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E431" w14:textId="4447F04F" w:rsidR="000047EB" w:rsidRDefault="00135EB7" w:rsidP="00026EEE">
      <w:pPr>
        <w:shd w:val="clear" w:color="auto" w:fill="FFFFFF" w:themeFill="background1"/>
        <w:spacing w:line="276" w:lineRule="auto"/>
        <w:jc w:val="center"/>
        <w:rPr>
          <w:rFonts w:ascii="David" w:hAnsi="David" w:cs="David"/>
          <w:b/>
          <w:bCs/>
          <w:sz w:val="32"/>
          <w:szCs w:val="32"/>
          <w:rtl/>
        </w:rPr>
      </w:pPr>
      <w:r>
        <w:rPr>
          <w:rFonts w:ascii="David" w:hAnsi="David" w:cs="David" w:hint="cs"/>
          <w:b/>
          <w:bCs/>
          <w:noProof/>
          <w:sz w:val="32"/>
          <w:szCs w:val="32"/>
          <w:rtl/>
          <w:lang w:val="he-IL"/>
        </w:rPr>
        <mc:AlternateContent>
          <mc:Choice Requires="wps">
            <w:drawing>
              <wp:anchor distT="0" distB="0" distL="114300" distR="114300" simplePos="0" relativeHeight="251702272" behindDoc="0" locked="0" layoutInCell="1" allowOverlap="1" wp14:anchorId="77A39E13" wp14:editId="26CE3790">
                <wp:simplePos x="0" y="0"/>
                <wp:positionH relativeFrom="column">
                  <wp:posOffset>1643471</wp:posOffset>
                </wp:positionH>
                <wp:positionV relativeFrom="paragraph">
                  <wp:posOffset>70939</wp:posOffset>
                </wp:positionV>
                <wp:extent cx="505823" cy="348162"/>
                <wp:effectExtent l="0" t="0" r="8890" b="0"/>
                <wp:wrapNone/>
                <wp:docPr id="27" name="תיבת טקסט 27"/>
                <wp:cNvGraphicFramePr/>
                <a:graphic xmlns:a="http://schemas.openxmlformats.org/drawingml/2006/main">
                  <a:graphicData uri="http://schemas.microsoft.com/office/word/2010/wordprocessingShape">
                    <wps:wsp>
                      <wps:cNvSpPr txBox="1"/>
                      <wps:spPr>
                        <a:xfrm>
                          <a:off x="0" y="0"/>
                          <a:ext cx="505823" cy="348162"/>
                        </a:xfrm>
                        <a:prstGeom prst="rect">
                          <a:avLst/>
                        </a:prstGeom>
                        <a:solidFill>
                          <a:schemeClr val="lt1"/>
                        </a:solidFill>
                        <a:ln w="6350">
                          <a:noFill/>
                        </a:ln>
                      </wps:spPr>
                      <wps:txbx>
                        <w:txbxContent>
                          <w:p w14:paraId="41A29D2E" w14:textId="2E0981D3" w:rsidR="004B5EF5" w:rsidRDefault="004B5EF5" w:rsidP="000E0EF3">
                            <w:r>
                              <w:rPr>
                                <w:rFonts w:ascii="David" w:hAnsi="David" w:cs="David" w:hint="cs"/>
                                <w:sz w:val="18"/>
                                <w:szCs w:val="18"/>
                                <w:rtl/>
                              </w:rPr>
                              <w:t>הפרת חוזה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39E13" id="_x0000_t202" coordsize="21600,21600" o:spt="202" path="m,l,21600r21600,l21600,xe">
                <v:stroke joinstyle="miter"/>
                <v:path gradientshapeok="t" o:connecttype="rect"/>
              </v:shapetype>
              <v:shape id="תיבת טקסט 27" o:spid="_x0000_s1026" type="#_x0000_t202" style="position:absolute;left:0;text-align:left;margin-left:129.4pt;margin-top:5.6pt;width:39.85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" fillcolor="white [3201]" stroked="f" strokeweight=".5pt">
                <v:textbox>
                  <w:txbxContent>
                    <w:p w14:paraId="41A29D2E" w14:textId="2E0981D3" w:rsidR="004B5EF5" w:rsidRDefault="004B5EF5" w:rsidP="000E0EF3">
                      <w:r>
                        <w:rPr>
                          <w:rFonts w:ascii="David" w:hAnsi="David" w:cs="David" w:hint="cs"/>
                          <w:sz w:val="18"/>
                          <w:szCs w:val="18"/>
                          <w:rtl/>
                        </w:rPr>
                        <w:t>הפרת חוזה</w:t>
                      </w:r>
                    </w:p>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685888" behindDoc="0" locked="0" layoutInCell="1" allowOverlap="1" wp14:anchorId="0D1AFE9E" wp14:editId="7290D78E">
                <wp:simplePos x="0" y="0"/>
                <wp:positionH relativeFrom="column">
                  <wp:posOffset>3380014</wp:posOffset>
                </wp:positionH>
                <wp:positionV relativeFrom="paragraph">
                  <wp:posOffset>10886</wp:posOffset>
                </wp:positionV>
                <wp:extent cx="511629" cy="353513"/>
                <wp:effectExtent l="0" t="0" r="3175" b="8890"/>
                <wp:wrapNone/>
                <wp:docPr id="18" name="תיבת טקסט 18"/>
                <wp:cNvGraphicFramePr/>
                <a:graphic xmlns:a="http://schemas.openxmlformats.org/drawingml/2006/main">
                  <a:graphicData uri="http://schemas.microsoft.com/office/word/2010/wordprocessingShape">
                    <wps:wsp>
                      <wps:cNvSpPr txBox="1"/>
                      <wps:spPr>
                        <a:xfrm>
                          <a:off x="0" y="0"/>
                          <a:ext cx="511629" cy="353513"/>
                        </a:xfrm>
                        <a:prstGeom prst="rect">
                          <a:avLst/>
                        </a:prstGeom>
                        <a:solidFill>
                          <a:schemeClr val="lt1"/>
                        </a:solidFill>
                        <a:ln w="6350">
                          <a:noFill/>
                        </a:ln>
                      </wps:spPr>
                      <wps:txbx>
                        <w:txbxContent>
                          <w:p w14:paraId="08C3BE40" w14:textId="37B9E743" w:rsidR="004B5EF5" w:rsidRPr="00BA4370" w:rsidRDefault="004B5EF5" w:rsidP="00BA4370">
                            <w:pPr>
                              <w:jc w:val="center"/>
                              <w:rPr>
                                <w:color w:val="C00000"/>
                              </w:rPr>
                            </w:pPr>
                            <w:r w:rsidRPr="00BA4370">
                              <w:rPr>
                                <w:rFonts w:ascii="David" w:hAnsi="David" w:cs="David" w:hint="cs"/>
                                <w:color w:val="C00000"/>
                                <w:sz w:val="18"/>
                                <w:szCs w:val="18"/>
                                <w:rtl/>
                              </w:rPr>
                              <w:t>כריתת חוזה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FE9E" id="תיבת טקסט 18" o:spid="_x0000_s1027" type="#_x0000_t202" style="position:absolute;left:0;text-align:left;margin-left:266.15pt;margin-top:.85pt;width:40.3pt;height:2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" fillcolor="white [3201]" stroked="f" strokeweight=".5pt">
                <v:textbox>
                  <w:txbxContent>
                    <w:p w14:paraId="08C3BE40" w14:textId="37B9E743" w:rsidR="004B5EF5" w:rsidRPr="00BA4370" w:rsidRDefault="004B5EF5" w:rsidP="00BA4370">
                      <w:pPr>
                        <w:jc w:val="center"/>
                        <w:rPr>
                          <w:color w:val="C00000"/>
                        </w:rPr>
                      </w:pPr>
                      <w:r w:rsidRPr="00BA4370">
                        <w:rPr>
                          <w:rFonts w:ascii="David" w:hAnsi="David" w:cs="David" w:hint="cs"/>
                          <w:color w:val="C00000"/>
                          <w:sz w:val="18"/>
                          <w:szCs w:val="18"/>
                          <w:rtl/>
                        </w:rPr>
                        <w:t>כריתת חוזה</w:t>
                      </w:r>
                    </w:p>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689984" behindDoc="0" locked="0" layoutInCell="1" allowOverlap="1" wp14:anchorId="6A6A58F5" wp14:editId="7543C780">
                <wp:simplePos x="0" y="0"/>
                <wp:positionH relativeFrom="column">
                  <wp:posOffset>2372632</wp:posOffset>
                </wp:positionH>
                <wp:positionV relativeFrom="paragraph">
                  <wp:posOffset>10886</wp:posOffset>
                </wp:positionV>
                <wp:extent cx="1006385" cy="440872"/>
                <wp:effectExtent l="0" t="0" r="3810" b="0"/>
                <wp:wrapNone/>
                <wp:docPr id="20" name="תיבת טקסט 20"/>
                <wp:cNvGraphicFramePr/>
                <a:graphic xmlns:a="http://schemas.openxmlformats.org/drawingml/2006/main">
                  <a:graphicData uri="http://schemas.microsoft.com/office/word/2010/wordprocessingShape">
                    <wps:wsp>
                      <wps:cNvSpPr txBox="1"/>
                      <wps:spPr>
                        <a:xfrm>
                          <a:off x="0" y="0"/>
                          <a:ext cx="1006385" cy="440872"/>
                        </a:xfrm>
                        <a:prstGeom prst="rect">
                          <a:avLst/>
                        </a:prstGeom>
                        <a:solidFill>
                          <a:schemeClr val="lt1"/>
                        </a:solidFill>
                        <a:ln w="6350">
                          <a:noFill/>
                        </a:ln>
                      </wps:spPr>
                      <wps:txbx>
                        <w:txbxContent>
                          <w:p w14:paraId="52E33079" w14:textId="196ED838" w:rsidR="004B5EF5" w:rsidRPr="00BA4370" w:rsidRDefault="004B5EF5" w:rsidP="000E0EF3">
                            <w:pPr>
                              <w:jc w:val="center"/>
                              <w:rPr>
                                <w:rFonts w:ascii="David" w:hAnsi="David" w:cs="David"/>
                                <w:sz w:val="18"/>
                                <w:szCs w:val="18"/>
                              </w:rPr>
                            </w:pPr>
                            <w:r w:rsidRPr="00BA4370">
                              <w:rPr>
                                <w:rFonts w:ascii="David" w:hAnsi="David" w:cs="David" w:hint="cs"/>
                                <w:sz w:val="18"/>
                                <w:szCs w:val="18"/>
                                <w:rtl/>
                              </w:rPr>
                              <w:t>פגמים בכריתה</w:t>
                            </w:r>
                            <w:r>
                              <w:rPr>
                                <w:rFonts w:ascii="David" w:hAnsi="David" w:cs="David" w:hint="cs"/>
                                <w:sz w:val="18"/>
                                <w:szCs w:val="18"/>
                                <w:rtl/>
                              </w:rPr>
                              <w:t xml:space="preserve">- </w:t>
                            </w:r>
                            <w:r w:rsidRPr="000E0EF3">
                              <w:rPr>
                                <w:rFonts w:ascii="David" w:hAnsi="David" w:cs="David" w:hint="cs"/>
                                <w:sz w:val="17"/>
                                <w:szCs w:val="17"/>
                                <w:rtl/>
                              </w:rPr>
                              <w:t>טעות/הטעיה/כפייה/עוש</w:t>
                            </w:r>
                            <w:r>
                              <w:rPr>
                                <w:rFonts w:ascii="David" w:hAnsi="David" w:cs="David" w:hint="cs"/>
                                <w:sz w:val="17"/>
                                <w:szCs w:val="17"/>
                                <w:rtl/>
                              </w:rPr>
                              <w:t>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58F5" id="תיבת טקסט 20" o:spid="_x0000_s1028" type="#_x0000_t202" style="position:absolute;left:0;text-align:left;margin-left:186.8pt;margin-top:.85pt;width:79.25pt;height:3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" fillcolor="white [3201]" stroked="f" strokeweight=".5pt">
                <v:textbox>
                  <w:txbxContent>
                    <w:p w14:paraId="52E33079" w14:textId="196ED838" w:rsidR="004B5EF5" w:rsidRPr="00BA4370" w:rsidRDefault="004B5EF5" w:rsidP="000E0EF3">
                      <w:pPr>
                        <w:jc w:val="center"/>
                        <w:rPr>
                          <w:rFonts w:ascii="David" w:hAnsi="David" w:cs="David"/>
                          <w:sz w:val="18"/>
                          <w:szCs w:val="18"/>
                        </w:rPr>
                      </w:pPr>
                      <w:r w:rsidRPr="00BA4370">
                        <w:rPr>
                          <w:rFonts w:ascii="David" w:hAnsi="David" w:cs="David" w:hint="cs"/>
                          <w:sz w:val="18"/>
                          <w:szCs w:val="18"/>
                          <w:rtl/>
                        </w:rPr>
                        <w:t>פגמים בכריתה</w:t>
                      </w:r>
                      <w:r>
                        <w:rPr>
                          <w:rFonts w:ascii="David" w:hAnsi="David" w:cs="David" w:hint="cs"/>
                          <w:sz w:val="18"/>
                          <w:szCs w:val="18"/>
                          <w:rtl/>
                        </w:rPr>
                        <w:t xml:space="preserve">- </w:t>
                      </w:r>
                      <w:r w:rsidRPr="000E0EF3">
                        <w:rPr>
                          <w:rFonts w:ascii="David" w:hAnsi="David" w:cs="David" w:hint="cs"/>
                          <w:sz w:val="17"/>
                          <w:szCs w:val="17"/>
                          <w:rtl/>
                        </w:rPr>
                        <w:t>טעות/הטעיה/כפייה/עוש</w:t>
                      </w:r>
                      <w:r>
                        <w:rPr>
                          <w:rFonts w:ascii="David" w:hAnsi="David" w:cs="David" w:hint="cs"/>
                          <w:sz w:val="17"/>
                          <w:szCs w:val="17"/>
                          <w:rtl/>
                        </w:rPr>
                        <w:t>ק</w:t>
                      </w:r>
                    </w:p>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677696" behindDoc="0" locked="0" layoutInCell="1" allowOverlap="1" wp14:anchorId="41680430" wp14:editId="05E57E18">
                <wp:simplePos x="0" y="0"/>
                <wp:positionH relativeFrom="column">
                  <wp:posOffset>4648473</wp:posOffset>
                </wp:positionH>
                <wp:positionV relativeFrom="paragraph">
                  <wp:posOffset>206375</wp:posOffset>
                </wp:positionV>
                <wp:extent cx="473528" cy="201386"/>
                <wp:effectExtent l="0" t="0" r="3175" b="8255"/>
                <wp:wrapNone/>
                <wp:docPr id="13" name="תיבת טקסט 13"/>
                <wp:cNvGraphicFramePr/>
                <a:graphic xmlns:a="http://schemas.openxmlformats.org/drawingml/2006/main">
                  <a:graphicData uri="http://schemas.microsoft.com/office/word/2010/wordprocessingShape">
                    <wps:wsp>
                      <wps:cNvSpPr txBox="1"/>
                      <wps:spPr>
                        <a:xfrm>
                          <a:off x="0" y="0"/>
                          <a:ext cx="473528" cy="201386"/>
                        </a:xfrm>
                        <a:prstGeom prst="rect">
                          <a:avLst/>
                        </a:prstGeom>
                        <a:solidFill>
                          <a:schemeClr val="lt1"/>
                        </a:solidFill>
                        <a:ln w="6350">
                          <a:noFill/>
                        </a:ln>
                      </wps:spPr>
                      <wps:txbx>
                        <w:txbxContent>
                          <w:p w14:paraId="186D3B55" w14:textId="44F2DA88" w:rsidR="004B5EF5" w:rsidRPr="000E0EF3" w:rsidRDefault="004B5EF5" w:rsidP="00BA4370">
                            <w:pPr>
                              <w:rPr>
                                <w:rFonts w:ascii="David" w:hAnsi="David" w:cs="David"/>
                                <w:sz w:val="18"/>
                                <w:szCs w:val="18"/>
                                <w:rtl/>
                              </w:rPr>
                            </w:pPr>
                            <w:r w:rsidRPr="000E0EF3">
                              <w:rPr>
                                <w:rFonts w:ascii="David" w:hAnsi="David" w:cs="David" w:hint="cs"/>
                                <w:sz w:val="18"/>
                                <w:szCs w:val="18"/>
                                <w:rtl/>
                              </w:rPr>
                              <w:t>קיבול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0430" id="תיבת טקסט 13" o:spid="_x0000_s1029" type="#_x0000_t202" style="position:absolute;left:0;text-align:left;margin-left:366pt;margin-top:16.25pt;width:37.3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" fillcolor="white [3201]" stroked="f" strokeweight=".5pt">
                <v:textbox>
                  <w:txbxContent>
                    <w:p w14:paraId="186D3B55" w14:textId="44F2DA88" w:rsidR="004B5EF5" w:rsidRPr="000E0EF3" w:rsidRDefault="004B5EF5" w:rsidP="00BA4370">
                      <w:pPr>
                        <w:rPr>
                          <w:rFonts w:ascii="David" w:hAnsi="David" w:cs="David"/>
                          <w:sz w:val="18"/>
                          <w:szCs w:val="18"/>
                          <w:rtl/>
                        </w:rPr>
                      </w:pPr>
                      <w:r w:rsidRPr="000E0EF3">
                        <w:rPr>
                          <w:rFonts w:ascii="David" w:hAnsi="David" w:cs="David" w:hint="cs"/>
                          <w:sz w:val="18"/>
                          <w:szCs w:val="18"/>
                          <w:rtl/>
                        </w:rPr>
                        <w:t>קיבול</w:t>
                      </w:r>
                    </w:p>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681792" behindDoc="0" locked="0" layoutInCell="1" allowOverlap="1" wp14:anchorId="490F06D8" wp14:editId="7BD9236B">
                <wp:simplePos x="0" y="0"/>
                <wp:positionH relativeFrom="column">
                  <wp:posOffset>4054475</wp:posOffset>
                </wp:positionH>
                <wp:positionV relativeFrom="paragraph">
                  <wp:posOffset>119471</wp:posOffset>
                </wp:positionV>
                <wp:extent cx="468085" cy="293915"/>
                <wp:effectExtent l="0" t="0" r="8255" b="0"/>
                <wp:wrapNone/>
                <wp:docPr id="16" name="תיבת טקסט 16"/>
                <wp:cNvGraphicFramePr/>
                <a:graphic xmlns:a="http://schemas.openxmlformats.org/drawingml/2006/main">
                  <a:graphicData uri="http://schemas.microsoft.com/office/word/2010/wordprocessingShape">
                    <wps:wsp>
                      <wps:cNvSpPr txBox="1"/>
                      <wps:spPr>
                        <a:xfrm>
                          <a:off x="0" y="0"/>
                          <a:ext cx="468085" cy="293915"/>
                        </a:xfrm>
                        <a:prstGeom prst="rect">
                          <a:avLst/>
                        </a:prstGeom>
                        <a:solidFill>
                          <a:schemeClr val="lt1"/>
                        </a:solidFill>
                        <a:ln w="6350">
                          <a:noFill/>
                        </a:ln>
                      </wps:spPr>
                      <wps:txbx>
                        <w:txbxContent>
                          <w:p w14:paraId="3D8A6106" w14:textId="071A086B" w:rsidR="004B5EF5" w:rsidRPr="00BA4370" w:rsidRDefault="004B5EF5" w:rsidP="00BA4370">
                            <w:pPr>
                              <w:spacing w:line="240" w:lineRule="auto"/>
                              <w:jc w:val="center"/>
                              <w:rPr>
                                <w:rFonts w:ascii="David" w:hAnsi="David" w:cs="David"/>
                                <w:sz w:val="18"/>
                                <w:szCs w:val="18"/>
                                <w:rtl/>
                              </w:rPr>
                            </w:pPr>
                            <w:r w:rsidRPr="00BA4370">
                              <w:rPr>
                                <w:rFonts w:ascii="David" w:hAnsi="David" w:cs="David" w:hint="cs"/>
                                <w:sz w:val="18"/>
                                <w:szCs w:val="18"/>
                                <w:rtl/>
                              </w:rPr>
                              <w:t>ז</w:t>
                            </w:r>
                            <w:r>
                              <w:rPr>
                                <w:rFonts w:ascii="David" w:hAnsi="David" w:cs="David" w:hint="cs"/>
                                <w:sz w:val="18"/>
                                <w:szCs w:val="18"/>
                                <w:rtl/>
                              </w:rPr>
                              <w:t>י</w:t>
                            </w:r>
                            <w:r w:rsidRPr="00BA4370">
                              <w:rPr>
                                <w:rFonts w:ascii="David" w:hAnsi="David" w:cs="David" w:hint="cs"/>
                                <w:sz w:val="18"/>
                                <w:szCs w:val="18"/>
                                <w:rtl/>
                              </w:rPr>
                              <w:t>כרון</w:t>
                            </w:r>
                            <w:r>
                              <w:rPr>
                                <w:rFonts w:ascii="David" w:hAnsi="David" w:cs="David" w:hint="cs"/>
                                <w:sz w:val="18"/>
                                <w:szCs w:val="18"/>
                                <w:rtl/>
                              </w:rPr>
                              <w:t xml:space="preserve"> </w:t>
                            </w:r>
                            <w:r w:rsidRPr="00BA4370">
                              <w:rPr>
                                <w:rFonts w:ascii="David" w:hAnsi="David" w:cs="David" w:hint="cs"/>
                                <w:sz w:val="18"/>
                                <w:szCs w:val="18"/>
                                <w:rtl/>
                              </w:rPr>
                              <w:t>דברים</w:t>
                            </w:r>
                          </w:p>
                          <w:p w14:paraId="0CC1A5A0" w14:textId="77777777" w:rsidR="004B5EF5" w:rsidRDefault="004B5EF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F06D8" id="תיבת טקסט 16" o:spid="_x0000_s1030" type="#_x0000_t202" style="position:absolute;left:0;text-align:left;margin-left:319.25pt;margin-top:9.4pt;width:36.85pt;height:23.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" fillcolor="white [3201]" stroked="f" strokeweight=".5pt">
                <v:textbox>
                  <w:txbxContent>
                    <w:p w14:paraId="3D8A6106" w14:textId="071A086B" w:rsidR="004B5EF5" w:rsidRPr="00BA4370" w:rsidRDefault="004B5EF5" w:rsidP="00BA4370">
                      <w:pPr>
                        <w:spacing w:line="240" w:lineRule="auto"/>
                        <w:jc w:val="center"/>
                        <w:rPr>
                          <w:rFonts w:ascii="David" w:hAnsi="David" w:cs="David"/>
                          <w:sz w:val="18"/>
                          <w:szCs w:val="18"/>
                          <w:rtl/>
                        </w:rPr>
                      </w:pPr>
                      <w:r w:rsidRPr="00BA4370">
                        <w:rPr>
                          <w:rFonts w:ascii="David" w:hAnsi="David" w:cs="David" w:hint="cs"/>
                          <w:sz w:val="18"/>
                          <w:szCs w:val="18"/>
                          <w:rtl/>
                        </w:rPr>
                        <w:t>ז</w:t>
                      </w:r>
                      <w:r>
                        <w:rPr>
                          <w:rFonts w:ascii="David" w:hAnsi="David" w:cs="David" w:hint="cs"/>
                          <w:sz w:val="18"/>
                          <w:szCs w:val="18"/>
                          <w:rtl/>
                        </w:rPr>
                        <w:t>י</w:t>
                      </w:r>
                      <w:r w:rsidRPr="00BA4370">
                        <w:rPr>
                          <w:rFonts w:ascii="David" w:hAnsi="David" w:cs="David" w:hint="cs"/>
                          <w:sz w:val="18"/>
                          <w:szCs w:val="18"/>
                          <w:rtl/>
                        </w:rPr>
                        <w:t>כרון</w:t>
                      </w:r>
                      <w:r>
                        <w:rPr>
                          <w:rFonts w:ascii="David" w:hAnsi="David" w:cs="David" w:hint="cs"/>
                          <w:sz w:val="18"/>
                          <w:szCs w:val="18"/>
                          <w:rtl/>
                        </w:rPr>
                        <w:t xml:space="preserve"> </w:t>
                      </w:r>
                      <w:r w:rsidRPr="00BA4370">
                        <w:rPr>
                          <w:rFonts w:ascii="David" w:hAnsi="David" w:cs="David" w:hint="cs"/>
                          <w:sz w:val="18"/>
                          <w:szCs w:val="18"/>
                          <w:rtl/>
                        </w:rPr>
                        <w:t>דברים</w:t>
                      </w:r>
                    </w:p>
                    <w:p w14:paraId="0CC1A5A0" w14:textId="77777777" w:rsidR="004B5EF5" w:rsidRDefault="004B5EF5"/>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713536" behindDoc="0" locked="0" layoutInCell="1" allowOverlap="1" wp14:anchorId="3F890FC3" wp14:editId="02CE3AF4">
                <wp:simplePos x="0" y="0"/>
                <wp:positionH relativeFrom="column">
                  <wp:posOffset>4751070</wp:posOffset>
                </wp:positionH>
                <wp:positionV relativeFrom="paragraph">
                  <wp:posOffset>-222794</wp:posOffset>
                </wp:positionV>
                <wp:extent cx="701494" cy="234043"/>
                <wp:effectExtent l="0" t="0" r="3810" b="0"/>
                <wp:wrapNone/>
                <wp:docPr id="33" name="תיבת טקסט 33"/>
                <wp:cNvGraphicFramePr/>
                <a:graphic xmlns:a="http://schemas.openxmlformats.org/drawingml/2006/main">
                  <a:graphicData uri="http://schemas.microsoft.com/office/word/2010/wordprocessingShape">
                    <wps:wsp>
                      <wps:cNvSpPr txBox="1"/>
                      <wps:spPr>
                        <a:xfrm>
                          <a:off x="0" y="0"/>
                          <a:ext cx="701494" cy="234043"/>
                        </a:xfrm>
                        <a:prstGeom prst="rect">
                          <a:avLst/>
                        </a:prstGeom>
                        <a:solidFill>
                          <a:schemeClr val="lt1"/>
                        </a:solidFill>
                        <a:ln w="6350">
                          <a:noFill/>
                        </a:ln>
                      </wps:spPr>
                      <wps:txbx>
                        <w:txbxContent>
                          <w:p w14:paraId="51BAA469" w14:textId="4D08AD07" w:rsidR="004B5EF5" w:rsidRPr="000E0EF3" w:rsidRDefault="004B5EF5" w:rsidP="000E0EF3">
                            <w:pPr>
                              <w:rPr>
                                <w:rFonts w:ascii="David" w:hAnsi="David" w:cs="David"/>
                                <w:sz w:val="18"/>
                                <w:szCs w:val="18"/>
                                <w:rtl/>
                              </w:rPr>
                            </w:pPr>
                            <w:r>
                              <w:rPr>
                                <w:rFonts w:ascii="David" w:hAnsi="David" w:cs="David" w:hint="cs"/>
                                <w:sz w:val="18"/>
                                <w:szCs w:val="18"/>
                                <w:rtl/>
                              </w:rPr>
                              <w:t>תו"ל במו"מ</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0FC3" id="תיבת טקסט 33" o:spid="_x0000_s1031" type="#_x0000_t202" style="position:absolute;left:0;text-align:left;margin-left:374.1pt;margin-top:-17.55pt;width:55.25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" fillcolor="white [3201]" stroked="f" strokeweight=".5pt">
                <v:textbox>
                  <w:txbxContent>
                    <w:p w14:paraId="51BAA469" w14:textId="4D08AD07" w:rsidR="004B5EF5" w:rsidRPr="000E0EF3" w:rsidRDefault="004B5EF5" w:rsidP="000E0EF3">
                      <w:pPr>
                        <w:rPr>
                          <w:rFonts w:ascii="David" w:hAnsi="David" w:cs="David"/>
                          <w:sz w:val="18"/>
                          <w:szCs w:val="18"/>
                          <w:rtl/>
                        </w:rPr>
                      </w:pPr>
                      <w:r>
                        <w:rPr>
                          <w:rFonts w:ascii="David" w:hAnsi="David" w:cs="David" w:hint="cs"/>
                          <w:sz w:val="18"/>
                          <w:szCs w:val="18"/>
                          <w:rtl/>
                        </w:rPr>
                        <w:t>תו"ל במו"מ</w:t>
                      </w:r>
                    </w:p>
                  </w:txbxContent>
                </v:textbox>
              </v:shape>
            </w:pict>
          </mc:Fallback>
        </mc:AlternateContent>
      </w:r>
      <w:r w:rsidR="000E0EF3">
        <w:rPr>
          <w:rFonts w:ascii="David" w:hAnsi="David" w:cs="David" w:hint="cs"/>
          <w:b/>
          <w:bCs/>
          <w:noProof/>
          <w:sz w:val="32"/>
          <w:szCs w:val="32"/>
          <w:rtl/>
          <w:lang w:val="he-IL"/>
        </w:rPr>
        <mc:AlternateContent>
          <mc:Choice Requires="wps">
            <w:drawing>
              <wp:anchor distT="0" distB="0" distL="114300" distR="114300" simplePos="0" relativeHeight="251709440" behindDoc="0" locked="0" layoutInCell="1" allowOverlap="1" wp14:anchorId="2ECA30FB" wp14:editId="5C55F919">
                <wp:simplePos x="0" y="0"/>
                <wp:positionH relativeFrom="column">
                  <wp:posOffset>4506595</wp:posOffset>
                </wp:positionH>
                <wp:positionV relativeFrom="paragraph">
                  <wp:posOffset>-315233</wp:posOffset>
                </wp:positionV>
                <wp:extent cx="1194525" cy="451485"/>
                <wp:effectExtent l="19050" t="0" r="43815" b="43815"/>
                <wp:wrapNone/>
                <wp:docPr id="31" name="ענן 31"/>
                <wp:cNvGraphicFramePr/>
                <a:graphic xmlns:a="http://schemas.openxmlformats.org/drawingml/2006/main">
                  <a:graphicData uri="http://schemas.microsoft.com/office/word/2010/wordprocessingShape">
                    <wps:wsp>
                      <wps:cNvSpPr/>
                      <wps:spPr>
                        <a:xfrm>
                          <a:off x="0" y="0"/>
                          <a:ext cx="1194525" cy="45148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9F2E0B" id="ענן 31" o:spid="_x0000_s1026" style="position:absolute;left:0;text-align:left;margin-left:354.85pt;margin-top:-24.8pt;width:94.05pt;height:35.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29766,273577;59726,265247;191566,364731;160929,368713;455634,408531;437163,390346;797097,363184;789714,383135;943702,239893;1033596,314472;1155758,160465;1115720,188432;1059699,56707;1061800,69917;804037,41303;824554,24455;612222,49329;622148,34802;387115,54262;423061,68350;114116,165011;107839,150181" o:connectangles="0,0,0,0,0,0,0,0,0,0,0,0,0,0,0,0,0,0,0,0,0,0"/>
              </v:shape>
            </w:pict>
          </mc:Fallback>
        </mc:AlternateContent>
      </w:r>
      <w:r w:rsidR="000047EB">
        <w:rPr>
          <w:rFonts w:ascii="David" w:hAnsi="David" w:cs="David" w:hint="cs"/>
          <w:b/>
          <w:bCs/>
          <w:noProof/>
          <w:sz w:val="32"/>
          <w:szCs w:val="32"/>
          <w:rtl/>
          <w:lang w:val="he-IL"/>
        </w:rPr>
        <mc:AlternateContent>
          <mc:Choice Requires="wps">
            <w:drawing>
              <wp:anchor distT="0" distB="0" distL="114300" distR="114300" simplePos="0" relativeHeight="251669504" behindDoc="0" locked="0" layoutInCell="1" allowOverlap="1" wp14:anchorId="083A659F" wp14:editId="76397B21">
                <wp:simplePos x="0" y="0"/>
                <wp:positionH relativeFrom="column">
                  <wp:posOffset>5121729</wp:posOffset>
                </wp:positionH>
                <wp:positionV relativeFrom="paragraph">
                  <wp:posOffset>234043</wp:posOffset>
                </wp:positionV>
                <wp:extent cx="468085" cy="201386"/>
                <wp:effectExtent l="0" t="0" r="8255" b="8255"/>
                <wp:wrapNone/>
                <wp:docPr id="9" name="תיבת טקסט 9"/>
                <wp:cNvGraphicFramePr/>
                <a:graphic xmlns:a="http://schemas.openxmlformats.org/drawingml/2006/main">
                  <a:graphicData uri="http://schemas.microsoft.com/office/word/2010/wordprocessingShape">
                    <wps:wsp>
                      <wps:cNvSpPr txBox="1"/>
                      <wps:spPr>
                        <a:xfrm>
                          <a:off x="0" y="0"/>
                          <a:ext cx="468085" cy="201386"/>
                        </a:xfrm>
                        <a:prstGeom prst="rect">
                          <a:avLst/>
                        </a:prstGeom>
                        <a:solidFill>
                          <a:schemeClr val="lt1"/>
                        </a:solidFill>
                        <a:ln w="6350">
                          <a:noFill/>
                        </a:ln>
                      </wps:spPr>
                      <wps:txbx>
                        <w:txbxContent>
                          <w:p w14:paraId="02D01636" w14:textId="17AF6587" w:rsidR="004B5EF5" w:rsidRPr="000E0EF3" w:rsidRDefault="004B5EF5">
                            <w:pPr>
                              <w:rPr>
                                <w:rFonts w:ascii="David" w:hAnsi="David" w:cs="David"/>
                                <w:sz w:val="18"/>
                                <w:szCs w:val="18"/>
                                <w:rtl/>
                              </w:rPr>
                            </w:pPr>
                            <w:r w:rsidRPr="000E0EF3">
                              <w:rPr>
                                <w:rFonts w:ascii="David" w:hAnsi="David" w:cs="David" w:hint="cs"/>
                                <w:sz w:val="18"/>
                                <w:szCs w:val="18"/>
                                <w:rtl/>
                              </w:rPr>
                              <w:t>הצעה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A659F" id="תיבת טקסט 9" o:spid="_x0000_s1032" type="#_x0000_t202" style="position:absolute;left:0;text-align:left;margin-left:403.3pt;margin-top:18.45pt;width:36.85pt;height:1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" fillcolor="white [3201]" stroked="f" strokeweight=".5pt">
                <v:textbox>
                  <w:txbxContent>
                    <w:p w14:paraId="02D01636" w14:textId="17AF6587" w:rsidR="004B5EF5" w:rsidRPr="000E0EF3" w:rsidRDefault="004B5EF5">
                      <w:pPr>
                        <w:rPr>
                          <w:rFonts w:ascii="David" w:hAnsi="David" w:cs="David"/>
                          <w:sz w:val="18"/>
                          <w:szCs w:val="18"/>
                          <w:rtl/>
                        </w:rPr>
                      </w:pPr>
                      <w:r w:rsidRPr="000E0EF3">
                        <w:rPr>
                          <w:rFonts w:ascii="David" w:hAnsi="David" w:cs="David" w:hint="cs"/>
                          <w:sz w:val="18"/>
                          <w:szCs w:val="18"/>
                          <w:rtl/>
                        </w:rPr>
                        <w:t>הצעה</w:t>
                      </w:r>
                    </w:p>
                  </w:txbxContent>
                </v:textbox>
              </v:shape>
            </w:pict>
          </mc:Fallback>
        </mc:AlternateContent>
      </w:r>
    </w:p>
    <w:p w14:paraId="12CC6662" w14:textId="16DAEC88" w:rsidR="000047EB" w:rsidRDefault="006E30B3" w:rsidP="00026EEE">
      <w:pPr>
        <w:shd w:val="clear" w:color="auto" w:fill="FFFFFF" w:themeFill="background1"/>
        <w:spacing w:line="276" w:lineRule="auto"/>
        <w:rPr>
          <w:rFonts w:ascii="David" w:hAnsi="David" w:cs="David"/>
          <w:b/>
          <w:bCs/>
          <w:sz w:val="32"/>
          <w:szCs w:val="32"/>
          <w:rtl/>
        </w:rPr>
      </w:pPr>
      <w:r>
        <w:rPr>
          <w:rFonts w:ascii="David" w:hAnsi="David" w:cs="David" w:hint="cs"/>
          <w:b/>
          <w:bCs/>
          <w:noProof/>
          <w:sz w:val="32"/>
          <w:szCs w:val="32"/>
          <w:rtl/>
          <w:lang w:val="he-IL"/>
        </w:rPr>
        <mc:AlternateContent>
          <mc:Choice Requires="wps">
            <w:drawing>
              <wp:anchor distT="0" distB="0" distL="114300" distR="114300" simplePos="0" relativeHeight="251721728" behindDoc="0" locked="0" layoutInCell="1" allowOverlap="1" wp14:anchorId="7729477D" wp14:editId="6A9C848C">
                <wp:simplePos x="0" y="0"/>
                <wp:positionH relativeFrom="column">
                  <wp:posOffset>-857250</wp:posOffset>
                </wp:positionH>
                <wp:positionV relativeFrom="paragraph">
                  <wp:posOffset>238125</wp:posOffset>
                </wp:positionV>
                <wp:extent cx="1257300" cy="654050"/>
                <wp:effectExtent l="0" t="0" r="19050" b="12700"/>
                <wp:wrapNone/>
                <wp:docPr id="40" name="תיבת טקסט 40"/>
                <wp:cNvGraphicFramePr/>
                <a:graphic xmlns:a="http://schemas.openxmlformats.org/drawingml/2006/main">
                  <a:graphicData uri="http://schemas.microsoft.com/office/word/2010/wordprocessingShape">
                    <wps:wsp>
                      <wps:cNvSpPr txBox="1"/>
                      <wps:spPr>
                        <a:xfrm>
                          <a:off x="0" y="0"/>
                          <a:ext cx="1257300" cy="654050"/>
                        </a:xfrm>
                        <a:prstGeom prst="rect">
                          <a:avLst/>
                        </a:prstGeom>
                        <a:solidFill>
                          <a:schemeClr val="lt1"/>
                        </a:solidFill>
                        <a:ln w="6350">
                          <a:solidFill>
                            <a:prstClr val="black"/>
                          </a:solidFill>
                        </a:ln>
                      </wps:spPr>
                      <wps:txbx>
                        <w:txbxContent>
                          <w:p w14:paraId="0D15BC85" w14:textId="2ECDA2CA" w:rsidR="004B5EF5" w:rsidRDefault="004B5EF5" w:rsidP="000C185A">
                            <w:pPr>
                              <w:pStyle w:val="a3"/>
                              <w:numPr>
                                <w:ilvl w:val="0"/>
                                <w:numId w:val="56"/>
                              </w:numPr>
                              <w:rPr>
                                <w:rFonts w:ascii="David" w:hAnsi="David" w:cs="David"/>
                              </w:rPr>
                            </w:pPr>
                            <w:r w:rsidRPr="006E30B3">
                              <w:rPr>
                                <w:rFonts w:ascii="David" w:hAnsi="David" w:cs="David"/>
                                <w:rtl/>
                              </w:rPr>
                              <w:t>תנאים ותניות</w:t>
                            </w:r>
                          </w:p>
                          <w:p w14:paraId="21EAFB06" w14:textId="0135CD81" w:rsidR="004B5EF5" w:rsidRDefault="004B5EF5" w:rsidP="000C185A">
                            <w:pPr>
                              <w:pStyle w:val="a3"/>
                              <w:numPr>
                                <w:ilvl w:val="0"/>
                                <w:numId w:val="56"/>
                              </w:numPr>
                              <w:rPr>
                                <w:rFonts w:ascii="David" w:hAnsi="David" w:cs="David"/>
                              </w:rPr>
                            </w:pPr>
                            <w:r>
                              <w:rPr>
                                <w:rFonts w:ascii="David" w:hAnsi="David" w:cs="David" w:hint="cs"/>
                                <w:rtl/>
                              </w:rPr>
                              <w:t>פרשנות החוזה</w:t>
                            </w:r>
                          </w:p>
                          <w:p w14:paraId="08196FA9" w14:textId="39D12895" w:rsidR="004B5EF5" w:rsidRDefault="004B5EF5" w:rsidP="000C185A">
                            <w:pPr>
                              <w:pStyle w:val="a3"/>
                              <w:numPr>
                                <w:ilvl w:val="0"/>
                                <w:numId w:val="56"/>
                              </w:numPr>
                              <w:rPr>
                                <w:rFonts w:ascii="David" w:hAnsi="David" w:cs="David"/>
                              </w:rPr>
                            </w:pPr>
                            <w:r>
                              <w:rPr>
                                <w:rFonts w:ascii="David" w:hAnsi="David" w:cs="David" w:hint="cs"/>
                                <w:rtl/>
                              </w:rPr>
                              <w:t>תוכן החוזה</w:t>
                            </w:r>
                          </w:p>
                          <w:p w14:paraId="280EC04F" w14:textId="77777777" w:rsidR="004B5EF5" w:rsidRPr="006E30B3" w:rsidRDefault="004B5EF5" w:rsidP="006E30B3">
                            <w:pPr>
                              <w:pStyle w:val="a3"/>
                              <w:ind w:left="360"/>
                              <w:rPr>
                                <w:rFonts w:ascii="David" w:hAnsi="David" w:cs="Dav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29477D" id="תיבת טקסט 40" o:spid="_x0000_s1033" type="#_x0000_t202" style="position:absolute;left:0;text-align:left;margin-left:-67.5pt;margin-top:18.75pt;width:99pt;height:5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" fillcolor="white [3201]" strokeweight=".5pt">
                <v:textbox>
                  <w:txbxContent>
                    <w:p w14:paraId="0D15BC85" w14:textId="2ECDA2CA" w:rsidR="004B5EF5" w:rsidRDefault="004B5EF5" w:rsidP="000C185A">
                      <w:pPr>
                        <w:pStyle w:val="a3"/>
                        <w:numPr>
                          <w:ilvl w:val="0"/>
                          <w:numId w:val="56"/>
                        </w:numPr>
                        <w:rPr>
                          <w:rFonts w:ascii="David" w:hAnsi="David" w:cs="David"/>
                        </w:rPr>
                      </w:pPr>
                      <w:r w:rsidRPr="006E30B3">
                        <w:rPr>
                          <w:rFonts w:ascii="David" w:hAnsi="David" w:cs="David"/>
                          <w:rtl/>
                        </w:rPr>
                        <w:t>תנאים ותניות</w:t>
                      </w:r>
                    </w:p>
                    <w:p w14:paraId="21EAFB06" w14:textId="0135CD81" w:rsidR="004B5EF5" w:rsidRDefault="004B5EF5" w:rsidP="000C185A">
                      <w:pPr>
                        <w:pStyle w:val="a3"/>
                        <w:numPr>
                          <w:ilvl w:val="0"/>
                          <w:numId w:val="56"/>
                        </w:numPr>
                        <w:rPr>
                          <w:rFonts w:ascii="David" w:hAnsi="David" w:cs="David"/>
                        </w:rPr>
                      </w:pPr>
                      <w:r>
                        <w:rPr>
                          <w:rFonts w:ascii="David" w:hAnsi="David" w:cs="David" w:hint="cs"/>
                          <w:rtl/>
                        </w:rPr>
                        <w:t>פרשנות החוזה</w:t>
                      </w:r>
                    </w:p>
                    <w:p w14:paraId="08196FA9" w14:textId="39D12895" w:rsidR="004B5EF5" w:rsidRDefault="004B5EF5" w:rsidP="000C185A">
                      <w:pPr>
                        <w:pStyle w:val="a3"/>
                        <w:numPr>
                          <w:ilvl w:val="0"/>
                          <w:numId w:val="56"/>
                        </w:numPr>
                        <w:rPr>
                          <w:rFonts w:ascii="David" w:hAnsi="David" w:cs="David"/>
                        </w:rPr>
                      </w:pPr>
                      <w:r>
                        <w:rPr>
                          <w:rFonts w:ascii="David" w:hAnsi="David" w:cs="David" w:hint="cs"/>
                          <w:rtl/>
                        </w:rPr>
                        <w:t>תוכן החוזה</w:t>
                      </w:r>
                    </w:p>
                    <w:p w14:paraId="280EC04F" w14:textId="77777777" w:rsidR="004B5EF5" w:rsidRPr="006E30B3" w:rsidRDefault="004B5EF5" w:rsidP="006E30B3">
                      <w:pPr>
                        <w:pStyle w:val="a3"/>
                        <w:ind w:left="360"/>
                        <w:rPr>
                          <w:rFonts w:ascii="David" w:hAnsi="David" w:cs="David"/>
                        </w:rPr>
                      </w:pPr>
                    </w:p>
                  </w:txbxContent>
                </v:textbox>
              </v:shape>
            </w:pict>
          </mc:Fallback>
        </mc:AlternateContent>
      </w:r>
      <w:r w:rsidR="00D41794">
        <w:rPr>
          <w:rFonts w:ascii="David" w:hAnsi="David" w:cs="David" w:hint="cs"/>
          <w:b/>
          <w:bCs/>
          <w:noProof/>
          <w:sz w:val="32"/>
          <w:szCs w:val="32"/>
          <w:rtl/>
          <w:lang w:val="he-IL"/>
        </w:rPr>
        <mc:AlternateContent>
          <mc:Choice Requires="wps">
            <w:drawing>
              <wp:anchor distT="0" distB="0" distL="114300" distR="114300" simplePos="0" relativeHeight="251718656" behindDoc="0" locked="0" layoutInCell="1" allowOverlap="1" wp14:anchorId="20DC452D" wp14:editId="26889D76">
                <wp:simplePos x="0" y="0"/>
                <wp:positionH relativeFrom="column">
                  <wp:posOffset>3287486</wp:posOffset>
                </wp:positionH>
                <wp:positionV relativeFrom="paragraph">
                  <wp:posOffset>264886</wp:posOffset>
                </wp:positionV>
                <wp:extent cx="0" cy="625928"/>
                <wp:effectExtent l="0" t="0" r="38100" b="22225"/>
                <wp:wrapNone/>
                <wp:docPr id="36" name="מחבר ישר 36"/>
                <wp:cNvGraphicFramePr/>
                <a:graphic xmlns:a="http://schemas.openxmlformats.org/drawingml/2006/main">
                  <a:graphicData uri="http://schemas.microsoft.com/office/word/2010/wordprocessingShape">
                    <wps:wsp>
                      <wps:cNvCnPr/>
                      <wps:spPr>
                        <a:xfrm>
                          <a:off x="0" y="0"/>
                          <a:ext cx="0" cy="625928"/>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D6243" id="מחבר ישר 3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58.85pt,20.85pt" to="258.8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" strokecolor="black [3200]" strokeweight="1pt">
                <v:stroke dashstyle="3 1" joinstyle="miter"/>
              </v:line>
            </w:pict>
          </mc:Fallback>
        </mc:AlternateContent>
      </w:r>
      <w:r w:rsidR="00C158AB">
        <w:rPr>
          <w:rFonts w:ascii="David" w:hAnsi="David" w:cs="David" w:hint="cs"/>
          <w:b/>
          <w:bCs/>
          <w:noProof/>
          <w:sz w:val="32"/>
          <w:szCs w:val="32"/>
          <w:rtl/>
          <w:lang w:val="he-IL"/>
        </w:rPr>
        <mc:AlternateContent>
          <mc:Choice Requires="wps">
            <w:drawing>
              <wp:anchor distT="0" distB="0" distL="114300" distR="114300" simplePos="0" relativeHeight="251664384" behindDoc="0" locked="0" layoutInCell="1" allowOverlap="1" wp14:anchorId="78634CB8" wp14:editId="081817D1">
                <wp:simplePos x="0" y="0"/>
                <wp:positionH relativeFrom="column">
                  <wp:posOffset>5548630</wp:posOffset>
                </wp:positionH>
                <wp:positionV relativeFrom="paragraph">
                  <wp:posOffset>291193</wp:posOffset>
                </wp:positionV>
                <wp:extent cx="0" cy="543560"/>
                <wp:effectExtent l="19050" t="0" r="19050" b="27940"/>
                <wp:wrapNone/>
                <wp:docPr id="4" name="מחבר ישר 4"/>
                <wp:cNvGraphicFramePr/>
                <a:graphic xmlns:a="http://schemas.openxmlformats.org/drawingml/2006/main">
                  <a:graphicData uri="http://schemas.microsoft.com/office/word/2010/wordprocessingShape">
                    <wps:wsp>
                      <wps:cNvCnPr/>
                      <wps:spPr>
                        <a:xfrm>
                          <a:off x="0" y="0"/>
                          <a:ext cx="0" cy="5435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D08DD7" id="מחבר ישר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9pt,22.95pt" to="436.9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" strokecolor="black [3200]" strokeweight="2.25pt">
                <v:stroke joinstyle="miter"/>
              </v:line>
            </w:pict>
          </mc:Fallback>
        </mc:AlternateContent>
      </w:r>
      <w:r w:rsidR="00C158AB">
        <w:rPr>
          <w:rFonts w:ascii="David" w:hAnsi="David" w:cs="David" w:hint="cs"/>
          <w:b/>
          <w:bCs/>
          <w:noProof/>
          <w:sz w:val="32"/>
          <w:szCs w:val="32"/>
          <w:rtl/>
          <w:lang w:val="he-IL"/>
        </w:rPr>
        <mc:AlternateContent>
          <mc:Choice Requires="wps">
            <w:drawing>
              <wp:anchor distT="0" distB="0" distL="114300" distR="114300" simplePos="0" relativeHeight="251662336" behindDoc="0" locked="0" layoutInCell="1" allowOverlap="1" wp14:anchorId="0E300046" wp14:editId="2492D8D9">
                <wp:simplePos x="0" y="0"/>
                <wp:positionH relativeFrom="column">
                  <wp:posOffset>963113</wp:posOffset>
                </wp:positionH>
                <wp:positionV relativeFrom="paragraph">
                  <wp:posOffset>292463</wp:posOffset>
                </wp:positionV>
                <wp:extent cx="0" cy="543560"/>
                <wp:effectExtent l="19050" t="0" r="19050" b="27940"/>
                <wp:wrapNone/>
                <wp:docPr id="3" name="מחבר ישר 3"/>
                <wp:cNvGraphicFramePr/>
                <a:graphic xmlns:a="http://schemas.openxmlformats.org/drawingml/2006/main">
                  <a:graphicData uri="http://schemas.microsoft.com/office/word/2010/wordprocessingShape">
                    <wps:wsp>
                      <wps:cNvCnPr/>
                      <wps:spPr>
                        <a:xfrm>
                          <a:off x="0" y="0"/>
                          <a:ext cx="0" cy="5435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C9247F" id="מחבר ישר 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85pt,23.05pt" to="75.8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" strokecolor="black [3200]" strokeweight="2.25pt">
                <v:stroke joinstyle="miter"/>
              </v:lin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83840" behindDoc="0" locked="0" layoutInCell="1" allowOverlap="1" wp14:anchorId="31252E69" wp14:editId="4400EB09">
                <wp:simplePos x="0" y="0"/>
                <wp:positionH relativeFrom="column">
                  <wp:posOffset>3618230</wp:posOffset>
                </wp:positionH>
                <wp:positionV relativeFrom="paragraph">
                  <wp:posOffset>97155</wp:posOffset>
                </wp:positionV>
                <wp:extent cx="0" cy="481330"/>
                <wp:effectExtent l="76200" t="38100" r="57150" b="13970"/>
                <wp:wrapNone/>
                <wp:docPr id="17" name="מחבר חץ ישר 17"/>
                <wp:cNvGraphicFramePr/>
                <a:graphic xmlns:a="http://schemas.openxmlformats.org/drawingml/2006/main">
                  <a:graphicData uri="http://schemas.microsoft.com/office/word/2010/wordprocessingShape">
                    <wps:wsp>
                      <wps:cNvCnPr/>
                      <wps:spPr>
                        <a:xfrm flipV="1">
                          <a:off x="0" y="0"/>
                          <a:ext cx="0" cy="481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738F39" id="_x0000_t32" coordsize="21600,21600" o:spt="32" o:oned="t" path="m,l21600,21600e" filled="f">
                <v:path arrowok="t" fillok="f" o:connecttype="none"/>
                <o:lock v:ext="edit" shapetype="t"/>
              </v:shapetype>
              <v:shape id="מחבר חץ ישר 17" o:spid="_x0000_s1026" type="#_x0000_t32" style="position:absolute;left:0;text-align:left;margin-left:284.9pt;margin-top:7.65pt;width:0;height:37.9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87936" behindDoc="0" locked="0" layoutInCell="1" allowOverlap="1" wp14:anchorId="56766C44" wp14:editId="3CCBA32F">
                <wp:simplePos x="0" y="0"/>
                <wp:positionH relativeFrom="column">
                  <wp:posOffset>2867570</wp:posOffset>
                </wp:positionH>
                <wp:positionV relativeFrom="paragraph">
                  <wp:posOffset>122555</wp:posOffset>
                </wp:positionV>
                <wp:extent cx="0" cy="481693"/>
                <wp:effectExtent l="76200" t="38100" r="57150" b="13970"/>
                <wp:wrapNone/>
                <wp:docPr id="19" name="מחבר חץ ישר 19"/>
                <wp:cNvGraphicFramePr/>
                <a:graphic xmlns:a="http://schemas.openxmlformats.org/drawingml/2006/main">
                  <a:graphicData uri="http://schemas.microsoft.com/office/word/2010/wordprocessingShape">
                    <wps:wsp>
                      <wps:cNvCnPr/>
                      <wps:spPr>
                        <a:xfrm flipV="1">
                          <a:off x="0" y="0"/>
                          <a:ext cx="0" cy="481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4415CC" id="מחבר חץ ישר 19" o:spid="_x0000_s1026" type="#_x0000_t32" style="position:absolute;left:0;text-align:left;margin-left:225.8pt;margin-top:9.65pt;width:0;height:37.9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73600" behindDoc="0" locked="0" layoutInCell="1" allowOverlap="1" wp14:anchorId="11CC680C" wp14:editId="1F5D8E35">
                <wp:simplePos x="0" y="0"/>
                <wp:positionH relativeFrom="column">
                  <wp:posOffset>4853759</wp:posOffset>
                </wp:positionH>
                <wp:positionV relativeFrom="paragraph">
                  <wp:posOffset>104231</wp:posOffset>
                </wp:positionV>
                <wp:extent cx="0" cy="481693"/>
                <wp:effectExtent l="76200" t="38100" r="57150" b="13970"/>
                <wp:wrapNone/>
                <wp:docPr id="11" name="מחבר חץ ישר 11"/>
                <wp:cNvGraphicFramePr/>
                <a:graphic xmlns:a="http://schemas.openxmlformats.org/drawingml/2006/main">
                  <a:graphicData uri="http://schemas.microsoft.com/office/word/2010/wordprocessingShape">
                    <wps:wsp>
                      <wps:cNvCnPr/>
                      <wps:spPr>
                        <a:xfrm flipV="1">
                          <a:off x="0" y="0"/>
                          <a:ext cx="0" cy="481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C16A49" id="מחבר חץ ישר 11" o:spid="_x0000_s1026" type="#_x0000_t32" style="position:absolute;left:0;text-align:left;margin-left:382.2pt;margin-top:8.2pt;width:0;height:37.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79744" behindDoc="0" locked="0" layoutInCell="1" allowOverlap="1" wp14:anchorId="229C658D" wp14:editId="4770B554">
                <wp:simplePos x="0" y="0"/>
                <wp:positionH relativeFrom="column">
                  <wp:posOffset>4293235</wp:posOffset>
                </wp:positionH>
                <wp:positionV relativeFrom="paragraph">
                  <wp:posOffset>122555</wp:posOffset>
                </wp:positionV>
                <wp:extent cx="0" cy="481693"/>
                <wp:effectExtent l="76200" t="38100" r="57150" b="13970"/>
                <wp:wrapNone/>
                <wp:docPr id="15" name="מחבר חץ ישר 15"/>
                <wp:cNvGraphicFramePr/>
                <a:graphic xmlns:a="http://schemas.openxmlformats.org/drawingml/2006/main">
                  <a:graphicData uri="http://schemas.microsoft.com/office/word/2010/wordprocessingShape">
                    <wps:wsp>
                      <wps:cNvCnPr/>
                      <wps:spPr>
                        <a:xfrm flipV="1">
                          <a:off x="0" y="0"/>
                          <a:ext cx="0" cy="481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D18F6" id="מחבר חץ ישר 15" o:spid="_x0000_s1026" type="#_x0000_t32" style="position:absolute;left:0;text-align:left;margin-left:338.05pt;margin-top:9.65pt;width:0;height:37.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" strokecolor="black [3200]" strokeweight=".5pt">
                <v:stroke endarrow="block" joinstyle="miter"/>
              </v:shape>
            </w:pict>
          </mc:Fallback>
        </mc:AlternateContent>
      </w:r>
      <w:r w:rsidR="000E0EF3">
        <w:rPr>
          <w:rFonts w:ascii="David" w:hAnsi="David" w:cs="David" w:hint="cs"/>
          <w:b/>
          <w:bCs/>
          <w:noProof/>
          <w:sz w:val="32"/>
          <w:szCs w:val="32"/>
          <w:rtl/>
          <w:lang w:val="he-IL"/>
        </w:rPr>
        <mc:AlternateContent>
          <mc:Choice Requires="wps">
            <w:drawing>
              <wp:anchor distT="0" distB="0" distL="114300" distR="114300" simplePos="0" relativeHeight="251692032" behindDoc="0" locked="0" layoutInCell="1" allowOverlap="1" wp14:anchorId="6BA30FD5" wp14:editId="4F6287A4">
                <wp:simplePos x="0" y="0"/>
                <wp:positionH relativeFrom="column">
                  <wp:posOffset>1947545</wp:posOffset>
                </wp:positionH>
                <wp:positionV relativeFrom="paragraph">
                  <wp:posOffset>95250</wp:posOffset>
                </wp:positionV>
                <wp:extent cx="0" cy="481693"/>
                <wp:effectExtent l="76200" t="38100" r="57150" b="13970"/>
                <wp:wrapNone/>
                <wp:docPr id="21" name="מחבר חץ ישר 21"/>
                <wp:cNvGraphicFramePr/>
                <a:graphic xmlns:a="http://schemas.openxmlformats.org/drawingml/2006/main">
                  <a:graphicData uri="http://schemas.microsoft.com/office/word/2010/wordprocessingShape">
                    <wps:wsp>
                      <wps:cNvCnPr/>
                      <wps:spPr>
                        <a:xfrm flipV="1">
                          <a:off x="0" y="0"/>
                          <a:ext cx="0" cy="481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AF424E" id="מחבר חץ ישר 21" o:spid="_x0000_s1026" type="#_x0000_t32" style="position:absolute;left:0;text-align:left;margin-left:153.35pt;margin-top:7.5pt;width:0;height:37.9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" strokecolor="black [3200]" strokeweight=".5pt">
                <v:stroke endarrow="block" joinstyle="miter"/>
              </v:shape>
            </w:pict>
          </mc:Fallback>
        </mc:AlternateContent>
      </w:r>
      <w:r w:rsidR="000047EB">
        <w:rPr>
          <w:rFonts w:ascii="David" w:hAnsi="David" w:cs="David" w:hint="cs"/>
          <w:b/>
          <w:bCs/>
          <w:noProof/>
          <w:sz w:val="32"/>
          <w:szCs w:val="32"/>
          <w:rtl/>
          <w:lang w:val="he-IL"/>
        </w:rPr>
        <mc:AlternateContent>
          <mc:Choice Requires="wps">
            <w:drawing>
              <wp:anchor distT="0" distB="0" distL="114300" distR="114300" simplePos="0" relativeHeight="251668480" behindDoc="0" locked="0" layoutInCell="1" allowOverlap="1" wp14:anchorId="065E0DDF" wp14:editId="1BC309FC">
                <wp:simplePos x="0" y="0"/>
                <wp:positionH relativeFrom="column">
                  <wp:posOffset>5350238</wp:posOffset>
                </wp:positionH>
                <wp:positionV relativeFrom="paragraph">
                  <wp:posOffset>117747</wp:posOffset>
                </wp:positionV>
                <wp:extent cx="0" cy="481693"/>
                <wp:effectExtent l="76200" t="38100" r="57150" b="13970"/>
                <wp:wrapNone/>
                <wp:docPr id="8" name="מחבר חץ ישר 8"/>
                <wp:cNvGraphicFramePr/>
                <a:graphic xmlns:a="http://schemas.openxmlformats.org/drawingml/2006/main">
                  <a:graphicData uri="http://schemas.microsoft.com/office/word/2010/wordprocessingShape">
                    <wps:wsp>
                      <wps:cNvCnPr/>
                      <wps:spPr>
                        <a:xfrm flipV="1">
                          <a:off x="0" y="0"/>
                          <a:ext cx="0" cy="481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749983" id="מחבר חץ ישר 8" o:spid="_x0000_s1026" type="#_x0000_t32" style="position:absolute;left:0;text-align:left;margin-left:421.3pt;margin-top:9.25pt;width:0;height:37.9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" strokecolor="black [3200]" strokeweight=".5pt">
                <v:stroke endarrow="block" joinstyle="miter"/>
              </v:shape>
            </w:pict>
          </mc:Fallback>
        </mc:AlternateContent>
      </w:r>
    </w:p>
    <w:p w14:paraId="748F3565" w14:textId="5C93131B" w:rsidR="000047EB" w:rsidRDefault="00C158AB" w:rsidP="00026EEE">
      <w:pPr>
        <w:shd w:val="clear" w:color="auto" w:fill="FFFFFF" w:themeFill="background1"/>
        <w:spacing w:line="276" w:lineRule="auto"/>
        <w:jc w:val="center"/>
        <w:rPr>
          <w:rFonts w:ascii="David" w:hAnsi="David" w:cs="David"/>
          <w:b/>
          <w:bCs/>
          <w:sz w:val="32"/>
          <w:szCs w:val="32"/>
          <w:rtl/>
        </w:rPr>
      </w:pPr>
      <w:r>
        <w:rPr>
          <w:rFonts w:ascii="David" w:hAnsi="David" w:cs="David" w:hint="cs"/>
          <w:b/>
          <w:bCs/>
          <w:noProof/>
          <w:sz w:val="32"/>
          <w:szCs w:val="32"/>
          <w:rtl/>
          <w:lang w:val="he-IL"/>
        </w:rPr>
        <mc:AlternateContent>
          <mc:Choice Requires="wps">
            <w:drawing>
              <wp:anchor distT="0" distB="0" distL="114300" distR="114300" simplePos="0" relativeHeight="251667456" behindDoc="0" locked="0" layoutInCell="1" allowOverlap="1" wp14:anchorId="3D4221CC" wp14:editId="3E4F8302">
                <wp:simplePos x="0" y="0"/>
                <wp:positionH relativeFrom="column">
                  <wp:posOffset>402771</wp:posOffset>
                </wp:positionH>
                <wp:positionV relativeFrom="paragraph">
                  <wp:posOffset>183061</wp:posOffset>
                </wp:positionV>
                <wp:extent cx="473075" cy="21209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473075" cy="212090"/>
                        </a:xfrm>
                        <a:prstGeom prst="rect">
                          <a:avLst/>
                        </a:prstGeom>
                        <a:noFill/>
                        <a:ln w="6350">
                          <a:noFill/>
                        </a:ln>
                      </wps:spPr>
                      <wps:txbx>
                        <w:txbxContent>
                          <w:p w14:paraId="3ECA15EB" w14:textId="0C3AB434" w:rsidR="004B5EF5" w:rsidRPr="000047EB" w:rsidRDefault="004B5EF5" w:rsidP="000047EB">
                            <w:pPr>
                              <w:jc w:val="center"/>
                              <w:rPr>
                                <w:rFonts w:ascii="David" w:hAnsi="David" w:cs="David"/>
                              </w:rPr>
                            </w:pPr>
                            <w:r>
                              <w:rPr>
                                <w:rFonts w:ascii="David" w:hAnsi="David" w:cs="David" w:hint="cs"/>
                                <w:rtl/>
                              </w:rPr>
                              <w:t>סיום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21CC" id="תיבת טקסט 6" o:spid="_x0000_s1034" type="#_x0000_t202" style="position:absolute;left:0;text-align:left;margin-left:31.7pt;margin-top:14.4pt;width:37.2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" filled="f" stroked="f" strokeweight=".5pt">
                <v:textbox>
                  <w:txbxContent>
                    <w:p w14:paraId="3ECA15EB" w14:textId="0C3AB434" w:rsidR="004B5EF5" w:rsidRPr="000047EB" w:rsidRDefault="004B5EF5" w:rsidP="000047EB">
                      <w:pPr>
                        <w:jc w:val="center"/>
                        <w:rPr>
                          <w:rFonts w:ascii="David" w:hAnsi="David" w:cs="David"/>
                        </w:rPr>
                      </w:pPr>
                      <w:r>
                        <w:rPr>
                          <w:rFonts w:ascii="David" w:hAnsi="David" w:cs="David" w:hint="cs"/>
                          <w:rtl/>
                        </w:rPr>
                        <w:t>סיום</w:t>
                      </w:r>
                    </w:p>
                  </w:txbxContent>
                </v:textbox>
              </v:shape>
            </w:pict>
          </mc:Fallback>
        </mc:AlternateContent>
      </w:r>
      <w:r>
        <w:rPr>
          <w:rFonts w:ascii="David" w:hAnsi="David" w:cs="David"/>
          <w:b/>
          <w:bCs/>
          <w:noProof/>
          <w:sz w:val="32"/>
          <w:szCs w:val="32"/>
          <w:rtl/>
          <w:lang w:val="he-IL"/>
        </w:rPr>
        <mc:AlternateContent>
          <mc:Choice Requires="wps">
            <w:drawing>
              <wp:anchor distT="0" distB="0" distL="114300" distR="114300" simplePos="0" relativeHeight="251659264" behindDoc="0" locked="0" layoutInCell="1" allowOverlap="1" wp14:anchorId="2279A093" wp14:editId="1D9856E2">
                <wp:simplePos x="0" y="0"/>
                <wp:positionH relativeFrom="column">
                  <wp:posOffset>963386</wp:posOffset>
                </wp:positionH>
                <wp:positionV relativeFrom="paragraph">
                  <wp:posOffset>241300</wp:posOffset>
                </wp:positionV>
                <wp:extent cx="4590959" cy="24493"/>
                <wp:effectExtent l="19050" t="19050" r="19685" b="33020"/>
                <wp:wrapNone/>
                <wp:docPr id="1" name="מחבר ישר 1"/>
                <wp:cNvGraphicFramePr/>
                <a:graphic xmlns:a="http://schemas.openxmlformats.org/drawingml/2006/main">
                  <a:graphicData uri="http://schemas.microsoft.com/office/word/2010/wordprocessingShape">
                    <wps:wsp>
                      <wps:cNvCnPr/>
                      <wps:spPr>
                        <a:xfrm>
                          <a:off x="0" y="0"/>
                          <a:ext cx="4590959" cy="2449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572FE" id="מחבר ישר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9pt" to="437.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" strokecolor="black [3200]" strokeweight="2.25pt">
                <v:stroke joinstyle="miter"/>
              </v:lin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98176" behindDoc="0" locked="0" layoutInCell="1" allowOverlap="1" wp14:anchorId="425B637A" wp14:editId="2AD0A016">
                <wp:simplePos x="0" y="0"/>
                <wp:positionH relativeFrom="column">
                  <wp:posOffset>4571456</wp:posOffset>
                </wp:positionH>
                <wp:positionV relativeFrom="paragraph">
                  <wp:posOffset>259534</wp:posOffset>
                </wp:positionV>
                <wp:extent cx="0" cy="244203"/>
                <wp:effectExtent l="76200" t="0" r="57150" b="60960"/>
                <wp:wrapNone/>
                <wp:docPr id="25" name="מחבר חץ ישר 25"/>
                <wp:cNvGraphicFramePr/>
                <a:graphic xmlns:a="http://schemas.openxmlformats.org/drawingml/2006/main">
                  <a:graphicData uri="http://schemas.microsoft.com/office/word/2010/wordprocessingShape">
                    <wps:wsp>
                      <wps:cNvCnPr/>
                      <wps:spPr>
                        <a:xfrm>
                          <a:off x="0" y="0"/>
                          <a:ext cx="0" cy="24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79DC5" id="מחבר חץ ישר 25" o:spid="_x0000_s1026" type="#_x0000_t32" style="position:absolute;left:0;text-align:left;margin-left:359.95pt;margin-top:20.45pt;width:0;height:1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15584" behindDoc="0" locked="0" layoutInCell="1" allowOverlap="1" wp14:anchorId="5F374EC4" wp14:editId="3D75AD36">
                <wp:simplePos x="0" y="0"/>
                <wp:positionH relativeFrom="column">
                  <wp:posOffset>4037511</wp:posOffset>
                </wp:positionH>
                <wp:positionV relativeFrom="paragraph">
                  <wp:posOffset>259987</wp:posOffset>
                </wp:positionV>
                <wp:extent cx="0" cy="244203"/>
                <wp:effectExtent l="76200" t="0" r="57150" b="60960"/>
                <wp:wrapNone/>
                <wp:docPr id="34" name="מחבר חץ ישר 34"/>
                <wp:cNvGraphicFramePr/>
                <a:graphic xmlns:a="http://schemas.openxmlformats.org/drawingml/2006/main">
                  <a:graphicData uri="http://schemas.microsoft.com/office/word/2010/wordprocessingShape">
                    <wps:wsp>
                      <wps:cNvCnPr/>
                      <wps:spPr>
                        <a:xfrm>
                          <a:off x="0" y="0"/>
                          <a:ext cx="0" cy="24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FC489" id="מחבר חץ ישר 34" o:spid="_x0000_s1026" type="#_x0000_t32" style="position:absolute;left:0;text-align:left;margin-left:317.9pt;margin-top:20.45pt;width:0;height:1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00224" behindDoc="0" locked="0" layoutInCell="1" allowOverlap="1" wp14:anchorId="4AEA0100" wp14:editId="15F73D9C">
                <wp:simplePos x="0" y="0"/>
                <wp:positionH relativeFrom="column">
                  <wp:posOffset>2415812</wp:posOffset>
                </wp:positionH>
                <wp:positionV relativeFrom="paragraph">
                  <wp:posOffset>243840</wp:posOffset>
                </wp:positionV>
                <wp:extent cx="0" cy="244203"/>
                <wp:effectExtent l="76200" t="0" r="57150" b="60960"/>
                <wp:wrapNone/>
                <wp:docPr id="26" name="מחבר חץ ישר 26"/>
                <wp:cNvGraphicFramePr/>
                <a:graphic xmlns:a="http://schemas.openxmlformats.org/drawingml/2006/main">
                  <a:graphicData uri="http://schemas.microsoft.com/office/word/2010/wordprocessingShape">
                    <wps:wsp>
                      <wps:cNvCnPr/>
                      <wps:spPr>
                        <a:xfrm>
                          <a:off x="0" y="0"/>
                          <a:ext cx="0" cy="24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A5AFE" id="מחבר חץ ישר 26" o:spid="_x0000_s1026" type="#_x0000_t32" style="position:absolute;left:0;text-align:left;margin-left:190.2pt;margin-top:19.2pt;width:0;height:1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" strokecolor="black [3200]" strokeweight=".5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04320" behindDoc="0" locked="0" layoutInCell="1" allowOverlap="1" wp14:anchorId="416B7635" wp14:editId="539FAD81">
                <wp:simplePos x="0" y="0"/>
                <wp:positionH relativeFrom="column">
                  <wp:posOffset>1419860</wp:posOffset>
                </wp:positionH>
                <wp:positionV relativeFrom="paragraph">
                  <wp:posOffset>242479</wp:posOffset>
                </wp:positionV>
                <wp:extent cx="0" cy="244203"/>
                <wp:effectExtent l="76200" t="0" r="57150" b="60960"/>
                <wp:wrapNone/>
                <wp:docPr id="28" name="מחבר חץ ישר 28"/>
                <wp:cNvGraphicFramePr/>
                <a:graphic xmlns:a="http://schemas.openxmlformats.org/drawingml/2006/main">
                  <a:graphicData uri="http://schemas.microsoft.com/office/word/2010/wordprocessingShape">
                    <wps:wsp>
                      <wps:cNvCnPr/>
                      <wps:spPr>
                        <a:xfrm>
                          <a:off x="0" y="0"/>
                          <a:ext cx="0" cy="24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25572" id="מחבר חץ ישר 28" o:spid="_x0000_s1026" type="#_x0000_t32" style="position:absolute;left:0;text-align:left;margin-left:111.8pt;margin-top:19.1pt;width:0;height: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" strokecolor="black [3200]" strokeweight=".5pt">
                <v:stroke endarrow="block" joinstyle="miter"/>
              </v:shape>
            </w:pict>
          </mc:Fallback>
        </mc:AlternateContent>
      </w:r>
      <w:r w:rsidR="00BA4370">
        <w:rPr>
          <w:rFonts w:ascii="David" w:hAnsi="David" w:cs="David" w:hint="cs"/>
          <w:b/>
          <w:bCs/>
          <w:noProof/>
          <w:sz w:val="32"/>
          <w:szCs w:val="32"/>
          <w:rtl/>
          <w:lang w:val="he-IL"/>
        </w:rPr>
        <mc:AlternateContent>
          <mc:Choice Requires="wps">
            <w:drawing>
              <wp:anchor distT="0" distB="0" distL="114300" distR="114300" simplePos="0" relativeHeight="251671552" behindDoc="0" locked="0" layoutInCell="1" allowOverlap="1" wp14:anchorId="79E79A74" wp14:editId="34E6B750">
                <wp:simplePos x="0" y="0"/>
                <wp:positionH relativeFrom="column">
                  <wp:posOffset>5183505</wp:posOffset>
                </wp:positionH>
                <wp:positionV relativeFrom="paragraph">
                  <wp:posOffset>266428</wp:posOffset>
                </wp:positionV>
                <wp:extent cx="0" cy="244203"/>
                <wp:effectExtent l="76200" t="0" r="57150" b="60960"/>
                <wp:wrapNone/>
                <wp:docPr id="10" name="מחבר חץ ישר 10"/>
                <wp:cNvGraphicFramePr/>
                <a:graphic xmlns:a="http://schemas.openxmlformats.org/drawingml/2006/main">
                  <a:graphicData uri="http://schemas.microsoft.com/office/word/2010/wordprocessingShape">
                    <wps:wsp>
                      <wps:cNvCnPr/>
                      <wps:spPr>
                        <a:xfrm>
                          <a:off x="0" y="0"/>
                          <a:ext cx="0" cy="24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78839" id="מחבר חץ ישר 10" o:spid="_x0000_s1026" type="#_x0000_t32" style="position:absolute;left:0;text-align:left;margin-left:408.15pt;margin-top:21pt;width:0;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" strokecolor="black [3200]" strokeweight=".5pt">
                <v:stroke endarrow="block" joinstyle="miter"/>
              </v:shape>
            </w:pict>
          </mc:Fallback>
        </mc:AlternateContent>
      </w:r>
      <w:r w:rsidR="000047EB">
        <w:rPr>
          <w:rFonts w:ascii="David" w:hAnsi="David" w:cs="David" w:hint="cs"/>
          <w:b/>
          <w:bCs/>
          <w:noProof/>
          <w:sz w:val="32"/>
          <w:szCs w:val="32"/>
          <w:rtl/>
          <w:lang w:val="he-IL"/>
        </w:rPr>
        <mc:AlternateContent>
          <mc:Choice Requires="wps">
            <w:drawing>
              <wp:anchor distT="0" distB="0" distL="114300" distR="114300" simplePos="0" relativeHeight="251665408" behindDoc="0" locked="0" layoutInCell="1" allowOverlap="1" wp14:anchorId="6E8ED31B" wp14:editId="05DEBAA4">
                <wp:simplePos x="0" y="0"/>
                <wp:positionH relativeFrom="column">
                  <wp:posOffset>5587547</wp:posOffset>
                </wp:positionH>
                <wp:positionV relativeFrom="paragraph">
                  <wp:posOffset>196396</wp:posOffset>
                </wp:positionV>
                <wp:extent cx="587828" cy="212272"/>
                <wp:effectExtent l="0" t="0" r="3175" b="0"/>
                <wp:wrapNone/>
                <wp:docPr id="5" name="תיבת טקסט 5"/>
                <wp:cNvGraphicFramePr/>
                <a:graphic xmlns:a="http://schemas.openxmlformats.org/drawingml/2006/main">
                  <a:graphicData uri="http://schemas.microsoft.com/office/word/2010/wordprocessingShape">
                    <wps:wsp>
                      <wps:cNvSpPr txBox="1"/>
                      <wps:spPr>
                        <a:xfrm>
                          <a:off x="0" y="0"/>
                          <a:ext cx="587828" cy="212272"/>
                        </a:xfrm>
                        <a:prstGeom prst="rect">
                          <a:avLst/>
                        </a:prstGeom>
                        <a:solidFill>
                          <a:schemeClr val="lt1"/>
                        </a:solidFill>
                        <a:ln w="6350">
                          <a:noFill/>
                        </a:ln>
                      </wps:spPr>
                      <wps:txbx>
                        <w:txbxContent>
                          <w:p w14:paraId="400CBA8C" w14:textId="561835FE" w:rsidR="004B5EF5" w:rsidRPr="000047EB" w:rsidRDefault="004B5EF5" w:rsidP="000047EB">
                            <w:pPr>
                              <w:jc w:val="center"/>
                              <w:rPr>
                                <w:rFonts w:ascii="David" w:hAnsi="David" w:cs="David"/>
                              </w:rPr>
                            </w:pPr>
                            <w:r w:rsidRPr="000047EB">
                              <w:rPr>
                                <w:rFonts w:ascii="David" w:hAnsi="David" w:cs="David"/>
                                <w:rtl/>
                              </w:rPr>
                              <w:t>התחלה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D31B" id="תיבת טקסט 5" o:spid="_x0000_s1035" type="#_x0000_t202" style="position:absolute;left:0;text-align:left;margin-left:439.95pt;margin-top:15.45pt;width:46.3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" fillcolor="white [3201]" stroked="f" strokeweight=".5pt">
                <v:textbox>
                  <w:txbxContent>
                    <w:p w14:paraId="400CBA8C" w14:textId="561835FE" w:rsidR="004B5EF5" w:rsidRPr="000047EB" w:rsidRDefault="004B5EF5" w:rsidP="000047EB">
                      <w:pPr>
                        <w:jc w:val="center"/>
                        <w:rPr>
                          <w:rFonts w:ascii="David" w:hAnsi="David" w:cs="David"/>
                        </w:rPr>
                      </w:pPr>
                      <w:r w:rsidRPr="000047EB">
                        <w:rPr>
                          <w:rFonts w:ascii="David" w:hAnsi="David" w:cs="David"/>
                          <w:rtl/>
                        </w:rPr>
                        <w:t>התחלה</w:t>
                      </w:r>
                    </w:p>
                  </w:txbxContent>
                </v:textbox>
              </v:shape>
            </w:pict>
          </mc:Fallback>
        </mc:AlternateContent>
      </w:r>
    </w:p>
    <w:p w14:paraId="6A58A1B2" w14:textId="24A1A52C" w:rsidR="000047EB" w:rsidRDefault="00D41794" w:rsidP="00026EEE">
      <w:pPr>
        <w:shd w:val="clear" w:color="auto" w:fill="FFFFFF" w:themeFill="background1"/>
        <w:spacing w:line="276" w:lineRule="auto"/>
        <w:jc w:val="center"/>
        <w:rPr>
          <w:rFonts w:ascii="David" w:hAnsi="David" w:cs="David"/>
          <w:b/>
          <w:bCs/>
          <w:sz w:val="32"/>
          <w:szCs w:val="32"/>
          <w:rtl/>
        </w:rPr>
      </w:pPr>
      <w:r>
        <w:rPr>
          <w:rFonts w:ascii="David" w:hAnsi="David" w:cs="David" w:hint="cs"/>
          <w:b/>
          <w:bCs/>
          <w:noProof/>
          <w:sz w:val="32"/>
          <w:szCs w:val="32"/>
          <w:rtl/>
          <w:lang w:val="he-IL"/>
        </w:rPr>
        <mc:AlternateContent>
          <mc:Choice Requires="wps">
            <w:drawing>
              <wp:anchor distT="0" distB="0" distL="114300" distR="114300" simplePos="0" relativeHeight="251719680" behindDoc="0" locked="0" layoutInCell="1" allowOverlap="1" wp14:anchorId="3FD37CDB" wp14:editId="704AA131">
                <wp:simplePos x="0" y="0"/>
                <wp:positionH relativeFrom="column">
                  <wp:posOffset>2868386</wp:posOffset>
                </wp:positionH>
                <wp:positionV relativeFrom="paragraph">
                  <wp:posOffset>76835</wp:posOffset>
                </wp:positionV>
                <wp:extent cx="892175" cy="723900"/>
                <wp:effectExtent l="0" t="0" r="22225" b="19050"/>
                <wp:wrapNone/>
                <wp:docPr id="37" name="תיבת טקסט 37"/>
                <wp:cNvGraphicFramePr/>
                <a:graphic xmlns:a="http://schemas.openxmlformats.org/drawingml/2006/main">
                  <a:graphicData uri="http://schemas.microsoft.com/office/word/2010/wordprocessingShape">
                    <wps:wsp>
                      <wps:cNvSpPr txBox="1"/>
                      <wps:spPr>
                        <a:xfrm>
                          <a:off x="0" y="0"/>
                          <a:ext cx="892175" cy="723900"/>
                        </a:xfrm>
                        <a:prstGeom prst="rect">
                          <a:avLst/>
                        </a:prstGeom>
                        <a:solidFill>
                          <a:schemeClr val="lt1"/>
                        </a:solidFill>
                        <a:ln w="6350">
                          <a:solidFill>
                            <a:prstClr val="black"/>
                          </a:solidFill>
                        </a:ln>
                      </wps:spPr>
                      <wps:txbx>
                        <w:txbxContent>
                          <w:p w14:paraId="0F8282C2" w14:textId="77777777" w:rsidR="004B5EF5" w:rsidRDefault="004B5EF5" w:rsidP="00D41794">
                            <w:pPr>
                              <w:jc w:val="center"/>
                              <w:rPr>
                                <w:rFonts w:ascii="David" w:hAnsi="David" w:cs="David"/>
                                <w:sz w:val="16"/>
                                <w:szCs w:val="16"/>
                                <w:rtl/>
                              </w:rPr>
                            </w:pPr>
                          </w:p>
                          <w:p w14:paraId="055199DE" w14:textId="0D9009F5" w:rsidR="004B5EF5" w:rsidRPr="00D41794" w:rsidRDefault="004B5EF5" w:rsidP="00D41794">
                            <w:pPr>
                              <w:jc w:val="center"/>
                              <w:rPr>
                                <w:rFonts w:ascii="David" w:hAnsi="David" w:cs="David"/>
                                <w:sz w:val="16"/>
                                <w:szCs w:val="16"/>
                              </w:rPr>
                            </w:pPr>
                            <w:r w:rsidRPr="0055001F">
                              <w:rPr>
                                <w:rFonts w:ascii="David" w:hAnsi="David" w:cs="David" w:hint="cs"/>
                                <w:b/>
                                <w:bCs/>
                                <w:sz w:val="16"/>
                                <w:szCs w:val="16"/>
                                <w:rtl/>
                              </w:rPr>
                              <w:t>תו"ל בביצוע החוזה</w:t>
                            </w:r>
                            <w:r>
                              <w:rPr>
                                <w:rFonts w:ascii="David" w:hAnsi="David" w:cs="David" w:hint="cs"/>
                                <w:sz w:val="16"/>
                                <w:szCs w:val="16"/>
                                <w:rtl/>
                              </w:rPr>
                              <w:t xml:space="preserve">  (ס' 39 לחוה"ח כללי)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7CDB" id="תיבת טקסט 37" o:spid="_x0000_s1036" type="#_x0000_t202" style="position:absolute;left:0;text-align:left;margin-left:225.85pt;margin-top:6.05pt;width:70.2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" fillcolor="white [3201]" strokeweight=".5pt">
                <v:textbox>
                  <w:txbxContent>
                    <w:p w14:paraId="0F8282C2" w14:textId="77777777" w:rsidR="004B5EF5" w:rsidRDefault="004B5EF5" w:rsidP="00D41794">
                      <w:pPr>
                        <w:jc w:val="center"/>
                        <w:rPr>
                          <w:rFonts w:ascii="David" w:hAnsi="David" w:cs="David"/>
                          <w:sz w:val="16"/>
                          <w:szCs w:val="16"/>
                          <w:rtl/>
                        </w:rPr>
                      </w:pPr>
                    </w:p>
                    <w:p w14:paraId="055199DE" w14:textId="0D9009F5" w:rsidR="004B5EF5" w:rsidRPr="00D41794" w:rsidRDefault="004B5EF5" w:rsidP="00D41794">
                      <w:pPr>
                        <w:jc w:val="center"/>
                        <w:rPr>
                          <w:rFonts w:ascii="David" w:hAnsi="David" w:cs="David"/>
                          <w:sz w:val="16"/>
                          <w:szCs w:val="16"/>
                        </w:rPr>
                      </w:pPr>
                      <w:r w:rsidRPr="0055001F">
                        <w:rPr>
                          <w:rFonts w:ascii="David" w:hAnsi="David" w:cs="David" w:hint="cs"/>
                          <w:b/>
                          <w:bCs/>
                          <w:sz w:val="16"/>
                          <w:szCs w:val="16"/>
                          <w:rtl/>
                        </w:rPr>
                        <w:t>תו"ל בביצוע החוזה</w:t>
                      </w:r>
                      <w:r>
                        <w:rPr>
                          <w:rFonts w:ascii="David" w:hAnsi="David" w:cs="David" w:hint="cs"/>
                          <w:sz w:val="16"/>
                          <w:szCs w:val="16"/>
                          <w:rtl/>
                        </w:rPr>
                        <w:t xml:space="preserve">  (ס' 39 לחוה"ח כללי)</w:t>
                      </w:r>
                    </w:p>
                  </w:txbxContent>
                </v:textbox>
              </v:shape>
            </w:pict>
          </mc:Fallback>
        </mc:AlternateContent>
      </w:r>
      <w:r>
        <w:rPr>
          <w:rFonts w:ascii="David" w:hAnsi="David" w:cs="David" w:hint="cs"/>
          <w:b/>
          <w:bCs/>
          <w:noProof/>
          <w:sz w:val="32"/>
          <w:szCs w:val="32"/>
          <w:rtl/>
          <w:lang w:val="he-IL"/>
        </w:rPr>
        <mc:AlternateContent>
          <mc:Choice Requires="wps">
            <w:drawing>
              <wp:anchor distT="0" distB="0" distL="114300" distR="114300" simplePos="0" relativeHeight="251720704" behindDoc="0" locked="0" layoutInCell="1" allowOverlap="1" wp14:anchorId="0E7F6EA6" wp14:editId="2C6A4F67">
                <wp:simplePos x="0" y="0"/>
                <wp:positionH relativeFrom="column">
                  <wp:posOffset>2944495</wp:posOffset>
                </wp:positionH>
                <wp:positionV relativeFrom="paragraph">
                  <wp:posOffset>215265</wp:posOffset>
                </wp:positionV>
                <wp:extent cx="713014" cy="0"/>
                <wp:effectExtent l="0" t="95250" r="0" b="95250"/>
                <wp:wrapNone/>
                <wp:docPr id="38" name="מחבר חץ ישר 38"/>
                <wp:cNvGraphicFramePr/>
                <a:graphic xmlns:a="http://schemas.openxmlformats.org/drawingml/2006/main">
                  <a:graphicData uri="http://schemas.microsoft.com/office/word/2010/wordprocessingShape">
                    <wps:wsp>
                      <wps:cNvCnPr/>
                      <wps:spPr>
                        <a:xfrm flipH="1" flipV="1">
                          <a:off x="0" y="0"/>
                          <a:ext cx="713014"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EE37F" id="מחבר חץ ישר 38" o:spid="_x0000_s1026" type="#_x0000_t32" style="position:absolute;left:0;text-align:left;margin-left:231.85pt;margin-top:16.95pt;width:56.15pt;height:0;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" strokecolor="black [3200]" strokeweight="3pt">
                <v:stroke endarrow="block" joinstyle="miter"/>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08416" behindDoc="0" locked="0" layoutInCell="1" allowOverlap="1" wp14:anchorId="2D8A50A0" wp14:editId="3E0F4AD3">
                <wp:simplePos x="0" y="0"/>
                <wp:positionH relativeFrom="column">
                  <wp:posOffset>4331789</wp:posOffset>
                </wp:positionH>
                <wp:positionV relativeFrom="paragraph">
                  <wp:posOffset>184332</wp:posOffset>
                </wp:positionV>
                <wp:extent cx="484414" cy="664029"/>
                <wp:effectExtent l="0" t="0" r="0" b="3175"/>
                <wp:wrapNone/>
                <wp:docPr id="30" name="תיבת טקסט 30"/>
                <wp:cNvGraphicFramePr/>
                <a:graphic xmlns:a="http://schemas.openxmlformats.org/drawingml/2006/main">
                  <a:graphicData uri="http://schemas.microsoft.com/office/word/2010/wordprocessingShape">
                    <wps:wsp>
                      <wps:cNvSpPr txBox="1"/>
                      <wps:spPr>
                        <a:xfrm>
                          <a:off x="0" y="0"/>
                          <a:ext cx="484414" cy="664029"/>
                        </a:xfrm>
                        <a:prstGeom prst="rect">
                          <a:avLst/>
                        </a:prstGeom>
                        <a:solidFill>
                          <a:schemeClr val="lt1"/>
                        </a:solidFill>
                        <a:ln w="6350">
                          <a:noFill/>
                        </a:ln>
                      </wps:spPr>
                      <wps:txbx>
                        <w:txbxContent>
                          <w:p w14:paraId="6D0F5555" w14:textId="680211D6" w:rsidR="004B5EF5" w:rsidRPr="000047EB" w:rsidRDefault="004B5EF5" w:rsidP="000E0EF3">
                            <w:pPr>
                              <w:jc w:val="center"/>
                              <w:rPr>
                                <w:rFonts w:ascii="David" w:hAnsi="David" w:cs="David"/>
                                <w:sz w:val="16"/>
                                <w:szCs w:val="16"/>
                                <w:rtl/>
                              </w:rPr>
                            </w:pPr>
                            <w:r>
                              <w:rPr>
                                <w:rFonts w:ascii="David" w:hAnsi="David" w:cs="David" w:hint="cs"/>
                                <w:sz w:val="16"/>
                                <w:szCs w:val="16"/>
                                <w:rtl/>
                              </w:rPr>
                              <w:t>חזרה מן הקיבול (מסויג)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50A0" id="תיבת טקסט 30" o:spid="_x0000_s1037" type="#_x0000_t202" style="position:absolute;left:0;text-align:left;margin-left:341.1pt;margin-top:14.5pt;width:38.15pt;height:5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" fillcolor="white [3201]" stroked="f" strokeweight=".5pt">
                <v:textbox>
                  <w:txbxContent>
                    <w:p w14:paraId="6D0F5555" w14:textId="680211D6" w:rsidR="004B5EF5" w:rsidRPr="000047EB" w:rsidRDefault="004B5EF5" w:rsidP="000E0EF3">
                      <w:pPr>
                        <w:jc w:val="center"/>
                        <w:rPr>
                          <w:rFonts w:ascii="David" w:hAnsi="David" w:cs="David"/>
                          <w:sz w:val="16"/>
                          <w:szCs w:val="16"/>
                          <w:rtl/>
                        </w:rPr>
                      </w:pPr>
                      <w:r>
                        <w:rPr>
                          <w:rFonts w:ascii="David" w:hAnsi="David" w:cs="David" w:hint="cs"/>
                          <w:sz w:val="16"/>
                          <w:szCs w:val="16"/>
                          <w:rtl/>
                        </w:rPr>
                        <w:t>חזרה מן הקיבול (מסויג)</w:t>
                      </w:r>
                    </w:p>
                  </w:txbxContent>
                </v:textbox>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17632" behindDoc="0" locked="0" layoutInCell="1" allowOverlap="1" wp14:anchorId="01AE97E0" wp14:editId="407CBD61">
                <wp:simplePos x="0" y="0"/>
                <wp:positionH relativeFrom="column">
                  <wp:posOffset>3826328</wp:posOffset>
                </wp:positionH>
                <wp:positionV relativeFrom="paragraph">
                  <wp:posOffset>196306</wp:posOffset>
                </wp:positionV>
                <wp:extent cx="446315" cy="555081"/>
                <wp:effectExtent l="0" t="0" r="0" b="0"/>
                <wp:wrapNone/>
                <wp:docPr id="35" name="תיבת טקסט 35"/>
                <wp:cNvGraphicFramePr/>
                <a:graphic xmlns:a="http://schemas.openxmlformats.org/drawingml/2006/main">
                  <a:graphicData uri="http://schemas.microsoft.com/office/word/2010/wordprocessingShape">
                    <wps:wsp>
                      <wps:cNvSpPr txBox="1"/>
                      <wps:spPr>
                        <a:xfrm>
                          <a:off x="0" y="0"/>
                          <a:ext cx="446315" cy="555081"/>
                        </a:xfrm>
                        <a:prstGeom prst="rect">
                          <a:avLst/>
                        </a:prstGeom>
                        <a:solidFill>
                          <a:schemeClr val="lt1"/>
                        </a:solidFill>
                        <a:ln w="6350">
                          <a:noFill/>
                        </a:ln>
                      </wps:spPr>
                      <wps:txbx>
                        <w:txbxContent>
                          <w:p w14:paraId="5F28222C" w14:textId="69117924" w:rsidR="004B5EF5" w:rsidRPr="000047EB" w:rsidRDefault="004B5EF5" w:rsidP="00B108A6">
                            <w:pPr>
                              <w:jc w:val="center"/>
                              <w:rPr>
                                <w:rFonts w:ascii="David" w:hAnsi="David" w:cs="David"/>
                                <w:sz w:val="16"/>
                                <w:szCs w:val="16"/>
                                <w:rtl/>
                              </w:rPr>
                            </w:pPr>
                            <w:r>
                              <w:rPr>
                                <w:rFonts w:ascii="David" w:hAnsi="David" w:cs="David" w:hint="cs"/>
                                <w:sz w:val="16"/>
                                <w:szCs w:val="16"/>
                                <w:rtl/>
                              </w:rPr>
                              <w:t>סעדים מכוח ס'12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97E0" id="תיבת טקסט 35" o:spid="_x0000_s1038" type="#_x0000_t202" style="position:absolute;left:0;text-align:left;margin-left:301.3pt;margin-top:15.45pt;width:35.15pt;height:4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" fillcolor="white [3201]" stroked="f" strokeweight=".5pt">
                <v:textbox>
                  <w:txbxContent>
                    <w:p w14:paraId="5F28222C" w14:textId="69117924" w:rsidR="004B5EF5" w:rsidRPr="000047EB" w:rsidRDefault="004B5EF5" w:rsidP="00B108A6">
                      <w:pPr>
                        <w:jc w:val="center"/>
                        <w:rPr>
                          <w:rFonts w:ascii="David" w:hAnsi="David" w:cs="David"/>
                          <w:sz w:val="16"/>
                          <w:szCs w:val="16"/>
                          <w:rtl/>
                        </w:rPr>
                      </w:pPr>
                      <w:r>
                        <w:rPr>
                          <w:rFonts w:ascii="David" w:hAnsi="David" w:cs="David" w:hint="cs"/>
                          <w:sz w:val="16"/>
                          <w:szCs w:val="16"/>
                          <w:rtl/>
                        </w:rPr>
                        <w:t>סעדים מכוח ס'12 (?)</w:t>
                      </w:r>
                    </w:p>
                  </w:txbxContent>
                </v:textbox>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696128" behindDoc="0" locked="0" layoutInCell="1" allowOverlap="1" wp14:anchorId="222E3CE6" wp14:editId="4193332B">
                <wp:simplePos x="0" y="0"/>
                <wp:positionH relativeFrom="column">
                  <wp:posOffset>2111466</wp:posOffset>
                </wp:positionH>
                <wp:positionV relativeFrom="paragraph">
                  <wp:posOffset>223338</wp:posOffset>
                </wp:positionV>
                <wp:extent cx="642257" cy="456565"/>
                <wp:effectExtent l="0" t="0" r="5715" b="635"/>
                <wp:wrapNone/>
                <wp:docPr id="24" name="תיבת טקסט 24"/>
                <wp:cNvGraphicFramePr/>
                <a:graphic xmlns:a="http://schemas.openxmlformats.org/drawingml/2006/main">
                  <a:graphicData uri="http://schemas.microsoft.com/office/word/2010/wordprocessingShape">
                    <wps:wsp>
                      <wps:cNvSpPr txBox="1"/>
                      <wps:spPr>
                        <a:xfrm>
                          <a:off x="0" y="0"/>
                          <a:ext cx="642257" cy="456565"/>
                        </a:xfrm>
                        <a:prstGeom prst="rect">
                          <a:avLst/>
                        </a:prstGeom>
                        <a:solidFill>
                          <a:schemeClr val="lt1"/>
                        </a:solidFill>
                        <a:ln w="6350">
                          <a:noFill/>
                        </a:ln>
                      </wps:spPr>
                      <wps:txbx>
                        <w:txbxContent>
                          <w:p w14:paraId="1C0AB936" w14:textId="61705337" w:rsidR="004B5EF5" w:rsidRPr="00B108A6" w:rsidRDefault="004B5EF5" w:rsidP="00BA4370">
                            <w:pPr>
                              <w:jc w:val="center"/>
                              <w:rPr>
                                <w:rFonts w:ascii="David" w:hAnsi="David" w:cs="David"/>
                                <w:sz w:val="16"/>
                                <w:szCs w:val="16"/>
                              </w:rPr>
                            </w:pPr>
                            <w:r w:rsidRPr="00B108A6">
                              <w:rPr>
                                <w:rFonts w:ascii="David" w:hAnsi="David" w:cs="David" w:hint="cs"/>
                                <w:sz w:val="16"/>
                                <w:szCs w:val="16"/>
                                <w:rtl/>
                              </w:rPr>
                              <w:t>סעדים עקב פגמים בכריתה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3CE6" id="תיבת טקסט 24" o:spid="_x0000_s1039" type="#_x0000_t202" style="position:absolute;left:0;text-align:left;margin-left:166.25pt;margin-top:17.6pt;width:50.55pt;height:3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" fillcolor="white [3201]" stroked="f" strokeweight=".5pt">
                <v:textbox>
                  <w:txbxContent>
                    <w:p w14:paraId="1C0AB936" w14:textId="61705337" w:rsidR="004B5EF5" w:rsidRPr="00B108A6" w:rsidRDefault="004B5EF5" w:rsidP="00BA4370">
                      <w:pPr>
                        <w:jc w:val="center"/>
                        <w:rPr>
                          <w:rFonts w:ascii="David" w:hAnsi="David" w:cs="David"/>
                          <w:sz w:val="16"/>
                          <w:szCs w:val="16"/>
                        </w:rPr>
                      </w:pPr>
                      <w:r w:rsidRPr="00B108A6">
                        <w:rPr>
                          <w:rFonts w:ascii="David" w:hAnsi="David" w:cs="David" w:hint="cs"/>
                          <w:sz w:val="16"/>
                          <w:szCs w:val="16"/>
                          <w:rtl/>
                        </w:rPr>
                        <w:t>סעדים עקב פגמים בכריתה</w:t>
                      </w:r>
                    </w:p>
                  </w:txbxContent>
                </v:textbox>
              </v:shape>
            </w:pict>
          </mc:Fallback>
        </mc:AlternateContent>
      </w:r>
      <w:r w:rsidR="00135EB7">
        <w:rPr>
          <w:rFonts w:ascii="David" w:hAnsi="David" w:cs="David" w:hint="cs"/>
          <w:b/>
          <w:bCs/>
          <w:noProof/>
          <w:sz w:val="32"/>
          <w:szCs w:val="32"/>
          <w:rtl/>
          <w:lang w:val="he-IL"/>
        </w:rPr>
        <mc:AlternateContent>
          <mc:Choice Requires="wps">
            <w:drawing>
              <wp:anchor distT="0" distB="0" distL="114300" distR="114300" simplePos="0" relativeHeight="251706368" behindDoc="0" locked="0" layoutInCell="1" allowOverlap="1" wp14:anchorId="4E803813" wp14:editId="564E7FD3">
                <wp:simplePos x="0" y="0"/>
                <wp:positionH relativeFrom="column">
                  <wp:posOffset>1099003</wp:posOffset>
                </wp:positionH>
                <wp:positionV relativeFrom="paragraph">
                  <wp:posOffset>201023</wp:posOffset>
                </wp:positionV>
                <wp:extent cx="642257" cy="456565"/>
                <wp:effectExtent l="0" t="0" r="5715" b="635"/>
                <wp:wrapNone/>
                <wp:docPr id="29" name="תיבת טקסט 29"/>
                <wp:cNvGraphicFramePr/>
                <a:graphic xmlns:a="http://schemas.openxmlformats.org/drawingml/2006/main">
                  <a:graphicData uri="http://schemas.microsoft.com/office/word/2010/wordprocessingShape">
                    <wps:wsp>
                      <wps:cNvSpPr txBox="1"/>
                      <wps:spPr>
                        <a:xfrm>
                          <a:off x="0" y="0"/>
                          <a:ext cx="642257" cy="456565"/>
                        </a:xfrm>
                        <a:prstGeom prst="rect">
                          <a:avLst/>
                        </a:prstGeom>
                        <a:solidFill>
                          <a:schemeClr val="lt1"/>
                        </a:solidFill>
                        <a:ln w="6350">
                          <a:noFill/>
                        </a:ln>
                      </wps:spPr>
                      <wps:txbx>
                        <w:txbxContent>
                          <w:p w14:paraId="5F571B53" w14:textId="50541011" w:rsidR="004B5EF5" w:rsidRPr="00B108A6" w:rsidRDefault="004B5EF5" w:rsidP="000E0EF3">
                            <w:pPr>
                              <w:jc w:val="center"/>
                              <w:rPr>
                                <w:rFonts w:ascii="David" w:hAnsi="David" w:cs="David"/>
                                <w:sz w:val="16"/>
                                <w:szCs w:val="16"/>
                              </w:rPr>
                            </w:pPr>
                            <w:r w:rsidRPr="00B108A6">
                              <w:rPr>
                                <w:rFonts w:ascii="David" w:hAnsi="David" w:cs="David" w:hint="cs"/>
                                <w:sz w:val="16"/>
                                <w:szCs w:val="16"/>
                                <w:rtl/>
                              </w:rPr>
                              <w:t>תרופות בשל הפרת חוזה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3813" id="תיבת טקסט 29" o:spid="_x0000_s1040" type="#_x0000_t202" style="position:absolute;left:0;text-align:left;margin-left:86.55pt;margin-top:15.85pt;width:50.55pt;height:3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" fillcolor="white [3201]" stroked="f" strokeweight=".5pt">
                <v:textbox>
                  <w:txbxContent>
                    <w:p w14:paraId="5F571B53" w14:textId="50541011" w:rsidR="004B5EF5" w:rsidRPr="00B108A6" w:rsidRDefault="004B5EF5" w:rsidP="000E0EF3">
                      <w:pPr>
                        <w:jc w:val="center"/>
                        <w:rPr>
                          <w:rFonts w:ascii="David" w:hAnsi="David" w:cs="David"/>
                          <w:sz w:val="16"/>
                          <w:szCs w:val="16"/>
                        </w:rPr>
                      </w:pPr>
                      <w:r w:rsidRPr="00B108A6">
                        <w:rPr>
                          <w:rFonts w:ascii="David" w:hAnsi="David" w:cs="David" w:hint="cs"/>
                          <w:sz w:val="16"/>
                          <w:szCs w:val="16"/>
                          <w:rtl/>
                        </w:rPr>
                        <w:t>תרופות בשל הפרת חוזה</w:t>
                      </w:r>
                    </w:p>
                  </w:txbxContent>
                </v:textbox>
              </v:shape>
            </w:pict>
          </mc:Fallback>
        </mc:AlternateContent>
      </w:r>
      <w:r w:rsidR="000E0EF3">
        <w:rPr>
          <w:rFonts w:ascii="David" w:hAnsi="David" w:cs="David" w:hint="cs"/>
          <w:b/>
          <w:bCs/>
          <w:noProof/>
          <w:sz w:val="32"/>
          <w:szCs w:val="32"/>
          <w:rtl/>
          <w:lang w:val="he-IL"/>
        </w:rPr>
        <mc:AlternateContent>
          <mc:Choice Requires="wps">
            <w:drawing>
              <wp:anchor distT="0" distB="0" distL="114300" distR="114300" simplePos="0" relativeHeight="251675648" behindDoc="0" locked="0" layoutInCell="1" allowOverlap="1" wp14:anchorId="2C780141" wp14:editId="7E55F453">
                <wp:simplePos x="0" y="0"/>
                <wp:positionH relativeFrom="column">
                  <wp:posOffset>4953000</wp:posOffset>
                </wp:positionH>
                <wp:positionV relativeFrom="paragraph">
                  <wp:posOffset>196578</wp:posOffset>
                </wp:positionV>
                <wp:extent cx="478971" cy="544286"/>
                <wp:effectExtent l="0" t="0" r="0" b="8255"/>
                <wp:wrapNone/>
                <wp:docPr id="12" name="תיבת טקסט 12"/>
                <wp:cNvGraphicFramePr/>
                <a:graphic xmlns:a="http://schemas.openxmlformats.org/drawingml/2006/main">
                  <a:graphicData uri="http://schemas.microsoft.com/office/word/2010/wordprocessingShape">
                    <wps:wsp>
                      <wps:cNvSpPr txBox="1"/>
                      <wps:spPr>
                        <a:xfrm>
                          <a:off x="0" y="0"/>
                          <a:ext cx="478971" cy="544286"/>
                        </a:xfrm>
                        <a:prstGeom prst="rect">
                          <a:avLst/>
                        </a:prstGeom>
                        <a:solidFill>
                          <a:schemeClr val="lt1"/>
                        </a:solidFill>
                        <a:ln w="6350">
                          <a:noFill/>
                        </a:ln>
                      </wps:spPr>
                      <wps:txbx>
                        <w:txbxContent>
                          <w:p w14:paraId="3230DBFB" w14:textId="6D5A9C7F" w:rsidR="004B5EF5" w:rsidRPr="000047EB" w:rsidRDefault="004B5EF5" w:rsidP="00BA4370">
                            <w:pPr>
                              <w:jc w:val="center"/>
                              <w:rPr>
                                <w:rFonts w:ascii="David" w:hAnsi="David" w:cs="David"/>
                                <w:sz w:val="16"/>
                                <w:szCs w:val="16"/>
                                <w:rtl/>
                              </w:rPr>
                            </w:pPr>
                            <w:r w:rsidRPr="000047EB">
                              <w:rPr>
                                <w:rFonts w:ascii="David" w:hAnsi="David" w:cs="David" w:hint="cs"/>
                                <w:sz w:val="16"/>
                                <w:szCs w:val="16"/>
                                <w:rtl/>
                              </w:rPr>
                              <w:t>חזרה מן הצעה</w:t>
                            </w:r>
                            <w:r>
                              <w:rPr>
                                <w:rFonts w:ascii="David" w:hAnsi="David" w:cs="David" w:hint="cs"/>
                                <w:sz w:val="16"/>
                                <w:szCs w:val="16"/>
                                <w:rtl/>
                              </w:rPr>
                              <w:t xml:space="preserve"> (מסויג)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0141" id="תיבת טקסט 12" o:spid="_x0000_s1041" type="#_x0000_t202" style="position:absolute;left:0;text-align:left;margin-left:390pt;margin-top:15.5pt;width:37.7pt;height:4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" fillcolor="white [3201]" stroked="f" strokeweight=".5pt">
                <v:textbox>
                  <w:txbxContent>
                    <w:p w14:paraId="3230DBFB" w14:textId="6D5A9C7F" w:rsidR="004B5EF5" w:rsidRPr="000047EB" w:rsidRDefault="004B5EF5" w:rsidP="00BA4370">
                      <w:pPr>
                        <w:jc w:val="center"/>
                        <w:rPr>
                          <w:rFonts w:ascii="David" w:hAnsi="David" w:cs="David"/>
                          <w:sz w:val="16"/>
                          <w:szCs w:val="16"/>
                          <w:rtl/>
                        </w:rPr>
                      </w:pPr>
                      <w:r w:rsidRPr="000047EB">
                        <w:rPr>
                          <w:rFonts w:ascii="David" w:hAnsi="David" w:cs="David" w:hint="cs"/>
                          <w:sz w:val="16"/>
                          <w:szCs w:val="16"/>
                          <w:rtl/>
                        </w:rPr>
                        <w:t>חזרה מן הצעה</w:t>
                      </w:r>
                      <w:r>
                        <w:rPr>
                          <w:rFonts w:ascii="David" w:hAnsi="David" w:cs="David" w:hint="cs"/>
                          <w:sz w:val="16"/>
                          <w:szCs w:val="16"/>
                          <w:rtl/>
                        </w:rPr>
                        <w:t xml:space="preserve"> (מסויג)</w:t>
                      </w:r>
                    </w:p>
                  </w:txbxContent>
                </v:textbox>
              </v:shape>
            </w:pict>
          </mc:Fallback>
        </mc:AlternateContent>
      </w:r>
    </w:p>
    <w:p w14:paraId="675CB4CC" w14:textId="6D344950" w:rsidR="000047EB" w:rsidRDefault="000047EB" w:rsidP="00026EEE">
      <w:pPr>
        <w:shd w:val="clear" w:color="auto" w:fill="FFFFFF" w:themeFill="background1"/>
        <w:spacing w:line="276" w:lineRule="auto"/>
        <w:jc w:val="center"/>
        <w:rPr>
          <w:rFonts w:ascii="David" w:hAnsi="David" w:cs="David"/>
          <w:b/>
          <w:bCs/>
          <w:sz w:val="32"/>
          <w:szCs w:val="32"/>
          <w:rtl/>
        </w:rPr>
      </w:pPr>
    </w:p>
    <w:p w14:paraId="5163C4FE" w14:textId="2E9E76B9" w:rsidR="000047EB" w:rsidRDefault="000047EB" w:rsidP="00026EEE">
      <w:pPr>
        <w:shd w:val="clear" w:color="auto" w:fill="FFFFFF" w:themeFill="background1"/>
        <w:spacing w:line="276" w:lineRule="auto"/>
        <w:jc w:val="center"/>
        <w:rPr>
          <w:rFonts w:ascii="David" w:hAnsi="David" w:cs="David"/>
          <w:b/>
          <w:bCs/>
          <w:sz w:val="32"/>
          <w:szCs w:val="32"/>
          <w:rtl/>
        </w:rPr>
      </w:pPr>
    </w:p>
    <w:p w14:paraId="4B669BAC" w14:textId="17BF3689" w:rsidR="00BC6D69" w:rsidRDefault="000047EB" w:rsidP="00026EEE">
      <w:pPr>
        <w:shd w:val="clear" w:color="auto" w:fill="8496B0" w:themeFill="text2" w:themeFillTint="99"/>
        <w:spacing w:after="0" w:line="276" w:lineRule="auto"/>
        <w:jc w:val="center"/>
        <w:rPr>
          <w:rFonts w:ascii="David" w:hAnsi="David" w:cs="David"/>
          <w:b/>
          <w:bCs/>
          <w:sz w:val="32"/>
          <w:szCs w:val="32"/>
          <w:rtl/>
        </w:rPr>
      </w:pPr>
      <w:r w:rsidRPr="000047EB">
        <w:rPr>
          <w:rFonts w:ascii="David" w:hAnsi="David" w:cs="David"/>
          <w:b/>
          <w:bCs/>
          <w:sz w:val="32"/>
          <w:szCs w:val="32"/>
          <w:rtl/>
        </w:rPr>
        <w:t>כריתת החוז</w:t>
      </w:r>
      <w:r w:rsidR="003E3D84">
        <w:rPr>
          <w:rFonts w:ascii="David" w:hAnsi="David" w:cs="David" w:hint="cs"/>
          <w:b/>
          <w:bCs/>
          <w:sz w:val="32"/>
          <w:szCs w:val="32"/>
          <w:rtl/>
        </w:rPr>
        <w:t>ה</w:t>
      </w:r>
    </w:p>
    <w:p w14:paraId="40D4F601" w14:textId="7499FAF1" w:rsidR="000047EB" w:rsidRPr="003E3D84" w:rsidRDefault="00EA0C00" w:rsidP="00026EEE">
      <w:pPr>
        <w:shd w:val="clear" w:color="auto" w:fill="ACB9CA" w:themeFill="text2" w:themeFillTint="66"/>
        <w:spacing w:after="0" w:line="276" w:lineRule="auto"/>
        <w:jc w:val="center"/>
        <w:rPr>
          <w:rFonts w:ascii="David" w:hAnsi="David" w:cs="David"/>
          <w:b/>
          <w:bCs/>
          <w:sz w:val="24"/>
          <w:szCs w:val="24"/>
          <w:rtl/>
        </w:rPr>
      </w:pPr>
      <w:r w:rsidRPr="003E3D84">
        <w:rPr>
          <w:rFonts w:ascii="David" w:hAnsi="David" w:cs="David" w:hint="cs"/>
          <w:b/>
          <w:bCs/>
          <w:sz w:val="24"/>
          <w:szCs w:val="24"/>
          <w:rtl/>
        </w:rPr>
        <w:t>הצעה</w:t>
      </w:r>
    </w:p>
    <w:p w14:paraId="5017DA96" w14:textId="2C4350DC" w:rsidR="00EA0C00" w:rsidRDefault="00EA0C00" w:rsidP="00026EEE">
      <w:pPr>
        <w:shd w:val="clear" w:color="auto" w:fill="FFFFFF" w:themeFill="background1"/>
        <w:spacing w:after="0" w:line="276" w:lineRule="auto"/>
        <w:ind w:left="360"/>
        <w:rPr>
          <w:rFonts w:ascii="David" w:hAnsi="David" w:cs="David"/>
          <w:b/>
          <w:bCs/>
          <w:sz w:val="24"/>
          <w:szCs w:val="24"/>
          <w:rtl/>
        </w:rPr>
      </w:pPr>
    </w:p>
    <w:p w14:paraId="246A2D6A" w14:textId="5681D328" w:rsidR="00475B69" w:rsidRDefault="00475B69" w:rsidP="00026EEE">
      <w:pPr>
        <w:shd w:val="clear" w:color="auto" w:fill="FFFFFF" w:themeFill="background1"/>
        <w:spacing w:after="0" w:line="276" w:lineRule="auto"/>
        <w:ind w:left="360"/>
        <w:rPr>
          <w:rFonts w:ascii="David" w:hAnsi="David" w:cs="David"/>
          <w:sz w:val="24"/>
          <w:szCs w:val="24"/>
          <w:u w:val="single"/>
          <w:rtl/>
        </w:rPr>
      </w:pPr>
      <w:r w:rsidRPr="00FE7FFE">
        <w:rPr>
          <w:rFonts w:ascii="David" w:hAnsi="David" w:cs="David" w:hint="cs"/>
          <w:sz w:val="24"/>
          <w:szCs w:val="24"/>
          <w:u w:val="double"/>
          <w:rtl/>
        </w:rPr>
        <w:t>חקיקה</w:t>
      </w:r>
      <w:r w:rsidRPr="00FE7FFE">
        <w:rPr>
          <w:rFonts w:ascii="David" w:hAnsi="David" w:cs="David" w:hint="cs"/>
          <w:b/>
          <w:bCs/>
          <w:sz w:val="24"/>
          <w:szCs w:val="24"/>
          <w:rtl/>
        </w:rPr>
        <w:t xml:space="preserve"> </w:t>
      </w:r>
      <w:r w:rsidRPr="00FE7FFE">
        <w:rPr>
          <w:rFonts w:ascii="David" w:hAnsi="David" w:cs="David" w:hint="cs"/>
          <w:sz w:val="24"/>
          <w:szCs w:val="24"/>
          <w:rtl/>
        </w:rPr>
        <w:t>-</w:t>
      </w:r>
      <w:r w:rsidRPr="00475B69">
        <w:rPr>
          <w:rFonts w:ascii="David" w:hAnsi="David" w:cs="David" w:hint="cs"/>
          <w:sz w:val="24"/>
          <w:szCs w:val="24"/>
          <w:rtl/>
        </w:rPr>
        <w:t xml:space="preserve"> </w:t>
      </w:r>
      <w:r>
        <w:rPr>
          <w:rFonts w:ascii="David" w:hAnsi="David" w:cs="David" w:hint="cs"/>
          <w:sz w:val="24"/>
          <w:szCs w:val="24"/>
          <w:rtl/>
        </w:rPr>
        <w:t>חוה"ח כללי ס' 1-11+ חוק המתנה</w:t>
      </w:r>
    </w:p>
    <w:p w14:paraId="4D8E86CA" w14:textId="77F75531" w:rsidR="00475B69" w:rsidRPr="00715E6B" w:rsidRDefault="00475B69"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t>הצעה מורכבת מ-3 יסודות (פנייה, גמירות דעת, מסוימות)</w:t>
      </w:r>
    </w:p>
    <w:p w14:paraId="7B705857" w14:textId="288CCDDD" w:rsidR="00475B69" w:rsidRPr="00FE7FFE" w:rsidRDefault="00475B69" w:rsidP="000C185A">
      <w:pPr>
        <w:pStyle w:val="a3"/>
        <w:numPr>
          <w:ilvl w:val="0"/>
          <w:numId w:val="1"/>
        </w:numPr>
        <w:shd w:val="clear" w:color="auto" w:fill="FFFFFF" w:themeFill="background1"/>
        <w:spacing w:after="0" w:line="276" w:lineRule="auto"/>
        <w:rPr>
          <w:rFonts w:ascii="David" w:hAnsi="David" w:cs="David"/>
          <w:sz w:val="24"/>
          <w:szCs w:val="24"/>
          <w:u w:val="single"/>
        </w:rPr>
      </w:pPr>
      <w:r w:rsidRPr="00FE7FFE">
        <w:rPr>
          <w:rFonts w:ascii="David" w:hAnsi="David" w:cs="David" w:hint="cs"/>
          <w:sz w:val="24"/>
          <w:szCs w:val="24"/>
          <w:u w:val="single"/>
          <w:rtl/>
        </w:rPr>
        <w:t>פנייה</w:t>
      </w:r>
    </w:p>
    <w:p w14:paraId="3CC254F4" w14:textId="5D7EFC91" w:rsidR="00FE7FFE" w:rsidRDefault="00FE7FFE" w:rsidP="000C185A">
      <w:pPr>
        <w:pStyle w:val="a3"/>
        <w:numPr>
          <w:ilvl w:val="0"/>
          <w:numId w:val="2"/>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 xml:space="preserve">ביטוי חיצוני של רצון המציע </w:t>
      </w:r>
      <w:r w:rsidRPr="00FE7FFE">
        <w:rPr>
          <w:rFonts w:ascii="David" w:hAnsi="David" w:cs="David" w:hint="cs"/>
          <w:b/>
          <w:bCs/>
          <w:highlight w:val="magenta"/>
          <w:rtl/>
        </w:rPr>
        <w:t xml:space="preserve">(פס"ד </w:t>
      </w:r>
      <w:proofErr w:type="spellStart"/>
      <w:r w:rsidRPr="00FE7FFE">
        <w:rPr>
          <w:rFonts w:ascii="David" w:hAnsi="David" w:cs="David"/>
          <w:b/>
          <w:bCs/>
          <w:highlight w:val="magenta"/>
        </w:rPr>
        <w:t>Carlil</w:t>
      </w:r>
      <w:proofErr w:type="spellEnd"/>
      <w:r w:rsidRPr="00FE7FFE">
        <w:rPr>
          <w:rFonts w:ascii="David" w:hAnsi="David" w:cs="David"/>
          <w:b/>
          <w:bCs/>
          <w:highlight w:val="magenta"/>
        </w:rPr>
        <w:t xml:space="preserve"> v. Carbolic</w:t>
      </w:r>
      <w:r w:rsidRPr="00FE7FFE">
        <w:rPr>
          <w:rFonts w:ascii="David" w:hAnsi="David" w:cs="David" w:hint="cs"/>
          <w:b/>
          <w:bCs/>
          <w:highlight w:val="magenta"/>
          <w:rtl/>
        </w:rPr>
        <w:t>)</w:t>
      </w:r>
    </w:p>
    <w:p w14:paraId="6BAC2396" w14:textId="58100A03" w:rsidR="00FE7FFE" w:rsidRDefault="00FE7FFE" w:rsidP="000C185A">
      <w:pPr>
        <w:pStyle w:val="a3"/>
        <w:numPr>
          <w:ilvl w:val="0"/>
          <w:numId w:val="2"/>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ידיעת הניצע על קיום ההצעה</w:t>
      </w:r>
    </w:p>
    <w:p w14:paraId="3C6CDC6F" w14:textId="41E48EF7" w:rsidR="00FE7FFE" w:rsidRPr="00FE7FFE" w:rsidRDefault="00FE7FFE" w:rsidP="000C185A">
      <w:pPr>
        <w:pStyle w:val="a3"/>
        <w:numPr>
          <w:ilvl w:val="0"/>
          <w:numId w:val="2"/>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פנייה לאדם אחד/ציבור/ קבוצה מסוימת</w:t>
      </w:r>
    </w:p>
    <w:p w14:paraId="717392FA" w14:textId="7B8BB78A" w:rsidR="00475B69" w:rsidRDefault="00475B69" w:rsidP="000C185A">
      <w:pPr>
        <w:pStyle w:val="a3"/>
        <w:numPr>
          <w:ilvl w:val="0"/>
          <w:numId w:val="1"/>
        </w:numPr>
        <w:shd w:val="clear" w:color="auto" w:fill="FFFFFF" w:themeFill="background1"/>
        <w:spacing w:after="0" w:line="276" w:lineRule="auto"/>
        <w:rPr>
          <w:rFonts w:ascii="David" w:hAnsi="David" w:cs="David"/>
          <w:sz w:val="24"/>
          <w:szCs w:val="24"/>
          <w:u w:val="single"/>
        </w:rPr>
      </w:pPr>
      <w:r w:rsidRPr="00FE7FFE">
        <w:rPr>
          <w:rFonts w:ascii="David" w:hAnsi="David" w:cs="David" w:hint="cs"/>
          <w:sz w:val="24"/>
          <w:szCs w:val="24"/>
          <w:u w:val="single"/>
          <w:rtl/>
        </w:rPr>
        <w:t>גמירות דעת</w:t>
      </w:r>
      <w:r w:rsidR="00FE7FFE">
        <w:rPr>
          <w:rFonts w:ascii="David" w:hAnsi="David" w:cs="David" w:hint="cs"/>
          <w:sz w:val="24"/>
          <w:szCs w:val="24"/>
          <w:u w:val="single"/>
          <w:rtl/>
        </w:rPr>
        <w:t>= כוונת המציע ליצור יחסים משפטים מחייבים</w:t>
      </w:r>
    </w:p>
    <w:p w14:paraId="36302E2B" w14:textId="77777777" w:rsidR="0065008E" w:rsidRPr="0065008E" w:rsidRDefault="00FE7FFE" w:rsidP="00026EEE">
      <w:pPr>
        <w:pStyle w:val="a3"/>
        <w:shd w:val="clear" w:color="auto" w:fill="FFFFFF" w:themeFill="background1"/>
        <w:spacing w:after="0" w:line="276" w:lineRule="auto"/>
        <w:ind w:left="1080"/>
        <w:rPr>
          <w:rFonts w:ascii="David" w:hAnsi="David" w:cs="David"/>
          <w:i/>
          <w:iCs/>
          <w:sz w:val="20"/>
          <w:szCs w:val="20"/>
          <w:rtl/>
        </w:rPr>
      </w:pPr>
      <w:r w:rsidRPr="0065008E">
        <w:rPr>
          <w:rFonts w:ascii="David" w:hAnsi="David" w:cs="David" w:hint="cs"/>
          <w:i/>
          <w:iCs/>
          <w:sz w:val="20"/>
          <w:szCs w:val="20"/>
          <w:rtl/>
        </w:rPr>
        <w:t>נבחן במועד החתימה</w:t>
      </w:r>
    </w:p>
    <w:p w14:paraId="08FFECE7" w14:textId="223F3D5E" w:rsidR="00FE7FFE" w:rsidRPr="0065008E" w:rsidRDefault="00FE7FFE" w:rsidP="00026EEE">
      <w:pPr>
        <w:pStyle w:val="a3"/>
        <w:shd w:val="clear" w:color="auto" w:fill="FFFFFF" w:themeFill="background1"/>
        <w:spacing w:after="0" w:line="276" w:lineRule="auto"/>
        <w:ind w:left="1080"/>
        <w:rPr>
          <w:rFonts w:ascii="David" w:hAnsi="David" w:cs="David"/>
          <w:sz w:val="20"/>
          <w:szCs w:val="20"/>
        </w:rPr>
      </w:pPr>
      <w:r w:rsidRPr="0065008E">
        <w:rPr>
          <w:rFonts w:ascii="David" w:hAnsi="David" w:cs="David" w:hint="cs"/>
          <w:sz w:val="24"/>
          <w:szCs w:val="24"/>
          <w:rtl/>
        </w:rPr>
        <w:t xml:space="preserve">המבחן הוא מבחן </w:t>
      </w:r>
      <w:r w:rsidRPr="0065008E">
        <w:rPr>
          <w:rFonts w:ascii="David" w:hAnsi="David" w:cs="David" w:hint="cs"/>
          <w:sz w:val="24"/>
          <w:szCs w:val="24"/>
          <w:u w:val="single"/>
          <w:rtl/>
        </w:rPr>
        <w:t xml:space="preserve">אובייקטיבי </w:t>
      </w:r>
      <w:r w:rsidRPr="0065008E">
        <w:rPr>
          <w:rFonts w:ascii="David" w:hAnsi="David" w:cs="David" w:hint="cs"/>
          <w:sz w:val="24"/>
          <w:szCs w:val="24"/>
          <w:rtl/>
        </w:rPr>
        <w:t xml:space="preserve">(האדם הסביר) </w:t>
      </w:r>
      <w:r w:rsidRPr="0065008E">
        <w:rPr>
          <w:rFonts w:ascii="David" w:hAnsi="David" w:cs="David"/>
          <w:sz w:val="24"/>
          <w:szCs w:val="24"/>
          <w:rtl/>
        </w:rPr>
        <w:t>–</w:t>
      </w:r>
      <w:r w:rsidRPr="0065008E">
        <w:rPr>
          <w:rFonts w:ascii="David" w:hAnsi="David" w:cs="David" w:hint="cs"/>
          <w:sz w:val="24"/>
          <w:szCs w:val="24"/>
          <w:rtl/>
        </w:rPr>
        <w:t xml:space="preserve"> בוחנים על פי ביטויו החיצונים הגלויים של צד לחוזה</w:t>
      </w:r>
      <w:r w:rsidRPr="0065008E">
        <w:rPr>
          <w:rFonts w:ascii="David" w:hAnsi="David" w:cs="David" w:hint="cs"/>
          <w:rtl/>
        </w:rPr>
        <w:t xml:space="preserve"> </w:t>
      </w:r>
      <w:r w:rsidRPr="0065008E">
        <w:rPr>
          <w:rFonts w:ascii="David" w:hAnsi="David" w:cs="David" w:hint="cs"/>
          <w:b/>
          <w:bCs/>
          <w:highlight w:val="magenta"/>
          <w:rtl/>
        </w:rPr>
        <w:t>(</w:t>
      </w:r>
      <w:r w:rsidR="0065008E">
        <w:rPr>
          <w:rFonts w:ascii="David" w:hAnsi="David" w:cs="David" w:hint="cs"/>
          <w:b/>
          <w:bCs/>
          <w:highlight w:val="magenta"/>
          <w:rtl/>
        </w:rPr>
        <w:t xml:space="preserve">פס"ד </w:t>
      </w:r>
      <w:r w:rsidRPr="0065008E">
        <w:rPr>
          <w:rFonts w:ascii="David" w:hAnsi="David" w:cs="David" w:hint="cs"/>
          <w:b/>
          <w:bCs/>
          <w:highlight w:val="magenta"/>
          <w:rtl/>
        </w:rPr>
        <w:t>בוטקובסקי נ' גת).</w:t>
      </w:r>
    </w:p>
    <w:p w14:paraId="295B9C9D" w14:textId="475E26E1" w:rsidR="00475B69" w:rsidRDefault="00475B69" w:rsidP="000C185A">
      <w:pPr>
        <w:pStyle w:val="a3"/>
        <w:numPr>
          <w:ilvl w:val="0"/>
          <w:numId w:val="1"/>
        </w:numPr>
        <w:shd w:val="clear" w:color="auto" w:fill="FFFFFF" w:themeFill="background1"/>
        <w:spacing w:after="0" w:line="276" w:lineRule="auto"/>
        <w:rPr>
          <w:rFonts w:ascii="David" w:hAnsi="David" w:cs="David"/>
          <w:sz w:val="24"/>
          <w:szCs w:val="24"/>
          <w:u w:val="single"/>
        </w:rPr>
      </w:pPr>
      <w:r w:rsidRPr="0065008E">
        <w:rPr>
          <w:rFonts w:ascii="David" w:hAnsi="David" w:cs="David" w:hint="cs"/>
          <w:sz w:val="24"/>
          <w:szCs w:val="24"/>
          <w:u w:val="single"/>
          <w:rtl/>
        </w:rPr>
        <w:t>מסיימות</w:t>
      </w:r>
    </w:p>
    <w:p w14:paraId="189C38C9" w14:textId="3C3B3583" w:rsidR="0065008E" w:rsidRDefault="0065008E" w:rsidP="000C185A">
      <w:pPr>
        <w:pStyle w:val="a3"/>
        <w:numPr>
          <w:ilvl w:val="0"/>
          <w:numId w:val="3"/>
        </w:numPr>
        <w:spacing w:line="276" w:lineRule="auto"/>
        <w:rPr>
          <w:rFonts w:ascii="David" w:hAnsi="David" w:cs="David"/>
          <w:sz w:val="24"/>
          <w:szCs w:val="24"/>
          <w:rtl/>
        </w:rPr>
      </w:pPr>
      <w:r w:rsidRPr="002E23F7">
        <w:rPr>
          <w:rFonts w:ascii="David" w:hAnsi="David" w:cs="David" w:hint="cs"/>
          <w:sz w:val="24"/>
          <w:szCs w:val="24"/>
          <w:rtl/>
        </w:rPr>
        <w:t>ההצעה צריכה להיות מספיק מסוימת, קונקרטית וספציפית</w:t>
      </w:r>
      <w:r>
        <w:rPr>
          <w:rFonts w:ascii="David" w:hAnsi="David" w:cs="David" w:hint="cs"/>
          <w:sz w:val="24"/>
          <w:szCs w:val="24"/>
          <w:rtl/>
        </w:rPr>
        <w:t>.</w:t>
      </w:r>
    </w:p>
    <w:p w14:paraId="7A70B47D" w14:textId="6F220EF2" w:rsidR="0065008E" w:rsidRDefault="0065008E" w:rsidP="000C185A">
      <w:pPr>
        <w:pStyle w:val="a3"/>
        <w:numPr>
          <w:ilvl w:val="0"/>
          <w:numId w:val="3"/>
        </w:numPr>
        <w:spacing w:line="276" w:lineRule="auto"/>
        <w:rPr>
          <w:rFonts w:ascii="David" w:hAnsi="David" w:cs="David"/>
          <w:sz w:val="24"/>
          <w:szCs w:val="24"/>
        </w:rPr>
      </w:pPr>
      <w:r>
        <w:rPr>
          <w:rFonts w:ascii="David" w:hAnsi="David" w:cs="David" w:hint="cs"/>
          <w:sz w:val="24"/>
          <w:szCs w:val="24"/>
          <w:rtl/>
        </w:rPr>
        <w:t>מידה מינימלית של פירוט הכרחית אבל אין חובה כי כל היסודות יהיה כתובים בגוף החוזה</w:t>
      </w:r>
      <w:r w:rsidRPr="0065008E">
        <w:rPr>
          <w:rFonts w:ascii="David" w:hAnsi="David" w:cs="David" w:hint="cs"/>
          <w:sz w:val="24"/>
          <w:szCs w:val="24"/>
          <w:rtl/>
        </w:rPr>
        <w:t xml:space="preserve"> </w:t>
      </w:r>
      <w:r w:rsidRPr="0065008E">
        <w:rPr>
          <w:rFonts w:ascii="David" w:hAnsi="David" w:cs="David" w:hint="cs"/>
          <w:b/>
          <w:bCs/>
          <w:highlight w:val="magenta"/>
          <w:rtl/>
        </w:rPr>
        <w:t>(</w:t>
      </w:r>
      <w:r>
        <w:rPr>
          <w:rFonts w:ascii="David" w:hAnsi="David" w:cs="David" w:hint="cs"/>
          <w:b/>
          <w:bCs/>
          <w:highlight w:val="magenta"/>
          <w:rtl/>
        </w:rPr>
        <w:t>ברק, פס"ד רבינאי נ' מן שקד</w:t>
      </w:r>
      <w:r w:rsidRPr="0065008E">
        <w:rPr>
          <w:rFonts w:ascii="David" w:hAnsi="David" w:cs="David" w:hint="cs"/>
          <w:b/>
          <w:bCs/>
          <w:highlight w:val="magenta"/>
          <w:rtl/>
        </w:rPr>
        <w:t>).</w:t>
      </w:r>
    </w:p>
    <w:p w14:paraId="08A444EA" w14:textId="5F668637" w:rsidR="0065008E" w:rsidRDefault="0065008E" w:rsidP="000C185A">
      <w:pPr>
        <w:pStyle w:val="a3"/>
        <w:numPr>
          <w:ilvl w:val="0"/>
          <w:numId w:val="3"/>
        </w:numPr>
        <w:spacing w:line="276" w:lineRule="auto"/>
        <w:rPr>
          <w:rFonts w:ascii="David" w:hAnsi="David" w:cs="David"/>
          <w:sz w:val="24"/>
          <w:szCs w:val="24"/>
        </w:rPr>
      </w:pPr>
      <w:r>
        <w:rPr>
          <w:rFonts w:ascii="David" w:hAnsi="David" w:cs="David" w:hint="cs"/>
          <w:sz w:val="24"/>
          <w:szCs w:val="24"/>
          <w:rtl/>
        </w:rPr>
        <w:t xml:space="preserve">כאשר הפרט החסר הוא כה מהותי והוראות הדין עמומות מידי ולא ניתן להשלימו, יסוד המסוימות לא מתקיים ולא נכרת חוזה </w:t>
      </w:r>
      <w:r w:rsidRPr="0065008E">
        <w:rPr>
          <w:rFonts w:ascii="David" w:hAnsi="David" w:cs="David" w:hint="cs"/>
          <w:b/>
          <w:bCs/>
          <w:highlight w:val="magenta"/>
          <w:rtl/>
        </w:rPr>
        <w:t>(</w:t>
      </w:r>
      <w:r>
        <w:rPr>
          <w:rFonts w:ascii="David" w:hAnsi="David" w:cs="David" w:hint="cs"/>
          <w:b/>
          <w:bCs/>
          <w:highlight w:val="magenta"/>
          <w:rtl/>
        </w:rPr>
        <w:t>פס"ד קדישא נ' לוי</w:t>
      </w:r>
      <w:r w:rsidRPr="0065008E">
        <w:rPr>
          <w:rFonts w:ascii="David" w:hAnsi="David" w:cs="David" w:hint="cs"/>
          <w:b/>
          <w:bCs/>
          <w:highlight w:val="magenta"/>
          <w:rtl/>
        </w:rPr>
        <w:t>).</w:t>
      </w:r>
    </w:p>
    <w:p w14:paraId="7B37C451" w14:textId="5B73FF9A" w:rsidR="00E42D95" w:rsidRDefault="00E42D95" w:rsidP="000C185A">
      <w:pPr>
        <w:pStyle w:val="a3"/>
        <w:numPr>
          <w:ilvl w:val="0"/>
          <w:numId w:val="4"/>
        </w:numPr>
        <w:spacing w:line="276" w:lineRule="auto"/>
        <w:rPr>
          <w:rFonts w:ascii="David" w:hAnsi="David" w:cs="David"/>
          <w:sz w:val="24"/>
          <w:szCs w:val="24"/>
        </w:rPr>
      </w:pPr>
      <w:r>
        <w:rPr>
          <w:rFonts w:ascii="David" w:hAnsi="David" w:cs="David" w:hint="cs"/>
          <w:sz w:val="24"/>
          <w:szCs w:val="24"/>
          <w:rtl/>
        </w:rPr>
        <w:t xml:space="preserve">היחס בין מסוימות לגמ"ד- למרות שאלו שתי דרישות נפרדות, ניתן להניח כי במקום בו הצדדים קבעו את עיקרי היסודות לעסקה ביניהם, נתין להניח כי גמרו בדעתם להיקשר בה </w:t>
      </w:r>
      <w:r w:rsidRPr="0065008E">
        <w:rPr>
          <w:rFonts w:ascii="David" w:hAnsi="David" w:cs="David" w:hint="cs"/>
          <w:b/>
          <w:bCs/>
          <w:highlight w:val="magenta"/>
          <w:rtl/>
        </w:rPr>
        <w:t>(</w:t>
      </w:r>
      <w:r>
        <w:rPr>
          <w:rFonts w:ascii="David" w:hAnsi="David" w:cs="David" w:hint="cs"/>
          <w:b/>
          <w:bCs/>
          <w:highlight w:val="magenta"/>
          <w:rtl/>
        </w:rPr>
        <w:t>ברק, פס"ד רבינאי נ' מן שקד</w:t>
      </w:r>
      <w:r w:rsidRPr="0065008E">
        <w:rPr>
          <w:rFonts w:ascii="David" w:hAnsi="David" w:cs="David" w:hint="cs"/>
          <w:b/>
          <w:bCs/>
          <w:highlight w:val="magenta"/>
          <w:rtl/>
        </w:rPr>
        <w:t>).</w:t>
      </w:r>
    </w:p>
    <w:p w14:paraId="0C21A851" w14:textId="5AA93190" w:rsidR="00E42D95" w:rsidRPr="00715E6B" w:rsidRDefault="00E30141"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t>הזמנה להציע הצעות</w:t>
      </w:r>
    </w:p>
    <w:p w14:paraId="62D85FD1" w14:textId="09A7CCA9" w:rsidR="00E30141" w:rsidRDefault="00E30141" w:rsidP="00026EEE">
      <w:pPr>
        <w:shd w:val="clear" w:color="auto" w:fill="FFFFFF" w:themeFill="background1"/>
        <w:spacing w:after="0" w:line="276" w:lineRule="auto"/>
        <w:ind w:left="360"/>
        <w:rPr>
          <w:rFonts w:ascii="David" w:hAnsi="David" w:cs="David"/>
          <w:sz w:val="24"/>
          <w:szCs w:val="24"/>
          <w:rtl/>
        </w:rPr>
      </w:pPr>
      <w:r>
        <w:rPr>
          <w:rFonts w:ascii="David" w:hAnsi="David" w:cs="David" w:hint="cs"/>
          <w:sz w:val="24"/>
          <w:szCs w:val="24"/>
          <w:rtl/>
        </w:rPr>
        <w:t>פנייה אשר אינה מעידה על גמירת דעתו של המציע להיקשר בחוזה מחייב או שאינה מסוימת דיו- היא הזמנה להציע הצעו</w:t>
      </w:r>
      <w:r w:rsidR="00C67E5D">
        <w:rPr>
          <w:rFonts w:ascii="David" w:hAnsi="David" w:cs="David" w:hint="cs"/>
          <w:sz w:val="24"/>
          <w:szCs w:val="24"/>
          <w:rtl/>
        </w:rPr>
        <w:t>ת</w:t>
      </w:r>
    </w:p>
    <w:p w14:paraId="056320C7" w14:textId="46ED1A4E" w:rsidR="00EF1431" w:rsidRDefault="00EF1431" w:rsidP="00026EEE">
      <w:pPr>
        <w:shd w:val="clear" w:color="auto" w:fill="FFFFFF" w:themeFill="background1"/>
        <w:spacing w:after="0" w:line="276" w:lineRule="auto"/>
        <w:ind w:left="360"/>
        <w:rPr>
          <w:rFonts w:ascii="David" w:hAnsi="David" w:cs="David"/>
          <w:sz w:val="24"/>
          <w:szCs w:val="24"/>
          <w:rtl/>
        </w:rPr>
      </w:pPr>
    </w:p>
    <w:p w14:paraId="1116FC07" w14:textId="6796D872" w:rsidR="00EF1431" w:rsidRPr="00715E6B" w:rsidRDefault="00EF1431"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t>הצעה מזכה</w:t>
      </w:r>
      <w:r w:rsidR="006B0A14" w:rsidRPr="00F73ACA">
        <w:rPr>
          <w:rFonts w:ascii="David" w:hAnsi="David" w:cs="David" w:hint="cs"/>
          <w:b/>
          <w:bCs/>
          <w:sz w:val="24"/>
          <w:szCs w:val="24"/>
          <w:u w:val="double"/>
          <w:shd w:val="clear" w:color="auto" w:fill="EDEDED" w:themeFill="accent3" w:themeFillTint="33"/>
          <w:rtl/>
        </w:rPr>
        <w:t xml:space="preserve"> (ס' 7 חוה"ח כללי)</w:t>
      </w:r>
      <w:r w:rsidRPr="00F73ACA">
        <w:rPr>
          <w:rFonts w:ascii="David" w:hAnsi="David" w:cs="David" w:hint="cs"/>
          <w:b/>
          <w:bCs/>
          <w:sz w:val="24"/>
          <w:szCs w:val="24"/>
          <w:u w:val="double"/>
          <w:shd w:val="clear" w:color="auto" w:fill="EDEDED" w:themeFill="accent3" w:themeFillTint="33"/>
          <w:rtl/>
        </w:rPr>
        <w:t xml:space="preserve"> והתחייבות למתנה</w:t>
      </w:r>
      <w:r w:rsidRPr="00715E6B">
        <w:rPr>
          <w:rFonts w:ascii="David" w:hAnsi="David" w:cs="David" w:hint="cs"/>
          <w:b/>
          <w:bCs/>
          <w:sz w:val="24"/>
          <w:szCs w:val="24"/>
          <w:u w:val="double"/>
          <w:shd w:val="clear" w:color="auto" w:fill="FFD966" w:themeFill="accent4" w:themeFillTint="99"/>
          <w:rtl/>
        </w:rPr>
        <w:t xml:space="preserve"> </w:t>
      </w:r>
    </w:p>
    <w:p w14:paraId="2BC63F4A" w14:textId="676E3EEF" w:rsidR="006B0A14" w:rsidRPr="006B0A14" w:rsidRDefault="006B0A14" w:rsidP="00026EEE">
      <w:pPr>
        <w:shd w:val="clear" w:color="auto" w:fill="FFFFFF" w:themeFill="background1"/>
        <w:spacing w:after="0" w:line="276" w:lineRule="auto"/>
        <w:ind w:left="360"/>
        <w:rPr>
          <w:rFonts w:ascii="David" w:hAnsi="David" w:cs="David"/>
          <w:sz w:val="24"/>
          <w:szCs w:val="24"/>
          <w:rtl/>
        </w:rPr>
      </w:pPr>
      <w:r w:rsidRPr="006B0A14">
        <w:rPr>
          <w:rFonts w:ascii="David" w:hAnsi="David" w:cs="David" w:hint="cs"/>
          <w:sz w:val="24"/>
          <w:szCs w:val="24"/>
          <w:rtl/>
        </w:rPr>
        <w:t>הסדר בעניין חוק המתנה= חזקה מקבל המתנה שקיבל אותה, אלא אם הודיע תוך זמן סביר כי הוא לא מקבל אותה (</w:t>
      </w:r>
      <w:r w:rsidRPr="007D0ECA">
        <w:rPr>
          <w:rFonts w:ascii="David" w:hAnsi="David" w:cs="David" w:hint="cs"/>
          <w:b/>
          <w:bCs/>
          <w:shd w:val="clear" w:color="auto" w:fill="D9E2F3" w:themeFill="accent1" w:themeFillTint="33"/>
          <w:rtl/>
        </w:rPr>
        <w:t>ס' 3 לחוק המתנה</w:t>
      </w:r>
      <w:r w:rsidRPr="006B0A14">
        <w:rPr>
          <w:rFonts w:ascii="David" w:hAnsi="David" w:cs="David" w:hint="cs"/>
          <w:sz w:val="24"/>
          <w:szCs w:val="24"/>
          <w:rtl/>
        </w:rPr>
        <w:t>)</w:t>
      </w:r>
    </w:p>
    <w:p w14:paraId="7A602757" w14:textId="23B79846" w:rsidR="00EF1431" w:rsidRDefault="00EF1431" w:rsidP="00026EEE">
      <w:pPr>
        <w:shd w:val="clear" w:color="auto" w:fill="FFFFFF" w:themeFill="background1"/>
        <w:spacing w:after="0" w:line="276" w:lineRule="auto"/>
        <w:ind w:left="360"/>
        <w:rPr>
          <w:rFonts w:ascii="David" w:hAnsi="David" w:cs="David"/>
          <w:sz w:val="24"/>
          <w:szCs w:val="24"/>
          <w:rtl/>
        </w:rPr>
      </w:pPr>
      <w:r w:rsidRPr="00EF1431">
        <w:rPr>
          <w:rFonts w:ascii="David" w:hAnsi="David" w:cs="David" w:hint="cs"/>
          <w:sz w:val="24"/>
          <w:szCs w:val="24"/>
          <w:rtl/>
        </w:rPr>
        <w:t>הצעה מזכה= אין בה אלא לזכות את הניצע, ההנחה היא שקיבל את ההצעה</w:t>
      </w:r>
      <w:r>
        <w:rPr>
          <w:rFonts w:ascii="David" w:hAnsi="David" w:cs="David" w:hint="cs"/>
          <w:sz w:val="24"/>
          <w:szCs w:val="24"/>
          <w:rtl/>
        </w:rPr>
        <w:t xml:space="preserve"> (חזקת קיבול)</w:t>
      </w:r>
      <w:r w:rsidRPr="00EF1431">
        <w:rPr>
          <w:rFonts w:ascii="David" w:hAnsi="David" w:cs="David" w:hint="cs"/>
          <w:sz w:val="24"/>
          <w:szCs w:val="24"/>
          <w:rtl/>
        </w:rPr>
        <w:t xml:space="preserve"> אלא אם אמר מפורשות שהוא דוחה אותה, תוך זמן סביר.</w:t>
      </w:r>
    </w:p>
    <w:p w14:paraId="3DEB59D6" w14:textId="77777777" w:rsidR="006B0A14" w:rsidRDefault="00EF1431" w:rsidP="000C185A">
      <w:pPr>
        <w:pStyle w:val="a3"/>
        <w:numPr>
          <w:ilvl w:val="0"/>
          <w:numId w:val="4"/>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כאשר הניצע כלל לא יודע על ההצעה לא ני</w:t>
      </w:r>
      <w:r w:rsidR="006B0A14">
        <w:rPr>
          <w:rFonts w:ascii="David" w:hAnsi="David" w:cs="David" w:hint="cs"/>
          <w:sz w:val="24"/>
          <w:szCs w:val="24"/>
          <w:rtl/>
        </w:rPr>
        <w:t>תן לקבלה, ומכאן שלא נכרת חוזה</w:t>
      </w:r>
    </w:p>
    <w:p w14:paraId="23AD4101" w14:textId="575D4F30" w:rsidR="006B0A14" w:rsidRDefault="006B0A14" w:rsidP="00026EEE">
      <w:pPr>
        <w:pStyle w:val="a3"/>
        <w:shd w:val="clear" w:color="auto" w:fill="FFFFFF" w:themeFill="background1"/>
        <w:spacing w:after="0" w:line="276" w:lineRule="auto"/>
        <w:rPr>
          <w:rFonts w:ascii="David" w:hAnsi="David" w:cs="David"/>
          <w:b/>
          <w:bCs/>
          <w:rtl/>
        </w:rPr>
      </w:pPr>
      <w:r>
        <w:rPr>
          <w:rFonts w:ascii="David" w:hAnsi="David" w:cs="David" w:hint="cs"/>
          <w:sz w:val="24"/>
          <w:szCs w:val="24"/>
          <w:rtl/>
        </w:rPr>
        <w:t xml:space="preserve"> </w:t>
      </w:r>
      <w:r w:rsidRPr="006B0A14">
        <w:rPr>
          <w:rFonts w:ascii="David" w:hAnsi="David" w:cs="David" w:hint="cs"/>
          <w:b/>
          <w:bCs/>
          <w:highlight w:val="magenta"/>
          <w:rtl/>
        </w:rPr>
        <w:t xml:space="preserve">(פס"ד </w:t>
      </w:r>
      <w:r w:rsidRPr="006B0A14">
        <w:rPr>
          <w:rFonts w:ascii="David" w:hAnsi="David" w:cs="David"/>
          <w:b/>
          <w:bCs/>
          <w:highlight w:val="magenta"/>
        </w:rPr>
        <w:t xml:space="preserve">Taylor V </w:t>
      </w:r>
      <w:proofErr w:type="spellStart"/>
      <w:r w:rsidRPr="006B0A14">
        <w:rPr>
          <w:rFonts w:ascii="David" w:hAnsi="David" w:cs="David"/>
          <w:b/>
          <w:bCs/>
          <w:highlight w:val="magenta"/>
        </w:rPr>
        <w:t>Allon</w:t>
      </w:r>
      <w:proofErr w:type="spellEnd"/>
      <w:r w:rsidRPr="006B0A14">
        <w:rPr>
          <w:rFonts w:ascii="David" w:hAnsi="David" w:cs="David" w:hint="cs"/>
          <w:b/>
          <w:bCs/>
          <w:highlight w:val="magenta"/>
          <w:rtl/>
        </w:rPr>
        <w:t>)</w:t>
      </w:r>
    </w:p>
    <w:p w14:paraId="31B3D5CE" w14:textId="77777777" w:rsidR="006B0A14" w:rsidRPr="006B0A14" w:rsidRDefault="006B0A14" w:rsidP="00026EEE">
      <w:pPr>
        <w:pStyle w:val="a3"/>
        <w:shd w:val="clear" w:color="auto" w:fill="FFFFFF" w:themeFill="background1"/>
        <w:spacing w:after="0" w:line="276" w:lineRule="auto"/>
        <w:rPr>
          <w:rFonts w:ascii="David" w:hAnsi="David" w:cs="David"/>
          <w:b/>
          <w:bCs/>
          <w:rtl/>
        </w:rPr>
      </w:pPr>
    </w:p>
    <w:p w14:paraId="510F627E" w14:textId="1E7A7354" w:rsidR="00EF1431" w:rsidRDefault="00EF1431" w:rsidP="00026EEE">
      <w:pPr>
        <w:shd w:val="clear" w:color="auto" w:fill="FFFFFF" w:themeFill="background1"/>
        <w:spacing w:after="0" w:line="276" w:lineRule="auto"/>
        <w:ind w:left="360"/>
        <w:rPr>
          <w:rFonts w:ascii="David" w:hAnsi="David" w:cs="David"/>
          <w:sz w:val="24"/>
          <w:szCs w:val="24"/>
          <w:rtl/>
        </w:rPr>
      </w:pPr>
    </w:p>
    <w:p w14:paraId="5AA72D50" w14:textId="5A82410F" w:rsidR="005E7278" w:rsidRDefault="005E7278" w:rsidP="00026EEE">
      <w:pPr>
        <w:shd w:val="clear" w:color="auto" w:fill="FFFFFF" w:themeFill="background1"/>
        <w:spacing w:after="0" w:line="276" w:lineRule="auto"/>
        <w:ind w:left="360"/>
        <w:rPr>
          <w:rFonts w:ascii="David" w:hAnsi="David" w:cs="David"/>
          <w:sz w:val="24"/>
          <w:szCs w:val="24"/>
          <w:rtl/>
        </w:rPr>
      </w:pPr>
    </w:p>
    <w:p w14:paraId="5206C4F9" w14:textId="77777777" w:rsidR="005E7278" w:rsidRPr="00EF1431" w:rsidRDefault="005E7278" w:rsidP="00026EEE">
      <w:pPr>
        <w:shd w:val="clear" w:color="auto" w:fill="FFFFFF" w:themeFill="background1"/>
        <w:spacing w:after="0" w:line="276" w:lineRule="auto"/>
        <w:ind w:left="360"/>
        <w:rPr>
          <w:rFonts w:ascii="David" w:hAnsi="David" w:cs="David"/>
          <w:sz w:val="24"/>
          <w:szCs w:val="24"/>
        </w:rPr>
      </w:pPr>
    </w:p>
    <w:p w14:paraId="020655EA" w14:textId="77777777" w:rsidR="0065008E" w:rsidRPr="00EF1431" w:rsidRDefault="0065008E" w:rsidP="00026EEE">
      <w:pPr>
        <w:pStyle w:val="a3"/>
        <w:shd w:val="clear" w:color="auto" w:fill="FFFFFF" w:themeFill="background1"/>
        <w:spacing w:after="0" w:line="276" w:lineRule="auto"/>
        <w:ind w:left="1080"/>
        <w:rPr>
          <w:rFonts w:ascii="David" w:hAnsi="David" w:cs="David"/>
          <w:sz w:val="24"/>
          <w:szCs w:val="24"/>
          <w:u w:val="single"/>
        </w:rPr>
      </w:pPr>
    </w:p>
    <w:p w14:paraId="1017A449" w14:textId="4D87BD9A" w:rsidR="00475B69" w:rsidRPr="00715E6B" w:rsidRDefault="00C67E5D"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lastRenderedPageBreak/>
        <w:t>חזרה מן ההצעה</w:t>
      </w:r>
    </w:p>
    <w:p w14:paraId="577249B0" w14:textId="0FC52D3A" w:rsidR="00475B69" w:rsidRDefault="00C67E5D" w:rsidP="000C185A">
      <w:pPr>
        <w:pStyle w:val="a3"/>
        <w:numPr>
          <w:ilvl w:val="0"/>
          <w:numId w:val="5"/>
        </w:numPr>
        <w:shd w:val="clear" w:color="auto" w:fill="FFFFFF" w:themeFill="background1"/>
        <w:spacing w:after="0" w:line="276" w:lineRule="auto"/>
        <w:rPr>
          <w:rFonts w:ascii="David" w:hAnsi="David" w:cs="David"/>
          <w:sz w:val="24"/>
          <w:szCs w:val="24"/>
          <w:u w:val="single"/>
        </w:rPr>
      </w:pPr>
      <w:r w:rsidRPr="00C67E5D">
        <w:rPr>
          <w:rFonts w:ascii="David" w:hAnsi="David" w:cs="David" w:hint="cs"/>
          <w:sz w:val="24"/>
          <w:szCs w:val="24"/>
          <w:u w:val="single"/>
          <w:rtl/>
        </w:rPr>
        <w:t>הצעה רגילה</w:t>
      </w:r>
      <w:r>
        <w:rPr>
          <w:rFonts w:ascii="David" w:hAnsi="David" w:cs="David" w:hint="cs"/>
          <w:sz w:val="24"/>
          <w:szCs w:val="24"/>
          <w:u w:val="single"/>
          <w:rtl/>
        </w:rPr>
        <w:t xml:space="preserve"> </w:t>
      </w:r>
      <w:r w:rsidRPr="007D0ECA">
        <w:rPr>
          <w:rFonts w:ascii="David" w:hAnsi="David" w:cs="David" w:hint="cs"/>
          <w:b/>
          <w:bCs/>
          <w:shd w:val="clear" w:color="auto" w:fill="D9E2F3" w:themeFill="accent1" w:themeFillTint="33"/>
          <w:rtl/>
        </w:rPr>
        <w:t>(ס' 3(א))</w:t>
      </w:r>
    </w:p>
    <w:p w14:paraId="7362ED9E" w14:textId="0108FF8B" w:rsidR="00C67E5D" w:rsidRDefault="00C67E5D" w:rsidP="00026EEE">
      <w:pPr>
        <w:pStyle w:val="a3"/>
        <w:shd w:val="clear" w:color="auto" w:fill="FFFFFF" w:themeFill="background1"/>
        <w:spacing w:after="0" w:line="276" w:lineRule="auto"/>
        <w:rPr>
          <w:rFonts w:ascii="David" w:hAnsi="David" w:cs="David"/>
          <w:sz w:val="24"/>
          <w:szCs w:val="24"/>
          <w:rtl/>
        </w:rPr>
      </w:pPr>
      <w:r>
        <w:rPr>
          <w:rFonts w:ascii="David" w:hAnsi="David" w:cs="David" w:hint="cs"/>
          <w:sz w:val="24"/>
          <w:szCs w:val="24"/>
          <w:rtl/>
        </w:rPr>
        <w:t>מציע יכול לחזור בו מהצעה ע"י שליחת הודעה לניצע.</w:t>
      </w:r>
    </w:p>
    <w:p w14:paraId="514017F0" w14:textId="0B816B24" w:rsidR="00C67E5D" w:rsidRPr="00C67E5D" w:rsidRDefault="00C67E5D" w:rsidP="00026EEE">
      <w:pPr>
        <w:pStyle w:val="a3"/>
        <w:shd w:val="clear" w:color="auto" w:fill="FFFFFF" w:themeFill="background1"/>
        <w:spacing w:after="0" w:line="276" w:lineRule="auto"/>
        <w:rPr>
          <w:rFonts w:ascii="David" w:hAnsi="David" w:cs="David"/>
          <w:sz w:val="24"/>
          <w:szCs w:val="24"/>
          <w:rtl/>
        </w:rPr>
      </w:pPr>
      <w:r w:rsidRPr="00C67E5D">
        <w:rPr>
          <w:rFonts w:ascii="David" w:hAnsi="David" w:cs="David" w:hint="cs"/>
          <w:sz w:val="24"/>
          <w:szCs w:val="24"/>
          <w:rtl/>
        </w:rPr>
        <w:t>התנאי: הודעת החזרה מההצעה תימסר לניצע לפני שהוא נתן</w:t>
      </w:r>
      <w:r w:rsidR="00EF1431">
        <w:rPr>
          <w:rFonts w:ascii="David" w:hAnsi="David" w:cs="David" w:hint="cs"/>
          <w:sz w:val="24"/>
          <w:szCs w:val="24"/>
          <w:rtl/>
        </w:rPr>
        <w:t>(שלח)</w:t>
      </w:r>
      <w:r w:rsidRPr="00C67E5D">
        <w:rPr>
          <w:rFonts w:ascii="David" w:hAnsi="David" w:cs="David" w:hint="cs"/>
          <w:sz w:val="24"/>
          <w:szCs w:val="24"/>
          <w:rtl/>
        </w:rPr>
        <w:t xml:space="preserve"> הודעת קיבול</w:t>
      </w:r>
    </w:p>
    <w:p w14:paraId="46BB840F" w14:textId="7D510E4D" w:rsidR="00C67E5D" w:rsidRDefault="00C67E5D" w:rsidP="000C185A">
      <w:pPr>
        <w:pStyle w:val="a3"/>
        <w:numPr>
          <w:ilvl w:val="0"/>
          <w:numId w:val="4"/>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חזרה מהצעה לציבור= יפורסם באותו אופן בו פורסמה ההצעה עצמה.</w:t>
      </w:r>
    </w:p>
    <w:p w14:paraId="299E952A" w14:textId="10EA0422" w:rsidR="00C67E5D" w:rsidRDefault="00C67E5D" w:rsidP="000C185A">
      <w:pPr>
        <w:pStyle w:val="a3"/>
        <w:numPr>
          <w:ilvl w:val="0"/>
          <w:numId w:val="4"/>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אם טרם ניתנה הודעת קיבול, המציע יכול לחזור בו.</w:t>
      </w:r>
    </w:p>
    <w:p w14:paraId="501B3768" w14:textId="7CAD467E" w:rsidR="00C67E5D" w:rsidRPr="00C67E5D" w:rsidRDefault="00C67E5D" w:rsidP="000C185A">
      <w:pPr>
        <w:pStyle w:val="a3"/>
        <w:numPr>
          <w:ilvl w:val="0"/>
          <w:numId w:val="4"/>
        </w:numPr>
        <w:shd w:val="clear" w:color="auto" w:fill="FFFFFF" w:themeFill="background1"/>
        <w:spacing w:after="0" w:line="276" w:lineRule="auto"/>
        <w:rPr>
          <w:rFonts w:ascii="David" w:hAnsi="David" w:cs="David"/>
          <w:sz w:val="24"/>
          <w:szCs w:val="24"/>
          <w:rtl/>
        </w:rPr>
      </w:pPr>
      <w:r>
        <w:rPr>
          <w:rFonts w:ascii="David" w:hAnsi="David" w:cs="David" w:hint="cs"/>
          <w:sz w:val="24"/>
          <w:szCs w:val="24"/>
          <w:rtl/>
        </w:rPr>
        <w:t>אם ניתנה הודעת קיבול המציע לא יכול לחזור בו.</w:t>
      </w:r>
    </w:p>
    <w:p w14:paraId="21C39FFD" w14:textId="63ABC63E" w:rsidR="00C67E5D" w:rsidRPr="00C67E5D" w:rsidRDefault="00C67E5D" w:rsidP="000C185A">
      <w:pPr>
        <w:pStyle w:val="a3"/>
        <w:numPr>
          <w:ilvl w:val="0"/>
          <w:numId w:val="5"/>
        </w:numPr>
        <w:shd w:val="clear" w:color="auto" w:fill="FFFFFF" w:themeFill="background1"/>
        <w:spacing w:after="0" w:line="276" w:lineRule="auto"/>
        <w:rPr>
          <w:rFonts w:ascii="David" w:hAnsi="David" w:cs="David"/>
          <w:sz w:val="24"/>
          <w:szCs w:val="24"/>
        </w:rPr>
      </w:pPr>
      <w:r w:rsidRPr="00C67E5D">
        <w:rPr>
          <w:rFonts w:ascii="David" w:hAnsi="David" w:cs="David" w:hint="cs"/>
          <w:sz w:val="24"/>
          <w:szCs w:val="24"/>
          <w:u w:val="single"/>
          <w:rtl/>
        </w:rPr>
        <w:t>הצעה</w:t>
      </w:r>
      <w:r>
        <w:rPr>
          <w:rFonts w:ascii="David" w:hAnsi="David" w:cs="David" w:hint="cs"/>
          <w:sz w:val="24"/>
          <w:szCs w:val="24"/>
          <w:u w:val="single"/>
          <w:rtl/>
        </w:rPr>
        <w:t xml:space="preserve"> בלתי הדירה </w:t>
      </w:r>
      <w:r w:rsidRPr="007D0ECA">
        <w:rPr>
          <w:rFonts w:ascii="David" w:hAnsi="David" w:cs="David" w:hint="cs"/>
          <w:b/>
          <w:bCs/>
          <w:shd w:val="clear" w:color="auto" w:fill="D9E2F3" w:themeFill="accent1" w:themeFillTint="33"/>
          <w:rtl/>
        </w:rPr>
        <w:t>(ס' 3(ב))</w:t>
      </w:r>
      <w:r w:rsidR="00EF1431" w:rsidRPr="007D0ECA">
        <w:rPr>
          <w:rFonts w:ascii="David" w:hAnsi="David" w:cs="David" w:hint="cs"/>
          <w:b/>
          <w:bCs/>
          <w:shd w:val="clear" w:color="auto" w:fill="D9E2F3" w:themeFill="accent1" w:themeFillTint="33"/>
          <w:rtl/>
        </w:rPr>
        <w:t xml:space="preserve">- </w:t>
      </w:r>
      <w:r w:rsidR="00EF1431" w:rsidRPr="00EF1431">
        <w:rPr>
          <w:rFonts w:ascii="David" w:hAnsi="David" w:cs="David" w:hint="cs"/>
          <w:sz w:val="18"/>
          <w:szCs w:val="18"/>
          <w:rtl/>
        </w:rPr>
        <w:t>אם המציע קבע כי הצעה היא בלתי הדירה/ המציע קבע מועד לקיבול הצעתו</w:t>
      </w:r>
      <w:r w:rsidR="00EF1431">
        <w:rPr>
          <w:rFonts w:ascii="David" w:hAnsi="David" w:cs="David" w:hint="cs"/>
          <w:sz w:val="18"/>
          <w:szCs w:val="18"/>
          <w:rtl/>
        </w:rPr>
        <w:t>.</w:t>
      </w:r>
    </w:p>
    <w:p w14:paraId="4306467A" w14:textId="7EF7FA9F" w:rsidR="00C67E5D" w:rsidRDefault="00C67E5D" w:rsidP="00026EEE">
      <w:pPr>
        <w:pStyle w:val="a3"/>
        <w:shd w:val="clear" w:color="auto" w:fill="FFFFFF" w:themeFill="background1"/>
        <w:spacing w:after="0" w:line="276" w:lineRule="auto"/>
        <w:rPr>
          <w:rFonts w:ascii="David" w:hAnsi="David" w:cs="David"/>
          <w:sz w:val="24"/>
          <w:szCs w:val="24"/>
          <w:rtl/>
        </w:rPr>
      </w:pPr>
      <w:r w:rsidRPr="00C67E5D">
        <w:rPr>
          <w:rFonts w:ascii="David" w:hAnsi="David" w:cs="David" w:hint="cs"/>
          <w:sz w:val="24"/>
          <w:szCs w:val="24"/>
          <w:rtl/>
        </w:rPr>
        <w:t>אין באפשרות המציע לחזור בו מהצעה בלתי הדירה לאחר שההצעה נמסרה לניצע.</w:t>
      </w:r>
    </w:p>
    <w:p w14:paraId="33F99F03" w14:textId="36FDD8EF" w:rsidR="00EF1431" w:rsidRPr="00715E6B" w:rsidRDefault="00EF1431"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t>פקיעת ההצעה</w:t>
      </w:r>
    </w:p>
    <w:p w14:paraId="0A56AEF6" w14:textId="2B8C1BC0" w:rsidR="00EF1431" w:rsidRDefault="00EF1431" w:rsidP="000C185A">
      <w:pPr>
        <w:pStyle w:val="a3"/>
        <w:numPr>
          <w:ilvl w:val="0"/>
          <w:numId w:val="6"/>
        </w:numPr>
        <w:shd w:val="clear" w:color="auto" w:fill="FFFFFF" w:themeFill="background1"/>
        <w:spacing w:after="0" w:line="276" w:lineRule="auto"/>
        <w:rPr>
          <w:rFonts w:ascii="David" w:hAnsi="David" w:cs="David"/>
          <w:sz w:val="24"/>
          <w:szCs w:val="24"/>
          <w:u w:val="single"/>
        </w:rPr>
      </w:pPr>
      <w:r w:rsidRPr="00EF1431">
        <w:rPr>
          <w:rFonts w:ascii="David" w:hAnsi="David" w:cs="David" w:hint="cs"/>
          <w:sz w:val="24"/>
          <w:szCs w:val="24"/>
          <w:u w:val="single"/>
          <w:rtl/>
        </w:rPr>
        <w:t>אם הניצע דחה את ההצעה</w:t>
      </w:r>
    </w:p>
    <w:p w14:paraId="39115D6E" w14:textId="1BA28CEB" w:rsidR="00EF1431" w:rsidRDefault="00EF1431" w:rsidP="000C185A">
      <w:pPr>
        <w:pStyle w:val="a3"/>
        <w:numPr>
          <w:ilvl w:val="0"/>
          <w:numId w:val="7"/>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 xml:space="preserve">צריכה להיות מפורשות/ אקטיבית ע"י הניצע </w:t>
      </w:r>
      <w:r w:rsidRPr="0065008E">
        <w:rPr>
          <w:rFonts w:ascii="David" w:hAnsi="David" w:cs="David" w:hint="cs"/>
          <w:b/>
          <w:bCs/>
          <w:highlight w:val="magenta"/>
          <w:rtl/>
        </w:rPr>
        <w:t>(</w:t>
      </w:r>
      <w:r>
        <w:rPr>
          <w:rFonts w:ascii="David" w:hAnsi="David" w:cs="David" w:hint="cs"/>
          <w:b/>
          <w:bCs/>
          <w:highlight w:val="magenta"/>
          <w:rtl/>
        </w:rPr>
        <w:t xml:space="preserve">פס"ד נווה עם נ' </w:t>
      </w:r>
      <w:proofErr w:type="spellStart"/>
      <w:r>
        <w:rPr>
          <w:rFonts w:ascii="David" w:hAnsi="David" w:cs="David" w:hint="cs"/>
          <w:b/>
          <w:bCs/>
          <w:highlight w:val="magenta"/>
          <w:rtl/>
        </w:rPr>
        <w:t>יעקובסון</w:t>
      </w:r>
      <w:proofErr w:type="spellEnd"/>
      <w:r w:rsidRPr="0065008E">
        <w:rPr>
          <w:rFonts w:ascii="David" w:hAnsi="David" w:cs="David" w:hint="cs"/>
          <w:b/>
          <w:bCs/>
          <w:highlight w:val="magenta"/>
          <w:rtl/>
        </w:rPr>
        <w:t>).</w:t>
      </w:r>
    </w:p>
    <w:p w14:paraId="4604CBB8" w14:textId="7ECD64DC" w:rsidR="00EF1431" w:rsidRPr="00EF1431" w:rsidRDefault="00EF1431" w:rsidP="000C185A">
      <w:pPr>
        <w:pStyle w:val="a3"/>
        <w:numPr>
          <w:ilvl w:val="0"/>
          <w:numId w:val="7"/>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 xml:space="preserve">הצעה פוקעת עם דחייתה, ולא ניתן לבטל הדחייה. </w:t>
      </w:r>
    </w:p>
    <w:p w14:paraId="28A3598A" w14:textId="6481F61D" w:rsidR="00EF1431" w:rsidRPr="00EF1431" w:rsidRDefault="00EF1431" w:rsidP="000C185A">
      <w:pPr>
        <w:pStyle w:val="a3"/>
        <w:numPr>
          <w:ilvl w:val="0"/>
          <w:numId w:val="7"/>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ביטול הדחייה לא מהווה קיבול אלא הצעה חדשה (ס'9)</w:t>
      </w:r>
    </w:p>
    <w:p w14:paraId="69FD6487" w14:textId="632312C5" w:rsidR="00EF1431" w:rsidRDefault="00EF1431" w:rsidP="000C185A">
      <w:pPr>
        <w:pStyle w:val="a3"/>
        <w:numPr>
          <w:ilvl w:val="0"/>
          <w:numId w:val="6"/>
        </w:numPr>
        <w:shd w:val="clear" w:color="auto" w:fill="FFFFFF" w:themeFill="background1"/>
        <w:spacing w:after="0" w:line="276" w:lineRule="auto"/>
        <w:rPr>
          <w:rFonts w:ascii="David" w:hAnsi="David" w:cs="David"/>
          <w:sz w:val="24"/>
          <w:szCs w:val="24"/>
          <w:u w:val="single"/>
        </w:rPr>
      </w:pPr>
      <w:r w:rsidRPr="00EF1431">
        <w:rPr>
          <w:rFonts w:ascii="David" w:hAnsi="David" w:cs="David" w:hint="cs"/>
          <w:sz w:val="24"/>
          <w:szCs w:val="24"/>
          <w:u w:val="single"/>
          <w:rtl/>
        </w:rPr>
        <w:t>אם עבר המועד לקיבולה</w:t>
      </w:r>
    </w:p>
    <w:p w14:paraId="5393F505" w14:textId="1472A72D" w:rsidR="00EF1431" w:rsidRPr="00EF1431" w:rsidRDefault="00EF1431" w:rsidP="00026EEE">
      <w:pPr>
        <w:pStyle w:val="a3"/>
        <w:shd w:val="clear" w:color="auto" w:fill="FFFFFF" w:themeFill="background1"/>
        <w:spacing w:after="0" w:line="276" w:lineRule="auto"/>
        <w:ind w:left="1440"/>
        <w:rPr>
          <w:rFonts w:ascii="David" w:hAnsi="David" w:cs="David"/>
          <w:sz w:val="24"/>
          <w:szCs w:val="24"/>
        </w:rPr>
      </w:pPr>
      <w:r>
        <w:rPr>
          <w:rFonts w:ascii="David" w:hAnsi="David" w:cs="David" w:hint="cs"/>
          <w:sz w:val="24"/>
          <w:szCs w:val="24"/>
          <w:rtl/>
        </w:rPr>
        <w:t>במידה ולא נקבע זמן למועד פקיעת ההצעה- תוך זמן סביר.</w:t>
      </w:r>
    </w:p>
    <w:p w14:paraId="0E5A8ECD" w14:textId="4958B330" w:rsidR="00EF1431" w:rsidRDefault="00EF1431" w:rsidP="000C185A">
      <w:pPr>
        <w:pStyle w:val="a3"/>
        <w:numPr>
          <w:ilvl w:val="0"/>
          <w:numId w:val="6"/>
        </w:numPr>
        <w:shd w:val="clear" w:color="auto" w:fill="FFFFFF" w:themeFill="background1"/>
        <w:spacing w:after="0" w:line="276" w:lineRule="auto"/>
        <w:rPr>
          <w:rFonts w:ascii="David" w:hAnsi="David" w:cs="David"/>
          <w:sz w:val="24"/>
          <w:szCs w:val="24"/>
          <w:u w:val="single"/>
        </w:rPr>
      </w:pPr>
      <w:r w:rsidRPr="00EF1431">
        <w:rPr>
          <w:rFonts w:ascii="David" w:hAnsi="David" w:cs="David" w:hint="cs"/>
          <w:sz w:val="24"/>
          <w:szCs w:val="24"/>
          <w:u w:val="single"/>
          <w:rtl/>
        </w:rPr>
        <w:t>מוות/ אובדן כשרות של אחד הצדדים</w:t>
      </w:r>
    </w:p>
    <w:p w14:paraId="6ADF0AA2" w14:textId="5EB9F28D" w:rsidR="00EF1431" w:rsidRDefault="00EF1431" w:rsidP="00026EEE">
      <w:pPr>
        <w:pStyle w:val="a3"/>
        <w:shd w:val="clear" w:color="auto" w:fill="FFFFFF" w:themeFill="background1"/>
        <w:spacing w:after="0" w:line="276" w:lineRule="auto"/>
        <w:ind w:left="1440"/>
        <w:rPr>
          <w:rFonts w:ascii="David" w:hAnsi="David" w:cs="David"/>
          <w:sz w:val="24"/>
          <w:szCs w:val="24"/>
          <w:rtl/>
        </w:rPr>
      </w:pPr>
      <w:r>
        <w:rPr>
          <w:rFonts w:ascii="David" w:hAnsi="David" w:cs="David" w:hint="cs"/>
          <w:sz w:val="24"/>
          <w:szCs w:val="24"/>
          <w:rtl/>
        </w:rPr>
        <w:t>תביא לפקיעת ההצעה אלא אם ניתנה הודעת קיבול ע"י הניצע.</w:t>
      </w:r>
    </w:p>
    <w:p w14:paraId="1E9AF746" w14:textId="3A0CE90F" w:rsidR="007F469E" w:rsidRDefault="007F469E" w:rsidP="00026EEE">
      <w:pPr>
        <w:pStyle w:val="a3"/>
        <w:shd w:val="clear" w:color="auto" w:fill="FFFFFF" w:themeFill="background1"/>
        <w:spacing w:after="0" w:line="276" w:lineRule="auto"/>
        <w:ind w:left="1440"/>
        <w:rPr>
          <w:rFonts w:ascii="David" w:hAnsi="David" w:cs="David"/>
          <w:sz w:val="24"/>
          <w:szCs w:val="24"/>
          <w:rtl/>
        </w:rPr>
      </w:pPr>
    </w:p>
    <w:p w14:paraId="6CEB4714" w14:textId="6EFA2D2D" w:rsidR="007F469E" w:rsidRPr="00295A8C" w:rsidRDefault="007F469E" w:rsidP="00026EEE">
      <w:pPr>
        <w:shd w:val="clear" w:color="auto" w:fill="ACB9CA" w:themeFill="text2" w:themeFillTint="66"/>
        <w:spacing w:after="0" w:line="276" w:lineRule="auto"/>
        <w:jc w:val="center"/>
        <w:rPr>
          <w:rFonts w:ascii="David" w:hAnsi="David" w:cs="David"/>
          <w:b/>
          <w:bCs/>
          <w:sz w:val="24"/>
          <w:szCs w:val="24"/>
          <w:rtl/>
        </w:rPr>
      </w:pPr>
      <w:r w:rsidRPr="00295A8C">
        <w:rPr>
          <w:rFonts w:ascii="David" w:hAnsi="David" w:cs="David" w:hint="cs"/>
          <w:b/>
          <w:bCs/>
          <w:sz w:val="24"/>
          <w:szCs w:val="24"/>
          <w:rtl/>
        </w:rPr>
        <w:t>קיבול</w:t>
      </w:r>
    </w:p>
    <w:p w14:paraId="12FE2678" w14:textId="2C4B6227" w:rsidR="005D1D69" w:rsidRPr="005D1D69" w:rsidRDefault="005D1D69" w:rsidP="00026EEE">
      <w:pPr>
        <w:shd w:val="clear" w:color="auto" w:fill="FFFFFF" w:themeFill="background1"/>
        <w:spacing w:after="0" w:line="276" w:lineRule="auto"/>
        <w:rPr>
          <w:rFonts w:ascii="David" w:hAnsi="David" w:cs="David"/>
          <w:sz w:val="24"/>
          <w:szCs w:val="24"/>
          <w:u w:val="single"/>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sidRPr="005D1D69">
        <w:rPr>
          <w:rFonts w:ascii="David" w:hAnsi="David" w:cs="David" w:hint="cs"/>
          <w:sz w:val="24"/>
          <w:szCs w:val="24"/>
          <w:rtl/>
        </w:rPr>
        <w:t xml:space="preserve">- חוה"ח כללי ס' </w:t>
      </w:r>
      <w:r>
        <w:rPr>
          <w:rFonts w:ascii="David" w:hAnsi="David" w:cs="David" w:hint="cs"/>
          <w:sz w:val="24"/>
          <w:szCs w:val="24"/>
          <w:rtl/>
        </w:rPr>
        <w:t>5</w:t>
      </w:r>
      <w:r w:rsidRPr="005D1D69">
        <w:rPr>
          <w:rFonts w:ascii="David" w:hAnsi="David" w:cs="David" w:hint="cs"/>
          <w:sz w:val="24"/>
          <w:szCs w:val="24"/>
          <w:rtl/>
        </w:rPr>
        <w:t>-11</w:t>
      </w:r>
      <w:r>
        <w:rPr>
          <w:rFonts w:ascii="David" w:hAnsi="David" w:cs="David" w:hint="cs"/>
          <w:sz w:val="24"/>
          <w:szCs w:val="24"/>
          <w:rtl/>
        </w:rPr>
        <w:t>,60</w:t>
      </w:r>
    </w:p>
    <w:p w14:paraId="5C9EB0E9" w14:textId="270BAEDD" w:rsidR="007F469E" w:rsidRPr="00525FCD" w:rsidRDefault="007F469E" w:rsidP="000C185A">
      <w:pPr>
        <w:pStyle w:val="a3"/>
        <w:numPr>
          <w:ilvl w:val="0"/>
          <w:numId w:val="6"/>
        </w:numPr>
        <w:shd w:val="clear" w:color="auto" w:fill="FFFFFF" w:themeFill="background1"/>
        <w:spacing w:after="0" w:line="276" w:lineRule="auto"/>
        <w:rPr>
          <w:rFonts w:ascii="David" w:hAnsi="David" w:cs="David"/>
          <w:sz w:val="24"/>
          <w:szCs w:val="24"/>
        </w:rPr>
      </w:pPr>
      <w:r w:rsidRPr="00525FCD">
        <w:rPr>
          <w:rFonts w:ascii="David" w:hAnsi="David" w:cs="David" w:hint="cs"/>
          <w:sz w:val="24"/>
          <w:szCs w:val="24"/>
          <w:rtl/>
        </w:rPr>
        <w:t>גמירות דעת-אובייקטיבי</w:t>
      </w:r>
    </w:p>
    <w:p w14:paraId="06401E8B" w14:textId="31869A03" w:rsidR="007F469E" w:rsidRDefault="007F469E" w:rsidP="000C185A">
      <w:pPr>
        <w:pStyle w:val="a3"/>
        <w:numPr>
          <w:ilvl w:val="0"/>
          <w:numId w:val="6"/>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מסירת הודעת הקיבול- החוזה משתכלל עם מסירת הודעת הקיבול למציע ע"י הניצע.</w:t>
      </w:r>
    </w:p>
    <w:p w14:paraId="13CF2887" w14:textId="69293359" w:rsidR="007F469E" w:rsidRDefault="007F469E" w:rsidP="000C185A">
      <w:pPr>
        <w:pStyle w:val="a3"/>
        <w:numPr>
          <w:ilvl w:val="0"/>
          <w:numId w:val="6"/>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 xml:space="preserve">על הקיבול להיות תואם להצעה ואסור לסטות ממנה. סטייה מההצעה אינה מהווה קיבול אלא הצעה חדשה </w:t>
      </w:r>
      <w:r w:rsidRPr="007D0ECA">
        <w:rPr>
          <w:rFonts w:ascii="David" w:hAnsi="David" w:cs="David" w:hint="cs"/>
          <w:b/>
          <w:bCs/>
          <w:shd w:val="clear" w:color="auto" w:fill="D9E2F3" w:themeFill="accent1" w:themeFillTint="33"/>
          <w:rtl/>
        </w:rPr>
        <w:t>(ס' 11)</w:t>
      </w:r>
    </w:p>
    <w:p w14:paraId="6CA3BB4A" w14:textId="18614AED" w:rsidR="007F469E" w:rsidRDefault="007F469E" w:rsidP="000C185A">
      <w:pPr>
        <w:pStyle w:val="a3"/>
        <w:numPr>
          <w:ilvl w:val="0"/>
          <w:numId w:val="6"/>
        </w:numPr>
        <w:shd w:val="clear" w:color="auto" w:fill="FFFFFF" w:themeFill="background1"/>
        <w:spacing w:after="0" w:line="276" w:lineRule="auto"/>
        <w:rPr>
          <w:rFonts w:ascii="David" w:hAnsi="David" w:cs="David"/>
          <w:sz w:val="24"/>
          <w:szCs w:val="24"/>
          <w:u w:val="single"/>
        </w:rPr>
      </w:pPr>
      <w:r w:rsidRPr="007F469E">
        <w:rPr>
          <w:rFonts w:ascii="David" w:hAnsi="David" w:cs="David" w:hint="cs"/>
          <w:sz w:val="24"/>
          <w:szCs w:val="24"/>
          <w:u w:val="single"/>
          <w:rtl/>
        </w:rPr>
        <w:t>ידיעה על ההצעה</w:t>
      </w:r>
    </w:p>
    <w:p w14:paraId="67842D0D" w14:textId="7ED1CB0E" w:rsidR="007F469E" w:rsidRDefault="005D1D69" w:rsidP="000C185A">
      <w:pPr>
        <w:pStyle w:val="a3"/>
        <w:numPr>
          <w:ilvl w:val="0"/>
          <w:numId w:val="8"/>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יש צורך בידיעה על ההצעה כדי לבצע קיבול- הקיבול בא כתגובה להצעה</w:t>
      </w:r>
      <w:r w:rsidRPr="005D1D69">
        <w:rPr>
          <w:rFonts w:ascii="David" w:hAnsi="David" w:cs="David" w:hint="cs"/>
          <w:sz w:val="24"/>
          <w:szCs w:val="24"/>
          <w:rtl/>
        </w:rPr>
        <w:t>, יש קש"ס בין שתי הפעולות</w:t>
      </w:r>
      <w:r>
        <w:rPr>
          <w:rFonts w:ascii="David" w:hAnsi="David" w:cs="David" w:hint="cs"/>
          <w:sz w:val="24"/>
          <w:szCs w:val="24"/>
          <w:rtl/>
        </w:rPr>
        <w:t xml:space="preserve"> </w:t>
      </w:r>
      <w:r w:rsidRPr="0065008E">
        <w:rPr>
          <w:rFonts w:ascii="David" w:hAnsi="David" w:cs="David" w:hint="cs"/>
          <w:b/>
          <w:bCs/>
          <w:highlight w:val="magenta"/>
          <w:rtl/>
        </w:rPr>
        <w:t>(</w:t>
      </w:r>
      <w:r>
        <w:rPr>
          <w:rFonts w:ascii="David" w:hAnsi="David" w:cs="David" w:hint="cs"/>
          <w:b/>
          <w:bCs/>
          <w:highlight w:val="magenta"/>
          <w:rtl/>
        </w:rPr>
        <w:t xml:space="preserve">פס"ד </w:t>
      </w:r>
      <w:proofErr w:type="spellStart"/>
      <w:r>
        <w:rPr>
          <w:rFonts w:ascii="David" w:hAnsi="David" w:cs="David" w:hint="cs"/>
          <w:b/>
          <w:bCs/>
          <w:highlight w:val="magenta"/>
          <w:rtl/>
        </w:rPr>
        <w:t>ש.ג.מ</w:t>
      </w:r>
      <w:proofErr w:type="spellEnd"/>
      <w:r>
        <w:rPr>
          <w:rFonts w:ascii="David" w:hAnsi="David" w:cs="David" w:hint="cs"/>
          <w:b/>
          <w:bCs/>
          <w:highlight w:val="magenta"/>
          <w:rtl/>
        </w:rPr>
        <w:t xml:space="preserve"> חניונים</w:t>
      </w:r>
      <w:r w:rsidRPr="0065008E">
        <w:rPr>
          <w:rFonts w:ascii="David" w:hAnsi="David" w:cs="David" w:hint="cs"/>
          <w:b/>
          <w:bCs/>
          <w:highlight w:val="magenta"/>
          <w:rtl/>
        </w:rPr>
        <w:t>).</w:t>
      </w:r>
    </w:p>
    <w:p w14:paraId="5167D9A3" w14:textId="098A8E68" w:rsidR="005D1D69" w:rsidRDefault="005D1D69" w:rsidP="000C185A">
      <w:pPr>
        <w:pStyle w:val="a3"/>
        <w:numPr>
          <w:ilvl w:val="0"/>
          <w:numId w:val="9"/>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u w:val="single"/>
          <w:rtl/>
        </w:rPr>
        <w:t>הודעת קיבול יכולה להיות כן, אין צורך שתהיה מסוימת.</w:t>
      </w:r>
    </w:p>
    <w:p w14:paraId="4904CD60" w14:textId="2412B5D1" w:rsidR="005D1D69" w:rsidRDefault="005D1D69" w:rsidP="000C185A">
      <w:pPr>
        <w:pStyle w:val="a3"/>
        <w:numPr>
          <w:ilvl w:val="0"/>
          <w:numId w:val="9"/>
        </w:numPr>
        <w:shd w:val="clear" w:color="auto" w:fill="FFFFFF" w:themeFill="background1"/>
        <w:spacing w:after="0" w:line="276" w:lineRule="auto"/>
        <w:rPr>
          <w:rFonts w:ascii="David" w:hAnsi="David" w:cs="David"/>
          <w:sz w:val="24"/>
          <w:szCs w:val="24"/>
          <w:u w:val="single"/>
        </w:rPr>
      </w:pPr>
      <w:r w:rsidRPr="005D1D69">
        <w:rPr>
          <w:rFonts w:ascii="David" w:hAnsi="David" w:cs="David" w:hint="cs"/>
          <w:sz w:val="24"/>
          <w:szCs w:val="24"/>
          <w:u w:val="single"/>
          <w:rtl/>
        </w:rPr>
        <w:t>קיבול בהתנהגות</w:t>
      </w:r>
      <w:r w:rsidR="007D0ECA" w:rsidRPr="007D0ECA">
        <w:rPr>
          <w:rFonts w:ascii="David" w:hAnsi="David" w:cs="David" w:hint="cs"/>
          <w:b/>
          <w:bCs/>
          <w:shd w:val="clear" w:color="auto" w:fill="D9E2F3" w:themeFill="accent1" w:themeFillTint="33"/>
          <w:rtl/>
        </w:rPr>
        <w:t>( ס' 6)</w:t>
      </w:r>
      <w:r>
        <w:rPr>
          <w:rFonts w:ascii="David" w:hAnsi="David" w:cs="David" w:hint="cs"/>
          <w:sz w:val="24"/>
          <w:szCs w:val="24"/>
          <w:u w:val="single"/>
          <w:rtl/>
        </w:rPr>
        <w:t xml:space="preserve">= קיבול </w:t>
      </w:r>
      <w:r w:rsidRPr="0065008E">
        <w:rPr>
          <w:rFonts w:ascii="David" w:hAnsi="David" w:cs="David" w:hint="cs"/>
          <w:b/>
          <w:bCs/>
          <w:highlight w:val="magenta"/>
          <w:rtl/>
        </w:rPr>
        <w:t>(</w:t>
      </w:r>
      <w:r>
        <w:rPr>
          <w:rFonts w:ascii="David" w:hAnsi="David" w:cs="David" w:hint="cs"/>
          <w:b/>
          <w:bCs/>
          <w:highlight w:val="magenta"/>
          <w:rtl/>
        </w:rPr>
        <w:t xml:space="preserve">פס"ד </w:t>
      </w:r>
      <w:proofErr w:type="spellStart"/>
      <w:r>
        <w:rPr>
          <w:rFonts w:ascii="David" w:hAnsi="David" w:cs="David" w:hint="cs"/>
          <w:b/>
          <w:bCs/>
          <w:highlight w:val="magenta"/>
          <w:rtl/>
        </w:rPr>
        <w:t>ש.ג.מ</w:t>
      </w:r>
      <w:proofErr w:type="spellEnd"/>
      <w:r>
        <w:rPr>
          <w:rFonts w:ascii="David" w:hAnsi="David" w:cs="David" w:hint="cs"/>
          <w:b/>
          <w:bCs/>
          <w:highlight w:val="magenta"/>
          <w:rtl/>
        </w:rPr>
        <w:t xml:space="preserve"> חניונים</w:t>
      </w:r>
      <w:r w:rsidRPr="0065008E">
        <w:rPr>
          <w:rFonts w:ascii="David" w:hAnsi="David" w:cs="David" w:hint="cs"/>
          <w:b/>
          <w:bCs/>
          <w:highlight w:val="magenta"/>
          <w:rtl/>
        </w:rPr>
        <w:t>).</w:t>
      </w:r>
    </w:p>
    <w:p w14:paraId="61A2D943" w14:textId="66B3A34B" w:rsidR="005D1D69" w:rsidRDefault="005D1D69" w:rsidP="000C185A">
      <w:pPr>
        <w:pStyle w:val="a3"/>
        <w:numPr>
          <w:ilvl w:val="0"/>
          <w:numId w:val="9"/>
        </w:numPr>
        <w:shd w:val="clear" w:color="auto" w:fill="FFFFFF" w:themeFill="background1"/>
        <w:spacing w:after="0" w:line="276" w:lineRule="auto"/>
        <w:rPr>
          <w:rFonts w:ascii="David" w:hAnsi="David" w:cs="David"/>
          <w:sz w:val="24"/>
          <w:szCs w:val="24"/>
        </w:rPr>
      </w:pPr>
      <w:r>
        <w:rPr>
          <w:rFonts w:ascii="David" w:hAnsi="David" w:cs="David" w:hint="cs"/>
          <w:sz w:val="24"/>
          <w:szCs w:val="24"/>
          <w:u w:val="single"/>
          <w:rtl/>
        </w:rPr>
        <w:t xml:space="preserve">קיבול בשתיקה </w:t>
      </w:r>
      <w:r w:rsidRPr="002E23F7">
        <w:rPr>
          <w:rFonts w:ascii="Times New Roman" w:hAnsi="Times New Roman" w:cs="Times New Roman"/>
          <w:b/>
          <w:bCs/>
          <w:sz w:val="24"/>
          <w:szCs w:val="24"/>
        </w:rPr>
        <w:t>≠</w:t>
      </w:r>
      <w:bookmarkStart w:id="0" w:name="_Hlk62744284"/>
      <w:r w:rsidRPr="002E23F7">
        <w:rPr>
          <w:rFonts w:ascii="David" w:hAnsi="David" w:cs="David" w:hint="cs"/>
          <w:sz w:val="24"/>
          <w:szCs w:val="24"/>
          <w:rtl/>
        </w:rPr>
        <w:t xml:space="preserve"> </w:t>
      </w:r>
      <w:bookmarkEnd w:id="0"/>
      <w:r>
        <w:rPr>
          <w:rFonts w:ascii="David" w:hAnsi="David" w:cs="David" w:hint="cs"/>
          <w:sz w:val="24"/>
          <w:szCs w:val="24"/>
          <w:rtl/>
        </w:rPr>
        <w:t xml:space="preserve">קיבול </w:t>
      </w:r>
      <w:r w:rsidRPr="007D0ECA">
        <w:rPr>
          <w:rFonts w:ascii="David" w:hAnsi="David" w:cs="David" w:hint="cs"/>
          <w:b/>
          <w:bCs/>
          <w:shd w:val="clear" w:color="auto" w:fill="D9E2F3" w:themeFill="accent1" w:themeFillTint="33"/>
          <w:rtl/>
        </w:rPr>
        <w:t>( ס'6 (ב))-</w:t>
      </w:r>
      <w:r>
        <w:rPr>
          <w:rFonts w:ascii="David" w:hAnsi="David" w:cs="David" w:hint="cs"/>
          <w:sz w:val="24"/>
          <w:szCs w:val="24"/>
          <w:rtl/>
        </w:rPr>
        <w:t xml:space="preserve"> </w:t>
      </w:r>
      <w:r w:rsidRPr="005D1D69">
        <w:rPr>
          <w:rFonts w:ascii="David" w:hAnsi="David" w:cs="David" w:hint="cs"/>
          <w:sz w:val="24"/>
          <w:szCs w:val="24"/>
          <w:rtl/>
        </w:rPr>
        <w:t>(</w:t>
      </w:r>
      <w:r>
        <w:rPr>
          <w:rFonts w:ascii="David" w:hAnsi="David" w:cs="David" w:hint="cs"/>
          <w:b/>
          <w:bCs/>
          <w:highlight w:val="magenta"/>
          <w:rtl/>
        </w:rPr>
        <w:t xml:space="preserve">פס"ד </w:t>
      </w:r>
      <w:proofErr w:type="spellStart"/>
      <w:r w:rsidRPr="005D1D69">
        <w:rPr>
          <w:rFonts w:ascii="David" w:hAnsi="David" w:cs="David" w:hint="cs"/>
          <w:b/>
          <w:bCs/>
          <w:highlight w:val="magenta"/>
          <w:rtl/>
        </w:rPr>
        <w:t>בנישתי</w:t>
      </w:r>
      <w:proofErr w:type="spellEnd"/>
      <w:r w:rsidRPr="005D1D69">
        <w:rPr>
          <w:rFonts w:ascii="David" w:hAnsi="David" w:cs="David" w:hint="cs"/>
          <w:b/>
          <w:bCs/>
          <w:highlight w:val="magenta"/>
          <w:rtl/>
        </w:rPr>
        <w:t xml:space="preserve"> נ' ששון</w:t>
      </w:r>
      <w:r w:rsidRPr="005D1D69">
        <w:rPr>
          <w:rFonts w:ascii="David" w:hAnsi="David" w:cs="David" w:hint="cs"/>
          <w:sz w:val="24"/>
          <w:szCs w:val="24"/>
          <w:rtl/>
        </w:rPr>
        <w:t xml:space="preserve"> </w:t>
      </w:r>
      <w:r w:rsidRPr="005D1D69">
        <w:rPr>
          <w:rFonts w:ascii="David" w:hAnsi="David" w:cs="David"/>
          <w:sz w:val="24"/>
          <w:szCs w:val="24"/>
          <w:rtl/>
        </w:rPr>
        <w:t>–</w:t>
      </w:r>
      <w:r w:rsidRPr="005D1D69">
        <w:rPr>
          <w:rFonts w:ascii="David" w:hAnsi="David" w:cs="David" w:hint="cs"/>
          <w:sz w:val="24"/>
          <w:szCs w:val="24"/>
          <w:rtl/>
        </w:rPr>
        <w:t>כאשר טובת הנאה נכפת על מקבלה, אין לראות בשתיקתו כאילו קיבל את ההצעה)</w:t>
      </w:r>
      <w:r w:rsidR="00525FCD">
        <w:rPr>
          <w:rFonts w:ascii="David" w:hAnsi="David" w:cs="David" w:hint="cs"/>
          <w:sz w:val="24"/>
          <w:szCs w:val="24"/>
          <w:rtl/>
        </w:rPr>
        <w:t>\</w:t>
      </w:r>
    </w:p>
    <w:p w14:paraId="148C6039" w14:textId="77777777" w:rsidR="00525FCD" w:rsidRPr="005D1D69" w:rsidRDefault="00525FCD" w:rsidP="00026EEE">
      <w:pPr>
        <w:pStyle w:val="a3"/>
        <w:shd w:val="clear" w:color="auto" w:fill="FFFFFF" w:themeFill="background1"/>
        <w:spacing w:after="0" w:line="276" w:lineRule="auto"/>
        <w:ind w:left="1440"/>
        <w:rPr>
          <w:rFonts w:ascii="David" w:hAnsi="David" w:cs="David"/>
          <w:sz w:val="24"/>
          <w:szCs w:val="24"/>
          <w:rtl/>
        </w:rPr>
      </w:pPr>
    </w:p>
    <w:p w14:paraId="33FBEA52" w14:textId="7A3CCC4F" w:rsidR="005D1D69" w:rsidRPr="00715E6B" w:rsidRDefault="005D1D69" w:rsidP="00026EEE">
      <w:pPr>
        <w:shd w:val="clear" w:color="auto" w:fill="FFFFFF" w:themeFill="background1"/>
        <w:spacing w:after="0" w:line="276" w:lineRule="auto"/>
        <w:rPr>
          <w:rFonts w:ascii="David" w:hAnsi="David" w:cs="David"/>
          <w:b/>
          <w:bCs/>
          <w:sz w:val="24"/>
          <w:szCs w:val="24"/>
          <w:u w:val="double"/>
          <w:shd w:val="clear" w:color="auto" w:fill="FFD966" w:themeFill="accent4" w:themeFillTint="99"/>
          <w:rtl/>
        </w:rPr>
      </w:pPr>
      <w:r w:rsidRPr="00F73ACA">
        <w:rPr>
          <w:rFonts w:ascii="David" w:hAnsi="David" w:cs="David" w:hint="cs"/>
          <w:b/>
          <w:bCs/>
          <w:sz w:val="24"/>
          <w:szCs w:val="24"/>
          <w:u w:val="double"/>
          <w:shd w:val="clear" w:color="auto" w:fill="EDEDED" w:themeFill="accent3" w:themeFillTint="33"/>
          <w:rtl/>
        </w:rPr>
        <w:t>חזרה מקיבול</w:t>
      </w:r>
      <w:r w:rsidR="008E2845">
        <w:rPr>
          <w:rFonts w:ascii="David" w:hAnsi="David" w:cs="David" w:hint="cs"/>
          <w:b/>
          <w:bCs/>
          <w:sz w:val="24"/>
          <w:szCs w:val="24"/>
          <w:u w:val="double"/>
          <w:shd w:val="clear" w:color="auto" w:fill="EDEDED" w:themeFill="accent3" w:themeFillTint="33"/>
          <w:rtl/>
        </w:rPr>
        <w:t xml:space="preserve"> </w:t>
      </w:r>
      <w:r w:rsidR="00525FCD" w:rsidRPr="00F73ACA">
        <w:rPr>
          <w:rFonts w:ascii="David" w:hAnsi="David" w:cs="David" w:hint="cs"/>
          <w:b/>
          <w:bCs/>
          <w:sz w:val="24"/>
          <w:szCs w:val="24"/>
          <w:u w:val="double"/>
          <w:shd w:val="clear" w:color="auto" w:fill="EDEDED" w:themeFill="accent3" w:themeFillTint="33"/>
          <w:rtl/>
        </w:rPr>
        <w:t>(ס' 10)</w:t>
      </w:r>
    </w:p>
    <w:p w14:paraId="0CB1AF01" w14:textId="205A0CE2" w:rsidR="00525FCD" w:rsidRDefault="00525FCD" w:rsidP="000C185A">
      <w:pPr>
        <w:pStyle w:val="a3"/>
        <w:numPr>
          <w:ilvl w:val="0"/>
          <w:numId w:val="9"/>
        </w:numPr>
        <w:shd w:val="clear" w:color="auto" w:fill="FFFFFF" w:themeFill="background1"/>
        <w:spacing w:after="0" w:line="276" w:lineRule="auto"/>
        <w:rPr>
          <w:rFonts w:ascii="David" w:hAnsi="David" w:cs="David"/>
          <w:sz w:val="24"/>
          <w:szCs w:val="24"/>
        </w:rPr>
      </w:pPr>
      <w:r w:rsidRPr="00525FCD">
        <w:rPr>
          <w:rFonts w:ascii="David" w:hAnsi="David" w:cs="David" w:hint="cs"/>
          <w:sz w:val="24"/>
          <w:szCs w:val="24"/>
          <w:rtl/>
        </w:rPr>
        <w:t>ניצע רשאי לחזור בו מהקיבול בהודעה למציע</w:t>
      </w:r>
      <w:r>
        <w:rPr>
          <w:rFonts w:ascii="David" w:hAnsi="David" w:cs="David" w:hint="cs"/>
          <w:sz w:val="24"/>
          <w:szCs w:val="24"/>
          <w:rtl/>
        </w:rPr>
        <w:t xml:space="preserve"> לא לאחר שנמסרה הודעת הקיבול/ שנודע לו על קיבול בהתנהגות.</w:t>
      </w:r>
    </w:p>
    <w:p w14:paraId="2F537550" w14:textId="77D3DDA0" w:rsidR="00525FCD" w:rsidRDefault="00525FCD" w:rsidP="000C185A">
      <w:pPr>
        <w:pStyle w:val="a3"/>
        <w:numPr>
          <w:ilvl w:val="0"/>
          <w:numId w:val="9"/>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אם הודעת הקיבול והודעת החזרה מהקיבול מגיעות יחד= לא נכרת חוזה</w:t>
      </w:r>
    </w:p>
    <w:p w14:paraId="7C9E33AF" w14:textId="77777777" w:rsidR="00525FCD" w:rsidRDefault="00525FCD" w:rsidP="00026EEE">
      <w:pPr>
        <w:pStyle w:val="a3"/>
        <w:shd w:val="clear" w:color="auto" w:fill="FFFFFF" w:themeFill="background1"/>
        <w:spacing w:after="0" w:line="276" w:lineRule="auto"/>
        <w:ind w:left="1440"/>
        <w:rPr>
          <w:rFonts w:ascii="David" w:hAnsi="David" w:cs="David"/>
          <w:b/>
          <w:bCs/>
          <w:sz w:val="32"/>
          <w:szCs w:val="32"/>
          <w:u w:val="double"/>
          <w:rtl/>
        </w:rPr>
      </w:pPr>
    </w:p>
    <w:p w14:paraId="68140C79" w14:textId="05B8BB50" w:rsidR="00525FCD" w:rsidRPr="00715E6B" w:rsidRDefault="00525FCD" w:rsidP="00026EEE">
      <w:pPr>
        <w:shd w:val="clear" w:color="auto" w:fill="FFFFFF" w:themeFill="background1"/>
        <w:spacing w:after="0" w:line="276" w:lineRule="auto"/>
        <w:rPr>
          <w:rFonts w:ascii="David" w:hAnsi="David" w:cs="David"/>
          <w:sz w:val="20"/>
          <w:szCs w:val="20"/>
          <w:rtl/>
        </w:rPr>
      </w:pPr>
      <w:r w:rsidRPr="00F73ACA">
        <w:rPr>
          <w:rFonts w:ascii="David" w:hAnsi="David" w:cs="David" w:hint="cs"/>
          <w:b/>
          <w:bCs/>
          <w:sz w:val="24"/>
          <w:szCs w:val="24"/>
          <w:u w:val="double"/>
          <w:shd w:val="clear" w:color="auto" w:fill="EDEDED" w:themeFill="accent3" w:themeFillTint="33"/>
          <w:rtl/>
        </w:rPr>
        <w:t>פקיעת מועד הקיבול</w:t>
      </w:r>
    </w:p>
    <w:p w14:paraId="1AF6A17D" w14:textId="401EEFD3" w:rsidR="00525FCD" w:rsidRDefault="00C76E95" w:rsidP="00026EEE">
      <w:pPr>
        <w:pStyle w:val="a3"/>
        <w:shd w:val="clear" w:color="auto" w:fill="FFFFFF" w:themeFill="background1"/>
        <w:spacing w:after="0" w:line="276" w:lineRule="auto"/>
        <w:ind w:left="1440"/>
        <w:rPr>
          <w:rFonts w:ascii="David" w:hAnsi="David" w:cs="David"/>
          <w:sz w:val="24"/>
          <w:szCs w:val="24"/>
          <w:rtl/>
        </w:rPr>
      </w:pPr>
      <w:r w:rsidRPr="007D0ECA">
        <w:rPr>
          <w:rFonts w:ascii="David" w:hAnsi="David" w:cs="David" w:hint="cs"/>
          <w:b/>
          <w:bCs/>
          <w:shd w:val="clear" w:color="auto" w:fill="D9E2F3" w:themeFill="accent1" w:themeFillTint="33"/>
          <w:rtl/>
        </w:rPr>
        <w:t>ס' 8א</w:t>
      </w:r>
      <w:r>
        <w:rPr>
          <w:rFonts w:ascii="David" w:hAnsi="David" w:cs="David" w:hint="cs"/>
          <w:sz w:val="24"/>
          <w:szCs w:val="24"/>
          <w:rtl/>
        </w:rPr>
        <w:t xml:space="preserve">- </w:t>
      </w:r>
      <w:r w:rsidR="00525FCD">
        <w:rPr>
          <w:rFonts w:ascii="David" w:hAnsi="David" w:cs="David" w:hint="cs"/>
          <w:sz w:val="24"/>
          <w:szCs w:val="24"/>
          <w:rtl/>
        </w:rPr>
        <w:t>אם לא מצוין זמן</w:t>
      </w:r>
      <w:r>
        <w:rPr>
          <w:rFonts w:ascii="David" w:hAnsi="David" w:cs="David" w:hint="cs"/>
          <w:sz w:val="24"/>
          <w:szCs w:val="24"/>
          <w:rtl/>
        </w:rPr>
        <w:t xml:space="preserve"> לפקיעת הקיבול</w:t>
      </w:r>
      <w:r w:rsidR="00525FCD">
        <w:rPr>
          <w:rFonts w:ascii="David" w:hAnsi="David" w:cs="David" w:hint="cs"/>
          <w:sz w:val="24"/>
          <w:szCs w:val="24"/>
          <w:rtl/>
        </w:rPr>
        <w:t xml:space="preserve">- תוך זמן סביר </w:t>
      </w:r>
    </w:p>
    <w:p w14:paraId="45BCCB8F" w14:textId="62B31889" w:rsidR="00525FCD" w:rsidRDefault="00525FCD" w:rsidP="000C185A">
      <w:pPr>
        <w:pStyle w:val="a3"/>
        <w:numPr>
          <w:ilvl w:val="0"/>
          <w:numId w:val="9"/>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כאשר ניתנה הודעת קיבול במועד אך ההודעה נמסרה באיחור בגלל</w:t>
      </w:r>
      <w:r w:rsidR="00C76E95">
        <w:rPr>
          <w:rFonts w:ascii="David" w:hAnsi="David" w:cs="David" w:hint="cs"/>
          <w:sz w:val="24"/>
          <w:szCs w:val="24"/>
          <w:rtl/>
        </w:rPr>
        <w:t xml:space="preserve"> סיבות שלא קשורות בניצע= </w:t>
      </w:r>
      <w:r w:rsidR="00C76E95" w:rsidRPr="00C76E95">
        <w:rPr>
          <w:rFonts w:ascii="David" w:hAnsi="David" w:cs="David" w:hint="cs"/>
          <w:b/>
          <w:bCs/>
          <w:sz w:val="24"/>
          <w:szCs w:val="24"/>
          <w:rtl/>
        </w:rPr>
        <w:t>חוזה נכרת</w:t>
      </w:r>
      <w:r w:rsidR="00C76E95">
        <w:rPr>
          <w:rFonts w:ascii="David" w:hAnsi="David" w:cs="David" w:hint="cs"/>
          <w:sz w:val="24"/>
          <w:szCs w:val="24"/>
          <w:rtl/>
        </w:rPr>
        <w:t>.</w:t>
      </w:r>
    </w:p>
    <w:p w14:paraId="0BC12214" w14:textId="0BE9B0ED" w:rsidR="00C76E95" w:rsidRPr="00525FCD" w:rsidRDefault="00C76E95" w:rsidP="000C185A">
      <w:pPr>
        <w:pStyle w:val="a3"/>
        <w:numPr>
          <w:ilvl w:val="0"/>
          <w:numId w:val="9"/>
        </w:numPr>
        <w:shd w:val="clear" w:color="auto" w:fill="FFFFFF" w:themeFill="background1"/>
        <w:spacing w:after="0" w:line="276" w:lineRule="auto"/>
        <w:rPr>
          <w:rFonts w:ascii="David" w:hAnsi="David" w:cs="David"/>
          <w:sz w:val="24"/>
          <w:szCs w:val="24"/>
          <w:rtl/>
        </w:rPr>
      </w:pPr>
      <w:r w:rsidRPr="007D0ECA">
        <w:rPr>
          <w:rFonts w:ascii="David" w:hAnsi="David" w:cs="David" w:hint="cs"/>
          <w:b/>
          <w:bCs/>
          <w:shd w:val="clear" w:color="auto" w:fill="D9E2F3" w:themeFill="accent1" w:themeFillTint="33"/>
          <w:rtl/>
        </w:rPr>
        <w:t>ס' 9-</w:t>
      </w:r>
      <w:r>
        <w:rPr>
          <w:rFonts w:ascii="David" w:hAnsi="David" w:cs="David" w:hint="cs"/>
          <w:sz w:val="24"/>
          <w:szCs w:val="24"/>
          <w:rtl/>
        </w:rPr>
        <w:t xml:space="preserve"> קיבול הצעה שפקעה (בוטלה ע"י המציע למשל) מהווה הצעה חדשה</w:t>
      </w:r>
    </w:p>
    <w:p w14:paraId="3A66A9D7" w14:textId="60C6A499" w:rsidR="00525FCD" w:rsidRDefault="00525FCD" w:rsidP="00026EEE">
      <w:pPr>
        <w:pStyle w:val="a3"/>
        <w:shd w:val="clear" w:color="auto" w:fill="FFFFFF" w:themeFill="background1"/>
        <w:bidi w:val="0"/>
        <w:spacing w:after="0" w:line="276" w:lineRule="auto"/>
        <w:ind w:left="2160"/>
        <w:jc w:val="center"/>
        <w:rPr>
          <w:rFonts w:ascii="David" w:hAnsi="David" w:cs="David"/>
          <w:sz w:val="24"/>
          <w:szCs w:val="24"/>
        </w:rPr>
      </w:pPr>
    </w:p>
    <w:p w14:paraId="3FA55979" w14:textId="45665345" w:rsidR="00AB5C3F" w:rsidRDefault="00AB5C3F" w:rsidP="00026EEE">
      <w:pPr>
        <w:pStyle w:val="a3"/>
        <w:shd w:val="clear" w:color="auto" w:fill="FFFFFF" w:themeFill="background1"/>
        <w:bidi w:val="0"/>
        <w:spacing w:after="0" w:line="276" w:lineRule="auto"/>
        <w:ind w:left="2160"/>
        <w:jc w:val="center"/>
        <w:rPr>
          <w:rFonts w:ascii="David" w:hAnsi="David" w:cs="David"/>
          <w:sz w:val="24"/>
          <w:szCs w:val="24"/>
        </w:rPr>
      </w:pPr>
    </w:p>
    <w:p w14:paraId="55E4FBA0" w14:textId="4C960B81" w:rsidR="00AB5C3F" w:rsidRPr="005E7278" w:rsidRDefault="00AB5C3F" w:rsidP="00026EEE">
      <w:pPr>
        <w:shd w:val="clear" w:color="auto" w:fill="FFFFFF" w:themeFill="background1"/>
        <w:bidi w:val="0"/>
        <w:spacing w:after="0" w:line="276" w:lineRule="auto"/>
        <w:rPr>
          <w:rFonts w:ascii="David" w:hAnsi="David" w:cs="David"/>
          <w:sz w:val="24"/>
          <w:szCs w:val="24"/>
        </w:rPr>
      </w:pPr>
    </w:p>
    <w:p w14:paraId="637BC37B" w14:textId="65F8ECF3" w:rsidR="00AB5C3F" w:rsidRPr="002E23F7" w:rsidRDefault="00AB5C3F" w:rsidP="00026EEE">
      <w:pPr>
        <w:spacing w:line="276" w:lineRule="auto"/>
        <w:jc w:val="center"/>
        <w:rPr>
          <w:rFonts w:ascii="David" w:hAnsi="David" w:cs="David"/>
          <w:sz w:val="24"/>
          <w:szCs w:val="24"/>
          <w:rtl/>
        </w:rPr>
      </w:pPr>
      <w:r w:rsidRPr="002E23F7">
        <w:rPr>
          <w:rFonts w:ascii="David" w:hAnsi="David" w:cs="David" w:hint="cs"/>
          <w:sz w:val="24"/>
          <w:szCs w:val="24"/>
          <w:rtl/>
        </w:rPr>
        <w:lastRenderedPageBreak/>
        <w:t xml:space="preserve">השאלה: האם </w:t>
      </w:r>
      <w:r>
        <w:rPr>
          <w:rFonts w:ascii="David" w:hAnsi="David" w:cs="David" w:hint="cs"/>
          <w:sz w:val="24"/>
          <w:szCs w:val="24"/>
          <w:rtl/>
        </w:rPr>
        <w:t>ה</w:t>
      </w:r>
      <w:r w:rsidRPr="002E23F7">
        <w:rPr>
          <w:rFonts w:ascii="David" w:hAnsi="David" w:cs="David" w:hint="cs"/>
          <w:sz w:val="24"/>
          <w:szCs w:val="24"/>
          <w:rtl/>
        </w:rPr>
        <w:t xml:space="preserve">תמלאו תנאי סעיף 1? </w:t>
      </w:r>
    </w:p>
    <w:p w14:paraId="1E072D76" w14:textId="19F12D09" w:rsidR="00AB5C3F" w:rsidRPr="002E23F7" w:rsidRDefault="00AB5C3F" w:rsidP="00026EEE">
      <w:pPr>
        <w:spacing w:line="276" w:lineRule="auto"/>
        <w:jc w:val="center"/>
        <w:rPr>
          <w:rFonts w:ascii="David" w:hAnsi="David" w:cs="David"/>
          <w:sz w:val="24"/>
          <w:szCs w:val="24"/>
          <w:rtl/>
        </w:rPr>
      </w:pPr>
      <w:r w:rsidRPr="007D0ECA">
        <w:rPr>
          <w:rFonts w:ascii="David" w:hAnsi="David" w:cs="David"/>
          <w:b/>
          <w:bCs/>
          <w:noProof/>
          <w:shd w:val="clear" w:color="auto" w:fill="D9E2F3" w:themeFill="accent1" w:themeFillTint="33"/>
          <w:rtl/>
        </w:rPr>
        <mc:AlternateContent>
          <mc:Choice Requires="wps">
            <w:drawing>
              <wp:anchor distT="0" distB="0" distL="114300" distR="114300" simplePos="0" relativeHeight="251724800" behindDoc="0" locked="0" layoutInCell="1" allowOverlap="1" wp14:anchorId="4B5B4590" wp14:editId="5AD3D8E1">
                <wp:simplePos x="0" y="0"/>
                <wp:positionH relativeFrom="margin">
                  <wp:posOffset>1783442</wp:posOffset>
                </wp:positionH>
                <wp:positionV relativeFrom="paragraph">
                  <wp:posOffset>293370</wp:posOffset>
                </wp:positionV>
                <wp:extent cx="1772368" cy="362612"/>
                <wp:effectExtent l="0" t="0" r="18415" b="18415"/>
                <wp:wrapNone/>
                <wp:docPr id="42" name="אליפסה 42"/>
                <wp:cNvGraphicFramePr/>
                <a:graphic xmlns:a="http://schemas.openxmlformats.org/drawingml/2006/main">
                  <a:graphicData uri="http://schemas.microsoft.com/office/word/2010/wordprocessingShape">
                    <wps:wsp>
                      <wps:cNvSpPr/>
                      <wps:spPr>
                        <a:xfrm>
                          <a:off x="0" y="0"/>
                          <a:ext cx="1772368" cy="362612"/>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BC6CA" id="אליפסה 42" o:spid="_x0000_s1026" style="position:absolute;left:0;text-align:left;margin-left:140.45pt;margin-top:23.1pt;width:139.55pt;height:28.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" filled="f" strokecolor="black [3200]" strokeweight="1pt">
                <v:stroke joinstyle="miter"/>
                <w10:wrap anchorx="margin"/>
              </v:oval>
            </w:pict>
          </mc:Fallback>
        </mc:AlternateContent>
      </w:r>
      <w:r w:rsidRPr="007D0ECA">
        <w:rPr>
          <w:rFonts w:ascii="David" w:hAnsi="David" w:cs="David" w:hint="cs"/>
          <w:b/>
          <w:bCs/>
          <w:shd w:val="clear" w:color="auto" w:fill="D9E2F3" w:themeFill="accent1" w:themeFillTint="33"/>
          <w:rtl/>
        </w:rPr>
        <w:t>סעיף 1:</w:t>
      </w:r>
      <w:r w:rsidRPr="002E23F7">
        <w:rPr>
          <w:rFonts w:ascii="David" w:hAnsi="David" w:cs="David" w:hint="cs"/>
          <w:sz w:val="24"/>
          <w:szCs w:val="24"/>
          <w:rtl/>
        </w:rPr>
        <w:t xml:space="preserve"> "חוזה נכרת בדרך של הצעה וקיבול..." </w:t>
      </w:r>
    </w:p>
    <w:p w14:paraId="1467D14D" w14:textId="54597182" w:rsidR="00AB5C3F" w:rsidRPr="002E23F7" w:rsidRDefault="00AB5C3F"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23776" behindDoc="0" locked="0" layoutInCell="1" allowOverlap="1" wp14:anchorId="1BFB5BE7" wp14:editId="29A3A02B">
                <wp:simplePos x="0" y="0"/>
                <wp:positionH relativeFrom="column">
                  <wp:posOffset>2043430</wp:posOffset>
                </wp:positionH>
                <wp:positionV relativeFrom="paragraph">
                  <wp:posOffset>16510</wp:posOffset>
                </wp:positionV>
                <wp:extent cx="1605915" cy="238125"/>
                <wp:effectExtent l="0" t="0" r="0" b="9525"/>
                <wp:wrapNone/>
                <wp:docPr id="43" name="תיבת טקסט 43"/>
                <wp:cNvGraphicFramePr/>
                <a:graphic xmlns:a="http://schemas.openxmlformats.org/drawingml/2006/main">
                  <a:graphicData uri="http://schemas.microsoft.com/office/word/2010/wordprocessingShape">
                    <wps:wsp>
                      <wps:cNvSpPr txBox="1"/>
                      <wps:spPr>
                        <a:xfrm>
                          <a:off x="0" y="0"/>
                          <a:ext cx="1605915" cy="238125"/>
                        </a:xfrm>
                        <a:prstGeom prst="rect">
                          <a:avLst/>
                        </a:prstGeom>
                        <a:solidFill>
                          <a:schemeClr val="lt1"/>
                        </a:solidFill>
                        <a:ln w="6350">
                          <a:noFill/>
                        </a:ln>
                      </wps:spPr>
                      <wps:txbx>
                        <w:txbxContent>
                          <w:p w14:paraId="1DC697E9" w14:textId="77777777" w:rsidR="004B5EF5" w:rsidRPr="001F11F9" w:rsidRDefault="004B5EF5" w:rsidP="00AB5C3F">
                            <w:pPr>
                              <w:pStyle w:val="a3"/>
                              <w:jc w:val="both"/>
                              <w:rPr>
                                <w:rFonts w:ascii="David" w:hAnsi="David" w:cs="David"/>
                              </w:rPr>
                            </w:pPr>
                            <w:r w:rsidRPr="001F11F9">
                              <w:rPr>
                                <w:rFonts w:ascii="David" w:hAnsi="David" w:cs="David"/>
                                <w:rtl/>
                              </w:rPr>
                              <w:t xml:space="preserve">האם הייתה הצעה?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5BE7" id="תיבת טקסט 43" o:spid="_x0000_s1042" type="#_x0000_t202" style="position:absolute;left:0;text-align:left;margin-left:160.9pt;margin-top:1.3pt;width:126.4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" fillcolor="white [3201]" stroked="f" strokeweight=".5pt">
                <v:textbox>
                  <w:txbxContent>
                    <w:p w14:paraId="1DC697E9" w14:textId="77777777" w:rsidR="004B5EF5" w:rsidRPr="001F11F9" w:rsidRDefault="004B5EF5" w:rsidP="00AB5C3F">
                      <w:pPr>
                        <w:pStyle w:val="a3"/>
                        <w:jc w:val="both"/>
                        <w:rPr>
                          <w:rFonts w:ascii="David" w:hAnsi="David" w:cs="David"/>
                        </w:rPr>
                      </w:pPr>
                      <w:r w:rsidRPr="001F11F9">
                        <w:rPr>
                          <w:rFonts w:ascii="David" w:hAnsi="David" w:cs="David"/>
                          <w:rtl/>
                        </w:rPr>
                        <w:t xml:space="preserve">האם הייתה הצעה? </w:t>
                      </w:r>
                    </w:p>
                  </w:txbxContent>
                </v:textbox>
              </v:shape>
            </w:pict>
          </mc:Fallback>
        </mc:AlternateContent>
      </w:r>
    </w:p>
    <w:p w14:paraId="6DD52ABF" w14:textId="77777777" w:rsidR="00AB5C3F" w:rsidRPr="002E23F7" w:rsidRDefault="00AB5C3F" w:rsidP="00026EEE">
      <w:pPr>
        <w:spacing w:line="276" w:lineRule="auto"/>
        <w:jc w:val="center"/>
        <w:rPr>
          <w:rFonts w:ascii="David" w:hAnsi="David" w:cs="David"/>
          <w:sz w:val="24"/>
          <w:szCs w:val="24"/>
          <w:rtl/>
        </w:rPr>
      </w:pPr>
      <w:r w:rsidRPr="002E23F7">
        <w:rPr>
          <w:noProof/>
          <w:sz w:val="24"/>
          <w:szCs w:val="24"/>
        </w:rPr>
        <mc:AlternateContent>
          <mc:Choice Requires="wps">
            <w:drawing>
              <wp:anchor distT="0" distB="0" distL="114300" distR="114300" simplePos="0" relativeHeight="251726848" behindDoc="0" locked="0" layoutInCell="1" allowOverlap="1" wp14:anchorId="706039EC" wp14:editId="60468D83">
                <wp:simplePos x="0" y="0"/>
                <wp:positionH relativeFrom="margin">
                  <wp:posOffset>-184785</wp:posOffset>
                </wp:positionH>
                <wp:positionV relativeFrom="paragraph">
                  <wp:posOffset>235766</wp:posOffset>
                </wp:positionV>
                <wp:extent cx="5724525" cy="1296035"/>
                <wp:effectExtent l="0" t="0" r="28575" b="18415"/>
                <wp:wrapSquare wrapText="bothSides"/>
                <wp:docPr id="44" name="תיבת טקסט 44"/>
                <wp:cNvGraphicFramePr/>
                <a:graphic xmlns:a="http://schemas.openxmlformats.org/drawingml/2006/main">
                  <a:graphicData uri="http://schemas.microsoft.com/office/word/2010/wordprocessingShape">
                    <wps:wsp>
                      <wps:cNvSpPr txBox="1"/>
                      <wps:spPr>
                        <a:xfrm>
                          <a:off x="0" y="0"/>
                          <a:ext cx="5724525" cy="1296035"/>
                        </a:xfrm>
                        <a:prstGeom prst="rect">
                          <a:avLst/>
                        </a:prstGeom>
                        <a:ln/>
                      </wps:spPr>
                      <wps:style>
                        <a:lnRef idx="2">
                          <a:schemeClr val="dk1"/>
                        </a:lnRef>
                        <a:fillRef idx="1">
                          <a:schemeClr val="lt1"/>
                        </a:fillRef>
                        <a:effectRef idx="0">
                          <a:schemeClr val="dk1"/>
                        </a:effectRef>
                        <a:fontRef idx="minor">
                          <a:schemeClr val="dk1"/>
                        </a:fontRef>
                      </wps:style>
                      <wps:txbx>
                        <w:txbxContent>
                          <w:p w14:paraId="66BE8209" w14:textId="77777777" w:rsidR="004B5EF5" w:rsidRPr="007D0ECA" w:rsidRDefault="004B5EF5" w:rsidP="00AB5C3F">
                            <w:pPr>
                              <w:spacing w:line="240" w:lineRule="auto"/>
                              <w:jc w:val="both"/>
                              <w:rPr>
                                <w:rFonts w:ascii="David" w:hAnsi="David" w:cs="David"/>
                                <w:b/>
                                <w:bCs/>
                                <w:shd w:val="clear" w:color="auto" w:fill="D9E2F3" w:themeFill="accent1" w:themeFillTint="33"/>
                                <w:rtl/>
                              </w:rPr>
                            </w:pPr>
                            <w:r w:rsidRPr="007D0ECA">
                              <w:rPr>
                                <w:rFonts w:ascii="David" w:hAnsi="David" w:cs="David" w:hint="cs"/>
                                <w:b/>
                                <w:bCs/>
                                <w:shd w:val="clear" w:color="auto" w:fill="D9E2F3" w:themeFill="accent1" w:themeFillTint="33"/>
                                <w:rtl/>
                              </w:rPr>
                              <w:t xml:space="preserve">סעיף 2 : </w:t>
                            </w:r>
                          </w:p>
                          <w:p w14:paraId="358F7C8B" w14:textId="77777777" w:rsidR="004B5EF5" w:rsidRDefault="004B5EF5" w:rsidP="000C185A">
                            <w:pPr>
                              <w:pStyle w:val="a3"/>
                              <w:numPr>
                                <w:ilvl w:val="0"/>
                                <w:numId w:val="10"/>
                              </w:numPr>
                              <w:spacing w:line="240" w:lineRule="auto"/>
                              <w:jc w:val="both"/>
                              <w:rPr>
                                <w:rFonts w:ascii="David" w:hAnsi="David" w:cs="David"/>
                                <w:sz w:val="24"/>
                                <w:szCs w:val="24"/>
                              </w:rPr>
                            </w:pPr>
                            <w:r w:rsidRPr="001C5F3C">
                              <w:rPr>
                                <w:rFonts w:ascii="David" w:hAnsi="David" w:cs="David" w:hint="cs"/>
                                <w:b/>
                                <w:bCs/>
                                <w:sz w:val="24"/>
                                <w:szCs w:val="24"/>
                                <w:rtl/>
                              </w:rPr>
                              <w:t>פנייה:</w:t>
                            </w:r>
                            <w:r>
                              <w:rPr>
                                <w:rFonts w:ascii="David" w:hAnsi="David" w:cs="David" w:hint="cs"/>
                                <w:sz w:val="24"/>
                                <w:szCs w:val="24"/>
                                <w:rtl/>
                              </w:rPr>
                              <w:t xml:space="preserve"> ביטוי חיצוני ואובייקטיבי של רצון המציע </w:t>
                            </w:r>
                          </w:p>
                          <w:p w14:paraId="5CA9C233" w14:textId="77777777" w:rsidR="004B5EF5" w:rsidRPr="001C5F3C" w:rsidRDefault="004B5EF5" w:rsidP="000C185A">
                            <w:pPr>
                              <w:pStyle w:val="a3"/>
                              <w:numPr>
                                <w:ilvl w:val="0"/>
                                <w:numId w:val="10"/>
                              </w:numPr>
                              <w:spacing w:line="240" w:lineRule="auto"/>
                              <w:jc w:val="both"/>
                              <w:rPr>
                                <w:rFonts w:ascii="David" w:hAnsi="David" w:cs="David"/>
                              </w:rPr>
                            </w:pPr>
                            <w:r w:rsidRPr="001C5F3C">
                              <w:rPr>
                                <w:rFonts w:ascii="David" w:hAnsi="David" w:cs="David" w:hint="cs"/>
                                <w:b/>
                                <w:bCs/>
                                <w:sz w:val="24"/>
                                <w:szCs w:val="24"/>
                                <w:rtl/>
                              </w:rPr>
                              <w:t>גמירות דעת:</w:t>
                            </w:r>
                            <w:r>
                              <w:rPr>
                                <w:rFonts w:ascii="David" w:hAnsi="David" w:cs="David" w:hint="cs"/>
                                <w:sz w:val="24"/>
                                <w:szCs w:val="24"/>
                                <w:rtl/>
                              </w:rPr>
                              <w:t xml:space="preserve"> כוונה ליצור יחסים משפטיים עם הניצע תוך מודעות לתוצאות המשפטיות של החוזה. מבחן אובייקטיבי </w:t>
                            </w:r>
                            <w:r>
                              <w:rPr>
                                <w:rFonts w:ascii="David" w:hAnsi="David" w:cs="David" w:hint="cs"/>
                                <w:rtl/>
                              </w:rPr>
                              <w:t>(</w:t>
                            </w:r>
                            <w:r w:rsidRPr="00AB5C3F">
                              <w:rPr>
                                <w:rFonts w:ascii="David" w:hAnsi="David" w:cs="David" w:hint="cs"/>
                                <w:b/>
                                <w:bCs/>
                                <w:highlight w:val="magenta"/>
                                <w:shd w:val="clear" w:color="auto" w:fill="00FFCC"/>
                                <w:rtl/>
                              </w:rPr>
                              <w:t>בוטקובסקי נ' גת</w:t>
                            </w:r>
                            <w:r w:rsidRPr="00AB5C3F">
                              <w:rPr>
                                <w:rFonts w:ascii="David" w:hAnsi="David" w:cs="David" w:hint="cs"/>
                                <w:highlight w:val="magenta"/>
                                <w:rtl/>
                              </w:rPr>
                              <w:t>)</w:t>
                            </w:r>
                          </w:p>
                          <w:p w14:paraId="778C1955" w14:textId="6FB3D0AB" w:rsidR="004B5EF5" w:rsidRPr="00AB5C3F" w:rsidRDefault="004B5EF5" w:rsidP="000C185A">
                            <w:pPr>
                              <w:pStyle w:val="a3"/>
                              <w:numPr>
                                <w:ilvl w:val="0"/>
                                <w:numId w:val="10"/>
                              </w:numPr>
                              <w:spacing w:line="240" w:lineRule="auto"/>
                              <w:jc w:val="both"/>
                              <w:rPr>
                                <w:rFonts w:ascii="David" w:hAnsi="David" w:cs="David"/>
                                <w:highlight w:val="magenta"/>
                              </w:rPr>
                            </w:pPr>
                            <w:r w:rsidRPr="001C5F3C">
                              <w:rPr>
                                <w:rFonts w:ascii="David" w:hAnsi="David" w:cs="David" w:hint="cs"/>
                                <w:b/>
                                <w:bCs/>
                                <w:sz w:val="24"/>
                                <w:szCs w:val="24"/>
                                <w:rtl/>
                              </w:rPr>
                              <w:t>מסוימות:</w:t>
                            </w:r>
                            <w:r>
                              <w:rPr>
                                <w:rFonts w:ascii="David" w:hAnsi="David" w:cs="David" w:hint="cs"/>
                                <w:sz w:val="24"/>
                                <w:szCs w:val="24"/>
                                <w:rtl/>
                              </w:rPr>
                              <w:t xml:space="preserve"> פנייה היא מסוימת כאשר די בתשובה חיובית כדי ליצור חוזה, ללא צורך במו"מ משלים. מסוימות יכולה במידת מה להיות אינדיקציה נוספת לגמירות-דעת </w:t>
                            </w:r>
                            <w:r w:rsidRPr="00AB5C3F">
                              <w:rPr>
                                <w:rFonts w:ascii="David" w:hAnsi="David" w:cs="David" w:hint="cs"/>
                                <w:highlight w:val="magenta"/>
                                <w:rtl/>
                              </w:rPr>
                              <w:t>(</w:t>
                            </w:r>
                            <w:r w:rsidRPr="00AB5C3F">
                              <w:rPr>
                                <w:rFonts w:ascii="David" w:hAnsi="David" w:cs="David" w:hint="cs"/>
                                <w:b/>
                                <w:bCs/>
                                <w:highlight w:val="magenta"/>
                                <w:shd w:val="clear" w:color="auto" w:fill="00FFCC"/>
                                <w:rtl/>
                              </w:rPr>
                              <w:t>רבינאי נ' מן שקד</w:t>
                            </w:r>
                            <w:r w:rsidRPr="00AB5C3F">
                              <w:rPr>
                                <w:rFonts w:ascii="David" w:hAnsi="David" w:cs="David" w:hint="cs"/>
                                <w:highlight w:val="magenta"/>
                                <w:rtl/>
                              </w:rPr>
                              <w:t>)</w:t>
                            </w:r>
                          </w:p>
                          <w:p w14:paraId="54B4C6EA" w14:textId="77777777" w:rsidR="004B5EF5" w:rsidRDefault="004B5EF5" w:rsidP="00AB5C3F">
                            <w:pPr>
                              <w:spacing w:line="360" w:lineRule="auto"/>
                              <w:jc w:val="center"/>
                              <w:rPr>
                                <w:rFonts w:ascii="David" w:hAnsi="David" w:cs="David"/>
                                <w:sz w:val="24"/>
                                <w:szCs w:val="24"/>
                              </w:rPr>
                            </w:pPr>
                          </w:p>
                          <w:p w14:paraId="363FF4B9" w14:textId="77777777" w:rsidR="004B5EF5" w:rsidRDefault="004B5EF5" w:rsidP="00AB5C3F">
                            <w:pPr>
                              <w:spacing w:line="360" w:lineRule="auto"/>
                              <w:jc w:val="center"/>
                              <w:rPr>
                                <w:rFonts w:ascii="David" w:hAnsi="David" w:cs="David"/>
                                <w:sz w:val="24"/>
                                <w:szCs w:val="24"/>
                              </w:rPr>
                            </w:pPr>
                          </w:p>
                          <w:p w14:paraId="4E9C1E65" w14:textId="77777777" w:rsidR="004B5EF5" w:rsidRDefault="004B5EF5" w:rsidP="00AB5C3F">
                            <w:pPr>
                              <w:spacing w:line="360" w:lineRule="auto"/>
                              <w:jc w:val="center"/>
                              <w:rPr>
                                <w:rFonts w:ascii="David" w:hAnsi="David" w:cs="David"/>
                                <w:sz w:val="24"/>
                                <w:szCs w:val="24"/>
                              </w:rPr>
                            </w:pPr>
                          </w:p>
                          <w:p w14:paraId="5646E394" w14:textId="77777777" w:rsidR="004B5EF5" w:rsidRDefault="004B5EF5" w:rsidP="00AB5C3F">
                            <w:pPr>
                              <w:spacing w:line="360" w:lineRule="auto"/>
                              <w:jc w:val="center"/>
                              <w:rPr>
                                <w:rFonts w:ascii="David" w:hAnsi="David" w:cs="David"/>
                                <w:sz w:val="24"/>
                                <w:szCs w:val="24"/>
                              </w:rPr>
                            </w:pPr>
                          </w:p>
                          <w:p w14:paraId="78958B44" w14:textId="77777777" w:rsidR="004B5EF5" w:rsidRDefault="004B5EF5" w:rsidP="00AB5C3F">
                            <w:pPr>
                              <w:spacing w:line="360" w:lineRule="auto"/>
                              <w:jc w:val="center"/>
                              <w:rPr>
                                <w:rFonts w:ascii="David" w:hAnsi="David" w:cs="David"/>
                                <w:sz w:val="24"/>
                                <w:szCs w:val="24"/>
                              </w:rPr>
                            </w:pPr>
                          </w:p>
                          <w:p w14:paraId="1C0C9C20" w14:textId="77777777" w:rsidR="004B5EF5" w:rsidRDefault="004B5EF5" w:rsidP="00AB5C3F">
                            <w:pPr>
                              <w:spacing w:line="360" w:lineRule="auto"/>
                              <w:jc w:val="center"/>
                              <w:rPr>
                                <w:rFonts w:ascii="David" w:hAnsi="David" w:cs="David"/>
                                <w:sz w:val="24"/>
                                <w:szCs w:val="24"/>
                              </w:rPr>
                            </w:pPr>
                          </w:p>
                          <w:p w14:paraId="2ACE4B2C" w14:textId="77777777" w:rsidR="004B5EF5" w:rsidRPr="00313E44" w:rsidRDefault="004B5EF5" w:rsidP="00AB5C3F">
                            <w:pPr>
                              <w:spacing w:line="360" w:lineRule="auto"/>
                              <w:rPr>
                                <w:rFonts w:ascii="David" w:hAnsi="David" w:cs="David"/>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39EC" id="תיבת טקסט 44" o:spid="_x0000_s1043" type="#_x0000_t202" style="position:absolute;left:0;text-align:left;margin-left:-14.55pt;margin-top:18.55pt;width:450.75pt;height:102.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" fillcolor="white [3201]" strokecolor="black [3200]" strokeweight="1pt">
                <v:textbox>
                  <w:txbxContent>
                    <w:p w14:paraId="66BE8209" w14:textId="77777777" w:rsidR="004B5EF5" w:rsidRPr="007D0ECA" w:rsidRDefault="004B5EF5" w:rsidP="00AB5C3F">
                      <w:pPr>
                        <w:spacing w:line="240" w:lineRule="auto"/>
                        <w:jc w:val="both"/>
                        <w:rPr>
                          <w:rFonts w:ascii="David" w:hAnsi="David" w:cs="David"/>
                          <w:b/>
                          <w:bCs/>
                          <w:shd w:val="clear" w:color="auto" w:fill="D9E2F3" w:themeFill="accent1" w:themeFillTint="33"/>
                          <w:rtl/>
                        </w:rPr>
                      </w:pPr>
                      <w:r w:rsidRPr="007D0ECA">
                        <w:rPr>
                          <w:rFonts w:ascii="David" w:hAnsi="David" w:cs="David" w:hint="cs"/>
                          <w:b/>
                          <w:bCs/>
                          <w:shd w:val="clear" w:color="auto" w:fill="D9E2F3" w:themeFill="accent1" w:themeFillTint="33"/>
                          <w:rtl/>
                        </w:rPr>
                        <w:t xml:space="preserve">סעיף 2 : </w:t>
                      </w:r>
                    </w:p>
                    <w:p w14:paraId="358F7C8B" w14:textId="77777777" w:rsidR="004B5EF5" w:rsidRDefault="004B5EF5" w:rsidP="000C185A">
                      <w:pPr>
                        <w:pStyle w:val="a3"/>
                        <w:numPr>
                          <w:ilvl w:val="0"/>
                          <w:numId w:val="10"/>
                        </w:numPr>
                        <w:spacing w:line="240" w:lineRule="auto"/>
                        <w:jc w:val="both"/>
                        <w:rPr>
                          <w:rFonts w:ascii="David" w:hAnsi="David" w:cs="David"/>
                          <w:sz w:val="24"/>
                          <w:szCs w:val="24"/>
                        </w:rPr>
                      </w:pPr>
                      <w:r w:rsidRPr="001C5F3C">
                        <w:rPr>
                          <w:rFonts w:ascii="David" w:hAnsi="David" w:cs="David" w:hint="cs"/>
                          <w:b/>
                          <w:bCs/>
                          <w:sz w:val="24"/>
                          <w:szCs w:val="24"/>
                          <w:rtl/>
                        </w:rPr>
                        <w:t>פנייה:</w:t>
                      </w:r>
                      <w:r>
                        <w:rPr>
                          <w:rFonts w:ascii="David" w:hAnsi="David" w:cs="David" w:hint="cs"/>
                          <w:sz w:val="24"/>
                          <w:szCs w:val="24"/>
                          <w:rtl/>
                        </w:rPr>
                        <w:t xml:space="preserve"> ביטוי חיצוני ואובייקטיבי של רצון המציע </w:t>
                      </w:r>
                    </w:p>
                    <w:p w14:paraId="5CA9C233" w14:textId="77777777" w:rsidR="004B5EF5" w:rsidRPr="001C5F3C" w:rsidRDefault="004B5EF5" w:rsidP="000C185A">
                      <w:pPr>
                        <w:pStyle w:val="a3"/>
                        <w:numPr>
                          <w:ilvl w:val="0"/>
                          <w:numId w:val="10"/>
                        </w:numPr>
                        <w:spacing w:line="240" w:lineRule="auto"/>
                        <w:jc w:val="both"/>
                        <w:rPr>
                          <w:rFonts w:ascii="David" w:hAnsi="David" w:cs="David"/>
                        </w:rPr>
                      </w:pPr>
                      <w:r w:rsidRPr="001C5F3C">
                        <w:rPr>
                          <w:rFonts w:ascii="David" w:hAnsi="David" w:cs="David" w:hint="cs"/>
                          <w:b/>
                          <w:bCs/>
                          <w:sz w:val="24"/>
                          <w:szCs w:val="24"/>
                          <w:rtl/>
                        </w:rPr>
                        <w:t>גמירות דעת:</w:t>
                      </w:r>
                      <w:r>
                        <w:rPr>
                          <w:rFonts w:ascii="David" w:hAnsi="David" w:cs="David" w:hint="cs"/>
                          <w:sz w:val="24"/>
                          <w:szCs w:val="24"/>
                          <w:rtl/>
                        </w:rPr>
                        <w:t xml:space="preserve"> כוונה ליצור יחסים משפטיים עם הניצע תוך מודעות לתוצאות המשפטיות של החוזה. מבחן אובייקטיבי </w:t>
                      </w:r>
                      <w:r>
                        <w:rPr>
                          <w:rFonts w:ascii="David" w:hAnsi="David" w:cs="David" w:hint="cs"/>
                          <w:rtl/>
                        </w:rPr>
                        <w:t>(</w:t>
                      </w:r>
                      <w:r w:rsidRPr="00AB5C3F">
                        <w:rPr>
                          <w:rFonts w:ascii="David" w:hAnsi="David" w:cs="David" w:hint="cs"/>
                          <w:b/>
                          <w:bCs/>
                          <w:highlight w:val="magenta"/>
                          <w:shd w:val="clear" w:color="auto" w:fill="00FFCC"/>
                          <w:rtl/>
                        </w:rPr>
                        <w:t>בוטקובסקי נ' גת</w:t>
                      </w:r>
                      <w:r w:rsidRPr="00AB5C3F">
                        <w:rPr>
                          <w:rFonts w:ascii="David" w:hAnsi="David" w:cs="David" w:hint="cs"/>
                          <w:highlight w:val="magenta"/>
                          <w:rtl/>
                        </w:rPr>
                        <w:t>)</w:t>
                      </w:r>
                    </w:p>
                    <w:p w14:paraId="778C1955" w14:textId="6FB3D0AB" w:rsidR="004B5EF5" w:rsidRPr="00AB5C3F" w:rsidRDefault="004B5EF5" w:rsidP="000C185A">
                      <w:pPr>
                        <w:pStyle w:val="a3"/>
                        <w:numPr>
                          <w:ilvl w:val="0"/>
                          <w:numId w:val="10"/>
                        </w:numPr>
                        <w:spacing w:line="240" w:lineRule="auto"/>
                        <w:jc w:val="both"/>
                        <w:rPr>
                          <w:rFonts w:ascii="David" w:hAnsi="David" w:cs="David"/>
                          <w:highlight w:val="magenta"/>
                        </w:rPr>
                      </w:pPr>
                      <w:r w:rsidRPr="001C5F3C">
                        <w:rPr>
                          <w:rFonts w:ascii="David" w:hAnsi="David" w:cs="David" w:hint="cs"/>
                          <w:b/>
                          <w:bCs/>
                          <w:sz w:val="24"/>
                          <w:szCs w:val="24"/>
                          <w:rtl/>
                        </w:rPr>
                        <w:t>מסוימות:</w:t>
                      </w:r>
                      <w:r>
                        <w:rPr>
                          <w:rFonts w:ascii="David" w:hAnsi="David" w:cs="David" w:hint="cs"/>
                          <w:sz w:val="24"/>
                          <w:szCs w:val="24"/>
                          <w:rtl/>
                        </w:rPr>
                        <w:t xml:space="preserve"> פנייה היא מסוימת כאשר די בתשובה חיובית כדי ליצור חוזה, ללא צורך במו"מ משלים. מסוימות יכולה במידת מה להיות אינדיקציה נוספת לגמירות-דעת </w:t>
                      </w:r>
                      <w:r w:rsidRPr="00AB5C3F">
                        <w:rPr>
                          <w:rFonts w:ascii="David" w:hAnsi="David" w:cs="David" w:hint="cs"/>
                          <w:highlight w:val="magenta"/>
                          <w:rtl/>
                        </w:rPr>
                        <w:t>(</w:t>
                      </w:r>
                      <w:r w:rsidRPr="00AB5C3F">
                        <w:rPr>
                          <w:rFonts w:ascii="David" w:hAnsi="David" w:cs="David" w:hint="cs"/>
                          <w:b/>
                          <w:bCs/>
                          <w:highlight w:val="magenta"/>
                          <w:shd w:val="clear" w:color="auto" w:fill="00FFCC"/>
                          <w:rtl/>
                        </w:rPr>
                        <w:t>רבינאי נ' מן שקד</w:t>
                      </w:r>
                      <w:r w:rsidRPr="00AB5C3F">
                        <w:rPr>
                          <w:rFonts w:ascii="David" w:hAnsi="David" w:cs="David" w:hint="cs"/>
                          <w:highlight w:val="magenta"/>
                          <w:rtl/>
                        </w:rPr>
                        <w:t>)</w:t>
                      </w:r>
                    </w:p>
                    <w:p w14:paraId="54B4C6EA" w14:textId="77777777" w:rsidR="004B5EF5" w:rsidRDefault="004B5EF5" w:rsidP="00AB5C3F">
                      <w:pPr>
                        <w:spacing w:line="360" w:lineRule="auto"/>
                        <w:jc w:val="center"/>
                        <w:rPr>
                          <w:rFonts w:ascii="David" w:hAnsi="David" w:cs="David"/>
                          <w:sz w:val="24"/>
                          <w:szCs w:val="24"/>
                        </w:rPr>
                      </w:pPr>
                    </w:p>
                    <w:p w14:paraId="363FF4B9" w14:textId="77777777" w:rsidR="004B5EF5" w:rsidRDefault="004B5EF5" w:rsidP="00AB5C3F">
                      <w:pPr>
                        <w:spacing w:line="360" w:lineRule="auto"/>
                        <w:jc w:val="center"/>
                        <w:rPr>
                          <w:rFonts w:ascii="David" w:hAnsi="David" w:cs="David"/>
                          <w:sz w:val="24"/>
                          <w:szCs w:val="24"/>
                        </w:rPr>
                      </w:pPr>
                    </w:p>
                    <w:p w14:paraId="4E9C1E65" w14:textId="77777777" w:rsidR="004B5EF5" w:rsidRDefault="004B5EF5" w:rsidP="00AB5C3F">
                      <w:pPr>
                        <w:spacing w:line="360" w:lineRule="auto"/>
                        <w:jc w:val="center"/>
                        <w:rPr>
                          <w:rFonts w:ascii="David" w:hAnsi="David" w:cs="David"/>
                          <w:sz w:val="24"/>
                          <w:szCs w:val="24"/>
                        </w:rPr>
                      </w:pPr>
                    </w:p>
                    <w:p w14:paraId="5646E394" w14:textId="77777777" w:rsidR="004B5EF5" w:rsidRDefault="004B5EF5" w:rsidP="00AB5C3F">
                      <w:pPr>
                        <w:spacing w:line="360" w:lineRule="auto"/>
                        <w:jc w:val="center"/>
                        <w:rPr>
                          <w:rFonts w:ascii="David" w:hAnsi="David" w:cs="David"/>
                          <w:sz w:val="24"/>
                          <w:szCs w:val="24"/>
                        </w:rPr>
                      </w:pPr>
                    </w:p>
                    <w:p w14:paraId="78958B44" w14:textId="77777777" w:rsidR="004B5EF5" w:rsidRDefault="004B5EF5" w:rsidP="00AB5C3F">
                      <w:pPr>
                        <w:spacing w:line="360" w:lineRule="auto"/>
                        <w:jc w:val="center"/>
                        <w:rPr>
                          <w:rFonts w:ascii="David" w:hAnsi="David" w:cs="David"/>
                          <w:sz w:val="24"/>
                          <w:szCs w:val="24"/>
                        </w:rPr>
                      </w:pPr>
                    </w:p>
                    <w:p w14:paraId="1C0C9C20" w14:textId="77777777" w:rsidR="004B5EF5" w:rsidRDefault="004B5EF5" w:rsidP="00AB5C3F">
                      <w:pPr>
                        <w:spacing w:line="360" w:lineRule="auto"/>
                        <w:jc w:val="center"/>
                        <w:rPr>
                          <w:rFonts w:ascii="David" w:hAnsi="David" w:cs="David"/>
                          <w:sz w:val="24"/>
                          <w:szCs w:val="24"/>
                        </w:rPr>
                      </w:pPr>
                    </w:p>
                    <w:p w14:paraId="2ACE4B2C" w14:textId="77777777" w:rsidR="004B5EF5" w:rsidRPr="00313E44" w:rsidRDefault="004B5EF5" w:rsidP="00AB5C3F">
                      <w:pPr>
                        <w:spacing w:line="360" w:lineRule="auto"/>
                        <w:rPr>
                          <w:rFonts w:ascii="David" w:hAnsi="David" w:cs="David"/>
                          <w:sz w:val="24"/>
                          <w:szCs w:val="24"/>
                        </w:rPr>
                      </w:pPr>
                    </w:p>
                  </w:txbxContent>
                </v:textbox>
                <w10:wrap type="square" anchorx="margin"/>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25824" behindDoc="0" locked="0" layoutInCell="1" allowOverlap="1" wp14:anchorId="73F08D00" wp14:editId="403DE9AB">
                <wp:simplePos x="0" y="0"/>
                <wp:positionH relativeFrom="margin">
                  <wp:align>center</wp:align>
                </wp:positionH>
                <wp:positionV relativeFrom="paragraph">
                  <wp:posOffset>36084</wp:posOffset>
                </wp:positionV>
                <wp:extent cx="0" cy="198783"/>
                <wp:effectExtent l="76200" t="0" r="57150" b="48895"/>
                <wp:wrapNone/>
                <wp:docPr id="45" name="מחבר חץ ישר 45"/>
                <wp:cNvGraphicFramePr/>
                <a:graphic xmlns:a="http://schemas.openxmlformats.org/drawingml/2006/main">
                  <a:graphicData uri="http://schemas.microsoft.com/office/word/2010/wordprocessingShape">
                    <wps:wsp>
                      <wps:cNvCnPr/>
                      <wps:spPr>
                        <a:xfrm>
                          <a:off x="0" y="0"/>
                          <a:ext cx="0" cy="198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A56A2" id="מחבר חץ ישר 45" o:spid="_x0000_s1026" type="#_x0000_t32" style="position:absolute;left:0;text-align:left;margin-left:0;margin-top:2.85pt;width:0;height:15.6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" strokecolor="black [3200]" strokeweight=".5pt">
                <v:stroke endarrow="block" joinstyle="miter"/>
                <w10:wrap anchorx="margin"/>
              </v:shape>
            </w:pict>
          </mc:Fallback>
        </mc:AlternateContent>
      </w:r>
    </w:p>
    <w:p w14:paraId="25D5CEEF" w14:textId="5DE60210" w:rsidR="00AB5C3F" w:rsidRPr="002E23F7" w:rsidRDefault="00AB5C3F"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31968" behindDoc="0" locked="0" layoutInCell="1" allowOverlap="1" wp14:anchorId="2D7B9764" wp14:editId="01E478BE">
                <wp:simplePos x="0" y="0"/>
                <wp:positionH relativeFrom="column">
                  <wp:posOffset>3793671</wp:posOffset>
                </wp:positionH>
                <wp:positionV relativeFrom="paragraph">
                  <wp:posOffset>1431562</wp:posOffset>
                </wp:positionV>
                <wp:extent cx="322671" cy="294005"/>
                <wp:effectExtent l="0" t="0" r="1270" b="0"/>
                <wp:wrapNone/>
                <wp:docPr id="47" name="תיבת טקסט 47"/>
                <wp:cNvGraphicFramePr/>
                <a:graphic xmlns:a="http://schemas.openxmlformats.org/drawingml/2006/main">
                  <a:graphicData uri="http://schemas.microsoft.com/office/word/2010/wordprocessingShape">
                    <wps:wsp>
                      <wps:cNvSpPr txBox="1"/>
                      <wps:spPr>
                        <a:xfrm>
                          <a:off x="0" y="0"/>
                          <a:ext cx="322671" cy="294005"/>
                        </a:xfrm>
                        <a:prstGeom prst="rect">
                          <a:avLst/>
                        </a:prstGeom>
                        <a:solidFill>
                          <a:schemeClr val="lt1"/>
                        </a:solidFill>
                        <a:ln w="6350">
                          <a:noFill/>
                        </a:ln>
                      </wps:spPr>
                      <wps:txbx>
                        <w:txbxContent>
                          <w:p w14:paraId="7B2506DA" w14:textId="77777777" w:rsidR="004B5EF5" w:rsidRPr="001C5F3C" w:rsidRDefault="004B5EF5" w:rsidP="00AB5C3F">
                            <w:pPr>
                              <w:rPr>
                                <w:rFonts w:ascii="David" w:hAnsi="David" w:cs="David"/>
                                <w:b/>
                                <w:bCs/>
                                <w:sz w:val="28"/>
                                <w:szCs w:val="28"/>
                              </w:rPr>
                            </w:pPr>
                            <w:r w:rsidRPr="001C5F3C">
                              <w:rPr>
                                <w:rFonts w:ascii="David" w:hAnsi="David" w:cs="David"/>
                                <w:b/>
                                <w:bCs/>
                                <w:sz w:val="28"/>
                                <w:szCs w:val="28"/>
                                <w:rtl/>
                              </w:rPr>
                              <w:t xml:space="preserve">כן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B9764" id="תיבת טקסט 47" o:spid="_x0000_s1044" type="#_x0000_t202" style="position:absolute;left:0;text-align:left;margin-left:298.7pt;margin-top:112.7pt;width:25.4pt;height:2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" fillcolor="white [3201]" stroked="f" strokeweight=".5pt">
                <v:textbox>
                  <w:txbxContent>
                    <w:p w14:paraId="7B2506DA" w14:textId="77777777" w:rsidR="004B5EF5" w:rsidRPr="001C5F3C" w:rsidRDefault="004B5EF5" w:rsidP="00AB5C3F">
                      <w:pPr>
                        <w:rPr>
                          <w:rFonts w:ascii="David" w:hAnsi="David" w:cs="David"/>
                          <w:b/>
                          <w:bCs/>
                          <w:sz w:val="28"/>
                          <w:szCs w:val="28"/>
                        </w:rPr>
                      </w:pPr>
                      <w:r w:rsidRPr="001C5F3C">
                        <w:rPr>
                          <w:rFonts w:ascii="David" w:hAnsi="David" w:cs="David"/>
                          <w:b/>
                          <w:bCs/>
                          <w:sz w:val="28"/>
                          <w:szCs w:val="28"/>
                          <w:rtl/>
                        </w:rPr>
                        <w:t xml:space="preserve">כן </w:t>
                      </w:r>
                    </w:p>
                  </w:txbxContent>
                </v:textbox>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30944" behindDoc="0" locked="0" layoutInCell="1" allowOverlap="1" wp14:anchorId="2F71F577" wp14:editId="505DDE87">
                <wp:simplePos x="0" y="0"/>
                <wp:positionH relativeFrom="column">
                  <wp:posOffset>1916793</wp:posOffset>
                </wp:positionH>
                <wp:positionV relativeFrom="paragraph">
                  <wp:posOffset>1434193</wp:posOffset>
                </wp:positionV>
                <wp:extent cx="699715" cy="278296"/>
                <wp:effectExtent l="0" t="0" r="5715" b="7620"/>
                <wp:wrapNone/>
                <wp:docPr id="46" name="תיבת טקסט 46"/>
                <wp:cNvGraphicFramePr/>
                <a:graphic xmlns:a="http://schemas.openxmlformats.org/drawingml/2006/main">
                  <a:graphicData uri="http://schemas.microsoft.com/office/word/2010/wordprocessingShape">
                    <wps:wsp>
                      <wps:cNvSpPr txBox="1"/>
                      <wps:spPr>
                        <a:xfrm>
                          <a:off x="0" y="0"/>
                          <a:ext cx="699715" cy="278296"/>
                        </a:xfrm>
                        <a:prstGeom prst="rect">
                          <a:avLst/>
                        </a:prstGeom>
                        <a:solidFill>
                          <a:schemeClr val="lt1"/>
                        </a:solidFill>
                        <a:ln w="6350">
                          <a:noFill/>
                        </a:ln>
                      </wps:spPr>
                      <wps:txbx>
                        <w:txbxContent>
                          <w:p w14:paraId="2FA59F7E" w14:textId="77777777" w:rsidR="004B5EF5" w:rsidRPr="001C5F3C" w:rsidRDefault="004B5EF5" w:rsidP="00AB5C3F">
                            <w:pPr>
                              <w:jc w:val="right"/>
                              <w:rPr>
                                <w:rFonts w:ascii="David" w:hAnsi="David" w:cs="David"/>
                                <w:b/>
                                <w:bCs/>
                                <w:sz w:val="28"/>
                                <w:szCs w:val="28"/>
                              </w:rPr>
                            </w:pPr>
                            <w:r w:rsidRPr="001C5F3C">
                              <w:rPr>
                                <w:rFonts w:ascii="David" w:hAnsi="David" w:cs="David"/>
                                <w:b/>
                                <w:bCs/>
                                <w:sz w:val="28"/>
                                <w:szCs w:val="28"/>
                                <w:rtl/>
                              </w:rPr>
                              <w:t xml:space="preserve">לא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1F577" id="תיבת טקסט 46" o:spid="_x0000_s1045" type="#_x0000_t202" style="position:absolute;left:0;text-align:left;margin-left:150.95pt;margin-top:112.95pt;width:55.1pt;height:21.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" fillcolor="white [3201]" stroked="f" strokeweight=".5pt">
                <v:textbox>
                  <w:txbxContent>
                    <w:p w14:paraId="2FA59F7E" w14:textId="77777777" w:rsidR="004B5EF5" w:rsidRPr="001C5F3C" w:rsidRDefault="004B5EF5" w:rsidP="00AB5C3F">
                      <w:pPr>
                        <w:jc w:val="right"/>
                        <w:rPr>
                          <w:rFonts w:ascii="David" w:hAnsi="David" w:cs="David"/>
                          <w:b/>
                          <w:bCs/>
                          <w:sz w:val="28"/>
                          <w:szCs w:val="28"/>
                        </w:rPr>
                      </w:pPr>
                      <w:r w:rsidRPr="001C5F3C">
                        <w:rPr>
                          <w:rFonts w:ascii="David" w:hAnsi="David" w:cs="David"/>
                          <w:b/>
                          <w:bCs/>
                          <w:sz w:val="28"/>
                          <w:szCs w:val="28"/>
                          <w:rtl/>
                        </w:rPr>
                        <w:t xml:space="preserve">לא </w:t>
                      </w:r>
                    </w:p>
                  </w:txbxContent>
                </v:textbox>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55520" behindDoc="0" locked="0" layoutInCell="1" allowOverlap="1" wp14:anchorId="462F4F62" wp14:editId="0A4235F2">
                <wp:simplePos x="0" y="0"/>
                <wp:positionH relativeFrom="column">
                  <wp:posOffset>2313033</wp:posOffset>
                </wp:positionH>
                <wp:positionV relativeFrom="paragraph">
                  <wp:posOffset>1273447</wp:posOffset>
                </wp:positionV>
                <wp:extent cx="45719" cy="246491"/>
                <wp:effectExtent l="57150" t="0" r="50165" b="58420"/>
                <wp:wrapNone/>
                <wp:docPr id="66" name="מחבר חץ ישר 66"/>
                <wp:cNvGraphicFramePr/>
                <a:graphic xmlns:a="http://schemas.openxmlformats.org/drawingml/2006/main">
                  <a:graphicData uri="http://schemas.microsoft.com/office/word/2010/wordprocessingShape">
                    <wps:wsp>
                      <wps:cNvCnPr/>
                      <wps:spPr>
                        <a:xfrm flipH="1">
                          <a:off x="0" y="0"/>
                          <a:ext cx="45719" cy="2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E83B8" id="מחבר חץ ישר 66" o:spid="_x0000_s1026" type="#_x0000_t32" style="position:absolute;left:0;text-align:left;margin-left:182.15pt;margin-top:100.25pt;width:3.6pt;height:19.4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" strokecolor="black [3200]" strokeweight=".5pt">
                <v:stroke endarrow="block" joinstyle="miter"/>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28896" behindDoc="0" locked="0" layoutInCell="1" allowOverlap="1" wp14:anchorId="2EE984CD" wp14:editId="4F987707">
                <wp:simplePos x="0" y="0"/>
                <wp:positionH relativeFrom="column">
                  <wp:posOffset>3678140</wp:posOffset>
                </wp:positionH>
                <wp:positionV relativeFrom="paragraph">
                  <wp:posOffset>1277592</wp:posOffset>
                </wp:positionV>
                <wp:extent cx="45719" cy="246491"/>
                <wp:effectExtent l="38100" t="0" r="69215" b="58420"/>
                <wp:wrapNone/>
                <wp:docPr id="14" name="מחבר חץ ישר 14"/>
                <wp:cNvGraphicFramePr/>
                <a:graphic xmlns:a="http://schemas.openxmlformats.org/drawingml/2006/main">
                  <a:graphicData uri="http://schemas.microsoft.com/office/word/2010/wordprocessingShape">
                    <wps:wsp>
                      <wps:cNvCnPr/>
                      <wps:spPr>
                        <a:xfrm>
                          <a:off x="0" y="0"/>
                          <a:ext cx="45719" cy="2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84236" id="מחבר חץ ישר 14" o:spid="_x0000_s1026" type="#_x0000_t32" style="position:absolute;left:0;text-align:left;margin-left:289.6pt;margin-top:100.6pt;width:3.6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" strokecolor="black [3200]" strokeweight=".5pt">
                <v:stroke endarrow="block" joinstyle="miter"/>
              </v:shape>
            </w:pict>
          </mc:Fallback>
        </mc:AlternateContent>
      </w:r>
    </w:p>
    <w:p w14:paraId="16706FE2" w14:textId="2B4D55E8" w:rsidR="00AB5C3F" w:rsidRPr="002E23F7" w:rsidRDefault="00620C63"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29920" behindDoc="0" locked="0" layoutInCell="1" allowOverlap="1" wp14:anchorId="603671CC" wp14:editId="1FBC9D37">
                <wp:simplePos x="0" y="0"/>
                <wp:positionH relativeFrom="column">
                  <wp:posOffset>732155</wp:posOffset>
                </wp:positionH>
                <wp:positionV relativeFrom="paragraph">
                  <wp:posOffset>161290</wp:posOffset>
                </wp:positionV>
                <wp:extent cx="1446806" cy="333430"/>
                <wp:effectExtent l="0" t="0" r="20320" b="28575"/>
                <wp:wrapNone/>
                <wp:docPr id="49" name="תיבת טקסט 49"/>
                <wp:cNvGraphicFramePr/>
                <a:graphic xmlns:a="http://schemas.openxmlformats.org/drawingml/2006/main">
                  <a:graphicData uri="http://schemas.microsoft.com/office/word/2010/wordprocessingShape">
                    <wps:wsp>
                      <wps:cNvSpPr txBox="1"/>
                      <wps:spPr>
                        <a:xfrm>
                          <a:off x="0" y="0"/>
                          <a:ext cx="1446806" cy="333430"/>
                        </a:xfrm>
                        <a:prstGeom prst="rect">
                          <a:avLst/>
                        </a:prstGeom>
                        <a:ln/>
                      </wps:spPr>
                      <wps:style>
                        <a:lnRef idx="2">
                          <a:schemeClr val="dk1"/>
                        </a:lnRef>
                        <a:fillRef idx="1">
                          <a:schemeClr val="lt1"/>
                        </a:fillRef>
                        <a:effectRef idx="0">
                          <a:schemeClr val="dk1"/>
                        </a:effectRef>
                        <a:fontRef idx="minor">
                          <a:schemeClr val="dk1"/>
                        </a:fontRef>
                      </wps:style>
                      <wps:txbx>
                        <w:txbxContent>
                          <w:p w14:paraId="40307FD7" w14:textId="77777777" w:rsidR="004B5EF5" w:rsidRPr="001C5F3C" w:rsidRDefault="004B5EF5" w:rsidP="00AB5C3F">
                            <w:pPr>
                              <w:jc w:val="center"/>
                              <w:rPr>
                                <w:rFonts w:ascii="David" w:hAnsi="David" w:cs="David"/>
                                <w:b/>
                                <w:bCs/>
                                <w:sz w:val="24"/>
                                <w:szCs w:val="24"/>
                              </w:rPr>
                            </w:pPr>
                            <w:r w:rsidRPr="001C5F3C">
                              <w:rPr>
                                <w:rFonts w:ascii="David" w:hAnsi="David" w:cs="David"/>
                                <w:b/>
                                <w:bCs/>
                                <w:sz w:val="24"/>
                                <w:szCs w:val="24"/>
                                <w:rtl/>
                              </w:rPr>
                              <w:t>לא נכרת חוזה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71CC" id="תיבת טקסט 49" o:spid="_x0000_s1046" type="#_x0000_t202" style="position:absolute;left:0;text-align:left;margin-left:57.65pt;margin-top:12.7pt;width:113.9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" fillcolor="white [3201]" strokecolor="black [3200]" strokeweight="1pt">
                <v:textbox>
                  <w:txbxContent>
                    <w:p w14:paraId="40307FD7" w14:textId="77777777" w:rsidR="004B5EF5" w:rsidRPr="001C5F3C" w:rsidRDefault="004B5EF5" w:rsidP="00AB5C3F">
                      <w:pPr>
                        <w:jc w:val="center"/>
                        <w:rPr>
                          <w:rFonts w:ascii="David" w:hAnsi="David" w:cs="David"/>
                          <w:b/>
                          <w:bCs/>
                          <w:sz w:val="24"/>
                          <w:szCs w:val="24"/>
                        </w:rPr>
                      </w:pPr>
                      <w:r w:rsidRPr="001C5F3C">
                        <w:rPr>
                          <w:rFonts w:ascii="David" w:hAnsi="David" w:cs="David"/>
                          <w:b/>
                          <w:bCs/>
                          <w:sz w:val="24"/>
                          <w:szCs w:val="24"/>
                          <w:rtl/>
                        </w:rPr>
                        <w:t>לא נכרת חוזה</w:t>
                      </w:r>
                    </w:p>
                  </w:txbxContent>
                </v:textbox>
              </v:shape>
            </w:pict>
          </mc:Fallback>
        </mc:AlternateContent>
      </w:r>
      <w:r w:rsidR="00AB5C3F" w:rsidRPr="002E23F7">
        <w:rPr>
          <w:rFonts w:ascii="David" w:hAnsi="David" w:cs="David"/>
          <w:noProof/>
          <w:sz w:val="24"/>
          <w:szCs w:val="24"/>
          <w:rtl/>
          <w:lang w:val="he-IL"/>
        </w:rPr>
        <mc:AlternateContent>
          <mc:Choice Requires="wps">
            <w:drawing>
              <wp:anchor distT="0" distB="0" distL="114300" distR="114300" simplePos="0" relativeHeight="251732992" behindDoc="0" locked="0" layoutInCell="1" allowOverlap="1" wp14:anchorId="7915BC26" wp14:editId="59E79E18">
                <wp:simplePos x="0" y="0"/>
                <wp:positionH relativeFrom="column">
                  <wp:posOffset>3156131</wp:posOffset>
                </wp:positionH>
                <wp:positionV relativeFrom="paragraph">
                  <wp:posOffset>138430</wp:posOffset>
                </wp:positionV>
                <wp:extent cx="2305685" cy="1001865"/>
                <wp:effectExtent l="0" t="0" r="18415" b="27305"/>
                <wp:wrapNone/>
                <wp:docPr id="50" name="תיבת טקסט 50"/>
                <wp:cNvGraphicFramePr/>
                <a:graphic xmlns:a="http://schemas.openxmlformats.org/drawingml/2006/main">
                  <a:graphicData uri="http://schemas.microsoft.com/office/word/2010/wordprocessingShape">
                    <wps:wsp>
                      <wps:cNvSpPr txBox="1"/>
                      <wps:spPr>
                        <a:xfrm>
                          <a:off x="0" y="0"/>
                          <a:ext cx="2305685" cy="1001865"/>
                        </a:xfrm>
                        <a:prstGeom prst="rect">
                          <a:avLst/>
                        </a:prstGeom>
                        <a:ln/>
                      </wps:spPr>
                      <wps:style>
                        <a:lnRef idx="2">
                          <a:schemeClr val="dk1"/>
                        </a:lnRef>
                        <a:fillRef idx="1">
                          <a:schemeClr val="lt1"/>
                        </a:fillRef>
                        <a:effectRef idx="0">
                          <a:schemeClr val="dk1"/>
                        </a:effectRef>
                        <a:fontRef idx="minor">
                          <a:schemeClr val="dk1"/>
                        </a:fontRef>
                      </wps:style>
                      <wps:txbx>
                        <w:txbxContent>
                          <w:p w14:paraId="1CFEBB58" w14:textId="77777777" w:rsidR="004B5EF5" w:rsidRPr="001C5F3C" w:rsidRDefault="004B5EF5" w:rsidP="00AB5C3F">
                            <w:pPr>
                              <w:spacing w:line="240" w:lineRule="auto"/>
                              <w:jc w:val="both"/>
                              <w:rPr>
                                <w:rFonts w:ascii="David" w:hAnsi="David" w:cs="David"/>
                                <w:b/>
                                <w:bCs/>
                                <w:rtl/>
                              </w:rPr>
                            </w:pPr>
                            <w:r w:rsidRPr="007D0ECA">
                              <w:rPr>
                                <w:rFonts w:ascii="David" w:hAnsi="David" w:cs="David"/>
                                <w:b/>
                                <w:bCs/>
                                <w:shd w:val="clear" w:color="auto" w:fill="D9E2F3" w:themeFill="accent1" w:themeFillTint="33"/>
                                <w:rtl/>
                              </w:rPr>
                              <w:t>סעיף 3(ב)</w:t>
                            </w:r>
                            <w:r w:rsidRPr="001C5F3C">
                              <w:rPr>
                                <w:rFonts w:ascii="David" w:hAnsi="David" w:cs="David"/>
                                <w:b/>
                                <w:bCs/>
                                <w:rtl/>
                              </w:rPr>
                              <w:t xml:space="preserve"> </w:t>
                            </w:r>
                          </w:p>
                          <w:p w14:paraId="7365D36A" w14:textId="77777777" w:rsidR="004B5EF5" w:rsidRPr="001C5F3C" w:rsidRDefault="004B5EF5" w:rsidP="00AB5C3F">
                            <w:pPr>
                              <w:spacing w:line="240" w:lineRule="auto"/>
                              <w:jc w:val="both"/>
                              <w:rPr>
                                <w:rFonts w:ascii="David" w:hAnsi="David" w:cs="David"/>
                                <w:b/>
                                <w:bCs/>
                                <w:rtl/>
                              </w:rPr>
                            </w:pPr>
                            <w:r w:rsidRPr="001C5F3C">
                              <w:rPr>
                                <w:rFonts w:ascii="David" w:hAnsi="David" w:cs="David"/>
                                <w:b/>
                                <w:bCs/>
                                <w:rtl/>
                              </w:rPr>
                              <w:t>האם הייתה הצעה בלתי חוזרת ?</w:t>
                            </w:r>
                          </w:p>
                          <w:p w14:paraId="246C8F68" w14:textId="77777777" w:rsidR="004B5EF5" w:rsidRDefault="004B5EF5" w:rsidP="000C185A">
                            <w:pPr>
                              <w:pStyle w:val="a3"/>
                              <w:numPr>
                                <w:ilvl w:val="0"/>
                                <w:numId w:val="11"/>
                              </w:numPr>
                              <w:spacing w:line="240" w:lineRule="auto"/>
                              <w:jc w:val="both"/>
                              <w:rPr>
                                <w:rFonts w:ascii="David" w:hAnsi="David" w:cs="David"/>
                              </w:rPr>
                            </w:pPr>
                            <w:r>
                              <w:rPr>
                                <w:rFonts w:ascii="David" w:hAnsi="David" w:cs="David" w:hint="cs"/>
                                <w:rtl/>
                              </w:rPr>
                              <w:t xml:space="preserve">קביעה שההצעה היא ללא חזרה; </w:t>
                            </w:r>
                          </w:p>
                          <w:p w14:paraId="73C65308" w14:textId="77777777" w:rsidR="004B5EF5" w:rsidRDefault="004B5EF5" w:rsidP="00AB5C3F">
                            <w:pPr>
                              <w:pStyle w:val="a3"/>
                              <w:spacing w:line="240" w:lineRule="auto"/>
                              <w:jc w:val="both"/>
                              <w:rPr>
                                <w:rFonts w:ascii="David" w:hAnsi="David" w:cs="David"/>
                                <w:rtl/>
                              </w:rPr>
                            </w:pPr>
                            <w:r>
                              <w:rPr>
                                <w:rFonts w:ascii="David" w:hAnsi="David" w:cs="David" w:hint="cs"/>
                                <w:rtl/>
                              </w:rPr>
                              <w:t xml:space="preserve">או </w:t>
                            </w:r>
                          </w:p>
                          <w:p w14:paraId="1A6C5A56" w14:textId="77777777" w:rsidR="004B5EF5" w:rsidRPr="001C5F3C" w:rsidRDefault="004B5EF5" w:rsidP="000C185A">
                            <w:pPr>
                              <w:pStyle w:val="a3"/>
                              <w:numPr>
                                <w:ilvl w:val="0"/>
                                <w:numId w:val="11"/>
                              </w:numPr>
                              <w:spacing w:line="240" w:lineRule="auto"/>
                              <w:jc w:val="both"/>
                              <w:rPr>
                                <w:rFonts w:ascii="David" w:hAnsi="David" w:cs="David"/>
                              </w:rPr>
                            </w:pPr>
                            <w:r>
                              <w:rPr>
                                <w:rFonts w:ascii="David" w:hAnsi="David" w:cs="David" w:hint="cs"/>
                                <w:rtl/>
                              </w:rPr>
                              <w:t>קביעת מועד לקיבול.</w:t>
                            </w:r>
                          </w:p>
                          <w:p w14:paraId="49D2559B" w14:textId="77777777" w:rsidR="004B5EF5" w:rsidRDefault="004B5EF5" w:rsidP="00AB5C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5BC26" id="תיבת טקסט 50" o:spid="_x0000_s1047" type="#_x0000_t202" style="position:absolute;left:0;text-align:left;margin-left:248.5pt;margin-top:10.9pt;width:181.55pt;height:78.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" fillcolor="white [3201]" strokecolor="black [3200]" strokeweight="1pt">
                <v:textbox>
                  <w:txbxContent>
                    <w:p w14:paraId="1CFEBB58" w14:textId="77777777" w:rsidR="004B5EF5" w:rsidRPr="001C5F3C" w:rsidRDefault="004B5EF5" w:rsidP="00AB5C3F">
                      <w:pPr>
                        <w:spacing w:line="240" w:lineRule="auto"/>
                        <w:jc w:val="both"/>
                        <w:rPr>
                          <w:rFonts w:ascii="David" w:hAnsi="David" w:cs="David"/>
                          <w:b/>
                          <w:bCs/>
                          <w:rtl/>
                        </w:rPr>
                      </w:pPr>
                      <w:r w:rsidRPr="007D0ECA">
                        <w:rPr>
                          <w:rFonts w:ascii="David" w:hAnsi="David" w:cs="David"/>
                          <w:b/>
                          <w:bCs/>
                          <w:shd w:val="clear" w:color="auto" w:fill="D9E2F3" w:themeFill="accent1" w:themeFillTint="33"/>
                          <w:rtl/>
                        </w:rPr>
                        <w:t>סעיף 3(ב)</w:t>
                      </w:r>
                      <w:r w:rsidRPr="001C5F3C">
                        <w:rPr>
                          <w:rFonts w:ascii="David" w:hAnsi="David" w:cs="David"/>
                          <w:b/>
                          <w:bCs/>
                          <w:rtl/>
                        </w:rPr>
                        <w:t xml:space="preserve"> </w:t>
                      </w:r>
                    </w:p>
                    <w:p w14:paraId="7365D36A" w14:textId="77777777" w:rsidR="004B5EF5" w:rsidRPr="001C5F3C" w:rsidRDefault="004B5EF5" w:rsidP="00AB5C3F">
                      <w:pPr>
                        <w:spacing w:line="240" w:lineRule="auto"/>
                        <w:jc w:val="both"/>
                        <w:rPr>
                          <w:rFonts w:ascii="David" w:hAnsi="David" w:cs="David"/>
                          <w:b/>
                          <w:bCs/>
                          <w:rtl/>
                        </w:rPr>
                      </w:pPr>
                      <w:r w:rsidRPr="001C5F3C">
                        <w:rPr>
                          <w:rFonts w:ascii="David" w:hAnsi="David" w:cs="David"/>
                          <w:b/>
                          <w:bCs/>
                          <w:rtl/>
                        </w:rPr>
                        <w:t>האם הייתה הצעה בלתי חוזרת ?</w:t>
                      </w:r>
                    </w:p>
                    <w:p w14:paraId="246C8F68" w14:textId="77777777" w:rsidR="004B5EF5" w:rsidRDefault="004B5EF5" w:rsidP="000C185A">
                      <w:pPr>
                        <w:pStyle w:val="a3"/>
                        <w:numPr>
                          <w:ilvl w:val="0"/>
                          <w:numId w:val="11"/>
                        </w:numPr>
                        <w:spacing w:line="240" w:lineRule="auto"/>
                        <w:jc w:val="both"/>
                        <w:rPr>
                          <w:rFonts w:ascii="David" w:hAnsi="David" w:cs="David"/>
                        </w:rPr>
                      </w:pPr>
                      <w:r>
                        <w:rPr>
                          <w:rFonts w:ascii="David" w:hAnsi="David" w:cs="David" w:hint="cs"/>
                          <w:rtl/>
                        </w:rPr>
                        <w:t xml:space="preserve">קביעה שההצעה היא ללא חזרה; </w:t>
                      </w:r>
                    </w:p>
                    <w:p w14:paraId="73C65308" w14:textId="77777777" w:rsidR="004B5EF5" w:rsidRDefault="004B5EF5" w:rsidP="00AB5C3F">
                      <w:pPr>
                        <w:pStyle w:val="a3"/>
                        <w:spacing w:line="240" w:lineRule="auto"/>
                        <w:jc w:val="both"/>
                        <w:rPr>
                          <w:rFonts w:ascii="David" w:hAnsi="David" w:cs="David"/>
                          <w:rtl/>
                        </w:rPr>
                      </w:pPr>
                      <w:r>
                        <w:rPr>
                          <w:rFonts w:ascii="David" w:hAnsi="David" w:cs="David" w:hint="cs"/>
                          <w:rtl/>
                        </w:rPr>
                        <w:t xml:space="preserve">או </w:t>
                      </w:r>
                    </w:p>
                    <w:p w14:paraId="1A6C5A56" w14:textId="77777777" w:rsidR="004B5EF5" w:rsidRPr="001C5F3C" w:rsidRDefault="004B5EF5" w:rsidP="000C185A">
                      <w:pPr>
                        <w:pStyle w:val="a3"/>
                        <w:numPr>
                          <w:ilvl w:val="0"/>
                          <w:numId w:val="11"/>
                        </w:numPr>
                        <w:spacing w:line="240" w:lineRule="auto"/>
                        <w:jc w:val="both"/>
                        <w:rPr>
                          <w:rFonts w:ascii="David" w:hAnsi="David" w:cs="David"/>
                        </w:rPr>
                      </w:pPr>
                      <w:r>
                        <w:rPr>
                          <w:rFonts w:ascii="David" w:hAnsi="David" w:cs="David" w:hint="cs"/>
                          <w:rtl/>
                        </w:rPr>
                        <w:t>קביעת מועד לקיבול.</w:t>
                      </w:r>
                    </w:p>
                    <w:p w14:paraId="49D2559B" w14:textId="77777777" w:rsidR="004B5EF5" w:rsidRDefault="004B5EF5" w:rsidP="00AB5C3F"/>
                  </w:txbxContent>
                </v:textbox>
              </v:shape>
            </w:pict>
          </mc:Fallback>
        </mc:AlternateContent>
      </w:r>
    </w:p>
    <w:p w14:paraId="7280E865" w14:textId="2E95D066" w:rsidR="00AB5C3F" w:rsidRPr="002E23F7" w:rsidRDefault="00AB5C3F" w:rsidP="00026EEE">
      <w:pPr>
        <w:spacing w:line="276" w:lineRule="auto"/>
        <w:jc w:val="center"/>
        <w:rPr>
          <w:rFonts w:ascii="David" w:hAnsi="David" w:cs="David"/>
          <w:sz w:val="24"/>
          <w:szCs w:val="24"/>
          <w:rtl/>
        </w:rPr>
      </w:pPr>
    </w:p>
    <w:p w14:paraId="69F7708B" w14:textId="77777777" w:rsidR="00026EEE" w:rsidRDefault="00026EEE" w:rsidP="00026EEE">
      <w:pPr>
        <w:spacing w:line="276" w:lineRule="auto"/>
        <w:jc w:val="center"/>
        <w:rPr>
          <w:rFonts w:ascii="David" w:hAnsi="David" w:cs="David"/>
          <w:sz w:val="24"/>
          <w:szCs w:val="24"/>
          <w:rtl/>
        </w:rPr>
      </w:pPr>
    </w:p>
    <w:p w14:paraId="6A233841" w14:textId="77777777" w:rsidR="00026EEE" w:rsidRDefault="00026EEE" w:rsidP="00026EEE">
      <w:pPr>
        <w:spacing w:line="276" w:lineRule="auto"/>
        <w:jc w:val="center"/>
        <w:rPr>
          <w:rFonts w:ascii="David" w:hAnsi="David" w:cs="David"/>
          <w:sz w:val="24"/>
          <w:szCs w:val="24"/>
          <w:rtl/>
        </w:rPr>
      </w:pPr>
    </w:p>
    <w:p w14:paraId="4C3C6193" w14:textId="54A5726A" w:rsidR="00AB5C3F" w:rsidRPr="002E23F7" w:rsidRDefault="00AB5C3F"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57568" behindDoc="0" locked="0" layoutInCell="1" allowOverlap="1" wp14:anchorId="4E49C087" wp14:editId="66403AFD">
                <wp:simplePos x="0" y="0"/>
                <wp:positionH relativeFrom="column">
                  <wp:posOffset>3554095</wp:posOffset>
                </wp:positionH>
                <wp:positionV relativeFrom="paragraph">
                  <wp:posOffset>259261</wp:posOffset>
                </wp:positionV>
                <wp:extent cx="45719" cy="286247"/>
                <wp:effectExtent l="57150" t="0" r="50165" b="57150"/>
                <wp:wrapNone/>
                <wp:docPr id="67" name="מחבר חץ ישר 67"/>
                <wp:cNvGraphicFramePr/>
                <a:graphic xmlns:a="http://schemas.openxmlformats.org/drawingml/2006/main">
                  <a:graphicData uri="http://schemas.microsoft.com/office/word/2010/wordprocessingShape">
                    <wps:wsp>
                      <wps:cNvCnPr/>
                      <wps:spPr>
                        <a:xfrm flipH="1">
                          <a:off x="0" y="0"/>
                          <a:ext cx="45719" cy="286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30E85" id="מחבר חץ ישר 67" o:spid="_x0000_s1026" type="#_x0000_t32" style="position:absolute;left:0;text-align:left;margin-left:279.85pt;margin-top:20.4pt;width:3.6pt;height:22.5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" strokecolor="black [3200]" strokeweight=".5pt">
                <v:stroke endarrow="block" joinstyle="miter"/>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35040" behindDoc="0" locked="0" layoutInCell="1" allowOverlap="1" wp14:anchorId="47E6E2A5" wp14:editId="3F570FE1">
                <wp:simplePos x="0" y="0"/>
                <wp:positionH relativeFrom="column">
                  <wp:posOffset>4510042</wp:posOffset>
                </wp:positionH>
                <wp:positionV relativeFrom="paragraph">
                  <wp:posOffset>268242</wp:posOffset>
                </wp:positionV>
                <wp:extent cx="45719" cy="286247"/>
                <wp:effectExtent l="38100" t="0" r="69215" b="57150"/>
                <wp:wrapNone/>
                <wp:docPr id="52" name="מחבר חץ ישר 52"/>
                <wp:cNvGraphicFramePr/>
                <a:graphic xmlns:a="http://schemas.openxmlformats.org/drawingml/2006/main">
                  <a:graphicData uri="http://schemas.microsoft.com/office/word/2010/wordprocessingShape">
                    <wps:wsp>
                      <wps:cNvCnPr/>
                      <wps:spPr>
                        <a:xfrm>
                          <a:off x="0" y="0"/>
                          <a:ext cx="45719" cy="286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7985D" id="מחבר חץ ישר 52" o:spid="_x0000_s1026" type="#_x0000_t32" style="position:absolute;left:0;text-align:left;margin-left:355.1pt;margin-top:21.1pt;width:3.6pt;height: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" strokecolor="black [3200]" strokeweight=".5pt">
                <v:stroke endarrow="block" joinstyle="miter"/>
              </v:shape>
            </w:pict>
          </mc:Fallback>
        </mc:AlternateContent>
      </w:r>
    </w:p>
    <w:p w14:paraId="43782CB4" w14:textId="20B02DEF" w:rsidR="00AB5C3F" w:rsidRPr="002E23F7" w:rsidRDefault="00622987"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36064" behindDoc="0" locked="0" layoutInCell="1" allowOverlap="1" wp14:anchorId="1A6815BC" wp14:editId="70F5558F">
                <wp:simplePos x="0" y="0"/>
                <wp:positionH relativeFrom="column">
                  <wp:posOffset>4627245</wp:posOffset>
                </wp:positionH>
                <wp:positionV relativeFrom="paragraph">
                  <wp:posOffset>173990</wp:posOffset>
                </wp:positionV>
                <wp:extent cx="1423283" cy="230588"/>
                <wp:effectExtent l="0" t="0" r="5715" b="0"/>
                <wp:wrapNone/>
                <wp:docPr id="51" name="תיבת טקסט 51"/>
                <wp:cNvGraphicFramePr/>
                <a:graphic xmlns:a="http://schemas.openxmlformats.org/drawingml/2006/main">
                  <a:graphicData uri="http://schemas.microsoft.com/office/word/2010/wordprocessingShape">
                    <wps:wsp>
                      <wps:cNvSpPr txBox="1"/>
                      <wps:spPr>
                        <a:xfrm>
                          <a:off x="0" y="0"/>
                          <a:ext cx="1423283" cy="230588"/>
                        </a:xfrm>
                        <a:prstGeom prst="rect">
                          <a:avLst/>
                        </a:prstGeom>
                        <a:solidFill>
                          <a:schemeClr val="lt1"/>
                        </a:solidFill>
                        <a:ln w="6350">
                          <a:noFill/>
                        </a:ln>
                      </wps:spPr>
                      <wps:txbx>
                        <w:txbxContent>
                          <w:p w14:paraId="7C36A289" w14:textId="77777777" w:rsidR="004B5EF5" w:rsidRPr="00937E0A" w:rsidRDefault="004B5EF5" w:rsidP="00AB5C3F">
                            <w:pPr>
                              <w:rPr>
                                <w:rFonts w:ascii="David" w:hAnsi="David" w:cs="David"/>
                                <w:b/>
                                <w:bCs/>
                                <w:sz w:val="24"/>
                                <w:szCs w:val="24"/>
                              </w:rPr>
                            </w:pPr>
                            <w:r w:rsidRPr="00937E0A">
                              <w:rPr>
                                <w:rFonts w:ascii="David" w:hAnsi="David" w:cs="David"/>
                                <w:b/>
                                <w:bCs/>
                                <w:sz w:val="24"/>
                                <w:szCs w:val="24"/>
                                <w:rtl/>
                              </w:rPr>
                              <w:t xml:space="preserve">לא, זוהי הצעה רגילה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15BC" id="תיבת טקסט 51" o:spid="_x0000_s1048" type="#_x0000_t202" style="position:absolute;left:0;text-align:left;margin-left:364.35pt;margin-top:13.7pt;width:112.05pt;height:1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" fillcolor="white [3201]" stroked="f" strokeweight=".5pt">
                <v:textbox>
                  <w:txbxContent>
                    <w:p w14:paraId="7C36A289" w14:textId="77777777" w:rsidR="004B5EF5" w:rsidRPr="00937E0A" w:rsidRDefault="004B5EF5" w:rsidP="00AB5C3F">
                      <w:pPr>
                        <w:rPr>
                          <w:rFonts w:ascii="David" w:hAnsi="David" w:cs="David"/>
                          <w:b/>
                          <w:bCs/>
                          <w:sz w:val="24"/>
                          <w:szCs w:val="24"/>
                        </w:rPr>
                      </w:pPr>
                      <w:r w:rsidRPr="00937E0A">
                        <w:rPr>
                          <w:rFonts w:ascii="David" w:hAnsi="David" w:cs="David"/>
                          <w:b/>
                          <w:bCs/>
                          <w:sz w:val="24"/>
                          <w:szCs w:val="24"/>
                          <w:rtl/>
                        </w:rPr>
                        <w:t xml:space="preserve">לא, זוהי הצעה רגילה </w:t>
                      </w:r>
                    </w:p>
                  </w:txbxContent>
                </v:textbox>
              </v:shape>
            </w:pict>
          </mc:Fallback>
        </mc:AlternateContent>
      </w:r>
      <w:r w:rsidR="00AB5C3F" w:rsidRPr="002E23F7">
        <w:rPr>
          <w:noProof/>
          <w:sz w:val="24"/>
          <w:szCs w:val="24"/>
        </w:rPr>
        <mc:AlternateContent>
          <mc:Choice Requires="wps">
            <w:drawing>
              <wp:anchor distT="0" distB="0" distL="114300" distR="114300" simplePos="0" relativeHeight="251737088" behindDoc="0" locked="0" layoutInCell="1" allowOverlap="1" wp14:anchorId="13CA3790" wp14:editId="47CC19E0">
                <wp:simplePos x="0" y="0"/>
                <wp:positionH relativeFrom="column">
                  <wp:posOffset>2010137</wp:posOffset>
                </wp:positionH>
                <wp:positionV relativeFrom="paragraph">
                  <wp:posOffset>217533</wp:posOffset>
                </wp:positionV>
                <wp:extent cx="1716405" cy="253365"/>
                <wp:effectExtent l="0" t="0" r="0" b="0"/>
                <wp:wrapSquare wrapText="bothSides"/>
                <wp:docPr id="22" name="תיבת טקסט 22"/>
                <wp:cNvGraphicFramePr/>
                <a:graphic xmlns:a="http://schemas.openxmlformats.org/drawingml/2006/main">
                  <a:graphicData uri="http://schemas.microsoft.com/office/word/2010/wordprocessingShape">
                    <wps:wsp>
                      <wps:cNvSpPr txBox="1"/>
                      <wps:spPr>
                        <a:xfrm>
                          <a:off x="0" y="0"/>
                          <a:ext cx="1716405" cy="253365"/>
                        </a:xfrm>
                        <a:prstGeom prst="rect">
                          <a:avLst/>
                        </a:prstGeom>
                        <a:noFill/>
                        <a:ln w="6350">
                          <a:noFill/>
                        </a:ln>
                      </wps:spPr>
                      <wps:txbx>
                        <w:txbxContent>
                          <w:p w14:paraId="27546863" w14:textId="77777777" w:rsidR="004B5EF5" w:rsidRPr="00937E0A" w:rsidRDefault="004B5EF5" w:rsidP="00AB5C3F">
                            <w:pPr>
                              <w:spacing w:line="360" w:lineRule="auto"/>
                              <w:jc w:val="center"/>
                              <w:rPr>
                                <w:rFonts w:ascii="David" w:hAnsi="David" w:cs="David"/>
                                <w:b/>
                                <w:bCs/>
                                <w:sz w:val="24"/>
                                <w:szCs w:val="24"/>
                              </w:rPr>
                            </w:pPr>
                            <w:r w:rsidRPr="00937E0A">
                              <w:rPr>
                                <w:rFonts w:ascii="David" w:hAnsi="David" w:cs="David" w:hint="cs"/>
                                <w:b/>
                                <w:bCs/>
                                <w:sz w:val="24"/>
                                <w:szCs w:val="24"/>
                                <w:rtl/>
                              </w:rPr>
                              <w:t xml:space="preserve">כן, זוהי הצעה בלתי חוזרת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3790" id="תיבת טקסט 22" o:spid="_x0000_s1049" type="#_x0000_t202" style="position:absolute;left:0;text-align:left;margin-left:158.3pt;margin-top:17.15pt;width:135.15pt;height:1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" filled="f" stroked="f" strokeweight=".5pt">
                <v:textbox>
                  <w:txbxContent>
                    <w:p w14:paraId="27546863" w14:textId="77777777" w:rsidR="004B5EF5" w:rsidRPr="00937E0A" w:rsidRDefault="004B5EF5" w:rsidP="00AB5C3F">
                      <w:pPr>
                        <w:spacing w:line="360" w:lineRule="auto"/>
                        <w:jc w:val="center"/>
                        <w:rPr>
                          <w:rFonts w:ascii="David" w:hAnsi="David" w:cs="David"/>
                          <w:b/>
                          <w:bCs/>
                          <w:sz w:val="24"/>
                          <w:szCs w:val="24"/>
                        </w:rPr>
                      </w:pPr>
                      <w:r w:rsidRPr="00937E0A">
                        <w:rPr>
                          <w:rFonts w:ascii="David" w:hAnsi="David" w:cs="David" w:hint="cs"/>
                          <w:b/>
                          <w:bCs/>
                          <w:sz w:val="24"/>
                          <w:szCs w:val="24"/>
                          <w:rtl/>
                        </w:rPr>
                        <w:t xml:space="preserve">כן, זוהי הצעה בלתי חוזרת </w:t>
                      </w:r>
                    </w:p>
                  </w:txbxContent>
                </v:textbox>
                <w10:wrap type="square"/>
              </v:shape>
            </w:pict>
          </mc:Fallback>
        </mc:AlternateContent>
      </w:r>
    </w:p>
    <w:p w14:paraId="7457C93C" w14:textId="2B7D092F" w:rsidR="00AB5C3F" w:rsidRPr="002E23F7" w:rsidRDefault="003E3D84"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39136" behindDoc="0" locked="0" layoutInCell="1" allowOverlap="1" wp14:anchorId="16C34B9D" wp14:editId="6567ACD2">
                <wp:simplePos x="0" y="0"/>
                <wp:positionH relativeFrom="column">
                  <wp:posOffset>1959429</wp:posOffset>
                </wp:positionH>
                <wp:positionV relativeFrom="paragraph">
                  <wp:posOffset>153942</wp:posOffset>
                </wp:positionV>
                <wp:extent cx="1727381" cy="596265"/>
                <wp:effectExtent l="0" t="0" r="25400" b="13335"/>
                <wp:wrapNone/>
                <wp:docPr id="54" name="מלבן: פינות מעוגלות 54"/>
                <wp:cNvGraphicFramePr/>
                <a:graphic xmlns:a="http://schemas.openxmlformats.org/drawingml/2006/main">
                  <a:graphicData uri="http://schemas.microsoft.com/office/word/2010/wordprocessingShape">
                    <wps:wsp>
                      <wps:cNvSpPr/>
                      <wps:spPr>
                        <a:xfrm>
                          <a:off x="0" y="0"/>
                          <a:ext cx="1727381" cy="596265"/>
                        </a:xfrm>
                        <a:prstGeom prst="roundRect">
                          <a:avLst/>
                        </a:prstGeom>
                        <a:noFill/>
                        <a:ln w="19050">
                          <a:solidFill>
                            <a:srgbClr val="E55DD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950BE" id="מלבן: פינות מעוגלות 54" o:spid="_x0000_s1026" style="position:absolute;left:0;text-align:left;margin-left:154.3pt;margin-top:12.1pt;width:136pt;height:4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" filled="f" strokecolor="#e55dd8" strokeweight="1.5pt">
                <v:stroke joinstyle="miter"/>
              </v:roundrect>
            </w:pict>
          </mc:Fallback>
        </mc:AlternateContent>
      </w:r>
      <w:r w:rsidR="00AB5C3F" w:rsidRPr="002E23F7">
        <w:rPr>
          <w:rFonts w:ascii="David" w:hAnsi="David" w:cs="David"/>
          <w:noProof/>
          <w:sz w:val="24"/>
          <w:szCs w:val="24"/>
          <w:rtl/>
          <w:lang w:val="he-IL"/>
        </w:rPr>
        <mc:AlternateContent>
          <mc:Choice Requires="wps">
            <w:drawing>
              <wp:anchor distT="0" distB="0" distL="114300" distR="114300" simplePos="0" relativeHeight="251738112" behindDoc="0" locked="0" layoutInCell="1" allowOverlap="1" wp14:anchorId="186ECFED" wp14:editId="2579DB88">
                <wp:simplePos x="0" y="0"/>
                <wp:positionH relativeFrom="column">
                  <wp:posOffset>2002155</wp:posOffset>
                </wp:positionH>
                <wp:positionV relativeFrom="paragraph">
                  <wp:posOffset>213542</wp:posOffset>
                </wp:positionV>
                <wp:extent cx="1764665" cy="540385"/>
                <wp:effectExtent l="0" t="0" r="6985" b="0"/>
                <wp:wrapNone/>
                <wp:docPr id="23" name="תיבת טקסט 23"/>
                <wp:cNvGraphicFramePr/>
                <a:graphic xmlns:a="http://schemas.openxmlformats.org/drawingml/2006/main">
                  <a:graphicData uri="http://schemas.microsoft.com/office/word/2010/wordprocessingShape">
                    <wps:wsp>
                      <wps:cNvSpPr txBox="1"/>
                      <wps:spPr>
                        <a:xfrm>
                          <a:off x="0" y="0"/>
                          <a:ext cx="1764665" cy="540385"/>
                        </a:xfrm>
                        <a:prstGeom prst="rect">
                          <a:avLst/>
                        </a:prstGeom>
                        <a:solidFill>
                          <a:schemeClr val="lt1"/>
                        </a:solidFill>
                        <a:ln w="6350">
                          <a:noFill/>
                        </a:ln>
                      </wps:spPr>
                      <wps:txbx>
                        <w:txbxContent>
                          <w:p w14:paraId="55FABCC8" w14:textId="5AF131C7" w:rsidR="004B5EF5" w:rsidRPr="00C651F2" w:rsidRDefault="004B5EF5" w:rsidP="00AB5C3F">
                            <w:pPr>
                              <w:jc w:val="right"/>
                              <w:rPr>
                                <w:rFonts w:ascii="David" w:hAnsi="David" w:cs="David"/>
                              </w:rPr>
                            </w:pPr>
                            <w:r w:rsidRPr="008E2845">
                              <w:rPr>
                                <w:rFonts w:ascii="David" w:hAnsi="David" w:cs="David"/>
                                <w:shd w:val="clear" w:color="auto" w:fill="D9E2F3" w:themeFill="accent1" w:themeFillTint="33"/>
                                <w:rtl/>
                              </w:rPr>
                              <w:t>סעיף 3(ב):</w:t>
                            </w:r>
                            <w:r w:rsidRPr="00C651F2">
                              <w:rPr>
                                <w:rFonts w:ascii="David" w:hAnsi="David" w:cs="David"/>
                                <w:rtl/>
                              </w:rPr>
                              <w:t xml:space="preserve">המציע רשאי לחזור בו מן ההצעה כל עוד ההצעה לא נמסרה לניצע.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ECFED" id="תיבת טקסט 23" o:spid="_x0000_s1050" type="#_x0000_t202" style="position:absolute;left:0;text-align:left;margin-left:157.65pt;margin-top:16.8pt;width:138.95pt;height:42.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" fillcolor="white [3201]" stroked="f" strokeweight=".5pt">
                <v:textbox>
                  <w:txbxContent>
                    <w:p w14:paraId="55FABCC8" w14:textId="5AF131C7" w:rsidR="004B5EF5" w:rsidRPr="00C651F2" w:rsidRDefault="004B5EF5" w:rsidP="00AB5C3F">
                      <w:pPr>
                        <w:jc w:val="right"/>
                        <w:rPr>
                          <w:rFonts w:ascii="David" w:hAnsi="David" w:cs="David"/>
                        </w:rPr>
                      </w:pPr>
                      <w:r w:rsidRPr="008E2845">
                        <w:rPr>
                          <w:rFonts w:ascii="David" w:hAnsi="David" w:cs="David"/>
                          <w:shd w:val="clear" w:color="auto" w:fill="D9E2F3" w:themeFill="accent1" w:themeFillTint="33"/>
                          <w:rtl/>
                        </w:rPr>
                        <w:t>סעיף 3(ב):</w:t>
                      </w:r>
                      <w:r w:rsidRPr="00C651F2">
                        <w:rPr>
                          <w:rFonts w:ascii="David" w:hAnsi="David" w:cs="David"/>
                          <w:rtl/>
                        </w:rPr>
                        <w:t xml:space="preserve">המציע רשאי לחזור בו מן ההצעה כל עוד ההצעה לא נמסרה לניצע. </w:t>
                      </w:r>
                    </w:p>
                  </w:txbxContent>
                </v:textbox>
              </v:shape>
            </w:pict>
          </mc:Fallback>
        </mc:AlternateContent>
      </w:r>
      <w:r w:rsidR="00AB5C3F" w:rsidRPr="002E23F7">
        <w:rPr>
          <w:rFonts w:ascii="David" w:hAnsi="David" w:cs="David"/>
          <w:noProof/>
          <w:sz w:val="24"/>
          <w:szCs w:val="24"/>
          <w:rtl/>
          <w:lang w:val="he-IL"/>
        </w:rPr>
        <mc:AlternateContent>
          <mc:Choice Requires="wps">
            <w:drawing>
              <wp:anchor distT="0" distB="0" distL="114300" distR="114300" simplePos="0" relativeHeight="251740160" behindDoc="0" locked="0" layoutInCell="1" allowOverlap="1" wp14:anchorId="4EA1CDF6" wp14:editId="17E64891">
                <wp:simplePos x="0" y="0"/>
                <wp:positionH relativeFrom="column">
                  <wp:posOffset>4320903</wp:posOffset>
                </wp:positionH>
                <wp:positionV relativeFrom="paragraph">
                  <wp:posOffset>131263</wp:posOffset>
                </wp:positionV>
                <wp:extent cx="1732915" cy="620202"/>
                <wp:effectExtent l="0" t="0" r="19685" b="27940"/>
                <wp:wrapNone/>
                <wp:docPr id="56" name="מלבן: פינות מעוגלות 56"/>
                <wp:cNvGraphicFramePr/>
                <a:graphic xmlns:a="http://schemas.openxmlformats.org/drawingml/2006/main">
                  <a:graphicData uri="http://schemas.microsoft.com/office/word/2010/wordprocessingShape">
                    <wps:wsp>
                      <wps:cNvSpPr/>
                      <wps:spPr>
                        <a:xfrm>
                          <a:off x="0" y="0"/>
                          <a:ext cx="1732915" cy="620202"/>
                        </a:xfrm>
                        <a:prstGeom prst="roundRect">
                          <a:avLst/>
                        </a:prstGeom>
                        <a:noFill/>
                        <a:ln w="19050">
                          <a:solidFill>
                            <a:srgbClr val="E55DD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BA89D" id="מלבן: פינות מעוגלות 56" o:spid="_x0000_s1026" style="position:absolute;left:0;text-align:left;margin-left:340.25pt;margin-top:10.35pt;width:136.45pt;height:48.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" filled="f" strokecolor="#e55dd8" strokeweight="1.5pt">
                <v:stroke joinstyle="miter"/>
              </v:roundrect>
            </w:pict>
          </mc:Fallback>
        </mc:AlternateContent>
      </w:r>
      <w:r w:rsidR="00AB5C3F" w:rsidRPr="002E23F7">
        <w:rPr>
          <w:rFonts w:ascii="David" w:hAnsi="David" w:cs="David"/>
          <w:noProof/>
          <w:sz w:val="24"/>
          <w:szCs w:val="24"/>
          <w:rtl/>
          <w:lang w:val="he-IL"/>
        </w:rPr>
        <mc:AlternateContent>
          <mc:Choice Requires="wps">
            <w:drawing>
              <wp:anchor distT="0" distB="0" distL="114300" distR="114300" simplePos="0" relativeHeight="251741184" behindDoc="0" locked="0" layoutInCell="1" allowOverlap="1" wp14:anchorId="5DDC02C1" wp14:editId="031B822C">
                <wp:simplePos x="0" y="0"/>
                <wp:positionH relativeFrom="column">
                  <wp:posOffset>4387306</wp:posOffset>
                </wp:positionH>
                <wp:positionV relativeFrom="paragraph">
                  <wp:posOffset>165191</wp:posOffset>
                </wp:positionV>
                <wp:extent cx="1614114" cy="524510"/>
                <wp:effectExtent l="0" t="0" r="5715" b="8890"/>
                <wp:wrapNone/>
                <wp:docPr id="55" name="תיבת טקסט 55"/>
                <wp:cNvGraphicFramePr/>
                <a:graphic xmlns:a="http://schemas.openxmlformats.org/drawingml/2006/main">
                  <a:graphicData uri="http://schemas.microsoft.com/office/word/2010/wordprocessingShape">
                    <wps:wsp>
                      <wps:cNvSpPr txBox="1"/>
                      <wps:spPr>
                        <a:xfrm>
                          <a:off x="0" y="0"/>
                          <a:ext cx="1614114" cy="524510"/>
                        </a:xfrm>
                        <a:prstGeom prst="rect">
                          <a:avLst/>
                        </a:prstGeom>
                        <a:solidFill>
                          <a:schemeClr val="lt1"/>
                        </a:solidFill>
                        <a:ln w="6350">
                          <a:noFill/>
                        </a:ln>
                      </wps:spPr>
                      <wps:txbx>
                        <w:txbxContent>
                          <w:p w14:paraId="370B053E" w14:textId="77777777" w:rsidR="004B5EF5" w:rsidRPr="00C651F2" w:rsidRDefault="004B5EF5" w:rsidP="00AB5C3F">
                            <w:pPr>
                              <w:jc w:val="right"/>
                              <w:rPr>
                                <w:rFonts w:ascii="David" w:hAnsi="David" w:cs="David"/>
                              </w:rPr>
                            </w:pPr>
                            <w:r w:rsidRPr="008E2845">
                              <w:rPr>
                                <w:rFonts w:ascii="David" w:hAnsi="David" w:cs="David"/>
                                <w:shd w:val="clear" w:color="auto" w:fill="D9E2F3" w:themeFill="accent1" w:themeFillTint="33"/>
                                <w:rtl/>
                              </w:rPr>
                              <w:t>סעיף 3(א)</w:t>
                            </w:r>
                            <w:r w:rsidRPr="008E2845">
                              <w:rPr>
                                <w:rFonts w:ascii="David" w:hAnsi="David" w:cs="David" w:hint="cs"/>
                                <w:shd w:val="clear" w:color="auto" w:fill="D9E2F3" w:themeFill="accent1" w:themeFillTint="33"/>
                                <w:rtl/>
                              </w:rPr>
                              <w:t>:</w:t>
                            </w:r>
                            <w:r w:rsidRPr="00C651F2">
                              <w:rPr>
                                <w:rFonts w:ascii="David" w:hAnsi="David" w:cs="David"/>
                                <w:rtl/>
                              </w:rPr>
                              <w:t xml:space="preserve"> המציע רשאי לחזור בו מן ההצעה כל עוד לא נשלחה הודעת קיבול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02C1" id="תיבת טקסט 55" o:spid="_x0000_s1051" type="#_x0000_t202" style="position:absolute;left:0;text-align:left;margin-left:345.45pt;margin-top:13pt;width:127.1pt;height:4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" fillcolor="white [3201]" stroked="f" strokeweight=".5pt">
                <v:textbox>
                  <w:txbxContent>
                    <w:p w14:paraId="370B053E" w14:textId="77777777" w:rsidR="004B5EF5" w:rsidRPr="00C651F2" w:rsidRDefault="004B5EF5" w:rsidP="00AB5C3F">
                      <w:pPr>
                        <w:jc w:val="right"/>
                        <w:rPr>
                          <w:rFonts w:ascii="David" w:hAnsi="David" w:cs="David"/>
                        </w:rPr>
                      </w:pPr>
                      <w:r w:rsidRPr="008E2845">
                        <w:rPr>
                          <w:rFonts w:ascii="David" w:hAnsi="David" w:cs="David"/>
                          <w:shd w:val="clear" w:color="auto" w:fill="D9E2F3" w:themeFill="accent1" w:themeFillTint="33"/>
                          <w:rtl/>
                        </w:rPr>
                        <w:t>סעיף 3(א)</w:t>
                      </w:r>
                      <w:r w:rsidRPr="008E2845">
                        <w:rPr>
                          <w:rFonts w:ascii="David" w:hAnsi="David" w:cs="David" w:hint="cs"/>
                          <w:shd w:val="clear" w:color="auto" w:fill="D9E2F3" w:themeFill="accent1" w:themeFillTint="33"/>
                          <w:rtl/>
                        </w:rPr>
                        <w:t>:</w:t>
                      </w:r>
                      <w:r w:rsidRPr="00C651F2">
                        <w:rPr>
                          <w:rFonts w:ascii="David" w:hAnsi="David" w:cs="David"/>
                          <w:rtl/>
                        </w:rPr>
                        <w:t xml:space="preserve"> המציע רשאי לחזור בו מן ההצעה כל עוד לא נשלחה הודעת קיבול</w:t>
                      </w:r>
                    </w:p>
                  </w:txbxContent>
                </v:textbox>
              </v:shape>
            </w:pict>
          </mc:Fallback>
        </mc:AlternateContent>
      </w:r>
    </w:p>
    <w:p w14:paraId="66CFE673" w14:textId="4A1D2D8E" w:rsidR="00AB5C3F" w:rsidRDefault="00AB5C3F" w:rsidP="00026EEE">
      <w:pPr>
        <w:spacing w:line="276" w:lineRule="auto"/>
        <w:jc w:val="center"/>
        <w:rPr>
          <w:rFonts w:ascii="David" w:hAnsi="David" w:cs="David"/>
          <w:sz w:val="24"/>
          <w:szCs w:val="24"/>
          <w:rtl/>
        </w:rPr>
      </w:pPr>
    </w:p>
    <w:p w14:paraId="5C698FB4" w14:textId="77777777" w:rsidR="00622987" w:rsidRPr="002E23F7" w:rsidRDefault="00622987" w:rsidP="00026EEE">
      <w:pPr>
        <w:spacing w:line="276" w:lineRule="auto"/>
        <w:jc w:val="center"/>
        <w:rPr>
          <w:rFonts w:ascii="David" w:hAnsi="David" w:cs="David"/>
          <w:sz w:val="24"/>
          <w:szCs w:val="24"/>
          <w:rtl/>
        </w:rPr>
      </w:pPr>
    </w:p>
    <w:p w14:paraId="50C8BA18" w14:textId="4F185B6D" w:rsidR="00AB5C3F" w:rsidRPr="002E23F7" w:rsidRDefault="00622987"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42208" behindDoc="0" locked="0" layoutInCell="1" allowOverlap="1" wp14:anchorId="01C27227" wp14:editId="1C6354D4">
                <wp:simplePos x="0" y="0"/>
                <wp:positionH relativeFrom="margin">
                  <wp:posOffset>2872105</wp:posOffset>
                </wp:positionH>
                <wp:positionV relativeFrom="paragraph">
                  <wp:posOffset>167005</wp:posOffset>
                </wp:positionV>
                <wp:extent cx="1537445" cy="254442"/>
                <wp:effectExtent l="0" t="0" r="5715" b="0"/>
                <wp:wrapNone/>
                <wp:docPr id="57" name="תיבת טקסט 57"/>
                <wp:cNvGraphicFramePr/>
                <a:graphic xmlns:a="http://schemas.openxmlformats.org/drawingml/2006/main">
                  <a:graphicData uri="http://schemas.microsoft.com/office/word/2010/wordprocessingShape">
                    <wps:wsp>
                      <wps:cNvSpPr txBox="1"/>
                      <wps:spPr>
                        <a:xfrm>
                          <a:off x="0" y="0"/>
                          <a:ext cx="1537445" cy="254442"/>
                        </a:xfrm>
                        <a:prstGeom prst="rect">
                          <a:avLst/>
                        </a:prstGeom>
                        <a:solidFill>
                          <a:schemeClr val="lt1"/>
                        </a:solidFill>
                        <a:ln w="6350">
                          <a:noFill/>
                        </a:ln>
                      </wps:spPr>
                      <wps:txbx>
                        <w:txbxContent>
                          <w:p w14:paraId="4DF5E390" w14:textId="1FD574DE" w:rsidR="004B5EF5" w:rsidRPr="0005025A" w:rsidRDefault="004B5EF5" w:rsidP="00AB5C3F">
                            <w:pPr>
                              <w:rPr>
                                <w:rFonts w:ascii="David" w:hAnsi="David" w:cs="David"/>
                              </w:rPr>
                            </w:pPr>
                            <w:r w:rsidRPr="008E2845">
                              <w:rPr>
                                <w:rFonts w:ascii="David" w:hAnsi="David" w:cs="David" w:hint="cs"/>
                                <w:sz w:val="24"/>
                                <w:szCs w:val="24"/>
                                <w:shd w:val="clear" w:color="auto" w:fill="D9E2F3" w:themeFill="accent1" w:themeFillTint="33"/>
                                <w:rtl/>
                              </w:rPr>
                              <w:t>סעיף 5:</w:t>
                            </w:r>
                            <w:r w:rsidRPr="0005025A">
                              <w:rPr>
                                <w:rFonts w:ascii="David" w:hAnsi="David" w:cs="David"/>
                                <w:rtl/>
                              </w:rPr>
                              <w:t xml:space="preserve">האם היה קיבול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7227" id="תיבת טקסט 57" o:spid="_x0000_s1052" type="#_x0000_t202" style="position:absolute;left:0;text-align:left;margin-left:226.15pt;margin-top:13.15pt;width:121.05pt;height:2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" fillcolor="white [3201]" stroked="f" strokeweight=".5pt">
                <v:textbox>
                  <w:txbxContent>
                    <w:p w14:paraId="4DF5E390" w14:textId="1FD574DE" w:rsidR="004B5EF5" w:rsidRPr="0005025A" w:rsidRDefault="004B5EF5" w:rsidP="00AB5C3F">
                      <w:pPr>
                        <w:rPr>
                          <w:rFonts w:ascii="David" w:hAnsi="David" w:cs="David"/>
                        </w:rPr>
                      </w:pPr>
                      <w:r w:rsidRPr="008E2845">
                        <w:rPr>
                          <w:rFonts w:ascii="David" w:hAnsi="David" w:cs="David" w:hint="cs"/>
                          <w:sz w:val="24"/>
                          <w:szCs w:val="24"/>
                          <w:shd w:val="clear" w:color="auto" w:fill="D9E2F3" w:themeFill="accent1" w:themeFillTint="33"/>
                          <w:rtl/>
                        </w:rPr>
                        <w:t>סעיף 5:</w:t>
                      </w:r>
                      <w:r w:rsidRPr="0005025A">
                        <w:rPr>
                          <w:rFonts w:ascii="David" w:hAnsi="David" w:cs="David"/>
                          <w:rtl/>
                        </w:rPr>
                        <w:t xml:space="preserve">האם היה קיבול ? </w:t>
                      </w:r>
                    </w:p>
                  </w:txbxContent>
                </v:textbox>
                <w10:wrap anchorx="margin"/>
              </v:shape>
            </w:pict>
          </mc:Fallback>
        </mc:AlternateContent>
      </w:r>
      <w:r w:rsidRPr="002E23F7">
        <w:rPr>
          <w:rFonts w:ascii="David" w:hAnsi="David" w:cs="David"/>
          <w:b/>
          <w:bCs/>
          <w:noProof/>
          <w:sz w:val="24"/>
          <w:szCs w:val="24"/>
          <w:shd w:val="clear" w:color="auto" w:fill="F7CAAC" w:themeFill="accent2" w:themeFillTint="66"/>
          <w:rtl/>
          <w:lang w:val="he-IL"/>
        </w:rPr>
        <mc:AlternateContent>
          <mc:Choice Requires="wps">
            <w:drawing>
              <wp:anchor distT="0" distB="0" distL="114300" distR="114300" simplePos="0" relativeHeight="251743232" behindDoc="0" locked="0" layoutInCell="1" allowOverlap="1" wp14:anchorId="315375DB" wp14:editId="76E5A354">
                <wp:simplePos x="0" y="0"/>
                <wp:positionH relativeFrom="margin">
                  <wp:posOffset>2741930</wp:posOffset>
                </wp:positionH>
                <wp:positionV relativeFrom="paragraph">
                  <wp:posOffset>137160</wp:posOffset>
                </wp:positionV>
                <wp:extent cx="1772368" cy="306953"/>
                <wp:effectExtent l="0" t="0" r="18415" b="17145"/>
                <wp:wrapNone/>
                <wp:docPr id="58" name="אליפסה 58"/>
                <wp:cNvGraphicFramePr/>
                <a:graphic xmlns:a="http://schemas.openxmlformats.org/drawingml/2006/main">
                  <a:graphicData uri="http://schemas.microsoft.com/office/word/2010/wordprocessingShape">
                    <wps:wsp>
                      <wps:cNvSpPr/>
                      <wps:spPr>
                        <a:xfrm>
                          <a:off x="0" y="0"/>
                          <a:ext cx="1772368" cy="306953"/>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5E3D5" id="אליפסה 58" o:spid="_x0000_s1026" style="position:absolute;left:0;text-align:left;margin-left:215.9pt;margin-top:10.8pt;width:139.55pt;height:24.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" filled="f" strokecolor="black [3200]" strokeweight="1pt">
                <v:stroke joinstyle="miter"/>
                <w10:wrap anchorx="margin"/>
              </v:oval>
            </w:pict>
          </mc:Fallback>
        </mc:AlternateContent>
      </w:r>
    </w:p>
    <w:p w14:paraId="3F980F46" w14:textId="488A575B" w:rsidR="00AB5C3F" w:rsidRPr="002E23F7" w:rsidRDefault="00AB5C3F"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45280" behindDoc="0" locked="0" layoutInCell="1" allowOverlap="1" wp14:anchorId="63288BCE" wp14:editId="41A532FB">
                <wp:simplePos x="0" y="0"/>
                <wp:positionH relativeFrom="margin">
                  <wp:posOffset>103233</wp:posOffset>
                </wp:positionH>
                <wp:positionV relativeFrom="paragraph">
                  <wp:posOffset>254363</wp:posOffset>
                </wp:positionV>
                <wp:extent cx="3283365" cy="1057524"/>
                <wp:effectExtent l="0" t="0" r="0" b="9525"/>
                <wp:wrapNone/>
                <wp:docPr id="59" name="תיבת טקסט 59"/>
                <wp:cNvGraphicFramePr/>
                <a:graphic xmlns:a="http://schemas.openxmlformats.org/drawingml/2006/main">
                  <a:graphicData uri="http://schemas.microsoft.com/office/word/2010/wordprocessingShape">
                    <wps:wsp>
                      <wps:cNvSpPr txBox="1"/>
                      <wps:spPr>
                        <a:xfrm>
                          <a:off x="0" y="0"/>
                          <a:ext cx="3283365" cy="1057524"/>
                        </a:xfrm>
                        <a:prstGeom prst="rect">
                          <a:avLst/>
                        </a:prstGeom>
                        <a:solidFill>
                          <a:schemeClr val="lt1"/>
                        </a:solidFill>
                        <a:ln w="6350">
                          <a:noFill/>
                        </a:ln>
                      </wps:spPr>
                      <wps:txbx>
                        <w:txbxContent>
                          <w:p w14:paraId="315D7A82" w14:textId="77777777" w:rsidR="004B5EF5" w:rsidRPr="0005025A" w:rsidRDefault="004B5EF5" w:rsidP="000C185A">
                            <w:pPr>
                              <w:pStyle w:val="a3"/>
                              <w:numPr>
                                <w:ilvl w:val="0"/>
                                <w:numId w:val="12"/>
                              </w:numPr>
                              <w:rPr>
                                <w:rFonts w:ascii="David" w:hAnsi="David" w:cs="David"/>
                                <w:b/>
                                <w:bCs/>
                              </w:rPr>
                            </w:pPr>
                            <w:r>
                              <w:rPr>
                                <w:rFonts w:ascii="David" w:hAnsi="David" w:cs="David" w:hint="cs"/>
                                <w:b/>
                                <w:bCs/>
                                <w:rtl/>
                              </w:rPr>
                              <w:t xml:space="preserve">דרכי </w:t>
                            </w:r>
                            <w:r w:rsidRPr="0005025A">
                              <w:rPr>
                                <w:rFonts w:ascii="David" w:hAnsi="David" w:cs="David"/>
                                <w:b/>
                                <w:bCs/>
                                <w:rtl/>
                              </w:rPr>
                              <w:t>הקיבול:</w:t>
                            </w:r>
                          </w:p>
                          <w:p w14:paraId="6A31AC29" w14:textId="77777777" w:rsidR="004B5EF5" w:rsidRPr="0005025A" w:rsidRDefault="004B5EF5" w:rsidP="000C185A">
                            <w:pPr>
                              <w:pStyle w:val="a3"/>
                              <w:numPr>
                                <w:ilvl w:val="0"/>
                                <w:numId w:val="14"/>
                              </w:numPr>
                              <w:rPr>
                                <w:rFonts w:ascii="David" w:hAnsi="David" w:cs="David"/>
                              </w:rPr>
                            </w:pPr>
                            <w:r>
                              <w:rPr>
                                <w:rFonts w:ascii="David" w:hAnsi="David" w:cs="David" w:hint="cs"/>
                                <w:rtl/>
                              </w:rPr>
                              <w:t>הודעת קיבול.</w:t>
                            </w:r>
                          </w:p>
                          <w:p w14:paraId="0EA6800F" w14:textId="77777777" w:rsidR="004B5EF5" w:rsidRPr="0005025A" w:rsidRDefault="004B5EF5" w:rsidP="000C185A">
                            <w:pPr>
                              <w:pStyle w:val="a3"/>
                              <w:numPr>
                                <w:ilvl w:val="0"/>
                                <w:numId w:val="14"/>
                              </w:numPr>
                              <w:rPr>
                                <w:rFonts w:ascii="David" w:hAnsi="David" w:cs="David"/>
                              </w:rPr>
                            </w:pPr>
                            <w:r w:rsidRPr="008E2845">
                              <w:rPr>
                                <w:rFonts w:ascii="David" w:hAnsi="David" w:cs="David" w:hint="cs"/>
                                <w:sz w:val="24"/>
                                <w:szCs w:val="24"/>
                                <w:shd w:val="clear" w:color="auto" w:fill="D9E2F3" w:themeFill="accent1" w:themeFillTint="33"/>
                                <w:rtl/>
                              </w:rPr>
                              <w:t>סעיף 6 (א):</w:t>
                            </w:r>
                            <w:r>
                              <w:rPr>
                                <w:rFonts w:ascii="David" w:hAnsi="David" w:cs="David" w:hint="cs"/>
                                <w:rtl/>
                              </w:rPr>
                              <w:t xml:space="preserve"> קיבול ע"י התנהגות </w:t>
                            </w:r>
                            <w:r w:rsidRPr="00AB5C3F">
                              <w:rPr>
                                <w:rFonts w:ascii="David" w:hAnsi="David" w:cs="David" w:hint="cs"/>
                                <w:highlight w:val="magenta"/>
                                <w:rtl/>
                              </w:rPr>
                              <w:t>(</w:t>
                            </w:r>
                            <w:proofErr w:type="spellStart"/>
                            <w:r w:rsidRPr="00AB5C3F">
                              <w:rPr>
                                <w:rFonts w:ascii="David" w:hAnsi="David" w:cs="David" w:hint="cs"/>
                                <w:b/>
                                <w:bCs/>
                                <w:highlight w:val="magenta"/>
                                <w:shd w:val="clear" w:color="auto" w:fill="00FFCC"/>
                                <w:rtl/>
                              </w:rPr>
                              <w:t>ש.ג.מ</w:t>
                            </w:r>
                            <w:proofErr w:type="spellEnd"/>
                            <w:r w:rsidRPr="00AB5C3F">
                              <w:rPr>
                                <w:rFonts w:ascii="David" w:hAnsi="David" w:cs="David" w:hint="cs"/>
                                <w:b/>
                                <w:bCs/>
                                <w:highlight w:val="magenta"/>
                                <w:shd w:val="clear" w:color="auto" w:fill="00FFCC"/>
                                <w:rtl/>
                              </w:rPr>
                              <w:t>. חניונים</w:t>
                            </w:r>
                            <w:r w:rsidRPr="00AB5C3F">
                              <w:rPr>
                                <w:rFonts w:ascii="David" w:hAnsi="David" w:cs="David" w:hint="cs"/>
                                <w:highlight w:val="magenta"/>
                                <w:rtl/>
                              </w:rPr>
                              <w:t>)</w:t>
                            </w:r>
                            <w:r>
                              <w:rPr>
                                <w:rFonts w:ascii="David" w:hAnsi="David" w:cs="David" w:hint="cs"/>
                                <w:rtl/>
                              </w:rPr>
                              <w:t xml:space="preserve"> או מעשה לביצוע החוזה </w:t>
                            </w:r>
                            <w:r w:rsidRPr="00AB5C3F">
                              <w:rPr>
                                <w:rFonts w:ascii="David" w:hAnsi="David" w:cs="David" w:hint="cs"/>
                                <w:highlight w:val="magenta"/>
                                <w:rtl/>
                              </w:rPr>
                              <w:t>(</w:t>
                            </w:r>
                            <w:r w:rsidRPr="00AB5C3F">
                              <w:rPr>
                                <w:rFonts w:ascii="David" w:hAnsi="David" w:cs="David" w:hint="cs"/>
                                <w:b/>
                                <w:bCs/>
                                <w:highlight w:val="magenta"/>
                                <w:shd w:val="clear" w:color="auto" w:fill="00FFCC"/>
                                <w:rtl/>
                              </w:rPr>
                              <w:t>קלמר נ' גיא</w:t>
                            </w:r>
                            <w:r w:rsidRPr="00AB5C3F">
                              <w:rPr>
                                <w:rFonts w:ascii="David" w:hAnsi="David" w:cs="David" w:hint="cs"/>
                                <w:highlight w:val="magenta"/>
                                <w:rtl/>
                              </w:rPr>
                              <w:t>).</w:t>
                            </w:r>
                          </w:p>
                          <w:p w14:paraId="248B66CA" w14:textId="77777777" w:rsidR="004B5EF5" w:rsidRPr="0005025A" w:rsidRDefault="004B5EF5" w:rsidP="000C185A">
                            <w:pPr>
                              <w:pStyle w:val="a3"/>
                              <w:numPr>
                                <w:ilvl w:val="0"/>
                                <w:numId w:val="14"/>
                              </w:numPr>
                              <w:rPr>
                                <w:rFonts w:ascii="David" w:hAnsi="David" w:cs="David"/>
                                <w:rtl/>
                              </w:rPr>
                            </w:pPr>
                            <w:r w:rsidRPr="008E2845">
                              <w:rPr>
                                <w:rFonts w:ascii="David" w:hAnsi="David" w:cs="David" w:hint="cs"/>
                                <w:sz w:val="24"/>
                                <w:szCs w:val="24"/>
                                <w:shd w:val="clear" w:color="auto" w:fill="D9E2F3" w:themeFill="accent1" w:themeFillTint="33"/>
                                <w:rtl/>
                              </w:rPr>
                              <w:t>סעיף 6 (ב):</w:t>
                            </w:r>
                            <w:r>
                              <w:rPr>
                                <w:rFonts w:ascii="David" w:hAnsi="David" w:cs="David" w:hint="cs"/>
                                <w:rtl/>
                              </w:rPr>
                              <w:t xml:space="preserve"> ככלל, הצעה הקובעת שתיקה כקיבול </w:t>
                            </w:r>
                            <w:r>
                              <w:rPr>
                                <w:rFonts w:ascii="David" w:hAnsi="David" w:cs="David"/>
                                <w:rtl/>
                              </w:rPr>
                              <w:t>–</w:t>
                            </w:r>
                            <w:r>
                              <w:rPr>
                                <w:rFonts w:ascii="David" w:hAnsi="David" w:cs="David" w:hint="cs"/>
                                <w:rtl/>
                              </w:rPr>
                              <w:t xml:space="preserve"> אין לה תוקף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8BCE" id="תיבת טקסט 59" o:spid="_x0000_s1053" type="#_x0000_t202" style="position:absolute;left:0;text-align:left;margin-left:8.15pt;margin-top:20.05pt;width:258.55pt;height:8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" fillcolor="white [3201]" stroked="f" strokeweight=".5pt">
                <v:textbox>
                  <w:txbxContent>
                    <w:p w14:paraId="315D7A82" w14:textId="77777777" w:rsidR="004B5EF5" w:rsidRPr="0005025A" w:rsidRDefault="004B5EF5" w:rsidP="000C185A">
                      <w:pPr>
                        <w:pStyle w:val="a3"/>
                        <w:numPr>
                          <w:ilvl w:val="0"/>
                          <w:numId w:val="12"/>
                        </w:numPr>
                        <w:rPr>
                          <w:rFonts w:ascii="David" w:hAnsi="David" w:cs="David"/>
                          <w:b/>
                          <w:bCs/>
                        </w:rPr>
                      </w:pPr>
                      <w:r>
                        <w:rPr>
                          <w:rFonts w:ascii="David" w:hAnsi="David" w:cs="David" w:hint="cs"/>
                          <w:b/>
                          <w:bCs/>
                          <w:rtl/>
                        </w:rPr>
                        <w:t xml:space="preserve">דרכי </w:t>
                      </w:r>
                      <w:r w:rsidRPr="0005025A">
                        <w:rPr>
                          <w:rFonts w:ascii="David" w:hAnsi="David" w:cs="David"/>
                          <w:b/>
                          <w:bCs/>
                          <w:rtl/>
                        </w:rPr>
                        <w:t>הקיבול:</w:t>
                      </w:r>
                    </w:p>
                    <w:p w14:paraId="6A31AC29" w14:textId="77777777" w:rsidR="004B5EF5" w:rsidRPr="0005025A" w:rsidRDefault="004B5EF5" w:rsidP="000C185A">
                      <w:pPr>
                        <w:pStyle w:val="a3"/>
                        <w:numPr>
                          <w:ilvl w:val="0"/>
                          <w:numId w:val="14"/>
                        </w:numPr>
                        <w:rPr>
                          <w:rFonts w:ascii="David" w:hAnsi="David" w:cs="David"/>
                        </w:rPr>
                      </w:pPr>
                      <w:r>
                        <w:rPr>
                          <w:rFonts w:ascii="David" w:hAnsi="David" w:cs="David" w:hint="cs"/>
                          <w:rtl/>
                        </w:rPr>
                        <w:t>הודעת קיבול.</w:t>
                      </w:r>
                    </w:p>
                    <w:p w14:paraId="0EA6800F" w14:textId="77777777" w:rsidR="004B5EF5" w:rsidRPr="0005025A" w:rsidRDefault="004B5EF5" w:rsidP="000C185A">
                      <w:pPr>
                        <w:pStyle w:val="a3"/>
                        <w:numPr>
                          <w:ilvl w:val="0"/>
                          <w:numId w:val="14"/>
                        </w:numPr>
                        <w:rPr>
                          <w:rFonts w:ascii="David" w:hAnsi="David" w:cs="David"/>
                        </w:rPr>
                      </w:pPr>
                      <w:r w:rsidRPr="008E2845">
                        <w:rPr>
                          <w:rFonts w:ascii="David" w:hAnsi="David" w:cs="David" w:hint="cs"/>
                          <w:sz w:val="24"/>
                          <w:szCs w:val="24"/>
                          <w:shd w:val="clear" w:color="auto" w:fill="D9E2F3" w:themeFill="accent1" w:themeFillTint="33"/>
                          <w:rtl/>
                        </w:rPr>
                        <w:t>סעיף 6 (א):</w:t>
                      </w:r>
                      <w:r>
                        <w:rPr>
                          <w:rFonts w:ascii="David" w:hAnsi="David" w:cs="David" w:hint="cs"/>
                          <w:rtl/>
                        </w:rPr>
                        <w:t xml:space="preserve"> קיבול ע"י התנהגות </w:t>
                      </w:r>
                      <w:r w:rsidRPr="00AB5C3F">
                        <w:rPr>
                          <w:rFonts w:ascii="David" w:hAnsi="David" w:cs="David" w:hint="cs"/>
                          <w:highlight w:val="magenta"/>
                          <w:rtl/>
                        </w:rPr>
                        <w:t>(</w:t>
                      </w:r>
                      <w:proofErr w:type="spellStart"/>
                      <w:r w:rsidRPr="00AB5C3F">
                        <w:rPr>
                          <w:rFonts w:ascii="David" w:hAnsi="David" w:cs="David" w:hint="cs"/>
                          <w:b/>
                          <w:bCs/>
                          <w:highlight w:val="magenta"/>
                          <w:shd w:val="clear" w:color="auto" w:fill="00FFCC"/>
                          <w:rtl/>
                        </w:rPr>
                        <w:t>ש.ג.מ</w:t>
                      </w:r>
                      <w:proofErr w:type="spellEnd"/>
                      <w:r w:rsidRPr="00AB5C3F">
                        <w:rPr>
                          <w:rFonts w:ascii="David" w:hAnsi="David" w:cs="David" w:hint="cs"/>
                          <w:b/>
                          <w:bCs/>
                          <w:highlight w:val="magenta"/>
                          <w:shd w:val="clear" w:color="auto" w:fill="00FFCC"/>
                          <w:rtl/>
                        </w:rPr>
                        <w:t>. חניונים</w:t>
                      </w:r>
                      <w:r w:rsidRPr="00AB5C3F">
                        <w:rPr>
                          <w:rFonts w:ascii="David" w:hAnsi="David" w:cs="David" w:hint="cs"/>
                          <w:highlight w:val="magenta"/>
                          <w:rtl/>
                        </w:rPr>
                        <w:t>)</w:t>
                      </w:r>
                      <w:r>
                        <w:rPr>
                          <w:rFonts w:ascii="David" w:hAnsi="David" w:cs="David" w:hint="cs"/>
                          <w:rtl/>
                        </w:rPr>
                        <w:t xml:space="preserve"> או מעשה לביצוע החוזה </w:t>
                      </w:r>
                      <w:r w:rsidRPr="00AB5C3F">
                        <w:rPr>
                          <w:rFonts w:ascii="David" w:hAnsi="David" w:cs="David" w:hint="cs"/>
                          <w:highlight w:val="magenta"/>
                          <w:rtl/>
                        </w:rPr>
                        <w:t>(</w:t>
                      </w:r>
                      <w:r w:rsidRPr="00AB5C3F">
                        <w:rPr>
                          <w:rFonts w:ascii="David" w:hAnsi="David" w:cs="David" w:hint="cs"/>
                          <w:b/>
                          <w:bCs/>
                          <w:highlight w:val="magenta"/>
                          <w:shd w:val="clear" w:color="auto" w:fill="00FFCC"/>
                          <w:rtl/>
                        </w:rPr>
                        <w:t>קלמר נ' גיא</w:t>
                      </w:r>
                      <w:r w:rsidRPr="00AB5C3F">
                        <w:rPr>
                          <w:rFonts w:ascii="David" w:hAnsi="David" w:cs="David" w:hint="cs"/>
                          <w:highlight w:val="magenta"/>
                          <w:rtl/>
                        </w:rPr>
                        <w:t>).</w:t>
                      </w:r>
                    </w:p>
                    <w:p w14:paraId="248B66CA" w14:textId="77777777" w:rsidR="004B5EF5" w:rsidRPr="0005025A" w:rsidRDefault="004B5EF5" w:rsidP="000C185A">
                      <w:pPr>
                        <w:pStyle w:val="a3"/>
                        <w:numPr>
                          <w:ilvl w:val="0"/>
                          <w:numId w:val="14"/>
                        </w:numPr>
                        <w:rPr>
                          <w:rFonts w:ascii="David" w:hAnsi="David" w:cs="David"/>
                          <w:rtl/>
                        </w:rPr>
                      </w:pPr>
                      <w:r w:rsidRPr="008E2845">
                        <w:rPr>
                          <w:rFonts w:ascii="David" w:hAnsi="David" w:cs="David" w:hint="cs"/>
                          <w:sz w:val="24"/>
                          <w:szCs w:val="24"/>
                          <w:shd w:val="clear" w:color="auto" w:fill="D9E2F3" w:themeFill="accent1" w:themeFillTint="33"/>
                          <w:rtl/>
                        </w:rPr>
                        <w:t>סעיף 6 (ב):</w:t>
                      </w:r>
                      <w:r>
                        <w:rPr>
                          <w:rFonts w:ascii="David" w:hAnsi="David" w:cs="David" w:hint="cs"/>
                          <w:rtl/>
                        </w:rPr>
                        <w:t xml:space="preserve"> ככלל, הצעה הקובעת שתיקה כקיבול </w:t>
                      </w:r>
                      <w:r>
                        <w:rPr>
                          <w:rFonts w:ascii="David" w:hAnsi="David" w:cs="David"/>
                          <w:rtl/>
                        </w:rPr>
                        <w:t>–</w:t>
                      </w:r>
                      <w:r>
                        <w:rPr>
                          <w:rFonts w:ascii="David" w:hAnsi="David" w:cs="David" w:hint="cs"/>
                          <w:rtl/>
                        </w:rPr>
                        <w:t xml:space="preserve"> אין לה תוקף </w:t>
                      </w:r>
                    </w:p>
                  </w:txbxContent>
                </v:textbox>
                <w10:wrap anchorx="margin"/>
              </v:shape>
            </w:pict>
          </mc:Fallback>
        </mc:AlternateContent>
      </w:r>
    </w:p>
    <w:p w14:paraId="478EC121" w14:textId="1F21999A" w:rsidR="00AB5C3F" w:rsidRPr="002E23F7" w:rsidRDefault="00AB5C3F" w:rsidP="00026EEE">
      <w:pPr>
        <w:spacing w:line="276" w:lineRule="auto"/>
        <w:jc w:val="center"/>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44256" behindDoc="0" locked="0" layoutInCell="1" allowOverlap="1" wp14:anchorId="78A9B88A" wp14:editId="1D56C095">
                <wp:simplePos x="0" y="0"/>
                <wp:positionH relativeFrom="margin">
                  <wp:posOffset>4098290</wp:posOffset>
                </wp:positionH>
                <wp:positionV relativeFrom="paragraph">
                  <wp:posOffset>19050</wp:posOffset>
                </wp:positionV>
                <wp:extent cx="1955966" cy="739471"/>
                <wp:effectExtent l="0" t="0" r="6350" b="3810"/>
                <wp:wrapNone/>
                <wp:docPr id="32" name="תיבת טקסט 32"/>
                <wp:cNvGraphicFramePr/>
                <a:graphic xmlns:a="http://schemas.openxmlformats.org/drawingml/2006/main">
                  <a:graphicData uri="http://schemas.microsoft.com/office/word/2010/wordprocessingShape">
                    <wps:wsp>
                      <wps:cNvSpPr txBox="1"/>
                      <wps:spPr>
                        <a:xfrm>
                          <a:off x="0" y="0"/>
                          <a:ext cx="1955966" cy="739471"/>
                        </a:xfrm>
                        <a:prstGeom prst="rect">
                          <a:avLst/>
                        </a:prstGeom>
                        <a:solidFill>
                          <a:schemeClr val="lt1"/>
                        </a:solidFill>
                        <a:ln w="6350">
                          <a:noFill/>
                        </a:ln>
                      </wps:spPr>
                      <wps:txbx>
                        <w:txbxContent>
                          <w:p w14:paraId="126EBFAC" w14:textId="77777777" w:rsidR="004B5EF5" w:rsidRPr="0005025A" w:rsidRDefault="004B5EF5" w:rsidP="000C185A">
                            <w:pPr>
                              <w:pStyle w:val="a3"/>
                              <w:numPr>
                                <w:ilvl w:val="0"/>
                                <w:numId w:val="12"/>
                              </w:numPr>
                              <w:rPr>
                                <w:rFonts w:ascii="David" w:hAnsi="David" w:cs="David"/>
                                <w:b/>
                                <w:bCs/>
                              </w:rPr>
                            </w:pPr>
                            <w:r w:rsidRPr="008E2845">
                              <w:rPr>
                                <w:rFonts w:ascii="David" w:hAnsi="David" w:cs="David" w:hint="cs"/>
                                <w:sz w:val="24"/>
                                <w:szCs w:val="24"/>
                                <w:shd w:val="clear" w:color="auto" w:fill="D9E2F3" w:themeFill="accent1" w:themeFillTint="33"/>
                                <w:rtl/>
                              </w:rPr>
                              <w:t>סעיף 5:</w:t>
                            </w:r>
                            <w:r>
                              <w:rPr>
                                <w:rFonts w:ascii="David" w:hAnsi="David" w:cs="David" w:hint="cs"/>
                                <w:b/>
                                <w:bCs/>
                                <w:rtl/>
                              </w:rPr>
                              <w:t xml:space="preserve"> </w:t>
                            </w:r>
                            <w:r w:rsidRPr="0005025A">
                              <w:rPr>
                                <w:rFonts w:ascii="David" w:hAnsi="David" w:cs="David"/>
                                <w:b/>
                                <w:bCs/>
                                <w:rtl/>
                              </w:rPr>
                              <w:t>יסודות הקיבול:</w:t>
                            </w:r>
                          </w:p>
                          <w:p w14:paraId="3DBBE162" w14:textId="77777777" w:rsidR="004B5EF5" w:rsidRDefault="004B5EF5" w:rsidP="000C185A">
                            <w:pPr>
                              <w:pStyle w:val="a3"/>
                              <w:numPr>
                                <w:ilvl w:val="0"/>
                                <w:numId w:val="13"/>
                              </w:numPr>
                              <w:rPr>
                                <w:rFonts w:ascii="David" w:hAnsi="David" w:cs="David"/>
                              </w:rPr>
                            </w:pPr>
                            <w:r>
                              <w:rPr>
                                <w:rFonts w:ascii="David" w:hAnsi="David" w:cs="David" w:hint="cs"/>
                                <w:rtl/>
                              </w:rPr>
                              <w:t>גמירת דעת.</w:t>
                            </w:r>
                          </w:p>
                          <w:p w14:paraId="6BC23368" w14:textId="77777777" w:rsidR="004B5EF5" w:rsidRDefault="004B5EF5" w:rsidP="000C185A">
                            <w:pPr>
                              <w:pStyle w:val="a3"/>
                              <w:numPr>
                                <w:ilvl w:val="0"/>
                                <w:numId w:val="13"/>
                              </w:numPr>
                              <w:rPr>
                                <w:rFonts w:ascii="David" w:hAnsi="David" w:cs="David"/>
                              </w:rPr>
                            </w:pPr>
                            <w:r>
                              <w:rPr>
                                <w:rFonts w:ascii="David" w:hAnsi="David" w:cs="David" w:hint="cs"/>
                                <w:rtl/>
                              </w:rPr>
                              <w:t xml:space="preserve">מסירת הודעת קיבול. </w:t>
                            </w:r>
                          </w:p>
                          <w:p w14:paraId="143B0F93" w14:textId="77777777" w:rsidR="004B5EF5" w:rsidRPr="0005025A" w:rsidRDefault="004B5EF5" w:rsidP="000C185A">
                            <w:pPr>
                              <w:pStyle w:val="a3"/>
                              <w:numPr>
                                <w:ilvl w:val="0"/>
                                <w:numId w:val="13"/>
                              </w:numPr>
                              <w:rPr>
                                <w:rFonts w:ascii="David" w:hAnsi="David" w:cs="David"/>
                                <w:rtl/>
                              </w:rPr>
                            </w:pPr>
                            <w:r>
                              <w:rPr>
                                <w:rFonts w:ascii="David" w:hAnsi="David" w:cs="David" w:hint="cs"/>
                                <w:rtl/>
                              </w:rPr>
                              <w:t>הקיבול לפי ההצעה.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B88A" id="תיבת טקסט 32" o:spid="_x0000_s1054" type="#_x0000_t202" style="position:absolute;left:0;text-align:left;margin-left:322.7pt;margin-top:1.5pt;width:154pt;height:5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" fillcolor="white [3201]" stroked="f" strokeweight=".5pt">
                <v:textbox>
                  <w:txbxContent>
                    <w:p w14:paraId="126EBFAC" w14:textId="77777777" w:rsidR="004B5EF5" w:rsidRPr="0005025A" w:rsidRDefault="004B5EF5" w:rsidP="000C185A">
                      <w:pPr>
                        <w:pStyle w:val="a3"/>
                        <w:numPr>
                          <w:ilvl w:val="0"/>
                          <w:numId w:val="12"/>
                        </w:numPr>
                        <w:rPr>
                          <w:rFonts w:ascii="David" w:hAnsi="David" w:cs="David"/>
                          <w:b/>
                          <w:bCs/>
                        </w:rPr>
                      </w:pPr>
                      <w:r w:rsidRPr="008E2845">
                        <w:rPr>
                          <w:rFonts w:ascii="David" w:hAnsi="David" w:cs="David" w:hint="cs"/>
                          <w:sz w:val="24"/>
                          <w:szCs w:val="24"/>
                          <w:shd w:val="clear" w:color="auto" w:fill="D9E2F3" w:themeFill="accent1" w:themeFillTint="33"/>
                          <w:rtl/>
                        </w:rPr>
                        <w:t>סעיף 5:</w:t>
                      </w:r>
                      <w:r>
                        <w:rPr>
                          <w:rFonts w:ascii="David" w:hAnsi="David" w:cs="David" w:hint="cs"/>
                          <w:b/>
                          <w:bCs/>
                          <w:rtl/>
                        </w:rPr>
                        <w:t xml:space="preserve"> </w:t>
                      </w:r>
                      <w:r w:rsidRPr="0005025A">
                        <w:rPr>
                          <w:rFonts w:ascii="David" w:hAnsi="David" w:cs="David"/>
                          <w:b/>
                          <w:bCs/>
                          <w:rtl/>
                        </w:rPr>
                        <w:t>יסודות הקיבול:</w:t>
                      </w:r>
                    </w:p>
                    <w:p w14:paraId="3DBBE162" w14:textId="77777777" w:rsidR="004B5EF5" w:rsidRDefault="004B5EF5" w:rsidP="000C185A">
                      <w:pPr>
                        <w:pStyle w:val="a3"/>
                        <w:numPr>
                          <w:ilvl w:val="0"/>
                          <w:numId w:val="13"/>
                        </w:numPr>
                        <w:rPr>
                          <w:rFonts w:ascii="David" w:hAnsi="David" w:cs="David"/>
                        </w:rPr>
                      </w:pPr>
                      <w:r>
                        <w:rPr>
                          <w:rFonts w:ascii="David" w:hAnsi="David" w:cs="David" w:hint="cs"/>
                          <w:rtl/>
                        </w:rPr>
                        <w:t>גמירת דעת.</w:t>
                      </w:r>
                    </w:p>
                    <w:p w14:paraId="6BC23368" w14:textId="77777777" w:rsidR="004B5EF5" w:rsidRDefault="004B5EF5" w:rsidP="000C185A">
                      <w:pPr>
                        <w:pStyle w:val="a3"/>
                        <w:numPr>
                          <w:ilvl w:val="0"/>
                          <w:numId w:val="13"/>
                        </w:numPr>
                        <w:rPr>
                          <w:rFonts w:ascii="David" w:hAnsi="David" w:cs="David"/>
                        </w:rPr>
                      </w:pPr>
                      <w:r>
                        <w:rPr>
                          <w:rFonts w:ascii="David" w:hAnsi="David" w:cs="David" w:hint="cs"/>
                          <w:rtl/>
                        </w:rPr>
                        <w:t xml:space="preserve">מסירת הודעת קיבול. </w:t>
                      </w:r>
                    </w:p>
                    <w:p w14:paraId="143B0F93" w14:textId="77777777" w:rsidR="004B5EF5" w:rsidRPr="0005025A" w:rsidRDefault="004B5EF5" w:rsidP="000C185A">
                      <w:pPr>
                        <w:pStyle w:val="a3"/>
                        <w:numPr>
                          <w:ilvl w:val="0"/>
                          <w:numId w:val="13"/>
                        </w:numPr>
                        <w:rPr>
                          <w:rFonts w:ascii="David" w:hAnsi="David" w:cs="David"/>
                          <w:rtl/>
                        </w:rPr>
                      </w:pPr>
                      <w:r>
                        <w:rPr>
                          <w:rFonts w:ascii="David" w:hAnsi="David" w:cs="David" w:hint="cs"/>
                          <w:rtl/>
                        </w:rPr>
                        <w:t>הקיבול לפי ההצעה.</w:t>
                      </w:r>
                    </w:p>
                  </w:txbxContent>
                </v:textbox>
                <w10:wrap anchorx="margin"/>
              </v:shape>
            </w:pict>
          </mc:Fallback>
        </mc:AlternateContent>
      </w:r>
    </w:p>
    <w:p w14:paraId="4A93DA84" w14:textId="5ECF882A" w:rsidR="00AB5C3F" w:rsidRPr="002E23F7" w:rsidRDefault="00AB5C3F" w:rsidP="00026EEE">
      <w:pPr>
        <w:spacing w:line="276" w:lineRule="auto"/>
        <w:jc w:val="center"/>
        <w:rPr>
          <w:rFonts w:ascii="David" w:hAnsi="David" w:cs="David"/>
          <w:sz w:val="24"/>
          <w:szCs w:val="24"/>
          <w:rtl/>
        </w:rPr>
      </w:pPr>
    </w:p>
    <w:p w14:paraId="2532D764" w14:textId="0960B195" w:rsidR="00AB5C3F" w:rsidRPr="002E23F7" w:rsidRDefault="00AB5C3F" w:rsidP="00026EEE">
      <w:pPr>
        <w:spacing w:line="276" w:lineRule="auto"/>
        <w:rPr>
          <w:rFonts w:ascii="David" w:hAnsi="David" w:cs="David"/>
          <w:sz w:val="24"/>
          <w:szCs w:val="24"/>
        </w:rPr>
      </w:pPr>
      <w:r w:rsidRPr="002E23F7">
        <w:rPr>
          <w:rFonts w:ascii="David" w:hAnsi="David" w:cs="David"/>
          <w:b/>
          <w:bCs/>
          <w:noProof/>
          <w:sz w:val="24"/>
          <w:szCs w:val="24"/>
          <w:shd w:val="clear" w:color="auto" w:fill="F7CAAC" w:themeFill="accent2" w:themeFillTint="66"/>
          <w:rtl/>
          <w:lang w:val="he-IL"/>
        </w:rPr>
        <mc:AlternateContent>
          <mc:Choice Requires="wps">
            <w:drawing>
              <wp:anchor distT="0" distB="0" distL="114300" distR="114300" simplePos="0" relativeHeight="251747328" behindDoc="0" locked="0" layoutInCell="1" allowOverlap="1" wp14:anchorId="07CD3150" wp14:editId="4905A259">
                <wp:simplePos x="0" y="0"/>
                <wp:positionH relativeFrom="margin">
                  <wp:posOffset>2687773</wp:posOffset>
                </wp:positionH>
                <wp:positionV relativeFrom="paragraph">
                  <wp:posOffset>288290</wp:posOffset>
                </wp:positionV>
                <wp:extent cx="1772368" cy="306953"/>
                <wp:effectExtent l="0" t="0" r="18415" b="17145"/>
                <wp:wrapNone/>
                <wp:docPr id="61" name="אליפסה 61"/>
                <wp:cNvGraphicFramePr/>
                <a:graphic xmlns:a="http://schemas.openxmlformats.org/drawingml/2006/main">
                  <a:graphicData uri="http://schemas.microsoft.com/office/word/2010/wordprocessingShape">
                    <wps:wsp>
                      <wps:cNvSpPr/>
                      <wps:spPr>
                        <a:xfrm>
                          <a:off x="0" y="0"/>
                          <a:ext cx="1772368" cy="3069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D1568" id="אליפסה 61" o:spid="_x0000_s1026" style="position:absolute;left:0;text-align:left;margin-left:211.65pt;margin-top:22.7pt;width:139.55pt;height:24.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" filled="f" strokecolor="black [3213]" strokeweight="1pt">
                <v:stroke joinstyle="miter"/>
                <w10:wrap anchorx="margin"/>
              </v:oval>
            </w:pict>
          </mc:Fallback>
        </mc:AlternateContent>
      </w:r>
    </w:p>
    <w:p w14:paraId="2A7DDE36" w14:textId="12B23A57" w:rsidR="00AB5C3F" w:rsidRPr="002E23F7" w:rsidRDefault="00622987" w:rsidP="00026EEE">
      <w:pPr>
        <w:spacing w:line="276" w:lineRule="auto"/>
        <w:rPr>
          <w:rFonts w:ascii="David" w:hAnsi="David" w:cs="David"/>
          <w:sz w:val="24"/>
          <w:szCs w:val="24"/>
        </w:rPr>
      </w:pPr>
      <w:r w:rsidRPr="002E23F7">
        <w:rPr>
          <w:rFonts w:ascii="David" w:hAnsi="David" w:cs="David"/>
          <w:noProof/>
          <w:sz w:val="24"/>
          <w:szCs w:val="24"/>
        </w:rPr>
        <mc:AlternateContent>
          <mc:Choice Requires="wps">
            <w:drawing>
              <wp:anchor distT="0" distB="0" distL="114300" distR="114300" simplePos="0" relativeHeight="251748352" behindDoc="0" locked="0" layoutInCell="1" allowOverlap="1" wp14:anchorId="476860FD" wp14:editId="22ADC00E">
                <wp:simplePos x="0" y="0"/>
                <wp:positionH relativeFrom="column">
                  <wp:posOffset>4464050</wp:posOffset>
                </wp:positionH>
                <wp:positionV relativeFrom="paragraph">
                  <wp:posOffset>164465</wp:posOffset>
                </wp:positionV>
                <wp:extent cx="262255" cy="230505"/>
                <wp:effectExtent l="0" t="0" r="80645" b="55245"/>
                <wp:wrapNone/>
                <wp:docPr id="62" name="מחבר חץ ישר 62"/>
                <wp:cNvGraphicFramePr/>
                <a:graphic xmlns:a="http://schemas.openxmlformats.org/drawingml/2006/main">
                  <a:graphicData uri="http://schemas.microsoft.com/office/word/2010/wordprocessingShape">
                    <wps:wsp>
                      <wps:cNvCnPr/>
                      <wps:spPr>
                        <a:xfrm>
                          <a:off x="0" y="0"/>
                          <a:ext cx="262255" cy="23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F59E" id="מחבר חץ ישר 62" o:spid="_x0000_s1026" type="#_x0000_t32" style="position:absolute;left:0;text-align:left;margin-left:351.5pt;margin-top:12.95pt;width:20.65pt;height:1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" strokecolor="black [3200]" strokeweight=".5pt">
                <v:stroke endarrow="block" joinstyle="miter"/>
              </v:shape>
            </w:pict>
          </mc:Fallback>
        </mc:AlternateContent>
      </w:r>
      <w:r w:rsidR="00AB5C3F" w:rsidRPr="002E23F7">
        <w:rPr>
          <w:rFonts w:ascii="David" w:hAnsi="David" w:cs="David"/>
          <w:noProof/>
          <w:sz w:val="24"/>
          <w:szCs w:val="24"/>
        </w:rPr>
        <mc:AlternateContent>
          <mc:Choice Requires="wps">
            <w:drawing>
              <wp:anchor distT="0" distB="0" distL="114300" distR="114300" simplePos="0" relativeHeight="251749376" behindDoc="0" locked="0" layoutInCell="1" allowOverlap="1" wp14:anchorId="45CFE961" wp14:editId="1AA9E8A0">
                <wp:simplePos x="0" y="0"/>
                <wp:positionH relativeFrom="margin">
                  <wp:posOffset>2336891</wp:posOffset>
                </wp:positionH>
                <wp:positionV relativeFrom="paragraph">
                  <wp:posOffset>181429</wp:posOffset>
                </wp:positionV>
                <wp:extent cx="309769" cy="214685"/>
                <wp:effectExtent l="38100" t="0" r="33655" b="52070"/>
                <wp:wrapNone/>
                <wp:docPr id="63" name="מחבר חץ ישר 63"/>
                <wp:cNvGraphicFramePr/>
                <a:graphic xmlns:a="http://schemas.openxmlformats.org/drawingml/2006/main">
                  <a:graphicData uri="http://schemas.microsoft.com/office/word/2010/wordprocessingShape">
                    <wps:wsp>
                      <wps:cNvCnPr/>
                      <wps:spPr>
                        <a:xfrm flipH="1">
                          <a:off x="0" y="0"/>
                          <a:ext cx="309769" cy="214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62345" id="מחבר חץ ישר 63" o:spid="_x0000_s1026" type="#_x0000_t32" style="position:absolute;left:0;text-align:left;margin-left:184pt;margin-top:14.3pt;width:24.4pt;height:16.9pt;flip:x;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" strokecolor="black [3200]" strokeweight=".5pt">
                <v:stroke endarrow="block" joinstyle="miter"/>
                <w10:wrap anchorx="margin"/>
              </v:shape>
            </w:pict>
          </mc:Fallback>
        </mc:AlternateContent>
      </w:r>
      <w:r w:rsidR="00AB5C3F" w:rsidRPr="002E23F7">
        <w:rPr>
          <w:rFonts w:ascii="David" w:hAnsi="David" w:cs="David"/>
          <w:noProof/>
          <w:sz w:val="24"/>
          <w:szCs w:val="24"/>
        </w:rPr>
        <mc:AlternateContent>
          <mc:Choice Requires="wps">
            <w:drawing>
              <wp:anchor distT="0" distB="0" distL="114300" distR="114300" simplePos="0" relativeHeight="251746304" behindDoc="0" locked="0" layoutInCell="1" allowOverlap="1" wp14:anchorId="45F05DAF" wp14:editId="74D8AA8A">
                <wp:simplePos x="0" y="0"/>
                <wp:positionH relativeFrom="column">
                  <wp:posOffset>2870744</wp:posOffset>
                </wp:positionH>
                <wp:positionV relativeFrom="paragraph">
                  <wp:posOffset>7439</wp:posOffset>
                </wp:positionV>
                <wp:extent cx="1280160" cy="349857"/>
                <wp:effectExtent l="0" t="0" r="0" b="0"/>
                <wp:wrapNone/>
                <wp:docPr id="60" name="תיבת טקסט 60"/>
                <wp:cNvGraphicFramePr/>
                <a:graphic xmlns:a="http://schemas.openxmlformats.org/drawingml/2006/main">
                  <a:graphicData uri="http://schemas.microsoft.com/office/word/2010/wordprocessingShape">
                    <wps:wsp>
                      <wps:cNvSpPr txBox="1"/>
                      <wps:spPr>
                        <a:xfrm>
                          <a:off x="0" y="0"/>
                          <a:ext cx="1280160" cy="349857"/>
                        </a:xfrm>
                        <a:prstGeom prst="rect">
                          <a:avLst/>
                        </a:prstGeom>
                        <a:solidFill>
                          <a:schemeClr val="lt1"/>
                        </a:solidFill>
                        <a:ln w="6350">
                          <a:noFill/>
                        </a:ln>
                      </wps:spPr>
                      <wps:txbx>
                        <w:txbxContent>
                          <w:p w14:paraId="4D6C504E" w14:textId="77777777" w:rsidR="004B5EF5" w:rsidRPr="00E2621E" w:rsidRDefault="004B5EF5" w:rsidP="00AB5C3F">
                            <w:pPr>
                              <w:rPr>
                                <w:rFonts w:ascii="David" w:hAnsi="David" w:cs="David"/>
                              </w:rPr>
                            </w:pPr>
                            <w:r w:rsidRPr="00E2621E">
                              <w:rPr>
                                <w:rFonts w:ascii="David" w:hAnsi="David" w:cs="David"/>
                                <w:rtl/>
                              </w:rPr>
                              <w:t>האם פקע הקיבול?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5DAF" id="תיבת טקסט 60" o:spid="_x0000_s1055" type="#_x0000_t202" style="position:absolute;left:0;text-align:left;margin-left:226.05pt;margin-top:.6pt;width:100.8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" fillcolor="white [3201]" stroked="f" strokeweight=".5pt">
                <v:textbox>
                  <w:txbxContent>
                    <w:p w14:paraId="4D6C504E" w14:textId="77777777" w:rsidR="004B5EF5" w:rsidRPr="00E2621E" w:rsidRDefault="004B5EF5" w:rsidP="00AB5C3F">
                      <w:pPr>
                        <w:rPr>
                          <w:rFonts w:ascii="David" w:hAnsi="David" w:cs="David"/>
                        </w:rPr>
                      </w:pPr>
                      <w:r w:rsidRPr="00E2621E">
                        <w:rPr>
                          <w:rFonts w:ascii="David" w:hAnsi="David" w:cs="David"/>
                          <w:rtl/>
                        </w:rPr>
                        <w:t>האם פקע הקיבול?</w:t>
                      </w:r>
                    </w:p>
                  </w:txbxContent>
                </v:textbox>
              </v:shape>
            </w:pict>
          </mc:Fallback>
        </mc:AlternateContent>
      </w:r>
    </w:p>
    <w:p w14:paraId="39C29103" w14:textId="4C52151D" w:rsidR="00AB5C3F" w:rsidRPr="002E23F7" w:rsidRDefault="00622987" w:rsidP="00026EEE">
      <w:pPr>
        <w:spacing w:line="276" w:lineRule="auto"/>
        <w:rPr>
          <w:rFonts w:ascii="David" w:hAnsi="David" w:cs="David"/>
          <w:sz w:val="24"/>
          <w:szCs w:val="24"/>
          <w:rtl/>
        </w:rPr>
      </w:pPr>
      <w:r w:rsidRPr="002E23F7">
        <w:rPr>
          <w:rFonts w:ascii="David" w:hAnsi="David" w:cs="David"/>
          <w:noProof/>
          <w:sz w:val="24"/>
          <w:szCs w:val="24"/>
          <w:rtl/>
          <w:lang w:val="he-IL"/>
        </w:rPr>
        <mc:AlternateContent>
          <mc:Choice Requires="wps">
            <w:drawing>
              <wp:anchor distT="0" distB="0" distL="114300" distR="114300" simplePos="0" relativeHeight="251752448" behindDoc="0" locked="0" layoutInCell="1" allowOverlap="1" wp14:anchorId="66CD6FF7" wp14:editId="4793D21B">
                <wp:simplePos x="0" y="0"/>
                <wp:positionH relativeFrom="column">
                  <wp:posOffset>3524250</wp:posOffset>
                </wp:positionH>
                <wp:positionV relativeFrom="paragraph">
                  <wp:posOffset>187960</wp:posOffset>
                </wp:positionV>
                <wp:extent cx="2854960" cy="1767840"/>
                <wp:effectExtent l="0" t="0" r="21590" b="22860"/>
                <wp:wrapNone/>
                <wp:docPr id="65" name="מלבן: פינות מעוגלות 65"/>
                <wp:cNvGraphicFramePr/>
                <a:graphic xmlns:a="http://schemas.openxmlformats.org/drawingml/2006/main">
                  <a:graphicData uri="http://schemas.microsoft.com/office/word/2010/wordprocessingShape">
                    <wps:wsp>
                      <wps:cNvSpPr/>
                      <wps:spPr>
                        <a:xfrm>
                          <a:off x="0" y="0"/>
                          <a:ext cx="2854960" cy="176784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7855B" id="מלבן: פינות מעוגלות 65" o:spid="_x0000_s1026" style="position:absolute;left:0;text-align:left;margin-left:277.5pt;margin-top:14.8pt;width:224.8pt;height:13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" filled="f" strokecolor="black [3200]" strokeweight="1pt">
                <v:stroke joinstyle="miter"/>
              </v:roundrect>
            </w:pict>
          </mc:Fallback>
        </mc:AlternateContent>
      </w:r>
      <w:r w:rsidRPr="002E23F7">
        <w:rPr>
          <w:rFonts w:ascii="David" w:hAnsi="David" w:cs="David"/>
          <w:noProof/>
          <w:sz w:val="24"/>
          <w:szCs w:val="24"/>
        </w:rPr>
        <mc:AlternateContent>
          <mc:Choice Requires="wps">
            <w:drawing>
              <wp:anchor distT="0" distB="0" distL="114300" distR="114300" simplePos="0" relativeHeight="251751424" behindDoc="0" locked="0" layoutInCell="1" allowOverlap="1" wp14:anchorId="29CFA642" wp14:editId="5B3FC903">
                <wp:simplePos x="0" y="0"/>
                <wp:positionH relativeFrom="margin">
                  <wp:posOffset>-343535</wp:posOffset>
                </wp:positionH>
                <wp:positionV relativeFrom="paragraph">
                  <wp:posOffset>201930</wp:posOffset>
                </wp:positionV>
                <wp:extent cx="3616960" cy="1705337"/>
                <wp:effectExtent l="0" t="0" r="2540" b="9525"/>
                <wp:wrapNone/>
                <wp:docPr id="39" name="תיבת טקסט 39"/>
                <wp:cNvGraphicFramePr/>
                <a:graphic xmlns:a="http://schemas.openxmlformats.org/drawingml/2006/main">
                  <a:graphicData uri="http://schemas.microsoft.com/office/word/2010/wordprocessingShape">
                    <wps:wsp>
                      <wps:cNvSpPr txBox="1"/>
                      <wps:spPr>
                        <a:xfrm>
                          <a:off x="0" y="0"/>
                          <a:ext cx="3616960" cy="1705337"/>
                        </a:xfrm>
                        <a:prstGeom prst="rect">
                          <a:avLst/>
                        </a:prstGeom>
                        <a:solidFill>
                          <a:schemeClr val="lt1"/>
                        </a:solidFill>
                        <a:ln w="6350">
                          <a:noFill/>
                        </a:ln>
                      </wps:spPr>
                      <wps:txbx>
                        <w:txbxContent>
                          <w:p w14:paraId="0849C563" w14:textId="77777777" w:rsidR="004B5EF5" w:rsidRDefault="004B5EF5" w:rsidP="00AB5C3F">
                            <w:pPr>
                              <w:spacing w:line="240" w:lineRule="auto"/>
                              <w:rPr>
                                <w:rFonts w:ascii="David" w:hAnsi="David" w:cs="David"/>
                                <w:b/>
                                <w:bCs/>
                                <w:rtl/>
                              </w:rPr>
                            </w:pPr>
                            <w:r w:rsidRPr="00E2621E">
                              <w:rPr>
                                <w:rFonts w:ascii="David" w:hAnsi="David" w:cs="David"/>
                                <w:b/>
                                <w:bCs/>
                                <w:rtl/>
                              </w:rPr>
                              <w:t>חזרה מהקיבול ע"י הניצע</w:t>
                            </w:r>
                            <w:r w:rsidRPr="00E2621E">
                              <w:rPr>
                                <w:rFonts w:ascii="David" w:hAnsi="David" w:cs="David" w:hint="cs"/>
                                <w:b/>
                                <w:bCs/>
                                <w:rtl/>
                              </w:rPr>
                              <w:t xml:space="preserve">: </w:t>
                            </w:r>
                          </w:p>
                          <w:p w14:paraId="1126120D" w14:textId="77777777" w:rsidR="004B5EF5" w:rsidRPr="008E2845" w:rsidRDefault="004B5EF5" w:rsidP="00AB5C3F">
                            <w:pPr>
                              <w:spacing w:line="240" w:lineRule="auto"/>
                              <w:rPr>
                                <w:rFonts w:ascii="David" w:hAnsi="David" w:cs="David"/>
                                <w:sz w:val="24"/>
                                <w:szCs w:val="24"/>
                                <w:shd w:val="clear" w:color="auto" w:fill="D9E2F3" w:themeFill="accent1" w:themeFillTint="33"/>
                                <w:rtl/>
                              </w:rPr>
                            </w:pPr>
                            <w:r w:rsidRPr="008E2845">
                              <w:rPr>
                                <w:rFonts w:ascii="David" w:hAnsi="David" w:cs="David" w:hint="cs"/>
                                <w:sz w:val="24"/>
                                <w:szCs w:val="24"/>
                                <w:shd w:val="clear" w:color="auto" w:fill="D9E2F3" w:themeFill="accent1" w:themeFillTint="33"/>
                                <w:rtl/>
                              </w:rPr>
                              <w:t xml:space="preserve">סעיף 10: </w:t>
                            </w:r>
                          </w:p>
                          <w:p w14:paraId="7C8F4134" w14:textId="77777777" w:rsidR="004B5EF5" w:rsidRDefault="004B5EF5" w:rsidP="000C185A">
                            <w:pPr>
                              <w:pStyle w:val="a3"/>
                              <w:numPr>
                                <w:ilvl w:val="0"/>
                                <w:numId w:val="16"/>
                              </w:numPr>
                              <w:spacing w:after="0" w:line="240" w:lineRule="auto"/>
                              <w:rPr>
                                <w:rFonts w:ascii="David" w:hAnsi="David" w:cs="David"/>
                              </w:rPr>
                            </w:pPr>
                            <w:r w:rsidRPr="006E7F10">
                              <w:rPr>
                                <w:rFonts w:ascii="David" w:hAnsi="David" w:cs="David" w:hint="cs"/>
                                <w:rtl/>
                              </w:rPr>
                              <w:t xml:space="preserve">קיבול בהודעה: ניתן לחזור מהקיבול כל עוד לא נמסרה ההודעה למציע </w:t>
                            </w:r>
                          </w:p>
                          <w:p w14:paraId="1EC568D8" w14:textId="77777777" w:rsidR="004B5EF5" w:rsidRDefault="004B5EF5" w:rsidP="000C185A">
                            <w:pPr>
                              <w:pStyle w:val="a3"/>
                              <w:numPr>
                                <w:ilvl w:val="0"/>
                                <w:numId w:val="16"/>
                              </w:numPr>
                              <w:spacing w:after="0" w:line="240" w:lineRule="auto"/>
                              <w:rPr>
                                <w:rFonts w:ascii="David" w:hAnsi="David" w:cs="David"/>
                              </w:rPr>
                            </w:pPr>
                            <w:r>
                              <w:rPr>
                                <w:rFonts w:ascii="David" w:hAnsi="David" w:cs="David" w:hint="cs"/>
                                <w:rtl/>
                              </w:rPr>
                              <w:t xml:space="preserve">קיבול בהתנהגות: ניתן לחזור על עוד למציע לא נודע על  הקיבול. </w:t>
                            </w:r>
                          </w:p>
                          <w:p w14:paraId="1653F12D" w14:textId="77777777" w:rsidR="004B5EF5" w:rsidRPr="008E2845" w:rsidRDefault="004B5EF5" w:rsidP="008E2845">
                            <w:pPr>
                              <w:spacing w:line="240" w:lineRule="auto"/>
                              <w:rPr>
                                <w:rFonts w:ascii="David" w:hAnsi="David" w:cs="David"/>
                                <w:sz w:val="24"/>
                                <w:szCs w:val="24"/>
                                <w:shd w:val="clear" w:color="auto" w:fill="D9E2F3" w:themeFill="accent1" w:themeFillTint="33"/>
                                <w:rtl/>
                              </w:rPr>
                            </w:pPr>
                            <w:r w:rsidRPr="008E2845">
                              <w:rPr>
                                <w:rFonts w:ascii="David" w:hAnsi="David" w:cs="David" w:hint="cs"/>
                                <w:sz w:val="24"/>
                                <w:szCs w:val="24"/>
                                <w:shd w:val="clear" w:color="auto" w:fill="D9E2F3" w:themeFill="accent1" w:themeFillTint="33"/>
                                <w:rtl/>
                              </w:rPr>
                              <w:t xml:space="preserve">סעיף 11: </w:t>
                            </w:r>
                          </w:p>
                          <w:p w14:paraId="2D58027F" w14:textId="77777777" w:rsidR="004B5EF5" w:rsidRDefault="004B5EF5" w:rsidP="00AB5C3F">
                            <w:pPr>
                              <w:spacing w:line="240" w:lineRule="auto"/>
                              <w:ind w:left="142"/>
                              <w:rPr>
                                <w:rFonts w:ascii="David" w:hAnsi="David" w:cs="David"/>
                                <w:rtl/>
                              </w:rPr>
                            </w:pPr>
                            <w:r>
                              <w:rPr>
                                <w:rFonts w:ascii="David" w:hAnsi="David" w:cs="David" w:hint="cs"/>
                                <w:rtl/>
                              </w:rPr>
                              <w:t xml:space="preserve">קיבול שיש בו תוספת, הגבלה או שינוי אחר לעומת ההצעה- כמוהו כהצעה חדשה. </w:t>
                            </w:r>
                          </w:p>
                          <w:p w14:paraId="24648FFD" w14:textId="77777777" w:rsidR="004B5EF5" w:rsidRPr="006E7F10" w:rsidRDefault="004B5EF5" w:rsidP="00AB5C3F">
                            <w:pPr>
                              <w:ind w:left="142"/>
                              <w:rPr>
                                <w:rFonts w:ascii="David" w:hAnsi="David" w:cs="David"/>
                                <w:rtl/>
                              </w:rPr>
                            </w:pPr>
                          </w:p>
                          <w:p w14:paraId="40F4AC2F" w14:textId="77777777" w:rsidR="004B5EF5" w:rsidRPr="00E2621E" w:rsidRDefault="004B5EF5" w:rsidP="00AB5C3F">
                            <w:pPr>
                              <w:rPr>
                                <w:rFonts w:ascii="David" w:hAnsi="David" w:cs="David"/>
                              </w:rPr>
                            </w:pPr>
                          </w:p>
                          <w:p w14:paraId="057E67A9" w14:textId="77777777" w:rsidR="004B5EF5" w:rsidRDefault="004B5EF5" w:rsidP="00AB5C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A642" id="תיבת טקסט 39" o:spid="_x0000_s1056" type="#_x0000_t202" style="position:absolute;left:0;text-align:left;margin-left:-27.05pt;margin-top:15.9pt;width:284.8pt;height:134.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" fillcolor="white [3201]" stroked="f" strokeweight=".5pt">
                <v:textbox>
                  <w:txbxContent>
                    <w:p w14:paraId="0849C563" w14:textId="77777777" w:rsidR="004B5EF5" w:rsidRDefault="004B5EF5" w:rsidP="00AB5C3F">
                      <w:pPr>
                        <w:spacing w:line="240" w:lineRule="auto"/>
                        <w:rPr>
                          <w:rFonts w:ascii="David" w:hAnsi="David" w:cs="David"/>
                          <w:b/>
                          <w:bCs/>
                          <w:rtl/>
                        </w:rPr>
                      </w:pPr>
                      <w:r w:rsidRPr="00E2621E">
                        <w:rPr>
                          <w:rFonts w:ascii="David" w:hAnsi="David" w:cs="David"/>
                          <w:b/>
                          <w:bCs/>
                          <w:rtl/>
                        </w:rPr>
                        <w:t>חזרה מהקיבול ע"י הניצע</w:t>
                      </w:r>
                      <w:r w:rsidRPr="00E2621E">
                        <w:rPr>
                          <w:rFonts w:ascii="David" w:hAnsi="David" w:cs="David" w:hint="cs"/>
                          <w:b/>
                          <w:bCs/>
                          <w:rtl/>
                        </w:rPr>
                        <w:t xml:space="preserve">: </w:t>
                      </w:r>
                    </w:p>
                    <w:p w14:paraId="1126120D" w14:textId="77777777" w:rsidR="004B5EF5" w:rsidRPr="008E2845" w:rsidRDefault="004B5EF5" w:rsidP="00AB5C3F">
                      <w:pPr>
                        <w:spacing w:line="240" w:lineRule="auto"/>
                        <w:rPr>
                          <w:rFonts w:ascii="David" w:hAnsi="David" w:cs="David"/>
                          <w:sz w:val="24"/>
                          <w:szCs w:val="24"/>
                          <w:shd w:val="clear" w:color="auto" w:fill="D9E2F3" w:themeFill="accent1" w:themeFillTint="33"/>
                          <w:rtl/>
                        </w:rPr>
                      </w:pPr>
                      <w:r w:rsidRPr="008E2845">
                        <w:rPr>
                          <w:rFonts w:ascii="David" w:hAnsi="David" w:cs="David" w:hint="cs"/>
                          <w:sz w:val="24"/>
                          <w:szCs w:val="24"/>
                          <w:shd w:val="clear" w:color="auto" w:fill="D9E2F3" w:themeFill="accent1" w:themeFillTint="33"/>
                          <w:rtl/>
                        </w:rPr>
                        <w:t xml:space="preserve">סעיף 10: </w:t>
                      </w:r>
                    </w:p>
                    <w:p w14:paraId="7C8F4134" w14:textId="77777777" w:rsidR="004B5EF5" w:rsidRDefault="004B5EF5" w:rsidP="000C185A">
                      <w:pPr>
                        <w:pStyle w:val="a3"/>
                        <w:numPr>
                          <w:ilvl w:val="0"/>
                          <w:numId w:val="16"/>
                        </w:numPr>
                        <w:spacing w:after="0" w:line="240" w:lineRule="auto"/>
                        <w:rPr>
                          <w:rFonts w:ascii="David" w:hAnsi="David" w:cs="David"/>
                        </w:rPr>
                      </w:pPr>
                      <w:r w:rsidRPr="006E7F10">
                        <w:rPr>
                          <w:rFonts w:ascii="David" w:hAnsi="David" w:cs="David" w:hint="cs"/>
                          <w:rtl/>
                        </w:rPr>
                        <w:t xml:space="preserve">קיבול בהודעה: ניתן לחזור מהקיבול כל עוד לא נמסרה ההודעה למציע </w:t>
                      </w:r>
                    </w:p>
                    <w:p w14:paraId="1EC568D8" w14:textId="77777777" w:rsidR="004B5EF5" w:rsidRDefault="004B5EF5" w:rsidP="000C185A">
                      <w:pPr>
                        <w:pStyle w:val="a3"/>
                        <w:numPr>
                          <w:ilvl w:val="0"/>
                          <w:numId w:val="16"/>
                        </w:numPr>
                        <w:spacing w:after="0" w:line="240" w:lineRule="auto"/>
                        <w:rPr>
                          <w:rFonts w:ascii="David" w:hAnsi="David" w:cs="David"/>
                        </w:rPr>
                      </w:pPr>
                      <w:r>
                        <w:rPr>
                          <w:rFonts w:ascii="David" w:hAnsi="David" w:cs="David" w:hint="cs"/>
                          <w:rtl/>
                        </w:rPr>
                        <w:t xml:space="preserve">קיבול בהתנהגות: ניתן לחזור על עוד למציע לא נודע על  הקיבול. </w:t>
                      </w:r>
                    </w:p>
                    <w:p w14:paraId="1653F12D" w14:textId="77777777" w:rsidR="004B5EF5" w:rsidRPr="008E2845" w:rsidRDefault="004B5EF5" w:rsidP="008E2845">
                      <w:pPr>
                        <w:spacing w:line="240" w:lineRule="auto"/>
                        <w:rPr>
                          <w:rFonts w:ascii="David" w:hAnsi="David" w:cs="David"/>
                          <w:sz w:val="24"/>
                          <w:szCs w:val="24"/>
                          <w:shd w:val="clear" w:color="auto" w:fill="D9E2F3" w:themeFill="accent1" w:themeFillTint="33"/>
                          <w:rtl/>
                        </w:rPr>
                      </w:pPr>
                      <w:r w:rsidRPr="008E2845">
                        <w:rPr>
                          <w:rFonts w:ascii="David" w:hAnsi="David" w:cs="David" w:hint="cs"/>
                          <w:sz w:val="24"/>
                          <w:szCs w:val="24"/>
                          <w:shd w:val="clear" w:color="auto" w:fill="D9E2F3" w:themeFill="accent1" w:themeFillTint="33"/>
                          <w:rtl/>
                        </w:rPr>
                        <w:t xml:space="preserve">סעיף 11: </w:t>
                      </w:r>
                    </w:p>
                    <w:p w14:paraId="2D58027F" w14:textId="77777777" w:rsidR="004B5EF5" w:rsidRDefault="004B5EF5" w:rsidP="00AB5C3F">
                      <w:pPr>
                        <w:spacing w:line="240" w:lineRule="auto"/>
                        <w:ind w:left="142"/>
                        <w:rPr>
                          <w:rFonts w:ascii="David" w:hAnsi="David" w:cs="David"/>
                          <w:rtl/>
                        </w:rPr>
                      </w:pPr>
                      <w:r>
                        <w:rPr>
                          <w:rFonts w:ascii="David" w:hAnsi="David" w:cs="David" w:hint="cs"/>
                          <w:rtl/>
                        </w:rPr>
                        <w:t xml:space="preserve">קיבול שיש בו תוספת, הגבלה או שינוי אחר לעומת ההצעה- כמוהו כהצעה חדשה. </w:t>
                      </w:r>
                    </w:p>
                    <w:p w14:paraId="24648FFD" w14:textId="77777777" w:rsidR="004B5EF5" w:rsidRPr="006E7F10" w:rsidRDefault="004B5EF5" w:rsidP="00AB5C3F">
                      <w:pPr>
                        <w:ind w:left="142"/>
                        <w:rPr>
                          <w:rFonts w:ascii="David" w:hAnsi="David" w:cs="David"/>
                          <w:rtl/>
                        </w:rPr>
                      </w:pPr>
                    </w:p>
                    <w:p w14:paraId="40F4AC2F" w14:textId="77777777" w:rsidR="004B5EF5" w:rsidRPr="00E2621E" w:rsidRDefault="004B5EF5" w:rsidP="00AB5C3F">
                      <w:pPr>
                        <w:rPr>
                          <w:rFonts w:ascii="David" w:hAnsi="David" w:cs="David"/>
                        </w:rPr>
                      </w:pPr>
                    </w:p>
                    <w:p w14:paraId="057E67A9" w14:textId="77777777" w:rsidR="004B5EF5" w:rsidRDefault="004B5EF5" w:rsidP="00AB5C3F"/>
                  </w:txbxContent>
                </v:textbox>
                <w10:wrap anchorx="margin"/>
              </v:shape>
            </w:pict>
          </mc:Fallback>
        </mc:AlternateContent>
      </w:r>
      <w:r w:rsidRPr="002E23F7">
        <w:rPr>
          <w:rFonts w:ascii="David" w:hAnsi="David" w:cs="David"/>
          <w:noProof/>
          <w:sz w:val="24"/>
          <w:szCs w:val="24"/>
          <w:rtl/>
          <w:lang w:val="he-IL"/>
        </w:rPr>
        <mc:AlternateContent>
          <mc:Choice Requires="wps">
            <w:drawing>
              <wp:anchor distT="0" distB="0" distL="114300" distR="114300" simplePos="0" relativeHeight="251753472" behindDoc="0" locked="0" layoutInCell="1" allowOverlap="1" wp14:anchorId="4E61BF1B" wp14:editId="378B265F">
                <wp:simplePos x="0" y="0"/>
                <wp:positionH relativeFrom="margin">
                  <wp:posOffset>-284480</wp:posOffset>
                </wp:positionH>
                <wp:positionV relativeFrom="paragraph">
                  <wp:posOffset>155575</wp:posOffset>
                </wp:positionV>
                <wp:extent cx="3616960" cy="1767840"/>
                <wp:effectExtent l="0" t="0" r="21590" b="22860"/>
                <wp:wrapNone/>
                <wp:docPr id="41" name="מלבן: פינות מעוגלות 41"/>
                <wp:cNvGraphicFramePr/>
                <a:graphic xmlns:a="http://schemas.openxmlformats.org/drawingml/2006/main">
                  <a:graphicData uri="http://schemas.microsoft.com/office/word/2010/wordprocessingShape">
                    <wps:wsp>
                      <wps:cNvSpPr/>
                      <wps:spPr>
                        <a:xfrm>
                          <a:off x="0" y="0"/>
                          <a:ext cx="3616960" cy="176784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058B4" id="מלבן: פינות מעוגלות 41" o:spid="_x0000_s1026" style="position:absolute;left:0;text-align:left;margin-left:-22.4pt;margin-top:12.25pt;width:284.8pt;height:139.2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" filled="f" strokecolor="black [3200]" strokeweight="1pt">
                <v:stroke joinstyle="miter"/>
                <w10:wrap anchorx="margin"/>
              </v:roundrect>
            </w:pict>
          </mc:Fallback>
        </mc:AlternateContent>
      </w:r>
      <w:r w:rsidR="00AB5C3F" w:rsidRPr="002E23F7">
        <w:rPr>
          <w:rFonts w:ascii="David" w:hAnsi="David" w:cs="David"/>
          <w:noProof/>
          <w:sz w:val="24"/>
          <w:szCs w:val="24"/>
        </w:rPr>
        <mc:AlternateContent>
          <mc:Choice Requires="wps">
            <w:drawing>
              <wp:anchor distT="0" distB="0" distL="114300" distR="114300" simplePos="0" relativeHeight="251750400" behindDoc="0" locked="0" layoutInCell="1" allowOverlap="1" wp14:anchorId="288A3429" wp14:editId="793538BC">
                <wp:simplePos x="0" y="0"/>
                <wp:positionH relativeFrom="margin">
                  <wp:posOffset>3456214</wp:posOffset>
                </wp:positionH>
                <wp:positionV relativeFrom="paragraph">
                  <wp:posOffset>154759</wp:posOffset>
                </wp:positionV>
                <wp:extent cx="2886075" cy="1718854"/>
                <wp:effectExtent l="0" t="0" r="9525" b="0"/>
                <wp:wrapNone/>
                <wp:docPr id="64" name="תיבת טקסט 64"/>
                <wp:cNvGraphicFramePr/>
                <a:graphic xmlns:a="http://schemas.openxmlformats.org/drawingml/2006/main">
                  <a:graphicData uri="http://schemas.microsoft.com/office/word/2010/wordprocessingShape">
                    <wps:wsp>
                      <wps:cNvSpPr txBox="1"/>
                      <wps:spPr>
                        <a:xfrm>
                          <a:off x="0" y="0"/>
                          <a:ext cx="2886075" cy="1718854"/>
                        </a:xfrm>
                        <a:prstGeom prst="rect">
                          <a:avLst/>
                        </a:prstGeom>
                        <a:solidFill>
                          <a:schemeClr val="lt1"/>
                        </a:solidFill>
                        <a:ln w="6350">
                          <a:noFill/>
                        </a:ln>
                      </wps:spPr>
                      <wps:txbx>
                        <w:txbxContent>
                          <w:p w14:paraId="18F2A0C3" w14:textId="77777777" w:rsidR="004B5EF5" w:rsidRDefault="004B5EF5" w:rsidP="00AB5C3F">
                            <w:pPr>
                              <w:spacing w:line="240" w:lineRule="auto"/>
                              <w:rPr>
                                <w:rFonts w:ascii="David" w:hAnsi="David" w:cs="David"/>
                                <w:b/>
                                <w:bCs/>
                                <w:rtl/>
                              </w:rPr>
                            </w:pPr>
                            <w:proofErr w:type="spellStart"/>
                            <w:r w:rsidRPr="00E2621E">
                              <w:rPr>
                                <w:rFonts w:ascii="David" w:hAnsi="David" w:cs="David"/>
                                <w:b/>
                                <w:bCs/>
                                <w:rtl/>
                              </w:rPr>
                              <w:t>איון</w:t>
                            </w:r>
                            <w:proofErr w:type="spellEnd"/>
                            <w:r w:rsidRPr="00E2621E">
                              <w:rPr>
                                <w:rFonts w:ascii="David" w:hAnsi="David" w:cs="David"/>
                                <w:b/>
                                <w:bCs/>
                                <w:rtl/>
                              </w:rPr>
                              <w:t xml:space="preserve"> הקיבול ע"י המציע</w:t>
                            </w:r>
                            <w:r w:rsidRPr="00E2621E">
                              <w:rPr>
                                <w:rFonts w:ascii="David" w:hAnsi="David" w:cs="David" w:hint="cs"/>
                                <w:b/>
                                <w:bCs/>
                                <w:rtl/>
                              </w:rPr>
                              <w:t xml:space="preserve">: </w:t>
                            </w:r>
                          </w:p>
                          <w:p w14:paraId="2F0E226C" w14:textId="77777777" w:rsidR="004B5EF5" w:rsidRDefault="004B5EF5" w:rsidP="00AB5C3F">
                            <w:pPr>
                              <w:spacing w:line="240" w:lineRule="auto"/>
                              <w:rPr>
                                <w:rFonts w:ascii="David" w:hAnsi="David" w:cs="David"/>
                                <w:b/>
                                <w:bCs/>
                                <w:rtl/>
                              </w:rPr>
                            </w:pPr>
                            <w:r w:rsidRPr="00E2621E">
                              <w:rPr>
                                <w:rFonts w:ascii="David" w:hAnsi="David" w:cs="David" w:hint="cs"/>
                                <w:b/>
                                <w:bCs/>
                                <w:rtl/>
                              </w:rPr>
                              <w:t>הכלל:</w:t>
                            </w:r>
                            <w:r>
                              <w:rPr>
                                <w:rFonts w:ascii="David" w:hAnsi="David" w:cs="David" w:hint="cs"/>
                                <w:rtl/>
                              </w:rPr>
                              <w:t xml:space="preserve"> נמסרה הודעת קיבול </w:t>
                            </w:r>
                            <w:r>
                              <w:rPr>
                                <w:rFonts w:ascii="David" w:hAnsi="David" w:cs="David"/>
                                <w:rtl/>
                              </w:rPr>
                              <w:t>–</w:t>
                            </w:r>
                            <w:r>
                              <w:rPr>
                                <w:rFonts w:ascii="David" w:hAnsi="David" w:cs="David" w:hint="cs"/>
                                <w:rtl/>
                              </w:rPr>
                              <w:t xml:space="preserve"> נכרת חוזה ואף צד אינו יכול לחזור בו. </w:t>
                            </w:r>
                          </w:p>
                          <w:p w14:paraId="4C4B4AF2" w14:textId="77777777" w:rsidR="004B5EF5" w:rsidRPr="006E7F10" w:rsidRDefault="004B5EF5" w:rsidP="00AB5C3F">
                            <w:pPr>
                              <w:spacing w:line="240" w:lineRule="auto"/>
                              <w:rPr>
                                <w:rFonts w:ascii="David" w:hAnsi="David" w:cs="David"/>
                                <w:b/>
                                <w:bCs/>
                                <w:rtl/>
                              </w:rPr>
                            </w:pPr>
                            <w:r w:rsidRPr="008E2845">
                              <w:rPr>
                                <w:rFonts w:ascii="David" w:hAnsi="David" w:cs="David" w:hint="cs"/>
                                <w:sz w:val="24"/>
                                <w:szCs w:val="24"/>
                                <w:shd w:val="clear" w:color="auto" w:fill="D9E2F3" w:themeFill="accent1" w:themeFillTint="33"/>
                                <w:rtl/>
                              </w:rPr>
                              <w:t>סעיף 8 (ב)</w:t>
                            </w:r>
                            <w:r w:rsidRPr="006E7F10">
                              <w:rPr>
                                <w:rFonts w:ascii="David" w:hAnsi="David" w:cs="David" w:hint="cs"/>
                                <w:b/>
                                <w:bCs/>
                                <w:rtl/>
                              </w:rPr>
                              <w:t xml:space="preserve"> החריג: </w:t>
                            </w:r>
                          </w:p>
                          <w:p w14:paraId="7F870B37" w14:textId="77777777" w:rsidR="004B5EF5" w:rsidRPr="006E7F10" w:rsidRDefault="004B5EF5" w:rsidP="000C185A">
                            <w:pPr>
                              <w:pStyle w:val="a3"/>
                              <w:numPr>
                                <w:ilvl w:val="0"/>
                                <w:numId w:val="15"/>
                              </w:numPr>
                              <w:spacing w:line="240" w:lineRule="auto"/>
                              <w:rPr>
                                <w:rFonts w:ascii="David" w:hAnsi="David" w:cs="David"/>
                              </w:rPr>
                            </w:pPr>
                            <w:r w:rsidRPr="006E7F10">
                              <w:rPr>
                                <w:rFonts w:ascii="David" w:hAnsi="David" w:cs="David" w:hint="cs"/>
                                <w:rtl/>
                              </w:rPr>
                              <w:t>נינתה הודעת קיבול במועד.</w:t>
                            </w:r>
                          </w:p>
                          <w:p w14:paraId="7AC62CFF" w14:textId="77777777" w:rsidR="004B5EF5" w:rsidRPr="006E7F10" w:rsidRDefault="004B5EF5" w:rsidP="000C185A">
                            <w:pPr>
                              <w:pStyle w:val="a3"/>
                              <w:numPr>
                                <w:ilvl w:val="0"/>
                                <w:numId w:val="15"/>
                              </w:numPr>
                              <w:spacing w:line="240" w:lineRule="auto"/>
                              <w:rPr>
                                <w:rFonts w:ascii="David" w:hAnsi="David" w:cs="David"/>
                              </w:rPr>
                            </w:pPr>
                            <w:r w:rsidRPr="006E7F10">
                              <w:rPr>
                                <w:rFonts w:ascii="David" w:hAnsi="David" w:cs="David" w:hint="cs"/>
                                <w:b/>
                                <w:bCs/>
                                <w:rtl/>
                              </w:rPr>
                              <w:t>אך:</w:t>
                            </w:r>
                            <w:r w:rsidRPr="006E7F10">
                              <w:rPr>
                                <w:rFonts w:ascii="David" w:hAnsi="David" w:cs="David" w:hint="cs"/>
                                <w:rtl/>
                              </w:rPr>
                              <w:t xml:space="preserve"> ההודעה נמסרה למציע באיחור מחמת סיבה שאינה תלויה בניצע ולא הייתה ידועה לו.</w:t>
                            </w:r>
                          </w:p>
                          <w:p w14:paraId="1FB921C2" w14:textId="77777777" w:rsidR="004B5EF5" w:rsidRPr="006E7F10" w:rsidRDefault="004B5EF5" w:rsidP="000C185A">
                            <w:pPr>
                              <w:pStyle w:val="a3"/>
                              <w:numPr>
                                <w:ilvl w:val="0"/>
                                <w:numId w:val="15"/>
                              </w:numPr>
                              <w:rPr>
                                <w:rFonts w:ascii="David" w:hAnsi="David" w:cs="David"/>
                                <w:rtl/>
                              </w:rPr>
                            </w:pPr>
                            <w:r w:rsidRPr="006E7F10">
                              <w:rPr>
                                <w:rFonts w:ascii="David" w:hAnsi="David" w:cs="David" w:hint="cs"/>
                                <w:rtl/>
                              </w:rPr>
                              <w:t xml:space="preserve">המציע </w:t>
                            </w:r>
                            <w:r>
                              <w:rPr>
                                <w:rFonts w:ascii="David" w:hAnsi="David" w:cs="David" w:hint="cs"/>
                                <w:rtl/>
                              </w:rPr>
                              <w:t>יכול ל</w:t>
                            </w:r>
                            <w:r w:rsidRPr="006E7F10">
                              <w:rPr>
                                <w:rFonts w:ascii="David" w:hAnsi="David" w:cs="David" w:hint="cs"/>
                                <w:rtl/>
                              </w:rPr>
                              <w:t xml:space="preserve">הודיע לניצע על דחיית הקיבול מיד לאחר קבלת ההודעה.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3429" id="תיבת טקסט 64" o:spid="_x0000_s1057" type="#_x0000_t202" style="position:absolute;left:0;text-align:left;margin-left:272.15pt;margin-top:12.2pt;width:227.25pt;height:135.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" fillcolor="white [3201]" stroked="f" strokeweight=".5pt">
                <v:textbox>
                  <w:txbxContent>
                    <w:p w14:paraId="18F2A0C3" w14:textId="77777777" w:rsidR="004B5EF5" w:rsidRDefault="004B5EF5" w:rsidP="00AB5C3F">
                      <w:pPr>
                        <w:spacing w:line="240" w:lineRule="auto"/>
                        <w:rPr>
                          <w:rFonts w:ascii="David" w:hAnsi="David" w:cs="David"/>
                          <w:b/>
                          <w:bCs/>
                          <w:rtl/>
                        </w:rPr>
                      </w:pPr>
                      <w:proofErr w:type="spellStart"/>
                      <w:r w:rsidRPr="00E2621E">
                        <w:rPr>
                          <w:rFonts w:ascii="David" w:hAnsi="David" w:cs="David"/>
                          <w:b/>
                          <w:bCs/>
                          <w:rtl/>
                        </w:rPr>
                        <w:t>איון</w:t>
                      </w:r>
                      <w:proofErr w:type="spellEnd"/>
                      <w:r w:rsidRPr="00E2621E">
                        <w:rPr>
                          <w:rFonts w:ascii="David" w:hAnsi="David" w:cs="David"/>
                          <w:b/>
                          <w:bCs/>
                          <w:rtl/>
                        </w:rPr>
                        <w:t xml:space="preserve"> הקיבול ע"י המציע</w:t>
                      </w:r>
                      <w:r w:rsidRPr="00E2621E">
                        <w:rPr>
                          <w:rFonts w:ascii="David" w:hAnsi="David" w:cs="David" w:hint="cs"/>
                          <w:b/>
                          <w:bCs/>
                          <w:rtl/>
                        </w:rPr>
                        <w:t xml:space="preserve">: </w:t>
                      </w:r>
                    </w:p>
                    <w:p w14:paraId="2F0E226C" w14:textId="77777777" w:rsidR="004B5EF5" w:rsidRDefault="004B5EF5" w:rsidP="00AB5C3F">
                      <w:pPr>
                        <w:spacing w:line="240" w:lineRule="auto"/>
                        <w:rPr>
                          <w:rFonts w:ascii="David" w:hAnsi="David" w:cs="David"/>
                          <w:b/>
                          <w:bCs/>
                          <w:rtl/>
                        </w:rPr>
                      </w:pPr>
                      <w:r w:rsidRPr="00E2621E">
                        <w:rPr>
                          <w:rFonts w:ascii="David" w:hAnsi="David" w:cs="David" w:hint="cs"/>
                          <w:b/>
                          <w:bCs/>
                          <w:rtl/>
                        </w:rPr>
                        <w:t>הכלל:</w:t>
                      </w:r>
                      <w:r>
                        <w:rPr>
                          <w:rFonts w:ascii="David" w:hAnsi="David" w:cs="David" w:hint="cs"/>
                          <w:rtl/>
                        </w:rPr>
                        <w:t xml:space="preserve"> נמסרה הודעת קיבול </w:t>
                      </w:r>
                      <w:r>
                        <w:rPr>
                          <w:rFonts w:ascii="David" w:hAnsi="David" w:cs="David"/>
                          <w:rtl/>
                        </w:rPr>
                        <w:t>–</w:t>
                      </w:r>
                      <w:r>
                        <w:rPr>
                          <w:rFonts w:ascii="David" w:hAnsi="David" w:cs="David" w:hint="cs"/>
                          <w:rtl/>
                        </w:rPr>
                        <w:t xml:space="preserve"> נכרת חוזה ואף צד אינו יכול לחזור בו. </w:t>
                      </w:r>
                    </w:p>
                    <w:p w14:paraId="4C4B4AF2" w14:textId="77777777" w:rsidR="004B5EF5" w:rsidRPr="006E7F10" w:rsidRDefault="004B5EF5" w:rsidP="00AB5C3F">
                      <w:pPr>
                        <w:spacing w:line="240" w:lineRule="auto"/>
                        <w:rPr>
                          <w:rFonts w:ascii="David" w:hAnsi="David" w:cs="David"/>
                          <w:b/>
                          <w:bCs/>
                          <w:rtl/>
                        </w:rPr>
                      </w:pPr>
                      <w:r w:rsidRPr="008E2845">
                        <w:rPr>
                          <w:rFonts w:ascii="David" w:hAnsi="David" w:cs="David" w:hint="cs"/>
                          <w:sz w:val="24"/>
                          <w:szCs w:val="24"/>
                          <w:shd w:val="clear" w:color="auto" w:fill="D9E2F3" w:themeFill="accent1" w:themeFillTint="33"/>
                          <w:rtl/>
                        </w:rPr>
                        <w:t>סעיף 8 (ב)</w:t>
                      </w:r>
                      <w:r w:rsidRPr="006E7F10">
                        <w:rPr>
                          <w:rFonts w:ascii="David" w:hAnsi="David" w:cs="David" w:hint="cs"/>
                          <w:b/>
                          <w:bCs/>
                          <w:rtl/>
                        </w:rPr>
                        <w:t xml:space="preserve"> החריג: </w:t>
                      </w:r>
                    </w:p>
                    <w:p w14:paraId="7F870B37" w14:textId="77777777" w:rsidR="004B5EF5" w:rsidRPr="006E7F10" w:rsidRDefault="004B5EF5" w:rsidP="000C185A">
                      <w:pPr>
                        <w:pStyle w:val="a3"/>
                        <w:numPr>
                          <w:ilvl w:val="0"/>
                          <w:numId w:val="15"/>
                        </w:numPr>
                        <w:spacing w:line="240" w:lineRule="auto"/>
                        <w:rPr>
                          <w:rFonts w:ascii="David" w:hAnsi="David" w:cs="David"/>
                        </w:rPr>
                      </w:pPr>
                      <w:r w:rsidRPr="006E7F10">
                        <w:rPr>
                          <w:rFonts w:ascii="David" w:hAnsi="David" w:cs="David" w:hint="cs"/>
                          <w:rtl/>
                        </w:rPr>
                        <w:t>נינתה הודעת קיבול במועד.</w:t>
                      </w:r>
                    </w:p>
                    <w:p w14:paraId="7AC62CFF" w14:textId="77777777" w:rsidR="004B5EF5" w:rsidRPr="006E7F10" w:rsidRDefault="004B5EF5" w:rsidP="000C185A">
                      <w:pPr>
                        <w:pStyle w:val="a3"/>
                        <w:numPr>
                          <w:ilvl w:val="0"/>
                          <w:numId w:val="15"/>
                        </w:numPr>
                        <w:spacing w:line="240" w:lineRule="auto"/>
                        <w:rPr>
                          <w:rFonts w:ascii="David" w:hAnsi="David" w:cs="David"/>
                        </w:rPr>
                      </w:pPr>
                      <w:r w:rsidRPr="006E7F10">
                        <w:rPr>
                          <w:rFonts w:ascii="David" w:hAnsi="David" w:cs="David" w:hint="cs"/>
                          <w:b/>
                          <w:bCs/>
                          <w:rtl/>
                        </w:rPr>
                        <w:t>אך:</w:t>
                      </w:r>
                      <w:r w:rsidRPr="006E7F10">
                        <w:rPr>
                          <w:rFonts w:ascii="David" w:hAnsi="David" w:cs="David" w:hint="cs"/>
                          <w:rtl/>
                        </w:rPr>
                        <w:t xml:space="preserve"> ההודעה נמסרה למציע באיחור מחמת סיבה שאינה תלויה בניצע ולא הייתה ידועה לו.</w:t>
                      </w:r>
                    </w:p>
                    <w:p w14:paraId="1FB921C2" w14:textId="77777777" w:rsidR="004B5EF5" w:rsidRPr="006E7F10" w:rsidRDefault="004B5EF5" w:rsidP="000C185A">
                      <w:pPr>
                        <w:pStyle w:val="a3"/>
                        <w:numPr>
                          <w:ilvl w:val="0"/>
                          <w:numId w:val="15"/>
                        </w:numPr>
                        <w:rPr>
                          <w:rFonts w:ascii="David" w:hAnsi="David" w:cs="David"/>
                          <w:rtl/>
                        </w:rPr>
                      </w:pPr>
                      <w:r w:rsidRPr="006E7F10">
                        <w:rPr>
                          <w:rFonts w:ascii="David" w:hAnsi="David" w:cs="David" w:hint="cs"/>
                          <w:rtl/>
                        </w:rPr>
                        <w:t xml:space="preserve">המציע </w:t>
                      </w:r>
                      <w:r>
                        <w:rPr>
                          <w:rFonts w:ascii="David" w:hAnsi="David" w:cs="David" w:hint="cs"/>
                          <w:rtl/>
                        </w:rPr>
                        <w:t>יכול ל</w:t>
                      </w:r>
                      <w:r w:rsidRPr="006E7F10">
                        <w:rPr>
                          <w:rFonts w:ascii="David" w:hAnsi="David" w:cs="David" w:hint="cs"/>
                          <w:rtl/>
                        </w:rPr>
                        <w:t xml:space="preserve">הודיע לניצע על דחיית הקיבול מיד לאחר קבלת ההודעה. </w:t>
                      </w:r>
                    </w:p>
                  </w:txbxContent>
                </v:textbox>
                <w10:wrap anchorx="margin"/>
              </v:shape>
            </w:pict>
          </mc:Fallback>
        </mc:AlternateContent>
      </w:r>
    </w:p>
    <w:p w14:paraId="7842004B" w14:textId="59FAAE85" w:rsidR="00AB5C3F" w:rsidRPr="002E23F7" w:rsidRDefault="00AB5C3F" w:rsidP="00026EEE">
      <w:pPr>
        <w:spacing w:line="276" w:lineRule="auto"/>
        <w:rPr>
          <w:rFonts w:ascii="David" w:hAnsi="David" w:cs="David"/>
          <w:b/>
          <w:bCs/>
          <w:i/>
          <w:iCs/>
          <w:color w:val="808080" w:themeColor="background1" w:themeShade="80"/>
          <w:sz w:val="24"/>
          <w:szCs w:val="24"/>
          <w:rtl/>
        </w:rPr>
      </w:pPr>
    </w:p>
    <w:p w14:paraId="17124625" w14:textId="016B2690" w:rsidR="00AB5C3F" w:rsidRPr="002E23F7" w:rsidRDefault="00AB5C3F" w:rsidP="00026EEE">
      <w:pPr>
        <w:spacing w:line="276" w:lineRule="auto"/>
        <w:rPr>
          <w:rFonts w:ascii="David" w:hAnsi="David" w:cs="David"/>
          <w:b/>
          <w:bCs/>
          <w:sz w:val="24"/>
          <w:szCs w:val="24"/>
          <w:u w:val="single"/>
          <w:rtl/>
        </w:rPr>
      </w:pPr>
    </w:p>
    <w:p w14:paraId="3319A786" w14:textId="699938A2" w:rsidR="00AB5C3F" w:rsidRPr="002E23F7" w:rsidRDefault="00AB5C3F" w:rsidP="00026EEE">
      <w:pPr>
        <w:spacing w:line="276" w:lineRule="auto"/>
        <w:rPr>
          <w:rFonts w:ascii="David" w:hAnsi="David" w:cs="David"/>
          <w:b/>
          <w:bCs/>
          <w:sz w:val="24"/>
          <w:szCs w:val="24"/>
          <w:u w:val="single"/>
          <w:rtl/>
        </w:rPr>
      </w:pPr>
    </w:p>
    <w:p w14:paraId="7A3C8E5A" w14:textId="36991F82" w:rsidR="00AB5C3F" w:rsidRDefault="00AB5C3F" w:rsidP="00026EEE">
      <w:pPr>
        <w:spacing w:line="276" w:lineRule="auto"/>
        <w:rPr>
          <w:rFonts w:ascii="David" w:hAnsi="David" w:cs="David"/>
          <w:b/>
          <w:bCs/>
          <w:sz w:val="24"/>
          <w:szCs w:val="24"/>
          <w:u w:val="single"/>
          <w:rtl/>
        </w:rPr>
      </w:pPr>
    </w:p>
    <w:p w14:paraId="2B5A8868" w14:textId="6675018D" w:rsidR="00622987" w:rsidRDefault="00622987" w:rsidP="00026EEE">
      <w:pPr>
        <w:spacing w:line="276" w:lineRule="auto"/>
        <w:rPr>
          <w:rFonts w:ascii="David" w:hAnsi="David" w:cs="David"/>
          <w:b/>
          <w:bCs/>
          <w:sz w:val="24"/>
          <w:szCs w:val="24"/>
          <w:u w:val="single"/>
          <w:rtl/>
        </w:rPr>
      </w:pPr>
    </w:p>
    <w:p w14:paraId="31C97775" w14:textId="18F8994D" w:rsidR="00622987" w:rsidRDefault="00622987" w:rsidP="00026EEE">
      <w:pPr>
        <w:spacing w:line="276" w:lineRule="auto"/>
        <w:rPr>
          <w:rFonts w:ascii="David" w:hAnsi="David" w:cs="David"/>
          <w:b/>
          <w:bCs/>
          <w:sz w:val="24"/>
          <w:szCs w:val="24"/>
          <w:u w:val="single"/>
          <w:rtl/>
        </w:rPr>
      </w:pPr>
    </w:p>
    <w:p w14:paraId="141DD1A1" w14:textId="77777777" w:rsidR="00622987" w:rsidRPr="002E23F7" w:rsidRDefault="00622987" w:rsidP="00026EEE">
      <w:pPr>
        <w:spacing w:line="276" w:lineRule="auto"/>
        <w:rPr>
          <w:rFonts w:ascii="David" w:hAnsi="David" w:cs="David"/>
          <w:b/>
          <w:bCs/>
          <w:sz w:val="24"/>
          <w:szCs w:val="24"/>
          <w:u w:val="single"/>
          <w:rtl/>
        </w:rPr>
      </w:pPr>
    </w:p>
    <w:p w14:paraId="10904FEF" w14:textId="4832ECF6" w:rsidR="00295A8C" w:rsidRPr="00295A8C" w:rsidRDefault="00295A8C" w:rsidP="00026EEE">
      <w:pPr>
        <w:shd w:val="clear" w:color="auto" w:fill="ACB9CA" w:themeFill="text2" w:themeFillTint="66"/>
        <w:spacing w:after="0" w:line="276" w:lineRule="auto"/>
        <w:jc w:val="center"/>
        <w:rPr>
          <w:rFonts w:ascii="David" w:hAnsi="David" w:cs="David"/>
          <w:b/>
          <w:bCs/>
          <w:sz w:val="24"/>
          <w:szCs w:val="24"/>
          <w:rtl/>
        </w:rPr>
      </w:pPr>
      <w:r>
        <w:rPr>
          <w:rFonts w:ascii="David" w:hAnsi="David" w:cs="David" w:hint="cs"/>
          <w:b/>
          <w:bCs/>
          <w:sz w:val="24"/>
          <w:szCs w:val="24"/>
          <w:rtl/>
        </w:rPr>
        <w:lastRenderedPageBreak/>
        <w:t>זיכרון דברים</w:t>
      </w:r>
    </w:p>
    <w:p w14:paraId="002E0843" w14:textId="4FA33001" w:rsidR="00AB5C3F" w:rsidRDefault="00295A8C" w:rsidP="000C185A">
      <w:pPr>
        <w:pStyle w:val="a3"/>
        <w:numPr>
          <w:ilvl w:val="0"/>
          <w:numId w:val="17"/>
        </w:numPr>
        <w:spacing w:line="276" w:lineRule="auto"/>
        <w:rPr>
          <w:rFonts w:ascii="David" w:hAnsi="David" w:cs="David"/>
          <w:b/>
          <w:bCs/>
          <w:sz w:val="24"/>
          <w:szCs w:val="24"/>
          <w:u w:val="single"/>
        </w:rPr>
      </w:pPr>
      <w:r>
        <w:rPr>
          <w:rFonts w:ascii="David" w:hAnsi="David" w:cs="David" w:hint="cs"/>
          <w:sz w:val="24"/>
          <w:szCs w:val="24"/>
          <w:u w:val="single"/>
          <w:rtl/>
        </w:rPr>
        <w:t xml:space="preserve">תוקפו כהסכם מחייב- </w:t>
      </w:r>
      <w:r>
        <w:rPr>
          <w:rFonts w:ascii="David" w:hAnsi="David" w:cs="David" w:hint="cs"/>
          <w:sz w:val="24"/>
          <w:szCs w:val="24"/>
          <w:rtl/>
        </w:rPr>
        <w:t xml:space="preserve">הסכם גמור ומוחלט היוצר קשר משפטי בין הצדדים עד כינון חוזה פורמלי. </w:t>
      </w:r>
      <w:r w:rsidRPr="00295A8C">
        <w:rPr>
          <w:rFonts w:ascii="David" w:hAnsi="David" w:cs="David" w:hint="cs"/>
          <w:b/>
          <w:bCs/>
          <w:highlight w:val="magenta"/>
          <w:shd w:val="clear" w:color="auto" w:fill="00FFCC"/>
          <w:rtl/>
        </w:rPr>
        <w:t>(פס"ד רבינאי נ' מן שקד)</w:t>
      </w:r>
      <w:r w:rsidRPr="00295A8C">
        <w:rPr>
          <w:rFonts w:ascii="David" w:hAnsi="David" w:cs="David" w:hint="cs"/>
          <w:sz w:val="24"/>
          <w:szCs w:val="24"/>
          <w:rtl/>
        </w:rPr>
        <w:t>, חזרה ממנו תהווה הפרה.</w:t>
      </w:r>
    </w:p>
    <w:p w14:paraId="2FE104F0" w14:textId="5A8CAA2D" w:rsidR="00295A8C" w:rsidRPr="00295A8C" w:rsidRDefault="00295A8C" w:rsidP="000C185A">
      <w:pPr>
        <w:pStyle w:val="a3"/>
        <w:numPr>
          <w:ilvl w:val="0"/>
          <w:numId w:val="17"/>
        </w:numPr>
        <w:spacing w:line="276" w:lineRule="auto"/>
        <w:rPr>
          <w:rFonts w:ascii="David" w:hAnsi="David" w:cs="David"/>
          <w:b/>
          <w:bCs/>
          <w:sz w:val="24"/>
          <w:szCs w:val="24"/>
          <w:u w:val="single"/>
        </w:rPr>
      </w:pPr>
      <w:r>
        <w:rPr>
          <w:rFonts w:ascii="David" w:hAnsi="David" w:cs="David" w:hint="cs"/>
          <w:sz w:val="24"/>
          <w:szCs w:val="24"/>
          <w:u w:val="single"/>
          <w:rtl/>
        </w:rPr>
        <w:t>שלב במו"מ-</w:t>
      </w:r>
      <w:r>
        <w:rPr>
          <w:rFonts w:ascii="David" w:hAnsi="David" w:cs="David" w:hint="cs"/>
          <w:b/>
          <w:bCs/>
          <w:sz w:val="24"/>
          <w:szCs w:val="24"/>
          <w:u w:val="single"/>
          <w:rtl/>
        </w:rPr>
        <w:t xml:space="preserve"> </w:t>
      </w:r>
      <w:r>
        <w:rPr>
          <w:rFonts w:ascii="David" w:hAnsi="David" w:cs="David" w:hint="cs"/>
          <w:sz w:val="24"/>
          <w:szCs w:val="24"/>
          <w:rtl/>
        </w:rPr>
        <w:t xml:space="preserve">עדיין לא התגבש חוזה מחייב בין הצדדים, חזרה ממנו מותרת בכפוף לחובת תום הלב </w:t>
      </w:r>
      <w:r w:rsidRPr="008E2845">
        <w:rPr>
          <w:rFonts w:ascii="David" w:hAnsi="David" w:cs="David" w:hint="cs"/>
          <w:sz w:val="24"/>
          <w:szCs w:val="24"/>
          <w:shd w:val="clear" w:color="auto" w:fill="D9E2F3" w:themeFill="accent1" w:themeFillTint="33"/>
          <w:rtl/>
        </w:rPr>
        <w:t>(ס' 12)</w:t>
      </w:r>
    </w:p>
    <w:p w14:paraId="01C4DEBE" w14:textId="307645B0" w:rsidR="003E3D84" w:rsidRPr="003E3D84" w:rsidRDefault="003E3D84" w:rsidP="000C185A">
      <w:pPr>
        <w:pStyle w:val="a3"/>
        <w:numPr>
          <w:ilvl w:val="0"/>
          <w:numId w:val="17"/>
        </w:numPr>
        <w:spacing w:line="276" w:lineRule="auto"/>
        <w:rPr>
          <w:rFonts w:ascii="David" w:hAnsi="David" w:cs="David"/>
          <w:b/>
          <w:bCs/>
          <w:sz w:val="24"/>
          <w:szCs w:val="24"/>
          <w:u w:val="single"/>
        </w:rPr>
      </w:pPr>
      <w:r>
        <w:rPr>
          <w:rFonts w:ascii="David" w:hAnsi="David" w:cs="David" w:hint="cs"/>
          <w:sz w:val="24"/>
          <w:szCs w:val="24"/>
          <w:u w:val="single"/>
          <w:rtl/>
        </w:rPr>
        <w:t>גמירות דעת</w:t>
      </w:r>
    </w:p>
    <w:p w14:paraId="67EA50B7" w14:textId="4CC36006" w:rsidR="003E3D84" w:rsidRDefault="003E3D84" w:rsidP="000C185A">
      <w:pPr>
        <w:pStyle w:val="a3"/>
        <w:numPr>
          <w:ilvl w:val="0"/>
          <w:numId w:val="18"/>
        </w:numPr>
        <w:spacing w:line="276" w:lineRule="auto"/>
        <w:rPr>
          <w:rFonts w:ascii="David" w:hAnsi="David" w:cs="David"/>
          <w:sz w:val="24"/>
          <w:szCs w:val="24"/>
        </w:rPr>
      </w:pPr>
      <w:r>
        <w:rPr>
          <w:rFonts w:ascii="David" w:hAnsi="David" w:cs="David" w:hint="cs"/>
          <w:sz w:val="24"/>
          <w:szCs w:val="24"/>
          <w:rtl/>
        </w:rPr>
        <w:t xml:space="preserve">נוסחת קשר מראה על רצון הצדדים להיקשר לחוזה מחייב </w:t>
      </w:r>
      <w:r w:rsidRPr="00295A8C">
        <w:rPr>
          <w:rFonts w:ascii="David" w:hAnsi="David" w:cs="David" w:hint="cs"/>
          <w:b/>
          <w:bCs/>
          <w:highlight w:val="magenta"/>
          <w:shd w:val="clear" w:color="auto" w:fill="00FFCC"/>
          <w:rtl/>
        </w:rPr>
        <w:t xml:space="preserve">(פס"ד </w:t>
      </w:r>
      <w:r w:rsidRPr="003E3D84">
        <w:rPr>
          <w:rFonts w:ascii="David" w:hAnsi="David" w:cs="David" w:hint="cs"/>
          <w:b/>
          <w:bCs/>
          <w:highlight w:val="magenta"/>
          <w:shd w:val="clear" w:color="auto" w:fill="00FFCC"/>
          <w:rtl/>
        </w:rPr>
        <w:t>תמגר נ' גושן)</w:t>
      </w:r>
    </w:p>
    <w:p w14:paraId="7E47ACE7" w14:textId="04AE7BD2" w:rsidR="003E3D84" w:rsidRDefault="003E3D84" w:rsidP="000C185A">
      <w:pPr>
        <w:pStyle w:val="a3"/>
        <w:numPr>
          <w:ilvl w:val="0"/>
          <w:numId w:val="18"/>
        </w:numPr>
        <w:spacing w:line="276" w:lineRule="auto"/>
        <w:rPr>
          <w:rFonts w:ascii="David" w:hAnsi="David" w:cs="David"/>
          <w:sz w:val="24"/>
          <w:szCs w:val="24"/>
        </w:rPr>
      </w:pPr>
      <w:r>
        <w:rPr>
          <w:rFonts w:ascii="David" w:hAnsi="David" w:cs="David" w:hint="cs"/>
          <w:sz w:val="24"/>
          <w:szCs w:val="24"/>
          <w:rtl/>
        </w:rPr>
        <w:t xml:space="preserve">התנהגות הצדדים לכל אורך הזמן מעדיפה על רצון להיקשר בחוזה מחייב </w:t>
      </w:r>
      <w:r w:rsidRPr="00295A8C">
        <w:rPr>
          <w:rFonts w:ascii="David" w:hAnsi="David" w:cs="David" w:hint="cs"/>
          <w:b/>
          <w:bCs/>
          <w:highlight w:val="magenta"/>
          <w:shd w:val="clear" w:color="auto" w:fill="00FFCC"/>
          <w:rtl/>
        </w:rPr>
        <w:t>(פס"ד רבינאי נ' מן שקד</w:t>
      </w:r>
      <w:r>
        <w:rPr>
          <w:rFonts w:ascii="David" w:hAnsi="David" w:cs="David" w:hint="cs"/>
          <w:b/>
          <w:bCs/>
          <w:highlight w:val="magenta"/>
          <w:shd w:val="clear" w:color="auto" w:fill="00FFCC"/>
          <w:rtl/>
        </w:rPr>
        <w:t>, פס"ד בוטקובסקי נ' גת</w:t>
      </w:r>
      <w:r w:rsidRPr="00295A8C">
        <w:rPr>
          <w:rFonts w:ascii="David" w:hAnsi="David" w:cs="David" w:hint="cs"/>
          <w:b/>
          <w:bCs/>
          <w:highlight w:val="magenta"/>
          <w:shd w:val="clear" w:color="auto" w:fill="00FFCC"/>
          <w:rtl/>
        </w:rPr>
        <w:t>)</w:t>
      </w:r>
    </w:p>
    <w:p w14:paraId="5A2DBC23" w14:textId="77777777" w:rsidR="003E3D84" w:rsidRPr="003E3D84" w:rsidRDefault="003E3D84" w:rsidP="000C185A">
      <w:pPr>
        <w:pStyle w:val="a3"/>
        <w:numPr>
          <w:ilvl w:val="0"/>
          <w:numId w:val="19"/>
        </w:numPr>
        <w:spacing w:line="276" w:lineRule="auto"/>
        <w:rPr>
          <w:rFonts w:ascii="David" w:hAnsi="David" w:cs="David"/>
          <w:sz w:val="24"/>
          <w:szCs w:val="24"/>
          <w:u w:val="single"/>
        </w:rPr>
      </w:pPr>
      <w:r w:rsidRPr="003E3D84">
        <w:rPr>
          <w:rFonts w:ascii="David" w:hAnsi="David" w:cs="David" w:hint="cs"/>
          <w:sz w:val="24"/>
          <w:szCs w:val="24"/>
          <w:u w:val="single"/>
          <w:rtl/>
        </w:rPr>
        <w:t>מסוימות</w:t>
      </w:r>
      <w:r>
        <w:rPr>
          <w:rFonts w:ascii="David" w:hAnsi="David" w:cs="David" w:hint="cs"/>
          <w:sz w:val="24"/>
          <w:szCs w:val="24"/>
          <w:u w:val="single"/>
          <w:rtl/>
        </w:rPr>
        <w:t xml:space="preserve">- האם מופיעים בז"ד כל הפרטים </w:t>
      </w:r>
      <w:proofErr w:type="spellStart"/>
      <w:r>
        <w:rPr>
          <w:rFonts w:ascii="David" w:hAnsi="David" w:cs="David" w:hint="cs"/>
          <w:sz w:val="24"/>
          <w:szCs w:val="24"/>
          <w:u w:val="single"/>
          <w:rtl/>
        </w:rPr>
        <w:t>המהותים</w:t>
      </w:r>
      <w:proofErr w:type="spellEnd"/>
      <w:r>
        <w:rPr>
          <w:rFonts w:ascii="David" w:hAnsi="David" w:cs="David" w:hint="cs"/>
          <w:sz w:val="24"/>
          <w:szCs w:val="24"/>
          <w:u w:val="single"/>
          <w:rtl/>
        </w:rPr>
        <w:t xml:space="preserve"> להתקשרות בחוזה משפטי?</w:t>
      </w:r>
      <w:r w:rsidRPr="003E3D84">
        <w:rPr>
          <w:rFonts w:ascii="David" w:hAnsi="David" w:cs="David" w:hint="cs"/>
          <w:b/>
          <w:bCs/>
          <w:highlight w:val="magenta"/>
          <w:shd w:val="clear" w:color="auto" w:fill="00FFCC"/>
          <w:rtl/>
        </w:rPr>
        <w:t xml:space="preserve"> </w:t>
      </w:r>
    </w:p>
    <w:p w14:paraId="34D0D2F9" w14:textId="41684378" w:rsidR="003E3D84" w:rsidRDefault="003E3D84" w:rsidP="00026EEE">
      <w:pPr>
        <w:pStyle w:val="a3"/>
        <w:spacing w:line="276" w:lineRule="auto"/>
        <w:rPr>
          <w:rFonts w:ascii="David" w:hAnsi="David" w:cs="David"/>
          <w:sz w:val="24"/>
          <w:szCs w:val="24"/>
          <w:u w:val="single"/>
          <w:rtl/>
        </w:rPr>
      </w:pPr>
      <w:r w:rsidRPr="00295A8C">
        <w:rPr>
          <w:rFonts w:ascii="David" w:hAnsi="David" w:cs="David" w:hint="cs"/>
          <w:b/>
          <w:bCs/>
          <w:highlight w:val="magenta"/>
          <w:shd w:val="clear" w:color="auto" w:fill="00FFCC"/>
          <w:rtl/>
        </w:rPr>
        <w:t>(</w:t>
      </w:r>
      <w:r>
        <w:rPr>
          <w:rFonts w:ascii="David" w:hAnsi="David" w:cs="David" w:hint="cs"/>
          <w:b/>
          <w:bCs/>
          <w:highlight w:val="magenta"/>
          <w:shd w:val="clear" w:color="auto" w:fill="00FFCC"/>
          <w:rtl/>
        </w:rPr>
        <w:t xml:space="preserve">ברק, </w:t>
      </w:r>
      <w:r w:rsidRPr="00295A8C">
        <w:rPr>
          <w:rFonts w:ascii="David" w:hAnsi="David" w:cs="David" w:hint="cs"/>
          <w:b/>
          <w:bCs/>
          <w:highlight w:val="magenta"/>
          <w:shd w:val="clear" w:color="auto" w:fill="00FFCC"/>
          <w:rtl/>
        </w:rPr>
        <w:t>פס"ד רבינאי נ' מן שקד</w:t>
      </w:r>
      <w:r w:rsidRPr="003E3D84">
        <w:rPr>
          <w:rFonts w:ascii="David" w:hAnsi="David" w:cs="David" w:hint="cs"/>
          <w:b/>
          <w:bCs/>
          <w:highlight w:val="magenta"/>
          <w:shd w:val="clear" w:color="auto" w:fill="00FFCC"/>
          <w:rtl/>
        </w:rPr>
        <w:t>)</w:t>
      </w:r>
    </w:p>
    <w:p w14:paraId="57F13366" w14:textId="5B4DC3F8" w:rsidR="003E3D84" w:rsidRDefault="003E3D84" w:rsidP="00026EEE">
      <w:pPr>
        <w:pStyle w:val="a3"/>
        <w:spacing w:line="276" w:lineRule="auto"/>
        <w:rPr>
          <w:rFonts w:ascii="David" w:hAnsi="David" w:cs="David"/>
          <w:sz w:val="24"/>
          <w:szCs w:val="24"/>
          <w:u w:val="single"/>
          <w:rtl/>
        </w:rPr>
      </w:pPr>
    </w:p>
    <w:p w14:paraId="7762A13A" w14:textId="3160974C" w:rsidR="003E3D84" w:rsidRPr="00295A8C" w:rsidRDefault="003E3D84" w:rsidP="00026EEE">
      <w:pPr>
        <w:shd w:val="clear" w:color="auto" w:fill="ACB9CA" w:themeFill="text2" w:themeFillTint="66"/>
        <w:spacing w:after="0" w:line="276" w:lineRule="auto"/>
        <w:jc w:val="center"/>
        <w:rPr>
          <w:rFonts w:ascii="David" w:hAnsi="David" w:cs="David"/>
          <w:b/>
          <w:bCs/>
          <w:sz w:val="24"/>
          <w:szCs w:val="24"/>
          <w:rtl/>
        </w:rPr>
      </w:pPr>
      <w:r>
        <w:rPr>
          <w:rFonts w:ascii="David" w:hAnsi="David" w:cs="David" w:hint="cs"/>
          <w:b/>
          <w:bCs/>
          <w:sz w:val="24"/>
          <w:szCs w:val="24"/>
          <w:rtl/>
        </w:rPr>
        <w:t>חוזה מוקדם והשלמת פרטים</w:t>
      </w:r>
    </w:p>
    <w:p w14:paraId="38BF0CBC" w14:textId="6E1C6B43" w:rsidR="003E3D84" w:rsidRDefault="00F73ACA" w:rsidP="00026EEE">
      <w:pPr>
        <w:shd w:val="clear" w:color="auto" w:fill="FFFFFF" w:themeFill="background1"/>
        <w:spacing w:after="0" w:line="276" w:lineRule="auto"/>
        <w:rPr>
          <w:rFonts w:ascii="David" w:hAnsi="David" w:cs="David"/>
          <w:sz w:val="24"/>
          <w:szCs w:val="24"/>
          <w:u w:val="single"/>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sidRPr="005D1D69">
        <w:rPr>
          <w:rFonts w:ascii="David" w:hAnsi="David" w:cs="David" w:hint="cs"/>
          <w:sz w:val="24"/>
          <w:szCs w:val="24"/>
          <w:rtl/>
        </w:rPr>
        <w:t xml:space="preserve">- חוה"ח כללי ס' </w:t>
      </w:r>
      <w:r w:rsidRPr="00F73ACA">
        <w:rPr>
          <w:rFonts w:ascii="David" w:hAnsi="David" w:cs="David" w:hint="cs"/>
          <w:sz w:val="24"/>
          <w:szCs w:val="24"/>
          <w:rtl/>
        </w:rPr>
        <w:t>25-26,40-42,44-46</w:t>
      </w:r>
    </w:p>
    <w:p w14:paraId="534BE26D" w14:textId="213A4E89" w:rsidR="00F73ACA" w:rsidRDefault="00F73ACA" w:rsidP="00026EEE">
      <w:pPr>
        <w:shd w:val="clear" w:color="auto" w:fill="FFFFFF" w:themeFill="background1"/>
        <w:spacing w:after="0" w:line="276" w:lineRule="auto"/>
        <w:rPr>
          <w:rFonts w:ascii="David" w:hAnsi="David" w:cs="David"/>
          <w:sz w:val="24"/>
          <w:szCs w:val="24"/>
          <w:u w:val="single"/>
          <w:rtl/>
        </w:rPr>
      </w:pPr>
    </w:p>
    <w:p w14:paraId="54E39690" w14:textId="0DA79A9F" w:rsidR="00F73ACA" w:rsidRDefault="00F73ACA" w:rsidP="00026EEE">
      <w:pPr>
        <w:shd w:val="clear" w:color="auto" w:fill="FFFFFF" w:themeFill="background1"/>
        <w:spacing w:after="0" w:line="276" w:lineRule="auto"/>
        <w:rPr>
          <w:rFonts w:ascii="David" w:hAnsi="David" w:cs="David"/>
          <w:b/>
          <w:bCs/>
          <w:sz w:val="24"/>
          <w:szCs w:val="24"/>
          <w:rtl/>
        </w:rPr>
      </w:pPr>
      <w:r w:rsidRPr="008E2845">
        <w:rPr>
          <w:rFonts w:ascii="David" w:hAnsi="David" w:cs="David" w:hint="cs"/>
          <w:sz w:val="24"/>
          <w:szCs w:val="24"/>
          <w:shd w:val="clear" w:color="auto" w:fill="D9E2F3" w:themeFill="accent1" w:themeFillTint="33"/>
          <w:rtl/>
        </w:rPr>
        <w:t>מעוגן בס' 26</w:t>
      </w:r>
      <w:r w:rsidRPr="00F73ACA">
        <w:rPr>
          <w:rFonts w:ascii="David" w:hAnsi="David" w:cs="David" w:hint="cs"/>
          <w:sz w:val="24"/>
          <w:szCs w:val="24"/>
          <w:rtl/>
        </w:rPr>
        <w:t xml:space="preserve">, ככל את רוב הפרטים ניתן להשלים. אומנם, יש </w:t>
      </w:r>
      <w:r w:rsidRPr="00F73ACA">
        <w:rPr>
          <w:rFonts w:ascii="David" w:hAnsi="David" w:cs="David" w:hint="cs"/>
          <w:b/>
          <w:bCs/>
          <w:sz w:val="24"/>
          <w:szCs w:val="24"/>
          <w:rtl/>
        </w:rPr>
        <w:t>פרטים כה מהותיים עד כי לא ניתן להשלימם, ולא יהיה מנוס מלקבוע כי הצדדים לא הגיעו להסכמה שפרטיה מסוימים מספיק ולכן אין חוזה</w:t>
      </w:r>
      <w:r>
        <w:rPr>
          <w:rFonts w:ascii="David" w:hAnsi="David" w:cs="David" w:hint="cs"/>
          <w:b/>
          <w:bCs/>
          <w:sz w:val="24"/>
          <w:szCs w:val="24"/>
          <w:rtl/>
        </w:rPr>
        <w:t>.</w:t>
      </w:r>
    </w:p>
    <w:p w14:paraId="71E37929" w14:textId="0CF4F648" w:rsidR="00F73ACA" w:rsidRDefault="00F73ACA" w:rsidP="00026EEE">
      <w:pPr>
        <w:shd w:val="clear" w:color="auto" w:fill="FFFFFF" w:themeFill="background1"/>
        <w:spacing w:after="0" w:line="276" w:lineRule="auto"/>
        <w:rPr>
          <w:rFonts w:ascii="David" w:hAnsi="David" w:cs="David"/>
          <w:b/>
          <w:bCs/>
          <w:sz w:val="24"/>
          <w:szCs w:val="24"/>
          <w:rtl/>
        </w:rPr>
      </w:pPr>
    </w:p>
    <w:p w14:paraId="2C98D3FE" w14:textId="0976F1EE" w:rsidR="008E2845" w:rsidRDefault="008E2845" w:rsidP="00026EEE">
      <w:pPr>
        <w:shd w:val="clear" w:color="auto" w:fill="FFFFFF" w:themeFill="background1"/>
        <w:spacing w:after="0" w:line="276" w:lineRule="auto"/>
        <w:rPr>
          <w:rFonts w:ascii="David" w:hAnsi="David" w:cs="David"/>
          <w:b/>
          <w:bCs/>
          <w:sz w:val="24"/>
          <w:szCs w:val="24"/>
          <w:rtl/>
        </w:rPr>
      </w:pPr>
      <w:r>
        <w:rPr>
          <w:rFonts w:ascii="David" w:hAnsi="David" w:cs="David" w:hint="cs"/>
          <w:b/>
          <w:bCs/>
          <w:sz w:val="24"/>
          <w:szCs w:val="24"/>
          <w:rtl/>
        </w:rPr>
        <w:t xml:space="preserve"> </w:t>
      </w:r>
      <w:r w:rsidRPr="008E2845">
        <w:rPr>
          <w:rFonts w:ascii="David" w:hAnsi="David" w:cs="David" w:hint="cs"/>
          <w:b/>
          <w:bCs/>
          <w:sz w:val="24"/>
          <w:szCs w:val="24"/>
          <w:u w:val="double"/>
          <w:shd w:val="clear" w:color="auto" w:fill="EDEDED" w:themeFill="accent3" w:themeFillTint="33"/>
          <w:rtl/>
        </w:rPr>
        <w:t>מקורות השלמה לפי עדיפות</w:t>
      </w:r>
    </w:p>
    <w:p w14:paraId="332BFB6C" w14:textId="0B91BB55" w:rsidR="008E2845" w:rsidRDefault="008E2845" w:rsidP="000C185A">
      <w:pPr>
        <w:pStyle w:val="a3"/>
        <w:numPr>
          <w:ilvl w:val="0"/>
          <w:numId w:val="19"/>
        </w:numPr>
        <w:shd w:val="clear" w:color="auto" w:fill="FFFFFF" w:themeFill="background1"/>
        <w:spacing w:after="0" w:line="276" w:lineRule="auto"/>
        <w:rPr>
          <w:rFonts w:ascii="David" w:hAnsi="David" w:cs="David"/>
          <w:b/>
          <w:bCs/>
          <w:sz w:val="24"/>
          <w:szCs w:val="24"/>
        </w:rPr>
      </w:pPr>
      <w:r w:rsidRPr="008E2845">
        <w:rPr>
          <w:rFonts w:ascii="David" w:hAnsi="David" w:cs="David" w:hint="cs"/>
          <w:sz w:val="24"/>
          <w:szCs w:val="24"/>
          <w:u w:val="single"/>
          <w:rtl/>
        </w:rPr>
        <w:t>השלמה מכוח דין קוגנטי</w:t>
      </w:r>
      <w:r w:rsidRPr="008E2845">
        <w:rPr>
          <w:rFonts w:ascii="David" w:hAnsi="David" w:cs="David" w:hint="cs"/>
          <w:sz w:val="24"/>
          <w:szCs w:val="24"/>
          <w:rtl/>
        </w:rPr>
        <w:t xml:space="preserve">- גובר על הסעיפים המוסמכים בין הצדדים. (דוגמה- התייחסות </w:t>
      </w:r>
      <w:r w:rsidRPr="008E2845">
        <w:rPr>
          <w:rFonts w:ascii="David" w:hAnsi="David" w:cs="David" w:hint="cs"/>
          <w:sz w:val="24"/>
          <w:szCs w:val="24"/>
          <w:shd w:val="clear" w:color="auto" w:fill="D9E2F3" w:themeFill="accent1" w:themeFillTint="33"/>
          <w:rtl/>
        </w:rPr>
        <w:t>לס' 11 בחוק המכר</w:t>
      </w:r>
      <w:r>
        <w:rPr>
          <w:rFonts w:ascii="David" w:hAnsi="David" w:cs="David" w:hint="cs"/>
          <w:b/>
          <w:bCs/>
          <w:sz w:val="24"/>
          <w:szCs w:val="24"/>
          <w:rtl/>
        </w:rPr>
        <w:t xml:space="preserve"> </w:t>
      </w:r>
      <w:r w:rsidRPr="008E2845">
        <w:rPr>
          <w:rFonts w:ascii="David" w:hAnsi="David" w:cs="David" w:hint="cs"/>
          <w:b/>
          <w:bCs/>
          <w:highlight w:val="magenta"/>
          <w:shd w:val="clear" w:color="auto" w:fill="00FFCC"/>
          <w:rtl/>
        </w:rPr>
        <w:t>בפס"ד ספקטור נ' צרפתי)</w:t>
      </w:r>
      <w:r>
        <w:rPr>
          <w:rFonts w:ascii="David" w:hAnsi="David" w:cs="David" w:hint="cs"/>
          <w:b/>
          <w:bCs/>
          <w:sz w:val="24"/>
          <w:szCs w:val="24"/>
          <w:rtl/>
        </w:rPr>
        <w:t>.</w:t>
      </w:r>
    </w:p>
    <w:p w14:paraId="70CC5037" w14:textId="06F59BD7" w:rsidR="008E2845" w:rsidRDefault="008E2845" w:rsidP="000C185A">
      <w:pPr>
        <w:pStyle w:val="a3"/>
        <w:numPr>
          <w:ilvl w:val="0"/>
          <w:numId w:val="19"/>
        </w:numPr>
        <w:shd w:val="clear" w:color="auto" w:fill="FFFFFF" w:themeFill="background1"/>
        <w:spacing w:after="0" w:line="276" w:lineRule="auto"/>
        <w:rPr>
          <w:rFonts w:ascii="David" w:hAnsi="David" w:cs="David"/>
          <w:sz w:val="24"/>
          <w:szCs w:val="24"/>
          <w:u w:val="single"/>
        </w:rPr>
      </w:pPr>
      <w:r w:rsidRPr="008E2845">
        <w:rPr>
          <w:rFonts w:ascii="David" w:hAnsi="David" w:cs="David" w:hint="cs"/>
          <w:sz w:val="24"/>
          <w:szCs w:val="24"/>
          <w:u w:val="single"/>
          <w:rtl/>
        </w:rPr>
        <w:t>השלמה מכוח תניות מכללא ועיקרון תום הלב</w:t>
      </w:r>
    </w:p>
    <w:p w14:paraId="17682DD9" w14:textId="31D8887F" w:rsidR="008E2845" w:rsidRDefault="008E2845" w:rsidP="000C185A">
      <w:pPr>
        <w:pStyle w:val="a3"/>
        <w:numPr>
          <w:ilvl w:val="0"/>
          <w:numId w:val="20"/>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תניות מכללא- מקרים שלא תוארו כראוי בחוזה, ביהמ"ש יטה להתערב.</w:t>
      </w:r>
    </w:p>
    <w:p w14:paraId="4B52B99F" w14:textId="64A71658" w:rsidR="007D0ECA" w:rsidRPr="007D0ECA" w:rsidRDefault="008E2845" w:rsidP="000C185A">
      <w:pPr>
        <w:pStyle w:val="a3"/>
        <w:numPr>
          <w:ilvl w:val="0"/>
          <w:numId w:val="20"/>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 xml:space="preserve">עיקרון תום הלב- </w:t>
      </w:r>
      <w:r w:rsidRPr="008E2845">
        <w:rPr>
          <w:rFonts w:ascii="David" w:hAnsi="David" w:cs="David" w:hint="cs"/>
          <w:sz w:val="24"/>
          <w:szCs w:val="24"/>
          <w:shd w:val="clear" w:color="auto" w:fill="D9E2F3" w:themeFill="accent1" w:themeFillTint="33"/>
          <w:rtl/>
        </w:rPr>
        <w:t>(לפי ס' 39 לחוה"ח כללי)</w:t>
      </w:r>
    </w:p>
    <w:p w14:paraId="7911228E" w14:textId="69E1BE3C" w:rsidR="007D0ECA" w:rsidRPr="007D0ECA" w:rsidRDefault="007D0ECA" w:rsidP="000C185A">
      <w:pPr>
        <w:pStyle w:val="a3"/>
        <w:numPr>
          <w:ilvl w:val="0"/>
          <w:numId w:val="19"/>
        </w:numPr>
        <w:shd w:val="clear" w:color="auto" w:fill="FFFFFF" w:themeFill="background1"/>
        <w:spacing w:after="0" w:line="276" w:lineRule="auto"/>
        <w:rPr>
          <w:rFonts w:ascii="David" w:hAnsi="David" w:cs="David"/>
          <w:sz w:val="24"/>
          <w:szCs w:val="24"/>
          <w:u w:val="single"/>
        </w:rPr>
      </w:pPr>
      <w:r w:rsidRPr="007D0ECA">
        <w:rPr>
          <w:rFonts w:ascii="David" w:hAnsi="David" w:cs="David" w:hint="cs"/>
          <w:sz w:val="24"/>
          <w:szCs w:val="24"/>
          <w:u w:val="single"/>
          <w:rtl/>
        </w:rPr>
        <w:t>השלמה מכוח נוהג</w:t>
      </w:r>
    </w:p>
    <w:p w14:paraId="144BE056" w14:textId="55F66881" w:rsidR="007D0ECA" w:rsidRDefault="007D0ECA" w:rsidP="000C185A">
      <w:pPr>
        <w:pStyle w:val="a3"/>
        <w:numPr>
          <w:ilvl w:val="0"/>
          <w:numId w:val="21"/>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מקובל ע"י הצדדים (ביהמ"ש ישלים פרטים בהתאם לאותו קו, התערבות מינימלית)</w:t>
      </w:r>
      <w:r w:rsidR="00384E12">
        <w:rPr>
          <w:rFonts w:ascii="David" w:hAnsi="David" w:cs="David" w:hint="cs"/>
          <w:sz w:val="24"/>
          <w:szCs w:val="24"/>
          <w:rtl/>
        </w:rPr>
        <w:t xml:space="preserve"> </w:t>
      </w:r>
    </w:p>
    <w:p w14:paraId="6FEBDE22" w14:textId="340D1E0B" w:rsidR="007D0ECA" w:rsidRDefault="007D0ECA" w:rsidP="000C185A">
      <w:pPr>
        <w:pStyle w:val="a3"/>
        <w:numPr>
          <w:ilvl w:val="0"/>
          <w:numId w:val="21"/>
        </w:numPr>
        <w:shd w:val="clear" w:color="auto" w:fill="FFFFFF" w:themeFill="background1"/>
        <w:spacing w:after="0" w:line="276" w:lineRule="auto"/>
        <w:rPr>
          <w:rFonts w:ascii="David" w:hAnsi="David" w:cs="David"/>
          <w:sz w:val="24"/>
          <w:szCs w:val="24"/>
        </w:rPr>
      </w:pPr>
      <w:r>
        <w:rPr>
          <w:rFonts w:ascii="David" w:hAnsi="David" w:cs="David" w:hint="cs"/>
          <w:sz w:val="24"/>
          <w:szCs w:val="24"/>
          <w:rtl/>
        </w:rPr>
        <w:t>נוהג מקובל (ביהמ"ש יתערב מאוד, תוך החלה של נוהג מקובל על השלמת הפרטים)</w:t>
      </w:r>
    </w:p>
    <w:p w14:paraId="14FA5994" w14:textId="77777777" w:rsidR="007D0ECA" w:rsidRPr="007D0ECA" w:rsidRDefault="007D0ECA" w:rsidP="000C185A">
      <w:pPr>
        <w:pStyle w:val="a3"/>
        <w:numPr>
          <w:ilvl w:val="0"/>
          <w:numId w:val="19"/>
        </w:numPr>
        <w:shd w:val="clear" w:color="auto" w:fill="FFFFFF" w:themeFill="background1"/>
        <w:spacing w:after="0" w:line="276" w:lineRule="auto"/>
        <w:rPr>
          <w:rFonts w:ascii="David" w:hAnsi="David" w:cs="David"/>
          <w:sz w:val="24"/>
          <w:szCs w:val="24"/>
          <w:u w:val="single"/>
        </w:rPr>
      </w:pPr>
      <w:r w:rsidRPr="007D0ECA">
        <w:rPr>
          <w:rFonts w:ascii="David" w:hAnsi="David" w:cs="David" w:hint="cs"/>
          <w:sz w:val="24"/>
          <w:szCs w:val="24"/>
          <w:u w:val="single"/>
          <w:rtl/>
        </w:rPr>
        <w:t xml:space="preserve">השלמה מכוח דיספוזיטיבי </w:t>
      </w:r>
      <w:r w:rsidRPr="00384E12">
        <w:rPr>
          <w:rFonts w:ascii="David" w:hAnsi="David" w:cs="David"/>
          <w:sz w:val="24"/>
          <w:szCs w:val="24"/>
          <w:rtl/>
        </w:rPr>
        <w:t>–</w:t>
      </w:r>
      <w:r w:rsidRPr="00384E12">
        <w:rPr>
          <w:rFonts w:ascii="David" w:hAnsi="David" w:cs="David" w:hint="cs"/>
          <w:sz w:val="24"/>
          <w:szCs w:val="24"/>
          <w:rtl/>
        </w:rPr>
        <w:t xml:space="preserve"> </w:t>
      </w:r>
      <w:r>
        <w:rPr>
          <w:rFonts w:ascii="David" w:hAnsi="David" w:cs="David" w:hint="cs"/>
          <w:sz w:val="24"/>
          <w:szCs w:val="24"/>
          <w:rtl/>
        </w:rPr>
        <w:t xml:space="preserve">הצדדים יכולים לסטות מהם. </w:t>
      </w:r>
    </w:p>
    <w:p w14:paraId="04FD66CE" w14:textId="77777777" w:rsidR="007D0ECA" w:rsidRDefault="007D0ECA" w:rsidP="00026EEE">
      <w:pPr>
        <w:pStyle w:val="a3"/>
        <w:shd w:val="clear" w:color="auto" w:fill="FFFFFF" w:themeFill="background1"/>
        <w:spacing w:after="0" w:line="276" w:lineRule="auto"/>
        <w:rPr>
          <w:rFonts w:ascii="David" w:hAnsi="David" w:cs="David"/>
          <w:sz w:val="24"/>
          <w:szCs w:val="24"/>
          <w:shd w:val="clear" w:color="auto" w:fill="D9E2F3" w:themeFill="accent1" w:themeFillTint="33"/>
          <w:rtl/>
        </w:rPr>
      </w:pPr>
      <w:r w:rsidRPr="007D0ECA">
        <w:rPr>
          <w:rFonts w:ascii="David" w:hAnsi="David" w:cs="David" w:hint="cs"/>
          <w:sz w:val="24"/>
          <w:szCs w:val="24"/>
          <w:shd w:val="clear" w:color="auto" w:fill="D9E2F3" w:themeFill="accent1" w:themeFillTint="33"/>
          <w:rtl/>
        </w:rPr>
        <w:t xml:space="preserve">ס'41- </w:t>
      </w:r>
      <w:r w:rsidRPr="00384E12">
        <w:rPr>
          <w:rFonts w:ascii="David" w:hAnsi="David" w:cs="David" w:hint="cs"/>
          <w:sz w:val="24"/>
          <w:szCs w:val="24"/>
          <w:shd w:val="clear" w:color="auto" w:fill="FFFFFF" w:themeFill="background1"/>
          <w:rtl/>
        </w:rPr>
        <w:t>מועד קיום חיוב</w:t>
      </w:r>
    </w:p>
    <w:p w14:paraId="5BDB16EA" w14:textId="77777777" w:rsidR="007D0ECA" w:rsidRDefault="007D0ECA" w:rsidP="00026EEE">
      <w:pPr>
        <w:pStyle w:val="a3"/>
        <w:shd w:val="clear" w:color="auto" w:fill="FFFFFF" w:themeFill="background1"/>
        <w:spacing w:after="0" w:line="276" w:lineRule="auto"/>
        <w:rPr>
          <w:rFonts w:ascii="David" w:hAnsi="David" w:cs="David"/>
          <w:sz w:val="24"/>
          <w:szCs w:val="24"/>
          <w:shd w:val="clear" w:color="auto" w:fill="D9E2F3" w:themeFill="accent1" w:themeFillTint="33"/>
          <w:rtl/>
        </w:rPr>
      </w:pPr>
      <w:r w:rsidRPr="007D0ECA">
        <w:rPr>
          <w:rFonts w:ascii="David" w:hAnsi="David" w:cs="David" w:hint="cs"/>
          <w:sz w:val="24"/>
          <w:szCs w:val="24"/>
          <w:shd w:val="clear" w:color="auto" w:fill="D9E2F3" w:themeFill="accent1" w:themeFillTint="33"/>
          <w:rtl/>
        </w:rPr>
        <w:t xml:space="preserve">ס'44- </w:t>
      </w:r>
      <w:r w:rsidRPr="00384E12">
        <w:rPr>
          <w:rFonts w:ascii="David" w:hAnsi="David" w:cs="David" w:hint="cs"/>
          <w:sz w:val="24"/>
          <w:szCs w:val="24"/>
          <w:shd w:val="clear" w:color="auto" w:fill="FFFFFF" w:themeFill="background1"/>
          <w:rtl/>
        </w:rPr>
        <w:t>מקום קיום חיוב</w:t>
      </w:r>
    </w:p>
    <w:p w14:paraId="70F83C24" w14:textId="1D7CE7F3" w:rsidR="007D0ECA" w:rsidRPr="007D0ECA" w:rsidRDefault="007D0ECA" w:rsidP="00026EEE">
      <w:pPr>
        <w:pStyle w:val="a3"/>
        <w:shd w:val="clear" w:color="auto" w:fill="FFFFFF" w:themeFill="background1"/>
        <w:spacing w:after="0" w:line="276" w:lineRule="auto"/>
        <w:rPr>
          <w:rFonts w:ascii="David" w:hAnsi="David" w:cs="David"/>
          <w:sz w:val="24"/>
          <w:szCs w:val="24"/>
          <w:u w:val="single"/>
          <w:rtl/>
        </w:rPr>
      </w:pPr>
      <w:r w:rsidRPr="007D0ECA">
        <w:rPr>
          <w:rFonts w:ascii="David" w:hAnsi="David" w:cs="David" w:hint="cs"/>
          <w:sz w:val="24"/>
          <w:szCs w:val="24"/>
          <w:shd w:val="clear" w:color="auto" w:fill="D9E2F3" w:themeFill="accent1" w:themeFillTint="33"/>
          <w:rtl/>
        </w:rPr>
        <w:t xml:space="preserve">ס' 45- </w:t>
      </w:r>
      <w:r w:rsidRPr="00384E12">
        <w:rPr>
          <w:rFonts w:ascii="David" w:hAnsi="David" w:cs="David" w:hint="cs"/>
          <w:sz w:val="24"/>
          <w:szCs w:val="24"/>
          <w:shd w:val="clear" w:color="auto" w:fill="FFFFFF" w:themeFill="background1"/>
          <w:rtl/>
        </w:rPr>
        <w:t>אופן קיום חיוב</w:t>
      </w:r>
    </w:p>
    <w:p w14:paraId="70183AEC" w14:textId="33167DE2" w:rsidR="007D0ECA" w:rsidRPr="007D0ECA" w:rsidRDefault="007D0ECA" w:rsidP="00026EEE">
      <w:pPr>
        <w:pStyle w:val="a3"/>
        <w:shd w:val="clear" w:color="auto" w:fill="FFFFFF" w:themeFill="background1"/>
        <w:spacing w:after="0" w:line="276" w:lineRule="auto"/>
        <w:rPr>
          <w:rFonts w:ascii="David" w:hAnsi="David" w:cs="David"/>
          <w:sz w:val="24"/>
          <w:szCs w:val="24"/>
          <w:rtl/>
        </w:rPr>
      </w:pPr>
      <w:r w:rsidRPr="007D0ECA">
        <w:rPr>
          <w:rFonts w:ascii="David" w:hAnsi="David" w:cs="David" w:hint="cs"/>
          <w:sz w:val="24"/>
          <w:szCs w:val="24"/>
          <w:rtl/>
        </w:rPr>
        <w:t>וכו'</w:t>
      </w:r>
    </w:p>
    <w:p w14:paraId="0448DC6C" w14:textId="77777777" w:rsidR="008E2845" w:rsidRDefault="008E2845" w:rsidP="00026EEE">
      <w:pPr>
        <w:shd w:val="clear" w:color="auto" w:fill="FFFFFF" w:themeFill="background1"/>
        <w:spacing w:after="0" w:line="276" w:lineRule="auto"/>
        <w:rPr>
          <w:rFonts w:ascii="David" w:hAnsi="David" w:cs="David"/>
          <w:b/>
          <w:bCs/>
          <w:sz w:val="24"/>
          <w:szCs w:val="24"/>
          <w:rtl/>
        </w:rPr>
      </w:pPr>
    </w:p>
    <w:p w14:paraId="187CA13A" w14:textId="2D2ADAED" w:rsidR="001005CA" w:rsidRPr="00295A8C" w:rsidRDefault="001005CA" w:rsidP="00026EEE">
      <w:pPr>
        <w:shd w:val="clear" w:color="auto" w:fill="ACB9CA" w:themeFill="text2" w:themeFillTint="66"/>
        <w:spacing w:after="0" w:line="276" w:lineRule="auto"/>
        <w:jc w:val="center"/>
        <w:rPr>
          <w:rFonts w:ascii="David" w:hAnsi="David" w:cs="David"/>
          <w:b/>
          <w:bCs/>
          <w:sz w:val="24"/>
          <w:szCs w:val="24"/>
          <w:rtl/>
        </w:rPr>
      </w:pPr>
      <w:r>
        <w:rPr>
          <w:rFonts w:ascii="David" w:hAnsi="David" w:cs="David" w:hint="cs"/>
          <w:b/>
          <w:bCs/>
          <w:sz w:val="24"/>
          <w:szCs w:val="24"/>
          <w:rtl/>
        </w:rPr>
        <w:t>תו"ל במשא ומתן-שלב טרום חוזי</w:t>
      </w:r>
    </w:p>
    <w:p w14:paraId="7A1F430F" w14:textId="26D113F0" w:rsidR="00EE0E42" w:rsidRDefault="00EE0E42"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sidRPr="005D1D69">
        <w:rPr>
          <w:rFonts w:ascii="David" w:hAnsi="David" w:cs="David" w:hint="cs"/>
          <w:sz w:val="24"/>
          <w:szCs w:val="24"/>
          <w:rtl/>
        </w:rPr>
        <w:t>- חוה"ח כללי</w:t>
      </w:r>
      <w:r w:rsidRPr="00EE0E42">
        <w:rPr>
          <w:rFonts w:ascii="David" w:hAnsi="David" w:cs="David" w:hint="cs"/>
          <w:sz w:val="24"/>
          <w:szCs w:val="24"/>
          <w:rtl/>
        </w:rPr>
        <w:t xml:space="preserve"> ס' 12</w:t>
      </w:r>
    </w:p>
    <w:p w14:paraId="65AF83D2" w14:textId="72386FA0" w:rsidR="001005CA" w:rsidRDefault="001005CA"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r w:rsidRPr="008E2845">
        <w:rPr>
          <w:rFonts w:ascii="David" w:hAnsi="David" w:cs="David" w:hint="cs"/>
          <w:b/>
          <w:bCs/>
          <w:sz w:val="24"/>
          <w:szCs w:val="24"/>
          <w:u w:val="double"/>
          <w:shd w:val="clear" w:color="auto" w:fill="EDEDED" w:themeFill="accent3" w:themeFillTint="33"/>
          <w:rtl/>
        </w:rPr>
        <w:t>מ</w:t>
      </w:r>
      <w:r>
        <w:rPr>
          <w:rFonts w:ascii="David" w:hAnsi="David" w:cs="David" w:hint="cs"/>
          <w:b/>
          <w:bCs/>
          <w:sz w:val="24"/>
          <w:szCs w:val="24"/>
          <w:u w:val="double"/>
          <w:shd w:val="clear" w:color="auto" w:fill="EDEDED" w:themeFill="accent3" w:themeFillTint="33"/>
          <w:rtl/>
        </w:rPr>
        <w:t>אפיינים של חובת תום הלב</w:t>
      </w:r>
    </w:p>
    <w:p w14:paraId="5912ACCF" w14:textId="77777777" w:rsidR="00EE0E42" w:rsidRDefault="00EE0E42"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p>
    <w:p w14:paraId="6787B344" w14:textId="33AEEEFA" w:rsidR="005621E5" w:rsidRPr="00EE0E42" w:rsidRDefault="005621E5" w:rsidP="000C185A">
      <w:pPr>
        <w:pStyle w:val="a3"/>
        <w:numPr>
          <w:ilvl w:val="0"/>
          <w:numId w:val="19"/>
        </w:numPr>
        <w:shd w:val="clear" w:color="auto" w:fill="FFFFFF" w:themeFill="background1"/>
        <w:spacing w:after="0" w:line="276" w:lineRule="auto"/>
        <w:rPr>
          <w:rFonts w:ascii="David" w:hAnsi="David" w:cs="David"/>
          <w:sz w:val="24"/>
          <w:szCs w:val="24"/>
        </w:rPr>
      </w:pPr>
      <w:r w:rsidRPr="00EE0E42">
        <w:rPr>
          <w:rFonts w:ascii="David" w:hAnsi="David" w:cs="David" w:hint="cs"/>
          <w:b/>
          <w:bCs/>
          <w:sz w:val="24"/>
          <w:szCs w:val="24"/>
          <w:rtl/>
        </w:rPr>
        <w:t>חלה לאורך כל המו"מ</w:t>
      </w:r>
      <w:r w:rsidRPr="00EE0E42">
        <w:rPr>
          <w:rFonts w:ascii="David" w:hAnsi="David" w:cs="David" w:hint="cs"/>
          <w:sz w:val="24"/>
          <w:szCs w:val="24"/>
          <w:rtl/>
        </w:rPr>
        <w:t xml:space="preserve"> (גם אם בסוף לא נכרת חוזה) ומתגברת ככל שהצדדים מתקרבים לחוזה סופי. </w:t>
      </w:r>
      <w:r w:rsidRPr="00EE0E42">
        <w:rPr>
          <w:rFonts w:ascii="David" w:hAnsi="David" w:cs="David" w:hint="cs"/>
          <w:b/>
          <w:bCs/>
          <w:sz w:val="24"/>
          <w:szCs w:val="24"/>
          <w:u w:val="single"/>
          <w:rtl/>
        </w:rPr>
        <w:t>דגש:</w:t>
      </w:r>
      <w:r w:rsidRPr="00EE0E42">
        <w:rPr>
          <w:rFonts w:ascii="David" w:hAnsi="David" w:cs="David" w:hint="cs"/>
          <w:sz w:val="24"/>
          <w:szCs w:val="24"/>
          <w:rtl/>
        </w:rPr>
        <w:t xml:space="preserve"> יש הפרדה בין החובה לנהוג בתו"ל במו"מ </w:t>
      </w:r>
      <w:r w:rsidRPr="00EE0E42">
        <w:rPr>
          <w:rFonts w:ascii="David" w:hAnsi="David" w:cs="David" w:hint="cs"/>
          <w:sz w:val="24"/>
          <w:szCs w:val="24"/>
          <w:shd w:val="clear" w:color="auto" w:fill="EDEDED" w:themeFill="accent3" w:themeFillTint="33"/>
          <w:rtl/>
        </w:rPr>
        <w:t>(</w:t>
      </w:r>
      <w:r w:rsidRPr="00EE0E42">
        <w:rPr>
          <w:rFonts w:ascii="David" w:hAnsi="David" w:cs="David" w:hint="cs"/>
          <w:sz w:val="24"/>
          <w:szCs w:val="24"/>
          <w:shd w:val="clear" w:color="auto" w:fill="D9E2F3" w:themeFill="accent1" w:themeFillTint="33"/>
          <w:rtl/>
        </w:rPr>
        <w:t>ס' 12)</w:t>
      </w:r>
      <w:r w:rsidRPr="00EE0E42">
        <w:rPr>
          <w:rFonts w:ascii="David" w:hAnsi="David" w:cs="David" w:hint="cs"/>
          <w:sz w:val="24"/>
          <w:szCs w:val="24"/>
          <w:rtl/>
        </w:rPr>
        <w:t xml:space="preserve"> לבין החובה לנהוג בתו"ל בקיום חוזה (</w:t>
      </w:r>
      <w:r w:rsidRPr="00EE0E42">
        <w:rPr>
          <w:rFonts w:ascii="David" w:hAnsi="David" w:cs="David" w:hint="cs"/>
          <w:sz w:val="24"/>
          <w:szCs w:val="24"/>
          <w:shd w:val="clear" w:color="auto" w:fill="D9E2F3" w:themeFill="accent1" w:themeFillTint="33"/>
          <w:rtl/>
        </w:rPr>
        <w:t>ס' 39</w:t>
      </w:r>
      <w:r w:rsidRPr="00EE0E42">
        <w:rPr>
          <w:rFonts w:ascii="David" w:hAnsi="David" w:cs="David" w:hint="cs"/>
          <w:sz w:val="24"/>
          <w:szCs w:val="24"/>
          <w:rtl/>
        </w:rPr>
        <w:t xml:space="preserve">). למה? כי במו"מ אנחנו לא לגמרי "בספרה החוזית". </w:t>
      </w:r>
    </w:p>
    <w:p w14:paraId="5BF51D14" w14:textId="77777777" w:rsidR="005621E5" w:rsidRPr="005621E5" w:rsidRDefault="005621E5" w:rsidP="000C185A">
      <w:pPr>
        <w:pStyle w:val="a3"/>
        <w:numPr>
          <w:ilvl w:val="0"/>
          <w:numId w:val="19"/>
        </w:numPr>
        <w:shd w:val="clear" w:color="auto" w:fill="FFFFFF" w:themeFill="background1"/>
        <w:spacing w:after="0" w:line="276" w:lineRule="auto"/>
        <w:rPr>
          <w:rFonts w:ascii="David" w:hAnsi="David" w:cs="David"/>
          <w:sz w:val="24"/>
          <w:szCs w:val="24"/>
        </w:rPr>
      </w:pPr>
      <w:r w:rsidRPr="005621E5">
        <w:rPr>
          <w:rFonts w:ascii="David" w:hAnsi="David" w:cs="David" w:hint="cs"/>
          <w:b/>
          <w:bCs/>
          <w:sz w:val="24"/>
          <w:szCs w:val="24"/>
          <w:rtl/>
        </w:rPr>
        <w:t>חלה על כל המשתתפים במו"מ</w:t>
      </w:r>
      <w:r w:rsidRPr="005621E5">
        <w:rPr>
          <w:rFonts w:ascii="David" w:hAnsi="David" w:cs="David" w:hint="cs"/>
          <w:sz w:val="24"/>
          <w:szCs w:val="24"/>
          <w:rtl/>
        </w:rPr>
        <w:t xml:space="preserve">, אם אינם הופכים לצד בחוזה (גם עורכי דין למשל) </w:t>
      </w:r>
    </w:p>
    <w:p w14:paraId="0A108F5F" w14:textId="77777777" w:rsidR="005621E5" w:rsidRDefault="005621E5" w:rsidP="000C185A">
      <w:pPr>
        <w:pStyle w:val="a3"/>
        <w:numPr>
          <w:ilvl w:val="0"/>
          <w:numId w:val="19"/>
        </w:num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 xml:space="preserve">חובת תום הלב מטילה חובות </w:t>
      </w:r>
      <w:r w:rsidRPr="005621E5">
        <w:rPr>
          <w:rFonts w:ascii="David" w:hAnsi="David" w:cs="David" w:hint="cs"/>
          <w:b/>
          <w:bCs/>
          <w:sz w:val="24"/>
          <w:szCs w:val="24"/>
          <w:rtl/>
        </w:rPr>
        <w:t>מתחום המשפט הציבורי גם על חברות פרטיות</w:t>
      </w:r>
      <w:r w:rsidRPr="005621E5">
        <w:rPr>
          <w:rFonts w:ascii="David" w:hAnsi="David" w:cs="David" w:hint="cs"/>
          <w:sz w:val="24"/>
          <w:szCs w:val="24"/>
          <w:rtl/>
        </w:rPr>
        <w:t xml:space="preserve"> לנהוג בהגינות אחד כלפי השני ובמיוחד לאור העבודה שבנוסף לאינטרס המשותף, ישנם גם אינטרסים מנוגדים בין הצדדים. </w:t>
      </w:r>
    </w:p>
    <w:p w14:paraId="7D3D0680" w14:textId="77777777" w:rsidR="005621E5" w:rsidRDefault="005621E5" w:rsidP="00026EEE">
      <w:pPr>
        <w:shd w:val="clear" w:color="auto" w:fill="FFFFFF" w:themeFill="background1"/>
        <w:spacing w:after="0" w:line="276" w:lineRule="auto"/>
        <w:rPr>
          <w:rFonts w:ascii="David" w:hAnsi="David" w:cs="David"/>
          <w:sz w:val="24"/>
          <w:szCs w:val="24"/>
          <w:rtl/>
        </w:rPr>
      </w:pPr>
    </w:p>
    <w:p w14:paraId="1AC4A2F7" w14:textId="77777777" w:rsidR="005621E5" w:rsidRDefault="005621E5" w:rsidP="00026EEE">
      <w:pPr>
        <w:shd w:val="clear" w:color="auto" w:fill="FFFFFF" w:themeFill="background1"/>
        <w:spacing w:after="0" w:line="276" w:lineRule="auto"/>
        <w:rPr>
          <w:rFonts w:ascii="David" w:hAnsi="David" w:cs="David"/>
          <w:sz w:val="24"/>
          <w:szCs w:val="24"/>
          <w:rtl/>
        </w:rPr>
      </w:pPr>
    </w:p>
    <w:p w14:paraId="65697F40" w14:textId="292F6865" w:rsidR="005621E5" w:rsidRPr="005621E5" w:rsidRDefault="005621E5" w:rsidP="00026EEE">
      <w:p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 xml:space="preserve"> </w:t>
      </w:r>
    </w:p>
    <w:p w14:paraId="1B43A52D" w14:textId="6F6606AE" w:rsidR="005621E5" w:rsidRDefault="005621E5"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r w:rsidRPr="005621E5">
        <w:rPr>
          <w:rFonts w:ascii="David" w:hAnsi="David" w:cs="David" w:hint="cs"/>
          <w:b/>
          <w:bCs/>
          <w:sz w:val="24"/>
          <w:szCs w:val="24"/>
          <w:u w:val="double"/>
          <w:shd w:val="clear" w:color="auto" w:fill="EDEDED" w:themeFill="accent3" w:themeFillTint="33"/>
          <w:rtl/>
        </w:rPr>
        <w:lastRenderedPageBreak/>
        <w:t>מתי המו"מ התקיים בחוסר תו"ל?</w:t>
      </w:r>
    </w:p>
    <w:p w14:paraId="381B4516" w14:textId="77777777" w:rsidR="005621E5" w:rsidRPr="005621E5" w:rsidRDefault="005621E5"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p>
    <w:p w14:paraId="0D246A8B" w14:textId="4FAFC66D" w:rsidR="005621E5" w:rsidRPr="005621E5" w:rsidRDefault="005621E5" w:rsidP="000C185A">
      <w:pPr>
        <w:pStyle w:val="a3"/>
        <w:numPr>
          <w:ilvl w:val="0"/>
          <w:numId w:val="23"/>
        </w:num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כשמקשים על הצד השני לקבל את ההצעה (כשאני מציעה הצעה לאנשים אני צריכה לאפשר להם לקבל את ההצעה) (</w:t>
      </w:r>
      <w:r w:rsidRPr="005621E5">
        <w:rPr>
          <w:rFonts w:ascii="David" w:hAnsi="David" w:cs="David" w:hint="cs"/>
          <w:b/>
          <w:bCs/>
          <w:highlight w:val="magenta"/>
          <w:rtl/>
        </w:rPr>
        <w:t xml:space="preserve">שיכון עובדים נ' </w:t>
      </w:r>
      <w:proofErr w:type="spellStart"/>
      <w:r w:rsidRPr="005621E5">
        <w:rPr>
          <w:rFonts w:ascii="David" w:hAnsi="David" w:cs="David" w:hint="cs"/>
          <w:b/>
          <w:bCs/>
          <w:highlight w:val="magenta"/>
          <w:rtl/>
        </w:rPr>
        <w:t>זפניק</w:t>
      </w:r>
      <w:proofErr w:type="spellEnd"/>
      <w:r w:rsidRPr="005621E5">
        <w:rPr>
          <w:rFonts w:ascii="David" w:hAnsi="David" w:cs="David" w:hint="cs"/>
          <w:sz w:val="24"/>
          <w:szCs w:val="24"/>
          <w:rtl/>
        </w:rPr>
        <w:t>).</w:t>
      </w:r>
    </w:p>
    <w:p w14:paraId="49181D01" w14:textId="5FA6CBA3" w:rsidR="005621E5" w:rsidRPr="005621E5" w:rsidRDefault="005621E5" w:rsidP="000C185A">
      <w:pPr>
        <w:pStyle w:val="a3"/>
        <w:numPr>
          <w:ilvl w:val="0"/>
          <w:numId w:val="23"/>
        </w:num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 xml:space="preserve">כשקמה חובת גילוי לצד מסוים והוא מפר אותה </w:t>
      </w:r>
    </w:p>
    <w:p w14:paraId="3D1D8648" w14:textId="77777777" w:rsidR="005621E5" w:rsidRPr="005621E5" w:rsidRDefault="005621E5" w:rsidP="00026EEE">
      <w:pPr>
        <w:pStyle w:val="a3"/>
        <w:shd w:val="clear" w:color="auto" w:fill="FFFFFF" w:themeFill="background1"/>
        <w:spacing w:after="0" w:line="276" w:lineRule="auto"/>
        <w:rPr>
          <w:rFonts w:ascii="David" w:hAnsi="David" w:cs="David"/>
          <w:sz w:val="24"/>
          <w:szCs w:val="24"/>
          <w:u w:val="single"/>
          <w:rtl/>
        </w:rPr>
      </w:pPr>
      <w:r w:rsidRPr="005621E5">
        <w:rPr>
          <w:rFonts w:ascii="David" w:hAnsi="David" w:cs="David" w:hint="cs"/>
          <w:sz w:val="24"/>
          <w:szCs w:val="24"/>
          <w:u w:val="single"/>
          <w:rtl/>
        </w:rPr>
        <w:t xml:space="preserve">מתי קמה חזקת גילוי? </w:t>
      </w:r>
    </w:p>
    <w:p w14:paraId="30B5469C" w14:textId="3486870B" w:rsidR="005621E5" w:rsidRPr="005621E5" w:rsidRDefault="005621E5" w:rsidP="000C185A">
      <w:pPr>
        <w:pStyle w:val="a3"/>
        <w:numPr>
          <w:ilvl w:val="0"/>
          <w:numId w:val="24"/>
        </w:num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 xml:space="preserve">פערי מידע גדולים בין הצדדים, שנוטים לטובת אחד מהם </w:t>
      </w:r>
    </w:p>
    <w:p w14:paraId="356288F8" w14:textId="77777777" w:rsidR="005621E5" w:rsidRPr="005621E5" w:rsidRDefault="005621E5" w:rsidP="000C185A">
      <w:pPr>
        <w:pStyle w:val="a3"/>
        <w:numPr>
          <w:ilvl w:val="0"/>
          <w:numId w:val="24"/>
        </w:numPr>
        <w:shd w:val="clear" w:color="auto" w:fill="FFFFFF" w:themeFill="background1"/>
        <w:spacing w:after="0" w:line="276" w:lineRule="auto"/>
        <w:rPr>
          <w:rFonts w:ascii="David" w:hAnsi="David" w:cs="David"/>
          <w:sz w:val="24"/>
          <w:szCs w:val="24"/>
        </w:rPr>
      </w:pPr>
      <w:r w:rsidRPr="005621E5">
        <w:rPr>
          <w:rFonts w:ascii="David" w:hAnsi="David" w:cs="David" w:hint="cs"/>
          <w:sz w:val="24"/>
          <w:szCs w:val="24"/>
          <w:rtl/>
        </w:rPr>
        <w:t xml:space="preserve">לפי </w:t>
      </w:r>
      <w:proofErr w:type="spellStart"/>
      <w:r w:rsidRPr="005621E5">
        <w:rPr>
          <w:rFonts w:ascii="David" w:hAnsi="David" w:cs="David" w:hint="cs"/>
          <w:sz w:val="24"/>
          <w:szCs w:val="24"/>
          <w:rtl/>
        </w:rPr>
        <w:t>קרונמן</w:t>
      </w:r>
      <w:proofErr w:type="spellEnd"/>
      <w:r w:rsidRPr="005621E5">
        <w:rPr>
          <w:rFonts w:ascii="David" w:hAnsi="David" w:cs="David" w:hint="cs"/>
          <w:sz w:val="24"/>
          <w:szCs w:val="24"/>
          <w:rtl/>
        </w:rPr>
        <w:t xml:space="preserve">- אלו </w:t>
      </w:r>
      <w:r w:rsidRPr="005621E5">
        <w:rPr>
          <w:rFonts w:ascii="David" w:hAnsi="David" w:cs="David" w:hint="cs"/>
          <w:b/>
          <w:bCs/>
          <w:sz w:val="24"/>
          <w:szCs w:val="24"/>
          <w:rtl/>
        </w:rPr>
        <w:t xml:space="preserve">שלא </w:t>
      </w:r>
      <w:r w:rsidRPr="005621E5">
        <w:rPr>
          <w:rFonts w:ascii="David" w:hAnsi="David" w:cs="David" w:hint="cs"/>
          <w:sz w:val="24"/>
          <w:szCs w:val="24"/>
          <w:rtl/>
        </w:rPr>
        <w:t>השקיעו מאמצים אקטיביים לגילוי המידע יהיו מחויבים לספר על כל המידע</w:t>
      </w:r>
    </w:p>
    <w:p w14:paraId="202D51B6" w14:textId="6D8CEB4A" w:rsidR="005621E5" w:rsidRPr="005621E5" w:rsidRDefault="005621E5" w:rsidP="000C185A">
      <w:pPr>
        <w:pStyle w:val="a3"/>
        <w:numPr>
          <w:ilvl w:val="0"/>
          <w:numId w:val="23"/>
        </w:numPr>
        <w:shd w:val="clear" w:color="auto" w:fill="FFFFFF" w:themeFill="background1"/>
        <w:spacing w:after="0" w:line="276" w:lineRule="auto"/>
        <w:rPr>
          <w:rFonts w:ascii="David" w:hAnsi="David" w:cs="David"/>
          <w:b/>
          <w:bCs/>
        </w:rPr>
      </w:pPr>
      <w:r w:rsidRPr="005621E5">
        <w:rPr>
          <w:rFonts w:ascii="David" w:hAnsi="David" w:cs="David" w:hint="cs"/>
          <w:sz w:val="24"/>
          <w:szCs w:val="24"/>
          <w:rtl/>
        </w:rPr>
        <w:t>כשצד לחוזה נותן לצד השני לקיים  את חיוביו החוזיים ואז טוען שאין חוזה (</w:t>
      </w:r>
      <w:r w:rsidRPr="005621E5">
        <w:rPr>
          <w:rFonts w:ascii="David" w:hAnsi="David" w:cs="David" w:hint="cs"/>
          <w:b/>
          <w:bCs/>
          <w:highlight w:val="magenta"/>
          <w:rtl/>
        </w:rPr>
        <w:t>פס"ד</w:t>
      </w:r>
      <w:r w:rsidRPr="005621E5">
        <w:rPr>
          <w:rFonts w:ascii="David" w:hAnsi="David" w:cs="David" w:hint="cs"/>
          <w:sz w:val="24"/>
          <w:szCs w:val="24"/>
          <w:highlight w:val="magenta"/>
          <w:rtl/>
        </w:rPr>
        <w:t xml:space="preserve"> </w:t>
      </w:r>
      <w:r w:rsidRPr="005621E5">
        <w:rPr>
          <w:rFonts w:ascii="David" w:hAnsi="David" w:cs="David" w:hint="cs"/>
          <w:b/>
          <w:bCs/>
          <w:highlight w:val="magenta"/>
          <w:rtl/>
        </w:rPr>
        <w:t>קלמר נ' גיא).</w:t>
      </w:r>
    </w:p>
    <w:p w14:paraId="2CA8BF5E" w14:textId="77777777" w:rsidR="005E7278" w:rsidRDefault="005E7278"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p>
    <w:p w14:paraId="1134F908" w14:textId="446F1DB5" w:rsidR="00384E12" w:rsidRDefault="00384E12" w:rsidP="00026EEE">
      <w:pPr>
        <w:shd w:val="clear" w:color="auto" w:fill="FFFFFF" w:themeFill="background1"/>
        <w:spacing w:after="0" w:line="276" w:lineRule="auto"/>
        <w:rPr>
          <w:rFonts w:ascii="David" w:hAnsi="David" w:cs="David"/>
          <w:sz w:val="24"/>
          <w:szCs w:val="24"/>
          <w:rtl/>
        </w:rPr>
      </w:pPr>
    </w:p>
    <w:p w14:paraId="4F6DE592" w14:textId="26B50236" w:rsidR="00384E12" w:rsidRDefault="00384E12"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r>
        <w:rPr>
          <w:rFonts w:ascii="David" w:hAnsi="David" w:cs="David" w:hint="cs"/>
          <w:b/>
          <w:bCs/>
          <w:sz w:val="24"/>
          <w:szCs w:val="24"/>
          <w:u w:val="double"/>
          <w:shd w:val="clear" w:color="auto" w:fill="EDEDED" w:themeFill="accent3" w:themeFillTint="33"/>
          <w:rtl/>
        </w:rPr>
        <w:t xml:space="preserve">סעדים </w:t>
      </w:r>
    </w:p>
    <w:p w14:paraId="3B8346C1" w14:textId="63FF60AF" w:rsidR="00EE0E42" w:rsidRPr="00EE0E42" w:rsidRDefault="00EE0E42" w:rsidP="00026EEE">
      <w:pPr>
        <w:spacing w:after="0" w:line="276" w:lineRule="auto"/>
        <w:rPr>
          <w:rFonts w:ascii="David" w:hAnsi="David" w:cs="David"/>
          <w:sz w:val="24"/>
          <w:szCs w:val="24"/>
          <w:shd w:val="clear" w:color="auto" w:fill="FFFFFF" w:themeFill="background1"/>
          <w:rtl/>
        </w:rPr>
      </w:pPr>
      <w:r w:rsidRPr="00EE0E42">
        <w:rPr>
          <w:rFonts w:ascii="David" w:hAnsi="David" w:cs="David" w:hint="cs"/>
          <w:sz w:val="24"/>
          <w:szCs w:val="24"/>
          <w:shd w:val="clear" w:color="auto" w:fill="FFFFFF" w:themeFill="background1"/>
          <w:rtl/>
        </w:rPr>
        <w:t xml:space="preserve">12(ב) </w:t>
      </w:r>
      <w:r w:rsidRPr="00EE0E42">
        <w:rPr>
          <w:rFonts w:ascii="David" w:hAnsi="David" w:cs="David"/>
          <w:sz w:val="24"/>
          <w:szCs w:val="24"/>
          <w:shd w:val="clear" w:color="auto" w:fill="FFFFFF" w:themeFill="background1"/>
          <w:rtl/>
        </w:rPr>
        <w:t>–</w:t>
      </w:r>
      <w:r w:rsidRPr="00EE0E42">
        <w:rPr>
          <w:rFonts w:ascii="David" w:hAnsi="David" w:cs="David" w:hint="cs"/>
          <w:sz w:val="24"/>
          <w:szCs w:val="24"/>
          <w:shd w:val="clear" w:color="auto" w:fill="FFFFFF" w:themeFill="background1"/>
          <w:rtl/>
        </w:rPr>
        <w:t xml:space="preserve"> נפגע זכאי לפיצויים עקב המו"מ או הכריתה. ס' 10, 13 ו-14 לחוק החוזים תרופות יחולו בשינויים המחייבים. ס' 12 מגן על נזקים שנגרמו בעבר. </w:t>
      </w:r>
    </w:p>
    <w:p w14:paraId="0922A65D" w14:textId="77777777" w:rsidR="00EE0E42" w:rsidRDefault="00EE0E42"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p>
    <w:p w14:paraId="75D38A4F" w14:textId="6CCAA1C4" w:rsidR="00384E12" w:rsidRDefault="00384E12" w:rsidP="00026EEE">
      <w:pPr>
        <w:spacing w:after="0" w:line="276" w:lineRule="auto"/>
        <w:rPr>
          <w:rFonts w:ascii="David" w:hAnsi="David" w:cs="David"/>
          <w:b/>
          <w:bCs/>
          <w:sz w:val="24"/>
          <w:szCs w:val="24"/>
          <w:u w:val="double"/>
          <w:shd w:val="clear" w:color="auto" w:fill="EDEDED" w:themeFill="accent3" w:themeFillTint="33"/>
          <w:rtl/>
        </w:rPr>
      </w:pPr>
      <w:r w:rsidRPr="007D0ECA">
        <w:rPr>
          <w:rFonts w:ascii="David" w:hAnsi="David" w:cs="David" w:hint="cs"/>
          <w:sz w:val="24"/>
          <w:szCs w:val="24"/>
          <w:shd w:val="clear" w:color="auto" w:fill="D9E2F3" w:themeFill="accent1" w:themeFillTint="33"/>
          <w:rtl/>
        </w:rPr>
        <w:t>ס'</w:t>
      </w:r>
      <w:r>
        <w:rPr>
          <w:rFonts w:ascii="David" w:hAnsi="David" w:cs="David" w:hint="cs"/>
          <w:sz w:val="24"/>
          <w:szCs w:val="24"/>
          <w:shd w:val="clear" w:color="auto" w:fill="D9E2F3" w:themeFill="accent1" w:themeFillTint="33"/>
          <w:rtl/>
        </w:rPr>
        <w:t xml:space="preserve">12 (ב) </w:t>
      </w:r>
      <w:r w:rsidR="005F4B30">
        <w:rPr>
          <w:rFonts w:ascii="David" w:hAnsi="David" w:cs="David" w:hint="cs"/>
          <w:sz w:val="24"/>
          <w:szCs w:val="24"/>
          <w:shd w:val="clear" w:color="auto" w:fill="D9E2F3" w:themeFill="accent1" w:themeFillTint="33"/>
          <w:rtl/>
        </w:rPr>
        <w:t>-</w:t>
      </w:r>
      <w:proofErr w:type="spellStart"/>
      <w:r w:rsidRPr="00384E12">
        <w:rPr>
          <w:rFonts w:ascii="David" w:hAnsi="David" w:cs="David" w:hint="cs"/>
          <w:sz w:val="24"/>
          <w:szCs w:val="24"/>
          <w:shd w:val="clear" w:color="auto" w:fill="FFFFFF" w:themeFill="background1"/>
          <w:rtl/>
        </w:rPr>
        <w:t>בדר"כ</w:t>
      </w:r>
      <w:proofErr w:type="spellEnd"/>
      <w:r w:rsidRPr="00384E12">
        <w:rPr>
          <w:rFonts w:ascii="David" w:hAnsi="David" w:cs="David" w:hint="cs"/>
          <w:sz w:val="24"/>
          <w:szCs w:val="24"/>
          <w:shd w:val="clear" w:color="auto" w:fill="FFFFFF" w:themeFill="background1"/>
          <w:rtl/>
        </w:rPr>
        <w:t xml:space="preserve"> </w:t>
      </w:r>
      <w:r>
        <w:rPr>
          <w:rFonts w:ascii="David" w:hAnsi="David" w:cs="David" w:hint="cs"/>
          <w:sz w:val="24"/>
          <w:szCs w:val="24"/>
          <w:shd w:val="clear" w:color="auto" w:fill="FFFFFF" w:themeFill="background1"/>
          <w:rtl/>
        </w:rPr>
        <w:t xml:space="preserve">יקנה סעד של </w:t>
      </w:r>
      <w:r w:rsidRPr="00384E12">
        <w:rPr>
          <w:rFonts w:ascii="David" w:hAnsi="David" w:cs="David" w:hint="cs"/>
          <w:sz w:val="24"/>
          <w:szCs w:val="24"/>
          <w:shd w:val="clear" w:color="auto" w:fill="FFFFFF" w:themeFill="background1"/>
          <w:rtl/>
        </w:rPr>
        <w:t>"פיצויי הסתמכות</w:t>
      </w:r>
      <w:r>
        <w:rPr>
          <w:rFonts w:ascii="David" w:hAnsi="David" w:cs="David" w:hint="cs"/>
          <w:sz w:val="24"/>
          <w:szCs w:val="24"/>
          <w:shd w:val="clear" w:color="auto" w:fill="FFFFFF" w:themeFill="background1"/>
          <w:rtl/>
        </w:rPr>
        <w:t xml:space="preserve">", אולם בפסיקה נקבע כי הסעד מכוח ס' זה לא מוגבל ובנסיבות מסוימות ניתן לתת סעד של פיצוי מלא או אכיפה </w:t>
      </w:r>
      <w:r w:rsidRPr="005E7278">
        <w:rPr>
          <w:rFonts w:ascii="David" w:hAnsi="David" w:cs="David" w:hint="cs"/>
          <w:b/>
          <w:bCs/>
          <w:highlight w:val="magenta"/>
          <w:rtl/>
        </w:rPr>
        <w:t>(</w:t>
      </w:r>
      <w:r>
        <w:rPr>
          <w:rFonts w:ascii="David" w:hAnsi="David" w:cs="David" w:hint="cs"/>
          <w:b/>
          <w:bCs/>
          <w:highlight w:val="magenta"/>
          <w:rtl/>
        </w:rPr>
        <w:t xml:space="preserve">בן פורת, </w:t>
      </w:r>
      <w:r w:rsidRPr="005E7278">
        <w:rPr>
          <w:rFonts w:ascii="David" w:hAnsi="David" w:cs="David" w:hint="cs"/>
          <w:b/>
          <w:bCs/>
          <w:highlight w:val="magenta"/>
          <w:rtl/>
        </w:rPr>
        <w:t>פס"ד זוננשטיין נ' גבסו)</w:t>
      </w:r>
    </w:p>
    <w:p w14:paraId="367C5F0E" w14:textId="5C57660A" w:rsidR="00384E12" w:rsidRDefault="00384E12" w:rsidP="00026EEE">
      <w:pPr>
        <w:shd w:val="clear" w:color="auto" w:fill="FFFFFF" w:themeFill="background1"/>
        <w:spacing w:after="0" w:line="276" w:lineRule="auto"/>
        <w:rPr>
          <w:rFonts w:ascii="David" w:hAnsi="David" w:cs="David"/>
          <w:b/>
          <w:bCs/>
          <w:sz w:val="24"/>
          <w:szCs w:val="24"/>
          <w:u w:val="double"/>
          <w:shd w:val="clear" w:color="auto" w:fill="EDEDED" w:themeFill="accent3" w:themeFillTint="33"/>
          <w:rtl/>
        </w:rPr>
      </w:pPr>
    </w:p>
    <w:p w14:paraId="1FF27230" w14:textId="3241C170" w:rsidR="00384E12" w:rsidRPr="00384E12" w:rsidRDefault="00384E12" w:rsidP="000C185A">
      <w:pPr>
        <w:pStyle w:val="a3"/>
        <w:numPr>
          <w:ilvl w:val="0"/>
          <w:numId w:val="22"/>
        </w:numPr>
        <w:spacing w:after="0" w:line="276" w:lineRule="auto"/>
        <w:rPr>
          <w:rFonts w:ascii="David" w:hAnsi="David" w:cs="David"/>
          <w:b/>
          <w:bCs/>
          <w:sz w:val="24"/>
          <w:szCs w:val="24"/>
          <w:u w:val="double"/>
          <w:shd w:val="clear" w:color="auto" w:fill="EDEDED" w:themeFill="accent3" w:themeFillTint="33"/>
        </w:rPr>
      </w:pPr>
      <w:r w:rsidRPr="005F4B30">
        <w:rPr>
          <w:rFonts w:ascii="David" w:hAnsi="David" w:cs="David" w:hint="cs"/>
          <w:sz w:val="24"/>
          <w:szCs w:val="24"/>
          <w:u w:val="single"/>
          <w:rtl/>
        </w:rPr>
        <w:t>פיצוי</w:t>
      </w:r>
      <w:r w:rsidR="00E03D4C" w:rsidRPr="005F4B30">
        <w:rPr>
          <w:rFonts w:ascii="David" w:hAnsi="David" w:cs="David" w:hint="cs"/>
          <w:sz w:val="24"/>
          <w:szCs w:val="24"/>
          <w:u w:val="single"/>
          <w:rtl/>
        </w:rPr>
        <w:t>י</w:t>
      </w:r>
      <w:r w:rsidRPr="005F4B30">
        <w:rPr>
          <w:rFonts w:ascii="David" w:hAnsi="David" w:cs="David" w:hint="cs"/>
          <w:sz w:val="24"/>
          <w:szCs w:val="24"/>
          <w:u w:val="single"/>
          <w:rtl/>
        </w:rPr>
        <w:t>ם:</w:t>
      </w:r>
      <w:r>
        <w:rPr>
          <w:rFonts w:ascii="David" w:hAnsi="David" w:cs="David" w:hint="cs"/>
          <w:sz w:val="24"/>
          <w:szCs w:val="24"/>
          <w:u w:val="single"/>
          <w:shd w:val="clear" w:color="auto" w:fill="EDEDED" w:themeFill="accent3" w:themeFillTint="33"/>
          <w:rtl/>
        </w:rPr>
        <w:t xml:space="preserve"> </w:t>
      </w:r>
    </w:p>
    <w:p w14:paraId="28EC1033" w14:textId="31B7357C" w:rsidR="00DB248B" w:rsidRDefault="00E03D4C" w:rsidP="00026EEE">
      <w:pPr>
        <w:pStyle w:val="a3"/>
        <w:shd w:val="clear" w:color="auto" w:fill="FFFFFF" w:themeFill="background1"/>
        <w:spacing w:after="0" w:line="276" w:lineRule="auto"/>
        <w:rPr>
          <w:rFonts w:ascii="David" w:hAnsi="David" w:cs="David"/>
          <w:sz w:val="24"/>
          <w:szCs w:val="24"/>
          <w:rtl/>
        </w:rPr>
      </w:pPr>
      <w:r>
        <w:rPr>
          <w:rFonts w:ascii="David" w:hAnsi="David" w:cs="David" w:hint="cs"/>
          <w:sz w:val="24"/>
          <w:szCs w:val="24"/>
          <w:rtl/>
        </w:rPr>
        <w:t xml:space="preserve">כאמור </w:t>
      </w:r>
      <w:proofErr w:type="spellStart"/>
      <w:r>
        <w:rPr>
          <w:rFonts w:ascii="David" w:hAnsi="David" w:cs="David" w:hint="cs"/>
          <w:sz w:val="24"/>
          <w:szCs w:val="24"/>
          <w:rtl/>
        </w:rPr>
        <w:t>בדר"כ</w:t>
      </w:r>
      <w:proofErr w:type="spellEnd"/>
      <w:r>
        <w:rPr>
          <w:rFonts w:ascii="David" w:hAnsi="David" w:cs="David" w:hint="cs"/>
          <w:sz w:val="24"/>
          <w:szCs w:val="24"/>
          <w:rtl/>
        </w:rPr>
        <w:t xml:space="preserve"> מדובר בפיצוים שליליים אומנם יש פעמים שהמו"מ הגיע לשלב כה מתקדם והפיצויים שנפסקו היו "פיצויי קיום", פיצויים בעד הנזק שנגרם לצד עקב אי  כריתת ההסכם (</w:t>
      </w:r>
      <w:r w:rsidRPr="00384E12">
        <w:rPr>
          <w:rFonts w:ascii="David" w:hAnsi="David" w:cs="David" w:hint="cs"/>
          <w:b/>
          <w:bCs/>
          <w:highlight w:val="magenta"/>
          <w:rtl/>
        </w:rPr>
        <w:t>פס"ד</w:t>
      </w:r>
      <w:r w:rsidR="005621E5">
        <w:rPr>
          <w:rFonts w:ascii="David" w:hAnsi="David" w:cs="David" w:hint="cs"/>
          <w:b/>
          <w:bCs/>
          <w:highlight w:val="magenta"/>
          <w:rtl/>
        </w:rPr>
        <w:t xml:space="preserve"> קלמר נ' גיא, פס"ד</w:t>
      </w:r>
      <w:r w:rsidRPr="00384E12">
        <w:rPr>
          <w:rFonts w:ascii="David" w:hAnsi="David" w:cs="David" w:hint="cs"/>
          <w:b/>
          <w:bCs/>
          <w:highlight w:val="magenta"/>
          <w:rtl/>
        </w:rPr>
        <w:t xml:space="preserve"> קל בניין נ' </w:t>
      </w:r>
      <w:proofErr w:type="spellStart"/>
      <w:r w:rsidRPr="00384E12">
        <w:rPr>
          <w:rFonts w:ascii="David" w:hAnsi="David" w:cs="David" w:hint="cs"/>
          <w:b/>
          <w:bCs/>
          <w:highlight w:val="magenta"/>
          <w:rtl/>
        </w:rPr>
        <w:t>ע.ר.מ</w:t>
      </w:r>
      <w:proofErr w:type="spellEnd"/>
      <w:r w:rsidRPr="00384E12">
        <w:rPr>
          <w:rFonts w:ascii="David" w:hAnsi="David" w:cs="David" w:hint="cs"/>
          <w:b/>
          <w:bCs/>
          <w:highlight w:val="magenta"/>
          <w:rtl/>
        </w:rPr>
        <w:t xml:space="preserve"> רעננה</w:t>
      </w:r>
      <w:r>
        <w:rPr>
          <w:rFonts w:ascii="David" w:hAnsi="David" w:cs="David" w:hint="cs"/>
          <w:sz w:val="24"/>
          <w:szCs w:val="24"/>
          <w:rtl/>
        </w:rPr>
        <w:t>).</w:t>
      </w:r>
    </w:p>
    <w:p w14:paraId="485AED47" w14:textId="77777777" w:rsidR="00EE0E42" w:rsidRPr="00EE0E42" w:rsidRDefault="00EE0E42" w:rsidP="00026EEE">
      <w:pPr>
        <w:shd w:val="clear" w:color="auto" w:fill="FFFFFF" w:themeFill="background1"/>
        <w:spacing w:after="0" w:line="276" w:lineRule="auto"/>
        <w:rPr>
          <w:rFonts w:ascii="David" w:hAnsi="David" w:cs="David"/>
          <w:sz w:val="24"/>
          <w:szCs w:val="24"/>
          <w:rtl/>
        </w:rPr>
      </w:pPr>
      <w:r w:rsidRPr="00EE0E42">
        <w:rPr>
          <w:rFonts w:ascii="David" w:hAnsi="David" w:cs="David" w:hint="cs"/>
          <w:sz w:val="24"/>
          <w:szCs w:val="24"/>
          <w:rtl/>
        </w:rPr>
        <w:t xml:space="preserve">כל הסעדים של ס 12 לא מוגבלים רק </w:t>
      </w:r>
      <w:proofErr w:type="spellStart"/>
      <w:r w:rsidRPr="00EE0E42">
        <w:rPr>
          <w:rFonts w:ascii="David" w:hAnsi="David" w:cs="David" w:hint="cs"/>
          <w:sz w:val="24"/>
          <w:szCs w:val="24"/>
          <w:rtl/>
        </w:rPr>
        <w:t>לסעדים</w:t>
      </w:r>
      <w:proofErr w:type="spellEnd"/>
      <w:r w:rsidRPr="00EE0E42">
        <w:rPr>
          <w:rFonts w:ascii="David" w:hAnsi="David" w:cs="David" w:hint="cs"/>
          <w:sz w:val="24"/>
          <w:szCs w:val="24"/>
          <w:rtl/>
        </w:rPr>
        <w:t xml:space="preserve"> שליליים אלא גם חיובים כמו, אכיפה. </w:t>
      </w:r>
    </w:p>
    <w:p w14:paraId="634D99DA" w14:textId="3BAD5739" w:rsidR="00EE0E42" w:rsidRPr="00EE0E42" w:rsidRDefault="00EE0E42" w:rsidP="00026EEE">
      <w:pPr>
        <w:shd w:val="clear" w:color="auto" w:fill="FFFFFF" w:themeFill="background1"/>
        <w:spacing w:after="0" w:line="276" w:lineRule="auto"/>
        <w:rPr>
          <w:rFonts w:ascii="David" w:hAnsi="David" w:cs="David"/>
          <w:sz w:val="24"/>
          <w:szCs w:val="24"/>
          <w:rtl/>
        </w:rPr>
      </w:pPr>
      <w:r w:rsidRPr="00EE0E42">
        <w:rPr>
          <w:rFonts w:ascii="David" w:hAnsi="David" w:cs="David" w:hint="cs"/>
          <w:sz w:val="24"/>
          <w:szCs w:val="24"/>
          <w:rtl/>
        </w:rPr>
        <w:t>היחס בין ס' 12 לס' 8 לחוק המקרקעין (צורת ההתקשרות בכתב), אם אין כתב אין עסקה, הסיבה היא אנחנו רוצים להבטיח את רצינות הצדדים בעסקה כ</w:t>
      </w:r>
      <w:r>
        <w:rPr>
          <w:rFonts w:ascii="David" w:hAnsi="David" w:cs="David" w:hint="cs"/>
          <w:sz w:val="24"/>
          <w:szCs w:val="24"/>
          <w:rtl/>
        </w:rPr>
        <w:t>"</w:t>
      </w:r>
      <w:r w:rsidRPr="00EE0E42">
        <w:rPr>
          <w:rFonts w:ascii="David" w:hAnsi="David" w:cs="David" w:hint="cs"/>
          <w:sz w:val="24"/>
          <w:szCs w:val="24"/>
          <w:rtl/>
        </w:rPr>
        <w:t xml:space="preserve">כ משמעותית. </w:t>
      </w:r>
    </w:p>
    <w:p w14:paraId="4ADE246F" w14:textId="77777777" w:rsidR="005F4B30" w:rsidRPr="005F4B30" w:rsidRDefault="005F4B30" w:rsidP="00026EEE">
      <w:pPr>
        <w:pStyle w:val="a3"/>
        <w:shd w:val="clear" w:color="auto" w:fill="FFFFFF" w:themeFill="background1"/>
        <w:spacing w:after="0" w:line="276" w:lineRule="auto"/>
        <w:rPr>
          <w:rFonts w:ascii="David" w:hAnsi="David" w:cs="David"/>
          <w:sz w:val="24"/>
          <w:szCs w:val="24"/>
        </w:rPr>
      </w:pPr>
    </w:p>
    <w:p w14:paraId="6642B6F1" w14:textId="77777777" w:rsidR="005F4B30" w:rsidRDefault="005F4B30" w:rsidP="00026EEE">
      <w:pPr>
        <w:pStyle w:val="a3"/>
        <w:shd w:val="clear" w:color="auto" w:fill="FFFFFF" w:themeFill="background1"/>
        <w:spacing w:after="0" w:line="276" w:lineRule="auto"/>
        <w:rPr>
          <w:rFonts w:ascii="David" w:hAnsi="David" w:cs="David"/>
          <w:sz w:val="24"/>
          <w:szCs w:val="24"/>
        </w:rPr>
      </w:pPr>
    </w:p>
    <w:p w14:paraId="76E9C87B" w14:textId="0B9D9A57" w:rsidR="00EE0E42" w:rsidRDefault="00EE0E42" w:rsidP="00026EEE">
      <w:pPr>
        <w:shd w:val="clear" w:color="auto" w:fill="F85698"/>
        <w:spacing w:after="0" w:line="276" w:lineRule="auto"/>
        <w:jc w:val="center"/>
        <w:rPr>
          <w:rFonts w:ascii="David" w:hAnsi="David" w:cs="David"/>
          <w:b/>
          <w:bCs/>
          <w:sz w:val="32"/>
          <w:szCs w:val="32"/>
          <w:rtl/>
        </w:rPr>
      </w:pPr>
      <w:r>
        <w:rPr>
          <w:rFonts w:ascii="David" w:hAnsi="David" w:cs="David" w:hint="cs"/>
          <w:b/>
          <w:bCs/>
          <w:sz w:val="32"/>
          <w:szCs w:val="32"/>
          <w:rtl/>
        </w:rPr>
        <w:t>פגמים בכריתת חוזה</w:t>
      </w:r>
    </w:p>
    <w:p w14:paraId="3836C064" w14:textId="665B452D" w:rsidR="00EE0E42" w:rsidRDefault="00404D27" w:rsidP="00026EEE">
      <w:pPr>
        <w:spacing w:after="0" w:line="276" w:lineRule="auto"/>
        <w:jc w:val="center"/>
        <w:rPr>
          <w:rFonts w:ascii="David" w:hAnsi="David" w:cs="David"/>
          <w:b/>
          <w:bCs/>
          <w:sz w:val="32"/>
          <w:szCs w:val="32"/>
          <w:rtl/>
        </w:rPr>
      </w:pPr>
      <w:r>
        <w:rPr>
          <w:rFonts w:ascii="David" w:hAnsi="David" w:cs="David"/>
          <w:b/>
          <w:bCs/>
          <w:noProof/>
          <w:sz w:val="32"/>
          <w:szCs w:val="32"/>
          <w:rtl/>
          <w:lang w:val="he-IL"/>
        </w:rPr>
        <mc:AlternateContent>
          <mc:Choice Requires="wps">
            <w:drawing>
              <wp:anchor distT="0" distB="0" distL="114300" distR="114300" simplePos="0" relativeHeight="251766784" behindDoc="0" locked="0" layoutInCell="1" allowOverlap="1" wp14:anchorId="11B9D5AA" wp14:editId="0BCCF406">
                <wp:simplePos x="0" y="0"/>
                <wp:positionH relativeFrom="column">
                  <wp:posOffset>-5862</wp:posOffset>
                </wp:positionH>
                <wp:positionV relativeFrom="paragraph">
                  <wp:posOffset>108780</wp:posOffset>
                </wp:positionV>
                <wp:extent cx="779145" cy="439567"/>
                <wp:effectExtent l="0" t="0" r="20955" b="17780"/>
                <wp:wrapNone/>
                <wp:docPr id="72" name="תיבת טקסט 72"/>
                <wp:cNvGraphicFramePr/>
                <a:graphic xmlns:a="http://schemas.openxmlformats.org/drawingml/2006/main">
                  <a:graphicData uri="http://schemas.microsoft.com/office/word/2010/wordprocessingShape">
                    <wps:wsp>
                      <wps:cNvSpPr txBox="1"/>
                      <wps:spPr>
                        <a:xfrm>
                          <a:off x="0" y="0"/>
                          <a:ext cx="779145" cy="439567"/>
                        </a:xfrm>
                        <a:prstGeom prst="rect">
                          <a:avLst/>
                        </a:prstGeom>
                        <a:solidFill>
                          <a:schemeClr val="lt1"/>
                        </a:solidFill>
                        <a:ln w="6350">
                          <a:solidFill>
                            <a:prstClr val="black"/>
                          </a:solidFill>
                        </a:ln>
                      </wps:spPr>
                      <wps:txbx>
                        <w:txbxContent>
                          <w:p w14:paraId="132AF5F5" w14:textId="40090CC9"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עושק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9D5AA" id="תיבת טקסט 72" o:spid="_x0000_s1058" type="#_x0000_t202" style="position:absolute;left:0;text-align:left;margin-left:-.45pt;margin-top:8.55pt;width:61.35pt;height:34.6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" fillcolor="white [3201]" strokeweight=".5pt">
                <v:textbox>
                  <w:txbxContent>
                    <w:p w14:paraId="132AF5F5" w14:textId="40090CC9"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עושק</w:t>
                      </w:r>
                    </w:p>
                  </w:txbxContent>
                </v:textbox>
              </v:shape>
            </w:pict>
          </mc:Fallback>
        </mc:AlternateContent>
      </w:r>
      <w:r>
        <w:rPr>
          <w:rFonts w:ascii="David" w:hAnsi="David" w:cs="David"/>
          <w:b/>
          <w:bCs/>
          <w:noProof/>
          <w:sz w:val="32"/>
          <w:szCs w:val="32"/>
          <w:rtl/>
          <w:lang w:val="he-IL"/>
        </w:rPr>
        <mc:AlternateContent>
          <mc:Choice Requires="wps">
            <w:drawing>
              <wp:anchor distT="0" distB="0" distL="114300" distR="114300" simplePos="0" relativeHeight="251764736" behindDoc="0" locked="0" layoutInCell="1" allowOverlap="1" wp14:anchorId="19E2046E" wp14:editId="11E51E57">
                <wp:simplePos x="0" y="0"/>
                <wp:positionH relativeFrom="column">
                  <wp:posOffset>1119554</wp:posOffset>
                </wp:positionH>
                <wp:positionV relativeFrom="paragraph">
                  <wp:posOffset>102919</wp:posOffset>
                </wp:positionV>
                <wp:extent cx="779145" cy="445428"/>
                <wp:effectExtent l="0" t="0" r="20955" b="12065"/>
                <wp:wrapNone/>
                <wp:docPr id="71" name="תיבת טקסט 71"/>
                <wp:cNvGraphicFramePr/>
                <a:graphic xmlns:a="http://schemas.openxmlformats.org/drawingml/2006/main">
                  <a:graphicData uri="http://schemas.microsoft.com/office/word/2010/wordprocessingShape">
                    <wps:wsp>
                      <wps:cNvSpPr txBox="1"/>
                      <wps:spPr>
                        <a:xfrm>
                          <a:off x="0" y="0"/>
                          <a:ext cx="779145" cy="445428"/>
                        </a:xfrm>
                        <a:prstGeom prst="rect">
                          <a:avLst/>
                        </a:prstGeom>
                        <a:solidFill>
                          <a:schemeClr val="lt1"/>
                        </a:solidFill>
                        <a:ln w="6350">
                          <a:solidFill>
                            <a:prstClr val="black"/>
                          </a:solidFill>
                        </a:ln>
                      </wps:spPr>
                      <wps:txbx>
                        <w:txbxContent>
                          <w:p w14:paraId="123F17CE" w14:textId="08332502"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כפייה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E2046E" id="תיבת טקסט 71" o:spid="_x0000_s1059" type="#_x0000_t202" style="position:absolute;left:0;text-align:left;margin-left:88.15pt;margin-top:8.1pt;width:61.35pt;height:35.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" fillcolor="white [3201]" strokeweight=".5pt">
                <v:textbox>
                  <w:txbxContent>
                    <w:p w14:paraId="123F17CE" w14:textId="08332502"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כפייה</w:t>
                      </w:r>
                    </w:p>
                  </w:txbxContent>
                </v:textbox>
              </v:shape>
            </w:pict>
          </mc:Fallback>
        </mc:AlternateContent>
      </w:r>
      <w:r>
        <w:rPr>
          <w:rFonts w:ascii="David" w:hAnsi="David" w:cs="David"/>
          <w:b/>
          <w:bCs/>
          <w:noProof/>
          <w:sz w:val="32"/>
          <w:szCs w:val="32"/>
          <w:rtl/>
          <w:lang w:val="he-IL"/>
        </w:rPr>
        <mc:AlternateContent>
          <mc:Choice Requires="wps">
            <w:drawing>
              <wp:anchor distT="0" distB="0" distL="114300" distR="114300" simplePos="0" relativeHeight="251762688" behindDoc="0" locked="0" layoutInCell="1" allowOverlap="1" wp14:anchorId="32FD6E56" wp14:editId="1DC99AEB">
                <wp:simplePos x="0" y="0"/>
                <wp:positionH relativeFrom="column">
                  <wp:posOffset>2286000</wp:posOffset>
                </wp:positionH>
                <wp:positionV relativeFrom="paragraph">
                  <wp:posOffset>114642</wp:posOffset>
                </wp:positionV>
                <wp:extent cx="779145" cy="433558"/>
                <wp:effectExtent l="0" t="0" r="20955" b="24130"/>
                <wp:wrapNone/>
                <wp:docPr id="70" name="תיבת טקסט 70"/>
                <wp:cNvGraphicFramePr/>
                <a:graphic xmlns:a="http://schemas.openxmlformats.org/drawingml/2006/main">
                  <a:graphicData uri="http://schemas.microsoft.com/office/word/2010/wordprocessingShape">
                    <wps:wsp>
                      <wps:cNvSpPr txBox="1"/>
                      <wps:spPr>
                        <a:xfrm>
                          <a:off x="0" y="0"/>
                          <a:ext cx="779145" cy="433558"/>
                        </a:xfrm>
                        <a:prstGeom prst="rect">
                          <a:avLst/>
                        </a:prstGeom>
                        <a:solidFill>
                          <a:schemeClr val="lt1"/>
                        </a:solidFill>
                        <a:ln w="6350">
                          <a:solidFill>
                            <a:prstClr val="black"/>
                          </a:solidFill>
                        </a:ln>
                      </wps:spPr>
                      <wps:txbx>
                        <w:txbxContent>
                          <w:p w14:paraId="30DA1B8F" w14:textId="1C38524E"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הטעיה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D6E56" id="תיבת טקסט 70" o:spid="_x0000_s1060" type="#_x0000_t202" style="position:absolute;left:0;text-align:left;margin-left:180pt;margin-top:9.05pt;width:61.35pt;height:34.1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" fillcolor="white [3201]" strokeweight=".5pt">
                <v:textbox>
                  <w:txbxContent>
                    <w:p w14:paraId="30DA1B8F" w14:textId="1C38524E"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הטעיה</w:t>
                      </w:r>
                    </w:p>
                  </w:txbxContent>
                </v:textbox>
              </v:shape>
            </w:pict>
          </mc:Fallback>
        </mc:AlternateContent>
      </w:r>
      <w:r>
        <w:rPr>
          <w:rFonts w:ascii="David" w:hAnsi="David" w:cs="David"/>
          <w:b/>
          <w:bCs/>
          <w:noProof/>
          <w:sz w:val="32"/>
          <w:szCs w:val="32"/>
          <w:rtl/>
          <w:lang w:val="he-IL"/>
        </w:rPr>
        <mc:AlternateContent>
          <mc:Choice Requires="wps">
            <w:drawing>
              <wp:anchor distT="0" distB="0" distL="114300" distR="114300" simplePos="0" relativeHeight="251760640" behindDoc="0" locked="0" layoutInCell="1" allowOverlap="1" wp14:anchorId="33267F0F" wp14:editId="7156ACE8">
                <wp:simplePos x="0" y="0"/>
                <wp:positionH relativeFrom="column">
                  <wp:posOffset>3370385</wp:posOffset>
                </wp:positionH>
                <wp:positionV relativeFrom="paragraph">
                  <wp:posOffset>108780</wp:posOffset>
                </wp:positionV>
                <wp:extent cx="779145" cy="439567"/>
                <wp:effectExtent l="0" t="0" r="20955" b="17780"/>
                <wp:wrapNone/>
                <wp:docPr id="69" name="תיבת טקסט 69"/>
                <wp:cNvGraphicFramePr/>
                <a:graphic xmlns:a="http://schemas.openxmlformats.org/drawingml/2006/main">
                  <a:graphicData uri="http://schemas.microsoft.com/office/word/2010/wordprocessingShape">
                    <wps:wsp>
                      <wps:cNvSpPr txBox="1"/>
                      <wps:spPr>
                        <a:xfrm>
                          <a:off x="0" y="0"/>
                          <a:ext cx="779145" cy="439567"/>
                        </a:xfrm>
                        <a:prstGeom prst="rect">
                          <a:avLst/>
                        </a:prstGeom>
                        <a:solidFill>
                          <a:schemeClr val="lt1"/>
                        </a:solidFill>
                        <a:ln w="6350">
                          <a:solidFill>
                            <a:prstClr val="black"/>
                          </a:solidFill>
                        </a:ln>
                      </wps:spPr>
                      <wps:txbx>
                        <w:txbxContent>
                          <w:p w14:paraId="28FA7121" w14:textId="189F6436"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טעות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267F0F" id="תיבת טקסט 69" o:spid="_x0000_s1061" type="#_x0000_t202" style="position:absolute;left:0;text-align:left;margin-left:265.4pt;margin-top:8.55pt;width:61.35pt;height:34.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" fillcolor="white [3201]" strokeweight=".5pt">
                <v:textbox>
                  <w:txbxContent>
                    <w:p w14:paraId="28FA7121" w14:textId="189F6436"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טעות</w:t>
                      </w:r>
                    </w:p>
                  </w:txbxContent>
                </v:textbox>
              </v:shape>
            </w:pict>
          </mc:Fallback>
        </mc:AlternateContent>
      </w:r>
      <w:r>
        <w:rPr>
          <w:rFonts w:ascii="David" w:hAnsi="David" w:cs="David"/>
          <w:b/>
          <w:bCs/>
          <w:noProof/>
          <w:sz w:val="32"/>
          <w:szCs w:val="32"/>
          <w:rtl/>
          <w:lang w:val="he-IL"/>
        </w:rPr>
        <mc:AlternateContent>
          <mc:Choice Requires="wps">
            <w:drawing>
              <wp:anchor distT="0" distB="0" distL="114300" distR="114300" simplePos="0" relativeHeight="251758592" behindDoc="0" locked="0" layoutInCell="1" allowOverlap="1" wp14:anchorId="6E5FA1D3" wp14:editId="771DF433">
                <wp:simplePos x="0" y="0"/>
                <wp:positionH relativeFrom="column">
                  <wp:posOffset>4396154</wp:posOffset>
                </wp:positionH>
                <wp:positionV relativeFrom="paragraph">
                  <wp:posOffset>114642</wp:posOffset>
                </wp:positionV>
                <wp:extent cx="779145" cy="433754"/>
                <wp:effectExtent l="0" t="0" r="20955" b="23495"/>
                <wp:wrapNone/>
                <wp:docPr id="68" name="תיבת טקסט 68"/>
                <wp:cNvGraphicFramePr/>
                <a:graphic xmlns:a="http://schemas.openxmlformats.org/drawingml/2006/main">
                  <a:graphicData uri="http://schemas.microsoft.com/office/word/2010/wordprocessingShape">
                    <wps:wsp>
                      <wps:cNvSpPr txBox="1"/>
                      <wps:spPr>
                        <a:xfrm>
                          <a:off x="0" y="0"/>
                          <a:ext cx="779145" cy="433754"/>
                        </a:xfrm>
                        <a:prstGeom prst="rect">
                          <a:avLst/>
                        </a:prstGeom>
                        <a:solidFill>
                          <a:schemeClr val="lt1"/>
                        </a:solidFill>
                        <a:ln w="6350">
                          <a:solidFill>
                            <a:prstClr val="black"/>
                          </a:solidFill>
                        </a:ln>
                      </wps:spPr>
                      <wps:txbx>
                        <w:txbxContent>
                          <w:p w14:paraId="72593039" w14:textId="58926434"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כשרות משפטית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FA1D3" id="תיבת טקסט 68" o:spid="_x0000_s1062" type="#_x0000_t202" style="position:absolute;left:0;text-align:left;margin-left:346.15pt;margin-top:9.05pt;width:61.35pt;height:34.1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" fillcolor="white [3201]" strokeweight=".5pt">
                <v:textbox>
                  <w:txbxContent>
                    <w:p w14:paraId="72593039" w14:textId="58926434" w:rsidR="004B5EF5" w:rsidRPr="00404D27" w:rsidRDefault="004B5EF5" w:rsidP="00404D27">
                      <w:pPr>
                        <w:shd w:val="clear" w:color="auto" w:fill="FFFFFF" w:themeFill="background1"/>
                        <w:spacing w:after="0" w:line="276" w:lineRule="auto"/>
                        <w:jc w:val="center"/>
                        <w:rPr>
                          <w:rFonts w:ascii="David" w:hAnsi="David" w:cs="David"/>
                          <w:b/>
                          <w:bCs/>
                          <w:sz w:val="24"/>
                          <w:szCs w:val="24"/>
                        </w:rPr>
                      </w:pPr>
                      <w:r w:rsidRPr="00404D27">
                        <w:rPr>
                          <w:rFonts w:ascii="David" w:hAnsi="David" w:cs="David" w:hint="cs"/>
                          <w:b/>
                          <w:bCs/>
                          <w:sz w:val="24"/>
                          <w:szCs w:val="24"/>
                          <w:rtl/>
                        </w:rPr>
                        <w:t>כשרות משפטית</w:t>
                      </w:r>
                    </w:p>
                  </w:txbxContent>
                </v:textbox>
              </v:shape>
            </w:pict>
          </mc:Fallback>
        </mc:AlternateContent>
      </w:r>
    </w:p>
    <w:p w14:paraId="29EEF82B" w14:textId="53DC414B" w:rsidR="00E03D4C" w:rsidRPr="00384E12" w:rsidRDefault="00E03D4C" w:rsidP="00026EEE">
      <w:pPr>
        <w:pStyle w:val="a3"/>
        <w:shd w:val="clear" w:color="auto" w:fill="FFFFFF" w:themeFill="background1"/>
        <w:spacing w:after="0" w:line="276" w:lineRule="auto"/>
        <w:rPr>
          <w:rFonts w:ascii="David" w:hAnsi="David" w:cs="David"/>
          <w:sz w:val="24"/>
          <w:szCs w:val="24"/>
          <w:rtl/>
        </w:rPr>
      </w:pPr>
    </w:p>
    <w:p w14:paraId="692D5CF3" w14:textId="77777777" w:rsidR="00F73ACA" w:rsidRPr="00F73ACA" w:rsidRDefault="00F73ACA" w:rsidP="00026EEE">
      <w:pPr>
        <w:shd w:val="clear" w:color="auto" w:fill="FFFFFF" w:themeFill="background1"/>
        <w:spacing w:after="0" w:line="276" w:lineRule="auto"/>
        <w:rPr>
          <w:rFonts w:ascii="David" w:hAnsi="David" w:cs="David"/>
          <w:b/>
          <w:bCs/>
          <w:sz w:val="24"/>
          <w:szCs w:val="24"/>
          <w:rtl/>
        </w:rPr>
      </w:pPr>
    </w:p>
    <w:p w14:paraId="00FFA5AB" w14:textId="77777777" w:rsidR="00AB5C3F" w:rsidRPr="002E23F7" w:rsidRDefault="00AB5C3F" w:rsidP="00026EEE">
      <w:pPr>
        <w:spacing w:line="276" w:lineRule="auto"/>
        <w:rPr>
          <w:rFonts w:ascii="David" w:hAnsi="David" w:cs="David"/>
          <w:b/>
          <w:bCs/>
          <w:sz w:val="24"/>
          <w:szCs w:val="24"/>
          <w:u w:val="single"/>
          <w:rtl/>
        </w:rPr>
      </w:pPr>
    </w:p>
    <w:p w14:paraId="0A3F46D3" w14:textId="440F17D7" w:rsidR="00D15C40" w:rsidRDefault="00D15C40" w:rsidP="00026EEE">
      <w:pPr>
        <w:shd w:val="clear" w:color="auto" w:fill="FFFFFF" w:themeFill="background1"/>
        <w:spacing w:after="0" w:line="276" w:lineRule="auto"/>
        <w:rPr>
          <w:rFonts w:ascii="David" w:hAnsi="David" w:cs="David"/>
          <w:sz w:val="24"/>
          <w:szCs w:val="24"/>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sidRPr="005D1D69">
        <w:rPr>
          <w:rFonts w:ascii="David" w:hAnsi="David" w:cs="David" w:hint="cs"/>
          <w:sz w:val="24"/>
          <w:szCs w:val="24"/>
          <w:rtl/>
        </w:rPr>
        <w:t>- חוה"ח כללי</w:t>
      </w:r>
      <w:r w:rsidRPr="00EE0E42">
        <w:rPr>
          <w:rFonts w:ascii="David" w:hAnsi="David" w:cs="David" w:hint="cs"/>
          <w:sz w:val="24"/>
          <w:szCs w:val="24"/>
          <w:rtl/>
        </w:rPr>
        <w:t xml:space="preserve"> </w:t>
      </w:r>
      <w:r>
        <w:rPr>
          <w:rFonts w:ascii="David" w:hAnsi="David" w:cs="David" w:hint="cs"/>
          <w:sz w:val="24"/>
          <w:szCs w:val="24"/>
          <w:rtl/>
        </w:rPr>
        <w:t xml:space="preserve">ס' 13-26, ס' 16 חוק חוזה הביטוח, חוק הכשרות המשפטית והאפוטרופסות </w:t>
      </w:r>
    </w:p>
    <w:p w14:paraId="1A0728E9" w14:textId="77777777" w:rsidR="00663F6C" w:rsidRPr="00663F6C" w:rsidRDefault="00663F6C" w:rsidP="000C185A">
      <w:pPr>
        <w:numPr>
          <w:ilvl w:val="0"/>
          <w:numId w:val="25"/>
        </w:numPr>
        <w:shd w:val="clear" w:color="auto" w:fill="FFFFFF" w:themeFill="background1"/>
        <w:spacing w:after="0" w:line="276" w:lineRule="auto"/>
        <w:rPr>
          <w:rFonts w:ascii="David" w:hAnsi="David" w:cs="David"/>
          <w:sz w:val="24"/>
          <w:szCs w:val="24"/>
        </w:rPr>
      </w:pPr>
      <w:r w:rsidRPr="00663F6C">
        <w:rPr>
          <w:rFonts w:ascii="David" w:hAnsi="David" w:cs="David"/>
          <w:sz w:val="24"/>
          <w:szCs w:val="24"/>
          <w:u w:val="single"/>
          <w:rtl/>
        </w:rPr>
        <w:t>התרופה בגין פגם בכריתה היא</w:t>
      </w:r>
      <w:r w:rsidRPr="00663F6C">
        <w:rPr>
          <w:rFonts w:ascii="David" w:hAnsi="David" w:cs="David"/>
          <w:sz w:val="24"/>
          <w:szCs w:val="24"/>
          <w:rtl/>
        </w:rPr>
        <w:t xml:space="preserve">: </w:t>
      </w:r>
      <w:r w:rsidRPr="00663F6C">
        <w:rPr>
          <w:rFonts w:ascii="David" w:hAnsi="David" w:cs="David"/>
          <w:b/>
          <w:bCs/>
          <w:sz w:val="24"/>
          <w:szCs w:val="24"/>
          <w:rtl/>
        </w:rPr>
        <w:t>ביטול</w:t>
      </w:r>
      <w:r w:rsidRPr="00663F6C">
        <w:rPr>
          <w:rFonts w:ascii="David" w:hAnsi="David" w:cs="David" w:hint="cs"/>
          <w:sz w:val="24"/>
          <w:szCs w:val="24"/>
          <w:rtl/>
        </w:rPr>
        <w:t>.</w:t>
      </w:r>
    </w:p>
    <w:p w14:paraId="259EF242" w14:textId="531191E3" w:rsidR="00663F6C" w:rsidRDefault="00663F6C" w:rsidP="000C185A">
      <w:pPr>
        <w:numPr>
          <w:ilvl w:val="0"/>
          <w:numId w:val="25"/>
        </w:numPr>
        <w:shd w:val="clear" w:color="auto" w:fill="FFFFFF" w:themeFill="background1"/>
        <w:spacing w:after="0" w:line="276" w:lineRule="auto"/>
        <w:rPr>
          <w:rFonts w:ascii="David" w:hAnsi="David" w:cs="David"/>
          <w:sz w:val="24"/>
          <w:szCs w:val="24"/>
        </w:rPr>
      </w:pPr>
      <w:r w:rsidRPr="00663F6C">
        <w:rPr>
          <w:rFonts w:ascii="David" w:hAnsi="David" w:cs="David"/>
          <w:sz w:val="24"/>
          <w:szCs w:val="24"/>
          <w:rtl/>
        </w:rPr>
        <w:t>אם נג</w:t>
      </w:r>
      <w:r w:rsidRPr="00663F6C">
        <w:rPr>
          <w:rFonts w:ascii="David" w:hAnsi="David" w:cs="David" w:hint="cs"/>
          <w:sz w:val="24"/>
          <w:szCs w:val="24"/>
          <w:rtl/>
        </w:rPr>
        <w:t>רמ</w:t>
      </w:r>
      <w:r w:rsidRPr="00663F6C">
        <w:rPr>
          <w:rFonts w:ascii="David" w:hAnsi="David" w:cs="David"/>
          <w:sz w:val="24"/>
          <w:szCs w:val="24"/>
          <w:rtl/>
        </w:rPr>
        <w:t>ים לנפגע נזקים -</w:t>
      </w:r>
      <w:r w:rsidRPr="00663F6C">
        <w:rPr>
          <w:rFonts w:ascii="David" w:hAnsi="David" w:cs="David" w:hint="cs"/>
          <w:sz w:val="24"/>
          <w:szCs w:val="24"/>
          <w:rtl/>
        </w:rPr>
        <w:t xml:space="preserve"> </w:t>
      </w:r>
      <w:r w:rsidRPr="00663F6C">
        <w:rPr>
          <w:rFonts w:ascii="David" w:hAnsi="David" w:cs="David"/>
          <w:sz w:val="24"/>
          <w:szCs w:val="24"/>
          <w:rtl/>
        </w:rPr>
        <w:t xml:space="preserve">פיצויים ניתנים מכוח </w:t>
      </w:r>
      <w:r w:rsidRPr="00620C63">
        <w:rPr>
          <w:rFonts w:ascii="David" w:hAnsi="David" w:cs="David"/>
          <w:sz w:val="24"/>
          <w:szCs w:val="24"/>
          <w:shd w:val="clear" w:color="auto" w:fill="D9E2F3" w:themeFill="accent1" w:themeFillTint="33"/>
          <w:rtl/>
        </w:rPr>
        <w:t>ס' 12</w:t>
      </w:r>
      <w:r w:rsidRPr="00663F6C">
        <w:rPr>
          <w:rFonts w:ascii="David" w:hAnsi="David" w:cs="David" w:hint="cs"/>
          <w:sz w:val="24"/>
          <w:szCs w:val="24"/>
          <w:rtl/>
        </w:rPr>
        <w:t>שליליים</w:t>
      </w:r>
      <w:r>
        <w:rPr>
          <w:rFonts w:ascii="David" w:hAnsi="David" w:cs="David" w:hint="cs"/>
          <w:sz w:val="24"/>
          <w:szCs w:val="24"/>
          <w:rtl/>
        </w:rPr>
        <w:t>.</w:t>
      </w:r>
    </w:p>
    <w:p w14:paraId="1FB92560" w14:textId="4563ED99" w:rsidR="00663F6C" w:rsidRPr="00663F6C" w:rsidRDefault="00663F6C" w:rsidP="000C185A">
      <w:pPr>
        <w:numPr>
          <w:ilvl w:val="0"/>
          <w:numId w:val="25"/>
        </w:numPr>
        <w:shd w:val="clear" w:color="auto" w:fill="FFFFFF" w:themeFill="background1"/>
        <w:spacing w:after="0" w:line="276" w:lineRule="auto"/>
        <w:rPr>
          <w:rFonts w:ascii="David" w:hAnsi="David" w:cs="David"/>
          <w:sz w:val="24"/>
          <w:szCs w:val="24"/>
        </w:rPr>
      </w:pPr>
      <w:r w:rsidRPr="00663F6C">
        <w:rPr>
          <w:rFonts w:ascii="David" w:hAnsi="David" w:cs="David" w:hint="cs"/>
          <w:sz w:val="24"/>
          <w:szCs w:val="24"/>
          <w:rtl/>
        </w:rPr>
        <w:t xml:space="preserve">לא רלוונטי פיצויים חיוביים </w:t>
      </w:r>
      <w:r w:rsidRPr="00663F6C">
        <w:rPr>
          <w:rFonts w:ascii="David" w:hAnsi="David" w:cs="David"/>
          <w:sz w:val="24"/>
          <w:szCs w:val="24"/>
          <w:rtl/>
        </w:rPr>
        <w:t>–</w:t>
      </w:r>
      <w:r w:rsidRPr="00663F6C">
        <w:rPr>
          <w:rFonts w:ascii="David" w:hAnsi="David" w:cs="David" w:hint="cs"/>
          <w:sz w:val="24"/>
          <w:szCs w:val="24"/>
          <w:rtl/>
        </w:rPr>
        <w:t xml:space="preserve"> כי לא הייתי מבטלת את החוזה עקב הטעות אם הוא היה מיטיב איתי. </w:t>
      </w:r>
    </w:p>
    <w:p w14:paraId="1CDB863B" w14:textId="77777777" w:rsidR="00663F6C" w:rsidRPr="00663F6C" w:rsidRDefault="00663F6C" w:rsidP="000C185A">
      <w:pPr>
        <w:numPr>
          <w:ilvl w:val="0"/>
          <w:numId w:val="25"/>
        </w:numPr>
        <w:shd w:val="clear" w:color="auto" w:fill="FFFFFF" w:themeFill="background1"/>
        <w:spacing w:after="0" w:line="276" w:lineRule="auto"/>
        <w:rPr>
          <w:rFonts w:ascii="David" w:hAnsi="David" w:cs="David"/>
          <w:sz w:val="24"/>
          <w:szCs w:val="24"/>
        </w:rPr>
      </w:pPr>
      <w:r w:rsidRPr="00620C63">
        <w:rPr>
          <w:rFonts w:ascii="David" w:hAnsi="David" w:cs="David"/>
          <w:sz w:val="24"/>
          <w:szCs w:val="24"/>
          <w:shd w:val="clear" w:color="auto" w:fill="D9E2F3" w:themeFill="accent1" w:themeFillTint="33"/>
          <w:rtl/>
        </w:rPr>
        <w:t>ס' 19</w:t>
      </w:r>
      <w:r w:rsidRPr="00620C63">
        <w:rPr>
          <w:rFonts w:ascii="David" w:hAnsi="David" w:cs="David"/>
          <w:sz w:val="24"/>
          <w:szCs w:val="24"/>
          <w:rtl/>
        </w:rPr>
        <w:t xml:space="preserve"> :ביטול חלקי</w:t>
      </w:r>
      <w:r w:rsidRPr="00663F6C">
        <w:rPr>
          <w:rFonts w:ascii="David" w:hAnsi="David" w:cs="David"/>
          <w:sz w:val="24"/>
          <w:szCs w:val="24"/>
          <w:rtl/>
        </w:rPr>
        <w:t xml:space="preserve">  </w:t>
      </w:r>
      <w:r w:rsidRPr="00663F6C">
        <w:rPr>
          <w:rFonts w:ascii="David" w:hAnsi="David" w:cs="David"/>
          <w:sz w:val="24"/>
          <w:szCs w:val="24"/>
        </w:rPr>
        <w:sym w:font="Wingdings" w:char="F0DF"/>
      </w:r>
      <w:r w:rsidRPr="00663F6C">
        <w:rPr>
          <w:rFonts w:ascii="David" w:hAnsi="David" w:cs="David"/>
          <w:sz w:val="24"/>
          <w:szCs w:val="24"/>
          <w:rtl/>
        </w:rPr>
        <w:t xml:space="preserve"> </w:t>
      </w:r>
      <w:r w:rsidRPr="00663F6C">
        <w:rPr>
          <w:rFonts w:ascii="David" w:hAnsi="David" w:cs="David"/>
          <w:sz w:val="24"/>
          <w:szCs w:val="24"/>
        </w:rPr>
        <w:t xml:space="preserve"> </w:t>
      </w:r>
      <w:r w:rsidRPr="00663F6C">
        <w:rPr>
          <w:rFonts w:ascii="David" w:hAnsi="David" w:cs="David"/>
          <w:sz w:val="24"/>
          <w:szCs w:val="24"/>
          <w:rtl/>
        </w:rPr>
        <w:t xml:space="preserve">כשהחוזה </w:t>
      </w:r>
      <w:r w:rsidRPr="00663F6C">
        <w:rPr>
          <w:rFonts w:ascii="David" w:hAnsi="David" w:cs="David"/>
          <w:sz w:val="24"/>
          <w:szCs w:val="24"/>
          <w:u w:val="single"/>
          <w:rtl/>
        </w:rPr>
        <w:t>ניתן לחלוקה</w:t>
      </w:r>
      <w:r w:rsidRPr="00663F6C">
        <w:rPr>
          <w:rFonts w:ascii="David" w:hAnsi="David" w:cs="David"/>
          <w:sz w:val="24"/>
          <w:szCs w:val="24"/>
          <w:rtl/>
        </w:rPr>
        <w:t xml:space="preserve"> ועילת הביטול </w:t>
      </w:r>
      <w:r w:rsidRPr="00663F6C">
        <w:rPr>
          <w:rFonts w:ascii="David" w:hAnsi="David" w:cs="David"/>
          <w:sz w:val="24"/>
          <w:szCs w:val="24"/>
          <w:u w:val="single"/>
          <w:rtl/>
        </w:rPr>
        <w:t>נוגעת רק לאחד מחלקי החוזה</w:t>
      </w:r>
      <w:r w:rsidRPr="00663F6C">
        <w:rPr>
          <w:rFonts w:ascii="David" w:hAnsi="David" w:cs="David"/>
          <w:sz w:val="24"/>
          <w:szCs w:val="24"/>
          <w:u w:val="single"/>
        </w:rPr>
        <w:t>.</w:t>
      </w:r>
    </w:p>
    <w:p w14:paraId="12126335" w14:textId="77777777" w:rsidR="00663F6C" w:rsidRPr="00663F6C" w:rsidRDefault="00663F6C" w:rsidP="00026EEE">
      <w:pPr>
        <w:shd w:val="clear" w:color="auto" w:fill="FFFFFF" w:themeFill="background1"/>
        <w:spacing w:after="0" w:line="276" w:lineRule="auto"/>
        <w:rPr>
          <w:rFonts w:ascii="David" w:hAnsi="David" w:cs="David"/>
          <w:sz w:val="24"/>
          <w:szCs w:val="24"/>
          <w:rtl/>
        </w:rPr>
      </w:pPr>
    </w:p>
    <w:p w14:paraId="67D3032B" w14:textId="58404C7E" w:rsidR="00D15C40" w:rsidRPr="00D15C40" w:rsidRDefault="00D15C40" w:rsidP="00026EEE">
      <w:pPr>
        <w:shd w:val="clear" w:color="auto" w:fill="FF66FF"/>
        <w:spacing w:after="0" w:line="276" w:lineRule="auto"/>
        <w:jc w:val="center"/>
        <w:rPr>
          <w:rFonts w:ascii="David" w:hAnsi="David" w:cs="David"/>
          <w:b/>
          <w:bCs/>
          <w:sz w:val="24"/>
          <w:szCs w:val="24"/>
          <w:rtl/>
        </w:rPr>
      </w:pPr>
      <w:r w:rsidRPr="00D15C40">
        <w:rPr>
          <w:rFonts w:ascii="David" w:hAnsi="David" w:cs="David" w:hint="cs"/>
          <w:b/>
          <w:bCs/>
          <w:sz w:val="24"/>
          <w:szCs w:val="24"/>
          <w:rtl/>
        </w:rPr>
        <w:t>כשרות משפטית</w:t>
      </w:r>
    </w:p>
    <w:p w14:paraId="6A8354DB" w14:textId="78E4DC43" w:rsidR="00AB5C3F" w:rsidRDefault="00DD3795" w:rsidP="00026EEE">
      <w:pPr>
        <w:spacing w:line="276" w:lineRule="auto"/>
        <w:rPr>
          <w:rFonts w:ascii="David" w:hAnsi="David" w:cs="David"/>
          <w:sz w:val="24"/>
          <w:szCs w:val="24"/>
          <w:rtl/>
        </w:rPr>
      </w:pPr>
      <w:r>
        <w:rPr>
          <w:rFonts w:ascii="David" w:hAnsi="David" w:cs="David" w:hint="cs"/>
          <w:sz w:val="24"/>
          <w:szCs w:val="24"/>
          <w:rtl/>
        </w:rPr>
        <w:t>שתי קבוצות שמוגבלות לעניין ביצוע פעולות משפטיות: קטינים ופסולי דין.</w:t>
      </w:r>
    </w:p>
    <w:p w14:paraId="7EE2EE5F" w14:textId="3C60B4B9" w:rsidR="00DD3795" w:rsidRDefault="00DD3795" w:rsidP="00026EEE">
      <w:pPr>
        <w:spacing w:line="276" w:lineRule="auto"/>
        <w:rPr>
          <w:rFonts w:ascii="David" w:hAnsi="David" w:cs="David"/>
          <w:sz w:val="24"/>
          <w:szCs w:val="24"/>
          <w:rtl/>
        </w:rPr>
      </w:pPr>
      <w:r w:rsidRPr="00620C63">
        <w:rPr>
          <w:rFonts w:ascii="David" w:hAnsi="David" w:cs="David" w:hint="cs"/>
          <w:sz w:val="24"/>
          <w:szCs w:val="24"/>
          <w:shd w:val="clear" w:color="auto" w:fill="D9E2F3" w:themeFill="accent1" w:themeFillTint="33"/>
          <w:rtl/>
        </w:rPr>
        <w:t>ס'4 לחוק הכשרות</w:t>
      </w:r>
      <w:r>
        <w:rPr>
          <w:rFonts w:ascii="David" w:hAnsi="David" w:cs="David" w:hint="cs"/>
          <w:sz w:val="24"/>
          <w:szCs w:val="24"/>
          <w:rtl/>
        </w:rPr>
        <w:t>- פעולה משפטית של קטין טעונה אישור נציגיו.</w:t>
      </w:r>
    </w:p>
    <w:p w14:paraId="6501F459" w14:textId="66F80E8F" w:rsidR="00DD3795" w:rsidRDefault="00DD3795" w:rsidP="00026EEE">
      <w:pPr>
        <w:spacing w:line="276" w:lineRule="auto"/>
        <w:rPr>
          <w:rFonts w:ascii="David" w:hAnsi="David" w:cs="David"/>
          <w:sz w:val="24"/>
          <w:szCs w:val="24"/>
          <w:rtl/>
        </w:rPr>
      </w:pPr>
      <w:r>
        <w:rPr>
          <w:rFonts w:ascii="David" w:hAnsi="David" w:cs="David" w:hint="cs"/>
          <w:sz w:val="24"/>
          <w:szCs w:val="24"/>
          <w:rtl/>
        </w:rPr>
        <w:t xml:space="preserve">נציגו של קטין רשאי לבטל הסכמה שנתן כל עוד לא בוצעה הפעולה, אם בוצעה אין אפשרות לחזור בו </w:t>
      </w:r>
      <w:r w:rsidRPr="00DD3795">
        <w:rPr>
          <w:rFonts w:ascii="David" w:hAnsi="David" w:cs="David" w:hint="cs"/>
          <w:b/>
          <w:bCs/>
          <w:highlight w:val="magenta"/>
          <w:rtl/>
        </w:rPr>
        <w:t>(פס"ד שרף נ' אבער)</w:t>
      </w:r>
    </w:p>
    <w:p w14:paraId="2731832A" w14:textId="25E43A7A" w:rsidR="00DD3795" w:rsidRDefault="00DD3795" w:rsidP="00026EEE">
      <w:pPr>
        <w:spacing w:line="276" w:lineRule="auto"/>
        <w:rPr>
          <w:rFonts w:ascii="David" w:hAnsi="David" w:cs="David"/>
          <w:sz w:val="24"/>
          <w:szCs w:val="24"/>
          <w:rtl/>
        </w:rPr>
      </w:pPr>
      <w:r w:rsidRPr="00620C63">
        <w:rPr>
          <w:rFonts w:ascii="David" w:hAnsi="David" w:cs="David" w:hint="cs"/>
          <w:sz w:val="24"/>
          <w:szCs w:val="24"/>
          <w:shd w:val="clear" w:color="auto" w:fill="D9E2F3" w:themeFill="accent1" w:themeFillTint="33"/>
          <w:rtl/>
        </w:rPr>
        <w:lastRenderedPageBreak/>
        <w:t>ס' 5 לחוק הכשרות</w:t>
      </w:r>
      <w:r>
        <w:rPr>
          <w:rFonts w:ascii="David" w:hAnsi="David" w:cs="David" w:hint="cs"/>
          <w:sz w:val="24"/>
          <w:szCs w:val="24"/>
          <w:rtl/>
        </w:rPr>
        <w:t>- פעולה משפטית שנעשתה ע"י קטין ללא הסכמת נציגיו ניתנת לביטול, יש צורך בהודעת ביטול מפורשת, יכול להתבטל ע"י נציגיו תוך חודש מהיוודע הפעולה. הקטין רשאי לבטל פעולה תוך חודש מהפיכתו לבגיר.</w:t>
      </w:r>
    </w:p>
    <w:p w14:paraId="3FA421A7" w14:textId="7CF82E97" w:rsidR="00DD3795" w:rsidRDefault="00DD3795" w:rsidP="00026EEE">
      <w:pPr>
        <w:spacing w:line="276" w:lineRule="auto"/>
        <w:rPr>
          <w:rFonts w:ascii="David" w:hAnsi="David" w:cs="David"/>
          <w:sz w:val="24"/>
          <w:szCs w:val="24"/>
          <w:rtl/>
        </w:rPr>
      </w:pPr>
      <w:r w:rsidRPr="00620C63">
        <w:rPr>
          <w:rFonts w:ascii="David" w:hAnsi="David" w:cs="David" w:hint="cs"/>
          <w:sz w:val="24"/>
          <w:szCs w:val="24"/>
          <w:shd w:val="clear" w:color="auto" w:fill="D9E2F3" w:themeFill="accent1" w:themeFillTint="33"/>
          <w:rtl/>
        </w:rPr>
        <w:t>ס' 6 לחוק הכשרות</w:t>
      </w:r>
      <w:r>
        <w:rPr>
          <w:rFonts w:ascii="David" w:hAnsi="David" w:cs="David" w:hint="cs"/>
          <w:sz w:val="24"/>
          <w:szCs w:val="24"/>
          <w:rtl/>
        </w:rPr>
        <w:t>- פעולות של ניתנות לביטול ע"י נציגיו למרות שלא נעשו באישורם, אולם ניתן לבטל פעולה שנעשתה ע"י קטין בלי אישור נציגיו אם היא גורמת לו נזק.</w:t>
      </w:r>
    </w:p>
    <w:p w14:paraId="4FF2C7D8" w14:textId="4C904E61" w:rsidR="00D02BE4" w:rsidRDefault="00DD3795" w:rsidP="00026EEE">
      <w:pPr>
        <w:spacing w:line="276" w:lineRule="auto"/>
        <w:rPr>
          <w:rFonts w:ascii="David" w:hAnsi="David" w:cs="David"/>
          <w:sz w:val="24"/>
          <w:szCs w:val="24"/>
          <w:u w:val="double"/>
          <w:shd w:val="clear" w:color="auto" w:fill="F7CAAC" w:themeFill="accent2" w:themeFillTint="66"/>
          <w:rtl/>
        </w:rPr>
      </w:pPr>
      <w:r w:rsidRPr="00D02BE4">
        <w:rPr>
          <w:rFonts w:ascii="David" w:hAnsi="David" w:cs="David" w:hint="cs"/>
          <w:sz w:val="24"/>
          <w:szCs w:val="24"/>
          <w:u w:val="double"/>
          <w:shd w:val="clear" w:color="auto" w:fill="F7CAAC" w:themeFill="accent2" w:themeFillTint="66"/>
          <w:rtl/>
        </w:rPr>
        <w:t>פעולות משפטיות הטעונות אישור ע"י ביהמ"</w:t>
      </w:r>
      <w:r w:rsidR="00D02BE4">
        <w:rPr>
          <w:rFonts w:ascii="David" w:hAnsi="David" w:cs="David" w:hint="cs"/>
          <w:sz w:val="24"/>
          <w:szCs w:val="24"/>
          <w:u w:val="double"/>
          <w:shd w:val="clear" w:color="auto" w:fill="F7CAAC" w:themeFill="accent2" w:themeFillTint="66"/>
          <w:rtl/>
        </w:rPr>
        <w:t>ש- ס' 20 לחוק הכשרות</w:t>
      </w:r>
    </w:p>
    <w:p w14:paraId="571BBC60" w14:textId="5A0DF30E" w:rsidR="00D02BE4" w:rsidRDefault="00D02BE4" w:rsidP="00026EEE">
      <w:pPr>
        <w:spacing w:line="276" w:lineRule="auto"/>
        <w:rPr>
          <w:rFonts w:ascii="David" w:hAnsi="David" w:cs="David"/>
          <w:sz w:val="24"/>
          <w:szCs w:val="24"/>
          <w:rtl/>
        </w:rPr>
      </w:pPr>
      <w:r w:rsidRPr="00D02BE4">
        <w:rPr>
          <w:rFonts w:ascii="David" w:hAnsi="David" w:cs="David" w:hint="cs"/>
          <w:sz w:val="24"/>
          <w:szCs w:val="24"/>
          <w:rtl/>
        </w:rPr>
        <w:t>ככלל יש לבקש את האישור לפני ביצוע הפעולה ואין תוקף לפעולה כל עוד אין לה אישור של ביהמ"ש. התחייבות שניתנת ללא אישור ביהמ"ש הינה חסרת תוקף</w:t>
      </w:r>
      <w:r>
        <w:rPr>
          <w:rFonts w:ascii="David" w:hAnsi="David" w:cs="David" w:hint="cs"/>
          <w:sz w:val="24"/>
          <w:szCs w:val="24"/>
          <w:shd w:val="clear" w:color="auto" w:fill="F7CAAC" w:themeFill="accent2" w:themeFillTint="66"/>
          <w:rtl/>
        </w:rPr>
        <w:t xml:space="preserve"> </w:t>
      </w:r>
      <w:r w:rsidRPr="00D02BE4">
        <w:rPr>
          <w:rFonts w:ascii="David" w:hAnsi="David" w:cs="David" w:hint="cs"/>
          <w:b/>
          <w:bCs/>
          <w:highlight w:val="magenta"/>
          <w:rtl/>
        </w:rPr>
        <w:t>(פס"ד נחול נ' לוי)</w:t>
      </w:r>
    </w:p>
    <w:p w14:paraId="7A6B76A6" w14:textId="7996BEB5" w:rsidR="00FD110A" w:rsidRPr="00D15C40" w:rsidRDefault="00FD110A" w:rsidP="00026EEE">
      <w:pPr>
        <w:shd w:val="clear" w:color="auto" w:fill="FF66FF"/>
        <w:spacing w:after="0" w:line="276" w:lineRule="auto"/>
        <w:jc w:val="center"/>
        <w:rPr>
          <w:rFonts w:ascii="David" w:hAnsi="David" w:cs="David"/>
          <w:b/>
          <w:bCs/>
          <w:sz w:val="24"/>
          <w:szCs w:val="24"/>
          <w:rtl/>
        </w:rPr>
      </w:pPr>
      <w:r>
        <w:rPr>
          <w:rFonts w:ascii="David" w:hAnsi="David" w:cs="David" w:hint="cs"/>
          <w:b/>
          <w:bCs/>
          <w:sz w:val="24"/>
          <w:szCs w:val="24"/>
          <w:rtl/>
        </w:rPr>
        <w:t>טעות</w:t>
      </w:r>
    </w:p>
    <w:p w14:paraId="5F84E4E8" w14:textId="3AEEE75E" w:rsidR="00D02BE4" w:rsidRPr="00663F6C" w:rsidRDefault="00663F6C" w:rsidP="00026EEE">
      <w:pPr>
        <w:spacing w:line="276" w:lineRule="auto"/>
        <w:rPr>
          <w:rFonts w:ascii="David" w:hAnsi="David" w:cs="David"/>
          <w:sz w:val="24"/>
          <w:szCs w:val="24"/>
          <w:rtl/>
        </w:rPr>
      </w:pPr>
      <w:r w:rsidRPr="00663F6C">
        <w:rPr>
          <w:rFonts w:ascii="David" w:hAnsi="David" w:cs="David" w:hint="cs"/>
          <w:sz w:val="24"/>
          <w:szCs w:val="24"/>
          <w:rtl/>
        </w:rPr>
        <w:t>טעות= אמונה של צד לחוזה שאינה תואמת את המציאות</w:t>
      </w:r>
      <w:r>
        <w:rPr>
          <w:rFonts w:ascii="David" w:hAnsi="David" w:cs="David" w:hint="cs"/>
          <w:sz w:val="24"/>
          <w:szCs w:val="24"/>
          <w:rtl/>
        </w:rPr>
        <w:t>.</w:t>
      </w:r>
    </w:p>
    <w:p w14:paraId="334440A9" w14:textId="1D702FBB" w:rsidR="00AB5C3F" w:rsidRDefault="00663F6C" w:rsidP="00026EEE">
      <w:pPr>
        <w:spacing w:line="276" w:lineRule="auto"/>
        <w:rPr>
          <w:rFonts w:ascii="David" w:hAnsi="David" w:cs="David"/>
          <w:sz w:val="24"/>
          <w:szCs w:val="24"/>
          <w:u w:val="double"/>
          <w:shd w:val="clear" w:color="auto" w:fill="F7CAAC" w:themeFill="accent2" w:themeFillTint="66"/>
        </w:rPr>
      </w:pPr>
      <w:r w:rsidRPr="00663F6C">
        <w:rPr>
          <w:rFonts w:ascii="David" w:hAnsi="David" w:cs="David" w:hint="cs"/>
          <w:sz w:val="24"/>
          <w:szCs w:val="24"/>
          <w:u w:val="double"/>
          <w:shd w:val="clear" w:color="auto" w:fill="F7CAAC" w:themeFill="accent2" w:themeFillTint="66"/>
          <w:rtl/>
        </w:rPr>
        <w:t>יסודות הטעות</w:t>
      </w:r>
    </w:p>
    <w:p w14:paraId="6F1833D1" w14:textId="77777777" w:rsidR="00663F6C" w:rsidRDefault="00663F6C" w:rsidP="000C185A">
      <w:pPr>
        <w:pStyle w:val="a3"/>
        <w:numPr>
          <w:ilvl w:val="0"/>
          <w:numId w:val="26"/>
        </w:numPr>
        <w:spacing w:line="276" w:lineRule="auto"/>
        <w:rPr>
          <w:rFonts w:ascii="David" w:hAnsi="David" w:cs="David"/>
          <w:sz w:val="24"/>
          <w:szCs w:val="24"/>
        </w:rPr>
      </w:pPr>
      <w:r w:rsidRPr="00663F6C">
        <w:rPr>
          <w:rFonts w:ascii="David" w:hAnsi="David" w:cs="David" w:hint="cs"/>
          <w:sz w:val="24"/>
          <w:szCs w:val="24"/>
          <w:rtl/>
        </w:rPr>
        <w:t>נכרת חוזה</w:t>
      </w:r>
    </w:p>
    <w:p w14:paraId="6B68665B" w14:textId="0E88C2F4" w:rsidR="00663F6C" w:rsidRPr="00663F6C" w:rsidRDefault="00663F6C" w:rsidP="000C185A">
      <w:pPr>
        <w:pStyle w:val="a3"/>
        <w:numPr>
          <w:ilvl w:val="0"/>
          <w:numId w:val="26"/>
        </w:numPr>
        <w:spacing w:line="276" w:lineRule="auto"/>
        <w:rPr>
          <w:rFonts w:ascii="David" w:hAnsi="David" w:cs="David"/>
          <w:sz w:val="24"/>
          <w:szCs w:val="24"/>
          <w:rtl/>
        </w:rPr>
      </w:pPr>
      <w:r w:rsidRPr="00663F6C">
        <w:rPr>
          <w:rFonts w:ascii="David" w:hAnsi="David" w:cs="David" w:hint="cs"/>
          <w:sz w:val="24"/>
          <w:szCs w:val="24"/>
          <w:rtl/>
        </w:rPr>
        <w:t xml:space="preserve">קשר סיבתי- </w:t>
      </w:r>
      <w:r w:rsidRPr="00663F6C">
        <w:rPr>
          <w:rFonts w:ascii="David" w:hAnsi="David" w:cs="David" w:hint="cs"/>
          <w:b/>
          <w:bCs/>
          <w:sz w:val="24"/>
          <w:szCs w:val="24"/>
          <w:rtl/>
        </w:rPr>
        <w:t>אלמנט סובייקטיבי</w:t>
      </w:r>
      <w:r w:rsidRPr="00663F6C">
        <w:rPr>
          <w:rFonts w:ascii="David" w:hAnsi="David" w:cs="David" w:hint="cs"/>
          <w:sz w:val="24"/>
          <w:szCs w:val="24"/>
          <w:rtl/>
        </w:rPr>
        <w:t xml:space="preserve">: הטועה נקשר בחוזה </w:t>
      </w:r>
      <w:r w:rsidRPr="00663F6C">
        <w:rPr>
          <w:rFonts w:ascii="David" w:hAnsi="David" w:cs="David" w:hint="cs"/>
          <w:b/>
          <w:bCs/>
          <w:sz w:val="24"/>
          <w:szCs w:val="24"/>
          <w:rtl/>
        </w:rPr>
        <w:t xml:space="preserve">עקב </w:t>
      </w:r>
      <w:r w:rsidRPr="00663F6C">
        <w:rPr>
          <w:rFonts w:ascii="David" w:hAnsi="David" w:cs="David" w:hint="cs"/>
          <w:sz w:val="24"/>
          <w:szCs w:val="24"/>
          <w:rtl/>
        </w:rPr>
        <w:t>הטעות. ואילולא הטעות סביר להניח שלא היה נקשר בחוזה.</w:t>
      </w:r>
    </w:p>
    <w:p w14:paraId="1BF87D48" w14:textId="6EC18551" w:rsidR="00663F6C" w:rsidRDefault="00663F6C" w:rsidP="000C185A">
      <w:pPr>
        <w:pStyle w:val="a3"/>
        <w:numPr>
          <w:ilvl w:val="0"/>
          <w:numId w:val="27"/>
        </w:numPr>
        <w:spacing w:after="0" w:line="276" w:lineRule="auto"/>
        <w:rPr>
          <w:rFonts w:ascii="David" w:hAnsi="David" w:cs="David"/>
          <w:sz w:val="24"/>
          <w:szCs w:val="24"/>
        </w:rPr>
      </w:pPr>
      <w:r>
        <w:rPr>
          <w:rFonts w:ascii="David" w:hAnsi="David" w:cs="David" w:hint="cs"/>
          <w:sz w:val="24"/>
          <w:szCs w:val="24"/>
          <w:rtl/>
        </w:rPr>
        <w:t xml:space="preserve">טעות יסודית- לולא הטעות לא הייתה התקשרות חוזית </w:t>
      </w:r>
      <w:r w:rsidRPr="00663F6C">
        <w:rPr>
          <w:rFonts w:ascii="David" w:hAnsi="David" w:cs="David" w:hint="cs"/>
          <w:b/>
          <w:bCs/>
          <w:highlight w:val="magenta"/>
          <w:rtl/>
        </w:rPr>
        <w:t>(פס"ד ספקטור נ' צרפתי)</w:t>
      </w:r>
    </w:p>
    <w:p w14:paraId="112477B4" w14:textId="77777777" w:rsidR="00663F6C" w:rsidRDefault="00663F6C" w:rsidP="00026EEE">
      <w:pPr>
        <w:pStyle w:val="a3"/>
        <w:spacing w:after="0" w:line="276" w:lineRule="auto"/>
        <w:rPr>
          <w:rFonts w:ascii="David" w:hAnsi="David" w:cs="David"/>
          <w:sz w:val="24"/>
          <w:szCs w:val="24"/>
        </w:rPr>
      </w:pPr>
    </w:p>
    <w:p w14:paraId="394DA3BB" w14:textId="07084F30" w:rsidR="00663F6C" w:rsidRDefault="00663F6C" w:rsidP="00026EEE">
      <w:pPr>
        <w:spacing w:line="276" w:lineRule="auto"/>
        <w:ind w:left="360"/>
        <w:rPr>
          <w:rFonts w:ascii="David" w:hAnsi="David" w:cs="David"/>
          <w:sz w:val="24"/>
          <w:szCs w:val="24"/>
          <w:rtl/>
        </w:rPr>
      </w:pPr>
      <w:r w:rsidRPr="00620C63">
        <w:rPr>
          <w:rFonts w:ascii="David" w:hAnsi="David" w:cs="David" w:hint="cs"/>
          <w:sz w:val="24"/>
          <w:szCs w:val="24"/>
          <w:shd w:val="clear" w:color="auto" w:fill="D9E2F3" w:themeFill="accent1" w:themeFillTint="33"/>
          <w:rtl/>
        </w:rPr>
        <w:t>ס' 14(א)-</w:t>
      </w:r>
      <w:r>
        <w:rPr>
          <w:rFonts w:ascii="David" w:hAnsi="David" w:cs="David" w:hint="cs"/>
          <w:sz w:val="24"/>
          <w:szCs w:val="24"/>
          <w:rtl/>
        </w:rPr>
        <w:t xml:space="preserve"> ידיעת הצד השני: ידיעה בפועל/ היה עליו לדעת. </w:t>
      </w:r>
      <w:r w:rsidR="00B7335C">
        <w:rPr>
          <w:rFonts w:ascii="David" w:hAnsi="David" w:cs="David" w:hint="cs"/>
          <w:sz w:val="24"/>
          <w:szCs w:val="24"/>
          <w:rtl/>
        </w:rPr>
        <w:t>בקשר ל</w:t>
      </w:r>
      <w:r>
        <w:rPr>
          <w:rFonts w:ascii="David" w:hAnsi="David" w:cs="David" w:hint="cs"/>
          <w:sz w:val="24"/>
          <w:szCs w:val="24"/>
          <w:rtl/>
        </w:rPr>
        <w:t xml:space="preserve">מה היה עליו לדעת/ ידע בפועל? </w:t>
      </w:r>
    </w:p>
    <w:p w14:paraId="79659A30" w14:textId="73BFEA54" w:rsidR="00663F6C" w:rsidRDefault="00663F6C" w:rsidP="000C185A">
      <w:pPr>
        <w:pStyle w:val="a3"/>
        <w:numPr>
          <w:ilvl w:val="0"/>
          <w:numId w:val="28"/>
        </w:numPr>
        <w:spacing w:line="276" w:lineRule="auto"/>
        <w:rPr>
          <w:rFonts w:ascii="David" w:hAnsi="David" w:cs="David"/>
          <w:sz w:val="24"/>
          <w:szCs w:val="24"/>
        </w:rPr>
      </w:pPr>
      <w:r>
        <w:rPr>
          <w:rFonts w:ascii="David" w:hAnsi="David" w:cs="David" w:hint="cs"/>
          <w:sz w:val="24"/>
          <w:szCs w:val="24"/>
          <w:rtl/>
        </w:rPr>
        <w:t>על הטעות</w:t>
      </w:r>
    </w:p>
    <w:p w14:paraId="248D91D4" w14:textId="440364C7" w:rsidR="00663F6C" w:rsidRDefault="00663F6C" w:rsidP="000C185A">
      <w:pPr>
        <w:pStyle w:val="a3"/>
        <w:numPr>
          <w:ilvl w:val="0"/>
          <w:numId w:val="28"/>
        </w:numPr>
        <w:spacing w:line="276" w:lineRule="auto"/>
        <w:rPr>
          <w:rFonts w:ascii="David" w:hAnsi="David" w:cs="David"/>
          <w:sz w:val="24"/>
          <w:szCs w:val="24"/>
        </w:rPr>
      </w:pPr>
      <w:r>
        <w:rPr>
          <w:rFonts w:ascii="David" w:hAnsi="David" w:cs="David" w:hint="cs"/>
          <w:sz w:val="24"/>
          <w:szCs w:val="24"/>
          <w:rtl/>
        </w:rPr>
        <w:t>יסודיות הטעות</w:t>
      </w:r>
    </w:p>
    <w:p w14:paraId="52FB9D94" w14:textId="34B495DC" w:rsidR="00B7335C" w:rsidRDefault="00B7335C" w:rsidP="000C185A">
      <w:pPr>
        <w:pStyle w:val="a3"/>
        <w:numPr>
          <w:ilvl w:val="0"/>
          <w:numId w:val="27"/>
        </w:numPr>
        <w:spacing w:line="276" w:lineRule="auto"/>
        <w:rPr>
          <w:rFonts w:ascii="David" w:hAnsi="David" w:cs="David"/>
          <w:sz w:val="24"/>
          <w:szCs w:val="24"/>
        </w:rPr>
      </w:pPr>
      <w:r>
        <w:rPr>
          <w:rFonts w:ascii="David" w:hAnsi="David" w:cs="David" w:hint="cs"/>
          <w:sz w:val="24"/>
          <w:szCs w:val="24"/>
          <w:rtl/>
        </w:rPr>
        <w:t xml:space="preserve">טעות בכדאיות העסקה </w:t>
      </w:r>
      <w:r w:rsidRPr="00B7335C">
        <w:rPr>
          <w:rFonts w:ascii="Arial" w:hAnsi="Arial" w:cs="Arial" w:hint="cs"/>
          <w:sz w:val="24"/>
          <w:szCs w:val="24"/>
          <w:rtl/>
        </w:rPr>
        <w:t>≠</w:t>
      </w:r>
      <w:r w:rsidRPr="00B7335C">
        <w:rPr>
          <w:rFonts w:ascii="David" w:hAnsi="David" w:cs="David" w:hint="cs"/>
          <w:sz w:val="24"/>
          <w:szCs w:val="24"/>
          <w:rtl/>
        </w:rPr>
        <w:t xml:space="preserve"> טעות!!!</w:t>
      </w:r>
      <w:r>
        <w:rPr>
          <w:rFonts w:ascii="David" w:hAnsi="David" w:cs="David" w:hint="cs"/>
          <w:sz w:val="24"/>
          <w:szCs w:val="24"/>
          <w:rtl/>
        </w:rPr>
        <w:t xml:space="preserve"> </w:t>
      </w:r>
      <w:r w:rsidRPr="00B7335C">
        <w:rPr>
          <w:rFonts w:ascii="David" w:hAnsi="David" w:cs="David" w:hint="cs"/>
          <w:b/>
          <w:bCs/>
          <w:highlight w:val="magenta"/>
          <w:rtl/>
        </w:rPr>
        <w:t xml:space="preserve">(פס"ד </w:t>
      </w:r>
      <w:proofErr w:type="spellStart"/>
      <w:r w:rsidRPr="00B7335C">
        <w:rPr>
          <w:rFonts w:ascii="David" w:hAnsi="David" w:cs="David" w:hint="cs"/>
          <w:b/>
          <w:bCs/>
          <w:highlight w:val="magenta"/>
          <w:rtl/>
        </w:rPr>
        <w:t>ארואסטי</w:t>
      </w:r>
      <w:proofErr w:type="spellEnd"/>
      <w:r w:rsidRPr="00B7335C">
        <w:rPr>
          <w:rFonts w:ascii="David" w:hAnsi="David" w:cs="David" w:hint="cs"/>
          <w:b/>
          <w:bCs/>
          <w:highlight w:val="magenta"/>
          <w:rtl/>
        </w:rPr>
        <w:t xml:space="preserve"> נ' קאשי</w:t>
      </w:r>
      <w:r w:rsidR="00FB0D63">
        <w:rPr>
          <w:rFonts w:ascii="David" w:hAnsi="David" w:cs="David" w:hint="cs"/>
          <w:b/>
          <w:bCs/>
          <w:highlight w:val="magenta"/>
          <w:rtl/>
        </w:rPr>
        <w:t>- הסכם פשרה</w:t>
      </w:r>
      <w:r w:rsidRPr="00B7335C">
        <w:rPr>
          <w:rFonts w:ascii="David" w:hAnsi="David" w:cs="David" w:hint="cs"/>
          <w:b/>
          <w:bCs/>
          <w:highlight w:val="magenta"/>
          <w:rtl/>
        </w:rPr>
        <w:t>)</w:t>
      </w:r>
      <w:r>
        <w:rPr>
          <w:rFonts w:ascii="David" w:hAnsi="David" w:cs="David" w:hint="cs"/>
          <w:b/>
          <w:bCs/>
          <w:rtl/>
        </w:rPr>
        <w:t xml:space="preserve">- </w:t>
      </w:r>
      <w:r w:rsidRPr="00B7335C">
        <w:rPr>
          <w:rFonts w:ascii="David" w:hAnsi="David" w:cs="David" w:hint="cs"/>
          <w:sz w:val="24"/>
          <w:szCs w:val="24"/>
          <w:rtl/>
        </w:rPr>
        <w:t>טעות בכדאיות היא טעות ביחס לסיכון שצד לחוזה נטל על עצמו.</w:t>
      </w:r>
    </w:p>
    <w:p w14:paraId="0289725A" w14:textId="6CCCB9DB" w:rsidR="00B7335C" w:rsidRDefault="00B7335C" w:rsidP="00026EEE">
      <w:pPr>
        <w:pStyle w:val="a3"/>
        <w:spacing w:line="276" w:lineRule="auto"/>
        <w:rPr>
          <w:rFonts w:ascii="David" w:hAnsi="David" w:cs="David"/>
          <w:b/>
          <w:bCs/>
          <w:sz w:val="24"/>
          <w:szCs w:val="24"/>
          <w:rtl/>
        </w:rPr>
      </w:pPr>
      <w:r w:rsidRPr="00B7335C">
        <w:rPr>
          <w:rFonts w:ascii="David" w:hAnsi="David" w:cs="David" w:hint="cs"/>
          <w:b/>
          <w:bCs/>
          <w:sz w:val="24"/>
          <w:szCs w:val="24"/>
          <w:rtl/>
        </w:rPr>
        <w:t xml:space="preserve">תוצאות 14(א)- </w:t>
      </w:r>
      <w:r>
        <w:rPr>
          <w:rFonts w:ascii="David" w:hAnsi="David" w:cs="David" w:hint="cs"/>
          <w:b/>
          <w:bCs/>
          <w:sz w:val="24"/>
          <w:szCs w:val="24"/>
          <w:rtl/>
        </w:rPr>
        <w:t>עומדת הזכות ל</w:t>
      </w:r>
      <w:r w:rsidRPr="00B7335C">
        <w:rPr>
          <w:rFonts w:ascii="David" w:hAnsi="David" w:cs="David" w:hint="cs"/>
          <w:b/>
          <w:bCs/>
          <w:sz w:val="24"/>
          <w:szCs w:val="24"/>
          <w:rtl/>
        </w:rPr>
        <w:t>ביטול החוזה</w:t>
      </w:r>
    </w:p>
    <w:p w14:paraId="0502FAC7" w14:textId="77777777" w:rsidR="00B7335C" w:rsidRPr="00B7335C" w:rsidRDefault="00B7335C" w:rsidP="00026EEE">
      <w:pPr>
        <w:pStyle w:val="a3"/>
        <w:spacing w:line="276" w:lineRule="auto"/>
        <w:rPr>
          <w:rFonts w:ascii="David" w:hAnsi="David" w:cs="David"/>
          <w:b/>
          <w:bCs/>
          <w:sz w:val="24"/>
          <w:szCs w:val="24"/>
        </w:rPr>
      </w:pPr>
    </w:p>
    <w:p w14:paraId="6FB08457" w14:textId="1C74230F" w:rsidR="00B7335C" w:rsidRPr="00FB0D63" w:rsidRDefault="00B7335C" w:rsidP="00026EEE">
      <w:pPr>
        <w:spacing w:line="276" w:lineRule="auto"/>
        <w:ind w:left="360"/>
        <w:jc w:val="both"/>
        <w:rPr>
          <w:rFonts w:ascii="David" w:hAnsi="David" w:cs="David"/>
          <w:sz w:val="24"/>
          <w:szCs w:val="24"/>
          <w:rtl/>
        </w:rPr>
      </w:pPr>
      <w:r w:rsidRPr="00620C63">
        <w:rPr>
          <w:rFonts w:ascii="David" w:hAnsi="David" w:cs="David" w:hint="cs"/>
          <w:sz w:val="24"/>
          <w:szCs w:val="24"/>
          <w:shd w:val="clear" w:color="auto" w:fill="D9E2F3" w:themeFill="accent1" w:themeFillTint="33"/>
          <w:rtl/>
        </w:rPr>
        <w:t xml:space="preserve">ס' 14(ב) </w:t>
      </w:r>
      <w:r w:rsidR="00620C63" w:rsidRPr="00620C63">
        <w:rPr>
          <w:rFonts w:ascii="David" w:hAnsi="David" w:cs="David" w:hint="cs"/>
          <w:sz w:val="24"/>
          <w:szCs w:val="24"/>
          <w:shd w:val="clear" w:color="auto" w:fill="D9E2F3" w:themeFill="accent1" w:themeFillTint="33"/>
          <w:rtl/>
        </w:rPr>
        <w:t>-</w:t>
      </w:r>
      <w:r w:rsidRPr="00FB0D63">
        <w:rPr>
          <w:rFonts w:ascii="David" w:hAnsi="David" w:cs="David" w:hint="cs"/>
          <w:sz w:val="24"/>
          <w:szCs w:val="24"/>
          <w:rtl/>
        </w:rPr>
        <w:t>כאשר הטעות אינה ידועה לצד השני</w:t>
      </w:r>
      <w:r w:rsidR="00FB0D63">
        <w:rPr>
          <w:rFonts w:ascii="David" w:hAnsi="David" w:cs="David" w:hint="cs"/>
          <w:sz w:val="24"/>
          <w:szCs w:val="24"/>
          <w:rtl/>
        </w:rPr>
        <w:t>/ לא היה עליו לדעת.</w:t>
      </w:r>
      <w:r w:rsidRPr="00FB0D63">
        <w:rPr>
          <w:rFonts w:ascii="David" w:hAnsi="David" w:cs="David" w:hint="cs"/>
          <w:sz w:val="24"/>
          <w:szCs w:val="24"/>
          <w:rtl/>
        </w:rPr>
        <w:t xml:space="preserve"> לצד שטעה אין זכות ביטול אוטומטית אלא ע"י ביהמ"ש. במקרים מסוימים רשאי ביהמ"ש לפסוק פיצוים לטובת הצד השני.</w:t>
      </w:r>
    </w:p>
    <w:p w14:paraId="1D0E786B" w14:textId="228DF20F" w:rsidR="00B7335C" w:rsidRDefault="00B7335C" w:rsidP="000C185A">
      <w:pPr>
        <w:pStyle w:val="a3"/>
        <w:numPr>
          <w:ilvl w:val="0"/>
          <w:numId w:val="29"/>
        </w:numPr>
        <w:spacing w:line="276" w:lineRule="auto"/>
        <w:jc w:val="both"/>
        <w:rPr>
          <w:rFonts w:ascii="David" w:hAnsi="David" w:cs="David"/>
          <w:sz w:val="24"/>
          <w:szCs w:val="24"/>
        </w:rPr>
      </w:pPr>
      <w:r w:rsidRPr="00B7335C">
        <w:rPr>
          <w:rFonts w:ascii="David" w:hAnsi="David" w:cs="David" w:hint="cs"/>
          <w:b/>
          <w:bCs/>
          <w:sz w:val="24"/>
          <w:szCs w:val="24"/>
          <w:rtl/>
        </w:rPr>
        <w:t xml:space="preserve">טעות משותפת - </w:t>
      </w:r>
      <w:r w:rsidRPr="00B7335C">
        <w:rPr>
          <w:rFonts w:ascii="David" w:hAnsi="David" w:cs="David" w:hint="cs"/>
          <w:sz w:val="24"/>
          <w:szCs w:val="24"/>
          <w:rtl/>
        </w:rPr>
        <w:t>טעות שהצד השני לא ידע עליה/ או היה צריך לדעת- אף אחד מהצדדים לא ידע</w:t>
      </w:r>
      <w:r w:rsidR="005E6363">
        <w:rPr>
          <w:rFonts w:ascii="David" w:hAnsi="David" w:cs="David" w:hint="cs"/>
          <w:sz w:val="24"/>
          <w:szCs w:val="24"/>
          <w:rtl/>
        </w:rPr>
        <w:t>- כלומר, שני הצדדים טעו ביחס לאותה מציאות עובדתית משפטית</w:t>
      </w:r>
      <w:r w:rsidRPr="00B7335C">
        <w:rPr>
          <w:rFonts w:ascii="David" w:hAnsi="David" w:cs="David" w:hint="cs"/>
          <w:sz w:val="24"/>
          <w:szCs w:val="24"/>
          <w:rtl/>
        </w:rPr>
        <w:t>. לביהמ"ש יש שיקול דעת. (מתקיימים כל היסודות שלעיל, ללא היסוד החמישי) (</w:t>
      </w:r>
      <w:r w:rsidR="005E6363">
        <w:rPr>
          <w:rFonts w:ascii="David" w:hAnsi="David" w:cs="David" w:hint="cs"/>
          <w:b/>
          <w:bCs/>
          <w:highlight w:val="magenta"/>
          <w:rtl/>
        </w:rPr>
        <w:t xml:space="preserve">פס"ד </w:t>
      </w:r>
      <w:r w:rsidRPr="00B7335C">
        <w:rPr>
          <w:rFonts w:ascii="David" w:hAnsi="David" w:cs="David" w:hint="cs"/>
          <w:b/>
          <w:bCs/>
          <w:highlight w:val="magenta"/>
          <w:rtl/>
        </w:rPr>
        <w:t>ספיר וברקת נדל"ן (</w:t>
      </w:r>
      <w:proofErr w:type="spellStart"/>
      <w:r w:rsidRPr="00B7335C">
        <w:rPr>
          <w:rFonts w:ascii="David" w:hAnsi="David" w:cs="David" w:hint="cs"/>
          <w:b/>
          <w:bCs/>
          <w:highlight w:val="magenta"/>
          <w:rtl/>
        </w:rPr>
        <w:t>הולילנד</w:t>
      </w:r>
      <w:proofErr w:type="spellEnd"/>
      <w:r w:rsidRPr="00B7335C">
        <w:rPr>
          <w:rFonts w:ascii="David" w:hAnsi="David" w:cs="David" w:hint="cs"/>
          <w:b/>
          <w:bCs/>
          <w:highlight w:val="magenta"/>
          <w:rtl/>
        </w:rPr>
        <w:t xml:space="preserve">) נ' </w:t>
      </w:r>
      <w:proofErr w:type="spellStart"/>
      <w:r w:rsidRPr="00B7335C">
        <w:rPr>
          <w:rFonts w:ascii="David" w:hAnsi="David" w:cs="David" w:hint="cs"/>
          <w:b/>
          <w:bCs/>
          <w:highlight w:val="magenta"/>
          <w:rtl/>
        </w:rPr>
        <w:t>אמסטר</w:t>
      </w:r>
      <w:proofErr w:type="spellEnd"/>
      <w:r w:rsidRPr="00B7335C">
        <w:rPr>
          <w:rFonts w:ascii="David" w:hAnsi="David" w:cs="David" w:hint="cs"/>
          <w:sz w:val="24"/>
          <w:szCs w:val="24"/>
          <w:rtl/>
        </w:rPr>
        <w:t xml:space="preserve"> ו-</w:t>
      </w:r>
      <w:r w:rsidR="005E6363" w:rsidRPr="005E6363">
        <w:rPr>
          <w:rFonts w:ascii="David" w:hAnsi="David" w:cs="David" w:hint="cs"/>
          <w:b/>
          <w:bCs/>
          <w:highlight w:val="magenta"/>
          <w:rtl/>
        </w:rPr>
        <w:t>פס"ד</w:t>
      </w:r>
      <w:r w:rsidRPr="005E6363">
        <w:rPr>
          <w:rFonts w:ascii="David" w:hAnsi="David" w:cs="David" w:hint="cs"/>
          <w:b/>
          <w:bCs/>
          <w:highlight w:val="magenta"/>
          <w:rtl/>
        </w:rPr>
        <w:t xml:space="preserve"> </w:t>
      </w:r>
      <w:r w:rsidRPr="00B7335C">
        <w:rPr>
          <w:rFonts w:ascii="David" w:hAnsi="David" w:cs="David"/>
          <w:b/>
          <w:bCs/>
          <w:highlight w:val="magenta"/>
        </w:rPr>
        <w:t>Sherwood v. Walker</w:t>
      </w:r>
      <w:r w:rsidRPr="00B7335C">
        <w:rPr>
          <w:rFonts w:ascii="David" w:hAnsi="David" w:cs="David"/>
          <w:b/>
          <w:bCs/>
          <w:sz w:val="24"/>
          <w:szCs w:val="24"/>
          <w:rtl/>
        </w:rPr>
        <w:t>)</w:t>
      </w:r>
      <w:r w:rsidRPr="00B7335C">
        <w:rPr>
          <w:rFonts w:ascii="David" w:hAnsi="David" w:cs="David" w:hint="cs"/>
          <w:sz w:val="24"/>
          <w:szCs w:val="24"/>
          <w:rtl/>
        </w:rPr>
        <w:t xml:space="preserve">. </w:t>
      </w:r>
    </w:p>
    <w:p w14:paraId="1F2F89B7" w14:textId="3E477B84" w:rsidR="00B7335C" w:rsidRDefault="00B7335C" w:rsidP="000C185A">
      <w:pPr>
        <w:pStyle w:val="a3"/>
        <w:numPr>
          <w:ilvl w:val="0"/>
          <w:numId w:val="27"/>
        </w:numPr>
        <w:spacing w:line="276" w:lineRule="auto"/>
        <w:jc w:val="both"/>
        <w:rPr>
          <w:rFonts w:ascii="David" w:hAnsi="David" w:cs="David"/>
          <w:sz w:val="24"/>
          <w:szCs w:val="24"/>
        </w:rPr>
      </w:pPr>
      <w:r w:rsidRPr="005E6363">
        <w:rPr>
          <w:rFonts w:ascii="David" w:hAnsi="David" w:cs="David" w:hint="cs"/>
          <w:sz w:val="24"/>
          <w:szCs w:val="24"/>
          <w:rtl/>
        </w:rPr>
        <w:t>טעות הדדית-</w:t>
      </w:r>
      <w:r w:rsidR="005E6363">
        <w:rPr>
          <w:rFonts w:ascii="David" w:hAnsi="David" w:cs="David" w:hint="cs"/>
          <w:sz w:val="24"/>
          <w:szCs w:val="24"/>
          <w:rtl/>
        </w:rPr>
        <w:t xml:space="preserve"> שני הצדדים מניחים הנחה מוטעית לגבי כוונתו של האחר ביחס לאובייקט ההתקשרות </w:t>
      </w:r>
      <w:r w:rsidR="005E6363" w:rsidRPr="00B7335C">
        <w:rPr>
          <w:rFonts w:ascii="David" w:hAnsi="David" w:cs="David" w:hint="cs"/>
          <w:b/>
          <w:bCs/>
          <w:highlight w:val="magenta"/>
          <w:rtl/>
        </w:rPr>
        <w:t>(</w:t>
      </w:r>
      <w:r w:rsidR="005E6363" w:rsidRPr="005E6363">
        <w:rPr>
          <w:rFonts w:ascii="David" w:hAnsi="David" w:cs="David" w:hint="cs"/>
          <w:b/>
          <w:bCs/>
          <w:highlight w:val="magenta"/>
          <w:rtl/>
        </w:rPr>
        <w:t xml:space="preserve">פס"ד </w:t>
      </w:r>
      <w:proofErr w:type="spellStart"/>
      <w:r w:rsidR="005E6363" w:rsidRPr="005E6363">
        <w:rPr>
          <w:rFonts w:ascii="David" w:hAnsi="David" w:cs="David" w:hint="cs"/>
          <w:b/>
          <w:bCs/>
          <w:highlight w:val="magenta"/>
        </w:rPr>
        <w:t>P</w:t>
      </w:r>
      <w:r w:rsidR="005E6363" w:rsidRPr="005E6363">
        <w:rPr>
          <w:rFonts w:ascii="David" w:hAnsi="David" w:cs="David"/>
          <w:b/>
          <w:bCs/>
          <w:highlight w:val="magenta"/>
        </w:rPr>
        <w:t>eerles</w:t>
      </w:r>
      <w:proofErr w:type="spellEnd"/>
      <w:r w:rsidR="005E6363" w:rsidRPr="005E6363">
        <w:rPr>
          <w:rFonts w:ascii="David" w:hAnsi="David" w:cs="David"/>
          <w:b/>
          <w:bCs/>
          <w:highlight w:val="magenta"/>
        </w:rPr>
        <w:t xml:space="preserve">- </w:t>
      </w:r>
      <w:r w:rsidR="005E6363" w:rsidRPr="005E6363">
        <w:rPr>
          <w:rFonts w:ascii="David" w:hAnsi="David" w:cs="David" w:hint="cs"/>
          <w:b/>
          <w:bCs/>
          <w:highlight w:val="magenta"/>
          <w:rtl/>
        </w:rPr>
        <w:t xml:space="preserve"> עם האונייה </w:t>
      </w:r>
      <w:proofErr w:type="spellStart"/>
      <w:r w:rsidR="005E6363" w:rsidRPr="005E6363">
        <w:rPr>
          <w:rFonts w:ascii="David" w:hAnsi="David" w:cs="David" w:hint="cs"/>
          <w:b/>
          <w:bCs/>
          <w:highlight w:val="magenta"/>
          <w:rtl/>
        </w:rPr>
        <w:t>ממומבאי</w:t>
      </w:r>
      <w:proofErr w:type="spellEnd"/>
      <w:r w:rsidR="005E6363" w:rsidRPr="005E6363">
        <w:rPr>
          <w:rFonts w:ascii="David" w:hAnsi="David" w:cs="David" w:hint="cs"/>
          <w:b/>
          <w:bCs/>
          <w:highlight w:val="magenta"/>
          <w:rtl/>
        </w:rPr>
        <w:t xml:space="preserve"> ללונדון )</w:t>
      </w:r>
      <w:r w:rsidR="005E6363">
        <w:rPr>
          <w:rFonts w:ascii="David" w:hAnsi="David" w:cs="David" w:hint="cs"/>
          <w:sz w:val="24"/>
          <w:szCs w:val="24"/>
          <w:rtl/>
        </w:rPr>
        <w:t xml:space="preserve"> יש שאלה של </w:t>
      </w:r>
      <w:proofErr w:type="spellStart"/>
      <w:r w:rsidR="005E6363">
        <w:rPr>
          <w:rFonts w:ascii="David" w:hAnsi="David" w:cs="David" w:hint="cs"/>
          <w:sz w:val="24"/>
          <w:szCs w:val="24"/>
          <w:rtl/>
        </w:rPr>
        <w:t>גמ"ד</w:t>
      </w:r>
      <w:proofErr w:type="spellEnd"/>
      <w:r w:rsidR="005E6363">
        <w:rPr>
          <w:rFonts w:ascii="David" w:hAnsi="David" w:cs="David" w:hint="cs"/>
          <w:sz w:val="24"/>
          <w:szCs w:val="24"/>
          <w:rtl/>
        </w:rPr>
        <w:t>- כשאין מפגש רצונות אי אפשר לומר שהיה חוזה.</w:t>
      </w:r>
    </w:p>
    <w:p w14:paraId="575A5908" w14:textId="2AA64E03" w:rsidR="005E6363" w:rsidRDefault="005E6363" w:rsidP="00026EEE">
      <w:pPr>
        <w:pStyle w:val="a3"/>
        <w:spacing w:line="276" w:lineRule="auto"/>
        <w:jc w:val="both"/>
        <w:rPr>
          <w:rFonts w:ascii="David" w:hAnsi="David" w:cs="David"/>
          <w:sz w:val="24"/>
          <w:szCs w:val="24"/>
          <w:rtl/>
        </w:rPr>
      </w:pPr>
      <w:r>
        <w:rPr>
          <w:rFonts w:ascii="David" w:hAnsi="David" w:cs="David" w:hint="cs"/>
          <w:sz w:val="24"/>
          <w:szCs w:val="24"/>
          <w:rtl/>
        </w:rPr>
        <w:t>תוצאות טעות הדדית-</w:t>
      </w:r>
    </w:p>
    <w:p w14:paraId="490B961E" w14:textId="7B119C79" w:rsidR="005E6363" w:rsidRDefault="005E6363" w:rsidP="000C185A">
      <w:pPr>
        <w:pStyle w:val="a3"/>
        <w:numPr>
          <w:ilvl w:val="0"/>
          <w:numId w:val="30"/>
        </w:numPr>
        <w:spacing w:line="276" w:lineRule="auto"/>
        <w:jc w:val="both"/>
        <w:rPr>
          <w:rFonts w:ascii="David" w:hAnsi="David" w:cs="David"/>
          <w:sz w:val="24"/>
          <w:szCs w:val="24"/>
        </w:rPr>
      </w:pPr>
      <w:r>
        <w:rPr>
          <w:rFonts w:ascii="David" w:hAnsi="David" w:cs="David" w:hint="cs"/>
          <w:sz w:val="24"/>
          <w:szCs w:val="24"/>
          <w:rtl/>
        </w:rPr>
        <w:t>אם יש אמת אובייקטיבית אחת- חוזה בתוקף</w:t>
      </w:r>
    </w:p>
    <w:p w14:paraId="43249F7F" w14:textId="7C3A44B1" w:rsidR="005E6363" w:rsidRDefault="005E6363" w:rsidP="000C185A">
      <w:pPr>
        <w:pStyle w:val="a3"/>
        <w:numPr>
          <w:ilvl w:val="0"/>
          <w:numId w:val="30"/>
        </w:numPr>
        <w:spacing w:line="276" w:lineRule="auto"/>
        <w:jc w:val="both"/>
        <w:rPr>
          <w:rFonts w:ascii="David" w:hAnsi="David" w:cs="David"/>
          <w:sz w:val="24"/>
          <w:szCs w:val="24"/>
        </w:rPr>
      </w:pPr>
      <w:r>
        <w:rPr>
          <w:rFonts w:ascii="David" w:hAnsi="David" w:cs="David" w:hint="cs"/>
          <w:sz w:val="24"/>
          <w:szCs w:val="24"/>
          <w:rtl/>
        </w:rPr>
        <w:t>אם ניתן לפרש במס' אופנים- חוזה לא תקף אין מפגש רצונות.</w:t>
      </w:r>
    </w:p>
    <w:p w14:paraId="26E2BE6C" w14:textId="599A49D4" w:rsidR="0013583C" w:rsidRDefault="0013583C"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D9E2F3" w:themeFill="accent1" w:themeFillTint="33"/>
          <w:rtl/>
        </w:rPr>
        <w:t>14 (ג)</w:t>
      </w:r>
      <w:r w:rsidRPr="0013583C">
        <w:rPr>
          <w:rFonts w:ascii="David" w:hAnsi="David" w:cs="David" w:hint="cs"/>
          <w:b/>
          <w:bCs/>
          <w:sz w:val="24"/>
          <w:szCs w:val="24"/>
          <w:rtl/>
        </w:rPr>
        <w:t xml:space="preserve"> </w:t>
      </w:r>
      <w:r>
        <w:rPr>
          <w:rFonts w:ascii="David" w:hAnsi="David" w:cs="David" w:hint="cs"/>
          <w:b/>
          <w:bCs/>
          <w:sz w:val="24"/>
          <w:szCs w:val="24"/>
          <w:rtl/>
        </w:rPr>
        <w:t>-</w:t>
      </w:r>
      <w:r w:rsidRPr="0013583C">
        <w:rPr>
          <w:rFonts w:ascii="David" w:hAnsi="David" w:cs="David" w:hint="cs"/>
          <w:b/>
          <w:bCs/>
          <w:sz w:val="24"/>
          <w:szCs w:val="24"/>
          <w:rtl/>
        </w:rPr>
        <w:t>טעות שניתן לתקן</w:t>
      </w:r>
      <w:r w:rsidRPr="0013583C">
        <w:rPr>
          <w:rFonts w:ascii="David" w:hAnsi="David" w:cs="David" w:hint="cs"/>
          <w:sz w:val="24"/>
          <w:szCs w:val="24"/>
          <w:rtl/>
        </w:rPr>
        <w:t xml:space="preserve"> - אם ניתן לתקן את הטעות אין עילה לביטול. עמידה דווקנית על ביטול כשאפשר לתקן מעידה על חוסר תו"ל .</w:t>
      </w:r>
    </w:p>
    <w:p w14:paraId="0F0F4008" w14:textId="7514163A" w:rsidR="00ED09DB" w:rsidRPr="0013583C" w:rsidRDefault="00ED09DB"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D9E2F3" w:themeFill="accent1" w:themeFillTint="33"/>
          <w:rtl/>
        </w:rPr>
        <w:t>ס'16</w:t>
      </w:r>
      <w:r>
        <w:rPr>
          <w:rFonts w:ascii="David" w:hAnsi="David" w:cs="David" w:hint="cs"/>
          <w:sz w:val="24"/>
          <w:szCs w:val="24"/>
          <w:rtl/>
        </w:rPr>
        <w:t>- טעות סופר. ניתן לתיקון בהתאם לאומד דעתם של הצדדים ולא יבוטל.</w:t>
      </w:r>
    </w:p>
    <w:p w14:paraId="0E583100" w14:textId="5FE5DB30" w:rsidR="00B4442A" w:rsidRPr="00D15C40" w:rsidRDefault="00B4442A" w:rsidP="00026EEE">
      <w:pPr>
        <w:shd w:val="clear" w:color="auto" w:fill="FF66FF"/>
        <w:spacing w:after="0" w:line="276" w:lineRule="auto"/>
        <w:jc w:val="center"/>
        <w:rPr>
          <w:rFonts w:ascii="David" w:hAnsi="David" w:cs="David"/>
          <w:b/>
          <w:bCs/>
          <w:sz w:val="24"/>
          <w:szCs w:val="24"/>
          <w:rtl/>
        </w:rPr>
      </w:pPr>
      <w:r>
        <w:rPr>
          <w:rFonts w:ascii="David" w:hAnsi="David" w:cs="David" w:hint="cs"/>
          <w:b/>
          <w:bCs/>
          <w:sz w:val="24"/>
          <w:szCs w:val="24"/>
          <w:rtl/>
        </w:rPr>
        <w:t>הטעיה</w:t>
      </w:r>
    </w:p>
    <w:p w14:paraId="50BE89B8" w14:textId="09C7D863" w:rsidR="00B4442A" w:rsidRDefault="00B4442A" w:rsidP="00026EEE">
      <w:pPr>
        <w:spacing w:line="276" w:lineRule="auto"/>
        <w:rPr>
          <w:rFonts w:ascii="David" w:hAnsi="David" w:cs="David"/>
          <w:sz w:val="24"/>
          <w:szCs w:val="24"/>
          <w:u w:val="double"/>
          <w:shd w:val="clear" w:color="auto" w:fill="F7CAAC" w:themeFill="accent2" w:themeFillTint="66"/>
        </w:rPr>
      </w:pPr>
      <w:r w:rsidRPr="00663F6C">
        <w:rPr>
          <w:rFonts w:ascii="David" w:hAnsi="David" w:cs="David" w:hint="cs"/>
          <w:sz w:val="24"/>
          <w:szCs w:val="24"/>
          <w:u w:val="double"/>
          <w:shd w:val="clear" w:color="auto" w:fill="F7CAAC" w:themeFill="accent2" w:themeFillTint="66"/>
          <w:rtl/>
        </w:rPr>
        <w:t>יסודות ה</w:t>
      </w:r>
      <w:r w:rsidR="002F0C98">
        <w:rPr>
          <w:rFonts w:ascii="David" w:hAnsi="David" w:cs="David" w:hint="cs"/>
          <w:sz w:val="24"/>
          <w:szCs w:val="24"/>
          <w:u w:val="double"/>
          <w:shd w:val="clear" w:color="auto" w:fill="F7CAAC" w:themeFill="accent2" w:themeFillTint="66"/>
          <w:rtl/>
        </w:rPr>
        <w:t>הטעיה</w:t>
      </w:r>
    </w:p>
    <w:p w14:paraId="626A3BDA" w14:textId="2FEE68DA" w:rsidR="0013583C" w:rsidRDefault="00B4442A" w:rsidP="000C185A">
      <w:pPr>
        <w:pStyle w:val="a3"/>
        <w:numPr>
          <w:ilvl w:val="0"/>
          <w:numId w:val="27"/>
        </w:numPr>
        <w:spacing w:line="276" w:lineRule="auto"/>
        <w:jc w:val="both"/>
        <w:rPr>
          <w:rFonts w:ascii="David" w:hAnsi="David" w:cs="David"/>
          <w:sz w:val="24"/>
          <w:szCs w:val="24"/>
        </w:rPr>
      </w:pPr>
      <w:r>
        <w:rPr>
          <w:rFonts w:ascii="David" w:hAnsi="David" w:cs="David" w:hint="cs"/>
          <w:sz w:val="24"/>
          <w:szCs w:val="24"/>
          <w:rtl/>
        </w:rPr>
        <w:lastRenderedPageBreak/>
        <w:t>נכרת חוזה</w:t>
      </w:r>
    </w:p>
    <w:p w14:paraId="6839313C" w14:textId="15C503B6" w:rsidR="00D4547A" w:rsidRDefault="00D4547A" w:rsidP="000C185A">
      <w:pPr>
        <w:pStyle w:val="a3"/>
        <w:numPr>
          <w:ilvl w:val="0"/>
          <w:numId w:val="27"/>
        </w:numPr>
        <w:spacing w:line="276" w:lineRule="auto"/>
        <w:jc w:val="both"/>
        <w:rPr>
          <w:rFonts w:ascii="David" w:hAnsi="David" w:cs="David"/>
          <w:sz w:val="24"/>
          <w:szCs w:val="24"/>
        </w:rPr>
      </w:pPr>
      <w:r>
        <w:rPr>
          <w:rFonts w:ascii="David" w:hAnsi="David" w:cs="David" w:hint="cs"/>
          <w:sz w:val="24"/>
          <w:szCs w:val="24"/>
          <w:rtl/>
        </w:rPr>
        <w:t>קיומה של טעות- צד לחוזה הטעה את הצד השני</w:t>
      </w:r>
    </w:p>
    <w:p w14:paraId="1C7D730E" w14:textId="4E62EFD4" w:rsidR="00B4442A" w:rsidRDefault="00B4442A" w:rsidP="000C185A">
      <w:pPr>
        <w:pStyle w:val="a3"/>
        <w:numPr>
          <w:ilvl w:val="0"/>
          <w:numId w:val="27"/>
        </w:numPr>
        <w:spacing w:line="276" w:lineRule="auto"/>
        <w:jc w:val="both"/>
        <w:rPr>
          <w:rFonts w:ascii="David" w:hAnsi="David" w:cs="David"/>
          <w:sz w:val="24"/>
          <w:szCs w:val="24"/>
        </w:rPr>
      </w:pPr>
      <w:r>
        <w:rPr>
          <w:rFonts w:ascii="David" w:hAnsi="David" w:cs="David" w:hint="cs"/>
          <w:sz w:val="24"/>
          <w:szCs w:val="24"/>
          <w:rtl/>
        </w:rPr>
        <w:t>קש"ס כפול</w:t>
      </w:r>
    </w:p>
    <w:p w14:paraId="44977A9F" w14:textId="0A3B9553" w:rsidR="00B4442A" w:rsidRDefault="00B4442A" w:rsidP="000C185A">
      <w:pPr>
        <w:pStyle w:val="a3"/>
        <w:numPr>
          <w:ilvl w:val="0"/>
          <w:numId w:val="31"/>
        </w:numPr>
        <w:spacing w:line="276" w:lineRule="auto"/>
        <w:jc w:val="both"/>
        <w:rPr>
          <w:rFonts w:ascii="David" w:hAnsi="David" w:cs="David"/>
          <w:sz w:val="24"/>
          <w:szCs w:val="24"/>
        </w:rPr>
      </w:pPr>
      <w:r>
        <w:rPr>
          <w:rFonts w:ascii="David" w:hAnsi="David" w:cs="David" w:hint="cs"/>
          <w:sz w:val="24"/>
          <w:szCs w:val="24"/>
          <w:rtl/>
        </w:rPr>
        <w:t>בין ההטעיה לטעות</w:t>
      </w:r>
    </w:p>
    <w:p w14:paraId="2ADC5018" w14:textId="661EB70A" w:rsidR="00B4442A" w:rsidRDefault="00B4442A" w:rsidP="000C185A">
      <w:pPr>
        <w:pStyle w:val="a3"/>
        <w:numPr>
          <w:ilvl w:val="0"/>
          <w:numId w:val="31"/>
        </w:numPr>
        <w:spacing w:line="276" w:lineRule="auto"/>
        <w:jc w:val="both"/>
        <w:rPr>
          <w:rFonts w:ascii="David" w:hAnsi="David" w:cs="David"/>
          <w:sz w:val="24"/>
          <w:szCs w:val="24"/>
        </w:rPr>
      </w:pPr>
      <w:r>
        <w:rPr>
          <w:rFonts w:ascii="David" w:hAnsi="David" w:cs="David" w:hint="cs"/>
          <w:sz w:val="24"/>
          <w:szCs w:val="24"/>
          <w:rtl/>
        </w:rPr>
        <w:t>בין הטעות להתקשרות החוזית</w:t>
      </w:r>
    </w:p>
    <w:p w14:paraId="6DA55743" w14:textId="52C50423" w:rsidR="005E6363" w:rsidRDefault="00B4442A" w:rsidP="000C185A">
      <w:pPr>
        <w:pStyle w:val="a3"/>
        <w:numPr>
          <w:ilvl w:val="0"/>
          <w:numId w:val="32"/>
        </w:numPr>
        <w:spacing w:line="276" w:lineRule="auto"/>
        <w:jc w:val="both"/>
        <w:rPr>
          <w:rFonts w:ascii="David" w:hAnsi="David" w:cs="David"/>
          <w:sz w:val="24"/>
          <w:szCs w:val="24"/>
        </w:rPr>
      </w:pPr>
      <w:r>
        <w:rPr>
          <w:rFonts w:ascii="David" w:hAnsi="David" w:cs="David" w:hint="cs"/>
          <w:sz w:val="24"/>
          <w:szCs w:val="24"/>
          <w:rtl/>
        </w:rPr>
        <w:t>הטעיה- יכולה להיות במעשה</w:t>
      </w:r>
      <w:r w:rsidR="00D4547A">
        <w:rPr>
          <w:rFonts w:ascii="David" w:hAnsi="David" w:cs="David" w:hint="cs"/>
          <w:sz w:val="24"/>
          <w:szCs w:val="24"/>
          <w:rtl/>
        </w:rPr>
        <w:t>/ במחדל. צד לחוזה הטעה את הצד השני</w:t>
      </w:r>
    </w:p>
    <w:p w14:paraId="6B3C9911" w14:textId="1E348F7E" w:rsidR="002F0C98" w:rsidRDefault="002F0C98" w:rsidP="000C185A">
      <w:pPr>
        <w:pStyle w:val="a3"/>
        <w:numPr>
          <w:ilvl w:val="0"/>
          <w:numId w:val="32"/>
        </w:numPr>
        <w:spacing w:line="276" w:lineRule="auto"/>
        <w:jc w:val="both"/>
        <w:rPr>
          <w:rFonts w:ascii="David" w:hAnsi="David" w:cs="David"/>
          <w:sz w:val="24"/>
          <w:szCs w:val="24"/>
        </w:rPr>
      </w:pPr>
      <w:r>
        <w:rPr>
          <w:rFonts w:ascii="David" w:hAnsi="David" w:cs="David" w:hint="cs"/>
          <w:sz w:val="24"/>
          <w:szCs w:val="24"/>
          <w:rtl/>
        </w:rPr>
        <w:t xml:space="preserve">גם מצג שבעת הצגתו היה נכון והשתנה בשלב מאוחר יותר הוא יחשב הטעיה </w:t>
      </w:r>
      <w:r w:rsidRPr="00663F6C">
        <w:rPr>
          <w:rFonts w:ascii="David" w:hAnsi="David" w:cs="David" w:hint="cs"/>
          <w:b/>
          <w:bCs/>
          <w:highlight w:val="magenta"/>
          <w:rtl/>
        </w:rPr>
        <w:t xml:space="preserve">(פס"ד </w:t>
      </w:r>
      <w:r>
        <w:rPr>
          <w:rFonts w:ascii="David" w:hAnsi="David" w:cs="David" w:hint="cs"/>
          <w:b/>
          <w:bCs/>
          <w:highlight w:val="magenta"/>
          <w:rtl/>
        </w:rPr>
        <w:t>לקי דרייב נ' צרפתי</w:t>
      </w:r>
      <w:r w:rsidRPr="00663F6C">
        <w:rPr>
          <w:rFonts w:ascii="David" w:hAnsi="David" w:cs="David" w:hint="cs"/>
          <w:b/>
          <w:bCs/>
          <w:highlight w:val="magenta"/>
          <w:rtl/>
        </w:rPr>
        <w:t>)</w:t>
      </w:r>
    </w:p>
    <w:p w14:paraId="2FE164C1" w14:textId="7D27D52C" w:rsidR="00D4547A" w:rsidRPr="00D4547A" w:rsidRDefault="00D4547A" w:rsidP="00026EEE">
      <w:pPr>
        <w:pStyle w:val="a3"/>
        <w:spacing w:line="276" w:lineRule="auto"/>
        <w:ind w:left="284"/>
        <w:jc w:val="both"/>
        <w:rPr>
          <w:rFonts w:ascii="David" w:hAnsi="David" w:cs="David"/>
          <w:b/>
          <w:bCs/>
          <w:sz w:val="24"/>
          <w:szCs w:val="24"/>
        </w:rPr>
      </w:pPr>
      <w:r w:rsidRPr="00D4547A">
        <w:rPr>
          <w:rFonts w:ascii="David" w:hAnsi="David" w:cs="David" w:hint="cs"/>
          <w:b/>
          <w:bCs/>
          <w:sz w:val="24"/>
          <w:szCs w:val="24"/>
          <w:rtl/>
        </w:rPr>
        <w:t>אין צורך שהטעות תהיה יסודית!</w:t>
      </w:r>
    </w:p>
    <w:p w14:paraId="73ADA0E8" w14:textId="41F86C13" w:rsidR="00663F6C" w:rsidRDefault="002F0C98" w:rsidP="00026EEE">
      <w:pPr>
        <w:spacing w:line="276" w:lineRule="auto"/>
        <w:rPr>
          <w:rFonts w:ascii="David" w:hAnsi="David" w:cs="David"/>
          <w:sz w:val="24"/>
          <w:szCs w:val="24"/>
          <w:u w:val="double"/>
          <w:shd w:val="clear" w:color="auto" w:fill="F7CAAC" w:themeFill="accent2" w:themeFillTint="66"/>
          <w:rtl/>
        </w:rPr>
      </w:pPr>
      <w:r>
        <w:rPr>
          <w:rFonts w:ascii="David" w:hAnsi="David" w:cs="David" w:hint="cs"/>
          <w:sz w:val="24"/>
          <w:szCs w:val="24"/>
          <w:u w:val="double"/>
          <w:shd w:val="clear" w:color="auto" w:fill="F7CAAC" w:themeFill="accent2" w:themeFillTint="66"/>
          <w:rtl/>
        </w:rPr>
        <w:t>מקורות חובת הגילוי</w:t>
      </w:r>
    </w:p>
    <w:p w14:paraId="7256F40F" w14:textId="6F493557" w:rsidR="002F0C98" w:rsidRPr="002F0C98" w:rsidRDefault="002F0C98" w:rsidP="000C185A">
      <w:pPr>
        <w:pStyle w:val="a3"/>
        <w:numPr>
          <w:ilvl w:val="0"/>
          <w:numId w:val="25"/>
        </w:numPr>
        <w:spacing w:line="276" w:lineRule="auto"/>
        <w:rPr>
          <w:rFonts w:ascii="David" w:hAnsi="David" w:cs="David"/>
          <w:sz w:val="24"/>
          <w:szCs w:val="24"/>
          <w:u w:val="single"/>
        </w:rPr>
      </w:pPr>
      <w:r w:rsidRPr="002F0C98">
        <w:rPr>
          <w:rFonts w:ascii="David" w:hAnsi="David" w:cs="David" w:hint="cs"/>
          <w:sz w:val="24"/>
          <w:szCs w:val="24"/>
          <w:u w:val="single"/>
          <w:rtl/>
        </w:rPr>
        <w:t>לפי דין-</w:t>
      </w:r>
      <w:r>
        <w:rPr>
          <w:rFonts w:ascii="David" w:hAnsi="David" w:cs="David" w:hint="cs"/>
          <w:sz w:val="24"/>
          <w:szCs w:val="24"/>
          <w:rtl/>
        </w:rPr>
        <w:t xml:space="preserve">  סעיפי חוק שונים המטילים חובת גילוי ( חוק הגנת הצרכן, הבנקאות, המכר, ס'12 לחוה"ח)</w:t>
      </w:r>
    </w:p>
    <w:p w14:paraId="66904197" w14:textId="5F10498D" w:rsidR="002F0C98" w:rsidRPr="007809E0" w:rsidRDefault="002F0C98" w:rsidP="000C185A">
      <w:pPr>
        <w:pStyle w:val="a3"/>
        <w:numPr>
          <w:ilvl w:val="0"/>
          <w:numId w:val="25"/>
        </w:numPr>
        <w:spacing w:line="276" w:lineRule="auto"/>
        <w:rPr>
          <w:rFonts w:ascii="David" w:hAnsi="David" w:cs="David"/>
          <w:sz w:val="24"/>
          <w:szCs w:val="24"/>
          <w:u w:val="single"/>
        </w:rPr>
      </w:pPr>
      <w:r>
        <w:rPr>
          <w:rFonts w:ascii="David" w:hAnsi="David" w:cs="David" w:hint="cs"/>
          <w:sz w:val="24"/>
          <w:szCs w:val="24"/>
          <w:u w:val="single"/>
          <w:rtl/>
        </w:rPr>
        <w:t>לפי נוהג-</w:t>
      </w:r>
      <w:r w:rsidR="007809E0">
        <w:rPr>
          <w:rFonts w:ascii="David" w:hAnsi="David" w:cs="David" w:hint="cs"/>
          <w:sz w:val="24"/>
          <w:szCs w:val="24"/>
          <w:rtl/>
        </w:rPr>
        <w:t xml:space="preserve"> לפי </w:t>
      </w:r>
      <w:r w:rsidR="007809E0" w:rsidRPr="001F42E4">
        <w:rPr>
          <w:rFonts w:ascii="David" w:hAnsi="David" w:cs="David" w:hint="cs"/>
          <w:sz w:val="24"/>
          <w:szCs w:val="24"/>
          <w:shd w:val="clear" w:color="auto" w:fill="FBE4D5" w:themeFill="accent2" w:themeFillTint="33"/>
          <w:rtl/>
        </w:rPr>
        <w:t>ס' 12</w:t>
      </w:r>
      <w:r w:rsidR="007809E0">
        <w:rPr>
          <w:rFonts w:ascii="David" w:hAnsi="David" w:cs="David" w:hint="cs"/>
          <w:sz w:val="24"/>
          <w:szCs w:val="24"/>
          <w:rtl/>
        </w:rPr>
        <w:t xml:space="preserve"> לחוה"ח במו"מ לקראת כריתתו של חוזה</w:t>
      </w:r>
    </w:p>
    <w:p w14:paraId="0EE28503" w14:textId="0A0EC7CF" w:rsidR="007809E0" w:rsidRDefault="007809E0" w:rsidP="000C185A">
      <w:pPr>
        <w:pStyle w:val="a3"/>
        <w:numPr>
          <w:ilvl w:val="0"/>
          <w:numId w:val="25"/>
        </w:numPr>
        <w:spacing w:line="276" w:lineRule="auto"/>
        <w:rPr>
          <w:rFonts w:ascii="David" w:hAnsi="David" w:cs="David"/>
          <w:sz w:val="24"/>
          <w:szCs w:val="24"/>
          <w:u w:val="single"/>
        </w:rPr>
      </w:pPr>
      <w:r>
        <w:rPr>
          <w:rFonts w:ascii="David" w:hAnsi="David" w:cs="David" w:hint="cs"/>
          <w:sz w:val="24"/>
          <w:szCs w:val="24"/>
          <w:u w:val="single"/>
          <w:rtl/>
        </w:rPr>
        <w:t>לפי נסיבות-</w:t>
      </w:r>
      <w:r w:rsidR="00802753">
        <w:rPr>
          <w:rFonts w:ascii="David" w:hAnsi="David" w:cs="David" w:hint="cs"/>
          <w:sz w:val="24"/>
          <w:szCs w:val="24"/>
          <w:u w:val="single"/>
          <w:rtl/>
        </w:rPr>
        <w:t xml:space="preserve"> דומה לגילוי תו"ל לפי ס'12</w:t>
      </w:r>
    </w:p>
    <w:p w14:paraId="74140967" w14:textId="039BE96D" w:rsidR="00802753" w:rsidRPr="00802753" w:rsidRDefault="00802753" w:rsidP="00026EEE">
      <w:pPr>
        <w:spacing w:line="276" w:lineRule="auto"/>
        <w:ind w:left="-76"/>
        <w:rPr>
          <w:rFonts w:ascii="David" w:hAnsi="David" w:cs="David"/>
          <w:sz w:val="24"/>
          <w:szCs w:val="24"/>
          <w:u w:val="double"/>
          <w:shd w:val="clear" w:color="auto" w:fill="F7CAAC" w:themeFill="accent2" w:themeFillTint="66"/>
        </w:rPr>
      </w:pPr>
      <w:r>
        <w:rPr>
          <w:rFonts w:ascii="David" w:hAnsi="David" w:cs="David" w:hint="cs"/>
          <w:sz w:val="24"/>
          <w:szCs w:val="24"/>
          <w:u w:val="double"/>
          <w:shd w:val="clear" w:color="auto" w:fill="F7CAAC" w:themeFill="accent2" w:themeFillTint="66"/>
          <w:rtl/>
        </w:rPr>
        <w:t>שיקולים בהכרה בחובת הגילוי</w:t>
      </w:r>
    </w:p>
    <w:p w14:paraId="1D520F31" w14:textId="4B91A34A" w:rsidR="007809E0" w:rsidRPr="00802753" w:rsidRDefault="007809E0" w:rsidP="000C185A">
      <w:pPr>
        <w:pStyle w:val="a3"/>
        <w:numPr>
          <w:ilvl w:val="0"/>
          <w:numId w:val="33"/>
        </w:numPr>
        <w:spacing w:line="276" w:lineRule="auto"/>
        <w:rPr>
          <w:rFonts w:ascii="David" w:hAnsi="David" w:cs="David"/>
          <w:sz w:val="24"/>
          <w:szCs w:val="24"/>
          <w:u w:val="single"/>
        </w:rPr>
      </w:pPr>
      <w:r w:rsidRPr="00802753">
        <w:rPr>
          <w:rFonts w:ascii="David" w:hAnsi="David" w:cs="David" w:hint="cs"/>
          <w:sz w:val="24"/>
          <w:szCs w:val="24"/>
          <w:u w:val="single"/>
          <w:rtl/>
        </w:rPr>
        <w:t xml:space="preserve">קרבה למידע </w:t>
      </w:r>
    </w:p>
    <w:p w14:paraId="2D323B34" w14:textId="4C3CEA78" w:rsidR="007809E0" w:rsidRPr="007809E0" w:rsidRDefault="007809E0" w:rsidP="000C185A">
      <w:pPr>
        <w:pStyle w:val="a3"/>
        <w:numPr>
          <w:ilvl w:val="0"/>
          <w:numId w:val="34"/>
        </w:numPr>
        <w:spacing w:line="276" w:lineRule="auto"/>
        <w:rPr>
          <w:rFonts w:ascii="David" w:hAnsi="David" w:cs="David"/>
          <w:sz w:val="24"/>
          <w:szCs w:val="24"/>
          <w:u w:val="single"/>
        </w:rPr>
      </w:pPr>
      <w:r w:rsidRPr="007809E0">
        <w:rPr>
          <w:rFonts w:ascii="David" w:hAnsi="David" w:cs="David" w:hint="cs"/>
          <w:b/>
          <w:bCs/>
          <w:highlight w:val="magenta"/>
          <w:rtl/>
        </w:rPr>
        <w:t>פס"ד ספקטור נ' צרפתי-</w:t>
      </w:r>
      <w:r>
        <w:rPr>
          <w:rFonts w:ascii="David" w:hAnsi="David" w:cs="David" w:hint="cs"/>
          <w:sz w:val="24"/>
          <w:szCs w:val="24"/>
          <w:rtl/>
        </w:rPr>
        <w:t xml:space="preserve"> לא הי</w:t>
      </w:r>
      <w:r w:rsidR="00B91EE0">
        <w:rPr>
          <w:rFonts w:ascii="David" w:hAnsi="David" w:cs="David" w:hint="cs"/>
          <w:sz w:val="24"/>
          <w:szCs w:val="24"/>
          <w:rtl/>
        </w:rPr>
        <w:t>י</w:t>
      </w:r>
      <w:r>
        <w:rPr>
          <w:rFonts w:ascii="David" w:hAnsi="David" w:cs="David" w:hint="cs"/>
          <w:sz w:val="24"/>
          <w:szCs w:val="24"/>
          <w:rtl/>
        </w:rPr>
        <w:t>תה חובת גילוי, הקונה יכול להשיג המידע בקלות</w:t>
      </w:r>
    </w:p>
    <w:p w14:paraId="2B496D7F" w14:textId="58FB9AA3" w:rsidR="007809E0" w:rsidRDefault="007809E0" w:rsidP="000C185A">
      <w:pPr>
        <w:pStyle w:val="a3"/>
        <w:numPr>
          <w:ilvl w:val="0"/>
          <w:numId w:val="34"/>
        </w:numPr>
        <w:spacing w:line="276" w:lineRule="auto"/>
        <w:rPr>
          <w:rFonts w:ascii="David" w:hAnsi="David" w:cs="David"/>
          <w:sz w:val="24"/>
          <w:szCs w:val="24"/>
          <w:u w:val="single"/>
        </w:rPr>
      </w:pPr>
      <w:r w:rsidRPr="007809E0">
        <w:rPr>
          <w:rFonts w:ascii="David" w:hAnsi="David" w:cs="David" w:hint="cs"/>
          <w:b/>
          <w:bCs/>
          <w:highlight w:val="magenta"/>
          <w:rtl/>
        </w:rPr>
        <w:t xml:space="preserve">פס"ד </w:t>
      </w:r>
      <w:proofErr w:type="spellStart"/>
      <w:r w:rsidRPr="007809E0">
        <w:rPr>
          <w:rFonts w:ascii="David" w:hAnsi="David" w:cs="David" w:hint="cs"/>
          <w:b/>
          <w:bCs/>
          <w:highlight w:val="magenta"/>
          <w:rtl/>
        </w:rPr>
        <w:t>קינסטלינגר</w:t>
      </w:r>
      <w:proofErr w:type="spellEnd"/>
      <w:r w:rsidRPr="007809E0">
        <w:rPr>
          <w:rFonts w:ascii="David" w:hAnsi="David" w:cs="David" w:hint="cs"/>
          <w:b/>
          <w:bCs/>
          <w:highlight w:val="magenta"/>
          <w:rtl/>
        </w:rPr>
        <w:t xml:space="preserve"> נ' אליה</w:t>
      </w:r>
      <w:r>
        <w:rPr>
          <w:rFonts w:ascii="David" w:hAnsi="David" w:cs="David" w:hint="cs"/>
          <w:sz w:val="24"/>
          <w:szCs w:val="24"/>
          <w:rtl/>
        </w:rPr>
        <w:t>- הייתה חובת גילוי, הצד לא היה קרוב למידע</w:t>
      </w:r>
    </w:p>
    <w:p w14:paraId="476848B7" w14:textId="4AB54DAB" w:rsidR="00802753" w:rsidRDefault="00802753" w:rsidP="000C185A">
      <w:pPr>
        <w:pStyle w:val="a3"/>
        <w:numPr>
          <w:ilvl w:val="0"/>
          <w:numId w:val="33"/>
        </w:numPr>
        <w:spacing w:line="276" w:lineRule="auto"/>
        <w:rPr>
          <w:rFonts w:ascii="David" w:hAnsi="David" w:cs="David"/>
          <w:sz w:val="24"/>
          <w:szCs w:val="24"/>
          <w:u w:val="single"/>
        </w:rPr>
      </w:pPr>
      <w:r>
        <w:rPr>
          <w:rFonts w:ascii="David" w:hAnsi="David" w:cs="David" w:hint="cs"/>
          <w:sz w:val="24"/>
          <w:szCs w:val="24"/>
          <w:u w:val="single"/>
          <w:rtl/>
        </w:rPr>
        <w:t>אשם תורם</w:t>
      </w:r>
    </w:p>
    <w:p w14:paraId="28716B9E" w14:textId="0AF5EFBA" w:rsidR="00802753" w:rsidRDefault="00802753" w:rsidP="000C185A">
      <w:pPr>
        <w:pStyle w:val="a3"/>
        <w:numPr>
          <w:ilvl w:val="0"/>
          <w:numId w:val="35"/>
        </w:numPr>
        <w:spacing w:line="276" w:lineRule="auto"/>
        <w:rPr>
          <w:rFonts w:ascii="David" w:hAnsi="David" w:cs="David"/>
          <w:sz w:val="24"/>
          <w:szCs w:val="24"/>
          <w:u w:val="single"/>
        </w:rPr>
      </w:pPr>
      <w:r>
        <w:rPr>
          <w:rFonts w:ascii="David" w:hAnsi="David" w:cs="David" w:hint="cs"/>
          <w:b/>
          <w:bCs/>
          <w:highlight w:val="magenta"/>
          <w:rtl/>
        </w:rPr>
        <w:t>השופט כהן ב</w:t>
      </w:r>
      <w:r w:rsidRPr="007809E0">
        <w:rPr>
          <w:rFonts w:ascii="David" w:hAnsi="David" w:cs="David" w:hint="cs"/>
          <w:b/>
          <w:bCs/>
          <w:highlight w:val="magenta"/>
          <w:rtl/>
        </w:rPr>
        <w:t>פס"ד ספקטור נ' צרפתי-</w:t>
      </w:r>
      <w:r>
        <w:rPr>
          <w:rFonts w:ascii="David" w:hAnsi="David" w:cs="David" w:hint="cs"/>
          <w:sz w:val="24"/>
          <w:szCs w:val="24"/>
          <w:u w:val="single"/>
          <w:rtl/>
        </w:rPr>
        <w:t xml:space="preserve"> </w:t>
      </w:r>
      <w:r w:rsidRPr="00225364">
        <w:rPr>
          <w:rFonts w:ascii="David" w:hAnsi="David" w:cs="David" w:hint="cs"/>
          <w:color w:val="000000" w:themeColor="text1"/>
          <w:sz w:val="24"/>
          <w:szCs w:val="24"/>
          <w:rtl/>
        </w:rPr>
        <w:t>כשיש אפשרות לתובע לבדוק בקלות ואף היה מצופה ממ</w:t>
      </w:r>
      <w:r>
        <w:rPr>
          <w:rFonts w:ascii="David" w:hAnsi="David" w:cs="David" w:hint="cs"/>
          <w:color w:val="000000" w:themeColor="text1"/>
          <w:sz w:val="24"/>
          <w:szCs w:val="24"/>
          <w:rtl/>
        </w:rPr>
        <w:t>נו</w:t>
      </w:r>
      <w:r w:rsidRPr="00225364">
        <w:rPr>
          <w:rFonts w:ascii="David" w:hAnsi="David" w:cs="David" w:hint="cs"/>
          <w:color w:val="000000" w:themeColor="text1"/>
          <w:sz w:val="24"/>
          <w:szCs w:val="24"/>
          <w:rtl/>
        </w:rPr>
        <w:t xml:space="preserve"> לאתר בעצמך- הוא ייחשב כאשם תורם.</w:t>
      </w:r>
      <w:r>
        <w:rPr>
          <w:rFonts w:ascii="David" w:hAnsi="David" w:cs="David" w:hint="cs"/>
          <w:color w:val="000000" w:themeColor="text1"/>
          <w:sz w:val="24"/>
          <w:szCs w:val="24"/>
          <w:rtl/>
        </w:rPr>
        <w:t xml:space="preserve"> במצב כזה אי אפשר לתבוע ביטול.</w:t>
      </w:r>
    </w:p>
    <w:p w14:paraId="31663FA4" w14:textId="77777777" w:rsidR="00B91EE0" w:rsidRPr="00B91EE0" w:rsidRDefault="00802753" w:rsidP="000C185A">
      <w:pPr>
        <w:pStyle w:val="a3"/>
        <w:numPr>
          <w:ilvl w:val="0"/>
          <w:numId w:val="35"/>
        </w:numPr>
        <w:spacing w:line="276" w:lineRule="auto"/>
        <w:rPr>
          <w:rFonts w:ascii="David" w:hAnsi="David" w:cs="David"/>
          <w:b/>
          <w:bCs/>
        </w:rPr>
      </w:pPr>
      <w:r w:rsidRPr="00B91EE0">
        <w:rPr>
          <w:rFonts w:ascii="David" w:hAnsi="David" w:cs="David" w:hint="cs"/>
          <w:b/>
          <w:bCs/>
          <w:highlight w:val="magenta"/>
          <w:rtl/>
        </w:rPr>
        <w:t xml:space="preserve">פס"ד </w:t>
      </w:r>
      <w:proofErr w:type="spellStart"/>
      <w:r w:rsidRPr="00B91EE0">
        <w:rPr>
          <w:rFonts w:ascii="David" w:hAnsi="David" w:cs="David" w:hint="cs"/>
          <w:b/>
          <w:bCs/>
          <w:highlight w:val="magenta"/>
          <w:rtl/>
        </w:rPr>
        <w:t>גינדי</w:t>
      </w:r>
      <w:proofErr w:type="spellEnd"/>
      <w:r w:rsidRPr="00B91EE0">
        <w:rPr>
          <w:rFonts w:ascii="David" w:hAnsi="David" w:cs="David" w:hint="cs"/>
          <w:b/>
          <w:bCs/>
          <w:highlight w:val="magenta"/>
          <w:rtl/>
        </w:rPr>
        <w:t xml:space="preserve"> נ</w:t>
      </w:r>
      <w:r w:rsidR="00B91EE0" w:rsidRPr="00B91EE0">
        <w:rPr>
          <w:rFonts w:ascii="David" w:hAnsi="David" w:cs="David" w:hint="cs"/>
          <w:b/>
          <w:bCs/>
          <w:highlight w:val="magenta"/>
          <w:rtl/>
        </w:rPr>
        <w:t>'</w:t>
      </w:r>
      <w:r w:rsidRPr="00B91EE0">
        <w:rPr>
          <w:rFonts w:ascii="David" w:hAnsi="David" w:cs="David" w:hint="cs"/>
          <w:b/>
          <w:bCs/>
          <w:highlight w:val="magenta"/>
          <w:rtl/>
        </w:rPr>
        <w:t xml:space="preserve"> אפללו</w:t>
      </w:r>
      <w:r w:rsidR="00B91EE0">
        <w:rPr>
          <w:rFonts w:ascii="David" w:hAnsi="David" w:cs="David" w:hint="cs"/>
          <w:b/>
          <w:bCs/>
          <w:rtl/>
        </w:rPr>
        <w:t xml:space="preserve">- </w:t>
      </w:r>
      <w:r w:rsidR="00B91EE0" w:rsidRPr="00225364">
        <w:rPr>
          <w:rFonts w:ascii="David" w:hAnsi="David" w:cs="David" w:hint="cs"/>
          <w:color w:val="000000" w:themeColor="text1"/>
          <w:sz w:val="24"/>
          <w:szCs w:val="24"/>
          <w:rtl/>
        </w:rPr>
        <w:t>אי אפשר לטעון שאתה לא יודע מה החוזה אומר</w:t>
      </w:r>
      <w:r w:rsidR="00B91EE0">
        <w:rPr>
          <w:rFonts w:ascii="David" w:hAnsi="David" w:cs="David" w:hint="cs"/>
          <w:color w:val="000000" w:themeColor="text1"/>
          <w:sz w:val="24"/>
          <w:szCs w:val="24"/>
          <w:rtl/>
        </w:rPr>
        <w:t>- אדם סביר היה צריך לקרוא טוב את החוזה.</w:t>
      </w:r>
    </w:p>
    <w:p w14:paraId="7E1BB233" w14:textId="1891EE0E" w:rsidR="00B91EE0" w:rsidRPr="00B91EE0" w:rsidRDefault="00B91EE0" w:rsidP="000C185A">
      <w:pPr>
        <w:pStyle w:val="a3"/>
        <w:numPr>
          <w:ilvl w:val="0"/>
          <w:numId w:val="35"/>
        </w:numPr>
        <w:spacing w:line="276" w:lineRule="auto"/>
        <w:rPr>
          <w:rFonts w:ascii="David" w:hAnsi="David" w:cs="David"/>
          <w:b/>
          <w:bCs/>
          <w:rtl/>
        </w:rPr>
      </w:pPr>
      <w:r w:rsidRPr="00B91EE0">
        <w:rPr>
          <w:rFonts w:ascii="David" w:hAnsi="David" w:cs="David" w:hint="cs"/>
          <w:b/>
          <w:bCs/>
          <w:highlight w:val="magenta"/>
          <w:rtl/>
        </w:rPr>
        <w:t xml:space="preserve">פס"ד שפיגלמן נ' </w:t>
      </w:r>
      <w:proofErr w:type="spellStart"/>
      <w:r w:rsidRPr="00B91EE0">
        <w:rPr>
          <w:rFonts w:ascii="David" w:hAnsi="David" w:cs="David" w:hint="cs"/>
          <w:b/>
          <w:bCs/>
          <w:highlight w:val="magenta"/>
          <w:rtl/>
        </w:rPr>
        <w:t>צ'פניק</w:t>
      </w:r>
      <w:proofErr w:type="spellEnd"/>
      <w:r w:rsidRPr="00B91EE0">
        <w:rPr>
          <w:rFonts w:ascii="David" w:hAnsi="David" w:cs="David" w:hint="cs"/>
          <w:b/>
          <w:bCs/>
          <w:rtl/>
        </w:rPr>
        <w:t xml:space="preserve">- </w:t>
      </w:r>
      <w:r w:rsidRPr="00B91EE0">
        <w:rPr>
          <w:rFonts w:ascii="David" w:hAnsi="David" w:cs="David" w:hint="cs"/>
          <w:color w:val="000000" w:themeColor="text1"/>
          <w:sz w:val="24"/>
          <w:szCs w:val="24"/>
          <w:rtl/>
        </w:rPr>
        <w:t xml:space="preserve">אין הטעיה. בעל מניות סביר יודע מה קורה בחברה ואף אחד לא </w:t>
      </w:r>
      <w:proofErr w:type="spellStart"/>
      <w:r w:rsidRPr="00B91EE0">
        <w:rPr>
          <w:rFonts w:ascii="David" w:hAnsi="David" w:cs="David" w:hint="cs"/>
          <w:color w:val="000000" w:themeColor="text1"/>
          <w:sz w:val="24"/>
          <w:szCs w:val="24"/>
          <w:rtl/>
        </w:rPr>
        <w:t>מחוייב</w:t>
      </w:r>
      <w:proofErr w:type="spellEnd"/>
      <w:r w:rsidRPr="00B91EE0">
        <w:rPr>
          <w:rFonts w:ascii="David" w:hAnsi="David" w:cs="David" w:hint="cs"/>
          <w:color w:val="000000" w:themeColor="text1"/>
          <w:sz w:val="24"/>
          <w:szCs w:val="24"/>
          <w:rtl/>
        </w:rPr>
        <w:t xml:space="preserve"> לגלות לך.</w:t>
      </w:r>
    </w:p>
    <w:p w14:paraId="4EBBE585" w14:textId="77777777" w:rsidR="00B91EE0" w:rsidRDefault="00B91EE0" w:rsidP="000C185A">
      <w:pPr>
        <w:pStyle w:val="a3"/>
        <w:numPr>
          <w:ilvl w:val="0"/>
          <w:numId w:val="33"/>
        </w:numPr>
        <w:spacing w:line="276" w:lineRule="auto"/>
        <w:rPr>
          <w:rFonts w:ascii="David" w:hAnsi="David" w:cs="David"/>
          <w:sz w:val="24"/>
          <w:szCs w:val="24"/>
          <w:u w:val="single"/>
        </w:rPr>
      </w:pPr>
      <w:r w:rsidRPr="00B91EE0">
        <w:rPr>
          <w:rFonts w:ascii="David" w:hAnsi="David" w:cs="David" w:hint="cs"/>
          <w:sz w:val="24"/>
          <w:szCs w:val="24"/>
          <w:u w:val="single"/>
          <w:rtl/>
        </w:rPr>
        <w:t>חשיבות סובייקטיבי</w:t>
      </w:r>
      <w:r>
        <w:rPr>
          <w:rFonts w:ascii="David" w:hAnsi="David" w:cs="David" w:hint="cs"/>
          <w:sz w:val="24"/>
          <w:szCs w:val="24"/>
          <w:u w:val="single"/>
          <w:rtl/>
        </w:rPr>
        <w:t>ת-</w:t>
      </w:r>
    </w:p>
    <w:p w14:paraId="5BC41713" w14:textId="561089D6" w:rsidR="00950069" w:rsidRDefault="00B91EE0" w:rsidP="00026EEE">
      <w:pPr>
        <w:pStyle w:val="a3"/>
        <w:spacing w:line="276" w:lineRule="auto"/>
        <w:ind w:left="644"/>
        <w:rPr>
          <w:rFonts w:ascii="David" w:hAnsi="David" w:cs="David"/>
          <w:sz w:val="24"/>
          <w:szCs w:val="24"/>
          <w:rtl/>
        </w:rPr>
      </w:pPr>
      <w:r w:rsidRPr="00B91EE0">
        <w:rPr>
          <w:rFonts w:ascii="David" w:hAnsi="David" w:cs="David" w:hint="cs"/>
          <w:b/>
          <w:bCs/>
          <w:highlight w:val="magenta"/>
          <w:rtl/>
        </w:rPr>
        <w:t xml:space="preserve">פס"ד </w:t>
      </w:r>
      <w:r w:rsidRPr="00B91EE0">
        <w:rPr>
          <w:rFonts w:ascii="David" w:hAnsi="David" w:cs="David"/>
          <w:b/>
          <w:bCs/>
          <w:highlight w:val="magenta"/>
        </w:rPr>
        <w:t>Reed v King</w:t>
      </w:r>
      <w:r>
        <w:rPr>
          <w:rFonts w:ascii="David" w:hAnsi="David" w:cs="David" w:hint="cs"/>
          <w:sz w:val="24"/>
          <w:szCs w:val="24"/>
          <w:rtl/>
        </w:rPr>
        <w:t xml:space="preserve"> כאשר מדובר על חשיבות אובייקטיבית מובהקת יש חובת גילוי. בגלל שפה מדובר על משהו כזה הייתה חובת גילוי</w:t>
      </w:r>
    </w:p>
    <w:p w14:paraId="5384AABC" w14:textId="0A05BFD6" w:rsidR="007A47A9" w:rsidRPr="007A47A9" w:rsidRDefault="007A47A9" w:rsidP="000C185A">
      <w:pPr>
        <w:pStyle w:val="a3"/>
        <w:numPr>
          <w:ilvl w:val="0"/>
          <w:numId w:val="33"/>
        </w:numPr>
        <w:spacing w:line="276" w:lineRule="auto"/>
        <w:rPr>
          <w:rFonts w:ascii="David" w:hAnsi="David" w:cs="David"/>
          <w:sz w:val="24"/>
          <w:szCs w:val="24"/>
        </w:rPr>
      </w:pPr>
      <w:r w:rsidRPr="007A47A9">
        <w:rPr>
          <w:rFonts w:ascii="David" w:hAnsi="David" w:cs="David" w:hint="cs"/>
          <w:rtl/>
        </w:rPr>
        <w:t>כאשר המידע מתקבל באקראי-</w:t>
      </w:r>
      <w:r w:rsidRPr="007A47A9">
        <w:rPr>
          <w:rFonts w:ascii="David" w:hAnsi="David" w:cs="David" w:hint="cs"/>
          <w:sz w:val="24"/>
          <w:szCs w:val="24"/>
          <w:rtl/>
        </w:rPr>
        <w:t xml:space="preserve"> יש חובת גילוי</w:t>
      </w:r>
    </w:p>
    <w:p w14:paraId="199D2287" w14:textId="77D8D2A2" w:rsidR="007A47A9" w:rsidRDefault="007A47A9" w:rsidP="000C185A">
      <w:pPr>
        <w:pStyle w:val="a3"/>
        <w:numPr>
          <w:ilvl w:val="0"/>
          <w:numId w:val="33"/>
        </w:numPr>
        <w:spacing w:line="276" w:lineRule="auto"/>
        <w:rPr>
          <w:rFonts w:ascii="David" w:hAnsi="David" w:cs="David"/>
          <w:sz w:val="24"/>
          <w:szCs w:val="24"/>
        </w:rPr>
      </w:pPr>
      <w:r w:rsidRPr="007A47A9">
        <w:rPr>
          <w:rFonts w:ascii="David" w:hAnsi="David" w:cs="David" w:hint="cs"/>
          <w:rtl/>
        </w:rPr>
        <w:t>כאשר מדובר במידע שהתקבל לאחר השקעת משאבים-</w:t>
      </w:r>
      <w:r>
        <w:rPr>
          <w:rFonts w:ascii="David" w:hAnsi="David" w:cs="David" w:hint="cs"/>
          <w:sz w:val="24"/>
          <w:szCs w:val="24"/>
          <w:rtl/>
        </w:rPr>
        <w:t xml:space="preserve"> אין חובת גילוי</w:t>
      </w:r>
    </w:p>
    <w:p w14:paraId="2691BF19" w14:textId="538F8076" w:rsidR="004A4950" w:rsidRPr="00622987" w:rsidRDefault="00950069" w:rsidP="00622987">
      <w:pPr>
        <w:pStyle w:val="a3"/>
        <w:spacing w:line="276" w:lineRule="auto"/>
        <w:ind w:left="644"/>
        <w:rPr>
          <w:rFonts w:ascii="David" w:hAnsi="David" w:cs="David"/>
          <w:b/>
          <w:bCs/>
          <w:sz w:val="24"/>
          <w:szCs w:val="24"/>
          <w:rtl/>
        </w:rPr>
      </w:pPr>
      <w:r w:rsidRPr="00950069">
        <w:rPr>
          <w:rFonts w:ascii="David" w:hAnsi="David" w:cs="David" w:hint="cs"/>
          <w:b/>
          <w:bCs/>
          <w:sz w:val="24"/>
          <w:szCs w:val="24"/>
          <w:rtl/>
        </w:rPr>
        <w:t>תוצאות ההטעיה</w:t>
      </w:r>
      <w:r w:rsidR="00B91EE0" w:rsidRPr="00950069">
        <w:rPr>
          <w:rFonts w:ascii="David" w:hAnsi="David" w:cs="David"/>
          <w:b/>
          <w:bCs/>
          <w:sz w:val="24"/>
          <w:szCs w:val="24"/>
        </w:rPr>
        <w:tab/>
      </w:r>
      <w:r w:rsidRPr="00950069">
        <w:rPr>
          <w:rFonts w:ascii="David" w:hAnsi="David" w:cs="David" w:hint="cs"/>
          <w:b/>
          <w:bCs/>
          <w:sz w:val="24"/>
          <w:szCs w:val="24"/>
          <w:rtl/>
        </w:rPr>
        <w:t>- צד שהוטעה רשאי לבטל החוזה.</w:t>
      </w:r>
    </w:p>
    <w:p w14:paraId="2D7B464F" w14:textId="7AE3C58C" w:rsidR="004A4950" w:rsidRPr="00D15C40" w:rsidRDefault="004A4950" w:rsidP="00026EEE">
      <w:pPr>
        <w:shd w:val="clear" w:color="auto" w:fill="FF66FF"/>
        <w:spacing w:after="0" w:line="276" w:lineRule="auto"/>
        <w:jc w:val="center"/>
        <w:rPr>
          <w:rFonts w:ascii="David" w:hAnsi="David" w:cs="David"/>
          <w:b/>
          <w:bCs/>
          <w:sz w:val="24"/>
          <w:szCs w:val="24"/>
          <w:rtl/>
        </w:rPr>
      </w:pPr>
      <w:r>
        <w:rPr>
          <w:rFonts w:ascii="David" w:hAnsi="David" w:cs="David" w:hint="cs"/>
          <w:b/>
          <w:bCs/>
          <w:sz w:val="24"/>
          <w:szCs w:val="24"/>
          <w:rtl/>
        </w:rPr>
        <w:t>כפייה</w:t>
      </w:r>
    </w:p>
    <w:p w14:paraId="48C943A1" w14:textId="77777777" w:rsidR="004A4950" w:rsidRDefault="004A4950" w:rsidP="00026EEE">
      <w:pPr>
        <w:spacing w:line="276" w:lineRule="auto"/>
        <w:jc w:val="both"/>
        <w:rPr>
          <w:rFonts w:ascii="David" w:hAnsi="David" w:cs="David"/>
          <w:sz w:val="24"/>
          <w:szCs w:val="24"/>
          <w:u w:val="double"/>
          <w:shd w:val="clear" w:color="auto" w:fill="F7CAAC" w:themeFill="accent2" w:themeFillTint="66"/>
          <w:rtl/>
        </w:rPr>
      </w:pPr>
      <w:r>
        <w:rPr>
          <w:rFonts w:ascii="David" w:hAnsi="David" w:cs="David" w:hint="cs"/>
          <w:sz w:val="24"/>
          <w:szCs w:val="24"/>
          <w:u w:val="double"/>
          <w:shd w:val="clear" w:color="auto" w:fill="F7CAAC" w:themeFill="accent2" w:themeFillTint="66"/>
          <w:rtl/>
        </w:rPr>
        <w:t>יסודות הכפייה</w:t>
      </w:r>
    </w:p>
    <w:p w14:paraId="04A7C436" w14:textId="7D54A3CB" w:rsidR="004A4950" w:rsidRPr="004A4950" w:rsidRDefault="004A4950" w:rsidP="000C185A">
      <w:pPr>
        <w:pStyle w:val="a3"/>
        <w:numPr>
          <w:ilvl w:val="0"/>
          <w:numId w:val="36"/>
        </w:numPr>
        <w:spacing w:line="276" w:lineRule="auto"/>
        <w:jc w:val="both"/>
        <w:rPr>
          <w:rFonts w:ascii="David" w:hAnsi="David" w:cs="David"/>
          <w:sz w:val="24"/>
          <w:szCs w:val="24"/>
          <w:u w:val="double"/>
          <w:shd w:val="clear" w:color="auto" w:fill="F7CAAC" w:themeFill="accent2" w:themeFillTint="66"/>
        </w:rPr>
      </w:pPr>
      <w:r w:rsidRPr="004A4950">
        <w:rPr>
          <w:rFonts w:ascii="David" w:hAnsi="David" w:cs="David" w:hint="cs"/>
          <w:sz w:val="24"/>
          <w:szCs w:val="24"/>
          <w:rtl/>
        </w:rPr>
        <w:t>חוזה בתוקף</w:t>
      </w:r>
    </w:p>
    <w:p w14:paraId="0B96210F" w14:textId="7ABC43BF" w:rsidR="004A4950" w:rsidRDefault="004A4950" w:rsidP="000C185A">
      <w:pPr>
        <w:pStyle w:val="a3"/>
        <w:numPr>
          <w:ilvl w:val="0"/>
          <w:numId w:val="25"/>
        </w:numPr>
        <w:spacing w:line="276" w:lineRule="auto"/>
        <w:rPr>
          <w:rFonts w:ascii="David" w:hAnsi="David" w:cs="David"/>
          <w:sz w:val="24"/>
          <w:szCs w:val="24"/>
        </w:rPr>
      </w:pPr>
      <w:r w:rsidRPr="004A4950">
        <w:rPr>
          <w:rFonts w:ascii="David" w:hAnsi="David" w:cs="David" w:hint="cs"/>
          <w:sz w:val="24"/>
          <w:szCs w:val="24"/>
          <w:u w:val="single"/>
          <w:rtl/>
        </w:rPr>
        <w:t>כפייה בכוח/ באיומים</w:t>
      </w:r>
      <w:r>
        <w:rPr>
          <w:rFonts w:ascii="David" w:hAnsi="David" w:cs="David" w:hint="cs"/>
          <w:sz w:val="24"/>
          <w:szCs w:val="24"/>
          <w:rtl/>
        </w:rPr>
        <w:t>- לא כולל איום בשימוש בזכות שעומדת לצד לחוזה כדי</w:t>
      </w:r>
      <w:r w:rsidR="005E0841">
        <w:rPr>
          <w:rFonts w:ascii="David" w:hAnsi="David" w:cs="David" w:hint="cs"/>
          <w:sz w:val="24"/>
          <w:szCs w:val="24"/>
          <w:rtl/>
        </w:rPr>
        <w:t xml:space="preserve">ן. </w:t>
      </w:r>
    </w:p>
    <w:p w14:paraId="6B368226" w14:textId="237FEB34" w:rsidR="004A4950" w:rsidRDefault="004A4950" w:rsidP="000C185A">
      <w:pPr>
        <w:pStyle w:val="a3"/>
        <w:numPr>
          <w:ilvl w:val="0"/>
          <w:numId w:val="37"/>
        </w:numPr>
        <w:spacing w:line="276" w:lineRule="auto"/>
        <w:rPr>
          <w:rFonts w:ascii="David" w:hAnsi="David" w:cs="David"/>
          <w:sz w:val="24"/>
          <w:szCs w:val="24"/>
        </w:rPr>
      </w:pPr>
      <w:r>
        <w:rPr>
          <w:rFonts w:ascii="David" w:hAnsi="David" w:cs="David" w:hint="cs"/>
          <w:sz w:val="24"/>
          <w:szCs w:val="24"/>
          <w:rtl/>
        </w:rPr>
        <w:t>כפייה כלכלית- לח</w:t>
      </w:r>
      <w:r w:rsidR="005E0841">
        <w:rPr>
          <w:rFonts w:ascii="David" w:hAnsi="David" w:cs="David" w:hint="cs"/>
          <w:sz w:val="24"/>
          <w:szCs w:val="24"/>
          <w:rtl/>
        </w:rPr>
        <w:t xml:space="preserve">ץ עסקי מסחרי בלתי הוגן, איום מפתיע </w:t>
      </w:r>
      <w:r w:rsidR="005E0841" w:rsidRPr="005E0841">
        <w:rPr>
          <w:rFonts w:ascii="David" w:hAnsi="David" w:cs="David" w:hint="cs"/>
          <w:b/>
          <w:bCs/>
          <w:highlight w:val="magenta"/>
          <w:rtl/>
        </w:rPr>
        <w:t xml:space="preserve">(פס"ד רחמים נ' </w:t>
      </w:r>
      <w:proofErr w:type="spellStart"/>
      <w:r w:rsidR="005E0841" w:rsidRPr="005E0841">
        <w:rPr>
          <w:rFonts w:ascii="David" w:hAnsi="David" w:cs="David" w:hint="cs"/>
          <w:b/>
          <w:bCs/>
          <w:highlight w:val="magenta"/>
          <w:rtl/>
        </w:rPr>
        <w:t>אקספומדיה</w:t>
      </w:r>
      <w:proofErr w:type="spellEnd"/>
      <w:r w:rsidR="005E0841" w:rsidRPr="005E0841">
        <w:rPr>
          <w:rFonts w:ascii="David" w:hAnsi="David" w:cs="David" w:hint="cs"/>
          <w:b/>
          <w:bCs/>
          <w:highlight w:val="magenta"/>
          <w:rtl/>
        </w:rPr>
        <w:t>)</w:t>
      </w:r>
    </w:p>
    <w:p w14:paraId="7D6EE442" w14:textId="73B04127" w:rsidR="005E0841" w:rsidRPr="004A4950" w:rsidRDefault="005E0841" w:rsidP="000C185A">
      <w:pPr>
        <w:pStyle w:val="a3"/>
        <w:numPr>
          <w:ilvl w:val="0"/>
          <w:numId w:val="37"/>
        </w:numPr>
        <w:spacing w:line="276" w:lineRule="auto"/>
        <w:rPr>
          <w:rFonts w:ascii="David" w:hAnsi="David" w:cs="David"/>
          <w:sz w:val="24"/>
          <w:szCs w:val="24"/>
        </w:rPr>
      </w:pPr>
      <w:r>
        <w:rPr>
          <w:rFonts w:ascii="David" w:hAnsi="David" w:cs="David" w:hint="cs"/>
          <w:sz w:val="24"/>
          <w:szCs w:val="24"/>
          <w:rtl/>
        </w:rPr>
        <w:t xml:space="preserve">כפייה באמצעים אסורים- איום בנקיטת הליכים פליליים </w:t>
      </w:r>
      <w:r w:rsidRPr="004A4950">
        <w:rPr>
          <w:rFonts w:ascii="David" w:hAnsi="David" w:cs="David" w:hint="cs"/>
          <w:b/>
          <w:bCs/>
          <w:highlight w:val="magenta"/>
          <w:rtl/>
        </w:rPr>
        <w:t>(פס"ד שפיר נ' אפל)</w:t>
      </w:r>
      <w:r>
        <w:rPr>
          <w:rFonts w:ascii="David" w:hAnsi="David" w:cs="David" w:hint="cs"/>
          <w:sz w:val="24"/>
          <w:szCs w:val="24"/>
          <w:rtl/>
        </w:rPr>
        <w:t>.</w:t>
      </w:r>
    </w:p>
    <w:p w14:paraId="3E01A8F6" w14:textId="3018FE0F" w:rsidR="004A4950" w:rsidRDefault="004A4950" w:rsidP="000C185A">
      <w:pPr>
        <w:pStyle w:val="a3"/>
        <w:numPr>
          <w:ilvl w:val="0"/>
          <w:numId w:val="25"/>
        </w:numPr>
        <w:spacing w:line="276" w:lineRule="auto"/>
        <w:rPr>
          <w:rFonts w:ascii="David" w:hAnsi="David" w:cs="David"/>
          <w:sz w:val="24"/>
          <w:szCs w:val="24"/>
        </w:rPr>
      </w:pPr>
      <w:r>
        <w:rPr>
          <w:rFonts w:ascii="David" w:hAnsi="David" w:cs="David" w:hint="cs"/>
          <w:sz w:val="24"/>
          <w:szCs w:val="24"/>
          <w:rtl/>
        </w:rPr>
        <w:t xml:space="preserve">קשר סיבתי- הכפייה הייתה אחד הגורמים שהביאו לכריתת החוזה, מדובר </w:t>
      </w:r>
      <w:proofErr w:type="spellStart"/>
      <w:r>
        <w:rPr>
          <w:rFonts w:ascii="David" w:hAnsi="David" w:cs="David" w:hint="cs"/>
          <w:sz w:val="24"/>
          <w:szCs w:val="24"/>
          <w:rtl/>
        </w:rPr>
        <w:t>בקש"ס</w:t>
      </w:r>
      <w:proofErr w:type="spellEnd"/>
      <w:r>
        <w:rPr>
          <w:rFonts w:ascii="David" w:hAnsi="David" w:cs="David" w:hint="cs"/>
          <w:sz w:val="24"/>
          <w:szCs w:val="24"/>
          <w:rtl/>
        </w:rPr>
        <w:t xml:space="preserve"> סובייקטיבי </w:t>
      </w:r>
      <w:r w:rsidRPr="004A4950">
        <w:rPr>
          <w:rFonts w:ascii="David" w:hAnsi="David" w:cs="David" w:hint="cs"/>
          <w:b/>
          <w:bCs/>
          <w:highlight w:val="magenta"/>
          <w:rtl/>
        </w:rPr>
        <w:t>(פס"ד שפיר נ' אפל)</w:t>
      </w:r>
      <w:r w:rsidR="005E0841">
        <w:rPr>
          <w:rFonts w:ascii="David" w:hAnsi="David" w:cs="David" w:hint="cs"/>
          <w:sz w:val="24"/>
          <w:szCs w:val="24"/>
          <w:rtl/>
        </w:rPr>
        <w:t>.</w:t>
      </w:r>
    </w:p>
    <w:p w14:paraId="49D7460A" w14:textId="0327C691" w:rsidR="005E0841" w:rsidRDefault="005E0841" w:rsidP="00026EEE">
      <w:pPr>
        <w:pStyle w:val="a3"/>
        <w:spacing w:line="276" w:lineRule="auto"/>
        <w:ind w:left="284"/>
        <w:rPr>
          <w:rFonts w:ascii="David" w:hAnsi="David" w:cs="David"/>
          <w:b/>
          <w:bCs/>
          <w:sz w:val="24"/>
          <w:szCs w:val="24"/>
          <w:rtl/>
        </w:rPr>
      </w:pPr>
      <w:r w:rsidRPr="005E0841">
        <w:rPr>
          <w:rFonts w:ascii="David" w:hAnsi="David" w:cs="David" w:hint="cs"/>
          <w:b/>
          <w:bCs/>
          <w:sz w:val="24"/>
          <w:szCs w:val="24"/>
          <w:rtl/>
        </w:rPr>
        <w:t>תוצאות הכפייה- רשאי לבטל החוזה תוך זמן סביר משנודע על הפסקת הכפייה</w:t>
      </w:r>
    </w:p>
    <w:p w14:paraId="27F95A95" w14:textId="2414C6EF" w:rsidR="00502DD2" w:rsidRDefault="00502DD2" w:rsidP="00026EEE">
      <w:pPr>
        <w:pStyle w:val="a3"/>
        <w:spacing w:line="276" w:lineRule="auto"/>
        <w:ind w:left="284"/>
        <w:rPr>
          <w:rFonts w:ascii="David" w:hAnsi="David" w:cs="David"/>
          <w:b/>
          <w:bCs/>
          <w:sz w:val="24"/>
          <w:szCs w:val="24"/>
          <w:rtl/>
        </w:rPr>
      </w:pPr>
    </w:p>
    <w:p w14:paraId="284F7DFB" w14:textId="0A08126D" w:rsidR="00502DD2" w:rsidRDefault="00502DD2" w:rsidP="00026EEE">
      <w:pPr>
        <w:spacing w:line="276" w:lineRule="auto"/>
        <w:jc w:val="both"/>
        <w:rPr>
          <w:rFonts w:ascii="David" w:hAnsi="David" w:cs="David"/>
          <w:sz w:val="24"/>
          <w:szCs w:val="24"/>
          <w:rtl/>
        </w:rPr>
      </w:pPr>
      <w:r w:rsidRPr="00502DD2">
        <w:rPr>
          <w:rFonts w:ascii="David" w:hAnsi="David" w:cs="David" w:hint="cs"/>
          <w:sz w:val="24"/>
          <w:szCs w:val="24"/>
          <w:u w:val="double"/>
          <w:shd w:val="clear" w:color="auto" w:fill="F7CAAC" w:themeFill="accent2" w:themeFillTint="66"/>
          <w:rtl/>
        </w:rPr>
        <w:lastRenderedPageBreak/>
        <w:t xml:space="preserve">טענת "לא נעשה דבר" </w:t>
      </w:r>
      <w:r w:rsidRPr="00502DD2">
        <w:rPr>
          <w:rFonts w:ascii="David" w:hAnsi="David" w:cs="David" w:hint="cs"/>
          <w:sz w:val="24"/>
          <w:szCs w:val="24"/>
          <w:u w:val="double"/>
          <w:shd w:val="clear" w:color="auto" w:fill="F7CAAC" w:themeFill="accent2" w:themeFillTint="66"/>
        </w:rPr>
        <w:t>N</w:t>
      </w:r>
      <w:r w:rsidRPr="00502DD2">
        <w:rPr>
          <w:rFonts w:ascii="David" w:hAnsi="David" w:cs="David"/>
          <w:sz w:val="24"/>
          <w:szCs w:val="24"/>
          <w:u w:val="double"/>
          <w:shd w:val="clear" w:color="auto" w:fill="F7CAAC" w:themeFill="accent2" w:themeFillTint="66"/>
        </w:rPr>
        <w:t>on Est Factum</w:t>
      </w:r>
      <w:r w:rsidR="009E31C6">
        <w:rPr>
          <w:rFonts w:ascii="David" w:hAnsi="David" w:cs="David" w:hint="cs"/>
          <w:sz w:val="24"/>
          <w:szCs w:val="24"/>
          <w:u w:val="double"/>
          <w:shd w:val="clear" w:color="auto" w:fill="F7CAAC" w:themeFill="accent2" w:themeFillTint="66"/>
          <w:rtl/>
        </w:rPr>
        <w:t xml:space="preserve">- </w:t>
      </w:r>
      <w:r w:rsidR="009E31C6" w:rsidRPr="009E31C6">
        <w:rPr>
          <w:rFonts w:ascii="David" w:hAnsi="David" w:cs="David" w:hint="cs"/>
          <w:sz w:val="24"/>
          <w:szCs w:val="24"/>
          <w:rtl/>
        </w:rPr>
        <w:t>צד שחתם על חוזה מבלי שהתכוון לכך יכול במקרים</w:t>
      </w:r>
      <w:r w:rsidR="009E31C6">
        <w:rPr>
          <w:rFonts w:ascii="David" w:hAnsi="David" w:cs="David" w:hint="cs"/>
          <w:sz w:val="24"/>
          <w:szCs w:val="24"/>
          <w:u w:val="double"/>
          <w:shd w:val="clear" w:color="auto" w:fill="F7CAAC" w:themeFill="accent2" w:themeFillTint="66"/>
          <w:rtl/>
        </w:rPr>
        <w:t xml:space="preserve"> </w:t>
      </w:r>
      <w:r w:rsidR="009E31C6" w:rsidRPr="009E31C6">
        <w:rPr>
          <w:rFonts w:ascii="David" w:hAnsi="David" w:cs="David" w:hint="cs"/>
          <w:sz w:val="24"/>
          <w:szCs w:val="24"/>
          <w:rtl/>
        </w:rPr>
        <w:t>חריגים וקיצונים להשתחרר מהחוזה בטענה זו.- מדובר בכפייה ששללה את רצונו של החותם לחלוטין.</w:t>
      </w:r>
    </w:p>
    <w:p w14:paraId="186974AC" w14:textId="3C4ED676" w:rsidR="009E31C6" w:rsidRPr="00D15C40" w:rsidRDefault="009E31C6" w:rsidP="00026EEE">
      <w:pPr>
        <w:shd w:val="clear" w:color="auto" w:fill="FF66FF"/>
        <w:spacing w:after="0" w:line="276" w:lineRule="auto"/>
        <w:jc w:val="center"/>
        <w:rPr>
          <w:rFonts w:ascii="David" w:hAnsi="David" w:cs="David"/>
          <w:b/>
          <w:bCs/>
          <w:sz w:val="24"/>
          <w:szCs w:val="24"/>
          <w:rtl/>
        </w:rPr>
      </w:pPr>
      <w:r>
        <w:rPr>
          <w:rFonts w:ascii="David" w:hAnsi="David" w:cs="David" w:hint="cs"/>
          <w:b/>
          <w:bCs/>
          <w:sz w:val="24"/>
          <w:szCs w:val="24"/>
          <w:rtl/>
        </w:rPr>
        <w:t>עושק</w:t>
      </w:r>
    </w:p>
    <w:p w14:paraId="302F2506" w14:textId="728A56DC" w:rsidR="00FA570C" w:rsidRDefault="00FA570C" w:rsidP="00026EEE">
      <w:pPr>
        <w:spacing w:line="276" w:lineRule="auto"/>
        <w:jc w:val="both"/>
        <w:rPr>
          <w:rFonts w:ascii="David" w:hAnsi="David" w:cs="David"/>
          <w:sz w:val="24"/>
          <w:szCs w:val="24"/>
          <w:u w:val="double"/>
          <w:shd w:val="clear" w:color="auto" w:fill="F7CAAC" w:themeFill="accent2" w:themeFillTint="66"/>
          <w:rtl/>
        </w:rPr>
      </w:pPr>
      <w:r>
        <w:rPr>
          <w:rFonts w:ascii="David" w:hAnsi="David" w:cs="David" w:hint="cs"/>
          <w:sz w:val="24"/>
          <w:szCs w:val="24"/>
          <w:u w:val="double"/>
          <w:shd w:val="clear" w:color="auto" w:fill="F7CAAC" w:themeFill="accent2" w:themeFillTint="66"/>
          <w:rtl/>
        </w:rPr>
        <w:t>יסודות העושק</w:t>
      </w:r>
    </w:p>
    <w:p w14:paraId="403329B0" w14:textId="2539030E" w:rsidR="00FA570C" w:rsidRPr="00FA570C" w:rsidRDefault="00FA570C" w:rsidP="000C185A">
      <w:pPr>
        <w:pStyle w:val="a3"/>
        <w:numPr>
          <w:ilvl w:val="0"/>
          <w:numId w:val="25"/>
        </w:numPr>
        <w:spacing w:line="276" w:lineRule="auto"/>
        <w:jc w:val="both"/>
        <w:rPr>
          <w:rFonts w:ascii="David" w:hAnsi="David" w:cs="David"/>
          <w:sz w:val="24"/>
          <w:szCs w:val="24"/>
        </w:rPr>
      </w:pPr>
      <w:r w:rsidRPr="00FA570C">
        <w:rPr>
          <w:rFonts w:ascii="David" w:hAnsi="David" w:cs="David" w:hint="cs"/>
          <w:sz w:val="24"/>
          <w:szCs w:val="24"/>
          <w:rtl/>
        </w:rPr>
        <w:t>חוזה בתוקף</w:t>
      </w:r>
    </w:p>
    <w:p w14:paraId="1736FA91" w14:textId="119182D3" w:rsidR="00FA570C" w:rsidRDefault="00FA570C" w:rsidP="000C185A">
      <w:pPr>
        <w:pStyle w:val="a3"/>
        <w:numPr>
          <w:ilvl w:val="0"/>
          <w:numId w:val="25"/>
        </w:numPr>
        <w:spacing w:line="276" w:lineRule="auto"/>
        <w:jc w:val="both"/>
        <w:rPr>
          <w:rFonts w:ascii="David" w:hAnsi="David" w:cs="David"/>
          <w:sz w:val="24"/>
          <w:szCs w:val="24"/>
        </w:rPr>
      </w:pPr>
      <w:r w:rsidRPr="00FA570C">
        <w:rPr>
          <w:rFonts w:ascii="David" w:hAnsi="David" w:cs="David" w:hint="cs"/>
          <w:sz w:val="24"/>
          <w:szCs w:val="24"/>
          <w:rtl/>
        </w:rPr>
        <w:t>קשר סיבתי- מבחן סובייקטיבי, העושק היה אחד הסיבות להיקשרות בחוזה.</w:t>
      </w:r>
    </w:p>
    <w:p w14:paraId="16549FB0" w14:textId="78CC9FB0" w:rsidR="00FA570C" w:rsidRDefault="00FA570C" w:rsidP="000C185A">
      <w:pPr>
        <w:pStyle w:val="a3"/>
        <w:numPr>
          <w:ilvl w:val="0"/>
          <w:numId w:val="25"/>
        </w:numPr>
        <w:spacing w:line="276" w:lineRule="auto"/>
        <w:jc w:val="both"/>
        <w:rPr>
          <w:rFonts w:ascii="David" w:hAnsi="David" w:cs="David"/>
          <w:sz w:val="24"/>
          <w:szCs w:val="24"/>
        </w:rPr>
      </w:pPr>
      <w:r>
        <w:rPr>
          <w:rFonts w:ascii="David" w:hAnsi="David" w:cs="David" w:hint="cs"/>
          <w:sz w:val="24"/>
          <w:szCs w:val="24"/>
          <w:rtl/>
        </w:rPr>
        <w:t xml:space="preserve">ניצול- על העושק לדעת/ לעצום עיניו ביחס למצב העשוק וביחס לעובדה כי הוא מנצל מצב זה </w:t>
      </w:r>
      <w:r w:rsidRPr="00FA570C">
        <w:rPr>
          <w:rFonts w:ascii="David" w:hAnsi="David" w:cs="David" w:hint="cs"/>
          <w:b/>
          <w:bCs/>
          <w:highlight w:val="magenta"/>
          <w:rtl/>
        </w:rPr>
        <w:t xml:space="preserve">(פס"ד </w:t>
      </w:r>
      <w:proofErr w:type="spellStart"/>
      <w:r w:rsidRPr="00FA570C">
        <w:rPr>
          <w:rFonts w:ascii="David" w:hAnsi="David" w:cs="David" w:hint="cs"/>
          <w:b/>
          <w:bCs/>
          <w:highlight w:val="magenta"/>
          <w:rtl/>
        </w:rPr>
        <w:t>סאסי</w:t>
      </w:r>
      <w:proofErr w:type="spellEnd"/>
      <w:r w:rsidRPr="00FA570C">
        <w:rPr>
          <w:rFonts w:ascii="David" w:hAnsi="David" w:cs="David" w:hint="cs"/>
          <w:b/>
          <w:bCs/>
          <w:highlight w:val="magenta"/>
          <w:rtl/>
        </w:rPr>
        <w:t xml:space="preserve"> נ' </w:t>
      </w:r>
      <w:proofErr w:type="spellStart"/>
      <w:r w:rsidRPr="00FA570C">
        <w:rPr>
          <w:rFonts w:ascii="David" w:hAnsi="David" w:cs="David" w:hint="cs"/>
          <w:b/>
          <w:bCs/>
          <w:highlight w:val="magenta"/>
          <w:rtl/>
        </w:rPr>
        <w:t>קיקאון</w:t>
      </w:r>
      <w:proofErr w:type="spellEnd"/>
      <w:r w:rsidRPr="00FA570C">
        <w:rPr>
          <w:rFonts w:ascii="David" w:hAnsi="David" w:cs="David" w:hint="cs"/>
          <w:b/>
          <w:bCs/>
          <w:highlight w:val="magenta"/>
          <w:rtl/>
        </w:rPr>
        <w:t>)</w:t>
      </w:r>
    </w:p>
    <w:p w14:paraId="5D170CA9" w14:textId="09408B09" w:rsidR="00FA570C" w:rsidRPr="00CE489A" w:rsidRDefault="00FA570C" w:rsidP="000C185A">
      <w:pPr>
        <w:pStyle w:val="a3"/>
        <w:numPr>
          <w:ilvl w:val="0"/>
          <w:numId w:val="25"/>
        </w:numPr>
        <w:spacing w:line="276" w:lineRule="auto"/>
        <w:jc w:val="both"/>
        <w:rPr>
          <w:rFonts w:ascii="David" w:hAnsi="David" w:cs="David"/>
          <w:sz w:val="24"/>
          <w:szCs w:val="24"/>
          <w:u w:val="single"/>
        </w:rPr>
      </w:pPr>
      <w:r w:rsidRPr="00CE489A">
        <w:rPr>
          <w:rFonts w:ascii="David" w:hAnsi="David" w:cs="David" w:hint="cs"/>
          <w:sz w:val="24"/>
          <w:szCs w:val="24"/>
          <w:u w:val="single"/>
          <w:rtl/>
        </w:rPr>
        <w:t>מצב העשוק</w:t>
      </w:r>
    </w:p>
    <w:p w14:paraId="2797AF89" w14:textId="4084AAB6" w:rsidR="00CE489A" w:rsidRDefault="00CE489A" w:rsidP="000C185A">
      <w:pPr>
        <w:pStyle w:val="a3"/>
        <w:numPr>
          <w:ilvl w:val="0"/>
          <w:numId w:val="38"/>
        </w:numPr>
        <w:spacing w:line="276" w:lineRule="auto"/>
        <w:jc w:val="both"/>
        <w:rPr>
          <w:rFonts w:ascii="David" w:hAnsi="David" w:cs="David"/>
          <w:sz w:val="24"/>
          <w:szCs w:val="24"/>
        </w:rPr>
      </w:pPr>
      <w:r>
        <w:rPr>
          <w:rFonts w:ascii="David" w:hAnsi="David" w:cs="David" w:hint="cs"/>
          <w:sz w:val="24"/>
          <w:szCs w:val="24"/>
          <w:rtl/>
        </w:rPr>
        <w:t>מצוקה-</w:t>
      </w:r>
      <w:r w:rsidRPr="00820774">
        <w:rPr>
          <w:rFonts w:ascii="David" w:hAnsi="David" w:cs="David" w:hint="cs"/>
          <w:b/>
          <w:bCs/>
          <w:sz w:val="24"/>
          <w:szCs w:val="24"/>
          <w:rtl/>
        </w:rPr>
        <w:t>על העשוק להיות במצב זה באופן תמידי ומתמשך</w:t>
      </w:r>
      <w:r>
        <w:rPr>
          <w:rFonts w:ascii="David" w:hAnsi="David" w:cs="David" w:hint="cs"/>
          <w:sz w:val="24"/>
          <w:szCs w:val="24"/>
          <w:rtl/>
        </w:rPr>
        <w:t xml:space="preserve"> </w:t>
      </w:r>
      <w:r w:rsidRPr="00FA570C">
        <w:rPr>
          <w:rFonts w:ascii="David" w:hAnsi="David" w:cs="David" w:hint="cs"/>
          <w:b/>
          <w:bCs/>
          <w:highlight w:val="magenta"/>
          <w:rtl/>
        </w:rPr>
        <w:t xml:space="preserve">(פס"ד </w:t>
      </w:r>
      <w:proofErr w:type="spellStart"/>
      <w:r w:rsidRPr="00FA570C">
        <w:rPr>
          <w:rFonts w:ascii="David" w:hAnsi="David" w:cs="David" w:hint="cs"/>
          <w:b/>
          <w:bCs/>
          <w:highlight w:val="magenta"/>
          <w:rtl/>
        </w:rPr>
        <w:t>סאסי</w:t>
      </w:r>
      <w:proofErr w:type="spellEnd"/>
      <w:r w:rsidRPr="00FA570C">
        <w:rPr>
          <w:rFonts w:ascii="David" w:hAnsi="David" w:cs="David" w:hint="cs"/>
          <w:b/>
          <w:bCs/>
          <w:highlight w:val="magenta"/>
          <w:rtl/>
        </w:rPr>
        <w:t xml:space="preserve"> נ' </w:t>
      </w:r>
      <w:proofErr w:type="spellStart"/>
      <w:r w:rsidRPr="00FA570C">
        <w:rPr>
          <w:rFonts w:ascii="David" w:hAnsi="David" w:cs="David" w:hint="cs"/>
          <w:b/>
          <w:bCs/>
          <w:highlight w:val="magenta"/>
          <w:rtl/>
        </w:rPr>
        <w:t>קיקאון</w:t>
      </w:r>
      <w:proofErr w:type="spellEnd"/>
      <w:r w:rsidRPr="00FA570C">
        <w:rPr>
          <w:rFonts w:ascii="David" w:hAnsi="David" w:cs="David" w:hint="cs"/>
          <w:b/>
          <w:bCs/>
          <w:highlight w:val="magenta"/>
          <w:rtl/>
        </w:rPr>
        <w:t>)</w:t>
      </w:r>
    </w:p>
    <w:p w14:paraId="246992CD" w14:textId="05CB33D1" w:rsidR="00CE489A" w:rsidRPr="00E5050E" w:rsidRDefault="00CE489A" w:rsidP="00026EEE">
      <w:pPr>
        <w:pStyle w:val="a3"/>
        <w:spacing w:line="276" w:lineRule="auto"/>
        <w:ind w:left="644"/>
        <w:jc w:val="both"/>
        <w:rPr>
          <w:rFonts w:ascii="David" w:hAnsi="David" w:cs="David"/>
          <w:b/>
          <w:bCs/>
          <w:highlight w:val="magenta"/>
          <w:rtl/>
        </w:rPr>
      </w:pPr>
      <w:r>
        <w:rPr>
          <w:rFonts w:ascii="David" w:hAnsi="David" w:cs="David" w:hint="cs"/>
          <w:sz w:val="24"/>
          <w:szCs w:val="24"/>
          <w:rtl/>
        </w:rPr>
        <w:t xml:space="preserve">מצוקה- קושי ארעי אליו נקלע העשוק </w:t>
      </w:r>
      <w:r w:rsidRPr="004A4950">
        <w:rPr>
          <w:rFonts w:ascii="David" w:hAnsi="David" w:cs="David" w:hint="cs"/>
          <w:b/>
          <w:bCs/>
          <w:highlight w:val="magenta"/>
          <w:rtl/>
        </w:rPr>
        <w:t>(</w:t>
      </w:r>
      <w:r w:rsidR="00E5050E">
        <w:rPr>
          <w:rFonts w:ascii="David" w:hAnsi="David" w:cs="David" w:hint="cs"/>
          <w:b/>
          <w:bCs/>
          <w:highlight w:val="magenta"/>
          <w:rtl/>
        </w:rPr>
        <w:t xml:space="preserve">שטרסברג, </w:t>
      </w:r>
      <w:r w:rsidRPr="00E5050E">
        <w:rPr>
          <w:rFonts w:ascii="David" w:hAnsi="David" w:cs="David" w:hint="cs"/>
          <w:b/>
          <w:bCs/>
          <w:highlight w:val="magenta"/>
          <w:rtl/>
        </w:rPr>
        <w:t>פס"ד שפיר נ' אפל)</w:t>
      </w:r>
      <w:r w:rsidRPr="00E5050E">
        <w:rPr>
          <w:rFonts w:ascii="David" w:hAnsi="David" w:cs="David" w:hint="cs"/>
          <w:sz w:val="24"/>
          <w:szCs w:val="24"/>
          <w:rtl/>
        </w:rPr>
        <w:t>.</w:t>
      </w:r>
    </w:p>
    <w:p w14:paraId="73817FCD" w14:textId="21D32C9C" w:rsidR="00820774" w:rsidRDefault="00820774" w:rsidP="00026EEE">
      <w:pPr>
        <w:pStyle w:val="a3"/>
        <w:spacing w:line="276" w:lineRule="auto"/>
        <w:ind w:left="644"/>
        <w:jc w:val="both"/>
        <w:rPr>
          <w:rFonts w:ascii="David" w:hAnsi="David" w:cs="David"/>
          <w:sz w:val="24"/>
          <w:szCs w:val="24"/>
        </w:rPr>
      </w:pPr>
      <w:r>
        <w:rPr>
          <w:rFonts w:ascii="David" w:hAnsi="David" w:cs="David" w:hint="cs"/>
          <w:sz w:val="24"/>
          <w:szCs w:val="24"/>
          <w:rtl/>
        </w:rPr>
        <w:t xml:space="preserve">כלכלית- </w:t>
      </w:r>
      <w:r w:rsidRPr="00820774">
        <w:rPr>
          <w:rFonts w:ascii="David" w:hAnsi="David" w:cs="David" w:hint="cs"/>
          <w:b/>
          <w:bCs/>
          <w:highlight w:val="magenta"/>
          <w:rtl/>
        </w:rPr>
        <w:t>פס"ד כהן נ' הרשקוביץ</w:t>
      </w:r>
      <w:r>
        <w:rPr>
          <w:rFonts w:ascii="David" w:hAnsi="David" w:cs="David" w:hint="cs"/>
          <w:sz w:val="24"/>
          <w:szCs w:val="24"/>
          <w:rtl/>
        </w:rPr>
        <w:t xml:space="preserve"> לא התקבלה טענת עושק כי המצב הכלכלי הרעוע הוא לא תמידי אלא ארעי.</w:t>
      </w:r>
    </w:p>
    <w:p w14:paraId="28C6D98B" w14:textId="21A5F8D4" w:rsidR="00CE489A" w:rsidRDefault="00CE489A" w:rsidP="000C185A">
      <w:pPr>
        <w:pStyle w:val="a3"/>
        <w:numPr>
          <w:ilvl w:val="0"/>
          <w:numId w:val="38"/>
        </w:numPr>
        <w:spacing w:line="276" w:lineRule="auto"/>
        <w:jc w:val="both"/>
        <w:rPr>
          <w:rFonts w:ascii="David" w:hAnsi="David" w:cs="David"/>
          <w:sz w:val="24"/>
          <w:szCs w:val="24"/>
        </w:rPr>
      </w:pPr>
      <w:r>
        <w:rPr>
          <w:rFonts w:ascii="David" w:hAnsi="David" w:cs="David" w:hint="cs"/>
          <w:sz w:val="24"/>
          <w:szCs w:val="24"/>
          <w:rtl/>
        </w:rPr>
        <w:t xml:space="preserve">ניצול לחץ נפשי שלא מגיע לכדי ניצול מצוקה לא מהווה עושק </w:t>
      </w:r>
      <w:r w:rsidRPr="00CE489A">
        <w:rPr>
          <w:rFonts w:ascii="David" w:hAnsi="David" w:cs="David" w:hint="cs"/>
          <w:b/>
          <w:bCs/>
          <w:highlight w:val="magenta"/>
          <w:rtl/>
        </w:rPr>
        <w:t>(פס"ד גנז נ' כץ)</w:t>
      </w:r>
    </w:p>
    <w:p w14:paraId="75ED0592" w14:textId="2AFA5531" w:rsidR="00820774" w:rsidRPr="00E5050E" w:rsidRDefault="00820774" w:rsidP="000C185A">
      <w:pPr>
        <w:pStyle w:val="a3"/>
        <w:numPr>
          <w:ilvl w:val="0"/>
          <w:numId w:val="38"/>
        </w:numPr>
        <w:spacing w:line="276" w:lineRule="auto"/>
        <w:jc w:val="both"/>
        <w:rPr>
          <w:rFonts w:ascii="David" w:hAnsi="David" w:cs="David"/>
          <w:sz w:val="24"/>
          <w:szCs w:val="24"/>
        </w:rPr>
      </w:pPr>
      <w:r>
        <w:rPr>
          <w:rFonts w:ascii="David" w:hAnsi="David" w:cs="David" w:hint="cs"/>
          <w:sz w:val="24"/>
          <w:szCs w:val="24"/>
          <w:rtl/>
        </w:rPr>
        <w:t>חוסר ניסיון</w:t>
      </w:r>
    </w:p>
    <w:p w14:paraId="468F3E1C" w14:textId="613EB0D7" w:rsidR="00820774" w:rsidRDefault="00FA570C" w:rsidP="000C185A">
      <w:pPr>
        <w:pStyle w:val="a3"/>
        <w:numPr>
          <w:ilvl w:val="0"/>
          <w:numId w:val="25"/>
        </w:numPr>
        <w:spacing w:line="276" w:lineRule="auto"/>
        <w:jc w:val="both"/>
        <w:rPr>
          <w:rFonts w:ascii="David" w:hAnsi="David" w:cs="David"/>
          <w:sz w:val="24"/>
          <w:szCs w:val="24"/>
        </w:rPr>
      </w:pPr>
      <w:r>
        <w:rPr>
          <w:rFonts w:ascii="David" w:hAnsi="David" w:cs="David" w:hint="cs"/>
          <w:sz w:val="24"/>
          <w:szCs w:val="24"/>
          <w:rtl/>
        </w:rPr>
        <w:t>תנאי חוזה גרועים מן המקובל</w:t>
      </w:r>
    </w:p>
    <w:p w14:paraId="3D1311D4" w14:textId="0BE8A1D5" w:rsidR="001F42E4" w:rsidRDefault="001F42E4" w:rsidP="00026EEE">
      <w:pPr>
        <w:pStyle w:val="a3"/>
        <w:spacing w:line="276" w:lineRule="auto"/>
        <w:ind w:left="284"/>
        <w:jc w:val="both"/>
        <w:rPr>
          <w:rFonts w:ascii="David" w:hAnsi="David" w:cs="David"/>
          <w:b/>
          <w:bCs/>
          <w:sz w:val="24"/>
          <w:szCs w:val="24"/>
          <w:rtl/>
        </w:rPr>
      </w:pPr>
      <w:r w:rsidRPr="001F42E4">
        <w:rPr>
          <w:rFonts w:ascii="David" w:hAnsi="David" w:cs="David" w:hint="cs"/>
          <w:b/>
          <w:bCs/>
          <w:sz w:val="24"/>
          <w:szCs w:val="24"/>
          <w:rtl/>
        </w:rPr>
        <w:t>תוצאות העושק- רשאי העשוק לבטל החוזה</w:t>
      </w:r>
    </w:p>
    <w:p w14:paraId="5296A401" w14:textId="0AC66B3B" w:rsidR="001F42E4" w:rsidRPr="00D15C40" w:rsidRDefault="001F42E4" w:rsidP="00026EEE">
      <w:pPr>
        <w:shd w:val="clear" w:color="auto" w:fill="FF66FF"/>
        <w:spacing w:after="0" w:line="276" w:lineRule="auto"/>
        <w:jc w:val="center"/>
        <w:rPr>
          <w:rFonts w:ascii="David" w:hAnsi="David" w:cs="David"/>
          <w:b/>
          <w:bCs/>
          <w:sz w:val="24"/>
          <w:szCs w:val="24"/>
          <w:rtl/>
        </w:rPr>
      </w:pPr>
      <w:r>
        <w:rPr>
          <w:rFonts w:ascii="David" w:hAnsi="David" w:cs="David" w:hint="cs"/>
          <w:b/>
          <w:bCs/>
          <w:sz w:val="24"/>
          <w:szCs w:val="24"/>
          <w:rtl/>
        </w:rPr>
        <w:t>תרופות בגין פגמים בכריתת חוזה</w:t>
      </w:r>
    </w:p>
    <w:p w14:paraId="76952418" w14:textId="1C5723F5" w:rsidR="001F42E4" w:rsidRPr="001F42E4" w:rsidRDefault="001F42E4" w:rsidP="00026EEE">
      <w:pPr>
        <w:pStyle w:val="a3"/>
        <w:spacing w:line="276" w:lineRule="auto"/>
        <w:ind w:left="284"/>
        <w:jc w:val="both"/>
        <w:rPr>
          <w:rFonts w:ascii="David" w:hAnsi="David" w:cs="David"/>
          <w:sz w:val="24"/>
          <w:szCs w:val="24"/>
          <w:rtl/>
        </w:rPr>
      </w:pPr>
      <w:r w:rsidRPr="001F42E4">
        <w:rPr>
          <w:rFonts w:ascii="David" w:hAnsi="David" w:cs="David" w:hint="cs"/>
          <w:sz w:val="24"/>
          <w:szCs w:val="24"/>
          <w:shd w:val="clear" w:color="auto" w:fill="FBE4D5" w:themeFill="accent2" w:themeFillTint="33"/>
          <w:rtl/>
        </w:rPr>
        <w:t>פרק ב' בחוה"ח כללי</w:t>
      </w:r>
      <w:r w:rsidRPr="001F42E4">
        <w:rPr>
          <w:rFonts w:ascii="David" w:hAnsi="David" w:cs="David" w:hint="cs"/>
          <w:sz w:val="24"/>
          <w:szCs w:val="24"/>
          <w:rtl/>
        </w:rPr>
        <w:t>.</w:t>
      </w:r>
    </w:p>
    <w:p w14:paraId="72B78549" w14:textId="6CD86553" w:rsidR="009E31C6" w:rsidRDefault="00AB7C4A" w:rsidP="00026EEE">
      <w:pPr>
        <w:spacing w:line="276" w:lineRule="auto"/>
        <w:jc w:val="both"/>
        <w:rPr>
          <w:rFonts w:ascii="David" w:hAnsi="David" w:cs="David"/>
          <w:sz w:val="24"/>
          <w:szCs w:val="24"/>
          <w:rtl/>
        </w:rPr>
      </w:pPr>
      <w:r>
        <w:rPr>
          <w:rFonts w:ascii="David" w:hAnsi="David" w:cs="David" w:hint="cs"/>
          <w:sz w:val="24"/>
          <w:szCs w:val="24"/>
          <w:rtl/>
        </w:rPr>
        <w:t xml:space="preserve">כאמור- ככלל, התרופה היא ביטול+ השבה, פיצויים </w:t>
      </w:r>
      <w:proofErr w:type="spellStart"/>
      <w:r>
        <w:rPr>
          <w:rFonts w:ascii="David" w:hAnsi="David" w:cs="David" w:hint="cs"/>
          <w:sz w:val="24"/>
          <w:szCs w:val="24"/>
          <w:rtl/>
        </w:rPr>
        <w:t>וכו</w:t>
      </w:r>
      <w:proofErr w:type="spellEnd"/>
      <w:r>
        <w:rPr>
          <w:rFonts w:ascii="David" w:hAnsi="David" w:cs="David" w:hint="cs"/>
          <w:sz w:val="24"/>
          <w:szCs w:val="24"/>
          <w:rtl/>
        </w:rPr>
        <w:t>'.</w:t>
      </w:r>
    </w:p>
    <w:p w14:paraId="44B4245A" w14:textId="725ED288" w:rsidR="00AB7C4A" w:rsidRDefault="00AB7C4A"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D9E2F3" w:themeFill="accent1" w:themeFillTint="33"/>
          <w:rtl/>
        </w:rPr>
        <w:t>ס' 22-</w:t>
      </w:r>
      <w:r>
        <w:rPr>
          <w:rFonts w:ascii="David" w:hAnsi="David" w:cs="David" w:hint="cs"/>
          <w:sz w:val="24"/>
          <w:szCs w:val="24"/>
          <w:rtl/>
        </w:rPr>
        <w:t xml:space="preserve"> התרופות בפרק זה לא גורעות מכל תרופה אחרת העומדת לנפגע</w:t>
      </w:r>
    </w:p>
    <w:p w14:paraId="29136289" w14:textId="0E0690AC" w:rsidR="009D3D46" w:rsidRDefault="009D3D46" w:rsidP="000C185A">
      <w:pPr>
        <w:pStyle w:val="a3"/>
        <w:numPr>
          <w:ilvl w:val="0"/>
          <w:numId w:val="39"/>
        </w:numPr>
        <w:spacing w:line="276" w:lineRule="auto"/>
        <w:jc w:val="both"/>
        <w:rPr>
          <w:rFonts w:ascii="David" w:hAnsi="David" w:cs="David"/>
          <w:sz w:val="24"/>
          <w:szCs w:val="24"/>
        </w:rPr>
      </w:pPr>
      <w:r w:rsidRPr="00620C63">
        <w:rPr>
          <w:rFonts w:ascii="David" w:hAnsi="David" w:cs="David" w:hint="cs"/>
          <w:sz w:val="24"/>
          <w:szCs w:val="24"/>
          <w:shd w:val="clear" w:color="auto" w:fill="D9E2F3" w:themeFill="accent1" w:themeFillTint="33"/>
          <w:rtl/>
        </w:rPr>
        <w:t>ס' 16-</w:t>
      </w:r>
      <w:r>
        <w:rPr>
          <w:rFonts w:ascii="David" w:hAnsi="David" w:cs="David" w:hint="cs"/>
          <w:sz w:val="24"/>
          <w:szCs w:val="24"/>
          <w:rtl/>
        </w:rPr>
        <w:t xml:space="preserve"> </w:t>
      </w:r>
      <w:r w:rsidR="0067021E">
        <w:rPr>
          <w:rFonts w:ascii="David" w:hAnsi="David" w:cs="David" w:hint="cs"/>
          <w:sz w:val="24"/>
          <w:szCs w:val="24"/>
          <w:rtl/>
        </w:rPr>
        <w:t>תיקון טעות סופר</w:t>
      </w:r>
    </w:p>
    <w:p w14:paraId="3ABF9E33" w14:textId="448AA019" w:rsidR="0067021E" w:rsidRDefault="0067021E" w:rsidP="000C185A">
      <w:pPr>
        <w:pStyle w:val="a3"/>
        <w:numPr>
          <w:ilvl w:val="0"/>
          <w:numId w:val="39"/>
        </w:numPr>
        <w:spacing w:line="276" w:lineRule="auto"/>
        <w:jc w:val="both"/>
        <w:rPr>
          <w:rFonts w:ascii="David" w:hAnsi="David" w:cs="David"/>
          <w:sz w:val="24"/>
          <w:szCs w:val="24"/>
        </w:rPr>
      </w:pPr>
      <w:r>
        <w:rPr>
          <w:rFonts w:ascii="David" w:hAnsi="David" w:cs="David" w:hint="cs"/>
          <w:sz w:val="24"/>
          <w:szCs w:val="24"/>
          <w:rtl/>
        </w:rPr>
        <w:t xml:space="preserve"> </w:t>
      </w:r>
      <w:r w:rsidRPr="00620C63">
        <w:rPr>
          <w:rFonts w:ascii="David" w:hAnsi="David" w:cs="David" w:hint="cs"/>
          <w:sz w:val="24"/>
          <w:szCs w:val="24"/>
          <w:shd w:val="clear" w:color="auto" w:fill="D9E2F3" w:themeFill="accent1" w:themeFillTint="33"/>
          <w:rtl/>
        </w:rPr>
        <w:t>ס' 14(ג)</w:t>
      </w:r>
      <w:r w:rsidR="009D3D46" w:rsidRPr="00620C63">
        <w:rPr>
          <w:rFonts w:ascii="David" w:hAnsi="David" w:cs="David" w:hint="cs"/>
          <w:sz w:val="24"/>
          <w:szCs w:val="24"/>
          <w:shd w:val="clear" w:color="auto" w:fill="D9E2F3" w:themeFill="accent1" w:themeFillTint="33"/>
          <w:rtl/>
        </w:rPr>
        <w:t>-</w:t>
      </w:r>
      <w:r w:rsidR="009D3D46">
        <w:rPr>
          <w:rFonts w:ascii="David" w:hAnsi="David" w:cs="David" w:hint="cs"/>
          <w:sz w:val="24"/>
          <w:szCs w:val="24"/>
          <w:rtl/>
        </w:rPr>
        <w:t xml:space="preserve"> תיקון טעות</w:t>
      </w:r>
    </w:p>
    <w:p w14:paraId="152CB806" w14:textId="1FA15387" w:rsidR="009D3D46" w:rsidRDefault="009D3D46" w:rsidP="000C185A">
      <w:pPr>
        <w:pStyle w:val="a3"/>
        <w:numPr>
          <w:ilvl w:val="0"/>
          <w:numId w:val="39"/>
        </w:numPr>
        <w:spacing w:line="276" w:lineRule="auto"/>
        <w:jc w:val="both"/>
        <w:rPr>
          <w:rFonts w:ascii="David" w:hAnsi="David" w:cs="David"/>
          <w:sz w:val="24"/>
          <w:szCs w:val="24"/>
          <w:u w:val="single"/>
        </w:rPr>
      </w:pPr>
      <w:r w:rsidRPr="009D3D46">
        <w:rPr>
          <w:rFonts w:ascii="David" w:hAnsi="David" w:cs="David" w:hint="cs"/>
          <w:sz w:val="24"/>
          <w:szCs w:val="24"/>
          <w:u w:val="single"/>
          <w:rtl/>
        </w:rPr>
        <w:t>ביטול החוזה</w:t>
      </w:r>
      <w:r w:rsidR="00A266B8">
        <w:rPr>
          <w:rFonts w:ascii="David" w:hAnsi="David" w:cs="David" w:hint="cs"/>
          <w:sz w:val="24"/>
          <w:szCs w:val="24"/>
          <w:u w:val="single"/>
          <w:rtl/>
        </w:rPr>
        <w:t xml:space="preserve">- </w:t>
      </w:r>
      <w:r w:rsidR="00A266B8" w:rsidRPr="00A266B8">
        <w:rPr>
          <w:rFonts w:ascii="David" w:hAnsi="David" w:cs="David" w:hint="cs"/>
          <w:rtl/>
        </w:rPr>
        <w:t>ע"י מתן הודעת ביטול ע</w:t>
      </w:r>
      <w:r w:rsidR="00A266B8">
        <w:rPr>
          <w:rFonts w:ascii="David" w:hAnsi="David" w:cs="David" w:hint="cs"/>
          <w:rtl/>
        </w:rPr>
        <w:t xml:space="preserve">"י </w:t>
      </w:r>
      <w:r w:rsidR="00A266B8" w:rsidRPr="00A266B8">
        <w:rPr>
          <w:rFonts w:ascii="David" w:hAnsi="David" w:cs="David" w:hint="cs"/>
          <w:rtl/>
        </w:rPr>
        <w:t>המתקשר תוך זמן סביר מרגע שנודע לו על עילת הביטול</w:t>
      </w:r>
    </w:p>
    <w:p w14:paraId="474F0E7E" w14:textId="2A9E4582" w:rsidR="009D3D46" w:rsidRDefault="009D3D46" w:rsidP="000C185A">
      <w:pPr>
        <w:pStyle w:val="a3"/>
        <w:numPr>
          <w:ilvl w:val="0"/>
          <w:numId w:val="40"/>
        </w:numPr>
        <w:spacing w:line="276" w:lineRule="auto"/>
        <w:jc w:val="both"/>
        <w:rPr>
          <w:rFonts w:ascii="David" w:hAnsi="David" w:cs="David"/>
          <w:sz w:val="24"/>
          <w:szCs w:val="24"/>
          <w:u w:val="single"/>
        </w:rPr>
      </w:pPr>
      <w:r w:rsidRPr="00620C63">
        <w:rPr>
          <w:rFonts w:ascii="David" w:hAnsi="David" w:cs="David" w:hint="cs"/>
          <w:sz w:val="24"/>
          <w:szCs w:val="24"/>
          <w:shd w:val="clear" w:color="auto" w:fill="D9E2F3" w:themeFill="accent1" w:themeFillTint="33"/>
          <w:rtl/>
        </w:rPr>
        <w:t>ס' 13-</w:t>
      </w:r>
      <w:r>
        <w:rPr>
          <w:rFonts w:ascii="David" w:hAnsi="David" w:cs="David" w:hint="cs"/>
          <w:sz w:val="24"/>
          <w:szCs w:val="24"/>
          <w:rtl/>
        </w:rPr>
        <w:t xml:space="preserve"> ביטול מעיקרו</w:t>
      </w:r>
    </w:p>
    <w:p w14:paraId="14DD57FB" w14:textId="326FDA7E" w:rsidR="009D3D46" w:rsidRDefault="009D3D46" w:rsidP="000C185A">
      <w:pPr>
        <w:pStyle w:val="a3"/>
        <w:numPr>
          <w:ilvl w:val="0"/>
          <w:numId w:val="40"/>
        </w:numPr>
        <w:spacing w:line="276" w:lineRule="auto"/>
        <w:jc w:val="both"/>
        <w:rPr>
          <w:rFonts w:ascii="David" w:hAnsi="David" w:cs="David"/>
          <w:sz w:val="24"/>
          <w:szCs w:val="24"/>
          <w:u w:val="single"/>
        </w:rPr>
      </w:pPr>
      <w:r w:rsidRPr="00620C63">
        <w:rPr>
          <w:rFonts w:ascii="David" w:hAnsi="David" w:cs="David" w:hint="cs"/>
          <w:sz w:val="24"/>
          <w:szCs w:val="24"/>
          <w:shd w:val="clear" w:color="auto" w:fill="D9E2F3" w:themeFill="accent1" w:themeFillTint="33"/>
          <w:rtl/>
        </w:rPr>
        <w:t>ס' 14(ב)-</w:t>
      </w:r>
      <w:r>
        <w:rPr>
          <w:rFonts w:ascii="David" w:hAnsi="David" w:cs="David" w:hint="cs"/>
          <w:sz w:val="24"/>
          <w:szCs w:val="24"/>
          <w:u w:val="single"/>
          <w:rtl/>
        </w:rPr>
        <w:t xml:space="preserve"> ביטול ע"י ביהמ"ש</w:t>
      </w:r>
    </w:p>
    <w:p w14:paraId="081DE885" w14:textId="6418686C" w:rsidR="009D3D46" w:rsidRDefault="009D3D46" w:rsidP="000C185A">
      <w:pPr>
        <w:pStyle w:val="a3"/>
        <w:numPr>
          <w:ilvl w:val="0"/>
          <w:numId w:val="40"/>
        </w:numPr>
        <w:spacing w:line="276" w:lineRule="auto"/>
        <w:jc w:val="both"/>
        <w:rPr>
          <w:rFonts w:ascii="David" w:hAnsi="David" w:cs="David"/>
          <w:sz w:val="24"/>
          <w:szCs w:val="24"/>
          <w:u w:val="single"/>
        </w:rPr>
      </w:pPr>
      <w:r>
        <w:rPr>
          <w:rFonts w:ascii="David" w:hAnsi="David" w:cs="David" w:hint="cs"/>
          <w:sz w:val="24"/>
          <w:szCs w:val="24"/>
          <w:u w:val="single"/>
          <w:rtl/>
        </w:rPr>
        <w:t xml:space="preserve">ביטול ע"י הצד הנפגע- </w:t>
      </w:r>
      <w:r w:rsidRPr="00620C63">
        <w:rPr>
          <w:rFonts w:ascii="David" w:hAnsi="David" w:cs="David" w:hint="cs"/>
          <w:sz w:val="24"/>
          <w:szCs w:val="24"/>
          <w:shd w:val="clear" w:color="auto" w:fill="D9E2F3" w:themeFill="accent1" w:themeFillTint="33"/>
          <w:rtl/>
        </w:rPr>
        <w:t>סעיפים: 14(א),15,17,18</w:t>
      </w:r>
    </w:p>
    <w:p w14:paraId="176AD426" w14:textId="0B0E1CCA" w:rsidR="009D3D46" w:rsidRDefault="009D3D46" w:rsidP="000C185A">
      <w:pPr>
        <w:pStyle w:val="a3"/>
        <w:numPr>
          <w:ilvl w:val="0"/>
          <w:numId w:val="40"/>
        </w:numPr>
        <w:spacing w:line="276" w:lineRule="auto"/>
        <w:jc w:val="both"/>
        <w:rPr>
          <w:rFonts w:ascii="David" w:hAnsi="David" w:cs="David"/>
          <w:sz w:val="24"/>
          <w:szCs w:val="24"/>
          <w:u w:val="single"/>
        </w:rPr>
      </w:pPr>
      <w:r w:rsidRPr="00620C63">
        <w:rPr>
          <w:rFonts w:ascii="David" w:hAnsi="David" w:cs="David" w:hint="cs"/>
          <w:sz w:val="24"/>
          <w:szCs w:val="24"/>
          <w:shd w:val="clear" w:color="auto" w:fill="D9E2F3" w:themeFill="accent1" w:themeFillTint="33"/>
          <w:rtl/>
        </w:rPr>
        <w:t>ס' 19</w:t>
      </w:r>
      <w:r>
        <w:rPr>
          <w:rFonts w:ascii="David" w:hAnsi="David" w:cs="David" w:hint="cs"/>
          <w:sz w:val="24"/>
          <w:szCs w:val="24"/>
          <w:u w:val="single"/>
          <w:rtl/>
        </w:rPr>
        <w:t>- ביטול חלקי</w:t>
      </w:r>
    </w:p>
    <w:p w14:paraId="37733472" w14:textId="712CBB5F" w:rsidR="00A266B8" w:rsidRPr="00A266B8" w:rsidRDefault="00A266B8" w:rsidP="00026EEE">
      <w:pPr>
        <w:spacing w:after="0" w:line="276" w:lineRule="auto"/>
        <w:ind w:left="720"/>
        <w:jc w:val="both"/>
        <w:rPr>
          <w:rFonts w:ascii="David" w:hAnsi="David" w:cs="David"/>
          <w:b/>
          <w:bCs/>
        </w:rPr>
      </w:pPr>
      <w:r w:rsidRPr="00A266B8">
        <w:rPr>
          <w:rFonts w:ascii="David" w:hAnsi="David" w:cs="David" w:hint="cs"/>
          <w:b/>
          <w:bCs/>
          <w:rtl/>
        </w:rPr>
        <w:t>זמן סביר= מדד אובייקטיבי ע"י בימה"ש, לפי ס'20, ס'60 לחוה"ח.</w:t>
      </w:r>
    </w:p>
    <w:p w14:paraId="5C1D13E3" w14:textId="7EDF6898" w:rsidR="00A266B8" w:rsidRDefault="00A266B8" w:rsidP="00026EEE">
      <w:pPr>
        <w:spacing w:after="0" w:line="276" w:lineRule="auto"/>
        <w:ind w:left="720"/>
        <w:jc w:val="both"/>
        <w:rPr>
          <w:rFonts w:ascii="David" w:hAnsi="David" w:cs="David"/>
          <w:b/>
          <w:bCs/>
          <w:rtl/>
        </w:rPr>
      </w:pPr>
      <w:r w:rsidRPr="00A266B8">
        <w:rPr>
          <w:rFonts w:ascii="David" w:hAnsi="David" w:cs="David" w:hint="cs"/>
          <w:b/>
          <w:bCs/>
          <w:rtl/>
        </w:rPr>
        <w:t>ברירת הביטול כפופה לעיק</w:t>
      </w:r>
      <w:r>
        <w:rPr>
          <w:rFonts w:ascii="David" w:hAnsi="David" w:cs="David" w:hint="cs"/>
          <w:b/>
          <w:bCs/>
          <w:rtl/>
        </w:rPr>
        <w:t>ר</w:t>
      </w:r>
      <w:r w:rsidRPr="00A266B8">
        <w:rPr>
          <w:rFonts w:ascii="David" w:hAnsi="David" w:cs="David" w:hint="cs"/>
          <w:b/>
          <w:bCs/>
          <w:rtl/>
        </w:rPr>
        <w:t>ון תו"ל ב</w:t>
      </w:r>
      <w:r w:rsidRPr="00620C63">
        <w:rPr>
          <w:rFonts w:ascii="David" w:hAnsi="David" w:cs="David" w:hint="cs"/>
          <w:sz w:val="24"/>
          <w:szCs w:val="24"/>
          <w:shd w:val="clear" w:color="auto" w:fill="D9E2F3" w:themeFill="accent1" w:themeFillTint="33"/>
          <w:rtl/>
        </w:rPr>
        <w:t>ס' 39</w:t>
      </w:r>
      <w:r w:rsidRPr="00A266B8">
        <w:rPr>
          <w:rFonts w:ascii="David" w:hAnsi="David" w:cs="David" w:hint="cs"/>
          <w:b/>
          <w:bCs/>
          <w:rtl/>
        </w:rPr>
        <w:t>.</w:t>
      </w:r>
    </w:p>
    <w:p w14:paraId="548795CD" w14:textId="2EB3C3FF" w:rsidR="00913D4E" w:rsidRPr="00913D4E" w:rsidRDefault="00C3691D" w:rsidP="000C185A">
      <w:pPr>
        <w:pStyle w:val="a3"/>
        <w:numPr>
          <w:ilvl w:val="0"/>
          <w:numId w:val="39"/>
        </w:numPr>
        <w:spacing w:line="276" w:lineRule="auto"/>
        <w:jc w:val="both"/>
        <w:rPr>
          <w:rFonts w:ascii="David" w:hAnsi="David" w:cs="David"/>
          <w:sz w:val="24"/>
          <w:szCs w:val="24"/>
        </w:rPr>
      </w:pPr>
      <w:r w:rsidRPr="00C3691D">
        <w:rPr>
          <w:rFonts w:ascii="David" w:hAnsi="David" w:cs="David" w:hint="cs"/>
          <w:sz w:val="24"/>
          <w:szCs w:val="24"/>
          <w:u w:val="single"/>
          <w:rtl/>
        </w:rPr>
        <w:t>השבה-</w:t>
      </w:r>
      <w:r>
        <w:rPr>
          <w:rFonts w:ascii="David" w:hAnsi="David" w:cs="David" w:hint="cs"/>
          <w:sz w:val="24"/>
          <w:szCs w:val="24"/>
          <w:u w:val="single"/>
          <w:rtl/>
        </w:rPr>
        <w:t xml:space="preserve"> </w:t>
      </w:r>
      <w:r w:rsidR="00913D4E" w:rsidRPr="00913D4E">
        <w:rPr>
          <w:rFonts w:ascii="David" w:hAnsi="David" w:cs="David" w:hint="cs"/>
          <w:sz w:val="24"/>
          <w:szCs w:val="24"/>
          <w:rtl/>
        </w:rPr>
        <w:t>הנפגע לא יכול לבחור האם השבה בעין/ בשווי!!!</w:t>
      </w:r>
    </w:p>
    <w:p w14:paraId="5BBC9B1C" w14:textId="063C5B4F" w:rsidR="00C3691D" w:rsidRPr="00F90BC9" w:rsidRDefault="00C3691D" w:rsidP="00026EEE">
      <w:pPr>
        <w:pStyle w:val="a3"/>
        <w:spacing w:line="276" w:lineRule="auto"/>
        <w:jc w:val="both"/>
        <w:rPr>
          <w:rFonts w:ascii="David" w:hAnsi="David" w:cs="David"/>
          <w:b/>
          <w:bCs/>
          <w:sz w:val="24"/>
          <w:szCs w:val="24"/>
          <w:u w:val="single"/>
        </w:rPr>
      </w:pPr>
      <w:r w:rsidRPr="00F90BC9">
        <w:rPr>
          <w:rFonts w:ascii="David" w:hAnsi="David" w:cs="David" w:hint="cs"/>
          <w:b/>
          <w:bCs/>
          <w:sz w:val="24"/>
          <w:szCs w:val="24"/>
          <w:rtl/>
        </w:rPr>
        <w:t>ביטול החוזה משמע חובת השבה.</w:t>
      </w:r>
    </w:p>
    <w:p w14:paraId="63FDFD00" w14:textId="436AB7A4" w:rsidR="00C3691D" w:rsidRDefault="00C3691D" w:rsidP="00026EEE">
      <w:pPr>
        <w:pStyle w:val="a3"/>
        <w:spacing w:line="276" w:lineRule="auto"/>
        <w:jc w:val="both"/>
        <w:rPr>
          <w:rFonts w:ascii="David" w:hAnsi="David" w:cs="David"/>
          <w:sz w:val="24"/>
          <w:szCs w:val="24"/>
          <w:rtl/>
        </w:rPr>
      </w:pPr>
      <w:r w:rsidRPr="00C3691D">
        <w:rPr>
          <w:rFonts w:ascii="David" w:hAnsi="David" w:cs="David" w:hint="cs"/>
          <w:sz w:val="24"/>
          <w:szCs w:val="24"/>
          <w:rtl/>
        </w:rPr>
        <w:t>עקב פגמים בכריתה של צד לחוזה יחזיר את מה שהוא קיבל לפי החוזה. כאשר השבה ביען בלתי אפשרית או בלתי סבירה- תבוצע השבה ע"י תשלום בכסף.</w:t>
      </w:r>
    </w:p>
    <w:p w14:paraId="7013F59A" w14:textId="202B308F" w:rsidR="003F71D8" w:rsidRDefault="003F71D8" w:rsidP="00026EEE">
      <w:pPr>
        <w:pStyle w:val="a3"/>
        <w:spacing w:line="276" w:lineRule="auto"/>
        <w:jc w:val="both"/>
        <w:rPr>
          <w:rFonts w:ascii="David" w:hAnsi="David" w:cs="David"/>
          <w:sz w:val="24"/>
          <w:szCs w:val="24"/>
          <w:rtl/>
        </w:rPr>
      </w:pPr>
      <w:r>
        <w:rPr>
          <w:rFonts w:ascii="David" w:hAnsi="David" w:cs="David" w:hint="cs"/>
          <w:sz w:val="24"/>
          <w:szCs w:val="24"/>
          <w:rtl/>
        </w:rPr>
        <w:t xml:space="preserve">ניתן להפעיל שיקול דעת  בקביעת שיעור ההשבה באמצעות החלת ס' 2 לחוק עשיית עושר ולא במשפט </w:t>
      </w:r>
      <w:r w:rsidRPr="003F71D8">
        <w:rPr>
          <w:rFonts w:ascii="David" w:hAnsi="David" w:cs="David" w:hint="cs"/>
          <w:b/>
          <w:bCs/>
          <w:highlight w:val="magenta"/>
          <w:rtl/>
        </w:rPr>
        <w:t xml:space="preserve">(פס"ד </w:t>
      </w:r>
      <w:proofErr w:type="spellStart"/>
      <w:r w:rsidRPr="003F71D8">
        <w:rPr>
          <w:rFonts w:ascii="David" w:hAnsi="David" w:cs="David" w:hint="cs"/>
          <w:b/>
          <w:bCs/>
          <w:highlight w:val="magenta"/>
          <w:rtl/>
        </w:rPr>
        <w:t>בייזמן</w:t>
      </w:r>
      <w:proofErr w:type="spellEnd"/>
      <w:r w:rsidRPr="003F71D8">
        <w:rPr>
          <w:rFonts w:ascii="David" w:hAnsi="David" w:cs="David" w:hint="cs"/>
          <w:b/>
          <w:bCs/>
          <w:highlight w:val="magenta"/>
          <w:rtl/>
        </w:rPr>
        <w:t xml:space="preserve"> השקעות נ' בנק הפועלים)</w:t>
      </w:r>
    </w:p>
    <w:p w14:paraId="33F29480" w14:textId="1037D082" w:rsidR="00913D4E" w:rsidRDefault="00913D4E" w:rsidP="000C185A">
      <w:pPr>
        <w:pStyle w:val="a3"/>
        <w:numPr>
          <w:ilvl w:val="0"/>
          <w:numId w:val="39"/>
        </w:numPr>
        <w:spacing w:line="276" w:lineRule="auto"/>
        <w:jc w:val="both"/>
        <w:rPr>
          <w:rFonts w:ascii="David" w:hAnsi="David" w:cs="David"/>
          <w:sz w:val="24"/>
          <w:szCs w:val="24"/>
          <w:u w:val="single"/>
        </w:rPr>
      </w:pPr>
      <w:r w:rsidRPr="00F90BC9">
        <w:rPr>
          <w:rFonts w:ascii="David" w:hAnsi="David" w:cs="David" w:hint="cs"/>
          <w:sz w:val="24"/>
          <w:szCs w:val="24"/>
          <w:u w:val="single"/>
          <w:rtl/>
        </w:rPr>
        <w:t>פיצוים-</w:t>
      </w:r>
      <w:r w:rsidR="00F90BC9">
        <w:rPr>
          <w:rFonts w:ascii="David" w:hAnsi="David" w:cs="David" w:hint="cs"/>
          <w:sz w:val="24"/>
          <w:szCs w:val="24"/>
          <w:u w:val="single"/>
          <w:rtl/>
        </w:rPr>
        <w:t xml:space="preserve"> </w:t>
      </w:r>
      <w:r w:rsidR="00F90BC9" w:rsidRPr="00620C63">
        <w:rPr>
          <w:rFonts w:ascii="David" w:hAnsi="David" w:cs="David" w:hint="cs"/>
          <w:sz w:val="24"/>
          <w:szCs w:val="24"/>
          <w:shd w:val="clear" w:color="auto" w:fill="D9E2F3" w:themeFill="accent1" w:themeFillTint="33"/>
          <w:rtl/>
        </w:rPr>
        <w:t>לפי ס' 14(ב)</w:t>
      </w:r>
      <w:r w:rsidR="00F90BC9" w:rsidRPr="00F90BC9">
        <w:rPr>
          <w:rFonts w:ascii="David" w:hAnsi="David" w:cs="David" w:hint="cs"/>
          <w:sz w:val="24"/>
          <w:szCs w:val="24"/>
          <w:rtl/>
        </w:rPr>
        <w:t xml:space="preserve"> ביטול עקב טעות שהצד השני לא ידע עליה, הצד הטועה יכול להיות חייב בפיצוים לצד השני</w:t>
      </w:r>
    </w:p>
    <w:p w14:paraId="534F8043" w14:textId="77777777" w:rsidR="000F781B" w:rsidRDefault="000F781B" w:rsidP="00026EEE">
      <w:pPr>
        <w:spacing w:line="276" w:lineRule="auto"/>
        <w:rPr>
          <w:rFonts w:ascii="David" w:hAnsi="David" w:cs="David"/>
          <w:color w:val="000000" w:themeColor="text1"/>
          <w:sz w:val="24"/>
          <w:szCs w:val="24"/>
          <w:rtl/>
        </w:rPr>
      </w:pPr>
      <w:r>
        <w:rPr>
          <w:rFonts w:ascii="David" w:hAnsi="David" w:cs="David" w:hint="cs"/>
          <w:color w:val="000000" w:themeColor="text1"/>
          <w:sz w:val="24"/>
          <w:szCs w:val="24"/>
          <w:rtl/>
        </w:rPr>
        <w:t>צריך לשים לב, כל פגם בכריתה מעניק זכות ביטול- זה הסעד שניתן ואין הבחנה בדרך הביטול בין הפגמים השונים בכריתה פרט לכפייה שיש לו הסדר משלו.</w:t>
      </w:r>
    </w:p>
    <w:p w14:paraId="2BF85A11" w14:textId="77777777" w:rsidR="000F781B" w:rsidRDefault="000F781B" w:rsidP="00026EEE">
      <w:pPr>
        <w:spacing w:line="276" w:lineRule="auto"/>
        <w:rPr>
          <w:rFonts w:ascii="David" w:hAnsi="David" w:cs="David"/>
          <w:color w:val="000000" w:themeColor="text1"/>
          <w:sz w:val="24"/>
          <w:szCs w:val="24"/>
          <w:rtl/>
        </w:rPr>
      </w:pPr>
      <w:r>
        <w:rPr>
          <w:rFonts w:ascii="David" w:hAnsi="David" w:cs="David" w:hint="cs"/>
          <w:color w:val="000000" w:themeColor="text1"/>
          <w:sz w:val="24"/>
          <w:szCs w:val="24"/>
          <w:rtl/>
        </w:rPr>
        <w:t>הביטול בעקבות פגמים בכריתה מוסדרים בסעיפים 19-21 לחוק החוזים:</w:t>
      </w:r>
    </w:p>
    <w:p w14:paraId="71A3FBD7" w14:textId="77777777" w:rsidR="000F781B" w:rsidRPr="00D7123D" w:rsidRDefault="000F781B" w:rsidP="000C185A">
      <w:pPr>
        <w:pStyle w:val="a3"/>
        <w:numPr>
          <w:ilvl w:val="0"/>
          <w:numId w:val="41"/>
        </w:numPr>
        <w:spacing w:line="276" w:lineRule="auto"/>
        <w:rPr>
          <w:rFonts w:ascii="David" w:hAnsi="David" w:cs="David"/>
          <w:color w:val="000000" w:themeColor="text1"/>
          <w:sz w:val="24"/>
          <w:szCs w:val="24"/>
          <w:rtl/>
        </w:rPr>
      </w:pPr>
      <w:r w:rsidRPr="00620C63">
        <w:rPr>
          <w:rFonts w:ascii="David" w:hAnsi="David" w:cs="David" w:hint="cs"/>
          <w:sz w:val="24"/>
          <w:szCs w:val="24"/>
          <w:shd w:val="clear" w:color="auto" w:fill="D9E2F3" w:themeFill="accent1" w:themeFillTint="33"/>
          <w:rtl/>
        </w:rPr>
        <w:t>ס19</w:t>
      </w:r>
      <w:r w:rsidRPr="00D7123D">
        <w:rPr>
          <w:rFonts w:ascii="David" w:hAnsi="David" w:cs="David" w:hint="cs"/>
          <w:color w:val="000000" w:themeColor="text1"/>
          <w:sz w:val="24"/>
          <w:szCs w:val="24"/>
          <w:rtl/>
        </w:rPr>
        <w:t>- ביטול חלקי</w:t>
      </w:r>
    </w:p>
    <w:p w14:paraId="3B0153C1" w14:textId="77777777" w:rsidR="000F781B" w:rsidRPr="00D7123D" w:rsidRDefault="000F781B" w:rsidP="000C185A">
      <w:pPr>
        <w:pStyle w:val="a3"/>
        <w:numPr>
          <w:ilvl w:val="0"/>
          <w:numId w:val="41"/>
        </w:numPr>
        <w:spacing w:line="276" w:lineRule="auto"/>
        <w:rPr>
          <w:rFonts w:ascii="David" w:hAnsi="David" w:cs="David"/>
          <w:color w:val="000000" w:themeColor="text1"/>
          <w:sz w:val="24"/>
          <w:szCs w:val="24"/>
          <w:rtl/>
        </w:rPr>
      </w:pPr>
      <w:r w:rsidRPr="00620C63">
        <w:rPr>
          <w:rFonts w:ascii="David" w:hAnsi="David" w:cs="David" w:hint="cs"/>
          <w:sz w:val="24"/>
          <w:szCs w:val="24"/>
          <w:shd w:val="clear" w:color="auto" w:fill="D9E2F3" w:themeFill="accent1" w:themeFillTint="33"/>
          <w:rtl/>
        </w:rPr>
        <w:t>ס'20</w:t>
      </w:r>
      <w:r w:rsidRPr="00D7123D">
        <w:rPr>
          <w:rFonts w:ascii="David" w:hAnsi="David" w:cs="David" w:hint="cs"/>
          <w:color w:val="000000" w:themeColor="text1"/>
          <w:sz w:val="24"/>
          <w:szCs w:val="24"/>
          <w:rtl/>
        </w:rPr>
        <w:t>- דרך ומועד הביטול</w:t>
      </w:r>
    </w:p>
    <w:p w14:paraId="3CF6D547" w14:textId="77777777" w:rsidR="000F781B" w:rsidRPr="00D7123D" w:rsidRDefault="000F781B" w:rsidP="000C185A">
      <w:pPr>
        <w:pStyle w:val="a3"/>
        <w:numPr>
          <w:ilvl w:val="0"/>
          <w:numId w:val="41"/>
        </w:numPr>
        <w:spacing w:line="276" w:lineRule="auto"/>
        <w:rPr>
          <w:rFonts w:ascii="David" w:hAnsi="David" w:cs="David"/>
          <w:color w:val="000000" w:themeColor="text1"/>
          <w:sz w:val="24"/>
          <w:szCs w:val="24"/>
          <w:rtl/>
        </w:rPr>
      </w:pPr>
      <w:r w:rsidRPr="00620C63">
        <w:rPr>
          <w:rFonts w:ascii="David" w:hAnsi="David" w:cs="David" w:hint="cs"/>
          <w:sz w:val="24"/>
          <w:szCs w:val="24"/>
          <w:shd w:val="clear" w:color="auto" w:fill="D9E2F3" w:themeFill="accent1" w:themeFillTint="33"/>
          <w:rtl/>
        </w:rPr>
        <w:lastRenderedPageBreak/>
        <w:t>ס'21</w:t>
      </w:r>
      <w:r w:rsidRPr="00D7123D">
        <w:rPr>
          <w:rFonts w:ascii="David" w:hAnsi="David" w:cs="David" w:hint="cs"/>
          <w:color w:val="000000" w:themeColor="text1"/>
          <w:sz w:val="24"/>
          <w:szCs w:val="24"/>
          <w:rtl/>
        </w:rPr>
        <w:t>- חובת ההשבה לצד זכות הביטול.</w:t>
      </w:r>
    </w:p>
    <w:p w14:paraId="63519F87" w14:textId="354433C8" w:rsidR="00567A62" w:rsidRPr="00667AE5" w:rsidRDefault="00567A62" w:rsidP="00026EEE">
      <w:pPr>
        <w:spacing w:line="276" w:lineRule="auto"/>
        <w:jc w:val="both"/>
        <w:rPr>
          <w:rFonts w:ascii="David" w:hAnsi="David" w:cs="David"/>
          <w:sz w:val="24"/>
          <w:szCs w:val="24"/>
          <w:u w:val="double"/>
          <w:shd w:val="clear" w:color="auto" w:fill="F7CAAC" w:themeFill="accent2" w:themeFillTint="66"/>
          <w:rtl/>
        </w:rPr>
      </w:pPr>
      <w:r w:rsidRPr="00667AE5">
        <w:rPr>
          <w:rFonts w:ascii="David" w:hAnsi="David" w:cs="David" w:hint="cs"/>
          <w:sz w:val="24"/>
          <w:szCs w:val="24"/>
          <w:u w:val="double"/>
          <w:shd w:val="clear" w:color="auto" w:fill="F7CAAC" w:themeFill="accent2" w:themeFillTint="66"/>
          <w:rtl/>
        </w:rPr>
        <w:t>תוצאות הביטול על צדדים שלישיים</w:t>
      </w:r>
    </w:p>
    <w:p w14:paraId="14833CE0" w14:textId="72A5488A" w:rsidR="00567A62" w:rsidRDefault="00567A62" w:rsidP="000C185A">
      <w:pPr>
        <w:pStyle w:val="a3"/>
        <w:numPr>
          <w:ilvl w:val="0"/>
          <w:numId w:val="42"/>
        </w:numPr>
        <w:spacing w:line="276" w:lineRule="auto"/>
        <w:jc w:val="both"/>
        <w:rPr>
          <w:rFonts w:ascii="David" w:hAnsi="David" w:cs="David"/>
          <w:sz w:val="24"/>
          <w:szCs w:val="24"/>
          <w:u w:val="single"/>
        </w:rPr>
      </w:pPr>
      <w:proofErr w:type="spellStart"/>
      <w:r w:rsidRPr="002C5FC6">
        <w:rPr>
          <w:rFonts w:ascii="David" w:hAnsi="David" w:cs="David" w:hint="cs"/>
          <w:sz w:val="24"/>
          <w:szCs w:val="24"/>
          <w:rtl/>
        </w:rPr>
        <w:t>א'+ב</w:t>
      </w:r>
      <w:proofErr w:type="spellEnd"/>
      <w:r w:rsidRPr="002C5FC6">
        <w:rPr>
          <w:rFonts w:ascii="David" w:hAnsi="David" w:cs="David" w:hint="cs"/>
          <w:sz w:val="24"/>
          <w:szCs w:val="24"/>
          <w:rtl/>
        </w:rPr>
        <w:t xml:space="preserve">' כרתו חוזה להעברת זכויות בנכס. החוזה בוטל עקב הפרה/ פגם בכריתה. </w:t>
      </w:r>
      <w:proofErr w:type="spellStart"/>
      <w:r w:rsidRPr="002C5FC6">
        <w:rPr>
          <w:rFonts w:ascii="David" w:hAnsi="David" w:cs="David" w:hint="cs"/>
          <w:sz w:val="24"/>
          <w:szCs w:val="24"/>
          <w:rtl/>
        </w:rPr>
        <w:t>ב'+ג</w:t>
      </w:r>
      <w:proofErr w:type="spellEnd"/>
      <w:r w:rsidRPr="002C5FC6">
        <w:rPr>
          <w:rFonts w:ascii="David" w:hAnsi="David" w:cs="David" w:hint="cs"/>
          <w:sz w:val="24"/>
          <w:szCs w:val="24"/>
          <w:rtl/>
        </w:rPr>
        <w:t>' כרתו חוזה בהתאם לאותן זכויות.</w:t>
      </w:r>
    </w:p>
    <w:p w14:paraId="56EC24C8" w14:textId="2F523030" w:rsidR="00567A62" w:rsidRDefault="00622987" w:rsidP="00026EEE">
      <w:pPr>
        <w:pStyle w:val="a3"/>
        <w:spacing w:line="276" w:lineRule="auto"/>
        <w:ind w:left="284"/>
        <w:jc w:val="both"/>
        <w:rPr>
          <w:rFonts w:ascii="David" w:hAnsi="David" w:cs="David"/>
          <w:sz w:val="24"/>
          <w:szCs w:val="24"/>
          <w:u w:val="single"/>
        </w:rPr>
      </w:pPr>
      <w:r w:rsidRPr="002C5FC6">
        <w:rPr>
          <w:rFonts w:ascii="David" w:hAnsi="David" w:cs="David"/>
          <w:noProof/>
          <w:sz w:val="24"/>
          <w:szCs w:val="24"/>
        </w:rPr>
        <mc:AlternateContent>
          <mc:Choice Requires="wps">
            <w:drawing>
              <wp:anchor distT="0" distB="0" distL="114300" distR="114300" simplePos="0" relativeHeight="251772928" behindDoc="0" locked="0" layoutInCell="1" allowOverlap="1" wp14:anchorId="5D4FE9E3" wp14:editId="52CBEC39">
                <wp:simplePos x="0" y="0"/>
                <wp:positionH relativeFrom="column">
                  <wp:posOffset>3885565</wp:posOffset>
                </wp:positionH>
                <wp:positionV relativeFrom="paragraph">
                  <wp:posOffset>154940</wp:posOffset>
                </wp:positionV>
                <wp:extent cx="328441" cy="0"/>
                <wp:effectExtent l="38100" t="76200" r="0" b="95250"/>
                <wp:wrapNone/>
                <wp:docPr id="76" name="מחבר חץ ישר 76"/>
                <wp:cNvGraphicFramePr/>
                <a:graphic xmlns:a="http://schemas.openxmlformats.org/drawingml/2006/main">
                  <a:graphicData uri="http://schemas.microsoft.com/office/word/2010/wordprocessingShape">
                    <wps:wsp>
                      <wps:cNvCnPr/>
                      <wps:spPr>
                        <a:xfrm flipH="1">
                          <a:off x="0" y="0"/>
                          <a:ext cx="3284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447615" id="מחבר חץ ישר 76" o:spid="_x0000_s1026" type="#_x0000_t32" style="position:absolute;left:0;text-align:left;margin-left:305.95pt;margin-top:12.2pt;width:25.8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" strokecolor="black [3200]" strokeweight=".5pt">
                <v:stroke endarrow="block" joinstyle="miter"/>
              </v:shap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71904" behindDoc="0" locked="0" layoutInCell="1" allowOverlap="1" wp14:anchorId="00CC878F" wp14:editId="295B6F6C">
                <wp:simplePos x="0" y="0"/>
                <wp:positionH relativeFrom="column">
                  <wp:posOffset>2675255</wp:posOffset>
                </wp:positionH>
                <wp:positionV relativeFrom="paragraph">
                  <wp:posOffset>37563</wp:posOffset>
                </wp:positionV>
                <wp:extent cx="363220" cy="321945"/>
                <wp:effectExtent l="0" t="0" r="10795" b="22860"/>
                <wp:wrapNone/>
                <wp:docPr id="75" name="תיבת טקסט 75"/>
                <wp:cNvGraphicFramePr/>
                <a:graphic xmlns:a="http://schemas.openxmlformats.org/drawingml/2006/main">
                  <a:graphicData uri="http://schemas.microsoft.com/office/word/2010/wordprocessingShape">
                    <wps:wsp>
                      <wps:cNvSpPr txBox="1"/>
                      <wps:spPr>
                        <a:xfrm>
                          <a:off x="0" y="0"/>
                          <a:ext cx="363220" cy="321945"/>
                        </a:xfrm>
                        <a:prstGeom prst="rect">
                          <a:avLst/>
                        </a:prstGeom>
                        <a:solidFill>
                          <a:schemeClr val="lt1"/>
                        </a:solidFill>
                        <a:ln w="6350">
                          <a:solidFill>
                            <a:prstClr val="black"/>
                          </a:solidFill>
                        </a:ln>
                      </wps:spPr>
                      <wps:txbx>
                        <w:txbxContent>
                          <w:p w14:paraId="38BFEC07" w14:textId="703841F4" w:rsidR="004B5EF5" w:rsidRPr="00567A62" w:rsidRDefault="004B5EF5" w:rsidP="00567A62">
                            <w:pPr>
                              <w:jc w:val="center"/>
                              <w:rPr>
                                <w:rFonts w:ascii="David" w:hAnsi="David" w:cs="David"/>
                                <w:b/>
                                <w:bCs/>
                              </w:rPr>
                            </w:pPr>
                            <w:r w:rsidRPr="00567A62">
                              <w:rPr>
                                <w:rFonts w:ascii="David" w:hAnsi="David" w:cs="David" w:hint="cs"/>
                                <w:b/>
                                <w:bCs/>
                                <w:rt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878F" id="תיבת טקסט 75" o:spid="_x0000_s1063" type="#_x0000_t202" style="position:absolute;left:0;text-align:left;margin-left:210.65pt;margin-top:2.95pt;width:28.6pt;height:25.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" fillcolor="white [3201]" strokeweight=".5pt">
                <v:textbox>
                  <w:txbxContent>
                    <w:p w14:paraId="38BFEC07" w14:textId="703841F4" w:rsidR="004B5EF5" w:rsidRPr="00567A62" w:rsidRDefault="004B5EF5" w:rsidP="00567A62">
                      <w:pPr>
                        <w:jc w:val="center"/>
                        <w:rPr>
                          <w:rFonts w:ascii="David" w:hAnsi="David" w:cs="David"/>
                          <w:b/>
                          <w:bCs/>
                        </w:rPr>
                      </w:pPr>
                      <w:r w:rsidRPr="00567A62">
                        <w:rPr>
                          <w:rFonts w:ascii="David" w:hAnsi="David" w:cs="David" w:hint="cs"/>
                          <w:b/>
                          <w:bCs/>
                          <w:rtl/>
                        </w:rPr>
                        <w:t>ג</w:t>
                      </w:r>
                    </w:p>
                  </w:txbxContent>
                </v:textbox>
              </v:shap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74976" behindDoc="0" locked="0" layoutInCell="1" allowOverlap="1" wp14:anchorId="5D4B0B7A" wp14:editId="25703980">
                <wp:simplePos x="0" y="0"/>
                <wp:positionH relativeFrom="column">
                  <wp:posOffset>3076478</wp:posOffset>
                </wp:positionH>
                <wp:positionV relativeFrom="paragraph">
                  <wp:posOffset>160411</wp:posOffset>
                </wp:positionV>
                <wp:extent cx="328441" cy="0"/>
                <wp:effectExtent l="38100" t="76200" r="0" b="95250"/>
                <wp:wrapNone/>
                <wp:docPr id="77" name="מחבר חץ ישר 77"/>
                <wp:cNvGraphicFramePr/>
                <a:graphic xmlns:a="http://schemas.openxmlformats.org/drawingml/2006/main">
                  <a:graphicData uri="http://schemas.microsoft.com/office/word/2010/wordprocessingShape">
                    <wps:wsp>
                      <wps:cNvCnPr/>
                      <wps:spPr>
                        <a:xfrm flipH="1">
                          <a:off x="0" y="0"/>
                          <a:ext cx="3284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CEC7E" id="מחבר חץ ישר 77" o:spid="_x0000_s1026" type="#_x0000_t32" style="position:absolute;left:0;text-align:left;margin-left:242.25pt;margin-top:12.65pt;width:25.85pt;height:0;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" strokecolor="black [3200]" strokeweight=".5pt">
                <v:stroke endarrow="block" joinstyle="miter"/>
              </v:shap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69856" behindDoc="0" locked="0" layoutInCell="1" allowOverlap="1" wp14:anchorId="79FBC4A8" wp14:editId="70D0DC4D">
                <wp:simplePos x="0" y="0"/>
                <wp:positionH relativeFrom="column">
                  <wp:posOffset>3469249</wp:posOffset>
                </wp:positionH>
                <wp:positionV relativeFrom="paragraph">
                  <wp:posOffset>37660</wp:posOffset>
                </wp:positionV>
                <wp:extent cx="363415" cy="322384"/>
                <wp:effectExtent l="0" t="0" r="17780" b="20955"/>
                <wp:wrapNone/>
                <wp:docPr id="74" name="תיבת טקסט 74"/>
                <wp:cNvGraphicFramePr/>
                <a:graphic xmlns:a="http://schemas.openxmlformats.org/drawingml/2006/main">
                  <a:graphicData uri="http://schemas.microsoft.com/office/word/2010/wordprocessingShape">
                    <wps:wsp>
                      <wps:cNvSpPr txBox="1"/>
                      <wps:spPr>
                        <a:xfrm>
                          <a:off x="0" y="0"/>
                          <a:ext cx="363415" cy="322384"/>
                        </a:xfrm>
                        <a:prstGeom prst="rect">
                          <a:avLst/>
                        </a:prstGeom>
                        <a:solidFill>
                          <a:schemeClr val="lt1"/>
                        </a:solidFill>
                        <a:ln w="6350">
                          <a:solidFill>
                            <a:prstClr val="black"/>
                          </a:solidFill>
                        </a:ln>
                      </wps:spPr>
                      <wps:txbx>
                        <w:txbxContent>
                          <w:p w14:paraId="33F2E605" w14:textId="6A984FBF" w:rsidR="004B5EF5" w:rsidRPr="00567A62" w:rsidRDefault="004B5EF5" w:rsidP="00567A62">
                            <w:pPr>
                              <w:jc w:val="center"/>
                              <w:rPr>
                                <w:rFonts w:ascii="David" w:hAnsi="David" w:cs="David"/>
                                <w:b/>
                                <w:bCs/>
                              </w:rPr>
                            </w:pPr>
                            <w:r w:rsidRPr="00567A62">
                              <w:rPr>
                                <w:rFonts w:ascii="David" w:hAnsi="David" w:cs="David" w:hint="cs"/>
                                <w:b/>
                                <w:bCs/>
                                <w:rtl/>
                              </w:rPr>
                              <w:t>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9FBC4A8" id="תיבת טקסט 74" o:spid="_x0000_s1064" type="#_x0000_t202" style="position:absolute;left:0;text-align:left;margin-left:273.15pt;margin-top:2.95pt;width:28.6pt;height:25.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" fillcolor="white [3201]" strokeweight=".5pt">
                <v:textbox>
                  <w:txbxContent>
                    <w:p w14:paraId="33F2E605" w14:textId="6A984FBF" w:rsidR="004B5EF5" w:rsidRPr="00567A62" w:rsidRDefault="004B5EF5" w:rsidP="00567A62">
                      <w:pPr>
                        <w:jc w:val="center"/>
                        <w:rPr>
                          <w:rFonts w:ascii="David" w:hAnsi="David" w:cs="David"/>
                          <w:b/>
                          <w:bCs/>
                        </w:rPr>
                      </w:pPr>
                      <w:r w:rsidRPr="00567A62">
                        <w:rPr>
                          <w:rFonts w:ascii="David" w:hAnsi="David" w:cs="David" w:hint="cs"/>
                          <w:b/>
                          <w:bCs/>
                          <w:rtl/>
                        </w:rPr>
                        <w:t>ב</w:t>
                      </w:r>
                    </w:p>
                  </w:txbxContent>
                </v:textbox>
              </v:shap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76000" behindDoc="0" locked="0" layoutInCell="1" allowOverlap="1" wp14:anchorId="7CC18A86" wp14:editId="36A4F080">
                <wp:simplePos x="0" y="0"/>
                <wp:positionH relativeFrom="column">
                  <wp:posOffset>4055697</wp:posOffset>
                </wp:positionH>
                <wp:positionV relativeFrom="paragraph">
                  <wp:posOffset>84357</wp:posOffset>
                </wp:positionV>
                <wp:extent cx="82062" cy="152400"/>
                <wp:effectExtent l="0" t="0" r="32385" b="19050"/>
                <wp:wrapNone/>
                <wp:docPr id="79" name="מחבר ישר 79"/>
                <wp:cNvGraphicFramePr/>
                <a:graphic xmlns:a="http://schemas.openxmlformats.org/drawingml/2006/main">
                  <a:graphicData uri="http://schemas.microsoft.com/office/word/2010/wordprocessingShape">
                    <wps:wsp>
                      <wps:cNvCnPr/>
                      <wps:spPr>
                        <a:xfrm>
                          <a:off x="0" y="0"/>
                          <a:ext cx="82062"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3B762" id="מחבר ישר 79"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319.35pt,6.65pt" to="32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" strokecolor="black [3200]" strokeweight=".5pt">
                <v:stroke joinstyle="miter"/>
              </v:lin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78048" behindDoc="0" locked="0" layoutInCell="1" allowOverlap="1" wp14:anchorId="62B1AC26" wp14:editId="5E43B194">
                <wp:simplePos x="0" y="0"/>
                <wp:positionH relativeFrom="column">
                  <wp:posOffset>4055696</wp:posOffset>
                </wp:positionH>
                <wp:positionV relativeFrom="paragraph">
                  <wp:posOffset>84210</wp:posOffset>
                </wp:positionV>
                <wp:extent cx="81915" cy="151200"/>
                <wp:effectExtent l="0" t="0" r="32385" b="20320"/>
                <wp:wrapNone/>
                <wp:docPr id="81" name="מחבר ישר 81"/>
                <wp:cNvGraphicFramePr/>
                <a:graphic xmlns:a="http://schemas.openxmlformats.org/drawingml/2006/main">
                  <a:graphicData uri="http://schemas.microsoft.com/office/word/2010/wordprocessingShape">
                    <wps:wsp>
                      <wps:cNvCnPr/>
                      <wps:spPr>
                        <a:xfrm flipV="1">
                          <a:off x="0" y="0"/>
                          <a:ext cx="81915" cy="15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0AC2C" id="מחבר ישר 81" o:spid="_x0000_s1026" style="position:absolute;left:0;text-align:lef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5pt,6.65pt" to="325.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" strokecolor="black [3200]" strokeweight=".5pt">
                <v:stroke joinstyle="miter"/>
              </v:line>
            </w:pict>
          </mc:Fallback>
        </mc:AlternateContent>
      </w:r>
      <w:r w:rsidR="002C5FC6" w:rsidRPr="002C5FC6">
        <w:rPr>
          <w:rFonts w:ascii="David" w:hAnsi="David" w:cs="David"/>
          <w:noProof/>
          <w:sz w:val="24"/>
          <w:szCs w:val="24"/>
        </w:rPr>
        <mc:AlternateContent>
          <mc:Choice Requires="wps">
            <w:drawing>
              <wp:anchor distT="0" distB="0" distL="114300" distR="114300" simplePos="0" relativeHeight="251767808" behindDoc="0" locked="0" layoutInCell="1" allowOverlap="1" wp14:anchorId="24A49D66" wp14:editId="1B39CBB0">
                <wp:simplePos x="0" y="0"/>
                <wp:positionH relativeFrom="column">
                  <wp:posOffset>4289718</wp:posOffset>
                </wp:positionH>
                <wp:positionV relativeFrom="paragraph">
                  <wp:posOffset>37025</wp:posOffset>
                </wp:positionV>
                <wp:extent cx="363415" cy="322384"/>
                <wp:effectExtent l="0" t="0" r="17780" b="20955"/>
                <wp:wrapNone/>
                <wp:docPr id="73" name="תיבת טקסט 73"/>
                <wp:cNvGraphicFramePr/>
                <a:graphic xmlns:a="http://schemas.openxmlformats.org/drawingml/2006/main">
                  <a:graphicData uri="http://schemas.microsoft.com/office/word/2010/wordprocessingShape">
                    <wps:wsp>
                      <wps:cNvSpPr txBox="1"/>
                      <wps:spPr>
                        <a:xfrm>
                          <a:off x="0" y="0"/>
                          <a:ext cx="363415" cy="322384"/>
                        </a:xfrm>
                        <a:prstGeom prst="rect">
                          <a:avLst/>
                        </a:prstGeom>
                        <a:solidFill>
                          <a:schemeClr val="lt1"/>
                        </a:solidFill>
                        <a:ln w="6350">
                          <a:solidFill>
                            <a:prstClr val="black"/>
                          </a:solidFill>
                        </a:ln>
                      </wps:spPr>
                      <wps:txbx>
                        <w:txbxContent>
                          <w:p w14:paraId="4B1362AF" w14:textId="6131DC5C" w:rsidR="004B5EF5" w:rsidRPr="00567A62" w:rsidRDefault="004B5EF5" w:rsidP="00567A62">
                            <w:pPr>
                              <w:jc w:val="center"/>
                              <w:rPr>
                                <w:rFonts w:ascii="David" w:hAnsi="David" w:cs="David"/>
                                <w:b/>
                                <w:bCs/>
                              </w:rPr>
                            </w:pPr>
                            <w:r w:rsidRPr="00567A62">
                              <w:rPr>
                                <w:rFonts w:ascii="David" w:hAnsi="David" w:cs="David"/>
                                <w:b/>
                                <w:bCs/>
                                <w:rtl/>
                              </w:rPr>
                              <w:t>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4A49D66" id="תיבת טקסט 73" o:spid="_x0000_s1065" type="#_x0000_t202" style="position:absolute;left:0;text-align:left;margin-left:337.75pt;margin-top:2.9pt;width:28.6pt;height:25.4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" fillcolor="white [3201]" strokeweight=".5pt">
                <v:textbox>
                  <w:txbxContent>
                    <w:p w14:paraId="4B1362AF" w14:textId="6131DC5C" w:rsidR="004B5EF5" w:rsidRPr="00567A62" w:rsidRDefault="004B5EF5" w:rsidP="00567A62">
                      <w:pPr>
                        <w:jc w:val="center"/>
                        <w:rPr>
                          <w:rFonts w:ascii="David" w:hAnsi="David" w:cs="David"/>
                          <w:b/>
                          <w:bCs/>
                        </w:rPr>
                      </w:pPr>
                      <w:r w:rsidRPr="00567A62">
                        <w:rPr>
                          <w:rFonts w:ascii="David" w:hAnsi="David" w:cs="David"/>
                          <w:b/>
                          <w:bCs/>
                          <w:rtl/>
                        </w:rPr>
                        <w:t>א</w:t>
                      </w:r>
                    </w:p>
                  </w:txbxContent>
                </v:textbox>
              </v:shape>
            </w:pict>
          </mc:Fallback>
        </mc:AlternateContent>
      </w:r>
    </w:p>
    <w:p w14:paraId="5207EEB8" w14:textId="1AC34D51" w:rsidR="002C5FC6" w:rsidRDefault="002C5FC6" w:rsidP="00026EEE">
      <w:pPr>
        <w:pStyle w:val="a3"/>
        <w:spacing w:line="276" w:lineRule="auto"/>
        <w:ind w:left="284"/>
        <w:rPr>
          <w:rFonts w:ascii="David" w:hAnsi="David" w:cs="David"/>
          <w:sz w:val="24"/>
          <w:szCs w:val="24"/>
        </w:rPr>
      </w:pPr>
      <w:r>
        <w:rPr>
          <w:rFonts w:ascii="David" w:hAnsi="David" w:cs="David" w:hint="cs"/>
          <w:noProof/>
          <w:sz w:val="24"/>
          <w:szCs w:val="24"/>
          <w:u w:val="single"/>
        </w:rPr>
        <mc:AlternateContent>
          <mc:Choice Requires="wps">
            <w:drawing>
              <wp:anchor distT="0" distB="0" distL="114300" distR="114300" simplePos="0" relativeHeight="251779072" behindDoc="0" locked="0" layoutInCell="1" allowOverlap="1" wp14:anchorId="1F57C758" wp14:editId="06016A2B">
                <wp:simplePos x="0" y="0"/>
                <wp:positionH relativeFrom="column">
                  <wp:posOffset>3891280</wp:posOffset>
                </wp:positionH>
                <wp:positionV relativeFrom="paragraph">
                  <wp:posOffset>117475</wp:posOffset>
                </wp:positionV>
                <wp:extent cx="398145" cy="278130"/>
                <wp:effectExtent l="0" t="0" r="1905" b="7620"/>
                <wp:wrapNone/>
                <wp:docPr id="82" name="תיבת טקסט 82"/>
                <wp:cNvGraphicFramePr/>
                <a:graphic xmlns:a="http://schemas.openxmlformats.org/drawingml/2006/main">
                  <a:graphicData uri="http://schemas.microsoft.com/office/word/2010/wordprocessingShape">
                    <wps:wsp>
                      <wps:cNvSpPr txBox="1"/>
                      <wps:spPr>
                        <a:xfrm>
                          <a:off x="0" y="0"/>
                          <a:ext cx="398145" cy="278130"/>
                        </a:xfrm>
                        <a:prstGeom prst="rect">
                          <a:avLst/>
                        </a:prstGeom>
                        <a:solidFill>
                          <a:schemeClr val="lt1"/>
                        </a:solidFill>
                        <a:ln w="6350">
                          <a:noFill/>
                        </a:ln>
                      </wps:spPr>
                      <wps:txbx>
                        <w:txbxContent>
                          <w:p w14:paraId="68DEA50A" w14:textId="02DA0FFD" w:rsidR="004B5EF5" w:rsidRPr="003C0DBA" w:rsidRDefault="004B5EF5" w:rsidP="003C0DBA">
                            <w:pPr>
                              <w:rPr>
                                <w:rFonts w:ascii="David" w:hAnsi="David" w:cs="David"/>
                                <w:b/>
                                <w:bCs/>
                                <w:sz w:val="14"/>
                                <w:szCs w:val="14"/>
                              </w:rPr>
                            </w:pPr>
                            <w:r w:rsidRPr="003C0DBA">
                              <w:rPr>
                                <w:rFonts w:ascii="David" w:hAnsi="David" w:cs="David"/>
                                <w:b/>
                                <w:bCs/>
                                <w:sz w:val="14"/>
                                <w:szCs w:val="14"/>
                                <w:rtl/>
                              </w:rPr>
                              <w:t>הסכם בוטל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C758" id="תיבת טקסט 82" o:spid="_x0000_s1066" type="#_x0000_t202" style="position:absolute;left:0;text-align:left;margin-left:306.4pt;margin-top:9.25pt;width:31.35pt;height:2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" fillcolor="white [3201]" stroked="f" strokeweight=".5pt">
                <v:textbox>
                  <w:txbxContent>
                    <w:p w14:paraId="68DEA50A" w14:textId="02DA0FFD" w:rsidR="004B5EF5" w:rsidRPr="003C0DBA" w:rsidRDefault="004B5EF5" w:rsidP="003C0DBA">
                      <w:pPr>
                        <w:rPr>
                          <w:rFonts w:ascii="David" w:hAnsi="David" w:cs="David"/>
                          <w:b/>
                          <w:bCs/>
                          <w:sz w:val="14"/>
                          <w:szCs w:val="14"/>
                        </w:rPr>
                      </w:pPr>
                      <w:r w:rsidRPr="003C0DBA">
                        <w:rPr>
                          <w:rFonts w:ascii="David" w:hAnsi="David" w:cs="David"/>
                          <w:b/>
                          <w:bCs/>
                          <w:sz w:val="14"/>
                          <w:szCs w:val="14"/>
                          <w:rtl/>
                        </w:rPr>
                        <w:t>הסכם בוטל</w:t>
                      </w:r>
                    </w:p>
                  </w:txbxContent>
                </v:textbox>
              </v:shape>
            </w:pict>
          </mc:Fallback>
        </mc:AlternateContent>
      </w:r>
    </w:p>
    <w:p w14:paraId="155DFC89" w14:textId="77777777" w:rsidR="002C5FC6" w:rsidRPr="002C5FC6" w:rsidRDefault="002C5FC6" w:rsidP="00026EEE">
      <w:pPr>
        <w:pStyle w:val="a3"/>
        <w:spacing w:line="276" w:lineRule="auto"/>
        <w:rPr>
          <w:rFonts w:ascii="David" w:hAnsi="David" w:cs="David"/>
          <w:sz w:val="24"/>
          <w:szCs w:val="24"/>
          <w:rtl/>
        </w:rPr>
      </w:pPr>
    </w:p>
    <w:p w14:paraId="1BEEB9A4" w14:textId="01EDE6B1" w:rsidR="002C5FC6" w:rsidRPr="002C5FC6" w:rsidRDefault="002C5FC6" w:rsidP="000C185A">
      <w:pPr>
        <w:pStyle w:val="a3"/>
        <w:numPr>
          <w:ilvl w:val="0"/>
          <w:numId w:val="42"/>
        </w:numPr>
        <w:spacing w:line="276" w:lineRule="auto"/>
        <w:rPr>
          <w:rFonts w:ascii="David" w:hAnsi="David" w:cs="David"/>
          <w:sz w:val="24"/>
          <w:szCs w:val="24"/>
        </w:rPr>
      </w:pPr>
      <w:r w:rsidRPr="002C5FC6">
        <w:rPr>
          <w:rFonts w:ascii="David" w:hAnsi="David" w:cs="David" w:hint="cs"/>
          <w:sz w:val="24"/>
          <w:szCs w:val="24"/>
          <w:rtl/>
        </w:rPr>
        <w:t>בפסיקה הועלו מספר הסדרים</w:t>
      </w:r>
      <w:r w:rsidR="00E471AE">
        <w:rPr>
          <w:rFonts w:ascii="David" w:hAnsi="David" w:cs="David" w:hint="cs"/>
          <w:sz w:val="24"/>
          <w:szCs w:val="24"/>
          <w:rtl/>
        </w:rPr>
        <w:t xml:space="preserve"> לשאלה באילו תנאים יגבר ג' בהתנגשות בין זכויותיו לזכויות א' ( לא הייתה הכרעה)-</w:t>
      </w:r>
    </w:p>
    <w:p w14:paraId="15B5724E" w14:textId="634665F7" w:rsidR="002C5FC6" w:rsidRDefault="002C5FC6" w:rsidP="000C185A">
      <w:pPr>
        <w:pStyle w:val="a3"/>
        <w:numPr>
          <w:ilvl w:val="0"/>
          <w:numId w:val="43"/>
        </w:numPr>
        <w:spacing w:line="276" w:lineRule="auto"/>
        <w:jc w:val="both"/>
        <w:rPr>
          <w:rFonts w:ascii="David" w:hAnsi="David" w:cs="David"/>
          <w:sz w:val="24"/>
          <w:szCs w:val="24"/>
        </w:rPr>
      </w:pPr>
      <w:r w:rsidRPr="002C5FC6">
        <w:rPr>
          <w:rFonts w:ascii="David" w:hAnsi="David" w:cs="David" w:hint="cs"/>
          <w:sz w:val="24"/>
          <w:szCs w:val="24"/>
          <w:rtl/>
        </w:rPr>
        <w:t xml:space="preserve">בנסיבות בהן בין הצדדים הישירים לחוזה היה פגם בכריתה, מכוח </w:t>
      </w:r>
      <w:r w:rsidRPr="00D23EB3">
        <w:rPr>
          <w:rFonts w:ascii="David" w:hAnsi="David" w:cs="David" w:hint="cs"/>
          <w:b/>
          <w:bCs/>
          <w:sz w:val="24"/>
          <w:szCs w:val="24"/>
          <w:rtl/>
        </w:rPr>
        <w:t>זכות העקיבה</w:t>
      </w:r>
      <w:r w:rsidRPr="002C5FC6">
        <w:rPr>
          <w:rFonts w:ascii="David" w:hAnsi="David" w:cs="David" w:hint="cs"/>
          <w:sz w:val="24"/>
          <w:szCs w:val="24"/>
          <w:rtl/>
        </w:rPr>
        <w:t>- הבעלים המקוריים נכנסים בנעלי המוכר ומקבל זכות עצמאית לביטול החוזה בעצמו לאור פגם בכריתתו- מכוח זה יש חובת השבה.</w:t>
      </w:r>
      <w:r>
        <w:rPr>
          <w:rFonts w:ascii="David" w:hAnsi="David" w:cs="David" w:hint="cs"/>
          <w:sz w:val="24"/>
          <w:szCs w:val="24"/>
          <w:rtl/>
        </w:rPr>
        <w:t xml:space="preserve"> (</w:t>
      </w:r>
      <w:r w:rsidRPr="002C5FC6">
        <w:rPr>
          <w:rFonts w:ascii="David" w:hAnsi="David" w:cs="David" w:hint="cs"/>
          <w:b/>
          <w:bCs/>
          <w:highlight w:val="magenta"/>
          <w:rtl/>
        </w:rPr>
        <w:t>פס"ד כנען נ' ארה"ב</w:t>
      </w:r>
      <w:r>
        <w:rPr>
          <w:rFonts w:ascii="David" w:hAnsi="David" w:cs="David" w:hint="cs"/>
          <w:sz w:val="24"/>
          <w:szCs w:val="24"/>
          <w:rtl/>
        </w:rPr>
        <w:t>)</w:t>
      </w:r>
      <w:r w:rsidR="00E471AE">
        <w:rPr>
          <w:rFonts w:ascii="David" w:hAnsi="David" w:cs="David" w:hint="cs"/>
          <w:sz w:val="24"/>
          <w:szCs w:val="24"/>
          <w:rtl/>
        </w:rPr>
        <w:t xml:space="preserve"> הבעלים המקורי יכול לבקש מביהמ"ש לבטל החוזה מכוח </w:t>
      </w:r>
      <w:r w:rsidR="00E471AE" w:rsidRPr="00620C63">
        <w:rPr>
          <w:rFonts w:ascii="David" w:hAnsi="David" w:cs="David" w:hint="cs"/>
          <w:sz w:val="24"/>
          <w:szCs w:val="24"/>
          <w:shd w:val="clear" w:color="auto" w:fill="D9E2F3" w:themeFill="accent1" w:themeFillTint="33"/>
          <w:rtl/>
        </w:rPr>
        <w:t>14(ב)</w:t>
      </w:r>
      <w:r w:rsidR="00E471AE">
        <w:rPr>
          <w:rFonts w:ascii="David" w:hAnsi="David" w:cs="David" w:hint="cs"/>
          <w:sz w:val="24"/>
          <w:szCs w:val="24"/>
          <w:rtl/>
        </w:rPr>
        <w:t xml:space="preserve"> בגלל זכות העקיבה על הנכס.</w:t>
      </w:r>
    </w:p>
    <w:p w14:paraId="1F082219" w14:textId="19B486A9" w:rsidR="00E471AE" w:rsidRDefault="00E471AE" w:rsidP="000C185A">
      <w:pPr>
        <w:pStyle w:val="a3"/>
        <w:numPr>
          <w:ilvl w:val="0"/>
          <w:numId w:val="43"/>
        </w:numPr>
        <w:spacing w:line="276" w:lineRule="auto"/>
        <w:jc w:val="both"/>
        <w:rPr>
          <w:rFonts w:ascii="David" w:hAnsi="David" w:cs="David"/>
          <w:sz w:val="24"/>
          <w:szCs w:val="24"/>
        </w:rPr>
      </w:pPr>
      <w:r>
        <w:rPr>
          <w:rFonts w:ascii="David" w:hAnsi="David" w:cs="David" w:hint="cs"/>
          <w:sz w:val="24"/>
          <w:szCs w:val="24"/>
          <w:rtl/>
        </w:rPr>
        <w:t xml:space="preserve">תקנת השוק מחייבת שתהיה עסקת מכר </w:t>
      </w:r>
      <w:r w:rsidRPr="00E471AE">
        <w:rPr>
          <w:rFonts w:ascii="David" w:hAnsi="David" w:cs="David" w:hint="cs"/>
          <w:b/>
          <w:bCs/>
          <w:highlight w:val="magenta"/>
          <w:rtl/>
        </w:rPr>
        <w:t>(אור, פס"ד כנען נ' ארה"ב)</w:t>
      </w:r>
    </w:p>
    <w:p w14:paraId="3D9ECB0D" w14:textId="7497C099" w:rsidR="00D23EB3" w:rsidRDefault="00D23EB3" w:rsidP="000C185A">
      <w:pPr>
        <w:pStyle w:val="a3"/>
        <w:numPr>
          <w:ilvl w:val="0"/>
          <w:numId w:val="43"/>
        </w:numPr>
        <w:spacing w:line="276" w:lineRule="auto"/>
        <w:jc w:val="both"/>
        <w:rPr>
          <w:rFonts w:ascii="David" w:hAnsi="David" w:cs="David"/>
          <w:sz w:val="24"/>
          <w:szCs w:val="24"/>
        </w:rPr>
      </w:pPr>
      <w:r w:rsidRPr="00D23EB3">
        <w:rPr>
          <w:rFonts w:ascii="David" w:hAnsi="David" w:cs="David" w:hint="cs"/>
          <w:sz w:val="24"/>
          <w:szCs w:val="24"/>
          <w:rtl/>
        </w:rPr>
        <w:t>לפני ההפרה צד ג' יגבר. אחרי ההפרה ולפני הביטול צד ג' יידרש לתו"ל ולתמורה, אחרי הביטול יידרש לתו"ל</w:t>
      </w:r>
      <w:r>
        <w:rPr>
          <w:rFonts w:ascii="David" w:hAnsi="David" w:cs="David" w:hint="cs"/>
          <w:b/>
          <w:bCs/>
          <w:sz w:val="24"/>
          <w:szCs w:val="24"/>
          <w:rtl/>
        </w:rPr>
        <w:t xml:space="preserve"> (</w:t>
      </w:r>
      <w:r w:rsidRPr="00D23EB3">
        <w:rPr>
          <w:rFonts w:ascii="David" w:hAnsi="David" w:cs="David" w:hint="cs"/>
          <w:b/>
          <w:bCs/>
          <w:highlight w:val="magenta"/>
          <w:rtl/>
        </w:rPr>
        <w:t>פס"ד נס נ' גולדה</w:t>
      </w:r>
      <w:r>
        <w:rPr>
          <w:rFonts w:ascii="David" w:hAnsi="David" w:cs="David" w:hint="cs"/>
          <w:b/>
          <w:bCs/>
          <w:sz w:val="24"/>
          <w:szCs w:val="24"/>
          <w:rtl/>
        </w:rPr>
        <w:t>)</w:t>
      </w:r>
    </w:p>
    <w:tbl>
      <w:tblPr>
        <w:tblStyle w:val="a5"/>
        <w:tblpPr w:leftFromText="180" w:rightFromText="180" w:vertAnchor="text" w:horzAnchor="margin" w:tblpY="589"/>
        <w:bidiVisual/>
        <w:tblW w:w="0" w:type="auto"/>
        <w:tblLook w:val="04A0" w:firstRow="1" w:lastRow="0" w:firstColumn="1" w:lastColumn="0" w:noHBand="0" w:noVBand="1"/>
      </w:tblPr>
      <w:tblGrid>
        <w:gridCol w:w="4148"/>
        <w:gridCol w:w="4148"/>
      </w:tblGrid>
      <w:tr w:rsidR="000D55B6" w:rsidRPr="000D55B6" w14:paraId="186E95A0" w14:textId="77777777" w:rsidTr="000D55B6">
        <w:tc>
          <w:tcPr>
            <w:tcW w:w="4148" w:type="dxa"/>
            <w:vAlign w:val="center"/>
          </w:tcPr>
          <w:p w14:paraId="3C26821B" w14:textId="23B02843" w:rsidR="000D55B6" w:rsidRPr="000D55B6" w:rsidRDefault="000D55B6" w:rsidP="00026EEE">
            <w:pPr>
              <w:spacing w:line="276" w:lineRule="auto"/>
              <w:jc w:val="center"/>
              <w:rPr>
                <w:rFonts w:ascii="David" w:hAnsi="David" w:cs="David"/>
                <w:b/>
                <w:bCs/>
                <w:sz w:val="20"/>
                <w:szCs w:val="20"/>
                <w:rtl/>
              </w:rPr>
            </w:pPr>
            <w:r w:rsidRPr="000D55B6">
              <w:rPr>
                <w:rFonts w:ascii="David" w:hAnsi="David" w:cs="David" w:hint="cs"/>
                <w:b/>
                <w:bCs/>
                <w:sz w:val="20"/>
                <w:szCs w:val="20"/>
                <w:rtl/>
              </w:rPr>
              <w:t>ביטול עקב פגם בכריתה ( סעדים לפי חוה"ח)</w:t>
            </w:r>
          </w:p>
        </w:tc>
        <w:tc>
          <w:tcPr>
            <w:tcW w:w="4148" w:type="dxa"/>
            <w:vAlign w:val="center"/>
          </w:tcPr>
          <w:p w14:paraId="2C5A1F46" w14:textId="387B60DF" w:rsidR="000D55B6" w:rsidRPr="000D55B6" w:rsidRDefault="000D55B6" w:rsidP="00026EEE">
            <w:pPr>
              <w:spacing w:line="276" w:lineRule="auto"/>
              <w:jc w:val="center"/>
              <w:rPr>
                <w:rFonts w:ascii="David" w:hAnsi="David" w:cs="David"/>
                <w:b/>
                <w:bCs/>
                <w:sz w:val="20"/>
                <w:szCs w:val="20"/>
                <w:rtl/>
              </w:rPr>
            </w:pPr>
            <w:r w:rsidRPr="000D55B6">
              <w:rPr>
                <w:rFonts w:ascii="David" w:hAnsi="David" w:cs="David" w:hint="cs"/>
                <w:b/>
                <w:bCs/>
                <w:sz w:val="20"/>
                <w:szCs w:val="20"/>
                <w:rtl/>
              </w:rPr>
              <w:t>ביטול עקב הפרת חוזה (סעדים לפי חוה"ח תרופות)</w:t>
            </w:r>
          </w:p>
        </w:tc>
      </w:tr>
      <w:tr w:rsidR="000D55B6" w:rsidRPr="000D55B6" w14:paraId="4F3FBA60" w14:textId="77777777" w:rsidTr="000D55B6">
        <w:trPr>
          <w:trHeight w:val="255"/>
        </w:trPr>
        <w:tc>
          <w:tcPr>
            <w:tcW w:w="4148" w:type="dxa"/>
            <w:vAlign w:val="center"/>
          </w:tcPr>
          <w:p w14:paraId="656EE2C1" w14:textId="5D25F70B" w:rsidR="000D55B6" w:rsidRPr="000D55B6" w:rsidRDefault="000D55B6" w:rsidP="00026EEE">
            <w:pPr>
              <w:spacing w:line="276" w:lineRule="auto"/>
              <w:jc w:val="center"/>
              <w:rPr>
                <w:rFonts w:ascii="David" w:hAnsi="David" w:cs="David"/>
                <w:sz w:val="20"/>
                <w:szCs w:val="20"/>
                <w:rtl/>
              </w:rPr>
            </w:pPr>
            <w:r w:rsidRPr="000D55B6">
              <w:rPr>
                <w:rFonts w:ascii="David" w:hAnsi="David" w:cs="David" w:hint="cs"/>
                <w:sz w:val="20"/>
                <w:szCs w:val="20"/>
                <w:rtl/>
              </w:rPr>
              <w:t>השבה בעין אלא אם</w:t>
            </w:r>
            <w:r>
              <w:rPr>
                <w:rFonts w:ascii="David" w:hAnsi="David" w:cs="David" w:hint="cs"/>
                <w:sz w:val="20"/>
                <w:szCs w:val="20"/>
                <w:rtl/>
              </w:rPr>
              <w:t xml:space="preserve"> לא ניתן</w:t>
            </w:r>
          </w:p>
        </w:tc>
        <w:tc>
          <w:tcPr>
            <w:tcW w:w="4148" w:type="dxa"/>
            <w:vAlign w:val="center"/>
          </w:tcPr>
          <w:p w14:paraId="69FDF8D4" w14:textId="0C6514F4" w:rsidR="000D55B6" w:rsidRPr="000D55B6" w:rsidRDefault="000D55B6" w:rsidP="00026EEE">
            <w:pPr>
              <w:spacing w:line="276" w:lineRule="auto"/>
              <w:jc w:val="center"/>
              <w:rPr>
                <w:rFonts w:ascii="David" w:hAnsi="David" w:cs="David"/>
                <w:sz w:val="20"/>
                <w:szCs w:val="20"/>
                <w:rtl/>
              </w:rPr>
            </w:pPr>
            <w:r w:rsidRPr="000D55B6">
              <w:rPr>
                <w:rFonts w:ascii="David" w:hAnsi="David" w:cs="David" w:hint="cs"/>
                <w:sz w:val="20"/>
                <w:szCs w:val="20"/>
                <w:rtl/>
              </w:rPr>
              <w:t>השבה לפי בחירה הנפר. כלי הרתעתי נגד הפרות</w:t>
            </w:r>
          </w:p>
        </w:tc>
      </w:tr>
      <w:tr w:rsidR="000D55B6" w:rsidRPr="000D55B6" w14:paraId="3ECA9F68" w14:textId="77777777" w:rsidTr="000D55B6">
        <w:tc>
          <w:tcPr>
            <w:tcW w:w="4148" w:type="dxa"/>
            <w:vAlign w:val="center"/>
          </w:tcPr>
          <w:p w14:paraId="5ADDDB27" w14:textId="1A229122" w:rsidR="000D55B6" w:rsidRPr="000D55B6" w:rsidRDefault="000D55B6" w:rsidP="00026EEE">
            <w:pPr>
              <w:spacing w:line="276" w:lineRule="auto"/>
              <w:jc w:val="center"/>
              <w:rPr>
                <w:rFonts w:ascii="David" w:hAnsi="David" w:cs="David"/>
                <w:sz w:val="20"/>
                <w:szCs w:val="20"/>
                <w:rtl/>
              </w:rPr>
            </w:pPr>
            <w:r w:rsidRPr="000D55B6">
              <w:rPr>
                <w:rFonts w:ascii="David" w:hAnsi="David" w:cs="David" w:hint="cs"/>
                <w:sz w:val="20"/>
                <w:szCs w:val="20"/>
                <w:rtl/>
              </w:rPr>
              <w:t xml:space="preserve">השבה רטרואקטיבית על </w:t>
            </w:r>
            <w:proofErr w:type="spellStart"/>
            <w:r>
              <w:rPr>
                <w:rFonts w:ascii="David" w:hAnsi="David" w:cs="David" w:hint="cs"/>
                <w:sz w:val="20"/>
                <w:szCs w:val="20"/>
                <w:rtl/>
              </w:rPr>
              <w:t>הכל</w:t>
            </w:r>
            <w:proofErr w:type="spellEnd"/>
          </w:p>
        </w:tc>
        <w:tc>
          <w:tcPr>
            <w:tcW w:w="4148" w:type="dxa"/>
            <w:vAlign w:val="center"/>
          </w:tcPr>
          <w:p w14:paraId="0C2D3EB0" w14:textId="77777777" w:rsidR="000D55B6" w:rsidRPr="000D55B6" w:rsidRDefault="000D55B6" w:rsidP="00026EEE">
            <w:pPr>
              <w:spacing w:line="276" w:lineRule="auto"/>
              <w:jc w:val="center"/>
              <w:rPr>
                <w:rFonts w:ascii="David" w:hAnsi="David" w:cs="David"/>
                <w:sz w:val="20"/>
                <w:szCs w:val="20"/>
                <w:rtl/>
              </w:rPr>
            </w:pPr>
            <w:r w:rsidRPr="000D55B6">
              <w:rPr>
                <w:rFonts w:ascii="David" w:hAnsi="David" w:cs="David" w:hint="cs"/>
                <w:sz w:val="20"/>
                <w:szCs w:val="20"/>
                <w:rtl/>
              </w:rPr>
              <w:t>השבה מההפרה ואילך</w:t>
            </w:r>
          </w:p>
        </w:tc>
      </w:tr>
      <w:tr w:rsidR="000D55B6" w:rsidRPr="000D55B6" w14:paraId="4A341AF7" w14:textId="77777777" w:rsidTr="000D55B6">
        <w:trPr>
          <w:trHeight w:val="206"/>
        </w:trPr>
        <w:tc>
          <w:tcPr>
            <w:tcW w:w="4148" w:type="dxa"/>
            <w:vAlign w:val="center"/>
          </w:tcPr>
          <w:p w14:paraId="7E523ED5" w14:textId="4932291F" w:rsidR="000D55B6" w:rsidRPr="000D55B6" w:rsidRDefault="000D55B6" w:rsidP="00026EEE">
            <w:pPr>
              <w:spacing w:line="276" w:lineRule="auto"/>
              <w:jc w:val="center"/>
              <w:rPr>
                <w:rFonts w:ascii="David" w:hAnsi="David" w:cs="David"/>
                <w:sz w:val="20"/>
                <w:szCs w:val="20"/>
                <w:rtl/>
              </w:rPr>
            </w:pPr>
            <w:r w:rsidRPr="000D55B6">
              <w:rPr>
                <w:rFonts w:ascii="David" w:hAnsi="David" w:cs="David" w:hint="cs"/>
                <w:sz w:val="20"/>
                <w:szCs w:val="20"/>
                <w:rtl/>
              </w:rPr>
              <w:t>כל החיובים בטלים גם המשניים כמו: פיצוי מוסכם הסכמי בוררות/פשרה</w:t>
            </w:r>
          </w:p>
        </w:tc>
        <w:tc>
          <w:tcPr>
            <w:tcW w:w="4148" w:type="dxa"/>
            <w:vAlign w:val="center"/>
          </w:tcPr>
          <w:p w14:paraId="34415A5B" w14:textId="77777777" w:rsidR="000D55B6" w:rsidRPr="000D55B6" w:rsidRDefault="000D55B6" w:rsidP="00026EEE">
            <w:pPr>
              <w:spacing w:line="276" w:lineRule="auto"/>
              <w:jc w:val="center"/>
              <w:rPr>
                <w:rFonts w:ascii="David" w:hAnsi="David" w:cs="David"/>
                <w:sz w:val="20"/>
                <w:szCs w:val="20"/>
                <w:rtl/>
              </w:rPr>
            </w:pPr>
          </w:p>
        </w:tc>
      </w:tr>
    </w:tbl>
    <w:p w14:paraId="776D914A" w14:textId="481817E7" w:rsidR="00FB5BFC" w:rsidRPr="000D55B6" w:rsidRDefault="000D55B6" w:rsidP="00026EEE">
      <w:pPr>
        <w:spacing w:line="276" w:lineRule="auto"/>
        <w:jc w:val="center"/>
        <w:rPr>
          <w:rFonts w:ascii="David" w:hAnsi="David" w:cs="David"/>
          <w:sz w:val="24"/>
          <w:szCs w:val="24"/>
          <w:u w:val="single"/>
          <w:rtl/>
        </w:rPr>
      </w:pPr>
      <w:r w:rsidRPr="000D55B6">
        <w:rPr>
          <w:rFonts w:ascii="David" w:hAnsi="David" w:cs="David" w:hint="cs"/>
          <w:sz w:val="24"/>
          <w:szCs w:val="24"/>
          <w:u w:val="single"/>
          <w:rtl/>
        </w:rPr>
        <w:t>סעד הביטול- הבדלים</w:t>
      </w:r>
    </w:p>
    <w:p w14:paraId="44DFD58D" w14:textId="77777777" w:rsidR="00622987" w:rsidRDefault="00622987" w:rsidP="00622987">
      <w:pPr>
        <w:shd w:val="clear" w:color="auto" w:fill="FFFFFF" w:themeFill="background1"/>
        <w:spacing w:after="0" w:line="276" w:lineRule="auto"/>
        <w:jc w:val="center"/>
        <w:rPr>
          <w:rFonts w:ascii="David" w:hAnsi="David" w:cs="David"/>
          <w:b/>
          <w:bCs/>
          <w:sz w:val="32"/>
          <w:szCs w:val="32"/>
          <w:rtl/>
        </w:rPr>
      </w:pPr>
    </w:p>
    <w:p w14:paraId="3EAEBA3F" w14:textId="386FDACE" w:rsidR="00622987" w:rsidRDefault="00622987" w:rsidP="00622987">
      <w:pPr>
        <w:shd w:val="clear" w:color="auto" w:fill="FFFFFF" w:themeFill="background1"/>
        <w:spacing w:after="0" w:line="276" w:lineRule="auto"/>
        <w:jc w:val="center"/>
        <w:rPr>
          <w:rFonts w:ascii="David" w:hAnsi="David" w:cs="David"/>
          <w:b/>
          <w:bCs/>
          <w:sz w:val="32"/>
          <w:szCs w:val="32"/>
          <w:rtl/>
        </w:rPr>
      </w:pPr>
    </w:p>
    <w:p w14:paraId="5C57484B" w14:textId="5A104EDF" w:rsidR="00FB5BFC" w:rsidRDefault="00FB5BFC" w:rsidP="00026EEE">
      <w:pPr>
        <w:shd w:val="clear" w:color="auto" w:fill="538135" w:themeFill="accent6" w:themeFillShade="BF"/>
        <w:spacing w:after="0" w:line="276" w:lineRule="auto"/>
        <w:jc w:val="center"/>
        <w:rPr>
          <w:rFonts w:ascii="David" w:hAnsi="David" w:cs="David"/>
          <w:b/>
          <w:bCs/>
          <w:sz w:val="32"/>
          <w:szCs w:val="32"/>
          <w:rtl/>
        </w:rPr>
      </w:pPr>
      <w:r>
        <w:rPr>
          <w:rFonts w:ascii="David" w:hAnsi="David" w:cs="David" w:hint="cs"/>
          <w:b/>
          <w:bCs/>
          <w:sz w:val="32"/>
          <w:szCs w:val="32"/>
          <w:rtl/>
        </w:rPr>
        <w:t>צורת החוזה ותוכנו</w:t>
      </w:r>
    </w:p>
    <w:p w14:paraId="6D6091B4" w14:textId="0F954FBD" w:rsidR="00FB5BFC" w:rsidRDefault="00FB5BFC" w:rsidP="00026EEE">
      <w:pPr>
        <w:shd w:val="clear" w:color="auto" w:fill="A8D08D" w:themeFill="accent6" w:themeFillTint="99"/>
        <w:spacing w:after="0" w:line="276" w:lineRule="auto"/>
        <w:jc w:val="center"/>
        <w:rPr>
          <w:rFonts w:ascii="David" w:hAnsi="David" w:cs="David"/>
          <w:b/>
          <w:bCs/>
          <w:sz w:val="24"/>
          <w:szCs w:val="24"/>
          <w:rtl/>
        </w:rPr>
      </w:pPr>
      <w:r>
        <w:rPr>
          <w:rFonts w:ascii="David" w:hAnsi="David" w:cs="David" w:hint="cs"/>
          <w:b/>
          <w:bCs/>
          <w:sz w:val="24"/>
          <w:szCs w:val="24"/>
          <w:rtl/>
        </w:rPr>
        <w:t>צורת החוזה</w:t>
      </w:r>
    </w:p>
    <w:p w14:paraId="2388EEFF" w14:textId="76CBBC6B" w:rsidR="00FB5BFC" w:rsidRDefault="00FB5BFC" w:rsidP="00026EEE">
      <w:pPr>
        <w:shd w:val="clear" w:color="auto" w:fill="FFFFFF" w:themeFill="background1"/>
        <w:spacing w:after="0" w:line="276" w:lineRule="auto"/>
        <w:rPr>
          <w:rFonts w:ascii="David" w:hAnsi="David" w:cs="David"/>
          <w:sz w:val="24"/>
          <w:szCs w:val="24"/>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Pr>
          <w:rFonts w:ascii="David" w:hAnsi="David" w:cs="David"/>
          <w:sz w:val="24"/>
          <w:szCs w:val="24"/>
          <w:rtl/>
        </w:rPr>
        <w:t>–</w:t>
      </w:r>
      <w:r w:rsidRPr="005D1D69">
        <w:rPr>
          <w:rFonts w:ascii="David" w:hAnsi="David" w:cs="David" w:hint="cs"/>
          <w:sz w:val="24"/>
          <w:szCs w:val="24"/>
          <w:rtl/>
        </w:rPr>
        <w:t xml:space="preserve"> </w:t>
      </w:r>
      <w:r>
        <w:rPr>
          <w:rFonts w:ascii="David" w:hAnsi="David" w:cs="David" w:hint="cs"/>
          <w:sz w:val="24"/>
          <w:szCs w:val="24"/>
          <w:rtl/>
        </w:rPr>
        <w:t xml:space="preserve">ס' 3 חוה"ח כללי, ס' 80 חוק הפרוצדורה העות'מאנית, ס'8 חוק המקרקעין, ס' 5(א) </w:t>
      </w:r>
      <w:r w:rsidR="00667AE5">
        <w:rPr>
          <w:rFonts w:ascii="David" w:hAnsi="David" w:cs="David" w:hint="cs"/>
          <w:sz w:val="24"/>
          <w:szCs w:val="24"/>
          <w:rtl/>
        </w:rPr>
        <w:t>ח</w:t>
      </w:r>
      <w:r>
        <w:rPr>
          <w:rFonts w:ascii="David" w:hAnsi="David" w:cs="David" w:hint="cs"/>
          <w:sz w:val="24"/>
          <w:szCs w:val="24"/>
          <w:rtl/>
        </w:rPr>
        <w:t>וק המתנה</w:t>
      </w:r>
    </w:p>
    <w:p w14:paraId="01083E73" w14:textId="77777777" w:rsidR="00667AE5" w:rsidRDefault="00667AE5" w:rsidP="00026EEE">
      <w:pPr>
        <w:shd w:val="clear" w:color="auto" w:fill="FFFFFF" w:themeFill="background1"/>
        <w:spacing w:after="0" w:line="276" w:lineRule="auto"/>
        <w:rPr>
          <w:rFonts w:ascii="David" w:hAnsi="David" w:cs="David"/>
          <w:sz w:val="24"/>
          <w:szCs w:val="24"/>
          <w:rtl/>
        </w:rPr>
      </w:pPr>
    </w:p>
    <w:p w14:paraId="5DCAA405" w14:textId="66D3E2E6" w:rsidR="00667AE5" w:rsidRDefault="00667AE5" w:rsidP="00026EEE">
      <w:pPr>
        <w:shd w:val="clear" w:color="auto" w:fill="FFFFFF" w:themeFill="background1"/>
        <w:spacing w:after="0" w:line="276" w:lineRule="auto"/>
        <w:rPr>
          <w:rFonts w:ascii="David" w:hAnsi="David" w:cs="David"/>
          <w:sz w:val="24"/>
          <w:szCs w:val="24"/>
          <w:rtl/>
        </w:rPr>
      </w:pPr>
      <w:r w:rsidRPr="00620C63">
        <w:rPr>
          <w:rFonts w:ascii="David" w:hAnsi="David" w:cs="David" w:hint="cs"/>
          <w:sz w:val="24"/>
          <w:szCs w:val="24"/>
          <w:shd w:val="clear" w:color="auto" w:fill="D9E2F3" w:themeFill="accent1" w:themeFillTint="33"/>
          <w:rtl/>
        </w:rPr>
        <w:t>ס' 23 לחוק החוזים-</w:t>
      </w:r>
      <w:r w:rsidRPr="00667AE5">
        <w:rPr>
          <w:rFonts w:ascii="David" w:hAnsi="David" w:cs="David" w:hint="cs"/>
          <w:sz w:val="24"/>
          <w:szCs w:val="24"/>
          <w:rtl/>
        </w:rPr>
        <w:t xml:space="preserve"> חוזה יכול להיעשות בע"פ בכתב או בצורה אחרת אלא אם הי</w:t>
      </w:r>
      <w:r>
        <w:rPr>
          <w:rFonts w:ascii="David" w:hAnsi="David" w:cs="David" w:hint="cs"/>
          <w:sz w:val="24"/>
          <w:szCs w:val="24"/>
          <w:rtl/>
        </w:rPr>
        <w:t>י</w:t>
      </w:r>
      <w:r w:rsidRPr="00667AE5">
        <w:rPr>
          <w:rFonts w:ascii="David" w:hAnsi="David" w:cs="David" w:hint="cs"/>
          <w:sz w:val="24"/>
          <w:szCs w:val="24"/>
          <w:rtl/>
        </w:rPr>
        <w:t xml:space="preserve">תה צורה מסוימת תנאי לתוקפו ע"פ חוק או הסכם בין הצדדים. </w:t>
      </w:r>
    </w:p>
    <w:p w14:paraId="69B47847" w14:textId="77777777" w:rsidR="00C302B9" w:rsidRDefault="00C302B9" w:rsidP="00026EEE">
      <w:pPr>
        <w:shd w:val="clear" w:color="auto" w:fill="FFFFFF" w:themeFill="background1"/>
        <w:spacing w:after="0" w:line="276" w:lineRule="auto"/>
        <w:rPr>
          <w:rFonts w:ascii="David" w:hAnsi="David" w:cs="David"/>
          <w:sz w:val="24"/>
          <w:szCs w:val="24"/>
          <w:rtl/>
        </w:rPr>
      </w:pPr>
    </w:p>
    <w:p w14:paraId="5A54C23B" w14:textId="62C61B4C" w:rsidR="00667AE5" w:rsidRPr="00667AE5" w:rsidRDefault="00C302B9" w:rsidP="00026EEE">
      <w:pPr>
        <w:spacing w:line="276" w:lineRule="auto"/>
        <w:jc w:val="both"/>
        <w:rPr>
          <w:rFonts w:ascii="David" w:hAnsi="David" w:cs="David"/>
          <w:sz w:val="24"/>
          <w:szCs w:val="24"/>
          <w:u w:val="double"/>
          <w:shd w:val="clear" w:color="auto" w:fill="F7CAAC" w:themeFill="accent2" w:themeFillTint="66"/>
          <w:rtl/>
        </w:rPr>
      </w:pPr>
      <w:r>
        <w:rPr>
          <w:rFonts w:ascii="David" w:hAnsi="David" w:cs="David" w:hint="cs"/>
          <w:sz w:val="24"/>
          <w:szCs w:val="24"/>
          <w:u w:val="double"/>
          <w:shd w:val="clear" w:color="auto" w:fill="C5E0B3" w:themeFill="accent6" w:themeFillTint="66"/>
          <w:rtl/>
        </w:rPr>
        <w:t>דרישת הכתב והתגברות</w:t>
      </w:r>
    </w:p>
    <w:p w14:paraId="6E20BCA8" w14:textId="4CC246A0" w:rsidR="00FB5BFC" w:rsidRDefault="004A2233" w:rsidP="000C185A">
      <w:pPr>
        <w:pStyle w:val="a3"/>
        <w:numPr>
          <w:ilvl w:val="0"/>
          <w:numId w:val="42"/>
        </w:numPr>
        <w:shd w:val="clear" w:color="auto" w:fill="FFFFFF" w:themeFill="background1"/>
        <w:spacing w:after="0" w:line="276" w:lineRule="auto"/>
        <w:rPr>
          <w:rFonts w:ascii="David" w:hAnsi="David" w:cs="David"/>
          <w:sz w:val="24"/>
          <w:szCs w:val="24"/>
        </w:rPr>
      </w:pPr>
      <w:r w:rsidRPr="004A2233">
        <w:rPr>
          <w:rFonts w:ascii="David" w:hAnsi="David" w:cs="David" w:hint="cs"/>
          <w:sz w:val="24"/>
          <w:szCs w:val="24"/>
          <w:rtl/>
        </w:rPr>
        <w:t>דרישת כתב לא מהותית אבל ראיה טובה</w:t>
      </w:r>
    </w:p>
    <w:p w14:paraId="541C3E37" w14:textId="47384B46" w:rsidR="004A2233" w:rsidRDefault="004A2233" w:rsidP="000C185A">
      <w:pPr>
        <w:pStyle w:val="a3"/>
        <w:numPr>
          <w:ilvl w:val="0"/>
          <w:numId w:val="42"/>
        </w:numPr>
        <w:shd w:val="clear" w:color="auto" w:fill="FFFFFF" w:themeFill="background1"/>
        <w:spacing w:after="0" w:line="276" w:lineRule="auto"/>
        <w:rPr>
          <w:rFonts w:ascii="David" w:hAnsi="David" w:cs="David"/>
          <w:sz w:val="24"/>
          <w:szCs w:val="24"/>
          <w:u w:val="single"/>
        </w:rPr>
      </w:pPr>
      <w:r w:rsidRPr="004A2233">
        <w:rPr>
          <w:rFonts w:ascii="David" w:hAnsi="David" w:cs="David" w:hint="cs"/>
          <w:sz w:val="24"/>
          <w:szCs w:val="24"/>
          <w:u w:val="single"/>
          <w:rtl/>
        </w:rPr>
        <w:t>דרישת כתב מהותית</w:t>
      </w:r>
    </w:p>
    <w:p w14:paraId="55AC887B" w14:textId="4EA71965" w:rsidR="004A2233" w:rsidRDefault="004A2233" w:rsidP="000C185A">
      <w:pPr>
        <w:pStyle w:val="a3"/>
        <w:numPr>
          <w:ilvl w:val="0"/>
          <w:numId w:val="44"/>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 xml:space="preserve">ס'8 חוק המקרקעין - עסקה במקרקעין </w:t>
      </w:r>
      <w:r w:rsidR="00C302B9" w:rsidRPr="00C302B9">
        <w:rPr>
          <w:rFonts w:ascii="David" w:hAnsi="David" w:cs="David" w:hint="cs"/>
          <w:b/>
          <w:bCs/>
          <w:color w:val="000000" w:themeColor="text1"/>
          <w:highlight w:val="magenta"/>
          <w:rtl/>
        </w:rPr>
        <w:t xml:space="preserve">(פס"ד </w:t>
      </w:r>
      <w:proofErr w:type="spellStart"/>
      <w:r w:rsidR="00C302B9" w:rsidRPr="00C302B9">
        <w:rPr>
          <w:rFonts w:ascii="David" w:hAnsi="David" w:cs="David" w:hint="cs"/>
          <w:b/>
          <w:bCs/>
          <w:color w:val="000000" w:themeColor="text1"/>
          <w:highlight w:val="magenta"/>
          <w:rtl/>
        </w:rPr>
        <w:t>קפולסקי</w:t>
      </w:r>
      <w:proofErr w:type="spellEnd"/>
      <w:r w:rsidR="00C302B9" w:rsidRPr="00C302B9">
        <w:rPr>
          <w:rFonts w:ascii="David" w:hAnsi="David" w:cs="David" w:hint="cs"/>
          <w:b/>
          <w:bCs/>
          <w:color w:val="000000" w:themeColor="text1"/>
          <w:highlight w:val="magenta"/>
          <w:rtl/>
        </w:rPr>
        <w:t xml:space="preserve"> נ' גני גולן)</w:t>
      </w:r>
    </w:p>
    <w:p w14:paraId="70576BE4" w14:textId="1BD233BC" w:rsidR="00BE6B1C" w:rsidRPr="00BE6B1C" w:rsidRDefault="004A2233" w:rsidP="000C185A">
      <w:pPr>
        <w:pStyle w:val="a3"/>
        <w:numPr>
          <w:ilvl w:val="0"/>
          <w:numId w:val="44"/>
        </w:numPr>
        <w:shd w:val="clear" w:color="auto" w:fill="FFFFFF" w:themeFill="background1"/>
        <w:spacing w:after="0" w:line="276" w:lineRule="auto"/>
        <w:rPr>
          <w:rFonts w:ascii="David" w:hAnsi="David" w:cs="David"/>
          <w:sz w:val="24"/>
          <w:szCs w:val="24"/>
          <w:rtl/>
        </w:rPr>
      </w:pPr>
      <w:r w:rsidRPr="004A2233">
        <w:rPr>
          <w:rFonts w:ascii="David" w:hAnsi="David" w:cs="David" w:hint="cs"/>
          <w:sz w:val="24"/>
          <w:szCs w:val="24"/>
          <w:rtl/>
        </w:rPr>
        <w:t>ס' 5(א) חוק המתנה</w:t>
      </w:r>
      <w:r>
        <w:rPr>
          <w:rFonts w:ascii="David" w:hAnsi="David" w:cs="David" w:hint="cs"/>
          <w:sz w:val="24"/>
          <w:szCs w:val="24"/>
          <w:rtl/>
        </w:rPr>
        <w:t>- התחייבות לתת מתנה בעתי</w:t>
      </w:r>
      <w:r w:rsidR="00BE6B1C">
        <w:rPr>
          <w:rFonts w:ascii="David" w:hAnsi="David" w:cs="David" w:hint="cs"/>
          <w:sz w:val="24"/>
          <w:szCs w:val="24"/>
          <w:rtl/>
        </w:rPr>
        <w:t>ד.</w:t>
      </w:r>
    </w:p>
    <w:p w14:paraId="7E84C0C9" w14:textId="7E826533" w:rsidR="00E83472" w:rsidRPr="00E83472" w:rsidRDefault="00BE6B1C" w:rsidP="000C185A">
      <w:pPr>
        <w:pStyle w:val="a3"/>
        <w:numPr>
          <w:ilvl w:val="0"/>
          <w:numId w:val="42"/>
        </w:numPr>
        <w:shd w:val="clear" w:color="auto" w:fill="FFFFFF" w:themeFill="background1"/>
        <w:spacing w:after="0" w:line="276" w:lineRule="auto"/>
        <w:rPr>
          <w:rFonts w:ascii="David" w:hAnsi="David" w:cs="David"/>
          <w:sz w:val="24"/>
          <w:szCs w:val="24"/>
          <w:u w:val="single"/>
        </w:rPr>
      </w:pPr>
      <w:r w:rsidRPr="00BE6B1C">
        <w:rPr>
          <w:rFonts w:ascii="David" w:hAnsi="David" w:cs="David" w:hint="cs"/>
          <w:sz w:val="24"/>
          <w:szCs w:val="24"/>
          <w:u w:val="single"/>
          <w:rtl/>
        </w:rPr>
        <w:t>השלמת פרטים חסרים במסמך</w:t>
      </w:r>
      <w:r>
        <w:rPr>
          <w:rFonts w:ascii="David" w:hAnsi="David" w:cs="David" w:hint="cs"/>
          <w:sz w:val="24"/>
          <w:szCs w:val="24"/>
          <w:u w:val="single"/>
          <w:rtl/>
        </w:rPr>
        <w:t xml:space="preserve">- </w:t>
      </w:r>
      <w:r>
        <w:rPr>
          <w:rFonts w:ascii="David" w:hAnsi="David" w:cs="David" w:hint="cs"/>
          <w:sz w:val="24"/>
          <w:szCs w:val="24"/>
          <w:rtl/>
        </w:rPr>
        <w:t>באופן כללי התחייבות לעסקאות מקרקעין חייבות לכלול את כל הפרטים בכתב. אולם הדרישה רוככה</w:t>
      </w:r>
      <w:r w:rsidR="00E83472">
        <w:rPr>
          <w:rFonts w:ascii="David" w:hAnsi="David" w:cs="David" w:hint="cs"/>
          <w:sz w:val="24"/>
          <w:szCs w:val="24"/>
          <w:rtl/>
        </w:rPr>
        <w:t>.</w:t>
      </w:r>
    </w:p>
    <w:p w14:paraId="0088D0CD" w14:textId="7B8612CD" w:rsidR="00BE6B1C" w:rsidRPr="00E83472" w:rsidRDefault="00E83472" w:rsidP="000C185A">
      <w:pPr>
        <w:pStyle w:val="a3"/>
        <w:numPr>
          <w:ilvl w:val="0"/>
          <w:numId w:val="42"/>
        </w:numPr>
        <w:shd w:val="clear" w:color="auto" w:fill="FFFFFF" w:themeFill="background1"/>
        <w:spacing w:after="0" w:line="276" w:lineRule="auto"/>
        <w:rPr>
          <w:rFonts w:ascii="David" w:hAnsi="David" w:cs="David"/>
          <w:sz w:val="24"/>
          <w:szCs w:val="24"/>
          <w:u w:val="single"/>
        </w:rPr>
      </w:pPr>
      <w:r w:rsidRPr="00E83472">
        <w:rPr>
          <w:rFonts w:ascii="David" w:hAnsi="David" w:cs="David" w:hint="cs"/>
          <w:sz w:val="24"/>
          <w:szCs w:val="24"/>
          <w:rtl/>
        </w:rPr>
        <w:t>ל</w:t>
      </w:r>
      <w:r w:rsidR="00BE6B1C" w:rsidRPr="00E83472">
        <w:rPr>
          <w:rFonts w:ascii="David" w:hAnsi="David" w:cs="David" w:hint="cs"/>
          <w:sz w:val="24"/>
          <w:szCs w:val="24"/>
          <w:rtl/>
        </w:rPr>
        <w:t xml:space="preserve">א ניתן להשלים בע"פ, אך </w:t>
      </w:r>
      <w:r w:rsidR="00BE6B1C" w:rsidRPr="00E83472">
        <w:rPr>
          <w:rFonts w:ascii="David" w:hAnsi="David" w:cs="David" w:hint="cs"/>
          <w:b/>
          <w:bCs/>
          <w:sz w:val="24"/>
          <w:szCs w:val="24"/>
          <w:rtl/>
        </w:rPr>
        <w:t>ניתן להשלים את הפרטים שהחסירו הצדדים ע"י פנייה להוראות חוק משלימות או לנוהג</w:t>
      </w:r>
      <w:r w:rsidR="00BE6B1C" w:rsidRPr="00E83472">
        <w:rPr>
          <w:rFonts w:ascii="David" w:hAnsi="David" w:cs="David" w:hint="cs"/>
          <w:sz w:val="24"/>
          <w:szCs w:val="24"/>
          <w:rtl/>
        </w:rPr>
        <w:t xml:space="preserve"> </w:t>
      </w:r>
      <w:r w:rsidR="00BE6B1C" w:rsidRPr="00E83472">
        <w:rPr>
          <w:rFonts w:ascii="David" w:hAnsi="David" w:cs="David" w:hint="cs"/>
          <w:b/>
          <w:bCs/>
          <w:highlight w:val="magenta"/>
          <w:rtl/>
        </w:rPr>
        <w:t>(</w:t>
      </w:r>
      <w:r w:rsidR="00BE6B1C" w:rsidRPr="00E83472">
        <w:rPr>
          <w:rFonts w:ascii="David" w:hAnsi="David" w:cs="David" w:hint="cs"/>
          <w:b/>
          <w:bCs/>
          <w:color w:val="000000" w:themeColor="text1"/>
          <w:highlight w:val="magenta"/>
          <w:rtl/>
        </w:rPr>
        <w:t>פס"ד ק</w:t>
      </w:r>
      <w:r w:rsidR="00C302B9">
        <w:rPr>
          <w:rFonts w:ascii="David" w:hAnsi="David" w:cs="David" w:hint="cs"/>
          <w:b/>
          <w:bCs/>
          <w:color w:val="000000" w:themeColor="text1"/>
          <w:highlight w:val="magenta"/>
          <w:rtl/>
        </w:rPr>
        <w:t>א</w:t>
      </w:r>
      <w:r w:rsidR="00BE6B1C" w:rsidRPr="00E83472">
        <w:rPr>
          <w:rFonts w:ascii="David" w:hAnsi="David" w:cs="David" w:hint="cs"/>
          <w:b/>
          <w:bCs/>
          <w:color w:val="000000" w:themeColor="text1"/>
          <w:highlight w:val="magenta"/>
          <w:rtl/>
        </w:rPr>
        <w:t xml:space="preserve">דרי נ' מסדר </w:t>
      </w:r>
      <w:proofErr w:type="spellStart"/>
      <w:r w:rsidR="00BE6B1C" w:rsidRPr="00E83472">
        <w:rPr>
          <w:rFonts w:ascii="David" w:hAnsi="David" w:cs="David" w:hint="cs"/>
          <w:b/>
          <w:bCs/>
          <w:color w:val="000000" w:themeColor="text1"/>
          <w:highlight w:val="magenta"/>
          <w:rtl/>
        </w:rPr>
        <w:t>צ'ארלס</w:t>
      </w:r>
      <w:proofErr w:type="spellEnd"/>
      <w:r w:rsidR="00BE6B1C" w:rsidRPr="00E83472">
        <w:rPr>
          <w:rFonts w:ascii="David" w:hAnsi="David" w:cs="David" w:hint="cs"/>
          <w:b/>
          <w:bCs/>
          <w:color w:val="000000" w:themeColor="text1"/>
          <w:highlight w:val="magenta"/>
          <w:rtl/>
        </w:rPr>
        <w:t>)</w:t>
      </w:r>
    </w:p>
    <w:p w14:paraId="625B9217" w14:textId="31766244" w:rsidR="00BE6B1C" w:rsidRDefault="00BE6B1C" w:rsidP="000C185A">
      <w:pPr>
        <w:pStyle w:val="a3"/>
        <w:numPr>
          <w:ilvl w:val="0"/>
          <w:numId w:val="42"/>
        </w:numPr>
        <w:shd w:val="clear" w:color="auto" w:fill="FFFFFF" w:themeFill="background1"/>
        <w:spacing w:after="0" w:line="276" w:lineRule="auto"/>
        <w:rPr>
          <w:rFonts w:ascii="David" w:hAnsi="David" w:cs="David"/>
          <w:sz w:val="24"/>
          <w:szCs w:val="24"/>
          <w:u w:val="single"/>
        </w:rPr>
      </w:pPr>
      <w:r w:rsidRPr="00E83472">
        <w:rPr>
          <w:rFonts w:ascii="David" w:hAnsi="David" w:cs="David" w:hint="cs"/>
          <w:sz w:val="24"/>
          <w:szCs w:val="24"/>
          <w:rtl/>
        </w:rPr>
        <w:t xml:space="preserve">החריג- לא ניתן להשלים פרטים ע"י פנייה להוראות חוק משלימות או לנוהג </w:t>
      </w:r>
      <w:r w:rsidRPr="003F0D52">
        <w:rPr>
          <w:rFonts w:ascii="David" w:hAnsi="David" w:cs="David" w:hint="cs"/>
          <w:b/>
          <w:bCs/>
          <w:sz w:val="24"/>
          <w:szCs w:val="24"/>
          <w:rtl/>
        </w:rPr>
        <w:t xml:space="preserve">כאשר </w:t>
      </w:r>
      <w:r w:rsidR="00E83472" w:rsidRPr="003F0D52">
        <w:rPr>
          <w:rFonts w:ascii="David" w:hAnsi="David" w:cs="David" w:hint="cs"/>
          <w:b/>
          <w:bCs/>
          <w:sz w:val="24"/>
          <w:szCs w:val="24"/>
          <w:rtl/>
        </w:rPr>
        <w:t>התניות שסוכמו בע"פ ע"י הצדדים עומדות בניגוד להוראות חוק משלימות</w:t>
      </w:r>
      <w:r w:rsidR="00E83472" w:rsidRPr="00E83472">
        <w:rPr>
          <w:rFonts w:ascii="David" w:hAnsi="David" w:cs="David" w:hint="cs"/>
          <w:b/>
          <w:bCs/>
          <w:color w:val="000000" w:themeColor="text1"/>
          <w:highlight w:val="magenta"/>
          <w:rtl/>
        </w:rPr>
        <w:t xml:space="preserve"> (</w:t>
      </w:r>
      <w:r w:rsidR="003F0D52">
        <w:rPr>
          <w:rFonts w:ascii="David" w:hAnsi="David" w:cs="David" w:hint="cs"/>
          <w:b/>
          <w:bCs/>
          <w:color w:val="000000" w:themeColor="text1"/>
          <w:highlight w:val="magenta"/>
          <w:rtl/>
        </w:rPr>
        <w:t xml:space="preserve">בן פורת, </w:t>
      </w:r>
      <w:r w:rsidR="00E83472" w:rsidRPr="00E83472">
        <w:rPr>
          <w:rFonts w:ascii="David" w:hAnsi="David" w:cs="David" w:hint="cs"/>
          <w:b/>
          <w:bCs/>
          <w:color w:val="000000" w:themeColor="text1"/>
          <w:highlight w:val="magenta"/>
          <w:rtl/>
        </w:rPr>
        <w:t>פס"ד ברון נ' מנדיס)</w:t>
      </w:r>
      <w:r w:rsidR="003F0D52">
        <w:rPr>
          <w:rFonts w:ascii="David" w:hAnsi="David" w:cs="David" w:hint="cs"/>
          <w:sz w:val="24"/>
          <w:szCs w:val="24"/>
          <w:rtl/>
        </w:rPr>
        <w:t>.</w:t>
      </w:r>
    </w:p>
    <w:p w14:paraId="25A49F13" w14:textId="210E4545" w:rsidR="00403E78" w:rsidRDefault="00403E78" w:rsidP="000C185A">
      <w:pPr>
        <w:pStyle w:val="a3"/>
        <w:numPr>
          <w:ilvl w:val="0"/>
          <w:numId w:val="42"/>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u w:val="single"/>
          <w:rtl/>
        </w:rPr>
        <w:t>תום לב/דרישת הכתב- עדיפות לתו"ל</w:t>
      </w:r>
    </w:p>
    <w:p w14:paraId="6C655C27" w14:textId="10BEAE9B" w:rsidR="00403E78" w:rsidRDefault="00403E78" w:rsidP="000C185A">
      <w:pPr>
        <w:pStyle w:val="a3"/>
        <w:numPr>
          <w:ilvl w:val="0"/>
          <w:numId w:val="45"/>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lastRenderedPageBreak/>
        <w:t xml:space="preserve">במקרים מסוימים ומיוחדים, החובה לנהוג בתו"ל במהלך מו"מ גוברת על דרישת הכתב המהווה תנאי לקיומה של עסקת מקרקעין </w:t>
      </w:r>
      <w:r w:rsidRPr="00403E78">
        <w:rPr>
          <w:rFonts w:ascii="David" w:hAnsi="David" w:cs="David" w:hint="cs"/>
          <w:b/>
          <w:bCs/>
          <w:color w:val="000000" w:themeColor="text1"/>
          <w:highlight w:val="magenta"/>
          <w:rtl/>
        </w:rPr>
        <w:t>(פס"ד זוננשטיין נ' גבסו)</w:t>
      </w:r>
      <w:r>
        <w:rPr>
          <w:rFonts w:ascii="David" w:hAnsi="David" w:cs="David" w:hint="cs"/>
          <w:sz w:val="24"/>
          <w:szCs w:val="24"/>
          <w:u w:val="single"/>
          <w:rtl/>
        </w:rPr>
        <w:t>.</w:t>
      </w:r>
    </w:p>
    <w:p w14:paraId="7E3D1B3D" w14:textId="0C407173" w:rsidR="00403E78" w:rsidRDefault="003D7F42" w:rsidP="000C185A">
      <w:pPr>
        <w:pStyle w:val="a3"/>
        <w:numPr>
          <w:ilvl w:val="0"/>
          <w:numId w:val="45"/>
        </w:numPr>
        <w:shd w:val="clear" w:color="auto" w:fill="FFFFFF" w:themeFill="background1"/>
        <w:spacing w:after="0" w:line="276" w:lineRule="auto"/>
        <w:rPr>
          <w:rFonts w:ascii="David" w:hAnsi="David" w:cs="David"/>
          <w:sz w:val="24"/>
          <w:szCs w:val="24"/>
          <w:u w:val="single"/>
        </w:rPr>
      </w:pPr>
      <w:r w:rsidRPr="003D7F42">
        <w:rPr>
          <w:rFonts w:ascii="David" w:hAnsi="David" w:cs="David"/>
          <w:sz w:val="24"/>
          <w:szCs w:val="24"/>
          <w:rtl/>
        </w:rPr>
        <w:t>"</w:t>
      </w:r>
      <w:r w:rsidRPr="003D7F42">
        <w:rPr>
          <w:rFonts w:ascii="David" w:hAnsi="David" w:cs="David" w:hint="cs"/>
          <w:sz w:val="24"/>
          <w:szCs w:val="24"/>
          <w:rtl/>
        </w:rPr>
        <w:t>זעקת</w:t>
      </w:r>
      <w:r w:rsidRPr="003D7F42">
        <w:rPr>
          <w:rFonts w:ascii="David" w:hAnsi="David" w:cs="David"/>
          <w:sz w:val="24"/>
          <w:szCs w:val="24"/>
          <w:rtl/>
        </w:rPr>
        <w:t xml:space="preserve"> </w:t>
      </w:r>
      <w:r w:rsidRPr="003D7F42">
        <w:rPr>
          <w:rFonts w:ascii="David" w:hAnsi="David" w:cs="David" w:hint="cs"/>
          <w:sz w:val="24"/>
          <w:szCs w:val="24"/>
          <w:rtl/>
        </w:rPr>
        <w:t>ההגינות</w:t>
      </w:r>
      <w:r w:rsidRPr="003D7F42">
        <w:rPr>
          <w:rFonts w:ascii="David" w:hAnsi="David" w:cs="David"/>
          <w:sz w:val="24"/>
          <w:szCs w:val="24"/>
          <w:rtl/>
        </w:rPr>
        <w:t xml:space="preserve">": </w:t>
      </w:r>
      <w:r w:rsidR="00305117">
        <w:rPr>
          <w:rFonts w:ascii="David" w:hAnsi="David" w:cs="David" w:hint="cs"/>
          <w:sz w:val="24"/>
          <w:szCs w:val="24"/>
          <w:rtl/>
        </w:rPr>
        <w:t>אם חוסר תו"ל היא הסיבה לאי השלמת הכתב- אז אפשר להתגבר על דרישת הכ</w:t>
      </w:r>
      <w:r w:rsidR="00305117" w:rsidRPr="00305117">
        <w:rPr>
          <w:rFonts w:ascii="David" w:hAnsi="David" w:cs="David" w:hint="cs"/>
          <w:sz w:val="24"/>
          <w:szCs w:val="24"/>
          <w:rtl/>
        </w:rPr>
        <w:t xml:space="preserve">תב </w:t>
      </w:r>
      <w:r w:rsidR="00305117" w:rsidRPr="00305117">
        <w:rPr>
          <w:rFonts w:ascii="David" w:hAnsi="David" w:cs="David" w:hint="cs"/>
          <w:b/>
          <w:bCs/>
          <w:color w:val="000000" w:themeColor="text1"/>
          <w:highlight w:val="magenta"/>
          <w:rtl/>
        </w:rPr>
        <w:t>(פס"ד קלמר נ' גיא)</w:t>
      </w:r>
    </w:p>
    <w:p w14:paraId="2BC9543D" w14:textId="3A77C1C8" w:rsidR="00CA71DF" w:rsidRDefault="00CA71DF" w:rsidP="000C185A">
      <w:pPr>
        <w:pStyle w:val="a3"/>
        <w:numPr>
          <w:ilvl w:val="0"/>
          <w:numId w:val="45"/>
        </w:numPr>
        <w:shd w:val="clear" w:color="auto" w:fill="FFFFFF" w:themeFill="background1"/>
        <w:spacing w:after="0" w:line="276" w:lineRule="auto"/>
        <w:rPr>
          <w:rFonts w:ascii="David" w:hAnsi="David" w:cs="David"/>
          <w:sz w:val="24"/>
          <w:szCs w:val="24"/>
          <w:u w:val="single"/>
        </w:rPr>
      </w:pPr>
      <w:r>
        <w:rPr>
          <w:rFonts w:ascii="David" w:hAnsi="David" w:cs="David" w:hint="cs"/>
          <w:sz w:val="24"/>
          <w:szCs w:val="24"/>
          <w:rtl/>
        </w:rPr>
        <w:t>אין קדושה לחתימה ברגע שיש ראיות אחרות לגמירות ולמסוימות (</w:t>
      </w:r>
      <w:r w:rsidRPr="00CA71DF">
        <w:rPr>
          <w:rFonts w:ascii="David" w:hAnsi="David" w:cs="David" w:hint="cs"/>
          <w:b/>
          <w:bCs/>
          <w:color w:val="000000" w:themeColor="text1"/>
          <w:highlight w:val="magenta"/>
          <w:rtl/>
        </w:rPr>
        <w:t>פס"ד בוטקובסקי נ'</w:t>
      </w:r>
      <w:r>
        <w:rPr>
          <w:rFonts w:ascii="David" w:hAnsi="David" w:cs="David" w:hint="cs"/>
          <w:sz w:val="24"/>
          <w:szCs w:val="24"/>
          <w:rtl/>
        </w:rPr>
        <w:t xml:space="preserve"> </w:t>
      </w:r>
      <w:r w:rsidRPr="00CA71DF">
        <w:rPr>
          <w:rFonts w:ascii="David" w:hAnsi="David" w:cs="David" w:hint="cs"/>
          <w:b/>
          <w:bCs/>
          <w:color w:val="000000" w:themeColor="text1"/>
          <w:highlight w:val="magenta"/>
          <w:rtl/>
        </w:rPr>
        <w:t>גת</w:t>
      </w:r>
      <w:r>
        <w:rPr>
          <w:rFonts w:ascii="David" w:hAnsi="David" w:cs="David" w:hint="cs"/>
          <w:sz w:val="24"/>
          <w:szCs w:val="24"/>
          <w:rtl/>
        </w:rPr>
        <w:t>)</w:t>
      </w:r>
    </w:p>
    <w:p w14:paraId="1F51F14C" w14:textId="25A2A9B5" w:rsidR="005B32B1" w:rsidRDefault="005B32B1" w:rsidP="00026EEE">
      <w:pPr>
        <w:pStyle w:val="a3"/>
        <w:shd w:val="clear" w:color="auto" w:fill="FFFFFF" w:themeFill="background1"/>
        <w:spacing w:after="0" w:line="276" w:lineRule="auto"/>
        <w:ind w:left="644"/>
        <w:rPr>
          <w:rFonts w:ascii="David" w:hAnsi="David" w:cs="David"/>
          <w:sz w:val="24"/>
          <w:szCs w:val="24"/>
          <w:u w:val="single"/>
          <w:rtl/>
        </w:rPr>
      </w:pPr>
    </w:p>
    <w:p w14:paraId="1EB6A5F3" w14:textId="71589E36" w:rsidR="005B32B1" w:rsidRDefault="005B32B1" w:rsidP="00026EEE">
      <w:pPr>
        <w:shd w:val="clear" w:color="auto" w:fill="A8D08D" w:themeFill="accent6" w:themeFillTint="99"/>
        <w:spacing w:after="0" w:line="276" w:lineRule="auto"/>
        <w:jc w:val="center"/>
        <w:rPr>
          <w:rFonts w:ascii="David" w:hAnsi="David" w:cs="David"/>
          <w:b/>
          <w:bCs/>
          <w:sz w:val="24"/>
          <w:szCs w:val="24"/>
          <w:rtl/>
        </w:rPr>
      </w:pPr>
      <w:r>
        <w:rPr>
          <w:rFonts w:ascii="David" w:hAnsi="David" w:cs="David" w:hint="cs"/>
          <w:b/>
          <w:bCs/>
          <w:sz w:val="24"/>
          <w:szCs w:val="24"/>
          <w:rtl/>
        </w:rPr>
        <w:t xml:space="preserve">תמורה והסתמכות </w:t>
      </w:r>
    </w:p>
    <w:p w14:paraId="6C5547F6" w14:textId="4DD86432" w:rsidR="005B32B1" w:rsidRDefault="005B32B1" w:rsidP="00026EEE">
      <w:pPr>
        <w:shd w:val="clear" w:color="auto" w:fill="FFFFFF" w:themeFill="background1"/>
        <w:spacing w:after="0" w:line="276" w:lineRule="auto"/>
        <w:rPr>
          <w:rFonts w:ascii="David" w:hAnsi="David" w:cs="David"/>
          <w:sz w:val="24"/>
          <w:szCs w:val="24"/>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Pr>
          <w:rFonts w:ascii="David" w:hAnsi="David" w:cs="David"/>
          <w:sz w:val="24"/>
          <w:szCs w:val="24"/>
          <w:rtl/>
        </w:rPr>
        <w:t>–</w:t>
      </w:r>
      <w:r w:rsidRPr="005D1D69">
        <w:rPr>
          <w:rFonts w:ascii="David" w:hAnsi="David" w:cs="David" w:hint="cs"/>
          <w:sz w:val="24"/>
          <w:szCs w:val="24"/>
          <w:rtl/>
        </w:rPr>
        <w:t xml:space="preserve"> </w:t>
      </w:r>
      <w:r w:rsidR="003D7F42" w:rsidRPr="003D7F42">
        <w:rPr>
          <w:rFonts w:ascii="David" w:hAnsi="David" w:cs="David"/>
          <w:sz w:val="24"/>
          <w:szCs w:val="24"/>
          <w:rtl/>
        </w:rPr>
        <w:t>ס' 27-29, 31,43 לחוה"ח, ס'23 לחוק המכר.</w:t>
      </w:r>
    </w:p>
    <w:p w14:paraId="5F630E22" w14:textId="1583D03D" w:rsidR="005B32B1" w:rsidRDefault="005B32B1" w:rsidP="00026EEE">
      <w:pPr>
        <w:shd w:val="clear" w:color="auto" w:fill="FFFFFF" w:themeFill="background1"/>
        <w:spacing w:after="0" w:line="276" w:lineRule="auto"/>
        <w:rPr>
          <w:rFonts w:ascii="David" w:hAnsi="David" w:cs="David"/>
          <w:sz w:val="24"/>
          <w:szCs w:val="24"/>
          <w:u w:val="single"/>
          <w:rtl/>
        </w:rPr>
      </w:pPr>
    </w:p>
    <w:p w14:paraId="7CD87652" w14:textId="6054CF97" w:rsidR="005B32B1" w:rsidRDefault="005B32B1" w:rsidP="00026EEE">
      <w:p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תמורה במשפט הישראלי</w:t>
      </w:r>
    </w:p>
    <w:p w14:paraId="30ACAE98" w14:textId="2722E6F8" w:rsidR="005B32B1" w:rsidRDefault="005B32B1" w:rsidP="000C185A">
      <w:pPr>
        <w:pStyle w:val="a3"/>
        <w:numPr>
          <w:ilvl w:val="0"/>
          <w:numId w:val="42"/>
        </w:numPr>
        <w:spacing w:after="0" w:line="276" w:lineRule="auto"/>
        <w:rPr>
          <w:rFonts w:ascii="David" w:hAnsi="David" w:cs="David"/>
          <w:sz w:val="24"/>
          <w:szCs w:val="24"/>
          <w:shd w:val="clear" w:color="auto" w:fill="C5E0B3" w:themeFill="accent6" w:themeFillTint="66"/>
        </w:rPr>
      </w:pPr>
      <w:r w:rsidRPr="005B32B1">
        <w:rPr>
          <w:rFonts w:ascii="David" w:hAnsi="David" w:cs="David" w:hint="cs"/>
          <w:sz w:val="24"/>
          <w:szCs w:val="24"/>
          <w:rtl/>
        </w:rPr>
        <w:t>אפשר להתחייב ללא תמורה</w:t>
      </w:r>
    </w:p>
    <w:p w14:paraId="010375C4" w14:textId="5BF11D66" w:rsidR="005B32B1" w:rsidRDefault="005B32B1" w:rsidP="000C185A">
      <w:pPr>
        <w:pStyle w:val="a3"/>
        <w:numPr>
          <w:ilvl w:val="0"/>
          <w:numId w:val="42"/>
        </w:numPr>
        <w:spacing w:after="0" w:line="276" w:lineRule="auto"/>
        <w:rPr>
          <w:rFonts w:ascii="David" w:hAnsi="David" w:cs="David"/>
          <w:sz w:val="24"/>
          <w:szCs w:val="24"/>
          <w:shd w:val="clear" w:color="auto" w:fill="C5E0B3" w:themeFill="accent6" w:themeFillTint="66"/>
        </w:rPr>
      </w:pPr>
      <w:r w:rsidRPr="005B32B1">
        <w:rPr>
          <w:rFonts w:ascii="David" w:hAnsi="David" w:cs="David" w:hint="cs"/>
          <w:sz w:val="24"/>
          <w:szCs w:val="24"/>
          <w:rtl/>
        </w:rPr>
        <w:t xml:space="preserve">תמורה יכולה להיות גם מסירה של זכאות גם אם לצד השני אין תועלת ממנה </w:t>
      </w:r>
      <w:r w:rsidRPr="005B32B1">
        <w:rPr>
          <w:rFonts w:ascii="David" w:hAnsi="David" w:cs="David" w:hint="cs"/>
          <w:b/>
          <w:bCs/>
          <w:color w:val="000000" w:themeColor="text1"/>
          <w:highlight w:val="magenta"/>
          <w:rtl/>
        </w:rPr>
        <w:t xml:space="preserve">(פס"ד </w:t>
      </w:r>
      <w:r w:rsidRPr="00B342DF">
        <w:rPr>
          <w:rFonts w:ascii="David" w:hAnsi="David" w:cs="David" w:hint="cs"/>
          <w:b/>
          <w:bCs/>
          <w:color w:val="000000" w:themeColor="text1"/>
          <w:highlight w:val="magenta"/>
        </w:rPr>
        <w:t>H</w:t>
      </w:r>
      <w:r w:rsidRPr="00B342DF">
        <w:rPr>
          <w:rFonts w:ascii="David" w:hAnsi="David" w:cs="David"/>
          <w:b/>
          <w:bCs/>
          <w:color w:val="000000" w:themeColor="text1"/>
          <w:highlight w:val="magenta"/>
        </w:rPr>
        <w:t xml:space="preserve">ammer v </w:t>
      </w:r>
      <w:proofErr w:type="spellStart"/>
      <w:r w:rsidRPr="00B342DF">
        <w:rPr>
          <w:rFonts w:ascii="David" w:hAnsi="David" w:cs="David"/>
          <w:b/>
          <w:bCs/>
          <w:color w:val="000000" w:themeColor="text1"/>
          <w:highlight w:val="magenta"/>
        </w:rPr>
        <w:t>Sidway</w:t>
      </w:r>
      <w:proofErr w:type="spellEnd"/>
      <w:r w:rsidRPr="00B342DF">
        <w:rPr>
          <w:rFonts w:ascii="David" w:hAnsi="David" w:cs="David" w:hint="cs"/>
          <w:sz w:val="24"/>
          <w:szCs w:val="24"/>
          <w:rtl/>
        </w:rPr>
        <w:t>)</w:t>
      </w:r>
      <w:r w:rsidR="00B342DF" w:rsidRPr="00B342DF">
        <w:rPr>
          <w:rFonts w:ascii="David" w:hAnsi="David" w:cs="David" w:hint="cs"/>
          <w:sz w:val="24"/>
          <w:szCs w:val="24"/>
          <w:rtl/>
        </w:rPr>
        <w:t xml:space="preserve"> או תמורה מוסרית </w:t>
      </w:r>
      <w:r w:rsidR="00B342DF" w:rsidRPr="00B342DF">
        <w:rPr>
          <w:rFonts w:ascii="David" w:hAnsi="David" w:cs="David" w:hint="cs"/>
          <w:b/>
          <w:bCs/>
          <w:color w:val="000000" w:themeColor="text1"/>
          <w:highlight w:val="magenta"/>
          <w:rtl/>
        </w:rPr>
        <w:t xml:space="preserve">(פס"ד </w:t>
      </w:r>
      <w:r w:rsidR="00B342DF" w:rsidRPr="00B342DF">
        <w:rPr>
          <w:rFonts w:ascii="David" w:hAnsi="David" w:cs="David"/>
          <w:b/>
          <w:bCs/>
          <w:color w:val="000000" w:themeColor="text1"/>
          <w:highlight w:val="magenta"/>
        </w:rPr>
        <w:t xml:space="preserve">(Webb v </w:t>
      </w:r>
      <w:proofErr w:type="spellStart"/>
      <w:r w:rsidR="00B342DF" w:rsidRPr="00B342DF">
        <w:rPr>
          <w:rFonts w:ascii="David" w:hAnsi="David" w:cs="David"/>
          <w:b/>
          <w:bCs/>
          <w:color w:val="000000" w:themeColor="text1"/>
          <w:highlight w:val="magenta"/>
        </w:rPr>
        <w:t>McGowin</w:t>
      </w:r>
      <w:proofErr w:type="spellEnd"/>
    </w:p>
    <w:p w14:paraId="759C7E94" w14:textId="0FB0EA4E" w:rsidR="005B32B1" w:rsidRDefault="005B32B1" w:rsidP="00026EEE">
      <w:pPr>
        <w:pStyle w:val="a3"/>
        <w:spacing w:after="0" w:line="276" w:lineRule="auto"/>
        <w:ind w:left="284"/>
        <w:rPr>
          <w:rFonts w:ascii="David" w:hAnsi="David" w:cs="David"/>
          <w:sz w:val="24"/>
          <w:szCs w:val="24"/>
          <w:shd w:val="clear" w:color="auto" w:fill="C5E0B3" w:themeFill="accent6" w:themeFillTint="66"/>
          <w:rtl/>
        </w:rPr>
      </w:pPr>
    </w:p>
    <w:p w14:paraId="33A1E968" w14:textId="2AB2C456" w:rsidR="005B32B1" w:rsidRDefault="005B32B1" w:rsidP="00026EEE">
      <w:p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חוזה מתנה</w:t>
      </w:r>
    </w:p>
    <w:p w14:paraId="4DACF7C8" w14:textId="4FA70DA7" w:rsidR="005B32B1" w:rsidRDefault="005B32B1" w:rsidP="000C185A">
      <w:pPr>
        <w:pStyle w:val="a3"/>
        <w:numPr>
          <w:ilvl w:val="0"/>
          <w:numId w:val="42"/>
        </w:numPr>
        <w:spacing w:after="0" w:line="276" w:lineRule="auto"/>
        <w:rPr>
          <w:rFonts w:ascii="David" w:hAnsi="David" w:cs="David"/>
          <w:sz w:val="24"/>
          <w:szCs w:val="24"/>
        </w:rPr>
      </w:pPr>
      <w:r w:rsidRPr="005B32B1">
        <w:rPr>
          <w:rFonts w:ascii="David" w:hAnsi="David" w:cs="David" w:hint="cs"/>
          <w:sz w:val="24"/>
          <w:szCs w:val="24"/>
          <w:rtl/>
        </w:rPr>
        <w:t>חוזה המתנה= חוזה שעליו יחול חוה"ח כללי( חוץ ממקומות בו יחולו הסדרים של חוק המתנה). מכאן שניתן לבטל מתנה עקב פגמים בהתקשרות</w:t>
      </w:r>
      <w:r>
        <w:rPr>
          <w:rFonts w:ascii="David" w:hAnsi="David" w:cs="David" w:hint="cs"/>
          <w:sz w:val="24"/>
          <w:szCs w:val="24"/>
          <w:rtl/>
        </w:rPr>
        <w:t xml:space="preserve">/הפרה/היעדר </w:t>
      </w:r>
      <w:proofErr w:type="spellStart"/>
      <w:r>
        <w:rPr>
          <w:rFonts w:ascii="David" w:hAnsi="David" w:cs="David" w:hint="cs"/>
          <w:sz w:val="24"/>
          <w:szCs w:val="24"/>
          <w:rtl/>
        </w:rPr>
        <w:t>גמ"ד</w:t>
      </w:r>
      <w:proofErr w:type="spellEnd"/>
      <w:r>
        <w:rPr>
          <w:rFonts w:ascii="David" w:hAnsi="David" w:cs="David" w:hint="cs"/>
          <w:sz w:val="24"/>
          <w:szCs w:val="24"/>
          <w:rtl/>
        </w:rPr>
        <w:t xml:space="preserve"> ומסוימות (</w:t>
      </w:r>
      <w:r w:rsidRPr="005B32B1">
        <w:rPr>
          <w:rFonts w:ascii="David" w:hAnsi="David" w:cs="David" w:hint="cs"/>
          <w:b/>
          <w:bCs/>
          <w:color w:val="000000" w:themeColor="text1"/>
          <w:highlight w:val="magenta"/>
          <w:rtl/>
        </w:rPr>
        <w:t xml:space="preserve">פס"ד ברקוביץ נ' </w:t>
      </w:r>
      <w:proofErr w:type="spellStart"/>
      <w:r w:rsidRPr="005B32B1">
        <w:rPr>
          <w:rFonts w:ascii="David" w:hAnsi="David" w:cs="David" w:hint="cs"/>
          <w:b/>
          <w:bCs/>
          <w:color w:val="000000" w:themeColor="text1"/>
          <w:highlight w:val="magenta"/>
          <w:rtl/>
        </w:rPr>
        <w:t>קלימר</w:t>
      </w:r>
      <w:proofErr w:type="spellEnd"/>
      <w:r>
        <w:rPr>
          <w:rFonts w:ascii="David" w:hAnsi="David" w:cs="David" w:hint="cs"/>
          <w:sz w:val="24"/>
          <w:szCs w:val="24"/>
          <w:rtl/>
        </w:rPr>
        <w:t>)</w:t>
      </w:r>
    </w:p>
    <w:p w14:paraId="56C3A27F" w14:textId="5C33CA29" w:rsidR="005D64A1" w:rsidRDefault="005D64A1" w:rsidP="000C185A">
      <w:pPr>
        <w:pStyle w:val="a3"/>
        <w:numPr>
          <w:ilvl w:val="0"/>
          <w:numId w:val="42"/>
        </w:numPr>
        <w:spacing w:after="0" w:line="276" w:lineRule="auto"/>
        <w:rPr>
          <w:rFonts w:ascii="David" w:hAnsi="David" w:cs="David"/>
          <w:sz w:val="24"/>
          <w:szCs w:val="24"/>
          <w:u w:val="single"/>
        </w:rPr>
      </w:pPr>
      <w:r w:rsidRPr="005D64A1">
        <w:rPr>
          <w:rFonts w:ascii="David" w:hAnsi="David" w:cs="David" w:hint="cs"/>
          <w:sz w:val="24"/>
          <w:szCs w:val="24"/>
          <w:u w:val="single"/>
          <w:rtl/>
        </w:rPr>
        <w:t>תנאים לחזרה מהתחייבות לתת מתנה</w:t>
      </w:r>
    </w:p>
    <w:p w14:paraId="49DF7530" w14:textId="5F57B724" w:rsidR="005D64A1" w:rsidRDefault="005D64A1" w:rsidP="000C185A">
      <w:pPr>
        <w:pStyle w:val="a3"/>
        <w:numPr>
          <w:ilvl w:val="0"/>
          <w:numId w:val="46"/>
        </w:numPr>
        <w:spacing w:after="0" w:line="276" w:lineRule="auto"/>
        <w:rPr>
          <w:rFonts w:ascii="David" w:hAnsi="David" w:cs="David"/>
          <w:sz w:val="24"/>
          <w:szCs w:val="24"/>
          <w:u w:val="single"/>
        </w:rPr>
      </w:pPr>
      <w:r>
        <w:rPr>
          <w:rFonts w:ascii="David" w:hAnsi="David" w:cs="David" w:hint="cs"/>
          <w:sz w:val="24"/>
          <w:szCs w:val="24"/>
          <w:rtl/>
        </w:rPr>
        <w:t>התנהגות מחפירה של הצד שקיבל המתנה (</w:t>
      </w:r>
      <w:proofErr w:type="spellStart"/>
      <w:r w:rsidR="002C1DB8" w:rsidRPr="002C1DB8">
        <w:rPr>
          <w:rFonts w:ascii="David" w:hAnsi="David" w:cs="David" w:hint="cs"/>
          <w:b/>
          <w:bCs/>
          <w:color w:val="000000" w:themeColor="text1"/>
          <w:highlight w:val="magenta"/>
          <w:rtl/>
        </w:rPr>
        <w:t>דורנר,</w:t>
      </w:r>
      <w:r w:rsidRPr="005D64A1">
        <w:rPr>
          <w:rFonts w:ascii="David" w:hAnsi="David" w:cs="David" w:hint="cs"/>
          <w:b/>
          <w:bCs/>
          <w:color w:val="000000" w:themeColor="text1"/>
          <w:highlight w:val="magenta"/>
          <w:rtl/>
        </w:rPr>
        <w:t>פס"ד</w:t>
      </w:r>
      <w:proofErr w:type="spellEnd"/>
      <w:r w:rsidRPr="005D64A1">
        <w:rPr>
          <w:rFonts w:ascii="David" w:hAnsi="David" w:cs="David" w:hint="cs"/>
          <w:b/>
          <w:bCs/>
          <w:color w:val="000000" w:themeColor="text1"/>
          <w:highlight w:val="magenta"/>
          <w:rtl/>
        </w:rPr>
        <w:t xml:space="preserve"> וייסר נ' שביט</w:t>
      </w:r>
      <w:r>
        <w:rPr>
          <w:rFonts w:ascii="David" w:hAnsi="David" w:cs="David" w:hint="cs"/>
          <w:sz w:val="24"/>
          <w:szCs w:val="24"/>
          <w:rtl/>
        </w:rPr>
        <w:t>)</w:t>
      </w:r>
    </w:p>
    <w:p w14:paraId="4319C83B" w14:textId="362FB6C0" w:rsidR="006A2984" w:rsidRPr="006A2984" w:rsidRDefault="006A2984" w:rsidP="000C185A">
      <w:pPr>
        <w:pStyle w:val="a3"/>
        <w:numPr>
          <w:ilvl w:val="0"/>
          <w:numId w:val="46"/>
        </w:numPr>
        <w:spacing w:after="0" w:line="276" w:lineRule="auto"/>
        <w:rPr>
          <w:rFonts w:ascii="David" w:hAnsi="David" w:cs="David"/>
          <w:sz w:val="24"/>
          <w:szCs w:val="24"/>
          <w:rtl/>
        </w:rPr>
      </w:pPr>
      <w:r w:rsidRPr="006A2984">
        <w:rPr>
          <w:rFonts w:ascii="David" w:hAnsi="David" w:cs="David" w:hint="cs"/>
          <w:sz w:val="24"/>
          <w:szCs w:val="24"/>
          <w:rtl/>
        </w:rPr>
        <w:t>עיזבון</w:t>
      </w:r>
      <w:r w:rsidRPr="006A2984">
        <w:rPr>
          <w:rFonts w:ascii="Arial" w:hAnsi="Arial" w:cs="Arial" w:hint="cs"/>
          <w:sz w:val="24"/>
          <w:szCs w:val="24"/>
          <w:rtl/>
        </w:rPr>
        <w:t>≠</w:t>
      </w:r>
      <w:r w:rsidRPr="006A2984">
        <w:rPr>
          <w:rFonts w:ascii="David" w:hAnsi="David" w:cs="David" w:hint="cs"/>
          <w:sz w:val="24"/>
          <w:szCs w:val="24"/>
          <w:rtl/>
        </w:rPr>
        <w:t xml:space="preserve"> חזרה מהתחייבות הנפטר, זכות החזרה לא מוענקת ליורשי הנפטר (</w:t>
      </w:r>
      <w:r w:rsidRPr="006A2984">
        <w:rPr>
          <w:rFonts w:ascii="David" w:hAnsi="David" w:cs="David" w:hint="cs"/>
          <w:b/>
          <w:bCs/>
          <w:color w:val="000000" w:themeColor="text1"/>
          <w:highlight w:val="magenta"/>
          <w:rtl/>
        </w:rPr>
        <w:t>פס"ד ועד הישיבו</w:t>
      </w:r>
      <w:r>
        <w:rPr>
          <w:rFonts w:ascii="David" w:hAnsi="David" w:cs="David" w:hint="cs"/>
          <w:b/>
          <w:bCs/>
          <w:color w:val="000000" w:themeColor="text1"/>
          <w:highlight w:val="magenta"/>
          <w:rtl/>
        </w:rPr>
        <w:t>ת</w:t>
      </w:r>
      <w:r w:rsidRPr="006A2984">
        <w:rPr>
          <w:rFonts w:ascii="David" w:hAnsi="David" w:cs="David" w:hint="cs"/>
          <w:b/>
          <w:bCs/>
          <w:color w:val="000000" w:themeColor="text1"/>
          <w:highlight w:val="magenta"/>
          <w:rtl/>
        </w:rPr>
        <w:t xml:space="preserve"> בא"י נ' מיכאלי</w:t>
      </w:r>
      <w:r w:rsidRPr="006A2984">
        <w:rPr>
          <w:rFonts w:ascii="David" w:hAnsi="David" w:cs="David" w:hint="cs"/>
          <w:sz w:val="24"/>
          <w:szCs w:val="24"/>
          <w:rtl/>
        </w:rPr>
        <w:t>)</w:t>
      </w:r>
    </w:p>
    <w:p w14:paraId="24A784A1" w14:textId="22A09F36" w:rsidR="005B32B1" w:rsidRDefault="005B32B1" w:rsidP="00026EEE">
      <w:pPr>
        <w:shd w:val="clear" w:color="auto" w:fill="FFFFFF" w:themeFill="background1"/>
        <w:spacing w:after="0" w:line="276" w:lineRule="auto"/>
        <w:rPr>
          <w:rFonts w:ascii="David" w:hAnsi="David" w:cs="David"/>
          <w:sz w:val="24"/>
          <w:szCs w:val="24"/>
          <w:u w:val="single"/>
          <w:rtl/>
        </w:rPr>
      </w:pPr>
    </w:p>
    <w:p w14:paraId="07089930" w14:textId="6FE96D3F" w:rsidR="003D7F42" w:rsidRDefault="003D7F42" w:rsidP="00026EEE">
      <w:pPr>
        <w:shd w:val="clear" w:color="auto" w:fill="FFFFFF" w:themeFill="background1"/>
        <w:spacing w:after="0" w:line="276" w:lineRule="auto"/>
        <w:rPr>
          <w:rFonts w:ascii="David" w:hAnsi="David" w:cs="David"/>
          <w:sz w:val="24"/>
          <w:szCs w:val="24"/>
          <w:u w:val="single"/>
          <w:rtl/>
        </w:rPr>
      </w:pPr>
    </w:p>
    <w:p w14:paraId="6CDFCFA6" w14:textId="612E0D5C" w:rsidR="003D7F42" w:rsidRDefault="003D7F42" w:rsidP="00026EEE">
      <w:pPr>
        <w:shd w:val="clear" w:color="auto" w:fill="FFFFFF" w:themeFill="background1"/>
        <w:spacing w:after="0" w:line="276" w:lineRule="auto"/>
        <w:rPr>
          <w:rFonts w:ascii="David" w:hAnsi="David" w:cs="David"/>
          <w:sz w:val="24"/>
          <w:szCs w:val="24"/>
          <w:u w:val="single"/>
          <w:rtl/>
        </w:rPr>
      </w:pPr>
    </w:p>
    <w:p w14:paraId="6CDBCCC7" w14:textId="194E1DC9" w:rsidR="003D7F42" w:rsidRDefault="00714B80" w:rsidP="00026EEE">
      <w:pPr>
        <w:shd w:val="clear" w:color="auto" w:fill="A8D08D" w:themeFill="accent6" w:themeFillTint="99"/>
        <w:spacing w:after="0" w:line="276" w:lineRule="auto"/>
        <w:jc w:val="center"/>
        <w:rPr>
          <w:rFonts w:ascii="David" w:hAnsi="David" w:cs="David"/>
          <w:b/>
          <w:bCs/>
          <w:sz w:val="24"/>
          <w:szCs w:val="24"/>
          <w:rtl/>
        </w:rPr>
      </w:pPr>
      <w:r>
        <w:rPr>
          <w:rFonts w:ascii="David" w:hAnsi="David" w:cs="David" w:hint="cs"/>
          <w:b/>
          <w:bCs/>
          <w:sz w:val="24"/>
          <w:szCs w:val="24"/>
          <w:rtl/>
        </w:rPr>
        <w:t>תנאים ותניות</w:t>
      </w:r>
    </w:p>
    <w:p w14:paraId="3E0AD55F" w14:textId="315CFDCF" w:rsidR="003D7F42" w:rsidRDefault="003D7F42" w:rsidP="00026EEE">
      <w:pPr>
        <w:shd w:val="clear" w:color="auto" w:fill="FFFFFF" w:themeFill="background1"/>
        <w:spacing w:after="0" w:line="276" w:lineRule="auto"/>
        <w:rPr>
          <w:rFonts w:ascii="David" w:hAnsi="David" w:cs="David"/>
          <w:sz w:val="24"/>
          <w:szCs w:val="24"/>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Pr>
          <w:rFonts w:ascii="David" w:hAnsi="David" w:cs="David"/>
          <w:sz w:val="24"/>
          <w:szCs w:val="24"/>
          <w:rtl/>
        </w:rPr>
        <w:t>–</w:t>
      </w:r>
      <w:r w:rsidRPr="005D1D69">
        <w:rPr>
          <w:rFonts w:ascii="David" w:hAnsi="David" w:cs="David" w:hint="cs"/>
          <w:sz w:val="24"/>
          <w:szCs w:val="24"/>
          <w:rtl/>
        </w:rPr>
        <w:t xml:space="preserve"> </w:t>
      </w:r>
      <w:r>
        <w:rPr>
          <w:rFonts w:ascii="David" w:hAnsi="David" w:cs="David" w:hint="cs"/>
          <w:sz w:val="24"/>
          <w:szCs w:val="24"/>
          <w:rtl/>
        </w:rPr>
        <w:t>חוק המכר ס'23, חוה"ח כללי ס' 27-29,31,43</w:t>
      </w:r>
    </w:p>
    <w:p w14:paraId="01A32615" w14:textId="77777777" w:rsidR="00F31954" w:rsidRDefault="00F31954"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tl/>
        </w:rPr>
      </w:pPr>
    </w:p>
    <w:p w14:paraId="1A8C4C00" w14:textId="4B0E60C4" w:rsidR="00F31954" w:rsidRDefault="00F31954"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חוזה על תנאי</w:t>
      </w:r>
    </w:p>
    <w:p w14:paraId="2B031C2F" w14:textId="25D61C7C" w:rsidR="003D7F42" w:rsidRPr="003D7F42" w:rsidRDefault="003D7F42" w:rsidP="00026EEE">
      <w:pPr>
        <w:shd w:val="clear" w:color="auto" w:fill="FFFFFF" w:themeFill="background1"/>
        <w:spacing w:after="0" w:line="276" w:lineRule="auto"/>
        <w:rPr>
          <w:rFonts w:ascii="David" w:hAnsi="David" w:cs="David"/>
          <w:sz w:val="24"/>
          <w:szCs w:val="24"/>
          <w:rtl/>
        </w:rPr>
      </w:pPr>
      <w:r w:rsidRPr="003D7F42">
        <w:rPr>
          <w:rFonts w:ascii="David" w:hAnsi="David" w:cs="David"/>
          <w:sz w:val="24"/>
          <w:szCs w:val="24"/>
          <w:rtl/>
        </w:rPr>
        <w:t>הצדדים מבקשים לבצע עסקה וכורתים חוזה שלם, אלא שמכ</w:t>
      </w:r>
      <w:r>
        <w:rPr>
          <w:rFonts w:ascii="David" w:hAnsi="David" w:cs="David" w:hint="cs"/>
          <w:sz w:val="24"/>
          <w:szCs w:val="24"/>
          <w:rtl/>
        </w:rPr>
        <w:t>ו</w:t>
      </w:r>
      <w:r w:rsidRPr="003D7F42">
        <w:rPr>
          <w:rFonts w:ascii="David" w:hAnsi="David" w:cs="David"/>
          <w:sz w:val="24"/>
          <w:szCs w:val="24"/>
          <w:rtl/>
        </w:rPr>
        <w:t>ח הסכמת הצדדים הוא מותנה בתנאי חיצוני. רק בהתקיימותו של התנאי ייכנס החוזה לתוקף מלא.</w:t>
      </w:r>
    </w:p>
    <w:p w14:paraId="139FFE8D" w14:textId="431AE674" w:rsidR="003D7F42" w:rsidRDefault="003D7F42" w:rsidP="00026EEE">
      <w:pPr>
        <w:shd w:val="clear" w:color="auto" w:fill="FFFFFF" w:themeFill="background1"/>
        <w:spacing w:after="0" w:line="276" w:lineRule="auto"/>
        <w:rPr>
          <w:rFonts w:ascii="David" w:hAnsi="David" w:cs="David"/>
          <w:sz w:val="24"/>
          <w:szCs w:val="24"/>
          <w:rtl/>
        </w:rPr>
      </w:pPr>
    </w:p>
    <w:p w14:paraId="3D65E8CD" w14:textId="77777777" w:rsidR="003D7F42" w:rsidRPr="003D7F42" w:rsidRDefault="003D7F42" w:rsidP="00026EEE">
      <w:pPr>
        <w:shd w:val="clear" w:color="auto" w:fill="FFFFFF" w:themeFill="background1"/>
        <w:spacing w:after="0" w:line="276" w:lineRule="auto"/>
        <w:rPr>
          <w:rFonts w:ascii="David" w:hAnsi="David" w:cs="David"/>
          <w:sz w:val="24"/>
          <w:szCs w:val="24"/>
          <w:rtl/>
        </w:rPr>
      </w:pPr>
      <w:r w:rsidRPr="003D7F42">
        <w:rPr>
          <w:rFonts w:ascii="David" w:hAnsi="David" w:cs="David" w:hint="cs"/>
          <w:sz w:val="24"/>
          <w:szCs w:val="24"/>
          <w:shd w:val="clear" w:color="auto" w:fill="E2EFD9" w:themeFill="accent6" w:themeFillTint="33"/>
          <w:rtl/>
        </w:rPr>
        <w:t>ס' 27:</w:t>
      </w:r>
      <w:r w:rsidRPr="003D7F42">
        <w:rPr>
          <w:rFonts w:ascii="David" w:hAnsi="David" w:cs="David" w:hint="cs"/>
          <w:b/>
          <w:bCs/>
          <w:sz w:val="24"/>
          <w:szCs w:val="24"/>
          <w:rtl/>
        </w:rPr>
        <w:t xml:space="preserve"> חוזה על תנאי</w:t>
      </w:r>
      <w:r w:rsidRPr="003D7F42">
        <w:rPr>
          <w:rFonts w:ascii="David" w:hAnsi="David" w:cs="David" w:hint="cs"/>
          <w:sz w:val="24"/>
          <w:szCs w:val="24"/>
          <w:rtl/>
        </w:rPr>
        <w:t xml:space="preserve">  </w:t>
      </w:r>
      <w:r w:rsidRPr="003D7F42">
        <w:rPr>
          <w:rFonts w:ascii="David" w:hAnsi="David" w:cs="David"/>
          <w:sz w:val="24"/>
          <w:szCs w:val="24"/>
        </w:rPr>
        <w:sym w:font="Wingdings" w:char="F0DF"/>
      </w:r>
      <w:r w:rsidRPr="003D7F42">
        <w:rPr>
          <w:rFonts w:ascii="David" w:hAnsi="David" w:cs="David" w:hint="cs"/>
          <w:sz w:val="24"/>
          <w:szCs w:val="24"/>
          <w:rtl/>
        </w:rPr>
        <w:t xml:space="preserve"> יסודות מצטברים: </w:t>
      </w:r>
    </w:p>
    <w:p w14:paraId="09A0E003" w14:textId="77777777" w:rsidR="003D7F42" w:rsidRPr="003D7F42" w:rsidRDefault="003D7F42" w:rsidP="000C185A">
      <w:pPr>
        <w:numPr>
          <w:ilvl w:val="0"/>
          <w:numId w:val="47"/>
        </w:numPr>
        <w:shd w:val="clear" w:color="auto" w:fill="FFFFFF" w:themeFill="background1"/>
        <w:spacing w:after="0" w:line="276" w:lineRule="auto"/>
        <w:rPr>
          <w:rFonts w:ascii="David" w:hAnsi="David" w:cs="David"/>
          <w:sz w:val="24"/>
          <w:szCs w:val="24"/>
        </w:rPr>
      </w:pPr>
      <w:r w:rsidRPr="003D7F42">
        <w:rPr>
          <w:rFonts w:ascii="David" w:hAnsi="David" w:cs="David" w:hint="cs"/>
          <w:sz w:val="24"/>
          <w:szCs w:val="24"/>
          <w:rtl/>
        </w:rPr>
        <w:t xml:space="preserve">התנאי מתייחס לאירוע </w:t>
      </w:r>
      <w:r w:rsidRPr="003D7F42">
        <w:rPr>
          <w:rFonts w:ascii="David" w:hAnsi="David" w:cs="David" w:hint="cs"/>
          <w:b/>
          <w:bCs/>
          <w:sz w:val="24"/>
          <w:szCs w:val="24"/>
          <w:rtl/>
        </w:rPr>
        <w:t>עתידי.</w:t>
      </w:r>
      <w:r w:rsidRPr="003D7F42">
        <w:rPr>
          <w:rFonts w:ascii="David" w:hAnsi="David" w:cs="David" w:hint="cs"/>
          <w:sz w:val="24"/>
          <w:szCs w:val="24"/>
          <w:rtl/>
        </w:rPr>
        <w:t xml:space="preserve"> </w:t>
      </w:r>
    </w:p>
    <w:p w14:paraId="7BBE76E7" w14:textId="77777777" w:rsidR="003D7F42" w:rsidRPr="003D7F42" w:rsidRDefault="003D7F42" w:rsidP="000C185A">
      <w:pPr>
        <w:numPr>
          <w:ilvl w:val="0"/>
          <w:numId w:val="47"/>
        </w:numPr>
        <w:shd w:val="clear" w:color="auto" w:fill="FFFFFF" w:themeFill="background1"/>
        <w:spacing w:after="0" w:line="276" w:lineRule="auto"/>
        <w:rPr>
          <w:rFonts w:ascii="David" w:hAnsi="David" w:cs="David"/>
          <w:sz w:val="24"/>
          <w:szCs w:val="24"/>
        </w:rPr>
      </w:pPr>
      <w:r w:rsidRPr="003D7F42">
        <w:rPr>
          <w:rFonts w:ascii="David" w:hAnsi="David" w:cs="David" w:hint="cs"/>
          <w:sz w:val="24"/>
          <w:szCs w:val="24"/>
          <w:rtl/>
        </w:rPr>
        <w:t xml:space="preserve">האירוע צריך להיות </w:t>
      </w:r>
      <w:r w:rsidRPr="003D7F42">
        <w:rPr>
          <w:rFonts w:ascii="David" w:hAnsi="David" w:cs="David" w:hint="cs"/>
          <w:b/>
          <w:bCs/>
          <w:sz w:val="24"/>
          <w:szCs w:val="24"/>
          <w:rtl/>
        </w:rPr>
        <w:t>לא וודאי.</w:t>
      </w:r>
      <w:r w:rsidRPr="003D7F42">
        <w:rPr>
          <w:rFonts w:ascii="David" w:hAnsi="David" w:cs="David" w:hint="cs"/>
          <w:sz w:val="24"/>
          <w:szCs w:val="24"/>
          <w:rtl/>
        </w:rPr>
        <w:t xml:space="preserve"> </w:t>
      </w:r>
    </w:p>
    <w:p w14:paraId="54E47560" w14:textId="33EBAA24" w:rsidR="003D7F42" w:rsidRDefault="004D025E" w:rsidP="000C185A">
      <w:pPr>
        <w:numPr>
          <w:ilvl w:val="0"/>
          <w:numId w:val="47"/>
        </w:numPr>
        <w:shd w:val="clear" w:color="auto" w:fill="FFFFFF" w:themeFill="background1"/>
        <w:spacing w:after="0" w:line="276" w:lineRule="auto"/>
        <w:rPr>
          <w:rFonts w:ascii="David" w:hAnsi="David" w:cs="David"/>
          <w:sz w:val="24"/>
          <w:szCs w:val="24"/>
        </w:rPr>
      </w:pPr>
      <w:r w:rsidRPr="004D025E">
        <w:rPr>
          <w:rFonts w:ascii="David" w:hAnsi="David" w:cs="David" w:hint="cs"/>
          <w:noProof/>
          <w:sz w:val="24"/>
          <w:szCs w:val="24"/>
          <w:shd w:val="clear" w:color="auto" w:fill="E2EFD9" w:themeFill="accent6" w:themeFillTint="33"/>
          <w:rtl/>
        </w:rPr>
        <mc:AlternateContent>
          <mc:Choice Requires="wps">
            <w:drawing>
              <wp:anchor distT="0" distB="0" distL="114300" distR="114300" simplePos="0" relativeHeight="251782144" behindDoc="0" locked="0" layoutInCell="1" allowOverlap="1" wp14:anchorId="04A29113" wp14:editId="7BD3AF3D">
                <wp:simplePos x="0" y="0"/>
                <wp:positionH relativeFrom="column">
                  <wp:posOffset>-744415</wp:posOffset>
                </wp:positionH>
                <wp:positionV relativeFrom="paragraph">
                  <wp:posOffset>176725</wp:posOffset>
                </wp:positionV>
                <wp:extent cx="1423621" cy="720774"/>
                <wp:effectExtent l="0" t="0" r="24765" b="22225"/>
                <wp:wrapNone/>
                <wp:docPr id="83" name="תיבת טקסט 83"/>
                <wp:cNvGraphicFramePr/>
                <a:graphic xmlns:a="http://schemas.openxmlformats.org/drawingml/2006/main">
                  <a:graphicData uri="http://schemas.microsoft.com/office/word/2010/wordprocessingShape">
                    <wps:wsp>
                      <wps:cNvSpPr txBox="1"/>
                      <wps:spPr>
                        <a:xfrm>
                          <a:off x="0" y="0"/>
                          <a:ext cx="1423621" cy="720774"/>
                        </a:xfrm>
                        <a:prstGeom prst="rect">
                          <a:avLst/>
                        </a:prstGeom>
                        <a:ln/>
                      </wps:spPr>
                      <wps:style>
                        <a:lnRef idx="2">
                          <a:schemeClr val="dk1"/>
                        </a:lnRef>
                        <a:fillRef idx="1">
                          <a:schemeClr val="lt1"/>
                        </a:fillRef>
                        <a:effectRef idx="0">
                          <a:schemeClr val="dk1"/>
                        </a:effectRef>
                        <a:fontRef idx="minor">
                          <a:schemeClr val="dk1"/>
                        </a:fontRef>
                      </wps:style>
                      <wps:txbx>
                        <w:txbxContent>
                          <w:p w14:paraId="663FD292" w14:textId="77777777" w:rsidR="004B5EF5" w:rsidRPr="00C51A6B" w:rsidRDefault="004B5EF5" w:rsidP="004D025E">
                            <w:pPr>
                              <w:rPr>
                                <w:rFonts w:ascii="David" w:hAnsi="David" w:cs="David"/>
                                <w:sz w:val="24"/>
                                <w:szCs w:val="24"/>
                              </w:rPr>
                            </w:pPr>
                            <w:r w:rsidRPr="00F94831">
                              <w:rPr>
                                <w:rFonts w:ascii="David" w:hAnsi="David" w:cs="David"/>
                                <w:sz w:val="18"/>
                                <w:szCs w:val="18"/>
                                <w:rtl/>
                              </w:rPr>
                              <w:t xml:space="preserve">ההכרעה באיזה תנאי מדובר היא הכרעה פרשנית. למה הצדדים התכוונו. (החוזה תקף </w:t>
                            </w:r>
                            <w:r w:rsidRPr="00F94831">
                              <w:rPr>
                                <w:rFonts w:ascii="David" w:hAnsi="David" w:cs="David"/>
                                <w:sz w:val="20"/>
                                <w:szCs w:val="20"/>
                                <w:rtl/>
                              </w:rPr>
                              <w:t xml:space="preserve">או רדום עד </w:t>
                            </w:r>
                            <w:r w:rsidRPr="00F94831">
                              <w:rPr>
                                <w:rFonts w:ascii="David" w:hAnsi="David" w:cs="David"/>
                                <w:sz w:val="18"/>
                                <w:szCs w:val="18"/>
                                <w:rtl/>
                              </w:rPr>
                              <w:t>התקיימות התנאי)</w:t>
                            </w:r>
                            <w:r w:rsidRPr="00C51A6B">
                              <w:rPr>
                                <w:rFonts w:ascii="David" w:hAnsi="David" w:cs="David"/>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9113" id="_x0000_t202" coordsize="21600,21600" o:spt="202" path="m,l,21600r21600,l21600,xe">
                <v:stroke joinstyle="miter"/>
                <v:path gradientshapeok="t" o:connecttype="rect"/>
              </v:shapetype>
              <v:shape id="תיבת טקסט 83" o:spid="_x0000_s1067" type="#_x0000_t202" style="position:absolute;left:0;text-align:left;margin-left:-58.6pt;margin-top:13.9pt;width:112.1pt;height:5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" fillcolor="white [3201]" strokecolor="black [3200]" strokeweight="1pt">
                <v:textbox>
                  <w:txbxContent>
                    <w:p w14:paraId="663FD292" w14:textId="77777777" w:rsidR="004B5EF5" w:rsidRPr="00C51A6B" w:rsidRDefault="004B5EF5" w:rsidP="004D025E">
                      <w:pPr>
                        <w:rPr>
                          <w:rFonts w:ascii="David" w:hAnsi="David" w:cs="David"/>
                          <w:sz w:val="24"/>
                          <w:szCs w:val="24"/>
                        </w:rPr>
                      </w:pPr>
                      <w:r w:rsidRPr="00F94831">
                        <w:rPr>
                          <w:rFonts w:ascii="David" w:hAnsi="David" w:cs="David"/>
                          <w:sz w:val="18"/>
                          <w:szCs w:val="18"/>
                          <w:rtl/>
                        </w:rPr>
                        <w:t xml:space="preserve">ההכרעה באיזה תנאי מדובר היא הכרעה פרשנית. למה הצדדים התכוונו. (החוזה תקף </w:t>
                      </w:r>
                      <w:r w:rsidRPr="00F94831">
                        <w:rPr>
                          <w:rFonts w:ascii="David" w:hAnsi="David" w:cs="David"/>
                          <w:sz w:val="20"/>
                          <w:szCs w:val="20"/>
                          <w:rtl/>
                        </w:rPr>
                        <w:t xml:space="preserve">או רדום עד </w:t>
                      </w:r>
                      <w:r w:rsidRPr="00F94831">
                        <w:rPr>
                          <w:rFonts w:ascii="David" w:hAnsi="David" w:cs="David"/>
                          <w:sz w:val="18"/>
                          <w:szCs w:val="18"/>
                          <w:rtl/>
                        </w:rPr>
                        <w:t>התקיימות התנאי)</w:t>
                      </w:r>
                      <w:r w:rsidRPr="00C51A6B">
                        <w:rPr>
                          <w:rFonts w:ascii="David" w:hAnsi="David" w:cs="David"/>
                          <w:sz w:val="24"/>
                          <w:szCs w:val="24"/>
                          <w:rtl/>
                        </w:rPr>
                        <w:t xml:space="preserve"> </w:t>
                      </w:r>
                    </w:p>
                  </w:txbxContent>
                </v:textbox>
              </v:shape>
            </w:pict>
          </mc:Fallback>
        </mc:AlternateContent>
      </w:r>
      <w:r w:rsidR="003D7F42" w:rsidRPr="003D7F42">
        <w:rPr>
          <w:rFonts w:ascii="David" w:hAnsi="David" w:cs="David" w:hint="cs"/>
          <w:sz w:val="24"/>
          <w:szCs w:val="24"/>
          <w:rtl/>
        </w:rPr>
        <w:t>האירוע צריך להיות</w:t>
      </w:r>
      <w:r w:rsidR="003D7F42" w:rsidRPr="003D7F42">
        <w:rPr>
          <w:rFonts w:ascii="David" w:hAnsi="David" w:cs="David" w:hint="cs"/>
          <w:b/>
          <w:bCs/>
          <w:sz w:val="24"/>
          <w:szCs w:val="24"/>
          <w:rtl/>
        </w:rPr>
        <w:t xml:space="preserve"> חיצוני</w:t>
      </w:r>
      <w:r w:rsidR="003D7F42" w:rsidRPr="003D7F42">
        <w:rPr>
          <w:rFonts w:ascii="David" w:hAnsi="David" w:cs="David" w:hint="cs"/>
          <w:sz w:val="24"/>
          <w:szCs w:val="24"/>
          <w:rtl/>
        </w:rPr>
        <w:t xml:space="preserve"> לרצון הצדדים. </w:t>
      </w:r>
    </w:p>
    <w:p w14:paraId="4D86CF20" w14:textId="676F4D0C" w:rsidR="004D025E" w:rsidRDefault="004D025E" w:rsidP="00026EEE">
      <w:pPr>
        <w:spacing w:after="0" w:line="276" w:lineRule="auto"/>
        <w:jc w:val="both"/>
        <w:rPr>
          <w:rFonts w:ascii="David" w:hAnsi="David" w:cs="David"/>
          <w:sz w:val="24"/>
          <w:szCs w:val="24"/>
          <w:rtl/>
        </w:rPr>
      </w:pPr>
      <w:r w:rsidRPr="004D025E">
        <w:rPr>
          <w:rFonts w:ascii="David" w:hAnsi="David" w:cs="David" w:hint="cs"/>
          <w:noProof/>
          <w:sz w:val="24"/>
          <w:szCs w:val="24"/>
          <w:shd w:val="clear" w:color="auto" w:fill="E2EFD9" w:themeFill="accent6" w:themeFillTint="33"/>
          <w:rtl/>
        </w:rPr>
        <mc:AlternateContent>
          <mc:Choice Requires="wps">
            <w:drawing>
              <wp:anchor distT="0" distB="0" distL="114300" distR="114300" simplePos="0" relativeHeight="251781120" behindDoc="0" locked="0" layoutInCell="1" allowOverlap="1" wp14:anchorId="166AEDB7" wp14:editId="637A9B80">
                <wp:simplePos x="0" y="0"/>
                <wp:positionH relativeFrom="column">
                  <wp:posOffset>762000</wp:posOffset>
                </wp:positionH>
                <wp:positionV relativeFrom="paragraph">
                  <wp:posOffset>55245</wp:posOffset>
                </wp:positionV>
                <wp:extent cx="168812" cy="668216"/>
                <wp:effectExtent l="38100" t="0" r="22225" b="17780"/>
                <wp:wrapNone/>
                <wp:docPr id="84" name="סוגר מסולסל שמאלי 84"/>
                <wp:cNvGraphicFramePr/>
                <a:graphic xmlns:a="http://schemas.openxmlformats.org/drawingml/2006/main">
                  <a:graphicData uri="http://schemas.microsoft.com/office/word/2010/wordprocessingShape">
                    <wps:wsp>
                      <wps:cNvSpPr/>
                      <wps:spPr>
                        <a:xfrm>
                          <a:off x="0" y="0"/>
                          <a:ext cx="168812" cy="66821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6A09A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84" o:spid="_x0000_s1026" type="#_x0000_t87" style="position:absolute;left:0;text-align:left;margin-left:60pt;margin-top:4.35pt;width:13.3pt;height:52.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" adj="455" strokecolor="black [3200]" strokeweight=".5pt">
                <v:stroke joinstyle="miter"/>
              </v:shape>
            </w:pict>
          </mc:Fallback>
        </mc:AlternateContent>
      </w:r>
      <w:r w:rsidRPr="004D025E">
        <w:rPr>
          <w:rFonts w:ascii="David" w:hAnsi="David" w:cs="David" w:hint="cs"/>
          <w:sz w:val="24"/>
          <w:szCs w:val="24"/>
          <w:shd w:val="clear" w:color="auto" w:fill="E2EFD9" w:themeFill="accent6" w:themeFillTint="33"/>
          <w:rtl/>
        </w:rPr>
        <w:t>ס' 27(א)</w:t>
      </w:r>
      <w:r w:rsidRPr="004D025E">
        <w:rPr>
          <w:rFonts w:ascii="David" w:hAnsi="David" w:cs="David" w:hint="cs"/>
          <w:sz w:val="24"/>
          <w:szCs w:val="24"/>
          <w:rtl/>
        </w:rPr>
        <w:t xml:space="preserve">  </w:t>
      </w:r>
      <w:r w:rsidRPr="002E23F7">
        <w:sym w:font="Wingdings" w:char="F0DF"/>
      </w:r>
      <w:r w:rsidRPr="004D025E">
        <w:rPr>
          <w:rFonts w:ascii="David" w:hAnsi="David" w:cs="David" w:hint="cs"/>
          <w:sz w:val="24"/>
          <w:szCs w:val="24"/>
          <w:rtl/>
        </w:rPr>
        <w:t xml:space="preserve"> </w:t>
      </w:r>
    </w:p>
    <w:p w14:paraId="39351F13" w14:textId="73BDA599" w:rsidR="004D025E" w:rsidRPr="004D025E" w:rsidRDefault="004D025E" w:rsidP="00026EEE">
      <w:pPr>
        <w:spacing w:after="0" w:line="276" w:lineRule="auto"/>
        <w:jc w:val="both"/>
        <w:rPr>
          <w:rFonts w:ascii="David" w:hAnsi="David" w:cs="David"/>
          <w:sz w:val="24"/>
          <w:szCs w:val="24"/>
          <w:rtl/>
        </w:rPr>
      </w:pPr>
      <w:r w:rsidRPr="004D025E">
        <w:rPr>
          <w:rFonts w:ascii="David" w:hAnsi="David" w:cs="David" w:hint="cs"/>
          <w:sz w:val="24"/>
          <w:szCs w:val="24"/>
          <w:rtl/>
        </w:rPr>
        <w:t xml:space="preserve">תנאי מתלה </w:t>
      </w:r>
      <w:r w:rsidRPr="004D025E">
        <w:rPr>
          <w:rFonts w:ascii="David" w:hAnsi="David" w:cs="David"/>
          <w:sz w:val="24"/>
          <w:szCs w:val="24"/>
          <w:rtl/>
        </w:rPr>
        <w:t>–</w:t>
      </w:r>
      <w:r w:rsidRPr="004D025E">
        <w:rPr>
          <w:rFonts w:ascii="David" w:hAnsi="David" w:cs="David" w:hint="cs"/>
          <w:sz w:val="24"/>
          <w:szCs w:val="24"/>
          <w:rtl/>
        </w:rPr>
        <w:t xml:space="preserve"> משמעותו: החוזה לא נכנס לתוקף (רדום) עד התקיימות התנאי.</w:t>
      </w:r>
    </w:p>
    <w:p w14:paraId="45F5E016" w14:textId="100D38C1" w:rsidR="004D025E" w:rsidRPr="004D025E" w:rsidRDefault="004D025E" w:rsidP="00026EEE">
      <w:pPr>
        <w:shd w:val="clear" w:color="auto" w:fill="FFFFFF" w:themeFill="background1"/>
        <w:spacing w:after="0" w:line="276" w:lineRule="auto"/>
        <w:rPr>
          <w:rFonts w:ascii="David" w:hAnsi="David" w:cs="David"/>
          <w:sz w:val="24"/>
          <w:szCs w:val="24"/>
          <w:rtl/>
        </w:rPr>
      </w:pPr>
      <w:r w:rsidRPr="004D025E">
        <w:rPr>
          <w:rFonts w:ascii="David" w:hAnsi="David" w:cs="David" w:hint="cs"/>
          <w:sz w:val="24"/>
          <w:szCs w:val="24"/>
          <w:rtl/>
        </w:rPr>
        <w:t xml:space="preserve">תנאי מפסיק - משמעותו: </w:t>
      </w:r>
      <w:r w:rsidR="00DE40A5">
        <w:rPr>
          <w:rFonts w:ascii="David" w:hAnsi="David" w:cs="David" w:hint="cs"/>
          <w:sz w:val="24"/>
          <w:szCs w:val="24"/>
          <w:rtl/>
        </w:rPr>
        <w:t>עם התקיימות התנאי המפסיק החוזה חדל מלהתקיים</w:t>
      </w:r>
      <w:r w:rsidRPr="004D025E">
        <w:rPr>
          <w:rFonts w:ascii="David" w:hAnsi="David" w:cs="David" w:hint="cs"/>
          <w:sz w:val="24"/>
          <w:szCs w:val="24"/>
          <w:rtl/>
        </w:rPr>
        <w:t>.</w:t>
      </w:r>
    </w:p>
    <w:p w14:paraId="21E195E2" w14:textId="77777777" w:rsidR="004D025E" w:rsidRPr="003D7F42" w:rsidRDefault="004D025E" w:rsidP="00026EEE">
      <w:pPr>
        <w:shd w:val="clear" w:color="auto" w:fill="FFFFFF" w:themeFill="background1"/>
        <w:spacing w:after="0" w:line="276" w:lineRule="auto"/>
        <w:ind w:left="360"/>
        <w:rPr>
          <w:rFonts w:ascii="David" w:hAnsi="David" w:cs="David"/>
          <w:sz w:val="24"/>
          <w:szCs w:val="24"/>
        </w:rPr>
      </w:pPr>
    </w:p>
    <w:p w14:paraId="6DA2A559" w14:textId="0E5F8C68" w:rsidR="003D7F42" w:rsidRPr="003D7F42" w:rsidRDefault="003D7F42" w:rsidP="000C185A">
      <w:pPr>
        <w:pStyle w:val="a3"/>
        <w:numPr>
          <w:ilvl w:val="0"/>
          <w:numId w:val="49"/>
        </w:numPr>
        <w:shd w:val="clear" w:color="auto" w:fill="FFFFFF" w:themeFill="background1"/>
        <w:spacing w:after="0" w:line="276" w:lineRule="auto"/>
        <w:rPr>
          <w:rFonts w:ascii="David" w:hAnsi="David" w:cs="David"/>
          <w:sz w:val="24"/>
          <w:szCs w:val="24"/>
          <w:rtl/>
        </w:rPr>
      </w:pPr>
      <w:r w:rsidRPr="003D7F42">
        <w:rPr>
          <w:rFonts w:ascii="David" w:hAnsi="David" w:cs="David"/>
          <w:sz w:val="24"/>
          <w:szCs w:val="24"/>
          <w:rtl/>
        </w:rPr>
        <w:t xml:space="preserve">ביצוע של החוזה מותנה בקיום האירוע- יש </w:t>
      </w:r>
      <w:r w:rsidRPr="00D91DCE">
        <w:rPr>
          <w:rFonts w:ascii="David" w:hAnsi="David" w:cs="David"/>
          <w:b/>
          <w:bCs/>
          <w:sz w:val="24"/>
          <w:szCs w:val="24"/>
          <w:highlight w:val="yellow"/>
          <w:rtl/>
        </w:rPr>
        <w:t>חוזה תקף מרגע הכריתה</w:t>
      </w:r>
      <w:r w:rsidRPr="003D7F42">
        <w:rPr>
          <w:rFonts w:ascii="David" w:hAnsi="David" w:cs="David"/>
          <w:b/>
          <w:bCs/>
          <w:sz w:val="24"/>
          <w:szCs w:val="24"/>
          <w:rtl/>
        </w:rPr>
        <w:t xml:space="preserve"> בלי קשר לשאלה אם התנאי התקיים או לא התקיים</w:t>
      </w:r>
      <w:r w:rsidRPr="003D7F42">
        <w:rPr>
          <w:rFonts w:ascii="David" w:hAnsi="David" w:cs="David"/>
          <w:sz w:val="24"/>
          <w:szCs w:val="24"/>
          <w:rtl/>
        </w:rPr>
        <w:t>- השאלה היא לגבי החיובים, החובות שלהן צומחות ברגע שמתקיים התנאי. (פרידמן)</w:t>
      </w:r>
    </w:p>
    <w:p w14:paraId="13AE4178" w14:textId="72A8F124" w:rsidR="003D7F42" w:rsidRPr="003D7F42" w:rsidRDefault="003D7F42" w:rsidP="000C185A">
      <w:pPr>
        <w:pStyle w:val="a3"/>
        <w:numPr>
          <w:ilvl w:val="0"/>
          <w:numId w:val="48"/>
        </w:numPr>
        <w:shd w:val="clear" w:color="auto" w:fill="FFFFFF" w:themeFill="background1"/>
        <w:spacing w:after="0" w:line="276" w:lineRule="auto"/>
        <w:rPr>
          <w:rFonts w:ascii="David" w:hAnsi="David" w:cs="David"/>
          <w:sz w:val="24"/>
          <w:szCs w:val="24"/>
          <w:rtl/>
        </w:rPr>
      </w:pPr>
      <w:r w:rsidRPr="003D7F42">
        <w:rPr>
          <w:rFonts w:ascii="David" w:hAnsi="David" w:cs="David"/>
          <w:sz w:val="24"/>
          <w:szCs w:val="24"/>
          <w:rtl/>
        </w:rPr>
        <w:t xml:space="preserve">אם תנאי מתלה לא מתקיים הצדדים עדיין כפופים לחוזה? </w:t>
      </w:r>
      <w:r w:rsidRPr="003D7F42">
        <w:rPr>
          <w:rFonts w:ascii="David" w:hAnsi="David" w:cs="David" w:hint="cs"/>
          <w:sz w:val="24"/>
          <w:szCs w:val="24"/>
          <w:rtl/>
        </w:rPr>
        <w:t xml:space="preserve">אם </w:t>
      </w:r>
      <w:r w:rsidRPr="003D7F42">
        <w:rPr>
          <w:rFonts w:ascii="David" w:hAnsi="David" w:cs="David"/>
          <w:sz w:val="24"/>
          <w:szCs w:val="24"/>
          <w:rtl/>
        </w:rPr>
        <w:t>הוא לא מתקיים תוך זמן סביר החוזה מתבטל.</w:t>
      </w:r>
    </w:p>
    <w:p w14:paraId="39FD3727" w14:textId="2193C36F" w:rsidR="004D025E" w:rsidRDefault="003D7F42" w:rsidP="000C185A">
      <w:pPr>
        <w:pStyle w:val="a3"/>
        <w:numPr>
          <w:ilvl w:val="0"/>
          <w:numId w:val="48"/>
        </w:numPr>
        <w:shd w:val="clear" w:color="auto" w:fill="FFFFFF" w:themeFill="background1"/>
        <w:spacing w:after="0" w:line="276" w:lineRule="auto"/>
        <w:rPr>
          <w:rFonts w:ascii="David" w:hAnsi="David" w:cs="David"/>
          <w:sz w:val="24"/>
          <w:szCs w:val="24"/>
          <w:u w:val="single"/>
        </w:rPr>
      </w:pPr>
      <w:r w:rsidRPr="003D7F42">
        <w:rPr>
          <w:rFonts w:ascii="David" w:hAnsi="David" w:cs="David"/>
          <w:sz w:val="24"/>
          <w:szCs w:val="24"/>
          <w:rtl/>
        </w:rPr>
        <w:t xml:space="preserve">תוקף החוזה מותנה בקיום האירוע- </w:t>
      </w:r>
      <w:r w:rsidRPr="003D7F42">
        <w:rPr>
          <w:rFonts w:ascii="David" w:hAnsi="David" w:cs="David"/>
          <w:b/>
          <w:bCs/>
          <w:sz w:val="24"/>
          <w:szCs w:val="24"/>
          <w:rtl/>
        </w:rPr>
        <w:t>החוזה יחד עם החיובים משתכלל בעת קיום התנאי</w:t>
      </w:r>
      <w:r w:rsidRPr="003D7F42">
        <w:rPr>
          <w:rFonts w:ascii="David" w:hAnsi="David" w:cs="David"/>
          <w:sz w:val="24"/>
          <w:szCs w:val="24"/>
          <w:rtl/>
        </w:rPr>
        <w:t xml:space="preserve"> (</w:t>
      </w:r>
      <w:proofErr w:type="spellStart"/>
      <w:r w:rsidRPr="003D7F42">
        <w:rPr>
          <w:rFonts w:ascii="David" w:hAnsi="David" w:cs="David"/>
          <w:sz w:val="24"/>
          <w:szCs w:val="24"/>
          <w:rtl/>
        </w:rPr>
        <w:t>טדסקי</w:t>
      </w:r>
      <w:proofErr w:type="spellEnd"/>
      <w:r w:rsidRPr="003D7F42">
        <w:rPr>
          <w:rFonts w:ascii="David" w:hAnsi="David" w:cs="David"/>
          <w:sz w:val="24"/>
          <w:szCs w:val="24"/>
          <w:rtl/>
        </w:rPr>
        <w:t>).</w:t>
      </w:r>
      <w:r w:rsidR="00CB1D12">
        <w:rPr>
          <w:rFonts w:ascii="David" w:hAnsi="David" w:cs="David" w:hint="cs"/>
          <w:sz w:val="24"/>
          <w:szCs w:val="24"/>
          <w:u w:val="single"/>
          <w:rtl/>
        </w:rPr>
        <w:t xml:space="preserve"> חוזה נעדר תוקף עד קיומו של התנאי המתלה</w:t>
      </w:r>
    </w:p>
    <w:p w14:paraId="09E7BB83" w14:textId="194574A5" w:rsidR="00BC6D2E" w:rsidRDefault="00BC6D2E" w:rsidP="00026EEE">
      <w:pPr>
        <w:spacing w:line="276" w:lineRule="auto"/>
        <w:jc w:val="both"/>
        <w:rPr>
          <w:rFonts w:ascii="David" w:hAnsi="David" w:cs="David"/>
          <w:sz w:val="24"/>
          <w:szCs w:val="24"/>
          <w:rtl/>
        </w:rPr>
      </w:pPr>
      <w:r w:rsidRPr="00BC6D2E">
        <w:rPr>
          <w:rFonts w:ascii="David" w:hAnsi="David" w:cs="David" w:hint="cs"/>
          <w:sz w:val="24"/>
          <w:szCs w:val="24"/>
          <w:shd w:val="clear" w:color="auto" w:fill="E2EFD9" w:themeFill="accent6" w:themeFillTint="33"/>
          <w:rtl/>
        </w:rPr>
        <w:lastRenderedPageBreak/>
        <w:t>ס' 27(ב)</w:t>
      </w:r>
      <w:r w:rsidRPr="00BC6D2E">
        <w:rPr>
          <w:rFonts w:ascii="David" w:hAnsi="David" w:cs="David" w:hint="cs"/>
          <w:sz w:val="24"/>
          <w:szCs w:val="24"/>
          <w:rtl/>
        </w:rPr>
        <w:t xml:space="preserve">  </w:t>
      </w:r>
      <w:r w:rsidRPr="002E23F7">
        <w:sym w:font="Wingdings" w:char="F0DF"/>
      </w:r>
      <w:r w:rsidRPr="00BC6D2E">
        <w:rPr>
          <w:rFonts w:ascii="David" w:hAnsi="David" w:cs="David" w:hint="cs"/>
          <w:sz w:val="24"/>
          <w:szCs w:val="24"/>
          <w:rtl/>
        </w:rPr>
        <w:t xml:space="preserve"> </w:t>
      </w:r>
      <w:r w:rsidRPr="00BC6D2E">
        <w:rPr>
          <w:rFonts w:ascii="David" w:hAnsi="David" w:cs="David"/>
          <w:color w:val="000000"/>
          <w:sz w:val="24"/>
          <w:szCs w:val="24"/>
          <w:shd w:val="clear" w:color="auto" w:fill="FFFFFF"/>
          <w:rtl/>
        </w:rPr>
        <w:t>חוזה שהיה טעון הסכמת אדם שלישי או רישיון על פי חיקוק, חזקה שקבלת ההסכמה או הרישיון הוא תנאי מתלה</w:t>
      </w:r>
      <w:r w:rsidRPr="00BC6D2E">
        <w:rPr>
          <w:rFonts w:ascii="David" w:hAnsi="David" w:cs="David" w:hint="cs"/>
          <w:color w:val="000000"/>
          <w:sz w:val="24"/>
          <w:szCs w:val="24"/>
          <w:shd w:val="clear" w:color="auto" w:fill="FFFFFF"/>
          <w:rtl/>
        </w:rPr>
        <w:t xml:space="preserve"> </w:t>
      </w:r>
      <w:r w:rsidRPr="00BC6D2E">
        <w:rPr>
          <w:rFonts w:ascii="David" w:hAnsi="David" w:cs="David" w:hint="cs"/>
          <w:sz w:val="24"/>
          <w:szCs w:val="24"/>
          <w:rtl/>
        </w:rPr>
        <w:t>.</w:t>
      </w:r>
    </w:p>
    <w:p w14:paraId="189896E4" w14:textId="237E0C80" w:rsidR="00BC6D2E" w:rsidRPr="00BC6D2E" w:rsidRDefault="00BC6D2E" w:rsidP="00026EEE">
      <w:pPr>
        <w:spacing w:line="276" w:lineRule="auto"/>
        <w:jc w:val="both"/>
        <w:rPr>
          <w:rFonts w:ascii="David" w:hAnsi="David" w:cs="David"/>
          <w:sz w:val="24"/>
          <w:szCs w:val="24"/>
          <w:rtl/>
        </w:rPr>
      </w:pPr>
      <w:r w:rsidRPr="00BC6D2E">
        <w:rPr>
          <w:rFonts w:ascii="David" w:hAnsi="David" w:cs="David" w:hint="cs"/>
          <w:sz w:val="24"/>
          <w:szCs w:val="24"/>
          <w:shd w:val="clear" w:color="auto" w:fill="E2EFD9" w:themeFill="accent6" w:themeFillTint="33"/>
          <w:rtl/>
        </w:rPr>
        <w:t>ס' 27(ג)</w:t>
      </w:r>
      <w:r w:rsidRPr="00BC6D2E">
        <w:rPr>
          <w:rFonts w:ascii="David" w:hAnsi="David" w:cs="David" w:hint="cs"/>
          <w:sz w:val="24"/>
          <w:szCs w:val="24"/>
          <w:rtl/>
        </w:rPr>
        <w:t xml:space="preserve">  </w:t>
      </w:r>
      <w:r w:rsidRPr="00BC6D2E">
        <w:rPr>
          <w:rFonts w:ascii="David" w:hAnsi="David" w:cs="David"/>
          <w:sz w:val="24"/>
          <w:szCs w:val="24"/>
        </w:rPr>
        <w:sym w:font="Wingdings" w:char="F0DF"/>
      </w:r>
      <w:r w:rsidRPr="00BC6D2E">
        <w:rPr>
          <w:rFonts w:ascii="David" w:hAnsi="David" w:cs="David" w:hint="cs"/>
          <w:sz w:val="24"/>
          <w:szCs w:val="24"/>
          <w:rtl/>
        </w:rPr>
        <w:t xml:space="preserve"> יינתן סעד שמטרתו למנוע את הפרת החוזה, גם בטרם התקיימותו של תנאי מתלה.</w:t>
      </w:r>
    </w:p>
    <w:p w14:paraId="6ABAE13C" w14:textId="17D3E37E" w:rsidR="004D025E" w:rsidRDefault="004D025E" w:rsidP="00026EEE">
      <w:pPr>
        <w:spacing w:line="276" w:lineRule="auto"/>
        <w:rPr>
          <w:rFonts w:ascii="David" w:hAnsi="David" w:cs="David"/>
          <w:color w:val="000000" w:themeColor="text1"/>
          <w:sz w:val="24"/>
          <w:szCs w:val="24"/>
          <w:rtl/>
        </w:rPr>
      </w:pPr>
      <w:r w:rsidRPr="004D025E">
        <w:rPr>
          <w:rFonts w:ascii="David" w:hAnsi="David" w:cs="David" w:hint="cs"/>
          <w:sz w:val="24"/>
          <w:szCs w:val="24"/>
          <w:shd w:val="clear" w:color="auto" w:fill="E2EFD9" w:themeFill="accent6" w:themeFillTint="33"/>
          <w:rtl/>
        </w:rPr>
        <w:t>ס'28א לחוק החוזים</w:t>
      </w:r>
      <w:r w:rsidRPr="004D025E">
        <w:rPr>
          <w:rFonts w:ascii="David" w:hAnsi="David" w:cs="David" w:hint="cs"/>
          <w:color w:val="000000" w:themeColor="text1"/>
          <w:sz w:val="24"/>
          <w:szCs w:val="24"/>
          <w:rtl/>
        </w:rPr>
        <w:t xml:space="preserve"> יוצר </w:t>
      </w:r>
      <w:r w:rsidRPr="00BC6D2E">
        <w:rPr>
          <w:rFonts w:ascii="David" w:hAnsi="David" w:cs="David" w:hint="cs"/>
          <w:b/>
          <w:bCs/>
          <w:color w:val="000000" w:themeColor="text1"/>
          <w:sz w:val="24"/>
          <w:szCs w:val="24"/>
          <w:rtl/>
        </w:rPr>
        <w:t>השתק</w:t>
      </w:r>
      <w:r w:rsidRPr="004D025E">
        <w:rPr>
          <w:rFonts w:ascii="David" w:hAnsi="David" w:cs="David" w:hint="cs"/>
          <w:color w:val="000000" w:themeColor="text1"/>
          <w:sz w:val="24"/>
          <w:szCs w:val="24"/>
          <w:rtl/>
        </w:rPr>
        <w:t>- אם צד אחד גרם לכך שהתנאי לא התקיים הוא לא רשאי להסתמך על אי קיומו.</w:t>
      </w:r>
      <w:r>
        <w:rPr>
          <w:rFonts w:ascii="David" w:hAnsi="David" w:cs="David" w:hint="cs"/>
          <w:color w:val="000000" w:themeColor="text1"/>
          <w:sz w:val="24"/>
          <w:szCs w:val="24"/>
          <w:rtl/>
        </w:rPr>
        <w:t xml:space="preserve"> אך אם פעל בתו"ל- אין השתק.</w:t>
      </w:r>
    </w:p>
    <w:p w14:paraId="18909483" w14:textId="77777777" w:rsidR="00BC6D2E" w:rsidRPr="00BC6D2E" w:rsidRDefault="00BC6D2E" w:rsidP="00026EEE">
      <w:pPr>
        <w:spacing w:line="276" w:lineRule="auto"/>
        <w:ind w:left="360"/>
        <w:rPr>
          <w:rFonts w:ascii="David" w:hAnsi="David" w:cs="David"/>
          <w:color w:val="000000" w:themeColor="text1"/>
          <w:sz w:val="24"/>
          <w:szCs w:val="24"/>
          <w:rtl/>
        </w:rPr>
      </w:pPr>
      <w:r w:rsidRPr="00BC6D2E">
        <w:rPr>
          <w:rFonts w:ascii="David" w:hAnsi="David" w:cs="David" w:hint="cs"/>
          <w:sz w:val="24"/>
          <w:szCs w:val="24"/>
          <w:shd w:val="clear" w:color="auto" w:fill="E2EFD9" w:themeFill="accent6" w:themeFillTint="33"/>
          <w:rtl/>
        </w:rPr>
        <w:t>ס'28:</w:t>
      </w:r>
      <w:r w:rsidRPr="00BC6D2E">
        <w:rPr>
          <w:rFonts w:ascii="David" w:hAnsi="David" w:cs="David" w:hint="cs"/>
          <w:color w:val="000000" w:themeColor="text1"/>
          <w:sz w:val="24"/>
          <w:szCs w:val="24"/>
          <w:rtl/>
        </w:rPr>
        <w:t xml:space="preserve"> </w:t>
      </w:r>
      <w:r w:rsidRPr="00BC6D2E">
        <w:rPr>
          <w:rFonts w:ascii="David" w:hAnsi="David" w:cs="David" w:hint="cs"/>
          <w:b/>
          <w:bCs/>
          <w:color w:val="000000" w:themeColor="text1"/>
          <w:sz w:val="24"/>
          <w:szCs w:val="24"/>
          <w:rtl/>
        </w:rPr>
        <w:t>סיכול תנאי</w:t>
      </w:r>
      <w:r w:rsidRPr="00BC6D2E">
        <w:rPr>
          <w:rFonts w:ascii="David" w:hAnsi="David" w:cs="David" w:hint="cs"/>
          <w:color w:val="000000" w:themeColor="text1"/>
          <w:sz w:val="24"/>
          <w:szCs w:val="24"/>
          <w:rtl/>
        </w:rPr>
        <w:t xml:space="preserve">  </w:t>
      </w:r>
      <w:r w:rsidRPr="00BC6D2E">
        <w:rPr>
          <w:rFonts w:ascii="David" w:hAnsi="David" w:cs="David"/>
          <w:color w:val="000000" w:themeColor="text1"/>
          <w:sz w:val="24"/>
          <w:szCs w:val="24"/>
        </w:rPr>
        <w:sym w:font="Wingdings" w:char="F0DF"/>
      </w:r>
    </w:p>
    <w:p w14:paraId="7D9E33A9" w14:textId="39ADD876" w:rsidR="00BC6D2E" w:rsidRPr="00BC6D2E" w:rsidRDefault="00BC6D2E" w:rsidP="000C185A">
      <w:pPr>
        <w:numPr>
          <w:ilvl w:val="0"/>
          <w:numId w:val="59"/>
        </w:numPr>
        <w:spacing w:line="276" w:lineRule="auto"/>
        <w:rPr>
          <w:rFonts w:ascii="David" w:hAnsi="David" w:cs="David"/>
          <w:color w:val="000000" w:themeColor="text1"/>
          <w:sz w:val="24"/>
          <w:szCs w:val="24"/>
        </w:rPr>
      </w:pPr>
      <w:r w:rsidRPr="00BC6D2E">
        <w:rPr>
          <w:rFonts w:ascii="David" w:hAnsi="David" w:cs="David" w:hint="cs"/>
          <w:b/>
          <w:bCs/>
          <w:color w:val="000000" w:themeColor="text1"/>
          <w:sz w:val="24"/>
          <w:szCs w:val="24"/>
          <w:rtl/>
        </w:rPr>
        <w:t>+ (ב)</w:t>
      </w:r>
      <w:r w:rsidRPr="00BC6D2E">
        <w:rPr>
          <w:rFonts w:ascii="David" w:hAnsi="David" w:cs="David" w:hint="cs"/>
          <w:color w:val="000000" w:themeColor="text1"/>
          <w:sz w:val="24"/>
          <w:szCs w:val="24"/>
          <w:rtl/>
        </w:rPr>
        <w:t xml:space="preserve">  צד שמשפיע על התקיימותו/אי התקיימותו של תנאי, לא יוכל להסתמך על כך בטענותיו כלפי החוזה (בטל/לא נכנס לתוקף/ הופר). נתייחס לצד המתנער כאילו הפר חוזה רגיל- ונוכל לחייב בפיצויים, עם זאת במקרה של תנאי מותנה ברישיון לא נוכל לתת אכיפה (חוזה בלתי חוקי).</w:t>
      </w:r>
    </w:p>
    <w:p w14:paraId="36CB2161" w14:textId="5D55ED99" w:rsidR="00BC6D2E" w:rsidRDefault="00BC6D2E" w:rsidP="00026EEE">
      <w:pPr>
        <w:spacing w:line="276" w:lineRule="auto"/>
        <w:ind w:left="360"/>
        <w:rPr>
          <w:rFonts w:ascii="David" w:hAnsi="David" w:cs="David"/>
          <w:color w:val="000000" w:themeColor="text1"/>
          <w:sz w:val="24"/>
          <w:szCs w:val="24"/>
          <w:rtl/>
        </w:rPr>
      </w:pPr>
      <w:r w:rsidRPr="00BC6D2E">
        <w:rPr>
          <w:rFonts w:ascii="David" w:hAnsi="David" w:cs="David" w:hint="cs"/>
          <w:b/>
          <w:bCs/>
          <w:color w:val="000000" w:themeColor="text1"/>
          <w:sz w:val="24"/>
          <w:szCs w:val="24"/>
          <w:rtl/>
        </w:rPr>
        <w:t>(ג</w:t>
      </w:r>
      <w:r w:rsidRPr="00BC6D2E">
        <w:rPr>
          <w:rFonts w:ascii="David" w:hAnsi="David" w:cs="David"/>
          <w:b/>
          <w:bCs/>
          <w:color w:val="000000" w:themeColor="text1"/>
          <w:sz w:val="24"/>
          <w:szCs w:val="24"/>
          <w:rtl/>
        </w:rPr>
        <w:t xml:space="preserve">) </w:t>
      </w:r>
      <w:r w:rsidRPr="00BC6D2E">
        <w:rPr>
          <w:rFonts w:ascii="David" w:hAnsi="David" w:cs="David" w:hint="cs"/>
          <w:b/>
          <w:bCs/>
          <w:color w:val="000000" w:themeColor="text1"/>
          <w:sz w:val="24"/>
          <w:szCs w:val="24"/>
          <w:rtl/>
        </w:rPr>
        <w:t xml:space="preserve"> טענת </w:t>
      </w:r>
      <w:proofErr w:type="spellStart"/>
      <w:r w:rsidRPr="00BC6D2E">
        <w:rPr>
          <w:rFonts w:ascii="David" w:hAnsi="David" w:cs="David" w:hint="cs"/>
          <w:b/>
          <w:bCs/>
          <w:color w:val="000000" w:themeColor="text1"/>
          <w:sz w:val="24"/>
          <w:szCs w:val="24"/>
          <w:rtl/>
        </w:rPr>
        <w:t>ההשתק</w:t>
      </w:r>
      <w:proofErr w:type="spellEnd"/>
      <w:r w:rsidRPr="00BC6D2E">
        <w:rPr>
          <w:rFonts w:ascii="David" w:hAnsi="David" w:cs="David" w:hint="cs"/>
          <w:color w:val="000000" w:themeColor="text1"/>
          <w:sz w:val="24"/>
          <w:szCs w:val="24"/>
          <w:rtl/>
        </w:rPr>
        <w:t xml:space="preserve"> - הצד שמונע את התנאי (את הרישיון נגיד) (מסכל את החוזה בכוונה) </w:t>
      </w:r>
      <w:r w:rsidRPr="00BC6D2E">
        <w:rPr>
          <w:rFonts w:ascii="David" w:hAnsi="David" w:cs="David" w:hint="cs"/>
          <w:b/>
          <w:bCs/>
          <w:color w:val="000000" w:themeColor="text1"/>
          <w:sz w:val="24"/>
          <w:szCs w:val="24"/>
          <w:rtl/>
        </w:rPr>
        <w:t>מושתק</w:t>
      </w:r>
      <w:r w:rsidRPr="00BC6D2E">
        <w:rPr>
          <w:rFonts w:ascii="David" w:hAnsi="David" w:cs="David" w:hint="cs"/>
          <w:color w:val="000000" w:themeColor="text1"/>
          <w:sz w:val="24"/>
          <w:szCs w:val="24"/>
          <w:rtl/>
        </w:rPr>
        <w:t xml:space="preserve"> מלטעון שמדובר בחוזה בלתי חוקי. </w:t>
      </w:r>
    </w:p>
    <w:p w14:paraId="2A0F8951" w14:textId="77777777" w:rsidR="004D025E" w:rsidRPr="004D025E" w:rsidRDefault="004D025E" w:rsidP="00026EEE">
      <w:pPr>
        <w:spacing w:after="0" w:line="276" w:lineRule="auto"/>
        <w:ind w:left="360"/>
        <w:rPr>
          <w:rFonts w:ascii="David" w:hAnsi="David" w:cs="David"/>
          <w:color w:val="000000" w:themeColor="text1"/>
          <w:sz w:val="24"/>
          <w:szCs w:val="24"/>
          <w:rtl/>
        </w:rPr>
      </w:pPr>
      <w:r w:rsidRPr="004D025E">
        <w:rPr>
          <w:rFonts w:ascii="David" w:hAnsi="David" w:cs="David" w:hint="cs"/>
          <w:sz w:val="24"/>
          <w:szCs w:val="24"/>
          <w:shd w:val="clear" w:color="auto" w:fill="E2EFD9" w:themeFill="accent6" w:themeFillTint="33"/>
          <w:rtl/>
        </w:rPr>
        <w:t>ס' 29:</w:t>
      </w:r>
      <w:r w:rsidRPr="004D025E">
        <w:rPr>
          <w:rFonts w:ascii="David" w:hAnsi="David" w:cs="David" w:hint="cs"/>
          <w:color w:val="000000" w:themeColor="text1"/>
          <w:sz w:val="24"/>
          <w:szCs w:val="24"/>
          <w:rtl/>
        </w:rPr>
        <w:t xml:space="preserve"> </w:t>
      </w:r>
      <w:r w:rsidRPr="004D025E">
        <w:rPr>
          <w:rFonts w:ascii="David" w:hAnsi="David" w:cs="David" w:hint="cs"/>
          <w:b/>
          <w:bCs/>
          <w:color w:val="000000" w:themeColor="text1"/>
          <w:sz w:val="24"/>
          <w:szCs w:val="24"/>
          <w:rtl/>
        </w:rPr>
        <w:t>בטלות החוזה או ההתנאה</w:t>
      </w:r>
      <w:r w:rsidRPr="004D025E">
        <w:rPr>
          <w:rFonts w:ascii="David" w:hAnsi="David" w:cs="David" w:hint="cs"/>
          <w:color w:val="000000" w:themeColor="text1"/>
          <w:sz w:val="24"/>
          <w:szCs w:val="24"/>
          <w:rtl/>
        </w:rPr>
        <w:t xml:space="preserve">  </w:t>
      </w:r>
      <w:r w:rsidRPr="004D025E">
        <w:rPr>
          <w:rFonts w:ascii="David" w:hAnsi="David" w:cs="David"/>
          <w:color w:val="000000" w:themeColor="text1"/>
          <w:sz w:val="24"/>
          <w:szCs w:val="24"/>
        </w:rPr>
        <w:sym w:font="Wingdings" w:char="F0DF"/>
      </w:r>
      <w:r w:rsidRPr="004D025E">
        <w:rPr>
          <w:rFonts w:ascii="David" w:hAnsi="David" w:cs="David" w:hint="cs"/>
          <w:color w:val="000000" w:themeColor="text1"/>
          <w:sz w:val="24"/>
          <w:szCs w:val="24"/>
          <w:rtl/>
        </w:rPr>
        <w:t xml:space="preserve"> </w:t>
      </w:r>
    </w:p>
    <w:p w14:paraId="3113A4BF" w14:textId="77777777" w:rsidR="004D025E" w:rsidRPr="004D025E" w:rsidRDefault="004D025E" w:rsidP="000C185A">
      <w:pPr>
        <w:numPr>
          <w:ilvl w:val="0"/>
          <w:numId w:val="50"/>
        </w:numPr>
        <w:spacing w:after="0" w:line="276" w:lineRule="auto"/>
        <w:rPr>
          <w:rFonts w:ascii="David" w:hAnsi="David" w:cs="David"/>
          <w:color w:val="000000" w:themeColor="text1"/>
          <w:sz w:val="24"/>
          <w:szCs w:val="24"/>
        </w:rPr>
      </w:pPr>
      <w:r w:rsidRPr="004D025E">
        <w:rPr>
          <w:rFonts w:ascii="David" w:hAnsi="David" w:cs="David" w:hint="cs"/>
          <w:color w:val="000000" w:themeColor="text1"/>
          <w:sz w:val="24"/>
          <w:szCs w:val="24"/>
          <w:rtl/>
        </w:rPr>
        <w:t xml:space="preserve">מתלה </w:t>
      </w:r>
      <w:r w:rsidRPr="004D025E">
        <w:rPr>
          <w:rFonts w:ascii="David" w:hAnsi="David" w:cs="David"/>
          <w:color w:val="000000" w:themeColor="text1"/>
          <w:sz w:val="24"/>
          <w:szCs w:val="24"/>
          <w:rtl/>
        </w:rPr>
        <w:t>–</w:t>
      </w:r>
      <w:r w:rsidRPr="004D025E">
        <w:rPr>
          <w:rFonts w:ascii="David" w:hAnsi="David" w:cs="David" w:hint="cs"/>
          <w:color w:val="000000" w:themeColor="text1"/>
          <w:sz w:val="24"/>
          <w:szCs w:val="24"/>
          <w:rtl/>
        </w:rPr>
        <w:t xml:space="preserve"> לא התקיים תוך זמן סביר מכריתת החוזה = החוזה מתבטל. </w:t>
      </w:r>
    </w:p>
    <w:p w14:paraId="59A3EF54" w14:textId="437EEB20" w:rsidR="004D025E" w:rsidRDefault="004D025E" w:rsidP="000C185A">
      <w:pPr>
        <w:numPr>
          <w:ilvl w:val="0"/>
          <w:numId w:val="50"/>
        </w:numPr>
        <w:spacing w:after="0" w:line="276" w:lineRule="auto"/>
        <w:rPr>
          <w:rFonts w:ascii="David" w:hAnsi="David" w:cs="David"/>
          <w:color w:val="000000" w:themeColor="text1"/>
          <w:sz w:val="24"/>
          <w:szCs w:val="24"/>
        </w:rPr>
      </w:pPr>
      <w:r w:rsidRPr="004D025E">
        <w:rPr>
          <w:rFonts w:ascii="David" w:hAnsi="David" w:cs="David" w:hint="cs"/>
          <w:color w:val="000000" w:themeColor="text1"/>
          <w:sz w:val="24"/>
          <w:szCs w:val="24"/>
          <w:rtl/>
        </w:rPr>
        <w:t xml:space="preserve">מפסיק </w:t>
      </w:r>
      <w:r w:rsidRPr="004D025E">
        <w:rPr>
          <w:rFonts w:ascii="David" w:hAnsi="David" w:cs="David"/>
          <w:color w:val="000000" w:themeColor="text1"/>
          <w:sz w:val="24"/>
          <w:szCs w:val="24"/>
          <w:rtl/>
        </w:rPr>
        <w:t>–</w:t>
      </w:r>
      <w:r w:rsidRPr="004D025E">
        <w:rPr>
          <w:rFonts w:ascii="David" w:hAnsi="David" w:cs="David" w:hint="cs"/>
          <w:color w:val="000000" w:themeColor="text1"/>
          <w:sz w:val="24"/>
          <w:szCs w:val="24"/>
          <w:rtl/>
        </w:rPr>
        <w:t xml:space="preserve"> לא התקיים תוך זמן סביר מכריתת החוזה = מתבטל התנאי. </w:t>
      </w:r>
    </w:p>
    <w:p w14:paraId="770F13BF" w14:textId="4A38CC88" w:rsidR="00F31954" w:rsidRDefault="00F31954" w:rsidP="00026EEE">
      <w:pPr>
        <w:spacing w:after="0" w:line="276" w:lineRule="auto"/>
        <w:ind w:left="720"/>
        <w:rPr>
          <w:rFonts w:ascii="David" w:hAnsi="David" w:cs="David"/>
          <w:color w:val="000000" w:themeColor="text1"/>
          <w:sz w:val="24"/>
          <w:szCs w:val="24"/>
          <w:rtl/>
        </w:rPr>
      </w:pPr>
    </w:p>
    <w:p w14:paraId="069E22B2" w14:textId="5DFA0E39" w:rsidR="005C7D50" w:rsidRDefault="005C7D50" w:rsidP="00026EEE">
      <w:pPr>
        <w:spacing w:after="0" w:line="276" w:lineRule="auto"/>
        <w:rPr>
          <w:rFonts w:ascii="David" w:hAnsi="David" w:cs="David"/>
          <w:b/>
          <w:bCs/>
          <w:color w:val="000000" w:themeColor="text1"/>
          <w:sz w:val="24"/>
          <w:szCs w:val="24"/>
          <w:rtl/>
        </w:rPr>
      </w:pPr>
      <w:r w:rsidRPr="005C7D50">
        <w:rPr>
          <w:rFonts w:ascii="David" w:hAnsi="David" w:cs="David" w:hint="cs"/>
          <w:b/>
          <w:bCs/>
          <w:color w:val="000000" w:themeColor="text1"/>
          <w:sz w:val="24"/>
          <w:szCs w:val="24"/>
          <w:rtl/>
        </w:rPr>
        <w:t>לפעמים קשה להבחין אם אירוע מסוים הוא תנאי או תניה:</w:t>
      </w:r>
    </w:p>
    <w:p w14:paraId="68E27C8B" w14:textId="77777777" w:rsidR="005C7D50" w:rsidRPr="005C7D50" w:rsidRDefault="005C7D50" w:rsidP="00026EEE">
      <w:pPr>
        <w:spacing w:after="0" w:line="276" w:lineRule="auto"/>
        <w:rPr>
          <w:rFonts w:ascii="David" w:hAnsi="David" w:cs="David"/>
          <w:b/>
          <w:bCs/>
          <w:color w:val="000000" w:themeColor="text1"/>
          <w:sz w:val="24"/>
          <w:szCs w:val="24"/>
          <w:rtl/>
        </w:rPr>
      </w:pPr>
    </w:p>
    <w:p w14:paraId="6B6F28BC" w14:textId="53C3CD91" w:rsidR="008E6EC2" w:rsidRPr="005C7D50" w:rsidRDefault="005C7D50" w:rsidP="00026EEE">
      <w:pPr>
        <w:spacing w:after="0" w:line="276" w:lineRule="auto"/>
        <w:rPr>
          <w:rFonts w:ascii="David" w:hAnsi="David" w:cs="David"/>
          <w:color w:val="000000" w:themeColor="text1"/>
          <w:sz w:val="24"/>
          <w:szCs w:val="24"/>
          <w:rtl/>
        </w:rPr>
      </w:pPr>
      <w:r w:rsidRPr="005C7D50">
        <w:rPr>
          <w:rFonts w:ascii="David" w:hAnsi="David" w:cs="David" w:hint="cs"/>
          <w:b/>
          <w:bCs/>
          <w:color w:val="000000" w:themeColor="text1"/>
          <w:highlight w:val="magenta"/>
          <w:rtl/>
        </w:rPr>
        <w:t xml:space="preserve">פס"ד </w:t>
      </w:r>
      <w:proofErr w:type="spellStart"/>
      <w:r w:rsidRPr="005C7D50">
        <w:rPr>
          <w:rFonts w:ascii="David" w:hAnsi="David" w:cs="David" w:hint="cs"/>
          <w:b/>
          <w:bCs/>
          <w:color w:val="000000" w:themeColor="text1"/>
          <w:highlight w:val="magenta"/>
          <w:rtl/>
        </w:rPr>
        <w:t>סוכניות</w:t>
      </w:r>
      <w:proofErr w:type="spellEnd"/>
      <w:r w:rsidRPr="005C7D50">
        <w:rPr>
          <w:rFonts w:ascii="David" w:hAnsi="David" w:cs="David" w:hint="cs"/>
          <w:b/>
          <w:bCs/>
          <w:color w:val="000000" w:themeColor="text1"/>
          <w:highlight w:val="magenta"/>
          <w:rtl/>
        </w:rPr>
        <w:t xml:space="preserve"> מכוניות בים התיכון</w:t>
      </w:r>
      <w:r w:rsidRPr="005C7D50">
        <w:rPr>
          <w:rFonts w:ascii="David" w:hAnsi="David" w:cs="David" w:hint="cs"/>
          <w:color w:val="000000" w:themeColor="text1"/>
          <w:sz w:val="24"/>
          <w:szCs w:val="24"/>
          <w:rtl/>
        </w:rPr>
        <w:t xml:space="preserve">- </w:t>
      </w:r>
      <w:r w:rsidRPr="005C7D50">
        <w:rPr>
          <w:rFonts w:ascii="David" w:hAnsi="David" w:cs="David" w:hint="cs"/>
          <w:b/>
          <w:bCs/>
          <w:color w:val="000000" w:themeColor="text1"/>
          <w:sz w:val="24"/>
          <w:szCs w:val="24"/>
          <w:rtl/>
        </w:rPr>
        <w:t>בן פורת-</w:t>
      </w:r>
      <w:r w:rsidRPr="005C7D50">
        <w:rPr>
          <w:rFonts w:ascii="David" w:hAnsi="David" w:cs="David" w:hint="cs"/>
          <w:color w:val="000000" w:themeColor="text1"/>
          <w:sz w:val="24"/>
          <w:szCs w:val="24"/>
          <w:rtl/>
        </w:rPr>
        <w:t>מדובר בתנאי מתלה, אם החוזה בתנאי מתלה והוא לא התקיים</w:t>
      </w:r>
      <w:r w:rsidRPr="005C7D50">
        <w:rPr>
          <w:rFonts w:ascii="David" w:hAnsi="David" w:cs="David"/>
          <w:color w:val="000000" w:themeColor="text1"/>
          <w:sz w:val="24"/>
          <w:szCs w:val="24"/>
          <w:rtl/>
        </w:rPr>
        <w:t>–</w:t>
      </w:r>
      <w:r w:rsidRPr="005C7D50">
        <w:rPr>
          <w:rFonts w:ascii="David" w:hAnsi="David" w:cs="David" w:hint="cs"/>
          <w:color w:val="000000" w:themeColor="text1"/>
          <w:sz w:val="24"/>
          <w:szCs w:val="24"/>
          <w:rtl/>
        </w:rPr>
        <w:t xml:space="preserve"> החוזה בטל מעיקרו. אבל, אם אומרים שהתנאי לא התקיים </w:t>
      </w:r>
      <w:r w:rsidRPr="005C7D50">
        <w:rPr>
          <w:rFonts w:ascii="David" w:hAnsi="David" w:cs="David" w:hint="cs"/>
          <w:b/>
          <w:bCs/>
          <w:color w:val="000000" w:themeColor="text1"/>
          <w:sz w:val="24"/>
          <w:szCs w:val="24"/>
          <w:rtl/>
        </w:rPr>
        <w:t>מתוך סיכול של הצד השני-</w:t>
      </w:r>
      <w:r w:rsidRPr="005C7D50">
        <w:rPr>
          <w:rFonts w:ascii="David" w:hAnsi="David" w:cs="David" w:hint="cs"/>
          <w:color w:val="000000" w:themeColor="text1"/>
          <w:sz w:val="24"/>
          <w:szCs w:val="24"/>
          <w:rtl/>
        </w:rPr>
        <w:t xml:space="preserve"> אז החוזה לא בטל מיד אלא הברירה היא בידי הצד השני יכול לבחור בין: אין חוזה- </w:t>
      </w:r>
      <w:r w:rsidRPr="005C7D50">
        <w:rPr>
          <w:rFonts w:ascii="David" w:hAnsi="David" w:cs="David" w:hint="cs"/>
          <w:b/>
          <w:bCs/>
          <w:color w:val="000000" w:themeColor="text1"/>
          <w:sz w:val="24"/>
          <w:szCs w:val="24"/>
          <w:rtl/>
        </w:rPr>
        <w:t>ביטול למפרע או לעמוד על קיום החוזה.</w:t>
      </w:r>
    </w:p>
    <w:p w14:paraId="19B21BAE" w14:textId="77777777" w:rsidR="005C7D50" w:rsidRDefault="005C7D50" w:rsidP="00026EEE">
      <w:pPr>
        <w:spacing w:after="0" w:line="276" w:lineRule="auto"/>
        <w:rPr>
          <w:rFonts w:ascii="David" w:hAnsi="David" w:cs="David"/>
          <w:color w:val="000000" w:themeColor="text1"/>
          <w:rtl/>
        </w:rPr>
      </w:pPr>
    </w:p>
    <w:p w14:paraId="596CB9C1" w14:textId="77777777" w:rsidR="005C7D50" w:rsidRPr="005C7D50" w:rsidRDefault="005C7D50" w:rsidP="00026EEE">
      <w:pPr>
        <w:spacing w:line="276" w:lineRule="auto"/>
        <w:rPr>
          <w:rFonts w:ascii="David" w:hAnsi="David" w:cs="David"/>
          <w:sz w:val="24"/>
          <w:szCs w:val="24"/>
          <w:rtl/>
        </w:rPr>
      </w:pPr>
      <w:r w:rsidRPr="005C7D50">
        <w:rPr>
          <w:rFonts w:ascii="David" w:hAnsi="David" w:cs="David" w:hint="cs"/>
          <w:b/>
          <w:bCs/>
          <w:sz w:val="24"/>
          <w:szCs w:val="24"/>
          <w:rtl/>
        </w:rPr>
        <w:t>אם מדובר בתנאי מתלה-</w:t>
      </w:r>
      <w:r w:rsidRPr="005C7D50">
        <w:rPr>
          <w:rFonts w:ascii="David" w:hAnsi="David" w:cs="David" w:hint="cs"/>
          <w:sz w:val="24"/>
          <w:szCs w:val="24"/>
          <w:rtl/>
        </w:rPr>
        <w:t xml:space="preserve"> במידה והקונה רוצה לעמוד על קיום החוזה, הוא צריך להראות שהמוכר פעל באופן לא סביר- אז הוא זכאי </w:t>
      </w:r>
      <w:proofErr w:type="spellStart"/>
      <w:r w:rsidRPr="005C7D50">
        <w:rPr>
          <w:rFonts w:ascii="David" w:hAnsi="David" w:cs="David" w:hint="cs"/>
          <w:sz w:val="24"/>
          <w:szCs w:val="24"/>
          <w:rtl/>
        </w:rPr>
        <w:t>לסעדים</w:t>
      </w:r>
      <w:proofErr w:type="spellEnd"/>
      <w:r w:rsidRPr="005C7D50">
        <w:rPr>
          <w:rFonts w:ascii="David" w:hAnsi="David" w:cs="David" w:hint="cs"/>
          <w:sz w:val="24"/>
          <w:szCs w:val="24"/>
          <w:rtl/>
        </w:rPr>
        <w:t xml:space="preserve">. </w:t>
      </w:r>
    </w:p>
    <w:p w14:paraId="2B9049D2" w14:textId="60DC9A2E" w:rsidR="005C7D50" w:rsidRPr="005C7D50" w:rsidRDefault="005C7D50" w:rsidP="00026EEE">
      <w:pPr>
        <w:spacing w:line="276" w:lineRule="auto"/>
        <w:rPr>
          <w:rFonts w:ascii="David" w:hAnsi="David" w:cs="David"/>
          <w:color w:val="000000" w:themeColor="text1"/>
          <w:sz w:val="24"/>
          <w:szCs w:val="24"/>
          <w:rtl/>
        </w:rPr>
      </w:pPr>
      <w:r w:rsidRPr="005C7D50">
        <w:rPr>
          <w:rFonts w:ascii="David" w:hAnsi="David" w:cs="David" w:hint="cs"/>
          <w:b/>
          <w:bCs/>
          <w:sz w:val="24"/>
          <w:szCs w:val="24"/>
          <w:rtl/>
        </w:rPr>
        <w:t>אם מדובר בחיוב-</w:t>
      </w:r>
      <w:r w:rsidRPr="005C7D50">
        <w:rPr>
          <w:rFonts w:ascii="David" w:hAnsi="David" w:cs="David" w:hint="cs"/>
          <w:sz w:val="24"/>
          <w:szCs w:val="24"/>
          <w:rtl/>
        </w:rPr>
        <w:t xml:space="preserve"> על המוכר</w:t>
      </w:r>
      <w:r w:rsidRPr="005C7D50">
        <w:rPr>
          <w:rFonts w:ascii="David" w:hAnsi="David" w:cs="David" w:hint="cs"/>
          <w:color w:val="000000" w:themeColor="text1"/>
          <w:sz w:val="24"/>
          <w:szCs w:val="24"/>
          <w:rtl/>
        </w:rPr>
        <w:t xml:space="preserve">- המפר- להוכיח סיכול (שהוא פעל באופן סביר) </w:t>
      </w:r>
    </w:p>
    <w:p w14:paraId="73A7AFBA" w14:textId="7F4A900B" w:rsidR="004D025E" w:rsidRPr="004D025E" w:rsidRDefault="00F31954" w:rsidP="00026EEE">
      <w:pPr>
        <w:spacing w:line="276" w:lineRule="auto"/>
        <w:rPr>
          <w:rFonts w:ascii="David" w:hAnsi="David" w:cs="David"/>
          <w:color w:val="000000" w:themeColor="text1"/>
          <w:sz w:val="24"/>
          <w:szCs w:val="24"/>
          <w:rtl/>
        </w:rPr>
      </w:pPr>
      <w:r w:rsidRPr="00F9424F">
        <w:rPr>
          <w:rFonts w:ascii="David" w:hAnsi="David" w:cs="David" w:hint="cs"/>
          <w:b/>
          <w:bCs/>
          <w:color w:val="000000" w:themeColor="text1"/>
          <w:sz w:val="24"/>
          <w:szCs w:val="24"/>
          <w:rtl/>
        </w:rPr>
        <w:t>תניות-</w:t>
      </w:r>
      <w:r w:rsidRPr="00F31954">
        <w:rPr>
          <w:rFonts w:ascii="David" w:hAnsi="David" w:cs="David" w:hint="cs"/>
          <w:sz w:val="24"/>
          <w:szCs w:val="24"/>
          <w:rtl/>
        </w:rPr>
        <w:t xml:space="preserve"> </w:t>
      </w:r>
      <w:r w:rsidRPr="00F31954">
        <w:rPr>
          <w:rFonts w:ascii="David" w:hAnsi="David" w:cs="David" w:hint="cs"/>
          <w:b/>
          <w:bCs/>
          <w:sz w:val="24"/>
          <w:szCs w:val="24"/>
          <w:rtl/>
        </w:rPr>
        <w:t>חיובים</w:t>
      </w:r>
      <w:r w:rsidRPr="00F31954">
        <w:rPr>
          <w:rFonts w:ascii="David" w:hAnsi="David" w:cs="David" w:hint="cs"/>
          <w:sz w:val="24"/>
          <w:szCs w:val="24"/>
          <w:rtl/>
        </w:rPr>
        <w:t xml:space="preserve"> </w:t>
      </w:r>
      <w:r w:rsidRPr="00F9424F">
        <w:rPr>
          <w:rFonts w:ascii="David" w:hAnsi="David" w:cs="David" w:hint="cs"/>
          <w:color w:val="000000" w:themeColor="text1"/>
          <w:sz w:val="24"/>
          <w:szCs w:val="24"/>
          <w:rtl/>
        </w:rPr>
        <w:t>של הצדדים להסכם</w:t>
      </w:r>
      <w:r>
        <w:rPr>
          <w:rFonts w:ascii="David" w:hAnsi="David" w:cs="David" w:hint="cs"/>
          <w:color w:val="000000" w:themeColor="text1"/>
          <w:sz w:val="24"/>
          <w:szCs w:val="24"/>
          <w:rtl/>
        </w:rPr>
        <w:t>: חיובים עצמאיים, חיובים שלובים וחיובים מותנים</w:t>
      </w:r>
    </w:p>
    <w:p w14:paraId="21782198" w14:textId="5DADD52D" w:rsidR="004D025E" w:rsidRDefault="004D025E"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סוגי חיובים</w:t>
      </w:r>
    </w:p>
    <w:p w14:paraId="29B5EA25" w14:textId="77777777" w:rsidR="004D025E" w:rsidRPr="002E23F7" w:rsidRDefault="004D025E" w:rsidP="000C185A">
      <w:pPr>
        <w:pStyle w:val="a3"/>
        <w:numPr>
          <w:ilvl w:val="0"/>
          <w:numId w:val="51"/>
        </w:numPr>
        <w:spacing w:line="276" w:lineRule="auto"/>
        <w:jc w:val="both"/>
        <w:rPr>
          <w:rFonts w:ascii="David" w:hAnsi="David" w:cs="David"/>
          <w:sz w:val="24"/>
          <w:szCs w:val="24"/>
        </w:rPr>
      </w:pPr>
      <w:r w:rsidRPr="002E23F7">
        <w:rPr>
          <w:rFonts w:ascii="David" w:hAnsi="David" w:cs="David" w:hint="cs"/>
          <w:b/>
          <w:bCs/>
          <w:sz w:val="24"/>
          <w:szCs w:val="24"/>
          <w:rtl/>
        </w:rPr>
        <w:t>חיוב עצמאי</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w:t>
      </w:r>
      <w:proofErr w:type="spellStart"/>
      <w:r w:rsidRPr="002E23F7">
        <w:rPr>
          <w:rFonts w:ascii="David" w:hAnsi="David" w:cs="David" w:hint="cs"/>
          <w:sz w:val="24"/>
          <w:szCs w:val="24"/>
          <w:rtl/>
        </w:rPr>
        <w:t>חבותו</w:t>
      </w:r>
      <w:proofErr w:type="spellEnd"/>
      <w:r w:rsidRPr="002E23F7">
        <w:rPr>
          <w:rFonts w:ascii="David" w:hAnsi="David" w:cs="David" w:hint="cs"/>
          <w:sz w:val="24"/>
          <w:szCs w:val="24"/>
          <w:rtl/>
        </w:rPr>
        <w:t xml:space="preserve"> של כל צד לחוזה עומדת בפני עצמה, גם כאשר לא עמד הצד השני במילוי חיוב שהוטל עליו. </w:t>
      </w:r>
    </w:p>
    <w:p w14:paraId="42E44FE7" w14:textId="00F24318" w:rsidR="004D025E" w:rsidRDefault="004D025E" w:rsidP="000C185A">
      <w:pPr>
        <w:pStyle w:val="a3"/>
        <w:numPr>
          <w:ilvl w:val="0"/>
          <w:numId w:val="51"/>
        </w:numPr>
        <w:spacing w:line="276" w:lineRule="auto"/>
        <w:jc w:val="both"/>
        <w:rPr>
          <w:rFonts w:ascii="David" w:hAnsi="David" w:cs="David"/>
          <w:sz w:val="24"/>
          <w:szCs w:val="24"/>
        </w:rPr>
      </w:pPr>
      <w:r w:rsidRPr="002E23F7">
        <w:rPr>
          <w:rFonts w:ascii="David" w:hAnsi="David" w:cs="David" w:hint="cs"/>
          <w:b/>
          <w:bCs/>
          <w:sz w:val="24"/>
          <w:szCs w:val="24"/>
          <w:rtl/>
        </w:rPr>
        <w:t>חיוב מותנה</w:t>
      </w:r>
      <w:r w:rsidRPr="002E23F7">
        <w:rPr>
          <w:rFonts w:ascii="David" w:hAnsi="David" w:cs="David" w:hint="cs"/>
          <w:sz w:val="24"/>
          <w:szCs w:val="24"/>
          <w:rtl/>
        </w:rPr>
        <w:t xml:space="preserve"> </w:t>
      </w:r>
      <w:r w:rsidR="00FB5F94">
        <w:rPr>
          <w:rFonts w:ascii="David" w:hAnsi="David" w:cs="David"/>
          <w:sz w:val="24"/>
          <w:szCs w:val="24"/>
          <w:rtl/>
        </w:rPr>
        <w:t>–</w:t>
      </w:r>
      <w:r w:rsidRPr="002E23F7">
        <w:rPr>
          <w:rFonts w:ascii="David" w:hAnsi="David" w:cs="David" w:hint="cs"/>
          <w:sz w:val="24"/>
          <w:szCs w:val="24"/>
          <w:rtl/>
        </w:rPr>
        <w:t xml:space="preserve"> </w:t>
      </w:r>
      <w:r w:rsidR="00FB5F94" w:rsidRPr="004D025E">
        <w:rPr>
          <w:rFonts w:ascii="David" w:hAnsi="David" w:cs="David" w:hint="cs"/>
          <w:sz w:val="24"/>
          <w:szCs w:val="24"/>
          <w:shd w:val="clear" w:color="auto" w:fill="E2EFD9" w:themeFill="accent6" w:themeFillTint="33"/>
          <w:rtl/>
        </w:rPr>
        <w:t xml:space="preserve">ס' </w:t>
      </w:r>
      <w:r w:rsidR="00FB5F94">
        <w:rPr>
          <w:rFonts w:ascii="David" w:hAnsi="David" w:cs="David" w:hint="cs"/>
          <w:sz w:val="24"/>
          <w:szCs w:val="24"/>
          <w:shd w:val="clear" w:color="auto" w:fill="E2EFD9" w:themeFill="accent6" w:themeFillTint="33"/>
          <w:rtl/>
        </w:rPr>
        <w:t xml:space="preserve">43(א)(2)- </w:t>
      </w:r>
      <w:proofErr w:type="spellStart"/>
      <w:r w:rsidR="00FB5F94">
        <w:rPr>
          <w:rFonts w:ascii="David" w:hAnsi="David" w:cs="David" w:hint="cs"/>
          <w:sz w:val="24"/>
          <w:szCs w:val="24"/>
          <w:rtl/>
        </w:rPr>
        <w:t>חבותו</w:t>
      </w:r>
      <w:proofErr w:type="spellEnd"/>
      <w:r w:rsidR="00FB5F94">
        <w:rPr>
          <w:rFonts w:ascii="David" w:hAnsi="David" w:cs="David" w:hint="cs"/>
          <w:sz w:val="24"/>
          <w:szCs w:val="24"/>
          <w:rtl/>
        </w:rPr>
        <w:t xml:space="preserve"> של אחד הצדדים לחוזה מותנה בכך שיקויים תחילה חיובו של הצד השני לחוזה- מעשה שלו/ של צד שלישי.</w:t>
      </w:r>
    </w:p>
    <w:p w14:paraId="69049B2D" w14:textId="67B656AE" w:rsidR="004617FD" w:rsidRPr="002E23F7" w:rsidRDefault="004617FD" w:rsidP="00026EEE">
      <w:pPr>
        <w:pStyle w:val="a3"/>
        <w:spacing w:line="276" w:lineRule="auto"/>
        <w:ind w:left="284"/>
        <w:jc w:val="both"/>
        <w:rPr>
          <w:rFonts w:ascii="David" w:hAnsi="David" w:cs="David"/>
          <w:sz w:val="24"/>
          <w:szCs w:val="24"/>
        </w:rPr>
      </w:pPr>
      <w:r>
        <w:rPr>
          <w:rFonts w:ascii="David" w:hAnsi="David" w:cs="David" w:hint="cs"/>
          <w:b/>
          <w:bCs/>
          <w:sz w:val="24"/>
          <w:szCs w:val="24"/>
          <w:rtl/>
        </w:rPr>
        <w:t>לעיתים עיקרון תו"ל יכול להפוך חיובים עצמאים לחיובים מותנים (</w:t>
      </w:r>
      <w:r w:rsidRPr="004617FD">
        <w:rPr>
          <w:rFonts w:ascii="David" w:hAnsi="David" w:cs="David" w:hint="cs"/>
          <w:b/>
          <w:bCs/>
          <w:color w:val="000000" w:themeColor="text1"/>
          <w:highlight w:val="magenta"/>
          <w:rtl/>
        </w:rPr>
        <w:t>בן פורת,</w:t>
      </w:r>
      <w:r>
        <w:rPr>
          <w:rFonts w:ascii="David" w:hAnsi="David" w:cs="David" w:hint="cs"/>
          <w:b/>
          <w:bCs/>
          <w:color w:val="000000" w:themeColor="text1"/>
          <w:highlight w:val="magenta"/>
          <w:rtl/>
        </w:rPr>
        <w:t xml:space="preserve"> </w:t>
      </w:r>
      <w:r w:rsidRPr="004617FD">
        <w:rPr>
          <w:rFonts w:ascii="David" w:hAnsi="David" w:cs="David" w:hint="cs"/>
          <w:b/>
          <w:bCs/>
          <w:color w:val="000000" w:themeColor="text1"/>
          <w:highlight w:val="magenta"/>
          <w:rtl/>
        </w:rPr>
        <w:t xml:space="preserve">פס"ד שוחט נ' </w:t>
      </w:r>
      <w:proofErr w:type="spellStart"/>
      <w:r w:rsidRPr="004617FD">
        <w:rPr>
          <w:rFonts w:ascii="David" w:hAnsi="David" w:cs="David" w:hint="cs"/>
          <w:b/>
          <w:bCs/>
          <w:color w:val="000000" w:themeColor="text1"/>
          <w:highlight w:val="magenta"/>
          <w:rtl/>
        </w:rPr>
        <w:t>לוביאניקר</w:t>
      </w:r>
      <w:proofErr w:type="spellEnd"/>
      <w:r>
        <w:rPr>
          <w:rFonts w:ascii="David" w:hAnsi="David" w:cs="David" w:hint="cs"/>
          <w:b/>
          <w:bCs/>
          <w:sz w:val="24"/>
          <w:szCs w:val="24"/>
          <w:rtl/>
        </w:rPr>
        <w:t>)</w:t>
      </w:r>
    </w:p>
    <w:p w14:paraId="4891931E" w14:textId="0A13CADA" w:rsidR="008E6EC2" w:rsidRDefault="004D025E" w:rsidP="000C185A">
      <w:pPr>
        <w:pStyle w:val="a3"/>
        <w:numPr>
          <w:ilvl w:val="0"/>
          <w:numId w:val="51"/>
        </w:numPr>
        <w:spacing w:line="276" w:lineRule="auto"/>
        <w:jc w:val="both"/>
        <w:rPr>
          <w:rFonts w:ascii="David" w:hAnsi="David" w:cs="David"/>
          <w:sz w:val="24"/>
          <w:szCs w:val="24"/>
        </w:rPr>
      </w:pPr>
      <w:r w:rsidRPr="002E23F7">
        <w:rPr>
          <w:rFonts w:ascii="David" w:hAnsi="David" w:cs="David" w:hint="cs"/>
          <w:b/>
          <w:bCs/>
          <w:sz w:val="24"/>
          <w:szCs w:val="24"/>
          <w:rtl/>
        </w:rPr>
        <w:t>חיוב שלוב</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w:t>
      </w:r>
      <w:r w:rsidR="00F31954">
        <w:rPr>
          <w:rFonts w:ascii="David" w:hAnsi="David" w:cs="David" w:hint="cs"/>
          <w:sz w:val="24"/>
          <w:szCs w:val="24"/>
          <w:rtl/>
        </w:rPr>
        <w:t>סוג של חיוב שלוב שהמאפיין שלו הוא קיום בו זמנית של חיובי הצדדים</w:t>
      </w:r>
      <w:r w:rsidRPr="002E23F7">
        <w:rPr>
          <w:rFonts w:ascii="David" w:hAnsi="David" w:cs="David" w:hint="cs"/>
          <w:sz w:val="24"/>
          <w:szCs w:val="24"/>
          <w:rtl/>
        </w:rPr>
        <w:t xml:space="preserve">. </w:t>
      </w:r>
    </w:p>
    <w:p w14:paraId="3459D581" w14:textId="77777777" w:rsidR="005C7D50" w:rsidRPr="008E6EC2" w:rsidRDefault="005C7D50" w:rsidP="00026EEE">
      <w:pPr>
        <w:pStyle w:val="a3"/>
        <w:spacing w:line="276" w:lineRule="auto"/>
        <w:ind w:left="284"/>
        <w:jc w:val="both"/>
        <w:rPr>
          <w:rFonts w:ascii="David" w:hAnsi="David" w:cs="David"/>
          <w:sz w:val="24"/>
          <w:szCs w:val="24"/>
          <w:rtl/>
        </w:rPr>
      </w:pPr>
    </w:p>
    <w:p w14:paraId="3AE61C28" w14:textId="793CBB65" w:rsidR="00A27379" w:rsidRPr="00A27379" w:rsidRDefault="00A27379" w:rsidP="00026EEE">
      <w:pPr>
        <w:shd w:val="clear" w:color="auto" w:fill="A8D08D" w:themeFill="accent6" w:themeFillTint="99"/>
        <w:spacing w:after="0" w:line="276" w:lineRule="auto"/>
        <w:jc w:val="center"/>
        <w:rPr>
          <w:rFonts w:ascii="David" w:hAnsi="David" w:cs="David"/>
          <w:b/>
          <w:bCs/>
          <w:sz w:val="24"/>
          <w:szCs w:val="24"/>
          <w:rtl/>
        </w:rPr>
      </w:pPr>
      <w:r w:rsidRPr="00A27379">
        <w:rPr>
          <w:rFonts w:ascii="David" w:hAnsi="David" w:cs="David" w:hint="cs"/>
          <w:b/>
          <w:bCs/>
          <w:sz w:val="24"/>
          <w:szCs w:val="24"/>
          <w:rtl/>
        </w:rPr>
        <w:t xml:space="preserve">פרשנות </w:t>
      </w:r>
      <w:r>
        <w:rPr>
          <w:rFonts w:ascii="David" w:hAnsi="David" w:cs="David" w:hint="cs"/>
          <w:b/>
          <w:bCs/>
          <w:sz w:val="24"/>
          <w:szCs w:val="24"/>
          <w:rtl/>
        </w:rPr>
        <w:t>ותניות מכללא</w:t>
      </w:r>
    </w:p>
    <w:p w14:paraId="70D80147" w14:textId="5B42DF05" w:rsidR="004D025E" w:rsidRDefault="004E4E3A" w:rsidP="00026EEE">
      <w:pPr>
        <w:shd w:val="clear" w:color="auto" w:fill="FFFFFF" w:themeFill="background1"/>
        <w:spacing w:after="0" w:line="276" w:lineRule="auto"/>
        <w:ind w:left="360"/>
        <w:rPr>
          <w:rFonts w:ascii="David" w:hAnsi="David" w:cs="David"/>
          <w:sz w:val="24"/>
          <w:szCs w:val="24"/>
          <w:rtl/>
        </w:rPr>
      </w:pPr>
      <w:r w:rsidRPr="005D1D69">
        <w:rPr>
          <w:rFonts w:ascii="David" w:hAnsi="David" w:cs="David" w:hint="cs"/>
          <w:sz w:val="24"/>
          <w:szCs w:val="24"/>
          <w:u w:val="double"/>
          <w:rtl/>
        </w:rPr>
        <w:t>חקיקה</w:t>
      </w:r>
      <w:r w:rsidRPr="005D1D69">
        <w:rPr>
          <w:rFonts w:ascii="David" w:hAnsi="David" w:cs="David" w:hint="cs"/>
          <w:b/>
          <w:bCs/>
          <w:sz w:val="24"/>
          <w:szCs w:val="24"/>
          <w:rtl/>
        </w:rPr>
        <w:t xml:space="preserve"> </w:t>
      </w:r>
      <w:r>
        <w:rPr>
          <w:rFonts w:ascii="David" w:hAnsi="David" w:cs="David"/>
          <w:sz w:val="24"/>
          <w:szCs w:val="24"/>
          <w:rtl/>
        </w:rPr>
        <w:t>–</w:t>
      </w:r>
      <w:r w:rsidRPr="005D1D69">
        <w:rPr>
          <w:rFonts w:ascii="David" w:hAnsi="David" w:cs="David" w:hint="cs"/>
          <w:sz w:val="24"/>
          <w:szCs w:val="24"/>
          <w:rtl/>
        </w:rPr>
        <w:t xml:space="preserve"> </w:t>
      </w:r>
      <w:r>
        <w:rPr>
          <w:rFonts w:ascii="David" w:hAnsi="David" w:cs="David" w:hint="cs"/>
          <w:sz w:val="24"/>
          <w:szCs w:val="24"/>
          <w:rtl/>
        </w:rPr>
        <w:t>חוה"ח כללי ס' 24-29,39-47, ס' 5-6 חוק המכר, ס' 3-4 חוק השכירות והשאילה.</w:t>
      </w:r>
    </w:p>
    <w:p w14:paraId="29B97F26" w14:textId="0D0023E0" w:rsidR="008E224C" w:rsidRDefault="008E224C" w:rsidP="00026EEE">
      <w:pPr>
        <w:shd w:val="clear" w:color="auto" w:fill="FFFFFF" w:themeFill="background1"/>
        <w:spacing w:after="0" w:line="276" w:lineRule="auto"/>
        <w:ind w:left="360"/>
        <w:rPr>
          <w:rFonts w:ascii="David" w:hAnsi="David" w:cs="David"/>
          <w:sz w:val="24"/>
          <w:szCs w:val="24"/>
          <w:rtl/>
        </w:rPr>
      </w:pPr>
    </w:p>
    <w:p w14:paraId="596CF6E7" w14:textId="72B050B6" w:rsidR="008E224C" w:rsidRPr="008E224C" w:rsidRDefault="008E224C" w:rsidP="00026EEE">
      <w:pPr>
        <w:shd w:val="clear" w:color="auto" w:fill="FFFFFF" w:themeFill="background1"/>
        <w:spacing w:after="0" w:line="276" w:lineRule="auto"/>
        <w:ind w:left="360"/>
        <w:rPr>
          <w:rFonts w:ascii="David" w:hAnsi="David" w:cs="David"/>
          <w:sz w:val="24"/>
          <w:szCs w:val="24"/>
          <w:u w:val="single"/>
          <w:rtl/>
        </w:rPr>
      </w:pPr>
      <w:r w:rsidRPr="008E224C">
        <w:rPr>
          <w:rFonts w:ascii="David" w:hAnsi="David" w:cs="David" w:hint="cs"/>
          <w:sz w:val="24"/>
          <w:szCs w:val="24"/>
          <w:u w:val="single"/>
          <w:rtl/>
        </w:rPr>
        <w:t xml:space="preserve">לביהמ"ש יש שני כלים בהם הוא משתמש לנתח חוזה על </w:t>
      </w:r>
      <w:proofErr w:type="spellStart"/>
      <w:r w:rsidRPr="008E224C">
        <w:rPr>
          <w:rFonts w:ascii="David" w:hAnsi="David" w:cs="David" w:hint="cs"/>
          <w:sz w:val="24"/>
          <w:szCs w:val="24"/>
          <w:u w:val="single"/>
          <w:rtl/>
        </w:rPr>
        <w:t>תניותיו</w:t>
      </w:r>
      <w:proofErr w:type="spellEnd"/>
      <w:r w:rsidRPr="008E224C">
        <w:rPr>
          <w:rFonts w:ascii="David" w:hAnsi="David" w:cs="David" w:hint="cs"/>
          <w:sz w:val="24"/>
          <w:szCs w:val="24"/>
          <w:u w:val="single"/>
          <w:rtl/>
        </w:rPr>
        <w:t>:</w:t>
      </w:r>
    </w:p>
    <w:p w14:paraId="25D239CD" w14:textId="5B20B9D5" w:rsidR="008E224C" w:rsidRPr="008E224C" w:rsidRDefault="008E224C"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Pr>
      </w:pPr>
      <w:r>
        <w:rPr>
          <w:rFonts w:ascii="David" w:hAnsi="David" w:cs="David" w:hint="cs"/>
          <w:sz w:val="24"/>
          <w:szCs w:val="24"/>
          <w:u w:val="double"/>
          <w:shd w:val="clear" w:color="auto" w:fill="C5E0B3" w:themeFill="accent6" w:themeFillTint="66"/>
          <w:rtl/>
        </w:rPr>
        <w:t>השלמת חוזה</w:t>
      </w:r>
      <w:r w:rsidRPr="00B36B64">
        <w:rPr>
          <w:rFonts w:ascii="David" w:hAnsi="David" w:cs="David" w:hint="cs"/>
          <w:sz w:val="24"/>
          <w:szCs w:val="24"/>
          <w:rtl/>
        </w:rPr>
        <w:t xml:space="preserve"> </w:t>
      </w:r>
      <w:r w:rsidR="00B36B64" w:rsidRPr="00B36B64">
        <w:rPr>
          <w:rFonts w:ascii="David" w:hAnsi="David" w:cs="David" w:hint="cs"/>
          <w:sz w:val="24"/>
          <w:szCs w:val="24"/>
          <w:rtl/>
        </w:rPr>
        <w:t xml:space="preserve"> </w:t>
      </w:r>
      <w:r w:rsidR="00B36B64" w:rsidRPr="00B36B64">
        <w:rPr>
          <w:rFonts w:ascii="David" w:hAnsi="David" w:cs="David" w:hint="cs"/>
          <w:sz w:val="24"/>
          <w:szCs w:val="24"/>
          <w:shd w:val="clear" w:color="auto" w:fill="E2EFD9" w:themeFill="accent6" w:themeFillTint="33"/>
          <w:rtl/>
        </w:rPr>
        <w:t>סעיף 26:</w:t>
      </w:r>
      <w:r w:rsidR="00B36B64" w:rsidRPr="002E23F7">
        <w:rPr>
          <w:rFonts w:ascii="David" w:hAnsi="David" w:cs="David" w:hint="cs"/>
          <w:sz w:val="24"/>
          <w:szCs w:val="24"/>
          <w:rtl/>
        </w:rPr>
        <w:t xml:space="preserve"> </w:t>
      </w:r>
      <w:r w:rsidR="00B36B64" w:rsidRPr="002E23F7">
        <w:rPr>
          <w:rFonts w:ascii="David" w:hAnsi="David" w:cs="David" w:hint="cs"/>
          <w:b/>
          <w:bCs/>
          <w:sz w:val="24"/>
          <w:szCs w:val="24"/>
          <w:shd w:val="clear" w:color="auto" w:fill="FFE599" w:themeFill="accent4" w:themeFillTint="66"/>
          <w:rtl/>
        </w:rPr>
        <w:t>השלמת פרטים</w:t>
      </w:r>
      <w:r w:rsidR="00B36B64" w:rsidRPr="002E23F7">
        <w:rPr>
          <w:rFonts w:ascii="David" w:hAnsi="David" w:cs="David" w:hint="cs"/>
          <w:sz w:val="24"/>
          <w:szCs w:val="24"/>
          <w:rtl/>
        </w:rPr>
        <w:t xml:space="preserve">  </w:t>
      </w:r>
      <w:r w:rsidR="00B36B64" w:rsidRPr="002E23F7">
        <w:rPr>
          <w:rFonts w:ascii="David" w:hAnsi="David" w:cs="David"/>
          <w:sz w:val="24"/>
          <w:szCs w:val="24"/>
        </w:rPr>
        <w:sym w:font="Wingdings" w:char="F0DF"/>
      </w:r>
      <w:r w:rsidR="00B36B64" w:rsidRPr="002E23F7">
        <w:rPr>
          <w:rFonts w:ascii="David" w:hAnsi="David" w:cs="David" w:hint="cs"/>
          <w:sz w:val="24"/>
          <w:szCs w:val="24"/>
          <w:rtl/>
        </w:rPr>
        <w:t xml:space="preserve"> ברירת המחדל הכללית ביותר</w:t>
      </w:r>
    </w:p>
    <w:p w14:paraId="56F4A5EA" w14:textId="77777777" w:rsidR="008E224C" w:rsidRDefault="008E224C"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פרשנות</w:t>
      </w:r>
    </w:p>
    <w:p w14:paraId="7520B9F9" w14:textId="751BDA68" w:rsidR="004E4E3A" w:rsidRDefault="008E224C" w:rsidP="000C185A">
      <w:pPr>
        <w:pStyle w:val="a3"/>
        <w:numPr>
          <w:ilvl w:val="0"/>
          <w:numId w:val="52"/>
        </w:numPr>
        <w:shd w:val="clear" w:color="auto" w:fill="FFFFFF" w:themeFill="background1"/>
        <w:spacing w:after="0" w:line="276" w:lineRule="auto"/>
        <w:rPr>
          <w:rFonts w:ascii="David" w:hAnsi="David" w:cs="David"/>
          <w:sz w:val="24"/>
          <w:szCs w:val="24"/>
          <w:u w:val="double"/>
          <w:shd w:val="clear" w:color="auto" w:fill="C5E0B3" w:themeFill="accent6" w:themeFillTint="66"/>
        </w:rPr>
      </w:pPr>
      <w:r>
        <w:rPr>
          <w:rFonts w:ascii="David" w:hAnsi="David" w:cs="David" w:hint="cs"/>
          <w:sz w:val="24"/>
          <w:szCs w:val="24"/>
          <w:rtl/>
        </w:rPr>
        <w:t>"</w:t>
      </w:r>
      <w:r w:rsidRPr="008E224C">
        <w:rPr>
          <w:rFonts w:ascii="David" w:hAnsi="David" w:cs="David" w:hint="cs"/>
          <w:sz w:val="24"/>
          <w:szCs w:val="24"/>
          <w:u w:val="single"/>
          <w:rtl/>
        </w:rPr>
        <w:t>פרשנות לפי אומד דעתם של הצדדים"</w:t>
      </w:r>
    </w:p>
    <w:p w14:paraId="4896BC98" w14:textId="07AA6AD4" w:rsidR="008E224C" w:rsidRDefault="008E224C" w:rsidP="000C185A">
      <w:pPr>
        <w:pStyle w:val="a3"/>
        <w:numPr>
          <w:ilvl w:val="0"/>
          <w:numId w:val="53"/>
        </w:numPr>
        <w:spacing w:after="0" w:line="276" w:lineRule="auto"/>
        <w:rPr>
          <w:rFonts w:ascii="David" w:hAnsi="David" w:cs="David"/>
          <w:sz w:val="24"/>
          <w:szCs w:val="24"/>
          <w:shd w:val="clear" w:color="auto" w:fill="C5E0B3" w:themeFill="accent6" w:themeFillTint="66"/>
        </w:rPr>
      </w:pPr>
      <w:r w:rsidRPr="008E224C">
        <w:rPr>
          <w:rFonts w:ascii="David" w:hAnsi="David" w:cs="David" w:hint="cs"/>
          <w:sz w:val="24"/>
          <w:szCs w:val="24"/>
          <w:rtl/>
        </w:rPr>
        <w:t>הבנת החוזה ע"פ כתבו ולשונו</w:t>
      </w:r>
    </w:p>
    <w:p w14:paraId="2FD10090" w14:textId="11D5DF86" w:rsidR="008E224C" w:rsidRDefault="008E224C" w:rsidP="000C185A">
      <w:pPr>
        <w:pStyle w:val="a3"/>
        <w:numPr>
          <w:ilvl w:val="0"/>
          <w:numId w:val="53"/>
        </w:numPr>
        <w:spacing w:after="0" w:line="276" w:lineRule="auto"/>
        <w:rPr>
          <w:rFonts w:ascii="David" w:hAnsi="David" w:cs="David"/>
          <w:sz w:val="24"/>
          <w:szCs w:val="24"/>
          <w:shd w:val="clear" w:color="auto" w:fill="C5E0B3" w:themeFill="accent6" w:themeFillTint="66"/>
        </w:rPr>
      </w:pPr>
      <w:r w:rsidRPr="008E224C">
        <w:rPr>
          <w:rFonts w:ascii="David" w:hAnsi="David" w:cs="David" w:hint="cs"/>
          <w:sz w:val="24"/>
          <w:szCs w:val="24"/>
          <w:rtl/>
        </w:rPr>
        <w:lastRenderedPageBreak/>
        <w:t>התחקות אחר מטרת החוזה</w:t>
      </w:r>
    </w:p>
    <w:p w14:paraId="54ECC130" w14:textId="08706E66" w:rsidR="008E224C" w:rsidRDefault="008E224C" w:rsidP="000C185A">
      <w:pPr>
        <w:pStyle w:val="a3"/>
        <w:numPr>
          <w:ilvl w:val="0"/>
          <w:numId w:val="53"/>
        </w:numPr>
        <w:spacing w:after="0" w:line="276" w:lineRule="auto"/>
        <w:rPr>
          <w:rFonts w:ascii="David" w:hAnsi="David" w:cs="David"/>
          <w:sz w:val="24"/>
          <w:szCs w:val="24"/>
          <w:shd w:val="clear" w:color="auto" w:fill="C5E0B3" w:themeFill="accent6" w:themeFillTint="66"/>
        </w:rPr>
      </w:pPr>
      <w:r w:rsidRPr="008E224C">
        <w:rPr>
          <w:rFonts w:ascii="David" w:hAnsi="David" w:cs="David" w:hint="cs"/>
          <w:sz w:val="24"/>
          <w:szCs w:val="24"/>
          <w:rtl/>
        </w:rPr>
        <w:t>השתמעות מתוך הנסיבות (</w:t>
      </w:r>
      <w:r w:rsidRPr="008E224C">
        <w:rPr>
          <w:rFonts w:ascii="David" w:hAnsi="David" w:cs="David" w:hint="cs"/>
          <w:b/>
          <w:bCs/>
          <w:color w:val="000000" w:themeColor="text1"/>
          <w:highlight w:val="magenta"/>
          <w:rtl/>
        </w:rPr>
        <w:t xml:space="preserve">פס"ד </w:t>
      </w:r>
      <w:proofErr w:type="spellStart"/>
      <w:r w:rsidRPr="008E224C">
        <w:rPr>
          <w:rFonts w:ascii="David" w:hAnsi="David" w:cs="David" w:hint="cs"/>
          <w:b/>
          <w:bCs/>
          <w:color w:val="000000" w:themeColor="text1"/>
          <w:highlight w:val="magenta"/>
          <w:rtl/>
        </w:rPr>
        <w:t>חסקין</w:t>
      </w:r>
      <w:proofErr w:type="spellEnd"/>
      <w:r w:rsidRPr="008E224C">
        <w:rPr>
          <w:rFonts w:ascii="David" w:hAnsi="David" w:cs="David" w:hint="cs"/>
          <w:b/>
          <w:bCs/>
          <w:color w:val="000000" w:themeColor="text1"/>
          <w:highlight w:val="magenta"/>
          <w:rtl/>
        </w:rPr>
        <w:t xml:space="preserve"> נ' </w:t>
      </w:r>
      <w:proofErr w:type="spellStart"/>
      <w:r w:rsidRPr="008E224C">
        <w:rPr>
          <w:rFonts w:ascii="David" w:hAnsi="David" w:cs="David" w:hint="cs"/>
          <w:b/>
          <w:bCs/>
          <w:color w:val="000000" w:themeColor="text1"/>
          <w:highlight w:val="magenta"/>
          <w:rtl/>
        </w:rPr>
        <w:t>חסקין</w:t>
      </w:r>
      <w:proofErr w:type="spellEnd"/>
      <w:r w:rsidRPr="008E224C">
        <w:rPr>
          <w:rFonts w:ascii="David" w:hAnsi="David" w:cs="David" w:hint="cs"/>
          <w:sz w:val="24"/>
          <w:szCs w:val="24"/>
          <w:rtl/>
        </w:rPr>
        <w:t>)</w:t>
      </w:r>
    </w:p>
    <w:p w14:paraId="5C47EB69" w14:textId="57DCE8DA" w:rsidR="00B36B64" w:rsidRDefault="00B36B64" w:rsidP="00026EEE">
      <w:pPr>
        <w:spacing w:after="0" w:line="276" w:lineRule="auto"/>
        <w:rPr>
          <w:rFonts w:ascii="David" w:hAnsi="David" w:cs="David"/>
          <w:sz w:val="24"/>
          <w:szCs w:val="24"/>
          <w:shd w:val="clear" w:color="auto" w:fill="C5E0B3" w:themeFill="accent6" w:themeFillTint="66"/>
          <w:rtl/>
        </w:rPr>
      </w:pPr>
    </w:p>
    <w:p w14:paraId="50DDDEDE" w14:textId="77777777" w:rsidR="00B36B64" w:rsidRPr="00B36B64" w:rsidRDefault="00B36B64" w:rsidP="00026EEE">
      <w:pPr>
        <w:spacing w:after="0" w:line="276" w:lineRule="auto"/>
        <w:rPr>
          <w:rFonts w:ascii="David" w:hAnsi="David" w:cs="David"/>
          <w:sz w:val="24"/>
          <w:szCs w:val="24"/>
          <w:shd w:val="clear" w:color="auto" w:fill="C5E0B3" w:themeFill="accent6" w:themeFillTint="66"/>
        </w:rPr>
      </w:pPr>
    </w:p>
    <w:p w14:paraId="2D2AC5C2" w14:textId="001FF8BC" w:rsidR="008E224C" w:rsidRPr="00B36B64" w:rsidRDefault="008E224C" w:rsidP="000C185A">
      <w:pPr>
        <w:pStyle w:val="a3"/>
        <w:numPr>
          <w:ilvl w:val="0"/>
          <w:numId w:val="52"/>
        </w:numPr>
        <w:shd w:val="clear" w:color="auto" w:fill="FFFFFF" w:themeFill="background1"/>
        <w:spacing w:after="0" w:line="276" w:lineRule="auto"/>
        <w:rPr>
          <w:rFonts w:ascii="David" w:hAnsi="David" w:cs="David"/>
          <w:sz w:val="24"/>
          <w:szCs w:val="24"/>
          <w:shd w:val="clear" w:color="auto" w:fill="C5E0B3" w:themeFill="accent6" w:themeFillTint="66"/>
        </w:rPr>
      </w:pPr>
      <w:r w:rsidRPr="00B36B64">
        <w:rPr>
          <w:rFonts w:ascii="David" w:hAnsi="David" w:cs="David" w:hint="cs"/>
          <w:sz w:val="24"/>
          <w:szCs w:val="24"/>
          <w:u w:val="single"/>
          <w:rtl/>
        </w:rPr>
        <w:t>תורת "שני השלבים" ו"</w:t>
      </w:r>
      <w:r w:rsidRPr="00B36B64">
        <w:rPr>
          <w:rFonts w:ascii="David" w:hAnsi="David" w:cs="David" w:hint="cs"/>
          <w:b/>
          <w:bCs/>
          <w:sz w:val="24"/>
          <w:szCs w:val="24"/>
          <w:u w:val="single"/>
          <w:rtl/>
        </w:rPr>
        <w:t>הלכת אפרופים</w:t>
      </w:r>
      <w:r w:rsidRPr="00B36B64">
        <w:rPr>
          <w:rFonts w:ascii="David" w:hAnsi="David" w:cs="David" w:hint="cs"/>
          <w:sz w:val="24"/>
          <w:szCs w:val="24"/>
          <w:u w:val="single"/>
          <w:rtl/>
        </w:rPr>
        <w:t>"</w:t>
      </w:r>
    </w:p>
    <w:p w14:paraId="7406F2F7" w14:textId="4F3651EC" w:rsidR="00B36B64" w:rsidRDefault="00B36B64" w:rsidP="00026EEE">
      <w:pPr>
        <w:pStyle w:val="a3"/>
        <w:spacing w:line="276" w:lineRule="auto"/>
        <w:jc w:val="both"/>
        <w:rPr>
          <w:rFonts w:ascii="David" w:hAnsi="David" w:cs="David"/>
          <w:sz w:val="24"/>
          <w:szCs w:val="24"/>
          <w:rtl/>
        </w:rPr>
      </w:pPr>
      <w:r w:rsidRPr="002E23F7">
        <w:rPr>
          <w:rFonts w:ascii="David" w:hAnsi="David" w:cs="David" w:hint="cs"/>
          <w:sz w:val="24"/>
          <w:szCs w:val="24"/>
          <w:rtl/>
        </w:rPr>
        <w:t xml:space="preserve">ס' 25: פירוש חוזה  </w:t>
      </w:r>
      <w:r w:rsidRPr="002E23F7">
        <w:rPr>
          <w:rFonts w:ascii="David" w:hAnsi="David" w:cs="David"/>
          <w:sz w:val="24"/>
          <w:szCs w:val="24"/>
        </w:rPr>
        <w:sym w:font="Wingdings" w:char="F0DF"/>
      </w:r>
      <w:r w:rsidRPr="002E23F7">
        <w:rPr>
          <w:rFonts w:ascii="David" w:hAnsi="David" w:cs="David" w:hint="cs"/>
          <w:sz w:val="24"/>
          <w:szCs w:val="24"/>
          <w:rtl/>
        </w:rPr>
        <w:t xml:space="preserve"> גלגולו של סעיף: </w:t>
      </w:r>
    </w:p>
    <w:p w14:paraId="2268A0A3" w14:textId="0753E977" w:rsidR="00B36B64" w:rsidRDefault="00B36B64" w:rsidP="00026EEE">
      <w:pPr>
        <w:pStyle w:val="a3"/>
        <w:spacing w:line="276" w:lineRule="auto"/>
        <w:jc w:val="both"/>
        <w:rPr>
          <w:rFonts w:ascii="David" w:hAnsi="David" w:cs="David"/>
          <w:sz w:val="24"/>
          <w:szCs w:val="24"/>
          <w:rtl/>
        </w:rPr>
      </w:pPr>
      <w:r w:rsidRPr="00B36B64">
        <w:rPr>
          <w:rFonts w:ascii="David" w:hAnsi="David" w:cs="David" w:hint="cs"/>
          <w:sz w:val="24"/>
          <w:szCs w:val="24"/>
          <w:rtl/>
        </w:rPr>
        <w:t xml:space="preserve">ס' 25 הישן (עדיפות ללשון): </w:t>
      </w:r>
      <w:r w:rsidRPr="00B36B64">
        <w:rPr>
          <w:rFonts w:ascii="David" w:hAnsi="David" w:cs="David" w:hint="cs"/>
          <w:b/>
          <w:bCs/>
          <w:sz w:val="24"/>
          <w:szCs w:val="24"/>
          <w:rtl/>
        </w:rPr>
        <w:t xml:space="preserve">תורת שני השלבים (פס"ד אפרופים)  </w:t>
      </w:r>
      <w:r w:rsidRPr="00B36B64">
        <w:rPr>
          <w:b/>
          <w:bCs/>
        </w:rPr>
        <w:sym w:font="Wingdings" w:char="F0DF"/>
      </w:r>
      <w:r w:rsidRPr="00B36B64">
        <w:rPr>
          <w:rFonts w:ascii="David" w:hAnsi="David" w:cs="David" w:hint="cs"/>
          <w:b/>
          <w:bCs/>
          <w:sz w:val="24"/>
          <w:szCs w:val="24"/>
          <w:rtl/>
        </w:rPr>
        <w:t xml:space="preserve"> משקל שווה ללשון ולנסיבות </w:t>
      </w:r>
      <w:r w:rsidRPr="00B36B64">
        <w:rPr>
          <w:rFonts w:ascii="David" w:hAnsi="David" w:cs="David" w:hint="cs"/>
          <w:sz w:val="24"/>
          <w:szCs w:val="24"/>
          <w:rtl/>
        </w:rPr>
        <w:t xml:space="preserve"> </w:t>
      </w:r>
      <w:r w:rsidRPr="002E23F7">
        <w:sym w:font="Wingdings" w:char="F0DF"/>
      </w:r>
      <w:r w:rsidRPr="00B36B64">
        <w:rPr>
          <w:rFonts w:ascii="David" w:hAnsi="David" w:cs="David" w:hint="cs"/>
          <w:sz w:val="24"/>
          <w:szCs w:val="24"/>
          <w:rtl/>
        </w:rPr>
        <w:t xml:space="preserve"> 2011: ס' 25 החדש: החזרת העדיפות ללשון (ללא מחסום ראייתי)</w:t>
      </w:r>
      <w:r>
        <w:rPr>
          <w:rFonts w:ascii="David" w:hAnsi="David" w:cs="David" w:hint="cs"/>
          <w:sz w:val="24"/>
          <w:szCs w:val="24"/>
          <w:rtl/>
        </w:rPr>
        <w:t>- אם כי בפועל ניתן לומר שתיקון לס' רק חיזק את הלכת אפרופים.</w:t>
      </w:r>
    </w:p>
    <w:p w14:paraId="1C60145B" w14:textId="3CB44DAE" w:rsidR="008E224C" w:rsidRDefault="00B36B64" w:rsidP="000C185A">
      <w:pPr>
        <w:pStyle w:val="a3"/>
        <w:numPr>
          <w:ilvl w:val="0"/>
          <w:numId w:val="54"/>
        </w:numPr>
        <w:shd w:val="clear" w:color="auto" w:fill="FFFFFF" w:themeFill="background1"/>
        <w:spacing w:after="0" w:line="276" w:lineRule="auto"/>
        <w:rPr>
          <w:rFonts w:ascii="David" w:hAnsi="David" w:cs="David"/>
          <w:sz w:val="24"/>
          <w:szCs w:val="24"/>
          <w:shd w:val="clear" w:color="auto" w:fill="C5E0B3" w:themeFill="accent6" w:themeFillTint="66"/>
        </w:rPr>
      </w:pPr>
      <w:r w:rsidRPr="00B36B64">
        <w:rPr>
          <w:rFonts w:ascii="David" w:hAnsi="David" w:cs="David" w:hint="cs"/>
          <w:b/>
          <w:bCs/>
          <w:sz w:val="24"/>
          <w:szCs w:val="24"/>
          <w:highlight w:val="magenta"/>
          <w:rtl/>
        </w:rPr>
        <w:t>הלכת אפרופים</w:t>
      </w:r>
      <w:r w:rsidRPr="00B36B64">
        <w:rPr>
          <w:rFonts w:ascii="David" w:hAnsi="David" w:cs="David" w:hint="cs"/>
          <w:sz w:val="24"/>
          <w:szCs w:val="24"/>
          <w:rtl/>
        </w:rPr>
        <w:t>, השופט ברק: לשון החוק היא רק אחד מהאמצעים לבחינת אומד דעתם של הצדדים, וכל מקור נוסף המלמד על אומד דעת הוא לגיטימי</w:t>
      </w:r>
      <w:r>
        <w:rPr>
          <w:rFonts w:ascii="David" w:hAnsi="David" w:cs="David" w:hint="cs"/>
          <w:sz w:val="24"/>
          <w:szCs w:val="24"/>
          <w:rtl/>
        </w:rPr>
        <w:t xml:space="preserve">- נדחתה התפיסה כי יש לחלק את </w:t>
      </w:r>
      <w:r w:rsidR="00311525">
        <w:rPr>
          <w:rFonts w:ascii="David" w:hAnsi="David" w:cs="David" w:hint="cs"/>
          <w:sz w:val="24"/>
          <w:szCs w:val="24"/>
          <w:rtl/>
        </w:rPr>
        <w:t>תהליך הפרשנות לשניים.</w:t>
      </w:r>
    </w:p>
    <w:p w14:paraId="5AA7B6D4" w14:textId="7D590921" w:rsidR="00311525" w:rsidRDefault="00311525" w:rsidP="000C185A">
      <w:pPr>
        <w:pStyle w:val="a3"/>
        <w:numPr>
          <w:ilvl w:val="0"/>
          <w:numId w:val="54"/>
        </w:numPr>
        <w:spacing w:line="276" w:lineRule="auto"/>
        <w:jc w:val="both"/>
        <w:rPr>
          <w:rFonts w:ascii="David" w:hAnsi="David" w:cs="David"/>
          <w:sz w:val="24"/>
          <w:szCs w:val="24"/>
        </w:rPr>
      </w:pPr>
      <w:r w:rsidRPr="002E23F7">
        <w:rPr>
          <w:rFonts w:ascii="David" w:hAnsi="David" w:cs="David" w:hint="cs"/>
          <w:sz w:val="24"/>
          <w:szCs w:val="24"/>
          <w:rtl/>
        </w:rPr>
        <w:t xml:space="preserve">מדבר על </w:t>
      </w:r>
      <w:r w:rsidRPr="0064144C">
        <w:rPr>
          <w:rFonts w:ascii="David" w:hAnsi="David" w:cs="David" w:hint="cs"/>
          <w:b/>
          <w:bCs/>
          <w:sz w:val="24"/>
          <w:szCs w:val="24"/>
          <w:rtl/>
        </w:rPr>
        <w:t>תכליות סובייקטיביות</w:t>
      </w:r>
      <w:r w:rsidR="0064144C">
        <w:rPr>
          <w:rFonts w:ascii="David" w:hAnsi="David" w:cs="David" w:hint="cs"/>
          <w:sz w:val="24"/>
          <w:szCs w:val="24"/>
          <w:rtl/>
        </w:rPr>
        <w:t>(אומד דעתם של הצדדים)</w:t>
      </w:r>
      <w:r w:rsidRPr="002E23F7">
        <w:rPr>
          <w:rFonts w:ascii="David" w:hAnsi="David" w:cs="David" w:hint="cs"/>
          <w:sz w:val="24"/>
          <w:szCs w:val="24"/>
          <w:rtl/>
        </w:rPr>
        <w:t xml:space="preserve"> ואובייקטיביות</w:t>
      </w:r>
      <w:r w:rsidR="0064144C">
        <w:rPr>
          <w:rFonts w:ascii="David" w:hAnsi="David" w:cs="David" w:hint="cs"/>
          <w:sz w:val="24"/>
          <w:szCs w:val="24"/>
          <w:rtl/>
        </w:rPr>
        <w:t xml:space="preserve"> </w:t>
      </w:r>
      <w:r>
        <w:rPr>
          <w:rFonts w:ascii="David" w:hAnsi="David" w:cs="David" w:hint="cs"/>
          <w:sz w:val="24"/>
          <w:szCs w:val="24"/>
          <w:rtl/>
        </w:rPr>
        <w:t>(מהות העסקה שנקשרה)</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מתי נפנה לתכלתי האובייקטיבית? </w:t>
      </w:r>
    </w:p>
    <w:p w14:paraId="35E7D884" w14:textId="77777777" w:rsidR="00311525" w:rsidRDefault="00311525" w:rsidP="000C185A">
      <w:pPr>
        <w:pStyle w:val="a3"/>
        <w:numPr>
          <w:ilvl w:val="0"/>
          <w:numId w:val="55"/>
        </w:numPr>
        <w:spacing w:line="276" w:lineRule="auto"/>
        <w:jc w:val="both"/>
        <w:rPr>
          <w:rFonts w:ascii="David" w:hAnsi="David" w:cs="David"/>
          <w:sz w:val="24"/>
          <w:szCs w:val="24"/>
        </w:rPr>
      </w:pPr>
      <w:r w:rsidRPr="00311525">
        <w:rPr>
          <w:rFonts w:ascii="David" w:hAnsi="David" w:cs="David" w:hint="cs"/>
          <w:sz w:val="24"/>
          <w:szCs w:val="24"/>
          <w:rtl/>
        </w:rPr>
        <w:t xml:space="preserve">שלא ניתן להגיע לאומד דעת הצדדים דרך פרשנות התכלית הסובייקטיבית </w:t>
      </w:r>
    </w:p>
    <w:p w14:paraId="219C643D" w14:textId="0DE91878" w:rsidR="00311525" w:rsidRDefault="00311525" w:rsidP="000C185A">
      <w:pPr>
        <w:pStyle w:val="a3"/>
        <w:numPr>
          <w:ilvl w:val="0"/>
          <w:numId w:val="55"/>
        </w:numPr>
        <w:spacing w:line="276" w:lineRule="auto"/>
        <w:jc w:val="both"/>
        <w:rPr>
          <w:rFonts w:ascii="David" w:hAnsi="David" w:cs="David"/>
          <w:sz w:val="24"/>
          <w:szCs w:val="24"/>
        </w:rPr>
      </w:pPr>
      <w:r w:rsidRPr="00311525">
        <w:rPr>
          <w:rFonts w:ascii="David" w:hAnsi="David" w:cs="David" w:hint="cs"/>
          <w:sz w:val="24"/>
          <w:szCs w:val="24"/>
          <w:rtl/>
        </w:rPr>
        <w:t xml:space="preserve"> כשפרשנות סובייקטיבית מובילה לסתירה עם עקרונות היסוד של השיטה </w:t>
      </w:r>
    </w:p>
    <w:p w14:paraId="35CB00D2" w14:textId="77777777" w:rsidR="006E30B3" w:rsidRPr="006E30B3" w:rsidRDefault="006E30B3" w:rsidP="00026EEE">
      <w:pPr>
        <w:pStyle w:val="a3"/>
        <w:spacing w:line="276" w:lineRule="auto"/>
        <w:ind w:left="1080"/>
        <w:jc w:val="both"/>
        <w:rPr>
          <w:rFonts w:ascii="David" w:hAnsi="David" w:cs="David"/>
          <w:b/>
          <w:bCs/>
          <w:highlight w:val="magenta"/>
          <w:rtl/>
        </w:rPr>
      </w:pPr>
      <w:r w:rsidRPr="006E30B3">
        <w:rPr>
          <w:rFonts w:ascii="David" w:hAnsi="David" w:cs="David" w:hint="cs"/>
          <w:b/>
          <w:bCs/>
          <w:highlight w:val="magenta"/>
          <w:rtl/>
        </w:rPr>
        <w:t>(פס"ד מד"י נ' אפרופים, פס"ד הוד אביב נ' מקרקעי ישראל)</w:t>
      </w:r>
    </w:p>
    <w:p w14:paraId="74176D46" w14:textId="1A233A0D" w:rsidR="00DE4FD4" w:rsidRPr="00DE4FD4" w:rsidRDefault="001D748E" w:rsidP="000C185A">
      <w:pPr>
        <w:pStyle w:val="a3"/>
        <w:numPr>
          <w:ilvl w:val="0"/>
          <w:numId w:val="54"/>
        </w:numPr>
        <w:spacing w:line="276" w:lineRule="auto"/>
        <w:jc w:val="both"/>
        <w:rPr>
          <w:rFonts w:ascii="David" w:hAnsi="David" w:cs="David"/>
          <w:sz w:val="24"/>
          <w:szCs w:val="24"/>
        </w:rPr>
      </w:pPr>
      <w:r>
        <w:rPr>
          <w:rFonts w:ascii="David" w:hAnsi="David" w:cs="David" w:hint="cs"/>
          <w:sz w:val="24"/>
          <w:szCs w:val="24"/>
          <w:rtl/>
        </w:rPr>
        <w:t>נקבע שביהמ"ש רשאי לקרוא לתוך הוראות בחוזה מילים שאינן נזכרות בה במפורש/ לגרוע ממנו וזאת בשביל להגשים את תכלית ההסכם (</w:t>
      </w:r>
      <w:r w:rsidRPr="001D748E">
        <w:rPr>
          <w:rFonts w:ascii="David" w:hAnsi="David" w:cs="David" w:hint="cs"/>
          <w:b/>
          <w:bCs/>
          <w:highlight w:val="magenta"/>
          <w:rtl/>
        </w:rPr>
        <w:t>פס"ד מגדלי הירקות נ' מד"י)</w:t>
      </w:r>
    </w:p>
    <w:p w14:paraId="5476D113" w14:textId="4C57452C" w:rsidR="00DE4FD4" w:rsidRDefault="00DE4FD4" w:rsidP="000C185A">
      <w:pPr>
        <w:pStyle w:val="a3"/>
        <w:numPr>
          <w:ilvl w:val="0"/>
          <w:numId w:val="54"/>
        </w:numPr>
        <w:spacing w:line="276" w:lineRule="auto"/>
        <w:jc w:val="both"/>
        <w:rPr>
          <w:rFonts w:ascii="David" w:hAnsi="David" w:cs="David"/>
          <w:sz w:val="24"/>
          <w:szCs w:val="24"/>
        </w:rPr>
      </w:pPr>
      <w:r w:rsidRPr="00DE4FD4">
        <w:rPr>
          <w:rFonts w:ascii="David" w:hAnsi="David" w:cs="David" w:hint="cs"/>
          <w:sz w:val="24"/>
          <w:szCs w:val="24"/>
          <w:rtl/>
        </w:rPr>
        <w:t>למרות הלכת אפרופים הפיסקה המאוחרת שאפה לצמצם  אותה, תוך התייחסות משמעותית ומכרעת ללשון ההסכם כאשר הוא ברור ומובן</w:t>
      </w:r>
      <w:r>
        <w:rPr>
          <w:rFonts w:ascii="David" w:hAnsi="David" w:cs="David" w:hint="cs"/>
          <w:sz w:val="24"/>
          <w:szCs w:val="24"/>
          <w:rtl/>
        </w:rPr>
        <w:t xml:space="preserve"> </w:t>
      </w:r>
      <w:r w:rsidRPr="00DE4FD4">
        <w:rPr>
          <w:rFonts w:ascii="David" w:hAnsi="David" w:cs="David" w:hint="cs"/>
          <w:b/>
          <w:bCs/>
          <w:highlight w:val="magenta"/>
          <w:rtl/>
        </w:rPr>
        <w:t xml:space="preserve">(פס"ד בלום נ' </w:t>
      </w:r>
      <w:proofErr w:type="spellStart"/>
      <w:r w:rsidRPr="00DE4FD4">
        <w:rPr>
          <w:rFonts w:ascii="David" w:hAnsi="David" w:cs="David" w:hint="cs"/>
          <w:b/>
          <w:bCs/>
          <w:highlight w:val="magenta"/>
          <w:rtl/>
        </w:rPr>
        <w:t>אנגלו</w:t>
      </w:r>
      <w:proofErr w:type="spellEnd"/>
      <w:r w:rsidRPr="00DE4FD4">
        <w:rPr>
          <w:rFonts w:ascii="David" w:hAnsi="David" w:cs="David" w:hint="cs"/>
          <w:b/>
          <w:bCs/>
          <w:highlight w:val="magenta"/>
          <w:rtl/>
        </w:rPr>
        <w:t xml:space="preserve"> סקסון)</w:t>
      </w:r>
    </w:p>
    <w:p w14:paraId="4B058346" w14:textId="400AE4DF" w:rsidR="00021B6D" w:rsidRDefault="00021B6D" w:rsidP="000C185A">
      <w:pPr>
        <w:pStyle w:val="a3"/>
        <w:numPr>
          <w:ilvl w:val="0"/>
          <w:numId w:val="54"/>
        </w:numPr>
        <w:spacing w:line="276" w:lineRule="auto"/>
        <w:jc w:val="both"/>
        <w:rPr>
          <w:rFonts w:ascii="David" w:hAnsi="David" w:cs="David"/>
          <w:sz w:val="24"/>
          <w:szCs w:val="24"/>
        </w:rPr>
      </w:pPr>
      <w:r>
        <w:rPr>
          <w:rFonts w:ascii="David" w:hAnsi="David" w:cs="David" w:hint="cs"/>
          <w:sz w:val="24"/>
          <w:szCs w:val="24"/>
          <w:rtl/>
        </w:rPr>
        <w:t xml:space="preserve">כשלשון החוזה ברורה אין צורך בכלל להשתמש בכלים פרשנים, יש להניח כי הלשון הברורה משקפת את רצונם של הצדדים </w:t>
      </w:r>
      <w:r w:rsidRPr="00021B6D">
        <w:rPr>
          <w:rFonts w:ascii="David" w:hAnsi="David" w:cs="David" w:hint="cs"/>
          <w:b/>
          <w:bCs/>
          <w:highlight w:val="magenta"/>
          <w:rtl/>
        </w:rPr>
        <w:t>(</w:t>
      </w:r>
      <w:proofErr w:type="spellStart"/>
      <w:r w:rsidRPr="00021B6D">
        <w:rPr>
          <w:rFonts w:ascii="David" w:hAnsi="David" w:cs="David" w:hint="cs"/>
          <w:b/>
          <w:bCs/>
          <w:highlight w:val="magenta"/>
          <w:rtl/>
        </w:rPr>
        <w:t>דנציגר</w:t>
      </w:r>
      <w:proofErr w:type="spellEnd"/>
      <w:r w:rsidRPr="00021B6D">
        <w:rPr>
          <w:rFonts w:ascii="David" w:hAnsi="David" w:cs="David" w:hint="cs"/>
          <w:b/>
          <w:bCs/>
          <w:highlight w:val="magenta"/>
          <w:rtl/>
        </w:rPr>
        <w:t xml:space="preserve">, פס"ד </w:t>
      </w:r>
      <w:proofErr w:type="spellStart"/>
      <w:r w:rsidRPr="00021B6D">
        <w:rPr>
          <w:rFonts w:ascii="David" w:hAnsi="David" w:cs="David" w:hint="cs"/>
          <w:b/>
          <w:bCs/>
          <w:highlight w:val="magenta"/>
          <w:rtl/>
        </w:rPr>
        <w:t>בלומרל</w:t>
      </w:r>
      <w:proofErr w:type="spellEnd"/>
      <w:r w:rsidRPr="00021B6D">
        <w:rPr>
          <w:rFonts w:ascii="David" w:hAnsi="David" w:cs="David" w:hint="cs"/>
          <w:b/>
          <w:bCs/>
          <w:highlight w:val="magenta"/>
          <w:rtl/>
        </w:rPr>
        <w:t xml:space="preserve"> נ' ירון כהן)</w:t>
      </w:r>
    </w:p>
    <w:p w14:paraId="7CFB0F1B" w14:textId="0272E4D4" w:rsidR="00044F4D" w:rsidRDefault="00044F4D" w:rsidP="00026EEE">
      <w:pPr>
        <w:pStyle w:val="a3"/>
        <w:spacing w:line="276" w:lineRule="auto"/>
        <w:ind w:left="1080"/>
        <w:jc w:val="both"/>
        <w:rPr>
          <w:rFonts w:ascii="David" w:hAnsi="David" w:cs="David"/>
          <w:sz w:val="24"/>
          <w:szCs w:val="24"/>
          <w:rtl/>
        </w:rPr>
      </w:pPr>
    </w:p>
    <w:p w14:paraId="0CC15303" w14:textId="77777777" w:rsidR="0044039E" w:rsidRDefault="0044039E" w:rsidP="00026EEE">
      <w:pPr>
        <w:pStyle w:val="a3"/>
        <w:spacing w:line="276" w:lineRule="auto"/>
        <w:ind w:left="1080"/>
        <w:jc w:val="both"/>
        <w:rPr>
          <w:rFonts w:ascii="David" w:hAnsi="David" w:cs="David"/>
          <w:sz w:val="24"/>
          <w:szCs w:val="24"/>
        </w:rPr>
      </w:pPr>
    </w:p>
    <w:p w14:paraId="352B56EA" w14:textId="314D7451" w:rsidR="00044F4D" w:rsidRPr="00044F4D" w:rsidRDefault="00080110" w:rsidP="000C185A">
      <w:pPr>
        <w:pStyle w:val="a3"/>
        <w:numPr>
          <w:ilvl w:val="0"/>
          <w:numId w:val="52"/>
        </w:numPr>
        <w:shd w:val="clear" w:color="auto" w:fill="FFFFFF" w:themeFill="background1"/>
        <w:spacing w:after="0" w:line="276" w:lineRule="auto"/>
        <w:rPr>
          <w:rFonts w:ascii="David" w:hAnsi="David" w:cs="David"/>
          <w:sz w:val="24"/>
          <w:szCs w:val="24"/>
          <w:shd w:val="clear" w:color="auto" w:fill="C5E0B3" w:themeFill="accent6" w:themeFillTint="66"/>
        </w:rPr>
      </w:pPr>
      <w:r>
        <w:rPr>
          <w:rFonts w:ascii="David" w:hAnsi="David" w:cs="David" w:hint="cs"/>
          <w:sz w:val="24"/>
          <w:szCs w:val="24"/>
          <w:u w:val="single"/>
          <w:rtl/>
        </w:rPr>
        <w:t xml:space="preserve">תיקון 2 </w:t>
      </w:r>
    </w:p>
    <w:p w14:paraId="649A4FF8" w14:textId="037418E0" w:rsidR="00044F4D" w:rsidRDefault="00DC1605" w:rsidP="00026EEE">
      <w:pPr>
        <w:spacing w:line="276" w:lineRule="auto"/>
        <w:ind w:left="720"/>
        <w:jc w:val="both"/>
        <w:rPr>
          <w:rFonts w:ascii="David" w:hAnsi="David" w:cs="David"/>
          <w:sz w:val="24"/>
          <w:szCs w:val="24"/>
          <w:rtl/>
        </w:rPr>
      </w:pPr>
      <w:r>
        <w:rPr>
          <w:rFonts w:ascii="David" w:hAnsi="David" w:cs="David" w:hint="cs"/>
          <w:sz w:val="24"/>
          <w:szCs w:val="24"/>
          <w:rtl/>
        </w:rPr>
        <w:t>תכליתו בעיקרון לבטל את הפרשנות העולה מפס"ד אפרופים, אך בפועל ניתן לומר כי התיקון לחוק עולה בקנה אחד עם הלכת אפרופים.</w:t>
      </w:r>
    </w:p>
    <w:p w14:paraId="17EB0DDD" w14:textId="68AE936F" w:rsidR="00080110" w:rsidRPr="00080110" w:rsidRDefault="00080110" w:rsidP="00026EEE">
      <w:pPr>
        <w:spacing w:line="276" w:lineRule="auto"/>
        <w:ind w:left="720"/>
        <w:jc w:val="both"/>
        <w:rPr>
          <w:rFonts w:ascii="David" w:hAnsi="David" w:cs="David"/>
          <w:sz w:val="24"/>
          <w:szCs w:val="24"/>
          <w:u w:val="single"/>
          <w:rtl/>
        </w:rPr>
      </w:pPr>
      <w:r w:rsidRPr="00080110">
        <w:rPr>
          <w:rFonts w:ascii="David" w:hAnsi="David" w:cs="David" w:hint="cs"/>
          <w:sz w:val="24"/>
          <w:szCs w:val="24"/>
          <w:u w:val="single"/>
          <w:rtl/>
        </w:rPr>
        <w:t>האם התיקון השפיע באופן מהותי על הדין?</w:t>
      </w:r>
    </w:p>
    <w:p w14:paraId="46C0FA80" w14:textId="76DE9B06" w:rsidR="00080110" w:rsidRPr="00080110" w:rsidRDefault="00080110" w:rsidP="000C185A">
      <w:pPr>
        <w:pStyle w:val="a3"/>
        <w:numPr>
          <w:ilvl w:val="0"/>
          <w:numId w:val="57"/>
        </w:numPr>
        <w:spacing w:line="276" w:lineRule="auto"/>
        <w:rPr>
          <w:rFonts w:ascii="David" w:hAnsi="David" w:cs="David"/>
          <w:sz w:val="24"/>
          <w:szCs w:val="24"/>
          <w:rtl/>
        </w:rPr>
      </w:pPr>
      <w:r w:rsidRPr="00080110">
        <w:rPr>
          <w:rFonts w:ascii="David" w:hAnsi="David" w:cs="David" w:hint="cs"/>
          <w:sz w:val="24"/>
          <w:szCs w:val="24"/>
          <w:rtl/>
        </w:rPr>
        <w:t>המשמעות של תיקון 2</w:t>
      </w:r>
      <w:r w:rsidR="00B6224C">
        <w:rPr>
          <w:rFonts w:ascii="David" w:hAnsi="David" w:cs="David" w:hint="cs"/>
          <w:sz w:val="24"/>
          <w:szCs w:val="24"/>
          <w:rtl/>
        </w:rPr>
        <w:t>-</w:t>
      </w:r>
      <w:r w:rsidRPr="00080110">
        <w:rPr>
          <w:rFonts w:ascii="David" w:hAnsi="David" w:cs="David" w:hint="cs"/>
          <w:sz w:val="24"/>
          <w:szCs w:val="24"/>
          <w:rtl/>
        </w:rPr>
        <w:t xml:space="preserve"> ס' 25א לחוק החוזים יש חשיבות גדולה ללשון החוזה ועדיין לא בלעדית.</w:t>
      </w:r>
      <w:r>
        <w:rPr>
          <w:rFonts w:ascii="David" w:hAnsi="David" w:cs="David" w:hint="cs"/>
          <w:sz w:val="24"/>
          <w:szCs w:val="24"/>
          <w:rtl/>
        </w:rPr>
        <w:t xml:space="preserve"> </w:t>
      </w:r>
      <w:r w:rsidRPr="00080110">
        <w:rPr>
          <w:rFonts w:ascii="David" w:hAnsi="David" w:cs="David" w:hint="cs"/>
          <w:b/>
          <w:bCs/>
          <w:highlight w:val="magenta"/>
          <w:rtl/>
        </w:rPr>
        <w:t xml:space="preserve">(ריבלין, פס"ד </w:t>
      </w:r>
      <w:r w:rsidR="00620C63">
        <w:rPr>
          <w:rFonts w:ascii="David" w:hAnsi="David" w:cs="David" w:hint="cs"/>
          <w:b/>
          <w:bCs/>
          <w:highlight w:val="magenta"/>
          <w:rtl/>
        </w:rPr>
        <w:t>ביטוח לאומי</w:t>
      </w:r>
      <w:r w:rsidRPr="00080110">
        <w:rPr>
          <w:rFonts w:ascii="David" w:hAnsi="David" w:cs="David" w:hint="cs"/>
          <w:b/>
          <w:bCs/>
          <w:highlight w:val="magenta"/>
          <w:rtl/>
        </w:rPr>
        <w:t xml:space="preserve"> נ' סהר)</w:t>
      </w:r>
    </w:p>
    <w:p w14:paraId="17D21214" w14:textId="5D8B59C2" w:rsidR="00080110" w:rsidRDefault="00080110" w:rsidP="000C185A">
      <w:pPr>
        <w:pStyle w:val="a3"/>
        <w:numPr>
          <w:ilvl w:val="0"/>
          <w:numId w:val="57"/>
        </w:numPr>
        <w:spacing w:line="276" w:lineRule="auto"/>
        <w:jc w:val="both"/>
        <w:rPr>
          <w:rFonts w:ascii="David" w:hAnsi="David" w:cs="David"/>
          <w:sz w:val="24"/>
          <w:szCs w:val="24"/>
          <w:u w:val="single"/>
        </w:rPr>
      </w:pPr>
      <w:r w:rsidRPr="00080110">
        <w:rPr>
          <w:rFonts w:ascii="David" w:hAnsi="David" w:cs="David" w:hint="cs"/>
          <w:sz w:val="24"/>
          <w:szCs w:val="24"/>
          <w:u w:val="single"/>
          <w:rtl/>
        </w:rPr>
        <w:t>פס"ד ביבי כבישים נ' רכבת ישראל</w:t>
      </w:r>
    </w:p>
    <w:p w14:paraId="45FF5BFD" w14:textId="1D9A3CFB" w:rsidR="00080110" w:rsidRPr="00080110" w:rsidRDefault="00080110" w:rsidP="000C185A">
      <w:pPr>
        <w:pStyle w:val="a3"/>
        <w:numPr>
          <w:ilvl w:val="0"/>
          <w:numId w:val="58"/>
        </w:numPr>
        <w:spacing w:line="276" w:lineRule="auto"/>
        <w:jc w:val="both"/>
        <w:rPr>
          <w:rFonts w:ascii="David" w:hAnsi="David" w:cs="David"/>
          <w:sz w:val="24"/>
          <w:szCs w:val="24"/>
        </w:rPr>
      </w:pPr>
      <w:r w:rsidRPr="00080110">
        <w:rPr>
          <w:rFonts w:ascii="David" w:hAnsi="David" w:cs="David" w:hint="cs"/>
          <w:sz w:val="24"/>
          <w:szCs w:val="24"/>
          <w:rtl/>
        </w:rPr>
        <w:t>השופט שטיין אומר לא כל החוקים נולדו שווים</w:t>
      </w:r>
    </w:p>
    <w:p w14:paraId="41222E6B" w14:textId="07C4FFDE" w:rsidR="00080110" w:rsidRDefault="00080110" w:rsidP="000C185A">
      <w:pPr>
        <w:pStyle w:val="a3"/>
        <w:numPr>
          <w:ilvl w:val="0"/>
          <w:numId w:val="58"/>
        </w:numPr>
        <w:spacing w:line="276" w:lineRule="auto"/>
        <w:jc w:val="both"/>
        <w:rPr>
          <w:rFonts w:ascii="David" w:hAnsi="David" w:cs="David"/>
          <w:sz w:val="24"/>
          <w:szCs w:val="24"/>
          <w:u w:val="single"/>
        </w:rPr>
      </w:pPr>
      <w:r>
        <w:rPr>
          <w:rFonts w:ascii="David" w:hAnsi="David" w:cs="David" w:hint="cs"/>
          <w:sz w:val="24"/>
          <w:szCs w:val="24"/>
          <w:u w:val="single"/>
          <w:rtl/>
        </w:rPr>
        <w:t>חוזי יחס</w:t>
      </w:r>
      <w:r w:rsidRPr="00207227">
        <w:rPr>
          <w:rFonts w:ascii="David" w:hAnsi="David" w:cs="David" w:hint="cs"/>
          <w:b/>
          <w:bCs/>
          <w:sz w:val="24"/>
          <w:szCs w:val="24"/>
          <w:rtl/>
        </w:rPr>
        <w:t>-</w:t>
      </w:r>
      <w:r>
        <w:rPr>
          <w:rFonts w:ascii="David" w:hAnsi="David" w:cs="David" w:hint="cs"/>
          <w:sz w:val="24"/>
          <w:szCs w:val="24"/>
          <w:rtl/>
        </w:rPr>
        <w:t xml:space="preserve"> חוזה פתוח שמגדיר מערכת יחסים ארוכת טווח. בה הצדדים מראש מוותרים על הניסיון לחזות את העתיד של מערכת היחסים החוזית ביניהם. הגמישות הזו מחייבת פרשנות פתוחה לחוזה.</w:t>
      </w:r>
    </w:p>
    <w:p w14:paraId="2B9898F4" w14:textId="0F6B80E1" w:rsidR="00080110" w:rsidRDefault="00080110" w:rsidP="000C185A">
      <w:pPr>
        <w:pStyle w:val="a3"/>
        <w:numPr>
          <w:ilvl w:val="0"/>
          <w:numId w:val="58"/>
        </w:numPr>
        <w:spacing w:line="276" w:lineRule="auto"/>
        <w:jc w:val="both"/>
        <w:rPr>
          <w:rFonts w:ascii="David" w:hAnsi="David" w:cs="David"/>
          <w:sz w:val="24"/>
          <w:szCs w:val="24"/>
          <w:u w:val="single"/>
        </w:rPr>
      </w:pPr>
      <w:r>
        <w:rPr>
          <w:rFonts w:ascii="David" w:hAnsi="David" w:cs="David" w:hint="cs"/>
          <w:sz w:val="24"/>
          <w:szCs w:val="24"/>
          <w:u w:val="single"/>
          <w:rtl/>
        </w:rPr>
        <w:t xml:space="preserve">חוזה סגור- </w:t>
      </w:r>
      <w:r w:rsidRPr="00080110">
        <w:rPr>
          <w:rFonts w:ascii="David" w:hAnsi="David" w:cs="David" w:hint="cs"/>
          <w:sz w:val="24"/>
          <w:szCs w:val="24"/>
          <w:rtl/>
        </w:rPr>
        <w:t>חוזה שלם וממצה שכל תנאיו מוגדרים באופן ברור והצדדים לא רוצים פרשנות יצירתית בו.</w:t>
      </w:r>
      <w:r>
        <w:rPr>
          <w:rFonts w:ascii="David" w:hAnsi="David" w:cs="David" w:hint="cs"/>
          <w:sz w:val="24"/>
          <w:szCs w:val="24"/>
          <w:rtl/>
        </w:rPr>
        <w:t xml:space="preserve"> תוספות יינתנו ע"פ ההסכם.</w:t>
      </w:r>
    </w:p>
    <w:p w14:paraId="2A3BE141" w14:textId="6EA35FE0" w:rsidR="00080110" w:rsidRPr="00080110" w:rsidRDefault="00080110" w:rsidP="000C185A">
      <w:pPr>
        <w:pStyle w:val="a3"/>
        <w:numPr>
          <w:ilvl w:val="0"/>
          <w:numId w:val="58"/>
        </w:numPr>
        <w:spacing w:line="276" w:lineRule="auto"/>
        <w:jc w:val="both"/>
        <w:rPr>
          <w:rFonts w:ascii="David" w:hAnsi="David" w:cs="David"/>
          <w:sz w:val="24"/>
          <w:szCs w:val="24"/>
        </w:rPr>
      </w:pPr>
      <w:r w:rsidRPr="00080110">
        <w:rPr>
          <w:rFonts w:ascii="David" w:hAnsi="David" w:cs="David" w:hint="cs"/>
          <w:sz w:val="24"/>
          <w:szCs w:val="24"/>
          <w:rtl/>
        </w:rPr>
        <w:t>בדיון נוסף שנערך באותה הפרשה- אין שינוי מהלכת אפרופים, העקרונות שנקבעו בהלכה יכולים להיות מיושמים על כל חוזה בהתאם לנסיבות כריתתו</w:t>
      </w:r>
    </w:p>
    <w:p w14:paraId="26E51C33" w14:textId="2513D56F" w:rsidR="00080110" w:rsidRDefault="000E6310" w:rsidP="000C185A">
      <w:pPr>
        <w:pStyle w:val="a3"/>
        <w:numPr>
          <w:ilvl w:val="0"/>
          <w:numId w:val="52"/>
        </w:numPr>
        <w:spacing w:line="276" w:lineRule="auto"/>
        <w:jc w:val="both"/>
        <w:rPr>
          <w:rFonts w:ascii="David" w:hAnsi="David" w:cs="David"/>
          <w:sz w:val="24"/>
          <w:szCs w:val="24"/>
          <w:u w:val="single"/>
        </w:rPr>
      </w:pPr>
      <w:r>
        <w:rPr>
          <w:rFonts w:ascii="David" w:hAnsi="David" w:cs="David" w:hint="cs"/>
          <w:sz w:val="24"/>
          <w:szCs w:val="24"/>
          <w:u w:val="single"/>
          <w:rtl/>
        </w:rPr>
        <w:t>פרשנות נגד המנסח</w:t>
      </w:r>
    </w:p>
    <w:p w14:paraId="04EFB934" w14:textId="3D68CD60" w:rsidR="000E6310" w:rsidRDefault="000E6310" w:rsidP="00026EEE">
      <w:pPr>
        <w:pStyle w:val="a3"/>
        <w:spacing w:line="276" w:lineRule="auto"/>
        <w:jc w:val="both"/>
        <w:rPr>
          <w:rFonts w:ascii="David" w:hAnsi="David" w:cs="David"/>
          <w:sz w:val="24"/>
          <w:szCs w:val="24"/>
          <w:rtl/>
        </w:rPr>
      </w:pPr>
      <w:r>
        <w:rPr>
          <w:rFonts w:ascii="David" w:hAnsi="David" w:cs="David" w:hint="cs"/>
          <w:sz w:val="24"/>
          <w:szCs w:val="24"/>
          <w:u w:val="single"/>
          <w:rtl/>
        </w:rPr>
        <w:t xml:space="preserve">המטרה- </w:t>
      </w:r>
      <w:r>
        <w:rPr>
          <w:rFonts w:ascii="David" w:hAnsi="David" w:cs="David" w:hint="cs"/>
          <w:sz w:val="24"/>
          <w:szCs w:val="24"/>
          <w:rtl/>
        </w:rPr>
        <w:t xml:space="preserve"> לעודד הפקדה על עריכת חוזים ברורים ועל ניסוחים בהירים ולהביא לצמצום המחלוקת בפירושם.</w:t>
      </w:r>
    </w:p>
    <w:p w14:paraId="789BC260" w14:textId="0A7CC94D" w:rsidR="00622987" w:rsidRDefault="00622987" w:rsidP="00026EEE">
      <w:pPr>
        <w:pStyle w:val="a3"/>
        <w:spacing w:line="276" w:lineRule="auto"/>
        <w:jc w:val="both"/>
        <w:rPr>
          <w:rFonts w:ascii="David" w:hAnsi="David" w:cs="David"/>
          <w:sz w:val="24"/>
          <w:szCs w:val="24"/>
          <w:rtl/>
        </w:rPr>
      </w:pPr>
    </w:p>
    <w:p w14:paraId="70433C27" w14:textId="5E679250" w:rsidR="00622987" w:rsidRDefault="00622987" w:rsidP="00026EEE">
      <w:pPr>
        <w:pStyle w:val="a3"/>
        <w:spacing w:line="276" w:lineRule="auto"/>
        <w:jc w:val="both"/>
        <w:rPr>
          <w:rFonts w:ascii="David" w:hAnsi="David" w:cs="David"/>
          <w:sz w:val="24"/>
          <w:szCs w:val="24"/>
          <w:rtl/>
        </w:rPr>
      </w:pPr>
    </w:p>
    <w:p w14:paraId="4664E180" w14:textId="77777777" w:rsidR="00622987" w:rsidRPr="000E6310" w:rsidRDefault="00622987" w:rsidP="00026EEE">
      <w:pPr>
        <w:pStyle w:val="a3"/>
        <w:spacing w:line="276" w:lineRule="auto"/>
        <w:jc w:val="both"/>
        <w:rPr>
          <w:rFonts w:ascii="David" w:hAnsi="David" w:cs="David"/>
          <w:sz w:val="24"/>
          <w:szCs w:val="24"/>
          <w:rtl/>
        </w:rPr>
      </w:pPr>
    </w:p>
    <w:p w14:paraId="1F5533F9" w14:textId="5D1C1006" w:rsidR="005723C7" w:rsidRPr="00A27379" w:rsidRDefault="005723C7" w:rsidP="00026EEE">
      <w:pPr>
        <w:shd w:val="clear" w:color="auto" w:fill="A8D08D" w:themeFill="accent6" w:themeFillTint="99"/>
        <w:spacing w:after="0" w:line="276" w:lineRule="auto"/>
        <w:jc w:val="center"/>
        <w:rPr>
          <w:rFonts w:ascii="David" w:hAnsi="David" w:cs="David"/>
          <w:b/>
          <w:bCs/>
          <w:sz w:val="24"/>
          <w:szCs w:val="24"/>
          <w:rtl/>
        </w:rPr>
      </w:pPr>
      <w:r>
        <w:rPr>
          <w:rFonts w:ascii="David" w:hAnsi="David" w:cs="David" w:hint="cs"/>
          <w:b/>
          <w:bCs/>
          <w:sz w:val="24"/>
          <w:szCs w:val="24"/>
          <w:rtl/>
        </w:rPr>
        <w:lastRenderedPageBreak/>
        <w:t>חוזים למתן ציון, תואר ופרס</w:t>
      </w:r>
    </w:p>
    <w:p w14:paraId="0D83CDCF" w14:textId="114C6C7F" w:rsidR="006E30B3" w:rsidRDefault="005723C7" w:rsidP="00026EEE">
      <w:pPr>
        <w:spacing w:line="276" w:lineRule="auto"/>
        <w:jc w:val="both"/>
        <w:rPr>
          <w:rFonts w:ascii="David" w:hAnsi="David" w:cs="David"/>
          <w:sz w:val="24"/>
          <w:szCs w:val="24"/>
          <w:rtl/>
        </w:rPr>
      </w:pPr>
      <w:r w:rsidRPr="005D1D69">
        <w:rPr>
          <w:rFonts w:ascii="David" w:hAnsi="David" w:cs="David" w:hint="cs"/>
          <w:sz w:val="24"/>
          <w:szCs w:val="24"/>
          <w:u w:val="double"/>
          <w:rtl/>
        </w:rPr>
        <w:t>חקיקה</w:t>
      </w:r>
      <w:r>
        <w:rPr>
          <w:rFonts w:ascii="David" w:hAnsi="David" w:cs="David" w:hint="cs"/>
          <w:sz w:val="24"/>
          <w:szCs w:val="24"/>
          <w:rtl/>
        </w:rPr>
        <w:t>-</w:t>
      </w:r>
      <w:r w:rsidR="00B6224C">
        <w:rPr>
          <w:rFonts w:ascii="David" w:hAnsi="David" w:cs="David" w:hint="cs"/>
          <w:sz w:val="24"/>
          <w:szCs w:val="24"/>
          <w:rtl/>
        </w:rPr>
        <w:t xml:space="preserve"> חוה"ח כללי- ס' 32,33</w:t>
      </w:r>
    </w:p>
    <w:p w14:paraId="3BEAF597" w14:textId="79A77AC8" w:rsidR="0047460E" w:rsidRPr="0047460E" w:rsidRDefault="0047460E" w:rsidP="00026EEE">
      <w:pPr>
        <w:spacing w:line="276" w:lineRule="auto"/>
        <w:rPr>
          <w:rFonts w:ascii="David" w:hAnsi="David" w:cs="David"/>
          <w:color w:val="000000" w:themeColor="text1"/>
          <w:sz w:val="24"/>
          <w:szCs w:val="24"/>
          <w:rtl/>
        </w:rPr>
      </w:pPr>
      <w:r w:rsidRPr="0047460E">
        <w:rPr>
          <w:rFonts w:ascii="David" w:hAnsi="David" w:cs="David" w:hint="cs"/>
          <w:sz w:val="24"/>
          <w:szCs w:val="24"/>
          <w:shd w:val="clear" w:color="auto" w:fill="E2EFD9" w:themeFill="accent6" w:themeFillTint="33"/>
          <w:rtl/>
        </w:rPr>
        <w:t>ס' 32</w:t>
      </w:r>
      <w:r w:rsidRPr="0047460E">
        <w:rPr>
          <w:rFonts w:ascii="David" w:hAnsi="David" w:cs="David" w:hint="cs"/>
          <w:color w:val="000000" w:themeColor="text1"/>
          <w:sz w:val="24"/>
          <w:szCs w:val="24"/>
          <w:rtl/>
        </w:rPr>
        <w:t>-</w:t>
      </w:r>
      <w:r>
        <w:rPr>
          <w:rFonts w:ascii="David" w:hAnsi="David" w:cs="David" w:hint="cs"/>
          <w:color w:val="000000" w:themeColor="text1"/>
          <w:sz w:val="24"/>
          <w:szCs w:val="24"/>
          <w:rtl/>
        </w:rPr>
        <w:t xml:space="preserve"> חוזה של משחק, הגרלה או הימור שלפיו עשוי צד לזכות בטובת הנאה והזכייה תלויה בגורל, בניחוש או במאורע מקרי יותר מאשר בהבנה או ביכולת, אינו עילה לאכיפה או לפיצויים.</w:t>
      </w:r>
    </w:p>
    <w:p w14:paraId="7CB92BBB" w14:textId="461DA586" w:rsidR="00B6224C" w:rsidRDefault="00B6224C" w:rsidP="00026EEE">
      <w:pPr>
        <w:spacing w:line="276" w:lineRule="auto"/>
        <w:jc w:val="both"/>
        <w:rPr>
          <w:rFonts w:ascii="David" w:hAnsi="David" w:cs="David"/>
          <w:sz w:val="24"/>
          <w:szCs w:val="24"/>
          <w:rtl/>
        </w:rPr>
      </w:pPr>
      <w:r w:rsidRPr="00B6224C">
        <w:rPr>
          <w:rFonts w:ascii="David" w:hAnsi="David" w:cs="David" w:hint="cs"/>
          <w:sz w:val="24"/>
          <w:szCs w:val="24"/>
          <w:shd w:val="clear" w:color="auto" w:fill="E2EFD9" w:themeFill="accent6" w:themeFillTint="33"/>
          <w:rtl/>
        </w:rPr>
        <w:t xml:space="preserve">ס'33 </w:t>
      </w:r>
      <w:r>
        <w:rPr>
          <w:rFonts w:ascii="David" w:hAnsi="David" w:cs="David" w:hint="cs"/>
          <w:color w:val="000000" w:themeColor="text1"/>
          <w:sz w:val="24"/>
          <w:szCs w:val="24"/>
          <w:rtl/>
        </w:rPr>
        <w:t>חוזה שלפיו יינתן ציון, תואר פרס וכיוצא בזה על פי הכרעה או הערכה של אחד הצדדים או של אדם שלישי, אין ההכרעה או ההערכה לפי החוזה נושא לדיון בבית משפט</w:t>
      </w:r>
    </w:p>
    <w:p w14:paraId="2B074F0C" w14:textId="628D2775" w:rsidR="00B6224C" w:rsidRDefault="00B6224C" w:rsidP="00026EEE">
      <w:p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טעות בחישוב</w:t>
      </w:r>
    </w:p>
    <w:p w14:paraId="41FDA4F9" w14:textId="7038C047" w:rsidR="00B6224C" w:rsidRDefault="00B6224C" w:rsidP="000C185A">
      <w:pPr>
        <w:pStyle w:val="a3"/>
        <w:numPr>
          <w:ilvl w:val="0"/>
          <w:numId w:val="60"/>
        </w:numPr>
        <w:spacing w:line="276" w:lineRule="auto"/>
        <w:jc w:val="both"/>
        <w:rPr>
          <w:rFonts w:ascii="David" w:hAnsi="David" w:cs="David"/>
          <w:sz w:val="24"/>
          <w:szCs w:val="24"/>
        </w:rPr>
      </w:pPr>
      <w:r>
        <w:rPr>
          <w:rFonts w:ascii="David" w:hAnsi="David" w:cs="David" w:hint="cs"/>
          <w:sz w:val="24"/>
          <w:szCs w:val="24"/>
          <w:rtl/>
        </w:rPr>
        <w:t xml:space="preserve">כאשר מדובר בעניין בלתי שפיט ביהמ"ש לא יתערב </w:t>
      </w:r>
      <w:r w:rsidRPr="00B6224C">
        <w:rPr>
          <w:rFonts w:ascii="David" w:hAnsi="David" w:cs="David" w:hint="cs"/>
          <w:b/>
          <w:bCs/>
          <w:highlight w:val="magenta"/>
          <w:rtl/>
        </w:rPr>
        <w:t>(פס"ד מד"י נ' קראסניאנסקי)</w:t>
      </w:r>
    </w:p>
    <w:p w14:paraId="7EB96FF3" w14:textId="0475C770" w:rsidR="00B6224C" w:rsidRDefault="00B6224C" w:rsidP="00026EEE">
      <w:p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Pr>
          <w:rFonts w:ascii="David" w:hAnsi="David" w:cs="David" w:hint="cs"/>
          <w:sz w:val="24"/>
          <w:szCs w:val="24"/>
          <w:u w:val="double"/>
          <w:shd w:val="clear" w:color="auto" w:fill="C5E0B3" w:themeFill="accent6" w:themeFillTint="66"/>
          <w:rtl/>
        </w:rPr>
        <w:t xml:space="preserve">יחסים סטודנטים- אוניברסיטה </w:t>
      </w:r>
    </w:p>
    <w:p w14:paraId="3570CD4F" w14:textId="3670921B" w:rsidR="00B6224C" w:rsidRDefault="00B6224C" w:rsidP="000C185A">
      <w:pPr>
        <w:pStyle w:val="a3"/>
        <w:numPr>
          <w:ilvl w:val="0"/>
          <w:numId w:val="60"/>
        </w:numPr>
        <w:shd w:val="clear" w:color="auto" w:fill="FFFFFF" w:themeFill="background1"/>
        <w:spacing w:after="0" w:line="276" w:lineRule="auto"/>
        <w:rPr>
          <w:rFonts w:ascii="David" w:hAnsi="David" w:cs="David"/>
          <w:sz w:val="24"/>
          <w:szCs w:val="24"/>
          <w:u w:val="double"/>
          <w:shd w:val="clear" w:color="auto" w:fill="C5E0B3" w:themeFill="accent6" w:themeFillTint="66"/>
        </w:rPr>
      </w:pPr>
      <w:r>
        <w:rPr>
          <w:rFonts w:ascii="David" w:hAnsi="David" w:cs="David" w:hint="cs"/>
          <w:color w:val="000000" w:themeColor="text1"/>
          <w:sz w:val="24"/>
          <w:szCs w:val="24"/>
          <w:rtl/>
        </w:rPr>
        <w:t xml:space="preserve">סעיף 33 לא מונע מבהמ"ש להתערב בעניינים שלא בשיקול דעת מקצועי אלא בירור הסמכויות של הגורם </w:t>
      </w:r>
      <w:r w:rsidRPr="00B6224C">
        <w:rPr>
          <w:rFonts w:ascii="David" w:hAnsi="David" w:cs="David" w:hint="cs"/>
          <w:color w:val="000000" w:themeColor="text1"/>
          <w:sz w:val="24"/>
          <w:szCs w:val="24"/>
          <w:rtl/>
        </w:rPr>
        <w:t xml:space="preserve">המוסמך </w:t>
      </w:r>
      <w:r w:rsidRPr="00B6224C">
        <w:rPr>
          <w:rFonts w:ascii="David" w:hAnsi="David" w:cs="David" w:hint="cs"/>
          <w:b/>
          <w:bCs/>
          <w:highlight w:val="magenta"/>
          <w:rtl/>
        </w:rPr>
        <w:t>(ברק, פס"ד שני נ' אונ' ת"א)</w:t>
      </w:r>
    </w:p>
    <w:p w14:paraId="17A1D7D3" w14:textId="0B5AFC26" w:rsidR="00C773DD" w:rsidRPr="00B6224C" w:rsidRDefault="00F84FF5" w:rsidP="000C185A">
      <w:pPr>
        <w:pStyle w:val="a3"/>
        <w:numPr>
          <w:ilvl w:val="0"/>
          <w:numId w:val="60"/>
        </w:num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sidRPr="00F84FF5">
        <w:rPr>
          <w:rFonts w:ascii="David" w:hAnsi="David" w:cs="David" w:hint="cs"/>
          <w:color w:val="000000" w:themeColor="text1"/>
          <w:sz w:val="24"/>
          <w:szCs w:val="24"/>
          <w:rtl/>
        </w:rPr>
        <w:t>לא ניתן לראות באוניב</w:t>
      </w:r>
      <w:r>
        <w:rPr>
          <w:rFonts w:ascii="David" w:hAnsi="David" w:cs="David" w:hint="cs"/>
          <w:color w:val="000000" w:themeColor="text1"/>
          <w:sz w:val="24"/>
          <w:szCs w:val="24"/>
          <w:rtl/>
        </w:rPr>
        <w:t>ר</w:t>
      </w:r>
      <w:r w:rsidRPr="00F84FF5">
        <w:rPr>
          <w:rFonts w:ascii="David" w:hAnsi="David" w:cs="David" w:hint="cs"/>
          <w:color w:val="000000" w:themeColor="text1"/>
          <w:sz w:val="24"/>
          <w:szCs w:val="24"/>
          <w:rtl/>
        </w:rPr>
        <w:t>סיטה</w:t>
      </w:r>
      <w:r w:rsidRPr="00F84FF5">
        <w:rPr>
          <w:rFonts w:ascii="David" w:hAnsi="David" w:cs="David" w:hint="cs"/>
          <w:sz w:val="24"/>
          <w:szCs w:val="24"/>
          <w:rtl/>
        </w:rPr>
        <w:t xml:space="preserve"> </w:t>
      </w:r>
      <w:r w:rsidRPr="00F84FF5">
        <w:rPr>
          <w:rFonts w:ascii="David" w:hAnsi="David" w:cs="David" w:hint="cs"/>
          <w:color w:val="000000" w:themeColor="text1"/>
          <w:sz w:val="24"/>
          <w:szCs w:val="24"/>
          <w:rtl/>
        </w:rPr>
        <w:t>כמעוניינת להיקשר עם מועמדים ביחסים משפטים</w:t>
      </w:r>
      <w:r w:rsidRPr="00F84FF5">
        <w:rPr>
          <w:rFonts w:ascii="David" w:hAnsi="David" w:cs="David" w:hint="cs"/>
          <w:b/>
          <w:bCs/>
          <w:highlight w:val="magenta"/>
          <w:rtl/>
        </w:rPr>
        <w:t xml:space="preserve"> (פס"ד מרום נ' אונ' ת"א)</w:t>
      </w:r>
    </w:p>
    <w:p w14:paraId="0CC6D6E4" w14:textId="77777777" w:rsidR="00D625CC" w:rsidRPr="00B6224C" w:rsidRDefault="00D625CC" w:rsidP="00026EEE">
      <w:pPr>
        <w:pStyle w:val="a3"/>
        <w:spacing w:line="276" w:lineRule="auto"/>
        <w:jc w:val="both"/>
        <w:rPr>
          <w:rFonts w:ascii="David" w:hAnsi="David" w:cs="David"/>
          <w:sz w:val="24"/>
          <w:szCs w:val="24"/>
          <w:rtl/>
        </w:rPr>
      </w:pPr>
    </w:p>
    <w:p w14:paraId="599E8CB2" w14:textId="647DA324" w:rsidR="00CC78B1" w:rsidRDefault="00CC78B1" w:rsidP="00026EEE">
      <w:pPr>
        <w:shd w:val="clear" w:color="auto" w:fill="9CC2E5" w:themeFill="accent5" w:themeFillTint="99"/>
        <w:spacing w:after="0" w:line="276" w:lineRule="auto"/>
        <w:jc w:val="center"/>
        <w:rPr>
          <w:rFonts w:ascii="David" w:hAnsi="David" w:cs="David"/>
          <w:b/>
          <w:bCs/>
          <w:sz w:val="32"/>
          <w:szCs w:val="32"/>
          <w:rtl/>
        </w:rPr>
      </w:pPr>
      <w:r>
        <w:rPr>
          <w:rFonts w:ascii="David" w:hAnsi="David" w:cs="David" w:hint="cs"/>
          <w:b/>
          <w:bCs/>
          <w:sz w:val="32"/>
          <w:szCs w:val="32"/>
          <w:rtl/>
        </w:rPr>
        <w:t>חוזים אחידים</w:t>
      </w:r>
      <w:r w:rsidR="004A0158">
        <w:rPr>
          <w:rFonts w:ascii="David" w:hAnsi="David" w:cs="David" w:hint="cs"/>
          <w:b/>
          <w:bCs/>
          <w:sz w:val="32"/>
          <w:szCs w:val="32"/>
          <w:rtl/>
        </w:rPr>
        <w:t xml:space="preserve"> ותניות פטור</w:t>
      </w:r>
    </w:p>
    <w:p w14:paraId="53DA2298" w14:textId="4865BC53" w:rsidR="00695182" w:rsidRDefault="004A0158" w:rsidP="00026EEE">
      <w:pPr>
        <w:spacing w:line="276" w:lineRule="auto"/>
        <w:jc w:val="both"/>
        <w:rPr>
          <w:rFonts w:ascii="David" w:hAnsi="David" w:cs="David"/>
          <w:b/>
          <w:bCs/>
          <w:sz w:val="24"/>
          <w:szCs w:val="24"/>
          <w:rtl/>
        </w:rPr>
      </w:pPr>
      <w:r w:rsidRPr="004A0158">
        <w:rPr>
          <w:rFonts w:ascii="David" w:hAnsi="David" w:cs="David" w:hint="cs"/>
          <w:sz w:val="24"/>
          <w:szCs w:val="24"/>
          <w:u w:val="double"/>
          <w:rtl/>
        </w:rPr>
        <w:t>חקיקה-</w:t>
      </w:r>
      <w:r>
        <w:rPr>
          <w:rFonts w:ascii="David" w:hAnsi="David" w:cs="David" w:hint="cs"/>
          <w:b/>
          <w:bCs/>
          <w:sz w:val="24"/>
          <w:szCs w:val="24"/>
          <w:rtl/>
        </w:rPr>
        <w:t xml:space="preserve"> </w:t>
      </w:r>
      <w:r w:rsidRPr="004E07EC">
        <w:rPr>
          <w:rFonts w:ascii="David" w:hAnsi="David" w:cs="David" w:hint="cs"/>
          <w:b/>
          <w:bCs/>
          <w:sz w:val="24"/>
          <w:szCs w:val="24"/>
          <w:rtl/>
        </w:rPr>
        <w:t>ס' 1-5, 22-24 חוק החוזים האחידים</w:t>
      </w:r>
      <w:r w:rsidRPr="004A0158">
        <w:rPr>
          <w:rFonts w:ascii="David" w:hAnsi="David" w:cs="David" w:hint="cs"/>
          <w:sz w:val="24"/>
          <w:szCs w:val="24"/>
          <w:rtl/>
        </w:rPr>
        <w:t>, ס' 1-5ב חוק המכר(דירות), ס' 1-3ב חוק המכר (דירות הבטחת השקעות), חוק הגנת הצרכן ס' 1-6,9-10,12, חוק הבנקאות(שירות ללקוח) ס' 2-5.</w:t>
      </w:r>
    </w:p>
    <w:p w14:paraId="1277616D" w14:textId="10B23E4E" w:rsidR="00695182" w:rsidRDefault="00695182" w:rsidP="00026EEE">
      <w:pPr>
        <w:shd w:val="clear" w:color="auto" w:fill="FFFFFF" w:themeFill="background1"/>
        <w:spacing w:after="0" w:line="276" w:lineRule="auto"/>
        <w:rPr>
          <w:rFonts w:ascii="David" w:hAnsi="David" w:cs="David"/>
          <w:sz w:val="24"/>
          <w:szCs w:val="24"/>
          <w:u w:val="double"/>
          <w:shd w:val="clear" w:color="auto" w:fill="C5E0B3" w:themeFill="accent6" w:themeFillTint="66"/>
          <w:rtl/>
        </w:rPr>
      </w:pPr>
      <w:r w:rsidRPr="00620C63">
        <w:rPr>
          <w:rFonts w:ascii="David" w:hAnsi="David" w:cs="David" w:hint="cs"/>
          <w:sz w:val="24"/>
          <w:szCs w:val="24"/>
          <w:u w:val="double"/>
          <w:shd w:val="clear" w:color="auto" w:fill="BDD6EE" w:themeFill="accent5" w:themeFillTint="66"/>
          <w:rtl/>
        </w:rPr>
        <w:t>חוזה אחיד</w:t>
      </w:r>
    </w:p>
    <w:p w14:paraId="26E1CCBB" w14:textId="3EEB9B16" w:rsidR="004A0158" w:rsidRPr="00883B02" w:rsidRDefault="004A0158" w:rsidP="00026EEE">
      <w:pPr>
        <w:spacing w:line="276" w:lineRule="auto"/>
        <w:jc w:val="both"/>
        <w:rPr>
          <w:rFonts w:ascii="David" w:hAnsi="David" w:cs="David"/>
          <w:sz w:val="24"/>
          <w:szCs w:val="24"/>
          <w:rtl/>
        </w:rPr>
      </w:pPr>
      <w:r w:rsidRPr="002E23F7">
        <w:rPr>
          <w:rFonts w:ascii="David" w:hAnsi="David" w:cs="David" w:hint="cs"/>
          <w:b/>
          <w:bCs/>
          <w:sz w:val="24"/>
          <w:szCs w:val="24"/>
          <w:rtl/>
        </w:rPr>
        <w:t xml:space="preserve"> </w:t>
      </w:r>
      <w:r w:rsidR="00883B02" w:rsidRPr="00883B02">
        <w:rPr>
          <w:rFonts w:ascii="David" w:hAnsi="David" w:cs="David" w:hint="cs"/>
          <w:sz w:val="24"/>
          <w:szCs w:val="24"/>
          <w:u w:val="single"/>
          <w:rtl/>
        </w:rPr>
        <w:t>ספק-</w:t>
      </w:r>
      <w:r w:rsidR="00883B02" w:rsidRPr="00883B02">
        <w:rPr>
          <w:rFonts w:ascii="David" w:hAnsi="David" w:cs="David" w:hint="cs"/>
          <w:sz w:val="24"/>
          <w:szCs w:val="24"/>
          <w:rtl/>
        </w:rPr>
        <w:t xml:space="preserve"> מי </w:t>
      </w:r>
      <w:r w:rsidR="00883B02">
        <w:rPr>
          <w:rFonts w:ascii="David" w:hAnsi="David" w:cs="David" w:hint="cs"/>
          <w:sz w:val="24"/>
          <w:szCs w:val="24"/>
          <w:rtl/>
        </w:rPr>
        <w:t>שמ</w:t>
      </w:r>
      <w:r w:rsidR="00883B02" w:rsidRPr="00883B02">
        <w:rPr>
          <w:rFonts w:ascii="David" w:hAnsi="David" w:cs="David" w:hint="cs"/>
          <w:sz w:val="24"/>
          <w:szCs w:val="24"/>
          <w:rtl/>
        </w:rPr>
        <w:t>ציע שההתקשרות עימו תהיה לפי חוזה אחיד</w:t>
      </w:r>
    </w:p>
    <w:p w14:paraId="615464F1" w14:textId="6FA97C06" w:rsidR="00883B02" w:rsidRDefault="00883B02" w:rsidP="00026EEE">
      <w:pPr>
        <w:spacing w:line="276" w:lineRule="auto"/>
        <w:jc w:val="both"/>
        <w:rPr>
          <w:rFonts w:ascii="David" w:hAnsi="David" w:cs="David"/>
          <w:sz w:val="24"/>
          <w:szCs w:val="24"/>
          <w:rtl/>
        </w:rPr>
      </w:pPr>
      <w:r w:rsidRPr="00883B02">
        <w:rPr>
          <w:rFonts w:ascii="David" w:hAnsi="David" w:cs="David" w:hint="cs"/>
          <w:sz w:val="24"/>
          <w:szCs w:val="24"/>
          <w:u w:val="single"/>
          <w:rtl/>
        </w:rPr>
        <w:t>לקוח-</w:t>
      </w:r>
      <w:r w:rsidRPr="00883B02">
        <w:rPr>
          <w:rFonts w:ascii="David" w:hAnsi="David" w:cs="David" w:hint="cs"/>
          <w:sz w:val="24"/>
          <w:szCs w:val="24"/>
          <w:rtl/>
        </w:rPr>
        <w:t xml:space="preserve"> מי שספק מציע לו שההתקשרות ביניהם תהיה לפי חוזה אחיד</w:t>
      </w:r>
    </w:p>
    <w:p w14:paraId="536CF9AE" w14:textId="6215AFE4" w:rsidR="00883B02" w:rsidRDefault="00883B02"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w:t>
      </w:r>
      <w:r>
        <w:rPr>
          <w:rFonts w:ascii="David" w:hAnsi="David" w:cs="David" w:hint="cs"/>
          <w:sz w:val="24"/>
          <w:szCs w:val="24"/>
          <w:rtl/>
        </w:rPr>
        <w:t xml:space="preserve"> לחוק החוזים האחידים- מציג את מבחן הקיפוח: בתנאי יש יתרון בלתי הוגן לספק או קיפוח לקוחות, בשימת לב למכלול תנאי החוזה ולנסיבות האחרות.</w:t>
      </w:r>
    </w:p>
    <w:p w14:paraId="7509A5E7" w14:textId="4485F923" w:rsidR="0080663E" w:rsidRDefault="0080663E" w:rsidP="000C185A">
      <w:pPr>
        <w:pStyle w:val="a3"/>
        <w:numPr>
          <w:ilvl w:val="0"/>
          <w:numId w:val="62"/>
        </w:numPr>
        <w:spacing w:line="276" w:lineRule="auto"/>
        <w:jc w:val="both"/>
        <w:rPr>
          <w:rFonts w:ascii="David" w:hAnsi="David" w:cs="David"/>
          <w:sz w:val="24"/>
          <w:szCs w:val="24"/>
        </w:rPr>
      </w:pPr>
      <w:r>
        <w:rPr>
          <w:rFonts w:ascii="David" w:hAnsi="David" w:cs="David" w:hint="cs"/>
          <w:sz w:val="24"/>
          <w:szCs w:val="24"/>
          <w:rtl/>
        </w:rPr>
        <w:t xml:space="preserve">בבסיסו של הקיפוח עומד חוסר השוויון שביחסי הכוחות בין הצדדים </w:t>
      </w:r>
      <w:r w:rsidRPr="0080663E">
        <w:rPr>
          <w:rFonts w:ascii="David" w:hAnsi="David" w:cs="David" w:hint="cs"/>
          <w:b/>
          <w:bCs/>
          <w:highlight w:val="magenta"/>
          <w:rtl/>
        </w:rPr>
        <w:t xml:space="preserve">(פס"ד קדישא נ' </w:t>
      </w:r>
      <w:proofErr w:type="spellStart"/>
      <w:r w:rsidRPr="0080663E">
        <w:rPr>
          <w:rFonts w:ascii="David" w:hAnsi="David" w:cs="David" w:hint="cs"/>
          <w:b/>
          <w:bCs/>
          <w:highlight w:val="magenta"/>
          <w:rtl/>
        </w:rPr>
        <w:t>קסטנבאום</w:t>
      </w:r>
      <w:proofErr w:type="spellEnd"/>
      <w:r w:rsidRPr="0080663E">
        <w:rPr>
          <w:rFonts w:ascii="David" w:hAnsi="David" w:cs="David" w:hint="cs"/>
          <w:b/>
          <w:bCs/>
          <w:highlight w:val="magenta"/>
          <w:rtl/>
        </w:rPr>
        <w:t>)</w:t>
      </w:r>
    </w:p>
    <w:p w14:paraId="62B38DB4" w14:textId="25250C38" w:rsidR="0080663E" w:rsidRPr="0080663E" w:rsidRDefault="0080663E" w:rsidP="000C185A">
      <w:pPr>
        <w:pStyle w:val="a3"/>
        <w:numPr>
          <w:ilvl w:val="0"/>
          <w:numId w:val="62"/>
        </w:numPr>
        <w:spacing w:line="276" w:lineRule="auto"/>
        <w:jc w:val="both"/>
        <w:rPr>
          <w:rFonts w:ascii="David" w:hAnsi="David" w:cs="David"/>
          <w:sz w:val="24"/>
          <w:szCs w:val="24"/>
          <w:rtl/>
        </w:rPr>
      </w:pPr>
      <w:r>
        <w:rPr>
          <w:rFonts w:ascii="David" w:hAnsi="David" w:cs="David" w:hint="cs"/>
          <w:sz w:val="24"/>
          <w:szCs w:val="24"/>
          <w:rtl/>
        </w:rPr>
        <w:t xml:space="preserve">הגבלת סכום פיצוי שיקבל לקוח בגין נזק שנגרם לבגדו בניקוי יבש, גם את נגרם כתוצאה מרשלנות/ מכוונת זדון הוא תנאי מקפח </w:t>
      </w:r>
      <w:r w:rsidRPr="0080663E">
        <w:rPr>
          <w:rFonts w:ascii="David" w:hAnsi="David" w:cs="David" w:hint="cs"/>
          <w:b/>
          <w:bCs/>
          <w:highlight w:val="magenta"/>
          <w:rtl/>
        </w:rPr>
        <w:t>(פס"ד קשת נ' היועמ"ש)</w:t>
      </w:r>
    </w:p>
    <w:p w14:paraId="00552D74" w14:textId="4B5409A5" w:rsidR="00883B02" w:rsidRDefault="00883B02"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w:t>
      </w:r>
      <w:r w:rsidR="00620C63">
        <w:rPr>
          <w:rFonts w:ascii="David" w:hAnsi="David" w:cs="David" w:hint="cs"/>
          <w:sz w:val="24"/>
          <w:szCs w:val="24"/>
          <w:shd w:val="clear" w:color="auto" w:fill="E2EFD9" w:themeFill="accent6" w:themeFillTint="33"/>
          <w:rtl/>
        </w:rPr>
        <w:t>' 4</w:t>
      </w:r>
      <w:r w:rsidR="0080663E">
        <w:rPr>
          <w:rFonts w:ascii="David" w:hAnsi="David" w:cs="David" w:hint="cs"/>
          <w:sz w:val="24"/>
          <w:szCs w:val="24"/>
          <w:rtl/>
        </w:rPr>
        <w:t xml:space="preserve"> לחוק החוזים האחידים-  מציג חזקות קיפוח: </w:t>
      </w:r>
      <w:r w:rsidR="0080663E" w:rsidRPr="0080663E">
        <w:rPr>
          <w:rFonts w:ascii="David" w:hAnsi="David" w:cs="David" w:hint="cs"/>
          <w:b/>
          <w:bCs/>
          <w:sz w:val="24"/>
          <w:szCs w:val="24"/>
          <w:rtl/>
        </w:rPr>
        <w:t>חלופות לכך שתנאי בחוזה אחיד הוא תנאי מקפח. החזקות האלו ניתנות לסתירה ע"י הספק, שנטל השכנוע עובר אליו.</w:t>
      </w:r>
      <w:r w:rsidR="0080663E">
        <w:rPr>
          <w:rFonts w:ascii="David" w:hAnsi="David" w:cs="David" w:hint="cs"/>
          <w:sz w:val="24"/>
          <w:szCs w:val="24"/>
          <w:rtl/>
        </w:rPr>
        <w:t xml:space="preserve"> במידה והספק לא מצליח להוכיח ולסתור את החזקה- רשאי בימה"ש לבטל/ לשנות את התנאי המקפח.</w:t>
      </w:r>
    </w:p>
    <w:p w14:paraId="06A77A91" w14:textId="786AA940" w:rsidR="0080663E" w:rsidRPr="00A53FAF" w:rsidRDefault="0080663E" w:rsidP="000C185A">
      <w:pPr>
        <w:pStyle w:val="a3"/>
        <w:numPr>
          <w:ilvl w:val="0"/>
          <w:numId w:val="61"/>
        </w:numPr>
        <w:spacing w:line="276" w:lineRule="auto"/>
        <w:jc w:val="both"/>
        <w:rPr>
          <w:rFonts w:ascii="David" w:hAnsi="David" w:cs="David"/>
          <w:sz w:val="24"/>
          <w:szCs w:val="24"/>
          <w:rtl/>
        </w:rPr>
      </w:pPr>
      <w:r>
        <w:rPr>
          <w:rFonts w:ascii="David" w:hAnsi="David" w:cs="David" w:hint="cs"/>
          <w:sz w:val="24"/>
          <w:szCs w:val="24"/>
          <w:rtl/>
        </w:rPr>
        <w:t xml:space="preserve">ס' 4(4)- למשל תנאי בחוזה בדבר שמירת הזכות לבית אבות לקבוע את תעריף האשפוז העתידי בבית האבות הסיעודי הוא תנאי מקפח </w:t>
      </w:r>
      <w:r w:rsidRPr="0080663E">
        <w:rPr>
          <w:rFonts w:ascii="David" w:hAnsi="David" w:cs="David" w:hint="cs"/>
          <w:b/>
          <w:bCs/>
          <w:highlight w:val="magenta"/>
          <w:rtl/>
        </w:rPr>
        <w:t xml:space="preserve">(פס"ד </w:t>
      </w:r>
      <w:proofErr w:type="spellStart"/>
      <w:r w:rsidRPr="0080663E">
        <w:rPr>
          <w:rFonts w:ascii="David" w:hAnsi="David" w:cs="David" w:hint="cs"/>
          <w:b/>
          <w:bCs/>
          <w:highlight w:val="magenta"/>
          <w:rtl/>
        </w:rPr>
        <w:t>מילגרום</w:t>
      </w:r>
      <w:proofErr w:type="spellEnd"/>
      <w:r w:rsidRPr="0080663E">
        <w:rPr>
          <w:rFonts w:ascii="David" w:hAnsi="David" w:cs="David" w:hint="cs"/>
          <w:b/>
          <w:bCs/>
          <w:highlight w:val="magenta"/>
          <w:rtl/>
        </w:rPr>
        <w:t xml:space="preserve"> נ' משען)</w:t>
      </w:r>
    </w:p>
    <w:p w14:paraId="0952ACA4" w14:textId="2C0CCAC0" w:rsidR="00695182" w:rsidRPr="00620C63" w:rsidRDefault="00695182" w:rsidP="00026EEE">
      <w:pPr>
        <w:shd w:val="clear" w:color="auto" w:fill="FFFFFF" w:themeFill="background1"/>
        <w:spacing w:after="0" w:line="276" w:lineRule="auto"/>
        <w:rPr>
          <w:rFonts w:ascii="David" w:hAnsi="David" w:cs="David"/>
          <w:sz w:val="24"/>
          <w:szCs w:val="24"/>
          <w:u w:val="double"/>
          <w:shd w:val="clear" w:color="auto" w:fill="BDD6EE" w:themeFill="accent5" w:themeFillTint="66"/>
          <w:rtl/>
        </w:rPr>
      </w:pPr>
      <w:r w:rsidRPr="00620C63">
        <w:rPr>
          <w:rFonts w:ascii="David" w:hAnsi="David" w:cs="David" w:hint="cs"/>
          <w:sz w:val="24"/>
          <w:szCs w:val="24"/>
          <w:u w:val="double"/>
          <w:shd w:val="clear" w:color="auto" w:fill="BDD6EE" w:themeFill="accent5" w:themeFillTint="66"/>
          <w:rtl/>
        </w:rPr>
        <w:t xml:space="preserve">הוראות שנקבעו באמצעות הפניה </w:t>
      </w:r>
    </w:p>
    <w:p w14:paraId="1BD5112F" w14:textId="38C07638" w:rsidR="00695182" w:rsidRDefault="00695182" w:rsidP="00026EEE">
      <w:pPr>
        <w:spacing w:line="276" w:lineRule="auto"/>
        <w:jc w:val="both"/>
        <w:rPr>
          <w:rFonts w:ascii="David" w:hAnsi="David" w:cs="David"/>
          <w:sz w:val="24"/>
          <w:szCs w:val="24"/>
          <w:rtl/>
        </w:rPr>
      </w:pPr>
      <w:r w:rsidRPr="00695182">
        <w:rPr>
          <w:rFonts w:ascii="David" w:hAnsi="David" w:cs="David" w:hint="cs"/>
          <w:sz w:val="24"/>
          <w:szCs w:val="24"/>
          <w:rtl/>
        </w:rPr>
        <w:t>זהו מצב בו במעמד כריתת החוזה מקבל הלקוח מסמך המפרט באופן כללי את מהות ההתקשרות, ומפנה לתנאים המפורטים במסמך חיצוני</w:t>
      </w:r>
      <w:r>
        <w:rPr>
          <w:rFonts w:ascii="David" w:hAnsi="David" w:cs="David" w:hint="cs"/>
          <w:sz w:val="24"/>
          <w:szCs w:val="24"/>
          <w:rtl/>
        </w:rPr>
        <w:t xml:space="preserve"> (כמו למשל בחוזה של </w:t>
      </w:r>
      <w:proofErr w:type="spellStart"/>
      <w:r>
        <w:rPr>
          <w:rFonts w:ascii="David" w:hAnsi="David" w:cs="David" w:hint="cs"/>
          <w:sz w:val="24"/>
          <w:szCs w:val="24"/>
          <w:rtl/>
        </w:rPr>
        <w:t>פייסבוק</w:t>
      </w:r>
      <w:proofErr w:type="spellEnd"/>
      <w:r>
        <w:rPr>
          <w:rFonts w:ascii="David" w:hAnsi="David" w:cs="David" w:hint="cs"/>
          <w:sz w:val="24"/>
          <w:szCs w:val="24"/>
          <w:rtl/>
        </w:rPr>
        <w:t>)</w:t>
      </w:r>
    </w:p>
    <w:p w14:paraId="4A841C2F" w14:textId="72752FE3" w:rsidR="00695182" w:rsidRPr="00695182" w:rsidRDefault="00695182" w:rsidP="00026EEE">
      <w:pPr>
        <w:spacing w:line="276" w:lineRule="auto"/>
        <w:jc w:val="both"/>
        <w:rPr>
          <w:rFonts w:ascii="David" w:hAnsi="David" w:cs="David"/>
          <w:sz w:val="24"/>
          <w:szCs w:val="24"/>
        </w:rPr>
      </w:pPr>
      <w:r>
        <w:rPr>
          <w:rFonts w:ascii="David" w:hAnsi="David" w:cs="David" w:hint="cs"/>
          <w:sz w:val="24"/>
          <w:szCs w:val="24"/>
          <w:rtl/>
        </w:rPr>
        <w:t>מקרים בהם יש פער בין ההסדר שהצדדים חתמו עליו ובין החוזה שהפנו אליו</w:t>
      </w:r>
    </w:p>
    <w:p w14:paraId="3F1C228B" w14:textId="3DEE7D96" w:rsidR="00695182" w:rsidRDefault="00695182" w:rsidP="000C185A">
      <w:pPr>
        <w:pStyle w:val="a3"/>
        <w:numPr>
          <w:ilvl w:val="0"/>
          <w:numId w:val="61"/>
        </w:numPr>
        <w:spacing w:line="276" w:lineRule="auto"/>
        <w:jc w:val="both"/>
        <w:rPr>
          <w:rFonts w:ascii="David" w:hAnsi="David" w:cs="David"/>
          <w:sz w:val="24"/>
          <w:szCs w:val="24"/>
        </w:rPr>
      </w:pPr>
      <w:r>
        <w:rPr>
          <w:rFonts w:ascii="David" w:hAnsi="David" w:cs="David" w:hint="cs"/>
          <w:sz w:val="24"/>
          <w:szCs w:val="24"/>
          <w:rtl/>
        </w:rPr>
        <w:t>אם סביר היה לדעת כי פרט שלא מצוין כחיוני הוא אכן כך- אין תוקף לכך שהחו</w:t>
      </w:r>
      <w:r w:rsidR="00D625CC">
        <w:rPr>
          <w:rFonts w:ascii="David" w:hAnsi="David" w:cs="David" w:hint="cs"/>
          <w:sz w:val="24"/>
          <w:szCs w:val="24"/>
          <w:rtl/>
        </w:rPr>
        <w:t>ז</w:t>
      </w:r>
      <w:r>
        <w:rPr>
          <w:rFonts w:ascii="David" w:hAnsi="David" w:cs="David" w:hint="cs"/>
          <w:sz w:val="24"/>
          <w:szCs w:val="24"/>
          <w:rtl/>
        </w:rPr>
        <w:t>ה שהפנו אליו לא הייתה חשופה לו (</w:t>
      </w:r>
      <w:r w:rsidRPr="00D625CC">
        <w:rPr>
          <w:rFonts w:ascii="David" w:hAnsi="David" w:cs="David" w:hint="cs"/>
          <w:b/>
          <w:bCs/>
          <w:highlight w:val="magenta"/>
          <w:rtl/>
        </w:rPr>
        <w:t>פס"ד דוד נ' דרורי)</w:t>
      </w:r>
    </w:p>
    <w:p w14:paraId="5901EE15" w14:textId="01CAE8CB" w:rsidR="00D625CC" w:rsidRDefault="00D625CC" w:rsidP="000C185A">
      <w:pPr>
        <w:pStyle w:val="a3"/>
        <w:numPr>
          <w:ilvl w:val="0"/>
          <w:numId w:val="61"/>
        </w:numPr>
        <w:spacing w:line="276" w:lineRule="auto"/>
        <w:jc w:val="both"/>
        <w:rPr>
          <w:rFonts w:ascii="David" w:hAnsi="David" w:cs="David"/>
          <w:sz w:val="24"/>
          <w:szCs w:val="24"/>
        </w:rPr>
      </w:pPr>
      <w:r>
        <w:rPr>
          <w:rFonts w:ascii="David" w:hAnsi="David" w:cs="David" w:hint="cs"/>
          <w:sz w:val="24"/>
          <w:szCs w:val="24"/>
          <w:rtl/>
        </w:rPr>
        <w:t>אם המסמך המקורי שינה את התנאים, חייבים לידע את הצד השני (</w:t>
      </w:r>
      <w:r w:rsidRPr="00D625CC">
        <w:rPr>
          <w:rFonts w:ascii="David" w:hAnsi="David" w:cs="David" w:hint="cs"/>
          <w:b/>
          <w:bCs/>
          <w:highlight w:val="magenta"/>
          <w:rtl/>
        </w:rPr>
        <w:t>פס"ד עטיה נ' אררט)</w:t>
      </w:r>
    </w:p>
    <w:p w14:paraId="605165D6" w14:textId="5A696D51" w:rsidR="00D625CC" w:rsidRPr="00620C63" w:rsidRDefault="00D625CC" w:rsidP="00026EEE">
      <w:pPr>
        <w:shd w:val="clear" w:color="auto" w:fill="FFFFFF" w:themeFill="background1"/>
        <w:spacing w:after="0" w:line="276" w:lineRule="auto"/>
        <w:rPr>
          <w:rFonts w:ascii="David" w:hAnsi="David" w:cs="David"/>
          <w:sz w:val="24"/>
          <w:szCs w:val="24"/>
          <w:u w:val="double"/>
          <w:shd w:val="clear" w:color="auto" w:fill="BDD6EE" w:themeFill="accent5" w:themeFillTint="66"/>
          <w:rtl/>
        </w:rPr>
      </w:pPr>
      <w:r w:rsidRPr="00620C63">
        <w:rPr>
          <w:rFonts w:ascii="David" w:hAnsi="David" w:cs="David" w:hint="cs"/>
          <w:sz w:val="24"/>
          <w:szCs w:val="24"/>
          <w:u w:val="double"/>
          <w:shd w:val="clear" w:color="auto" w:fill="BDD6EE" w:themeFill="accent5" w:themeFillTint="66"/>
          <w:rtl/>
        </w:rPr>
        <w:t>תניות פטור</w:t>
      </w:r>
    </w:p>
    <w:p w14:paraId="58233940" w14:textId="260B1CCA" w:rsidR="00D625CC" w:rsidRPr="00D625CC" w:rsidRDefault="00D625CC" w:rsidP="00026EEE">
      <w:pPr>
        <w:spacing w:line="276" w:lineRule="auto"/>
        <w:jc w:val="both"/>
        <w:rPr>
          <w:rFonts w:ascii="David" w:hAnsi="David" w:cs="David"/>
          <w:sz w:val="24"/>
          <w:szCs w:val="24"/>
        </w:rPr>
      </w:pPr>
      <w:r w:rsidRPr="00D625CC">
        <w:rPr>
          <w:rFonts w:ascii="David" w:hAnsi="David" w:cs="David" w:hint="cs"/>
          <w:sz w:val="24"/>
          <w:szCs w:val="24"/>
          <w:rtl/>
        </w:rPr>
        <w:t>תניות פטור בחוזים אחידים הן לגיטימיות כל עוד הן מגדרות סיכונים הכרוכים בהתקשרות.</w:t>
      </w:r>
    </w:p>
    <w:p w14:paraId="135C3CD7" w14:textId="27A10EDC" w:rsidR="00D625CC" w:rsidRDefault="00D625CC" w:rsidP="00026EEE">
      <w:pPr>
        <w:spacing w:line="276" w:lineRule="auto"/>
        <w:ind w:left="360"/>
        <w:jc w:val="both"/>
        <w:rPr>
          <w:rFonts w:ascii="David" w:hAnsi="David" w:cs="David"/>
          <w:sz w:val="24"/>
          <w:szCs w:val="24"/>
          <w:rtl/>
        </w:rPr>
      </w:pPr>
      <w:r>
        <w:rPr>
          <w:rFonts w:ascii="David" w:hAnsi="David" w:cs="David" w:hint="cs"/>
          <w:sz w:val="24"/>
          <w:szCs w:val="24"/>
          <w:rtl/>
        </w:rPr>
        <w:lastRenderedPageBreak/>
        <w:t>אפשר להתמודד עם תניות פטור בעייתיות-</w:t>
      </w:r>
    </w:p>
    <w:p w14:paraId="68C3C7C4" w14:textId="5B85DEA6" w:rsidR="00D625CC" w:rsidRDefault="00D625CC" w:rsidP="000C185A">
      <w:pPr>
        <w:pStyle w:val="a3"/>
        <w:numPr>
          <w:ilvl w:val="0"/>
          <w:numId w:val="63"/>
        </w:numPr>
        <w:spacing w:line="276" w:lineRule="auto"/>
        <w:jc w:val="both"/>
        <w:rPr>
          <w:rFonts w:ascii="David" w:hAnsi="David" w:cs="David"/>
          <w:sz w:val="24"/>
          <w:szCs w:val="24"/>
        </w:rPr>
      </w:pPr>
      <w:r>
        <w:rPr>
          <w:rFonts w:ascii="David" w:hAnsi="David" w:cs="David" w:hint="cs"/>
          <w:sz w:val="24"/>
          <w:szCs w:val="24"/>
          <w:rtl/>
        </w:rPr>
        <w:t>עיקרון תום הלב</w:t>
      </w:r>
    </w:p>
    <w:p w14:paraId="39BB76B3" w14:textId="4394A437" w:rsidR="00D625CC" w:rsidRDefault="00D625CC" w:rsidP="000C185A">
      <w:pPr>
        <w:pStyle w:val="a3"/>
        <w:numPr>
          <w:ilvl w:val="0"/>
          <w:numId w:val="63"/>
        </w:numPr>
        <w:spacing w:line="276" w:lineRule="auto"/>
        <w:jc w:val="both"/>
        <w:rPr>
          <w:rFonts w:ascii="David" w:hAnsi="David" w:cs="David"/>
          <w:sz w:val="24"/>
          <w:szCs w:val="24"/>
        </w:rPr>
      </w:pPr>
      <w:r>
        <w:rPr>
          <w:rFonts w:ascii="David" w:hAnsi="David" w:cs="David" w:hint="cs"/>
          <w:sz w:val="24"/>
          <w:szCs w:val="24"/>
          <w:rtl/>
        </w:rPr>
        <w:t>תקנת הציבור, ס' 30 לחוה"ח כללי- חוזה שנוגד את תקנת הציבור בטל</w:t>
      </w:r>
    </w:p>
    <w:p w14:paraId="2F01F9C7" w14:textId="38722136" w:rsidR="00D625CC" w:rsidRDefault="00D625CC" w:rsidP="000C185A">
      <w:pPr>
        <w:pStyle w:val="a3"/>
        <w:numPr>
          <w:ilvl w:val="0"/>
          <w:numId w:val="63"/>
        </w:numPr>
        <w:spacing w:line="276" w:lineRule="auto"/>
        <w:jc w:val="both"/>
        <w:rPr>
          <w:rFonts w:ascii="David" w:hAnsi="David" w:cs="David"/>
          <w:sz w:val="24"/>
          <w:szCs w:val="24"/>
        </w:rPr>
      </w:pPr>
      <w:r>
        <w:rPr>
          <w:rFonts w:ascii="David" w:hAnsi="David" w:cs="David" w:hint="cs"/>
          <w:sz w:val="24"/>
          <w:szCs w:val="24"/>
          <w:rtl/>
        </w:rPr>
        <w:t>קיפוח בחוזה אחיד</w:t>
      </w:r>
    </w:p>
    <w:p w14:paraId="7AF73F25" w14:textId="77777777" w:rsidR="00620C63" w:rsidRPr="00622987" w:rsidRDefault="00620C63" w:rsidP="00026EEE">
      <w:pPr>
        <w:spacing w:line="276" w:lineRule="auto"/>
        <w:jc w:val="both"/>
        <w:rPr>
          <w:rFonts w:ascii="David" w:hAnsi="David" w:cs="David"/>
          <w:sz w:val="24"/>
          <w:szCs w:val="24"/>
        </w:rPr>
      </w:pPr>
    </w:p>
    <w:p w14:paraId="50CBEDB0" w14:textId="1E69F924" w:rsidR="00CB6340" w:rsidRDefault="00CB6340" w:rsidP="00026EEE">
      <w:pPr>
        <w:shd w:val="clear" w:color="auto" w:fill="2F5496" w:themeFill="accent1" w:themeFillShade="BF"/>
        <w:spacing w:after="0" w:line="276" w:lineRule="auto"/>
        <w:jc w:val="center"/>
        <w:rPr>
          <w:rFonts w:ascii="David" w:hAnsi="David" w:cs="David"/>
          <w:b/>
          <w:bCs/>
          <w:sz w:val="32"/>
          <w:szCs w:val="32"/>
          <w:rtl/>
        </w:rPr>
      </w:pPr>
      <w:r>
        <w:rPr>
          <w:rFonts w:ascii="David" w:hAnsi="David" w:cs="David" w:hint="cs"/>
          <w:b/>
          <w:bCs/>
          <w:sz w:val="32"/>
          <w:szCs w:val="32"/>
          <w:rtl/>
        </w:rPr>
        <w:t>חוזים לצדדים שלישיים</w:t>
      </w:r>
    </w:p>
    <w:p w14:paraId="7F5D0F86" w14:textId="6FE087F2" w:rsidR="00D625CC" w:rsidRDefault="00CB6340" w:rsidP="00026EEE">
      <w:pPr>
        <w:spacing w:line="276" w:lineRule="auto"/>
        <w:jc w:val="both"/>
        <w:rPr>
          <w:rFonts w:ascii="David" w:hAnsi="David" w:cs="David"/>
          <w:sz w:val="24"/>
          <w:szCs w:val="24"/>
          <w:rtl/>
        </w:rPr>
      </w:pPr>
      <w:r w:rsidRPr="004A0158">
        <w:rPr>
          <w:rFonts w:ascii="David" w:hAnsi="David" w:cs="David" w:hint="cs"/>
          <w:sz w:val="24"/>
          <w:szCs w:val="24"/>
          <w:u w:val="double"/>
          <w:rtl/>
        </w:rPr>
        <w:t>חקיקה</w:t>
      </w:r>
      <w:r w:rsidRPr="00CB6340">
        <w:rPr>
          <w:rFonts w:ascii="David" w:hAnsi="David" w:cs="David" w:hint="cs"/>
          <w:sz w:val="24"/>
          <w:szCs w:val="24"/>
          <w:u w:val="double"/>
          <w:rtl/>
        </w:rPr>
        <w:t>-</w:t>
      </w:r>
      <w:r w:rsidRPr="00CB6340">
        <w:rPr>
          <w:rFonts w:ascii="David" w:hAnsi="David" w:cs="David" w:hint="cs"/>
          <w:sz w:val="24"/>
          <w:szCs w:val="24"/>
          <w:rtl/>
        </w:rPr>
        <w:t xml:space="preserve"> ס' 34-38 לחוה"ח כללי</w:t>
      </w:r>
    </w:p>
    <w:p w14:paraId="0FD795EB" w14:textId="7ED26DFF" w:rsidR="00CB6340" w:rsidRPr="00CB6340" w:rsidRDefault="00CB6340"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34:</w:t>
      </w:r>
      <w:r w:rsidRPr="00CB6340">
        <w:rPr>
          <w:rFonts w:ascii="David" w:hAnsi="David" w:cs="David" w:hint="cs"/>
          <w:b/>
          <w:bCs/>
          <w:sz w:val="24"/>
          <w:szCs w:val="24"/>
          <w:rtl/>
        </w:rPr>
        <w:t xml:space="preserve"> קניית זכות</w:t>
      </w:r>
      <w:r w:rsidRPr="00CB6340">
        <w:rPr>
          <w:rFonts w:ascii="David" w:hAnsi="David" w:cs="David" w:hint="cs"/>
          <w:sz w:val="24"/>
          <w:szCs w:val="24"/>
          <w:rtl/>
        </w:rPr>
        <w:t xml:space="preserve">  </w:t>
      </w:r>
      <w:r w:rsidRPr="00CB6340">
        <w:rPr>
          <w:rFonts w:ascii="David" w:hAnsi="David" w:cs="David"/>
          <w:sz w:val="24"/>
          <w:szCs w:val="24"/>
        </w:rPr>
        <w:sym w:font="Wingdings" w:char="F0DF"/>
      </w:r>
      <w:r w:rsidRPr="00CB6340">
        <w:rPr>
          <w:rFonts w:ascii="David" w:hAnsi="David" w:cs="David" w:hint="cs"/>
          <w:sz w:val="24"/>
          <w:szCs w:val="24"/>
          <w:rtl/>
        </w:rPr>
        <w:t xml:space="preserve"> </w:t>
      </w:r>
      <w:r w:rsidR="005107A9">
        <w:rPr>
          <w:rFonts w:ascii="David" w:hAnsi="David" w:cs="David" w:hint="cs"/>
          <w:sz w:val="24"/>
          <w:szCs w:val="24"/>
          <w:rtl/>
        </w:rPr>
        <w:t>לטובת המוטב אך כלפי הנושה.</w:t>
      </w:r>
      <w:r w:rsidRPr="00CB6340">
        <w:rPr>
          <w:rFonts w:ascii="David" w:hAnsi="David" w:cs="David" w:hint="cs"/>
          <w:sz w:val="24"/>
          <w:szCs w:val="24"/>
          <w:rtl/>
        </w:rPr>
        <w:t xml:space="preserve"> </w:t>
      </w:r>
    </w:p>
    <w:p w14:paraId="5C9F0314" w14:textId="77777777" w:rsidR="00CB6340" w:rsidRPr="00CB6340" w:rsidRDefault="00CB6340" w:rsidP="000C185A">
      <w:pPr>
        <w:numPr>
          <w:ilvl w:val="0"/>
          <w:numId w:val="64"/>
        </w:numPr>
        <w:spacing w:line="276" w:lineRule="auto"/>
        <w:jc w:val="both"/>
        <w:rPr>
          <w:rFonts w:ascii="David" w:hAnsi="David" w:cs="David"/>
          <w:sz w:val="24"/>
          <w:szCs w:val="24"/>
        </w:rPr>
      </w:pPr>
      <w:r w:rsidRPr="00CB6340">
        <w:rPr>
          <w:rFonts w:ascii="David" w:hAnsi="David" w:cs="David" w:hint="cs"/>
          <w:sz w:val="24"/>
          <w:szCs w:val="24"/>
          <w:rtl/>
        </w:rPr>
        <w:t xml:space="preserve">החוזה מיטיב עם צד שלישי- </w:t>
      </w:r>
      <w:proofErr w:type="spellStart"/>
      <w:r w:rsidRPr="00CB6340">
        <w:rPr>
          <w:rFonts w:ascii="David" w:hAnsi="David" w:cs="David" w:hint="cs"/>
          <w:sz w:val="24"/>
          <w:szCs w:val="24"/>
          <w:rtl/>
        </w:rPr>
        <w:t>בדר"כ</w:t>
      </w:r>
      <w:proofErr w:type="spellEnd"/>
      <w:r w:rsidRPr="00CB6340">
        <w:rPr>
          <w:rFonts w:ascii="David" w:hAnsi="David" w:cs="David" w:hint="cs"/>
          <w:sz w:val="24"/>
          <w:szCs w:val="24"/>
          <w:rtl/>
        </w:rPr>
        <w:t xml:space="preserve"> הטבה כלכלית, אך לא בהכרח.</w:t>
      </w:r>
    </w:p>
    <w:p w14:paraId="5B4604A2" w14:textId="77777777" w:rsidR="00CB6340" w:rsidRPr="00CB6340" w:rsidRDefault="00CB6340" w:rsidP="000C185A">
      <w:pPr>
        <w:numPr>
          <w:ilvl w:val="0"/>
          <w:numId w:val="64"/>
        </w:numPr>
        <w:spacing w:line="276" w:lineRule="auto"/>
        <w:jc w:val="both"/>
        <w:rPr>
          <w:rFonts w:ascii="David" w:hAnsi="David" w:cs="David"/>
          <w:sz w:val="24"/>
          <w:szCs w:val="24"/>
        </w:rPr>
      </w:pPr>
      <w:r w:rsidRPr="00CB6340">
        <w:rPr>
          <w:rFonts w:ascii="David" w:hAnsi="David" w:cs="David" w:hint="cs"/>
          <w:sz w:val="24"/>
          <w:szCs w:val="24"/>
          <w:rtl/>
        </w:rPr>
        <w:t xml:space="preserve">מהחוזה משתמע רצון הצדדים להקנות זכות לצד שלישי ולאפשר לו לדרוש את הקיום </w:t>
      </w:r>
      <w:r w:rsidRPr="00CB6340">
        <w:rPr>
          <w:rFonts w:ascii="David" w:hAnsi="David" w:cs="David"/>
          <w:sz w:val="24"/>
          <w:szCs w:val="24"/>
          <w:rtl/>
        </w:rPr>
        <w:t>–</w:t>
      </w:r>
      <w:r w:rsidRPr="00CB6340">
        <w:rPr>
          <w:rFonts w:ascii="David" w:hAnsi="David" w:cs="David" w:hint="cs"/>
          <w:sz w:val="24"/>
          <w:szCs w:val="24"/>
          <w:rtl/>
        </w:rPr>
        <w:t xml:space="preserve"> כאן עשויות לעלות שאלות פרשניות (</w:t>
      </w:r>
      <w:proofErr w:type="spellStart"/>
      <w:r w:rsidRPr="00CB6340">
        <w:rPr>
          <w:rFonts w:ascii="David" w:hAnsi="David" w:cs="David" w:hint="cs"/>
          <w:b/>
          <w:bCs/>
          <w:sz w:val="24"/>
          <w:szCs w:val="24"/>
          <w:rtl/>
        </w:rPr>
        <w:t>חסקין</w:t>
      </w:r>
      <w:proofErr w:type="spellEnd"/>
      <w:r w:rsidRPr="00CB6340">
        <w:rPr>
          <w:rFonts w:ascii="David" w:hAnsi="David" w:cs="David" w:hint="cs"/>
          <w:b/>
          <w:bCs/>
          <w:sz w:val="24"/>
          <w:szCs w:val="24"/>
          <w:rtl/>
        </w:rPr>
        <w:t xml:space="preserve"> נ' </w:t>
      </w:r>
      <w:proofErr w:type="spellStart"/>
      <w:r w:rsidRPr="00CB6340">
        <w:rPr>
          <w:rFonts w:ascii="David" w:hAnsi="David" w:cs="David" w:hint="cs"/>
          <w:b/>
          <w:bCs/>
          <w:sz w:val="24"/>
          <w:szCs w:val="24"/>
          <w:rtl/>
        </w:rPr>
        <w:t>חסקין</w:t>
      </w:r>
      <w:proofErr w:type="spellEnd"/>
      <w:r w:rsidRPr="00CB6340">
        <w:rPr>
          <w:rFonts w:ascii="David" w:hAnsi="David" w:cs="David" w:hint="cs"/>
          <w:b/>
          <w:bCs/>
          <w:sz w:val="24"/>
          <w:szCs w:val="24"/>
          <w:rtl/>
        </w:rPr>
        <w:t xml:space="preserve">, ובניגוד לגולדמן נ' מיכאלי </w:t>
      </w:r>
      <w:r w:rsidRPr="00CB6340">
        <w:rPr>
          <w:rFonts w:ascii="David" w:hAnsi="David" w:cs="David"/>
          <w:sz w:val="24"/>
          <w:szCs w:val="24"/>
          <w:rtl/>
        </w:rPr>
        <w:t>–</w:t>
      </w:r>
      <w:r w:rsidRPr="00CB6340">
        <w:rPr>
          <w:rFonts w:ascii="David" w:hAnsi="David" w:cs="David" w:hint="cs"/>
          <w:sz w:val="24"/>
          <w:szCs w:val="24"/>
          <w:rtl/>
        </w:rPr>
        <w:t xml:space="preserve"> שם אין חוזה לטובת אדם שלישי).</w:t>
      </w:r>
    </w:p>
    <w:p w14:paraId="282CAA0C" w14:textId="77777777" w:rsidR="00CB6340" w:rsidRPr="00CB6340" w:rsidRDefault="00CB6340"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35:</w:t>
      </w:r>
      <w:r w:rsidRPr="00CB6340">
        <w:rPr>
          <w:rFonts w:ascii="David" w:hAnsi="David" w:cs="David" w:hint="cs"/>
          <w:b/>
          <w:bCs/>
          <w:sz w:val="24"/>
          <w:szCs w:val="24"/>
          <w:rtl/>
        </w:rPr>
        <w:t xml:space="preserve"> דחיית הזכות</w:t>
      </w:r>
      <w:r w:rsidRPr="00CB6340">
        <w:rPr>
          <w:rFonts w:ascii="David" w:hAnsi="David" w:cs="David" w:hint="cs"/>
          <w:sz w:val="24"/>
          <w:szCs w:val="24"/>
          <w:rtl/>
        </w:rPr>
        <w:t xml:space="preserve">  </w:t>
      </w:r>
      <w:r w:rsidRPr="00CB6340">
        <w:rPr>
          <w:rFonts w:ascii="David" w:hAnsi="David" w:cs="David"/>
          <w:sz w:val="24"/>
          <w:szCs w:val="24"/>
        </w:rPr>
        <w:sym w:font="Wingdings" w:char="F0DF"/>
      </w:r>
      <w:r w:rsidRPr="00CB6340">
        <w:rPr>
          <w:rFonts w:ascii="David" w:hAnsi="David" w:cs="David" w:hint="cs"/>
          <w:sz w:val="24"/>
          <w:szCs w:val="24"/>
          <w:rtl/>
        </w:rPr>
        <w:t xml:space="preserve"> יש לצד השלישי אפשרות לדחות את הזכות, אם הוא מודיע על זה תוך זמן סביר מקבלת הידיעה (שהוא מקבל </w:t>
      </w:r>
      <w:proofErr w:type="spellStart"/>
      <w:r w:rsidRPr="00CB6340">
        <w:rPr>
          <w:rFonts w:ascii="David" w:hAnsi="David" w:cs="David" w:hint="cs"/>
          <w:sz w:val="24"/>
          <w:szCs w:val="24"/>
          <w:rtl/>
        </w:rPr>
        <w:t>איזשהי</w:t>
      </w:r>
      <w:proofErr w:type="spellEnd"/>
      <w:r w:rsidRPr="00CB6340">
        <w:rPr>
          <w:rFonts w:ascii="David" w:hAnsi="David" w:cs="David" w:hint="cs"/>
          <w:sz w:val="24"/>
          <w:szCs w:val="24"/>
          <w:rtl/>
        </w:rPr>
        <w:t xml:space="preserve"> הטבה).</w:t>
      </w:r>
    </w:p>
    <w:p w14:paraId="5484571D" w14:textId="77777777" w:rsidR="00CB6340" w:rsidRPr="00CB6340" w:rsidRDefault="00CB6340"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36:</w:t>
      </w:r>
      <w:r w:rsidRPr="00CB6340">
        <w:rPr>
          <w:rFonts w:ascii="David" w:hAnsi="David" w:cs="David" w:hint="cs"/>
          <w:b/>
          <w:bCs/>
          <w:sz w:val="24"/>
          <w:szCs w:val="24"/>
          <w:rtl/>
        </w:rPr>
        <w:t xml:space="preserve"> ביטול הזכות</w:t>
      </w:r>
      <w:r w:rsidRPr="00CB6340">
        <w:rPr>
          <w:rFonts w:ascii="David" w:hAnsi="David" w:cs="David" w:hint="cs"/>
          <w:sz w:val="24"/>
          <w:szCs w:val="24"/>
          <w:rtl/>
        </w:rPr>
        <w:t xml:space="preserve">  </w:t>
      </w:r>
      <w:r w:rsidRPr="00CB6340">
        <w:rPr>
          <w:rFonts w:ascii="David" w:hAnsi="David" w:cs="David"/>
          <w:sz w:val="24"/>
          <w:szCs w:val="24"/>
        </w:rPr>
        <w:sym w:font="Wingdings" w:char="F0DF"/>
      </w:r>
      <w:r w:rsidRPr="00CB6340">
        <w:rPr>
          <w:rFonts w:ascii="David" w:hAnsi="David" w:cs="David" w:hint="cs"/>
          <w:sz w:val="24"/>
          <w:szCs w:val="24"/>
          <w:rtl/>
        </w:rPr>
        <w:t xml:space="preserve"> </w:t>
      </w:r>
      <w:r w:rsidRPr="00CB6340">
        <w:rPr>
          <w:rFonts w:ascii="David" w:hAnsi="David" w:cs="David" w:hint="cs"/>
          <w:b/>
          <w:bCs/>
          <w:sz w:val="24"/>
          <w:szCs w:val="24"/>
          <w:rtl/>
        </w:rPr>
        <w:t>(א)</w:t>
      </w:r>
      <w:r w:rsidRPr="00CB6340">
        <w:rPr>
          <w:rFonts w:ascii="David" w:hAnsi="David" w:cs="David" w:hint="cs"/>
          <w:sz w:val="24"/>
          <w:szCs w:val="24"/>
          <w:rtl/>
        </w:rPr>
        <w:t xml:space="preserve"> יש לנושה זכות לבטל/ לשנות את הזכות של הצד השלישי (המוטב), כל עוד לא הודיע לו על זכותו.  </w:t>
      </w:r>
      <w:r w:rsidRPr="00CB6340">
        <w:rPr>
          <w:rFonts w:ascii="David" w:hAnsi="David" w:cs="David" w:hint="cs"/>
          <w:b/>
          <w:bCs/>
          <w:sz w:val="24"/>
          <w:szCs w:val="24"/>
          <w:rtl/>
        </w:rPr>
        <w:t>(ב)</w:t>
      </w:r>
      <w:r w:rsidRPr="00CB6340">
        <w:rPr>
          <w:rFonts w:ascii="David" w:hAnsi="David" w:cs="David" w:hint="cs"/>
          <w:sz w:val="24"/>
          <w:szCs w:val="24"/>
          <w:rtl/>
        </w:rPr>
        <w:t xml:space="preserve"> חריג שנוגע רק לביטוחי חיים- אז ניתן לשנות את המוטב גם אחרי שהודיעו לו. </w:t>
      </w:r>
    </w:p>
    <w:p w14:paraId="740EDBAF" w14:textId="77777777" w:rsidR="00CB6340" w:rsidRPr="00CB6340" w:rsidRDefault="00CB6340"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37:</w:t>
      </w:r>
      <w:r w:rsidRPr="00CB6340">
        <w:rPr>
          <w:rFonts w:ascii="David" w:hAnsi="David" w:cs="David" w:hint="cs"/>
          <w:b/>
          <w:bCs/>
          <w:sz w:val="24"/>
          <w:szCs w:val="24"/>
          <w:rtl/>
        </w:rPr>
        <w:t xml:space="preserve"> טענות נגד המוטב</w:t>
      </w:r>
      <w:r w:rsidRPr="00CB6340">
        <w:rPr>
          <w:rFonts w:ascii="David" w:hAnsi="David" w:cs="David" w:hint="cs"/>
          <w:sz w:val="24"/>
          <w:szCs w:val="24"/>
          <w:rtl/>
        </w:rPr>
        <w:t xml:space="preserve">  </w:t>
      </w:r>
      <w:r w:rsidRPr="00CB6340">
        <w:rPr>
          <w:rFonts w:ascii="David" w:hAnsi="David" w:cs="David"/>
          <w:sz w:val="24"/>
          <w:szCs w:val="24"/>
        </w:rPr>
        <w:sym w:font="Wingdings" w:char="F0DF"/>
      </w:r>
      <w:r w:rsidRPr="00CB6340">
        <w:rPr>
          <w:rFonts w:ascii="David" w:hAnsi="David" w:cs="David" w:hint="cs"/>
          <w:sz w:val="24"/>
          <w:szCs w:val="24"/>
          <w:rtl/>
        </w:rPr>
        <w:t xml:space="preserve"> </w:t>
      </w:r>
    </w:p>
    <w:p w14:paraId="790EB4D8" w14:textId="77777777" w:rsidR="00CB6340" w:rsidRPr="00CB6340" w:rsidRDefault="00CB6340" w:rsidP="000C185A">
      <w:pPr>
        <w:numPr>
          <w:ilvl w:val="0"/>
          <w:numId w:val="25"/>
        </w:numPr>
        <w:spacing w:line="276" w:lineRule="auto"/>
        <w:jc w:val="both"/>
        <w:rPr>
          <w:rFonts w:ascii="David" w:hAnsi="David" w:cs="David"/>
          <w:sz w:val="24"/>
          <w:szCs w:val="24"/>
        </w:rPr>
      </w:pPr>
      <w:r w:rsidRPr="00CB6340">
        <w:rPr>
          <w:rFonts w:ascii="David" w:hAnsi="David" w:cs="David"/>
          <w:sz w:val="24"/>
          <w:szCs w:val="24"/>
          <w:rtl/>
        </w:rPr>
        <w:t>כל טענה של החייב כלפי הנושה תהיה גם כלפי הצד השלישי</w:t>
      </w:r>
      <w:r w:rsidRPr="00CB6340">
        <w:rPr>
          <w:rFonts w:ascii="David" w:hAnsi="David" w:cs="David" w:hint="cs"/>
          <w:sz w:val="24"/>
          <w:szCs w:val="24"/>
          <w:rtl/>
        </w:rPr>
        <w:t xml:space="preserve"> (</w:t>
      </w:r>
      <w:r w:rsidRPr="00CB6340">
        <w:rPr>
          <w:rFonts w:ascii="David" w:hAnsi="David" w:cs="David"/>
          <w:sz w:val="24"/>
          <w:szCs w:val="24"/>
          <w:rtl/>
        </w:rPr>
        <w:t>זאת, בתנאי שהוסכם על כך בחוזה</w:t>
      </w:r>
      <w:r w:rsidRPr="00CB6340">
        <w:rPr>
          <w:rFonts w:ascii="David" w:hAnsi="David" w:cs="David"/>
          <w:sz w:val="24"/>
          <w:szCs w:val="24"/>
        </w:rPr>
        <w:t xml:space="preserve">+ </w:t>
      </w:r>
      <w:r w:rsidRPr="00CB6340">
        <w:rPr>
          <w:rFonts w:ascii="David" w:hAnsi="David" w:cs="David"/>
          <w:sz w:val="24"/>
          <w:szCs w:val="24"/>
          <w:rtl/>
        </w:rPr>
        <w:t>לא ניתן לדרוש טענה שקשורה לחוזה אחר של החייב והנוש</w:t>
      </w:r>
      <w:r w:rsidRPr="00CB6340">
        <w:rPr>
          <w:rFonts w:ascii="David" w:hAnsi="David" w:cs="David" w:hint="cs"/>
          <w:sz w:val="24"/>
          <w:szCs w:val="24"/>
          <w:rtl/>
        </w:rPr>
        <w:t>ה).</w:t>
      </w:r>
      <w:r w:rsidRPr="00CB6340">
        <w:rPr>
          <w:rFonts w:ascii="David" w:hAnsi="David" w:cs="David"/>
          <w:sz w:val="24"/>
          <w:szCs w:val="24"/>
        </w:rPr>
        <w:t xml:space="preserve"> </w:t>
      </w:r>
    </w:p>
    <w:p w14:paraId="443CAE71" w14:textId="77777777" w:rsidR="00CB6340" w:rsidRPr="00CB6340" w:rsidRDefault="00CB6340" w:rsidP="00026EEE">
      <w:pPr>
        <w:spacing w:line="276" w:lineRule="auto"/>
        <w:jc w:val="both"/>
        <w:rPr>
          <w:rFonts w:ascii="David" w:hAnsi="David" w:cs="David"/>
          <w:sz w:val="24"/>
          <w:szCs w:val="24"/>
          <w:rtl/>
        </w:rPr>
      </w:pPr>
      <w:r w:rsidRPr="00CB6340">
        <w:rPr>
          <w:rFonts w:ascii="David" w:hAnsi="David" w:cs="David" w:hint="cs"/>
          <w:sz w:val="24"/>
          <w:szCs w:val="24"/>
          <w:rtl/>
        </w:rPr>
        <w:t xml:space="preserve">דוגמה: יש לי ביטוח חיים (חייב) אבל אני לא משלמת לחברת הביטוח (נושה), למרות שהגדרתי מוטב (צד שלישי) </w:t>
      </w:r>
      <w:r w:rsidRPr="00CB6340">
        <w:rPr>
          <w:rFonts w:ascii="David" w:hAnsi="David" w:cs="David"/>
          <w:sz w:val="24"/>
          <w:szCs w:val="24"/>
          <w:rtl/>
        </w:rPr>
        <w:t>–</w:t>
      </w:r>
      <w:r w:rsidRPr="00CB6340">
        <w:rPr>
          <w:rFonts w:ascii="David" w:hAnsi="David" w:cs="David" w:hint="cs"/>
          <w:sz w:val="24"/>
          <w:szCs w:val="24"/>
          <w:rtl/>
        </w:rPr>
        <w:t xml:space="preserve"> הוא לא יוכל לבקש את הכסף. </w:t>
      </w:r>
    </w:p>
    <w:p w14:paraId="66FCF526" w14:textId="77777777" w:rsidR="00CB6340" w:rsidRPr="00CB6340" w:rsidRDefault="00CB6340" w:rsidP="000C185A">
      <w:pPr>
        <w:numPr>
          <w:ilvl w:val="0"/>
          <w:numId w:val="25"/>
        </w:numPr>
        <w:spacing w:line="276" w:lineRule="auto"/>
        <w:jc w:val="both"/>
        <w:rPr>
          <w:rFonts w:ascii="David" w:hAnsi="David" w:cs="David"/>
          <w:sz w:val="24"/>
          <w:szCs w:val="24"/>
        </w:rPr>
      </w:pPr>
      <w:r w:rsidRPr="00CB6340">
        <w:rPr>
          <w:rFonts w:ascii="David" w:hAnsi="David" w:cs="David" w:hint="cs"/>
          <w:sz w:val="24"/>
          <w:szCs w:val="24"/>
          <w:rtl/>
        </w:rPr>
        <w:t xml:space="preserve">לא ניתן להטיל חיובים על המוטב ללא הסכמתו בדיני החוזים. </w:t>
      </w:r>
    </w:p>
    <w:p w14:paraId="11559351" w14:textId="77777777" w:rsidR="00CB6340" w:rsidRPr="00CB6340" w:rsidRDefault="00CB6340" w:rsidP="00026EEE">
      <w:pPr>
        <w:spacing w:line="276" w:lineRule="auto"/>
        <w:jc w:val="both"/>
        <w:rPr>
          <w:rFonts w:ascii="David" w:hAnsi="David" w:cs="David"/>
          <w:sz w:val="24"/>
          <w:szCs w:val="24"/>
          <w:rtl/>
        </w:rPr>
      </w:pPr>
      <w:r w:rsidRPr="00620C63">
        <w:rPr>
          <w:rFonts w:ascii="David" w:hAnsi="David" w:cs="David" w:hint="cs"/>
          <w:sz w:val="24"/>
          <w:szCs w:val="24"/>
          <w:shd w:val="clear" w:color="auto" w:fill="E2EFD9" w:themeFill="accent6" w:themeFillTint="33"/>
          <w:rtl/>
        </w:rPr>
        <w:t>ס' 38 :</w:t>
      </w:r>
      <w:r w:rsidRPr="00CB6340">
        <w:rPr>
          <w:rFonts w:ascii="David" w:hAnsi="David" w:cs="David" w:hint="cs"/>
          <w:b/>
          <w:bCs/>
          <w:sz w:val="24"/>
          <w:szCs w:val="24"/>
          <w:rtl/>
        </w:rPr>
        <w:t xml:space="preserve"> שמירת זכותו של הנושה</w:t>
      </w:r>
      <w:r w:rsidRPr="00CB6340">
        <w:rPr>
          <w:rFonts w:ascii="David" w:hAnsi="David" w:cs="David" w:hint="cs"/>
          <w:sz w:val="24"/>
          <w:szCs w:val="24"/>
          <w:rtl/>
        </w:rPr>
        <w:t xml:space="preserve">  </w:t>
      </w:r>
      <w:r w:rsidRPr="00CB6340">
        <w:rPr>
          <w:rFonts w:ascii="David" w:hAnsi="David" w:cs="David"/>
          <w:sz w:val="24"/>
          <w:szCs w:val="24"/>
        </w:rPr>
        <w:sym w:font="Wingdings" w:char="F0DF"/>
      </w:r>
      <w:r w:rsidRPr="00CB6340">
        <w:rPr>
          <w:rFonts w:ascii="David" w:hAnsi="David" w:cs="David" w:hint="cs"/>
          <w:sz w:val="24"/>
          <w:szCs w:val="24"/>
          <w:rtl/>
        </w:rPr>
        <w:t xml:space="preserve"> </w:t>
      </w:r>
    </w:p>
    <w:p w14:paraId="1B013C1B" w14:textId="6A2D3E9A" w:rsidR="00CB6340" w:rsidRDefault="00CB6340" w:rsidP="00026EEE">
      <w:pPr>
        <w:spacing w:line="276" w:lineRule="auto"/>
        <w:jc w:val="both"/>
        <w:rPr>
          <w:rFonts w:ascii="David" w:hAnsi="David" w:cs="David"/>
          <w:b/>
          <w:bCs/>
          <w:sz w:val="24"/>
          <w:szCs w:val="24"/>
          <w:rtl/>
        </w:rPr>
      </w:pPr>
      <w:r w:rsidRPr="00CB6340">
        <w:rPr>
          <w:rFonts w:ascii="David" w:hAnsi="David" w:cs="David" w:hint="cs"/>
          <w:sz w:val="24"/>
          <w:szCs w:val="24"/>
          <w:rtl/>
        </w:rPr>
        <w:t xml:space="preserve">גם הנושה יכול לדרוש מן החייב את זכותו של המוטב(הצד השלישי) בשם המוטב, כל עוד החייב לא יבצע </w:t>
      </w:r>
      <w:r w:rsidRPr="00CB6340">
        <w:rPr>
          <w:rFonts w:ascii="David" w:hAnsi="David" w:cs="David" w:hint="cs"/>
          <w:sz w:val="24"/>
          <w:szCs w:val="24"/>
          <w:u w:val="single"/>
          <w:rtl/>
        </w:rPr>
        <w:t>חיוב כפול</w:t>
      </w:r>
      <w:r w:rsidRPr="00CB6340">
        <w:rPr>
          <w:rFonts w:ascii="David" w:hAnsi="David" w:cs="David" w:hint="cs"/>
          <w:b/>
          <w:bCs/>
          <w:sz w:val="24"/>
          <w:szCs w:val="24"/>
          <w:u w:val="single"/>
          <w:rtl/>
        </w:rPr>
        <w:t>.</w:t>
      </w:r>
      <w:r w:rsidRPr="00CB6340">
        <w:rPr>
          <w:rFonts w:ascii="David" w:hAnsi="David" w:cs="David" w:hint="cs"/>
          <w:b/>
          <w:bCs/>
          <w:sz w:val="24"/>
          <w:szCs w:val="24"/>
          <w:rtl/>
        </w:rPr>
        <w:t xml:space="preserve"> </w:t>
      </w:r>
    </w:p>
    <w:p w14:paraId="13CC52B7" w14:textId="6017D8F7" w:rsidR="00CB6340" w:rsidRPr="000376EF" w:rsidRDefault="00622987" w:rsidP="00026EEE">
      <w:pPr>
        <w:spacing w:line="276" w:lineRule="auto"/>
        <w:jc w:val="both"/>
        <w:rPr>
          <w:rFonts w:ascii="David" w:hAnsi="David" w:cs="David"/>
          <w:b/>
          <w:bCs/>
          <w:sz w:val="24"/>
          <w:szCs w:val="24"/>
          <w:rtl/>
        </w:rPr>
      </w:pPr>
      <w:r>
        <w:rPr>
          <w:rFonts w:ascii="David" w:hAnsi="David" w:cs="David" w:hint="cs"/>
          <w:b/>
          <w:bCs/>
          <w:noProof/>
          <w:rtl/>
          <w:lang w:val="he-IL"/>
        </w:rPr>
        <mc:AlternateContent>
          <mc:Choice Requires="wps">
            <w:drawing>
              <wp:anchor distT="0" distB="0" distL="114300" distR="114300" simplePos="0" relativeHeight="251788288" behindDoc="0" locked="0" layoutInCell="1" allowOverlap="1" wp14:anchorId="206CDEFE" wp14:editId="3A4506AB">
                <wp:simplePos x="0" y="0"/>
                <wp:positionH relativeFrom="column">
                  <wp:posOffset>635000</wp:posOffset>
                </wp:positionH>
                <wp:positionV relativeFrom="paragraph">
                  <wp:posOffset>217805</wp:posOffset>
                </wp:positionV>
                <wp:extent cx="4108450" cy="292100"/>
                <wp:effectExtent l="0" t="0" r="6350" b="0"/>
                <wp:wrapNone/>
                <wp:docPr id="90" name="תיבת טקסט 90"/>
                <wp:cNvGraphicFramePr/>
                <a:graphic xmlns:a="http://schemas.openxmlformats.org/drawingml/2006/main">
                  <a:graphicData uri="http://schemas.microsoft.com/office/word/2010/wordprocessingShape">
                    <wps:wsp>
                      <wps:cNvSpPr txBox="1"/>
                      <wps:spPr>
                        <a:xfrm>
                          <a:off x="0" y="0"/>
                          <a:ext cx="4108450" cy="292100"/>
                        </a:xfrm>
                        <a:prstGeom prst="rect">
                          <a:avLst/>
                        </a:prstGeom>
                        <a:solidFill>
                          <a:schemeClr val="lt1"/>
                        </a:solidFill>
                        <a:ln w="6350">
                          <a:noFill/>
                        </a:ln>
                      </wps:spPr>
                      <wps:txbx>
                        <w:txbxContent>
                          <w:p w14:paraId="2088E033" w14:textId="52E292BB" w:rsidR="004B5EF5" w:rsidRPr="000376EF" w:rsidRDefault="004B5EF5" w:rsidP="000376EF">
                            <w:pPr>
                              <w:jc w:val="center"/>
                              <w:rPr>
                                <w:rFonts w:ascii="David" w:hAnsi="David" w:cs="David"/>
                                <w:b/>
                                <w:bCs/>
                                <w:sz w:val="24"/>
                                <w:szCs w:val="24"/>
                              </w:rPr>
                            </w:pPr>
                            <w:r w:rsidRPr="000376EF">
                              <w:rPr>
                                <w:rFonts w:ascii="David" w:hAnsi="David" w:cs="David"/>
                                <w:b/>
                                <w:bCs/>
                                <w:sz w:val="24"/>
                                <w:szCs w:val="24"/>
                                <w:rtl/>
                              </w:rPr>
                              <w:t>סדר הזמנים בחוזה לטובת אדם שלישי ומשמעותו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06CDEFE" id="תיבת טקסט 90" o:spid="_x0000_s1068" type="#_x0000_t202" style="position:absolute;left:0;text-align:left;margin-left:50pt;margin-top:17.15pt;width:323.5pt;height:2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" fillcolor="white [3201]" stroked="f" strokeweight=".5pt">
                <v:textbox>
                  <w:txbxContent>
                    <w:p w14:paraId="2088E033" w14:textId="52E292BB" w:rsidR="004B5EF5" w:rsidRPr="000376EF" w:rsidRDefault="004B5EF5" w:rsidP="000376EF">
                      <w:pPr>
                        <w:jc w:val="center"/>
                        <w:rPr>
                          <w:rFonts w:ascii="David" w:hAnsi="David" w:cs="David"/>
                          <w:b/>
                          <w:bCs/>
                          <w:sz w:val="24"/>
                          <w:szCs w:val="24"/>
                        </w:rPr>
                      </w:pPr>
                      <w:r w:rsidRPr="000376EF">
                        <w:rPr>
                          <w:rFonts w:ascii="David" w:hAnsi="David" w:cs="David"/>
                          <w:b/>
                          <w:bCs/>
                          <w:sz w:val="24"/>
                          <w:szCs w:val="24"/>
                          <w:rtl/>
                        </w:rPr>
                        <w:t>סדר הזמנים בחוזה לטובת אדם שלישי ומשמעותו</w:t>
                      </w:r>
                    </w:p>
                  </w:txbxContent>
                </v:textbox>
              </v:shape>
            </w:pict>
          </mc:Fallback>
        </mc:AlternateContent>
      </w:r>
      <w:r w:rsidR="00EA65B9" w:rsidRPr="00EA65B9">
        <w:rPr>
          <w:rFonts w:ascii="David" w:hAnsi="David" w:cs="David" w:hint="cs"/>
          <w:b/>
          <w:bCs/>
          <w:highlight w:val="magenta"/>
          <w:rtl/>
        </w:rPr>
        <w:t xml:space="preserve">פס"ד </w:t>
      </w:r>
      <w:proofErr w:type="spellStart"/>
      <w:r w:rsidR="00EA65B9" w:rsidRPr="00EA65B9">
        <w:rPr>
          <w:rFonts w:ascii="David" w:hAnsi="David" w:cs="David" w:hint="cs"/>
          <w:b/>
          <w:bCs/>
          <w:highlight w:val="magenta"/>
          <w:rtl/>
        </w:rPr>
        <w:t>חסקין</w:t>
      </w:r>
      <w:proofErr w:type="spellEnd"/>
      <w:r w:rsidR="00EA65B9" w:rsidRPr="00EA65B9">
        <w:rPr>
          <w:rFonts w:ascii="David" w:hAnsi="David" w:cs="David" w:hint="cs"/>
          <w:b/>
          <w:bCs/>
          <w:highlight w:val="magenta"/>
          <w:rtl/>
        </w:rPr>
        <w:t xml:space="preserve"> נ' </w:t>
      </w:r>
      <w:proofErr w:type="spellStart"/>
      <w:r w:rsidR="00EA65B9" w:rsidRPr="00EA65B9">
        <w:rPr>
          <w:rFonts w:ascii="David" w:hAnsi="David" w:cs="David" w:hint="cs"/>
          <w:b/>
          <w:bCs/>
          <w:highlight w:val="magenta"/>
          <w:rtl/>
        </w:rPr>
        <w:t>חסקין</w:t>
      </w:r>
      <w:proofErr w:type="spellEnd"/>
      <w:r w:rsidR="00EA65B9" w:rsidRPr="00EA65B9">
        <w:rPr>
          <w:rFonts w:ascii="David" w:hAnsi="David" w:cs="David" w:hint="cs"/>
          <w:b/>
          <w:bCs/>
          <w:highlight w:val="magenta"/>
          <w:rtl/>
        </w:rPr>
        <w:t>-</w:t>
      </w:r>
      <w:r w:rsidR="00EA65B9" w:rsidRPr="00EA65B9">
        <w:rPr>
          <w:rFonts w:ascii="David" w:hAnsi="David" w:cs="David" w:hint="cs"/>
          <w:b/>
          <w:bCs/>
          <w:rtl/>
        </w:rPr>
        <w:t xml:space="preserve"> </w:t>
      </w:r>
      <w:r w:rsidR="00EA65B9">
        <w:rPr>
          <w:rFonts w:ascii="David" w:hAnsi="David" w:cs="David" w:hint="cs"/>
          <w:b/>
          <w:bCs/>
          <w:sz w:val="24"/>
          <w:szCs w:val="24"/>
          <w:rtl/>
        </w:rPr>
        <w:t>כאשר המוטב לא ניתן לזיהוי בטלות זכויותיו וסוכלה מטרת החוזה.</w:t>
      </w:r>
    </w:p>
    <w:p w14:paraId="31CA6863" w14:textId="30BD3E06" w:rsidR="00883B02" w:rsidRPr="00883B02" w:rsidRDefault="000376EF" w:rsidP="00026EEE">
      <w:pPr>
        <w:spacing w:line="276" w:lineRule="auto"/>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784192" behindDoc="0" locked="0" layoutInCell="1" allowOverlap="1" wp14:anchorId="25F3F9D2" wp14:editId="3B41EED3">
                <wp:simplePos x="0" y="0"/>
                <wp:positionH relativeFrom="column">
                  <wp:posOffset>5626100</wp:posOffset>
                </wp:positionH>
                <wp:positionV relativeFrom="paragraph">
                  <wp:posOffset>191135</wp:posOffset>
                </wp:positionV>
                <wp:extent cx="0" cy="457200"/>
                <wp:effectExtent l="0" t="0" r="38100" b="19050"/>
                <wp:wrapNone/>
                <wp:docPr id="86" name="מחבר ישר 86"/>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2ED7D" id="מחבר ישר 86"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443pt,15.05pt" to="44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" strokecolor="black [3200]" strokeweight="1.5pt">
                <v:stroke joinstyle="miter"/>
              </v:line>
            </w:pict>
          </mc:Fallback>
        </mc:AlternateContent>
      </w:r>
      <w:r>
        <w:rPr>
          <w:rFonts w:ascii="David" w:hAnsi="David" w:cs="David"/>
          <w:noProof/>
          <w:sz w:val="24"/>
          <w:szCs w:val="24"/>
          <w:rtl/>
          <w:lang w:val="he-IL"/>
        </w:rPr>
        <mc:AlternateContent>
          <mc:Choice Requires="wps">
            <w:drawing>
              <wp:anchor distT="0" distB="0" distL="114300" distR="114300" simplePos="0" relativeHeight="251786240" behindDoc="0" locked="0" layoutInCell="1" allowOverlap="1" wp14:anchorId="32D73ECB" wp14:editId="72E403C0">
                <wp:simplePos x="0" y="0"/>
                <wp:positionH relativeFrom="column">
                  <wp:posOffset>-57150</wp:posOffset>
                </wp:positionH>
                <wp:positionV relativeFrom="paragraph">
                  <wp:posOffset>146685</wp:posOffset>
                </wp:positionV>
                <wp:extent cx="0" cy="457200"/>
                <wp:effectExtent l="0" t="0" r="38100" b="19050"/>
                <wp:wrapNone/>
                <wp:docPr id="87" name="מחבר ישר 87"/>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E5735" id="מחבר ישר 87"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4.5pt,11.55pt" to="-4.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" strokecolor="black [3200]" strokeweight="1.5pt">
                <v:stroke joinstyle="miter"/>
              </v:line>
            </w:pict>
          </mc:Fallback>
        </mc:AlternateContent>
      </w:r>
    </w:p>
    <w:p w14:paraId="08300B17" w14:textId="0570C42C" w:rsidR="00CC78B1" w:rsidRPr="00CC78B1" w:rsidRDefault="002653FC" w:rsidP="00026EEE">
      <w:pPr>
        <w:shd w:val="clear" w:color="auto" w:fill="FFFFFF" w:themeFill="background1"/>
        <w:spacing w:after="0" w:line="276" w:lineRule="auto"/>
        <w:rPr>
          <w:rFonts w:ascii="David" w:hAnsi="David" w:cs="David"/>
          <w:b/>
          <w:bCs/>
          <w:sz w:val="24"/>
          <w:szCs w:val="24"/>
          <w:rtl/>
        </w:rPr>
      </w:pPr>
      <w:r>
        <w:rPr>
          <w:rFonts w:ascii="David" w:hAnsi="David" w:cs="David"/>
          <w:noProof/>
          <w:sz w:val="24"/>
          <w:szCs w:val="24"/>
          <w:rtl/>
          <w:lang w:val="he-IL"/>
        </w:rPr>
        <mc:AlternateContent>
          <mc:Choice Requires="wps">
            <w:drawing>
              <wp:anchor distT="0" distB="0" distL="114300" distR="114300" simplePos="0" relativeHeight="251812864" behindDoc="0" locked="0" layoutInCell="1" allowOverlap="1" wp14:anchorId="6D8926D6" wp14:editId="0396AE06">
                <wp:simplePos x="0" y="0"/>
                <wp:positionH relativeFrom="column">
                  <wp:posOffset>279400</wp:posOffset>
                </wp:positionH>
                <wp:positionV relativeFrom="paragraph">
                  <wp:posOffset>86360</wp:posOffset>
                </wp:positionV>
                <wp:extent cx="0" cy="540000"/>
                <wp:effectExtent l="76200" t="0" r="57150" b="50800"/>
                <wp:wrapNone/>
                <wp:docPr id="105" name="מחבר חץ ישר 105"/>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C85EC" id="מחבר חץ ישר 105" o:spid="_x0000_s1026" type="#_x0000_t32" style="position:absolute;left:0;text-align:left;margin-left:22pt;margin-top:6.8pt;width:0;height:4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" strokecolor="black [3200]" strokeweight=".5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807744" behindDoc="0" locked="0" layoutInCell="1" allowOverlap="1" wp14:anchorId="516EB0CB" wp14:editId="07112489">
                <wp:simplePos x="0" y="0"/>
                <wp:positionH relativeFrom="column">
                  <wp:posOffset>2734310</wp:posOffset>
                </wp:positionH>
                <wp:positionV relativeFrom="paragraph">
                  <wp:posOffset>85725</wp:posOffset>
                </wp:positionV>
                <wp:extent cx="0" cy="540000"/>
                <wp:effectExtent l="76200" t="0" r="57150" b="50800"/>
                <wp:wrapNone/>
                <wp:docPr id="102" name="מחבר חץ ישר 102"/>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7E238" id="מחבר חץ ישר 102" o:spid="_x0000_s1026" type="#_x0000_t32" style="position:absolute;left:0;text-align:left;margin-left:215.3pt;margin-top:6.75pt;width:0;height:4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" strokecolor="black [3200]" strokeweight=".5pt">
                <v:stroke endarrow="block" joinstyle="miter"/>
              </v:shape>
            </w:pict>
          </mc:Fallback>
        </mc:AlternateContent>
      </w:r>
      <w:r w:rsidR="000376EF">
        <w:rPr>
          <w:rFonts w:ascii="David" w:hAnsi="David" w:cs="David"/>
          <w:noProof/>
          <w:sz w:val="24"/>
          <w:szCs w:val="24"/>
          <w:rtl/>
          <w:lang w:val="he-IL"/>
        </w:rPr>
        <mc:AlternateContent>
          <mc:Choice Requires="wps">
            <w:drawing>
              <wp:anchor distT="0" distB="0" distL="114300" distR="114300" simplePos="0" relativeHeight="251787264" behindDoc="0" locked="0" layoutInCell="1" allowOverlap="1" wp14:anchorId="62341387" wp14:editId="494F7B36">
                <wp:simplePos x="0" y="0"/>
                <wp:positionH relativeFrom="column">
                  <wp:posOffset>5288280</wp:posOffset>
                </wp:positionH>
                <wp:positionV relativeFrom="paragraph">
                  <wp:posOffset>86360</wp:posOffset>
                </wp:positionV>
                <wp:extent cx="0" cy="540000"/>
                <wp:effectExtent l="76200" t="0" r="57150" b="50800"/>
                <wp:wrapNone/>
                <wp:docPr id="88" name="מחבר חץ ישר 88"/>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FF63A" id="מחבר חץ ישר 88" o:spid="_x0000_s1026" type="#_x0000_t32" style="position:absolute;left:0;text-align:left;margin-left:416.4pt;margin-top:6.8pt;width:0;height:42.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" strokecolor="black [3200]" strokeweight=".5pt">
                <v:stroke endarrow="block" joinstyle="miter"/>
              </v:shape>
            </w:pict>
          </mc:Fallback>
        </mc:AlternateContent>
      </w:r>
      <w:r w:rsidR="000376EF">
        <w:rPr>
          <w:rFonts w:ascii="David" w:hAnsi="David" w:cs="David"/>
          <w:b/>
          <w:bCs/>
          <w:noProof/>
          <w:sz w:val="24"/>
          <w:szCs w:val="24"/>
          <w:rtl/>
          <w:lang w:val="he-IL"/>
        </w:rPr>
        <mc:AlternateContent>
          <mc:Choice Requires="wps">
            <w:drawing>
              <wp:anchor distT="0" distB="0" distL="114300" distR="114300" simplePos="0" relativeHeight="251783168" behindDoc="0" locked="0" layoutInCell="1" allowOverlap="1" wp14:anchorId="2239FE2B" wp14:editId="3EB4DDF1">
                <wp:simplePos x="0" y="0"/>
                <wp:positionH relativeFrom="column">
                  <wp:posOffset>-50800</wp:posOffset>
                </wp:positionH>
                <wp:positionV relativeFrom="paragraph">
                  <wp:posOffset>86995</wp:posOffset>
                </wp:positionV>
                <wp:extent cx="5676900" cy="0"/>
                <wp:effectExtent l="0" t="0" r="0" b="0"/>
                <wp:wrapNone/>
                <wp:docPr id="85" name="מחבר ישר 85"/>
                <wp:cNvGraphicFramePr/>
                <a:graphic xmlns:a="http://schemas.openxmlformats.org/drawingml/2006/main">
                  <a:graphicData uri="http://schemas.microsoft.com/office/word/2010/wordprocessingShape">
                    <wps:wsp>
                      <wps:cNvCnPr/>
                      <wps:spPr>
                        <a:xfrm>
                          <a:off x="0" y="0"/>
                          <a:ext cx="5676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85B65" id="מחבר ישר 85"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4pt,6.85pt" to="4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" strokecolor="black [3200]" strokeweight="1.5pt">
                <v:stroke joinstyle="miter"/>
              </v:line>
            </w:pict>
          </mc:Fallback>
        </mc:AlternateContent>
      </w:r>
    </w:p>
    <w:p w14:paraId="4E953FB2" w14:textId="76E68B09" w:rsidR="00B36B64" w:rsidRPr="00311525" w:rsidRDefault="00B36B64" w:rsidP="00026EEE">
      <w:pPr>
        <w:shd w:val="clear" w:color="auto" w:fill="FFFFFF" w:themeFill="background1"/>
        <w:spacing w:after="0" w:line="276" w:lineRule="auto"/>
        <w:rPr>
          <w:rFonts w:ascii="David" w:hAnsi="David" w:cs="David"/>
          <w:sz w:val="24"/>
          <w:szCs w:val="24"/>
          <w:shd w:val="clear" w:color="auto" w:fill="C5E0B3" w:themeFill="accent6" w:themeFillTint="66"/>
          <w:rtl/>
        </w:rPr>
      </w:pPr>
    </w:p>
    <w:p w14:paraId="1228F04C" w14:textId="5BCE98E0" w:rsidR="008E224C" w:rsidRDefault="002653FC" w:rsidP="00026EEE">
      <w:pPr>
        <w:shd w:val="clear" w:color="auto" w:fill="FFFFFF" w:themeFill="background1"/>
        <w:spacing w:after="0" w:line="276" w:lineRule="auto"/>
        <w:ind w:left="360"/>
        <w:rPr>
          <w:rFonts w:ascii="David" w:hAnsi="David" w:cs="David"/>
          <w:sz w:val="24"/>
          <w:szCs w:val="24"/>
          <w:u w:val="double"/>
          <w:shd w:val="clear" w:color="auto" w:fill="C5E0B3" w:themeFill="accent6" w:themeFillTint="66"/>
          <w:rtl/>
        </w:rPr>
      </w:pPr>
      <w:r>
        <w:rPr>
          <w:rFonts w:ascii="David" w:hAnsi="David" w:cs="David"/>
          <w:noProof/>
          <w:sz w:val="24"/>
          <w:szCs w:val="24"/>
          <w:u w:val="double"/>
        </w:rPr>
        <mc:AlternateContent>
          <mc:Choice Requires="wps">
            <w:drawing>
              <wp:anchor distT="0" distB="0" distL="114300" distR="114300" simplePos="0" relativeHeight="251808768" behindDoc="0" locked="0" layoutInCell="1" allowOverlap="1" wp14:anchorId="149A1D62" wp14:editId="7FAF1DDC">
                <wp:simplePos x="0" y="0"/>
                <wp:positionH relativeFrom="column">
                  <wp:posOffset>2076450</wp:posOffset>
                </wp:positionH>
                <wp:positionV relativeFrom="paragraph">
                  <wp:posOffset>297815</wp:posOffset>
                </wp:positionV>
                <wp:extent cx="1352550" cy="412750"/>
                <wp:effectExtent l="0" t="0" r="0" b="6350"/>
                <wp:wrapNone/>
                <wp:docPr id="103" name="תיבת טקסט 103"/>
                <wp:cNvGraphicFramePr/>
                <a:graphic xmlns:a="http://schemas.openxmlformats.org/drawingml/2006/main">
                  <a:graphicData uri="http://schemas.microsoft.com/office/word/2010/wordprocessingShape">
                    <wps:wsp>
                      <wps:cNvSpPr txBox="1"/>
                      <wps:spPr>
                        <a:xfrm>
                          <a:off x="0" y="0"/>
                          <a:ext cx="1352550" cy="412750"/>
                        </a:xfrm>
                        <a:prstGeom prst="rect">
                          <a:avLst/>
                        </a:prstGeom>
                        <a:solidFill>
                          <a:schemeClr val="lt1"/>
                        </a:solidFill>
                        <a:ln w="6350">
                          <a:noFill/>
                        </a:ln>
                      </wps:spPr>
                      <wps:txbx>
                        <w:txbxContent>
                          <w:p w14:paraId="5AD3725D" w14:textId="7BE1573B" w:rsidR="004B5EF5" w:rsidRPr="002653FC" w:rsidRDefault="004B5EF5" w:rsidP="002653FC">
                            <w:pPr>
                              <w:spacing w:line="360" w:lineRule="auto"/>
                              <w:jc w:val="center"/>
                              <w:rPr>
                                <w:rFonts w:ascii="David" w:hAnsi="David" w:cs="David"/>
                                <w:b/>
                                <w:bCs/>
                                <w:rtl/>
                              </w:rPr>
                            </w:pPr>
                            <w:r w:rsidRPr="002653FC">
                              <w:rPr>
                                <w:rFonts w:ascii="David" w:hAnsi="David" w:cs="David" w:hint="cs"/>
                                <w:b/>
                                <w:bCs/>
                                <w:rtl/>
                              </w:rPr>
                              <w:t>הודעה לצד ג' על היותו מוטב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1D62" id="תיבת טקסט 103" o:spid="_x0000_s1069" type="#_x0000_t202" style="position:absolute;left:0;text-align:left;margin-left:163.5pt;margin-top:23.45pt;width:106.5pt;height: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" fillcolor="white [3201]" stroked="f" strokeweight=".5pt">
                <v:textbox>
                  <w:txbxContent>
                    <w:p w14:paraId="5AD3725D" w14:textId="7BE1573B" w:rsidR="004B5EF5" w:rsidRPr="002653FC" w:rsidRDefault="004B5EF5" w:rsidP="002653FC">
                      <w:pPr>
                        <w:spacing w:line="360" w:lineRule="auto"/>
                        <w:jc w:val="center"/>
                        <w:rPr>
                          <w:rFonts w:ascii="David" w:hAnsi="David" w:cs="David" w:hint="cs"/>
                          <w:b/>
                          <w:bCs/>
                          <w:rtl/>
                        </w:rPr>
                      </w:pPr>
                      <w:r w:rsidRPr="002653FC">
                        <w:rPr>
                          <w:rFonts w:ascii="David" w:hAnsi="David" w:cs="David" w:hint="cs"/>
                          <w:b/>
                          <w:bCs/>
                          <w:rtl/>
                        </w:rPr>
                        <w:t>הודעה לצד ג' על היותו מוטב</w:t>
                      </w:r>
                    </w:p>
                  </w:txbxContent>
                </v:textbox>
              </v:shape>
            </w:pict>
          </mc:Fallback>
        </mc:AlternateContent>
      </w:r>
      <w:r>
        <w:rPr>
          <w:rFonts w:ascii="David" w:hAnsi="David" w:cs="David"/>
          <w:noProof/>
          <w:sz w:val="24"/>
          <w:szCs w:val="24"/>
          <w:u w:val="double"/>
        </w:rPr>
        <mc:AlternateContent>
          <mc:Choice Requires="wps">
            <w:drawing>
              <wp:anchor distT="0" distB="0" distL="114300" distR="114300" simplePos="0" relativeHeight="251791360" behindDoc="0" locked="0" layoutInCell="1" allowOverlap="1" wp14:anchorId="3AB67EF1" wp14:editId="7CE9D0AB">
                <wp:simplePos x="0" y="0"/>
                <wp:positionH relativeFrom="column">
                  <wp:posOffset>4908550</wp:posOffset>
                </wp:positionH>
                <wp:positionV relativeFrom="paragraph">
                  <wp:posOffset>291465</wp:posOffset>
                </wp:positionV>
                <wp:extent cx="844550" cy="450850"/>
                <wp:effectExtent l="0" t="0" r="0" b="6350"/>
                <wp:wrapNone/>
                <wp:docPr id="92" name="תיבת טקסט 92"/>
                <wp:cNvGraphicFramePr/>
                <a:graphic xmlns:a="http://schemas.openxmlformats.org/drawingml/2006/main">
                  <a:graphicData uri="http://schemas.microsoft.com/office/word/2010/wordprocessingShape">
                    <wps:wsp>
                      <wps:cNvSpPr txBox="1"/>
                      <wps:spPr>
                        <a:xfrm>
                          <a:off x="0" y="0"/>
                          <a:ext cx="844550" cy="450850"/>
                        </a:xfrm>
                        <a:prstGeom prst="rect">
                          <a:avLst/>
                        </a:prstGeom>
                        <a:solidFill>
                          <a:schemeClr val="lt1"/>
                        </a:solidFill>
                        <a:ln w="6350">
                          <a:noFill/>
                        </a:ln>
                      </wps:spPr>
                      <wps:txbx>
                        <w:txbxContent>
                          <w:p w14:paraId="1E02F6A0" w14:textId="79635A17" w:rsidR="004B5EF5" w:rsidRPr="002653FC" w:rsidRDefault="004B5EF5" w:rsidP="000376EF">
                            <w:pPr>
                              <w:spacing w:line="360" w:lineRule="auto"/>
                              <w:jc w:val="center"/>
                              <w:rPr>
                                <w:rFonts w:ascii="David" w:hAnsi="David" w:cs="David"/>
                                <w:b/>
                                <w:bCs/>
                                <w:rtl/>
                              </w:rPr>
                            </w:pPr>
                            <w:r w:rsidRPr="002653FC">
                              <w:rPr>
                                <w:rFonts w:ascii="David" w:hAnsi="David" w:cs="David" w:hint="cs"/>
                                <w:b/>
                                <w:bCs/>
                                <w:rtl/>
                              </w:rPr>
                              <w:t>כריתת חוזה בין א' ל-ב'</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B67EF1" id="תיבת טקסט 92" o:spid="_x0000_s1070" type="#_x0000_t202" style="position:absolute;left:0;text-align:left;margin-left:386.5pt;margin-top:22.95pt;width:66.5pt;height:3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" fillcolor="white [3201]" stroked="f" strokeweight=".5pt">
                <v:textbox>
                  <w:txbxContent>
                    <w:p w14:paraId="1E02F6A0" w14:textId="79635A17" w:rsidR="004B5EF5" w:rsidRPr="002653FC" w:rsidRDefault="004B5EF5" w:rsidP="000376EF">
                      <w:pPr>
                        <w:spacing w:line="360" w:lineRule="auto"/>
                        <w:jc w:val="center"/>
                        <w:rPr>
                          <w:rFonts w:ascii="David" w:hAnsi="David" w:cs="David"/>
                          <w:b/>
                          <w:bCs/>
                          <w:rtl/>
                        </w:rPr>
                      </w:pPr>
                      <w:r w:rsidRPr="002653FC">
                        <w:rPr>
                          <w:rFonts w:ascii="David" w:hAnsi="David" w:cs="David" w:hint="cs"/>
                          <w:b/>
                          <w:bCs/>
                          <w:rtl/>
                        </w:rPr>
                        <w:t>כריתת חוזה בין א' ל-ב'</w:t>
                      </w:r>
                    </w:p>
                  </w:txbxContent>
                </v:textbox>
              </v:shape>
            </w:pict>
          </mc:Fallback>
        </mc:AlternateContent>
      </w:r>
      <w:r>
        <w:rPr>
          <w:rFonts w:ascii="David" w:hAnsi="David" w:cs="David"/>
          <w:noProof/>
          <w:sz w:val="24"/>
          <w:szCs w:val="24"/>
          <w:u w:val="double"/>
        </w:rPr>
        <mc:AlternateContent>
          <mc:Choice Requires="wps">
            <w:drawing>
              <wp:anchor distT="0" distB="0" distL="114300" distR="114300" simplePos="0" relativeHeight="251819008" behindDoc="0" locked="0" layoutInCell="1" allowOverlap="1" wp14:anchorId="3392013B" wp14:editId="1656791A">
                <wp:simplePos x="0" y="0"/>
                <wp:positionH relativeFrom="column">
                  <wp:posOffset>-110490</wp:posOffset>
                </wp:positionH>
                <wp:positionV relativeFrom="paragraph">
                  <wp:posOffset>462915</wp:posOffset>
                </wp:positionV>
                <wp:extent cx="844550" cy="647700"/>
                <wp:effectExtent l="0" t="0" r="12700" b="19050"/>
                <wp:wrapNone/>
                <wp:docPr id="108" name="תיבת טקסט 108"/>
                <wp:cNvGraphicFramePr/>
                <a:graphic xmlns:a="http://schemas.openxmlformats.org/drawingml/2006/main">
                  <a:graphicData uri="http://schemas.microsoft.com/office/word/2010/wordprocessingShape">
                    <wps:wsp>
                      <wps:cNvSpPr txBox="1"/>
                      <wps:spPr>
                        <a:xfrm>
                          <a:off x="0" y="0"/>
                          <a:ext cx="844550" cy="647700"/>
                        </a:xfrm>
                        <a:prstGeom prst="rect">
                          <a:avLst/>
                        </a:prstGeom>
                        <a:solidFill>
                          <a:schemeClr val="lt1"/>
                        </a:solidFill>
                        <a:ln w="6350">
                          <a:solidFill>
                            <a:prstClr val="black"/>
                          </a:solidFill>
                        </a:ln>
                      </wps:spPr>
                      <wps:txbx>
                        <w:txbxContent>
                          <w:p w14:paraId="37FE8FE3" w14:textId="44B0BD9B" w:rsidR="004B5EF5" w:rsidRPr="000376EF" w:rsidRDefault="004B5EF5" w:rsidP="002653FC">
                            <w:pPr>
                              <w:spacing w:line="360" w:lineRule="auto"/>
                              <w:jc w:val="center"/>
                              <w:rPr>
                                <w:rFonts w:ascii="David" w:hAnsi="David" w:cs="David"/>
                                <w:rtl/>
                              </w:rPr>
                            </w:pPr>
                            <w:r>
                              <w:rPr>
                                <w:rFonts w:ascii="David" w:hAnsi="David" w:cs="David" w:hint="cs"/>
                                <w:rtl/>
                              </w:rPr>
                              <w:t>המוטב לא יכול לדחות את זכותו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2013B" id="תיבת טקסט 108" o:spid="_x0000_s1071" type="#_x0000_t202" style="position:absolute;left:0;text-align:left;margin-left:-8.7pt;margin-top:36.45pt;width:66.5pt;height:51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" fillcolor="white [3201]" strokeweight=".5pt">
                <v:textbox>
                  <w:txbxContent>
                    <w:p w14:paraId="37FE8FE3" w14:textId="44B0BD9B" w:rsidR="004B5EF5" w:rsidRPr="000376EF" w:rsidRDefault="004B5EF5" w:rsidP="002653FC">
                      <w:pPr>
                        <w:spacing w:line="360" w:lineRule="auto"/>
                        <w:jc w:val="center"/>
                        <w:rPr>
                          <w:rFonts w:ascii="David" w:hAnsi="David" w:cs="David"/>
                          <w:rtl/>
                        </w:rPr>
                      </w:pPr>
                      <w:r>
                        <w:rPr>
                          <w:rFonts w:ascii="David" w:hAnsi="David" w:cs="David" w:hint="cs"/>
                          <w:rtl/>
                        </w:rPr>
                        <w:t>המוטב לא יכול לדחות את זכותו</w:t>
                      </w:r>
                    </w:p>
                  </w:txbxContent>
                </v:textbox>
              </v:shape>
            </w:pict>
          </mc:Fallback>
        </mc:AlternateContent>
      </w:r>
      <w:r>
        <w:rPr>
          <w:rFonts w:ascii="David" w:hAnsi="David" w:cs="David"/>
          <w:noProof/>
          <w:sz w:val="24"/>
          <w:szCs w:val="24"/>
          <w:u w:val="double"/>
        </w:rPr>
        <mc:AlternateContent>
          <mc:Choice Requires="wps">
            <w:drawing>
              <wp:anchor distT="0" distB="0" distL="114300" distR="114300" simplePos="0" relativeHeight="251810816" behindDoc="0" locked="0" layoutInCell="1" allowOverlap="1" wp14:anchorId="35CAA884" wp14:editId="2DC10050">
                <wp:simplePos x="0" y="0"/>
                <wp:positionH relativeFrom="column">
                  <wp:posOffset>863600</wp:posOffset>
                </wp:positionH>
                <wp:positionV relativeFrom="paragraph">
                  <wp:posOffset>1123315</wp:posOffset>
                </wp:positionV>
                <wp:extent cx="920750" cy="825500"/>
                <wp:effectExtent l="0" t="0" r="12700" b="12700"/>
                <wp:wrapNone/>
                <wp:docPr id="104" name="תיבת טקסט 104"/>
                <wp:cNvGraphicFramePr/>
                <a:graphic xmlns:a="http://schemas.openxmlformats.org/drawingml/2006/main">
                  <a:graphicData uri="http://schemas.microsoft.com/office/word/2010/wordprocessingShape">
                    <wps:wsp>
                      <wps:cNvSpPr txBox="1"/>
                      <wps:spPr>
                        <a:xfrm>
                          <a:off x="0" y="0"/>
                          <a:ext cx="920750" cy="825500"/>
                        </a:xfrm>
                        <a:prstGeom prst="rect">
                          <a:avLst/>
                        </a:prstGeom>
                        <a:solidFill>
                          <a:schemeClr val="lt1"/>
                        </a:solidFill>
                        <a:ln w="6350">
                          <a:solidFill>
                            <a:prstClr val="black"/>
                          </a:solidFill>
                        </a:ln>
                      </wps:spPr>
                      <wps:txbx>
                        <w:txbxContent>
                          <w:p w14:paraId="6D03A7D7" w14:textId="66A7F2D9" w:rsidR="004B5EF5" w:rsidRPr="000376EF" w:rsidRDefault="004B5EF5" w:rsidP="002653FC">
                            <w:pPr>
                              <w:spacing w:line="360" w:lineRule="auto"/>
                              <w:jc w:val="center"/>
                              <w:rPr>
                                <w:rFonts w:ascii="David" w:hAnsi="David" w:cs="David"/>
                                <w:rtl/>
                              </w:rPr>
                            </w:pPr>
                            <w:r>
                              <w:rPr>
                                <w:rFonts w:ascii="David" w:hAnsi="David" w:cs="David" w:hint="cs"/>
                                <w:rtl/>
                              </w:rPr>
                              <w:t>תקופה בה יכול המוטב לדחות את זכותו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A884" id="תיבת טקסט 104" o:spid="_x0000_s1072" type="#_x0000_t202" style="position:absolute;left:0;text-align:left;margin-left:68pt;margin-top:88.45pt;width:72.5pt;height: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" fillcolor="white [3201]" strokeweight=".5pt">
                <v:textbox>
                  <w:txbxContent>
                    <w:p w14:paraId="6D03A7D7" w14:textId="66A7F2D9" w:rsidR="004B5EF5" w:rsidRPr="000376EF" w:rsidRDefault="004B5EF5" w:rsidP="002653FC">
                      <w:pPr>
                        <w:spacing w:line="360" w:lineRule="auto"/>
                        <w:jc w:val="center"/>
                        <w:rPr>
                          <w:rFonts w:ascii="David" w:hAnsi="David" w:cs="David"/>
                          <w:rtl/>
                        </w:rPr>
                      </w:pPr>
                      <w:r>
                        <w:rPr>
                          <w:rFonts w:ascii="David" w:hAnsi="David" w:cs="David" w:hint="cs"/>
                          <w:rtl/>
                        </w:rPr>
                        <w:t>תקופה בה יכול המוטב לדחות את זכותו</w:t>
                      </w:r>
                    </w:p>
                  </w:txbxContent>
                </v:textbox>
              </v:shape>
            </w:pict>
          </mc:Fallback>
        </mc:AlternateContent>
      </w:r>
      <w:r>
        <w:rPr>
          <w:rFonts w:ascii="David" w:hAnsi="David" w:cs="David"/>
          <w:noProof/>
          <w:sz w:val="24"/>
          <w:szCs w:val="24"/>
          <w:u w:val="double"/>
        </w:rPr>
        <mc:AlternateContent>
          <mc:Choice Requires="wps">
            <w:drawing>
              <wp:anchor distT="0" distB="0" distL="114300" distR="114300" simplePos="0" relativeHeight="251816960" behindDoc="0" locked="0" layoutInCell="1" allowOverlap="1" wp14:anchorId="3D8B00A8" wp14:editId="5158B763">
                <wp:simplePos x="0" y="0"/>
                <wp:positionH relativeFrom="column">
                  <wp:posOffset>825500</wp:posOffset>
                </wp:positionH>
                <wp:positionV relativeFrom="paragraph">
                  <wp:posOffset>488315</wp:posOffset>
                </wp:positionV>
                <wp:extent cx="1149350" cy="0"/>
                <wp:effectExtent l="38100" t="76200" r="12700" b="95250"/>
                <wp:wrapNone/>
                <wp:docPr id="107" name="מחבר חץ ישר 107"/>
                <wp:cNvGraphicFramePr/>
                <a:graphic xmlns:a="http://schemas.openxmlformats.org/drawingml/2006/main">
                  <a:graphicData uri="http://schemas.microsoft.com/office/word/2010/wordprocessingShape">
                    <wps:wsp>
                      <wps:cNvCnPr/>
                      <wps:spPr>
                        <a:xfrm>
                          <a:off x="0" y="0"/>
                          <a:ext cx="114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F18B1" id="מחבר חץ ישר 107" o:spid="_x0000_s1026" type="#_x0000_t32" style="position:absolute;left:0;text-align:left;margin-left:65pt;margin-top:38.45pt;width:90.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" strokecolor="black [3200]" strokeweight=".5pt">
                <v:stroke startarrow="block"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814912" behindDoc="0" locked="0" layoutInCell="1" allowOverlap="1" wp14:anchorId="7FE856D6" wp14:editId="49ADA5BA">
                <wp:simplePos x="0" y="0"/>
                <wp:positionH relativeFrom="column">
                  <wp:posOffset>1371600</wp:posOffset>
                </wp:positionH>
                <wp:positionV relativeFrom="paragraph">
                  <wp:posOffset>488315</wp:posOffset>
                </wp:positionV>
                <wp:extent cx="0" cy="540000"/>
                <wp:effectExtent l="76200" t="0" r="57150" b="50800"/>
                <wp:wrapNone/>
                <wp:docPr id="106" name="מחבר חץ ישר 106"/>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9F82A" id="מחבר חץ ישר 106" o:spid="_x0000_s1026" type="#_x0000_t32" style="position:absolute;left:0;text-align:left;margin-left:108pt;margin-top:38.45pt;width:0;height:42.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" strokecolor="black [3200]" strokeweight=".5pt">
                <v:stroke endarrow="block" joinstyle="miter"/>
              </v:shape>
            </w:pict>
          </mc:Fallback>
        </mc:AlternateContent>
      </w:r>
      <w:r>
        <w:rPr>
          <w:rFonts w:ascii="David" w:hAnsi="David" w:cs="David"/>
          <w:noProof/>
          <w:sz w:val="24"/>
          <w:szCs w:val="24"/>
          <w:u w:val="double"/>
        </w:rPr>
        <mc:AlternateContent>
          <mc:Choice Requires="wps">
            <w:drawing>
              <wp:anchor distT="0" distB="0" distL="114300" distR="114300" simplePos="0" relativeHeight="251805696" behindDoc="0" locked="0" layoutInCell="1" allowOverlap="1" wp14:anchorId="05496738" wp14:editId="3E829BE8">
                <wp:simplePos x="0" y="0"/>
                <wp:positionH relativeFrom="column">
                  <wp:posOffset>1841500</wp:posOffset>
                </wp:positionH>
                <wp:positionV relativeFrom="paragraph">
                  <wp:posOffset>818515</wp:posOffset>
                </wp:positionV>
                <wp:extent cx="1733550" cy="1485900"/>
                <wp:effectExtent l="0" t="0" r="19050" b="19050"/>
                <wp:wrapNone/>
                <wp:docPr id="101" name="תיבת טקסט 101"/>
                <wp:cNvGraphicFramePr/>
                <a:graphic xmlns:a="http://schemas.openxmlformats.org/drawingml/2006/main">
                  <a:graphicData uri="http://schemas.microsoft.com/office/word/2010/wordprocessingShape">
                    <wps:wsp>
                      <wps:cNvSpPr txBox="1"/>
                      <wps:spPr>
                        <a:xfrm>
                          <a:off x="0" y="0"/>
                          <a:ext cx="1733550" cy="1485900"/>
                        </a:xfrm>
                        <a:prstGeom prst="rect">
                          <a:avLst/>
                        </a:prstGeom>
                        <a:solidFill>
                          <a:schemeClr val="lt1"/>
                        </a:solidFill>
                        <a:ln w="6350">
                          <a:solidFill>
                            <a:prstClr val="black"/>
                          </a:solidFill>
                        </a:ln>
                      </wps:spPr>
                      <wps:txbx>
                        <w:txbxContent>
                          <w:p w14:paraId="3D941FB5" w14:textId="77777777" w:rsidR="004B5EF5" w:rsidRDefault="004B5EF5" w:rsidP="002653FC">
                            <w:pPr>
                              <w:spacing w:line="240" w:lineRule="auto"/>
                              <w:rPr>
                                <w:rFonts w:ascii="David" w:hAnsi="David" w:cs="David"/>
                                <w:rtl/>
                              </w:rPr>
                            </w:pPr>
                            <w:r>
                              <w:rPr>
                                <w:rFonts w:ascii="David" w:hAnsi="David" w:cs="David" w:hint="cs"/>
                                <w:rtl/>
                              </w:rPr>
                              <w:t>1)שכלול הזכות</w:t>
                            </w:r>
                          </w:p>
                          <w:p w14:paraId="105A665B" w14:textId="77777777" w:rsidR="004B5EF5" w:rsidRDefault="004B5EF5" w:rsidP="002653FC">
                            <w:pPr>
                              <w:spacing w:line="240" w:lineRule="auto"/>
                              <w:rPr>
                                <w:rFonts w:ascii="David" w:hAnsi="David" w:cs="David"/>
                                <w:rtl/>
                              </w:rPr>
                            </w:pPr>
                            <w:r>
                              <w:rPr>
                                <w:rFonts w:ascii="David" w:hAnsi="David" w:cs="David" w:hint="cs"/>
                                <w:rtl/>
                              </w:rPr>
                              <w:t>2)אין דרך חזרה חוץ מס'36(ב)</w:t>
                            </w:r>
                          </w:p>
                          <w:p w14:paraId="57758B05" w14:textId="6E320799" w:rsidR="004B5EF5" w:rsidRDefault="004B5EF5" w:rsidP="002653FC">
                            <w:pPr>
                              <w:spacing w:line="240" w:lineRule="auto"/>
                              <w:rPr>
                                <w:rFonts w:ascii="David" w:hAnsi="David" w:cs="David"/>
                                <w:rtl/>
                              </w:rPr>
                            </w:pPr>
                            <w:r>
                              <w:rPr>
                                <w:rFonts w:ascii="David" w:hAnsi="David" w:cs="David" w:hint="cs"/>
                                <w:rtl/>
                              </w:rPr>
                              <w:t>3) לג' כוח דחייה</w:t>
                            </w:r>
                          </w:p>
                          <w:p w14:paraId="58439604" w14:textId="1A7F3B56" w:rsidR="004B5EF5" w:rsidRDefault="004B5EF5" w:rsidP="002653FC">
                            <w:pPr>
                              <w:spacing w:line="240" w:lineRule="auto"/>
                              <w:rPr>
                                <w:rFonts w:ascii="David" w:hAnsi="David" w:cs="David"/>
                                <w:rtl/>
                              </w:rPr>
                            </w:pPr>
                            <w:r>
                              <w:rPr>
                                <w:rFonts w:ascii="David" w:hAnsi="David" w:cs="David" w:hint="cs"/>
                                <w:rtl/>
                              </w:rPr>
                              <w:t>4) מוטב-מקבל: כפוף לס' 5(א) לחוק המתנה</w:t>
                            </w:r>
                          </w:p>
                          <w:p w14:paraId="1E14256A" w14:textId="1CF94079" w:rsidR="004B5EF5" w:rsidRPr="002653FC" w:rsidRDefault="004B5EF5" w:rsidP="002653FC">
                            <w:pPr>
                              <w:spacing w:line="240" w:lineRule="auto"/>
                              <w:rPr>
                                <w:rFonts w:ascii="David" w:hAnsi="David" w:cs="David"/>
                                <w:rtl/>
                              </w:rPr>
                            </w:pPr>
                            <w:r>
                              <w:rPr>
                                <w:rFonts w:ascii="David" w:hAnsi="David" w:cs="David" w:hint="cs"/>
                                <w:rtl/>
                              </w:rPr>
                              <w:t>5) המוטב יכול לתבוע את זכותו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6738" id="תיבת טקסט 101" o:spid="_x0000_s1073" type="#_x0000_t202" style="position:absolute;left:0;text-align:left;margin-left:145pt;margin-top:64.45pt;width:136.5pt;height:1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" fillcolor="white [3201]" strokeweight=".5pt">
                <v:textbox>
                  <w:txbxContent>
                    <w:p w14:paraId="3D941FB5" w14:textId="77777777" w:rsidR="004B5EF5" w:rsidRDefault="004B5EF5" w:rsidP="002653FC">
                      <w:pPr>
                        <w:spacing w:line="240" w:lineRule="auto"/>
                        <w:rPr>
                          <w:rFonts w:ascii="David" w:hAnsi="David" w:cs="David"/>
                          <w:rtl/>
                        </w:rPr>
                      </w:pPr>
                      <w:r>
                        <w:rPr>
                          <w:rFonts w:ascii="David" w:hAnsi="David" w:cs="David" w:hint="cs"/>
                          <w:rtl/>
                        </w:rPr>
                        <w:t>1)שכלול הזכות</w:t>
                      </w:r>
                    </w:p>
                    <w:p w14:paraId="105A665B" w14:textId="77777777" w:rsidR="004B5EF5" w:rsidRDefault="004B5EF5" w:rsidP="002653FC">
                      <w:pPr>
                        <w:spacing w:line="240" w:lineRule="auto"/>
                        <w:rPr>
                          <w:rFonts w:ascii="David" w:hAnsi="David" w:cs="David"/>
                          <w:rtl/>
                        </w:rPr>
                      </w:pPr>
                      <w:r>
                        <w:rPr>
                          <w:rFonts w:ascii="David" w:hAnsi="David" w:cs="David" w:hint="cs"/>
                          <w:rtl/>
                        </w:rPr>
                        <w:t>2)אין דרך חזרה חוץ מס'36(ב)</w:t>
                      </w:r>
                    </w:p>
                    <w:p w14:paraId="57758B05" w14:textId="6E320799" w:rsidR="004B5EF5" w:rsidRDefault="004B5EF5" w:rsidP="002653FC">
                      <w:pPr>
                        <w:spacing w:line="240" w:lineRule="auto"/>
                        <w:rPr>
                          <w:rFonts w:ascii="David" w:hAnsi="David" w:cs="David"/>
                          <w:rtl/>
                        </w:rPr>
                      </w:pPr>
                      <w:r>
                        <w:rPr>
                          <w:rFonts w:ascii="David" w:hAnsi="David" w:cs="David" w:hint="cs"/>
                          <w:rtl/>
                        </w:rPr>
                        <w:t>3) לג' כוח דחייה</w:t>
                      </w:r>
                    </w:p>
                    <w:p w14:paraId="58439604" w14:textId="1A7F3B56" w:rsidR="004B5EF5" w:rsidRDefault="004B5EF5" w:rsidP="002653FC">
                      <w:pPr>
                        <w:spacing w:line="240" w:lineRule="auto"/>
                        <w:rPr>
                          <w:rFonts w:ascii="David" w:hAnsi="David" w:cs="David"/>
                          <w:rtl/>
                        </w:rPr>
                      </w:pPr>
                      <w:r>
                        <w:rPr>
                          <w:rFonts w:ascii="David" w:hAnsi="David" w:cs="David" w:hint="cs"/>
                          <w:rtl/>
                        </w:rPr>
                        <w:t>4) מוטב-מקבל: כפוף לס' 5(א) לחוק המתנה</w:t>
                      </w:r>
                    </w:p>
                    <w:p w14:paraId="1E14256A" w14:textId="1CF94079" w:rsidR="004B5EF5" w:rsidRPr="002653FC" w:rsidRDefault="004B5EF5" w:rsidP="002653FC">
                      <w:pPr>
                        <w:spacing w:line="240" w:lineRule="auto"/>
                        <w:rPr>
                          <w:rFonts w:ascii="David" w:hAnsi="David" w:cs="David"/>
                          <w:rtl/>
                        </w:rPr>
                      </w:pPr>
                      <w:r>
                        <w:rPr>
                          <w:rFonts w:ascii="David" w:hAnsi="David" w:cs="David" w:hint="cs"/>
                          <w:rtl/>
                        </w:rPr>
                        <w:t>5) המוטב יכול לתבוע את זכותו</w:t>
                      </w:r>
                    </w:p>
                  </w:txbxContent>
                </v:textbox>
              </v:shape>
            </w:pict>
          </mc:Fallback>
        </mc:AlternateContent>
      </w:r>
      <w:r>
        <w:rPr>
          <w:rFonts w:ascii="David" w:hAnsi="David" w:cs="David"/>
          <w:noProof/>
          <w:sz w:val="24"/>
          <w:szCs w:val="24"/>
          <w:u w:val="double"/>
        </w:rPr>
        <mc:AlternateContent>
          <mc:Choice Requires="wps">
            <w:drawing>
              <wp:anchor distT="0" distB="0" distL="114300" distR="114300" simplePos="0" relativeHeight="251799552" behindDoc="0" locked="0" layoutInCell="1" allowOverlap="1" wp14:anchorId="75FB9D29" wp14:editId="75DF6354">
                <wp:simplePos x="0" y="0"/>
                <wp:positionH relativeFrom="column">
                  <wp:posOffset>3613150</wp:posOffset>
                </wp:positionH>
                <wp:positionV relativeFrom="paragraph">
                  <wp:posOffset>817880</wp:posOffset>
                </wp:positionV>
                <wp:extent cx="1193800" cy="1162050"/>
                <wp:effectExtent l="0" t="0" r="25400" b="19050"/>
                <wp:wrapNone/>
                <wp:docPr id="96" name="תיבת טקסט 96"/>
                <wp:cNvGraphicFramePr/>
                <a:graphic xmlns:a="http://schemas.openxmlformats.org/drawingml/2006/main">
                  <a:graphicData uri="http://schemas.microsoft.com/office/word/2010/wordprocessingShape">
                    <wps:wsp>
                      <wps:cNvSpPr txBox="1"/>
                      <wps:spPr>
                        <a:xfrm>
                          <a:off x="0" y="0"/>
                          <a:ext cx="1193800" cy="1162050"/>
                        </a:xfrm>
                        <a:prstGeom prst="rect">
                          <a:avLst/>
                        </a:prstGeom>
                        <a:solidFill>
                          <a:schemeClr val="lt1"/>
                        </a:solidFill>
                        <a:ln w="6350">
                          <a:solidFill>
                            <a:prstClr val="black"/>
                          </a:solidFill>
                        </a:ln>
                      </wps:spPr>
                      <wps:txbx>
                        <w:txbxContent>
                          <w:p w14:paraId="72EFBFBB" w14:textId="2E6FBC2D" w:rsidR="004B5EF5" w:rsidRPr="000376EF" w:rsidRDefault="004B5EF5" w:rsidP="002653FC">
                            <w:pPr>
                              <w:spacing w:line="360" w:lineRule="auto"/>
                              <w:rPr>
                                <w:rFonts w:ascii="David" w:hAnsi="David" w:cs="David"/>
                                <w:rtl/>
                              </w:rPr>
                            </w:pPr>
                            <w:r w:rsidRPr="000376EF">
                              <w:rPr>
                                <w:rFonts w:ascii="David" w:hAnsi="David" w:cs="David" w:hint="cs"/>
                                <w:rtl/>
                              </w:rPr>
                              <w:t>א' ו-ב' יכולים לשנות/ לבטל זכות של ג' בכפוף לס' 39, בתנאי שלא התנו על ס' 36(א) לחוה</w:t>
                            </w:r>
                            <w:r>
                              <w:rPr>
                                <w:rFonts w:ascii="David" w:hAnsi="David" w:cs="David" w:hint="cs"/>
                                <w:rtl/>
                              </w:rPr>
                              <w:t>"ח</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9D29" id="תיבת טקסט 96" o:spid="_x0000_s1074" type="#_x0000_t202" style="position:absolute;left:0;text-align:left;margin-left:284.5pt;margin-top:64.4pt;width:94pt;height:9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" fillcolor="white [3201]" strokeweight=".5pt">
                <v:textbox>
                  <w:txbxContent>
                    <w:p w14:paraId="72EFBFBB" w14:textId="2E6FBC2D" w:rsidR="004B5EF5" w:rsidRPr="000376EF" w:rsidRDefault="004B5EF5" w:rsidP="002653FC">
                      <w:pPr>
                        <w:spacing w:line="360" w:lineRule="auto"/>
                        <w:rPr>
                          <w:rFonts w:ascii="David" w:hAnsi="David" w:cs="David"/>
                          <w:rtl/>
                        </w:rPr>
                      </w:pPr>
                      <w:r w:rsidRPr="000376EF">
                        <w:rPr>
                          <w:rFonts w:ascii="David" w:hAnsi="David" w:cs="David" w:hint="cs"/>
                          <w:rtl/>
                        </w:rPr>
                        <w:t>א' ו-ב' יכולים לשנות/ לבטל זכות של ג' בכפוף לס' 39, בתנאי שלא התנו על ס' 36(א) לחוה</w:t>
                      </w:r>
                      <w:r>
                        <w:rPr>
                          <w:rFonts w:ascii="David" w:hAnsi="David" w:cs="David" w:hint="cs"/>
                          <w:rtl/>
                        </w:rPr>
                        <w:t>"ח</w:t>
                      </w:r>
                    </w:p>
                  </w:txbxContent>
                </v:textbox>
              </v:shape>
            </w:pict>
          </mc:Fallback>
        </mc:AlternateContent>
      </w:r>
      <w:r>
        <w:rPr>
          <w:rFonts w:ascii="David" w:hAnsi="David" w:cs="David"/>
          <w:noProof/>
          <w:sz w:val="24"/>
          <w:szCs w:val="24"/>
          <w:rtl/>
          <w:lang w:val="he-IL"/>
        </w:rPr>
        <mc:AlternateContent>
          <mc:Choice Requires="wps">
            <w:drawing>
              <wp:anchor distT="0" distB="0" distL="114300" distR="114300" simplePos="0" relativeHeight="251803648" behindDoc="0" locked="0" layoutInCell="1" allowOverlap="1" wp14:anchorId="0BD014DD" wp14:editId="3DF9A166">
                <wp:simplePos x="0" y="0"/>
                <wp:positionH relativeFrom="column">
                  <wp:posOffset>4222750</wp:posOffset>
                </wp:positionH>
                <wp:positionV relativeFrom="paragraph">
                  <wp:posOffset>208915</wp:posOffset>
                </wp:positionV>
                <wp:extent cx="0" cy="457200"/>
                <wp:effectExtent l="76200" t="0" r="57150" b="57150"/>
                <wp:wrapNone/>
                <wp:docPr id="100" name="מחבר חץ ישר 100"/>
                <wp:cNvGraphicFramePr/>
                <a:graphic xmlns:a="http://schemas.openxmlformats.org/drawingml/2006/main">
                  <a:graphicData uri="http://schemas.microsoft.com/office/word/2010/wordprocessingShape">
                    <wps:wsp>
                      <wps:cNvCnPr/>
                      <wps:spPr>
                        <a:xfrm flipH="1">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5B78A" id="מחבר חץ ישר 100" o:spid="_x0000_s1026" type="#_x0000_t32" style="position:absolute;left:0;text-align:left;margin-left:332.5pt;margin-top:16.45pt;width:0;height:3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" strokecolor="black [3200]" strokeweight=".5pt">
                <v:stroke endarrow="block" joinstyle="miter"/>
              </v:shape>
            </w:pict>
          </mc:Fallback>
        </mc:AlternateContent>
      </w:r>
      <w:r>
        <w:rPr>
          <w:rFonts w:ascii="David" w:hAnsi="David" w:cs="David"/>
          <w:noProof/>
          <w:sz w:val="24"/>
          <w:szCs w:val="24"/>
          <w:u w:val="double"/>
        </w:rPr>
        <mc:AlternateContent>
          <mc:Choice Requires="wps">
            <w:drawing>
              <wp:anchor distT="0" distB="0" distL="114300" distR="114300" simplePos="0" relativeHeight="251801600" behindDoc="0" locked="0" layoutInCell="1" allowOverlap="1" wp14:anchorId="3E7C4C4D" wp14:editId="276EA418">
                <wp:simplePos x="0" y="0"/>
                <wp:positionH relativeFrom="column">
                  <wp:posOffset>3657600</wp:posOffset>
                </wp:positionH>
                <wp:positionV relativeFrom="paragraph">
                  <wp:posOffset>208915</wp:posOffset>
                </wp:positionV>
                <wp:extent cx="1149350" cy="0"/>
                <wp:effectExtent l="38100" t="76200" r="12700" b="95250"/>
                <wp:wrapNone/>
                <wp:docPr id="99" name="מחבר חץ ישר 99"/>
                <wp:cNvGraphicFramePr/>
                <a:graphic xmlns:a="http://schemas.openxmlformats.org/drawingml/2006/main">
                  <a:graphicData uri="http://schemas.microsoft.com/office/word/2010/wordprocessingShape">
                    <wps:wsp>
                      <wps:cNvCnPr/>
                      <wps:spPr>
                        <a:xfrm>
                          <a:off x="0" y="0"/>
                          <a:ext cx="114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693B0" id="מחבר חץ ישר 99" o:spid="_x0000_s1026" type="#_x0000_t32" style="position:absolute;left:0;text-align:left;margin-left:4in;margin-top:16.45pt;width:90.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" strokecolor="black [3200]" strokeweight=".5pt">
                <v:stroke startarrow="block" endarrow="block" joinstyle="miter"/>
              </v:shape>
            </w:pict>
          </mc:Fallback>
        </mc:AlternateContent>
      </w:r>
      <w:r w:rsidR="000376EF">
        <w:rPr>
          <w:rFonts w:ascii="David" w:hAnsi="David" w:cs="David"/>
          <w:noProof/>
          <w:sz w:val="24"/>
          <w:szCs w:val="24"/>
          <w:u w:val="double"/>
        </w:rPr>
        <mc:AlternateContent>
          <mc:Choice Requires="wps">
            <w:drawing>
              <wp:anchor distT="0" distB="0" distL="114300" distR="114300" simplePos="0" relativeHeight="251789312" behindDoc="0" locked="0" layoutInCell="1" allowOverlap="1" wp14:anchorId="0D4159E8" wp14:editId="0096442F">
                <wp:simplePos x="0" y="0"/>
                <wp:positionH relativeFrom="column">
                  <wp:posOffset>4876800</wp:posOffset>
                </wp:positionH>
                <wp:positionV relativeFrom="paragraph">
                  <wp:posOffset>1085215</wp:posOffset>
                </wp:positionV>
                <wp:extent cx="844550" cy="647700"/>
                <wp:effectExtent l="0" t="0" r="12700" b="19050"/>
                <wp:wrapNone/>
                <wp:docPr id="91" name="תיבת טקסט 91"/>
                <wp:cNvGraphicFramePr/>
                <a:graphic xmlns:a="http://schemas.openxmlformats.org/drawingml/2006/main">
                  <a:graphicData uri="http://schemas.microsoft.com/office/word/2010/wordprocessingShape">
                    <wps:wsp>
                      <wps:cNvSpPr txBox="1"/>
                      <wps:spPr>
                        <a:xfrm>
                          <a:off x="0" y="0"/>
                          <a:ext cx="844550" cy="647700"/>
                        </a:xfrm>
                        <a:prstGeom prst="rect">
                          <a:avLst/>
                        </a:prstGeom>
                        <a:solidFill>
                          <a:schemeClr val="lt1"/>
                        </a:solidFill>
                        <a:ln w="6350">
                          <a:solidFill>
                            <a:prstClr val="black"/>
                          </a:solidFill>
                        </a:ln>
                      </wps:spPr>
                      <wps:txbx>
                        <w:txbxContent>
                          <w:p w14:paraId="5C2802F8" w14:textId="5D54E740" w:rsidR="004B5EF5" w:rsidRPr="000376EF" w:rsidRDefault="004B5EF5" w:rsidP="000376EF">
                            <w:pPr>
                              <w:spacing w:line="360" w:lineRule="auto"/>
                              <w:jc w:val="center"/>
                              <w:rPr>
                                <w:rFonts w:ascii="David" w:hAnsi="David" w:cs="David"/>
                                <w:rtl/>
                              </w:rPr>
                            </w:pPr>
                            <w:r w:rsidRPr="000376EF">
                              <w:rPr>
                                <w:rFonts w:ascii="David" w:hAnsi="David" w:cs="David" w:hint="cs"/>
                                <w:rtl/>
                              </w:rPr>
                              <w:t>מועד יצירת זכות המוטב</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4159E8" id="תיבת טקסט 91" o:spid="_x0000_s1075" type="#_x0000_t202" style="position:absolute;left:0;text-align:left;margin-left:384pt;margin-top:85.45pt;width:66.5pt;height:5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" fillcolor="white [3201]" strokeweight=".5pt">
                <v:textbox>
                  <w:txbxContent>
                    <w:p w14:paraId="5C2802F8" w14:textId="5D54E740" w:rsidR="004B5EF5" w:rsidRPr="000376EF" w:rsidRDefault="004B5EF5" w:rsidP="000376EF">
                      <w:pPr>
                        <w:spacing w:line="360" w:lineRule="auto"/>
                        <w:jc w:val="center"/>
                        <w:rPr>
                          <w:rFonts w:ascii="David" w:hAnsi="David" w:cs="David"/>
                          <w:rtl/>
                        </w:rPr>
                      </w:pPr>
                      <w:r w:rsidRPr="000376EF">
                        <w:rPr>
                          <w:rFonts w:ascii="David" w:hAnsi="David" w:cs="David" w:hint="cs"/>
                          <w:rtl/>
                        </w:rPr>
                        <w:t>מועד יצירת זכות המוטב</w:t>
                      </w:r>
                    </w:p>
                  </w:txbxContent>
                </v:textbox>
              </v:shape>
            </w:pict>
          </mc:Fallback>
        </mc:AlternateContent>
      </w:r>
      <w:r w:rsidR="000376EF">
        <w:rPr>
          <w:rFonts w:ascii="David" w:hAnsi="David" w:cs="David"/>
          <w:noProof/>
          <w:sz w:val="24"/>
          <w:szCs w:val="24"/>
          <w:u w:val="double"/>
        </w:rPr>
        <mc:AlternateContent>
          <mc:Choice Requires="wps">
            <w:drawing>
              <wp:anchor distT="0" distB="0" distL="114300" distR="114300" simplePos="0" relativeHeight="251800576" behindDoc="0" locked="0" layoutInCell="1" allowOverlap="1" wp14:anchorId="689961BD" wp14:editId="40C0B438">
                <wp:simplePos x="0" y="0"/>
                <wp:positionH relativeFrom="column">
                  <wp:posOffset>5194300</wp:posOffset>
                </wp:positionH>
                <wp:positionV relativeFrom="paragraph">
                  <wp:posOffset>824865</wp:posOffset>
                </wp:positionV>
                <wp:extent cx="254000" cy="266700"/>
                <wp:effectExtent l="0" t="0" r="0" b="6350"/>
                <wp:wrapNone/>
                <wp:docPr id="97" name="שווה ל 97"/>
                <wp:cNvGraphicFramePr/>
                <a:graphic xmlns:a="http://schemas.openxmlformats.org/drawingml/2006/main">
                  <a:graphicData uri="http://schemas.microsoft.com/office/word/2010/wordprocessingShape">
                    <wps:wsp>
                      <wps:cNvSpPr/>
                      <wps:spPr>
                        <a:xfrm rot="16200000">
                          <a:off x="0" y="0"/>
                          <a:ext cx="254000" cy="266700"/>
                        </a:xfrm>
                        <a:prstGeom prst="mathEqua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017E037" id="שווה ל 97" o:spid="_x0000_s1026" style="position:absolute;left:0;text-align:left;margin-left:409pt;margin-top:64.95pt;width:20pt;height:21pt;rotation:-90;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2540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" path="m33668,54940r186664,l220332,117668r-186664,l33668,54940xm33668,149032r186664,l220332,211760r-186664,l33668,149032xe" fillcolor="white [3201]" strokecolor="black [3200]" strokeweight="1pt">
                <v:stroke joinstyle="miter"/>
                <v:path arrowok="t" o:connecttype="custom" o:connectlocs="33668,54940;220332,54940;220332,117668;33668,117668;33668,54940;33668,149032;220332,149032;220332,211760;33668,211760;33668,149032" o:connectangles="0,0,0,0,0,0,0,0,0,0"/>
              </v:shape>
            </w:pict>
          </mc:Fallback>
        </mc:AlternateContent>
      </w:r>
    </w:p>
    <w:p w14:paraId="1FCBA1DE" w14:textId="6BA1C006" w:rsidR="006704D4" w:rsidRPr="006704D4" w:rsidRDefault="006704D4" w:rsidP="00026EEE">
      <w:pPr>
        <w:spacing w:line="276" w:lineRule="auto"/>
        <w:rPr>
          <w:rFonts w:ascii="David" w:hAnsi="David" w:cs="David"/>
          <w:sz w:val="24"/>
          <w:szCs w:val="24"/>
        </w:rPr>
      </w:pPr>
    </w:p>
    <w:p w14:paraId="37508AF6" w14:textId="27EFBEAF" w:rsidR="006704D4" w:rsidRPr="006704D4" w:rsidRDefault="006704D4" w:rsidP="00026EEE">
      <w:pPr>
        <w:spacing w:line="276" w:lineRule="auto"/>
        <w:rPr>
          <w:rFonts w:ascii="David" w:hAnsi="David" w:cs="David"/>
          <w:sz w:val="24"/>
          <w:szCs w:val="24"/>
        </w:rPr>
      </w:pPr>
    </w:p>
    <w:p w14:paraId="337305B5" w14:textId="5EAECB31" w:rsidR="006704D4" w:rsidRPr="006704D4" w:rsidRDefault="006704D4" w:rsidP="00026EEE">
      <w:pPr>
        <w:spacing w:line="276" w:lineRule="auto"/>
        <w:rPr>
          <w:rFonts w:ascii="David" w:hAnsi="David" w:cs="David"/>
          <w:sz w:val="24"/>
          <w:szCs w:val="24"/>
        </w:rPr>
      </w:pPr>
    </w:p>
    <w:p w14:paraId="72B5F9DA" w14:textId="4A3F2558" w:rsidR="006704D4" w:rsidRDefault="006704D4" w:rsidP="00026EEE">
      <w:pPr>
        <w:spacing w:line="276" w:lineRule="auto"/>
        <w:rPr>
          <w:rFonts w:ascii="David" w:hAnsi="David" w:cs="David"/>
          <w:sz w:val="24"/>
          <w:szCs w:val="24"/>
          <w:u w:val="double"/>
          <w:shd w:val="clear" w:color="auto" w:fill="C5E0B3" w:themeFill="accent6" w:themeFillTint="66"/>
        </w:rPr>
      </w:pPr>
    </w:p>
    <w:p w14:paraId="73887243" w14:textId="5494779D" w:rsidR="006704D4" w:rsidRDefault="006704D4" w:rsidP="00026EEE">
      <w:pPr>
        <w:spacing w:line="276" w:lineRule="auto"/>
        <w:jc w:val="right"/>
        <w:rPr>
          <w:rFonts w:ascii="David" w:hAnsi="David" w:cs="David"/>
          <w:sz w:val="24"/>
          <w:szCs w:val="24"/>
        </w:rPr>
      </w:pPr>
    </w:p>
    <w:p w14:paraId="2BB3D6EE" w14:textId="6ACC327C" w:rsidR="00C47BC1" w:rsidRDefault="00C47BC1" w:rsidP="00026EEE">
      <w:pPr>
        <w:shd w:val="clear" w:color="auto" w:fill="000000" w:themeFill="text1"/>
        <w:spacing w:after="0" w:line="276" w:lineRule="auto"/>
        <w:jc w:val="center"/>
        <w:rPr>
          <w:rFonts w:ascii="David" w:hAnsi="David" w:cs="David"/>
          <w:b/>
          <w:bCs/>
          <w:sz w:val="32"/>
          <w:szCs w:val="32"/>
          <w:rtl/>
        </w:rPr>
      </w:pPr>
      <w:r>
        <w:rPr>
          <w:rFonts w:ascii="David" w:hAnsi="David" w:cs="David" w:hint="cs"/>
          <w:b/>
          <w:bCs/>
          <w:sz w:val="32"/>
          <w:szCs w:val="32"/>
          <w:rtl/>
        </w:rPr>
        <w:lastRenderedPageBreak/>
        <w:t xml:space="preserve">תרופות בשל הפרת חוזה </w:t>
      </w:r>
    </w:p>
    <w:p w14:paraId="11E9F2A2" w14:textId="6626126A" w:rsidR="006704D4" w:rsidRDefault="00AC521D" w:rsidP="00026EEE">
      <w:pPr>
        <w:spacing w:line="276" w:lineRule="auto"/>
        <w:jc w:val="both"/>
        <w:rPr>
          <w:rFonts w:ascii="David" w:hAnsi="David" w:cs="David"/>
          <w:sz w:val="24"/>
          <w:szCs w:val="24"/>
          <w:rtl/>
        </w:rPr>
      </w:pPr>
      <w:r>
        <w:rPr>
          <w:rFonts w:ascii="David" w:hAnsi="David" w:cs="David" w:hint="cs"/>
          <w:noProof/>
          <w:sz w:val="24"/>
          <w:szCs w:val="24"/>
          <w:u w:val="single"/>
          <w:rtl/>
          <w:lang w:val="he-IL"/>
        </w:rPr>
        <mc:AlternateContent>
          <mc:Choice Requires="wps">
            <w:drawing>
              <wp:anchor distT="0" distB="0" distL="114300" distR="114300" simplePos="0" relativeHeight="251822080" behindDoc="0" locked="0" layoutInCell="1" allowOverlap="1" wp14:anchorId="32683A8E" wp14:editId="5DAC6AA8">
                <wp:simplePos x="0" y="0"/>
                <wp:positionH relativeFrom="column">
                  <wp:posOffset>-25400</wp:posOffset>
                </wp:positionH>
                <wp:positionV relativeFrom="paragraph">
                  <wp:posOffset>196850</wp:posOffset>
                </wp:positionV>
                <wp:extent cx="3479800" cy="939800"/>
                <wp:effectExtent l="0" t="0" r="6350" b="0"/>
                <wp:wrapNone/>
                <wp:docPr id="110" name="תיבת טקסט 110"/>
                <wp:cNvGraphicFramePr/>
                <a:graphic xmlns:a="http://schemas.openxmlformats.org/drawingml/2006/main">
                  <a:graphicData uri="http://schemas.microsoft.com/office/word/2010/wordprocessingShape">
                    <wps:wsp>
                      <wps:cNvSpPr txBox="1"/>
                      <wps:spPr>
                        <a:xfrm>
                          <a:off x="0" y="0"/>
                          <a:ext cx="3479800" cy="939800"/>
                        </a:xfrm>
                        <a:prstGeom prst="rect">
                          <a:avLst/>
                        </a:prstGeom>
                        <a:solidFill>
                          <a:schemeClr val="lt1"/>
                        </a:solidFill>
                        <a:ln w="6350">
                          <a:noFill/>
                        </a:ln>
                      </wps:spPr>
                      <wps:txbx>
                        <w:txbxContent>
                          <w:p w14:paraId="23EDE1ED" w14:textId="1FDED102" w:rsidR="004B5EF5" w:rsidRPr="00AC521D" w:rsidRDefault="004B5EF5" w:rsidP="00AC521D">
                            <w:pPr>
                              <w:spacing w:line="240" w:lineRule="auto"/>
                              <w:rPr>
                                <w:rFonts w:ascii="David" w:hAnsi="David" w:cs="David"/>
                                <w:sz w:val="24"/>
                                <w:szCs w:val="24"/>
                                <w:u w:val="single"/>
                                <w:rtl/>
                              </w:rPr>
                            </w:pPr>
                            <w:r>
                              <w:rPr>
                                <w:rFonts w:ascii="David" w:hAnsi="David" w:cs="David" w:hint="cs"/>
                                <w:sz w:val="24"/>
                                <w:szCs w:val="24"/>
                                <w:u w:val="single"/>
                                <w:rtl/>
                              </w:rPr>
                              <w:t>תרופות ספציפיות (סעדים עצמאיים) עקב הפרת חוזה:</w:t>
                            </w:r>
                          </w:p>
                          <w:p w14:paraId="2B093BF4" w14:textId="3B0912BE" w:rsidR="004B5EF5"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סעד העיכבון (ס' 19 לחוה"ח תרופות)</w:t>
                            </w:r>
                          </w:p>
                          <w:p w14:paraId="6620E69A" w14:textId="7327BDEB" w:rsidR="004B5EF5"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סעד הקיזוז (ס' 20 לחוה"ח תרופות)</w:t>
                            </w:r>
                          </w:p>
                          <w:p w14:paraId="56ADD363" w14:textId="1EBCBC0D" w:rsidR="004B5EF5" w:rsidRPr="00AC521D"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ניכוי המחיר (ס' 28 לחוק המכר)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3A8E" id="תיבת טקסט 110" o:spid="_x0000_s1076" type="#_x0000_t202" style="position:absolute;left:0;text-align:left;margin-left:-2pt;margin-top:15.5pt;width:274pt;height:7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" fillcolor="white [3201]" stroked="f" strokeweight=".5pt">
                <v:textbox>
                  <w:txbxContent>
                    <w:p w14:paraId="23EDE1ED" w14:textId="1FDED102" w:rsidR="004B5EF5" w:rsidRPr="00AC521D" w:rsidRDefault="004B5EF5" w:rsidP="00AC521D">
                      <w:pPr>
                        <w:spacing w:line="240" w:lineRule="auto"/>
                        <w:rPr>
                          <w:rFonts w:ascii="David" w:hAnsi="David" w:cs="David"/>
                          <w:sz w:val="24"/>
                          <w:szCs w:val="24"/>
                          <w:u w:val="single"/>
                          <w:rtl/>
                        </w:rPr>
                      </w:pPr>
                      <w:r>
                        <w:rPr>
                          <w:rFonts w:ascii="David" w:hAnsi="David" w:cs="David" w:hint="cs"/>
                          <w:sz w:val="24"/>
                          <w:szCs w:val="24"/>
                          <w:u w:val="single"/>
                          <w:rtl/>
                        </w:rPr>
                        <w:t>תרופות ספציפיות (סעדים עצמאיים) עקב הפרת חוזה:</w:t>
                      </w:r>
                    </w:p>
                    <w:p w14:paraId="2B093BF4" w14:textId="3B0912BE" w:rsidR="004B5EF5"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סעד העיכבון (ס' 19 לחוה"ח תרופות)</w:t>
                      </w:r>
                    </w:p>
                    <w:p w14:paraId="6620E69A" w14:textId="7327BDEB" w:rsidR="004B5EF5"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סעד הקיזוז (ס' 20 לחוה"ח תרופות)</w:t>
                      </w:r>
                    </w:p>
                    <w:p w14:paraId="56ADD363" w14:textId="1EBCBC0D" w:rsidR="004B5EF5" w:rsidRPr="00AC521D" w:rsidRDefault="004B5EF5" w:rsidP="000C185A">
                      <w:pPr>
                        <w:pStyle w:val="a3"/>
                        <w:numPr>
                          <w:ilvl w:val="0"/>
                          <w:numId w:val="67"/>
                        </w:numPr>
                        <w:spacing w:line="240" w:lineRule="auto"/>
                        <w:rPr>
                          <w:rFonts w:ascii="David" w:hAnsi="David" w:cs="David"/>
                          <w:sz w:val="24"/>
                          <w:szCs w:val="24"/>
                        </w:rPr>
                      </w:pPr>
                      <w:r>
                        <w:rPr>
                          <w:rFonts w:ascii="David" w:hAnsi="David" w:cs="David" w:hint="cs"/>
                          <w:sz w:val="24"/>
                          <w:szCs w:val="24"/>
                          <w:rtl/>
                        </w:rPr>
                        <w:t>ניכוי המחיר (ס' 28 לחוק המכר)</w:t>
                      </w:r>
                    </w:p>
                  </w:txbxContent>
                </v:textbox>
              </v:shape>
            </w:pict>
          </mc:Fallback>
        </mc:AlternateContent>
      </w:r>
      <w:r>
        <w:rPr>
          <w:rFonts w:ascii="David" w:hAnsi="David" w:cs="David" w:hint="cs"/>
          <w:noProof/>
          <w:sz w:val="24"/>
          <w:szCs w:val="24"/>
          <w:u w:val="single"/>
          <w:rtl/>
          <w:lang w:val="he-IL"/>
        </w:rPr>
        <mc:AlternateContent>
          <mc:Choice Requires="wps">
            <w:drawing>
              <wp:anchor distT="0" distB="0" distL="114300" distR="114300" simplePos="0" relativeHeight="251820032" behindDoc="0" locked="0" layoutInCell="1" allowOverlap="1" wp14:anchorId="6F35C745" wp14:editId="0C7A828C">
                <wp:simplePos x="0" y="0"/>
                <wp:positionH relativeFrom="column">
                  <wp:posOffset>3517900</wp:posOffset>
                </wp:positionH>
                <wp:positionV relativeFrom="paragraph">
                  <wp:posOffset>203200</wp:posOffset>
                </wp:positionV>
                <wp:extent cx="1746250" cy="939800"/>
                <wp:effectExtent l="0" t="0" r="6350" b="0"/>
                <wp:wrapNone/>
                <wp:docPr id="109" name="תיבת טקסט 109"/>
                <wp:cNvGraphicFramePr/>
                <a:graphic xmlns:a="http://schemas.openxmlformats.org/drawingml/2006/main">
                  <a:graphicData uri="http://schemas.microsoft.com/office/word/2010/wordprocessingShape">
                    <wps:wsp>
                      <wps:cNvSpPr txBox="1"/>
                      <wps:spPr>
                        <a:xfrm>
                          <a:off x="0" y="0"/>
                          <a:ext cx="1746250" cy="939800"/>
                        </a:xfrm>
                        <a:prstGeom prst="rect">
                          <a:avLst/>
                        </a:prstGeom>
                        <a:solidFill>
                          <a:schemeClr val="lt1"/>
                        </a:solidFill>
                        <a:ln w="6350">
                          <a:noFill/>
                        </a:ln>
                      </wps:spPr>
                      <wps:txbx>
                        <w:txbxContent>
                          <w:p w14:paraId="33FDC15E" w14:textId="3031D57D" w:rsidR="004B5EF5" w:rsidRPr="00AC521D" w:rsidRDefault="004B5EF5" w:rsidP="00AC521D">
                            <w:pPr>
                              <w:spacing w:line="240" w:lineRule="auto"/>
                              <w:rPr>
                                <w:rFonts w:ascii="David" w:hAnsi="David" w:cs="David"/>
                                <w:sz w:val="24"/>
                                <w:szCs w:val="24"/>
                                <w:u w:val="single"/>
                                <w:rtl/>
                              </w:rPr>
                            </w:pPr>
                            <w:r w:rsidRPr="00AC521D">
                              <w:rPr>
                                <w:rFonts w:ascii="David" w:hAnsi="David" w:cs="David" w:hint="cs"/>
                                <w:sz w:val="24"/>
                                <w:szCs w:val="24"/>
                                <w:u w:val="single"/>
                                <w:rtl/>
                              </w:rPr>
                              <w:t>סעדים לפי חוה"ח תרופות</w:t>
                            </w:r>
                            <w:r>
                              <w:rPr>
                                <w:rFonts w:ascii="David" w:hAnsi="David" w:cs="David" w:hint="cs"/>
                                <w:sz w:val="24"/>
                                <w:szCs w:val="24"/>
                                <w:u w:val="single"/>
                                <w:rtl/>
                              </w:rPr>
                              <w:t>:</w:t>
                            </w:r>
                          </w:p>
                          <w:p w14:paraId="5DE02FE3" w14:textId="77777777" w:rsidR="004B5EF5"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אכיפה</w:t>
                            </w:r>
                          </w:p>
                          <w:p w14:paraId="43E44996" w14:textId="77777777" w:rsidR="004B5EF5"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ביטול</w:t>
                            </w:r>
                          </w:p>
                          <w:p w14:paraId="476A15F3" w14:textId="2359B793" w:rsidR="004B5EF5" w:rsidRPr="00AC521D"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פיצויים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C745" id="תיבת טקסט 109" o:spid="_x0000_s1077" type="#_x0000_t202" style="position:absolute;left:0;text-align:left;margin-left:277pt;margin-top:16pt;width:137.5pt;height:7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" fillcolor="white [3201]" stroked="f" strokeweight=".5pt">
                <v:textbox>
                  <w:txbxContent>
                    <w:p w14:paraId="33FDC15E" w14:textId="3031D57D" w:rsidR="004B5EF5" w:rsidRPr="00AC521D" w:rsidRDefault="004B5EF5" w:rsidP="00AC521D">
                      <w:pPr>
                        <w:spacing w:line="240" w:lineRule="auto"/>
                        <w:rPr>
                          <w:rFonts w:ascii="David" w:hAnsi="David" w:cs="David"/>
                          <w:sz w:val="24"/>
                          <w:szCs w:val="24"/>
                          <w:u w:val="single"/>
                          <w:rtl/>
                        </w:rPr>
                      </w:pPr>
                      <w:r w:rsidRPr="00AC521D">
                        <w:rPr>
                          <w:rFonts w:ascii="David" w:hAnsi="David" w:cs="David" w:hint="cs"/>
                          <w:sz w:val="24"/>
                          <w:szCs w:val="24"/>
                          <w:u w:val="single"/>
                          <w:rtl/>
                        </w:rPr>
                        <w:t>סעדים לפי חוה"ח תרופות</w:t>
                      </w:r>
                      <w:r>
                        <w:rPr>
                          <w:rFonts w:ascii="David" w:hAnsi="David" w:cs="David" w:hint="cs"/>
                          <w:sz w:val="24"/>
                          <w:szCs w:val="24"/>
                          <w:u w:val="single"/>
                          <w:rtl/>
                        </w:rPr>
                        <w:t>:</w:t>
                      </w:r>
                    </w:p>
                    <w:p w14:paraId="5DE02FE3" w14:textId="77777777" w:rsidR="004B5EF5"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אכיפה</w:t>
                      </w:r>
                    </w:p>
                    <w:p w14:paraId="43E44996" w14:textId="77777777" w:rsidR="004B5EF5"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ביטול</w:t>
                      </w:r>
                    </w:p>
                    <w:p w14:paraId="476A15F3" w14:textId="2359B793" w:rsidR="004B5EF5" w:rsidRPr="00AC521D" w:rsidRDefault="004B5EF5" w:rsidP="000C185A">
                      <w:pPr>
                        <w:pStyle w:val="a3"/>
                        <w:numPr>
                          <w:ilvl w:val="0"/>
                          <w:numId w:val="66"/>
                        </w:numPr>
                        <w:spacing w:line="240" w:lineRule="auto"/>
                        <w:rPr>
                          <w:rFonts w:ascii="David" w:hAnsi="David" w:cs="David"/>
                          <w:sz w:val="24"/>
                          <w:szCs w:val="24"/>
                        </w:rPr>
                      </w:pPr>
                      <w:r w:rsidRPr="00AC521D">
                        <w:rPr>
                          <w:rFonts w:ascii="David" w:hAnsi="David" w:cs="David" w:hint="cs"/>
                          <w:sz w:val="24"/>
                          <w:szCs w:val="24"/>
                          <w:rtl/>
                        </w:rPr>
                        <w:t>פיצויים</w:t>
                      </w:r>
                    </w:p>
                  </w:txbxContent>
                </v:textbox>
              </v:shape>
            </w:pict>
          </mc:Fallback>
        </mc:AlternateContent>
      </w:r>
      <w:r w:rsidR="00C47BC1" w:rsidRPr="005D1D69">
        <w:rPr>
          <w:rFonts w:ascii="David" w:hAnsi="David" w:cs="David" w:hint="cs"/>
          <w:sz w:val="24"/>
          <w:szCs w:val="24"/>
          <w:u w:val="double"/>
          <w:rtl/>
        </w:rPr>
        <w:t>חקיקה</w:t>
      </w:r>
      <w:r w:rsidR="00C47BC1">
        <w:rPr>
          <w:rFonts w:ascii="David" w:hAnsi="David" w:cs="David" w:hint="cs"/>
          <w:sz w:val="24"/>
          <w:szCs w:val="24"/>
          <w:rtl/>
        </w:rPr>
        <w:t>- חוק החוזים (תרופות)</w:t>
      </w:r>
    </w:p>
    <w:p w14:paraId="70855869" w14:textId="73785EE2" w:rsidR="00AC521D" w:rsidRDefault="00AC521D" w:rsidP="00026EEE">
      <w:pPr>
        <w:spacing w:line="276" w:lineRule="auto"/>
        <w:jc w:val="both"/>
        <w:rPr>
          <w:rFonts w:ascii="David" w:hAnsi="David" w:cs="David"/>
          <w:sz w:val="24"/>
          <w:szCs w:val="24"/>
          <w:u w:val="single"/>
          <w:rtl/>
        </w:rPr>
      </w:pPr>
    </w:p>
    <w:p w14:paraId="3B1F8B33" w14:textId="74BBDD4F" w:rsidR="00AC521D" w:rsidRDefault="00AC521D" w:rsidP="00026EEE">
      <w:pPr>
        <w:spacing w:line="276" w:lineRule="auto"/>
        <w:jc w:val="both"/>
        <w:rPr>
          <w:rFonts w:ascii="David" w:hAnsi="David" w:cs="David"/>
          <w:sz w:val="24"/>
          <w:szCs w:val="24"/>
          <w:u w:val="single"/>
          <w:rtl/>
        </w:rPr>
      </w:pPr>
    </w:p>
    <w:p w14:paraId="66677389" w14:textId="77777777" w:rsidR="00AC521D" w:rsidRDefault="00AC521D" w:rsidP="00026EEE">
      <w:pPr>
        <w:spacing w:line="276" w:lineRule="auto"/>
        <w:jc w:val="both"/>
        <w:rPr>
          <w:rFonts w:ascii="David" w:hAnsi="David" w:cs="David"/>
          <w:sz w:val="24"/>
          <w:szCs w:val="24"/>
          <w:u w:val="single"/>
          <w:rtl/>
        </w:rPr>
      </w:pPr>
    </w:p>
    <w:p w14:paraId="31538E13" w14:textId="52983454" w:rsidR="00C47BC1" w:rsidRPr="000B2FBB" w:rsidRDefault="00C47BC1" w:rsidP="00026EEE">
      <w:pPr>
        <w:spacing w:line="276" w:lineRule="auto"/>
        <w:jc w:val="both"/>
        <w:rPr>
          <w:rFonts w:ascii="David" w:hAnsi="David" w:cs="David"/>
          <w:sz w:val="24"/>
          <w:szCs w:val="24"/>
          <w:u w:val="double"/>
          <w:rtl/>
        </w:rPr>
      </w:pPr>
      <w:r w:rsidRPr="000B2FBB">
        <w:rPr>
          <w:rFonts w:ascii="David" w:hAnsi="David" w:cs="David" w:hint="cs"/>
          <w:sz w:val="24"/>
          <w:szCs w:val="24"/>
          <w:u w:val="double"/>
          <w:shd w:val="clear" w:color="auto" w:fill="AEAAAA" w:themeFill="background2" w:themeFillShade="BF"/>
          <w:rtl/>
        </w:rPr>
        <w:t>תנאים לקבלת סעדים</w:t>
      </w:r>
    </w:p>
    <w:p w14:paraId="2D0C7213" w14:textId="2F25A639" w:rsidR="00C47BC1" w:rsidRDefault="00C47BC1"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חוזה בתוקף</w:t>
      </w:r>
    </w:p>
    <w:p w14:paraId="5266B4B8" w14:textId="58910CE5" w:rsidR="00C47BC1" w:rsidRDefault="00C47BC1"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 xml:space="preserve">קיומה של הפרה ( </w:t>
      </w:r>
      <w:r w:rsidRPr="00C47BC1">
        <w:rPr>
          <w:rFonts w:ascii="David" w:hAnsi="David" w:cs="David" w:hint="cs"/>
          <w:sz w:val="24"/>
          <w:szCs w:val="24"/>
          <w:shd w:val="clear" w:color="auto" w:fill="D0CECE" w:themeFill="background2" w:themeFillShade="E6"/>
          <w:rtl/>
        </w:rPr>
        <w:t>ס'</w:t>
      </w:r>
      <w:r>
        <w:rPr>
          <w:rFonts w:ascii="David" w:hAnsi="David" w:cs="David" w:hint="cs"/>
          <w:sz w:val="24"/>
          <w:szCs w:val="24"/>
          <w:shd w:val="clear" w:color="auto" w:fill="D0CECE" w:themeFill="background2" w:themeFillShade="E6"/>
          <w:rtl/>
        </w:rPr>
        <w:t>1</w:t>
      </w:r>
      <w:r w:rsidRPr="00C47BC1">
        <w:rPr>
          <w:rFonts w:ascii="David" w:hAnsi="David" w:cs="David" w:hint="cs"/>
          <w:sz w:val="24"/>
          <w:szCs w:val="24"/>
          <w:shd w:val="clear" w:color="auto" w:fill="D0CECE" w:themeFill="background2" w:themeFillShade="E6"/>
          <w:rtl/>
        </w:rPr>
        <w:t xml:space="preserve"> לחוה"ח תרופות</w:t>
      </w:r>
      <w:r>
        <w:rPr>
          <w:rFonts w:ascii="David" w:hAnsi="David" w:cs="David" w:hint="cs"/>
          <w:sz w:val="24"/>
          <w:szCs w:val="24"/>
          <w:rtl/>
        </w:rPr>
        <w:t xml:space="preserve"> מגדיר מהי הפרה= מעשה/ מחדל בניגוד לחוזה)</w:t>
      </w:r>
    </w:p>
    <w:p w14:paraId="4FA8938B" w14:textId="74CB4862" w:rsidR="00AC521D" w:rsidRDefault="00AC521D"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 xml:space="preserve">חומרת ההפרה רלוונטית </w:t>
      </w:r>
      <w:r w:rsidRPr="00AC521D">
        <w:rPr>
          <w:rFonts w:ascii="David" w:hAnsi="David" w:cs="David" w:hint="cs"/>
          <w:sz w:val="24"/>
          <w:szCs w:val="24"/>
          <w:u w:val="single"/>
          <w:rtl/>
        </w:rPr>
        <w:t>לסעד הביטול</w:t>
      </w:r>
      <w:r>
        <w:rPr>
          <w:rFonts w:ascii="David" w:hAnsi="David" w:cs="David" w:hint="cs"/>
          <w:sz w:val="24"/>
          <w:szCs w:val="24"/>
          <w:rtl/>
        </w:rPr>
        <w:t xml:space="preserve"> (לשאר </w:t>
      </w:r>
      <w:r w:rsidR="00D239B8">
        <w:rPr>
          <w:rFonts w:ascii="David" w:hAnsi="David" w:cs="David" w:hint="cs"/>
          <w:sz w:val="24"/>
          <w:szCs w:val="24"/>
          <w:rtl/>
        </w:rPr>
        <w:t>ה</w:t>
      </w:r>
      <w:r>
        <w:rPr>
          <w:rFonts w:ascii="David" w:hAnsi="David" w:cs="David" w:hint="cs"/>
          <w:sz w:val="24"/>
          <w:szCs w:val="24"/>
          <w:rtl/>
        </w:rPr>
        <w:t>סעדים עקב הפרה- אין חשיבות להיקפה)</w:t>
      </w:r>
    </w:p>
    <w:p w14:paraId="35A4C6CC" w14:textId="752790F1" w:rsidR="00D239B8" w:rsidRDefault="004444BD"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 xml:space="preserve">הפרה צפויה= צד שעתיד להפר את ההסכם (אם כי לא רוצה לקיימו/אם כי לא יכול לקיימו)- ניתן לבקש סעד "צופה פני עתיד", גם </w:t>
      </w:r>
      <w:proofErr w:type="spellStart"/>
      <w:r>
        <w:rPr>
          <w:rFonts w:ascii="David" w:hAnsi="David" w:cs="David" w:hint="cs"/>
          <w:sz w:val="24"/>
          <w:szCs w:val="24"/>
          <w:rtl/>
        </w:rPr>
        <w:t>ללפני</w:t>
      </w:r>
      <w:proofErr w:type="spellEnd"/>
      <w:r>
        <w:rPr>
          <w:rFonts w:ascii="David" w:hAnsi="David" w:cs="David" w:hint="cs"/>
          <w:sz w:val="24"/>
          <w:szCs w:val="24"/>
          <w:rtl/>
        </w:rPr>
        <w:t xml:space="preserve"> שההפרה התרחשה בפועל/ לפני מועד הקיום של החוזה.</w:t>
      </w:r>
    </w:p>
    <w:p w14:paraId="2DB6F561" w14:textId="66B790DB" w:rsidR="000B2FBB" w:rsidRDefault="000B2FBB"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מי שזכאי לתרופה הוא מי שזכאי שהחוזה יבוצע לטובתו.</w:t>
      </w:r>
    </w:p>
    <w:p w14:paraId="4787F150" w14:textId="0B79E8A4" w:rsidR="00D239B8" w:rsidRDefault="000B2FBB" w:rsidP="000C185A">
      <w:pPr>
        <w:pStyle w:val="a3"/>
        <w:numPr>
          <w:ilvl w:val="0"/>
          <w:numId w:val="65"/>
        </w:numPr>
        <w:spacing w:line="276" w:lineRule="auto"/>
        <w:jc w:val="both"/>
        <w:rPr>
          <w:rFonts w:ascii="David" w:hAnsi="David" w:cs="David"/>
          <w:sz w:val="24"/>
          <w:szCs w:val="24"/>
        </w:rPr>
      </w:pPr>
      <w:r>
        <w:rPr>
          <w:rFonts w:ascii="David" w:hAnsi="David" w:cs="David" w:hint="cs"/>
          <w:sz w:val="24"/>
          <w:szCs w:val="24"/>
          <w:rtl/>
        </w:rPr>
        <w:t>ביטול ואכיפה הם סעדים סותרים ( אפשר לתבוע אכיפה+פיצוי/ ביטול+פיצוי)</w:t>
      </w:r>
    </w:p>
    <w:p w14:paraId="5EDE9738" w14:textId="3D700F11" w:rsidR="000B2FBB" w:rsidRPr="000B2FBB" w:rsidRDefault="000B2FBB" w:rsidP="00026EEE">
      <w:pPr>
        <w:shd w:val="clear" w:color="auto" w:fill="3B3838" w:themeFill="background2" w:themeFillShade="40"/>
        <w:spacing w:after="0" w:line="276" w:lineRule="auto"/>
        <w:jc w:val="center"/>
        <w:rPr>
          <w:rFonts w:ascii="David" w:hAnsi="David" w:cs="David"/>
          <w:b/>
          <w:bCs/>
          <w:sz w:val="24"/>
          <w:szCs w:val="24"/>
          <w:rtl/>
        </w:rPr>
      </w:pPr>
      <w:r w:rsidRPr="000B2FBB">
        <w:rPr>
          <w:rFonts w:ascii="David" w:hAnsi="David" w:cs="David" w:hint="cs"/>
          <w:b/>
          <w:bCs/>
          <w:sz w:val="24"/>
          <w:szCs w:val="24"/>
          <w:rtl/>
        </w:rPr>
        <w:t>אכיפה</w:t>
      </w:r>
    </w:p>
    <w:p w14:paraId="15797066" w14:textId="11B473A5" w:rsidR="00C47BC1" w:rsidRDefault="000B2FBB" w:rsidP="00026EEE">
      <w:pPr>
        <w:spacing w:line="276" w:lineRule="auto"/>
        <w:jc w:val="both"/>
        <w:rPr>
          <w:rFonts w:ascii="David" w:hAnsi="David" w:cs="David"/>
          <w:sz w:val="24"/>
          <w:szCs w:val="24"/>
          <w:rtl/>
        </w:rPr>
      </w:pPr>
      <w:r>
        <w:rPr>
          <w:rFonts w:ascii="David" w:hAnsi="David" w:cs="David" w:hint="cs"/>
          <w:sz w:val="24"/>
          <w:szCs w:val="24"/>
          <w:rtl/>
        </w:rPr>
        <w:t xml:space="preserve">חקיקה </w:t>
      </w:r>
      <w:r w:rsidRPr="000B2FBB">
        <w:rPr>
          <w:rFonts w:ascii="David" w:hAnsi="David" w:cs="David" w:hint="cs"/>
          <w:sz w:val="24"/>
          <w:szCs w:val="24"/>
          <w:rtl/>
        </w:rPr>
        <w:t xml:space="preserve">רלוונטית  </w:t>
      </w:r>
      <w:r w:rsidRPr="000B2FBB">
        <w:rPr>
          <w:rFonts w:ascii="David" w:hAnsi="David" w:cs="David"/>
          <w:sz w:val="24"/>
          <w:szCs w:val="24"/>
        </w:rPr>
        <w:sym w:font="Wingdings" w:char="F0DF"/>
      </w:r>
      <w:r w:rsidRPr="000B2FBB">
        <w:rPr>
          <w:rFonts w:ascii="David" w:hAnsi="David" w:cs="David" w:hint="cs"/>
          <w:sz w:val="24"/>
          <w:szCs w:val="24"/>
          <w:rtl/>
        </w:rPr>
        <w:t xml:space="preserve"> סעיפים 1-5, 17-25 לחוק החוזים תרופות</w:t>
      </w:r>
    </w:p>
    <w:p w14:paraId="52C5414E" w14:textId="4D2CEC06" w:rsidR="006C28A2" w:rsidRDefault="006C28A2" w:rsidP="00026EEE">
      <w:pPr>
        <w:spacing w:line="276" w:lineRule="auto"/>
        <w:jc w:val="both"/>
        <w:rPr>
          <w:rFonts w:ascii="David" w:hAnsi="David" w:cs="David"/>
          <w:sz w:val="24"/>
          <w:szCs w:val="24"/>
          <w:rtl/>
        </w:rPr>
      </w:pPr>
      <w:r>
        <w:rPr>
          <w:rFonts w:ascii="David" w:hAnsi="David" w:cs="David" w:hint="cs"/>
          <w:sz w:val="24"/>
          <w:szCs w:val="24"/>
          <w:rtl/>
        </w:rPr>
        <w:t>דרכים לזכות בסעד האכיפה:</w:t>
      </w:r>
    </w:p>
    <w:p w14:paraId="457B095A" w14:textId="77777777" w:rsidR="000B2FBB" w:rsidRPr="002E23F7" w:rsidRDefault="000B2FBB" w:rsidP="00026EEE">
      <w:pPr>
        <w:spacing w:line="276" w:lineRule="auto"/>
        <w:jc w:val="both"/>
        <w:rPr>
          <w:rFonts w:ascii="David" w:hAnsi="David" w:cs="David"/>
          <w:b/>
          <w:bCs/>
          <w:sz w:val="24"/>
          <w:szCs w:val="24"/>
          <w:shd w:val="clear" w:color="auto" w:fill="F7CAAC" w:themeFill="accent2" w:themeFillTint="66"/>
          <w:rtl/>
        </w:rPr>
      </w:pPr>
      <w:r w:rsidRPr="002E23F7">
        <w:rPr>
          <w:rFonts w:ascii="David" w:hAnsi="David" w:cs="David" w:hint="cs"/>
          <w:b/>
          <w:bCs/>
          <w:sz w:val="24"/>
          <w:szCs w:val="24"/>
          <w:shd w:val="clear" w:color="auto" w:fill="F7CAAC" w:themeFill="accent2" w:themeFillTint="66"/>
          <w:rtl/>
        </w:rPr>
        <w:t xml:space="preserve">ס' 1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b/>
          <w:bCs/>
          <w:sz w:val="24"/>
          <w:szCs w:val="24"/>
          <w:shd w:val="clear" w:color="auto" w:fill="F7CAAC" w:themeFill="accent2" w:themeFillTint="66"/>
          <w:rtl/>
        </w:rPr>
        <w:t xml:space="preserve"> </w:t>
      </w:r>
      <w:r w:rsidRPr="002E23F7">
        <w:rPr>
          <w:rFonts w:ascii="David" w:hAnsi="David" w:cs="David" w:hint="cs"/>
          <w:b/>
          <w:bCs/>
          <w:sz w:val="24"/>
          <w:szCs w:val="24"/>
          <w:rtl/>
        </w:rPr>
        <w:t xml:space="preserve">קובע דרכי אכיפה  </w:t>
      </w:r>
      <w:r w:rsidRPr="002E23F7">
        <w:rPr>
          <w:rFonts w:ascii="David" w:hAnsi="David" w:cs="David"/>
          <w:b/>
          <w:bCs/>
          <w:sz w:val="24"/>
          <w:szCs w:val="24"/>
        </w:rPr>
        <w:sym w:font="Wingdings" w:char="F0DF"/>
      </w:r>
      <w:r w:rsidRPr="002E23F7">
        <w:rPr>
          <w:rFonts w:ascii="David" w:hAnsi="David" w:cs="David" w:hint="cs"/>
          <w:b/>
          <w:bCs/>
          <w:sz w:val="24"/>
          <w:szCs w:val="24"/>
          <w:shd w:val="clear" w:color="auto" w:fill="F7CAAC" w:themeFill="accent2" w:themeFillTint="66"/>
          <w:rtl/>
        </w:rPr>
        <w:t xml:space="preserve"> </w:t>
      </w:r>
    </w:p>
    <w:p w14:paraId="1C229910" w14:textId="77777777" w:rsidR="000B2FBB" w:rsidRPr="002E23F7" w:rsidRDefault="000B2FBB" w:rsidP="000C185A">
      <w:pPr>
        <w:pStyle w:val="a3"/>
        <w:numPr>
          <w:ilvl w:val="0"/>
          <w:numId w:val="68"/>
        </w:numPr>
        <w:spacing w:line="276" w:lineRule="auto"/>
        <w:jc w:val="both"/>
        <w:rPr>
          <w:rFonts w:ascii="David" w:hAnsi="David" w:cs="David"/>
          <w:sz w:val="24"/>
          <w:szCs w:val="24"/>
        </w:rPr>
      </w:pPr>
      <w:r w:rsidRPr="002E23F7">
        <w:rPr>
          <w:rFonts w:ascii="David" w:hAnsi="David" w:cs="David" w:hint="cs"/>
          <w:sz w:val="24"/>
          <w:szCs w:val="24"/>
          <w:rtl/>
        </w:rPr>
        <w:t xml:space="preserve">צו עשה </w:t>
      </w:r>
      <w:r w:rsidRPr="002E23F7">
        <w:rPr>
          <w:rFonts w:ascii="David" w:hAnsi="David" w:cs="David"/>
          <w:sz w:val="24"/>
          <w:szCs w:val="24"/>
          <w:rtl/>
        </w:rPr>
        <w:t>–</w:t>
      </w:r>
      <w:r w:rsidRPr="002E23F7">
        <w:rPr>
          <w:rFonts w:ascii="David" w:hAnsi="David" w:cs="David" w:hint="cs"/>
          <w:sz w:val="24"/>
          <w:szCs w:val="24"/>
          <w:rtl/>
        </w:rPr>
        <w:t xml:space="preserve"> ביצוע של פעולה שהיא לא תשלום. </w:t>
      </w:r>
    </w:p>
    <w:p w14:paraId="7656CCB5" w14:textId="77777777" w:rsidR="000B2FBB" w:rsidRPr="002E23F7" w:rsidRDefault="000B2FBB" w:rsidP="000C185A">
      <w:pPr>
        <w:pStyle w:val="a3"/>
        <w:numPr>
          <w:ilvl w:val="0"/>
          <w:numId w:val="68"/>
        </w:numPr>
        <w:spacing w:line="276" w:lineRule="auto"/>
        <w:jc w:val="both"/>
        <w:rPr>
          <w:rFonts w:ascii="David" w:hAnsi="David" w:cs="David"/>
          <w:sz w:val="24"/>
          <w:szCs w:val="24"/>
        </w:rPr>
      </w:pPr>
      <w:r w:rsidRPr="002E23F7">
        <w:rPr>
          <w:rFonts w:ascii="David" w:hAnsi="David" w:cs="David" w:hint="cs"/>
          <w:sz w:val="24"/>
          <w:szCs w:val="24"/>
          <w:rtl/>
        </w:rPr>
        <w:t xml:space="preserve">צו לא תעשה </w:t>
      </w:r>
      <w:r w:rsidRPr="002E23F7">
        <w:rPr>
          <w:rFonts w:ascii="David" w:hAnsi="David" w:cs="David"/>
          <w:sz w:val="24"/>
          <w:szCs w:val="24"/>
          <w:rtl/>
        </w:rPr>
        <w:t>–</w:t>
      </w:r>
      <w:r w:rsidRPr="002E23F7">
        <w:rPr>
          <w:rFonts w:ascii="David" w:hAnsi="David" w:cs="David" w:hint="cs"/>
          <w:sz w:val="24"/>
          <w:szCs w:val="24"/>
          <w:rtl/>
        </w:rPr>
        <w:t xml:space="preserve"> סוג של צו מניעה. המפר צריך להימנע מעשיית משהו. </w:t>
      </w:r>
    </w:p>
    <w:p w14:paraId="02CAA105" w14:textId="78698527" w:rsidR="000B2FBB" w:rsidRPr="006C28A2" w:rsidRDefault="000B2FBB" w:rsidP="000C185A">
      <w:pPr>
        <w:pStyle w:val="a3"/>
        <w:numPr>
          <w:ilvl w:val="0"/>
          <w:numId w:val="68"/>
        </w:numPr>
        <w:spacing w:line="276" w:lineRule="auto"/>
        <w:jc w:val="both"/>
        <w:rPr>
          <w:rFonts w:ascii="David" w:hAnsi="David" w:cs="David"/>
          <w:sz w:val="24"/>
          <w:szCs w:val="24"/>
        </w:rPr>
      </w:pPr>
      <w:r w:rsidRPr="002E23F7">
        <w:rPr>
          <w:rFonts w:ascii="David" w:hAnsi="David" w:cs="David" w:hint="cs"/>
          <w:sz w:val="24"/>
          <w:szCs w:val="24"/>
          <w:rtl/>
        </w:rPr>
        <w:t xml:space="preserve">צו לתיקון תוצאות ההפרה או לסילוקן. </w:t>
      </w:r>
    </w:p>
    <w:p w14:paraId="5F55457F" w14:textId="4F678D2D" w:rsidR="000B2FBB" w:rsidRDefault="000B2FBB" w:rsidP="000C185A">
      <w:pPr>
        <w:pStyle w:val="a3"/>
        <w:numPr>
          <w:ilvl w:val="0"/>
          <w:numId w:val="69"/>
        </w:numPr>
        <w:spacing w:line="276" w:lineRule="auto"/>
        <w:jc w:val="both"/>
        <w:rPr>
          <w:rFonts w:ascii="David" w:hAnsi="David" w:cs="David"/>
          <w:sz w:val="24"/>
          <w:szCs w:val="24"/>
          <w:u w:val="single"/>
        </w:rPr>
      </w:pPr>
      <w:r w:rsidRPr="006C28A2">
        <w:rPr>
          <w:rFonts w:ascii="David" w:hAnsi="David" w:cs="David" w:hint="cs"/>
          <w:sz w:val="24"/>
          <w:szCs w:val="24"/>
          <w:u w:val="single"/>
          <w:rtl/>
        </w:rPr>
        <w:t>ברירת קיום של הנפגע</w:t>
      </w:r>
    </w:p>
    <w:p w14:paraId="529FDFDF" w14:textId="1D9156C2" w:rsidR="006C28A2" w:rsidRPr="006C28A2" w:rsidRDefault="006C28A2" w:rsidP="00026EEE">
      <w:pPr>
        <w:pStyle w:val="a3"/>
        <w:spacing w:line="276" w:lineRule="auto"/>
        <w:jc w:val="both"/>
        <w:rPr>
          <w:rFonts w:ascii="David" w:hAnsi="David" w:cs="David"/>
          <w:b/>
          <w:bCs/>
          <w:sz w:val="24"/>
          <w:szCs w:val="24"/>
          <w:rtl/>
        </w:rPr>
      </w:pPr>
      <w:r>
        <w:rPr>
          <w:rFonts w:ascii="David" w:hAnsi="David" w:cs="David" w:hint="cs"/>
          <w:sz w:val="24"/>
          <w:szCs w:val="24"/>
          <w:rtl/>
        </w:rPr>
        <w:t xml:space="preserve">הצד שנפגע יכול להביא לקיום החוזה, כאשר הוא </w:t>
      </w:r>
      <w:r w:rsidRPr="006C28A2">
        <w:rPr>
          <w:rFonts w:ascii="David" w:hAnsi="David" w:cs="David" w:hint="cs"/>
          <w:b/>
          <w:bCs/>
          <w:sz w:val="24"/>
          <w:szCs w:val="24"/>
          <w:rtl/>
        </w:rPr>
        <w:t>מבצע את חלקו בחוזה במלואו באופן חד צדדי, ותובע אח"כ מהמפר את מלואו החיובים.</w:t>
      </w:r>
    </w:p>
    <w:p w14:paraId="220E2A06" w14:textId="25D9308E" w:rsidR="006C28A2" w:rsidRDefault="006C28A2" w:rsidP="00026EEE">
      <w:pPr>
        <w:pStyle w:val="a3"/>
        <w:spacing w:line="276" w:lineRule="auto"/>
        <w:jc w:val="both"/>
        <w:rPr>
          <w:rFonts w:ascii="David" w:hAnsi="David" w:cs="David"/>
          <w:sz w:val="24"/>
          <w:szCs w:val="24"/>
          <w:rtl/>
        </w:rPr>
      </w:pPr>
      <w:r>
        <w:rPr>
          <w:rFonts w:ascii="David" w:hAnsi="David" w:cs="David" w:hint="cs"/>
          <w:sz w:val="24"/>
          <w:szCs w:val="24"/>
          <w:rtl/>
        </w:rPr>
        <w:t xml:space="preserve">הלכת </w:t>
      </w:r>
      <w:r>
        <w:rPr>
          <w:rFonts w:ascii="David" w:hAnsi="David" w:cs="David"/>
          <w:sz w:val="24"/>
          <w:szCs w:val="24"/>
        </w:rPr>
        <w:t>White V McGregor</w:t>
      </w:r>
      <w:r>
        <w:rPr>
          <w:rFonts w:ascii="David" w:hAnsi="David" w:cs="David" w:hint="cs"/>
          <w:sz w:val="24"/>
          <w:szCs w:val="24"/>
          <w:rtl/>
        </w:rPr>
        <w:t>- לנפגע הפרה יש זכות לקיום החוזה בהתקיים שני תנאים:</w:t>
      </w:r>
    </w:p>
    <w:p w14:paraId="4C2DABB4" w14:textId="41422400" w:rsidR="006C28A2" w:rsidRDefault="006C28A2" w:rsidP="000C185A">
      <w:pPr>
        <w:pStyle w:val="a3"/>
        <w:numPr>
          <w:ilvl w:val="0"/>
          <w:numId w:val="70"/>
        </w:numPr>
        <w:spacing w:line="276" w:lineRule="auto"/>
        <w:jc w:val="both"/>
        <w:rPr>
          <w:rFonts w:ascii="David" w:hAnsi="David" w:cs="David"/>
          <w:sz w:val="24"/>
          <w:szCs w:val="24"/>
        </w:rPr>
      </w:pPr>
      <w:r>
        <w:rPr>
          <w:rFonts w:ascii="David" w:hAnsi="David" w:cs="David" w:hint="cs"/>
          <w:sz w:val="24"/>
          <w:szCs w:val="24"/>
          <w:rtl/>
        </w:rPr>
        <w:t>לנפגע אין צורך בשת"פ מהצד השני והוא יכול לבצע חיוביו באופן עצמאי</w:t>
      </w:r>
    </w:p>
    <w:p w14:paraId="216BFAA8" w14:textId="56264064" w:rsidR="006C28A2" w:rsidRDefault="006C28A2" w:rsidP="000C185A">
      <w:pPr>
        <w:pStyle w:val="a3"/>
        <w:numPr>
          <w:ilvl w:val="0"/>
          <w:numId w:val="70"/>
        </w:numPr>
        <w:spacing w:line="276" w:lineRule="auto"/>
        <w:jc w:val="both"/>
        <w:rPr>
          <w:rFonts w:ascii="David" w:hAnsi="David" w:cs="David"/>
          <w:sz w:val="24"/>
          <w:szCs w:val="24"/>
        </w:rPr>
      </w:pPr>
      <w:r>
        <w:rPr>
          <w:rFonts w:ascii="David" w:hAnsi="David" w:cs="David" w:hint="cs"/>
          <w:sz w:val="24"/>
          <w:szCs w:val="24"/>
          <w:rtl/>
        </w:rPr>
        <w:t>לנפגע אינטרס לגיטימי בביצוע החוזה</w:t>
      </w:r>
    </w:p>
    <w:p w14:paraId="1481248E" w14:textId="1AB19D24" w:rsidR="006C28A2" w:rsidRPr="00451DE8" w:rsidRDefault="00451DE8" w:rsidP="00026EEE">
      <w:pPr>
        <w:spacing w:line="276" w:lineRule="auto"/>
        <w:jc w:val="both"/>
        <w:rPr>
          <w:rFonts w:ascii="David" w:hAnsi="David" w:cs="David"/>
          <w:sz w:val="24"/>
          <w:szCs w:val="24"/>
          <w:rtl/>
        </w:rPr>
      </w:pPr>
      <w:r w:rsidRPr="002E23F7">
        <w:rPr>
          <w:rFonts w:ascii="David" w:hAnsi="David" w:cs="David" w:hint="cs"/>
          <w:b/>
          <w:bCs/>
          <w:sz w:val="24"/>
          <w:szCs w:val="24"/>
          <w:shd w:val="clear" w:color="auto" w:fill="FFE599" w:themeFill="accent4" w:themeFillTint="66"/>
          <w:rtl/>
        </w:rPr>
        <w:t xml:space="preserve">דוקטרינת ההפרה היעילה </w:t>
      </w:r>
      <w:r w:rsidRPr="002E23F7">
        <w:rPr>
          <w:rFonts w:ascii="David" w:hAnsi="David" w:cs="David"/>
          <w:sz w:val="24"/>
          <w:szCs w:val="24"/>
          <w:rtl/>
        </w:rPr>
        <w:t>–</w:t>
      </w:r>
      <w:r w:rsidRPr="002E23F7">
        <w:rPr>
          <w:rFonts w:ascii="David" w:hAnsi="David" w:cs="David" w:hint="cs"/>
          <w:sz w:val="24"/>
          <w:szCs w:val="24"/>
          <w:rtl/>
        </w:rPr>
        <w:t xml:space="preserve">למפר משתלם יותר להפר את החוזה. יש הטוענים שהפרה יעילה של חוזים עשויה לתרום להגדלת סך הרווחה המצרפית בחברה </w:t>
      </w:r>
      <w:r w:rsidRPr="00451DE8">
        <w:rPr>
          <w:rFonts w:ascii="David" w:hAnsi="David" w:cs="David" w:hint="cs"/>
          <w:highlight w:val="magenta"/>
          <w:rtl/>
        </w:rPr>
        <w:t>(</w:t>
      </w:r>
      <w:r>
        <w:rPr>
          <w:rFonts w:ascii="David" w:hAnsi="David" w:cs="David" w:hint="cs"/>
          <w:b/>
          <w:bCs/>
          <w:highlight w:val="magenta"/>
          <w:shd w:val="clear" w:color="auto" w:fill="00FFCC"/>
          <w:rtl/>
        </w:rPr>
        <w:t xml:space="preserve">פס"ד </w:t>
      </w:r>
      <w:proofErr w:type="spellStart"/>
      <w:r w:rsidRPr="00451DE8">
        <w:rPr>
          <w:rFonts w:ascii="David" w:hAnsi="David" w:cs="David" w:hint="cs"/>
          <w:b/>
          <w:bCs/>
          <w:highlight w:val="magenta"/>
          <w:shd w:val="clear" w:color="auto" w:fill="00FFCC"/>
          <w:rtl/>
        </w:rPr>
        <w:t>אדרס</w:t>
      </w:r>
      <w:proofErr w:type="spellEnd"/>
      <w:r w:rsidRPr="00451DE8">
        <w:rPr>
          <w:rFonts w:ascii="David" w:hAnsi="David" w:cs="David" w:hint="cs"/>
          <w:b/>
          <w:bCs/>
          <w:highlight w:val="magenta"/>
          <w:shd w:val="clear" w:color="auto" w:fill="00FFCC"/>
          <w:rtl/>
        </w:rPr>
        <w:t xml:space="preserve"> נ' </w:t>
      </w:r>
      <w:proofErr w:type="spellStart"/>
      <w:r w:rsidRPr="00451DE8">
        <w:rPr>
          <w:rFonts w:ascii="David" w:hAnsi="David" w:cs="David" w:hint="cs"/>
          <w:b/>
          <w:bCs/>
          <w:highlight w:val="magenta"/>
          <w:shd w:val="clear" w:color="auto" w:fill="00FFCC"/>
          <w:rtl/>
        </w:rPr>
        <w:t>הרלו</w:t>
      </w:r>
      <w:proofErr w:type="spellEnd"/>
      <w:r w:rsidRPr="00451DE8">
        <w:rPr>
          <w:rFonts w:ascii="David" w:hAnsi="David" w:cs="David" w:hint="cs"/>
          <w:highlight w:val="magenta"/>
          <w:rtl/>
        </w:rPr>
        <w:t>)</w:t>
      </w:r>
    </w:p>
    <w:p w14:paraId="6A4490E0" w14:textId="3279EAA4" w:rsidR="006C28A2" w:rsidRDefault="006C28A2" w:rsidP="00026EEE">
      <w:pPr>
        <w:spacing w:line="276" w:lineRule="auto"/>
        <w:jc w:val="both"/>
        <w:rPr>
          <w:rFonts w:ascii="David" w:hAnsi="David" w:cs="David"/>
          <w:sz w:val="24"/>
          <w:szCs w:val="24"/>
          <w:rtl/>
        </w:rPr>
      </w:pPr>
      <w:r w:rsidRPr="002E23F7">
        <w:rPr>
          <w:rFonts w:ascii="David" w:hAnsi="David" w:cs="David" w:hint="cs"/>
          <w:b/>
          <w:bCs/>
          <w:sz w:val="24"/>
          <w:szCs w:val="24"/>
          <w:shd w:val="clear" w:color="auto" w:fill="F7CAAC" w:themeFill="accent2" w:themeFillTint="66"/>
          <w:rtl/>
        </w:rPr>
        <w:t xml:space="preserve">סעיף 3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sz w:val="24"/>
          <w:szCs w:val="24"/>
          <w:shd w:val="clear" w:color="auto" w:fill="F7CAAC" w:themeFill="accent2" w:themeFillTint="66"/>
          <w:rtl/>
        </w:rPr>
        <w:t>:</w:t>
      </w:r>
      <w:r w:rsidRPr="002E23F7">
        <w:rPr>
          <w:rFonts w:ascii="David" w:hAnsi="David" w:cs="David" w:hint="cs"/>
          <w:sz w:val="24"/>
          <w:szCs w:val="24"/>
          <w:rtl/>
        </w:rPr>
        <w:t xml:space="preserve"> </w:t>
      </w:r>
      <w:r w:rsidRPr="002E23F7">
        <w:rPr>
          <w:rFonts w:ascii="David" w:hAnsi="David" w:cs="David"/>
          <w:sz w:val="24"/>
          <w:szCs w:val="24"/>
          <w:rtl/>
        </w:rPr>
        <w:t xml:space="preserve">הנפגע זכאי לאכיפה אלא אם כן המפר מראה שאחד </w:t>
      </w:r>
      <w:r w:rsidRPr="002E23F7">
        <w:rPr>
          <w:rFonts w:ascii="David" w:hAnsi="David" w:cs="David"/>
          <w:b/>
          <w:bCs/>
          <w:sz w:val="24"/>
          <w:szCs w:val="24"/>
          <w:shd w:val="clear" w:color="auto" w:fill="FFE599" w:themeFill="accent4" w:themeFillTint="66"/>
          <w:rtl/>
        </w:rPr>
        <w:t>מהחריגים למתן סעד האכיפה</w:t>
      </w:r>
      <w:r w:rsidRPr="002E23F7">
        <w:rPr>
          <w:rFonts w:ascii="David" w:hAnsi="David" w:cs="David"/>
          <w:sz w:val="24"/>
          <w:szCs w:val="24"/>
          <w:rtl/>
        </w:rPr>
        <w:t xml:space="preserve"> מתקיים</w:t>
      </w:r>
      <w:r w:rsidR="00451DE8">
        <w:rPr>
          <w:rFonts w:ascii="David" w:hAnsi="David" w:cs="David" w:hint="cs"/>
          <w:sz w:val="24"/>
          <w:szCs w:val="24"/>
          <w:rtl/>
        </w:rPr>
        <w:t>:</w:t>
      </w:r>
    </w:p>
    <w:p w14:paraId="74A6BDA2" w14:textId="0B42B9DB" w:rsidR="006C28A2" w:rsidRPr="006C28A2" w:rsidRDefault="006C28A2" w:rsidP="000C185A">
      <w:pPr>
        <w:numPr>
          <w:ilvl w:val="0"/>
          <w:numId w:val="71"/>
        </w:numPr>
        <w:spacing w:line="276" w:lineRule="auto"/>
        <w:jc w:val="both"/>
        <w:rPr>
          <w:rFonts w:ascii="David" w:hAnsi="David" w:cs="David"/>
          <w:sz w:val="24"/>
          <w:szCs w:val="24"/>
        </w:rPr>
      </w:pPr>
      <w:r w:rsidRPr="006C28A2">
        <w:rPr>
          <w:rFonts w:ascii="David" w:hAnsi="David" w:cs="David"/>
          <w:b/>
          <w:bCs/>
          <w:sz w:val="24"/>
          <w:szCs w:val="24"/>
          <w:rtl/>
        </w:rPr>
        <w:t>החוזה אינו בר ביצוע</w:t>
      </w:r>
      <w:r>
        <w:rPr>
          <w:rFonts w:ascii="David" w:hAnsi="David" w:cs="David" w:hint="cs"/>
          <w:sz w:val="24"/>
          <w:szCs w:val="24"/>
          <w:rtl/>
        </w:rPr>
        <w:t xml:space="preserve">- </w:t>
      </w:r>
      <w:r w:rsidRPr="006C28A2">
        <w:rPr>
          <w:rFonts w:ascii="David" w:hAnsi="David" w:cs="David" w:hint="cs"/>
          <w:sz w:val="24"/>
          <w:szCs w:val="24"/>
          <w:rtl/>
        </w:rPr>
        <w:t xml:space="preserve">אי אפשר לגמרי לבצע את החוזה (הנכס לא קיים יותר, הפסקת יצור ועוד). </w:t>
      </w:r>
    </w:p>
    <w:p w14:paraId="32DF231C" w14:textId="6E3D0AF7" w:rsidR="006C28A2" w:rsidRPr="006C28A2" w:rsidRDefault="006C28A2" w:rsidP="00026EEE">
      <w:pPr>
        <w:spacing w:line="276" w:lineRule="auto"/>
        <w:jc w:val="both"/>
        <w:rPr>
          <w:rFonts w:ascii="David" w:hAnsi="David" w:cs="David"/>
          <w:sz w:val="24"/>
          <w:szCs w:val="24"/>
          <w:rtl/>
        </w:rPr>
      </w:pPr>
      <w:r w:rsidRPr="006C28A2">
        <w:rPr>
          <w:rFonts w:ascii="David" w:hAnsi="David" w:cs="David" w:hint="cs"/>
          <w:b/>
          <w:bCs/>
          <w:sz w:val="24"/>
          <w:szCs w:val="24"/>
          <w:u w:val="double"/>
          <w:rtl/>
        </w:rPr>
        <w:t>פתרון:</w:t>
      </w:r>
      <w:r w:rsidRPr="006C28A2">
        <w:rPr>
          <w:rFonts w:ascii="David" w:hAnsi="David" w:cs="David" w:hint="cs"/>
          <w:sz w:val="24"/>
          <w:szCs w:val="24"/>
          <w:rtl/>
        </w:rPr>
        <w:t xml:space="preserve"> ניתן לממש את </w:t>
      </w:r>
      <w:r w:rsidRPr="006C28A2">
        <w:rPr>
          <w:rFonts w:ascii="David" w:hAnsi="David" w:cs="David" w:hint="cs"/>
          <w:b/>
          <w:bCs/>
          <w:sz w:val="24"/>
          <w:szCs w:val="24"/>
          <w:rtl/>
        </w:rPr>
        <w:t xml:space="preserve">דוקטרינת </w:t>
      </w:r>
      <w:r w:rsidRPr="006C28A2">
        <w:rPr>
          <w:rFonts w:ascii="David" w:hAnsi="David" w:cs="David" w:hint="cs"/>
          <w:b/>
          <w:bCs/>
          <w:sz w:val="24"/>
          <w:szCs w:val="24"/>
          <w:u w:val="double"/>
          <w:rtl/>
        </w:rPr>
        <w:t>האכיפה בקירוב</w:t>
      </w:r>
      <w:r w:rsidRPr="006C28A2">
        <w:rPr>
          <w:rFonts w:ascii="David" w:hAnsi="David" w:cs="David" w:hint="cs"/>
          <w:b/>
          <w:bCs/>
          <w:sz w:val="24"/>
          <w:szCs w:val="24"/>
          <w:rtl/>
        </w:rPr>
        <w:t xml:space="preserve"> </w:t>
      </w:r>
      <w:r w:rsidRPr="006C28A2">
        <w:rPr>
          <w:rFonts w:ascii="David" w:hAnsi="David" w:cs="David" w:hint="cs"/>
          <w:sz w:val="24"/>
          <w:szCs w:val="24"/>
          <w:rtl/>
        </w:rPr>
        <w:t xml:space="preserve">(סעיף 4 </w:t>
      </w:r>
      <w:proofErr w:type="spellStart"/>
      <w:r w:rsidRPr="006C28A2">
        <w:rPr>
          <w:rFonts w:ascii="David" w:hAnsi="David" w:cs="David" w:hint="cs"/>
          <w:sz w:val="24"/>
          <w:szCs w:val="24"/>
          <w:rtl/>
        </w:rPr>
        <w:t>לחוה"ת</w:t>
      </w:r>
      <w:proofErr w:type="spellEnd"/>
      <w:r w:rsidRPr="006C28A2">
        <w:rPr>
          <w:rFonts w:ascii="David" w:hAnsi="David" w:cs="David" w:hint="cs"/>
          <w:sz w:val="24"/>
          <w:szCs w:val="24"/>
          <w:rtl/>
        </w:rPr>
        <w:t>) (</w:t>
      </w:r>
      <w:r w:rsidR="00451DE8" w:rsidRPr="00451DE8">
        <w:rPr>
          <w:rFonts w:ascii="David" w:hAnsi="David" w:cs="David" w:hint="cs"/>
          <w:b/>
          <w:bCs/>
          <w:highlight w:val="magenta"/>
          <w:rtl/>
        </w:rPr>
        <w:t xml:space="preserve">פס"ד </w:t>
      </w:r>
      <w:proofErr w:type="spellStart"/>
      <w:r w:rsidRPr="006C28A2">
        <w:rPr>
          <w:rFonts w:ascii="David" w:hAnsi="David" w:cs="David" w:hint="cs"/>
          <w:b/>
          <w:bCs/>
          <w:highlight w:val="magenta"/>
          <w:rtl/>
        </w:rPr>
        <w:t>אייזמן</w:t>
      </w:r>
      <w:proofErr w:type="spellEnd"/>
      <w:r w:rsidRPr="006C28A2">
        <w:rPr>
          <w:rFonts w:ascii="David" w:hAnsi="David" w:cs="David" w:hint="cs"/>
          <w:b/>
          <w:bCs/>
          <w:highlight w:val="magenta"/>
          <w:rtl/>
        </w:rPr>
        <w:t xml:space="preserve"> נ' קדמת עדן</w:t>
      </w:r>
      <w:r w:rsidRPr="006C28A2">
        <w:rPr>
          <w:rFonts w:ascii="David" w:hAnsi="David" w:cs="David" w:hint="cs"/>
          <w:sz w:val="24"/>
          <w:szCs w:val="24"/>
          <w:rtl/>
        </w:rPr>
        <w:t xml:space="preserve">) </w:t>
      </w:r>
      <w:r w:rsidRPr="006C28A2">
        <w:rPr>
          <w:rFonts w:ascii="David" w:hAnsi="David" w:cs="David"/>
          <w:sz w:val="24"/>
          <w:szCs w:val="24"/>
          <w:rtl/>
        </w:rPr>
        <w:t>–</w:t>
      </w:r>
      <w:r w:rsidRPr="006C28A2">
        <w:rPr>
          <w:rFonts w:ascii="David" w:hAnsi="David" w:cs="David" w:hint="cs"/>
          <w:sz w:val="24"/>
          <w:szCs w:val="24"/>
          <w:rtl/>
        </w:rPr>
        <w:t xml:space="preserve"> לא בדיוק מה שהצדדים רצו, אבל הכי קרוב שניתן בנסיבות העניין. אם המפר יכול לקיים את החוזה בקירוב </w:t>
      </w:r>
      <w:r w:rsidRPr="006C28A2">
        <w:rPr>
          <w:rFonts w:ascii="David" w:hAnsi="David" w:cs="David"/>
          <w:sz w:val="24"/>
          <w:szCs w:val="24"/>
          <w:rtl/>
        </w:rPr>
        <w:t>–</w:t>
      </w:r>
      <w:r w:rsidRPr="006C28A2">
        <w:rPr>
          <w:rFonts w:ascii="David" w:hAnsi="David" w:cs="David" w:hint="cs"/>
          <w:sz w:val="24"/>
          <w:szCs w:val="24"/>
          <w:rtl/>
        </w:rPr>
        <w:t xml:space="preserve"> חלה עליו החובה לעשות כן. החלת הדוקטרינה נובעת מהכלי של עקרון תום הלב. </w:t>
      </w:r>
    </w:p>
    <w:p w14:paraId="435238CA" w14:textId="3E6A449B" w:rsidR="006C28A2" w:rsidRPr="006C28A2" w:rsidRDefault="006C28A2" w:rsidP="000C185A">
      <w:pPr>
        <w:numPr>
          <w:ilvl w:val="0"/>
          <w:numId w:val="71"/>
        </w:numPr>
        <w:spacing w:line="276" w:lineRule="auto"/>
        <w:jc w:val="both"/>
        <w:rPr>
          <w:rFonts w:ascii="David" w:hAnsi="David" w:cs="David"/>
          <w:sz w:val="24"/>
          <w:szCs w:val="24"/>
        </w:rPr>
      </w:pPr>
      <w:r w:rsidRPr="006C28A2">
        <w:rPr>
          <w:rFonts w:ascii="David" w:hAnsi="David" w:cs="David"/>
          <w:b/>
          <w:bCs/>
          <w:sz w:val="24"/>
          <w:szCs w:val="24"/>
          <w:rtl/>
        </w:rPr>
        <w:t>עבודה אישית או שירות אישי</w:t>
      </w:r>
      <w:r w:rsidRPr="006C28A2">
        <w:rPr>
          <w:rFonts w:ascii="David" w:hAnsi="David" w:cs="David" w:hint="cs"/>
          <w:sz w:val="24"/>
          <w:szCs w:val="24"/>
          <w:rtl/>
        </w:rPr>
        <w:t xml:space="preserve"> </w:t>
      </w:r>
      <w:r w:rsidRPr="006C28A2">
        <w:rPr>
          <w:rFonts w:ascii="David" w:hAnsi="David" w:cs="David"/>
          <w:sz w:val="24"/>
          <w:szCs w:val="24"/>
          <w:rtl/>
        </w:rPr>
        <w:t>–</w:t>
      </w:r>
      <w:r w:rsidRPr="006C28A2">
        <w:rPr>
          <w:rFonts w:ascii="David" w:hAnsi="David" w:cs="David" w:hint="cs"/>
          <w:sz w:val="24"/>
          <w:szCs w:val="24"/>
          <w:rtl/>
        </w:rPr>
        <w:t xml:space="preserve"> אין הגדרה ברורה למה נכנס תחת שירות אישי ומה לא. </w:t>
      </w:r>
      <w:r>
        <w:rPr>
          <w:rFonts w:ascii="David" w:hAnsi="David" w:cs="David" w:hint="cs"/>
          <w:sz w:val="24"/>
          <w:szCs w:val="24"/>
          <w:rtl/>
        </w:rPr>
        <w:t>אי אפשר</w:t>
      </w:r>
      <w:r w:rsidR="00451DE8">
        <w:rPr>
          <w:rFonts w:ascii="David" w:hAnsi="David" w:cs="David" w:hint="cs"/>
          <w:sz w:val="24"/>
          <w:szCs w:val="24"/>
          <w:rtl/>
        </w:rPr>
        <w:t xml:space="preserve"> לכפות לבצע שירות אישי כי יש צורך בשת"פ מהצד הנותן</w:t>
      </w:r>
      <w:r w:rsidRPr="006C28A2">
        <w:rPr>
          <w:rFonts w:ascii="David" w:hAnsi="David" w:cs="David"/>
          <w:sz w:val="24"/>
          <w:szCs w:val="24"/>
          <w:rtl/>
        </w:rPr>
        <w:t xml:space="preserve"> </w:t>
      </w:r>
      <w:r w:rsidRPr="006C28A2">
        <w:rPr>
          <w:rFonts w:ascii="David" w:hAnsi="David" w:cs="David" w:hint="cs"/>
          <w:sz w:val="24"/>
          <w:szCs w:val="24"/>
          <w:rtl/>
        </w:rPr>
        <w:t>(</w:t>
      </w:r>
      <w:r w:rsidRPr="006C28A2">
        <w:rPr>
          <w:rFonts w:ascii="David" w:hAnsi="David" w:cs="David" w:hint="cs"/>
          <w:b/>
          <w:bCs/>
          <w:highlight w:val="magenta"/>
          <w:rtl/>
        </w:rPr>
        <w:t>טכניקום נ' אדלר</w:t>
      </w:r>
      <w:r w:rsidRPr="006C28A2">
        <w:rPr>
          <w:rFonts w:ascii="David" w:hAnsi="David" w:cs="David" w:hint="cs"/>
          <w:sz w:val="24"/>
          <w:szCs w:val="24"/>
          <w:rtl/>
        </w:rPr>
        <w:t>)</w:t>
      </w:r>
    </w:p>
    <w:p w14:paraId="445964B7" w14:textId="45621BC1" w:rsidR="006C28A2" w:rsidRPr="006C28A2" w:rsidRDefault="006C28A2" w:rsidP="000C185A">
      <w:pPr>
        <w:numPr>
          <w:ilvl w:val="0"/>
          <w:numId w:val="71"/>
        </w:numPr>
        <w:spacing w:line="276" w:lineRule="auto"/>
        <w:jc w:val="both"/>
        <w:rPr>
          <w:rFonts w:ascii="David" w:hAnsi="David" w:cs="David"/>
          <w:sz w:val="24"/>
          <w:szCs w:val="24"/>
        </w:rPr>
      </w:pPr>
      <w:r w:rsidRPr="006C28A2">
        <w:rPr>
          <w:rFonts w:ascii="David" w:hAnsi="David" w:cs="David"/>
          <w:b/>
          <w:bCs/>
          <w:sz w:val="24"/>
          <w:szCs w:val="24"/>
          <w:rtl/>
        </w:rPr>
        <w:t xml:space="preserve">פיקוח בלתי סביר מטעם ביהמ"ש </w:t>
      </w:r>
      <w:r w:rsidRPr="006C28A2">
        <w:rPr>
          <w:rFonts w:ascii="David" w:hAnsi="David" w:cs="David"/>
          <w:sz w:val="24"/>
          <w:szCs w:val="24"/>
          <w:rtl/>
        </w:rPr>
        <w:t>–</w:t>
      </w:r>
      <w:r w:rsidRPr="006C28A2">
        <w:rPr>
          <w:rFonts w:ascii="David" w:hAnsi="David" w:cs="David" w:hint="cs"/>
          <w:sz w:val="24"/>
          <w:szCs w:val="24"/>
          <w:rtl/>
        </w:rPr>
        <w:t xml:space="preserve"> </w:t>
      </w:r>
      <w:r w:rsidR="00451DE8">
        <w:rPr>
          <w:rFonts w:ascii="David" w:hAnsi="David" w:cs="David" w:hint="cs"/>
          <w:sz w:val="24"/>
          <w:szCs w:val="24"/>
          <w:rtl/>
        </w:rPr>
        <w:t>שיקולי יעילות</w:t>
      </w:r>
      <w:r w:rsidR="00BE5DEB">
        <w:rPr>
          <w:rFonts w:ascii="David" w:hAnsi="David" w:cs="David" w:hint="cs"/>
          <w:sz w:val="24"/>
          <w:szCs w:val="24"/>
          <w:rtl/>
        </w:rPr>
        <w:t xml:space="preserve"> (עלויות גבוהות/</w:t>
      </w:r>
    </w:p>
    <w:p w14:paraId="18B12C87" w14:textId="700046F3" w:rsidR="00BE5DEB" w:rsidRDefault="006C28A2" w:rsidP="000C185A">
      <w:pPr>
        <w:numPr>
          <w:ilvl w:val="0"/>
          <w:numId w:val="71"/>
        </w:numPr>
        <w:spacing w:line="276" w:lineRule="auto"/>
        <w:jc w:val="both"/>
        <w:rPr>
          <w:rFonts w:ascii="David" w:hAnsi="David" w:cs="David"/>
          <w:sz w:val="24"/>
          <w:szCs w:val="24"/>
        </w:rPr>
      </w:pPr>
      <w:r w:rsidRPr="006C28A2">
        <w:rPr>
          <w:rFonts w:ascii="David" w:hAnsi="David" w:cs="David"/>
          <w:b/>
          <w:bCs/>
          <w:sz w:val="24"/>
          <w:szCs w:val="24"/>
          <w:u w:val="single"/>
          <w:rtl/>
        </w:rPr>
        <w:lastRenderedPageBreak/>
        <w:t>אכיפת החוזה היא בלתי צודקת בנסיבות העניין</w:t>
      </w:r>
      <w:r w:rsidR="00451DE8">
        <w:rPr>
          <w:rFonts w:ascii="David" w:hAnsi="David" w:cs="David" w:hint="cs"/>
          <w:b/>
          <w:bCs/>
          <w:sz w:val="24"/>
          <w:szCs w:val="24"/>
          <w:rtl/>
        </w:rPr>
        <w:t xml:space="preserve">- </w:t>
      </w:r>
      <w:r w:rsidR="00451DE8" w:rsidRPr="00451DE8">
        <w:rPr>
          <w:rFonts w:ascii="David" w:hAnsi="David" w:cs="David" w:hint="cs"/>
          <w:sz w:val="24"/>
          <w:szCs w:val="24"/>
          <w:rtl/>
        </w:rPr>
        <w:t>ספציפי לכל מקרה, יישקל לפי נסיבות כל מקרה לגופו</w:t>
      </w:r>
    </w:p>
    <w:p w14:paraId="55AEDD59" w14:textId="667C9D26" w:rsidR="00BE5DEB" w:rsidRDefault="00BE5DEB" w:rsidP="000C185A">
      <w:pPr>
        <w:pStyle w:val="a3"/>
        <w:numPr>
          <w:ilvl w:val="0"/>
          <w:numId w:val="69"/>
        </w:numPr>
        <w:spacing w:line="276" w:lineRule="auto"/>
        <w:rPr>
          <w:rFonts w:ascii="David" w:hAnsi="David" w:cs="David"/>
          <w:sz w:val="24"/>
          <w:szCs w:val="24"/>
        </w:rPr>
      </w:pPr>
      <w:r>
        <w:rPr>
          <w:rFonts w:ascii="David" w:hAnsi="David" w:cs="David" w:hint="cs"/>
          <w:sz w:val="24"/>
          <w:szCs w:val="24"/>
          <w:rtl/>
        </w:rPr>
        <w:t>כשצד לחוזה לא ממלא את חובתו לצמצום הנזק (</w:t>
      </w:r>
      <w:r w:rsidRPr="00BE5DEB">
        <w:rPr>
          <w:rFonts w:ascii="David" w:hAnsi="David" w:cs="David" w:hint="cs"/>
          <w:b/>
          <w:bCs/>
          <w:highlight w:val="magenta"/>
          <w:rtl/>
        </w:rPr>
        <w:t>פס"ד אגד נ' אדלר</w:t>
      </w:r>
      <w:r>
        <w:rPr>
          <w:rFonts w:ascii="David" w:hAnsi="David" w:cs="David" w:hint="cs"/>
          <w:sz w:val="24"/>
          <w:szCs w:val="24"/>
          <w:rtl/>
        </w:rPr>
        <w:t>)</w:t>
      </w:r>
    </w:p>
    <w:p w14:paraId="55A5AFC4" w14:textId="56731367" w:rsidR="00BE5DEB" w:rsidRPr="00BE5DEB" w:rsidRDefault="00BE5DEB" w:rsidP="000C185A">
      <w:pPr>
        <w:pStyle w:val="a3"/>
        <w:numPr>
          <w:ilvl w:val="0"/>
          <w:numId w:val="69"/>
        </w:numPr>
        <w:spacing w:line="276" w:lineRule="auto"/>
        <w:rPr>
          <w:rFonts w:ascii="David" w:hAnsi="David" w:cs="David"/>
          <w:sz w:val="24"/>
          <w:szCs w:val="24"/>
        </w:rPr>
      </w:pPr>
      <w:r>
        <w:rPr>
          <w:rFonts w:ascii="David" w:hAnsi="David" w:cs="David" w:hint="cs"/>
          <w:sz w:val="24"/>
          <w:szCs w:val="24"/>
          <w:rtl/>
        </w:rPr>
        <w:t>אכיפה תביא למצוקה קשה אצל המפר (כפוף לכך שהנסיבות נוצרו לאחר הכריתה)</w:t>
      </w:r>
    </w:p>
    <w:p w14:paraId="36EDA859" w14:textId="77777777" w:rsidR="006C28A2" w:rsidRPr="006C28A2" w:rsidRDefault="006C28A2" w:rsidP="00026EEE">
      <w:pPr>
        <w:spacing w:line="276" w:lineRule="auto"/>
        <w:jc w:val="both"/>
        <w:rPr>
          <w:rFonts w:ascii="David" w:hAnsi="David" w:cs="David"/>
          <w:sz w:val="24"/>
          <w:szCs w:val="24"/>
        </w:rPr>
      </w:pPr>
    </w:p>
    <w:p w14:paraId="6F90708B" w14:textId="56797341" w:rsidR="00BE5DEB" w:rsidRPr="00BE5DEB" w:rsidRDefault="00BE5DEB" w:rsidP="00026EEE">
      <w:pPr>
        <w:pStyle w:val="a3"/>
        <w:spacing w:line="276" w:lineRule="auto"/>
        <w:ind w:left="0"/>
        <w:jc w:val="both"/>
        <w:rPr>
          <w:rFonts w:ascii="David" w:hAnsi="David" w:cs="David"/>
          <w:b/>
          <w:bCs/>
          <w:sz w:val="24"/>
          <w:szCs w:val="24"/>
          <w:rtl/>
        </w:rPr>
      </w:pPr>
      <w:r w:rsidRPr="002E23F7">
        <w:rPr>
          <w:rFonts w:ascii="David" w:hAnsi="David" w:cs="David" w:hint="cs"/>
          <w:b/>
          <w:bCs/>
          <w:sz w:val="24"/>
          <w:szCs w:val="24"/>
          <w:shd w:val="clear" w:color="auto" w:fill="F7CAAC" w:themeFill="accent2" w:themeFillTint="66"/>
          <w:rtl/>
        </w:rPr>
        <w:t xml:space="preserve">סעיף 4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b/>
          <w:bCs/>
          <w:sz w:val="24"/>
          <w:szCs w:val="24"/>
          <w:shd w:val="clear" w:color="auto" w:fill="F7CAAC" w:themeFill="accent2" w:themeFillTint="66"/>
          <w:rtl/>
        </w:rPr>
        <w:t xml:space="preserve"> :</w:t>
      </w:r>
      <w:r w:rsidRPr="002E23F7">
        <w:rPr>
          <w:rFonts w:ascii="David" w:hAnsi="David" w:cs="David" w:hint="cs"/>
          <w:b/>
          <w:bCs/>
          <w:sz w:val="24"/>
          <w:szCs w:val="24"/>
          <w:rtl/>
        </w:rPr>
        <w:t xml:space="preserve"> </w:t>
      </w:r>
      <w:r w:rsidRPr="002E23F7">
        <w:rPr>
          <w:rFonts w:ascii="David" w:hAnsi="David" w:cs="David" w:hint="cs"/>
          <w:b/>
          <w:bCs/>
          <w:sz w:val="24"/>
          <w:szCs w:val="24"/>
          <w:shd w:val="clear" w:color="auto" w:fill="FFD966" w:themeFill="accent4" w:themeFillTint="99"/>
          <w:rtl/>
        </w:rPr>
        <w:t>תנאים באכיפה</w:t>
      </w:r>
      <w:r w:rsidRPr="002E23F7">
        <w:rPr>
          <w:rFonts w:ascii="David" w:hAnsi="David" w:cs="David" w:hint="cs"/>
          <w:b/>
          <w:bCs/>
          <w:sz w:val="24"/>
          <w:szCs w:val="24"/>
          <w:rtl/>
        </w:rPr>
        <w:t xml:space="preserve">  </w:t>
      </w:r>
      <w:r w:rsidRPr="002E23F7">
        <w:rPr>
          <w:rFonts w:ascii="David" w:hAnsi="David" w:cs="David"/>
          <w:b/>
          <w:bCs/>
          <w:sz w:val="24"/>
          <w:szCs w:val="24"/>
        </w:rPr>
        <w:sym w:font="Wingdings" w:char="F0DF"/>
      </w:r>
      <w:r w:rsidRPr="002E23F7">
        <w:rPr>
          <w:rFonts w:ascii="David" w:hAnsi="David" w:cs="David" w:hint="cs"/>
          <w:b/>
          <w:bCs/>
          <w:sz w:val="24"/>
          <w:szCs w:val="24"/>
          <w:rtl/>
        </w:rPr>
        <w:t xml:space="preserve"> </w:t>
      </w:r>
      <w:r w:rsidRPr="002E23F7">
        <w:rPr>
          <w:rFonts w:ascii="David" w:hAnsi="David" w:cs="David" w:hint="cs"/>
          <w:sz w:val="24"/>
          <w:szCs w:val="24"/>
          <w:rtl/>
        </w:rPr>
        <w:t xml:space="preserve">כלי בידי ביהמ"ש להתנות את האכיפה </w:t>
      </w:r>
      <w:r w:rsidRPr="00BE5DEB">
        <w:rPr>
          <w:rFonts w:ascii="David" w:hAnsi="David" w:cs="David" w:hint="cs"/>
          <w:b/>
          <w:bCs/>
          <w:sz w:val="24"/>
          <w:szCs w:val="24"/>
          <w:rtl/>
        </w:rPr>
        <w:t xml:space="preserve">בהטלת חיובים על הנפגע. </w:t>
      </w:r>
    </w:p>
    <w:p w14:paraId="0C47796E" w14:textId="77777777" w:rsidR="00BE5DEB" w:rsidRPr="002E23F7" w:rsidRDefault="00BE5DEB" w:rsidP="00026EEE">
      <w:pPr>
        <w:pStyle w:val="a3"/>
        <w:spacing w:line="276" w:lineRule="auto"/>
        <w:ind w:left="0"/>
        <w:jc w:val="both"/>
        <w:rPr>
          <w:rFonts w:ascii="David" w:hAnsi="David" w:cs="David"/>
          <w:sz w:val="24"/>
          <w:szCs w:val="24"/>
          <w:rtl/>
        </w:rPr>
      </w:pPr>
    </w:p>
    <w:p w14:paraId="133A83F4" w14:textId="77777777" w:rsidR="00BE5DEB" w:rsidRPr="002E23F7" w:rsidRDefault="00BE5DEB" w:rsidP="00026EEE">
      <w:pPr>
        <w:pStyle w:val="a3"/>
        <w:spacing w:line="276" w:lineRule="auto"/>
        <w:ind w:left="0"/>
        <w:rPr>
          <w:rFonts w:ascii="David" w:hAnsi="David" w:cs="David"/>
          <w:b/>
          <w:bCs/>
          <w:sz w:val="24"/>
          <w:szCs w:val="24"/>
          <w:u w:val="double"/>
          <w:rtl/>
        </w:rPr>
      </w:pPr>
      <w:r w:rsidRPr="002E23F7">
        <w:rPr>
          <w:rFonts w:ascii="David" w:hAnsi="David" w:cs="David"/>
          <w:b/>
          <w:bCs/>
          <w:sz w:val="24"/>
          <w:szCs w:val="24"/>
          <w:u w:val="double"/>
          <w:shd w:val="clear" w:color="auto" w:fill="FFE599" w:themeFill="accent4" w:themeFillTint="66"/>
          <w:rtl/>
        </w:rPr>
        <w:t>שערוך :</w:t>
      </w:r>
      <w:r w:rsidRPr="002E23F7">
        <w:rPr>
          <w:rFonts w:ascii="David" w:hAnsi="David" w:cs="David" w:hint="cs"/>
          <w:b/>
          <w:bCs/>
          <w:sz w:val="24"/>
          <w:szCs w:val="24"/>
          <w:u w:val="double"/>
          <w:rtl/>
        </w:rPr>
        <w:t xml:space="preserve"> </w:t>
      </w:r>
    </w:p>
    <w:p w14:paraId="46E4DA11" w14:textId="77777777" w:rsidR="00BE5DEB" w:rsidRPr="002E23F7" w:rsidRDefault="00BE5DEB" w:rsidP="00026EEE">
      <w:pPr>
        <w:pStyle w:val="a3"/>
        <w:spacing w:line="276" w:lineRule="auto"/>
        <w:ind w:left="0"/>
        <w:jc w:val="both"/>
        <w:rPr>
          <w:rFonts w:ascii="David" w:hAnsi="David" w:cs="David"/>
          <w:sz w:val="24"/>
          <w:szCs w:val="24"/>
          <w:rtl/>
        </w:rPr>
      </w:pPr>
      <w:r w:rsidRPr="002E23F7">
        <w:rPr>
          <w:rFonts w:ascii="David" w:hAnsi="David" w:cs="David"/>
          <w:sz w:val="24"/>
          <w:szCs w:val="24"/>
          <w:rtl/>
        </w:rPr>
        <w:t>שערוך ע"י התנאת ביצוע בעין בתשלום תוספת למחיר המוסכם</w:t>
      </w:r>
      <w:r w:rsidRPr="002E23F7">
        <w:rPr>
          <w:rFonts w:ascii="David" w:hAnsi="David" w:cs="David" w:hint="cs"/>
          <w:sz w:val="24"/>
          <w:szCs w:val="24"/>
          <w:rtl/>
        </w:rPr>
        <w:t>.</w:t>
      </w:r>
    </w:p>
    <w:p w14:paraId="548EA161" w14:textId="77777777" w:rsidR="00BE5DEB" w:rsidRPr="002E23F7" w:rsidRDefault="00BE5DEB" w:rsidP="00026EEE">
      <w:pPr>
        <w:spacing w:line="276" w:lineRule="auto"/>
        <w:jc w:val="both"/>
        <w:rPr>
          <w:rFonts w:ascii="David" w:hAnsi="David" w:cs="David"/>
          <w:b/>
          <w:bCs/>
          <w:sz w:val="24"/>
          <w:szCs w:val="24"/>
          <w:rtl/>
        </w:rPr>
      </w:pPr>
      <w:r w:rsidRPr="002E23F7">
        <w:rPr>
          <w:rFonts w:ascii="David" w:hAnsi="David" w:cs="David" w:hint="cs"/>
          <w:b/>
          <w:bCs/>
          <w:sz w:val="24"/>
          <w:szCs w:val="24"/>
          <w:rtl/>
        </w:rPr>
        <w:t xml:space="preserve">אכיפה עם שערוך </w:t>
      </w:r>
      <w:r w:rsidRPr="002E23F7">
        <w:rPr>
          <w:rFonts w:ascii="David" w:hAnsi="David" w:cs="David"/>
          <w:b/>
          <w:bCs/>
          <w:sz w:val="24"/>
          <w:szCs w:val="24"/>
          <w:rtl/>
        </w:rPr>
        <w:t>–</w:t>
      </w:r>
      <w:r w:rsidRPr="002E23F7">
        <w:rPr>
          <w:rFonts w:ascii="David" w:hAnsi="David" w:cs="David" w:hint="cs"/>
          <w:b/>
          <w:bCs/>
          <w:sz w:val="24"/>
          <w:szCs w:val="24"/>
          <w:rtl/>
        </w:rPr>
        <w:t xml:space="preserve"> למה? </w:t>
      </w:r>
    </w:p>
    <w:p w14:paraId="7ED1F2F5" w14:textId="77777777" w:rsidR="00BE5DEB" w:rsidRPr="002E23F7" w:rsidRDefault="00BE5DEB" w:rsidP="000C185A">
      <w:pPr>
        <w:pStyle w:val="a3"/>
        <w:numPr>
          <w:ilvl w:val="0"/>
          <w:numId w:val="72"/>
        </w:numPr>
        <w:spacing w:line="276" w:lineRule="auto"/>
        <w:jc w:val="both"/>
        <w:rPr>
          <w:rFonts w:ascii="David" w:hAnsi="David" w:cs="David"/>
          <w:sz w:val="24"/>
          <w:szCs w:val="24"/>
        </w:rPr>
      </w:pPr>
      <w:r w:rsidRPr="002E23F7">
        <w:rPr>
          <w:rFonts w:ascii="David" w:hAnsi="David" w:cs="David" w:hint="cs"/>
          <w:sz w:val="24"/>
          <w:szCs w:val="24"/>
          <w:rtl/>
        </w:rPr>
        <w:t xml:space="preserve">בזמן שחלף בין ההפרה לאכיפה ערך הכסף השתנה. </w:t>
      </w:r>
    </w:p>
    <w:p w14:paraId="57629059" w14:textId="2D0A2B42" w:rsidR="00BE5DEB" w:rsidRPr="002E23F7" w:rsidRDefault="00BE5DEB" w:rsidP="000C185A">
      <w:pPr>
        <w:pStyle w:val="a3"/>
        <w:numPr>
          <w:ilvl w:val="0"/>
          <w:numId w:val="72"/>
        </w:numPr>
        <w:spacing w:line="276" w:lineRule="auto"/>
        <w:jc w:val="both"/>
        <w:rPr>
          <w:rFonts w:ascii="David" w:hAnsi="David" w:cs="David"/>
          <w:sz w:val="24"/>
          <w:szCs w:val="24"/>
        </w:rPr>
      </w:pPr>
      <w:r w:rsidRPr="002E23F7">
        <w:rPr>
          <w:rFonts w:ascii="David" w:hAnsi="David" w:cs="David" w:hint="cs"/>
          <w:sz w:val="24"/>
          <w:szCs w:val="24"/>
          <w:rtl/>
        </w:rPr>
        <w:t xml:space="preserve">הצדדים לא הצמידו תשלום למדד כיוון שחשבו שהתשלום יהיה </w:t>
      </w:r>
      <w:proofErr w:type="spellStart"/>
      <w:r w:rsidRPr="002E23F7">
        <w:rPr>
          <w:rFonts w:ascii="David" w:hAnsi="David" w:cs="David" w:hint="cs"/>
          <w:sz w:val="24"/>
          <w:szCs w:val="24"/>
          <w:rtl/>
        </w:rPr>
        <w:t>מיידי</w:t>
      </w:r>
      <w:proofErr w:type="spellEnd"/>
      <w:r w:rsidRPr="002E23F7">
        <w:rPr>
          <w:rFonts w:ascii="David" w:hAnsi="David" w:cs="David" w:hint="cs"/>
          <w:sz w:val="24"/>
          <w:szCs w:val="24"/>
          <w:rtl/>
        </w:rPr>
        <w:t xml:space="preserve"> (</w:t>
      </w:r>
      <w:r w:rsidRPr="00026EEE">
        <w:rPr>
          <w:rFonts w:ascii="David" w:hAnsi="David" w:cs="David" w:hint="cs"/>
          <w:b/>
          <w:bCs/>
          <w:highlight w:val="magenta"/>
          <w:shd w:val="clear" w:color="auto" w:fill="00FFCC"/>
          <w:rtl/>
        </w:rPr>
        <w:t>רבינאי נ' מן שקד</w:t>
      </w:r>
      <w:r w:rsidRPr="002E23F7">
        <w:rPr>
          <w:rFonts w:ascii="David" w:hAnsi="David" w:cs="David" w:hint="cs"/>
          <w:sz w:val="24"/>
          <w:szCs w:val="24"/>
          <w:rtl/>
        </w:rPr>
        <w:t xml:space="preserve">). </w:t>
      </w:r>
    </w:p>
    <w:p w14:paraId="7B487D2C" w14:textId="77777777" w:rsidR="00BE5DEB" w:rsidRPr="002E23F7" w:rsidRDefault="00BE5DEB" w:rsidP="00026EEE">
      <w:pPr>
        <w:spacing w:line="276" w:lineRule="auto"/>
        <w:jc w:val="both"/>
        <w:rPr>
          <w:rFonts w:ascii="David" w:hAnsi="David" w:cs="David"/>
          <w:sz w:val="24"/>
          <w:szCs w:val="24"/>
        </w:rPr>
      </w:pPr>
      <w:r w:rsidRPr="002E23F7">
        <w:rPr>
          <w:rFonts w:ascii="David" w:hAnsi="David" w:cs="David" w:hint="cs"/>
          <w:b/>
          <w:bCs/>
          <w:sz w:val="24"/>
          <w:szCs w:val="24"/>
          <w:rtl/>
        </w:rPr>
        <w:t>יש לבדוק:</w:t>
      </w:r>
      <w:r w:rsidRPr="002E23F7">
        <w:rPr>
          <w:rFonts w:ascii="David" w:hAnsi="David" w:cs="David" w:hint="cs"/>
          <w:sz w:val="24"/>
          <w:szCs w:val="24"/>
          <w:rtl/>
        </w:rPr>
        <w:t xml:space="preserve"> האם הצדדים יכלו לצפות את ירידת ערך המטבע בשעת עריכת החוזה. ולשערך תוך קיזוז האינפלציה הצפויה, כלומר אם הצדדים לא צפו ירידה דרמטית של ערך הכסף אבל מצד שני גם לא כללו בהסכם הצמדה לאינפלציה הצפויה, יש לקזז את האינפלציה הצפויה מהאינפלציה ה"דרמטית". </w:t>
      </w:r>
    </w:p>
    <w:p w14:paraId="26F6EED5" w14:textId="38412674" w:rsidR="00BE5DEB" w:rsidRDefault="00BE5DEB" w:rsidP="00026EEE">
      <w:pPr>
        <w:pStyle w:val="a3"/>
        <w:spacing w:line="276" w:lineRule="auto"/>
        <w:ind w:left="0"/>
        <w:jc w:val="both"/>
        <w:rPr>
          <w:rFonts w:ascii="David" w:hAnsi="David" w:cs="David"/>
          <w:sz w:val="24"/>
          <w:szCs w:val="24"/>
          <w:rtl/>
        </w:rPr>
      </w:pPr>
      <w:r w:rsidRPr="00026EEE">
        <w:rPr>
          <w:rFonts w:ascii="David" w:hAnsi="David" w:cs="David"/>
          <w:b/>
          <w:bCs/>
          <w:highlight w:val="magenta"/>
          <w:shd w:val="clear" w:color="auto" w:fill="00FFCC"/>
          <w:rtl/>
        </w:rPr>
        <w:t>פס"ד רבינאי נ' מן שקד –</w:t>
      </w:r>
      <w:r w:rsidRPr="002E23F7">
        <w:rPr>
          <w:rFonts w:ascii="David" w:hAnsi="David" w:cs="David"/>
          <w:sz w:val="24"/>
          <w:szCs w:val="24"/>
          <w:rtl/>
        </w:rPr>
        <w:t xml:space="preserve"> ברק משארי ב</w:t>
      </w:r>
      <w:r w:rsidR="009306D7">
        <w:rPr>
          <w:rFonts w:ascii="David" w:hAnsi="David" w:cs="David" w:hint="cs"/>
          <w:sz w:val="24"/>
          <w:szCs w:val="24"/>
          <w:rtl/>
        </w:rPr>
        <w:t>"</w:t>
      </w:r>
      <w:r w:rsidRPr="002E23F7">
        <w:rPr>
          <w:rFonts w:ascii="David" w:hAnsi="David" w:cs="David"/>
          <w:sz w:val="24"/>
          <w:szCs w:val="24"/>
          <w:rtl/>
        </w:rPr>
        <w:t>צריך עיון</w:t>
      </w:r>
      <w:r w:rsidR="009306D7">
        <w:rPr>
          <w:rFonts w:ascii="David" w:hAnsi="David" w:cs="David" w:hint="cs"/>
          <w:sz w:val="24"/>
          <w:szCs w:val="24"/>
          <w:rtl/>
        </w:rPr>
        <w:t>"</w:t>
      </w:r>
      <w:r w:rsidRPr="002E23F7">
        <w:rPr>
          <w:rFonts w:ascii="David" w:hAnsi="David" w:cs="David"/>
          <w:sz w:val="24"/>
          <w:szCs w:val="24"/>
          <w:rtl/>
        </w:rPr>
        <w:t xml:space="preserve"> את האפשרות שעקרון תום הלב בקיום חוזה יהווה את המקור הנורמטיבי לשערוך.</w:t>
      </w:r>
      <w:r w:rsidRPr="002E23F7">
        <w:rPr>
          <w:rFonts w:ascii="David" w:hAnsi="David" w:cs="David" w:hint="cs"/>
          <w:sz w:val="24"/>
          <w:szCs w:val="24"/>
          <w:rtl/>
        </w:rPr>
        <w:t xml:space="preserve"> ב</w:t>
      </w:r>
      <w:r w:rsidRPr="002E23F7">
        <w:rPr>
          <w:rFonts w:ascii="David" w:hAnsi="David" w:cs="David"/>
          <w:sz w:val="24"/>
          <w:szCs w:val="24"/>
          <w:rtl/>
        </w:rPr>
        <w:t>מקרה הספציפי, ז</w:t>
      </w:r>
      <w:r w:rsidR="009306D7">
        <w:rPr>
          <w:rFonts w:ascii="David" w:hAnsi="David" w:cs="David" w:hint="cs"/>
          <w:sz w:val="24"/>
          <w:szCs w:val="24"/>
          <w:rtl/>
        </w:rPr>
        <w:t>"ד</w:t>
      </w:r>
      <w:r w:rsidRPr="002E23F7">
        <w:rPr>
          <w:rFonts w:ascii="David" w:hAnsi="David" w:cs="David"/>
          <w:sz w:val="24"/>
          <w:szCs w:val="24"/>
          <w:rtl/>
        </w:rPr>
        <w:t xml:space="preserve"> קבע כי התשלום השלישי והאחרון יוצמדו מיום ההסכם, ביהמ"ש מניח שאילו צפו הצדדים כי התשלום השני יתאחר לתקופה ארוכה, היו מצמידים אף אותו. לכן נקבע שהיתרה של המחיר החוזי תוצמד.</w:t>
      </w:r>
    </w:p>
    <w:p w14:paraId="5CEE8CCC" w14:textId="77777777" w:rsidR="009306D7" w:rsidRPr="002E23F7" w:rsidRDefault="009306D7" w:rsidP="00026EEE">
      <w:pPr>
        <w:pStyle w:val="a3"/>
        <w:tabs>
          <w:tab w:val="left" w:pos="3700"/>
        </w:tabs>
        <w:spacing w:line="276" w:lineRule="auto"/>
        <w:ind w:left="0"/>
        <w:jc w:val="both"/>
        <w:rPr>
          <w:rFonts w:ascii="David" w:hAnsi="David" w:cs="David"/>
          <w:b/>
          <w:bCs/>
          <w:sz w:val="24"/>
          <w:szCs w:val="24"/>
          <w:rtl/>
        </w:rPr>
      </w:pPr>
      <w:r w:rsidRPr="002E23F7">
        <w:rPr>
          <w:rFonts w:ascii="David" w:hAnsi="David" w:cs="David" w:hint="cs"/>
          <w:b/>
          <w:bCs/>
          <w:sz w:val="24"/>
          <w:szCs w:val="24"/>
          <w:shd w:val="clear" w:color="auto" w:fill="F7CAAC" w:themeFill="accent2" w:themeFillTint="66"/>
          <w:rtl/>
        </w:rPr>
        <w:t xml:space="preserve">סעיף 14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b/>
          <w:bCs/>
          <w:sz w:val="24"/>
          <w:szCs w:val="24"/>
          <w:rtl/>
        </w:rPr>
        <w:t xml:space="preserve"> </w:t>
      </w:r>
      <w:r w:rsidRPr="002E23F7">
        <w:rPr>
          <w:rFonts w:ascii="David" w:hAnsi="David" w:cs="David" w:hint="cs"/>
          <w:b/>
          <w:bCs/>
          <w:sz w:val="24"/>
          <w:szCs w:val="24"/>
          <w:shd w:val="clear" w:color="auto" w:fill="FFE599" w:themeFill="accent4" w:themeFillTint="66"/>
          <w:rtl/>
        </w:rPr>
        <w:t>אכיפה והקטנת הנזק</w:t>
      </w:r>
      <w:r w:rsidRPr="002E23F7">
        <w:rPr>
          <w:rFonts w:ascii="David" w:hAnsi="David" w:cs="David" w:hint="cs"/>
          <w:b/>
          <w:bCs/>
          <w:sz w:val="24"/>
          <w:szCs w:val="24"/>
          <w:rtl/>
        </w:rPr>
        <w:t xml:space="preserve"> </w:t>
      </w:r>
      <w:r w:rsidRPr="002E23F7">
        <w:rPr>
          <w:rFonts w:ascii="David" w:hAnsi="David" w:cs="David"/>
          <w:b/>
          <w:bCs/>
          <w:sz w:val="24"/>
          <w:szCs w:val="24"/>
          <w:rtl/>
        </w:rPr>
        <w:t>–</w:t>
      </w:r>
      <w:r w:rsidRPr="002E23F7">
        <w:rPr>
          <w:rFonts w:ascii="David" w:hAnsi="David" w:cs="David" w:hint="cs"/>
          <w:b/>
          <w:bCs/>
          <w:sz w:val="24"/>
          <w:szCs w:val="24"/>
          <w:rtl/>
        </w:rPr>
        <w:t xml:space="preserve"> </w:t>
      </w:r>
    </w:p>
    <w:p w14:paraId="469C5E94" w14:textId="77777777" w:rsidR="009306D7" w:rsidRPr="002E23F7" w:rsidRDefault="009306D7" w:rsidP="00026EEE">
      <w:pPr>
        <w:pStyle w:val="p00"/>
        <w:bidi/>
        <w:spacing w:before="72" w:beforeAutospacing="0" w:after="0" w:afterAutospacing="0" w:line="276" w:lineRule="auto"/>
        <w:jc w:val="both"/>
        <w:rPr>
          <w:rFonts w:ascii="David" w:hAnsi="David" w:cs="David"/>
          <w:b/>
          <w:bCs/>
          <w:rtl/>
        </w:rPr>
      </w:pPr>
      <w:r w:rsidRPr="002E23F7">
        <w:rPr>
          <w:rFonts w:ascii="David" w:hAnsi="David" w:cs="David" w:hint="cs"/>
          <w:b/>
          <w:bCs/>
          <w:rtl/>
        </w:rPr>
        <w:t xml:space="preserve">14(א): </w:t>
      </w:r>
      <w:r w:rsidRPr="002E23F7">
        <w:rPr>
          <w:rFonts w:ascii="David" w:hAnsi="David" w:cs="David" w:hint="cs"/>
          <w:rtl/>
        </w:rPr>
        <w:t>הנפגע לא יקבל פיצויים על נזק שיכול היה למנוע או להקטין בעצמו.</w:t>
      </w:r>
      <w:r w:rsidRPr="002E23F7">
        <w:rPr>
          <w:rFonts w:ascii="David" w:hAnsi="David" w:cs="David" w:hint="cs"/>
          <w:b/>
          <w:bCs/>
          <w:rtl/>
        </w:rPr>
        <w:t xml:space="preserve"> </w:t>
      </w:r>
    </w:p>
    <w:p w14:paraId="77E51FE4" w14:textId="77777777" w:rsidR="009306D7" w:rsidRPr="002E23F7" w:rsidRDefault="009306D7" w:rsidP="00026EEE">
      <w:pPr>
        <w:pStyle w:val="p00"/>
        <w:bidi/>
        <w:spacing w:before="72" w:beforeAutospacing="0" w:after="0" w:afterAutospacing="0" w:line="276" w:lineRule="auto"/>
        <w:jc w:val="both"/>
        <w:rPr>
          <w:rFonts w:ascii="David" w:hAnsi="David" w:cs="David"/>
          <w:b/>
          <w:bCs/>
          <w:i/>
          <w:iCs/>
          <w:color w:val="A6A6A6" w:themeColor="background1" w:themeShade="A6"/>
          <w:rtl/>
        </w:rPr>
      </w:pPr>
      <w:r w:rsidRPr="002E23F7">
        <w:rPr>
          <w:rFonts w:ascii="David" w:hAnsi="David" w:cs="David" w:hint="cs"/>
          <w:b/>
          <w:bCs/>
          <w:rtl/>
        </w:rPr>
        <w:t xml:space="preserve">14(ב): </w:t>
      </w:r>
      <w:r w:rsidRPr="002E23F7">
        <w:rPr>
          <w:rFonts w:ascii="David" w:hAnsi="David" w:cs="David" w:hint="cs"/>
          <w:rtl/>
        </w:rPr>
        <w:t>המפר ישפה את הנפגע בגין הוצאות כספיות סבירות, שנועדו להקטין את הנזק שנגרם לנפגע.</w:t>
      </w:r>
      <w:r w:rsidRPr="002E23F7">
        <w:rPr>
          <w:rFonts w:ascii="David" w:hAnsi="David" w:cs="David" w:hint="cs"/>
          <w:b/>
          <w:bCs/>
          <w:rtl/>
        </w:rPr>
        <w:t xml:space="preserve"> </w:t>
      </w:r>
    </w:p>
    <w:p w14:paraId="366CF1DB" w14:textId="1626E0BF" w:rsidR="009306D7" w:rsidRDefault="009306D7" w:rsidP="00026EEE">
      <w:pPr>
        <w:pStyle w:val="a3"/>
        <w:spacing w:line="276" w:lineRule="auto"/>
        <w:ind w:left="0"/>
        <w:jc w:val="both"/>
        <w:rPr>
          <w:rFonts w:ascii="David" w:hAnsi="David" w:cs="David"/>
          <w:sz w:val="24"/>
          <w:szCs w:val="24"/>
          <w:rtl/>
        </w:rPr>
      </w:pPr>
    </w:p>
    <w:p w14:paraId="0EA3A901" w14:textId="37974462" w:rsidR="009306D7" w:rsidRPr="000B2FBB" w:rsidRDefault="009306D7" w:rsidP="00026EEE">
      <w:pPr>
        <w:shd w:val="clear" w:color="auto" w:fill="3B3838" w:themeFill="background2" w:themeFillShade="40"/>
        <w:spacing w:after="0" w:line="276" w:lineRule="auto"/>
        <w:jc w:val="center"/>
        <w:rPr>
          <w:rFonts w:ascii="David" w:hAnsi="David" w:cs="David"/>
          <w:b/>
          <w:bCs/>
          <w:sz w:val="24"/>
          <w:szCs w:val="24"/>
          <w:rtl/>
        </w:rPr>
      </w:pPr>
      <w:r>
        <w:rPr>
          <w:rFonts w:ascii="David" w:hAnsi="David" w:cs="David" w:hint="cs"/>
          <w:b/>
          <w:bCs/>
          <w:sz w:val="24"/>
          <w:szCs w:val="24"/>
          <w:rtl/>
        </w:rPr>
        <w:t xml:space="preserve">ביטול והשבה </w:t>
      </w:r>
    </w:p>
    <w:p w14:paraId="5930E42F" w14:textId="15251FC2" w:rsidR="009306D7" w:rsidRDefault="009306D7" w:rsidP="00026EEE">
      <w:pPr>
        <w:pStyle w:val="a3"/>
        <w:spacing w:after="0" w:line="276" w:lineRule="auto"/>
        <w:ind w:left="0"/>
        <w:jc w:val="both"/>
        <w:rPr>
          <w:rFonts w:ascii="David" w:hAnsi="David" w:cs="David"/>
          <w:sz w:val="24"/>
          <w:szCs w:val="24"/>
          <w:rtl/>
        </w:rPr>
      </w:pPr>
      <w:r w:rsidRPr="009306D7">
        <w:rPr>
          <w:rFonts w:ascii="David" w:hAnsi="David" w:cs="David" w:hint="cs"/>
          <w:sz w:val="24"/>
          <w:szCs w:val="24"/>
          <w:rtl/>
        </w:rPr>
        <w:t xml:space="preserve">חקיקה רלוונטית  </w:t>
      </w:r>
      <w:r w:rsidRPr="009306D7">
        <w:rPr>
          <w:rFonts w:ascii="David" w:hAnsi="David" w:cs="David"/>
          <w:sz w:val="24"/>
          <w:szCs w:val="24"/>
        </w:rPr>
        <w:sym w:font="Wingdings" w:char="F0DF"/>
      </w:r>
      <w:r w:rsidRPr="009306D7">
        <w:rPr>
          <w:rFonts w:ascii="David" w:hAnsi="David" w:cs="David" w:hint="cs"/>
          <w:sz w:val="24"/>
          <w:szCs w:val="24"/>
          <w:rtl/>
        </w:rPr>
        <w:t xml:space="preserve"> סעיפים 6-9 חוק החוזים תרופות</w:t>
      </w:r>
    </w:p>
    <w:p w14:paraId="7CB9AD37" w14:textId="5515456E" w:rsidR="00722D6E" w:rsidRPr="00722D6E" w:rsidRDefault="00722D6E" w:rsidP="00026EEE">
      <w:pPr>
        <w:pStyle w:val="a3"/>
        <w:spacing w:after="0" w:line="276" w:lineRule="auto"/>
        <w:ind w:left="0"/>
        <w:jc w:val="both"/>
        <w:rPr>
          <w:rFonts w:ascii="David" w:hAnsi="David" w:cs="David"/>
          <w:b/>
          <w:bCs/>
          <w:sz w:val="24"/>
          <w:szCs w:val="24"/>
          <w:u w:val="double"/>
          <w:rtl/>
        </w:rPr>
      </w:pPr>
      <w:r w:rsidRPr="00722D6E">
        <w:rPr>
          <w:rFonts w:ascii="David" w:hAnsi="David" w:cs="David" w:hint="cs"/>
          <w:b/>
          <w:bCs/>
          <w:sz w:val="24"/>
          <w:szCs w:val="24"/>
          <w:u w:val="double"/>
          <w:rtl/>
        </w:rPr>
        <w:t>ביטול</w:t>
      </w:r>
    </w:p>
    <w:p w14:paraId="4C4017F0" w14:textId="47C5722B" w:rsidR="000C1098" w:rsidRPr="000C1098" w:rsidRDefault="000C1098" w:rsidP="00026EEE">
      <w:pPr>
        <w:pStyle w:val="a3"/>
        <w:spacing w:after="0" w:line="276" w:lineRule="auto"/>
        <w:ind w:left="0"/>
        <w:jc w:val="both"/>
        <w:rPr>
          <w:rFonts w:ascii="David" w:hAnsi="David" w:cs="David"/>
          <w:sz w:val="24"/>
          <w:szCs w:val="24"/>
          <w:u w:val="single"/>
          <w:rtl/>
        </w:rPr>
      </w:pPr>
      <w:r w:rsidRPr="000C1098">
        <w:rPr>
          <w:rFonts w:ascii="David" w:hAnsi="David" w:cs="David" w:hint="cs"/>
          <w:sz w:val="24"/>
          <w:szCs w:val="24"/>
          <w:u w:val="single"/>
          <w:rtl/>
        </w:rPr>
        <w:t>סוגי הפרות:</w:t>
      </w:r>
    </w:p>
    <w:p w14:paraId="33115DF3" w14:textId="68A01C81" w:rsidR="004C1813" w:rsidRDefault="004C1813" w:rsidP="000C185A">
      <w:pPr>
        <w:pStyle w:val="a3"/>
        <w:numPr>
          <w:ilvl w:val="0"/>
          <w:numId w:val="73"/>
        </w:numPr>
        <w:spacing w:after="0" w:line="276" w:lineRule="auto"/>
        <w:jc w:val="both"/>
        <w:rPr>
          <w:rFonts w:ascii="David" w:hAnsi="David" w:cs="David"/>
          <w:sz w:val="24"/>
          <w:szCs w:val="24"/>
        </w:rPr>
      </w:pPr>
      <w:r>
        <w:rPr>
          <w:rFonts w:ascii="David" w:hAnsi="David" w:cs="David" w:hint="cs"/>
          <w:sz w:val="24"/>
          <w:szCs w:val="24"/>
          <w:rtl/>
        </w:rPr>
        <w:t xml:space="preserve">ס' 7(א)- תנאי לביטול החוזה הוא שההפרה תהיה </w:t>
      </w:r>
      <w:r w:rsidRPr="004C1813">
        <w:rPr>
          <w:rFonts w:ascii="David" w:hAnsi="David" w:cs="David" w:hint="cs"/>
          <w:b/>
          <w:bCs/>
          <w:sz w:val="24"/>
          <w:szCs w:val="24"/>
          <w:rtl/>
        </w:rPr>
        <w:t>הפרה יסודית</w:t>
      </w:r>
    </w:p>
    <w:p w14:paraId="61727287" w14:textId="622D6ECE" w:rsidR="004C1813" w:rsidRDefault="004C1813" w:rsidP="000C185A">
      <w:pPr>
        <w:pStyle w:val="a3"/>
        <w:numPr>
          <w:ilvl w:val="0"/>
          <w:numId w:val="73"/>
        </w:numPr>
        <w:spacing w:after="0" w:line="276" w:lineRule="auto"/>
        <w:jc w:val="both"/>
        <w:rPr>
          <w:rFonts w:ascii="David" w:hAnsi="David" w:cs="David"/>
          <w:sz w:val="24"/>
          <w:szCs w:val="24"/>
        </w:rPr>
      </w:pPr>
      <w:r>
        <w:rPr>
          <w:rFonts w:ascii="David" w:hAnsi="David" w:cs="David" w:hint="cs"/>
          <w:sz w:val="24"/>
          <w:szCs w:val="24"/>
          <w:rtl/>
        </w:rPr>
        <w:t xml:space="preserve">ס' 7(ב), 8- כאשר </w:t>
      </w:r>
      <w:r w:rsidRPr="000C1098">
        <w:rPr>
          <w:rFonts w:ascii="David" w:hAnsi="David" w:cs="David" w:hint="cs"/>
          <w:b/>
          <w:bCs/>
          <w:sz w:val="24"/>
          <w:szCs w:val="24"/>
          <w:rtl/>
        </w:rPr>
        <w:t>ההפרה היא לא יסודית</w:t>
      </w:r>
      <w:r>
        <w:rPr>
          <w:rFonts w:ascii="David" w:hAnsi="David" w:cs="David" w:hint="cs"/>
          <w:sz w:val="24"/>
          <w:szCs w:val="24"/>
          <w:rtl/>
        </w:rPr>
        <w:t xml:space="preserve"> יש סייגים לביטול</w:t>
      </w:r>
    </w:p>
    <w:p w14:paraId="0400C05D" w14:textId="77777777" w:rsidR="00722D6E" w:rsidRDefault="00722D6E" w:rsidP="00026EEE">
      <w:pPr>
        <w:pStyle w:val="a3"/>
        <w:spacing w:after="0" w:line="276" w:lineRule="auto"/>
        <w:jc w:val="both"/>
        <w:rPr>
          <w:rFonts w:ascii="David" w:hAnsi="David" w:cs="David"/>
          <w:sz w:val="24"/>
          <w:szCs w:val="24"/>
        </w:rPr>
      </w:pPr>
    </w:p>
    <w:p w14:paraId="18B3A9B4" w14:textId="1AF49318" w:rsidR="004C1813" w:rsidRDefault="004C1813" w:rsidP="00026EEE">
      <w:pPr>
        <w:spacing w:after="0" w:line="276" w:lineRule="auto"/>
        <w:jc w:val="both"/>
        <w:rPr>
          <w:rFonts w:ascii="David" w:hAnsi="David" w:cs="David"/>
          <w:sz w:val="24"/>
          <w:szCs w:val="24"/>
          <w:rtl/>
        </w:rPr>
      </w:pPr>
      <w:r w:rsidRPr="004C1813">
        <w:rPr>
          <w:rFonts w:ascii="David" w:hAnsi="David" w:cs="David" w:hint="cs"/>
          <w:b/>
          <w:bCs/>
          <w:sz w:val="24"/>
          <w:szCs w:val="24"/>
          <w:u w:val="single"/>
          <w:rtl/>
        </w:rPr>
        <w:t>הפרה יסודית=</w:t>
      </w:r>
      <w:r w:rsidRPr="004C1813">
        <w:rPr>
          <w:rFonts w:ascii="David" w:hAnsi="David" w:cs="David" w:hint="cs"/>
          <w:sz w:val="24"/>
          <w:szCs w:val="24"/>
          <w:rtl/>
        </w:rPr>
        <w:t xml:space="preserve"> הפרה שאדם סביר לא היה מתקשר בחוזה אילו ראה מראש את ההפרה ותוצאותיה</w:t>
      </w:r>
    </w:p>
    <w:p w14:paraId="33BBC135" w14:textId="2BE05600" w:rsidR="00722D6E" w:rsidRDefault="00722D6E" w:rsidP="00026EEE">
      <w:pPr>
        <w:spacing w:after="0" w:line="276" w:lineRule="auto"/>
        <w:jc w:val="both"/>
        <w:rPr>
          <w:rFonts w:ascii="David" w:hAnsi="David" w:cs="David"/>
          <w:sz w:val="24"/>
          <w:szCs w:val="24"/>
          <w:rtl/>
        </w:rPr>
      </w:pPr>
      <w:r>
        <w:rPr>
          <w:rFonts w:ascii="David" w:hAnsi="David" w:cs="David" w:hint="cs"/>
          <w:sz w:val="24"/>
          <w:szCs w:val="24"/>
          <w:rtl/>
        </w:rPr>
        <w:t>הפרה רגילה</w:t>
      </w:r>
    </w:p>
    <w:p w14:paraId="2B911005" w14:textId="03F8DACC" w:rsidR="00722D6E" w:rsidRDefault="00722D6E" w:rsidP="00026EEE">
      <w:pPr>
        <w:spacing w:after="0" w:line="276" w:lineRule="auto"/>
        <w:jc w:val="both"/>
        <w:rPr>
          <w:rFonts w:ascii="David" w:hAnsi="David" w:cs="David"/>
          <w:sz w:val="24"/>
          <w:szCs w:val="24"/>
          <w:rtl/>
        </w:rPr>
      </w:pPr>
    </w:p>
    <w:p w14:paraId="36F8A3E8" w14:textId="44CA3DAC" w:rsidR="004C1813" w:rsidRDefault="004C1813" w:rsidP="000C185A">
      <w:pPr>
        <w:pStyle w:val="a3"/>
        <w:numPr>
          <w:ilvl w:val="0"/>
          <w:numId w:val="74"/>
        </w:numPr>
        <w:spacing w:after="0" w:line="276" w:lineRule="auto"/>
        <w:jc w:val="both"/>
        <w:rPr>
          <w:rFonts w:ascii="David" w:hAnsi="David" w:cs="David"/>
          <w:sz w:val="24"/>
          <w:szCs w:val="24"/>
        </w:rPr>
      </w:pPr>
      <w:r>
        <w:rPr>
          <w:rFonts w:ascii="David" w:hAnsi="David" w:cs="David" w:hint="cs"/>
          <w:sz w:val="24"/>
          <w:szCs w:val="24"/>
          <w:rtl/>
        </w:rPr>
        <w:t>ס' 6- הפרה יסודית מוסכמת ( הוסכם עליה בחוזה שתיחשב כיסודית, אי אפשר לקבוע על כל הפרה שתהיה יסודית)</w:t>
      </w:r>
      <w:r w:rsidR="000C1098">
        <w:rPr>
          <w:rFonts w:ascii="David" w:hAnsi="David" w:cs="David" w:hint="cs"/>
          <w:sz w:val="24"/>
          <w:szCs w:val="24"/>
          <w:rtl/>
        </w:rPr>
        <w:t xml:space="preserve">. </w:t>
      </w:r>
      <w:r w:rsidR="000C1098" w:rsidRPr="000C1098">
        <w:rPr>
          <w:rFonts w:ascii="David" w:hAnsi="David" w:cs="David" w:hint="cs"/>
          <w:b/>
          <w:bCs/>
          <w:sz w:val="24"/>
          <w:szCs w:val="24"/>
          <w:rtl/>
        </w:rPr>
        <w:t>הפרה יסודית נותנת זכות ביטול אוטומטית, ניתן לבטל את החוזה בלי לתת ארכה לקיומו.</w:t>
      </w:r>
    </w:p>
    <w:p w14:paraId="158BE784" w14:textId="341B06EF" w:rsidR="000C1098" w:rsidRDefault="004C1813" w:rsidP="000C185A">
      <w:pPr>
        <w:pStyle w:val="a3"/>
        <w:numPr>
          <w:ilvl w:val="0"/>
          <w:numId w:val="74"/>
        </w:numPr>
        <w:spacing w:line="276" w:lineRule="auto"/>
        <w:jc w:val="both"/>
        <w:rPr>
          <w:rFonts w:ascii="David" w:hAnsi="David" w:cs="David"/>
          <w:sz w:val="24"/>
          <w:szCs w:val="24"/>
        </w:rPr>
      </w:pPr>
      <w:r>
        <w:rPr>
          <w:rFonts w:ascii="David" w:hAnsi="David" w:cs="David" w:hint="cs"/>
          <w:sz w:val="24"/>
          <w:szCs w:val="24"/>
          <w:rtl/>
        </w:rPr>
        <w:t>הפרה יסודית מסתברת- מבחן אובייקטיבי, אדם סביר לא היה נקשר בחוזה אילו צפה את התוצאות של ההפרה.</w:t>
      </w:r>
    </w:p>
    <w:p w14:paraId="59CE82AA" w14:textId="1EC63629" w:rsidR="000C1098" w:rsidRDefault="000C1098" w:rsidP="00026EEE">
      <w:pPr>
        <w:spacing w:line="276" w:lineRule="auto"/>
        <w:ind w:left="360"/>
        <w:jc w:val="both"/>
        <w:rPr>
          <w:rFonts w:ascii="David" w:hAnsi="David" w:cs="David"/>
          <w:b/>
          <w:bCs/>
          <w:sz w:val="24"/>
          <w:szCs w:val="24"/>
          <w:rtl/>
        </w:rPr>
      </w:pPr>
      <w:r w:rsidRPr="000C1098">
        <w:rPr>
          <w:rFonts w:ascii="David" w:hAnsi="David" w:cs="David" w:hint="cs"/>
          <w:b/>
          <w:bCs/>
          <w:sz w:val="24"/>
          <w:szCs w:val="24"/>
          <w:shd w:val="clear" w:color="auto" w:fill="F7CAAC" w:themeFill="accent2" w:themeFillTint="66"/>
          <w:rtl/>
        </w:rPr>
        <w:t xml:space="preserve">סעיף 7(ג) </w:t>
      </w:r>
      <w:proofErr w:type="spellStart"/>
      <w:r w:rsidRPr="000C1098">
        <w:rPr>
          <w:rFonts w:ascii="David" w:hAnsi="David" w:cs="David" w:hint="cs"/>
          <w:b/>
          <w:bCs/>
          <w:sz w:val="24"/>
          <w:szCs w:val="24"/>
          <w:shd w:val="clear" w:color="auto" w:fill="F7CAAC" w:themeFill="accent2" w:themeFillTint="66"/>
          <w:rtl/>
        </w:rPr>
        <w:t>לחוה"ת</w:t>
      </w:r>
      <w:proofErr w:type="spellEnd"/>
      <w:r w:rsidRPr="000C1098">
        <w:rPr>
          <w:rFonts w:ascii="David" w:hAnsi="David" w:cs="David" w:hint="cs"/>
          <w:b/>
          <w:bCs/>
          <w:sz w:val="24"/>
          <w:szCs w:val="24"/>
          <w:shd w:val="clear" w:color="auto" w:fill="F7CAAC" w:themeFill="accent2" w:themeFillTint="66"/>
          <w:rtl/>
        </w:rPr>
        <w:t>:</w:t>
      </w:r>
      <w:r w:rsidRPr="000C1098">
        <w:rPr>
          <w:rFonts w:ascii="David" w:hAnsi="David" w:cs="David" w:hint="cs"/>
          <w:b/>
          <w:bCs/>
          <w:sz w:val="24"/>
          <w:szCs w:val="24"/>
          <w:shd w:val="clear" w:color="auto" w:fill="FFE599" w:themeFill="accent4" w:themeFillTint="66"/>
          <w:rtl/>
        </w:rPr>
        <w:t xml:space="preserve"> </w:t>
      </w:r>
      <w:r w:rsidRPr="000C1098">
        <w:rPr>
          <w:rFonts w:ascii="David" w:hAnsi="David" w:cs="David"/>
          <w:b/>
          <w:bCs/>
          <w:sz w:val="24"/>
          <w:szCs w:val="24"/>
          <w:shd w:val="clear" w:color="auto" w:fill="FFE599" w:themeFill="accent4" w:themeFillTint="66"/>
          <w:rtl/>
        </w:rPr>
        <w:t>ביטול חלקי:</w:t>
      </w:r>
      <w:r w:rsidRPr="000C1098">
        <w:rPr>
          <w:rFonts w:ascii="David" w:hAnsi="David" w:cs="David"/>
          <w:b/>
          <w:bCs/>
          <w:sz w:val="24"/>
          <w:szCs w:val="24"/>
          <w:rtl/>
        </w:rPr>
        <w:t xml:space="preserve"> </w:t>
      </w:r>
      <w:r w:rsidRPr="000C1098">
        <w:rPr>
          <w:rFonts w:ascii="David" w:hAnsi="David" w:cs="David"/>
          <w:sz w:val="24"/>
          <w:szCs w:val="24"/>
          <w:rtl/>
        </w:rPr>
        <w:t>כשקיימת הפרה יסודית של חלק אחד או בחוזה הניתן להפרדה, יש לבטל רק את אותו חלק (סעיף 7(ג) לחוק התרופות)</w:t>
      </w:r>
    </w:p>
    <w:p w14:paraId="6EE74E17" w14:textId="6011A5CC" w:rsidR="000C1098" w:rsidRDefault="000C1098" w:rsidP="000C185A">
      <w:pPr>
        <w:pStyle w:val="a3"/>
        <w:numPr>
          <w:ilvl w:val="0"/>
          <w:numId w:val="75"/>
        </w:numPr>
        <w:spacing w:line="276" w:lineRule="auto"/>
        <w:jc w:val="both"/>
        <w:rPr>
          <w:rFonts w:ascii="David" w:hAnsi="David" w:cs="David"/>
          <w:b/>
          <w:bCs/>
          <w:sz w:val="24"/>
          <w:szCs w:val="24"/>
        </w:rPr>
      </w:pPr>
      <w:r>
        <w:rPr>
          <w:rFonts w:ascii="David" w:hAnsi="David" w:cs="David" w:hint="cs"/>
          <w:b/>
          <w:bCs/>
          <w:sz w:val="24"/>
          <w:szCs w:val="24"/>
          <w:rtl/>
        </w:rPr>
        <w:lastRenderedPageBreak/>
        <w:t xml:space="preserve">ביטול חוזה בהפרה רגילה- </w:t>
      </w:r>
      <w:r w:rsidR="00994FD5">
        <w:rPr>
          <w:rFonts w:ascii="David" w:hAnsi="David" w:cs="David" w:hint="cs"/>
          <w:b/>
          <w:bCs/>
          <w:sz w:val="24"/>
          <w:szCs w:val="24"/>
          <w:rtl/>
        </w:rPr>
        <w:t xml:space="preserve"> אין זכות ביטול אוטומטית. </w:t>
      </w:r>
      <w:r w:rsidRPr="000C1098">
        <w:rPr>
          <w:rFonts w:ascii="David" w:hAnsi="David" w:cs="David" w:hint="cs"/>
          <w:sz w:val="24"/>
          <w:szCs w:val="24"/>
          <w:rtl/>
        </w:rPr>
        <w:t xml:space="preserve">הזכות מוגבלת בכך </w:t>
      </w:r>
      <w:proofErr w:type="spellStart"/>
      <w:r w:rsidRPr="000C1098">
        <w:rPr>
          <w:rFonts w:ascii="David" w:hAnsi="David" w:cs="David" w:hint="cs"/>
          <w:sz w:val="24"/>
          <w:szCs w:val="24"/>
          <w:rtl/>
        </w:rPr>
        <w:t>שהנפר</w:t>
      </w:r>
      <w:proofErr w:type="spellEnd"/>
      <w:r w:rsidRPr="000C1098">
        <w:rPr>
          <w:rFonts w:ascii="David" w:hAnsi="David" w:cs="David" w:hint="cs"/>
          <w:sz w:val="24"/>
          <w:szCs w:val="24"/>
          <w:rtl/>
        </w:rPr>
        <w:t xml:space="preserve"> נתן תחילה ארכה לביצוע החוזה. והמפר לא ביצע את החוזה תוך זמן סביר מקבלת הארכה.</w:t>
      </w:r>
      <w:r w:rsidR="00994FD5">
        <w:rPr>
          <w:rFonts w:ascii="David" w:hAnsi="David" w:cs="David" w:hint="cs"/>
          <w:b/>
          <w:bCs/>
          <w:sz w:val="24"/>
          <w:szCs w:val="24"/>
          <w:rtl/>
        </w:rPr>
        <w:t xml:space="preserve"> לביהמ"ש יש שיקול דעת בעניין האם הביטול צודק בנסיבות העניין.</w:t>
      </w:r>
    </w:p>
    <w:p w14:paraId="7FA0B89D" w14:textId="633B9A13" w:rsidR="00994FD5" w:rsidRPr="00994FD5" w:rsidRDefault="000C1098" w:rsidP="000C185A">
      <w:pPr>
        <w:pStyle w:val="a3"/>
        <w:numPr>
          <w:ilvl w:val="0"/>
          <w:numId w:val="75"/>
        </w:numPr>
        <w:spacing w:line="276" w:lineRule="auto"/>
        <w:jc w:val="both"/>
        <w:rPr>
          <w:rFonts w:ascii="David" w:hAnsi="David" w:cs="David"/>
          <w:b/>
          <w:bCs/>
          <w:sz w:val="24"/>
          <w:szCs w:val="24"/>
        </w:rPr>
      </w:pPr>
      <w:r>
        <w:rPr>
          <w:rFonts w:ascii="David" w:hAnsi="David" w:cs="David" w:hint="cs"/>
          <w:b/>
          <w:bCs/>
          <w:sz w:val="24"/>
          <w:szCs w:val="24"/>
          <w:rtl/>
        </w:rPr>
        <w:t xml:space="preserve">ביטול חוזה בהפרה יסודית- </w:t>
      </w:r>
      <w:r w:rsidRPr="000C1098">
        <w:rPr>
          <w:rFonts w:ascii="David" w:hAnsi="David" w:cs="David" w:hint="cs"/>
          <w:sz w:val="24"/>
          <w:szCs w:val="24"/>
          <w:rtl/>
        </w:rPr>
        <w:t>אין צורך במתן ארכה ככלל, אולם- אם הנפר לא השתמש בזכות הביטול תוך זמן סביר- זכות הביטול מתחדשת בכך שהנפגע ייתן למפר ארכה לביצוע החוזה.</w:t>
      </w:r>
    </w:p>
    <w:p w14:paraId="67070D5F" w14:textId="0B5A6DE5" w:rsidR="00994FD5" w:rsidRDefault="00994FD5" w:rsidP="00026EEE">
      <w:pPr>
        <w:spacing w:after="0" w:line="276" w:lineRule="auto"/>
        <w:jc w:val="both"/>
        <w:rPr>
          <w:rFonts w:ascii="David" w:hAnsi="David" w:cs="David"/>
          <w:b/>
          <w:bCs/>
          <w:sz w:val="24"/>
          <w:szCs w:val="24"/>
          <w:u w:val="single"/>
          <w:rtl/>
        </w:rPr>
      </w:pPr>
      <w:r w:rsidRPr="00994FD5">
        <w:rPr>
          <w:rFonts w:ascii="David" w:hAnsi="David" w:cs="David" w:hint="cs"/>
          <w:b/>
          <w:bCs/>
          <w:sz w:val="24"/>
          <w:szCs w:val="24"/>
          <w:u w:val="single"/>
          <w:rtl/>
        </w:rPr>
        <w:t>אופן הביטול</w:t>
      </w:r>
    </w:p>
    <w:p w14:paraId="2736A3BD" w14:textId="741E862F" w:rsidR="00994FD5" w:rsidRPr="004114BD" w:rsidRDefault="004114BD" w:rsidP="000C185A">
      <w:pPr>
        <w:pStyle w:val="a3"/>
        <w:numPr>
          <w:ilvl w:val="0"/>
          <w:numId w:val="76"/>
        </w:numPr>
        <w:spacing w:after="0" w:line="276" w:lineRule="auto"/>
        <w:jc w:val="both"/>
        <w:rPr>
          <w:rFonts w:ascii="David" w:hAnsi="David" w:cs="David"/>
          <w:sz w:val="24"/>
          <w:szCs w:val="24"/>
          <w:rtl/>
        </w:rPr>
      </w:pPr>
      <w:r>
        <w:rPr>
          <w:rFonts w:ascii="David" w:hAnsi="David" w:cs="David" w:hint="cs"/>
          <w:sz w:val="24"/>
          <w:szCs w:val="24"/>
          <w:rtl/>
        </w:rPr>
        <w:t>ס'8- הביטול ייעשה בדרך של הודעת הנפר למפר תוך זמן סביר לאחר שנודע לו על הפרה, או תוך זמן סביר ממתן הארכה (במקרה של הפרה לא יסודית)</w:t>
      </w:r>
    </w:p>
    <w:p w14:paraId="0BE5C077" w14:textId="1FB93995" w:rsidR="000C1098" w:rsidRPr="000C1098" w:rsidRDefault="000C1098" w:rsidP="00026EEE">
      <w:pPr>
        <w:pStyle w:val="a3"/>
        <w:spacing w:after="0" w:line="276" w:lineRule="auto"/>
        <w:jc w:val="both"/>
        <w:rPr>
          <w:rFonts w:ascii="David" w:hAnsi="David" w:cs="David"/>
          <w:sz w:val="24"/>
          <w:szCs w:val="24"/>
          <w:rtl/>
        </w:rPr>
      </w:pPr>
    </w:p>
    <w:p w14:paraId="39068AEE" w14:textId="77777777" w:rsidR="00722D6E" w:rsidRPr="002E23F7" w:rsidRDefault="00722D6E" w:rsidP="00026EEE">
      <w:pPr>
        <w:pStyle w:val="a3"/>
        <w:spacing w:line="276" w:lineRule="auto"/>
        <w:ind w:left="0"/>
        <w:jc w:val="both"/>
        <w:rPr>
          <w:rFonts w:ascii="David" w:hAnsi="David" w:cs="David"/>
          <w:b/>
          <w:bCs/>
          <w:sz w:val="24"/>
          <w:szCs w:val="24"/>
          <w:shd w:val="clear" w:color="auto" w:fill="FFE599" w:themeFill="accent4" w:themeFillTint="66"/>
          <w:rtl/>
        </w:rPr>
      </w:pPr>
      <w:r w:rsidRPr="002E23F7">
        <w:rPr>
          <w:rFonts w:ascii="David" w:hAnsi="David" w:cs="David"/>
          <w:b/>
          <w:bCs/>
          <w:sz w:val="24"/>
          <w:szCs w:val="24"/>
          <w:shd w:val="clear" w:color="auto" w:fill="FFE599" w:themeFill="accent4" w:themeFillTint="66"/>
          <w:rtl/>
        </w:rPr>
        <w:t>חובת תום הלב בביטול חוזה :</w:t>
      </w:r>
    </w:p>
    <w:p w14:paraId="4B0CA70D" w14:textId="77777777" w:rsidR="00722D6E" w:rsidRPr="002E23F7" w:rsidRDefault="00722D6E" w:rsidP="00026EEE">
      <w:pPr>
        <w:pStyle w:val="a3"/>
        <w:spacing w:line="276" w:lineRule="auto"/>
        <w:ind w:left="0"/>
        <w:jc w:val="both"/>
        <w:rPr>
          <w:rFonts w:ascii="David" w:hAnsi="David" w:cs="David"/>
          <w:sz w:val="24"/>
          <w:szCs w:val="24"/>
          <w:rtl/>
        </w:rPr>
      </w:pPr>
      <w:r w:rsidRPr="002E23F7">
        <w:rPr>
          <w:rFonts w:ascii="David" w:hAnsi="David" w:cs="David"/>
          <w:sz w:val="24"/>
          <w:szCs w:val="24"/>
          <w:rtl/>
        </w:rPr>
        <w:t>קיימות נסיבות בהן הפעלת זכות הביטול עשויה להיחשב כשימוש בזכות שלא "בדרך מקובלת ובתום לב", או כ"בלתי צודקת" (סעיף 39 לחוק החוזים</w:t>
      </w:r>
      <w:r w:rsidRPr="002E23F7">
        <w:rPr>
          <w:rFonts w:ascii="David" w:hAnsi="David" w:cs="David" w:hint="cs"/>
          <w:sz w:val="24"/>
          <w:szCs w:val="24"/>
          <w:rtl/>
        </w:rPr>
        <w:t xml:space="preserve">). </w:t>
      </w:r>
    </w:p>
    <w:p w14:paraId="3F71685A" w14:textId="77777777" w:rsidR="00722D6E" w:rsidRPr="002E23F7" w:rsidRDefault="00722D6E" w:rsidP="00026EEE">
      <w:pPr>
        <w:pStyle w:val="a3"/>
        <w:spacing w:line="276" w:lineRule="auto"/>
        <w:ind w:left="0"/>
        <w:jc w:val="both"/>
        <w:rPr>
          <w:rFonts w:ascii="David" w:hAnsi="David" w:cs="David"/>
          <w:sz w:val="24"/>
          <w:szCs w:val="24"/>
          <w:rtl/>
        </w:rPr>
      </w:pPr>
      <w:r w:rsidRPr="002E23F7">
        <w:rPr>
          <w:rFonts w:ascii="David" w:hAnsi="David" w:cs="David" w:hint="cs"/>
          <w:sz w:val="24"/>
          <w:szCs w:val="24"/>
          <w:rtl/>
        </w:rPr>
        <w:t>ישנן נסיבות בהן עמידה דווקנית על זכות חוזית, כזכות ביטול, עלולה להיחשב כפעולה בחוסר תו"ל</w:t>
      </w:r>
      <w:r>
        <w:rPr>
          <w:rFonts w:ascii="David" w:hAnsi="David" w:cs="David" w:hint="cs"/>
          <w:sz w:val="24"/>
          <w:szCs w:val="24"/>
          <w:rtl/>
        </w:rPr>
        <w:t>.</w:t>
      </w:r>
      <w:r w:rsidRPr="002E23F7">
        <w:rPr>
          <w:rFonts w:ascii="David" w:hAnsi="David" w:cs="David" w:hint="cs"/>
          <w:sz w:val="24"/>
          <w:szCs w:val="24"/>
          <w:rtl/>
        </w:rPr>
        <w:t xml:space="preserve"> </w:t>
      </w:r>
    </w:p>
    <w:p w14:paraId="78A20171" w14:textId="6776685C" w:rsidR="004C1813" w:rsidRDefault="00722D6E" w:rsidP="00026EEE">
      <w:pPr>
        <w:pStyle w:val="a3"/>
        <w:spacing w:after="0" w:line="276" w:lineRule="auto"/>
        <w:ind w:left="0"/>
        <w:jc w:val="both"/>
        <w:rPr>
          <w:rFonts w:ascii="David" w:hAnsi="David" w:cs="David"/>
          <w:b/>
          <w:bCs/>
          <w:sz w:val="24"/>
          <w:szCs w:val="24"/>
          <w:u w:val="double"/>
          <w:rtl/>
        </w:rPr>
      </w:pPr>
      <w:r w:rsidRPr="00722D6E">
        <w:rPr>
          <w:rFonts w:ascii="David" w:hAnsi="David" w:cs="David" w:hint="cs"/>
          <w:b/>
          <w:bCs/>
          <w:sz w:val="24"/>
          <w:szCs w:val="24"/>
          <w:u w:val="double"/>
          <w:rtl/>
        </w:rPr>
        <w:t>השבה</w:t>
      </w:r>
    </w:p>
    <w:p w14:paraId="7B37EFF4" w14:textId="7CA70B10" w:rsidR="00722D6E" w:rsidRPr="00722D6E" w:rsidRDefault="00722D6E" w:rsidP="00026EEE">
      <w:pPr>
        <w:pStyle w:val="a3"/>
        <w:spacing w:line="276" w:lineRule="auto"/>
        <w:ind w:left="0"/>
        <w:jc w:val="both"/>
        <w:rPr>
          <w:rFonts w:ascii="David" w:hAnsi="David" w:cs="David"/>
          <w:b/>
          <w:bCs/>
          <w:sz w:val="24"/>
          <w:szCs w:val="24"/>
          <w:rtl/>
        </w:rPr>
      </w:pPr>
      <w:r w:rsidRPr="002E23F7">
        <w:rPr>
          <w:rFonts w:ascii="David" w:hAnsi="David" w:cs="David"/>
          <w:b/>
          <w:bCs/>
          <w:sz w:val="24"/>
          <w:szCs w:val="24"/>
          <w:shd w:val="clear" w:color="auto" w:fill="F7CAAC" w:themeFill="accent2" w:themeFillTint="66"/>
          <w:rtl/>
        </w:rPr>
        <w:t xml:space="preserve">סעיף 9 </w:t>
      </w:r>
      <w:proofErr w:type="spellStart"/>
      <w:r w:rsidRPr="002E23F7">
        <w:rPr>
          <w:rFonts w:ascii="David" w:hAnsi="David" w:cs="David"/>
          <w:b/>
          <w:bCs/>
          <w:sz w:val="24"/>
          <w:szCs w:val="24"/>
          <w:shd w:val="clear" w:color="auto" w:fill="F7CAAC" w:themeFill="accent2" w:themeFillTint="66"/>
          <w:rtl/>
        </w:rPr>
        <w:t>לחו</w:t>
      </w:r>
      <w:r w:rsidRPr="002E23F7">
        <w:rPr>
          <w:rFonts w:ascii="David" w:hAnsi="David" w:cs="David" w:hint="cs"/>
          <w:b/>
          <w:bCs/>
          <w:sz w:val="24"/>
          <w:szCs w:val="24"/>
          <w:shd w:val="clear" w:color="auto" w:fill="F7CAAC" w:themeFill="accent2" w:themeFillTint="66"/>
          <w:rtl/>
        </w:rPr>
        <w:t>ה"ת</w:t>
      </w:r>
      <w:proofErr w:type="spellEnd"/>
      <w:r w:rsidRPr="002E23F7">
        <w:rPr>
          <w:rFonts w:ascii="David" w:hAnsi="David" w:cs="David" w:hint="cs"/>
          <w:b/>
          <w:bCs/>
          <w:sz w:val="24"/>
          <w:szCs w:val="24"/>
          <w:shd w:val="clear" w:color="auto" w:fill="F7CAAC" w:themeFill="accent2" w:themeFillTint="66"/>
          <w:rtl/>
        </w:rPr>
        <w:t>:</w:t>
      </w:r>
      <w:r w:rsidRPr="002E23F7">
        <w:rPr>
          <w:rFonts w:ascii="David" w:hAnsi="David" w:cs="David" w:hint="cs"/>
          <w:b/>
          <w:bCs/>
          <w:sz w:val="24"/>
          <w:szCs w:val="24"/>
          <w:shd w:val="clear" w:color="auto" w:fill="FFE599" w:themeFill="accent4" w:themeFillTint="66"/>
          <w:rtl/>
        </w:rPr>
        <w:t xml:space="preserve"> </w:t>
      </w:r>
      <w:r w:rsidRPr="002E23F7">
        <w:rPr>
          <w:rFonts w:ascii="David" w:hAnsi="David" w:cs="David"/>
          <w:sz w:val="24"/>
          <w:szCs w:val="24"/>
          <w:rtl/>
        </w:rPr>
        <w:t>משבוטל החוזה, חייב על צד להשיב לצד השני את מה שקיבל על פי החוזה, או לשלם לו את שוויו של מה שקיבל א</w:t>
      </w:r>
      <w:r>
        <w:rPr>
          <w:rFonts w:ascii="David" w:hAnsi="David" w:cs="David" w:hint="cs"/>
          <w:sz w:val="24"/>
          <w:szCs w:val="24"/>
          <w:rtl/>
        </w:rPr>
        <w:t>ם</w:t>
      </w:r>
      <w:r w:rsidRPr="002E23F7">
        <w:rPr>
          <w:rFonts w:ascii="David" w:hAnsi="David" w:cs="David"/>
          <w:sz w:val="24"/>
          <w:szCs w:val="24"/>
          <w:rtl/>
        </w:rPr>
        <w:t xml:space="preserve"> ההשבה הייתה בלתי אפשרית או בלתי סבירה</w:t>
      </w:r>
      <w:r>
        <w:rPr>
          <w:rFonts w:ascii="David" w:hAnsi="David" w:cs="David" w:hint="cs"/>
          <w:sz w:val="24"/>
          <w:szCs w:val="24"/>
          <w:rtl/>
        </w:rPr>
        <w:t>/ הנפר בחר כך.</w:t>
      </w:r>
    </w:p>
    <w:p w14:paraId="2FB60C34" w14:textId="7C7E14F7" w:rsidR="00722D6E" w:rsidRDefault="00722D6E" w:rsidP="000C185A">
      <w:pPr>
        <w:pStyle w:val="a3"/>
        <w:numPr>
          <w:ilvl w:val="0"/>
          <w:numId w:val="76"/>
        </w:numPr>
        <w:spacing w:line="276" w:lineRule="auto"/>
        <w:jc w:val="both"/>
        <w:rPr>
          <w:rFonts w:ascii="David" w:hAnsi="David" w:cs="David"/>
          <w:b/>
          <w:bCs/>
          <w:sz w:val="24"/>
          <w:szCs w:val="24"/>
        </w:rPr>
      </w:pPr>
      <w:r w:rsidRPr="00722D6E">
        <w:rPr>
          <w:rFonts w:ascii="David" w:hAnsi="David" w:cs="David"/>
          <w:b/>
          <w:bCs/>
          <w:sz w:val="24"/>
          <w:szCs w:val="24"/>
          <w:rtl/>
        </w:rPr>
        <w:t xml:space="preserve">חובת ההשבה היא הדדית </w:t>
      </w:r>
      <w:r w:rsidRPr="00722D6E">
        <w:rPr>
          <w:rFonts w:ascii="David" w:hAnsi="David" w:cs="David"/>
          <w:sz w:val="24"/>
          <w:szCs w:val="24"/>
          <w:rtl/>
        </w:rPr>
        <w:t>והיא חלה גם על המפר וגם על הנפגע.</w:t>
      </w:r>
      <w:r w:rsidRPr="00722D6E">
        <w:rPr>
          <w:rFonts w:ascii="David" w:hAnsi="David" w:cs="David"/>
          <w:b/>
          <w:bCs/>
          <w:sz w:val="24"/>
          <w:szCs w:val="24"/>
          <w:rtl/>
        </w:rPr>
        <w:t xml:space="preserve"> </w:t>
      </w:r>
    </w:p>
    <w:p w14:paraId="0BF74996" w14:textId="6382DBA9" w:rsidR="00722D6E" w:rsidRPr="00722D6E" w:rsidRDefault="00722D6E" w:rsidP="000C185A">
      <w:pPr>
        <w:pStyle w:val="a3"/>
        <w:numPr>
          <w:ilvl w:val="0"/>
          <w:numId w:val="76"/>
        </w:numPr>
        <w:spacing w:line="276" w:lineRule="auto"/>
        <w:jc w:val="both"/>
        <w:rPr>
          <w:rFonts w:ascii="David" w:hAnsi="David" w:cs="David"/>
          <w:b/>
          <w:bCs/>
          <w:sz w:val="24"/>
          <w:szCs w:val="24"/>
        </w:rPr>
      </w:pPr>
      <w:r>
        <w:rPr>
          <w:rFonts w:ascii="David" w:hAnsi="David" w:cs="David" w:hint="cs"/>
          <w:b/>
          <w:bCs/>
          <w:sz w:val="24"/>
          <w:szCs w:val="24"/>
          <w:rtl/>
        </w:rPr>
        <w:t xml:space="preserve">ההשבה מתבצעת בעין </w:t>
      </w:r>
    </w:p>
    <w:p w14:paraId="2E31CE5E" w14:textId="7343BD4C" w:rsidR="00722D6E" w:rsidRPr="00722D6E" w:rsidRDefault="00722D6E" w:rsidP="000C185A">
      <w:pPr>
        <w:pStyle w:val="a3"/>
        <w:numPr>
          <w:ilvl w:val="0"/>
          <w:numId w:val="76"/>
        </w:numPr>
        <w:spacing w:line="276" w:lineRule="auto"/>
        <w:jc w:val="both"/>
        <w:rPr>
          <w:rFonts w:ascii="David" w:hAnsi="David" w:cs="David"/>
          <w:b/>
          <w:bCs/>
          <w:sz w:val="24"/>
          <w:szCs w:val="24"/>
        </w:rPr>
      </w:pPr>
      <w:r>
        <w:rPr>
          <w:rFonts w:ascii="David" w:hAnsi="David" w:cs="David" w:hint="cs"/>
          <w:sz w:val="24"/>
          <w:szCs w:val="24"/>
          <w:rtl/>
        </w:rPr>
        <w:t>השבה תתבצע בשווי אם: השבה בעין בלתי סבירה/בלתי אפשרית/הנפגע בחר בכך.</w:t>
      </w:r>
    </w:p>
    <w:p w14:paraId="08C20732" w14:textId="1274B46F" w:rsidR="00722D6E" w:rsidRDefault="00BD58E6" w:rsidP="000C185A">
      <w:pPr>
        <w:pStyle w:val="a3"/>
        <w:numPr>
          <w:ilvl w:val="0"/>
          <w:numId w:val="76"/>
        </w:numPr>
        <w:spacing w:line="276" w:lineRule="auto"/>
        <w:jc w:val="both"/>
        <w:rPr>
          <w:rFonts w:ascii="David" w:hAnsi="David" w:cs="David"/>
          <w:b/>
          <w:bCs/>
          <w:sz w:val="24"/>
          <w:szCs w:val="24"/>
        </w:rPr>
      </w:pPr>
      <w:r>
        <w:rPr>
          <w:rFonts w:ascii="David" w:hAnsi="David" w:cs="David" w:hint="cs"/>
          <w:sz w:val="24"/>
          <w:szCs w:val="24"/>
          <w:rtl/>
        </w:rPr>
        <w:t>רק על מה שהתקבל לפי החוזה</w:t>
      </w:r>
    </w:p>
    <w:p w14:paraId="223ACB2F" w14:textId="45DF8D5A" w:rsidR="00BD58E6" w:rsidRDefault="00BD58E6" w:rsidP="00026EEE">
      <w:pPr>
        <w:spacing w:line="276" w:lineRule="auto"/>
        <w:jc w:val="both"/>
        <w:rPr>
          <w:rFonts w:ascii="David" w:hAnsi="David" w:cs="David"/>
          <w:b/>
          <w:bCs/>
          <w:sz w:val="24"/>
          <w:szCs w:val="24"/>
          <w:rtl/>
        </w:rPr>
      </w:pPr>
      <w:r>
        <w:rPr>
          <w:rFonts w:ascii="David" w:hAnsi="David" w:cs="David" w:hint="cs"/>
          <w:b/>
          <w:bCs/>
          <w:sz w:val="24"/>
          <w:szCs w:val="24"/>
          <w:u w:val="double"/>
          <w:rtl/>
        </w:rPr>
        <w:t xml:space="preserve">עשיית </w:t>
      </w:r>
      <w:r w:rsidRPr="002E23F7">
        <w:rPr>
          <w:rFonts w:ascii="David" w:hAnsi="David" w:cs="David"/>
          <w:b/>
          <w:bCs/>
          <w:sz w:val="24"/>
          <w:szCs w:val="24"/>
          <w:u w:val="double"/>
          <w:rtl/>
        </w:rPr>
        <w:t>עושר ולא במשפט – רווחי ההפרה</w:t>
      </w:r>
    </w:p>
    <w:p w14:paraId="738CB4DB" w14:textId="77777777" w:rsidR="00BD58E6" w:rsidRDefault="00BD58E6" w:rsidP="000C185A">
      <w:pPr>
        <w:pStyle w:val="a3"/>
        <w:numPr>
          <w:ilvl w:val="0"/>
          <w:numId w:val="77"/>
        </w:numPr>
        <w:spacing w:line="276" w:lineRule="auto"/>
        <w:jc w:val="both"/>
        <w:rPr>
          <w:rFonts w:ascii="David" w:hAnsi="David" w:cs="David"/>
          <w:sz w:val="24"/>
          <w:szCs w:val="24"/>
        </w:rPr>
      </w:pPr>
      <w:r w:rsidRPr="002E23F7">
        <w:rPr>
          <w:rFonts w:ascii="David" w:hAnsi="David" w:cs="David"/>
          <w:sz w:val="24"/>
          <w:szCs w:val="24"/>
          <w:rtl/>
        </w:rPr>
        <w:t xml:space="preserve">ההלכה היא שמקום בו קיים בין הצדדים חוזה </w:t>
      </w:r>
      <w:r w:rsidRPr="002E23F7">
        <w:rPr>
          <w:rFonts w:ascii="David" w:hAnsi="David" w:cs="David" w:hint="cs"/>
          <w:b/>
          <w:bCs/>
          <w:sz w:val="24"/>
          <w:szCs w:val="24"/>
          <w:rtl/>
        </w:rPr>
        <w:t>ת</w:t>
      </w:r>
      <w:r w:rsidRPr="002E23F7">
        <w:rPr>
          <w:rFonts w:ascii="David" w:hAnsi="David" w:cs="David"/>
          <w:b/>
          <w:bCs/>
          <w:sz w:val="24"/>
          <w:szCs w:val="24"/>
          <w:rtl/>
        </w:rPr>
        <w:t>קף</w:t>
      </w:r>
      <w:r w:rsidRPr="002E23F7">
        <w:rPr>
          <w:rFonts w:ascii="David" w:hAnsi="David" w:cs="David"/>
          <w:sz w:val="24"/>
          <w:szCs w:val="24"/>
          <w:rtl/>
        </w:rPr>
        <w:t xml:space="preserve">, זכאי הצד המקיים את החוזה להשבת הרווחים שהמפר הפיק כתוצאה מהפרת החוזה, וזאת על אף שהצד המקיים את החוזה לא ניזוק והחוזה עומד בעינו. </w:t>
      </w:r>
    </w:p>
    <w:p w14:paraId="6CB4185E" w14:textId="4D49EC39" w:rsidR="00BD58E6" w:rsidRDefault="00026EEE" w:rsidP="000C185A">
      <w:pPr>
        <w:pStyle w:val="a3"/>
        <w:numPr>
          <w:ilvl w:val="0"/>
          <w:numId w:val="77"/>
        </w:numPr>
        <w:spacing w:line="276" w:lineRule="auto"/>
        <w:jc w:val="both"/>
        <w:rPr>
          <w:rFonts w:ascii="David" w:hAnsi="David" w:cs="David"/>
          <w:sz w:val="24"/>
          <w:szCs w:val="24"/>
        </w:rPr>
      </w:pPr>
      <w:r>
        <w:rPr>
          <w:rFonts w:ascii="David" w:hAnsi="David" w:cs="David" w:hint="cs"/>
          <w:b/>
          <w:bCs/>
          <w:highlight w:val="magenta"/>
          <w:shd w:val="clear" w:color="auto" w:fill="00FFCC"/>
          <w:rtl/>
        </w:rPr>
        <w:t xml:space="preserve">פס"ד </w:t>
      </w:r>
      <w:r w:rsidR="00BD58E6" w:rsidRPr="00026EEE">
        <w:rPr>
          <w:rFonts w:ascii="David" w:hAnsi="David" w:cs="David"/>
          <w:b/>
          <w:bCs/>
          <w:highlight w:val="magenta"/>
          <w:shd w:val="clear" w:color="auto" w:fill="00FFCC"/>
          <w:rtl/>
        </w:rPr>
        <w:t xml:space="preserve">סוכנויות השכרת רכב נ' </w:t>
      </w:r>
      <w:proofErr w:type="spellStart"/>
      <w:r w:rsidR="00BD58E6" w:rsidRPr="00026EEE">
        <w:rPr>
          <w:rFonts w:ascii="David" w:hAnsi="David" w:cs="David"/>
          <w:b/>
          <w:bCs/>
          <w:highlight w:val="magenta"/>
          <w:shd w:val="clear" w:color="auto" w:fill="00FFCC"/>
          <w:rtl/>
        </w:rPr>
        <w:t>טרבולס</w:t>
      </w:r>
      <w:proofErr w:type="spellEnd"/>
      <w:r w:rsidR="00BD58E6" w:rsidRPr="00026EEE">
        <w:rPr>
          <w:rFonts w:ascii="David" w:hAnsi="David" w:cs="David"/>
          <w:rtl/>
        </w:rPr>
        <w:t xml:space="preserve"> </w:t>
      </w:r>
      <w:r w:rsidR="00BD58E6" w:rsidRPr="00BD58E6">
        <w:rPr>
          <w:rFonts w:ascii="David" w:hAnsi="David" w:cs="David"/>
          <w:sz w:val="24"/>
          <w:szCs w:val="24"/>
          <w:rtl/>
        </w:rPr>
        <w:t>–</w:t>
      </w:r>
      <w:r w:rsidR="00BD58E6" w:rsidRPr="00BD58E6">
        <w:rPr>
          <w:rFonts w:ascii="David" w:hAnsi="David" w:cs="David"/>
          <w:b/>
          <w:bCs/>
          <w:sz w:val="24"/>
          <w:szCs w:val="24"/>
          <w:rtl/>
        </w:rPr>
        <w:t>השופט כהן</w:t>
      </w:r>
      <w:r w:rsidR="00BD58E6" w:rsidRPr="00BD58E6">
        <w:rPr>
          <w:rFonts w:ascii="David" w:hAnsi="David" w:cs="David"/>
          <w:sz w:val="24"/>
          <w:szCs w:val="24"/>
          <w:rtl/>
        </w:rPr>
        <w:t xml:space="preserve"> – כאשר קיים חוזה בין הצדדים והוא בוטל, הרי החיוב בהשבה נובע מהיחסים החוזיים בין הצדדים. </w:t>
      </w:r>
      <w:r w:rsidR="00BD58E6" w:rsidRPr="00BD58E6">
        <w:rPr>
          <w:rFonts w:ascii="David" w:hAnsi="David" w:cs="David"/>
          <w:b/>
          <w:bCs/>
          <w:sz w:val="24"/>
          <w:szCs w:val="24"/>
          <w:rtl/>
        </w:rPr>
        <w:t>השופט ברק-</w:t>
      </w:r>
      <w:r w:rsidR="00BD58E6" w:rsidRPr="00BD58E6">
        <w:rPr>
          <w:rFonts w:ascii="David" w:hAnsi="David" w:cs="David"/>
          <w:sz w:val="24"/>
          <w:szCs w:val="24"/>
          <w:rtl/>
        </w:rPr>
        <w:t xml:space="preserve"> חובת ההשבה אינה חוזית כי אם נו</w:t>
      </w:r>
      <w:r w:rsidR="00BD58E6" w:rsidRPr="00BD58E6">
        <w:rPr>
          <w:rFonts w:ascii="David" w:hAnsi="David" w:cs="David" w:hint="cs"/>
          <w:sz w:val="24"/>
          <w:szCs w:val="24"/>
          <w:rtl/>
        </w:rPr>
        <w:t>ב</w:t>
      </w:r>
      <w:r w:rsidR="00BD58E6" w:rsidRPr="00BD58E6">
        <w:rPr>
          <w:rFonts w:ascii="David" w:hAnsi="David" w:cs="David"/>
          <w:sz w:val="24"/>
          <w:szCs w:val="24"/>
          <w:rtl/>
        </w:rPr>
        <w:t xml:space="preserve">עת מדיני עשיית עושר ולא </w:t>
      </w:r>
      <w:proofErr w:type="spellStart"/>
      <w:r w:rsidR="00BD58E6" w:rsidRPr="00BD58E6">
        <w:rPr>
          <w:rFonts w:ascii="David" w:hAnsi="David" w:cs="David"/>
          <w:sz w:val="24"/>
          <w:szCs w:val="24"/>
          <w:rtl/>
        </w:rPr>
        <w:t>במשפט."אין</w:t>
      </w:r>
      <w:proofErr w:type="spellEnd"/>
      <w:r w:rsidR="00BD58E6" w:rsidRPr="00BD58E6">
        <w:rPr>
          <w:rFonts w:ascii="David" w:hAnsi="David" w:cs="David"/>
          <w:sz w:val="24"/>
          <w:szCs w:val="24"/>
          <w:rtl/>
        </w:rPr>
        <w:t xml:space="preserve"> החוטא יוצא נשכר"</w:t>
      </w:r>
      <w:r w:rsidR="00BD58E6" w:rsidRPr="00BD58E6">
        <w:rPr>
          <w:rFonts w:ascii="David" w:hAnsi="David" w:cs="David" w:hint="cs"/>
          <w:sz w:val="24"/>
          <w:szCs w:val="24"/>
          <w:rtl/>
        </w:rPr>
        <w:t>.</w:t>
      </w:r>
    </w:p>
    <w:p w14:paraId="040E7AA2" w14:textId="759B101A" w:rsidR="00BD58E6" w:rsidRPr="00BD58E6" w:rsidRDefault="00026EEE" w:rsidP="000C185A">
      <w:pPr>
        <w:pStyle w:val="a3"/>
        <w:numPr>
          <w:ilvl w:val="0"/>
          <w:numId w:val="77"/>
        </w:numPr>
        <w:spacing w:line="276" w:lineRule="auto"/>
        <w:jc w:val="both"/>
        <w:rPr>
          <w:rFonts w:ascii="David" w:hAnsi="David" w:cs="David"/>
          <w:sz w:val="24"/>
          <w:szCs w:val="24"/>
        </w:rPr>
      </w:pPr>
      <w:r>
        <w:rPr>
          <w:rFonts w:ascii="David" w:hAnsi="David" w:cs="David" w:hint="cs"/>
          <w:b/>
          <w:bCs/>
          <w:highlight w:val="magenta"/>
          <w:shd w:val="clear" w:color="auto" w:fill="00FFCC"/>
          <w:rtl/>
        </w:rPr>
        <w:t xml:space="preserve">פס"ד </w:t>
      </w:r>
      <w:proofErr w:type="spellStart"/>
      <w:r w:rsidR="00BD58E6" w:rsidRPr="00026EEE">
        <w:rPr>
          <w:rFonts w:ascii="David" w:hAnsi="David" w:cs="David" w:hint="cs"/>
          <w:b/>
          <w:bCs/>
          <w:highlight w:val="magenta"/>
          <w:shd w:val="clear" w:color="auto" w:fill="00FFCC"/>
          <w:rtl/>
        </w:rPr>
        <w:t>אדרס</w:t>
      </w:r>
      <w:proofErr w:type="spellEnd"/>
      <w:r w:rsidR="00BD58E6" w:rsidRPr="00026EEE">
        <w:rPr>
          <w:rFonts w:ascii="David" w:hAnsi="David" w:cs="David" w:hint="cs"/>
          <w:b/>
          <w:bCs/>
          <w:highlight w:val="magenta"/>
          <w:shd w:val="clear" w:color="auto" w:fill="00FFCC"/>
          <w:rtl/>
        </w:rPr>
        <w:t xml:space="preserve"> נ' </w:t>
      </w:r>
      <w:proofErr w:type="spellStart"/>
      <w:r w:rsidR="00BD58E6" w:rsidRPr="00026EEE">
        <w:rPr>
          <w:rFonts w:ascii="David" w:hAnsi="David" w:cs="David" w:hint="cs"/>
          <w:b/>
          <w:bCs/>
          <w:highlight w:val="magenta"/>
          <w:shd w:val="clear" w:color="auto" w:fill="00FFCC"/>
          <w:rtl/>
        </w:rPr>
        <w:t>הרלו</w:t>
      </w:r>
      <w:proofErr w:type="spellEnd"/>
      <w:r w:rsidR="00BD58E6" w:rsidRPr="00026EEE">
        <w:rPr>
          <w:rFonts w:ascii="David" w:hAnsi="David" w:cs="David" w:hint="cs"/>
          <w:b/>
          <w:bCs/>
          <w:highlight w:val="magenta"/>
          <w:shd w:val="clear" w:color="auto" w:fill="00FFCC"/>
          <w:rtl/>
        </w:rPr>
        <w:t xml:space="preserve"> אנד ג'ונס</w:t>
      </w:r>
      <w:r w:rsidR="00BD58E6" w:rsidRPr="00026EEE">
        <w:rPr>
          <w:rFonts w:ascii="David" w:hAnsi="David" w:cs="David" w:hint="cs"/>
          <w:rtl/>
        </w:rPr>
        <w:t xml:space="preserve"> </w:t>
      </w:r>
      <w:r w:rsidR="00BD58E6" w:rsidRPr="00BD58E6">
        <w:rPr>
          <w:rFonts w:ascii="David" w:hAnsi="David" w:cs="David"/>
          <w:sz w:val="24"/>
          <w:szCs w:val="24"/>
          <w:rtl/>
        </w:rPr>
        <w:t>–</w:t>
      </w:r>
      <w:r w:rsidR="00BD58E6" w:rsidRPr="00BD58E6">
        <w:rPr>
          <w:rFonts w:ascii="David" w:hAnsi="David" w:cs="David" w:hint="cs"/>
          <w:sz w:val="24"/>
          <w:szCs w:val="24"/>
          <w:rtl/>
        </w:rPr>
        <w:t xml:space="preserve"> </w:t>
      </w:r>
    </w:p>
    <w:p w14:paraId="3A835000" w14:textId="77777777" w:rsidR="00BD58E6" w:rsidRPr="002E23F7" w:rsidRDefault="00BD58E6" w:rsidP="00026EEE">
      <w:pPr>
        <w:spacing w:line="276" w:lineRule="auto"/>
        <w:jc w:val="both"/>
        <w:rPr>
          <w:rFonts w:ascii="David" w:hAnsi="David" w:cs="David"/>
          <w:b/>
          <w:bCs/>
          <w:sz w:val="24"/>
          <w:szCs w:val="24"/>
          <w:rtl/>
        </w:rPr>
      </w:pPr>
      <w:r w:rsidRPr="002E23F7">
        <w:rPr>
          <w:rFonts w:ascii="David" w:hAnsi="David" w:cs="David" w:hint="cs"/>
          <w:b/>
          <w:bCs/>
          <w:sz w:val="24"/>
          <w:szCs w:val="24"/>
          <w:rtl/>
        </w:rPr>
        <w:t>דיני עשיית עושר חלים על הסיטואציה במקביל לדיני החוזים.</w:t>
      </w:r>
    </w:p>
    <w:p w14:paraId="5AA0DDD9" w14:textId="77777777" w:rsidR="00BD58E6" w:rsidRPr="002E23F7" w:rsidRDefault="00BD58E6" w:rsidP="00026EEE">
      <w:pPr>
        <w:spacing w:line="276" w:lineRule="auto"/>
        <w:jc w:val="both"/>
        <w:rPr>
          <w:rFonts w:ascii="David" w:hAnsi="David" w:cs="David"/>
          <w:sz w:val="24"/>
          <w:szCs w:val="24"/>
        </w:rPr>
      </w:pPr>
      <w:r w:rsidRPr="002E23F7">
        <w:rPr>
          <w:rFonts w:ascii="David" w:hAnsi="David" w:cs="David" w:hint="cs"/>
          <w:b/>
          <w:bCs/>
          <w:sz w:val="24"/>
          <w:szCs w:val="24"/>
          <w:shd w:val="clear" w:color="auto" w:fill="FFE599" w:themeFill="accent4" w:themeFillTint="66"/>
          <w:rtl/>
        </w:rPr>
        <w:t>אם החוזה לא בוטל</w:t>
      </w:r>
      <w:r w:rsidRPr="002E23F7">
        <w:rPr>
          <w:rFonts w:ascii="David" w:hAnsi="David" w:cs="David" w:hint="cs"/>
          <w:b/>
          <w:b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ניתן לתבוע מכוח עשיית עושר. </w:t>
      </w:r>
    </w:p>
    <w:p w14:paraId="686BC378" w14:textId="77777777" w:rsidR="00BD58E6" w:rsidRPr="002E23F7" w:rsidRDefault="00BD58E6" w:rsidP="00026EEE">
      <w:pPr>
        <w:spacing w:line="276" w:lineRule="auto"/>
        <w:jc w:val="both"/>
        <w:rPr>
          <w:rFonts w:ascii="David" w:hAnsi="David" w:cs="David"/>
          <w:b/>
          <w:bCs/>
          <w:sz w:val="24"/>
          <w:szCs w:val="24"/>
        </w:rPr>
      </w:pPr>
      <w:r w:rsidRPr="002E23F7">
        <w:rPr>
          <w:rFonts w:ascii="David" w:hAnsi="David" w:cs="David" w:hint="cs"/>
          <w:b/>
          <w:bCs/>
          <w:sz w:val="24"/>
          <w:szCs w:val="24"/>
          <w:shd w:val="clear" w:color="auto" w:fill="FFE599" w:themeFill="accent4" w:themeFillTint="66"/>
          <w:rtl/>
        </w:rPr>
        <w:t>מה קורה אם החוזה בוטל?</w:t>
      </w:r>
      <w:r w:rsidRPr="002E23F7">
        <w:rPr>
          <w:rFonts w:ascii="David" w:hAnsi="David" w:cs="David" w:hint="cs"/>
          <w:b/>
          <w:bCs/>
          <w:sz w:val="24"/>
          <w:szCs w:val="24"/>
          <w:rtl/>
        </w:rPr>
        <w:t xml:space="preserve"> </w:t>
      </w:r>
      <w:r w:rsidRPr="002E23F7">
        <w:rPr>
          <w:rFonts w:ascii="David" w:hAnsi="David" w:cs="David" w:hint="cs"/>
          <w:sz w:val="24"/>
          <w:szCs w:val="24"/>
          <w:rtl/>
        </w:rPr>
        <w:t>האם עדיין ניתן לתבוע בגין דיני עשיית עושר?</w:t>
      </w:r>
    </w:p>
    <w:p w14:paraId="0936B32E" w14:textId="77777777" w:rsidR="00BD58E6" w:rsidRPr="002E23F7" w:rsidRDefault="00BD58E6" w:rsidP="00026EEE">
      <w:pPr>
        <w:spacing w:line="276" w:lineRule="auto"/>
        <w:jc w:val="both"/>
        <w:rPr>
          <w:rFonts w:ascii="David" w:hAnsi="David" w:cs="David"/>
          <w:sz w:val="24"/>
          <w:szCs w:val="24"/>
          <w:rtl/>
        </w:rPr>
      </w:pPr>
      <w:r w:rsidRPr="002E23F7">
        <w:rPr>
          <w:rFonts w:ascii="David" w:hAnsi="David" w:cs="David" w:hint="cs"/>
          <w:b/>
          <w:bCs/>
          <w:sz w:val="24"/>
          <w:szCs w:val="24"/>
          <w:rtl/>
        </w:rPr>
        <w:t>השופטים שלמה לוין ובך</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כן. </w:t>
      </w:r>
      <w:r w:rsidRPr="002E23F7">
        <w:rPr>
          <w:rFonts w:ascii="David" w:hAnsi="David" w:cs="David" w:hint="cs"/>
          <w:b/>
          <w:bCs/>
          <w:sz w:val="24"/>
          <w:szCs w:val="24"/>
          <w:rtl/>
        </w:rPr>
        <w:t>ד' לוין ובן פורת</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לא. </w:t>
      </w:r>
    </w:p>
    <w:p w14:paraId="1284A45C" w14:textId="5417ACA2" w:rsidR="00BD58E6" w:rsidRDefault="00BD58E6" w:rsidP="00026EEE">
      <w:pPr>
        <w:spacing w:line="276" w:lineRule="auto"/>
        <w:jc w:val="both"/>
        <w:rPr>
          <w:rFonts w:ascii="David" w:hAnsi="David" w:cs="David"/>
          <w:sz w:val="24"/>
          <w:szCs w:val="24"/>
          <w:rtl/>
        </w:rPr>
      </w:pPr>
      <w:r w:rsidRPr="002E23F7">
        <w:rPr>
          <w:rFonts w:ascii="David" w:hAnsi="David" w:cs="David" w:hint="cs"/>
          <w:b/>
          <w:bCs/>
          <w:sz w:val="24"/>
          <w:szCs w:val="24"/>
          <w:rtl/>
        </w:rPr>
        <w:t>ברק:</w:t>
      </w:r>
      <w:r w:rsidRPr="002E23F7">
        <w:rPr>
          <w:rFonts w:ascii="David" w:hAnsi="David" w:cs="David" w:hint="cs"/>
          <w:sz w:val="24"/>
          <w:szCs w:val="24"/>
          <w:rtl/>
        </w:rPr>
        <w:t xml:space="preserve"> (</w:t>
      </w:r>
      <w:proofErr w:type="spellStart"/>
      <w:r w:rsidRPr="002E23F7">
        <w:rPr>
          <w:rFonts w:ascii="David" w:hAnsi="David" w:cs="David" w:hint="cs"/>
          <w:sz w:val="24"/>
          <w:szCs w:val="24"/>
          <w:rtl/>
        </w:rPr>
        <w:t>בצריך</w:t>
      </w:r>
      <w:proofErr w:type="spellEnd"/>
      <w:r w:rsidRPr="002E23F7">
        <w:rPr>
          <w:rFonts w:ascii="David" w:hAnsi="David" w:cs="David" w:hint="cs"/>
          <w:sz w:val="24"/>
          <w:szCs w:val="24"/>
          <w:rtl/>
        </w:rPr>
        <w:t xml:space="preserve"> עיון) הקשר החוזי הוא זה שמאפשר לתבוע את הרווח בשל עשיית עושר וכשהקשר החוזי נותק, בשל ביטול, לא ברור מכוח מה עומדת לחברה הישראלית עילת השבה. </w:t>
      </w:r>
    </w:p>
    <w:p w14:paraId="2C3E7E74" w14:textId="0DEB6455" w:rsidR="00BD58E6" w:rsidRDefault="00BD58E6" w:rsidP="000C185A">
      <w:pPr>
        <w:pStyle w:val="a3"/>
        <w:numPr>
          <w:ilvl w:val="0"/>
          <w:numId w:val="78"/>
        </w:numPr>
        <w:spacing w:line="276" w:lineRule="auto"/>
        <w:jc w:val="both"/>
        <w:rPr>
          <w:rFonts w:ascii="David" w:hAnsi="David" w:cs="David"/>
          <w:sz w:val="24"/>
          <w:szCs w:val="24"/>
        </w:rPr>
      </w:pPr>
      <w:r>
        <w:rPr>
          <w:rFonts w:ascii="David" w:hAnsi="David" w:cs="David" w:hint="cs"/>
          <w:sz w:val="24"/>
          <w:szCs w:val="24"/>
          <w:rtl/>
        </w:rPr>
        <w:t>השבת דמי התעשרות של הנפגע- כנגד חובת ההשבה יש לקונה זכות לפיצויים באותו סכום (פס"ד לוי נ' מבט)</w:t>
      </w:r>
    </w:p>
    <w:p w14:paraId="1A74DA3C" w14:textId="5AC4054E" w:rsidR="00622987" w:rsidRDefault="00622987" w:rsidP="00622987">
      <w:pPr>
        <w:spacing w:line="276" w:lineRule="auto"/>
        <w:jc w:val="both"/>
        <w:rPr>
          <w:rFonts w:ascii="David" w:hAnsi="David" w:cs="David"/>
          <w:sz w:val="24"/>
          <w:szCs w:val="24"/>
          <w:rtl/>
        </w:rPr>
      </w:pPr>
    </w:p>
    <w:p w14:paraId="2D0C76D3" w14:textId="52374F4C" w:rsidR="00622987" w:rsidRDefault="00622987" w:rsidP="00622987">
      <w:pPr>
        <w:spacing w:line="276" w:lineRule="auto"/>
        <w:jc w:val="both"/>
        <w:rPr>
          <w:rFonts w:ascii="David" w:hAnsi="David" w:cs="David"/>
          <w:sz w:val="24"/>
          <w:szCs w:val="24"/>
          <w:rtl/>
        </w:rPr>
      </w:pPr>
    </w:p>
    <w:p w14:paraId="2EE9FDDD" w14:textId="77777777" w:rsidR="00622987" w:rsidRPr="00622987" w:rsidRDefault="00622987" w:rsidP="00622987">
      <w:pPr>
        <w:spacing w:line="276" w:lineRule="auto"/>
        <w:jc w:val="both"/>
        <w:rPr>
          <w:rFonts w:ascii="David" w:hAnsi="David" w:cs="David"/>
          <w:sz w:val="24"/>
          <w:szCs w:val="24"/>
          <w:rtl/>
        </w:rPr>
      </w:pPr>
    </w:p>
    <w:p w14:paraId="579326F0" w14:textId="3BD0C45F" w:rsidR="00BD58E6" w:rsidRPr="00BD58E6" w:rsidRDefault="00BD58E6" w:rsidP="00026EEE">
      <w:pPr>
        <w:shd w:val="clear" w:color="auto" w:fill="3B3838" w:themeFill="background2" w:themeFillShade="40"/>
        <w:spacing w:after="0" w:line="276" w:lineRule="auto"/>
        <w:jc w:val="center"/>
        <w:rPr>
          <w:rFonts w:ascii="David" w:hAnsi="David" w:cs="David"/>
          <w:b/>
          <w:bCs/>
          <w:sz w:val="24"/>
          <w:szCs w:val="24"/>
          <w:rtl/>
        </w:rPr>
      </w:pPr>
      <w:r>
        <w:rPr>
          <w:rFonts w:ascii="David" w:hAnsi="David" w:cs="David" w:hint="cs"/>
          <w:b/>
          <w:bCs/>
          <w:sz w:val="24"/>
          <w:szCs w:val="24"/>
          <w:rtl/>
        </w:rPr>
        <w:lastRenderedPageBreak/>
        <w:t>פיצויים</w:t>
      </w:r>
      <w:r w:rsidRPr="00BD58E6">
        <w:rPr>
          <w:rFonts w:ascii="David" w:hAnsi="David" w:cs="David" w:hint="cs"/>
          <w:b/>
          <w:bCs/>
          <w:sz w:val="24"/>
          <w:szCs w:val="24"/>
          <w:rtl/>
        </w:rPr>
        <w:t xml:space="preserve"> </w:t>
      </w:r>
    </w:p>
    <w:p w14:paraId="3B6D3B10" w14:textId="687FAFD9" w:rsidR="00A16CF4" w:rsidRDefault="00A16CF4" w:rsidP="00026EEE">
      <w:pPr>
        <w:spacing w:line="276" w:lineRule="auto"/>
        <w:jc w:val="both"/>
        <w:rPr>
          <w:rFonts w:ascii="David" w:hAnsi="David" w:cs="David"/>
          <w:sz w:val="24"/>
          <w:szCs w:val="24"/>
          <w:rtl/>
        </w:rPr>
      </w:pPr>
      <w:r w:rsidRPr="00A16CF4">
        <w:rPr>
          <w:rFonts w:ascii="David" w:hAnsi="David" w:cs="David" w:hint="cs"/>
          <w:sz w:val="24"/>
          <w:szCs w:val="24"/>
          <w:u w:val="double"/>
          <w:rtl/>
        </w:rPr>
        <w:t>חקיקה רלוונטית</w:t>
      </w:r>
      <w:r w:rsidRPr="00A16CF4">
        <w:rPr>
          <w:rFonts w:ascii="David" w:hAnsi="David" w:cs="David" w:hint="cs"/>
          <w:sz w:val="24"/>
          <w:szCs w:val="24"/>
          <w:rtl/>
        </w:rPr>
        <w:t xml:space="preserve">  </w:t>
      </w:r>
      <w:r w:rsidRPr="00A16CF4">
        <w:rPr>
          <w:rFonts w:ascii="David" w:hAnsi="David" w:cs="David"/>
          <w:sz w:val="24"/>
          <w:szCs w:val="24"/>
        </w:rPr>
        <w:sym w:font="Wingdings" w:char="F0DF"/>
      </w:r>
      <w:r w:rsidRPr="00A16CF4">
        <w:rPr>
          <w:rFonts w:ascii="David" w:hAnsi="David" w:cs="David" w:hint="cs"/>
          <w:sz w:val="24"/>
          <w:szCs w:val="24"/>
          <w:rtl/>
        </w:rPr>
        <w:t xml:space="preserve"> ס'10-15 </w:t>
      </w:r>
      <w:proofErr w:type="spellStart"/>
      <w:r w:rsidRPr="00A16CF4">
        <w:rPr>
          <w:rFonts w:ascii="David" w:hAnsi="David" w:cs="David" w:hint="cs"/>
          <w:sz w:val="24"/>
          <w:szCs w:val="24"/>
          <w:rtl/>
        </w:rPr>
        <w:t>לחוה"ת</w:t>
      </w:r>
      <w:proofErr w:type="spellEnd"/>
      <w:r w:rsidRPr="00A16CF4">
        <w:rPr>
          <w:rFonts w:ascii="David" w:hAnsi="David" w:cs="David" w:hint="cs"/>
          <w:sz w:val="24"/>
          <w:szCs w:val="24"/>
          <w:rtl/>
        </w:rPr>
        <w:t>.</w:t>
      </w:r>
    </w:p>
    <w:p w14:paraId="058A0C46" w14:textId="2E2945F9" w:rsidR="00A16CF4" w:rsidRPr="00A16CF4" w:rsidRDefault="00A16CF4" w:rsidP="00026EEE">
      <w:pPr>
        <w:spacing w:line="276" w:lineRule="auto"/>
        <w:jc w:val="both"/>
        <w:rPr>
          <w:rFonts w:ascii="David" w:hAnsi="David" w:cs="David"/>
          <w:b/>
          <w:bCs/>
          <w:i/>
          <w:iCs/>
          <w:sz w:val="24"/>
          <w:szCs w:val="24"/>
          <w:rtl/>
        </w:rPr>
      </w:pPr>
      <w:r w:rsidRPr="002E23F7">
        <w:rPr>
          <w:rFonts w:ascii="David" w:hAnsi="David" w:cs="David"/>
          <w:b/>
          <w:bCs/>
          <w:sz w:val="24"/>
          <w:szCs w:val="24"/>
          <w:shd w:val="clear" w:color="auto" w:fill="F7CAAC" w:themeFill="accent2" w:themeFillTint="66"/>
          <w:rtl/>
        </w:rPr>
        <w:t xml:space="preserve">סעיף 10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b/>
          <w:bCs/>
          <w:sz w:val="24"/>
          <w:szCs w:val="24"/>
          <w:shd w:val="clear" w:color="auto" w:fill="F7CAAC" w:themeFill="accent2" w:themeFillTint="66"/>
          <w:rtl/>
        </w:rPr>
        <w:t>–</w:t>
      </w:r>
      <w:r w:rsidRPr="002E23F7">
        <w:rPr>
          <w:rFonts w:ascii="David" w:hAnsi="David" w:cs="David"/>
          <w:sz w:val="24"/>
          <w:szCs w:val="24"/>
          <w:rtl/>
        </w:rPr>
        <w:t xml:space="preserve"> </w:t>
      </w:r>
      <w:r w:rsidRPr="002E23F7">
        <w:rPr>
          <w:rFonts w:ascii="David" w:hAnsi="David" w:cs="David"/>
          <w:b/>
          <w:bCs/>
          <w:sz w:val="24"/>
          <w:szCs w:val="24"/>
          <w:shd w:val="clear" w:color="auto" w:fill="FFE599" w:themeFill="accent4" w:themeFillTint="66"/>
          <w:rtl/>
        </w:rPr>
        <w:t>פ</w:t>
      </w:r>
      <w:r w:rsidRPr="00A16CF4">
        <w:rPr>
          <w:rFonts w:ascii="David" w:hAnsi="David" w:cs="David"/>
          <w:b/>
          <w:bCs/>
          <w:sz w:val="24"/>
          <w:szCs w:val="24"/>
          <w:shd w:val="clear" w:color="auto" w:fill="FFE599" w:themeFill="accent4" w:themeFillTint="66"/>
          <w:rtl/>
        </w:rPr>
        <w:t>יצויים עקב ההפרה ותוצאותיה</w:t>
      </w:r>
      <w:r w:rsidRPr="00A16CF4">
        <w:rPr>
          <w:rFonts w:ascii="David" w:hAnsi="David" w:cs="David" w:hint="cs"/>
          <w:sz w:val="24"/>
          <w:szCs w:val="24"/>
          <w:rtl/>
        </w:rPr>
        <w:t xml:space="preserve">  </w:t>
      </w:r>
      <w:r w:rsidRPr="00A16CF4">
        <w:rPr>
          <w:rFonts w:ascii="David" w:hAnsi="David" w:cs="David"/>
          <w:b/>
          <w:bCs/>
          <w:sz w:val="24"/>
          <w:szCs w:val="24"/>
          <w:rtl/>
        </w:rPr>
        <w:t xml:space="preserve">"הנפגע זכאי לפיצויים בעד הנזק שנגרם לו עקב ההפרה ותוצאותיה ושהמפר ראה אותו או שהיה עליו לראותו מראש, בעת כריתת החוזה, כתוצאה מסתברת של </w:t>
      </w:r>
      <w:r w:rsidRPr="00A16CF4">
        <w:rPr>
          <w:rFonts w:ascii="David" w:hAnsi="David" w:cs="David"/>
          <w:b/>
          <w:bCs/>
          <w:i/>
          <w:iCs/>
          <w:sz w:val="24"/>
          <w:szCs w:val="24"/>
          <w:rtl/>
        </w:rPr>
        <w:t xml:space="preserve">ההפרה" </w:t>
      </w:r>
    </w:p>
    <w:p w14:paraId="1C154579" w14:textId="49BEE53D" w:rsidR="00A16CF4" w:rsidRPr="00CD1F63" w:rsidRDefault="00A16CF4" w:rsidP="00026EEE">
      <w:pPr>
        <w:spacing w:line="276" w:lineRule="auto"/>
        <w:jc w:val="both"/>
        <w:rPr>
          <w:rFonts w:ascii="David" w:hAnsi="David" w:cs="David"/>
          <w:b/>
          <w:bCs/>
          <w:sz w:val="24"/>
          <w:szCs w:val="24"/>
          <w:rtl/>
        </w:rPr>
      </w:pPr>
      <w:r w:rsidRPr="00CD1F63">
        <w:rPr>
          <w:rFonts w:ascii="David" w:hAnsi="David" w:cs="David" w:hint="cs"/>
          <w:b/>
          <w:bCs/>
          <w:sz w:val="24"/>
          <w:szCs w:val="24"/>
          <w:rtl/>
        </w:rPr>
        <w:t xml:space="preserve">שלושה סוגי אינטרסים </w:t>
      </w:r>
    </w:p>
    <w:p w14:paraId="7285EE66" w14:textId="77777777" w:rsidR="00A16CF4" w:rsidRDefault="00A16CF4" w:rsidP="00026EEE">
      <w:pPr>
        <w:spacing w:after="0" w:line="276" w:lineRule="auto"/>
        <w:jc w:val="both"/>
        <w:rPr>
          <w:rFonts w:ascii="David" w:hAnsi="David" w:cs="David"/>
          <w:sz w:val="24"/>
          <w:szCs w:val="24"/>
          <w:rtl/>
        </w:rPr>
      </w:pPr>
      <w:r w:rsidRPr="00CD1F63">
        <w:rPr>
          <w:rFonts w:ascii="David" w:hAnsi="David" w:cs="David" w:hint="cs"/>
          <w:sz w:val="24"/>
          <w:szCs w:val="24"/>
          <w:u w:val="single"/>
          <w:rtl/>
        </w:rPr>
        <w:t>ציפייה/קיום-</w:t>
      </w:r>
      <w:r w:rsidRPr="00CD1F63">
        <w:rPr>
          <w:rFonts w:ascii="David" w:hAnsi="David" w:cs="David" w:hint="cs"/>
          <w:sz w:val="24"/>
          <w:szCs w:val="24"/>
          <w:rtl/>
        </w:rPr>
        <w:t xml:space="preserve"> להעמיד את הנפגע בנק</w:t>
      </w:r>
      <w:r>
        <w:rPr>
          <w:rFonts w:ascii="David" w:hAnsi="David" w:cs="David" w:hint="cs"/>
          <w:sz w:val="24"/>
          <w:szCs w:val="24"/>
          <w:rtl/>
        </w:rPr>
        <w:t>' בה היה</w:t>
      </w:r>
      <w:r w:rsidRPr="00CD1F63">
        <w:rPr>
          <w:rFonts w:ascii="David" w:hAnsi="David" w:cs="David" w:hint="cs"/>
          <w:sz w:val="24"/>
          <w:szCs w:val="24"/>
          <w:rtl/>
        </w:rPr>
        <w:t xml:space="preserve"> </w:t>
      </w:r>
      <w:r w:rsidRPr="00A16CF4">
        <w:rPr>
          <w:rFonts w:ascii="David" w:hAnsi="David" w:cs="David" w:hint="cs"/>
          <w:b/>
          <w:bCs/>
          <w:sz w:val="24"/>
          <w:szCs w:val="24"/>
          <w:rtl/>
        </w:rPr>
        <w:t>אילו כן קוים</w:t>
      </w:r>
      <w:r w:rsidRPr="00CD1F63">
        <w:rPr>
          <w:rFonts w:ascii="David" w:hAnsi="David" w:cs="David" w:hint="cs"/>
          <w:sz w:val="24"/>
          <w:szCs w:val="24"/>
          <w:rtl/>
        </w:rPr>
        <w:t xml:space="preserve"> החוזה</w:t>
      </w:r>
      <w:r>
        <w:rPr>
          <w:rFonts w:ascii="David" w:hAnsi="David" w:cs="David" w:hint="cs"/>
          <w:sz w:val="24"/>
          <w:szCs w:val="24"/>
          <w:rtl/>
        </w:rPr>
        <w:t xml:space="preserve"> (פיצויים חיובים)</w:t>
      </w:r>
      <w:r w:rsidRPr="00A16CF4">
        <w:rPr>
          <w:rFonts w:ascii="David" w:hAnsi="David" w:cs="David" w:hint="cs"/>
          <w:sz w:val="24"/>
          <w:szCs w:val="24"/>
          <w:rtl/>
        </w:rPr>
        <w:t xml:space="preserve"> </w:t>
      </w:r>
    </w:p>
    <w:p w14:paraId="7716F737" w14:textId="2E482592" w:rsidR="00A16CF4" w:rsidRDefault="00A16CF4" w:rsidP="00026EEE">
      <w:pPr>
        <w:spacing w:after="0" w:line="276" w:lineRule="auto"/>
        <w:jc w:val="both"/>
        <w:rPr>
          <w:rFonts w:ascii="David" w:hAnsi="David" w:cs="David"/>
          <w:sz w:val="24"/>
          <w:szCs w:val="24"/>
          <w:rtl/>
        </w:rPr>
      </w:pPr>
      <w:r w:rsidRPr="002E23F7">
        <w:rPr>
          <w:rFonts w:ascii="David" w:hAnsi="David" w:cs="David" w:hint="cs"/>
          <w:sz w:val="24"/>
          <w:szCs w:val="24"/>
          <w:rtl/>
        </w:rPr>
        <w:t xml:space="preserve">עשוי לכלול גם נזקים </w:t>
      </w:r>
      <w:proofErr w:type="spellStart"/>
      <w:r w:rsidRPr="002E23F7">
        <w:rPr>
          <w:rFonts w:ascii="David" w:hAnsi="David" w:cs="David" w:hint="cs"/>
          <w:sz w:val="24"/>
          <w:szCs w:val="24"/>
          <w:rtl/>
        </w:rPr>
        <w:t>תוצאתיים</w:t>
      </w:r>
      <w:proofErr w:type="spellEnd"/>
      <w:r w:rsidRPr="002E23F7">
        <w:rPr>
          <w:rFonts w:ascii="David" w:hAnsi="David" w:cs="David" w:hint="cs"/>
          <w:sz w:val="24"/>
          <w:szCs w:val="24"/>
          <w:rtl/>
        </w:rPr>
        <w:t xml:space="preserve">, רווחים מצדדים שלישיים.  </w:t>
      </w:r>
    </w:p>
    <w:p w14:paraId="4D706582" w14:textId="77777777" w:rsidR="00026EEE" w:rsidRDefault="00026EEE" w:rsidP="00026EEE">
      <w:pPr>
        <w:spacing w:after="0" w:line="276" w:lineRule="auto"/>
        <w:jc w:val="both"/>
        <w:rPr>
          <w:rFonts w:ascii="David" w:hAnsi="David" w:cs="David"/>
          <w:sz w:val="24"/>
          <w:szCs w:val="24"/>
          <w:rtl/>
        </w:rPr>
      </w:pPr>
      <w:r>
        <w:rPr>
          <w:rFonts w:ascii="David" w:hAnsi="David" w:cs="David" w:hint="cs"/>
          <w:sz w:val="24"/>
          <w:szCs w:val="24"/>
          <w:rtl/>
        </w:rPr>
        <w:t>סייג- לא יינתן פיצוי מסוג זה כאשר היחס בין ההשקעה בנכס לתשואה חסל כל פרופורציה</w:t>
      </w:r>
    </w:p>
    <w:p w14:paraId="20D62C54" w14:textId="52BA3AD9" w:rsidR="00026EEE" w:rsidRDefault="00026EEE" w:rsidP="00026EEE">
      <w:pPr>
        <w:spacing w:after="0" w:line="276" w:lineRule="auto"/>
        <w:jc w:val="both"/>
        <w:rPr>
          <w:rFonts w:ascii="David" w:hAnsi="David" w:cs="David"/>
          <w:sz w:val="24"/>
          <w:szCs w:val="24"/>
          <w:rtl/>
        </w:rPr>
      </w:pPr>
      <w:r>
        <w:rPr>
          <w:rFonts w:ascii="David" w:hAnsi="David" w:cs="David" w:hint="cs"/>
          <w:sz w:val="24"/>
          <w:szCs w:val="24"/>
          <w:rtl/>
        </w:rPr>
        <w:t xml:space="preserve"> (</w:t>
      </w:r>
      <w:r w:rsidRPr="00026EEE">
        <w:rPr>
          <w:rFonts w:ascii="David" w:hAnsi="David" w:cs="David" w:hint="cs"/>
          <w:b/>
          <w:bCs/>
          <w:highlight w:val="magenta"/>
          <w:rtl/>
        </w:rPr>
        <w:t xml:space="preserve">פס"ד </w:t>
      </w:r>
      <w:proofErr w:type="spellStart"/>
      <w:r w:rsidRPr="00026EEE">
        <w:rPr>
          <w:rFonts w:ascii="David" w:hAnsi="David" w:cs="David"/>
          <w:b/>
          <w:bCs/>
          <w:highlight w:val="magenta"/>
        </w:rPr>
        <w:t>Peevyhouse</w:t>
      </w:r>
      <w:proofErr w:type="spellEnd"/>
      <w:r w:rsidRPr="00026EEE">
        <w:rPr>
          <w:rFonts w:ascii="David" w:hAnsi="David" w:cs="David"/>
          <w:b/>
          <w:bCs/>
          <w:highlight w:val="magenta"/>
        </w:rPr>
        <w:t xml:space="preserve"> V Garland Coal</w:t>
      </w:r>
      <w:r>
        <w:rPr>
          <w:rFonts w:ascii="David" w:hAnsi="David" w:cs="David" w:hint="cs"/>
          <w:sz w:val="24"/>
          <w:szCs w:val="24"/>
          <w:rtl/>
        </w:rPr>
        <w:t>)</w:t>
      </w:r>
    </w:p>
    <w:p w14:paraId="4716E507" w14:textId="35670BA1" w:rsidR="00A16CF4" w:rsidRDefault="00A16CF4" w:rsidP="00026EEE">
      <w:pPr>
        <w:spacing w:after="0" w:line="276" w:lineRule="auto"/>
        <w:jc w:val="both"/>
        <w:rPr>
          <w:rFonts w:ascii="David" w:hAnsi="David" w:cs="David"/>
          <w:sz w:val="24"/>
          <w:szCs w:val="24"/>
          <w:rtl/>
        </w:rPr>
      </w:pPr>
      <w:r w:rsidRPr="00CD1F63">
        <w:rPr>
          <w:rFonts w:ascii="David" w:hAnsi="David" w:cs="David" w:hint="cs"/>
          <w:sz w:val="24"/>
          <w:szCs w:val="24"/>
          <w:u w:val="single"/>
          <w:rtl/>
        </w:rPr>
        <w:t>אינטרס ההסתמכות</w:t>
      </w:r>
      <w:r w:rsidRPr="00CD1F63">
        <w:rPr>
          <w:rFonts w:ascii="David" w:hAnsi="David" w:cs="David" w:hint="cs"/>
          <w:sz w:val="24"/>
          <w:szCs w:val="24"/>
          <w:rtl/>
        </w:rPr>
        <w:t>- להחזיר את הנפגע למקום שהיה נתון אילו לא היה נכרת חוזה</w:t>
      </w:r>
      <w:r>
        <w:rPr>
          <w:rFonts w:ascii="David" w:hAnsi="David" w:cs="David" w:hint="cs"/>
          <w:sz w:val="24"/>
          <w:szCs w:val="24"/>
          <w:rtl/>
        </w:rPr>
        <w:t xml:space="preserve"> (פיצוים שליליים)</w:t>
      </w:r>
    </w:p>
    <w:p w14:paraId="2B76F402" w14:textId="77777777" w:rsidR="00A16CF4" w:rsidRPr="002E23F7" w:rsidRDefault="00A16CF4" w:rsidP="000C185A">
      <w:pPr>
        <w:pStyle w:val="a3"/>
        <w:numPr>
          <w:ilvl w:val="0"/>
          <w:numId w:val="79"/>
        </w:numPr>
        <w:spacing w:line="276" w:lineRule="auto"/>
        <w:jc w:val="both"/>
        <w:rPr>
          <w:rFonts w:ascii="David" w:hAnsi="David" w:cs="David"/>
          <w:sz w:val="24"/>
          <w:szCs w:val="24"/>
        </w:rPr>
      </w:pPr>
      <w:r>
        <w:rPr>
          <w:rFonts w:ascii="David" w:hAnsi="David" w:cs="David" w:hint="cs"/>
          <w:b/>
          <w:bCs/>
          <w:sz w:val="24"/>
          <w:szCs w:val="24"/>
          <w:rtl/>
        </w:rPr>
        <w:t xml:space="preserve">עיקרית- </w:t>
      </w:r>
      <w:r>
        <w:rPr>
          <w:rFonts w:ascii="David" w:hAnsi="David" w:cs="David" w:hint="cs"/>
          <w:sz w:val="24"/>
          <w:szCs w:val="24"/>
          <w:rtl/>
        </w:rPr>
        <w:t>הוצאות שהוצאו לפי החוזה/ במטרה לביצועו</w:t>
      </w:r>
    </w:p>
    <w:p w14:paraId="4D35FEA6" w14:textId="3F2FD118" w:rsidR="00A16CF4" w:rsidRPr="00A16CF4" w:rsidRDefault="00A16CF4" w:rsidP="000C185A">
      <w:pPr>
        <w:pStyle w:val="a3"/>
        <w:numPr>
          <w:ilvl w:val="0"/>
          <w:numId w:val="79"/>
        </w:numPr>
        <w:spacing w:line="276" w:lineRule="auto"/>
        <w:jc w:val="both"/>
        <w:rPr>
          <w:rFonts w:ascii="David" w:hAnsi="David" w:cs="David"/>
          <w:sz w:val="24"/>
          <w:szCs w:val="24"/>
          <w:rtl/>
        </w:rPr>
      </w:pPr>
      <w:r w:rsidRPr="002E23F7">
        <w:rPr>
          <w:rFonts w:ascii="David" w:hAnsi="David" w:cs="David" w:hint="cs"/>
          <w:b/>
          <w:bCs/>
          <w:sz w:val="24"/>
          <w:szCs w:val="24"/>
          <w:rtl/>
        </w:rPr>
        <w:t>אגבית -</w:t>
      </w:r>
      <w:r>
        <w:rPr>
          <w:rFonts w:ascii="David" w:hAnsi="David" w:cs="David" w:hint="cs"/>
          <w:sz w:val="24"/>
          <w:szCs w:val="24"/>
          <w:rtl/>
        </w:rPr>
        <w:t>הוצאו בהסתמך על החוזה אך לא לשם ביצועו.</w:t>
      </w:r>
    </w:p>
    <w:p w14:paraId="4037691C" w14:textId="0C130B79" w:rsidR="00A16CF4" w:rsidRDefault="00A16CF4" w:rsidP="00026EEE">
      <w:pPr>
        <w:spacing w:after="0" w:line="276" w:lineRule="auto"/>
        <w:jc w:val="both"/>
        <w:rPr>
          <w:rFonts w:ascii="David" w:hAnsi="David" w:cs="David"/>
          <w:sz w:val="24"/>
          <w:szCs w:val="24"/>
          <w:rtl/>
        </w:rPr>
      </w:pPr>
      <w:r w:rsidRPr="00CD1F63">
        <w:rPr>
          <w:rFonts w:ascii="David" w:hAnsi="David" w:cs="David" w:hint="cs"/>
          <w:sz w:val="24"/>
          <w:szCs w:val="24"/>
          <w:u w:val="single"/>
          <w:rtl/>
        </w:rPr>
        <w:t>אינטרס ההשבה</w:t>
      </w:r>
      <w:r w:rsidRPr="00CD1F63">
        <w:rPr>
          <w:rFonts w:ascii="David" w:hAnsi="David" w:cs="David" w:hint="cs"/>
          <w:sz w:val="24"/>
          <w:szCs w:val="24"/>
          <w:rtl/>
        </w:rPr>
        <w:t>- מניעת התעשרות שלא כדין</w:t>
      </w:r>
    </w:p>
    <w:p w14:paraId="51ABD435" w14:textId="77777777" w:rsidR="00026EEE" w:rsidRDefault="00026EEE" w:rsidP="00026EEE">
      <w:pPr>
        <w:spacing w:after="0" w:line="276" w:lineRule="auto"/>
        <w:jc w:val="both"/>
        <w:rPr>
          <w:rFonts w:ascii="David" w:hAnsi="David" w:cs="David"/>
          <w:sz w:val="24"/>
          <w:szCs w:val="24"/>
          <w:rtl/>
        </w:rPr>
      </w:pPr>
    </w:p>
    <w:p w14:paraId="24210559" w14:textId="6ED48B79" w:rsidR="00A16CF4" w:rsidRPr="00026EEE" w:rsidRDefault="00A16CF4" w:rsidP="00026EEE">
      <w:pPr>
        <w:spacing w:line="276" w:lineRule="auto"/>
        <w:jc w:val="both"/>
        <w:rPr>
          <w:rFonts w:ascii="David" w:hAnsi="David" w:cs="David"/>
          <w:sz w:val="24"/>
          <w:szCs w:val="24"/>
          <w:u w:val="double"/>
          <w:rtl/>
        </w:rPr>
      </w:pPr>
      <w:r w:rsidRPr="00026EEE">
        <w:rPr>
          <w:rFonts w:ascii="David" w:hAnsi="David" w:cs="David" w:hint="cs"/>
          <w:sz w:val="24"/>
          <w:szCs w:val="24"/>
          <w:u w:val="double"/>
          <w:rtl/>
        </w:rPr>
        <w:t>תנאים למתן פיצויים מכוח ס' 10:</w:t>
      </w:r>
    </w:p>
    <w:p w14:paraId="73FF882C" w14:textId="77777777" w:rsidR="006A1C40" w:rsidRPr="002E23F7" w:rsidRDefault="006A1C40" w:rsidP="000C185A">
      <w:pPr>
        <w:pStyle w:val="a3"/>
        <w:numPr>
          <w:ilvl w:val="0"/>
          <w:numId w:val="80"/>
        </w:numPr>
        <w:spacing w:line="276" w:lineRule="auto"/>
        <w:ind w:left="0"/>
        <w:jc w:val="both"/>
        <w:rPr>
          <w:rFonts w:ascii="David" w:hAnsi="David" w:cs="David"/>
          <w:sz w:val="24"/>
          <w:szCs w:val="24"/>
        </w:rPr>
      </w:pPr>
      <w:r w:rsidRPr="002E23F7">
        <w:rPr>
          <w:rFonts w:ascii="David" w:hAnsi="David" w:cs="David"/>
          <w:b/>
          <w:bCs/>
          <w:sz w:val="24"/>
          <w:szCs w:val="24"/>
          <w:u w:val="single"/>
          <w:rtl/>
        </w:rPr>
        <w:t>קיומו של נזק</w:t>
      </w:r>
      <w:r w:rsidRPr="002E23F7">
        <w:rPr>
          <w:rFonts w:ascii="David" w:hAnsi="David" w:cs="David"/>
          <w:b/>
          <w:b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הוכחת נזק ו</w:t>
      </w:r>
      <w:r w:rsidRPr="002E23F7">
        <w:rPr>
          <w:rFonts w:ascii="David" w:hAnsi="David" w:cs="David" w:hint="cs"/>
          <w:sz w:val="24"/>
          <w:szCs w:val="24"/>
          <w:u w:val="single"/>
          <w:rtl/>
        </w:rPr>
        <w:t>היקפו</w:t>
      </w:r>
      <w:r w:rsidRPr="002E23F7">
        <w:rPr>
          <w:rFonts w:ascii="David" w:hAnsi="David" w:cs="David" w:hint="cs"/>
          <w:sz w:val="24"/>
          <w:szCs w:val="24"/>
          <w:rtl/>
        </w:rPr>
        <w:t xml:space="preserve"> </w:t>
      </w:r>
    </w:p>
    <w:p w14:paraId="2D17E451" w14:textId="77777777" w:rsidR="006A1C40" w:rsidRPr="002E23F7" w:rsidRDefault="006A1C40" w:rsidP="000C185A">
      <w:pPr>
        <w:pStyle w:val="a3"/>
        <w:numPr>
          <w:ilvl w:val="0"/>
          <w:numId w:val="80"/>
        </w:numPr>
        <w:spacing w:line="276" w:lineRule="auto"/>
        <w:ind w:left="0"/>
        <w:jc w:val="both"/>
        <w:rPr>
          <w:rFonts w:ascii="David" w:hAnsi="David" w:cs="David"/>
          <w:sz w:val="24"/>
          <w:szCs w:val="24"/>
        </w:rPr>
      </w:pPr>
      <w:r w:rsidRPr="002E23F7">
        <w:rPr>
          <w:rFonts w:ascii="David" w:hAnsi="David" w:cs="David"/>
          <w:b/>
          <w:bCs/>
          <w:sz w:val="24"/>
          <w:szCs w:val="24"/>
          <w:u w:val="single"/>
          <w:rtl/>
        </w:rPr>
        <w:t>קש"ס</w:t>
      </w:r>
      <w:r w:rsidRPr="002E23F7">
        <w:rPr>
          <w:rFonts w:ascii="David" w:hAnsi="David" w:cs="David"/>
          <w:sz w:val="24"/>
          <w:szCs w:val="24"/>
          <w:rtl/>
        </w:rPr>
        <w:t xml:space="preserve"> – על הנפגע להוכיח </w:t>
      </w:r>
      <w:r w:rsidRPr="002E23F7">
        <w:rPr>
          <w:rFonts w:ascii="David" w:hAnsi="David" w:cs="David"/>
          <w:b/>
          <w:bCs/>
          <w:sz w:val="24"/>
          <w:szCs w:val="24"/>
          <w:rtl/>
        </w:rPr>
        <w:t>שהפרת החוזה הייתה הגורם לאותו הנזק</w:t>
      </w:r>
      <w:r w:rsidRPr="002E23F7">
        <w:rPr>
          <w:rFonts w:ascii="David" w:hAnsi="David" w:cs="David"/>
          <w:sz w:val="24"/>
          <w:szCs w:val="24"/>
          <w:rtl/>
        </w:rPr>
        <w:t xml:space="preserve">. לפיכך, נזק שלא נגרם עקב ההפרה אינו נזק שיש לפצות עליו. </w:t>
      </w:r>
    </w:p>
    <w:p w14:paraId="089EB34C" w14:textId="34AB297B" w:rsidR="006A1C40" w:rsidRPr="002E23F7" w:rsidRDefault="006A1C40" w:rsidP="000C185A">
      <w:pPr>
        <w:pStyle w:val="a3"/>
        <w:numPr>
          <w:ilvl w:val="0"/>
          <w:numId w:val="80"/>
        </w:numPr>
        <w:spacing w:line="276" w:lineRule="auto"/>
        <w:ind w:left="0"/>
        <w:jc w:val="both"/>
        <w:rPr>
          <w:rFonts w:ascii="David" w:hAnsi="David" w:cs="David"/>
          <w:b/>
          <w:bCs/>
          <w:sz w:val="24"/>
          <w:szCs w:val="24"/>
          <w:rtl/>
        </w:rPr>
      </w:pPr>
      <w:r w:rsidRPr="002E23F7">
        <w:rPr>
          <w:rFonts w:ascii="David" w:hAnsi="David" w:cs="David"/>
          <w:b/>
          <w:bCs/>
          <w:sz w:val="24"/>
          <w:szCs w:val="24"/>
          <w:u w:val="single"/>
          <w:rtl/>
        </w:rPr>
        <w:t>צפיות</w:t>
      </w:r>
      <w:r w:rsidRPr="002E23F7">
        <w:rPr>
          <w:rFonts w:ascii="David" w:hAnsi="David" w:cs="David"/>
          <w:b/>
          <w:bCs/>
          <w:sz w:val="24"/>
          <w:szCs w:val="24"/>
          <w:rtl/>
        </w:rPr>
        <w:t xml:space="preserve"> </w:t>
      </w:r>
      <w:r w:rsidRPr="002E23F7">
        <w:rPr>
          <w:rFonts w:ascii="David" w:hAnsi="David" w:cs="David" w:hint="cs"/>
          <w:b/>
          <w:bCs/>
          <w:sz w:val="24"/>
          <w:szCs w:val="24"/>
          <w:rtl/>
        </w:rPr>
        <w:t xml:space="preserve">- </w:t>
      </w:r>
      <w:r w:rsidRPr="002E23F7">
        <w:rPr>
          <w:rFonts w:ascii="David" w:hAnsi="David" w:cs="David"/>
          <w:sz w:val="24"/>
          <w:szCs w:val="24"/>
          <w:rtl/>
        </w:rPr>
        <w:t xml:space="preserve">הנזק צריך להיות תוצאה מסתברת של ההפרה, </w:t>
      </w:r>
      <w:r w:rsidRPr="002E23F7">
        <w:rPr>
          <w:rFonts w:ascii="David" w:hAnsi="David" w:cs="David"/>
          <w:b/>
          <w:bCs/>
          <w:sz w:val="24"/>
          <w:szCs w:val="24"/>
          <w:rtl/>
        </w:rPr>
        <w:t>כפי שניתן לצפות בעת כריתת החוזה</w:t>
      </w:r>
      <w:r w:rsidRPr="002E23F7">
        <w:rPr>
          <w:rFonts w:ascii="David" w:hAnsi="David" w:cs="David"/>
          <w:sz w:val="24"/>
          <w:szCs w:val="24"/>
          <w:rtl/>
        </w:rPr>
        <w:t xml:space="preserve">. די בצפיות כללית ואין צורך שהמזיק ידע מראש את פרטי הנזק כפי </w:t>
      </w:r>
      <w:proofErr w:type="spellStart"/>
      <w:r w:rsidRPr="002E23F7">
        <w:rPr>
          <w:rFonts w:ascii="David" w:hAnsi="David" w:cs="David"/>
          <w:sz w:val="24"/>
          <w:szCs w:val="24"/>
          <w:rtl/>
        </w:rPr>
        <w:t>שנתהווה</w:t>
      </w:r>
      <w:proofErr w:type="spellEnd"/>
      <w:r w:rsidRPr="002E23F7">
        <w:rPr>
          <w:rFonts w:ascii="David" w:hAnsi="David" w:cs="David"/>
          <w:sz w:val="24"/>
          <w:szCs w:val="24"/>
          <w:rtl/>
        </w:rPr>
        <w:t xml:space="preserve"> או מידת חומרתו. </w:t>
      </w:r>
    </w:p>
    <w:p w14:paraId="4B51231B" w14:textId="77777777" w:rsidR="006A1C40" w:rsidRPr="002E23F7" w:rsidRDefault="006A1C40" w:rsidP="00026EEE">
      <w:pPr>
        <w:pStyle w:val="a3"/>
        <w:spacing w:line="276" w:lineRule="auto"/>
        <w:ind w:left="0"/>
        <w:jc w:val="both"/>
        <w:rPr>
          <w:rFonts w:ascii="David" w:hAnsi="David" w:cs="David"/>
          <w:sz w:val="24"/>
          <w:szCs w:val="24"/>
          <w:rtl/>
        </w:rPr>
      </w:pPr>
      <w:r w:rsidRPr="002E23F7">
        <w:rPr>
          <w:rFonts w:ascii="David" w:hAnsi="David" w:cs="David"/>
          <w:b/>
          <w:bCs/>
          <w:sz w:val="24"/>
          <w:szCs w:val="24"/>
          <w:rtl/>
        </w:rPr>
        <w:t>מבחן סובייקטיבי</w:t>
      </w:r>
      <w:r w:rsidRPr="002E23F7">
        <w:rPr>
          <w:rFonts w:ascii="David" w:hAnsi="David" w:cs="David"/>
          <w:sz w:val="24"/>
          <w:szCs w:val="24"/>
          <w:rtl/>
        </w:rPr>
        <w:t xml:space="preserve"> – צפייתו של הנזק המסוים שהתרחש. נסיבות מיוחדות שאני מיידעת את הצד השני בו – ואז במידה ויפר, ומה שאמרתי לו מראש נפגע, זה יעמוד במבחן הצפיות.</w:t>
      </w:r>
    </w:p>
    <w:p w14:paraId="02BC9B01" w14:textId="77777777" w:rsidR="006A1C40" w:rsidRPr="002E23F7" w:rsidRDefault="006A1C40" w:rsidP="00026EEE">
      <w:pPr>
        <w:pStyle w:val="a3"/>
        <w:spacing w:line="276" w:lineRule="auto"/>
        <w:ind w:left="0"/>
        <w:jc w:val="both"/>
        <w:rPr>
          <w:rFonts w:ascii="David" w:hAnsi="David" w:cs="David"/>
          <w:sz w:val="24"/>
          <w:szCs w:val="24"/>
          <w:rtl/>
        </w:rPr>
      </w:pPr>
      <w:r w:rsidRPr="002E23F7">
        <w:rPr>
          <w:rFonts w:ascii="David" w:hAnsi="David" w:cs="David"/>
          <w:b/>
          <w:bCs/>
          <w:sz w:val="24"/>
          <w:szCs w:val="24"/>
          <w:rtl/>
        </w:rPr>
        <w:t>מבחן אובייקטיבי</w:t>
      </w:r>
      <w:r w:rsidRPr="002E23F7">
        <w:rPr>
          <w:rFonts w:ascii="David" w:hAnsi="David" w:cs="David"/>
          <w:sz w:val="24"/>
          <w:szCs w:val="24"/>
          <w:rtl/>
        </w:rPr>
        <w:t xml:space="preserve">- נפצה על נזקים שהמפר היה </w:t>
      </w:r>
      <w:r w:rsidRPr="002E23F7">
        <w:rPr>
          <w:rFonts w:ascii="David" w:hAnsi="David" w:cs="David"/>
          <w:b/>
          <w:bCs/>
          <w:sz w:val="24"/>
          <w:szCs w:val="24"/>
          <w:rtl/>
        </w:rPr>
        <w:t>צריך</w:t>
      </w:r>
      <w:r w:rsidRPr="002E23F7">
        <w:rPr>
          <w:rFonts w:ascii="David" w:hAnsi="David" w:cs="David"/>
          <w:sz w:val="24"/>
          <w:szCs w:val="24"/>
          <w:rtl/>
        </w:rPr>
        <w:t xml:space="preserve"> לצפות מראש.</w:t>
      </w:r>
    </w:p>
    <w:p w14:paraId="189320D3" w14:textId="77777777" w:rsidR="006A1C40" w:rsidRPr="002E23F7" w:rsidRDefault="006A1C40" w:rsidP="000C185A">
      <w:pPr>
        <w:pStyle w:val="a3"/>
        <w:numPr>
          <w:ilvl w:val="0"/>
          <w:numId w:val="80"/>
        </w:numPr>
        <w:spacing w:line="276" w:lineRule="auto"/>
        <w:ind w:left="0"/>
        <w:jc w:val="both"/>
        <w:rPr>
          <w:rFonts w:ascii="David" w:hAnsi="David" w:cs="David"/>
          <w:sz w:val="24"/>
          <w:szCs w:val="24"/>
        </w:rPr>
      </w:pPr>
      <w:r w:rsidRPr="002E23F7">
        <w:rPr>
          <w:rFonts w:ascii="David" w:hAnsi="David" w:cs="David"/>
          <w:b/>
          <w:bCs/>
          <w:sz w:val="24"/>
          <w:szCs w:val="24"/>
          <w:u w:val="single"/>
          <w:rtl/>
        </w:rPr>
        <w:t>חובת הקטנת הנזק</w:t>
      </w:r>
      <w:r w:rsidRPr="002E23F7">
        <w:rPr>
          <w:rFonts w:ascii="David" w:hAnsi="David" w:cs="David"/>
          <w:sz w:val="24"/>
          <w:szCs w:val="24"/>
          <w:rtl/>
        </w:rPr>
        <w:t xml:space="preserve"> </w:t>
      </w:r>
      <w:r w:rsidRPr="002E23F7">
        <w:rPr>
          <w:rFonts w:ascii="David" w:hAnsi="David" w:cs="David"/>
          <w:sz w:val="24"/>
          <w:szCs w:val="24"/>
          <w:shd w:val="clear" w:color="auto" w:fill="F7CAAC" w:themeFill="accent2" w:themeFillTint="66"/>
          <w:rtl/>
        </w:rPr>
        <w:t xml:space="preserve">(סעיף 14 לחוק </w:t>
      </w:r>
      <w:r w:rsidRPr="002E23F7">
        <w:rPr>
          <w:rFonts w:ascii="David" w:hAnsi="David" w:cs="David" w:hint="cs"/>
          <w:sz w:val="24"/>
          <w:szCs w:val="24"/>
          <w:shd w:val="clear" w:color="auto" w:fill="F7CAAC" w:themeFill="accent2" w:themeFillTint="66"/>
          <w:rtl/>
        </w:rPr>
        <w:t xml:space="preserve">החוזים </w:t>
      </w:r>
      <w:r w:rsidRPr="002E23F7">
        <w:rPr>
          <w:rFonts w:ascii="David" w:hAnsi="David" w:cs="David"/>
          <w:sz w:val="24"/>
          <w:szCs w:val="24"/>
          <w:shd w:val="clear" w:color="auto" w:fill="F7CAAC" w:themeFill="accent2" w:themeFillTint="66"/>
          <w:rtl/>
        </w:rPr>
        <w:t xml:space="preserve">התרופות). </w:t>
      </w:r>
    </w:p>
    <w:p w14:paraId="4E28AA29" w14:textId="77777777" w:rsidR="006A1C40" w:rsidRDefault="006A1C40" w:rsidP="000C185A">
      <w:pPr>
        <w:pStyle w:val="a3"/>
        <w:numPr>
          <w:ilvl w:val="0"/>
          <w:numId w:val="80"/>
        </w:numPr>
        <w:spacing w:line="276" w:lineRule="auto"/>
        <w:ind w:left="0"/>
        <w:jc w:val="both"/>
        <w:rPr>
          <w:rFonts w:ascii="David" w:hAnsi="David" w:cs="David"/>
          <w:sz w:val="24"/>
          <w:szCs w:val="24"/>
        </w:rPr>
      </w:pPr>
      <w:r w:rsidRPr="002E23F7">
        <w:rPr>
          <w:rFonts w:ascii="David" w:hAnsi="David" w:cs="David"/>
          <w:b/>
          <w:bCs/>
          <w:sz w:val="24"/>
          <w:szCs w:val="24"/>
          <w:u w:val="single"/>
          <w:rtl/>
        </w:rPr>
        <w:t>הוכחת הנזק ע"י הנפגע</w:t>
      </w:r>
      <w:r w:rsidRPr="002E23F7">
        <w:rPr>
          <w:rFonts w:ascii="David" w:hAnsi="David" w:cs="David"/>
          <w:sz w:val="24"/>
          <w:szCs w:val="24"/>
          <w:rtl/>
        </w:rPr>
        <w:t xml:space="preserve"> </w:t>
      </w:r>
    </w:p>
    <w:p w14:paraId="7CD248AC" w14:textId="77777777" w:rsidR="006A1C40" w:rsidRDefault="006A1C40" w:rsidP="00026EEE">
      <w:pPr>
        <w:pStyle w:val="a3"/>
        <w:spacing w:line="276" w:lineRule="auto"/>
        <w:ind w:left="0"/>
        <w:jc w:val="both"/>
        <w:rPr>
          <w:rFonts w:ascii="David" w:hAnsi="David" w:cs="David"/>
          <w:sz w:val="24"/>
          <w:szCs w:val="24"/>
        </w:rPr>
      </w:pPr>
    </w:p>
    <w:p w14:paraId="338C78FE" w14:textId="77777777" w:rsidR="006A1C40" w:rsidRPr="00026EEE" w:rsidRDefault="006A1C40" w:rsidP="00026EEE">
      <w:pPr>
        <w:spacing w:line="276" w:lineRule="auto"/>
        <w:jc w:val="both"/>
        <w:rPr>
          <w:rFonts w:ascii="David" w:hAnsi="David" w:cs="David"/>
          <w:b/>
          <w:bCs/>
          <w:i/>
          <w:iCs/>
          <w:color w:val="A6A6A6" w:themeColor="background1" w:themeShade="A6"/>
          <w:sz w:val="24"/>
          <w:szCs w:val="24"/>
        </w:rPr>
      </w:pPr>
      <w:r w:rsidRPr="00026EEE">
        <w:rPr>
          <w:rFonts w:ascii="David" w:hAnsi="David" w:cs="David" w:hint="cs"/>
          <w:b/>
          <w:bCs/>
          <w:sz w:val="24"/>
          <w:szCs w:val="24"/>
          <w:shd w:val="clear" w:color="auto" w:fill="FFE599" w:themeFill="accent4" w:themeFillTint="66"/>
          <w:rtl/>
        </w:rPr>
        <w:t>נזק לא ממוני</w:t>
      </w:r>
      <w:r w:rsidRPr="00026EEE">
        <w:rPr>
          <w:rFonts w:ascii="David" w:hAnsi="David" w:cs="David" w:hint="cs"/>
          <w:sz w:val="24"/>
          <w:szCs w:val="24"/>
          <w:rtl/>
        </w:rPr>
        <w:t xml:space="preserve"> -</w:t>
      </w:r>
      <w:r w:rsidRPr="00026EEE">
        <w:rPr>
          <w:rFonts w:ascii="David" w:hAnsi="David" w:cs="David" w:hint="cs"/>
          <w:b/>
          <w:bCs/>
          <w:sz w:val="24"/>
          <w:szCs w:val="24"/>
          <w:shd w:val="clear" w:color="auto" w:fill="F7CAAC" w:themeFill="accent2" w:themeFillTint="66"/>
          <w:rtl/>
        </w:rPr>
        <w:t xml:space="preserve"> סעיף 13 </w:t>
      </w:r>
      <w:proofErr w:type="spellStart"/>
      <w:r w:rsidRPr="00026EEE">
        <w:rPr>
          <w:rFonts w:ascii="David" w:hAnsi="David" w:cs="David" w:hint="cs"/>
          <w:b/>
          <w:bCs/>
          <w:sz w:val="24"/>
          <w:szCs w:val="24"/>
          <w:shd w:val="clear" w:color="auto" w:fill="F7CAAC" w:themeFill="accent2" w:themeFillTint="66"/>
          <w:rtl/>
        </w:rPr>
        <w:t>לחוה"ת</w:t>
      </w:r>
      <w:proofErr w:type="spellEnd"/>
      <w:r w:rsidRPr="00026EEE">
        <w:rPr>
          <w:rFonts w:ascii="David" w:hAnsi="David" w:cs="David"/>
          <w:b/>
          <w:bCs/>
          <w:sz w:val="24"/>
          <w:szCs w:val="24"/>
          <w:shd w:val="clear" w:color="auto" w:fill="F7CAAC" w:themeFill="accent2" w:themeFillTint="66"/>
          <w:rtl/>
        </w:rPr>
        <w:t>–</w:t>
      </w:r>
    </w:p>
    <w:p w14:paraId="2F0A85EF" w14:textId="77777777"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sz w:val="24"/>
          <w:szCs w:val="24"/>
          <w:rtl/>
        </w:rPr>
        <w:t xml:space="preserve">הנזק שאנחנו מדברים עליו </w:t>
      </w:r>
      <w:r w:rsidRPr="002E23F7">
        <w:rPr>
          <w:rFonts w:ascii="David" w:hAnsi="David" w:cs="David"/>
          <w:sz w:val="24"/>
          <w:szCs w:val="24"/>
          <w:rtl/>
        </w:rPr>
        <w:t>–</w:t>
      </w:r>
      <w:r w:rsidRPr="002E23F7">
        <w:rPr>
          <w:rFonts w:ascii="David" w:hAnsi="David" w:cs="David" w:hint="cs"/>
          <w:sz w:val="24"/>
          <w:szCs w:val="24"/>
          <w:rtl/>
        </w:rPr>
        <w:t xml:space="preserve"> נזק שאנחנו לא יודעים לכמת אותו בכסף, נזק לא ממוני. </w:t>
      </w:r>
    </w:p>
    <w:p w14:paraId="41C0FD9D" w14:textId="77777777"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sz w:val="24"/>
          <w:szCs w:val="24"/>
          <w:rtl/>
        </w:rPr>
        <w:t xml:space="preserve">עוגמת נפש למשל. </w:t>
      </w:r>
    </w:p>
    <w:p w14:paraId="23CE3712" w14:textId="77777777" w:rsidR="006A1C40" w:rsidRPr="002E23F7" w:rsidRDefault="006A1C40" w:rsidP="00026EEE">
      <w:pPr>
        <w:spacing w:line="276" w:lineRule="auto"/>
        <w:jc w:val="both"/>
        <w:rPr>
          <w:rFonts w:ascii="David" w:hAnsi="David" w:cs="David"/>
          <w:sz w:val="24"/>
          <w:szCs w:val="24"/>
          <w:u w:val="double"/>
          <w:rtl/>
        </w:rPr>
      </w:pPr>
      <w:r w:rsidRPr="002E23F7">
        <w:rPr>
          <w:rFonts w:ascii="David" w:hAnsi="David" w:cs="David" w:hint="cs"/>
          <w:sz w:val="24"/>
          <w:szCs w:val="24"/>
          <w:u w:val="double"/>
          <w:shd w:val="clear" w:color="auto" w:fill="FFE599" w:themeFill="accent4" w:themeFillTint="66"/>
          <w:rtl/>
        </w:rPr>
        <w:t>ההבדלים לעומת ס' 10:</w:t>
      </w:r>
    </w:p>
    <w:p w14:paraId="39236882" w14:textId="77777777" w:rsidR="006A1C40" w:rsidRPr="002E23F7" w:rsidRDefault="006A1C40" w:rsidP="000C185A">
      <w:pPr>
        <w:pStyle w:val="a3"/>
        <w:numPr>
          <w:ilvl w:val="0"/>
          <w:numId w:val="82"/>
        </w:numPr>
        <w:spacing w:line="276" w:lineRule="auto"/>
        <w:jc w:val="both"/>
        <w:rPr>
          <w:rFonts w:ascii="David" w:hAnsi="David" w:cs="David"/>
          <w:sz w:val="24"/>
          <w:szCs w:val="24"/>
        </w:rPr>
      </w:pPr>
      <w:r w:rsidRPr="002E23F7">
        <w:rPr>
          <w:rFonts w:ascii="David" w:hAnsi="David" w:cs="David" w:hint="cs"/>
          <w:sz w:val="24"/>
          <w:szCs w:val="24"/>
          <w:rtl/>
        </w:rPr>
        <w:t>לא ניתן ולא נדרש להוכיח את</w:t>
      </w:r>
      <w:r w:rsidRPr="002E23F7">
        <w:rPr>
          <w:rFonts w:ascii="David" w:hAnsi="David" w:cs="David" w:hint="cs"/>
          <w:sz w:val="24"/>
          <w:szCs w:val="24"/>
          <w:u w:val="double"/>
          <w:rtl/>
        </w:rPr>
        <w:t xml:space="preserve"> היקף</w:t>
      </w:r>
      <w:r w:rsidRPr="002E23F7">
        <w:rPr>
          <w:rFonts w:ascii="David" w:hAnsi="David" w:cs="David" w:hint="cs"/>
          <w:sz w:val="24"/>
          <w:szCs w:val="24"/>
          <w:rtl/>
        </w:rPr>
        <w:t xml:space="preserve"> הנזק. </w:t>
      </w:r>
    </w:p>
    <w:p w14:paraId="1E6D1B32" w14:textId="77777777" w:rsidR="006A1C40" w:rsidRPr="002E23F7" w:rsidRDefault="006A1C40" w:rsidP="000C185A">
      <w:pPr>
        <w:pStyle w:val="a3"/>
        <w:numPr>
          <w:ilvl w:val="0"/>
          <w:numId w:val="82"/>
        </w:numPr>
        <w:spacing w:line="276" w:lineRule="auto"/>
        <w:jc w:val="both"/>
        <w:rPr>
          <w:rFonts w:ascii="David" w:hAnsi="David" w:cs="David"/>
          <w:sz w:val="24"/>
          <w:szCs w:val="24"/>
          <w:rtl/>
        </w:rPr>
      </w:pPr>
      <w:r w:rsidRPr="002E23F7">
        <w:rPr>
          <w:rFonts w:ascii="David" w:hAnsi="David" w:cs="David" w:hint="cs"/>
          <w:sz w:val="24"/>
          <w:szCs w:val="24"/>
          <w:rtl/>
        </w:rPr>
        <w:t>שיקול דעת לביהמ"ש האם לתת פיצויים ובאיזה גובה.</w:t>
      </w:r>
    </w:p>
    <w:p w14:paraId="5AB90A14" w14:textId="0AB1581D"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b/>
          <w:bCs/>
          <w:sz w:val="24"/>
          <w:szCs w:val="24"/>
          <w:shd w:val="clear" w:color="auto" w:fill="F7CAAC" w:themeFill="accent2" w:themeFillTint="66"/>
          <w:rtl/>
        </w:rPr>
        <w:t xml:space="preserve">סעיף 14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w:t>
      </w:r>
      <w:r w:rsidRPr="002E23F7">
        <w:rPr>
          <w:rFonts w:ascii="David" w:hAnsi="David" w:cs="David" w:hint="cs"/>
          <w:b/>
          <w:bCs/>
          <w:sz w:val="24"/>
          <w:szCs w:val="24"/>
          <w:shd w:val="clear" w:color="auto" w:fill="FFE599" w:themeFill="accent4" w:themeFillTint="66"/>
          <w:rtl/>
        </w:rPr>
        <w:t>הקטנת הנזק</w:t>
      </w:r>
      <w:r w:rsidRPr="002E23F7">
        <w:rPr>
          <w:rFonts w:ascii="David" w:hAnsi="David" w:cs="David" w:hint="cs"/>
          <w:sz w:val="24"/>
          <w:szCs w:val="24"/>
          <w:rtl/>
        </w:rPr>
        <w:t xml:space="preserve"> (מופיע גם ב"אכיפה" ביתר פירוט) (</w:t>
      </w:r>
      <w:r w:rsidR="00026EEE" w:rsidRPr="00026EEE">
        <w:rPr>
          <w:rFonts w:ascii="David" w:hAnsi="David" w:cs="David" w:hint="cs"/>
          <w:b/>
          <w:bCs/>
          <w:highlight w:val="magenta"/>
          <w:shd w:val="clear" w:color="auto" w:fill="00FFCC"/>
          <w:rtl/>
        </w:rPr>
        <w:t xml:space="preserve">פס"ד </w:t>
      </w:r>
      <w:r w:rsidRPr="00026EEE">
        <w:rPr>
          <w:rFonts w:ascii="David" w:hAnsi="David" w:cs="David" w:hint="cs"/>
          <w:b/>
          <w:bCs/>
          <w:highlight w:val="magenta"/>
          <w:shd w:val="clear" w:color="auto" w:fill="00FFCC"/>
          <w:rtl/>
        </w:rPr>
        <w:t>אגד נ' אדלר</w:t>
      </w:r>
      <w:r w:rsidRPr="002E23F7">
        <w:rPr>
          <w:rFonts w:ascii="David" w:hAnsi="David" w:cs="David" w:hint="cs"/>
          <w:sz w:val="24"/>
          <w:szCs w:val="24"/>
          <w:rtl/>
        </w:rPr>
        <w:t>).</w:t>
      </w:r>
    </w:p>
    <w:p w14:paraId="07C494F5" w14:textId="77777777" w:rsidR="006A1C40" w:rsidRPr="002E23F7" w:rsidRDefault="006A1C40" w:rsidP="00026EEE">
      <w:pPr>
        <w:pStyle w:val="p00"/>
        <w:bidi/>
        <w:spacing w:before="72" w:beforeAutospacing="0" w:after="0" w:afterAutospacing="0" w:line="276" w:lineRule="auto"/>
        <w:jc w:val="both"/>
        <w:rPr>
          <w:rFonts w:ascii="David" w:hAnsi="David" w:cs="David"/>
          <w:b/>
          <w:bCs/>
          <w:rtl/>
        </w:rPr>
      </w:pPr>
      <w:r w:rsidRPr="002E23F7">
        <w:rPr>
          <w:rFonts w:ascii="David" w:hAnsi="David" w:cs="David" w:hint="cs"/>
          <w:b/>
          <w:bCs/>
          <w:rtl/>
        </w:rPr>
        <w:t xml:space="preserve">14(א): </w:t>
      </w:r>
      <w:r w:rsidRPr="002E23F7">
        <w:rPr>
          <w:rFonts w:ascii="David" w:hAnsi="David" w:cs="David" w:hint="cs"/>
          <w:rtl/>
        </w:rPr>
        <w:t>הנפגע לא יקבל פיצויים על נזק שיכול היה למנוע או להקטין בעצמו.</w:t>
      </w:r>
      <w:r w:rsidRPr="002E23F7">
        <w:rPr>
          <w:rFonts w:ascii="David" w:hAnsi="David" w:cs="David" w:hint="cs"/>
          <w:b/>
          <w:bCs/>
          <w:rtl/>
        </w:rPr>
        <w:t xml:space="preserve"> </w:t>
      </w:r>
    </w:p>
    <w:p w14:paraId="1B933FDE" w14:textId="77777777" w:rsidR="006A1C40" w:rsidRPr="002E23F7" w:rsidRDefault="006A1C40" w:rsidP="00026EEE">
      <w:pPr>
        <w:pStyle w:val="p00"/>
        <w:bidi/>
        <w:spacing w:before="72" w:beforeAutospacing="0" w:after="0" w:afterAutospacing="0" w:line="276" w:lineRule="auto"/>
        <w:jc w:val="both"/>
        <w:rPr>
          <w:rFonts w:ascii="David" w:hAnsi="David" w:cs="David"/>
          <w:b/>
          <w:bCs/>
          <w:i/>
          <w:iCs/>
          <w:color w:val="A6A6A6" w:themeColor="background1" w:themeShade="A6"/>
          <w:rtl/>
        </w:rPr>
      </w:pPr>
      <w:r w:rsidRPr="002E23F7">
        <w:rPr>
          <w:rFonts w:ascii="David" w:hAnsi="David" w:cs="David" w:hint="cs"/>
          <w:b/>
          <w:bCs/>
          <w:rtl/>
        </w:rPr>
        <w:t xml:space="preserve">14(ב): </w:t>
      </w:r>
      <w:r w:rsidRPr="002E23F7">
        <w:rPr>
          <w:rFonts w:ascii="David" w:hAnsi="David" w:cs="David" w:hint="cs"/>
          <w:rtl/>
        </w:rPr>
        <w:t>המפר ישפה את הנפגע בגין הוצאות כספיות סבירות, שנועדו להקטין את הנזק שנגרם לנפגע.</w:t>
      </w:r>
      <w:r w:rsidRPr="002E23F7">
        <w:rPr>
          <w:rFonts w:ascii="David" w:hAnsi="David" w:cs="David" w:hint="cs"/>
          <w:b/>
          <w:bCs/>
          <w:rtl/>
        </w:rPr>
        <w:t xml:space="preserve"> </w:t>
      </w:r>
    </w:p>
    <w:p w14:paraId="7B05D859" w14:textId="77777777" w:rsidR="006A1C40" w:rsidRPr="002E23F7" w:rsidRDefault="006A1C40" w:rsidP="00026EEE">
      <w:pPr>
        <w:pStyle w:val="p00"/>
        <w:bidi/>
        <w:spacing w:before="72" w:beforeAutospacing="0" w:after="0" w:afterAutospacing="0" w:line="276" w:lineRule="auto"/>
        <w:jc w:val="both"/>
        <w:rPr>
          <w:rFonts w:ascii="David" w:hAnsi="David" w:cs="David"/>
          <w:b/>
          <w:bCs/>
          <w:i/>
          <w:iCs/>
          <w:color w:val="A6A6A6" w:themeColor="background1" w:themeShade="A6"/>
          <w:rtl/>
        </w:rPr>
      </w:pPr>
    </w:p>
    <w:p w14:paraId="3B72E942" w14:textId="77777777" w:rsidR="00026EEE" w:rsidRDefault="006A1C40" w:rsidP="00026EEE">
      <w:pPr>
        <w:spacing w:line="276" w:lineRule="auto"/>
        <w:jc w:val="both"/>
        <w:rPr>
          <w:rFonts w:ascii="David" w:hAnsi="David" w:cs="David"/>
          <w:sz w:val="24"/>
          <w:szCs w:val="24"/>
          <w:rtl/>
        </w:rPr>
      </w:pPr>
      <w:r w:rsidRPr="002E23F7">
        <w:rPr>
          <w:rFonts w:ascii="David" w:hAnsi="David" w:cs="David" w:hint="cs"/>
          <w:sz w:val="24"/>
          <w:szCs w:val="24"/>
          <w:rtl/>
        </w:rPr>
        <w:t xml:space="preserve">נגיד התקשרתי לאינסטלטור כדי להקטין את הנזק, בין אם הצלחתי להקטין את הנזק ובין אם לא </w:t>
      </w:r>
      <w:r w:rsidRPr="002E23F7">
        <w:rPr>
          <w:rFonts w:ascii="David" w:hAnsi="David" w:cs="David"/>
          <w:sz w:val="24"/>
          <w:szCs w:val="24"/>
          <w:rtl/>
        </w:rPr>
        <w:t>–</w:t>
      </w:r>
      <w:r w:rsidRPr="002E23F7">
        <w:rPr>
          <w:rFonts w:ascii="David" w:hAnsi="David" w:cs="David" w:hint="cs"/>
          <w:sz w:val="24"/>
          <w:szCs w:val="24"/>
          <w:rtl/>
        </w:rPr>
        <w:t xml:space="preserve"> המפר חייב לשלם לי נגיד על האינסטלטור. ובלבד שזה היה סביר לשלם לאינסטלטור את מה ששילמתי לו.  </w:t>
      </w:r>
    </w:p>
    <w:p w14:paraId="3795E9B1" w14:textId="7BF2363A" w:rsidR="006A1C40" w:rsidRPr="00026EEE" w:rsidRDefault="00026EEE" w:rsidP="00026EEE">
      <w:pPr>
        <w:spacing w:line="276" w:lineRule="auto"/>
        <w:jc w:val="both"/>
        <w:rPr>
          <w:rFonts w:ascii="David" w:hAnsi="David" w:cs="David"/>
          <w:sz w:val="24"/>
          <w:szCs w:val="24"/>
          <w:rtl/>
        </w:rPr>
      </w:pPr>
      <w:r w:rsidRPr="00026EEE">
        <w:rPr>
          <w:rFonts w:ascii="David" w:hAnsi="David" w:cs="David" w:hint="cs"/>
          <w:b/>
          <w:bCs/>
          <w:sz w:val="24"/>
          <w:szCs w:val="24"/>
          <w:shd w:val="clear" w:color="auto" w:fill="F7CAAC" w:themeFill="accent2" w:themeFillTint="66"/>
          <w:rtl/>
        </w:rPr>
        <w:t>ס' 14</w:t>
      </w:r>
      <w:r w:rsidR="006A1C40" w:rsidRPr="002E23F7">
        <w:rPr>
          <w:rFonts w:ascii="David" w:hAnsi="David" w:cs="David" w:hint="cs"/>
          <w:b/>
          <w:bCs/>
          <w:sz w:val="24"/>
          <w:szCs w:val="24"/>
          <w:rtl/>
        </w:rPr>
        <w:t xml:space="preserve"> אינו חל על פיצויים מכוח סעיף 11 (ללא הוכחת נזק) </w:t>
      </w:r>
    </w:p>
    <w:p w14:paraId="584D5D0F" w14:textId="77777777" w:rsidR="006A1C40" w:rsidRPr="002E23F7" w:rsidRDefault="006A1C40" w:rsidP="00026EEE">
      <w:pPr>
        <w:spacing w:line="276" w:lineRule="auto"/>
        <w:jc w:val="both"/>
        <w:rPr>
          <w:rFonts w:ascii="David" w:hAnsi="David" w:cs="David"/>
          <w:b/>
          <w:bCs/>
          <w:sz w:val="24"/>
          <w:szCs w:val="24"/>
          <w:rtl/>
        </w:rPr>
      </w:pPr>
      <w:r w:rsidRPr="002E23F7">
        <w:rPr>
          <w:rFonts w:ascii="David" w:hAnsi="David" w:cs="David" w:hint="cs"/>
          <w:b/>
          <w:bCs/>
          <w:sz w:val="24"/>
          <w:szCs w:val="24"/>
          <w:shd w:val="clear" w:color="auto" w:fill="F7CAAC" w:themeFill="accent2" w:themeFillTint="66"/>
          <w:rtl/>
        </w:rPr>
        <w:lastRenderedPageBreak/>
        <w:t xml:space="preserve">סעיף 15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sz w:val="24"/>
          <w:szCs w:val="24"/>
          <w:rtl/>
        </w:rPr>
        <w:t>–</w:t>
      </w:r>
      <w:r w:rsidRPr="002E23F7">
        <w:rPr>
          <w:rFonts w:ascii="David" w:hAnsi="David" w:cs="David" w:hint="cs"/>
          <w:sz w:val="24"/>
          <w:szCs w:val="24"/>
          <w:rtl/>
        </w:rPr>
        <w:t xml:space="preserve"> </w:t>
      </w:r>
      <w:r w:rsidRPr="002E23F7">
        <w:rPr>
          <w:rFonts w:ascii="David" w:hAnsi="David" w:cs="David" w:hint="cs"/>
          <w:b/>
          <w:bCs/>
          <w:sz w:val="24"/>
          <w:szCs w:val="24"/>
          <w:shd w:val="clear" w:color="auto" w:fill="FFE599" w:themeFill="accent4" w:themeFillTint="66"/>
          <w:rtl/>
        </w:rPr>
        <w:t>פיצויים מוסכמים</w:t>
      </w:r>
    </w:p>
    <w:p w14:paraId="2AF7F65F" w14:textId="77777777" w:rsidR="006A1C40" w:rsidRPr="002E23F7" w:rsidRDefault="006A1C40" w:rsidP="000C185A">
      <w:pPr>
        <w:pStyle w:val="a3"/>
        <w:numPr>
          <w:ilvl w:val="0"/>
          <w:numId w:val="25"/>
        </w:numPr>
        <w:spacing w:line="276" w:lineRule="auto"/>
        <w:jc w:val="both"/>
        <w:rPr>
          <w:rFonts w:ascii="David" w:hAnsi="David" w:cs="David"/>
          <w:b/>
          <w:bCs/>
          <w:sz w:val="24"/>
          <w:szCs w:val="24"/>
          <w:rtl/>
        </w:rPr>
      </w:pPr>
      <w:r w:rsidRPr="002E23F7">
        <w:rPr>
          <w:rFonts w:ascii="David" w:hAnsi="David" w:cs="David" w:hint="cs"/>
          <w:sz w:val="24"/>
          <w:szCs w:val="24"/>
          <w:rtl/>
        </w:rPr>
        <w:t>בנוסף לזה שאני יכולה לקבל פיצויים עם סעיפים 10,11,12,13 אני יכולה להגדיר פיצויים מוסכמים עם הצד השני ביום הכריתה</w:t>
      </w:r>
    </w:p>
    <w:p w14:paraId="05B35FE6" w14:textId="77777777" w:rsidR="006A1C40" w:rsidRPr="002E23F7" w:rsidRDefault="006A1C40" w:rsidP="000C185A">
      <w:pPr>
        <w:pStyle w:val="p00"/>
        <w:numPr>
          <w:ilvl w:val="0"/>
          <w:numId w:val="83"/>
        </w:numPr>
        <w:bidi/>
        <w:spacing w:before="72" w:beforeAutospacing="0" w:after="0" w:afterAutospacing="0" w:line="276" w:lineRule="auto"/>
        <w:jc w:val="both"/>
        <w:rPr>
          <w:rFonts w:ascii="David" w:hAnsi="David" w:cs="David"/>
          <w:i/>
          <w:iCs/>
        </w:rPr>
      </w:pPr>
      <w:r w:rsidRPr="002E23F7">
        <w:rPr>
          <w:rStyle w:val="default"/>
          <w:rFonts w:ascii="David" w:hAnsi="David" w:cs="David" w:hint="cs"/>
          <w:rtl/>
        </w:rPr>
        <w:t xml:space="preserve">נקבע מראש ע"י הצדדים (דוגמה: בעבור כל יום איחור בתשלום שכ"ד, השוכר ישלם </w:t>
      </w:r>
      <w:r w:rsidRPr="002E23F7">
        <w:rPr>
          <w:rStyle w:val="default"/>
          <w:rFonts w:ascii="David" w:hAnsi="David" w:cs="David" w:hint="cs"/>
        </w:rPr>
        <w:t>X</w:t>
      </w:r>
      <w:r w:rsidRPr="002E23F7">
        <w:rPr>
          <w:rStyle w:val="default"/>
          <w:rFonts w:ascii="David" w:hAnsi="David" w:cs="David" w:hint="cs"/>
          <w:rtl/>
        </w:rPr>
        <w:t xml:space="preserve"> ₪)</w:t>
      </w:r>
      <w:r w:rsidRPr="002E23F7">
        <w:rPr>
          <w:rFonts w:ascii="David" w:hAnsi="David" w:cs="David" w:hint="cs"/>
          <w:i/>
          <w:iCs/>
          <w:rtl/>
        </w:rPr>
        <w:t>.</w:t>
      </w:r>
    </w:p>
    <w:p w14:paraId="4D72B5AC" w14:textId="77777777" w:rsidR="006A1C40" w:rsidRPr="002E23F7" w:rsidRDefault="006A1C40" w:rsidP="000C185A">
      <w:pPr>
        <w:pStyle w:val="p00"/>
        <w:numPr>
          <w:ilvl w:val="0"/>
          <w:numId w:val="83"/>
        </w:numPr>
        <w:bidi/>
        <w:spacing w:before="72" w:beforeAutospacing="0" w:after="0" w:afterAutospacing="0" w:line="276" w:lineRule="auto"/>
        <w:jc w:val="both"/>
        <w:rPr>
          <w:rFonts w:ascii="David" w:hAnsi="David" w:cs="David"/>
          <w:rtl/>
        </w:rPr>
      </w:pPr>
      <w:r w:rsidRPr="002E23F7">
        <w:rPr>
          <w:rFonts w:ascii="David" w:hAnsi="David" w:cs="David" w:hint="cs"/>
          <w:rtl/>
        </w:rPr>
        <w:t xml:space="preserve">אין חובה להוכיח נזק, ואין חובה להקטין את הנזק </w:t>
      </w:r>
      <w:r w:rsidRPr="002E23F7">
        <w:rPr>
          <w:rFonts w:ascii="David" w:hAnsi="David" w:cs="David"/>
          <w:rtl/>
        </w:rPr>
        <w:t>–</w:t>
      </w:r>
      <w:r w:rsidRPr="002E23F7">
        <w:rPr>
          <w:rFonts w:ascii="David" w:hAnsi="David" w:cs="David" w:hint="cs"/>
          <w:rtl/>
        </w:rPr>
        <w:t xml:space="preserve"> מקל על הנפגע </w:t>
      </w:r>
    </w:p>
    <w:p w14:paraId="44B06D63" w14:textId="77777777" w:rsidR="006A1C40" w:rsidRPr="002E23F7" w:rsidRDefault="006A1C40" w:rsidP="00026EEE">
      <w:pPr>
        <w:pStyle w:val="a3"/>
        <w:spacing w:line="276" w:lineRule="auto"/>
        <w:ind w:left="530"/>
        <w:jc w:val="both"/>
        <w:rPr>
          <w:rFonts w:ascii="David" w:hAnsi="David" w:cs="David"/>
          <w:sz w:val="24"/>
          <w:szCs w:val="24"/>
        </w:rPr>
      </w:pPr>
    </w:p>
    <w:p w14:paraId="3F614A01" w14:textId="77777777" w:rsidR="006A1C40" w:rsidRPr="002E23F7" w:rsidRDefault="006A1C40" w:rsidP="00026EEE">
      <w:pPr>
        <w:spacing w:line="276" w:lineRule="auto"/>
        <w:ind w:left="57"/>
        <w:jc w:val="both"/>
        <w:rPr>
          <w:rFonts w:ascii="David" w:hAnsi="David" w:cs="David"/>
          <w:sz w:val="24"/>
          <w:szCs w:val="24"/>
          <w:rtl/>
        </w:rPr>
      </w:pPr>
      <w:r w:rsidRPr="002E23F7">
        <w:rPr>
          <w:rFonts w:ascii="David" w:hAnsi="David" w:cs="David" w:hint="cs"/>
          <w:b/>
          <w:bCs/>
          <w:color w:val="FF0000"/>
          <w:sz w:val="24"/>
          <w:szCs w:val="24"/>
          <w:rtl/>
        </w:rPr>
        <w:t xml:space="preserve">! </w:t>
      </w:r>
      <w:r w:rsidRPr="002E23F7">
        <w:rPr>
          <w:rFonts w:ascii="David" w:hAnsi="David" w:cs="David" w:hint="cs"/>
          <w:b/>
          <w:bCs/>
          <w:sz w:val="24"/>
          <w:szCs w:val="24"/>
          <w:rtl/>
        </w:rPr>
        <w:t>חשוב לשים לב שברגע שיש פיצויים מוסכמים אני לא צריכה להוכיח שנגרם לי נזק.</w:t>
      </w:r>
      <w:r w:rsidRPr="002E23F7">
        <w:rPr>
          <w:rFonts w:ascii="David" w:hAnsi="David" w:cs="David" w:hint="cs"/>
          <w:sz w:val="24"/>
          <w:szCs w:val="24"/>
          <w:rtl/>
        </w:rPr>
        <w:t xml:space="preserve"> </w:t>
      </w:r>
    </w:p>
    <w:p w14:paraId="1260D671" w14:textId="77777777" w:rsidR="006A1C40" w:rsidRPr="002E23F7" w:rsidRDefault="006A1C40" w:rsidP="00026EEE">
      <w:pPr>
        <w:spacing w:line="276" w:lineRule="auto"/>
        <w:ind w:left="357"/>
        <w:jc w:val="both"/>
        <w:rPr>
          <w:rFonts w:ascii="David" w:hAnsi="David" w:cs="David"/>
          <w:sz w:val="24"/>
          <w:szCs w:val="24"/>
          <w:rtl/>
        </w:rPr>
      </w:pPr>
      <w:r w:rsidRPr="002E23F7">
        <w:rPr>
          <w:rFonts w:ascii="David" w:hAnsi="David" w:cs="David" w:hint="cs"/>
          <w:b/>
          <w:bCs/>
          <w:sz w:val="24"/>
          <w:szCs w:val="24"/>
          <w:u w:val="single"/>
          <w:rtl/>
        </w:rPr>
        <w:t xml:space="preserve">התנאי </w:t>
      </w:r>
      <w:r w:rsidRPr="002E23F7">
        <w:rPr>
          <w:rFonts w:ascii="David" w:hAnsi="David" w:cs="David"/>
          <w:b/>
          <w:bCs/>
          <w:sz w:val="24"/>
          <w:szCs w:val="24"/>
          <w:u w:val="single"/>
          <w:rtl/>
        </w:rPr>
        <w:t>–</w:t>
      </w:r>
      <w:r w:rsidRPr="002E23F7">
        <w:rPr>
          <w:rFonts w:ascii="David" w:hAnsi="David" w:cs="David" w:hint="cs"/>
          <w:sz w:val="24"/>
          <w:szCs w:val="24"/>
          <w:rtl/>
        </w:rPr>
        <w:t xml:space="preserve"> יחס סביר לנזק הצפוי. ניסיון להעריך מראש בצורה </w:t>
      </w:r>
      <w:r w:rsidRPr="002E23F7">
        <w:rPr>
          <w:rFonts w:ascii="David" w:hAnsi="David" w:cs="David" w:hint="cs"/>
          <w:b/>
          <w:bCs/>
          <w:sz w:val="24"/>
          <w:szCs w:val="24"/>
          <w:rtl/>
        </w:rPr>
        <w:t>כנה</w:t>
      </w:r>
      <w:r w:rsidRPr="002E23F7">
        <w:rPr>
          <w:rFonts w:ascii="David" w:hAnsi="David" w:cs="David" w:hint="cs"/>
          <w:sz w:val="24"/>
          <w:szCs w:val="24"/>
          <w:rtl/>
        </w:rPr>
        <w:t xml:space="preserve"> את הנזק שייגרם. </w:t>
      </w:r>
    </w:p>
    <w:p w14:paraId="280F6ADE" w14:textId="77777777" w:rsidR="006A1C40" w:rsidRPr="002E23F7" w:rsidRDefault="006A1C40" w:rsidP="00026EEE">
      <w:pPr>
        <w:spacing w:line="276" w:lineRule="auto"/>
        <w:ind w:left="357"/>
        <w:jc w:val="both"/>
        <w:rPr>
          <w:rFonts w:ascii="David" w:hAnsi="David" w:cs="David"/>
          <w:sz w:val="24"/>
          <w:szCs w:val="24"/>
          <w:rtl/>
        </w:rPr>
      </w:pPr>
      <w:r w:rsidRPr="002E23F7">
        <w:rPr>
          <w:rFonts w:ascii="David" w:hAnsi="David" w:cs="David" w:hint="cs"/>
          <w:b/>
          <w:bCs/>
          <w:sz w:val="24"/>
          <w:szCs w:val="24"/>
          <w:u w:val="single"/>
          <w:rtl/>
        </w:rPr>
        <w:t>המבחן-</w:t>
      </w:r>
      <w:r w:rsidRPr="002E23F7">
        <w:rPr>
          <w:rFonts w:ascii="David" w:hAnsi="David" w:cs="David" w:hint="cs"/>
          <w:sz w:val="24"/>
          <w:szCs w:val="24"/>
          <w:rtl/>
        </w:rPr>
        <w:t xml:space="preserve"> מבחן </w:t>
      </w:r>
      <w:r w:rsidRPr="002E23F7">
        <w:rPr>
          <w:rFonts w:ascii="David" w:hAnsi="David" w:cs="David" w:hint="cs"/>
          <w:b/>
          <w:bCs/>
          <w:sz w:val="24"/>
          <w:szCs w:val="24"/>
          <w:rtl/>
        </w:rPr>
        <w:t>אובייקטיבי-</w:t>
      </w:r>
      <w:r w:rsidRPr="002E23F7">
        <w:rPr>
          <w:rFonts w:ascii="David" w:hAnsi="David" w:cs="David" w:hint="cs"/>
          <w:sz w:val="24"/>
          <w:szCs w:val="24"/>
          <w:rtl/>
        </w:rPr>
        <w:t xml:space="preserve"> מה אדם סביר מהצד היה חושב בין גובה הפיצויים </w:t>
      </w:r>
      <w:r w:rsidRPr="002E23F7">
        <w:rPr>
          <w:rFonts w:ascii="David" w:hAnsi="David" w:cs="David" w:hint="cs"/>
          <w:b/>
          <w:bCs/>
          <w:sz w:val="24"/>
          <w:szCs w:val="24"/>
          <w:rtl/>
        </w:rPr>
        <w:t>ביום הכריתה</w:t>
      </w:r>
      <w:r w:rsidRPr="002E23F7">
        <w:rPr>
          <w:rFonts w:ascii="David" w:hAnsi="David" w:cs="David" w:hint="cs"/>
          <w:sz w:val="24"/>
          <w:szCs w:val="24"/>
          <w:rtl/>
        </w:rPr>
        <w:t xml:space="preserve"> לבין הצפיות של הנזק.</w:t>
      </w:r>
    </w:p>
    <w:p w14:paraId="72839ADD" w14:textId="77777777" w:rsidR="006A1C40" w:rsidRPr="002E23F7" w:rsidRDefault="006A1C40" w:rsidP="00026EEE">
      <w:pPr>
        <w:spacing w:line="276" w:lineRule="auto"/>
        <w:ind w:left="357"/>
        <w:jc w:val="both"/>
        <w:rPr>
          <w:rFonts w:ascii="David" w:hAnsi="David" w:cs="David"/>
          <w:sz w:val="24"/>
          <w:szCs w:val="24"/>
          <w:rtl/>
        </w:rPr>
      </w:pPr>
      <w:r w:rsidRPr="002E23F7">
        <w:rPr>
          <w:rFonts w:ascii="David" w:hAnsi="David" w:cs="David" w:hint="cs"/>
          <w:b/>
          <w:bCs/>
          <w:sz w:val="24"/>
          <w:szCs w:val="24"/>
          <w:u w:val="single"/>
          <w:rtl/>
        </w:rPr>
        <w:t>לביהמ"ש יש שיקול דעת</w:t>
      </w:r>
      <w:r w:rsidRPr="002E23F7">
        <w:rPr>
          <w:rFonts w:ascii="David" w:hAnsi="David" w:cs="David" w:hint="cs"/>
          <w:sz w:val="24"/>
          <w:szCs w:val="24"/>
          <w:u w:val="single"/>
          <w:rtl/>
        </w:rPr>
        <w:t xml:space="preserve"> </w:t>
      </w:r>
      <w:r w:rsidRPr="002E23F7">
        <w:rPr>
          <w:rFonts w:ascii="David" w:hAnsi="David" w:cs="David"/>
          <w:sz w:val="24"/>
          <w:szCs w:val="24"/>
          <w:u w:val="single"/>
          <w:rtl/>
        </w:rPr>
        <w:t>–</w:t>
      </w:r>
      <w:r w:rsidRPr="002E23F7">
        <w:rPr>
          <w:rFonts w:ascii="David" w:hAnsi="David" w:cs="David" w:hint="cs"/>
          <w:sz w:val="24"/>
          <w:szCs w:val="24"/>
          <w:u w:val="single"/>
          <w:rtl/>
        </w:rPr>
        <w:t xml:space="preserve"> </w:t>
      </w:r>
      <w:r w:rsidRPr="002E23F7">
        <w:rPr>
          <w:rFonts w:ascii="David" w:hAnsi="David" w:cs="David" w:hint="cs"/>
          <w:sz w:val="24"/>
          <w:szCs w:val="24"/>
          <w:rtl/>
        </w:rPr>
        <w:t>להפחית את גובה הפיצויים במידה והם לא סבירים ביחס לנזק (לא לבטל).</w:t>
      </w:r>
    </w:p>
    <w:p w14:paraId="3DD916C8" w14:textId="77777777" w:rsidR="006A1C40" w:rsidRPr="002E23F7" w:rsidRDefault="006A1C40" w:rsidP="00026EEE">
      <w:pPr>
        <w:spacing w:line="276" w:lineRule="auto"/>
        <w:ind w:left="357"/>
        <w:jc w:val="both"/>
        <w:rPr>
          <w:rFonts w:ascii="David" w:hAnsi="David" w:cs="David"/>
          <w:sz w:val="24"/>
          <w:szCs w:val="24"/>
          <w:rtl/>
        </w:rPr>
      </w:pPr>
      <w:r w:rsidRPr="002E23F7">
        <w:rPr>
          <w:rFonts w:ascii="David" w:hAnsi="David" w:cs="David" w:hint="cs"/>
          <w:sz w:val="24"/>
          <w:szCs w:val="24"/>
          <w:u w:val="double"/>
          <w:rtl/>
        </w:rPr>
        <w:t>למה להפחית?</w:t>
      </w:r>
      <w:r w:rsidRPr="002E23F7">
        <w:rPr>
          <w:rFonts w:ascii="David" w:hAnsi="David" w:cs="David" w:hint="cs"/>
          <w:sz w:val="24"/>
          <w:szCs w:val="24"/>
          <w:rtl/>
        </w:rPr>
        <w:t xml:space="preserve"> מונע הפרות יעילות, מצבי פשיטת רגל, חשש שההפרה תהיה כדאית לנפגע, חשש שהפיצויים יהפכו להיות פיצויים </w:t>
      </w:r>
      <w:proofErr w:type="spellStart"/>
      <w:r w:rsidRPr="002E23F7">
        <w:rPr>
          <w:rFonts w:ascii="David" w:hAnsi="David" w:cs="David" w:hint="cs"/>
          <w:sz w:val="24"/>
          <w:szCs w:val="24"/>
          <w:rtl/>
        </w:rPr>
        <w:t>עונשיים</w:t>
      </w:r>
      <w:proofErr w:type="spellEnd"/>
      <w:r w:rsidRPr="002E23F7">
        <w:rPr>
          <w:rFonts w:ascii="David" w:hAnsi="David" w:cs="David" w:hint="cs"/>
          <w:sz w:val="24"/>
          <w:szCs w:val="24"/>
          <w:rtl/>
        </w:rPr>
        <w:t xml:space="preserve">. </w:t>
      </w:r>
    </w:p>
    <w:p w14:paraId="4C4BD24B" w14:textId="63A45E36"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b/>
          <w:bCs/>
          <w:sz w:val="24"/>
          <w:szCs w:val="24"/>
          <w:shd w:val="clear" w:color="auto" w:fill="F7CAAC" w:themeFill="accent2" w:themeFillTint="66"/>
          <w:rtl/>
        </w:rPr>
        <w:t xml:space="preserve">סעיף  17 </w:t>
      </w:r>
      <w:proofErr w:type="spellStart"/>
      <w:r w:rsidRPr="002E23F7">
        <w:rPr>
          <w:rFonts w:ascii="David" w:hAnsi="David" w:cs="David" w:hint="cs"/>
          <w:b/>
          <w:bCs/>
          <w:sz w:val="24"/>
          <w:szCs w:val="24"/>
          <w:shd w:val="clear" w:color="auto" w:fill="F7CAAC" w:themeFill="accent2" w:themeFillTint="66"/>
          <w:rtl/>
        </w:rPr>
        <w:t>לחוה"ת</w:t>
      </w:r>
      <w:proofErr w:type="spellEnd"/>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w:t>
      </w:r>
      <w:r w:rsidRPr="002E23F7">
        <w:rPr>
          <w:rFonts w:ascii="David" w:hAnsi="David" w:cs="David" w:hint="cs"/>
          <w:b/>
          <w:bCs/>
          <w:sz w:val="24"/>
          <w:szCs w:val="24"/>
          <w:shd w:val="clear" w:color="auto" w:fill="FFE599" w:themeFill="accent4" w:themeFillTint="66"/>
          <w:rtl/>
        </w:rPr>
        <w:t>הפרה צפויה</w:t>
      </w:r>
      <w:r w:rsidRPr="002E23F7">
        <w:rPr>
          <w:rFonts w:ascii="David" w:hAnsi="David" w:cs="David" w:hint="cs"/>
          <w:sz w:val="24"/>
          <w:szCs w:val="24"/>
          <w:rtl/>
        </w:rPr>
        <w:t xml:space="preserve"> </w:t>
      </w:r>
    </w:p>
    <w:p w14:paraId="13CF66B5" w14:textId="6BF2FB6C"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sz w:val="24"/>
          <w:szCs w:val="24"/>
          <w:rtl/>
        </w:rPr>
        <w:t xml:space="preserve">סעיף 14(הקטנת הנזק) ו-17 לא הולכים יחדיו (). </w:t>
      </w:r>
    </w:p>
    <w:p w14:paraId="3639B3F8" w14:textId="1255B375" w:rsidR="006A1C40" w:rsidRPr="006A1C40" w:rsidRDefault="006A1C40" w:rsidP="00026EEE">
      <w:pPr>
        <w:pStyle w:val="a3"/>
        <w:spacing w:line="276" w:lineRule="auto"/>
        <w:ind w:left="0"/>
        <w:jc w:val="both"/>
        <w:rPr>
          <w:rFonts w:ascii="David" w:hAnsi="David" w:cs="David"/>
          <w:sz w:val="24"/>
          <w:szCs w:val="24"/>
          <w:rtl/>
        </w:rPr>
      </w:pPr>
      <w:r w:rsidRPr="006A1C40">
        <w:rPr>
          <w:rFonts w:ascii="David" w:hAnsi="David" w:cs="David" w:hint="cs"/>
          <w:b/>
          <w:bCs/>
          <w:sz w:val="24"/>
          <w:szCs w:val="24"/>
          <w:shd w:val="clear" w:color="auto" w:fill="F7CAAC" w:themeFill="accent2" w:themeFillTint="66"/>
          <w:rtl/>
        </w:rPr>
        <w:t xml:space="preserve"> סעיף 11 </w:t>
      </w:r>
      <w:proofErr w:type="spellStart"/>
      <w:r w:rsidRPr="006A1C40">
        <w:rPr>
          <w:rFonts w:ascii="David" w:hAnsi="David" w:cs="David" w:hint="cs"/>
          <w:b/>
          <w:bCs/>
          <w:sz w:val="24"/>
          <w:szCs w:val="24"/>
          <w:shd w:val="clear" w:color="auto" w:fill="F7CAAC" w:themeFill="accent2" w:themeFillTint="66"/>
          <w:rtl/>
        </w:rPr>
        <w:t>לחוה"ת</w:t>
      </w:r>
      <w:proofErr w:type="spellEnd"/>
      <w:r w:rsidRPr="006A1C40">
        <w:rPr>
          <w:rFonts w:ascii="David" w:hAnsi="David" w:cs="David" w:hint="cs"/>
          <w:b/>
          <w:bCs/>
          <w:sz w:val="24"/>
          <w:szCs w:val="24"/>
          <w:shd w:val="clear" w:color="auto" w:fill="F7CAAC" w:themeFill="accent2" w:themeFillTint="66"/>
          <w:rtl/>
        </w:rPr>
        <w:t>-</w:t>
      </w:r>
      <w:r w:rsidRPr="006A1C40">
        <w:rPr>
          <w:rFonts w:ascii="David" w:hAnsi="David" w:cs="David" w:hint="cs"/>
          <w:sz w:val="24"/>
          <w:szCs w:val="24"/>
          <w:rtl/>
        </w:rPr>
        <w:t xml:space="preserve"> </w:t>
      </w:r>
      <w:r w:rsidRPr="006A1C40">
        <w:rPr>
          <w:rFonts w:ascii="David" w:hAnsi="David" w:cs="David" w:hint="cs"/>
          <w:b/>
          <w:bCs/>
          <w:sz w:val="24"/>
          <w:szCs w:val="24"/>
          <w:shd w:val="clear" w:color="auto" w:fill="FFE599" w:themeFill="accent4" w:themeFillTint="66"/>
          <w:rtl/>
        </w:rPr>
        <w:t>נזקים שאין צורך להוכיחם</w:t>
      </w:r>
      <w:r w:rsidRPr="006A1C40">
        <w:rPr>
          <w:rFonts w:ascii="David" w:hAnsi="David" w:cs="David" w:hint="cs"/>
          <w:sz w:val="24"/>
          <w:szCs w:val="24"/>
          <w:rtl/>
        </w:rPr>
        <w:t xml:space="preserve">. </w:t>
      </w:r>
    </w:p>
    <w:p w14:paraId="5EB9F49A" w14:textId="77777777"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b/>
          <w:bCs/>
          <w:sz w:val="24"/>
          <w:szCs w:val="24"/>
          <w:rtl/>
        </w:rPr>
        <w:t xml:space="preserve">11(א) </w:t>
      </w:r>
      <w:r w:rsidRPr="002E23F7">
        <w:rPr>
          <w:rFonts w:ascii="David" w:hAnsi="David" w:cs="David" w:hint="cs"/>
          <w:sz w:val="24"/>
          <w:szCs w:val="24"/>
          <w:rtl/>
        </w:rPr>
        <w:t>יצור כלאים בין שלילי לחיובי (מזכיר קצת אובדן הזדמנויות</w:t>
      </w:r>
      <w:r>
        <w:rPr>
          <w:rFonts w:ascii="David" w:hAnsi="David" w:cs="David" w:hint="cs"/>
          <w:sz w:val="24"/>
          <w:szCs w:val="24"/>
          <w:rtl/>
        </w:rPr>
        <w:t xml:space="preserve"> עסקה </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ניתן לדרוש או חיובי או שלילי- ולשים לב !!! שאין כפל פיצויים. </w:t>
      </w:r>
      <w:r>
        <w:rPr>
          <w:rFonts w:ascii="David" w:hAnsi="David" w:cs="David" w:hint="cs"/>
          <w:sz w:val="24"/>
          <w:szCs w:val="24"/>
          <w:rtl/>
        </w:rPr>
        <w:t xml:space="preserve"> ( מוגדר כהסתמכות אך לרוב לא יינתן פיצוי כי יש קושי להוכיח)</w:t>
      </w:r>
    </w:p>
    <w:p w14:paraId="1EE9AB0A" w14:textId="77777777" w:rsidR="006A1C40" w:rsidRPr="002E23F7" w:rsidRDefault="006A1C40" w:rsidP="00026EEE">
      <w:pPr>
        <w:spacing w:line="276" w:lineRule="auto"/>
        <w:jc w:val="both"/>
        <w:rPr>
          <w:rFonts w:ascii="David" w:hAnsi="David" w:cs="David"/>
          <w:sz w:val="24"/>
          <w:szCs w:val="24"/>
          <w:rtl/>
        </w:rPr>
      </w:pPr>
      <w:r w:rsidRPr="002E23F7">
        <w:rPr>
          <w:rFonts w:ascii="David" w:hAnsi="David" w:cs="David" w:hint="cs"/>
          <w:sz w:val="24"/>
          <w:szCs w:val="24"/>
          <w:rtl/>
        </w:rPr>
        <w:t xml:space="preserve">הסעיף מדבר על הפער שבין המחיר החוזי של הדירה לבין השווי שלה ביום הביטול. </w:t>
      </w:r>
    </w:p>
    <w:p w14:paraId="0553521D" w14:textId="77777777" w:rsidR="006A1C40" w:rsidRPr="002E23F7" w:rsidRDefault="006A1C40" w:rsidP="00026EEE">
      <w:pPr>
        <w:spacing w:line="276" w:lineRule="auto"/>
        <w:jc w:val="both"/>
        <w:rPr>
          <w:rFonts w:ascii="David" w:hAnsi="David" w:cs="David"/>
          <w:b/>
          <w:bCs/>
          <w:sz w:val="24"/>
          <w:szCs w:val="24"/>
          <w:rtl/>
        </w:rPr>
      </w:pPr>
      <w:r w:rsidRPr="002E23F7">
        <w:rPr>
          <w:rFonts w:ascii="David" w:hAnsi="David" w:cs="David" w:hint="cs"/>
          <w:b/>
          <w:bCs/>
          <w:sz w:val="24"/>
          <w:szCs w:val="24"/>
          <w:shd w:val="clear" w:color="auto" w:fill="FFE599" w:themeFill="accent4" w:themeFillTint="66"/>
          <w:rtl/>
        </w:rPr>
        <w:t>התנאים:</w:t>
      </w:r>
      <w:r w:rsidRPr="002E23F7">
        <w:rPr>
          <w:rFonts w:ascii="David" w:hAnsi="David" w:cs="David" w:hint="cs"/>
          <w:b/>
          <w:bCs/>
          <w:sz w:val="24"/>
          <w:szCs w:val="24"/>
          <w:rtl/>
        </w:rPr>
        <w:t xml:space="preserve"> </w:t>
      </w:r>
    </w:p>
    <w:p w14:paraId="6881CDD7" w14:textId="77777777" w:rsidR="006A1C40" w:rsidRPr="002E23F7" w:rsidRDefault="006A1C40" w:rsidP="000C185A">
      <w:pPr>
        <w:pStyle w:val="a3"/>
        <w:numPr>
          <w:ilvl w:val="0"/>
          <w:numId w:val="81"/>
        </w:numPr>
        <w:spacing w:line="276" w:lineRule="auto"/>
        <w:jc w:val="both"/>
        <w:rPr>
          <w:rFonts w:ascii="David" w:hAnsi="David" w:cs="David"/>
          <w:sz w:val="24"/>
          <w:szCs w:val="24"/>
        </w:rPr>
      </w:pPr>
      <w:r w:rsidRPr="002E23F7">
        <w:rPr>
          <w:rFonts w:ascii="David" w:hAnsi="David" w:cs="David" w:hint="cs"/>
          <w:sz w:val="24"/>
          <w:szCs w:val="24"/>
          <w:rtl/>
        </w:rPr>
        <w:t xml:space="preserve">הוכחה שהופר חוב של סיפוק שירות או העברת נכס. </w:t>
      </w:r>
    </w:p>
    <w:p w14:paraId="56C2B0DB" w14:textId="77777777" w:rsidR="006A1C40" w:rsidRPr="002E23F7" w:rsidRDefault="006A1C40" w:rsidP="000C185A">
      <w:pPr>
        <w:pStyle w:val="a3"/>
        <w:numPr>
          <w:ilvl w:val="0"/>
          <w:numId w:val="81"/>
        </w:numPr>
        <w:spacing w:line="276" w:lineRule="auto"/>
        <w:jc w:val="both"/>
        <w:rPr>
          <w:rFonts w:ascii="David" w:hAnsi="David" w:cs="David"/>
          <w:sz w:val="24"/>
          <w:szCs w:val="24"/>
        </w:rPr>
      </w:pPr>
      <w:r w:rsidRPr="002E23F7">
        <w:rPr>
          <w:rFonts w:ascii="David" w:hAnsi="David" w:cs="David" w:hint="cs"/>
          <w:sz w:val="24"/>
          <w:szCs w:val="24"/>
          <w:rtl/>
        </w:rPr>
        <w:t>החוזה</w:t>
      </w:r>
      <w:r w:rsidRPr="002E23F7">
        <w:rPr>
          <w:rFonts w:ascii="David" w:hAnsi="David" w:cs="David" w:hint="cs"/>
          <w:b/>
          <w:bCs/>
          <w:sz w:val="24"/>
          <w:szCs w:val="24"/>
          <w:rtl/>
        </w:rPr>
        <w:t xml:space="preserve"> בוטל</w:t>
      </w:r>
      <w:r w:rsidRPr="002E23F7">
        <w:rPr>
          <w:rFonts w:ascii="David" w:hAnsi="David" w:cs="David" w:hint="cs"/>
          <w:sz w:val="24"/>
          <w:szCs w:val="24"/>
          <w:rtl/>
        </w:rPr>
        <w:t xml:space="preserve"> !!!! (לא ניתן לבקש אכיפה).</w:t>
      </w:r>
    </w:p>
    <w:p w14:paraId="0607B627" w14:textId="77777777" w:rsidR="006A1C40" w:rsidRPr="002E23F7" w:rsidRDefault="006A1C40" w:rsidP="000C185A">
      <w:pPr>
        <w:pStyle w:val="a3"/>
        <w:numPr>
          <w:ilvl w:val="0"/>
          <w:numId w:val="81"/>
        </w:numPr>
        <w:spacing w:line="276" w:lineRule="auto"/>
        <w:jc w:val="both"/>
        <w:rPr>
          <w:rFonts w:ascii="David" w:hAnsi="David" w:cs="David"/>
          <w:sz w:val="24"/>
          <w:szCs w:val="24"/>
        </w:rPr>
      </w:pPr>
      <w:r w:rsidRPr="002E23F7">
        <w:rPr>
          <w:rFonts w:ascii="David" w:hAnsi="David" w:cs="David" w:hint="cs"/>
          <w:sz w:val="24"/>
          <w:szCs w:val="24"/>
          <w:rtl/>
        </w:rPr>
        <w:t xml:space="preserve">פער בין המחיר המוסכם בחוזה למחיר השוק של השירות או המוצר ביום הביטול. </w:t>
      </w:r>
    </w:p>
    <w:p w14:paraId="70E39B8E" w14:textId="77777777" w:rsidR="006A1C40" w:rsidRPr="002E23F7" w:rsidRDefault="006A1C40" w:rsidP="00026EEE">
      <w:pPr>
        <w:pStyle w:val="a3"/>
        <w:spacing w:line="276" w:lineRule="auto"/>
        <w:jc w:val="both"/>
        <w:rPr>
          <w:rFonts w:ascii="David" w:hAnsi="David" w:cs="David"/>
          <w:sz w:val="24"/>
          <w:szCs w:val="24"/>
        </w:rPr>
      </w:pPr>
    </w:p>
    <w:p w14:paraId="66D388ED" w14:textId="18CED9FA" w:rsidR="006A1C40" w:rsidRDefault="006A1C40" w:rsidP="000C185A">
      <w:pPr>
        <w:pStyle w:val="a3"/>
        <w:numPr>
          <w:ilvl w:val="0"/>
          <w:numId w:val="25"/>
        </w:numPr>
        <w:spacing w:line="276" w:lineRule="auto"/>
        <w:jc w:val="both"/>
        <w:rPr>
          <w:rFonts w:ascii="David" w:hAnsi="David" w:cs="David"/>
          <w:sz w:val="24"/>
          <w:szCs w:val="24"/>
        </w:rPr>
      </w:pPr>
      <w:r w:rsidRPr="002E23F7">
        <w:rPr>
          <w:rFonts w:ascii="David" w:hAnsi="David" w:cs="David" w:hint="cs"/>
          <w:sz w:val="24"/>
          <w:szCs w:val="24"/>
          <w:rtl/>
        </w:rPr>
        <w:t xml:space="preserve">הנפגע יקבל פיצוי בגובה הפער בין המחירים, על מנת להעמיד אותו במצב שבו יוכל לרכוש את השירות או הנכס לאחר ההפרה (שמנעה ממנו לקבל אותם). (על אף שלא נעשה שימוש בסעיף זה </w:t>
      </w:r>
      <w:r w:rsidRPr="00026EEE">
        <w:rPr>
          <w:rFonts w:ascii="David" w:hAnsi="David" w:cs="David" w:hint="cs"/>
          <w:b/>
          <w:bCs/>
          <w:sz w:val="24"/>
          <w:szCs w:val="24"/>
          <w:highlight w:val="magenta"/>
          <w:shd w:val="clear" w:color="auto" w:fill="00FFCC"/>
          <w:rtl/>
        </w:rPr>
        <w:t>ב</w:t>
      </w:r>
      <w:r w:rsidR="00026EEE" w:rsidRPr="00026EEE">
        <w:rPr>
          <w:rFonts w:ascii="David" w:hAnsi="David" w:cs="David" w:hint="cs"/>
          <w:b/>
          <w:bCs/>
          <w:sz w:val="24"/>
          <w:szCs w:val="24"/>
          <w:highlight w:val="magenta"/>
          <w:shd w:val="clear" w:color="auto" w:fill="00FFCC"/>
          <w:rtl/>
        </w:rPr>
        <w:t xml:space="preserve">פס"ד </w:t>
      </w:r>
      <w:r w:rsidRPr="00026EEE">
        <w:rPr>
          <w:rFonts w:ascii="David" w:hAnsi="David" w:cs="David" w:hint="cs"/>
          <w:b/>
          <w:bCs/>
          <w:sz w:val="24"/>
          <w:szCs w:val="24"/>
          <w:highlight w:val="magenta"/>
          <w:shd w:val="clear" w:color="auto" w:fill="00FFCC"/>
          <w:rtl/>
        </w:rPr>
        <w:t>לוי נ' מבט</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מזכיר קצת את הקונסטרוקציה המשפטית שבו </w:t>
      </w:r>
      <w:r w:rsidRPr="002E23F7">
        <w:rPr>
          <w:rFonts w:ascii="David" w:hAnsi="David" w:cs="David"/>
          <w:sz w:val="24"/>
          <w:szCs w:val="24"/>
          <w:rtl/>
        </w:rPr>
        <w:t>–</w:t>
      </w:r>
      <w:r w:rsidRPr="002E23F7">
        <w:rPr>
          <w:rFonts w:ascii="David" w:hAnsi="David" w:cs="David" w:hint="cs"/>
          <w:sz w:val="24"/>
          <w:szCs w:val="24"/>
          <w:rtl/>
        </w:rPr>
        <w:t xml:space="preserve"> הוא מדמה פיצויי קיום אבל בעצם מייצב אינטרס שלילי). </w:t>
      </w:r>
    </w:p>
    <w:p w14:paraId="2E455E26" w14:textId="77777777" w:rsidR="006A1C40" w:rsidRPr="006A1C40" w:rsidRDefault="006A1C40" w:rsidP="00026EEE">
      <w:pPr>
        <w:spacing w:after="0" w:line="276" w:lineRule="auto"/>
        <w:jc w:val="both"/>
        <w:rPr>
          <w:rFonts w:ascii="David" w:hAnsi="David" w:cs="David"/>
          <w:sz w:val="24"/>
          <w:szCs w:val="24"/>
          <w:rtl/>
        </w:rPr>
      </w:pPr>
    </w:p>
    <w:p w14:paraId="4E779C20" w14:textId="77777777" w:rsidR="00A16CF4" w:rsidRDefault="00A16CF4" w:rsidP="00026EEE">
      <w:pPr>
        <w:spacing w:after="0" w:line="276" w:lineRule="auto"/>
        <w:jc w:val="both"/>
        <w:rPr>
          <w:rFonts w:ascii="David" w:hAnsi="David" w:cs="David"/>
          <w:sz w:val="24"/>
          <w:szCs w:val="24"/>
          <w:rtl/>
        </w:rPr>
      </w:pPr>
    </w:p>
    <w:p w14:paraId="7050CB73" w14:textId="77777777" w:rsidR="006A1C40" w:rsidRPr="002E23F7" w:rsidRDefault="006A1C40" w:rsidP="00026EEE">
      <w:pPr>
        <w:spacing w:line="276" w:lineRule="auto"/>
        <w:rPr>
          <w:rFonts w:ascii="David" w:hAnsi="David" w:cs="David"/>
          <w:b/>
          <w:bCs/>
          <w:sz w:val="24"/>
          <w:szCs w:val="24"/>
          <w:u w:val="double"/>
          <w:rtl/>
        </w:rPr>
      </w:pPr>
      <w:r w:rsidRPr="002E23F7">
        <w:rPr>
          <w:rFonts w:ascii="David" w:hAnsi="David" w:cs="David"/>
          <w:b/>
          <w:bCs/>
          <w:sz w:val="24"/>
          <w:szCs w:val="24"/>
          <w:u w:val="double"/>
          <w:rtl/>
        </w:rPr>
        <w:t xml:space="preserve">שיקולי הנפגע לבחירה </w:t>
      </w:r>
      <w:r w:rsidRPr="002E23F7">
        <w:rPr>
          <w:rFonts w:ascii="David" w:hAnsi="David" w:cs="David" w:hint="cs"/>
          <w:b/>
          <w:bCs/>
          <w:sz w:val="24"/>
          <w:szCs w:val="24"/>
          <w:u w:val="double"/>
          <w:rtl/>
        </w:rPr>
        <w:t>פ</w:t>
      </w:r>
      <w:r w:rsidRPr="002E23F7">
        <w:rPr>
          <w:rFonts w:ascii="David" w:hAnsi="David" w:cs="David"/>
          <w:b/>
          <w:bCs/>
          <w:sz w:val="24"/>
          <w:szCs w:val="24"/>
          <w:u w:val="double"/>
          <w:rtl/>
        </w:rPr>
        <w:t>יצוי על נזקי הסתכמות/ ציפייה</w:t>
      </w:r>
    </w:p>
    <w:p w14:paraId="6699EEEA" w14:textId="77777777" w:rsidR="006A1C40" w:rsidRPr="002E23F7" w:rsidRDefault="006A1C40" w:rsidP="000C185A">
      <w:pPr>
        <w:pStyle w:val="a3"/>
        <w:numPr>
          <w:ilvl w:val="0"/>
          <w:numId w:val="25"/>
        </w:numPr>
        <w:spacing w:line="276" w:lineRule="auto"/>
        <w:jc w:val="both"/>
        <w:rPr>
          <w:rFonts w:ascii="David" w:hAnsi="David" w:cs="David"/>
          <w:sz w:val="24"/>
          <w:szCs w:val="24"/>
        </w:rPr>
      </w:pPr>
      <w:r w:rsidRPr="002E23F7">
        <w:rPr>
          <w:rFonts w:ascii="David" w:hAnsi="David" w:cs="David"/>
          <w:sz w:val="24"/>
          <w:szCs w:val="24"/>
          <w:rtl/>
        </w:rPr>
        <w:t xml:space="preserve">כאשר הנפגע אינו יכול להוכיח בוודאות סבירה את נזקי הציפייה שנגרמו לו כתוצאה מן ההפרה </w:t>
      </w:r>
    </w:p>
    <w:p w14:paraId="3A6F75D4" w14:textId="77777777" w:rsidR="006A1C40" w:rsidRPr="002E23F7" w:rsidRDefault="006A1C40" w:rsidP="000C185A">
      <w:pPr>
        <w:pStyle w:val="a3"/>
        <w:numPr>
          <w:ilvl w:val="0"/>
          <w:numId w:val="25"/>
        </w:numPr>
        <w:spacing w:line="276" w:lineRule="auto"/>
        <w:jc w:val="both"/>
        <w:rPr>
          <w:rFonts w:ascii="David" w:hAnsi="David" w:cs="David"/>
          <w:sz w:val="24"/>
          <w:szCs w:val="24"/>
        </w:rPr>
      </w:pPr>
      <w:r w:rsidRPr="002E23F7">
        <w:rPr>
          <w:rFonts w:ascii="David" w:hAnsi="David" w:cs="David"/>
          <w:sz w:val="24"/>
          <w:szCs w:val="24"/>
          <w:rtl/>
        </w:rPr>
        <w:t xml:space="preserve">כאשר </w:t>
      </w:r>
      <w:r w:rsidRPr="002E23F7">
        <w:rPr>
          <w:rFonts w:ascii="David" w:hAnsi="David" w:cs="David" w:hint="cs"/>
          <w:sz w:val="24"/>
          <w:szCs w:val="24"/>
          <w:rtl/>
        </w:rPr>
        <w:t>פיצויי</w:t>
      </w:r>
      <w:r w:rsidRPr="002E23F7">
        <w:rPr>
          <w:rFonts w:ascii="David" w:hAnsi="David" w:cs="David"/>
          <w:sz w:val="24"/>
          <w:szCs w:val="24"/>
          <w:rtl/>
        </w:rPr>
        <w:t xml:space="preserve"> ההסתמכות גדולים מפיצויי הציפייה מדובר בחוזה הפסד, מאחר שהוצאות הנפגע היו עולות על רווחיו. </w:t>
      </w:r>
    </w:p>
    <w:p w14:paraId="6108124A" w14:textId="6D984BC1" w:rsidR="006A1C40" w:rsidRPr="002E23F7" w:rsidRDefault="006A1C40" w:rsidP="000C185A">
      <w:pPr>
        <w:pStyle w:val="a3"/>
        <w:numPr>
          <w:ilvl w:val="0"/>
          <w:numId w:val="25"/>
        </w:numPr>
        <w:spacing w:line="276" w:lineRule="auto"/>
        <w:jc w:val="both"/>
        <w:rPr>
          <w:rFonts w:ascii="David" w:hAnsi="David" w:cs="David"/>
          <w:sz w:val="24"/>
          <w:szCs w:val="24"/>
        </w:rPr>
      </w:pPr>
      <w:r w:rsidRPr="002E23F7">
        <w:rPr>
          <w:rFonts w:ascii="David" w:hAnsi="David" w:cs="David"/>
          <w:sz w:val="24"/>
          <w:szCs w:val="24"/>
          <w:rtl/>
        </w:rPr>
        <w:t xml:space="preserve">חשין </w:t>
      </w:r>
      <w:r w:rsidRPr="00026EEE">
        <w:rPr>
          <w:rFonts w:ascii="David" w:hAnsi="David" w:cs="David"/>
          <w:b/>
          <w:bCs/>
          <w:highlight w:val="magenta"/>
          <w:shd w:val="clear" w:color="auto" w:fill="00FFCC"/>
          <w:rtl/>
        </w:rPr>
        <w:t>ב</w:t>
      </w:r>
      <w:r w:rsidR="00026EEE">
        <w:rPr>
          <w:rFonts w:ascii="David" w:hAnsi="David" w:cs="David" w:hint="cs"/>
          <w:b/>
          <w:bCs/>
          <w:highlight w:val="magenta"/>
          <w:shd w:val="clear" w:color="auto" w:fill="00FFCC"/>
          <w:rtl/>
        </w:rPr>
        <w:t xml:space="preserve">פס"ד </w:t>
      </w:r>
      <w:r w:rsidRPr="00026EEE">
        <w:rPr>
          <w:rFonts w:ascii="David" w:hAnsi="David" w:cs="David"/>
          <w:b/>
          <w:bCs/>
          <w:highlight w:val="magenta"/>
          <w:shd w:val="clear" w:color="auto" w:fill="00FFCC"/>
          <w:rtl/>
        </w:rPr>
        <w:t>מלון צוקים נ' עיריית נתניה</w:t>
      </w:r>
      <w:r w:rsidRPr="00026EEE">
        <w:rPr>
          <w:rFonts w:ascii="David" w:hAnsi="David" w:cs="David"/>
          <w:rtl/>
        </w:rPr>
        <w:t xml:space="preserve"> </w:t>
      </w:r>
      <w:r w:rsidRPr="002E23F7">
        <w:rPr>
          <w:rFonts w:ascii="David" w:hAnsi="David" w:cs="David"/>
          <w:sz w:val="24"/>
          <w:szCs w:val="24"/>
          <w:rtl/>
        </w:rPr>
        <w:t>– אין להגביל את הוצאות ההסתמכות לגובה פיצויי הציפיה. הפיצוי בגין אינטרס ההסתמכות יכול לעלות על הפיצוי בגין אינטרס הציפייה.</w:t>
      </w:r>
    </w:p>
    <w:p w14:paraId="0DB29DA4" w14:textId="77777777" w:rsidR="006A1C40" w:rsidRPr="002E23F7" w:rsidRDefault="006A1C40" w:rsidP="00026EEE">
      <w:pPr>
        <w:pStyle w:val="a3"/>
        <w:spacing w:line="276" w:lineRule="auto"/>
        <w:ind w:left="0"/>
        <w:jc w:val="both"/>
        <w:rPr>
          <w:rFonts w:ascii="David" w:hAnsi="David" w:cs="David"/>
          <w:sz w:val="24"/>
          <w:szCs w:val="24"/>
          <w:rtl/>
        </w:rPr>
      </w:pPr>
    </w:p>
    <w:p w14:paraId="1856609E" w14:textId="77777777" w:rsidR="006A1C40" w:rsidRPr="002E23F7" w:rsidRDefault="006A1C40" w:rsidP="00026EEE">
      <w:pPr>
        <w:pStyle w:val="a3"/>
        <w:spacing w:line="276" w:lineRule="auto"/>
        <w:ind w:left="0"/>
        <w:rPr>
          <w:rFonts w:ascii="David" w:hAnsi="David" w:cs="David"/>
          <w:b/>
          <w:bCs/>
          <w:sz w:val="24"/>
          <w:szCs w:val="24"/>
          <w:u w:val="double"/>
          <w:rtl/>
        </w:rPr>
      </w:pPr>
      <w:r w:rsidRPr="002E23F7">
        <w:rPr>
          <w:rFonts w:ascii="David" w:hAnsi="David" w:cs="David"/>
          <w:b/>
          <w:bCs/>
          <w:sz w:val="24"/>
          <w:szCs w:val="24"/>
          <w:u w:val="double"/>
          <w:rtl/>
        </w:rPr>
        <w:lastRenderedPageBreak/>
        <w:t>שיעור הפיצויים</w:t>
      </w:r>
    </w:p>
    <w:p w14:paraId="44C53E2D" w14:textId="069F1597" w:rsidR="006A1C40" w:rsidRDefault="006A1C40" w:rsidP="00026EEE">
      <w:pPr>
        <w:pStyle w:val="a3"/>
        <w:spacing w:line="276" w:lineRule="auto"/>
        <w:ind w:left="0"/>
        <w:jc w:val="both"/>
        <w:rPr>
          <w:rFonts w:ascii="David" w:hAnsi="David" w:cs="David"/>
          <w:sz w:val="24"/>
          <w:szCs w:val="24"/>
          <w:rtl/>
        </w:rPr>
      </w:pPr>
      <w:r w:rsidRPr="002E23F7">
        <w:rPr>
          <w:rFonts w:ascii="David" w:hAnsi="David" w:cs="David"/>
          <w:sz w:val="24"/>
          <w:szCs w:val="24"/>
          <w:rtl/>
        </w:rPr>
        <w:t xml:space="preserve">שיעור הפיצויים ייקבע לפי סוג הנזק שנגרם, כאשר יש לקחת בחשבון את נטל הקטנת הנזק לפי סעיף 14 לחוק התרופות </w:t>
      </w:r>
    </w:p>
    <w:p w14:paraId="200BF9AE" w14:textId="5C44A39B" w:rsidR="00026EEE" w:rsidRDefault="00026EEE" w:rsidP="00026EEE">
      <w:pPr>
        <w:pStyle w:val="a3"/>
        <w:spacing w:line="276" w:lineRule="auto"/>
        <w:ind w:left="0"/>
        <w:jc w:val="both"/>
        <w:rPr>
          <w:rFonts w:ascii="David" w:hAnsi="David" w:cs="David"/>
          <w:sz w:val="24"/>
          <w:szCs w:val="24"/>
          <w:rtl/>
        </w:rPr>
      </w:pPr>
    </w:p>
    <w:p w14:paraId="50454C59" w14:textId="61BCC64C" w:rsidR="00026EEE" w:rsidRDefault="00026EEE" w:rsidP="00026EEE">
      <w:pPr>
        <w:pStyle w:val="a3"/>
        <w:spacing w:line="276" w:lineRule="auto"/>
        <w:ind w:left="0"/>
        <w:jc w:val="both"/>
        <w:rPr>
          <w:rFonts w:ascii="David" w:hAnsi="David" w:cs="David"/>
          <w:sz w:val="24"/>
          <w:szCs w:val="24"/>
          <w:rtl/>
        </w:rPr>
      </w:pPr>
      <w:r>
        <w:rPr>
          <w:rFonts w:ascii="David" w:hAnsi="David" w:cs="David" w:hint="cs"/>
          <w:sz w:val="24"/>
          <w:szCs w:val="24"/>
          <w:rtl/>
        </w:rPr>
        <w:t>סייגים על מתן פיצויים- מקרים שבהם מופחת הפיצוי המוענק:</w:t>
      </w:r>
    </w:p>
    <w:p w14:paraId="22104899" w14:textId="77777777" w:rsidR="00622987" w:rsidRDefault="00622987" w:rsidP="00026EEE">
      <w:pPr>
        <w:pStyle w:val="a3"/>
        <w:spacing w:line="276" w:lineRule="auto"/>
        <w:ind w:left="0"/>
        <w:jc w:val="both"/>
        <w:rPr>
          <w:rFonts w:ascii="David" w:hAnsi="David" w:cs="David"/>
          <w:sz w:val="24"/>
          <w:szCs w:val="24"/>
          <w:rtl/>
        </w:rPr>
      </w:pPr>
    </w:p>
    <w:p w14:paraId="6CB53BE7" w14:textId="5DD8A396" w:rsidR="00622987" w:rsidRPr="00622987" w:rsidRDefault="006A1C40" w:rsidP="000C185A">
      <w:pPr>
        <w:pStyle w:val="a3"/>
        <w:numPr>
          <w:ilvl w:val="0"/>
          <w:numId w:val="86"/>
        </w:numPr>
        <w:spacing w:line="276" w:lineRule="auto"/>
        <w:ind w:left="0"/>
        <w:jc w:val="both"/>
        <w:rPr>
          <w:rFonts w:ascii="David" w:hAnsi="David" w:cs="David"/>
          <w:sz w:val="24"/>
          <w:szCs w:val="24"/>
        </w:rPr>
      </w:pPr>
      <w:r w:rsidRPr="00622987">
        <w:rPr>
          <w:rFonts w:ascii="David" w:hAnsi="David" w:cs="David" w:hint="cs"/>
          <w:b/>
          <w:bCs/>
          <w:sz w:val="24"/>
          <w:szCs w:val="24"/>
          <w:u w:val="single"/>
          <w:rtl/>
        </w:rPr>
        <w:t xml:space="preserve">הגנת האשם התורם </w:t>
      </w:r>
      <w:r w:rsidR="00622987">
        <w:rPr>
          <w:rFonts w:ascii="David" w:hAnsi="David" w:cs="David"/>
          <w:sz w:val="24"/>
          <w:szCs w:val="24"/>
          <w:rtl/>
        </w:rPr>
        <w:t>–</w:t>
      </w:r>
      <w:r w:rsidR="00622987">
        <w:rPr>
          <w:rFonts w:ascii="David" w:hAnsi="David" w:cs="David" w:hint="cs"/>
          <w:sz w:val="24"/>
          <w:szCs w:val="24"/>
          <w:rtl/>
        </w:rPr>
        <w:t xml:space="preserve"> לפני שקרתה ההפרה</w:t>
      </w:r>
    </w:p>
    <w:p w14:paraId="4A9B38AD" w14:textId="51C77A8C" w:rsidR="006A1C40" w:rsidRPr="00622987" w:rsidRDefault="006A1C40" w:rsidP="00622987">
      <w:pPr>
        <w:pStyle w:val="a3"/>
        <w:spacing w:line="276" w:lineRule="auto"/>
        <w:ind w:left="0"/>
        <w:jc w:val="both"/>
        <w:rPr>
          <w:rFonts w:ascii="David" w:hAnsi="David" w:cs="David"/>
          <w:sz w:val="24"/>
          <w:szCs w:val="24"/>
        </w:rPr>
      </w:pPr>
      <w:r w:rsidRPr="00622987">
        <w:rPr>
          <w:rFonts w:ascii="David" w:hAnsi="David" w:cs="David"/>
          <w:sz w:val="24"/>
          <w:szCs w:val="24"/>
          <w:rtl/>
        </w:rPr>
        <w:t>בית המשפט הכיר באפשרות לחלק את הנזק החוזי על פי מידת אשמ</w:t>
      </w:r>
      <w:r w:rsidRPr="00622987">
        <w:rPr>
          <w:rFonts w:ascii="David" w:hAnsi="David" w:cs="David" w:hint="cs"/>
          <w:sz w:val="24"/>
          <w:szCs w:val="24"/>
          <w:rtl/>
        </w:rPr>
        <w:t>ת</w:t>
      </w:r>
      <w:r w:rsidRPr="00622987">
        <w:rPr>
          <w:rFonts w:ascii="David" w:hAnsi="David" w:cs="David"/>
          <w:sz w:val="24"/>
          <w:szCs w:val="24"/>
          <w:rtl/>
        </w:rPr>
        <w:t>ם של הצדדים וקבע כי כאשר שני הצדדים גרמו באשמתם לנזק ניתן לחלק את האחריות ביניהם.</w:t>
      </w:r>
      <w:r w:rsidRPr="00622987">
        <w:rPr>
          <w:rFonts w:ascii="David" w:hAnsi="David" w:cs="David" w:hint="cs"/>
          <w:sz w:val="24"/>
          <w:szCs w:val="24"/>
          <w:rtl/>
        </w:rPr>
        <w:t xml:space="preserve"> ייתכנו נסיבות בהן שני הצדדים נהגו בחוסר תום לב האחד כלפי השני.</w:t>
      </w:r>
      <w:r w:rsidRPr="00622987">
        <w:rPr>
          <w:rFonts w:ascii="David" w:hAnsi="David" w:cs="David"/>
          <w:sz w:val="24"/>
          <w:szCs w:val="24"/>
          <w:rtl/>
        </w:rPr>
        <w:t xml:space="preserve"> </w:t>
      </w:r>
      <w:r w:rsidRPr="00622987">
        <w:rPr>
          <w:rFonts w:ascii="David" w:hAnsi="David" w:cs="David"/>
          <w:highlight w:val="magenta"/>
          <w:shd w:val="clear" w:color="auto" w:fill="00FFCC"/>
          <w:rtl/>
        </w:rPr>
        <w:t>(</w:t>
      </w:r>
      <w:r w:rsidR="00026EEE" w:rsidRPr="00622987">
        <w:rPr>
          <w:rFonts w:ascii="David" w:hAnsi="David" w:cs="David" w:hint="cs"/>
          <w:highlight w:val="magenta"/>
          <w:shd w:val="clear" w:color="auto" w:fill="00FFCC"/>
          <w:rtl/>
        </w:rPr>
        <w:t xml:space="preserve">פס"ד </w:t>
      </w:r>
      <w:r w:rsidRPr="00622987">
        <w:rPr>
          <w:rFonts w:ascii="David" w:hAnsi="David" w:cs="David"/>
          <w:highlight w:val="magenta"/>
          <w:shd w:val="clear" w:color="auto" w:fill="00FFCC"/>
        </w:rPr>
        <w:t>(</w:t>
      </w:r>
      <w:proofErr w:type="spellStart"/>
      <w:r w:rsidRPr="00622987">
        <w:rPr>
          <w:rFonts w:ascii="David" w:hAnsi="David" w:cs="David"/>
          <w:b/>
          <w:bCs/>
          <w:highlight w:val="magenta"/>
          <w:shd w:val="clear" w:color="auto" w:fill="00FFCC"/>
        </w:rPr>
        <w:t>eximin</w:t>
      </w:r>
      <w:proofErr w:type="spellEnd"/>
    </w:p>
    <w:p w14:paraId="3FDA1C4A" w14:textId="77777777" w:rsidR="006A1C40" w:rsidRPr="002E23F7" w:rsidRDefault="006A1C40" w:rsidP="000C185A">
      <w:pPr>
        <w:pStyle w:val="a3"/>
        <w:numPr>
          <w:ilvl w:val="0"/>
          <w:numId w:val="85"/>
        </w:numPr>
        <w:spacing w:line="276" w:lineRule="auto"/>
        <w:jc w:val="both"/>
        <w:rPr>
          <w:rFonts w:ascii="David" w:hAnsi="David" w:cs="David"/>
          <w:sz w:val="24"/>
          <w:szCs w:val="24"/>
          <w:rtl/>
        </w:rPr>
      </w:pPr>
      <w:r w:rsidRPr="002E23F7">
        <w:rPr>
          <w:rFonts w:ascii="David" w:hAnsi="David" w:cs="David"/>
          <w:sz w:val="24"/>
          <w:szCs w:val="24"/>
          <w:rtl/>
        </w:rPr>
        <w:t xml:space="preserve">ישנם מקרים שבהם תרומת הנפגע להפרה תשלול את האחריות לנזק ולא רק תביא לידי חלוקה של האחריות לנזק תוך הפחתה של הפיצויים. </w:t>
      </w:r>
    </w:p>
    <w:p w14:paraId="61D37A9F" w14:textId="6D0A6859" w:rsidR="00622987" w:rsidRDefault="006A1C40" w:rsidP="000C185A">
      <w:pPr>
        <w:pStyle w:val="a3"/>
        <w:numPr>
          <w:ilvl w:val="0"/>
          <w:numId w:val="85"/>
        </w:numPr>
        <w:spacing w:line="276" w:lineRule="auto"/>
        <w:jc w:val="both"/>
        <w:rPr>
          <w:rFonts w:ascii="David" w:hAnsi="David" w:cs="David"/>
          <w:sz w:val="24"/>
          <w:szCs w:val="24"/>
        </w:rPr>
      </w:pPr>
      <w:r w:rsidRPr="002E23F7">
        <w:rPr>
          <w:rFonts w:ascii="David" w:hAnsi="David" w:cs="David"/>
          <w:sz w:val="24"/>
          <w:szCs w:val="24"/>
          <w:rtl/>
        </w:rPr>
        <w:t>ישנם מקרים בהם תרומת הנפגע להפרה תשלול את הזכות לפיצויים. זאת במידה והיא תשלול את הקשר הסיבתי בין ההפרה לנזק. יתכן וההפרה תקים סעדים אחרים כמו אכיפה וביטול, אולם בהיעדר קשר סיבתי לנזק, לא יינתן סעד של פיצויים.</w:t>
      </w:r>
      <w:r w:rsidR="00622987" w:rsidRPr="00622987">
        <w:rPr>
          <w:rFonts w:ascii="David" w:hAnsi="David" w:cs="David"/>
          <w:highlight w:val="magenta"/>
          <w:shd w:val="clear" w:color="auto" w:fill="00FFCC"/>
          <w:rtl/>
        </w:rPr>
        <w:t xml:space="preserve"> (</w:t>
      </w:r>
      <w:r w:rsidR="00622987" w:rsidRPr="00622987">
        <w:rPr>
          <w:rFonts w:ascii="David" w:hAnsi="David" w:cs="David" w:hint="cs"/>
          <w:highlight w:val="magenta"/>
          <w:shd w:val="clear" w:color="auto" w:fill="00FFCC"/>
          <w:rtl/>
        </w:rPr>
        <w:t xml:space="preserve">פס"ד </w:t>
      </w:r>
      <w:r w:rsidR="00622987" w:rsidRPr="00622987">
        <w:rPr>
          <w:rFonts w:ascii="David" w:hAnsi="David" w:cs="David"/>
          <w:highlight w:val="magenta"/>
          <w:shd w:val="clear" w:color="auto" w:fill="00FFCC"/>
        </w:rPr>
        <w:t>(</w:t>
      </w:r>
      <w:proofErr w:type="spellStart"/>
      <w:r w:rsidR="00622987" w:rsidRPr="00622987">
        <w:rPr>
          <w:rFonts w:ascii="David" w:hAnsi="David" w:cs="David"/>
          <w:b/>
          <w:bCs/>
          <w:highlight w:val="magenta"/>
          <w:shd w:val="clear" w:color="auto" w:fill="00FFCC"/>
        </w:rPr>
        <w:t>eximin</w:t>
      </w:r>
      <w:proofErr w:type="spellEnd"/>
    </w:p>
    <w:p w14:paraId="3F6678A3" w14:textId="77B04187" w:rsidR="00622987" w:rsidRDefault="00622987" w:rsidP="000C185A">
      <w:pPr>
        <w:pStyle w:val="a3"/>
        <w:numPr>
          <w:ilvl w:val="0"/>
          <w:numId w:val="86"/>
        </w:numPr>
        <w:spacing w:line="276" w:lineRule="auto"/>
        <w:ind w:left="0"/>
        <w:jc w:val="both"/>
        <w:rPr>
          <w:rFonts w:ascii="David" w:hAnsi="David" w:cs="David"/>
          <w:b/>
          <w:bCs/>
          <w:sz w:val="24"/>
          <w:szCs w:val="24"/>
          <w:u w:val="single"/>
        </w:rPr>
      </w:pPr>
      <w:r>
        <w:rPr>
          <w:rFonts w:ascii="David" w:hAnsi="David" w:cs="David" w:hint="cs"/>
          <w:b/>
          <w:bCs/>
          <w:noProof/>
          <w:sz w:val="24"/>
          <w:szCs w:val="24"/>
          <w:u w:val="single"/>
          <w:rtl/>
          <w:lang w:val="he-IL"/>
        </w:rPr>
        <mc:AlternateContent>
          <mc:Choice Requires="wps">
            <w:drawing>
              <wp:anchor distT="0" distB="0" distL="114300" distR="114300" simplePos="0" relativeHeight="251824128" behindDoc="0" locked="0" layoutInCell="1" allowOverlap="1" wp14:anchorId="3FCEC55D" wp14:editId="11031081">
                <wp:simplePos x="0" y="0"/>
                <wp:positionH relativeFrom="column">
                  <wp:posOffset>1137920</wp:posOffset>
                </wp:positionH>
                <wp:positionV relativeFrom="paragraph">
                  <wp:posOffset>116205</wp:posOffset>
                </wp:positionV>
                <wp:extent cx="782320" cy="416560"/>
                <wp:effectExtent l="0" t="0" r="0" b="2540"/>
                <wp:wrapNone/>
                <wp:docPr id="112" name="תיבת טקסט 112"/>
                <wp:cNvGraphicFramePr/>
                <a:graphic xmlns:a="http://schemas.openxmlformats.org/drawingml/2006/main">
                  <a:graphicData uri="http://schemas.microsoft.com/office/word/2010/wordprocessingShape">
                    <wps:wsp>
                      <wps:cNvSpPr txBox="1"/>
                      <wps:spPr>
                        <a:xfrm>
                          <a:off x="0" y="0"/>
                          <a:ext cx="782320" cy="416560"/>
                        </a:xfrm>
                        <a:prstGeom prst="rect">
                          <a:avLst/>
                        </a:prstGeom>
                        <a:solidFill>
                          <a:schemeClr val="lt1"/>
                        </a:solidFill>
                        <a:ln w="6350">
                          <a:noFill/>
                        </a:ln>
                      </wps:spPr>
                      <wps:txbx>
                        <w:txbxContent>
                          <w:p w14:paraId="0D3D23C7" w14:textId="669B9F49" w:rsidR="00622987" w:rsidRPr="00622987" w:rsidRDefault="00622987" w:rsidP="00622987">
                            <w:pPr>
                              <w:spacing w:line="276" w:lineRule="auto"/>
                              <w:jc w:val="center"/>
                              <w:rPr>
                                <w:rFonts w:ascii="David" w:hAnsi="David" w:cs="David"/>
                                <w:sz w:val="24"/>
                                <w:szCs w:val="24"/>
                              </w:rPr>
                            </w:pPr>
                            <w:r w:rsidRPr="00622987">
                              <w:rPr>
                                <w:rFonts w:ascii="David" w:hAnsi="David" w:cs="David" w:hint="cs"/>
                                <w:sz w:val="24"/>
                                <w:szCs w:val="24"/>
                                <w:rtl/>
                              </w:rPr>
                              <w:t>פורט למעלה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EC55D" id="תיבת טקסט 112" o:spid="_x0000_s1078" type="#_x0000_t202" style="position:absolute;left:0;text-align:left;margin-left:89.6pt;margin-top:9.15pt;width:61.6pt;height:32.8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" fillcolor="white [3201]" stroked="f" strokeweight=".5pt">
                <v:textbox>
                  <w:txbxContent>
                    <w:p w14:paraId="0D3D23C7" w14:textId="669B9F49" w:rsidR="00622987" w:rsidRPr="00622987" w:rsidRDefault="00622987" w:rsidP="00622987">
                      <w:pPr>
                        <w:spacing w:line="276" w:lineRule="auto"/>
                        <w:jc w:val="center"/>
                        <w:rPr>
                          <w:rFonts w:ascii="David" w:hAnsi="David" w:cs="David"/>
                          <w:sz w:val="24"/>
                          <w:szCs w:val="24"/>
                        </w:rPr>
                      </w:pPr>
                      <w:r w:rsidRPr="00622987">
                        <w:rPr>
                          <w:rFonts w:ascii="David" w:hAnsi="David" w:cs="David" w:hint="cs"/>
                          <w:sz w:val="24"/>
                          <w:szCs w:val="24"/>
                          <w:rtl/>
                        </w:rPr>
                        <w:t>פורט למעלה</w:t>
                      </w:r>
                    </w:p>
                  </w:txbxContent>
                </v:textbox>
              </v:shape>
            </w:pict>
          </mc:Fallback>
        </mc:AlternateContent>
      </w:r>
      <w:r>
        <w:rPr>
          <w:rFonts w:ascii="David" w:hAnsi="David" w:cs="David" w:hint="cs"/>
          <w:b/>
          <w:bCs/>
          <w:noProof/>
          <w:sz w:val="24"/>
          <w:szCs w:val="24"/>
          <w:u w:val="single"/>
          <w:rtl/>
          <w:lang w:val="he-IL"/>
        </w:rPr>
        <mc:AlternateContent>
          <mc:Choice Requires="wps">
            <w:drawing>
              <wp:anchor distT="0" distB="0" distL="114300" distR="114300" simplePos="0" relativeHeight="251823104" behindDoc="0" locked="0" layoutInCell="1" allowOverlap="1" wp14:anchorId="45CCB234" wp14:editId="26571C25">
                <wp:simplePos x="0" y="0"/>
                <wp:positionH relativeFrom="column">
                  <wp:posOffset>1996440</wp:posOffset>
                </wp:positionH>
                <wp:positionV relativeFrom="paragraph">
                  <wp:posOffset>34925</wp:posOffset>
                </wp:positionV>
                <wp:extent cx="162560" cy="553720"/>
                <wp:effectExtent l="38100" t="0" r="27940" b="17780"/>
                <wp:wrapNone/>
                <wp:docPr id="111" name="סוגר מסולסל שמאלי 111"/>
                <wp:cNvGraphicFramePr/>
                <a:graphic xmlns:a="http://schemas.openxmlformats.org/drawingml/2006/main">
                  <a:graphicData uri="http://schemas.microsoft.com/office/word/2010/wordprocessingShape">
                    <wps:wsp>
                      <wps:cNvSpPr/>
                      <wps:spPr>
                        <a:xfrm>
                          <a:off x="0" y="0"/>
                          <a:ext cx="162560" cy="5537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C9D71D8" id="סוגר מסולסל שמאלי 111" o:spid="_x0000_s1026" type="#_x0000_t87" style="position:absolute;left:0;text-align:left;margin-left:157.2pt;margin-top:2.75pt;width:12.8pt;height:43.6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" adj="528" strokecolor="black [3200]" strokeweight=".5pt">
                <v:stroke joinstyle="miter"/>
              </v:shape>
            </w:pict>
          </mc:Fallback>
        </mc:AlternateContent>
      </w:r>
      <w:r w:rsidRPr="00622987">
        <w:rPr>
          <w:rFonts w:ascii="David" w:hAnsi="David" w:cs="David" w:hint="cs"/>
          <w:b/>
          <w:bCs/>
          <w:sz w:val="24"/>
          <w:szCs w:val="24"/>
          <w:u w:val="single"/>
          <w:rtl/>
        </w:rPr>
        <w:t>ריחוק הנזק</w:t>
      </w:r>
      <w:r>
        <w:rPr>
          <w:rFonts w:ascii="David" w:hAnsi="David" w:cs="David" w:hint="cs"/>
          <w:b/>
          <w:bCs/>
          <w:sz w:val="24"/>
          <w:szCs w:val="24"/>
          <w:u w:val="single"/>
          <w:rtl/>
        </w:rPr>
        <w:t xml:space="preserve">- </w:t>
      </w:r>
      <w:r w:rsidRPr="00622987">
        <w:rPr>
          <w:rFonts w:ascii="David" w:hAnsi="David" w:cs="David" w:hint="cs"/>
          <w:sz w:val="24"/>
          <w:szCs w:val="24"/>
          <w:rtl/>
        </w:rPr>
        <w:t>נזק לא צפוי הוא נזק רחוק</w:t>
      </w:r>
    </w:p>
    <w:p w14:paraId="400883EA" w14:textId="39DDE6BE" w:rsidR="00622987" w:rsidRPr="00622987" w:rsidRDefault="00622987" w:rsidP="000C185A">
      <w:pPr>
        <w:pStyle w:val="a3"/>
        <w:numPr>
          <w:ilvl w:val="0"/>
          <w:numId w:val="86"/>
        </w:numPr>
        <w:spacing w:line="276" w:lineRule="auto"/>
        <w:ind w:left="0"/>
        <w:jc w:val="both"/>
        <w:rPr>
          <w:rFonts w:ascii="David" w:hAnsi="David" w:cs="David"/>
          <w:b/>
          <w:bCs/>
          <w:sz w:val="24"/>
          <w:szCs w:val="24"/>
          <w:u w:val="single"/>
        </w:rPr>
      </w:pPr>
      <w:r>
        <w:rPr>
          <w:rFonts w:ascii="David" w:hAnsi="David" w:cs="David" w:hint="cs"/>
          <w:b/>
          <w:bCs/>
          <w:sz w:val="24"/>
          <w:szCs w:val="24"/>
          <w:u w:val="single"/>
          <w:rtl/>
        </w:rPr>
        <w:t xml:space="preserve">סיבתיות- </w:t>
      </w:r>
      <w:r>
        <w:rPr>
          <w:rFonts w:ascii="David" w:hAnsi="David" w:cs="David" w:hint="cs"/>
          <w:sz w:val="24"/>
          <w:szCs w:val="24"/>
          <w:rtl/>
        </w:rPr>
        <w:t>צריך להראות שאלמלא ההפרה לא היה הנזק</w:t>
      </w:r>
    </w:p>
    <w:p w14:paraId="10E9DF38" w14:textId="1C3CB5F8" w:rsidR="00622987" w:rsidRDefault="00622987" w:rsidP="000C185A">
      <w:pPr>
        <w:pStyle w:val="a3"/>
        <w:numPr>
          <w:ilvl w:val="0"/>
          <w:numId w:val="86"/>
        </w:numPr>
        <w:spacing w:line="276" w:lineRule="auto"/>
        <w:ind w:left="0"/>
        <w:jc w:val="both"/>
        <w:rPr>
          <w:rFonts w:ascii="David" w:hAnsi="David" w:cs="David"/>
          <w:b/>
          <w:bCs/>
          <w:sz w:val="24"/>
          <w:szCs w:val="24"/>
          <w:u w:val="single"/>
        </w:rPr>
      </w:pPr>
      <w:r>
        <w:rPr>
          <w:rFonts w:ascii="David" w:hAnsi="David" w:cs="David" w:hint="cs"/>
          <w:b/>
          <w:bCs/>
          <w:sz w:val="24"/>
          <w:szCs w:val="24"/>
          <w:u w:val="single"/>
          <w:rtl/>
        </w:rPr>
        <w:t xml:space="preserve">הקטנת הנזק- </w:t>
      </w:r>
      <w:r w:rsidRPr="00622987">
        <w:rPr>
          <w:rFonts w:ascii="David" w:hAnsi="David" w:cs="David" w:hint="cs"/>
          <w:sz w:val="24"/>
          <w:szCs w:val="24"/>
          <w:rtl/>
        </w:rPr>
        <w:t>אחרי שקרתה ההפרה</w:t>
      </w:r>
    </w:p>
    <w:p w14:paraId="79BC30C4" w14:textId="77777777" w:rsidR="00622987" w:rsidRPr="00622987" w:rsidRDefault="00622987" w:rsidP="00622987">
      <w:pPr>
        <w:spacing w:line="276" w:lineRule="auto"/>
        <w:jc w:val="both"/>
        <w:rPr>
          <w:rFonts w:ascii="David" w:hAnsi="David" w:cs="David"/>
          <w:b/>
          <w:bCs/>
          <w:sz w:val="24"/>
          <w:szCs w:val="24"/>
          <w:u w:val="single"/>
          <w:rtl/>
        </w:rPr>
      </w:pPr>
    </w:p>
    <w:p w14:paraId="0D415890" w14:textId="77777777" w:rsidR="006A1C40" w:rsidRPr="002E23F7" w:rsidRDefault="006A1C40" w:rsidP="00026EEE">
      <w:pPr>
        <w:spacing w:line="276" w:lineRule="auto"/>
        <w:rPr>
          <w:rFonts w:ascii="David" w:hAnsi="David" w:cs="David"/>
          <w:b/>
          <w:bCs/>
          <w:sz w:val="24"/>
          <w:szCs w:val="24"/>
          <w:u w:val="double"/>
          <w:rtl/>
        </w:rPr>
      </w:pPr>
      <w:r w:rsidRPr="002E23F7">
        <w:rPr>
          <w:rFonts w:ascii="David" w:hAnsi="David" w:cs="David" w:hint="cs"/>
          <w:b/>
          <w:bCs/>
          <w:sz w:val="24"/>
          <w:szCs w:val="24"/>
          <w:u w:val="double"/>
          <w:rtl/>
        </w:rPr>
        <w:t>שילוב סעדים</w:t>
      </w:r>
    </w:p>
    <w:p w14:paraId="1EEF4E8D" w14:textId="77777777" w:rsidR="006A1C40" w:rsidRPr="002E23F7" w:rsidRDefault="006A1C40" w:rsidP="00026EEE">
      <w:pPr>
        <w:spacing w:after="0" w:line="276" w:lineRule="auto"/>
        <w:jc w:val="both"/>
        <w:rPr>
          <w:rFonts w:ascii="David" w:hAnsi="David" w:cs="David"/>
          <w:sz w:val="24"/>
          <w:szCs w:val="24"/>
          <w:rtl/>
        </w:rPr>
      </w:pPr>
      <w:r w:rsidRPr="002E23F7">
        <w:rPr>
          <w:rFonts w:ascii="David" w:hAnsi="David" w:cs="David" w:hint="cs"/>
          <w:sz w:val="24"/>
          <w:szCs w:val="24"/>
          <w:rtl/>
        </w:rPr>
        <w:t>ככלל, ניתן לשלב את כל סוגי הסעדים יחדיו, בכפוף לעקרונות הבאים:</w:t>
      </w:r>
    </w:p>
    <w:p w14:paraId="5DA54093" w14:textId="77777777" w:rsidR="006A1C40" w:rsidRPr="002E23F7" w:rsidRDefault="006A1C40" w:rsidP="000C185A">
      <w:pPr>
        <w:pStyle w:val="a3"/>
        <w:numPr>
          <w:ilvl w:val="0"/>
          <w:numId w:val="84"/>
        </w:numPr>
        <w:spacing w:after="0" w:line="276" w:lineRule="auto"/>
        <w:jc w:val="both"/>
        <w:rPr>
          <w:rFonts w:ascii="David" w:hAnsi="David" w:cs="David"/>
          <w:sz w:val="24"/>
          <w:szCs w:val="24"/>
        </w:rPr>
      </w:pPr>
      <w:r w:rsidRPr="002E23F7">
        <w:rPr>
          <w:rFonts w:ascii="David" w:hAnsi="David" w:cs="David" w:hint="cs"/>
          <w:b/>
          <w:bCs/>
          <w:sz w:val="24"/>
          <w:szCs w:val="24"/>
          <w:rtl/>
        </w:rPr>
        <w:t xml:space="preserve">מניעת התעשרות שלא כדין של הנפגע </w:t>
      </w:r>
      <w:r w:rsidRPr="002E23F7">
        <w:rPr>
          <w:rFonts w:ascii="David" w:hAnsi="David" w:cs="David"/>
          <w:b/>
          <w:bCs/>
          <w:sz w:val="24"/>
          <w:szCs w:val="24"/>
          <w:rtl/>
        </w:rPr>
        <w:t>–</w:t>
      </w:r>
      <w:r w:rsidRPr="002E23F7">
        <w:rPr>
          <w:rFonts w:ascii="David" w:hAnsi="David" w:cs="David" w:hint="cs"/>
          <w:sz w:val="24"/>
          <w:szCs w:val="24"/>
          <w:rtl/>
        </w:rPr>
        <w:t xml:space="preserve"> הנפגע לא יימצא במצב טוב יותר מן המצב בו היה אמור להיות, לו קוים החוזה. כלומר, שהנפגע לא יתעשר שלא כדין מריבוי סעדים. </w:t>
      </w:r>
    </w:p>
    <w:p w14:paraId="27AB40F0" w14:textId="77777777" w:rsidR="006A1C40" w:rsidRPr="002E23F7" w:rsidRDefault="006A1C40" w:rsidP="000C185A">
      <w:pPr>
        <w:pStyle w:val="a3"/>
        <w:numPr>
          <w:ilvl w:val="0"/>
          <w:numId w:val="84"/>
        </w:numPr>
        <w:spacing w:after="0" w:line="276" w:lineRule="auto"/>
        <w:jc w:val="both"/>
        <w:rPr>
          <w:rFonts w:ascii="David" w:hAnsi="David" w:cs="David"/>
          <w:sz w:val="24"/>
          <w:szCs w:val="24"/>
        </w:rPr>
      </w:pPr>
      <w:r w:rsidRPr="002E23F7">
        <w:rPr>
          <w:rFonts w:ascii="David" w:hAnsi="David" w:cs="David" w:hint="cs"/>
          <w:b/>
          <w:bCs/>
          <w:sz w:val="24"/>
          <w:szCs w:val="24"/>
          <w:rtl/>
        </w:rPr>
        <w:t>התנגשות סעדים</w:t>
      </w:r>
      <w:r w:rsidRPr="002E23F7">
        <w:rPr>
          <w:rFonts w:ascii="David" w:hAnsi="David" w:cs="David" w:hint="cs"/>
          <w:sz w:val="24"/>
          <w:szCs w:val="24"/>
          <w:rtl/>
        </w:rPr>
        <w:t xml:space="preserve"> </w:t>
      </w:r>
      <w:r w:rsidRPr="002E23F7">
        <w:rPr>
          <w:rFonts w:ascii="David" w:hAnsi="David" w:cs="David"/>
          <w:sz w:val="24"/>
          <w:szCs w:val="24"/>
          <w:rtl/>
        </w:rPr>
        <w:t>–</w:t>
      </w:r>
      <w:r w:rsidRPr="002E23F7">
        <w:rPr>
          <w:rFonts w:ascii="David" w:hAnsi="David" w:cs="David" w:hint="cs"/>
          <w:sz w:val="24"/>
          <w:szCs w:val="24"/>
          <w:rtl/>
        </w:rPr>
        <w:t xml:space="preserve"> לא ניתן לצרף סעדים אשר קבלת אחד מהם סותרת, מבחינת מהות העניין, קבלת סעד אחר. לדוגמה: ביטול החוזה והשבה יחד עם אכיפה. </w:t>
      </w:r>
    </w:p>
    <w:p w14:paraId="6FE7027D" w14:textId="77777777" w:rsidR="006A1C40" w:rsidRPr="002E23F7" w:rsidRDefault="006A1C40" w:rsidP="00026EEE">
      <w:pPr>
        <w:spacing w:after="0" w:line="276" w:lineRule="auto"/>
        <w:ind w:left="360"/>
        <w:jc w:val="both"/>
        <w:rPr>
          <w:rFonts w:ascii="David" w:hAnsi="David" w:cs="David"/>
          <w:sz w:val="24"/>
          <w:szCs w:val="24"/>
          <w:rtl/>
        </w:rPr>
      </w:pPr>
      <w:r w:rsidRPr="002E23F7">
        <w:rPr>
          <w:rFonts w:ascii="David" w:hAnsi="David" w:cs="David" w:hint="cs"/>
          <w:sz w:val="24"/>
          <w:szCs w:val="24"/>
          <w:rtl/>
        </w:rPr>
        <w:t xml:space="preserve">סתירה אופרטיבית </w:t>
      </w:r>
      <w:r w:rsidRPr="002E23F7">
        <w:rPr>
          <w:rFonts w:ascii="David" w:hAnsi="David" w:cs="David"/>
          <w:sz w:val="24"/>
          <w:szCs w:val="24"/>
          <w:rtl/>
        </w:rPr>
        <w:t>–</w:t>
      </w:r>
      <w:r w:rsidRPr="002E23F7">
        <w:rPr>
          <w:rFonts w:ascii="David" w:hAnsi="David" w:cs="David" w:hint="cs"/>
          <w:sz w:val="24"/>
          <w:szCs w:val="24"/>
          <w:rtl/>
        </w:rPr>
        <w:t xml:space="preserve"> חוסר אפשרות מעשית, ליישם בפועל את שני הסעדים זה לצד זה. </w:t>
      </w:r>
    </w:p>
    <w:p w14:paraId="0C57644F" w14:textId="77777777" w:rsidR="006A1C40" w:rsidRPr="002E23F7" w:rsidRDefault="006A1C40" w:rsidP="00026EEE">
      <w:pPr>
        <w:spacing w:after="0" w:line="276" w:lineRule="auto"/>
        <w:ind w:left="360"/>
        <w:jc w:val="both"/>
        <w:rPr>
          <w:rFonts w:ascii="David" w:hAnsi="David" w:cs="David"/>
          <w:sz w:val="24"/>
          <w:szCs w:val="24"/>
          <w:rtl/>
        </w:rPr>
      </w:pPr>
      <w:r w:rsidRPr="002E23F7">
        <w:rPr>
          <w:rFonts w:ascii="David" w:hAnsi="David" w:cs="David" w:hint="cs"/>
          <w:sz w:val="24"/>
          <w:szCs w:val="24"/>
          <w:rtl/>
        </w:rPr>
        <w:t xml:space="preserve">סתירה עיונית </w:t>
      </w:r>
      <w:r w:rsidRPr="002E23F7">
        <w:rPr>
          <w:rFonts w:ascii="David" w:hAnsi="David" w:cs="David"/>
          <w:sz w:val="24"/>
          <w:szCs w:val="24"/>
          <w:rtl/>
        </w:rPr>
        <w:t>–</w:t>
      </w:r>
      <w:r w:rsidRPr="002E23F7">
        <w:rPr>
          <w:rFonts w:ascii="David" w:hAnsi="David" w:cs="David" w:hint="cs"/>
          <w:sz w:val="24"/>
          <w:szCs w:val="24"/>
          <w:rtl/>
        </w:rPr>
        <w:t xml:space="preserve"> מעוררת קושי לוגי אך אינה גוררת חוסר אפשרות מעשית ליישב בין הסעדים  </w:t>
      </w:r>
      <w:r w:rsidRPr="002E23F7">
        <w:rPr>
          <w:rFonts w:ascii="David" w:hAnsi="David" w:cs="David"/>
          <w:sz w:val="24"/>
          <w:szCs w:val="24"/>
        </w:rPr>
        <w:sym w:font="Wingdings" w:char="F0DF"/>
      </w:r>
      <w:r w:rsidRPr="002E23F7">
        <w:rPr>
          <w:rFonts w:ascii="David" w:hAnsi="David" w:cs="David" w:hint="cs"/>
          <w:sz w:val="24"/>
          <w:szCs w:val="24"/>
          <w:rtl/>
        </w:rPr>
        <w:t xml:space="preserve"> ע"פ העיקרון </w:t>
      </w:r>
      <w:r w:rsidRPr="002E23F7">
        <w:rPr>
          <w:rFonts w:ascii="David" w:hAnsi="David" w:cs="David"/>
          <w:sz w:val="24"/>
          <w:szCs w:val="24"/>
          <w:rtl/>
        </w:rPr>
        <w:t>–</w:t>
      </w:r>
      <w:r w:rsidRPr="002E23F7">
        <w:rPr>
          <w:rFonts w:ascii="David" w:hAnsi="David" w:cs="David" w:hint="cs"/>
          <w:sz w:val="24"/>
          <w:szCs w:val="24"/>
          <w:rtl/>
        </w:rPr>
        <w:t xml:space="preserve"> אין ליתן לנפגע פיצוי העולה על נזקו. </w:t>
      </w:r>
    </w:p>
    <w:p w14:paraId="0FAFD796"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FFE599" w:themeFill="accent4" w:themeFillTint="66"/>
          <w:rtl/>
        </w:rPr>
        <w:t xml:space="preserve">אכיפה </w:t>
      </w:r>
      <w:r w:rsidRPr="002E23F7">
        <w:rPr>
          <w:rFonts w:ascii="David" w:hAnsi="David" w:cs="David"/>
          <w:b/>
          <w:bCs/>
          <w:sz w:val="24"/>
          <w:szCs w:val="24"/>
          <w:shd w:val="clear" w:color="auto" w:fill="FFE599" w:themeFill="accent4" w:themeFillTint="66"/>
          <w:rtl/>
        </w:rPr>
        <w:t>–</w:t>
      </w:r>
      <w:r w:rsidRPr="002E23F7">
        <w:rPr>
          <w:rFonts w:ascii="David" w:hAnsi="David" w:cs="David" w:hint="cs"/>
          <w:b/>
          <w:bCs/>
          <w:sz w:val="24"/>
          <w:szCs w:val="24"/>
          <w:shd w:val="clear" w:color="auto" w:fill="FFE599" w:themeFill="accent4" w:themeFillTint="66"/>
          <w:rtl/>
        </w:rPr>
        <w:t xml:space="preserve"> ביטול והשבה:</w:t>
      </w:r>
    </w:p>
    <w:p w14:paraId="67EE4166" w14:textId="77777777" w:rsidR="006A1C40" w:rsidRPr="002E23F7" w:rsidRDefault="006A1C40" w:rsidP="00026EEE">
      <w:pPr>
        <w:spacing w:after="0" w:line="276" w:lineRule="auto"/>
        <w:ind w:left="360"/>
        <w:jc w:val="both"/>
        <w:rPr>
          <w:rFonts w:ascii="David" w:hAnsi="David" w:cs="David"/>
          <w:b/>
          <w:bCs/>
          <w:color w:val="FF0000"/>
          <w:sz w:val="24"/>
          <w:szCs w:val="24"/>
          <w:rtl/>
        </w:rPr>
      </w:pPr>
      <w:r w:rsidRPr="002E23F7">
        <w:rPr>
          <w:rFonts w:ascii="David" w:hAnsi="David" w:cs="David" w:hint="cs"/>
          <w:b/>
          <w:bCs/>
          <w:color w:val="FF0000"/>
          <w:sz w:val="24"/>
          <w:szCs w:val="24"/>
          <w:rtl/>
        </w:rPr>
        <w:t xml:space="preserve">אינו אפשרי. </w:t>
      </w:r>
    </w:p>
    <w:p w14:paraId="3A4FD0D4"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FFE599" w:themeFill="accent4" w:themeFillTint="66"/>
          <w:rtl/>
        </w:rPr>
        <w:t>אכיפה ופיצויים:</w:t>
      </w:r>
      <w:r w:rsidRPr="002E23F7">
        <w:rPr>
          <w:rFonts w:ascii="David" w:hAnsi="David" w:cs="David" w:hint="cs"/>
          <w:b/>
          <w:bCs/>
          <w:sz w:val="24"/>
          <w:szCs w:val="24"/>
          <w:rtl/>
        </w:rPr>
        <w:t xml:space="preserve"> </w:t>
      </w:r>
    </w:p>
    <w:p w14:paraId="230B28A3" w14:textId="77777777" w:rsidR="006A1C40" w:rsidRPr="002E23F7" w:rsidRDefault="006A1C40" w:rsidP="00026EEE">
      <w:pPr>
        <w:spacing w:after="0" w:line="276" w:lineRule="auto"/>
        <w:ind w:left="360"/>
        <w:jc w:val="both"/>
        <w:rPr>
          <w:rFonts w:ascii="David" w:hAnsi="David" w:cs="David"/>
          <w:sz w:val="24"/>
          <w:szCs w:val="24"/>
          <w:rtl/>
        </w:rPr>
      </w:pPr>
      <w:r w:rsidRPr="002E23F7">
        <w:rPr>
          <w:rFonts w:ascii="David" w:hAnsi="David" w:cs="David" w:hint="cs"/>
          <w:sz w:val="24"/>
          <w:szCs w:val="24"/>
          <w:rtl/>
        </w:rPr>
        <w:t xml:space="preserve">באופן מעשי, יינתנו פיצויים בנוסף לסעד האכיפה רק כאשר ההפרה גורמת נזק שאכיפת החוזה אינה יכולה לתקנו. </w:t>
      </w:r>
    </w:p>
    <w:p w14:paraId="7E22C3F6"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DEEAF6" w:themeFill="accent5" w:themeFillTint="33"/>
          <w:rtl/>
        </w:rPr>
        <w:t>אכיפה ופיצויי צפייה-</w:t>
      </w:r>
      <w:r w:rsidRPr="002E23F7">
        <w:rPr>
          <w:rFonts w:ascii="David" w:hAnsi="David" w:cs="David" w:hint="cs"/>
          <w:b/>
          <w:bCs/>
          <w:sz w:val="24"/>
          <w:szCs w:val="24"/>
          <w:rtl/>
        </w:rPr>
        <w:t xml:space="preserve"> </w:t>
      </w:r>
      <w:r w:rsidRPr="002E23F7">
        <w:rPr>
          <w:rFonts w:ascii="David" w:hAnsi="David" w:cs="David" w:hint="cs"/>
          <w:sz w:val="24"/>
          <w:szCs w:val="24"/>
          <w:rtl/>
        </w:rPr>
        <w:t>אי מסירת דירה ע"י קבלן, ואכיפת ההסכם ע"י ביהמ"ש. מאחר שהקונה נאלץ לגור בדירה שכורה עד למועד המסירה, יינתנו גם פיצויים בשיעורו של שכר-הדירה.</w:t>
      </w:r>
      <w:r w:rsidRPr="002E23F7">
        <w:rPr>
          <w:rFonts w:ascii="David" w:hAnsi="David" w:cs="David" w:hint="cs"/>
          <w:b/>
          <w:bCs/>
          <w:sz w:val="24"/>
          <w:szCs w:val="24"/>
          <w:rtl/>
        </w:rPr>
        <w:t xml:space="preserve"> </w:t>
      </w:r>
    </w:p>
    <w:p w14:paraId="16C4B0E7"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DEEAF6" w:themeFill="accent5" w:themeFillTint="33"/>
          <w:rtl/>
        </w:rPr>
        <w:t>אכיפה ופיצויי הסתמכות</w:t>
      </w:r>
      <w:r w:rsidRPr="002E23F7">
        <w:rPr>
          <w:rFonts w:ascii="David" w:hAnsi="David" w:cs="David" w:hint="cs"/>
          <w:b/>
          <w:bCs/>
          <w:sz w:val="24"/>
          <w:szCs w:val="24"/>
          <w:rtl/>
        </w:rPr>
        <w:t xml:space="preserve"> </w:t>
      </w:r>
      <w:r w:rsidRPr="002E23F7">
        <w:rPr>
          <w:rFonts w:ascii="David" w:hAnsi="David" w:cs="David"/>
          <w:b/>
          <w:bCs/>
          <w:sz w:val="24"/>
          <w:szCs w:val="24"/>
          <w:rtl/>
        </w:rPr>
        <w:t>–</w:t>
      </w:r>
      <w:r w:rsidRPr="002E23F7">
        <w:rPr>
          <w:rFonts w:ascii="David" w:hAnsi="David" w:cs="David" w:hint="cs"/>
          <w:b/>
          <w:bCs/>
          <w:sz w:val="24"/>
          <w:szCs w:val="24"/>
          <w:rtl/>
        </w:rPr>
        <w:t xml:space="preserve"> </w:t>
      </w:r>
      <w:r w:rsidRPr="002E23F7">
        <w:rPr>
          <w:rFonts w:ascii="David" w:hAnsi="David" w:cs="David" w:hint="cs"/>
          <w:b/>
          <w:bCs/>
          <w:color w:val="FF0000"/>
          <w:sz w:val="24"/>
          <w:szCs w:val="24"/>
          <w:rtl/>
        </w:rPr>
        <w:t xml:space="preserve">בלתי אפשרי. </w:t>
      </w:r>
    </w:p>
    <w:p w14:paraId="12C33D33"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DEEAF6" w:themeFill="accent5" w:themeFillTint="33"/>
          <w:rtl/>
        </w:rPr>
        <w:t xml:space="preserve">אכיפה והשבת רווחי התעשרות שלא כדין </w:t>
      </w:r>
      <w:r w:rsidRPr="002E23F7">
        <w:rPr>
          <w:rFonts w:ascii="David" w:hAnsi="David" w:cs="David"/>
          <w:b/>
          <w:bCs/>
          <w:sz w:val="24"/>
          <w:szCs w:val="24"/>
          <w:shd w:val="clear" w:color="auto" w:fill="DEEAF6" w:themeFill="accent5" w:themeFillTint="33"/>
          <w:rtl/>
        </w:rPr>
        <w:t>–</w:t>
      </w:r>
      <w:r w:rsidRPr="002E23F7">
        <w:rPr>
          <w:rFonts w:ascii="David" w:hAnsi="David" w:cs="David" w:hint="cs"/>
          <w:b/>
          <w:bCs/>
          <w:sz w:val="24"/>
          <w:szCs w:val="24"/>
          <w:rtl/>
        </w:rPr>
        <w:t xml:space="preserve"> </w:t>
      </w:r>
      <w:r w:rsidRPr="002E23F7">
        <w:rPr>
          <w:rFonts w:ascii="David" w:hAnsi="David" w:cs="David" w:hint="cs"/>
          <w:sz w:val="24"/>
          <w:szCs w:val="24"/>
          <w:rtl/>
        </w:rPr>
        <w:t xml:space="preserve">כאשר אכיפת ההסכם מתבצעת באיחור ובינתיים הפיק המפר רווחים מן הנכס אשר החזיק שלא כדין, יכול הנפגע לתבוע בנוסף לאכיפת ההסכם את השבת רווחי ההתעשרות שלא כדין בשיעור הרווחים אשר הפיק המפר מן הנכס. </w:t>
      </w:r>
      <w:r w:rsidRPr="002E23F7">
        <w:rPr>
          <w:rFonts w:ascii="David" w:hAnsi="David" w:cs="David" w:hint="cs"/>
          <w:sz w:val="24"/>
          <w:szCs w:val="24"/>
          <w:shd w:val="clear" w:color="auto" w:fill="00FFCC"/>
          <w:rtl/>
        </w:rPr>
        <w:t>(</w:t>
      </w:r>
      <w:proofErr w:type="spellStart"/>
      <w:r w:rsidRPr="002E23F7">
        <w:rPr>
          <w:rFonts w:ascii="David" w:hAnsi="David" w:cs="David" w:hint="cs"/>
          <w:b/>
          <w:bCs/>
          <w:sz w:val="24"/>
          <w:szCs w:val="24"/>
          <w:shd w:val="clear" w:color="auto" w:fill="00FFCC"/>
          <w:rtl/>
        </w:rPr>
        <w:t>אדרס</w:t>
      </w:r>
      <w:proofErr w:type="spellEnd"/>
      <w:r w:rsidRPr="002E23F7">
        <w:rPr>
          <w:rFonts w:ascii="David" w:hAnsi="David" w:cs="David" w:hint="cs"/>
          <w:sz w:val="24"/>
          <w:szCs w:val="24"/>
          <w:shd w:val="clear" w:color="auto" w:fill="00FFCC"/>
          <w:rtl/>
        </w:rPr>
        <w:t>)</w:t>
      </w:r>
    </w:p>
    <w:p w14:paraId="670F989A"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FFE599" w:themeFill="accent4" w:themeFillTint="66"/>
          <w:rtl/>
        </w:rPr>
        <w:t>ביטול/ השבה ופיצויים:</w:t>
      </w:r>
      <w:r w:rsidRPr="002E23F7">
        <w:rPr>
          <w:rFonts w:ascii="David" w:hAnsi="David" w:cs="David" w:hint="cs"/>
          <w:b/>
          <w:bCs/>
          <w:sz w:val="24"/>
          <w:szCs w:val="24"/>
          <w:rtl/>
        </w:rPr>
        <w:t xml:space="preserve"> </w:t>
      </w:r>
    </w:p>
    <w:p w14:paraId="5C5E4C4C"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DEEAF6" w:themeFill="accent5" w:themeFillTint="33"/>
          <w:rtl/>
        </w:rPr>
        <w:t xml:space="preserve">השבה חלקית+ פיצוי חלקי </w:t>
      </w:r>
      <w:r w:rsidRPr="002E23F7">
        <w:rPr>
          <w:rFonts w:ascii="David" w:hAnsi="David" w:cs="David"/>
          <w:b/>
          <w:bCs/>
          <w:sz w:val="24"/>
          <w:szCs w:val="24"/>
          <w:shd w:val="clear" w:color="auto" w:fill="DEEAF6" w:themeFill="accent5" w:themeFillTint="33"/>
          <w:rtl/>
        </w:rPr>
        <w:t>–</w:t>
      </w:r>
      <w:r w:rsidRPr="002E23F7">
        <w:rPr>
          <w:rFonts w:ascii="David" w:hAnsi="David" w:cs="David" w:hint="cs"/>
          <w:b/>
          <w:bCs/>
          <w:sz w:val="24"/>
          <w:szCs w:val="24"/>
          <w:rtl/>
        </w:rPr>
        <w:t xml:space="preserve"> </w:t>
      </w:r>
      <w:r w:rsidRPr="002E23F7">
        <w:rPr>
          <w:rFonts w:ascii="David" w:hAnsi="David" w:cs="David" w:hint="cs"/>
          <w:sz w:val="24"/>
          <w:szCs w:val="24"/>
          <w:rtl/>
        </w:rPr>
        <w:t>ניתן לשלב כאשר השניים משלימים זה את זה ומביאים לפיצוי מלא, אך לא יותר ממנו.</w:t>
      </w:r>
      <w:r w:rsidRPr="002E23F7">
        <w:rPr>
          <w:rFonts w:ascii="David" w:hAnsi="David" w:cs="David" w:hint="cs"/>
          <w:b/>
          <w:bCs/>
          <w:sz w:val="24"/>
          <w:szCs w:val="24"/>
          <w:rtl/>
        </w:rPr>
        <w:t xml:space="preserve"> </w:t>
      </w:r>
    </w:p>
    <w:p w14:paraId="28A1DF38" w14:textId="77777777" w:rsidR="006A1C40" w:rsidRPr="002E23F7" w:rsidRDefault="006A1C40" w:rsidP="00026EEE">
      <w:pPr>
        <w:spacing w:after="0" w:line="276" w:lineRule="auto"/>
        <w:ind w:left="360"/>
        <w:jc w:val="both"/>
        <w:rPr>
          <w:rFonts w:ascii="David" w:hAnsi="David" w:cs="David"/>
          <w:b/>
          <w:bCs/>
          <w:sz w:val="24"/>
          <w:szCs w:val="24"/>
          <w:rtl/>
        </w:rPr>
      </w:pPr>
      <w:r w:rsidRPr="002E23F7">
        <w:rPr>
          <w:rFonts w:ascii="David" w:hAnsi="David" w:cs="David" w:hint="cs"/>
          <w:b/>
          <w:bCs/>
          <w:sz w:val="24"/>
          <w:szCs w:val="24"/>
          <w:shd w:val="clear" w:color="auto" w:fill="DEEAF6" w:themeFill="accent5" w:themeFillTint="33"/>
          <w:rtl/>
        </w:rPr>
        <w:t>השבה + פיצוי בגין הפסד רווח</w:t>
      </w:r>
      <w:r w:rsidRPr="002E23F7">
        <w:rPr>
          <w:rFonts w:ascii="David" w:hAnsi="David" w:cs="David" w:hint="cs"/>
          <w:b/>
          <w:bCs/>
          <w:sz w:val="24"/>
          <w:szCs w:val="24"/>
          <w:rtl/>
        </w:rPr>
        <w:t xml:space="preserve"> -</w:t>
      </w:r>
      <w:r w:rsidRPr="002E23F7">
        <w:rPr>
          <w:rFonts w:ascii="David" w:hAnsi="David" w:cs="David" w:hint="cs"/>
          <w:sz w:val="24"/>
          <w:szCs w:val="24"/>
          <w:rtl/>
        </w:rPr>
        <w:t>אין מניעה לשלב השבה עם פיצוי על הפסד הרווח הצפוי מהעסקה. לדוגמה: ביטול חוזה לבניית יחידות דיור+ תביעה לפיצוי בגין הוצאות שהוצאו לצורך ביצוע הפרויקט לפני שבוטל+ פיצוי בגין הפסד הרווח שהיה צפוי ממכירת יחידות הדיור.</w:t>
      </w:r>
      <w:r w:rsidRPr="002E23F7">
        <w:rPr>
          <w:rFonts w:ascii="David" w:hAnsi="David" w:cs="David" w:hint="cs"/>
          <w:b/>
          <w:bCs/>
          <w:sz w:val="24"/>
          <w:szCs w:val="24"/>
          <w:rtl/>
        </w:rPr>
        <w:t xml:space="preserve"> </w:t>
      </w:r>
    </w:p>
    <w:p w14:paraId="64FD387D" w14:textId="77777777" w:rsidR="006A1C40" w:rsidRPr="002E23F7" w:rsidRDefault="006A1C40" w:rsidP="00026EEE">
      <w:pPr>
        <w:spacing w:line="276" w:lineRule="auto"/>
        <w:ind w:left="360"/>
        <w:jc w:val="both"/>
        <w:rPr>
          <w:rFonts w:ascii="David" w:hAnsi="David" w:cs="David"/>
          <w:b/>
          <w:bCs/>
          <w:sz w:val="24"/>
          <w:szCs w:val="24"/>
          <w:shd w:val="clear" w:color="auto" w:fill="DEEAF6" w:themeFill="accent5" w:themeFillTint="33"/>
          <w:rtl/>
        </w:rPr>
      </w:pPr>
      <w:r w:rsidRPr="002E23F7">
        <w:rPr>
          <w:rFonts w:ascii="David" w:hAnsi="David" w:cs="David" w:hint="cs"/>
          <w:b/>
          <w:bCs/>
          <w:sz w:val="24"/>
          <w:szCs w:val="24"/>
          <w:shd w:val="clear" w:color="auto" w:fill="DEEAF6" w:themeFill="accent5" w:themeFillTint="33"/>
          <w:rtl/>
        </w:rPr>
        <w:t xml:space="preserve">השבה מלאה +פיצויי ציפייה מלאים (חיוביים) </w:t>
      </w:r>
      <w:r w:rsidRPr="002E23F7">
        <w:rPr>
          <w:rFonts w:ascii="David" w:hAnsi="David" w:cs="David"/>
          <w:b/>
          <w:bCs/>
          <w:sz w:val="24"/>
          <w:szCs w:val="24"/>
          <w:shd w:val="clear" w:color="auto" w:fill="DEEAF6" w:themeFill="accent5" w:themeFillTint="33"/>
          <w:rtl/>
        </w:rPr>
        <w:t>–</w:t>
      </w:r>
      <w:r w:rsidRPr="002E23F7">
        <w:rPr>
          <w:rFonts w:ascii="David" w:hAnsi="David" w:cs="David" w:hint="cs"/>
          <w:b/>
          <w:bCs/>
          <w:sz w:val="24"/>
          <w:szCs w:val="24"/>
          <w:rtl/>
        </w:rPr>
        <w:t xml:space="preserve"> </w:t>
      </w:r>
      <w:r w:rsidRPr="002E23F7">
        <w:rPr>
          <w:rFonts w:ascii="David" w:hAnsi="David" w:cs="David" w:hint="cs"/>
          <w:sz w:val="24"/>
          <w:szCs w:val="24"/>
          <w:rtl/>
        </w:rPr>
        <w:t>לא אפשרי. הפיצויים אשר יינתנו הינם פיצויי קיום אשר יעמידו את הנפגע במצב בו היה לו קוים החוזה.</w:t>
      </w:r>
      <w:r w:rsidRPr="002E23F7">
        <w:rPr>
          <w:rFonts w:ascii="David" w:hAnsi="David" w:cs="David" w:hint="cs"/>
          <w:b/>
          <w:bCs/>
          <w:sz w:val="24"/>
          <w:szCs w:val="24"/>
          <w:shd w:val="clear" w:color="auto" w:fill="DEEAF6" w:themeFill="accent5" w:themeFillTint="33"/>
          <w:rtl/>
        </w:rPr>
        <w:t xml:space="preserve"> </w:t>
      </w:r>
    </w:p>
    <w:p w14:paraId="616D08BF" w14:textId="77777777" w:rsidR="006A1C40" w:rsidRPr="002E23F7" w:rsidRDefault="006A1C40" w:rsidP="00026EEE">
      <w:pPr>
        <w:spacing w:line="276" w:lineRule="auto"/>
        <w:ind w:left="360"/>
        <w:jc w:val="both"/>
        <w:rPr>
          <w:rFonts w:ascii="David" w:hAnsi="David" w:cs="David"/>
          <w:sz w:val="24"/>
          <w:szCs w:val="24"/>
          <w:shd w:val="clear" w:color="auto" w:fill="00FFCC"/>
          <w:rtl/>
        </w:rPr>
      </w:pPr>
      <w:r w:rsidRPr="002E23F7">
        <w:rPr>
          <w:rFonts w:ascii="David" w:hAnsi="David" w:cs="David" w:hint="cs"/>
          <w:b/>
          <w:bCs/>
          <w:sz w:val="24"/>
          <w:szCs w:val="24"/>
          <w:shd w:val="clear" w:color="auto" w:fill="00FFCC"/>
          <w:rtl/>
        </w:rPr>
        <w:lastRenderedPageBreak/>
        <w:t>לוי נ' מבט</w:t>
      </w:r>
      <w:r w:rsidRPr="002E23F7">
        <w:rPr>
          <w:rFonts w:ascii="David" w:hAnsi="David" w:cs="David" w:hint="cs"/>
          <w:sz w:val="24"/>
          <w:szCs w:val="24"/>
          <w:shd w:val="clear" w:color="auto" w:fill="00FFCC"/>
          <w:rtl/>
        </w:rPr>
        <w:t xml:space="preserve"> </w:t>
      </w:r>
      <w:r w:rsidRPr="002E23F7">
        <w:rPr>
          <w:rFonts w:ascii="David" w:hAnsi="David" w:cs="David"/>
          <w:sz w:val="24"/>
          <w:szCs w:val="24"/>
          <w:shd w:val="clear" w:color="auto" w:fill="00FFCC"/>
          <w:rtl/>
        </w:rPr>
        <w:t>–</w:t>
      </w:r>
      <w:r w:rsidRPr="002E23F7">
        <w:rPr>
          <w:rFonts w:ascii="David" w:hAnsi="David" w:cs="David" w:hint="cs"/>
          <w:sz w:val="24"/>
          <w:szCs w:val="24"/>
          <w:rtl/>
        </w:rPr>
        <w:t xml:space="preserve"> </w:t>
      </w:r>
      <w:r w:rsidRPr="002E23F7">
        <w:rPr>
          <w:rFonts w:ascii="David" w:hAnsi="David" w:cs="David"/>
          <w:color w:val="000000"/>
          <w:sz w:val="24"/>
          <w:szCs w:val="24"/>
          <w:rtl/>
        </w:rPr>
        <w:t>א</w:t>
      </w:r>
      <w:r w:rsidRPr="002E23F7">
        <w:rPr>
          <w:rFonts w:ascii="David" w:hAnsi="David" w:cs="David"/>
          <w:color w:val="000000"/>
          <w:sz w:val="24"/>
          <w:szCs w:val="24"/>
          <w:u w:val="single"/>
          <w:rtl/>
        </w:rPr>
        <w:t>ין סתירה בין ביטול והשבה ל- פיצויי צפיות</w:t>
      </w:r>
      <w:r w:rsidRPr="002E23F7">
        <w:rPr>
          <w:rFonts w:ascii="David" w:hAnsi="David" w:cs="David"/>
          <w:color w:val="000000"/>
          <w:sz w:val="24"/>
          <w:szCs w:val="24"/>
        </w:rPr>
        <w:t xml:space="preserve">. </w:t>
      </w:r>
      <w:r w:rsidRPr="002E23F7">
        <w:rPr>
          <w:rFonts w:ascii="David" w:hAnsi="David" w:cs="David"/>
          <w:color w:val="000000"/>
          <w:sz w:val="24"/>
          <w:szCs w:val="24"/>
          <w:rtl/>
        </w:rPr>
        <w:t xml:space="preserve">ביטול החוזה משמעו ביטול החיובים </w:t>
      </w:r>
      <w:r w:rsidRPr="002E23F7">
        <w:rPr>
          <w:rFonts w:ascii="David" w:hAnsi="David" w:cs="David"/>
          <w:color w:val="000000"/>
          <w:sz w:val="24"/>
          <w:szCs w:val="24"/>
        </w:rPr>
        <w:t>"</w:t>
      </w:r>
      <w:r w:rsidRPr="002E23F7">
        <w:rPr>
          <w:rFonts w:ascii="David" w:hAnsi="David" w:cs="David"/>
          <w:color w:val="000000"/>
          <w:sz w:val="24"/>
          <w:szCs w:val="24"/>
          <w:rtl/>
        </w:rPr>
        <w:t>הראשוניי</w:t>
      </w:r>
      <w:r w:rsidRPr="002E23F7">
        <w:rPr>
          <w:rFonts w:ascii="David" w:hAnsi="David" w:cs="David" w:hint="cs"/>
          <w:color w:val="000000"/>
          <w:sz w:val="24"/>
          <w:szCs w:val="24"/>
          <w:rtl/>
        </w:rPr>
        <w:t>ם"</w:t>
      </w:r>
      <w:r w:rsidRPr="002E23F7">
        <w:rPr>
          <w:rFonts w:ascii="David" w:hAnsi="David" w:cs="David"/>
          <w:color w:val="000000"/>
          <w:sz w:val="24"/>
          <w:szCs w:val="24"/>
        </w:rPr>
        <w:t xml:space="preserve"> </w:t>
      </w:r>
      <w:r w:rsidRPr="002E23F7">
        <w:rPr>
          <w:rFonts w:ascii="David" w:hAnsi="David" w:cs="David"/>
          <w:color w:val="000000"/>
          <w:sz w:val="24"/>
          <w:szCs w:val="24"/>
          <w:rtl/>
        </w:rPr>
        <w:t xml:space="preserve">אך עם הביטול קמים חיובים </w:t>
      </w:r>
      <w:r w:rsidRPr="002E23F7">
        <w:rPr>
          <w:rFonts w:ascii="David" w:hAnsi="David" w:cs="David"/>
          <w:color w:val="000000"/>
          <w:sz w:val="24"/>
          <w:szCs w:val="24"/>
        </w:rPr>
        <w:t>"</w:t>
      </w:r>
      <w:r w:rsidRPr="002E23F7">
        <w:rPr>
          <w:rFonts w:ascii="David" w:hAnsi="David" w:cs="David"/>
          <w:color w:val="000000"/>
          <w:sz w:val="24"/>
          <w:szCs w:val="24"/>
          <w:rtl/>
        </w:rPr>
        <w:t>משניים</w:t>
      </w:r>
      <w:r w:rsidRPr="002E23F7">
        <w:rPr>
          <w:rFonts w:ascii="David" w:hAnsi="David" w:cs="David" w:hint="cs"/>
          <w:color w:val="000000"/>
          <w:sz w:val="24"/>
          <w:szCs w:val="24"/>
          <w:rtl/>
        </w:rPr>
        <w:t>"</w:t>
      </w:r>
      <w:r w:rsidRPr="002E23F7">
        <w:rPr>
          <w:rFonts w:ascii="David" w:hAnsi="David" w:cs="David"/>
          <w:color w:val="000000"/>
          <w:sz w:val="24"/>
          <w:szCs w:val="24"/>
        </w:rPr>
        <w:t xml:space="preserve"> </w:t>
      </w:r>
      <w:r w:rsidRPr="002E23F7">
        <w:rPr>
          <w:rFonts w:ascii="David" w:hAnsi="David" w:cs="David"/>
          <w:color w:val="000000"/>
          <w:sz w:val="24"/>
          <w:szCs w:val="24"/>
          <w:rtl/>
        </w:rPr>
        <w:t>דוגמת פיצויי צפיות. ניתן להגיש תביעה על ביטול והשבה + פיצויי צפיות כל עוד אין כפל פיצוי.</w:t>
      </w:r>
    </w:p>
    <w:p w14:paraId="2EF57276" w14:textId="10957428" w:rsidR="006A1C40" w:rsidRDefault="006A1C40" w:rsidP="00026EEE">
      <w:pPr>
        <w:spacing w:line="276" w:lineRule="auto"/>
        <w:ind w:left="360"/>
        <w:jc w:val="both"/>
        <w:rPr>
          <w:rFonts w:ascii="David" w:hAnsi="David" w:cs="David"/>
          <w:sz w:val="24"/>
          <w:szCs w:val="24"/>
          <w:shd w:val="clear" w:color="auto" w:fill="DEEAF6" w:themeFill="accent5" w:themeFillTint="33"/>
          <w:rtl/>
        </w:rPr>
      </w:pPr>
      <w:r w:rsidRPr="002E23F7">
        <w:rPr>
          <w:rFonts w:ascii="David" w:hAnsi="David" w:cs="David" w:hint="cs"/>
          <w:b/>
          <w:bCs/>
          <w:sz w:val="24"/>
          <w:szCs w:val="24"/>
          <w:shd w:val="clear" w:color="auto" w:fill="DEEAF6" w:themeFill="accent5" w:themeFillTint="33"/>
          <w:rtl/>
        </w:rPr>
        <w:t xml:space="preserve">ביטול+ השבת רווחי התעשרות שלא כדין </w:t>
      </w:r>
      <w:r w:rsidRPr="002E23F7">
        <w:rPr>
          <w:rFonts w:ascii="David" w:hAnsi="David" w:cs="David"/>
          <w:b/>
          <w:bCs/>
          <w:sz w:val="24"/>
          <w:szCs w:val="24"/>
          <w:shd w:val="clear" w:color="auto" w:fill="DEEAF6" w:themeFill="accent5" w:themeFillTint="33"/>
          <w:rtl/>
        </w:rPr>
        <w:t>–</w:t>
      </w:r>
      <w:r w:rsidRPr="002E23F7">
        <w:rPr>
          <w:rFonts w:ascii="David" w:hAnsi="David" w:cs="David" w:hint="cs"/>
          <w:b/>
          <w:bCs/>
          <w:sz w:val="24"/>
          <w:szCs w:val="24"/>
          <w:rtl/>
        </w:rPr>
        <w:t xml:space="preserve"> </w:t>
      </w:r>
      <w:r w:rsidRPr="002E23F7">
        <w:rPr>
          <w:rFonts w:ascii="David" w:hAnsi="David" w:cs="David" w:hint="cs"/>
          <w:sz w:val="24"/>
          <w:szCs w:val="24"/>
          <w:rtl/>
        </w:rPr>
        <w:t xml:space="preserve">עשוי לצוץ קושי </w:t>
      </w:r>
      <w:r w:rsidRPr="002E23F7">
        <w:rPr>
          <w:rFonts w:ascii="David" w:hAnsi="David" w:cs="David"/>
          <w:sz w:val="24"/>
          <w:szCs w:val="24"/>
          <w:rtl/>
        </w:rPr>
        <w:t>–</w:t>
      </w:r>
      <w:r w:rsidRPr="002E23F7">
        <w:rPr>
          <w:rFonts w:ascii="David" w:hAnsi="David" w:cs="David" w:hint="cs"/>
          <w:sz w:val="24"/>
          <w:szCs w:val="24"/>
          <w:rtl/>
        </w:rPr>
        <w:t xml:space="preserve"> בבטלו התובע את החוזה הביע התובע דעתו כי הוא בוחר שלא לממש את זכותו החוזית לנשוא החוזה, וכי אינו רוצה בפירותיו. </w:t>
      </w:r>
      <w:r w:rsidR="00D32DDD" w:rsidRPr="00D32DDD">
        <w:rPr>
          <w:rFonts w:ascii="David" w:hAnsi="David" w:cs="David" w:hint="cs"/>
          <w:b/>
          <w:bCs/>
          <w:highlight w:val="magenta"/>
          <w:shd w:val="clear" w:color="auto" w:fill="00FFCC"/>
          <w:rtl/>
        </w:rPr>
        <w:t>(נ</w:t>
      </w:r>
      <w:r w:rsidRPr="00D32DDD">
        <w:rPr>
          <w:rFonts w:ascii="David" w:hAnsi="David" w:cs="David" w:hint="cs"/>
          <w:b/>
          <w:bCs/>
          <w:highlight w:val="magenta"/>
          <w:shd w:val="clear" w:color="auto" w:fill="00FFCC"/>
          <w:rtl/>
        </w:rPr>
        <w:t xml:space="preserve">שאר </w:t>
      </w:r>
      <w:proofErr w:type="spellStart"/>
      <w:r w:rsidRPr="00D32DDD">
        <w:rPr>
          <w:rFonts w:ascii="David" w:hAnsi="David" w:cs="David" w:hint="cs"/>
          <w:b/>
          <w:bCs/>
          <w:highlight w:val="magenta"/>
          <w:shd w:val="clear" w:color="auto" w:fill="00FFCC"/>
          <w:rtl/>
        </w:rPr>
        <w:t>בצריך</w:t>
      </w:r>
      <w:proofErr w:type="spellEnd"/>
      <w:r w:rsidRPr="00D32DDD">
        <w:rPr>
          <w:rFonts w:ascii="David" w:hAnsi="David" w:cs="David" w:hint="cs"/>
          <w:b/>
          <w:bCs/>
          <w:highlight w:val="magenta"/>
          <w:shd w:val="clear" w:color="auto" w:fill="00FFCC"/>
          <w:rtl/>
        </w:rPr>
        <w:t xml:space="preserve"> עיון</w:t>
      </w:r>
      <w:r w:rsidRPr="00D32DDD">
        <w:rPr>
          <w:rFonts w:ascii="David" w:hAnsi="David" w:cs="David" w:hint="cs"/>
          <w:highlight w:val="magenta"/>
          <w:shd w:val="clear" w:color="auto" w:fill="00FFCC"/>
          <w:rtl/>
        </w:rPr>
        <w:t xml:space="preserve"> </w:t>
      </w:r>
      <w:proofErr w:type="spellStart"/>
      <w:r w:rsidRPr="00D32DDD">
        <w:rPr>
          <w:rFonts w:ascii="David" w:hAnsi="David" w:cs="David" w:hint="cs"/>
          <w:b/>
          <w:bCs/>
          <w:highlight w:val="magenta"/>
          <w:shd w:val="clear" w:color="auto" w:fill="00FFCC"/>
          <w:rtl/>
        </w:rPr>
        <w:t>באדרס</w:t>
      </w:r>
      <w:proofErr w:type="spellEnd"/>
      <w:r w:rsidRPr="00D32DDD">
        <w:rPr>
          <w:rFonts w:ascii="David" w:hAnsi="David" w:cs="David" w:hint="cs"/>
          <w:sz w:val="24"/>
          <w:szCs w:val="24"/>
          <w:highlight w:val="magenta"/>
          <w:shd w:val="clear" w:color="auto" w:fill="00FFCC"/>
          <w:rtl/>
        </w:rPr>
        <w:t>)</w:t>
      </w:r>
    </w:p>
    <w:p w14:paraId="1934E200" w14:textId="77777777" w:rsidR="006A1C40" w:rsidRPr="002E23F7" w:rsidRDefault="006A1C40" w:rsidP="00026EEE">
      <w:pPr>
        <w:spacing w:line="276" w:lineRule="auto"/>
        <w:rPr>
          <w:rFonts w:ascii="David" w:hAnsi="David" w:cs="David"/>
          <w:b/>
          <w:bCs/>
          <w:sz w:val="24"/>
          <w:szCs w:val="24"/>
          <w:rtl/>
        </w:rPr>
      </w:pPr>
      <w:r w:rsidRPr="002E23F7">
        <w:rPr>
          <w:rFonts w:ascii="David" w:hAnsi="David" w:cs="David" w:hint="cs"/>
          <w:b/>
          <w:bCs/>
          <w:sz w:val="24"/>
          <w:szCs w:val="24"/>
          <w:rtl/>
        </w:rPr>
        <w:t>שילוב סוגי פיצויים</w:t>
      </w:r>
    </w:p>
    <w:p w14:paraId="1CCED845" w14:textId="77777777" w:rsidR="006A1C40" w:rsidRPr="002E23F7" w:rsidRDefault="006A1C40" w:rsidP="00026EEE">
      <w:pPr>
        <w:spacing w:line="276" w:lineRule="auto"/>
        <w:ind w:left="360"/>
        <w:rPr>
          <w:rFonts w:ascii="David" w:hAnsi="David" w:cs="David"/>
          <w:b/>
          <w:bCs/>
          <w:sz w:val="24"/>
          <w:szCs w:val="24"/>
          <w:rtl/>
        </w:rPr>
      </w:pPr>
      <w:r w:rsidRPr="002E23F7">
        <w:rPr>
          <w:rFonts w:ascii="David" w:hAnsi="David" w:cs="David" w:hint="cs"/>
          <w:b/>
          <w:bCs/>
          <w:sz w:val="24"/>
          <w:szCs w:val="24"/>
          <w:shd w:val="clear" w:color="auto" w:fill="FFE599" w:themeFill="accent4" w:themeFillTint="66"/>
          <w:rtl/>
        </w:rPr>
        <w:t>שילוב פיצויי ציפייה ופיצוי ההסתמכות :</w:t>
      </w:r>
      <w:r w:rsidRPr="002E23F7">
        <w:rPr>
          <w:rFonts w:ascii="David" w:hAnsi="David" w:cs="David" w:hint="cs"/>
          <w:b/>
          <w:bCs/>
          <w:sz w:val="24"/>
          <w:szCs w:val="24"/>
          <w:rtl/>
        </w:rPr>
        <w:t xml:space="preserve"> </w:t>
      </w:r>
    </w:p>
    <w:p w14:paraId="464B805F" w14:textId="77777777" w:rsidR="006A1C40" w:rsidRPr="002E23F7" w:rsidRDefault="006A1C40" w:rsidP="00026EEE">
      <w:pPr>
        <w:spacing w:line="276" w:lineRule="auto"/>
        <w:ind w:left="360"/>
        <w:jc w:val="both"/>
        <w:rPr>
          <w:rFonts w:ascii="David" w:hAnsi="David" w:cs="David"/>
          <w:b/>
          <w:bCs/>
          <w:color w:val="FF0000"/>
          <w:sz w:val="24"/>
          <w:szCs w:val="24"/>
          <w:rtl/>
        </w:rPr>
      </w:pPr>
      <w:r w:rsidRPr="002E23F7">
        <w:rPr>
          <w:rFonts w:ascii="David" w:hAnsi="David" w:cs="David" w:hint="cs"/>
          <w:b/>
          <w:bCs/>
          <w:color w:val="FF0000"/>
          <w:sz w:val="24"/>
          <w:szCs w:val="24"/>
          <w:rtl/>
        </w:rPr>
        <w:t>אינו אפשרי.</w:t>
      </w:r>
    </w:p>
    <w:p w14:paraId="328E1DE8" w14:textId="77777777" w:rsidR="00A16CF4" w:rsidRPr="00A16CF4" w:rsidRDefault="00A16CF4" w:rsidP="00026EEE">
      <w:pPr>
        <w:spacing w:after="0" w:line="276" w:lineRule="auto"/>
        <w:jc w:val="both"/>
        <w:rPr>
          <w:rFonts w:ascii="David" w:hAnsi="David" w:cs="David"/>
          <w:sz w:val="24"/>
          <w:szCs w:val="24"/>
          <w:rtl/>
        </w:rPr>
      </w:pPr>
    </w:p>
    <w:p w14:paraId="67D23E27" w14:textId="77777777" w:rsidR="00E5581B" w:rsidRPr="00722D6E" w:rsidRDefault="00E5581B" w:rsidP="00026EEE">
      <w:pPr>
        <w:spacing w:line="276" w:lineRule="auto"/>
        <w:jc w:val="both"/>
        <w:rPr>
          <w:rFonts w:ascii="David" w:hAnsi="David" w:cs="David"/>
          <w:b/>
          <w:bCs/>
          <w:sz w:val="24"/>
          <w:szCs w:val="24"/>
        </w:rPr>
      </w:pPr>
    </w:p>
    <w:p w14:paraId="448E6E1C" w14:textId="77777777" w:rsidR="00722D6E" w:rsidRPr="00722D6E" w:rsidRDefault="00722D6E" w:rsidP="00026EEE">
      <w:pPr>
        <w:pStyle w:val="a3"/>
        <w:spacing w:after="0" w:line="276" w:lineRule="auto"/>
        <w:ind w:left="0"/>
        <w:jc w:val="both"/>
        <w:rPr>
          <w:rFonts w:ascii="David" w:hAnsi="David" w:cs="David"/>
          <w:b/>
          <w:bCs/>
          <w:sz w:val="24"/>
          <w:szCs w:val="24"/>
          <w:u w:val="double"/>
          <w:rtl/>
        </w:rPr>
      </w:pPr>
    </w:p>
    <w:p w14:paraId="54791DDA" w14:textId="77777777" w:rsidR="000B2FBB" w:rsidRPr="006C28A2" w:rsidRDefault="000B2FBB" w:rsidP="00026EEE">
      <w:pPr>
        <w:spacing w:after="0" w:line="276" w:lineRule="auto"/>
        <w:jc w:val="both"/>
        <w:rPr>
          <w:rFonts w:ascii="David" w:hAnsi="David" w:cs="David"/>
          <w:sz w:val="24"/>
          <w:szCs w:val="24"/>
        </w:rPr>
      </w:pPr>
    </w:p>
    <w:sectPr w:rsidR="000B2FBB" w:rsidRPr="006C28A2" w:rsidSect="008F24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0ABD" w14:textId="77777777" w:rsidR="00C94717" w:rsidRDefault="00C94717" w:rsidP="000D55B6">
      <w:pPr>
        <w:spacing w:after="0" w:line="240" w:lineRule="auto"/>
      </w:pPr>
      <w:r>
        <w:separator/>
      </w:r>
    </w:p>
  </w:endnote>
  <w:endnote w:type="continuationSeparator" w:id="0">
    <w:p w14:paraId="7CCBDB49" w14:textId="77777777" w:rsidR="00C94717" w:rsidRDefault="00C94717" w:rsidP="000D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7EBE" w14:textId="77777777" w:rsidR="00C94717" w:rsidRDefault="00C94717" w:rsidP="000D55B6">
      <w:pPr>
        <w:spacing w:after="0" w:line="240" w:lineRule="auto"/>
      </w:pPr>
      <w:r>
        <w:separator/>
      </w:r>
    </w:p>
  </w:footnote>
  <w:footnote w:type="continuationSeparator" w:id="0">
    <w:p w14:paraId="4151487E" w14:textId="77777777" w:rsidR="00C94717" w:rsidRDefault="00C94717" w:rsidP="000D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02A"/>
    <w:multiLevelType w:val="hybridMultilevel"/>
    <w:tmpl w:val="C2082EDC"/>
    <w:lvl w:ilvl="0" w:tplc="F5986A08">
      <w:start w:val="1"/>
      <w:numFmt w:val="hebrew1"/>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6150B73"/>
    <w:multiLevelType w:val="hybridMultilevel"/>
    <w:tmpl w:val="8C44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E8B"/>
    <w:multiLevelType w:val="hybridMultilevel"/>
    <w:tmpl w:val="9EAC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41EA8"/>
    <w:multiLevelType w:val="hybridMultilevel"/>
    <w:tmpl w:val="F626B716"/>
    <w:lvl w:ilvl="0" w:tplc="3F3C475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66812"/>
    <w:multiLevelType w:val="hybridMultilevel"/>
    <w:tmpl w:val="819A7F44"/>
    <w:lvl w:ilvl="0" w:tplc="0DD86F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E35AB3"/>
    <w:multiLevelType w:val="hybridMultilevel"/>
    <w:tmpl w:val="43D0FE2C"/>
    <w:lvl w:ilvl="0" w:tplc="78B06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2E272D"/>
    <w:multiLevelType w:val="hybridMultilevel"/>
    <w:tmpl w:val="2CDE8EDC"/>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2115E"/>
    <w:multiLevelType w:val="hybridMultilevel"/>
    <w:tmpl w:val="6C6AB154"/>
    <w:lvl w:ilvl="0" w:tplc="7F789E46">
      <w:start w:val="1"/>
      <w:numFmt w:val="decimal"/>
      <w:lvlText w:val="%1."/>
      <w:lvlJc w:val="left"/>
      <w:pPr>
        <w:ind w:left="1080" w:hanging="360"/>
      </w:pPr>
      <w:rPr>
        <w:rFonts w:hint="default"/>
        <w:i/>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43F0F"/>
    <w:multiLevelType w:val="hybridMultilevel"/>
    <w:tmpl w:val="F8B6F24A"/>
    <w:lvl w:ilvl="0" w:tplc="A2566F26">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4D7FF4"/>
    <w:multiLevelType w:val="hybridMultilevel"/>
    <w:tmpl w:val="101C5A92"/>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C7578"/>
    <w:multiLevelType w:val="hybridMultilevel"/>
    <w:tmpl w:val="B666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723E9"/>
    <w:multiLevelType w:val="hybridMultilevel"/>
    <w:tmpl w:val="FEA82DA4"/>
    <w:lvl w:ilvl="0" w:tplc="7F08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FF15DF"/>
    <w:multiLevelType w:val="hybridMultilevel"/>
    <w:tmpl w:val="450E9134"/>
    <w:lvl w:ilvl="0" w:tplc="F8BAB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FF76F0"/>
    <w:multiLevelType w:val="hybridMultilevel"/>
    <w:tmpl w:val="0E9A6694"/>
    <w:lvl w:ilvl="0" w:tplc="0DD86F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2B5854"/>
    <w:multiLevelType w:val="hybridMultilevel"/>
    <w:tmpl w:val="A72EFBFA"/>
    <w:lvl w:ilvl="0" w:tplc="315056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D0FD6"/>
    <w:multiLevelType w:val="hybridMultilevel"/>
    <w:tmpl w:val="C5888EE4"/>
    <w:lvl w:ilvl="0" w:tplc="0DD86F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86446E"/>
    <w:multiLevelType w:val="hybridMultilevel"/>
    <w:tmpl w:val="FA6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B3D77"/>
    <w:multiLevelType w:val="hybridMultilevel"/>
    <w:tmpl w:val="F6C6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E312B"/>
    <w:multiLevelType w:val="hybridMultilevel"/>
    <w:tmpl w:val="13A02690"/>
    <w:lvl w:ilvl="0" w:tplc="0DD86F4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C830C4F"/>
    <w:multiLevelType w:val="hybridMultilevel"/>
    <w:tmpl w:val="464A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115D1"/>
    <w:multiLevelType w:val="hybridMultilevel"/>
    <w:tmpl w:val="8DB4D44E"/>
    <w:lvl w:ilvl="0" w:tplc="64F45D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478E8"/>
    <w:multiLevelType w:val="hybridMultilevel"/>
    <w:tmpl w:val="3A90FF54"/>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EA109B"/>
    <w:multiLevelType w:val="hybridMultilevel"/>
    <w:tmpl w:val="91781514"/>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16C5D"/>
    <w:multiLevelType w:val="hybridMultilevel"/>
    <w:tmpl w:val="6EB0DAD6"/>
    <w:lvl w:ilvl="0" w:tplc="0DD86F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F6B5D"/>
    <w:multiLevelType w:val="hybridMultilevel"/>
    <w:tmpl w:val="E694424A"/>
    <w:lvl w:ilvl="0" w:tplc="E65E5C92">
      <w:start w:val="1"/>
      <w:numFmt w:val="hebrew1"/>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255B593A"/>
    <w:multiLevelType w:val="hybridMultilevel"/>
    <w:tmpl w:val="50DECA52"/>
    <w:lvl w:ilvl="0" w:tplc="6A48B1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27E9B"/>
    <w:multiLevelType w:val="hybridMultilevel"/>
    <w:tmpl w:val="26C00E20"/>
    <w:lvl w:ilvl="0" w:tplc="5F522B7E">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670EE"/>
    <w:multiLevelType w:val="hybridMultilevel"/>
    <w:tmpl w:val="35E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1E6"/>
    <w:multiLevelType w:val="hybridMultilevel"/>
    <w:tmpl w:val="5810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62190"/>
    <w:multiLevelType w:val="hybridMultilevel"/>
    <w:tmpl w:val="34BCA1D0"/>
    <w:lvl w:ilvl="0" w:tplc="4D1235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3514D2"/>
    <w:multiLevelType w:val="hybridMultilevel"/>
    <w:tmpl w:val="FE9E79F0"/>
    <w:lvl w:ilvl="0" w:tplc="B2D2D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505714"/>
    <w:multiLevelType w:val="hybridMultilevel"/>
    <w:tmpl w:val="58EEF97C"/>
    <w:lvl w:ilvl="0" w:tplc="2CB0D1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F1A5E"/>
    <w:multiLevelType w:val="hybridMultilevel"/>
    <w:tmpl w:val="523C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D6B15"/>
    <w:multiLevelType w:val="hybridMultilevel"/>
    <w:tmpl w:val="B29E0CE0"/>
    <w:lvl w:ilvl="0" w:tplc="5BB8FB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F4724"/>
    <w:multiLevelType w:val="hybridMultilevel"/>
    <w:tmpl w:val="500C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D17D0"/>
    <w:multiLevelType w:val="hybridMultilevel"/>
    <w:tmpl w:val="54FCE3AA"/>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D1744"/>
    <w:multiLevelType w:val="hybridMultilevel"/>
    <w:tmpl w:val="E03037BE"/>
    <w:lvl w:ilvl="0" w:tplc="44D2B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F002F09"/>
    <w:multiLevelType w:val="hybridMultilevel"/>
    <w:tmpl w:val="3396583C"/>
    <w:lvl w:ilvl="0" w:tplc="0DD86F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F3C0FED"/>
    <w:multiLevelType w:val="hybridMultilevel"/>
    <w:tmpl w:val="CA301DB4"/>
    <w:lvl w:ilvl="0" w:tplc="0EB6CD0C">
      <w:start w:val="3"/>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404016D5"/>
    <w:multiLevelType w:val="hybridMultilevel"/>
    <w:tmpl w:val="5D1EB466"/>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7770FE"/>
    <w:multiLevelType w:val="hybridMultilevel"/>
    <w:tmpl w:val="E9C6ED14"/>
    <w:lvl w:ilvl="0" w:tplc="0DD86F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C808F6"/>
    <w:multiLevelType w:val="hybridMultilevel"/>
    <w:tmpl w:val="EC3C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050D7"/>
    <w:multiLevelType w:val="hybridMultilevel"/>
    <w:tmpl w:val="7ACEBF32"/>
    <w:lvl w:ilvl="0" w:tplc="8EC22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7B069DC"/>
    <w:multiLevelType w:val="hybridMultilevel"/>
    <w:tmpl w:val="1D5CA414"/>
    <w:lvl w:ilvl="0" w:tplc="8C02B1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1620D"/>
    <w:multiLevelType w:val="hybridMultilevel"/>
    <w:tmpl w:val="A2B8FE0C"/>
    <w:lvl w:ilvl="0" w:tplc="7D5472CE">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4DE6299C"/>
    <w:multiLevelType w:val="hybridMultilevel"/>
    <w:tmpl w:val="C5FE58E2"/>
    <w:lvl w:ilvl="0" w:tplc="0DD86F46">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6" w15:restartNumberingAfterBreak="0">
    <w:nsid w:val="4F2A327C"/>
    <w:multiLevelType w:val="hybridMultilevel"/>
    <w:tmpl w:val="19647AF2"/>
    <w:lvl w:ilvl="0" w:tplc="0DD86F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F400229"/>
    <w:multiLevelType w:val="hybridMultilevel"/>
    <w:tmpl w:val="413621F6"/>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805E01"/>
    <w:multiLevelType w:val="hybridMultilevel"/>
    <w:tmpl w:val="E924C968"/>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B5447"/>
    <w:multiLevelType w:val="hybridMultilevel"/>
    <w:tmpl w:val="A7AC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740B5D"/>
    <w:multiLevelType w:val="hybridMultilevel"/>
    <w:tmpl w:val="7C40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737A7"/>
    <w:multiLevelType w:val="hybridMultilevel"/>
    <w:tmpl w:val="40243848"/>
    <w:lvl w:ilvl="0" w:tplc="0DD86F46">
      <w:start w:val="1"/>
      <w:numFmt w:val="bullet"/>
      <w:lvlText w:val=""/>
      <w:lvlJc w:val="left"/>
      <w:pPr>
        <w:ind w:left="720" w:hanging="360"/>
      </w:pPr>
      <w:rPr>
        <w:rFonts w:ascii="Symbol" w:hAnsi="Symbol" w:hint="default"/>
      </w:rPr>
    </w:lvl>
    <w:lvl w:ilvl="1" w:tplc="ACCA5FDC">
      <w:numFmt w:val="bullet"/>
      <w:lvlText w:val="•"/>
      <w:lvlJc w:val="left"/>
      <w:pPr>
        <w:ind w:left="1800" w:hanging="720"/>
      </w:pPr>
      <w:rPr>
        <w:rFonts w:ascii="David" w:eastAsiaTheme="minorHAnsi" w:hAnsi="David" w:cs="David"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307DEA"/>
    <w:multiLevelType w:val="hybridMultilevel"/>
    <w:tmpl w:val="B57A82A0"/>
    <w:lvl w:ilvl="0" w:tplc="C690FC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583D5920"/>
    <w:multiLevelType w:val="hybridMultilevel"/>
    <w:tmpl w:val="8D1AA8A6"/>
    <w:lvl w:ilvl="0" w:tplc="FCE21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153E79"/>
    <w:multiLevelType w:val="hybridMultilevel"/>
    <w:tmpl w:val="547A4178"/>
    <w:lvl w:ilvl="0" w:tplc="0DD86F46">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5" w15:restartNumberingAfterBreak="0">
    <w:nsid w:val="5A147DBE"/>
    <w:multiLevelType w:val="hybridMultilevel"/>
    <w:tmpl w:val="85769B7A"/>
    <w:lvl w:ilvl="0" w:tplc="A0B8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2A12CB"/>
    <w:multiLevelType w:val="hybridMultilevel"/>
    <w:tmpl w:val="A93E3912"/>
    <w:lvl w:ilvl="0" w:tplc="D7489B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964C2F"/>
    <w:multiLevelType w:val="hybridMultilevel"/>
    <w:tmpl w:val="CED0AC18"/>
    <w:lvl w:ilvl="0" w:tplc="AB42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296AF5"/>
    <w:multiLevelType w:val="hybridMultilevel"/>
    <w:tmpl w:val="5A36484C"/>
    <w:lvl w:ilvl="0" w:tplc="0DD86F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2161ED4"/>
    <w:multiLevelType w:val="hybridMultilevel"/>
    <w:tmpl w:val="8CFC121C"/>
    <w:lvl w:ilvl="0" w:tplc="10608C1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4D6DEA"/>
    <w:multiLevelType w:val="hybridMultilevel"/>
    <w:tmpl w:val="8A08EADE"/>
    <w:lvl w:ilvl="0" w:tplc="0DD86F4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1" w15:restartNumberingAfterBreak="0">
    <w:nsid w:val="64E85316"/>
    <w:multiLevelType w:val="hybridMultilevel"/>
    <w:tmpl w:val="6D5E15E8"/>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7E1DCE"/>
    <w:multiLevelType w:val="hybridMultilevel"/>
    <w:tmpl w:val="8700969C"/>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2F1272"/>
    <w:multiLevelType w:val="hybridMultilevel"/>
    <w:tmpl w:val="CF3E0ABE"/>
    <w:lvl w:ilvl="0" w:tplc="08C4BD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CE7949"/>
    <w:multiLevelType w:val="hybridMultilevel"/>
    <w:tmpl w:val="DD9AF3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F923ED"/>
    <w:multiLevelType w:val="hybridMultilevel"/>
    <w:tmpl w:val="D512D2AC"/>
    <w:lvl w:ilvl="0" w:tplc="C504B394">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6" w15:restartNumberingAfterBreak="0">
    <w:nsid w:val="6CE01F8E"/>
    <w:multiLevelType w:val="hybridMultilevel"/>
    <w:tmpl w:val="FEE4FCC0"/>
    <w:lvl w:ilvl="0" w:tplc="4AD068BA">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70A40CEF"/>
    <w:multiLevelType w:val="hybridMultilevel"/>
    <w:tmpl w:val="9C4A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B3384F"/>
    <w:multiLevelType w:val="hybridMultilevel"/>
    <w:tmpl w:val="78F61850"/>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340AF3"/>
    <w:multiLevelType w:val="hybridMultilevel"/>
    <w:tmpl w:val="6780F9A6"/>
    <w:lvl w:ilvl="0" w:tplc="09C29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31C4E3D"/>
    <w:multiLevelType w:val="hybridMultilevel"/>
    <w:tmpl w:val="F666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1F2D05"/>
    <w:multiLevelType w:val="hybridMultilevel"/>
    <w:tmpl w:val="586E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441B36"/>
    <w:multiLevelType w:val="hybridMultilevel"/>
    <w:tmpl w:val="58AACDE2"/>
    <w:lvl w:ilvl="0" w:tplc="0E981B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8B4C5F"/>
    <w:multiLevelType w:val="hybridMultilevel"/>
    <w:tmpl w:val="616E236E"/>
    <w:lvl w:ilvl="0" w:tplc="0DD86F46">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74" w15:restartNumberingAfterBreak="0">
    <w:nsid w:val="75DA0E49"/>
    <w:multiLevelType w:val="hybridMultilevel"/>
    <w:tmpl w:val="716A8474"/>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A94F70"/>
    <w:multiLevelType w:val="hybridMultilevel"/>
    <w:tmpl w:val="619629D4"/>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D6697A"/>
    <w:multiLevelType w:val="hybridMultilevel"/>
    <w:tmpl w:val="D2F20948"/>
    <w:lvl w:ilvl="0" w:tplc="F580F11E">
      <w:start w:val="1"/>
      <w:numFmt w:val="hebrew1"/>
      <w:lvlText w:val="%1."/>
      <w:lvlJc w:val="left"/>
      <w:pPr>
        <w:ind w:left="1004" w:hanging="360"/>
      </w:pPr>
      <w:rPr>
        <w:rFonts w:hint="default"/>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15:restartNumberingAfterBreak="0">
    <w:nsid w:val="79C72893"/>
    <w:multiLevelType w:val="hybridMultilevel"/>
    <w:tmpl w:val="160AF00A"/>
    <w:lvl w:ilvl="0" w:tplc="10DE8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7A7D58A9"/>
    <w:multiLevelType w:val="hybridMultilevel"/>
    <w:tmpl w:val="3DB0E6E2"/>
    <w:lvl w:ilvl="0" w:tplc="0DD8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4549DA"/>
    <w:multiLevelType w:val="hybridMultilevel"/>
    <w:tmpl w:val="9D8C9D92"/>
    <w:lvl w:ilvl="0" w:tplc="38A0AB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571172"/>
    <w:multiLevelType w:val="hybridMultilevel"/>
    <w:tmpl w:val="AC9EC5B0"/>
    <w:lvl w:ilvl="0" w:tplc="6C1CEA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BD26E07"/>
    <w:multiLevelType w:val="hybridMultilevel"/>
    <w:tmpl w:val="5B9281E0"/>
    <w:lvl w:ilvl="0" w:tplc="5D2864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15:restartNumberingAfterBreak="0">
    <w:nsid w:val="7BDF7FB5"/>
    <w:multiLevelType w:val="hybridMultilevel"/>
    <w:tmpl w:val="C07037F2"/>
    <w:lvl w:ilvl="0" w:tplc="8C02A7C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3" w15:restartNumberingAfterBreak="0">
    <w:nsid w:val="7CB05048"/>
    <w:multiLevelType w:val="hybridMultilevel"/>
    <w:tmpl w:val="8038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063408"/>
    <w:multiLevelType w:val="hybridMultilevel"/>
    <w:tmpl w:val="99D87C68"/>
    <w:lvl w:ilvl="0" w:tplc="4356B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7FE413F5"/>
    <w:multiLevelType w:val="hybridMultilevel"/>
    <w:tmpl w:val="CDE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42"/>
  </w:num>
  <w:num w:numId="4">
    <w:abstractNumId w:val="61"/>
  </w:num>
  <w:num w:numId="5">
    <w:abstractNumId w:val="17"/>
  </w:num>
  <w:num w:numId="6">
    <w:abstractNumId w:val="40"/>
  </w:num>
  <w:num w:numId="7">
    <w:abstractNumId w:val="36"/>
  </w:num>
  <w:num w:numId="8">
    <w:abstractNumId w:val="69"/>
  </w:num>
  <w:num w:numId="9">
    <w:abstractNumId w:val="15"/>
  </w:num>
  <w:num w:numId="10">
    <w:abstractNumId w:val="14"/>
  </w:num>
  <w:num w:numId="11">
    <w:abstractNumId w:val="19"/>
  </w:num>
  <w:num w:numId="12">
    <w:abstractNumId w:val="82"/>
  </w:num>
  <w:num w:numId="13">
    <w:abstractNumId w:val="81"/>
  </w:num>
  <w:num w:numId="14">
    <w:abstractNumId w:val="52"/>
  </w:num>
  <w:num w:numId="15">
    <w:abstractNumId w:val="24"/>
  </w:num>
  <w:num w:numId="16">
    <w:abstractNumId w:val="38"/>
  </w:num>
  <w:num w:numId="17">
    <w:abstractNumId w:val="75"/>
  </w:num>
  <w:num w:numId="18">
    <w:abstractNumId w:val="55"/>
  </w:num>
  <w:num w:numId="19">
    <w:abstractNumId w:val="68"/>
  </w:num>
  <w:num w:numId="20">
    <w:abstractNumId w:val="3"/>
  </w:num>
  <w:num w:numId="21">
    <w:abstractNumId w:val="11"/>
  </w:num>
  <w:num w:numId="22">
    <w:abstractNumId w:val="71"/>
  </w:num>
  <w:num w:numId="23">
    <w:abstractNumId w:val="25"/>
  </w:num>
  <w:num w:numId="24">
    <w:abstractNumId w:val="8"/>
  </w:num>
  <w:num w:numId="25">
    <w:abstractNumId w:val="45"/>
  </w:num>
  <w:num w:numId="26">
    <w:abstractNumId w:val="9"/>
  </w:num>
  <w:num w:numId="27">
    <w:abstractNumId w:val="74"/>
  </w:num>
  <w:num w:numId="28">
    <w:abstractNumId w:val="32"/>
  </w:num>
  <w:num w:numId="29">
    <w:abstractNumId w:val="67"/>
  </w:num>
  <w:num w:numId="30">
    <w:abstractNumId w:val="53"/>
  </w:num>
  <w:num w:numId="31">
    <w:abstractNumId w:val="30"/>
  </w:num>
  <w:num w:numId="32">
    <w:abstractNumId w:val="78"/>
  </w:num>
  <w:num w:numId="33">
    <w:abstractNumId w:val="66"/>
  </w:num>
  <w:num w:numId="34">
    <w:abstractNumId w:val="76"/>
  </w:num>
  <w:num w:numId="35">
    <w:abstractNumId w:val="0"/>
  </w:num>
  <w:num w:numId="36">
    <w:abstractNumId w:val="73"/>
  </w:num>
  <w:num w:numId="37">
    <w:abstractNumId w:val="27"/>
  </w:num>
  <w:num w:numId="38">
    <w:abstractNumId w:val="44"/>
  </w:num>
  <w:num w:numId="39">
    <w:abstractNumId w:val="20"/>
  </w:num>
  <w:num w:numId="40">
    <w:abstractNumId w:val="29"/>
  </w:num>
  <w:num w:numId="41">
    <w:abstractNumId w:val="72"/>
  </w:num>
  <w:num w:numId="42">
    <w:abstractNumId w:val="54"/>
  </w:num>
  <w:num w:numId="43">
    <w:abstractNumId w:val="2"/>
  </w:num>
  <w:num w:numId="44">
    <w:abstractNumId w:val="5"/>
  </w:num>
  <w:num w:numId="45">
    <w:abstractNumId w:val="77"/>
  </w:num>
  <w:num w:numId="46">
    <w:abstractNumId w:val="84"/>
  </w:num>
  <w:num w:numId="47">
    <w:abstractNumId w:val="34"/>
  </w:num>
  <w:num w:numId="48">
    <w:abstractNumId w:val="51"/>
  </w:num>
  <w:num w:numId="49">
    <w:abstractNumId w:val="22"/>
  </w:num>
  <w:num w:numId="50">
    <w:abstractNumId w:val="83"/>
  </w:num>
  <w:num w:numId="51">
    <w:abstractNumId w:val="65"/>
  </w:num>
  <w:num w:numId="52">
    <w:abstractNumId w:val="10"/>
  </w:num>
  <w:num w:numId="53">
    <w:abstractNumId w:val="37"/>
  </w:num>
  <w:num w:numId="54">
    <w:abstractNumId w:val="58"/>
  </w:num>
  <w:num w:numId="55">
    <w:abstractNumId w:val="80"/>
  </w:num>
  <w:num w:numId="56">
    <w:abstractNumId w:val="79"/>
  </w:num>
  <w:num w:numId="57">
    <w:abstractNumId w:val="13"/>
  </w:num>
  <w:num w:numId="58">
    <w:abstractNumId w:val="18"/>
  </w:num>
  <w:num w:numId="59">
    <w:abstractNumId w:val="26"/>
  </w:num>
  <w:num w:numId="60">
    <w:abstractNumId w:val="62"/>
  </w:num>
  <w:num w:numId="61">
    <w:abstractNumId w:val="39"/>
  </w:num>
  <w:num w:numId="62">
    <w:abstractNumId w:val="6"/>
  </w:num>
  <w:num w:numId="63">
    <w:abstractNumId w:val="85"/>
  </w:num>
  <w:num w:numId="64">
    <w:abstractNumId w:val="41"/>
  </w:num>
  <w:num w:numId="65">
    <w:abstractNumId w:val="48"/>
  </w:num>
  <w:num w:numId="66">
    <w:abstractNumId w:val="1"/>
  </w:num>
  <w:num w:numId="67">
    <w:abstractNumId w:val="57"/>
  </w:num>
  <w:num w:numId="68">
    <w:abstractNumId w:val="50"/>
  </w:num>
  <w:num w:numId="69">
    <w:abstractNumId w:val="21"/>
  </w:num>
  <w:num w:numId="70">
    <w:abstractNumId w:val="63"/>
  </w:num>
  <w:num w:numId="71">
    <w:abstractNumId w:val="28"/>
  </w:num>
  <w:num w:numId="72">
    <w:abstractNumId w:val="56"/>
  </w:num>
  <w:num w:numId="73">
    <w:abstractNumId w:val="35"/>
  </w:num>
  <w:num w:numId="74">
    <w:abstractNumId w:val="16"/>
  </w:num>
  <w:num w:numId="75">
    <w:abstractNumId w:val="4"/>
  </w:num>
  <w:num w:numId="76">
    <w:abstractNumId w:val="60"/>
  </w:num>
  <w:num w:numId="77">
    <w:abstractNumId w:val="46"/>
  </w:num>
  <w:num w:numId="78">
    <w:abstractNumId w:val="47"/>
  </w:num>
  <w:num w:numId="79">
    <w:abstractNumId w:val="70"/>
  </w:num>
  <w:num w:numId="80">
    <w:abstractNumId w:val="33"/>
  </w:num>
  <w:num w:numId="81">
    <w:abstractNumId w:val="43"/>
  </w:num>
  <w:num w:numId="82">
    <w:abstractNumId w:val="31"/>
  </w:num>
  <w:num w:numId="83">
    <w:abstractNumId w:val="7"/>
  </w:num>
  <w:num w:numId="84">
    <w:abstractNumId w:val="49"/>
  </w:num>
  <w:num w:numId="85">
    <w:abstractNumId w:val="59"/>
  </w:num>
  <w:num w:numId="86">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B"/>
    <w:rsid w:val="000047EB"/>
    <w:rsid w:val="00021B6D"/>
    <w:rsid w:val="00026EEE"/>
    <w:rsid w:val="000376EF"/>
    <w:rsid w:val="00044F4D"/>
    <w:rsid w:val="00080110"/>
    <w:rsid w:val="000B2FBB"/>
    <w:rsid w:val="000C1098"/>
    <w:rsid w:val="000C185A"/>
    <w:rsid w:val="000D55B6"/>
    <w:rsid w:val="000E0EF3"/>
    <w:rsid w:val="000E6310"/>
    <w:rsid w:val="000F781B"/>
    <w:rsid w:val="001005CA"/>
    <w:rsid w:val="0013583C"/>
    <w:rsid w:val="00135EB7"/>
    <w:rsid w:val="001D748E"/>
    <w:rsid w:val="001F42E4"/>
    <w:rsid w:val="002653FC"/>
    <w:rsid w:val="00295A8C"/>
    <w:rsid w:val="002C1DB8"/>
    <w:rsid w:val="002C5FC6"/>
    <w:rsid w:val="002F0C98"/>
    <w:rsid w:val="00305117"/>
    <w:rsid w:val="00311525"/>
    <w:rsid w:val="00384E12"/>
    <w:rsid w:val="003C0DBA"/>
    <w:rsid w:val="003D7F42"/>
    <w:rsid w:val="003E3D84"/>
    <w:rsid w:val="003F0D52"/>
    <w:rsid w:val="003F71D8"/>
    <w:rsid w:val="00403E78"/>
    <w:rsid w:val="00404D27"/>
    <w:rsid w:val="004114BD"/>
    <w:rsid w:val="0044039E"/>
    <w:rsid w:val="004444BD"/>
    <w:rsid w:val="00451DE8"/>
    <w:rsid w:val="004525B9"/>
    <w:rsid w:val="004617FD"/>
    <w:rsid w:val="0047460E"/>
    <w:rsid w:val="00475B69"/>
    <w:rsid w:val="004A0158"/>
    <w:rsid w:val="004A2233"/>
    <w:rsid w:val="004A4950"/>
    <w:rsid w:val="004B5EF5"/>
    <w:rsid w:val="004C1813"/>
    <w:rsid w:val="004D025E"/>
    <w:rsid w:val="004E07EC"/>
    <w:rsid w:val="004E2E68"/>
    <w:rsid w:val="004E4E3A"/>
    <w:rsid w:val="00502DD2"/>
    <w:rsid w:val="005107A9"/>
    <w:rsid w:val="00525FCD"/>
    <w:rsid w:val="0055001F"/>
    <w:rsid w:val="005604F9"/>
    <w:rsid w:val="005621E5"/>
    <w:rsid w:val="00567A62"/>
    <w:rsid w:val="005723C7"/>
    <w:rsid w:val="00585AD8"/>
    <w:rsid w:val="005B32B1"/>
    <w:rsid w:val="005C7D50"/>
    <w:rsid w:val="005D1D69"/>
    <w:rsid w:val="005D64A1"/>
    <w:rsid w:val="005E0841"/>
    <w:rsid w:val="005E6363"/>
    <w:rsid w:val="005E7278"/>
    <w:rsid w:val="005F4B30"/>
    <w:rsid w:val="00620C63"/>
    <w:rsid w:val="00622987"/>
    <w:rsid w:val="0064144C"/>
    <w:rsid w:val="0065008E"/>
    <w:rsid w:val="00663F6C"/>
    <w:rsid w:val="00667AE5"/>
    <w:rsid w:val="0067021E"/>
    <w:rsid w:val="006704D4"/>
    <w:rsid w:val="00695182"/>
    <w:rsid w:val="006A1C40"/>
    <w:rsid w:val="006A2984"/>
    <w:rsid w:val="006B058C"/>
    <w:rsid w:val="006B0A14"/>
    <w:rsid w:val="006C28A2"/>
    <w:rsid w:val="006E30B3"/>
    <w:rsid w:val="00714B80"/>
    <w:rsid w:val="00715E6B"/>
    <w:rsid w:val="00722D6E"/>
    <w:rsid w:val="007809E0"/>
    <w:rsid w:val="007A47A9"/>
    <w:rsid w:val="007D0ECA"/>
    <w:rsid w:val="007F469E"/>
    <w:rsid w:val="00802753"/>
    <w:rsid w:val="0080663E"/>
    <w:rsid w:val="00820774"/>
    <w:rsid w:val="00883B02"/>
    <w:rsid w:val="008E224C"/>
    <w:rsid w:val="008E2845"/>
    <w:rsid w:val="008E6EC2"/>
    <w:rsid w:val="008F24B9"/>
    <w:rsid w:val="00913D4E"/>
    <w:rsid w:val="009306D7"/>
    <w:rsid w:val="00950069"/>
    <w:rsid w:val="00994FD5"/>
    <w:rsid w:val="009D3D46"/>
    <w:rsid w:val="009E31C6"/>
    <w:rsid w:val="00A16CF4"/>
    <w:rsid w:val="00A266B8"/>
    <w:rsid w:val="00A27379"/>
    <w:rsid w:val="00A50CB3"/>
    <w:rsid w:val="00A53FAF"/>
    <w:rsid w:val="00AB5446"/>
    <w:rsid w:val="00AB5C3F"/>
    <w:rsid w:val="00AB7C4A"/>
    <w:rsid w:val="00AC521D"/>
    <w:rsid w:val="00B108A6"/>
    <w:rsid w:val="00B342DF"/>
    <w:rsid w:val="00B36B64"/>
    <w:rsid w:val="00B37A6B"/>
    <w:rsid w:val="00B4442A"/>
    <w:rsid w:val="00B6224C"/>
    <w:rsid w:val="00B7335C"/>
    <w:rsid w:val="00B91EE0"/>
    <w:rsid w:val="00BA4370"/>
    <w:rsid w:val="00BC6D2E"/>
    <w:rsid w:val="00BC6D69"/>
    <w:rsid w:val="00BD58E6"/>
    <w:rsid w:val="00BE5DEB"/>
    <w:rsid w:val="00BE6B1C"/>
    <w:rsid w:val="00BF481B"/>
    <w:rsid w:val="00C158AB"/>
    <w:rsid w:val="00C302B9"/>
    <w:rsid w:val="00C3691D"/>
    <w:rsid w:val="00C47BC1"/>
    <w:rsid w:val="00C67E5D"/>
    <w:rsid w:val="00C76E95"/>
    <w:rsid w:val="00C773DD"/>
    <w:rsid w:val="00C94717"/>
    <w:rsid w:val="00CA71DF"/>
    <w:rsid w:val="00CB1D12"/>
    <w:rsid w:val="00CB6340"/>
    <w:rsid w:val="00CC78B1"/>
    <w:rsid w:val="00CE489A"/>
    <w:rsid w:val="00D02BE4"/>
    <w:rsid w:val="00D15C40"/>
    <w:rsid w:val="00D239B8"/>
    <w:rsid w:val="00D23EB3"/>
    <w:rsid w:val="00D32DDD"/>
    <w:rsid w:val="00D41794"/>
    <w:rsid w:val="00D4547A"/>
    <w:rsid w:val="00D625CC"/>
    <w:rsid w:val="00D91DCE"/>
    <w:rsid w:val="00DB248B"/>
    <w:rsid w:val="00DC1605"/>
    <w:rsid w:val="00DD3795"/>
    <w:rsid w:val="00DE40A5"/>
    <w:rsid w:val="00DE4FD4"/>
    <w:rsid w:val="00E03D4C"/>
    <w:rsid w:val="00E30141"/>
    <w:rsid w:val="00E42D95"/>
    <w:rsid w:val="00E471AE"/>
    <w:rsid w:val="00E5050E"/>
    <w:rsid w:val="00E5581B"/>
    <w:rsid w:val="00E83472"/>
    <w:rsid w:val="00EA0C00"/>
    <w:rsid w:val="00EA65B9"/>
    <w:rsid w:val="00ED09DB"/>
    <w:rsid w:val="00EE0E42"/>
    <w:rsid w:val="00EF1431"/>
    <w:rsid w:val="00F31954"/>
    <w:rsid w:val="00F42774"/>
    <w:rsid w:val="00F6305D"/>
    <w:rsid w:val="00F73ACA"/>
    <w:rsid w:val="00F84FF5"/>
    <w:rsid w:val="00F90BC9"/>
    <w:rsid w:val="00F94831"/>
    <w:rsid w:val="00FA570C"/>
    <w:rsid w:val="00FB0D63"/>
    <w:rsid w:val="00FB5BFC"/>
    <w:rsid w:val="00FB5F94"/>
    <w:rsid w:val="00FD110A"/>
    <w:rsid w:val="00FE7FFE"/>
    <w:rsid w:val="00FF7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83C1"/>
  <w15:chartTrackingRefBased/>
  <w15:docId w15:val="{CA076797-1984-49E8-9B67-FBB0B384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0C00"/>
    <w:pPr>
      <w:ind w:left="720"/>
      <w:contextualSpacing/>
    </w:pPr>
  </w:style>
  <w:style w:type="character" w:customStyle="1" w:styleId="a4">
    <w:name w:val="פיסקת רשימה תו"/>
    <w:basedOn w:val="a0"/>
    <w:link w:val="a3"/>
    <w:uiPriority w:val="34"/>
    <w:rsid w:val="0065008E"/>
  </w:style>
  <w:style w:type="table" w:styleId="a5">
    <w:name w:val="Table Grid"/>
    <w:basedOn w:val="a1"/>
    <w:uiPriority w:val="39"/>
    <w:rsid w:val="000D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5B6"/>
    <w:pPr>
      <w:tabs>
        <w:tab w:val="center" w:pos="4153"/>
        <w:tab w:val="right" w:pos="8306"/>
      </w:tabs>
      <w:spacing w:after="0" w:line="240" w:lineRule="auto"/>
    </w:pPr>
  </w:style>
  <w:style w:type="character" w:customStyle="1" w:styleId="a7">
    <w:name w:val="כותרת עליונה תו"/>
    <w:basedOn w:val="a0"/>
    <w:link w:val="a6"/>
    <w:uiPriority w:val="99"/>
    <w:rsid w:val="000D55B6"/>
  </w:style>
  <w:style w:type="paragraph" w:styleId="a8">
    <w:name w:val="footer"/>
    <w:basedOn w:val="a"/>
    <w:link w:val="a9"/>
    <w:uiPriority w:val="99"/>
    <w:unhideWhenUsed/>
    <w:rsid w:val="000D55B6"/>
    <w:pPr>
      <w:tabs>
        <w:tab w:val="center" w:pos="4153"/>
        <w:tab w:val="right" w:pos="8306"/>
      </w:tabs>
      <w:spacing w:after="0" w:line="240" w:lineRule="auto"/>
    </w:pPr>
  </w:style>
  <w:style w:type="character" w:customStyle="1" w:styleId="a9">
    <w:name w:val="כותרת תחתונה תו"/>
    <w:basedOn w:val="a0"/>
    <w:link w:val="a8"/>
    <w:uiPriority w:val="99"/>
    <w:rsid w:val="000D55B6"/>
  </w:style>
  <w:style w:type="paragraph" w:customStyle="1" w:styleId="p00">
    <w:name w:val="p00"/>
    <w:basedOn w:val="a"/>
    <w:rsid w:val="009306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6A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21</Pages>
  <Words>6224</Words>
  <Characters>31120</Characters>
  <Application>Microsoft Office Word</Application>
  <DocSecurity>0</DocSecurity>
  <Lines>259</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Moishe Aizen</dc:creator>
  <cp:keywords/>
  <dc:description/>
  <cp:lastModifiedBy>Moishe Aizen</cp:lastModifiedBy>
  <cp:revision>161</cp:revision>
  <dcterms:created xsi:type="dcterms:W3CDTF">2021-01-28T12:35:00Z</dcterms:created>
  <dcterms:modified xsi:type="dcterms:W3CDTF">2021-01-31T18:25:00Z</dcterms:modified>
</cp:coreProperties>
</file>