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8F414" w14:textId="1841A2FA" w:rsidR="00A3342A" w:rsidRPr="00A02F45" w:rsidRDefault="00A3342A" w:rsidP="003D12C1">
      <w:pPr>
        <w:jc w:val="center"/>
        <w:rPr>
          <w:rFonts w:ascii="David" w:hAnsi="David" w:cs="David"/>
          <w:b/>
          <w:bCs/>
          <w:sz w:val="24"/>
          <w:szCs w:val="24"/>
          <w:u w:val="single"/>
          <w:rtl/>
        </w:rPr>
      </w:pPr>
      <w:r>
        <w:rPr>
          <w:rFonts w:ascii="David" w:hAnsi="David" w:cs="David" w:hint="cs"/>
          <w:b/>
          <w:bCs/>
          <w:sz w:val="24"/>
          <w:szCs w:val="24"/>
          <w:u w:val="single"/>
          <w:rtl/>
        </w:rPr>
        <w:t>שיעור 1</w:t>
      </w:r>
    </w:p>
    <w:p w14:paraId="16D3A9F4" w14:textId="04ED7C89" w:rsidR="00CA25AB" w:rsidRDefault="00566979" w:rsidP="00CA25AB">
      <w:pPr>
        <w:jc w:val="both"/>
        <w:rPr>
          <w:rFonts w:ascii="David" w:hAnsi="David" w:cs="David"/>
          <w:sz w:val="24"/>
          <w:szCs w:val="24"/>
          <w:rtl/>
        </w:rPr>
      </w:pPr>
      <w:r>
        <w:rPr>
          <w:rFonts w:ascii="David" w:hAnsi="David" w:cs="David" w:hint="cs"/>
          <w:sz w:val="24"/>
          <w:szCs w:val="24"/>
          <w:rtl/>
        </w:rPr>
        <w:t>מרצה- בני שמואלי.</w:t>
      </w:r>
    </w:p>
    <w:p w14:paraId="45C9EDC5" w14:textId="6145830B" w:rsidR="00B153E0" w:rsidRDefault="00FD2229" w:rsidP="00B153E0">
      <w:pPr>
        <w:jc w:val="both"/>
        <w:rPr>
          <w:rFonts w:ascii="David" w:hAnsi="David" w:cs="David"/>
          <w:sz w:val="24"/>
          <w:szCs w:val="24"/>
          <w:rtl/>
        </w:rPr>
      </w:pPr>
      <w:r>
        <w:rPr>
          <w:rFonts w:ascii="David" w:hAnsi="David" w:cs="David" w:hint="cs"/>
          <w:sz w:val="24"/>
          <w:szCs w:val="24"/>
          <w:rtl/>
        </w:rPr>
        <w:t xml:space="preserve">נתמקד בקשר בין דיני נזיקין למשפט חוקתי (ציבורי). </w:t>
      </w:r>
      <w:r w:rsidR="00B153E0">
        <w:rPr>
          <w:rFonts w:ascii="David" w:hAnsi="David" w:cs="David" w:hint="cs"/>
          <w:sz w:val="24"/>
          <w:szCs w:val="24"/>
          <w:rtl/>
        </w:rPr>
        <w:t>קורס אינטרדיסציפלינרי</w:t>
      </w:r>
      <w:r w:rsidR="005A3FFF">
        <w:rPr>
          <w:rFonts w:ascii="David" w:hAnsi="David" w:cs="David" w:hint="cs"/>
          <w:sz w:val="24"/>
          <w:szCs w:val="24"/>
          <w:rtl/>
        </w:rPr>
        <w:t>=</w:t>
      </w:r>
      <w:r w:rsidR="00B153E0">
        <w:rPr>
          <w:rFonts w:ascii="David" w:hAnsi="David" w:cs="David" w:hint="cs"/>
          <w:sz w:val="24"/>
          <w:szCs w:val="24"/>
          <w:rtl/>
        </w:rPr>
        <w:t xml:space="preserve"> מחבר בין תחומי משפט שונים. נראה איך המשפט פועל בפועל, כאשר ביום-יום התחומים מתערבבים. </w:t>
      </w:r>
    </w:p>
    <w:p w14:paraId="1A2CCA78" w14:textId="64E3D030" w:rsidR="00B153E0" w:rsidRDefault="00D93809" w:rsidP="00B153E0">
      <w:pPr>
        <w:jc w:val="both"/>
        <w:rPr>
          <w:rFonts w:ascii="David" w:hAnsi="David" w:cs="David"/>
          <w:sz w:val="24"/>
          <w:szCs w:val="24"/>
          <w:rtl/>
        </w:rPr>
      </w:pPr>
      <w:r>
        <w:rPr>
          <w:rFonts w:ascii="David" w:hAnsi="David" w:cs="David" w:hint="cs"/>
          <w:sz w:val="24"/>
          <w:szCs w:val="24"/>
          <w:rtl/>
        </w:rPr>
        <w:t xml:space="preserve">נלמד את המחשבה המשפטית, התיאוריה והפרקטיקה. </w:t>
      </w:r>
    </w:p>
    <w:p w14:paraId="12B6BB59" w14:textId="0640CB6E" w:rsidR="00D93809" w:rsidRDefault="00D93809" w:rsidP="00B153E0">
      <w:pPr>
        <w:jc w:val="both"/>
        <w:rPr>
          <w:rFonts w:ascii="David" w:hAnsi="David" w:cs="David"/>
          <w:sz w:val="24"/>
          <w:szCs w:val="24"/>
          <w:rtl/>
        </w:rPr>
      </w:pPr>
      <w:r>
        <w:rPr>
          <w:rFonts w:ascii="David" w:hAnsi="David" w:cs="David" w:hint="cs"/>
          <w:sz w:val="24"/>
          <w:szCs w:val="24"/>
          <w:rtl/>
        </w:rPr>
        <w:t xml:space="preserve">לשון הרע והגנת הפרטיות </w:t>
      </w:r>
      <w:r>
        <w:rPr>
          <w:rFonts w:ascii="David" w:hAnsi="David" w:cs="David"/>
          <w:sz w:val="24"/>
          <w:szCs w:val="24"/>
          <w:rtl/>
        </w:rPr>
        <w:t>–</w:t>
      </w:r>
      <w:r>
        <w:rPr>
          <w:rFonts w:ascii="David" w:hAnsi="David" w:cs="David" w:hint="cs"/>
          <w:sz w:val="24"/>
          <w:szCs w:val="24"/>
          <w:rtl/>
        </w:rPr>
        <w:t xml:space="preserve"> נושאים שהם בחדשות, בתקשורת. חלק מהפרשיות שנלמד בקורס יהיו מוכר</w:t>
      </w:r>
      <w:r w:rsidR="005A3FFF">
        <w:rPr>
          <w:rFonts w:ascii="David" w:hAnsi="David" w:cs="David" w:hint="cs"/>
          <w:sz w:val="24"/>
          <w:szCs w:val="24"/>
          <w:rtl/>
        </w:rPr>
        <w:t>ות</w:t>
      </w:r>
      <w:r>
        <w:rPr>
          <w:rFonts w:ascii="David" w:hAnsi="David" w:cs="David" w:hint="cs"/>
          <w:sz w:val="24"/>
          <w:szCs w:val="24"/>
          <w:rtl/>
        </w:rPr>
        <w:t xml:space="preserve">. </w:t>
      </w:r>
    </w:p>
    <w:p w14:paraId="5AEFA0DE" w14:textId="1CDDE46A" w:rsidR="00D93809" w:rsidRDefault="00D93809" w:rsidP="009A7728">
      <w:pPr>
        <w:jc w:val="both"/>
        <w:rPr>
          <w:rFonts w:ascii="David" w:hAnsi="David" w:cs="David"/>
          <w:sz w:val="24"/>
          <w:szCs w:val="24"/>
          <w:rtl/>
        </w:rPr>
      </w:pPr>
      <w:r>
        <w:rPr>
          <w:rFonts w:ascii="David" w:hAnsi="David" w:cs="David" w:hint="cs"/>
          <w:sz w:val="24"/>
          <w:szCs w:val="24"/>
          <w:rtl/>
        </w:rPr>
        <w:t xml:space="preserve">משפטן צריך לדעת מה קורה סביבו. עורך דין צריך להיות בעניינים. </w:t>
      </w:r>
      <w:r w:rsidR="009A7728">
        <w:rPr>
          <w:rFonts w:ascii="David" w:hAnsi="David" w:cs="David" w:hint="cs"/>
          <w:sz w:val="24"/>
          <w:szCs w:val="24"/>
          <w:rtl/>
        </w:rPr>
        <w:t>לשון הרע זה דבר קלאסי, כנ"ל הגנת הפרטיות.</w:t>
      </w:r>
      <w:r w:rsidR="00CE7851">
        <w:rPr>
          <w:rFonts w:ascii="David" w:hAnsi="David" w:cs="David" w:hint="cs"/>
          <w:sz w:val="24"/>
          <w:szCs w:val="24"/>
          <w:rtl/>
        </w:rPr>
        <w:t xml:space="preserve"> זה תחום דינמי, משתנה. יש פסקי דין חדשים: פס"ד ג'נין </w:t>
      </w:r>
      <w:proofErr w:type="spellStart"/>
      <w:r w:rsidR="00CE7851">
        <w:rPr>
          <w:rFonts w:ascii="David" w:hAnsi="David" w:cs="David" w:hint="cs"/>
          <w:sz w:val="24"/>
          <w:szCs w:val="24"/>
          <w:rtl/>
        </w:rPr>
        <w:t>ג'נין</w:t>
      </w:r>
      <w:proofErr w:type="spellEnd"/>
      <w:r w:rsidR="00DB0963">
        <w:rPr>
          <w:rFonts w:ascii="David" w:hAnsi="David" w:cs="David" w:hint="cs"/>
          <w:sz w:val="24"/>
          <w:szCs w:val="24"/>
          <w:rtl/>
        </w:rPr>
        <w:t>,</w:t>
      </w:r>
      <w:r w:rsidR="00CE7851">
        <w:rPr>
          <w:rFonts w:ascii="David" w:hAnsi="David" w:cs="David" w:hint="cs"/>
          <w:sz w:val="24"/>
          <w:szCs w:val="24"/>
          <w:rtl/>
        </w:rPr>
        <w:t xml:space="preserve"> </w:t>
      </w:r>
      <w:r w:rsidR="00DB0963">
        <w:rPr>
          <w:rFonts w:ascii="David" w:hAnsi="David" w:cs="David" w:hint="cs"/>
          <w:sz w:val="24"/>
          <w:szCs w:val="24"/>
          <w:rtl/>
        </w:rPr>
        <w:t>קמפיין מפורסם של שוקה (ביטוח).. וניגע גם בפסקי דין קלאסיים - ישנים יותר.</w:t>
      </w:r>
      <w:r w:rsidR="001045AE">
        <w:rPr>
          <w:rFonts w:ascii="David" w:hAnsi="David" w:cs="David" w:hint="cs"/>
          <w:sz w:val="24"/>
          <w:szCs w:val="24"/>
          <w:rtl/>
        </w:rPr>
        <w:t xml:space="preserve"> נתמקד יותר בדיני לשון הרע. </w:t>
      </w:r>
      <w:r w:rsidR="00B67236">
        <w:rPr>
          <w:rFonts w:ascii="David" w:hAnsi="David" w:cs="David" w:hint="cs"/>
          <w:sz w:val="24"/>
          <w:szCs w:val="24"/>
          <w:rtl/>
        </w:rPr>
        <w:t>נעסוק</w:t>
      </w:r>
      <w:r w:rsidR="001045AE">
        <w:rPr>
          <w:rFonts w:ascii="David" w:hAnsi="David" w:cs="David" w:hint="cs"/>
          <w:sz w:val="24"/>
          <w:szCs w:val="24"/>
          <w:rtl/>
        </w:rPr>
        <w:t xml:space="preserve"> בתחומים אלה בפן התקשורתי. </w:t>
      </w:r>
    </w:p>
    <w:p w14:paraId="07907A8C" w14:textId="0527838D" w:rsidR="003D2791" w:rsidRDefault="003D2791" w:rsidP="009A7728">
      <w:pPr>
        <w:jc w:val="both"/>
        <w:rPr>
          <w:rFonts w:ascii="David" w:hAnsi="David" w:cs="David"/>
          <w:sz w:val="24"/>
          <w:szCs w:val="24"/>
          <w:rtl/>
        </w:rPr>
      </w:pPr>
      <w:r>
        <w:rPr>
          <w:rFonts w:ascii="David" w:hAnsi="David" w:cs="David" w:hint="cs"/>
          <w:sz w:val="24"/>
          <w:szCs w:val="24"/>
          <w:rtl/>
        </w:rPr>
        <w:t xml:space="preserve">אם נספיק </w:t>
      </w:r>
      <w:r w:rsidR="0078373F">
        <w:rPr>
          <w:rFonts w:ascii="David" w:hAnsi="David" w:cs="David" w:hint="cs"/>
          <w:sz w:val="24"/>
          <w:szCs w:val="24"/>
          <w:rtl/>
        </w:rPr>
        <w:t xml:space="preserve">בסוף הסמסטר </w:t>
      </w:r>
      <w:r>
        <w:rPr>
          <w:rFonts w:ascii="David" w:hAnsi="David" w:cs="David" w:hint="cs"/>
          <w:sz w:val="24"/>
          <w:szCs w:val="24"/>
          <w:rtl/>
        </w:rPr>
        <w:t>נכתוב כתב תביעה וכתב הגנה.</w:t>
      </w:r>
      <w:r w:rsidR="00C82901">
        <w:rPr>
          <w:rFonts w:ascii="David" w:hAnsi="David" w:cs="David" w:hint="cs"/>
          <w:sz w:val="24"/>
          <w:szCs w:val="24"/>
          <w:rtl/>
        </w:rPr>
        <w:t xml:space="preserve"> כהעשרה.</w:t>
      </w:r>
    </w:p>
    <w:p w14:paraId="57EE60FC" w14:textId="29D24607" w:rsidR="00C82901" w:rsidRPr="00C82901" w:rsidRDefault="00C82901" w:rsidP="009A7728">
      <w:pPr>
        <w:jc w:val="both"/>
        <w:rPr>
          <w:rFonts w:ascii="David" w:hAnsi="David" w:cs="David"/>
          <w:b/>
          <w:bCs/>
          <w:sz w:val="24"/>
          <w:szCs w:val="24"/>
          <w:u w:val="single"/>
          <w:rtl/>
        </w:rPr>
      </w:pPr>
      <w:r w:rsidRPr="00C82901">
        <w:rPr>
          <w:rFonts w:ascii="David" w:hAnsi="David" w:cs="David" w:hint="cs"/>
          <w:b/>
          <w:bCs/>
          <w:sz w:val="24"/>
          <w:szCs w:val="24"/>
          <w:u w:val="single"/>
          <w:rtl/>
        </w:rPr>
        <w:t>דרישות הקורס:</w:t>
      </w:r>
    </w:p>
    <w:p w14:paraId="02D54793" w14:textId="477211B0" w:rsidR="00C82901" w:rsidRDefault="00C82901" w:rsidP="00410909">
      <w:pPr>
        <w:pStyle w:val="a7"/>
        <w:numPr>
          <w:ilvl w:val="0"/>
          <w:numId w:val="1"/>
        </w:numPr>
        <w:jc w:val="both"/>
        <w:rPr>
          <w:rFonts w:ascii="David" w:hAnsi="David" w:cs="David"/>
          <w:sz w:val="24"/>
          <w:szCs w:val="24"/>
        </w:rPr>
      </w:pPr>
      <w:r w:rsidRPr="001777F6">
        <w:rPr>
          <w:rFonts w:ascii="David" w:hAnsi="David" w:cs="David" w:hint="cs"/>
          <w:sz w:val="24"/>
          <w:szCs w:val="24"/>
          <w:u w:val="single"/>
          <w:rtl/>
        </w:rPr>
        <w:t>מבחן מסכם</w:t>
      </w:r>
      <w:r w:rsidRPr="00C82901">
        <w:rPr>
          <w:rFonts w:ascii="David" w:hAnsi="David" w:cs="David" w:hint="cs"/>
          <w:sz w:val="24"/>
          <w:szCs w:val="24"/>
          <w:rtl/>
        </w:rPr>
        <w:t xml:space="preserve"> </w:t>
      </w:r>
      <w:r w:rsidRPr="00C82901">
        <w:rPr>
          <w:rFonts w:ascii="David" w:hAnsi="David" w:cs="David"/>
          <w:sz w:val="24"/>
          <w:szCs w:val="24"/>
          <w:rtl/>
        </w:rPr>
        <w:t>–</w:t>
      </w:r>
      <w:r w:rsidRPr="00C82901">
        <w:rPr>
          <w:rFonts w:ascii="David" w:hAnsi="David" w:cs="David" w:hint="cs"/>
          <w:sz w:val="24"/>
          <w:szCs w:val="24"/>
          <w:rtl/>
        </w:rPr>
        <w:t xml:space="preserve"> </w:t>
      </w:r>
      <w:r>
        <w:rPr>
          <w:rFonts w:ascii="David" w:hAnsi="David" w:cs="David" w:hint="cs"/>
          <w:sz w:val="24"/>
          <w:szCs w:val="24"/>
          <w:rtl/>
        </w:rPr>
        <w:t>100%, בחומר סגור. נהיה עם הסילבוס והחקיקה.</w:t>
      </w:r>
    </w:p>
    <w:p w14:paraId="7E1D5E3B" w14:textId="15B13C6A" w:rsidR="00C82901" w:rsidRPr="00C82901" w:rsidRDefault="00C82901" w:rsidP="00C82901">
      <w:pPr>
        <w:pStyle w:val="a7"/>
        <w:ind w:left="360"/>
        <w:jc w:val="both"/>
        <w:rPr>
          <w:rFonts w:ascii="David" w:hAnsi="David" w:cs="David"/>
          <w:sz w:val="24"/>
          <w:szCs w:val="24"/>
          <w:rtl/>
        </w:rPr>
      </w:pPr>
      <w:r>
        <w:rPr>
          <w:rFonts w:ascii="David" w:hAnsi="David" w:cs="David" w:hint="cs"/>
          <w:sz w:val="24"/>
          <w:szCs w:val="24"/>
          <w:rtl/>
        </w:rPr>
        <w:t xml:space="preserve">יהיו כמה שאלות במבחן, גם אמריקאיות. </w:t>
      </w:r>
      <w:r w:rsidR="001C27DA">
        <w:rPr>
          <w:rFonts w:ascii="David" w:hAnsi="David" w:cs="David" w:hint="cs"/>
          <w:sz w:val="24"/>
          <w:szCs w:val="24"/>
          <w:rtl/>
        </w:rPr>
        <w:t xml:space="preserve">בהכנה למבחן ללמוד את החומר ולפחות תרגול מבחן </w:t>
      </w:r>
      <w:r w:rsidR="00C84C76">
        <w:rPr>
          <w:rFonts w:ascii="David" w:hAnsi="David" w:cs="David" w:hint="cs"/>
          <w:sz w:val="24"/>
          <w:szCs w:val="24"/>
          <w:rtl/>
        </w:rPr>
        <w:t xml:space="preserve">אחד </w:t>
      </w:r>
      <w:r w:rsidR="001C27DA">
        <w:rPr>
          <w:rFonts w:ascii="David" w:hAnsi="David" w:cs="David" w:hint="cs"/>
          <w:sz w:val="24"/>
          <w:szCs w:val="24"/>
          <w:rtl/>
        </w:rPr>
        <w:t>לדוגמה בהתאם לזמן המבחן.</w:t>
      </w:r>
    </w:p>
    <w:p w14:paraId="396E062A" w14:textId="7EC8F6FA" w:rsidR="00C82901" w:rsidRDefault="00C82901" w:rsidP="00410909">
      <w:pPr>
        <w:pStyle w:val="a7"/>
        <w:numPr>
          <w:ilvl w:val="0"/>
          <w:numId w:val="1"/>
        </w:numPr>
        <w:jc w:val="both"/>
        <w:rPr>
          <w:rFonts w:ascii="David" w:hAnsi="David" w:cs="David"/>
          <w:sz w:val="24"/>
          <w:szCs w:val="24"/>
        </w:rPr>
      </w:pPr>
      <w:r w:rsidRPr="00C82901">
        <w:rPr>
          <w:rFonts w:ascii="David" w:hAnsi="David" w:cs="David" w:hint="cs"/>
          <w:sz w:val="24"/>
          <w:szCs w:val="24"/>
          <w:rtl/>
        </w:rPr>
        <w:t xml:space="preserve">אולי יהיו מטלות ביניים </w:t>
      </w:r>
      <w:r>
        <w:rPr>
          <w:rFonts w:ascii="David" w:hAnsi="David" w:cs="David" w:hint="cs"/>
          <w:sz w:val="24"/>
          <w:szCs w:val="24"/>
          <w:rtl/>
        </w:rPr>
        <w:t>-</w:t>
      </w:r>
      <w:r w:rsidRPr="00C82901">
        <w:rPr>
          <w:rFonts w:ascii="David" w:hAnsi="David" w:cs="David" w:hint="cs"/>
          <w:sz w:val="24"/>
          <w:szCs w:val="24"/>
          <w:rtl/>
        </w:rPr>
        <w:t xml:space="preserve"> </w:t>
      </w:r>
      <w:r w:rsidR="005A3FFF">
        <w:rPr>
          <w:rFonts w:ascii="David" w:hAnsi="David" w:cs="David" w:hint="cs"/>
          <w:sz w:val="24"/>
          <w:szCs w:val="24"/>
          <w:rtl/>
        </w:rPr>
        <w:t>כ</w:t>
      </w:r>
      <w:r>
        <w:rPr>
          <w:rFonts w:ascii="David" w:hAnsi="David" w:cs="David" w:hint="cs"/>
          <w:sz w:val="24"/>
          <w:szCs w:val="24"/>
          <w:rtl/>
        </w:rPr>
        <w:t xml:space="preserve">ציון </w:t>
      </w:r>
      <w:r w:rsidRPr="00C82901">
        <w:rPr>
          <w:rFonts w:ascii="David" w:hAnsi="David" w:cs="David" w:hint="cs"/>
          <w:sz w:val="24"/>
          <w:szCs w:val="24"/>
          <w:rtl/>
        </w:rPr>
        <w:t>בונוס</w:t>
      </w:r>
      <w:r>
        <w:rPr>
          <w:rFonts w:ascii="David" w:hAnsi="David" w:cs="David" w:hint="cs"/>
          <w:sz w:val="24"/>
          <w:szCs w:val="24"/>
          <w:rtl/>
        </w:rPr>
        <w:t>, לא חובה</w:t>
      </w:r>
      <w:r w:rsidRPr="00C82901">
        <w:rPr>
          <w:rFonts w:ascii="David" w:hAnsi="David" w:cs="David" w:hint="cs"/>
          <w:sz w:val="24"/>
          <w:szCs w:val="24"/>
          <w:rtl/>
        </w:rPr>
        <w:t xml:space="preserve">. </w:t>
      </w:r>
    </w:p>
    <w:p w14:paraId="6F90429E" w14:textId="08AD1AFB" w:rsidR="00C82901" w:rsidRDefault="005A3FFF" w:rsidP="00410909">
      <w:pPr>
        <w:pStyle w:val="a7"/>
        <w:numPr>
          <w:ilvl w:val="0"/>
          <w:numId w:val="1"/>
        </w:numPr>
        <w:jc w:val="both"/>
        <w:rPr>
          <w:rFonts w:ascii="David" w:hAnsi="David" w:cs="David"/>
          <w:sz w:val="24"/>
          <w:szCs w:val="24"/>
        </w:rPr>
      </w:pPr>
      <w:r>
        <w:rPr>
          <w:rFonts w:ascii="David" w:hAnsi="David" w:cs="David" w:hint="cs"/>
          <w:sz w:val="24"/>
          <w:szCs w:val="24"/>
          <w:rtl/>
        </w:rPr>
        <w:t>י</w:t>
      </w:r>
      <w:r w:rsidR="00C82901">
        <w:rPr>
          <w:rFonts w:ascii="David" w:hAnsi="David" w:cs="David" w:hint="cs"/>
          <w:sz w:val="24"/>
          <w:szCs w:val="24"/>
          <w:rtl/>
        </w:rPr>
        <w:t>אפשר לבצע פרזנטציות, בערך פעמיים. להציג פסקי דין וכו'. מי שמכין מצגת יעבור עם בני מראש על החומרים.</w:t>
      </w:r>
    </w:p>
    <w:p w14:paraId="7A09801C" w14:textId="69FE97A3" w:rsidR="00C82901" w:rsidRDefault="00C82901" w:rsidP="00410909">
      <w:pPr>
        <w:pStyle w:val="a7"/>
        <w:numPr>
          <w:ilvl w:val="0"/>
          <w:numId w:val="1"/>
        </w:numPr>
        <w:jc w:val="both"/>
        <w:rPr>
          <w:rFonts w:ascii="David" w:hAnsi="David" w:cs="David"/>
          <w:sz w:val="24"/>
          <w:szCs w:val="24"/>
        </w:rPr>
      </w:pPr>
      <w:r>
        <w:rPr>
          <w:rFonts w:ascii="David" w:hAnsi="David" w:cs="David" w:hint="cs"/>
          <w:sz w:val="24"/>
          <w:szCs w:val="24"/>
          <w:rtl/>
        </w:rPr>
        <w:t xml:space="preserve">חומרי קריאה </w:t>
      </w:r>
      <w:r>
        <w:rPr>
          <w:rFonts w:ascii="David" w:hAnsi="David" w:cs="David"/>
          <w:sz w:val="24"/>
          <w:szCs w:val="24"/>
          <w:rtl/>
        </w:rPr>
        <w:t>–</w:t>
      </w:r>
      <w:r>
        <w:rPr>
          <w:rFonts w:ascii="David" w:hAnsi="David" w:cs="David" w:hint="cs"/>
          <w:sz w:val="24"/>
          <w:szCs w:val="24"/>
          <w:rtl/>
        </w:rPr>
        <w:t xml:space="preserve"> יעדכן מראש.</w:t>
      </w:r>
    </w:p>
    <w:p w14:paraId="670C2E44" w14:textId="14364106" w:rsidR="00C82901" w:rsidRPr="00C82901" w:rsidRDefault="00C82901" w:rsidP="00410909">
      <w:pPr>
        <w:pStyle w:val="a7"/>
        <w:numPr>
          <w:ilvl w:val="0"/>
          <w:numId w:val="1"/>
        </w:numPr>
        <w:jc w:val="both"/>
        <w:rPr>
          <w:rFonts w:ascii="David" w:hAnsi="David" w:cs="David"/>
          <w:sz w:val="24"/>
          <w:szCs w:val="24"/>
          <w:rtl/>
        </w:rPr>
      </w:pPr>
      <w:r>
        <w:rPr>
          <w:rFonts w:ascii="David" w:hAnsi="David" w:cs="David" w:hint="cs"/>
          <w:sz w:val="24"/>
          <w:szCs w:val="24"/>
          <w:rtl/>
        </w:rPr>
        <w:t>בסוף הקורס נקבל שני מבחנים לדוגמה</w:t>
      </w:r>
      <w:r w:rsidR="001777F6">
        <w:rPr>
          <w:rFonts w:ascii="David" w:hAnsi="David" w:cs="David" w:hint="cs"/>
          <w:sz w:val="24"/>
          <w:szCs w:val="24"/>
          <w:rtl/>
        </w:rPr>
        <w:t xml:space="preserve"> + פתרונות</w:t>
      </w:r>
      <w:r>
        <w:rPr>
          <w:rFonts w:ascii="David" w:hAnsi="David" w:cs="David" w:hint="cs"/>
          <w:sz w:val="24"/>
          <w:szCs w:val="24"/>
          <w:rtl/>
        </w:rPr>
        <w:t>. מבחנים משנים קודמות לא בהכרח רלוונטי</w:t>
      </w:r>
      <w:r w:rsidR="001777F6">
        <w:rPr>
          <w:rFonts w:ascii="David" w:hAnsi="David" w:cs="David" w:hint="cs"/>
          <w:sz w:val="24"/>
          <w:szCs w:val="24"/>
          <w:rtl/>
        </w:rPr>
        <w:t>ים</w:t>
      </w:r>
      <w:r>
        <w:rPr>
          <w:rFonts w:ascii="David" w:hAnsi="David" w:cs="David" w:hint="cs"/>
          <w:sz w:val="24"/>
          <w:szCs w:val="24"/>
          <w:rtl/>
        </w:rPr>
        <w:t>, כי יש דברים שהשתנו</w:t>
      </w:r>
      <w:r w:rsidR="0027508B">
        <w:rPr>
          <w:rFonts w:ascii="David" w:hAnsi="David" w:cs="David" w:hint="cs"/>
          <w:sz w:val="24"/>
          <w:szCs w:val="24"/>
          <w:rtl/>
        </w:rPr>
        <w:t xml:space="preserve"> </w:t>
      </w:r>
      <w:r w:rsidR="0027508B">
        <w:rPr>
          <w:rFonts w:ascii="David" w:hAnsi="David" w:cs="David"/>
          <w:sz w:val="24"/>
          <w:szCs w:val="24"/>
          <w:rtl/>
        </w:rPr>
        <w:t>–</w:t>
      </w:r>
      <w:r w:rsidR="0027508B">
        <w:rPr>
          <w:rFonts w:ascii="David" w:hAnsi="David" w:cs="David" w:hint="cs"/>
          <w:sz w:val="24"/>
          <w:szCs w:val="24"/>
          <w:rtl/>
        </w:rPr>
        <w:t xml:space="preserve"> פסקי דין אחרים, הלכות שונות</w:t>
      </w:r>
      <w:r>
        <w:rPr>
          <w:rFonts w:ascii="David" w:hAnsi="David" w:cs="David" w:hint="cs"/>
          <w:sz w:val="24"/>
          <w:szCs w:val="24"/>
          <w:rtl/>
        </w:rPr>
        <w:t>.</w:t>
      </w:r>
    </w:p>
    <w:p w14:paraId="3FB12B7F" w14:textId="04C217BC" w:rsidR="00B67236" w:rsidRDefault="00AF1092" w:rsidP="00410909">
      <w:pPr>
        <w:pStyle w:val="a7"/>
        <w:numPr>
          <w:ilvl w:val="0"/>
          <w:numId w:val="1"/>
        </w:numPr>
        <w:jc w:val="both"/>
        <w:rPr>
          <w:rFonts w:ascii="David" w:hAnsi="David" w:cs="David"/>
          <w:sz w:val="24"/>
          <w:szCs w:val="24"/>
        </w:rPr>
      </w:pPr>
      <w:r w:rsidRPr="000A38D6">
        <w:rPr>
          <w:rFonts w:ascii="David" w:hAnsi="David" w:cs="David" w:hint="cs"/>
          <w:sz w:val="24"/>
          <w:szCs w:val="24"/>
          <w:rtl/>
        </w:rPr>
        <w:t>המייל</w:t>
      </w:r>
      <w:r w:rsidR="006354E8" w:rsidRPr="000A38D6">
        <w:rPr>
          <w:rFonts w:ascii="David" w:hAnsi="David" w:cs="David" w:hint="cs"/>
          <w:sz w:val="24"/>
          <w:szCs w:val="24"/>
          <w:rtl/>
        </w:rPr>
        <w:t xml:space="preserve"> של המרצה</w:t>
      </w:r>
      <w:r w:rsidRPr="000A38D6">
        <w:rPr>
          <w:rFonts w:ascii="David" w:hAnsi="David" w:cs="David" w:hint="cs"/>
          <w:sz w:val="24"/>
          <w:szCs w:val="24"/>
          <w:rtl/>
        </w:rPr>
        <w:t xml:space="preserve">: </w:t>
      </w:r>
      <w:hyperlink r:id="rId8" w:history="1">
        <w:r w:rsidR="000A38D6" w:rsidRPr="00E54199">
          <w:rPr>
            <w:rStyle w:val="Hyperlink"/>
            <w:rFonts w:ascii="David" w:hAnsi="David" w:cs="David"/>
            <w:sz w:val="24"/>
            <w:szCs w:val="24"/>
          </w:rPr>
          <w:t>Benjamin.Shmueli@biu.ac.il</w:t>
        </w:r>
      </w:hyperlink>
    </w:p>
    <w:p w14:paraId="1C2E70B5" w14:textId="0FA1C6AC" w:rsidR="000A38D6" w:rsidRPr="00DB7478" w:rsidRDefault="00DB7478" w:rsidP="000A38D6">
      <w:pPr>
        <w:jc w:val="both"/>
        <w:rPr>
          <w:rFonts w:ascii="David" w:hAnsi="David" w:cs="David"/>
          <w:b/>
          <w:bCs/>
          <w:sz w:val="24"/>
          <w:szCs w:val="24"/>
          <w:u w:val="single"/>
          <w:rtl/>
        </w:rPr>
      </w:pPr>
      <w:r w:rsidRPr="00DB7478">
        <w:rPr>
          <w:rFonts w:ascii="David" w:hAnsi="David" w:cs="David" w:hint="cs"/>
          <w:b/>
          <w:bCs/>
          <w:sz w:val="24"/>
          <w:szCs w:val="24"/>
          <w:u w:val="single"/>
          <w:rtl/>
        </w:rPr>
        <w:t>סילבוס</w:t>
      </w:r>
    </w:p>
    <w:p w14:paraId="13A12713" w14:textId="1CBBF00D" w:rsidR="00674741" w:rsidRDefault="00674741" w:rsidP="00674741">
      <w:pPr>
        <w:jc w:val="both"/>
        <w:rPr>
          <w:rFonts w:ascii="David" w:hAnsi="David" w:cs="David"/>
          <w:sz w:val="24"/>
          <w:szCs w:val="24"/>
          <w:rtl/>
        </w:rPr>
      </w:pPr>
      <w:r>
        <w:rPr>
          <w:rFonts w:ascii="David" w:hAnsi="David" w:cs="David" w:hint="cs"/>
          <w:sz w:val="24"/>
          <w:szCs w:val="24"/>
          <w:rtl/>
        </w:rPr>
        <w:t>נפנה בעיקר לפסיקה. ניתן להיעזר בספרות שכתובה במודל</w:t>
      </w:r>
      <w:r w:rsidR="002C4F36">
        <w:rPr>
          <w:rFonts w:ascii="David" w:hAnsi="David" w:cs="David" w:hint="cs"/>
          <w:sz w:val="24"/>
          <w:szCs w:val="24"/>
          <w:rtl/>
        </w:rPr>
        <w:t xml:space="preserve"> </w:t>
      </w:r>
      <w:r w:rsidR="002C4F36">
        <w:rPr>
          <w:rFonts w:ascii="David" w:hAnsi="David" w:cs="David"/>
          <w:sz w:val="24"/>
          <w:szCs w:val="24"/>
          <w:rtl/>
        </w:rPr>
        <w:t>–</w:t>
      </w:r>
      <w:r w:rsidR="002C4F36">
        <w:rPr>
          <w:rFonts w:ascii="David" w:hAnsi="David" w:cs="David" w:hint="cs"/>
          <w:sz w:val="24"/>
          <w:szCs w:val="24"/>
          <w:rtl/>
        </w:rPr>
        <w:t xml:space="preserve"> אם נרצה אפשר להשאיל</w:t>
      </w:r>
      <w:r>
        <w:rPr>
          <w:rFonts w:ascii="David" w:hAnsi="David" w:cs="David" w:hint="cs"/>
          <w:sz w:val="24"/>
          <w:szCs w:val="24"/>
          <w:rtl/>
        </w:rPr>
        <w:t xml:space="preserve">. מקורות רשות בכוכבית. </w:t>
      </w:r>
    </w:p>
    <w:p w14:paraId="70F4D572" w14:textId="3892AAFC" w:rsidR="00416C5E" w:rsidRDefault="00416C5E" w:rsidP="00674741">
      <w:pPr>
        <w:jc w:val="both"/>
        <w:rPr>
          <w:rFonts w:ascii="David" w:hAnsi="David" w:cs="David"/>
          <w:sz w:val="24"/>
          <w:szCs w:val="24"/>
          <w:rtl/>
        </w:rPr>
      </w:pPr>
    </w:p>
    <w:p w14:paraId="6DB66707" w14:textId="099B5D73" w:rsidR="000C71E7" w:rsidRDefault="000C71E7" w:rsidP="00674741">
      <w:pPr>
        <w:jc w:val="both"/>
        <w:rPr>
          <w:rFonts w:ascii="David" w:hAnsi="David" w:cs="David"/>
          <w:sz w:val="24"/>
          <w:szCs w:val="24"/>
          <w:rtl/>
        </w:rPr>
      </w:pPr>
    </w:p>
    <w:p w14:paraId="285CB974" w14:textId="08436538" w:rsidR="000C71E7" w:rsidRDefault="000C71E7" w:rsidP="00674741">
      <w:pPr>
        <w:jc w:val="both"/>
        <w:rPr>
          <w:rFonts w:ascii="David" w:hAnsi="David" w:cs="David"/>
          <w:sz w:val="24"/>
          <w:szCs w:val="24"/>
          <w:rtl/>
        </w:rPr>
      </w:pPr>
    </w:p>
    <w:p w14:paraId="1C8ED329" w14:textId="2E47A01E" w:rsidR="000C71E7" w:rsidRDefault="000C71E7" w:rsidP="00674741">
      <w:pPr>
        <w:jc w:val="both"/>
        <w:rPr>
          <w:rFonts w:ascii="David" w:hAnsi="David" w:cs="David"/>
          <w:sz w:val="24"/>
          <w:szCs w:val="24"/>
          <w:rtl/>
        </w:rPr>
      </w:pPr>
    </w:p>
    <w:p w14:paraId="0CD658AC" w14:textId="161473B0" w:rsidR="000C71E7" w:rsidRDefault="000C71E7" w:rsidP="00674741">
      <w:pPr>
        <w:jc w:val="both"/>
        <w:rPr>
          <w:rFonts w:ascii="David" w:hAnsi="David" w:cs="David"/>
          <w:sz w:val="24"/>
          <w:szCs w:val="24"/>
          <w:rtl/>
        </w:rPr>
      </w:pPr>
    </w:p>
    <w:p w14:paraId="29A6D911" w14:textId="00E22883" w:rsidR="000C71E7" w:rsidRDefault="000C71E7" w:rsidP="00674741">
      <w:pPr>
        <w:jc w:val="both"/>
        <w:rPr>
          <w:rFonts w:ascii="David" w:hAnsi="David" w:cs="David"/>
          <w:sz w:val="24"/>
          <w:szCs w:val="24"/>
          <w:rtl/>
        </w:rPr>
      </w:pPr>
    </w:p>
    <w:p w14:paraId="7F38DA11" w14:textId="4312AC06" w:rsidR="000C71E7" w:rsidRDefault="000C71E7" w:rsidP="00674741">
      <w:pPr>
        <w:jc w:val="both"/>
        <w:rPr>
          <w:rFonts w:ascii="David" w:hAnsi="David" w:cs="David"/>
          <w:sz w:val="24"/>
          <w:szCs w:val="24"/>
          <w:rtl/>
        </w:rPr>
      </w:pPr>
    </w:p>
    <w:p w14:paraId="3E5E2C22" w14:textId="3DCFF8E8" w:rsidR="000C71E7" w:rsidRDefault="000C71E7" w:rsidP="00674741">
      <w:pPr>
        <w:jc w:val="both"/>
        <w:rPr>
          <w:rFonts w:ascii="David" w:hAnsi="David" w:cs="David"/>
          <w:sz w:val="24"/>
          <w:szCs w:val="24"/>
          <w:rtl/>
        </w:rPr>
      </w:pPr>
    </w:p>
    <w:p w14:paraId="6E8CACFA" w14:textId="25D4E4B7" w:rsidR="000C71E7" w:rsidRDefault="000C71E7" w:rsidP="00674741">
      <w:pPr>
        <w:jc w:val="both"/>
        <w:rPr>
          <w:rFonts w:ascii="David" w:hAnsi="David" w:cs="David"/>
          <w:sz w:val="24"/>
          <w:szCs w:val="24"/>
          <w:rtl/>
        </w:rPr>
      </w:pPr>
    </w:p>
    <w:p w14:paraId="7356F78D" w14:textId="6A63C977" w:rsidR="000C71E7" w:rsidRDefault="000C71E7" w:rsidP="00674741">
      <w:pPr>
        <w:jc w:val="both"/>
        <w:rPr>
          <w:rFonts w:ascii="David" w:hAnsi="David" w:cs="David"/>
          <w:sz w:val="24"/>
          <w:szCs w:val="24"/>
          <w:rtl/>
        </w:rPr>
      </w:pPr>
    </w:p>
    <w:p w14:paraId="1134D424" w14:textId="32BB30DC" w:rsidR="000C71E7" w:rsidRDefault="000C71E7" w:rsidP="00674741">
      <w:pPr>
        <w:jc w:val="both"/>
        <w:rPr>
          <w:rFonts w:ascii="David" w:hAnsi="David" w:cs="David"/>
          <w:sz w:val="24"/>
          <w:szCs w:val="24"/>
          <w:rtl/>
        </w:rPr>
      </w:pPr>
    </w:p>
    <w:p w14:paraId="524E4236" w14:textId="1F4EE6BD" w:rsidR="000C71E7" w:rsidRDefault="000C71E7" w:rsidP="00674741">
      <w:pPr>
        <w:jc w:val="both"/>
        <w:rPr>
          <w:rFonts w:ascii="David" w:hAnsi="David" w:cs="David"/>
          <w:sz w:val="24"/>
          <w:szCs w:val="24"/>
          <w:rtl/>
        </w:rPr>
      </w:pPr>
    </w:p>
    <w:p w14:paraId="30F6A153" w14:textId="0097BDA1" w:rsidR="000C71E7" w:rsidRDefault="000C71E7" w:rsidP="00674741">
      <w:pPr>
        <w:jc w:val="both"/>
        <w:rPr>
          <w:rFonts w:ascii="David" w:hAnsi="David" w:cs="David"/>
          <w:sz w:val="24"/>
          <w:szCs w:val="24"/>
          <w:rtl/>
        </w:rPr>
      </w:pPr>
    </w:p>
    <w:p w14:paraId="5852801C" w14:textId="70099BF8" w:rsidR="000C71E7" w:rsidRDefault="000C71E7" w:rsidP="00674741">
      <w:pPr>
        <w:jc w:val="both"/>
        <w:rPr>
          <w:rFonts w:ascii="David" w:hAnsi="David" w:cs="David"/>
          <w:sz w:val="24"/>
          <w:szCs w:val="24"/>
          <w:rtl/>
        </w:rPr>
      </w:pPr>
    </w:p>
    <w:p w14:paraId="3BB170AE" w14:textId="213C9928" w:rsidR="000C71E7" w:rsidRDefault="000C71E7" w:rsidP="00674741">
      <w:pPr>
        <w:jc w:val="both"/>
        <w:rPr>
          <w:rFonts w:ascii="David" w:hAnsi="David" w:cs="David"/>
          <w:sz w:val="24"/>
          <w:szCs w:val="24"/>
          <w:rtl/>
        </w:rPr>
      </w:pPr>
    </w:p>
    <w:p w14:paraId="2CCC541F" w14:textId="77777777" w:rsidR="000C71E7" w:rsidRDefault="000C71E7" w:rsidP="00674741">
      <w:pPr>
        <w:jc w:val="both"/>
        <w:rPr>
          <w:rFonts w:ascii="David" w:hAnsi="David" w:cs="David"/>
          <w:sz w:val="24"/>
          <w:szCs w:val="24"/>
          <w:rtl/>
        </w:rPr>
      </w:pPr>
    </w:p>
    <w:p w14:paraId="6C6EF3EA" w14:textId="70AA8FCD" w:rsidR="003E4C33" w:rsidRDefault="003E4C33" w:rsidP="00F949B1">
      <w:pPr>
        <w:jc w:val="center"/>
        <w:rPr>
          <w:rFonts w:ascii="David" w:hAnsi="David" w:cs="David"/>
          <w:b/>
          <w:bCs/>
          <w:sz w:val="24"/>
          <w:szCs w:val="24"/>
          <w:u w:val="single"/>
          <w:rtl/>
        </w:rPr>
      </w:pPr>
      <w:r w:rsidRPr="003E4C33">
        <w:rPr>
          <w:rFonts w:ascii="David" w:hAnsi="David" w:cs="David" w:hint="cs"/>
          <w:b/>
          <w:bCs/>
          <w:sz w:val="24"/>
          <w:szCs w:val="24"/>
          <w:u w:val="single"/>
          <w:rtl/>
        </w:rPr>
        <w:lastRenderedPageBreak/>
        <w:t>מבוא</w:t>
      </w:r>
      <w:r w:rsidR="00486062">
        <w:rPr>
          <w:rFonts w:ascii="David" w:hAnsi="David" w:cs="David" w:hint="cs"/>
          <w:b/>
          <w:bCs/>
          <w:sz w:val="24"/>
          <w:szCs w:val="24"/>
          <w:u w:val="single"/>
          <w:rtl/>
        </w:rPr>
        <w:t xml:space="preserve"> </w:t>
      </w:r>
      <w:r w:rsidR="00486062">
        <w:rPr>
          <w:rFonts w:ascii="David" w:hAnsi="David" w:cs="David"/>
          <w:b/>
          <w:bCs/>
          <w:sz w:val="24"/>
          <w:szCs w:val="24"/>
          <w:u w:val="single"/>
          <w:rtl/>
        </w:rPr>
        <w:t>–</w:t>
      </w:r>
      <w:r w:rsidR="00486062">
        <w:rPr>
          <w:rFonts w:ascii="David" w:hAnsi="David" w:cs="David" w:hint="cs"/>
          <w:b/>
          <w:bCs/>
          <w:sz w:val="24"/>
          <w:szCs w:val="24"/>
          <w:u w:val="single"/>
          <w:rtl/>
        </w:rPr>
        <w:t xml:space="preserve"> לשון הרע</w:t>
      </w:r>
    </w:p>
    <w:p w14:paraId="053CA864" w14:textId="20CE9C54" w:rsidR="007C0CD2" w:rsidRDefault="00486062" w:rsidP="00410909">
      <w:pPr>
        <w:pStyle w:val="a7"/>
        <w:numPr>
          <w:ilvl w:val="0"/>
          <w:numId w:val="3"/>
        </w:numPr>
        <w:jc w:val="both"/>
        <w:rPr>
          <w:rFonts w:ascii="David" w:hAnsi="David" w:cs="David"/>
          <w:sz w:val="24"/>
          <w:szCs w:val="24"/>
        </w:rPr>
      </w:pPr>
      <w:r>
        <w:rPr>
          <w:rFonts w:ascii="David" w:hAnsi="David" w:cs="David" w:hint="cs"/>
          <w:sz w:val="24"/>
          <w:szCs w:val="24"/>
          <w:rtl/>
        </w:rPr>
        <w:t>ערכים (חוקתיים?</w:t>
      </w:r>
      <w:r w:rsidR="007C0CD2">
        <w:rPr>
          <w:rFonts w:ascii="David" w:hAnsi="David" w:cs="David" w:hint="cs"/>
          <w:sz w:val="24"/>
          <w:szCs w:val="24"/>
          <w:rtl/>
        </w:rPr>
        <w:t xml:space="preserve"> </w:t>
      </w:r>
      <w:r w:rsidR="007C0CD2">
        <w:rPr>
          <w:rFonts w:ascii="David" w:hAnsi="David" w:cs="David"/>
          <w:sz w:val="24"/>
          <w:szCs w:val="24"/>
          <w:rtl/>
        </w:rPr>
        <w:t>–</w:t>
      </w:r>
      <w:r w:rsidR="007C0CD2">
        <w:rPr>
          <w:rFonts w:ascii="David" w:hAnsi="David" w:cs="David" w:hint="cs"/>
          <w:sz w:val="24"/>
          <w:szCs w:val="24"/>
          <w:rtl/>
        </w:rPr>
        <w:t xml:space="preserve"> נדון על זה</w:t>
      </w:r>
      <w:r>
        <w:rPr>
          <w:rFonts w:ascii="David" w:hAnsi="David" w:cs="David" w:hint="cs"/>
          <w:sz w:val="24"/>
          <w:szCs w:val="24"/>
          <w:rtl/>
        </w:rPr>
        <w:t xml:space="preserve">) שמתנגשים בענייננו </w:t>
      </w:r>
      <w:r>
        <w:rPr>
          <w:rFonts w:ascii="David" w:hAnsi="David" w:cs="David"/>
          <w:sz w:val="24"/>
          <w:szCs w:val="24"/>
          <w:rtl/>
        </w:rPr>
        <w:t>–</w:t>
      </w:r>
      <w:r>
        <w:rPr>
          <w:rFonts w:ascii="David" w:hAnsi="David" w:cs="David" w:hint="cs"/>
          <w:sz w:val="24"/>
          <w:szCs w:val="24"/>
          <w:rtl/>
        </w:rPr>
        <w:t xml:space="preserve"> </w:t>
      </w:r>
      <w:r w:rsidRPr="00F949B1">
        <w:rPr>
          <w:rFonts w:ascii="David" w:hAnsi="David" w:cs="David" w:hint="cs"/>
          <w:b/>
          <w:bCs/>
          <w:sz w:val="24"/>
          <w:szCs w:val="24"/>
          <w:rtl/>
        </w:rPr>
        <w:t>חופש הביטוי</w:t>
      </w:r>
      <w:r>
        <w:rPr>
          <w:rFonts w:ascii="David" w:hAnsi="David" w:cs="David" w:hint="cs"/>
          <w:sz w:val="24"/>
          <w:szCs w:val="24"/>
          <w:rtl/>
        </w:rPr>
        <w:t xml:space="preserve"> [זכות מרכזית הנתפסת כזכות יסוד אך לא מופיעה בחוק היסוד: כבוד האדם וחירותו] </w:t>
      </w:r>
      <w:r w:rsidR="007C0CD2">
        <w:rPr>
          <w:rFonts w:ascii="David" w:hAnsi="David" w:cs="David" w:hint="cs"/>
          <w:sz w:val="24"/>
          <w:szCs w:val="24"/>
          <w:rtl/>
        </w:rPr>
        <w:t>/</w:t>
      </w:r>
      <w:r w:rsidR="007C0CD2" w:rsidRPr="00F949B1">
        <w:rPr>
          <w:rFonts w:ascii="David" w:hAnsi="David" w:cs="David" w:hint="cs"/>
          <w:b/>
          <w:bCs/>
          <w:sz w:val="24"/>
          <w:szCs w:val="24"/>
          <w:rtl/>
        </w:rPr>
        <w:t>זכות הציבור לדעת</w:t>
      </w:r>
      <w:r w:rsidR="007C0CD2">
        <w:rPr>
          <w:rFonts w:ascii="David" w:hAnsi="David" w:cs="David" w:hint="cs"/>
          <w:sz w:val="24"/>
          <w:szCs w:val="24"/>
          <w:rtl/>
        </w:rPr>
        <w:t xml:space="preserve"> </w:t>
      </w:r>
      <w:r w:rsidRPr="007C0CD2">
        <w:rPr>
          <w:rFonts w:ascii="David" w:hAnsi="David" w:cs="David" w:hint="cs"/>
          <w:sz w:val="24"/>
          <w:szCs w:val="24"/>
          <w:u w:val="single"/>
          <w:rtl/>
        </w:rPr>
        <w:t>מול</w:t>
      </w:r>
      <w:r>
        <w:rPr>
          <w:rFonts w:ascii="David" w:hAnsi="David" w:cs="David" w:hint="cs"/>
          <w:sz w:val="24"/>
          <w:szCs w:val="24"/>
          <w:rtl/>
        </w:rPr>
        <w:t xml:space="preserve"> </w:t>
      </w:r>
      <w:r w:rsidR="007C0CD2" w:rsidRPr="00F949B1">
        <w:rPr>
          <w:rFonts w:ascii="David" w:hAnsi="David" w:cs="David" w:hint="cs"/>
          <w:b/>
          <w:bCs/>
          <w:sz w:val="24"/>
          <w:szCs w:val="24"/>
          <w:rtl/>
        </w:rPr>
        <w:t>הזכות לשם טוב</w:t>
      </w:r>
      <w:r w:rsidR="007C0CD2">
        <w:rPr>
          <w:rFonts w:ascii="David" w:hAnsi="David" w:cs="David" w:hint="cs"/>
          <w:sz w:val="24"/>
          <w:szCs w:val="24"/>
          <w:rtl/>
        </w:rPr>
        <w:t xml:space="preserve"> [גם לא מופיעה בחו"י]. </w:t>
      </w:r>
    </w:p>
    <w:p w14:paraId="6489389D" w14:textId="699CF01A" w:rsidR="007C0CD2" w:rsidRDefault="007C0CD2" w:rsidP="00410909">
      <w:pPr>
        <w:pStyle w:val="a7"/>
        <w:numPr>
          <w:ilvl w:val="0"/>
          <w:numId w:val="3"/>
        </w:numPr>
        <w:jc w:val="both"/>
        <w:rPr>
          <w:rFonts w:ascii="David" w:hAnsi="David" w:cs="David"/>
          <w:sz w:val="24"/>
          <w:szCs w:val="24"/>
        </w:rPr>
      </w:pPr>
      <w:r>
        <w:rPr>
          <w:rFonts w:ascii="David" w:hAnsi="David" w:cs="David" w:hint="cs"/>
          <w:sz w:val="24"/>
          <w:szCs w:val="24"/>
          <w:rtl/>
        </w:rPr>
        <w:t xml:space="preserve">נעשה דיון של לפני חו"י ואחרי חו"י.  המתח בין שני הערכים ילווה אותנו כל הזמן </w:t>
      </w:r>
      <w:r>
        <w:rPr>
          <w:rFonts w:ascii="David" w:hAnsi="David" w:cs="David"/>
          <w:sz w:val="24"/>
          <w:szCs w:val="24"/>
          <w:rtl/>
        </w:rPr>
        <w:t>–</w:t>
      </w:r>
      <w:r>
        <w:rPr>
          <w:rFonts w:ascii="David" w:hAnsi="David" w:cs="David" w:hint="cs"/>
          <w:sz w:val="24"/>
          <w:szCs w:val="24"/>
          <w:rtl/>
        </w:rPr>
        <w:t>בהגדרת העוולות, במעמד הזכויות והאיזון בין הערכים המתנגשים (נבין את היחס ביניהם).</w:t>
      </w:r>
    </w:p>
    <w:p w14:paraId="5A6DCDBE" w14:textId="1352DAFA" w:rsidR="007C0CD2" w:rsidRDefault="007C0CD2" w:rsidP="00410909">
      <w:pPr>
        <w:pStyle w:val="a7"/>
        <w:numPr>
          <w:ilvl w:val="0"/>
          <w:numId w:val="3"/>
        </w:numPr>
        <w:jc w:val="both"/>
        <w:rPr>
          <w:rFonts w:ascii="David" w:hAnsi="David" w:cs="David"/>
          <w:sz w:val="24"/>
          <w:szCs w:val="24"/>
        </w:rPr>
      </w:pPr>
      <w:r>
        <w:rPr>
          <w:rFonts w:ascii="David" w:hAnsi="David" w:cs="David" w:hint="cs"/>
          <w:sz w:val="24"/>
          <w:szCs w:val="24"/>
          <w:rtl/>
        </w:rPr>
        <w:t xml:space="preserve">הזכות לפרטיות מול ערכים אחרים- חופש הביטוי, זכות הציבור לדעת. </w:t>
      </w:r>
    </w:p>
    <w:p w14:paraId="3B11CB84" w14:textId="77777777" w:rsidR="00E2016F" w:rsidRDefault="00E2016F" w:rsidP="00410909">
      <w:pPr>
        <w:pStyle w:val="a7"/>
        <w:numPr>
          <w:ilvl w:val="0"/>
          <w:numId w:val="3"/>
        </w:numPr>
        <w:jc w:val="both"/>
        <w:rPr>
          <w:rFonts w:ascii="David" w:hAnsi="David" w:cs="David"/>
          <w:sz w:val="24"/>
          <w:szCs w:val="24"/>
        </w:rPr>
      </w:pPr>
      <w:r>
        <w:rPr>
          <w:rFonts w:ascii="David" w:hAnsi="David" w:cs="David" w:hint="cs"/>
          <w:sz w:val="24"/>
          <w:szCs w:val="24"/>
          <w:rtl/>
        </w:rPr>
        <w:t xml:space="preserve">הגנות- 3 הגנות מרכזיות: </w:t>
      </w:r>
    </w:p>
    <w:p w14:paraId="6CA76523" w14:textId="4BE3BE2C" w:rsidR="007C0CD2" w:rsidRDefault="00E2016F" w:rsidP="00410909">
      <w:pPr>
        <w:pStyle w:val="a7"/>
        <w:numPr>
          <w:ilvl w:val="0"/>
          <w:numId w:val="4"/>
        </w:numPr>
        <w:jc w:val="both"/>
        <w:rPr>
          <w:rFonts w:ascii="David" w:hAnsi="David" w:cs="David"/>
          <w:sz w:val="24"/>
          <w:szCs w:val="24"/>
          <w:rtl/>
        </w:rPr>
      </w:pPr>
      <w:r w:rsidRPr="00E2016F">
        <w:rPr>
          <w:rFonts w:ascii="David" w:hAnsi="David" w:cs="David" w:hint="cs"/>
          <w:b/>
          <w:bCs/>
          <w:sz w:val="24"/>
          <w:szCs w:val="24"/>
          <w:rtl/>
        </w:rPr>
        <w:t>אמת בפרסום</w:t>
      </w:r>
      <w:r>
        <w:rPr>
          <w:rFonts w:ascii="David" w:hAnsi="David" w:cs="David" w:hint="cs"/>
          <w:sz w:val="24"/>
          <w:szCs w:val="24"/>
          <w:rtl/>
        </w:rPr>
        <w:t xml:space="preserve"> (אמת "דיברתי") </w:t>
      </w:r>
      <w:r w:rsidRPr="00E2016F">
        <w:rPr>
          <w:rFonts w:ascii="David" w:hAnsi="David" w:cs="David" w:hint="cs"/>
          <w:b/>
          <w:bCs/>
          <w:sz w:val="24"/>
          <w:szCs w:val="24"/>
          <w:rtl/>
        </w:rPr>
        <w:t>ועניין ציבורי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אם אני אומר לשון הרע וזה מתברר כאמת, זה לא מספיק. נדרש להיות עניין ציבורי כדי שאגיד את זה. </w:t>
      </w:r>
    </w:p>
    <w:p w14:paraId="4BAD214F" w14:textId="3296634D" w:rsidR="00E2016F" w:rsidRDefault="00E2016F" w:rsidP="00410909">
      <w:pPr>
        <w:pStyle w:val="a7"/>
        <w:numPr>
          <w:ilvl w:val="0"/>
          <w:numId w:val="4"/>
        </w:numPr>
        <w:jc w:val="both"/>
        <w:rPr>
          <w:rFonts w:ascii="David" w:hAnsi="David" w:cs="David"/>
          <w:sz w:val="24"/>
          <w:szCs w:val="24"/>
        </w:rPr>
      </w:pPr>
      <w:r w:rsidRPr="00E2016F">
        <w:rPr>
          <w:rFonts w:ascii="David" w:hAnsi="David" w:cs="David" w:hint="cs"/>
          <w:b/>
          <w:bCs/>
          <w:sz w:val="24"/>
          <w:szCs w:val="24"/>
          <w:rtl/>
        </w:rPr>
        <w:t>תום לב</w:t>
      </w:r>
      <w:r>
        <w:rPr>
          <w:rFonts w:ascii="David" w:hAnsi="David" w:cs="David" w:hint="cs"/>
          <w:sz w:val="24"/>
          <w:szCs w:val="24"/>
          <w:rtl/>
        </w:rPr>
        <w:t>- שונה מהגדרה בדיני חוזים.</w:t>
      </w:r>
      <w:r w:rsidR="00234CD6">
        <w:rPr>
          <w:rFonts w:ascii="David" w:hAnsi="David" w:cs="David" w:hint="cs"/>
          <w:sz w:val="24"/>
          <w:szCs w:val="24"/>
          <w:rtl/>
        </w:rPr>
        <w:t xml:space="preserve"> כ-12</w:t>
      </w:r>
      <w:r>
        <w:rPr>
          <w:rFonts w:ascii="David" w:hAnsi="David" w:cs="David" w:hint="cs"/>
          <w:sz w:val="24"/>
          <w:szCs w:val="24"/>
          <w:rtl/>
        </w:rPr>
        <w:t xml:space="preserve"> חלופות שונות </w:t>
      </w:r>
      <w:r w:rsidRPr="00234CD6">
        <w:rPr>
          <w:rFonts w:ascii="David" w:hAnsi="David" w:cs="David" w:hint="cs"/>
          <w:sz w:val="24"/>
          <w:szCs w:val="24"/>
          <w:u w:val="single"/>
          <w:rtl/>
        </w:rPr>
        <w:t>להגיד לשון הרע ולקבל הגנה</w:t>
      </w:r>
      <w:r>
        <w:rPr>
          <w:rFonts w:ascii="David" w:hAnsi="David" w:cs="David" w:hint="cs"/>
          <w:sz w:val="24"/>
          <w:szCs w:val="24"/>
          <w:rtl/>
        </w:rPr>
        <w:t xml:space="preserve">. זה לא שלא התכוונתי להביע זאת, אלא יש לי </w:t>
      </w:r>
      <w:r w:rsidRPr="00D72D53">
        <w:rPr>
          <w:rFonts w:ascii="David" w:hAnsi="David" w:cs="David" w:hint="cs"/>
          <w:sz w:val="24"/>
          <w:szCs w:val="24"/>
          <w:u w:val="single"/>
          <w:rtl/>
        </w:rPr>
        <w:t xml:space="preserve">מניע חוקי </w:t>
      </w:r>
      <w:r w:rsidRPr="00234CD6">
        <w:rPr>
          <w:rFonts w:ascii="David" w:hAnsi="David" w:cs="David" w:hint="cs"/>
          <w:sz w:val="24"/>
          <w:szCs w:val="24"/>
          <w:rtl/>
        </w:rPr>
        <w:t>להגיד לשון הרע.</w:t>
      </w:r>
      <w:r>
        <w:rPr>
          <w:rFonts w:ascii="David" w:hAnsi="David" w:cs="David" w:hint="cs"/>
          <w:sz w:val="24"/>
          <w:szCs w:val="24"/>
          <w:rtl/>
        </w:rPr>
        <w:t xml:space="preserve"> לדוג' ביקורת על פוליטיקאי. גם אם זה לא אמת. לדוגמה דיווח לרשות המיסים </w:t>
      </w:r>
      <w:r>
        <w:rPr>
          <w:rFonts w:ascii="David" w:hAnsi="David" w:cs="David"/>
          <w:sz w:val="24"/>
          <w:szCs w:val="24"/>
          <w:rtl/>
        </w:rPr>
        <w:t>–</w:t>
      </w:r>
      <w:r>
        <w:rPr>
          <w:rFonts w:ascii="David" w:hAnsi="David" w:cs="David" w:hint="cs"/>
          <w:sz w:val="24"/>
          <w:szCs w:val="24"/>
          <w:rtl/>
        </w:rPr>
        <w:t xml:space="preserve"> "שטינקר". הגנה: "עניין אישי כשר" </w:t>
      </w:r>
      <w:r>
        <w:rPr>
          <w:rFonts w:ascii="David" w:hAnsi="David" w:cs="David"/>
          <w:sz w:val="24"/>
          <w:szCs w:val="24"/>
          <w:rtl/>
        </w:rPr>
        <w:t>–</w:t>
      </w:r>
      <w:r>
        <w:rPr>
          <w:rFonts w:ascii="David" w:hAnsi="David" w:cs="David" w:hint="cs"/>
          <w:sz w:val="24"/>
          <w:szCs w:val="24"/>
          <w:rtl/>
        </w:rPr>
        <w:t xml:space="preserve"> אדם אומר לשון הרע כדי להגן על האינטרסים שלו. לפעמים כתגובה ללשון הרע שנאמר כלפיו.</w:t>
      </w:r>
    </w:p>
    <w:p w14:paraId="57D0DB1C" w14:textId="0AFD7BD5" w:rsidR="00E2016F" w:rsidRDefault="003704A1" w:rsidP="00410909">
      <w:pPr>
        <w:pStyle w:val="a7"/>
        <w:numPr>
          <w:ilvl w:val="0"/>
          <w:numId w:val="4"/>
        </w:numPr>
        <w:jc w:val="both"/>
        <w:rPr>
          <w:rFonts w:ascii="David" w:hAnsi="David" w:cs="David"/>
          <w:sz w:val="24"/>
          <w:szCs w:val="24"/>
        </w:rPr>
      </w:pPr>
      <w:r w:rsidRPr="00F949B1">
        <w:rPr>
          <w:rFonts w:ascii="David" w:hAnsi="David" w:cs="David" w:hint="cs"/>
          <w:b/>
          <w:bCs/>
          <w:sz w:val="24"/>
          <w:szCs w:val="24"/>
          <w:rtl/>
        </w:rPr>
        <w:t>פרסומים מותרים</w:t>
      </w:r>
      <w:r>
        <w:rPr>
          <w:rFonts w:ascii="David" w:hAnsi="David" w:cs="David" w:hint="cs"/>
          <w:sz w:val="24"/>
          <w:szCs w:val="24"/>
          <w:rtl/>
        </w:rPr>
        <w:t>.</w:t>
      </w:r>
    </w:p>
    <w:p w14:paraId="39844251" w14:textId="423E4559" w:rsidR="003704A1" w:rsidRDefault="003704A1" w:rsidP="00410909">
      <w:pPr>
        <w:pStyle w:val="a7"/>
        <w:numPr>
          <w:ilvl w:val="0"/>
          <w:numId w:val="5"/>
        </w:numPr>
        <w:jc w:val="both"/>
        <w:rPr>
          <w:rFonts w:ascii="David" w:hAnsi="David" w:cs="David"/>
          <w:sz w:val="24"/>
          <w:szCs w:val="24"/>
        </w:rPr>
      </w:pPr>
      <w:r>
        <w:rPr>
          <w:rFonts w:ascii="David" w:hAnsi="David" w:cs="David" w:hint="cs"/>
          <w:sz w:val="24"/>
          <w:szCs w:val="24"/>
          <w:rtl/>
        </w:rPr>
        <w:t xml:space="preserve">ח"כ תמר זנדברג, בוועדת הכנסת לגבי גירוש מהגרים לא חוקיים, </w:t>
      </w:r>
      <w:r w:rsidR="00A12FEF">
        <w:rPr>
          <w:rFonts w:ascii="David" w:hAnsi="David" w:cs="David" w:hint="cs"/>
          <w:sz w:val="24"/>
          <w:szCs w:val="24"/>
          <w:rtl/>
        </w:rPr>
        <w:t>נאמר</w:t>
      </w:r>
      <w:r>
        <w:rPr>
          <w:rFonts w:ascii="David" w:hAnsi="David" w:cs="David" w:hint="cs"/>
          <w:sz w:val="24"/>
          <w:szCs w:val="24"/>
          <w:rtl/>
        </w:rPr>
        <w:t xml:space="preserve"> "אתם נאציים / חברים של נאציים".</w:t>
      </w:r>
      <w:r w:rsidR="00A12FEF">
        <w:rPr>
          <w:rFonts w:ascii="David" w:hAnsi="David" w:cs="David" w:hint="cs"/>
          <w:sz w:val="24"/>
          <w:szCs w:val="24"/>
          <w:rtl/>
        </w:rPr>
        <w:t xml:space="preserve"> האם זה נחשב לשון הרע?</w:t>
      </w:r>
    </w:p>
    <w:p w14:paraId="3D48120D" w14:textId="7B707534" w:rsidR="003704A1" w:rsidRDefault="003704A1" w:rsidP="00410909">
      <w:pPr>
        <w:pStyle w:val="a7"/>
        <w:numPr>
          <w:ilvl w:val="0"/>
          <w:numId w:val="5"/>
        </w:numPr>
        <w:jc w:val="both"/>
        <w:rPr>
          <w:rFonts w:ascii="David" w:hAnsi="David" w:cs="David"/>
          <w:sz w:val="24"/>
          <w:szCs w:val="24"/>
        </w:rPr>
      </w:pPr>
      <w:r>
        <w:rPr>
          <w:rFonts w:ascii="David" w:hAnsi="David" w:cs="David" w:hint="cs"/>
          <w:sz w:val="24"/>
          <w:szCs w:val="24"/>
          <w:rtl/>
        </w:rPr>
        <w:t xml:space="preserve">פרסמו על אייל גולן בידיעות אחרונות שהוא לא משלם דמי ועד בית בבניין המשותף שהוא גר. </w:t>
      </w:r>
      <w:r w:rsidR="00E67817">
        <w:rPr>
          <w:rFonts w:ascii="David" w:hAnsi="David" w:cs="David" w:hint="cs"/>
          <w:sz w:val="24"/>
          <w:szCs w:val="24"/>
          <w:rtl/>
        </w:rPr>
        <w:t xml:space="preserve">האם זה קשור למצב הכלכלי שלו? או שמדובר בסכסוך פרטי (גיזום צמחייה) שלאורו לא משלם? </w:t>
      </w:r>
      <w:r w:rsidR="00E67817">
        <w:rPr>
          <w:rFonts w:ascii="David" w:hAnsi="David" w:cs="David"/>
          <w:sz w:val="24"/>
          <w:szCs w:val="24"/>
          <w:rtl/>
        </w:rPr>
        <w:t>–</w:t>
      </w:r>
      <w:r w:rsidR="00E67817">
        <w:rPr>
          <w:rFonts w:ascii="David" w:hAnsi="David" w:cs="David" w:hint="cs"/>
          <w:sz w:val="24"/>
          <w:szCs w:val="24"/>
          <w:rtl/>
        </w:rPr>
        <w:t xml:space="preserve"> האם זה באמת עניין ציבורי של זכות הציבור לדעת?</w:t>
      </w:r>
      <w:r w:rsidR="00E67817">
        <w:rPr>
          <w:rFonts w:ascii="David" w:hAnsi="David" w:cs="David" w:hint="cs"/>
          <w:sz w:val="24"/>
          <w:szCs w:val="24"/>
        </w:rPr>
        <w:t xml:space="preserve"> </w:t>
      </w:r>
    </w:p>
    <w:p w14:paraId="57DC2C2D" w14:textId="35F82E9C" w:rsidR="000D0576" w:rsidRDefault="000D0576" w:rsidP="00410909">
      <w:pPr>
        <w:pStyle w:val="a7"/>
        <w:numPr>
          <w:ilvl w:val="0"/>
          <w:numId w:val="5"/>
        </w:numPr>
        <w:jc w:val="both"/>
        <w:rPr>
          <w:rFonts w:ascii="David" w:hAnsi="David" w:cs="David"/>
          <w:sz w:val="24"/>
          <w:szCs w:val="24"/>
        </w:rPr>
      </w:pPr>
      <w:r>
        <w:rPr>
          <w:rFonts w:ascii="David" w:hAnsi="David" w:cs="David" w:hint="cs"/>
          <w:sz w:val="24"/>
          <w:szCs w:val="24"/>
          <w:rtl/>
        </w:rPr>
        <w:t xml:space="preserve">פרשת הקטינות של אייל גולן. הוא רק נחשד, לא הורשע. </w:t>
      </w:r>
      <w:r w:rsidR="00714779">
        <w:rPr>
          <w:rFonts w:ascii="David" w:hAnsi="David" w:cs="David" w:hint="cs"/>
          <w:sz w:val="24"/>
          <w:szCs w:val="24"/>
          <w:rtl/>
        </w:rPr>
        <w:t xml:space="preserve">לא הופלל. </w:t>
      </w:r>
      <w:r w:rsidR="00A45C4E">
        <w:rPr>
          <w:rFonts w:ascii="David" w:hAnsi="David" w:cs="David" w:hint="cs"/>
          <w:sz w:val="24"/>
          <w:szCs w:val="24"/>
          <w:rtl/>
        </w:rPr>
        <w:t xml:space="preserve">יש מי שעד היום לא הולכים להופעות שלו לאור החשדות האלה. </w:t>
      </w:r>
    </w:p>
    <w:p w14:paraId="207C367D" w14:textId="3F0A6756" w:rsidR="003704A1" w:rsidRDefault="003704A1" w:rsidP="00410909">
      <w:pPr>
        <w:pStyle w:val="a7"/>
        <w:numPr>
          <w:ilvl w:val="0"/>
          <w:numId w:val="5"/>
        </w:numPr>
        <w:jc w:val="both"/>
        <w:rPr>
          <w:rFonts w:ascii="David" w:hAnsi="David" w:cs="David"/>
          <w:sz w:val="24"/>
          <w:szCs w:val="24"/>
          <w:rtl/>
        </w:rPr>
      </w:pPr>
      <w:r>
        <w:rPr>
          <w:rFonts w:ascii="David" w:hAnsi="David" w:cs="David" w:hint="cs"/>
          <w:sz w:val="24"/>
          <w:szCs w:val="24"/>
          <w:rtl/>
        </w:rPr>
        <w:t xml:space="preserve">בקורס נעסוק </w:t>
      </w:r>
      <w:r w:rsidRPr="000634F0">
        <w:rPr>
          <w:rFonts w:ascii="David" w:hAnsi="David" w:cs="David" w:hint="cs"/>
          <w:sz w:val="24"/>
          <w:szCs w:val="24"/>
          <w:u w:val="single"/>
          <w:rtl/>
        </w:rPr>
        <w:t>בדמויות ציבוריות</w:t>
      </w:r>
      <w:r>
        <w:rPr>
          <w:rFonts w:ascii="David" w:hAnsi="David" w:cs="David" w:hint="cs"/>
          <w:sz w:val="24"/>
          <w:szCs w:val="24"/>
          <w:rtl/>
        </w:rPr>
        <w:t xml:space="preserve"> שמאפשרים דרך הגנת תום לב למתוח עליה</w:t>
      </w:r>
      <w:r w:rsidR="0087609B">
        <w:rPr>
          <w:rFonts w:ascii="David" w:hAnsi="David" w:cs="David" w:hint="cs"/>
          <w:sz w:val="24"/>
          <w:szCs w:val="24"/>
          <w:rtl/>
        </w:rPr>
        <w:t>ן</w:t>
      </w:r>
      <w:r>
        <w:rPr>
          <w:rFonts w:ascii="David" w:hAnsi="David" w:cs="David" w:hint="cs"/>
          <w:sz w:val="24"/>
          <w:szCs w:val="24"/>
          <w:rtl/>
        </w:rPr>
        <w:t xml:space="preserve"> ביקורת, מתוך החשיבות של חופש הביטוי וזכות הציבור לדעת. בתוך המשטר הדמוקרטי </w:t>
      </w:r>
      <w:r w:rsidRPr="000634F0">
        <w:rPr>
          <w:rFonts w:ascii="David" w:hAnsi="David" w:cs="David" w:hint="cs"/>
          <w:sz w:val="24"/>
          <w:szCs w:val="24"/>
          <w:u w:val="single"/>
          <w:rtl/>
        </w:rPr>
        <w:t>ניתן להעביר ביקורת על הממונים שלנו</w:t>
      </w:r>
      <w:r>
        <w:rPr>
          <w:rFonts w:ascii="David" w:hAnsi="David" w:cs="David" w:hint="cs"/>
          <w:sz w:val="24"/>
          <w:szCs w:val="24"/>
          <w:rtl/>
        </w:rPr>
        <w:t xml:space="preserve"> (לא הנבחרים כמו הכנסת, אלא מי שמונו ע"י הנבחרים שלנו </w:t>
      </w:r>
      <w:r>
        <w:rPr>
          <w:rFonts w:ascii="David" w:hAnsi="David" w:cs="David"/>
          <w:sz w:val="24"/>
          <w:szCs w:val="24"/>
          <w:rtl/>
        </w:rPr>
        <w:t>–</w:t>
      </w:r>
      <w:r>
        <w:rPr>
          <w:rFonts w:ascii="David" w:hAnsi="David" w:cs="David" w:hint="cs"/>
          <w:sz w:val="24"/>
          <w:szCs w:val="24"/>
          <w:rtl/>
        </w:rPr>
        <w:t xml:space="preserve"> הממשלה). </w:t>
      </w:r>
    </w:p>
    <w:p w14:paraId="32D7165F" w14:textId="3F035EF2" w:rsidR="002136D9" w:rsidRDefault="002136D9" w:rsidP="00410909">
      <w:pPr>
        <w:pStyle w:val="a7"/>
        <w:numPr>
          <w:ilvl w:val="0"/>
          <w:numId w:val="5"/>
        </w:numPr>
        <w:jc w:val="both"/>
        <w:rPr>
          <w:rFonts w:ascii="David" w:hAnsi="David" w:cs="David"/>
          <w:sz w:val="24"/>
          <w:szCs w:val="24"/>
        </w:rPr>
      </w:pPr>
      <w:r>
        <w:rPr>
          <w:rFonts w:ascii="David" w:hAnsi="David" w:cs="David" w:hint="cs"/>
          <w:sz w:val="24"/>
          <w:szCs w:val="24"/>
          <w:rtl/>
        </w:rPr>
        <w:t xml:space="preserve">מה קורה עם מפורסמים שהם לא נבחרי ציבור/ ממונים במובן הרגיל, אך הם לא אנשים פרטיים באמת כי </w:t>
      </w:r>
      <w:r w:rsidR="00E5180B">
        <w:rPr>
          <w:rFonts w:ascii="David" w:hAnsi="David" w:cs="David" w:hint="cs"/>
          <w:sz w:val="24"/>
          <w:szCs w:val="24"/>
          <w:rtl/>
        </w:rPr>
        <w:t>הם מוכרים בחברה</w:t>
      </w:r>
      <w:r w:rsidR="004E01D7">
        <w:rPr>
          <w:rFonts w:ascii="David" w:hAnsi="David" w:cs="David" w:hint="cs"/>
          <w:sz w:val="24"/>
          <w:szCs w:val="24"/>
          <w:rtl/>
        </w:rPr>
        <w:t>?</w:t>
      </w:r>
      <w:r w:rsidR="00E5180B">
        <w:rPr>
          <w:rFonts w:ascii="David" w:hAnsi="David" w:cs="David" w:hint="cs"/>
          <w:sz w:val="24"/>
          <w:szCs w:val="24"/>
          <w:rtl/>
        </w:rPr>
        <w:t xml:space="preserve"> </w:t>
      </w:r>
    </w:p>
    <w:p w14:paraId="6C7F4AC7" w14:textId="2E3B2399" w:rsidR="003704A1" w:rsidRDefault="002136D9" w:rsidP="00410909">
      <w:pPr>
        <w:pStyle w:val="a7"/>
        <w:numPr>
          <w:ilvl w:val="0"/>
          <w:numId w:val="5"/>
        </w:numPr>
        <w:jc w:val="both"/>
        <w:rPr>
          <w:rFonts w:ascii="David" w:hAnsi="David" w:cs="David"/>
          <w:sz w:val="24"/>
          <w:szCs w:val="24"/>
        </w:rPr>
      </w:pPr>
      <w:r>
        <w:rPr>
          <w:rFonts w:ascii="David" w:hAnsi="David" w:cs="David" w:hint="cs"/>
          <w:sz w:val="24"/>
          <w:szCs w:val="24"/>
          <w:rtl/>
        </w:rPr>
        <w:t xml:space="preserve">מה קורה עם מי שהם </w:t>
      </w:r>
      <w:r w:rsidR="000D0576">
        <w:rPr>
          <w:rFonts w:ascii="David" w:hAnsi="David" w:cs="David" w:hint="cs"/>
          <w:sz w:val="24"/>
          <w:szCs w:val="24"/>
          <w:rtl/>
        </w:rPr>
        <w:t>"</w:t>
      </w:r>
      <w:r>
        <w:rPr>
          <w:rFonts w:ascii="David" w:hAnsi="David" w:cs="David" w:hint="cs"/>
          <w:sz w:val="24"/>
          <w:szCs w:val="24"/>
          <w:rtl/>
        </w:rPr>
        <w:t>ליד</w:t>
      </w:r>
      <w:r w:rsidR="000D0576">
        <w:rPr>
          <w:rFonts w:ascii="David" w:hAnsi="David" w:cs="David" w:hint="cs"/>
          <w:sz w:val="24"/>
          <w:szCs w:val="24"/>
          <w:rtl/>
        </w:rPr>
        <w:t>" אנשי ציבור</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כמו שרה נתניהו </w:t>
      </w:r>
      <w:r>
        <w:rPr>
          <w:rFonts w:ascii="David" w:hAnsi="David" w:cs="David"/>
          <w:sz w:val="24"/>
          <w:szCs w:val="24"/>
          <w:rtl/>
        </w:rPr>
        <w:t>–</w:t>
      </w:r>
      <w:r>
        <w:rPr>
          <w:rFonts w:ascii="David" w:hAnsi="David" w:cs="David" w:hint="cs"/>
          <w:sz w:val="24"/>
          <w:szCs w:val="24"/>
          <w:rtl/>
        </w:rPr>
        <w:t xml:space="preserve"> היא לא אדם פרטי אלא אשת רוה"מ. </w:t>
      </w:r>
    </w:p>
    <w:p w14:paraId="0B6D990E" w14:textId="77777777" w:rsidR="00B03884" w:rsidRDefault="00B03884" w:rsidP="00410909">
      <w:pPr>
        <w:pStyle w:val="a7"/>
        <w:numPr>
          <w:ilvl w:val="0"/>
          <w:numId w:val="5"/>
        </w:numPr>
        <w:jc w:val="both"/>
        <w:rPr>
          <w:rFonts w:ascii="David" w:hAnsi="David" w:cs="David"/>
          <w:sz w:val="24"/>
          <w:szCs w:val="24"/>
        </w:rPr>
      </w:pPr>
      <w:r>
        <w:rPr>
          <w:rFonts w:ascii="David" w:hAnsi="David" w:cs="David" w:hint="cs"/>
          <w:sz w:val="24"/>
          <w:szCs w:val="24"/>
          <w:rtl/>
        </w:rPr>
        <w:t xml:space="preserve">מה קורה עם גופים עסקיים, אנשי עסקים? </w:t>
      </w:r>
    </w:p>
    <w:p w14:paraId="198FFB28" w14:textId="19DA8DB7" w:rsidR="002136D9" w:rsidRDefault="00E5180B" w:rsidP="00410909">
      <w:pPr>
        <w:pStyle w:val="a7"/>
        <w:numPr>
          <w:ilvl w:val="0"/>
          <w:numId w:val="5"/>
        </w:numPr>
        <w:jc w:val="both"/>
        <w:rPr>
          <w:rFonts w:ascii="David" w:hAnsi="David" w:cs="David"/>
          <w:sz w:val="24"/>
          <w:szCs w:val="24"/>
        </w:rPr>
      </w:pPr>
      <w:bookmarkStart w:id="0" w:name="_Hlk78031360"/>
      <w:r>
        <w:rPr>
          <w:rFonts w:ascii="David" w:hAnsi="David" w:cs="David" w:hint="cs"/>
          <w:sz w:val="24"/>
          <w:szCs w:val="24"/>
          <w:rtl/>
        </w:rPr>
        <w:t>הזכות לשם טוב</w:t>
      </w:r>
      <w:r>
        <w:rPr>
          <w:rFonts w:ascii="David" w:hAnsi="David" w:cs="David"/>
          <w:sz w:val="24"/>
          <w:szCs w:val="24"/>
          <w:rtl/>
        </w:rPr>
        <w:t>–</w:t>
      </w:r>
      <w:r>
        <w:rPr>
          <w:rFonts w:ascii="David" w:hAnsi="David" w:cs="David" w:hint="cs"/>
          <w:sz w:val="24"/>
          <w:szCs w:val="24"/>
          <w:rtl/>
        </w:rPr>
        <w:t xml:space="preserve"> </w:t>
      </w:r>
      <w:r w:rsidRPr="000634F0">
        <w:rPr>
          <w:rFonts w:ascii="David" w:hAnsi="David" w:cs="David" w:hint="cs"/>
          <w:sz w:val="24"/>
          <w:szCs w:val="24"/>
          <w:u w:val="single"/>
          <w:rtl/>
        </w:rPr>
        <w:t>רובינשטיין</w:t>
      </w:r>
      <w:r>
        <w:rPr>
          <w:rFonts w:ascii="David" w:hAnsi="David" w:cs="David" w:hint="cs"/>
          <w:sz w:val="24"/>
          <w:szCs w:val="24"/>
          <w:rtl/>
        </w:rPr>
        <w:t xml:space="preserve"> כותב</w:t>
      </w:r>
      <w:r w:rsidR="00552DC7">
        <w:rPr>
          <w:rFonts w:ascii="David" w:hAnsi="David" w:cs="David" w:hint="cs"/>
          <w:sz w:val="24"/>
          <w:szCs w:val="24"/>
          <w:rtl/>
        </w:rPr>
        <w:t xml:space="preserve"> בספרו</w:t>
      </w:r>
      <w:r>
        <w:rPr>
          <w:rFonts w:ascii="David" w:hAnsi="David" w:cs="David" w:hint="cs"/>
          <w:sz w:val="24"/>
          <w:szCs w:val="24"/>
          <w:rtl/>
        </w:rPr>
        <w:t xml:space="preserve"> על החשיבות הרבה</w:t>
      </w:r>
      <w:r w:rsidR="00B03884">
        <w:rPr>
          <w:rFonts w:ascii="David" w:hAnsi="David" w:cs="David" w:hint="cs"/>
          <w:sz w:val="24"/>
          <w:szCs w:val="24"/>
        </w:rPr>
        <w:t xml:space="preserve"> </w:t>
      </w:r>
      <w:r>
        <w:rPr>
          <w:rFonts w:ascii="David" w:hAnsi="David" w:cs="David" w:hint="cs"/>
          <w:sz w:val="24"/>
          <w:szCs w:val="24"/>
          <w:rtl/>
        </w:rPr>
        <w:t>לשמור על השם הטוב, כזכות עליונה על חופש הביטוי וזכות הציבור לדעת. אך הוא לרוב נשאר במיעוט.</w:t>
      </w:r>
      <w:r w:rsidR="008C6233">
        <w:rPr>
          <w:rFonts w:ascii="David" w:hAnsi="David" w:cs="David" w:hint="cs"/>
          <w:sz w:val="24"/>
          <w:szCs w:val="24"/>
          <w:rtl/>
        </w:rPr>
        <w:t xml:space="preserve"> מתבסס על המשפט העברי.</w:t>
      </w:r>
    </w:p>
    <w:bookmarkEnd w:id="0"/>
    <w:p w14:paraId="4F53EA3F" w14:textId="107BA859" w:rsidR="00E5180B" w:rsidRDefault="004E01D7" w:rsidP="00410909">
      <w:pPr>
        <w:pStyle w:val="a7"/>
        <w:numPr>
          <w:ilvl w:val="0"/>
          <w:numId w:val="5"/>
        </w:numPr>
        <w:jc w:val="both"/>
        <w:rPr>
          <w:rFonts w:ascii="David" w:hAnsi="David" w:cs="David"/>
          <w:sz w:val="24"/>
          <w:szCs w:val="24"/>
        </w:rPr>
      </w:pPr>
      <w:r>
        <w:rPr>
          <w:rFonts w:ascii="David" w:hAnsi="David" w:cs="David" w:hint="cs"/>
          <w:sz w:val="24"/>
          <w:szCs w:val="24"/>
          <w:rtl/>
        </w:rPr>
        <w:t xml:space="preserve">דמויות ציבוריות </w:t>
      </w:r>
      <w:r>
        <w:rPr>
          <w:rFonts w:ascii="David" w:hAnsi="David" w:cs="David"/>
          <w:sz w:val="24"/>
          <w:szCs w:val="24"/>
          <w:rtl/>
        </w:rPr>
        <w:t>–</w:t>
      </w:r>
      <w:r>
        <w:rPr>
          <w:rFonts w:ascii="David" w:hAnsi="David" w:cs="David" w:hint="cs"/>
          <w:sz w:val="24"/>
          <w:szCs w:val="24"/>
          <w:rtl/>
        </w:rPr>
        <w:t xml:space="preserve"> שחקני ספורט, קולנוע.. האם ניתן ל</w:t>
      </w:r>
      <w:r w:rsidR="00291842">
        <w:rPr>
          <w:rFonts w:ascii="David" w:hAnsi="David" w:cs="David" w:hint="cs"/>
          <w:sz w:val="24"/>
          <w:szCs w:val="24"/>
          <w:rtl/>
        </w:rPr>
        <w:t xml:space="preserve">ומר </w:t>
      </w:r>
      <w:r>
        <w:rPr>
          <w:rFonts w:ascii="David" w:hAnsi="David" w:cs="David" w:hint="cs"/>
          <w:sz w:val="24"/>
          <w:szCs w:val="24"/>
          <w:rtl/>
        </w:rPr>
        <w:t>לשון הרע?</w:t>
      </w:r>
      <w:r>
        <w:rPr>
          <w:rFonts w:ascii="David" w:hAnsi="David" w:cs="David" w:hint="cs"/>
          <w:sz w:val="24"/>
          <w:szCs w:val="24"/>
        </w:rPr>
        <w:t xml:space="preserve"> </w:t>
      </w:r>
    </w:p>
    <w:p w14:paraId="3C8164CE" w14:textId="5CB4AAD5" w:rsidR="00291842" w:rsidRDefault="0043436B" w:rsidP="00410909">
      <w:pPr>
        <w:pStyle w:val="a7"/>
        <w:numPr>
          <w:ilvl w:val="0"/>
          <w:numId w:val="5"/>
        </w:numPr>
        <w:jc w:val="both"/>
        <w:rPr>
          <w:rFonts w:ascii="David" w:hAnsi="David" w:cs="David"/>
          <w:sz w:val="24"/>
          <w:szCs w:val="24"/>
        </w:rPr>
      </w:pPr>
      <w:r>
        <w:rPr>
          <w:rFonts w:ascii="David" w:hAnsi="David" w:cs="David" w:hint="cs"/>
          <w:sz w:val="24"/>
          <w:szCs w:val="24"/>
          <w:rtl/>
        </w:rPr>
        <w:t xml:space="preserve">פס"ד דוד אפל נ' ערוץ 1 איילה חסון ופרשת חברון. </w:t>
      </w:r>
    </w:p>
    <w:p w14:paraId="1A0A8246" w14:textId="2C543F70" w:rsidR="0043436B" w:rsidRDefault="0043436B" w:rsidP="00410909">
      <w:pPr>
        <w:pStyle w:val="a7"/>
        <w:numPr>
          <w:ilvl w:val="0"/>
          <w:numId w:val="5"/>
        </w:numPr>
        <w:jc w:val="both"/>
        <w:rPr>
          <w:rFonts w:ascii="David" w:hAnsi="David" w:cs="David"/>
          <w:sz w:val="24"/>
          <w:szCs w:val="24"/>
        </w:rPr>
      </w:pPr>
      <w:r>
        <w:rPr>
          <w:rFonts w:ascii="David" w:hAnsi="David" w:cs="David" w:hint="cs"/>
          <w:sz w:val="24"/>
          <w:szCs w:val="24"/>
          <w:rtl/>
        </w:rPr>
        <w:t xml:space="preserve">אם לשון הרע נאמרת בטלוויזיה בשידור חי - יש הרבה נתבעים </w:t>
      </w:r>
      <w:r>
        <w:rPr>
          <w:rFonts w:ascii="David" w:hAnsi="David" w:cs="David"/>
          <w:sz w:val="24"/>
          <w:szCs w:val="24"/>
          <w:rtl/>
        </w:rPr>
        <w:t>–</w:t>
      </w:r>
      <w:r>
        <w:rPr>
          <w:rFonts w:ascii="David" w:hAnsi="David" w:cs="David" w:hint="cs"/>
          <w:sz w:val="24"/>
          <w:szCs w:val="24"/>
          <w:rtl/>
        </w:rPr>
        <w:t xml:space="preserve"> הבמאי, הטכנאי, המפיק, גוף השידור(הערוץ). נלמד האם יש חלוקה באחוזים.  אם היה ניתן לערוך קודם </w:t>
      </w:r>
      <w:r>
        <w:rPr>
          <w:rFonts w:ascii="David" w:hAnsi="David" w:cs="David"/>
          <w:sz w:val="24"/>
          <w:szCs w:val="24"/>
          <w:rtl/>
        </w:rPr>
        <w:t>–</w:t>
      </w:r>
      <w:r>
        <w:rPr>
          <w:rFonts w:ascii="David" w:hAnsi="David" w:cs="David" w:hint="cs"/>
          <w:sz w:val="24"/>
          <w:szCs w:val="24"/>
          <w:rtl/>
        </w:rPr>
        <w:t xml:space="preserve"> האם יש שינוי</w:t>
      </w:r>
      <w:r w:rsidR="0044028E">
        <w:rPr>
          <w:rFonts w:ascii="David" w:hAnsi="David" w:cs="David" w:hint="cs"/>
          <w:sz w:val="24"/>
          <w:szCs w:val="24"/>
          <w:rtl/>
        </w:rPr>
        <w:t xml:space="preserve"> לגבי תביעת לשון הרע</w:t>
      </w:r>
      <w:r>
        <w:rPr>
          <w:rFonts w:ascii="David" w:hAnsi="David" w:cs="David" w:hint="cs"/>
          <w:sz w:val="24"/>
          <w:szCs w:val="24"/>
          <w:rtl/>
        </w:rPr>
        <w:t>?</w:t>
      </w:r>
      <w:r>
        <w:rPr>
          <w:rFonts w:ascii="David" w:hAnsi="David" w:cs="David" w:hint="cs"/>
          <w:sz w:val="24"/>
          <w:szCs w:val="24"/>
        </w:rPr>
        <w:t xml:space="preserve"> </w:t>
      </w:r>
    </w:p>
    <w:p w14:paraId="67DA7F31" w14:textId="36212350" w:rsidR="0043436B" w:rsidRDefault="0043436B" w:rsidP="00410909">
      <w:pPr>
        <w:pStyle w:val="a7"/>
        <w:numPr>
          <w:ilvl w:val="0"/>
          <w:numId w:val="5"/>
        </w:numPr>
        <w:jc w:val="both"/>
        <w:rPr>
          <w:rFonts w:ascii="David" w:hAnsi="David" w:cs="David"/>
          <w:sz w:val="24"/>
          <w:szCs w:val="24"/>
        </w:rPr>
      </w:pPr>
      <w:r>
        <w:rPr>
          <w:rFonts w:ascii="David" w:hAnsi="David" w:cs="David" w:hint="cs"/>
          <w:sz w:val="24"/>
          <w:szCs w:val="24"/>
          <w:rtl/>
        </w:rPr>
        <w:t xml:space="preserve">טוקבקים </w:t>
      </w:r>
      <w:r>
        <w:rPr>
          <w:rFonts w:ascii="David" w:hAnsi="David" w:cs="David"/>
          <w:sz w:val="24"/>
          <w:szCs w:val="24"/>
          <w:rtl/>
        </w:rPr>
        <w:t>–</w:t>
      </w:r>
      <w:r>
        <w:rPr>
          <w:rFonts w:ascii="David" w:hAnsi="David" w:cs="David" w:hint="cs"/>
          <w:sz w:val="24"/>
          <w:szCs w:val="24"/>
          <w:rtl/>
        </w:rPr>
        <w:t xml:space="preserve"> מישהו אמור לעבור עליהם ולסנן את התגובות הפוגעניות. הטוקבקיסט אנונימי </w:t>
      </w:r>
      <w:r>
        <w:rPr>
          <w:rFonts w:ascii="David" w:hAnsi="David" w:cs="David"/>
          <w:sz w:val="24"/>
          <w:szCs w:val="24"/>
          <w:rtl/>
        </w:rPr>
        <w:t>–</w:t>
      </w:r>
      <w:r>
        <w:rPr>
          <w:rFonts w:ascii="David" w:hAnsi="David" w:cs="David" w:hint="cs"/>
          <w:sz w:val="24"/>
          <w:szCs w:val="24"/>
          <w:rtl/>
        </w:rPr>
        <w:t xml:space="preserve"> הגנת הפרטיות. האם ניתן לפגוע בפרטיות כדי לתבוע בלשון הרע</w:t>
      </w:r>
      <w:r w:rsidR="0044028E">
        <w:rPr>
          <w:rFonts w:ascii="David" w:hAnsi="David" w:cs="David" w:hint="cs"/>
          <w:sz w:val="24"/>
          <w:szCs w:val="24"/>
          <w:rtl/>
        </w:rPr>
        <w:t xml:space="preserve"> (חשיפת כתובת </w:t>
      </w:r>
      <w:r w:rsidR="0044028E">
        <w:rPr>
          <w:rFonts w:ascii="David" w:hAnsi="David" w:cs="David" w:hint="cs"/>
          <w:sz w:val="24"/>
          <w:szCs w:val="24"/>
        </w:rPr>
        <w:t>IP</w:t>
      </w:r>
      <w:r w:rsidR="0044028E">
        <w:rPr>
          <w:rFonts w:ascii="David" w:hAnsi="David" w:cs="David" w:hint="cs"/>
          <w:sz w:val="24"/>
          <w:szCs w:val="24"/>
          <w:rtl/>
        </w:rPr>
        <w:t>) ?</w:t>
      </w:r>
      <w:r>
        <w:rPr>
          <w:rFonts w:ascii="David" w:hAnsi="David" w:cs="David" w:hint="cs"/>
          <w:sz w:val="24"/>
          <w:szCs w:val="24"/>
          <w:rtl/>
        </w:rPr>
        <w:t xml:space="preserve"> יכולים לתבוע את האתר על הפרסום ועל האמירות בטוקבקים. </w:t>
      </w:r>
    </w:p>
    <w:p w14:paraId="451B32EA" w14:textId="31603098" w:rsidR="0043436B" w:rsidRDefault="002866B1" w:rsidP="00410909">
      <w:pPr>
        <w:pStyle w:val="a7"/>
        <w:numPr>
          <w:ilvl w:val="0"/>
          <w:numId w:val="5"/>
        </w:numPr>
        <w:jc w:val="both"/>
        <w:rPr>
          <w:rFonts w:ascii="David" w:hAnsi="David" w:cs="David"/>
          <w:sz w:val="24"/>
          <w:szCs w:val="24"/>
        </w:rPr>
      </w:pPr>
      <w:r>
        <w:rPr>
          <w:rFonts w:ascii="David" w:hAnsi="David" w:cs="David" w:hint="cs"/>
          <w:sz w:val="24"/>
          <w:szCs w:val="24"/>
          <w:rtl/>
        </w:rPr>
        <w:t>גם כשמוחקים משהו בפייסבוק, ניתן למצוא את זה באינטרנט במקום אחר. (לא נמחק באמת)</w:t>
      </w:r>
    </w:p>
    <w:p w14:paraId="4857DB9E" w14:textId="2202FBDF" w:rsidR="002866B1" w:rsidRDefault="002866B1" w:rsidP="00410909">
      <w:pPr>
        <w:pStyle w:val="a7"/>
        <w:numPr>
          <w:ilvl w:val="0"/>
          <w:numId w:val="5"/>
        </w:numPr>
        <w:jc w:val="both"/>
        <w:rPr>
          <w:rFonts w:ascii="David" w:hAnsi="David" w:cs="David"/>
          <w:sz w:val="24"/>
          <w:szCs w:val="24"/>
        </w:rPr>
      </w:pPr>
      <w:r>
        <w:rPr>
          <w:rFonts w:ascii="David" w:hAnsi="David" w:cs="David" w:hint="cs"/>
          <w:sz w:val="24"/>
          <w:szCs w:val="24"/>
          <w:rtl/>
        </w:rPr>
        <w:t xml:space="preserve">אכיפה סלקטיבית </w:t>
      </w:r>
      <w:r>
        <w:rPr>
          <w:rFonts w:ascii="David" w:hAnsi="David" w:cs="David"/>
          <w:sz w:val="24"/>
          <w:szCs w:val="24"/>
          <w:rtl/>
        </w:rPr>
        <w:t>–</w:t>
      </w:r>
      <w:r>
        <w:rPr>
          <w:rFonts w:ascii="David" w:hAnsi="David" w:cs="David" w:hint="cs"/>
          <w:sz w:val="24"/>
          <w:szCs w:val="24"/>
          <w:rtl/>
        </w:rPr>
        <w:t xml:space="preserve"> דמויות ציבוריות מול אנשים פרטיים</w:t>
      </w:r>
      <w:r w:rsidR="000C284A">
        <w:rPr>
          <w:rFonts w:ascii="David" w:hAnsi="David" w:cs="David" w:hint="cs"/>
          <w:sz w:val="24"/>
          <w:szCs w:val="24"/>
          <w:rtl/>
        </w:rPr>
        <w:t xml:space="preserve"> / קבוצות אוכלוסייה שונות. </w:t>
      </w:r>
    </w:p>
    <w:p w14:paraId="1A530EB6" w14:textId="77777777" w:rsidR="00EB4C9A" w:rsidRDefault="000C284A" w:rsidP="00EB4C9A">
      <w:pPr>
        <w:pStyle w:val="a7"/>
        <w:ind w:left="360"/>
        <w:jc w:val="both"/>
        <w:rPr>
          <w:rFonts w:ascii="David" w:hAnsi="David" w:cs="David"/>
          <w:sz w:val="24"/>
          <w:szCs w:val="24"/>
          <w:rtl/>
        </w:rPr>
      </w:pPr>
      <w:r>
        <w:rPr>
          <w:rFonts w:ascii="David" w:hAnsi="David" w:cs="David" w:hint="cs"/>
          <w:sz w:val="24"/>
          <w:szCs w:val="24"/>
          <w:rtl/>
        </w:rPr>
        <w:t>לדוגמה:</w:t>
      </w:r>
      <w:r>
        <w:rPr>
          <w:rFonts w:ascii="David" w:hAnsi="David" w:cs="David" w:hint="cs"/>
          <w:sz w:val="24"/>
          <w:szCs w:val="24"/>
        </w:rPr>
        <w:t xml:space="preserve"> </w:t>
      </w:r>
      <w:r>
        <w:rPr>
          <w:rFonts w:ascii="David" w:hAnsi="David" w:cs="David" w:hint="cs"/>
          <w:sz w:val="24"/>
          <w:szCs w:val="24"/>
          <w:rtl/>
        </w:rPr>
        <w:t xml:space="preserve">אדם מפורסם עורך מסיבה בזמן הקורונה ומעבירים עליו ביקורת, כאשר אנשים פרטיים גם עושים זאת אך לא מפרסמים את זה בתקשורת. </w:t>
      </w:r>
      <w:bookmarkStart w:id="1" w:name="_Hlk78031452"/>
      <w:r>
        <w:rPr>
          <w:rFonts w:ascii="David" w:hAnsi="David" w:cs="David" w:hint="cs"/>
          <w:sz w:val="24"/>
          <w:szCs w:val="24"/>
          <w:rtl/>
        </w:rPr>
        <w:t>המפורסמים יכולים לטעון שזה לא מתפקידם לתת דוגמה אישית, הם בזמנם הפרטי. הם לא חייבים לנהוג בצורה מוסרית יותר רק כי הם מפורסמים</w:t>
      </w:r>
      <w:bookmarkEnd w:id="1"/>
      <w:r>
        <w:rPr>
          <w:rFonts w:ascii="David" w:hAnsi="David" w:cs="David" w:hint="cs"/>
          <w:sz w:val="24"/>
          <w:szCs w:val="24"/>
          <w:rtl/>
        </w:rPr>
        <w:t>.</w:t>
      </w:r>
    </w:p>
    <w:p w14:paraId="0D13051C" w14:textId="224DE7EF" w:rsidR="00EB4C9A" w:rsidRDefault="00EB4C9A" w:rsidP="00410909">
      <w:pPr>
        <w:pStyle w:val="a7"/>
        <w:numPr>
          <w:ilvl w:val="0"/>
          <w:numId w:val="5"/>
        </w:numPr>
        <w:jc w:val="both"/>
        <w:rPr>
          <w:rFonts w:ascii="David" w:hAnsi="David" w:cs="David"/>
          <w:sz w:val="24"/>
          <w:szCs w:val="24"/>
        </w:rPr>
      </w:pPr>
      <w:r>
        <w:rPr>
          <w:rFonts w:ascii="David" w:hAnsi="David" w:cs="David" w:hint="cs"/>
          <w:sz w:val="24"/>
          <w:szCs w:val="24"/>
          <w:rtl/>
        </w:rPr>
        <w:t xml:space="preserve">יש מקרים נוספים </w:t>
      </w:r>
      <w:r>
        <w:rPr>
          <w:rFonts w:ascii="David" w:hAnsi="David" w:cs="David"/>
          <w:sz w:val="24"/>
          <w:szCs w:val="24"/>
          <w:rtl/>
        </w:rPr>
        <w:t>–</w:t>
      </w:r>
      <w:r>
        <w:rPr>
          <w:rFonts w:ascii="David" w:hAnsi="David" w:cs="David" w:hint="cs"/>
          <w:sz w:val="24"/>
          <w:szCs w:val="24"/>
          <w:rtl/>
        </w:rPr>
        <w:t xml:space="preserve"> העלמת מס: קובי פרץ, ציפי רפאלי.</w:t>
      </w:r>
    </w:p>
    <w:p w14:paraId="21C76D81" w14:textId="3D917AB9" w:rsidR="00EB4C9A" w:rsidRDefault="00EB4C9A" w:rsidP="00410909">
      <w:pPr>
        <w:pStyle w:val="a7"/>
        <w:numPr>
          <w:ilvl w:val="0"/>
          <w:numId w:val="5"/>
        </w:numPr>
        <w:jc w:val="both"/>
        <w:rPr>
          <w:rFonts w:ascii="David" w:hAnsi="David" w:cs="David"/>
          <w:sz w:val="24"/>
          <w:szCs w:val="24"/>
        </w:rPr>
      </w:pPr>
      <w:r>
        <w:rPr>
          <w:rFonts w:ascii="David" w:hAnsi="David" w:cs="David" w:hint="cs"/>
          <w:sz w:val="24"/>
          <w:szCs w:val="24"/>
          <w:rtl/>
        </w:rPr>
        <w:t>עמיר בניון לא קיבל ויזה לארה"ב כי הוא קילל את אובמה בפייסבוק. האם זה אמור לעניין את הציבור?</w:t>
      </w:r>
      <w:r>
        <w:rPr>
          <w:rFonts w:ascii="David" w:hAnsi="David" w:cs="David" w:hint="cs"/>
          <w:sz w:val="24"/>
          <w:szCs w:val="24"/>
        </w:rPr>
        <w:t xml:space="preserve"> </w:t>
      </w:r>
      <w:r>
        <w:rPr>
          <w:rFonts w:ascii="David" w:hAnsi="David" w:cs="David" w:hint="cs"/>
          <w:sz w:val="24"/>
          <w:szCs w:val="24"/>
          <w:rtl/>
        </w:rPr>
        <w:t xml:space="preserve">אולי זה טיול פרטי / לטובת הופעה בארה"ב. </w:t>
      </w:r>
    </w:p>
    <w:p w14:paraId="111DD397" w14:textId="77777777" w:rsidR="00EB4C9A" w:rsidRDefault="00EB4C9A" w:rsidP="00EB4C9A">
      <w:pPr>
        <w:pStyle w:val="a7"/>
        <w:ind w:left="360"/>
        <w:jc w:val="both"/>
        <w:rPr>
          <w:rFonts w:ascii="David" w:hAnsi="David" w:cs="David"/>
          <w:sz w:val="24"/>
          <w:szCs w:val="24"/>
        </w:rPr>
      </w:pPr>
    </w:p>
    <w:p w14:paraId="7B39F290" w14:textId="56D72228" w:rsidR="00EB4C9A" w:rsidRPr="003E4C33" w:rsidRDefault="00EB4C9A" w:rsidP="00410909">
      <w:pPr>
        <w:pStyle w:val="a7"/>
        <w:numPr>
          <w:ilvl w:val="0"/>
          <w:numId w:val="2"/>
        </w:numPr>
        <w:jc w:val="both"/>
        <w:rPr>
          <w:rFonts w:ascii="David" w:hAnsi="David" w:cs="David"/>
          <w:color w:val="CC00FF"/>
          <w:sz w:val="24"/>
          <w:szCs w:val="24"/>
          <w:rtl/>
        </w:rPr>
      </w:pPr>
      <w:r w:rsidRPr="00DB4AD9">
        <w:rPr>
          <w:rFonts w:ascii="David" w:hAnsi="David" w:cs="David" w:hint="cs"/>
          <w:color w:val="CC00FF"/>
          <w:sz w:val="24"/>
          <w:szCs w:val="24"/>
          <w:rtl/>
        </w:rPr>
        <w:t>לשיעור הבא לקרוא</w:t>
      </w:r>
      <w:r w:rsidRPr="00DB4AD9">
        <w:rPr>
          <w:rFonts w:ascii="David" w:hAnsi="David" w:cs="David"/>
          <w:color w:val="CC00FF"/>
          <w:sz w:val="24"/>
          <w:szCs w:val="24"/>
          <w:rtl/>
        </w:rPr>
        <w:t>–</w:t>
      </w:r>
      <w:r w:rsidRPr="00DB4AD9">
        <w:rPr>
          <w:rFonts w:ascii="David" w:hAnsi="David" w:cs="David" w:hint="cs"/>
          <w:color w:val="CC00FF"/>
          <w:sz w:val="24"/>
          <w:szCs w:val="24"/>
          <w:rtl/>
        </w:rPr>
        <w:t xml:space="preserve"> חוק איסור לשון הרע וחוק הגנת הפרטיות.</w:t>
      </w:r>
      <w:r>
        <w:rPr>
          <w:rFonts w:ascii="David" w:hAnsi="David" w:cs="David" w:hint="cs"/>
          <w:color w:val="CC00FF"/>
          <w:sz w:val="24"/>
          <w:szCs w:val="24"/>
          <w:rtl/>
        </w:rPr>
        <w:t xml:space="preserve"> אם יהיו חומרים נוספים נקבל במייל.</w:t>
      </w:r>
    </w:p>
    <w:p w14:paraId="4B9980ED" w14:textId="561710BB" w:rsidR="00EB4C9A" w:rsidRDefault="00EB4C9A" w:rsidP="00EB4C9A">
      <w:pPr>
        <w:jc w:val="both"/>
        <w:rPr>
          <w:rFonts w:ascii="David" w:hAnsi="David" w:cs="David"/>
          <w:sz w:val="24"/>
          <w:szCs w:val="24"/>
          <w:rtl/>
        </w:rPr>
      </w:pPr>
    </w:p>
    <w:p w14:paraId="4DE9ACDA" w14:textId="1898F5A6" w:rsidR="00B35B01" w:rsidRDefault="00B35B01" w:rsidP="00EB4C9A">
      <w:pPr>
        <w:jc w:val="both"/>
        <w:rPr>
          <w:rFonts w:ascii="David" w:hAnsi="David" w:cs="David"/>
          <w:sz w:val="24"/>
          <w:szCs w:val="24"/>
          <w:rtl/>
        </w:rPr>
      </w:pPr>
    </w:p>
    <w:p w14:paraId="3F149B99" w14:textId="14A22290" w:rsidR="00B35B01" w:rsidRDefault="00B35B01" w:rsidP="00EB4C9A">
      <w:pPr>
        <w:jc w:val="both"/>
        <w:rPr>
          <w:rFonts w:ascii="David" w:hAnsi="David" w:cs="David"/>
          <w:sz w:val="24"/>
          <w:szCs w:val="24"/>
          <w:rtl/>
        </w:rPr>
      </w:pPr>
    </w:p>
    <w:p w14:paraId="41639569" w14:textId="2467A60D" w:rsidR="00B35B01" w:rsidRDefault="00B35B01" w:rsidP="00EB4C9A">
      <w:pPr>
        <w:jc w:val="both"/>
        <w:rPr>
          <w:rFonts w:ascii="David" w:hAnsi="David" w:cs="David"/>
          <w:sz w:val="24"/>
          <w:szCs w:val="24"/>
          <w:rtl/>
        </w:rPr>
      </w:pPr>
    </w:p>
    <w:p w14:paraId="1535C972" w14:textId="5FD5B7DA" w:rsidR="00B35B01" w:rsidRDefault="00B35B01" w:rsidP="00B35B01">
      <w:pPr>
        <w:jc w:val="center"/>
        <w:rPr>
          <w:rFonts w:ascii="David" w:hAnsi="David" w:cs="David"/>
          <w:b/>
          <w:bCs/>
          <w:sz w:val="24"/>
          <w:szCs w:val="24"/>
          <w:u w:val="single"/>
          <w:rtl/>
        </w:rPr>
      </w:pPr>
      <w:r>
        <w:rPr>
          <w:rFonts w:ascii="David" w:hAnsi="David" w:cs="David" w:hint="cs"/>
          <w:b/>
          <w:bCs/>
          <w:sz w:val="24"/>
          <w:szCs w:val="24"/>
          <w:u w:val="single"/>
          <w:rtl/>
        </w:rPr>
        <w:lastRenderedPageBreak/>
        <w:t xml:space="preserve">שיעור 2 </w:t>
      </w:r>
      <w:r>
        <w:rPr>
          <w:rFonts w:ascii="David" w:hAnsi="David" w:cs="David"/>
          <w:b/>
          <w:bCs/>
          <w:sz w:val="24"/>
          <w:szCs w:val="24"/>
          <w:u w:val="single"/>
          <w:rtl/>
        </w:rPr>
        <w:t>–</w:t>
      </w:r>
      <w:r>
        <w:rPr>
          <w:rFonts w:ascii="David" w:hAnsi="David" w:cs="David" w:hint="cs"/>
          <w:b/>
          <w:bCs/>
          <w:sz w:val="24"/>
          <w:szCs w:val="24"/>
          <w:u w:val="single"/>
          <w:rtl/>
        </w:rPr>
        <w:t xml:space="preserve"> 18/03/21</w:t>
      </w:r>
    </w:p>
    <w:p w14:paraId="24FB135E" w14:textId="5CC79947" w:rsidR="00B35B01" w:rsidRDefault="00CF7D35" w:rsidP="00B35B01">
      <w:pPr>
        <w:jc w:val="both"/>
        <w:rPr>
          <w:rFonts w:ascii="David" w:hAnsi="David" w:cs="David"/>
          <w:sz w:val="24"/>
          <w:szCs w:val="24"/>
          <w:rtl/>
        </w:rPr>
      </w:pPr>
      <w:r w:rsidRPr="00365E37">
        <w:rPr>
          <w:rFonts w:ascii="David" w:hAnsi="David" w:cs="David" w:hint="cs"/>
          <w:sz w:val="24"/>
          <w:szCs w:val="24"/>
          <w:u w:val="single"/>
          <w:rtl/>
        </w:rPr>
        <w:t>בשיעור הקודם</w:t>
      </w:r>
      <w:r>
        <w:rPr>
          <w:rFonts w:ascii="David" w:hAnsi="David" w:cs="David" w:hint="cs"/>
          <w:sz w:val="24"/>
          <w:szCs w:val="24"/>
          <w:rtl/>
        </w:rPr>
        <w:t xml:space="preserve"> דיברנו על </w:t>
      </w:r>
      <w:r w:rsidR="006E59FB">
        <w:rPr>
          <w:rFonts w:ascii="David" w:hAnsi="David" w:cs="David" w:hint="cs"/>
          <w:sz w:val="24"/>
          <w:szCs w:val="24"/>
          <w:rtl/>
        </w:rPr>
        <w:t>יחסי כוחות בין</w:t>
      </w:r>
      <w:r>
        <w:rPr>
          <w:rFonts w:ascii="David" w:hAnsi="David" w:cs="David" w:hint="cs"/>
          <w:sz w:val="24"/>
          <w:szCs w:val="24"/>
          <w:rtl/>
        </w:rPr>
        <w:t xml:space="preserve"> 2 ערכים. </w:t>
      </w:r>
      <w:r w:rsidRPr="008B3466">
        <w:rPr>
          <w:rFonts w:ascii="David" w:hAnsi="David" w:cs="David" w:hint="cs"/>
          <w:b/>
          <w:bCs/>
          <w:sz w:val="24"/>
          <w:szCs w:val="24"/>
          <w:rtl/>
        </w:rPr>
        <w:t>1-</w:t>
      </w:r>
      <w:r w:rsidR="006E59FB" w:rsidRPr="008B3466">
        <w:rPr>
          <w:rFonts w:ascii="David" w:hAnsi="David" w:cs="David" w:hint="cs"/>
          <w:b/>
          <w:bCs/>
          <w:sz w:val="24"/>
          <w:szCs w:val="24"/>
          <w:rtl/>
        </w:rPr>
        <w:t xml:space="preserve"> חופש הביטוי (וזכות הציבור לדעת)</w:t>
      </w:r>
      <w:r w:rsidR="006E59FB">
        <w:rPr>
          <w:rFonts w:ascii="David" w:hAnsi="David" w:cs="David" w:hint="cs"/>
          <w:sz w:val="24"/>
          <w:szCs w:val="24"/>
          <w:rtl/>
        </w:rPr>
        <w:t xml:space="preserve"> </w:t>
      </w:r>
      <w:r w:rsidR="006E59FB">
        <w:rPr>
          <w:rFonts w:ascii="David" w:hAnsi="David" w:cs="David"/>
          <w:sz w:val="24"/>
          <w:szCs w:val="24"/>
          <w:rtl/>
        </w:rPr>
        <w:t>–</w:t>
      </w:r>
      <w:r w:rsidR="006E59FB">
        <w:rPr>
          <w:rFonts w:ascii="David" w:hAnsi="David" w:cs="David" w:hint="cs"/>
          <w:sz w:val="24"/>
          <w:szCs w:val="24"/>
          <w:rtl/>
        </w:rPr>
        <w:t xml:space="preserve"> חופש ביטוי אומנותי, הפגנה. עירום </w:t>
      </w:r>
      <w:r w:rsidR="006E59FB">
        <w:rPr>
          <w:rFonts w:ascii="David" w:hAnsi="David" w:cs="David"/>
          <w:sz w:val="24"/>
          <w:szCs w:val="24"/>
          <w:rtl/>
        </w:rPr>
        <w:t>–</w:t>
      </w:r>
      <w:r w:rsidR="006E59FB">
        <w:rPr>
          <w:rFonts w:ascii="David" w:hAnsi="David" w:cs="David" w:hint="cs"/>
          <w:sz w:val="24"/>
          <w:szCs w:val="24"/>
          <w:rtl/>
        </w:rPr>
        <w:t xml:space="preserve"> חופש ביטוי קיצוני כמו הבחורה </w:t>
      </w:r>
      <w:r w:rsidR="008B3466">
        <w:rPr>
          <w:rFonts w:ascii="David" w:hAnsi="David" w:cs="David" w:hint="cs"/>
          <w:sz w:val="24"/>
          <w:szCs w:val="24"/>
          <w:rtl/>
        </w:rPr>
        <w:t>ש</w:t>
      </w:r>
      <w:r w:rsidR="006E59FB">
        <w:rPr>
          <w:rFonts w:ascii="David" w:hAnsi="David" w:cs="David" w:hint="cs"/>
          <w:sz w:val="24"/>
          <w:szCs w:val="24"/>
          <w:rtl/>
        </w:rPr>
        <w:t>התערטלה על סמל המדינה. זה לא באמת זכות הציבור לדעת, אלא כחלק מחופש הביטוי.</w:t>
      </w:r>
      <w:r w:rsidRPr="008B3466">
        <w:rPr>
          <w:rFonts w:ascii="David" w:hAnsi="David" w:cs="David" w:hint="cs"/>
          <w:b/>
          <w:bCs/>
          <w:sz w:val="24"/>
          <w:szCs w:val="24"/>
          <w:rtl/>
        </w:rPr>
        <w:t>2-הזכות לשם טוב</w:t>
      </w:r>
      <w:r>
        <w:rPr>
          <w:rFonts w:ascii="David" w:hAnsi="David" w:cs="David" w:hint="cs"/>
          <w:sz w:val="24"/>
          <w:szCs w:val="24"/>
          <w:rtl/>
        </w:rPr>
        <w:t>.</w:t>
      </w:r>
    </w:p>
    <w:p w14:paraId="3AE537BA" w14:textId="0C831B2C" w:rsidR="002913F6" w:rsidRDefault="00365E37" w:rsidP="00B35B01">
      <w:pPr>
        <w:jc w:val="both"/>
        <w:rPr>
          <w:rFonts w:ascii="David" w:hAnsi="David" w:cs="David"/>
          <w:sz w:val="24"/>
          <w:szCs w:val="24"/>
          <w:rtl/>
        </w:rPr>
      </w:pPr>
      <w:r>
        <w:rPr>
          <w:rFonts w:ascii="David" w:hAnsi="David" w:cs="David" w:hint="cs"/>
          <w:sz w:val="24"/>
          <w:szCs w:val="24"/>
          <w:rtl/>
        </w:rPr>
        <w:t>נלמד</w:t>
      </w:r>
      <w:r w:rsidR="00CF7D35">
        <w:rPr>
          <w:rFonts w:ascii="David" w:hAnsi="David" w:cs="David" w:hint="cs"/>
          <w:sz w:val="24"/>
          <w:szCs w:val="24"/>
          <w:rtl/>
        </w:rPr>
        <w:t xml:space="preserve"> בעיקר דרך פסיקה- ננסה לבחון מה מהערכים האלה הוא ערך יסוד,  מה נחשב חוקתי, האם יש שינוי לאחר חקיקת חו"י. נבחן את ההתנגשויות </w:t>
      </w:r>
      <w:r w:rsidR="00CF7D35">
        <w:rPr>
          <w:rFonts w:ascii="David" w:hAnsi="David" w:cs="David"/>
          <w:sz w:val="24"/>
          <w:szCs w:val="24"/>
          <w:rtl/>
        </w:rPr>
        <w:t>–</w:t>
      </w:r>
      <w:r w:rsidR="00CF7D35">
        <w:rPr>
          <w:rFonts w:ascii="David" w:hAnsi="David" w:cs="David" w:hint="cs"/>
          <w:sz w:val="24"/>
          <w:szCs w:val="24"/>
          <w:rtl/>
        </w:rPr>
        <w:t xml:space="preserve"> בעיקר בנושאי לשון הרע.</w:t>
      </w:r>
      <w:r w:rsidR="00FA7335">
        <w:rPr>
          <w:rFonts w:ascii="David" w:hAnsi="David" w:cs="David" w:hint="cs"/>
          <w:sz w:val="24"/>
          <w:szCs w:val="24"/>
          <w:rtl/>
        </w:rPr>
        <w:t xml:space="preserve"> גם</w:t>
      </w:r>
      <w:r w:rsidR="00734712">
        <w:rPr>
          <w:rFonts w:ascii="David" w:hAnsi="David" w:cs="David" w:hint="cs"/>
          <w:sz w:val="24"/>
          <w:szCs w:val="24"/>
          <w:rtl/>
        </w:rPr>
        <w:t xml:space="preserve"> אם</w:t>
      </w:r>
      <w:r w:rsidR="00FA7335">
        <w:rPr>
          <w:rFonts w:ascii="David" w:hAnsi="David" w:cs="David" w:hint="cs"/>
          <w:sz w:val="24"/>
          <w:szCs w:val="24"/>
          <w:rtl/>
        </w:rPr>
        <w:t xml:space="preserve"> מדובר בלשון הרע יש שלב של הגנות. </w:t>
      </w:r>
    </w:p>
    <w:p w14:paraId="443DAE9A" w14:textId="71ABFEB9" w:rsidR="002913F6" w:rsidRDefault="00FA7335" w:rsidP="002913F6">
      <w:pPr>
        <w:jc w:val="both"/>
        <w:rPr>
          <w:rFonts w:ascii="David" w:hAnsi="David" w:cs="David"/>
          <w:sz w:val="24"/>
          <w:szCs w:val="24"/>
          <w:rtl/>
        </w:rPr>
      </w:pPr>
      <w:r>
        <w:rPr>
          <w:rFonts w:ascii="David" w:hAnsi="David" w:cs="David" w:hint="cs"/>
          <w:sz w:val="24"/>
          <w:szCs w:val="24"/>
          <w:rtl/>
        </w:rPr>
        <w:t xml:space="preserve">תמיד </w:t>
      </w:r>
      <w:r w:rsidRPr="002913F6">
        <w:rPr>
          <w:rFonts w:ascii="David" w:hAnsi="David" w:cs="David" w:hint="cs"/>
          <w:sz w:val="24"/>
          <w:szCs w:val="24"/>
          <w:u w:val="single"/>
          <w:rtl/>
        </w:rPr>
        <w:t>מדובר בלפחות 2 שלבים</w:t>
      </w:r>
      <w:r>
        <w:rPr>
          <w:rFonts w:ascii="David" w:hAnsi="David" w:cs="David" w:hint="cs"/>
          <w:sz w:val="24"/>
          <w:szCs w:val="24"/>
          <w:rtl/>
        </w:rPr>
        <w:t xml:space="preserve">: בוחנים אם יש לשון הרע + </w:t>
      </w:r>
      <w:r w:rsidR="002913F6">
        <w:rPr>
          <w:rFonts w:ascii="David" w:hAnsi="David" w:cs="David" w:hint="cs"/>
          <w:sz w:val="24"/>
          <w:szCs w:val="24"/>
          <w:rtl/>
        </w:rPr>
        <w:t xml:space="preserve">אם כן, </w:t>
      </w:r>
      <w:r>
        <w:rPr>
          <w:rFonts w:ascii="David" w:hAnsi="David" w:cs="David" w:hint="cs"/>
          <w:sz w:val="24"/>
          <w:szCs w:val="24"/>
          <w:rtl/>
        </w:rPr>
        <w:t>בוחנים אם התביעה מתקבלת</w:t>
      </w:r>
      <w:r w:rsidR="002913F6">
        <w:rPr>
          <w:rFonts w:ascii="David" w:hAnsi="David" w:cs="David" w:hint="cs"/>
          <w:sz w:val="24"/>
          <w:szCs w:val="24"/>
          <w:rtl/>
        </w:rPr>
        <w:t xml:space="preserve"> [למדנו על ההגנות כמו תום לב, אמת בפרסום ועניין ציבורי, פרסומים מותרים].</w:t>
      </w:r>
    </w:p>
    <w:p w14:paraId="44406BDE" w14:textId="77777777" w:rsidR="00734712" w:rsidRDefault="002913F6" w:rsidP="00734712">
      <w:pPr>
        <w:jc w:val="both"/>
        <w:rPr>
          <w:rFonts w:ascii="David" w:hAnsi="David" w:cs="David"/>
          <w:sz w:val="24"/>
          <w:szCs w:val="24"/>
          <w:rtl/>
        </w:rPr>
      </w:pPr>
      <w:bookmarkStart w:id="2" w:name="_Hlk78031576"/>
      <w:r w:rsidRPr="002913F6">
        <w:rPr>
          <w:rFonts w:ascii="David" w:hAnsi="David" w:cs="David" w:hint="cs"/>
          <w:b/>
          <w:bCs/>
          <w:sz w:val="24"/>
          <w:szCs w:val="24"/>
          <w:rtl/>
        </w:rPr>
        <w:t>חוק</w:t>
      </w:r>
      <w:r w:rsidR="00365E37">
        <w:rPr>
          <w:rFonts w:ascii="David" w:hAnsi="David" w:cs="David" w:hint="cs"/>
          <w:b/>
          <w:bCs/>
          <w:sz w:val="24"/>
          <w:szCs w:val="24"/>
          <w:rtl/>
        </w:rPr>
        <w:t xml:space="preserve"> איסור</w:t>
      </w:r>
      <w:r w:rsidRPr="002913F6">
        <w:rPr>
          <w:rFonts w:ascii="David" w:hAnsi="David" w:cs="David" w:hint="cs"/>
          <w:b/>
          <w:bCs/>
          <w:sz w:val="24"/>
          <w:szCs w:val="24"/>
          <w:rtl/>
        </w:rPr>
        <w:t xml:space="preserve"> לשון הרע</w:t>
      </w:r>
      <w:r w:rsidR="00365E37">
        <w:rPr>
          <w:rFonts w:ascii="David" w:hAnsi="David" w:cs="David" w:hint="cs"/>
          <w:b/>
          <w:bCs/>
          <w:sz w:val="24"/>
          <w:szCs w:val="24"/>
          <w:rtl/>
        </w:rPr>
        <w:t>, תשכ"ה-1965</w:t>
      </w:r>
      <w:r w:rsidRPr="002913F6">
        <w:rPr>
          <w:rFonts w:ascii="David" w:hAnsi="David" w:cs="David" w:hint="cs"/>
          <w:b/>
          <w:bCs/>
          <w:sz w:val="24"/>
          <w:szCs w:val="24"/>
          <w:rtl/>
        </w:rPr>
        <w:t>:</w:t>
      </w:r>
      <w:r>
        <w:rPr>
          <w:rFonts w:ascii="David" w:hAnsi="David" w:cs="David" w:hint="cs"/>
          <w:sz w:val="24"/>
          <w:szCs w:val="24"/>
          <w:rtl/>
        </w:rPr>
        <w:t xml:space="preserve"> החוק הוא </w:t>
      </w:r>
      <w:r w:rsidRPr="002913F6">
        <w:rPr>
          <w:rFonts w:ascii="David" w:hAnsi="David" w:cs="David" w:hint="cs"/>
          <w:sz w:val="24"/>
          <w:szCs w:val="24"/>
          <w:u w:val="single"/>
          <w:rtl/>
        </w:rPr>
        <w:t>היברידי</w:t>
      </w:r>
      <w:r>
        <w:rPr>
          <w:rFonts w:ascii="David" w:hAnsi="David" w:cs="David" w:hint="cs"/>
          <w:sz w:val="24"/>
          <w:szCs w:val="24"/>
          <w:rtl/>
        </w:rPr>
        <w:t xml:space="preserve">-גם נזיקי וגם פלילי. </w:t>
      </w:r>
      <w:bookmarkEnd w:id="2"/>
      <w:r>
        <w:rPr>
          <w:rFonts w:ascii="David" w:hAnsi="David" w:cs="David" w:hint="cs"/>
          <w:sz w:val="24"/>
          <w:szCs w:val="24"/>
          <w:rtl/>
        </w:rPr>
        <w:t>גם חוק מניעת הטרדה מינית הוא כזה. אנחנו נשים דגש על הנזיקי</w:t>
      </w:r>
      <w:r w:rsidR="00921C8B">
        <w:rPr>
          <w:rFonts w:ascii="David" w:hAnsi="David" w:cs="David" w:hint="cs"/>
          <w:sz w:val="24"/>
          <w:szCs w:val="24"/>
          <w:rtl/>
        </w:rPr>
        <w:t>, כי בפועל כמעט ולא משתמשים בהיבט הפלילי של החוק.</w:t>
      </w:r>
      <w:r w:rsidR="00734712">
        <w:rPr>
          <w:rFonts w:ascii="David" w:hAnsi="David" w:cs="David" w:hint="cs"/>
          <w:sz w:val="24"/>
          <w:szCs w:val="24"/>
          <w:rtl/>
        </w:rPr>
        <w:t xml:space="preserve"> </w:t>
      </w:r>
    </w:p>
    <w:p w14:paraId="143CDEDA" w14:textId="489CD912" w:rsidR="00365E37" w:rsidRDefault="0022612E" w:rsidP="00734712">
      <w:pPr>
        <w:jc w:val="both"/>
        <w:rPr>
          <w:rFonts w:ascii="David" w:hAnsi="David" w:cs="David"/>
          <w:sz w:val="24"/>
          <w:szCs w:val="24"/>
          <w:rtl/>
        </w:rPr>
      </w:pPr>
      <w:bookmarkStart w:id="3" w:name="_Hlk78031630"/>
      <w:r>
        <w:rPr>
          <w:rFonts w:ascii="David" w:hAnsi="David" w:cs="David" w:hint="cs"/>
          <w:sz w:val="24"/>
          <w:szCs w:val="24"/>
          <w:rtl/>
        </w:rPr>
        <w:t>חוק פשוט להבנה, מסודר, כמעט וללא תיקונים.</w:t>
      </w:r>
    </w:p>
    <w:bookmarkEnd w:id="3"/>
    <w:p w14:paraId="30FD5FA3" w14:textId="0CB1FD9A" w:rsidR="00AA0A57" w:rsidRDefault="0052228D" w:rsidP="002913F6">
      <w:pPr>
        <w:jc w:val="both"/>
        <w:rPr>
          <w:rFonts w:ascii="David" w:hAnsi="David" w:cs="David"/>
          <w:sz w:val="24"/>
          <w:szCs w:val="24"/>
          <w:rtl/>
        </w:rPr>
      </w:pPr>
      <w:r w:rsidRPr="0052228D">
        <w:rPr>
          <w:rFonts w:ascii="David" w:hAnsi="David" w:cs="David" w:hint="cs"/>
          <w:b/>
          <w:bCs/>
          <w:color w:val="FF0000"/>
          <w:sz w:val="24"/>
          <w:szCs w:val="24"/>
          <w:u w:val="single"/>
          <w:rtl/>
        </w:rPr>
        <w:t>דוגמה:</w:t>
      </w:r>
      <w:r w:rsidRPr="0052228D">
        <w:rPr>
          <w:rFonts w:ascii="David" w:hAnsi="David" w:cs="David" w:hint="cs"/>
          <w:color w:val="FF0000"/>
          <w:sz w:val="24"/>
          <w:szCs w:val="24"/>
          <w:rtl/>
        </w:rPr>
        <w:t xml:space="preserve"> </w:t>
      </w:r>
      <w:r>
        <w:rPr>
          <w:rFonts w:ascii="David" w:hAnsi="David" w:cs="David" w:hint="cs"/>
          <w:sz w:val="24"/>
          <w:szCs w:val="24"/>
          <w:rtl/>
        </w:rPr>
        <w:t>נ</w:t>
      </w:r>
      <w:r w:rsidR="00AA0A57">
        <w:rPr>
          <w:rFonts w:ascii="David" w:hAnsi="David" w:cs="David" w:hint="cs"/>
          <w:sz w:val="24"/>
          <w:szCs w:val="24"/>
          <w:rtl/>
        </w:rPr>
        <w:t xml:space="preserve">ניח שיש פרסום שאייל גולן לא קיבל ויזה לארה"ב, כי הוא נחקר בתביעה על העלמות מס. </w:t>
      </w:r>
      <w:r w:rsidR="00AA0A57" w:rsidRPr="00AA0A57">
        <w:rPr>
          <w:rFonts w:ascii="David" w:hAnsi="David" w:cs="David"/>
          <w:sz w:val="24"/>
          <w:szCs w:val="24"/>
        </w:rPr>
        <w:sym w:font="Wingdings" w:char="F0DF"/>
      </w:r>
      <w:r w:rsidR="00AA0A57">
        <w:rPr>
          <w:rFonts w:ascii="David" w:hAnsi="David" w:cs="David" w:hint="cs"/>
          <w:sz w:val="24"/>
          <w:szCs w:val="24"/>
          <w:rtl/>
        </w:rPr>
        <w:t xml:space="preserve"> נניח שהידיעה היא חצי אמת. זה נכון שלא קיבל ויזה לארה"ב, אבל הסיבה היא לא מדויקת. זה לא בגלל העלמת מס אלא בגלל העניין עם הקטינות.</w:t>
      </w:r>
      <w:r w:rsidR="00C87A8F">
        <w:rPr>
          <w:rFonts w:ascii="David" w:hAnsi="David" w:cs="David" w:hint="cs"/>
          <w:sz w:val="24"/>
          <w:szCs w:val="24"/>
          <w:rtl/>
        </w:rPr>
        <w:t xml:space="preserve"> אבל הוא באמת נחקר</w:t>
      </w:r>
      <w:r w:rsidR="004621CA">
        <w:rPr>
          <w:rFonts w:ascii="David" w:hAnsi="David" w:cs="David" w:hint="cs"/>
          <w:sz w:val="24"/>
          <w:szCs w:val="24"/>
          <w:rtl/>
        </w:rPr>
        <w:t xml:space="preserve"> גם</w:t>
      </w:r>
      <w:r w:rsidR="00C87A8F">
        <w:rPr>
          <w:rFonts w:ascii="David" w:hAnsi="David" w:cs="David" w:hint="cs"/>
          <w:sz w:val="24"/>
          <w:szCs w:val="24"/>
          <w:rtl/>
        </w:rPr>
        <w:t xml:space="preserve"> על העלמות מס.</w:t>
      </w:r>
    </w:p>
    <w:p w14:paraId="0B12CA87" w14:textId="36283B8C" w:rsidR="002913F6" w:rsidRPr="0052228D" w:rsidRDefault="001B20FD" w:rsidP="002913F6">
      <w:pPr>
        <w:jc w:val="both"/>
        <w:rPr>
          <w:rFonts w:ascii="David" w:hAnsi="David" w:cs="David"/>
          <w:sz w:val="24"/>
          <w:szCs w:val="24"/>
          <w:u w:val="single"/>
          <w:rtl/>
        </w:rPr>
      </w:pPr>
      <w:r w:rsidRPr="0052228D">
        <w:rPr>
          <w:rFonts w:ascii="David" w:hAnsi="David" w:cs="David" w:hint="cs"/>
          <w:sz w:val="24"/>
          <w:szCs w:val="24"/>
          <w:u w:val="single"/>
          <w:rtl/>
        </w:rPr>
        <w:t>איפה אנחנו רואים קשר לחוק איסור לשון הרע?</w:t>
      </w:r>
      <w:r w:rsidRPr="0052228D">
        <w:rPr>
          <w:rFonts w:ascii="David" w:hAnsi="David" w:cs="David" w:hint="cs"/>
          <w:sz w:val="24"/>
          <w:szCs w:val="24"/>
          <w:u w:val="single"/>
        </w:rPr>
        <w:t xml:space="preserve"> </w:t>
      </w:r>
    </w:p>
    <w:p w14:paraId="408136E3" w14:textId="31C8992E" w:rsidR="001B20FD" w:rsidRDefault="001B20FD" w:rsidP="00410909">
      <w:pPr>
        <w:pStyle w:val="a7"/>
        <w:numPr>
          <w:ilvl w:val="0"/>
          <w:numId w:val="2"/>
        </w:numPr>
        <w:jc w:val="both"/>
        <w:rPr>
          <w:rFonts w:ascii="David" w:hAnsi="David" w:cs="David"/>
          <w:sz w:val="24"/>
          <w:szCs w:val="24"/>
        </w:rPr>
      </w:pPr>
      <w:r>
        <w:rPr>
          <w:rFonts w:ascii="David" w:hAnsi="David" w:cs="David" w:hint="cs"/>
          <w:sz w:val="24"/>
          <w:szCs w:val="24"/>
          <w:rtl/>
        </w:rPr>
        <w:t xml:space="preserve">פרסום תקשורתי, יש </w:t>
      </w:r>
      <w:r w:rsidRPr="00D674AD">
        <w:rPr>
          <w:rFonts w:ascii="David" w:hAnsi="David" w:cs="David" w:hint="cs"/>
          <w:sz w:val="24"/>
          <w:szCs w:val="24"/>
          <w:u w:val="single"/>
          <w:rtl/>
        </w:rPr>
        <w:t>חלוקת אחריות</w:t>
      </w:r>
      <w:r>
        <w:rPr>
          <w:rFonts w:ascii="David" w:hAnsi="David" w:cs="David" w:hint="cs"/>
          <w:sz w:val="24"/>
          <w:szCs w:val="24"/>
          <w:rtl/>
        </w:rPr>
        <w:t xml:space="preserve"> גם לעורך וכו'.</w:t>
      </w:r>
    </w:p>
    <w:p w14:paraId="77A957F8" w14:textId="23930BC1" w:rsidR="001B20FD" w:rsidRDefault="001B20FD" w:rsidP="00410909">
      <w:pPr>
        <w:pStyle w:val="a7"/>
        <w:numPr>
          <w:ilvl w:val="0"/>
          <w:numId w:val="2"/>
        </w:numPr>
        <w:jc w:val="both"/>
        <w:rPr>
          <w:rFonts w:ascii="David" w:hAnsi="David" w:cs="David"/>
          <w:sz w:val="24"/>
          <w:szCs w:val="24"/>
        </w:rPr>
      </w:pPr>
      <w:r>
        <w:rPr>
          <w:rFonts w:ascii="David" w:hAnsi="David" w:cs="David" w:hint="cs"/>
          <w:sz w:val="24"/>
          <w:szCs w:val="24"/>
          <w:rtl/>
        </w:rPr>
        <w:t>יש עיתונאים שיש להם חיסיון, לא חייבים להגיד ממי קיבלו את המידע [</w:t>
      </w:r>
      <w:r w:rsidR="003154A9">
        <w:rPr>
          <w:rFonts w:ascii="David" w:hAnsi="David" w:cs="David" w:hint="cs"/>
          <w:sz w:val="24"/>
          <w:szCs w:val="24"/>
          <w:rtl/>
        </w:rPr>
        <w:t xml:space="preserve">שהוא </w:t>
      </w:r>
      <w:r>
        <w:rPr>
          <w:rFonts w:ascii="David" w:hAnsi="David" w:cs="David" w:hint="cs"/>
          <w:sz w:val="24"/>
          <w:szCs w:val="24"/>
          <w:rtl/>
        </w:rPr>
        <w:t>לשון הרע].</w:t>
      </w:r>
    </w:p>
    <w:p w14:paraId="4F2D010D" w14:textId="21006AF5" w:rsidR="00CE1BF9" w:rsidRDefault="001B20FD" w:rsidP="003154A9">
      <w:pPr>
        <w:pStyle w:val="a7"/>
        <w:ind w:left="360"/>
        <w:jc w:val="both"/>
        <w:rPr>
          <w:rFonts w:ascii="David" w:hAnsi="David" w:cs="David"/>
          <w:sz w:val="24"/>
          <w:szCs w:val="24"/>
        </w:rPr>
      </w:pPr>
      <w:r>
        <w:rPr>
          <w:rFonts w:ascii="David" w:hAnsi="David" w:cs="David" w:hint="cs"/>
          <w:sz w:val="24"/>
          <w:szCs w:val="24"/>
          <w:rtl/>
        </w:rPr>
        <w:t>יש חיסיון גם לאיש מקצוע, עובד סוציאלי. לא מחייב להעביר למשטרה את המידע מיד</w:t>
      </w:r>
      <w:r w:rsidR="003154A9">
        <w:rPr>
          <w:rFonts w:ascii="David" w:hAnsi="David" w:cs="David" w:hint="cs"/>
          <w:sz w:val="24"/>
          <w:szCs w:val="24"/>
          <w:rtl/>
        </w:rPr>
        <w:t>, כי אז זה עלול לפגוע במוניטין שלו שלהבא מטופליו לא ישתפו אותו בכל דבר שישאל</w:t>
      </w:r>
      <w:r>
        <w:rPr>
          <w:rFonts w:ascii="David" w:hAnsi="David" w:cs="David" w:hint="cs"/>
          <w:sz w:val="24"/>
          <w:szCs w:val="24"/>
          <w:rtl/>
        </w:rPr>
        <w:t>.</w:t>
      </w:r>
      <w:r w:rsidR="007F5736">
        <w:rPr>
          <w:rFonts w:ascii="David" w:hAnsi="David" w:cs="David" w:hint="cs"/>
          <w:sz w:val="24"/>
          <w:szCs w:val="24"/>
          <w:rtl/>
        </w:rPr>
        <w:t xml:space="preserve"> מנגד, המשטרה זקוקה לחומרים כדי לקדם את החקירה בעניין ילד מסוים.</w:t>
      </w:r>
    </w:p>
    <w:p w14:paraId="25EDBC75" w14:textId="28BC7441" w:rsidR="0008784A" w:rsidRDefault="00CE1BF9" w:rsidP="00410909">
      <w:pPr>
        <w:pStyle w:val="a7"/>
        <w:numPr>
          <w:ilvl w:val="0"/>
          <w:numId w:val="2"/>
        </w:numPr>
        <w:jc w:val="both"/>
        <w:rPr>
          <w:rFonts w:ascii="David" w:hAnsi="David" w:cs="David"/>
          <w:sz w:val="24"/>
          <w:szCs w:val="24"/>
        </w:rPr>
      </w:pPr>
      <w:r>
        <w:rPr>
          <w:rFonts w:ascii="David" w:hAnsi="David" w:cs="David" w:hint="cs"/>
          <w:sz w:val="24"/>
          <w:szCs w:val="24"/>
          <w:rtl/>
        </w:rPr>
        <w:t>יכול לטעון שהבסיס הוא אמת, מה שלא מדויק לא חשוב.</w:t>
      </w:r>
      <w:r w:rsidR="001B20FD">
        <w:rPr>
          <w:rFonts w:ascii="David" w:hAnsi="David" w:cs="David" w:hint="cs"/>
          <w:sz w:val="24"/>
          <w:szCs w:val="24"/>
          <w:rtl/>
        </w:rPr>
        <w:t xml:space="preserve"> </w:t>
      </w:r>
      <w:r w:rsidR="002E1FFB">
        <w:rPr>
          <w:rFonts w:ascii="David" w:hAnsi="David" w:cs="David" w:hint="cs"/>
          <w:sz w:val="24"/>
          <w:szCs w:val="24"/>
          <w:rtl/>
        </w:rPr>
        <w:t>זה שאין קשר סיבתי בין הדברים זה לא מהותי</w:t>
      </w:r>
      <w:r w:rsidR="007B4C21">
        <w:rPr>
          <w:rFonts w:ascii="David" w:hAnsi="David" w:cs="David" w:hint="cs"/>
          <w:sz w:val="24"/>
          <w:szCs w:val="24"/>
          <w:rtl/>
        </w:rPr>
        <w:t xml:space="preserve"> (לא משנה שאייל גולן לא קיבל ויזה בגלל העלמת מס אלא בגלל חקירה אחרת</w:t>
      </w:r>
      <w:r w:rsidR="0008784A">
        <w:rPr>
          <w:rFonts w:ascii="David" w:hAnsi="David" w:cs="David" w:hint="cs"/>
          <w:sz w:val="24"/>
          <w:szCs w:val="24"/>
          <w:rtl/>
        </w:rPr>
        <w:t xml:space="preserve"> בסופו של דבר לא קיבל ויזה</w:t>
      </w:r>
      <w:r w:rsidR="007B4C21">
        <w:rPr>
          <w:rFonts w:ascii="David" w:hAnsi="David" w:cs="David" w:hint="cs"/>
          <w:sz w:val="24"/>
          <w:szCs w:val="24"/>
          <w:rtl/>
        </w:rPr>
        <w:t>)</w:t>
      </w:r>
      <w:r w:rsidR="002E1FFB">
        <w:rPr>
          <w:rFonts w:ascii="David" w:hAnsi="David" w:cs="David" w:hint="cs"/>
          <w:sz w:val="24"/>
          <w:szCs w:val="24"/>
          <w:rtl/>
        </w:rPr>
        <w:t>.</w:t>
      </w:r>
      <w:r w:rsidR="00DD5DB6">
        <w:rPr>
          <w:rFonts w:ascii="David" w:hAnsi="David" w:cs="David" w:hint="cs"/>
          <w:sz w:val="24"/>
          <w:szCs w:val="24"/>
          <w:rtl/>
        </w:rPr>
        <w:t xml:space="preserve"> </w:t>
      </w:r>
    </w:p>
    <w:p w14:paraId="2A98797B" w14:textId="118E94C3" w:rsidR="001875DC" w:rsidRDefault="00DD5DB6" w:rsidP="0008784A">
      <w:pPr>
        <w:pStyle w:val="a7"/>
        <w:ind w:left="360"/>
        <w:jc w:val="both"/>
        <w:rPr>
          <w:rFonts w:ascii="David" w:hAnsi="David" w:cs="David"/>
          <w:sz w:val="24"/>
          <w:szCs w:val="24"/>
        </w:rPr>
      </w:pPr>
      <w:r w:rsidRPr="00FB733E">
        <w:rPr>
          <w:rFonts w:ascii="David" w:hAnsi="David" w:cs="David" w:hint="cs"/>
          <w:b/>
          <w:bCs/>
          <w:sz w:val="24"/>
          <w:szCs w:val="24"/>
          <w:rtl/>
        </w:rPr>
        <w:t>הגנת אמת הפרסום</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bookmarkStart w:id="4" w:name="_Hlk78031824"/>
      <w:r>
        <w:rPr>
          <w:rFonts w:ascii="David" w:hAnsi="David" w:cs="David" w:hint="cs"/>
          <w:sz w:val="24"/>
          <w:szCs w:val="24"/>
          <w:rtl/>
        </w:rPr>
        <w:t>"</w:t>
      </w:r>
      <w:r w:rsidRPr="00D674AD">
        <w:rPr>
          <w:rFonts w:ascii="David" w:hAnsi="David" w:cs="David" w:hint="cs"/>
          <w:sz w:val="24"/>
          <w:szCs w:val="24"/>
          <w:u w:val="single"/>
          <w:rtl/>
        </w:rPr>
        <w:t>פרט לוואי</w:t>
      </w:r>
      <w:r>
        <w:rPr>
          <w:rFonts w:ascii="David" w:hAnsi="David" w:cs="David" w:hint="cs"/>
          <w:sz w:val="24"/>
          <w:szCs w:val="24"/>
          <w:rtl/>
        </w:rPr>
        <w:t xml:space="preserve"> שאין בו פגיעה של ממש". </w:t>
      </w:r>
      <w:bookmarkEnd w:id="4"/>
      <w:r>
        <w:rPr>
          <w:rFonts w:ascii="David" w:hAnsi="David" w:cs="David" w:hint="cs"/>
          <w:sz w:val="24"/>
          <w:szCs w:val="24"/>
          <w:rtl/>
        </w:rPr>
        <w:t>ס' 14 לחוק.</w:t>
      </w:r>
      <w:r w:rsidR="00892E52">
        <w:rPr>
          <w:rFonts w:ascii="David" w:hAnsi="David" w:cs="David" w:hint="cs"/>
          <w:sz w:val="24"/>
          <w:szCs w:val="24"/>
          <w:rtl/>
        </w:rPr>
        <w:t xml:space="preserve"> </w:t>
      </w:r>
    </w:p>
    <w:p w14:paraId="78563B62" w14:textId="77777777" w:rsidR="001875DC" w:rsidRPr="001875DC" w:rsidRDefault="00892E52" w:rsidP="001875DC">
      <w:pPr>
        <w:jc w:val="both"/>
        <w:rPr>
          <w:rFonts w:ascii="David" w:hAnsi="David" w:cs="David"/>
          <w:sz w:val="24"/>
          <w:szCs w:val="24"/>
          <w:u w:val="single"/>
          <w:rtl/>
        </w:rPr>
      </w:pPr>
      <w:r w:rsidRPr="00D674AD">
        <w:rPr>
          <w:rFonts w:ascii="David" w:hAnsi="David" w:cs="David" w:hint="cs"/>
          <w:sz w:val="24"/>
          <w:szCs w:val="24"/>
          <w:highlight w:val="yellow"/>
          <w:u w:val="single"/>
          <w:rtl/>
        </w:rPr>
        <w:t>יש שלושה חלקים לסעיף</w:t>
      </w:r>
      <w:r w:rsidR="001875DC" w:rsidRPr="00D674AD">
        <w:rPr>
          <w:rFonts w:ascii="David" w:hAnsi="David" w:cs="David" w:hint="cs"/>
          <w:sz w:val="24"/>
          <w:szCs w:val="24"/>
          <w:highlight w:val="yellow"/>
          <w:u w:val="single"/>
          <w:rtl/>
        </w:rPr>
        <w:t xml:space="preserve"> 14</w:t>
      </w:r>
      <w:r w:rsidRPr="00D674AD">
        <w:rPr>
          <w:rFonts w:ascii="David" w:hAnsi="David" w:cs="David" w:hint="cs"/>
          <w:sz w:val="24"/>
          <w:szCs w:val="24"/>
          <w:highlight w:val="yellow"/>
          <w:u w:val="single"/>
          <w:rtl/>
        </w:rPr>
        <w:t>:</w:t>
      </w:r>
    </w:p>
    <w:p w14:paraId="6BEC4CFC" w14:textId="67923158" w:rsidR="00996B60" w:rsidRPr="00996B60" w:rsidRDefault="00892E52" w:rsidP="00410909">
      <w:pPr>
        <w:pStyle w:val="a7"/>
        <w:numPr>
          <w:ilvl w:val="0"/>
          <w:numId w:val="6"/>
        </w:numPr>
        <w:jc w:val="both"/>
        <w:rPr>
          <w:rFonts w:ascii="David" w:hAnsi="David" w:cs="David"/>
          <w:sz w:val="24"/>
          <w:szCs w:val="24"/>
          <w:rtl/>
        </w:rPr>
      </w:pPr>
      <w:r w:rsidRPr="0055177E">
        <w:rPr>
          <w:rFonts w:ascii="David" w:hAnsi="David" w:cs="David" w:hint="cs"/>
          <w:b/>
          <w:bCs/>
          <w:sz w:val="24"/>
          <w:szCs w:val="24"/>
          <w:rtl/>
        </w:rPr>
        <w:t>הדבר שפורסם היה אמת</w:t>
      </w:r>
      <w:r w:rsidR="001875DC" w:rsidRPr="001875DC">
        <w:rPr>
          <w:rFonts w:ascii="David" w:hAnsi="David" w:cs="David" w:hint="cs"/>
          <w:sz w:val="24"/>
          <w:szCs w:val="24"/>
          <w:rtl/>
        </w:rPr>
        <w:t xml:space="preserve"> </w:t>
      </w:r>
      <w:r w:rsidR="001875DC" w:rsidRPr="001875DC">
        <w:rPr>
          <w:rFonts w:ascii="David" w:hAnsi="David" w:cs="David"/>
          <w:sz w:val="24"/>
          <w:szCs w:val="24"/>
          <w:rtl/>
        </w:rPr>
        <w:t>–</w:t>
      </w:r>
      <w:r w:rsidR="001875DC" w:rsidRPr="001875DC">
        <w:rPr>
          <w:rFonts w:ascii="David" w:hAnsi="David" w:cs="David" w:hint="cs"/>
          <w:sz w:val="24"/>
          <w:szCs w:val="24"/>
          <w:rtl/>
        </w:rPr>
        <w:t xml:space="preserve"> זה לא פשוט להוכיח אמת. לפעמים מדובר באמת היסטורית.</w:t>
      </w:r>
      <w:r w:rsidRPr="001875DC">
        <w:rPr>
          <w:rFonts w:ascii="David" w:hAnsi="David" w:cs="David" w:hint="cs"/>
          <w:sz w:val="24"/>
          <w:szCs w:val="24"/>
          <w:rtl/>
        </w:rPr>
        <w:t xml:space="preserve"> </w:t>
      </w:r>
      <w:r w:rsidR="00996B60" w:rsidRPr="00FB733E">
        <w:rPr>
          <w:rFonts w:ascii="David" w:hAnsi="David" w:cs="David" w:hint="cs"/>
          <w:b/>
          <w:bCs/>
          <w:sz w:val="24"/>
          <w:szCs w:val="24"/>
          <w:rtl/>
        </w:rPr>
        <w:t>הטוען להגנת אמת הפרסום צריך להוכיח אותה</w:t>
      </w:r>
      <w:r w:rsidR="00FB733E">
        <w:rPr>
          <w:rFonts w:ascii="David" w:hAnsi="David" w:cs="David" w:hint="cs"/>
          <w:b/>
          <w:bCs/>
          <w:sz w:val="24"/>
          <w:szCs w:val="24"/>
          <w:rtl/>
        </w:rPr>
        <w:t xml:space="preserve"> </w:t>
      </w:r>
      <w:r w:rsidR="00FB733E">
        <w:rPr>
          <w:rFonts w:ascii="David" w:hAnsi="David" w:cs="David"/>
          <w:b/>
          <w:bCs/>
          <w:sz w:val="24"/>
          <w:szCs w:val="24"/>
          <w:rtl/>
        </w:rPr>
        <w:t>–</w:t>
      </w:r>
      <w:r w:rsidR="00FB733E">
        <w:rPr>
          <w:rFonts w:ascii="David" w:hAnsi="David" w:cs="David" w:hint="cs"/>
          <w:b/>
          <w:bCs/>
          <w:sz w:val="24"/>
          <w:szCs w:val="24"/>
          <w:rtl/>
        </w:rPr>
        <w:t xml:space="preserve"> </w:t>
      </w:r>
      <w:r w:rsidR="00FB733E" w:rsidRPr="00FB733E">
        <w:rPr>
          <w:rFonts w:ascii="David" w:hAnsi="David" w:cs="David" w:hint="cs"/>
          <w:b/>
          <w:bCs/>
          <w:sz w:val="24"/>
          <w:szCs w:val="24"/>
          <w:highlight w:val="yellow"/>
          <w:rtl/>
        </w:rPr>
        <w:t>הוכחת הנתבע</w:t>
      </w:r>
      <w:r w:rsidR="00996B60" w:rsidRPr="00FB733E">
        <w:rPr>
          <w:rFonts w:ascii="David" w:hAnsi="David" w:cs="David" w:hint="cs"/>
          <w:b/>
          <w:bCs/>
          <w:sz w:val="24"/>
          <w:szCs w:val="24"/>
          <w:rtl/>
        </w:rPr>
        <w:t>.</w:t>
      </w:r>
      <w:r w:rsidR="00996B60">
        <w:rPr>
          <w:rFonts w:ascii="David" w:hAnsi="David" w:cs="David" w:hint="cs"/>
          <w:sz w:val="24"/>
          <w:szCs w:val="24"/>
          <w:rtl/>
        </w:rPr>
        <w:t xml:space="preserve"> בדרך כלל התובע צריך להוכיח את התביעה שלו, אבל בתור מי שטוען שיש אמת הוא זה שצריך להוכיח.</w:t>
      </w:r>
      <w:r w:rsidR="00E52D9D">
        <w:rPr>
          <w:rFonts w:ascii="David" w:hAnsi="David" w:cs="David" w:hint="cs"/>
          <w:sz w:val="24"/>
          <w:szCs w:val="24"/>
          <w:rtl/>
        </w:rPr>
        <w:t xml:space="preserve"> [דוגמה בגין ושרון במלחמת שלום הגליל</w:t>
      </w:r>
      <w:r w:rsidR="00305A40">
        <w:rPr>
          <w:rFonts w:ascii="David" w:hAnsi="David" w:cs="David" w:hint="cs"/>
          <w:sz w:val="24"/>
          <w:szCs w:val="24"/>
          <w:rtl/>
        </w:rPr>
        <w:t>.</w:t>
      </w:r>
      <w:r w:rsidR="00E52D9D">
        <w:rPr>
          <w:rFonts w:ascii="David" w:hAnsi="David" w:cs="David" w:hint="cs"/>
          <w:sz w:val="24"/>
          <w:szCs w:val="24"/>
          <w:rtl/>
        </w:rPr>
        <w:t xml:space="preserve"> ה</w:t>
      </w:r>
      <w:r w:rsidR="00305A40">
        <w:rPr>
          <w:rFonts w:ascii="David" w:hAnsi="David" w:cs="David" w:hint="cs"/>
          <w:sz w:val="24"/>
          <w:szCs w:val="24"/>
          <w:rtl/>
        </w:rPr>
        <w:t xml:space="preserve">תפרסם </w:t>
      </w:r>
      <w:r w:rsidR="00E52D9D">
        <w:rPr>
          <w:rFonts w:ascii="David" w:hAnsi="David" w:cs="David" w:hint="cs"/>
          <w:sz w:val="24"/>
          <w:szCs w:val="24"/>
          <w:rtl/>
        </w:rPr>
        <w:t>פרסום</w:t>
      </w:r>
      <w:r w:rsidR="00305A40">
        <w:rPr>
          <w:rFonts w:ascii="David" w:hAnsi="David" w:cs="David" w:hint="cs"/>
          <w:sz w:val="24"/>
          <w:szCs w:val="24"/>
          <w:rtl/>
        </w:rPr>
        <w:t xml:space="preserve"> בעיתון הארץ</w:t>
      </w:r>
      <w:r w:rsidR="00E52D9D">
        <w:rPr>
          <w:rFonts w:ascii="David" w:hAnsi="David" w:cs="David" w:hint="cs"/>
          <w:sz w:val="24"/>
          <w:szCs w:val="24"/>
          <w:rtl/>
        </w:rPr>
        <w:t xml:space="preserve"> </w:t>
      </w:r>
      <w:r w:rsidR="00305A40">
        <w:rPr>
          <w:rFonts w:ascii="David" w:hAnsi="David" w:cs="David" w:hint="cs"/>
          <w:sz w:val="24"/>
          <w:szCs w:val="24"/>
          <w:rtl/>
        </w:rPr>
        <w:t>לפיו</w:t>
      </w:r>
      <w:r w:rsidR="00E52D9D">
        <w:rPr>
          <w:rFonts w:ascii="David" w:hAnsi="David" w:cs="David" w:hint="cs"/>
          <w:sz w:val="24"/>
          <w:szCs w:val="24"/>
          <w:rtl/>
        </w:rPr>
        <w:t xml:space="preserve"> בגין </w:t>
      </w:r>
      <w:r w:rsidR="00AA0800">
        <w:rPr>
          <w:rFonts w:ascii="David" w:hAnsi="David" w:cs="David" w:hint="cs"/>
          <w:sz w:val="24"/>
          <w:szCs w:val="24"/>
          <w:rtl/>
        </w:rPr>
        <w:t>יודע</w:t>
      </w:r>
      <w:r w:rsidR="00E52D9D">
        <w:rPr>
          <w:rFonts w:ascii="David" w:hAnsi="David" w:cs="David" w:hint="cs"/>
          <w:sz w:val="24"/>
          <w:szCs w:val="24"/>
          <w:rtl/>
        </w:rPr>
        <w:t xml:space="preserve"> ששרון רימה אותו, ושרון תבע את העיתון והכתב. לא הייתה יכולה להוכיח את האמת כי בגין כבר מת בזמן הזה</w:t>
      </w:r>
      <w:r w:rsidR="00C179B6">
        <w:rPr>
          <w:rFonts w:ascii="David" w:hAnsi="David" w:cs="David" w:hint="cs"/>
          <w:sz w:val="24"/>
          <w:szCs w:val="24"/>
          <w:rtl/>
        </w:rPr>
        <w:t xml:space="preserve"> ורק לבגין יש את התשובה על "האם ידע"]</w:t>
      </w:r>
      <w:r w:rsidR="00E52D9D">
        <w:rPr>
          <w:rFonts w:ascii="David" w:hAnsi="David" w:cs="David" w:hint="cs"/>
          <w:sz w:val="24"/>
          <w:szCs w:val="24"/>
          <w:rtl/>
        </w:rPr>
        <w:t>.</w:t>
      </w:r>
    </w:p>
    <w:p w14:paraId="6D325391" w14:textId="63B2ABEA" w:rsidR="00996B60" w:rsidRDefault="00892E52" w:rsidP="00410909">
      <w:pPr>
        <w:pStyle w:val="a7"/>
        <w:numPr>
          <w:ilvl w:val="0"/>
          <w:numId w:val="6"/>
        </w:numPr>
        <w:jc w:val="both"/>
        <w:rPr>
          <w:rFonts w:ascii="David" w:hAnsi="David" w:cs="David"/>
          <w:sz w:val="24"/>
          <w:szCs w:val="24"/>
        </w:rPr>
      </w:pPr>
      <w:r w:rsidRPr="0055177E">
        <w:rPr>
          <w:rFonts w:ascii="David" w:hAnsi="David" w:cs="David" w:hint="cs"/>
          <w:b/>
          <w:bCs/>
          <w:sz w:val="24"/>
          <w:szCs w:val="24"/>
          <w:rtl/>
        </w:rPr>
        <w:t>היה בפרסום ענין ציבורי</w:t>
      </w:r>
      <w:r w:rsidR="00963182">
        <w:rPr>
          <w:rFonts w:ascii="David" w:hAnsi="David" w:cs="David" w:hint="cs"/>
          <w:sz w:val="24"/>
          <w:szCs w:val="24"/>
          <w:rtl/>
        </w:rPr>
        <w:t>.</w:t>
      </w:r>
    </w:p>
    <w:p w14:paraId="144066FC" w14:textId="50E23982" w:rsidR="00AA0800" w:rsidRDefault="00963182" w:rsidP="00410909">
      <w:pPr>
        <w:pStyle w:val="a7"/>
        <w:numPr>
          <w:ilvl w:val="0"/>
          <w:numId w:val="6"/>
        </w:numPr>
        <w:jc w:val="both"/>
        <w:rPr>
          <w:rFonts w:ascii="David" w:hAnsi="David" w:cs="David"/>
          <w:sz w:val="24"/>
          <w:szCs w:val="24"/>
        </w:rPr>
      </w:pPr>
      <w:r w:rsidRPr="0055177E">
        <w:rPr>
          <w:rFonts w:ascii="David" w:hAnsi="David" w:cs="David" w:hint="cs"/>
          <w:b/>
          <w:bCs/>
          <w:sz w:val="24"/>
          <w:szCs w:val="24"/>
          <w:rtl/>
        </w:rPr>
        <w:t>פרטי לוואי</w:t>
      </w:r>
      <w:r>
        <w:rPr>
          <w:rFonts w:ascii="David" w:hAnsi="David" w:cs="David" w:hint="cs"/>
          <w:sz w:val="24"/>
          <w:szCs w:val="24"/>
          <w:rtl/>
        </w:rPr>
        <w:t xml:space="preserve"> שלא הוכחה אמיתותו, </w:t>
      </w:r>
      <w:r w:rsidRPr="0055177E">
        <w:rPr>
          <w:rFonts w:ascii="David" w:hAnsi="David" w:cs="David" w:hint="cs"/>
          <w:b/>
          <w:bCs/>
          <w:sz w:val="24"/>
          <w:szCs w:val="24"/>
          <w:rtl/>
        </w:rPr>
        <w:t>שאין בו פגיעה של ממש</w:t>
      </w:r>
      <w:r>
        <w:rPr>
          <w:rFonts w:ascii="David" w:hAnsi="David" w:cs="David" w:hint="cs"/>
          <w:sz w:val="24"/>
          <w:szCs w:val="24"/>
          <w:rtl/>
        </w:rPr>
        <w:t>.</w:t>
      </w:r>
      <w:r w:rsidR="007514FB">
        <w:rPr>
          <w:rFonts w:ascii="David" w:hAnsi="David" w:cs="David" w:hint="cs"/>
          <w:sz w:val="24"/>
          <w:szCs w:val="24"/>
          <w:rtl/>
        </w:rPr>
        <w:t xml:space="preserve"> [נראה</w:t>
      </w:r>
      <w:r w:rsidR="00035DAD">
        <w:rPr>
          <w:rFonts w:ascii="David" w:hAnsi="David" w:cs="David" w:hint="cs"/>
          <w:sz w:val="24"/>
          <w:szCs w:val="24"/>
          <w:rtl/>
        </w:rPr>
        <w:t xml:space="preserve"> דוג'</w:t>
      </w:r>
      <w:r w:rsidR="007514FB">
        <w:rPr>
          <w:rFonts w:ascii="David" w:hAnsi="David" w:cs="David" w:hint="cs"/>
          <w:sz w:val="24"/>
          <w:szCs w:val="24"/>
          <w:rtl/>
        </w:rPr>
        <w:t xml:space="preserve"> בפסיקה]</w:t>
      </w:r>
      <w:r w:rsidR="00B24868">
        <w:rPr>
          <w:rFonts w:ascii="David" w:hAnsi="David" w:cs="David" w:hint="cs"/>
          <w:sz w:val="24"/>
          <w:szCs w:val="24"/>
          <w:rtl/>
        </w:rPr>
        <w:t xml:space="preserve"> </w:t>
      </w:r>
      <w:r w:rsidR="00B24868" w:rsidRPr="00B24868">
        <w:rPr>
          <w:rFonts w:ascii="David" w:hAnsi="David" w:cs="David"/>
          <w:sz w:val="24"/>
          <w:szCs w:val="24"/>
        </w:rPr>
        <w:sym w:font="Wingdings" w:char="F0DF"/>
      </w:r>
      <w:r w:rsidR="00B24868">
        <w:rPr>
          <w:rFonts w:ascii="David" w:hAnsi="David" w:cs="David" w:hint="cs"/>
          <w:sz w:val="24"/>
          <w:szCs w:val="24"/>
          <w:rtl/>
        </w:rPr>
        <w:t xml:space="preserve"> אמרו גם לוואי וגם שאין בו ממש. למה?</w:t>
      </w:r>
      <w:r w:rsidR="00B24868">
        <w:rPr>
          <w:rFonts w:ascii="David" w:hAnsi="David" w:cs="David" w:hint="cs"/>
          <w:sz w:val="24"/>
          <w:szCs w:val="24"/>
        </w:rPr>
        <w:t xml:space="preserve"> </w:t>
      </w:r>
      <w:r w:rsidR="00B24868">
        <w:rPr>
          <w:rFonts w:ascii="David" w:hAnsi="David" w:cs="David" w:hint="cs"/>
          <w:sz w:val="24"/>
          <w:szCs w:val="24"/>
          <w:rtl/>
        </w:rPr>
        <w:t>יכול להיות שיהיה פרט לוואי אבל יש לו משמעות רבה, ואולי יש פרט מרכזי אבל אין בו ממש ואולי יש פרטים שמקיימים את שניהם. נלמד על זה.</w:t>
      </w:r>
      <w:r w:rsidR="0055177E">
        <w:rPr>
          <w:rFonts w:ascii="David" w:hAnsi="David" w:cs="David" w:hint="cs"/>
          <w:sz w:val="24"/>
          <w:szCs w:val="24"/>
          <w:rtl/>
        </w:rPr>
        <w:t xml:space="preserve"> איך נבחן האם זה פרט לוואי?</w:t>
      </w:r>
      <w:r w:rsidR="0055177E">
        <w:rPr>
          <w:rFonts w:ascii="David" w:hAnsi="David" w:cs="David" w:hint="cs"/>
          <w:sz w:val="24"/>
          <w:szCs w:val="24"/>
        </w:rPr>
        <w:t xml:space="preserve"> </w:t>
      </w:r>
      <w:r w:rsidR="0055177E">
        <w:rPr>
          <w:rFonts w:ascii="David" w:hAnsi="David" w:cs="David" w:hint="cs"/>
          <w:sz w:val="24"/>
          <w:szCs w:val="24"/>
          <w:rtl/>
        </w:rPr>
        <w:t xml:space="preserve">נשאל את עצמנו אם נמחק את הפרט הזה מהכתבה, האם עדיין </w:t>
      </w:r>
      <w:r w:rsidR="00035DAD">
        <w:rPr>
          <w:rFonts w:ascii="David" w:hAnsi="David" w:cs="David" w:hint="cs"/>
          <w:sz w:val="24"/>
          <w:szCs w:val="24"/>
          <w:rtl/>
        </w:rPr>
        <w:t>תהיה</w:t>
      </w:r>
      <w:r w:rsidR="0055177E">
        <w:rPr>
          <w:rFonts w:ascii="David" w:hAnsi="David" w:cs="David" w:hint="cs"/>
          <w:sz w:val="24"/>
          <w:szCs w:val="24"/>
          <w:rtl/>
        </w:rPr>
        <w:t xml:space="preserve"> משמעות לכתבה ללא פרט זה</w:t>
      </w:r>
      <w:r w:rsidR="00035DAD">
        <w:rPr>
          <w:rFonts w:ascii="David" w:hAnsi="David" w:cs="David" w:hint="cs"/>
          <w:sz w:val="24"/>
          <w:szCs w:val="24"/>
          <w:rtl/>
        </w:rPr>
        <w:t>?</w:t>
      </w:r>
      <w:r w:rsidR="0055177E">
        <w:rPr>
          <w:rFonts w:ascii="David" w:hAnsi="David" w:cs="David" w:hint="cs"/>
          <w:sz w:val="24"/>
          <w:szCs w:val="24"/>
          <w:rtl/>
        </w:rPr>
        <w:t xml:space="preserve"> אם כן - זה פרט לוואי.</w:t>
      </w:r>
      <w:r w:rsidR="00A23486">
        <w:rPr>
          <w:rFonts w:ascii="David" w:hAnsi="David" w:cs="David" w:hint="cs"/>
          <w:sz w:val="24"/>
          <w:szCs w:val="24"/>
          <w:rtl/>
        </w:rPr>
        <w:t xml:space="preserve"> אם מאוד משמעותי,</w:t>
      </w:r>
      <w:r w:rsidR="004B57E5">
        <w:rPr>
          <w:rFonts w:ascii="David" w:hAnsi="David" w:cs="David" w:hint="cs"/>
          <w:sz w:val="24"/>
          <w:szCs w:val="24"/>
          <w:rtl/>
        </w:rPr>
        <w:t xml:space="preserve"> מרכזי,</w:t>
      </w:r>
      <w:r w:rsidR="00A23486">
        <w:rPr>
          <w:rFonts w:ascii="David" w:hAnsi="David" w:cs="David" w:hint="cs"/>
          <w:sz w:val="24"/>
          <w:szCs w:val="24"/>
          <w:rtl/>
        </w:rPr>
        <w:t xml:space="preserve"> יכול להכתים את האדם- לא פרט לוואי.</w:t>
      </w:r>
      <w:r w:rsidR="00790BFC">
        <w:rPr>
          <w:rFonts w:ascii="David" w:hAnsi="David" w:cs="David" w:hint="cs"/>
          <w:sz w:val="24"/>
          <w:szCs w:val="24"/>
          <w:rtl/>
        </w:rPr>
        <w:t xml:space="preserve"> </w:t>
      </w:r>
    </w:p>
    <w:p w14:paraId="77379151" w14:textId="75E9E314" w:rsidR="00FC12DD" w:rsidRDefault="00E92E4A" w:rsidP="00FC12DD">
      <w:pPr>
        <w:pStyle w:val="a7"/>
        <w:ind w:left="360"/>
        <w:jc w:val="both"/>
        <w:rPr>
          <w:rFonts w:ascii="David" w:hAnsi="David" w:cs="David"/>
          <w:sz w:val="24"/>
          <w:szCs w:val="24"/>
          <w:rtl/>
        </w:rPr>
      </w:pPr>
      <w:r>
        <w:rPr>
          <w:rFonts w:ascii="David" w:hAnsi="David" w:cs="David" w:hint="cs"/>
          <w:sz w:val="24"/>
          <w:szCs w:val="24"/>
          <w:rtl/>
        </w:rPr>
        <w:t xml:space="preserve">דוגמאות: זמן, גיאוגרפיה, גיל. </w:t>
      </w:r>
      <w:r>
        <w:rPr>
          <w:rFonts w:ascii="David" w:hAnsi="David" w:cs="David"/>
          <w:sz w:val="24"/>
          <w:szCs w:val="24"/>
          <w:rtl/>
        </w:rPr>
        <w:t>–</w:t>
      </w:r>
      <w:r>
        <w:rPr>
          <w:rFonts w:ascii="David" w:hAnsi="David" w:cs="David" w:hint="cs"/>
          <w:sz w:val="24"/>
          <w:szCs w:val="24"/>
          <w:rtl/>
        </w:rPr>
        <w:t xml:space="preserve"> יכול להיות פרט לוואי ויכול להיות פרט מהותי בנסיבות שונות.</w:t>
      </w:r>
    </w:p>
    <w:p w14:paraId="578DC30D" w14:textId="77777777" w:rsidR="00E92E4A" w:rsidRPr="00FC12DD" w:rsidRDefault="00E92E4A" w:rsidP="00FC12DD">
      <w:pPr>
        <w:pStyle w:val="a7"/>
        <w:ind w:left="360"/>
        <w:jc w:val="both"/>
        <w:rPr>
          <w:rFonts w:ascii="David" w:hAnsi="David" w:cs="David"/>
          <w:sz w:val="24"/>
          <w:szCs w:val="24"/>
          <w:rtl/>
        </w:rPr>
      </w:pPr>
    </w:p>
    <w:p w14:paraId="1E69BCD9" w14:textId="0C67075A" w:rsidR="00AA0800" w:rsidRDefault="00AA0800" w:rsidP="00410909">
      <w:pPr>
        <w:pStyle w:val="a7"/>
        <w:numPr>
          <w:ilvl w:val="0"/>
          <w:numId w:val="7"/>
        </w:numPr>
        <w:jc w:val="both"/>
        <w:rPr>
          <w:rFonts w:ascii="David" w:hAnsi="David" w:cs="David"/>
          <w:sz w:val="24"/>
          <w:szCs w:val="24"/>
        </w:rPr>
      </w:pPr>
      <w:r w:rsidRPr="00963182">
        <w:rPr>
          <w:rFonts w:ascii="David" w:hAnsi="David" w:cs="David" w:hint="cs"/>
          <w:sz w:val="24"/>
          <w:szCs w:val="24"/>
          <w:rtl/>
        </w:rPr>
        <w:t>תום לב- זה לא תום לב כמו בחוזים, אלא במשמעות אחרת.</w:t>
      </w:r>
      <w:r w:rsidR="00963182" w:rsidRPr="00963182">
        <w:rPr>
          <w:rFonts w:ascii="David" w:hAnsi="David" w:cs="David" w:hint="cs"/>
          <w:sz w:val="24"/>
          <w:szCs w:val="24"/>
          <w:rtl/>
        </w:rPr>
        <w:t xml:space="preserve"> נאמר שעשיתי פעולה מכוונה טובה. זה לא שאני לגמרי צריך להיות טהור</w:t>
      </w:r>
      <w:r w:rsidR="00035DAD">
        <w:rPr>
          <w:rFonts w:ascii="David" w:hAnsi="David" w:cs="David" w:hint="cs"/>
          <w:sz w:val="24"/>
          <w:szCs w:val="24"/>
          <w:rtl/>
        </w:rPr>
        <w:t xml:space="preserve"> ונקי</w:t>
      </w:r>
      <w:r w:rsidR="00963182" w:rsidRPr="00963182">
        <w:rPr>
          <w:rFonts w:ascii="David" w:hAnsi="David" w:cs="David" w:hint="cs"/>
          <w:sz w:val="24"/>
          <w:szCs w:val="24"/>
          <w:rtl/>
        </w:rPr>
        <w:t xml:space="preserve"> בפעולותיי.</w:t>
      </w:r>
      <w:r w:rsidR="00035DAD">
        <w:rPr>
          <w:rFonts w:ascii="David" w:hAnsi="David" w:cs="David" w:hint="cs"/>
          <w:sz w:val="24"/>
          <w:szCs w:val="24"/>
          <w:rtl/>
        </w:rPr>
        <w:t xml:space="preserve"> (יכול להיות שאני שונא את השכן שלי, אבל בתום לב הגשתי תלונה נגדו </w:t>
      </w:r>
      <w:r w:rsidR="00F24FE8">
        <w:rPr>
          <w:rFonts w:ascii="David" w:hAnsi="David" w:cs="David" w:hint="cs"/>
          <w:sz w:val="24"/>
          <w:szCs w:val="24"/>
          <w:rtl/>
        </w:rPr>
        <w:t xml:space="preserve">על סחורה גנובה שראיתי אצלו </w:t>
      </w:r>
      <w:r w:rsidR="00035DAD">
        <w:rPr>
          <w:rFonts w:ascii="David" w:hAnsi="David" w:cs="David" w:hint="cs"/>
          <w:sz w:val="24"/>
          <w:szCs w:val="24"/>
          <w:rtl/>
        </w:rPr>
        <w:t>כי הרגשתי שזה מה שעליי לעשות מתוך כוונה טובה).</w:t>
      </w:r>
    </w:p>
    <w:p w14:paraId="7FDB41AF" w14:textId="439C6481" w:rsidR="00963182" w:rsidRPr="00963182" w:rsidRDefault="00963182" w:rsidP="00410909">
      <w:pPr>
        <w:pStyle w:val="a7"/>
        <w:numPr>
          <w:ilvl w:val="0"/>
          <w:numId w:val="7"/>
        </w:numPr>
        <w:jc w:val="both"/>
        <w:rPr>
          <w:rFonts w:ascii="David" w:hAnsi="David" w:cs="David"/>
          <w:sz w:val="24"/>
          <w:szCs w:val="24"/>
          <w:rtl/>
        </w:rPr>
      </w:pPr>
      <w:r>
        <w:rPr>
          <w:rFonts w:ascii="David" w:hAnsi="David" w:cs="David" w:hint="cs"/>
          <w:sz w:val="24"/>
          <w:szCs w:val="24"/>
          <w:rtl/>
        </w:rPr>
        <w:t xml:space="preserve">אחת מהסיבות לסגירת תיק במשפט הפלילי הוא חוסר עניין לציבור. ניתן להבין מהתיקים שמטופלים מהו כן </w:t>
      </w:r>
      <w:r w:rsidRPr="00963182">
        <w:rPr>
          <w:rFonts w:ascii="David" w:hAnsi="David" w:cs="David" w:hint="cs"/>
          <w:sz w:val="24"/>
          <w:szCs w:val="24"/>
          <w:u w:val="single"/>
          <w:rtl/>
        </w:rPr>
        <w:t>עניין לציבור</w:t>
      </w:r>
      <w:r>
        <w:rPr>
          <w:rFonts w:ascii="David" w:hAnsi="David" w:cs="David" w:hint="cs"/>
          <w:sz w:val="24"/>
          <w:szCs w:val="24"/>
          <w:rtl/>
        </w:rPr>
        <w:t>.</w:t>
      </w:r>
    </w:p>
    <w:p w14:paraId="6036173F" w14:textId="67AFB28C" w:rsidR="00963182" w:rsidRDefault="00A72362" w:rsidP="00AA0800">
      <w:pPr>
        <w:jc w:val="both"/>
        <w:rPr>
          <w:rFonts w:ascii="David" w:hAnsi="David" w:cs="David"/>
          <w:sz w:val="24"/>
          <w:szCs w:val="24"/>
          <w:rtl/>
        </w:rPr>
      </w:pPr>
      <w:r>
        <w:rPr>
          <w:rFonts w:ascii="David" w:hAnsi="David" w:cs="David" w:hint="cs"/>
          <w:sz w:val="24"/>
          <w:szCs w:val="24"/>
          <w:rtl/>
        </w:rPr>
        <w:t>מהדוגמה הזאת אנחנו מבינים שצריך לדייק בהגנות על פרסום לשון הרע.</w:t>
      </w:r>
      <w:r w:rsidR="00FA1AE4">
        <w:rPr>
          <w:rFonts w:ascii="David" w:hAnsi="David" w:cs="David" w:hint="cs"/>
          <w:sz w:val="24"/>
          <w:szCs w:val="24"/>
          <w:rtl/>
        </w:rPr>
        <w:t xml:space="preserve"> נלמד על זה במהלך הקורס.</w:t>
      </w:r>
    </w:p>
    <w:p w14:paraId="3662F797" w14:textId="246E71EA" w:rsidR="007310B9" w:rsidRDefault="00792BEF" w:rsidP="00977F77">
      <w:pPr>
        <w:jc w:val="both"/>
        <w:rPr>
          <w:rFonts w:ascii="David" w:hAnsi="David" w:cs="David"/>
          <w:sz w:val="24"/>
          <w:szCs w:val="24"/>
          <w:rtl/>
        </w:rPr>
      </w:pPr>
      <w:r w:rsidRPr="00792BEF">
        <w:rPr>
          <w:rFonts w:ascii="David" w:hAnsi="David" w:cs="David" w:hint="cs"/>
          <w:b/>
          <w:bCs/>
          <w:color w:val="FF0000"/>
          <w:sz w:val="24"/>
          <w:szCs w:val="24"/>
          <w:u w:val="single"/>
          <w:rtl/>
        </w:rPr>
        <w:t>דוגמה:</w:t>
      </w:r>
      <w:r>
        <w:rPr>
          <w:rFonts w:ascii="David" w:hAnsi="David" w:cs="David" w:hint="cs"/>
          <w:sz w:val="24"/>
          <w:szCs w:val="24"/>
          <w:rtl/>
        </w:rPr>
        <w:t xml:space="preserve"> שרה נתניהו אספה בקבוקים.</w:t>
      </w:r>
      <w:r w:rsidR="009F7406">
        <w:rPr>
          <w:rFonts w:ascii="David" w:hAnsi="David" w:cs="David" w:hint="cs"/>
          <w:sz w:val="24"/>
          <w:szCs w:val="24"/>
          <w:rtl/>
        </w:rPr>
        <w:t xml:space="preserve"> טענו שהכסף מהמחזור הולך לכיסו של רוה"מ, למרות שאלה בקבוקים שהממשלה קנתה</w:t>
      </w:r>
      <w:r w:rsidR="00F24FE8">
        <w:rPr>
          <w:rFonts w:ascii="David" w:hAnsi="David" w:cs="David" w:hint="cs"/>
          <w:sz w:val="24"/>
          <w:szCs w:val="24"/>
          <w:rtl/>
        </w:rPr>
        <w:t xml:space="preserve"> מכספי המדינה</w:t>
      </w:r>
      <w:r w:rsidR="009F7406">
        <w:rPr>
          <w:rFonts w:ascii="David" w:hAnsi="David" w:cs="David" w:hint="cs"/>
          <w:sz w:val="24"/>
          <w:szCs w:val="24"/>
          <w:rtl/>
        </w:rPr>
        <w:t>.</w:t>
      </w:r>
      <w:r>
        <w:rPr>
          <w:rFonts w:ascii="David" w:hAnsi="David" w:cs="David" w:hint="cs"/>
          <w:sz w:val="24"/>
          <w:szCs w:val="24"/>
          <w:rtl/>
        </w:rPr>
        <w:t xml:space="preserve"> </w:t>
      </w:r>
      <w:r w:rsidR="009F7406">
        <w:rPr>
          <w:rFonts w:ascii="David" w:hAnsi="David" w:cs="David" w:hint="cs"/>
          <w:sz w:val="24"/>
          <w:szCs w:val="24"/>
          <w:rtl/>
        </w:rPr>
        <w:t>משפחת נתניהו</w:t>
      </w:r>
      <w:r>
        <w:rPr>
          <w:rFonts w:ascii="David" w:hAnsi="David" w:cs="David" w:hint="cs"/>
          <w:sz w:val="24"/>
          <w:szCs w:val="24"/>
          <w:rtl/>
        </w:rPr>
        <w:t xml:space="preserve"> טענו שהכסף לא הולך לכיס האישי שלה</w:t>
      </w:r>
      <w:r w:rsidR="00F24FE8">
        <w:rPr>
          <w:rFonts w:ascii="David" w:hAnsi="David" w:cs="David" w:hint="cs"/>
          <w:sz w:val="24"/>
          <w:szCs w:val="24"/>
          <w:rtl/>
        </w:rPr>
        <w:t>ם</w:t>
      </w:r>
      <w:r>
        <w:rPr>
          <w:rFonts w:ascii="David" w:hAnsi="David" w:cs="David" w:hint="cs"/>
          <w:sz w:val="24"/>
          <w:szCs w:val="24"/>
          <w:rtl/>
        </w:rPr>
        <w:t>, אלא</w:t>
      </w:r>
      <w:r w:rsidR="00F24FE8">
        <w:rPr>
          <w:rFonts w:ascii="David" w:hAnsi="David" w:cs="David" w:hint="cs"/>
          <w:sz w:val="24"/>
          <w:szCs w:val="24"/>
          <w:rtl/>
        </w:rPr>
        <w:t xml:space="preserve"> הם ממחזרים מתוך רצון להוות</w:t>
      </w:r>
      <w:r>
        <w:rPr>
          <w:rFonts w:ascii="David" w:hAnsi="David" w:cs="David" w:hint="cs"/>
          <w:sz w:val="24"/>
          <w:szCs w:val="24"/>
          <w:rtl/>
        </w:rPr>
        <w:t xml:space="preserve"> דוגמה אישית. </w:t>
      </w:r>
      <w:r w:rsidR="00977F77" w:rsidRPr="00977F77">
        <w:rPr>
          <w:rFonts w:ascii="David" w:hAnsi="David" w:cs="David" w:hint="cs"/>
          <w:b/>
          <w:bCs/>
          <w:sz w:val="24"/>
          <w:szCs w:val="24"/>
          <w:rtl/>
        </w:rPr>
        <w:t xml:space="preserve">או </w:t>
      </w:r>
      <w:r w:rsidR="007310B9">
        <w:rPr>
          <w:rFonts w:ascii="David" w:hAnsi="David" w:cs="David" w:hint="cs"/>
          <w:sz w:val="24"/>
          <w:szCs w:val="24"/>
          <w:rtl/>
        </w:rPr>
        <w:t xml:space="preserve">סיפור </w:t>
      </w:r>
      <w:proofErr w:type="spellStart"/>
      <w:r w:rsidR="007310B9">
        <w:rPr>
          <w:rFonts w:ascii="David" w:hAnsi="David" w:cs="David" w:hint="cs"/>
          <w:sz w:val="24"/>
          <w:szCs w:val="24"/>
          <w:rtl/>
        </w:rPr>
        <w:t>החמגשיות</w:t>
      </w:r>
      <w:proofErr w:type="spellEnd"/>
      <w:r w:rsidR="007310B9">
        <w:rPr>
          <w:rFonts w:ascii="David" w:hAnsi="David" w:cs="David" w:hint="cs"/>
          <w:sz w:val="24"/>
          <w:szCs w:val="24"/>
          <w:rtl/>
        </w:rPr>
        <w:t xml:space="preserve"> של שרה. טענו שזה נושא זוטר. פרט לוואי.</w:t>
      </w:r>
      <w:r w:rsidR="001217EE">
        <w:rPr>
          <w:rFonts w:ascii="David" w:hAnsi="David" w:cs="David" w:hint="cs"/>
          <w:sz w:val="24"/>
          <w:szCs w:val="24"/>
          <w:rtl/>
        </w:rPr>
        <w:t xml:space="preserve"> </w:t>
      </w:r>
      <w:r w:rsidR="001217EE" w:rsidRPr="001217EE">
        <w:rPr>
          <w:rFonts w:ascii="David" w:hAnsi="David" w:cs="David"/>
          <w:sz w:val="24"/>
          <w:szCs w:val="24"/>
        </w:rPr>
        <w:sym w:font="Wingdings" w:char="F0DF"/>
      </w:r>
      <w:r w:rsidR="001217EE">
        <w:rPr>
          <w:rFonts w:ascii="David" w:hAnsi="David" w:cs="David" w:hint="cs"/>
          <w:sz w:val="24"/>
          <w:szCs w:val="24"/>
          <w:rtl/>
        </w:rPr>
        <w:t xml:space="preserve"> אך אפשר לטעון שאולי הנושא עצמו זוטר, אך </w:t>
      </w:r>
      <w:r w:rsidR="00977F77">
        <w:rPr>
          <w:rFonts w:ascii="David" w:hAnsi="David" w:cs="David" w:hint="cs"/>
          <w:sz w:val="24"/>
          <w:szCs w:val="24"/>
          <w:rtl/>
        </w:rPr>
        <w:t xml:space="preserve">לאור </w:t>
      </w:r>
      <w:r w:rsidR="001217EE">
        <w:rPr>
          <w:rFonts w:ascii="David" w:hAnsi="David" w:cs="David" w:hint="cs"/>
          <w:sz w:val="24"/>
          <w:szCs w:val="24"/>
          <w:rtl/>
        </w:rPr>
        <w:t>הכמות שזה נעשה</w:t>
      </w:r>
      <w:r w:rsidR="00977F77">
        <w:rPr>
          <w:rFonts w:ascii="David" w:hAnsi="David" w:cs="David" w:hint="cs"/>
          <w:sz w:val="24"/>
          <w:szCs w:val="24"/>
          <w:rtl/>
        </w:rPr>
        <w:t xml:space="preserve"> -</w:t>
      </w:r>
      <w:r w:rsidR="001217EE">
        <w:rPr>
          <w:rFonts w:ascii="David" w:hAnsi="David" w:cs="David" w:hint="cs"/>
          <w:sz w:val="24"/>
          <w:szCs w:val="24"/>
          <w:rtl/>
        </w:rPr>
        <w:t xml:space="preserve"> זה כבר מהותי.</w:t>
      </w:r>
    </w:p>
    <w:p w14:paraId="6A3D7544" w14:textId="2532B8A8" w:rsidR="001217EE" w:rsidRDefault="001217EE" w:rsidP="00AA0800">
      <w:pPr>
        <w:jc w:val="both"/>
        <w:rPr>
          <w:rFonts w:ascii="David" w:hAnsi="David" w:cs="David"/>
          <w:sz w:val="24"/>
          <w:szCs w:val="24"/>
          <w:rtl/>
        </w:rPr>
      </w:pPr>
      <w:r w:rsidRPr="001217EE">
        <w:rPr>
          <w:rFonts w:ascii="David" w:hAnsi="David" w:cs="David" w:hint="cs"/>
          <w:b/>
          <w:bCs/>
          <w:color w:val="FF0000"/>
          <w:sz w:val="24"/>
          <w:szCs w:val="24"/>
          <w:u w:val="single"/>
          <w:rtl/>
        </w:rPr>
        <w:lastRenderedPageBreak/>
        <w:t>דוגמה:</w:t>
      </w:r>
      <w:r w:rsidRPr="001217EE">
        <w:rPr>
          <w:rFonts w:ascii="David" w:hAnsi="David" w:cs="David" w:hint="cs"/>
          <w:color w:val="FF0000"/>
          <w:sz w:val="24"/>
          <w:szCs w:val="24"/>
          <w:rtl/>
        </w:rPr>
        <w:t xml:space="preserve"> </w:t>
      </w:r>
      <w:r>
        <w:rPr>
          <w:rFonts w:ascii="David" w:hAnsi="David" w:cs="David" w:hint="cs"/>
          <w:sz w:val="24"/>
          <w:szCs w:val="24"/>
          <w:rtl/>
        </w:rPr>
        <w:t xml:space="preserve">אדם גנב ממעביד, למשל עט. </w:t>
      </w:r>
      <w:r w:rsidR="007C3681">
        <w:rPr>
          <w:rFonts w:ascii="David" w:hAnsi="David" w:cs="David" w:hint="cs"/>
          <w:sz w:val="24"/>
          <w:szCs w:val="24"/>
          <w:rtl/>
        </w:rPr>
        <w:t>האם זאת גניבה?</w:t>
      </w:r>
      <w:r w:rsidR="00977F77">
        <w:rPr>
          <w:rFonts w:ascii="David" w:hAnsi="David" w:cs="David" w:hint="cs"/>
          <w:sz w:val="24"/>
          <w:szCs w:val="24"/>
          <w:rtl/>
        </w:rPr>
        <w:t xml:space="preserve"> אולי זה משהו שולי? [תפיסות שונות]</w:t>
      </w:r>
    </w:p>
    <w:p w14:paraId="711685D4" w14:textId="38ACEA09" w:rsidR="007C3681" w:rsidRPr="00625EF6" w:rsidRDefault="007C3681" w:rsidP="00AA0800">
      <w:pPr>
        <w:jc w:val="both"/>
        <w:rPr>
          <w:rFonts w:ascii="David" w:hAnsi="David" w:cs="David"/>
          <w:sz w:val="24"/>
          <w:szCs w:val="24"/>
          <w:rtl/>
        </w:rPr>
      </w:pPr>
      <w:r w:rsidRPr="007C3681">
        <w:rPr>
          <w:rFonts w:ascii="David" w:hAnsi="David" w:cs="David" w:hint="cs"/>
          <w:b/>
          <w:bCs/>
          <w:color w:val="FF0000"/>
          <w:sz w:val="24"/>
          <w:szCs w:val="24"/>
          <w:u w:val="single"/>
          <w:rtl/>
        </w:rPr>
        <w:t>דוגמה:</w:t>
      </w:r>
      <w:r>
        <w:rPr>
          <w:rFonts w:ascii="David" w:hAnsi="David" w:cs="David" w:hint="cs"/>
          <w:sz w:val="24"/>
          <w:szCs w:val="24"/>
          <w:rtl/>
        </w:rPr>
        <w:t xml:space="preserve"> מישהו שכתב בטוש </w:t>
      </w:r>
      <w:r w:rsidR="00D65CCC">
        <w:rPr>
          <w:rFonts w:ascii="David" w:hAnsi="David" w:cs="David" w:hint="cs"/>
          <w:sz w:val="24"/>
          <w:szCs w:val="24"/>
          <w:rtl/>
        </w:rPr>
        <w:t xml:space="preserve">זוהר </w:t>
      </w:r>
      <w:r>
        <w:rPr>
          <w:rFonts w:ascii="David" w:hAnsi="David" w:cs="David" w:hint="cs"/>
          <w:sz w:val="24"/>
          <w:szCs w:val="24"/>
          <w:rtl/>
        </w:rPr>
        <w:t>בכתב עילג "פז</w:t>
      </w:r>
      <w:r w:rsidR="00D65CCC">
        <w:rPr>
          <w:rFonts w:ascii="David" w:hAnsi="David" w:cs="David" w:hint="cs"/>
          <w:sz w:val="24"/>
          <w:szCs w:val="24"/>
          <w:rtl/>
        </w:rPr>
        <w:t>'</w:t>
      </w:r>
      <w:r>
        <w:rPr>
          <w:rFonts w:ascii="David" w:hAnsi="David" w:cs="David" w:hint="cs"/>
          <w:sz w:val="24"/>
          <w:szCs w:val="24"/>
          <w:rtl/>
        </w:rPr>
        <w:t>ו גנבים" בכל רחבי הארץ. האם יש בכך פגיעת לשון הרע? נניח שהמשטרה תפסה את האדם ופז</w:t>
      </w:r>
      <w:r w:rsidR="00D65CCC">
        <w:rPr>
          <w:rFonts w:ascii="David" w:hAnsi="David" w:cs="David" w:hint="cs"/>
          <w:sz w:val="24"/>
          <w:szCs w:val="24"/>
          <w:rtl/>
        </w:rPr>
        <w:t>'</w:t>
      </w:r>
      <w:r>
        <w:rPr>
          <w:rFonts w:ascii="David" w:hAnsi="David" w:cs="David" w:hint="cs"/>
          <w:sz w:val="24"/>
          <w:szCs w:val="24"/>
          <w:rtl/>
        </w:rPr>
        <w:t xml:space="preserve">ו רוצה לתבוע אותו תביעת לשון הרע. </w:t>
      </w:r>
      <w:bookmarkStart w:id="5" w:name="_Hlk78033509"/>
      <w:r w:rsidRPr="007C3681">
        <w:rPr>
          <w:rFonts w:ascii="David" w:hAnsi="David" w:cs="David" w:hint="cs"/>
          <w:b/>
          <w:bCs/>
          <w:sz w:val="24"/>
          <w:szCs w:val="24"/>
          <w:highlight w:val="yellow"/>
          <w:rtl/>
        </w:rPr>
        <w:t>הוכחת התובע</w:t>
      </w:r>
      <w:r>
        <w:rPr>
          <w:rFonts w:ascii="David" w:hAnsi="David" w:cs="David" w:hint="cs"/>
          <w:sz w:val="24"/>
          <w:szCs w:val="24"/>
          <w:rtl/>
        </w:rPr>
        <w:t>- הם צריכים להוכיח "</w:t>
      </w:r>
      <w:r w:rsidRPr="00796965">
        <w:rPr>
          <w:rFonts w:ascii="David" w:hAnsi="David" w:cs="David" w:hint="cs"/>
          <w:sz w:val="24"/>
          <w:szCs w:val="24"/>
          <w:u w:val="double"/>
          <w:rtl/>
        </w:rPr>
        <w:t>עלול</w:t>
      </w:r>
      <w:r>
        <w:rPr>
          <w:rFonts w:ascii="David" w:hAnsi="David" w:cs="David" w:hint="cs"/>
          <w:sz w:val="24"/>
          <w:szCs w:val="24"/>
          <w:rtl/>
        </w:rPr>
        <w:t xml:space="preserve"> לפגוע". </w:t>
      </w:r>
      <w:r w:rsidR="00625EF6" w:rsidRPr="00625EF6">
        <w:rPr>
          <w:rFonts w:ascii="David" w:hAnsi="David" w:cs="David" w:hint="cs"/>
          <w:sz w:val="24"/>
          <w:szCs w:val="24"/>
          <w:rtl/>
        </w:rPr>
        <w:t xml:space="preserve">ביהמ"ש בוחן את ס' 1 וצריך להניח/לשער/לבדוק אם </w:t>
      </w:r>
      <w:r w:rsidR="009A2E52">
        <w:rPr>
          <w:rFonts w:ascii="David" w:hAnsi="David" w:cs="David" w:hint="cs"/>
          <w:sz w:val="24"/>
          <w:szCs w:val="24"/>
          <w:rtl/>
        </w:rPr>
        <w:t>התובע</w:t>
      </w:r>
      <w:r w:rsidR="00625EF6" w:rsidRPr="00625EF6">
        <w:rPr>
          <w:rFonts w:ascii="David" w:hAnsi="David" w:cs="David" w:hint="cs"/>
          <w:sz w:val="24"/>
          <w:szCs w:val="24"/>
          <w:rtl/>
        </w:rPr>
        <w:t xml:space="preserve"> משכנע מעל 51% שאכן הדברים שנכתבו היו עלולים לפגוע</w:t>
      </w:r>
      <w:r w:rsidR="009A2E52">
        <w:rPr>
          <w:rFonts w:ascii="David" w:hAnsi="David" w:cs="David" w:hint="cs"/>
          <w:sz w:val="24"/>
          <w:szCs w:val="24"/>
          <w:rtl/>
        </w:rPr>
        <w:t xml:space="preserve"> בו</w:t>
      </w:r>
      <w:r w:rsidR="00625EF6" w:rsidRPr="00625EF6">
        <w:rPr>
          <w:rFonts w:ascii="David" w:hAnsi="David" w:cs="David" w:hint="cs"/>
          <w:sz w:val="24"/>
          <w:szCs w:val="24"/>
          <w:rtl/>
        </w:rPr>
        <w:t xml:space="preserve">. </w:t>
      </w:r>
      <w:r w:rsidR="00625EF6">
        <w:rPr>
          <w:rFonts w:ascii="David" w:hAnsi="David" w:cs="David" w:hint="cs"/>
          <w:sz w:val="24"/>
          <w:szCs w:val="24"/>
          <w:rtl/>
        </w:rPr>
        <w:t xml:space="preserve">אם זה לא משכנע </w:t>
      </w:r>
      <w:r w:rsidR="00625EF6">
        <w:rPr>
          <w:rFonts w:ascii="David" w:hAnsi="David" w:cs="David"/>
          <w:sz w:val="24"/>
          <w:szCs w:val="24"/>
          <w:rtl/>
        </w:rPr>
        <w:t>–</w:t>
      </w:r>
      <w:r w:rsidR="00625EF6">
        <w:rPr>
          <w:rFonts w:ascii="David" w:hAnsi="David" w:cs="David" w:hint="cs"/>
          <w:sz w:val="24"/>
          <w:szCs w:val="24"/>
          <w:rtl/>
        </w:rPr>
        <w:t xml:space="preserve"> ניתן ל</w:t>
      </w:r>
      <w:r w:rsidR="009A2E52">
        <w:rPr>
          <w:rFonts w:ascii="David" w:hAnsi="David" w:cs="David" w:hint="cs"/>
          <w:sz w:val="24"/>
          <w:szCs w:val="24"/>
          <w:rtl/>
        </w:rPr>
        <w:t>לכת במסלול תביעת פיצויים</w:t>
      </w:r>
      <w:r w:rsidR="00B96408">
        <w:rPr>
          <w:rFonts w:ascii="David" w:hAnsi="David" w:cs="David" w:hint="cs"/>
          <w:sz w:val="24"/>
          <w:szCs w:val="24"/>
          <w:rtl/>
        </w:rPr>
        <w:t xml:space="preserve"> </w:t>
      </w:r>
      <w:r w:rsidR="00625EF6">
        <w:rPr>
          <w:rFonts w:ascii="David" w:hAnsi="David" w:cs="David" w:hint="cs"/>
          <w:sz w:val="24"/>
          <w:szCs w:val="24"/>
          <w:rtl/>
        </w:rPr>
        <w:t>ללא הוכחת נזק.</w:t>
      </w:r>
    </w:p>
    <w:bookmarkEnd w:id="5"/>
    <w:p w14:paraId="5DA05291" w14:textId="5E119018" w:rsidR="00A7575D" w:rsidRDefault="007C3681" w:rsidP="00AA0800">
      <w:pPr>
        <w:jc w:val="both"/>
        <w:rPr>
          <w:rFonts w:ascii="David" w:hAnsi="David" w:cs="David"/>
          <w:sz w:val="24"/>
          <w:szCs w:val="24"/>
          <w:rtl/>
        </w:rPr>
      </w:pPr>
      <w:r>
        <w:rPr>
          <w:rFonts w:ascii="David" w:hAnsi="David" w:cs="David" w:hint="cs"/>
          <w:sz w:val="24"/>
          <w:szCs w:val="24"/>
          <w:rtl/>
        </w:rPr>
        <w:t xml:space="preserve">הנתבע יכול להתגונן ולומר </w:t>
      </w:r>
      <w:r w:rsidR="00D65CCC">
        <w:rPr>
          <w:rFonts w:ascii="David" w:hAnsi="David" w:cs="David" w:hint="cs"/>
          <w:sz w:val="24"/>
          <w:szCs w:val="24"/>
          <w:rtl/>
        </w:rPr>
        <w:t xml:space="preserve">שזה </w:t>
      </w:r>
      <w:r w:rsidR="00B4018B">
        <w:rPr>
          <w:rFonts w:ascii="David" w:hAnsi="David" w:cs="David" w:hint="cs"/>
          <w:sz w:val="24"/>
          <w:szCs w:val="24"/>
          <w:rtl/>
        </w:rPr>
        <w:t xml:space="preserve">לא נעשה ברצינות. </w:t>
      </w:r>
      <w:r w:rsidR="00A7575D">
        <w:rPr>
          <w:rFonts w:ascii="David" w:hAnsi="David" w:cs="David" w:hint="cs"/>
          <w:sz w:val="24"/>
          <w:szCs w:val="24"/>
          <w:rtl/>
        </w:rPr>
        <w:t>יטען ש</w:t>
      </w:r>
      <w:r w:rsidR="00B4018B">
        <w:rPr>
          <w:rFonts w:ascii="David" w:hAnsi="David" w:cs="David" w:hint="cs"/>
          <w:sz w:val="24"/>
          <w:szCs w:val="24"/>
          <w:rtl/>
        </w:rPr>
        <w:t>הוא לא באמת יכול לפגוע במכירות של פז'ו. הוא יגיד להם תוכיחו לי שהמכירות שלכם ירדו, ואם כן ירדו אז תראו לי קשר סיבתי שהנזק שלכם קרה לאור הפרסום שלי.</w:t>
      </w:r>
      <w:r w:rsidR="00A7575D">
        <w:rPr>
          <w:rFonts w:ascii="David" w:hAnsi="David" w:cs="David" w:hint="cs"/>
          <w:sz w:val="24"/>
          <w:szCs w:val="24"/>
          <w:rtl/>
        </w:rPr>
        <w:t xml:space="preserve"> </w:t>
      </w:r>
      <w:r w:rsidR="00EC52E6">
        <w:rPr>
          <w:rFonts w:ascii="David" w:hAnsi="David" w:cs="David" w:hint="cs"/>
          <w:sz w:val="24"/>
          <w:szCs w:val="24"/>
          <w:rtl/>
        </w:rPr>
        <w:t>[זאת תביעה נזיקית]</w:t>
      </w:r>
    </w:p>
    <w:p w14:paraId="0A7ED8B8" w14:textId="283B798E" w:rsidR="00A7575D" w:rsidRDefault="00A7575D" w:rsidP="00A7575D">
      <w:pPr>
        <w:jc w:val="both"/>
        <w:rPr>
          <w:rFonts w:ascii="David" w:hAnsi="David" w:cs="David"/>
          <w:sz w:val="24"/>
          <w:szCs w:val="24"/>
          <w:rtl/>
        </w:rPr>
      </w:pPr>
      <w:bookmarkStart w:id="6" w:name="_Hlk78033654"/>
      <w:r>
        <w:rPr>
          <w:rFonts w:ascii="David" w:hAnsi="David" w:cs="David" w:hint="cs"/>
          <w:sz w:val="24"/>
          <w:szCs w:val="24"/>
          <w:rtl/>
        </w:rPr>
        <w:t xml:space="preserve">#ישנו ס' של פיצוי ללא הוכחת נזק </w:t>
      </w:r>
      <w:r w:rsidRPr="00A7575D">
        <w:rPr>
          <w:rFonts w:ascii="David" w:hAnsi="David" w:cs="David" w:hint="cs"/>
          <w:b/>
          <w:bCs/>
          <w:sz w:val="24"/>
          <w:szCs w:val="24"/>
          <w:rtl/>
        </w:rPr>
        <w:t>ס' 7א</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זה לא בהכרח שקורה נזק ויש קש"ס. הפיצוי הוא מוגבל, צמוד מדד.</w:t>
      </w:r>
      <w:r w:rsidR="00925162">
        <w:rPr>
          <w:rFonts w:ascii="David" w:hAnsi="David" w:cs="David" w:hint="cs"/>
          <w:sz w:val="24"/>
          <w:szCs w:val="24"/>
          <w:rtl/>
        </w:rPr>
        <w:t xml:space="preserve"> (בחוק כתוב 50 אלף, היום הערך גבוה יותר).</w:t>
      </w:r>
    </w:p>
    <w:bookmarkEnd w:id="6"/>
    <w:p w14:paraId="6B2FDB20" w14:textId="41A37139" w:rsidR="007C3681" w:rsidRDefault="000E5E63" w:rsidP="00AA0800">
      <w:pPr>
        <w:jc w:val="both"/>
        <w:rPr>
          <w:rFonts w:ascii="David" w:hAnsi="David" w:cs="David"/>
          <w:sz w:val="24"/>
          <w:szCs w:val="24"/>
          <w:rtl/>
        </w:rPr>
      </w:pPr>
      <w:r>
        <w:rPr>
          <w:rFonts w:ascii="David" w:hAnsi="David" w:cs="David" w:hint="cs"/>
          <w:sz w:val="24"/>
          <w:szCs w:val="24"/>
          <w:rtl/>
        </w:rPr>
        <w:t>#</w:t>
      </w:r>
      <w:bookmarkStart w:id="7" w:name="_Hlk78033679"/>
      <w:r w:rsidR="00796965">
        <w:rPr>
          <w:rFonts w:ascii="David" w:hAnsi="David" w:cs="David" w:hint="cs"/>
          <w:sz w:val="24"/>
          <w:szCs w:val="24"/>
          <w:rtl/>
        </w:rPr>
        <w:t>בחוק ס' 1: "</w:t>
      </w:r>
      <w:r w:rsidR="007C3681">
        <w:rPr>
          <w:rFonts w:ascii="David" w:hAnsi="David" w:cs="David" w:hint="cs"/>
          <w:sz w:val="24"/>
          <w:szCs w:val="24"/>
          <w:rtl/>
        </w:rPr>
        <w:t>אדם</w:t>
      </w:r>
      <w:r w:rsidR="00796965">
        <w:rPr>
          <w:rFonts w:ascii="David" w:hAnsi="David" w:cs="David" w:hint="cs"/>
          <w:sz w:val="24"/>
          <w:szCs w:val="24"/>
          <w:rtl/>
        </w:rPr>
        <w:t>"</w:t>
      </w:r>
      <w:r w:rsidR="007C3681">
        <w:rPr>
          <w:rFonts w:ascii="David" w:hAnsi="David" w:cs="David" w:hint="cs"/>
          <w:sz w:val="24"/>
          <w:szCs w:val="24"/>
          <w:rtl/>
        </w:rPr>
        <w:t xml:space="preserve">= יחיד או תאגיד. </w:t>
      </w:r>
      <w:bookmarkEnd w:id="7"/>
      <w:r w:rsidR="007C3681">
        <w:rPr>
          <w:rFonts w:ascii="David" w:hAnsi="David" w:cs="David" w:hint="cs"/>
          <w:sz w:val="24"/>
          <w:szCs w:val="24"/>
          <w:rtl/>
        </w:rPr>
        <w:t>מה קורה עם מה שבביניים?</w:t>
      </w:r>
      <w:r w:rsidR="007C3681">
        <w:rPr>
          <w:rFonts w:ascii="David" w:hAnsi="David" w:cs="David" w:hint="cs"/>
          <w:sz w:val="24"/>
          <w:szCs w:val="24"/>
        </w:rPr>
        <w:t xml:space="preserve"> </w:t>
      </w:r>
      <w:r w:rsidR="007C3681">
        <w:rPr>
          <w:rFonts w:ascii="David" w:hAnsi="David" w:cs="David" w:hint="cs"/>
          <w:sz w:val="24"/>
          <w:szCs w:val="24"/>
          <w:rtl/>
        </w:rPr>
        <w:t xml:space="preserve">לדוגמה ועד בית- הם לא </w:t>
      </w:r>
      <w:r w:rsidR="007C3681" w:rsidRPr="002C426E">
        <w:rPr>
          <w:rFonts w:ascii="David" w:hAnsi="David" w:cs="David" w:hint="cs"/>
          <w:sz w:val="24"/>
          <w:szCs w:val="24"/>
          <w:u w:val="single"/>
          <w:rtl/>
        </w:rPr>
        <w:t xml:space="preserve">תאגיד= </w:t>
      </w:r>
      <w:r w:rsidR="00796965" w:rsidRPr="002C426E">
        <w:rPr>
          <w:rFonts w:ascii="David" w:hAnsi="David" w:cs="David" w:hint="cs"/>
          <w:sz w:val="24"/>
          <w:szCs w:val="24"/>
          <w:u w:val="single"/>
          <w:rtl/>
        </w:rPr>
        <w:t>אישיות</w:t>
      </w:r>
      <w:r w:rsidR="007C3681" w:rsidRPr="002C426E">
        <w:rPr>
          <w:rFonts w:ascii="David" w:hAnsi="David" w:cs="David" w:hint="cs"/>
          <w:sz w:val="24"/>
          <w:szCs w:val="24"/>
          <w:u w:val="single"/>
          <w:rtl/>
        </w:rPr>
        <w:t xml:space="preserve"> משפטית נפרדת.</w:t>
      </w:r>
      <w:r w:rsidR="007C3681">
        <w:rPr>
          <w:rFonts w:ascii="David" w:hAnsi="David" w:cs="David" w:hint="cs"/>
          <w:sz w:val="24"/>
          <w:szCs w:val="24"/>
          <w:rtl/>
        </w:rPr>
        <w:t xml:space="preserve"> והם לא יחיד. אז מה נוכל לעשות?</w:t>
      </w:r>
    </w:p>
    <w:p w14:paraId="4FD4BC39" w14:textId="31AFD61D" w:rsidR="007C3681" w:rsidRPr="007C3681" w:rsidRDefault="000E5E63" w:rsidP="00AA0800">
      <w:pPr>
        <w:jc w:val="both"/>
        <w:rPr>
          <w:rFonts w:ascii="David" w:hAnsi="David" w:cs="David"/>
          <w:sz w:val="24"/>
          <w:szCs w:val="24"/>
          <w:rtl/>
        </w:rPr>
      </w:pPr>
      <w:r>
        <w:rPr>
          <w:rFonts w:ascii="David" w:hAnsi="David" w:cs="David" w:hint="cs"/>
          <w:sz w:val="24"/>
          <w:szCs w:val="24"/>
          <w:rtl/>
        </w:rPr>
        <w:t>#</w:t>
      </w:r>
      <w:bookmarkStart w:id="8" w:name="_Hlk78033711"/>
      <w:bookmarkStart w:id="9" w:name="_Hlk78038443"/>
      <w:r w:rsidR="0030165E">
        <w:rPr>
          <w:rFonts w:ascii="David" w:hAnsi="David" w:cs="David" w:hint="cs"/>
          <w:sz w:val="24"/>
          <w:szCs w:val="24"/>
          <w:rtl/>
        </w:rPr>
        <w:t>פרסום מותר מסעיף 13</w:t>
      </w:r>
      <w:r>
        <w:rPr>
          <w:rFonts w:ascii="David" w:hAnsi="David" w:cs="David" w:hint="cs"/>
          <w:sz w:val="24"/>
          <w:szCs w:val="24"/>
          <w:rtl/>
        </w:rPr>
        <w:t>(5)</w:t>
      </w:r>
      <w:r w:rsidR="0030165E">
        <w:rPr>
          <w:rFonts w:ascii="David" w:hAnsi="David" w:cs="David" w:hint="cs"/>
          <w:sz w:val="24"/>
          <w:szCs w:val="24"/>
          <w:rtl/>
        </w:rPr>
        <w:t xml:space="preserve"> </w:t>
      </w:r>
      <w:r w:rsidR="0030165E">
        <w:rPr>
          <w:rFonts w:ascii="David" w:hAnsi="David" w:cs="David"/>
          <w:sz w:val="24"/>
          <w:szCs w:val="24"/>
          <w:rtl/>
        </w:rPr>
        <w:t>–</w:t>
      </w:r>
      <w:r w:rsidR="0030165E">
        <w:rPr>
          <w:rFonts w:ascii="David" w:hAnsi="David" w:cs="David" w:hint="cs"/>
          <w:sz w:val="24"/>
          <w:szCs w:val="24"/>
          <w:rtl/>
        </w:rPr>
        <w:t xml:space="preserve"> מה שנאמר בדיון </w:t>
      </w:r>
      <w:r w:rsidR="00CE263D">
        <w:rPr>
          <w:rFonts w:ascii="David" w:hAnsi="David" w:cs="David" w:hint="cs"/>
          <w:sz w:val="24"/>
          <w:szCs w:val="24"/>
          <w:rtl/>
        </w:rPr>
        <w:t xml:space="preserve">המשפטי </w:t>
      </w:r>
      <w:r w:rsidR="0030165E">
        <w:rPr>
          <w:rFonts w:ascii="David" w:hAnsi="David" w:cs="David" w:hint="cs"/>
          <w:sz w:val="24"/>
          <w:szCs w:val="24"/>
          <w:rtl/>
        </w:rPr>
        <w:t>בע"פ אינו נחשב לשון הרע.</w:t>
      </w:r>
      <w:r w:rsidR="00CE263D">
        <w:rPr>
          <w:rFonts w:ascii="David" w:hAnsi="David" w:cs="David" w:hint="cs"/>
          <w:sz w:val="24"/>
          <w:szCs w:val="24"/>
          <w:rtl/>
        </w:rPr>
        <w:t xml:space="preserve"> </w:t>
      </w:r>
      <w:bookmarkEnd w:id="8"/>
      <w:r w:rsidR="00CE263D">
        <w:rPr>
          <w:rFonts w:ascii="David" w:hAnsi="David" w:cs="David" w:hint="cs"/>
          <w:sz w:val="24"/>
          <w:szCs w:val="24"/>
          <w:rtl/>
        </w:rPr>
        <w:t>במסדרון בחוץ זה לשון הרע.</w:t>
      </w:r>
      <w:r w:rsidR="004075A3">
        <w:rPr>
          <w:rFonts w:ascii="David" w:hAnsi="David" w:cs="David" w:hint="cs"/>
          <w:sz w:val="24"/>
          <w:szCs w:val="24"/>
          <w:rtl/>
        </w:rPr>
        <w:t xml:space="preserve"> </w:t>
      </w:r>
      <w:bookmarkStart w:id="10" w:name="_Hlk78033717"/>
      <w:r w:rsidR="004075A3">
        <w:rPr>
          <w:rFonts w:ascii="David" w:hAnsi="David" w:cs="David" w:hint="cs"/>
          <w:sz w:val="24"/>
          <w:szCs w:val="24"/>
          <w:rtl/>
        </w:rPr>
        <w:t xml:space="preserve">הסיבה: </w:t>
      </w:r>
      <w:r>
        <w:rPr>
          <w:rFonts w:ascii="David" w:hAnsi="David" w:cs="David" w:hint="cs"/>
          <w:sz w:val="24"/>
          <w:szCs w:val="24"/>
          <w:rtl/>
        </w:rPr>
        <w:t>כחלק מ</w:t>
      </w:r>
      <w:r w:rsidR="004075A3">
        <w:rPr>
          <w:rFonts w:ascii="David" w:hAnsi="David" w:cs="David" w:hint="cs"/>
          <w:sz w:val="24"/>
          <w:szCs w:val="24"/>
          <w:rtl/>
        </w:rPr>
        <w:t>בירור האמת.</w:t>
      </w:r>
      <w:bookmarkEnd w:id="10"/>
      <w:bookmarkEnd w:id="9"/>
    </w:p>
    <w:p w14:paraId="097CF5F2" w14:textId="4D434F9D" w:rsidR="00E92E4A" w:rsidRPr="00D72D53" w:rsidRDefault="009F3BA6" w:rsidP="00AA0800">
      <w:pPr>
        <w:jc w:val="both"/>
        <w:rPr>
          <w:rFonts w:ascii="David" w:hAnsi="David" w:cs="David"/>
          <w:b/>
          <w:bCs/>
          <w:color w:val="CC00FF"/>
          <w:sz w:val="24"/>
          <w:szCs w:val="24"/>
          <w:u w:val="single"/>
          <w:rtl/>
        </w:rPr>
      </w:pPr>
      <w:r w:rsidRPr="00D72D53">
        <w:rPr>
          <w:rFonts w:ascii="David" w:hAnsi="David" w:cs="David" w:hint="cs"/>
          <w:b/>
          <w:bCs/>
          <w:color w:val="CC00FF"/>
          <w:sz w:val="24"/>
          <w:szCs w:val="24"/>
          <w:u w:val="single"/>
          <w:rtl/>
        </w:rPr>
        <w:t>ש.ב</w:t>
      </w:r>
    </w:p>
    <w:p w14:paraId="692A1E28" w14:textId="77777777" w:rsidR="00C6171D" w:rsidRPr="00D72D53" w:rsidRDefault="009F3BA6" w:rsidP="00410909">
      <w:pPr>
        <w:pStyle w:val="a7"/>
        <w:numPr>
          <w:ilvl w:val="0"/>
          <w:numId w:val="8"/>
        </w:numPr>
        <w:jc w:val="both"/>
        <w:rPr>
          <w:rFonts w:ascii="David" w:hAnsi="David" w:cs="David"/>
          <w:color w:val="CC00FF"/>
          <w:sz w:val="24"/>
          <w:szCs w:val="24"/>
        </w:rPr>
      </w:pPr>
      <w:r w:rsidRPr="00D72D53">
        <w:rPr>
          <w:rFonts w:ascii="David" w:hAnsi="David" w:cs="David" w:hint="cs"/>
          <w:color w:val="CC00FF"/>
          <w:sz w:val="24"/>
          <w:szCs w:val="24"/>
          <w:rtl/>
        </w:rPr>
        <w:t>חומרי קריאה</w:t>
      </w:r>
      <w:r w:rsidR="00616BE4" w:rsidRPr="00D72D53">
        <w:rPr>
          <w:rFonts w:ascii="David" w:hAnsi="David" w:cs="David" w:hint="cs"/>
          <w:color w:val="CC00FF"/>
          <w:sz w:val="24"/>
          <w:szCs w:val="24"/>
          <w:rtl/>
        </w:rPr>
        <w:t>:</w:t>
      </w:r>
      <w:r w:rsidRPr="00D72D53">
        <w:rPr>
          <w:rFonts w:ascii="David" w:hAnsi="David" w:cs="David" w:hint="cs"/>
          <w:color w:val="CC00FF"/>
          <w:sz w:val="24"/>
          <w:szCs w:val="24"/>
          <w:rtl/>
        </w:rPr>
        <w:t xml:space="preserve"> </w:t>
      </w:r>
    </w:p>
    <w:p w14:paraId="44F83256" w14:textId="544533BA" w:rsidR="00C6171D" w:rsidRPr="00D72D53" w:rsidRDefault="009F3BA6" w:rsidP="00410909">
      <w:pPr>
        <w:pStyle w:val="a7"/>
        <w:numPr>
          <w:ilvl w:val="0"/>
          <w:numId w:val="9"/>
        </w:numPr>
        <w:jc w:val="both"/>
        <w:rPr>
          <w:rFonts w:ascii="David" w:hAnsi="David" w:cs="David"/>
          <w:color w:val="CC00FF"/>
          <w:sz w:val="24"/>
          <w:szCs w:val="24"/>
        </w:rPr>
      </w:pPr>
      <w:r w:rsidRPr="00D72D53">
        <w:rPr>
          <w:rFonts w:ascii="David" w:hAnsi="David" w:cs="David" w:hint="cs"/>
          <w:color w:val="CC00FF"/>
          <w:sz w:val="24"/>
          <w:szCs w:val="24"/>
          <w:rtl/>
        </w:rPr>
        <w:t>אבנרי נ' שפירא [</w:t>
      </w:r>
      <w:r w:rsidR="004F268E" w:rsidRPr="00D72D53">
        <w:rPr>
          <w:rFonts w:ascii="David" w:hAnsi="David" w:cs="David" w:hint="cs"/>
          <w:color w:val="CC00FF"/>
          <w:sz w:val="24"/>
          <w:szCs w:val="24"/>
          <w:rtl/>
        </w:rPr>
        <w:t>ה</w:t>
      </w:r>
      <w:r w:rsidRPr="00D72D53">
        <w:rPr>
          <w:rFonts w:ascii="David" w:hAnsi="David" w:cs="David" w:hint="cs"/>
          <w:color w:val="CC00FF"/>
          <w:sz w:val="24"/>
          <w:szCs w:val="24"/>
          <w:rtl/>
        </w:rPr>
        <w:t>שופט ברק דן יחיד בעליון]</w:t>
      </w:r>
      <w:r w:rsidR="00C6171D" w:rsidRPr="00D72D53">
        <w:rPr>
          <w:rFonts w:ascii="David" w:hAnsi="David" w:cs="David" w:hint="cs"/>
          <w:color w:val="CC00FF"/>
          <w:sz w:val="24"/>
          <w:szCs w:val="24"/>
          <w:rtl/>
        </w:rPr>
        <w:t>.</w:t>
      </w:r>
    </w:p>
    <w:p w14:paraId="2A52246F" w14:textId="0EEF8CCF" w:rsidR="009F3BA6" w:rsidRPr="00D72D53" w:rsidRDefault="009F3BA6" w:rsidP="00410909">
      <w:pPr>
        <w:pStyle w:val="a7"/>
        <w:numPr>
          <w:ilvl w:val="0"/>
          <w:numId w:val="9"/>
        </w:numPr>
        <w:jc w:val="both"/>
        <w:rPr>
          <w:rFonts w:ascii="David" w:hAnsi="David" w:cs="David"/>
          <w:color w:val="CC00FF"/>
          <w:sz w:val="24"/>
          <w:szCs w:val="24"/>
        </w:rPr>
      </w:pPr>
      <w:r w:rsidRPr="00D72D53">
        <w:rPr>
          <w:rFonts w:ascii="David" w:hAnsi="David" w:cs="David" w:hint="cs"/>
          <w:color w:val="CC00FF"/>
          <w:sz w:val="24"/>
          <w:szCs w:val="24"/>
          <w:rtl/>
        </w:rPr>
        <w:t>חברת החשמל נ' הארץ-דיון נוסף 9/7</w:t>
      </w:r>
      <w:r w:rsidR="00140615" w:rsidRPr="00D72D53">
        <w:rPr>
          <w:rFonts w:ascii="David" w:hAnsi="David" w:cs="David" w:hint="cs"/>
          <w:color w:val="CC00FF"/>
          <w:sz w:val="24"/>
          <w:szCs w:val="24"/>
          <w:rtl/>
        </w:rPr>
        <w:t>7</w:t>
      </w:r>
      <w:r w:rsidRPr="00D72D53">
        <w:rPr>
          <w:rFonts w:ascii="David" w:hAnsi="David" w:cs="David" w:hint="cs"/>
          <w:color w:val="CC00FF"/>
          <w:sz w:val="24"/>
          <w:szCs w:val="24"/>
          <w:rtl/>
        </w:rPr>
        <w:t xml:space="preserve">. </w:t>
      </w:r>
    </w:p>
    <w:p w14:paraId="16F98DB6" w14:textId="05F2A6FB" w:rsidR="006C2404" w:rsidRPr="00D72D53" w:rsidRDefault="00D06FDC" w:rsidP="006C2404">
      <w:pPr>
        <w:jc w:val="both"/>
        <w:rPr>
          <w:rFonts w:ascii="David" w:hAnsi="David" w:cs="David"/>
          <w:color w:val="CC00FF"/>
          <w:sz w:val="24"/>
          <w:szCs w:val="24"/>
          <w:rtl/>
        </w:rPr>
      </w:pPr>
      <w:r w:rsidRPr="00D72D53">
        <w:rPr>
          <w:rFonts w:ascii="David" w:hAnsi="David" w:cs="David" w:hint="cs"/>
          <w:color w:val="CC00FF"/>
          <w:sz w:val="24"/>
          <w:szCs w:val="24"/>
          <w:rtl/>
        </w:rPr>
        <w:t>#</w:t>
      </w:r>
      <w:r w:rsidR="006C2404" w:rsidRPr="00D72D53">
        <w:rPr>
          <w:rFonts w:ascii="David" w:hAnsi="David" w:cs="David" w:hint="cs"/>
          <w:color w:val="CC00FF"/>
          <w:sz w:val="24"/>
          <w:szCs w:val="24"/>
          <w:rtl/>
        </w:rPr>
        <w:t xml:space="preserve">חומרי קריאה נוספים בנושא </w:t>
      </w:r>
      <w:r w:rsidR="006C2404" w:rsidRPr="00D72D53">
        <w:rPr>
          <w:rFonts w:ascii="David" w:hAnsi="David" w:cs="David"/>
          <w:color w:val="CC00FF"/>
          <w:sz w:val="24"/>
          <w:szCs w:val="24"/>
          <w:rtl/>
        </w:rPr>
        <w:t>–</w:t>
      </w:r>
      <w:r w:rsidR="006C2404" w:rsidRPr="00D72D53">
        <w:rPr>
          <w:rFonts w:ascii="David" w:hAnsi="David" w:cs="David" w:hint="cs"/>
          <w:color w:val="CC00FF"/>
          <w:sz w:val="24"/>
          <w:szCs w:val="24"/>
          <w:rtl/>
        </w:rPr>
        <w:t xml:space="preserve"> השימוש במונח "נאצי" כעילת תביעה בלשון הרע</w:t>
      </w:r>
      <w:r w:rsidRPr="00D72D53">
        <w:rPr>
          <w:rFonts w:ascii="David" w:hAnsi="David" w:cs="David" w:hint="cs"/>
          <w:color w:val="CC00FF"/>
          <w:sz w:val="24"/>
          <w:szCs w:val="24"/>
          <w:rtl/>
        </w:rPr>
        <w:t>:</w:t>
      </w:r>
    </w:p>
    <w:p w14:paraId="48FCAF71" w14:textId="5E7DCD79" w:rsidR="00D06FDC" w:rsidRPr="00D72D53" w:rsidRDefault="00D06FDC" w:rsidP="00D06FDC">
      <w:pPr>
        <w:pStyle w:val="a7"/>
        <w:numPr>
          <w:ilvl w:val="0"/>
          <w:numId w:val="18"/>
        </w:numPr>
        <w:jc w:val="both"/>
        <w:rPr>
          <w:rFonts w:ascii="David" w:hAnsi="David" w:cs="David"/>
          <w:color w:val="CC00FF"/>
          <w:sz w:val="24"/>
          <w:szCs w:val="24"/>
        </w:rPr>
      </w:pPr>
      <w:r w:rsidRPr="00D72D53">
        <w:rPr>
          <w:rFonts w:ascii="David" w:hAnsi="David" w:cs="David"/>
          <w:color w:val="CC00FF"/>
          <w:sz w:val="24"/>
          <w:szCs w:val="24"/>
          <w:rtl/>
        </w:rPr>
        <w:t>רע"א 10520/03 בן גביר נ' דנקנר (פורסם בנבו, 12.11.2006)</w:t>
      </w:r>
      <w:r w:rsidR="006709B1" w:rsidRPr="00D72D53">
        <w:rPr>
          <w:rFonts w:ascii="David" w:hAnsi="David" w:cs="David" w:hint="cs"/>
          <w:color w:val="CC00FF"/>
          <w:sz w:val="24"/>
          <w:szCs w:val="24"/>
          <w:rtl/>
        </w:rPr>
        <w:t>.</w:t>
      </w:r>
    </w:p>
    <w:p w14:paraId="537CB2FD" w14:textId="7AAD1EA6" w:rsidR="00D06FDC" w:rsidRPr="00D72D53" w:rsidRDefault="00D06FDC" w:rsidP="00D06FDC">
      <w:pPr>
        <w:pStyle w:val="a7"/>
        <w:numPr>
          <w:ilvl w:val="0"/>
          <w:numId w:val="18"/>
        </w:numPr>
        <w:jc w:val="both"/>
        <w:rPr>
          <w:rFonts w:ascii="David" w:hAnsi="David" w:cs="David"/>
          <w:color w:val="CC00FF"/>
          <w:sz w:val="24"/>
          <w:szCs w:val="24"/>
        </w:rPr>
      </w:pPr>
      <w:r w:rsidRPr="00D72D53">
        <w:rPr>
          <w:rFonts w:ascii="David" w:hAnsi="David" w:cs="David"/>
          <w:color w:val="CC00FF"/>
          <w:sz w:val="24"/>
          <w:szCs w:val="24"/>
          <w:rtl/>
        </w:rPr>
        <w:t>ת"א (שלום ת"א) 78285/96 חירם נ' שרעבי, לא פורסם</w:t>
      </w:r>
      <w:r w:rsidR="006709B1" w:rsidRPr="00D72D53">
        <w:rPr>
          <w:rFonts w:ascii="David" w:hAnsi="David" w:cs="David" w:hint="cs"/>
          <w:color w:val="CC00FF"/>
          <w:sz w:val="24"/>
          <w:szCs w:val="24"/>
          <w:rtl/>
        </w:rPr>
        <w:t>.</w:t>
      </w:r>
    </w:p>
    <w:p w14:paraId="6BBB518E" w14:textId="1B408EE0" w:rsidR="00D06FDC" w:rsidRPr="00D72D53" w:rsidRDefault="00D06FDC" w:rsidP="00D06FDC">
      <w:pPr>
        <w:pStyle w:val="a7"/>
        <w:numPr>
          <w:ilvl w:val="0"/>
          <w:numId w:val="18"/>
        </w:numPr>
        <w:jc w:val="both"/>
        <w:rPr>
          <w:rFonts w:ascii="David" w:hAnsi="David" w:cs="David"/>
          <w:color w:val="CC00FF"/>
          <w:sz w:val="24"/>
          <w:szCs w:val="24"/>
        </w:rPr>
      </w:pPr>
      <w:r w:rsidRPr="00D72D53">
        <w:rPr>
          <w:rFonts w:ascii="David" w:hAnsi="David" w:cs="David"/>
          <w:color w:val="CC00FF"/>
          <w:sz w:val="24"/>
          <w:szCs w:val="24"/>
          <w:rtl/>
        </w:rPr>
        <w:t>ת"א (של' ת"א) 33239-07-12 שפטל נ' זהבי (פורסם בנבו, 29.3.2013)</w:t>
      </w:r>
      <w:r w:rsidR="006709B1" w:rsidRPr="00D72D53">
        <w:rPr>
          <w:rFonts w:ascii="David" w:hAnsi="David" w:cs="David" w:hint="cs"/>
          <w:color w:val="CC00FF"/>
          <w:sz w:val="24"/>
          <w:szCs w:val="24"/>
          <w:rtl/>
        </w:rPr>
        <w:t>.</w:t>
      </w:r>
    </w:p>
    <w:p w14:paraId="30480D4C" w14:textId="16B5DAC7" w:rsidR="00D06FDC" w:rsidRPr="00D72D53" w:rsidRDefault="00D06FDC" w:rsidP="00D06FDC">
      <w:pPr>
        <w:pStyle w:val="a7"/>
        <w:numPr>
          <w:ilvl w:val="0"/>
          <w:numId w:val="18"/>
        </w:numPr>
        <w:jc w:val="both"/>
        <w:rPr>
          <w:rFonts w:ascii="David" w:hAnsi="David" w:cs="David"/>
          <w:color w:val="CC00FF"/>
          <w:sz w:val="24"/>
          <w:szCs w:val="24"/>
          <w:rtl/>
        </w:rPr>
      </w:pPr>
      <w:r w:rsidRPr="00D72D53">
        <w:rPr>
          <w:rFonts w:ascii="David" w:hAnsi="David" w:cs="David"/>
          <w:color w:val="CC00FF"/>
          <w:sz w:val="24"/>
          <w:szCs w:val="24"/>
          <w:rtl/>
        </w:rPr>
        <w:t>ת"א (של' ת"א) 11289-09-13 אשרי נ' קורן (פורסם בנבו, 27.10.2014)</w:t>
      </w:r>
      <w:r w:rsidR="006709B1" w:rsidRPr="00D72D53">
        <w:rPr>
          <w:rFonts w:ascii="David" w:hAnsi="David" w:cs="David" w:hint="cs"/>
          <w:color w:val="CC00FF"/>
          <w:sz w:val="24"/>
          <w:szCs w:val="24"/>
          <w:rtl/>
        </w:rPr>
        <w:t>.</w:t>
      </w:r>
    </w:p>
    <w:p w14:paraId="35A0D9D4" w14:textId="76D1597A" w:rsidR="00F94639" w:rsidRDefault="00F94639" w:rsidP="006C2404">
      <w:pPr>
        <w:jc w:val="both"/>
        <w:rPr>
          <w:rFonts w:ascii="David" w:hAnsi="David" w:cs="David"/>
          <w:color w:val="ED7D31" w:themeColor="accent2"/>
          <w:sz w:val="24"/>
          <w:szCs w:val="24"/>
          <w:rtl/>
        </w:rPr>
      </w:pPr>
    </w:p>
    <w:p w14:paraId="586297C1" w14:textId="59649975" w:rsidR="00F94639" w:rsidRDefault="00F94639" w:rsidP="006C2404">
      <w:pPr>
        <w:jc w:val="both"/>
        <w:rPr>
          <w:rFonts w:ascii="David" w:hAnsi="David" w:cs="David"/>
          <w:color w:val="ED7D31" w:themeColor="accent2"/>
          <w:sz w:val="24"/>
          <w:szCs w:val="24"/>
          <w:rtl/>
        </w:rPr>
      </w:pPr>
    </w:p>
    <w:p w14:paraId="03600F40" w14:textId="1735B363" w:rsidR="00F94639" w:rsidRDefault="00F94639" w:rsidP="006C2404">
      <w:pPr>
        <w:jc w:val="both"/>
        <w:rPr>
          <w:rFonts w:ascii="David" w:hAnsi="David" w:cs="David"/>
          <w:color w:val="ED7D31" w:themeColor="accent2"/>
          <w:sz w:val="24"/>
          <w:szCs w:val="24"/>
          <w:rtl/>
        </w:rPr>
      </w:pPr>
    </w:p>
    <w:p w14:paraId="022FAC18" w14:textId="79E9C100" w:rsidR="00F94639" w:rsidRDefault="00F94639" w:rsidP="006C2404">
      <w:pPr>
        <w:jc w:val="both"/>
        <w:rPr>
          <w:rFonts w:ascii="David" w:hAnsi="David" w:cs="David"/>
          <w:color w:val="ED7D31" w:themeColor="accent2"/>
          <w:sz w:val="24"/>
          <w:szCs w:val="24"/>
          <w:rtl/>
        </w:rPr>
      </w:pPr>
    </w:p>
    <w:p w14:paraId="179E0442" w14:textId="241607B5" w:rsidR="00F94639" w:rsidRDefault="00F94639" w:rsidP="006C2404">
      <w:pPr>
        <w:jc w:val="both"/>
        <w:rPr>
          <w:rFonts w:ascii="David" w:hAnsi="David" w:cs="David"/>
          <w:color w:val="ED7D31" w:themeColor="accent2"/>
          <w:sz w:val="24"/>
          <w:szCs w:val="24"/>
          <w:rtl/>
        </w:rPr>
      </w:pPr>
    </w:p>
    <w:p w14:paraId="7C327947" w14:textId="3763806B" w:rsidR="00F94639" w:rsidRDefault="00F94639" w:rsidP="006C2404">
      <w:pPr>
        <w:jc w:val="both"/>
        <w:rPr>
          <w:rFonts w:ascii="David" w:hAnsi="David" w:cs="David"/>
          <w:color w:val="ED7D31" w:themeColor="accent2"/>
          <w:sz w:val="24"/>
          <w:szCs w:val="24"/>
          <w:rtl/>
        </w:rPr>
      </w:pPr>
    </w:p>
    <w:p w14:paraId="7F426ACD" w14:textId="320823D3" w:rsidR="00F94639" w:rsidRDefault="00F94639" w:rsidP="006C2404">
      <w:pPr>
        <w:jc w:val="both"/>
        <w:rPr>
          <w:rFonts w:ascii="David" w:hAnsi="David" w:cs="David"/>
          <w:color w:val="ED7D31" w:themeColor="accent2"/>
          <w:sz w:val="24"/>
          <w:szCs w:val="24"/>
          <w:rtl/>
        </w:rPr>
      </w:pPr>
    </w:p>
    <w:p w14:paraId="7D53181C" w14:textId="77D0EECB" w:rsidR="00F94639" w:rsidRDefault="00F94639" w:rsidP="006C2404">
      <w:pPr>
        <w:jc w:val="both"/>
        <w:rPr>
          <w:rFonts w:ascii="David" w:hAnsi="David" w:cs="David"/>
          <w:color w:val="ED7D31" w:themeColor="accent2"/>
          <w:sz w:val="24"/>
          <w:szCs w:val="24"/>
          <w:rtl/>
        </w:rPr>
      </w:pPr>
    </w:p>
    <w:p w14:paraId="2565CF12" w14:textId="4DC5999D" w:rsidR="00F94639" w:rsidRDefault="00F94639" w:rsidP="006C2404">
      <w:pPr>
        <w:jc w:val="both"/>
        <w:rPr>
          <w:rFonts w:ascii="David" w:hAnsi="David" w:cs="David"/>
          <w:color w:val="ED7D31" w:themeColor="accent2"/>
          <w:sz w:val="24"/>
          <w:szCs w:val="24"/>
          <w:rtl/>
        </w:rPr>
      </w:pPr>
    </w:p>
    <w:p w14:paraId="30A2FF17" w14:textId="7820F423" w:rsidR="00F94639" w:rsidRDefault="00F94639" w:rsidP="006C2404">
      <w:pPr>
        <w:jc w:val="both"/>
        <w:rPr>
          <w:rFonts w:ascii="David" w:hAnsi="David" w:cs="David"/>
          <w:color w:val="ED7D31" w:themeColor="accent2"/>
          <w:sz w:val="24"/>
          <w:szCs w:val="24"/>
          <w:rtl/>
        </w:rPr>
      </w:pPr>
    </w:p>
    <w:p w14:paraId="2342DA4D" w14:textId="56BD91EA" w:rsidR="00F94639" w:rsidRDefault="00F94639" w:rsidP="006C2404">
      <w:pPr>
        <w:jc w:val="both"/>
        <w:rPr>
          <w:rFonts w:ascii="David" w:hAnsi="David" w:cs="David"/>
          <w:color w:val="ED7D31" w:themeColor="accent2"/>
          <w:sz w:val="24"/>
          <w:szCs w:val="24"/>
          <w:rtl/>
        </w:rPr>
      </w:pPr>
    </w:p>
    <w:p w14:paraId="4193A4F6" w14:textId="582C3ADF" w:rsidR="00F94639" w:rsidRDefault="00F94639" w:rsidP="006C2404">
      <w:pPr>
        <w:jc w:val="both"/>
        <w:rPr>
          <w:rFonts w:ascii="David" w:hAnsi="David" w:cs="David"/>
          <w:color w:val="ED7D31" w:themeColor="accent2"/>
          <w:sz w:val="24"/>
          <w:szCs w:val="24"/>
          <w:rtl/>
        </w:rPr>
      </w:pPr>
    </w:p>
    <w:p w14:paraId="33DB5E1F" w14:textId="01B68E54" w:rsidR="00F94639" w:rsidRDefault="00F94639" w:rsidP="006C2404">
      <w:pPr>
        <w:jc w:val="both"/>
        <w:rPr>
          <w:rFonts w:ascii="David" w:hAnsi="David" w:cs="David"/>
          <w:color w:val="ED7D31" w:themeColor="accent2"/>
          <w:sz w:val="24"/>
          <w:szCs w:val="24"/>
          <w:rtl/>
        </w:rPr>
      </w:pPr>
    </w:p>
    <w:p w14:paraId="537ECF6E" w14:textId="42E8A187" w:rsidR="00F94639" w:rsidRDefault="00F94639" w:rsidP="006C2404">
      <w:pPr>
        <w:jc w:val="both"/>
        <w:rPr>
          <w:rFonts w:ascii="David" w:hAnsi="David" w:cs="David"/>
          <w:color w:val="ED7D31" w:themeColor="accent2"/>
          <w:sz w:val="24"/>
          <w:szCs w:val="24"/>
          <w:rtl/>
        </w:rPr>
      </w:pPr>
    </w:p>
    <w:p w14:paraId="1A25DB29" w14:textId="42356612" w:rsidR="00F94639" w:rsidRDefault="00F94639" w:rsidP="006C2404">
      <w:pPr>
        <w:jc w:val="both"/>
        <w:rPr>
          <w:rFonts w:ascii="David" w:hAnsi="David" w:cs="David"/>
          <w:color w:val="ED7D31" w:themeColor="accent2"/>
          <w:sz w:val="24"/>
          <w:szCs w:val="24"/>
          <w:rtl/>
        </w:rPr>
      </w:pPr>
    </w:p>
    <w:p w14:paraId="15998720" w14:textId="77777777" w:rsidR="00150778" w:rsidRDefault="00150778" w:rsidP="006C2404">
      <w:pPr>
        <w:jc w:val="both"/>
        <w:rPr>
          <w:rFonts w:ascii="David" w:hAnsi="David" w:cs="David"/>
          <w:color w:val="ED7D31" w:themeColor="accent2"/>
          <w:sz w:val="24"/>
          <w:szCs w:val="24"/>
          <w:rtl/>
        </w:rPr>
      </w:pPr>
    </w:p>
    <w:p w14:paraId="2A556FDB" w14:textId="7D762B01" w:rsidR="00F94639" w:rsidRDefault="00F94639" w:rsidP="00F94639">
      <w:pPr>
        <w:jc w:val="center"/>
        <w:rPr>
          <w:rFonts w:ascii="David" w:hAnsi="David" w:cs="David"/>
          <w:b/>
          <w:bCs/>
          <w:sz w:val="24"/>
          <w:szCs w:val="24"/>
          <w:u w:val="single"/>
          <w:rtl/>
        </w:rPr>
      </w:pPr>
      <w:r>
        <w:rPr>
          <w:rFonts w:ascii="David" w:hAnsi="David" w:cs="David" w:hint="cs"/>
          <w:b/>
          <w:bCs/>
          <w:sz w:val="24"/>
          <w:szCs w:val="24"/>
          <w:u w:val="single"/>
          <w:rtl/>
        </w:rPr>
        <w:lastRenderedPageBreak/>
        <w:t>שיעור 3- 08/04/21</w:t>
      </w:r>
    </w:p>
    <w:p w14:paraId="6C0DCBC3" w14:textId="4978FCFB" w:rsidR="00E77238" w:rsidRDefault="00E77238" w:rsidP="00CE2C41">
      <w:pPr>
        <w:jc w:val="center"/>
        <w:rPr>
          <w:rFonts w:ascii="David" w:hAnsi="David" w:cs="David"/>
          <w:b/>
          <w:bCs/>
          <w:sz w:val="24"/>
          <w:szCs w:val="24"/>
          <w:u w:val="single"/>
          <w:rtl/>
        </w:rPr>
      </w:pPr>
      <w:r w:rsidRPr="00E77238">
        <w:rPr>
          <w:rFonts w:ascii="David" w:hAnsi="David" w:cs="David" w:hint="cs"/>
          <w:b/>
          <w:bCs/>
          <w:sz w:val="24"/>
          <w:szCs w:val="24"/>
          <w:u w:val="single"/>
          <w:rtl/>
        </w:rPr>
        <w:t>השימוש במונח "נאצי" כעילת תביעה בלשון הרע</w:t>
      </w:r>
    </w:p>
    <w:p w14:paraId="7AFAD07C" w14:textId="2CFC2FAF" w:rsidR="00072E16" w:rsidRPr="00C56108" w:rsidRDefault="00072E16" w:rsidP="00410909">
      <w:pPr>
        <w:pStyle w:val="a7"/>
        <w:numPr>
          <w:ilvl w:val="0"/>
          <w:numId w:val="10"/>
        </w:numPr>
        <w:jc w:val="both"/>
        <w:rPr>
          <w:rFonts w:ascii="David" w:hAnsi="David" w:cs="David"/>
          <w:sz w:val="24"/>
          <w:szCs w:val="24"/>
          <w:rtl/>
        </w:rPr>
      </w:pPr>
      <w:r>
        <w:rPr>
          <w:rFonts w:ascii="David" w:hAnsi="David" w:cs="David" w:hint="cs"/>
          <w:sz w:val="24"/>
          <w:szCs w:val="24"/>
          <w:rtl/>
        </w:rPr>
        <w:t>יש מצגת לשיעור</w:t>
      </w:r>
      <w:r w:rsidR="00C56108">
        <w:rPr>
          <w:rFonts w:ascii="David" w:hAnsi="David" w:cs="David" w:hint="cs"/>
          <w:sz w:val="24"/>
          <w:szCs w:val="24"/>
          <w:rtl/>
        </w:rPr>
        <w:t xml:space="preserve"> </w:t>
      </w:r>
      <w:r w:rsidR="00C56108">
        <w:rPr>
          <w:rFonts w:ascii="David" w:hAnsi="David" w:cs="David"/>
          <w:sz w:val="24"/>
          <w:szCs w:val="24"/>
          <w:rtl/>
        </w:rPr>
        <w:t>–</w:t>
      </w:r>
      <w:r w:rsidR="00C56108">
        <w:rPr>
          <w:rFonts w:ascii="David" w:hAnsi="David" w:cs="David" w:hint="cs"/>
          <w:sz w:val="24"/>
          <w:szCs w:val="24"/>
          <w:rtl/>
        </w:rPr>
        <w:t xml:space="preserve"> </w:t>
      </w:r>
      <w:r w:rsidR="00D93AD7">
        <w:rPr>
          <w:rFonts w:ascii="David" w:hAnsi="David" w:cs="David" w:hint="cs"/>
          <w:sz w:val="24"/>
          <w:szCs w:val="24"/>
          <w:rtl/>
        </w:rPr>
        <w:t>בסימן</w:t>
      </w:r>
      <w:r w:rsidR="00C56108">
        <w:rPr>
          <w:rFonts w:ascii="David" w:hAnsi="David" w:cs="David" w:hint="cs"/>
          <w:sz w:val="24"/>
          <w:szCs w:val="24"/>
          <w:rtl/>
        </w:rPr>
        <w:t xml:space="preserve"> יום הזיכרון לשואה. חצי שיעור יועבר ע"י עו"ד עדן כהן.</w:t>
      </w:r>
    </w:p>
    <w:p w14:paraId="7C24C98F" w14:textId="5F328A09" w:rsidR="00F94639" w:rsidRDefault="00C56108" w:rsidP="006C2404">
      <w:pPr>
        <w:jc w:val="both"/>
        <w:rPr>
          <w:rFonts w:ascii="David" w:hAnsi="David" w:cs="David"/>
          <w:sz w:val="24"/>
          <w:szCs w:val="24"/>
          <w:rtl/>
        </w:rPr>
      </w:pPr>
      <w:r w:rsidRPr="00C56108">
        <w:rPr>
          <w:rFonts w:ascii="David" w:hAnsi="David" w:cs="David" w:hint="cs"/>
          <w:sz w:val="24"/>
          <w:szCs w:val="24"/>
          <w:rtl/>
        </w:rPr>
        <w:t>אפיון</w:t>
      </w:r>
      <w:r>
        <w:rPr>
          <w:rFonts w:ascii="David" w:hAnsi="David" w:cs="David" w:hint="cs"/>
          <w:sz w:val="24"/>
          <w:szCs w:val="24"/>
          <w:rtl/>
        </w:rPr>
        <w:t xml:space="preserve"> הביטוי "נאצי" כלשון הרע.</w:t>
      </w:r>
    </w:p>
    <w:p w14:paraId="46777D17" w14:textId="77777777" w:rsidR="000C71E7" w:rsidRPr="00747CDE" w:rsidRDefault="00126A9D" w:rsidP="00747CDE">
      <w:pPr>
        <w:jc w:val="both"/>
        <w:rPr>
          <w:rFonts w:ascii="David" w:hAnsi="David" w:cs="David"/>
          <w:sz w:val="24"/>
          <w:szCs w:val="24"/>
          <w:rtl/>
        </w:rPr>
      </w:pPr>
      <w:r w:rsidRPr="00747CDE">
        <w:rPr>
          <w:rFonts w:ascii="David" w:hAnsi="David" w:cs="David" w:hint="cs"/>
          <w:b/>
          <w:bCs/>
          <w:sz w:val="24"/>
          <w:szCs w:val="24"/>
          <w:rtl/>
        </w:rPr>
        <w:t>חוק לשון הרע</w:t>
      </w:r>
      <w:r w:rsidRPr="00747CDE">
        <w:rPr>
          <w:rFonts w:ascii="David" w:hAnsi="David" w:cs="David" w:hint="cs"/>
          <w:sz w:val="24"/>
          <w:szCs w:val="24"/>
          <w:rtl/>
        </w:rPr>
        <w:t xml:space="preserve"> קובע כי לשון הרע הוא פרסום שעלול להשפיל אדם, לבזות</w:t>
      </w:r>
      <w:r w:rsidR="000C71E7" w:rsidRPr="00747CDE">
        <w:rPr>
          <w:rFonts w:ascii="David" w:hAnsi="David" w:cs="David" w:hint="cs"/>
          <w:sz w:val="24"/>
          <w:szCs w:val="24"/>
          <w:rtl/>
        </w:rPr>
        <w:t>ו</w:t>
      </w:r>
      <w:r w:rsidRPr="00747CDE">
        <w:rPr>
          <w:rFonts w:ascii="David" w:hAnsi="David" w:cs="David" w:hint="cs"/>
          <w:sz w:val="24"/>
          <w:szCs w:val="24"/>
          <w:rtl/>
        </w:rPr>
        <w:t>. יכול להיות בע"פ, בכתב, בדפוס. בכל כלי תקשורת שהוא</w:t>
      </w:r>
      <w:r w:rsidR="00BB33A0" w:rsidRPr="00747CDE">
        <w:rPr>
          <w:rFonts w:ascii="David" w:hAnsi="David" w:cs="David" w:hint="cs"/>
          <w:sz w:val="24"/>
          <w:szCs w:val="24"/>
          <w:rtl/>
        </w:rPr>
        <w:t>, באינטרנט.</w:t>
      </w:r>
    </w:p>
    <w:p w14:paraId="7FBC9752" w14:textId="5AC7D70F" w:rsidR="00BB33A0" w:rsidRPr="00747CDE" w:rsidRDefault="00BB33A0" w:rsidP="00747CDE">
      <w:pPr>
        <w:jc w:val="both"/>
        <w:rPr>
          <w:rFonts w:ascii="David" w:hAnsi="David" w:cs="David"/>
          <w:sz w:val="24"/>
          <w:szCs w:val="24"/>
          <w:rtl/>
        </w:rPr>
      </w:pPr>
      <w:r w:rsidRPr="00747CDE">
        <w:rPr>
          <w:rFonts w:ascii="David" w:hAnsi="David" w:cs="David" w:hint="cs"/>
          <w:sz w:val="24"/>
          <w:szCs w:val="24"/>
          <w:rtl/>
        </w:rPr>
        <w:t>לאחרונה נפסק בפסיקה שמי ששיתף פוסט או ציוץ</w:t>
      </w:r>
      <w:r w:rsidR="00747CDE" w:rsidRPr="00747CDE">
        <w:rPr>
          <w:rFonts w:ascii="David" w:hAnsi="David" w:cs="David" w:hint="cs"/>
          <w:sz w:val="24"/>
          <w:szCs w:val="24"/>
          <w:rtl/>
        </w:rPr>
        <w:t xml:space="preserve"> </w:t>
      </w:r>
      <w:r w:rsidRPr="00747CDE">
        <w:rPr>
          <w:rFonts w:ascii="David" w:hAnsi="David" w:cs="David" w:hint="cs"/>
          <w:sz w:val="24"/>
          <w:szCs w:val="24"/>
          <w:rtl/>
        </w:rPr>
        <w:t>נחשב גם כמפרסם לשון הרע ועלול להיתבע.</w:t>
      </w:r>
    </w:p>
    <w:p w14:paraId="425A72AF" w14:textId="00ED9E36" w:rsidR="00BB33A0" w:rsidRPr="00747CDE" w:rsidRDefault="00747CDE" w:rsidP="00747CDE">
      <w:pPr>
        <w:jc w:val="both"/>
        <w:rPr>
          <w:rFonts w:ascii="David" w:hAnsi="David" w:cs="David"/>
          <w:sz w:val="24"/>
          <w:szCs w:val="24"/>
          <w:rtl/>
        </w:rPr>
      </w:pPr>
      <w:r w:rsidRPr="00747CDE">
        <w:rPr>
          <w:rFonts w:ascii="David" w:hAnsi="David" w:cs="David" w:hint="cs"/>
          <w:sz w:val="24"/>
          <w:szCs w:val="24"/>
          <w:rtl/>
        </w:rPr>
        <w:t>תביעת לשון הרע עוסקת באיזון בין הזכות לשם טוב וחופש הביטוי.</w:t>
      </w:r>
      <w:r>
        <w:rPr>
          <w:rFonts w:ascii="David" w:hAnsi="David" w:cs="David" w:hint="cs"/>
          <w:sz w:val="24"/>
          <w:szCs w:val="24"/>
          <w:rtl/>
        </w:rPr>
        <w:t xml:space="preserve"> </w:t>
      </w:r>
      <w:r w:rsidR="00BB33A0" w:rsidRPr="00747CDE">
        <w:rPr>
          <w:rFonts w:ascii="David" w:hAnsi="David" w:cs="David" w:hint="cs"/>
          <w:sz w:val="24"/>
          <w:szCs w:val="24"/>
          <w:rtl/>
        </w:rPr>
        <w:t xml:space="preserve">מול </w:t>
      </w:r>
      <w:r w:rsidR="00BB33A0" w:rsidRPr="00747CDE">
        <w:rPr>
          <w:rFonts w:ascii="David" w:hAnsi="David" w:cs="David" w:hint="cs"/>
          <w:b/>
          <w:bCs/>
          <w:sz w:val="24"/>
          <w:szCs w:val="24"/>
          <w:rtl/>
        </w:rPr>
        <w:t>זכות</w:t>
      </w:r>
      <w:r w:rsidRPr="00747CDE">
        <w:rPr>
          <w:rFonts w:ascii="David" w:hAnsi="David" w:cs="David" w:hint="cs"/>
          <w:sz w:val="24"/>
          <w:szCs w:val="24"/>
          <w:rtl/>
        </w:rPr>
        <w:t xml:space="preserve"> התובע</w:t>
      </w:r>
      <w:r w:rsidR="00BB33A0" w:rsidRPr="00747CDE">
        <w:rPr>
          <w:rFonts w:ascii="David" w:hAnsi="David" w:cs="David" w:hint="cs"/>
          <w:sz w:val="24"/>
          <w:szCs w:val="24"/>
          <w:rtl/>
        </w:rPr>
        <w:t xml:space="preserve"> </w:t>
      </w:r>
      <w:r w:rsidR="00BB33A0" w:rsidRPr="00747CDE">
        <w:rPr>
          <w:rFonts w:ascii="David" w:hAnsi="David" w:cs="David" w:hint="cs"/>
          <w:b/>
          <w:bCs/>
          <w:sz w:val="24"/>
          <w:szCs w:val="24"/>
          <w:rtl/>
        </w:rPr>
        <w:t>לשם טוב</w:t>
      </w:r>
      <w:r w:rsidR="00BB33A0" w:rsidRPr="00747CDE">
        <w:rPr>
          <w:rFonts w:ascii="David" w:hAnsi="David" w:cs="David" w:hint="cs"/>
          <w:sz w:val="24"/>
          <w:szCs w:val="24"/>
          <w:rtl/>
        </w:rPr>
        <w:t xml:space="preserve"> עומדת זכותו של המפרסם </w:t>
      </w:r>
      <w:r w:rsidR="00BB33A0" w:rsidRPr="00747CDE">
        <w:rPr>
          <w:rFonts w:ascii="David" w:hAnsi="David" w:cs="David" w:hint="cs"/>
          <w:b/>
          <w:bCs/>
          <w:sz w:val="24"/>
          <w:szCs w:val="24"/>
          <w:rtl/>
        </w:rPr>
        <w:t>לחופש הביטוי</w:t>
      </w:r>
      <w:r w:rsidR="00BB33A0" w:rsidRPr="00747CDE">
        <w:rPr>
          <w:rFonts w:ascii="David" w:hAnsi="David" w:cs="David" w:hint="cs"/>
          <w:sz w:val="24"/>
          <w:szCs w:val="24"/>
          <w:rtl/>
        </w:rPr>
        <w:t>. הן זכויות יסוד חוקתיות שעומדות לכל אדם ואסור לפגוע בהן. ביהמ"ש מאזן בין שתי הזכויות הללו בכל מקרה ומקרה.</w:t>
      </w:r>
    </w:p>
    <w:p w14:paraId="3EFCCC3A" w14:textId="326E1841" w:rsidR="006E76D7" w:rsidRDefault="00747CDE" w:rsidP="00022059">
      <w:pPr>
        <w:jc w:val="both"/>
        <w:rPr>
          <w:rFonts w:ascii="David" w:hAnsi="David" w:cs="David"/>
          <w:sz w:val="24"/>
          <w:szCs w:val="24"/>
          <w:rtl/>
        </w:rPr>
      </w:pPr>
      <w:r>
        <w:rPr>
          <w:rFonts w:ascii="David" w:hAnsi="David" w:cs="David" w:hint="cs"/>
          <w:b/>
          <w:bCs/>
          <w:sz w:val="24"/>
          <w:szCs w:val="24"/>
          <w:rtl/>
        </w:rPr>
        <w:t xml:space="preserve">ישנו </w:t>
      </w:r>
      <w:r w:rsidR="00C3186F" w:rsidRPr="00747CDE">
        <w:rPr>
          <w:rFonts w:ascii="David" w:hAnsi="David" w:cs="David" w:hint="cs"/>
          <w:b/>
          <w:bCs/>
          <w:sz w:val="24"/>
          <w:szCs w:val="24"/>
          <w:rtl/>
        </w:rPr>
        <w:t>נדבך נוסף</w:t>
      </w:r>
      <w:r w:rsidR="00C3186F" w:rsidRPr="00747CDE">
        <w:rPr>
          <w:rFonts w:ascii="David" w:hAnsi="David" w:cs="David" w:hint="cs"/>
          <w:sz w:val="24"/>
          <w:szCs w:val="24"/>
          <w:rtl/>
        </w:rPr>
        <w:t xml:space="preserve">- </w:t>
      </w:r>
      <w:r w:rsidR="00C3186F" w:rsidRPr="00DA5B61">
        <w:rPr>
          <w:rFonts w:ascii="David" w:hAnsi="David" w:cs="David" w:hint="cs"/>
          <w:b/>
          <w:bCs/>
          <w:sz w:val="24"/>
          <w:szCs w:val="24"/>
          <w:rtl/>
        </w:rPr>
        <w:t>2</w:t>
      </w:r>
      <w:r w:rsidR="00061EE7" w:rsidRPr="00DA5B61">
        <w:rPr>
          <w:rFonts w:ascii="David" w:hAnsi="David" w:cs="David" w:hint="cs"/>
          <w:b/>
          <w:bCs/>
          <w:sz w:val="24"/>
          <w:szCs w:val="24"/>
          <w:rtl/>
        </w:rPr>
        <w:t xml:space="preserve"> אינטרסי</w:t>
      </w:r>
      <w:r w:rsidR="00DC64C0" w:rsidRPr="00DA5B61">
        <w:rPr>
          <w:rFonts w:ascii="David" w:hAnsi="David" w:cs="David" w:hint="cs"/>
          <w:b/>
          <w:bCs/>
          <w:sz w:val="24"/>
          <w:szCs w:val="24"/>
          <w:rtl/>
        </w:rPr>
        <w:t xml:space="preserve">ם </w:t>
      </w:r>
      <w:r w:rsidRPr="00DA5B61">
        <w:rPr>
          <w:rFonts w:ascii="David" w:hAnsi="David" w:cs="David" w:hint="cs"/>
          <w:b/>
          <w:bCs/>
          <w:sz w:val="24"/>
          <w:szCs w:val="24"/>
          <w:rtl/>
        </w:rPr>
        <w:t xml:space="preserve">ציבוריים </w:t>
      </w:r>
      <w:r w:rsidR="00DC64C0" w:rsidRPr="00DA5B61">
        <w:rPr>
          <w:rFonts w:ascii="David" w:hAnsi="David" w:cs="David" w:hint="cs"/>
          <w:b/>
          <w:bCs/>
          <w:sz w:val="24"/>
          <w:szCs w:val="24"/>
          <w:rtl/>
        </w:rPr>
        <w:t>נוספים</w:t>
      </w:r>
      <w:r>
        <w:rPr>
          <w:rFonts w:ascii="David" w:hAnsi="David" w:cs="David" w:hint="cs"/>
          <w:sz w:val="24"/>
          <w:szCs w:val="24"/>
          <w:rtl/>
        </w:rPr>
        <w:t xml:space="preserve"> שמבקשים לאזן ביניהם </w:t>
      </w:r>
      <w:r>
        <w:rPr>
          <w:rFonts w:ascii="David" w:hAnsi="David" w:cs="David"/>
          <w:sz w:val="24"/>
          <w:szCs w:val="24"/>
          <w:rtl/>
        </w:rPr>
        <w:t>–</w:t>
      </w:r>
      <w:r w:rsidR="00061EE7" w:rsidRPr="00747CDE">
        <w:rPr>
          <w:rFonts w:ascii="David" w:hAnsi="David" w:cs="David" w:hint="cs"/>
          <w:sz w:val="24"/>
          <w:szCs w:val="24"/>
          <w:rtl/>
        </w:rPr>
        <w:t xml:space="preserve"> </w:t>
      </w:r>
      <w:r w:rsidRPr="00022059">
        <w:rPr>
          <w:rFonts w:ascii="David" w:hAnsi="David" w:cs="David" w:hint="cs"/>
          <w:b/>
          <w:bCs/>
          <w:sz w:val="24"/>
          <w:szCs w:val="24"/>
          <w:rtl/>
        </w:rPr>
        <w:t>1).</w:t>
      </w:r>
      <w:r>
        <w:rPr>
          <w:rFonts w:ascii="David" w:hAnsi="David" w:cs="David" w:hint="cs"/>
          <w:sz w:val="24"/>
          <w:szCs w:val="24"/>
          <w:rtl/>
        </w:rPr>
        <w:t xml:space="preserve"> </w:t>
      </w:r>
      <w:r w:rsidRPr="00022059">
        <w:rPr>
          <w:rFonts w:ascii="David" w:hAnsi="David" w:cs="David" w:hint="cs"/>
          <w:b/>
          <w:bCs/>
          <w:sz w:val="24"/>
          <w:szCs w:val="24"/>
          <w:rtl/>
        </w:rPr>
        <w:t>רגישות</w:t>
      </w:r>
      <w:r>
        <w:rPr>
          <w:rFonts w:ascii="David" w:hAnsi="David" w:cs="David" w:hint="cs"/>
          <w:sz w:val="24"/>
          <w:szCs w:val="24"/>
          <w:rtl/>
        </w:rPr>
        <w:t xml:space="preserve"> חברתית </w:t>
      </w:r>
      <w:r w:rsidRPr="00022059">
        <w:rPr>
          <w:rFonts w:ascii="David" w:hAnsi="David" w:cs="David" w:hint="cs"/>
          <w:b/>
          <w:bCs/>
          <w:sz w:val="24"/>
          <w:szCs w:val="24"/>
          <w:rtl/>
        </w:rPr>
        <w:t>למונח "נאצי"</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החברה רוצה להוקיע אמירות כאלה. לא סבלנית</w:t>
      </w:r>
      <w:r w:rsidR="00022059">
        <w:rPr>
          <w:rFonts w:ascii="David" w:hAnsi="David" w:cs="David" w:hint="cs"/>
          <w:sz w:val="24"/>
          <w:szCs w:val="24"/>
          <w:rtl/>
        </w:rPr>
        <w:t xml:space="preserve"> אליהן</w:t>
      </w:r>
      <w:r>
        <w:rPr>
          <w:rFonts w:ascii="David" w:hAnsi="David" w:cs="David" w:hint="cs"/>
          <w:sz w:val="24"/>
          <w:szCs w:val="24"/>
          <w:rtl/>
        </w:rPr>
        <w:t xml:space="preserve">. </w:t>
      </w:r>
      <w:r w:rsidRPr="00022059">
        <w:rPr>
          <w:rFonts w:ascii="David" w:hAnsi="David" w:cs="David" w:hint="cs"/>
          <w:b/>
          <w:bCs/>
          <w:sz w:val="24"/>
          <w:szCs w:val="24"/>
          <w:rtl/>
        </w:rPr>
        <w:t xml:space="preserve">2). </w:t>
      </w:r>
      <w:r w:rsidR="00022059" w:rsidRPr="00022059">
        <w:rPr>
          <w:rFonts w:ascii="David" w:hAnsi="David" w:cs="David" w:hint="cs"/>
          <w:b/>
          <w:bCs/>
          <w:sz w:val="24"/>
          <w:szCs w:val="24"/>
          <w:rtl/>
        </w:rPr>
        <w:t>התמודדות עם תופעות חברתיות פסולות</w:t>
      </w:r>
      <w:r w:rsidR="00022059">
        <w:rPr>
          <w:rFonts w:ascii="David" w:hAnsi="David" w:cs="David" w:hint="cs"/>
          <w:sz w:val="24"/>
          <w:szCs w:val="24"/>
          <w:rtl/>
        </w:rPr>
        <w:t xml:space="preserve">- </w:t>
      </w:r>
      <w:r w:rsidR="006E76D7">
        <w:rPr>
          <w:rFonts w:ascii="David" w:hAnsi="David" w:cs="David" w:hint="cs"/>
          <w:sz w:val="24"/>
          <w:szCs w:val="24"/>
          <w:rtl/>
        </w:rPr>
        <w:t xml:space="preserve">לחימה </w:t>
      </w:r>
      <w:r w:rsidR="00C3186F">
        <w:rPr>
          <w:rFonts w:ascii="David" w:hAnsi="David" w:cs="David" w:hint="cs"/>
          <w:sz w:val="24"/>
          <w:szCs w:val="24"/>
          <w:rtl/>
        </w:rPr>
        <w:t xml:space="preserve">בתופעות פסולות בחברה של </w:t>
      </w:r>
      <w:r w:rsidR="006E76D7">
        <w:rPr>
          <w:rFonts w:ascii="David" w:hAnsi="David" w:cs="David" w:hint="cs"/>
          <w:sz w:val="24"/>
          <w:szCs w:val="24"/>
          <w:rtl/>
        </w:rPr>
        <w:t>גזענות גם תוך שימוש במילה נאצי.</w:t>
      </w:r>
      <w:r w:rsidR="00B93044" w:rsidRPr="00B93044">
        <w:rPr>
          <w:rFonts w:ascii="David" w:hAnsi="David" w:cs="David" w:hint="cs"/>
          <w:sz w:val="24"/>
          <w:szCs w:val="24"/>
          <w:rtl/>
        </w:rPr>
        <w:t xml:space="preserve"> </w:t>
      </w:r>
      <w:r w:rsidR="00B93044">
        <w:rPr>
          <w:rFonts w:ascii="David" w:hAnsi="David" w:cs="David" w:hint="cs"/>
          <w:sz w:val="24"/>
          <w:szCs w:val="24"/>
          <w:rtl/>
        </w:rPr>
        <w:t>גם "במחיר" של אמירה "נאצי".</w:t>
      </w:r>
    </w:p>
    <w:p w14:paraId="3D6BDF22" w14:textId="2E65250B" w:rsidR="00E4194D" w:rsidRDefault="00061EE7" w:rsidP="00E4194D">
      <w:pPr>
        <w:jc w:val="both"/>
        <w:rPr>
          <w:rFonts w:ascii="David" w:hAnsi="David" w:cs="David"/>
          <w:sz w:val="24"/>
          <w:szCs w:val="24"/>
          <w:rtl/>
        </w:rPr>
      </w:pPr>
      <w:r>
        <w:rPr>
          <w:rFonts w:ascii="David" w:hAnsi="David" w:cs="David" w:hint="cs"/>
          <w:sz w:val="24"/>
          <w:szCs w:val="24"/>
          <w:rtl/>
        </w:rPr>
        <w:t xml:space="preserve">שני האינטרסים הציבוריים הם במישור הציבורי, ולא הפרטי הספציפי. </w:t>
      </w:r>
      <w:r w:rsidR="006C518B">
        <w:rPr>
          <w:rFonts w:ascii="David" w:hAnsi="David" w:cs="David" w:hint="cs"/>
          <w:sz w:val="24"/>
          <w:szCs w:val="24"/>
          <w:rtl/>
        </w:rPr>
        <w:t>נבדוק האם האיזון נשמר</w:t>
      </w:r>
      <w:r w:rsidR="00E4194D">
        <w:rPr>
          <w:rFonts w:ascii="David" w:hAnsi="David" w:cs="David" w:hint="cs"/>
          <w:sz w:val="24"/>
          <w:szCs w:val="24"/>
          <w:rtl/>
        </w:rPr>
        <w:t>?</w:t>
      </w:r>
      <w:r w:rsidR="006C518B">
        <w:rPr>
          <w:rFonts w:ascii="David" w:hAnsi="David" w:cs="David" w:hint="cs"/>
          <w:sz w:val="24"/>
          <w:szCs w:val="24"/>
          <w:rtl/>
        </w:rPr>
        <w:t xml:space="preserve"> מה קורה אם מדובר בניצול שואה</w:t>
      </w:r>
      <w:r w:rsidR="00E4194D">
        <w:rPr>
          <w:rFonts w:ascii="David" w:hAnsi="David" w:cs="David" w:hint="cs"/>
          <w:sz w:val="24"/>
          <w:szCs w:val="24"/>
          <w:rtl/>
        </w:rPr>
        <w:t>?</w:t>
      </w:r>
      <w:r w:rsidR="006C518B">
        <w:rPr>
          <w:rFonts w:ascii="David" w:hAnsi="David" w:cs="David" w:hint="cs"/>
          <w:sz w:val="24"/>
          <w:szCs w:val="24"/>
          <w:rtl/>
        </w:rPr>
        <w:t xml:space="preserve"> האם יש חשיבות לכך שמדובר באנשי ציבור או אנשים פרטיים</w:t>
      </w:r>
      <w:r w:rsidR="00E4194D">
        <w:rPr>
          <w:rFonts w:ascii="David" w:hAnsi="David" w:cs="David" w:hint="cs"/>
          <w:sz w:val="24"/>
          <w:szCs w:val="24"/>
          <w:rtl/>
        </w:rPr>
        <w:t>?</w:t>
      </w:r>
    </w:p>
    <w:p w14:paraId="29187FC3" w14:textId="3FC44F6F" w:rsidR="00BB0A36" w:rsidRDefault="00BB0A36" w:rsidP="006E1A5E">
      <w:pPr>
        <w:jc w:val="both"/>
        <w:rPr>
          <w:rFonts w:ascii="David" w:hAnsi="David" w:cs="David"/>
          <w:sz w:val="24"/>
          <w:szCs w:val="24"/>
          <w:rtl/>
        </w:rPr>
      </w:pPr>
      <w:r>
        <w:rPr>
          <w:rFonts w:ascii="David" w:hAnsi="David" w:cs="David" w:hint="cs"/>
          <w:sz w:val="24"/>
          <w:szCs w:val="24"/>
          <w:rtl/>
        </w:rPr>
        <w:t xml:space="preserve">החוק קובע </w:t>
      </w:r>
      <w:r w:rsidRPr="00126912">
        <w:rPr>
          <w:rFonts w:ascii="David" w:hAnsi="David" w:cs="David" w:hint="cs"/>
          <w:b/>
          <w:bCs/>
          <w:sz w:val="24"/>
          <w:szCs w:val="24"/>
          <w:rtl/>
        </w:rPr>
        <w:t>שיש 3 הגנות מותרות לפרסום לשון הרע</w:t>
      </w:r>
      <w:r>
        <w:rPr>
          <w:rFonts w:ascii="David" w:hAnsi="David" w:cs="David" w:hint="cs"/>
          <w:sz w:val="24"/>
          <w:szCs w:val="24"/>
          <w:rtl/>
        </w:rPr>
        <w:t xml:space="preserve">  - </w:t>
      </w:r>
      <w:r w:rsidR="00126912">
        <w:rPr>
          <w:rFonts w:ascii="David" w:hAnsi="David" w:cs="David" w:hint="cs"/>
          <w:sz w:val="24"/>
          <w:szCs w:val="24"/>
          <w:rtl/>
        </w:rPr>
        <w:t>פרסומים מותרים</w:t>
      </w:r>
      <w:r>
        <w:rPr>
          <w:rFonts w:ascii="David" w:hAnsi="David" w:cs="David" w:hint="cs"/>
          <w:sz w:val="24"/>
          <w:szCs w:val="24"/>
          <w:rtl/>
        </w:rPr>
        <w:t xml:space="preserve">, </w:t>
      </w:r>
      <w:r w:rsidR="00126912" w:rsidRPr="00126912">
        <w:rPr>
          <w:rFonts w:ascii="David" w:hAnsi="David" w:cs="David" w:hint="cs"/>
          <w:sz w:val="24"/>
          <w:szCs w:val="24"/>
          <w:rtl/>
        </w:rPr>
        <w:t>אמת הפרסום-</w:t>
      </w:r>
      <w:r w:rsidRPr="00126912">
        <w:rPr>
          <w:rFonts w:ascii="David" w:hAnsi="David" w:cs="David" w:hint="cs"/>
          <w:sz w:val="24"/>
          <w:szCs w:val="24"/>
          <w:rtl/>
        </w:rPr>
        <w:t>אמת דיברתי, הגנת תום הלב</w:t>
      </w:r>
      <w:r w:rsidR="00E069FA" w:rsidRPr="00126912">
        <w:rPr>
          <w:rFonts w:ascii="David" w:hAnsi="David" w:cs="David" w:hint="cs"/>
          <w:sz w:val="24"/>
          <w:szCs w:val="24"/>
          <w:rtl/>
        </w:rPr>
        <w:t xml:space="preserve"> [בנסיבות של הבעת דעה]</w:t>
      </w:r>
      <w:r w:rsidRPr="00126912">
        <w:rPr>
          <w:rFonts w:ascii="David" w:hAnsi="David" w:cs="David" w:hint="cs"/>
          <w:sz w:val="24"/>
          <w:szCs w:val="24"/>
          <w:rtl/>
        </w:rPr>
        <w:t xml:space="preserve">. </w:t>
      </w:r>
      <w:r w:rsidR="006E1A5E">
        <w:rPr>
          <w:rFonts w:ascii="David" w:hAnsi="David" w:cs="David" w:hint="cs"/>
          <w:sz w:val="24"/>
          <w:szCs w:val="24"/>
          <w:rtl/>
        </w:rPr>
        <w:t>*</w:t>
      </w:r>
      <w:r w:rsidR="00126912">
        <w:rPr>
          <w:rFonts w:ascii="David" w:hAnsi="David" w:cs="David" w:hint="cs"/>
          <w:sz w:val="24"/>
          <w:szCs w:val="24"/>
          <w:rtl/>
        </w:rPr>
        <w:t xml:space="preserve">נתמקד בשתי ההגנות האחרונות. </w:t>
      </w:r>
    </w:p>
    <w:p w14:paraId="0FC63511" w14:textId="76C18D37" w:rsidR="0097191F" w:rsidRPr="0097191F" w:rsidRDefault="0097191F" w:rsidP="0097191F">
      <w:pPr>
        <w:jc w:val="both"/>
        <w:rPr>
          <w:rFonts w:ascii="David" w:hAnsi="David" w:cs="David"/>
          <w:b/>
          <w:bCs/>
          <w:sz w:val="24"/>
          <w:szCs w:val="24"/>
          <w:u w:val="single"/>
          <w:rtl/>
        </w:rPr>
      </w:pPr>
      <w:r w:rsidRPr="00D53E0B">
        <w:rPr>
          <w:rFonts w:ascii="David" w:hAnsi="David" w:cs="David" w:hint="cs"/>
          <w:b/>
          <w:bCs/>
          <w:sz w:val="24"/>
          <w:szCs w:val="24"/>
          <w:u w:val="single"/>
          <w:shd w:val="clear" w:color="auto" w:fill="FFFFB7"/>
          <w:rtl/>
        </w:rPr>
        <w:t>האם הכינוי נאצי הוא לשון הרע?</w:t>
      </w:r>
    </w:p>
    <w:p w14:paraId="5C4AF0E2" w14:textId="09A95E38" w:rsidR="00D72D53" w:rsidRDefault="00BB0A36" w:rsidP="00D53E0B">
      <w:pPr>
        <w:jc w:val="both"/>
        <w:rPr>
          <w:rFonts w:ascii="David" w:hAnsi="David" w:cs="David"/>
          <w:sz w:val="24"/>
          <w:szCs w:val="24"/>
          <w:rtl/>
        </w:rPr>
      </w:pPr>
      <w:r w:rsidRPr="00E91126">
        <w:rPr>
          <w:rFonts w:ascii="David" w:hAnsi="David" w:cs="David" w:hint="cs"/>
          <w:b/>
          <w:bCs/>
          <w:sz w:val="24"/>
          <w:szCs w:val="24"/>
          <w:rtl/>
        </w:rPr>
        <w:t xml:space="preserve">המשמעויות לביטוי נאצי- </w:t>
      </w:r>
      <w:r w:rsidR="006E1A5E">
        <w:rPr>
          <w:rFonts w:ascii="David" w:hAnsi="David" w:cs="David" w:hint="cs"/>
          <w:sz w:val="24"/>
          <w:szCs w:val="24"/>
          <w:rtl/>
        </w:rPr>
        <w:t>יכולות להיות</w:t>
      </w:r>
      <w:r w:rsidRPr="006E1A5E">
        <w:rPr>
          <w:rFonts w:ascii="David" w:hAnsi="David" w:cs="David" w:hint="cs"/>
          <w:sz w:val="24"/>
          <w:szCs w:val="24"/>
          <w:rtl/>
        </w:rPr>
        <w:t xml:space="preserve"> כמה </w:t>
      </w:r>
      <w:r w:rsidR="006E1A5E">
        <w:rPr>
          <w:rFonts w:ascii="David" w:hAnsi="David" w:cs="David" w:hint="cs"/>
          <w:sz w:val="24"/>
          <w:szCs w:val="24"/>
          <w:rtl/>
        </w:rPr>
        <w:t>משמעויות</w:t>
      </w:r>
      <w:r w:rsidRPr="006E1A5E">
        <w:rPr>
          <w:rFonts w:ascii="David" w:hAnsi="David" w:cs="David" w:hint="cs"/>
          <w:sz w:val="24"/>
          <w:szCs w:val="24"/>
          <w:rtl/>
        </w:rPr>
        <w:t xml:space="preserve"> למילה</w:t>
      </w:r>
      <w:r w:rsidR="00647288">
        <w:rPr>
          <w:rFonts w:ascii="David" w:hAnsi="David" w:cs="David" w:hint="cs"/>
          <w:sz w:val="24"/>
          <w:szCs w:val="24"/>
          <w:rtl/>
        </w:rPr>
        <w:t>:</w:t>
      </w:r>
    </w:p>
    <w:p w14:paraId="3FA63B44" w14:textId="39686D3E" w:rsidR="00D72D53" w:rsidRPr="00D72D53" w:rsidRDefault="00BB0A36" w:rsidP="00D72D53">
      <w:pPr>
        <w:pStyle w:val="a7"/>
        <w:numPr>
          <w:ilvl w:val="0"/>
          <w:numId w:val="33"/>
        </w:numPr>
        <w:jc w:val="both"/>
        <w:rPr>
          <w:rFonts w:ascii="David" w:hAnsi="David" w:cs="David"/>
          <w:sz w:val="24"/>
          <w:szCs w:val="24"/>
          <w:rtl/>
        </w:rPr>
      </w:pPr>
      <w:r w:rsidRPr="00D72D53">
        <w:rPr>
          <w:rFonts w:ascii="David" w:hAnsi="David" w:cs="David" w:hint="cs"/>
          <w:b/>
          <w:bCs/>
          <w:sz w:val="24"/>
          <w:szCs w:val="24"/>
          <w:rtl/>
        </w:rPr>
        <w:t>קללה</w:t>
      </w:r>
      <w:r w:rsidR="006E1A5E" w:rsidRPr="00D72D53">
        <w:rPr>
          <w:rFonts w:ascii="David" w:hAnsi="David" w:cs="David" w:hint="cs"/>
          <w:b/>
          <w:bCs/>
          <w:sz w:val="24"/>
          <w:szCs w:val="24"/>
          <w:rtl/>
        </w:rPr>
        <w:t xml:space="preserve"> קשה</w:t>
      </w:r>
      <w:r w:rsidRPr="00D72D53">
        <w:rPr>
          <w:rFonts w:ascii="David" w:hAnsi="David" w:cs="David" w:hint="cs"/>
          <w:sz w:val="24"/>
          <w:szCs w:val="24"/>
          <w:rtl/>
        </w:rPr>
        <w:t xml:space="preserve">, במטרה לבזות ולפגוע. </w:t>
      </w:r>
    </w:p>
    <w:p w14:paraId="64765EBB" w14:textId="5C9F0AC3" w:rsidR="00D72D53" w:rsidRPr="00D72D53" w:rsidRDefault="00BB0A36" w:rsidP="00D72D53">
      <w:pPr>
        <w:pStyle w:val="a7"/>
        <w:numPr>
          <w:ilvl w:val="0"/>
          <w:numId w:val="33"/>
        </w:numPr>
        <w:jc w:val="both"/>
        <w:rPr>
          <w:rFonts w:ascii="David" w:hAnsi="David" w:cs="David"/>
          <w:sz w:val="24"/>
          <w:szCs w:val="24"/>
          <w:rtl/>
        </w:rPr>
      </w:pPr>
      <w:r w:rsidRPr="00D72D53">
        <w:rPr>
          <w:rFonts w:ascii="David" w:hAnsi="David" w:cs="David" w:hint="cs"/>
          <w:b/>
          <w:bCs/>
          <w:sz w:val="24"/>
          <w:szCs w:val="24"/>
          <w:rtl/>
        </w:rPr>
        <w:t>השוואה</w:t>
      </w:r>
      <w:r w:rsidR="006E1A5E" w:rsidRPr="00D72D53">
        <w:rPr>
          <w:rFonts w:ascii="David" w:hAnsi="David" w:cs="David" w:hint="cs"/>
          <w:b/>
          <w:bCs/>
          <w:sz w:val="24"/>
          <w:szCs w:val="24"/>
          <w:rtl/>
        </w:rPr>
        <w:t xml:space="preserve"> קיצונית ביקורתית</w:t>
      </w:r>
      <w:r w:rsidRPr="00D72D53">
        <w:rPr>
          <w:rFonts w:ascii="David" w:hAnsi="David" w:cs="David" w:hint="cs"/>
          <w:sz w:val="24"/>
          <w:szCs w:val="24"/>
          <w:rtl/>
        </w:rPr>
        <w:t xml:space="preserve"> למעשי הנאצים במהלך השואה. מביע ביקורת קשה ביחס להתנהגות התובע.</w:t>
      </w:r>
    </w:p>
    <w:p w14:paraId="121CA3F1" w14:textId="26C870B1" w:rsidR="00544314" w:rsidRPr="00D72D53" w:rsidRDefault="00BB0A36" w:rsidP="00D72D53">
      <w:pPr>
        <w:pStyle w:val="a7"/>
        <w:numPr>
          <w:ilvl w:val="0"/>
          <w:numId w:val="33"/>
        </w:numPr>
        <w:jc w:val="both"/>
        <w:rPr>
          <w:rFonts w:ascii="David" w:hAnsi="David" w:cs="David"/>
          <w:sz w:val="24"/>
          <w:szCs w:val="24"/>
          <w:rtl/>
        </w:rPr>
      </w:pPr>
      <w:r w:rsidRPr="00D72D53">
        <w:rPr>
          <w:rFonts w:ascii="David" w:hAnsi="David" w:cs="David" w:hint="cs"/>
          <w:b/>
          <w:bCs/>
          <w:sz w:val="24"/>
          <w:szCs w:val="24"/>
          <w:rtl/>
        </w:rPr>
        <w:t>תגובה נגד גזענות</w:t>
      </w:r>
      <w:r w:rsidR="006E1A5E" w:rsidRPr="00D72D53">
        <w:rPr>
          <w:rFonts w:ascii="David" w:hAnsi="David" w:cs="David" w:hint="cs"/>
          <w:b/>
          <w:bCs/>
          <w:sz w:val="24"/>
          <w:szCs w:val="24"/>
          <w:rtl/>
        </w:rPr>
        <w:t>.</w:t>
      </w:r>
      <w:r w:rsidR="006E1A5E" w:rsidRPr="00D72D53">
        <w:rPr>
          <w:rFonts w:ascii="David" w:hAnsi="David" w:cs="David" w:hint="cs"/>
          <w:sz w:val="24"/>
          <w:szCs w:val="24"/>
          <w:rtl/>
        </w:rPr>
        <w:t xml:space="preserve"> תגובה קיצונית קשה.</w:t>
      </w:r>
      <w:r w:rsidR="00544314" w:rsidRPr="00D72D53">
        <w:rPr>
          <w:rFonts w:ascii="David" w:hAnsi="David" w:cs="David" w:hint="cs"/>
          <w:sz w:val="24"/>
          <w:szCs w:val="24"/>
          <w:rtl/>
        </w:rPr>
        <w:t xml:space="preserve"> </w:t>
      </w:r>
      <w:r w:rsidRPr="00D72D53">
        <w:rPr>
          <w:rFonts w:ascii="David" w:hAnsi="David" w:cs="David" w:hint="cs"/>
          <w:sz w:val="24"/>
          <w:szCs w:val="24"/>
          <w:rtl/>
        </w:rPr>
        <w:t>אתה רואה תופעה קשה בחברה אז אתה משתמש במונחים קשים כדי להוקיע את התופעות החברתיות האלה.</w:t>
      </w:r>
    </w:p>
    <w:p w14:paraId="385742FD" w14:textId="77777777" w:rsidR="0097191F" w:rsidRDefault="00BB0A36" w:rsidP="00B35B01">
      <w:pPr>
        <w:jc w:val="both"/>
        <w:rPr>
          <w:rFonts w:ascii="David" w:hAnsi="David" w:cs="David"/>
          <w:b/>
          <w:bCs/>
          <w:sz w:val="24"/>
          <w:szCs w:val="24"/>
          <w:u w:val="single"/>
          <w:rtl/>
        </w:rPr>
      </w:pPr>
      <w:r w:rsidRPr="0097191F">
        <w:rPr>
          <w:rFonts w:ascii="David" w:hAnsi="David" w:cs="David" w:hint="cs"/>
          <w:b/>
          <w:bCs/>
          <w:sz w:val="24"/>
          <w:szCs w:val="24"/>
          <w:u w:val="single"/>
          <w:shd w:val="clear" w:color="auto" w:fill="FFFFB7"/>
          <w:rtl/>
        </w:rPr>
        <w:t>פרשת תומרקין נ' העצני</w:t>
      </w:r>
      <w:r w:rsidR="0097191F" w:rsidRPr="0097191F">
        <w:rPr>
          <w:rFonts w:ascii="David" w:hAnsi="David" w:cs="David" w:hint="cs"/>
          <w:b/>
          <w:bCs/>
          <w:sz w:val="24"/>
          <w:szCs w:val="24"/>
          <w:u w:val="single"/>
          <w:shd w:val="clear" w:color="auto" w:fill="FFFFB7"/>
          <w:rtl/>
        </w:rPr>
        <w:t xml:space="preserve"> (1989)</w:t>
      </w:r>
    </w:p>
    <w:p w14:paraId="7B46E1B0" w14:textId="694D1F9C" w:rsidR="00D65428" w:rsidRDefault="003926C9" w:rsidP="00D65428">
      <w:pPr>
        <w:jc w:val="both"/>
        <w:rPr>
          <w:rFonts w:ascii="David" w:hAnsi="David" w:cs="David"/>
          <w:sz w:val="24"/>
          <w:szCs w:val="24"/>
          <w:rtl/>
        </w:rPr>
      </w:pPr>
      <w:r w:rsidRPr="00D65428">
        <w:rPr>
          <w:rFonts w:ascii="David" w:hAnsi="David" w:cs="David" w:hint="cs"/>
          <w:b/>
          <w:bCs/>
          <w:sz w:val="24"/>
          <w:szCs w:val="24"/>
          <w:rtl/>
        </w:rPr>
        <w:t>תומרקין</w:t>
      </w:r>
      <w:r>
        <w:rPr>
          <w:rFonts w:ascii="David" w:hAnsi="David" w:cs="David" w:hint="cs"/>
          <w:sz w:val="24"/>
          <w:szCs w:val="24"/>
          <w:rtl/>
        </w:rPr>
        <w:t xml:space="preserve"> מתנגד ליישוב יהודה ושומרון ע"י יהודים. את השקפותיו הוא מביע בצורה בוטה וגסה ביותר. </w:t>
      </w:r>
      <w:r w:rsidRPr="00D65428">
        <w:rPr>
          <w:rFonts w:ascii="David" w:hAnsi="David" w:cs="David" w:hint="cs"/>
          <w:b/>
          <w:bCs/>
          <w:sz w:val="24"/>
          <w:szCs w:val="24"/>
          <w:rtl/>
        </w:rPr>
        <w:t>העצני</w:t>
      </w:r>
      <w:r>
        <w:rPr>
          <w:rFonts w:ascii="David" w:hAnsi="David" w:cs="David" w:hint="cs"/>
          <w:sz w:val="24"/>
          <w:szCs w:val="24"/>
          <w:rtl/>
        </w:rPr>
        <w:t xml:space="preserve"> הוא עורך דין המתגורר בקרית ארבע, חברון, הוא מכהן כחבר המועצה המקומית. הוא ידוע בציבור כאחד מראשי הדוברים למען יישוב יהודה ושומרון ע"י יהודים.</w:t>
      </w:r>
      <w:r w:rsidR="00D65428">
        <w:rPr>
          <w:rFonts w:ascii="David" w:hAnsi="David" w:cs="David" w:hint="cs"/>
          <w:sz w:val="24"/>
          <w:szCs w:val="24"/>
          <w:rtl/>
        </w:rPr>
        <w:t xml:space="preserve"> </w:t>
      </w:r>
    </w:p>
    <w:p w14:paraId="6929B106" w14:textId="462E5A31" w:rsidR="00BB0A36" w:rsidRDefault="003926C9" w:rsidP="00D65428">
      <w:pPr>
        <w:jc w:val="both"/>
        <w:rPr>
          <w:rFonts w:ascii="David" w:hAnsi="David" w:cs="David"/>
          <w:sz w:val="24"/>
          <w:szCs w:val="24"/>
          <w:rtl/>
        </w:rPr>
      </w:pPr>
      <w:r>
        <w:rPr>
          <w:rFonts w:ascii="David" w:hAnsi="David" w:cs="David" w:hint="cs"/>
          <w:sz w:val="24"/>
          <w:szCs w:val="24"/>
          <w:rtl/>
        </w:rPr>
        <w:t>לתומרקין לא היה נוח עם האמירות של העצני.</w:t>
      </w:r>
      <w:r w:rsidRPr="003926C9">
        <w:rPr>
          <w:rFonts w:ascii="David" w:hAnsi="David" w:cs="David" w:hint="cs"/>
          <w:sz w:val="24"/>
          <w:szCs w:val="24"/>
          <w:rtl/>
        </w:rPr>
        <w:t xml:space="preserve"> </w:t>
      </w:r>
      <w:r>
        <w:rPr>
          <w:rFonts w:ascii="David" w:hAnsi="David" w:cs="David" w:hint="cs"/>
          <w:sz w:val="24"/>
          <w:szCs w:val="24"/>
          <w:rtl/>
        </w:rPr>
        <w:t xml:space="preserve">תומרקין כתב מכתב להעצני. לצד פרטי הנמען היה כתוב </w:t>
      </w:r>
      <w:r w:rsidRPr="00D65428">
        <w:rPr>
          <w:rFonts w:ascii="David" w:hAnsi="David" w:cs="David" w:hint="cs"/>
          <w:b/>
          <w:bCs/>
          <w:sz w:val="24"/>
          <w:szCs w:val="24"/>
        </w:rPr>
        <w:t>KZ</w:t>
      </w:r>
      <w:r w:rsidRPr="00D65428">
        <w:rPr>
          <w:rFonts w:ascii="David" w:hAnsi="David" w:cs="David" w:hint="cs"/>
          <w:b/>
          <w:bCs/>
          <w:sz w:val="24"/>
          <w:szCs w:val="24"/>
          <w:rtl/>
        </w:rPr>
        <w:t xml:space="preserve"> </w:t>
      </w:r>
      <w:r>
        <w:rPr>
          <w:rFonts w:ascii="David" w:hAnsi="David" w:cs="David" w:hint="cs"/>
          <w:sz w:val="24"/>
          <w:szCs w:val="24"/>
          <w:rtl/>
        </w:rPr>
        <w:t xml:space="preserve">שהקיצור שלהן בגרמנית הוא </w:t>
      </w:r>
      <w:r w:rsidRPr="00D65428">
        <w:rPr>
          <w:rFonts w:ascii="David" w:hAnsi="David" w:cs="David" w:hint="cs"/>
          <w:b/>
          <w:bCs/>
          <w:sz w:val="24"/>
          <w:szCs w:val="24"/>
          <w:rtl/>
        </w:rPr>
        <w:t>"מחנה ריכוז"</w:t>
      </w:r>
      <w:r w:rsidRPr="00D65428">
        <w:rPr>
          <w:rFonts w:ascii="David" w:hAnsi="David" w:cs="David" w:hint="cs"/>
          <w:sz w:val="24"/>
          <w:szCs w:val="24"/>
          <w:rtl/>
        </w:rPr>
        <w:t>.</w:t>
      </w:r>
      <w:r>
        <w:rPr>
          <w:rFonts w:ascii="David" w:hAnsi="David" w:cs="David" w:hint="cs"/>
          <w:sz w:val="24"/>
          <w:szCs w:val="24"/>
          <w:rtl/>
        </w:rPr>
        <w:t xml:space="preserve"> </w:t>
      </w:r>
      <w:r w:rsidR="00BB0A36">
        <w:rPr>
          <w:rFonts w:ascii="David" w:hAnsi="David" w:cs="David" w:hint="cs"/>
          <w:sz w:val="24"/>
          <w:szCs w:val="24"/>
          <w:rtl/>
        </w:rPr>
        <w:t xml:space="preserve">יש כאן בעצם </w:t>
      </w:r>
      <w:r>
        <w:rPr>
          <w:rFonts w:ascii="David" w:hAnsi="David" w:cs="David" w:hint="cs"/>
          <w:sz w:val="24"/>
          <w:szCs w:val="24"/>
          <w:rtl/>
        </w:rPr>
        <w:t>רמיזה</w:t>
      </w:r>
      <w:r w:rsidR="00BB0A36">
        <w:rPr>
          <w:rFonts w:ascii="David" w:hAnsi="David" w:cs="David" w:hint="cs"/>
          <w:sz w:val="24"/>
          <w:szCs w:val="24"/>
          <w:rtl/>
        </w:rPr>
        <w:t xml:space="preserve"> שהוא מתנהל כנאצי. הוגשה תביעת לשון הרע. </w:t>
      </w:r>
      <w:r w:rsidR="009F470A">
        <w:rPr>
          <w:rFonts w:ascii="David" w:hAnsi="David" w:cs="David" w:hint="cs"/>
          <w:sz w:val="24"/>
          <w:szCs w:val="24"/>
          <w:rtl/>
        </w:rPr>
        <w:t>ביהמ"ש המחוזי קבע שמדובר בלשון הרע.</w:t>
      </w:r>
    </w:p>
    <w:p w14:paraId="1E933CCC" w14:textId="12E49D97" w:rsidR="009F470A" w:rsidRDefault="009F470A" w:rsidP="009F470A">
      <w:pPr>
        <w:jc w:val="both"/>
        <w:rPr>
          <w:rFonts w:ascii="David" w:hAnsi="David" w:cs="David"/>
          <w:sz w:val="24"/>
          <w:szCs w:val="24"/>
          <w:rtl/>
        </w:rPr>
      </w:pPr>
      <w:r>
        <w:rPr>
          <w:rFonts w:ascii="David" w:hAnsi="David" w:cs="David" w:hint="cs"/>
          <w:sz w:val="24"/>
          <w:szCs w:val="24"/>
          <w:rtl/>
        </w:rPr>
        <w:t xml:space="preserve">הפסיקה קובעת שלא צריך לבחון את מה שהאדם הספציפי חשב, אלא </w:t>
      </w:r>
      <w:r w:rsidRPr="00E41FBE">
        <w:rPr>
          <w:rFonts w:ascii="David" w:hAnsi="David" w:cs="David" w:hint="cs"/>
          <w:b/>
          <w:bCs/>
          <w:sz w:val="24"/>
          <w:szCs w:val="24"/>
          <w:rtl/>
        </w:rPr>
        <w:t>מה האדם הסביר היה חושב</w:t>
      </w:r>
      <w:r>
        <w:rPr>
          <w:rFonts w:ascii="David" w:hAnsi="David" w:cs="David" w:hint="cs"/>
          <w:sz w:val="24"/>
          <w:szCs w:val="24"/>
          <w:rtl/>
        </w:rPr>
        <w:t xml:space="preserve"> שהכוונה. מספיק </w:t>
      </w:r>
      <w:r w:rsidRPr="00647288">
        <w:rPr>
          <w:rFonts w:ascii="David" w:hAnsi="David" w:cs="David" w:hint="cs"/>
          <w:b/>
          <w:bCs/>
          <w:sz w:val="24"/>
          <w:szCs w:val="24"/>
          <w:u w:val="single"/>
          <w:rtl/>
        </w:rPr>
        <w:t>שהציבור עמו נמנ</w:t>
      </w:r>
      <w:r w:rsidR="00F4103E" w:rsidRPr="00647288">
        <w:rPr>
          <w:rFonts w:ascii="David" w:hAnsi="David" w:cs="David" w:hint="cs"/>
          <w:b/>
          <w:bCs/>
          <w:sz w:val="24"/>
          <w:szCs w:val="24"/>
          <w:u w:val="single"/>
          <w:rtl/>
        </w:rPr>
        <w:t>ה</w:t>
      </w:r>
      <w:r w:rsidRPr="00647288">
        <w:rPr>
          <w:rFonts w:ascii="David" w:hAnsi="David" w:cs="David" w:hint="cs"/>
          <w:b/>
          <w:bCs/>
          <w:sz w:val="24"/>
          <w:szCs w:val="24"/>
          <w:u w:val="single"/>
          <w:rtl/>
        </w:rPr>
        <w:t xml:space="preserve"> התובע</w:t>
      </w:r>
      <w:r>
        <w:rPr>
          <w:rFonts w:ascii="David" w:hAnsi="David" w:cs="David" w:hint="cs"/>
          <w:sz w:val="24"/>
          <w:szCs w:val="24"/>
          <w:rtl/>
        </w:rPr>
        <w:t xml:space="preserve"> מבינים את המשמעות וזה מספיק כדי לקבוע אחריות. </w:t>
      </w:r>
    </w:p>
    <w:p w14:paraId="66430ACC" w14:textId="2ADFA5ED" w:rsidR="009F470A" w:rsidRDefault="00F813AA" w:rsidP="00F813AA">
      <w:pPr>
        <w:rPr>
          <w:rFonts w:ascii="David" w:hAnsi="David" w:cs="David"/>
          <w:sz w:val="24"/>
          <w:szCs w:val="24"/>
          <w:rtl/>
        </w:rPr>
      </w:pPr>
      <w:r w:rsidRPr="00F813AA">
        <w:rPr>
          <w:rFonts w:ascii="David" w:hAnsi="David" w:cs="David" w:hint="cs"/>
          <w:sz w:val="24"/>
          <w:szCs w:val="24"/>
          <w:u w:val="single"/>
          <w:rtl/>
        </w:rPr>
        <w:t>בעליון</w:t>
      </w:r>
      <w:r>
        <w:rPr>
          <w:rFonts w:ascii="David" w:hAnsi="David" w:cs="David" w:hint="cs"/>
          <w:sz w:val="24"/>
          <w:szCs w:val="24"/>
          <w:rtl/>
        </w:rPr>
        <w:t xml:space="preserve">- </w:t>
      </w:r>
      <w:r w:rsidR="009F470A">
        <w:rPr>
          <w:rFonts w:ascii="David" w:hAnsi="David" w:cs="David" w:hint="cs"/>
          <w:sz w:val="24"/>
          <w:szCs w:val="24"/>
          <w:rtl/>
        </w:rPr>
        <w:t xml:space="preserve">הוחלט שזה לא לשון הרע והמשמעות היא שהוא </w:t>
      </w:r>
      <w:r w:rsidR="00F4103E">
        <w:rPr>
          <w:rFonts w:ascii="David" w:hAnsi="David" w:cs="David" w:hint="cs"/>
          <w:sz w:val="24"/>
          <w:szCs w:val="24"/>
          <w:rtl/>
        </w:rPr>
        <w:t>כ</w:t>
      </w:r>
      <w:r w:rsidR="009F470A">
        <w:rPr>
          <w:rFonts w:ascii="David" w:hAnsi="David" w:cs="David" w:hint="cs"/>
          <w:sz w:val="24"/>
          <w:szCs w:val="24"/>
          <w:rtl/>
        </w:rPr>
        <w:t xml:space="preserve">מנהיג </w:t>
      </w:r>
      <w:r w:rsidR="009F470A" w:rsidRPr="00F4103E">
        <w:rPr>
          <w:rFonts w:ascii="David" w:hAnsi="David" w:cs="David" w:hint="cs"/>
          <w:sz w:val="24"/>
          <w:szCs w:val="24"/>
          <w:u w:val="single"/>
          <w:rtl/>
        </w:rPr>
        <w:t>הכלואים</w:t>
      </w:r>
      <w:r w:rsidR="009F470A">
        <w:rPr>
          <w:rFonts w:ascii="David" w:hAnsi="David" w:cs="David" w:hint="cs"/>
          <w:sz w:val="24"/>
          <w:szCs w:val="24"/>
          <w:rtl/>
        </w:rPr>
        <w:t xml:space="preserve">, ולא מנהיג </w:t>
      </w:r>
      <w:r w:rsidR="009F470A" w:rsidRPr="00F4103E">
        <w:rPr>
          <w:rFonts w:ascii="David" w:hAnsi="David" w:cs="David" w:hint="cs"/>
          <w:sz w:val="24"/>
          <w:szCs w:val="24"/>
          <w:u w:val="single"/>
          <w:rtl/>
        </w:rPr>
        <w:t>הכולאים</w:t>
      </w:r>
      <w:r w:rsidR="009F470A">
        <w:rPr>
          <w:rFonts w:ascii="David" w:hAnsi="David" w:cs="David" w:hint="cs"/>
          <w:sz w:val="24"/>
          <w:szCs w:val="24"/>
          <w:rtl/>
        </w:rPr>
        <w:t xml:space="preserve"> הנאצים. </w:t>
      </w:r>
      <w:r w:rsidR="009F470A" w:rsidRPr="00647288">
        <w:rPr>
          <w:rFonts w:ascii="David" w:hAnsi="David" w:cs="David" w:hint="cs"/>
          <w:b/>
          <w:bCs/>
          <w:sz w:val="24"/>
          <w:szCs w:val="24"/>
          <w:rtl/>
        </w:rPr>
        <w:t>משמעות הפוכה</w:t>
      </w:r>
      <w:r w:rsidR="009F470A">
        <w:rPr>
          <w:rFonts w:ascii="David" w:hAnsi="David" w:cs="David" w:hint="cs"/>
          <w:sz w:val="24"/>
          <w:szCs w:val="24"/>
          <w:rtl/>
        </w:rPr>
        <w:t>. הפרשנות מבחינה אובייקטיבית קבעה שזו הכוונה במקרה הזה ולכן זוהי לא משמעות של נאצי.</w:t>
      </w:r>
    </w:p>
    <w:p w14:paraId="67A6D498" w14:textId="733DF52A" w:rsidR="000739CB" w:rsidRDefault="000739CB" w:rsidP="009F470A">
      <w:pPr>
        <w:jc w:val="both"/>
        <w:rPr>
          <w:rFonts w:ascii="David" w:hAnsi="David" w:cs="David"/>
          <w:sz w:val="24"/>
          <w:szCs w:val="24"/>
          <w:rtl/>
        </w:rPr>
      </w:pPr>
      <w:bookmarkStart w:id="11" w:name="_Hlk74406480"/>
      <w:r>
        <w:rPr>
          <w:rFonts w:ascii="David" w:hAnsi="David" w:cs="David" w:hint="cs"/>
          <w:sz w:val="24"/>
          <w:szCs w:val="24"/>
          <w:rtl/>
        </w:rPr>
        <w:t>המבחן</w:t>
      </w:r>
      <w:r w:rsidR="00D233A6">
        <w:rPr>
          <w:rFonts w:ascii="David" w:hAnsi="David" w:cs="David" w:hint="cs"/>
          <w:sz w:val="24"/>
          <w:szCs w:val="24"/>
          <w:rtl/>
        </w:rPr>
        <w:t xml:space="preserve"> לבחינת פרסום האם הוא לשון הרע</w:t>
      </w:r>
      <w:r>
        <w:rPr>
          <w:rFonts w:ascii="David" w:hAnsi="David" w:cs="David" w:hint="cs"/>
          <w:sz w:val="24"/>
          <w:szCs w:val="24"/>
          <w:rtl/>
        </w:rPr>
        <w:t xml:space="preserve"> הוא </w:t>
      </w:r>
      <w:r w:rsidRPr="00BB5375">
        <w:rPr>
          <w:rFonts w:ascii="David" w:hAnsi="David" w:cs="David" w:hint="cs"/>
          <w:b/>
          <w:bCs/>
          <w:sz w:val="24"/>
          <w:szCs w:val="24"/>
          <w:rtl/>
        </w:rPr>
        <w:t>מבחן אובייקטיבי</w:t>
      </w:r>
      <w:bookmarkEnd w:id="11"/>
      <w:r>
        <w:rPr>
          <w:rFonts w:ascii="David" w:hAnsi="David" w:cs="David" w:hint="cs"/>
          <w:sz w:val="24"/>
          <w:szCs w:val="24"/>
          <w:rtl/>
        </w:rPr>
        <w:t>.</w:t>
      </w:r>
      <w:r w:rsidR="00F4103E">
        <w:rPr>
          <w:rFonts w:ascii="David" w:hAnsi="David" w:cs="David" w:hint="cs"/>
          <w:sz w:val="24"/>
          <w:szCs w:val="24"/>
          <w:rtl/>
        </w:rPr>
        <w:t xml:space="preserve"> </w:t>
      </w:r>
      <w:r w:rsidR="00F4103E" w:rsidRPr="00E41FBE">
        <w:rPr>
          <w:rFonts w:ascii="David" w:hAnsi="David" w:cs="David" w:hint="cs"/>
          <w:sz w:val="24"/>
          <w:szCs w:val="24"/>
          <w:highlight w:val="yellow"/>
          <w:rtl/>
        </w:rPr>
        <w:t>משמעות הפרסום בעיניים אובייקטיביות.</w:t>
      </w:r>
    </w:p>
    <w:p w14:paraId="0DB3C2C4" w14:textId="319B4ADA" w:rsidR="00A63DF2" w:rsidRPr="00A30A4F" w:rsidRDefault="00A63DF2" w:rsidP="00A63DF2">
      <w:pPr>
        <w:jc w:val="both"/>
        <w:rPr>
          <w:rFonts w:ascii="David" w:hAnsi="David" w:cs="David"/>
          <w:sz w:val="24"/>
          <w:szCs w:val="24"/>
          <w:rtl/>
        </w:rPr>
      </w:pPr>
      <w:r w:rsidRPr="00F4103E">
        <w:rPr>
          <w:rFonts w:ascii="David" w:hAnsi="David" w:cs="David" w:hint="cs"/>
          <w:b/>
          <w:bCs/>
          <w:sz w:val="24"/>
          <w:szCs w:val="24"/>
          <w:u w:val="single"/>
          <w:shd w:val="clear" w:color="auto" w:fill="FFFFB7"/>
          <w:rtl/>
        </w:rPr>
        <w:t>פרשת בן גביר נ' דנקנר</w:t>
      </w:r>
      <w:r w:rsidR="00F4103E" w:rsidRPr="00F4103E">
        <w:rPr>
          <w:rFonts w:ascii="David" w:hAnsi="David" w:cs="David" w:hint="cs"/>
          <w:b/>
          <w:bCs/>
          <w:sz w:val="24"/>
          <w:szCs w:val="24"/>
          <w:u w:val="single"/>
          <w:shd w:val="clear" w:color="auto" w:fill="FFFFB7"/>
          <w:rtl/>
        </w:rPr>
        <w:t xml:space="preserve"> (2006)</w:t>
      </w:r>
    </w:p>
    <w:p w14:paraId="18ED5289" w14:textId="2B66AB41" w:rsidR="00603042" w:rsidRDefault="00E8170D" w:rsidP="00603042">
      <w:pPr>
        <w:jc w:val="both"/>
        <w:rPr>
          <w:rFonts w:ascii="David" w:hAnsi="David" w:cs="David"/>
          <w:sz w:val="24"/>
          <w:szCs w:val="24"/>
          <w:rtl/>
        </w:rPr>
      </w:pPr>
      <w:r w:rsidRPr="00603042">
        <w:rPr>
          <w:rFonts w:ascii="David" w:hAnsi="David" w:cs="David"/>
          <w:b/>
          <w:bCs/>
          <w:noProof/>
          <w:sz w:val="24"/>
          <w:szCs w:val="24"/>
          <w:rtl/>
          <w:lang w:val="he-IL"/>
        </w:rPr>
        <mc:AlternateContent>
          <mc:Choice Requires="aink">
            <w:drawing>
              <wp:anchor distT="0" distB="0" distL="114300" distR="114300" simplePos="0" relativeHeight="251660288" behindDoc="0" locked="0" layoutInCell="1" allowOverlap="1" wp14:anchorId="413B6D26" wp14:editId="09DE33EF">
                <wp:simplePos x="0" y="0"/>
                <wp:positionH relativeFrom="column">
                  <wp:posOffset>554070</wp:posOffset>
                </wp:positionH>
                <wp:positionV relativeFrom="paragraph">
                  <wp:posOffset>428970</wp:posOffset>
                </wp:positionV>
                <wp:extent cx="360" cy="360"/>
                <wp:effectExtent l="57150" t="38100" r="38100" b="57150"/>
                <wp:wrapNone/>
                <wp:docPr id="2" name="דיו 2"/>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drawing>
              <wp:anchor distT="0" distB="0" distL="114300" distR="114300" simplePos="0" relativeHeight="251660288" behindDoc="0" locked="0" layoutInCell="1" allowOverlap="1" wp14:anchorId="413B6D26" wp14:editId="09DE33EF">
                <wp:simplePos x="0" y="0"/>
                <wp:positionH relativeFrom="column">
                  <wp:posOffset>554070</wp:posOffset>
                </wp:positionH>
                <wp:positionV relativeFrom="paragraph">
                  <wp:posOffset>428970</wp:posOffset>
                </wp:positionV>
                <wp:extent cx="360" cy="360"/>
                <wp:effectExtent l="57150" t="38100" r="38100" b="57150"/>
                <wp:wrapNone/>
                <wp:docPr id="2" name="דיו 2"/>
                <wp:cNvGraphicFramePr/>
                <a:graphic xmlns:a="http://schemas.openxmlformats.org/drawingml/2006/main">
                  <a:graphicData uri="http://schemas.openxmlformats.org/drawingml/2006/picture">
                    <pic:pic xmlns:pic="http://schemas.openxmlformats.org/drawingml/2006/picture">
                      <pic:nvPicPr>
                        <pic:cNvPr id="2" name="דיו 2"/>
                        <pic:cNvPicPr/>
                      </pic:nvPicPr>
                      <pic:blipFill>
                        <a:blip r:embed="rId10"/>
                        <a:stretch>
                          <a:fillRect/>
                        </a:stretch>
                      </pic:blipFill>
                      <pic:spPr>
                        <a:xfrm>
                          <a:off x="0" y="0"/>
                          <a:ext cx="36000" cy="216000"/>
                        </a:xfrm>
                        <a:prstGeom prst="rect">
                          <a:avLst/>
                        </a:prstGeom>
                      </pic:spPr>
                    </pic:pic>
                  </a:graphicData>
                </a:graphic>
              </wp:anchor>
            </w:drawing>
          </mc:Fallback>
        </mc:AlternateContent>
      </w:r>
      <w:r w:rsidR="000A1948" w:rsidRPr="00603042">
        <w:rPr>
          <w:rFonts w:ascii="David" w:hAnsi="David" w:cs="David" w:hint="cs"/>
          <w:b/>
          <w:bCs/>
          <w:sz w:val="24"/>
          <w:szCs w:val="24"/>
          <w:rtl/>
        </w:rPr>
        <w:t>איתמר בן גביר</w:t>
      </w:r>
      <w:r w:rsidR="000A1948">
        <w:rPr>
          <w:rFonts w:ascii="David" w:hAnsi="David" w:cs="David" w:hint="cs"/>
          <w:sz w:val="24"/>
          <w:szCs w:val="24"/>
          <w:rtl/>
        </w:rPr>
        <w:t xml:space="preserve"> היה חלק </w:t>
      </w:r>
      <w:r w:rsidR="00E7664A">
        <w:rPr>
          <w:rFonts w:ascii="David" w:hAnsi="David" w:cs="David" w:hint="cs"/>
          <w:sz w:val="24"/>
          <w:szCs w:val="24"/>
          <w:rtl/>
        </w:rPr>
        <w:t>מהמשתתפים בהפגנות נגד</w:t>
      </w:r>
      <w:r w:rsidR="000A1948">
        <w:rPr>
          <w:rFonts w:ascii="David" w:hAnsi="David" w:cs="David" w:hint="cs"/>
          <w:sz w:val="24"/>
          <w:szCs w:val="24"/>
          <w:rtl/>
        </w:rPr>
        <w:t xml:space="preserve"> הסכמי אוסלו</w:t>
      </w:r>
      <w:r w:rsidR="00E41FBE">
        <w:rPr>
          <w:rFonts w:ascii="David" w:hAnsi="David" w:cs="David" w:hint="cs"/>
          <w:sz w:val="24"/>
          <w:szCs w:val="24"/>
          <w:rtl/>
        </w:rPr>
        <w:t>,</w:t>
      </w:r>
      <w:r w:rsidR="000A1948">
        <w:rPr>
          <w:rFonts w:ascii="David" w:hAnsi="David" w:cs="David" w:hint="cs"/>
          <w:sz w:val="24"/>
          <w:szCs w:val="24"/>
          <w:rtl/>
        </w:rPr>
        <w:t xml:space="preserve"> 1995</w:t>
      </w:r>
      <w:r w:rsidR="00E41FBE">
        <w:rPr>
          <w:rFonts w:ascii="David" w:hAnsi="David" w:cs="David" w:hint="cs"/>
          <w:sz w:val="24"/>
          <w:szCs w:val="24"/>
          <w:rtl/>
        </w:rPr>
        <w:t>.</w:t>
      </w:r>
      <w:r w:rsidR="000A1948">
        <w:rPr>
          <w:rFonts w:ascii="David" w:hAnsi="David" w:cs="David" w:hint="cs"/>
          <w:sz w:val="24"/>
          <w:szCs w:val="24"/>
          <w:rtl/>
        </w:rPr>
        <w:t xml:space="preserve"> </w:t>
      </w:r>
      <w:r w:rsidR="000A1948" w:rsidRPr="00603042">
        <w:rPr>
          <w:rFonts w:ascii="David" w:hAnsi="David" w:cs="David" w:hint="cs"/>
          <w:b/>
          <w:bCs/>
          <w:sz w:val="24"/>
          <w:szCs w:val="24"/>
          <w:rtl/>
        </w:rPr>
        <w:t>אמנון דנקנר</w:t>
      </w:r>
      <w:r w:rsidR="000A1948">
        <w:rPr>
          <w:rFonts w:ascii="David" w:hAnsi="David" w:cs="David" w:hint="cs"/>
          <w:sz w:val="24"/>
          <w:szCs w:val="24"/>
          <w:rtl/>
        </w:rPr>
        <w:t xml:space="preserve"> היה עיתונאי בעיתון הארץ,</w:t>
      </w:r>
      <w:r w:rsidR="00E7664A">
        <w:rPr>
          <w:rFonts w:ascii="David" w:hAnsi="David" w:cs="David" w:hint="cs"/>
          <w:sz w:val="24"/>
          <w:szCs w:val="24"/>
          <w:rtl/>
        </w:rPr>
        <w:t xml:space="preserve"> בהמשך היה עורך מעריב,</w:t>
      </w:r>
      <w:r w:rsidR="000A1948">
        <w:rPr>
          <w:rFonts w:ascii="David" w:hAnsi="David" w:cs="David" w:hint="cs"/>
          <w:sz w:val="24"/>
          <w:szCs w:val="24"/>
          <w:rtl/>
        </w:rPr>
        <w:t xml:space="preserve"> והוא היה משתתף </w:t>
      </w:r>
      <w:r w:rsidR="00E7664A">
        <w:rPr>
          <w:rFonts w:ascii="David" w:hAnsi="David" w:cs="David" w:hint="cs"/>
          <w:sz w:val="24"/>
          <w:szCs w:val="24"/>
          <w:rtl/>
        </w:rPr>
        <w:t xml:space="preserve">קבוע </w:t>
      </w:r>
      <w:r w:rsidR="000A1948">
        <w:rPr>
          <w:rFonts w:ascii="David" w:hAnsi="David" w:cs="David" w:hint="cs"/>
          <w:sz w:val="24"/>
          <w:szCs w:val="24"/>
          <w:rtl/>
        </w:rPr>
        <w:t>בפאנל</w:t>
      </w:r>
      <w:r w:rsidR="00E7664A">
        <w:rPr>
          <w:rFonts w:ascii="David" w:hAnsi="David" w:cs="David" w:hint="cs"/>
          <w:sz w:val="24"/>
          <w:szCs w:val="24"/>
          <w:rtl/>
        </w:rPr>
        <w:t xml:space="preserve"> של </w:t>
      </w:r>
      <w:r w:rsidR="001F7CFF">
        <w:rPr>
          <w:rFonts w:ascii="David" w:hAnsi="David" w:cs="David" w:hint="cs"/>
          <w:sz w:val="24"/>
          <w:szCs w:val="24"/>
          <w:rtl/>
        </w:rPr>
        <w:t>ה</w:t>
      </w:r>
      <w:r w:rsidR="00E7664A">
        <w:rPr>
          <w:rFonts w:ascii="David" w:hAnsi="David" w:cs="David" w:hint="cs"/>
          <w:sz w:val="24"/>
          <w:szCs w:val="24"/>
          <w:rtl/>
        </w:rPr>
        <w:t>תוכנית</w:t>
      </w:r>
      <w:r w:rsidR="000A1948">
        <w:rPr>
          <w:rFonts w:ascii="David" w:hAnsi="David" w:cs="David" w:hint="cs"/>
          <w:sz w:val="24"/>
          <w:szCs w:val="24"/>
          <w:rtl/>
        </w:rPr>
        <w:t xml:space="preserve"> </w:t>
      </w:r>
      <w:r w:rsidR="001F7CFF">
        <w:rPr>
          <w:rFonts w:ascii="David" w:hAnsi="David" w:cs="David" w:hint="cs"/>
          <w:sz w:val="24"/>
          <w:szCs w:val="24"/>
          <w:rtl/>
        </w:rPr>
        <w:t>"</w:t>
      </w:r>
      <w:r w:rsidR="000A1948">
        <w:rPr>
          <w:rFonts w:ascii="David" w:hAnsi="David" w:cs="David" w:hint="cs"/>
          <w:sz w:val="24"/>
          <w:szCs w:val="24"/>
          <w:rtl/>
        </w:rPr>
        <w:t>פופוליטיקה</w:t>
      </w:r>
      <w:r w:rsidR="001F7CFF">
        <w:rPr>
          <w:rFonts w:ascii="David" w:hAnsi="David" w:cs="David" w:hint="cs"/>
          <w:sz w:val="24"/>
          <w:szCs w:val="24"/>
          <w:rtl/>
        </w:rPr>
        <w:t>"</w:t>
      </w:r>
      <w:r w:rsidR="00E7664A">
        <w:rPr>
          <w:rFonts w:ascii="David" w:hAnsi="David" w:cs="David" w:hint="cs"/>
          <w:sz w:val="24"/>
          <w:szCs w:val="24"/>
          <w:rtl/>
        </w:rPr>
        <w:t xml:space="preserve"> בערוץ הראשון</w:t>
      </w:r>
      <w:r w:rsidR="000A1948">
        <w:rPr>
          <w:rFonts w:ascii="David" w:hAnsi="David" w:cs="David" w:hint="cs"/>
          <w:sz w:val="24"/>
          <w:szCs w:val="24"/>
          <w:rtl/>
        </w:rPr>
        <w:t>. היא שודרה אחת לשבוע.</w:t>
      </w:r>
      <w:r w:rsidR="00E7664A">
        <w:rPr>
          <w:rFonts w:ascii="David" w:hAnsi="David" w:cs="David" w:hint="cs"/>
          <w:sz w:val="24"/>
          <w:szCs w:val="24"/>
          <w:rtl/>
        </w:rPr>
        <w:t xml:space="preserve"> היא הייתה מעין</w:t>
      </w:r>
      <w:r w:rsidR="000A1948">
        <w:rPr>
          <w:rFonts w:ascii="David" w:hAnsi="David" w:cs="David" w:hint="cs"/>
          <w:sz w:val="24"/>
          <w:szCs w:val="24"/>
          <w:rtl/>
        </w:rPr>
        <w:t xml:space="preserve"> במה לוויכוחים על נושאים בוערים על סדר היום. בן גביר הוזמן לתוכנית, לא רחוק מרצח רבין ב24/10/95. </w:t>
      </w:r>
      <w:r w:rsidR="00603042">
        <w:rPr>
          <w:rFonts w:ascii="David" w:hAnsi="David" w:cs="David" w:hint="cs"/>
          <w:sz w:val="24"/>
          <w:szCs w:val="24"/>
          <w:rtl/>
        </w:rPr>
        <w:t xml:space="preserve">הוא </w:t>
      </w:r>
      <w:r w:rsidR="00E7664A">
        <w:rPr>
          <w:rFonts w:ascii="David" w:hAnsi="David" w:cs="David" w:hint="cs"/>
          <w:sz w:val="24"/>
          <w:szCs w:val="24"/>
          <w:rtl/>
        </w:rPr>
        <w:t xml:space="preserve">הוזמן להשתתף כי </w:t>
      </w:r>
      <w:r w:rsidR="00603042">
        <w:rPr>
          <w:rFonts w:ascii="David" w:hAnsi="David" w:cs="David" w:hint="cs"/>
          <w:sz w:val="24"/>
          <w:szCs w:val="24"/>
          <w:rtl/>
        </w:rPr>
        <w:t>ה</w:t>
      </w:r>
      <w:r w:rsidR="000A1948">
        <w:rPr>
          <w:rFonts w:ascii="David" w:hAnsi="David" w:cs="David" w:hint="cs"/>
          <w:sz w:val="24"/>
          <w:szCs w:val="24"/>
          <w:rtl/>
        </w:rPr>
        <w:t xml:space="preserve">דיון </w:t>
      </w:r>
      <w:r w:rsidR="00603042">
        <w:rPr>
          <w:rFonts w:ascii="David" w:hAnsi="David" w:cs="David" w:hint="cs"/>
          <w:sz w:val="24"/>
          <w:szCs w:val="24"/>
          <w:rtl/>
        </w:rPr>
        <w:t xml:space="preserve">היה </w:t>
      </w:r>
      <w:r w:rsidR="000A1948">
        <w:rPr>
          <w:rFonts w:ascii="David" w:hAnsi="David" w:cs="David" w:hint="cs"/>
          <w:sz w:val="24"/>
          <w:szCs w:val="24"/>
          <w:rtl/>
        </w:rPr>
        <w:t>בעקבות הפגנות רחוב שהיו בירושלים שכוונו נגד הסכמי אוסלו ו</w:t>
      </w:r>
      <w:r w:rsidR="00E7664A">
        <w:rPr>
          <w:rFonts w:ascii="David" w:hAnsi="David" w:cs="David" w:hint="cs"/>
          <w:sz w:val="24"/>
          <w:szCs w:val="24"/>
          <w:rtl/>
        </w:rPr>
        <w:t xml:space="preserve">נגד </w:t>
      </w:r>
      <w:r w:rsidR="000A1948">
        <w:rPr>
          <w:rFonts w:ascii="David" w:hAnsi="David" w:cs="David" w:hint="cs"/>
          <w:sz w:val="24"/>
          <w:szCs w:val="24"/>
          <w:rtl/>
        </w:rPr>
        <w:t>פעולות רוה"מ</w:t>
      </w:r>
      <w:r w:rsidR="00E7664A">
        <w:rPr>
          <w:rFonts w:ascii="David" w:hAnsi="David" w:cs="David" w:hint="cs"/>
          <w:sz w:val="24"/>
          <w:szCs w:val="24"/>
          <w:rtl/>
        </w:rPr>
        <w:t xml:space="preserve"> יצחק רבין ז"ל</w:t>
      </w:r>
      <w:r w:rsidR="000A1948">
        <w:rPr>
          <w:rFonts w:ascii="David" w:hAnsi="David" w:cs="David" w:hint="cs"/>
          <w:sz w:val="24"/>
          <w:szCs w:val="24"/>
          <w:rtl/>
        </w:rPr>
        <w:t xml:space="preserve">. </w:t>
      </w:r>
      <w:r w:rsidR="00C81BDC">
        <w:rPr>
          <w:rFonts w:ascii="David" w:hAnsi="David" w:cs="David" w:hint="cs"/>
          <w:sz w:val="24"/>
          <w:szCs w:val="24"/>
          <w:rtl/>
        </w:rPr>
        <w:t xml:space="preserve">בן גביר היה בהפגנה, ובמהלכה הונפה תמונה של רבין במדי קצין נאצי. </w:t>
      </w:r>
      <w:r w:rsidR="000A1948">
        <w:rPr>
          <w:rFonts w:ascii="David" w:hAnsi="David" w:cs="David" w:hint="cs"/>
          <w:sz w:val="24"/>
          <w:szCs w:val="24"/>
          <w:rtl/>
        </w:rPr>
        <w:t xml:space="preserve">במהלך התוכנית דנקנר </w:t>
      </w:r>
      <w:r w:rsidR="00C81BDC">
        <w:rPr>
          <w:rFonts w:ascii="David" w:hAnsi="David" w:cs="David" w:hint="cs"/>
          <w:sz w:val="24"/>
          <w:szCs w:val="24"/>
          <w:rtl/>
        </w:rPr>
        <w:t>אומר ביחס לבן גביר ש</w:t>
      </w:r>
      <w:r w:rsidR="00603042">
        <w:rPr>
          <w:rFonts w:ascii="David" w:hAnsi="David" w:cs="David" w:hint="cs"/>
          <w:sz w:val="24"/>
          <w:szCs w:val="24"/>
          <w:rtl/>
        </w:rPr>
        <w:t>"</w:t>
      </w:r>
      <w:r w:rsidR="00C81BDC">
        <w:rPr>
          <w:rFonts w:ascii="David" w:hAnsi="David" w:cs="David" w:hint="cs"/>
          <w:sz w:val="24"/>
          <w:szCs w:val="24"/>
          <w:rtl/>
        </w:rPr>
        <w:t xml:space="preserve">מותר להתגונן מול איתמר </w:t>
      </w:r>
      <w:r w:rsidR="00C81BDC" w:rsidRPr="00603042">
        <w:rPr>
          <w:rFonts w:ascii="David" w:hAnsi="David" w:cs="David" w:hint="cs"/>
          <w:b/>
          <w:bCs/>
          <w:sz w:val="24"/>
          <w:szCs w:val="24"/>
          <w:rtl/>
        </w:rPr>
        <w:t>הנאצי</w:t>
      </w:r>
      <w:r w:rsidR="00C81BDC">
        <w:rPr>
          <w:rFonts w:ascii="David" w:hAnsi="David" w:cs="David" w:hint="cs"/>
          <w:sz w:val="24"/>
          <w:szCs w:val="24"/>
          <w:rtl/>
        </w:rPr>
        <w:t xml:space="preserve"> הקטן הזה</w:t>
      </w:r>
      <w:r w:rsidR="00603042">
        <w:rPr>
          <w:rFonts w:ascii="David" w:hAnsi="David" w:cs="David" w:hint="cs"/>
          <w:sz w:val="24"/>
          <w:szCs w:val="24"/>
          <w:rtl/>
        </w:rPr>
        <w:t>"</w:t>
      </w:r>
      <w:r w:rsidR="00C81BDC">
        <w:rPr>
          <w:rFonts w:ascii="David" w:hAnsi="David" w:cs="David" w:hint="cs"/>
          <w:sz w:val="24"/>
          <w:szCs w:val="24"/>
          <w:rtl/>
        </w:rPr>
        <w:t xml:space="preserve">. זה הכעיס את בן גביר. הרוחות התלהטו ודנקנר אומר לו </w:t>
      </w:r>
      <w:r w:rsidR="00224716">
        <w:rPr>
          <w:rFonts w:ascii="David" w:hAnsi="David" w:cs="David" w:hint="cs"/>
          <w:sz w:val="24"/>
          <w:szCs w:val="24"/>
          <w:rtl/>
        </w:rPr>
        <w:t>"</w:t>
      </w:r>
      <w:r w:rsidR="00C81BDC">
        <w:rPr>
          <w:rFonts w:ascii="David" w:hAnsi="David" w:cs="David" w:hint="cs"/>
          <w:sz w:val="24"/>
          <w:szCs w:val="24"/>
          <w:rtl/>
        </w:rPr>
        <w:t xml:space="preserve">סתום את הפה </w:t>
      </w:r>
      <w:r w:rsidR="00C81BDC" w:rsidRPr="00603042">
        <w:rPr>
          <w:rFonts w:ascii="David" w:hAnsi="David" w:cs="David" w:hint="cs"/>
          <w:b/>
          <w:bCs/>
          <w:sz w:val="24"/>
          <w:szCs w:val="24"/>
          <w:rtl/>
        </w:rPr>
        <w:t>נאצי</w:t>
      </w:r>
      <w:r w:rsidR="00C81BDC">
        <w:rPr>
          <w:rFonts w:ascii="David" w:hAnsi="David" w:cs="David" w:hint="cs"/>
          <w:sz w:val="24"/>
          <w:szCs w:val="24"/>
          <w:rtl/>
        </w:rPr>
        <w:t xml:space="preserve"> מלוכלך</w:t>
      </w:r>
      <w:r w:rsidR="00224716">
        <w:rPr>
          <w:rFonts w:ascii="David" w:hAnsi="David" w:cs="David" w:hint="cs"/>
          <w:sz w:val="24"/>
          <w:szCs w:val="24"/>
          <w:rtl/>
        </w:rPr>
        <w:t>"</w:t>
      </w:r>
      <w:r w:rsidR="00C81BDC">
        <w:rPr>
          <w:rFonts w:ascii="David" w:hAnsi="David" w:cs="David" w:hint="cs"/>
          <w:sz w:val="24"/>
          <w:szCs w:val="24"/>
          <w:rtl/>
        </w:rPr>
        <w:t xml:space="preserve">. התוכנית שודרה </w:t>
      </w:r>
      <w:r w:rsidR="00C81BDC" w:rsidRPr="00DE0083">
        <w:rPr>
          <w:rFonts w:ascii="David" w:hAnsi="David" w:cs="David" w:hint="cs"/>
          <w:sz w:val="24"/>
          <w:szCs w:val="24"/>
          <w:rtl/>
        </w:rPr>
        <w:t>בשידור חי.</w:t>
      </w:r>
      <w:r w:rsidR="00C81BDC">
        <w:rPr>
          <w:rFonts w:ascii="David" w:hAnsi="David" w:cs="David" w:hint="cs"/>
          <w:sz w:val="24"/>
          <w:szCs w:val="24"/>
          <w:rtl/>
        </w:rPr>
        <w:t xml:space="preserve"> </w:t>
      </w:r>
    </w:p>
    <w:p w14:paraId="512D6CC5" w14:textId="682BC1F9" w:rsidR="00D233A6" w:rsidRDefault="00C81BDC" w:rsidP="00603042">
      <w:pPr>
        <w:jc w:val="both"/>
        <w:rPr>
          <w:rFonts w:ascii="David" w:hAnsi="David" w:cs="David"/>
          <w:sz w:val="24"/>
          <w:szCs w:val="24"/>
          <w:rtl/>
        </w:rPr>
      </w:pPr>
      <w:r>
        <w:rPr>
          <w:rFonts w:ascii="David" w:hAnsi="David" w:cs="David" w:hint="cs"/>
          <w:sz w:val="24"/>
          <w:szCs w:val="24"/>
          <w:rtl/>
        </w:rPr>
        <w:lastRenderedPageBreak/>
        <w:t xml:space="preserve">בן גביר הגיש תביעת לשון הרע לביהמ"ש השלום בירושלים. </w:t>
      </w:r>
      <w:r w:rsidRPr="001762EA">
        <w:rPr>
          <w:rFonts w:ascii="David" w:hAnsi="David" w:cs="David" w:hint="cs"/>
          <w:b/>
          <w:bCs/>
          <w:sz w:val="24"/>
          <w:szCs w:val="24"/>
          <w:rtl/>
        </w:rPr>
        <w:t>דנקנר טוען להגנת תום הלב</w:t>
      </w:r>
      <w:r w:rsidR="00D233A6" w:rsidRPr="001762EA">
        <w:rPr>
          <w:rFonts w:ascii="David" w:hAnsi="David" w:cs="David" w:hint="cs"/>
          <w:b/>
          <w:bCs/>
          <w:sz w:val="24"/>
          <w:szCs w:val="24"/>
          <w:rtl/>
        </w:rPr>
        <w:t xml:space="preserve"> ב</w:t>
      </w:r>
      <w:r w:rsidR="00DE0083" w:rsidRPr="001762EA">
        <w:rPr>
          <w:rFonts w:ascii="David" w:hAnsi="David" w:cs="David" w:hint="cs"/>
          <w:b/>
          <w:bCs/>
          <w:sz w:val="24"/>
          <w:szCs w:val="24"/>
          <w:rtl/>
        </w:rPr>
        <w:t xml:space="preserve">נסיבות של </w:t>
      </w:r>
      <w:r w:rsidRPr="001762EA">
        <w:rPr>
          <w:rFonts w:ascii="David" w:hAnsi="David" w:cs="David" w:hint="cs"/>
          <w:b/>
          <w:bCs/>
          <w:sz w:val="24"/>
          <w:szCs w:val="24"/>
          <w:rtl/>
        </w:rPr>
        <w:t>הבעת דעה</w:t>
      </w:r>
      <w:r>
        <w:rPr>
          <w:rFonts w:ascii="David" w:hAnsi="David" w:cs="David" w:hint="cs"/>
          <w:sz w:val="24"/>
          <w:szCs w:val="24"/>
          <w:rtl/>
        </w:rPr>
        <w:t>. בן גביר קרא לו אידיאולוג גזען, וככה דנקנר התגונן (בכינויו נאצי).</w:t>
      </w:r>
    </w:p>
    <w:p w14:paraId="45D70C02" w14:textId="40B48DBB" w:rsidR="00BB5375" w:rsidRDefault="00BB5375" w:rsidP="002566B3">
      <w:pPr>
        <w:jc w:val="both"/>
        <w:rPr>
          <w:rFonts w:ascii="David" w:hAnsi="David" w:cs="David"/>
          <w:sz w:val="24"/>
          <w:szCs w:val="24"/>
          <w:rtl/>
        </w:rPr>
      </w:pPr>
      <w:r w:rsidRPr="00DE0083">
        <w:rPr>
          <w:rFonts w:ascii="David" w:hAnsi="David" w:cs="David" w:hint="cs"/>
          <w:b/>
          <w:bCs/>
          <w:sz w:val="24"/>
          <w:szCs w:val="24"/>
          <w:rtl/>
        </w:rPr>
        <w:t>ביהמ"ש השלום</w:t>
      </w:r>
      <w:r>
        <w:rPr>
          <w:rFonts w:ascii="David" w:hAnsi="David" w:cs="David" w:hint="cs"/>
          <w:sz w:val="24"/>
          <w:szCs w:val="24"/>
          <w:rtl/>
        </w:rPr>
        <w:t xml:space="preserve"> קובע </w:t>
      </w:r>
      <w:r w:rsidRPr="007A33B0">
        <w:rPr>
          <w:rFonts w:ascii="David" w:hAnsi="David" w:cs="David" w:hint="cs"/>
          <w:sz w:val="24"/>
          <w:szCs w:val="24"/>
          <w:u w:val="single"/>
          <w:rtl/>
        </w:rPr>
        <w:t>ש</w:t>
      </w:r>
      <w:r w:rsidR="00D233A6" w:rsidRPr="007A33B0">
        <w:rPr>
          <w:rFonts w:ascii="David" w:hAnsi="David" w:cs="David" w:hint="cs"/>
          <w:sz w:val="24"/>
          <w:szCs w:val="24"/>
          <w:u w:val="single"/>
          <w:rtl/>
        </w:rPr>
        <w:t xml:space="preserve">זוהי </w:t>
      </w:r>
      <w:r w:rsidRPr="007A33B0">
        <w:rPr>
          <w:rFonts w:ascii="David" w:hAnsi="David" w:cs="David" w:hint="cs"/>
          <w:sz w:val="24"/>
          <w:szCs w:val="24"/>
          <w:u w:val="single"/>
          <w:rtl/>
        </w:rPr>
        <w:t>הבעת לשון הרע</w:t>
      </w:r>
      <w:r>
        <w:rPr>
          <w:rFonts w:ascii="David" w:hAnsi="David" w:cs="David" w:hint="cs"/>
          <w:sz w:val="24"/>
          <w:szCs w:val="24"/>
          <w:rtl/>
        </w:rPr>
        <w:t xml:space="preserve"> </w:t>
      </w:r>
      <w:r w:rsidR="00D233A6">
        <w:rPr>
          <w:rFonts w:ascii="David" w:hAnsi="David" w:cs="David" w:hint="cs"/>
          <w:sz w:val="24"/>
          <w:szCs w:val="24"/>
          <w:rtl/>
        </w:rPr>
        <w:t>ו</w:t>
      </w:r>
      <w:r>
        <w:rPr>
          <w:rFonts w:ascii="David" w:hAnsi="David" w:cs="David" w:hint="cs"/>
          <w:sz w:val="24"/>
          <w:szCs w:val="24"/>
          <w:rtl/>
        </w:rPr>
        <w:t xml:space="preserve">בנסיבות כאלה </w:t>
      </w:r>
      <w:r w:rsidRPr="007A33B0">
        <w:rPr>
          <w:rFonts w:ascii="David" w:hAnsi="David" w:cs="David" w:hint="cs"/>
          <w:sz w:val="24"/>
          <w:szCs w:val="24"/>
          <w:u w:val="single"/>
          <w:rtl/>
        </w:rPr>
        <w:t>אין הגנו</w:t>
      </w:r>
      <w:r w:rsidR="002566B3" w:rsidRPr="007A33B0">
        <w:rPr>
          <w:rFonts w:ascii="David" w:hAnsi="David" w:cs="David" w:hint="cs"/>
          <w:sz w:val="24"/>
          <w:szCs w:val="24"/>
          <w:u w:val="single"/>
          <w:rtl/>
        </w:rPr>
        <w:t>ת</w:t>
      </w:r>
      <w:r w:rsidR="002566B3">
        <w:rPr>
          <w:rFonts w:ascii="David" w:hAnsi="David" w:cs="David" w:hint="cs"/>
          <w:sz w:val="24"/>
          <w:szCs w:val="24"/>
          <w:rtl/>
        </w:rPr>
        <w:t>- תום לב ואמת בפרסום</w:t>
      </w:r>
      <w:r>
        <w:rPr>
          <w:rFonts w:ascii="David" w:hAnsi="David" w:cs="David" w:hint="cs"/>
          <w:sz w:val="24"/>
          <w:szCs w:val="24"/>
          <w:rtl/>
        </w:rPr>
        <w:t>.</w:t>
      </w:r>
      <w:r w:rsidR="002566B3">
        <w:rPr>
          <w:rFonts w:ascii="David" w:hAnsi="David" w:cs="David" w:hint="cs"/>
          <w:sz w:val="24"/>
          <w:szCs w:val="24"/>
          <w:rtl/>
        </w:rPr>
        <w:t xml:space="preserve"> </w:t>
      </w:r>
      <w:r w:rsidRPr="001762EA">
        <w:rPr>
          <w:rFonts w:ascii="David" w:hAnsi="David" w:cs="David" w:hint="cs"/>
          <w:sz w:val="24"/>
          <w:szCs w:val="24"/>
          <w:u w:val="single"/>
          <w:rtl/>
        </w:rPr>
        <w:t>הגנת אמת בפרסום לא יכולה להיות</w:t>
      </w:r>
      <w:r>
        <w:rPr>
          <w:rFonts w:ascii="David" w:hAnsi="David" w:cs="David" w:hint="cs"/>
          <w:sz w:val="24"/>
          <w:szCs w:val="24"/>
          <w:rtl/>
        </w:rPr>
        <w:t xml:space="preserve">- כי זה לא בתקופה של ימי מלחמת העולם השנייה. זה מאוחר יותר. </w:t>
      </w:r>
    </w:p>
    <w:p w14:paraId="7DA18393" w14:textId="45EF0996" w:rsidR="00BB5375" w:rsidRDefault="00BB5375" w:rsidP="007A33B0">
      <w:pPr>
        <w:jc w:val="both"/>
        <w:rPr>
          <w:rFonts w:ascii="David" w:hAnsi="David" w:cs="David"/>
          <w:sz w:val="24"/>
          <w:szCs w:val="24"/>
          <w:rtl/>
        </w:rPr>
      </w:pPr>
      <w:r>
        <w:rPr>
          <w:rFonts w:ascii="David" w:hAnsi="David" w:cs="David" w:hint="cs"/>
          <w:sz w:val="24"/>
          <w:szCs w:val="24"/>
          <w:rtl/>
        </w:rPr>
        <w:t xml:space="preserve">כאשר ביהמ"ש בא לקבוע את </w:t>
      </w:r>
      <w:r w:rsidRPr="007A33B0">
        <w:rPr>
          <w:rFonts w:ascii="David" w:hAnsi="David" w:cs="David" w:hint="cs"/>
          <w:sz w:val="24"/>
          <w:szCs w:val="24"/>
          <w:u w:val="single"/>
          <w:rtl/>
        </w:rPr>
        <w:t xml:space="preserve">שיעור </w:t>
      </w:r>
      <w:r w:rsidR="002566B3" w:rsidRPr="007A33B0">
        <w:rPr>
          <w:rFonts w:ascii="David" w:hAnsi="David" w:cs="David" w:hint="cs"/>
          <w:sz w:val="24"/>
          <w:szCs w:val="24"/>
          <w:u w:val="single"/>
          <w:rtl/>
        </w:rPr>
        <w:t>הנזק</w:t>
      </w:r>
      <w:r w:rsidR="002566B3">
        <w:rPr>
          <w:rFonts w:ascii="David" w:hAnsi="David" w:cs="David" w:hint="cs"/>
          <w:sz w:val="24"/>
          <w:szCs w:val="24"/>
          <w:rtl/>
        </w:rPr>
        <w:t xml:space="preserve"> שנגרם לתובע</w:t>
      </w:r>
      <w:r w:rsidR="00EB0DDB">
        <w:rPr>
          <w:rFonts w:ascii="David" w:hAnsi="David" w:cs="David" w:hint="cs"/>
          <w:sz w:val="24"/>
          <w:szCs w:val="24"/>
          <w:rtl/>
        </w:rPr>
        <w:t xml:space="preserve"> הוא התחשב</w:t>
      </w:r>
      <w:r w:rsidR="002566B3">
        <w:rPr>
          <w:rFonts w:ascii="David" w:hAnsi="David" w:cs="David" w:hint="cs"/>
          <w:sz w:val="24"/>
          <w:szCs w:val="24"/>
          <w:rtl/>
        </w:rPr>
        <w:t xml:space="preserve"> </w:t>
      </w:r>
      <w:r w:rsidR="00EB0DDB">
        <w:rPr>
          <w:rFonts w:ascii="David" w:hAnsi="David" w:cs="David" w:hint="cs"/>
          <w:sz w:val="24"/>
          <w:szCs w:val="24"/>
          <w:rtl/>
        </w:rPr>
        <w:t xml:space="preserve">בכך </w:t>
      </w:r>
      <w:r w:rsidR="00EB0DDB" w:rsidRPr="001762EA">
        <w:rPr>
          <w:rFonts w:ascii="David" w:hAnsi="David" w:cs="David" w:hint="cs"/>
          <w:sz w:val="24"/>
          <w:szCs w:val="24"/>
          <w:u w:val="single"/>
          <w:rtl/>
        </w:rPr>
        <w:t>ש</w:t>
      </w:r>
      <w:r w:rsidR="002566B3" w:rsidRPr="001762EA">
        <w:rPr>
          <w:rFonts w:ascii="David" w:hAnsi="David" w:cs="David" w:hint="cs"/>
          <w:sz w:val="24"/>
          <w:szCs w:val="24"/>
          <w:u w:val="single"/>
          <w:rtl/>
        </w:rPr>
        <w:t>בן גביר הכניס עצמו להתארח בתוכנית</w:t>
      </w:r>
      <w:r w:rsidR="002566B3">
        <w:rPr>
          <w:rFonts w:ascii="David" w:hAnsi="David" w:cs="David" w:hint="cs"/>
          <w:sz w:val="24"/>
          <w:szCs w:val="24"/>
          <w:rtl/>
        </w:rPr>
        <w:t xml:space="preserve"> שמראש הי</w:t>
      </w:r>
      <w:r w:rsidR="007A33B0">
        <w:rPr>
          <w:rFonts w:ascii="David" w:hAnsi="David" w:cs="David" w:hint="cs"/>
          <w:sz w:val="24"/>
          <w:szCs w:val="24"/>
          <w:rtl/>
        </w:rPr>
        <w:t>ית</w:t>
      </w:r>
      <w:r w:rsidR="002566B3">
        <w:rPr>
          <w:rFonts w:ascii="David" w:hAnsi="David" w:cs="David" w:hint="cs"/>
          <w:sz w:val="24"/>
          <w:szCs w:val="24"/>
          <w:rtl/>
        </w:rPr>
        <w:t>ה ידוע</w:t>
      </w:r>
      <w:r w:rsidR="007A33B0">
        <w:rPr>
          <w:rFonts w:ascii="David" w:hAnsi="David" w:cs="David" w:hint="cs"/>
          <w:sz w:val="24"/>
          <w:szCs w:val="24"/>
          <w:rtl/>
        </w:rPr>
        <w:t>ה</w:t>
      </w:r>
      <w:r w:rsidR="002566B3">
        <w:rPr>
          <w:rFonts w:ascii="David" w:hAnsi="David" w:cs="David" w:hint="cs"/>
          <w:sz w:val="24"/>
          <w:szCs w:val="24"/>
          <w:rtl/>
        </w:rPr>
        <w:t xml:space="preserve"> </w:t>
      </w:r>
      <w:r w:rsidR="007A33B0">
        <w:rPr>
          <w:rFonts w:ascii="David" w:hAnsi="David" w:cs="David" w:hint="cs"/>
          <w:sz w:val="24"/>
          <w:szCs w:val="24"/>
          <w:rtl/>
        </w:rPr>
        <w:t>כ</w:t>
      </w:r>
      <w:r w:rsidR="002566B3">
        <w:rPr>
          <w:rFonts w:ascii="David" w:hAnsi="David" w:cs="David" w:hint="cs"/>
          <w:sz w:val="24"/>
          <w:szCs w:val="24"/>
          <w:rtl/>
        </w:rPr>
        <w:t xml:space="preserve">מעוררת מחלוקות </w:t>
      </w:r>
      <w:r w:rsidR="007A33B0">
        <w:rPr>
          <w:rFonts w:ascii="David" w:hAnsi="David" w:cs="David" w:hint="cs"/>
          <w:sz w:val="24"/>
          <w:szCs w:val="24"/>
          <w:rtl/>
        </w:rPr>
        <w:t>עם ביטויים חריפים. בנוסף,</w:t>
      </w:r>
      <w:r w:rsidR="002566B3">
        <w:rPr>
          <w:rFonts w:ascii="David" w:hAnsi="David" w:cs="David" w:hint="cs"/>
          <w:sz w:val="24"/>
          <w:szCs w:val="24"/>
          <w:rtl/>
        </w:rPr>
        <w:t xml:space="preserve"> באותה תקופה הוא היה פעיל בתנועת </w:t>
      </w:r>
      <w:r w:rsidR="007A33B0">
        <w:rPr>
          <w:rFonts w:ascii="David" w:hAnsi="David" w:cs="David" w:hint="cs"/>
          <w:sz w:val="24"/>
          <w:szCs w:val="24"/>
          <w:rtl/>
        </w:rPr>
        <w:t>"</w:t>
      </w:r>
      <w:r w:rsidR="002566B3">
        <w:rPr>
          <w:rFonts w:ascii="David" w:hAnsi="David" w:cs="David" w:hint="cs"/>
          <w:sz w:val="24"/>
          <w:szCs w:val="24"/>
          <w:rtl/>
        </w:rPr>
        <w:t>כך</w:t>
      </w:r>
      <w:r w:rsidR="007A33B0">
        <w:rPr>
          <w:rFonts w:ascii="David" w:hAnsi="David" w:cs="David" w:hint="cs"/>
          <w:sz w:val="24"/>
          <w:szCs w:val="24"/>
          <w:rtl/>
        </w:rPr>
        <w:t>"</w:t>
      </w:r>
      <w:r w:rsidR="002566B3">
        <w:rPr>
          <w:rFonts w:ascii="David" w:hAnsi="David" w:cs="David" w:hint="cs"/>
          <w:sz w:val="24"/>
          <w:szCs w:val="24"/>
          <w:rtl/>
        </w:rPr>
        <w:t xml:space="preserve">. </w:t>
      </w:r>
      <w:r w:rsidR="007A33B0">
        <w:rPr>
          <w:rFonts w:ascii="David" w:hAnsi="David" w:cs="David" w:hint="cs"/>
          <w:sz w:val="24"/>
          <w:szCs w:val="24"/>
          <w:rtl/>
        </w:rPr>
        <w:t xml:space="preserve">היה בהפגנה שבה הניפו תמונה של רבין רוה"מ במדי קצין נאצי. </w:t>
      </w:r>
      <w:r>
        <w:rPr>
          <w:rFonts w:ascii="David" w:hAnsi="David" w:cs="David" w:hint="cs"/>
          <w:sz w:val="24"/>
          <w:szCs w:val="24"/>
          <w:rtl/>
        </w:rPr>
        <w:t xml:space="preserve">הפיצוי </w:t>
      </w:r>
      <w:r w:rsidR="00DE0083">
        <w:rPr>
          <w:rFonts w:ascii="David" w:hAnsi="David" w:cs="David" w:hint="cs"/>
          <w:sz w:val="24"/>
          <w:szCs w:val="24"/>
          <w:rtl/>
        </w:rPr>
        <w:t>שנקבע היה</w:t>
      </w:r>
      <w:r>
        <w:rPr>
          <w:rFonts w:ascii="David" w:hAnsi="David" w:cs="David" w:hint="cs"/>
          <w:sz w:val="24"/>
          <w:szCs w:val="24"/>
          <w:rtl/>
        </w:rPr>
        <w:t xml:space="preserve"> </w:t>
      </w:r>
      <w:r w:rsidRPr="001762EA">
        <w:rPr>
          <w:rFonts w:ascii="David" w:hAnsi="David" w:cs="David" w:hint="cs"/>
          <w:sz w:val="24"/>
          <w:szCs w:val="24"/>
          <w:u w:val="single"/>
          <w:rtl/>
        </w:rPr>
        <w:t>שקל בלבד</w:t>
      </w:r>
      <w:r>
        <w:rPr>
          <w:rFonts w:ascii="David" w:hAnsi="David" w:cs="David" w:hint="cs"/>
          <w:sz w:val="24"/>
          <w:szCs w:val="24"/>
          <w:rtl/>
        </w:rPr>
        <w:t xml:space="preserve">. </w:t>
      </w:r>
    </w:p>
    <w:p w14:paraId="6FA784BC" w14:textId="5CEAC370" w:rsidR="002151F5" w:rsidRDefault="00BB5375" w:rsidP="002D69CE">
      <w:pPr>
        <w:jc w:val="both"/>
        <w:rPr>
          <w:rFonts w:ascii="David" w:hAnsi="David" w:cs="David"/>
          <w:sz w:val="24"/>
          <w:szCs w:val="24"/>
          <w:rtl/>
        </w:rPr>
      </w:pPr>
      <w:r>
        <w:rPr>
          <w:rFonts w:ascii="David" w:hAnsi="David" w:cs="David" w:hint="cs"/>
          <w:sz w:val="24"/>
          <w:szCs w:val="24"/>
          <w:rtl/>
        </w:rPr>
        <w:t xml:space="preserve">זה מאוד </w:t>
      </w:r>
      <w:r w:rsidRPr="00F813AA">
        <w:rPr>
          <w:rFonts w:ascii="David" w:hAnsi="David" w:cs="David" w:hint="cs"/>
          <w:sz w:val="24"/>
          <w:szCs w:val="24"/>
          <w:u w:val="single"/>
          <w:rtl/>
        </w:rPr>
        <w:t>חריג</w:t>
      </w:r>
      <w:r>
        <w:rPr>
          <w:rFonts w:ascii="David" w:hAnsi="David" w:cs="David" w:hint="cs"/>
          <w:sz w:val="24"/>
          <w:szCs w:val="24"/>
          <w:rtl/>
        </w:rPr>
        <w:t>.</w:t>
      </w:r>
      <w:r w:rsidR="002566B3">
        <w:rPr>
          <w:rFonts w:ascii="David" w:hAnsi="David" w:cs="David" w:hint="cs"/>
          <w:sz w:val="24"/>
          <w:szCs w:val="24"/>
          <w:rtl/>
        </w:rPr>
        <w:t xml:space="preserve"> זה מציג </w:t>
      </w:r>
      <w:r w:rsidR="002566B3" w:rsidRPr="00ED3E28">
        <w:rPr>
          <w:rFonts w:ascii="David" w:hAnsi="David" w:cs="David" w:hint="cs"/>
          <w:b/>
          <w:bCs/>
          <w:sz w:val="24"/>
          <w:szCs w:val="24"/>
          <w:rtl/>
        </w:rPr>
        <w:t>מורת רוח מהתנהגות התובע</w:t>
      </w:r>
      <w:r w:rsidR="002566B3">
        <w:rPr>
          <w:rFonts w:ascii="David" w:hAnsi="David" w:cs="David" w:hint="cs"/>
          <w:sz w:val="24"/>
          <w:szCs w:val="24"/>
          <w:rtl/>
        </w:rPr>
        <w:t>. לביהמ"ש אין ברירה אלא לקבל את התביעה אך הוא מראה את מורת רוחו בשלב הפיצויים.</w:t>
      </w:r>
      <w:r w:rsidR="00ED3E28">
        <w:rPr>
          <w:rFonts w:ascii="David" w:hAnsi="David" w:cs="David" w:hint="cs"/>
          <w:sz w:val="24"/>
          <w:szCs w:val="24"/>
          <w:rtl/>
        </w:rPr>
        <w:t xml:space="preserve"> </w:t>
      </w:r>
      <w:r>
        <w:rPr>
          <w:rFonts w:ascii="David" w:hAnsi="David" w:cs="David" w:hint="cs"/>
          <w:sz w:val="24"/>
          <w:szCs w:val="24"/>
          <w:rtl/>
        </w:rPr>
        <w:t>את השקל הזה</w:t>
      </w:r>
      <w:r w:rsidR="00ED3E28">
        <w:rPr>
          <w:rFonts w:ascii="David" w:hAnsi="David" w:cs="David" w:hint="cs"/>
          <w:sz w:val="24"/>
          <w:szCs w:val="24"/>
          <w:rtl/>
        </w:rPr>
        <w:t xml:space="preserve"> כמובן</w:t>
      </w:r>
      <w:r>
        <w:rPr>
          <w:rFonts w:ascii="David" w:hAnsi="David" w:cs="David" w:hint="cs"/>
          <w:sz w:val="24"/>
          <w:szCs w:val="24"/>
          <w:rtl/>
        </w:rPr>
        <w:t xml:space="preserve"> לא גובים.</w:t>
      </w:r>
      <w:r w:rsidR="002D69CE">
        <w:rPr>
          <w:rFonts w:ascii="David" w:hAnsi="David" w:cs="David" w:hint="cs"/>
          <w:sz w:val="24"/>
          <w:szCs w:val="24"/>
          <w:rtl/>
        </w:rPr>
        <w:t xml:space="preserve"> </w:t>
      </w:r>
      <w:r w:rsidR="002151F5" w:rsidRPr="002D69CE">
        <w:rPr>
          <w:rFonts w:ascii="David" w:hAnsi="David" w:cs="David" w:hint="cs"/>
          <w:b/>
          <w:bCs/>
          <w:sz w:val="24"/>
          <w:szCs w:val="24"/>
          <w:u w:val="single"/>
          <w:rtl/>
        </w:rPr>
        <w:t>נקבע</w:t>
      </w:r>
      <w:r w:rsidR="002151F5" w:rsidRPr="002D69CE">
        <w:rPr>
          <w:rFonts w:ascii="David" w:hAnsi="David" w:cs="David" w:hint="cs"/>
          <w:b/>
          <w:bCs/>
          <w:sz w:val="24"/>
          <w:szCs w:val="24"/>
          <w:rtl/>
        </w:rPr>
        <w:t xml:space="preserve"> </w:t>
      </w:r>
      <w:r w:rsidR="00CB0A74" w:rsidRPr="002D69CE">
        <w:rPr>
          <w:rFonts w:ascii="David" w:hAnsi="David" w:cs="David" w:hint="cs"/>
          <w:b/>
          <w:bCs/>
          <w:sz w:val="24"/>
          <w:szCs w:val="24"/>
          <w:rtl/>
        </w:rPr>
        <w:t>שלדנקנר יש</w:t>
      </w:r>
      <w:r w:rsidR="002151F5" w:rsidRPr="002D69CE">
        <w:rPr>
          <w:rFonts w:ascii="David" w:hAnsi="David" w:cs="David" w:hint="cs"/>
          <w:b/>
          <w:bCs/>
          <w:sz w:val="24"/>
          <w:szCs w:val="24"/>
          <w:rtl/>
        </w:rPr>
        <w:t xml:space="preserve"> אחריות נזיקית במעשה, אך לאור פעולותיו של בן גביר</w:t>
      </w:r>
      <w:r w:rsidR="00CB0A74" w:rsidRPr="002D69CE">
        <w:rPr>
          <w:rFonts w:ascii="David" w:hAnsi="David" w:cs="David" w:hint="cs"/>
          <w:b/>
          <w:bCs/>
          <w:sz w:val="24"/>
          <w:szCs w:val="24"/>
          <w:rtl/>
        </w:rPr>
        <w:t xml:space="preserve"> התובע</w:t>
      </w:r>
      <w:r w:rsidR="002151F5" w:rsidRPr="002D69CE">
        <w:rPr>
          <w:rFonts w:ascii="David" w:hAnsi="David" w:cs="David" w:hint="cs"/>
          <w:b/>
          <w:bCs/>
          <w:sz w:val="24"/>
          <w:szCs w:val="24"/>
          <w:rtl/>
        </w:rPr>
        <w:t xml:space="preserve"> הפיצוי </w:t>
      </w:r>
      <w:r w:rsidR="00CB0A74" w:rsidRPr="002D69CE">
        <w:rPr>
          <w:rFonts w:ascii="David" w:hAnsi="David" w:cs="David" w:hint="cs"/>
          <w:b/>
          <w:bCs/>
          <w:sz w:val="24"/>
          <w:szCs w:val="24"/>
          <w:rtl/>
        </w:rPr>
        <w:t>הוא של שקל בלבד</w:t>
      </w:r>
      <w:r w:rsidR="002151F5" w:rsidRPr="002D69CE">
        <w:rPr>
          <w:rFonts w:ascii="David" w:hAnsi="David" w:cs="David" w:hint="cs"/>
          <w:b/>
          <w:bCs/>
          <w:sz w:val="24"/>
          <w:szCs w:val="24"/>
          <w:rtl/>
        </w:rPr>
        <w:t>.</w:t>
      </w:r>
      <w:r w:rsidR="00ED3E28">
        <w:rPr>
          <w:rFonts w:ascii="David" w:hAnsi="David" w:cs="David" w:hint="cs"/>
          <w:sz w:val="24"/>
          <w:szCs w:val="24"/>
          <w:rtl/>
        </w:rPr>
        <w:t xml:space="preserve"> פיצויים כאלה </w:t>
      </w:r>
      <w:r w:rsidR="00CB0A74">
        <w:rPr>
          <w:rFonts w:ascii="David" w:hAnsi="David" w:cs="David" w:hint="cs"/>
          <w:sz w:val="24"/>
          <w:szCs w:val="24"/>
          <w:rtl/>
        </w:rPr>
        <w:t xml:space="preserve">נקראים </w:t>
      </w:r>
      <w:r w:rsidR="002151F5" w:rsidRPr="002D69CE">
        <w:rPr>
          <w:rFonts w:ascii="David" w:hAnsi="David" w:cs="David" w:hint="cs"/>
          <w:b/>
          <w:bCs/>
          <w:sz w:val="24"/>
          <w:szCs w:val="24"/>
          <w:highlight w:val="yellow"/>
          <w:rtl/>
        </w:rPr>
        <w:t>פיצויים לבוז</w:t>
      </w:r>
      <w:r w:rsidR="002151F5">
        <w:rPr>
          <w:rFonts w:ascii="David" w:hAnsi="David" w:cs="David" w:hint="cs"/>
          <w:sz w:val="24"/>
          <w:szCs w:val="24"/>
          <w:rtl/>
        </w:rPr>
        <w:t xml:space="preserve">. -כאשר </w:t>
      </w:r>
      <w:r w:rsidR="00ED3E28">
        <w:rPr>
          <w:rFonts w:ascii="David" w:hAnsi="David" w:cs="David" w:hint="cs"/>
          <w:sz w:val="24"/>
          <w:szCs w:val="24"/>
          <w:rtl/>
        </w:rPr>
        <w:t>נקבעת</w:t>
      </w:r>
      <w:r w:rsidR="002151F5">
        <w:rPr>
          <w:rFonts w:ascii="David" w:hAnsi="David" w:cs="David" w:hint="cs"/>
          <w:sz w:val="24"/>
          <w:szCs w:val="24"/>
          <w:rtl/>
        </w:rPr>
        <w:t xml:space="preserve"> אחריות נזיקית </w:t>
      </w:r>
      <w:r w:rsidR="00ED3E28">
        <w:rPr>
          <w:rFonts w:ascii="David" w:hAnsi="David" w:cs="David" w:hint="cs"/>
          <w:sz w:val="24"/>
          <w:szCs w:val="24"/>
          <w:rtl/>
        </w:rPr>
        <w:t xml:space="preserve">אך </w:t>
      </w:r>
      <w:r w:rsidR="002151F5">
        <w:rPr>
          <w:rFonts w:ascii="David" w:hAnsi="David" w:cs="David" w:hint="cs"/>
          <w:sz w:val="24"/>
          <w:szCs w:val="24"/>
          <w:rtl/>
        </w:rPr>
        <w:t>הפיצויים נמוכים.</w:t>
      </w:r>
    </w:p>
    <w:p w14:paraId="787B8132" w14:textId="26FD55F4" w:rsidR="002151F5" w:rsidRDefault="00ED3E28" w:rsidP="002D69CE">
      <w:pPr>
        <w:jc w:val="both"/>
        <w:rPr>
          <w:rFonts w:ascii="David" w:hAnsi="David" w:cs="David"/>
          <w:sz w:val="24"/>
          <w:szCs w:val="24"/>
          <w:rtl/>
        </w:rPr>
      </w:pPr>
      <w:r>
        <w:rPr>
          <w:rFonts w:ascii="David" w:hAnsi="David" w:cs="David" w:hint="cs"/>
          <w:b/>
          <w:bCs/>
          <w:sz w:val="24"/>
          <w:szCs w:val="24"/>
          <w:rtl/>
        </w:rPr>
        <w:t>הגישו</w:t>
      </w:r>
      <w:r w:rsidR="00CB0A74" w:rsidRPr="00ED3E28">
        <w:rPr>
          <w:rFonts w:ascii="David" w:hAnsi="David" w:cs="David" w:hint="cs"/>
          <w:b/>
          <w:bCs/>
          <w:sz w:val="24"/>
          <w:szCs w:val="24"/>
          <w:rtl/>
        </w:rPr>
        <w:t xml:space="preserve"> ערעור לביהמ"ש</w:t>
      </w:r>
      <w:r>
        <w:rPr>
          <w:rFonts w:ascii="David" w:hAnsi="David" w:cs="David" w:hint="cs"/>
          <w:b/>
          <w:bCs/>
          <w:sz w:val="24"/>
          <w:szCs w:val="24"/>
          <w:rtl/>
        </w:rPr>
        <w:t xml:space="preserve"> המחוזי</w:t>
      </w:r>
      <w:r w:rsidR="00CB0A74" w:rsidRPr="00ED3E28">
        <w:rPr>
          <w:rFonts w:ascii="David" w:hAnsi="David" w:cs="David" w:hint="cs"/>
          <w:sz w:val="24"/>
          <w:szCs w:val="24"/>
          <w:rtl/>
        </w:rPr>
        <w:t>.</w:t>
      </w:r>
      <w:r w:rsidR="00CB0A74">
        <w:rPr>
          <w:rFonts w:ascii="David" w:hAnsi="David" w:cs="David" w:hint="cs"/>
          <w:sz w:val="24"/>
          <w:szCs w:val="24"/>
          <w:rtl/>
        </w:rPr>
        <w:t xml:space="preserve"> דנקנר על קביעת האחריות הנזיקית ובן גביר על שיעור הפיצויים.</w:t>
      </w:r>
      <w:r w:rsidR="002D69CE">
        <w:rPr>
          <w:rFonts w:ascii="David" w:hAnsi="David" w:cs="David" w:hint="cs"/>
          <w:sz w:val="24"/>
          <w:szCs w:val="24"/>
          <w:rtl/>
        </w:rPr>
        <w:t xml:space="preserve"> </w:t>
      </w:r>
      <w:r w:rsidR="002151F5">
        <w:rPr>
          <w:rFonts w:ascii="David" w:hAnsi="David" w:cs="David" w:hint="cs"/>
          <w:sz w:val="24"/>
          <w:szCs w:val="24"/>
          <w:rtl/>
        </w:rPr>
        <w:t xml:space="preserve">ביהמ"ש המחוזי </w:t>
      </w:r>
      <w:r w:rsidR="002D69CE">
        <w:rPr>
          <w:rFonts w:ascii="David" w:hAnsi="David" w:cs="David" w:hint="cs"/>
          <w:sz w:val="24"/>
          <w:szCs w:val="24"/>
          <w:rtl/>
        </w:rPr>
        <w:t>קבע</w:t>
      </w:r>
      <w:r w:rsidR="002151F5">
        <w:rPr>
          <w:rFonts w:ascii="David" w:hAnsi="David" w:cs="David" w:hint="cs"/>
          <w:sz w:val="24"/>
          <w:szCs w:val="24"/>
          <w:rtl/>
        </w:rPr>
        <w:t xml:space="preserve"> שיש עוד משמעויות </w:t>
      </w:r>
      <w:r w:rsidR="00CB0A74">
        <w:rPr>
          <w:rFonts w:ascii="David" w:hAnsi="David" w:cs="David" w:hint="cs"/>
          <w:sz w:val="24"/>
          <w:szCs w:val="24"/>
          <w:rtl/>
        </w:rPr>
        <w:t>למונח</w:t>
      </w:r>
      <w:r w:rsidR="002151F5">
        <w:rPr>
          <w:rFonts w:ascii="David" w:hAnsi="David" w:cs="David" w:hint="cs"/>
          <w:sz w:val="24"/>
          <w:szCs w:val="24"/>
          <w:rtl/>
        </w:rPr>
        <w:t xml:space="preserve"> נאצי. </w:t>
      </w:r>
      <w:r w:rsidR="00221984">
        <w:rPr>
          <w:rFonts w:ascii="David" w:hAnsi="David" w:cs="David" w:hint="cs"/>
          <w:sz w:val="24"/>
          <w:szCs w:val="24"/>
          <w:rtl/>
        </w:rPr>
        <w:t xml:space="preserve">זהו </w:t>
      </w:r>
      <w:r w:rsidR="002151F5">
        <w:rPr>
          <w:rFonts w:ascii="David" w:hAnsi="David" w:cs="David" w:hint="cs"/>
          <w:sz w:val="24"/>
          <w:szCs w:val="24"/>
          <w:rtl/>
        </w:rPr>
        <w:t>כינוי גנאי</w:t>
      </w:r>
      <w:r w:rsidR="00CB0A74">
        <w:rPr>
          <w:rFonts w:ascii="David" w:hAnsi="David" w:cs="David" w:hint="cs"/>
          <w:sz w:val="24"/>
          <w:szCs w:val="24"/>
          <w:rtl/>
        </w:rPr>
        <w:t xml:space="preserve"> </w:t>
      </w:r>
      <w:r w:rsidR="002151F5">
        <w:rPr>
          <w:rFonts w:ascii="David" w:hAnsi="David" w:cs="David" w:hint="cs"/>
          <w:sz w:val="24"/>
          <w:szCs w:val="24"/>
          <w:rtl/>
        </w:rPr>
        <w:t xml:space="preserve">למי שיש לו דעה גזענית. בביהמ"ש המחוזי </w:t>
      </w:r>
      <w:r w:rsidR="002151F5" w:rsidRPr="00221984">
        <w:rPr>
          <w:rFonts w:ascii="David" w:hAnsi="David" w:cs="David" w:hint="cs"/>
          <w:sz w:val="24"/>
          <w:szCs w:val="24"/>
          <w:u w:val="single"/>
          <w:rtl/>
        </w:rPr>
        <w:t>מתהפכת ההלכה</w:t>
      </w:r>
      <w:r w:rsidR="002151F5">
        <w:rPr>
          <w:rFonts w:ascii="David" w:hAnsi="David" w:cs="David" w:hint="cs"/>
          <w:sz w:val="24"/>
          <w:szCs w:val="24"/>
          <w:rtl/>
        </w:rPr>
        <w:t xml:space="preserve"> </w:t>
      </w:r>
      <w:r w:rsidR="002151F5" w:rsidRPr="00631852">
        <w:rPr>
          <w:rFonts w:ascii="David" w:hAnsi="David" w:cs="David" w:hint="cs"/>
          <w:sz w:val="24"/>
          <w:szCs w:val="24"/>
          <w:u w:val="single"/>
          <w:rtl/>
        </w:rPr>
        <w:t xml:space="preserve">ודנקנר זוכה </w:t>
      </w:r>
      <w:r w:rsidR="00CB0A74" w:rsidRPr="00631852">
        <w:rPr>
          <w:rFonts w:ascii="David" w:hAnsi="David" w:cs="David" w:hint="cs"/>
          <w:sz w:val="24"/>
          <w:szCs w:val="24"/>
          <w:u w:val="single"/>
          <w:rtl/>
        </w:rPr>
        <w:t>ל</w:t>
      </w:r>
      <w:r w:rsidR="002151F5" w:rsidRPr="00631852">
        <w:rPr>
          <w:rFonts w:ascii="David" w:hAnsi="David" w:cs="David" w:hint="cs"/>
          <w:sz w:val="24"/>
          <w:szCs w:val="24"/>
          <w:u w:val="single"/>
          <w:rtl/>
        </w:rPr>
        <w:t>הגנת תום הלב</w:t>
      </w:r>
      <w:r w:rsidR="002151F5">
        <w:rPr>
          <w:rFonts w:ascii="David" w:hAnsi="David" w:cs="David" w:hint="cs"/>
          <w:sz w:val="24"/>
          <w:szCs w:val="24"/>
          <w:rtl/>
        </w:rPr>
        <w:t xml:space="preserve"> כנגד לשון הרע. הוא לא חייב פיצויים.</w:t>
      </w:r>
    </w:p>
    <w:p w14:paraId="13840FC5" w14:textId="054F0537" w:rsidR="002151F5" w:rsidRDefault="002151F5" w:rsidP="00CB0A74">
      <w:pPr>
        <w:jc w:val="both"/>
        <w:rPr>
          <w:rFonts w:ascii="David" w:hAnsi="David" w:cs="David"/>
          <w:sz w:val="24"/>
          <w:szCs w:val="24"/>
          <w:rtl/>
        </w:rPr>
      </w:pPr>
      <w:r>
        <w:rPr>
          <w:rFonts w:ascii="David" w:hAnsi="David" w:cs="David" w:hint="cs"/>
          <w:sz w:val="24"/>
          <w:szCs w:val="24"/>
          <w:rtl/>
        </w:rPr>
        <w:t xml:space="preserve">בן גביר </w:t>
      </w:r>
      <w:r w:rsidRPr="00221984">
        <w:rPr>
          <w:rFonts w:ascii="David" w:hAnsi="David" w:cs="David" w:hint="cs"/>
          <w:b/>
          <w:bCs/>
          <w:sz w:val="24"/>
          <w:szCs w:val="24"/>
          <w:rtl/>
        </w:rPr>
        <w:t>מערער</w:t>
      </w:r>
      <w:r w:rsidR="00CB0A74" w:rsidRPr="00221984">
        <w:rPr>
          <w:rFonts w:ascii="David" w:hAnsi="David" w:cs="David" w:hint="cs"/>
          <w:b/>
          <w:bCs/>
          <w:sz w:val="24"/>
          <w:szCs w:val="24"/>
          <w:rtl/>
        </w:rPr>
        <w:t xml:space="preserve"> ברשות</w:t>
      </w:r>
      <w:r w:rsidRPr="00221984">
        <w:rPr>
          <w:rFonts w:ascii="David" w:hAnsi="David" w:cs="David" w:hint="cs"/>
          <w:b/>
          <w:bCs/>
          <w:sz w:val="24"/>
          <w:szCs w:val="24"/>
          <w:rtl/>
        </w:rPr>
        <w:t xml:space="preserve"> לביהמ"ש העליון</w:t>
      </w:r>
      <w:r w:rsidR="00CB0A74">
        <w:rPr>
          <w:rFonts w:ascii="David" w:hAnsi="David" w:cs="David" w:hint="cs"/>
          <w:sz w:val="24"/>
          <w:szCs w:val="24"/>
          <w:rtl/>
        </w:rPr>
        <w:t>,</w:t>
      </w:r>
      <w:r>
        <w:rPr>
          <w:rFonts w:ascii="David" w:hAnsi="David" w:cs="David" w:hint="cs"/>
          <w:sz w:val="24"/>
          <w:szCs w:val="24"/>
          <w:rtl/>
        </w:rPr>
        <w:t xml:space="preserve"> ושוב מתהפכת ההלכה.</w:t>
      </w:r>
      <w:r w:rsidR="00CB0A74">
        <w:rPr>
          <w:rFonts w:ascii="David" w:hAnsi="David" w:cs="David" w:hint="cs"/>
          <w:sz w:val="24"/>
          <w:szCs w:val="24"/>
          <w:rtl/>
        </w:rPr>
        <w:t xml:space="preserve"> </w:t>
      </w:r>
      <w:r w:rsidR="00CB0A74" w:rsidRPr="00DA161D">
        <w:rPr>
          <w:rFonts w:ascii="David" w:hAnsi="David" w:cs="David" w:hint="cs"/>
          <w:b/>
          <w:bCs/>
          <w:sz w:val="24"/>
          <w:szCs w:val="24"/>
          <w:highlight w:val="yellow"/>
          <w:rtl/>
        </w:rPr>
        <w:t xml:space="preserve">ביחס למונח נאצי ביהמ"ש העליון קובע שלהשוות אדם לנאצי או לייחס לו </w:t>
      </w:r>
      <w:r w:rsidR="00221984">
        <w:rPr>
          <w:rFonts w:ascii="David" w:hAnsi="David" w:cs="David" w:hint="cs"/>
          <w:b/>
          <w:bCs/>
          <w:sz w:val="24"/>
          <w:szCs w:val="24"/>
          <w:highlight w:val="yellow"/>
          <w:rtl/>
        </w:rPr>
        <w:t xml:space="preserve">לאישיות שלו </w:t>
      </w:r>
      <w:r w:rsidR="00CB0A74" w:rsidRPr="00DA161D">
        <w:rPr>
          <w:rFonts w:ascii="David" w:hAnsi="David" w:cs="David" w:hint="cs"/>
          <w:b/>
          <w:bCs/>
          <w:sz w:val="24"/>
          <w:szCs w:val="24"/>
          <w:highlight w:val="yellow"/>
          <w:rtl/>
        </w:rPr>
        <w:t>תכונות נאציות זה לשון הרע.</w:t>
      </w:r>
      <w:r w:rsidR="00CB0A74">
        <w:rPr>
          <w:rFonts w:ascii="David" w:hAnsi="David" w:cs="David" w:hint="cs"/>
          <w:sz w:val="24"/>
          <w:szCs w:val="24"/>
          <w:rtl/>
        </w:rPr>
        <w:t xml:space="preserve"> </w:t>
      </w:r>
      <w:r w:rsidR="00CB0A74" w:rsidRPr="00700AE8">
        <w:rPr>
          <w:rFonts w:ascii="David" w:hAnsi="David" w:cs="David" w:hint="cs"/>
          <w:sz w:val="24"/>
          <w:szCs w:val="24"/>
          <w:u w:val="single"/>
          <w:rtl/>
        </w:rPr>
        <w:t>פרוקצ'יה</w:t>
      </w:r>
      <w:r w:rsidR="00CB0A74">
        <w:rPr>
          <w:rFonts w:ascii="David" w:hAnsi="David" w:cs="David" w:hint="cs"/>
          <w:sz w:val="24"/>
          <w:szCs w:val="24"/>
          <w:rtl/>
        </w:rPr>
        <w:t xml:space="preserve"> כותבת שבמדינה דמוקרטית חורג ביטוי זה מכל ביטוי ביקורתי. אין פה הבעת דעה.  </w:t>
      </w:r>
      <w:r>
        <w:rPr>
          <w:rFonts w:ascii="David" w:hAnsi="David" w:cs="David" w:hint="cs"/>
          <w:sz w:val="24"/>
          <w:szCs w:val="24"/>
          <w:rtl/>
        </w:rPr>
        <w:t xml:space="preserve">מי שמשתמש בביטוי </w:t>
      </w:r>
      <w:r w:rsidR="00CB0A74">
        <w:rPr>
          <w:rFonts w:ascii="David" w:hAnsi="David" w:cs="David" w:hint="cs"/>
          <w:sz w:val="24"/>
          <w:szCs w:val="24"/>
          <w:rtl/>
        </w:rPr>
        <w:t>"</w:t>
      </w:r>
      <w:r>
        <w:rPr>
          <w:rFonts w:ascii="David" w:hAnsi="David" w:cs="David" w:hint="cs"/>
          <w:sz w:val="24"/>
          <w:szCs w:val="24"/>
          <w:rtl/>
        </w:rPr>
        <w:t>נאצי</w:t>
      </w:r>
      <w:r w:rsidR="00CB0A74">
        <w:rPr>
          <w:rFonts w:ascii="David" w:hAnsi="David" w:cs="David" w:hint="cs"/>
          <w:sz w:val="24"/>
          <w:szCs w:val="24"/>
          <w:rtl/>
        </w:rPr>
        <w:t>"</w:t>
      </w:r>
      <w:r>
        <w:rPr>
          <w:rFonts w:ascii="David" w:hAnsi="David" w:cs="David" w:hint="cs"/>
          <w:sz w:val="24"/>
          <w:szCs w:val="24"/>
          <w:rtl/>
        </w:rPr>
        <w:t xml:space="preserve"> חוצה קווים אדומים.</w:t>
      </w:r>
    </w:p>
    <w:p w14:paraId="0226F8E8" w14:textId="0284045D" w:rsidR="000B18E5" w:rsidRPr="00F4323F" w:rsidRDefault="000B18E5" w:rsidP="00410909">
      <w:pPr>
        <w:pStyle w:val="a7"/>
        <w:numPr>
          <w:ilvl w:val="0"/>
          <w:numId w:val="2"/>
        </w:numPr>
        <w:jc w:val="both"/>
        <w:rPr>
          <w:rFonts w:ascii="David" w:hAnsi="David" w:cs="David"/>
          <w:sz w:val="24"/>
          <w:szCs w:val="24"/>
          <w:rtl/>
        </w:rPr>
      </w:pPr>
      <w:r w:rsidRPr="00F4323F">
        <w:rPr>
          <w:rFonts w:ascii="David" w:hAnsi="David" w:cs="David" w:hint="cs"/>
          <w:sz w:val="24"/>
          <w:szCs w:val="24"/>
          <w:rtl/>
        </w:rPr>
        <w:t xml:space="preserve">מה </w:t>
      </w:r>
      <w:r w:rsidR="00DA161D" w:rsidRPr="00F4323F">
        <w:rPr>
          <w:rFonts w:ascii="David" w:hAnsi="David" w:cs="David" w:hint="cs"/>
          <w:sz w:val="24"/>
          <w:szCs w:val="24"/>
          <w:rtl/>
        </w:rPr>
        <w:t>שמעניין בפסק הדין,</w:t>
      </w:r>
      <w:r w:rsidRPr="00F4323F">
        <w:rPr>
          <w:rFonts w:ascii="David" w:hAnsi="David" w:cs="David" w:hint="cs"/>
          <w:sz w:val="24"/>
          <w:szCs w:val="24"/>
          <w:rtl/>
        </w:rPr>
        <w:t xml:space="preserve"> שבן גביר</w:t>
      </w:r>
      <w:r w:rsidR="00DA161D" w:rsidRPr="00F4323F">
        <w:rPr>
          <w:rFonts w:ascii="David" w:hAnsi="David" w:cs="David" w:hint="cs"/>
          <w:sz w:val="24"/>
          <w:szCs w:val="24"/>
          <w:rtl/>
        </w:rPr>
        <w:t xml:space="preserve"> בעצמו לא גינה</w:t>
      </w:r>
      <w:r w:rsidRPr="00F4323F">
        <w:rPr>
          <w:rFonts w:ascii="David" w:hAnsi="David" w:cs="David" w:hint="cs"/>
          <w:sz w:val="24"/>
          <w:szCs w:val="24"/>
          <w:rtl/>
        </w:rPr>
        <w:t xml:space="preserve"> </w:t>
      </w:r>
      <w:r w:rsidR="00260D82" w:rsidRPr="00F4323F">
        <w:rPr>
          <w:rFonts w:ascii="David" w:hAnsi="David" w:cs="David" w:hint="cs"/>
          <w:sz w:val="24"/>
          <w:szCs w:val="24"/>
          <w:rtl/>
        </w:rPr>
        <w:t xml:space="preserve">את התמונה של רבין עם מדי הקצין הנאצי, לא שלל </w:t>
      </w:r>
      <w:r w:rsidRPr="00F4323F">
        <w:rPr>
          <w:rFonts w:ascii="David" w:hAnsi="David" w:cs="David" w:hint="cs"/>
          <w:sz w:val="24"/>
          <w:szCs w:val="24"/>
          <w:rtl/>
        </w:rPr>
        <w:t>התבטאות נאצית כלפי אחרים. הוא פשוט תבע כשזה נאמר כלפיו</w:t>
      </w:r>
      <w:r w:rsidR="00260D82" w:rsidRPr="00F4323F">
        <w:rPr>
          <w:rFonts w:ascii="David" w:hAnsi="David" w:cs="David" w:hint="cs"/>
          <w:sz w:val="24"/>
          <w:szCs w:val="24"/>
          <w:rtl/>
        </w:rPr>
        <w:t xml:space="preserve"> כי הוא נפגע.</w:t>
      </w:r>
    </w:p>
    <w:p w14:paraId="34BB246F" w14:textId="75679E39" w:rsidR="006E76D7" w:rsidRDefault="000B18E5" w:rsidP="000A1948">
      <w:pPr>
        <w:jc w:val="both"/>
        <w:rPr>
          <w:rFonts w:ascii="David" w:hAnsi="David" w:cs="David"/>
          <w:sz w:val="24"/>
          <w:szCs w:val="24"/>
          <w:rtl/>
        </w:rPr>
      </w:pPr>
      <w:r>
        <w:rPr>
          <w:rFonts w:ascii="David" w:hAnsi="David" w:cs="David" w:hint="cs"/>
          <w:sz w:val="24"/>
          <w:szCs w:val="24"/>
          <w:rtl/>
        </w:rPr>
        <w:t>השופט</w:t>
      </w:r>
      <w:r w:rsidR="00102E4D">
        <w:rPr>
          <w:rFonts w:ascii="David" w:hAnsi="David" w:cs="David" w:hint="cs"/>
          <w:sz w:val="24"/>
          <w:szCs w:val="24"/>
          <w:rtl/>
        </w:rPr>
        <w:t>ו</w:t>
      </w:r>
      <w:r>
        <w:rPr>
          <w:rFonts w:ascii="David" w:hAnsi="David" w:cs="David" w:hint="cs"/>
          <w:sz w:val="24"/>
          <w:szCs w:val="24"/>
          <w:rtl/>
        </w:rPr>
        <w:t xml:space="preserve">ת </w:t>
      </w:r>
      <w:r w:rsidR="00C60978">
        <w:rPr>
          <w:rFonts w:ascii="David" w:hAnsi="David" w:cs="David" w:hint="cs"/>
          <w:sz w:val="24"/>
          <w:szCs w:val="24"/>
          <w:rtl/>
        </w:rPr>
        <w:t>פרוקצ'יה</w:t>
      </w:r>
      <w:r>
        <w:rPr>
          <w:rFonts w:ascii="David" w:hAnsi="David" w:cs="David" w:hint="cs"/>
          <w:sz w:val="24"/>
          <w:szCs w:val="24"/>
          <w:rtl/>
        </w:rPr>
        <w:t xml:space="preserve"> </w:t>
      </w:r>
      <w:r w:rsidR="00102E4D">
        <w:rPr>
          <w:rFonts w:ascii="David" w:hAnsi="David" w:cs="David" w:hint="cs"/>
          <w:sz w:val="24"/>
          <w:szCs w:val="24"/>
          <w:rtl/>
        </w:rPr>
        <w:t xml:space="preserve">וארבל </w:t>
      </w:r>
      <w:r>
        <w:rPr>
          <w:rFonts w:ascii="David" w:hAnsi="David" w:cs="David" w:hint="cs"/>
          <w:sz w:val="24"/>
          <w:szCs w:val="24"/>
          <w:rtl/>
        </w:rPr>
        <w:t>קיבל</w:t>
      </w:r>
      <w:r w:rsidR="00102E4D">
        <w:rPr>
          <w:rFonts w:ascii="David" w:hAnsi="David" w:cs="David" w:hint="cs"/>
          <w:sz w:val="24"/>
          <w:szCs w:val="24"/>
          <w:rtl/>
        </w:rPr>
        <w:t>ו</w:t>
      </w:r>
      <w:r>
        <w:rPr>
          <w:rFonts w:ascii="David" w:hAnsi="David" w:cs="David" w:hint="cs"/>
          <w:sz w:val="24"/>
          <w:szCs w:val="24"/>
          <w:rtl/>
        </w:rPr>
        <w:t xml:space="preserve"> את הערעור</w:t>
      </w:r>
      <w:r w:rsidR="00F4323F">
        <w:rPr>
          <w:rFonts w:ascii="David" w:hAnsi="David" w:cs="David" w:hint="cs"/>
          <w:sz w:val="24"/>
          <w:szCs w:val="24"/>
          <w:rtl/>
        </w:rPr>
        <w:t xml:space="preserve"> (</w:t>
      </w:r>
      <w:r w:rsidR="00102E4D">
        <w:rPr>
          <w:rFonts w:ascii="David" w:hAnsi="David" w:cs="David" w:hint="cs"/>
          <w:sz w:val="24"/>
          <w:szCs w:val="24"/>
          <w:rtl/>
        </w:rPr>
        <w:t>דעת הרוב</w:t>
      </w:r>
      <w:r w:rsidR="00F4323F">
        <w:rPr>
          <w:rFonts w:ascii="David" w:hAnsi="David" w:cs="David" w:hint="cs"/>
          <w:sz w:val="24"/>
          <w:szCs w:val="24"/>
          <w:rtl/>
        </w:rPr>
        <w:t>)</w:t>
      </w:r>
      <w:r w:rsidR="00102E4D">
        <w:rPr>
          <w:rFonts w:ascii="David" w:hAnsi="David" w:cs="David" w:hint="cs"/>
          <w:sz w:val="24"/>
          <w:szCs w:val="24"/>
          <w:rtl/>
        </w:rPr>
        <w:t xml:space="preserve">. </w:t>
      </w:r>
      <w:r w:rsidR="00102E4D" w:rsidRPr="00102E4D">
        <w:rPr>
          <w:rFonts w:ascii="David" w:hAnsi="David" w:cs="David" w:hint="cs"/>
          <w:b/>
          <w:bCs/>
          <w:sz w:val="24"/>
          <w:szCs w:val="24"/>
          <w:rtl/>
        </w:rPr>
        <w:t xml:space="preserve">פרוקצ'יה </w:t>
      </w:r>
      <w:r w:rsidR="00102E4D">
        <w:rPr>
          <w:rFonts w:ascii="David" w:hAnsi="David" w:cs="David" w:hint="cs"/>
          <w:sz w:val="24"/>
          <w:szCs w:val="24"/>
          <w:rtl/>
        </w:rPr>
        <w:t xml:space="preserve">אמרה שהביטוי </w:t>
      </w:r>
      <w:r w:rsidR="00410909">
        <w:rPr>
          <w:rFonts w:ascii="David" w:hAnsi="David" w:cs="David" w:hint="cs"/>
          <w:sz w:val="24"/>
          <w:szCs w:val="24"/>
          <w:rtl/>
        </w:rPr>
        <w:t>"</w:t>
      </w:r>
      <w:r w:rsidR="00102E4D">
        <w:rPr>
          <w:rFonts w:ascii="David" w:hAnsi="David" w:cs="David" w:hint="cs"/>
          <w:sz w:val="24"/>
          <w:szCs w:val="24"/>
          <w:rtl/>
        </w:rPr>
        <w:t>נאצי</w:t>
      </w:r>
      <w:r w:rsidR="00410909">
        <w:rPr>
          <w:rFonts w:ascii="David" w:hAnsi="David" w:cs="David" w:hint="cs"/>
          <w:sz w:val="24"/>
          <w:szCs w:val="24"/>
          <w:rtl/>
        </w:rPr>
        <w:t>"</w:t>
      </w:r>
      <w:r w:rsidR="00102E4D">
        <w:rPr>
          <w:rFonts w:ascii="David" w:hAnsi="David" w:cs="David" w:hint="cs"/>
          <w:sz w:val="24"/>
          <w:szCs w:val="24"/>
          <w:rtl/>
        </w:rPr>
        <w:t xml:space="preserve"> הוא חמור אך לאור מספר שיקולים </w:t>
      </w:r>
      <w:r>
        <w:rPr>
          <w:rFonts w:ascii="David" w:hAnsi="David" w:cs="David" w:hint="cs"/>
          <w:sz w:val="24"/>
          <w:szCs w:val="24"/>
          <w:rtl/>
        </w:rPr>
        <w:t>שיעור הפיצוי לפיה</w:t>
      </w:r>
      <w:r w:rsidR="00102E4D">
        <w:rPr>
          <w:rFonts w:ascii="David" w:hAnsi="David" w:cs="David" w:hint="cs"/>
          <w:sz w:val="24"/>
          <w:szCs w:val="24"/>
          <w:rtl/>
        </w:rPr>
        <w:t xml:space="preserve"> הוא</w:t>
      </w:r>
      <w:r>
        <w:rPr>
          <w:rFonts w:ascii="David" w:hAnsi="David" w:cs="David" w:hint="cs"/>
          <w:sz w:val="24"/>
          <w:szCs w:val="24"/>
          <w:rtl/>
        </w:rPr>
        <w:t xml:space="preserve"> 15,000 ש"ח. </w:t>
      </w:r>
      <w:r w:rsidRPr="00102E4D">
        <w:rPr>
          <w:rFonts w:ascii="David" w:hAnsi="David" w:cs="David" w:hint="cs"/>
          <w:b/>
          <w:bCs/>
          <w:sz w:val="24"/>
          <w:szCs w:val="24"/>
          <w:rtl/>
        </w:rPr>
        <w:t>ארבל</w:t>
      </w:r>
      <w:r>
        <w:rPr>
          <w:rFonts w:ascii="David" w:hAnsi="David" w:cs="David" w:hint="cs"/>
          <w:sz w:val="24"/>
          <w:szCs w:val="24"/>
          <w:rtl/>
        </w:rPr>
        <w:t xml:space="preserve"> </w:t>
      </w:r>
      <w:r w:rsidR="00102E4D">
        <w:rPr>
          <w:rFonts w:ascii="David" w:hAnsi="David" w:cs="David" w:hint="cs"/>
          <w:sz w:val="24"/>
          <w:szCs w:val="24"/>
          <w:rtl/>
        </w:rPr>
        <w:t>הצטרפה לקבלת הערעור ו</w:t>
      </w:r>
      <w:r>
        <w:rPr>
          <w:rFonts w:ascii="David" w:hAnsi="David" w:cs="David" w:hint="cs"/>
          <w:sz w:val="24"/>
          <w:szCs w:val="24"/>
          <w:rtl/>
        </w:rPr>
        <w:t xml:space="preserve">העמידה את הפיצוי על שקל. </w:t>
      </w:r>
      <w:r w:rsidRPr="00102E4D">
        <w:rPr>
          <w:rFonts w:ascii="David" w:hAnsi="David" w:cs="David" w:hint="cs"/>
          <w:b/>
          <w:bCs/>
          <w:sz w:val="24"/>
          <w:szCs w:val="24"/>
          <w:rtl/>
        </w:rPr>
        <w:t>השופט ריבלין</w:t>
      </w:r>
      <w:r>
        <w:rPr>
          <w:rFonts w:ascii="David" w:hAnsi="David" w:cs="David" w:hint="cs"/>
          <w:sz w:val="24"/>
          <w:szCs w:val="24"/>
          <w:rtl/>
        </w:rPr>
        <w:t xml:space="preserve"> בדעת מיעוט </w:t>
      </w:r>
      <w:r w:rsidR="00102E4D">
        <w:rPr>
          <w:rFonts w:ascii="David" w:hAnsi="David" w:cs="David" w:hint="cs"/>
          <w:sz w:val="24"/>
          <w:szCs w:val="24"/>
          <w:rtl/>
        </w:rPr>
        <w:t>דחה את הערעור.</w:t>
      </w:r>
      <w:r>
        <w:rPr>
          <w:rFonts w:ascii="David" w:hAnsi="David" w:cs="David" w:hint="cs"/>
          <w:sz w:val="24"/>
          <w:szCs w:val="24"/>
          <w:rtl/>
        </w:rPr>
        <w:t xml:space="preserve"> אמנם יש לשון הרע, אך יש פה הגנה.</w:t>
      </w:r>
      <w:r w:rsidR="00102E4D">
        <w:rPr>
          <w:rFonts w:ascii="David" w:hAnsi="David" w:cs="David" w:hint="cs"/>
          <w:sz w:val="24"/>
          <w:szCs w:val="24"/>
          <w:rtl/>
        </w:rPr>
        <w:t xml:space="preserve"> על אף חומרת הביטוי עדיין עומדת הגנת תום הלב במסגרת הבעת הדעה.</w:t>
      </w:r>
    </w:p>
    <w:p w14:paraId="3A8C74E6" w14:textId="77777777" w:rsidR="00D02993" w:rsidRPr="00410909" w:rsidRDefault="00D02993" w:rsidP="00410909">
      <w:pPr>
        <w:pStyle w:val="a7"/>
        <w:numPr>
          <w:ilvl w:val="0"/>
          <w:numId w:val="11"/>
        </w:numPr>
        <w:jc w:val="both"/>
        <w:rPr>
          <w:rFonts w:ascii="David" w:hAnsi="David" w:cs="David"/>
          <w:sz w:val="24"/>
          <w:szCs w:val="24"/>
          <w:rtl/>
        </w:rPr>
      </w:pPr>
      <w:r w:rsidRPr="00410909">
        <w:rPr>
          <w:rFonts w:ascii="David" w:hAnsi="David" w:cs="David" w:hint="cs"/>
          <w:sz w:val="24"/>
          <w:szCs w:val="24"/>
          <w:u w:val="single"/>
          <w:rtl/>
        </w:rPr>
        <w:t>לגבי הפיצוי הנמוך</w:t>
      </w:r>
      <w:r w:rsidRPr="00410909">
        <w:rPr>
          <w:rFonts w:ascii="David" w:hAnsi="David" w:cs="David" w:hint="cs"/>
          <w:sz w:val="24"/>
          <w:szCs w:val="24"/>
          <w:rtl/>
        </w:rPr>
        <w:t xml:space="preserve">- </w:t>
      </w:r>
    </w:p>
    <w:p w14:paraId="3F56223D" w14:textId="287AC530" w:rsidR="000B18E5" w:rsidRDefault="00D02993" w:rsidP="00410909">
      <w:pPr>
        <w:jc w:val="both"/>
        <w:rPr>
          <w:rFonts w:ascii="David" w:hAnsi="David" w:cs="David"/>
          <w:sz w:val="24"/>
          <w:szCs w:val="24"/>
          <w:rtl/>
        </w:rPr>
      </w:pPr>
      <w:r>
        <w:rPr>
          <w:rFonts w:ascii="David" w:hAnsi="David" w:cs="David" w:hint="cs"/>
          <w:sz w:val="24"/>
          <w:szCs w:val="24"/>
          <w:rtl/>
        </w:rPr>
        <w:t xml:space="preserve">בתביעה נזיקית מחלקים בין </w:t>
      </w:r>
      <w:r w:rsidR="00410909">
        <w:rPr>
          <w:rFonts w:ascii="David" w:hAnsi="David" w:cs="David" w:hint="cs"/>
          <w:sz w:val="24"/>
          <w:szCs w:val="24"/>
          <w:rtl/>
        </w:rPr>
        <w:t xml:space="preserve">שלב </w:t>
      </w:r>
      <w:r>
        <w:rPr>
          <w:rFonts w:ascii="David" w:hAnsi="David" w:cs="David" w:hint="cs"/>
          <w:sz w:val="24"/>
          <w:szCs w:val="24"/>
          <w:rtl/>
        </w:rPr>
        <w:t xml:space="preserve">קביעת האחריות הנזיקית לבין </w:t>
      </w:r>
      <w:r w:rsidR="00410909">
        <w:rPr>
          <w:rFonts w:ascii="David" w:hAnsi="David" w:cs="David" w:hint="cs"/>
          <w:sz w:val="24"/>
          <w:szCs w:val="24"/>
          <w:rtl/>
        </w:rPr>
        <w:t xml:space="preserve">שלב קביעת </w:t>
      </w:r>
      <w:r>
        <w:rPr>
          <w:rFonts w:ascii="David" w:hAnsi="David" w:cs="David" w:hint="cs"/>
          <w:sz w:val="24"/>
          <w:szCs w:val="24"/>
          <w:rtl/>
        </w:rPr>
        <w:t xml:space="preserve">שיעור הפיצויים. </w:t>
      </w:r>
      <w:r w:rsidR="00D37D36">
        <w:rPr>
          <w:rFonts w:ascii="David" w:hAnsi="David" w:cs="David" w:hint="cs"/>
          <w:sz w:val="24"/>
          <w:szCs w:val="24"/>
          <w:rtl/>
        </w:rPr>
        <w:t xml:space="preserve">לפעמים </w:t>
      </w:r>
      <w:r w:rsidR="0051669B">
        <w:rPr>
          <w:rFonts w:ascii="David" w:hAnsi="David" w:cs="David" w:hint="cs"/>
          <w:sz w:val="24"/>
          <w:szCs w:val="24"/>
          <w:rtl/>
        </w:rPr>
        <w:t xml:space="preserve">לשופט </w:t>
      </w:r>
      <w:r w:rsidR="00D37D36">
        <w:rPr>
          <w:rFonts w:ascii="David" w:hAnsi="David" w:cs="David" w:hint="cs"/>
          <w:sz w:val="24"/>
          <w:szCs w:val="24"/>
          <w:rtl/>
        </w:rPr>
        <w:t>אין ברירה אלא להטיל אחריות. אך</w:t>
      </w:r>
      <w:r w:rsidR="0051669B">
        <w:rPr>
          <w:rFonts w:ascii="David" w:hAnsi="David" w:cs="David" w:hint="cs"/>
          <w:sz w:val="24"/>
          <w:szCs w:val="24"/>
          <w:rtl/>
        </w:rPr>
        <w:t xml:space="preserve"> כדי להביע מורת רוח מעצם הטלת האחריות</w:t>
      </w:r>
      <w:r w:rsidR="00D37D36">
        <w:rPr>
          <w:rFonts w:ascii="David" w:hAnsi="David" w:cs="David" w:hint="cs"/>
          <w:sz w:val="24"/>
          <w:szCs w:val="24"/>
          <w:rtl/>
        </w:rPr>
        <w:t xml:space="preserve"> </w:t>
      </w:r>
      <w:r w:rsidR="0051669B">
        <w:rPr>
          <w:rFonts w:ascii="David" w:hAnsi="David" w:cs="David" w:hint="cs"/>
          <w:sz w:val="24"/>
          <w:szCs w:val="24"/>
          <w:rtl/>
        </w:rPr>
        <w:t>ב</w:t>
      </w:r>
      <w:r w:rsidR="00D37D36">
        <w:rPr>
          <w:rFonts w:ascii="David" w:hAnsi="David" w:cs="David" w:hint="cs"/>
          <w:sz w:val="24"/>
          <w:szCs w:val="24"/>
          <w:rtl/>
        </w:rPr>
        <w:t>נסיבות</w:t>
      </w:r>
      <w:r w:rsidR="0051669B">
        <w:rPr>
          <w:rFonts w:ascii="David" w:hAnsi="David" w:cs="David" w:hint="cs"/>
          <w:sz w:val="24"/>
          <w:szCs w:val="24"/>
          <w:rtl/>
        </w:rPr>
        <w:t xml:space="preserve"> הנ"ל</w:t>
      </w:r>
      <w:r w:rsidR="00D37D36">
        <w:rPr>
          <w:rFonts w:ascii="David" w:hAnsi="David" w:cs="David" w:hint="cs"/>
          <w:sz w:val="24"/>
          <w:szCs w:val="24"/>
          <w:rtl/>
        </w:rPr>
        <w:t xml:space="preserve"> </w:t>
      </w:r>
      <w:r w:rsidR="00D37D36">
        <w:rPr>
          <w:rFonts w:ascii="David" w:hAnsi="David" w:cs="David"/>
          <w:sz w:val="24"/>
          <w:szCs w:val="24"/>
          <w:rtl/>
        </w:rPr>
        <w:t>–</w:t>
      </w:r>
      <w:r w:rsidR="00D37D36">
        <w:rPr>
          <w:rFonts w:ascii="David" w:hAnsi="David" w:cs="David" w:hint="cs"/>
          <w:sz w:val="24"/>
          <w:szCs w:val="24"/>
          <w:rtl/>
        </w:rPr>
        <w:t xml:space="preserve"> </w:t>
      </w:r>
      <w:r w:rsidR="00410909">
        <w:rPr>
          <w:rFonts w:ascii="David" w:hAnsi="David" w:cs="David" w:hint="cs"/>
          <w:sz w:val="24"/>
          <w:szCs w:val="24"/>
          <w:rtl/>
        </w:rPr>
        <w:t>הוא מחליט</w:t>
      </w:r>
      <w:r w:rsidR="00D37D36">
        <w:rPr>
          <w:rFonts w:ascii="David" w:hAnsi="David" w:cs="David" w:hint="cs"/>
          <w:sz w:val="24"/>
          <w:szCs w:val="24"/>
          <w:rtl/>
        </w:rPr>
        <w:t xml:space="preserve"> לתת פיצוי של שקל. סעד קטן מאוד.</w:t>
      </w:r>
    </w:p>
    <w:p w14:paraId="0C67707E" w14:textId="77777777" w:rsidR="00C420E5" w:rsidRDefault="00DF23B0" w:rsidP="00345385">
      <w:pPr>
        <w:pStyle w:val="a7"/>
        <w:numPr>
          <w:ilvl w:val="0"/>
          <w:numId w:val="12"/>
        </w:numPr>
        <w:jc w:val="both"/>
        <w:rPr>
          <w:rFonts w:ascii="David" w:hAnsi="David" w:cs="David"/>
          <w:sz w:val="24"/>
          <w:szCs w:val="24"/>
        </w:rPr>
      </w:pPr>
      <w:r w:rsidRPr="00410909">
        <w:rPr>
          <w:rFonts w:ascii="David" w:hAnsi="David" w:cs="David" w:hint="cs"/>
          <w:b/>
          <w:bCs/>
          <w:sz w:val="24"/>
          <w:szCs w:val="24"/>
          <w:u w:val="single"/>
          <w:rtl/>
        </w:rPr>
        <w:t>סיכום ביניים</w:t>
      </w:r>
      <w:r w:rsidR="00345385">
        <w:rPr>
          <w:rFonts w:ascii="David" w:hAnsi="David" w:cs="David" w:hint="cs"/>
          <w:b/>
          <w:bCs/>
          <w:sz w:val="24"/>
          <w:szCs w:val="24"/>
          <w:u w:val="single"/>
          <w:rtl/>
        </w:rPr>
        <w:t xml:space="preserve"> </w:t>
      </w:r>
      <w:r w:rsidR="00345385" w:rsidRPr="00345385">
        <w:rPr>
          <w:rFonts w:ascii="David" w:hAnsi="David" w:cs="David" w:hint="cs"/>
          <w:sz w:val="24"/>
          <w:szCs w:val="24"/>
          <w:u w:val="single"/>
          <w:rtl/>
        </w:rPr>
        <w:t>(שקופית 11)</w:t>
      </w:r>
      <w:r w:rsidRPr="00345385">
        <w:rPr>
          <w:rFonts w:ascii="David" w:hAnsi="David" w:cs="David" w:hint="cs"/>
          <w:sz w:val="24"/>
          <w:szCs w:val="24"/>
          <w:rtl/>
        </w:rPr>
        <w:t>-</w:t>
      </w:r>
      <w:r w:rsidRPr="00410909">
        <w:rPr>
          <w:rFonts w:ascii="David" w:hAnsi="David" w:cs="David" w:hint="cs"/>
          <w:sz w:val="24"/>
          <w:szCs w:val="24"/>
          <w:rtl/>
        </w:rPr>
        <w:t xml:space="preserve"> </w:t>
      </w:r>
    </w:p>
    <w:p w14:paraId="77076597" w14:textId="77777777" w:rsidR="00C420E5" w:rsidRDefault="00DF23B0" w:rsidP="00C420E5">
      <w:pPr>
        <w:pStyle w:val="a7"/>
        <w:numPr>
          <w:ilvl w:val="0"/>
          <w:numId w:val="13"/>
        </w:numPr>
        <w:jc w:val="both"/>
        <w:rPr>
          <w:rFonts w:ascii="David" w:hAnsi="David" w:cs="David"/>
          <w:sz w:val="24"/>
          <w:szCs w:val="24"/>
        </w:rPr>
      </w:pPr>
      <w:r w:rsidRPr="00C420E5">
        <w:rPr>
          <w:rFonts w:ascii="David" w:hAnsi="David" w:cs="David" w:hint="cs"/>
          <w:sz w:val="24"/>
          <w:szCs w:val="24"/>
          <w:rtl/>
        </w:rPr>
        <w:t>שימוש בביטוי "נאצי" מהווה לשון הרע.</w:t>
      </w:r>
      <w:r w:rsidR="00C428E1" w:rsidRPr="00C420E5">
        <w:rPr>
          <w:rFonts w:ascii="David" w:hAnsi="David" w:cs="David" w:hint="cs"/>
          <w:sz w:val="24"/>
          <w:szCs w:val="24"/>
          <w:rtl/>
        </w:rPr>
        <w:t xml:space="preserve"> </w:t>
      </w:r>
    </w:p>
    <w:p w14:paraId="2CD7628C" w14:textId="589D78CE" w:rsidR="006C0A9D" w:rsidRDefault="00C428E1" w:rsidP="00C420E5">
      <w:pPr>
        <w:pStyle w:val="a7"/>
        <w:numPr>
          <w:ilvl w:val="0"/>
          <w:numId w:val="13"/>
        </w:numPr>
        <w:jc w:val="both"/>
        <w:rPr>
          <w:rFonts w:ascii="David" w:hAnsi="David" w:cs="David"/>
          <w:sz w:val="24"/>
          <w:szCs w:val="24"/>
        </w:rPr>
      </w:pPr>
      <w:r w:rsidRPr="00C420E5">
        <w:rPr>
          <w:rFonts w:ascii="David" w:hAnsi="David" w:cs="David" w:hint="cs"/>
          <w:sz w:val="24"/>
          <w:szCs w:val="24"/>
          <w:rtl/>
        </w:rPr>
        <w:t>התנהגות של התובע</w:t>
      </w:r>
      <w:r w:rsidR="00DF23B0" w:rsidRPr="00C420E5">
        <w:rPr>
          <w:rFonts w:ascii="David" w:hAnsi="David" w:cs="David" w:hint="cs"/>
          <w:sz w:val="24"/>
          <w:szCs w:val="24"/>
          <w:rtl/>
        </w:rPr>
        <w:t xml:space="preserve"> עלול</w:t>
      </w:r>
      <w:r w:rsidR="00410909" w:rsidRPr="00C420E5">
        <w:rPr>
          <w:rFonts w:ascii="David" w:hAnsi="David" w:cs="David" w:hint="cs"/>
          <w:sz w:val="24"/>
          <w:szCs w:val="24"/>
          <w:rtl/>
        </w:rPr>
        <w:t>ה</w:t>
      </w:r>
      <w:r w:rsidR="00DF23B0" w:rsidRPr="00C420E5">
        <w:rPr>
          <w:rFonts w:ascii="David" w:hAnsi="David" w:cs="David" w:hint="cs"/>
          <w:sz w:val="24"/>
          <w:szCs w:val="24"/>
          <w:rtl/>
        </w:rPr>
        <w:t xml:space="preserve"> לה</w:t>
      </w:r>
      <w:r w:rsidR="00410909" w:rsidRPr="00C420E5">
        <w:rPr>
          <w:rFonts w:ascii="David" w:hAnsi="David" w:cs="David" w:hint="cs"/>
          <w:sz w:val="24"/>
          <w:szCs w:val="24"/>
          <w:rtl/>
        </w:rPr>
        <w:t>י</w:t>
      </w:r>
      <w:r w:rsidR="00DF23B0" w:rsidRPr="00C420E5">
        <w:rPr>
          <w:rFonts w:ascii="David" w:hAnsi="David" w:cs="David" w:hint="cs"/>
          <w:sz w:val="24"/>
          <w:szCs w:val="24"/>
          <w:rtl/>
        </w:rPr>
        <w:t xml:space="preserve">ות לו </w:t>
      </w:r>
      <w:r w:rsidR="00410909" w:rsidRPr="00C420E5">
        <w:rPr>
          <w:rFonts w:ascii="David" w:hAnsi="David" w:cs="David" w:hint="cs"/>
          <w:sz w:val="24"/>
          <w:szCs w:val="24"/>
          <w:rtl/>
        </w:rPr>
        <w:t>ל</w:t>
      </w:r>
      <w:r w:rsidR="00DF23B0" w:rsidRPr="00C420E5">
        <w:rPr>
          <w:rFonts w:ascii="David" w:hAnsi="David" w:cs="David" w:hint="cs"/>
          <w:sz w:val="24"/>
          <w:szCs w:val="24"/>
          <w:rtl/>
        </w:rPr>
        <w:t>רו</w:t>
      </w:r>
      <w:r w:rsidR="00410909" w:rsidRPr="00C420E5">
        <w:rPr>
          <w:rFonts w:ascii="David" w:hAnsi="David" w:cs="David" w:hint="cs"/>
          <w:sz w:val="24"/>
          <w:szCs w:val="24"/>
          <w:rtl/>
        </w:rPr>
        <w:t>ע</w:t>
      </w:r>
      <w:r w:rsidR="00DF23B0" w:rsidRPr="00C420E5">
        <w:rPr>
          <w:rFonts w:ascii="David" w:hAnsi="David" w:cs="David" w:hint="cs"/>
          <w:sz w:val="24"/>
          <w:szCs w:val="24"/>
          <w:rtl/>
        </w:rPr>
        <w:t>ץ</w:t>
      </w:r>
      <w:r w:rsidR="00410909" w:rsidRPr="00C420E5">
        <w:rPr>
          <w:rFonts w:ascii="David" w:hAnsi="David" w:cs="David" w:hint="cs"/>
          <w:sz w:val="24"/>
          <w:szCs w:val="24"/>
          <w:rtl/>
        </w:rPr>
        <w:t xml:space="preserve"> (להזיק לו)</w:t>
      </w:r>
      <w:r w:rsidR="00090D85" w:rsidRPr="00C420E5">
        <w:rPr>
          <w:rFonts w:ascii="David" w:hAnsi="David" w:cs="David" w:hint="cs"/>
          <w:sz w:val="24"/>
          <w:szCs w:val="24"/>
          <w:rtl/>
        </w:rPr>
        <w:t>.</w:t>
      </w:r>
      <w:r w:rsidR="00DF23B0" w:rsidRPr="00C420E5">
        <w:rPr>
          <w:rFonts w:ascii="David" w:hAnsi="David" w:cs="David" w:hint="cs"/>
          <w:sz w:val="24"/>
          <w:szCs w:val="24"/>
          <w:rtl/>
        </w:rPr>
        <w:t xml:space="preserve"> </w:t>
      </w:r>
      <w:r w:rsidRPr="00C420E5">
        <w:rPr>
          <w:rFonts w:ascii="David" w:hAnsi="David" w:cs="David" w:hint="cs"/>
          <w:sz w:val="24"/>
          <w:szCs w:val="24"/>
          <w:rtl/>
        </w:rPr>
        <w:t xml:space="preserve">מכנים את זה </w:t>
      </w:r>
      <w:r w:rsidRPr="00C420E5">
        <w:rPr>
          <w:rFonts w:ascii="David" w:hAnsi="David" w:cs="David" w:hint="cs"/>
          <w:sz w:val="24"/>
          <w:szCs w:val="24"/>
          <w:highlight w:val="yellow"/>
          <w:rtl/>
        </w:rPr>
        <w:t>ה</w:t>
      </w:r>
      <w:r w:rsidR="00DF23B0" w:rsidRPr="00C420E5">
        <w:rPr>
          <w:rFonts w:ascii="David" w:hAnsi="David" w:cs="David" w:hint="cs"/>
          <w:sz w:val="24"/>
          <w:szCs w:val="24"/>
          <w:highlight w:val="yellow"/>
          <w:rtl/>
        </w:rPr>
        <w:t>נוקט ראשון</w:t>
      </w:r>
      <w:r w:rsidRPr="00C420E5">
        <w:rPr>
          <w:rFonts w:ascii="David" w:hAnsi="David" w:cs="David" w:hint="cs"/>
          <w:sz w:val="24"/>
          <w:szCs w:val="24"/>
          <w:highlight w:val="yellow"/>
          <w:rtl/>
        </w:rPr>
        <w:t xml:space="preserve"> ("הוא התחיל")</w:t>
      </w:r>
      <w:r w:rsidR="00DF23B0" w:rsidRPr="00C420E5">
        <w:rPr>
          <w:rFonts w:ascii="David" w:hAnsi="David" w:cs="David" w:hint="cs"/>
          <w:sz w:val="24"/>
          <w:szCs w:val="24"/>
          <w:highlight w:val="yellow"/>
          <w:rtl/>
        </w:rPr>
        <w:t xml:space="preserve"> =יחס מחמיר</w:t>
      </w:r>
      <w:r w:rsidR="00DF23B0" w:rsidRPr="00C420E5">
        <w:rPr>
          <w:rFonts w:ascii="David" w:hAnsi="David" w:cs="David" w:hint="cs"/>
          <w:sz w:val="24"/>
          <w:szCs w:val="24"/>
          <w:rtl/>
        </w:rPr>
        <w:t>. כאשר לא נקט עמדה במקרה אחר שבו התבטאו בביטוי הזה, הפיצויים יהיו לבוז.</w:t>
      </w:r>
      <w:r w:rsidR="00345385" w:rsidRPr="00C420E5">
        <w:rPr>
          <w:rFonts w:ascii="David" w:hAnsi="David" w:cs="David" w:hint="cs"/>
          <w:sz w:val="24"/>
          <w:szCs w:val="24"/>
          <w:rtl/>
        </w:rPr>
        <w:t xml:space="preserve"> </w:t>
      </w:r>
      <w:r w:rsidR="00A166E9">
        <w:rPr>
          <w:rFonts w:ascii="David" w:hAnsi="David" w:cs="David" w:hint="cs"/>
          <w:sz w:val="24"/>
          <w:szCs w:val="24"/>
          <w:rtl/>
        </w:rPr>
        <w:t>היחס יהיה מחמיר.</w:t>
      </w:r>
    </w:p>
    <w:p w14:paraId="27CA5A09" w14:textId="18C065D2" w:rsidR="00DF23B0" w:rsidRPr="00F23A7C" w:rsidRDefault="00F23A7C" w:rsidP="00F23A7C">
      <w:pPr>
        <w:jc w:val="both"/>
        <w:rPr>
          <w:rFonts w:ascii="David" w:hAnsi="David" w:cs="David"/>
          <w:sz w:val="24"/>
          <w:szCs w:val="24"/>
        </w:rPr>
      </w:pPr>
      <w:r w:rsidRPr="00F23A7C">
        <w:rPr>
          <w:rFonts w:ascii="David" w:hAnsi="David" w:cs="David"/>
          <w:sz w:val="24"/>
          <w:szCs w:val="24"/>
        </w:rPr>
        <w:sym w:font="Wingdings" w:char="F0DF"/>
      </w:r>
      <w:r>
        <w:rPr>
          <w:rFonts w:ascii="David" w:hAnsi="David" w:cs="David" w:hint="cs"/>
          <w:sz w:val="24"/>
          <w:szCs w:val="24"/>
          <w:rtl/>
        </w:rPr>
        <w:t xml:space="preserve"> </w:t>
      </w:r>
      <w:r w:rsidR="00345385" w:rsidRPr="00F23A7C">
        <w:rPr>
          <w:rFonts w:ascii="David" w:hAnsi="David" w:cs="David" w:hint="cs"/>
          <w:sz w:val="24"/>
          <w:szCs w:val="24"/>
          <w:rtl/>
        </w:rPr>
        <w:t xml:space="preserve">כמו בפס"ד </w:t>
      </w:r>
      <w:r w:rsidR="00DF23B0" w:rsidRPr="00F23A7C">
        <w:rPr>
          <w:rFonts w:ascii="David" w:hAnsi="David" w:cs="David" w:hint="cs"/>
          <w:sz w:val="24"/>
          <w:szCs w:val="24"/>
          <w:rtl/>
        </w:rPr>
        <w:t>בן גביר נ' דנקנר</w:t>
      </w:r>
      <w:r w:rsidR="006C0A9D" w:rsidRPr="00F23A7C">
        <w:rPr>
          <w:rFonts w:ascii="David" w:hAnsi="David" w:cs="David" w:hint="cs"/>
          <w:sz w:val="24"/>
          <w:szCs w:val="24"/>
          <w:rtl/>
        </w:rPr>
        <w:t xml:space="preserve">, </w:t>
      </w:r>
      <w:r>
        <w:rPr>
          <w:rFonts w:ascii="David" w:hAnsi="David" w:cs="David" w:hint="cs"/>
          <w:sz w:val="24"/>
          <w:szCs w:val="24"/>
          <w:rtl/>
        </w:rPr>
        <w:t>כאשר בן גביר לא גינה את הנפת תמונתו של רבין במדי קצין נאצי</w:t>
      </w:r>
      <w:r w:rsidR="006C0A9D" w:rsidRPr="00F23A7C">
        <w:rPr>
          <w:rFonts w:ascii="David" w:hAnsi="David" w:cs="David" w:hint="cs"/>
          <w:sz w:val="24"/>
          <w:szCs w:val="24"/>
          <w:rtl/>
        </w:rPr>
        <w:t xml:space="preserve"> בהפגנה</w:t>
      </w:r>
      <w:r>
        <w:rPr>
          <w:rFonts w:ascii="David" w:hAnsi="David" w:cs="David" w:hint="cs"/>
          <w:sz w:val="24"/>
          <w:szCs w:val="24"/>
          <w:rtl/>
        </w:rPr>
        <w:t>.</w:t>
      </w:r>
    </w:p>
    <w:p w14:paraId="6AD29621" w14:textId="13F1BCA7" w:rsidR="00DF23B0" w:rsidRDefault="00FC4F27" w:rsidP="00DF23B0">
      <w:pPr>
        <w:jc w:val="both"/>
        <w:rPr>
          <w:rFonts w:ascii="David" w:hAnsi="David" w:cs="David"/>
          <w:sz w:val="24"/>
          <w:szCs w:val="24"/>
          <w:rtl/>
        </w:rPr>
      </w:pPr>
      <w:r w:rsidRPr="00FC4F27">
        <w:rPr>
          <w:rFonts w:ascii="David" w:hAnsi="David" w:cs="David"/>
          <w:sz w:val="24"/>
          <w:szCs w:val="24"/>
        </w:rPr>
        <w:sym w:font="Wingdings" w:char="F0DF"/>
      </w:r>
      <w:r w:rsidRPr="00FC4F27">
        <w:rPr>
          <w:rFonts w:ascii="David" w:hAnsi="David" w:cs="David" w:hint="cs"/>
          <w:sz w:val="24"/>
          <w:szCs w:val="24"/>
          <w:rtl/>
        </w:rPr>
        <w:t xml:space="preserve"> </w:t>
      </w:r>
      <w:r w:rsidR="00DF23B0" w:rsidRPr="00C420E5">
        <w:rPr>
          <w:rFonts w:ascii="David" w:hAnsi="David" w:cs="David" w:hint="cs"/>
          <w:b/>
          <w:bCs/>
          <w:sz w:val="24"/>
          <w:szCs w:val="24"/>
          <w:u w:val="single"/>
          <w:shd w:val="clear" w:color="auto" w:fill="FFFFB7"/>
          <w:rtl/>
        </w:rPr>
        <w:t>שוקן נ' הרציקוביץ'</w:t>
      </w:r>
      <w:r w:rsidR="00C420E5">
        <w:rPr>
          <w:rFonts w:ascii="David" w:hAnsi="David" w:cs="David" w:hint="cs"/>
          <w:b/>
          <w:bCs/>
          <w:sz w:val="24"/>
          <w:szCs w:val="24"/>
          <w:u w:val="single"/>
          <w:shd w:val="clear" w:color="auto" w:fill="FFFFB7"/>
          <w:rtl/>
        </w:rPr>
        <w:t xml:space="preserve"> </w:t>
      </w:r>
      <w:r w:rsidR="00C420E5" w:rsidRPr="00C420E5">
        <w:rPr>
          <w:rFonts w:ascii="David" w:hAnsi="David" w:cs="David" w:hint="cs"/>
          <w:b/>
          <w:bCs/>
          <w:sz w:val="24"/>
          <w:szCs w:val="24"/>
          <w:u w:val="single"/>
          <w:shd w:val="clear" w:color="auto" w:fill="FFFFB7"/>
          <w:rtl/>
        </w:rPr>
        <w:t>(2004)</w:t>
      </w:r>
      <w:r w:rsidR="00DF23B0">
        <w:rPr>
          <w:rFonts w:ascii="David" w:hAnsi="David" w:cs="David" w:hint="cs"/>
          <w:sz w:val="24"/>
          <w:szCs w:val="24"/>
          <w:rtl/>
        </w:rPr>
        <w:t xml:space="preserve"> - </w:t>
      </w:r>
      <w:r w:rsidR="00DF23B0" w:rsidRPr="004770F4">
        <w:rPr>
          <w:rFonts w:ascii="David" w:hAnsi="David" w:cs="David" w:hint="cs"/>
          <w:b/>
          <w:bCs/>
          <w:sz w:val="24"/>
          <w:szCs w:val="24"/>
          <w:rtl/>
        </w:rPr>
        <w:t>מי שהשתמש בביטוי לשון הרע, לא יכול להתלונן אח"כ על מילים שאמר בעצמו.</w:t>
      </w:r>
      <w:r w:rsidR="00DF23B0">
        <w:rPr>
          <w:rFonts w:ascii="David" w:hAnsi="David" w:cs="David" w:hint="cs"/>
          <w:sz w:val="24"/>
          <w:szCs w:val="24"/>
          <w:rtl/>
        </w:rPr>
        <w:t xml:space="preserve"> כינה "עכבר" </w:t>
      </w:r>
      <w:r w:rsidR="001D346A">
        <w:rPr>
          <w:rFonts w:ascii="David" w:hAnsi="David" w:cs="David" w:hint="cs"/>
          <w:sz w:val="24"/>
          <w:szCs w:val="24"/>
          <w:rtl/>
        </w:rPr>
        <w:t>את אנשי התקשורת</w:t>
      </w:r>
      <w:r w:rsidR="00DF23B0">
        <w:rPr>
          <w:rFonts w:ascii="David" w:hAnsi="David" w:cs="David" w:hint="cs"/>
          <w:sz w:val="24"/>
          <w:szCs w:val="24"/>
          <w:rtl/>
        </w:rPr>
        <w:t xml:space="preserve"> ואז כינו אותו</w:t>
      </w:r>
      <w:r w:rsidR="001D346A">
        <w:rPr>
          <w:rFonts w:ascii="David" w:hAnsi="David" w:cs="David" w:hint="cs"/>
          <w:sz w:val="24"/>
          <w:szCs w:val="24"/>
          <w:rtl/>
        </w:rPr>
        <w:t xml:space="preserve"> גם כ-</w:t>
      </w:r>
      <w:r w:rsidR="00DF23B0">
        <w:rPr>
          <w:rFonts w:ascii="David" w:hAnsi="David" w:cs="David" w:hint="cs"/>
          <w:sz w:val="24"/>
          <w:szCs w:val="24"/>
          <w:rtl/>
        </w:rPr>
        <w:t xml:space="preserve"> "עכבר". </w:t>
      </w:r>
      <w:r w:rsidR="001D346A">
        <w:rPr>
          <w:rFonts w:ascii="David" w:hAnsi="David" w:cs="David" w:hint="cs"/>
          <w:sz w:val="24"/>
          <w:szCs w:val="24"/>
          <w:rtl/>
        </w:rPr>
        <w:t xml:space="preserve">ביהמ"ש קבע שזה לא לשון הרע. כאשר התובע קבע בעצמו את מוטיב העכבר ועכשיו השתמשו בזה נגדו. </w:t>
      </w:r>
      <w:r w:rsidR="001D346A" w:rsidRPr="004770F4">
        <w:rPr>
          <w:rFonts w:ascii="David" w:hAnsi="David" w:cs="David" w:hint="cs"/>
          <w:sz w:val="24"/>
          <w:szCs w:val="24"/>
          <w:u w:val="single"/>
          <w:rtl/>
        </w:rPr>
        <w:t>האדם הסביר לא יראה זאת כביטוי פוגע בנסיבות המקרה</w:t>
      </w:r>
      <w:r w:rsidR="001D346A">
        <w:rPr>
          <w:rFonts w:ascii="David" w:hAnsi="David" w:cs="David" w:hint="cs"/>
          <w:sz w:val="24"/>
          <w:szCs w:val="24"/>
          <w:rtl/>
        </w:rPr>
        <w:t>.</w:t>
      </w:r>
    </w:p>
    <w:p w14:paraId="249CEA80" w14:textId="53D8F584" w:rsidR="00DF23B0" w:rsidRDefault="004770F4" w:rsidP="00DF23B0">
      <w:pPr>
        <w:jc w:val="both"/>
        <w:rPr>
          <w:rFonts w:ascii="David" w:hAnsi="David" w:cs="David"/>
          <w:sz w:val="24"/>
          <w:szCs w:val="24"/>
          <w:rtl/>
        </w:rPr>
      </w:pPr>
      <w:r w:rsidRPr="004770F4">
        <w:rPr>
          <w:rFonts w:ascii="David" w:hAnsi="David" w:cs="David"/>
          <w:sz w:val="24"/>
          <w:szCs w:val="24"/>
        </w:rPr>
        <w:sym w:font="Wingdings" w:char="F0DF"/>
      </w:r>
      <w:r>
        <w:rPr>
          <w:rFonts w:ascii="David" w:hAnsi="David" w:cs="David" w:hint="cs"/>
          <w:b/>
          <w:bCs/>
          <w:sz w:val="24"/>
          <w:szCs w:val="24"/>
          <w:rtl/>
        </w:rPr>
        <w:t xml:space="preserve"> </w:t>
      </w:r>
      <w:r w:rsidR="0096215D" w:rsidRPr="004770F4">
        <w:rPr>
          <w:rFonts w:ascii="David" w:hAnsi="David" w:cs="David" w:hint="cs"/>
          <w:b/>
          <w:bCs/>
          <w:sz w:val="24"/>
          <w:szCs w:val="24"/>
          <w:u w:val="single"/>
          <w:shd w:val="clear" w:color="auto" w:fill="FFFFB7"/>
          <w:rtl/>
        </w:rPr>
        <w:t>כהן נ' צור</w:t>
      </w:r>
      <w:r w:rsidR="00072D04">
        <w:rPr>
          <w:rFonts w:ascii="David" w:hAnsi="David" w:cs="David" w:hint="cs"/>
          <w:b/>
          <w:bCs/>
          <w:sz w:val="24"/>
          <w:szCs w:val="24"/>
          <w:u w:val="single"/>
          <w:shd w:val="clear" w:color="auto" w:fill="FFFFB7"/>
          <w:rtl/>
        </w:rPr>
        <w:t xml:space="preserve"> </w:t>
      </w:r>
      <w:r w:rsidRPr="004770F4">
        <w:rPr>
          <w:rFonts w:ascii="David" w:hAnsi="David" w:cs="David" w:hint="cs"/>
          <w:b/>
          <w:bCs/>
          <w:sz w:val="24"/>
          <w:szCs w:val="24"/>
          <w:u w:val="single"/>
          <w:shd w:val="clear" w:color="auto" w:fill="FFFFB7"/>
          <w:rtl/>
        </w:rPr>
        <w:t>(2017)</w:t>
      </w:r>
      <w:r w:rsidR="0096215D" w:rsidRPr="004770F4">
        <w:rPr>
          <w:rFonts w:ascii="David" w:hAnsi="David" w:cs="David" w:hint="cs"/>
          <w:sz w:val="24"/>
          <w:szCs w:val="24"/>
          <w:rtl/>
        </w:rPr>
        <w:t>-</w:t>
      </w:r>
      <w:r w:rsidR="0096215D">
        <w:rPr>
          <w:rFonts w:ascii="David" w:hAnsi="David" w:cs="David" w:hint="cs"/>
          <w:sz w:val="24"/>
          <w:szCs w:val="24"/>
          <w:rtl/>
        </w:rPr>
        <w:t xml:space="preserve"> </w:t>
      </w:r>
      <w:r w:rsidR="00DF23B0">
        <w:rPr>
          <w:rFonts w:ascii="David" w:hAnsi="David" w:cs="David" w:hint="cs"/>
          <w:sz w:val="24"/>
          <w:szCs w:val="24"/>
          <w:rtl/>
        </w:rPr>
        <w:t xml:space="preserve">התגרות מצד </w:t>
      </w:r>
      <w:r w:rsidR="0096215D">
        <w:rPr>
          <w:rFonts w:ascii="David" w:hAnsi="David" w:cs="David" w:hint="cs"/>
          <w:sz w:val="24"/>
          <w:szCs w:val="24"/>
          <w:rtl/>
        </w:rPr>
        <w:t>התובע</w:t>
      </w:r>
      <w:r w:rsidR="00C10023">
        <w:rPr>
          <w:rFonts w:ascii="David" w:hAnsi="David" w:cs="David" w:hint="cs"/>
          <w:sz w:val="24"/>
          <w:szCs w:val="24"/>
          <w:rtl/>
        </w:rPr>
        <w:t>ת</w:t>
      </w:r>
      <w:r w:rsidR="00DF23B0">
        <w:rPr>
          <w:rFonts w:ascii="David" w:hAnsi="David" w:cs="David" w:hint="cs"/>
          <w:sz w:val="24"/>
          <w:szCs w:val="24"/>
          <w:rtl/>
        </w:rPr>
        <w:t xml:space="preserve"> כלפי נתבעת </w:t>
      </w:r>
      <w:r w:rsidR="00C10023">
        <w:rPr>
          <w:rFonts w:ascii="David" w:hAnsi="David" w:cs="David" w:hint="cs"/>
          <w:sz w:val="24"/>
          <w:szCs w:val="24"/>
          <w:rtl/>
        </w:rPr>
        <w:t>שכינתה אותה</w:t>
      </w:r>
      <w:r w:rsidR="00DF23B0">
        <w:rPr>
          <w:rFonts w:ascii="David" w:hAnsi="David" w:cs="David" w:hint="cs"/>
          <w:sz w:val="24"/>
          <w:szCs w:val="24"/>
          <w:rtl/>
        </w:rPr>
        <w:t xml:space="preserve"> </w:t>
      </w:r>
      <w:r w:rsidR="00C10023">
        <w:rPr>
          <w:rFonts w:ascii="David" w:hAnsi="David" w:cs="David" w:hint="cs"/>
          <w:sz w:val="24"/>
          <w:szCs w:val="24"/>
          <w:rtl/>
        </w:rPr>
        <w:t>"</w:t>
      </w:r>
      <w:r w:rsidR="00DF23B0">
        <w:rPr>
          <w:rFonts w:ascii="David" w:hAnsi="David" w:cs="David" w:hint="cs"/>
          <w:sz w:val="24"/>
          <w:szCs w:val="24"/>
          <w:rtl/>
        </w:rPr>
        <w:t>נאצי</w:t>
      </w:r>
      <w:r w:rsidR="00C10023">
        <w:rPr>
          <w:rFonts w:ascii="David" w:hAnsi="David" w:cs="David" w:hint="cs"/>
          <w:sz w:val="24"/>
          <w:szCs w:val="24"/>
          <w:rtl/>
        </w:rPr>
        <w:t>ת"</w:t>
      </w:r>
      <w:r w:rsidR="00DF23B0">
        <w:rPr>
          <w:rFonts w:ascii="David" w:hAnsi="David" w:cs="David" w:hint="cs"/>
          <w:sz w:val="24"/>
          <w:szCs w:val="24"/>
          <w:rtl/>
        </w:rPr>
        <w:t xml:space="preserve"> אינה משנה את רמת האחריות הנזיקית.</w:t>
      </w:r>
      <w:r w:rsidR="00C10023">
        <w:rPr>
          <w:rFonts w:ascii="David" w:hAnsi="David" w:cs="David" w:hint="cs"/>
          <w:sz w:val="24"/>
          <w:szCs w:val="24"/>
          <w:rtl/>
        </w:rPr>
        <w:t xml:space="preserve"> יש לזה משמעות בשלב קביעת הפיצוי.</w:t>
      </w:r>
    </w:p>
    <w:p w14:paraId="706ABFC2" w14:textId="77777777" w:rsidR="0075468A" w:rsidRDefault="00072D04" w:rsidP="0075468A">
      <w:pPr>
        <w:jc w:val="both"/>
        <w:rPr>
          <w:rFonts w:ascii="David" w:hAnsi="David" w:cs="David"/>
          <w:sz w:val="24"/>
          <w:szCs w:val="24"/>
          <w:rtl/>
        </w:rPr>
      </w:pPr>
      <w:r w:rsidRPr="00072D04">
        <w:rPr>
          <w:rFonts w:ascii="David" w:hAnsi="David" w:cs="David"/>
          <w:sz w:val="24"/>
          <w:szCs w:val="24"/>
        </w:rPr>
        <w:sym w:font="Wingdings" w:char="F0DF"/>
      </w:r>
      <w:r>
        <w:rPr>
          <w:rFonts w:ascii="David" w:hAnsi="David" w:cs="David" w:hint="cs"/>
          <w:b/>
          <w:bCs/>
          <w:sz w:val="24"/>
          <w:szCs w:val="24"/>
          <w:rtl/>
        </w:rPr>
        <w:t xml:space="preserve"> </w:t>
      </w:r>
      <w:r w:rsidR="00DF23B0" w:rsidRPr="00072D04">
        <w:rPr>
          <w:rFonts w:ascii="David" w:hAnsi="David" w:cs="David" w:hint="cs"/>
          <w:b/>
          <w:bCs/>
          <w:sz w:val="24"/>
          <w:szCs w:val="24"/>
          <w:u w:val="single"/>
          <w:shd w:val="clear" w:color="auto" w:fill="FFFFB7"/>
          <w:rtl/>
        </w:rPr>
        <w:t>פז נ' רונאל (2020)</w:t>
      </w:r>
      <w:r w:rsidR="00DF23B0" w:rsidRPr="00072D04">
        <w:rPr>
          <w:rFonts w:ascii="David" w:hAnsi="David" w:cs="David" w:hint="cs"/>
          <w:sz w:val="24"/>
          <w:szCs w:val="24"/>
          <w:rtl/>
        </w:rPr>
        <w:t>-</w:t>
      </w:r>
      <w:r w:rsidR="00DF23B0">
        <w:rPr>
          <w:rFonts w:ascii="David" w:hAnsi="David" w:cs="David" w:hint="cs"/>
          <w:sz w:val="24"/>
          <w:szCs w:val="24"/>
          <w:rtl/>
        </w:rPr>
        <w:t xml:space="preserve"> </w:t>
      </w:r>
      <w:r w:rsidR="0075468A">
        <w:rPr>
          <w:rFonts w:ascii="David" w:hAnsi="David" w:cs="David" w:hint="cs"/>
          <w:sz w:val="24"/>
          <w:szCs w:val="24"/>
          <w:rtl/>
        </w:rPr>
        <w:t>שפי פז פעילה חברתית ממטה המאבק נגד המסתננים בדרום ת"א.</w:t>
      </w:r>
      <w:r w:rsidR="0075468A" w:rsidRPr="0075468A">
        <w:rPr>
          <w:rFonts w:ascii="David" w:hAnsi="David" w:cs="David" w:hint="cs"/>
          <w:sz w:val="24"/>
          <w:szCs w:val="24"/>
          <w:rtl/>
        </w:rPr>
        <w:t xml:space="preserve"> </w:t>
      </w:r>
      <w:r w:rsidR="0075468A">
        <w:rPr>
          <w:rFonts w:ascii="David" w:hAnsi="David" w:cs="David" w:hint="cs"/>
          <w:sz w:val="24"/>
          <w:szCs w:val="24"/>
          <w:rtl/>
        </w:rPr>
        <w:t xml:space="preserve">העיתונאי אסף רונאל פרסם פוסט </w:t>
      </w:r>
      <w:proofErr w:type="spellStart"/>
      <w:r w:rsidR="0075468A">
        <w:rPr>
          <w:rFonts w:ascii="David" w:hAnsi="David" w:cs="David" w:hint="cs"/>
          <w:sz w:val="24"/>
          <w:szCs w:val="24"/>
          <w:rtl/>
        </w:rPr>
        <w:t>בטוויטר</w:t>
      </w:r>
      <w:proofErr w:type="spellEnd"/>
      <w:r w:rsidR="0075468A">
        <w:rPr>
          <w:rFonts w:ascii="David" w:hAnsi="David" w:cs="David" w:hint="cs"/>
          <w:sz w:val="24"/>
          <w:szCs w:val="24"/>
          <w:rtl/>
        </w:rPr>
        <w:t xml:space="preserve"> כביקורת על פעילותה החברתית, שבו כינה את שפי ופעילה נוספת "מנהיגות התנועה הנאו-נאצית לגירוש פליטים אפריקאים". בנוסף, כתב שהיא נאו-נאצית, מנהיגת קהילה נאו נאצית וכו'. </w:t>
      </w:r>
    </w:p>
    <w:p w14:paraId="590A55BA" w14:textId="698A74BA" w:rsidR="00DF23B0" w:rsidRDefault="0075468A" w:rsidP="00AF066E">
      <w:pPr>
        <w:jc w:val="both"/>
        <w:rPr>
          <w:rFonts w:ascii="David" w:hAnsi="David" w:cs="David"/>
          <w:sz w:val="24"/>
          <w:szCs w:val="24"/>
          <w:rtl/>
        </w:rPr>
      </w:pPr>
      <w:r>
        <w:rPr>
          <w:rFonts w:ascii="David" w:hAnsi="David" w:cs="David" w:hint="cs"/>
          <w:sz w:val="24"/>
          <w:szCs w:val="24"/>
          <w:rtl/>
        </w:rPr>
        <w:t xml:space="preserve">ביהמ"ש קבע </w:t>
      </w:r>
      <w:r w:rsidRPr="00826297">
        <w:rPr>
          <w:rFonts w:ascii="David" w:hAnsi="David" w:cs="David" w:hint="cs"/>
          <w:sz w:val="24"/>
          <w:szCs w:val="24"/>
          <w:u w:val="single"/>
          <w:rtl/>
        </w:rPr>
        <w:t>שמדובר בלשון הרע</w:t>
      </w:r>
      <w:r>
        <w:rPr>
          <w:rFonts w:ascii="David" w:hAnsi="David" w:cs="David" w:hint="cs"/>
          <w:sz w:val="24"/>
          <w:szCs w:val="24"/>
          <w:rtl/>
        </w:rPr>
        <w:t xml:space="preserve">. רונאל יכול היה להעביר ביקורת תוך שימוש במילים אחרות. רונאל חויב לשלם לשפי פיצויים בגין לשון הרע. </w:t>
      </w:r>
      <w:r w:rsidR="00E87932" w:rsidRPr="0075468A">
        <w:rPr>
          <w:rFonts w:ascii="David" w:hAnsi="David" w:cs="David" w:hint="cs"/>
          <w:b/>
          <w:bCs/>
          <w:sz w:val="24"/>
          <w:szCs w:val="24"/>
          <w:rtl/>
        </w:rPr>
        <w:t>אך</w:t>
      </w:r>
      <w:r w:rsidR="00E87932">
        <w:rPr>
          <w:rFonts w:ascii="David" w:hAnsi="David" w:cs="David" w:hint="cs"/>
          <w:sz w:val="24"/>
          <w:szCs w:val="24"/>
          <w:rtl/>
        </w:rPr>
        <w:t xml:space="preserve"> </w:t>
      </w:r>
      <w:r w:rsidR="00E87932" w:rsidRPr="00826297">
        <w:rPr>
          <w:rFonts w:ascii="David" w:hAnsi="David" w:cs="David" w:hint="cs"/>
          <w:sz w:val="24"/>
          <w:szCs w:val="24"/>
          <w:u w:val="single"/>
          <w:rtl/>
        </w:rPr>
        <w:t>ביהמ"ש הביע את מורת רוחו מהתנהגותה של שפי פז בקביעת שיעור הפיצויים</w:t>
      </w:r>
      <w:r w:rsidR="00E87932">
        <w:rPr>
          <w:rFonts w:ascii="David" w:hAnsi="David" w:cs="David" w:hint="cs"/>
          <w:sz w:val="24"/>
          <w:szCs w:val="24"/>
          <w:rtl/>
        </w:rPr>
        <w:t xml:space="preserve">. </w:t>
      </w:r>
      <w:r w:rsidR="0096215D">
        <w:rPr>
          <w:rFonts w:ascii="David" w:hAnsi="David" w:cs="David" w:hint="cs"/>
          <w:sz w:val="24"/>
          <w:szCs w:val="24"/>
          <w:rtl/>
        </w:rPr>
        <w:t>פז כינתה בעבר את בג"צ בכינויי גנאי</w:t>
      </w:r>
      <w:r w:rsidR="00E87932">
        <w:rPr>
          <w:rFonts w:ascii="David" w:hAnsi="David" w:cs="David" w:hint="cs"/>
          <w:sz w:val="24"/>
          <w:szCs w:val="24"/>
          <w:rtl/>
        </w:rPr>
        <w:t xml:space="preserve"> -בוגד בעם, מושחת וכו'</w:t>
      </w:r>
      <w:r w:rsidR="0096215D">
        <w:rPr>
          <w:rFonts w:ascii="David" w:hAnsi="David" w:cs="David" w:hint="cs"/>
          <w:sz w:val="24"/>
          <w:szCs w:val="24"/>
          <w:rtl/>
        </w:rPr>
        <w:t xml:space="preserve">. </w:t>
      </w:r>
      <w:r>
        <w:rPr>
          <w:rFonts w:ascii="David" w:hAnsi="David" w:cs="David" w:hint="cs"/>
          <w:sz w:val="24"/>
          <w:szCs w:val="24"/>
          <w:rtl/>
        </w:rPr>
        <w:t>אמנם</w:t>
      </w:r>
      <w:r w:rsidR="0096215D">
        <w:rPr>
          <w:rFonts w:ascii="David" w:hAnsi="David" w:cs="David" w:hint="cs"/>
          <w:sz w:val="24"/>
          <w:szCs w:val="24"/>
          <w:rtl/>
        </w:rPr>
        <w:t xml:space="preserve"> לא השוו את זה למקרה של בן גביר עם פיצוי </w:t>
      </w:r>
      <w:r>
        <w:rPr>
          <w:rFonts w:ascii="David" w:hAnsi="David" w:cs="David" w:hint="cs"/>
          <w:sz w:val="24"/>
          <w:szCs w:val="24"/>
          <w:rtl/>
        </w:rPr>
        <w:t xml:space="preserve">בוז של </w:t>
      </w:r>
      <w:r w:rsidR="0096215D">
        <w:rPr>
          <w:rFonts w:ascii="David" w:hAnsi="David" w:cs="David" w:hint="cs"/>
          <w:sz w:val="24"/>
          <w:szCs w:val="24"/>
          <w:rtl/>
        </w:rPr>
        <w:t>שקל</w:t>
      </w:r>
      <w:r>
        <w:rPr>
          <w:rFonts w:ascii="David" w:hAnsi="David" w:cs="David" w:hint="cs"/>
          <w:sz w:val="24"/>
          <w:szCs w:val="24"/>
          <w:rtl/>
        </w:rPr>
        <w:t>, אבל ביהמ"ש</w:t>
      </w:r>
      <w:r w:rsidR="00E87932">
        <w:rPr>
          <w:rFonts w:ascii="David" w:hAnsi="David" w:cs="David" w:hint="cs"/>
          <w:sz w:val="24"/>
          <w:szCs w:val="24"/>
          <w:rtl/>
        </w:rPr>
        <w:t xml:space="preserve"> הפחית משמעותית את הפיצוי של התביעה ונתן לה 20,000 ₪ עבור </w:t>
      </w:r>
      <w:r w:rsidR="00E87932" w:rsidRPr="001762EA">
        <w:rPr>
          <w:rFonts w:ascii="David" w:hAnsi="David" w:cs="David" w:hint="cs"/>
          <w:sz w:val="24"/>
          <w:szCs w:val="24"/>
          <w:u w:val="single"/>
          <w:rtl/>
        </w:rPr>
        <w:t>כל</w:t>
      </w:r>
      <w:r w:rsidR="00E87932">
        <w:rPr>
          <w:rFonts w:ascii="David" w:hAnsi="David" w:cs="David" w:hint="cs"/>
          <w:sz w:val="24"/>
          <w:szCs w:val="24"/>
          <w:rtl/>
        </w:rPr>
        <w:t xml:space="preserve"> התביעות.</w:t>
      </w:r>
      <w:r w:rsidRPr="0075468A">
        <w:rPr>
          <w:rFonts w:ascii="David" w:hAnsi="David" w:cs="David" w:hint="cs"/>
          <w:sz w:val="24"/>
          <w:szCs w:val="24"/>
          <w:rtl/>
        </w:rPr>
        <w:t xml:space="preserve"> </w:t>
      </w:r>
      <w:r w:rsidR="00C27EDF" w:rsidRPr="001762EA">
        <w:rPr>
          <w:rFonts w:ascii="David" w:hAnsi="David" w:cs="David" w:hint="cs"/>
          <w:b/>
          <w:bCs/>
          <w:sz w:val="24"/>
          <w:szCs w:val="24"/>
          <w:rtl/>
        </w:rPr>
        <w:t>ביהמ"ש</w:t>
      </w:r>
      <w:r w:rsidRPr="001762EA">
        <w:rPr>
          <w:rFonts w:ascii="David" w:hAnsi="David" w:cs="David" w:hint="cs"/>
          <w:b/>
          <w:bCs/>
          <w:sz w:val="24"/>
          <w:szCs w:val="24"/>
          <w:rtl/>
        </w:rPr>
        <w:t xml:space="preserve"> </w:t>
      </w:r>
      <w:r w:rsidR="00C27EDF" w:rsidRPr="001762EA">
        <w:rPr>
          <w:rFonts w:ascii="David" w:hAnsi="David" w:cs="David" w:hint="cs"/>
          <w:b/>
          <w:bCs/>
          <w:sz w:val="24"/>
          <w:szCs w:val="24"/>
          <w:rtl/>
        </w:rPr>
        <w:t>בוחן</w:t>
      </w:r>
      <w:r w:rsidRPr="001762EA">
        <w:rPr>
          <w:rFonts w:ascii="David" w:hAnsi="David" w:cs="David" w:hint="cs"/>
          <w:b/>
          <w:bCs/>
          <w:sz w:val="24"/>
          <w:szCs w:val="24"/>
          <w:rtl/>
        </w:rPr>
        <w:t xml:space="preserve"> את נסיבות</w:t>
      </w:r>
      <w:r w:rsidR="00C27EDF" w:rsidRPr="001762EA">
        <w:rPr>
          <w:rFonts w:ascii="David" w:hAnsi="David" w:cs="David" w:hint="cs"/>
          <w:b/>
          <w:bCs/>
          <w:sz w:val="24"/>
          <w:szCs w:val="24"/>
          <w:rtl/>
        </w:rPr>
        <w:t>יו של כל מקרה בקביעת שיעור הפיצויים</w:t>
      </w:r>
      <w:r w:rsidR="00C27EDF">
        <w:rPr>
          <w:rFonts w:ascii="David" w:hAnsi="David" w:cs="David" w:hint="cs"/>
          <w:sz w:val="24"/>
          <w:szCs w:val="24"/>
          <w:rtl/>
        </w:rPr>
        <w:t>.</w:t>
      </w:r>
      <w:r>
        <w:rPr>
          <w:rFonts w:ascii="David" w:hAnsi="David" w:cs="David" w:hint="cs"/>
          <w:sz w:val="24"/>
          <w:szCs w:val="24"/>
          <w:rtl/>
        </w:rPr>
        <w:t xml:space="preserve"> </w:t>
      </w:r>
    </w:p>
    <w:p w14:paraId="07107EFF" w14:textId="33AE8AA1" w:rsidR="00B34985" w:rsidRDefault="00B34985" w:rsidP="00E87932">
      <w:pPr>
        <w:jc w:val="both"/>
        <w:rPr>
          <w:rFonts w:ascii="David" w:hAnsi="David" w:cs="David"/>
          <w:sz w:val="24"/>
          <w:szCs w:val="24"/>
          <w:rtl/>
        </w:rPr>
      </w:pPr>
      <w:r w:rsidRPr="005C0A51">
        <w:rPr>
          <w:rFonts w:ascii="David" w:hAnsi="David" w:cs="David" w:hint="cs"/>
          <w:sz w:val="24"/>
          <w:szCs w:val="24"/>
          <w:u w:val="single"/>
          <w:rtl/>
        </w:rPr>
        <w:lastRenderedPageBreak/>
        <w:t>כעבור שנתיים מהלכת בן גביר</w:t>
      </w:r>
      <w:r>
        <w:rPr>
          <w:rFonts w:ascii="David" w:hAnsi="David" w:cs="David" w:hint="cs"/>
          <w:sz w:val="24"/>
          <w:szCs w:val="24"/>
          <w:rtl/>
        </w:rPr>
        <w:t xml:space="preserve">, התקבלה הלכה נוספת בביהמ"ש העליון </w:t>
      </w:r>
      <w:r>
        <w:rPr>
          <w:rFonts w:ascii="David" w:hAnsi="David" w:cs="David"/>
          <w:sz w:val="24"/>
          <w:szCs w:val="24"/>
          <w:rtl/>
        </w:rPr>
        <w:t>–</w:t>
      </w:r>
      <w:r>
        <w:rPr>
          <w:rFonts w:ascii="David" w:hAnsi="David" w:cs="David" w:hint="cs"/>
          <w:sz w:val="24"/>
          <w:szCs w:val="24"/>
          <w:rtl/>
        </w:rPr>
        <w:t xml:space="preserve"> </w:t>
      </w:r>
      <w:r w:rsidRPr="00AF066E">
        <w:rPr>
          <w:rFonts w:ascii="David" w:hAnsi="David" w:cs="David" w:hint="cs"/>
          <w:b/>
          <w:bCs/>
          <w:sz w:val="24"/>
          <w:szCs w:val="24"/>
          <w:highlight w:val="yellow"/>
          <w:rtl/>
        </w:rPr>
        <w:t>הלכת פריג'</w:t>
      </w:r>
      <w:r>
        <w:rPr>
          <w:rFonts w:ascii="David" w:hAnsi="David" w:cs="David" w:hint="cs"/>
          <w:sz w:val="24"/>
          <w:szCs w:val="24"/>
          <w:rtl/>
        </w:rPr>
        <w:t xml:space="preserve"> </w:t>
      </w:r>
      <w:r w:rsidR="004255AE">
        <w:rPr>
          <w:rFonts w:ascii="David" w:hAnsi="David" w:cs="David" w:hint="cs"/>
          <w:sz w:val="24"/>
          <w:szCs w:val="24"/>
          <w:rtl/>
        </w:rPr>
        <w:t xml:space="preserve">- </w:t>
      </w:r>
      <w:r>
        <w:rPr>
          <w:rFonts w:ascii="David" w:hAnsi="David" w:cs="David" w:hint="cs"/>
          <w:sz w:val="24"/>
          <w:szCs w:val="24"/>
          <w:rtl/>
        </w:rPr>
        <w:t xml:space="preserve">שם נקבע כי השימוש בכינוי נאצי במסגרת השוואה להליכים בתקופת השואה </w:t>
      </w:r>
      <w:r w:rsidR="00AF066E">
        <w:rPr>
          <w:rFonts w:ascii="David" w:hAnsi="David" w:cs="David" w:hint="cs"/>
          <w:sz w:val="24"/>
          <w:szCs w:val="24"/>
          <w:rtl/>
        </w:rPr>
        <w:t>יתאפשר שכן</w:t>
      </w:r>
      <w:r>
        <w:rPr>
          <w:rFonts w:ascii="David" w:hAnsi="David" w:cs="David" w:hint="cs"/>
          <w:sz w:val="24"/>
          <w:szCs w:val="24"/>
          <w:rtl/>
        </w:rPr>
        <w:t xml:space="preserve"> </w:t>
      </w:r>
      <w:r w:rsidRPr="00AF066E">
        <w:rPr>
          <w:rFonts w:ascii="David" w:hAnsi="David" w:cs="David" w:hint="cs"/>
          <w:sz w:val="24"/>
          <w:szCs w:val="24"/>
          <w:rtl/>
        </w:rPr>
        <w:t>יש דימויים שעשויים להיות מוכרים כהבעת דעה.</w:t>
      </w:r>
      <w:r>
        <w:rPr>
          <w:rFonts w:ascii="David" w:hAnsi="David" w:cs="David" w:hint="cs"/>
          <w:sz w:val="24"/>
          <w:szCs w:val="24"/>
          <w:rtl/>
        </w:rPr>
        <w:t xml:space="preserve"> לקחו את דעת המיעוט של השופט ריבלין ויצרו מסגרת להלכה אחרת.</w:t>
      </w:r>
    </w:p>
    <w:p w14:paraId="5061AA39" w14:textId="77777777" w:rsidR="007C6E2D" w:rsidRDefault="0096215D" w:rsidP="007C6E2D">
      <w:pPr>
        <w:jc w:val="both"/>
        <w:rPr>
          <w:rFonts w:ascii="David" w:hAnsi="David" w:cs="David"/>
          <w:sz w:val="24"/>
          <w:szCs w:val="24"/>
          <w:rtl/>
        </w:rPr>
      </w:pPr>
      <w:r w:rsidRPr="00AF066E">
        <w:rPr>
          <w:rFonts w:ascii="David" w:hAnsi="David" w:cs="David" w:hint="cs"/>
          <w:b/>
          <w:bCs/>
          <w:sz w:val="24"/>
          <w:szCs w:val="24"/>
          <w:u w:val="single"/>
          <w:shd w:val="clear" w:color="auto" w:fill="FFFFB7"/>
          <w:rtl/>
        </w:rPr>
        <w:t>פרשת פריג'</w:t>
      </w:r>
      <w:r w:rsidR="00AF066E">
        <w:rPr>
          <w:rFonts w:ascii="David" w:hAnsi="David" w:cs="David" w:hint="cs"/>
          <w:b/>
          <w:bCs/>
          <w:sz w:val="24"/>
          <w:szCs w:val="24"/>
          <w:u w:val="single"/>
          <w:shd w:val="clear" w:color="auto" w:fill="FFFFB7"/>
          <w:rtl/>
        </w:rPr>
        <w:t xml:space="preserve"> נ' "כל הזמן" (2008)</w:t>
      </w:r>
      <w:r>
        <w:rPr>
          <w:rFonts w:ascii="David" w:hAnsi="David" w:cs="David" w:hint="cs"/>
          <w:sz w:val="24"/>
          <w:szCs w:val="24"/>
          <w:rtl/>
        </w:rPr>
        <w:t xml:space="preserve">- </w:t>
      </w:r>
      <w:r w:rsidR="001C7C06">
        <w:rPr>
          <w:rFonts w:ascii="David" w:hAnsi="David" w:cs="David" w:hint="cs"/>
          <w:sz w:val="24"/>
          <w:szCs w:val="24"/>
          <w:rtl/>
        </w:rPr>
        <w:t>הלכת פריג</w:t>
      </w:r>
      <w:r w:rsidR="004F6E29">
        <w:rPr>
          <w:rFonts w:ascii="David" w:hAnsi="David" w:cs="David" w:hint="cs"/>
          <w:sz w:val="24"/>
          <w:szCs w:val="24"/>
          <w:rtl/>
        </w:rPr>
        <w:t>'</w:t>
      </w:r>
      <w:r w:rsidR="001C7C06">
        <w:rPr>
          <w:rFonts w:ascii="David" w:hAnsi="David" w:cs="David" w:hint="cs"/>
          <w:sz w:val="24"/>
          <w:szCs w:val="24"/>
          <w:rtl/>
        </w:rPr>
        <w:t xml:space="preserve">= </w:t>
      </w:r>
      <w:r w:rsidRPr="00AF066E">
        <w:rPr>
          <w:rFonts w:ascii="David" w:hAnsi="David" w:cs="David" w:hint="cs"/>
          <w:b/>
          <w:bCs/>
          <w:sz w:val="24"/>
          <w:szCs w:val="24"/>
          <w:highlight w:val="yellow"/>
          <w:rtl/>
        </w:rPr>
        <w:t>במסגרת הכינוי "</w:t>
      </w:r>
      <w:r w:rsidR="000A795F" w:rsidRPr="00AF066E">
        <w:rPr>
          <w:rFonts w:ascii="David" w:hAnsi="David" w:cs="David" w:hint="cs"/>
          <w:b/>
          <w:bCs/>
          <w:sz w:val="24"/>
          <w:szCs w:val="24"/>
          <w:highlight w:val="yellow"/>
          <w:rtl/>
        </w:rPr>
        <w:t>נ</w:t>
      </w:r>
      <w:r w:rsidRPr="00AF066E">
        <w:rPr>
          <w:rFonts w:ascii="David" w:hAnsi="David" w:cs="David" w:hint="cs"/>
          <w:b/>
          <w:bCs/>
          <w:sz w:val="24"/>
          <w:szCs w:val="24"/>
          <w:highlight w:val="yellow"/>
          <w:rtl/>
        </w:rPr>
        <w:t>אצי" יש ביטויים שניתן לסווגם כהבעת דעה.</w:t>
      </w:r>
      <w:r w:rsidR="001C7C06">
        <w:rPr>
          <w:rFonts w:ascii="David" w:hAnsi="David" w:cs="David" w:hint="cs"/>
          <w:sz w:val="24"/>
          <w:szCs w:val="24"/>
          <w:rtl/>
        </w:rPr>
        <w:t xml:space="preserve"> </w:t>
      </w:r>
    </w:p>
    <w:p w14:paraId="571095CC" w14:textId="0699ABD4" w:rsidR="0011531E" w:rsidRDefault="0057562B" w:rsidP="007C6E2D">
      <w:pPr>
        <w:jc w:val="both"/>
        <w:rPr>
          <w:rFonts w:ascii="David" w:hAnsi="David" w:cs="David"/>
          <w:sz w:val="24"/>
          <w:szCs w:val="24"/>
          <w:rtl/>
        </w:rPr>
      </w:pPr>
      <w:proofErr w:type="spellStart"/>
      <w:r w:rsidRPr="001762EA">
        <w:rPr>
          <w:rFonts w:ascii="David" w:hAnsi="David" w:cs="David" w:hint="cs"/>
          <w:b/>
          <w:bCs/>
          <w:sz w:val="24"/>
          <w:szCs w:val="24"/>
          <w:rtl/>
        </w:rPr>
        <w:t>פריג</w:t>
      </w:r>
      <w:proofErr w:type="spellEnd"/>
      <w:r w:rsidRPr="001762EA">
        <w:rPr>
          <w:rFonts w:ascii="David" w:hAnsi="David" w:cs="David" w:hint="cs"/>
          <w:b/>
          <w:bCs/>
          <w:sz w:val="24"/>
          <w:szCs w:val="24"/>
          <w:rtl/>
        </w:rPr>
        <w:t>' תבע את המקומון ואת הכתב</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יש </w:t>
      </w:r>
      <w:r w:rsidRPr="00AF066E">
        <w:rPr>
          <w:rFonts w:ascii="David" w:hAnsi="David" w:cs="David" w:hint="cs"/>
          <w:b/>
          <w:bCs/>
          <w:sz w:val="24"/>
          <w:szCs w:val="24"/>
          <w:rtl/>
        </w:rPr>
        <w:t>אחריות שילוחית</w:t>
      </w:r>
      <w:r>
        <w:rPr>
          <w:rFonts w:ascii="David" w:hAnsi="David" w:cs="David" w:hint="cs"/>
          <w:sz w:val="24"/>
          <w:szCs w:val="24"/>
          <w:rtl/>
        </w:rPr>
        <w:t xml:space="preserve"> שנלמד עליה בהמשך. </w:t>
      </w:r>
    </w:p>
    <w:p w14:paraId="0F3FBDB4" w14:textId="6662C0F7" w:rsidR="0011531E" w:rsidRDefault="004F6E29" w:rsidP="0011531E">
      <w:pPr>
        <w:jc w:val="both"/>
        <w:rPr>
          <w:rFonts w:ascii="David" w:hAnsi="David" w:cs="David"/>
          <w:sz w:val="24"/>
          <w:szCs w:val="24"/>
          <w:rtl/>
        </w:rPr>
      </w:pPr>
      <w:r w:rsidRPr="00AF066E">
        <w:rPr>
          <w:rFonts w:ascii="David" w:hAnsi="David" w:cs="David" w:hint="cs"/>
          <w:b/>
          <w:bCs/>
          <w:sz w:val="24"/>
          <w:szCs w:val="24"/>
          <w:rtl/>
        </w:rPr>
        <w:t>ביהמ"ש השלום</w:t>
      </w:r>
      <w:r>
        <w:rPr>
          <w:rFonts w:ascii="David" w:hAnsi="David" w:cs="David" w:hint="cs"/>
          <w:sz w:val="24"/>
          <w:szCs w:val="24"/>
          <w:rtl/>
        </w:rPr>
        <w:t>-</w:t>
      </w:r>
      <w:r w:rsidR="0057562B">
        <w:rPr>
          <w:rFonts w:ascii="David" w:hAnsi="David" w:cs="David" w:hint="cs"/>
          <w:sz w:val="24"/>
          <w:szCs w:val="24"/>
          <w:rtl/>
        </w:rPr>
        <w:t xml:space="preserve">קובע </w:t>
      </w:r>
      <w:r w:rsidR="0057562B" w:rsidRPr="00AF066E">
        <w:rPr>
          <w:rFonts w:ascii="David" w:hAnsi="David" w:cs="David" w:hint="cs"/>
          <w:sz w:val="24"/>
          <w:szCs w:val="24"/>
          <w:u w:val="single"/>
          <w:rtl/>
        </w:rPr>
        <w:t>ש</w:t>
      </w:r>
      <w:r w:rsidRPr="00AF066E">
        <w:rPr>
          <w:rFonts w:ascii="David" w:hAnsi="David" w:cs="David" w:hint="cs"/>
          <w:sz w:val="24"/>
          <w:szCs w:val="24"/>
          <w:u w:val="single"/>
          <w:rtl/>
        </w:rPr>
        <w:t xml:space="preserve">לא </w:t>
      </w:r>
      <w:r w:rsidR="0057562B" w:rsidRPr="00AF066E">
        <w:rPr>
          <w:rFonts w:ascii="David" w:hAnsi="David" w:cs="David" w:hint="cs"/>
          <w:sz w:val="24"/>
          <w:szCs w:val="24"/>
          <w:u w:val="single"/>
          <w:rtl/>
        </w:rPr>
        <w:t xml:space="preserve">מדובר </w:t>
      </w:r>
      <w:r w:rsidR="00AF066E">
        <w:rPr>
          <w:rFonts w:ascii="David" w:hAnsi="David" w:cs="David" w:hint="cs"/>
          <w:sz w:val="24"/>
          <w:szCs w:val="24"/>
          <w:u w:val="single"/>
          <w:rtl/>
        </w:rPr>
        <w:t>ב</w:t>
      </w:r>
      <w:r w:rsidRPr="00AF066E">
        <w:rPr>
          <w:rFonts w:ascii="David" w:hAnsi="David" w:cs="David" w:hint="cs"/>
          <w:sz w:val="24"/>
          <w:szCs w:val="24"/>
          <w:u w:val="single"/>
          <w:rtl/>
        </w:rPr>
        <w:t>לשון הרע</w:t>
      </w:r>
      <w:r>
        <w:rPr>
          <w:rFonts w:ascii="David" w:hAnsi="David" w:cs="David" w:hint="cs"/>
          <w:sz w:val="24"/>
          <w:szCs w:val="24"/>
          <w:rtl/>
        </w:rPr>
        <w:t xml:space="preserve"> משום המבחן האובייקטיבי. </w:t>
      </w:r>
      <w:r w:rsidR="0057562B">
        <w:rPr>
          <w:rFonts w:ascii="David" w:hAnsi="David" w:cs="David" w:hint="cs"/>
          <w:sz w:val="24"/>
          <w:szCs w:val="24"/>
          <w:rtl/>
        </w:rPr>
        <w:t>הקורא הסביר לא היה מייחס לתובע תכונות של רוע, אכזריות והיעדר הומניות כפי שניתן להסיק על מי ששיתף פעולה עם השלטון הנאצי. עוד הוסיף, ש</w:t>
      </w:r>
      <w:r>
        <w:rPr>
          <w:rFonts w:ascii="David" w:hAnsi="David" w:cs="David" w:hint="cs"/>
          <w:sz w:val="24"/>
          <w:szCs w:val="24"/>
          <w:rtl/>
        </w:rPr>
        <w:t xml:space="preserve">גם אם זו </w:t>
      </w:r>
      <w:r w:rsidR="0057562B">
        <w:rPr>
          <w:rFonts w:ascii="David" w:hAnsi="David" w:cs="David" w:hint="cs"/>
          <w:sz w:val="24"/>
          <w:szCs w:val="24"/>
          <w:rtl/>
        </w:rPr>
        <w:t xml:space="preserve">הייתה </w:t>
      </w:r>
      <w:r>
        <w:rPr>
          <w:rFonts w:ascii="David" w:hAnsi="David" w:cs="David" w:hint="cs"/>
          <w:sz w:val="24"/>
          <w:szCs w:val="24"/>
          <w:rtl/>
        </w:rPr>
        <w:t xml:space="preserve">לשון הרע, </w:t>
      </w:r>
      <w:r w:rsidRPr="00AF066E">
        <w:rPr>
          <w:rFonts w:ascii="David" w:hAnsi="David" w:cs="David" w:hint="cs"/>
          <w:sz w:val="24"/>
          <w:szCs w:val="24"/>
          <w:u w:val="single"/>
          <w:rtl/>
        </w:rPr>
        <w:t xml:space="preserve">יש הגנה </w:t>
      </w:r>
      <w:r w:rsidR="0057562B" w:rsidRPr="00AF066E">
        <w:rPr>
          <w:rFonts w:ascii="David" w:hAnsi="David" w:cs="David" w:hint="cs"/>
          <w:sz w:val="24"/>
          <w:szCs w:val="24"/>
          <w:u w:val="single"/>
          <w:rtl/>
        </w:rPr>
        <w:t>שעומדת לנתבע</w:t>
      </w:r>
      <w:r w:rsidR="0057562B">
        <w:rPr>
          <w:rFonts w:ascii="David" w:hAnsi="David" w:cs="David" w:hint="cs"/>
          <w:sz w:val="24"/>
          <w:szCs w:val="24"/>
          <w:rtl/>
        </w:rPr>
        <w:t>:</w:t>
      </w:r>
      <w:r>
        <w:rPr>
          <w:rFonts w:ascii="David" w:hAnsi="David" w:cs="David" w:hint="cs"/>
          <w:sz w:val="24"/>
          <w:szCs w:val="24"/>
          <w:rtl/>
        </w:rPr>
        <w:t xml:space="preserve"> תום הלב</w:t>
      </w:r>
      <w:r w:rsidR="0057562B">
        <w:rPr>
          <w:rFonts w:ascii="David" w:hAnsi="David" w:cs="David" w:hint="cs"/>
          <w:sz w:val="24"/>
          <w:szCs w:val="24"/>
          <w:rtl/>
        </w:rPr>
        <w:t>. (הבעת דעה וביקורת)</w:t>
      </w:r>
    </w:p>
    <w:p w14:paraId="6C42A1A0" w14:textId="1FE6F090" w:rsidR="0057562B" w:rsidRDefault="0057562B" w:rsidP="0011531E">
      <w:pPr>
        <w:jc w:val="both"/>
        <w:rPr>
          <w:rFonts w:ascii="David" w:hAnsi="David" w:cs="David"/>
          <w:sz w:val="24"/>
          <w:szCs w:val="24"/>
          <w:rtl/>
        </w:rPr>
      </w:pPr>
      <w:r>
        <w:rPr>
          <w:rFonts w:ascii="David" w:hAnsi="David" w:cs="David" w:hint="cs"/>
          <w:sz w:val="24"/>
          <w:szCs w:val="24"/>
          <w:rtl/>
        </w:rPr>
        <w:t>היה ערעור לביהמ"ש המחוזי.</w:t>
      </w:r>
    </w:p>
    <w:p w14:paraId="7FEACB9D" w14:textId="4D29B41F" w:rsidR="00CB1BA6" w:rsidRDefault="00CB1BA6" w:rsidP="0011531E">
      <w:pPr>
        <w:jc w:val="both"/>
        <w:rPr>
          <w:rFonts w:ascii="David" w:hAnsi="David" w:cs="David"/>
          <w:sz w:val="24"/>
          <w:szCs w:val="24"/>
          <w:rtl/>
        </w:rPr>
      </w:pPr>
      <w:r w:rsidRPr="00AF066E">
        <w:rPr>
          <w:rFonts w:ascii="David" w:hAnsi="David" w:cs="David" w:hint="cs"/>
          <w:b/>
          <w:bCs/>
          <w:sz w:val="24"/>
          <w:szCs w:val="24"/>
          <w:rtl/>
        </w:rPr>
        <w:t>ביהמ"ש המחוזי</w:t>
      </w:r>
      <w:r>
        <w:rPr>
          <w:rFonts w:ascii="David" w:hAnsi="David" w:cs="David" w:hint="cs"/>
          <w:sz w:val="24"/>
          <w:szCs w:val="24"/>
          <w:rtl/>
        </w:rPr>
        <w:t xml:space="preserve"> קובע שהדברים עולים כדי </w:t>
      </w:r>
      <w:r w:rsidRPr="00863E5D">
        <w:rPr>
          <w:rFonts w:ascii="David" w:hAnsi="David" w:cs="David" w:hint="cs"/>
          <w:sz w:val="24"/>
          <w:szCs w:val="24"/>
          <w:u w:val="single"/>
          <w:rtl/>
        </w:rPr>
        <w:t>לשון הרע</w:t>
      </w:r>
      <w:r>
        <w:rPr>
          <w:rFonts w:ascii="David" w:hAnsi="David" w:cs="David" w:hint="cs"/>
          <w:sz w:val="24"/>
          <w:szCs w:val="24"/>
          <w:rtl/>
        </w:rPr>
        <w:t xml:space="preserve">, </w:t>
      </w:r>
      <w:r w:rsidRPr="00863E5D">
        <w:rPr>
          <w:rFonts w:ascii="David" w:hAnsi="David" w:cs="David" w:hint="cs"/>
          <w:sz w:val="24"/>
          <w:szCs w:val="24"/>
          <w:u w:val="single"/>
          <w:rtl/>
        </w:rPr>
        <w:t>אך</w:t>
      </w:r>
      <w:r>
        <w:rPr>
          <w:rFonts w:ascii="David" w:hAnsi="David" w:cs="David" w:hint="cs"/>
          <w:sz w:val="24"/>
          <w:szCs w:val="24"/>
          <w:rtl/>
        </w:rPr>
        <w:t xml:space="preserve"> </w:t>
      </w:r>
      <w:r w:rsidR="0057562B">
        <w:rPr>
          <w:rFonts w:ascii="David" w:hAnsi="David" w:cs="David" w:hint="cs"/>
          <w:sz w:val="24"/>
          <w:szCs w:val="24"/>
          <w:rtl/>
        </w:rPr>
        <w:t xml:space="preserve">לנתבעים </w:t>
      </w:r>
      <w:r w:rsidR="0057562B" w:rsidRPr="00863E5D">
        <w:rPr>
          <w:rFonts w:ascii="David" w:hAnsi="David" w:cs="David" w:hint="cs"/>
          <w:sz w:val="24"/>
          <w:szCs w:val="24"/>
          <w:u w:val="single"/>
          <w:rtl/>
        </w:rPr>
        <w:t xml:space="preserve">עומדת </w:t>
      </w:r>
      <w:r w:rsidRPr="00863E5D">
        <w:rPr>
          <w:rFonts w:ascii="David" w:hAnsi="David" w:cs="David" w:hint="cs"/>
          <w:sz w:val="24"/>
          <w:szCs w:val="24"/>
          <w:u w:val="single"/>
          <w:rtl/>
        </w:rPr>
        <w:t>הגנת תום הלב</w:t>
      </w:r>
      <w:r w:rsidR="0057562B">
        <w:rPr>
          <w:rFonts w:ascii="David" w:hAnsi="David" w:cs="David" w:hint="cs"/>
          <w:sz w:val="24"/>
          <w:szCs w:val="24"/>
          <w:rtl/>
        </w:rPr>
        <w:t>, בגדר הבעת דעה</w:t>
      </w:r>
      <w:r>
        <w:rPr>
          <w:rFonts w:ascii="David" w:hAnsi="David" w:cs="David" w:hint="cs"/>
          <w:sz w:val="24"/>
          <w:szCs w:val="24"/>
          <w:rtl/>
        </w:rPr>
        <w:t xml:space="preserve">. מה שהשתנה פה זה </w:t>
      </w:r>
      <w:r w:rsidRPr="0057562B">
        <w:rPr>
          <w:rFonts w:ascii="David" w:hAnsi="David" w:cs="David" w:hint="cs"/>
          <w:b/>
          <w:bCs/>
          <w:sz w:val="24"/>
          <w:szCs w:val="24"/>
          <w:rtl/>
        </w:rPr>
        <w:t>האחריות</w:t>
      </w:r>
      <w:r>
        <w:rPr>
          <w:rFonts w:ascii="David" w:hAnsi="David" w:cs="David" w:hint="cs"/>
          <w:sz w:val="24"/>
          <w:szCs w:val="24"/>
          <w:rtl/>
        </w:rPr>
        <w:t>.</w:t>
      </w:r>
    </w:p>
    <w:p w14:paraId="72FA7B0B" w14:textId="77777777" w:rsidR="003B3A04" w:rsidRDefault="00A95E00" w:rsidP="0011531E">
      <w:pPr>
        <w:jc w:val="both"/>
        <w:rPr>
          <w:rFonts w:ascii="David" w:hAnsi="David" w:cs="David"/>
          <w:sz w:val="24"/>
          <w:szCs w:val="24"/>
          <w:rtl/>
        </w:rPr>
      </w:pPr>
      <w:r>
        <w:rPr>
          <w:rFonts w:ascii="David" w:hAnsi="David" w:cs="David" w:hint="cs"/>
          <w:sz w:val="24"/>
          <w:szCs w:val="24"/>
          <w:rtl/>
        </w:rPr>
        <w:t xml:space="preserve">בס' 16 לחוק יש דבר שנקרא </w:t>
      </w:r>
      <w:r w:rsidRPr="003B3A04">
        <w:rPr>
          <w:rFonts w:ascii="David" w:hAnsi="David" w:cs="David" w:hint="cs"/>
          <w:b/>
          <w:bCs/>
          <w:sz w:val="24"/>
          <w:szCs w:val="24"/>
          <w:highlight w:val="yellow"/>
          <w:rtl/>
        </w:rPr>
        <w:t>חזקת תום הלב</w:t>
      </w:r>
      <w:r>
        <w:rPr>
          <w:rFonts w:ascii="David" w:hAnsi="David" w:cs="David" w:hint="cs"/>
          <w:sz w:val="24"/>
          <w:szCs w:val="24"/>
          <w:rtl/>
        </w:rPr>
        <w:t>. הפרסום לא חרג מתחום הסביר באותן הנסיבות.</w:t>
      </w:r>
    </w:p>
    <w:p w14:paraId="04A38F54" w14:textId="6B3E4230" w:rsidR="007611BC" w:rsidRPr="00E56BBA" w:rsidRDefault="00A95E00" w:rsidP="00E56BBA">
      <w:pPr>
        <w:jc w:val="both"/>
        <w:rPr>
          <w:rFonts w:ascii="David" w:hAnsi="David" w:cs="David"/>
          <w:sz w:val="24"/>
          <w:szCs w:val="24"/>
          <w:rtl/>
        </w:rPr>
      </w:pPr>
      <w:r>
        <w:rPr>
          <w:rFonts w:ascii="David" w:hAnsi="David" w:cs="David" w:hint="cs"/>
          <w:sz w:val="24"/>
          <w:szCs w:val="24"/>
          <w:rtl/>
        </w:rPr>
        <w:t xml:space="preserve">זה הגיע לגלגול שלישי </w:t>
      </w:r>
      <w:r w:rsidRPr="005D3698">
        <w:rPr>
          <w:rFonts w:ascii="David" w:hAnsi="David" w:cs="David" w:hint="cs"/>
          <w:b/>
          <w:bCs/>
          <w:sz w:val="24"/>
          <w:szCs w:val="24"/>
          <w:rtl/>
        </w:rPr>
        <w:t>לביהמ"ש העליון</w:t>
      </w:r>
      <w:r>
        <w:rPr>
          <w:rFonts w:ascii="David" w:hAnsi="David" w:cs="David" w:hint="cs"/>
          <w:sz w:val="24"/>
          <w:szCs w:val="24"/>
          <w:rtl/>
        </w:rPr>
        <w:t xml:space="preserve">- הוא הסכים </w:t>
      </w:r>
      <w:r w:rsidRPr="007611BC">
        <w:rPr>
          <w:rFonts w:ascii="David" w:hAnsi="David" w:cs="David" w:hint="cs"/>
          <w:sz w:val="24"/>
          <w:szCs w:val="24"/>
          <w:u w:val="single"/>
          <w:rtl/>
        </w:rPr>
        <w:t>שזה לשון הרע.</w:t>
      </w:r>
      <w:r>
        <w:rPr>
          <w:rFonts w:ascii="David" w:hAnsi="David" w:cs="David" w:hint="cs"/>
          <w:sz w:val="24"/>
          <w:szCs w:val="24"/>
          <w:rtl/>
        </w:rPr>
        <w:t xml:space="preserve"> אך מה </w:t>
      </w:r>
      <w:r w:rsidR="003B3A04">
        <w:rPr>
          <w:rFonts w:ascii="David" w:hAnsi="David" w:cs="David" w:hint="cs"/>
          <w:sz w:val="24"/>
          <w:szCs w:val="24"/>
          <w:rtl/>
        </w:rPr>
        <w:t>שעמד במוקד השאלה</w:t>
      </w:r>
      <w:r>
        <w:rPr>
          <w:rFonts w:ascii="David" w:hAnsi="David" w:cs="David" w:hint="cs"/>
          <w:sz w:val="24"/>
          <w:szCs w:val="24"/>
          <w:rtl/>
        </w:rPr>
        <w:t>- האם זה חוסה תחת הגנת תום הלב</w:t>
      </w:r>
      <w:r w:rsidR="007611BC">
        <w:rPr>
          <w:rFonts w:ascii="David" w:hAnsi="David" w:cs="David" w:hint="cs"/>
          <w:sz w:val="24"/>
          <w:szCs w:val="24"/>
          <w:rtl/>
        </w:rPr>
        <w:t>?</w:t>
      </w:r>
      <w:r w:rsidR="003B3A04">
        <w:rPr>
          <w:rFonts w:ascii="David" w:hAnsi="David" w:cs="David" w:hint="cs"/>
          <w:sz w:val="24"/>
          <w:szCs w:val="24"/>
          <w:rtl/>
        </w:rPr>
        <w:t xml:space="preserve"> </w:t>
      </w:r>
      <w:r w:rsidR="007611BC">
        <w:rPr>
          <w:rFonts w:ascii="David" w:hAnsi="David" w:cs="David" w:hint="cs"/>
          <w:sz w:val="24"/>
          <w:szCs w:val="24"/>
          <w:rtl/>
        </w:rPr>
        <w:t>האם</w:t>
      </w:r>
      <w:r>
        <w:rPr>
          <w:rFonts w:ascii="David" w:hAnsi="David" w:cs="David" w:hint="cs"/>
          <w:sz w:val="24"/>
          <w:szCs w:val="24"/>
          <w:rtl/>
        </w:rPr>
        <w:t xml:space="preserve"> הפרסום </w:t>
      </w:r>
      <w:r w:rsidR="003B3A04">
        <w:rPr>
          <w:rFonts w:ascii="David" w:hAnsi="David" w:cs="David" w:hint="cs"/>
          <w:sz w:val="24"/>
          <w:szCs w:val="24"/>
          <w:rtl/>
        </w:rPr>
        <w:t>המ</w:t>
      </w:r>
      <w:r>
        <w:rPr>
          <w:rFonts w:ascii="David" w:hAnsi="David" w:cs="David" w:hint="cs"/>
          <w:sz w:val="24"/>
          <w:szCs w:val="24"/>
          <w:rtl/>
        </w:rPr>
        <w:t>שתמש בהשוואה לנאצים לא סביר</w:t>
      </w:r>
      <w:r w:rsidR="003B3A04">
        <w:rPr>
          <w:rFonts w:ascii="David" w:hAnsi="David" w:cs="David" w:hint="cs"/>
          <w:sz w:val="24"/>
          <w:szCs w:val="24"/>
          <w:rtl/>
        </w:rPr>
        <w:t>?</w:t>
      </w:r>
      <w:r>
        <w:rPr>
          <w:rFonts w:ascii="David" w:hAnsi="David" w:cs="David" w:hint="cs"/>
          <w:sz w:val="24"/>
          <w:szCs w:val="24"/>
          <w:rtl/>
        </w:rPr>
        <w:t xml:space="preserve"> (מתבטל לפי ס' 16א).</w:t>
      </w:r>
      <w:r w:rsidR="008A0670">
        <w:rPr>
          <w:rFonts w:ascii="David" w:hAnsi="David" w:cs="David" w:hint="cs"/>
          <w:sz w:val="24"/>
          <w:szCs w:val="24"/>
          <w:rtl/>
        </w:rPr>
        <w:t xml:space="preserve"> </w:t>
      </w:r>
      <w:r w:rsidR="00B64625" w:rsidRPr="007611BC">
        <w:rPr>
          <w:rFonts w:ascii="David" w:hAnsi="David" w:cs="David" w:hint="cs"/>
          <w:sz w:val="24"/>
          <w:szCs w:val="24"/>
          <w:highlight w:val="yellow"/>
          <w:rtl/>
        </w:rPr>
        <w:t xml:space="preserve">ביהמ"ש קובע שלא נכון לקבוע מראש </w:t>
      </w:r>
      <w:r w:rsidR="008A0670" w:rsidRPr="007611BC">
        <w:rPr>
          <w:rFonts w:ascii="David" w:hAnsi="David" w:cs="David" w:hint="cs"/>
          <w:sz w:val="24"/>
          <w:szCs w:val="24"/>
          <w:highlight w:val="yellow"/>
          <w:rtl/>
        </w:rPr>
        <w:t xml:space="preserve">קביעה כללית </w:t>
      </w:r>
      <w:r w:rsidR="00B64625" w:rsidRPr="007611BC">
        <w:rPr>
          <w:rFonts w:ascii="David" w:hAnsi="David" w:cs="David" w:hint="cs"/>
          <w:sz w:val="24"/>
          <w:szCs w:val="24"/>
          <w:highlight w:val="yellow"/>
          <w:rtl/>
        </w:rPr>
        <w:t xml:space="preserve">שכל </w:t>
      </w:r>
      <w:r w:rsidR="008A0670" w:rsidRPr="007611BC">
        <w:rPr>
          <w:rFonts w:ascii="David" w:hAnsi="David" w:cs="David" w:hint="cs"/>
          <w:sz w:val="24"/>
          <w:szCs w:val="24"/>
          <w:highlight w:val="yellow"/>
          <w:rtl/>
        </w:rPr>
        <w:t>סוג של ביטוי מהתקופה הנאצית הוא אסור.</w:t>
      </w:r>
      <w:r w:rsidR="008A0670">
        <w:rPr>
          <w:rFonts w:ascii="David" w:hAnsi="David" w:cs="David" w:hint="cs"/>
          <w:sz w:val="24"/>
          <w:szCs w:val="24"/>
          <w:rtl/>
        </w:rPr>
        <w:t xml:space="preserve"> </w:t>
      </w:r>
      <w:r w:rsidR="00F43376">
        <w:rPr>
          <w:rFonts w:ascii="David" w:hAnsi="David" w:cs="David" w:hint="cs"/>
          <w:sz w:val="24"/>
          <w:szCs w:val="24"/>
          <w:rtl/>
        </w:rPr>
        <w:t xml:space="preserve">חזקת תום הלב לא בהכרח נשללת. </w:t>
      </w:r>
      <w:r w:rsidR="00E56BBA">
        <w:rPr>
          <w:rFonts w:ascii="David" w:hAnsi="David" w:cs="David" w:hint="cs"/>
          <w:sz w:val="24"/>
          <w:szCs w:val="24"/>
          <w:rtl/>
        </w:rPr>
        <w:t>א</w:t>
      </w:r>
      <w:r w:rsidR="008A0670">
        <w:rPr>
          <w:rFonts w:ascii="David" w:hAnsi="David" w:cs="David" w:hint="cs"/>
          <w:sz w:val="24"/>
          <w:szCs w:val="24"/>
          <w:rtl/>
        </w:rPr>
        <w:t>נחנו חיים במדינה דמוקרטית וקביעה כזאת לא יכולה לעלות בקנה אחד עם חופש הביטוי.</w:t>
      </w:r>
      <w:r w:rsidR="009E7527">
        <w:rPr>
          <w:rFonts w:ascii="David" w:hAnsi="David" w:cs="David" w:hint="cs"/>
          <w:sz w:val="24"/>
          <w:szCs w:val="24"/>
          <w:rtl/>
        </w:rPr>
        <w:t xml:space="preserve"> </w:t>
      </w:r>
      <w:r w:rsidR="00F43376">
        <w:rPr>
          <w:rFonts w:ascii="David" w:hAnsi="David" w:cs="David" w:hint="cs"/>
          <w:sz w:val="24"/>
          <w:szCs w:val="24"/>
          <w:rtl/>
        </w:rPr>
        <w:t xml:space="preserve">הגבלת השיח תפגע במאבק בגזענות. </w:t>
      </w:r>
      <w:r w:rsidR="009E7527">
        <w:rPr>
          <w:rFonts w:ascii="David" w:hAnsi="David" w:cs="David" w:hint="cs"/>
          <w:sz w:val="24"/>
          <w:szCs w:val="24"/>
          <w:rtl/>
        </w:rPr>
        <w:t xml:space="preserve">צריכים לעשות איזונים בין דבר לדבר. אין לשלול שימוש במושגים האלה. </w:t>
      </w:r>
      <w:r w:rsidR="007611BC" w:rsidRPr="007611BC">
        <w:rPr>
          <w:rFonts w:ascii="David" w:hAnsi="David" w:cs="David" w:hint="cs"/>
          <w:b/>
          <w:bCs/>
          <w:sz w:val="24"/>
          <w:szCs w:val="24"/>
          <w:rtl/>
        </w:rPr>
        <w:t>ביהמ"ש נותן אפשרות להשתמש בכינוי נאצי כדי להילחם בתופעות חמורות ופסולות בחברה.</w:t>
      </w:r>
    </w:p>
    <w:p w14:paraId="79DCF6C6" w14:textId="77777777" w:rsidR="003E1ED2" w:rsidRPr="003E1ED2" w:rsidRDefault="00485574" w:rsidP="003E1ED2">
      <w:pPr>
        <w:pStyle w:val="a7"/>
        <w:numPr>
          <w:ilvl w:val="0"/>
          <w:numId w:val="11"/>
        </w:numPr>
        <w:jc w:val="both"/>
        <w:rPr>
          <w:rFonts w:ascii="David" w:hAnsi="David" w:cs="David"/>
          <w:b/>
          <w:bCs/>
          <w:sz w:val="24"/>
          <w:szCs w:val="24"/>
        </w:rPr>
      </w:pPr>
      <w:r w:rsidRPr="003E1ED2">
        <w:rPr>
          <w:rFonts w:ascii="David" w:hAnsi="David" w:cs="David" w:hint="cs"/>
          <w:b/>
          <w:bCs/>
          <w:sz w:val="24"/>
          <w:szCs w:val="24"/>
          <w:rtl/>
        </w:rPr>
        <w:t>מה הדמיון בין</w:t>
      </w:r>
      <w:r w:rsidR="00D66527" w:rsidRPr="003E1ED2">
        <w:rPr>
          <w:rFonts w:ascii="David" w:hAnsi="David" w:cs="David" w:hint="cs"/>
          <w:b/>
          <w:bCs/>
          <w:sz w:val="24"/>
          <w:szCs w:val="24"/>
          <w:rtl/>
        </w:rPr>
        <w:t xml:space="preserve"> הלכת</w:t>
      </w:r>
      <w:r w:rsidRPr="003E1ED2">
        <w:rPr>
          <w:rFonts w:ascii="David" w:hAnsi="David" w:cs="David" w:hint="cs"/>
          <w:b/>
          <w:bCs/>
          <w:sz w:val="24"/>
          <w:szCs w:val="24"/>
          <w:rtl/>
        </w:rPr>
        <w:t xml:space="preserve"> בן גביר ל</w:t>
      </w:r>
      <w:r w:rsidR="00D66527" w:rsidRPr="003E1ED2">
        <w:rPr>
          <w:rFonts w:ascii="David" w:hAnsi="David" w:cs="David" w:hint="cs"/>
          <w:b/>
          <w:bCs/>
          <w:sz w:val="24"/>
          <w:szCs w:val="24"/>
          <w:rtl/>
        </w:rPr>
        <w:t xml:space="preserve">הלכת </w:t>
      </w:r>
      <w:r w:rsidRPr="003E1ED2">
        <w:rPr>
          <w:rFonts w:ascii="David" w:hAnsi="David" w:cs="David" w:hint="cs"/>
          <w:b/>
          <w:bCs/>
          <w:sz w:val="24"/>
          <w:szCs w:val="24"/>
          <w:rtl/>
        </w:rPr>
        <w:t>פריג'?</w:t>
      </w:r>
      <w:r w:rsidRPr="003E1ED2">
        <w:rPr>
          <w:rFonts w:ascii="David" w:hAnsi="David" w:cs="David" w:hint="cs"/>
          <w:sz w:val="24"/>
          <w:szCs w:val="24"/>
        </w:rPr>
        <w:t xml:space="preserve"> </w:t>
      </w:r>
      <w:r w:rsidR="00D66527" w:rsidRPr="003E1ED2">
        <w:rPr>
          <w:rFonts w:ascii="David" w:hAnsi="David" w:cs="David" w:hint="cs"/>
          <w:sz w:val="24"/>
          <w:szCs w:val="24"/>
          <w:rtl/>
        </w:rPr>
        <w:t xml:space="preserve">בשני המקרים </w:t>
      </w:r>
      <w:r w:rsidRPr="00BF7AB7">
        <w:rPr>
          <w:rFonts w:ascii="David" w:hAnsi="David" w:cs="David" w:hint="cs"/>
          <w:sz w:val="24"/>
          <w:szCs w:val="24"/>
          <w:u w:val="single"/>
          <w:rtl/>
        </w:rPr>
        <w:t>יש אחריות</w:t>
      </w:r>
      <w:r w:rsidRPr="003E1ED2">
        <w:rPr>
          <w:rFonts w:ascii="David" w:hAnsi="David" w:cs="David" w:hint="cs"/>
          <w:sz w:val="24"/>
          <w:szCs w:val="24"/>
          <w:rtl/>
        </w:rPr>
        <w:t xml:space="preserve">- נקבע </w:t>
      </w:r>
      <w:r w:rsidR="00D66527" w:rsidRPr="003E1ED2">
        <w:rPr>
          <w:rFonts w:ascii="David" w:hAnsi="David" w:cs="David" w:hint="cs"/>
          <w:sz w:val="24"/>
          <w:szCs w:val="24"/>
          <w:rtl/>
        </w:rPr>
        <w:t>שהביטוי הוא</w:t>
      </w:r>
      <w:r w:rsidRPr="003E1ED2">
        <w:rPr>
          <w:rFonts w:ascii="David" w:hAnsi="David" w:cs="David" w:hint="cs"/>
          <w:sz w:val="24"/>
          <w:szCs w:val="24"/>
          <w:rtl/>
        </w:rPr>
        <w:t xml:space="preserve"> לשון הרע. </w:t>
      </w:r>
    </w:p>
    <w:p w14:paraId="0BE0039C" w14:textId="77777777" w:rsidR="00C3077A" w:rsidRPr="00C3077A" w:rsidRDefault="00485574" w:rsidP="00F03CD2">
      <w:pPr>
        <w:pStyle w:val="a7"/>
        <w:numPr>
          <w:ilvl w:val="0"/>
          <w:numId w:val="11"/>
        </w:numPr>
        <w:jc w:val="both"/>
        <w:rPr>
          <w:rFonts w:ascii="David" w:hAnsi="David" w:cs="David"/>
          <w:b/>
          <w:bCs/>
          <w:sz w:val="24"/>
          <w:szCs w:val="24"/>
        </w:rPr>
      </w:pPr>
      <w:r w:rsidRPr="003E1ED2">
        <w:rPr>
          <w:rFonts w:ascii="David" w:hAnsi="David" w:cs="David" w:hint="cs"/>
          <w:b/>
          <w:bCs/>
          <w:sz w:val="24"/>
          <w:szCs w:val="24"/>
          <w:rtl/>
        </w:rPr>
        <w:t>מה ההבדל?</w:t>
      </w:r>
      <w:r w:rsidRPr="003E1ED2">
        <w:rPr>
          <w:rFonts w:ascii="David" w:hAnsi="David" w:cs="David" w:hint="cs"/>
          <w:sz w:val="24"/>
          <w:szCs w:val="24"/>
        </w:rPr>
        <w:t xml:space="preserve"> </w:t>
      </w:r>
    </w:p>
    <w:p w14:paraId="39FEA54B" w14:textId="6C661CD3" w:rsidR="00C3077A" w:rsidRPr="00C3077A" w:rsidRDefault="00C3077A" w:rsidP="00C3077A">
      <w:pPr>
        <w:pStyle w:val="a7"/>
        <w:numPr>
          <w:ilvl w:val="0"/>
          <w:numId w:val="15"/>
        </w:numPr>
        <w:jc w:val="both"/>
        <w:rPr>
          <w:rFonts w:ascii="David" w:hAnsi="David" w:cs="David"/>
          <w:b/>
          <w:bCs/>
          <w:sz w:val="24"/>
          <w:szCs w:val="24"/>
        </w:rPr>
      </w:pPr>
      <w:r w:rsidRPr="00C3077A">
        <w:rPr>
          <w:rFonts w:ascii="David" w:hAnsi="David" w:cs="David" w:hint="cs"/>
          <w:sz w:val="24"/>
          <w:szCs w:val="24"/>
          <w:u w:val="single"/>
          <w:rtl/>
        </w:rPr>
        <w:t>ב</w:t>
      </w:r>
      <w:r w:rsidR="00D66527" w:rsidRPr="00C3077A">
        <w:rPr>
          <w:rFonts w:ascii="David" w:hAnsi="David" w:cs="David" w:hint="cs"/>
          <w:sz w:val="24"/>
          <w:szCs w:val="24"/>
          <w:u w:val="single"/>
          <w:rtl/>
        </w:rPr>
        <w:t>בן גביר</w:t>
      </w:r>
      <w:r w:rsidR="00D66527" w:rsidRPr="003E1ED2">
        <w:rPr>
          <w:rFonts w:ascii="David" w:hAnsi="David" w:cs="David" w:hint="cs"/>
          <w:sz w:val="24"/>
          <w:szCs w:val="24"/>
          <w:rtl/>
        </w:rPr>
        <w:t xml:space="preserve"> זאת הייתה תגובה מיידית, בתור כינוי גנאי. אמרו לו משהו ובתגובה אמר </w:t>
      </w:r>
      <w:r>
        <w:rPr>
          <w:rFonts w:ascii="David" w:hAnsi="David" w:cs="David" w:hint="cs"/>
          <w:sz w:val="24"/>
          <w:szCs w:val="24"/>
          <w:rtl/>
        </w:rPr>
        <w:t>"</w:t>
      </w:r>
      <w:r w:rsidR="00D66527" w:rsidRPr="003E1ED2">
        <w:rPr>
          <w:rFonts w:ascii="David" w:hAnsi="David" w:cs="David" w:hint="cs"/>
          <w:sz w:val="24"/>
          <w:szCs w:val="24"/>
          <w:rtl/>
        </w:rPr>
        <w:t>נאצי</w:t>
      </w:r>
      <w:r>
        <w:rPr>
          <w:rFonts w:ascii="David" w:hAnsi="David" w:cs="David" w:hint="cs"/>
          <w:sz w:val="24"/>
          <w:szCs w:val="24"/>
          <w:rtl/>
        </w:rPr>
        <w:t>"</w:t>
      </w:r>
      <w:r w:rsidR="00D66527" w:rsidRPr="003E1ED2">
        <w:rPr>
          <w:rFonts w:ascii="David" w:hAnsi="David" w:cs="David" w:hint="cs"/>
          <w:sz w:val="24"/>
          <w:szCs w:val="24"/>
          <w:rtl/>
        </w:rPr>
        <w:t xml:space="preserve">. </w:t>
      </w:r>
      <w:r>
        <w:rPr>
          <w:rFonts w:ascii="David" w:hAnsi="David" w:cs="David" w:hint="cs"/>
          <w:sz w:val="24"/>
          <w:szCs w:val="24"/>
          <w:rtl/>
        </w:rPr>
        <w:t xml:space="preserve">זוהי </w:t>
      </w:r>
      <w:r w:rsidR="00D66527" w:rsidRPr="003E1ED2">
        <w:rPr>
          <w:rFonts w:ascii="David" w:hAnsi="David" w:cs="David" w:hint="cs"/>
          <w:sz w:val="24"/>
          <w:szCs w:val="24"/>
          <w:rtl/>
        </w:rPr>
        <w:t xml:space="preserve">קריאת נאצי שלא בגדר הבעת דעה. </w:t>
      </w:r>
      <w:r>
        <w:rPr>
          <w:rFonts w:ascii="David" w:hAnsi="David" w:cs="David" w:hint="cs"/>
          <w:sz w:val="24"/>
          <w:szCs w:val="24"/>
          <w:rtl/>
        </w:rPr>
        <w:t xml:space="preserve">נאמר </w:t>
      </w:r>
      <w:r w:rsidRPr="003E1ED2">
        <w:rPr>
          <w:rFonts w:ascii="David" w:hAnsi="David" w:cs="David" w:hint="cs"/>
          <w:sz w:val="24"/>
          <w:szCs w:val="24"/>
          <w:rtl/>
        </w:rPr>
        <w:t xml:space="preserve">כהטחה ישירה ומיידית. </w:t>
      </w:r>
    </w:p>
    <w:p w14:paraId="10E1DDAA" w14:textId="5C454EA9" w:rsidR="00DD6509" w:rsidRDefault="00C3077A" w:rsidP="0011531E">
      <w:pPr>
        <w:pStyle w:val="a7"/>
        <w:numPr>
          <w:ilvl w:val="0"/>
          <w:numId w:val="15"/>
        </w:numPr>
        <w:jc w:val="both"/>
        <w:rPr>
          <w:rFonts w:ascii="David" w:hAnsi="David" w:cs="David"/>
          <w:sz w:val="24"/>
          <w:szCs w:val="24"/>
        </w:rPr>
      </w:pPr>
      <w:r w:rsidRPr="00DD6509">
        <w:rPr>
          <w:rFonts w:ascii="David" w:hAnsi="David" w:cs="David" w:hint="cs"/>
          <w:sz w:val="24"/>
          <w:szCs w:val="24"/>
          <w:u w:val="single"/>
          <w:rtl/>
        </w:rPr>
        <w:t>בפרשת</w:t>
      </w:r>
      <w:r w:rsidR="00485574" w:rsidRPr="00DD6509">
        <w:rPr>
          <w:rFonts w:ascii="David" w:hAnsi="David" w:cs="David" w:hint="cs"/>
          <w:sz w:val="24"/>
          <w:szCs w:val="24"/>
          <w:u w:val="single"/>
          <w:rtl/>
        </w:rPr>
        <w:t xml:space="preserve"> פריג'</w:t>
      </w:r>
      <w:r w:rsidR="00485574" w:rsidRPr="00DD6509">
        <w:rPr>
          <w:rFonts w:ascii="David" w:hAnsi="David" w:cs="David" w:hint="cs"/>
          <w:sz w:val="24"/>
          <w:szCs w:val="24"/>
          <w:rtl/>
        </w:rPr>
        <w:t xml:space="preserve"> </w:t>
      </w:r>
      <w:r w:rsidRPr="00DD6509">
        <w:rPr>
          <w:rFonts w:ascii="David" w:hAnsi="David" w:cs="David" w:hint="cs"/>
          <w:sz w:val="24"/>
          <w:szCs w:val="24"/>
          <w:rtl/>
        </w:rPr>
        <w:t>ההתבטאות</w:t>
      </w:r>
      <w:r w:rsidR="00485574" w:rsidRPr="00DD6509">
        <w:rPr>
          <w:rFonts w:ascii="David" w:hAnsi="David" w:cs="David" w:hint="cs"/>
          <w:sz w:val="24"/>
          <w:szCs w:val="24"/>
          <w:rtl/>
        </w:rPr>
        <w:t xml:space="preserve"> הי</w:t>
      </w:r>
      <w:r w:rsidRPr="00DD6509">
        <w:rPr>
          <w:rFonts w:ascii="David" w:hAnsi="David" w:cs="David" w:hint="cs"/>
          <w:sz w:val="24"/>
          <w:szCs w:val="24"/>
          <w:rtl/>
        </w:rPr>
        <w:t>ית</w:t>
      </w:r>
      <w:r w:rsidR="00485574" w:rsidRPr="00DD6509">
        <w:rPr>
          <w:rFonts w:ascii="David" w:hAnsi="David" w:cs="David" w:hint="cs"/>
          <w:sz w:val="24"/>
          <w:szCs w:val="24"/>
          <w:rtl/>
        </w:rPr>
        <w:t xml:space="preserve">ה </w:t>
      </w:r>
      <w:r w:rsidR="00D66527" w:rsidRPr="00DD6509">
        <w:rPr>
          <w:rFonts w:ascii="David" w:hAnsi="David" w:cs="David" w:hint="cs"/>
          <w:sz w:val="24"/>
          <w:szCs w:val="24"/>
          <w:rtl/>
        </w:rPr>
        <w:t>ב</w:t>
      </w:r>
      <w:r w:rsidR="00485574" w:rsidRPr="00DD6509">
        <w:rPr>
          <w:rFonts w:ascii="David" w:hAnsi="David" w:cs="David" w:hint="cs"/>
          <w:sz w:val="24"/>
          <w:szCs w:val="24"/>
          <w:rtl/>
        </w:rPr>
        <w:t>עיתון,</w:t>
      </w:r>
      <w:r w:rsidR="00D66527" w:rsidRPr="00DD6509">
        <w:rPr>
          <w:rFonts w:ascii="David" w:hAnsi="David" w:cs="David" w:hint="cs"/>
          <w:sz w:val="24"/>
          <w:szCs w:val="24"/>
          <w:rtl/>
        </w:rPr>
        <w:t xml:space="preserve"> אחרי שהעיתונאי חשב וכתב. </w:t>
      </w:r>
      <w:r w:rsidR="00DF352C" w:rsidRPr="00DD6509">
        <w:rPr>
          <w:rFonts w:ascii="David" w:hAnsi="David" w:cs="David" w:hint="cs"/>
          <w:sz w:val="24"/>
          <w:szCs w:val="24"/>
          <w:rtl/>
        </w:rPr>
        <w:t>הוא לא השתמש בביטוי נאצי במפורש.</w:t>
      </w:r>
      <w:r w:rsidR="00D66527" w:rsidRPr="00DD6509">
        <w:rPr>
          <w:rFonts w:ascii="David" w:hAnsi="David" w:cs="David" w:hint="cs"/>
          <w:sz w:val="24"/>
          <w:szCs w:val="24"/>
          <w:rtl/>
        </w:rPr>
        <w:t xml:space="preserve"> הכתב השווה אותו ל</w:t>
      </w:r>
      <w:r w:rsidR="00DF352C" w:rsidRPr="00DD6509">
        <w:rPr>
          <w:rFonts w:ascii="David" w:hAnsi="David" w:cs="David" w:hint="cs"/>
          <w:sz w:val="24"/>
          <w:szCs w:val="24"/>
          <w:rtl/>
        </w:rPr>
        <w:t xml:space="preserve">אלה שהתגלגלו לשלטון הנאצי כשהחלה המלחמה. </w:t>
      </w:r>
      <w:r w:rsidR="00D66527" w:rsidRPr="00DD6509">
        <w:rPr>
          <w:rFonts w:ascii="David" w:hAnsi="David" w:cs="David" w:hint="cs"/>
          <w:sz w:val="24"/>
          <w:szCs w:val="24"/>
          <w:rtl/>
        </w:rPr>
        <w:t xml:space="preserve">זוהי </w:t>
      </w:r>
      <w:r w:rsidR="00485574" w:rsidRPr="00DD6509">
        <w:rPr>
          <w:rFonts w:ascii="David" w:hAnsi="David" w:cs="David" w:hint="cs"/>
          <w:sz w:val="24"/>
          <w:szCs w:val="24"/>
          <w:rtl/>
        </w:rPr>
        <w:t>הבעת דעה מפורשת כלפי התנהגות התובע</w:t>
      </w:r>
      <w:r w:rsidR="00D66527" w:rsidRPr="00DD6509">
        <w:rPr>
          <w:rFonts w:ascii="David" w:hAnsi="David" w:cs="David" w:hint="cs"/>
          <w:sz w:val="24"/>
          <w:szCs w:val="24"/>
          <w:rtl/>
        </w:rPr>
        <w:t xml:space="preserve"> בעניין ציבורי</w:t>
      </w:r>
      <w:r w:rsidR="00485574" w:rsidRPr="00DD6509">
        <w:rPr>
          <w:rFonts w:ascii="David" w:hAnsi="David" w:cs="David" w:hint="cs"/>
          <w:sz w:val="24"/>
          <w:szCs w:val="24"/>
          <w:rtl/>
        </w:rPr>
        <w:t>. נוסחה בצורה מרומזת</w:t>
      </w:r>
      <w:r w:rsidR="00DD6509">
        <w:rPr>
          <w:rFonts w:ascii="David" w:hAnsi="David" w:cs="David" w:hint="cs"/>
          <w:sz w:val="24"/>
          <w:szCs w:val="24"/>
          <w:rtl/>
        </w:rPr>
        <w:t>,</w:t>
      </w:r>
      <w:r w:rsidR="00485574" w:rsidRPr="00DD6509">
        <w:rPr>
          <w:rFonts w:ascii="David" w:hAnsi="David" w:cs="David" w:hint="cs"/>
          <w:sz w:val="24"/>
          <w:szCs w:val="24"/>
          <w:rtl/>
        </w:rPr>
        <w:t xml:space="preserve"> אך לא ישירה. </w:t>
      </w:r>
    </w:p>
    <w:p w14:paraId="02B33B7C" w14:textId="30FDBC05" w:rsidR="00F43376" w:rsidRDefault="00ED2C6E" w:rsidP="000D2D2D">
      <w:pPr>
        <w:jc w:val="both"/>
        <w:rPr>
          <w:rFonts w:ascii="David" w:hAnsi="David" w:cs="David"/>
          <w:sz w:val="24"/>
          <w:szCs w:val="24"/>
          <w:rtl/>
        </w:rPr>
      </w:pPr>
      <w:r w:rsidRPr="00F43376">
        <w:rPr>
          <w:rFonts w:ascii="David" w:hAnsi="David" w:cs="David" w:hint="cs"/>
          <w:b/>
          <w:bCs/>
          <w:sz w:val="24"/>
          <w:szCs w:val="24"/>
          <w:u w:val="single"/>
          <w:shd w:val="clear" w:color="auto" w:fill="FFFFB7"/>
          <w:rtl/>
        </w:rPr>
        <w:t>התיזה שלנו</w:t>
      </w:r>
      <w:r w:rsidRPr="00DD6509">
        <w:rPr>
          <w:rFonts w:ascii="David" w:hAnsi="David" w:cs="David" w:hint="cs"/>
          <w:sz w:val="24"/>
          <w:szCs w:val="24"/>
          <w:rtl/>
        </w:rPr>
        <w:t xml:space="preserve">  </w:t>
      </w:r>
    </w:p>
    <w:p w14:paraId="69CEA49D" w14:textId="33762F1A" w:rsidR="00C51E48" w:rsidRPr="00DD6509" w:rsidRDefault="00ED2C6E" w:rsidP="000D2D2D">
      <w:pPr>
        <w:jc w:val="both"/>
        <w:rPr>
          <w:rFonts w:ascii="David" w:hAnsi="David" w:cs="David"/>
          <w:sz w:val="24"/>
          <w:szCs w:val="24"/>
          <w:rtl/>
        </w:rPr>
      </w:pPr>
      <w:r w:rsidRPr="00DD6509">
        <w:rPr>
          <w:rFonts w:ascii="David" w:hAnsi="David" w:cs="David" w:hint="cs"/>
          <w:sz w:val="24"/>
          <w:szCs w:val="24"/>
          <w:rtl/>
        </w:rPr>
        <w:t>בלשון הרע אנחנו בדר"כ מדברים על שני אינטרסים שהם אינטרסים במשפט פרטי.</w:t>
      </w:r>
      <w:r w:rsidR="00FB7DF8" w:rsidRPr="00DD6509">
        <w:rPr>
          <w:rFonts w:ascii="David" w:hAnsi="David" w:cs="David" w:hint="cs"/>
          <w:sz w:val="24"/>
          <w:szCs w:val="24"/>
          <w:rtl/>
        </w:rPr>
        <w:t xml:space="preserve"> אבל </w:t>
      </w:r>
      <w:r w:rsidR="00B67154" w:rsidRPr="00DD6509">
        <w:rPr>
          <w:rFonts w:ascii="David" w:hAnsi="David" w:cs="David" w:hint="cs"/>
          <w:sz w:val="24"/>
          <w:szCs w:val="24"/>
          <w:rtl/>
        </w:rPr>
        <w:t>האסוציאציה</w:t>
      </w:r>
      <w:r w:rsidR="00FB7DF8" w:rsidRPr="00DD6509">
        <w:rPr>
          <w:rFonts w:ascii="David" w:hAnsi="David" w:cs="David" w:hint="cs"/>
          <w:sz w:val="24"/>
          <w:szCs w:val="24"/>
          <w:rtl/>
        </w:rPr>
        <w:t xml:space="preserve"> </w:t>
      </w:r>
      <w:r w:rsidR="00B74784">
        <w:rPr>
          <w:rFonts w:ascii="David" w:hAnsi="David" w:cs="David" w:hint="cs"/>
          <w:sz w:val="24"/>
          <w:szCs w:val="24"/>
          <w:rtl/>
        </w:rPr>
        <w:t xml:space="preserve">היא </w:t>
      </w:r>
      <w:r w:rsidR="00FB7DF8" w:rsidRPr="00DD6509">
        <w:rPr>
          <w:rFonts w:ascii="David" w:hAnsi="David" w:cs="David" w:hint="cs"/>
          <w:sz w:val="24"/>
          <w:szCs w:val="24"/>
          <w:rtl/>
        </w:rPr>
        <w:t>ש</w:t>
      </w:r>
      <w:r w:rsidR="00B74784">
        <w:rPr>
          <w:rFonts w:ascii="David" w:hAnsi="David" w:cs="David" w:hint="cs"/>
          <w:sz w:val="24"/>
          <w:szCs w:val="24"/>
          <w:rtl/>
        </w:rPr>
        <w:t>ב</w:t>
      </w:r>
      <w:r w:rsidR="00FB7DF8" w:rsidRPr="00DD6509">
        <w:rPr>
          <w:rFonts w:ascii="David" w:hAnsi="David" w:cs="David" w:hint="cs"/>
          <w:sz w:val="24"/>
          <w:szCs w:val="24"/>
          <w:rtl/>
        </w:rPr>
        <w:t xml:space="preserve">לשון הרע </w:t>
      </w:r>
      <w:r w:rsidR="008A0252" w:rsidRPr="00DD6509">
        <w:rPr>
          <w:rFonts w:ascii="David" w:hAnsi="David" w:cs="David" w:hint="cs"/>
          <w:sz w:val="24"/>
          <w:szCs w:val="24"/>
          <w:rtl/>
        </w:rPr>
        <w:t>מדובר ב</w:t>
      </w:r>
      <w:r w:rsidR="00FB7DF8" w:rsidRPr="00DD6509">
        <w:rPr>
          <w:rFonts w:ascii="David" w:hAnsi="David" w:cs="David" w:hint="cs"/>
          <w:sz w:val="24"/>
          <w:szCs w:val="24"/>
          <w:rtl/>
        </w:rPr>
        <w:t>משפט חוקתי (חופש הביטוי וזכות הציבור לדעת</w:t>
      </w:r>
      <w:r w:rsidR="000431FF">
        <w:rPr>
          <w:rFonts w:ascii="David" w:hAnsi="David" w:cs="David" w:hint="cs"/>
          <w:sz w:val="24"/>
          <w:szCs w:val="24"/>
          <w:rtl/>
        </w:rPr>
        <w:t xml:space="preserve"> מול</w:t>
      </w:r>
      <w:r w:rsidR="00FB7DF8" w:rsidRPr="00DD6509">
        <w:rPr>
          <w:rFonts w:ascii="David" w:hAnsi="David" w:cs="David" w:hint="cs"/>
          <w:sz w:val="24"/>
          <w:szCs w:val="24"/>
          <w:rtl/>
        </w:rPr>
        <w:t xml:space="preserve"> הזכות לשם טוב). </w:t>
      </w:r>
      <w:r w:rsidR="00E65765" w:rsidRPr="00DD6509">
        <w:rPr>
          <w:rFonts w:ascii="David" w:hAnsi="David" w:cs="David" w:hint="cs"/>
          <w:sz w:val="24"/>
          <w:szCs w:val="24"/>
          <w:rtl/>
        </w:rPr>
        <w:t>דיון שנעשה באינטרסים ציבוריים במסגרת המשפט הפרטי.</w:t>
      </w:r>
      <w:r w:rsidR="00830251" w:rsidRPr="00DD6509">
        <w:rPr>
          <w:rFonts w:ascii="David" w:hAnsi="David" w:cs="David" w:hint="cs"/>
          <w:sz w:val="24"/>
          <w:szCs w:val="24"/>
          <w:rtl/>
        </w:rPr>
        <w:t xml:space="preserve"> זה בין שני אנשים שנפגעו.</w:t>
      </w:r>
      <w:r w:rsidR="004718C0">
        <w:rPr>
          <w:rFonts w:ascii="David" w:hAnsi="David" w:cs="David" w:hint="cs"/>
          <w:sz w:val="24"/>
          <w:szCs w:val="24"/>
          <w:rtl/>
        </w:rPr>
        <w:t xml:space="preserve"> אדם צריך להוכיח שפגעו בשמו הטוב, מנגד </w:t>
      </w:r>
      <w:r w:rsidR="00886A37">
        <w:rPr>
          <w:rFonts w:ascii="David" w:hAnsi="David" w:cs="David" w:hint="cs"/>
          <w:sz w:val="24"/>
          <w:szCs w:val="24"/>
          <w:rtl/>
        </w:rPr>
        <w:t xml:space="preserve">הנתבע </w:t>
      </w:r>
      <w:r w:rsidR="004718C0">
        <w:rPr>
          <w:rFonts w:ascii="David" w:hAnsi="David" w:cs="David" w:hint="cs"/>
          <w:sz w:val="24"/>
          <w:szCs w:val="24"/>
          <w:rtl/>
        </w:rPr>
        <w:t>צריך להוכיח שחופש הביטוי משתרע על הביטוי הזה.</w:t>
      </w:r>
    </w:p>
    <w:p w14:paraId="71A8ACEA" w14:textId="1112E521" w:rsidR="00AC1D23" w:rsidRDefault="00AC1D23" w:rsidP="00103133">
      <w:pPr>
        <w:jc w:val="both"/>
        <w:rPr>
          <w:rFonts w:ascii="David" w:hAnsi="David" w:cs="David"/>
          <w:sz w:val="24"/>
          <w:szCs w:val="24"/>
          <w:rtl/>
        </w:rPr>
      </w:pPr>
      <w:r>
        <w:rPr>
          <w:rFonts w:ascii="David" w:hAnsi="David" w:cs="David" w:hint="cs"/>
          <w:sz w:val="24"/>
          <w:szCs w:val="24"/>
          <w:rtl/>
        </w:rPr>
        <w:t>**מקרה של יאיר גולן</w:t>
      </w:r>
      <w:r w:rsidR="00F81253">
        <w:rPr>
          <w:rFonts w:ascii="David" w:hAnsi="David" w:cs="David" w:hint="cs"/>
          <w:sz w:val="24"/>
          <w:szCs w:val="24"/>
          <w:rtl/>
        </w:rPr>
        <w:t>, סגן הרמטכ"ל</w:t>
      </w:r>
      <w:r>
        <w:rPr>
          <w:rFonts w:ascii="David" w:hAnsi="David" w:cs="David" w:hint="cs"/>
          <w:sz w:val="24"/>
          <w:szCs w:val="24"/>
          <w:rtl/>
        </w:rPr>
        <w:t xml:space="preserve"> </w:t>
      </w:r>
      <w:r w:rsidR="00EB6909">
        <w:rPr>
          <w:rFonts w:ascii="David" w:hAnsi="David" w:cs="David"/>
          <w:sz w:val="24"/>
          <w:szCs w:val="24"/>
          <w:rtl/>
        </w:rPr>
        <w:t>–</w:t>
      </w:r>
      <w:r>
        <w:rPr>
          <w:rFonts w:ascii="David" w:hAnsi="David" w:cs="David" w:hint="cs"/>
          <w:sz w:val="24"/>
          <w:szCs w:val="24"/>
          <w:rtl/>
        </w:rPr>
        <w:t xml:space="preserve"> </w:t>
      </w:r>
      <w:r w:rsidR="00F81253">
        <w:rPr>
          <w:rFonts w:ascii="David" w:hAnsi="David" w:cs="David" w:hint="cs"/>
          <w:sz w:val="24"/>
          <w:szCs w:val="24"/>
          <w:rtl/>
        </w:rPr>
        <w:t xml:space="preserve">הדעה שלו עשתה הדים רבים בציבור. </w:t>
      </w:r>
      <w:r w:rsidR="00EB6909">
        <w:rPr>
          <w:rFonts w:ascii="David" w:hAnsi="David" w:cs="David" w:hint="cs"/>
          <w:sz w:val="24"/>
          <w:szCs w:val="24"/>
          <w:rtl/>
        </w:rPr>
        <w:t xml:space="preserve">אמר כי "מפחיד לזהות בישראל תהליכים שהתרחשו באירופה לפני השואה". </w:t>
      </w:r>
      <w:r w:rsidR="00103133">
        <w:rPr>
          <w:rFonts w:ascii="David" w:hAnsi="David" w:cs="David" w:hint="cs"/>
          <w:sz w:val="24"/>
          <w:szCs w:val="24"/>
          <w:rtl/>
        </w:rPr>
        <w:t xml:space="preserve">אח"כ הסביר שלא התכוון להשוות לנאצים. </w:t>
      </w:r>
    </w:p>
    <w:p w14:paraId="183FDD0E" w14:textId="1FE3CC56" w:rsidR="00363979" w:rsidRDefault="000D21FE" w:rsidP="0011531E">
      <w:pPr>
        <w:jc w:val="both"/>
        <w:rPr>
          <w:rFonts w:ascii="David" w:hAnsi="David" w:cs="David"/>
          <w:sz w:val="24"/>
          <w:szCs w:val="24"/>
          <w:rtl/>
        </w:rPr>
      </w:pPr>
      <w:r>
        <w:rPr>
          <w:rFonts w:ascii="David" w:hAnsi="David" w:cs="David" w:hint="cs"/>
          <w:sz w:val="24"/>
          <w:szCs w:val="24"/>
          <w:rtl/>
        </w:rPr>
        <w:t>**</w:t>
      </w:r>
      <w:r w:rsidR="00363979">
        <w:rPr>
          <w:rFonts w:ascii="David" w:hAnsi="David" w:cs="David" w:hint="cs"/>
          <w:sz w:val="24"/>
          <w:szCs w:val="24"/>
          <w:rtl/>
        </w:rPr>
        <w:t xml:space="preserve">פס"ד קידום, דורנר- הפרסומת של קידום עם הסיסמה "לך תצטיין" בקונוטציה של "לך תזדיין". </w:t>
      </w:r>
      <w:r w:rsidR="008B0657">
        <w:rPr>
          <w:rFonts w:ascii="David" w:hAnsi="David" w:cs="David" w:hint="cs"/>
          <w:sz w:val="24"/>
          <w:szCs w:val="24"/>
          <w:rtl/>
        </w:rPr>
        <w:t xml:space="preserve">הוגש בג"צ נגד הפרסומת. </w:t>
      </w:r>
      <w:r w:rsidR="00363979">
        <w:rPr>
          <w:rFonts w:ascii="David" w:hAnsi="David" w:cs="David" w:hint="cs"/>
          <w:sz w:val="24"/>
          <w:szCs w:val="24"/>
          <w:rtl/>
        </w:rPr>
        <w:t>לא פסלו את התשדיר</w:t>
      </w:r>
      <w:r>
        <w:rPr>
          <w:rFonts w:ascii="David" w:hAnsi="David" w:cs="David" w:hint="cs"/>
          <w:sz w:val="24"/>
          <w:szCs w:val="24"/>
          <w:rtl/>
        </w:rPr>
        <w:t xml:space="preserve"> למען חופש הביטוי.</w:t>
      </w:r>
    </w:p>
    <w:p w14:paraId="50EAF4B7" w14:textId="77777777" w:rsidR="00EB6909" w:rsidRDefault="003178B6" w:rsidP="00EB6909">
      <w:pPr>
        <w:pStyle w:val="a7"/>
        <w:numPr>
          <w:ilvl w:val="0"/>
          <w:numId w:val="16"/>
        </w:numPr>
        <w:jc w:val="both"/>
        <w:rPr>
          <w:rFonts w:ascii="David" w:hAnsi="David" w:cs="David"/>
          <w:sz w:val="24"/>
          <w:szCs w:val="24"/>
        </w:rPr>
      </w:pPr>
      <w:r w:rsidRPr="00EB6909">
        <w:rPr>
          <w:rFonts w:ascii="David" w:hAnsi="David" w:cs="David" w:hint="cs"/>
          <w:sz w:val="24"/>
          <w:szCs w:val="24"/>
          <w:rtl/>
        </w:rPr>
        <w:t>בשיעור הזה ובשיעור הבא</w:t>
      </w:r>
      <w:r w:rsidR="00EB6909" w:rsidRPr="00EB6909">
        <w:rPr>
          <w:rFonts w:ascii="David" w:hAnsi="David" w:cs="David" w:hint="cs"/>
          <w:sz w:val="24"/>
          <w:szCs w:val="24"/>
          <w:rtl/>
        </w:rPr>
        <w:t xml:space="preserve"> נלמד על</w:t>
      </w:r>
      <w:r w:rsidRPr="00EB6909">
        <w:rPr>
          <w:rFonts w:ascii="David" w:hAnsi="David" w:cs="David" w:hint="cs"/>
          <w:sz w:val="24"/>
          <w:szCs w:val="24"/>
          <w:rtl/>
        </w:rPr>
        <w:t xml:space="preserve"> </w:t>
      </w:r>
      <w:r w:rsidR="00EB6909" w:rsidRPr="00B74784">
        <w:rPr>
          <w:rFonts w:ascii="David" w:hAnsi="David" w:cs="David" w:hint="cs"/>
          <w:sz w:val="24"/>
          <w:szCs w:val="24"/>
          <w:u w:val="single"/>
          <w:rtl/>
        </w:rPr>
        <w:t>רובד</w:t>
      </w:r>
      <w:r w:rsidRPr="00B74784">
        <w:rPr>
          <w:rFonts w:ascii="David" w:hAnsi="David" w:cs="David" w:hint="cs"/>
          <w:sz w:val="24"/>
          <w:szCs w:val="24"/>
          <w:u w:val="single"/>
          <w:rtl/>
        </w:rPr>
        <w:t xml:space="preserve"> נוסף</w:t>
      </w:r>
      <w:r w:rsidRPr="00EB6909">
        <w:rPr>
          <w:rFonts w:ascii="David" w:hAnsi="David" w:cs="David" w:hint="cs"/>
          <w:sz w:val="24"/>
          <w:szCs w:val="24"/>
          <w:rtl/>
        </w:rPr>
        <w:t xml:space="preserve">. </w:t>
      </w:r>
    </w:p>
    <w:p w14:paraId="5D5469CE" w14:textId="1C19DB3C" w:rsidR="000D21FE" w:rsidRPr="00EB6909" w:rsidRDefault="000D21FE" w:rsidP="00EB6909">
      <w:pPr>
        <w:jc w:val="both"/>
        <w:rPr>
          <w:rFonts w:ascii="David" w:hAnsi="David" w:cs="David"/>
          <w:sz w:val="24"/>
          <w:szCs w:val="24"/>
          <w:rtl/>
        </w:rPr>
      </w:pPr>
      <w:r w:rsidRPr="00EB6909">
        <w:rPr>
          <w:rFonts w:ascii="David" w:hAnsi="David" w:cs="David" w:hint="cs"/>
          <w:sz w:val="24"/>
          <w:szCs w:val="24"/>
          <w:rtl/>
        </w:rPr>
        <w:t>זאת לא רק תביעה במשפט פרטי</w:t>
      </w:r>
      <w:r w:rsidR="00E8238D">
        <w:rPr>
          <w:rFonts w:ascii="David" w:hAnsi="David" w:cs="David" w:hint="cs"/>
          <w:sz w:val="24"/>
          <w:szCs w:val="24"/>
          <w:rtl/>
        </w:rPr>
        <w:t>-</w:t>
      </w:r>
      <w:r w:rsidRPr="00EB6909">
        <w:rPr>
          <w:rFonts w:ascii="David" w:hAnsi="David" w:cs="David" w:hint="cs"/>
          <w:sz w:val="24"/>
          <w:szCs w:val="24"/>
          <w:rtl/>
        </w:rPr>
        <w:t xml:space="preserve"> לא רק אדם </w:t>
      </w:r>
      <w:r w:rsidR="00E8238D">
        <w:rPr>
          <w:rFonts w:ascii="David" w:hAnsi="David" w:cs="David" w:hint="cs"/>
          <w:sz w:val="24"/>
          <w:szCs w:val="24"/>
          <w:rtl/>
        </w:rPr>
        <w:t>ש</w:t>
      </w:r>
      <w:r w:rsidRPr="00EB6909">
        <w:rPr>
          <w:rFonts w:ascii="David" w:hAnsi="David" w:cs="David" w:hint="cs"/>
          <w:sz w:val="24"/>
          <w:szCs w:val="24"/>
          <w:rtl/>
        </w:rPr>
        <w:t>שמו הטוב</w:t>
      </w:r>
      <w:r w:rsidR="00E8238D">
        <w:rPr>
          <w:rFonts w:ascii="David" w:hAnsi="David" w:cs="David" w:hint="cs"/>
          <w:sz w:val="24"/>
          <w:szCs w:val="24"/>
          <w:rtl/>
        </w:rPr>
        <w:t xml:space="preserve"> נפגע</w:t>
      </w:r>
      <w:r w:rsidRPr="00EB6909">
        <w:rPr>
          <w:rFonts w:ascii="David" w:hAnsi="David" w:cs="David" w:hint="cs"/>
          <w:sz w:val="24"/>
          <w:szCs w:val="24"/>
          <w:rtl/>
        </w:rPr>
        <w:t xml:space="preserve"> ומנגד אדם מתגונן שזה לא לשון הרע </w:t>
      </w:r>
      <w:r w:rsidR="00EB6909">
        <w:rPr>
          <w:rFonts w:ascii="David" w:hAnsi="David" w:cs="David" w:hint="cs"/>
          <w:sz w:val="24"/>
          <w:szCs w:val="24"/>
          <w:rtl/>
        </w:rPr>
        <w:t xml:space="preserve">כי </w:t>
      </w:r>
      <w:r w:rsidRPr="00EB6909">
        <w:rPr>
          <w:rFonts w:ascii="David" w:hAnsi="David" w:cs="David" w:hint="cs"/>
          <w:sz w:val="24"/>
          <w:szCs w:val="24"/>
          <w:rtl/>
        </w:rPr>
        <w:t>יש לו חופש ביטוי, ואם כן</w:t>
      </w:r>
      <w:r w:rsidR="003178B6" w:rsidRPr="00EB6909">
        <w:rPr>
          <w:rFonts w:ascii="David" w:hAnsi="David" w:cs="David" w:hint="cs"/>
          <w:sz w:val="24"/>
          <w:szCs w:val="24"/>
          <w:rtl/>
        </w:rPr>
        <w:t xml:space="preserve"> היה לשון הרע</w:t>
      </w:r>
      <w:r w:rsidRPr="00EB6909">
        <w:rPr>
          <w:rFonts w:ascii="David" w:hAnsi="David" w:cs="David" w:hint="cs"/>
          <w:sz w:val="24"/>
          <w:szCs w:val="24"/>
          <w:rtl/>
        </w:rPr>
        <w:t xml:space="preserve"> </w:t>
      </w:r>
      <w:r w:rsidR="000727AB">
        <w:rPr>
          <w:rFonts w:ascii="David" w:hAnsi="David" w:cs="David" w:hint="cs"/>
          <w:sz w:val="24"/>
          <w:szCs w:val="24"/>
          <w:rtl/>
        </w:rPr>
        <w:t xml:space="preserve">אז </w:t>
      </w:r>
      <w:r w:rsidRPr="00EB6909">
        <w:rPr>
          <w:rFonts w:ascii="David" w:hAnsi="David" w:cs="David" w:hint="cs"/>
          <w:sz w:val="24"/>
          <w:szCs w:val="24"/>
          <w:rtl/>
        </w:rPr>
        <w:t xml:space="preserve">יש לו הגנות. </w:t>
      </w:r>
      <w:r w:rsidR="00D40C02" w:rsidRPr="00EB6909">
        <w:rPr>
          <w:rFonts w:ascii="David" w:hAnsi="David" w:cs="David" w:hint="cs"/>
          <w:sz w:val="24"/>
          <w:szCs w:val="24"/>
          <w:rtl/>
        </w:rPr>
        <w:t xml:space="preserve">על זה נוסף נדבך נוסף- יש עניין של נאצי וגזען. </w:t>
      </w:r>
    </w:p>
    <w:p w14:paraId="54929876" w14:textId="77777777" w:rsidR="00E8238D" w:rsidRDefault="000D21FE" w:rsidP="00D40C02">
      <w:pPr>
        <w:jc w:val="both"/>
        <w:rPr>
          <w:rFonts w:ascii="David" w:hAnsi="David" w:cs="David"/>
          <w:sz w:val="24"/>
          <w:szCs w:val="24"/>
          <w:rtl/>
        </w:rPr>
      </w:pPr>
      <w:r>
        <w:rPr>
          <w:rFonts w:ascii="David" w:hAnsi="David" w:cs="David" w:hint="cs"/>
          <w:sz w:val="24"/>
          <w:szCs w:val="24"/>
          <w:rtl/>
        </w:rPr>
        <w:t xml:space="preserve">להגיד </w:t>
      </w:r>
      <w:r w:rsidR="00E8238D">
        <w:rPr>
          <w:rFonts w:ascii="David" w:hAnsi="David" w:cs="David" w:hint="cs"/>
          <w:sz w:val="24"/>
          <w:szCs w:val="24"/>
          <w:rtl/>
        </w:rPr>
        <w:t>"</w:t>
      </w:r>
      <w:r>
        <w:rPr>
          <w:rFonts w:ascii="David" w:hAnsi="David" w:cs="David" w:hint="cs"/>
          <w:sz w:val="24"/>
          <w:szCs w:val="24"/>
          <w:rtl/>
        </w:rPr>
        <w:t>נאצי</w:t>
      </w:r>
      <w:r w:rsidR="00E8238D">
        <w:rPr>
          <w:rFonts w:ascii="David" w:hAnsi="David" w:cs="David" w:hint="cs"/>
          <w:sz w:val="24"/>
          <w:szCs w:val="24"/>
          <w:rtl/>
        </w:rPr>
        <w:t>"</w:t>
      </w:r>
      <w:r>
        <w:rPr>
          <w:rFonts w:ascii="David" w:hAnsi="David" w:cs="David" w:hint="cs"/>
          <w:sz w:val="24"/>
          <w:szCs w:val="24"/>
          <w:rtl/>
        </w:rPr>
        <w:t xml:space="preserve"> במדינה שיש בה גזענות </w:t>
      </w:r>
      <w:r w:rsidRPr="00E8238D">
        <w:rPr>
          <w:rFonts w:ascii="David" w:hAnsi="David" w:cs="David" w:hint="cs"/>
          <w:b/>
          <w:bCs/>
          <w:sz w:val="24"/>
          <w:szCs w:val="24"/>
          <w:rtl/>
        </w:rPr>
        <w:t>זה לא מצב רגיל של לשון הרע</w:t>
      </w:r>
      <w:r>
        <w:rPr>
          <w:rFonts w:ascii="David" w:hAnsi="David" w:cs="David" w:hint="cs"/>
          <w:sz w:val="24"/>
          <w:szCs w:val="24"/>
          <w:rtl/>
        </w:rPr>
        <w:t>. זה מצב מיוחד שיש בו שני כיוונים מנוגדים</w:t>
      </w:r>
      <w:r w:rsidR="00D40C02">
        <w:rPr>
          <w:rFonts w:ascii="David" w:hAnsi="David" w:cs="David" w:hint="cs"/>
          <w:sz w:val="24"/>
          <w:szCs w:val="24"/>
          <w:rtl/>
        </w:rPr>
        <w:t xml:space="preserve"> שעלולים להתנגש</w:t>
      </w:r>
      <w:r>
        <w:rPr>
          <w:rFonts w:ascii="David" w:hAnsi="David" w:cs="David" w:hint="cs"/>
          <w:sz w:val="24"/>
          <w:szCs w:val="24"/>
          <w:rtl/>
        </w:rPr>
        <w:t xml:space="preserve">. </w:t>
      </w:r>
    </w:p>
    <w:p w14:paraId="3AEB968B" w14:textId="1C979DEB" w:rsidR="00E72CC3" w:rsidRDefault="000D21FE" w:rsidP="00E8238D">
      <w:pPr>
        <w:jc w:val="both"/>
        <w:rPr>
          <w:rFonts w:ascii="David" w:hAnsi="David" w:cs="David"/>
          <w:sz w:val="24"/>
          <w:szCs w:val="24"/>
          <w:rtl/>
        </w:rPr>
      </w:pPr>
      <w:r w:rsidRPr="00BF7AB7">
        <w:rPr>
          <w:rFonts w:ascii="David" w:hAnsi="David" w:cs="David" w:hint="cs"/>
          <w:b/>
          <w:bCs/>
          <w:sz w:val="24"/>
          <w:szCs w:val="24"/>
          <w:rtl/>
        </w:rPr>
        <w:t>מצד אחד</w:t>
      </w:r>
      <w:r w:rsidR="00E8238D">
        <w:rPr>
          <w:rFonts w:ascii="David" w:hAnsi="David" w:cs="David" w:hint="cs"/>
          <w:sz w:val="24"/>
          <w:szCs w:val="24"/>
          <w:rtl/>
        </w:rPr>
        <w:t xml:space="preserve">, </w:t>
      </w:r>
      <w:r>
        <w:rPr>
          <w:rFonts w:ascii="David" w:hAnsi="David" w:cs="David" w:hint="cs"/>
          <w:sz w:val="24"/>
          <w:szCs w:val="24"/>
          <w:rtl/>
        </w:rPr>
        <w:t xml:space="preserve">איך אתה אומר נאצי </w:t>
      </w:r>
      <w:r w:rsidR="00D40C02">
        <w:rPr>
          <w:rFonts w:ascii="David" w:hAnsi="David" w:cs="David" w:hint="cs"/>
          <w:sz w:val="24"/>
          <w:szCs w:val="24"/>
          <w:rtl/>
        </w:rPr>
        <w:t xml:space="preserve">לאדם </w:t>
      </w:r>
      <w:r>
        <w:rPr>
          <w:rFonts w:ascii="David" w:hAnsi="David" w:cs="David" w:hint="cs"/>
          <w:sz w:val="24"/>
          <w:szCs w:val="24"/>
          <w:rtl/>
        </w:rPr>
        <w:t>שאתה לא מתכוון שהוא נאצי (</w:t>
      </w:r>
      <w:r w:rsidR="00E8238D">
        <w:rPr>
          <w:rFonts w:ascii="David" w:hAnsi="David" w:cs="David" w:hint="cs"/>
          <w:sz w:val="24"/>
          <w:szCs w:val="24"/>
          <w:rtl/>
        </w:rPr>
        <w:t>כזה</w:t>
      </w:r>
      <w:r>
        <w:rPr>
          <w:rFonts w:ascii="David" w:hAnsi="David" w:cs="David" w:hint="cs"/>
          <w:sz w:val="24"/>
          <w:szCs w:val="24"/>
          <w:rtl/>
        </w:rPr>
        <w:t xml:space="preserve"> </w:t>
      </w:r>
      <w:r w:rsidR="00BF7AB7">
        <w:rPr>
          <w:rFonts w:ascii="David" w:hAnsi="David" w:cs="David" w:hint="cs"/>
          <w:sz w:val="24"/>
          <w:szCs w:val="24"/>
          <w:rtl/>
        </w:rPr>
        <w:t>ש</w:t>
      </w:r>
      <w:r>
        <w:rPr>
          <w:rFonts w:ascii="David" w:hAnsi="David" w:cs="David" w:hint="cs"/>
          <w:sz w:val="24"/>
          <w:szCs w:val="24"/>
          <w:rtl/>
        </w:rPr>
        <w:t xml:space="preserve">עמד </w:t>
      </w:r>
      <w:r w:rsidR="00F825B3">
        <w:rPr>
          <w:rFonts w:ascii="David" w:hAnsi="David" w:cs="David" w:hint="cs"/>
          <w:sz w:val="24"/>
          <w:szCs w:val="24"/>
          <w:rtl/>
        </w:rPr>
        <w:t>באושוויץ</w:t>
      </w:r>
      <w:r>
        <w:rPr>
          <w:rFonts w:ascii="David" w:hAnsi="David" w:cs="David" w:hint="cs"/>
          <w:sz w:val="24"/>
          <w:szCs w:val="24"/>
          <w:rtl/>
        </w:rPr>
        <w:t xml:space="preserve"> כ</w:t>
      </w:r>
      <w:r w:rsidR="00D40C02">
        <w:rPr>
          <w:rFonts w:ascii="David" w:hAnsi="David" w:cs="David" w:hint="cs"/>
          <w:sz w:val="24"/>
          <w:szCs w:val="24"/>
          <w:rtl/>
        </w:rPr>
        <w:t>מחליט/</w:t>
      </w:r>
      <w:r>
        <w:rPr>
          <w:rFonts w:ascii="David" w:hAnsi="David" w:cs="David" w:hint="cs"/>
          <w:sz w:val="24"/>
          <w:szCs w:val="24"/>
          <w:rtl/>
        </w:rPr>
        <w:t xml:space="preserve">מבצע ורצח יהודים וכו'..) אתה בא להגיד שבן אדם הוא גזען, פשיסט כמו פס"ד בן גביר. </w:t>
      </w:r>
      <w:r w:rsidR="003F5FBB">
        <w:rPr>
          <w:rFonts w:ascii="David" w:hAnsi="David" w:cs="David" w:hint="cs"/>
          <w:sz w:val="24"/>
          <w:szCs w:val="24"/>
          <w:rtl/>
        </w:rPr>
        <w:t>צריך להיזהר בדברים שאומרים</w:t>
      </w:r>
      <w:r w:rsidR="00E72CC3">
        <w:rPr>
          <w:rFonts w:ascii="David" w:hAnsi="David" w:cs="David" w:hint="cs"/>
          <w:sz w:val="24"/>
          <w:szCs w:val="24"/>
          <w:rtl/>
        </w:rPr>
        <w:t xml:space="preserve"> "נאצי", "היטלר". כי עלולים לתבוע אותך בתביעת לשון הרע. התביעה עלולה להתקבל ולא יהיו הגנות.</w:t>
      </w:r>
      <w:r w:rsidR="00E8238D">
        <w:rPr>
          <w:rFonts w:ascii="David" w:hAnsi="David" w:cs="David" w:hint="cs"/>
          <w:sz w:val="24"/>
          <w:szCs w:val="24"/>
          <w:rtl/>
        </w:rPr>
        <w:t xml:space="preserve"> </w:t>
      </w:r>
      <w:r w:rsidR="00E72CC3" w:rsidRPr="00E8238D">
        <w:rPr>
          <w:rFonts w:ascii="David" w:hAnsi="David" w:cs="David" w:hint="cs"/>
          <w:sz w:val="24"/>
          <w:szCs w:val="24"/>
          <w:u w:val="single"/>
          <w:rtl/>
        </w:rPr>
        <w:t>בטח כאשר זה במדינת ישראל</w:t>
      </w:r>
      <w:r w:rsidR="00E72CC3">
        <w:rPr>
          <w:rFonts w:ascii="David" w:hAnsi="David" w:cs="David" w:hint="cs"/>
          <w:sz w:val="24"/>
          <w:szCs w:val="24"/>
          <w:rtl/>
        </w:rPr>
        <w:t>, ו</w:t>
      </w:r>
      <w:r w:rsidR="00E8238D">
        <w:rPr>
          <w:rFonts w:ascii="David" w:hAnsi="David" w:cs="David" w:hint="cs"/>
          <w:sz w:val="24"/>
          <w:szCs w:val="24"/>
          <w:rtl/>
        </w:rPr>
        <w:t xml:space="preserve">בטח </w:t>
      </w:r>
      <w:r w:rsidR="00E72CC3">
        <w:rPr>
          <w:rFonts w:ascii="David" w:hAnsi="David" w:cs="David" w:hint="cs"/>
          <w:sz w:val="24"/>
          <w:szCs w:val="24"/>
          <w:rtl/>
        </w:rPr>
        <w:t xml:space="preserve">אם הוא </w:t>
      </w:r>
      <w:r w:rsidR="00E72CC3" w:rsidRPr="00E8238D">
        <w:rPr>
          <w:rFonts w:ascii="David" w:hAnsi="David" w:cs="David" w:hint="cs"/>
          <w:sz w:val="24"/>
          <w:szCs w:val="24"/>
          <w:u w:val="single"/>
          <w:rtl/>
        </w:rPr>
        <w:t>ניצול שואה</w:t>
      </w:r>
      <w:r w:rsidR="00E72CC3">
        <w:rPr>
          <w:rFonts w:ascii="David" w:hAnsi="David" w:cs="David" w:hint="cs"/>
          <w:sz w:val="24"/>
          <w:szCs w:val="24"/>
          <w:rtl/>
        </w:rPr>
        <w:t xml:space="preserve"> </w:t>
      </w:r>
      <w:r w:rsidR="00E72CC3">
        <w:rPr>
          <w:rFonts w:ascii="David" w:hAnsi="David" w:cs="David"/>
          <w:sz w:val="24"/>
          <w:szCs w:val="24"/>
          <w:rtl/>
        </w:rPr>
        <w:t>–</w:t>
      </w:r>
      <w:r w:rsidR="00E72CC3">
        <w:rPr>
          <w:rFonts w:ascii="David" w:hAnsi="David" w:cs="David" w:hint="cs"/>
          <w:sz w:val="24"/>
          <w:szCs w:val="24"/>
          <w:rtl/>
        </w:rPr>
        <w:t xml:space="preserve"> זה שאומרים עליו </w:t>
      </w:r>
      <w:r w:rsidR="007A068D">
        <w:rPr>
          <w:rFonts w:ascii="David" w:hAnsi="David" w:cs="David" w:hint="cs"/>
          <w:sz w:val="24"/>
          <w:szCs w:val="24"/>
          <w:rtl/>
        </w:rPr>
        <w:t>"</w:t>
      </w:r>
      <w:r w:rsidR="00E72CC3">
        <w:rPr>
          <w:rFonts w:ascii="David" w:hAnsi="David" w:cs="David" w:hint="cs"/>
          <w:sz w:val="24"/>
          <w:szCs w:val="24"/>
          <w:rtl/>
        </w:rPr>
        <w:t>נאצי</w:t>
      </w:r>
      <w:r w:rsidR="007A068D">
        <w:rPr>
          <w:rFonts w:ascii="David" w:hAnsi="David" w:cs="David" w:hint="cs"/>
          <w:sz w:val="24"/>
          <w:szCs w:val="24"/>
          <w:rtl/>
        </w:rPr>
        <w:t>"</w:t>
      </w:r>
      <w:r w:rsidR="00E72CC3">
        <w:rPr>
          <w:rFonts w:ascii="David" w:hAnsi="David" w:cs="David" w:hint="cs"/>
          <w:sz w:val="24"/>
          <w:szCs w:val="24"/>
          <w:rtl/>
        </w:rPr>
        <w:t xml:space="preserve"> </w:t>
      </w:r>
      <w:r w:rsidR="00E8238D">
        <w:rPr>
          <w:rFonts w:ascii="David" w:hAnsi="David" w:cs="David" w:hint="cs"/>
          <w:sz w:val="24"/>
          <w:szCs w:val="24"/>
          <w:rtl/>
        </w:rPr>
        <w:t xml:space="preserve">- </w:t>
      </w:r>
      <w:r w:rsidR="00E72CC3">
        <w:rPr>
          <w:rFonts w:ascii="David" w:hAnsi="David" w:cs="David" w:hint="cs"/>
          <w:sz w:val="24"/>
          <w:szCs w:val="24"/>
          <w:rtl/>
        </w:rPr>
        <w:t>זה לשון הרע. לא יהיו הגנות.</w:t>
      </w:r>
    </w:p>
    <w:p w14:paraId="43D3DB3F" w14:textId="7151DE14" w:rsidR="00573871" w:rsidRDefault="00E72CC3" w:rsidP="008B2DE1">
      <w:pPr>
        <w:jc w:val="both"/>
        <w:rPr>
          <w:rFonts w:ascii="David" w:hAnsi="David" w:cs="David"/>
          <w:sz w:val="24"/>
          <w:szCs w:val="24"/>
          <w:rtl/>
        </w:rPr>
      </w:pPr>
      <w:r w:rsidRPr="00BF7AB7">
        <w:rPr>
          <w:rFonts w:ascii="David" w:hAnsi="David" w:cs="David" w:hint="cs"/>
          <w:b/>
          <w:bCs/>
          <w:sz w:val="24"/>
          <w:szCs w:val="24"/>
          <w:rtl/>
        </w:rPr>
        <w:t>מצד שני</w:t>
      </w:r>
      <w:r>
        <w:rPr>
          <w:rFonts w:ascii="David" w:hAnsi="David" w:cs="David" w:hint="cs"/>
          <w:sz w:val="24"/>
          <w:szCs w:val="24"/>
          <w:rtl/>
        </w:rPr>
        <w:t xml:space="preserve">, יש גזענות בארץ. דווקא אנחנו כמדינה שסבלה </w:t>
      </w:r>
      <w:r w:rsidR="007A068D">
        <w:rPr>
          <w:rFonts w:ascii="David" w:hAnsi="David" w:cs="David" w:hint="cs"/>
          <w:sz w:val="24"/>
          <w:szCs w:val="24"/>
          <w:rtl/>
        </w:rPr>
        <w:t>מ</w:t>
      </w:r>
      <w:r>
        <w:rPr>
          <w:rFonts w:ascii="David" w:hAnsi="David" w:cs="David" w:hint="cs"/>
          <w:sz w:val="24"/>
          <w:szCs w:val="24"/>
          <w:rtl/>
        </w:rPr>
        <w:t>גזענות</w:t>
      </w:r>
      <w:r w:rsidR="007A068D">
        <w:rPr>
          <w:rFonts w:ascii="David" w:hAnsi="David" w:cs="David" w:hint="cs"/>
          <w:sz w:val="24"/>
          <w:szCs w:val="24"/>
          <w:rtl/>
        </w:rPr>
        <w:t xml:space="preserve">, </w:t>
      </w:r>
      <w:r w:rsidR="00E8238D">
        <w:rPr>
          <w:rFonts w:ascii="David" w:hAnsi="David" w:cs="David" w:hint="cs"/>
          <w:sz w:val="24"/>
          <w:szCs w:val="24"/>
          <w:rtl/>
        </w:rPr>
        <w:t>מ</w:t>
      </w:r>
      <w:r w:rsidR="007A068D">
        <w:rPr>
          <w:rFonts w:ascii="David" w:hAnsi="David" w:cs="David" w:hint="cs"/>
          <w:sz w:val="24"/>
          <w:szCs w:val="24"/>
          <w:rtl/>
        </w:rPr>
        <w:t>פרעות ו</w:t>
      </w:r>
      <w:r w:rsidR="00E8238D">
        <w:rPr>
          <w:rFonts w:ascii="David" w:hAnsi="David" w:cs="David" w:hint="cs"/>
          <w:sz w:val="24"/>
          <w:szCs w:val="24"/>
          <w:rtl/>
        </w:rPr>
        <w:t>מ</w:t>
      </w:r>
      <w:r w:rsidR="007A068D">
        <w:rPr>
          <w:rFonts w:ascii="David" w:hAnsi="David" w:cs="David" w:hint="cs"/>
          <w:sz w:val="24"/>
          <w:szCs w:val="24"/>
          <w:rtl/>
        </w:rPr>
        <w:t>השואה</w:t>
      </w:r>
      <w:r>
        <w:rPr>
          <w:rFonts w:ascii="David" w:hAnsi="David" w:cs="David" w:hint="cs"/>
          <w:sz w:val="24"/>
          <w:szCs w:val="24"/>
          <w:rtl/>
        </w:rPr>
        <w:t xml:space="preserve"> בכל השנים</w:t>
      </w:r>
      <w:r w:rsidR="008B2DE1">
        <w:rPr>
          <w:rFonts w:ascii="David" w:hAnsi="David" w:cs="David" w:hint="cs"/>
          <w:sz w:val="24"/>
          <w:szCs w:val="24"/>
          <w:rtl/>
        </w:rPr>
        <w:t>,</w:t>
      </w:r>
      <w:r>
        <w:rPr>
          <w:rFonts w:ascii="David" w:hAnsi="David" w:cs="David" w:hint="cs"/>
          <w:sz w:val="24"/>
          <w:szCs w:val="24"/>
          <w:rtl/>
        </w:rPr>
        <w:t xml:space="preserve"> אנחנו צריכים להיות סבלניים ולהיות אנטי גזעניים. אם אנחנו רוצים להוקיע את הגזענות, עלינו להיות סלחניים</w:t>
      </w:r>
      <w:r w:rsidR="007A068D">
        <w:rPr>
          <w:rFonts w:ascii="David" w:hAnsi="David" w:cs="David" w:hint="cs"/>
          <w:sz w:val="24"/>
          <w:szCs w:val="24"/>
          <w:rtl/>
        </w:rPr>
        <w:t xml:space="preserve"> יותר לביטוי </w:t>
      </w:r>
      <w:r w:rsidR="00E8238D">
        <w:rPr>
          <w:rFonts w:ascii="David" w:hAnsi="David" w:cs="David" w:hint="cs"/>
          <w:sz w:val="24"/>
          <w:szCs w:val="24"/>
          <w:rtl/>
        </w:rPr>
        <w:lastRenderedPageBreak/>
        <w:t>"</w:t>
      </w:r>
      <w:r w:rsidR="007A068D">
        <w:rPr>
          <w:rFonts w:ascii="David" w:hAnsi="David" w:cs="David" w:hint="cs"/>
          <w:sz w:val="24"/>
          <w:szCs w:val="24"/>
          <w:rtl/>
        </w:rPr>
        <w:t>נאצי</w:t>
      </w:r>
      <w:r w:rsidR="00E8238D">
        <w:rPr>
          <w:rFonts w:ascii="David" w:hAnsi="David" w:cs="David" w:hint="cs"/>
          <w:sz w:val="24"/>
          <w:szCs w:val="24"/>
          <w:rtl/>
        </w:rPr>
        <w:t>" כשנאמר</w:t>
      </w:r>
      <w:r w:rsidR="007A068D">
        <w:rPr>
          <w:rFonts w:ascii="David" w:hAnsi="David" w:cs="David" w:hint="cs"/>
          <w:sz w:val="24"/>
          <w:szCs w:val="24"/>
          <w:rtl/>
        </w:rPr>
        <w:t xml:space="preserve"> למישהו שהוא באמת גזען.</w:t>
      </w:r>
      <w:r>
        <w:rPr>
          <w:rFonts w:ascii="David" w:hAnsi="David" w:cs="David" w:hint="cs"/>
          <w:sz w:val="24"/>
          <w:szCs w:val="24"/>
          <w:rtl/>
        </w:rPr>
        <w:t xml:space="preserve"> </w:t>
      </w:r>
      <w:r w:rsidRPr="007A068D">
        <w:rPr>
          <w:rFonts w:ascii="David" w:hAnsi="David" w:cs="David" w:hint="cs"/>
          <w:b/>
          <w:bCs/>
          <w:sz w:val="24"/>
          <w:szCs w:val="24"/>
          <w:rtl/>
        </w:rPr>
        <w:t>נהיה יותר סלחניים לביטויי אנטי גזענות</w:t>
      </w:r>
      <w:r w:rsidR="00E8238D" w:rsidRPr="00E8238D">
        <w:rPr>
          <w:rFonts w:ascii="David" w:hAnsi="David" w:cs="David" w:hint="cs"/>
          <w:sz w:val="24"/>
          <w:szCs w:val="24"/>
          <w:rtl/>
        </w:rPr>
        <w:t>,</w:t>
      </w:r>
      <w:r>
        <w:rPr>
          <w:rFonts w:ascii="David" w:hAnsi="David" w:cs="David" w:hint="cs"/>
          <w:sz w:val="24"/>
          <w:szCs w:val="24"/>
          <w:rtl/>
        </w:rPr>
        <w:t xml:space="preserve"> </w:t>
      </w:r>
      <w:r w:rsidR="007A068D">
        <w:rPr>
          <w:rFonts w:ascii="David" w:hAnsi="David" w:cs="David" w:hint="cs"/>
          <w:sz w:val="24"/>
          <w:szCs w:val="24"/>
          <w:rtl/>
        </w:rPr>
        <w:t xml:space="preserve">כי אנחנו רוצים שיילחמו בגזענות. </w:t>
      </w:r>
      <w:r w:rsidR="008B2DE1">
        <w:rPr>
          <w:rFonts w:ascii="David" w:hAnsi="David" w:cs="David" w:hint="cs"/>
          <w:sz w:val="24"/>
          <w:szCs w:val="24"/>
          <w:rtl/>
        </w:rPr>
        <w:t xml:space="preserve">אם נתיר לאנשים, בסייגים ובגבולות מסוימים, כן לקרוא לבן אדם נאצי אנחנו נסלח, </w:t>
      </w:r>
      <w:r>
        <w:rPr>
          <w:rFonts w:ascii="David" w:hAnsi="David" w:cs="David" w:hint="cs"/>
          <w:sz w:val="24"/>
          <w:szCs w:val="24"/>
          <w:rtl/>
        </w:rPr>
        <w:t>כדי להתמודד עם תופעות חברתיות פסולות.</w:t>
      </w:r>
      <w:r w:rsidR="003A3AC3">
        <w:rPr>
          <w:rFonts w:ascii="David" w:hAnsi="David" w:cs="David" w:hint="cs"/>
          <w:sz w:val="24"/>
          <w:szCs w:val="24"/>
          <w:rtl/>
        </w:rPr>
        <w:t xml:space="preserve"> זה לא לשון הרע / כן לשון הרע אבל יש הגנה </w:t>
      </w:r>
      <w:r w:rsidR="008B2DE1">
        <w:rPr>
          <w:rFonts w:ascii="David" w:hAnsi="David" w:cs="David" w:hint="cs"/>
          <w:sz w:val="24"/>
          <w:szCs w:val="24"/>
          <w:rtl/>
        </w:rPr>
        <w:t>(</w:t>
      </w:r>
      <w:r w:rsidR="00573871">
        <w:rPr>
          <w:rFonts w:ascii="David" w:hAnsi="David" w:cs="David" w:hint="cs"/>
          <w:sz w:val="24"/>
          <w:szCs w:val="24"/>
          <w:rtl/>
        </w:rPr>
        <w:t xml:space="preserve">לא ניתן </w:t>
      </w:r>
      <w:r w:rsidR="008B2DE1">
        <w:rPr>
          <w:rFonts w:ascii="David" w:hAnsi="David" w:cs="David" w:hint="cs"/>
          <w:sz w:val="24"/>
          <w:szCs w:val="24"/>
          <w:rtl/>
        </w:rPr>
        <w:t>להשתמש בהגנת</w:t>
      </w:r>
      <w:r w:rsidR="00573871">
        <w:rPr>
          <w:rFonts w:ascii="David" w:hAnsi="David" w:cs="David" w:hint="cs"/>
          <w:sz w:val="24"/>
          <w:szCs w:val="24"/>
          <w:rtl/>
        </w:rPr>
        <w:t xml:space="preserve"> אמת הפרסום על כינוי המילה "נאצי"</w:t>
      </w:r>
      <w:r w:rsidR="008B2DE1">
        <w:rPr>
          <w:rFonts w:ascii="David" w:hAnsi="David" w:cs="David" w:hint="cs"/>
          <w:sz w:val="24"/>
          <w:szCs w:val="24"/>
          <w:rtl/>
        </w:rPr>
        <w:t>)</w:t>
      </w:r>
      <w:r w:rsidR="00573871">
        <w:rPr>
          <w:rFonts w:ascii="David" w:hAnsi="David" w:cs="David" w:hint="cs"/>
          <w:sz w:val="24"/>
          <w:szCs w:val="24"/>
          <w:rtl/>
        </w:rPr>
        <w:t>.</w:t>
      </w:r>
    </w:p>
    <w:p w14:paraId="6C236FB3" w14:textId="4238E0EA" w:rsidR="00F825B3" w:rsidRDefault="00323D99" w:rsidP="00E72CC3">
      <w:pPr>
        <w:jc w:val="both"/>
        <w:rPr>
          <w:rFonts w:ascii="David" w:hAnsi="David" w:cs="David"/>
          <w:sz w:val="24"/>
          <w:szCs w:val="24"/>
          <w:rtl/>
        </w:rPr>
      </w:pPr>
      <w:r>
        <w:rPr>
          <w:rFonts w:ascii="David" w:hAnsi="David" w:cs="David" w:hint="cs"/>
          <w:sz w:val="24"/>
          <w:szCs w:val="24"/>
          <w:rtl/>
        </w:rPr>
        <w:t>איך מסתדרים עם שני הכיוונים האלה?</w:t>
      </w:r>
      <w:r>
        <w:rPr>
          <w:rFonts w:ascii="David" w:hAnsi="David" w:cs="David" w:hint="cs"/>
          <w:sz w:val="24"/>
          <w:szCs w:val="24"/>
        </w:rPr>
        <w:t xml:space="preserve"> </w:t>
      </w:r>
    </w:p>
    <w:p w14:paraId="0F19D22C" w14:textId="77777777" w:rsidR="00873156" w:rsidRDefault="00323D99" w:rsidP="00873156">
      <w:pPr>
        <w:pStyle w:val="a7"/>
        <w:numPr>
          <w:ilvl w:val="0"/>
          <w:numId w:val="17"/>
        </w:numPr>
        <w:jc w:val="both"/>
        <w:rPr>
          <w:rFonts w:ascii="David" w:hAnsi="David" w:cs="David"/>
          <w:sz w:val="24"/>
          <w:szCs w:val="24"/>
        </w:rPr>
      </w:pPr>
      <w:r w:rsidRPr="00873156">
        <w:rPr>
          <w:rFonts w:ascii="David" w:hAnsi="David" w:cs="David" w:hint="cs"/>
          <w:sz w:val="24"/>
          <w:szCs w:val="24"/>
          <w:rtl/>
        </w:rPr>
        <w:t xml:space="preserve">כיוון אחד- </w:t>
      </w:r>
      <w:r w:rsidR="00873156" w:rsidRPr="00873156">
        <w:rPr>
          <w:rFonts w:ascii="David" w:hAnsi="David" w:cs="David" w:hint="cs"/>
          <w:sz w:val="24"/>
          <w:szCs w:val="24"/>
          <w:rtl/>
        </w:rPr>
        <w:t>"</w:t>
      </w:r>
      <w:r w:rsidRPr="00873156">
        <w:rPr>
          <w:rFonts w:ascii="David" w:hAnsi="David" w:cs="David" w:hint="cs"/>
          <w:sz w:val="24"/>
          <w:szCs w:val="24"/>
          <w:rtl/>
        </w:rPr>
        <w:t>נאצי</w:t>
      </w:r>
      <w:r w:rsidR="00873156" w:rsidRPr="00873156">
        <w:rPr>
          <w:rFonts w:ascii="David" w:hAnsi="David" w:cs="David" w:hint="cs"/>
          <w:sz w:val="24"/>
          <w:szCs w:val="24"/>
          <w:rtl/>
        </w:rPr>
        <w:t>"</w:t>
      </w:r>
      <w:r w:rsidRPr="00873156">
        <w:rPr>
          <w:rFonts w:ascii="David" w:hAnsi="David" w:cs="David" w:hint="cs"/>
          <w:sz w:val="24"/>
          <w:szCs w:val="24"/>
          <w:rtl/>
        </w:rPr>
        <w:t xml:space="preserve"> זה גרוע.</w:t>
      </w:r>
      <w:r w:rsidR="00AC1D23" w:rsidRPr="00873156">
        <w:rPr>
          <w:rFonts w:ascii="David" w:hAnsi="David" w:cs="David" w:hint="cs"/>
          <w:sz w:val="24"/>
          <w:szCs w:val="24"/>
          <w:rtl/>
        </w:rPr>
        <w:t xml:space="preserve"> נורא ואיום.</w:t>
      </w:r>
      <w:r w:rsidRPr="00873156">
        <w:rPr>
          <w:rFonts w:ascii="David" w:hAnsi="David" w:cs="David" w:hint="cs"/>
          <w:sz w:val="24"/>
          <w:szCs w:val="24"/>
          <w:rtl/>
        </w:rPr>
        <w:t xml:space="preserve"> קו אדום.</w:t>
      </w:r>
    </w:p>
    <w:p w14:paraId="14522B1A" w14:textId="10E3D2C7" w:rsidR="00323D99" w:rsidRPr="00873156" w:rsidRDefault="00323D99" w:rsidP="00873156">
      <w:pPr>
        <w:pStyle w:val="a7"/>
        <w:numPr>
          <w:ilvl w:val="0"/>
          <w:numId w:val="17"/>
        </w:numPr>
        <w:jc w:val="both"/>
        <w:rPr>
          <w:rFonts w:ascii="David" w:hAnsi="David" w:cs="David"/>
          <w:sz w:val="24"/>
          <w:szCs w:val="24"/>
          <w:rtl/>
        </w:rPr>
      </w:pPr>
      <w:r w:rsidRPr="00873156">
        <w:rPr>
          <w:rFonts w:ascii="David" w:hAnsi="David" w:cs="David" w:hint="cs"/>
          <w:sz w:val="24"/>
          <w:szCs w:val="24"/>
          <w:rtl/>
        </w:rPr>
        <w:t>כיוון שני- זה בסדר להביע דעה עם הביטוי הזה, כדי למגר גזענות.</w:t>
      </w:r>
      <w:r w:rsidR="00AC1D23" w:rsidRPr="00873156">
        <w:rPr>
          <w:rFonts w:ascii="David" w:hAnsi="David" w:cs="David" w:hint="cs"/>
          <w:sz w:val="24"/>
          <w:szCs w:val="24"/>
          <w:rtl/>
        </w:rPr>
        <w:t xml:space="preserve"> </w:t>
      </w:r>
    </w:p>
    <w:p w14:paraId="263C7ECC" w14:textId="1E0672DC" w:rsidR="008A0252" w:rsidRDefault="00323D99" w:rsidP="00873156">
      <w:pPr>
        <w:jc w:val="both"/>
        <w:rPr>
          <w:rFonts w:ascii="David" w:hAnsi="David" w:cs="David"/>
          <w:sz w:val="24"/>
          <w:szCs w:val="24"/>
          <w:rtl/>
        </w:rPr>
      </w:pPr>
      <w:r>
        <w:rPr>
          <w:rFonts w:ascii="David" w:hAnsi="David" w:cs="David" w:hint="cs"/>
          <w:sz w:val="24"/>
          <w:szCs w:val="24"/>
          <w:rtl/>
        </w:rPr>
        <w:t xml:space="preserve">נראה שזה שהכנסנו לאיזון בין </w:t>
      </w:r>
      <w:r w:rsidR="00873156">
        <w:rPr>
          <w:rFonts w:ascii="David" w:hAnsi="David" w:cs="David" w:hint="cs"/>
          <w:sz w:val="24"/>
          <w:szCs w:val="24"/>
          <w:rtl/>
        </w:rPr>
        <w:t>זכויות היסוד</w:t>
      </w:r>
      <w:r>
        <w:rPr>
          <w:rFonts w:ascii="David" w:hAnsi="David" w:cs="David" w:hint="cs"/>
          <w:sz w:val="24"/>
          <w:szCs w:val="24"/>
          <w:rtl/>
        </w:rPr>
        <w:t xml:space="preserve"> את האינטרסים הציבוריים</w:t>
      </w:r>
      <w:r w:rsidR="00873156">
        <w:rPr>
          <w:rFonts w:ascii="David" w:hAnsi="David" w:cs="David" w:hint="cs"/>
          <w:sz w:val="24"/>
          <w:szCs w:val="24"/>
          <w:rtl/>
        </w:rPr>
        <w:t xml:space="preserve"> הנ"ל</w:t>
      </w:r>
      <w:r>
        <w:rPr>
          <w:rFonts w:ascii="David" w:hAnsi="David" w:cs="David" w:hint="cs"/>
          <w:sz w:val="24"/>
          <w:szCs w:val="24"/>
          <w:rtl/>
        </w:rPr>
        <w:t xml:space="preserve"> </w:t>
      </w:r>
      <w:r w:rsidRPr="00323D99">
        <w:rPr>
          <w:rFonts w:ascii="David" w:hAnsi="David" w:cs="David"/>
          <w:sz w:val="24"/>
          <w:szCs w:val="24"/>
        </w:rPr>
        <w:sym w:font="Wingdings" w:char="F0DF"/>
      </w:r>
      <w:r>
        <w:rPr>
          <w:rFonts w:ascii="David" w:hAnsi="David" w:cs="David" w:hint="cs"/>
          <w:sz w:val="24"/>
          <w:szCs w:val="24"/>
          <w:rtl/>
        </w:rPr>
        <w:t xml:space="preserve"> </w:t>
      </w:r>
      <w:r w:rsidR="00873156">
        <w:rPr>
          <w:rFonts w:ascii="David" w:hAnsi="David" w:cs="David" w:hint="cs"/>
          <w:sz w:val="24"/>
          <w:szCs w:val="24"/>
          <w:rtl/>
        </w:rPr>
        <w:t xml:space="preserve">שמנו משקל נוסף לכל צד במאזניים, ובכך קירבנו יותר לאיזון. </w:t>
      </w:r>
      <w:r w:rsidRPr="00873156">
        <w:rPr>
          <w:rFonts w:ascii="David" w:hAnsi="David" w:cs="David" w:hint="cs"/>
          <w:b/>
          <w:bCs/>
          <w:sz w:val="24"/>
          <w:szCs w:val="24"/>
          <w:rtl/>
        </w:rPr>
        <w:t>ניסינו לחזק את הגישה החלשה</w:t>
      </w:r>
      <w:r w:rsidR="00873156">
        <w:rPr>
          <w:rFonts w:ascii="David" w:hAnsi="David" w:cs="David" w:hint="cs"/>
          <w:b/>
          <w:bCs/>
          <w:sz w:val="24"/>
          <w:szCs w:val="24"/>
          <w:rtl/>
        </w:rPr>
        <w:t>/הסובלת</w:t>
      </w:r>
      <w:r w:rsidRPr="00873156">
        <w:rPr>
          <w:rFonts w:ascii="David" w:hAnsi="David" w:cs="David" w:hint="cs"/>
          <w:b/>
          <w:bCs/>
          <w:sz w:val="24"/>
          <w:szCs w:val="24"/>
          <w:rtl/>
        </w:rPr>
        <w:t xml:space="preserve"> יותר בפסיקה</w:t>
      </w:r>
      <w:r>
        <w:rPr>
          <w:rFonts w:ascii="David" w:hAnsi="David" w:cs="David" w:hint="cs"/>
          <w:sz w:val="24"/>
          <w:szCs w:val="24"/>
          <w:rtl/>
        </w:rPr>
        <w:t xml:space="preserve">.  </w:t>
      </w:r>
      <w:r w:rsidR="00873156">
        <w:rPr>
          <w:rFonts w:ascii="David" w:hAnsi="David" w:cs="David" w:hint="cs"/>
          <w:sz w:val="24"/>
          <w:szCs w:val="24"/>
          <w:rtl/>
        </w:rPr>
        <w:t xml:space="preserve">יש </w:t>
      </w:r>
      <w:r w:rsidR="00AC1D23">
        <w:rPr>
          <w:rFonts w:ascii="David" w:hAnsi="David" w:cs="David" w:hint="cs"/>
          <w:sz w:val="24"/>
          <w:szCs w:val="24"/>
          <w:rtl/>
        </w:rPr>
        <w:t>משהו שמסתמן בפסיקה, ועל ידי ניסיון נוסף לאזן עם האינטרסים האלה אנחנו מתקרבים יותר לאמצע ולאיזון.</w:t>
      </w:r>
    </w:p>
    <w:p w14:paraId="03FE4C89" w14:textId="4F18AB0C" w:rsidR="004C3D5A" w:rsidRPr="00873156" w:rsidRDefault="004C3D5A" w:rsidP="00873156">
      <w:pPr>
        <w:pStyle w:val="a7"/>
        <w:numPr>
          <w:ilvl w:val="0"/>
          <w:numId w:val="8"/>
        </w:numPr>
        <w:jc w:val="both"/>
        <w:rPr>
          <w:rFonts w:ascii="David" w:hAnsi="David" w:cs="David"/>
          <w:sz w:val="24"/>
          <w:szCs w:val="24"/>
          <w:rtl/>
        </w:rPr>
      </w:pPr>
      <w:r w:rsidRPr="00873156">
        <w:rPr>
          <w:rFonts w:ascii="David" w:hAnsi="David" w:cs="David" w:hint="cs"/>
          <w:sz w:val="24"/>
          <w:szCs w:val="24"/>
          <w:rtl/>
        </w:rPr>
        <w:t>בשיעור הבא נמשיך את הנושא הזה.</w:t>
      </w:r>
      <w:r w:rsidR="00676111" w:rsidRPr="00873156">
        <w:rPr>
          <w:rFonts w:ascii="David" w:hAnsi="David" w:cs="David" w:hint="cs"/>
          <w:sz w:val="24"/>
          <w:szCs w:val="24"/>
          <w:rtl/>
        </w:rPr>
        <w:t xml:space="preserve"> כרגע אין חומר חדש, אם יהיה </w:t>
      </w:r>
      <w:r w:rsidRPr="00873156">
        <w:rPr>
          <w:rFonts w:ascii="David" w:hAnsi="David" w:cs="David" w:hint="cs"/>
          <w:sz w:val="24"/>
          <w:szCs w:val="24"/>
          <w:rtl/>
        </w:rPr>
        <w:t xml:space="preserve">יעדכן </w:t>
      </w:r>
      <w:r w:rsidR="00873156">
        <w:rPr>
          <w:rFonts w:ascii="David" w:hAnsi="David" w:cs="David" w:hint="cs"/>
          <w:sz w:val="24"/>
          <w:szCs w:val="24"/>
          <w:rtl/>
        </w:rPr>
        <w:t>לגבי</w:t>
      </w:r>
      <w:r w:rsidRPr="00873156">
        <w:rPr>
          <w:rFonts w:ascii="David" w:hAnsi="David" w:cs="David" w:hint="cs"/>
          <w:sz w:val="24"/>
          <w:szCs w:val="24"/>
          <w:rtl/>
        </w:rPr>
        <w:t xml:space="preserve"> חומרי קריאה נוספים.</w:t>
      </w:r>
    </w:p>
    <w:p w14:paraId="5B5BB48E" w14:textId="53207347" w:rsidR="004C3D5A" w:rsidRDefault="004C3D5A" w:rsidP="007B0319">
      <w:pPr>
        <w:jc w:val="both"/>
        <w:rPr>
          <w:rFonts w:ascii="David" w:hAnsi="David" w:cs="David"/>
          <w:sz w:val="24"/>
          <w:szCs w:val="24"/>
          <w:rtl/>
        </w:rPr>
      </w:pPr>
    </w:p>
    <w:p w14:paraId="1EF339C5" w14:textId="73FBFF46" w:rsidR="00753B50" w:rsidRDefault="00753B50" w:rsidP="007B0319">
      <w:pPr>
        <w:jc w:val="both"/>
        <w:rPr>
          <w:rFonts w:ascii="David" w:hAnsi="David" w:cs="David"/>
          <w:sz w:val="24"/>
          <w:szCs w:val="24"/>
          <w:rtl/>
        </w:rPr>
      </w:pPr>
    </w:p>
    <w:p w14:paraId="257D0FED" w14:textId="49D8B55D" w:rsidR="00753B50" w:rsidRDefault="00753B50" w:rsidP="007B0319">
      <w:pPr>
        <w:jc w:val="both"/>
        <w:rPr>
          <w:rFonts w:ascii="David" w:hAnsi="David" w:cs="David"/>
          <w:sz w:val="24"/>
          <w:szCs w:val="24"/>
          <w:rtl/>
        </w:rPr>
      </w:pPr>
    </w:p>
    <w:p w14:paraId="19B28874" w14:textId="7129918B" w:rsidR="00753B50" w:rsidRDefault="00753B50" w:rsidP="007B0319">
      <w:pPr>
        <w:jc w:val="both"/>
        <w:rPr>
          <w:rFonts w:ascii="David" w:hAnsi="David" w:cs="David"/>
          <w:sz w:val="24"/>
          <w:szCs w:val="24"/>
          <w:rtl/>
        </w:rPr>
      </w:pPr>
    </w:p>
    <w:p w14:paraId="62C185AB" w14:textId="3531DAD9" w:rsidR="00753B50" w:rsidRDefault="00753B50" w:rsidP="007B0319">
      <w:pPr>
        <w:jc w:val="both"/>
        <w:rPr>
          <w:rFonts w:ascii="David" w:hAnsi="David" w:cs="David"/>
          <w:sz w:val="24"/>
          <w:szCs w:val="24"/>
          <w:rtl/>
        </w:rPr>
      </w:pPr>
    </w:p>
    <w:p w14:paraId="54A5759F" w14:textId="6A9E36D7" w:rsidR="00753B50" w:rsidRDefault="00753B50" w:rsidP="007B0319">
      <w:pPr>
        <w:jc w:val="both"/>
        <w:rPr>
          <w:rFonts w:ascii="David" w:hAnsi="David" w:cs="David"/>
          <w:sz w:val="24"/>
          <w:szCs w:val="24"/>
          <w:rtl/>
        </w:rPr>
      </w:pPr>
    </w:p>
    <w:p w14:paraId="52AACD64" w14:textId="7D9655C2" w:rsidR="00753B50" w:rsidRDefault="00753B50" w:rsidP="007B0319">
      <w:pPr>
        <w:jc w:val="both"/>
        <w:rPr>
          <w:rFonts w:ascii="David" w:hAnsi="David" w:cs="David"/>
          <w:sz w:val="24"/>
          <w:szCs w:val="24"/>
          <w:rtl/>
        </w:rPr>
      </w:pPr>
    </w:p>
    <w:p w14:paraId="0B64EAEA" w14:textId="3994DB2A" w:rsidR="00753B50" w:rsidRDefault="00753B50" w:rsidP="007B0319">
      <w:pPr>
        <w:jc w:val="both"/>
        <w:rPr>
          <w:rFonts w:ascii="David" w:hAnsi="David" w:cs="David"/>
          <w:sz w:val="24"/>
          <w:szCs w:val="24"/>
          <w:rtl/>
        </w:rPr>
      </w:pPr>
    </w:p>
    <w:p w14:paraId="1EA8B107" w14:textId="489C1A0E" w:rsidR="00753B50" w:rsidRDefault="00753B50" w:rsidP="007B0319">
      <w:pPr>
        <w:jc w:val="both"/>
        <w:rPr>
          <w:rFonts w:ascii="David" w:hAnsi="David" w:cs="David"/>
          <w:sz w:val="24"/>
          <w:szCs w:val="24"/>
          <w:rtl/>
        </w:rPr>
      </w:pPr>
    </w:p>
    <w:p w14:paraId="27A073FD" w14:textId="518E6FC6" w:rsidR="00753B50" w:rsidRDefault="00753B50" w:rsidP="007B0319">
      <w:pPr>
        <w:jc w:val="both"/>
        <w:rPr>
          <w:rFonts w:ascii="David" w:hAnsi="David" w:cs="David"/>
          <w:sz w:val="24"/>
          <w:szCs w:val="24"/>
          <w:rtl/>
        </w:rPr>
      </w:pPr>
    </w:p>
    <w:p w14:paraId="6062E7FA" w14:textId="4D6A54FC" w:rsidR="00753B50" w:rsidRDefault="00753B50" w:rsidP="007B0319">
      <w:pPr>
        <w:jc w:val="both"/>
        <w:rPr>
          <w:rFonts w:ascii="David" w:hAnsi="David" w:cs="David"/>
          <w:sz w:val="24"/>
          <w:szCs w:val="24"/>
          <w:rtl/>
        </w:rPr>
      </w:pPr>
    </w:p>
    <w:p w14:paraId="034B285C" w14:textId="7557F89B" w:rsidR="00753B50" w:rsidRDefault="00753B50" w:rsidP="007B0319">
      <w:pPr>
        <w:jc w:val="both"/>
        <w:rPr>
          <w:rFonts w:ascii="David" w:hAnsi="David" w:cs="David"/>
          <w:sz w:val="24"/>
          <w:szCs w:val="24"/>
          <w:rtl/>
        </w:rPr>
      </w:pPr>
    </w:p>
    <w:p w14:paraId="4AE95270" w14:textId="740C7477" w:rsidR="00753B50" w:rsidRDefault="00753B50" w:rsidP="007B0319">
      <w:pPr>
        <w:jc w:val="both"/>
        <w:rPr>
          <w:rFonts w:ascii="David" w:hAnsi="David" w:cs="David"/>
          <w:sz w:val="24"/>
          <w:szCs w:val="24"/>
          <w:rtl/>
        </w:rPr>
      </w:pPr>
    </w:p>
    <w:p w14:paraId="1CDCFB02" w14:textId="64964647" w:rsidR="00753B50" w:rsidRDefault="00753B50" w:rsidP="007B0319">
      <w:pPr>
        <w:jc w:val="both"/>
        <w:rPr>
          <w:rFonts w:ascii="David" w:hAnsi="David" w:cs="David"/>
          <w:sz w:val="24"/>
          <w:szCs w:val="24"/>
          <w:rtl/>
        </w:rPr>
      </w:pPr>
    </w:p>
    <w:p w14:paraId="741307BA" w14:textId="191C6707" w:rsidR="00753B50" w:rsidRDefault="00753B50" w:rsidP="007B0319">
      <w:pPr>
        <w:jc w:val="both"/>
        <w:rPr>
          <w:rFonts w:ascii="David" w:hAnsi="David" w:cs="David"/>
          <w:sz w:val="24"/>
          <w:szCs w:val="24"/>
          <w:rtl/>
        </w:rPr>
      </w:pPr>
    </w:p>
    <w:p w14:paraId="71A94624" w14:textId="05F4C1AD" w:rsidR="00753B50" w:rsidRDefault="00753B50" w:rsidP="007B0319">
      <w:pPr>
        <w:jc w:val="both"/>
        <w:rPr>
          <w:rFonts w:ascii="David" w:hAnsi="David" w:cs="David"/>
          <w:sz w:val="24"/>
          <w:szCs w:val="24"/>
          <w:rtl/>
        </w:rPr>
      </w:pPr>
    </w:p>
    <w:p w14:paraId="19B6C139" w14:textId="131F641A" w:rsidR="00753B50" w:rsidRDefault="00753B50" w:rsidP="007B0319">
      <w:pPr>
        <w:jc w:val="both"/>
        <w:rPr>
          <w:rFonts w:ascii="David" w:hAnsi="David" w:cs="David"/>
          <w:sz w:val="24"/>
          <w:szCs w:val="24"/>
          <w:rtl/>
        </w:rPr>
      </w:pPr>
    </w:p>
    <w:p w14:paraId="364FFC5B" w14:textId="359110C4" w:rsidR="00753B50" w:rsidRDefault="00753B50" w:rsidP="007B0319">
      <w:pPr>
        <w:jc w:val="both"/>
        <w:rPr>
          <w:rFonts w:ascii="David" w:hAnsi="David" w:cs="David"/>
          <w:sz w:val="24"/>
          <w:szCs w:val="24"/>
          <w:rtl/>
        </w:rPr>
      </w:pPr>
    </w:p>
    <w:p w14:paraId="193D03A6" w14:textId="1C1F031D" w:rsidR="00753B50" w:rsidRDefault="00753B50" w:rsidP="007B0319">
      <w:pPr>
        <w:jc w:val="both"/>
        <w:rPr>
          <w:rFonts w:ascii="David" w:hAnsi="David" w:cs="David"/>
          <w:sz w:val="24"/>
          <w:szCs w:val="24"/>
          <w:rtl/>
        </w:rPr>
      </w:pPr>
    </w:p>
    <w:p w14:paraId="6CC72422" w14:textId="2EC219D3" w:rsidR="006460F7" w:rsidRDefault="006460F7" w:rsidP="007B0319">
      <w:pPr>
        <w:jc w:val="both"/>
        <w:rPr>
          <w:rFonts w:ascii="David" w:hAnsi="David" w:cs="David"/>
          <w:sz w:val="24"/>
          <w:szCs w:val="24"/>
          <w:rtl/>
        </w:rPr>
      </w:pPr>
    </w:p>
    <w:p w14:paraId="676575A9" w14:textId="3A5FD592" w:rsidR="006460F7" w:rsidRDefault="006460F7" w:rsidP="007B0319">
      <w:pPr>
        <w:jc w:val="both"/>
        <w:rPr>
          <w:rFonts w:ascii="David" w:hAnsi="David" w:cs="David"/>
          <w:sz w:val="24"/>
          <w:szCs w:val="24"/>
          <w:rtl/>
        </w:rPr>
      </w:pPr>
    </w:p>
    <w:p w14:paraId="09912194" w14:textId="1FC1CE95" w:rsidR="006460F7" w:rsidRDefault="006460F7" w:rsidP="007B0319">
      <w:pPr>
        <w:jc w:val="both"/>
        <w:rPr>
          <w:rFonts w:ascii="David" w:hAnsi="David" w:cs="David"/>
          <w:sz w:val="24"/>
          <w:szCs w:val="24"/>
          <w:rtl/>
        </w:rPr>
      </w:pPr>
    </w:p>
    <w:p w14:paraId="691EFD39" w14:textId="77777777" w:rsidR="006460F7" w:rsidRDefault="006460F7" w:rsidP="007B0319">
      <w:pPr>
        <w:jc w:val="both"/>
        <w:rPr>
          <w:rFonts w:ascii="David" w:hAnsi="David" w:cs="David"/>
          <w:sz w:val="24"/>
          <w:szCs w:val="24"/>
          <w:rtl/>
        </w:rPr>
      </w:pPr>
    </w:p>
    <w:p w14:paraId="28D4FD62" w14:textId="0E097238" w:rsidR="00753B50" w:rsidRDefault="00753B50" w:rsidP="007B0319">
      <w:pPr>
        <w:jc w:val="both"/>
        <w:rPr>
          <w:rFonts w:ascii="David" w:hAnsi="David" w:cs="David"/>
          <w:sz w:val="24"/>
          <w:szCs w:val="24"/>
          <w:rtl/>
        </w:rPr>
      </w:pPr>
    </w:p>
    <w:p w14:paraId="1B6F8B1D" w14:textId="213896ED" w:rsidR="00753B50" w:rsidRDefault="00753B50" w:rsidP="007B0319">
      <w:pPr>
        <w:jc w:val="both"/>
        <w:rPr>
          <w:rFonts w:ascii="David" w:hAnsi="David" w:cs="David"/>
          <w:sz w:val="24"/>
          <w:szCs w:val="24"/>
          <w:rtl/>
        </w:rPr>
      </w:pPr>
    </w:p>
    <w:p w14:paraId="1302CF34" w14:textId="6DD3ADD8" w:rsidR="00753B50" w:rsidRDefault="00753B50" w:rsidP="007B0319">
      <w:pPr>
        <w:jc w:val="both"/>
        <w:rPr>
          <w:rFonts w:ascii="David" w:hAnsi="David" w:cs="David"/>
          <w:sz w:val="24"/>
          <w:szCs w:val="24"/>
          <w:rtl/>
        </w:rPr>
      </w:pPr>
    </w:p>
    <w:p w14:paraId="72F9D6E1" w14:textId="25E6E05F" w:rsidR="00C2010E" w:rsidRPr="00C2010E" w:rsidRDefault="00C2010E" w:rsidP="00C2010E">
      <w:pPr>
        <w:jc w:val="center"/>
        <w:rPr>
          <w:rFonts w:ascii="David" w:hAnsi="David" w:cs="David"/>
          <w:b/>
          <w:bCs/>
          <w:sz w:val="24"/>
          <w:szCs w:val="24"/>
          <w:u w:val="single"/>
          <w:rtl/>
        </w:rPr>
      </w:pPr>
      <w:r w:rsidRPr="00C2010E">
        <w:rPr>
          <w:rFonts w:ascii="David" w:hAnsi="David" w:cs="David" w:hint="cs"/>
          <w:b/>
          <w:bCs/>
          <w:sz w:val="24"/>
          <w:szCs w:val="24"/>
          <w:u w:val="single"/>
          <w:rtl/>
        </w:rPr>
        <w:lastRenderedPageBreak/>
        <w:t>שיעור 4 - 29/4/21</w:t>
      </w:r>
    </w:p>
    <w:p w14:paraId="16C9468E" w14:textId="7F920321" w:rsidR="00A726FF" w:rsidRDefault="00753B50" w:rsidP="00207DBF">
      <w:pPr>
        <w:jc w:val="both"/>
        <w:rPr>
          <w:rFonts w:ascii="David" w:hAnsi="David" w:cs="David"/>
          <w:sz w:val="24"/>
          <w:szCs w:val="24"/>
          <w:rtl/>
        </w:rPr>
      </w:pPr>
      <w:r w:rsidRPr="00207DBF">
        <w:rPr>
          <w:rFonts w:ascii="David" w:hAnsi="David" w:cs="David" w:hint="cs"/>
          <w:sz w:val="24"/>
          <w:szCs w:val="24"/>
          <w:u w:val="single"/>
          <w:rtl/>
        </w:rPr>
        <w:t>בשיעור שעבר</w:t>
      </w:r>
      <w:r>
        <w:rPr>
          <w:rFonts w:ascii="David" w:hAnsi="David" w:cs="David" w:hint="cs"/>
          <w:sz w:val="24"/>
          <w:szCs w:val="24"/>
          <w:rtl/>
        </w:rPr>
        <w:t xml:space="preserve"> דנו בשאלה האם הכינוי "נאצי" הוא לשון הרע. </w:t>
      </w:r>
      <w:r w:rsidR="00A726FF">
        <w:rPr>
          <w:rFonts w:ascii="David" w:hAnsi="David" w:cs="David" w:hint="cs"/>
          <w:sz w:val="24"/>
          <w:szCs w:val="24"/>
          <w:rtl/>
        </w:rPr>
        <w:t>התעכבנו על נושא בן גביר ודנקנר.</w:t>
      </w:r>
      <w:r w:rsidR="00207DBF">
        <w:rPr>
          <w:rFonts w:ascii="David" w:hAnsi="David" w:cs="David" w:hint="cs"/>
          <w:sz w:val="24"/>
          <w:szCs w:val="24"/>
          <w:rtl/>
        </w:rPr>
        <w:t xml:space="preserve"> </w:t>
      </w:r>
      <w:r w:rsidR="00A726FF">
        <w:rPr>
          <w:rFonts w:ascii="David" w:hAnsi="David" w:cs="David" w:hint="cs"/>
          <w:sz w:val="24"/>
          <w:szCs w:val="24"/>
          <w:rtl/>
        </w:rPr>
        <w:t>לפני שבוע היה סיפור נוסף עם בן גביר ונאצים. ב</w:t>
      </w:r>
      <w:r w:rsidR="00207DBF">
        <w:rPr>
          <w:rFonts w:ascii="David" w:hAnsi="David" w:cs="David" w:hint="cs"/>
          <w:sz w:val="24"/>
          <w:szCs w:val="24"/>
          <w:rtl/>
        </w:rPr>
        <w:t xml:space="preserve">תוכנית </w:t>
      </w:r>
      <w:r w:rsidR="00A726FF">
        <w:rPr>
          <w:rFonts w:ascii="David" w:hAnsi="David" w:cs="David" w:hint="cs"/>
          <w:sz w:val="24"/>
          <w:szCs w:val="24"/>
          <w:rtl/>
        </w:rPr>
        <w:t xml:space="preserve">ארץ נהדרת </w:t>
      </w:r>
      <w:r w:rsidR="00207DBF">
        <w:rPr>
          <w:rFonts w:ascii="David" w:hAnsi="David" w:cs="David" w:hint="cs"/>
          <w:sz w:val="24"/>
          <w:szCs w:val="24"/>
          <w:rtl/>
        </w:rPr>
        <w:t>ב</w:t>
      </w:r>
      <w:r w:rsidR="00A726FF">
        <w:rPr>
          <w:rFonts w:ascii="David" w:hAnsi="David" w:cs="David" w:hint="cs"/>
          <w:sz w:val="24"/>
          <w:szCs w:val="24"/>
          <w:rtl/>
        </w:rPr>
        <w:t>ערב יום העצמאות הציגו את בן גביר כמנהל הטקס של יום העצמאות</w:t>
      </w:r>
      <w:r w:rsidR="00207DBF">
        <w:rPr>
          <w:rFonts w:ascii="David" w:hAnsi="David" w:cs="David" w:hint="cs"/>
          <w:sz w:val="24"/>
          <w:szCs w:val="24"/>
          <w:rtl/>
        </w:rPr>
        <w:t xml:space="preserve"> בהר הרצל</w:t>
      </w:r>
      <w:r w:rsidR="00A726FF">
        <w:rPr>
          <w:rFonts w:ascii="David" w:hAnsi="David" w:cs="David" w:hint="cs"/>
          <w:sz w:val="24"/>
          <w:szCs w:val="24"/>
          <w:rtl/>
        </w:rPr>
        <w:t xml:space="preserve">, עם שרוול של סדרן בצבע צהוב שמזכיר נאצי ומזכיר את ההליכה שלו. </w:t>
      </w:r>
      <w:r w:rsidR="00207DBF">
        <w:rPr>
          <w:rFonts w:ascii="David" w:hAnsi="David" w:cs="David" w:hint="cs"/>
          <w:sz w:val="24"/>
          <w:szCs w:val="24"/>
          <w:rtl/>
        </w:rPr>
        <w:t>בן גביר</w:t>
      </w:r>
      <w:r w:rsidR="00A726FF">
        <w:rPr>
          <w:rFonts w:ascii="David" w:hAnsi="David" w:cs="David" w:hint="cs"/>
          <w:sz w:val="24"/>
          <w:szCs w:val="24"/>
          <w:rtl/>
        </w:rPr>
        <w:t xml:space="preserve"> מאוד כעס על זה. </w:t>
      </w:r>
      <w:r w:rsidR="00207DBF">
        <w:rPr>
          <w:rFonts w:ascii="David" w:hAnsi="David" w:cs="David" w:hint="cs"/>
          <w:sz w:val="24"/>
          <w:szCs w:val="24"/>
          <w:rtl/>
        </w:rPr>
        <w:t xml:space="preserve">היה גם </w:t>
      </w:r>
      <w:r w:rsidR="00A726FF">
        <w:rPr>
          <w:rFonts w:ascii="David" w:hAnsi="David" w:cs="David" w:hint="cs"/>
          <w:sz w:val="24"/>
          <w:szCs w:val="24"/>
          <w:rtl/>
        </w:rPr>
        <w:t xml:space="preserve">פולמוס ברדיו 103 בין בן גביר ושני שדרנים. </w:t>
      </w:r>
      <w:r w:rsidR="00207DBF">
        <w:rPr>
          <w:rFonts w:ascii="David" w:hAnsi="David" w:cs="David" w:hint="cs"/>
          <w:sz w:val="24"/>
          <w:szCs w:val="24"/>
          <w:rtl/>
        </w:rPr>
        <w:t xml:space="preserve">דיון ציבורי. נראה ונשמע את הקטעים הללו במהלך השיעור. </w:t>
      </w:r>
    </w:p>
    <w:p w14:paraId="1D4B1330" w14:textId="27E65BF7" w:rsidR="00A726FF" w:rsidRPr="00BF7AB7" w:rsidRDefault="00A726FF" w:rsidP="007B0319">
      <w:pPr>
        <w:jc w:val="both"/>
        <w:rPr>
          <w:rFonts w:ascii="David" w:hAnsi="David" w:cs="David"/>
          <w:b/>
          <w:bCs/>
          <w:sz w:val="24"/>
          <w:szCs w:val="24"/>
          <w:u w:val="single"/>
          <w:shd w:val="clear" w:color="auto" w:fill="FFFFB7"/>
          <w:rtl/>
        </w:rPr>
      </w:pPr>
      <w:r w:rsidRPr="00BF7AB7">
        <w:rPr>
          <w:rFonts w:ascii="David" w:hAnsi="David" w:cs="David" w:hint="cs"/>
          <w:b/>
          <w:bCs/>
          <w:sz w:val="24"/>
          <w:szCs w:val="24"/>
          <w:u w:val="single"/>
          <w:shd w:val="clear" w:color="auto" w:fill="FFFFB7"/>
          <w:rtl/>
        </w:rPr>
        <w:t>פרשת שפטל נ' זהבי (2013):</w:t>
      </w:r>
      <w:r w:rsidRPr="00BF7AB7">
        <w:rPr>
          <w:rFonts w:ascii="David" w:hAnsi="David" w:cs="David" w:hint="cs"/>
          <w:b/>
          <w:bCs/>
          <w:sz w:val="24"/>
          <w:szCs w:val="24"/>
          <w:shd w:val="clear" w:color="auto" w:fill="FFFFB7"/>
        </w:rPr>
        <w:t xml:space="preserve"> </w:t>
      </w:r>
    </w:p>
    <w:p w14:paraId="321E5FC1" w14:textId="3839B423" w:rsidR="00E0316C" w:rsidRDefault="0000022B" w:rsidP="007B0319">
      <w:pPr>
        <w:jc w:val="both"/>
        <w:rPr>
          <w:rFonts w:ascii="David" w:hAnsi="David" w:cs="David"/>
          <w:sz w:val="24"/>
          <w:szCs w:val="24"/>
          <w:rtl/>
        </w:rPr>
      </w:pPr>
      <w:r>
        <w:rPr>
          <w:rFonts w:ascii="David" w:hAnsi="David" w:cs="David" w:hint="cs"/>
          <w:sz w:val="24"/>
          <w:szCs w:val="24"/>
          <w:rtl/>
        </w:rPr>
        <w:t xml:space="preserve">הם </w:t>
      </w:r>
      <w:r w:rsidR="00E0316C">
        <w:rPr>
          <w:rFonts w:ascii="David" w:hAnsi="David" w:cs="David" w:hint="cs"/>
          <w:sz w:val="24"/>
          <w:szCs w:val="24"/>
          <w:rtl/>
        </w:rPr>
        <w:t xml:space="preserve">מגישים כל אחד בנפרד תוכניות רדיו. </w:t>
      </w:r>
      <w:r w:rsidR="00E0316C" w:rsidRPr="00BF7AB7">
        <w:rPr>
          <w:rFonts w:ascii="David" w:hAnsi="David" w:cs="David" w:hint="cs"/>
          <w:b/>
          <w:bCs/>
          <w:sz w:val="24"/>
          <w:szCs w:val="24"/>
          <w:rtl/>
        </w:rPr>
        <w:t>זהבי</w:t>
      </w:r>
      <w:r w:rsidR="00E0316C">
        <w:rPr>
          <w:rFonts w:ascii="David" w:hAnsi="David" w:cs="David" w:hint="cs"/>
          <w:sz w:val="24"/>
          <w:szCs w:val="24"/>
          <w:rtl/>
        </w:rPr>
        <w:t xml:space="preserve"> משדר את תוכנית "זהבי עצבני", </w:t>
      </w:r>
      <w:r>
        <w:rPr>
          <w:rFonts w:ascii="David" w:hAnsi="David" w:cs="David" w:hint="cs"/>
          <w:sz w:val="24"/>
          <w:szCs w:val="24"/>
          <w:rtl/>
        </w:rPr>
        <w:t xml:space="preserve">במהלכה </w:t>
      </w:r>
      <w:r w:rsidR="00E0316C">
        <w:rPr>
          <w:rFonts w:ascii="David" w:hAnsi="David" w:cs="David" w:hint="cs"/>
          <w:sz w:val="24"/>
          <w:szCs w:val="24"/>
          <w:rtl/>
        </w:rPr>
        <w:t>הוא כינה את התובע שפטל "אדולף". הוגשה תביעת לשון הרע</w:t>
      </w:r>
      <w:r w:rsidR="00AC07D4">
        <w:rPr>
          <w:rFonts w:ascii="David" w:hAnsi="David" w:cs="David" w:hint="cs"/>
          <w:sz w:val="24"/>
          <w:szCs w:val="24"/>
          <w:rtl/>
        </w:rPr>
        <w:t xml:space="preserve"> ע"י שפטל.</w:t>
      </w:r>
      <w:r w:rsidR="00E0316C">
        <w:rPr>
          <w:rFonts w:ascii="David" w:hAnsi="David" w:cs="David" w:hint="cs"/>
          <w:sz w:val="24"/>
          <w:szCs w:val="24"/>
          <w:rtl/>
        </w:rPr>
        <w:t xml:space="preserve"> </w:t>
      </w:r>
      <w:r>
        <w:rPr>
          <w:rFonts w:ascii="David" w:hAnsi="David" w:cs="David" w:hint="cs"/>
          <w:sz w:val="24"/>
          <w:szCs w:val="24"/>
          <w:rtl/>
        </w:rPr>
        <w:t>זהבי מתגונן</w:t>
      </w:r>
      <w:r w:rsidR="00E0316C">
        <w:rPr>
          <w:rFonts w:ascii="David" w:hAnsi="David" w:cs="David" w:hint="cs"/>
          <w:sz w:val="24"/>
          <w:szCs w:val="24"/>
          <w:rtl/>
        </w:rPr>
        <w:t xml:space="preserve"> </w:t>
      </w:r>
      <w:r>
        <w:rPr>
          <w:rFonts w:ascii="David" w:hAnsi="David" w:cs="David" w:hint="cs"/>
          <w:sz w:val="24"/>
          <w:szCs w:val="24"/>
          <w:rtl/>
        </w:rPr>
        <w:t>ב</w:t>
      </w:r>
      <w:r w:rsidR="00E0316C">
        <w:rPr>
          <w:rFonts w:ascii="David" w:hAnsi="David" w:cs="David" w:hint="cs"/>
          <w:sz w:val="24"/>
          <w:szCs w:val="24"/>
          <w:rtl/>
        </w:rPr>
        <w:t xml:space="preserve">טענת </w:t>
      </w:r>
      <w:r w:rsidR="00E0316C" w:rsidRPr="00BF7AB7">
        <w:rPr>
          <w:rFonts w:ascii="David" w:hAnsi="David" w:cs="David" w:hint="cs"/>
          <w:b/>
          <w:bCs/>
          <w:sz w:val="24"/>
          <w:szCs w:val="24"/>
          <w:rtl/>
        </w:rPr>
        <w:t>תום לב</w:t>
      </w:r>
      <w:r w:rsidR="00E0316C">
        <w:rPr>
          <w:rFonts w:ascii="David" w:hAnsi="David" w:cs="David" w:hint="cs"/>
          <w:sz w:val="24"/>
          <w:szCs w:val="24"/>
          <w:rtl/>
        </w:rPr>
        <w:t xml:space="preserve">. נתן זהבי גם חזר מהשעיה וידוע בסגנון הדיבור שלו. יורם </w:t>
      </w:r>
      <w:r w:rsidR="00E0316C" w:rsidRPr="00BF7AB7">
        <w:rPr>
          <w:rFonts w:ascii="David" w:hAnsi="David" w:cs="David" w:hint="cs"/>
          <w:b/>
          <w:bCs/>
          <w:sz w:val="24"/>
          <w:szCs w:val="24"/>
          <w:rtl/>
        </w:rPr>
        <w:t>שפטל</w:t>
      </w:r>
      <w:r w:rsidR="00E0316C">
        <w:rPr>
          <w:rFonts w:ascii="David" w:hAnsi="David" w:cs="David" w:hint="cs"/>
          <w:sz w:val="24"/>
          <w:szCs w:val="24"/>
          <w:rtl/>
        </w:rPr>
        <w:t xml:space="preserve"> היה עו"ד שהגן על</w:t>
      </w:r>
      <w:r>
        <w:rPr>
          <w:rFonts w:ascii="David" w:hAnsi="David" w:cs="David" w:hint="cs"/>
          <w:sz w:val="24"/>
          <w:szCs w:val="24"/>
          <w:rtl/>
        </w:rPr>
        <w:t xml:space="preserve"> </w:t>
      </w:r>
      <w:r w:rsidR="00AC07D4">
        <w:rPr>
          <w:rFonts w:ascii="David" w:hAnsi="David" w:cs="David" w:hint="cs"/>
          <w:sz w:val="24"/>
          <w:szCs w:val="24"/>
          <w:rtl/>
        </w:rPr>
        <w:t>חפותו של דמיאניוק</w:t>
      </w:r>
      <w:r w:rsidR="00E0316C">
        <w:rPr>
          <w:rFonts w:ascii="David" w:hAnsi="David" w:cs="David" w:hint="cs"/>
          <w:sz w:val="24"/>
          <w:szCs w:val="24"/>
          <w:rtl/>
        </w:rPr>
        <w:t xml:space="preserve"> שהואשם שהיה </w:t>
      </w:r>
      <w:r w:rsidR="00493BDA">
        <w:rPr>
          <w:rFonts w:ascii="David" w:hAnsi="David" w:cs="David" w:hint="cs"/>
          <w:sz w:val="24"/>
          <w:szCs w:val="24"/>
          <w:rtl/>
        </w:rPr>
        <w:t xml:space="preserve">"איוון האיום" </w:t>
      </w:r>
      <w:r w:rsidR="00E0316C">
        <w:rPr>
          <w:rFonts w:ascii="David" w:hAnsi="David" w:cs="David" w:hint="cs"/>
          <w:sz w:val="24"/>
          <w:szCs w:val="24"/>
          <w:rtl/>
        </w:rPr>
        <w:t>פושע נאצי</w:t>
      </w:r>
      <w:r w:rsidR="00493BDA">
        <w:rPr>
          <w:rFonts w:ascii="David" w:hAnsi="David" w:cs="David" w:hint="cs"/>
          <w:sz w:val="24"/>
          <w:szCs w:val="24"/>
          <w:rtl/>
        </w:rPr>
        <w:t>.</w:t>
      </w:r>
    </w:p>
    <w:p w14:paraId="7FDD66E7" w14:textId="6BC1A706" w:rsidR="00A72DD3" w:rsidRDefault="00AC07D4" w:rsidP="00A72DD3">
      <w:pPr>
        <w:jc w:val="both"/>
        <w:rPr>
          <w:rFonts w:ascii="David" w:hAnsi="David" w:cs="David"/>
          <w:b/>
          <w:bCs/>
          <w:sz w:val="24"/>
          <w:szCs w:val="24"/>
        </w:rPr>
      </w:pPr>
      <w:r>
        <w:rPr>
          <w:rFonts w:ascii="David" w:hAnsi="David" w:cs="David" w:hint="cs"/>
          <w:sz w:val="24"/>
          <w:szCs w:val="24"/>
          <w:rtl/>
        </w:rPr>
        <w:t xml:space="preserve">עו"ד יורם שפטל, </w:t>
      </w:r>
      <w:r w:rsidR="00E0316C">
        <w:rPr>
          <w:rFonts w:ascii="David" w:hAnsi="David" w:cs="David" w:hint="cs"/>
          <w:sz w:val="24"/>
          <w:szCs w:val="24"/>
          <w:rtl/>
        </w:rPr>
        <w:t xml:space="preserve">הוא אישיות מפורסמת. נדבר על זה בהמשך </w:t>
      </w:r>
      <w:r w:rsidR="00E0316C">
        <w:rPr>
          <w:rFonts w:ascii="David" w:hAnsi="David" w:cs="David"/>
          <w:sz w:val="24"/>
          <w:szCs w:val="24"/>
          <w:rtl/>
        </w:rPr>
        <w:t>–</w:t>
      </w:r>
      <w:r w:rsidR="00E0316C">
        <w:rPr>
          <w:rFonts w:ascii="David" w:hAnsi="David" w:cs="David" w:hint="cs"/>
          <w:sz w:val="24"/>
          <w:szCs w:val="24"/>
          <w:rtl/>
        </w:rPr>
        <w:t xml:space="preserve"> פס"ד הרציקוביץ</w:t>
      </w:r>
      <w:r w:rsidR="00892C61">
        <w:rPr>
          <w:rFonts w:ascii="David" w:hAnsi="David" w:cs="David" w:hint="cs"/>
          <w:sz w:val="24"/>
          <w:szCs w:val="24"/>
          <w:rtl/>
        </w:rPr>
        <w:t>'</w:t>
      </w:r>
      <w:r w:rsidR="00E0316C">
        <w:rPr>
          <w:rFonts w:ascii="David" w:hAnsi="David" w:cs="David" w:hint="cs"/>
          <w:sz w:val="24"/>
          <w:szCs w:val="24"/>
          <w:rtl/>
        </w:rPr>
        <w:t xml:space="preserve"> ופס"ד אפל. אנשים שהם לא נבחרי ציבור, אלא אנשים שהם ידועים, סלבריטאים. אנשים שהם ציבוריים במידה מסוימת אנחנו מכנים אותם "דמויות ציבוריות". אלה לא נבחרי ציבור ולא ממונים</w:t>
      </w:r>
      <w:r w:rsidR="002A6068">
        <w:rPr>
          <w:rFonts w:ascii="David" w:hAnsi="David" w:cs="David" w:hint="cs"/>
          <w:sz w:val="24"/>
          <w:szCs w:val="24"/>
          <w:rtl/>
        </w:rPr>
        <w:t xml:space="preserve"> [אלה שממונים ע"י מי שנבחר כמו הרמטכ"ל/ מנכ"ל חברת חשמל]. הם גם אדם פרטי אבל יש להם גם מקום במישור הציבורי. </w:t>
      </w:r>
    </w:p>
    <w:p w14:paraId="41FAD4B0" w14:textId="3C35D71D" w:rsidR="00493BDA" w:rsidRDefault="002A6068" w:rsidP="00AC07D4">
      <w:pPr>
        <w:jc w:val="both"/>
        <w:rPr>
          <w:rFonts w:ascii="David" w:hAnsi="David" w:cs="David"/>
          <w:sz w:val="24"/>
          <w:szCs w:val="24"/>
          <w:rtl/>
        </w:rPr>
      </w:pPr>
      <w:r w:rsidRPr="00AC07D4">
        <w:rPr>
          <w:rFonts w:ascii="David" w:hAnsi="David" w:cs="David" w:hint="cs"/>
          <w:b/>
          <w:bCs/>
          <w:sz w:val="24"/>
          <w:szCs w:val="24"/>
          <w:rtl/>
        </w:rPr>
        <w:t>שפטל</w:t>
      </w:r>
      <w:r>
        <w:rPr>
          <w:rFonts w:ascii="David" w:hAnsi="David" w:cs="David" w:hint="cs"/>
          <w:sz w:val="24"/>
          <w:szCs w:val="24"/>
          <w:rtl/>
        </w:rPr>
        <w:t xml:space="preserve"> </w:t>
      </w:r>
      <w:r w:rsidR="00AC07D4">
        <w:rPr>
          <w:rFonts w:ascii="David" w:hAnsi="David" w:cs="David" w:hint="cs"/>
          <w:sz w:val="24"/>
          <w:szCs w:val="24"/>
          <w:rtl/>
        </w:rPr>
        <w:t xml:space="preserve">הוא </w:t>
      </w:r>
      <w:r w:rsidR="00AC07D4" w:rsidRPr="00AC07D4">
        <w:rPr>
          <w:rFonts w:ascii="David" w:hAnsi="David" w:cs="David" w:hint="cs"/>
          <w:b/>
          <w:bCs/>
          <w:sz w:val="24"/>
          <w:szCs w:val="24"/>
          <w:rtl/>
        </w:rPr>
        <w:t>דמות ציבורית</w:t>
      </w:r>
      <w:r>
        <w:rPr>
          <w:rFonts w:ascii="David" w:hAnsi="David" w:cs="David" w:hint="cs"/>
          <w:sz w:val="24"/>
          <w:szCs w:val="24"/>
          <w:rtl/>
        </w:rPr>
        <w:t>. הוא מפורסם כאדם בעל דעות ימניות מאוד מוכרות</w:t>
      </w:r>
      <w:r w:rsidR="00AC07D4">
        <w:rPr>
          <w:rFonts w:ascii="David" w:hAnsi="David" w:cs="David" w:hint="cs"/>
          <w:sz w:val="24"/>
          <w:szCs w:val="24"/>
          <w:rtl/>
        </w:rPr>
        <w:t xml:space="preserve"> וקיצוניות</w:t>
      </w:r>
      <w:r>
        <w:rPr>
          <w:rFonts w:ascii="David" w:hAnsi="David" w:cs="David" w:hint="cs"/>
          <w:sz w:val="24"/>
          <w:szCs w:val="24"/>
          <w:rtl/>
        </w:rPr>
        <w:t>, מפרסם אותן</w:t>
      </w:r>
      <w:r w:rsidR="00AC07D4">
        <w:rPr>
          <w:rFonts w:ascii="David" w:hAnsi="David" w:cs="David" w:hint="cs"/>
          <w:sz w:val="24"/>
          <w:szCs w:val="24"/>
          <w:rtl/>
        </w:rPr>
        <w:t xml:space="preserve"> בתוכנית שלו</w:t>
      </w:r>
      <w:r>
        <w:rPr>
          <w:rFonts w:ascii="David" w:hAnsi="David" w:cs="David" w:hint="cs"/>
          <w:sz w:val="24"/>
          <w:szCs w:val="24"/>
          <w:rtl/>
        </w:rPr>
        <w:t xml:space="preserve"> בצורה מאוד אינטנסיבית</w:t>
      </w:r>
      <w:r w:rsidR="00AC07D4">
        <w:rPr>
          <w:rFonts w:ascii="David" w:hAnsi="David" w:cs="David" w:hint="cs"/>
          <w:sz w:val="24"/>
          <w:szCs w:val="24"/>
          <w:rtl/>
        </w:rPr>
        <w:t xml:space="preserve"> ובוטה, ברדיו 103</w:t>
      </w:r>
      <w:r>
        <w:rPr>
          <w:rFonts w:ascii="David" w:hAnsi="David" w:cs="David" w:hint="cs"/>
          <w:sz w:val="24"/>
          <w:szCs w:val="24"/>
          <w:rtl/>
        </w:rPr>
        <w:t xml:space="preserve">. </w:t>
      </w:r>
      <w:r w:rsidR="00CB544D">
        <w:rPr>
          <w:rFonts w:ascii="David" w:hAnsi="David" w:cs="David" w:hint="cs"/>
          <w:sz w:val="24"/>
          <w:szCs w:val="24"/>
          <w:rtl/>
        </w:rPr>
        <w:t xml:space="preserve">הוא </w:t>
      </w:r>
      <w:r w:rsidR="00CB544D" w:rsidRPr="00BF7AB7">
        <w:rPr>
          <w:rFonts w:ascii="David" w:hAnsi="David" w:cs="David" w:hint="cs"/>
          <w:b/>
          <w:bCs/>
          <w:sz w:val="24"/>
          <w:szCs w:val="24"/>
          <w:rtl/>
        </w:rPr>
        <w:t>ייצג את ג'ו</w:t>
      </w:r>
      <w:r w:rsidR="00AC07D4" w:rsidRPr="00BF7AB7">
        <w:rPr>
          <w:rFonts w:ascii="David" w:hAnsi="David" w:cs="David" w:hint="cs"/>
          <w:b/>
          <w:bCs/>
          <w:sz w:val="24"/>
          <w:szCs w:val="24"/>
          <w:rtl/>
        </w:rPr>
        <w:t>ן</w:t>
      </w:r>
      <w:r w:rsidR="00CB544D" w:rsidRPr="00BF7AB7">
        <w:rPr>
          <w:rFonts w:ascii="David" w:hAnsi="David" w:cs="David" w:hint="cs"/>
          <w:b/>
          <w:bCs/>
          <w:sz w:val="24"/>
          <w:szCs w:val="24"/>
          <w:rtl/>
        </w:rPr>
        <w:t xml:space="preserve"> </w:t>
      </w:r>
      <w:r w:rsidR="00AC07D4" w:rsidRPr="00BF7AB7">
        <w:rPr>
          <w:rFonts w:ascii="David" w:hAnsi="David" w:cs="David" w:hint="cs"/>
          <w:b/>
          <w:bCs/>
          <w:sz w:val="24"/>
          <w:szCs w:val="24"/>
          <w:rtl/>
        </w:rPr>
        <w:t>דמיאניוק</w:t>
      </w:r>
      <w:r w:rsidR="00CB544D">
        <w:rPr>
          <w:rFonts w:ascii="David" w:hAnsi="David" w:cs="David" w:hint="cs"/>
          <w:sz w:val="24"/>
          <w:szCs w:val="24"/>
          <w:rtl/>
        </w:rPr>
        <w:t>, "אי</w:t>
      </w:r>
      <w:r w:rsidR="00AC07D4">
        <w:rPr>
          <w:rFonts w:ascii="David" w:hAnsi="David" w:cs="David" w:hint="cs"/>
          <w:sz w:val="24"/>
          <w:szCs w:val="24"/>
          <w:rtl/>
        </w:rPr>
        <w:t>וו</w:t>
      </w:r>
      <w:r w:rsidR="00CB544D">
        <w:rPr>
          <w:rFonts w:ascii="David" w:hAnsi="David" w:cs="David" w:hint="cs"/>
          <w:sz w:val="24"/>
          <w:szCs w:val="24"/>
          <w:rtl/>
        </w:rPr>
        <w:t xml:space="preserve">ן האיום", משפט הראווה השני והאחרון </w:t>
      </w:r>
      <w:r w:rsidR="00493BDA">
        <w:rPr>
          <w:rFonts w:ascii="David" w:hAnsi="David" w:cs="David" w:hint="cs"/>
          <w:sz w:val="24"/>
          <w:szCs w:val="24"/>
          <w:rtl/>
        </w:rPr>
        <w:t xml:space="preserve">שנעשה בישראל </w:t>
      </w:r>
      <w:r w:rsidR="00CB544D">
        <w:rPr>
          <w:rFonts w:ascii="David" w:hAnsi="David" w:cs="David" w:hint="cs"/>
          <w:sz w:val="24"/>
          <w:szCs w:val="24"/>
          <w:rtl/>
        </w:rPr>
        <w:t xml:space="preserve">כנגד </w:t>
      </w:r>
      <w:r w:rsidR="00493BDA">
        <w:rPr>
          <w:rFonts w:ascii="David" w:hAnsi="David" w:cs="David" w:hint="cs"/>
          <w:sz w:val="24"/>
          <w:szCs w:val="24"/>
          <w:rtl/>
        </w:rPr>
        <w:t xml:space="preserve">פושעים </w:t>
      </w:r>
      <w:r w:rsidR="00CB544D">
        <w:rPr>
          <w:rFonts w:ascii="David" w:hAnsi="David" w:cs="David" w:hint="cs"/>
          <w:sz w:val="24"/>
          <w:szCs w:val="24"/>
          <w:rtl/>
        </w:rPr>
        <w:t>נאצים (הראשון משפט אייכמן). ארה"ב הסגירה אותו לישראל, הוא היה אוקראיני ואכזר</w:t>
      </w:r>
      <w:r w:rsidR="00493BDA">
        <w:rPr>
          <w:rFonts w:ascii="David" w:hAnsi="David" w:cs="David" w:hint="cs"/>
          <w:sz w:val="24"/>
          <w:szCs w:val="24"/>
          <w:rtl/>
        </w:rPr>
        <w:t xml:space="preserve">, לכן הוחלט לעשות לו משפט ראווה במטרה ש"הנוער לא ישכח". היה חשש שישכחו את השואה. </w:t>
      </w:r>
    </w:p>
    <w:p w14:paraId="1E4F3020" w14:textId="469DDA29" w:rsidR="00B330A3" w:rsidRDefault="00493BDA" w:rsidP="00B330A3">
      <w:pPr>
        <w:jc w:val="both"/>
        <w:rPr>
          <w:rFonts w:ascii="David" w:hAnsi="David" w:cs="David"/>
          <w:sz w:val="24"/>
          <w:szCs w:val="24"/>
          <w:rtl/>
        </w:rPr>
      </w:pPr>
      <w:r>
        <w:rPr>
          <w:rFonts w:ascii="David" w:hAnsi="David" w:cs="David" w:hint="cs"/>
          <w:sz w:val="24"/>
          <w:szCs w:val="24"/>
          <w:rtl/>
        </w:rPr>
        <w:t>הוחלט לשדר את המשפט בערוץ 2, למרות שלא נהוג לשדר מתוך בית המשפט. זכור כאירוע עוצמתי. היה לדמיאניוק סניגור אמריקאי, אך הבינו שצריך מישהו מקומי, עו"ד ישראלי</w:t>
      </w:r>
      <w:r w:rsidR="00B330A3">
        <w:rPr>
          <w:rFonts w:ascii="David" w:hAnsi="David" w:cs="David" w:hint="cs"/>
          <w:sz w:val="24"/>
          <w:szCs w:val="24"/>
          <w:rtl/>
        </w:rPr>
        <w:t xml:space="preserve">, למרות שמדובר בחוק בינלאומי- </w:t>
      </w:r>
      <w:r w:rsidR="00B330A3" w:rsidRPr="00BF7AB7">
        <w:rPr>
          <w:rFonts w:ascii="David" w:hAnsi="David" w:cs="David" w:hint="cs"/>
          <w:sz w:val="24"/>
          <w:szCs w:val="24"/>
          <w:u w:val="single"/>
          <w:rtl/>
        </w:rPr>
        <w:t>חוק לעשיית דין לנאצים ועוזריהם</w:t>
      </w:r>
      <w:r>
        <w:rPr>
          <w:rFonts w:ascii="David" w:hAnsi="David" w:cs="David" w:hint="cs"/>
          <w:sz w:val="24"/>
          <w:szCs w:val="24"/>
          <w:rtl/>
        </w:rPr>
        <w:t>. בהתחלה אף אחד לא רצה להגן עליו.</w:t>
      </w:r>
      <w:r w:rsidR="00B330A3">
        <w:rPr>
          <w:rFonts w:ascii="David" w:hAnsi="David" w:cs="David" w:hint="cs"/>
          <w:sz w:val="24"/>
          <w:szCs w:val="24"/>
          <w:rtl/>
        </w:rPr>
        <w:t xml:space="preserve"> הסיבה היא</w:t>
      </w:r>
      <w:r>
        <w:rPr>
          <w:rFonts w:ascii="David" w:hAnsi="David" w:cs="David" w:hint="cs"/>
          <w:sz w:val="24"/>
          <w:szCs w:val="24"/>
          <w:rtl/>
        </w:rPr>
        <w:t xml:space="preserve"> </w:t>
      </w:r>
      <w:r w:rsidR="00B330A3">
        <w:rPr>
          <w:rFonts w:ascii="David" w:hAnsi="David" w:cs="David" w:hint="cs"/>
          <w:sz w:val="24"/>
          <w:szCs w:val="24"/>
          <w:rtl/>
        </w:rPr>
        <w:t>שדמיאניוק</w:t>
      </w:r>
      <w:r>
        <w:rPr>
          <w:rFonts w:ascii="David" w:hAnsi="David" w:cs="David" w:hint="cs"/>
          <w:sz w:val="24"/>
          <w:szCs w:val="24"/>
          <w:rtl/>
        </w:rPr>
        <w:t xml:space="preserve"> לא טען שלא היה נאצי, אלא שהוא לא היה איוון האיום שעשה את מעשי הזוועה. </w:t>
      </w:r>
      <w:r w:rsidR="00B330A3">
        <w:rPr>
          <w:rFonts w:ascii="David" w:hAnsi="David" w:cs="David" w:hint="cs"/>
          <w:sz w:val="24"/>
          <w:szCs w:val="24"/>
          <w:rtl/>
        </w:rPr>
        <w:t xml:space="preserve">זה לא שהוא לא היה נאצי, אלא שהוא לא הדמות הזו, יש טעות בזיהוי. הביאו לו עורך דין ישראלי </w:t>
      </w:r>
      <w:r w:rsidR="00B330A3">
        <w:rPr>
          <w:rFonts w:ascii="David" w:hAnsi="David" w:cs="David"/>
          <w:sz w:val="24"/>
          <w:szCs w:val="24"/>
          <w:rtl/>
        </w:rPr>
        <w:t>–</w:t>
      </w:r>
      <w:r w:rsidR="00B330A3">
        <w:rPr>
          <w:rFonts w:ascii="David" w:hAnsi="David" w:cs="David" w:hint="cs"/>
          <w:sz w:val="24"/>
          <w:szCs w:val="24"/>
          <w:rtl/>
        </w:rPr>
        <w:t xml:space="preserve"> שפטל. </w:t>
      </w:r>
      <w:r w:rsidR="00E621BC">
        <w:rPr>
          <w:rFonts w:ascii="David" w:hAnsi="David" w:cs="David" w:hint="cs"/>
          <w:sz w:val="24"/>
          <w:szCs w:val="24"/>
          <w:rtl/>
        </w:rPr>
        <w:t>משפט הראווה</w:t>
      </w:r>
      <w:r w:rsidR="00B330A3">
        <w:rPr>
          <w:rFonts w:ascii="David" w:hAnsi="David" w:cs="David" w:hint="cs"/>
          <w:sz w:val="24"/>
          <w:szCs w:val="24"/>
          <w:rtl/>
        </w:rPr>
        <w:t xml:space="preserve"> היה</w:t>
      </w:r>
      <w:r w:rsidR="00E621BC">
        <w:rPr>
          <w:rFonts w:ascii="David" w:hAnsi="David" w:cs="David" w:hint="cs"/>
          <w:sz w:val="24"/>
          <w:szCs w:val="24"/>
          <w:rtl/>
        </w:rPr>
        <w:t xml:space="preserve"> </w:t>
      </w:r>
      <w:r w:rsidR="00B330A3">
        <w:rPr>
          <w:rFonts w:ascii="David" w:hAnsi="David" w:cs="David" w:hint="cs"/>
          <w:sz w:val="24"/>
          <w:szCs w:val="24"/>
          <w:rtl/>
        </w:rPr>
        <w:t>ב</w:t>
      </w:r>
      <w:r w:rsidR="00E621BC">
        <w:rPr>
          <w:rFonts w:ascii="David" w:hAnsi="David" w:cs="David" w:hint="cs"/>
          <w:sz w:val="24"/>
          <w:szCs w:val="24"/>
          <w:rtl/>
        </w:rPr>
        <w:t xml:space="preserve">הרכב </w:t>
      </w:r>
      <w:r w:rsidR="00B330A3">
        <w:rPr>
          <w:rFonts w:ascii="David" w:hAnsi="David" w:cs="David" w:hint="cs"/>
          <w:sz w:val="24"/>
          <w:szCs w:val="24"/>
          <w:rtl/>
        </w:rPr>
        <w:t xml:space="preserve">מיוחד של </w:t>
      </w:r>
      <w:r w:rsidR="00E621BC">
        <w:rPr>
          <w:rFonts w:ascii="David" w:hAnsi="David" w:cs="David" w:hint="cs"/>
          <w:sz w:val="24"/>
          <w:szCs w:val="24"/>
          <w:rtl/>
        </w:rPr>
        <w:t>2 שופטי ביהמ"ש מחוזי</w:t>
      </w:r>
      <w:r w:rsidR="00B330A3">
        <w:rPr>
          <w:rFonts w:ascii="David" w:hAnsi="David" w:cs="David" w:hint="cs"/>
          <w:sz w:val="24"/>
          <w:szCs w:val="24"/>
          <w:rtl/>
        </w:rPr>
        <w:t xml:space="preserve"> (דורנר וצבי טל)</w:t>
      </w:r>
      <w:r w:rsidR="00E621BC">
        <w:rPr>
          <w:rFonts w:ascii="David" w:hAnsi="David" w:cs="David" w:hint="cs"/>
          <w:sz w:val="24"/>
          <w:szCs w:val="24"/>
          <w:rtl/>
        </w:rPr>
        <w:t xml:space="preserve"> +</w:t>
      </w:r>
      <w:r w:rsidR="00E621BC">
        <w:rPr>
          <w:rFonts w:ascii="David" w:hAnsi="David" w:cs="David" w:hint="cs"/>
          <w:sz w:val="24"/>
          <w:szCs w:val="24"/>
        </w:rPr>
        <w:t xml:space="preserve"> </w:t>
      </w:r>
      <w:r w:rsidR="00E621BC">
        <w:rPr>
          <w:rFonts w:ascii="David" w:hAnsi="David" w:cs="David" w:hint="cs"/>
          <w:sz w:val="24"/>
          <w:szCs w:val="24"/>
          <w:rtl/>
        </w:rPr>
        <w:t>שופט עליון</w:t>
      </w:r>
      <w:r w:rsidR="00B330A3">
        <w:rPr>
          <w:rFonts w:ascii="David" w:hAnsi="David" w:cs="David" w:hint="cs"/>
          <w:sz w:val="24"/>
          <w:szCs w:val="24"/>
          <w:rtl/>
        </w:rPr>
        <w:t>(דב לוין)</w:t>
      </w:r>
      <w:r w:rsidR="00E621BC">
        <w:rPr>
          <w:rFonts w:ascii="David" w:hAnsi="David" w:cs="David" w:hint="cs"/>
          <w:sz w:val="24"/>
          <w:szCs w:val="24"/>
          <w:rtl/>
        </w:rPr>
        <w:t xml:space="preserve">. </w:t>
      </w:r>
    </w:p>
    <w:p w14:paraId="23D37CFF" w14:textId="77777777" w:rsidR="00B330A3" w:rsidRDefault="00BD634A" w:rsidP="00B330A3">
      <w:pPr>
        <w:jc w:val="both"/>
        <w:rPr>
          <w:rFonts w:ascii="David" w:hAnsi="David" w:cs="David"/>
          <w:sz w:val="24"/>
          <w:szCs w:val="24"/>
          <w:rtl/>
        </w:rPr>
      </w:pPr>
      <w:r>
        <w:rPr>
          <w:rFonts w:ascii="David" w:hAnsi="David" w:cs="David" w:hint="cs"/>
          <w:sz w:val="24"/>
          <w:szCs w:val="24"/>
          <w:rtl/>
        </w:rPr>
        <w:t>שפטל הגן עליו. בהרכב המחוזי</w:t>
      </w:r>
      <w:r w:rsidR="00B330A3">
        <w:rPr>
          <w:rFonts w:ascii="David" w:hAnsi="David" w:cs="David" w:hint="cs"/>
          <w:sz w:val="24"/>
          <w:szCs w:val="24"/>
          <w:rtl/>
        </w:rPr>
        <w:t xml:space="preserve"> שבראשו שופט העליון</w:t>
      </w:r>
      <w:r>
        <w:rPr>
          <w:rFonts w:ascii="David" w:hAnsi="David" w:cs="David" w:hint="cs"/>
          <w:sz w:val="24"/>
          <w:szCs w:val="24"/>
          <w:rtl/>
        </w:rPr>
        <w:t xml:space="preserve"> הרשיעו אותו ודינו מוות. ערערו לעליון והצליחו </w:t>
      </w:r>
      <w:r w:rsidRPr="00BF7AB7">
        <w:rPr>
          <w:rFonts w:ascii="David" w:hAnsi="David" w:cs="David" w:hint="cs"/>
          <w:sz w:val="24"/>
          <w:szCs w:val="24"/>
          <w:u w:val="single"/>
          <w:rtl/>
        </w:rPr>
        <w:t>להגיע לזיכויו</w:t>
      </w:r>
      <w:r>
        <w:rPr>
          <w:rFonts w:ascii="David" w:hAnsi="David" w:cs="David" w:hint="cs"/>
          <w:sz w:val="24"/>
          <w:szCs w:val="24"/>
          <w:rtl/>
        </w:rPr>
        <w:t xml:space="preserve"> </w:t>
      </w:r>
      <w:r w:rsidRPr="00B330A3">
        <w:rPr>
          <w:rFonts w:ascii="David" w:hAnsi="David" w:cs="David" w:hint="cs"/>
          <w:sz w:val="24"/>
          <w:szCs w:val="24"/>
          <w:u w:val="single"/>
          <w:rtl/>
        </w:rPr>
        <w:t>מחמת הספק</w:t>
      </w:r>
      <w:r>
        <w:rPr>
          <w:rFonts w:ascii="David" w:hAnsi="David" w:cs="David" w:hint="cs"/>
          <w:sz w:val="24"/>
          <w:szCs w:val="24"/>
          <w:rtl/>
        </w:rPr>
        <w:t xml:space="preserve">. אחת הביקורות כלפי הפרקליטות </w:t>
      </w:r>
      <w:r w:rsidR="00B330A3">
        <w:rPr>
          <w:rFonts w:ascii="David" w:hAnsi="David" w:cs="David" w:hint="cs"/>
          <w:sz w:val="24"/>
          <w:szCs w:val="24"/>
          <w:rtl/>
        </w:rPr>
        <w:t>שהיה</w:t>
      </w:r>
      <w:r>
        <w:rPr>
          <w:rFonts w:ascii="David" w:hAnsi="David" w:cs="David" w:hint="cs"/>
          <w:sz w:val="24"/>
          <w:szCs w:val="24"/>
          <w:rtl/>
        </w:rPr>
        <w:t xml:space="preserve"> צריך</w:t>
      </w:r>
      <w:r w:rsidR="00B330A3">
        <w:rPr>
          <w:rFonts w:ascii="David" w:hAnsi="David" w:cs="David" w:hint="cs"/>
          <w:sz w:val="24"/>
          <w:szCs w:val="24"/>
          <w:rtl/>
        </w:rPr>
        <w:t xml:space="preserve"> לטעון לחילופין</w:t>
      </w:r>
      <w:r>
        <w:rPr>
          <w:rFonts w:ascii="David" w:hAnsi="David" w:cs="David" w:hint="cs"/>
          <w:sz w:val="24"/>
          <w:szCs w:val="24"/>
          <w:rtl/>
        </w:rPr>
        <w:t xml:space="preserve"> </w:t>
      </w:r>
      <w:r w:rsidR="00B330A3">
        <w:rPr>
          <w:rFonts w:ascii="David" w:hAnsi="David" w:cs="David" w:hint="cs"/>
          <w:sz w:val="24"/>
          <w:szCs w:val="24"/>
          <w:rtl/>
        </w:rPr>
        <w:t>שיש להעמידו</w:t>
      </w:r>
      <w:r>
        <w:rPr>
          <w:rFonts w:ascii="David" w:hAnsi="David" w:cs="David" w:hint="cs"/>
          <w:sz w:val="24"/>
          <w:szCs w:val="24"/>
          <w:rtl/>
        </w:rPr>
        <w:t xml:space="preserve"> לדין כשומר במחנה</w:t>
      </w:r>
      <w:r w:rsidR="00B330A3">
        <w:rPr>
          <w:rFonts w:ascii="David" w:hAnsi="David" w:cs="David" w:hint="cs"/>
          <w:sz w:val="24"/>
          <w:szCs w:val="24"/>
          <w:rtl/>
        </w:rPr>
        <w:t xml:space="preserve"> ומעשים שעשה במסגרת כך.</w:t>
      </w:r>
      <w:r>
        <w:rPr>
          <w:rFonts w:ascii="David" w:hAnsi="David" w:cs="David" w:hint="cs"/>
          <w:sz w:val="24"/>
          <w:szCs w:val="24"/>
          <w:rtl/>
        </w:rPr>
        <w:t xml:space="preserve"> הוא זוכה מחמת הספק שהוא איוון האיום ולא נותרה עוד עבירה שניתן היה להרשיע אותו. הוא פשוט זוכה וזהו.</w:t>
      </w:r>
      <w:r w:rsidR="00EC6F5B">
        <w:rPr>
          <w:rFonts w:ascii="David" w:hAnsi="David" w:cs="David" w:hint="cs"/>
          <w:sz w:val="24"/>
          <w:szCs w:val="24"/>
          <w:rtl/>
        </w:rPr>
        <w:t xml:space="preserve"> </w:t>
      </w:r>
      <w:r w:rsidR="00B330A3">
        <w:rPr>
          <w:rFonts w:ascii="David" w:hAnsi="David" w:cs="David" w:hint="cs"/>
          <w:sz w:val="24"/>
          <w:szCs w:val="24"/>
          <w:rtl/>
        </w:rPr>
        <w:t xml:space="preserve">בפלילים הרבה פעמים רוצים ללכת על כל הקופה, וזה מראה חולשה אם טוענים טענה חלשה יותר לחילופין. פה לקחו את הסיכון הזה, כי לא רצו לעשות משפט ראווה על עבירה של שומר במחנה. </w:t>
      </w:r>
    </w:p>
    <w:p w14:paraId="5BDDDB47" w14:textId="5B8BB449" w:rsidR="00B330A3" w:rsidRDefault="00EC6F5B" w:rsidP="00B330A3">
      <w:pPr>
        <w:jc w:val="both"/>
        <w:rPr>
          <w:rFonts w:ascii="David" w:hAnsi="David" w:cs="David"/>
          <w:sz w:val="24"/>
          <w:szCs w:val="24"/>
          <w:rtl/>
        </w:rPr>
      </w:pPr>
      <w:r>
        <w:rPr>
          <w:rFonts w:ascii="David" w:hAnsi="David" w:cs="David" w:hint="cs"/>
          <w:sz w:val="24"/>
          <w:szCs w:val="24"/>
          <w:rtl/>
        </w:rPr>
        <w:t xml:space="preserve">שפטל נעשה מוכר מאוד לאור המשפט הזה. </w:t>
      </w:r>
      <w:r w:rsidR="00B330A3">
        <w:rPr>
          <w:rFonts w:ascii="David" w:hAnsi="David" w:cs="David" w:hint="cs"/>
          <w:sz w:val="24"/>
          <w:szCs w:val="24"/>
          <w:rtl/>
        </w:rPr>
        <w:t xml:space="preserve">גם </w:t>
      </w:r>
      <w:r>
        <w:rPr>
          <w:rFonts w:ascii="David" w:hAnsi="David" w:cs="David" w:hint="cs"/>
          <w:sz w:val="24"/>
          <w:szCs w:val="24"/>
          <w:rtl/>
        </w:rPr>
        <w:t>מוכר כעורך דין. הייתה הרבה שנאה כלפיו, ניצול שואה שפך עליו חומצה לעין</w:t>
      </w:r>
      <w:r w:rsidR="00B330A3">
        <w:rPr>
          <w:rFonts w:ascii="David" w:hAnsi="David" w:cs="David" w:hint="cs"/>
          <w:sz w:val="24"/>
          <w:szCs w:val="24"/>
          <w:rtl/>
        </w:rPr>
        <w:t xml:space="preserve"> ו</w:t>
      </w:r>
      <w:r w:rsidR="00955E80">
        <w:rPr>
          <w:rFonts w:ascii="David" w:hAnsi="David" w:cs="David" w:hint="cs"/>
          <w:sz w:val="24"/>
          <w:szCs w:val="24"/>
          <w:rtl/>
        </w:rPr>
        <w:t xml:space="preserve">הוא </w:t>
      </w:r>
      <w:r w:rsidR="00B330A3">
        <w:rPr>
          <w:rFonts w:ascii="David" w:hAnsi="David" w:cs="David" w:hint="cs"/>
          <w:sz w:val="24"/>
          <w:szCs w:val="24"/>
          <w:rtl/>
        </w:rPr>
        <w:t xml:space="preserve">ניזוק באופן מסוים. </w:t>
      </w:r>
      <w:r>
        <w:rPr>
          <w:rFonts w:ascii="David" w:hAnsi="David" w:cs="David" w:hint="cs"/>
          <w:sz w:val="24"/>
          <w:szCs w:val="24"/>
          <w:rtl/>
        </w:rPr>
        <w:t xml:space="preserve">עד לאחרונה העביר את התוכניות שלו ברדיו 103. </w:t>
      </w:r>
    </w:p>
    <w:p w14:paraId="407837C9" w14:textId="0C90DF17" w:rsidR="00EC6F5B" w:rsidRDefault="00EC6F5B" w:rsidP="00B330A3">
      <w:pPr>
        <w:jc w:val="both"/>
        <w:rPr>
          <w:rFonts w:ascii="David" w:hAnsi="David" w:cs="David"/>
          <w:sz w:val="24"/>
          <w:szCs w:val="24"/>
          <w:rtl/>
        </w:rPr>
      </w:pPr>
      <w:r w:rsidRPr="00B330A3">
        <w:rPr>
          <w:rFonts w:ascii="David" w:hAnsi="David" w:cs="David" w:hint="cs"/>
          <w:b/>
          <w:bCs/>
          <w:sz w:val="24"/>
          <w:szCs w:val="24"/>
          <w:rtl/>
        </w:rPr>
        <w:t>נתן זהבי</w:t>
      </w:r>
      <w:r>
        <w:rPr>
          <w:rFonts w:ascii="David" w:hAnsi="David" w:cs="David" w:hint="cs"/>
          <w:sz w:val="24"/>
          <w:szCs w:val="24"/>
          <w:rtl/>
        </w:rPr>
        <w:t xml:space="preserve"> עד היום מופיע</w:t>
      </w:r>
      <w:r w:rsidR="00B330A3">
        <w:rPr>
          <w:rFonts w:ascii="David" w:hAnsi="David" w:cs="David" w:hint="cs"/>
          <w:sz w:val="24"/>
          <w:szCs w:val="24"/>
          <w:rtl/>
        </w:rPr>
        <w:t xml:space="preserve"> ב</w:t>
      </w:r>
      <w:r>
        <w:rPr>
          <w:rFonts w:ascii="David" w:hAnsi="David" w:cs="David" w:hint="cs"/>
          <w:sz w:val="24"/>
          <w:szCs w:val="24"/>
          <w:rtl/>
        </w:rPr>
        <w:t>תוכנית שלו "זהבי עצבני". הוא מפורסם מההתבטאויות הפרובוקטיביות שלו. הוא הוש</w:t>
      </w:r>
      <w:r w:rsidR="009B1F05">
        <w:rPr>
          <w:rFonts w:ascii="David" w:hAnsi="David" w:cs="David" w:hint="cs"/>
          <w:sz w:val="24"/>
          <w:szCs w:val="24"/>
          <w:rtl/>
        </w:rPr>
        <w:t>ע</w:t>
      </w:r>
      <w:r>
        <w:rPr>
          <w:rFonts w:ascii="David" w:hAnsi="David" w:cs="David" w:hint="cs"/>
          <w:sz w:val="24"/>
          <w:szCs w:val="24"/>
          <w:rtl/>
        </w:rPr>
        <w:t>ה בגינן מספר פעמים. פעם אחת שיבצו את שפטל במקומו</w:t>
      </w:r>
      <w:r w:rsidR="00F404A2">
        <w:rPr>
          <w:rFonts w:ascii="David" w:hAnsi="David" w:cs="David" w:hint="cs"/>
          <w:sz w:val="24"/>
          <w:szCs w:val="24"/>
          <w:rtl/>
        </w:rPr>
        <w:t xml:space="preserve">, ואת רון קופמן (המכונה הקוף). כשזהבי חזר הוא אמר שהוא מבין שהחליפו אותו "הקוף </w:t>
      </w:r>
      <w:r w:rsidR="00A300C1">
        <w:rPr>
          <w:rFonts w:ascii="David" w:hAnsi="David" w:cs="David" w:hint="cs"/>
          <w:sz w:val="24"/>
          <w:szCs w:val="24"/>
          <w:rtl/>
        </w:rPr>
        <w:t>והאדולף</w:t>
      </w:r>
      <w:r w:rsidR="00F404A2">
        <w:rPr>
          <w:rFonts w:ascii="David" w:hAnsi="David" w:cs="David" w:hint="cs"/>
          <w:sz w:val="24"/>
          <w:szCs w:val="24"/>
          <w:rtl/>
        </w:rPr>
        <w:t xml:space="preserve">". בעקבות </w:t>
      </w:r>
      <w:r w:rsidR="00B330A3">
        <w:rPr>
          <w:rFonts w:ascii="David" w:hAnsi="David" w:cs="David" w:hint="cs"/>
          <w:sz w:val="24"/>
          <w:szCs w:val="24"/>
          <w:rtl/>
        </w:rPr>
        <w:t>ה</w:t>
      </w:r>
      <w:r w:rsidR="00F404A2">
        <w:rPr>
          <w:rFonts w:ascii="David" w:hAnsi="David" w:cs="David" w:hint="cs"/>
          <w:sz w:val="24"/>
          <w:szCs w:val="24"/>
          <w:rtl/>
        </w:rPr>
        <w:t xml:space="preserve">אמירה </w:t>
      </w:r>
      <w:r w:rsidR="00B330A3">
        <w:rPr>
          <w:rFonts w:ascii="David" w:hAnsi="David" w:cs="David" w:hint="cs"/>
          <w:sz w:val="24"/>
          <w:szCs w:val="24"/>
          <w:rtl/>
        </w:rPr>
        <w:t>ה</w:t>
      </w:r>
      <w:r w:rsidR="00F404A2">
        <w:rPr>
          <w:rFonts w:ascii="David" w:hAnsi="David" w:cs="David" w:hint="cs"/>
          <w:sz w:val="24"/>
          <w:szCs w:val="24"/>
          <w:rtl/>
        </w:rPr>
        <w:t>זו שפטל מגיש תביעת לשון הרע</w:t>
      </w:r>
      <w:r w:rsidR="002161CF">
        <w:rPr>
          <w:rFonts w:ascii="David" w:hAnsi="David" w:cs="David" w:hint="cs"/>
          <w:sz w:val="24"/>
          <w:szCs w:val="24"/>
          <w:rtl/>
        </w:rPr>
        <w:t>.</w:t>
      </w:r>
      <w:r w:rsidR="007F494D">
        <w:rPr>
          <w:rFonts w:ascii="David" w:hAnsi="David" w:cs="David" w:hint="cs"/>
          <w:sz w:val="24"/>
          <w:szCs w:val="24"/>
          <w:rtl/>
        </w:rPr>
        <w:t xml:space="preserve"> אדולף</w:t>
      </w:r>
      <w:r w:rsidR="00E73D6F">
        <w:rPr>
          <w:rFonts w:ascii="David" w:hAnsi="David" w:cs="David" w:hint="cs"/>
          <w:sz w:val="24"/>
          <w:szCs w:val="24"/>
          <w:rtl/>
        </w:rPr>
        <w:t xml:space="preserve"> הוא ראש הנאצים שרצחו יהודים</w:t>
      </w:r>
      <w:r w:rsidR="00B330A3">
        <w:rPr>
          <w:rFonts w:ascii="David" w:hAnsi="David" w:cs="David" w:hint="cs"/>
          <w:sz w:val="24"/>
          <w:szCs w:val="24"/>
          <w:rtl/>
        </w:rPr>
        <w:t>, טבחו ביהודים בזמן השואה.</w:t>
      </w:r>
    </w:p>
    <w:p w14:paraId="160370F4" w14:textId="76C5CCDD" w:rsidR="00186079" w:rsidRDefault="007F494D" w:rsidP="00186079">
      <w:pPr>
        <w:jc w:val="both"/>
        <w:rPr>
          <w:rFonts w:ascii="David" w:hAnsi="David" w:cs="David"/>
          <w:sz w:val="24"/>
          <w:szCs w:val="24"/>
          <w:rtl/>
        </w:rPr>
      </w:pPr>
      <w:r w:rsidRPr="00BF7AB7">
        <w:rPr>
          <w:rFonts w:ascii="David" w:hAnsi="David" w:cs="David" w:hint="cs"/>
          <w:b/>
          <w:bCs/>
          <w:sz w:val="24"/>
          <w:szCs w:val="24"/>
          <w:rtl/>
        </w:rPr>
        <w:t>זהבי טוען</w:t>
      </w:r>
      <w:r w:rsidR="00B330A3" w:rsidRPr="00BF7AB7">
        <w:rPr>
          <w:rFonts w:ascii="David" w:hAnsi="David" w:cs="David" w:hint="cs"/>
          <w:b/>
          <w:bCs/>
          <w:sz w:val="24"/>
          <w:szCs w:val="24"/>
          <w:rtl/>
        </w:rPr>
        <w:t xml:space="preserve"> "ההוא התחיל"-</w:t>
      </w:r>
      <w:r w:rsidR="00B330A3">
        <w:rPr>
          <w:rFonts w:ascii="David" w:hAnsi="David" w:cs="David" w:hint="cs"/>
          <w:sz w:val="24"/>
          <w:szCs w:val="24"/>
          <w:rtl/>
        </w:rPr>
        <w:t xml:space="preserve"> </w:t>
      </w:r>
      <w:r w:rsidR="00B330A3" w:rsidRPr="00B330A3">
        <w:rPr>
          <w:rFonts w:ascii="David" w:hAnsi="David" w:cs="David" w:hint="cs"/>
          <w:b/>
          <w:bCs/>
          <w:sz w:val="24"/>
          <w:szCs w:val="24"/>
          <w:rtl/>
        </w:rPr>
        <w:t>טענת</w:t>
      </w:r>
      <w:r w:rsidRPr="00B330A3">
        <w:rPr>
          <w:rFonts w:ascii="David" w:hAnsi="David" w:cs="David" w:hint="cs"/>
          <w:b/>
          <w:bCs/>
          <w:sz w:val="24"/>
          <w:szCs w:val="24"/>
          <w:rtl/>
        </w:rPr>
        <w:t xml:space="preserve"> "הקוזק הנגזל",</w:t>
      </w:r>
      <w:r>
        <w:rPr>
          <w:rFonts w:ascii="David" w:hAnsi="David" w:cs="David" w:hint="cs"/>
          <w:sz w:val="24"/>
          <w:szCs w:val="24"/>
          <w:rtl/>
        </w:rPr>
        <w:t xml:space="preserve"> בא ממצב שמישהו טוען ש"גנבו לו ועשו לו" אבל הוא בעצמו גנב ועשה.</w:t>
      </w:r>
      <w:r w:rsidR="00B66F24">
        <w:rPr>
          <w:rFonts w:ascii="David" w:hAnsi="David" w:cs="David" w:hint="cs"/>
          <w:sz w:val="24"/>
          <w:szCs w:val="24"/>
          <w:rtl/>
        </w:rPr>
        <w:t xml:space="preserve"> הוא בעצמו בא בידיים לא נקיות.</w:t>
      </w:r>
      <w:r>
        <w:rPr>
          <w:rFonts w:ascii="David" w:hAnsi="David" w:cs="David" w:hint="cs"/>
          <w:sz w:val="24"/>
          <w:szCs w:val="24"/>
          <w:rtl/>
        </w:rPr>
        <w:t xml:space="preserve"> למה הוא הקוזק הנגזל</w:t>
      </w:r>
      <w:r w:rsidR="00B66F24">
        <w:rPr>
          <w:rFonts w:ascii="David" w:hAnsi="David" w:cs="David" w:hint="cs"/>
          <w:sz w:val="24"/>
          <w:szCs w:val="24"/>
          <w:rtl/>
        </w:rPr>
        <w:t>?</w:t>
      </w:r>
      <w:r>
        <w:rPr>
          <w:rFonts w:ascii="David" w:hAnsi="David" w:cs="David" w:hint="cs"/>
          <w:sz w:val="24"/>
          <w:szCs w:val="24"/>
          <w:rtl/>
        </w:rPr>
        <w:t xml:space="preserve"> כי </w:t>
      </w:r>
      <w:r w:rsidR="00B66F24">
        <w:rPr>
          <w:rFonts w:ascii="David" w:hAnsi="David" w:cs="David" w:hint="cs"/>
          <w:sz w:val="24"/>
          <w:szCs w:val="24"/>
          <w:rtl/>
        </w:rPr>
        <w:t>שפטל</w:t>
      </w:r>
      <w:r>
        <w:rPr>
          <w:rFonts w:ascii="David" w:hAnsi="David" w:cs="David" w:hint="cs"/>
          <w:sz w:val="24"/>
          <w:szCs w:val="24"/>
          <w:rtl/>
        </w:rPr>
        <w:t xml:space="preserve"> תמיד משתמש בביטויים מהסוג הזה</w:t>
      </w:r>
      <w:r w:rsidR="00B66F24">
        <w:rPr>
          <w:rFonts w:ascii="David" w:hAnsi="David" w:cs="David" w:hint="cs"/>
          <w:sz w:val="24"/>
          <w:szCs w:val="24"/>
          <w:rtl/>
        </w:rPr>
        <w:t xml:space="preserve"> כלפי אנשים: נאצי, פשיסט, סטלין, היטלר, אדולף [באופן קבוע הוא מכנה את אבו מאזן אדולף- </w:t>
      </w:r>
      <w:r w:rsidR="00BF7AB7">
        <w:rPr>
          <w:rFonts w:ascii="David" w:hAnsi="David" w:cs="David" w:hint="cs"/>
          <w:sz w:val="24"/>
          <w:szCs w:val="24"/>
          <w:rtl/>
        </w:rPr>
        <w:t xml:space="preserve">אבו מאזן </w:t>
      </w:r>
      <w:r w:rsidR="00B66F24">
        <w:rPr>
          <w:rFonts w:ascii="David" w:hAnsi="David" w:cs="David" w:hint="cs"/>
          <w:sz w:val="24"/>
          <w:szCs w:val="24"/>
          <w:rtl/>
        </w:rPr>
        <w:t>טען בדוקטורט שלו שהקורבנות בשואה היו הרבה פחות מ-6 מיליון זה סוג של הכחשת שואה ולכן הוא מכנה אותו כך]</w:t>
      </w:r>
      <w:r>
        <w:rPr>
          <w:rFonts w:ascii="David" w:hAnsi="David" w:cs="David" w:hint="cs"/>
          <w:sz w:val="24"/>
          <w:szCs w:val="24"/>
          <w:rtl/>
        </w:rPr>
        <w:t>.</w:t>
      </w:r>
      <w:r w:rsidR="00186079">
        <w:rPr>
          <w:rFonts w:ascii="David" w:hAnsi="David" w:cs="David" w:hint="cs"/>
          <w:sz w:val="24"/>
          <w:szCs w:val="24"/>
          <w:rtl/>
        </w:rPr>
        <w:t xml:space="preserve"> </w:t>
      </w:r>
    </w:p>
    <w:p w14:paraId="403539ED" w14:textId="54FC0A52" w:rsidR="00B66F24" w:rsidRDefault="00B66F24" w:rsidP="00B66F24">
      <w:pPr>
        <w:jc w:val="both"/>
        <w:rPr>
          <w:rFonts w:ascii="David" w:hAnsi="David" w:cs="David"/>
          <w:sz w:val="24"/>
          <w:szCs w:val="24"/>
          <w:rtl/>
        </w:rPr>
      </w:pPr>
      <w:r w:rsidRPr="00BF7AB7">
        <w:rPr>
          <w:rFonts w:ascii="David" w:hAnsi="David" w:cs="David" w:hint="cs"/>
          <w:sz w:val="24"/>
          <w:szCs w:val="24"/>
          <w:highlight w:val="yellow"/>
          <w:rtl/>
        </w:rPr>
        <w:t>זהבי טוען ששפטל בעצמו מרדד את השיח עם ההתבטאויות שלו סביב השיח של השואה. אתה לא יכול רק להיעלב כאשר אתה גם מעליב בסגנון המילים שלך בהקשר השואה</w:t>
      </w:r>
      <w:r>
        <w:rPr>
          <w:rFonts w:ascii="David" w:hAnsi="David" w:cs="David" w:hint="cs"/>
          <w:sz w:val="24"/>
          <w:szCs w:val="24"/>
          <w:rtl/>
        </w:rPr>
        <w:t xml:space="preserve">. </w:t>
      </w:r>
    </w:p>
    <w:p w14:paraId="664E1072" w14:textId="7C16D075" w:rsidR="00186079" w:rsidRDefault="00186079" w:rsidP="00186079">
      <w:pPr>
        <w:jc w:val="both"/>
        <w:rPr>
          <w:rFonts w:ascii="David" w:hAnsi="David" w:cs="David"/>
          <w:sz w:val="24"/>
          <w:szCs w:val="24"/>
          <w:rtl/>
        </w:rPr>
      </w:pPr>
      <w:r>
        <w:rPr>
          <w:rFonts w:ascii="David" w:hAnsi="David" w:cs="David" w:hint="cs"/>
          <w:sz w:val="24"/>
          <w:szCs w:val="24"/>
          <w:rtl/>
        </w:rPr>
        <w:t xml:space="preserve">ביהמ"ש קבע פיצויים לצד שפטל. </w:t>
      </w:r>
      <w:r w:rsidR="00B66F24">
        <w:rPr>
          <w:rFonts w:ascii="David" w:hAnsi="David" w:cs="David" w:hint="cs"/>
          <w:sz w:val="24"/>
          <w:szCs w:val="24"/>
          <w:rtl/>
        </w:rPr>
        <w:t xml:space="preserve">35,000 ₪. זה לא המון אבל זה גם לא שקל אחד וסמלי לגמרי. זה מתכתב עם הפסיקה שסקרנו בשיעור הקודם. </w:t>
      </w:r>
    </w:p>
    <w:p w14:paraId="20E48143" w14:textId="57BBDC4D" w:rsidR="00186079" w:rsidRPr="00B66F24" w:rsidRDefault="00186079" w:rsidP="00186079">
      <w:pPr>
        <w:jc w:val="both"/>
        <w:rPr>
          <w:rFonts w:ascii="David" w:hAnsi="David" w:cs="David"/>
          <w:sz w:val="24"/>
          <w:szCs w:val="24"/>
          <w:u w:val="single"/>
          <w:rtl/>
        </w:rPr>
      </w:pPr>
      <w:r w:rsidRPr="00B66F24">
        <w:rPr>
          <w:rFonts w:ascii="David" w:hAnsi="David" w:cs="David" w:hint="cs"/>
          <w:sz w:val="24"/>
          <w:szCs w:val="24"/>
          <w:u w:val="single"/>
          <w:rtl/>
        </w:rPr>
        <w:t>מה אפשר ללמוד מפסק הדין הזה לעומת פס"ד בן גביר</w:t>
      </w:r>
      <w:r w:rsidR="00B66F24">
        <w:rPr>
          <w:rFonts w:ascii="David" w:hAnsi="David" w:cs="David" w:hint="cs"/>
          <w:sz w:val="24"/>
          <w:szCs w:val="24"/>
          <w:rtl/>
        </w:rPr>
        <w:t xml:space="preserve"> [שעבר 3 תהפוכות-לבסוף נקבע שיש אחריות אבל סמלית ומוקיעים את התובע, בעצם </w:t>
      </w:r>
      <w:r w:rsidR="00C426F1">
        <w:rPr>
          <w:rFonts w:ascii="David" w:hAnsi="David" w:cs="David" w:hint="cs"/>
          <w:sz w:val="24"/>
          <w:szCs w:val="24"/>
          <w:rtl/>
        </w:rPr>
        <w:t xml:space="preserve">ביהמ"ש </w:t>
      </w:r>
      <w:r w:rsidR="00B66F24">
        <w:rPr>
          <w:rFonts w:ascii="David" w:hAnsi="David" w:cs="David" w:hint="cs"/>
          <w:sz w:val="24"/>
          <w:szCs w:val="24"/>
          <w:rtl/>
        </w:rPr>
        <w:t xml:space="preserve">דוחה </w:t>
      </w:r>
      <w:r w:rsidR="00C426F1">
        <w:rPr>
          <w:rFonts w:ascii="David" w:hAnsi="David" w:cs="David" w:hint="cs"/>
          <w:sz w:val="24"/>
          <w:szCs w:val="24"/>
          <w:rtl/>
        </w:rPr>
        <w:t>את טענתו</w:t>
      </w:r>
      <w:r w:rsidR="00B66F24">
        <w:rPr>
          <w:rFonts w:ascii="David" w:hAnsi="David" w:cs="David" w:hint="cs"/>
          <w:sz w:val="24"/>
          <w:szCs w:val="24"/>
          <w:rtl/>
        </w:rPr>
        <w:t xml:space="preserve"> דה-פקטו</w:t>
      </w:r>
      <w:r w:rsidR="00C426F1">
        <w:rPr>
          <w:rFonts w:ascii="David" w:hAnsi="David" w:cs="David" w:hint="cs"/>
          <w:sz w:val="24"/>
          <w:szCs w:val="24"/>
          <w:rtl/>
        </w:rPr>
        <w:t>= למעשה</w:t>
      </w:r>
      <w:r w:rsidR="00B66F24">
        <w:rPr>
          <w:rFonts w:ascii="David" w:hAnsi="David" w:cs="David" w:hint="cs"/>
          <w:sz w:val="24"/>
          <w:szCs w:val="24"/>
          <w:rtl/>
        </w:rPr>
        <w:t>]</w:t>
      </w:r>
      <w:r w:rsidRPr="00B66F24">
        <w:rPr>
          <w:rFonts w:ascii="David" w:hAnsi="David" w:cs="David" w:hint="cs"/>
          <w:sz w:val="24"/>
          <w:szCs w:val="24"/>
          <w:rtl/>
        </w:rPr>
        <w:t>?</w:t>
      </w:r>
    </w:p>
    <w:p w14:paraId="324016F2" w14:textId="65EDB7AD" w:rsidR="00A726FF" w:rsidRPr="00A57D1F" w:rsidRDefault="00186079" w:rsidP="00A57D1F">
      <w:pPr>
        <w:pStyle w:val="a7"/>
        <w:numPr>
          <w:ilvl w:val="0"/>
          <w:numId w:val="16"/>
        </w:numPr>
        <w:jc w:val="both"/>
        <w:rPr>
          <w:rFonts w:ascii="David" w:hAnsi="David" w:cs="David"/>
          <w:sz w:val="24"/>
          <w:szCs w:val="24"/>
          <w:rtl/>
        </w:rPr>
      </w:pPr>
      <w:r w:rsidRPr="00A57D1F">
        <w:rPr>
          <w:rFonts w:ascii="David" w:hAnsi="David" w:cs="David" w:hint="cs"/>
          <w:sz w:val="24"/>
          <w:szCs w:val="24"/>
          <w:rtl/>
        </w:rPr>
        <w:t>פס"ד עליון מול פס"ד שלום.</w:t>
      </w:r>
      <w:r w:rsidR="00A57D1F">
        <w:rPr>
          <w:rFonts w:ascii="David" w:hAnsi="David" w:cs="David" w:hint="cs"/>
          <w:sz w:val="24"/>
          <w:szCs w:val="24"/>
          <w:rtl/>
        </w:rPr>
        <w:t xml:space="preserve"> זה לא תקדים אז לא משווים בין הלכות. </w:t>
      </w:r>
    </w:p>
    <w:p w14:paraId="2FF2D286" w14:textId="3BEB2460" w:rsidR="00186079" w:rsidRPr="00FB7184" w:rsidRDefault="00186079" w:rsidP="00FB7184">
      <w:pPr>
        <w:jc w:val="both"/>
        <w:rPr>
          <w:rFonts w:ascii="David" w:hAnsi="David" w:cs="David"/>
          <w:sz w:val="24"/>
          <w:szCs w:val="24"/>
          <w:rtl/>
        </w:rPr>
      </w:pPr>
      <w:r w:rsidRPr="00FB7184">
        <w:rPr>
          <w:rFonts w:ascii="David" w:hAnsi="David" w:cs="David" w:hint="cs"/>
          <w:b/>
          <w:bCs/>
          <w:sz w:val="24"/>
          <w:szCs w:val="24"/>
          <w:rtl/>
        </w:rPr>
        <w:lastRenderedPageBreak/>
        <w:t>שפטל ייצג את עניינו</w:t>
      </w:r>
      <w:r w:rsidRPr="00FB7184">
        <w:rPr>
          <w:rFonts w:ascii="David" w:hAnsi="David" w:cs="David" w:hint="cs"/>
          <w:sz w:val="24"/>
          <w:szCs w:val="24"/>
          <w:rtl/>
        </w:rPr>
        <w:t xml:space="preserve"> ולכן הביא לזיכוי שלו. </w:t>
      </w:r>
      <w:r w:rsidR="00A57D1F" w:rsidRPr="00FB7184">
        <w:rPr>
          <w:rFonts w:ascii="David" w:hAnsi="David" w:cs="David" w:hint="cs"/>
          <w:sz w:val="24"/>
          <w:szCs w:val="24"/>
          <w:rtl/>
        </w:rPr>
        <w:t xml:space="preserve">הוא ייצג את דמיאניוק והוציאו זכאי כלומר שלא ייחשב "איוון האיום". </w:t>
      </w:r>
      <w:r w:rsidRPr="00FB7184">
        <w:rPr>
          <w:rFonts w:ascii="David" w:hAnsi="David" w:cs="David" w:hint="cs"/>
          <w:sz w:val="24"/>
          <w:szCs w:val="24"/>
          <w:rtl/>
        </w:rPr>
        <w:t>כאשר עו"ד מגן על אדם זה לא בהכרח שהוא מסכים עם ההתנהגות שלו.</w:t>
      </w:r>
      <w:r w:rsidR="00A57D1F" w:rsidRPr="00FB7184">
        <w:rPr>
          <w:rFonts w:ascii="David" w:hAnsi="David" w:cs="David" w:hint="cs"/>
          <w:sz w:val="24"/>
          <w:szCs w:val="24"/>
          <w:rtl/>
        </w:rPr>
        <w:t xml:space="preserve"> לא בהכרח שהוא תומך בפעולות שלו. </w:t>
      </w:r>
    </w:p>
    <w:p w14:paraId="0E6090D2" w14:textId="660F6246" w:rsidR="00CF5301" w:rsidRDefault="00623AFA" w:rsidP="00BB5DB3">
      <w:pPr>
        <w:jc w:val="both"/>
        <w:rPr>
          <w:rFonts w:ascii="David" w:hAnsi="David" w:cs="David"/>
          <w:sz w:val="24"/>
          <w:szCs w:val="24"/>
          <w:rtl/>
        </w:rPr>
      </w:pPr>
      <w:r>
        <w:rPr>
          <w:rFonts w:ascii="David" w:hAnsi="David" w:cs="David" w:hint="cs"/>
          <w:sz w:val="24"/>
          <w:szCs w:val="24"/>
          <w:rtl/>
        </w:rPr>
        <w:t xml:space="preserve">אפשר לטעון ששפטל היגן על נאצים אך הוא לא </w:t>
      </w:r>
      <w:r w:rsidR="00BB5DB3">
        <w:rPr>
          <w:rFonts w:ascii="David" w:hAnsi="David" w:cs="David" w:hint="cs"/>
          <w:sz w:val="24"/>
          <w:szCs w:val="24"/>
          <w:rtl/>
        </w:rPr>
        <w:t>עשה</w:t>
      </w:r>
      <w:r>
        <w:rPr>
          <w:rFonts w:ascii="David" w:hAnsi="David" w:cs="David" w:hint="cs"/>
          <w:sz w:val="24"/>
          <w:szCs w:val="24"/>
          <w:rtl/>
        </w:rPr>
        <w:t xml:space="preserve"> מה שייחסו לו</w:t>
      </w:r>
      <w:r w:rsidR="00BB5DB3">
        <w:rPr>
          <w:rFonts w:ascii="David" w:hAnsi="David" w:cs="David" w:hint="cs"/>
          <w:sz w:val="24"/>
          <w:szCs w:val="24"/>
          <w:rtl/>
        </w:rPr>
        <w:t xml:space="preserve">- הגנה על </w:t>
      </w:r>
      <w:r w:rsidR="00CF5301">
        <w:rPr>
          <w:rFonts w:ascii="David" w:hAnsi="David" w:cs="David" w:hint="cs"/>
          <w:sz w:val="24"/>
          <w:szCs w:val="24"/>
          <w:rtl/>
        </w:rPr>
        <w:t>א</w:t>
      </w:r>
      <w:r>
        <w:rPr>
          <w:rFonts w:ascii="David" w:hAnsi="David" w:cs="David" w:hint="cs"/>
          <w:sz w:val="24"/>
          <w:szCs w:val="24"/>
          <w:rtl/>
        </w:rPr>
        <w:t>יוון האיום</w:t>
      </w:r>
      <w:r w:rsidR="00BB5DB3">
        <w:rPr>
          <w:rFonts w:ascii="David" w:hAnsi="David" w:cs="David" w:hint="cs"/>
          <w:sz w:val="24"/>
          <w:szCs w:val="24"/>
          <w:rtl/>
        </w:rPr>
        <w:t xml:space="preserve"> (כי ביהמ"ש קבע שדמיאניוק הוא לא איוון האיום</w:t>
      </w:r>
      <w:r>
        <w:rPr>
          <w:rFonts w:ascii="David" w:hAnsi="David" w:cs="David" w:hint="cs"/>
          <w:sz w:val="24"/>
          <w:szCs w:val="24"/>
          <w:rtl/>
        </w:rPr>
        <w:t>). זהבי מרמז ששפטל הגן על נאצי ושחרר לחופשי נאצי כבד לחופשי ולכן הוא קורא לו אדולף.</w:t>
      </w:r>
      <w:r w:rsidR="00BB5DB3">
        <w:rPr>
          <w:rFonts w:ascii="David" w:hAnsi="David" w:cs="David" w:hint="cs"/>
          <w:sz w:val="24"/>
          <w:szCs w:val="24"/>
          <w:rtl/>
        </w:rPr>
        <w:t xml:space="preserve"> </w:t>
      </w:r>
      <w:r w:rsidR="00BB5DB3" w:rsidRPr="00BF7AB7">
        <w:rPr>
          <w:rFonts w:ascii="David" w:hAnsi="David" w:cs="David" w:hint="cs"/>
          <w:sz w:val="24"/>
          <w:szCs w:val="24"/>
          <w:u w:val="single"/>
          <w:rtl/>
        </w:rPr>
        <w:t>זה לא בדיוק היה כך וזה משפיע על שיעור הפיצויים</w:t>
      </w:r>
      <w:r w:rsidR="00BB5DB3">
        <w:rPr>
          <w:rFonts w:ascii="David" w:hAnsi="David" w:cs="David" w:hint="cs"/>
          <w:sz w:val="24"/>
          <w:szCs w:val="24"/>
          <w:rtl/>
        </w:rPr>
        <w:t>.</w:t>
      </w:r>
    </w:p>
    <w:p w14:paraId="48E482E3" w14:textId="349387C5" w:rsidR="00BB5DB3" w:rsidRDefault="00CF5301" w:rsidP="00FB7184">
      <w:pPr>
        <w:jc w:val="both"/>
        <w:rPr>
          <w:rFonts w:ascii="David" w:hAnsi="David" w:cs="David"/>
          <w:sz w:val="24"/>
          <w:szCs w:val="24"/>
          <w:rtl/>
        </w:rPr>
      </w:pPr>
      <w:r>
        <w:rPr>
          <w:rFonts w:ascii="David" w:hAnsi="David" w:cs="David" w:hint="cs"/>
          <w:sz w:val="24"/>
          <w:szCs w:val="24"/>
          <w:rtl/>
        </w:rPr>
        <w:t>גם אם אנחנו מאמצים את זה שזה לשון הרע, לא נאמץ את הפיצוי בשקל</w:t>
      </w:r>
      <w:r w:rsidR="00BB5DB3">
        <w:rPr>
          <w:rFonts w:ascii="David" w:hAnsi="David" w:cs="David" w:hint="cs"/>
          <w:sz w:val="24"/>
          <w:szCs w:val="24"/>
          <w:rtl/>
        </w:rPr>
        <w:t xml:space="preserve"> של פרשת בן גביר. 35 אלף שקלים לא הרבה כסף, יש הרבה הוצאות בתביעה [זה אפילו לא מחזיר את ההוצאות], אבל זה לא שקל. זה מסתדר עם פסק הדין של </w:t>
      </w:r>
      <w:r w:rsidR="00BB5DB3" w:rsidRPr="00955E80">
        <w:rPr>
          <w:rFonts w:ascii="David" w:hAnsi="David" w:cs="David" w:hint="cs"/>
          <w:b/>
          <w:bCs/>
          <w:sz w:val="24"/>
          <w:szCs w:val="24"/>
          <w:highlight w:val="green"/>
          <w:rtl/>
        </w:rPr>
        <w:t>פרוקצ'יה</w:t>
      </w:r>
      <w:r w:rsidR="00BB5DB3">
        <w:rPr>
          <w:rFonts w:ascii="David" w:hAnsi="David" w:cs="David" w:hint="cs"/>
          <w:sz w:val="24"/>
          <w:szCs w:val="24"/>
          <w:rtl/>
        </w:rPr>
        <w:t xml:space="preserve"> שצריך לתת פיצוי אבל לא שקל, וגם לא גבוה </w:t>
      </w:r>
      <w:r w:rsidR="00955E80">
        <w:rPr>
          <w:rFonts w:ascii="David" w:hAnsi="David" w:cs="David" w:hint="cs"/>
          <w:sz w:val="24"/>
          <w:szCs w:val="24"/>
          <w:rtl/>
        </w:rPr>
        <w:t>ב</w:t>
      </w:r>
      <w:r w:rsidR="00BB5DB3">
        <w:rPr>
          <w:rFonts w:ascii="David" w:hAnsi="David" w:cs="David" w:hint="cs"/>
          <w:sz w:val="24"/>
          <w:szCs w:val="24"/>
          <w:rtl/>
        </w:rPr>
        <w:t>מיוחד.</w:t>
      </w:r>
    </w:p>
    <w:p w14:paraId="60777073" w14:textId="0FDFA202" w:rsidR="009B2C5B" w:rsidRDefault="009B2C5B" w:rsidP="00FB7184">
      <w:pPr>
        <w:jc w:val="both"/>
        <w:rPr>
          <w:rFonts w:ascii="David" w:hAnsi="David" w:cs="David"/>
          <w:sz w:val="24"/>
          <w:szCs w:val="24"/>
          <w:rtl/>
        </w:rPr>
      </w:pPr>
      <w:r>
        <w:rPr>
          <w:rFonts w:ascii="David" w:hAnsi="David" w:cs="David" w:hint="cs"/>
          <w:sz w:val="24"/>
          <w:szCs w:val="24"/>
          <w:rtl/>
        </w:rPr>
        <w:t>-בן גביר מזוהה עם התנהגות גזענית</w:t>
      </w:r>
      <w:r w:rsidR="00545130">
        <w:rPr>
          <w:rFonts w:ascii="David" w:hAnsi="David" w:cs="David" w:hint="cs"/>
          <w:sz w:val="24"/>
          <w:szCs w:val="24"/>
          <w:rtl/>
        </w:rPr>
        <w:t>.</w:t>
      </w:r>
      <w:r>
        <w:rPr>
          <w:rFonts w:ascii="David" w:hAnsi="David" w:cs="David" w:hint="cs"/>
          <w:sz w:val="24"/>
          <w:szCs w:val="24"/>
          <w:rtl/>
        </w:rPr>
        <w:t xml:space="preserve"> לא יכולים להגיד שלא מגיע לו פיצוי, אבל ייתנו את הפיצוי הכי נמוך שיש. במקרה של שפטל מנסים לטעון שגם בפעולתו יש תמיכה בנאצים, אך הטענה אינה האמת במלואה [כפי שתיארנו על איוון האיום]. לכן מתחשבים בזה בשיעור הפיצויים. </w:t>
      </w:r>
    </w:p>
    <w:p w14:paraId="7E95605B" w14:textId="77777777" w:rsidR="00FB7184" w:rsidRDefault="00FB7184" w:rsidP="00FB7184">
      <w:pPr>
        <w:jc w:val="both"/>
        <w:rPr>
          <w:rFonts w:ascii="David" w:hAnsi="David" w:cs="David"/>
          <w:b/>
          <w:bCs/>
          <w:sz w:val="24"/>
          <w:szCs w:val="24"/>
          <w:u w:val="single"/>
        </w:rPr>
      </w:pPr>
    </w:p>
    <w:p w14:paraId="16733663" w14:textId="63E2604D" w:rsidR="00623AFA" w:rsidRDefault="00623AFA" w:rsidP="00FB7184">
      <w:pPr>
        <w:jc w:val="both"/>
        <w:rPr>
          <w:rFonts w:ascii="David" w:hAnsi="David" w:cs="David"/>
          <w:sz w:val="24"/>
          <w:szCs w:val="24"/>
          <w:rtl/>
        </w:rPr>
      </w:pPr>
      <w:r w:rsidRPr="00FB7184">
        <w:rPr>
          <w:rFonts w:ascii="David" w:hAnsi="David" w:cs="David" w:hint="cs"/>
          <w:b/>
          <w:bCs/>
          <w:sz w:val="24"/>
          <w:szCs w:val="24"/>
          <w:u w:val="single"/>
          <w:rtl/>
        </w:rPr>
        <w:t>סיכום ביני</w:t>
      </w:r>
      <w:r w:rsidR="00FB7184" w:rsidRPr="00FB7184">
        <w:rPr>
          <w:rFonts w:ascii="David" w:hAnsi="David" w:cs="David" w:hint="cs"/>
          <w:b/>
          <w:bCs/>
          <w:sz w:val="24"/>
          <w:szCs w:val="24"/>
          <w:u w:val="single"/>
          <w:rtl/>
        </w:rPr>
        <w:t>י</w:t>
      </w:r>
      <w:r w:rsidRPr="00FB7184">
        <w:rPr>
          <w:rFonts w:ascii="David" w:hAnsi="David" w:cs="David" w:hint="cs"/>
          <w:b/>
          <w:bCs/>
          <w:sz w:val="24"/>
          <w:szCs w:val="24"/>
          <w:u w:val="single"/>
          <w:rtl/>
        </w:rPr>
        <w:t>ם</w:t>
      </w:r>
      <w:r>
        <w:rPr>
          <w:rFonts w:ascii="David" w:hAnsi="David" w:cs="David" w:hint="cs"/>
          <w:sz w:val="24"/>
          <w:szCs w:val="24"/>
          <w:rtl/>
        </w:rPr>
        <w:t>:</w:t>
      </w:r>
    </w:p>
    <w:p w14:paraId="4C96683A" w14:textId="77777777" w:rsidR="00FB7184" w:rsidRDefault="00623AFA" w:rsidP="00FB7184">
      <w:pPr>
        <w:pStyle w:val="a7"/>
        <w:numPr>
          <w:ilvl w:val="0"/>
          <w:numId w:val="2"/>
        </w:numPr>
        <w:jc w:val="both"/>
        <w:rPr>
          <w:rFonts w:ascii="David" w:hAnsi="David" w:cs="David"/>
          <w:sz w:val="24"/>
          <w:szCs w:val="24"/>
        </w:rPr>
      </w:pPr>
      <w:r w:rsidRPr="00402889">
        <w:rPr>
          <w:rFonts w:ascii="David" w:hAnsi="David" w:cs="David" w:hint="cs"/>
          <w:b/>
          <w:bCs/>
          <w:sz w:val="24"/>
          <w:szCs w:val="24"/>
          <w:rtl/>
        </w:rPr>
        <w:t>נאצי= לשון הרע</w:t>
      </w:r>
      <w:r w:rsidRPr="00FB7184">
        <w:rPr>
          <w:rFonts w:ascii="David" w:hAnsi="David" w:cs="David" w:hint="cs"/>
          <w:sz w:val="24"/>
          <w:szCs w:val="24"/>
          <w:rtl/>
        </w:rPr>
        <w:t xml:space="preserve">. </w:t>
      </w:r>
      <w:r w:rsidRPr="00FB7184">
        <w:rPr>
          <w:rFonts w:ascii="David" w:hAnsi="David" w:cs="David" w:hint="cs"/>
          <w:b/>
          <w:bCs/>
          <w:sz w:val="24"/>
          <w:szCs w:val="24"/>
          <w:highlight w:val="yellow"/>
          <w:rtl/>
        </w:rPr>
        <w:t>שימוש בביטוי נאצי מהווה לשון הרע</w:t>
      </w:r>
      <w:r w:rsidRPr="00FB7184">
        <w:rPr>
          <w:rFonts w:ascii="David" w:hAnsi="David" w:cs="David" w:hint="cs"/>
          <w:sz w:val="24"/>
          <w:szCs w:val="24"/>
          <w:rtl/>
        </w:rPr>
        <w:t>. הלכת בן גביר</w:t>
      </w:r>
      <w:r w:rsidR="00FB7184">
        <w:rPr>
          <w:rFonts w:ascii="David" w:hAnsi="David" w:cs="David" w:hint="cs"/>
          <w:sz w:val="24"/>
          <w:szCs w:val="24"/>
          <w:rtl/>
        </w:rPr>
        <w:t xml:space="preserve"> גם שנתנו פיצוי של שקל אחד הטילה אחריות על לשון הרע על ההתבטאות נאצי. </w:t>
      </w:r>
      <w:r w:rsidRPr="00FB7184">
        <w:rPr>
          <w:rFonts w:ascii="David" w:hAnsi="David" w:cs="David" w:hint="cs"/>
          <w:sz w:val="24"/>
          <w:szCs w:val="24"/>
          <w:rtl/>
        </w:rPr>
        <w:t>רוב הפסיקה שסקרנו</w:t>
      </w:r>
      <w:r w:rsidR="00FB7184">
        <w:rPr>
          <w:rFonts w:ascii="David" w:hAnsi="David" w:cs="David" w:hint="cs"/>
          <w:sz w:val="24"/>
          <w:szCs w:val="24"/>
          <w:rtl/>
        </w:rPr>
        <w:t xml:space="preserve"> אומרת כך</w:t>
      </w:r>
      <w:r w:rsidRPr="00FB7184">
        <w:rPr>
          <w:rFonts w:ascii="David" w:hAnsi="David" w:cs="David" w:hint="cs"/>
          <w:sz w:val="24"/>
          <w:szCs w:val="24"/>
          <w:rtl/>
        </w:rPr>
        <w:t xml:space="preserve">. </w:t>
      </w:r>
    </w:p>
    <w:p w14:paraId="1851D043" w14:textId="0DF12911" w:rsidR="008A0252" w:rsidRDefault="00623AFA" w:rsidP="00FB7184">
      <w:pPr>
        <w:pStyle w:val="a7"/>
        <w:numPr>
          <w:ilvl w:val="0"/>
          <w:numId w:val="2"/>
        </w:numPr>
        <w:jc w:val="both"/>
        <w:rPr>
          <w:rFonts w:ascii="David" w:hAnsi="David" w:cs="David"/>
          <w:sz w:val="24"/>
          <w:szCs w:val="24"/>
        </w:rPr>
      </w:pPr>
      <w:r w:rsidRPr="00402889">
        <w:rPr>
          <w:rFonts w:ascii="David" w:hAnsi="David" w:cs="David" w:hint="cs"/>
          <w:b/>
          <w:bCs/>
          <w:sz w:val="24"/>
          <w:szCs w:val="24"/>
          <w:rtl/>
        </w:rPr>
        <w:t>נוקט ראשון ("הוא התחיל"</w:t>
      </w:r>
      <w:r w:rsidR="00851D8B" w:rsidRPr="00402889">
        <w:rPr>
          <w:rFonts w:ascii="David" w:hAnsi="David" w:cs="David" w:hint="cs"/>
          <w:b/>
          <w:bCs/>
          <w:sz w:val="24"/>
          <w:szCs w:val="24"/>
          <w:rtl/>
        </w:rPr>
        <w:t>) = יחס מחמיר</w:t>
      </w:r>
      <w:r w:rsidR="00851D8B" w:rsidRPr="00FB7184">
        <w:rPr>
          <w:rFonts w:ascii="David" w:hAnsi="David" w:cs="David" w:hint="cs"/>
          <w:sz w:val="24"/>
          <w:szCs w:val="24"/>
          <w:rtl/>
        </w:rPr>
        <w:t>.</w:t>
      </w:r>
      <w:r w:rsidR="00FB7184">
        <w:rPr>
          <w:rFonts w:ascii="David" w:hAnsi="David" w:cs="David" w:hint="cs"/>
          <w:sz w:val="24"/>
          <w:szCs w:val="24"/>
          <w:rtl/>
        </w:rPr>
        <w:t xml:space="preserve"> -מי שנוקט ראשון, מי שיוצר את השיח.</w:t>
      </w:r>
    </w:p>
    <w:p w14:paraId="67F7367B" w14:textId="0E181B0D" w:rsidR="00FB7184" w:rsidRDefault="00FB7184" w:rsidP="00FB7184">
      <w:pPr>
        <w:jc w:val="both"/>
        <w:rPr>
          <w:rFonts w:ascii="David" w:hAnsi="David" w:cs="David"/>
          <w:sz w:val="24"/>
          <w:szCs w:val="24"/>
          <w:rtl/>
        </w:rPr>
      </w:pPr>
      <w:r>
        <w:rPr>
          <w:rFonts w:ascii="David" w:hAnsi="David" w:cs="David" w:hint="cs"/>
          <w:sz w:val="24"/>
          <w:szCs w:val="24"/>
          <w:rtl/>
        </w:rPr>
        <w:t xml:space="preserve">ראינו את זה </w:t>
      </w:r>
      <w:r w:rsidRPr="00FB7184">
        <w:rPr>
          <w:rFonts w:ascii="David" w:hAnsi="David" w:cs="David" w:hint="cs"/>
          <w:b/>
          <w:bCs/>
          <w:sz w:val="24"/>
          <w:szCs w:val="24"/>
          <w:rtl/>
        </w:rPr>
        <w:t>בפרשת בן גביר</w:t>
      </w:r>
      <w:r>
        <w:rPr>
          <w:rFonts w:ascii="David" w:hAnsi="David" w:cs="David" w:hint="cs"/>
          <w:sz w:val="24"/>
          <w:szCs w:val="24"/>
          <w:rtl/>
        </w:rPr>
        <w:t xml:space="preserve">- הוא מקבל יחס מחמיר מכיוון שאמנם הוא לא אומר את המילה נאצי, אך הפעולות שלו הן כוחניות ופאשיסטיות באותה תקופה לאור השתייכותו ל"כך".  לכן הוא עלול לקבל פיצוי נמוך יותר. </w:t>
      </w:r>
    </w:p>
    <w:p w14:paraId="12941AD2" w14:textId="624C5ECE" w:rsidR="00FB7184" w:rsidRPr="00FB7184" w:rsidRDefault="00FB7184" w:rsidP="00FB7184">
      <w:pPr>
        <w:jc w:val="both"/>
        <w:rPr>
          <w:rFonts w:ascii="David" w:hAnsi="David" w:cs="David"/>
          <w:sz w:val="24"/>
          <w:szCs w:val="24"/>
          <w:rtl/>
        </w:rPr>
      </w:pPr>
      <w:r>
        <w:rPr>
          <w:rFonts w:ascii="David" w:hAnsi="David" w:cs="David" w:hint="cs"/>
          <w:sz w:val="24"/>
          <w:szCs w:val="24"/>
          <w:rtl/>
        </w:rPr>
        <w:t xml:space="preserve">גם </w:t>
      </w:r>
      <w:r w:rsidRPr="00FB7184">
        <w:rPr>
          <w:rFonts w:ascii="David" w:hAnsi="David" w:cs="David" w:hint="cs"/>
          <w:b/>
          <w:bCs/>
          <w:sz w:val="24"/>
          <w:szCs w:val="24"/>
          <w:rtl/>
        </w:rPr>
        <w:t>ב</w:t>
      </w:r>
      <w:r>
        <w:rPr>
          <w:rFonts w:ascii="David" w:hAnsi="David" w:cs="David" w:hint="cs"/>
          <w:b/>
          <w:bCs/>
          <w:sz w:val="24"/>
          <w:szCs w:val="24"/>
          <w:rtl/>
        </w:rPr>
        <w:t xml:space="preserve">פרשת </w:t>
      </w:r>
      <w:r w:rsidRPr="00FB7184">
        <w:rPr>
          <w:rFonts w:ascii="David" w:hAnsi="David" w:cs="David" w:hint="cs"/>
          <w:b/>
          <w:bCs/>
          <w:sz w:val="24"/>
          <w:szCs w:val="24"/>
          <w:rtl/>
        </w:rPr>
        <w:t>שפטל</w:t>
      </w:r>
      <w:r>
        <w:rPr>
          <w:rFonts w:ascii="David" w:hAnsi="David" w:cs="David" w:hint="cs"/>
          <w:sz w:val="24"/>
          <w:szCs w:val="24"/>
          <w:rtl/>
        </w:rPr>
        <w:t xml:space="preserve"> ראינו את זה. כנראה </w:t>
      </w:r>
      <w:r w:rsidRPr="00FB7184">
        <w:rPr>
          <w:rFonts w:ascii="David" w:hAnsi="David" w:cs="David" w:hint="cs"/>
          <w:sz w:val="24"/>
          <w:szCs w:val="24"/>
          <w:highlight w:val="yellow"/>
          <w:rtl/>
        </w:rPr>
        <w:t>ההבדל בשיעור הפיצוי נעוץ כאן</w:t>
      </w:r>
      <w:r>
        <w:rPr>
          <w:rFonts w:ascii="David" w:hAnsi="David" w:cs="David" w:hint="cs"/>
          <w:sz w:val="24"/>
          <w:szCs w:val="24"/>
          <w:rtl/>
        </w:rPr>
        <w:t xml:space="preserve">. </w:t>
      </w:r>
    </w:p>
    <w:p w14:paraId="2AB89896" w14:textId="4F9E4AB2" w:rsidR="00851D8B" w:rsidRDefault="00851D8B" w:rsidP="00D37476">
      <w:pPr>
        <w:jc w:val="both"/>
        <w:rPr>
          <w:rFonts w:ascii="David" w:hAnsi="David" w:cs="David"/>
          <w:sz w:val="24"/>
          <w:szCs w:val="24"/>
          <w:rtl/>
        </w:rPr>
      </w:pPr>
      <w:r>
        <w:rPr>
          <w:rFonts w:ascii="David" w:hAnsi="David" w:cs="David" w:hint="cs"/>
          <w:sz w:val="24"/>
          <w:szCs w:val="24"/>
          <w:rtl/>
        </w:rPr>
        <w:t>בבן גביר</w:t>
      </w:r>
      <w:r w:rsidR="00D37476">
        <w:rPr>
          <w:rFonts w:ascii="David" w:hAnsi="David" w:cs="David" w:hint="cs"/>
          <w:sz w:val="24"/>
          <w:szCs w:val="24"/>
          <w:rtl/>
        </w:rPr>
        <w:t xml:space="preserve"> </w:t>
      </w:r>
      <w:r>
        <w:rPr>
          <w:rFonts w:ascii="David" w:hAnsi="David" w:cs="David" w:hint="cs"/>
          <w:sz w:val="24"/>
          <w:szCs w:val="24"/>
          <w:rtl/>
        </w:rPr>
        <w:t xml:space="preserve">בשלום ובעליון </w:t>
      </w:r>
      <w:r w:rsidR="00D37476">
        <w:rPr>
          <w:rFonts w:ascii="David" w:hAnsi="David" w:cs="David" w:hint="cs"/>
          <w:sz w:val="24"/>
          <w:szCs w:val="24"/>
          <w:rtl/>
        </w:rPr>
        <w:t xml:space="preserve">זה מקבל </w:t>
      </w:r>
      <w:r>
        <w:rPr>
          <w:rFonts w:ascii="David" w:hAnsi="David" w:cs="David" w:hint="cs"/>
          <w:sz w:val="24"/>
          <w:szCs w:val="24"/>
          <w:rtl/>
        </w:rPr>
        <w:t>ביטוי הרבה יותר קיצוני</w:t>
      </w:r>
      <w:r w:rsidR="00D37476">
        <w:rPr>
          <w:rFonts w:ascii="David" w:hAnsi="David" w:cs="David" w:hint="cs"/>
          <w:sz w:val="24"/>
          <w:szCs w:val="24"/>
          <w:rtl/>
        </w:rPr>
        <w:t>. שאתה לא רק אומר "נאצי" אלא אתה חלק מעשייה- מבצע פעולות פשיסטיות שדומות בגזענות שלהן לפעולות של הנאצים, ולכן מורידים את הפיצוי לשקל אחד.</w:t>
      </w:r>
      <w:r>
        <w:rPr>
          <w:rFonts w:ascii="David" w:hAnsi="David" w:cs="David" w:hint="cs"/>
          <w:sz w:val="24"/>
          <w:szCs w:val="24"/>
          <w:rtl/>
        </w:rPr>
        <w:t xml:space="preserve"> </w:t>
      </w:r>
    </w:p>
    <w:p w14:paraId="71CE750D" w14:textId="762CAA3A" w:rsidR="00D37476" w:rsidRDefault="008267F9" w:rsidP="004360AB">
      <w:pPr>
        <w:jc w:val="both"/>
        <w:rPr>
          <w:rFonts w:ascii="David" w:hAnsi="David" w:cs="David"/>
          <w:sz w:val="24"/>
          <w:szCs w:val="24"/>
          <w:rtl/>
        </w:rPr>
      </w:pPr>
      <w:proofErr w:type="spellStart"/>
      <w:r w:rsidRPr="00BF7AB7">
        <w:rPr>
          <w:rFonts w:ascii="David" w:hAnsi="David" w:cs="David" w:hint="cs"/>
          <w:b/>
          <w:bCs/>
          <w:sz w:val="24"/>
          <w:szCs w:val="24"/>
          <w:u w:val="single"/>
          <w:shd w:val="clear" w:color="auto" w:fill="FFFFB7"/>
          <w:rtl/>
        </w:rPr>
        <w:t>קנטי</w:t>
      </w:r>
      <w:proofErr w:type="spellEnd"/>
      <w:r w:rsidRPr="00BF7AB7">
        <w:rPr>
          <w:rFonts w:ascii="David" w:hAnsi="David" w:cs="David" w:hint="cs"/>
          <w:b/>
          <w:bCs/>
          <w:sz w:val="24"/>
          <w:szCs w:val="24"/>
          <w:u w:val="single"/>
          <w:shd w:val="clear" w:color="auto" w:fill="FFFFB7"/>
          <w:rtl/>
        </w:rPr>
        <w:t xml:space="preserve"> נ' </w:t>
      </w:r>
      <w:proofErr w:type="spellStart"/>
      <w:r w:rsidRPr="00BF7AB7">
        <w:rPr>
          <w:rFonts w:ascii="David" w:hAnsi="David" w:cs="David" w:hint="cs"/>
          <w:b/>
          <w:bCs/>
          <w:sz w:val="24"/>
          <w:szCs w:val="24"/>
          <w:u w:val="single"/>
          <w:shd w:val="clear" w:color="auto" w:fill="FFFFB7"/>
          <w:rtl/>
        </w:rPr>
        <w:t>קופרמן</w:t>
      </w:r>
      <w:proofErr w:type="spellEnd"/>
      <w:r w:rsidRPr="00BF7AB7">
        <w:rPr>
          <w:rFonts w:ascii="David" w:hAnsi="David" w:cs="David" w:hint="cs"/>
          <w:b/>
          <w:bCs/>
          <w:sz w:val="24"/>
          <w:szCs w:val="24"/>
          <w:u w:val="single"/>
          <w:shd w:val="clear" w:color="auto" w:fill="FFFFB7"/>
          <w:rtl/>
        </w:rPr>
        <w:t xml:space="preserve"> הפקות</w:t>
      </w:r>
      <w:r w:rsidR="00D37476" w:rsidRPr="00BF7AB7">
        <w:rPr>
          <w:rFonts w:ascii="David" w:hAnsi="David" w:cs="David" w:hint="cs"/>
          <w:b/>
          <w:bCs/>
          <w:sz w:val="24"/>
          <w:szCs w:val="24"/>
          <w:u w:val="single"/>
          <w:shd w:val="clear" w:color="auto" w:fill="FFFFB7"/>
          <w:rtl/>
        </w:rPr>
        <w:t xml:space="preserve"> (2017)</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00D37476">
        <w:rPr>
          <w:rFonts w:ascii="David" w:hAnsi="David" w:cs="David" w:hint="cs"/>
          <w:sz w:val="24"/>
          <w:szCs w:val="24"/>
          <w:rtl/>
        </w:rPr>
        <w:t xml:space="preserve">עדנה </w:t>
      </w:r>
      <w:proofErr w:type="spellStart"/>
      <w:r w:rsidR="00D37476">
        <w:rPr>
          <w:rFonts w:ascii="David" w:hAnsi="David" w:cs="David" w:hint="cs"/>
          <w:sz w:val="24"/>
          <w:szCs w:val="24"/>
          <w:rtl/>
        </w:rPr>
        <w:t>קנטי</w:t>
      </w:r>
      <w:proofErr w:type="spellEnd"/>
      <w:r w:rsidR="00D37476">
        <w:rPr>
          <w:rFonts w:ascii="David" w:hAnsi="David" w:cs="David" w:hint="cs"/>
          <w:sz w:val="24"/>
          <w:szCs w:val="24"/>
          <w:rtl/>
        </w:rPr>
        <w:t xml:space="preserve">, משתתפת בתוכנית האח הגדול. היא תבעה את חברת ההפקות של האח הגדול. תובעת שהיה שם פרסום שקרי. חברת ההפקות של התוכנית הציגה התבטאות שקרית של התובעת מכנה את חיילי צה"ל נאצים, מה שהוכח כלא נכון. ביהמ"ש מתייחס בחומרה לשימוש במונח נאצי, אבל גם כאן ביהמ"ש אומר שהגב' </w:t>
      </w:r>
      <w:proofErr w:type="spellStart"/>
      <w:r w:rsidR="00D37476">
        <w:rPr>
          <w:rFonts w:ascii="David" w:hAnsi="David" w:cs="David" w:hint="cs"/>
          <w:sz w:val="24"/>
          <w:szCs w:val="24"/>
          <w:rtl/>
        </w:rPr>
        <w:t>קנטי</w:t>
      </w:r>
      <w:proofErr w:type="spellEnd"/>
      <w:r w:rsidR="00D37476">
        <w:rPr>
          <w:rFonts w:ascii="David" w:hAnsi="David" w:cs="David" w:hint="cs"/>
          <w:sz w:val="24"/>
          <w:szCs w:val="24"/>
          <w:rtl/>
        </w:rPr>
        <w:t xml:space="preserve"> לא תמימה כי היא לא היססה להתעמת להביע ביקורת, לדבר בצורה לא יפה. יכול להיות שגם יזמה עימותים במכוון כדי לקדם נושאים שבהם היא מאמינה. גם היא השתמשה במונח נאצי ואמירות פוגעניות נוספות. ולכן מתייחסים לכך בשיעור הפיצוי.</w:t>
      </w:r>
    </w:p>
    <w:p w14:paraId="5979C084" w14:textId="70B2CA57" w:rsidR="00D37476" w:rsidRDefault="00D37476" w:rsidP="00EE578F">
      <w:pPr>
        <w:jc w:val="both"/>
        <w:rPr>
          <w:rFonts w:ascii="David" w:hAnsi="David" w:cs="David"/>
          <w:sz w:val="24"/>
          <w:szCs w:val="24"/>
          <w:rtl/>
        </w:rPr>
      </w:pPr>
      <w:r w:rsidRPr="00D37476">
        <w:rPr>
          <w:rFonts w:ascii="David" w:hAnsi="David" w:cs="David" w:hint="cs"/>
          <w:b/>
          <w:bCs/>
          <w:sz w:val="24"/>
          <w:szCs w:val="24"/>
          <w:rtl/>
        </w:rPr>
        <w:t>הכרעת הדין</w:t>
      </w:r>
      <w:r>
        <w:rPr>
          <w:rFonts w:ascii="David" w:hAnsi="David" w:cs="David" w:hint="cs"/>
          <w:sz w:val="24"/>
          <w:szCs w:val="24"/>
          <w:rtl/>
        </w:rPr>
        <w:t xml:space="preserve">- חברת </w:t>
      </w:r>
      <w:proofErr w:type="spellStart"/>
      <w:r>
        <w:rPr>
          <w:rFonts w:ascii="David" w:hAnsi="David" w:cs="David" w:hint="cs"/>
          <w:sz w:val="24"/>
          <w:szCs w:val="24"/>
          <w:rtl/>
        </w:rPr>
        <w:t>קופרמן</w:t>
      </w:r>
      <w:proofErr w:type="spellEnd"/>
      <w:r>
        <w:rPr>
          <w:rFonts w:ascii="David" w:hAnsi="David" w:cs="David" w:hint="cs"/>
          <w:sz w:val="24"/>
          <w:szCs w:val="24"/>
          <w:rtl/>
        </w:rPr>
        <w:t xml:space="preserve"> הפקות </w:t>
      </w:r>
      <w:r w:rsidRPr="00D37476">
        <w:rPr>
          <w:rFonts w:ascii="David" w:hAnsi="David" w:cs="David" w:hint="cs"/>
          <w:sz w:val="24"/>
          <w:szCs w:val="24"/>
          <w:u w:val="single"/>
          <w:rtl/>
        </w:rPr>
        <w:t>אחראית</w:t>
      </w:r>
      <w:r>
        <w:rPr>
          <w:rFonts w:ascii="David" w:hAnsi="David" w:cs="David" w:hint="cs"/>
          <w:sz w:val="24"/>
          <w:szCs w:val="24"/>
          <w:rtl/>
        </w:rPr>
        <w:t xml:space="preserve">, אבל </w:t>
      </w:r>
      <w:r w:rsidRPr="00D37476">
        <w:rPr>
          <w:rFonts w:ascii="David" w:hAnsi="David" w:cs="David" w:hint="cs"/>
          <w:sz w:val="24"/>
          <w:szCs w:val="24"/>
          <w:u w:val="single"/>
          <w:rtl/>
        </w:rPr>
        <w:t>סכום הפיצוי</w:t>
      </w:r>
      <w:r w:rsidR="005F135E" w:rsidRPr="005F135E">
        <w:rPr>
          <w:rFonts w:ascii="David" w:hAnsi="David" w:cs="David" w:hint="cs"/>
          <w:sz w:val="24"/>
          <w:szCs w:val="24"/>
          <w:rtl/>
        </w:rPr>
        <w:t xml:space="preserve"> הינו</w:t>
      </w:r>
      <w:r>
        <w:rPr>
          <w:rFonts w:ascii="David" w:hAnsi="David" w:cs="David" w:hint="cs"/>
          <w:sz w:val="24"/>
          <w:szCs w:val="24"/>
          <w:rtl/>
        </w:rPr>
        <w:t xml:space="preserve"> 30 אלף ₪. זה לא פיצוי גבוה. (לא בערכאה ראשונה ובטח לא בערכאת ערעור). </w:t>
      </w:r>
      <w:r w:rsidR="00EE578F" w:rsidRPr="00EE578F">
        <w:rPr>
          <mc:AlternateContent>
            <mc:Choice Requires="w16se">
              <w:rFonts w:ascii="David" w:hAnsi="David" w:cs="David" w:hint="cs"/>
            </mc:Choice>
            <mc:Fallback>
              <w:rFonts w:ascii="Segoe UI Emoji" w:eastAsia="Segoe UI Emoji" w:hAnsi="Segoe UI Emoji" w:cs="Segoe UI Emoji"/>
            </mc:Fallback>
          </mc:AlternateContent>
          <w:b/>
          <w:bCs/>
          <w:sz w:val="24"/>
          <w:szCs w:val="24"/>
          <w:rtl/>
        </w:rPr>
        <mc:AlternateContent>
          <mc:Choice Requires="w16se">
            <w16se:symEx w16se:font="Segoe UI Emoji" w16se:char="2665"/>
          </mc:Choice>
          <mc:Fallback>
            <w:t>♥</w:t>
          </mc:Fallback>
        </mc:AlternateContent>
      </w:r>
      <w:r w:rsidRPr="00EE578F">
        <w:rPr>
          <w:rFonts w:ascii="David" w:hAnsi="David" w:cs="David" w:hint="cs"/>
          <w:b/>
          <w:bCs/>
          <w:sz w:val="24"/>
          <w:szCs w:val="24"/>
          <w:rtl/>
        </w:rPr>
        <w:t>יש לזכור</w:t>
      </w:r>
      <w:r>
        <w:rPr>
          <w:rFonts w:ascii="David" w:hAnsi="David" w:cs="David" w:hint="cs"/>
          <w:sz w:val="24"/>
          <w:szCs w:val="24"/>
          <w:rtl/>
        </w:rPr>
        <w:t xml:space="preserve"> </w:t>
      </w:r>
      <w:r w:rsidRPr="00EE578F">
        <w:rPr>
          <w:rFonts w:ascii="David" w:hAnsi="David" w:cs="David" w:hint="cs"/>
          <w:sz w:val="24"/>
          <w:szCs w:val="24"/>
          <w:u w:val="single"/>
          <w:rtl/>
        </w:rPr>
        <w:t>שפיצוי ללא הוכחת נזק</w:t>
      </w:r>
      <w:r>
        <w:rPr>
          <w:rFonts w:ascii="David" w:hAnsi="David" w:cs="David" w:hint="cs"/>
          <w:sz w:val="24"/>
          <w:szCs w:val="24"/>
          <w:rtl/>
        </w:rPr>
        <w:t xml:space="preserve"> </w:t>
      </w:r>
      <w:r w:rsidRPr="00EE578F">
        <w:rPr>
          <w:rFonts w:ascii="David" w:hAnsi="David" w:cs="David" w:hint="cs"/>
          <w:b/>
          <w:bCs/>
          <w:sz w:val="24"/>
          <w:szCs w:val="24"/>
          <w:rtl/>
        </w:rPr>
        <w:t>בסעיף 7א לחוק</w:t>
      </w:r>
      <w:r>
        <w:rPr>
          <w:rFonts w:ascii="David" w:hAnsi="David" w:cs="David" w:hint="cs"/>
          <w:sz w:val="24"/>
          <w:szCs w:val="24"/>
          <w:rtl/>
        </w:rPr>
        <w:t xml:space="preserve"> הוא </w:t>
      </w:r>
      <w:r w:rsidRPr="00EE578F">
        <w:rPr>
          <w:rFonts w:ascii="David" w:hAnsi="David" w:cs="David" w:hint="cs"/>
          <w:sz w:val="24"/>
          <w:szCs w:val="24"/>
          <w:u w:val="single"/>
          <w:rtl/>
        </w:rPr>
        <w:t>עד 50,000 ₪.</w:t>
      </w:r>
      <w:r>
        <w:rPr>
          <w:rFonts w:ascii="David" w:hAnsi="David" w:cs="David" w:hint="cs"/>
          <w:sz w:val="24"/>
          <w:szCs w:val="24"/>
          <w:rtl/>
        </w:rPr>
        <w:t xml:space="preserve"> כלומר, אם נותנים סכום כזה כאשר כ</w:t>
      </w:r>
      <w:r w:rsidR="00EE578F">
        <w:rPr>
          <w:rFonts w:ascii="David" w:hAnsi="David" w:cs="David" w:hint="cs"/>
          <w:sz w:val="24"/>
          <w:szCs w:val="24"/>
          <w:rtl/>
        </w:rPr>
        <w:t>ן</w:t>
      </w:r>
      <w:r>
        <w:rPr>
          <w:rFonts w:ascii="David" w:hAnsi="David" w:cs="David" w:hint="cs"/>
          <w:sz w:val="24"/>
          <w:szCs w:val="24"/>
          <w:rtl/>
        </w:rPr>
        <w:t xml:space="preserve"> היה ניסיון להוכיח נזק, זה אומר שהפיצוי הוא לא גבוה. </w:t>
      </w:r>
    </w:p>
    <w:p w14:paraId="509633C8" w14:textId="55BDDCA1" w:rsidR="00F54190" w:rsidRPr="00402889" w:rsidRDefault="00F54190" w:rsidP="00EE578F">
      <w:pPr>
        <w:pStyle w:val="a7"/>
        <w:numPr>
          <w:ilvl w:val="0"/>
          <w:numId w:val="26"/>
        </w:numPr>
        <w:jc w:val="both"/>
        <w:rPr>
          <w:rFonts w:ascii="David" w:hAnsi="David" w:cs="David"/>
          <w:b/>
          <w:bCs/>
          <w:sz w:val="24"/>
          <w:szCs w:val="24"/>
        </w:rPr>
      </w:pPr>
      <w:r w:rsidRPr="00402889">
        <w:rPr>
          <w:rFonts w:ascii="David" w:hAnsi="David" w:cs="David" w:hint="cs"/>
          <w:b/>
          <w:bCs/>
          <w:sz w:val="24"/>
          <w:szCs w:val="24"/>
          <w:rtl/>
        </w:rPr>
        <w:t>תובע ניצול שואה=  יחס מקל.</w:t>
      </w:r>
    </w:p>
    <w:p w14:paraId="6FC5FDC7" w14:textId="7CC75E77" w:rsidR="00EE578F" w:rsidRDefault="00EE578F" w:rsidP="00EE578F">
      <w:pPr>
        <w:jc w:val="both"/>
        <w:rPr>
          <w:rFonts w:ascii="David" w:hAnsi="David" w:cs="David"/>
          <w:sz w:val="24"/>
          <w:szCs w:val="24"/>
          <w:rtl/>
        </w:rPr>
      </w:pPr>
      <w:r>
        <w:rPr>
          <w:rFonts w:ascii="David" w:hAnsi="David" w:cs="David" w:hint="cs"/>
          <w:sz w:val="24"/>
          <w:szCs w:val="24"/>
          <w:rtl/>
        </w:rPr>
        <w:t>תובע שהוא ניצול שואה או צאצא לניצול שואה או אדם שיש לו רגישות מיוחדת לנושא</w:t>
      </w:r>
      <w:r w:rsidR="009721BC">
        <w:rPr>
          <w:rFonts w:ascii="David" w:hAnsi="David" w:cs="David" w:hint="cs"/>
          <w:sz w:val="24"/>
          <w:szCs w:val="24"/>
          <w:rtl/>
        </w:rPr>
        <w:t>.</w:t>
      </w:r>
      <w:r>
        <w:rPr>
          <w:rFonts w:ascii="David" w:hAnsi="David" w:cs="David" w:hint="cs"/>
          <w:sz w:val="24"/>
          <w:szCs w:val="24"/>
          <w:rtl/>
        </w:rPr>
        <w:t xml:space="preserve"> </w:t>
      </w:r>
    </w:p>
    <w:p w14:paraId="45AF65A8" w14:textId="55BACD9A" w:rsidR="00402889" w:rsidRDefault="00EE578F" w:rsidP="009721BC">
      <w:pPr>
        <w:jc w:val="both"/>
        <w:rPr>
          <w:rFonts w:ascii="David" w:hAnsi="David" w:cs="David"/>
          <w:sz w:val="24"/>
          <w:szCs w:val="24"/>
          <w:rtl/>
        </w:rPr>
      </w:pPr>
      <w:r>
        <w:rPr>
          <w:rFonts w:ascii="David" w:hAnsi="David" w:cs="David" w:hint="cs"/>
          <w:sz w:val="24"/>
          <w:szCs w:val="24"/>
          <w:rtl/>
        </w:rPr>
        <w:t xml:space="preserve">נכניס את </w:t>
      </w:r>
      <w:r w:rsidRPr="009721BC">
        <w:rPr>
          <w:rFonts w:ascii="David" w:hAnsi="David" w:cs="David" w:hint="cs"/>
          <w:b/>
          <w:bCs/>
          <w:sz w:val="24"/>
          <w:szCs w:val="24"/>
          <w:rtl/>
        </w:rPr>
        <w:t>שפטל</w:t>
      </w:r>
      <w:r>
        <w:rPr>
          <w:rFonts w:ascii="David" w:hAnsi="David" w:cs="David" w:hint="cs"/>
          <w:sz w:val="24"/>
          <w:szCs w:val="24"/>
          <w:rtl/>
        </w:rPr>
        <w:t xml:space="preserve"> גם כאן. מצד אחד, יש לו "עור פיל" כי הגן על פושע נאצי. מצד שני, לא "עור פיל" בכלל כי זה היה מצב לא פשוט, הפך לאויב העם. הוא טען </w:t>
      </w:r>
      <w:r w:rsidR="00E67710">
        <w:rPr>
          <w:rFonts w:ascii="David" w:hAnsi="David" w:cs="David" w:hint="cs"/>
          <w:sz w:val="24"/>
          <w:szCs w:val="24"/>
          <w:rtl/>
        </w:rPr>
        <w:t xml:space="preserve">שדמיאניוק </w:t>
      </w:r>
      <w:r>
        <w:rPr>
          <w:rFonts w:ascii="David" w:hAnsi="David" w:cs="David" w:hint="cs"/>
          <w:sz w:val="24"/>
          <w:szCs w:val="24"/>
          <w:rtl/>
        </w:rPr>
        <w:t>לא "איוון האיום" כ</w:t>
      </w:r>
      <w:r w:rsidR="009721BC">
        <w:rPr>
          <w:rFonts w:ascii="David" w:hAnsi="David" w:cs="David" w:hint="cs"/>
          <w:sz w:val="24"/>
          <w:szCs w:val="24"/>
          <w:rtl/>
        </w:rPr>
        <w:t>פ</w:t>
      </w:r>
      <w:r>
        <w:rPr>
          <w:rFonts w:ascii="David" w:hAnsi="David" w:cs="David" w:hint="cs"/>
          <w:sz w:val="24"/>
          <w:szCs w:val="24"/>
          <w:rtl/>
        </w:rPr>
        <w:t xml:space="preserve">י שביהמ"ש קבע מחמת הספק. </w:t>
      </w:r>
      <w:r w:rsidR="00402889">
        <w:rPr>
          <w:rFonts w:ascii="David" w:hAnsi="David" w:cs="David" w:hint="cs"/>
          <w:sz w:val="24"/>
          <w:szCs w:val="24"/>
          <w:rtl/>
        </w:rPr>
        <w:t xml:space="preserve">אפשר לטעון שהוא במצב הרגיש יחד עם הצד של ניצולי השואה וצאצאיהם. הוא יכול לקבל כתובע יחס מקל. </w:t>
      </w:r>
    </w:p>
    <w:p w14:paraId="00B26C65" w14:textId="5378064E" w:rsidR="009721BC" w:rsidRDefault="00402889" w:rsidP="009721BC">
      <w:pPr>
        <w:jc w:val="both"/>
        <w:rPr>
          <w:rFonts w:ascii="David" w:hAnsi="David" w:cs="David"/>
          <w:sz w:val="24"/>
          <w:szCs w:val="24"/>
          <w:rtl/>
        </w:rPr>
      </w:pPr>
      <w:r>
        <w:rPr>
          <w:rFonts w:ascii="David" w:hAnsi="David" w:cs="David" w:hint="cs"/>
          <w:sz w:val="24"/>
          <w:szCs w:val="24"/>
          <w:rtl/>
        </w:rPr>
        <w:t>אם אתה התחלת</w:t>
      </w:r>
      <w:r w:rsidR="009721BC">
        <w:rPr>
          <w:rFonts w:ascii="David" w:hAnsi="David" w:cs="David" w:hint="cs"/>
          <w:sz w:val="24"/>
          <w:szCs w:val="24"/>
          <w:rtl/>
        </w:rPr>
        <w:t xml:space="preserve">, אתה תקבל </w:t>
      </w:r>
      <w:r>
        <w:rPr>
          <w:rFonts w:ascii="David" w:hAnsi="David" w:cs="David" w:hint="cs"/>
          <w:sz w:val="24"/>
          <w:szCs w:val="24"/>
          <w:rtl/>
        </w:rPr>
        <w:t xml:space="preserve">יחס מחמיר. </w:t>
      </w:r>
      <w:r w:rsidR="00F54190">
        <w:rPr>
          <w:rFonts w:ascii="David" w:hAnsi="David" w:cs="David" w:hint="cs"/>
          <w:sz w:val="24"/>
          <w:szCs w:val="24"/>
          <w:rtl/>
        </w:rPr>
        <w:t xml:space="preserve">אם השואה </w:t>
      </w:r>
      <w:r w:rsidR="009721BC">
        <w:rPr>
          <w:rFonts w:ascii="David" w:hAnsi="David" w:cs="David" w:hint="cs"/>
          <w:sz w:val="24"/>
          <w:szCs w:val="24"/>
          <w:rtl/>
        </w:rPr>
        <w:t>היא דבר עדין כלפייך במיוחד תקבל יחס מקל. מצד אחד שפטל נוקט ראשון, יקבל יחס מחמיר כי הוא מרדד את השיח. מצד שני יחס מקל בגלל שזה עדין אצלו זכרון השואה. ואז אולי זה מתקזז לסכום פיצוי כזה.</w:t>
      </w:r>
    </w:p>
    <w:p w14:paraId="499333EA" w14:textId="77777777" w:rsidR="009721BC" w:rsidRDefault="00F54190" w:rsidP="004360AB">
      <w:pPr>
        <w:jc w:val="both"/>
        <w:rPr>
          <w:rFonts w:ascii="David" w:hAnsi="David" w:cs="David"/>
          <w:sz w:val="24"/>
          <w:szCs w:val="24"/>
          <w:rtl/>
        </w:rPr>
      </w:pPr>
      <w:r w:rsidRPr="00BF4C3E">
        <w:rPr>
          <w:rFonts w:ascii="David" w:hAnsi="David" w:cs="David" w:hint="cs"/>
          <w:b/>
          <w:bCs/>
          <w:sz w:val="24"/>
          <w:szCs w:val="24"/>
          <w:u w:val="single"/>
          <w:shd w:val="clear" w:color="auto" w:fill="FFFFB7"/>
          <w:rtl/>
        </w:rPr>
        <w:t xml:space="preserve">אלון נ' </w:t>
      </w:r>
      <w:proofErr w:type="spellStart"/>
      <w:r w:rsidRPr="00BF4C3E">
        <w:rPr>
          <w:rFonts w:ascii="David" w:hAnsi="David" w:cs="David" w:hint="cs"/>
          <w:b/>
          <w:bCs/>
          <w:sz w:val="24"/>
          <w:szCs w:val="24"/>
          <w:u w:val="single"/>
          <w:shd w:val="clear" w:color="auto" w:fill="FFFFB7"/>
          <w:rtl/>
        </w:rPr>
        <w:t>ויילר</w:t>
      </w:r>
      <w:proofErr w:type="spellEnd"/>
      <w:r w:rsidRPr="00BF4C3E">
        <w:rPr>
          <w:rFonts w:ascii="David" w:hAnsi="David" w:cs="David" w:hint="cs"/>
          <w:b/>
          <w:bCs/>
          <w:sz w:val="24"/>
          <w:szCs w:val="24"/>
          <w:u w:val="single"/>
          <w:shd w:val="clear" w:color="auto" w:fill="FFFFB7"/>
          <w:rtl/>
        </w:rPr>
        <w:t xml:space="preserve"> </w:t>
      </w:r>
      <w:r w:rsidR="009721BC" w:rsidRPr="00BF4C3E">
        <w:rPr>
          <w:rFonts w:ascii="David" w:hAnsi="David" w:cs="David" w:hint="cs"/>
          <w:b/>
          <w:bCs/>
          <w:sz w:val="24"/>
          <w:szCs w:val="24"/>
          <w:u w:val="single"/>
          <w:shd w:val="clear" w:color="auto" w:fill="FFFFB7"/>
          <w:rtl/>
        </w:rPr>
        <w:t>(2020)</w:t>
      </w:r>
      <w:r w:rsidRPr="00BF4C3E">
        <w:rPr>
          <w:rFonts w:ascii="David" w:hAnsi="David" w:cs="David" w:hint="cs"/>
          <w:b/>
          <w:bCs/>
          <w:sz w:val="24"/>
          <w:szCs w:val="24"/>
          <w:shd w:val="clear" w:color="auto" w:fill="FFFFB7"/>
          <w:rtl/>
        </w:rPr>
        <w:t>-</w:t>
      </w:r>
      <w:r>
        <w:rPr>
          <w:rFonts w:ascii="David" w:hAnsi="David" w:cs="David" w:hint="cs"/>
          <w:sz w:val="24"/>
          <w:szCs w:val="24"/>
          <w:rtl/>
        </w:rPr>
        <w:t xml:space="preserve"> </w:t>
      </w:r>
      <w:r w:rsidR="009721BC">
        <w:rPr>
          <w:rFonts w:ascii="David" w:hAnsi="David" w:cs="David" w:hint="cs"/>
          <w:sz w:val="24"/>
          <w:szCs w:val="24"/>
          <w:rtl/>
        </w:rPr>
        <w:t xml:space="preserve">התובע הוא </w:t>
      </w:r>
      <w:r w:rsidR="009721BC" w:rsidRPr="000767CE">
        <w:rPr>
          <w:rFonts w:ascii="David" w:hAnsi="David" w:cs="David" w:hint="cs"/>
          <w:b/>
          <w:bCs/>
          <w:sz w:val="24"/>
          <w:szCs w:val="24"/>
          <w:rtl/>
        </w:rPr>
        <w:t>בן של ניצול שואה</w:t>
      </w:r>
      <w:r w:rsidR="009721BC">
        <w:rPr>
          <w:rFonts w:ascii="David" w:hAnsi="David" w:cs="David" w:hint="cs"/>
          <w:sz w:val="24"/>
          <w:szCs w:val="24"/>
          <w:rtl/>
        </w:rPr>
        <w:t>, הוא עורך בוויקיפדיה. הוא</w:t>
      </w:r>
      <w:r>
        <w:rPr>
          <w:rFonts w:ascii="David" w:hAnsi="David" w:cs="David" w:hint="cs"/>
          <w:sz w:val="24"/>
          <w:szCs w:val="24"/>
          <w:rtl/>
        </w:rPr>
        <w:t xml:space="preserve"> תובע אישה שכינתה אותו נאו </w:t>
      </w:r>
      <w:r w:rsidR="009721BC">
        <w:rPr>
          <w:rFonts w:ascii="David" w:hAnsi="David" w:cs="David" w:hint="cs"/>
          <w:sz w:val="24"/>
          <w:szCs w:val="24"/>
          <w:rtl/>
        </w:rPr>
        <w:t>נ</w:t>
      </w:r>
      <w:r>
        <w:rPr>
          <w:rFonts w:ascii="David" w:hAnsi="David" w:cs="David" w:hint="cs"/>
          <w:sz w:val="24"/>
          <w:szCs w:val="24"/>
          <w:rtl/>
        </w:rPr>
        <w:t>אצי.</w:t>
      </w:r>
      <w:r w:rsidR="009721BC">
        <w:rPr>
          <w:rFonts w:ascii="David" w:hAnsi="David" w:cs="David" w:hint="cs"/>
          <w:sz w:val="24"/>
          <w:szCs w:val="24"/>
          <w:rtl/>
        </w:rPr>
        <w:t xml:space="preserve"> היא תיארה אותו כמי שמחזיק בעמדות שהן תומכות ברעיון הנאצי. </w:t>
      </w:r>
    </w:p>
    <w:p w14:paraId="628FAAD8" w14:textId="2AC7B5AC" w:rsidR="009721BC" w:rsidRDefault="009721BC" w:rsidP="004360AB">
      <w:pPr>
        <w:jc w:val="both"/>
        <w:rPr>
          <w:rFonts w:ascii="David" w:hAnsi="David" w:cs="David"/>
          <w:sz w:val="24"/>
          <w:szCs w:val="24"/>
          <w:rtl/>
        </w:rPr>
      </w:pPr>
      <w:r>
        <w:rPr>
          <w:rFonts w:ascii="David" w:hAnsi="David" w:cs="David" w:hint="cs"/>
          <w:sz w:val="24"/>
          <w:szCs w:val="24"/>
          <w:rtl/>
        </w:rPr>
        <w:t xml:space="preserve">טענת האישה- </w:t>
      </w:r>
      <w:r w:rsidRPr="009721BC">
        <w:rPr>
          <w:rFonts w:ascii="David" w:hAnsi="David" w:cs="David" w:hint="cs"/>
          <w:b/>
          <w:bCs/>
          <w:sz w:val="24"/>
          <w:szCs w:val="24"/>
          <w:rtl/>
        </w:rPr>
        <w:t>הגנת תום לב</w:t>
      </w:r>
      <w:r>
        <w:rPr>
          <w:rFonts w:ascii="David" w:hAnsi="David" w:cs="David" w:hint="cs"/>
          <w:b/>
          <w:bCs/>
          <w:sz w:val="24"/>
          <w:szCs w:val="24"/>
          <w:rtl/>
        </w:rPr>
        <w:t>=</w:t>
      </w:r>
      <w:r>
        <w:rPr>
          <w:rFonts w:ascii="David" w:hAnsi="David" w:cs="David" w:hint="cs"/>
          <w:sz w:val="24"/>
          <w:szCs w:val="24"/>
          <w:rtl/>
        </w:rPr>
        <w:t xml:space="preserve"> </w:t>
      </w:r>
      <w:r w:rsidRPr="009721BC">
        <w:rPr>
          <w:rFonts w:ascii="David" w:hAnsi="David" w:cs="David" w:hint="cs"/>
          <w:b/>
          <w:bCs/>
          <w:sz w:val="24"/>
          <w:szCs w:val="24"/>
          <w:rtl/>
        </w:rPr>
        <w:t>הבעת דעה אקדמית, היסטוריונית, על התנהלותו של התובע</w:t>
      </w:r>
      <w:r>
        <w:rPr>
          <w:rFonts w:ascii="David" w:hAnsi="David" w:cs="David" w:hint="cs"/>
          <w:sz w:val="24"/>
          <w:szCs w:val="24"/>
          <w:rtl/>
        </w:rPr>
        <w:t>.</w:t>
      </w:r>
      <w:r w:rsidR="00806EB9">
        <w:rPr>
          <w:rFonts w:ascii="David" w:hAnsi="David" w:cs="David" w:hint="cs"/>
          <w:sz w:val="24"/>
          <w:szCs w:val="24"/>
          <w:rtl/>
        </w:rPr>
        <w:t xml:space="preserve"> בגלל</w:t>
      </w:r>
      <w:r>
        <w:rPr>
          <w:rFonts w:ascii="David" w:hAnsi="David" w:cs="David" w:hint="cs"/>
          <w:sz w:val="24"/>
          <w:szCs w:val="24"/>
          <w:rtl/>
        </w:rPr>
        <w:t xml:space="preserve"> הכינוי שהוא בחר לעצמו כעורך הוויקיפדיה. הוא קרא לעצמו </w:t>
      </w:r>
      <w:r w:rsidR="00806EB9">
        <w:rPr>
          <w:rFonts w:ascii="David" w:hAnsi="David" w:cs="David" w:hint="cs"/>
          <w:sz w:val="24"/>
          <w:szCs w:val="24"/>
          <w:rtl/>
        </w:rPr>
        <w:t xml:space="preserve">בשם קוד: </w:t>
      </w:r>
      <w:r w:rsidRPr="009721BC">
        <w:rPr>
          <w:rFonts w:ascii="David" w:hAnsi="David" w:cs="David"/>
          <w:sz w:val="24"/>
          <w:szCs w:val="24"/>
          <w:rtl/>
        </w:rPr>
        <w:t xml:space="preserve">היינריך פון </w:t>
      </w:r>
      <w:proofErr w:type="spellStart"/>
      <w:r w:rsidRPr="009721BC">
        <w:rPr>
          <w:rFonts w:ascii="David" w:hAnsi="David" w:cs="David"/>
          <w:sz w:val="24"/>
          <w:szCs w:val="24"/>
          <w:rtl/>
        </w:rPr>
        <w:t>פלדהיים</w:t>
      </w:r>
      <w:proofErr w:type="spellEnd"/>
      <w:r>
        <w:rPr>
          <w:rFonts w:ascii="David" w:hAnsi="David" w:cs="David" w:hint="cs"/>
          <w:sz w:val="24"/>
          <w:szCs w:val="24"/>
          <w:rtl/>
        </w:rPr>
        <w:t>.</w:t>
      </w:r>
      <w:r w:rsidR="00806EB9">
        <w:rPr>
          <w:rFonts w:ascii="David" w:hAnsi="David" w:cs="David" w:hint="cs"/>
          <w:sz w:val="24"/>
          <w:szCs w:val="24"/>
          <w:rtl/>
        </w:rPr>
        <w:t xml:space="preserve"> הכינוי נשמע נאצי ובעקבות הדברים שכתב היא יכולה להביע דעה אקדמית ולהגיד שעמדותיו נאציות. לטענתה היא יכולה להביע דעה על עבודתו כעורך בוויקיפדיה. </w:t>
      </w:r>
    </w:p>
    <w:p w14:paraId="0726815F" w14:textId="77777777" w:rsidR="00B03DA4" w:rsidRDefault="00806EB9" w:rsidP="00806EB9">
      <w:pPr>
        <w:jc w:val="both"/>
        <w:rPr>
          <w:rFonts w:ascii="David" w:hAnsi="David" w:cs="David"/>
          <w:sz w:val="24"/>
          <w:szCs w:val="24"/>
          <w:rtl/>
        </w:rPr>
      </w:pPr>
      <w:r w:rsidRPr="00806EB9">
        <w:rPr>
          <w:rFonts w:ascii="David" w:hAnsi="David" w:cs="David" w:hint="cs"/>
          <w:sz w:val="24"/>
          <w:szCs w:val="24"/>
          <w:u w:val="single"/>
          <w:rtl/>
        </w:rPr>
        <w:lastRenderedPageBreak/>
        <w:t>ביהמ"ש קובע</w:t>
      </w:r>
      <w:r>
        <w:rPr>
          <w:rFonts w:ascii="David" w:hAnsi="David" w:cs="David" w:hint="cs"/>
          <w:sz w:val="24"/>
          <w:szCs w:val="24"/>
          <w:rtl/>
        </w:rPr>
        <w:t xml:space="preserve"> שכשאומרים על מישהו שיש לו דעות פרו נאציות </w:t>
      </w:r>
      <w:r w:rsidRPr="00BF4C3E">
        <w:rPr>
          <w:rFonts w:ascii="David" w:hAnsi="David" w:cs="David" w:hint="cs"/>
          <w:b/>
          <w:bCs/>
          <w:sz w:val="24"/>
          <w:szCs w:val="24"/>
          <w:rtl/>
        </w:rPr>
        <w:t>זה אובייקטיבית לשון הרע</w:t>
      </w:r>
      <w:r>
        <w:rPr>
          <w:rFonts w:ascii="David" w:hAnsi="David" w:cs="David" w:hint="cs"/>
          <w:sz w:val="24"/>
          <w:szCs w:val="24"/>
          <w:rtl/>
        </w:rPr>
        <w:t xml:space="preserve"> ואין לה הגנה. </w:t>
      </w:r>
    </w:p>
    <w:p w14:paraId="31E4CC2D" w14:textId="01FAA206" w:rsidR="000F09B2" w:rsidRDefault="000767CE" w:rsidP="00806EB9">
      <w:pPr>
        <w:jc w:val="both"/>
        <w:rPr>
          <w:rFonts w:ascii="David" w:hAnsi="David" w:cs="David"/>
          <w:sz w:val="24"/>
          <w:szCs w:val="24"/>
          <w:rtl/>
        </w:rPr>
      </w:pPr>
      <w:r>
        <w:rPr>
          <mc:AlternateContent>
            <mc:Choice Requires="w16se">
              <w:rFonts w:ascii="David" w:hAnsi="David" w:cs="David" w:hint="cs"/>
            </mc:Choice>
            <mc:Fallback>
              <w:rFonts w:ascii="Segoe UI Emoji" w:eastAsia="Segoe UI Emoji" w:hAnsi="Segoe UI Emoji" w:cs="Segoe UI Emoji"/>
            </mc:Fallback>
          </mc:AlternateContent>
          <w:sz w:val="24"/>
          <w:szCs w:val="24"/>
          <w:rtl/>
        </w:rPr>
        <mc:AlternateContent>
          <mc:Choice Requires="w16se">
            <w16se:symEx w16se:font="Segoe UI Emoji" w16se:char="2665"/>
          </mc:Choice>
          <mc:Fallback>
            <w:t>♥</w:t>
          </mc:Fallback>
        </mc:AlternateContent>
      </w:r>
      <w:r w:rsidR="00806EB9">
        <w:rPr>
          <w:rFonts w:ascii="David" w:hAnsi="David" w:cs="David" w:hint="cs"/>
          <w:sz w:val="24"/>
          <w:szCs w:val="24"/>
          <w:rtl/>
        </w:rPr>
        <w:t xml:space="preserve">יש לזכור- </w:t>
      </w:r>
      <w:r w:rsidR="00806EB9" w:rsidRPr="000767CE">
        <w:rPr>
          <w:rFonts w:ascii="David" w:hAnsi="David" w:cs="David" w:hint="cs"/>
          <w:b/>
          <w:bCs/>
          <w:sz w:val="24"/>
          <w:szCs w:val="24"/>
          <w:rtl/>
        </w:rPr>
        <w:t>שהבעת דעה זה לא על כל אחד, בסעיף 15 מדובר על אדם בתפקיד ציבורי</w:t>
      </w:r>
      <w:r w:rsidR="00806EB9">
        <w:rPr>
          <w:rFonts w:ascii="David" w:hAnsi="David" w:cs="David" w:hint="cs"/>
          <w:sz w:val="24"/>
          <w:szCs w:val="24"/>
          <w:rtl/>
        </w:rPr>
        <w:t xml:space="preserve">. השאלה האם עורך בוויקיפדיה הוא אדם ציבורי. כאן התקבל פיצוי על סך 70,000 ₪. למה? כי הוא לא התחיל, הוא בן של ניצול שואה. יש כאן סוג של </w:t>
      </w:r>
      <w:r w:rsidR="00806EB9" w:rsidRPr="00B03DA4">
        <w:rPr>
          <w:rFonts w:ascii="David" w:hAnsi="David" w:cs="David" w:hint="cs"/>
          <w:b/>
          <w:bCs/>
          <w:sz w:val="24"/>
          <w:szCs w:val="24"/>
          <w:highlight w:val="yellow"/>
          <w:rtl/>
        </w:rPr>
        <w:t>"גולגולת דקה",</w:t>
      </w:r>
      <w:r w:rsidR="00806EB9">
        <w:rPr>
          <w:rFonts w:ascii="David" w:hAnsi="David" w:cs="David" w:hint="cs"/>
          <w:sz w:val="24"/>
          <w:szCs w:val="24"/>
          <w:rtl/>
        </w:rPr>
        <w:t xml:space="preserve"> כואב לו יותר כצאצא לניצול שואה. רגיש יותר לנושא. בנוסף, </w:t>
      </w:r>
      <w:r w:rsidR="000F09B2">
        <w:rPr>
          <w:rFonts w:ascii="David" w:hAnsi="David" w:cs="David" w:hint="cs"/>
          <w:sz w:val="24"/>
          <w:szCs w:val="24"/>
          <w:rtl/>
        </w:rPr>
        <w:t xml:space="preserve">כמות </w:t>
      </w:r>
      <w:r w:rsidR="00806EB9">
        <w:rPr>
          <w:rFonts w:ascii="David" w:hAnsi="David" w:cs="David" w:hint="cs"/>
          <w:sz w:val="24"/>
          <w:szCs w:val="24"/>
          <w:rtl/>
        </w:rPr>
        <w:t>ה</w:t>
      </w:r>
      <w:r w:rsidR="000F09B2">
        <w:rPr>
          <w:rFonts w:ascii="David" w:hAnsi="David" w:cs="David" w:hint="cs"/>
          <w:sz w:val="24"/>
          <w:szCs w:val="24"/>
          <w:rtl/>
        </w:rPr>
        <w:t>פרסומים והתפוצה שלהם</w:t>
      </w:r>
      <w:r w:rsidR="00CC6833">
        <w:rPr>
          <w:rFonts w:ascii="David" w:hAnsi="David" w:cs="David" w:hint="cs"/>
          <w:sz w:val="24"/>
          <w:szCs w:val="24"/>
          <w:rtl/>
        </w:rPr>
        <w:t xml:space="preserve">. </w:t>
      </w:r>
      <w:r w:rsidR="00806EB9">
        <w:rPr>
          <w:rFonts w:ascii="David" w:hAnsi="David" w:cs="David" w:hint="cs"/>
          <w:sz w:val="24"/>
          <w:szCs w:val="24"/>
          <w:rtl/>
        </w:rPr>
        <w:t xml:space="preserve">היא הגיעה לכמות ותפוצה רצינית. </w:t>
      </w:r>
      <w:r w:rsidR="00806EB9" w:rsidRPr="00806EB9">
        <w:rPr>
          <w:rFonts w:ascii="David" w:hAnsi="David" w:cs="David" w:hint="cs"/>
          <w:b/>
          <w:bCs/>
          <w:sz w:val="24"/>
          <w:szCs w:val="24"/>
          <w:rtl/>
        </w:rPr>
        <w:t>ככל שיש יותר פרסומים ובתפוצה יותר רחבה, הפיצויים יהיו גבוהים יותר.</w:t>
      </w:r>
      <w:r w:rsidR="00806EB9">
        <w:rPr>
          <w:rFonts w:ascii="David" w:hAnsi="David" w:cs="David" w:hint="cs"/>
          <w:sz w:val="24"/>
          <w:szCs w:val="24"/>
          <w:rtl/>
        </w:rPr>
        <w:t xml:space="preserve"> </w:t>
      </w:r>
    </w:p>
    <w:p w14:paraId="7E9435EF" w14:textId="78150FA7" w:rsidR="00806EB9" w:rsidRPr="00BF4C3E" w:rsidRDefault="00806EB9" w:rsidP="00E15D7E">
      <w:pPr>
        <w:jc w:val="both"/>
        <w:rPr>
          <w:rFonts w:ascii="David" w:hAnsi="David" w:cs="David"/>
          <w:b/>
          <w:bCs/>
          <w:sz w:val="24"/>
          <w:szCs w:val="24"/>
          <w:u w:val="single"/>
          <w:shd w:val="clear" w:color="auto" w:fill="FFFFB7"/>
          <w:rtl/>
        </w:rPr>
      </w:pPr>
      <w:r w:rsidRPr="00BF4C3E">
        <w:rPr>
          <w:rFonts w:ascii="David" w:hAnsi="David" w:cs="David" w:hint="cs"/>
          <w:b/>
          <w:bCs/>
          <w:sz w:val="24"/>
          <w:szCs w:val="24"/>
          <w:u w:val="single"/>
          <w:shd w:val="clear" w:color="auto" w:fill="FFFFB7"/>
          <w:rtl/>
        </w:rPr>
        <w:t>ג'אנם נ' גולדפרב (2017)</w:t>
      </w:r>
      <w:r w:rsidRPr="00BF4C3E">
        <w:rPr>
          <w:rFonts w:ascii="David" w:hAnsi="David" w:cs="David" w:hint="cs"/>
          <w:b/>
          <w:bCs/>
          <w:sz w:val="24"/>
          <w:szCs w:val="24"/>
          <w:shd w:val="clear" w:color="auto" w:fill="FFFFB7"/>
          <w:rtl/>
        </w:rPr>
        <w:t>-</w:t>
      </w:r>
    </w:p>
    <w:p w14:paraId="34A9DAD7" w14:textId="5C2E9CCC" w:rsidR="00CC6833" w:rsidRDefault="004F1E48" w:rsidP="007B0319">
      <w:pPr>
        <w:jc w:val="both"/>
        <w:rPr>
          <w:rFonts w:ascii="David" w:hAnsi="David" w:cs="David"/>
          <w:sz w:val="24"/>
          <w:szCs w:val="24"/>
          <w:rtl/>
        </w:rPr>
      </w:pPr>
      <w:r>
        <w:rPr>
          <w:rFonts w:ascii="David" w:hAnsi="David" w:cs="David" w:hint="cs"/>
          <w:sz w:val="24"/>
          <w:szCs w:val="24"/>
          <w:u w:val="single"/>
          <w:rtl/>
        </w:rPr>
        <w:t>גולדפרב</w:t>
      </w:r>
      <w:r w:rsidR="00B03DA4">
        <w:rPr>
          <w:rFonts w:ascii="David" w:hAnsi="David" w:cs="David" w:hint="cs"/>
          <w:sz w:val="24"/>
          <w:szCs w:val="24"/>
          <w:rtl/>
        </w:rPr>
        <w:t xml:space="preserve"> הוא גם </w:t>
      </w:r>
      <w:r w:rsidR="00CC6833">
        <w:rPr>
          <w:rFonts w:ascii="David" w:hAnsi="David" w:cs="David" w:hint="cs"/>
          <w:sz w:val="24"/>
          <w:szCs w:val="24"/>
          <w:rtl/>
        </w:rPr>
        <w:t>נוקט ראשון</w:t>
      </w:r>
      <w:r w:rsidR="00B03DA4">
        <w:rPr>
          <w:rFonts w:ascii="David" w:hAnsi="David" w:cs="David" w:hint="cs"/>
          <w:sz w:val="24"/>
          <w:szCs w:val="24"/>
          <w:rtl/>
        </w:rPr>
        <w:t xml:space="preserve"> וגם צאצא ל</w:t>
      </w:r>
      <w:r w:rsidR="00CC6833">
        <w:rPr>
          <w:rFonts w:ascii="David" w:hAnsi="David" w:cs="David" w:hint="cs"/>
          <w:sz w:val="24"/>
          <w:szCs w:val="24"/>
          <w:rtl/>
        </w:rPr>
        <w:t>ניצול</w:t>
      </w:r>
      <w:r w:rsidR="00B03DA4">
        <w:rPr>
          <w:rFonts w:ascii="David" w:hAnsi="David" w:cs="David" w:hint="cs"/>
          <w:sz w:val="24"/>
          <w:szCs w:val="24"/>
          <w:rtl/>
        </w:rPr>
        <w:t>ת</w:t>
      </w:r>
      <w:r w:rsidR="00CC6833">
        <w:rPr>
          <w:rFonts w:ascii="David" w:hAnsi="David" w:cs="David" w:hint="cs"/>
          <w:sz w:val="24"/>
          <w:szCs w:val="24"/>
          <w:rtl/>
        </w:rPr>
        <w:t xml:space="preserve"> </w:t>
      </w:r>
      <w:r w:rsidR="00E15D7E">
        <w:rPr>
          <w:rFonts w:ascii="David" w:hAnsi="David" w:cs="David" w:hint="cs"/>
          <w:sz w:val="24"/>
          <w:szCs w:val="24"/>
          <w:rtl/>
        </w:rPr>
        <w:t>שואה</w:t>
      </w:r>
      <w:r w:rsidR="00CC6833">
        <w:rPr>
          <w:rFonts w:ascii="David" w:hAnsi="David" w:cs="David" w:hint="cs"/>
          <w:sz w:val="24"/>
          <w:szCs w:val="24"/>
          <w:rtl/>
        </w:rPr>
        <w:t>.</w:t>
      </w:r>
      <w:r w:rsidR="00B03DA4">
        <w:rPr>
          <w:rFonts w:ascii="David" w:hAnsi="David" w:cs="David" w:hint="cs"/>
          <w:sz w:val="24"/>
          <w:szCs w:val="24"/>
          <w:rtl/>
        </w:rPr>
        <w:t xml:space="preserve"> מזכיר בצורה שונה את </w:t>
      </w:r>
      <w:r w:rsidR="00B03DA4" w:rsidRPr="00B03DA4">
        <w:rPr>
          <w:rFonts w:ascii="David" w:hAnsi="David" w:cs="David" w:hint="cs"/>
          <w:b/>
          <w:bCs/>
          <w:sz w:val="24"/>
          <w:szCs w:val="24"/>
          <w:rtl/>
        </w:rPr>
        <w:t>שפטל</w:t>
      </w:r>
      <w:r w:rsidR="00B03DA4">
        <w:rPr>
          <w:rFonts w:ascii="David" w:hAnsi="David" w:cs="David" w:hint="cs"/>
          <w:sz w:val="24"/>
          <w:szCs w:val="24"/>
          <w:rtl/>
        </w:rPr>
        <w:t xml:space="preserve">. </w:t>
      </w:r>
    </w:p>
    <w:p w14:paraId="2BA30B80" w14:textId="483A1A70" w:rsidR="00B03DA4" w:rsidRDefault="00B03DA4" w:rsidP="007B0319">
      <w:pPr>
        <w:jc w:val="both"/>
        <w:rPr>
          <w:rFonts w:ascii="David" w:hAnsi="David" w:cs="David"/>
          <w:sz w:val="24"/>
          <w:szCs w:val="24"/>
          <w:rtl/>
        </w:rPr>
      </w:pPr>
      <w:r w:rsidRPr="00B03DA4">
        <w:rPr>
          <w:rFonts w:ascii="David" w:hAnsi="David" w:cs="David" w:hint="cs"/>
          <w:b/>
          <w:bCs/>
          <w:sz w:val="24"/>
          <w:szCs w:val="24"/>
          <w:u w:val="single"/>
          <w:rtl/>
        </w:rPr>
        <w:t>רקע</w:t>
      </w:r>
      <w:r>
        <w:rPr>
          <w:rFonts w:ascii="David" w:hAnsi="David" w:cs="David" w:hint="cs"/>
          <w:sz w:val="24"/>
          <w:szCs w:val="24"/>
          <w:rtl/>
        </w:rPr>
        <w:t xml:space="preserve">- </w:t>
      </w:r>
      <w:r w:rsidR="00CC6833">
        <w:rPr>
          <w:rFonts w:ascii="David" w:hAnsi="David" w:cs="David" w:hint="cs"/>
          <w:sz w:val="24"/>
          <w:szCs w:val="24"/>
          <w:rtl/>
        </w:rPr>
        <w:t xml:space="preserve">אדם היה משוכנע שהטיפול </w:t>
      </w:r>
      <w:r>
        <w:rPr>
          <w:rFonts w:ascii="David" w:hAnsi="David" w:cs="David" w:hint="cs"/>
          <w:sz w:val="24"/>
          <w:szCs w:val="24"/>
          <w:rtl/>
        </w:rPr>
        <w:t xml:space="preserve">הרפואי </w:t>
      </w:r>
      <w:r w:rsidR="00CC6833">
        <w:rPr>
          <w:rFonts w:ascii="David" w:hAnsi="David" w:cs="David" w:hint="cs"/>
          <w:sz w:val="24"/>
          <w:szCs w:val="24"/>
          <w:rtl/>
        </w:rPr>
        <w:t>שניתן לאמא שלו הי</w:t>
      </w:r>
      <w:r w:rsidR="001F0EE6">
        <w:rPr>
          <w:rFonts w:ascii="David" w:hAnsi="David" w:cs="David" w:hint="cs"/>
          <w:sz w:val="24"/>
          <w:szCs w:val="24"/>
          <w:rtl/>
        </w:rPr>
        <w:t>ה</w:t>
      </w:r>
      <w:r w:rsidR="00CC6833">
        <w:rPr>
          <w:rFonts w:ascii="David" w:hAnsi="David" w:cs="David" w:hint="cs"/>
          <w:sz w:val="24"/>
          <w:szCs w:val="24"/>
          <w:rtl/>
        </w:rPr>
        <w:t xml:space="preserve"> רשלני. </w:t>
      </w:r>
      <w:r>
        <w:rPr>
          <w:rFonts w:ascii="David" w:hAnsi="David" w:cs="David" w:hint="cs"/>
          <w:sz w:val="24"/>
          <w:szCs w:val="24"/>
          <w:rtl/>
        </w:rPr>
        <w:t xml:space="preserve">הוא הגיש מכתב תלונה לגורם מוסמך. </w:t>
      </w:r>
      <w:r w:rsidR="00CC6833">
        <w:rPr>
          <w:rFonts w:ascii="David" w:hAnsi="David" w:cs="David" w:hint="cs"/>
          <w:sz w:val="24"/>
          <w:szCs w:val="24"/>
          <w:rtl/>
        </w:rPr>
        <w:t xml:space="preserve">הוא אומר </w:t>
      </w:r>
      <w:r>
        <w:rPr>
          <w:rFonts w:ascii="David" w:hAnsi="David" w:cs="David" w:hint="cs"/>
          <w:sz w:val="24"/>
          <w:szCs w:val="24"/>
          <w:rtl/>
        </w:rPr>
        <w:t xml:space="preserve">שאמא שלו היא ניצולת שואה, דרשו לקבל עירוי בשבילה, ורק על סמך בדיקת דם שעשו לה הרופא החליט אם ללכת לעירוי או לא. </w:t>
      </w:r>
      <w:r w:rsidR="001F0EE6">
        <w:rPr>
          <w:rFonts w:ascii="David" w:hAnsi="David" w:cs="David" w:hint="cs"/>
          <w:sz w:val="24"/>
          <w:szCs w:val="24"/>
          <w:rtl/>
        </w:rPr>
        <w:t>גולדפרב</w:t>
      </w:r>
      <w:r>
        <w:rPr>
          <w:rFonts w:ascii="David" w:hAnsi="David" w:cs="David" w:hint="cs"/>
          <w:sz w:val="24"/>
          <w:szCs w:val="24"/>
          <w:rtl/>
        </w:rPr>
        <w:t xml:space="preserve"> אומר שהדבר עורר אצלו "אסוציאציה של אותו רופא מפורסם ממחנה ריכוז מפורסם שהיה בתנודת אצבע מחליט מי לחיים ומי למוות". הוא בא להגיד שהחלטות הרות גורל, שיכולות להשפיע על חיים או מוות בעניין אימו, מתקבלות בקלות בלתי נסבלת</w:t>
      </w:r>
      <w:r w:rsidR="00BD4836">
        <w:rPr>
          <w:rFonts w:ascii="David" w:hAnsi="David" w:cs="David" w:hint="cs"/>
          <w:sz w:val="24"/>
          <w:szCs w:val="24"/>
          <w:rtl/>
        </w:rPr>
        <w:t xml:space="preserve"> (רק על סמך בדיקת דם)</w:t>
      </w:r>
      <w:r>
        <w:rPr>
          <w:rFonts w:ascii="David" w:hAnsi="David" w:cs="David" w:hint="cs"/>
          <w:sz w:val="24"/>
          <w:szCs w:val="24"/>
          <w:rtl/>
        </w:rPr>
        <w:t>.</w:t>
      </w:r>
    </w:p>
    <w:p w14:paraId="02F325C5" w14:textId="200FFB86" w:rsidR="00BD4836" w:rsidRDefault="00BD4836" w:rsidP="00BD4836">
      <w:pPr>
        <w:jc w:val="both"/>
        <w:rPr>
          <w:rFonts w:ascii="David" w:hAnsi="David" w:cs="David"/>
          <w:sz w:val="24"/>
          <w:szCs w:val="24"/>
          <w:rtl/>
        </w:rPr>
      </w:pPr>
      <w:r w:rsidRPr="00BF4C3E">
        <w:rPr>
          <w:rFonts w:ascii="David" w:hAnsi="David" w:cs="David" w:hint="cs"/>
          <w:b/>
          <w:bCs/>
          <w:sz w:val="24"/>
          <w:szCs w:val="24"/>
          <w:u w:val="single"/>
          <w:rtl/>
        </w:rPr>
        <w:t>ביהמ"ש</w:t>
      </w:r>
      <w:r>
        <w:rPr>
          <w:rFonts w:ascii="David" w:hAnsi="David" w:cs="David" w:hint="cs"/>
          <w:sz w:val="24"/>
          <w:szCs w:val="24"/>
          <w:rtl/>
        </w:rPr>
        <w:t xml:space="preserve"> אומר שההשוואה היא שימוש מאוד פוגעני ובוטה, אך זה לא נבע מחוסר תום לב. הוא דוחה את התביעה. נקבע שזה לא לשון הרע. </w:t>
      </w:r>
      <w:r w:rsidRPr="00BD4836">
        <w:rPr>
          <w:rFonts w:ascii="David" w:hAnsi="David" w:cs="David" w:hint="cs"/>
          <w:b/>
          <w:bCs/>
          <w:sz w:val="24"/>
          <w:szCs w:val="24"/>
          <w:rtl/>
        </w:rPr>
        <w:t>חופש ביטוי בהתגלמותו.</w:t>
      </w:r>
      <w:r>
        <w:rPr>
          <w:rFonts w:ascii="David" w:hAnsi="David" w:cs="David" w:hint="cs"/>
          <w:sz w:val="24"/>
          <w:szCs w:val="24"/>
          <w:rtl/>
        </w:rPr>
        <w:t xml:space="preserve"> יש מתיחה שלו עד לקצה. אולי בגלל הייחוס המשפטי, מדובר בבן לניצולת שואה. </w:t>
      </w:r>
    </w:p>
    <w:p w14:paraId="6CA8831E" w14:textId="12B24769" w:rsidR="00BD4836" w:rsidRDefault="00BD4836" w:rsidP="00BD4836">
      <w:pPr>
        <w:jc w:val="both"/>
        <w:rPr>
          <w:rFonts w:ascii="David" w:hAnsi="David" w:cs="David"/>
          <w:sz w:val="24"/>
          <w:szCs w:val="24"/>
          <w:rtl/>
        </w:rPr>
      </w:pPr>
      <w:r>
        <w:rPr>
          <w:rFonts w:ascii="David" w:hAnsi="David" w:cs="David" w:hint="cs"/>
          <w:sz w:val="24"/>
          <w:szCs w:val="24"/>
          <w:rtl/>
        </w:rPr>
        <w:t xml:space="preserve">עולה שאלה מה היה קורה אם לא היה מדובר בבן של ניצולת שואה? כלומר אם סתם אדם היה אומר שבפעולות שלך אתה מזכיר את הרופא מנגלה מאושוויץ. לפעמים רימוז בלי שם זה עוד יותר גרוע. האם ביהמ"ש כן היה נכנס בו. זוהי שאלה לא פשוטה. כמו במקרה של "לך תצטיין" </w:t>
      </w:r>
      <w:r>
        <w:rPr>
          <w:rFonts w:ascii="David" w:hAnsi="David" w:cs="David"/>
          <w:sz w:val="24"/>
          <w:szCs w:val="24"/>
          <w:rtl/>
        </w:rPr>
        <w:t>–</w:t>
      </w:r>
      <w:r>
        <w:rPr>
          <w:rFonts w:ascii="David" w:hAnsi="David" w:cs="David" w:hint="cs"/>
          <w:sz w:val="24"/>
          <w:szCs w:val="24"/>
          <w:rtl/>
        </w:rPr>
        <w:t xml:space="preserve"> ביטוי פוגעני שלוקח לקצה. </w:t>
      </w:r>
    </w:p>
    <w:p w14:paraId="0F5B9951" w14:textId="77777777" w:rsidR="007B6D2D" w:rsidRDefault="00D15054" w:rsidP="007B6D2D">
      <w:pPr>
        <w:pStyle w:val="a7"/>
        <w:numPr>
          <w:ilvl w:val="0"/>
          <w:numId w:val="27"/>
        </w:numPr>
        <w:jc w:val="both"/>
        <w:rPr>
          <w:rFonts w:ascii="David" w:hAnsi="David" w:cs="David"/>
          <w:sz w:val="24"/>
          <w:szCs w:val="24"/>
        </w:rPr>
      </w:pPr>
      <w:r w:rsidRPr="007B6D2D">
        <w:rPr>
          <w:rFonts w:ascii="David" w:hAnsi="David" w:cs="David" w:hint="cs"/>
          <w:sz w:val="24"/>
          <w:szCs w:val="24"/>
          <w:rtl/>
        </w:rPr>
        <w:t xml:space="preserve">ראינו קטע של ארץ נהדרת שחיקו את איתמר בן גביר. </w:t>
      </w:r>
    </w:p>
    <w:p w14:paraId="663C8E19" w14:textId="05CD533F" w:rsidR="00C50FC2" w:rsidRDefault="00D15054" w:rsidP="007B6D2D">
      <w:pPr>
        <w:pStyle w:val="a7"/>
        <w:numPr>
          <w:ilvl w:val="0"/>
          <w:numId w:val="27"/>
        </w:numPr>
        <w:jc w:val="both"/>
        <w:rPr>
          <w:rFonts w:ascii="David" w:hAnsi="David" w:cs="David"/>
          <w:sz w:val="24"/>
          <w:szCs w:val="24"/>
        </w:rPr>
      </w:pPr>
      <w:r w:rsidRPr="007B6D2D">
        <w:rPr>
          <w:rFonts w:ascii="David" w:hAnsi="David" w:cs="David" w:hint="cs"/>
          <w:sz w:val="24"/>
          <w:szCs w:val="24"/>
          <w:rtl/>
        </w:rPr>
        <w:t>שמענו</w:t>
      </w:r>
      <w:r w:rsidR="004257B4" w:rsidRPr="007B6D2D">
        <w:rPr>
          <w:rFonts w:ascii="David" w:hAnsi="David" w:cs="David" w:hint="cs"/>
          <w:sz w:val="24"/>
          <w:szCs w:val="24"/>
          <w:rtl/>
        </w:rPr>
        <w:t xml:space="preserve"> קטע</w:t>
      </w:r>
      <w:r w:rsidR="006E785E" w:rsidRPr="007B6D2D">
        <w:rPr>
          <w:rFonts w:ascii="David" w:hAnsi="David" w:cs="David" w:hint="cs"/>
          <w:sz w:val="24"/>
          <w:szCs w:val="24"/>
          <w:rtl/>
        </w:rPr>
        <w:t xml:space="preserve"> מהרדיו</w:t>
      </w:r>
      <w:r w:rsidR="004257B4" w:rsidRPr="007B6D2D">
        <w:rPr>
          <w:rFonts w:ascii="David" w:hAnsi="David" w:cs="David" w:hint="cs"/>
          <w:sz w:val="24"/>
          <w:szCs w:val="24"/>
          <w:rtl/>
        </w:rPr>
        <w:t xml:space="preserve">. </w:t>
      </w:r>
      <w:r w:rsidR="00AA369F" w:rsidRPr="007B6D2D">
        <w:rPr>
          <w:rFonts w:ascii="David" w:hAnsi="David" w:cs="David" w:hint="cs"/>
          <w:b/>
          <w:bCs/>
          <w:sz w:val="24"/>
          <w:szCs w:val="24"/>
          <w:rtl/>
        </w:rPr>
        <w:t>אראל סגל</w:t>
      </w:r>
      <w:r w:rsidR="00AA369F" w:rsidRPr="007B6D2D">
        <w:rPr>
          <w:rFonts w:ascii="David" w:hAnsi="David" w:cs="David" w:hint="cs"/>
          <w:sz w:val="24"/>
          <w:szCs w:val="24"/>
          <w:rtl/>
        </w:rPr>
        <w:t xml:space="preserve"> בתוכנית רדיו</w:t>
      </w:r>
      <w:r w:rsidRPr="007B6D2D">
        <w:rPr>
          <w:rFonts w:ascii="David" w:hAnsi="David" w:cs="David" w:hint="cs"/>
          <w:sz w:val="24"/>
          <w:szCs w:val="24"/>
          <w:rtl/>
        </w:rPr>
        <w:t xml:space="preserve"> 103</w:t>
      </w:r>
      <w:r w:rsidR="00AA369F" w:rsidRPr="007B6D2D">
        <w:rPr>
          <w:rFonts w:ascii="David" w:hAnsi="David" w:cs="David" w:hint="cs"/>
          <w:sz w:val="24"/>
          <w:szCs w:val="24"/>
          <w:rtl/>
        </w:rPr>
        <w:t xml:space="preserve"> מארח אורחים קבועים. </w:t>
      </w:r>
      <w:r w:rsidR="00D716A1">
        <w:rPr>
          <w:rFonts w:ascii="David" w:hAnsi="David" w:cs="David" w:hint="cs"/>
          <w:sz w:val="24"/>
          <w:szCs w:val="24"/>
          <w:rtl/>
        </w:rPr>
        <w:t xml:space="preserve">בתוכנית הזו </w:t>
      </w:r>
      <w:r w:rsidR="00AA369F" w:rsidRPr="007B6D2D">
        <w:rPr>
          <w:rFonts w:ascii="David" w:hAnsi="David" w:cs="David" w:hint="cs"/>
          <w:sz w:val="24"/>
          <w:szCs w:val="24"/>
          <w:rtl/>
        </w:rPr>
        <w:t xml:space="preserve">הוא אירח </w:t>
      </w:r>
      <w:r w:rsidR="00ED0B28" w:rsidRPr="007B6D2D">
        <w:rPr>
          <w:rFonts w:ascii="David" w:hAnsi="David" w:cs="David" w:hint="cs"/>
          <w:sz w:val="24"/>
          <w:szCs w:val="24"/>
          <w:rtl/>
        </w:rPr>
        <w:t xml:space="preserve">את </w:t>
      </w:r>
      <w:r w:rsidR="00ED0B28" w:rsidRPr="007B6D2D">
        <w:rPr>
          <w:rFonts w:ascii="David" w:hAnsi="David" w:cs="David" w:hint="cs"/>
          <w:b/>
          <w:bCs/>
          <w:sz w:val="24"/>
          <w:szCs w:val="24"/>
          <w:rtl/>
        </w:rPr>
        <w:t>דוד ורטהיים</w:t>
      </w:r>
      <w:r w:rsidR="00ED0B28" w:rsidRPr="007B6D2D">
        <w:rPr>
          <w:rFonts w:ascii="David" w:hAnsi="David" w:cs="David" w:hint="cs"/>
          <w:sz w:val="24"/>
          <w:szCs w:val="24"/>
          <w:rtl/>
        </w:rPr>
        <w:t xml:space="preserve"> שהיה עורך בוואלה ועכשיו</w:t>
      </w:r>
      <w:r w:rsidR="00AA369F" w:rsidRPr="007B6D2D">
        <w:rPr>
          <w:rFonts w:ascii="David" w:hAnsi="David" w:cs="David" w:hint="cs"/>
          <w:sz w:val="24"/>
          <w:szCs w:val="24"/>
          <w:rtl/>
        </w:rPr>
        <w:t xml:space="preserve"> </w:t>
      </w:r>
      <w:r w:rsidR="00ED0B28" w:rsidRPr="007B6D2D">
        <w:rPr>
          <w:rFonts w:ascii="David" w:hAnsi="David" w:cs="David" w:hint="cs"/>
          <w:sz w:val="24"/>
          <w:szCs w:val="24"/>
          <w:rtl/>
        </w:rPr>
        <w:t>עורך בגלובס. ד</w:t>
      </w:r>
      <w:r w:rsidR="006C4755" w:rsidRPr="007B6D2D">
        <w:rPr>
          <w:rFonts w:ascii="David" w:hAnsi="David" w:cs="David" w:hint="cs"/>
          <w:sz w:val="24"/>
          <w:szCs w:val="24"/>
          <w:rtl/>
        </w:rPr>
        <w:t xml:space="preserve">עתו מנוגדת </w:t>
      </w:r>
      <w:r w:rsidR="00ED0B28" w:rsidRPr="007B6D2D">
        <w:rPr>
          <w:rFonts w:ascii="David" w:hAnsi="David" w:cs="David" w:hint="cs"/>
          <w:sz w:val="24"/>
          <w:szCs w:val="24"/>
          <w:rtl/>
        </w:rPr>
        <w:t>לאראל סגל</w:t>
      </w:r>
      <w:r w:rsidR="006C4755" w:rsidRPr="007B6D2D">
        <w:rPr>
          <w:rFonts w:ascii="David" w:hAnsi="David" w:cs="David" w:hint="cs"/>
          <w:sz w:val="24"/>
          <w:szCs w:val="24"/>
          <w:rtl/>
        </w:rPr>
        <w:t xml:space="preserve">, </w:t>
      </w:r>
      <w:r w:rsidR="00AA369F" w:rsidRPr="007B6D2D">
        <w:rPr>
          <w:rFonts w:ascii="David" w:hAnsi="David" w:cs="David" w:hint="cs"/>
          <w:sz w:val="24"/>
          <w:szCs w:val="24"/>
          <w:rtl/>
        </w:rPr>
        <w:t xml:space="preserve">והם מנתחים את הטענה של בן גביר שהשוו אותו לנאצי/ גזען. </w:t>
      </w:r>
    </w:p>
    <w:p w14:paraId="527E4815" w14:textId="079E2E65" w:rsidR="00D716A1" w:rsidRPr="00D716A1" w:rsidRDefault="00D716A1" w:rsidP="00D716A1">
      <w:pPr>
        <w:jc w:val="both"/>
        <w:rPr>
          <w:rFonts w:ascii="David" w:hAnsi="David" w:cs="David"/>
          <w:sz w:val="24"/>
          <w:szCs w:val="24"/>
        </w:rPr>
      </w:pPr>
      <w:r w:rsidRPr="00941953">
        <w:rPr>
          <w:rFonts w:ascii="David" w:hAnsi="David" w:cs="David" w:hint="cs"/>
          <w:b/>
          <w:bCs/>
          <w:sz w:val="24"/>
          <w:szCs w:val="24"/>
          <w:u w:val="single"/>
          <w:rtl/>
        </w:rPr>
        <w:t>ציטוטים מהשיחה ברדיו</w:t>
      </w:r>
      <w:r w:rsidRPr="00941953">
        <w:rPr>
          <w:rFonts w:ascii="David" w:hAnsi="David" w:cs="David" w:hint="cs"/>
          <w:b/>
          <w:bCs/>
          <w:sz w:val="24"/>
          <w:szCs w:val="24"/>
          <w:rtl/>
        </w:rPr>
        <w:t>:</w:t>
      </w:r>
      <w:r>
        <w:rPr>
          <w:rFonts w:ascii="David" w:hAnsi="David" w:cs="David" w:hint="cs"/>
          <w:sz w:val="24"/>
          <w:szCs w:val="24"/>
          <w:rtl/>
        </w:rPr>
        <w:t xml:space="preserve"> "יש גבולות של שיח"; "איפה עומד הגבול בלא להגיד נאצי בתוכנית סאטירה הצוחקת על המציאות"; "חופש הביטוי היא לא מילת קסם הפותחת כל שער"; "זו הכחשת שואה- השוואה של בן גביר לנאצים שהשמידו יהודים רבים"; </w:t>
      </w:r>
      <w:r w:rsidR="00941953">
        <w:rPr>
          <w:rFonts w:ascii="David" w:hAnsi="David" w:cs="David" w:hint="cs"/>
          <w:sz w:val="24"/>
          <w:szCs w:val="24"/>
          <w:rtl/>
        </w:rPr>
        <w:t>"זה פוגע במי שהיו שם וניצלו או אלה שלא שרדו, כי עושים זילות במושג של שואה"; "בסאטירה אין גבולות של חופש ביטוי"</w:t>
      </w:r>
      <w:r w:rsidR="000C5704">
        <w:rPr>
          <w:rFonts w:ascii="David" w:hAnsi="David" w:cs="David" w:hint="cs"/>
          <w:sz w:val="24"/>
          <w:szCs w:val="24"/>
          <w:rtl/>
        </w:rPr>
        <w:t xml:space="preserve">; "להגיד על אדם יהודי נאצי, זה יגרום לגויים לחשוב שאם כולנו נאצים, מה אנחנו רוצים מהנאצים?"; "נאצי זה שמור לנאצים". </w:t>
      </w:r>
    </w:p>
    <w:p w14:paraId="176A44BC" w14:textId="2F5659BA" w:rsidR="00731F19" w:rsidRDefault="00731F19" w:rsidP="00731F19">
      <w:pPr>
        <w:jc w:val="both"/>
        <w:rPr>
          <w:rFonts w:ascii="David" w:hAnsi="David" w:cs="David"/>
          <w:sz w:val="24"/>
          <w:szCs w:val="24"/>
          <w:rtl/>
        </w:rPr>
      </w:pPr>
      <w:r w:rsidRPr="000C5704">
        <w:rPr>
          <w:rFonts w:ascii="David" w:hAnsi="David" w:cs="David" w:hint="cs"/>
          <w:b/>
          <w:bCs/>
          <w:sz w:val="24"/>
          <w:szCs w:val="24"/>
          <w:rtl/>
        </w:rPr>
        <w:t>הטענה שבן גביר</w:t>
      </w:r>
      <w:r>
        <w:rPr>
          <w:rFonts w:ascii="David" w:hAnsi="David" w:cs="David" w:hint="cs"/>
          <w:sz w:val="24"/>
          <w:szCs w:val="24"/>
          <w:rtl/>
        </w:rPr>
        <w:t xml:space="preserve"> מעלה</w:t>
      </w:r>
      <w:r w:rsidR="000C5704">
        <w:rPr>
          <w:rFonts w:ascii="David" w:hAnsi="David" w:cs="David" w:hint="cs"/>
          <w:sz w:val="24"/>
          <w:szCs w:val="24"/>
          <w:rtl/>
        </w:rPr>
        <w:t xml:space="preserve"> היא</w:t>
      </w:r>
      <w:r>
        <w:rPr>
          <w:rFonts w:ascii="David" w:hAnsi="David" w:cs="David" w:hint="cs"/>
          <w:sz w:val="24"/>
          <w:szCs w:val="24"/>
          <w:rtl/>
        </w:rPr>
        <w:t xml:space="preserve"> שניצולי השואה נפגעים. זה לא עניין פרטי, אלא כל עוד יש ניצולים בינינו ששומעים את הרידוד של השיח זה פוגע קודם כל בהם.</w:t>
      </w:r>
      <w:r w:rsidR="00DA7C9A">
        <w:rPr>
          <w:rFonts w:ascii="David" w:hAnsi="David" w:cs="David" w:hint="cs"/>
          <w:sz w:val="24"/>
          <w:szCs w:val="24"/>
          <w:rtl/>
        </w:rPr>
        <w:t xml:space="preserve"> מוזילים את הערך של הנאצים</w:t>
      </w:r>
      <w:r w:rsidR="00666A76">
        <w:rPr>
          <w:rFonts w:ascii="David" w:hAnsi="David" w:cs="David" w:hint="cs"/>
          <w:sz w:val="24"/>
          <w:szCs w:val="24"/>
          <w:rtl/>
        </w:rPr>
        <w:t xml:space="preserve"> והשואה.</w:t>
      </w:r>
      <w:r w:rsidR="00DB52E6">
        <w:rPr>
          <w:rFonts w:ascii="David" w:hAnsi="David" w:cs="David" w:hint="cs"/>
          <w:sz w:val="24"/>
          <w:szCs w:val="24"/>
          <w:rtl/>
        </w:rPr>
        <w:t xml:space="preserve"> הערך יורד עד כדי כך עד שזה שקול להכחשה.</w:t>
      </w:r>
      <w:r>
        <w:rPr>
          <w:rFonts w:ascii="David" w:hAnsi="David" w:cs="David" w:hint="cs"/>
          <w:sz w:val="24"/>
          <w:szCs w:val="24"/>
          <w:rtl/>
        </w:rPr>
        <w:t xml:space="preserve"> בתגובה עונים לו שהדבר האחרון שמעניין אותם הוא תוכנית סאטירה. ומנגד לכך העורך שלהם קיבל הוקרה כאביר הגנת השלטון וזה אומר שהם משפיעים</w:t>
      </w:r>
      <w:r w:rsidR="000C5704">
        <w:rPr>
          <w:rFonts w:ascii="David" w:hAnsi="David" w:cs="David" w:hint="cs"/>
          <w:sz w:val="24"/>
          <w:szCs w:val="24"/>
          <w:rtl/>
        </w:rPr>
        <w:t>, הרייטינג גבוה. אז אי אפשר להגיד שהדבר האחרון שמעניין הוא "ארץ נהדרת".</w:t>
      </w:r>
    </w:p>
    <w:p w14:paraId="704334B1" w14:textId="4360252E" w:rsidR="00D17D2F" w:rsidRDefault="00D91B5F" w:rsidP="000C5704">
      <w:pPr>
        <w:jc w:val="both"/>
        <w:rPr>
          <w:rFonts w:ascii="David" w:hAnsi="David" w:cs="David"/>
          <w:sz w:val="24"/>
          <w:szCs w:val="24"/>
          <w:rtl/>
        </w:rPr>
      </w:pPr>
      <w:bookmarkStart w:id="12" w:name="_Hlk78097241"/>
      <w:r w:rsidRPr="000C5704">
        <w:rPr>
          <w:rFonts w:ascii="David" w:hAnsi="David" w:cs="David" w:hint="cs"/>
          <w:b/>
          <w:bCs/>
          <w:sz w:val="24"/>
          <w:szCs w:val="24"/>
          <w:highlight w:val="yellow"/>
          <w:rtl/>
        </w:rPr>
        <w:t>סאטירה סוג של הגנה פסיקתית</w:t>
      </w:r>
      <w:r>
        <w:rPr>
          <w:rFonts w:ascii="David" w:hAnsi="David" w:cs="David" w:hint="cs"/>
          <w:sz w:val="24"/>
          <w:szCs w:val="24"/>
          <w:rtl/>
        </w:rPr>
        <w:t xml:space="preserve">. </w:t>
      </w:r>
      <w:bookmarkEnd w:id="12"/>
      <w:r>
        <w:rPr>
          <w:rFonts w:ascii="David" w:hAnsi="David" w:cs="David" w:hint="cs"/>
          <w:sz w:val="24"/>
          <w:szCs w:val="24"/>
          <w:rtl/>
        </w:rPr>
        <w:t xml:space="preserve">אפשר לראות דרך הפסיקה שחופש הביטוי מתבטא </w:t>
      </w:r>
      <w:r w:rsidR="00261795">
        <w:rPr>
          <w:rFonts w:ascii="David" w:hAnsi="David" w:cs="David" w:hint="cs"/>
          <w:sz w:val="24"/>
          <w:szCs w:val="24"/>
          <w:rtl/>
        </w:rPr>
        <w:t>במיוחד</w:t>
      </w:r>
      <w:r>
        <w:rPr>
          <w:rFonts w:ascii="David" w:hAnsi="David" w:cs="David" w:hint="cs"/>
          <w:sz w:val="24"/>
          <w:szCs w:val="24"/>
          <w:rtl/>
        </w:rPr>
        <w:t xml:space="preserve"> בסאטירה. עם זאת היו תוכניות </w:t>
      </w:r>
      <w:r w:rsidR="00261795">
        <w:rPr>
          <w:rFonts w:ascii="David" w:hAnsi="David" w:cs="David" w:hint="cs"/>
          <w:sz w:val="24"/>
          <w:szCs w:val="24"/>
          <w:rtl/>
        </w:rPr>
        <w:t xml:space="preserve">סאטירה שנתבעו וזכו. </w:t>
      </w:r>
      <w:r>
        <w:rPr>
          <w:rFonts w:ascii="David" w:hAnsi="David" w:cs="David" w:hint="cs"/>
          <w:sz w:val="24"/>
          <w:szCs w:val="24"/>
          <w:rtl/>
        </w:rPr>
        <w:t xml:space="preserve">אך </w:t>
      </w:r>
      <w:bookmarkStart w:id="13" w:name="_Hlk78097261"/>
      <w:r>
        <w:rPr>
          <w:rFonts w:ascii="David" w:hAnsi="David" w:cs="David" w:hint="cs"/>
          <w:sz w:val="24"/>
          <w:szCs w:val="24"/>
          <w:rtl/>
        </w:rPr>
        <w:t>ס</w:t>
      </w:r>
      <w:r w:rsidR="000C5704">
        <w:rPr>
          <w:rFonts w:ascii="David" w:hAnsi="David" w:cs="David" w:hint="cs"/>
          <w:sz w:val="24"/>
          <w:szCs w:val="24"/>
          <w:rtl/>
        </w:rPr>
        <w:t>א</w:t>
      </w:r>
      <w:r>
        <w:rPr>
          <w:rFonts w:ascii="David" w:hAnsi="David" w:cs="David" w:hint="cs"/>
          <w:sz w:val="24"/>
          <w:szCs w:val="24"/>
          <w:rtl/>
        </w:rPr>
        <w:t xml:space="preserve">טירה </w:t>
      </w:r>
      <w:r w:rsidRPr="00BF4C3E">
        <w:rPr>
          <w:rFonts w:ascii="David" w:hAnsi="David" w:cs="David" w:hint="cs"/>
          <w:b/>
          <w:bCs/>
          <w:sz w:val="24"/>
          <w:szCs w:val="24"/>
          <w:rtl/>
        </w:rPr>
        <w:t xml:space="preserve">נמצאת בגבול הכי עליון </w:t>
      </w:r>
      <w:r w:rsidR="0045076F" w:rsidRPr="00BF4C3E">
        <w:rPr>
          <w:rFonts w:ascii="David" w:hAnsi="David" w:cs="David" w:hint="cs"/>
          <w:b/>
          <w:bCs/>
          <w:sz w:val="24"/>
          <w:szCs w:val="24"/>
          <w:rtl/>
        </w:rPr>
        <w:t>של</w:t>
      </w:r>
      <w:r w:rsidRPr="00BF4C3E">
        <w:rPr>
          <w:rFonts w:ascii="David" w:hAnsi="David" w:cs="David" w:hint="cs"/>
          <w:b/>
          <w:bCs/>
          <w:sz w:val="24"/>
          <w:szCs w:val="24"/>
          <w:rtl/>
        </w:rPr>
        <w:t xml:space="preserve"> חופש הביטוי</w:t>
      </w:r>
      <w:bookmarkEnd w:id="13"/>
      <w:r>
        <w:rPr>
          <w:rFonts w:ascii="David" w:hAnsi="David" w:cs="David" w:hint="cs"/>
          <w:sz w:val="24"/>
          <w:szCs w:val="24"/>
          <w:rtl/>
        </w:rPr>
        <w:t xml:space="preserve">. </w:t>
      </w:r>
      <w:r w:rsidR="004D0333">
        <w:rPr>
          <w:rFonts w:ascii="David" w:hAnsi="David" w:cs="David" w:hint="cs"/>
          <w:sz w:val="24"/>
          <w:szCs w:val="24"/>
          <w:rtl/>
        </w:rPr>
        <w:t>יש ייעוץ משפטי לתוכניות כאלה, כדי למנוע לשון הרע.</w:t>
      </w:r>
    </w:p>
    <w:p w14:paraId="0238A606" w14:textId="2226931D" w:rsidR="006D4B3E" w:rsidRDefault="004B3DA8" w:rsidP="00C36F5D">
      <w:pPr>
        <w:jc w:val="both"/>
        <w:rPr>
          <w:rFonts w:ascii="David" w:hAnsi="David" w:cs="David"/>
          <w:sz w:val="24"/>
          <w:szCs w:val="24"/>
          <w:rtl/>
        </w:rPr>
      </w:pPr>
      <w:bookmarkStart w:id="14" w:name="_Hlk78097429"/>
      <w:r w:rsidRPr="00D716A1">
        <w:rPr>
          <w:rFonts w:ascii="David" w:hAnsi="David" w:cs="David" w:hint="cs"/>
          <w:b/>
          <w:bCs/>
          <w:sz w:val="24"/>
          <w:szCs w:val="24"/>
          <w:u w:val="single"/>
          <w:rtl/>
        </w:rPr>
        <w:t>הטענה של בן גביר</w:t>
      </w:r>
      <w:r w:rsidRPr="00D716A1">
        <w:rPr>
          <w:rFonts w:ascii="David" w:hAnsi="David" w:cs="David" w:hint="cs"/>
          <w:b/>
          <w:bCs/>
          <w:sz w:val="24"/>
          <w:szCs w:val="24"/>
          <w:rtl/>
        </w:rPr>
        <w:t>: אני איש ציבור והצגה כזו של</w:t>
      </w:r>
      <w:r w:rsidR="004D0333">
        <w:rPr>
          <w:rFonts w:ascii="David" w:hAnsi="David" w:cs="David" w:hint="cs"/>
          <w:b/>
          <w:bCs/>
          <w:sz w:val="24"/>
          <w:szCs w:val="24"/>
          <w:rtl/>
        </w:rPr>
        <w:t>י</w:t>
      </w:r>
      <w:r w:rsidRPr="00D716A1">
        <w:rPr>
          <w:rFonts w:ascii="David" w:hAnsi="David" w:cs="David" w:hint="cs"/>
          <w:b/>
          <w:bCs/>
          <w:sz w:val="24"/>
          <w:szCs w:val="24"/>
          <w:rtl/>
        </w:rPr>
        <w:t xml:space="preserve"> בתוכנית סאטירה פוגעת </w:t>
      </w:r>
      <w:r w:rsidRPr="00C36F5D">
        <w:rPr>
          <w:rFonts w:ascii="David" w:hAnsi="David" w:cs="David" w:hint="cs"/>
          <w:b/>
          <w:bCs/>
          <w:sz w:val="24"/>
          <w:szCs w:val="24"/>
          <w:u w:val="single"/>
          <w:rtl/>
        </w:rPr>
        <w:t>בציבור נפגעי השואה</w:t>
      </w:r>
      <w:r w:rsidRPr="00D716A1">
        <w:rPr>
          <w:rFonts w:ascii="David" w:hAnsi="David" w:cs="David" w:hint="cs"/>
          <w:b/>
          <w:bCs/>
          <w:sz w:val="24"/>
          <w:szCs w:val="24"/>
          <w:rtl/>
        </w:rPr>
        <w:t xml:space="preserve">. </w:t>
      </w:r>
      <w:r w:rsidR="0086449B">
        <w:rPr>
          <w:rFonts w:ascii="David" w:hAnsi="David" w:cs="David" w:hint="cs"/>
          <w:b/>
          <w:bCs/>
          <w:sz w:val="24"/>
          <w:szCs w:val="24"/>
          <w:rtl/>
        </w:rPr>
        <w:t>אני ח"כ, איש ציבור, לכן מעניין אותי הציבור.</w:t>
      </w:r>
      <w:r w:rsidR="0086449B">
        <w:rPr>
          <w:rFonts w:ascii="David" w:hAnsi="David" w:cs="David" w:hint="cs"/>
          <w:sz w:val="24"/>
          <w:szCs w:val="24"/>
          <w:rtl/>
        </w:rPr>
        <w:t xml:space="preserve"> אני עוזב את הפגיעה האישית בי ומתייחס לפגיעה בציבור כה רגיש של ניצולי שואה. </w:t>
      </w:r>
      <w:r w:rsidR="0069475B">
        <w:rPr>
          <w:rFonts w:ascii="David" w:hAnsi="David" w:cs="David" w:hint="cs"/>
          <w:sz w:val="24"/>
          <w:szCs w:val="24"/>
          <w:rtl/>
        </w:rPr>
        <w:t>לכן יש להגביל את חופש הביטוי.</w:t>
      </w:r>
    </w:p>
    <w:p w14:paraId="4A954FF6" w14:textId="1C2F7C8D" w:rsidR="004D0333" w:rsidRPr="0086449B" w:rsidRDefault="0086449B" w:rsidP="007B0319">
      <w:pPr>
        <w:jc w:val="both"/>
        <w:rPr>
          <w:rFonts w:ascii="David" w:hAnsi="David" w:cs="David"/>
          <w:sz w:val="24"/>
          <w:szCs w:val="24"/>
          <w:rtl/>
        </w:rPr>
      </w:pPr>
      <w:bookmarkStart w:id="15" w:name="_Hlk78097441"/>
      <w:bookmarkEnd w:id="14"/>
      <w:r>
        <w:rPr>
          <w:rFonts w:ascii="David" w:hAnsi="David" w:cs="David" w:hint="cs"/>
          <w:sz w:val="24"/>
          <w:szCs w:val="24"/>
          <w:rtl/>
        </w:rPr>
        <w:t>הוא מסיט את הדיון לשאל</w:t>
      </w:r>
      <w:r w:rsidR="00F14104">
        <w:rPr>
          <w:rFonts w:ascii="David" w:hAnsi="David" w:cs="David" w:hint="cs"/>
          <w:sz w:val="24"/>
          <w:szCs w:val="24"/>
          <w:rtl/>
        </w:rPr>
        <w:t>ה</w:t>
      </w:r>
      <w:r>
        <w:rPr>
          <w:rFonts w:ascii="David" w:hAnsi="David" w:cs="David" w:hint="cs"/>
          <w:sz w:val="24"/>
          <w:szCs w:val="24"/>
          <w:rtl/>
        </w:rPr>
        <w:t xml:space="preserve"> </w:t>
      </w:r>
      <w:r w:rsidR="0069475B">
        <w:rPr>
          <w:rFonts w:ascii="David" w:hAnsi="David" w:cs="David" w:hint="cs"/>
          <w:sz w:val="24"/>
          <w:szCs w:val="24"/>
          <w:rtl/>
        </w:rPr>
        <w:t>האם זה באמת פוגע</w:t>
      </w:r>
      <w:r>
        <w:rPr>
          <w:rFonts w:ascii="David" w:hAnsi="David" w:cs="David" w:hint="cs"/>
          <w:sz w:val="24"/>
          <w:szCs w:val="24"/>
          <w:rtl/>
        </w:rPr>
        <w:t xml:space="preserve"> </w:t>
      </w:r>
      <w:r w:rsidR="0069475B">
        <w:rPr>
          <w:rFonts w:ascii="David" w:hAnsi="David" w:cs="David" w:hint="cs"/>
          <w:sz w:val="24"/>
          <w:szCs w:val="24"/>
          <w:rtl/>
        </w:rPr>
        <w:t>ב</w:t>
      </w:r>
      <w:r>
        <w:rPr>
          <w:rFonts w:ascii="David" w:hAnsi="David" w:cs="David" w:hint="cs"/>
          <w:sz w:val="24"/>
          <w:szCs w:val="24"/>
          <w:rtl/>
        </w:rPr>
        <w:t xml:space="preserve">ציבור ניצולי השואה. </w:t>
      </w:r>
      <w:r w:rsidR="0069475B">
        <w:rPr>
          <w:rFonts w:ascii="David" w:hAnsi="David" w:cs="David" w:hint="cs"/>
          <w:sz w:val="24"/>
          <w:szCs w:val="24"/>
          <w:rtl/>
        </w:rPr>
        <w:t xml:space="preserve">ביהמ"ש יצטרך לקבוע מה ניצול שואה </w:t>
      </w:r>
      <w:r w:rsidR="0069475B" w:rsidRPr="0069475B">
        <w:rPr>
          <w:rFonts w:ascii="David" w:hAnsi="David" w:cs="David" w:hint="cs"/>
          <w:sz w:val="24"/>
          <w:szCs w:val="24"/>
          <w:u w:val="single"/>
          <w:rtl/>
        </w:rPr>
        <w:t>סביר</w:t>
      </w:r>
      <w:r w:rsidR="0069475B">
        <w:rPr>
          <w:rFonts w:ascii="David" w:hAnsi="David" w:cs="David" w:hint="cs"/>
          <w:sz w:val="24"/>
          <w:szCs w:val="24"/>
          <w:rtl/>
        </w:rPr>
        <w:t xml:space="preserve"> / צאצא של ניצול שואה מרגיש, אם בכלל יש דבר כזה.</w:t>
      </w:r>
    </w:p>
    <w:p w14:paraId="446C0834" w14:textId="38821075" w:rsidR="00851D8B" w:rsidRPr="004D0333" w:rsidRDefault="004D0333" w:rsidP="007B0319">
      <w:pPr>
        <w:jc w:val="both"/>
        <w:rPr>
          <w:rFonts w:ascii="David" w:hAnsi="David" w:cs="David"/>
          <w:sz w:val="24"/>
          <w:szCs w:val="24"/>
          <w:rtl/>
        </w:rPr>
      </w:pPr>
      <w:bookmarkStart w:id="16" w:name="_Hlk78097423"/>
      <w:bookmarkEnd w:id="15"/>
      <w:r w:rsidRPr="004D0333">
        <w:rPr>
          <w:rFonts w:ascii="David" w:hAnsi="David" w:cs="David" w:hint="cs"/>
          <w:b/>
          <w:bCs/>
          <w:sz w:val="24"/>
          <w:szCs w:val="24"/>
          <w:u w:val="single"/>
          <w:rtl/>
        </w:rPr>
        <w:t>הטיעון של סגל</w:t>
      </w:r>
      <w:r>
        <w:rPr>
          <w:rFonts w:ascii="David" w:hAnsi="David" w:cs="David" w:hint="cs"/>
          <w:sz w:val="24"/>
          <w:szCs w:val="24"/>
          <w:rtl/>
        </w:rPr>
        <w:t xml:space="preserve">: </w:t>
      </w:r>
      <w:r w:rsidRPr="004D0333">
        <w:rPr>
          <w:rFonts w:ascii="David" w:hAnsi="David" w:cs="David" w:hint="cs"/>
          <w:sz w:val="24"/>
          <w:szCs w:val="24"/>
          <w:rtl/>
        </w:rPr>
        <w:t>זה מוזיל את הערך</w:t>
      </w:r>
      <w:r>
        <w:rPr>
          <w:rFonts w:ascii="David" w:hAnsi="David" w:cs="David" w:hint="cs"/>
          <w:sz w:val="24"/>
          <w:szCs w:val="24"/>
          <w:rtl/>
        </w:rPr>
        <w:t xml:space="preserve"> של השואה. אם אומרים שבגלל שבן גביר גזען הוא שקול לנאצי, יש בכך הורדת הערך עד כדי כך שזה שקול להכחשת שואה</w:t>
      </w:r>
      <w:r w:rsidRPr="004D0333">
        <w:rPr>
          <w:rFonts w:ascii="David" w:hAnsi="David" w:cs="David" w:hint="cs"/>
          <w:sz w:val="24"/>
          <w:szCs w:val="24"/>
          <w:rtl/>
        </w:rPr>
        <w:t xml:space="preserve">. </w:t>
      </w:r>
    </w:p>
    <w:p w14:paraId="20173CC2" w14:textId="0CAFE5B3" w:rsidR="007B70B8" w:rsidRDefault="004D0333" w:rsidP="007B0319">
      <w:pPr>
        <w:jc w:val="both"/>
        <w:rPr>
          <w:rFonts w:ascii="David" w:hAnsi="David" w:cs="David"/>
          <w:sz w:val="24"/>
          <w:szCs w:val="24"/>
          <w:rtl/>
        </w:rPr>
      </w:pPr>
      <w:bookmarkStart w:id="17" w:name="_Hlk78097419"/>
      <w:bookmarkEnd w:id="16"/>
      <w:r w:rsidRPr="004D0333">
        <w:rPr>
          <w:rFonts w:ascii="David" w:hAnsi="David" w:cs="David" w:hint="cs"/>
          <w:sz w:val="24"/>
          <w:szCs w:val="24"/>
          <w:highlight w:val="yellow"/>
          <w:rtl/>
        </w:rPr>
        <w:t xml:space="preserve">ניתן לתבוע לשון הרע </w:t>
      </w:r>
      <w:r w:rsidR="00E20271" w:rsidRPr="004D0333">
        <w:rPr>
          <w:rFonts w:ascii="David" w:hAnsi="David" w:cs="David" w:hint="cs"/>
          <w:sz w:val="24"/>
          <w:szCs w:val="24"/>
          <w:highlight w:val="yellow"/>
          <w:rtl/>
        </w:rPr>
        <w:t>על הפוטנציאל להזיק מהביטוי</w:t>
      </w:r>
      <w:r w:rsidR="007B70B8">
        <w:rPr>
          <w:rFonts w:ascii="David" w:hAnsi="David" w:cs="David" w:hint="cs"/>
          <w:sz w:val="24"/>
          <w:szCs w:val="24"/>
          <w:rtl/>
        </w:rPr>
        <w:t>. "ביטוי שעלול"</w:t>
      </w:r>
      <w:r w:rsidR="00E20271">
        <w:rPr>
          <w:rFonts w:ascii="David" w:hAnsi="David" w:cs="David" w:hint="cs"/>
          <w:sz w:val="24"/>
          <w:szCs w:val="24"/>
          <w:rtl/>
        </w:rPr>
        <w:t xml:space="preserve"> [לפי </w:t>
      </w:r>
      <w:r w:rsidR="00E20271" w:rsidRPr="004D0333">
        <w:rPr>
          <w:rFonts w:ascii="David" w:hAnsi="David" w:cs="David" w:hint="cs"/>
          <w:b/>
          <w:bCs/>
          <w:sz w:val="24"/>
          <w:szCs w:val="24"/>
          <w:rtl/>
        </w:rPr>
        <w:t xml:space="preserve">סעיף 1 </w:t>
      </w:r>
      <w:r w:rsidRPr="004D0333">
        <w:rPr>
          <w:rFonts w:ascii="David" w:hAnsi="David" w:cs="David" w:hint="cs"/>
          <w:b/>
          <w:bCs/>
          <w:sz w:val="24"/>
          <w:szCs w:val="24"/>
          <w:rtl/>
        </w:rPr>
        <w:t>ל</w:t>
      </w:r>
      <w:r w:rsidR="00E20271" w:rsidRPr="004D0333">
        <w:rPr>
          <w:rFonts w:ascii="David" w:hAnsi="David" w:cs="David" w:hint="cs"/>
          <w:b/>
          <w:bCs/>
          <w:sz w:val="24"/>
          <w:szCs w:val="24"/>
          <w:rtl/>
        </w:rPr>
        <w:t>חוק</w:t>
      </w:r>
      <w:r w:rsidR="00E20271">
        <w:rPr>
          <w:rFonts w:ascii="David" w:hAnsi="David" w:cs="David" w:hint="cs"/>
          <w:sz w:val="24"/>
          <w:szCs w:val="24"/>
          <w:rtl/>
        </w:rPr>
        <w:t xml:space="preserve"> </w:t>
      </w:r>
      <w:r>
        <w:rPr>
          <w:rFonts w:ascii="David" w:hAnsi="David" w:cs="David" w:hint="cs"/>
          <w:sz w:val="24"/>
          <w:szCs w:val="24"/>
          <w:rtl/>
        </w:rPr>
        <w:t xml:space="preserve">איסור </w:t>
      </w:r>
      <w:r w:rsidR="00E20271">
        <w:rPr>
          <w:rFonts w:ascii="David" w:hAnsi="David" w:cs="David" w:hint="cs"/>
          <w:sz w:val="24"/>
          <w:szCs w:val="24"/>
          <w:rtl/>
        </w:rPr>
        <w:t>לשון הרע].</w:t>
      </w:r>
      <w:r w:rsidR="007B70B8">
        <w:rPr>
          <w:rFonts w:ascii="David" w:hAnsi="David" w:cs="David" w:hint="cs"/>
          <w:sz w:val="24"/>
          <w:szCs w:val="24"/>
          <w:rtl/>
        </w:rPr>
        <w:t xml:space="preserve"> </w:t>
      </w:r>
    </w:p>
    <w:bookmarkEnd w:id="17"/>
    <w:p w14:paraId="5425207E" w14:textId="67587E39" w:rsidR="00097ED3" w:rsidRDefault="007B70B8" w:rsidP="007B0319">
      <w:pPr>
        <w:jc w:val="both"/>
        <w:rPr>
          <w:rFonts w:ascii="David" w:hAnsi="David" w:cs="David"/>
          <w:sz w:val="24"/>
          <w:szCs w:val="24"/>
          <w:rtl/>
        </w:rPr>
      </w:pPr>
      <w:r>
        <w:rPr>
          <w:rFonts w:ascii="David" w:hAnsi="David" w:cs="David" w:hint="cs"/>
          <w:sz w:val="24"/>
          <w:szCs w:val="24"/>
          <w:rtl/>
        </w:rPr>
        <w:t xml:space="preserve">יש </w:t>
      </w:r>
      <w:r w:rsidRPr="007B70B8">
        <w:rPr>
          <w:rFonts w:ascii="David" w:hAnsi="David" w:cs="David" w:hint="cs"/>
          <w:b/>
          <w:bCs/>
          <w:sz w:val="24"/>
          <w:szCs w:val="24"/>
          <w:rtl/>
        </w:rPr>
        <w:t xml:space="preserve">חזקת נזק </w:t>
      </w:r>
      <w:r w:rsidRPr="007B70B8">
        <w:rPr>
          <w:rFonts w:ascii="David" w:hAnsi="David" w:cs="David" w:hint="cs"/>
          <w:sz w:val="24"/>
          <w:szCs w:val="24"/>
          <w:u w:val="single"/>
          <w:rtl/>
        </w:rPr>
        <w:t>בפיצויים ללא הוכחת נזק,</w:t>
      </w:r>
      <w:r>
        <w:rPr>
          <w:rFonts w:ascii="David" w:hAnsi="David" w:cs="David" w:hint="cs"/>
          <w:sz w:val="24"/>
          <w:szCs w:val="24"/>
          <w:rtl/>
        </w:rPr>
        <w:t xml:space="preserve"> אך סכום הפיצויים מוגבל בגלל שלא מוכיחים. </w:t>
      </w:r>
    </w:p>
    <w:p w14:paraId="720587AC" w14:textId="2BDD1007" w:rsidR="004C66D6" w:rsidRDefault="004C66D6" w:rsidP="00641311">
      <w:pPr>
        <w:jc w:val="both"/>
        <w:rPr>
          <w:rFonts w:ascii="David" w:hAnsi="David" w:cs="David"/>
          <w:sz w:val="24"/>
          <w:szCs w:val="24"/>
          <w:rtl/>
        </w:rPr>
      </w:pPr>
      <w:bookmarkStart w:id="18" w:name="_Hlk78097540"/>
      <w:r w:rsidRPr="00C36F5D">
        <w:rPr>
          <w:rFonts w:ascii="David" w:hAnsi="David" w:cs="David" w:hint="cs"/>
          <w:sz w:val="24"/>
          <w:szCs w:val="24"/>
          <w:u w:val="single"/>
          <w:rtl/>
        </w:rPr>
        <w:lastRenderedPageBreak/>
        <w:t>טענת הנוקט הראשון</w:t>
      </w:r>
      <w:r>
        <w:rPr>
          <w:rFonts w:ascii="David" w:hAnsi="David" w:cs="David" w:hint="cs"/>
          <w:sz w:val="24"/>
          <w:szCs w:val="24"/>
          <w:rtl/>
        </w:rPr>
        <w:t xml:space="preserve">- לא מוזכרת במפורש, אך ביהמ"ש מקבל טענה כזו של </w:t>
      </w:r>
      <w:r w:rsidRPr="004C66D6">
        <w:rPr>
          <w:rFonts w:ascii="David" w:hAnsi="David" w:cs="David" w:hint="cs"/>
          <w:b/>
          <w:bCs/>
          <w:sz w:val="24"/>
          <w:szCs w:val="24"/>
          <w:rtl/>
        </w:rPr>
        <w:t>רידוד שיח</w:t>
      </w:r>
      <w:r>
        <w:rPr>
          <w:rFonts w:ascii="David" w:hAnsi="David" w:cs="David" w:hint="cs"/>
          <w:sz w:val="24"/>
          <w:szCs w:val="24"/>
          <w:rtl/>
        </w:rPr>
        <w:t xml:space="preserve">. זה נשמע כמו </w:t>
      </w:r>
      <w:r w:rsidRPr="004C66D6">
        <w:rPr>
          <w:rFonts w:ascii="David" w:hAnsi="David" w:cs="David" w:hint="cs"/>
          <w:b/>
          <w:bCs/>
          <w:sz w:val="24"/>
          <w:szCs w:val="24"/>
          <w:highlight w:val="yellow"/>
          <w:rtl/>
        </w:rPr>
        <w:t>אשם תורם מיוחד בהקשר של לשון הרע.</w:t>
      </w:r>
      <w:r>
        <w:rPr>
          <w:rFonts w:ascii="David" w:hAnsi="David" w:cs="David" w:hint="cs"/>
          <w:sz w:val="24"/>
          <w:szCs w:val="24"/>
          <w:rtl/>
        </w:rPr>
        <w:t xml:space="preserve"> אשם תורם זה תרומה לנזק עצמו, פה אתה בעצם גרמת לרידוד השיח בזה שאתה חלק מהשיח ואולי אפילו התחלת אותו. הוא מוזיל את הביטוי באופן כללי ובכך הוא </w:t>
      </w:r>
      <w:r w:rsidRPr="00C36F5D">
        <w:rPr>
          <w:rFonts w:ascii="David" w:hAnsi="David" w:cs="David" w:hint="cs"/>
          <w:b/>
          <w:bCs/>
          <w:sz w:val="24"/>
          <w:szCs w:val="24"/>
          <w:rtl/>
        </w:rPr>
        <w:t>מכין את השטח שיעשו את זה כלפיו</w:t>
      </w:r>
      <w:r w:rsidRPr="00C36F5D">
        <w:rPr>
          <w:rFonts w:ascii="David" w:hAnsi="David" w:cs="David" w:hint="cs"/>
          <w:sz w:val="24"/>
          <w:szCs w:val="24"/>
          <w:rtl/>
        </w:rPr>
        <w:t>.</w:t>
      </w:r>
      <w:r>
        <w:rPr>
          <w:rFonts w:ascii="David" w:hAnsi="David" w:cs="David" w:hint="cs"/>
          <w:sz w:val="24"/>
          <w:szCs w:val="24"/>
          <w:rtl/>
        </w:rPr>
        <w:t xml:space="preserve"> </w:t>
      </w:r>
    </w:p>
    <w:bookmarkEnd w:id="18"/>
    <w:p w14:paraId="37CFEED6" w14:textId="5BAD9256" w:rsidR="00FA2ED4" w:rsidRPr="00641311" w:rsidRDefault="00FA2ED4" w:rsidP="00641311">
      <w:pPr>
        <w:pStyle w:val="a7"/>
        <w:numPr>
          <w:ilvl w:val="0"/>
          <w:numId w:val="12"/>
        </w:numPr>
        <w:jc w:val="both"/>
        <w:rPr>
          <w:rFonts w:ascii="David" w:hAnsi="David" w:cs="David"/>
          <w:sz w:val="24"/>
          <w:szCs w:val="24"/>
          <w:rtl/>
        </w:rPr>
      </w:pPr>
      <w:r w:rsidRPr="00641311">
        <w:rPr>
          <w:rFonts w:ascii="David" w:hAnsi="David" w:cs="David" w:hint="cs"/>
          <w:b/>
          <w:bCs/>
          <w:sz w:val="24"/>
          <w:szCs w:val="24"/>
          <w:u w:val="single"/>
          <w:rtl/>
        </w:rPr>
        <w:t>שאלה</w:t>
      </w:r>
      <w:r w:rsidRPr="00641311">
        <w:rPr>
          <w:rFonts w:ascii="David" w:hAnsi="David" w:cs="David" w:hint="cs"/>
          <w:sz w:val="24"/>
          <w:szCs w:val="24"/>
          <w:rtl/>
        </w:rPr>
        <w:t xml:space="preserve">- האם יש נסיבות נוספות שיכולות להשפיע על גובה הפיצוי או לבסס הגנה מפני אחריות בלשון הרע? </w:t>
      </w:r>
      <w:r w:rsidR="002A012A">
        <w:rPr>
          <w:rFonts w:ascii="David" w:hAnsi="David" w:cs="David" w:hint="cs"/>
          <w:sz w:val="24"/>
          <w:szCs w:val="24"/>
          <w:rtl/>
        </w:rPr>
        <w:t xml:space="preserve">[חוץ מנוקט ראשון/סוג של גולגולת דקה]. </w:t>
      </w:r>
    </w:p>
    <w:p w14:paraId="58B72753" w14:textId="539BA7AA" w:rsidR="00FA2ED4" w:rsidRDefault="00FA2ED4" w:rsidP="007B0319">
      <w:pPr>
        <w:jc w:val="both"/>
        <w:rPr>
          <w:rFonts w:ascii="David" w:hAnsi="David" w:cs="David"/>
          <w:sz w:val="24"/>
          <w:szCs w:val="24"/>
          <w:rtl/>
        </w:rPr>
      </w:pPr>
      <w:r w:rsidRPr="00272941">
        <w:rPr>
          <w:rFonts w:ascii="David" w:hAnsi="David" w:cs="David" w:hint="cs"/>
          <w:b/>
          <w:bCs/>
          <w:sz w:val="28"/>
          <w:szCs w:val="28"/>
          <w:shd w:val="clear" w:color="auto" w:fill="FBE4D5" w:themeFill="accent2" w:themeFillTint="33"/>
          <w:rtl/>
        </w:rPr>
        <w:t>זכויות בעלי חיים</w:t>
      </w:r>
      <w:r w:rsidR="00272941" w:rsidRPr="00272941">
        <w:rPr>
          <w:rFonts w:ascii="David" w:hAnsi="David" w:cs="David" w:hint="cs"/>
          <w:b/>
          <w:bCs/>
          <w:sz w:val="24"/>
          <w:szCs w:val="24"/>
          <w:rtl/>
        </w:rPr>
        <w:t>-</w:t>
      </w:r>
      <w:r>
        <w:rPr>
          <w:rFonts w:ascii="David" w:hAnsi="David" w:cs="David" w:hint="cs"/>
          <w:sz w:val="24"/>
          <w:szCs w:val="24"/>
          <w:rtl/>
        </w:rPr>
        <w:t xml:space="preserve"> </w:t>
      </w:r>
      <w:r w:rsidRPr="00C36F5D">
        <w:rPr>
          <w:rFonts w:ascii="David" w:hAnsi="David" w:cs="David" w:hint="cs"/>
          <w:b/>
          <w:bCs/>
          <w:sz w:val="24"/>
          <w:szCs w:val="24"/>
          <w:shd w:val="clear" w:color="auto" w:fill="FFFFB7"/>
          <w:rtl/>
        </w:rPr>
        <w:t>אשרי נ' קורן (2014)</w:t>
      </w:r>
      <w:r>
        <w:rPr>
          <w:rFonts w:ascii="David" w:hAnsi="David" w:cs="David" w:hint="cs"/>
          <w:sz w:val="24"/>
          <w:szCs w:val="24"/>
          <w:rtl/>
        </w:rPr>
        <w:t xml:space="preserve"> + </w:t>
      </w:r>
      <w:r w:rsidRPr="00C36F5D">
        <w:rPr>
          <w:rFonts w:ascii="David" w:hAnsi="David" w:cs="David" w:hint="cs"/>
          <w:b/>
          <w:bCs/>
          <w:sz w:val="24"/>
          <w:szCs w:val="24"/>
          <w:shd w:val="clear" w:color="auto" w:fill="FFFFB7"/>
          <w:rtl/>
        </w:rPr>
        <w:t>חירם נ' שרעבי (2002)</w:t>
      </w:r>
      <w:r>
        <w:rPr>
          <w:rFonts w:ascii="David" w:hAnsi="David" w:cs="David" w:hint="cs"/>
          <w:sz w:val="24"/>
          <w:szCs w:val="24"/>
          <w:rtl/>
        </w:rPr>
        <w:t xml:space="preserve"> -ביהמ"ש השלום</w:t>
      </w:r>
      <w:r w:rsidR="00081E08">
        <w:rPr>
          <w:rFonts w:ascii="David" w:hAnsi="David" w:cs="David" w:hint="cs"/>
          <w:sz w:val="24"/>
          <w:szCs w:val="24"/>
          <w:rtl/>
        </w:rPr>
        <w:t>.</w:t>
      </w:r>
    </w:p>
    <w:p w14:paraId="39855A69" w14:textId="77777777" w:rsidR="006F1D4E" w:rsidRDefault="006F1D4E" w:rsidP="006F1D4E">
      <w:pPr>
        <w:jc w:val="both"/>
        <w:rPr>
          <w:rFonts w:ascii="David" w:hAnsi="David" w:cs="David"/>
          <w:sz w:val="24"/>
          <w:szCs w:val="24"/>
          <w:rtl/>
        </w:rPr>
      </w:pPr>
      <w:r>
        <w:rPr>
          <w:rFonts w:ascii="David" w:hAnsi="David" w:cs="David" w:hint="cs"/>
          <w:sz w:val="24"/>
          <w:szCs w:val="24"/>
          <w:rtl/>
        </w:rPr>
        <w:t xml:space="preserve">בפסקי הדין </w:t>
      </w:r>
      <w:r w:rsidR="00FA2ED4">
        <w:rPr>
          <w:rFonts w:ascii="David" w:hAnsi="David" w:cs="David" w:hint="cs"/>
          <w:sz w:val="24"/>
          <w:szCs w:val="24"/>
          <w:rtl/>
        </w:rPr>
        <w:t xml:space="preserve">מדברים על מחאה על זכויות בע"ח / צער בע"ח. </w:t>
      </w:r>
    </w:p>
    <w:p w14:paraId="66D7AA41" w14:textId="039855C4" w:rsidR="006F1D4E" w:rsidRDefault="00FA2ED4" w:rsidP="006F1D4E">
      <w:pPr>
        <w:jc w:val="both"/>
        <w:rPr>
          <w:rFonts w:ascii="David" w:hAnsi="David" w:cs="David"/>
          <w:sz w:val="24"/>
          <w:szCs w:val="24"/>
          <w:rtl/>
        </w:rPr>
      </w:pPr>
      <w:r>
        <w:rPr>
          <w:rFonts w:ascii="David" w:hAnsi="David" w:cs="David" w:hint="cs"/>
          <w:sz w:val="24"/>
          <w:szCs w:val="24"/>
          <w:rtl/>
        </w:rPr>
        <w:t>פסק הדין המאוחר יותר</w:t>
      </w:r>
      <w:r w:rsidR="006F1D4E">
        <w:rPr>
          <w:rFonts w:ascii="David" w:hAnsi="David" w:cs="David" w:hint="cs"/>
          <w:sz w:val="24"/>
          <w:szCs w:val="24"/>
          <w:rtl/>
        </w:rPr>
        <w:t xml:space="preserve">, </w:t>
      </w:r>
      <w:r w:rsidR="006F1D4E" w:rsidRPr="006F1D4E">
        <w:rPr>
          <w:rFonts w:ascii="David" w:hAnsi="David" w:cs="David" w:hint="cs"/>
          <w:b/>
          <w:bCs/>
          <w:sz w:val="24"/>
          <w:szCs w:val="24"/>
          <w:u w:val="single"/>
          <w:rtl/>
        </w:rPr>
        <w:t>אשרי</w:t>
      </w:r>
      <w:r>
        <w:rPr>
          <w:rFonts w:ascii="David" w:hAnsi="David" w:cs="David" w:hint="cs"/>
          <w:sz w:val="24"/>
          <w:szCs w:val="24"/>
          <w:rtl/>
        </w:rPr>
        <w:t xml:space="preserve">- דיון בקבוצת פייסבוק </w:t>
      </w:r>
      <w:r w:rsidRPr="006F1D4E">
        <w:rPr>
          <w:rFonts w:ascii="David" w:hAnsi="David" w:cs="David" w:hint="cs"/>
          <w:sz w:val="24"/>
          <w:szCs w:val="24"/>
          <w:highlight w:val="yellow"/>
          <w:rtl/>
        </w:rPr>
        <w:t>בערב יום השואה</w:t>
      </w:r>
      <w:r w:rsidR="006F1D4E">
        <w:rPr>
          <w:rFonts w:ascii="David" w:hAnsi="David" w:cs="David" w:hint="cs"/>
          <w:sz w:val="24"/>
          <w:szCs w:val="24"/>
          <w:rtl/>
        </w:rPr>
        <w:t xml:space="preserve">. </w:t>
      </w:r>
      <w:r>
        <w:rPr>
          <w:rFonts w:ascii="David" w:hAnsi="David" w:cs="David" w:hint="cs"/>
          <w:sz w:val="24"/>
          <w:szCs w:val="24"/>
          <w:rtl/>
        </w:rPr>
        <w:t>אדם רוצה להביע את חוסר שביעות רצונו מה</w:t>
      </w:r>
      <w:r w:rsidR="006F1D4E">
        <w:rPr>
          <w:rFonts w:ascii="David" w:hAnsi="David" w:cs="David" w:hint="cs"/>
          <w:sz w:val="24"/>
          <w:szCs w:val="24"/>
          <w:rtl/>
        </w:rPr>
        <w:t>פגיעה בבע"ח, בפרט ה</w:t>
      </w:r>
      <w:r>
        <w:rPr>
          <w:rFonts w:ascii="David" w:hAnsi="David" w:cs="David" w:hint="cs"/>
          <w:sz w:val="24"/>
          <w:szCs w:val="24"/>
          <w:rtl/>
        </w:rPr>
        <w:t xml:space="preserve">יחס לפרות. הוא מכנה את </w:t>
      </w:r>
      <w:r w:rsidR="006F1D4E">
        <w:rPr>
          <w:rFonts w:ascii="David" w:hAnsi="David" w:cs="David" w:hint="cs"/>
          <w:sz w:val="24"/>
          <w:szCs w:val="24"/>
          <w:rtl/>
        </w:rPr>
        <w:t>אחד החברים בקבוצה, שהוא רפתן וחבר במועצת מגדלי הבקר שתומכת בשימוש החלב, "שטן הגאה במחנה הריכוז והשמדת התינוקות של היטלר, שהנאצים בשואת היהודים יכלו רק לחלום עליה". "קורבנות שואת בעלי החיים"- לגבי הפרות.</w:t>
      </w:r>
    </w:p>
    <w:p w14:paraId="061EE526" w14:textId="3A0F8A28" w:rsidR="006F1D4E" w:rsidRDefault="006F1D4E" w:rsidP="006F1D4E">
      <w:pPr>
        <w:jc w:val="both"/>
        <w:rPr>
          <w:rFonts w:ascii="David" w:hAnsi="David" w:cs="David"/>
          <w:sz w:val="24"/>
          <w:szCs w:val="24"/>
          <w:rtl/>
        </w:rPr>
      </w:pPr>
      <w:r>
        <w:rPr>
          <w:rFonts w:ascii="David" w:hAnsi="David" w:cs="David" w:hint="cs"/>
          <w:sz w:val="24"/>
          <w:szCs w:val="24"/>
          <w:rtl/>
        </w:rPr>
        <w:t xml:space="preserve">ביהמ"ש תוהה מה עושה אותו רפתן בקבוצת פייסבוק שמתנגדת לשימוש בחלב, רואים בכך סוג של </w:t>
      </w:r>
      <w:r w:rsidRPr="006F1D4E">
        <w:rPr>
          <w:rFonts w:ascii="David" w:hAnsi="David" w:cs="David" w:hint="cs"/>
          <w:b/>
          <w:bCs/>
          <w:sz w:val="24"/>
          <w:szCs w:val="24"/>
          <w:rtl/>
        </w:rPr>
        <w:t>התגרות</w:t>
      </w:r>
      <w:r>
        <w:rPr>
          <w:rFonts w:ascii="David" w:hAnsi="David" w:cs="David" w:hint="cs"/>
          <w:sz w:val="24"/>
          <w:szCs w:val="24"/>
          <w:rtl/>
        </w:rPr>
        <w:t xml:space="preserve">. דומה לאשם תורם, </w:t>
      </w:r>
      <w:r w:rsidRPr="006F1D4E">
        <w:rPr>
          <w:rFonts w:ascii="David" w:hAnsi="David" w:cs="David" w:hint="cs"/>
          <w:sz w:val="24"/>
          <w:szCs w:val="24"/>
          <w:highlight w:val="yellow"/>
          <w:rtl/>
        </w:rPr>
        <w:t xml:space="preserve">זה נמצא איפשהו באמצע בין </w:t>
      </w:r>
      <w:r w:rsidRPr="006F1D4E">
        <w:rPr>
          <w:rFonts w:ascii="David" w:hAnsi="David" w:cs="David" w:hint="cs"/>
          <w:b/>
          <w:bCs/>
          <w:sz w:val="24"/>
          <w:szCs w:val="24"/>
          <w:highlight w:val="yellow"/>
          <w:u w:val="single"/>
          <w:rtl/>
        </w:rPr>
        <w:t>אשם תורם</w:t>
      </w:r>
      <w:r w:rsidRPr="006F1D4E">
        <w:rPr>
          <w:rFonts w:ascii="David" w:hAnsi="David" w:cs="David" w:hint="cs"/>
          <w:sz w:val="24"/>
          <w:szCs w:val="24"/>
          <w:highlight w:val="yellow"/>
          <w:rtl/>
        </w:rPr>
        <w:t xml:space="preserve"> </w:t>
      </w:r>
      <w:r w:rsidRPr="006F1D4E">
        <w:rPr>
          <w:rFonts w:ascii="David" w:hAnsi="David" w:cs="David" w:hint="cs"/>
          <w:sz w:val="24"/>
          <w:szCs w:val="24"/>
          <w:highlight w:val="yellow"/>
          <w:u w:val="single"/>
          <w:rtl/>
        </w:rPr>
        <w:t>ל</w:t>
      </w:r>
      <w:r w:rsidRPr="006F1D4E">
        <w:rPr>
          <w:rFonts w:ascii="David" w:hAnsi="David" w:cs="David" w:hint="cs"/>
          <w:b/>
          <w:bCs/>
          <w:sz w:val="24"/>
          <w:szCs w:val="24"/>
          <w:highlight w:val="yellow"/>
          <w:u w:val="single"/>
          <w:rtl/>
        </w:rPr>
        <w:t>הסתכנות מרצון</w:t>
      </w:r>
      <w:r>
        <w:rPr>
          <w:rFonts w:ascii="David" w:hAnsi="David" w:cs="David" w:hint="cs"/>
          <w:sz w:val="24"/>
          <w:szCs w:val="24"/>
          <w:rtl/>
        </w:rPr>
        <w:t xml:space="preserve">. זו לא הגנה כמעט מוחלטת כמו שהעליון רואה את ההסתכנות מרצון, וזה גם לא בדיוק אשם תורם. הוא פשוט מתגרה ונכנס לאזור שהוא לא אמור להיכנס אליו. </w:t>
      </w:r>
    </w:p>
    <w:p w14:paraId="05D6D2F1" w14:textId="77777777" w:rsidR="003E3B9A" w:rsidRDefault="003E3B9A" w:rsidP="003E3B9A">
      <w:pPr>
        <w:jc w:val="both"/>
        <w:rPr>
          <w:rFonts w:ascii="David" w:hAnsi="David" w:cs="David"/>
          <w:sz w:val="24"/>
          <w:szCs w:val="24"/>
          <w:rtl/>
        </w:rPr>
      </w:pPr>
      <w:r>
        <w:rPr>
          <w:rFonts w:ascii="David" w:hAnsi="David" w:cs="David" w:hint="cs"/>
          <w:sz w:val="24"/>
          <w:szCs w:val="24"/>
          <w:rtl/>
        </w:rPr>
        <w:t xml:space="preserve">ביהמ"ש לא פוסל משמעויות אחרות למונח נאצי. אין פה את הדיון לגבי נאצי הוא לא תמיד נאצי אלא מי שמאמץ את הדעות הנאציות, גזען או בריון [כמו שראינו בבן גביר]. </w:t>
      </w:r>
      <w:r w:rsidR="00FA2ED4">
        <w:rPr>
          <w:rFonts w:ascii="David" w:hAnsi="David" w:cs="David" w:hint="cs"/>
          <w:sz w:val="24"/>
          <w:szCs w:val="24"/>
          <w:rtl/>
        </w:rPr>
        <w:t>כאשר הרפתן מקבל כינויים כאלה ניתן לומר שלא מתכוונים לומר שהוא באמת נאצי אלא שהמעשים שלו אלימים</w:t>
      </w:r>
      <w:r>
        <w:rPr>
          <w:rFonts w:ascii="David" w:hAnsi="David" w:cs="David" w:hint="cs"/>
          <w:sz w:val="24"/>
          <w:szCs w:val="24"/>
          <w:rtl/>
        </w:rPr>
        <w:t>, אכזריים</w:t>
      </w:r>
      <w:r w:rsidR="00FA2ED4">
        <w:rPr>
          <w:rFonts w:ascii="David" w:hAnsi="David" w:cs="David" w:hint="cs"/>
          <w:sz w:val="24"/>
          <w:szCs w:val="24"/>
          <w:rtl/>
        </w:rPr>
        <w:t xml:space="preserve">. </w:t>
      </w:r>
    </w:p>
    <w:p w14:paraId="49C784FF" w14:textId="3FA3F501" w:rsidR="00FA2ED4" w:rsidRDefault="00FA2ED4" w:rsidP="003E3B9A">
      <w:pPr>
        <w:jc w:val="both"/>
        <w:rPr>
          <w:rFonts w:ascii="David" w:hAnsi="David" w:cs="David"/>
          <w:sz w:val="24"/>
          <w:szCs w:val="24"/>
          <w:rtl/>
        </w:rPr>
      </w:pPr>
      <w:r w:rsidRPr="00EE5920">
        <w:rPr>
          <w:rFonts w:ascii="David" w:hAnsi="David" w:cs="David" w:hint="cs"/>
          <w:sz w:val="24"/>
          <w:szCs w:val="24"/>
          <w:u w:val="single"/>
          <w:rtl/>
        </w:rPr>
        <w:t>ביהמ"</w:t>
      </w:r>
      <w:r w:rsidRPr="00EE5920">
        <w:rPr>
          <w:rFonts w:ascii="David" w:hAnsi="David" w:cs="David" w:hint="eastAsia"/>
          <w:sz w:val="24"/>
          <w:szCs w:val="24"/>
          <w:u w:val="single"/>
          <w:rtl/>
        </w:rPr>
        <w:t>ש</w:t>
      </w:r>
      <w:r w:rsidRPr="00EE5920">
        <w:rPr>
          <w:rFonts w:ascii="David" w:hAnsi="David" w:cs="David" w:hint="cs"/>
          <w:sz w:val="24"/>
          <w:szCs w:val="24"/>
          <w:u w:val="single"/>
          <w:rtl/>
        </w:rPr>
        <w:t xml:space="preserve"> קובע</w:t>
      </w:r>
      <w:r>
        <w:rPr>
          <w:rFonts w:ascii="David" w:hAnsi="David" w:cs="David" w:hint="cs"/>
          <w:sz w:val="24"/>
          <w:szCs w:val="24"/>
          <w:rtl/>
        </w:rPr>
        <w:t xml:space="preserve"> שקראו לרפתן נאצי והוא לא נאצי</w:t>
      </w:r>
      <w:r w:rsidR="003E3B9A">
        <w:rPr>
          <w:rFonts w:ascii="David" w:hAnsi="David" w:cs="David" w:hint="cs"/>
          <w:sz w:val="24"/>
          <w:szCs w:val="24"/>
          <w:rtl/>
        </w:rPr>
        <w:t xml:space="preserve">, </w:t>
      </w:r>
      <w:r>
        <w:rPr>
          <w:rFonts w:ascii="David" w:hAnsi="David" w:cs="David" w:hint="cs"/>
          <w:sz w:val="24"/>
          <w:szCs w:val="24"/>
          <w:rtl/>
        </w:rPr>
        <w:t>לכן מגיע לו פיצויים 50 אלף ₪. מי שכתב</w:t>
      </w:r>
      <w:r w:rsidR="00F5192D">
        <w:rPr>
          <w:rFonts w:ascii="David" w:hAnsi="David" w:cs="David" w:hint="cs"/>
          <w:sz w:val="24"/>
          <w:szCs w:val="24"/>
          <w:rtl/>
        </w:rPr>
        <w:t>ו עליו</w:t>
      </w:r>
      <w:r>
        <w:rPr>
          <w:rFonts w:ascii="David" w:hAnsi="David" w:cs="David" w:hint="cs"/>
          <w:sz w:val="24"/>
          <w:szCs w:val="24"/>
          <w:rtl/>
        </w:rPr>
        <w:t xml:space="preserve"> את התגובה הוא בגדר הנוקט הראשון, הוא מתגרה</w:t>
      </w:r>
      <w:r w:rsidR="003E3B9A">
        <w:rPr>
          <w:rFonts w:ascii="David" w:hAnsi="David" w:cs="David" w:hint="cs"/>
          <w:sz w:val="24"/>
          <w:szCs w:val="24"/>
          <w:rtl/>
        </w:rPr>
        <w:t xml:space="preserve"> כי נכנס לקבוצה שמתנגדת לייצור חלב . אך עדיין הדברים שנאמרו שם הם מעבר לטעם </w:t>
      </w:r>
      <w:r w:rsidR="00773B7C">
        <w:rPr>
          <w:rFonts w:ascii="David" w:hAnsi="David" w:cs="David" w:hint="cs"/>
          <w:sz w:val="24"/>
          <w:szCs w:val="24"/>
          <w:rtl/>
        </w:rPr>
        <w:t>ה</w:t>
      </w:r>
      <w:r w:rsidR="003E3B9A">
        <w:rPr>
          <w:rFonts w:ascii="David" w:hAnsi="David" w:cs="David" w:hint="cs"/>
          <w:sz w:val="24"/>
          <w:szCs w:val="24"/>
          <w:rtl/>
        </w:rPr>
        <w:t>טוב</w:t>
      </w:r>
      <w:r>
        <w:rPr>
          <w:rFonts w:ascii="David" w:hAnsi="David" w:cs="David" w:hint="cs"/>
          <w:sz w:val="24"/>
          <w:szCs w:val="24"/>
          <w:rtl/>
        </w:rPr>
        <w:t xml:space="preserve"> </w:t>
      </w:r>
      <w:r w:rsidR="003E3B9A">
        <w:rPr>
          <w:rFonts w:ascii="David" w:hAnsi="David" w:cs="David" w:hint="cs"/>
          <w:sz w:val="24"/>
          <w:szCs w:val="24"/>
          <w:rtl/>
        </w:rPr>
        <w:t>ו</w:t>
      </w:r>
      <w:r>
        <w:rPr>
          <w:rFonts w:ascii="David" w:hAnsi="David" w:cs="David" w:hint="cs"/>
          <w:sz w:val="24"/>
          <w:szCs w:val="24"/>
          <w:rtl/>
        </w:rPr>
        <w:t>לכן פוסקים פיצויים.</w:t>
      </w:r>
    </w:p>
    <w:p w14:paraId="0FFB082D" w14:textId="77777777" w:rsidR="00A63411" w:rsidRDefault="00A63411" w:rsidP="003E3B9A">
      <w:pPr>
        <w:jc w:val="both"/>
        <w:rPr>
          <w:rFonts w:ascii="David" w:hAnsi="David" w:cs="David"/>
          <w:sz w:val="24"/>
          <w:szCs w:val="24"/>
          <w:rtl/>
        </w:rPr>
      </w:pPr>
    </w:p>
    <w:p w14:paraId="239958C7" w14:textId="2C754D89" w:rsidR="00437349" w:rsidRDefault="00551288" w:rsidP="00A63411">
      <w:pPr>
        <w:jc w:val="both"/>
        <w:rPr>
          <w:rFonts w:ascii="David" w:hAnsi="David" w:cs="David"/>
          <w:sz w:val="24"/>
          <w:szCs w:val="24"/>
          <w:rtl/>
        </w:rPr>
      </w:pPr>
      <w:r w:rsidRPr="00EE5920">
        <w:rPr>
          <w:rFonts w:ascii="David" w:hAnsi="David" w:cs="David" w:hint="cs"/>
          <w:b/>
          <w:bCs/>
          <w:sz w:val="24"/>
          <w:szCs w:val="24"/>
          <w:u w:val="single"/>
          <w:rtl/>
        </w:rPr>
        <w:t>פס"ד חירם</w:t>
      </w:r>
      <w:r>
        <w:rPr>
          <w:rFonts w:ascii="David" w:hAnsi="David" w:cs="David" w:hint="cs"/>
          <w:sz w:val="24"/>
          <w:szCs w:val="24"/>
          <w:rtl/>
        </w:rPr>
        <w:t>- היה תת</w:t>
      </w:r>
      <w:r w:rsidR="00AC145D">
        <w:rPr>
          <w:rFonts w:ascii="David" w:hAnsi="David" w:cs="David" w:hint="cs"/>
          <w:sz w:val="24"/>
          <w:szCs w:val="24"/>
          <w:rtl/>
        </w:rPr>
        <w:t>-</w:t>
      </w:r>
      <w:r>
        <w:rPr>
          <w:rFonts w:ascii="David" w:hAnsi="David" w:cs="David" w:hint="cs"/>
          <w:sz w:val="24"/>
          <w:szCs w:val="24"/>
          <w:rtl/>
        </w:rPr>
        <w:t xml:space="preserve">אלוף במילואים והיה </w:t>
      </w:r>
      <w:r w:rsidRPr="00AC145D">
        <w:rPr>
          <w:rFonts w:ascii="David" w:hAnsi="David" w:cs="David" w:hint="cs"/>
          <w:b/>
          <w:bCs/>
          <w:sz w:val="24"/>
          <w:szCs w:val="24"/>
          <w:rtl/>
        </w:rPr>
        <w:t>ראש מועצת רמת השרון</w:t>
      </w:r>
      <w:r>
        <w:rPr>
          <w:rFonts w:ascii="David" w:hAnsi="David" w:cs="David" w:hint="cs"/>
          <w:sz w:val="24"/>
          <w:szCs w:val="24"/>
          <w:rtl/>
        </w:rPr>
        <w:t xml:space="preserve">. הוא מחליט להגיש הצעת חוק שאסור לגדל או להכניס </w:t>
      </w:r>
      <w:r w:rsidR="00AC145D">
        <w:rPr>
          <w:rFonts w:ascii="David" w:hAnsi="David" w:cs="David" w:hint="cs"/>
          <w:sz w:val="24"/>
          <w:szCs w:val="24"/>
          <w:rtl/>
        </w:rPr>
        <w:t xml:space="preserve">לשטח המועצה רמת השרון כלבי </w:t>
      </w:r>
      <w:proofErr w:type="spellStart"/>
      <w:r w:rsidRPr="00AC145D">
        <w:rPr>
          <w:rFonts w:ascii="David" w:hAnsi="David" w:cs="David" w:hint="cs"/>
          <w:b/>
          <w:bCs/>
          <w:sz w:val="24"/>
          <w:szCs w:val="24"/>
          <w:rtl/>
        </w:rPr>
        <w:t>רוטווילר</w:t>
      </w:r>
      <w:proofErr w:type="spellEnd"/>
      <w:r>
        <w:rPr>
          <w:rFonts w:ascii="David" w:hAnsi="David" w:cs="David" w:hint="cs"/>
          <w:sz w:val="24"/>
          <w:szCs w:val="24"/>
          <w:rtl/>
        </w:rPr>
        <w:t xml:space="preserve">. </w:t>
      </w:r>
      <w:r w:rsidR="00AC145D">
        <w:rPr>
          <w:rFonts w:ascii="David" w:hAnsi="David" w:cs="David" w:hint="cs"/>
          <w:sz w:val="24"/>
          <w:szCs w:val="24"/>
          <w:rtl/>
        </w:rPr>
        <w:t>בתקופה הזו היה גל רציני של תקיפות ע"י כלבים מסוכנים, גם כאלה שלא נראים מסוכנים [</w:t>
      </w:r>
      <w:proofErr w:type="spellStart"/>
      <w:r w:rsidR="00AC145D">
        <w:rPr>
          <w:rFonts w:ascii="David" w:hAnsi="David" w:cs="David" w:hint="cs"/>
          <w:sz w:val="24"/>
          <w:szCs w:val="24"/>
          <w:rtl/>
        </w:rPr>
        <w:t>פיטבול</w:t>
      </w:r>
      <w:proofErr w:type="spellEnd"/>
      <w:r w:rsidR="00AC145D">
        <w:rPr>
          <w:rFonts w:ascii="David" w:hAnsi="David" w:cs="David" w:hint="cs"/>
          <w:sz w:val="24"/>
          <w:szCs w:val="24"/>
          <w:rtl/>
        </w:rPr>
        <w:t xml:space="preserve">, </w:t>
      </w:r>
      <w:proofErr w:type="spellStart"/>
      <w:r w:rsidR="00AC145D">
        <w:rPr>
          <w:rFonts w:ascii="David" w:hAnsi="David" w:cs="David" w:hint="cs"/>
          <w:sz w:val="24"/>
          <w:szCs w:val="24"/>
          <w:rtl/>
        </w:rPr>
        <w:t>רוטווילר</w:t>
      </w:r>
      <w:proofErr w:type="spellEnd"/>
      <w:r w:rsidR="00AC145D">
        <w:rPr>
          <w:rFonts w:ascii="David" w:hAnsi="David" w:cs="David" w:hint="cs"/>
          <w:sz w:val="24"/>
          <w:szCs w:val="24"/>
          <w:rtl/>
        </w:rPr>
        <w:t>, דוברמן]</w:t>
      </w:r>
      <w:r>
        <w:rPr>
          <w:rFonts w:ascii="David" w:hAnsi="David" w:cs="David" w:hint="cs"/>
          <w:sz w:val="24"/>
          <w:szCs w:val="24"/>
          <w:rtl/>
        </w:rPr>
        <w:t xml:space="preserve">. </w:t>
      </w:r>
    </w:p>
    <w:p w14:paraId="50AA51FC" w14:textId="77777777" w:rsidR="00AC145D" w:rsidRDefault="00551288" w:rsidP="007B0319">
      <w:pPr>
        <w:jc w:val="both"/>
        <w:rPr>
          <w:rFonts w:ascii="David" w:hAnsi="David" w:cs="David"/>
          <w:sz w:val="24"/>
          <w:szCs w:val="24"/>
          <w:rtl/>
        </w:rPr>
      </w:pPr>
      <w:r w:rsidRPr="00AC145D">
        <w:rPr>
          <w:rFonts w:ascii="David" w:hAnsi="David" w:cs="David" w:hint="cs"/>
          <w:b/>
          <w:bCs/>
          <w:sz w:val="24"/>
          <w:szCs w:val="24"/>
          <w:rtl/>
        </w:rPr>
        <w:t>ה</w:t>
      </w:r>
      <w:r w:rsidR="00AC145D" w:rsidRPr="00AC145D">
        <w:rPr>
          <w:rFonts w:ascii="David" w:hAnsi="David" w:cs="David" w:hint="cs"/>
          <w:b/>
          <w:bCs/>
          <w:sz w:val="24"/>
          <w:szCs w:val="24"/>
          <w:rtl/>
        </w:rPr>
        <w:t>ו</w:t>
      </w:r>
      <w:r w:rsidRPr="00AC145D">
        <w:rPr>
          <w:rFonts w:ascii="David" w:hAnsi="David" w:cs="David" w:hint="cs"/>
          <w:b/>
          <w:bCs/>
          <w:sz w:val="24"/>
          <w:szCs w:val="24"/>
          <w:rtl/>
        </w:rPr>
        <w:t>וטרינר ד"ר יקותיאל שרעבי</w:t>
      </w:r>
      <w:r w:rsidR="00AC145D">
        <w:rPr>
          <w:rFonts w:ascii="David" w:hAnsi="David" w:cs="David" w:hint="cs"/>
          <w:sz w:val="24"/>
          <w:szCs w:val="24"/>
          <w:rtl/>
        </w:rPr>
        <w:t xml:space="preserve"> [מוכר בכינוי </w:t>
      </w:r>
      <w:proofErr w:type="spellStart"/>
      <w:r w:rsidR="00AC145D">
        <w:rPr>
          <w:rFonts w:ascii="David" w:hAnsi="David" w:cs="David" w:hint="cs"/>
          <w:sz w:val="24"/>
          <w:szCs w:val="24"/>
          <w:rtl/>
        </w:rPr>
        <w:t>קותי</w:t>
      </w:r>
      <w:proofErr w:type="spellEnd"/>
      <w:r w:rsidR="00AC145D">
        <w:rPr>
          <w:rFonts w:ascii="David" w:hAnsi="David" w:cs="David" w:hint="cs"/>
          <w:sz w:val="24"/>
          <w:szCs w:val="24"/>
          <w:rtl/>
        </w:rPr>
        <w:t>]</w:t>
      </w:r>
      <w:r>
        <w:rPr>
          <w:rFonts w:ascii="David" w:hAnsi="David" w:cs="David" w:hint="cs"/>
          <w:sz w:val="24"/>
          <w:szCs w:val="24"/>
          <w:rtl/>
        </w:rPr>
        <w:t xml:space="preserve"> פרסם כרוז בתגובה על</w:t>
      </w:r>
      <w:r w:rsidR="00AC145D">
        <w:rPr>
          <w:rFonts w:ascii="David" w:hAnsi="David" w:cs="David" w:hint="cs"/>
          <w:sz w:val="24"/>
          <w:szCs w:val="24"/>
          <w:rtl/>
        </w:rPr>
        <w:t xml:space="preserve"> הצעת החוק על</w:t>
      </w:r>
      <w:r>
        <w:rPr>
          <w:rFonts w:ascii="David" w:hAnsi="David" w:cs="David" w:hint="cs"/>
          <w:sz w:val="24"/>
          <w:szCs w:val="24"/>
          <w:rtl/>
        </w:rPr>
        <w:t xml:space="preserve"> קירות המועצה, </w:t>
      </w:r>
      <w:r w:rsidRPr="00AC145D">
        <w:rPr>
          <w:rFonts w:ascii="David" w:hAnsi="David" w:cs="David" w:hint="cs"/>
          <w:b/>
          <w:bCs/>
          <w:sz w:val="24"/>
          <w:szCs w:val="24"/>
          <w:rtl/>
        </w:rPr>
        <w:t xml:space="preserve">שמשווה את ראש המועצה חירם להיטלר </w:t>
      </w:r>
      <w:r w:rsidR="00AC145D" w:rsidRPr="00AC145D">
        <w:rPr>
          <w:rFonts w:ascii="David" w:hAnsi="David" w:cs="David" w:hint="cs"/>
          <w:b/>
          <w:bCs/>
          <w:sz w:val="24"/>
          <w:szCs w:val="24"/>
          <w:rtl/>
        </w:rPr>
        <w:t>ו</w:t>
      </w:r>
      <w:r w:rsidRPr="00AC145D">
        <w:rPr>
          <w:rFonts w:ascii="David" w:hAnsi="David" w:cs="David" w:hint="cs"/>
          <w:b/>
          <w:bCs/>
          <w:sz w:val="24"/>
          <w:szCs w:val="24"/>
          <w:rtl/>
        </w:rPr>
        <w:t xml:space="preserve">את רדיפת </w:t>
      </w:r>
      <w:proofErr w:type="spellStart"/>
      <w:r w:rsidRPr="00AC145D">
        <w:rPr>
          <w:rFonts w:ascii="David" w:hAnsi="David" w:cs="David" w:hint="cs"/>
          <w:b/>
          <w:bCs/>
          <w:sz w:val="24"/>
          <w:szCs w:val="24"/>
          <w:rtl/>
        </w:rPr>
        <w:t>הרוטווילרים</w:t>
      </w:r>
      <w:proofErr w:type="spellEnd"/>
      <w:r w:rsidRPr="00AC145D">
        <w:rPr>
          <w:rFonts w:ascii="David" w:hAnsi="David" w:cs="David" w:hint="cs"/>
          <w:b/>
          <w:bCs/>
          <w:sz w:val="24"/>
          <w:szCs w:val="24"/>
          <w:rtl/>
        </w:rPr>
        <w:t xml:space="preserve"> לרדיפת היהודים </w:t>
      </w:r>
      <w:r w:rsidR="001F6591" w:rsidRPr="00AC145D">
        <w:rPr>
          <w:rFonts w:ascii="David" w:hAnsi="David" w:cs="David" w:hint="cs"/>
          <w:b/>
          <w:bCs/>
          <w:sz w:val="24"/>
          <w:szCs w:val="24"/>
          <w:rtl/>
        </w:rPr>
        <w:t>בשואה</w:t>
      </w:r>
      <w:r w:rsidR="001F6591">
        <w:rPr>
          <w:rFonts w:ascii="David" w:hAnsi="David" w:cs="David" w:hint="cs"/>
          <w:sz w:val="24"/>
          <w:szCs w:val="24"/>
          <w:rtl/>
        </w:rPr>
        <w:t xml:space="preserve">. </w:t>
      </w:r>
    </w:p>
    <w:p w14:paraId="6A52A915" w14:textId="77777777" w:rsidR="00AC145D" w:rsidRDefault="001F6591" w:rsidP="007B0319">
      <w:pPr>
        <w:jc w:val="both"/>
        <w:rPr>
          <w:rFonts w:ascii="David" w:hAnsi="David" w:cs="David"/>
          <w:sz w:val="24"/>
          <w:szCs w:val="24"/>
          <w:rtl/>
        </w:rPr>
      </w:pPr>
      <w:r w:rsidRPr="00AC145D">
        <w:rPr>
          <w:rFonts w:ascii="David" w:hAnsi="David" w:cs="David" w:hint="cs"/>
          <w:sz w:val="24"/>
          <w:szCs w:val="24"/>
          <w:u w:val="single"/>
          <w:rtl/>
        </w:rPr>
        <w:t>ביהמ"</w:t>
      </w:r>
      <w:r w:rsidRPr="00AC145D">
        <w:rPr>
          <w:rFonts w:ascii="David" w:hAnsi="David" w:cs="David" w:hint="eastAsia"/>
          <w:sz w:val="24"/>
          <w:szCs w:val="24"/>
          <w:u w:val="single"/>
          <w:rtl/>
        </w:rPr>
        <w:t>ש</w:t>
      </w:r>
      <w:r>
        <w:rPr>
          <w:rFonts w:ascii="David" w:hAnsi="David" w:cs="David" w:hint="cs"/>
          <w:sz w:val="24"/>
          <w:szCs w:val="24"/>
          <w:rtl/>
        </w:rPr>
        <w:t xml:space="preserve"> פוסק לטובת ראש המועצה, </w:t>
      </w:r>
      <w:r w:rsidRPr="00AC145D">
        <w:rPr>
          <w:rFonts w:ascii="David" w:hAnsi="David" w:cs="David" w:hint="cs"/>
          <w:b/>
          <w:bCs/>
          <w:sz w:val="24"/>
          <w:szCs w:val="24"/>
          <w:highlight w:val="yellow"/>
          <w:rtl/>
        </w:rPr>
        <w:t>איש ציבור</w:t>
      </w:r>
      <w:r>
        <w:rPr>
          <w:rFonts w:ascii="David" w:hAnsi="David" w:cs="David" w:hint="cs"/>
          <w:sz w:val="24"/>
          <w:szCs w:val="24"/>
          <w:rtl/>
        </w:rPr>
        <w:t xml:space="preserve">, </w:t>
      </w:r>
      <w:r w:rsidRPr="00AC145D">
        <w:rPr>
          <w:rFonts w:ascii="David" w:hAnsi="David" w:cs="David" w:hint="cs"/>
          <w:sz w:val="24"/>
          <w:szCs w:val="24"/>
          <w:u w:val="single"/>
          <w:rtl/>
        </w:rPr>
        <w:t>נבחר</w:t>
      </w:r>
      <w:r w:rsidR="00AC145D">
        <w:rPr>
          <w:rFonts w:ascii="David" w:hAnsi="David" w:cs="David" w:hint="cs"/>
          <w:sz w:val="24"/>
          <w:szCs w:val="24"/>
          <w:rtl/>
        </w:rPr>
        <w:t xml:space="preserve"> ציבור</w:t>
      </w:r>
      <w:r>
        <w:rPr>
          <w:rFonts w:ascii="David" w:hAnsi="David" w:cs="David" w:hint="cs"/>
          <w:sz w:val="24"/>
          <w:szCs w:val="24"/>
          <w:rtl/>
        </w:rPr>
        <w:t xml:space="preserve">. </w:t>
      </w:r>
      <w:r w:rsidRPr="00AC145D">
        <w:rPr>
          <w:rFonts w:ascii="David" w:hAnsi="David" w:cs="David" w:hint="cs"/>
          <w:b/>
          <w:bCs/>
          <w:sz w:val="24"/>
          <w:szCs w:val="24"/>
          <w:highlight w:val="yellow"/>
          <w:rtl/>
        </w:rPr>
        <w:t xml:space="preserve">חירם הוא </w:t>
      </w:r>
      <w:r w:rsidR="00AC145D">
        <w:rPr>
          <w:rFonts w:ascii="David" w:hAnsi="David" w:cs="David" w:hint="cs"/>
          <w:b/>
          <w:bCs/>
          <w:sz w:val="24"/>
          <w:szCs w:val="24"/>
          <w:highlight w:val="yellow"/>
          <w:rtl/>
        </w:rPr>
        <w:t xml:space="preserve">גם </w:t>
      </w:r>
      <w:r w:rsidRPr="00AC145D">
        <w:rPr>
          <w:rFonts w:ascii="David" w:hAnsi="David" w:cs="David" w:hint="cs"/>
          <w:b/>
          <w:bCs/>
          <w:sz w:val="24"/>
          <w:szCs w:val="24"/>
          <w:highlight w:val="yellow"/>
          <w:rtl/>
        </w:rPr>
        <w:t>ניצול שואה</w:t>
      </w:r>
      <w:r>
        <w:rPr>
          <w:rFonts w:ascii="David" w:hAnsi="David" w:cs="David" w:hint="cs"/>
          <w:sz w:val="24"/>
          <w:szCs w:val="24"/>
          <w:rtl/>
        </w:rPr>
        <w:t xml:space="preserve">. </w:t>
      </w:r>
      <w:r w:rsidR="00AC145D">
        <w:rPr>
          <w:rFonts w:ascii="David" w:hAnsi="David" w:cs="David" w:hint="cs"/>
          <w:sz w:val="24"/>
          <w:szCs w:val="24"/>
          <w:rtl/>
        </w:rPr>
        <w:t>ביהמ"ש</w:t>
      </w:r>
      <w:r>
        <w:rPr>
          <w:rFonts w:ascii="David" w:hAnsi="David" w:cs="David" w:hint="cs"/>
          <w:sz w:val="24"/>
          <w:szCs w:val="24"/>
          <w:rtl/>
        </w:rPr>
        <w:t xml:space="preserve"> פוסק 100 אלף ₪. </w:t>
      </w:r>
      <w:r w:rsidR="00AC145D">
        <w:rPr>
          <w:rFonts w:ascii="David" w:hAnsi="David" w:cs="David" w:hint="cs"/>
          <w:sz w:val="24"/>
          <w:szCs w:val="24"/>
          <w:rtl/>
        </w:rPr>
        <w:t xml:space="preserve">השאלה האם הפיצויים נפסקו במנותק לעניין ניצול השואה או שהתייחסו לכך. </w:t>
      </w:r>
      <w:r>
        <w:rPr>
          <w:rFonts w:ascii="David" w:hAnsi="David" w:cs="David" w:hint="cs"/>
          <w:sz w:val="24"/>
          <w:szCs w:val="24"/>
          <w:rtl/>
        </w:rPr>
        <w:t xml:space="preserve">אמרו </w:t>
      </w:r>
      <w:r w:rsidR="00AC145D">
        <w:rPr>
          <w:rFonts w:ascii="David" w:hAnsi="David" w:cs="David" w:hint="cs"/>
          <w:sz w:val="24"/>
          <w:szCs w:val="24"/>
          <w:rtl/>
        </w:rPr>
        <w:t>על חירם</w:t>
      </w:r>
      <w:r>
        <w:rPr>
          <w:rFonts w:ascii="David" w:hAnsi="David" w:cs="David" w:hint="cs"/>
          <w:sz w:val="24"/>
          <w:szCs w:val="24"/>
          <w:rtl/>
        </w:rPr>
        <w:t xml:space="preserve"> נאצי והוא בעצמו ניצול שואה. </w:t>
      </w:r>
      <w:r w:rsidR="00AC145D" w:rsidRPr="00AC145D">
        <w:rPr>
          <w:rFonts w:ascii="David" w:hAnsi="David" w:cs="David" w:hint="cs"/>
          <w:b/>
          <w:bCs/>
          <w:sz w:val="24"/>
          <w:szCs w:val="24"/>
          <w:rtl/>
        </w:rPr>
        <w:t>מדובר</w:t>
      </w:r>
      <w:r w:rsidRPr="00AC145D">
        <w:rPr>
          <w:rFonts w:ascii="David" w:hAnsi="David" w:cs="David" w:hint="cs"/>
          <w:b/>
          <w:bCs/>
          <w:sz w:val="24"/>
          <w:szCs w:val="24"/>
          <w:rtl/>
        </w:rPr>
        <w:t xml:space="preserve"> </w:t>
      </w:r>
      <w:r w:rsidR="00AC145D" w:rsidRPr="00AC145D">
        <w:rPr>
          <w:rFonts w:ascii="David" w:hAnsi="David" w:cs="David" w:hint="cs"/>
          <w:b/>
          <w:bCs/>
          <w:sz w:val="24"/>
          <w:szCs w:val="24"/>
          <w:rtl/>
        </w:rPr>
        <w:t>ב</w:t>
      </w:r>
      <w:r w:rsidRPr="00AC145D">
        <w:rPr>
          <w:rFonts w:ascii="David" w:hAnsi="David" w:cs="David" w:hint="cs"/>
          <w:b/>
          <w:bCs/>
          <w:sz w:val="24"/>
          <w:szCs w:val="24"/>
          <w:rtl/>
        </w:rPr>
        <w:t>גולגולת דקה, יש לו רגישות מיוחדת</w:t>
      </w:r>
      <w:r>
        <w:rPr>
          <w:rFonts w:ascii="David" w:hAnsi="David" w:cs="David" w:hint="cs"/>
          <w:sz w:val="24"/>
          <w:szCs w:val="24"/>
          <w:rtl/>
        </w:rPr>
        <w:t xml:space="preserve">. </w:t>
      </w:r>
    </w:p>
    <w:p w14:paraId="7E2389B0" w14:textId="77777777" w:rsidR="00AC145D" w:rsidRDefault="001F6591" w:rsidP="007B0319">
      <w:pPr>
        <w:jc w:val="both"/>
        <w:rPr>
          <w:rFonts w:ascii="David" w:hAnsi="David" w:cs="David"/>
          <w:sz w:val="24"/>
          <w:szCs w:val="24"/>
          <w:rtl/>
        </w:rPr>
      </w:pPr>
      <w:r>
        <w:rPr>
          <w:rFonts w:ascii="David" w:hAnsi="David" w:cs="David" w:hint="cs"/>
          <w:sz w:val="24"/>
          <w:szCs w:val="24"/>
          <w:rtl/>
        </w:rPr>
        <w:t>ניצולי שואה = רגישות שמביאה</w:t>
      </w:r>
      <w:r w:rsidR="00AC145D">
        <w:rPr>
          <w:rFonts w:ascii="David" w:hAnsi="David" w:cs="David" w:hint="cs"/>
          <w:sz w:val="24"/>
          <w:szCs w:val="24"/>
          <w:rtl/>
        </w:rPr>
        <w:t xml:space="preserve"> לאחריות</w:t>
      </w:r>
      <w:r>
        <w:rPr>
          <w:rFonts w:ascii="David" w:hAnsi="David" w:cs="David" w:hint="cs"/>
          <w:sz w:val="24"/>
          <w:szCs w:val="24"/>
          <w:rtl/>
        </w:rPr>
        <w:t xml:space="preserve"> </w:t>
      </w:r>
      <w:r w:rsidR="00AC145D">
        <w:rPr>
          <w:rFonts w:ascii="David" w:hAnsi="David" w:cs="David" w:hint="cs"/>
          <w:sz w:val="24"/>
          <w:szCs w:val="24"/>
          <w:rtl/>
        </w:rPr>
        <w:t>ו</w:t>
      </w:r>
      <w:r>
        <w:rPr>
          <w:rFonts w:ascii="David" w:hAnsi="David" w:cs="David" w:hint="cs"/>
          <w:sz w:val="24"/>
          <w:szCs w:val="24"/>
          <w:rtl/>
        </w:rPr>
        <w:t>לשיקול רציני בהיקף הפיצוי</w:t>
      </w:r>
      <w:r w:rsidR="00AC145D">
        <w:rPr>
          <w:rFonts w:ascii="David" w:hAnsi="David" w:cs="David" w:hint="cs"/>
          <w:sz w:val="24"/>
          <w:szCs w:val="24"/>
          <w:rtl/>
        </w:rPr>
        <w:t>.</w:t>
      </w:r>
    </w:p>
    <w:p w14:paraId="2CCBF7FE" w14:textId="5413B12B" w:rsidR="00851D8B" w:rsidRDefault="001F6591" w:rsidP="007B0319">
      <w:pPr>
        <w:jc w:val="both"/>
        <w:rPr>
          <w:rFonts w:ascii="David" w:hAnsi="David" w:cs="David"/>
          <w:sz w:val="24"/>
          <w:szCs w:val="24"/>
          <w:rtl/>
        </w:rPr>
      </w:pPr>
      <w:r>
        <w:rPr>
          <w:rFonts w:ascii="David" w:hAnsi="David" w:cs="David" w:hint="cs"/>
          <w:sz w:val="24"/>
          <w:szCs w:val="24"/>
          <w:rtl/>
        </w:rPr>
        <w:t xml:space="preserve">בנוסף מדובר </w:t>
      </w:r>
      <w:r w:rsidRPr="009D227B">
        <w:rPr>
          <w:rFonts w:ascii="David" w:hAnsi="David" w:cs="David" w:hint="cs"/>
          <w:b/>
          <w:bCs/>
          <w:sz w:val="24"/>
          <w:szCs w:val="24"/>
          <w:highlight w:val="yellow"/>
          <w:rtl/>
        </w:rPr>
        <w:t>בנבחר ציבור</w:t>
      </w:r>
      <w:r>
        <w:rPr>
          <w:rFonts w:ascii="David" w:hAnsi="David" w:cs="David" w:hint="cs"/>
          <w:sz w:val="24"/>
          <w:szCs w:val="24"/>
          <w:rtl/>
        </w:rPr>
        <w:t xml:space="preserve"> (ראש מועצה). נלמד האם </w:t>
      </w:r>
      <w:r w:rsidR="00AC145D">
        <w:rPr>
          <w:rFonts w:ascii="David" w:hAnsi="David" w:cs="David" w:hint="cs"/>
          <w:sz w:val="24"/>
          <w:szCs w:val="24"/>
          <w:rtl/>
        </w:rPr>
        <w:t>אנשי</w:t>
      </w:r>
      <w:r>
        <w:rPr>
          <w:rFonts w:ascii="David" w:hAnsi="David" w:cs="David" w:hint="cs"/>
          <w:sz w:val="24"/>
          <w:szCs w:val="24"/>
          <w:rtl/>
        </w:rPr>
        <w:t xml:space="preserve"> ציבור צריכים לקבל יותר </w:t>
      </w:r>
      <w:r w:rsidR="009D227B">
        <w:rPr>
          <w:rFonts w:ascii="David" w:hAnsi="David" w:cs="David" w:hint="cs"/>
          <w:sz w:val="24"/>
          <w:szCs w:val="24"/>
          <w:rtl/>
        </w:rPr>
        <w:t>"</w:t>
      </w:r>
      <w:r>
        <w:rPr>
          <w:rFonts w:ascii="David" w:hAnsi="David" w:cs="David" w:hint="cs"/>
          <w:sz w:val="24"/>
          <w:szCs w:val="24"/>
          <w:rtl/>
        </w:rPr>
        <w:t>הקלה</w:t>
      </w:r>
      <w:r w:rsidR="009D227B">
        <w:rPr>
          <w:rFonts w:ascii="David" w:hAnsi="David" w:cs="David" w:hint="cs"/>
          <w:sz w:val="24"/>
          <w:szCs w:val="24"/>
          <w:rtl/>
        </w:rPr>
        <w:t>"</w:t>
      </w:r>
      <w:r>
        <w:rPr>
          <w:rFonts w:ascii="David" w:hAnsi="David" w:cs="David" w:hint="cs"/>
          <w:sz w:val="24"/>
          <w:szCs w:val="24"/>
          <w:rtl/>
        </w:rPr>
        <w:t xml:space="preserve"> כשהם תובעים או יותר </w:t>
      </w:r>
      <w:r w:rsidR="009D227B">
        <w:rPr>
          <w:rFonts w:ascii="David" w:hAnsi="David" w:cs="David" w:hint="cs"/>
          <w:sz w:val="24"/>
          <w:szCs w:val="24"/>
          <w:rtl/>
        </w:rPr>
        <w:t>"</w:t>
      </w:r>
      <w:r>
        <w:rPr>
          <w:rFonts w:ascii="David" w:hAnsi="David" w:cs="David" w:hint="cs"/>
          <w:sz w:val="24"/>
          <w:szCs w:val="24"/>
          <w:rtl/>
        </w:rPr>
        <w:t>החמרה</w:t>
      </w:r>
      <w:r w:rsidR="009D227B">
        <w:rPr>
          <w:rFonts w:ascii="David" w:hAnsi="David" w:cs="David" w:hint="cs"/>
          <w:sz w:val="24"/>
          <w:szCs w:val="24"/>
          <w:rtl/>
        </w:rPr>
        <w:t>"</w:t>
      </w:r>
      <w:r w:rsidR="00AC145D">
        <w:rPr>
          <w:rFonts w:ascii="David" w:hAnsi="David" w:cs="David" w:hint="cs"/>
          <w:sz w:val="24"/>
          <w:szCs w:val="24"/>
          <w:rtl/>
        </w:rPr>
        <w:t>? נדבר על זה בהמשך.</w:t>
      </w:r>
      <w:r>
        <w:rPr>
          <w:rFonts w:ascii="David" w:hAnsi="David" w:cs="David" w:hint="cs"/>
          <w:sz w:val="24"/>
          <w:szCs w:val="24"/>
          <w:rtl/>
        </w:rPr>
        <w:t xml:space="preserve"> מצד אחד הם רגישים יותר מתוקף תפקידם, כי </w:t>
      </w:r>
      <w:r w:rsidRPr="009D227B">
        <w:rPr>
          <w:rFonts w:ascii="David" w:hAnsi="David" w:cs="David" w:hint="cs"/>
          <w:b/>
          <w:bCs/>
          <w:sz w:val="24"/>
          <w:szCs w:val="24"/>
          <w:rtl/>
        </w:rPr>
        <w:t>מה יש לאיש ציבור מאשר שמו הטוב</w:t>
      </w:r>
      <w:r>
        <w:rPr>
          <w:rFonts w:ascii="David" w:hAnsi="David" w:cs="David" w:hint="cs"/>
          <w:sz w:val="24"/>
          <w:szCs w:val="24"/>
          <w:rtl/>
        </w:rPr>
        <w:t xml:space="preserve">. זוהי פגיעה רצינית לעומת חברה פרטית וכו'. </w:t>
      </w:r>
      <w:r w:rsidR="009D227B" w:rsidRPr="009D227B">
        <w:rPr>
          <w:rFonts w:ascii="David" w:hAnsi="David" w:cs="David" w:hint="cs"/>
          <w:b/>
          <w:bCs/>
          <w:sz w:val="24"/>
          <w:szCs w:val="24"/>
          <w:rtl/>
        </w:rPr>
        <w:t>מנגד</w:t>
      </w:r>
      <w:r w:rsidR="009D227B">
        <w:rPr>
          <w:rFonts w:ascii="David" w:hAnsi="David" w:cs="David" w:hint="cs"/>
          <w:sz w:val="24"/>
          <w:szCs w:val="24"/>
          <w:rtl/>
        </w:rPr>
        <w:t>, יש</w:t>
      </w:r>
      <w:r>
        <w:rPr>
          <w:rFonts w:ascii="David" w:hAnsi="David" w:cs="David" w:hint="cs"/>
          <w:sz w:val="24"/>
          <w:szCs w:val="24"/>
          <w:rtl/>
        </w:rPr>
        <w:t xml:space="preserve"> הסבורים שלהיפך </w:t>
      </w:r>
      <w:r w:rsidRPr="009D227B">
        <w:rPr>
          <w:rFonts w:ascii="David" w:hAnsi="David" w:cs="David" w:hint="cs"/>
          <w:b/>
          <w:bCs/>
          <w:sz w:val="24"/>
          <w:szCs w:val="24"/>
          <w:rtl/>
        </w:rPr>
        <w:t xml:space="preserve">אתה נכנס </w:t>
      </w:r>
      <w:r w:rsidR="009D227B" w:rsidRPr="009D227B">
        <w:rPr>
          <w:rFonts w:ascii="David" w:hAnsi="David" w:cs="David" w:hint="cs"/>
          <w:b/>
          <w:bCs/>
          <w:sz w:val="24"/>
          <w:szCs w:val="24"/>
          <w:rtl/>
        </w:rPr>
        <w:t>ל"ביצה"</w:t>
      </w:r>
      <w:r w:rsidRPr="009D227B">
        <w:rPr>
          <w:rFonts w:ascii="David" w:hAnsi="David" w:cs="David" w:hint="cs"/>
          <w:b/>
          <w:bCs/>
          <w:sz w:val="24"/>
          <w:szCs w:val="24"/>
          <w:rtl/>
        </w:rPr>
        <w:t xml:space="preserve"> הציבורית</w:t>
      </w:r>
      <w:r w:rsidR="009D227B" w:rsidRPr="009D227B">
        <w:rPr>
          <w:rFonts w:ascii="David" w:hAnsi="David" w:cs="David" w:hint="cs"/>
          <w:b/>
          <w:bCs/>
          <w:sz w:val="24"/>
          <w:szCs w:val="24"/>
          <w:rtl/>
        </w:rPr>
        <w:t>, אתה צריך לדעת שירדו עלייך</w:t>
      </w:r>
      <w:r w:rsidR="009D227B" w:rsidRPr="009D227B">
        <w:rPr>
          <w:rFonts w:ascii="David" w:hAnsi="David" w:cs="David" w:hint="cs"/>
          <w:sz w:val="24"/>
          <w:szCs w:val="24"/>
          <w:rtl/>
        </w:rPr>
        <w:t>.</w:t>
      </w:r>
      <w:r w:rsidR="009D227B">
        <w:rPr>
          <w:rFonts w:ascii="David" w:hAnsi="David" w:cs="David" w:hint="cs"/>
          <w:sz w:val="24"/>
          <w:szCs w:val="24"/>
          <w:rtl/>
        </w:rPr>
        <w:t xml:space="preserve"> תהיה בעין הסערה, כל הזמן יחקו אותך, יכתבו עלייך.</w:t>
      </w:r>
      <w:r>
        <w:rPr>
          <w:rFonts w:ascii="David" w:hAnsi="David" w:cs="David" w:hint="cs"/>
          <w:sz w:val="24"/>
          <w:szCs w:val="24"/>
          <w:rtl/>
        </w:rPr>
        <w:t xml:space="preserve"> זה חלק מזה. אל תלך ותבכה על כל דבר כזה. </w:t>
      </w:r>
      <w:r w:rsidR="009D227B">
        <w:rPr>
          <w:rFonts w:ascii="David" w:hAnsi="David" w:cs="David" w:hint="cs"/>
          <w:sz w:val="24"/>
          <w:szCs w:val="24"/>
          <w:rtl/>
        </w:rPr>
        <w:t>*</w:t>
      </w:r>
      <w:r>
        <w:rPr>
          <w:rFonts w:ascii="David" w:hAnsi="David" w:cs="David" w:hint="cs"/>
          <w:sz w:val="24"/>
          <w:szCs w:val="24"/>
          <w:rtl/>
        </w:rPr>
        <w:t>יכול להיות ש</w:t>
      </w:r>
      <w:r w:rsidR="009D227B">
        <w:rPr>
          <w:rFonts w:ascii="David" w:hAnsi="David" w:cs="David" w:hint="cs"/>
          <w:sz w:val="24"/>
          <w:szCs w:val="24"/>
          <w:rtl/>
        </w:rPr>
        <w:t>"</w:t>
      </w:r>
      <w:r>
        <w:rPr>
          <w:rFonts w:ascii="David" w:hAnsi="David" w:cs="David" w:hint="cs"/>
          <w:sz w:val="24"/>
          <w:szCs w:val="24"/>
          <w:rtl/>
        </w:rPr>
        <w:t>נאצי</w:t>
      </w:r>
      <w:r w:rsidR="009D227B">
        <w:rPr>
          <w:rFonts w:ascii="David" w:hAnsi="David" w:cs="David" w:hint="cs"/>
          <w:sz w:val="24"/>
          <w:szCs w:val="24"/>
          <w:rtl/>
        </w:rPr>
        <w:t>"</w:t>
      </w:r>
      <w:r>
        <w:rPr>
          <w:rFonts w:ascii="David" w:hAnsi="David" w:cs="David" w:hint="cs"/>
          <w:sz w:val="24"/>
          <w:szCs w:val="24"/>
          <w:rtl/>
        </w:rPr>
        <w:t xml:space="preserve"> זה באמת מעבר לסתם התבטאות.</w:t>
      </w:r>
    </w:p>
    <w:p w14:paraId="2A762E3B" w14:textId="58858EC6" w:rsidR="00D845B8" w:rsidRPr="00D845B8" w:rsidRDefault="00D845B8" w:rsidP="009D227B">
      <w:pPr>
        <w:jc w:val="both"/>
        <w:rPr>
          <w:rFonts w:ascii="David" w:hAnsi="David" w:cs="David"/>
          <w:b/>
          <w:bCs/>
          <w:sz w:val="24"/>
          <w:szCs w:val="24"/>
          <w:rtl/>
        </w:rPr>
      </w:pPr>
      <w:r w:rsidRPr="00D845B8">
        <w:rPr>
          <w:rFonts w:ascii="David" w:hAnsi="David" w:cs="David" w:hint="cs"/>
          <w:b/>
          <w:bCs/>
          <w:sz w:val="28"/>
          <w:szCs w:val="28"/>
          <w:shd w:val="clear" w:color="auto" w:fill="FBE4D5" w:themeFill="accent2" w:themeFillTint="33"/>
          <w:rtl/>
        </w:rPr>
        <w:t>עובדי ציבור</w:t>
      </w:r>
      <w:r>
        <w:rPr>
          <w:rFonts w:ascii="David" w:hAnsi="David" w:cs="David" w:hint="cs"/>
          <w:b/>
          <w:bCs/>
          <w:sz w:val="24"/>
          <w:szCs w:val="24"/>
          <w:rtl/>
        </w:rPr>
        <w:t>-</w:t>
      </w:r>
    </w:p>
    <w:p w14:paraId="57C7493A" w14:textId="415B67E2" w:rsidR="009D227B" w:rsidRDefault="009D227B" w:rsidP="009D227B">
      <w:pPr>
        <w:jc w:val="both"/>
        <w:rPr>
          <w:rFonts w:ascii="David" w:hAnsi="David" w:cs="David"/>
          <w:sz w:val="24"/>
          <w:szCs w:val="24"/>
          <w:rtl/>
        </w:rPr>
      </w:pPr>
      <w:r w:rsidRPr="009D227B">
        <w:rPr>
          <w:rFonts w:ascii="David" w:hAnsi="David" w:cs="David" w:hint="cs"/>
          <w:sz w:val="24"/>
          <w:szCs w:val="24"/>
          <w:rtl/>
        </w:rPr>
        <w:t>עולה השאלה-</w:t>
      </w:r>
      <w:r>
        <w:rPr>
          <w:rFonts w:ascii="David" w:hAnsi="David" w:cs="David" w:hint="cs"/>
          <w:sz w:val="24"/>
          <w:szCs w:val="24"/>
          <w:rtl/>
        </w:rPr>
        <w:t xml:space="preserve"> </w:t>
      </w:r>
      <w:r w:rsidR="001F6591" w:rsidRPr="00D845B8">
        <w:rPr>
          <w:rFonts w:ascii="David" w:hAnsi="David" w:cs="David" w:hint="cs"/>
          <w:sz w:val="24"/>
          <w:szCs w:val="24"/>
          <w:rtl/>
        </w:rPr>
        <w:t>מה קורה עם עובד ציבור?</w:t>
      </w:r>
      <w:r w:rsidR="001F6591">
        <w:rPr>
          <w:rFonts w:ascii="David" w:hAnsi="David" w:cs="David" w:hint="cs"/>
          <w:sz w:val="24"/>
          <w:szCs w:val="24"/>
        </w:rPr>
        <w:t xml:space="preserve"> </w:t>
      </w:r>
      <w:r>
        <w:rPr>
          <w:rFonts w:ascii="David" w:hAnsi="David" w:cs="David" w:hint="cs"/>
          <w:sz w:val="24"/>
          <w:szCs w:val="24"/>
          <w:rtl/>
        </w:rPr>
        <w:t xml:space="preserve"> הוא </w:t>
      </w:r>
      <w:r w:rsidR="001F6591">
        <w:rPr>
          <w:rFonts w:ascii="David" w:hAnsi="David" w:cs="David" w:hint="cs"/>
          <w:sz w:val="24"/>
          <w:szCs w:val="24"/>
          <w:rtl/>
        </w:rPr>
        <w:t>לא נבחר</w:t>
      </w:r>
      <w:r>
        <w:rPr>
          <w:rFonts w:ascii="David" w:hAnsi="David" w:cs="David" w:hint="cs"/>
          <w:sz w:val="24"/>
          <w:szCs w:val="24"/>
          <w:rtl/>
        </w:rPr>
        <w:t xml:space="preserve"> ציבור</w:t>
      </w:r>
      <w:r w:rsidR="001F6591">
        <w:rPr>
          <w:rFonts w:ascii="David" w:hAnsi="David" w:cs="David" w:hint="cs"/>
          <w:sz w:val="24"/>
          <w:szCs w:val="24"/>
          <w:rtl/>
        </w:rPr>
        <w:t xml:space="preserve">, לא ממונה, לא סלבריטאי. </w:t>
      </w:r>
      <w:r w:rsidRPr="009D227B">
        <w:rPr>
          <w:rFonts w:ascii="David" w:hAnsi="David" w:cs="David" w:hint="cs"/>
          <w:b/>
          <w:bCs/>
          <w:sz w:val="24"/>
          <w:szCs w:val="24"/>
          <w:rtl/>
        </w:rPr>
        <w:t>עובד ציבור</w:t>
      </w:r>
      <w:r>
        <w:rPr>
          <w:rFonts w:ascii="David" w:hAnsi="David" w:cs="David" w:hint="cs"/>
          <w:sz w:val="24"/>
          <w:szCs w:val="24"/>
          <w:rtl/>
        </w:rPr>
        <w:t xml:space="preserve"> נמצא במערכת הציבורית, </w:t>
      </w:r>
      <w:r w:rsidRPr="009D227B">
        <w:rPr>
          <w:rFonts w:ascii="David" w:hAnsi="David" w:cs="David" w:hint="cs"/>
          <w:color w:val="FF0000"/>
          <w:sz w:val="24"/>
          <w:szCs w:val="24"/>
          <w:rtl/>
        </w:rPr>
        <w:t xml:space="preserve">למשל </w:t>
      </w:r>
      <w:r>
        <w:rPr>
          <w:rFonts w:ascii="David" w:hAnsi="David" w:cs="David" w:hint="cs"/>
          <w:sz w:val="24"/>
          <w:szCs w:val="24"/>
          <w:rtl/>
        </w:rPr>
        <w:t>עובד עירייה, עובד משרד ממשלתי, עובד סוציאלי. הוא מקבל עבודה במערכת הציבורית.</w:t>
      </w:r>
      <w:r w:rsidR="00081E08" w:rsidRPr="00081E08">
        <w:rPr>
          <w:rFonts w:ascii="David" w:hAnsi="David" w:cs="David" w:hint="cs"/>
          <w:sz w:val="24"/>
          <w:szCs w:val="24"/>
          <w:rtl/>
        </w:rPr>
        <w:t xml:space="preserve"> </w:t>
      </w:r>
      <w:r w:rsidR="00081E08">
        <w:rPr>
          <w:rFonts w:ascii="David" w:hAnsi="David" w:cs="David" w:hint="cs"/>
          <w:sz w:val="24"/>
          <w:szCs w:val="24"/>
          <w:rtl/>
        </w:rPr>
        <w:t>מישהו רוצה להביע סלידה בנוגע לתפקיד שמבצע אותו עובד ציבור.</w:t>
      </w:r>
    </w:p>
    <w:p w14:paraId="3D601EE8" w14:textId="4F261DD9" w:rsidR="00081E08" w:rsidRDefault="001F6591" w:rsidP="007B0319">
      <w:pPr>
        <w:jc w:val="both"/>
        <w:rPr>
          <w:rFonts w:ascii="David" w:hAnsi="David" w:cs="David"/>
          <w:sz w:val="24"/>
          <w:szCs w:val="24"/>
          <w:rtl/>
        </w:rPr>
      </w:pPr>
      <w:r w:rsidRPr="0047001D">
        <w:rPr>
          <w:rFonts w:ascii="David" w:hAnsi="David" w:cs="David" w:hint="cs"/>
          <w:b/>
          <w:bCs/>
          <w:sz w:val="24"/>
          <w:szCs w:val="24"/>
          <w:u w:val="single"/>
          <w:shd w:val="clear" w:color="auto" w:fill="FFFFB7"/>
          <w:rtl/>
        </w:rPr>
        <w:t>פלונית נ' יששכר (2015)</w:t>
      </w:r>
      <w:r w:rsidRPr="0047001D">
        <w:rPr>
          <w:rFonts w:ascii="David" w:hAnsi="David" w:cs="David" w:hint="cs"/>
          <w:b/>
          <w:bCs/>
          <w:sz w:val="24"/>
          <w:szCs w:val="24"/>
          <w:shd w:val="clear" w:color="auto" w:fill="FFFFB7"/>
          <w:rtl/>
        </w:rPr>
        <w:t>-</w:t>
      </w:r>
      <w:r w:rsidRPr="0047001D">
        <w:rPr>
          <w:rFonts w:ascii="David" w:hAnsi="David" w:cs="David" w:hint="cs"/>
          <w:sz w:val="24"/>
          <w:szCs w:val="24"/>
          <w:rtl/>
        </w:rPr>
        <w:t xml:space="preserve"> </w:t>
      </w:r>
      <w:r>
        <w:rPr>
          <w:rFonts w:ascii="David" w:hAnsi="David" w:cs="David" w:hint="cs"/>
          <w:sz w:val="24"/>
          <w:szCs w:val="24"/>
          <w:rtl/>
        </w:rPr>
        <w:t xml:space="preserve">פקידת סעד </w:t>
      </w:r>
      <w:r w:rsidR="00081E08">
        <w:rPr>
          <w:rFonts w:ascii="David" w:hAnsi="David" w:cs="David" w:hint="cs"/>
          <w:sz w:val="24"/>
          <w:szCs w:val="24"/>
          <w:rtl/>
        </w:rPr>
        <w:t>שעוסקת</w:t>
      </w:r>
      <w:r>
        <w:rPr>
          <w:rFonts w:ascii="David" w:hAnsi="David" w:cs="David" w:hint="cs"/>
          <w:sz w:val="24"/>
          <w:szCs w:val="24"/>
          <w:rtl/>
        </w:rPr>
        <w:t xml:space="preserve"> </w:t>
      </w:r>
      <w:r w:rsidR="00081E08">
        <w:rPr>
          <w:rFonts w:ascii="David" w:hAnsi="David" w:cs="David" w:hint="cs"/>
          <w:sz w:val="24"/>
          <w:szCs w:val="24"/>
          <w:rtl/>
        </w:rPr>
        <w:t>ב</w:t>
      </w:r>
      <w:r>
        <w:rPr>
          <w:rFonts w:ascii="David" w:hAnsi="David" w:cs="David" w:hint="cs"/>
          <w:sz w:val="24"/>
          <w:szCs w:val="24"/>
          <w:rtl/>
        </w:rPr>
        <w:t>ילדים. נאלצת</w:t>
      </w:r>
      <w:r w:rsidR="00081E08">
        <w:rPr>
          <w:rFonts w:ascii="David" w:hAnsi="David" w:cs="David" w:hint="cs"/>
          <w:sz w:val="24"/>
          <w:szCs w:val="24"/>
          <w:rtl/>
        </w:rPr>
        <w:t xml:space="preserve"> מתוקף תפקידה</w:t>
      </w:r>
      <w:r>
        <w:rPr>
          <w:rFonts w:ascii="David" w:hAnsi="David" w:cs="David" w:hint="cs"/>
          <w:sz w:val="24"/>
          <w:szCs w:val="24"/>
          <w:rtl/>
        </w:rPr>
        <w:t xml:space="preserve"> להפריד ילד מההורים שלו. </w:t>
      </w:r>
      <w:r w:rsidR="00081E08">
        <w:rPr>
          <w:rFonts w:ascii="David" w:hAnsi="David" w:cs="David" w:hint="cs"/>
          <w:sz w:val="24"/>
          <w:szCs w:val="24"/>
          <w:rtl/>
        </w:rPr>
        <w:t xml:space="preserve">זה נראה בעיני אנשים מעשה מאוד קשה ועלולים לכנות אותה "נאצית". זה לא ברמה אישית על האדם, אלא </w:t>
      </w:r>
      <w:r w:rsidR="00081E08" w:rsidRPr="00081E08">
        <w:rPr>
          <w:rFonts w:ascii="David" w:hAnsi="David" w:cs="David" w:hint="cs"/>
          <w:b/>
          <w:bCs/>
          <w:sz w:val="24"/>
          <w:szCs w:val="24"/>
          <w:u w:val="single"/>
          <w:rtl/>
        </w:rPr>
        <w:t>על אופן הביצוע של תפקידה</w:t>
      </w:r>
      <w:r w:rsidR="00081E08">
        <w:rPr>
          <w:rFonts w:ascii="David" w:hAnsi="David" w:cs="David" w:hint="cs"/>
          <w:sz w:val="24"/>
          <w:szCs w:val="24"/>
          <w:rtl/>
        </w:rPr>
        <w:t xml:space="preserve"> כעובדת ציבור. פלונית פקידת הסעד הוציאה 2 ילדות מחזקת אמן, במסגרת העבודה שלה. האמא הזו פרסמה אודות פלונית באינטרנט וכינתה אותה נאצית ושקרנית. פקידת הסעד מגישה תביעת לשון הרע והגנת הפרטיות [לא נעסוק כעת] גם נגד האמא וגם נגד האתר. </w:t>
      </w:r>
    </w:p>
    <w:p w14:paraId="6944F538" w14:textId="605EB804" w:rsidR="001F6591" w:rsidRDefault="001F6591" w:rsidP="007B0319">
      <w:pPr>
        <w:jc w:val="both"/>
        <w:rPr>
          <w:rFonts w:ascii="David" w:hAnsi="David" w:cs="David"/>
          <w:sz w:val="24"/>
          <w:szCs w:val="24"/>
          <w:rtl/>
        </w:rPr>
      </w:pPr>
      <w:r w:rsidRPr="00F44748">
        <w:rPr>
          <w:rFonts w:ascii="David" w:hAnsi="David" w:cs="David" w:hint="cs"/>
          <w:b/>
          <w:bCs/>
          <w:sz w:val="24"/>
          <w:szCs w:val="24"/>
          <w:rtl/>
        </w:rPr>
        <w:lastRenderedPageBreak/>
        <w:t>האמא טוענת</w:t>
      </w:r>
      <w:r w:rsidR="00081E08" w:rsidRPr="00F44748">
        <w:rPr>
          <w:rFonts w:ascii="David" w:hAnsi="David" w:cs="David" w:hint="cs"/>
          <w:b/>
          <w:bCs/>
          <w:sz w:val="24"/>
          <w:szCs w:val="24"/>
          <w:rtl/>
        </w:rPr>
        <w:t>:</w:t>
      </w:r>
      <w:r w:rsidR="00081E08">
        <w:rPr>
          <w:rFonts w:ascii="David" w:hAnsi="David" w:cs="David" w:hint="cs"/>
          <w:sz w:val="24"/>
          <w:szCs w:val="24"/>
          <w:rtl/>
        </w:rPr>
        <w:t xml:space="preserve"> הבעתי מחאה נגד התפקוד שלה-</w:t>
      </w:r>
      <w:r>
        <w:rPr>
          <w:rFonts w:ascii="David" w:hAnsi="David" w:cs="David" w:hint="cs"/>
          <w:sz w:val="24"/>
          <w:szCs w:val="24"/>
          <w:rtl/>
        </w:rPr>
        <w:t xml:space="preserve"> אמת בפרסום ו</w:t>
      </w:r>
      <w:r w:rsidR="00F44748">
        <w:rPr>
          <w:rFonts w:ascii="David" w:hAnsi="David" w:cs="David" w:hint="cs"/>
          <w:sz w:val="24"/>
          <w:szCs w:val="24"/>
          <w:rtl/>
        </w:rPr>
        <w:t xml:space="preserve">גם יש </w:t>
      </w:r>
      <w:r>
        <w:rPr>
          <w:rFonts w:ascii="David" w:hAnsi="David" w:cs="David" w:hint="cs"/>
          <w:sz w:val="24"/>
          <w:szCs w:val="24"/>
          <w:rtl/>
        </w:rPr>
        <w:t>חובה מוסרית (תו"ל)</w:t>
      </w:r>
      <w:r w:rsidR="00F44748">
        <w:rPr>
          <w:rFonts w:ascii="David" w:hAnsi="David" w:cs="David" w:hint="cs"/>
          <w:sz w:val="24"/>
          <w:szCs w:val="24"/>
          <w:rtl/>
        </w:rPr>
        <w:t>, ס' 15. יש חובה מוסרית להביע דעה על אדם במשרה ציבורית.</w:t>
      </w:r>
    </w:p>
    <w:p w14:paraId="0B9ADD87" w14:textId="0B53D1A5" w:rsidR="001F6591" w:rsidRDefault="001F6591" w:rsidP="007B0319">
      <w:pPr>
        <w:jc w:val="both"/>
        <w:rPr>
          <w:rFonts w:ascii="David" w:hAnsi="David" w:cs="David"/>
          <w:sz w:val="24"/>
          <w:szCs w:val="24"/>
          <w:rtl/>
        </w:rPr>
      </w:pPr>
      <w:r w:rsidRPr="00F44748">
        <w:rPr>
          <w:rFonts w:ascii="David" w:hAnsi="David" w:cs="David" w:hint="cs"/>
          <w:b/>
          <w:bCs/>
          <w:sz w:val="24"/>
          <w:szCs w:val="24"/>
          <w:rtl/>
        </w:rPr>
        <w:t>ביהמ"ש:</w:t>
      </w:r>
      <w:r>
        <w:rPr>
          <w:rFonts w:ascii="David" w:hAnsi="David" w:cs="David" w:hint="cs"/>
          <w:sz w:val="24"/>
          <w:szCs w:val="24"/>
          <w:rtl/>
        </w:rPr>
        <w:t xml:space="preserve"> </w:t>
      </w:r>
      <w:r w:rsidR="00F44748">
        <w:rPr>
          <w:rFonts w:ascii="David" w:hAnsi="David" w:cs="David" w:hint="cs"/>
          <w:sz w:val="24"/>
          <w:szCs w:val="24"/>
          <w:rtl/>
        </w:rPr>
        <w:t>מדובר בלשון הרע. אין לנהל מלחמה, ככל שהיא צודקת, בביטויים כאלה.</w:t>
      </w:r>
      <w:r>
        <w:rPr>
          <w:rFonts w:ascii="David" w:hAnsi="David" w:cs="David" w:hint="cs"/>
          <w:sz w:val="24"/>
          <w:szCs w:val="24"/>
          <w:rtl/>
        </w:rPr>
        <w:t xml:space="preserve"> נקבע פיצוי</w:t>
      </w:r>
      <w:r w:rsidR="00F44748">
        <w:rPr>
          <w:rFonts w:ascii="David" w:hAnsi="David" w:cs="David" w:hint="cs"/>
          <w:sz w:val="24"/>
          <w:szCs w:val="24"/>
          <w:rtl/>
        </w:rPr>
        <w:t>ים</w:t>
      </w:r>
      <w:r>
        <w:rPr>
          <w:rFonts w:ascii="David" w:hAnsi="David" w:cs="David" w:hint="cs"/>
          <w:sz w:val="24"/>
          <w:szCs w:val="24"/>
          <w:rtl/>
        </w:rPr>
        <w:t xml:space="preserve"> 100 אלף </w:t>
      </w:r>
      <w:r w:rsidR="00F44748">
        <w:rPr>
          <w:rFonts w:ascii="David" w:hAnsi="David" w:cs="David" w:hint="cs"/>
          <w:sz w:val="24"/>
          <w:szCs w:val="24"/>
          <w:rtl/>
        </w:rPr>
        <w:t>₪ ו-20 אלף הוצאות משפט</w:t>
      </w:r>
      <w:r>
        <w:rPr>
          <w:rFonts w:ascii="David" w:hAnsi="David" w:cs="David" w:hint="cs"/>
          <w:sz w:val="24"/>
          <w:szCs w:val="24"/>
          <w:rtl/>
        </w:rPr>
        <w:t>.</w:t>
      </w:r>
    </w:p>
    <w:p w14:paraId="190DE3CA" w14:textId="051C000E" w:rsidR="001F6591" w:rsidRPr="00437349" w:rsidRDefault="001F6591" w:rsidP="007B0319">
      <w:pPr>
        <w:jc w:val="both"/>
        <w:rPr>
          <w:rFonts w:ascii="David" w:hAnsi="David" w:cs="David"/>
          <w:b/>
          <w:bCs/>
          <w:sz w:val="24"/>
          <w:szCs w:val="24"/>
          <w:u w:val="single"/>
          <w:shd w:val="clear" w:color="auto" w:fill="FFFFB7"/>
          <w:rtl/>
        </w:rPr>
      </w:pPr>
      <w:r w:rsidRPr="00437349">
        <w:rPr>
          <w:rFonts w:ascii="David" w:hAnsi="David" w:cs="David" w:hint="cs"/>
          <w:b/>
          <w:bCs/>
          <w:sz w:val="24"/>
          <w:szCs w:val="24"/>
          <w:u w:val="single"/>
          <w:shd w:val="clear" w:color="auto" w:fill="FFFFB7"/>
          <w:rtl/>
        </w:rPr>
        <w:t>זינגרמן נ' אסף אמדורסקי (2020)</w:t>
      </w:r>
    </w:p>
    <w:p w14:paraId="299BD356" w14:textId="5C4AE0BD" w:rsidR="00603584" w:rsidRDefault="001F6591" w:rsidP="0011531E">
      <w:pPr>
        <w:jc w:val="both"/>
        <w:rPr>
          <w:rFonts w:ascii="David" w:hAnsi="David" w:cs="David"/>
          <w:sz w:val="24"/>
          <w:szCs w:val="24"/>
          <w:rtl/>
        </w:rPr>
      </w:pPr>
      <w:r>
        <w:rPr>
          <w:rFonts w:ascii="David" w:hAnsi="David" w:cs="David" w:hint="cs"/>
          <w:sz w:val="24"/>
          <w:szCs w:val="24"/>
          <w:rtl/>
        </w:rPr>
        <w:t xml:space="preserve">פסק דין שעוסק </w:t>
      </w:r>
      <w:r w:rsidRPr="00603584">
        <w:rPr>
          <w:rFonts w:ascii="David" w:hAnsi="David" w:cs="David" w:hint="cs"/>
          <w:b/>
          <w:bCs/>
          <w:sz w:val="24"/>
          <w:szCs w:val="24"/>
          <w:rtl/>
        </w:rPr>
        <w:t>בפקחי</w:t>
      </w:r>
      <w:r w:rsidR="00F44748" w:rsidRPr="00603584">
        <w:rPr>
          <w:rFonts w:ascii="David" w:hAnsi="David" w:cs="David" w:hint="cs"/>
          <w:b/>
          <w:bCs/>
          <w:sz w:val="24"/>
          <w:szCs w:val="24"/>
          <w:rtl/>
        </w:rPr>
        <w:t xml:space="preserve"> הגירה</w:t>
      </w:r>
      <w:r w:rsidR="00F44748">
        <w:rPr>
          <w:rFonts w:ascii="David" w:hAnsi="David" w:cs="David" w:hint="cs"/>
          <w:sz w:val="24"/>
          <w:szCs w:val="24"/>
          <w:rtl/>
        </w:rPr>
        <w:t xml:space="preserve">, </w:t>
      </w:r>
      <w:r w:rsidR="00FF42E7">
        <w:rPr>
          <w:rFonts w:ascii="David" w:hAnsi="David" w:cs="David" w:hint="cs"/>
          <w:sz w:val="24"/>
          <w:szCs w:val="24"/>
          <w:rtl/>
        </w:rPr>
        <w:t xml:space="preserve">שבמסגרת העבודה שלהם פועלים לאכיפת חוקי ההגירה. הם </w:t>
      </w:r>
      <w:r w:rsidR="00F44748">
        <w:rPr>
          <w:rFonts w:ascii="David" w:hAnsi="David" w:cs="David" w:hint="cs"/>
          <w:sz w:val="24"/>
          <w:szCs w:val="24"/>
          <w:rtl/>
        </w:rPr>
        <w:t>לוכדים שוהים בלתי חוקיים</w:t>
      </w:r>
      <w:r>
        <w:rPr>
          <w:rFonts w:ascii="David" w:hAnsi="David" w:cs="David" w:hint="cs"/>
          <w:sz w:val="24"/>
          <w:szCs w:val="24"/>
          <w:rtl/>
        </w:rPr>
        <w:t xml:space="preserve">. </w:t>
      </w:r>
      <w:r w:rsidR="00603584">
        <w:rPr>
          <w:rFonts w:ascii="David" w:hAnsi="David" w:cs="David" w:hint="cs"/>
          <w:sz w:val="24"/>
          <w:szCs w:val="24"/>
          <w:rtl/>
        </w:rPr>
        <w:t xml:space="preserve">יש המביעים סלידה מעצם הפעולה של לכידת שוהים בלתי חוקיים, </w:t>
      </w:r>
      <w:r w:rsidR="00FF42E7">
        <w:rPr>
          <w:rFonts w:ascii="David" w:hAnsi="David" w:cs="David" w:hint="cs"/>
          <w:sz w:val="24"/>
          <w:szCs w:val="24"/>
          <w:rtl/>
        </w:rPr>
        <w:t>ומכנים</w:t>
      </w:r>
      <w:r w:rsidR="00603584">
        <w:rPr>
          <w:rFonts w:ascii="David" w:hAnsi="David" w:cs="David" w:hint="cs"/>
          <w:sz w:val="24"/>
          <w:szCs w:val="24"/>
          <w:rtl/>
        </w:rPr>
        <w:t xml:space="preserve"> אותם נאצים.</w:t>
      </w:r>
    </w:p>
    <w:p w14:paraId="4852AC63" w14:textId="1EB700AF" w:rsidR="00FF42E7" w:rsidRDefault="00FF42E7" w:rsidP="0011531E">
      <w:pPr>
        <w:jc w:val="both"/>
        <w:rPr>
          <w:rFonts w:ascii="David" w:hAnsi="David" w:cs="David"/>
          <w:sz w:val="24"/>
          <w:szCs w:val="24"/>
          <w:rtl/>
        </w:rPr>
      </w:pPr>
      <w:r>
        <w:rPr>
          <w:rFonts w:ascii="David" w:hAnsi="David" w:cs="David" w:hint="cs"/>
          <w:sz w:val="24"/>
          <w:szCs w:val="24"/>
          <w:rtl/>
        </w:rPr>
        <w:t>לענייננו, מדובר ב-4</w:t>
      </w:r>
      <w:r w:rsidR="001F6591">
        <w:rPr>
          <w:rFonts w:ascii="David" w:hAnsi="David" w:cs="David" w:hint="cs"/>
          <w:sz w:val="24"/>
          <w:szCs w:val="24"/>
          <w:rtl/>
        </w:rPr>
        <w:t xml:space="preserve"> פקחים ברשות ההגירה </w:t>
      </w:r>
      <w:r>
        <w:rPr>
          <w:rFonts w:ascii="David" w:hAnsi="David" w:cs="David" w:hint="cs"/>
          <w:sz w:val="24"/>
          <w:szCs w:val="24"/>
          <w:rtl/>
        </w:rPr>
        <w:t>שהם עובדי ציבור, ש</w:t>
      </w:r>
      <w:r w:rsidR="001F6591">
        <w:rPr>
          <w:rFonts w:ascii="David" w:hAnsi="David" w:cs="David" w:hint="cs"/>
          <w:sz w:val="24"/>
          <w:szCs w:val="24"/>
          <w:rtl/>
        </w:rPr>
        <w:t>תובעים את אמדורסקי על כך ש</w:t>
      </w:r>
      <w:r>
        <w:rPr>
          <w:rFonts w:ascii="David" w:hAnsi="David" w:cs="David" w:hint="cs"/>
          <w:sz w:val="24"/>
          <w:szCs w:val="24"/>
          <w:rtl/>
        </w:rPr>
        <w:t>בפוסט בפייסבוק בו הפקחים נראים באמצע פעולה הוא כתב</w:t>
      </w:r>
      <w:r w:rsidR="001F6591">
        <w:rPr>
          <w:rFonts w:ascii="David" w:hAnsi="David" w:cs="David" w:hint="cs"/>
          <w:sz w:val="24"/>
          <w:szCs w:val="24"/>
          <w:rtl/>
        </w:rPr>
        <w:t xml:space="preserve"> "הנאצים פה". </w:t>
      </w:r>
      <w:r>
        <w:rPr>
          <w:rFonts w:ascii="David" w:hAnsi="David" w:cs="David" w:hint="cs"/>
          <w:sz w:val="24"/>
          <w:szCs w:val="24"/>
          <w:rtl/>
        </w:rPr>
        <w:t>אמדורסקי טוען להגנתו שהוא לא</w:t>
      </w:r>
      <w:r w:rsidR="001F6591">
        <w:rPr>
          <w:rFonts w:ascii="David" w:hAnsi="David" w:cs="David" w:hint="cs"/>
          <w:sz w:val="24"/>
          <w:szCs w:val="24"/>
          <w:rtl/>
        </w:rPr>
        <w:t xml:space="preserve"> מייחס את זה לפקחים עצמם כי הוא לא מכיר אותם, </w:t>
      </w:r>
      <w:r>
        <w:rPr>
          <w:rFonts w:ascii="David" w:hAnsi="David" w:cs="David" w:hint="cs"/>
          <w:sz w:val="24"/>
          <w:szCs w:val="24"/>
          <w:rtl/>
        </w:rPr>
        <w:t xml:space="preserve">אומר כמו המחוזי בבן גביר שלא משייכים רק את המשמעות הפשוטה "נאצי". </w:t>
      </w:r>
      <w:r w:rsidR="001F6591">
        <w:rPr>
          <w:rFonts w:ascii="David" w:hAnsi="David" w:cs="David" w:hint="cs"/>
          <w:sz w:val="24"/>
          <w:szCs w:val="24"/>
          <w:rtl/>
        </w:rPr>
        <w:t xml:space="preserve">אלא שהוא מדבר על </w:t>
      </w:r>
      <w:r>
        <w:rPr>
          <w:rFonts w:ascii="David" w:hAnsi="David" w:cs="David" w:hint="cs"/>
          <w:sz w:val="24"/>
          <w:szCs w:val="24"/>
          <w:rtl/>
        </w:rPr>
        <w:t xml:space="preserve">אופן </w:t>
      </w:r>
      <w:r w:rsidR="001F6591">
        <w:rPr>
          <w:rFonts w:ascii="David" w:hAnsi="David" w:cs="David" w:hint="cs"/>
          <w:sz w:val="24"/>
          <w:szCs w:val="24"/>
          <w:rtl/>
        </w:rPr>
        <w:t>התנהגות מוסרית</w:t>
      </w:r>
      <w:r>
        <w:rPr>
          <w:rFonts w:ascii="David" w:hAnsi="David" w:cs="David" w:hint="cs"/>
          <w:sz w:val="24"/>
          <w:szCs w:val="24"/>
          <w:rtl/>
        </w:rPr>
        <w:t xml:space="preserve"> ותמרור שצריך להיות לנו כחברה</w:t>
      </w:r>
      <w:r w:rsidR="001F6591">
        <w:rPr>
          <w:rFonts w:ascii="David" w:hAnsi="David" w:cs="David" w:hint="cs"/>
          <w:sz w:val="24"/>
          <w:szCs w:val="24"/>
          <w:rtl/>
        </w:rPr>
        <w:t xml:space="preserve"> על הרדיפה </w:t>
      </w:r>
      <w:r>
        <w:rPr>
          <w:rFonts w:ascii="David" w:hAnsi="David" w:cs="David" w:hint="cs"/>
          <w:sz w:val="24"/>
          <w:szCs w:val="24"/>
          <w:rtl/>
        </w:rPr>
        <w:t>של</w:t>
      </w:r>
      <w:r w:rsidR="001F6591">
        <w:rPr>
          <w:rFonts w:ascii="David" w:hAnsi="David" w:cs="David" w:hint="cs"/>
          <w:sz w:val="24"/>
          <w:szCs w:val="24"/>
          <w:rtl/>
        </w:rPr>
        <w:t xml:space="preserve"> השוהים הבלתי חוק</w:t>
      </w:r>
      <w:r w:rsidR="005375A1">
        <w:rPr>
          <w:rFonts w:ascii="David" w:hAnsi="David" w:cs="David" w:hint="cs"/>
          <w:sz w:val="24"/>
          <w:szCs w:val="24"/>
          <w:rtl/>
        </w:rPr>
        <w:t>י</w:t>
      </w:r>
      <w:r w:rsidR="001F6591">
        <w:rPr>
          <w:rFonts w:ascii="David" w:hAnsi="David" w:cs="David" w:hint="cs"/>
          <w:sz w:val="24"/>
          <w:szCs w:val="24"/>
          <w:rtl/>
        </w:rPr>
        <w:t xml:space="preserve">ים. </w:t>
      </w:r>
      <w:r w:rsidR="001F6591" w:rsidRPr="00FF42E7">
        <w:rPr>
          <w:rFonts w:ascii="David" w:hAnsi="David" w:cs="David" w:hint="cs"/>
          <w:b/>
          <w:bCs/>
          <w:sz w:val="24"/>
          <w:szCs w:val="24"/>
          <w:rtl/>
        </w:rPr>
        <w:t xml:space="preserve">זוהי עמדה כלפי </w:t>
      </w:r>
      <w:r w:rsidRPr="00FF42E7">
        <w:rPr>
          <w:rFonts w:ascii="David" w:hAnsi="David" w:cs="David" w:hint="cs"/>
          <w:b/>
          <w:bCs/>
          <w:sz w:val="24"/>
          <w:szCs w:val="24"/>
          <w:rtl/>
        </w:rPr>
        <w:t xml:space="preserve">גורמי אכיפת </w:t>
      </w:r>
      <w:r w:rsidR="001F6591" w:rsidRPr="00FF42E7">
        <w:rPr>
          <w:rFonts w:ascii="David" w:hAnsi="David" w:cs="David" w:hint="cs"/>
          <w:b/>
          <w:bCs/>
          <w:sz w:val="24"/>
          <w:szCs w:val="24"/>
          <w:rtl/>
        </w:rPr>
        <w:t>השלטון ולא כלפי מבצעי הפעולה</w:t>
      </w:r>
      <w:r w:rsidR="001F6591">
        <w:rPr>
          <w:rFonts w:ascii="David" w:hAnsi="David" w:cs="David" w:hint="cs"/>
          <w:sz w:val="24"/>
          <w:szCs w:val="24"/>
          <w:rtl/>
        </w:rPr>
        <w:t>. הביקורת היא</w:t>
      </w:r>
      <w:r w:rsidR="005375A1">
        <w:rPr>
          <w:rFonts w:ascii="David" w:hAnsi="David" w:cs="David" w:hint="cs"/>
          <w:sz w:val="24"/>
          <w:szCs w:val="24"/>
          <w:rtl/>
        </w:rPr>
        <w:t xml:space="preserve"> לא</w:t>
      </w:r>
      <w:r w:rsidR="001F6591">
        <w:rPr>
          <w:rFonts w:ascii="David" w:hAnsi="David" w:cs="David" w:hint="cs"/>
          <w:sz w:val="24"/>
          <w:szCs w:val="24"/>
          <w:rtl/>
        </w:rPr>
        <w:t xml:space="preserve"> נגד מי שביצע את הפעולה הזו. הוא טוען טענה</w:t>
      </w:r>
      <w:r>
        <w:rPr>
          <w:rFonts w:ascii="David" w:hAnsi="David" w:cs="David" w:hint="cs"/>
          <w:sz w:val="24"/>
          <w:szCs w:val="24"/>
          <w:rtl/>
        </w:rPr>
        <w:t xml:space="preserve"> מעניינת ש"הנאצים פה"</w:t>
      </w:r>
      <w:r w:rsidR="001F6591">
        <w:rPr>
          <w:rFonts w:ascii="David" w:hAnsi="David" w:cs="David" w:hint="cs"/>
          <w:sz w:val="24"/>
          <w:szCs w:val="24"/>
          <w:rtl/>
        </w:rPr>
        <w:t xml:space="preserve"> זה שם של שיר.</w:t>
      </w:r>
      <w:r>
        <w:rPr>
          <w:rFonts w:ascii="David" w:hAnsi="David" w:cs="David" w:hint="cs"/>
          <w:sz w:val="24"/>
          <w:szCs w:val="24"/>
          <w:rtl/>
        </w:rPr>
        <w:t xml:space="preserve"> בנוסף, גם אם זו לשון הרע, יש לו חובה מוסרית לפרסם.</w:t>
      </w:r>
      <w:r w:rsidR="001F6591">
        <w:rPr>
          <w:rFonts w:ascii="David" w:hAnsi="David" w:cs="David" w:hint="cs"/>
          <w:sz w:val="24"/>
          <w:szCs w:val="24"/>
          <w:rtl/>
        </w:rPr>
        <w:t xml:space="preserve"> </w:t>
      </w:r>
    </w:p>
    <w:p w14:paraId="7DDEEFFA" w14:textId="6CA93D5B" w:rsidR="00FF42E7" w:rsidRDefault="00A82F6D" w:rsidP="0011531E">
      <w:pPr>
        <w:jc w:val="both"/>
        <w:rPr>
          <w:rFonts w:ascii="David" w:hAnsi="David" w:cs="David"/>
          <w:sz w:val="24"/>
          <w:szCs w:val="24"/>
          <w:rtl/>
        </w:rPr>
      </w:pPr>
      <w:r w:rsidRPr="00FF42E7">
        <w:rPr>
          <w:rFonts w:ascii="David" w:hAnsi="David" w:cs="David" w:hint="cs"/>
          <w:sz w:val="24"/>
          <w:szCs w:val="24"/>
          <w:u w:val="single"/>
          <w:rtl/>
        </w:rPr>
        <w:t>ביהמ"ש</w:t>
      </w:r>
      <w:r>
        <w:rPr>
          <w:rFonts w:ascii="David" w:hAnsi="David" w:cs="David" w:hint="cs"/>
          <w:sz w:val="24"/>
          <w:szCs w:val="24"/>
          <w:rtl/>
        </w:rPr>
        <w:t xml:space="preserve"> דוחה את הטענה ואומר שזה לשון הרע.</w:t>
      </w:r>
      <w:r w:rsidR="00FF42E7">
        <w:rPr>
          <w:rFonts w:ascii="David" w:hAnsi="David" w:cs="David" w:hint="cs"/>
          <w:sz w:val="24"/>
          <w:szCs w:val="24"/>
          <w:rtl/>
        </w:rPr>
        <w:t xml:space="preserve"> ההגנות נדחות-</w:t>
      </w:r>
      <w:r>
        <w:rPr>
          <w:rFonts w:ascii="David" w:hAnsi="David" w:cs="David" w:hint="cs"/>
          <w:sz w:val="24"/>
          <w:szCs w:val="24"/>
          <w:rtl/>
        </w:rPr>
        <w:t xml:space="preserve"> אין עליו חובה מוסרית או חברתית להגיד על מיש</w:t>
      </w:r>
      <w:r w:rsidR="00FF42E7">
        <w:rPr>
          <w:rFonts w:ascii="David" w:hAnsi="David" w:cs="David" w:hint="cs"/>
          <w:sz w:val="24"/>
          <w:szCs w:val="24"/>
          <w:rtl/>
        </w:rPr>
        <w:t>ה</w:t>
      </w:r>
      <w:r>
        <w:rPr>
          <w:rFonts w:ascii="David" w:hAnsi="David" w:cs="David" w:hint="cs"/>
          <w:sz w:val="24"/>
          <w:szCs w:val="24"/>
          <w:rtl/>
        </w:rPr>
        <w:t>ו נאצי</w:t>
      </w:r>
      <w:r w:rsidR="00FF42E7">
        <w:rPr>
          <w:rFonts w:ascii="David" w:hAnsi="David" w:cs="David" w:hint="cs"/>
          <w:sz w:val="24"/>
          <w:szCs w:val="24"/>
          <w:rtl/>
        </w:rPr>
        <w:t>.</w:t>
      </w:r>
      <w:r>
        <w:rPr>
          <w:rFonts w:ascii="David" w:hAnsi="David" w:cs="David" w:hint="cs"/>
          <w:sz w:val="24"/>
          <w:szCs w:val="24"/>
          <w:rtl/>
        </w:rPr>
        <w:t xml:space="preserve"> אין פה עניין אישי </w:t>
      </w:r>
      <w:r w:rsidR="00FF42E7">
        <w:rPr>
          <w:rFonts w:ascii="David" w:hAnsi="David" w:cs="David" w:hint="cs"/>
          <w:sz w:val="24"/>
          <w:szCs w:val="24"/>
          <w:rtl/>
        </w:rPr>
        <w:t xml:space="preserve">כשר </w:t>
      </w:r>
      <w:r>
        <w:rPr>
          <w:rFonts w:ascii="David" w:hAnsi="David" w:cs="David" w:hint="cs"/>
          <w:sz w:val="24"/>
          <w:szCs w:val="24"/>
          <w:rtl/>
        </w:rPr>
        <w:t xml:space="preserve">שלו. לגבי השיר ספק אם אנשים שהם לא מתחום המוזיקה יכולים לעשות את ההקשר </w:t>
      </w:r>
      <w:r w:rsidR="00FF42E7">
        <w:rPr>
          <w:rFonts w:ascii="David" w:hAnsi="David" w:cs="David" w:hint="cs"/>
          <w:sz w:val="24"/>
          <w:szCs w:val="24"/>
          <w:rtl/>
        </w:rPr>
        <w:t xml:space="preserve">העמום </w:t>
      </w:r>
      <w:r>
        <w:rPr>
          <w:rFonts w:ascii="David" w:hAnsi="David" w:cs="David" w:hint="cs"/>
          <w:sz w:val="24"/>
          <w:szCs w:val="24"/>
          <w:rtl/>
        </w:rPr>
        <w:t xml:space="preserve">הנטען. </w:t>
      </w:r>
    </w:p>
    <w:p w14:paraId="0CBA7A94" w14:textId="2390DF61" w:rsidR="00A82F6D" w:rsidRDefault="00FF42E7" w:rsidP="00F9043C">
      <w:pPr>
        <w:jc w:val="both"/>
        <w:rPr>
          <w:rFonts w:ascii="David" w:hAnsi="David" w:cs="David"/>
          <w:sz w:val="24"/>
          <w:szCs w:val="24"/>
          <w:rtl/>
        </w:rPr>
      </w:pPr>
      <w:r>
        <w:rPr>
          <w:rFonts w:ascii="David" w:hAnsi="David" w:cs="David" w:hint="cs"/>
          <w:sz w:val="24"/>
          <w:szCs w:val="24"/>
          <w:rtl/>
        </w:rPr>
        <w:t xml:space="preserve">לגבי הטענה של אמדורסקי שהוא עושה משהו נגד הרשות ולא נגד הפקחים הספציפיים </w:t>
      </w:r>
      <w:r w:rsidR="00F9043C">
        <w:rPr>
          <w:rFonts w:ascii="David" w:hAnsi="David" w:cs="David"/>
          <w:sz w:val="24"/>
          <w:szCs w:val="24"/>
          <w:rtl/>
        </w:rPr>
        <w:t>–</w:t>
      </w:r>
      <w:r w:rsidR="00F9043C">
        <w:rPr>
          <w:rFonts w:ascii="David" w:hAnsi="David" w:cs="David" w:hint="cs"/>
          <w:sz w:val="24"/>
          <w:szCs w:val="24"/>
          <w:rtl/>
        </w:rPr>
        <w:t xml:space="preserve"> זוהי </w:t>
      </w:r>
      <w:r>
        <w:rPr>
          <w:rFonts w:ascii="David" w:hAnsi="David" w:cs="David" w:hint="cs"/>
          <w:sz w:val="24"/>
          <w:szCs w:val="24"/>
          <w:rtl/>
        </w:rPr>
        <w:t xml:space="preserve">טענה מעניינת. </w:t>
      </w:r>
      <w:r w:rsidR="00A82F6D" w:rsidRPr="006362F3">
        <w:rPr>
          <w:rFonts w:ascii="David" w:hAnsi="David" w:cs="David" w:hint="cs"/>
          <w:b/>
          <w:bCs/>
          <w:sz w:val="24"/>
          <w:szCs w:val="24"/>
          <w:rtl/>
        </w:rPr>
        <w:t>אמדורסקי מבקר מדיניות</w:t>
      </w:r>
      <w:r w:rsidR="00A82F6D">
        <w:rPr>
          <w:rFonts w:ascii="David" w:hAnsi="David" w:cs="David" w:hint="cs"/>
          <w:sz w:val="24"/>
          <w:szCs w:val="24"/>
          <w:rtl/>
        </w:rPr>
        <w:t xml:space="preserve">. </w:t>
      </w:r>
      <w:r w:rsidR="00F9043C">
        <w:rPr>
          <w:rFonts w:ascii="David" w:hAnsi="David" w:cs="David" w:hint="cs"/>
          <w:sz w:val="24"/>
          <w:szCs w:val="24"/>
          <w:rtl/>
        </w:rPr>
        <w:t xml:space="preserve">אך ביהמ"ש קובע שהשימוש בביטוי זה לא יכול להוות דרך לגיטימית כהבעת דעה נגד עובד ציבור. אם אתה רוצה להביע דעה נגד רשות ההגירה, עלייך לעשות את זה מול רשות ההגירה. </w:t>
      </w:r>
      <w:r w:rsidR="00F9043C" w:rsidRPr="00F9043C">
        <w:rPr>
          <w:rFonts w:ascii="David" w:hAnsi="David" w:cs="David" w:hint="cs"/>
          <w:color w:val="FF0000"/>
          <w:sz w:val="24"/>
          <w:szCs w:val="24"/>
          <w:rtl/>
        </w:rPr>
        <w:t>למשל</w:t>
      </w:r>
      <w:r w:rsidR="00F9043C">
        <w:rPr>
          <w:rFonts w:ascii="David" w:hAnsi="David" w:cs="David" w:hint="cs"/>
          <w:sz w:val="24"/>
          <w:szCs w:val="24"/>
          <w:rtl/>
        </w:rPr>
        <w:t xml:space="preserve">, בדף הפייסבוק של רשות ההגירה ולא ספציפית מול 4 הפקחים האלה. כמו כן, הוא יכול היה לבחור במילים אחרות ולא "נאצים". נפסק 12.5 אלף ₪ לכל אחד מהתובעים. זה לא ברף העליון, אך זה בכל זאת פיצוי ללא הוכחת נזק. על כל מקרה אפשר לתת פיצוי של 50 אלף ש"ח - זה הרף העליון. יכלו להטיל פיצוי של 50 אלף כפול 4. ביהמ"ש מציין סכום זה נמוך משמעותית מכל סכום אחר שנפסק במקרים דומים של לשון הרע נגד עובד ציבור. כאילו אומרים לו "עשיתי לך הנחה". </w:t>
      </w:r>
    </w:p>
    <w:p w14:paraId="07D6622F" w14:textId="02E02B51" w:rsidR="00F9043C" w:rsidRDefault="00F9043C" w:rsidP="00F9043C">
      <w:pPr>
        <w:jc w:val="both"/>
        <w:rPr>
          <w:rFonts w:ascii="David" w:hAnsi="David" w:cs="David"/>
          <w:sz w:val="24"/>
          <w:szCs w:val="24"/>
          <w:rtl/>
        </w:rPr>
      </w:pPr>
      <w:r>
        <w:rPr>
          <w:rFonts w:ascii="David" w:hAnsi="David" w:cs="David" w:hint="cs"/>
          <w:sz w:val="24"/>
          <w:szCs w:val="24"/>
          <w:rtl/>
        </w:rPr>
        <w:t xml:space="preserve">*כמעט ולא ראינו מצב שאין אחריות בכלל. </w:t>
      </w:r>
    </w:p>
    <w:p w14:paraId="044F7941" w14:textId="0766760D" w:rsidR="0012095E" w:rsidRPr="00F9043C" w:rsidRDefault="0012095E" w:rsidP="0011531E">
      <w:pPr>
        <w:jc w:val="both"/>
        <w:rPr>
          <w:rFonts w:ascii="David" w:hAnsi="David" w:cs="David"/>
          <w:sz w:val="24"/>
          <w:szCs w:val="24"/>
          <w:u w:val="single"/>
          <w:rtl/>
        </w:rPr>
      </w:pPr>
      <w:r w:rsidRPr="00F9043C">
        <w:rPr>
          <w:rFonts w:ascii="David" w:hAnsi="David" w:cs="David" w:hint="cs"/>
          <w:sz w:val="24"/>
          <w:szCs w:val="24"/>
          <w:highlight w:val="yellow"/>
          <w:u w:val="single"/>
          <w:rtl/>
        </w:rPr>
        <w:t>מה הממצאים שלנו</w:t>
      </w:r>
      <w:r w:rsidRPr="00F9043C">
        <w:rPr>
          <w:rFonts w:ascii="David" w:hAnsi="David" w:cs="David" w:hint="cs"/>
          <w:sz w:val="24"/>
          <w:szCs w:val="24"/>
          <w:rtl/>
        </w:rPr>
        <w:t>?</w:t>
      </w:r>
    </w:p>
    <w:p w14:paraId="00CB8FF7" w14:textId="58C8E704" w:rsidR="0012095E" w:rsidRDefault="0012095E" w:rsidP="00F9043C">
      <w:pPr>
        <w:pStyle w:val="a7"/>
        <w:numPr>
          <w:ilvl w:val="0"/>
          <w:numId w:val="16"/>
        </w:numPr>
        <w:jc w:val="both"/>
        <w:rPr>
          <w:rFonts w:ascii="David" w:hAnsi="David" w:cs="David"/>
          <w:sz w:val="24"/>
          <w:szCs w:val="24"/>
        </w:rPr>
      </w:pPr>
      <w:r w:rsidRPr="00F9043C">
        <w:rPr>
          <w:rFonts w:ascii="David" w:hAnsi="David" w:cs="David" w:hint="cs"/>
          <w:b/>
          <w:bCs/>
          <w:sz w:val="24"/>
          <w:szCs w:val="24"/>
          <w:rtl/>
        </w:rPr>
        <w:t xml:space="preserve">שימוש בכינוי נאצי מהווה לשון הרע וכמעט </w:t>
      </w:r>
      <w:r w:rsidR="00F9043C" w:rsidRPr="00F9043C">
        <w:rPr>
          <w:rFonts w:ascii="David" w:hAnsi="David" w:cs="David" w:hint="cs"/>
          <w:b/>
          <w:bCs/>
          <w:sz w:val="24"/>
          <w:szCs w:val="24"/>
          <w:rtl/>
        </w:rPr>
        <w:t xml:space="preserve">ללא </w:t>
      </w:r>
      <w:r w:rsidRPr="00F9043C">
        <w:rPr>
          <w:rFonts w:ascii="David" w:hAnsi="David" w:cs="David" w:hint="cs"/>
          <w:b/>
          <w:bCs/>
          <w:sz w:val="24"/>
          <w:szCs w:val="24"/>
          <w:rtl/>
        </w:rPr>
        <w:t>הגנות</w:t>
      </w:r>
      <w:r w:rsidRPr="00F9043C">
        <w:rPr>
          <w:rFonts w:ascii="David" w:hAnsi="David" w:cs="David" w:hint="cs"/>
          <w:sz w:val="24"/>
          <w:szCs w:val="24"/>
          <w:rtl/>
        </w:rPr>
        <w:t>.</w:t>
      </w:r>
      <w:r w:rsidR="00F9043C">
        <w:rPr>
          <w:rFonts w:ascii="David" w:hAnsi="David" w:cs="David" w:hint="cs"/>
          <w:sz w:val="24"/>
          <w:szCs w:val="24"/>
          <w:rtl/>
        </w:rPr>
        <w:t xml:space="preserve"> העניין של השקל האחד בפרשת בן גביר לא אומר שאין אחריות, אלא ששיחקו עם שיעור הפיצוי.</w:t>
      </w:r>
    </w:p>
    <w:p w14:paraId="2CB0712B" w14:textId="38A8B047" w:rsidR="0012095E" w:rsidRDefault="00F9043C" w:rsidP="00F9043C">
      <w:pPr>
        <w:pStyle w:val="a7"/>
        <w:numPr>
          <w:ilvl w:val="0"/>
          <w:numId w:val="16"/>
        </w:numPr>
        <w:jc w:val="both"/>
        <w:rPr>
          <w:rFonts w:ascii="David" w:hAnsi="David" w:cs="David"/>
          <w:sz w:val="24"/>
          <w:szCs w:val="24"/>
        </w:rPr>
      </w:pPr>
      <w:r w:rsidRPr="00F9043C">
        <w:rPr>
          <w:rFonts w:ascii="David" w:hAnsi="David" w:cs="David" w:hint="cs"/>
          <w:b/>
          <w:bCs/>
          <w:sz w:val="24"/>
          <w:szCs w:val="24"/>
          <w:rtl/>
        </w:rPr>
        <w:t>החריג:</w:t>
      </w:r>
      <w:r>
        <w:rPr>
          <w:rFonts w:ascii="David" w:hAnsi="David" w:cs="David" w:hint="cs"/>
          <w:sz w:val="24"/>
          <w:szCs w:val="24"/>
          <w:rtl/>
        </w:rPr>
        <w:t xml:space="preserve"> </w:t>
      </w:r>
      <w:r w:rsidRPr="00F9043C">
        <w:rPr>
          <w:rFonts w:ascii="David" w:hAnsi="David" w:cs="David" w:hint="cs"/>
          <w:b/>
          <w:bCs/>
          <w:sz w:val="24"/>
          <w:szCs w:val="24"/>
          <w:rtl/>
        </w:rPr>
        <w:t>הלכת פריג'</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F9043C">
        <w:rPr>
          <w:rFonts w:ascii="David" w:hAnsi="David" w:cs="David" w:hint="cs"/>
          <w:b/>
          <w:bCs/>
          <w:sz w:val="24"/>
          <w:szCs w:val="24"/>
          <w:rtl/>
        </w:rPr>
        <w:t>בנסיבות מסוימות השוואה תזכה להגנה</w:t>
      </w:r>
      <w:r>
        <w:rPr>
          <w:rFonts w:ascii="David" w:hAnsi="David" w:cs="David" w:hint="cs"/>
          <w:sz w:val="24"/>
          <w:szCs w:val="24"/>
          <w:rtl/>
        </w:rPr>
        <w:t xml:space="preserve">. </w:t>
      </w:r>
      <w:r w:rsidRPr="00F9043C">
        <w:rPr>
          <w:rFonts w:ascii="David" w:hAnsi="David" w:cs="David"/>
          <w:sz w:val="24"/>
          <w:szCs w:val="24"/>
        </w:rPr>
        <w:sym w:font="Wingdings" w:char="F0DF"/>
      </w:r>
      <w:r>
        <w:rPr>
          <w:rFonts w:ascii="David" w:hAnsi="David" w:cs="David" w:hint="cs"/>
          <w:sz w:val="24"/>
          <w:szCs w:val="24"/>
          <w:rtl/>
        </w:rPr>
        <w:t xml:space="preserve"> </w:t>
      </w:r>
      <w:r w:rsidR="0012095E" w:rsidRPr="00F9043C">
        <w:rPr>
          <w:rFonts w:ascii="David" w:hAnsi="David" w:cs="David" w:hint="cs"/>
          <w:sz w:val="24"/>
          <w:szCs w:val="24"/>
          <w:rtl/>
        </w:rPr>
        <w:t xml:space="preserve">ייתכנו מקרים שהשוואה לנאציזם </w:t>
      </w:r>
      <w:r w:rsidR="00876238">
        <w:rPr>
          <w:rFonts w:ascii="David" w:hAnsi="David" w:cs="David" w:hint="cs"/>
          <w:sz w:val="24"/>
          <w:szCs w:val="24"/>
          <w:rtl/>
        </w:rPr>
        <w:t>תזכה</w:t>
      </w:r>
      <w:r w:rsidR="0012095E" w:rsidRPr="00F9043C">
        <w:rPr>
          <w:rFonts w:ascii="David" w:hAnsi="David" w:cs="David" w:hint="cs"/>
          <w:sz w:val="24"/>
          <w:szCs w:val="24"/>
          <w:rtl/>
        </w:rPr>
        <w:t xml:space="preserve"> </w:t>
      </w:r>
      <w:r w:rsidRPr="00F9043C">
        <w:rPr>
          <w:rFonts w:ascii="David" w:hAnsi="David" w:cs="David" w:hint="cs"/>
          <w:sz w:val="24"/>
          <w:szCs w:val="24"/>
          <w:rtl/>
        </w:rPr>
        <w:t>ב</w:t>
      </w:r>
      <w:r w:rsidR="0012095E" w:rsidRPr="00F9043C">
        <w:rPr>
          <w:rFonts w:ascii="David" w:hAnsi="David" w:cs="David" w:hint="cs"/>
          <w:sz w:val="24"/>
          <w:szCs w:val="24"/>
          <w:rtl/>
        </w:rPr>
        <w:t>הגנה של הבעת דעה.</w:t>
      </w:r>
      <w:r w:rsidRPr="00F9043C">
        <w:rPr>
          <w:rFonts w:ascii="David" w:hAnsi="David" w:cs="David" w:hint="cs"/>
          <w:sz w:val="24"/>
          <w:szCs w:val="24"/>
          <w:rtl/>
        </w:rPr>
        <w:t xml:space="preserve"> ראינו את זה בפסק דין של העליון פריג'. </w:t>
      </w:r>
    </w:p>
    <w:p w14:paraId="3A7F5F79" w14:textId="1C4C1703" w:rsidR="00876238" w:rsidRPr="00F9043C" w:rsidRDefault="00876238" w:rsidP="00F9043C">
      <w:pPr>
        <w:pStyle w:val="a7"/>
        <w:numPr>
          <w:ilvl w:val="0"/>
          <w:numId w:val="16"/>
        </w:numPr>
        <w:jc w:val="both"/>
        <w:rPr>
          <w:rFonts w:ascii="David" w:hAnsi="David" w:cs="David"/>
          <w:sz w:val="24"/>
          <w:szCs w:val="24"/>
          <w:rtl/>
        </w:rPr>
      </w:pPr>
      <w:r>
        <w:rPr>
          <w:rFonts w:ascii="David" w:hAnsi="David" w:cs="David" w:hint="cs"/>
          <w:b/>
          <w:bCs/>
          <w:sz w:val="24"/>
          <w:szCs w:val="24"/>
          <w:rtl/>
        </w:rPr>
        <w:t>לאיש ציבור/ עובד ציבור ישנה רגישות יתר לכינוי "נאצי"</w:t>
      </w:r>
      <w:r w:rsidRPr="00876238">
        <w:rPr>
          <w:rFonts w:ascii="David" w:hAnsi="David" w:cs="David" w:hint="cs"/>
          <w:sz w:val="24"/>
          <w:szCs w:val="24"/>
          <w:rtl/>
        </w:rPr>
        <w:t>.</w:t>
      </w:r>
    </w:p>
    <w:p w14:paraId="155F2330" w14:textId="0FBB9EF2" w:rsidR="00876238" w:rsidRDefault="0012095E" w:rsidP="0012095E">
      <w:pPr>
        <w:jc w:val="both"/>
        <w:rPr>
          <w:rFonts w:ascii="David" w:hAnsi="David" w:cs="David"/>
          <w:sz w:val="24"/>
          <w:szCs w:val="24"/>
          <w:rtl/>
        </w:rPr>
      </w:pPr>
      <w:r>
        <w:rPr>
          <w:rFonts w:ascii="David" w:hAnsi="David" w:cs="David" w:hint="cs"/>
          <w:sz w:val="24"/>
          <w:szCs w:val="24"/>
          <w:rtl/>
        </w:rPr>
        <w:t>אולי יש הבדל בין איש ציבור/ דמות ציבור</w:t>
      </w:r>
      <w:r w:rsidR="00876238">
        <w:rPr>
          <w:rFonts w:ascii="David" w:hAnsi="David" w:cs="David" w:hint="cs"/>
          <w:sz w:val="24"/>
          <w:szCs w:val="24"/>
          <w:rtl/>
        </w:rPr>
        <w:t>ית</w:t>
      </w:r>
      <w:r>
        <w:rPr>
          <w:rFonts w:ascii="David" w:hAnsi="David" w:cs="David" w:hint="cs"/>
          <w:sz w:val="24"/>
          <w:szCs w:val="24"/>
          <w:rtl/>
        </w:rPr>
        <w:t>/</w:t>
      </w:r>
      <w:r w:rsidR="00876238">
        <w:rPr>
          <w:rFonts w:ascii="David" w:hAnsi="David" w:cs="David" w:hint="cs"/>
          <w:sz w:val="24"/>
          <w:szCs w:val="24"/>
          <w:rtl/>
        </w:rPr>
        <w:t xml:space="preserve"> עובד ציבור/ ממונה/ נבחר</w:t>
      </w:r>
      <w:r>
        <w:rPr>
          <w:rFonts w:ascii="David" w:hAnsi="David" w:cs="David" w:hint="cs"/>
          <w:sz w:val="24"/>
          <w:szCs w:val="24"/>
          <w:rtl/>
        </w:rPr>
        <w:t xml:space="preserve"> לבין אדם פרטי. </w:t>
      </w:r>
      <w:r w:rsidR="00876238">
        <w:rPr>
          <w:rFonts w:ascii="David" w:hAnsi="David" w:cs="David" w:hint="cs"/>
          <w:sz w:val="24"/>
          <w:szCs w:val="24"/>
          <w:rtl/>
        </w:rPr>
        <w:t xml:space="preserve">צריך לבדוק את ההבדלים האלה וחייב להכניס את זה לדיון. לבחון האם זה משנה את הסיפור אם מדובר באחד מאלה, והאם לקולה או לחומרה. </w:t>
      </w:r>
    </w:p>
    <w:p w14:paraId="7FD980E1" w14:textId="496DDAE1" w:rsidR="0012095E" w:rsidRDefault="0012095E" w:rsidP="00876238">
      <w:pPr>
        <w:pStyle w:val="a7"/>
        <w:numPr>
          <w:ilvl w:val="0"/>
          <w:numId w:val="28"/>
        </w:numPr>
        <w:jc w:val="both"/>
        <w:rPr>
          <w:rFonts w:ascii="David" w:hAnsi="David" w:cs="David"/>
          <w:sz w:val="24"/>
          <w:szCs w:val="24"/>
        </w:rPr>
      </w:pPr>
      <w:r w:rsidRPr="00876238">
        <w:rPr>
          <w:rFonts w:ascii="David" w:hAnsi="David" w:cs="David" w:hint="cs"/>
          <w:b/>
          <w:bCs/>
          <w:sz w:val="24"/>
          <w:szCs w:val="24"/>
          <w:rtl/>
        </w:rPr>
        <w:t>תובע ניצול שואה</w:t>
      </w:r>
      <w:r w:rsidR="00876238">
        <w:rPr>
          <w:rFonts w:ascii="David" w:hAnsi="David" w:cs="David" w:hint="cs"/>
          <w:b/>
          <w:bCs/>
          <w:sz w:val="24"/>
          <w:szCs w:val="24"/>
          <w:rtl/>
        </w:rPr>
        <w:t xml:space="preserve"> =</w:t>
      </w:r>
      <w:r w:rsidRPr="00876238">
        <w:rPr>
          <w:rFonts w:ascii="David" w:hAnsi="David" w:cs="David" w:hint="cs"/>
          <w:b/>
          <w:bCs/>
          <w:sz w:val="24"/>
          <w:szCs w:val="24"/>
          <w:rtl/>
        </w:rPr>
        <w:t xml:space="preserve"> יחס מקל</w:t>
      </w:r>
      <w:r w:rsidRPr="00876238">
        <w:rPr>
          <w:rFonts w:ascii="David" w:hAnsi="David" w:cs="David" w:hint="cs"/>
          <w:sz w:val="24"/>
          <w:szCs w:val="24"/>
          <w:rtl/>
        </w:rPr>
        <w:t xml:space="preserve">. </w:t>
      </w:r>
      <w:r w:rsidR="00876238" w:rsidRPr="00876238">
        <w:rPr>
          <w:rFonts w:ascii="David" w:hAnsi="David" w:cs="David"/>
          <w:sz w:val="24"/>
          <w:szCs w:val="24"/>
        </w:rPr>
        <w:sym w:font="Wingdings" w:char="F0DF"/>
      </w:r>
      <w:r w:rsidR="00876238">
        <w:rPr>
          <w:rFonts w:ascii="David" w:hAnsi="David" w:cs="David" w:hint="cs"/>
          <w:sz w:val="24"/>
          <w:szCs w:val="24"/>
          <w:rtl/>
        </w:rPr>
        <w:t xml:space="preserve"> </w:t>
      </w:r>
      <w:r w:rsidRPr="00876238">
        <w:rPr>
          <w:rFonts w:ascii="David" w:hAnsi="David" w:cs="David" w:hint="cs"/>
          <w:sz w:val="24"/>
          <w:szCs w:val="24"/>
          <w:rtl/>
        </w:rPr>
        <w:t>או צאצא לניצול שואה, יש חשיבות לאחריות</w:t>
      </w:r>
      <w:r w:rsidR="00876238">
        <w:rPr>
          <w:rFonts w:ascii="David" w:hAnsi="David" w:cs="David" w:hint="cs"/>
          <w:sz w:val="24"/>
          <w:szCs w:val="24"/>
          <w:rtl/>
        </w:rPr>
        <w:t xml:space="preserve">, עד כמה מגיעים איתו יותר. </w:t>
      </w:r>
    </w:p>
    <w:p w14:paraId="55335925" w14:textId="09DC61BA" w:rsidR="00876238" w:rsidRPr="00876238" w:rsidRDefault="00876238" w:rsidP="00876238">
      <w:pPr>
        <w:pStyle w:val="a7"/>
        <w:numPr>
          <w:ilvl w:val="0"/>
          <w:numId w:val="28"/>
        </w:numPr>
        <w:jc w:val="both"/>
        <w:rPr>
          <w:rFonts w:ascii="David" w:hAnsi="David" w:cs="David"/>
          <w:sz w:val="24"/>
          <w:szCs w:val="24"/>
          <w:rtl/>
        </w:rPr>
      </w:pPr>
      <w:r>
        <w:rPr>
          <w:rFonts w:ascii="David" w:hAnsi="David" w:cs="David" w:hint="cs"/>
          <w:b/>
          <w:bCs/>
          <w:sz w:val="24"/>
          <w:szCs w:val="24"/>
          <w:rtl/>
        </w:rPr>
        <w:t>נוקט ראשון= יחס מחמיר</w:t>
      </w:r>
      <w:r w:rsidRPr="00876238">
        <w:rPr>
          <w:rFonts w:ascii="David" w:hAnsi="David" w:cs="David" w:hint="cs"/>
          <w:sz w:val="24"/>
          <w:szCs w:val="24"/>
          <w:rtl/>
        </w:rPr>
        <w:t>.</w:t>
      </w:r>
      <w:r>
        <w:rPr>
          <w:rFonts w:ascii="David" w:hAnsi="David" w:cs="David" w:hint="cs"/>
          <w:sz w:val="24"/>
          <w:szCs w:val="24"/>
          <w:rtl/>
        </w:rPr>
        <w:t xml:space="preserve"> </w:t>
      </w:r>
      <w:r w:rsidRPr="00876238">
        <w:rPr>
          <w:rFonts w:ascii="David" w:hAnsi="David" w:cs="David"/>
          <w:sz w:val="24"/>
          <w:szCs w:val="24"/>
        </w:rPr>
        <w:sym w:font="Wingdings" w:char="F0DF"/>
      </w:r>
      <w:r>
        <w:rPr>
          <w:rFonts w:ascii="David" w:hAnsi="David" w:cs="David" w:hint="cs"/>
          <w:sz w:val="24"/>
          <w:szCs w:val="24"/>
          <w:rtl/>
        </w:rPr>
        <w:t xml:space="preserve"> הוא התחיל. </w:t>
      </w:r>
    </w:p>
    <w:p w14:paraId="5DB4A82D" w14:textId="07F1327D" w:rsidR="0012095E" w:rsidRDefault="00876238" w:rsidP="0012095E">
      <w:pPr>
        <w:jc w:val="both"/>
        <w:rPr>
          <w:rFonts w:ascii="David" w:hAnsi="David" w:cs="David"/>
          <w:sz w:val="24"/>
          <w:szCs w:val="24"/>
          <w:rtl/>
        </w:rPr>
      </w:pPr>
      <w:r>
        <w:rPr>
          <w:rFonts w:ascii="David" w:hAnsi="David" w:cs="David" w:hint="cs"/>
          <w:sz w:val="24"/>
          <w:szCs w:val="24"/>
          <w:rtl/>
        </w:rPr>
        <w:t>*</w:t>
      </w:r>
      <w:r w:rsidR="0012095E">
        <w:rPr>
          <w:rFonts w:ascii="David" w:hAnsi="David" w:cs="David" w:hint="cs"/>
          <w:sz w:val="24"/>
          <w:szCs w:val="24"/>
          <w:rtl/>
        </w:rPr>
        <w:t xml:space="preserve">יש מקרים שמערבבים את זה </w:t>
      </w:r>
      <w:r w:rsidR="0012095E">
        <w:rPr>
          <w:rFonts w:ascii="David" w:hAnsi="David" w:cs="David"/>
          <w:sz w:val="24"/>
          <w:szCs w:val="24"/>
          <w:rtl/>
        </w:rPr>
        <w:t>–</w:t>
      </w:r>
      <w:r>
        <w:rPr>
          <w:rFonts w:ascii="David" w:hAnsi="David" w:cs="David" w:hint="cs"/>
          <w:sz w:val="24"/>
          <w:szCs w:val="24"/>
          <w:rtl/>
        </w:rPr>
        <w:t>שאותו התובע הוא גם הנוקט הראשון (הוא התחיל) מצד אחד,</w:t>
      </w:r>
      <w:r w:rsidR="0012095E">
        <w:rPr>
          <w:rFonts w:ascii="David" w:hAnsi="David" w:cs="David" w:hint="cs"/>
          <w:sz w:val="24"/>
          <w:szCs w:val="24"/>
          <w:rtl/>
        </w:rPr>
        <w:t xml:space="preserve"> אבל יש לו גם רגישות לעניין השואה מהצד השני.</w:t>
      </w:r>
      <w:r>
        <w:rPr>
          <w:rFonts w:ascii="David" w:hAnsi="David" w:cs="David" w:hint="cs"/>
          <w:sz w:val="24"/>
          <w:szCs w:val="24"/>
          <w:rtl/>
        </w:rPr>
        <w:t xml:space="preserve"> כמו פלוס ומינוס. </w:t>
      </w:r>
    </w:p>
    <w:p w14:paraId="0636A34B" w14:textId="27BDA0E4" w:rsidR="0012095E" w:rsidRDefault="0012095E" w:rsidP="0012095E">
      <w:pPr>
        <w:jc w:val="both"/>
        <w:rPr>
          <w:rFonts w:ascii="David" w:hAnsi="David" w:cs="David"/>
          <w:sz w:val="24"/>
          <w:szCs w:val="24"/>
          <w:rtl/>
        </w:rPr>
      </w:pPr>
      <w:r w:rsidRPr="00876238">
        <w:rPr>
          <w:rFonts w:ascii="David" w:hAnsi="David" w:cs="David" w:hint="cs"/>
          <w:b/>
          <w:bCs/>
          <w:color w:val="FF0000"/>
          <w:sz w:val="24"/>
          <w:szCs w:val="24"/>
          <w:highlight w:val="yellow"/>
          <w:rtl/>
        </w:rPr>
        <w:t>שאלה:</w:t>
      </w:r>
      <w:r w:rsidRPr="00876238">
        <w:rPr>
          <w:rFonts w:ascii="David" w:hAnsi="David" w:cs="David" w:hint="cs"/>
          <w:color w:val="FF0000"/>
          <w:sz w:val="24"/>
          <w:szCs w:val="24"/>
          <w:rtl/>
        </w:rPr>
        <w:t xml:space="preserve"> </w:t>
      </w:r>
      <w:r w:rsidR="00876238" w:rsidRPr="00876238">
        <w:rPr>
          <w:rFonts w:ascii="David" w:hAnsi="David" w:cs="David" w:hint="cs"/>
          <w:sz w:val="24"/>
          <w:szCs w:val="24"/>
          <w:u w:val="single"/>
          <w:rtl/>
        </w:rPr>
        <w:t>אפשרות אחת</w:t>
      </w:r>
      <w:r w:rsidR="00876238" w:rsidRPr="00876238">
        <w:rPr>
          <w:rFonts w:ascii="David" w:hAnsi="David" w:cs="David" w:hint="cs"/>
          <w:sz w:val="24"/>
          <w:szCs w:val="24"/>
          <w:rtl/>
        </w:rPr>
        <w:t xml:space="preserve">- </w:t>
      </w:r>
      <w:r>
        <w:rPr>
          <w:rFonts w:ascii="David" w:hAnsi="David" w:cs="David" w:hint="cs"/>
          <w:sz w:val="24"/>
          <w:szCs w:val="24"/>
          <w:rtl/>
        </w:rPr>
        <w:t xml:space="preserve">יכול להיות </w:t>
      </w:r>
      <w:r w:rsidR="00876238">
        <w:rPr>
          <w:rFonts w:ascii="David" w:hAnsi="David" w:cs="David" w:hint="cs"/>
          <w:sz w:val="24"/>
          <w:szCs w:val="24"/>
          <w:rtl/>
        </w:rPr>
        <w:t>שכל החילוקים שאנחנו מנסים לעשות ולא ראינו פסק דין שעושה זאת, אולי לא צריך לעשות זאת. אפשר לקחת את רוב הפסיקה, שאומרת שאסור להשתמש בכינוי "נאצי" ופשוט להגיד נחסוך את השימוש במונח נאצי ללא אפשרות לכל סייג, ללא כל אפשרות להשתמש בכינוי זה, גם לא בנסיבות אחרות.</w:t>
      </w:r>
    </w:p>
    <w:p w14:paraId="39411D8A" w14:textId="77777777" w:rsidR="00D76BA2" w:rsidRDefault="00876238" w:rsidP="00876238">
      <w:pPr>
        <w:jc w:val="both"/>
        <w:rPr>
          <w:rFonts w:ascii="David" w:hAnsi="David" w:cs="David"/>
          <w:sz w:val="24"/>
          <w:szCs w:val="24"/>
          <w:rtl/>
        </w:rPr>
      </w:pPr>
      <w:r w:rsidRPr="00876238">
        <w:rPr>
          <w:rFonts w:ascii="David" w:hAnsi="David" w:cs="David" w:hint="cs"/>
          <w:sz w:val="24"/>
          <w:szCs w:val="24"/>
          <w:u w:val="single"/>
          <w:rtl/>
        </w:rPr>
        <w:t>אפשרות שנייה</w:t>
      </w:r>
      <w:r>
        <w:rPr>
          <w:rFonts w:ascii="David" w:hAnsi="David" w:cs="David" w:hint="cs"/>
          <w:sz w:val="24"/>
          <w:szCs w:val="24"/>
          <w:rtl/>
        </w:rPr>
        <w:t xml:space="preserve">- יש </w:t>
      </w:r>
      <w:r w:rsidRPr="00D76BA2">
        <w:rPr>
          <w:rFonts w:ascii="David" w:hAnsi="David" w:cs="David" w:hint="cs"/>
          <w:b/>
          <w:bCs/>
          <w:sz w:val="24"/>
          <w:szCs w:val="24"/>
          <w:highlight w:val="yellow"/>
          <w:rtl/>
        </w:rPr>
        <w:t>מאמר של יובל קרניאל</w:t>
      </w:r>
      <w:r>
        <w:rPr>
          <w:rFonts w:ascii="David" w:hAnsi="David" w:cs="David" w:hint="cs"/>
          <w:sz w:val="24"/>
          <w:szCs w:val="24"/>
          <w:rtl/>
        </w:rPr>
        <w:t xml:space="preserve">, ד"ר במרכז הבינתחומי, הוא פורסם ב2007 ובוחן האם מותר להגיד על אדם שהוא גזען שהוא נאצי. יש לו תיזה מוצקה ויכולה להיראות מאוד חד כיוונית וקיצונית. יש אינטרס ציבורי שמשחק תפקיד אנחנו צריכים כחברה להוקיע התנהגות גזענית. </w:t>
      </w:r>
      <w:r w:rsidR="0012095E">
        <w:rPr>
          <w:rFonts w:ascii="David" w:hAnsi="David" w:cs="David" w:hint="cs"/>
          <w:sz w:val="24"/>
          <w:szCs w:val="24"/>
          <w:rtl/>
        </w:rPr>
        <w:t xml:space="preserve">כדי לעשות זאת צריכים להיות מאוד סובלניים כלפי </w:t>
      </w:r>
      <w:r>
        <w:rPr>
          <w:rFonts w:ascii="David" w:hAnsi="David" w:cs="David" w:hint="cs"/>
          <w:sz w:val="24"/>
          <w:szCs w:val="24"/>
          <w:rtl/>
        </w:rPr>
        <w:t>אנשים</w:t>
      </w:r>
      <w:r w:rsidR="0012095E">
        <w:rPr>
          <w:rFonts w:ascii="David" w:hAnsi="David" w:cs="David" w:hint="cs"/>
          <w:sz w:val="24"/>
          <w:szCs w:val="24"/>
          <w:rtl/>
        </w:rPr>
        <w:t xml:space="preserve"> שעוש</w:t>
      </w:r>
      <w:r>
        <w:rPr>
          <w:rFonts w:ascii="David" w:hAnsi="David" w:cs="David" w:hint="cs"/>
          <w:sz w:val="24"/>
          <w:szCs w:val="24"/>
          <w:rtl/>
        </w:rPr>
        <w:t>ים</w:t>
      </w:r>
      <w:r w:rsidR="0012095E">
        <w:rPr>
          <w:rFonts w:ascii="David" w:hAnsi="David" w:cs="David" w:hint="cs"/>
          <w:sz w:val="24"/>
          <w:szCs w:val="24"/>
          <w:rtl/>
        </w:rPr>
        <w:t xml:space="preserve"> בשבילנו את העבודה וקורא</w:t>
      </w:r>
      <w:r>
        <w:rPr>
          <w:rFonts w:ascii="David" w:hAnsi="David" w:cs="David" w:hint="cs"/>
          <w:sz w:val="24"/>
          <w:szCs w:val="24"/>
          <w:rtl/>
        </w:rPr>
        <w:t>ים לאנשים אחרים</w:t>
      </w:r>
      <w:r w:rsidR="0012095E">
        <w:rPr>
          <w:rFonts w:ascii="David" w:hAnsi="David" w:cs="David" w:hint="cs"/>
          <w:sz w:val="24"/>
          <w:szCs w:val="24"/>
          <w:rtl/>
        </w:rPr>
        <w:t xml:space="preserve"> </w:t>
      </w:r>
      <w:r>
        <w:rPr>
          <w:rFonts w:ascii="David" w:hAnsi="David" w:cs="David" w:hint="cs"/>
          <w:sz w:val="24"/>
          <w:szCs w:val="24"/>
          <w:rtl/>
        </w:rPr>
        <w:t xml:space="preserve">שהם </w:t>
      </w:r>
      <w:r w:rsidR="0012095E">
        <w:rPr>
          <w:rFonts w:ascii="David" w:hAnsi="David" w:cs="David" w:hint="cs"/>
          <w:sz w:val="24"/>
          <w:szCs w:val="24"/>
          <w:rtl/>
        </w:rPr>
        <w:t>גזענים "נאציים"</w:t>
      </w:r>
      <w:r>
        <w:rPr>
          <w:rFonts w:ascii="David" w:hAnsi="David" w:cs="David" w:hint="cs"/>
          <w:sz w:val="24"/>
          <w:szCs w:val="24"/>
          <w:rtl/>
        </w:rPr>
        <w:t>. לקרוא להם בביטויים אחרים כמו גזען, פשיסט זה לא עושה את העבודה. צריך "להיכנס בהם"</w:t>
      </w:r>
      <w:r w:rsidR="00D76BA2">
        <w:rPr>
          <w:rFonts w:ascii="David" w:hAnsi="David" w:cs="David" w:hint="cs"/>
          <w:sz w:val="24"/>
          <w:szCs w:val="24"/>
          <w:rtl/>
        </w:rPr>
        <w:t xml:space="preserve"> ולקרוא להם נאצי</w:t>
      </w:r>
      <w:r>
        <w:rPr>
          <w:rFonts w:ascii="David" w:hAnsi="David" w:cs="David" w:hint="cs"/>
          <w:sz w:val="24"/>
          <w:szCs w:val="24"/>
          <w:rtl/>
        </w:rPr>
        <w:t>.</w:t>
      </w:r>
    </w:p>
    <w:p w14:paraId="1B1AC36E" w14:textId="1884E850" w:rsidR="0012095E" w:rsidRDefault="00D76BA2" w:rsidP="00876238">
      <w:pPr>
        <w:jc w:val="both"/>
        <w:rPr>
          <w:rFonts w:ascii="David" w:hAnsi="David" w:cs="David"/>
          <w:sz w:val="24"/>
          <w:szCs w:val="24"/>
          <w:rtl/>
        </w:rPr>
      </w:pPr>
      <w:r>
        <w:rPr>
          <w:rFonts w:ascii="David" w:hAnsi="David" w:cs="David" w:hint="cs"/>
          <w:sz w:val="24"/>
          <w:szCs w:val="24"/>
          <w:rtl/>
        </w:rPr>
        <w:lastRenderedPageBreak/>
        <w:t>כחברה שרוצה לתרום למלחמה הזו אנחנו צריכים שהמחוקק</w:t>
      </w:r>
      <w:r w:rsidR="00876238">
        <w:rPr>
          <w:rFonts w:ascii="David" w:hAnsi="David" w:cs="David" w:hint="cs"/>
          <w:sz w:val="24"/>
          <w:szCs w:val="24"/>
          <w:rtl/>
        </w:rPr>
        <w:t xml:space="preserve"> </w:t>
      </w:r>
      <w:r w:rsidR="0012095E">
        <w:rPr>
          <w:rFonts w:ascii="David" w:hAnsi="David" w:cs="David" w:hint="cs"/>
          <w:sz w:val="24"/>
          <w:szCs w:val="24"/>
          <w:rtl/>
        </w:rPr>
        <w:t>יבוא ויית</w:t>
      </w:r>
      <w:r w:rsidR="0012095E">
        <w:rPr>
          <w:rFonts w:ascii="David" w:hAnsi="David" w:cs="David" w:hint="eastAsia"/>
          <w:sz w:val="24"/>
          <w:szCs w:val="24"/>
          <w:rtl/>
        </w:rPr>
        <w:t>ן</w:t>
      </w:r>
      <w:r w:rsidR="0012095E">
        <w:rPr>
          <w:rFonts w:ascii="David" w:hAnsi="David" w:cs="David" w:hint="cs"/>
          <w:sz w:val="24"/>
          <w:szCs w:val="24"/>
          <w:rtl/>
        </w:rPr>
        <w:t xml:space="preserve"> הגנה מלאה לאנשים כאלה. זוהי גישה שהולכת עד הסוף. </w:t>
      </w:r>
      <w:r>
        <w:rPr>
          <w:rFonts w:ascii="David" w:hAnsi="David" w:cs="David" w:hint="cs"/>
          <w:sz w:val="24"/>
          <w:szCs w:val="24"/>
          <w:rtl/>
        </w:rPr>
        <w:t xml:space="preserve">אם נתבע מוכיח שהאדם שכלפיו אמר נאצי הוא גזען וזו תופעה שרוצים למגר, הוא צריך לזכות להגנה. </w:t>
      </w:r>
      <w:r w:rsidR="0012095E" w:rsidRPr="00D76BA2">
        <w:rPr>
          <w:rFonts w:ascii="David" w:hAnsi="David" w:cs="David" w:hint="cs"/>
          <w:sz w:val="24"/>
          <w:szCs w:val="24"/>
          <w:u w:val="single"/>
          <w:rtl/>
        </w:rPr>
        <w:t>אנחנו במשפט הפרטי אבל בהקשר של נאצים מבקשים לתת דגש על אינטרס ציבורי</w:t>
      </w:r>
      <w:r>
        <w:rPr>
          <w:rFonts w:ascii="David" w:hAnsi="David" w:cs="David" w:hint="cs"/>
          <w:sz w:val="24"/>
          <w:szCs w:val="24"/>
          <w:u w:val="single"/>
          <w:rtl/>
        </w:rPr>
        <w:t>-חברתי</w:t>
      </w:r>
      <w:r w:rsidR="0012095E">
        <w:rPr>
          <w:rFonts w:ascii="David" w:hAnsi="David" w:cs="David" w:hint="cs"/>
          <w:sz w:val="24"/>
          <w:szCs w:val="24"/>
          <w:rtl/>
        </w:rPr>
        <w:t>.</w:t>
      </w:r>
    </w:p>
    <w:p w14:paraId="6B4FD8D9" w14:textId="77777777" w:rsidR="00D76BA2" w:rsidRDefault="00D76BA2" w:rsidP="00D76BA2">
      <w:pPr>
        <w:jc w:val="both"/>
        <w:rPr>
          <w:rFonts w:ascii="David" w:hAnsi="David" w:cs="David"/>
          <w:sz w:val="24"/>
          <w:szCs w:val="24"/>
          <w:rtl/>
        </w:rPr>
      </w:pPr>
      <w:r w:rsidRPr="00D76BA2">
        <w:rPr>
          <w:rFonts w:ascii="David" w:hAnsi="David" w:cs="David" w:hint="cs"/>
          <w:b/>
          <w:bCs/>
          <w:sz w:val="24"/>
          <w:szCs w:val="24"/>
          <w:rtl/>
        </w:rPr>
        <w:t>בני ועדן</w:t>
      </w:r>
      <w:r>
        <w:rPr>
          <w:rFonts w:ascii="David" w:hAnsi="David" w:cs="David" w:hint="cs"/>
          <w:sz w:val="24"/>
          <w:szCs w:val="24"/>
          <w:rtl/>
        </w:rPr>
        <w:t xml:space="preserve"> אומרים שהגישה של קרניאל כאילו נותנת רישיון לאנשים להגיד "נאצי" בלי סוף. הם מבינים את העניין החברתי שהוא מציג. </w:t>
      </w:r>
    </w:p>
    <w:p w14:paraId="7B5E8D72" w14:textId="7B587A0C" w:rsidR="00D76BA2" w:rsidRDefault="00D76BA2" w:rsidP="00D76BA2">
      <w:pPr>
        <w:jc w:val="both"/>
        <w:rPr>
          <w:rFonts w:ascii="David" w:hAnsi="David" w:cs="David"/>
          <w:sz w:val="24"/>
          <w:szCs w:val="24"/>
          <w:rtl/>
        </w:rPr>
      </w:pPr>
      <w:r>
        <w:rPr>
          <w:rFonts w:ascii="David" w:hAnsi="David" w:cs="David" w:hint="cs"/>
          <w:sz w:val="24"/>
          <w:szCs w:val="24"/>
          <w:rtl/>
        </w:rPr>
        <w:t xml:space="preserve">הם </w:t>
      </w:r>
      <w:r w:rsidR="008F0298">
        <w:rPr>
          <w:rFonts w:ascii="David" w:hAnsi="David" w:cs="David" w:hint="cs"/>
          <w:sz w:val="24"/>
          <w:szCs w:val="24"/>
          <w:rtl/>
        </w:rPr>
        <w:t>מציעים שאם נכנסים</w:t>
      </w:r>
      <w:r w:rsidR="00104005">
        <w:rPr>
          <w:rFonts w:ascii="David" w:hAnsi="David" w:cs="David" w:hint="cs"/>
          <w:sz w:val="24"/>
          <w:szCs w:val="24"/>
          <w:rtl/>
        </w:rPr>
        <w:t xml:space="preserve"> למגרש הציבורי כמו שעושה קרניאל (</w:t>
      </w:r>
      <w:r>
        <w:rPr>
          <w:rFonts w:ascii="David" w:hAnsi="David" w:cs="David" w:hint="cs"/>
          <w:sz w:val="24"/>
          <w:szCs w:val="24"/>
          <w:rtl/>
        </w:rPr>
        <w:t>באופן נכון באופן עקרוני</w:t>
      </w:r>
      <w:r w:rsidR="00104005">
        <w:rPr>
          <w:rFonts w:ascii="David" w:hAnsi="David" w:cs="David" w:hint="cs"/>
          <w:sz w:val="24"/>
          <w:szCs w:val="24"/>
          <w:rtl/>
        </w:rPr>
        <w:t xml:space="preserve">), לא צריך ללכת עד הסוף </w:t>
      </w:r>
      <w:r>
        <w:rPr>
          <w:rFonts w:ascii="David" w:hAnsi="David" w:cs="David" w:hint="cs"/>
          <w:sz w:val="24"/>
          <w:szCs w:val="24"/>
          <w:rtl/>
        </w:rPr>
        <w:t>כמוהו</w:t>
      </w:r>
      <w:r w:rsidR="00104005">
        <w:rPr>
          <w:rFonts w:ascii="David" w:hAnsi="David" w:cs="David" w:hint="cs"/>
          <w:sz w:val="24"/>
          <w:szCs w:val="24"/>
          <w:rtl/>
        </w:rPr>
        <w:t>. לא חייבים להיות שחור</w:t>
      </w:r>
      <w:r>
        <w:rPr>
          <w:rFonts w:ascii="David" w:hAnsi="David" w:cs="David" w:hint="cs"/>
          <w:sz w:val="24"/>
          <w:szCs w:val="24"/>
          <w:rtl/>
        </w:rPr>
        <w:t>-</w:t>
      </w:r>
      <w:r w:rsidR="00104005">
        <w:rPr>
          <w:rFonts w:ascii="David" w:hAnsi="David" w:cs="David" w:hint="cs"/>
          <w:sz w:val="24"/>
          <w:szCs w:val="24"/>
          <w:rtl/>
        </w:rPr>
        <w:t xml:space="preserve">לבן. אפשר לשחק בהתאם למקרים השונים. יש מקום לטיפה יותר </w:t>
      </w:r>
      <w:r>
        <w:rPr>
          <w:rFonts w:ascii="David" w:hAnsi="David" w:cs="David" w:hint="cs"/>
          <w:sz w:val="24"/>
          <w:szCs w:val="24"/>
          <w:rtl/>
        </w:rPr>
        <w:t>"</w:t>
      </w:r>
      <w:r w:rsidR="00104005">
        <w:rPr>
          <w:rFonts w:ascii="David" w:hAnsi="David" w:cs="David" w:hint="cs"/>
          <w:sz w:val="24"/>
          <w:szCs w:val="24"/>
          <w:rtl/>
        </w:rPr>
        <w:t>אפור</w:t>
      </w:r>
      <w:r>
        <w:rPr>
          <w:rFonts w:ascii="David" w:hAnsi="David" w:cs="David" w:hint="cs"/>
          <w:sz w:val="24"/>
          <w:szCs w:val="24"/>
          <w:rtl/>
        </w:rPr>
        <w:t>"</w:t>
      </w:r>
      <w:r w:rsidR="00104005">
        <w:rPr>
          <w:rFonts w:ascii="David" w:hAnsi="David" w:cs="David" w:hint="cs"/>
          <w:sz w:val="24"/>
          <w:szCs w:val="24"/>
          <w:rtl/>
        </w:rPr>
        <w:t xml:space="preserve"> כי </w:t>
      </w:r>
      <w:r>
        <w:rPr>
          <w:rFonts w:ascii="David" w:hAnsi="David" w:cs="David" w:hint="cs"/>
          <w:sz w:val="24"/>
          <w:szCs w:val="24"/>
          <w:rtl/>
        </w:rPr>
        <w:t xml:space="preserve">הם </w:t>
      </w:r>
      <w:r w:rsidR="00104005">
        <w:rPr>
          <w:rFonts w:ascii="David" w:hAnsi="David" w:cs="David" w:hint="cs"/>
          <w:sz w:val="24"/>
          <w:szCs w:val="24"/>
          <w:rtl/>
        </w:rPr>
        <w:t>טוענים שכאשר נכנסת למגרש הציבורי תיכנס אליו עד הסוף-</w:t>
      </w:r>
      <w:r>
        <w:rPr>
          <w:rFonts w:ascii="David" w:hAnsi="David" w:cs="David" w:hint="cs"/>
          <w:sz w:val="24"/>
          <w:szCs w:val="24"/>
          <w:rtl/>
        </w:rPr>
        <w:t xml:space="preserve"> יש 2 אינטרסים ציבוריים. </w:t>
      </w:r>
      <w:r w:rsidR="00104005">
        <w:rPr>
          <w:rFonts w:ascii="David" w:hAnsi="David" w:cs="David" w:hint="cs"/>
          <w:sz w:val="24"/>
          <w:szCs w:val="24"/>
          <w:rtl/>
        </w:rPr>
        <w:t xml:space="preserve">עד כה התמקדנו בחופש הביטוי נ' </w:t>
      </w:r>
      <w:r>
        <w:rPr>
          <w:rFonts w:ascii="David" w:hAnsi="David" w:cs="David" w:hint="cs"/>
          <w:sz w:val="24"/>
          <w:szCs w:val="24"/>
          <w:rtl/>
        </w:rPr>
        <w:t>הזכות ל</w:t>
      </w:r>
      <w:r w:rsidR="00104005">
        <w:rPr>
          <w:rFonts w:ascii="David" w:hAnsi="David" w:cs="David" w:hint="cs"/>
          <w:sz w:val="24"/>
          <w:szCs w:val="24"/>
          <w:rtl/>
        </w:rPr>
        <w:t>שם טוב</w:t>
      </w:r>
      <w:r>
        <w:rPr>
          <w:rFonts w:ascii="David" w:hAnsi="David" w:cs="David" w:hint="cs"/>
          <w:sz w:val="24"/>
          <w:szCs w:val="24"/>
          <w:rtl/>
        </w:rPr>
        <w:t>, שהם אינטרסים המגולמים ע"י הפרט</w:t>
      </w:r>
      <w:r w:rsidR="00104005">
        <w:rPr>
          <w:rFonts w:ascii="David" w:hAnsi="David" w:cs="David" w:hint="cs"/>
          <w:sz w:val="24"/>
          <w:szCs w:val="24"/>
          <w:rtl/>
        </w:rPr>
        <w:t>.</w:t>
      </w:r>
      <w:r>
        <w:rPr>
          <w:rFonts w:ascii="David" w:hAnsi="David" w:cs="David" w:hint="cs"/>
          <w:sz w:val="24"/>
          <w:szCs w:val="24"/>
          <w:rtl/>
        </w:rPr>
        <w:t xml:space="preserve"> אלה אינטרסים ציבוריים שמשמשים את האדם הפרטי. </w:t>
      </w:r>
    </w:p>
    <w:p w14:paraId="28DB190F" w14:textId="77777777" w:rsidR="00D76BA2" w:rsidRDefault="00D76BA2" w:rsidP="00D76BA2">
      <w:pPr>
        <w:jc w:val="both"/>
        <w:rPr>
          <w:rFonts w:ascii="David" w:hAnsi="David" w:cs="David"/>
          <w:sz w:val="24"/>
          <w:szCs w:val="24"/>
          <w:rtl/>
        </w:rPr>
      </w:pPr>
      <w:r>
        <w:rPr>
          <w:rFonts w:ascii="David" w:hAnsi="David" w:cs="David" w:hint="cs"/>
          <w:sz w:val="24"/>
          <w:szCs w:val="24"/>
          <w:rtl/>
        </w:rPr>
        <w:t>קרניאל מכניס אינטרס ציבורי, וכנראה בצדק. ל</w:t>
      </w:r>
      <w:r w:rsidR="00104005">
        <w:rPr>
          <w:rFonts w:ascii="David" w:hAnsi="David" w:cs="David" w:hint="cs"/>
          <w:sz w:val="24"/>
          <w:szCs w:val="24"/>
          <w:rtl/>
        </w:rPr>
        <w:t>לשון הרע יש חשיבות מוסרית ציבורית</w:t>
      </w:r>
      <w:r>
        <w:rPr>
          <w:rFonts w:ascii="David" w:hAnsi="David" w:cs="David" w:hint="cs"/>
          <w:sz w:val="24"/>
          <w:szCs w:val="24"/>
          <w:rtl/>
        </w:rPr>
        <w:t>, מעבר למקרה בין שני אנשים פרטיים</w:t>
      </w:r>
      <w:r w:rsidR="00104005">
        <w:rPr>
          <w:rFonts w:ascii="David" w:hAnsi="David" w:cs="David" w:hint="cs"/>
          <w:sz w:val="24"/>
          <w:szCs w:val="24"/>
          <w:rtl/>
        </w:rPr>
        <w:t xml:space="preserve">. </w:t>
      </w:r>
    </w:p>
    <w:p w14:paraId="2A3A05F5" w14:textId="0D52C46E" w:rsidR="00D76BA2" w:rsidRDefault="00D76BA2" w:rsidP="00D76BA2">
      <w:pPr>
        <w:jc w:val="both"/>
        <w:rPr>
          <w:rFonts w:ascii="David" w:hAnsi="David" w:cs="David"/>
          <w:sz w:val="24"/>
          <w:szCs w:val="24"/>
          <w:rtl/>
        </w:rPr>
      </w:pPr>
      <w:r>
        <w:rPr>
          <w:rFonts w:ascii="David" w:hAnsi="David" w:cs="David" w:hint="cs"/>
          <w:sz w:val="24"/>
          <w:szCs w:val="24"/>
          <w:rtl/>
        </w:rPr>
        <w:t>קרניאל לא הביא בחשבון אצלו ש</w:t>
      </w:r>
      <w:r w:rsidR="00104005">
        <w:rPr>
          <w:rFonts w:ascii="David" w:hAnsi="David" w:cs="David" w:hint="cs"/>
          <w:sz w:val="24"/>
          <w:szCs w:val="24"/>
          <w:rtl/>
        </w:rPr>
        <w:t>יש עוד אינטרס ציבורי</w:t>
      </w:r>
      <w:r>
        <w:rPr>
          <w:rFonts w:ascii="David" w:hAnsi="David" w:cs="David" w:hint="cs"/>
          <w:sz w:val="24"/>
          <w:szCs w:val="24"/>
          <w:rtl/>
        </w:rPr>
        <w:t>, שנמצא בצד השני של המתרס והוא- כאשר אתה משתמש ומרדד את השיח באמירות שאדם הוא נאצי אתה עלול להשפיע לרעה על אנשים ששומעים את זה, במיוחד במציאות הישראלית,</w:t>
      </w:r>
      <w:r w:rsidRPr="00D76BA2">
        <w:rPr>
          <w:rFonts w:ascii="David" w:hAnsi="David" w:cs="David" w:hint="cs"/>
          <w:sz w:val="24"/>
          <w:szCs w:val="24"/>
          <w:rtl/>
        </w:rPr>
        <w:t xml:space="preserve"> </w:t>
      </w:r>
      <w:r>
        <w:rPr>
          <w:rFonts w:ascii="David" w:hAnsi="David" w:cs="David" w:hint="cs"/>
          <w:sz w:val="24"/>
          <w:szCs w:val="24"/>
          <w:rtl/>
        </w:rPr>
        <w:t>וודאי ניצולי שואה ומשפחותיה</w:t>
      </w:r>
      <w:r w:rsidR="00886665">
        <w:rPr>
          <w:rFonts w:ascii="David" w:hAnsi="David" w:cs="David" w:hint="cs"/>
          <w:sz w:val="24"/>
          <w:szCs w:val="24"/>
          <w:rtl/>
        </w:rPr>
        <w:t>ם.</w:t>
      </w:r>
    </w:p>
    <w:p w14:paraId="5FF5F86F" w14:textId="5AD9A737" w:rsidR="00D76BA2" w:rsidRDefault="00D76BA2" w:rsidP="00D76BA2">
      <w:pPr>
        <w:jc w:val="both"/>
        <w:rPr>
          <w:rFonts w:ascii="David" w:hAnsi="David" w:cs="David"/>
          <w:sz w:val="24"/>
          <w:szCs w:val="24"/>
          <w:rtl/>
        </w:rPr>
      </w:pPr>
      <w:r>
        <w:rPr>
          <w:rFonts w:ascii="David" w:hAnsi="David" w:cs="David" w:hint="cs"/>
          <w:sz w:val="24"/>
          <w:szCs w:val="24"/>
          <w:rtl/>
        </w:rPr>
        <w:t xml:space="preserve">כמו הטיעון של בן גביר ברדיו. למרות שזה טיעון שבא להגן על עצמו, עצם הטיעון הוא דבר מעניין. מעביר את הדיון למישור הציבורי, מלבד הפגיעה בבן גביר עצמו. הוא אומר שמי שיצפה בקטע של ארץ נהדרת אמור להיות נחרד ממנו בשומעו מילים כאלה/ התנהגות כזו, בין אם בן גביר גזען ובין אם לא. </w:t>
      </w:r>
    </w:p>
    <w:p w14:paraId="5E56F390" w14:textId="594BA7E2" w:rsidR="00F961D9" w:rsidRDefault="00D76BA2" w:rsidP="00F961D9">
      <w:pPr>
        <w:jc w:val="both"/>
        <w:rPr>
          <w:rFonts w:ascii="David" w:hAnsi="David" w:cs="David"/>
          <w:sz w:val="24"/>
          <w:szCs w:val="24"/>
          <w:rtl/>
        </w:rPr>
      </w:pPr>
      <w:r>
        <w:rPr>
          <w:rFonts w:ascii="David" w:hAnsi="David" w:cs="David" w:hint="cs"/>
          <w:sz w:val="24"/>
          <w:szCs w:val="24"/>
          <w:rtl/>
        </w:rPr>
        <w:t xml:space="preserve">לא אומרים שזה צריך למשוך יותר, אלא לדעת שיש גם את האינטרס הציבורי הזה. ולא רק אינטרס להיכנס בגזענים יותר כך שלא יקבלו תביעות לשון הרע על אמירות נאצים כלפיהם עד שהם ילמדו את הלקח, עניין של </w:t>
      </w:r>
      <w:r w:rsidRPr="00D76BA2">
        <w:rPr>
          <w:rFonts w:ascii="David" w:hAnsi="David" w:cs="David" w:hint="cs"/>
          <w:b/>
          <w:bCs/>
          <w:sz w:val="24"/>
          <w:szCs w:val="24"/>
          <w:rtl/>
        </w:rPr>
        <w:t>הרתעה</w:t>
      </w:r>
      <w:r>
        <w:rPr>
          <w:rFonts w:ascii="David" w:hAnsi="David" w:cs="David" w:hint="cs"/>
          <w:sz w:val="24"/>
          <w:szCs w:val="24"/>
          <w:rtl/>
        </w:rPr>
        <w:t>, ויפסיקו להיות גזענים.</w:t>
      </w:r>
      <w:r w:rsidR="00F961D9">
        <w:rPr>
          <w:rFonts w:ascii="David" w:hAnsi="David" w:cs="David" w:hint="cs"/>
          <w:sz w:val="24"/>
          <w:szCs w:val="24"/>
          <w:rtl/>
        </w:rPr>
        <w:t xml:space="preserve"> </w:t>
      </w:r>
      <w:r w:rsidR="00104005">
        <w:rPr>
          <w:rFonts w:ascii="David" w:hAnsi="David" w:cs="David" w:hint="cs"/>
          <w:sz w:val="24"/>
          <w:szCs w:val="24"/>
          <w:rtl/>
        </w:rPr>
        <w:t>כלומר לא ללכת רק לצד שקרניאל מושך, אלא לא לשכוח שיש עוד כיו</w:t>
      </w:r>
      <w:r w:rsidR="00F961D9">
        <w:rPr>
          <w:rFonts w:ascii="David" w:hAnsi="David" w:cs="David" w:hint="cs"/>
          <w:sz w:val="24"/>
          <w:szCs w:val="24"/>
          <w:rtl/>
        </w:rPr>
        <w:t>ו</w:t>
      </w:r>
      <w:r w:rsidR="00104005">
        <w:rPr>
          <w:rFonts w:ascii="David" w:hAnsi="David" w:cs="David" w:hint="cs"/>
          <w:sz w:val="24"/>
          <w:szCs w:val="24"/>
          <w:rtl/>
        </w:rPr>
        <w:t xml:space="preserve">ן ציבורי שביהמ"ש צריך לאזן ביניהם. </w:t>
      </w:r>
      <w:r w:rsidR="00F961D9">
        <w:rPr>
          <w:rFonts w:ascii="David" w:hAnsi="David" w:cs="David" w:hint="cs"/>
          <w:sz w:val="24"/>
          <w:szCs w:val="24"/>
          <w:rtl/>
        </w:rPr>
        <w:t xml:space="preserve">לא צריך להגיע לתוצאה קיצונית כמו שקרניאל אמר, </w:t>
      </w:r>
      <w:r w:rsidR="00886665">
        <w:rPr>
          <w:rFonts w:ascii="David" w:hAnsi="David" w:cs="David" w:hint="cs"/>
          <w:sz w:val="24"/>
          <w:szCs w:val="24"/>
          <w:rtl/>
        </w:rPr>
        <w:t>אלא</w:t>
      </w:r>
      <w:r w:rsidR="00F961D9">
        <w:rPr>
          <w:rFonts w:ascii="David" w:hAnsi="David" w:cs="David" w:hint="cs"/>
          <w:sz w:val="24"/>
          <w:szCs w:val="24"/>
          <w:rtl/>
        </w:rPr>
        <w:t xml:space="preserve"> צריך להגיע לתוצאה יותר מאוזנת.</w:t>
      </w:r>
    </w:p>
    <w:p w14:paraId="62A20170" w14:textId="69ED3372" w:rsidR="00F961D9" w:rsidRDefault="00F961D9" w:rsidP="00F961D9">
      <w:pPr>
        <w:jc w:val="both"/>
        <w:rPr>
          <w:rFonts w:ascii="David" w:hAnsi="David" w:cs="David"/>
          <w:sz w:val="24"/>
          <w:szCs w:val="24"/>
          <w:rtl/>
        </w:rPr>
      </w:pPr>
      <w:r>
        <w:rPr>
          <w:rFonts w:ascii="David" w:hAnsi="David" w:cs="David" w:hint="cs"/>
          <w:sz w:val="24"/>
          <w:szCs w:val="24"/>
          <w:rtl/>
        </w:rPr>
        <w:t xml:space="preserve">מה שעושים לקרניאל זה מאזנים אותו, או מאיינים אותו. אם בא קרניאל ואומר עזבו את המשפט הפרטי תכניסו משפט ציבורי וזה רלוונטי רק לצד אחד של המשוואה, והם אומרים להתייחס גם לצד השני של המשוואה, יש בכך מעין איון </w:t>
      </w:r>
      <w:r w:rsidR="001D602A">
        <w:rPr>
          <w:rFonts w:ascii="David" w:hAnsi="David" w:cs="David" w:hint="cs"/>
          <w:sz w:val="24"/>
          <w:szCs w:val="24"/>
          <w:rtl/>
        </w:rPr>
        <w:t xml:space="preserve">(ביטול) </w:t>
      </w:r>
      <w:r>
        <w:rPr>
          <w:rFonts w:ascii="David" w:hAnsi="David" w:cs="David" w:hint="cs"/>
          <w:sz w:val="24"/>
          <w:szCs w:val="24"/>
          <w:rtl/>
        </w:rPr>
        <w:t>של הצדדים?</w:t>
      </w:r>
      <w:r>
        <w:rPr>
          <w:rFonts w:ascii="David" w:hAnsi="David" w:cs="David" w:hint="cs"/>
          <w:sz w:val="24"/>
          <w:szCs w:val="24"/>
        </w:rPr>
        <w:t xml:space="preserve"> </w:t>
      </w:r>
      <w:r>
        <w:rPr>
          <w:rFonts w:ascii="David" w:hAnsi="David" w:cs="David" w:hint="cs"/>
          <w:sz w:val="24"/>
          <w:szCs w:val="24"/>
          <w:rtl/>
        </w:rPr>
        <w:t xml:space="preserve">כמו במשוואה כשיש </w:t>
      </w:r>
      <w:r>
        <w:rPr>
          <w:rFonts w:ascii="David" w:hAnsi="David" w:cs="David" w:hint="cs"/>
          <w:sz w:val="24"/>
          <w:szCs w:val="24"/>
        </w:rPr>
        <w:t>X</w:t>
      </w:r>
      <w:r>
        <w:rPr>
          <w:rFonts w:ascii="David" w:hAnsi="David" w:cs="David" w:hint="cs"/>
          <w:sz w:val="24"/>
          <w:szCs w:val="24"/>
          <w:rtl/>
        </w:rPr>
        <w:t xml:space="preserve"> משני הצדדים פשוט מוחקים אותם</w:t>
      </w:r>
      <w:r w:rsidR="00617058">
        <w:rPr>
          <w:rFonts w:ascii="David" w:hAnsi="David" w:cs="David" w:hint="cs"/>
          <w:sz w:val="24"/>
          <w:szCs w:val="24"/>
          <w:rtl/>
        </w:rPr>
        <w:t>. פ</w:t>
      </w:r>
      <w:r>
        <w:rPr>
          <w:rFonts w:ascii="David" w:hAnsi="David" w:cs="David" w:hint="cs"/>
          <w:sz w:val="24"/>
          <w:szCs w:val="24"/>
          <w:rtl/>
        </w:rPr>
        <w:t xml:space="preserve">רופ' שמואלי אומר שלא כך בעניין זה. </w:t>
      </w:r>
      <w:r w:rsidRPr="00617058">
        <w:rPr>
          <w:rFonts w:ascii="David" w:hAnsi="David" w:cs="David" w:hint="cs"/>
          <w:sz w:val="24"/>
          <w:szCs w:val="24"/>
          <w:highlight w:val="yellow"/>
          <w:rtl/>
        </w:rPr>
        <w:t>מכניסים עוד שיקול פנימה</w:t>
      </w:r>
      <w:r>
        <w:rPr>
          <w:rFonts w:ascii="David" w:hAnsi="David" w:cs="David" w:hint="cs"/>
          <w:sz w:val="24"/>
          <w:szCs w:val="24"/>
          <w:rtl/>
        </w:rPr>
        <w:t>, זה לא מצמצם. אלא הכל צריך להיות שם.</w:t>
      </w:r>
    </w:p>
    <w:p w14:paraId="144B76B5" w14:textId="2E15B1E8" w:rsidR="002B054E" w:rsidRDefault="002B054E" w:rsidP="0011531E">
      <w:pPr>
        <w:jc w:val="both"/>
        <w:rPr>
          <w:rFonts w:ascii="David" w:hAnsi="David" w:cs="David"/>
          <w:sz w:val="24"/>
          <w:szCs w:val="24"/>
          <w:rtl/>
        </w:rPr>
      </w:pPr>
    </w:p>
    <w:p w14:paraId="1156D4F2" w14:textId="4B33FC37" w:rsidR="002B054E" w:rsidRDefault="002B054E" w:rsidP="0011531E">
      <w:pPr>
        <w:jc w:val="both"/>
        <w:rPr>
          <w:rFonts w:ascii="David" w:hAnsi="David" w:cs="David"/>
          <w:sz w:val="24"/>
          <w:szCs w:val="24"/>
          <w:rtl/>
        </w:rPr>
      </w:pPr>
    </w:p>
    <w:p w14:paraId="245F9B94" w14:textId="02E04F31" w:rsidR="002B054E" w:rsidRDefault="002B054E" w:rsidP="0011531E">
      <w:pPr>
        <w:jc w:val="both"/>
        <w:rPr>
          <w:rFonts w:ascii="David" w:hAnsi="David" w:cs="David"/>
          <w:sz w:val="24"/>
          <w:szCs w:val="24"/>
          <w:rtl/>
        </w:rPr>
      </w:pPr>
    </w:p>
    <w:p w14:paraId="724AB6C8" w14:textId="37530867" w:rsidR="002B054E" w:rsidRDefault="002B054E" w:rsidP="0011531E">
      <w:pPr>
        <w:jc w:val="both"/>
        <w:rPr>
          <w:rFonts w:ascii="David" w:hAnsi="David" w:cs="David"/>
          <w:sz w:val="24"/>
          <w:szCs w:val="24"/>
          <w:rtl/>
        </w:rPr>
      </w:pPr>
    </w:p>
    <w:p w14:paraId="077617A3" w14:textId="58756EE0" w:rsidR="002B054E" w:rsidRDefault="002B054E" w:rsidP="0011531E">
      <w:pPr>
        <w:jc w:val="both"/>
        <w:rPr>
          <w:rFonts w:ascii="David" w:hAnsi="David" w:cs="David"/>
          <w:sz w:val="24"/>
          <w:szCs w:val="24"/>
          <w:rtl/>
        </w:rPr>
      </w:pPr>
    </w:p>
    <w:p w14:paraId="2C2B7D17" w14:textId="1B6A9C8C" w:rsidR="002B054E" w:rsidRDefault="002B054E" w:rsidP="0011531E">
      <w:pPr>
        <w:jc w:val="both"/>
        <w:rPr>
          <w:rFonts w:ascii="David" w:hAnsi="David" w:cs="David"/>
          <w:sz w:val="24"/>
          <w:szCs w:val="24"/>
          <w:rtl/>
        </w:rPr>
      </w:pPr>
    </w:p>
    <w:p w14:paraId="64045B62" w14:textId="1632A51B" w:rsidR="002B054E" w:rsidRDefault="002B054E" w:rsidP="0011531E">
      <w:pPr>
        <w:jc w:val="both"/>
        <w:rPr>
          <w:rFonts w:ascii="David" w:hAnsi="David" w:cs="David"/>
          <w:sz w:val="24"/>
          <w:szCs w:val="24"/>
          <w:rtl/>
        </w:rPr>
      </w:pPr>
    </w:p>
    <w:p w14:paraId="2FF4C2DE" w14:textId="5BE4921E" w:rsidR="002B054E" w:rsidRDefault="002B054E" w:rsidP="0011531E">
      <w:pPr>
        <w:jc w:val="both"/>
        <w:rPr>
          <w:rFonts w:ascii="David" w:hAnsi="David" w:cs="David"/>
          <w:sz w:val="24"/>
          <w:szCs w:val="24"/>
          <w:rtl/>
        </w:rPr>
      </w:pPr>
    </w:p>
    <w:p w14:paraId="6AC67013" w14:textId="59C66750" w:rsidR="002B054E" w:rsidRDefault="002B054E" w:rsidP="0011531E">
      <w:pPr>
        <w:jc w:val="both"/>
        <w:rPr>
          <w:rFonts w:ascii="David" w:hAnsi="David" w:cs="David"/>
          <w:sz w:val="24"/>
          <w:szCs w:val="24"/>
          <w:rtl/>
        </w:rPr>
      </w:pPr>
    </w:p>
    <w:p w14:paraId="2B763CCF" w14:textId="72079562" w:rsidR="002B054E" w:rsidRDefault="002B054E" w:rsidP="0011531E">
      <w:pPr>
        <w:jc w:val="both"/>
        <w:rPr>
          <w:rFonts w:ascii="David" w:hAnsi="David" w:cs="David"/>
          <w:sz w:val="24"/>
          <w:szCs w:val="24"/>
          <w:rtl/>
        </w:rPr>
      </w:pPr>
    </w:p>
    <w:p w14:paraId="27FAB5AE" w14:textId="5818AF66" w:rsidR="002B054E" w:rsidRDefault="002B054E" w:rsidP="0011531E">
      <w:pPr>
        <w:jc w:val="both"/>
        <w:rPr>
          <w:rFonts w:ascii="David" w:hAnsi="David" w:cs="David"/>
          <w:sz w:val="24"/>
          <w:szCs w:val="24"/>
          <w:rtl/>
        </w:rPr>
      </w:pPr>
    </w:p>
    <w:p w14:paraId="460DB811" w14:textId="175B401E" w:rsidR="002B054E" w:rsidRDefault="002B054E" w:rsidP="0011531E">
      <w:pPr>
        <w:jc w:val="both"/>
        <w:rPr>
          <w:rFonts w:ascii="David" w:hAnsi="David" w:cs="David"/>
          <w:sz w:val="24"/>
          <w:szCs w:val="24"/>
          <w:rtl/>
        </w:rPr>
      </w:pPr>
    </w:p>
    <w:p w14:paraId="354A1CC1" w14:textId="620801C0" w:rsidR="002B054E" w:rsidRDefault="002B054E" w:rsidP="0011531E">
      <w:pPr>
        <w:jc w:val="both"/>
        <w:rPr>
          <w:rFonts w:ascii="David" w:hAnsi="David" w:cs="David"/>
          <w:sz w:val="24"/>
          <w:szCs w:val="24"/>
          <w:rtl/>
        </w:rPr>
      </w:pPr>
    </w:p>
    <w:p w14:paraId="6838079A" w14:textId="48888B84" w:rsidR="0040088B" w:rsidRDefault="0040088B" w:rsidP="0011531E">
      <w:pPr>
        <w:jc w:val="both"/>
        <w:rPr>
          <w:rFonts w:ascii="David" w:hAnsi="David" w:cs="David"/>
          <w:sz w:val="24"/>
          <w:szCs w:val="24"/>
          <w:rtl/>
        </w:rPr>
      </w:pPr>
    </w:p>
    <w:p w14:paraId="395D285C" w14:textId="77777777" w:rsidR="0040088B" w:rsidRDefault="0040088B" w:rsidP="0011531E">
      <w:pPr>
        <w:jc w:val="both"/>
        <w:rPr>
          <w:rFonts w:ascii="David" w:hAnsi="David" w:cs="David"/>
          <w:sz w:val="24"/>
          <w:szCs w:val="24"/>
          <w:rtl/>
        </w:rPr>
      </w:pPr>
    </w:p>
    <w:p w14:paraId="01BF80B2" w14:textId="66E18695" w:rsidR="002B054E" w:rsidRDefault="002B054E" w:rsidP="002B054E">
      <w:pPr>
        <w:jc w:val="center"/>
        <w:rPr>
          <w:rFonts w:ascii="David" w:hAnsi="David" w:cs="David"/>
          <w:b/>
          <w:bCs/>
          <w:sz w:val="24"/>
          <w:szCs w:val="24"/>
          <w:u w:val="single"/>
          <w:rtl/>
        </w:rPr>
      </w:pPr>
      <w:r w:rsidRPr="00C2010E">
        <w:rPr>
          <w:rFonts w:ascii="David" w:hAnsi="David" w:cs="David" w:hint="cs"/>
          <w:b/>
          <w:bCs/>
          <w:sz w:val="24"/>
          <w:szCs w:val="24"/>
          <w:u w:val="single"/>
          <w:rtl/>
        </w:rPr>
        <w:lastRenderedPageBreak/>
        <w:t xml:space="preserve">שיעור </w:t>
      </w:r>
      <w:r>
        <w:rPr>
          <w:rFonts w:ascii="David" w:hAnsi="David" w:cs="David" w:hint="cs"/>
          <w:b/>
          <w:bCs/>
          <w:sz w:val="24"/>
          <w:szCs w:val="24"/>
          <w:u w:val="single"/>
          <w:rtl/>
        </w:rPr>
        <w:t>5- 06/05/21</w:t>
      </w:r>
    </w:p>
    <w:p w14:paraId="5A1CCF5C" w14:textId="7F3E1A7C" w:rsidR="005B14D1" w:rsidRDefault="005B14D1" w:rsidP="005B14D1">
      <w:pPr>
        <w:jc w:val="both"/>
        <w:rPr>
          <w:rFonts w:ascii="David" w:hAnsi="David" w:cs="David"/>
          <w:sz w:val="24"/>
          <w:szCs w:val="24"/>
          <w:rtl/>
        </w:rPr>
      </w:pPr>
      <w:r w:rsidRPr="0040088B">
        <w:rPr>
          <w:rFonts w:ascii="David" w:hAnsi="David" w:cs="David" w:hint="cs"/>
          <w:sz w:val="24"/>
          <w:szCs w:val="24"/>
          <w:u w:val="single"/>
          <w:rtl/>
        </w:rPr>
        <w:t>בשיעורים הקודמים</w:t>
      </w:r>
      <w:r>
        <w:rPr>
          <w:rFonts w:ascii="David" w:hAnsi="David" w:cs="David" w:hint="cs"/>
          <w:sz w:val="24"/>
          <w:szCs w:val="24"/>
          <w:rtl/>
        </w:rPr>
        <w:t xml:space="preserve"> עסקנו באמירה נאצי- לשון הרע כן או לא. זה רלוונטי להרבה סוגיות. מהו פרסום, ההגנות השונות, מבחן הציבור, אובייקטיבי או סובייקטיבי. </w:t>
      </w:r>
    </w:p>
    <w:p w14:paraId="0C8AFA11" w14:textId="46FDFED9" w:rsidR="003757DD" w:rsidRDefault="003757DD" w:rsidP="005B14D1">
      <w:pPr>
        <w:jc w:val="both"/>
        <w:rPr>
          <w:rFonts w:ascii="David" w:hAnsi="David" w:cs="David"/>
          <w:sz w:val="24"/>
          <w:szCs w:val="24"/>
          <w:rtl/>
        </w:rPr>
      </w:pPr>
      <w:r>
        <w:rPr>
          <w:rFonts w:ascii="David" w:hAnsi="David" w:cs="David" w:hint="cs"/>
          <w:sz w:val="24"/>
          <w:szCs w:val="24"/>
          <w:rtl/>
        </w:rPr>
        <w:t xml:space="preserve">תהיה עבודת בונוס עד 5% מהציון כבונוס. </w:t>
      </w:r>
    </w:p>
    <w:p w14:paraId="1926AA12" w14:textId="6AFC3B32" w:rsidR="003757DD" w:rsidRDefault="003757DD" w:rsidP="005B14D1">
      <w:pPr>
        <w:jc w:val="both"/>
        <w:rPr>
          <w:rFonts w:ascii="David" w:hAnsi="David" w:cs="David"/>
          <w:sz w:val="24"/>
          <w:szCs w:val="24"/>
          <w:rtl/>
        </w:rPr>
      </w:pPr>
      <w:r>
        <w:rPr>
          <w:rFonts w:ascii="David" w:hAnsi="David" w:cs="David" w:hint="cs"/>
          <w:sz w:val="24"/>
          <w:szCs w:val="24"/>
          <w:rtl/>
        </w:rPr>
        <w:t xml:space="preserve">בשיעור הבא אין שיעור. </w:t>
      </w:r>
    </w:p>
    <w:p w14:paraId="6977D90F" w14:textId="75D47E11" w:rsidR="00C74C75" w:rsidRDefault="00A72239" w:rsidP="005B14D1">
      <w:pPr>
        <w:jc w:val="both"/>
        <w:rPr>
          <w:rFonts w:ascii="David" w:hAnsi="David" w:cs="David"/>
          <w:sz w:val="24"/>
          <w:szCs w:val="24"/>
          <w:rtl/>
        </w:rPr>
      </w:pPr>
      <w:r>
        <w:rPr>
          <w:rFonts w:ascii="David" w:hAnsi="David" w:cs="David" w:hint="cs"/>
          <w:sz w:val="24"/>
          <w:szCs w:val="24"/>
          <w:rtl/>
        </w:rPr>
        <w:t xml:space="preserve">על סמך מה שלמדנו עד עכשיו, עבודה. לשבוע וחצי הקרובים. יש מצגת. </w:t>
      </w:r>
      <w:r w:rsidR="000B2846">
        <w:rPr>
          <w:rFonts w:ascii="David" w:hAnsi="David" w:cs="David" w:hint="cs"/>
          <w:sz w:val="24"/>
          <w:szCs w:val="24"/>
          <w:rtl/>
        </w:rPr>
        <w:t>מבקשים</w:t>
      </w:r>
      <w:r w:rsidR="00995606">
        <w:rPr>
          <w:rFonts w:ascii="David" w:hAnsi="David" w:cs="David" w:hint="cs"/>
          <w:sz w:val="24"/>
          <w:szCs w:val="24"/>
          <w:rtl/>
        </w:rPr>
        <w:t xml:space="preserve"> להתייחס לדברים שנקבל. </w:t>
      </w:r>
    </w:p>
    <w:p w14:paraId="7E6E0AE0" w14:textId="73F558AB" w:rsidR="00995606" w:rsidRDefault="00995606" w:rsidP="005B14D1">
      <w:pPr>
        <w:jc w:val="both"/>
        <w:rPr>
          <w:rFonts w:ascii="David" w:hAnsi="David" w:cs="David"/>
          <w:sz w:val="24"/>
          <w:szCs w:val="24"/>
          <w:rtl/>
        </w:rPr>
      </w:pPr>
      <w:r w:rsidRPr="00271EEA">
        <w:rPr>
          <w:rFonts w:ascii="David" w:hAnsi="David" w:cs="David" w:hint="cs"/>
          <w:b/>
          <w:bCs/>
          <w:sz w:val="28"/>
          <w:szCs w:val="28"/>
          <w:u w:val="single"/>
          <w:shd w:val="clear" w:color="auto" w:fill="FBE4D5" w:themeFill="accent2" w:themeFillTint="33"/>
          <w:rtl/>
        </w:rPr>
        <w:t>עבוד</w:t>
      </w:r>
      <w:r w:rsidR="00271EEA">
        <w:rPr>
          <w:rFonts w:ascii="David" w:hAnsi="David" w:cs="David" w:hint="cs"/>
          <w:b/>
          <w:bCs/>
          <w:sz w:val="28"/>
          <w:szCs w:val="28"/>
          <w:u w:val="single"/>
          <w:shd w:val="clear" w:color="auto" w:fill="FBE4D5" w:themeFill="accent2" w:themeFillTint="33"/>
          <w:rtl/>
        </w:rPr>
        <w:t>ת בונוס</w:t>
      </w:r>
      <w:r>
        <w:rPr>
          <w:rFonts w:ascii="David" w:hAnsi="David" w:cs="David" w:hint="cs"/>
          <w:sz w:val="24"/>
          <w:szCs w:val="24"/>
          <w:rtl/>
        </w:rPr>
        <w:t xml:space="preserve">- לא חובה, חלק מהחומר הוא למבחן (למדנו גם בשיעור), פסקי דין ומאמר של קרניאל. אם העבודה טובה והציון קורס מעל 90 נקבל </w:t>
      </w:r>
      <w:r w:rsidRPr="00C36BFD">
        <w:rPr>
          <w:rFonts w:ascii="David" w:hAnsi="David" w:cs="David" w:hint="cs"/>
          <w:b/>
          <w:bCs/>
          <w:sz w:val="24"/>
          <w:szCs w:val="24"/>
          <w:rtl/>
        </w:rPr>
        <w:t>המלצה</w:t>
      </w:r>
      <w:r>
        <w:rPr>
          <w:rFonts w:ascii="David" w:hAnsi="David" w:cs="David" w:hint="cs"/>
          <w:sz w:val="24"/>
          <w:szCs w:val="24"/>
          <w:rtl/>
        </w:rPr>
        <w:t xml:space="preserve"> רצינית מהמרצה פרופ' שמואלי. </w:t>
      </w:r>
    </w:p>
    <w:p w14:paraId="41E8D52F" w14:textId="5F2352A7" w:rsidR="00C36BFD" w:rsidRDefault="00C36BFD" w:rsidP="005B14D1">
      <w:pPr>
        <w:jc w:val="both"/>
        <w:rPr>
          <w:rFonts w:ascii="David" w:hAnsi="David" w:cs="David"/>
          <w:sz w:val="24"/>
          <w:szCs w:val="24"/>
          <w:rtl/>
        </w:rPr>
      </w:pPr>
      <w:r>
        <w:rPr>
          <w:rFonts w:ascii="David" w:hAnsi="David" w:cs="David" w:hint="cs"/>
          <w:sz w:val="24"/>
          <w:szCs w:val="24"/>
          <w:rtl/>
        </w:rPr>
        <w:t>העבודה- תועלה למודל</w:t>
      </w:r>
      <w:r w:rsidR="000B2846">
        <w:rPr>
          <w:rFonts w:ascii="David" w:hAnsi="David" w:cs="David" w:hint="cs"/>
          <w:sz w:val="24"/>
          <w:szCs w:val="24"/>
          <w:rtl/>
        </w:rPr>
        <w:t xml:space="preserve"> והיא בנושא "</w:t>
      </w:r>
      <w:r>
        <w:rPr>
          <w:rFonts w:ascii="David" w:hAnsi="David" w:cs="David" w:hint="cs"/>
          <w:sz w:val="24"/>
          <w:szCs w:val="24"/>
          <w:rtl/>
        </w:rPr>
        <w:t>השימוש במונח נאצי</w:t>
      </w:r>
      <w:r w:rsidR="000B2846">
        <w:rPr>
          <w:rFonts w:ascii="David" w:hAnsi="David" w:cs="David" w:hint="cs"/>
          <w:sz w:val="24"/>
          <w:szCs w:val="24"/>
          <w:rtl/>
        </w:rPr>
        <w:t>"</w:t>
      </w:r>
      <w:r>
        <w:rPr>
          <w:rFonts w:ascii="David" w:hAnsi="David" w:cs="David" w:hint="cs"/>
          <w:sz w:val="24"/>
          <w:szCs w:val="24"/>
          <w:rtl/>
        </w:rPr>
        <w:t xml:space="preserve">. </w:t>
      </w:r>
    </w:p>
    <w:p w14:paraId="7D736F37" w14:textId="64B28F78" w:rsidR="00C36BFD" w:rsidRDefault="00C36BFD" w:rsidP="005B14D1">
      <w:pPr>
        <w:jc w:val="both"/>
        <w:rPr>
          <w:rFonts w:ascii="David" w:hAnsi="David" w:cs="David"/>
          <w:sz w:val="24"/>
          <w:szCs w:val="24"/>
          <w:rtl/>
        </w:rPr>
      </w:pPr>
      <w:r>
        <w:rPr>
          <w:rFonts w:ascii="David" w:hAnsi="David" w:cs="David" w:hint="cs"/>
          <w:sz w:val="24"/>
          <w:szCs w:val="24"/>
          <w:rtl/>
        </w:rPr>
        <w:t xml:space="preserve">*תובע שהתבטא בעבר </w:t>
      </w:r>
      <w:r w:rsidR="00437349">
        <w:rPr>
          <w:rFonts w:ascii="David" w:hAnsi="David" w:cs="David" w:hint="cs"/>
          <w:sz w:val="24"/>
          <w:szCs w:val="24"/>
          <w:rtl/>
        </w:rPr>
        <w:t>ב</w:t>
      </w:r>
      <w:r>
        <w:rPr>
          <w:rFonts w:ascii="David" w:hAnsi="David" w:cs="David" w:hint="cs"/>
          <w:sz w:val="24"/>
          <w:szCs w:val="24"/>
          <w:rtl/>
        </w:rPr>
        <w:t xml:space="preserve">פרסום גזעני- סוג של הרתעה שיחטוף הוצאות מוגברות. תביעתו לא תתקבל וגם יקבל הוצאות. </w:t>
      </w:r>
    </w:p>
    <w:p w14:paraId="4176B30B" w14:textId="47D75760" w:rsidR="002B054E" w:rsidRDefault="00C36BFD" w:rsidP="00C36BFD">
      <w:pPr>
        <w:jc w:val="both"/>
        <w:rPr>
          <w:rFonts w:ascii="David" w:hAnsi="David" w:cs="David"/>
          <w:sz w:val="24"/>
          <w:szCs w:val="24"/>
          <w:rtl/>
        </w:rPr>
      </w:pPr>
      <w:r>
        <w:rPr>
          <w:rFonts w:ascii="David" w:hAnsi="David" w:cs="David" w:hint="cs"/>
          <w:sz w:val="24"/>
          <w:szCs w:val="24"/>
          <w:rtl/>
        </w:rPr>
        <w:t xml:space="preserve">*הזכות לכבוד ושם טוב מול הזכות לחופש הביטוי. 2 אינטרסים במשפט הפרטי, דיני הנזיקין. </w:t>
      </w:r>
      <w:r w:rsidRPr="00340B26">
        <w:rPr>
          <w:rFonts w:ascii="David" w:hAnsi="David" w:cs="David" w:hint="cs"/>
          <w:b/>
          <w:bCs/>
          <w:sz w:val="24"/>
          <w:szCs w:val="24"/>
          <w:rtl/>
        </w:rPr>
        <w:t>נכנסים גם 2 אינטרסים ציבוריים: רגישות חברתית אל מול האמירה נאצית + האינטרס להילחם בתופעות גזעניות בחברה גם תוך שימוש במונח נאצי</w:t>
      </w:r>
      <w:r>
        <w:rPr>
          <w:rFonts w:ascii="David" w:hAnsi="David" w:cs="David" w:hint="cs"/>
          <w:sz w:val="24"/>
          <w:szCs w:val="24"/>
          <w:rtl/>
        </w:rPr>
        <w:t>.</w:t>
      </w:r>
    </w:p>
    <w:p w14:paraId="2B3FE760" w14:textId="623A1440" w:rsidR="008C1AAB" w:rsidRDefault="008C1AAB" w:rsidP="00C36BFD">
      <w:pPr>
        <w:jc w:val="both"/>
        <w:rPr>
          <w:rFonts w:ascii="David" w:hAnsi="David" w:cs="David"/>
          <w:sz w:val="24"/>
          <w:szCs w:val="24"/>
          <w:rtl/>
        </w:rPr>
      </w:pPr>
      <w:r w:rsidRPr="00340B26">
        <w:rPr>
          <w:rFonts w:ascii="David" w:hAnsi="David" w:cs="David" w:hint="cs"/>
          <w:b/>
          <w:bCs/>
          <w:sz w:val="24"/>
          <w:szCs w:val="24"/>
          <w:u w:val="single"/>
          <w:shd w:val="clear" w:color="auto" w:fill="FBE4D5" w:themeFill="accent2" w:themeFillTint="33"/>
          <w:rtl/>
        </w:rPr>
        <w:t>מבחן הציבור</w:t>
      </w:r>
      <w:r>
        <w:rPr>
          <w:rFonts w:ascii="David" w:hAnsi="David" w:cs="David" w:hint="cs"/>
          <w:sz w:val="24"/>
          <w:szCs w:val="24"/>
          <w:rtl/>
        </w:rPr>
        <w:t>-</w:t>
      </w:r>
    </w:p>
    <w:p w14:paraId="6927BF34" w14:textId="275B32ED" w:rsidR="008C1AAB" w:rsidRDefault="008C1AAB" w:rsidP="00C36BFD">
      <w:pPr>
        <w:jc w:val="both"/>
        <w:rPr>
          <w:rFonts w:ascii="David" w:hAnsi="David" w:cs="David"/>
          <w:sz w:val="24"/>
          <w:szCs w:val="24"/>
          <w:rtl/>
        </w:rPr>
      </w:pPr>
      <w:bookmarkStart w:id="19" w:name="_Hlk78099680"/>
      <w:r>
        <w:rPr>
          <w:rFonts w:ascii="David" w:hAnsi="David" w:cs="David" w:hint="cs"/>
          <w:sz w:val="24"/>
          <w:szCs w:val="24"/>
          <w:rtl/>
        </w:rPr>
        <w:t xml:space="preserve">בלשון הרע, תביעה בנזיקין. </w:t>
      </w:r>
      <w:r w:rsidRPr="0040088B">
        <w:rPr>
          <w:rFonts w:ascii="David" w:hAnsi="David" w:cs="David" w:hint="cs"/>
          <w:b/>
          <w:bCs/>
          <w:sz w:val="24"/>
          <w:szCs w:val="24"/>
          <w:highlight w:val="yellow"/>
          <w:rtl/>
        </w:rPr>
        <w:t>בוחנים את התביעה במשטר של אשם, בוחנים אדם סביר</w:t>
      </w:r>
      <w:r>
        <w:rPr>
          <w:rFonts w:ascii="David" w:hAnsi="David" w:cs="David" w:hint="cs"/>
          <w:sz w:val="24"/>
          <w:szCs w:val="24"/>
          <w:rtl/>
        </w:rPr>
        <w:t xml:space="preserve">. </w:t>
      </w:r>
      <w:bookmarkEnd w:id="19"/>
      <w:r>
        <w:rPr>
          <w:rFonts w:ascii="David" w:hAnsi="David" w:cs="David" w:hint="cs"/>
          <w:sz w:val="24"/>
          <w:szCs w:val="24"/>
          <w:rtl/>
        </w:rPr>
        <w:t>האם התנהגת כאדם סביר. איך בוחנים האם נגרם לתובע נזק? נזק גופני- יש טבלאות מדידה. נזק רגשי לא רפואי (לא פסיכיאטרי) צריך לבדוק איך מפצים על זה.</w:t>
      </w:r>
    </w:p>
    <w:p w14:paraId="70BD7F9E" w14:textId="22998230" w:rsidR="002611E5" w:rsidRDefault="002611E5" w:rsidP="00C36BFD">
      <w:pPr>
        <w:jc w:val="both"/>
        <w:rPr>
          <w:rFonts w:ascii="David" w:hAnsi="David" w:cs="David"/>
          <w:sz w:val="24"/>
          <w:szCs w:val="24"/>
          <w:rtl/>
        </w:rPr>
      </w:pPr>
      <w:r>
        <w:rPr>
          <w:rFonts w:ascii="David" w:hAnsi="David" w:cs="David" w:hint="cs"/>
          <w:sz w:val="24"/>
          <w:szCs w:val="24"/>
          <w:rtl/>
        </w:rPr>
        <w:t xml:space="preserve">האם קללה היא בסיס ללשון הרע? </w:t>
      </w:r>
      <w:r w:rsidR="00C37574">
        <w:rPr>
          <w:rFonts w:ascii="David" w:hAnsi="David" w:cs="David" w:hint="cs"/>
          <w:sz w:val="24"/>
          <w:szCs w:val="24"/>
          <w:rtl/>
        </w:rPr>
        <w:t xml:space="preserve">מבחן סובייקטיבי- כמה אני ניזוק. </w:t>
      </w:r>
    </w:p>
    <w:p w14:paraId="6BE00D87" w14:textId="5CBA8511" w:rsidR="00C37574" w:rsidRDefault="00C37574" w:rsidP="00C36BFD">
      <w:pPr>
        <w:jc w:val="both"/>
        <w:rPr>
          <w:rFonts w:ascii="David" w:hAnsi="David" w:cs="David"/>
          <w:sz w:val="24"/>
          <w:szCs w:val="24"/>
          <w:rtl/>
        </w:rPr>
      </w:pPr>
      <w:bookmarkStart w:id="20" w:name="_Hlk78099630"/>
      <w:r w:rsidRPr="0040088B">
        <w:rPr>
          <w:rFonts w:ascii="David" w:hAnsi="David" w:cs="David" w:hint="cs"/>
          <w:b/>
          <w:bCs/>
          <w:sz w:val="24"/>
          <w:szCs w:val="24"/>
          <w:highlight w:val="yellow"/>
          <w:rtl/>
        </w:rPr>
        <w:t>גם תנועה זה לשון הרע</w:t>
      </w:r>
      <w:r>
        <w:rPr>
          <w:rFonts w:ascii="David" w:hAnsi="David" w:cs="David" w:hint="cs"/>
          <w:sz w:val="24"/>
          <w:szCs w:val="24"/>
          <w:rtl/>
        </w:rPr>
        <w:t xml:space="preserve">, גם אצבע משולשת יכולה להיות לשון הרע. לפי שמוגדר בחוק. </w:t>
      </w:r>
    </w:p>
    <w:p w14:paraId="7A8FB224" w14:textId="71F9F1FF" w:rsidR="00C37574" w:rsidRDefault="00C37574" w:rsidP="00C36BFD">
      <w:pPr>
        <w:jc w:val="both"/>
        <w:rPr>
          <w:rFonts w:ascii="David" w:hAnsi="David" w:cs="David"/>
          <w:sz w:val="24"/>
          <w:szCs w:val="24"/>
          <w:rtl/>
        </w:rPr>
      </w:pPr>
      <w:bookmarkStart w:id="21" w:name="_Hlk78099534"/>
      <w:bookmarkEnd w:id="20"/>
      <w:r w:rsidRPr="0040088B">
        <w:rPr>
          <w:rFonts w:ascii="David" w:hAnsi="David" w:cs="David" w:hint="cs"/>
          <w:b/>
          <w:bCs/>
          <w:sz w:val="24"/>
          <w:szCs w:val="24"/>
          <w:rtl/>
        </w:rPr>
        <w:t>פקודת הנזיקין היא שיורית לחוק לשון הרע, מה שלא מופיע בחוק לשון הרע- מופיע בפקנ"ז</w:t>
      </w:r>
      <w:r w:rsidRPr="0040088B">
        <w:rPr>
          <w:rFonts w:ascii="David" w:hAnsi="David" w:cs="David" w:hint="cs"/>
          <w:sz w:val="24"/>
          <w:szCs w:val="24"/>
          <w:rtl/>
        </w:rPr>
        <w:t>.</w:t>
      </w:r>
      <w:bookmarkEnd w:id="21"/>
    </w:p>
    <w:p w14:paraId="1CC5AAAA" w14:textId="2B4A39A3" w:rsidR="00C2379B" w:rsidRDefault="00C2379B" w:rsidP="00C36BFD">
      <w:pPr>
        <w:jc w:val="both"/>
        <w:rPr>
          <w:rFonts w:ascii="David" w:hAnsi="David" w:cs="David"/>
          <w:sz w:val="24"/>
          <w:szCs w:val="24"/>
          <w:rtl/>
        </w:rPr>
      </w:pPr>
      <w:r>
        <w:rPr>
          <w:rFonts w:ascii="David" w:hAnsi="David" w:cs="David" w:hint="cs"/>
          <w:sz w:val="24"/>
          <w:szCs w:val="24"/>
          <w:rtl/>
        </w:rPr>
        <w:t xml:space="preserve">בלשון הרע עם השנים אמרו שהמבחן הסובייקטיבי לא טוב. כל אחד יתבע ויגיד שהוא נפגע. נקבע את המבחן האובייקטיבי- נבדוק איך הדברים האלה היו נתפסים בעיני אדם סביר או בעיני כלל הציבור. </w:t>
      </w:r>
    </w:p>
    <w:p w14:paraId="5991E6C6" w14:textId="2F41A214" w:rsidR="00C2379B" w:rsidRDefault="00C2379B" w:rsidP="00C36BFD">
      <w:pPr>
        <w:jc w:val="both"/>
        <w:rPr>
          <w:rFonts w:ascii="David" w:hAnsi="David" w:cs="David"/>
          <w:sz w:val="24"/>
          <w:szCs w:val="24"/>
          <w:rtl/>
        </w:rPr>
      </w:pPr>
      <w:r w:rsidRPr="000911E2">
        <w:rPr>
          <w:rFonts w:ascii="David" w:hAnsi="David" w:cs="David" w:hint="cs"/>
          <w:b/>
          <w:bCs/>
          <w:color w:val="FF0000"/>
          <w:sz w:val="24"/>
          <w:szCs w:val="24"/>
          <w:rtl/>
        </w:rPr>
        <w:t>לדוגמה:</w:t>
      </w:r>
      <w:r>
        <w:rPr>
          <w:rFonts w:ascii="David" w:hAnsi="David" w:cs="David" w:hint="cs"/>
          <w:sz w:val="24"/>
          <w:szCs w:val="24"/>
          <w:rtl/>
        </w:rPr>
        <w:t xml:space="preserve"> חתכו אותי בכביש, קראו לי א</w:t>
      </w:r>
      <w:r w:rsidR="002917CA">
        <w:rPr>
          <w:rFonts w:ascii="David" w:hAnsi="David" w:cs="David" w:hint="cs"/>
          <w:sz w:val="24"/>
          <w:szCs w:val="24"/>
          <w:rtl/>
        </w:rPr>
        <w:t>י</w:t>
      </w:r>
      <w:r>
        <w:rPr>
          <w:rFonts w:ascii="David" w:hAnsi="David" w:cs="David" w:hint="cs"/>
          <w:sz w:val="24"/>
          <w:szCs w:val="24"/>
          <w:rtl/>
        </w:rPr>
        <w:t xml:space="preserve">דיוט והוציאו לי אצבע משולשת. </w:t>
      </w:r>
    </w:p>
    <w:p w14:paraId="03F39F8D" w14:textId="501D4EA2" w:rsidR="002917CA" w:rsidRDefault="004F1E3D" w:rsidP="00C36BFD">
      <w:pPr>
        <w:jc w:val="both"/>
        <w:rPr>
          <w:rFonts w:ascii="David" w:hAnsi="David" w:cs="David"/>
          <w:sz w:val="24"/>
          <w:szCs w:val="24"/>
          <w:rtl/>
        </w:rPr>
      </w:pPr>
      <w:r>
        <w:rPr>
          <w:rFonts w:ascii="David" w:hAnsi="David" w:cs="David" w:hint="cs"/>
          <w:sz w:val="24"/>
          <w:szCs w:val="24"/>
          <w:rtl/>
        </w:rPr>
        <w:t xml:space="preserve">התחילו להגיע </w:t>
      </w:r>
      <w:r w:rsidRPr="0078121A">
        <w:rPr>
          <w:rFonts w:ascii="David" w:hAnsi="David" w:cs="David" w:hint="cs"/>
          <w:sz w:val="24"/>
          <w:szCs w:val="24"/>
          <w:u w:val="single"/>
          <w:rtl/>
        </w:rPr>
        <w:t>מקרים בעייתיים</w:t>
      </w:r>
      <w:r>
        <w:rPr>
          <w:rFonts w:ascii="David" w:hAnsi="David" w:cs="David" w:hint="cs"/>
          <w:sz w:val="24"/>
          <w:szCs w:val="24"/>
          <w:rtl/>
        </w:rPr>
        <w:t xml:space="preserve"> לביהמ"ש. </w:t>
      </w:r>
      <w:r w:rsidRPr="0078121A">
        <w:rPr>
          <w:rFonts w:ascii="David" w:hAnsi="David" w:cs="David" w:hint="cs"/>
          <w:b/>
          <w:bCs/>
          <w:sz w:val="24"/>
          <w:szCs w:val="24"/>
          <w:rtl/>
        </w:rPr>
        <w:t>בעיני כל האוכלוסייה זה לא מקרה חריג, אבל באוכלוסיות מסוימות זה כן</w:t>
      </w:r>
      <w:r>
        <w:rPr>
          <w:rFonts w:ascii="David" w:hAnsi="David" w:cs="David" w:hint="cs"/>
          <w:sz w:val="24"/>
          <w:szCs w:val="24"/>
          <w:rtl/>
        </w:rPr>
        <w:t xml:space="preserve">. </w:t>
      </w:r>
      <w:r w:rsidRPr="0078121A">
        <w:rPr>
          <w:rFonts w:ascii="David" w:hAnsi="David" w:cs="David" w:hint="cs"/>
          <w:b/>
          <w:bCs/>
          <w:color w:val="FF0000"/>
          <w:sz w:val="24"/>
          <w:szCs w:val="24"/>
          <w:rtl/>
        </w:rPr>
        <w:t>למשל</w:t>
      </w:r>
      <w:r w:rsidRPr="0078121A">
        <w:rPr>
          <w:rFonts w:ascii="David" w:hAnsi="David" w:cs="David" w:hint="cs"/>
          <w:color w:val="FF0000"/>
          <w:sz w:val="24"/>
          <w:szCs w:val="24"/>
          <w:rtl/>
        </w:rPr>
        <w:t xml:space="preserve"> </w:t>
      </w:r>
      <w:r>
        <w:rPr>
          <w:rFonts w:ascii="David" w:hAnsi="David" w:cs="David" w:hint="cs"/>
          <w:sz w:val="24"/>
          <w:szCs w:val="24"/>
          <w:rtl/>
        </w:rPr>
        <w:t>חברה חרדית- כתבו עליו בפוסטר בשכונה שהוא מכניס סמ</w:t>
      </w:r>
      <w:r w:rsidR="001637E0">
        <w:rPr>
          <w:rFonts w:ascii="David" w:hAnsi="David" w:cs="David" w:hint="cs"/>
          <w:sz w:val="24"/>
          <w:szCs w:val="24"/>
          <w:rtl/>
        </w:rPr>
        <w:t>א</w:t>
      </w:r>
      <w:r>
        <w:rPr>
          <w:rFonts w:ascii="David" w:hAnsi="David" w:cs="David" w:hint="cs"/>
          <w:sz w:val="24"/>
          <w:szCs w:val="24"/>
          <w:rtl/>
        </w:rPr>
        <w:t xml:space="preserve">רטפון. בעיני הכלל זה לא לשון הרע, אבל בחברה החרדית זה לשון הרע. אם תגיד את זה על חרדי זה עלול להשפיע עליו לרעה. עלול מאוד לפגוע בבן אדם ובמשפחתו. </w:t>
      </w:r>
    </w:p>
    <w:p w14:paraId="76A030C5" w14:textId="51275103" w:rsidR="007C7CC1" w:rsidRDefault="007C7CC1" w:rsidP="00C36BFD">
      <w:pPr>
        <w:jc w:val="both"/>
        <w:rPr>
          <w:rFonts w:ascii="David" w:hAnsi="David" w:cs="David"/>
          <w:sz w:val="24"/>
          <w:szCs w:val="24"/>
          <w:rtl/>
        </w:rPr>
      </w:pPr>
      <w:r>
        <w:rPr>
          <w:rFonts w:ascii="David" w:hAnsi="David" w:cs="David" w:hint="cs"/>
          <w:sz w:val="24"/>
          <w:szCs w:val="24"/>
          <w:rtl/>
        </w:rPr>
        <w:t xml:space="preserve">בחינת אוכלוסיית כל המדינה לעומת קבוצות מסוימות בתוך המדינה- חרדים, ערבים. </w:t>
      </w:r>
      <w:r w:rsidR="00456AAB">
        <w:rPr>
          <w:rFonts w:ascii="David" w:hAnsi="David" w:cs="David" w:hint="cs"/>
          <w:sz w:val="24"/>
          <w:szCs w:val="24"/>
          <w:rtl/>
        </w:rPr>
        <w:t xml:space="preserve">כאשר אדם סביר לפי התפיסה של כל המדינה שונה מאדם סביר לפי קבוצות מסוימות. זה לא מסתדר עם מה שהציבור הכללי חושב. </w:t>
      </w:r>
      <w:bookmarkStart w:id="22" w:name="_Hlk78099668"/>
      <w:r w:rsidR="00456AAB" w:rsidRPr="001637E0">
        <w:rPr>
          <w:rFonts w:ascii="David" w:hAnsi="David" w:cs="David" w:hint="cs"/>
          <w:sz w:val="24"/>
          <w:szCs w:val="24"/>
          <w:highlight w:val="yellow"/>
          <w:rtl/>
        </w:rPr>
        <w:t xml:space="preserve">המבחן הוא לא לגמרי אובייקטיבי- </w:t>
      </w:r>
      <w:r w:rsidR="00456AAB" w:rsidRPr="001637E0">
        <w:rPr>
          <w:rFonts w:ascii="David" w:hAnsi="David" w:cs="David" w:hint="cs"/>
          <w:b/>
          <w:bCs/>
          <w:sz w:val="24"/>
          <w:szCs w:val="24"/>
          <w:highlight w:val="yellow"/>
          <w:rtl/>
        </w:rPr>
        <w:t>הציבור שעליו נמנה אותו אדם</w:t>
      </w:r>
      <w:bookmarkEnd w:id="22"/>
      <w:r w:rsidR="00456AAB" w:rsidRPr="00456AAB">
        <w:rPr>
          <w:rFonts w:ascii="David" w:hAnsi="David" w:cs="David" w:hint="cs"/>
          <w:b/>
          <w:bCs/>
          <w:sz w:val="24"/>
          <w:szCs w:val="24"/>
          <w:rtl/>
        </w:rPr>
        <w:t>. זה ציבור שיכול להשתנות</w:t>
      </w:r>
      <w:r w:rsidR="00456AAB">
        <w:rPr>
          <w:rFonts w:ascii="David" w:hAnsi="David" w:cs="David" w:hint="cs"/>
          <w:sz w:val="24"/>
          <w:szCs w:val="24"/>
          <w:rtl/>
        </w:rPr>
        <w:t xml:space="preserve">. </w:t>
      </w:r>
      <w:bookmarkStart w:id="23" w:name="_Hlk78099710"/>
      <w:r w:rsidR="00456AAB">
        <w:rPr>
          <w:rFonts w:ascii="David" w:hAnsi="David" w:cs="David" w:hint="cs"/>
          <w:sz w:val="24"/>
          <w:szCs w:val="24"/>
          <w:rtl/>
        </w:rPr>
        <w:t>נבחן מה שאמרו על אותו אדם בהקשר הספציפי.</w:t>
      </w:r>
    </w:p>
    <w:bookmarkEnd w:id="23"/>
    <w:p w14:paraId="00C2A327" w14:textId="6A2C2750" w:rsidR="00C862D6" w:rsidRDefault="00266949" w:rsidP="00A94473">
      <w:pPr>
        <w:jc w:val="both"/>
        <w:rPr>
          <w:rFonts w:ascii="David" w:hAnsi="David" w:cs="David"/>
          <w:sz w:val="24"/>
          <w:szCs w:val="24"/>
          <w:rtl/>
        </w:rPr>
      </w:pPr>
      <w:r>
        <w:rPr>
          <w:rFonts w:ascii="David" w:hAnsi="David" w:cs="David" w:hint="cs"/>
          <w:sz w:val="24"/>
          <w:szCs w:val="24"/>
          <w:rtl/>
        </w:rPr>
        <w:t xml:space="preserve">המבחן יתקבע מאז שנות ה-80 על </w:t>
      </w:r>
      <w:r w:rsidRPr="0078121A">
        <w:rPr>
          <w:rFonts w:ascii="David" w:hAnsi="David" w:cs="David" w:hint="cs"/>
          <w:sz w:val="24"/>
          <w:szCs w:val="24"/>
          <w:u w:val="single"/>
          <w:rtl/>
        </w:rPr>
        <w:t>הציבור שעליו נמנה אותו אדם</w:t>
      </w:r>
      <w:r>
        <w:rPr>
          <w:rFonts w:ascii="David" w:hAnsi="David" w:cs="David" w:hint="cs"/>
          <w:sz w:val="24"/>
          <w:szCs w:val="24"/>
          <w:rtl/>
        </w:rPr>
        <w:t xml:space="preserve">. הוא לא סובייקטיבי שמספיק לפי אותו אדם (הרי כל ניזוק יטען שנפגע). אובייקטיבי נשמע הגיוני, אך יש מקרים בעיתיים. הלכו על </w:t>
      </w:r>
      <w:bookmarkStart w:id="24" w:name="_Hlk78099752"/>
      <w:r w:rsidRPr="001637E0">
        <w:rPr>
          <w:rFonts w:ascii="David" w:hAnsi="David" w:cs="David" w:hint="cs"/>
          <w:b/>
          <w:bCs/>
          <w:sz w:val="24"/>
          <w:szCs w:val="24"/>
          <w:rtl/>
        </w:rPr>
        <w:t>מבחן קהילתי, קבוצתי</w:t>
      </w:r>
      <w:bookmarkEnd w:id="24"/>
      <w:r>
        <w:rPr>
          <w:rFonts w:ascii="David" w:hAnsi="David" w:cs="David" w:hint="cs"/>
          <w:sz w:val="24"/>
          <w:szCs w:val="24"/>
          <w:rtl/>
        </w:rPr>
        <w:t>.</w:t>
      </w:r>
      <w:r w:rsidR="00A94473">
        <w:rPr>
          <w:rFonts w:ascii="David" w:hAnsi="David" w:cs="David" w:hint="cs"/>
          <w:sz w:val="24"/>
          <w:szCs w:val="24"/>
          <w:rtl/>
        </w:rPr>
        <w:t xml:space="preserve"> זה מבחן שרלוונטי לתובע. </w:t>
      </w:r>
    </w:p>
    <w:p w14:paraId="3AED0739" w14:textId="2CCCD4EF" w:rsidR="00094AAC" w:rsidRDefault="00094AAC" w:rsidP="00A94473">
      <w:pPr>
        <w:jc w:val="both"/>
        <w:rPr>
          <w:rFonts w:ascii="David" w:hAnsi="David" w:cs="David"/>
          <w:sz w:val="24"/>
          <w:szCs w:val="24"/>
          <w:rtl/>
        </w:rPr>
      </w:pPr>
      <w:r>
        <w:rPr>
          <w:rFonts w:ascii="David" w:hAnsi="David" w:cs="David" w:hint="cs"/>
          <w:sz w:val="24"/>
          <w:szCs w:val="24"/>
          <w:rtl/>
        </w:rPr>
        <w:t xml:space="preserve">האם בסיפור של </w:t>
      </w:r>
      <w:r w:rsidRPr="001637E0">
        <w:rPr>
          <w:rFonts w:ascii="David" w:hAnsi="David" w:cs="David" w:hint="cs"/>
          <w:b/>
          <w:bCs/>
          <w:sz w:val="24"/>
          <w:szCs w:val="24"/>
          <w:u w:val="single"/>
          <w:rtl/>
        </w:rPr>
        <w:t>חירם</w:t>
      </w:r>
      <w:r>
        <w:rPr>
          <w:rFonts w:ascii="David" w:hAnsi="David" w:cs="David" w:hint="cs"/>
          <w:sz w:val="24"/>
          <w:szCs w:val="24"/>
          <w:rtl/>
        </w:rPr>
        <w:t xml:space="preserve"> זה טוב?</w:t>
      </w:r>
      <w:r>
        <w:rPr>
          <w:rFonts w:ascii="David" w:hAnsi="David" w:cs="David" w:hint="cs"/>
          <w:sz w:val="24"/>
          <w:szCs w:val="24"/>
        </w:rPr>
        <w:t xml:space="preserve"> </w:t>
      </w:r>
      <w:r>
        <w:rPr>
          <w:rFonts w:ascii="David" w:hAnsi="David" w:cs="David" w:hint="cs"/>
          <w:sz w:val="24"/>
          <w:szCs w:val="24"/>
          <w:rtl/>
        </w:rPr>
        <w:t xml:space="preserve">כי אז הוא ייבחן את זה על סמך קבוצת ניצולי השואה, לעומת הציבור הכללי. </w:t>
      </w:r>
    </w:p>
    <w:p w14:paraId="2D9C525C" w14:textId="6556D4C1" w:rsidR="001019A3" w:rsidRDefault="00CD0504" w:rsidP="001019A3">
      <w:pPr>
        <w:jc w:val="both"/>
        <w:rPr>
          <w:rFonts w:ascii="David" w:hAnsi="David" w:cs="David"/>
          <w:sz w:val="24"/>
          <w:szCs w:val="24"/>
          <w:rtl/>
        </w:rPr>
      </w:pPr>
      <w:bookmarkStart w:id="25" w:name="_Hlk78099774"/>
      <w:r w:rsidRPr="001637E0">
        <w:rPr>
          <w:rFonts w:ascii="David" w:hAnsi="David" w:cs="David" w:hint="cs"/>
          <w:b/>
          <w:bCs/>
          <w:sz w:val="24"/>
          <w:szCs w:val="24"/>
          <w:u w:val="single"/>
          <w:rtl/>
        </w:rPr>
        <w:t>לשון הרע</w:t>
      </w:r>
      <w:r>
        <w:rPr>
          <w:rFonts w:ascii="David" w:hAnsi="David" w:cs="David" w:hint="cs"/>
          <w:sz w:val="24"/>
          <w:szCs w:val="24"/>
          <w:rtl/>
        </w:rPr>
        <w:t xml:space="preserve">- אחד החוקים היחידים שנותן </w:t>
      </w:r>
      <w:r w:rsidRPr="001637E0">
        <w:rPr>
          <w:rFonts w:ascii="David" w:hAnsi="David" w:cs="David" w:hint="cs"/>
          <w:b/>
          <w:bCs/>
          <w:sz w:val="24"/>
          <w:szCs w:val="24"/>
          <w:rtl/>
        </w:rPr>
        <w:t>סעדים רגשיים: התנצלות</w:t>
      </w:r>
      <w:r>
        <w:rPr>
          <w:rFonts w:ascii="David" w:hAnsi="David" w:cs="David" w:hint="cs"/>
          <w:sz w:val="24"/>
          <w:szCs w:val="24"/>
          <w:rtl/>
        </w:rPr>
        <w:t xml:space="preserve">. </w:t>
      </w:r>
      <w:bookmarkEnd w:id="25"/>
      <w:r w:rsidR="001019A3">
        <w:rPr>
          <w:rFonts w:ascii="David" w:hAnsi="David" w:cs="David" w:hint="cs"/>
          <w:sz w:val="24"/>
          <w:szCs w:val="24"/>
          <w:rtl/>
        </w:rPr>
        <w:t xml:space="preserve">התנצלות זה מעניין- </w:t>
      </w:r>
      <w:bookmarkStart w:id="26" w:name="_Hlk78099788"/>
      <w:r w:rsidR="001019A3">
        <w:rPr>
          <w:rFonts w:ascii="David" w:hAnsi="David" w:cs="David" w:hint="cs"/>
          <w:sz w:val="24"/>
          <w:szCs w:val="24"/>
          <w:rtl/>
        </w:rPr>
        <w:t>זה יכול להפחית את הפיצוי</w:t>
      </w:r>
      <w:bookmarkEnd w:id="26"/>
      <w:r w:rsidR="001019A3">
        <w:rPr>
          <w:rFonts w:ascii="David" w:hAnsi="David" w:cs="David" w:hint="cs"/>
          <w:sz w:val="24"/>
          <w:szCs w:val="24"/>
          <w:rtl/>
        </w:rPr>
        <w:t xml:space="preserve">. </w:t>
      </w:r>
      <w:r w:rsidR="001019A3" w:rsidRPr="0078121A">
        <w:rPr>
          <w:rFonts w:ascii="David" w:hAnsi="David" w:cs="David" w:hint="cs"/>
          <w:sz w:val="24"/>
          <w:szCs w:val="24"/>
          <w:u w:val="single"/>
          <w:rtl/>
        </w:rPr>
        <w:t>ד"ר יותם קפלן</w:t>
      </w:r>
      <w:r w:rsidR="001019A3">
        <w:rPr>
          <w:rFonts w:ascii="David" w:hAnsi="David" w:cs="David" w:hint="cs"/>
          <w:sz w:val="24"/>
          <w:szCs w:val="24"/>
          <w:rtl/>
        </w:rPr>
        <w:t xml:space="preserve"> כתב מאמר על נושא של התנצלויות. </w:t>
      </w:r>
      <w:r w:rsidR="00FF2A4D">
        <w:rPr>
          <w:rFonts w:ascii="David" w:hAnsi="David" w:cs="David" w:hint="cs"/>
          <w:sz w:val="24"/>
          <w:szCs w:val="24"/>
          <w:rtl/>
        </w:rPr>
        <w:t>רשלנות רפואית בארה"ב זה קורה המון.</w:t>
      </w:r>
      <w:r w:rsidR="004B244C">
        <w:rPr>
          <w:rFonts w:ascii="David" w:hAnsi="David" w:cs="David" w:hint="cs"/>
          <w:sz w:val="24"/>
          <w:szCs w:val="24"/>
          <w:rtl/>
        </w:rPr>
        <w:t xml:space="preserve"> יש סעד של התנצלות </w:t>
      </w:r>
      <w:r w:rsidR="00983D30">
        <w:rPr>
          <w:rFonts w:ascii="David" w:hAnsi="David" w:cs="David" w:hint="cs"/>
          <w:sz w:val="24"/>
          <w:szCs w:val="24"/>
          <w:rtl/>
        </w:rPr>
        <w:t>והוא</w:t>
      </w:r>
      <w:r w:rsidR="004B244C">
        <w:rPr>
          <w:rFonts w:ascii="David" w:hAnsi="David" w:cs="David" w:hint="cs"/>
          <w:sz w:val="24"/>
          <w:szCs w:val="24"/>
          <w:rtl/>
        </w:rPr>
        <w:t xml:space="preserve"> </w:t>
      </w:r>
      <w:r w:rsidR="004B244C" w:rsidRPr="001637E0">
        <w:rPr>
          <w:rFonts w:ascii="David" w:hAnsi="David" w:cs="David" w:hint="cs"/>
          <w:sz w:val="24"/>
          <w:szCs w:val="24"/>
          <w:highlight w:val="yellow"/>
          <w:rtl/>
        </w:rPr>
        <w:t>יכול להפחית פיצוי. זאת הגנה חלקית</w:t>
      </w:r>
      <w:r w:rsidR="004B244C">
        <w:rPr>
          <w:rFonts w:ascii="David" w:hAnsi="David" w:cs="David" w:hint="cs"/>
          <w:sz w:val="24"/>
          <w:szCs w:val="24"/>
          <w:rtl/>
        </w:rPr>
        <w:t xml:space="preserve">. לא איון של התביעה. לא אשם תורם. </w:t>
      </w:r>
      <w:bookmarkStart w:id="27" w:name="_Hlk78099843"/>
      <w:r w:rsidR="004B244C">
        <w:rPr>
          <w:rFonts w:ascii="David" w:hAnsi="David" w:cs="David" w:hint="cs"/>
          <w:sz w:val="24"/>
          <w:szCs w:val="24"/>
          <w:rtl/>
        </w:rPr>
        <w:t xml:space="preserve">זה </w:t>
      </w:r>
      <w:r w:rsidR="004B244C" w:rsidRPr="001637E0">
        <w:rPr>
          <w:rFonts w:ascii="David" w:hAnsi="David" w:cs="David" w:hint="cs"/>
          <w:b/>
          <w:bCs/>
          <w:sz w:val="24"/>
          <w:szCs w:val="24"/>
          <w:rtl/>
        </w:rPr>
        <w:t>משהו שקורה אחרי סיום העוולה. נועד לעודד פשרה, חברות מסוימת, שתהיה אווירת השלמה</w:t>
      </w:r>
      <w:r w:rsidR="004B244C">
        <w:rPr>
          <w:rFonts w:ascii="David" w:hAnsi="David" w:cs="David" w:hint="cs"/>
          <w:sz w:val="24"/>
          <w:szCs w:val="24"/>
          <w:rtl/>
        </w:rPr>
        <w:t xml:space="preserve">. </w:t>
      </w:r>
      <w:bookmarkEnd w:id="27"/>
      <w:r w:rsidR="004B244C">
        <w:rPr>
          <w:rFonts w:ascii="David" w:hAnsi="David" w:cs="David" w:hint="cs"/>
          <w:sz w:val="24"/>
          <w:szCs w:val="24"/>
          <w:rtl/>
        </w:rPr>
        <w:t>שיהיה תמריץ לאדם שפגע בדברים שאמר בלשון הרע, כי הוא יידע שאם הוא התנצל זה יכול לבוא לידי ביטוי בהפחתת פיצוי.</w:t>
      </w:r>
    </w:p>
    <w:p w14:paraId="3CA75B32" w14:textId="3A206675" w:rsidR="00882100" w:rsidRDefault="00882100" w:rsidP="001019A3">
      <w:pPr>
        <w:jc w:val="both"/>
        <w:rPr>
          <w:rFonts w:ascii="David" w:hAnsi="David" w:cs="David"/>
          <w:sz w:val="24"/>
          <w:szCs w:val="24"/>
          <w:rtl/>
        </w:rPr>
      </w:pPr>
      <w:r>
        <w:rPr>
          <w:rFonts w:ascii="David" w:hAnsi="David" w:cs="David" w:hint="cs"/>
          <w:sz w:val="24"/>
          <w:szCs w:val="24"/>
          <w:rtl/>
        </w:rPr>
        <w:t xml:space="preserve">כאשר הנזק הוא רגשי, זה </w:t>
      </w:r>
      <w:r w:rsidR="001637E0">
        <w:rPr>
          <w:rFonts w:ascii="David" w:hAnsi="David" w:cs="David" w:hint="cs"/>
          <w:sz w:val="24"/>
          <w:szCs w:val="24"/>
          <w:rtl/>
        </w:rPr>
        <w:t>מ</w:t>
      </w:r>
      <w:r>
        <w:rPr>
          <w:rFonts w:ascii="David" w:hAnsi="David" w:cs="David" w:hint="cs"/>
          <w:sz w:val="24"/>
          <w:szCs w:val="24"/>
          <w:rtl/>
        </w:rPr>
        <w:t>מילא עניין של הערכה</w:t>
      </w:r>
      <w:r w:rsidR="001637E0">
        <w:rPr>
          <w:rFonts w:ascii="David" w:hAnsi="David" w:cs="David" w:hint="cs"/>
          <w:sz w:val="24"/>
          <w:szCs w:val="24"/>
          <w:rtl/>
        </w:rPr>
        <w:t xml:space="preserve"> [לגבי ערך הנזק והסכום של הפיצוי]</w:t>
      </w:r>
      <w:r>
        <w:rPr>
          <w:rFonts w:ascii="David" w:hAnsi="David" w:cs="David" w:hint="cs"/>
          <w:sz w:val="24"/>
          <w:szCs w:val="24"/>
          <w:rtl/>
        </w:rPr>
        <w:t xml:space="preserve">, לכן אפשר להיות יותר "לארג'ים" וכאשר יש התנצלות- מפחיתים פיצוי. </w:t>
      </w:r>
    </w:p>
    <w:p w14:paraId="1AF88EC3" w14:textId="3F706B5C" w:rsidR="00FE6C96" w:rsidRDefault="00793341" w:rsidP="001019A3">
      <w:pPr>
        <w:jc w:val="both"/>
        <w:rPr>
          <w:rFonts w:ascii="David" w:hAnsi="David" w:cs="David"/>
          <w:sz w:val="24"/>
          <w:szCs w:val="24"/>
          <w:rtl/>
        </w:rPr>
      </w:pPr>
      <w:r>
        <w:rPr>
          <w:rFonts w:ascii="David" w:hAnsi="David" w:cs="David" w:hint="cs"/>
          <w:sz w:val="24"/>
          <w:szCs w:val="24"/>
          <w:rtl/>
        </w:rPr>
        <w:lastRenderedPageBreak/>
        <w:t xml:space="preserve">אנשים לא מתנצלים כל כך מהר. אבל גם אם מתנצלים וזו </w:t>
      </w:r>
      <w:r w:rsidRPr="00340B26">
        <w:rPr>
          <w:rFonts w:ascii="David" w:hAnsi="David" w:cs="David" w:hint="cs"/>
          <w:sz w:val="24"/>
          <w:szCs w:val="24"/>
          <w:u w:val="single"/>
          <w:rtl/>
        </w:rPr>
        <w:t>לא</w:t>
      </w:r>
      <w:r>
        <w:rPr>
          <w:rFonts w:ascii="David" w:hAnsi="David" w:cs="David" w:hint="cs"/>
          <w:sz w:val="24"/>
          <w:szCs w:val="24"/>
          <w:rtl/>
        </w:rPr>
        <w:t xml:space="preserve"> התנצלות אמיתית זה יכול להשפיע. </w:t>
      </w:r>
      <w:r w:rsidR="00EB4F9B">
        <w:rPr>
          <w:rFonts w:ascii="David" w:hAnsi="David" w:cs="David" w:hint="cs"/>
          <w:sz w:val="24"/>
          <w:szCs w:val="24"/>
          <w:rtl/>
        </w:rPr>
        <w:t>יש לזה עוצמה.</w:t>
      </w:r>
      <w:r w:rsidR="005867F0">
        <w:rPr>
          <w:rFonts w:ascii="David" w:hAnsi="David" w:cs="David" w:hint="cs"/>
          <w:sz w:val="24"/>
          <w:szCs w:val="24"/>
          <w:rtl/>
        </w:rPr>
        <w:t xml:space="preserve"> גם אם הוא עושה את זה כדי לשלם פחות, ההתנצלות המלאכותית יכולה לעשות משהו.</w:t>
      </w:r>
    </w:p>
    <w:p w14:paraId="56D38854" w14:textId="4E72F4F3" w:rsidR="005867F0" w:rsidRDefault="0070672D" w:rsidP="001019A3">
      <w:pPr>
        <w:jc w:val="both"/>
        <w:rPr>
          <w:rFonts w:ascii="David" w:hAnsi="David" w:cs="David"/>
          <w:sz w:val="24"/>
          <w:szCs w:val="24"/>
          <w:rtl/>
        </w:rPr>
      </w:pPr>
      <w:r w:rsidRPr="0078121A">
        <w:rPr>
          <w:rFonts w:ascii="David" w:hAnsi="David" w:cs="David" w:hint="cs"/>
          <w:b/>
          <w:bCs/>
          <w:sz w:val="24"/>
          <w:szCs w:val="24"/>
          <w:rtl/>
        </w:rPr>
        <w:t>חברות הביטוח אומרות שהשלב הקרוב לאחר העוולה הוא שלב ההתנצלות</w:t>
      </w:r>
      <w:r>
        <w:rPr>
          <w:rFonts w:ascii="David" w:hAnsi="David" w:cs="David" w:hint="cs"/>
          <w:sz w:val="24"/>
          <w:szCs w:val="24"/>
          <w:rtl/>
        </w:rPr>
        <w:t xml:space="preserve">. </w:t>
      </w:r>
      <w:bookmarkStart w:id="28" w:name="_Hlk78099912"/>
      <w:r>
        <w:rPr>
          <w:rFonts w:ascii="David" w:hAnsi="David" w:cs="David" w:hint="cs"/>
          <w:sz w:val="24"/>
          <w:szCs w:val="24"/>
          <w:rtl/>
        </w:rPr>
        <w:t xml:space="preserve">היחס הטוב בשעות הראשונות מאוד יעזור. </w:t>
      </w:r>
      <w:r w:rsidR="00761DCF">
        <w:rPr>
          <w:rFonts w:ascii="David" w:hAnsi="David" w:cs="David" w:hint="cs"/>
          <w:sz w:val="24"/>
          <w:szCs w:val="24"/>
          <w:rtl/>
        </w:rPr>
        <w:t>זה יכול להוות שיקול לא לתבוע, ואם לתבוע אז זה יכול להפחית מהפיצוי.</w:t>
      </w:r>
    </w:p>
    <w:bookmarkEnd w:id="28"/>
    <w:p w14:paraId="2B2BE9D7" w14:textId="07FAF9BC" w:rsidR="00761DCF" w:rsidRPr="003B7B20" w:rsidRDefault="00F404C4" w:rsidP="003B7B20">
      <w:pPr>
        <w:jc w:val="both"/>
        <w:rPr>
          <w:rFonts w:ascii="David" w:hAnsi="David" w:cs="David"/>
          <w:sz w:val="28"/>
          <w:szCs w:val="28"/>
          <w:rtl/>
        </w:rPr>
      </w:pPr>
      <w:r>
        <w:rPr>
          <w:rFonts w:ascii="David" w:hAnsi="David" w:cs="David" w:hint="cs"/>
          <w:sz w:val="24"/>
          <w:szCs w:val="24"/>
          <w:rtl/>
        </w:rPr>
        <w:t>יונתן ארבלי ויותם קפלן</w:t>
      </w:r>
      <w:r w:rsidR="00464F33">
        <w:rPr>
          <w:rFonts w:ascii="David" w:hAnsi="David" w:cs="David" w:hint="cs"/>
          <w:sz w:val="24"/>
          <w:szCs w:val="24"/>
          <w:rtl/>
        </w:rPr>
        <w:t xml:space="preserve">- כתבו על זה מאמר. </w:t>
      </w:r>
      <w:r w:rsidR="003B7B20" w:rsidRPr="003B7B20">
        <w:rPr>
          <w:rFonts w:ascii="David" w:hAnsi="David" w:cs="David"/>
          <w:sz w:val="24"/>
          <w:szCs w:val="24"/>
          <w:shd w:val="clear" w:color="auto" w:fill="FFFFFF"/>
        </w:rPr>
        <w:t>Tort Reform through the Back Door: A Critique of Law and Apologies</w:t>
      </w:r>
      <w:r w:rsidR="003B7B20">
        <w:rPr>
          <w:rFonts w:ascii="David" w:hAnsi="David" w:cs="David" w:hint="cs"/>
          <w:sz w:val="28"/>
          <w:szCs w:val="28"/>
          <w:rtl/>
        </w:rPr>
        <w:t>.</w:t>
      </w:r>
    </w:p>
    <w:p w14:paraId="0C709658" w14:textId="09418441" w:rsidR="00FA731A" w:rsidRPr="003B7B20" w:rsidRDefault="00FA731A" w:rsidP="003B7B20">
      <w:pPr>
        <w:jc w:val="both"/>
        <w:rPr>
          <w:rFonts w:ascii="David" w:hAnsi="David" w:cs="David"/>
          <w:sz w:val="28"/>
          <w:szCs w:val="28"/>
          <w:rtl/>
        </w:rPr>
      </w:pPr>
      <w:r w:rsidRPr="0078121A">
        <w:rPr>
          <w:rFonts w:ascii="David" w:hAnsi="David" w:cs="David" w:hint="cs"/>
          <w:sz w:val="24"/>
          <w:szCs w:val="24"/>
          <w:u w:val="single"/>
          <w:rtl/>
        </w:rPr>
        <w:t>פגיעות ברגש</w:t>
      </w:r>
      <w:r>
        <w:rPr>
          <w:rFonts w:ascii="David" w:hAnsi="David" w:cs="David" w:hint="cs"/>
          <w:sz w:val="24"/>
          <w:szCs w:val="24"/>
          <w:rtl/>
        </w:rPr>
        <w:t>- בדר"כ התרופה היא כסף. כשמבקשים סעד של רגש- למשל גישור שהסתיים בהתנצלות, לעומת תביעה על פגיעה פיזית שהתנצלות לא תעזור. הסעד הוא כסף.</w:t>
      </w:r>
    </w:p>
    <w:p w14:paraId="1889275D" w14:textId="368815FC" w:rsidR="00FA731A" w:rsidRPr="00B56C5F" w:rsidRDefault="00C217F6" w:rsidP="001019A3">
      <w:pPr>
        <w:jc w:val="both"/>
        <w:rPr>
          <w:rFonts w:ascii="David" w:hAnsi="David" w:cs="David"/>
          <w:b/>
          <w:bCs/>
          <w:sz w:val="24"/>
          <w:szCs w:val="24"/>
          <w:rtl/>
        </w:rPr>
      </w:pPr>
      <w:bookmarkStart w:id="29" w:name="_Hlk78099982"/>
      <w:r w:rsidRPr="0078121A">
        <w:rPr>
          <w:rFonts w:ascii="David" w:hAnsi="David" w:cs="David" w:hint="cs"/>
          <w:b/>
          <w:bCs/>
          <w:sz w:val="24"/>
          <w:szCs w:val="24"/>
          <w:highlight w:val="yellow"/>
          <w:rtl/>
        </w:rPr>
        <w:t>ס' 19(4) התנצלות</w:t>
      </w:r>
      <w:r w:rsidRPr="00B56C5F">
        <w:rPr>
          <w:rFonts w:ascii="David" w:hAnsi="David" w:cs="David" w:hint="cs"/>
          <w:b/>
          <w:bCs/>
          <w:sz w:val="24"/>
          <w:szCs w:val="24"/>
          <w:rtl/>
        </w:rPr>
        <w:t>- שיקול חברתי. שיקול של בית המשפט. ביהמ"ש מתחשב בזה בגזירת הדין ופסיקת הפיצויים</w:t>
      </w:r>
      <w:r w:rsidRPr="000B4283">
        <w:rPr>
          <w:rFonts w:ascii="David" w:hAnsi="David" w:cs="David" w:hint="cs"/>
          <w:sz w:val="24"/>
          <w:szCs w:val="24"/>
          <w:rtl/>
        </w:rPr>
        <w:t>.</w:t>
      </w:r>
    </w:p>
    <w:bookmarkEnd w:id="29"/>
    <w:p w14:paraId="1DC03ACB" w14:textId="2449859B" w:rsidR="00B56C5F" w:rsidRDefault="00F54B1A" w:rsidP="001019A3">
      <w:pPr>
        <w:jc w:val="both"/>
        <w:rPr>
          <w:rFonts w:ascii="David" w:hAnsi="David" w:cs="David"/>
          <w:sz w:val="24"/>
          <w:szCs w:val="24"/>
          <w:rtl/>
        </w:rPr>
      </w:pPr>
      <w:r w:rsidRPr="001637E0">
        <w:rPr>
          <w:rFonts w:ascii="David" w:hAnsi="David" w:cs="David" w:hint="cs"/>
          <w:sz w:val="24"/>
          <w:szCs w:val="24"/>
          <w:u w:val="single"/>
          <w:rtl/>
        </w:rPr>
        <w:t>הפגיעה צריכה להיות בעיני הבריות</w:t>
      </w:r>
      <w:r>
        <w:rPr>
          <w:rFonts w:ascii="David" w:hAnsi="David" w:cs="David" w:hint="cs"/>
          <w:sz w:val="24"/>
          <w:szCs w:val="24"/>
          <w:rtl/>
        </w:rPr>
        <w:t>- מה זה בעיני הבריות?</w:t>
      </w:r>
      <w:r>
        <w:rPr>
          <w:rFonts w:ascii="David" w:hAnsi="David" w:cs="David" w:hint="cs"/>
          <w:sz w:val="24"/>
          <w:szCs w:val="24"/>
        </w:rPr>
        <w:t xml:space="preserve"> </w:t>
      </w:r>
    </w:p>
    <w:p w14:paraId="3397550A" w14:textId="0D6E4FE5" w:rsidR="00F54B1A" w:rsidRDefault="00F54B1A" w:rsidP="001019A3">
      <w:pPr>
        <w:jc w:val="both"/>
        <w:rPr>
          <w:rFonts w:ascii="David" w:hAnsi="David" w:cs="David"/>
          <w:sz w:val="24"/>
          <w:szCs w:val="24"/>
          <w:rtl/>
        </w:rPr>
      </w:pPr>
      <w:bookmarkStart w:id="30" w:name="_Hlk78100054"/>
      <w:r w:rsidRPr="001637E0">
        <w:rPr>
          <w:rFonts w:ascii="David" w:hAnsi="David" w:cs="David" w:hint="cs"/>
          <w:b/>
          <w:bCs/>
          <w:sz w:val="24"/>
          <w:szCs w:val="24"/>
          <w:rtl/>
        </w:rPr>
        <w:t>ס' 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1637E0">
        <w:rPr>
          <w:rFonts w:ascii="David" w:hAnsi="David" w:cs="David" w:hint="cs"/>
          <w:b/>
          <w:bCs/>
          <w:sz w:val="24"/>
          <w:szCs w:val="24"/>
          <w:rtl/>
        </w:rPr>
        <w:t>לשון הרע על ציבור</w:t>
      </w:r>
      <w:r>
        <w:rPr>
          <w:rFonts w:ascii="David" w:hAnsi="David" w:cs="David" w:hint="cs"/>
          <w:sz w:val="24"/>
          <w:szCs w:val="24"/>
          <w:rtl/>
        </w:rPr>
        <w:t xml:space="preserve">. אם מישהו יטען "כל נהגי המוניות גנבים", ונהג מונית רוצה לתבוע על כך כי הוא ישר. הוא צריך להגיש בקשה ליועץ המשפטי לממשלה </w:t>
      </w:r>
      <w:r w:rsidRPr="00F54B1A">
        <w:rPr>
          <w:rFonts w:ascii="David" w:hAnsi="David" w:cs="David"/>
          <w:sz w:val="24"/>
          <w:szCs w:val="24"/>
        </w:rPr>
        <w:sym w:font="Wingdings" w:char="F0DF"/>
      </w:r>
      <w:r>
        <w:rPr>
          <w:rFonts w:ascii="David" w:hAnsi="David" w:cs="David" w:hint="cs"/>
          <w:sz w:val="24"/>
          <w:szCs w:val="24"/>
          <w:rtl/>
        </w:rPr>
        <w:t xml:space="preserve"> לפרקליטות כדי לתבוע. האם הוא באמת יעשה זאת?</w:t>
      </w:r>
      <w:r>
        <w:rPr>
          <w:rFonts w:ascii="David" w:hAnsi="David" w:cs="David" w:hint="cs"/>
          <w:sz w:val="24"/>
          <w:szCs w:val="24"/>
        </w:rPr>
        <w:t xml:space="preserve"> </w:t>
      </w:r>
      <w:r>
        <w:rPr>
          <w:rFonts w:ascii="David" w:hAnsi="David" w:cs="David" w:hint="cs"/>
          <w:sz w:val="24"/>
          <w:szCs w:val="24"/>
          <w:rtl/>
        </w:rPr>
        <w:t>לא בטוח.</w:t>
      </w:r>
    </w:p>
    <w:bookmarkEnd w:id="30"/>
    <w:p w14:paraId="5BFBB87D" w14:textId="59387129" w:rsidR="00150E45" w:rsidRDefault="00E03A46" w:rsidP="001019A3">
      <w:pPr>
        <w:jc w:val="both"/>
        <w:rPr>
          <w:rFonts w:ascii="David" w:hAnsi="David" w:cs="David"/>
          <w:sz w:val="24"/>
          <w:szCs w:val="24"/>
          <w:rtl/>
        </w:rPr>
      </w:pPr>
      <w:r>
        <w:rPr>
          <w:rFonts w:ascii="David" w:hAnsi="David" w:cs="David" w:hint="cs"/>
          <w:sz w:val="24"/>
          <w:szCs w:val="24"/>
          <w:rtl/>
        </w:rPr>
        <w:t>חוק לשון הרע- חוק משנת 1965, כשקוראים אותו עם מעט תיקונים הוא מובן ויפ</w:t>
      </w:r>
      <w:r w:rsidR="002C7075">
        <w:rPr>
          <w:rFonts w:ascii="David" w:hAnsi="David" w:cs="David" w:hint="cs"/>
          <w:sz w:val="24"/>
          <w:szCs w:val="24"/>
          <w:rtl/>
        </w:rPr>
        <w:t xml:space="preserve">ה. הוא ברור. </w:t>
      </w:r>
    </w:p>
    <w:p w14:paraId="51C57C54" w14:textId="6248A0F0" w:rsidR="00E74B1D" w:rsidRDefault="00E74B1D" w:rsidP="00E74B1D">
      <w:pPr>
        <w:jc w:val="both"/>
        <w:rPr>
          <w:rFonts w:ascii="David" w:hAnsi="David" w:cs="David"/>
          <w:sz w:val="24"/>
          <w:szCs w:val="24"/>
          <w:rtl/>
        </w:rPr>
      </w:pPr>
      <w:r w:rsidRPr="001637E0">
        <w:rPr>
          <w:rFonts w:ascii="David" w:hAnsi="David" w:cs="David" w:hint="cs"/>
          <w:sz w:val="24"/>
          <w:szCs w:val="24"/>
          <w:u w:val="single"/>
          <w:rtl/>
        </w:rPr>
        <w:t>סוגיה ראשונה</w:t>
      </w:r>
      <w:r>
        <w:rPr>
          <w:rFonts w:ascii="David" w:hAnsi="David" w:cs="David" w:hint="cs"/>
          <w:sz w:val="24"/>
          <w:szCs w:val="24"/>
          <w:rtl/>
        </w:rPr>
        <w:t>- מבחן הציבור. בהקשר של נאצי. אם אדם הוא חלק מציבור ניצולי השואה, או מציבור הצאצאים של ניצולי השואה. הציבור שנמנה התובע. האם כמו במקרה של חירם- אם אתה הנפגע ואתה התובע, מגיע לך יותר פיצוי כי אתה חלק מאוכלוסייה פגיעה?</w:t>
      </w:r>
      <w:r>
        <w:rPr>
          <w:rFonts w:ascii="David" w:hAnsi="David" w:cs="David" w:hint="cs"/>
          <w:sz w:val="24"/>
          <w:szCs w:val="24"/>
        </w:rPr>
        <w:t xml:space="preserve"> </w:t>
      </w:r>
      <w:r>
        <w:rPr>
          <w:rFonts w:ascii="David" w:hAnsi="David" w:cs="David" w:hint="cs"/>
          <w:sz w:val="24"/>
          <w:szCs w:val="24"/>
          <w:rtl/>
        </w:rPr>
        <w:t xml:space="preserve">דומה לגולגולת דקה. </w:t>
      </w:r>
      <w:r w:rsidR="0078121A">
        <w:rPr>
          <w:rFonts w:ascii="David" w:hAnsi="David" w:cs="David" w:hint="cs"/>
          <w:sz w:val="24"/>
          <w:szCs w:val="24"/>
          <w:rtl/>
        </w:rPr>
        <w:t>[</w:t>
      </w:r>
      <w:r>
        <w:rPr>
          <w:rFonts w:ascii="David" w:hAnsi="David" w:cs="David" w:hint="cs"/>
          <w:sz w:val="24"/>
          <w:szCs w:val="24"/>
          <w:rtl/>
        </w:rPr>
        <w:t>צריך לבקר, אבל לא בכוח</w:t>
      </w:r>
      <w:r w:rsidR="0078121A">
        <w:rPr>
          <w:rFonts w:ascii="David" w:hAnsi="David" w:cs="David" w:hint="cs"/>
          <w:sz w:val="24"/>
          <w:szCs w:val="24"/>
          <w:rtl/>
        </w:rPr>
        <w:t>].</w:t>
      </w:r>
    </w:p>
    <w:p w14:paraId="3751AF8A" w14:textId="518BFA8D" w:rsidR="00DA66DC" w:rsidRDefault="00DA66DC" w:rsidP="00E74B1D">
      <w:pPr>
        <w:jc w:val="both"/>
        <w:rPr>
          <w:rFonts w:ascii="David" w:hAnsi="David" w:cs="David"/>
          <w:sz w:val="24"/>
          <w:szCs w:val="24"/>
          <w:rtl/>
        </w:rPr>
      </w:pPr>
      <w:r w:rsidRPr="001637E0">
        <w:rPr>
          <w:rFonts w:ascii="David" w:hAnsi="David" w:cs="David" w:hint="cs"/>
          <w:sz w:val="24"/>
          <w:szCs w:val="24"/>
          <w:u w:val="single"/>
          <w:rtl/>
        </w:rPr>
        <w:t>סוגיה 2</w:t>
      </w:r>
      <w:r w:rsidRPr="001637E0">
        <w:rPr>
          <w:rFonts w:ascii="David" w:hAnsi="David" w:cs="David" w:hint="cs"/>
          <w:sz w:val="24"/>
          <w:szCs w:val="24"/>
          <w:rtl/>
        </w:rPr>
        <w:t>-</w:t>
      </w:r>
      <w:r>
        <w:rPr>
          <w:rFonts w:ascii="David" w:hAnsi="David" w:cs="David" w:hint="cs"/>
          <w:sz w:val="24"/>
          <w:szCs w:val="24"/>
          <w:rtl/>
        </w:rPr>
        <w:t xml:space="preserve"> טיעון הגנה מסוג הנוקט הראשון- "הוא התחיל". </w:t>
      </w:r>
      <w:r w:rsidR="00F266DE">
        <w:rPr>
          <w:rFonts w:ascii="David" w:hAnsi="David" w:cs="David" w:hint="cs"/>
          <w:sz w:val="24"/>
          <w:szCs w:val="24"/>
          <w:rtl/>
        </w:rPr>
        <w:t xml:space="preserve">הנוקט הראשון ראינו </w:t>
      </w:r>
      <w:r w:rsidR="00F266DE" w:rsidRPr="001637E0">
        <w:rPr>
          <w:rFonts w:ascii="David" w:hAnsi="David" w:cs="David" w:hint="cs"/>
          <w:b/>
          <w:bCs/>
          <w:sz w:val="24"/>
          <w:szCs w:val="24"/>
          <w:highlight w:val="yellow"/>
          <w:rtl/>
        </w:rPr>
        <w:t>בשפטל</w:t>
      </w:r>
      <w:r w:rsidR="00F266DE">
        <w:rPr>
          <w:rFonts w:ascii="David" w:hAnsi="David" w:cs="David" w:hint="cs"/>
          <w:sz w:val="24"/>
          <w:szCs w:val="24"/>
          <w:rtl/>
        </w:rPr>
        <w:t xml:space="preserve">. סוג של אשם תורם. לפעמים זה לא בסוגיה עצמה, לכן זה לא בדיוק אשם תורם. הטענה היא ששפטל </w:t>
      </w:r>
      <w:r w:rsidR="00F266DE" w:rsidRPr="00C0183C">
        <w:rPr>
          <w:rFonts w:ascii="David" w:hAnsi="David" w:cs="David" w:hint="cs"/>
          <w:sz w:val="24"/>
          <w:szCs w:val="24"/>
          <w:u w:val="single"/>
          <w:rtl/>
        </w:rPr>
        <w:t>מרדד את השיח</w:t>
      </w:r>
      <w:r w:rsidR="00F266DE">
        <w:rPr>
          <w:rFonts w:ascii="David" w:hAnsi="David" w:cs="David" w:hint="cs"/>
          <w:sz w:val="24"/>
          <w:szCs w:val="24"/>
          <w:rtl/>
        </w:rPr>
        <w:t xml:space="preserve"> והוא התחיל בזה. </w:t>
      </w:r>
    </w:p>
    <w:p w14:paraId="7FA6F509" w14:textId="178620D6" w:rsidR="00F266DE" w:rsidRDefault="00C0183C" w:rsidP="00F266DE">
      <w:pPr>
        <w:jc w:val="both"/>
        <w:rPr>
          <w:rFonts w:ascii="David" w:hAnsi="David" w:cs="David"/>
          <w:sz w:val="24"/>
          <w:szCs w:val="24"/>
          <w:rtl/>
        </w:rPr>
      </w:pPr>
      <w:r>
        <w:rPr>
          <w:rFonts w:ascii="David" w:hAnsi="David" w:cs="David" w:hint="cs"/>
          <w:sz w:val="24"/>
          <w:szCs w:val="24"/>
          <w:rtl/>
        </w:rPr>
        <w:t>*</w:t>
      </w:r>
      <w:r w:rsidR="00F266DE">
        <w:rPr>
          <w:rFonts w:ascii="David" w:hAnsi="David" w:cs="David" w:hint="cs"/>
          <w:sz w:val="24"/>
          <w:szCs w:val="24"/>
          <w:rtl/>
        </w:rPr>
        <w:t>אפשר לתמוך, אפשר להגיד שזה לא נכון ויש מקרים שזה לא קרה. אפשר להגיד שצודקים באופן חלקי. השיח של חופש הביטוי מאפשרים להתבטא חופשי, אבל אם אתה נוקט ראשון בצורה חמורה אז אפשר לצמצם את ההגנה וכו'. סוג של אשם תורם.</w:t>
      </w:r>
    </w:p>
    <w:p w14:paraId="1FE2A87F" w14:textId="0C54B7D3" w:rsidR="00F266DE" w:rsidRDefault="00F266DE" w:rsidP="00F266DE">
      <w:pPr>
        <w:jc w:val="both"/>
        <w:rPr>
          <w:rFonts w:ascii="David" w:hAnsi="David" w:cs="David"/>
          <w:sz w:val="24"/>
          <w:szCs w:val="24"/>
          <w:rtl/>
        </w:rPr>
      </w:pPr>
      <w:r>
        <w:rPr>
          <w:rFonts w:ascii="David" w:hAnsi="David" w:cs="David" w:hint="cs"/>
          <w:sz w:val="24"/>
          <w:szCs w:val="24"/>
          <w:rtl/>
        </w:rPr>
        <w:t>פקודת הנזיקין היא שיורית לחוק איסור לשון הרע, בכל מה שחוק איסור לשון הרע לא מסביר נלך לפקנ"ז בשינויים המחויבים. כתוב בסוף החוק.</w:t>
      </w:r>
      <w:r w:rsidR="00483EF6">
        <w:rPr>
          <w:rFonts w:ascii="David" w:hAnsi="David" w:cs="David" w:hint="cs"/>
          <w:sz w:val="24"/>
          <w:szCs w:val="24"/>
          <w:rtl/>
        </w:rPr>
        <w:t xml:space="preserve"> לבדוק האם אשם תורם נמצא בשיורי הזה. מתי חוק מכיל את פקודת הנזיקין בצורה שיורית. </w:t>
      </w:r>
    </w:p>
    <w:p w14:paraId="291CDB37" w14:textId="462B9FD6" w:rsidR="00483EF6" w:rsidRDefault="00483EF6" w:rsidP="00F266DE">
      <w:pPr>
        <w:jc w:val="both"/>
        <w:rPr>
          <w:rFonts w:ascii="David" w:hAnsi="David" w:cs="David"/>
          <w:sz w:val="24"/>
          <w:szCs w:val="24"/>
          <w:rtl/>
        </w:rPr>
      </w:pPr>
      <w:r>
        <w:rPr>
          <w:rFonts w:ascii="David" w:hAnsi="David" w:cs="David" w:hint="cs"/>
          <w:sz w:val="24"/>
          <w:szCs w:val="24"/>
          <w:rtl/>
        </w:rPr>
        <w:t>האם זה הסדר שלילי בכך שהחוק נוקב סעיפים מסוימים מפקודת הנזיקין?</w:t>
      </w:r>
      <w:r>
        <w:rPr>
          <w:rFonts w:ascii="David" w:hAnsi="David" w:cs="David" w:hint="cs"/>
          <w:sz w:val="24"/>
          <w:szCs w:val="24"/>
        </w:rPr>
        <w:t xml:space="preserve"> </w:t>
      </w:r>
      <w:r>
        <w:rPr>
          <w:rFonts w:ascii="David" w:hAnsi="David" w:cs="David" w:hint="cs"/>
          <w:sz w:val="24"/>
          <w:szCs w:val="24"/>
          <w:rtl/>
        </w:rPr>
        <w:t>או לא? יש מקום לדיון.</w:t>
      </w:r>
    </w:p>
    <w:p w14:paraId="129FBE52" w14:textId="2E97712D" w:rsidR="00483EF6" w:rsidRDefault="00483EF6" w:rsidP="00F266DE">
      <w:pPr>
        <w:jc w:val="both"/>
        <w:rPr>
          <w:rFonts w:ascii="David" w:hAnsi="David" w:cs="David"/>
          <w:sz w:val="24"/>
          <w:szCs w:val="24"/>
          <w:rtl/>
        </w:rPr>
      </w:pPr>
      <w:r w:rsidRPr="00C0183C">
        <w:rPr>
          <w:rFonts w:ascii="David" w:hAnsi="David" w:cs="David" w:hint="cs"/>
          <w:b/>
          <w:bCs/>
          <w:sz w:val="24"/>
          <w:szCs w:val="24"/>
          <w:u w:val="single"/>
          <w:rtl/>
        </w:rPr>
        <w:t>אנשי ציבור</w:t>
      </w:r>
      <w:r>
        <w:rPr>
          <w:rFonts w:ascii="David" w:hAnsi="David" w:cs="David" w:hint="cs"/>
          <w:sz w:val="24"/>
          <w:szCs w:val="24"/>
          <w:rtl/>
        </w:rPr>
        <w:t xml:space="preserve">- דמויות ציבוריות מול אנשים פרטיים. </w:t>
      </w:r>
      <w:r w:rsidR="00CC12E0">
        <w:rPr>
          <w:rFonts w:ascii="David" w:hAnsi="David" w:cs="David" w:hint="cs"/>
          <w:sz w:val="24"/>
          <w:szCs w:val="24"/>
          <w:rtl/>
        </w:rPr>
        <w:t>הרציקוביץ ואפל. אנשים מוכרים. יש גם אנשים שנמצאים על התפר. משפחה של איש ציבור.</w:t>
      </w:r>
      <w:r w:rsidR="0037176E">
        <w:rPr>
          <w:rFonts w:ascii="David" w:hAnsi="David" w:cs="David" w:hint="cs"/>
          <w:sz w:val="24"/>
          <w:szCs w:val="24"/>
          <w:rtl/>
        </w:rPr>
        <w:t xml:space="preserve"> </w:t>
      </w:r>
      <w:r w:rsidR="0037176E" w:rsidRPr="00C0183C">
        <w:rPr>
          <w:rFonts w:ascii="David" w:hAnsi="David" w:cs="David" w:hint="cs"/>
          <w:b/>
          <w:bCs/>
          <w:color w:val="FF0000"/>
          <w:sz w:val="24"/>
          <w:szCs w:val="24"/>
          <w:rtl/>
        </w:rPr>
        <w:t>דוגמה קלאסית:</w:t>
      </w:r>
      <w:r w:rsidR="0037176E" w:rsidRPr="00C0183C">
        <w:rPr>
          <w:rFonts w:ascii="David" w:hAnsi="David" w:cs="David" w:hint="cs"/>
          <w:color w:val="FF0000"/>
          <w:sz w:val="24"/>
          <w:szCs w:val="24"/>
          <w:rtl/>
        </w:rPr>
        <w:t xml:space="preserve"> </w:t>
      </w:r>
      <w:r w:rsidR="0037176E">
        <w:rPr>
          <w:rFonts w:ascii="David" w:hAnsi="David" w:cs="David" w:hint="cs"/>
          <w:sz w:val="24"/>
          <w:szCs w:val="24"/>
          <w:rtl/>
        </w:rPr>
        <w:t xml:space="preserve">סוניה פרץ. </w:t>
      </w:r>
    </w:p>
    <w:p w14:paraId="02DDA6EA" w14:textId="3FA666C5" w:rsidR="00745E7D" w:rsidRDefault="00F97EA2" w:rsidP="00F266DE">
      <w:pPr>
        <w:jc w:val="both"/>
        <w:rPr>
          <w:rFonts w:ascii="David" w:hAnsi="David" w:cs="David"/>
          <w:sz w:val="24"/>
          <w:szCs w:val="24"/>
          <w:rtl/>
        </w:rPr>
      </w:pPr>
      <w:r>
        <w:rPr>
          <w:rFonts w:ascii="David" w:hAnsi="David" w:cs="David" w:hint="cs"/>
          <w:sz w:val="24"/>
          <w:szCs w:val="24"/>
          <w:rtl/>
        </w:rPr>
        <w:t>פקידי ציבור שהם לא מפורסמים. הם עובדי ציבור- האם צריכה להיות פסיקה שונה?</w:t>
      </w:r>
      <w:r>
        <w:rPr>
          <w:rFonts w:ascii="David" w:hAnsi="David" w:cs="David" w:hint="cs"/>
          <w:sz w:val="24"/>
          <w:szCs w:val="24"/>
        </w:rPr>
        <w:t xml:space="preserve"> </w:t>
      </w:r>
      <w:r>
        <w:rPr>
          <w:rFonts w:ascii="David" w:hAnsi="David" w:cs="David" w:hint="cs"/>
          <w:sz w:val="24"/>
          <w:szCs w:val="24"/>
          <w:rtl/>
        </w:rPr>
        <w:t>ננסה להשליך על הנושא שלנו. האם חירם בזה שהוא איש ציבור הוא צריך לקבל פיצוי גבוה יותר?</w:t>
      </w:r>
      <w:r>
        <w:rPr>
          <w:rFonts w:ascii="David" w:hAnsi="David" w:cs="David" w:hint="cs"/>
          <w:sz w:val="24"/>
          <w:szCs w:val="24"/>
        </w:rPr>
        <w:t xml:space="preserve"> </w:t>
      </w:r>
      <w:r>
        <w:rPr>
          <w:rFonts w:ascii="David" w:hAnsi="David" w:cs="David" w:hint="cs"/>
          <w:sz w:val="24"/>
          <w:szCs w:val="24"/>
          <w:rtl/>
        </w:rPr>
        <w:t xml:space="preserve">מאשר לאדם אחר. </w:t>
      </w:r>
    </w:p>
    <w:p w14:paraId="6DC16709" w14:textId="1FDE70FD" w:rsidR="00F97EA2" w:rsidRDefault="00F97EA2" w:rsidP="00F266DE">
      <w:pPr>
        <w:jc w:val="both"/>
        <w:rPr>
          <w:rFonts w:ascii="David" w:hAnsi="David" w:cs="David"/>
          <w:sz w:val="24"/>
          <w:szCs w:val="24"/>
          <w:rtl/>
        </w:rPr>
      </w:pPr>
      <w:r w:rsidRPr="00271EEA">
        <w:rPr>
          <w:rFonts w:ascii="David" w:hAnsi="David" w:cs="David" w:hint="cs"/>
          <w:b/>
          <w:bCs/>
          <w:sz w:val="24"/>
          <w:szCs w:val="24"/>
          <w:u w:val="single"/>
          <w:rtl/>
        </w:rPr>
        <w:t>סוגיה 4</w:t>
      </w:r>
      <w:r>
        <w:rPr>
          <w:rFonts w:ascii="David" w:hAnsi="David" w:cs="David" w:hint="cs"/>
          <w:sz w:val="24"/>
          <w:szCs w:val="24"/>
          <w:rtl/>
        </w:rPr>
        <w:t>- שיעור הפיצויים באופן כללי. *פיצוי ללא הוכחת נזק -50 אלף שהיום זה 70 אלף (צמוד..). בשנת 1998 הסעיף הזה נוס</w:t>
      </w:r>
      <w:r w:rsidR="008909BB">
        <w:rPr>
          <w:rFonts w:ascii="David" w:hAnsi="David" w:cs="David" w:hint="cs"/>
          <w:sz w:val="24"/>
          <w:szCs w:val="24"/>
          <w:rtl/>
        </w:rPr>
        <w:t xml:space="preserve">ף לחוק. לבחון אם יש התייחסות בפסיקה לגבי אדם שהוא ניצול שואה- האם קיבל יותר או חטף פחות? האם בגלל שהוא איש ציבור הוא קיבל יותר או פחות? </w:t>
      </w:r>
      <w:r w:rsidR="008909BB" w:rsidRPr="007661B7">
        <w:rPr>
          <w:rFonts w:ascii="David" w:hAnsi="David" w:cs="David" w:hint="cs"/>
          <w:b/>
          <w:bCs/>
          <w:sz w:val="24"/>
          <w:szCs w:val="24"/>
          <w:rtl/>
        </w:rPr>
        <w:t>האם ניתן לקבל תובנות רק מהפיצויים</w:t>
      </w:r>
      <w:r w:rsidR="008909BB">
        <w:rPr>
          <w:rFonts w:ascii="David" w:hAnsi="David" w:cs="David" w:hint="cs"/>
          <w:sz w:val="24"/>
          <w:szCs w:val="24"/>
          <w:rtl/>
        </w:rPr>
        <w:t xml:space="preserve">. </w:t>
      </w:r>
      <w:r w:rsidR="006E573F">
        <w:rPr>
          <w:rFonts w:ascii="David" w:hAnsi="David" w:cs="David" w:hint="cs"/>
          <w:sz w:val="24"/>
          <w:szCs w:val="24"/>
          <w:rtl/>
        </w:rPr>
        <w:t xml:space="preserve">מחקר אמפירי- לוקחים מספר </w:t>
      </w:r>
      <w:r w:rsidR="006E573F">
        <w:rPr>
          <w:rFonts w:ascii="David" w:hAnsi="David" w:cs="David"/>
          <w:sz w:val="24"/>
          <w:szCs w:val="24"/>
          <w:rtl/>
        </w:rPr>
        <w:t>–</w:t>
      </w:r>
      <w:r w:rsidR="006E573F">
        <w:rPr>
          <w:rFonts w:ascii="David" w:hAnsi="David" w:cs="David" w:hint="cs"/>
          <w:sz w:val="24"/>
          <w:szCs w:val="24"/>
          <w:rtl/>
        </w:rPr>
        <w:t xml:space="preserve"> נבחן את הפיצויים מפסקי הדין השונים [גם יש ערכאות שונות] וננסה לשער השערות ולהגיע למסקנות דרך הטיפול בגובה הפיצוי כפרמטר מרכזי. </w:t>
      </w:r>
    </w:p>
    <w:p w14:paraId="33A16789" w14:textId="37D19485" w:rsidR="006E573F" w:rsidRDefault="006A5C4C" w:rsidP="00F266DE">
      <w:pPr>
        <w:jc w:val="both"/>
        <w:rPr>
          <w:rFonts w:ascii="David" w:hAnsi="David" w:cs="David"/>
          <w:sz w:val="24"/>
          <w:szCs w:val="24"/>
          <w:rtl/>
        </w:rPr>
      </w:pPr>
      <w:r>
        <w:rPr>
          <w:rFonts w:ascii="David" w:hAnsi="David" w:cs="David" w:hint="cs"/>
          <w:sz w:val="24"/>
          <w:szCs w:val="24"/>
          <w:rtl/>
        </w:rPr>
        <w:t>לבדוק דרך זה את השאלות שלי- עובד ציבור מקבל יותר או פחות, ניצול שואה מקבל יותר או פחות וכו'.</w:t>
      </w:r>
    </w:p>
    <w:p w14:paraId="7E3B8B8D" w14:textId="42714E97" w:rsidR="009039E8" w:rsidRDefault="007124DB" w:rsidP="00F266DE">
      <w:pPr>
        <w:jc w:val="both"/>
        <w:rPr>
          <w:rFonts w:ascii="David" w:hAnsi="David" w:cs="David"/>
          <w:sz w:val="24"/>
          <w:szCs w:val="24"/>
          <w:rtl/>
        </w:rPr>
      </w:pPr>
      <w:r>
        <w:rPr>
          <w:rFonts w:ascii="David" w:hAnsi="David" w:cs="David" w:hint="cs"/>
          <w:sz w:val="24"/>
          <w:szCs w:val="24"/>
          <w:rtl/>
        </w:rPr>
        <w:t>אפשר להתייחס לסיפור של הרשתות החברתיות, לייקים / שיתופים. שאלה כללית שעולה מפסקי הדין. זה לא רק רדיו, טלוויזיה אנחנו גם ברשתות חברתיות. כאשר מוחקים זה לא באמת נמחק, אפשר למצוא את זה.</w:t>
      </w:r>
    </w:p>
    <w:p w14:paraId="2D71B468" w14:textId="77777777" w:rsidR="005E3D08" w:rsidRDefault="007124DB" w:rsidP="00F266DE">
      <w:pPr>
        <w:jc w:val="both"/>
        <w:rPr>
          <w:rFonts w:ascii="David" w:hAnsi="David" w:cs="David"/>
          <w:sz w:val="24"/>
          <w:szCs w:val="24"/>
          <w:rtl/>
        </w:rPr>
      </w:pPr>
      <w:r>
        <w:rPr>
          <w:rFonts w:ascii="David" w:hAnsi="David" w:cs="David" w:hint="cs"/>
          <w:sz w:val="24"/>
          <w:szCs w:val="24"/>
          <w:rtl/>
        </w:rPr>
        <w:t xml:space="preserve">רוצים שנתייחס למסקנות של המרצים- </w:t>
      </w:r>
    </w:p>
    <w:p w14:paraId="085FE712" w14:textId="77777777" w:rsidR="005E3D08" w:rsidRDefault="007124DB" w:rsidP="005E3D08">
      <w:pPr>
        <w:pStyle w:val="a7"/>
        <w:numPr>
          <w:ilvl w:val="0"/>
          <w:numId w:val="12"/>
        </w:numPr>
        <w:jc w:val="both"/>
        <w:rPr>
          <w:rFonts w:ascii="David" w:hAnsi="David" w:cs="David"/>
          <w:sz w:val="24"/>
          <w:szCs w:val="24"/>
        </w:rPr>
      </w:pPr>
      <w:r w:rsidRPr="005E3D08">
        <w:rPr>
          <w:rFonts w:ascii="David" w:hAnsi="David" w:cs="David" w:hint="cs"/>
          <w:sz w:val="24"/>
          <w:szCs w:val="24"/>
          <w:rtl/>
        </w:rPr>
        <w:t xml:space="preserve">שהפרסום נאצי ייחשב לשון הרע, כפוף להגנות שונות (כן מפורסם-סלב/ לא, ניצול שואה/ לא וכו). </w:t>
      </w:r>
    </w:p>
    <w:p w14:paraId="0FE0D8CA" w14:textId="378E1150" w:rsidR="007124DB" w:rsidRDefault="007124DB" w:rsidP="005E3D08">
      <w:pPr>
        <w:pStyle w:val="a7"/>
        <w:numPr>
          <w:ilvl w:val="0"/>
          <w:numId w:val="12"/>
        </w:numPr>
        <w:jc w:val="both"/>
        <w:rPr>
          <w:rFonts w:ascii="David" w:hAnsi="David" w:cs="David"/>
          <w:sz w:val="24"/>
          <w:szCs w:val="24"/>
        </w:rPr>
      </w:pPr>
      <w:r w:rsidRPr="005E3D08">
        <w:rPr>
          <w:rFonts w:ascii="David" w:hAnsi="David" w:cs="David" w:hint="cs"/>
          <w:sz w:val="24"/>
          <w:szCs w:val="24"/>
          <w:rtl/>
        </w:rPr>
        <w:t xml:space="preserve">לגבי הנוקט הראשון זה משמעותי וחושבים שזה צריך להיות משמעותי. זה צריך לבוא לידי ביטוי כמו אשם תורם והסתכנות מרצון. </w:t>
      </w:r>
      <w:r w:rsidR="005E3D08">
        <w:rPr>
          <w:rFonts w:ascii="David" w:hAnsi="David" w:cs="David" w:hint="cs"/>
          <w:sz w:val="24"/>
          <w:szCs w:val="24"/>
          <w:rtl/>
        </w:rPr>
        <w:t>לפעמים לפיצוי מופחת יש מקום. פיצויי שקל- משפילים וסמליים.</w:t>
      </w:r>
    </w:p>
    <w:p w14:paraId="603AF447" w14:textId="130B632A" w:rsidR="005E3D08" w:rsidRDefault="005E3D08" w:rsidP="005E3D08">
      <w:pPr>
        <w:pStyle w:val="a7"/>
        <w:numPr>
          <w:ilvl w:val="0"/>
          <w:numId w:val="12"/>
        </w:numPr>
        <w:jc w:val="both"/>
        <w:rPr>
          <w:rFonts w:ascii="David" w:hAnsi="David" w:cs="David"/>
          <w:sz w:val="24"/>
          <w:szCs w:val="24"/>
        </w:rPr>
      </w:pPr>
      <w:r>
        <w:rPr>
          <w:rFonts w:ascii="David" w:hAnsi="David" w:cs="David" w:hint="cs"/>
          <w:sz w:val="24"/>
          <w:szCs w:val="24"/>
          <w:rtl/>
        </w:rPr>
        <w:lastRenderedPageBreak/>
        <w:t>ניצולי שואה וצאצאיהם-</w:t>
      </w:r>
      <w:r w:rsidR="007D2F96">
        <w:rPr>
          <w:rFonts w:ascii="David" w:hAnsi="David" w:cs="David" w:hint="cs"/>
          <w:sz w:val="24"/>
          <w:szCs w:val="24"/>
          <w:rtl/>
        </w:rPr>
        <w:t xml:space="preserve"> לדעתם זה</w:t>
      </w:r>
      <w:r>
        <w:rPr>
          <w:rFonts w:ascii="David" w:hAnsi="David" w:cs="David" w:hint="cs"/>
          <w:sz w:val="24"/>
          <w:szCs w:val="24"/>
          <w:rtl/>
        </w:rPr>
        <w:t xml:space="preserve"> צריך לבוא לידי ביטוי בדוקטרינה של הגולגולת הדקה.</w:t>
      </w:r>
      <w:r w:rsidR="007D2F96">
        <w:rPr>
          <w:rFonts w:ascii="David" w:hAnsi="David" w:cs="David" w:hint="cs"/>
          <w:sz w:val="24"/>
          <w:szCs w:val="24"/>
          <w:rtl/>
        </w:rPr>
        <w:t xml:space="preserve"> יוסיפו תת קטגוריה של רגיש במיוחד לפשעי הנאצים. ניצול שואה עצמו / דרגה 1 או 2 של ניצולי שואה או של מי שמתו בשואה.</w:t>
      </w:r>
    </w:p>
    <w:p w14:paraId="369F7648" w14:textId="3F1677E6" w:rsidR="007D2F96" w:rsidRDefault="00523E7A" w:rsidP="005E3D08">
      <w:pPr>
        <w:pStyle w:val="a7"/>
        <w:numPr>
          <w:ilvl w:val="0"/>
          <w:numId w:val="12"/>
        </w:numPr>
        <w:jc w:val="both"/>
        <w:rPr>
          <w:rFonts w:ascii="David" w:hAnsi="David" w:cs="David"/>
          <w:sz w:val="24"/>
          <w:szCs w:val="24"/>
        </w:rPr>
      </w:pPr>
      <w:r w:rsidRPr="007661B7">
        <w:rPr>
          <w:rFonts w:ascii="David" w:hAnsi="David" w:cs="David" w:hint="cs"/>
          <w:b/>
          <w:bCs/>
          <w:sz w:val="24"/>
          <w:szCs w:val="24"/>
          <w:rtl/>
        </w:rPr>
        <w:t>קרניאל</w:t>
      </w:r>
      <w:r>
        <w:rPr>
          <w:rFonts w:ascii="David" w:hAnsi="David" w:cs="David" w:hint="cs"/>
          <w:sz w:val="24"/>
          <w:szCs w:val="24"/>
          <w:rtl/>
        </w:rPr>
        <w:t>- מסכימים להכנסה של האינטרס הציבורי שלו, אבל קוראים לבתי המשפט לקבל גם את האינטרס הציבורי השני ולעשות איזון ביניהם. השאלה היא מה התוצאה שתתקבל?</w:t>
      </w:r>
      <w:r>
        <w:rPr>
          <w:rFonts w:ascii="David" w:hAnsi="David" w:cs="David" w:hint="cs"/>
          <w:sz w:val="24"/>
          <w:szCs w:val="24"/>
        </w:rPr>
        <w:t xml:space="preserve"> </w:t>
      </w:r>
      <w:r>
        <w:rPr>
          <w:rFonts w:ascii="David" w:hAnsi="David" w:cs="David" w:hint="cs"/>
          <w:sz w:val="24"/>
          <w:szCs w:val="24"/>
          <w:rtl/>
        </w:rPr>
        <w:t xml:space="preserve">משנים את האיזון. קרניאל מבקש להוסיף את האינטרס של ניתן להשתמש במילה נאצי כלפי גזעניים, זה לא פייר שהם יבקשו פיצוי לאחר שהם בעצמם מתנהגים באופן גזעני. צריך להאמין בכוח של המשפט. יובל קרניאל ד"ר למשפטים ולתקשורת. נטוע בפרקטיקה. </w:t>
      </w:r>
      <w:r w:rsidR="00792180">
        <w:rPr>
          <w:rFonts w:ascii="David" w:hAnsi="David" w:cs="David" w:hint="cs"/>
          <w:sz w:val="24"/>
          <w:szCs w:val="24"/>
          <w:rtl/>
        </w:rPr>
        <w:t xml:space="preserve">ההתרעה תהיה רצינית כלפי אנשים גזעניים- הוא לא יתבע, חסכנו תביעות, ואולי זה גם יגרום לו לא להיות גזען, זה יכול להשפיע עליו כי הוא ידע שהוא לא יכול לתבוע ואף לקבל הוצאות מוחמרות. </w:t>
      </w:r>
    </w:p>
    <w:p w14:paraId="5C0287AC" w14:textId="18E81E0B" w:rsidR="00792180" w:rsidRDefault="005F5A6F" w:rsidP="005F5A6F">
      <w:pPr>
        <w:jc w:val="both"/>
        <w:rPr>
          <w:rFonts w:ascii="David" w:hAnsi="David" w:cs="David"/>
          <w:sz w:val="24"/>
          <w:szCs w:val="24"/>
          <w:rtl/>
        </w:rPr>
      </w:pPr>
      <w:r>
        <w:rPr>
          <w:rFonts w:ascii="David" w:hAnsi="David" w:cs="David" w:hint="cs"/>
          <w:sz w:val="24"/>
          <w:szCs w:val="24"/>
          <w:rtl/>
        </w:rPr>
        <w:t xml:space="preserve">השיקול שלו- שחור/לבן. לאפור יש מקום דרך האינטרס השני להביא את המקום של אנחנו לא רוצים שיקראו לאנשים נאצים כי החברה הישראלית, ובמיוחד היהודית, רגישה מאוד לביטוי הזה. </w:t>
      </w:r>
    </w:p>
    <w:p w14:paraId="1BD53A3B" w14:textId="3882D71A" w:rsidR="006311EE" w:rsidRDefault="006311EE" w:rsidP="005F5A6F">
      <w:pPr>
        <w:jc w:val="both"/>
        <w:rPr>
          <w:rFonts w:ascii="David" w:hAnsi="David" w:cs="David"/>
          <w:sz w:val="24"/>
          <w:szCs w:val="24"/>
          <w:rtl/>
        </w:rPr>
      </w:pPr>
      <w:r>
        <w:rPr>
          <w:rFonts w:ascii="David" w:hAnsi="David" w:cs="David" w:hint="cs"/>
          <w:sz w:val="24"/>
          <w:szCs w:val="24"/>
          <w:rtl/>
        </w:rPr>
        <w:t xml:space="preserve">האם </w:t>
      </w:r>
      <w:r w:rsidRPr="007661B7">
        <w:rPr>
          <w:rFonts w:ascii="David" w:hAnsi="David" w:cs="David" w:hint="cs"/>
          <w:sz w:val="24"/>
          <w:szCs w:val="24"/>
          <w:u w:val="single"/>
          <w:rtl/>
        </w:rPr>
        <w:t>מאיינים</w:t>
      </w:r>
      <w:r>
        <w:rPr>
          <w:rFonts w:ascii="David" w:hAnsi="David" w:cs="David" w:hint="cs"/>
          <w:sz w:val="24"/>
          <w:szCs w:val="24"/>
          <w:rtl/>
        </w:rPr>
        <w:t xml:space="preserve"> את מה שהוא אומר?</w:t>
      </w:r>
      <w:r>
        <w:rPr>
          <w:rFonts w:ascii="David" w:hAnsi="David" w:cs="David" w:hint="cs"/>
          <w:sz w:val="24"/>
          <w:szCs w:val="24"/>
        </w:rPr>
        <w:t xml:space="preserve"> </w:t>
      </w:r>
      <w:r w:rsidRPr="007661B7">
        <w:rPr>
          <w:rFonts w:ascii="David" w:hAnsi="David" w:cs="David" w:hint="cs"/>
          <w:sz w:val="24"/>
          <w:szCs w:val="24"/>
          <w:u w:val="single"/>
          <w:rtl/>
        </w:rPr>
        <w:t>לא</w:t>
      </w:r>
      <w:r>
        <w:rPr>
          <w:rFonts w:ascii="David" w:hAnsi="David" w:cs="David" w:hint="cs"/>
          <w:sz w:val="24"/>
          <w:szCs w:val="24"/>
          <w:rtl/>
        </w:rPr>
        <w:t xml:space="preserve">. </w:t>
      </w:r>
      <w:r w:rsidRPr="007661B7">
        <w:rPr>
          <w:rFonts w:ascii="David" w:hAnsi="David" w:cs="David" w:hint="cs"/>
          <w:b/>
          <w:bCs/>
          <w:sz w:val="24"/>
          <w:szCs w:val="24"/>
          <w:rtl/>
        </w:rPr>
        <w:t>נותנים לו קונטרה</w:t>
      </w:r>
      <w:r>
        <w:rPr>
          <w:rFonts w:ascii="David" w:hAnsi="David" w:cs="David" w:hint="cs"/>
          <w:sz w:val="24"/>
          <w:szCs w:val="24"/>
          <w:rtl/>
        </w:rPr>
        <w:t xml:space="preserve">. אם הוא אומר לדחות תביעות, אז אנחנו אומרים שלא בהכרח לדחות. בחלק תדחו, בחלק תפחיתו מהפיצויים (כמו פרוקצ'יה בעניין בן גביר). מחד, אל תגיד נאצי בתוכניות רדיו בשידור חי. אל תחשוב שתוכל לעשות זאת באופן חופשי. מאידך, אם בן גביר הוא גזען בעצמו והוא תובע- אז יש מקרים שצריך לדחות את התביעה, ויש מקרים שצריך להפחית את הפיצויים שלו. </w:t>
      </w:r>
    </w:p>
    <w:p w14:paraId="0E82C42F" w14:textId="0A5C624A" w:rsidR="006311EE" w:rsidRDefault="006311EE" w:rsidP="005F5A6F">
      <w:pPr>
        <w:jc w:val="both"/>
        <w:rPr>
          <w:rFonts w:ascii="David" w:hAnsi="David" w:cs="David"/>
          <w:sz w:val="24"/>
          <w:szCs w:val="24"/>
          <w:rtl/>
        </w:rPr>
      </w:pPr>
      <w:r>
        <w:rPr>
          <w:rFonts w:ascii="David" w:hAnsi="David" w:cs="David" w:hint="cs"/>
          <w:sz w:val="24"/>
          <w:szCs w:val="24"/>
          <w:rtl/>
        </w:rPr>
        <w:t xml:space="preserve">ניתן גם להגיע לביקורת של מדיניות- זה פרווה. יותר מדי באמצע. צריך להיות נחרץ. אפשר להיעזר במטרות דיני הנזיקין. קרניאל אומר שהוא רוצה הרתעה (בדרך </w:t>
      </w:r>
      <w:r w:rsidR="007661B7">
        <w:rPr>
          <w:rFonts w:ascii="David" w:hAnsi="David" w:cs="David" w:hint="cs"/>
          <w:sz w:val="24"/>
          <w:szCs w:val="24"/>
          <w:rtl/>
        </w:rPr>
        <w:t xml:space="preserve">כלל </w:t>
      </w:r>
      <w:r>
        <w:rPr>
          <w:rFonts w:ascii="David" w:hAnsi="David" w:cs="David" w:hint="cs"/>
          <w:sz w:val="24"/>
          <w:szCs w:val="24"/>
          <w:rtl/>
        </w:rPr>
        <w:t xml:space="preserve">הרתעה היא נגד המזיק, אבל </w:t>
      </w:r>
      <w:r w:rsidRPr="00B9538B">
        <w:rPr>
          <w:rFonts w:ascii="David" w:hAnsi="David" w:cs="David" w:hint="cs"/>
          <w:b/>
          <w:bCs/>
          <w:sz w:val="24"/>
          <w:szCs w:val="24"/>
          <w:rtl/>
        </w:rPr>
        <w:t>קרניאל מבקש להרתיע את הניזוק, התובע מפני תביעות כאשר הוא עצמו התבטא באופן גזעני בעבר</w:t>
      </w:r>
      <w:r>
        <w:rPr>
          <w:rFonts w:ascii="David" w:hAnsi="David" w:cs="David" w:hint="cs"/>
          <w:sz w:val="24"/>
          <w:szCs w:val="24"/>
          <w:rtl/>
        </w:rPr>
        <w:t xml:space="preserve">). </w:t>
      </w:r>
    </w:p>
    <w:p w14:paraId="201999BC" w14:textId="26010A84" w:rsidR="00C913A4" w:rsidRDefault="00C913A4" w:rsidP="005F5A6F">
      <w:pPr>
        <w:jc w:val="both"/>
        <w:rPr>
          <w:rFonts w:ascii="David" w:hAnsi="David" w:cs="David"/>
          <w:sz w:val="24"/>
          <w:szCs w:val="24"/>
          <w:rtl/>
        </w:rPr>
      </w:pPr>
      <w:r>
        <w:rPr>
          <w:rFonts w:ascii="David" w:hAnsi="David" w:cs="David" w:hint="cs"/>
          <w:sz w:val="24"/>
          <w:szCs w:val="24"/>
          <w:rtl/>
        </w:rPr>
        <w:t xml:space="preserve">בהוספת אינטרס ציבורי נוסף מחזירים את האיזון [לאחר ערעור האיזון ע"י הוספת </w:t>
      </w:r>
      <w:r w:rsidR="003668D9">
        <w:rPr>
          <w:rFonts w:ascii="David" w:hAnsi="David" w:cs="David" w:hint="cs"/>
          <w:sz w:val="24"/>
          <w:szCs w:val="24"/>
          <w:rtl/>
        </w:rPr>
        <w:t>ה</w:t>
      </w:r>
      <w:r>
        <w:rPr>
          <w:rFonts w:ascii="David" w:hAnsi="David" w:cs="David" w:hint="cs"/>
          <w:sz w:val="24"/>
          <w:szCs w:val="24"/>
          <w:rtl/>
        </w:rPr>
        <w:t>אינטרס</w:t>
      </w:r>
      <w:r w:rsidR="003668D9">
        <w:rPr>
          <w:rFonts w:ascii="David" w:hAnsi="David" w:cs="David" w:hint="cs"/>
          <w:sz w:val="24"/>
          <w:szCs w:val="24"/>
          <w:rtl/>
        </w:rPr>
        <w:t xml:space="preserve"> הציבורי</w:t>
      </w:r>
      <w:r>
        <w:rPr>
          <w:rFonts w:ascii="David" w:hAnsi="David" w:cs="David" w:hint="cs"/>
          <w:sz w:val="24"/>
          <w:szCs w:val="24"/>
          <w:rtl/>
        </w:rPr>
        <w:t xml:space="preserve"> של קרניאל].</w:t>
      </w:r>
    </w:p>
    <w:p w14:paraId="18E34D10" w14:textId="77777777" w:rsidR="003668D9" w:rsidRDefault="003668D9" w:rsidP="005F5A6F">
      <w:pPr>
        <w:jc w:val="both"/>
        <w:rPr>
          <w:rFonts w:ascii="David" w:hAnsi="David" w:cs="David"/>
          <w:sz w:val="24"/>
          <w:szCs w:val="24"/>
          <w:rtl/>
        </w:rPr>
      </w:pPr>
    </w:p>
    <w:p w14:paraId="3F642785" w14:textId="77777777" w:rsidR="00C913A4" w:rsidRPr="005F5A6F" w:rsidRDefault="00C913A4" w:rsidP="005F5A6F">
      <w:pPr>
        <w:jc w:val="both"/>
        <w:rPr>
          <w:rFonts w:ascii="David" w:hAnsi="David" w:cs="David"/>
          <w:sz w:val="24"/>
          <w:szCs w:val="24"/>
          <w:rtl/>
        </w:rPr>
      </w:pPr>
    </w:p>
    <w:p w14:paraId="58EF3DFA" w14:textId="77777777" w:rsidR="00F97EA2" w:rsidRDefault="00F97EA2" w:rsidP="00F266DE">
      <w:pPr>
        <w:jc w:val="both"/>
        <w:rPr>
          <w:rFonts w:ascii="David" w:hAnsi="David" w:cs="David"/>
          <w:sz w:val="24"/>
          <w:szCs w:val="24"/>
          <w:rtl/>
        </w:rPr>
      </w:pPr>
    </w:p>
    <w:p w14:paraId="27D13224" w14:textId="77777777" w:rsidR="004F1E3D" w:rsidRDefault="004F1E3D" w:rsidP="00C36BFD">
      <w:pPr>
        <w:jc w:val="both"/>
        <w:rPr>
          <w:rFonts w:ascii="David" w:hAnsi="David" w:cs="David"/>
          <w:sz w:val="24"/>
          <w:szCs w:val="24"/>
          <w:rtl/>
        </w:rPr>
      </w:pPr>
    </w:p>
    <w:p w14:paraId="4E2A629F" w14:textId="339F7EF2" w:rsidR="002917CA" w:rsidRDefault="002917CA" w:rsidP="00C36BFD">
      <w:pPr>
        <w:jc w:val="both"/>
        <w:rPr>
          <w:rFonts w:ascii="David" w:hAnsi="David" w:cs="David"/>
          <w:sz w:val="24"/>
          <w:szCs w:val="24"/>
          <w:rtl/>
        </w:rPr>
      </w:pPr>
    </w:p>
    <w:p w14:paraId="08D5D106" w14:textId="0DC0951F" w:rsidR="00562E2D" w:rsidRDefault="00562E2D" w:rsidP="00C36BFD">
      <w:pPr>
        <w:jc w:val="both"/>
        <w:rPr>
          <w:rFonts w:ascii="David" w:hAnsi="David" w:cs="David"/>
          <w:sz w:val="24"/>
          <w:szCs w:val="24"/>
          <w:rtl/>
        </w:rPr>
      </w:pPr>
    </w:p>
    <w:p w14:paraId="302573BF" w14:textId="27D623AE" w:rsidR="00562E2D" w:rsidRDefault="00562E2D" w:rsidP="00C36BFD">
      <w:pPr>
        <w:jc w:val="both"/>
        <w:rPr>
          <w:rFonts w:ascii="David" w:hAnsi="David" w:cs="David"/>
          <w:sz w:val="24"/>
          <w:szCs w:val="24"/>
          <w:rtl/>
        </w:rPr>
      </w:pPr>
    </w:p>
    <w:p w14:paraId="5D239404" w14:textId="38F23412" w:rsidR="00562E2D" w:rsidRDefault="00562E2D" w:rsidP="00C36BFD">
      <w:pPr>
        <w:jc w:val="both"/>
        <w:rPr>
          <w:rFonts w:ascii="David" w:hAnsi="David" w:cs="David"/>
          <w:sz w:val="24"/>
          <w:szCs w:val="24"/>
          <w:rtl/>
        </w:rPr>
      </w:pPr>
    </w:p>
    <w:p w14:paraId="3EC46F7B" w14:textId="10F58C77" w:rsidR="00562E2D" w:rsidRDefault="00562E2D" w:rsidP="00C36BFD">
      <w:pPr>
        <w:jc w:val="both"/>
        <w:rPr>
          <w:rFonts w:ascii="David" w:hAnsi="David" w:cs="David"/>
          <w:sz w:val="24"/>
          <w:szCs w:val="24"/>
          <w:rtl/>
        </w:rPr>
      </w:pPr>
    </w:p>
    <w:p w14:paraId="371A6F59" w14:textId="71D910A0" w:rsidR="00562E2D" w:rsidRDefault="00562E2D" w:rsidP="00C36BFD">
      <w:pPr>
        <w:jc w:val="both"/>
        <w:rPr>
          <w:rFonts w:ascii="David" w:hAnsi="David" w:cs="David"/>
          <w:sz w:val="24"/>
          <w:szCs w:val="24"/>
          <w:rtl/>
        </w:rPr>
      </w:pPr>
    </w:p>
    <w:p w14:paraId="2F5FB86C" w14:textId="77777777" w:rsidR="000B4283" w:rsidRDefault="000B4283" w:rsidP="00C36BFD">
      <w:pPr>
        <w:jc w:val="both"/>
        <w:rPr>
          <w:rFonts w:ascii="David" w:hAnsi="David" w:cs="David"/>
          <w:sz w:val="24"/>
          <w:szCs w:val="24"/>
          <w:rtl/>
        </w:rPr>
      </w:pPr>
    </w:p>
    <w:p w14:paraId="6D00FC75" w14:textId="59E217ED" w:rsidR="00562E2D" w:rsidRDefault="00562E2D" w:rsidP="00C36BFD">
      <w:pPr>
        <w:jc w:val="both"/>
        <w:rPr>
          <w:rFonts w:ascii="David" w:hAnsi="David" w:cs="David"/>
          <w:sz w:val="24"/>
          <w:szCs w:val="24"/>
          <w:rtl/>
        </w:rPr>
      </w:pPr>
    </w:p>
    <w:p w14:paraId="51BCD004" w14:textId="5384F907" w:rsidR="00562E2D" w:rsidRDefault="00562E2D" w:rsidP="00C36BFD">
      <w:pPr>
        <w:jc w:val="both"/>
        <w:rPr>
          <w:rFonts w:ascii="David" w:hAnsi="David" w:cs="David"/>
          <w:sz w:val="24"/>
          <w:szCs w:val="24"/>
          <w:rtl/>
        </w:rPr>
      </w:pPr>
    </w:p>
    <w:p w14:paraId="2F5257A3" w14:textId="04F8D6BE" w:rsidR="00562E2D" w:rsidRDefault="00562E2D" w:rsidP="00C36BFD">
      <w:pPr>
        <w:jc w:val="both"/>
        <w:rPr>
          <w:rFonts w:ascii="David" w:hAnsi="David" w:cs="David"/>
          <w:sz w:val="24"/>
          <w:szCs w:val="24"/>
          <w:rtl/>
        </w:rPr>
      </w:pPr>
    </w:p>
    <w:p w14:paraId="5952F849" w14:textId="5F0BEA60" w:rsidR="00562E2D" w:rsidRDefault="00562E2D" w:rsidP="00C36BFD">
      <w:pPr>
        <w:jc w:val="both"/>
        <w:rPr>
          <w:rFonts w:ascii="David" w:hAnsi="David" w:cs="David"/>
          <w:sz w:val="24"/>
          <w:szCs w:val="24"/>
          <w:rtl/>
        </w:rPr>
      </w:pPr>
    </w:p>
    <w:p w14:paraId="672B4741" w14:textId="0259756A" w:rsidR="00562E2D" w:rsidRDefault="00562E2D" w:rsidP="00C36BFD">
      <w:pPr>
        <w:jc w:val="both"/>
        <w:rPr>
          <w:rFonts w:ascii="David" w:hAnsi="David" w:cs="David"/>
          <w:sz w:val="24"/>
          <w:szCs w:val="24"/>
          <w:rtl/>
        </w:rPr>
      </w:pPr>
    </w:p>
    <w:p w14:paraId="3CFA0D18" w14:textId="5FD5244A" w:rsidR="00562E2D" w:rsidRDefault="00562E2D" w:rsidP="00C36BFD">
      <w:pPr>
        <w:jc w:val="both"/>
        <w:rPr>
          <w:rFonts w:ascii="David" w:hAnsi="David" w:cs="David"/>
          <w:sz w:val="24"/>
          <w:szCs w:val="24"/>
          <w:rtl/>
        </w:rPr>
      </w:pPr>
    </w:p>
    <w:p w14:paraId="0EDE222C" w14:textId="7AD1AC0D" w:rsidR="00562E2D" w:rsidRDefault="00562E2D" w:rsidP="00C36BFD">
      <w:pPr>
        <w:jc w:val="both"/>
        <w:rPr>
          <w:rFonts w:ascii="David" w:hAnsi="David" w:cs="David"/>
          <w:sz w:val="24"/>
          <w:szCs w:val="24"/>
          <w:rtl/>
        </w:rPr>
      </w:pPr>
    </w:p>
    <w:p w14:paraId="58C26628" w14:textId="34D5FB0D" w:rsidR="00562E2D" w:rsidRDefault="00562E2D" w:rsidP="00C36BFD">
      <w:pPr>
        <w:jc w:val="both"/>
        <w:rPr>
          <w:rFonts w:ascii="David" w:hAnsi="David" w:cs="David"/>
          <w:sz w:val="24"/>
          <w:szCs w:val="24"/>
          <w:rtl/>
        </w:rPr>
      </w:pPr>
    </w:p>
    <w:p w14:paraId="100CF87E" w14:textId="5CA5BA49" w:rsidR="00562E2D" w:rsidRDefault="00562E2D" w:rsidP="00C36BFD">
      <w:pPr>
        <w:jc w:val="both"/>
        <w:rPr>
          <w:rFonts w:ascii="David" w:hAnsi="David" w:cs="David"/>
          <w:sz w:val="24"/>
          <w:szCs w:val="24"/>
          <w:rtl/>
        </w:rPr>
      </w:pPr>
    </w:p>
    <w:p w14:paraId="5CE86B6B" w14:textId="5B6DCD19" w:rsidR="00562E2D" w:rsidRDefault="00562E2D" w:rsidP="00C36BFD">
      <w:pPr>
        <w:jc w:val="both"/>
        <w:rPr>
          <w:rFonts w:ascii="David" w:hAnsi="David" w:cs="David"/>
          <w:sz w:val="24"/>
          <w:szCs w:val="24"/>
          <w:rtl/>
        </w:rPr>
      </w:pPr>
    </w:p>
    <w:p w14:paraId="359DE227" w14:textId="22002B05" w:rsidR="00562E2D" w:rsidRDefault="00562E2D" w:rsidP="00562E2D">
      <w:pPr>
        <w:jc w:val="center"/>
        <w:rPr>
          <w:rFonts w:ascii="David" w:hAnsi="David" w:cs="David"/>
          <w:b/>
          <w:bCs/>
          <w:sz w:val="24"/>
          <w:szCs w:val="24"/>
          <w:u w:val="single"/>
          <w:rtl/>
        </w:rPr>
      </w:pPr>
      <w:r w:rsidRPr="00C2010E">
        <w:rPr>
          <w:rFonts w:ascii="David" w:hAnsi="David" w:cs="David" w:hint="cs"/>
          <w:b/>
          <w:bCs/>
          <w:sz w:val="24"/>
          <w:szCs w:val="24"/>
          <w:u w:val="single"/>
          <w:rtl/>
        </w:rPr>
        <w:lastRenderedPageBreak/>
        <w:t xml:space="preserve">שיעור </w:t>
      </w:r>
      <w:r>
        <w:rPr>
          <w:rFonts w:ascii="David" w:hAnsi="David" w:cs="David" w:hint="cs"/>
          <w:b/>
          <w:bCs/>
          <w:sz w:val="24"/>
          <w:szCs w:val="24"/>
          <w:u w:val="single"/>
          <w:rtl/>
        </w:rPr>
        <w:t>6- 20/05/21</w:t>
      </w:r>
    </w:p>
    <w:p w14:paraId="7B7F1EF4" w14:textId="46A0B6F9" w:rsidR="00562E2D" w:rsidRDefault="002758C2" w:rsidP="004A5D19">
      <w:pPr>
        <w:jc w:val="center"/>
        <w:rPr>
          <w:rFonts w:ascii="David" w:hAnsi="David" w:cs="David"/>
          <w:sz w:val="24"/>
          <w:szCs w:val="24"/>
          <w:rtl/>
        </w:rPr>
      </w:pPr>
      <w:r w:rsidRPr="002C34A7">
        <w:rPr>
          <w:rFonts w:ascii="David" w:hAnsi="David" w:cs="David" w:hint="cs"/>
          <w:b/>
          <w:bCs/>
          <w:sz w:val="24"/>
          <w:szCs w:val="24"/>
          <w:u w:val="single"/>
          <w:shd w:val="clear" w:color="auto" w:fill="FFFFB9"/>
          <w:rtl/>
        </w:rPr>
        <w:t>המתח בין חופש הביטוי לזכות לשם טוב</w:t>
      </w:r>
    </w:p>
    <w:p w14:paraId="37BDA7EE" w14:textId="77777777" w:rsidR="004A5D19" w:rsidRDefault="005634CE" w:rsidP="004A5D19">
      <w:pPr>
        <w:jc w:val="both"/>
        <w:rPr>
          <w:rFonts w:ascii="David" w:hAnsi="David" w:cs="David"/>
          <w:sz w:val="24"/>
          <w:szCs w:val="24"/>
          <w:rtl/>
        </w:rPr>
      </w:pPr>
      <w:r>
        <w:rPr>
          <w:rFonts w:ascii="David" w:hAnsi="David" w:cs="David" w:hint="cs"/>
          <w:sz w:val="24"/>
          <w:szCs w:val="24"/>
          <w:rtl/>
        </w:rPr>
        <w:t xml:space="preserve">כאשר אנשים נמצאים ביידוענות מסוימת [אנשי ציבור, סלבריטאים] אז לחופש הביטוי מצטרפת </w:t>
      </w:r>
      <w:r w:rsidRPr="004A5D19">
        <w:rPr>
          <w:rFonts w:ascii="David" w:hAnsi="David" w:cs="David" w:hint="cs"/>
          <w:b/>
          <w:bCs/>
          <w:sz w:val="24"/>
          <w:szCs w:val="24"/>
          <w:rtl/>
        </w:rPr>
        <w:t>זכות הציבור לדעת.</w:t>
      </w:r>
      <w:r>
        <w:rPr>
          <w:rFonts w:ascii="David" w:hAnsi="David" w:cs="David" w:hint="cs"/>
          <w:sz w:val="24"/>
          <w:szCs w:val="24"/>
          <w:rtl/>
        </w:rPr>
        <w:t xml:space="preserve"> </w:t>
      </w:r>
    </w:p>
    <w:p w14:paraId="53CB5057" w14:textId="407488E6" w:rsidR="00423D93" w:rsidRDefault="00423D93" w:rsidP="004A5D19">
      <w:pPr>
        <w:jc w:val="both"/>
        <w:rPr>
          <w:rFonts w:ascii="David" w:hAnsi="David" w:cs="David"/>
          <w:sz w:val="24"/>
          <w:szCs w:val="24"/>
          <w:rtl/>
        </w:rPr>
      </w:pPr>
      <w:r w:rsidRPr="009D7F20">
        <w:rPr>
          <w:rFonts w:ascii="David" w:hAnsi="David" w:cs="David" w:hint="cs"/>
          <w:b/>
          <w:bCs/>
          <w:sz w:val="24"/>
          <w:szCs w:val="24"/>
          <w:rtl/>
        </w:rPr>
        <w:t>זכות הציבור לדעת רלוונטית להגנה של אמת</w:t>
      </w:r>
      <w:r w:rsidR="004A5D19" w:rsidRPr="009D7F20">
        <w:rPr>
          <w:rFonts w:ascii="David" w:hAnsi="David" w:cs="David" w:hint="cs"/>
          <w:b/>
          <w:bCs/>
          <w:sz w:val="24"/>
          <w:szCs w:val="24"/>
          <w:rtl/>
        </w:rPr>
        <w:t xml:space="preserve"> הפרסום</w:t>
      </w:r>
      <w:r>
        <w:rPr>
          <w:rFonts w:ascii="David" w:hAnsi="David" w:cs="David" w:hint="cs"/>
          <w:sz w:val="24"/>
          <w:szCs w:val="24"/>
          <w:rtl/>
        </w:rPr>
        <w:t>. [</w:t>
      </w:r>
      <w:r w:rsidRPr="009D7F20">
        <w:rPr>
          <w:rFonts w:ascii="David" w:hAnsi="David" w:cs="David" w:hint="cs"/>
          <w:sz w:val="24"/>
          <w:szCs w:val="24"/>
          <w:highlight w:val="yellow"/>
          <w:rtl/>
        </w:rPr>
        <w:t>3 הגנות-פרסומים מותרים, אמת הפרסום ותום לב</w:t>
      </w:r>
      <w:r>
        <w:rPr>
          <w:rFonts w:ascii="David" w:hAnsi="David" w:cs="David" w:hint="cs"/>
          <w:sz w:val="24"/>
          <w:szCs w:val="24"/>
          <w:rtl/>
        </w:rPr>
        <w:t xml:space="preserve">]. </w:t>
      </w:r>
      <w:r w:rsidRPr="005C3B39">
        <w:rPr>
          <w:rFonts w:ascii="David" w:hAnsi="David" w:cs="David" w:hint="cs"/>
          <w:b/>
          <w:bCs/>
          <w:sz w:val="24"/>
          <w:szCs w:val="24"/>
          <w:rtl/>
        </w:rPr>
        <w:t>אמת בפרסום היא עניין ציבורי ס' 14.</w:t>
      </w:r>
      <w:r>
        <w:rPr>
          <w:rFonts w:ascii="David" w:hAnsi="David" w:cs="David" w:hint="cs"/>
          <w:sz w:val="24"/>
          <w:szCs w:val="24"/>
          <w:rtl/>
        </w:rPr>
        <w:t xml:space="preserve"> </w:t>
      </w:r>
      <w:r w:rsidR="005C3B39">
        <w:rPr>
          <w:rFonts w:ascii="David" w:hAnsi="David" w:cs="David" w:hint="cs"/>
          <w:sz w:val="24"/>
          <w:szCs w:val="24"/>
          <w:rtl/>
        </w:rPr>
        <w:t>כאשר לא מדובר בעניין ציבורי ומדובר באנשים פרטיים / או אפילו אנשים שמקורבים לאנשים ציבוריים, קשה לומר שיש עניין ציבורי. למשל אשת ראש עיר, היא לא עניין ציבורי ולכן אין הגנת אמת בפרסום.</w:t>
      </w:r>
    </w:p>
    <w:p w14:paraId="0C620082" w14:textId="2D647436" w:rsidR="005C3B39" w:rsidRPr="005C3B39" w:rsidRDefault="005C3B39" w:rsidP="00562E2D">
      <w:pPr>
        <w:jc w:val="both"/>
        <w:rPr>
          <w:rFonts w:ascii="David" w:hAnsi="David" w:cs="David"/>
          <w:b/>
          <w:bCs/>
          <w:sz w:val="24"/>
          <w:szCs w:val="24"/>
          <w:rtl/>
        </w:rPr>
      </w:pPr>
      <w:r>
        <w:rPr>
          <w:rFonts w:ascii="David" w:hAnsi="David" w:cs="David" w:hint="cs"/>
          <w:b/>
          <w:bCs/>
          <w:sz w:val="24"/>
          <w:szCs w:val="24"/>
          <w:rtl/>
        </w:rPr>
        <w:t xml:space="preserve">אנחנו </w:t>
      </w:r>
      <w:r w:rsidRPr="005C3B39">
        <w:rPr>
          <w:rFonts w:ascii="David" w:hAnsi="David" w:cs="David" w:hint="cs"/>
          <w:b/>
          <w:bCs/>
          <w:sz w:val="24"/>
          <w:szCs w:val="24"/>
          <w:rtl/>
        </w:rPr>
        <w:t xml:space="preserve">נמצאים במתח בין ערכים חופש הביטוי [לעניין אנשים ציבורים מדברים גם על זכות הציבור לדעת] אל מול הזכות לשם טוב. </w:t>
      </w:r>
    </w:p>
    <w:p w14:paraId="1E622122" w14:textId="1CDE21AB" w:rsidR="00562E2D" w:rsidRDefault="005C3B39" w:rsidP="00C36BFD">
      <w:pPr>
        <w:jc w:val="both"/>
        <w:rPr>
          <w:rFonts w:ascii="David" w:hAnsi="David" w:cs="David"/>
          <w:sz w:val="24"/>
          <w:szCs w:val="24"/>
          <w:rtl/>
        </w:rPr>
      </w:pPr>
      <w:r>
        <w:rPr>
          <w:rFonts w:ascii="David" w:hAnsi="David" w:cs="David" w:hint="cs"/>
          <w:sz w:val="24"/>
          <w:szCs w:val="24"/>
          <w:rtl/>
        </w:rPr>
        <w:t xml:space="preserve">*קראנו שני פסקי דין, חברת חשמל נ' עיתון הארץ </w:t>
      </w:r>
      <w:r w:rsidR="00B46387">
        <w:rPr>
          <w:rFonts w:ascii="David" w:hAnsi="David" w:cs="David" w:hint="cs"/>
          <w:sz w:val="24"/>
          <w:szCs w:val="24"/>
          <w:rtl/>
        </w:rPr>
        <w:t>ואבנרי</w:t>
      </w:r>
      <w:r>
        <w:rPr>
          <w:rFonts w:ascii="David" w:hAnsi="David" w:cs="David" w:hint="cs"/>
          <w:sz w:val="24"/>
          <w:szCs w:val="24"/>
          <w:rtl/>
        </w:rPr>
        <w:t xml:space="preserve"> נ' שפירא. </w:t>
      </w:r>
    </w:p>
    <w:p w14:paraId="74E0C397" w14:textId="144D7496" w:rsidR="005C3B39" w:rsidRDefault="005C3B39" w:rsidP="00C36BFD">
      <w:pPr>
        <w:jc w:val="both"/>
        <w:rPr>
          <w:rFonts w:ascii="David" w:hAnsi="David" w:cs="David"/>
          <w:sz w:val="24"/>
          <w:szCs w:val="24"/>
          <w:rtl/>
        </w:rPr>
      </w:pPr>
      <w:r>
        <w:rPr>
          <w:rFonts w:ascii="David" w:hAnsi="David" w:cs="David" w:hint="cs"/>
          <w:sz w:val="24"/>
          <w:szCs w:val="24"/>
          <w:rtl/>
        </w:rPr>
        <w:t xml:space="preserve">השיעור היום יזכיר משפט חוקתי/מנהלי- </w:t>
      </w:r>
      <w:r w:rsidR="00B353B0">
        <w:rPr>
          <w:rFonts w:ascii="David" w:hAnsi="David" w:cs="David" w:hint="cs"/>
          <w:sz w:val="24"/>
          <w:szCs w:val="24"/>
          <w:rtl/>
        </w:rPr>
        <w:t>לאור</w:t>
      </w:r>
      <w:r>
        <w:rPr>
          <w:rFonts w:ascii="David" w:hAnsi="David" w:cs="David" w:hint="cs"/>
          <w:sz w:val="24"/>
          <w:szCs w:val="24"/>
          <w:rtl/>
        </w:rPr>
        <w:t xml:space="preserve"> המתח בין הערכים שדורש איזון,</w:t>
      </w:r>
      <w:r w:rsidR="00B353B0">
        <w:rPr>
          <w:rFonts w:ascii="David" w:hAnsi="David" w:cs="David" w:hint="cs"/>
          <w:sz w:val="24"/>
          <w:szCs w:val="24"/>
          <w:rtl/>
        </w:rPr>
        <w:t xml:space="preserve"> נבדוק</w:t>
      </w:r>
      <w:r>
        <w:rPr>
          <w:rFonts w:ascii="David" w:hAnsi="David" w:cs="David" w:hint="cs"/>
          <w:sz w:val="24"/>
          <w:szCs w:val="24"/>
          <w:rtl/>
        </w:rPr>
        <w:t xml:space="preserve"> מה</w:t>
      </w:r>
      <w:r w:rsidR="003A25E6">
        <w:rPr>
          <w:rFonts w:ascii="David" w:hAnsi="David" w:cs="David" w:hint="cs"/>
          <w:sz w:val="24"/>
          <w:szCs w:val="24"/>
          <w:rtl/>
        </w:rPr>
        <w:t>ו</w:t>
      </w:r>
      <w:r>
        <w:rPr>
          <w:rFonts w:ascii="David" w:hAnsi="David" w:cs="David" w:hint="cs"/>
          <w:sz w:val="24"/>
          <w:szCs w:val="24"/>
          <w:rtl/>
        </w:rPr>
        <w:t xml:space="preserve"> האופי של האיזון. האם מדובר בערכים חוקתיים, האם רלוונטית פסקת הגבלה כן או לא. כאשר מדברים על מתח בין שני המונחים, למרות ששניהם נמצאים בחוק רגיל </w:t>
      </w:r>
      <w:r w:rsidR="003A25E6">
        <w:rPr>
          <w:rFonts w:ascii="David" w:hAnsi="David" w:cs="David" w:hint="cs"/>
          <w:sz w:val="24"/>
          <w:szCs w:val="24"/>
          <w:rtl/>
        </w:rPr>
        <w:t>ש</w:t>
      </w:r>
      <w:r>
        <w:rPr>
          <w:rFonts w:ascii="David" w:hAnsi="David" w:cs="David" w:hint="cs"/>
          <w:sz w:val="24"/>
          <w:szCs w:val="24"/>
          <w:rtl/>
        </w:rPr>
        <w:t>מגלם את שני הערכים האלה- נבדוק מה המעמד של כל ערך כזה.</w:t>
      </w:r>
    </w:p>
    <w:p w14:paraId="5BDFD0E0" w14:textId="6B9DC47C" w:rsidR="005C3B39" w:rsidRDefault="005C3B39" w:rsidP="00C36BFD">
      <w:pPr>
        <w:jc w:val="both"/>
        <w:rPr>
          <w:rFonts w:ascii="David" w:hAnsi="David" w:cs="David"/>
          <w:sz w:val="24"/>
          <w:szCs w:val="24"/>
          <w:rtl/>
        </w:rPr>
      </w:pPr>
      <w:r w:rsidRPr="003A25E6">
        <w:rPr>
          <w:rFonts w:ascii="David" w:hAnsi="David" w:cs="David" w:hint="cs"/>
          <w:sz w:val="24"/>
          <w:szCs w:val="24"/>
          <w:u w:val="single"/>
          <w:rtl/>
        </w:rPr>
        <w:t>חוק יסוד כבוד האדם וחירותו</w:t>
      </w:r>
      <w:r>
        <w:rPr>
          <w:rFonts w:ascii="David" w:hAnsi="David" w:cs="David" w:hint="cs"/>
          <w:sz w:val="24"/>
          <w:szCs w:val="24"/>
          <w:rtl/>
        </w:rPr>
        <w:t xml:space="preserve">- </w:t>
      </w:r>
      <w:r w:rsidR="003A25E6">
        <w:rPr>
          <w:rFonts w:ascii="David" w:hAnsi="David" w:cs="David" w:hint="cs"/>
          <w:sz w:val="24"/>
          <w:szCs w:val="24"/>
          <w:rtl/>
        </w:rPr>
        <w:t xml:space="preserve">לא </w:t>
      </w:r>
      <w:r>
        <w:rPr>
          <w:rFonts w:ascii="David" w:hAnsi="David" w:cs="David" w:hint="cs"/>
          <w:sz w:val="24"/>
          <w:szCs w:val="24"/>
          <w:rtl/>
        </w:rPr>
        <w:t>מוצאים בו במפורש את חופש הביטוי ואת הזכות לשם טוב. השאלה היא האם באופן עקיף ניתן לראות בהן כזכויות חוקתיות?</w:t>
      </w:r>
      <w:r>
        <w:rPr>
          <w:rFonts w:ascii="David" w:hAnsi="David" w:cs="David" w:hint="cs"/>
          <w:sz w:val="24"/>
          <w:szCs w:val="24"/>
        </w:rPr>
        <w:t xml:space="preserve"> </w:t>
      </w:r>
      <w:r>
        <w:rPr>
          <w:rFonts w:ascii="David" w:hAnsi="David" w:cs="David" w:hint="cs"/>
          <w:sz w:val="24"/>
          <w:szCs w:val="24"/>
          <w:rtl/>
        </w:rPr>
        <w:t>בין אם לפני או אחרי המהפכה ב-1992. הדיון הוא לא רק תיאורטי, אלא גם מעשי דרך הפסיקה.</w:t>
      </w:r>
    </w:p>
    <w:p w14:paraId="5A4B63C3" w14:textId="6F324AAB" w:rsidR="00FF197B" w:rsidRDefault="00FF197B" w:rsidP="00FF197B">
      <w:pPr>
        <w:jc w:val="both"/>
        <w:rPr>
          <w:rFonts w:ascii="David" w:hAnsi="David" w:cs="David"/>
          <w:sz w:val="24"/>
          <w:szCs w:val="24"/>
          <w:rtl/>
        </w:rPr>
      </w:pPr>
      <w:r w:rsidRPr="003A25E6">
        <w:rPr>
          <w:rFonts w:ascii="David" w:hAnsi="David" w:cs="David" w:hint="cs"/>
          <w:b/>
          <w:bCs/>
          <w:sz w:val="24"/>
          <w:szCs w:val="24"/>
          <w:shd w:val="clear" w:color="auto" w:fill="E2EFD9" w:themeFill="accent6" w:themeFillTint="33"/>
          <w:rtl/>
        </w:rPr>
        <w:t>חופש הביטוי</w:t>
      </w:r>
      <w:r>
        <w:rPr>
          <w:rFonts w:ascii="David" w:hAnsi="David" w:cs="David" w:hint="cs"/>
          <w:sz w:val="24"/>
          <w:szCs w:val="24"/>
          <w:rtl/>
        </w:rPr>
        <w:t xml:space="preserve">- מוזכר בפסיקה [הנשיא אגרנט, פס"ד מפורסם </w:t>
      </w:r>
      <w:r w:rsidRPr="003A25E6">
        <w:rPr>
          <w:rFonts w:ascii="David" w:hAnsi="David" w:cs="David" w:hint="cs"/>
          <w:b/>
          <w:bCs/>
          <w:sz w:val="24"/>
          <w:szCs w:val="24"/>
          <w:shd w:val="clear" w:color="auto" w:fill="FBE4D5" w:themeFill="accent2" w:themeFillTint="33"/>
          <w:rtl/>
        </w:rPr>
        <w:t>קול העם</w:t>
      </w:r>
      <w:r>
        <w:rPr>
          <w:rFonts w:ascii="David" w:hAnsi="David" w:cs="David" w:hint="cs"/>
          <w:sz w:val="24"/>
          <w:szCs w:val="24"/>
          <w:rtl/>
        </w:rPr>
        <w:t xml:space="preserve">]. </w:t>
      </w:r>
      <w:r w:rsidRPr="003A25E6">
        <w:rPr>
          <w:rFonts w:ascii="David" w:hAnsi="David" w:cs="David" w:hint="cs"/>
          <w:b/>
          <w:bCs/>
          <w:sz w:val="24"/>
          <w:szCs w:val="24"/>
          <w:shd w:val="clear" w:color="auto" w:fill="FBE4D5" w:themeFill="accent2" w:themeFillTint="33"/>
          <w:rtl/>
        </w:rPr>
        <w:t>אבנרי נ' שפירא</w:t>
      </w:r>
      <w:r>
        <w:rPr>
          <w:rFonts w:ascii="David" w:hAnsi="David" w:cs="David" w:hint="cs"/>
          <w:sz w:val="24"/>
          <w:szCs w:val="24"/>
          <w:rtl/>
        </w:rPr>
        <w:t xml:space="preserve">- פס"ד מרכזי, שופט אחד בעליון- בקשה לצו מניעה ברשות מהמחוזי. פסק </w:t>
      </w:r>
      <w:r w:rsidR="003A25E6">
        <w:rPr>
          <w:rFonts w:ascii="David" w:hAnsi="David" w:cs="David" w:hint="cs"/>
          <w:sz w:val="24"/>
          <w:szCs w:val="24"/>
          <w:rtl/>
        </w:rPr>
        <w:t>ה</w:t>
      </w:r>
      <w:r>
        <w:rPr>
          <w:rFonts w:ascii="David" w:hAnsi="David" w:cs="David" w:hint="cs"/>
          <w:sz w:val="24"/>
          <w:szCs w:val="24"/>
          <w:rtl/>
        </w:rPr>
        <w:t xml:space="preserve">דין הוא אבן דרך משמעותית- לכן התבקשנו לקרוא. </w:t>
      </w:r>
      <w:r w:rsidRPr="003A25E6">
        <w:rPr>
          <w:rFonts w:ascii="David" w:hAnsi="David" w:cs="David" w:hint="cs"/>
          <w:b/>
          <w:bCs/>
          <w:sz w:val="24"/>
          <w:szCs w:val="24"/>
          <w:rtl/>
        </w:rPr>
        <w:t>השופט ברק אומר שחופש הביטוי הוכר כאחת מחירויות היסוד של האדם בישראל</w:t>
      </w:r>
      <w:r>
        <w:rPr>
          <w:rFonts w:ascii="David" w:hAnsi="David" w:cs="David" w:hint="cs"/>
          <w:sz w:val="24"/>
          <w:szCs w:val="24"/>
          <w:rtl/>
        </w:rPr>
        <w:t xml:space="preserve">. </w:t>
      </w:r>
      <w:r w:rsidR="003A25E6">
        <w:rPr>
          <w:rFonts w:ascii="David" w:hAnsi="David" w:cs="David" w:hint="cs"/>
          <w:sz w:val="24"/>
          <w:szCs w:val="24"/>
          <w:rtl/>
        </w:rPr>
        <w:t>פסק הדין מ</w:t>
      </w:r>
      <w:r>
        <w:rPr>
          <w:rFonts w:ascii="David" w:hAnsi="David" w:cs="David" w:hint="cs"/>
          <w:sz w:val="24"/>
          <w:szCs w:val="24"/>
          <w:rtl/>
        </w:rPr>
        <w:t xml:space="preserve">סוף שנות ה-80 לפני חו"י כבוד האדם וחירותו. </w:t>
      </w:r>
    </w:p>
    <w:p w14:paraId="2ECC443C" w14:textId="77777777" w:rsidR="003A25E6" w:rsidRDefault="00FF197B" w:rsidP="00FF197B">
      <w:pPr>
        <w:jc w:val="both"/>
        <w:rPr>
          <w:rFonts w:ascii="David" w:hAnsi="David" w:cs="David"/>
          <w:sz w:val="24"/>
          <w:szCs w:val="24"/>
          <w:rtl/>
        </w:rPr>
      </w:pPr>
      <w:r>
        <w:rPr>
          <w:rFonts w:ascii="David" w:hAnsi="David" w:cs="David" w:hint="cs"/>
          <w:sz w:val="24"/>
          <w:szCs w:val="24"/>
          <w:rtl/>
        </w:rPr>
        <w:t xml:space="preserve">כבר בשנות ה-60 יש פס"ד פלילי 255/68 </w:t>
      </w:r>
      <w:r w:rsidRPr="003A25E6">
        <w:rPr>
          <w:rFonts w:ascii="David" w:hAnsi="David" w:cs="David" w:hint="cs"/>
          <w:sz w:val="24"/>
          <w:szCs w:val="24"/>
          <w:shd w:val="clear" w:color="auto" w:fill="FBE4D5" w:themeFill="accent2" w:themeFillTint="33"/>
          <w:rtl/>
        </w:rPr>
        <w:t>מדינת ישראל נ' בן משה</w:t>
      </w:r>
      <w:r>
        <w:rPr>
          <w:rFonts w:ascii="David" w:hAnsi="David" w:cs="David" w:hint="cs"/>
          <w:sz w:val="24"/>
          <w:szCs w:val="24"/>
          <w:rtl/>
        </w:rPr>
        <w:t xml:space="preserve"> [לא בסילבוס]. שם הוסבר בהרחבה על חופש הביטוי, הוכר כ</w:t>
      </w:r>
      <w:r w:rsidR="003A25E6">
        <w:rPr>
          <w:rFonts w:ascii="David" w:hAnsi="David" w:cs="David" w:hint="cs"/>
          <w:sz w:val="24"/>
          <w:szCs w:val="24"/>
          <w:rtl/>
        </w:rPr>
        <w:t>"</w:t>
      </w:r>
      <w:r>
        <w:rPr>
          <w:rFonts w:ascii="David" w:hAnsi="David" w:cs="David" w:hint="cs"/>
          <w:sz w:val="24"/>
          <w:szCs w:val="24"/>
          <w:rtl/>
        </w:rPr>
        <w:t>ציפור נפשה של הדמוקרטיה</w:t>
      </w:r>
      <w:r w:rsidR="003A25E6">
        <w:rPr>
          <w:rFonts w:ascii="David" w:hAnsi="David" w:cs="David" w:hint="cs"/>
          <w:sz w:val="24"/>
          <w:szCs w:val="24"/>
          <w:rtl/>
        </w:rPr>
        <w:t>"</w:t>
      </w:r>
      <w:r>
        <w:rPr>
          <w:rFonts w:ascii="David" w:hAnsi="David" w:cs="David" w:hint="cs"/>
          <w:sz w:val="24"/>
          <w:szCs w:val="24"/>
          <w:rtl/>
        </w:rPr>
        <w:t xml:space="preserve">. זה </w:t>
      </w:r>
      <w:r w:rsidR="003A25E6">
        <w:rPr>
          <w:rFonts w:ascii="David" w:hAnsi="David" w:cs="David" w:hint="cs"/>
          <w:sz w:val="24"/>
          <w:szCs w:val="24"/>
          <w:rtl/>
        </w:rPr>
        <w:t>ה</w:t>
      </w:r>
      <w:r>
        <w:rPr>
          <w:rFonts w:ascii="David" w:hAnsi="David" w:cs="David" w:hint="cs"/>
          <w:sz w:val="24"/>
          <w:szCs w:val="24"/>
          <w:rtl/>
        </w:rPr>
        <w:t xml:space="preserve">בסיס. אין דמוקרטיה בלי חופש להתבטא= לדבר, לכתוב, תהלוכות, הפגנות, אומנות. </w:t>
      </w:r>
    </w:p>
    <w:p w14:paraId="357B5BE2" w14:textId="77777777" w:rsidR="003A25E6" w:rsidRDefault="003A25E6" w:rsidP="00FF197B">
      <w:pPr>
        <w:jc w:val="both"/>
        <w:rPr>
          <w:rFonts w:ascii="David" w:hAnsi="David" w:cs="David"/>
          <w:sz w:val="24"/>
          <w:szCs w:val="24"/>
          <w:rtl/>
        </w:rPr>
      </w:pPr>
      <w:r>
        <w:rPr>
          <w:rFonts w:ascii="David" w:hAnsi="David" w:cs="David" w:hint="cs"/>
          <w:sz w:val="24"/>
          <w:szCs w:val="24"/>
          <w:rtl/>
        </w:rPr>
        <w:t>*</w:t>
      </w:r>
      <w:r w:rsidR="00FF197B">
        <w:rPr>
          <w:rFonts w:ascii="David" w:hAnsi="David" w:cs="David" w:hint="cs"/>
          <w:sz w:val="24"/>
          <w:szCs w:val="24"/>
          <w:rtl/>
        </w:rPr>
        <w:t xml:space="preserve">עלתה טענה לגבי פסל מזלזל של רוה"מ. זה גם חופש ביטוי. אם זה יכול להוביל לביזוי אדם או לפגוע בו יש בכך לשון הרע. </w:t>
      </w:r>
    </w:p>
    <w:p w14:paraId="0AA9F8AA" w14:textId="5D297692" w:rsidR="00FF197B" w:rsidRDefault="003A25E6" w:rsidP="00FF197B">
      <w:pPr>
        <w:jc w:val="both"/>
        <w:rPr>
          <w:rFonts w:ascii="David" w:hAnsi="David" w:cs="David"/>
          <w:sz w:val="24"/>
          <w:szCs w:val="24"/>
          <w:rtl/>
        </w:rPr>
      </w:pPr>
      <w:r>
        <w:rPr>
          <w:rFonts w:ascii="David" w:hAnsi="David" w:cs="David" w:hint="cs"/>
          <w:sz w:val="24"/>
          <w:szCs w:val="24"/>
          <w:rtl/>
        </w:rPr>
        <w:t>*</w:t>
      </w:r>
      <w:r w:rsidR="00FF197B">
        <w:rPr>
          <w:rFonts w:ascii="David" w:hAnsi="David" w:cs="David" w:hint="cs"/>
          <w:sz w:val="24"/>
          <w:szCs w:val="24"/>
          <w:rtl/>
        </w:rPr>
        <w:t>תנועה- אם אני עושה לאדם תנועה עם הידיים שמבטאת "מטומטם" אז היא יכולה להוות לשון הרע. צריך לבחון האם חופש הביטוי של התנועה פוגעת בשם הטוב.</w:t>
      </w:r>
    </w:p>
    <w:p w14:paraId="6E9316B0" w14:textId="7364793F" w:rsidR="00FF197B" w:rsidRDefault="00FF197B" w:rsidP="00FF197B">
      <w:pPr>
        <w:jc w:val="both"/>
        <w:rPr>
          <w:rFonts w:ascii="David" w:hAnsi="David" w:cs="David"/>
          <w:sz w:val="24"/>
          <w:szCs w:val="24"/>
          <w:rtl/>
        </w:rPr>
      </w:pPr>
      <w:r>
        <w:rPr>
          <w:rFonts w:ascii="David" w:hAnsi="David" w:cs="David" w:hint="cs"/>
          <w:sz w:val="24"/>
          <w:szCs w:val="24"/>
          <w:rtl/>
        </w:rPr>
        <w:t xml:space="preserve">אנחנו נמצאים הרבה שנים אחרי חקיקת </w:t>
      </w:r>
      <w:r w:rsidRPr="00FF197B">
        <w:rPr>
          <w:rFonts w:ascii="David" w:hAnsi="David" w:cs="David" w:hint="cs"/>
          <w:b/>
          <w:bCs/>
          <w:sz w:val="24"/>
          <w:szCs w:val="24"/>
          <w:rtl/>
        </w:rPr>
        <w:t xml:space="preserve">חוק </w:t>
      </w:r>
      <w:r w:rsidR="003A25E6">
        <w:rPr>
          <w:rFonts w:ascii="David" w:hAnsi="David" w:cs="David" w:hint="cs"/>
          <w:b/>
          <w:bCs/>
          <w:sz w:val="24"/>
          <w:szCs w:val="24"/>
          <w:rtl/>
        </w:rPr>
        <w:t xml:space="preserve">איסור </w:t>
      </w:r>
      <w:r w:rsidRPr="00FF197B">
        <w:rPr>
          <w:rFonts w:ascii="David" w:hAnsi="David" w:cs="David" w:hint="cs"/>
          <w:b/>
          <w:bCs/>
          <w:sz w:val="24"/>
          <w:szCs w:val="24"/>
          <w:rtl/>
        </w:rPr>
        <w:t>לשון הרע.</w:t>
      </w:r>
      <w:r>
        <w:rPr>
          <w:rFonts w:ascii="David" w:hAnsi="David" w:cs="David" w:hint="cs"/>
          <w:sz w:val="24"/>
          <w:szCs w:val="24"/>
          <w:rtl/>
        </w:rPr>
        <w:t xml:space="preserve"> רוב צורות ההתבטאות של היום לא היו בשנת 1965. אינטרנט, פקס, מייל. עלתה שאלה אם אדם כתב משהו במייל זה נחשב כמו על דף ויכול להוות לשון הרע. </w:t>
      </w:r>
    </w:p>
    <w:p w14:paraId="57F61522" w14:textId="03D065BD" w:rsidR="00FF197B" w:rsidRDefault="00FF197B" w:rsidP="00FF197B">
      <w:pPr>
        <w:jc w:val="both"/>
        <w:rPr>
          <w:rFonts w:ascii="David" w:hAnsi="David" w:cs="David"/>
          <w:sz w:val="24"/>
          <w:szCs w:val="24"/>
          <w:rtl/>
        </w:rPr>
      </w:pPr>
      <w:r>
        <w:rPr>
          <w:rFonts w:ascii="David" w:hAnsi="David" w:cs="David" w:hint="cs"/>
          <w:sz w:val="24"/>
          <w:szCs w:val="24"/>
          <w:rtl/>
        </w:rPr>
        <w:t>הזכרנו- ישנן פסיקות של העליון לגבי לייקים שה</w:t>
      </w:r>
      <w:r w:rsidR="003A25E6">
        <w:rPr>
          <w:rFonts w:ascii="David" w:hAnsi="David" w:cs="David" w:hint="cs"/>
          <w:sz w:val="24"/>
          <w:szCs w:val="24"/>
          <w:rtl/>
        </w:rPr>
        <w:t>ם</w:t>
      </w:r>
      <w:r>
        <w:rPr>
          <w:rFonts w:ascii="David" w:hAnsi="David" w:cs="David" w:hint="cs"/>
          <w:sz w:val="24"/>
          <w:szCs w:val="24"/>
          <w:rtl/>
        </w:rPr>
        <w:t xml:space="preserve"> לא מהוו</w:t>
      </w:r>
      <w:r w:rsidR="003A25E6">
        <w:rPr>
          <w:rFonts w:ascii="David" w:hAnsi="David" w:cs="David" w:hint="cs"/>
          <w:sz w:val="24"/>
          <w:szCs w:val="24"/>
          <w:rtl/>
        </w:rPr>
        <w:t>ים</w:t>
      </w:r>
      <w:r>
        <w:rPr>
          <w:rFonts w:ascii="David" w:hAnsi="David" w:cs="David" w:hint="cs"/>
          <w:sz w:val="24"/>
          <w:szCs w:val="24"/>
          <w:rtl/>
        </w:rPr>
        <w:t xml:space="preserve"> לשון הרע, אבל אם אתה מעביר את זה למישהו אחר (משתף) זה כן יכול להוות לשון הרע. זה נחשב כאילו אני פרסמתי. אפשר לתבוע רק אותי, ולא חייבים לתבוע את המקור. </w:t>
      </w:r>
      <w:r w:rsidRPr="00417674">
        <w:rPr>
          <w:rFonts w:ascii="David" w:hAnsi="David" w:cs="David" w:hint="cs"/>
          <w:b/>
          <w:bCs/>
          <w:sz w:val="24"/>
          <w:szCs w:val="24"/>
          <w:rtl/>
        </w:rPr>
        <w:t xml:space="preserve">בנזיקין- ניתן לתבוע רק את המשתף, המסייע, </w:t>
      </w:r>
      <w:r w:rsidR="003A25E6" w:rsidRPr="00417674">
        <w:rPr>
          <w:rFonts w:ascii="David" w:hAnsi="David" w:cs="David" w:hint="cs"/>
          <w:b/>
          <w:bCs/>
          <w:sz w:val="24"/>
          <w:szCs w:val="24"/>
          <w:rtl/>
        </w:rPr>
        <w:t>גם מבלי לתבוע</w:t>
      </w:r>
      <w:r w:rsidRPr="00417674">
        <w:rPr>
          <w:rFonts w:ascii="David" w:hAnsi="David" w:cs="David" w:hint="cs"/>
          <w:b/>
          <w:bCs/>
          <w:sz w:val="24"/>
          <w:szCs w:val="24"/>
          <w:rtl/>
        </w:rPr>
        <w:t xml:space="preserve"> את המזיק העיקרי</w:t>
      </w:r>
      <w:r>
        <w:rPr>
          <w:rFonts w:ascii="David" w:hAnsi="David" w:cs="David" w:hint="cs"/>
          <w:sz w:val="24"/>
          <w:szCs w:val="24"/>
          <w:rtl/>
        </w:rPr>
        <w:t xml:space="preserve">. זה קיים </w:t>
      </w:r>
      <w:r w:rsidRPr="00417674">
        <w:rPr>
          <w:rFonts w:ascii="David" w:hAnsi="David" w:cs="David" w:hint="cs"/>
          <w:sz w:val="24"/>
          <w:szCs w:val="24"/>
          <w:u w:val="single"/>
          <w:rtl/>
        </w:rPr>
        <w:t>גם</w:t>
      </w:r>
      <w:r>
        <w:rPr>
          <w:rFonts w:ascii="David" w:hAnsi="David" w:cs="David" w:hint="cs"/>
          <w:sz w:val="24"/>
          <w:szCs w:val="24"/>
          <w:rtl/>
        </w:rPr>
        <w:t xml:space="preserve"> </w:t>
      </w:r>
      <w:r w:rsidRPr="00417674">
        <w:rPr>
          <w:rFonts w:ascii="David" w:hAnsi="David" w:cs="David" w:hint="cs"/>
          <w:b/>
          <w:bCs/>
          <w:sz w:val="24"/>
          <w:szCs w:val="24"/>
          <w:rtl/>
        </w:rPr>
        <w:t>באחריות שילוחית</w:t>
      </w:r>
      <w:r>
        <w:rPr>
          <w:rFonts w:ascii="David" w:hAnsi="David" w:cs="David" w:hint="cs"/>
          <w:sz w:val="24"/>
          <w:szCs w:val="24"/>
          <w:rtl/>
        </w:rPr>
        <w:t xml:space="preserve">- </w:t>
      </w:r>
      <w:r w:rsidR="002C34A7">
        <w:rPr>
          <w:rFonts w:ascii="David" w:hAnsi="David" w:cs="David" w:hint="cs"/>
          <w:sz w:val="24"/>
          <w:szCs w:val="24"/>
          <w:rtl/>
        </w:rPr>
        <w:t xml:space="preserve">למשל ילד נפצע בטיול שנתי. </w:t>
      </w:r>
      <w:r>
        <w:rPr>
          <w:rFonts w:ascii="David" w:hAnsi="David" w:cs="David" w:hint="cs"/>
          <w:sz w:val="24"/>
          <w:szCs w:val="24"/>
          <w:rtl/>
        </w:rPr>
        <w:t>לא חייבים לתבוע רק את המורה, אלא ישר את משרד החינוך</w:t>
      </w:r>
      <w:r w:rsidR="003A25E6">
        <w:rPr>
          <w:rFonts w:ascii="David" w:hAnsi="David" w:cs="David" w:hint="cs"/>
          <w:sz w:val="24"/>
          <w:szCs w:val="24"/>
          <w:rtl/>
        </w:rPr>
        <w:t xml:space="preserve"> (לדלג על המורה)</w:t>
      </w:r>
      <w:r>
        <w:rPr>
          <w:rFonts w:ascii="David" w:hAnsi="David" w:cs="David" w:hint="cs"/>
          <w:sz w:val="24"/>
          <w:szCs w:val="24"/>
          <w:rtl/>
        </w:rPr>
        <w:t xml:space="preserve">. </w:t>
      </w:r>
    </w:p>
    <w:p w14:paraId="425DECDD" w14:textId="77777777" w:rsidR="003A5A5F" w:rsidRDefault="00FF442A" w:rsidP="00FF197B">
      <w:pPr>
        <w:jc w:val="both"/>
        <w:rPr>
          <w:rFonts w:ascii="David" w:hAnsi="David" w:cs="David"/>
          <w:sz w:val="24"/>
          <w:szCs w:val="24"/>
          <w:rtl/>
        </w:rPr>
      </w:pPr>
      <w:r>
        <w:rPr>
          <w:rFonts w:ascii="David" w:hAnsi="David" w:cs="David" w:hint="cs"/>
          <w:sz w:val="24"/>
          <w:szCs w:val="24"/>
          <w:rtl/>
        </w:rPr>
        <w:t xml:space="preserve">השיתוף נחשב לשון הרע [גם אם לא הסכמתי עם התוכן ששיתפתי], אבל </w:t>
      </w:r>
      <w:r w:rsidRPr="003A25E6">
        <w:rPr>
          <w:rFonts w:ascii="David" w:hAnsi="David" w:cs="David" w:hint="cs"/>
          <w:sz w:val="24"/>
          <w:szCs w:val="24"/>
          <w:u w:val="single"/>
          <w:rtl/>
        </w:rPr>
        <w:t>יש הרבה הגנות</w:t>
      </w:r>
      <w:r>
        <w:rPr>
          <w:rFonts w:ascii="David" w:hAnsi="David" w:cs="David" w:hint="cs"/>
          <w:sz w:val="24"/>
          <w:szCs w:val="24"/>
          <w:rtl/>
        </w:rPr>
        <w:t xml:space="preserve">. יש הרבה דברים שאנחנו עושים שנחשבים לשון הרע. יש הגנות של הבעת דעה, ולא בהכרח התביעה תתקבל. </w:t>
      </w:r>
    </w:p>
    <w:p w14:paraId="3FB63058" w14:textId="77777777" w:rsidR="000A47B4" w:rsidRDefault="003A5A5F" w:rsidP="00FF197B">
      <w:pPr>
        <w:jc w:val="both"/>
        <w:rPr>
          <w:rFonts w:ascii="David" w:hAnsi="David" w:cs="David"/>
          <w:sz w:val="24"/>
          <w:szCs w:val="24"/>
          <w:rtl/>
        </w:rPr>
      </w:pPr>
      <w:r>
        <w:rPr>
          <w:rFonts w:ascii="David" w:hAnsi="David" w:cs="David" w:hint="cs"/>
          <w:sz w:val="24"/>
          <w:szCs w:val="24"/>
          <w:rtl/>
        </w:rPr>
        <w:t xml:space="preserve">*דווקא בלייק ניתן לחשוב שיותר מזדהים עם התוכן המשותף, מאשר בשיתוף- שלפעמים משתפים גם דברים שלא מסכימים איתם. </w:t>
      </w:r>
    </w:p>
    <w:p w14:paraId="25856111" w14:textId="1FC58752" w:rsidR="00FF197B" w:rsidRDefault="000A47B4" w:rsidP="00FF197B">
      <w:pPr>
        <w:jc w:val="both"/>
        <w:rPr>
          <w:rFonts w:ascii="David" w:hAnsi="David" w:cs="David"/>
          <w:sz w:val="24"/>
          <w:szCs w:val="24"/>
          <w:rtl/>
        </w:rPr>
      </w:pPr>
      <w:r>
        <w:rPr>
          <w:rFonts w:ascii="David" w:hAnsi="David" w:cs="David" w:hint="cs"/>
          <w:sz w:val="24"/>
          <w:szCs w:val="24"/>
          <w:rtl/>
        </w:rPr>
        <w:t>*</w:t>
      </w:r>
      <w:r w:rsidR="003A5A5F" w:rsidRPr="00417674">
        <w:rPr>
          <w:rFonts w:ascii="David" w:hAnsi="David" w:cs="David" w:hint="cs"/>
          <w:b/>
          <w:bCs/>
          <w:sz w:val="24"/>
          <w:szCs w:val="24"/>
          <w:rtl/>
        </w:rPr>
        <w:t xml:space="preserve">ניתן לטעון גם איך אפשר להשוות בין מי שפרסם לבין מי שמשתף. גם אם יש אחריות ואין הגנה, האחריות תהיה פחותה. זו תהיה </w:t>
      </w:r>
      <w:r w:rsidR="003A5A5F" w:rsidRPr="00417674">
        <w:rPr>
          <w:rFonts w:ascii="David" w:hAnsi="David" w:cs="David" w:hint="cs"/>
          <w:b/>
          <w:bCs/>
          <w:sz w:val="24"/>
          <w:szCs w:val="24"/>
          <w:u w:val="single"/>
          <w:rtl/>
        </w:rPr>
        <w:t>טענת משנה /חילופית</w:t>
      </w:r>
      <w:r w:rsidR="003A5A5F">
        <w:rPr>
          <w:rFonts w:ascii="David" w:hAnsi="David" w:cs="David" w:hint="cs"/>
          <w:sz w:val="24"/>
          <w:szCs w:val="24"/>
          <w:rtl/>
        </w:rPr>
        <w:t xml:space="preserve">. טענה 1: יש לי הגנה, זה לא לשון הרע. טענה 2: </w:t>
      </w:r>
      <w:r>
        <w:rPr>
          <w:rFonts w:ascii="David" w:hAnsi="David" w:cs="David" w:hint="cs"/>
          <w:sz w:val="24"/>
          <w:szCs w:val="24"/>
          <w:rtl/>
        </w:rPr>
        <w:t xml:space="preserve">לחילופין, </w:t>
      </w:r>
      <w:r w:rsidR="003A5A5F">
        <w:rPr>
          <w:rFonts w:ascii="David" w:hAnsi="David" w:cs="David" w:hint="cs"/>
          <w:sz w:val="24"/>
          <w:szCs w:val="24"/>
          <w:rtl/>
        </w:rPr>
        <w:t>אם אין לי הגנה, האחריות שלי מופחתת</w:t>
      </w:r>
      <w:r>
        <w:rPr>
          <w:rFonts w:ascii="David" w:hAnsi="David" w:cs="David" w:hint="cs"/>
          <w:sz w:val="24"/>
          <w:szCs w:val="24"/>
          <w:rtl/>
        </w:rPr>
        <w:t xml:space="preserve"> משל המפרסם</w:t>
      </w:r>
      <w:r w:rsidR="003A5A5F">
        <w:rPr>
          <w:rFonts w:ascii="David" w:hAnsi="David" w:cs="David" w:hint="cs"/>
          <w:sz w:val="24"/>
          <w:szCs w:val="24"/>
          <w:rtl/>
        </w:rPr>
        <w:t>. למשל, אם התביעה היא</w:t>
      </w:r>
      <w:r w:rsidR="00697FA7">
        <w:rPr>
          <w:rFonts w:ascii="David" w:hAnsi="David" w:cs="David" w:hint="cs"/>
          <w:sz w:val="24"/>
          <w:szCs w:val="24"/>
          <w:rtl/>
        </w:rPr>
        <w:t xml:space="preserve"> על נזק</w:t>
      </w:r>
      <w:r w:rsidR="003A5A5F">
        <w:rPr>
          <w:rFonts w:ascii="David" w:hAnsi="David" w:cs="David" w:hint="cs"/>
          <w:sz w:val="24"/>
          <w:szCs w:val="24"/>
          <w:rtl/>
        </w:rPr>
        <w:t xml:space="preserve"> 100,000 אז האחריות שלי היא 20,000. </w:t>
      </w:r>
    </w:p>
    <w:p w14:paraId="587E2885" w14:textId="21600BA2" w:rsidR="000B7559" w:rsidRDefault="00F85C85" w:rsidP="000B7559">
      <w:pPr>
        <w:jc w:val="both"/>
        <w:rPr>
          <w:rFonts w:ascii="David" w:hAnsi="David" w:cs="David"/>
          <w:sz w:val="24"/>
          <w:szCs w:val="24"/>
          <w:rtl/>
        </w:rPr>
      </w:pPr>
      <w:r>
        <w:rPr>
          <w:rFonts w:ascii="David" w:hAnsi="David" w:cs="David" w:hint="cs"/>
          <w:sz w:val="24"/>
          <w:szCs w:val="24"/>
          <w:rtl/>
        </w:rPr>
        <w:t xml:space="preserve">*יכול להיות שדווקא המשתף- בלעדיו הפרסום לא היה. הוא הופך את הפרסום ליותר ויראלי. </w:t>
      </w:r>
      <w:r w:rsidR="000B7559">
        <w:rPr>
          <w:rFonts w:ascii="David" w:hAnsi="David" w:cs="David" w:hint="cs"/>
          <w:sz w:val="24"/>
          <w:szCs w:val="24"/>
          <w:rtl/>
        </w:rPr>
        <w:t xml:space="preserve">לכן עליו אחריות דומה כמו המפרסם. </w:t>
      </w:r>
    </w:p>
    <w:p w14:paraId="7CAAF833" w14:textId="0C728DB1" w:rsidR="000B7559" w:rsidRDefault="000B7559" w:rsidP="000B7559">
      <w:pPr>
        <w:jc w:val="both"/>
        <w:rPr>
          <w:rFonts w:ascii="David" w:hAnsi="David" w:cs="David"/>
          <w:sz w:val="24"/>
          <w:szCs w:val="24"/>
          <w:rtl/>
        </w:rPr>
      </w:pPr>
      <w:r>
        <w:rPr>
          <w:rFonts w:ascii="David" w:hAnsi="David" w:cs="David" w:hint="cs"/>
          <w:sz w:val="24"/>
          <w:szCs w:val="24"/>
          <w:rtl/>
        </w:rPr>
        <w:lastRenderedPageBreak/>
        <w:t>*</w:t>
      </w:r>
      <w:r w:rsidRPr="00AB4814">
        <w:rPr>
          <w:rFonts w:ascii="David" w:hAnsi="David" w:cs="David" w:hint="cs"/>
          <w:sz w:val="24"/>
          <w:szCs w:val="24"/>
          <w:u w:val="single"/>
          <w:rtl/>
        </w:rPr>
        <w:t>עורך בשידור ישיר</w:t>
      </w:r>
      <w:r>
        <w:rPr>
          <w:rFonts w:ascii="David" w:hAnsi="David" w:cs="David" w:hint="cs"/>
          <w:sz w:val="24"/>
          <w:szCs w:val="24"/>
          <w:rtl/>
        </w:rPr>
        <w:t xml:space="preserve">, האם ניתן לתבוע על מה שקורה? יש 30 שניות דיליי בשידור ישיר- כדי למנוע לשון הרע וכו'. ניתן לטעון שאי אפשר לשלוט על מה שקורה כשזה בשידור ישיר. מנגד, איחור של כמה שניות בשידור מאפשר לעורך למחוק את התוכן הלא רצוי- יש פה שיקול דעת ושליטה. </w:t>
      </w:r>
    </w:p>
    <w:p w14:paraId="733220B0" w14:textId="03F2867A" w:rsidR="000B7559" w:rsidRDefault="000B7559" w:rsidP="000B7559">
      <w:pPr>
        <w:jc w:val="both"/>
        <w:rPr>
          <w:rFonts w:ascii="David" w:hAnsi="David" w:cs="David"/>
          <w:sz w:val="24"/>
          <w:szCs w:val="24"/>
          <w:rtl/>
        </w:rPr>
      </w:pPr>
      <w:r>
        <w:rPr>
          <w:rFonts w:ascii="David" w:hAnsi="David" w:cs="David" w:hint="cs"/>
          <w:sz w:val="24"/>
          <w:szCs w:val="24"/>
          <w:rtl/>
        </w:rPr>
        <w:t xml:space="preserve">בעיתון לעורך יש שליטה, באינטרנט לעורך יש שליטה. הם לא מפרסמים כל דבר. </w:t>
      </w:r>
      <w:r w:rsidR="004805DE" w:rsidRPr="004805DE">
        <w:rPr>
          <w:rFonts w:ascii="David" w:hAnsi="David" w:cs="David" w:hint="cs"/>
          <w:b/>
          <w:bCs/>
          <w:sz w:val="24"/>
          <w:szCs w:val="24"/>
          <w:highlight w:val="yellow"/>
          <w:rtl/>
        </w:rPr>
        <w:t>ס' 11</w:t>
      </w:r>
      <w:r w:rsidR="004805DE" w:rsidRPr="004805DE">
        <w:rPr>
          <w:rFonts w:ascii="David" w:hAnsi="David" w:cs="David" w:hint="cs"/>
          <w:b/>
          <w:bCs/>
          <w:sz w:val="24"/>
          <w:szCs w:val="24"/>
          <w:rtl/>
        </w:rPr>
        <w:t xml:space="preserve"> לחוק איסור לשון הרע</w:t>
      </w:r>
      <w:r w:rsidR="004805DE">
        <w:rPr>
          <w:rFonts w:ascii="David" w:hAnsi="David" w:cs="David" w:hint="cs"/>
          <w:sz w:val="24"/>
          <w:szCs w:val="24"/>
          <w:rtl/>
        </w:rPr>
        <w:t>.</w:t>
      </w:r>
    </w:p>
    <w:p w14:paraId="20B32B8D" w14:textId="0E455C31" w:rsidR="000B7559" w:rsidRDefault="00C335D6" w:rsidP="000B7559">
      <w:pPr>
        <w:jc w:val="both"/>
        <w:rPr>
          <w:rFonts w:ascii="David" w:hAnsi="David" w:cs="David"/>
          <w:sz w:val="24"/>
          <w:szCs w:val="24"/>
          <w:rtl/>
        </w:rPr>
      </w:pPr>
      <w:r>
        <w:rPr>
          <w:rFonts w:ascii="David" w:hAnsi="David" w:cs="David" w:hint="cs"/>
          <w:sz w:val="24"/>
          <w:szCs w:val="24"/>
          <w:rtl/>
        </w:rPr>
        <w:t xml:space="preserve">אנחנו בדור של פייק ניוז. יש לנו כוח אדיר בידיים. אדם שמעביר פרסום יש לו הרבה כוח בידיים. </w:t>
      </w:r>
    </w:p>
    <w:p w14:paraId="15EE854A" w14:textId="148B69D5" w:rsidR="00C335D6" w:rsidRDefault="004805DE" w:rsidP="000B7559">
      <w:pPr>
        <w:jc w:val="both"/>
        <w:rPr>
          <w:rFonts w:ascii="David" w:hAnsi="David" w:cs="David"/>
          <w:sz w:val="24"/>
          <w:szCs w:val="24"/>
          <w:rtl/>
        </w:rPr>
      </w:pPr>
      <w:r>
        <w:rPr>
          <w:rFonts w:ascii="David" w:hAnsi="David" w:cs="David" w:hint="cs"/>
          <w:sz w:val="24"/>
          <w:szCs w:val="24"/>
          <w:rtl/>
        </w:rPr>
        <w:t>*אם באתר אומרים שעורכים תגובות ומצנזרים תגובות בוטות, ולא באמת עורכים- זה מעלה שאלות מעניינות. איפה האחריות של אמצעי התקשורת?</w:t>
      </w:r>
      <w:r>
        <w:rPr>
          <w:rFonts w:ascii="David" w:hAnsi="David" w:cs="David" w:hint="cs"/>
          <w:sz w:val="24"/>
          <w:szCs w:val="24"/>
        </w:rPr>
        <w:t xml:space="preserve"> </w:t>
      </w:r>
      <w:r>
        <w:rPr>
          <w:rFonts w:ascii="David" w:hAnsi="David" w:cs="David" w:hint="cs"/>
          <w:sz w:val="24"/>
          <w:szCs w:val="24"/>
          <w:rtl/>
        </w:rPr>
        <w:t xml:space="preserve">אולי יש פה גם הפרה חוזית? </w:t>
      </w:r>
    </w:p>
    <w:p w14:paraId="2C0EF0F6" w14:textId="7DBEA1C9" w:rsidR="004805DE" w:rsidRDefault="004805DE" w:rsidP="004805DE">
      <w:pPr>
        <w:jc w:val="both"/>
        <w:rPr>
          <w:rFonts w:ascii="David" w:hAnsi="David" w:cs="David"/>
          <w:sz w:val="24"/>
          <w:szCs w:val="24"/>
          <w:rtl/>
        </w:rPr>
      </w:pPr>
      <w:r>
        <w:rPr>
          <w:rFonts w:ascii="David" w:hAnsi="David" w:cs="David" w:hint="cs"/>
          <w:sz w:val="24"/>
          <w:szCs w:val="24"/>
          <w:rtl/>
        </w:rPr>
        <w:t xml:space="preserve">*פייסבוק/ טוויטר שחוסמת את הנשיא </w:t>
      </w:r>
      <w:r w:rsidR="00892C61">
        <w:rPr>
          <w:rFonts w:ascii="David" w:hAnsi="David" w:cs="David" w:hint="cs"/>
          <w:sz w:val="24"/>
          <w:szCs w:val="24"/>
          <w:rtl/>
        </w:rPr>
        <w:t>טרמפ</w:t>
      </w:r>
      <w:r>
        <w:rPr>
          <w:rFonts w:ascii="David" w:hAnsi="David" w:cs="David" w:hint="cs"/>
          <w:sz w:val="24"/>
          <w:szCs w:val="24"/>
          <w:rtl/>
        </w:rPr>
        <w:t xml:space="preserve">. יש בכך פגיעה בחופש הביטוי. ניתן לטעון שיש </w:t>
      </w:r>
      <w:r w:rsidRPr="004805DE">
        <w:rPr>
          <w:rFonts w:ascii="David" w:hAnsi="David" w:cs="David" w:hint="cs"/>
          <w:b/>
          <w:bCs/>
          <w:sz w:val="24"/>
          <w:szCs w:val="24"/>
          <w:rtl/>
        </w:rPr>
        <w:t>אכיפה סלקטיבית.</w:t>
      </w:r>
      <w:r>
        <w:rPr>
          <w:rFonts w:ascii="David" w:hAnsi="David" w:cs="David" w:hint="cs"/>
          <w:sz w:val="24"/>
          <w:szCs w:val="24"/>
          <w:rtl/>
        </w:rPr>
        <w:t xml:space="preserve"> </w:t>
      </w:r>
    </w:p>
    <w:p w14:paraId="0AB8A489" w14:textId="21F5CC6F" w:rsidR="008F2BCD" w:rsidRDefault="003A25E6" w:rsidP="004805DE">
      <w:pPr>
        <w:jc w:val="both"/>
        <w:rPr>
          <w:rFonts w:ascii="David" w:hAnsi="David" w:cs="David"/>
          <w:sz w:val="24"/>
          <w:szCs w:val="24"/>
          <w:rtl/>
        </w:rPr>
      </w:pPr>
      <w:r>
        <w:rPr>
          <w:rFonts w:ascii="David" w:hAnsi="David" w:cs="David" w:hint="cs"/>
          <w:sz w:val="24"/>
          <w:szCs w:val="24"/>
          <w:rtl/>
        </w:rPr>
        <w:t xml:space="preserve">לענייננו- </w:t>
      </w:r>
      <w:r w:rsidR="004805DE" w:rsidRPr="003A25E6">
        <w:rPr>
          <w:rFonts w:ascii="David" w:hAnsi="David" w:cs="David" w:hint="cs"/>
          <w:b/>
          <w:bCs/>
          <w:sz w:val="24"/>
          <w:szCs w:val="24"/>
          <w:rtl/>
        </w:rPr>
        <w:t>חופש הביטוי הוכר כחירות יסוד</w:t>
      </w:r>
      <w:r w:rsidR="004805DE">
        <w:rPr>
          <w:rFonts w:ascii="David" w:hAnsi="David" w:cs="David" w:hint="cs"/>
          <w:sz w:val="24"/>
          <w:szCs w:val="24"/>
          <w:rtl/>
        </w:rPr>
        <w:t xml:space="preserve"> כבר בשנות ה-60, שנות ה-80 </w:t>
      </w:r>
      <w:r w:rsidR="004805DE">
        <w:rPr>
          <w:rFonts w:ascii="David" w:hAnsi="David" w:cs="David"/>
          <w:sz w:val="24"/>
          <w:szCs w:val="24"/>
          <w:rtl/>
        </w:rPr>
        <w:t>–</w:t>
      </w:r>
      <w:r w:rsidR="004805DE">
        <w:rPr>
          <w:rFonts w:ascii="David" w:hAnsi="David" w:cs="David" w:hint="cs"/>
          <w:sz w:val="24"/>
          <w:szCs w:val="24"/>
          <w:rtl/>
        </w:rPr>
        <w:t xml:space="preserve"> </w:t>
      </w:r>
      <w:r w:rsidR="004805DE" w:rsidRPr="003A25E6">
        <w:rPr>
          <w:rFonts w:ascii="David" w:hAnsi="David" w:cs="David" w:hint="cs"/>
          <w:b/>
          <w:bCs/>
          <w:sz w:val="24"/>
          <w:szCs w:val="24"/>
          <w:rtl/>
        </w:rPr>
        <w:t>לפני חו"י כבוד האדם וחירותו</w:t>
      </w:r>
      <w:r w:rsidR="004805DE">
        <w:rPr>
          <w:rFonts w:ascii="David" w:hAnsi="David" w:cs="David" w:hint="cs"/>
          <w:sz w:val="24"/>
          <w:szCs w:val="24"/>
          <w:rtl/>
        </w:rPr>
        <w:t xml:space="preserve">. פס"ד אבנרי נ' שפירא </w:t>
      </w:r>
      <w:r w:rsidR="007420CE">
        <w:rPr>
          <w:rFonts w:ascii="David" w:hAnsi="David" w:cs="David" w:hint="cs"/>
          <w:sz w:val="24"/>
          <w:szCs w:val="24"/>
          <w:rtl/>
        </w:rPr>
        <w:t>ו</w:t>
      </w:r>
      <w:r w:rsidR="004805DE">
        <w:rPr>
          <w:rFonts w:ascii="David" w:hAnsi="David" w:cs="David" w:hint="cs"/>
          <w:sz w:val="24"/>
          <w:szCs w:val="24"/>
          <w:rtl/>
        </w:rPr>
        <w:t xml:space="preserve">פס"ד קול העם, אנחנו </w:t>
      </w:r>
      <w:r w:rsidR="007420CE">
        <w:rPr>
          <w:rFonts w:ascii="David" w:hAnsi="David" w:cs="David" w:hint="cs"/>
          <w:sz w:val="24"/>
          <w:szCs w:val="24"/>
          <w:rtl/>
        </w:rPr>
        <w:t>לומדים על חופש הביטוי.</w:t>
      </w:r>
    </w:p>
    <w:p w14:paraId="6C7A364F" w14:textId="2ED50C34" w:rsidR="008F2BCD" w:rsidRPr="008F2BCD" w:rsidRDefault="004805DE" w:rsidP="008F2BCD">
      <w:pPr>
        <w:pStyle w:val="a7"/>
        <w:numPr>
          <w:ilvl w:val="0"/>
          <w:numId w:val="22"/>
        </w:numPr>
        <w:jc w:val="both"/>
        <w:rPr>
          <w:rFonts w:ascii="David" w:hAnsi="David" w:cs="David"/>
          <w:sz w:val="24"/>
          <w:szCs w:val="24"/>
          <w:rtl/>
        </w:rPr>
      </w:pPr>
      <w:r w:rsidRPr="008F2BCD">
        <w:rPr>
          <w:rFonts w:ascii="David" w:hAnsi="David" w:cs="David" w:hint="cs"/>
          <w:b/>
          <w:bCs/>
          <w:sz w:val="24"/>
          <w:szCs w:val="24"/>
          <w:highlight w:val="yellow"/>
          <w:u w:val="single"/>
          <w:rtl/>
        </w:rPr>
        <w:t>מהו חופש הביטוי</w:t>
      </w:r>
      <w:r w:rsidR="008F2BCD">
        <w:rPr>
          <w:rFonts w:ascii="David" w:hAnsi="David" w:cs="David" w:hint="cs"/>
          <w:b/>
          <w:bCs/>
          <w:sz w:val="24"/>
          <w:szCs w:val="24"/>
          <w:highlight w:val="yellow"/>
          <w:u w:val="single"/>
          <w:rtl/>
        </w:rPr>
        <w:t>, למה נועד?</w:t>
      </w:r>
    </w:p>
    <w:p w14:paraId="60E28BD0" w14:textId="7604C00F" w:rsidR="004805DE" w:rsidRPr="004805DE" w:rsidRDefault="004805DE" w:rsidP="004805DE">
      <w:pPr>
        <w:pStyle w:val="a7"/>
        <w:numPr>
          <w:ilvl w:val="0"/>
          <w:numId w:val="19"/>
        </w:numPr>
        <w:jc w:val="both"/>
        <w:rPr>
          <w:rFonts w:ascii="David" w:hAnsi="David" w:cs="David"/>
          <w:sz w:val="24"/>
          <w:szCs w:val="24"/>
          <w:rtl/>
        </w:rPr>
      </w:pPr>
      <w:r w:rsidRPr="00A8036D">
        <w:rPr>
          <w:rFonts w:ascii="David" w:hAnsi="David" w:cs="David" w:hint="cs"/>
          <w:b/>
          <w:bCs/>
          <w:sz w:val="24"/>
          <w:szCs w:val="24"/>
          <w:rtl/>
        </w:rPr>
        <w:t xml:space="preserve">חופש הביטוי נועד </w:t>
      </w:r>
      <w:r w:rsidR="003A25E6">
        <w:rPr>
          <w:rFonts w:ascii="David" w:hAnsi="David" w:cs="David" w:hint="cs"/>
          <w:b/>
          <w:bCs/>
          <w:sz w:val="24"/>
          <w:szCs w:val="24"/>
          <w:rtl/>
        </w:rPr>
        <w:t>להגשמה עצמית של אדם</w:t>
      </w:r>
      <w:r w:rsidRPr="004805DE">
        <w:rPr>
          <w:rFonts w:ascii="David" w:hAnsi="David" w:cs="David" w:hint="cs"/>
          <w:sz w:val="24"/>
          <w:szCs w:val="24"/>
          <w:rtl/>
        </w:rPr>
        <w:t>. מאפשר לאדם להתבטא, להגיד מה שהוא חושב, לבטא את עצמו באומנות, בכתב. יש גם הסתעפויות נוספות כמו חופש ההפגנה, חופש התהלוכה.</w:t>
      </w:r>
    </w:p>
    <w:p w14:paraId="1E14E2BC" w14:textId="5C1A95A1" w:rsidR="004805DE" w:rsidRDefault="004805DE" w:rsidP="004805DE">
      <w:pPr>
        <w:pStyle w:val="a7"/>
        <w:numPr>
          <w:ilvl w:val="0"/>
          <w:numId w:val="19"/>
        </w:numPr>
        <w:jc w:val="both"/>
        <w:rPr>
          <w:rFonts w:ascii="David" w:hAnsi="David" w:cs="David"/>
          <w:sz w:val="24"/>
          <w:szCs w:val="24"/>
        </w:rPr>
      </w:pPr>
      <w:r w:rsidRPr="00A8036D">
        <w:rPr>
          <w:rFonts w:ascii="David" w:hAnsi="David" w:cs="David" w:hint="cs"/>
          <w:b/>
          <w:bCs/>
          <w:sz w:val="24"/>
          <w:szCs w:val="24"/>
          <w:rtl/>
        </w:rPr>
        <w:t>לסייע בחשיפת האמת</w:t>
      </w:r>
      <w:r w:rsidRPr="004805DE">
        <w:rPr>
          <w:rFonts w:ascii="David" w:hAnsi="David" w:cs="David" w:hint="cs"/>
          <w:sz w:val="24"/>
          <w:szCs w:val="24"/>
          <w:rtl/>
        </w:rPr>
        <w:t>. אני אולי אומר לשון הרע, אבל במיוחד כשמדובר באנשי ציבור רוצים לסייע בחשיפת האמת [זכות הציבור לדעת]. אם האמת לא מעניינת את הציב</w:t>
      </w:r>
      <w:r w:rsidR="003A25E6">
        <w:rPr>
          <w:rFonts w:ascii="David" w:hAnsi="David" w:cs="David" w:hint="cs"/>
          <w:sz w:val="24"/>
          <w:szCs w:val="24"/>
          <w:rtl/>
        </w:rPr>
        <w:t>ור?</w:t>
      </w:r>
      <w:r>
        <w:rPr>
          <w:rFonts w:ascii="David" w:hAnsi="David" w:cs="David" w:hint="cs"/>
          <w:sz w:val="24"/>
          <w:szCs w:val="24"/>
          <w:rtl/>
        </w:rPr>
        <w:t xml:space="preserve"> </w:t>
      </w:r>
    </w:p>
    <w:p w14:paraId="4FD27B58" w14:textId="64194FDB" w:rsidR="004805DE" w:rsidRDefault="004805DE" w:rsidP="004805DE">
      <w:pPr>
        <w:jc w:val="both"/>
        <w:rPr>
          <w:rFonts w:ascii="David" w:hAnsi="David" w:cs="David"/>
          <w:sz w:val="24"/>
          <w:szCs w:val="24"/>
          <w:rtl/>
        </w:rPr>
      </w:pPr>
      <w:r>
        <w:rPr>
          <w:rFonts w:ascii="David" w:hAnsi="David" w:cs="David" w:hint="cs"/>
          <w:sz w:val="24"/>
          <w:szCs w:val="24"/>
          <w:rtl/>
        </w:rPr>
        <w:t xml:space="preserve">*יש דברים שאדם פרטי עושה ולאחריהם הוא כבר לא פרטי. </w:t>
      </w:r>
      <w:r w:rsidRPr="003A25E6">
        <w:rPr>
          <w:rFonts w:ascii="David" w:hAnsi="David" w:cs="David" w:hint="cs"/>
          <w:b/>
          <w:bCs/>
          <w:color w:val="FF0000"/>
          <w:sz w:val="24"/>
          <w:szCs w:val="24"/>
          <w:rtl/>
        </w:rPr>
        <w:t>למשל</w:t>
      </w:r>
      <w:r w:rsidR="003A25E6">
        <w:rPr>
          <w:rFonts w:ascii="David" w:hAnsi="David" w:cs="David" w:hint="cs"/>
          <w:b/>
          <w:bCs/>
          <w:color w:val="FF0000"/>
          <w:sz w:val="24"/>
          <w:szCs w:val="24"/>
          <w:rtl/>
        </w:rPr>
        <w:t>:</w:t>
      </w:r>
      <w:r w:rsidR="003A25E6">
        <w:rPr>
          <w:rFonts w:ascii="David" w:hAnsi="David" w:cs="David" w:hint="cs"/>
          <w:sz w:val="24"/>
          <w:szCs w:val="24"/>
          <w:rtl/>
        </w:rPr>
        <w:t xml:space="preserve"> </w:t>
      </w:r>
      <w:r>
        <w:rPr>
          <w:rFonts w:ascii="David" w:hAnsi="David" w:cs="David" w:hint="cs"/>
          <w:sz w:val="24"/>
          <w:szCs w:val="24"/>
          <w:rtl/>
        </w:rPr>
        <w:t xml:space="preserve">רומן זדורוב- בקרוב יהיה לו משפט חוזר. </w:t>
      </w:r>
      <w:r w:rsidRPr="003A25E6">
        <w:rPr>
          <w:rFonts w:ascii="David" w:hAnsi="David" w:cs="David" w:hint="cs"/>
          <w:b/>
          <w:bCs/>
          <w:color w:val="FF0000"/>
          <w:sz w:val="24"/>
          <w:szCs w:val="24"/>
          <w:rtl/>
        </w:rPr>
        <w:t>למשל</w:t>
      </w:r>
      <w:r w:rsidR="003A25E6">
        <w:rPr>
          <w:rFonts w:ascii="David" w:hAnsi="David" w:cs="David" w:hint="cs"/>
          <w:b/>
          <w:bCs/>
          <w:color w:val="FF0000"/>
          <w:sz w:val="24"/>
          <w:szCs w:val="24"/>
          <w:rtl/>
        </w:rPr>
        <w:t>:</w:t>
      </w:r>
      <w:r w:rsidRPr="003A25E6">
        <w:rPr>
          <w:rFonts w:ascii="David" w:hAnsi="David" w:cs="David" w:hint="cs"/>
          <w:color w:val="FF0000"/>
          <w:sz w:val="24"/>
          <w:szCs w:val="24"/>
          <w:rtl/>
        </w:rPr>
        <w:t xml:space="preserve"> </w:t>
      </w:r>
      <w:r>
        <w:rPr>
          <w:rFonts w:ascii="David" w:hAnsi="David" w:cs="David" w:hint="cs"/>
          <w:sz w:val="24"/>
          <w:szCs w:val="24"/>
          <w:rtl/>
        </w:rPr>
        <w:t>אנשים ש</w:t>
      </w:r>
      <w:r w:rsidR="003A25E6">
        <w:rPr>
          <w:rFonts w:ascii="David" w:hAnsi="David" w:cs="David" w:hint="cs"/>
          <w:sz w:val="24"/>
          <w:szCs w:val="24"/>
          <w:rtl/>
        </w:rPr>
        <w:t>פרצו</w:t>
      </w:r>
      <w:r>
        <w:rPr>
          <w:rFonts w:ascii="David" w:hAnsi="David" w:cs="David" w:hint="cs"/>
          <w:sz w:val="24"/>
          <w:szCs w:val="24"/>
          <w:rtl/>
        </w:rPr>
        <w:t xml:space="preserve"> </w:t>
      </w:r>
      <w:r w:rsidR="003A25E6">
        <w:rPr>
          <w:rFonts w:ascii="David" w:hAnsi="David" w:cs="David" w:hint="cs"/>
          <w:sz w:val="24"/>
          <w:szCs w:val="24"/>
          <w:rtl/>
        </w:rPr>
        <w:t>ל</w:t>
      </w:r>
      <w:r>
        <w:rPr>
          <w:rFonts w:ascii="David" w:hAnsi="David" w:cs="David" w:hint="cs"/>
          <w:sz w:val="24"/>
          <w:szCs w:val="24"/>
          <w:rtl/>
        </w:rPr>
        <w:t>ברינקס.</w:t>
      </w:r>
      <w:r w:rsidR="003A25E6">
        <w:rPr>
          <w:rFonts w:ascii="David" w:hAnsi="David" w:cs="David" w:hint="cs"/>
          <w:sz w:val="24"/>
          <w:szCs w:val="24"/>
          <w:rtl/>
        </w:rPr>
        <w:t xml:space="preserve"> </w:t>
      </w:r>
      <w:r w:rsidR="003A25E6" w:rsidRPr="003A25E6">
        <w:rPr>
          <w:rFonts w:ascii="David" w:hAnsi="David" w:cs="David" w:hint="cs"/>
          <w:b/>
          <w:bCs/>
          <w:color w:val="FF0000"/>
          <w:sz w:val="24"/>
          <w:szCs w:val="24"/>
          <w:rtl/>
        </w:rPr>
        <w:t>למשל</w:t>
      </w:r>
      <w:r w:rsidR="003A25E6">
        <w:rPr>
          <w:rFonts w:ascii="David" w:hAnsi="David" w:cs="David" w:hint="cs"/>
          <w:b/>
          <w:bCs/>
          <w:color w:val="FF0000"/>
          <w:sz w:val="24"/>
          <w:szCs w:val="24"/>
          <w:rtl/>
        </w:rPr>
        <w:t>:</w:t>
      </w:r>
      <w:r w:rsidRPr="003A25E6">
        <w:rPr>
          <w:rFonts w:ascii="David" w:hAnsi="David" w:cs="David" w:hint="cs"/>
          <w:color w:val="FF0000"/>
          <w:sz w:val="24"/>
          <w:szCs w:val="24"/>
          <w:rtl/>
        </w:rPr>
        <w:t xml:space="preserve"> </w:t>
      </w:r>
      <w:r>
        <w:rPr>
          <w:rFonts w:ascii="David" w:hAnsi="David" w:cs="David" w:hint="cs"/>
          <w:sz w:val="24"/>
          <w:szCs w:val="24"/>
          <w:rtl/>
        </w:rPr>
        <w:t xml:space="preserve">אופנובנק, אדם פרטי ששדד בנקים,  אבל במעשיו הוא נהפך להיות שודד מפורסם [בסוף התברר שהוא בן למשפחה עשירה, ואנשים אפילו הזדהו איתו]. </w:t>
      </w:r>
    </w:p>
    <w:p w14:paraId="4155F696" w14:textId="0488A147" w:rsidR="004805DE" w:rsidRDefault="004805DE" w:rsidP="004805DE">
      <w:pPr>
        <w:jc w:val="both"/>
        <w:rPr>
          <w:rFonts w:ascii="David" w:hAnsi="David" w:cs="David"/>
          <w:sz w:val="24"/>
          <w:szCs w:val="24"/>
          <w:rtl/>
        </w:rPr>
      </w:pPr>
      <w:r>
        <w:rPr>
          <w:rFonts w:ascii="David" w:hAnsi="David" w:cs="David" w:hint="cs"/>
          <w:sz w:val="24"/>
          <w:szCs w:val="24"/>
          <w:rtl/>
        </w:rPr>
        <w:t xml:space="preserve">*הנושא של סיוע בחשיפת האמת רלוונטי גם לגבי אנשי ציבור וגם למי שהופכים למפורסמים בטובתם או לא בטובתם. </w:t>
      </w:r>
    </w:p>
    <w:p w14:paraId="089FC6EF" w14:textId="755A6A37" w:rsidR="004805DE" w:rsidRDefault="004805DE" w:rsidP="004805DE">
      <w:pPr>
        <w:jc w:val="both"/>
        <w:rPr>
          <w:rFonts w:ascii="David" w:hAnsi="David" w:cs="David"/>
          <w:sz w:val="24"/>
          <w:szCs w:val="24"/>
          <w:rtl/>
        </w:rPr>
      </w:pPr>
      <w:r w:rsidRPr="003A25E6">
        <w:rPr>
          <w:rFonts w:ascii="David" w:hAnsi="David" w:cs="David" w:hint="cs"/>
          <w:sz w:val="24"/>
          <w:szCs w:val="24"/>
          <w:u w:val="single"/>
          <w:rtl/>
        </w:rPr>
        <w:t>בנושא הנאצי</w:t>
      </w:r>
      <w:r>
        <w:rPr>
          <w:rFonts w:ascii="David" w:hAnsi="David" w:cs="David" w:hint="cs"/>
          <w:sz w:val="24"/>
          <w:szCs w:val="24"/>
          <w:rtl/>
        </w:rPr>
        <w:t xml:space="preserve">- יש </w:t>
      </w:r>
      <w:r w:rsidRPr="003A25E6">
        <w:rPr>
          <w:rFonts w:ascii="David" w:hAnsi="David" w:cs="David" w:hint="cs"/>
          <w:sz w:val="24"/>
          <w:szCs w:val="24"/>
          <w:u w:val="single"/>
          <w:rtl/>
        </w:rPr>
        <w:t xml:space="preserve">מבחן של הציבור </w:t>
      </w:r>
      <w:r w:rsidR="003A25E6">
        <w:rPr>
          <w:rFonts w:ascii="David" w:hAnsi="David" w:cs="David" w:hint="cs"/>
          <w:sz w:val="24"/>
          <w:szCs w:val="24"/>
          <w:u w:val="single"/>
          <w:rtl/>
        </w:rPr>
        <w:t>איתו</w:t>
      </w:r>
      <w:r w:rsidRPr="003A25E6">
        <w:rPr>
          <w:rFonts w:ascii="David" w:hAnsi="David" w:cs="David" w:hint="cs"/>
          <w:sz w:val="24"/>
          <w:szCs w:val="24"/>
          <w:u w:val="single"/>
          <w:rtl/>
        </w:rPr>
        <w:t xml:space="preserve"> נמנה אותו אדם</w:t>
      </w:r>
      <w:r>
        <w:rPr>
          <w:rFonts w:ascii="David" w:hAnsi="David" w:cs="David" w:hint="cs"/>
          <w:sz w:val="24"/>
          <w:szCs w:val="24"/>
          <w:rtl/>
        </w:rPr>
        <w:t>. איך אני מתייחס אלייך כאדם שנמנה עם אותו ציבור. למשל, אדם שלא שילם ועד בית ברמת השרון- זה לא מעניין. אבל אולי את דיירי הבניין ברמת השרון (הציבור איתו נמנה האדם) זה כן מעניין.</w:t>
      </w:r>
    </w:p>
    <w:p w14:paraId="7404D3CC" w14:textId="77777777" w:rsidR="003A25E6" w:rsidRDefault="004805DE" w:rsidP="003A25E6">
      <w:pPr>
        <w:jc w:val="both"/>
        <w:rPr>
          <w:rFonts w:ascii="David" w:hAnsi="David" w:cs="David"/>
          <w:sz w:val="24"/>
          <w:szCs w:val="24"/>
          <w:rtl/>
        </w:rPr>
      </w:pPr>
      <w:r>
        <w:rPr>
          <w:rFonts w:ascii="David" w:hAnsi="David" w:cs="David" w:hint="cs"/>
          <w:sz w:val="24"/>
          <w:szCs w:val="24"/>
          <w:rtl/>
        </w:rPr>
        <w:t xml:space="preserve">כשמדובר </w:t>
      </w:r>
      <w:r w:rsidRPr="003A25E6">
        <w:rPr>
          <w:rFonts w:ascii="David" w:hAnsi="David" w:cs="David" w:hint="cs"/>
          <w:sz w:val="24"/>
          <w:szCs w:val="24"/>
          <w:u w:val="single"/>
          <w:rtl/>
        </w:rPr>
        <w:t>בעניינים ציבורים</w:t>
      </w:r>
      <w:r>
        <w:rPr>
          <w:rFonts w:ascii="David" w:hAnsi="David" w:cs="David" w:hint="cs"/>
          <w:sz w:val="24"/>
          <w:szCs w:val="24"/>
          <w:rtl/>
        </w:rPr>
        <w:t xml:space="preserve"> זה הולך יחד- חופש הביטוי וזכות הציבור לדעת. </w:t>
      </w:r>
    </w:p>
    <w:p w14:paraId="0E503867" w14:textId="4A0962A5" w:rsidR="004805DE" w:rsidRDefault="004805DE" w:rsidP="003A25E6">
      <w:pPr>
        <w:jc w:val="both"/>
        <w:rPr>
          <w:rFonts w:ascii="David" w:hAnsi="David" w:cs="David"/>
          <w:sz w:val="24"/>
          <w:szCs w:val="24"/>
          <w:rtl/>
        </w:rPr>
      </w:pPr>
      <w:r>
        <w:rPr>
          <w:rFonts w:ascii="David" w:hAnsi="David" w:cs="David" w:hint="cs"/>
          <w:sz w:val="24"/>
          <w:szCs w:val="24"/>
          <w:rtl/>
        </w:rPr>
        <w:t xml:space="preserve">כשמדובר </w:t>
      </w:r>
      <w:r w:rsidRPr="003A25E6">
        <w:rPr>
          <w:rFonts w:ascii="David" w:hAnsi="David" w:cs="David" w:hint="cs"/>
          <w:sz w:val="24"/>
          <w:szCs w:val="24"/>
          <w:u w:val="single"/>
          <w:rtl/>
        </w:rPr>
        <w:t>בענייניים פרטיים</w:t>
      </w:r>
      <w:r>
        <w:rPr>
          <w:rFonts w:ascii="David" w:hAnsi="David" w:cs="David" w:hint="cs"/>
          <w:sz w:val="24"/>
          <w:szCs w:val="24"/>
          <w:rtl/>
        </w:rPr>
        <w:t xml:space="preserve"> זה לא חופף.</w:t>
      </w:r>
      <w:r w:rsidR="003A25E6">
        <w:rPr>
          <w:rFonts w:ascii="David" w:hAnsi="David" w:cs="David" w:hint="cs"/>
          <w:sz w:val="24"/>
          <w:szCs w:val="24"/>
          <w:rtl/>
        </w:rPr>
        <w:t xml:space="preserve"> </w:t>
      </w:r>
      <w:r>
        <w:rPr>
          <w:rFonts w:ascii="David" w:hAnsi="David" w:cs="David" w:hint="cs"/>
          <w:sz w:val="24"/>
          <w:szCs w:val="24"/>
          <w:rtl/>
        </w:rPr>
        <w:t xml:space="preserve">יש דברים שלא קשורים לזכות הציבור לדעת, </w:t>
      </w:r>
      <w:r w:rsidRPr="003A25E6">
        <w:rPr>
          <w:rFonts w:ascii="David" w:hAnsi="David" w:cs="David" w:hint="cs"/>
          <w:b/>
          <w:bCs/>
          <w:color w:val="FF0000"/>
          <w:sz w:val="24"/>
          <w:szCs w:val="24"/>
          <w:rtl/>
        </w:rPr>
        <w:t>למשל</w:t>
      </w:r>
      <w:r w:rsidRPr="003A25E6">
        <w:rPr>
          <w:rFonts w:ascii="David" w:hAnsi="David" w:cs="David" w:hint="cs"/>
          <w:color w:val="FF0000"/>
          <w:sz w:val="24"/>
          <w:szCs w:val="24"/>
          <w:rtl/>
        </w:rPr>
        <w:t xml:space="preserve"> </w:t>
      </w:r>
      <w:r>
        <w:rPr>
          <w:rFonts w:ascii="David" w:hAnsi="David" w:cs="David" w:hint="cs"/>
          <w:sz w:val="24"/>
          <w:szCs w:val="24"/>
          <w:rtl/>
        </w:rPr>
        <w:t xml:space="preserve">ביקורת על סרט או תוכנית טלוויזיה. גם לא תמיד זה יעניין את כולם </w:t>
      </w:r>
      <w:r w:rsidR="008F2BCD">
        <w:rPr>
          <w:rFonts w:ascii="David" w:hAnsi="David" w:cs="David" w:hint="cs"/>
          <w:sz w:val="24"/>
          <w:szCs w:val="24"/>
          <w:rtl/>
        </w:rPr>
        <w:t>לשמוע את הביקורת שלי על</w:t>
      </w:r>
      <w:r>
        <w:rPr>
          <w:rFonts w:ascii="David" w:hAnsi="David" w:cs="David" w:hint="cs"/>
          <w:sz w:val="24"/>
          <w:szCs w:val="24"/>
          <w:rtl/>
        </w:rPr>
        <w:t xml:space="preserve"> סדרת טלוויזיה </w:t>
      </w:r>
      <w:r w:rsidR="008F2BCD">
        <w:rPr>
          <w:rFonts w:ascii="David" w:hAnsi="David" w:cs="David" w:hint="cs"/>
          <w:sz w:val="24"/>
          <w:szCs w:val="24"/>
          <w:rtl/>
        </w:rPr>
        <w:t xml:space="preserve">מסוימת. </w:t>
      </w:r>
      <w:r>
        <w:rPr>
          <w:rFonts w:ascii="David" w:hAnsi="David" w:cs="David" w:hint="cs"/>
          <w:sz w:val="24"/>
          <w:szCs w:val="24"/>
          <w:rtl/>
        </w:rPr>
        <w:t xml:space="preserve"> </w:t>
      </w:r>
    </w:p>
    <w:p w14:paraId="394ADFBD" w14:textId="08B6F6F9" w:rsidR="00A8036D" w:rsidRDefault="00A8036D" w:rsidP="00A8036D">
      <w:pPr>
        <w:pStyle w:val="a7"/>
        <w:numPr>
          <w:ilvl w:val="0"/>
          <w:numId w:val="19"/>
        </w:numPr>
        <w:jc w:val="both"/>
        <w:rPr>
          <w:rFonts w:ascii="David" w:hAnsi="David" w:cs="David"/>
          <w:sz w:val="24"/>
          <w:szCs w:val="24"/>
        </w:rPr>
      </w:pPr>
      <w:r w:rsidRPr="00A8036D">
        <w:rPr>
          <w:rFonts w:ascii="David" w:hAnsi="David" w:cs="David" w:hint="cs"/>
          <w:b/>
          <w:bCs/>
          <w:sz w:val="24"/>
          <w:szCs w:val="24"/>
          <w:rtl/>
        </w:rPr>
        <w:t xml:space="preserve">להבטיח חילופי דעות </w:t>
      </w:r>
      <w:r w:rsidR="008F2BCD">
        <w:rPr>
          <w:rFonts w:ascii="David" w:hAnsi="David" w:cs="David" w:hint="cs"/>
          <w:b/>
          <w:bCs/>
          <w:sz w:val="24"/>
          <w:szCs w:val="24"/>
          <w:rtl/>
        </w:rPr>
        <w:t>ה</w:t>
      </w:r>
      <w:r w:rsidRPr="00A8036D">
        <w:rPr>
          <w:rFonts w:ascii="David" w:hAnsi="David" w:cs="David" w:hint="cs"/>
          <w:b/>
          <w:bCs/>
          <w:sz w:val="24"/>
          <w:szCs w:val="24"/>
          <w:rtl/>
        </w:rPr>
        <w:t>חיוניים למשטר דמוקרטי.</w:t>
      </w:r>
      <w:r>
        <w:rPr>
          <w:rFonts w:ascii="David" w:hAnsi="David" w:cs="David" w:hint="cs"/>
          <w:sz w:val="24"/>
          <w:szCs w:val="24"/>
          <w:rtl/>
        </w:rPr>
        <w:t xml:space="preserve"> מסתכלים על זה כמצב שבו אני אגיד, אתה תגיד, נתווכח. יהיו דעות שנחליף בינינו. </w:t>
      </w:r>
      <w:r w:rsidRPr="00A8036D">
        <w:rPr>
          <w:rFonts w:ascii="David" w:hAnsi="David" w:cs="David" w:hint="cs"/>
          <w:sz w:val="24"/>
          <w:szCs w:val="24"/>
          <w:rtl/>
        </w:rPr>
        <w:t xml:space="preserve"> </w:t>
      </w:r>
    </w:p>
    <w:p w14:paraId="6E2D7689" w14:textId="77777777" w:rsidR="008F2BCD" w:rsidRPr="00A8036D" w:rsidRDefault="008F2BCD" w:rsidP="008F2BCD">
      <w:pPr>
        <w:pStyle w:val="a7"/>
        <w:ind w:left="360"/>
        <w:jc w:val="both"/>
        <w:rPr>
          <w:rFonts w:ascii="David" w:hAnsi="David" w:cs="David"/>
          <w:sz w:val="24"/>
          <w:szCs w:val="24"/>
          <w:rtl/>
        </w:rPr>
      </w:pPr>
    </w:p>
    <w:p w14:paraId="2153287F" w14:textId="56B0D9D2" w:rsidR="00C335D6" w:rsidRPr="008F2BCD" w:rsidRDefault="00A8036D" w:rsidP="008F2BCD">
      <w:pPr>
        <w:pStyle w:val="a7"/>
        <w:numPr>
          <w:ilvl w:val="0"/>
          <w:numId w:val="21"/>
        </w:numPr>
        <w:jc w:val="both"/>
        <w:rPr>
          <w:rFonts w:ascii="David" w:hAnsi="David" w:cs="David"/>
          <w:b/>
          <w:bCs/>
          <w:sz w:val="24"/>
          <w:szCs w:val="24"/>
          <w:rtl/>
        </w:rPr>
      </w:pPr>
      <w:r w:rsidRPr="008F2BCD">
        <w:rPr>
          <w:rFonts w:ascii="David" w:hAnsi="David" w:cs="David" w:hint="cs"/>
          <w:b/>
          <w:bCs/>
          <w:sz w:val="24"/>
          <w:szCs w:val="24"/>
          <w:highlight w:val="yellow"/>
          <w:rtl/>
        </w:rPr>
        <w:t>חופש הביטוי מתנגש עם ערכים אחרים:</w:t>
      </w:r>
    </w:p>
    <w:p w14:paraId="33BBDFDA" w14:textId="77777777" w:rsidR="0079172B" w:rsidRDefault="00A8036D" w:rsidP="0079172B">
      <w:pPr>
        <w:pStyle w:val="a7"/>
        <w:numPr>
          <w:ilvl w:val="0"/>
          <w:numId w:val="20"/>
        </w:numPr>
        <w:jc w:val="both"/>
        <w:rPr>
          <w:rFonts w:ascii="David" w:hAnsi="David" w:cs="David"/>
          <w:sz w:val="24"/>
          <w:szCs w:val="24"/>
        </w:rPr>
      </w:pPr>
      <w:r w:rsidRPr="0079172B">
        <w:rPr>
          <w:rFonts w:ascii="David" w:hAnsi="David" w:cs="David" w:hint="cs"/>
          <w:sz w:val="24"/>
          <w:szCs w:val="24"/>
          <w:rtl/>
        </w:rPr>
        <w:t xml:space="preserve">ראינו שאפשר להתנגש עם </w:t>
      </w:r>
      <w:r w:rsidRPr="0079172B">
        <w:rPr>
          <w:rFonts w:ascii="David" w:hAnsi="David" w:cs="David" w:hint="cs"/>
          <w:b/>
          <w:bCs/>
          <w:sz w:val="24"/>
          <w:szCs w:val="24"/>
          <w:rtl/>
        </w:rPr>
        <w:t>פגיעה ברגשות דתיים</w:t>
      </w:r>
      <w:r w:rsidRPr="0079172B">
        <w:rPr>
          <w:rFonts w:ascii="David" w:hAnsi="David" w:cs="David" w:hint="cs"/>
          <w:sz w:val="24"/>
          <w:szCs w:val="24"/>
          <w:rtl/>
        </w:rPr>
        <w:t xml:space="preserve">. </w:t>
      </w:r>
    </w:p>
    <w:p w14:paraId="621C17A4" w14:textId="2A73B30D" w:rsidR="00A05306" w:rsidRPr="0079172B" w:rsidRDefault="00A05306" w:rsidP="0079172B">
      <w:pPr>
        <w:jc w:val="both"/>
        <w:rPr>
          <w:rFonts w:ascii="David" w:hAnsi="David" w:cs="David"/>
          <w:sz w:val="24"/>
          <w:szCs w:val="24"/>
          <w:rtl/>
        </w:rPr>
      </w:pPr>
      <w:r w:rsidRPr="006E41C3">
        <w:rPr>
          <w:rFonts w:ascii="David" w:hAnsi="David" w:cs="David" w:hint="cs"/>
          <w:b/>
          <w:bCs/>
          <w:sz w:val="24"/>
          <w:szCs w:val="24"/>
          <w:shd w:val="clear" w:color="auto" w:fill="FBE4D5" w:themeFill="accent2" w:themeFillTint="33"/>
          <w:rtl/>
        </w:rPr>
        <w:t>לשון הרע והגנת הפרטיות</w:t>
      </w:r>
      <w:r w:rsidRPr="0079172B">
        <w:rPr>
          <w:rFonts w:ascii="David" w:hAnsi="David" w:cs="David" w:hint="cs"/>
          <w:sz w:val="24"/>
          <w:szCs w:val="24"/>
          <w:rtl/>
        </w:rPr>
        <w:t xml:space="preserve"> -אדם שמוכר תשמישי קדושה בדיזנגוף סנטר, והדוכן שלו נמצא מתחת לתמונה של אישה שלבושה לא צנוע, צלם מצלם את זה. החרדי רודף אחריו ורוצה להוציא לו את הפילם. </w:t>
      </w:r>
      <w:r w:rsidR="006E41C3">
        <w:rPr>
          <w:rFonts w:ascii="David" w:hAnsi="David" w:cs="David" w:hint="cs"/>
          <w:sz w:val="24"/>
          <w:szCs w:val="24"/>
          <w:rtl/>
        </w:rPr>
        <w:t>(</w:t>
      </w:r>
      <w:r w:rsidRPr="0079172B">
        <w:rPr>
          <w:rFonts w:ascii="David" w:hAnsi="David" w:cs="David" w:hint="cs"/>
          <w:sz w:val="24"/>
          <w:szCs w:val="24"/>
          <w:rtl/>
        </w:rPr>
        <w:t>ברגע שמוציאים את סרט הצילום והוא נחשף לאור</w:t>
      </w:r>
      <w:r w:rsidR="007B4839">
        <w:rPr>
          <w:rFonts w:ascii="David" w:hAnsi="David" w:cs="David" w:hint="cs"/>
          <w:sz w:val="24"/>
          <w:szCs w:val="24"/>
          <w:rtl/>
        </w:rPr>
        <w:t>-</w:t>
      </w:r>
      <w:r w:rsidRPr="0079172B">
        <w:rPr>
          <w:rFonts w:ascii="David" w:hAnsi="David" w:cs="David" w:hint="cs"/>
          <w:sz w:val="24"/>
          <w:szCs w:val="24"/>
          <w:rtl/>
        </w:rPr>
        <w:t xml:space="preserve"> הצילום נהרס</w:t>
      </w:r>
      <w:r w:rsidR="006E41C3">
        <w:rPr>
          <w:rFonts w:ascii="David" w:hAnsi="David" w:cs="David" w:hint="cs"/>
          <w:sz w:val="24"/>
          <w:szCs w:val="24"/>
          <w:rtl/>
        </w:rPr>
        <w:t>)</w:t>
      </w:r>
      <w:r w:rsidRPr="0079172B">
        <w:rPr>
          <w:rFonts w:ascii="David" w:hAnsi="David" w:cs="David" w:hint="cs"/>
          <w:sz w:val="24"/>
          <w:szCs w:val="24"/>
          <w:rtl/>
        </w:rPr>
        <w:t xml:space="preserve">. אחרי שהם כמעט רבים מכות, הצלם מבטיח שהוא לא יעשה שימוש בתמונה. עם זאת, הצלם מוכר את התמונה לעיתון הארץ והחרדי תובע בביהמ"ש. </w:t>
      </w:r>
    </w:p>
    <w:p w14:paraId="1B5A9ED5" w14:textId="6BB0CB3F" w:rsidR="00A05306" w:rsidRPr="0079172B" w:rsidRDefault="00A05306" w:rsidP="0079172B">
      <w:pPr>
        <w:jc w:val="both"/>
        <w:rPr>
          <w:rFonts w:ascii="David" w:hAnsi="David" w:cs="David"/>
          <w:sz w:val="24"/>
          <w:szCs w:val="24"/>
          <w:rtl/>
        </w:rPr>
      </w:pPr>
      <w:r w:rsidRPr="007B4839">
        <w:rPr>
          <w:rFonts w:ascii="David" w:hAnsi="David" w:cs="David" w:hint="cs"/>
          <w:sz w:val="24"/>
          <w:szCs w:val="24"/>
          <w:u w:val="single"/>
          <w:rtl/>
        </w:rPr>
        <w:t>חופש ביטוי מסחרי, חופש ביטוי אומנותי</w:t>
      </w:r>
      <w:r w:rsidRPr="0079172B">
        <w:rPr>
          <w:rFonts w:ascii="David" w:hAnsi="David" w:cs="David" w:hint="cs"/>
          <w:sz w:val="24"/>
          <w:szCs w:val="24"/>
          <w:rtl/>
        </w:rPr>
        <w:t xml:space="preserve">- הצלם מוכר את האומנות שלו. </w:t>
      </w:r>
      <w:r w:rsidRPr="007B4839">
        <w:rPr>
          <w:rFonts w:ascii="David" w:hAnsi="David" w:cs="David" w:hint="cs"/>
          <w:sz w:val="24"/>
          <w:szCs w:val="24"/>
          <w:u w:val="single"/>
          <w:rtl/>
        </w:rPr>
        <w:t>מתנגש עם פגיעה ברגשות דתיים</w:t>
      </w:r>
      <w:r w:rsidRPr="0079172B">
        <w:rPr>
          <w:rFonts w:ascii="David" w:hAnsi="David" w:cs="David" w:hint="cs"/>
          <w:sz w:val="24"/>
          <w:szCs w:val="24"/>
          <w:rtl/>
        </w:rPr>
        <w:t>- צילום עם אישה חשופה, זה פוגע ברגשותיו</w:t>
      </w:r>
      <w:r w:rsidR="007B4839">
        <w:rPr>
          <w:rFonts w:ascii="David" w:hAnsi="David" w:cs="David" w:hint="cs"/>
          <w:sz w:val="24"/>
          <w:szCs w:val="24"/>
          <w:rtl/>
        </w:rPr>
        <w:t xml:space="preserve"> של החרדי</w:t>
      </w:r>
      <w:r w:rsidRPr="0079172B">
        <w:rPr>
          <w:rFonts w:ascii="David" w:hAnsi="David" w:cs="David" w:hint="cs"/>
          <w:sz w:val="24"/>
          <w:szCs w:val="24"/>
          <w:rtl/>
        </w:rPr>
        <w:t xml:space="preserve">. </w:t>
      </w:r>
    </w:p>
    <w:p w14:paraId="016D3933" w14:textId="1BB3B564" w:rsidR="002A1C49" w:rsidRDefault="00A05306" w:rsidP="000B7559">
      <w:pPr>
        <w:jc w:val="both"/>
        <w:rPr>
          <w:rFonts w:ascii="David" w:hAnsi="David" w:cs="David"/>
          <w:sz w:val="24"/>
          <w:szCs w:val="24"/>
          <w:rtl/>
        </w:rPr>
      </w:pPr>
      <w:r>
        <w:rPr>
          <w:rFonts w:ascii="David" w:hAnsi="David" w:cs="David" w:hint="cs"/>
          <w:sz w:val="24"/>
          <w:szCs w:val="24"/>
          <w:rtl/>
        </w:rPr>
        <w:t xml:space="preserve">הערכאה שם קובעת שיש אשם תורם לחרדי, כי הוא מיקם את הדוכן שלו מתחת לפוסטר הזה. </w:t>
      </w:r>
      <w:r w:rsidR="007B4839">
        <w:rPr>
          <w:rFonts w:ascii="David" w:hAnsi="David" w:cs="David" w:hint="cs"/>
          <w:sz w:val="24"/>
          <w:szCs w:val="24"/>
          <w:rtl/>
        </w:rPr>
        <w:t xml:space="preserve">הוא יכל למצוא מיקום אחר. גם אם לא עשה במכוון. </w:t>
      </w:r>
      <w:r w:rsidR="002A1C49">
        <w:rPr>
          <w:rFonts w:ascii="David" w:hAnsi="David" w:cs="David" w:hint="cs"/>
          <w:sz w:val="24"/>
          <w:szCs w:val="24"/>
          <w:rtl/>
        </w:rPr>
        <w:t>ביהמ"ש</w:t>
      </w:r>
      <w:r>
        <w:rPr>
          <w:rFonts w:ascii="David" w:hAnsi="David" w:cs="David" w:hint="cs"/>
          <w:sz w:val="24"/>
          <w:szCs w:val="24"/>
          <w:rtl/>
        </w:rPr>
        <w:t xml:space="preserve"> העליון הוריד את </w:t>
      </w:r>
      <w:r w:rsidRPr="006E41C3">
        <w:rPr>
          <w:rFonts w:ascii="David" w:hAnsi="David" w:cs="David" w:hint="cs"/>
          <w:sz w:val="24"/>
          <w:szCs w:val="24"/>
          <w:u w:val="single"/>
          <w:rtl/>
        </w:rPr>
        <w:t>האשם התורם</w:t>
      </w:r>
      <w:r>
        <w:rPr>
          <w:rFonts w:ascii="David" w:hAnsi="David" w:cs="David" w:hint="cs"/>
          <w:sz w:val="24"/>
          <w:szCs w:val="24"/>
          <w:rtl/>
        </w:rPr>
        <w:t>.</w:t>
      </w:r>
      <w:r w:rsidR="0079172B">
        <w:rPr>
          <w:rFonts w:ascii="David" w:hAnsi="David" w:cs="David" w:hint="cs"/>
          <w:sz w:val="24"/>
          <w:szCs w:val="24"/>
          <w:rtl/>
        </w:rPr>
        <w:t xml:space="preserve"> </w:t>
      </w:r>
      <w:r w:rsidR="007B4839">
        <w:rPr>
          <w:rFonts w:ascii="David" w:hAnsi="David" w:cs="David" w:hint="cs"/>
          <w:sz w:val="24"/>
          <w:szCs w:val="24"/>
          <w:rtl/>
        </w:rPr>
        <w:t>[</w:t>
      </w:r>
      <w:r w:rsidR="007B4839" w:rsidRPr="007B4839">
        <w:rPr>
          <w:rFonts w:ascii="David" w:hAnsi="David" w:cs="David" w:hint="cs"/>
          <w:sz w:val="24"/>
          <w:szCs w:val="24"/>
          <w:shd w:val="clear" w:color="auto" w:fill="FBE4D5" w:themeFill="accent2" w:themeFillTint="33"/>
          <w:rtl/>
        </w:rPr>
        <w:t xml:space="preserve">פס"ד </w:t>
      </w:r>
      <w:r w:rsidR="0079172B" w:rsidRPr="007B4839">
        <w:rPr>
          <w:rFonts w:ascii="David" w:hAnsi="David" w:cs="David" w:hint="cs"/>
          <w:sz w:val="24"/>
          <w:szCs w:val="24"/>
          <w:shd w:val="clear" w:color="auto" w:fill="FBE4D5" w:themeFill="accent2" w:themeFillTint="33"/>
          <w:rtl/>
        </w:rPr>
        <w:t>מנשה צדיק נ' הארץ</w:t>
      </w:r>
      <w:r w:rsidR="007B4839">
        <w:rPr>
          <w:rFonts w:ascii="David" w:hAnsi="David" w:cs="David" w:hint="cs"/>
          <w:sz w:val="24"/>
          <w:szCs w:val="24"/>
          <w:rtl/>
        </w:rPr>
        <w:t xml:space="preserve">]. </w:t>
      </w:r>
    </w:p>
    <w:p w14:paraId="1D22C94A" w14:textId="18BC0DE1" w:rsidR="00A05306" w:rsidRDefault="0079172B" w:rsidP="000B7559">
      <w:pPr>
        <w:jc w:val="both"/>
        <w:rPr>
          <w:rFonts w:ascii="David" w:hAnsi="David" w:cs="David"/>
          <w:sz w:val="24"/>
          <w:szCs w:val="24"/>
          <w:rtl/>
        </w:rPr>
      </w:pPr>
      <w:r>
        <w:rPr>
          <w:rFonts w:ascii="David" w:hAnsi="David" w:cs="David" w:hint="cs"/>
          <w:sz w:val="24"/>
          <w:szCs w:val="24"/>
          <w:rtl/>
        </w:rPr>
        <w:t xml:space="preserve">אחד הפתרונות- לטשטש את התמונה ואז למנוע את כל הגלגול בבתי המשפט. </w:t>
      </w:r>
    </w:p>
    <w:p w14:paraId="138F2892" w14:textId="77F63B23" w:rsidR="00A05306" w:rsidRPr="0079172B" w:rsidRDefault="0079172B" w:rsidP="0079172B">
      <w:pPr>
        <w:pStyle w:val="a7"/>
        <w:numPr>
          <w:ilvl w:val="0"/>
          <w:numId w:val="20"/>
        </w:numPr>
        <w:jc w:val="both"/>
        <w:rPr>
          <w:rFonts w:ascii="David" w:hAnsi="David" w:cs="David"/>
          <w:sz w:val="24"/>
          <w:szCs w:val="24"/>
          <w:rtl/>
        </w:rPr>
      </w:pPr>
      <w:r>
        <w:rPr>
          <w:rFonts w:ascii="David" w:hAnsi="David" w:cs="David" w:hint="cs"/>
          <w:sz w:val="24"/>
          <w:szCs w:val="24"/>
          <w:rtl/>
        </w:rPr>
        <w:t xml:space="preserve">חופש הביטוי </w:t>
      </w:r>
      <w:r w:rsidR="00A05306" w:rsidRPr="0079172B">
        <w:rPr>
          <w:rFonts w:ascii="David" w:hAnsi="David" w:cs="David" w:hint="cs"/>
          <w:sz w:val="24"/>
          <w:szCs w:val="24"/>
          <w:rtl/>
        </w:rPr>
        <w:t xml:space="preserve">מתנגש עם </w:t>
      </w:r>
      <w:r w:rsidR="00A05306" w:rsidRPr="0079172B">
        <w:rPr>
          <w:rFonts w:ascii="David" w:hAnsi="David" w:cs="David" w:hint="cs"/>
          <w:b/>
          <w:bCs/>
          <w:sz w:val="24"/>
          <w:szCs w:val="24"/>
          <w:rtl/>
        </w:rPr>
        <w:t>פרסומי תועבה</w:t>
      </w:r>
      <w:r w:rsidR="00A05306" w:rsidRPr="0079172B">
        <w:rPr>
          <w:rFonts w:ascii="David" w:hAnsi="David" w:cs="David" w:hint="cs"/>
          <w:sz w:val="24"/>
          <w:szCs w:val="24"/>
          <w:rtl/>
        </w:rPr>
        <w:t>- לצרוך או להראות פורנו.</w:t>
      </w:r>
    </w:p>
    <w:p w14:paraId="31CA5A8F" w14:textId="0BCD90A4" w:rsidR="00A05306" w:rsidRDefault="00A05306" w:rsidP="000B7559">
      <w:pPr>
        <w:jc w:val="both"/>
        <w:rPr>
          <w:rFonts w:ascii="David" w:hAnsi="David" w:cs="David"/>
          <w:sz w:val="24"/>
          <w:szCs w:val="24"/>
          <w:rtl/>
        </w:rPr>
      </w:pPr>
      <w:r>
        <w:rPr>
          <w:rFonts w:ascii="David" w:hAnsi="David" w:cs="David" w:hint="cs"/>
          <w:sz w:val="24"/>
          <w:szCs w:val="24"/>
          <w:rtl/>
        </w:rPr>
        <w:t xml:space="preserve">*מתנגש עם </w:t>
      </w:r>
      <w:r w:rsidRPr="004443ED">
        <w:rPr>
          <w:rFonts w:ascii="David" w:hAnsi="David" w:cs="David" w:hint="cs"/>
          <w:b/>
          <w:bCs/>
          <w:sz w:val="24"/>
          <w:szCs w:val="24"/>
          <w:rtl/>
        </w:rPr>
        <w:t>חופש עיסוק</w:t>
      </w:r>
      <w:r w:rsidR="004443ED">
        <w:rPr>
          <w:rFonts w:ascii="David" w:hAnsi="David" w:cs="David" w:hint="cs"/>
          <w:sz w:val="24"/>
          <w:szCs w:val="24"/>
          <w:rtl/>
        </w:rPr>
        <w:t xml:space="preserve">- </w:t>
      </w:r>
      <w:r>
        <w:rPr>
          <w:rFonts w:ascii="David" w:hAnsi="David" w:cs="David" w:hint="cs"/>
          <w:sz w:val="24"/>
          <w:szCs w:val="24"/>
          <w:rtl/>
        </w:rPr>
        <w:t>אנשים שמשתתפים בסרטונים האלה</w:t>
      </w:r>
      <w:r w:rsidR="004443ED">
        <w:rPr>
          <w:rFonts w:ascii="David" w:hAnsi="David" w:cs="David" w:hint="cs"/>
          <w:sz w:val="24"/>
          <w:szCs w:val="24"/>
          <w:rtl/>
        </w:rPr>
        <w:t xml:space="preserve">. הם גם </w:t>
      </w:r>
      <w:r w:rsidR="0079172B">
        <w:rPr>
          <w:rFonts w:ascii="David" w:hAnsi="David" w:cs="David" w:hint="cs"/>
          <w:sz w:val="24"/>
          <w:szCs w:val="24"/>
          <w:rtl/>
        </w:rPr>
        <w:t>מושפלים</w:t>
      </w:r>
      <w:r>
        <w:rPr>
          <w:rFonts w:ascii="David" w:hAnsi="David" w:cs="David" w:hint="cs"/>
          <w:sz w:val="24"/>
          <w:szCs w:val="24"/>
          <w:rtl/>
        </w:rPr>
        <w:t xml:space="preserve">. </w:t>
      </w:r>
      <w:r w:rsidRPr="004443ED">
        <w:rPr>
          <w:rFonts w:ascii="David" w:hAnsi="David" w:cs="David" w:hint="cs"/>
          <w:sz w:val="24"/>
          <w:szCs w:val="24"/>
          <w:u w:val="single"/>
          <w:rtl/>
        </w:rPr>
        <w:t>חופש ביטוי מסחרי</w:t>
      </w:r>
      <w:r w:rsidR="0079172B">
        <w:rPr>
          <w:rFonts w:ascii="David" w:hAnsi="David" w:cs="David" w:hint="cs"/>
          <w:sz w:val="24"/>
          <w:szCs w:val="24"/>
          <w:rtl/>
        </w:rPr>
        <w:t xml:space="preserve"> של מי שמפיץ את הסרטונים האלה </w:t>
      </w:r>
      <w:r w:rsidR="0079172B" w:rsidRPr="004443ED">
        <w:rPr>
          <w:rFonts w:ascii="David" w:hAnsi="David" w:cs="David" w:hint="cs"/>
          <w:sz w:val="24"/>
          <w:szCs w:val="24"/>
          <w:u w:val="single"/>
          <w:rtl/>
        </w:rPr>
        <w:t>מנגד</w:t>
      </w:r>
      <w:r w:rsidR="0079172B">
        <w:rPr>
          <w:rFonts w:ascii="David" w:hAnsi="David" w:cs="David" w:hint="cs"/>
          <w:sz w:val="24"/>
          <w:szCs w:val="24"/>
          <w:rtl/>
        </w:rPr>
        <w:t xml:space="preserve"> יש </w:t>
      </w:r>
      <w:r w:rsidR="0079172B" w:rsidRPr="004443ED">
        <w:rPr>
          <w:rFonts w:ascii="David" w:hAnsi="David" w:cs="David" w:hint="cs"/>
          <w:sz w:val="24"/>
          <w:szCs w:val="24"/>
          <w:u w:val="single"/>
          <w:rtl/>
        </w:rPr>
        <w:t>איסור על פרסום תועבה</w:t>
      </w:r>
      <w:r w:rsidR="0079172B">
        <w:rPr>
          <w:rFonts w:ascii="David" w:hAnsi="David" w:cs="David" w:hint="cs"/>
          <w:sz w:val="24"/>
          <w:szCs w:val="24"/>
          <w:rtl/>
        </w:rPr>
        <w:t xml:space="preserve">. </w:t>
      </w:r>
    </w:p>
    <w:p w14:paraId="290D5526" w14:textId="77777777" w:rsidR="0079172B" w:rsidRDefault="0079172B" w:rsidP="0079172B">
      <w:pPr>
        <w:pStyle w:val="a7"/>
        <w:numPr>
          <w:ilvl w:val="0"/>
          <w:numId w:val="20"/>
        </w:numPr>
        <w:jc w:val="both"/>
        <w:rPr>
          <w:rFonts w:ascii="David" w:hAnsi="David" w:cs="David"/>
          <w:sz w:val="24"/>
          <w:szCs w:val="24"/>
        </w:rPr>
      </w:pPr>
      <w:r>
        <w:rPr>
          <w:rFonts w:ascii="David" w:hAnsi="David" w:cs="David" w:hint="cs"/>
          <w:b/>
          <w:bCs/>
          <w:sz w:val="24"/>
          <w:szCs w:val="24"/>
          <w:rtl/>
        </w:rPr>
        <w:lastRenderedPageBreak/>
        <w:t xml:space="preserve">חופש הביטוי מתנגש עם </w:t>
      </w:r>
      <w:r w:rsidR="00A05306" w:rsidRPr="0079172B">
        <w:rPr>
          <w:rFonts w:ascii="David" w:hAnsi="David" w:cs="David" w:hint="cs"/>
          <w:b/>
          <w:bCs/>
          <w:sz w:val="24"/>
          <w:szCs w:val="24"/>
          <w:rtl/>
        </w:rPr>
        <w:t>פגיעה בביטחון המדינה.</w:t>
      </w:r>
      <w:r w:rsidR="00A05306" w:rsidRPr="0079172B">
        <w:rPr>
          <w:rFonts w:ascii="David" w:hAnsi="David" w:cs="David" w:hint="cs"/>
          <w:sz w:val="24"/>
          <w:szCs w:val="24"/>
          <w:rtl/>
        </w:rPr>
        <w:t xml:space="preserve"> </w:t>
      </w:r>
      <w:r w:rsidR="00A05306" w:rsidRPr="004443ED">
        <w:rPr>
          <w:rFonts w:ascii="David" w:hAnsi="David" w:cs="David" w:hint="cs"/>
          <w:sz w:val="24"/>
          <w:szCs w:val="24"/>
          <w:shd w:val="clear" w:color="auto" w:fill="FBE4D5" w:themeFill="accent2" w:themeFillTint="33"/>
          <w:rtl/>
        </w:rPr>
        <w:t>העניין של ענת קם</w:t>
      </w:r>
      <w:r w:rsidR="00A05306" w:rsidRPr="0079172B">
        <w:rPr>
          <w:rFonts w:ascii="David" w:hAnsi="David" w:cs="David" w:hint="cs"/>
          <w:sz w:val="24"/>
          <w:szCs w:val="24"/>
          <w:rtl/>
        </w:rPr>
        <w:t>- חיילת, פקידה בלשכת אלוף פיקוד מרכז ופרסמה מסמכים משם דרך כתב. היא טענה שהיא עושה את זה למען הגנה על ביטחון המדינה. אסרו אותה על זה.</w:t>
      </w:r>
    </w:p>
    <w:p w14:paraId="3494461E" w14:textId="226C8848" w:rsidR="00A05306" w:rsidRDefault="00A05306" w:rsidP="0079172B">
      <w:pPr>
        <w:pStyle w:val="a7"/>
        <w:numPr>
          <w:ilvl w:val="0"/>
          <w:numId w:val="20"/>
        </w:numPr>
        <w:jc w:val="both"/>
        <w:rPr>
          <w:rFonts w:ascii="David" w:hAnsi="David" w:cs="David"/>
          <w:sz w:val="24"/>
          <w:szCs w:val="24"/>
        </w:rPr>
      </w:pPr>
      <w:r w:rsidRPr="0079172B">
        <w:rPr>
          <w:rFonts w:ascii="David" w:hAnsi="David" w:cs="David" w:hint="cs"/>
          <w:b/>
          <w:bCs/>
          <w:sz w:val="24"/>
          <w:szCs w:val="24"/>
          <w:rtl/>
        </w:rPr>
        <w:t>פגיעה בשם הטוב</w:t>
      </w:r>
      <w:r w:rsidRPr="0079172B">
        <w:rPr>
          <w:rFonts w:ascii="David" w:hAnsi="David" w:cs="David" w:hint="cs"/>
          <w:sz w:val="24"/>
          <w:szCs w:val="24"/>
          <w:rtl/>
        </w:rPr>
        <w:t>.</w:t>
      </w:r>
      <w:r w:rsidR="0079172B">
        <w:rPr>
          <w:rFonts w:ascii="David" w:hAnsi="David" w:cs="David" w:hint="cs"/>
          <w:sz w:val="24"/>
          <w:szCs w:val="24"/>
          <w:rtl/>
        </w:rPr>
        <w:t xml:space="preserve"> כמו שהזכרנו.</w:t>
      </w:r>
    </w:p>
    <w:p w14:paraId="2DCE5DDC" w14:textId="308186E7" w:rsidR="0079172B" w:rsidRPr="002A1C49" w:rsidRDefault="00A36CEE" w:rsidP="002A1C49">
      <w:pPr>
        <w:jc w:val="both"/>
        <w:rPr>
          <w:rFonts w:ascii="David" w:hAnsi="David" w:cs="David"/>
          <w:sz w:val="24"/>
          <w:szCs w:val="24"/>
          <w:rtl/>
        </w:rPr>
      </w:pPr>
      <w:r w:rsidRPr="004443ED">
        <w:rPr>
          <w:rFonts w:ascii="David" w:hAnsi="David" w:cs="David" w:hint="cs"/>
          <w:b/>
          <w:bCs/>
          <w:sz w:val="24"/>
          <w:szCs w:val="24"/>
          <w:shd w:val="clear" w:color="auto" w:fill="FBE4D5" w:themeFill="accent2" w:themeFillTint="33"/>
          <w:rtl/>
        </w:rPr>
        <w:t xml:space="preserve">סרט </w:t>
      </w:r>
      <w:r w:rsidR="002A1C49" w:rsidRPr="004443ED">
        <w:rPr>
          <w:rFonts w:ascii="David" w:hAnsi="David" w:cs="David" w:hint="cs"/>
          <w:b/>
          <w:bCs/>
          <w:sz w:val="24"/>
          <w:szCs w:val="24"/>
          <w:shd w:val="clear" w:color="auto" w:fill="FBE4D5" w:themeFill="accent2" w:themeFillTint="33"/>
          <w:rtl/>
        </w:rPr>
        <w:t>שרק</w:t>
      </w:r>
      <w:r w:rsidR="002A1C49">
        <w:rPr>
          <w:rFonts w:ascii="David" w:hAnsi="David" w:cs="David" w:hint="cs"/>
          <w:sz w:val="24"/>
          <w:szCs w:val="24"/>
          <w:rtl/>
        </w:rPr>
        <w:t xml:space="preserve">- </w:t>
      </w:r>
      <w:r>
        <w:rPr>
          <w:rFonts w:ascii="David" w:hAnsi="David" w:cs="David" w:hint="cs"/>
          <w:sz w:val="24"/>
          <w:szCs w:val="24"/>
          <w:rtl/>
        </w:rPr>
        <w:t>מראים שמישהו בועט</w:t>
      </w:r>
      <w:r w:rsidR="004443ED">
        <w:rPr>
          <w:rFonts w:ascii="David" w:hAnsi="David" w:cs="David" w:hint="cs"/>
          <w:sz w:val="24"/>
          <w:szCs w:val="24"/>
          <w:rtl/>
        </w:rPr>
        <w:t xml:space="preserve"> </w:t>
      </w:r>
      <w:proofErr w:type="spellStart"/>
      <w:r w:rsidR="004443ED">
        <w:rPr>
          <w:rFonts w:ascii="David" w:hAnsi="David" w:cs="David" w:hint="cs"/>
          <w:sz w:val="24"/>
          <w:szCs w:val="24"/>
          <w:rtl/>
        </w:rPr>
        <w:t>בשרק</w:t>
      </w:r>
      <w:proofErr w:type="spellEnd"/>
      <w:r>
        <w:rPr>
          <w:rFonts w:ascii="David" w:hAnsi="David" w:cs="David" w:hint="cs"/>
          <w:sz w:val="24"/>
          <w:szCs w:val="24"/>
          <w:rtl/>
        </w:rPr>
        <w:t xml:space="preserve"> לאזור </w:t>
      </w:r>
      <w:r w:rsidR="004443ED">
        <w:rPr>
          <w:rFonts w:ascii="David" w:hAnsi="David" w:cs="David" w:hint="cs"/>
          <w:sz w:val="24"/>
          <w:szCs w:val="24"/>
          <w:rtl/>
        </w:rPr>
        <w:t>איבר המין</w:t>
      </w:r>
      <w:r>
        <w:rPr>
          <w:rFonts w:ascii="David" w:hAnsi="David" w:cs="David" w:hint="cs"/>
          <w:sz w:val="24"/>
          <w:szCs w:val="24"/>
          <w:rtl/>
        </w:rPr>
        <w:t xml:space="preserve"> ואז הוא מדבר בקול גבוה. </w:t>
      </w:r>
      <w:r w:rsidR="004443ED">
        <w:rPr>
          <w:rFonts w:ascii="David" w:hAnsi="David" w:cs="David" w:hint="cs"/>
          <w:sz w:val="24"/>
          <w:szCs w:val="24"/>
          <w:rtl/>
        </w:rPr>
        <w:t>אחת הדמויות</w:t>
      </w:r>
      <w:r>
        <w:rPr>
          <w:rFonts w:ascii="David" w:hAnsi="David" w:cs="David" w:hint="cs"/>
          <w:sz w:val="24"/>
          <w:szCs w:val="24"/>
          <w:rtl/>
        </w:rPr>
        <w:t xml:space="preserve"> שם </w:t>
      </w:r>
      <w:r w:rsidR="004443ED">
        <w:rPr>
          <w:rFonts w:ascii="David" w:hAnsi="David" w:cs="David" w:hint="cs"/>
          <w:sz w:val="24"/>
          <w:szCs w:val="24"/>
          <w:rtl/>
        </w:rPr>
        <w:t xml:space="preserve">אומרת </w:t>
      </w:r>
      <w:r>
        <w:rPr>
          <w:rFonts w:ascii="David" w:hAnsi="David" w:cs="David" w:hint="cs"/>
          <w:sz w:val="24"/>
          <w:szCs w:val="24"/>
          <w:rtl/>
        </w:rPr>
        <w:t xml:space="preserve">שעשו לו </w:t>
      </w:r>
      <w:r w:rsidRPr="004443ED">
        <w:rPr>
          <w:rFonts w:ascii="David" w:hAnsi="David" w:cs="David" w:hint="cs"/>
          <w:sz w:val="24"/>
          <w:szCs w:val="24"/>
          <w:u w:val="single"/>
          <w:rtl/>
        </w:rPr>
        <w:t>מעשה של "דוד ד'אור"</w:t>
      </w:r>
      <w:r w:rsidRPr="005E7B82">
        <w:rPr>
          <w:rFonts w:ascii="David" w:hAnsi="David" w:cs="David" w:hint="cs"/>
          <w:sz w:val="24"/>
          <w:szCs w:val="24"/>
          <w:rtl/>
        </w:rPr>
        <w:t>.</w:t>
      </w:r>
      <w:r>
        <w:rPr>
          <w:rFonts w:ascii="David" w:hAnsi="David" w:cs="David" w:hint="cs"/>
          <w:sz w:val="24"/>
          <w:szCs w:val="24"/>
          <w:rtl/>
        </w:rPr>
        <w:t xml:space="preserve"> דוד התעצבן על זה כי זה יוצא כאילו הוא מסורס, </w:t>
      </w:r>
      <w:r w:rsidR="004443ED">
        <w:rPr>
          <w:rFonts w:ascii="David" w:hAnsi="David" w:cs="David" w:hint="cs"/>
          <w:sz w:val="24"/>
          <w:szCs w:val="24"/>
          <w:rtl/>
        </w:rPr>
        <w:t>ש</w:t>
      </w:r>
      <w:r>
        <w:rPr>
          <w:rFonts w:ascii="David" w:hAnsi="David" w:cs="David" w:hint="cs"/>
          <w:sz w:val="24"/>
          <w:szCs w:val="24"/>
          <w:rtl/>
        </w:rPr>
        <w:t xml:space="preserve">יש לו קול גבוה. הוא ביקש להוציא </w:t>
      </w:r>
      <w:r w:rsidRPr="005E7B82">
        <w:rPr>
          <w:rFonts w:ascii="David" w:hAnsi="David" w:cs="David" w:hint="cs"/>
          <w:sz w:val="24"/>
          <w:szCs w:val="24"/>
          <w:u w:val="single"/>
          <w:rtl/>
        </w:rPr>
        <w:t>צו מניעה</w:t>
      </w:r>
      <w:r>
        <w:rPr>
          <w:rFonts w:ascii="David" w:hAnsi="David" w:cs="David" w:hint="cs"/>
          <w:sz w:val="24"/>
          <w:szCs w:val="24"/>
          <w:rtl/>
        </w:rPr>
        <w:t xml:space="preserve"> על הסרט עם הדיבוב בעברית. מנגד, טענו </w:t>
      </w:r>
      <w:r w:rsidRPr="005E7B82">
        <w:rPr>
          <w:rFonts w:ascii="David" w:hAnsi="David" w:cs="David" w:hint="cs"/>
          <w:sz w:val="24"/>
          <w:szCs w:val="24"/>
          <w:u w:val="single"/>
          <w:rtl/>
        </w:rPr>
        <w:t>חופש ביטוי מסחרי</w:t>
      </w:r>
      <w:r>
        <w:rPr>
          <w:rFonts w:ascii="David" w:hAnsi="David" w:cs="David" w:hint="cs"/>
          <w:sz w:val="24"/>
          <w:szCs w:val="24"/>
          <w:rtl/>
        </w:rPr>
        <w:t xml:space="preserve">. המפיצים של הסרט הבינו את העלבון </w:t>
      </w:r>
      <w:r w:rsidRPr="004443ED">
        <w:rPr>
          <w:rFonts w:ascii="David" w:hAnsi="David" w:cs="David" w:hint="cs"/>
          <w:sz w:val="24"/>
          <w:szCs w:val="24"/>
          <w:shd w:val="clear" w:color="auto" w:fill="FBE4D5" w:themeFill="accent2" w:themeFillTint="33"/>
          <w:rtl/>
        </w:rPr>
        <w:t>לדוד ד'אור</w:t>
      </w:r>
      <w:r>
        <w:rPr>
          <w:rFonts w:ascii="David" w:hAnsi="David" w:cs="David" w:hint="cs"/>
          <w:sz w:val="24"/>
          <w:szCs w:val="24"/>
          <w:rtl/>
        </w:rPr>
        <w:t xml:space="preserve">, ולמרות זאת הם המשיכו לערכאות של תביעה. היה ראוי שהם יורידו את הבדיחה הזאת </w:t>
      </w:r>
      <w:r w:rsidR="004443ED">
        <w:rPr>
          <w:rFonts w:ascii="David" w:hAnsi="David" w:cs="David" w:hint="cs"/>
          <w:sz w:val="24"/>
          <w:szCs w:val="24"/>
          <w:rtl/>
        </w:rPr>
        <w:t>(</w:t>
      </w:r>
      <w:r>
        <w:rPr>
          <w:rFonts w:ascii="David" w:hAnsi="David" w:cs="David" w:hint="cs"/>
          <w:sz w:val="24"/>
          <w:szCs w:val="24"/>
          <w:rtl/>
        </w:rPr>
        <w:t>מבחינה אלקטרונית להשתיק את זה</w:t>
      </w:r>
      <w:r w:rsidR="004443ED">
        <w:rPr>
          <w:rFonts w:ascii="David" w:hAnsi="David" w:cs="David" w:hint="cs"/>
          <w:sz w:val="24"/>
          <w:szCs w:val="24"/>
          <w:rtl/>
        </w:rPr>
        <w:t>)</w:t>
      </w:r>
      <w:r>
        <w:rPr>
          <w:rFonts w:ascii="David" w:hAnsi="David" w:cs="David" w:hint="cs"/>
          <w:sz w:val="24"/>
          <w:szCs w:val="24"/>
          <w:rtl/>
        </w:rPr>
        <w:t xml:space="preserve">. הסרט יכול היה להמשיך גם בלי זה. זה לא משהו מהותי. </w:t>
      </w:r>
    </w:p>
    <w:p w14:paraId="2833F4A5" w14:textId="4D5E8606" w:rsidR="00A36CEE" w:rsidRDefault="00A36CEE" w:rsidP="00A36CEE">
      <w:pPr>
        <w:jc w:val="both"/>
        <w:rPr>
          <w:rFonts w:ascii="David" w:hAnsi="David" w:cs="David"/>
          <w:sz w:val="24"/>
          <w:szCs w:val="24"/>
          <w:rtl/>
        </w:rPr>
      </w:pPr>
      <w:r>
        <w:rPr>
          <w:rFonts w:ascii="David" w:hAnsi="David" w:cs="David" w:hint="cs"/>
          <w:sz w:val="24"/>
          <w:szCs w:val="24"/>
          <w:rtl/>
        </w:rPr>
        <w:t>*</w:t>
      </w:r>
      <w:r w:rsidRPr="00A36CEE">
        <w:rPr>
          <w:rFonts w:ascii="David" w:hAnsi="David" w:cs="David" w:hint="cs"/>
          <w:b/>
          <w:bCs/>
          <w:sz w:val="24"/>
          <w:szCs w:val="24"/>
          <w:u w:val="single"/>
          <w:rtl/>
        </w:rPr>
        <w:t>לשון הרע על הציבור ס' 4</w:t>
      </w:r>
      <w:r>
        <w:rPr>
          <w:rFonts w:ascii="David" w:hAnsi="David" w:cs="David" w:hint="cs"/>
          <w:sz w:val="24"/>
          <w:szCs w:val="24"/>
          <w:rtl/>
        </w:rPr>
        <w:t xml:space="preserve">- חופש ביטוי אומנותי. למשל, הסדרה "המפקדת" שם התבטאו על נערות אית"ן בצורה לא יפה. למשל, פוסט בפייסבוק שכתבו על נהגי מונית שהם גנבים. גם אם זה נהג מונית שלא דיברו עליו הוא יוכל לתבוע. נלמד על זה בהמשך. </w:t>
      </w:r>
    </w:p>
    <w:p w14:paraId="38F29583" w14:textId="6076E7A5" w:rsidR="00A36CEE" w:rsidRDefault="00A36CEE" w:rsidP="000B7559">
      <w:pPr>
        <w:jc w:val="both"/>
        <w:rPr>
          <w:rFonts w:ascii="David" w:hAnsi="David" w:cs="David"/>
          <w:sz w:val="24"/>
          <w:szCs w:val="24"/>
          <w:rtl/>
        </w:rPr>
      </w:pPr>
      <w:r w:rsidRPr="00A36CEE">
        <w:rPr>
          <w:rFonts w:ascii="David" w:hAnsi="David" w:cs="David" w:hint="cs"/>
          <w:b/>
          <w:bCs/>
          <w:sz w:val="24"/>
          <w:szCs w:val="24"/>
          <w:rtl/>
        </w:rPr>
        <w:t>איזון בין ערכים= צמצום</w:t>
      </w:r>
      <w:r>
        <w:rPr>
          <w:rFonts w:ascii="David" w:hAnsi="David" w:cs="David" w:hint="cs"/>
          <w:sz w:val="24"/>
          <w:szCs w:val="24"/>
          <w:rtl/>
        </w:rPr>
        <w:t xml:space="preserve">. משייפים חלק מהערך. </w:t>
      </w:r>
    </w:p>
    <w:p w14:paraId="7173713F" w14:textId="77777777" w:rsidR="00D527CF" w:rsidRDefault="00A36CEE" w:rsidP="000B7559">
      <w:pPr>
        <w:jc w:val="both"/>
        <w:rPr>
          <w:rFonts w:ascii="David" w:hAnsi="David" w:cs="David"/>
          <w:sz w:val="24"/>
          <w:szCs w:val="24"/>
          <w:rtl/>
        </w:rPr>
      </w:pPr>
      <w:r w:rsidRPr="00D527CF">
        <w:rPr>
          <w:rFonts w:ascii="David" w:hAnsi="David" w:cs="David" w:hint="cs"/>
          <w:b/>
          <w:bCs/>
          <w:sz w:val="24"/>
          <w:szCs w:val="24"/>
          <w:shd w:val="clear" w:color="auto" w:fill="FBE4D5" w:themeFill="accent2" w:themeFillTint="33"/>
          <w:rtl/>
        </w:rPr>
        <w:t>אבנרי נ' שפירא</w:t>
      </w:r>
      <w:r w:rsidRPr="00A36CEE">
        <w:rPr>
          <w:rFonts w:ascii="David" w:hAnsi="David" w:cs="David" w:hint="cs"/>
          <w:b/>
          <w:bCs/>
          <w:sz w:val="24"/>
          <w:szCs w:val="24"/>
          <w:rtl/>
        </w:rPr>
        <w:t xml:space="preserve"> עוסק בשאלה האם חופש הביטוי משתרע על ביטוי שיש בו לשון הרע</w:t>
      </w:r>
      <w:r>
        <w:rPr>
          <w:rFonts w:ascii="David" w:hAnsi="David" w:cs="David" w:hint="cs"/>
          <w:sz w:val="24"/>
          <w:szCs w:val="24"/>
          <w:rtl/>
        </w:rPr>
        <w:t xml:space="preserve">. </w:t>
      </w:r>
      <w:r w:rsidRPr="00A36CEE">
        <w:rPr>
          <w:rFonts w:ascii="David" w:hAnsi="David" w:cs="David" w:hint="cs"/>
          <w:color w:val="FF0000"/>
          <w:sz w:val="24"/>
          <w:szCs w:val="24"/>
          <w:rtl/>
        </w:rPr>
        <w:t>לדוגמה:</w:t>
      </w:r>
      <w:r>
        <w:rPr>
          <w:rFonts w:ascii="David" w:hAnsi="David" w:cs="David" w:hint="cs"/>
          <w:sz w:val="24"/>
          <w:szCs w:val="24"/>
          <w:rtl/>
        </w:rPr>
        <w:t xml:space="preserve"> אני יודע שאני הולך להגיד ביטוי שיש בו לשון הרע, אבל זה חופש הביטוי וזכות הציבור לדעת. היום זה הרבה יותר ברור, אבל זו השאלה שעמדה לפני 30 שנה. </w:t>
      </w:r>
    </w:p>
    <w:p w14:paraId="3F2F0C9D" w14:textId="77777777" w:rsidR="00D527CF" w:rsidRDefault="00D527CF" w:rsidP="000B7559">
      <w:pPr>
        <w:jc w:val="both"/>
        <w:rPr>
          <w:rFonts w:ascii="David" w:hAnsi="David" w:cs="David"/>
          <w:sz w:val="24"/>
          <w:szCs w:val="24"/>
          <w:rtl/>
        </w:rPr>
      </w:pPr>
      <w:r w:rsidRPr="00D527CF">
        <w:rPr>
          <w:rFonts w:ascii="David" w:hAnsi="David" w:cs="David" w:hint="cs"/>
          <w:b/>
          <w:bCs/>
          <w:sz w:val="24"/>
          <w:szCs w:val="24"/>
          <w:shd w:val="clear" w:color="auto" w:fill="FBE4D5" w:themeFill="accent2" w:themeFillTint="33"/>
          <w:rtl/>
        </w:rPr>
        <w:t>רקע:</w:t>
      </w:r>
      <w:r>
        <w:rPr>
          <w:rFonts w:ascii="David" w:hAnsi="David" w:cs="David" w:hint="cs"/>
          <w:sz w:val="24"/>
          <w:szCs w:val="24"/>
          <w:rtl/>
        </w:rPr>
        <w:t xml:space="preserve"> </w:t>
      </w:r>
      <w:r w:rsidR="00A36CEE">
        <w:rPr>
          <w:rFonts w:ascii="David" w:hAnsi="David" w:cs="David" w:hint="cs"/>
          <w:sz w:val="24"/>
          <w:szCs w:val="24"/>
          <w:rtl/>
        </w:rPr>
        <w:t xml:space="preserve">אריה אבנרי </w:t>
      </w:r>
      <w:r>
        <w:rPr>
          <w:rFonts w:ascii="David" w:hAnsi="David" w:cs="David" w:hint="cs"/>
          <w:sz w:val="24"/>
          <w:szCs w:val="24"/>
          <w:rtl/>
        </w:rPr>
        <w:t xml:space="preserve">היה </w:t>
      </w:r>
      <w:r w:rsidR="00A36CEE">
        <w:rPr>
          <w:rFonts w:ascii="David" w:hAnsi="David" w:cs="David" w:hint="cs"/>
          <w:sz w:val="24"/>
          <w:szCs w:val="24"/>
          <w:rtl/>
        </w:rPr>
        <w:t xml:space="preserve">עיתונאי, כתב ספר בשם "הגביר". </w:t>
      </w:r>
      <w:r>
        <w:rPr>
          <w:rFonts w:ascii="David" w:hAnsi="David" w:cs="David" w:hint="cs"/>
          <w:sz w:val="24"/>
          <w:szCs w:val="24"/>
          <w:rtl/>
        </w:rPr>
        <w:t xml:space="preserve">אברהם שפירא, </w:t>
      </w:r>
      <w:r w:rsidR="00A36CEE">
        <w:rPr>
          <w:rFonts w:ascii="David" w:hAnsi="David" w:cs="David" w:hint="cs"/>
          <w:sz w:val="24"/>
          <w:szCs w:val="24"/>
          <w:rtl/>
        </w:rPr>
        <w:t>בשנות ה80-90</w:t>
      </w:r>
      <w:r>
        <w:rPr>
          <w:rFonts w:ascii="David" w:hAnsi="David" w:cs="David" w:hint="cs"/>
          <w:sz w:val="24"/>
          <w:szCs w:val="24"/>
          <w:rtl/>
        </w:rPr>
        <w:t xml:space="preserve">, </w:t>
      </w:r>
      <w:r w:rsidR="00A36CEE">
        <w:rPr>
          <w:rFonts w:ascii="David" w:hAnsi="David" w:cs="David" w:hint="cs"/>
          <w:sz w:val="24"/>
          <w:szCs w:val="24"/>
          <w:rtl/>
        </w:rPr>
        <w:t xml:space="preserve">היה בראש אגודת ישראל, אחת המפלגות המרכיבות את יהדות התורה, מורכבת מהליטאים והחסידים. אברהם שפירא היה מי שמכונה "הגביר". חבר כנסת מטעם אגודת ישראל. ראש אגודת הכספים. היה לו מפעל בשם שטיחי כרמל. </w:t>
      </w:r>
    </w:p>
    <w:p w14:paraId="1F4E83B7" w14:textId="3A0DEDFB" w:rsidR="00D527CF" w:rsidRDefault="00A36CEE" w:rsidP="00690D5F">
      <w:pPr>
        <w:jc w:val="both"/>
        <w:rPr>
          <w:rFonts w:ascii="David" w:hAnsi="David" w:cs="David"/>
          <w:sz w:val="24"/>
          <w:szCs w:val="24"/>
          <w:rtl/>
        </w:rPr>
      </w:pPr>
      <w:r>
        <w:rPr>
          <w:rFonts w:ascii="David" w:hAnsi="David" w:cs="David" w:hint="cs"/>
          <w:sz w:val="24"/>
          <w:szCs w:val="24"/>
          <w:rtl/>
        </w:rPr>
        <w:t xml:space="preserve">אבנרי כתב ספר שהיה צריך להתפרסם </w:t>
      </w:r>
      <w:r w:rsidRPr="00690D5F">
        <w:rPr>
          <w:rFonts w:ascii="David" w:hAnsi="David" w:cs="David" w:hint="cs"/>
          <w:sz w:val="24"/>
          <w:szCs w:val="24"/>
          <w:u w:val="single"/>
          <w:rtl/>
        </w:rPr>
        <w:t>לפני הבחירות</w:t>
      </w:r>
      <w:r w:rsidR="00690D5F">
        <w:rPr>
          <w:rFonts w:ascii="David" w:hAnsi="David" w:cs="David" w:hint="cs"/>
          <w:sz w:val="24"/>
          <w:szCs w:val="24"/>
          <w:rtl/>
        </w:rPr>
        <w:t>.</w:t>
      </w:r>
      <w:r>
        <w:rPr>
          <w:rFonts w:ascii="David" w:hAnsi="David" w:cs="David" w:hint="cs"/>
          <w:sz w:val="24"/>
          <w:szCs w:val="24"/>
          <w:rtl/>
        </w:rPr>
        <w:t xml:space="preserve"> בעיתון ידיעות אחרונות</w:t>
      </w:r>
      <w:r w:rsidR="00690D5F">
        <w:rPr>
          <w:rFonts w:ascii="David" w:hAnsi="David" w:cs="David" w:hint="cs"/>
          <w:sz w:val="24"/>
          <w:szCs w:val="24"/>
          <w:rtl/>
        </w:rPr>
        <w:t>, ש</w:t>
      </w:r>
      <w:r>
        <w:rPr>
          <w:rFonts w:ascii="David" w:hAnsi="David" w:cs="David" w:hint="cs"/>
          <w:sz w:val="24"/>
          <w:szCs w:val="24"/>
          <w:rtl/>
        </w:rPr>
        <w:t>היה העיתון הכי נפוץ במדינה, במהדורה של יום שישי</w:t>
      </w:r>
      <w:r w:rsidR="00690D5F">
        <w:rPr>
          <w:rFonts w:ascii="David" w:hAnsi="David" w:cs="David" w:hint="cs"/>
          <w:sz w:val="24"/>
          <w:szCs w:val="24"/>
          <w:rtl/>
        </w:rPr>
        <w:t>,</w:t>
      </w:r>
      <w:r>
        <w:rPr>
          <w:rFonts w:ascii="David" w:hAnsi="David" w:cs="David" w:hint="cs"/>
          <w:sz w:val="24"/>
          <w:szCs w:val="24"/>
          <w:rtl/>
        </w:rPr>
        <w:t xml:space="preserve"> </w:t>
      </w:r>
      <w:r w:rsidR="00D527CF">
        <w:rPr>
          <w:rFonts w:ascii="David" w:hAnsi="David" w:cs="David" w:hint="cs"/>
          <w:sz w:val="24"/>
          <w:szCs w:val="24"/>
          <w:rtl/>
        </w:rPr>
        <w:t>פרסמו</w:t>
      </w:r>
      <w:r>
        <w:rPr>
          <w:rFonts w:ascii="David" w:hAnsi="David" w:cs="David" w:hint="cs"/>
          <w:sz w:val="24"/>
          <w:szCs w:val="24"/>
          <w:rtl/>
        </w:rPr>
        <w:t xml:space="preserve"> שני פרקים</w:t>
      </w:r>
      <w:r w:rsidR="00D527CF">
        <w:rPr>
          <w:rFonts w:ascii="David" w:hAnsi="David" w:cs="David" w:hint="cs"/>
          <w:sz w:val="24"/>
          <w:szCs w:val="24"/>
          <w:rtl/>
        </w:rPr>
        <w:t xml:space="preserve"> מהספר</w:t>
      </w:r>
      <w:r>
        <w:rPr>
          <w:rFonts w:ascii="David" w:hAnsi="David" w:cs="David" w:hint="cs"/>
          <w:sz w:val="24"/>
          <w:szCs w:val="24"/>
          <w:rtl/>
        </w:rPr>
        <w:t xml:space="preserve"> כדי שיהיה טיזר ואז אנשים יקנו את הספר. אבנרי </w:t>
      </w:r>
      <w:r w:rsidR="00D527CF">
        <w:rPr>
          <w:rFonts w:ascii="David" w:hAnsi="David" w:cs="David" w:hint="cs"/>
          <w:sz w:val="24"/>
          <w:szCs w:val="24"/>
          <w:rtl/>
        </w:rPr>
        <w:t xml:space="preserve">גם </w:t>
      </w:r>
      <w:r>
        <w:rPr>
          <w:rFonts w:ascii="David" w:hAnsi="David" w:cs="David" w:hint="cs"/>
          <w:sz w:val="24"/>
          <w:szCs w:val="24"/>
          <w:rtl/>
        </w:rPr>
        <w:t>מתראיין על התוכן של הספר</w:t>
      </w:r>
      <w:r w:rsidR="00D527CF">
        <w:rPr>
          <w:rFonts w:ascii="David" w:hAnsi="David" w:cs="David" w:hint="cs"/>
          <w:sz w:val="24"/>
          <w:szCs w:val="24"/>
          <w:rtl/>
        </w:rPr>
        <w:t xml:space="preserve"> לעיתונים אחרים</w:t>
      </w:r>
      <w:r>
        <w:rPr>
          <w:rFonts w:ascii="David" w:hAnsi="David" w:cs="David" w:hint="cs"/>
          <w:sz w:val="24"/>
          <w:szCs w:val="24"/>
          <w:rtl/>
        </w:rPr>
        <w:t xml:space="preserve">. </w:t>
      </w:r>
    </w:p>
    <w:p w14:paraId="4CA19DCD" w14:textId="1059F8FE" w:rsidR="00A36CEE" w:rsidRDefault="00D527CF" w:rsidP="000B7559">
      <w:pPr>
        <w:jc w:val="both"/>
        <w:rPr>
          <w:rFonts w:ascii="David" w:hAnsi="David" w:cs="David"/>
          <w:sz w:val="24"/>
          <w:szCs w:val="24"/>
          <w:rtl/>
        </w:rPr>
      </w:pPr>
      <w:r>
        <w:rPr>
          <w:rFonts w:ascii="David" w:hAnsi="David" w:cs="David" w:hint="cs"/>
          <w:sz w:val="24"/>
          <w:szCs w:val="24"/>
          <w:rtl/>
        </w:rPr>
        <w:t xml:space="preserve">שפירא </w:t>
      </w:r>
      <w:r w:rsidR="00A36CEE">
        <w:rPr>
          <w:rFonts w:ascii="David" w:hAnsi="David" w:cs="David" w:hint="cs"/>
          <w:sz w:val="24"/>
          <w:szCs w:val="24"/>
          <w:rtl/>
        </w:rPr>
        <w:t>מבקש להוציא צו מניעה על הספר</w:t>
      </w:r>
      <w:r>
        <w:rPr>
          <w:rFonts w:ascii="David" w:hAnsi="David" w:cs="David" w:hint="cs"/>
          <w:sz w:val="24"/>
          <w:szCs w:val="24"/>
          <w:rtl/>
        </w:rPr>
        <w:t>. מאשרים-</w:t>
      </w:r>
      <w:r w:rsidR="00A36CEE">
        <w:rPr>
          <w:rFonts w:ascii="David" w:hAnsi="David" w:cs="David" w:hint="cs"/>
          <w:sz w:val="24"/>
          <w:szCs w:val="24"/>
          <w:rtl/>
        </w:rPr>
        <w:t xml:space="preserve"> ה</w:t>
      </w:r>
      <w:r>
        <w:rPr>
          <w:rFonts w:ascii="David" w:hAnsi="David" w:cs="David" w:hint="cs"/>
          <w:sz w:val="24"/>
          <w:szCs w:val="24"/>
          <w:rtl/>
        </w:rPr>
        <w:t>צו</w:t>
      </w:r>
      <w:r w:rsidR="00A36CEE">
        <w:rPr>
          <w:rFonts w:ascii="David" w:hAnsi="David" w:cs="David" w:hint="cs"/>
          <w:sz w:val="24"/>
          <w:szCs w:val="24"/>
          <w:rtl/>
        </w:rPr>
        <w:t xml:space="preserve"> זמני עד שיהיה דיון קבוע. </w:t>
      </w:r>
      <w:r w:rsidR="00ED725F" w:rsidRPr="00D527CF">
        <w:rPr>
          <w:rFonts w:ascii="David" w:hAnsi="David" w:cs="David" w:hint="cs"/>
          <w:b/>
          <w:bCs/>
          <w:sz w:val="24"/>
          <w:szCs w:val="24"/>
          <w:rtl/>
        </w:rPr>
        <w:t>צו מניעה הוא חד צדדי,</w:t>
      </w:r>
      <w:r w:rsidR="00ED725F">
        <w:rPr>
          <w:rFonts w:ascii="David" w:hAnsi="David" w:cs="David" w:hint="cs"/>
          <w:sz w:val="24"/>
          <w:szCs w:val="24"/>
          <w:rtl/>
        </w:rPr>
        <w:t xml:space="preserve"> כדי שהצד השני לא יברח בינתיים / לא יעשה מעשה אחר</w:t>
      </w:r>
      <w:r>
        <w:rPr>
          <w:rFonts w:ascii="David" w:hAnsi="David" w:cs="David" w:hint="cs"/>
          <w:sz w:val="24"/>
          <w:szCs w:val="24"/>
          <w:rtl/>
        </w:rPr>
        <w:t xml:space="preserve"> (מעשה עשוי)</w:t>
      </w:r>
      <w:r w:rsidR="00ED725F">
        <w:rPr>
          <w:rFonts w:ascii="David" w:hAnsi="David" w:cs="David" w:hint="cs"/>
          <w:sz w:val="24"/>
          <w:szCs w:val="24"/>
          <w:rtl/>
        </w:rPr>
        <w:t xml:space="preserve">. </w:t>
      </w:r>
      <w:r w:rsidR="00ED725F" w:rsidRPr="00D527CF">
        <w:rPr>
          <w:rFonts w:ascii="David" w:hAnsi="David" w:cs="David" w:hint="cs"/>
          <w:color w:val="FF0000"/>
          <w:sz w:val="24"/>
          <w:szCs w:val="24"/>
          <w:rtl/>
        </w:rPr>
        <w:t xml:space="preserve">למשל </w:t>
      </w:r>
      <w:r w:rsidR="00ED725F">
        <w:rPr>
          <w:rFonts w:ascii="David" w:hAnsi="David" w:cs="David" w:hint="cs"/>
          <w:sz w:val="24"/>
          <w:szCs w:val="24"/>
          <w:rtl/>
        </w:rPr>
        <w:t>עיכול, זה במעמד צד אחד כדי שהצד השני לא יבריח את הכספים בינתיים, לא יברח לחו"ל וכו'.</w:t>
      </w:r>
    </w:p>
    <w:p w14:paraId="1ABD1ECB" w14:textId="436F7EF0" w:rsidR="00ED725F" w:rsidRDefault="00ED725F" w:rsidP="000B7559">
      <w:pPr>
        <w:jc w:val="both"/>
        <w:rPr>
          <w:rFonts w:ascii="David" w:hAnsi="David" w:cs="David"/>
          <w:sz w:val="24"/>
          <w:szCs w:val="24"/>
          <w:rtl/>
        </w:rPr>
      </w:pPr>
      <w:r>
        <w:rPr>
          <w:rFonts w:ascii="David" w:hAnsi="David" w:cs="David" w:hint="cs"/>
          <w:sz w:val="24"/>
          <w:szCs w:val="24"/>
          <w:rtl/>
        </w:rPr>
        <w:t xml:space="preserve">אברהם שפירא דורש מאבנרי לקבל את העותק מהספר, </w:t>
      </w:r>
      <w:r w:rsidR="00D527CF" w:rsidRPr="00D527CF">
        <w:rPr>
          <w:rFonts w:ascii="David" w:hAnsi="David" w:cs="David" w:hint="cs"/>
          <w:sz w:val="24"/>
          <w:szCs w:val="24"/>
          <w:u w:val="single"/>
          <w:rtl/>
        </w:rPr>
        <w:t>ב</w:t>
      </w:r>
      <w:r w:rsidRPr="00D527CF">
        <w:rPr>
          <w:rFonts w:ascii="David" w:hAnsi="David" w:cs="David" w:hint="cs"/>
          <w:sz w:val="24"/>
          <w:szCs w:val="24"/>
          <w:u w:val="single"/>
          <w:rtl/>
        </w:rPr>
        <w:t>תהליך של גילוי מסמכים</w:t>
      </w:r>
      <w:r>
        <w:rPr>
          <w:rFonts w:ascii="David" w:hAnsi="David" w:cs="David" w:hint="cs"/>
          <w:sz w:val="24"/>
          <w:szCs w:val="24"/>
          <w:rtl/>
        </w:rPr>
        <w:t xml:space="preserve">. </w:t>
      </w:r>
      <w:r w:rsidR="00D527CF">
        <w:rPr>
          <w:rFonts w:ascii="David" w:hAnsi="David" w:cs="David" w:hint="cs"/>
          <w:sz w:val="24"/>
          <w:szCs w:val="24"/>
          <w:rtl/>
        </w:rPr>
        <w:t>[</w:t>
      </w:r>
      <w:r>
        <w:rPr>
          <w:rFonts w:ascii="David" w:hAnsi="David" w:cs="David" w:hint="cs"/>
          <w:sz w:val="24"/>
          <w:szCs w:val="24"/>
          <w:rtl/>
        </w:rPr>
        <w:t>שפירא תובע צו מניעה כלפי הספר, הוא קרא 2 פרקים, שמע את אבנרי מתראיין על הספר, אז הוא רוצה להבין מה כתוב בכל הספר כדי להבין אם יש לו על מה לתבוע בכלל</w:t>
      </w:r>
      <w:r w:rsidR="00D527CF">
        <w:rPr>
          <w:rFonts w:ascii="David" w:hAnsi="David" w:cs="David" w:hint="cs"/>
          <w:sz w:val="24"/>
          <w:szCs w:val="24"/>
          <w:rtl/>
        </w:rPr>
        <w:t>]</w:t>
      </w:r>
      <w:r>
        <w:rPr>
          <w:rFonts w:ascii="David" w:hAnsi="David" w:cs="David" w:hint="cs"/>
          <w:sz w:val="24"/>
          <w:szCs w:val="24"/>
          <w:rtl/>
        </w:rPr>
        <w:t xml:space="preserve">. אבנרי מסרב, הוא אומר שהוא לא מחויב </w:t>
      </w:r>
      <w:r w:rsidR="00D527CF">
        <w:rPr>
          <w:rFonts w:ascii="David" w:hAnsi="David" w:cs="David" w:hint="cs"/>
          <w:sz w:val="24"/>
          <w:szCs w:val="24"/>
          <w:rtl/>
        </w:rPr>
        <w:t xml:space="preserve">להציג את הספר כי </w:t>
      </w:r>
      <w:r>
        <w:rPr>
          <w:rFonts w:ascii="David" w:hAnsi="David" w:cs="David" w:hint="cs"/>
          <w:sz w:val="24"/>
          <w:szCs w:val="24"/>
          <w:rtl/>
        </w:rPr>
        <w:t xml:space="preserve">יש לו הגנה בחוק של "אמת בפרסום". צו המניעה הופך להיות קבוע ולא ניתן לפרסם את הספר. מה שכבר פורסם בעיתון פורסם, אבל את הספר אי אפשר להוציא. </w:t>
      </w:r>
    </w:p>
    <w:p w14:paraId="4AD9759D" w14:textId="5E009338" w:rsidR="00ED725F" w:rsidRDefault="00ED725F" w:rsidP="000B7559">
      <w:pPr>
        <w:jc w:val="both"/>
        <w:rPr>
          <w:rFonts w:ascii="David" w:hAnsi="David" w:cs="David"/>
          <w:sz w:val="24"/>
          <w:szCs w:val="24"/>
          <w:rtl/>
        </w:rPr>
      </w:pPr>
      <w:r w:rsidRPr="00A72608">
        <w:rPr>
          <w:rFonts w:ascii="David" w:hAnsi="David" w:cs="David" w:hint="cs"/>
          <w:b/>
          <w:bCs/>
          <w:sz w:val="24"/>
          <w:szCs w:val="24"/>
          <w:rtl/>
        </w:rPr>
        <w:t>ההחלטה על צו מניעה</w:t>
      </w:r>
      <w:r>
        <w:rPr>
          <w:rFonts w:ascii="David" w:hAnsi="David" w:cs="David" w:hint="cs"/>
          <w:sz w:val="24"/>
          <w:szCs w:val="24"/>
          <w:rtl/>
        </w:rPr>
        <w:t xml:space="preserve">, היא לא פסק דין, זה </w:t>
      </w:r>
      <w:r w:rsidRPr="00ED725F">
        <w:rPr>
          <w:rFonts w:ascii="David" w:hAnsi="David" w:cs="David" w:hint="cs"/>
          <w:sz w:val="24"/>
          <w:szCs w:val="24"/>
          <w:u w:val="single"/>
          <w:rtl/>
        </w:rPr>
        <w:t>ערעור ברשות</w:t>
      </w:r>
      <w:r>
        <w:rPr>
          <w:rFonts w:ascii="David" w:hAnsi="David" w:cs="David" w:hint="cs"/>
          <w:sz w:val="24"/>
          <w:szCs w:val="24"/>
          <w:rtl/>
        </w:rPr>
        <w:t xml:space="preserve"> לעליון על סעד קבוע על </w:t>
      </w:r>
      <w:r w:rsidRPr="00A72608">
        <w:rPr>
          <w:rFonts w:ascii="David" w:hAnsi="David" w:cs="David" w:hint="cs"/>
          <w:sz w:val="24"/>
          <w:szCs w:val="24"/>
          <w:u w:val="single"/>
          <w:rtl/>
        </w:rPr>
        <w:t>החלטה חלקית</w:t>
      </w:r>
      <w:r>
        <w:rPr>
          <w:rFonts w:ascii="David" w:hAnsi="David" w:cs="David" w:hint="cs"/>
          <w:sz w:val="24"/>
          <w:szCs w:val="24"/>
          <w:rtl/>
        </w:rPr>
        <w:t xml:space="preserve"> מפסק דין. מי שמחליט אם לקבל את הערעור הוא </w:t>
      </w:r>
      <w:r w:rsidRPr="00A72608">
        <w:rPr>
          <w:rFonts w:ascii="David" w:hAnsi="David" w:cs="David" w:hint="cs"/>
          <w:b/>
          <w:bCs/>
          <w:sz w:val="24"/>
          <w:szCs w:val="24"/>
          <w:rtl/>
        </w:rPr>
        <w:t>שופט אחד</w:t>
      </w:r>
      <w:r>
        <w:rPr>
          <w:rFonts w:ascii="David" w:hAnsi="David" w:cs="David" w:hint="cs"/>
          <w:sz w:val="24"/>
          <w:szCs w:val="24"/>
          <w:rtl/>
        </w:rPr>
        <w:t xml:space="preserve"> של העליון- הוא יכול להחליט שהוא מקבל את הרשות להגיש את הערעור והוא דן כבר בבקשה כאילו זה ערעור</w:t>
      </w:r>
      <w:r w:rsidR="00A72608">
        <w:rPr>
          <w:rFonts w:ascii="David" w:hAnsi="David" w:cs="David" w:hint="cs"/>
          <w:sz w:val="24"/>
          <w:szCs w:val="24"/>
          <w:rtl/>
        </w:rPr>
        <w:t xml:space="preserve"> ונותן החלטה</w:t>
      </w:r>
      <w:r>
        <w:rPr>
          <w:rFonts w:ascii="David" w:hAnsi="David" w:cs="David" w:hint="cs"/>
          <w:sz w:val="24"/>
          <w:szCs w:val="24"/>
          <w:rtl/>
        </w:rPr>
        <w:t xml:space="preserve">. [ערעור ברשות לא ערעור בזכות]. </w:t>
      </w:r>
      <w:r w:rsidR="00A72608">
        <w:rPr>
          <w:rFonts w:ascii="David" w:hAnsi="David" w:cs="David" w:hint="cs"/>
          <w:sz w:val="24"/>
          <w:szCs w:val="24"/>
          <w:rtl/>
        </w:rPr>
        <w:t xml:space="preserve">זה מה שעשה ברק. </w:t>
      </w:r>
      <w:r w:rsidR="00A72608" w:rsidRPr="00A72608">
        <w:rPr>
          <w:rFonts w:ascii="David" w:hAnsi="David" w:cs="David" w:hint="cs"/>
          <w:b/>
          <w:bCs/>
          <w:sz w:val="24"/>
          <w:szCs w:val="24"/>
          <w:highlight w:val="yellow"/>
          <w:rtl/>
        </w:rPr>
        <w:t>ברק</w:t>
      </w:r>
      <w:r w:rsidR="00A72608" w:rsidRPr="00A72608">
        <w:rPr>
          <w:rFonts w:ascii="David" w:hAnsi="David" w:cs="David" w:hint="cs"/>
          <w:b/>
          <w:bCs/>
          <w:sz w:val="24"/>
          <w:szCs w:val="24"/>
          <w:rtl/>
        </w:rPr>
        <w:t xml:space="preserve"> עונה בחיוב שחופש הביטוי משתרע גם על לשון הרע</w:t>
      </w:r>
      <w:r w:rsidR="00A72608">
        <w:rPr>
          <w:rFonts w:ascii="David" w:hAnsi="David" w:cs="David" w:hint="cs"/>
          <w:sz w:val="24"/>
          <w:szCs w:val="24"/>
          <w:rtl/>
        </w:rPr>
        <w:t xml:space="preserve">. הוא אומר את זה עוד </w:t>
      </w:r>
      <w:r w:rsidR="00A72608" w:rsidRPr="00D527CF">
        <w:rPr>
          <w:rFonts w:ascii="David" w:hAnsi="David" w:cs="David" w:hint="cs"/>
          <w:sz w:val="24"/>
          <w:szCs w:val="24"/>
          <w:u w:val="single"/>
          <w:rtl/>
        </w:rPr>
        <w:t>לפני</w:t>
      </w:r>
      <w:r w:rsidR="00A72608">
        <w:rPr>
          <w:rFonts w:ascii="David" w:hAnsi="David" w:cs="David" w:hint="cs"/>
          <w:sz w:val="24"/>
          <w:szCs w:val="24"/>
          <w:rtl/>
        </w:rPr>
        <w:t xml:space="preserve"> חו"י כבוד האדם וחירותו. </w:t>
      </w:r>
      <w:r w:rsidR="00FA72D5">
        <w:rPr>
          <w:rFonts w:ascii="David" w:hAnsi="David" w:cs="David" w:hint="cs"/>
          <w:sz w:val="24"/>
          <w:szCs w:val="24"/>
          <w:rtl/>
        </w:rPr>
        <w:t xml:space="preserve">חופש הביטוי חל עלייך, לא בטוח תהיה לך הגנה. כאן מתחיל המתח, נדרש איזון. פגיעה בשם הטוב מול חופש הביטוי. </w:t>
      </w:r>
    </w:p>
    <w:p w14:paraId="571CA45C" w14:textId="007CDA88" w:rsidR="00975197" w:rsidRDefault="00975197" w:rsidP="000B7559">
      <w:pPr>
        <w:jc w:val="both"/>
        <w:rPr>
          <w:rFonts w:ascii="David" w:hAnsi="David" w:cs="David"/>
          <w:sz w:val="24"/>
          <w:szCs w:val="24"/>
          <w:rtl/>
        </w:rPr>
      </w:pPr>
      <w:r w:rsidRPr="00D527CF">
        <w:rPr>
          <w:rFonts w:ascii="David" w:hAnsi="David" w:cs="David" w:hint="cs"/>
          <w:sz w:val="24"/>
          <w:szCs w:val="24"/>
          <w:highlight w:val="yellow"/>
          <w:rtl/>
        </w:rPr>
        <w:t>ברק מבטל את צו המניעה ומאפשר לפרסם את הספר</w:t>
      </w:r>
      <w:r>
        <w:rPr>
          <w:rFonts w:ascii="David" w:hAnsi="David" w:cs="David" w:hint="cs"/>
          <w:sz w:val="24"/>
          <w:szCs w:val="24"/>
          <w:rtl/>
        </w:rPr>
        <w:t xml:space="preserve">. </w:t>
      </w:r>
    </w:p>
    <w:p w14:paraId="50D8471B" w14:textId="2A0B88F5" w:rsidR="00975197" w:rsidRDefault="00975197" w:rsidP="000B7559">
      <w:pPr>
        <w:jc w:val="both"/>
        <w:rPr>
          <w:rFonts w:ascii="David" w:hAnsi="David" w:cs="David"/>
          <w:sz w:val="24"/>
          <w:szCs w:val="24"/>
          <w:rtl/>
        </w:rPr>
      </w:pPr>
      <w:r>
        <w:rPr>
          <w:rFonts w:ascii="David" w:hAnsi="David" w:cs="David" w:hint="cs"/>
          <w:sz w:val="24"/>
          <w:szCs w:val="24"/>
          <w:rtl/>
        </w:rPr>
        <w:t>האם פרסום הספר נועד כדי להשפיע על הבחירות ב-88</w:t>
      </w:r>
      <w:r w:rsidR="00D527CF">
        <w:rPr>
          <w:rFonts w:ascii="David" w:hAnsi="David" w:cs="David" w:hint="cs"/>
          <w:sz w:val="24"/>
          <w:szCs w:val="24"/>
          <w:rtl/>
        </w:rPr>
        <w:t>'</w:t>
      </w:r>
      <w:r>
        <w:rPr>
          <w:rFonts w:ascii="David" w:hAnsi="David" w:cs="David" w:hint="cs"/>
          <w:sz w:val="24"/>
          <w:szCs w:val="24"/>
          <w:rtl/>
        </w:rPr>
        <w:t xml:space="preserve">? אולי היה לשון הרע כבר בפרסום של שני הפרקים הראשונים בעיתון? שפירא היה עשיר, הוא לא תבע כדי להוציא כסף אלא רצה למנוע את הפרסום ואת הפגיעה בשמו הטוב. </w:t>
      </w:r>
    </w:p>
    <w:p w14:paraId="04E5A1EC" w14:textId="2FD85694" w:rsidR="00975197" w:rsidRDefault="00975197" w:rsidP="000B7559">
      <w:pPr>
        <w:jc w:val="both"/>
        <w:rPr>
          <w:rFonts w:ascii="David" w:hAnsi="David" w:cs="David"/>
          <w:sz w:val="24"/>
          <w:szCs w:val="24"/>
          <w:rtl/>
        </w:rPr>
      </w:pPr>
      <w:r w:rsidRPr="00975197">
        <w:rPr>
          <w:rFonts w:ascii="David" w:hAnsi="David" w:cs="David" w:hint="cs"/>
          <w:b/>
          <w:bCs/>
          <w:sz w:val="24"/>
          <w:szCs w:val="24"/>
          <w:rtl/>
        </w:rPr>
        <w:t>ברק</w:t>
      </w:r>
      <w:r>
        <w:rPr>
          <w:rFonts w:ascii="David" w:hAnsi="David" w:cs="David" w:hint="cs"/>
          <w:sz w:val="24"/>
          <w:szCs w:val="24"/>
          <w:rtl/>
        </w:rPr>
        <w:t xml:space="preserve"> אומר אנחנו לא צנזורה ולא נקרא ספרים שלמים לפני כן ונקבע אם זה לשון הרע או לא. אנחנו נאפשר פרסום, נאפשר את חופש הביטוי, ואח"כ אם יש לשון הרע אז שיתבעו. </w:t>
      </w:r>
      <w:r w:rsidRPr="00975197">
        <w:rPr>
          <w:rFonts w:ascii="David" w:hAnsi="David" w:cs="David" w:hint="cs"/>
          <w:b/>
          <w:bCs/>
          <w:sz w:val="24"/>
          <w:szCs w:val="24"/>
          <w:rtl/>
        </w:rPr>
        <w:t>"מעשה עשוי".</w:t>
      </w:r>
      <w:r>
        <w:rPr>
          <w:rFonts w:ascii="David" w:hAnsi="David" w:cs="David" w:hint="cs"/>
          <w:sz w:val="24"/>
          <w:szCs w:val="24"/>
          <w:rtl/>
        </w:rPr>
        <w:t xml:space="preserve"> היו שהעבירו על זה </w:t>
      </w:r>
      <w:r w:rsidRPr="00975197">
        <w:rPr>
          <w:rFonts w:ascii="David" w:hAnsi="David" w:cs="David" w:hint="cs"/>
          <w:sz w:val="24"/>
          <w:szCs w:val="24"/>
          <w:u w:val="single"/>
          <w:rtl/>
        </w:rPr>
        <w:t>ביקורת</w:t>
      </w:r>
      <w:r>
        <w:rPr>
          <w:rFonts w:ascii="David" w:hAnsi="David" w:cs="David" w:hint="cs"/>
          <w:sz w:val="24"/>
          <w:szCs w:val="24"/>
          <w:rtl/>
        </w:rPr>
        <w:t xml:space="preserve">- לפחות שיקרא את שני הפרקים שכבר פורסמו וכן יהווה סוג של צנזורה ויחליט האם לתת צו מניעה או לא. </w:t>
      </w:r>
    </w:p>
    <w:p w14:paraId="197E36BC" w14:textId="58A9EEC5" w:rsidR="00975197" w:rsidRDefault="00975197" w:rsidP="000B7559">
      <w:pPr>
        <w:jc w:val="both"/>
        <w:rPr>
          <w:rFonts w:ascii="David" w:hAnsi="David" w:cs="David"/>
          <w:sz w:val="24"/>
          <w:szCs w:val="24"/>
          <w:rtl/>
        </w:rPr>
      </w:pPr>
      <w:r>
        <w:rPr>
          <w:rFonts w:ascii="David" w:hAnsi="David" w:cs="David" w:hint="cs"/>
          <w:sz w:val="24"/>
          <w:szCs w:val="24"/>
          <w:rtl/>
        </w:rPr>
        <w:t xml:space="preserve">הנזק כבר נעשה- ניתן לתבוע על השבת המצב לקדמותו. אבל </w:t>
      </w:r>
      <w:r w:rsidRPr="008652BF">
        <w:rPr>
          <w:rFonts w:ascii="David" w:hAnsi="David" w:cs="David" w:hint="cs"/>
          <w:b/>
          <w:bCs/>
          <w:sz w:val="24"/>
          <w:szCs w:val="24"/>
          <w:rtl/>
        </w:rPr>
        <w:t xml:space="preserve">הרבה פעמים לא באמת אפשר להשיב את המצב לקדמותו. </w:t>
      </w:r>
      <w:r w:rsidR="008652BF">
        <w:rPr>
          <w:rFonts w:ascii="David" w:hAnsi="David" w:cs="David" w:hint="cs"/>
          <w:sz w:val="24"/>
          <w:szCs w:val="24"/>
          <w:rtl/>
        </w:rPr>
        <w:t xml:space="preserve">"הסוסים כבר ברחו מהאורווה". </w:t>
      </w:r>
      <w:r>
        <w:rPr>
          <w:rFonts w:ascii="David" w:hAnsi="David" w:cs="David" w:hint="cs"/>
          <w:sz w:val="24"/>
          <w:szCs w:val="24"/>
          <w:rtl/>
        </w:rPr>
        <w:t xml:space="preserve">את השם הטוב של האדם יהיה קשה להחזיר בכסף אחרי שכבר פורסם מה שפורסם. </w:t>
      </w:r>
    </w:p>
    <w:p w14:paraId="3B955C35" w14:textId="019DA546" w:rsidR="00AD1757" w:rsidRPr="00AD1757" w:rsidRDefault="00D527CF" w:rsidP="000B7559">
      <w:pPr>
        <w:jc w:val="both"/>
        <w:rPr>
          <w:rFonts w:ascii="David" w:hAnsi="David" w:cs="David"/>
          <w:b/>
          <w:bCs/>
          <w:sz w:val="24"/>
          <w:szCs w:val="24"/>
          <w:rtl/>
        </w:rPr>
      </w:pPr>
      <w:r w:rsidRPr="00D527CF">
        <w:rPr>
          <w:rFonts w:ascii="David" w:hAnsi="David" w:cs="David" w:hint="cs"/>
          <w:b/>
          <w:bCs/>
          <w:sz w:val="24"/>
          <w:szCs w:val="24"/>
          <w:u w:val="single"/>
          <w:rtl/>
        </w:rPr>
        <w:t>ההחלטה של ברק</w:t>
      </w:r>
      <w:r>
        <w:rPr>
          <w:rFonts w:ascii="David" w:hAnsi="David" w:cs="David" w:hint="cs"/>
          <w:b/>
          <w:bCs/>
          <w:sz w:val="24"/>
          <w:szCs w:val="24"/>
          <w:rtl/>
        </w:rPr>
        <w:t xml:space="preserve">: </w:t>
      </w:r>
      <w:r w:rsidR="00AD1757" w:rsidRPr="00AD1757">
        <w:rPr>
          <w:rFonts w:ascii="David" w:hAnsi="David" w:cs="David" w:hint="cs"/>
          <w:b/>
          <w:bCs/>
          <w:sz w:val="24"/>
          <w:szCs w:val="24"/>
          <w:rtl/>
        </w:rPr>
        <w:t>גם אם ברור מקריאה מקדימה שיש לשון הרע</w:t>
      </w:r>
      <w:r>
        <w:rPr>
          <w:rFonts w:ascii="David" w:hAnsi="David" w:cs="David" w:hint="cs"/>
          <w:b/>
          <w:bCs/>
          <w:sz w:val="24"/>
          <w:szCs w:val="24"/>
          <w:rtl/>
        </w:rPr>
        <w:t>,</w:t>
      </w:r>
      <w:r w:rsidR="00AD1757" w:rsidRPr="00AD1757">
        <w:rPr>
          <w:rFonts w:ascii="David" w:hAnsi="David" w:cs="David" w:hint="cs"/>
          <w:b/>
          <w:bCs/>
          <w:sz w:val="24"/>
          <w:szCs w:val="24"/>
          <w:rtl/>
        </w:rPr>
        <w:t xml:space="preserve"> לא נעצור את הפרסום בגלל חופש הביטוי. </w:t>
      </w:r>
    </w:p>
    <w:p w14:paraId="70F4476E" w14:textId="069C01D9" w:rsidR="00975197" w:rsidRDefault="00AD1757" w:rsidP="000B7559">
      <w:pPr>
        <w:jc w:val="both"/>
        <w:rPr>
          <w:rFonts w:ascii="David" w:hAnsi="David" w:cs="David"/>
          <w:sz w:val="24"/>
          <w:szCs w:val="24"/>
          <w:rtl/>
        </w:rPr>
      </w:pPr>
      <w:r>
        <w:rPr>
          <w:rFonts w:ascii="David" w:hAnsi="David" w:cs="David" w:hint="cs"/>
          <w:sz w:val="24"/>
          <w:szCs w:val="24"/>
          <w:rtl/>
        </w:rPr>
        <w:lastRenderedPageBreak/>
        <w:t>שפירא יכול היה לתבוע ללשון הרע ו</w:t>
      </w:r>
      <w:r w:rsidR="00D527CF">
        <w:rPr>
          <w:rFonts w:ascii="David" w:hAnsi="David" w:cs="David" w:hint="cs"/>
          <w:sz w:val="24"/>
          <w:szCs w:val="24"/>
          <w:rtl/>
        </w:rPr>
        <w:t xml:space="preserve">אז </w:t>
      </w:r>
      <w:r>
        <w:rPr>
          <w:rFonts w:ascii="David" w:hAnsi="David" w:cs="David" w:hint="cs"/>
          <w:sz w:val="24"/>
          <w:szCs w:val="24"/>
          <w:rtl/>
        </w:rPr>
        <w:t xml:space="preserve">תביעתו </w:t>
      </w:r>
      <w:r w:rsidR="00D527CF">
        <w:rPr>
          <w:rFonts w:ascii="David" w:hAnsi="David" w:cs="David" w:hint="cs"/>
          <w:sz w:val="24"/>
          <w:szCs w:val="24"/>
          <w:rtl/>
        </w:rPr>
        <w:t>הייתה מתק</w:t>
      </w:r>
      <w:r>
        <w:rPr>
          <w:rFonts w:ascii="David" w:hAnsi="David" w:cs="David" w:hint="cs"/>
          <w:sz w:val="24"/>
          <w:szCs w:val="24"/>
          <w:rtl/>
        </w:rPr>
        <w:t>בל</w:t>
      </w:r>
      <w:r w:rsidR="00D527CF">
        <w:rPr>
          <w:rFonts w:ascii="David" w:hAnsi="David" w:cs="David" w:hint="cs"/>
          <w:sz w:val="24"/>
          <w:szCs w:val="24"/>
          <w:rtl/>
        </w:rPr>
        <w:t>ת</w:t>
      </w:r>
      <w:r>
        <w:rPr>
          <w:rFonts w:ascii="David" w:hAnsi="David" w:cs="David" w:hint="cs"/>
          <w:sz w:val="24"/>
          <w:szCs w:val="24"/>
          <w:rtl/>
        </w:rPr>
        <w:t xml:space="preserve">. </w:t>
      </w:r>
      <w:r w:rsidR="00D527CF">
        <w:rPr>
          <w:rFonts w:ascii="David" w:hAnsi="David" w:cs="David" w:hint="cs"/>
          <w:sz w:val="24"/>
          <w:szCs w:val="24"/>
          <w:rtl/>
        </w:rPr>
        <w:t>ב</w:t>
      </w:r>
      <w:r>
        <w:rPr>
          <w:rFonts w:ascii="David" w:hAnsi="David" w:cs="David" w:hint="cs"/>
          <w:sz w:val="24"/>
          <w:szCs w:val="24"/>
          <w:rtl/>
        </w:rPr>
        <w:t>תביעה לצו מניעה</w:t>
      </w:r>
      <w:r w:rsidR="008652BF">
        <w:rPr>
          <w:rFonts w:ascii="David" w:hAnsi="David" w:cs="David" w:hint="cs"/>
          <w:sz w:val="24"/>
          <w:szCs w:val="24"/>
          <w:rtl/>
        </w:rPr>
        <w:t xml:space="preserve"> לא נגביל פרסום, מחמת חופש הביטוי. </w:t>
      </w:r>
    </w:p>
    <w:p w14:paraId="275095B8" w14:textId="71824F71" w:rsidR="00AD1757" w:rsidRDefault="00AD1757" w:rsidP="000B7559">
      <w:pPr>
        <w:jc w:val="both"/>
        <w:rPr>
          <w:rFonts w:ascii="David" w:hAnsi="David" w:cs="David"/>
          <w:sz w:val="24"/>
          <w:szCs w:val="24"/>
          <w:rtl/>
        </w:rPr>
      </w:pPr>
      <w:r w:rsidRPr="00993FA5">
        <w:rPr>
          <w:rFonts w:ascii="David" w:hAnsi="David" w:cs="David" w:hint="cs"/>
          <w:b/>
          <w:bCs/>
          <w:sz w:val="24"/>
          <w:szCs w:val="24"/>
          <w:highlight w:val="yellow"/>
          <w:rtl/>
        </w:rPr>
        <w:t xml:space="preserve">זה לא פסק דין </w:t>
      </w:r>
      <w:r w:rsidR="008652BF" w:rsidRPr="00993FA5">
        <w:rPr>
          <w:rFonts w:ascii="David" w:hAnsi="David" w:cs="David" w:hint="cs"/>
          <w:b/>
          <w:bCs/>
          <w:sz w:val="24"/>
          <w:szCs w:val="24"/>
          <w:highlight w:val="yellow"/>
          <w:rtl/>
        </w:rPr>
        <w:t>בשאלה של לשון הרע. זו תביעה לגבי צו מניעה- גניזת הספר או לא</w:t>
      </w:r>
      <w:r w:rsidR="008652BF">
        <w:rPr>
          <w:rFonts w:ascii="David" w:hAnsi="David" w:cs="David" w:hint="cs"/>
          <w:sz w:val="24"/>
          <w:szCs w:val="24"/>
          <w:rtl/>
        </w:rPr>
        <w:t xml:space="preserve">. זו לא שאלה אם מאפשרים לספר להתפרסם ואחר כך </w:t>
      </w:r>
      <w:r w:rsidR="00D527CF">
        <w:rPr>
          <w:rFonts w:ascii="David" w:hAnsi="David" w:cs="David" w:hint="cs"/>
          <w:sz w:val="24"/>
          <w:szCs w:val="24"/>
          <w:rtl/>
        </w:rPr>
        <w:t>דנים</w:t>
      </w:r>
      <w:r w:rsidR="008652BF">
        <w:rPr>
          <w:rFonts w:ascii="David" w:hAnsi="David" w:cs="David" w:hint="cs"/>
          <w:sz w:val="24"/>
          <w:szCs w:val="24"/>
          <w:rtl/>
        </w:rPr>
        <w:t xml:space="preserve"> האם היה לשון הרע או לא ולתבוע פיצויים. </w:t>
      </w:r>
    </w:p>
    <w:p w14:paraId="6B62FE6B" w14:textId="46C9ACA9" w:rsidR="008652BF" w:rsidRDefault="008652BF" w:rsidP="000B7559">
      <w:pPr>
        <w:jc w:val="both"/>
        <w:rPr>
          <w:rFonts w:ascii="David" w:hAnsi="David" w:cs="David"/>
          <w:sz w:val="24"/>
          <w:szCs w:val="24"/>
          <w:rtl/>
        </w:rPr>
      </w:pPr>
      <w:r>
        <w:rPr>
          <w:rFonts w:ascii="David" w:hAnsi="David" w:cs="David" w:hint="cs"/>
          <w:sz w:val="24"/>
          <w:szCs w:val="24"/>
          <w:rtl/>
        </w:rPr>
        <w:t>האם המילים של אבנרי נגד שפירא יגר</w:t>
      </w:r>
      <w:r w:rsidR="00D527CF">
        <w:rPr>
          <w:rFonts w:ascii="David" w:hAnsi="David" w:cs="David" w:hint="cs"/>
          <w:sz w:val="24"/>
          <w:szCs w:val="24"/>
          <w:rtl/>
        </w:rPr>
        <w:t>מו</w:t>
      </w:r>
      <w:r>
        <w:rPr>
          <w:rFonts w:ascii="David" w:hAnsi="David" w:cs="David" w:hint="cs"/>
          <w:sz w:val="24"/>
          <w:szCs w:val="24"/>
          <w:rtl/>
        </w:rPr>
        <w:t xml:space="preserve"> למצביעיו של שפירא לא להצביע למפלגתו? כנראה שלא. אלה דברים מאוד מורכבים. </w:t>
      </w:r>
    </w:p>
    <w:p w14:paraId="1739FAC9" w14:textId="45B5F592" w:rsidR="00B3088A" w:rsidRDefault="00DF5BE8" w:rsidP="000B7559">
      <w:pPr>
        <w:jc w:val="both"/>
        <w:rPr>
          <w:rFonts w:ascii="David" w:hAnsi="David" w:cs="David"/>
          <w:b/>
          <w:bCs/>
          <w:sz w:val="24"/>
          <w:szCs w:val="24"/>
          <w:rtl/>
        </w:rPr>
      </w:pPr>
      <w:bookmarkStart w:id="31" w:name="_Hlk78105728"/>
      <w:r w:rsidRPr="00DF5BE8">
        <w:rPr>
          <w:rFonts w:ascii="David" w:hAnsi="David" w:cs="David" w:hint="cs"/>
          <w:b/>
          <w:bCs/>
          <w:sz w:val="24"/>
          <w:szCs w:val="24"/>
          <w:highlight w:val="yellow"/>
          <w:rtl/>
        </w:rPr>
        <w:t>ההליך פה הוא בקשה לצו מניעה קבוע ולא הליך נזיקי של תביעת לשון הרע.</w:t>
      </w:r>
      <w:bookmarkEnd w:id="31"/>
      <w:r w:rsidRPr="00DF5BE8">
        <w:rPr>
          <w:rFonts w:ascii="David" w:hAnsi="David" w:cs="David" w:hint="cs"/>
          <w:b/>
          <w:bCs/>
          <w:sz w:val="24"/>
          <w:szCs w:val="24"/>
          <w:rtl/>
        </w:rPr>
        <w:t xml:space="preserve"> </w:t>
      </w:r>
      <w:r w:rsidR="00845370" w:rsidRPr="00845370">
        <w:rPr>
          <w:rFonts w:ascii="David" w:hAnsi="David" w:cs="David" w:hint="cs"/>
          <w:b/>
          <w:bCs/>
          <w:color w:val="FF0000"/>
          <w:sz w:val="24"/>
          <w:szCs w:val="24"/>
          <w:rtl/>
        </w:rPr>
        <w:t>חשוב מאוד לזכור את זה!!</w:t>
      </w:r>
    </w:p>
    <w:p w14:paraId="650380D4" w14:textId="77777777" w:rsidR="00DF5BE8" w:rsidRPr="00DF5BE8" w:rsidRDefault="00DF5BE8" w:rsidP="000B7559">
      <w:pPr>
        <w:jc w:val="both"/>
        <w:rPr>
          <w:rFonts w:ascii="David" w:hAnsi="David" w:cs="David"/>
          <w:b/>
          <w:bCs/>
          <w:sz w:val="24"/>
          <w:szCs w:val="24"/>
          <w:rtl/>
        </w:rPr>
      </w:pPr>
    </w:p>
    <w:p w14:paraId="2B3C5B28" w14:textId="404F4728" w:rsidR="008652BF" w:rsidRDefault="00D527CF" w:rsidP="000B7559">
      <w:pPr>
        <w:jc w:val="both"/>
        <w:rPr>
          <w:rFonts w:ascii="David" w:hAnsi="David" w:cs="David"/>
          <w:sz w:val="24"/>
          <w:szCs w:val="24"/>
          <w:rtl/>
        </w:rPr>
      </w:pPr>
      <w:r w:rsidRPr="00D527CF">
        <w:rPr>
          <w:rFonts w:ascii="David" w:hAnsi="David" w:cs="David" w:hint="cs"/>
          <w:b/>
          <w:bCs/>
          <w:color w:val="FF0000"/>
          <w:sz w:val="24"/>
          <w:szCs w:val="24"/>
          <w:rtl/>
        </w:rPr>
        <w:t>דוגמה:</w:t>
      </w:r>
      <w:r w:rsidRPr="00D527CF">
        <w:rPr>
          <w:rFonts w:ascii="David" w:hAnsi="David" w:cs="David" w:hint="cs"/>
          <w:color w:val="FF0000"/>
          <w:sz w:val="24"/>
          <w:szCs w:val="24"/>
          <w:rtl/>
        </w:rPr>
        <w:t xml:space="preserve"> </w:t>
      </w:r>
      <w:r w:rsidR="00845370">
        <w:rPr>
          <w:rFonts w:ascii="David" w:hAnsi="David" w:cs="David" w:hint="cs"/>
          <w:sz w:val="24"/>
          <w:szCs w:val="24"/>
          <w:rtl/>
        </w:rPr>
        <w:t xml:space="preserve">יגאל עמיר- עתר נ' ערוץ 10. נתן זהבי עשה כתבה. הוא ביקש צו מניעה. </w:t>
      </w:r>
      <w:r w:rsidR="00845370" w:rsidRPr="00D527CF">
        <w:rPr>
          <w:rFonts w:ascii="David" w:hAnsi="David" w:cs="David" w:hint="cs"/>
          <w:b/>
          <w:bCs/>
          <w:sz w:val="24"/>
          <w:szCs w:val="24"/>
          <w:rtl/>
        </w:rPr>
        <w:t>המבחנים לגבי צו מניעה הם שונים, מדברים על מצב שרוצים למנוע פרסום לחלוטין.</w:t>
      </w:r>
      <w:r w:rsidR="00845370">
        <w:rPr>
          <w:rFonts w:ascii="David" w:hAnsi="David" w:cs="David" w:hint="cs"/>
          <w:sz w:val="24"/>
          <w:szCs w:val="24"/>
          <w:rtl/>
        </w:rPr>
        <w:t xml:space="preserve"> זה שונה אם רוצים למנוע בנייה של בניין, או להמתין שהבניין ייבנה ואז אח"כ לתבוע על האולם המרעיש שבנו בתוך הבניין במסגרת תביעה נזיקית.</w:t>
      </w:r>
    </w:p>
    <w:p w14:paraId="1E4B6ED9" w14:textId="6BBC5651" w:rsidR="00845370" w:rsidRDefault="00845370" w:rsidP="000B7559">
      <w:pPr>
        <w:jc w:val="both"/>
        <w:rPr>
          <w:rFonts w:ascii="David" w:hAnsi="David" w:cs="David"/>
          <w:sz w:val="24"/>
          <w:szCs w:val="24"/>
          <w:rtl/>
        </w:rPr>
      </w:pPr>
      <w:r>
        <w:rPr>
          <w:rFonts w:ascii="David" w:hAnsi="David" w:cs="David" w:hint="cs"/>
          <w:sz w:val="24"/>
          <w:szCs w:val="24"/>
          <w:rtl/>
        </w:rPr>
        <w:t xml:space="preserve">אחת </w:t>
      </w:r>
      <w:r w:rsidRPr="00845370">
        <w:rPr>
          <w:rFonts w:ascii="David" w:hAnsi="David" w:cs="David" w:hint="cs"/>
          <w:sz w:val="24"/>
          <w:szCs w:val="24"/>
          <w:u w:val="single"/>
          <w:rtl/>
        </w:rPr>
        <w:t>הביקורות</w:t>
      </w:r>
      <w:r>
        <w:rPr>
          <w:rFonts w:ascii="David" w:hAnsi="David" w:cs="David" w:hint="cs"/>
          <w:sz w:val="24"/>
          <w:szCs w:val="24"/>
          <w:rtl/>
        </w:rPr>
        <w:t xml:space="preserve"> על פסק הדין</w:t>
      </w:r>
      <w:r w:rsidR="00D527CF">
        <w:rPr>
          <w:rFonts w:ascii="David" w:hAnsi="David" w:cs="David" w:hint="cs"/>
          <w:sz w:val="24"/>
          <w:szCs w:val="24"/>
          <w:rtl/>
        </w:rPr>
        <w:t xml:space="preserve"> אבנרי נ' שפירא</w:t>
      </w:r>
      <w:r>
        <w:rPr>
          <w:rFonts w:ascii="David" w:hAnsi="David" w:cs="David" w:hint="cs"/>
          <w:sz w:val="24"/>
          <w:szCs w:val="24"/>
          <w:rtl/>
        </w:rPr>
        <w:t xml:space="preserve">- ברק ליברלי מדי. מה זה יעזור אחרי שזה יפורסם? </w:t>
      </w:r>
    </w:p>
    <w:p w14:paraId="5FE47EAE" w14:textId="642BCA22" w:rsidR="00491FFC" w:rsidRDefault="00491FFC" w:rsidP="000B7559">
      <w:pPr>
        <w:jc w:val="both"/>
        <w:rPr>
          <w:rFonts w:ascii="David" w:hAnsi="David" w:cs="David"/>
          <w:sz w:val="24"/>
          <w:szCs w:val="24"/>
          <w:rtl/>
        </w:rPr>
      </w:pPr>
      <w:r w:rsidRPr="00D527CF">
        <w:rPr>
          <w:rFonts w:ascii="David" w:hAnsi="David" w:cs="David" w:hint="cs"/>
          <w:b/>
          <w:bCs/>
          <w:color w:val="FF0000"/>
          <w:sz w:val="24"/>
          <w:szCs w:val="24"/>
          <w:u w:val="single"/>
          <w:rtl/>
        </w:rPr>
        <w:t>דוגמה אחרת</w:t>
      </w:r>
      <w:r>
        <w:rPr>
          <w:rFonts w:ascii="David" w:hAnsi="David" w:cs="David" w:hint="cs"/>
          <w:sz w:val="24"/>
          <w:szCs w:val="24"/>
          <w:rtl/>
        </w:rPr>
        <w:t xml:space="preserve">: </w:t>
      </w:r>
      <w:r w:rsidR="00D527CF">
        <w:rPr>
          <w:rFonts w:ascii="David" w:hAnsi="David" w:cs="David" w:hint="cs"/>
          <w:sz w:val="24"/>
          <w:szCs w:val="24"/>
          <w:rtl/>
        </w:rPr>
        <w:t>הוציאו לאור</w:t>
      </w:r>
      <w:r>
        <w:rPr>
          <w:rFonts w:ascii="David" w:hAnsi="David" w:cs="David" w:hint="cs"/>
          <w:sz w:val="24"/>
          <w:szCs w:val="24"/>
          <w:rtl/>
        </w:rPr>
        <w:t xml:space="preserve"> ספר בנזיקין מסיכומים של מרצה ללא ידיעתו- הוא ביקש פיצויים, רווחים ובנוסף ביקש שכל הספרים יורדו מהמדפים. יש פה רווח שלא בצדק, עשיית עושר שלא במשפט. כאן למשל אחרי הפרסום זה כן רלוונטי, עדיין מבקשים צו מניעה. בשונה מהמקרה של אבנרי נ' שפירא שאחר הפרסום, כבר אין כ"כ נפקות לבקש להוריד את הספר מהמדפים. </w:t>
      </w:r>
    </w:p>
    <w:p w14:paraId="5401E21A" w14:textId="62C91186" w:rsidR="00491FFC" w:rsidRDefault="00042A1F" w:rsidP="000B7559">
      <w:pPr>
        <w:jc w:val="both"/>
        <w:rPr>
          <w:rFonts w:ascii="David" w:hAnsi="David" w:cs="David"/>
          <w:sz w:val="24"/>
          <w:szCs w:val="24"/>
          <w:rtl/>
        </w:rPr>
      </w:pPr>
      <w:r>
        <w:rPr>
          <w:rFonts w:ascii="David" w:hAnsi="David" w:cs="David" w:hint="cs"/>
          <w:sz w:val="24"/>
          <w:szCs w:val="24"/>
          <w:rtl/>
        </w:rPr>
        <w:t xml:space="preserve">שפירא ביקש עותק מהספר, בהליך גילוי המסמכים, כדי להוכיח שיש לשון הרע ב-90% מהספר ולא רק בשני הפרקים הראשונים. </w:t>
      </w:r>
    </w:p>
    <w:p w14:paraId="56B22662" w14:textId="71CB2224" w:rsidR="00042A1F" w:rsidRDefault="00042A1F" w:rsidP="000B7559">
      <w:pPr>
        <w:jc w:val="both"/>
        <w:rPr>
          <w:rFonts w:ascii="David" w:hAnsi="David" w:cs="David"/>
          <w:sz w:val="24"/>
          <w:szCs w:val="24"/>
          <w:rtl/>
        </w:rPr>
      </w:pPr>
      <w:r>
        <w:rPr>
          <w:rFonts w:ascii="David" w:hAnsi="David" w:cs="David" w:hint="cs"/>
          <w:sz w:val="24"/>
          <w:szCs w:val="24"/>
          <w:rtl/>
        </w:rPr>
        <w:t>חופש הביטוי הוא ערך רציני עוד לפני חוק יסוד כבוד האדם וחירותו. קול העם-שנות ה50, אבנרי נ' שפירא- סוף שנות ה80.</w:t>
      </w:r>
    </w:p>
    <w:p w14:paraId="291875D1" w14:textId="3D3F36C9" w:rsidR="00042A1F" w:rsidRDefault="00057C13" w:rsidP="00057C13">
      <w:pPr>
        <w:jc w:val="both"/>
        <w:rPr>
          <w:rFonts w:ascii="David" w:hAnsi="David" w:cs="David"/>
          <w:sz w:val="24"/>
          <w:szCs w:val="24"/>
          <w:rtl/>
        </w:rPr>
      </w:pPr>
      <w:r>
        <w:rPr>
          <w:rFonts w:ascii="David" w:hAnsi="David" w:cs="David" w:hint="cs"/>
          <w:b/>
          <w:bCs/>
          <w:sz w:val="24"/>
          <w:szCs w:val="24"/>
          <w:rtl/>
        </w:rPr>
        <w:t>*</w:t>
      </w:r>
      <w:r w:rsidR="00042A1F" w:rsidRPr="00057C13">
        <w:rPr>
          <w:rFonts w:ascii="David" w:hAnsi="David" w:cs="David" w:hint="cs"/>
          <w:b/>
          <w:bCs/>
          <w:sz w:val="24"/>
          <w:szCs w:val="24"/>
          <w:rtl/>
        </w:rPr>
        <w:t>ב</w:t>
      </w:r>
      <w:r w:rsidRPr="00057C13">
        <w:rPr>
          <w:rFonts w:ascii="David" w:hAnsi="David" w:cs="David" w:hint="cs"/>
          <w:b/>
          <w:bCs/>
          <w:sz w:val="24"/>
          <w:szCs w:val="24"/>
          <w:rtl/>
        </w:rPr>
        <w:t xml:space="preserve">אבנרי נ' שפירא יש התייחסות גם לגבי </w:t>
      </w:r>
      <w:r w:rsidRPr="00057C13">
        <w:rPr>
          <w:rFonts w:ascii="David" w:hAnsi="David" w:cs="David" w:hint="cs"/>
          <w:b/>
          <w:bCs/>
          <w:sz w:val="24"/>
          <w:szCs w:val="24"/>
          <w:highlight w:val="yellow"/>
          <w:rtl/>
        </w:rPr>
        <w:t>הזכות לשם טוב</w:t>
      </w:r>
      <w:r>
        <w:rPr>
          <w:rFonts w:ascii="David" w:hAnsi="David" w:cs="David" w:hint="cs"/>
          <w:sz w:val="24"/>
          <w:szCs w:val="24"/>
          <w:rtl/>
        </w:rPr>
        <w:t>- ברק אומר: "</w:t>
      </w:r>
      <w:r w:rsidR="00042A1F">
        <w:rPr>
          <w:rFonts w:ascii="David" w:hAnsi="David" w:cs="David" w:hint="cs"/>
          <w:sz w:val="24"/>
          <w:szCs w:val="24"/>
          <w:rtl/>
        </w:rPr>
        <w:t xml:space="preserve">כבוד האדם ושמו הטוב חשובים לעיתים לאדם כחיים עצמם, הם יקרים לו לרוב יותר מכל </w:t>
      </w:r>
      <w:r>
        <w:rPr>
          <w:rFonts w:ascii="David" w:hAnsi="David" w:cs="David" w:hint="cs"/>
          <w:sz w:val="24"/>
          <w:szCs w:val="24"/>
          <w:rtl/>
        </w:rPr>
        <w:t xml:space="preserve">נכס אחר". זכות זו אחת מזכויות היסוד במשטרנו. </w:t>
      </w:r>
    </w:p>
    <w:p w14:paraId="3D258B05" w14:textId="30E8A834" w:rsidR="00057C13" w:rsidRDefault="00057C13" w:rsidP="00057C13">
      <w:pPr>
        <w:jc w:val="both"/>
        <w:rPr>
          <w:rFonts w:ascii="David" w:hAnsi="David" w:cs="David"/>
          <w:sz w:val="24"/>
          <w:szCs w:val="24"/>
          <w:rtl/>
        </w:rPr>
      </w:pPr>
      <w:r w:rsidRPr="00D527CF">
        <w:rPr>
          <w:rFonts w:ascii="David" w:hAnsi="David" w:cs="David" w:hint="cs"/>
          <w:sz w:val="24"/>
          <w:szCs w:val="24"/>
          <w:highlight w:val="yellow"/>
          <w:rtl/>
        </w:rPr>
        <w:t>כלומר חופש הביטוי וזכות לשם טוב הן זכויות יסוד. זאת ההתנגשות.</w:t>
      </w:r>
    </w:p>
    <w:p w14:paraId="33F51DF3" w14:textId="014DBE92" w:rsidR="00057C13" w:rsidRDefault="00057C13" w:rsidP="0003212F">
      <w:pPr>
        <w:jc w:val="both"/>
        <w:rPr>
          <w:rFonts w:ascii="David" w:hAnsi="David" w:cs="David"/>
          <w:sz w:val="24"/>
          <w:szCs w:val="24"/>
          <w:rtl/>
        </w:rPr>
      </w:pPr>
      <w:r>
        <w:rPr>
          <w:rFonts w:ascii="David" w:hAnsi="David" w:cs="David" w:hint="cs"/>
          <w:sz w:val="24"/>
          <w:szCs w:val="24"/>
          <w:rtl/>
        </w:rPr>
        <w:t>*</w:t>
      </w:r>
      <w:r w:rsidR="0003212F" w:rsidRPr="0003212F">
        <w:rPr>
          <w:rFonts w:ascii="Segoe UI Historic" w:hAnsi="Segoe UI Historic" w:cs="Times New Roman"/>
          <w:color w:val="050505"/>
          <w:sz w:val="23"/>
          <w:szCs w:val="23"/>
          <w:shd w:val="clear" w:color="auto" w:fill="FFFFFF"/>
          <w:rtl/>
        </w:rPr>
        <w:t xml:space="preserve"> </w:t>
      </w:r>
      <w:r w:rsidR="0003212F" w:rsidRPr="0003212F">
        <w:rPr>
          <w:rFonts w:ascii="David" w:hAnsi="David" w:cs="David"/>
          <w:sz w:val="24"/>
          <w:szCs w:val="24"/>
          <w:shd w:val="clear" w:color="auto" w:fill="FBE4D5" w:themeFill="accent2" w:themeFillTint="33"/>
          <w:rtl/>
        </w:rPr>
        <w:t>בג"ץ 6126/94</w:t>
      </w:r>
      <w:r w:rsidR="0003212F">
        <w:rPr>
          <w:rFonts w:ascii="David" w:hAnsi="David" w:cs="David" w:hint="cs"/>
          <w:sz w:val="24"/>
          <w:szCs w:val="24"/>
          <w:shd w:val="clear" w:color="auto" w:fill="FBE4D5" w:themeFill="accent2" w:themeFillTint="33"/>
          <w:rtl/>
        </w:rPr>
        <w:t xml:space="preserve"> </w:t>
      </w:r>
      <w:r w:rsidRPr="00D527CF">
        <w:rPr>
          <w:rFonts w:ascii="David" w:hAnsi="David" w:cs="David" w:hint="cs"/>
          <w:sz w:val="24"/>
          <w:szCs w:val="24"/>
          <w:shd w:val="clear" w:color="auto" w:fill="FBE4D5" w:themeFill="accent2" w:themeFillTint="33"/>
          <w:rtl/>
        </w:rPr>
        <w:t>סנש נ' רשות השידור</w:t>
      </w:r>
      <w:r>
        <w:rPr>
          <w:rFonts w:ascii="David" w:hAnsi="David" w:cs="David" w:hint="cs"/>
          <w:sz w:val="24"/>
          <w:szCs w:val="24"/>
          <w:rtl/>
        </w:rPr>
        <w:t xml:space="preserve">- קרוב של חנה סנש. </w:t>
      </w:r>
      <w:r w:rsidR="00D527CF">
        <w:rPr>
          <w:rFonts w:ascii="David" w:hAnsi="David" w:cs="David" w:hint="cs"/>
          <w:sz w:val="24"/>
          <w:szCs w:val="24"/>
          <w:rtl/>
        </w:rPr>
        <w:t>תובע על פרסום</w:t>
      </w:r>
      <w:r>
        <w:rPr>
          <w:rFonts w:ascii="David" w:hAnsi="David" w:cs="David" w:hint="cs"/>
          <w:sz w:val="24"/>
          <w:szCs w:val="24"/>
          <w:rtl/>
        </w:rPr>
        <w:t xml:space="preserve"> בערוץ 1 שלא עשה חסד עם זכרה של חנה סנש ז"ל. </w:t>
      </w:r>
      <w:r w:rsidR="00D527CF">
        <w:rPr>
          <w:rFonts w:ascii="David" w:hAnsi="David" w:cs="David" w:hint="cs"/>
          <w:sz w:val="24"/>
          <w:szCs w:val="24"/>
          <w:rtl/>
        </w:rPr>
        <w:t>נאמר שם- "</w:t>
      </w:r>
      <w:r>
        <w:rPr>
          <w:rFonts w:ascii="David" w:hAnsi="David" w:cs="David" w:hint="cs"/>
          <w:sz w:val="24"/>
          <w:szCs w:val="24"/>
          <w:rtl/>
        </w:rPr>
        <w:t>הזכות לשם הטוב היא זכות יסוד במשטר דמוקרטי</w:t>
      </w:r>
      <w:r w:rsidR="0003212F">
        <w:rPr>
          <w:rFonts w:ascii="David" w:hAnsi="David" w:cs="David" w:hint="cs"/>
          <w:sz w:val="24"/>
          <w:szCs w:val="24"/>
          <w:rtl/>
        </w:rPr>
        <w:t xml:space="preserve">.. זכות חיונית.. </w:t>
      </w:r>
      <w:r>
        <w:rPr>
          <w:rFonts w:ascii="David" w:hAnsi="David" w:cs="David" w:hint="cs"/>
          <w:sz w:val="24"/>
          <w:szCs w:val="24"/>
          <w:rtl/>
        </w:rPr>
        <w:t>הגוזל את רכושי עשוי לפצות אותי בממון. הגוזל את שמי הטוב גוזל את טעם קיומי</w:t>
      </w:r>
      <w:r w:rsidR="0003212F">
        <w:rPr>
          <w:rFonts w:ascii="David" w:hAnsi="David" w:cs="David" w:hint="cs"/>
          <w:sz w:val="24"/>
          <w:szCs w:val="24"/>
          <w:rtl/>
        </w:rPr>
        <w:t xml:space="preserve">.. </w:t>
      </w:r>
      <w:r w:rsidR="0003212F" w:rsidRPr="0003212F">
        <w:rPr>
          <w:rFonts w:ascii="David" w:hAnsi="David" w:cs="David"/>
          <w:sz w:val="24"/>
          <w:szCs w:val="24"/>
          <w:rtl/>
        </w:rPr>
        <w:t>שמו הטוב של אדם קובע את התייחסותו שלו לעצמו ואת ההתייחסות של חבריו אליו. הוא קובע את יחסה של החברה אליו. הנכס היחיד שיש לרבים – בין המכהנים ברשויות השלטון ובין הפועלים במגזר הפרטי – הוא שמם הטוב. הוא יקר להם כחייהם</w:t>
      </w:r>
      <w:r w:rsidR="0003212F" w:rsidRPr="0003212F">
        <w:rPr>
          <w:rFonts w:ascii="David" w:hAnsi="David" w:cs="David"/>
          <w:sz w:val="24"/>
          <w:szCs w:val="24"/>
        </w:rPr>
        <w:t>"</w:t>
      </w:r>
      <w:r w:rsidR="0003212F">
        <w:rPr>
          <w:rFonts w:ascii="David" w:hAnsi="David" w:cs="David" w:hint="cs"/>
          <w:sz w:val="24"/>
          <w:szCs w:val="24"/>
          <w:rtl/>
        </w:rPr>
        <w:t>.</w:t>
      </w:r>
    </w:p>
    <w:p w14:paraId="721014CE" w14:textId="6DF93193" w:rsidR="00057C13" w:rsidRDefault="0003212F" w:rsidP="00057C13">
      <w:pPr>
        <w:jc w:val="both"/>
        <w:rPr>
          <w:rFonts w:ascii="David" w:hAnsi="David" w:cs="David"/>
          <w:sz w:val="24"/>
          <w:szCs w:val="24"/>
          <w:rtl/>
        </w:rPr>
      </w:pPr>
      <w:r>
        <w:rPr>
          <w:rFonts w:ascii="David" w:hAnsi="David" w:cs="David" w:hint="cs"/>
          <w:sz w:val="24"/>
          <w:szCs w:val="24"/>
          <w:rtl/>
        </w:rPr>
        <w:t>*</w:t>
      </w:r>
      <w:r w:rsidR="00057C13">
        <w:rPr>
          <w:rFonts w:ascii="David" w:hAnsi="David" w:cs="David" w:hint="cs"/>
          <w:sz w:val="24"/>
          <w:szCs w:val="24"/>
          <w:rtl/>
        </w:rPr>
        <w:t xml:space="preserve">יש לשון הרע על מת. </w:t>
      </w:r>
    </w:p>
    <w:p w14:paraId="0C1DC84D" w14:textId="0BEFCFE3" w:rsidR="00057C13" w:rsidRDefault="0003212F" w:rsidP="00057C13">
      <w:pPr>
        <w:jc w:val="both"/>
        <w:rPr>
          <w:rFonts w:ascii="David" w:hAnsi="David" w:cs="David"/>
          <w:sz w:val="24"/>
          <w:szCs w:val="24"/>
          <w:rtl/>
        </w:rPr>
      </w:pPr>
      <w:r>
        <w:rPr>
          <w:rFonts w:ascii="David" w:hAnsi="David" w:cs="David" w:hint="cs"/>
          <w:sz w:val="24"/>
          <w:szCs w:val="24"/>
          <w:rtl/>
        </w:rPr>
        <w:t>*</w:t>
      </w:r>
      <w:r w:rsidR="00057C13">
        <w:rPr>
          <w:rFonts w:ascii="David" w:hAnsi="David" w:cs="David" w:hint="cs"/>
          <w:sz w:val="24"/>
          <w:szCs w:val="24"/>
          <w:rtl/>
        </w:rPr>
        <w:t xml:space="preserve">הרבה אינטרסים נפגעים- כבוד אישי, גאווה אישית, פגיעה בשם, הכרה אישית בין בני אדם. </w:t>
      </w:r>
    </w:p>
    <w:p w14:paraId="564D8A50" w14:textId="0186DEC6" w:rsidR="00057C13" w:rsidRDefault="00057C13" w:rsidP="00057C13">
      <w:pPr>
        <w:jc w:val="both"/>
        <w:rPr>
          <w:rFonts w:ascii="David" w:hAnsi="David" w:cs="David"/>
          <w:sz w:val="24"/>
          <w:szCs w:val="24"/>
          <w:rtl/>
        </w:rPr>
      </w:pPr>
      <w:r>
        <w:rPr>
          <w:rFonts w:ascii="David" w:hAnsi="David" w:cs="David" w:hint="cs"/>
          <w:sz w:val="24"/>
          <w:szCs w:val="24"/>
          <w:rtl/>
        </w:rPr>
        <w:t xml:space="preserve">עולה השאלה שתעסיק אותנו בשיעור הבא- </w:t>
      </w:r>
    </w:p>
    <w:p w14:paraId="202D4BFA" w14:textId="63466B67" w:rsidR="00057C13" w:rsidRPr="00CF315E" w:rsidRDefault="00057C13" w:rsidP="00CF315E">
      <w:pPr>
        <w:jc w:val="both"/>
        <w:rPr>
          <w:rFonts w:ascii="David" w:hAnsi="David" w:cs="David"/>
          <w:b/>
          <w:bCs/>
          <w:sz w:val="24"/>
          <w:szCs w:val="24"/>
          <w:rtl/>
        </w:rPr>
      </w:pPr>
      <w:r>
        <w:rPr>
          <w:rFonts w:ascii="David" w:hAnsi="David" w:cs="David" w:hint="cs"/>
          <w:sz w:val="24"/>
          <w:szCs w:val="24"/>
          <w:rtl/>
        </w:rPr>
        <w:t xml:space="preserve">שני הערכים הם ערכי יסוד במשפט הפרטי. בד"כ ערכי היסוד מתקיימים אחד לידי השני. </w:t>
      </w:r>
      <w:r w:rsidRPr="0003212F">
        <w:rPr>
          <w:rFonts w:ascii="David" w:hAnsi="David" w:cs="David" w:hint="cs"/>
          <w:b/>
          <w:bCs/>
          <w:sz w:val="24"/>
          <w:szCs w:val="24"/>
          <w:highlight w:val="yellow"/>
          <w:rtl/>
        </w:rPr>
        <w:t>האיזון בדרך כלל קיים באופן טבעי.</w:t>
      </w:r>
      <w:r w:rsidRPr="0003212F">
        <w:rPr>
          <w:rFonts w:ascii="David" w:hAnsi="David" w:cs="David" w:hint="cs"/>
          <w:b/>
          <w:bCs/>
          <w:sz w:val="24"/>
          <w:szCs w:val="24"/>
          <w:rtl/>
        </w:rPr>
        <w:t xml:space="preserve"> </w:t>
      </w:r>
      <w:r>
        <w:rPr>
          <w:rFonts w:ascii="David" w:hAnsi="David" w:cs="David" w:hint="cs"/>
          <w:sz w:val="24"/>
          <w:szCs w:val="24"/>
          <w:rtl/>
        </w:rPr>
        <w:t xml:space="preserve">השימוש בחופש הביטוי משרת את השם הטוב. בדר"כ אומרים דברים טובים על אנשים. חופש הביטוי מרומם את הערך של השם הטוב. אם נחפש הכרה אישית כמו שנאמר בסנש, אם חופש הביטוי היה מוגבל זה היה פוגע בשם הטוב. </w:t>
      </w:r>
    </w:p>
    <w:p w14:paraId="6E3F8763" w14:textId="1F934675" w:rsidR="00057C13" w:rsidRDefault="00057C13" w:rsidP="00057C13">
      <w:pPr>
        <w:jc w:val="both"/>
        <w:rPr>
          <w:rFonts w:ascii="David" w:hAnsi="David" w:cs="David"/>
          <w:sz w:val="24"/>
          <w:szCs w:val="24"/>
          <w:rtl/>
        </w:rPr>
      </w:pPr>
      <w:r>
        <w:rPr>
          <w:rFonts w:ascii="David" w:hAnsi="David" w:cs="David" w:hint="cs"/>
          <w:sz w:val="24"/>
          <w:szCs w:val="24"/>
          <w:rtl/>
        </w:rPr>
        <w:t>ברק אומר שהערכים לא מתגוששים כל הזמן, אבל יש מקרים של התנגשות</w:t>
      </w:r>
      <w:r w:rsidR="00CF315E">
        <w:rPr>
          <w:rFonts w:ascii="David" w:hAnsi="David" w:cs="David" w:hint="cs"/>
          <w:sz w:val="24"/>
          <w:szCs w:val="24"/>
          <w:rtl/>
        </w:rPr>
        <w:t>-</w:t>
      </w:r>
      <w:r>
        <w:rPr>
          <w:rFonts w:ascii="David" w:hAnsi="David" w:cs="David" w:hint="cs"/>
          <w:sz w:val="24"/>
          <w:szCs w:val="24"/>
          <w:rtl/>
        </w:rPr>
        <w:t xml:space="preserve"> לרוב מקרים בהם </w:t>
      </w:r>
      <w:r w:rsidRPr="00B51B0D">
        <w:rPr>
          <w:rFonts w:ascii="David" w:hAnsi="David" w:cs="David" w:hint="cs"/>
          <w:b/>
          <w:bCs/>
          <w:sz w:val="24"/>
          <w:szCs w:val="24"/>
          <w:rtl/>
        </w:rPr>
        <w:t xml:space="preserve">חופש הביטוי מביא מידע </w:t>
      </w:r>
      <w:r w:rsidRPr="00CF315E">
        <w:rPr>
          <w:rFonts w:ascii="David" w:hAnsi="David" w:cs="David" w:hint="cs"/>
          <w:b/>
          <w:bCs/>
          <w:sz w:val="24"/>
          <w:szCs w:val="24"/>
          <w:u w:val="single"/>
          <w:rtl/>
        </w:rPr>
        <w:t>הפוגע</w:t>
      </w:r>
      <w:r w:rsidRPr="00B51B0D">
        <w:rPr>
          <w:rFonts w:ascii="David" w:hAnsi="David" w:cs="David" w:hint="cs"/>
          <w:b/>
          <w:bCs/>
          <w:sz w:val="24"/>
          <w:szCs w:val="24"/>
          <w:rtl/>
        </w:rPr>
        <w:t xml:space="preserve"> בשם הטוב של האדם.</w:t>
      </w:r>
      <w:r>
        <w:rPr>
          <w:rFonts w:ascii="David" w:hAnsi="David" w:cs="David" w:hint="cs"/>
          <w:sz w:val="24"/>
          <w:szCs w:val="24"/>
          <w:rtl/>
        </w:rPr>
        <w:t xml:space="preserve"> גם למשל </w:t>
      </w:r>
      <w:r w:rsidRPr="00B51B0D">
        <w:rPr>
          <w:rFonts w:ascii="David" w:hAnsi="David" w:cs="David" w:hint="cs"/>
          <w:b/>
          <w:bCs/>
          <w:sz w:val="24"/>
          <w:szCs w:val="24"/>
          <w:rtl/>
        </w:rPr>
        <w:t xml:space="preserve">מידע </w:t>
      </w:r>
      <w:r w:rsidRPr="00CF315E">
        <w:rPr>
          <w:rFonts w:ascii="David" w:hAnsi="David" w:cs="David" w:hint="cs"/>
          <w:b/>
          <w:bCs/>
          <w:sz w:val="24"/>
          <w:szCs w:val="24"/>
          <w:u w:val="single"/>
          <w:rtl/>
        </w:rPr>
        <w:t>ניטרלי</w:t>
      </w:r>
      <w:r>
        <w:rPr>
          <w:rFonts w:ascii="David" w:hAnsi="David" w:cs="David" w:hint="cs"/>
          <w:sz w:val="24"/>
          <w:szCs w:val="24"/>
          <w:rtl/>
        </w:rPr>
        <w:t xml:space="preserve">, </w:t>
      </w:r>
      <w:r w:rsidRPr="00B51B0D">
        <w:rPr>
          <w:rFonts w:ascii="David" w:hAnsi="David" w:cs="David" w:hint="cs"/>
          <w:color w:val="FF0000"/>
          <w:sz w:val="24"/>
          <w:szCs w:val="24"/>
          <w:rtl/>
        </w:rPr>
        <w:t xml:space="preserve">לדוגמה </w:t>
      </w:r>
      <w:r w:rsidRPr="00B51B0D">
        <w:rPr>
          <w:rFonts w:ascii="David" w:hAnsi="David" w:cs="David" w:hint="cs"/>
          <w:b/>
          <w:bCs/>
          <w:sz w:val="24"/>
          <w:szCs w:val="24"/>
          <w:rtl/>
        </w:rPr>
        <w:t>מגלים סוד</w:t>
      </w:r>
      <w:r>
        <w:rPr>
          <w:rFonts w:ascii="David" w:hAnsi="David" w:cs="David" w:hint="cs"/>
          <w:sz w:val="24"/>
          <w:szCs w:val="24"/>
          <w:rtl/>
        </w:rPr>
        <w:t xml:space="preserve"> ששני אנשים נפגשו ולא רצו שידעו זאת. </w:t>
      </w:r>
    </w:p>
    <w:p w14:paraId="22372ABB" w14:textId="0A39107F" w:rsidR="00B51B0D" w:rsidRDefault="00CF315E" w:rsidP="00CF315E">
      <w:pPr>
        <w:jc w:val="both"/>
        <w:rPr>
          <w:rFonts w:ascii="David" w:hAnsi="David" w:cs="David"/>
          <w:sz w:val="24"/>
          <w:szCs w:val="24"/>
          <w:rtl/>
        </w:rPr>
      </w:pPr>
      <w:r>
        <w:rPr>
          <w:rFonts w:ascii="David" w:hAnsi="David" w:cs="David" w:hint="cs"/>
          <w:sz w:val="24"/>
          <w:szCs w:val="24"/>
          <w:rtl/>
        </w:rPr>
        <w:t>*</w:t>
      </w:r>
      <w:r w:rsidR="00B51B0D">
        <w:rPr>
          <w:rFonts w:ascii="David" w:hAnsi="David" w:cs="David" w:hint="cs"/>
          <w:sz w:val="24"/>
          <w:szCs w:val="24"/>
          <w:rtl/>
        </w:rPr>
        <w:t xml:space="preserve">פוגע בשם הטוב- זה לא רק מתי שלא רוצים שיפרסמו, </w:t>
      </w:r>
      <w:r>
        <w:rPr>
          <w:rFonts w:ascii="David" w:hAnsi="David" w:cs="David" w:hint="cs"/>
          <w:sz w:val="24"/>
          <w:szCs w:val="24"/>
          <w:rtl/>
        </w:rPr>
        <w:t xml:space="preserve">אלא </w:t>
      </w:r>
      <w:r w:rsidR="00B51B0D">
        <w:rPr>
          <w:rFonts w:ascii="David" w:hAnsi="David" w:cs="David" w:hint="cs"/>
          <w:sz w:val="24"/>
          <w:szCs w:val="24"/>
          <w:rtl/>
        </w:rPr>
        <w:t xml:space="preserve">מצב שזה משחית את השם הטוב. </w:t>
      </w:r>
    </w:p>
    <w:p w14:paraId="4185594D" w14:textId="32643CA9" w:rsidR="00B51B0D" w:rsidRDefault="00B51B0D" w:rsidP="00057C13">
      <w:pPr>
        <w:jc w:val="both"/>
        <w:rPr>
          <w:rFonts w:ascii="David" w:hAnsi="David" w:cs="David"/>
          <w:sz w:val="24"/>
          <w:szCs w:val="24"/>
          <w:rtl/>
        </w:rPr>
      </w:pPr>
      <w:r w:rsidRPr="00CF315E">
        <w:rPr>
          <w:rFonts w:ascii="David" w:hAnsi="David" w:cs="David" w:hint="cs"/>
          <w:sz w:val="24"/>
          <w:szCs w:val="24"/>
          <w:u w:val="single"/>
          <w:rtl/>
        </w:rPr>
        <w:t>יכולה להעלות טענה שלאדם אין בכלל שם טוב</w:t>
      </w:r>
      <w:r>
        <w:rPr>
          <w:rFonts w:ascii="David" w:hAnsi="David" w:cs="David" w:hint="cs"/>
          <w:sz w:val="24"/>
          <w:szCs w:val="24"/>
          <w:rtl/>
        </w:rPr>
        <w:t xml:space="preserve">, </w:t>
      </w:r>
      <w:r w:rsidRPr="00CF315E">
        <w:rPr>
          <w:rFonts w:ascii="David" w:hAnsi="David" w:cs="David" w:hint="cs"/>
          <w:color w:val="FF0000"/>
          <w:sz w:val="24"/>
          <w:szCs w:val="24"/>
          <w:rtl/>
        </w:rPr>
        <w:t xml:space="preserve">לדוגמה </w:t>
      </w:r>
      <w:r>
        <w:rPr>
          <w:rFonts w:ascii="David" w:hAnsi="David" w:cs="David" w:hint="cs"/>
          <w:sz w:val="24"/>
          <w:szCs w:val="24"/>
          <w:rtl/>
        </w:rPr>
        <w:t xml:space="preserve">עבריין כבד. יכול להיות שיש מקרים כאלה. </w:t>
      </w:r>
    </w:p>
    <w:p w14:paraId="4A77F915" w14:textId="3A14E3D5" w:rsidR="00B51B0D" w:rsidRDefault="00B51B0D" w:rsidP="00334D79">
      <w:pPr>
        <w:jc w:val="both"/>
        <w:rPr>
          <w:rFonts w:ascii="David" w:hAnsi="David" w:cs="David"/>
          <w:sz w:val="24"/>
          <w:szCs w:val="24"/>
          <w:rtl/>
        </w:rPr>
      </w:pPr>
      <w:r>
        <w:rPr>
          <w:rFonts w:ascii="David" w:hAnsi="David" w:cs="David" w:hint="cs"/>
          <w:sz w:val="24"/>
          <w:szCs w:val="24"/>
          <w:rtl/>
        </w:rPr>
        <w:t>ההפתעה היא שבחוק הו</w:t>
      </w:r>
      <w:r w:rsidR="00CF315E">
        <w:rPr>
          <w:rFonts w:ascii="David" w:hAnsi="David" w:cs="David" w:hint="cs"/>
          <w:sz w:val="24"/>
          <w:szCs w:val="24"/>
          <w:rtl/>
        </w:rPr>
        <w:t>ו</w:t>
      </w:r>
      <w:r>
        <w:rPr>
          <w:rFonts w:ascii="David" w:hAnsi="David" w:cs="David" w:hint="cs"/>
          <w:sz w:val="24"/>
          <w:szCs w:val="24"/>
          <w:rtl/>
        </w:rPr>
        <w:t>תיק של לשון הרע- יש ערכי יסוד</w:t>
      </w:r>
      <w:r w:rsidR="00334D79">
        <w:rPr>
          <w:rFonts w:ascii="David" w:hAnsi="David" w:cs="David" w:hint="cs"/>
          <w:sz w:val="24"/>
          <w:szCs w:val="24"/>
          <w:rtl/>
        </w:rPr>
        <w:t xml:space="preserve"> עוד</w:t>
      </w:r>
      <w:r>
        <w:rPr>
          <w:rFonts w:ascii="David" w:hAnsi="David" w:cs="David" w:hint="cs"/>
          <w:sz w:val="24"/>
          <w:szCs w:val="24"/>
          <w:rtl/>
        </w:rPr>
        <w:t xml:space="preserve"> לפני </w:t>
      </w:r>
      <w:r w:rsidR="00334D79">
        <w:rPr>
          <w:rFonts w:ascii="David" w:hAnsi="David" w:cs="David" w:hint="cs"/>
          <w:sz w:val="24"/>
          <w:szCs w:val="24"/>
          <w:rtl/>
        </w:rPr>
        <w:t xml:space="preserve">חקיקת </w:t>
      </w:r>
      <w:r>
        <w:rPr>
          <w:rFonts w:ascii="David" w:hAnsi="David" w:cs="David" w:hint="cs"/>
          <w:sz w:val="24"/>
          <w:szCs w:val="24"/>
          <w:rtl/>
        </w:rPr>
        <w:t xml:space="preserve">חוק היסוד. </w:t>
      </w:r>
      <w:r w:rsidRPr="00CF315E">
        <w:rPr>
          <w:rFonts w:ascii="David" w:hAnsi="David" w:cs="David" w:hint="cs"/>
          <w:b/>
          <w:bCs/>
          <w:sz w:val="24"/>
          <w:szCs w:val="24"/>
          <w:rtl/>
        </w:rPr>
        <w:t>חוק היסוד לא יצר את זכויות היסוד "יש מאין".</w:t>
      </w:r>
      <w:r>
        <w:rPr>
          <w:rFonts w:ascii="David" w:hAnsi="David" w:cs="David" w:hint="cs"/>
          <w:sz w:val="24"/>
          <w:szCs w:val="24"/>
          <w:rtl/>
        </w:rPr>
        <w:t xml:space="preserve"> חופש הביטוי קיים</w:t>
      </w:r>
      <w:r w:rsidR="00CF315E">
        <w:rPr>
          <w:rFonts w:ascii="David" w:hAnsi="David" w:cs="David" w:hint="cs"/>
          <w:sz w:val="24"/>
          <w:szCs w:val="24"/>
          <w:rtl/>
        </w:rPr>
        <w:t xml:space="preserve"> עוד לפני כן, עוגן בפסיקה בפס"ד קול העם. </w:t>
      </w:r>
      <w:r>
        <w:rPr>
          <w:rFonts w:ascii="David" w:hAnsi="David" w:cs="David" w:hint="cs"/>
          <w:sz w:val="24"/>
          <w:szCs w:val="24"/>
          <w:rtl/>
        </w:rPr>
        <w:t xml:space="preserve">יש זכויות </w:t>
      </w:r>
      <w:r w:rsidR="00CF315E">
        <w:rPr>
          <w:rFonts w:ascii="David" w:hAnsi="David" w:cs="David" w:hint="cs"/>
          <w:sz w:val="24"/>
          <w:szCs w:val="24"/>
          <w:rtl/>
        </w:rPr>
        <w:t xml:space="preserve">יסוד </w:t>
      </w:r>
      <w:r>
        <w:rPr>
          <w:rFonts w:ascii="David" w:hAnsi="David" w:cs="David" w:hint="cs"/>
          <w:sz w:val="24"/>
          <w:szCs w:val="24"/>
          <w:rtl/>
        </w:rPr>
        <w:t xml:space="preserve">נוספות וערכי יסוד נוספים. </w:t>
      </w:r>
      <w:r w:rsidR="00334D79">
        <w:rPr>
          <w:rFonts w:ascii="David" w:hAnsi="David" w:cs="David" w:hint="cs"/>
          <w:sz w:val="24"/>
          <w:szCs w:val="24"/>
          <w:rtl/>
        </w:rPr>
        <w:t xml:space="preserve">השאלה מה קורה אחרי </w:t>
      </w:r>
      <w:proofErr w:type="spellStart"/>
      <w:r w:rsidR="00334D79">
        <w:rPr>
          <w:rFonts w:ascii="David" w:hAnsi="David" w:cs="David" w:hint="cs"/>
          <w:sz w:val="24"/>
          <w:szCs w:val="24"/>
          <w:rtl/>
        </w:rPr>
        <w:t>שחו"י</w:t>
      </w:r>
      <w:proofErr w:type="spellEnd"/>
      <w:r w:rsidR="00334D79">
        <w:rPr>
          <w:rFonts w:ascii="David" w:hAnsi="David" w:cs="David" w:hint="cs"/>
          <w:sz w:val="24"/>
          <w:szCs w:val="24"/>
          <w:rtl/>
        </w:rPr>
        <w:t xml:space="preserve"> מגיע ב'92?</w:t>
      </w:r>
    </w:p>
    <w:p w14:paraId="46C3E6FA" w14:textId="1C39E5AC" w:rsidR="009D7237" w:rsidRDefault="00B51B0D" w:rsidP="009D7237">
      <w:pPr>
        <w:jc w:val="both"/>
        <w:rPr>
          <w:rFonts w:ascii="David" w:hAnsi="David" w:cs="David"/>
          <w:sz w:val="24"/>
          <w:szCs w:val="24"/>
          <w:rtl/>
        </w:rPr>
      </w:pPr>
      <w:r w:rsidRPr="00334D79">
        <w:rPr>
          <w:rFonts w:ascii="David" w:hAnsi="David" w:cs="David" w:hint="cs"/>
          <w:sz w:val="24"/>
          <w:szCs w:val="24"/>
          <w:u w:val="single"/>
          <w:rtl/>
        </w:rPr>
        <w:lastRenderedPageBreak/>
        <w:t>באיזון החקיקתי</w:t>
      </w:r>
      <w:r>
        <w:rPr>
          <w:rFonts w:ascii="David" w:hAnsi="David" w:cs="David" w:hint="cs"/>
          <w:sz w:val="24"/>
          <w:szCs w:val="24"/>
          <w:rtl/>
        </w:rPr>
        <w:t xml:space="preserve">- אנחנו מבינים </w:t>
      </w:r>
      <w:r w:rsidRPr="00B51B0D">
        <w:rPr>
          <w:rFonts w:ascii="David" w:hAnsi="David" w:cs="David" w:hint="cs"/>
          <w:b/>
          <w:bCs/>
          <w:sz w:val="24"/>
          <w:szCs w:val="24"/>
          <w:highlight w:val="yellow"/>
          <w:rtl/>
        </w:rPr>
        <w:t>שיש איזונים בתוך החוק</w:t>
      </w:r>
      <w:r>
        <w:rPr>
          <w:rFonts w:ascii="David" w:hAnsi="David" w:cs="David" w:hint="cs"/>
          <w:sz w:val="24"/>
          <w:szCs w:val="24"/>
          <w:rtl/>
        </w:rPr>
        <w:t xml:space="preserve">. </w:t>
      </w:r>
      <w:r w:rsidR="00334D79">
        <w:rPr>
          <w:rFonts w:ascii="David" w:hAnsi="David" w:cs="David" w:hint="cs"/>
          <w:sz w:val="24"/>
          <w:szCs w:val="24"/>
          <w:rtl/>
        </w:rPr>
        <w:t>החוק</w:t>
      </w:r>
      <w:r>
        <w:rPr>
          <w:rFonts w:ascii="David" w:hAnsi="David" w:cs="David" w:hint="cs"/>
          <w:sz w:val="24"/>
          <w:szCs w:val="24"/>
          <w:rtl/>
        </w:rPr>
        <w:t xml:space="preserve"> אומר מה נחשב לשון הרע, איזה פגיעות נחשבות, איזה הגנות </w:t>
      </w:r>
      <w:r w:rsidR="00334D79">
        <w:rPr>
          <w:rFonts w:ascii="David" w:hAnsi="David" w:cs="David" w:hint="cs"/>
          <w:sz w:val="24"/>
          <w:szCs w:val="24"/>
          <w:rtl/>
        </w:rPr>
        <w:t>ו</w:t>
      </w:r>
      <w:r>
        <w:rPr>
          <w:rFonts w:ascii="David" w:hAnsi="David" w:cs="David" w:hint="cs"/>
          <w:sz w:val="24"/>
          <w:szCs w:val="24"/>
          <w:rtl/>
        </w:rPr>
        <w:t xml:space="preserve">באיזה מקרים. </w:t>
      </w:r>
      <w:r w:rsidRPr="00334D79">
        <w:rPr>
          <w:rFonts w:ascii="David" w:hAnsi="David" w:cs="David" w:hint="cs"/>
          <w:sz w:val="24"/>
          <w:szCs w:val="24"/>
          <w:highlight w:val="yellow"/>
          <w:rtl/>
        </w:rPr>
        <w:t>עצם זה שלא כל פרסום הוא לשון הרע- זה כבר איזון לטובת חופש הביטוי מול שם הטוב.</w:t>
      </w:r>
      <w:r>
        <w:rPr>
          <w:rFonts w:ascii="David" w:hAnsi="David" w:cs="David" w:hint="cs"/>
          <w:sz w:val="24"/>
          <w:szCs w:val="24"/>
          <w:rtl/>
        </w:rPr>
        <w:t xml:space="preserve"> כמו שדיברנו על לייק ושיתוף ברשתות החברתיות. </w:t>
      </w:r>
      <w:r w:rsidR="00837929" w:rsidRPr="00334D79">
        <w:rPr>
          <w:rFonts w:ascii="David" w:hAnsi="David" w:cs="David" w:hint="cs"/>
          <w:b/>
          <w:bCs/>
          <w:sz w:val="24"/>
          <w:szCs w:val="24"/>
          <w:rtl/>
        </w:rPr>
        <w:t>החוק והפסיקה מכוח החוק עושים איזונים מראש</w:t>
      </w:r>
      <w:r w:rsidR="00837929">
        <w:rPr>
          <w:rFonts w:ascii="David" w:hAnsi="David" w:cs="David" w:hint="cs"/>
          <w:sz w:val="24"/>
          <w:szCs w:val="24"/>
          <w:rtl/>
        </w:rPr>
        <w:t xml:space="preserve">. כאשר אומרים שהפרסום מותר הם אומרים שמעדיפים את חופש הביטוי. מנגד, יש מקרים שמעדיפים את השם הטוב ומצמצמים. כמו הסיפור של </w:t>
      </w:r>
      <w:r w:rsidR="00334D79" w:rsidRPr="00334D79">
        <w:rPr>
          <w:rFonts w:ascii="David" w:hAnsi="David" w:cs="David" w:hint="cs"/>
          <w:b/>
          <w:bCs/>
          <w:sz w:val="24"/>
          <w:szCs w:val="24"/>
          <w:shd w:val="clear" w:color="auto" w:fill="FBE4D5" w:themeFill="accent2" w:themeFillTint="33"/>
          <w:rtl/>
        </w:rPr>
        <w:t xml:space="preserve">פס"ד </w:t>
      </w:r>
      <w:r w:rsidR="00837929" w:rsidRPr="00334D79">
        <w:rPr>
          <w:rFonts w:ascii="David" w:hAnsi="David" w:cs="David" w:hint="cs"/>
          <w:b/>
          <w:bCs/>
          <w:sz w:val="24"/>
          <w:szCs w:val="24"/>
          <w:shd w:val="clear" w:color="auto" w:fill="FBE4D5" w:themeFill="accent2" w:themeFillTint="33"/>
          <w:rtl/>
        </w:rPr>
        <w:t>העצני-</w:t>
      </w:r>
      <w:r w:rsidR="00837929">
        <w:rPr>
          <w:rFonts w:ascii="David" w:hAnsi="David" w:cs="David" w:hint="cs"/>
          <w:sz w:val="24"/>
          <w:szCs w:val="24"/>
          <w:rtl/>
        </w:rPr>
        <w:t xml:space="preserve"> מעטפה עם</w:t>
      </w:r>
      <w:r w:rsidR="00334D79">
        <w:rPr>
          <w:rFonts w:ascii="David" w:hAnsi="David" w:cs="David" w:hint="cs"/>
          <w:sz w:val="24"/>
          <w:szCs w:val="24"/>
          <w:rtl/>
        </w:rPr>
        <w:t xml:space="preserve"> כיתוב</w:t>
      </w:r>
      <w:r w:rsidR="00837929">
        <w:rPr>
          <w:rFonts w:ascii="David" w:hAnsi="David" w:cs="David" w:hint="cs"/>
          <w:sz w:val="24"/>
          <w:szCs w:val="24"/>
          <w:rtl/>
        </w:rPr>
        <w:t xml:space="preserve"> </w:t>
      </w:r>
      <w:r w:rsidR="00837929">
        <w:rPr>
          <w:rFonts w:ascii="David" w:hAnsi="David" w:cs="David" w:hint="cs"/>
          <w:sz w:val="24"/>
          <w:szCs w:val="24"/>
        </w:rPr>
        <w:t>K</w:t>
      </w:r>
      <w:r w:rsidR="00837929">
        <w:rPr>
          <w:rFonts w:ascii="David" w:hAnsi="David" w:cs="David"/>
          <w:sz w:val="24"/>
          <w:szCs w:val="24"/>
        </w:rPr>
        <w:t>Z</w:t>
      </w:r>
      <w:r w:rsidR="00837929">
        <w:rPr>
          <w:rFonts w:ascii="David" w:hAnsi="David" w:cs="David" w:hint="cs"/>
          <w:sz w:val="24"/>
          <w:szCs w:val="24"/>
          <w:rtl/>
        </w:rPr>
        <w:t xml:space="preserve"> </w:t>
      </w:r>
      <w:r w:rsidR="00334D79">
        <w:rPr>
          <w:rFonts w:ascii="David" w:hAnsi="David" w:cs="David" w:hint="cs"/>
          <w:sz w:val="24"/>
          <w:szCs w:val="24"/>
          <w:rtl/>
        </w:rPr>
        <w:t>ש</w:t>
      </w:r>
      <w:r w:rsidR="00837929">
        <w:rPr>
          <w:rFonts w:ascii="David" w:hAnsi="David" w:cs="David" w:hint="cs"/>
          <w:sz w:val="24"/>
          <w:szCs w:val="24"/>
          <w:rtl/>
        </w:rPr>
        <w:t xml:space="preserve">משווה למחנה </w:t>
      </w:r>
      <w:r w:rsidR="00334D79">
        <w:rPr>
          <w:rFonts w:ascii="David" w:hAnsi="David" w:cs="David" w:hint="cs"/>
          <w:sz w:val="24"/>
          <w:szCs w:val="24"/>
          <w:rtl/>
        </w:rPr>
        <w:t>ריכוז</w:t>
      </w:r>
      <w:r w:rsidR="00837929">
        <w:rPr>
          <w:rFonts w:ascii="David" w:hAnsi="David" w:cs="David" w:hint="cs"/>
          <w:sz w:val="24"/>
          <w:szCs w:val="24"/>
          <w:rtl/>
        </w:rPr>
        <w:t xml:space="preserve"> נאצי. אין שני אנשים</w:t>
      </w:r>
      <w:r w:rsidR="009D7237">
        <w:rPr>
          <w:rFonts w:ascii="David" w:hAnsi="David" w:cs="David" w:hint="cs"/>
          <w:sz w:val="24"/>
          <w:szCs w:val="24"/>
          <w:rtl/>
        </w:rPr>
        <w:t xml:space="preserve"> שנחשפו ללשון הרע-</w:t>
      </w:r>
      <w:r w:rsidR="00837929">
        <w:rPr>
          <w:rFonts w:ascii="David" w:hAnsi="David" w:cs="David" w:hint="cs"/>
          <w:sz w:val="24"/>
          <w:szCs w:val="24"/>
          <w:rtl/>
        </w:rPr>
        <w:t xml:space="preserve"> "אדם אחד או יותר זולת הנפגע". לא נאפשר תביעה בלשון הרע, נעדיף את חופש הביטוי. </w:t>
      </w:r>
    </w:p>
    <w:p w14:paraId="742CCB8D" w14:textId="77777777" w:rsidR="009D7237" w:rsidRDefault="009D7237" w:rsidP="009D7237">
      <w:pPr>
        <w:jc w:val="both"/>
        <w:rPr>
          <w:rFonts w:ascii="David" w:hAnsi="David" w:cs="David"/>
          <w:sz w:val="24"/>
          <w:szCs w:val="24"/>
          <w:rtl/>
        </w:rPr>
      </w:pPr>
    </w:p>
    <w:p w14:paraId="71A71231" w14:textId="77777777" w:rsidR="001F1379" w:rsidRDefault="00837929" w:rsidP="00057C13">
      <w:pPr>
        <w:jc w:val="both"/>
        <w:rPr>
          <w:rFonts w:ascii="David" w:hAnsi="David" w:cs="David"/>
          <w:sz w:val="24"/>
          <w:szCs w:val="24"/>
          <w:rtl/>
        </w:rPr>
      </w:pPr>
      <w:r w:rsidRPr="00837929">
        <w:rPr>
          <w:rFonts w:ascii="David" w:hAnsi="David" w:cs="David" w:hint="cs"/>
          <w:b/>
          <w:bCs/>
          <w:sz w:val="24"/>
          <w:szCs w:val="24"/>
          <w:u w:val="single"/>
          <w:rtl/>
        </w:rPr>
        <w:t xml:space="preserve">אבנרי נ' שפירא </w:t>
      </w:r>
      <w:r w:rsidRPr="009D7237">
        <w:rPr>
          <w:rFonts w:ascii="David" w:hAnsi="David" w:cs="David" w:hint="cs"/>
          <w:b/>
          <w:bCs/>
          <w:sz w:val="24"/>
          <w:szCs w:val="24"/>
          <w:highlight w:val="yellow"/>
          <w:u w:val="single"/>
          <w:rtl/>
        </w:rPr>
        <w:t>לפני</w:t>
      </w:r>
      <w:r w:rsidRPr="00837929">
        <w:rPr>
          <w:rFonts w:ascii="David" w:hAnsi="David" w:cs="David" w:hint="cs"/>
          <w:b/>
          <w:bCs/>
          <w:sz w:val="24"/>
          <w:szCs w:val="24"/>
          <w:u w:val="single"/>
          <w:rtl/>
        </w:rPr>
        <w:t xml:space="preserve"> חוק היסוד</w:t>
      </w:r>
      <w:r>
        <w:rPr>
          <w:rFonts w:ascii="David" w:hAnsi="David" w:cs="David" w:hint="cs"/>
          <w:sz w:val="24"/>
          <w:szCs w:val="24"/>
          <w:rtl/>
        </w:rPr>
        <w:t xml:space="preserve">-  </w:t>
      </w:r>
      <w:r w:rsidR="001F1379">
        <w:rPr>
          <w:rFonts w:ascii="David" w:hAnsi="David" w:cs="David" w:hint="cs"/>
          <w:sz w:val="24"/>
          <w:szCs w:val="24"/>
          <w:rtl/>
        </w:rPr>
        <w:t xml:space="preserve">שורה תחתונה: </w:t>
      </w:r>
    </w:p>
    <w:p w14:paraId="774F25FD" w14:textId="6418D64C" w:rsidR="001F1379" w:rsidRDefault="009D7237" w:rsidP="001F1379">
      <w:pPr>
        <w:pStyle w:val="a7"/>
        <w:numPr>
          <w:ilvl w:val="0"/>
          <w:numId w:val="2"/>
        </w:numPr>
        <w:jc w:val="both"/>
        <w:rPr>
          <w:rFonts w:ascii="David" w:hAnsi="David" w:cs="David"/>
          <w:sz w:val="24"/>
          <w:szCs w:val="24"/>
        </w:rPr>
      </w:pPr>
      <w:r>
        <w:rPr>
          <w:rFonts w:ascii="David" w:hAnsi="David" w:cs="David" w:hint="cs"/>
          <w:sz w:val="24"/>
          <w:szCs w:val="24"/>
          <w:rtl/>
        </w:rPr>
        <w:t xml:space="preserve">ברק אומר </w:t>
      </w:r>
      <w:r w:rsidRPr="009D7237">
        <w:rPr>
          <w:rFonts w:ascii="David" w:hAnsi="David" w:cs="David" w:hint="cs"/>
          <w:b/>
          <w:bCs/>
          <w:sz w:val="24"/>
          <w:szCs w:val="24"/>
          <w:highlight w:val="yellow"/>
          <w:rtl/>
        </w:rPr>
        <w:t>שאין פה נוקאאוט.</w:t>
      </w:r>
      <w:r w:rsidR="00837929" w:rsidRPr="001F1379">
        <w:rPr>
          <w:rFonts w:ascii="David" w:hAnsi="David" w:cs="David" w:hint="cs"/>
          <w:sz w:val="24"/>
          <w:szCs w:val="24"/>
          <w:rtl/>
        </w:rPr>
        <w:t xml:space="preserve"> יש איזונים כבר בחוק. הניצחון הוא בנקודות. נבדוק מתי הערך הזה גובר לעומת השני וההיפך. </w:t>
      </w:r>
    </w:p>
    <w:p w14:paraId="1DAA3BFC" w14:textId="385BFDE4" w:rsidR="001F1379" w:rsidRDefault="00837929" w:rsidP="001F1379">
      <w:pPr>
        <w:pStyle w:val="a7"/>
        <w:numPr>
          <w:ilvl w:val="0"/>
          <w:numId w:val="2"/>
        </w:numPr>
        <w:jc w:val="both"/>
        <w:rPr>
          <w:rFonts w:ascii="David" w:hAnsi="David" w:cs="David"/>
          <w:sz w:val="24"/>
          <w:szCs w:val="24"/>
        </w:rPr>
      </w:pPr>
      <w:r w:rsidRPr="001F1379">
        <w:rPr>
          <w:rFonts w:ascii="David" w:hAnsi="David" w:cs="David" w:hint="cs"/>
          <w:sz w:val="24"/>
          <w:szCs w:val="24"/>
          <w:rtl/>
        </w:rPr>
        <w:t xml:space="preserve">ביהמ"ש העליון </w:t>
      </w:r>
      <w:r w:rsidR="001F1379" w:rsidRPr="001F1379">
        <w:rPr>
          <w:rFonts w:ascii="David" w:hAnsi="David" w:cs="David" w:hint="cs"/>
          <w:sz w:val="24"/>
          <w:szCs w:val="24"/>
          <w:rtl/>
        </w:rPr>
        <w:t xml:space="preserve">אומר </w:t>
      </w:r>
      <w:r w:rsidRPr="001F1379">
        <w:rPr>
          <w:rFonts w:ascii="David" w:hAnsi="David" w:cs="David" w:hint="cs"/>
          <w:sz w:val="24"/>
          <w:szCs w:val="24"/>
          <w:rtl/>
        </w:rPr>
        <w:t xml:space="preserve">שגם </w:t>
      </w:r>
      <w:r w:rsidRPr="009D7237">
        <w:rPr>
          <w:rFonts w:ascii="David" w:hAnsi="David" w:cs="David" w:hint="cs"/>
          <w:b/>
          <w:bCs/>
          <w:sz w:val="24"/>
          <w:szCs w:val="24"/>
          <w:highlight w:val="yellow"/>
          <w:rtl/>
        </w:rPr>
        <w:t>יש ערכים נוספים שמתחשבים בהם</w:t>
      </w:r>
      <w:r w:rsidRPr="001F1379">
        <w:rPr>
          <w:rFonts w:ascii="David" w:hAnsi="David" w:cs="David" w:hint="cs"/>
          <w:sz w:val="24"/>
          <w:szCs w:val="24"/>
          <w:rtl/>
        </w:rPr>
        <w:t xml:space="preserve"> [רגשות דתיים וכו']. לא מביאים בחשבון רק חופש ביטוי מול שם טוב, נביא בחשבון גם ערכים נוספים.</w:t>
      </w:r>
    </w:p>
    <w:p w14:paraId="3C27ED25" w14:textId="62C16BB2" w:rsidR="001F1379" w:rsidRDefault="001F1379" w:rsidP="001F1379">
      <w:pPr>
        <w:pStyle w:val="a7"/>
        <w:ind w:left="360"/>
        <w:jc w:val="both"/>
        <w:rPr>
          <w:rFonts w:ascii="David" w:hAnsi="David" w:cs="David"/>
          <w:sz w:val="24"/>
          <w:szCs w:val="24"/>
          <w:rtl/>
        </w:rPr>
      </w:pPr>
    </w:p>
    <w:p w14:paraId="314D81E7" w14:textId="77777777" w:rsidR="001F1379" w:rsidRPr="001F1379" w:rsidRDefault="001F1379" w:rsidP="001F1379">
      <w:pPr>
        <w:pStyle w:val="a7"/>
        <w:ind w:left="360"/>
        <w:jc w:val="both"/>
        <w:rPr>
          <w:rFonts w:ascii="David" w:hAnsi="David" w:cs="David"/>
          <w:sz w:val="24"/>
          <w:szCs w:val="24"/>
          <w:rtl/>
        </w:rPr>
      </w:pPr>
    </w:p>
    <w:p w14:paraId="685F0D93" w14:textId="4EC26B95" w:rsidR="001F1379" w:rsidRDefault="00837929" w:rsidP="001F1379">
      <w:pPr>
        <w:pStyle w:val="a7"/>
        <w:numPr>
          <w:ilvl w:val="0"/>
          <w:numId w:val="8"/>
        </w:numPr>
        <w:jc w:val="both"/>
        <w:rPr>
          <w:rFonts w:ascii="David" w:hAnsi="David" w:cs="David"/>
          <w:sz w:val="24"/>
          <w:szCs w:val="24"/>
        </w:rPr>
      </w:pPr>
      <w:r w:rsidRPr="001F1379">
        <w:rPr>
          <w:rFonts w:ascii="David" w:hAnsi="David" w:cs="David" w:hint="cs"/>
          <w:sz w:val="24"/>
          <w:szCs w:val="24"/>
          <w:rtl/>
        </w:rPr>
        <w:t>ביום ראשון יהיה שיעור השלמה</w:t>
      </w:r>
      <w:r w:rsidR="001F1379">
        <w:rPr>
          <w:rFonts w:ascii="David" w:hAnsi="David" w:cs="David" w:hint="cs"/>
          <w:sz w:val="24"/>
          <w:szCs w:val="24"/>
          <w:rtl/>
        </w:rPr>
        <w:t xml:space="preserve"> בשעה 18:00. </w:t>
      </w:r>
    </w:p>
    <w:p w14:paraId="663FBBD7" w14:textId="77777777" w:rsidR="001F1379" w:rsidRDefault="00837929" w:rsidP="001F1379">
      <w:pPr>
        <w:pStyle w:val="a7"/>
        <w:numPr>
          <w:ilvl w:val="0"/>
          <w:numId w:val="8"/>
        </w:numPr>
        <w:jc w:val="both"/>
        <w:rPr>
          <w:rFonts w:ascii="David" w:hAnsi="David" w:cs="David"/>
          <w:sz w:val="24"/>
          <w:szCs w:val="24"/>
        </w:rPr>
      </w:pPr>
      <w:r w:rsidRPr="001F1379">
        <w:rPr>
          <w:rFonts w:ascii="David" w:hAnsi="David" w:cs="David" w:hint="cs"/>
          <w:sz w:val="24"/>
          <w:szCs w:val="24"/>
          <w:rtl/>
        </w:rPr>
        <w:t xml:space="preserve">נדבר על חברת חשמל נ' הארץ [גם </w:t>
      </w:r>
      <w:r w:rsidR="001F1379">
        <w:rPr>
          <w:rFonts w:ascii="David" w:hAnsi="David" w:cs="David" w:hint="cs"/>
          <w:sz w:val="24"/>
          <w:szCs w:val="24"/>
          <w:rtl/>
        </w:rPr>
        <w:t xml:space="preserve">בתקופה </w:t>
      </w:r>
      <w:r w:rsidRPr="001F1379">
        <w:rPr>
          <w:rFonts w:ascii="David" w:hAnsi="David" w:cs="David" w:hint="cs"/>
          <w:sz w:val="24"/>
          <w:szCs w:val="24"/>
          <w:rtl/>
        </w:rPr>
        <w:t xml:space="preserve">לפני חוק היסוד]. </w:t>
      </w:r>
    </w:p>
    <w:p w14:paraId="28016FF6" w14:textId="3E5BC74B" w:rsidR="00837929" w:rsidRPr="001F1379" w:rsidRDefault="00837929" w:rsidP="001F1379">
      <w:pPr>
        <w:pStyle w:val="a7"/>
        <w:numPr>
          <w:ilvl w:val="0"/>
          <w:numId w:val="8"/>
        </w:numPr>
        <w:jc w:val="both"/>
        <w:rPr>
          <w:rFonts w:ascii="David" w:hAnsi="David" w:cs="David"/>
          <w:sz w:val="24"/>
          <w:szCs w:val="24"/>
          <w:rtl/>
        </w:rPr>
      </w:pPr>
      <w:r w:rsidRPr="001F1379">
        <w:rPr>
          <w:rFonts w:ascii="David" w:hAnsi="David" w:cs="David" w:hint="cs"/>
          <w:sz w:val="24"/>
          <w:szCs w:val="24"/>
          <w:rtl/>
        </w:rPr>
        <w:t>נקבל חומרי קריאה</w:t>
      </w:r>
      <w:r w:rsidR="001F1379">
        <w:rPr>
          <w:rFonts w:ascii="David" w:hAnsi="David" w:cs="David" w:hint="cs"/>
          <w:sz w:val="24"/>
          <w:szCs w:val="24"/>
          <w:rtl/>
        </w:rPr>
        <w:t xml:space="preserve"> נוספים</w:t>
      </w:r>
      <w:r w:rsidRPr="001F1379">
        <w:rPr>
          <w:rFonts w:ascii="David" w:hAnsi="David" w:cs="David" w:hint="cs"/>
          <w:sz w:val="24"/>
          <w:szCs w:val="24"/>
          <w:rtl/>
        </w:rPr>
        <w:t xml:space="preserve"> במייל. </w:t>
      </w:r>
    </w:p>
    <w:p w14:paraId="00E4B4F9" w14:textId="77777777" w:rsidR="00837929" w:rsidRDefault="00837929" w:rsidP="00837929">
      <w:pPr>
        <w:jc w:val="both"/>
        <w:rPr>
          <w:rFonts w:ascii="David" w:hAnsi="David" w:cs="David"/>
          <w:sz w:val="24"/>
          <w:szCs w:val="24"/>
          <w:rtl/>
        </w:rPr>
      </w:pPr>
    </w:p>
    <w:p w14:paraId="22D99D06" w14:textId="53F6E2EB" w:rsidR="00ED725F" w:rsidRDefault="00ED725F" w:rsidP="000B7559">
      <w:pPr>
        <w:jc w:val="both"/>
        <w:rPr>
          <w:rFonts w:ascii="David" w:hAnsi="David" w:cs="David"/>
          <w:sz w:val="24"/>
          <w:szCs w:val="24"/>
          <w:rtl/>
        </w:rPr>
      </w:pPr>
    </w:p>
    <w:p w14:paraId="416C2F42" w14:textId="6E5DC14E" w:rsidR="008F75EE" w:rsidRDefault="008F75EE" w:rsidP="000B7559">
      <w:pPr>
        <w:jc w:val="both"/>
        <w:rPr>
          <w:rFonts w:ascii="David" w:hAnsi="David" w:cs="David"/>
          <w:sz w:val="24"/>
          <w:szCs w:val="24"/>
          <w:rtl/>
        </w:rPr>
      </w:pPr>
    </w:p>
    <w:p w14:paraId="1DCDAE5F" w14:textId="76A72EAD" w:rsidR="008F75EE" w:rsidRDefault="008F75EE" w:rsidP="000B7559">
      <w:pPr>
        <w:jc w:val="both"/>
        <w:rPr>
          <w:rFonts w:ascii="David" w:hAnsi="David" w:cs="David"/>
          <w:sz w:val="24"/>
          <w:szCs w:val="24"/>
          <w:rtl/>
        </w:rPr>
      </w:pPr>
    </w:p>
    <w:p w14:paraId="06B69D96" w14:textId="26C824FD" w:rsidR="008F75EE" w:rsidRDefault="008F75EE" w:rsidP="000B7559">
      <w:pPr>
        <w:jc w:val="both"/>
        <w:rPr>
          <w:rFonts w:ascii="David" w:hAnsi="David" w:cs="David"/>
          <w:sz w:val="24"/>
          <w:szCs w:val="24"/>
          <w:rtl/>
        </w:rPr>
      </w:pPr>
    </w:p>
    <w:p w14:paraId="673FB8CD" w14:textId="12A187D6" w:rsidR="008F75EE" w:rsidRDefault="008F75EE" w:rsidP="000B7559">
      <w:pPr>
        <w:jc w:val="both"/>
        <w:rPr>
          <w:rFonts w:ascii="David" w:hAnsi="David" w:cs="David"/>
          <w:sz w:val="24"/>
          <w:szCs w:val="24"/>
          <w:rtl/>
        </w:rPr>
      </w:pPr>
    </w:p>
    <w:p w14:paraId="59E4DDC7" w14:textId="3C1D0E9C" w:rsidR="008F75EE" w:rsidRDefault="008F75EE" w:rsidP="000B7559">
      <w:pPr>
        <w:jc w:val="both"/>
        <w:rPr>
          <w:rFonts w:ascii="David" w:hAnsi="David" w:cs="David"/>
          <w:sz w:val="24"/>
          <w:szCs w:val="24"/>
          <w:rtl/>
        </w:rPr>
      </w:pPr>
    </w:p>
    <w:p w14:paraId="41C63F0E" w14:textId="6D6DC164" w:rsidR="008F75EE" w:rsidRDefault="008F75EE" w:rsidP="000B7559">
      <w:pPr>
        <w:jc w:val="both"/>
        <w:rPr>
          <w:rFonts w:ascii="David" w:hAnsi="David" w:cs="David"/>
          <w:sz w:val="24"/>
          <w:szCs w:val="24"/>
          <w:rtl/>
        </w:rPr>
      </w:pPr>
    </w:p>
    <w:p w14:paraId="26A11A35" w14:textId="0D7726EB" w:rsidR="008F75EE" w:rsidRDefault="008F75EE" w:rsidP="000B7559">
      <w:pPr>
        <w:jc w:val="both"/>
        <w:rPr>
          <w:rFonts w:ascii="David" w:hAnsi="David" w:cs="David"/>
          <w:sz w:val="24"/>
          <w:szCs w:val="24"/>
          <w:rtl/>
        </w:rPr>
      </w:pPr>
    </w:p>
    <w:p w14:paraId="2F1CB9AC" w14:textId="7C0BCD14" w:rsidR="008F75EE" w:rsidRDefault="008F75EE" w:rsidP="000B7559">
      <w:pPr>
        <w:jc w:val="both"/>
        <w:rPr>
          <w:rFonts w:ascii="David" w:hAnsi="David" w:cs="David"/>
          <w:sz w:val="24"/>
          <w:szCs w:val="24"/>
          <w:rtl/>
        </w:rPr>
      </w:pPr>
    </w:p>
    <w:p w14:paraId="6BC7710C" w14:textId="5D48D211" w:rsidR="008F75EE" w:rsidRDefault="008F75EE" w:rsidP="000B7559">
      <w:pPr>
        <w:jc w:val="both"/>
        <w:rPr>
          <w:rFonts w:ascii="David" w:hAnsi="David" w:cs="David"/>
          <w:sz w:val="24"/>
          <w:szCs w:val="24"/>
          <w:rtl/>
        </w:rPr>
      </w:pPr>
    </w:p>
    <w:p w14:paraId="4DAFC7FE" w14:textId="6B9831BD" w:rsidR="008F75EE" w:rsidRDefault="008F75EE" w:rsidP="000B7559">
      <w:pPr>
        <w:jc w:val="both"/>
        <w:rPr>
          <w:rFonts w:ascii="David" w:hAnsi="David" w:cs="David"/>
          <w:sz w:val="24"/>
          <w:szCs w:val="24"/>
          <w:rtl/>
        </w:rPr>
      </w:pPr>
    </w:p>
    <w:p w14:paraId="48B91107" w14:textId="7ECF0CA3" w:rsidR="008F75EE" w:rsidRDefault="008F75EE" w:rsidP="000B7559">
      <w:pPr>
        <w:jc w:val="both"/>
        <w:rPr>
          <w:rFonts w:ascii="David" w:hAnsi="David" w:cs="David"/>
          <w:sz w:val="24"/>
          <w:szCs w:val="24"/>
          <w:rtl/>
        </w:rPr>
      </w:pPr>
    </w:p>
    <w:p w14:paraId="6824B3E9" w14:textId="6316E4A8" w:rsidR="008F75EE" w:rsidRDefault="008F75EE" w:rsidP="000B7559">
      <w:pPr>
        <w:jc w:val="both"/>
        <w:rPr>
          <w:rFonts w:ascii="David" w:hAnsi="David" w:cs="David"/>
          <w:sz w:val="24"/>
          <w:szCs w:val="24"/>
          <w:rtl/>
        </w:rPr>
      </w:pPr>
    </w:p>
    <w:p w14:paraId="004EFA45" w14:textId="70E3D87E" w:rsidR="008F75EE" w:rsidRDefault="008F75EE" w:rsidP="000B7559">
      <w:pPr>
        <w:jc w:val="both"/>
        <w:rPr>
          <w:rFonts w:ascii="David" w:hAnsi="David" w:cs="David"/>
          <w:sz w:val="24"/>
          <w:szCs w:val="24"/>
          <w:rtl/>
        </w:rPr>
      </w:pPr>
    </w:p>
    <w:p w14:paraId="6FF55927" w14:textId="326A0D4D" w:rsidR="008F75EE" w:rsidRDefault="008F75EE" w:rsidP="000B7559">
      <w:pPr>
        <w:jc w:val="both"/>
        <w:rPr>
          <w:rFonts w:ascii="David" w:hAnsi="David" w:cs="David"/>
          <w:sz w:val="24"/>
          <w:szCs w:val="24"/>
          <w:rtl/>
        </w:rPr>
      </w:pPr>
    </w:p>
    <w:p w14:paraId="298D1E9D" w14:textId="25DC2622" w:rsidR="008F75EE" w:rsidRDefault="008F75EE" w:rsidP="000B7559">
      <w:pPr>
        <w:jc w:val="both"/>
        <w:rPr>
          <w:rFonts w:ascii="David" w:hAnsi="David" w:cs="David"/>
          <w:sz w:val="24"/>
          <w:szCs w:val="24"/>
          <w:rtl/>
        </w:rPr>
      </w:pPr>
    </w:p>
    <w:p w14:paraId="09AFA991" w14:textId="3308D088" w:rsidR="008F75EE" w:rsidRDefault="008F75EE" w:rsidP="000B7559">
      <w:pPr>
        <w:jc w:val="both"/>
        <w:rPr>
          <w:rFonts w:ascii="David" w:hAnsi="David" w:cs="David"/>
          <w:sz w:val="24"/>
          <w:szCs w:val="24"/>
          <w:rtl/>
        </w:rPr>
      </w:pPr>
    </w:p>
    <w:p w14:paraId="7434B55D" w14:textId="251EA753" w:rsidR="008F75EE" w:rsidRDefault="008F75EE" w:rsidP="000B7559">
      <w:pPr>
        <w:jc w:val="both"/>
        <w:rPr>
          <w:rFonts w:ascii="David" w:hAnsi="David" w:cs="David"/>
          <w:sz w:val="24"/>
          <w:szCs w:val="24"/>
          <w:rtl/>
        </w:rPr>
      </w:pPr>
    </w:p>
    <w:p w14:paraId="2405DC6B" w14:textId="0FE5B05E" w:rsidR="008F75EE" w:rsidRDefault="008F75EE" w:rsidP="000B7559">
      <w:pPr>
        <w:jc w:val="both"/>
        <w:rPr>
          <w:rFonts w:ascii="David" w:hAnsi="David" w:cs="David"/>
          <w:sz w:val="24"/>
          <w:szCs w:val="24"/>
          <w:rtl/>
        </w:rPr>
      </w:pPr>
    </w:p>
    <w:p w14:paraId="79ABC22A" w14:textId="4D44B20E" w:rsidR="008F75EE" w:rsidRDefault="008F75EE" w:rsidP="000B7559">
      <w:pPr>
        <w:jc w:val="both"/>
        <w:rPr>
          <w:rFonts w:ascii="David" w:hAnsi="David" w:cs="David"/>
          <w:sz w:val="24"/>
          <w:szCs w:val="24"/>
          <w:rtl/>
        </w:rPr>
      </w:pPr>
    </w:p>
    <w:p w14:paraId="19A7D701" w14:textId="77777777" w:rsidR="008F75EE" w:rsidRDefault="008F75EE" w:rsidP="000B7559">
      <w:pPr>
        <w:jc w:val="both"/>
        <w:rPr>
          <w:rFonts w:ascii="David" w:hAnsi="David" w:cs="David"/>
          <w:sz w:val="24"/>
          <w:szCs w:val="24"/>
          <w:rtl/>
        </w:rPr>
      </w:pPr>
    </w:p>
    <w:p w14:paraId="5122F029" w14:textId="7BBA3C35" w:rsidR="008F75EE" w:rsidRDefault="008F75EE" w:rsidP="008F75EE">
      <w:pPr>
        <w:jc w:val="center"/>
        <w:rPr>
          <w:rFonts w:ascii="David" w:hAnsi="David" w:cs="David"/>
          <w:b/>
          <w:bCs/>
          <w:sz w:val="24"/>
          <w:szCs w:val="24"/>
          <w:u w:val="single"/>
          <w:rtl/>
        </w:rPr>
      </w:pPr>
      <w:r w:rsidRPr="00C2010E">
        <w:rPr>
          <w:rFonts w:ascii="David" w:hAnsi="David" w:cs="David" w:hint="cs"/>
          <w:b/>
          <w:bCs/>
          <w:sz w:val="24"/>
          <w:szCs w:val="24"/>
          <w:u w:val="single"/>
          <w:rtl/>
        </w:rPr>
        <w:lastRenderedPageBreak/>
        <w:t xml:space="preserve">שיעור </w:t>
      </w:r>
      <w:r>
        <w:rPr>
          <w:rFonts w:ascii="David" w:hAnsi="David" w:cs="David" w:hint="cs"/>
          <w:b/>
          <w:bCs/>
          <w:sz w:val="24"/>
          <w:szCs w:val="24"/>
          <w:u w:val="single"/>
          <w:rtl/>
        </w:rPr>
        <w:t>7- 23/05/21-שיעור השלמה</w:t>
      </w:r>
      <w:r w:rsidR="002841A8">
        <w:rPr>
          <w:rFonts w:ascii="David" w:hAnsi="David" w:cs="David" w:hint="cs"/>
          <w:b/>
          <w:bCs/>
          <w:sz w:val="24"/>
          <w:szCs w:val="24"/>
          <w:u w:val="single"/>
          <w:rtl/>
        </w:rPr>
        <w:t xml:space="preserve"> </w:t>
      </w:r>
    </w:p>
    <w:p w14:paraId="30B5151E" w14:textId="65AED351" w:rsidR="002A41EF" w:rsidRDefault="008F2DFF" w:rsidP="008F75EE">
      <w:pPr>
        <w:jc w:val="both"/>
        <w:rPr>
          <w:rFonts w:ascii="David" w:hAnsi="David" w:cs="David"/>
          <w:sz w:val="24"/>
          <w:szCs w:val="24"/>
          <w:rtl/>
        </w:rPr>
      </w:pPr>
      <w:r w:rsidRPr="008F2DFF">
        <w:rPr>
          <w:rFonts w:ascii="David" w:hAnsi="David" w:cs="David" w:hint="cs"/>
          <w:sz w:val="24"/>
          <w:szCs w:val="24"/>
          <w:u w:val="single"/>
          <w:rtl/>
        </w:rPr>
        <w:t>בשיעור הקודם</w:t>
      </w:r>
      <w:r>
        <w:rPr>
          <w:rFonts w:ascii="David" w:hAnsi="David" w:cs="David" w:hint="cs"/>
          <w:sz w:val="24"/>
          <w:szCs w:val="24"/>
          <w:rtl/>
        </w:rPr>
        <w:t xml:space="preserve"> עצרנו בנושא האיזון בין חופש הביטוי וזכות הציבור לדעת [בעניינים שקשורים לענפי ציבור] לבין הזכות לשם טוב. דיברנו בעיקר על אבנרי נ' שפירא. </w:t>
      </w:r>
    </w:p>
    <w:p w14:paraId="7EEDAAA1" w14:textId="1733D6BF" w:rsidR="008F2DFF" w:rsidRDefault="008F2DFF" w:rsidP="008F75EE">
      <w:pPr>
        <w:jc w:val="both"/>
        <w:rPr>
          <w:rFonts w:ascii="David" w:hAnsi="David" w:cs="David"/>
          <w:sz w:val="24"/>
          <w:szCs w:val="24"/>
          <w:rtl/>
        </w:rPr>
      </w:pPr>
      <w:r>
        <w:rPr>
          <w:rFonts w:ascii="David" w:hAnsi="David" w:cs="David" w:hint="cs"/>
          <w:sz w:val="24"/>
          <w:szCs w:val="24"/>
          <w:rtl/>
        </w:rPr>
        <w:t xml:space="preserve">ננסה לבחון לא רק מבחינה תיאורטית, אלא גם בהקשר מעשי ופרקטי, מה גובר על מה. </w:t>
      </w:r>
    </w:p>
    <w:p w14:paraId="3AC20AB8" w14:textId="4B8FD025" w:rsidR="008F2DFF" w:rsidRDefault="008F2DFF" w:rsidP="008F75EE">
      <w:pPr>
        <w:jc w:val="both"/>
        <w:rPr>
          <w:rFonts w:ascii="David" w:hAnsi="David" w:cs="David"/>
          <w:sz w:val="24"/>
          <w:szCs w:val="24"/>
          <w:rtl/>
        </w:rPr>
      </w:pPr>
      <w:r w:rsidRPr="008F2DFF">
        <w:rPr>
          <w:rFonts w:ascii="David" w:hAnsi="David" w:cs="David" w:hint="cs"/>
          <w:b/>
          <w:bCs/>
          <w:sz w:val="24"/>
          <w:szCs w:val="24"/>
          <w:shd w:val="clear" w:color="auto" w:fill="FBE4D5" w:themeFill="accent2" w:themeFillTint="33"/>
          <w:rtl/>
        </w:rPr>
        <w:t>פס"ד אבנרי נ' שפירא</w:t>
      </w:r>
      <w:r>
        <w:rPr>
          <w:rFonts w:ascii="David" w:hAnsi="David" w:cs="David" w:hint="cs"/>
          <w:sz w:val="24"/>
          <w:szCs w:val="24"/>
          <w:rtl/>
        </w:rPr>
        <w:t xml:space="preserve">- 2 "בעיות"- 1) הוא ניתן לפני חוקי היסוד. הוא לא מדבר עליהם. 2) הוא לא עוסק בתביעת לשון הרע, אלא בתביעה למתן צו מניעה. </w:t>
      </w:r>
      <w:r w:rsidR="00AE39C3">
        <w:rPr>
          <w:rFonts w:ascii="David" w:hAnsi="David" w:cs="David" w:hint="cs"/>
          <w:sz w:val="24"/>
          <w:szCs w:val="24"/>
          <w:rtl/>
        </w:rPr>
        <w:t xml:space="preserve">סעד זמני. זה מערב שיקולים סד"איים [סדר דין אזרחי] נוספים שהם מעבר לשיקולים נזיקיים. ברק שולח את שפירא לדרכו בלי הסעד שהוא רוצה ואומר לו שאם הוא ייפגע שיגיש תביעת לשון הרע ויקבל פיצויים. אמרנו שזה לא מה ששפירא רוצה, הוא רוצה את הסעד לצו מניעה. </w:t>
      </w:r>
    </w:p>
    <w:p w14:paraId="5D345623" w14:textId="577BF62C" w:rsidR="00AE39C3" w:rsidRDefault="00AE39C3" w:rsidP="008F75EE">
      <w:pPr>
        <w:jc w:val="both"/>
        <w:rPr>
          <w:rFonts w:ascii="David" w:hAnsi="David" w:cs="David"/>
          <w:sz w:val="24"/>
          <w:szCs w:val="24"/>
          <w:rtl/>
        </w:rPr>
      </w:pPr>
      <w:r>
        <w:rPr>
          <w:rFonts w:ascii="David" w:hAnsi="David" w:cs="David" w:hint="cs"/>
          <w:sz w:val="24"/>
          <w:szCs w:val="24"/>
          <w:rtl/>
        </w:rPr>
        <w:t>נמשיך להתרכז בתביעת נזיקין בגין לשון הרע, ולא על סעדים זמניים. למרות שגם זה קיים, בטח בלשון הרע. בקשה לצווי מניעה, דיני מטרדים לדוגמה / לשון הרע. הרוב הן תביעות נזיקין לפיצוי.</w:t>
      </w:r>
    </w:p>
    <w:p w14:paraId="499FC987" w14:textId="20E9B82B" w:rsidR="00AE39C3" w:rsidRDefault="00AE39C3" w:rsidP="00180CBA">
      <w:pPr>
        <w:jc w:val="both"/>
        <w:rPr>
          <w:rFonts w:ascii="David" w:hAnsi="David" w:cs="David"/>
          <w:sz w:val="24"/>
          <w:szCs w:val="24"/>
          <w:rtl/>
        </w:rPr>
      </w:pPr>
      <w:r>
        <w:rPr>
          <w:rFonts w:ascii="David" w:hAnsi="David" w:cs="David" w:hint="cs"/>
          <w:sz w:val="24"/>
          <w:szCs w:val="24"/>
          <w:rtl/>
        </w:rPr>
        <w:t xml:space="preserve">אמרנו שברק </w:t>
      </w:r>
      <w:r w:rsidRPr="00F56CD2">
        <w:rPr>
          <w:rFonts w:ascii="David" w:hAnsi="David" w:cs="David" w:hint="cs"/>
          <w:b/>
          <w:bCs/>
          <w:sz w:val="24"/>
          <w:szCs w:val="24"/>
          <w:rtl/>
        </w:rPr>
        <w:t>אומר שהאיזון</w:t>
      </w:r>
      <w:r w:rsidR="00050924" w:rsidRPr="00F56CD2">
        <w:rPr>
          <w:rFonts w:ascii="David" w:hAnsi="David" w:cs="David" w:hint="cs"/>
          <w:b/>
          <w:bCs/>
          <w:sz w:val="24"/>
          <w:szCs w:val="24"/>
          <w:rtl/>
        </w:rPr>
        <w:t xml:space="preserve"> בין שתי הזכויות</w:t>
      </w:r>
      <w:r w:rsidRPr="00F56CD2">
        <w:rPr>
          <w:rFonts w:ascii="David" w:hAnsi="David" w:cs="David" w:hint="cs"/>
          <w:b/>
          <w:bCs/>
          <w:sz w:val="24"/>
          <w:szCs w:val="24"/>
          <w:rtl/>
        </w:rPr>
        <w:t xml:space="preserve"> נעשה כבר בחוק עצמו</w:t>
      </w:r>
      <w:r>
        <w:rPr>
          <w:rFonts w:ascii="David" w:hAnsi="David" w:cs="David" w:hint="cs"/>
          <w:sz w:val="24"/>
          <w:szCs w:val="24"/>
          <w:rtl/>
        </w:rPr>
        <w:t>. נקודת המוצא היא שבחקיקה עצמה יש איזון.</w:t>
      </w:r>
      <w:r w:rsidR="00180CBA">
        <w:rPr>
          <w:rFonts w:ascii="David" w:hAnsi="David" w:cs="David" w:hint="cs"/>
          <w:sz w:val="24"/>
          <w:szCs w:val="24"/>
          <w:rtl/>
        </w:rPr>
        <w:t xml:space="preserve"> </w:t>
      </w:r>
      <w:r>
        <w:rPr>
          <w:rFonts w:ascii="David" w:hAnsi="David" w:cs="David" w:hint="cs"/>
          <w:sz w:val="24"/>
          <w:szCs w:val="24"/>
          <w:rtl/>
        </w:rPr>
        <w:t xml:space="preserve">"חוק איסור לשון הרע איזן בין זכות היסוד ההלכתית בדבר חופש הביטוי לבין זכות היסוד ההלכתית בדבר הזכות לשם טוב". </w:t>
      </w:r>
      <w:r w:rsidRPr="00F56CD2">
        <w:rPr>
          <w:rFonts w:ascii="David" w:hAnsi="David" w:cs="David" w:hint="cs"/>
          <w:b/>
          <w:bCs/>
          <w:sz w:val="24"/>
          <w:szCs w:val="24"/>
          <w:rtl/>
        </w:rPr>
        <w:t>נבחן את זה בהתאם לנסיבות המקרה</w:t>
      </w:r>
      <w:r>
        <w:rPr>
          <w:rFonts w:ascii="David" w:hAnsi="David" w:cs="David" w:hint="cs"/>
          <w:sz w:val="24"/>
          <w:szCs w:val="24"/>
          <w:rtl/>
        </w:rPr>
        <w:t xml:space="preserve">. </w:t>
      </w:r>
    </w:p>
    <w:p w14:paraId="43E5BEFC" w14:textId="196F337F" w:rsidR="00AE39C3" w:rsidRDefault="00AE39C3" w:rsidP="00AE39C3">
      <w:pPr>
        <w:jc w:val="both"/>
        <w:rPr>
          <w:rFonts w:ascii="David" w:hAnsi="David" w:cs="David"/>
          <w:sz w:val="24"/>
          <w:szCs w:val="24"/>
          <w:rtl/>
        </w:rPr>
      </w:pPr>
      <w:r w:rsidRPr="000A529C">
        <w:rPr>
          <w:rFonts w:ascii="David" w:hAnsi="David" w:cs="David" w:hint="cs"/>
          <w:color w:val="FF0000"/>
          <w:sz w:val="24"/>
          <w:szCs w:val="24"/>
          <w:rtl/>
        </w:rPr>
        <w:t>למשל</w:t>
      </w:r>
      <w:r>
        <w:rPr>
          <w:rFonts w:ascii="David" w:hAnsi="David" w:cs="David" w:hint="cs"/>
          <w:sz w:val="24"/>
          <w:szCs w:val="24"/>
          <w:rtl/>
        </w:rPr>
        <w:t xml:space="preserve">, שליחת מכתב זה לא לשון הרע כי אם </w:t>
      </w:r>
      <w:r w:rsidR="000A529C">
        <w:rPr>
          <w:rFonts w:ascii="David" w:hAnsi="David" w:cs="David" w:hint="cs"/>
          <w:sz w:val="24"/>
          <w:szCs w:val="24"/>
          <w:rtl/>
        </w:rPr>
        <w:t>רק</w:t>
      </w:r>
      <w:r>
        <w:rPr>
          <w:rFonts w:ascii="David" w:hAnsi="David" w:cs="David" w:hint="cs"/>
          <w:sz w:val="24"/>
          <w:szCs w:val="24"/>
          <w:rtl/>
        </w:rPr>
        <w:t xml:space="preserve"> הבן אדם עצמו</w:t>
      </w:r>
      <w:r w:rsidR="000A529C">
        <w:rPr>
          <w:rFonts w:ascii="David" w:hAnsi="David" w:cs="David" w:hint="cs"/>
          <w:sz w:val="24"/>
          <w:szCs w:val="24"/>
          <w:rtl/>
        </w:rPr>
        <w:t xml:space="preserve"> ראה</w:t>
      </w:r>
      <w:r>
        <w:rPr>
          <w:rFonts w:ascii="David" w:hAnsi="David" w:cs="David" w:hint="cs"/>
          <w:sz w:val="24"/>
          <w:szCs w:val="24"/>
          <w:rtl/>
        </w:rPr>
        <w:t xml:space="preserve">, אדם אחד שראה זה לא לשון הרע. יש העדפה של חופש הביטוי במקרים האלה על הזכות לשם טוב. יש מקרים אחרים שהזכות לשם טוב עדיפה, בהן התביעות לא מתקבלות. </w:t>
      </w:r>
      <w:r w:rsidRPr="00AE39C3">
        <w:rPr>
          <w:rFonts w:ascii="David" w:hAnsi="David" w:cs="David" w:hint="cs"/>
          <w:sz w:val="24"/>
          <w:szCs w:val="24"/>
          <w:u w:val="single"/>
          <w:rtl/>
        </w:rPr>
        <w:t>איך רואים העדפה לזכות לשם טוב</w:t>
      </w:r>
      <w:r w:rsidRPr="00AE39C3">
        <w:rPr>
          <w:rFonts w:ascii="David" w:hAnsi="David" w:cs="David" w:hint="cs"/>
          <w:sz w:val="24"/>
          <w:szCs w:val="24"/>
          <w:rtl/>
        </w:rPr>
        <w:t>?</w:t>
      </w:r>
      <w:r>
        <w:rPr>
          <w:rFonts w:ascii="David" w:hAnsi="David" w:cs="David" w:hint="cs"/>
          <w:sz w:val="24"/>
          <w:szCs w:val="24"/>
          <w:rtl/>
        </w:rPr>
        <w:t xml:space="preserve"> </w:t>
      </w:r>
      <w:r w:rsidR="008F75EE">
        <w:rPr>
          <w:rFonts w:ascii="David" w:hAnsi="David" w:cs="David" w:hint="cs"/>
          <w:sz w:val="24"/>
          <w:szCs w:val="24"/>
          <w:rtl/>
        </w:rPr>
        <w:t>יש רק 3 הגנות בחוק</w:t>
      </w:r>
      <w:r w:rsidR="00BA67B5">
        <w:rPr>
          <w:rFonts w:ascii="David" w:hAnsi="David" w:cs="David" w:hint="cs"/>
          <w:sz w:val="24"/>
          <w:szCs w:val="24"/>
          <w:rtl/>
        </w:rPr>
        <w:t>, לעומת עוולת הרשלנות</w:t>
      </w:r>
      <w:r>
        <w:rPr>
          <w:rFonts w:ascii="David" w:hAnsi="David" w:cs="David" w:hint="cs"/>
          <w:sz w:val="24"/>
          <w:szCs w:val="24"/>
          <w:rtl/>
        </w:rPr>
        <w:t xml:space="preserve"> שניתן להביא כל הגנה באופן עקרוני. פרסומים מותרים</w:t>
      </w:r>
      <w:r w:rsidR="000A529C">
        <w:rPr>
          <w:rFonts w:ascii="David" w:hAnsi="David" w:cs="David" w:hint="cs"/>
          <w:sz w:val="24"/>
          <w:szCs w:val="24"/>
          <w:rtl/>
        </w:rPr>
        <w:t xml:space="preserve"> </w:t>
      </w:r>
      <w:r>
        <w:rPr>
          <w:rFonts w:ascii="David" w:hAnsi="David" w:cs="David" w:hint="cs"/>
          <w:sz w:val="24"/>
          <w:szCs w:val="24"/>
          <w:rtl/>
        </w:rPr>
        <w:t>[זוהי רשימה סגורה], אמת בפרסום [יש שם עניין ציבורי שזה לא פשוט</w:t>
      </w:r>
      <w:r w:rsidR="005971C3">
        <w:rPr>
          <w:rFonts w:ascii="David" w:hAnsi="David" w:cs="David" w:hint="cs"/>
          <w:sz w:val="24"/>
          <w:szCs w:val="24"/>
          <w:rtl/>
        </w:rPr>
        <w:t>- אם דבר הוא אמת ואין עניין ציבורי הוא לא יקבל הגנה. הזכות לשם טוב גוברת</w:t>
      </w:r>
      <w:r>
        <w:rPr>
          <w:rFonts w:ascii="David" w:hAnsi="David" w:cs="David" w:hint="cs"/>
          <w:sz w:val="24"/>
          <w:szCs w:val="24"/>
          <w:rtl/>
        </w:rPr>
        <w:t xml:space="preserve">], </w:t>
      </w:r>
      <w:r w:rsidR="005971C3">
        <w:rPr>
          <w:rFonts w:ascii="David" w:hAnsi="David" w:cs="David" w:hint="cs"/>
          <w:sz w:val="24"/>
          <w:szCs w:val="24"/>
          <w:rtl/>
        </w:rPr>
        <w:t xml:space="preserve">הגנת תום לב [אמנם היא נרחבת, יש עליה ויכוח בפס"ד סרן ר, פלוני, יש דיון מה כוללת ההגנה]. </w:t>
      </w:r>
    </w:p>
    <w:p w14:paraId="7495AF74" w14:textId="04B17D81" w:rsidR="005971C3" w:rsidRDefault="005971C3" w:rsidP="00AE39C3">
      <w:pPr>
        <w:jc w:val="both"/>
        <w:rPr>
          <w:rFonts w:ascii="David" w:hAnsi="David" w:cs="David"/>
          <w:sz w:val="24"/>
          <w:szCs w:val="24"/>
          <w:rtl/>
        </w:rPr>
      </w:pPr>
      <w:r>
        <w:rPr>
          <w:rFonts w:ascii="David" w:hAnsi="David" w:cs="David" w:hint="cs"/>
          <w:sz w:val="24"/>
          <w:szCs w:val="24"/>
          <w:rtl/>
        </w:rPr>
        <w:t xml:space="preserve">-החוק נותן הרבה מאוד. </w:t>
      </w:r>
    </w:p>
    <w:p w14:paraId="5DD98D6E" w14:textId="4C854EA0" w:rsidR="005971C3" w:rsidRDefault="005971C3" w:rsidP="005971C3">
      <w:pPr>
        <w:jc w:val="both"/>
        <w:rPr>
          <w:rFonts w:ascii="David" w:hAnsi="David" w:cs="David"/>
          <w:sz w:val="24"/>
          <w:szCs w:val="24"/>
          <w:rtl/>
        </w:rPr>
      </w:pPr>
      <w:r w:rsidRPr="005971C3">
        <w:rPr>
          <w:rFonts w:ascii="David" w:hAnsi="David" w:cs="David" w:hint="cs"/>
          <w:b/>
          <w:bCs/>
          <w:sz w:val="24"/>
          <w:szCs w:val="24"/>
          <w:rtl/>
        </w:rPr>
        <w:t>האם בחוק עצמו יש איזשהי העדפה?</w:t>
      </w:r>
      <w:r>
        <w:rPr>
          <w:rFonts w:ascii="David" w:hAnsi="David" w:cs="David" w:hint="cs"/>
          <w:sz w:val="24"/>
          <w:szCs w:val="24"/>
        </w:rPr>
        <w:t xml:space="preserve"> </w:t>
      </w:r>
      <w:r>
        <w:rPr>
          <w:rFonts w:ascii="David" w:hAnsi="David" w:cs="David" w:hint="cs"/>
          <w:sz w:val="24"/>
          <w:szCs w:val="24"/>
          <w:rtl/>
        </w:rPr>
        <w:t xml:space="preserve">ברק אומר "המחוקק לא הכיר בזכות מוחלטת לשם טוב תהיינה נסיבות הפרסום אשר תהיינה, כנ"ל לא הכיר בזכות מוחלטת לחופש הביטוי..". ברק אומר שאין זכות שווה יותר, אין פה ניצחון בנוקאאוט. האיזון מתבטא בהגדרות המפורשות </w:t>
      </w:r>
      <w:r w:rsidR="000A529C">
        <w:rPr>
          <w:rFonts w:ascii="David" w:hAnsi="David" w:cs="David" w:hint="cs"/>
          <w:sz w:val="24"/>
          <w:szCs w:val="24"/>
          <w:rtl/>
        </w:rPr>
        <w:t>ב</w:t>
      </w:r>
      <w:r>
        <w:rPr>
          <w:rFonts w:ascii="David" w:hAnsi="David" w:cs="David" w:hint="cs"/>
          <w:sz w:val="24"/>
          <w:szCs w:val="24"/>
          <w:rtl/>
        </w:rPr>
        <w:t xml:space="preserve">חוק ובהגנות. </w:t>
      </w:r>
    </w:p>
    <w:p w14:paraId="5C7CD539" w14:textId="0E12C998" w:rsidR="005971C3" w:rsidRDefault="005971C3" w:rsidP="005971C3">
      <w:pPr>
        <w:jc w:val="both"/>
        <w:rPr>
          <w:rFonts w:ascii="David" w:hAnsi="David" w:cs="David"/>
          <w:sz w:val="24"/>
          <w:szCs w:val="24"/>
          <w:rtl/>
        </w:rPr>
      </w:pPr>
      <w:r>
        <w:rPr>
          <w:rFonts w:ascii="David" w:hAnsi="David" w:cs="David" w:hint="cs"/>
          <w:sz w:val="24"/>
          <w:szCs w:val="24"/>
          <w:rtl/>
        </w:rPr>
        <w:t xml:space="preserve">חופש הביטוי והזכות לשם טוב הם לא הערכים היחידים. יש איזונים נוספים- חופש דת ודברים נוספים רלוונטיים. </w:t>
      </w:r>
    </w:p>
    <w:p w14:paraId="01CC7330" w14:textId="2F0222B7" w:rsidR="005971C3" w:rsidRDefault="005971C3" w:rsidP="005971C3">
      <w:pPr>
        <w:jc w:val="both"/>
        <w:rPr>
          <w:rFonts w:ascii="David" w:hAnsi="David" w:cs="David"/>
          <w:sz w:val="24"/>
          <w:szCs w:val="24"/>
          <w:rtl/>
        </w:rPr>
      </w:pPr>
      <w:r>
        <w:rPr>
          <w:rFonts w:ascii="David" w:hAnsi="David" w:cs="David" w:hint="cs"/>
          <w:sz w:val="24"/>
          <w:szCs w:val="24"/>
          <w:rtl/>
        </w:rPr>
        <w:t xml:space="preserve">ברק אומר בפס"ד אבנרי- </w:t>
      </w:r>
      <w:r w:rsidRPr="0078121A">
        <w:rPr>
          <w:rFonts w:ascii="David" w:hAnsi="David" w:cs="David" w:hint="cs"/>
          <w:b/>
          <w:bCs/>
          <w:sz w:val="24"/>
          <w:szCs w:val="24"/>
          <w:u w:val="single"/>
          <w:rtl/>
        </w:rPr>
        <w:t>מתי צריך את האיזון השיפוטי?</w:t>
      </w:r>
      <w:r>
        <w:rPr>
          <w:rFonts w:ascii="David" w:hAnsi="David" w:cs="David" w:hint="cs"/>
          <w:sz w:val="24"/>
          <w:szCs w:val="24"/>
          <w:rtl/>
        </w:rPr>
        <w:t xml:space="preserve"> הרי החוק נפלא ויש בו איזונים. יש 2 סוגים של מקרים שצריך את השופטים: 1</w:t>
      </w:r>
      <w:r w:rsidRPr="00E66C19">
        <w:rPr>
          <w:rFonts w:ascii="David" w:hAnsi="David" w:cs="David" w:hint="cs"/>
          <w:b/>
          <w:bCs/>
          <w:sz w:val="24"/>
          <w:szCs w:val="24"/>
          <w:rtl/>
        </w:rPr>
        <w:t>)מקרים שמתעוררת בעיה שמחייבת פרשנות חקיקתית</w:t>
      </w:r>
      <w:r>
        <w:rPr>
          <w:rFonts w:ascii="David" w:hAnsi="David" w:cs="David" w:hint="cs"/>
          <w:sz w:val="24"/>
          <w:szCs w:val="24"/>
          <w:rtl/>
        </w:rPr>
        <w:t xml:space="preserve">- אחד מפרש כך, השני מפרש אחרת. </w:t>
      </w:r>
      <w:r w:rsidRPr="005971C3">
        <w:rPr>
          <w:rFonts w:ascii="David" w:hAnsi="David" w:cs="David" w:hint="cs"/>
          <w:color w:val="FF0000"/>
          <w:sz w:val="24"/>
          <w:szCs w:val="24"/>
          <w:rtl/>
        </w:rPr>
        <w:t xml:space="preserve">לדוגמה: </w:t>
      </w:r>
      <w:r>
        <w:rPr>
          <w:rFonts w:ascii="David" w:hAnsi="David" w:cs="David" w:hint="cs"/>
          <w:sz w:val="24"/>
          <w:szCs w:val="24"/>
          <w:rtl/>
        </w:rPr>
        <w:t>פס"ד סרן ר'/פלוני - האם לעיתון יש חובה חוקית ומוסרית לפרסם?</w:t>
      </w:r>
      <w:r>
        <w:rPr>
          <w:rFonts w:ascii="David" w:hAnsi="David" w:cs="David" w:hint="cs"/>
          <w:sz w:val="24"/>
          <w:szCs w:val="24"/>
        </w:rPr>
        <w:t xml:space="preserve"> </w:t>
      </w:r>
      <w:r>
        <w:rPr>
          <w:rFonts w:ascii="David" w:hAnsi="David" w:cs="David" w:hint="cs"/>
          <w:sz w:val="24"/>
          <w:szCs w:val="24"/>
          <w:rtl/>
        </w:rPr>
        <w:t>האם יש לו פריבילגיה מסוימת?</w:t>
      </w:r>
      <w:r>
        <w:rPr>
          <w:rFonts w:ascii="David" w:hAnsi="David" w:cs="David" w:hint="cs"/>
          <w:sz w:val="24"/>
          <w:szCs w:val="24"/>
        </w:rPr>
        <w:t xml:space="preserve"> </w:t>
      </w:r>
      <w:r>
        <w:rPr>
          <w:rFonts w:ascii="David" w:hAnsi="David" w:cs="David" w:hint="cs"/>
          <w:sz w:val="24"/>
          <w:szCs w:val="24"/>
          <w:rtl/>
        </w:rPr>
        <w:t xml:space="preserve">הרי העיתון לא כתוב, אבל גם לא לא כתוב. </w:t>
      </w:r>
    </w:p>
    <w:p w14:paraId="5E537697" w14:textId="3682857D" w:rsidR="005971C3" w:rsidRDefault="005971C3" w:rsidP="00BB2392">
      <w:pPr>
        <w:jc w:val="both"/>
        <w:rPr>
          <w:rFonts w:ascii="David" w:hAnsi="David" w:cs="David"/>
          <w:sz w:val="24"/>
          <w:szCs w:val="24"/>
          <w:rtl/>
        </w:rPr>
      </w:pPr>
      <w:r w:rsidRPr="00BB2392">
        <w:rPr>
          <w:rFonts w:ascii="David" w:hAnsi="David" w:cs="David" w:hint="cs"/>
          <w:sz w:val="24"/>
          <w:szCs w:val="24"/>
          <w:shd w:val="clear" w:color="auto" w:fill="FBE4D5" w:themeFill="accent2" w:themeFillTint="33"/>
          <w:rtl/>
        </w:rPr>
        <w:t>עיתון "הארץ"-</w:t>
      </w:r>
      <w:r>
        <w:rPr>
          <w:rFonts w:ascii="David" w:hAnsi="David" w:cs="David" w:hint="cs"/>
          <w:sz w:val="24"/>
          <w:szCs w:val="24"/>
          <w:rtl/>
        </w:rPr>
        <w:t xml:space="preserve"> אומרים שיש להם פריבילגיה. "כלב השמירה של הדמוקרטיה". מצד שני, אומרים שהם לא כתובים ואין להם חופש ביטוי מוגבר מאדם אחר. לעיתון יש כוונת רווח, אמנם ה</w:t>
      </w:r>
      <w:r w:rsidR="00BB2392">
        <w:rPr>
          <w:rFonts w:ascii="David" w:hAnsi="David" w:cs="David" w:hint="cs"/>
          <w:sz w:val="24"/>
          <w:szCs w:val="24"/>
          <w:rtl/>
        </w:rPr>
        <w:t>ו</w:t>
      </w:r>
      <w:r>
        <w:rPr>
          <w:rFonts w:ascii="David" w:hAnsi="David" w:cs="David" w:hint="cs"/>
          <w:sz w:val="24"/>
          <w:szCs w:val="24"/>
          <w:rtl/>
        </w:rPr>
        <w:t>א נות</w:t>
      </w:r>
      <w:r w:rsidR="00BB2392">
        <w:rPr>
          <w:rFonts w:ascii="David" w:hAnsi="David" w:cs="David" w:hint="cs"/>
          <w:sz w:val="24"/>
          <w:szCs w:val="24"/>
          <w:rtl/>
        </w:rPr>
        <w:t>ן</w:t>
      </w:r>
      <w:r>
        <w:rPr>
          <w:rFonts w:ascii="David" w:hAnsi="David" w:cs="David" w:hint="cs"/>
          <w:sz w:val="24"/>
          <w:szCs w:val="24"/>
          <w:rtl/>
        </w:rPr>
        <w:t xml:space="preserve"> לציבור את הזכות לדעת, אבל זה לא נותן פריבילגיה מיוחדת. </w:t>
      </w:r>
    </w:p>
    <w:p w14:paraId="039446A5" w14:textId="0216A5F4" w:rsidR="005971C3" w:rsidRDefault="005971C3" w:rsidP="005971C3">
      <w:pPr>
        <w:jc w:val="both"/>
        <w:rPr>
          <w:rFonts w:ascii="David" w:hAnsi="David" w:cs="David"/>
          <w:sz w:val="24"/>
          <w:szCs w:val="24"/>
          <w:rtl/>
        </w:rPr>
      </w:pPr>
      <w:r>
        <w:rPr>
          <w:rFonts w:ascii="David" w:hAnsi="David" w:cs="David" w:hint="cs"/>
          <w:sz w:val="24"/>
          <w:szCs w:val="24"/>
          <w:rtl/>
        </w:rPr>
        <w:t xml:space="preserve">זוהי סוגייה המצריכה פרשנות חקיקתית. </w:t>
      </w:r>
    </w:p>
    <w:p w14:paraId="39E93C4F" w14:textId="6977009D" w:rsidR="005971C3" w:rsidRDefault="005971C3" w:rsidP="005971C3">
      <w:pPr>
        <w:jc w:val="both"/>
        <w:rPr>
          <w:rFonts w:ascii="David" w:hAnsi="David" w:cs="David"/>
          <w:sz w:val="24"/>
          <w:szCs w:val="24"/>
          <w:rtl/>
        </w:rPr>
      </w:pPr>
      <w:r>
        <w:rPr>
          <w:rFonts w:ascii="David" w:hAnsi="David" w:cs="David" w:hint="cs"/>
          <w:sz w:val="24"/>
          <w:szCs w:val="24"/>
          <w:rtl/>
        </w:rPr>
        <w:t>כאשר החוק לא אומר במפורש משהו, מתחילה השאלה מה זה אומר?</w:t>
      </w:r>
      <w:r>
        <w:rPr>
          <w:rFonts w:ascii="David" w:hAnsi="David" w:cs="David" w:hint="cs"/>
          <w:sz w:val="24"/>
          <w:szCs w:val="24"/>
        </w:rPr>
        <w:t xml:space="preserve"> </w:t>
      </w:r>
      <w:r>
        <w:rPr>
          <w:rFonts w:ascii="David" w:hAnsi="David" w:cs="David" w:hint="cs"/>
          <w:sz w:val="24"/>
          <w:szCs w:val="24"/>
          <w:rtl/>
        </w:rPr>
        <w:t>האם זה הסדר שלילי?</w:t>
      </w:r>
      <w:r>
        <w:rPr>
          <w:rFonts w:ascii="David" w:hAnsi="David" w:cs="David" w:hint="cs"/>
          <w:sz w:val="24"/>
          <w:szCs w:val="24"/>
        </w:rPr>
        <w:t xml:space="preserve"> </w:t>
      </w:r>
      <w:r>
        <w:rPr>
          <w:rFonts w:ascii="David" w:hAnsi="David" w:cs="David" w:hint="cs"/>
          <w:sz w:val="24"/>
          <w:szCs w:val="24"/>
          <w:rtl/>
        </w:rPr>
        <w:t>-אם לא אומרים עיתון אז אין פריבילגיה. מצד שני, אם החוק לא שלל במפורש זה לא הסדר שלילי, לעיתון יכולה להיות פריבילגיה למרות שלא רשום.</w:t>
      </w:r>
    </w:p>
    <w:p w14:paraId="6F866571" w14:textId="77777777" w:rsidR="005971C3" w:rsidRDefault="005971C3" w:rsidP="005971C3">
      <w:pPr>
        <w:jc w:val="both"/>
        <w:rPr>
          <w:rFonts w:ascii="David" w:hAnsi="David" w:cs="David"/>
          <w:sz w:val="24"/>
          <w:szCs w:val="24"/>
          <w:rtl/>
        </w:rPr>
      </w:pPr>
      <w:r>
        <w:rPr>
          <w:rFonts w:ascii="David" w:hAnsi="David" w:cs="David" w:hint="cs"/>
          <w:sz w:val="24"/>
          <w:szCs w:val="24"/>
          <w:rtl/>
        </w:rPr>
        <w:t xml:space="preserve">הפסיקה מנסה להקיש בין ההגנות אמת בפרסום לבין תום לב. למרות שאלה הגנות נפרדות ושונות. יש הטוענים שניתן להקיש ביניהן, אלה הגנות "אחיות". מנגד, טוענים שהמחוקק הפריד במכוון ואין להקיש. </w:t>
      </w:r>
    </w:p>
    <w:p w14:paraId="0B438764" w14:textId="2E4270B3" w:rsidR="005971C3" w:rsidRPr="005971C3" w:rsidRDefault="005971C3" w:rsidP="005971C3">
      <w:pPr>
        <w:jc w:val="both"/>
        <w:rPr>
          <w:rFonts w:ascii="David" w:hAnsi="David" w:cs="David"/>
          <w:sz w:val="24"/>
          <w:szCs w:val="24"/>
          <w:rtl/>
        </w:rPr>
      </w:pPr>
      <w:r w:rsidRPr="00E66C19">
        <w:rPr>
          <w:rFonts w:ascii="David" w:hAnsi="David" w:cs="David" w:hint="cs"/>
          <w:b/>
          <w:bCs/>
          <w:color w:val="FF0000"/>
          <w:sz w:val="24"/>
          <w:szCs w:val="24"/>
          <w:rtl/>
        </w:rPr>
        <w:t>לדוגמה:</w:t>
      </w:r>
      <w:r w:rsidRPr="00E66C19">
        <w:rPr>
          <w:rFonts w:ascii="David" w:hAnsi="David" w:cs="David" w:hint="cs"/>
          <w:color w:val="FF0000"/>
          <w:sz w:val="24"/>
          <w:szCs w:val="24"/>
          <w:rtl/>
        </w:rPr>
        <w:t xml:space="preserve"> </w:t>
      </w:r>
      <w:r>
        <w:rPr>
          <w:rFonts w:ascii="David" w:hAnsi="David" w:cs="David" w:hint="cs"/>
          <w:sz w:val="24"/>
          <w:szCs w:val="24"/>
          <w:rtl/>
        </w:rPr>
        <w:t xml:space="preserve">בסעיף 14 "אמת בפרסום" </w:t>
      </w:r>
      <w:r>
        <w:rPr>
          <w:rFonts w:ascii="David" w:hAnsi="David" w:cs="David"/>
          <w:sz w:val="24"/>
          <w:szCs w:val="24"/>
          <w:rtl/>
        </w:rPr>
        <w:t>–</w:t>
      </w:r>
      <w:r>
        <w:rPr>
          <w:rFonts w:ascii="David" w:hAnsi="David" w:cs="David" w:hint="cs"/>
          <w:sz w:val="24"/>
          <w:szCs w:val="24"/>
          <w:rtl/>
        </w:rPr>
        <w:t xml:space="preserve"> 2 רכיבים פוזיטיביים שדיברנו: 1. אמת בפרסום 2.עניין ציבורי. ויש גם רכיב נגטיבי לסעיף- בסיפא- 3.שלא תישלל ההגנה בגלל פרט לוואי שאין בו פגיעה של ממש. </w:t>
      </w:r>
    </w:p>
    <w:p w14:paraId="339C9597" w14:textId="1793175E" w:rsidR="005971C3" w:rsidRDefault="00E66C19" w:rsidP="00AE39C3">
      <w:pPr>
        <w:jc w:val="both"/>
        <w:rPr>
          <w:rFonts w:ascii="David" w:hAnsi="David" w:cs="David"/>
          <w:sz w:val="24"/>
          <w:szCs w:val="24"/>
          <w:rtl/>
        </w:rPr>
      </w:pPr>
      <w:r>
        <w:rPr>
          <w:rFonts w:ascii="David" w:hAnsi="David" w:cs="David" w:hint="cs"/>
          <w:sz w:val="24"/>
          <w:szCs w:val="24"/>
          <w:rtl/>
        </w:rPr>
        <w:t xml:space="preserve">למשל- אם תהיה כתבה שטעו בגיל של איש הציבור כנראה שזה פרט לוואי. גם אם זה לא מדויק ניתן יהיה לומר אמת בפרסום. אבל אם יהיה כתוב שהקטינות בסיפור היו מעל גיל 18 או שהיו 5 ולא 2 יכולים לומר שזה מאוד משנה. זה לא פרט לוואי. </w:t>
      </w:r>
      <w:r w:rsidRPr="00E66C19">
        <w:rPr>
          <w:rFonts w:ascii="David" w:hAnsi="David" w:cs="David"/>
          <w:sz w:val="24"/>
          <w:szCs w:val="24"/>
        </w:rPr>
        <w:sym w:font="Wingdings" w:char="F0DF"/>
      </w:r>
      <w:r>
        <w:rPr>
          <w:rFonts w:ascii="David" w:hAnsi="David" w:cs="David" w:hint="cs"/>
          <w:sz w:val="24"/>
          <w:szCs w:val="24"/>
          <w:rtl/>
        </w:rPr>
        <w:t xml:space="preserve"> ניתן לרצות לברר מהו פרט לוואי, יהיה ויכוח. בנוסף, ינסו להקיש להגנת תום לב מבחינת הסיפא הזו של "פרט לוואי". -נדרשת פרשנות חקיקתית.</w:t>
      </w:r>
    </w:p>
    <w:p w14:paraId="00F42AEC" w14:textId="0EB132A5" w:rsidR="00E66C19" w:rsidRDefault="00E66C19" w:rsidP="00AE39C3">
      <w:pPr>
        <w:jc w:val="both"/>
        <w:rPr>
          <w:rFonts w:ascii="David" w:hAnsi="David" w:cs="David"/>
          <w:sz w:val="24"/>
          <w:szCs w:val="24"/>
          <w:rtl/>
        </w:rPr>
      </w:pPr>
      <w:r w:rsidRPr="0078121A">
        <w:rPr>
          <w:rFonts w:ascii="David" w:hAnsi="David" w:cs="David" w:hint="cs"/>
          <w:b/>
          <w:bCs/>
          <w:sz w:val="24"/>
          <w:szCs w:val="24"/>
          <w:rtl/>
        </w:rPr>
        <w:t>2)כשהוראות החוק מקנות שיקול דעת</w:t>
      </w:r>
      <w:r>
        <w:rPr>
          <w:rFonts w:ascii="David" w:hAnsi="David" w:cs="David" w:hint="cs"/>
          <w:sz w:val="24"/>
          <w:szCs w:val="24"/>
          <w:rtl/>
        </w:rPr>
        <w:t xml:space="preserve">, לא סוגרות את הדלת. למשל, צווי מניעה זמניים שאוסרים פרסום. אם יש תביעה בלשון הרע ואין הגנות אז אין שיקול דעת לשופט (אולי לגבי סכום הפיצויים). אם יש תביעה ובקשה לצו </w:t>
      </w:r>
      <w:r>
        <w:rPr>
          <w:rFonts w:ascii="David" w:hAnsi="David" w:cs="David" w:hint="cs"/>
          <w:sz w:val="24"/>
          <w:szCs w:val="24"/>
          <w:rtl/>
        </w:rPr>
        <w:lastRenderedPageBreak/>
        <w:t xml:space="preserve">מניעה זמני, ויש שיקולים שונים לקבל או לא לקבל את התביעה חייבים את השופטים. אין פתרון תוך הסתכלות על החוק היבש. צריך שופט. </w:t>
      </w:r>
    </w:p>
    <w:p w14:paraId="3EF090F9" w14:textId="5367BA89" w:rsidR="00E66C19" w:rsidRDefault="00E66C19" w:rsidP="00AE39C3">
      <w:pPr>
        <w:jc w:val="both"/>
        <w:rPr>
          <w:rFonts w:ascii="David" w:hAnsi="David" w:cs="David"/>
          <w:sz w:val="24"/>
          <w:szCs w:val="24"/>
          <w:rtl/>
        </w:rPr>
      </w:pPr>
      <w:r w:rsidRPr="00BB2392">
        <w:rPr>
          <w:rFonts w:ascii="David" w:hAnsi="David" w:cs="David" w:hint="cs"/>
          <w:b/>
          <w:bCs/>
          <w:color w:val="FF0000"/>
          <w:sz w:val="24"/>
          <w:szCs w:val="24"/>
          <w:rtl/>
        </w:rPr>
        <w:t>לדוגמה:</w:t>
      </w:r>
      <w:r w:rsidRPr="00BB2392">
        <w:rPr>
          <w:rFonts w:ascii="David" w:hAnsi="David" w:cs="David" w:hint="cs"/>
          <w:color w:val="FF0000"/>
          <w:sz w:val="24"/>
          <w:szCs w:val="24"/>
          <w:rtl/>
        </w:rPr>
        <w:t xml:space="preserve"> </w:t>
      </w:r>
      <w:r>
        <w:rPr>
          <w:rFonts w:ascii="David" w:hAnsi="David" w:cs="David" w:hint="cs"/>
          <w:sz w:val="24"/>
          <w:szCs w:val="24"/>
          <w:rtl/>
        </w:rPr>
        <w:t xml:space="preserve">צו לגילוי מסמכים- מה שהיה בבסיס הפרשה ששפירא מבקש מאבנרי לתת לו את הספר במסגרת צו לגילוי מסמכים. ברק לא רוצה לתת לו את הספר כי הם לא צנזורה. הספר יפורסם ואם הוא ירצה להגיש תביעת לשון הרע אח"כ הוא יכול. </w:t>
      </w:r>
    </w:p>
    <w:p w14:paraId="4D6C0464" w14:textId="231C26B2" w:rsidR="00E66C19" w:rsidRDefault="00E66C19" w:rsidP="00AE39C3">
      <w:pPr>
        <w:jc w:val="both"/>
        <w:rPr>
          <w:rFonts w:ascii="David" w:hAnsi="David" w:cs="David"/>
          <w:sz w:val="24"/>
          <w:szCs w:val="24"/>
          <w:rtl/>
        </w:rPr>
      </w:pPr>
      <w:r>
        <w:rPr>
          <w:rFonts w:ascii="David" w:hAnsi="David" w:cs="David" w:hint="cs"/>
          <w:sz w:val="24"/>
          <w:szCs w:val="24"/>
          <w:rtl/>
        </w:rPr>
        <w:t xml:space="preserve">נחזור אחורה בזמן לפסק הדין </w:t>
      </w:r>
      <w:r w:rsidRPr="00E66C19">
        <w:rPr>
          <w:rFonts w:ascii="David" w:hAnsi="David" w:cs="David" w:hint="cs"/>
          <w:b/>
          <w:bCs/>
          <w:sz w:val="24"/>
          <w:szCs w:val="24"/>
          <w:shd w:val="clear" w:color="auto" w:fill="FBE4D5" w:themeFill="accent2" w:themeFillTint="33"/>
          <w:rtl/>
        </w:rPr>
        <w:t>חברת חשמל נ' חברת "הארץ"</w:t>
      </w:r>
      <w:r>
        <w:rPr>
          <w:rFonts w:ascii="David" w:hAnsi="David" w:cs="David" w:hint="cs"/>
          <w:sz w:val="24"/>
          <w:szCs w:val="24"/>
          <w:rtl/>
        </w:rPr>
        <w:t>.</w:t>
      </w:r>
    </w:p>
    <w:p w14:paraId="0A054BF7" w14:textId="19A045D6" w:rsidR="00E66C19" w:rsidRDefault="00E66C19" w:rsidP="00AE39C3">
      <w:pPr>
        <w:jc w:val="both"/>
        <w:rPr>
          <w:rFonts w:ascii="David" w:hAnsi="David" w:cs="David"/>
          <w:sz w:val="24"/>
          <w:szCs w:val="24"/>
          <w:rtl/>
        </w:rPr>
      </w:pPr>
      <w:r>
        <w:rPr>
          <w:rFonts w:ascii="David" w:hAnsi="David" w:cs="David" w:hint="cs"/>
          <w:sz w:val="24"/>
          <w:szCs w:val="24"/>
          <w:rtl/>
        </w:rPr>
        <w:t>היו 2 סיבובים, בסוף שנות ה-60 ובסוף שנות ה-70. תביעה למחוזי וערעור לעליון, ודיון נוסף.</w:t>
      </w:r>
    </w:p>
    <w:p w14:paraId="34A3D937" w14:textId="5E8DFFB6" w:rsidR="00E66C19" w:rsidRDefault="00E66C19" w:rsidP="00AE39C3">
      <w:pPr>
        <w:jc w:val="both"/>
        <w:rPr>
          <w:rFonts w:ascii="David" w:hAnsi="David" w:cs="David"/>
          <w:sz w:val="24"/>
          <w:szCs w:val="24"/>
          <w:rtl/>
        </w:rPr>
      </w:pPr>
      <w:r w:rsidRPr="00E66C19">
        <w:rPr>
          <w:rFonts w:ascii="David" w:hAnsi="David" w:cs="David" w:hint="cs"/>
          <w:b/>
          <w:bCs/>
          <w:sz w:val="24"/>
          <w:szCs w:val="24"/>
          <w:u w:val="single"/>
          <w:rtl/>
        </w:rPr>
        <w:t>רקע</w:t>
      </w:r>
      <w:r>
        <w:rPr>
          <w:rFonts w:ascii="David" w:hAnsi="David" w:cs="David" w:hint="cs"/>
          <w:sz w:val="24"/>
          <w:szCs w:val="24"/>
          <w:rtl/>
        </w:rPr>
        <w:t xml:space="preserve">- עיתון הארץ מפרסם כתבה על רכישה של מכונית מפוארת למנכ"ל חברת החשמל הפורש, יעקב פלד. טענו שחברת החשמל בתקופה של הידוק חגורה, לאחר מלחמת יום הכיפורים, הציבור נתון בתקופת מיתון. בתקופה הכה קשה, חברת החשמל מוצאת לנכון לתת לו מכונית מפוארת. לא על הכתבה הראשונה תבעו, אלא בעקבות הכתבה הראשונה חברת החשמל לקחה את הביקורת והודיעה שהיא מעמידה את המכונית למכירה. מסכימה שזה לא בסדר. על הכתבה השנייה שהעיתון מפורסם עליה הוגשה התביעה. אומרים על חברת חשמל שהיא מרמה, מאחזת את עיניי הציבור. חברת החשמל רק אומרת שהיא מוכרת את המכונית, עד יעבור זעם. המכונית תמשיך לשרת את המנכ"ל הפורש. </w:t>
      </w:r>
    </w:p>
    <w:p w14:paraId="292E8A04" w14:textId="64F8D73F" w:rsidR="00E66C19" w:rsidRDefault="00E66C19" w:rsidP="00E66C19">
      <w:pPr>
        <w:jc w:val="both"/>
        <w:rPr>
          <w:rFonts w:ascii="David" w:hAnsi="David" w:cs="David"/>
          <w:sz w:val="24"/>
          <w:szCs w:val="24"/>
          <w:rtl/>
        </w:rPr>
      </w:pPr>
      <w:r>
        <w:rPr>
          <w:rFonts w:ascii="David" w:hAnsi="David" w:cs="David" w:hint="cs"/>
          <w:sz w:val="24"/>
          <w:szCs w:val="24"/>
          <w:rtl/>
        </w:rPr>
        <w:t>חברת חשמל מואשמת בשחיתות, ניהול כוש</w:t>
      </w:r>
      <w:r w:rsidR="000A529C">
        <w:rPr>
          <w:rFonts w:ascii="David" w:hAnsi="David" w:cs="David" w:hint="cs"/>
          <w:sz w:val="24"/>
          <w:szCs w:val="24"/>
          <w:rtl/>
        </w:rPr>
        <w:t>ל</w:t>
      </w:r>
      <w:r>
        <w:rPr>
          <w:rFonts w:ascii="David" w:hAnsi="David" w:cs="David" w:hint="cs"/>
          <w:sz w:val="24"/>
          <w:szCs w:val="24"/>
          <w:rtl/>
        </w:rPr>
        <w:t xml:space="preserve"> של עניינה והולכת שולל של חברת המכוניות. כנ"ל לגבי המנכ"ל. חברת חשמל מגישה תביעה </w:t>
      </w:r>
      <w:r w:rsidRPr="000A529C">
        <w:rPr>
          <w:rFonts w:ascii="David" w:hAnsi="David" w:cs="David" w:hint="cs"/>
          <w:b/>
          <w:bCs/>
          <w:sz w:val="24"/>
          <w:szCs w:val="24"/>
          <w:u w:val="single"/>
          <w:rtl/>
        </w:rPr>
        <w:t>למחוזי</w:t>
      </w:r>
      <w:r>
        <w:rPr>
          <w:rFonts w:ascii="David" w:hAnsi="David" w:cs="David" w:hint="cs"/>
          <w:sz w:val="24"/>
          <w:szCs w:val="24"/>
          <w:rtl/>
        </w:rPr>
        <w:t xml:space="preserve"> בת"א. </w:t>
      </w:r>
      <w:r w:rsidRPr="000A529C">
        <w:rPr>
          <w:rFonts w:ascii="David" w:hAnsi="David" w:cs="David" w:hint="cs"/>
          <w:sz w:val="24"/>
          <w:szCs w:val="24"/>
          <w:highlight w:val="green"/>
          <w:rtl/>
        </w:rPr>
        <w:t>השופט יוסף חריש</w:t>
      </w:r>
      <w:r>
        <w:rPr>
          <w:rFonts w:ascii="David" w:hAnsi="David" w:cs="David" w:hint="cs"/>
          <w:sz w:val="24"/>
          <w:szCs w:val="24"/>
          <w:rtl/>
        </w:rPr>
        <w:t xml:space="preserve">, היה יועמ"ש לממשלה, מקבל את התביעה ופוסק פיצויים לטובת חברת החשמל.  מערערים לביהמ"ש </w:t>
      </w:r>
      <w:r w:rsidRPr="00E66C19">
        <w:rPr>
          <w:rFonts w:ascii="David" w:hAnsi="David" w:cs="David" w:hint="cs"/>
          <w:b/>
          <w:bCs/>
          <w:sz w:val="24"/>
          <w:szCs w:val="24"/>
          <w:rtl/>
        </w:rPr>
        <w:t>העליון</w:t>
      </w:r>
      <w:r>
        <w:rPr>
          <w:rFonts w:ascii="David" w:hAnsi="David" w:cs="David" w:hint="cs"/>
          <w:sz w:val="24"/>
          <w:szCs w:val="24"/>
          <w:rtl/>
        </w:rPr>
        <w:t xml:space="preserve">. אחר כך יש דיון נוסף. </w:t>
      </w:r>
      <w:r w:rsidR="009D0290">
        <w:rPr>
          <w:rFonts w:ascii="David" w:hAnsi="David" w:cs="David" w:hint="cs"/>
          <w:sz w:val="24"/>
          <w:szCs w:val="24"/>
          <w:rtl/>
        </w:rPr>
        <w:t xml:space="preserve">קראנו את הדיון הנוסף- העיתון טוען ל-2 הגנות: 1)אמת בפרסום 2)תום לב - </w:t>
      </w:r>
      <w:r w:rsidR="009D0290" w:rsidRPr="009D0290">
        <w:rPr>
          <w:rFonts w:ascii="David" w:hAnsi="David" w:cs="David" w:hint="cs"/>
          <w:b/>
          <w:bCs/>
          <w:sz w:val="24"/>
          <w:szCs w:val="24"/>
          <w:rtl/>
        </w:rPr>
        <w:t>הבעת דעה לגיטימית על נושא משרה ציבורית</w:t>
      </w:r>
      <w:r w:rsidR="009D0290">
        <w:rPr>
          <w:rFonts w:ascii="David" w:hAnsi="David" w:cs="David" w:hint="cs"/>
          <w:sz w:val="24"/>
          <w:szCs w:val="24"/>
          <w:rtl/>
        </w:rPr>
        <w:t xml:space="preserve">. </w:t>
      </w:r>
      <w:r w:rsidR="00DA4E6E">
        <w:rPr>
          <w:rFonts w:ascii="David" w:hAnsi="David" w:cs="David" w:hint="cs"/>
          <w:sz w:val="24"/>
          <w:szCs w:val="24"/>
          <w:rtl/>
        </w:rPr>
        <w:t xml:space="preserve">אלה ההגנות הקלאסיות שטוענים בענייניים ציבורים. </w:t>
      </w:r>
    </w:p>
    <w:p w14:paraId="76135716" w14:textId="15D51694" w:rsidR="00DA4E6E" w:rsidRDefault="00DA4E6E" w:rsidP="00E66C19">
      <w:pPr>
        <w:jc w:val="both"/>
        <w:rPr>
          <w:rFonts w:ascii="David" w:hAnsi="David" w:cs="David"/>
          <w:sz w:val="24"/>
          <w:szCs w:val="24"/>
          <w:rtl/>
        </w:rPr>
      </w:pPr>
      <w:r w:rsidRPr="00E83FFE">
        <w:rPr>
          <w:rFonts w:ascii="David" w:hAnsi="David" w:cs="David" w:hint="cs"/>
          <w:b/>
          <w:bCs/>
          <w:sz w:val="24"/>
          <w:szCs w:val="24"/>
          <w:rtl/>
        </w:rPr>
        <w:t>חופש העיתונות</w:t>
      </w:r>
      <w:r>
        <w:rPr>
          <w:rFonts w:ascii="David" w:hAnsi="David" w:cs="David" w:hint="cs"/>
          <w:sz w:val="24"/>
          <w:szCs w:val="24"/>
          <w:rtl/>
        </w:rPr>
        <w:t xml:space="preserve"> (כבר בשנות ה-70) כחלק מחופש ביטוי בהקשר של נושא משרה ציבורית ובהקשר לעניין ציבורי </w:t>
      </w:r>
      <w:r w:rsidR="00E83FFE">
        <w:rPr>
          <w:rFonts w:ascii="David" w:hAnsi="David" w:cs="David" w:hint="cs"/>
          <w:sz w:val="24"/>
          <w:szCs w:val="24"/>
          <w:rtl/>
        </w:rPr>
        <w:t>(</w:t>
      </w:r>
      <w:r>
        <w:rPr>
          <w:rFonts w:ascii="David" w:hAnsi="David" w:cs="David" w:hint="cs"/>
          <w:sz w:val="24"/>
          <w:szCs w:val="24"/>
          <w:rtl/>
        </w:rPr>
        <w:t>הגנת אמת הפרסום מדברת על עניין ציבורי</w:t>
      </w:r>
      <w:r w:rsidR="00E83FFE">
        <w:rPr>
          <w:rFonts w:ascii="David" w:hAnsi="David" w:cs="David" w:hint="cs"/>
          <w:sz w:val="24"/>
          <w:szCs w:val="24"/>
          <w:rtl/>
        </w:rPr>
        <w:t>)</w:t>
      </w:r>
      <w:r>
        <w:rPr>
          <w:rFonts w:ascii="David" w:hAnsi="David" w:cs="David" w:hint="cs"/>
          <w:sz w:val="24"/>
          <w:szCs w:val="24"/>
          <w:rtl/>
        </w:rPr>
        <w:t xml:space="preserve">. </w:t>
      </w:r>
      <w:r w:rsidRPr="00DA4E6E">
        <w:rPr>
          <w:rFonts w:ascii="David" w:hAnsi="David" w:cs="David" w:hint="cs"/>
          <w:sz w:val="24"/>
          <w:szCs w:val="24"/>
          <w:highlight w:val="yellow"/>
          <w:rtl/>
        </w:rPr>
        <w:t>היחס והאיזון בין הזכות לחופש הביטוי לזכות לשם טוב בהקשר של אנשי ציבור.</w:t>
      </w:r>
      <w:r>
        <w:rPr>
          <w:rFonts w:ascii="David" w:hAnsi="David" w:cs="David" w:hint="cs"/>
          <w:sz w:val="24"/>
          <w:szCs w:val="24"/>
          <w:rtl/>
        </w:rPr>
        <w:t xml:space="preserve"> </w:t>
      </w:r>
    </w:p>
    <w:p w14:paraId="7FCCABCE" w14:textId="552B8644" w:rsidR="00381AF2" w:rsidRDefault="00E665D0" w:rsidP="008F75EE">
      <w:pPr>
        <w:jc w:val="both"/>
        <w:rPr>
          <w:rFonts w:ascii="David" w:hAnsi="David" w:cs="David"/>
          <w:sz w:val="24"/>
          <w:szCs w:val="24"/>
          <w:rtl/>
        </w:rPr>
      </w:pPr>
      <w:r w:rsidRPr="00E665D0">
        <w:rPr>
          <w:rFonts w:ascii="David" w:hAnsi="David" w:cs="David" w:hint="cs"/>
          <w:b/>
          <w:bCs/>
          <w:sz w:val="24"/>
          <w:szCs w:val="24"/>
          <w:rtl/>
        </w:rPr>
        <w:t>דעת הרו</w:t>
      </w:r>
      <w:r>
        <w:rPr>
          <w:rFonts w:ascii="David" w:hAnsi="David" w:cs="David" w:hint="cs"/>
          <w:b/>
          <w:bCs/>
          <w:sz w:val="24"/>
          <w:szCs w:val="24"/>
          <w:rtl/>
        </w:rPr>
        <w:t>ב</w:t>
      </w:r>
      <w:r w:rsidR="00E83FFE">
        <w:rPr>
          <w:rFonts w:ascii="David" w:hAnsi="David" w:cs="David" w:hint="cs"/>
          <w:b/>
          <w:bCs/>
          <w:sz w:val="24"/>
          <w:szCs w:val="24"/>
          <w:rtl/>
        </w:rPr>
        <w:t xml:space="preserve"> </w:t>
      </w:r>
      <w:r w:rsidR="00E83FFE" w:rsidRPr="000A529C">
        <w:rPr>
          <w:rFonts w:ascii="David" w:hAnsi="David" w:cs="David" w:hint="cs"/>
          <w:b/>
          <w:bCs/>
          <w:sz w:val="24"/>
          <w:szCs w:val="24"/>
          <w:u w:val="single"/>
          <w:rtl/>
        </w:rPr>
        <w:t>בערעור</w:t>
      </w:r>
      <w:r>
        <w:rPr>
          <w:rFonts w:ascii="David" w:hAnsi="David" w:cs="David" w:hint="cs"/>
          <w:b/>
          <w:bCs/>
          <w:sz w:val="24"/>
          <w:szCs w:val="24"/>
          <w:rtl/>
        </w:rPr>
        <w:t>:</w:t>
      </w:r>
      <w:r>
        <w:rPr>
          <w:rFonts w:ascii="David" w:hAnsi="David" w:cs="David" w:hint="cs"/>
          <w:sz w:val="24"/>
          <w:szCs w:val="24"/>
          <w:rtl/>
        </w:rPr>
        <w:t xml:space="preserve"> </w:t>
      </w:r>
      <w:r w:rsidR="00E83FFE">
        <w:rPr>
          <w:rFonts w:ascii="David" w:hAnsi="David" w:cs="David" w:hint="cs"/>
          <w:sz w:val="24"/>
          <w:szCs w:val="24"/>
          <w:rtl/>
        </w:rPr>
        <w:t xml:space="preserve">3 שופטים- שמגר וברנזון- מקבלים את הערעור של הארץ. </w:t>
      </w:r>
      <w:r w:rsidR="00E83FFE" w:rsidRPr="00E83FFE">
        <w:rPr>
          <w:rFonts w:ascii="David" w:hAnsi="David" w:cs="David" w:hint="cs"/>
          <w:b/>
          <w:bCs/>
          <w:sz w:val="24"/>
          <w:szCs w:val="24"/>
          <w:rtl/>
        </w:rPr>
        <w:t>מעדיפים את חופש הביטוי.</w:t>
      </w:r>
      <w:r w:rsidR="00E83FFE">
        <w:rPr>
          <w:rFonts w:ascii="David" w:hAnsi="David" w:cs="David" w:hint="cs"/>
          <w:sz w:val="24"/>
          <w:szCs w:val="24"/>
          <w:rtl/>
        </w:rPr>
        <w:t xml:space="preserve"> דוחים את התביעה. הופכים את פסק הדין של המחוזי. </w:t>
      </w:r>
    </w:p>
    <w:p w14:paraId="0417F6A9" w14:textId="3FCD9D50" w:rsidR="00381AF2" w:rsidRDefault="00E83FFE" w:rsidP="008F75EE">
      <w:pPr>
        <w:jc w:val="both"/>
        <w:rPr>
          <w:rFonts w:ascii="David" w:hAnsi="David" w:cs="David"/>
          <w:sz w:val="24"/>
          <w:szCs w:val="24"/>
          <w:rtl/>
        </w:rPr>
      </w:pPr>
      <w:r w:rsidRPr="00E83FFE">
        <w:rPr>
          <w:rFonts w:ascii="David" w:hAnsi="David" w:cs="David" w:hint="cs"/>
          <w:b/>
          <w:bCs/>
          <w:sz w:val="24"/>
          <w:szCs w:val="24"/>
          <w:rtl/>
        </w:rPr>
        <w:t>דעת המיעוט:</w:t>
      </w:r>
      <w:r>
        <w:rPr>
          <w:rFonts w:ascii="David" w:hAnsi="David" w:cs="David" w:hint="cs"/>
          <w:sz w:val="24"/>
          <w:szCs w:val="24"/>
          <w:rtl/>
        </w:rPr>
        <w:t xml:space="preserve"> השופטת בן פורת (הייתה אח"כ מבקרת המדינה).</w:t>
      </w:r>
    </w:p>
    <w:p w14:paraId="31B1DE32" w14:textId="77777777" w:rsidR="00E83FFE" w:rsidRPr="00716403" w:rsidRDefault="00E83FFE" w:rsidP="008F75EE">
      <w:pPr>
        <w:jc w:val="both"/>
        <w:rPr>
          <w:rFonts w:ascii="David" w:hAnsi="David" w:cs="David"/>
          <w:b/>
          <w:bCs/>
          <w:sz w:val="24"/>
          <w:szCs w:val="24"/>
          <w:rtl/>
        </w:rPr>
      </w:pPr>
      <w:r w:rsidRPr="000A529C">
        <w:rPr>
          <w:rFonts w:ascii="David" w:hAnsi="David" w:cs="David" w:hint="cs"/>
          <w:b/>
          <w:bCs/>
          <w:sz w:val="24"/>
          <w:szCs w:val="24"/>
          <w:u w:val="single"/>
          <w:rtl/>
        </w:rPr>
        <w:t>בדיון הנוסף</w:t>
      </w:r>
      <w:r>
        <w:rPr>
          <w:rFonts w:ascii="David" w:hAnsi="David" w:cs="David" w:hint="cs"/>
          <w:sz w:val="24"/>
          <w:szCs w:val="24"/>
          <w:rtl/>
        </w:rPr>
        <w:t xml:space="preserve">- חברת החשמל ביקשה לקבל דיון נוסף, כי דחו את תביעתה בערעור. יש 5 שופטים וכאן נהפכה ההכרעה שוב. ביהמ"ש פוסק ברוב דעות של 4 שופטים נגד 1. </w:t>
      </w:r>
      <w:r w:rsidRPr="00716403">
        <w:rPr>
          <w:rFonts w:ascii="David" w:hAnsi="David" w:cs="David" w:hint="cs"/>
          <w:b/>
          <w:bCs/>
          <w:sz w:val="24"/>
          <w:szCs w:val="24"/>
          <w:rtl/>
        </w:rPr>
        <w:t>דעת הרוב מפי השופט לנדוי, מול דעת המיעוט מפי השופט שמגר.</w:t>
      </w:r>
    </w:p>
    <w:p w14:paraId="4E18CDC5" w14:textId="422AF62A" w:rsidR="00E83FFE" w:rsidRDefault="00E83FFE" w:rsidP="008F75EE">
      <w:pPr>
        <w:jc w:val="both"/>
        <w:rPr>
          <w:rFonts w:ascii="David" w:hAnsi="David" w:cs="David"/>
          <w:sz w:val="24"/>
          <w:szCs w:val="24"/>
          <w:rtl/>
        </w:rPr>
      </w:pPr>
      <w:r>
        <w:rPr>
          <w:rFonts w:ascii="David" w:hAnsi="David" w:cs="David" w:hint="cs"/>
          <w:sz w:val="24"/>
          <w:szCs w:val="24"/>
          <w:rtl/>
        </w:rPr>
        <w:t xml:space="preserve">[שמגר ישב </w:t>
      </w:r>
      <w:r w:rsidRPr="00E83FFE">
        <w:rPr>
          <w:rFonts w:ascii="David" w:hAnsi="David" w:cs="David" w:hint="cs"/>
          <w:sz w:val="24"/>
          <w:szCs w:val="24"/>
          <w:u w:val="single"/>
          <w:rtl/>
        </w:rPr>
        <w:t>גם</w:t>
      </w:r>
      <w:r>
        <w:rPr>
          <w:rFonts w:ascii="David" w:hAnsi="David" w:cs="David" w:hint="cs"/>
          <w:sz w:val="24"/>
          <w:szCs w:val="24"/>
          <w:rtl/>
        </w:rPr>
        <w:t xml:space="preserve"> בערעור- מעניין לראות שהדיון הנוסף הוא כמו ערעור על הערעור של ביהמ"ש העליון. לאור קושי וחשיבות ההלכה שנפסקה בערעור מאשרים דיון נוסף בהרכב מורחב. במחשבה ראשונית נראה הגיוני לא לכלול בהרכב הזה את השופטים מהערעור. יודעים כבר את דעתם. יש האומרים שהם ישמעו דעות חדשות ויכולים לשנות את דעתם. אבל אומרים שהם כבר שמעו דעות אחרות ועדיין עמדו בדעתם. הרי הם דנים יחד על התיקים ומנסים להשפיע אחד על השני. </w:t>
      </w:r>
      <w:r w:rsidR="00FF0DE1">
        <w:rPr>
          <w:rFonts w:ascii="David" w:hAnsi="David" w:cs="David" w:hint="cs"/>
          <w:sz w:val="24"/>
          <w:szCs w:val="24"/>
          <w:rtl/>
        </w:rPr>
        <w:t>מצד שני- מה זה יעזור להרכיב את השופטים שישבו בערעור גם בהרכב של הדיון הנוסף? אנחנו כבר יודעים מה הם אומרים. בתיאוריה הם יכולים לשנות את דעתם, הרי יש שופטים חדשים מההרכב הקודם. תמיד יהיה דם חדש. מספיק לנו שההכרעה תתקבל על חודו של קול</w:t>
      </w:r>
      <w:r>
        <w:rPr>
          <w:rFonts w:ascii="David" w:hAnsi="David" w:cs="David" w:hint="cs"/>
          <w:sz w:val="24"/>
          <w:szCs w:val="24"/>
          <w:rtl/>
        </w:rPr>
        <w:t xml:space="preserve">]. </w:t>
      </w:r>
    </w:p>
    <w:p w14:paraId="43FC9B09" w14:textId="77777777" w:rsidR="00E35395" w:rsidRDefault="00E35395" w:rsidP="008F75EE">
      <w:pPr>
        <w:jc w:val="both"/>
        <w:rPr>
          <w:rFonts w:ascii="David" w:hAnsi="David" w:cs="David"/>
          <w:sz w:val="24"/>
          <w:szCs w:val="24"/>
          <w:rtl/>
        </w:rPr>
      </w:pPr>
      <w:r>
        <w:rPr>
          <w:rFonts w:ascii="David" w:hAnsi="David" w:cs="David" w:hint="cs"/>
          <w:sz w:val="24"/>
          <w:szCs w:val="24"/>
          <w:rtl/>
        </w:rPr>
        <w:t xml:space="preserve">*לפני כ-20 שנה </w:t>
      </w:r>
      <w:r w:rsidRPr="004E1D97">
        <w:rPr>
          <w:rFonts w:ascii="David" w:hAnsi="David" w:cs="David" w:hint="cs"/>
          <w:b/>
          <w:bCs/>
          <w:sz w:val="24"/>
          <w:szCs w:val="24"/>
          <w:rtl/>
        </w:rPr>
        <w:t>פרופ' אמנון רובינשטיין</w:t>
      </w:r>
      <w:r>
        <w:rPr>
          <w:rFonts w:ascii="David" w:hAnsi="David" w:cs="David" w:hint="cs"/>
          <w:sz w:val="24"/>
          <w:szCs w:val="24"/>
          <w:rtl/>
        </w:rPr>
        <w:t xml:space="preserve"> ביקש להעביר הצעת חוק שבפלילים יהיה מוטב של 2 שופטים- נחסוך בעבודה של השופטים. הם יצטרכו להחליט פה אחד- כן או לא. הוא רצה להגיע למצב שיהיה הפרש של שניים. שלא ירשיעו אדם על חודו של קול. הצעת החוק לא עברה. היה לה רעיון מהותי-החלטה בהפרש של שניים, וגם רעיון פרוצדורלי- לחסוך בעבודת שופטים. -בדין העברי גם יש דרישה שיהיה הפרש של שניים. </w:t>
      </w:r>
    </w:p>
    <w:p w14:paraId="05326EF2" w14:textId="582FF0C2" w:rsidR="00E35395" w:rsidRDefault="00E35395" w:rsidP="008F75EE">
      <w:pPr>
        <w:jc w:val="both"/>
        <w:rPr>
          <w:rFonts w:ascii="David" w:hAnsi="David" w:cs="David"/>
          <w:sz w:val="24"/>
          <w:szCs w:val="24"/>
          <w:rtl/>
        </w:rPr>
      </w:pPr>
      <w:r>
        <w:rPr>
          <w:rFonts w:ascii="David" w:hAnsi="David" w:cs="David" w:hint="cs"/>
          <w:sz w:val="24"/>
          <w:szCs w:val="24"/>
          <w:rtl/>
        </w:rPr>
        <w:t xml:space="preserve">מה ההיגיון להרכיב את אותם שופטים גם בדיון הנוסף או את חלקם? למשל כאן שמגר נמצא גם בדיון הנוסף. בתיאוריה דעה יכולה להשתנות, גם אם קודם היא לא השתנתה. עכשיו יש שופטים אחרים שיכולים לשכנע. בפרקטיקה-זה קורה. </w:t>
      </w:r>
      <w:r w:rsidRPr="004254FB">
        <w:rPr>
          <w:rFonts w:ascii="David" w:hAnsi="David" w:cs="David" w:hint="cs"/>
          <w:b/>
          <w:bCs/>
          <w:sz w:val="24"/>
          <w:szCs w:val="24"/>
          <w:shd w:val="clear" w:color="auto" w:fill="FBE4D5" w:themeFill="accent2" w:themeFillTint="33"/>
          <w:rtl/>
        </w:rPr>
        <w:t>בפס"ד סרן ר'</w:t>
      </w:r>
      <w:r w:rsidR="004254FB">
        <w:rPr>
          <w:rFonts w:ascii="David" w:hAnsi="David" w:cs="David" w:hint="cs"/>
          <w:b/>
          <w:bCs/>
          <w:sz w:val="24"/>
          <w:szCs w:val="24"/>
          <w:shd w:val="clear" w:color="auto" w:fill="FBE4D5" w:themeFill="accent2" w:themeFillTint="33"/>
          <w:rtl/>
        </w:rPr>
        <w:t>/פלוני</w:t>
      </w:r>
      <w:r>
        <w:rPr>
          <w:rFonts w:ascii="David" w:hAnsi="David" w:cs="David" w:hint="cs"/>
          <w:sz w:val="24"/>
          <w:szCs w:val="24"/>
          <w:rtl/>
        </w:rPr>
        <w:t xml:space="preserve"> זה קרה: </w:t>
      </w:r>
      <w:r w:rsidRPr="004E1D97">
        <w:rPr>
          <w:rFonts w:ascii="David" w:hAnsi="David" w:cs="David" w:hint="cs"/>
          <w:b/>
          <w:bCs/>
          <w:sz w:val="24"/>
          <w:szCs w:val="24"/>
          <w:rtl/>
        </w:rPr>
        <w:t>השופט עמית</w:t>
      </w:r>
      <w:r>
        <w:rPr>
          <w:rFonts w:ascii="David" w:hAnsi="David" w:cs="David" w:hint="cs"/>
          <w:sz w:val="24"/>
          <w:szCs w:val="24"/>
          <w:rtl/>
        </w:rPr>
        <w:t xml:space="preserve"> שינה את דעתו מהערעור בדיון הנוסף.  </w:t>
      </w:r>
    </w:p>
    <w:p w14:paraId="580A99F0" w14:textId="4BDB955B" w:rsidR="002D4BA0" w:rsidRDefault="004254FB" w:rsidP="002D4BA0">
      <w:pPr>
        <w:jc w:val="both"/>
        <w:rPr>
          <w:rFonts w:ascii="David" w:hAnsi="David" w:cs="David"/>
          <w:sz w:val="24"/>
          <w:szCs w:val="24"/>
          <w:rtl/>
        </w:rPr>
      </w:pPr>
      <w:r w:rsidRPr="00716403">
        <w:rPr>
          <w:rFonts w:ascii="David" w:hAnsi="David" w:cs="David" w:hint="cs"/>
          <w:sz w:val="24"/>
          <w:szCs w:val="24"/>
          <w:u w:val="single"/>
          <w:rtl/>
        </w:rPr>
        <w:t>ההשוואה לדין העברי</w:t>
      </w:r>
      <w:r>
        <w:rPr>
          <w:rFonts w:ascii="David" w:hAnsi="David" w:cs="David" w:hint="cs"/>
          <w:sz w:val="24"/>
          <w:szCs w:val="24"/>
          <w:rtl/>
        </w:rPr>
        <w:t xml:space="preserve">- אין דיון נוסף. אין ערעור. היום יש בבית הדין הרבני בירושלים. אך אומרים אם יש הרכב של 5- 2 מזכים 2 מרשיעים ו-1 אומר "איני יודע" - מוסיפים </w:t>
      </w:r>
      <w:r w:rsidR="00A85983">
        <w:rPr>
          <w:rFonts w:ascii="David" w:hAnsi="David" w:cs="David" w:hint="cs"/>
          <w:sz w:val="24"/>
          <w:szCs w:val="24"/>
          <w:rtl/>
        </w:rPr>
        <w:t xml:space="preserve">2 </w:t>
      </w:r>
      <w:r>
        <w:rPr>
          <w:rFonts w:ascii="David" w:hAnsi="David" w:cs="David" w:hint="cs"/>
          <w:sz w:val="24"/>
          <w:szCs w:val="24"/>
          <w:rtl/>
        </w:rPr>
        <w:t xml:space="preserve">דיינים. </w:t>
      </w:r>
      <w:r w:rsidR="009C699B">
        <w:rPr>
          <w:rFonts w:ascii="David" w:hAnsi="David" w:cs="David" w:hint="cs"/>
          <w:sz w:val="24"/>
          <w:szCs w:val="24"/>
          <w:rtl/>
        </w:rPr>
        <w:t xml:space="preserve">לא שמענו על שופט שאומר שהוא לא יודע. </w:t>
      </w:r>
      <w:r w:rsidR="00A85983">
        <w:rPr>
          <w:rFonts w:ascii="David" w:hAnsi="David" w:cs="David" w:hint="cs"/>
          <w:sz w:val="24"/>
          <w:szCs w:val="24"/>
          <w:rtl/>
        </w:rPr>
        <w:t>זה הרי המקצוע שלו. הרי היינו מצפים שיפטרו את מי שלא יודע. ואם הבאתי שניים- עכשיו הוא ישנה את דעתו?</w:t>
      </w:r>
      <w:r w:rsidR="00A85983">
        <w:rPr>
          <w:rFonts w:ascii="David" w:hAnsi="David" w:cs="David" w:hint="cs"/>
          <w:sz w:val="24"/>
          <w:szCs w:val="24"/>
        </w:rPr>
        <w:t xml:space="preserve"> </w:t>
      </w:r>
      <w:r w:rsidR="00A85983">
        <w:rPr>
          <w:rFonts w:ascii="David" w:hAnsi="David" w:cs="David" w:hint="cs"/>
          <w:sz w:val="24"/>
          <w:szCs w:val="24"/>
          <w:rtl/>
        </w:rPr>
        <w:t xml:space="preserve"> ואם הוא ימשיך להגיד לא יודע, ויהיו 3 מזכים ו-3 מרשיעים מה נעשה? צריך מפרשים. מאפשרים במניפולציה להגיד "לא יודע", </w:t>
      </w:r>
      <w:r w:rsidR="00E13BEA">
        <w:rPr>
          <w:rFonts w:ascii="David" w:hAnsi="David" w:cs="David" w:hint="cs"/>
          <w:sz w:val="24"/>
          <w:szCs w:val="24"/>
          <w:rtl/>
        </w:rPr>
        <w:t xml:space="preserve">כי הוא יודע שאם 2 מזכים והוא מרשיע הוא יהיה במיעוט, הוא "יפסיד". הדעה שלו לא תישמע. אומרים שהוא יכול להגיד "לא יודע" ובכך יוסיפו 2 דיינים וההכרעה יכולה להתהפך. </w:t>
      </w:r>
      <w:r w:rsidR="002D4BA0">
        <w:rPr>
          <w:rFonts w:ascii="David" w:hAnsi="David" w:cs="David" w:hint="cs"/>
          <w:sz w:val="24"/>
          <w:szCs w:val="24"/>
          <w:rtl/>
        </w:rPr>
        <w:t xml:space="preserve">הוא יוכל לנסות לשכנע אותם </w:t>
      </w:r>
      <w:r w:rsidR="002D4BA0">
        <w:rPr>
          <w:rFonts w:ascii="David" w:hAnsi="David" w:cs="David" w:hint="cs"/>
          <w:sz w:val="24"/>
          <w:szCs w:val="24"/>
          <w:rtl/>
        </w:rPr>
        <w:lastRenderedPageBreak/>
        <w:t xml:space="preserve">שהוא צודק ושיצטרפו אליו ובכך ינצח. *זה דומה כי נשארים אותם שופטים- בביהמ"ש אפשר להשאיר את השופטים מהערעור גם בדיון הנוסף. בדין החילוני לא ניתן לומר "לא יודע". לא מוסיפים דיינים אח"כ. יש סימנים דומים. </w:t>
      </w:r>
    </w:p>
    <w:p w14:paraId="2E4C55C1" w14:textId="0821697F" w:rsidR="002D4BA0" w:rsidRDefault="002D4BA0" w:rsidP="002D4BA0">
      <w:pPr>
        <w:jc w:val="both"/>
        <w:rPr>
          <w:rFonts w:ascii="David" w:hAnsi="David" w:cs="David"/>
          <w:sz w:val="24"/>
          <w:szCs w:val="24"/>
          <w:rtl/>
        </w:rPr>
      </w:pPr>
      <w:r w:rsidRPr="00716403">
        <w:rPr>
          <w:rFonts w:ascii="David" w:hAnsi="David" w:cs="David" w:hint="cs"/>
          <w:sz w:val="24"/>
          <w:szCs w:val="24"/>
          <w:u w:val="single"/>
          <w:rtl/>
        </w:rPr>
        <w:t>חזרה לפסק הדין</w:t>
      </w:r>
      <w:r>
        <w:rPr>
          <w:rFonts w:ascii="David" w:hAnsi="David" w:cs="David" w:hint="cs"/>
          <w:sz w:val="24"/>
          <w:szCs w:val="24"/>
          <w:rtl/>
        </w:rPr>
        <w:t xml:space="preserve">- שמגר בדעת מיעוט. לנדוי דעת רוב. שניהם מתייחסים לשאלה של מה גובר על מה חופש הביטוי או הזכות לשם טוב, וזוהי התקופה של לפני חוקי היסוד. </w:t>
      </w:r>
    </w:p>
    <w:p w14:paraId="04D8E437" w14:textId="5E5C2A6D" w:rsidR="002D4BA0" w:rsidRDefault="002D4BA0" w:rsidP="002D4BA0">
      <w:pPr>
        <w:jc w:val="both"/>
        <w:rPr>
          <w:rFonts w:ascii="David" w:hAnsi="David" w:cs="David"/>
          <w:sz w:val="24"/>
          <w:szCs w:val="24"/>
          <w:rtl/>
        </w:rPr>
      </w:pPr>
      <w:r w:rsidRPr="002D4BA0">
        <w:rPr>
          <w:rFonts w:ascii="David" w:hAnsi="David" w:cs="David" w:hint="cs"/>
          <w:sz w:val="24"/>
          <w:szCs w:val="24"/>
          <w:highlight w:val="yellow"/>
          <w:rtl/>
        </w:rPr>
        <w:t>בפסיקה, תמיד אנחנו מדברים על השאלה הכללית ויש נסיבות ספציפיות.</w:t>
      </w:r>
      <w:r>
        <w:rPr>
          <w:rFonts w:ascii="David" w:hAnsi="David" w:cs="David" w:hint="cs"/>
          <w:sz w:val="24"/>
          <w:szCs w:val="24"/>
          <w:rtl/>
        </w:rPr>
        <w:t xml:space="preserve"> ננסה להבין האם ההלכה היא מותאמת למקרה, או שהיא הלכה כללית. מהארץ עד פלוני נ' אילנה דיין. פסקי דין של העליון שמדברים על היחס בין הזכויות באופן כללי, ולא רק במקרה הספציפי שהונח בפני ביהמ"ש. </w:t>
      </w:r>
    </w:p>
    <w:p w14:paraId="10D49255" w14:textId="02DA2A33" w:rsidR="002D4BA0" w:rsidRDefault="00201B3A" w:rsidP="002D4BA0">
      <w:pPr>
        <w:jc w:val="both"/>
        <w:rPr>
          <w:rFonts w:ascii="David" w:hAnsi="David" w:cs="David"/>
          <w:sz w:val="24"/>
          <w:szCs w:val="24"/>
          <w:rtl/>
        </w:rPr>
      </w:pPr>
      <w:r>
        <w:rPr>
          <w:rFonts w:ascii="David" w:hAnsi="David" w:cs="David" w:hint="cs"/>
          <w:sz w:val="24"/>
          <w:szCs w:val="24"/>
          <w:rtl/>
        </w:rPr>
        <w:t xml:space="preserve">מי שהיה האקטיביסט המשמעותי הראשון הוא </w:t>
      </w:r>
      <w:r w:rsidRPr="00394D14">
        <w:rPr>
          <w:rFonts w:ascii="David" w:hAnsi="David" w:cs="David" w:hint="cs"/>
          <w:b/>
          <w:bCs/>
          <w:sz w:val="24"/>
          <w:szCs w:val="24"/>
          <w:highlight w:val="green"/>
          <w:rtl/>
        </w:rPr>
        <w:t>שמגר</w:t>
      </w:r>
      <w:r>
        <w:rPr>
          <w:rFonts w:ascii="David" w:hAnsi="David" w:cs="David" w:hint="cs"/>
          <w:sz w:val="24"/>
          <w:szCs w:val="24"/>
          <w:rtl/>
        </w:rPr>
        <w:t xml:space="preserve">. תקופה שונה, משך פחות אש מאשר ברק, אישיות יותר מופנמת. שמגר היה איש של האצ"ל, הפרקליט הצבאי הראשי, מאוד ממלכתי. </w:t>
      </w:r>
      <w:r w:rsidRPr="00201B3A">
        <w:rPr>
          <w:rFonts w:ascii="David" w:hAnsi="David" w:cs="David" w:hint="cs"/>
          <w:b/>
          <w:bCs/>
          <w:sz w:val="24"/>
          <w:szCs w:val="24"/>
          <w:highlight w:val="yellow"/>
          <w:rtl/>
        </w:rPr>
        <w:t xml:space="preserve">שמגר אומר בדעת המיעוט שיש </w:t>
      </w:r>
      <w:r w:rsidRPr="00201B3A">
        <w:rPr>
          <w:rFonts w:ascii="David" w:hAnsi="David" w:cs="David" w:hint="cs"/>
          <w:b/>
          <w:bCs/>
          <w:sz w:val="24"/>
          <w:szCs w:val="24"/>
          <w:highlight w:val="yellow"/>
          <w:u w:val="single"/>
          <w:rtl/>
        </w:rPr>
        <w:t>מעמד על</w:t>
      </w:r>
      <w:r w:rsidRPr="00201B3A">
        <w:rPr>
          <w:rFonts w:ascii="David" w:hAnsi="David" w:cs="David" w:hint="cs"/>
          <w:b/>
          <w:bCs/>
          <w:sz w:val="24"/>
          <w:szCs w:val="24"/>
          <w:highlight w:val="yellow"/>
          <w:rtl/>
        </w:rPr>
        <w:t xml:space="preserve"> לחופש הביטוי,  ככל שמדובר באנשי ציבור ובעניין ציבורי</w:t>
      </w:r>
      <w:r>
        <w:rPr>
          <w:rFonts w:ascii="David" w:hAnsi="David" w:cs="David" w:hint="cs"/>
          <w:sz w:val="24"/>
          <w:szCs w:val="24"/>
          <w:rtl/>
        </w:rPr>
        <w:t xml:space="preserve">. "חופש הביטוי היא זכות יסוד היא גם תנאי מוקדם לקיומן ושמירתן של זכויות יסוד אחרות". יש זכויות רבות מכוח הפסיקה- אנחנו בתקופה של לפני חוקי היסוד. </w:t>
      </w:r>
    </w:p>
    <w:p w14:paraId="10E892D0" w14:textId="55D9318C" w:rsidR="00381AF2" w:rsidRDefault="00201B3A" w:rsidP="008F75EE">
      <w:pPr>
        <w:jc w:val="both"/>
        <w:rPr>
          <w:rFonts w:ascii="David" w:hAnsi="David" w:cs="David"/>
          <w:sz w:val="24"/>
          <w:szCs w:val="24"/>
          <w:rtl/>
        </w:rPr>
      </w:pPr>
      <w:r>
        <w:rPr>
          <w:rFonts w:ascii="David" w:hAnsi="David" w:cs="David" w:hint="cs"/>
          <w:sz w:val="24"/>
          <w:szCs w:val="24"/>
          <w:rtl/>
        </w:rPr>
        <w:t>זה נוקאאוט אבל לא עד הסוף, יש מקרים שהזכות לשם טוב גוברת. כאשר פרסום שהתייחס על נושא משרה ציבורית בעניין ציבורי ניתן העדפה לחופש הביטוי. זה לא אומר שכל התביעות מתקבלות וההגנות נדחות. אבל כאשר יש מחלוקת, כאשר יש מקרים שמחייבים פרשנות חוקתית, כאשר יש מקרים שהמחוקק נותן מקום לשיקול דעת, חופש הביטוי גובר לגבי נושא משרה ציבורי</w:t>
      </w:r>
      <w:r w:rsidR="00716403">
        <w:rPr>
          <w:rFonts w:ascii="David" w:hAnsi="David" w:cs="David" w:hint="cs"/>
          <w:sz w:val="24"/>
          <w:szCs w:val="24"/>
          <w:rtl/>
        </w:rPr>
        <w:t>ת</w:t>
      </w:r>
      <w:r>
        <w:rPr>
          <w:rFonts w:ascii="David" w:hAnsi="David" w:cs="David" w:hint="cs"/>
          <w:sz w:val="24"/>
          <w:szCs w:val="24"/>
          <w:rtl/>
        </w:rPr>
        <w:t xml:space="preserve"> +עניין ציבורי. </w:t>
      </w:r>
    </w:p>
    <w:p w14:paraId="40C60B32" w14:textId="2C69A3A1" w:rsidR="00201B3A" w:rsidRDefault="00201B3A" w:rsidP="008F75EE">
      <w:pPr>
        <w:jc w:val="both"/>
        <w:rPr>
          <w:rFonts w:ascii="David" w:hAnsi="David" w:cs="David"/>
          <w:sz w:val="24"/>
          <w:szCs w:val="24"/>
          <w:rtl/>
        </w:rPr>
      </w:pPr>
      <w:r w:rsidRPr="00C12275">
        <w:rPr>
          <w:rFonts w:ascii="David" w:hAnsi="David" w:cs="David" w:hint="cs"/>
          <w:b/>
          <w:bCs/>
          <w:sz w:val="24"/>
          <w:szCs w:val="24"/>
          <w:u w:val="single"/>
          <w:shd w:val="clear" w:color="auto" w:fill="D9E2F3" w:themeFill="accent1" w:themeFillTint="33"/>
          <w:rtl/>
        </w:rPr>
        <w:t>לפי שמגר</w:t>
      </w:r>
      <w:r w:rsidRPr="00201B3A">
        <w:rPr>
          <w:rFonts w:ascii="David" w:hAnsi="David" w:cs="David" w:hint="cs"/>
          <w:sz w:val="24"/>
          <w:szCs w:val="24"/>
          <w:shd w:val="clear" w:color="auto" w:fill="D9E2F3" w:themeFill="accent1" w:themeFillTint="33"/>
          <w:rtl/>
        </w:rPr>
        <w:t>- נדמיין קוביות:</w:t>
      </w:r>
      <w:r w:rsidRPr="00201B3A">
        <w:rPr>
          <w:rFonts w:ascii="David" w:hAnsi="David" w:cs="David" w:hint="cs"/>
          <w:sz w:val="24"/>
          <w:szCs w:val="24"/>
          <w:shd w:val="clear" w:color="auto" w:fill="D9E2F3" w:themeFill="accent1" w:themeFillTint="33"/>
        </w:rPr>
        <w:t xml:space="preserve"> </w:t>
      </w:r>
      <w:r w:rsidRPr="00201B3A">
        <w:rPr>
          <w:rFonts w:ascii="David" w:hAnsi="David" w:cs="David" w:hint="cs"/>
          <w:sz w:val="24"/>
          <w:szCs w:val="24"/>
          <w:shd w:val="clear" w:color="auto" w:fill="D9E2F3" w:themeFill="accent1" w:themeFillTint="33"/>
          <w:rtl/>
        </w:rPr>
        <w:t>חופש הביטוי למעלה, זכות לשם טוב למטה, **כמדובר באנשי ציבור בעניין ציבורי</w:t>
      </w:r>
      <w:r>
        <w:rPr>
          <w:rFonts w:ascii="David" w:hAnsi="David" w:cs="David" w:hint="cs"/>
          <w:sz w:val="24"/>
          <w:szCs w:val="24"/>
          <w:rtl/>
        </w:rPr>
        <w:t xml:space="preserve">. דעת המיעוט ברורה לגמרי. זוהי דעת הרוב בערעור שהופכת לדעת המיעוט בדיון הנוסף. </w:t>
      </w:r>
    </w:p>
    <w:p w14:paraId="6BB734B0" w14:textId="1F97E64F" w:rsidR="00201B3A" w:rsidRDefault="00201B3A" w:rsidP="008F75EE">
      <w:pPr>
        <w:jc w:val="both"/>
        <w:rPr>
          <w:rFonts w:ascii="David" w:hAnsi="David" w:cs="David"/>
          <w:sz w:val="24"/>
          <w:szCs w:val="24"/>
          <w:rtl/>
        </w:rPr>
      </w:pPr>
      <w:r w:rsidRPr="00201B3A">
        <w:rPr>
          <w:rFonts w:ascii="David" w:hAnsi="David" w:cs="David" w:hint="cs"/>
          <w:b/>
          <w:bCs/>
          <w:sz w:val="24"/>
          <w:szCs w:val="24"/>
          <w:shd w:val="clear" w:color="auto" w:fill="FBE4D5" w:themeFill="accent2" w:themeFillTint="33"/>
          <w:rtl/>
        </w:rPr>
        <w:t>פרשת קראוס</w:t>
      </w:r>
      <w:r w:rsidR="00B66D69">
        <w:rPr>
          <w:rFonts w:ascii="David" w:hAnsi="David" w:cs="David" w:hint="cs"/>
          <w:b/>
          <w:bCs/>
          <w:sz w:val="24"/>
          <w:szCs w:val="24"/>
          <w:shd w:val="clear" w:color="auto" w:fill="FBE4D5" w:themeFill="accent2" w:themeFillTint="33"/>
          <w:rtl/>
        </w:rPr>
        <w:t xml:space="preserve"> (משנות ה-90)</w:t>
      </w:r>
      <w:r>
        <w:rPr>
          <w:rFonts w:ascii="David" w:hAnsi="David" w:cs="David" w:hint="cs"/>
          <w:sz w:val="24"/>
          <w:szCs w:val="24"/>
          <w:rtl/>
        </w:rPr>
        <w:t xml:space="preserve">, קראנו עליה בתוך הפרשה של סרן ר'- היה תת-ניצב במשטרה, שהיה מפקד בצפון. ידיעות אחרונות פרסמו עליו דברים שקשורים לשחיתויות. מפרסמים שהמשטרה חוקרת אותו. </w:t>
      </w:r>
      <w:r w:rsidR="00F93C5A">
        <w:rPr>
          <w:rFonts w:ascii="David" w:hAnsi="David" w:cs="David" w:hint="cs"/>
          <w:sz w:val="24"/>
          <w:szCs w:val="24"/>
          <w:rtl/>
        </w:rPr>
        <w:t xml:space="preserve">בעבר, בשנות ה-80, כשמפורסם דבר כזה זה מרעיד. הבעיה היא שבסוף סגרו את התיק נגדו מחוסר ראיות ואת זה לא פרסמו בידיעות אחרונות. הוא לא תבע על פרסום החקירות נגדו, כי זה היה אמת בפרסום. אבל הוא תובע על משהו נגטיבי </w:t>
      </w:r>
      <w:r w:rsidR="00F93C5A">
        <w:rPr>
          <w:rFonts w:ascii="David" w:hAnsi="David" w:cs="David"/>
          <w:sz w:val="24"/>
          <w:szCs w:val="24"/>
          <w:rtl/>
        </w:rPr>
        <w:t>–</w:t>
      </w:r>
      <w:r w:rsidR="00F93C5A">
        <w:rPr>
          <w:rFonts w:ascii="David" w:hAnsi="David" w:cs="David" w:hint="cs"/>
          <w:sz w:val="24"/>
          <w:szCs w:val="24"/>
          <w:rtl/>
        </w:rPr>
        <w:t xml:space="preserve"> לראשונה נתבע- </w:t>
      </w:r>
      <w:r w:rsidR="00394D14">
        <w:rPr>
          <w:rFonts w:ascii="David" w:hAnsi="David" w:cs="David" w:hint="cs"/>
          <w:sz w:val="24"/>
          <w:szCs w:val="24"/>
          <w:rtl/>
        </w:rPr>
        <w:t xml:space="preserve">הוא </w:t>
      </w:r>
      <w:r w:rsidR="00F93C5A" w:rsidRPr="00394D14">
        <w:rPr>
          <w:rFonts w:ascii="David" w:hAnsi="David" w:cs="David" w:hint="cs"/>
          <w:b/>
          <w:bCs/>
          <w:sz w:val="24"/>
          <w:szCs w:val="24"/>
          <w:rtl/>
        </w:rPr>
        <w:t>תובע כי הוא אומר שחייבים היו לפרסם את סוף הסיפור</w:t>
      </w:r>
      <w:r w:rsidR="00F93C5A">
        <w:rPr>
          <w:rFonts w:ascii="David" w:hAnsi="David" w:cs="David" w:hint="cs"/>
          <w:sz w:val="24"/>
          <w:szCs w:val="24"/>
          <w:rtl/>
        </w:rPr>
        <w:t xml:space="preserve">. ידיעות אחרונות טענו שהם לא היו חייבים לפרסם את סוף הסיפור. הם סיפרו אמת באותו הזמן, והם לא חייבים לספר את סוף הסיפור. זה הגיע </w:t>
      </w:r>
      <w:r w:rsidR="00F93C5A" w:rsidRPr="005E171F">
        <w:rPr>
          <w:rFonts w:ascii="David" w:hAnsi="David" w:cs="David" w:hint="cs"/>
          <w:sz w:val="24"/>
          <w:szCs w:val="24"/>
          <w:u w:val="single"/>
          <w:rtl/>
        </w:rPr>
        <w:t>לערעור בביהמ"ש העליון</w:t>
      </w:r>
      <w:r w:rsidR="00F93C5A">
        <w:rPr>
          <w:rFonts w:ascii="David" w:hAnsi="David" w:cs="David" w:hint="cs"/>
          <w:sz w:val="24"/>
          <w:szCs w:val="24"/>
          <w:rtl/>
        </w:rPr>
        <w:t xml:space="preserve">. שמגר עונה על השאלה ששאלנו. </w:t>
      </w:r>
      <w:r w:rsidR="00F93C5A" w:rsidRPr="005E171F">
        <w:rPr>
          <w:rFonts w:ascii="David" w:hAnsi="David" w:cs="David" w:hint="cs"/>
          <w:sz w:val="24"/>
          <w:szCs w:val="24"/>
          <w:u w:val="single"/>
          <w:rtl/>
        </w:rPr>
        <w:t xml:space="preserve">שמגר מתייחס לפסק הדין שלו </w:t>
      </w:r>
      <w:r w:rsidR="00394D14" w:rsidRPr="005E171F">
        <w:rPr>
          <w:rFonts w:ascii="David" w:hAnsi="David" w:cs="David" w:hint="cs"/>
          <w:sz w:val="24"/>
          <w:szCs w:val="24"/>
          <w:u w:val="single"/>
          <w:rtl/>
        </w:rPr>
        <w:t>ה</w:t>
      </w:r>
      <w:r w:rsidR="00F93C5A" w:rsidRPr="005E171F">
        <w:rPr>
          <w:rFonts w:ascii="David" w:hAnsi="David" w:cs="David" w:hint="cs"/>
          <w:sz w:val="24"/>
          <w:szCs w:val="24"/>
          <w:u w:val="single"/>
          <w:rtl/>
        </w:rPr>
        <w:t>ארץ נ חברת חשמל</w:t>
      </w:r>
      <w:r w:rsidR="00F93C5A">
        <w:rPr>
          <w:rFonts w:ascii="David" w:hAnsi="David" w:cs="David" w:hint="cs"/>
          <w:sz w:val="24"/>
          <w:szCs w:val="24"/>
          <w:rtl/>
        </w:rPr>
        <w:t>. הוא שואל מה פסק דינו לגבי דעת המיעוט שלו. האם עיתונים יכולים לעשות מה שבא להם?</w:t>
      </w:r>
      <w:r w:rsidR="00F93C5A">
        <w:rPr>
          <w:rFonts w:ascii="David" w:hAnsi="David" w:cs="David" w:hint="cs"/>
          <w:sz w:val="24"/>
          <w:szCs w:val="24"/>
        </w:rPr>
        <w:t xml:space="preserve"> </w:t>
      </w:r>
      <w:r w:rsidR="00F93C5A">
        <w:rPr>
          <w:rFonts w:ascii="David" w:hAnsi="David" w:cs="David" w:hint="cs"/>
          <w:sz w:val="24"/>
          <w:szCs w:val="24"/>
          <w:rtl/>
        </w:rPr>
        <w:t>האם נתיר את דמם של מי שנושא משרה ציבורית?</w:t>
      </w:r>
      <w:r w:rsidR="00F93C5A">
        <w:rPr>
          <w:rFonts w:ascii="David" w:hAnsi="David" w:cs="David" w:hint="cs"/>
          <w:sz w:val="24"/>
          <w:szCs w:val="24"/>
        </w:rPr>
        <w:t xml:space="preserve"> </w:t>
      </w:r>
      <w:r w:rsidR="00F93C5A">
        <w:rPr>
          <w:rFonts w:ascii="David" w:hAnsi="David" w:cs="David" w:hint="cs"/>
          <w:sz w:val="24"/>
          <w:szCs w:val="24"/>
          <w:rtl/>
        </w:rPr>
        <w:t xml:space="preserve">לא, יש גבולות. שמגר אומר שבשיקולים השונים ויש ספק, לחופש הביטוי משקל יותר גדול. זה לא אומר שאפשר לעשות מה שבא לי. צריך לקרוא את החוק </w:t>
      </w:r>
      <w:r w:rsidR="00F93C5A">
        <w:rPr>
          <w:rFonts w:ascii="David" w:hAnsi="David" w:cs="David"/>
          <w:sz w:val="24"/>
          <w:szCs w:val="24"/>
          <w:rtl/>
        </w:rPr>
        <w:t>–</w:t>
      </w:r>
      <w:r w:rsidR="00F93C5A">
        <w:rPr>
          <w:rFonts w:ascii="David" w:hAnsi="David" w:cs="David" w:hint="cs"/>
          <w:sz w:val="24"/>
          <w:szCs w:val="24"/>
          <w:rtl/>
        </w:rPr>
        <w:t xml:space="preserve"> שגם לא מאפשר לעשות מה שרוצים. יש הגנות, יש סייגים להגנות. הגנת תום לב, וסייג בסעיף 16 </w:t>
      </w:r>
      <w:r w:rsidR="00F93C5A">
        <w:rPr>
          <w:rFonts w:ascii="David" w:hAnsi="David" w:cs="David"/>
          <w:sz w:val="24"/>
          <w:szCs w:val="24"/>
          <w:rtl/>
        </w:rPr>
        <w:t>–</w:t>
      </w:r>
      <w:r w:rsidR="00F93C5A">
        <w:rPr>
          <w:rFonts w:ascii="David" w:hAnsi="David" w:cs="David" w:hint="cs"/>
          <w:sz w:val="24"/>
          <w:szCs w:val="24"/>
          <w:rtl/>
        </w:rPr>
        <w:t xml:space="preserve"> מידתיות, סבירות. אם הייתי תם לב ולא בדקתי כלום, </w:t>
      </w:r>
      <w:r w:rsidR="00F93C5A" w:rsidRPr="00394D14">
        <w:rPr>
          <w:rFonts w:ascii="David" w:hAnsi="David" w:cs="David" w:hint="cs"/>
          <w:color w:val="FF0000"/>
          <w:sz w:val="24"/>
          <w:szCs w:val="24"/>
          <w:rtl/>
        </w:rPr>
        <w:t>למשל</w:t>
      </w:r>
      <w:r w:rsidR="00F93C5A">
        <w:rPr>
          <w:rFonts w:ascii="David" w:hAnsi="David" w:cs="David" w:hint="cs"/>
          <w:sz w:val="24"/>
          <w:szCs w:val="24"/>
          <w:rtl/>
        </w:rPr>
        <w:t>: טענו שאדם שיש לו קיוסק בבית ספר הוא מוכר סמים לילדים. התברר שזה לא נכון. אמת בפרסום אין פה- אין אמת, למרות שיש עניין ציבורי. גם אם היה גרעין של אמת זה פרט לוואי שאין בו ממש. המקומון ניסה לטעון "תום לב". ביהמ"ש הפנה אותו לסייג של תום הלב- היה עליו לבדוק את הידיעה שקיבל לידיו. הוא לא יכול לפרסם כל דבר שמקבל לידיו. לפני 20-30 שנה זה מה שביקשו. כיום, זה לא מובן מאליו, כאשר העיתונאים יושבים עם הטלפון ומביאים ידיעות ברגע האמת ללא בירור.</w:t>
      </w:r>
    </w:p>
    <w:p w14:paraId="3A993E50" w14:textId="009D75E8" w:rsidR="00CF6ECF" w:rsidRDefault="00F93C5A" w:rsidP="00CF6ECF">
      <w:pPr>
        <w:jc w:val="both"/>
        <w:rPr>
          <w:rFonts w:ascii="David" w:hAnsi="David" w:cs="David"/>
          <w:sz w:val="24"/>
          <w:szCs w:val="24"/>
          <w:rtl/>
        </w:rPr>
      </w:pPr>
      <w:r>
        <w:rPr>
          <w:rFonts w:ascii="David" w:hAnsi="David" w:cs="David" w:hint="cs"/>
          <w:sz w:val="24"/>
          <w:szCs w:val="24"/>
          <w:rtl/>
        </w:rPr>
        <w:t xml:space="preserve">שמגר אומר "הכתיבה היא לא כתיבה שלוחת רסן", יש ברקסים, לא שיחררנו הכל. </w:t>
      </w:r>
      <w:r w:rsidR="00394D14">
        <w:rPr>
          <w:rFonts w:ascii="David" w:hAnsi="David" w:cs="David" w:hint="cs"/>
          <w:sz w:val="24"/>
          <w:szCs w:val="24"/>
          <w:rtl/>
        </w:rPr>
        <w:t xml:space="preserve">בפס"ד </w:t>
      </w:r>
      <w:r w:rsidR="00CF6ECF">
        <w:rPr>
          <w:rFonts w:ascii="David" w:hAnsi="David" w:cs="David" w:hint="cs"/>
          <w:sz w:val="24"/>
          <w:szCs w:val="24"/>
          <w:rtl/>
        </w:rPr>
        <w:t xml:space="preserve">הארץ נ' חברת חשמל שמגר במיעוט. בפרשת קראוס הוא מפנה לדעה זו. הוא לא מתייחס לכך בהיבט של שינוי הלכה וכו'. משאירים פתוח. </w:t>
      </w:r>
    </w:p>
    <w:p w14:paraId="1EE75DB3" w14:textId="72B30074" w:rsidR="00CF6ECF" w:rsidRDefault="00CF6ECF" w:rsidP="00CF6ECF">
      <w:pPr>
        <w:jc w:val="both"/>
        <w:rPr>
          <w:rFonts w:ascii="David" w:hAnsi="David" w:cs="David"/>
          <w:sz w:val="24"/>
          <w:szCs w:val="24"/>
          <w:rtl/>
        </w:rPr>
      </w:pPr>
      <w:r w:rsidRPr="00394D14">
        <w:rPr>
          <w:rFonts w:ascii="David" w:hAnsi="David" w:cs="David" w:hint="cs"/>
          <w:b/>
          <w:bCs/>
          <w:sz w:val="24"/>
          <w:szCs w:val="24"/>
          <w:highlight w:val="green"/>
          <w:rtl/>
        </w:rPr>
        <w:t>השופט לנדוי</w:t>
      </w:r>
      <w:r w:rsidRPr="00CF6ECF">
        <w:rPr>
          <w:rFonts w:ascii="David" w:hAnsi="David" w:cs="David" w:hint="cs"/>
          <w:b/>
          <w:bCs/>
          <w:sz w:val="24"/>
          <w:szCs w:val="24"/>
          <w:rtl/>
        </w:rPr>
        <w:t xml:space="preserve"> נותן גישה אחרת. </w:t>
      </w:r>
      <w:r>
        <w:rPr>
          <w:rFonts w:ascii="David" w:hAnsi="David" w:cs="David" w:hint="cs"/>
          <w:b/>
          <w:bCs/>
          <w:sz w:val="24"/>
          <w:szCs w:val="24"/>
          <w:rtl/>
        </w:rPr>
        <w:t>הקוביות מסתדרות בצורה אופקית.</w:t>
      </w:r>
      <w:r>
        <w:rPr>
          <w:rFonts w:ascii="David" w:hAnsi="David" w:cs="David" w:hint="cs"/>
          <w:sz w:val="24"/>
          <w:szCs w:val="24"/>
          <w:rtl/>
        </w:rPr>
        <w:t xml:space="preserve"> הוא אומר שהדברים האלה נידונו לא מהיום [שנות ה-70, לפני חקיקת חו"י]. </w:t>
      </w:r>
      <w:r w:rsidRPr="00CF6ECF">
        <w:rPr>
          <w:rFonts w:ascii="David" w:hAnsi="David" w:cs="David" w:hint="cs"/>
          <w:sz w:val="24"/>
          <w:szCs w:val="24"/>
          <w:highlight w:val="yellow"/>
          <w:rtl/>
        </w:rPr>
        <w:t>הפרשה המרכזית שמדברת על חופש הביטוי היא פרשת קול העם</w:t>
      </w:r>
      <w:r>
        <w:rPr>
          <w:rFonts w:ascii="David" w:hAnsi="David" w:cs="David" w:hint="cs"/>
          <w:sz w:val="24"/>
          <w:szCs w:val="24"/>
          <w:rtl/>
        </w:rPr>
        <w:t xml:space="preserve">, השופט </w:t>
      </w:r>
      <w:r w:rsidRPr="00CF6ECF">
        <w:rPr>
          <w:rFonts w:ascii="David" w:hAnsi="David" w:cs="David" w:hint="cs"/>
          <w:b/>
          <w:bCs/>
          <w:sz w:val="24"/>
          <w:szCs w:val="24"/>
          <w:rtl/>
        </w:rPr>
        <w:t>אגרנט</w:t>
      </w:r>
      <w:r>
        <w:rPr>
          <w:rFonts w:ascii="David" w:hAnsi="David" w:cs="David" w:hint="cs"/>
          <w:sz w:val="24"/>
          <w:szCs w:val="24"/>
          <w:rtl/>
        </w:rPr>
        <w:t>. "חופש הביטוי אינה זכות מוחלטת ובלתי מוגבלת, אלא זכות יחסית הניתנת לצמצום ולפיקוח לאור המגמה של קיום אינטרסים מדינתיים חברתיים..". מסכים שחופש הביטוי הוא חשוב, אך צריך לאזן עם עקרונות אחרים חשובים לא פחות, גם בהקשר של נושא משרה ציבורית. לעיתים הם עדיפים מחופש הביטוי.</w:t>
      </w:r>
    </w:p>
    <w:p w14:paraId="76B67F02" w14:textId="6973DBD9" w:rsidR="003E1266" w:rsidRDefault="00CF6ECF" w:rsidP="003E1266">
      <w:pPr>
        <w:jc w:val="both"/>
        <w:rPr>
          <w:rFonts w:ascii="David" w:hAnsi="David" w:cs="David"/>
          <w:sz w:val="24"/>
          <w:szCs w:val="24"/>
          <w:rtl/>
        </w:rPr>
      </w:pPr>
      <w:r>
        <w:rPr>
          <w:rFonts w:ascii="David" w:hAnsi="David" w:cs="David" w:hint="cs"/>
          <w:sz w:val="24"/>
          <w:szCs w:val="24"/>
          <w:rtl/>
        </w:rPr>
        <w:t xml:space="preserve">צריך להעמיד את הערכים השונים על כפות המאזניים. מסדרים את הקוביות אחת ליד השנייה. יש חופש הביטוי ויש זכות לשם טוב </w:t>
      </w:r>
      <w:r w:rsidRPr="0041713E">
        <w:rPr>
          <w:rFonts w:ascii="David" w:hAnsi="David" w:cs="David" w:hint="cs"/>
          <w:sz w:val="24"/>
          <w:szCs w:val="24"/>
          <w:highlight w:val="yellow"/>
          <w:rtl/>
        </w:rPr>
        <w:t>והקוביות מסודרות בצורה אופקית [ולא אנכית כמו ששמגר מעמיד].</w:t>
      </w:r>
      <w:r>
        <w:rPr>
          <w:rFonts w:ascii="David" w:hAnsi="David" w:cs="David" w:hint="cs"/>
          <w:sz w:val="24"/>
          <w:szCs w:val="24"/>
          <w:rtl/>
        </w:rPr>
        <w:t xml:space="preserve"> </w:t>
      </w:r>
      <w:r w:rsidR="0041713E">
        <w:rPr>
          <w:rFonts w:ascii="David" w:hAnsi="David" w:cs="David" w:hint="cs"/>
          <w:sz w:val="24"/>
          <w:szCs w:val="24"/>
          <w:rtl/>
        </w:rPr>
        <w:t>לנדוי אומר ש</w:t>
      </w:r>
      <w:r>
        <w:rPr>
          <w:rFonts w:ascii="David" w:hAnsi="David" w:cs="David" w:hint="cs"/>
          <w:sz w:val="24"/>
          <w:szCs w:val="24"/>
          <w:rtl/>
        </w:rPr>
        <w:t xml:space="preserve">מעמידים ערכים מתחרים שונים על כפות המאזניים ובוחרים </w:t>
      </w:r>
      <w:r w:rsidR="0041713E">
        <w:rPr>
          <w:rFonts w:ascii="David" w:hAnsi="David" w:cs="David" w:hint="cs"/>
          <w:sz w:val="24"/>
          <w:szCs w:val="24"/>
          <w:rtl/>
        </w:rPr>
        <w:t xml:space="preserve">אחרי שקילה את אלה אשר לאור הנסיבות עדיפים. </w:t>
      </w:r>
    </w:p>
    <w:p w14:paraId="1CC5FB89" w14:textId="3B1F7EFB" w:rsidR="003E1266" w:rsidRDefault="003E1266" w:rsidP="003E1266">
      <w:pPr>
        <w:jc w:val="both"/>
        <w:rPr>
          <w:rFonts w:ascii="David" w:hAnsi="David" w:cs="David"/>
          <w:sz w:val="24"/>
          <w:szCs w:val="24"/>
          <w:rtl/>
        </w:rPr>
      </w:pPr>
      <w:r w:rsidRPr="003E1266">
        <w:rPr>
          <w:rFonts w:ascii="David" w:hAnsi="David" w:cs="David" w:hint="cs"/>
          <w:sz w:val="24"/>
          <w:szCs w:val="24"/>
          <w:shd w:val="clear" w:color="auto" w:fill="FBE4D5" w:themeFill="accent2" w:themeFillTint="33"/>
          <w:rtl/>
        </w:rPr>
        <w:t>בפרשת קול העם</w:t>
      </w:r>
      <w:r>
        <w:rPr>
          <w:rFonts w:ascii="David" w:hAnsi="David" w:cs="David" w:hint="cs"/>
          <w:sz w:val="24"/>
          <w:szCs w:val="24"/>
          <w:rtl/>
        </w:rPr>
        <w:t>- חופש הביטוי מול ערך שמירה על ביטחון המדינה. גם בתחרות שבין חופש הביטוי לזכות לשם טוב, אין לראות בחופש הביטוי זכות מוחלטת ובלתי מוגבלת. הקוביות- אחד ליד השני. ההפתעה היא:</w:t>
      </w:r>
      <w:r>
        <w:rPr>
          <w:rFonts w:ascii="David" w:hAnsi="David" w:cs="David" w:hint="cs"/>
          <w:sz w:val="24"/>
          <w:szCs w:val="24"/>
        </w:rPr>
        <w:t xml:space="preserve"> </w:t>
      </w:r>
      <w:r>
        <w:rPr>
          <w:rFonts w:ascii="David" w:hAnsi="David" w:cs="David" w:hint="cs"/>
          <w:sz w:val="24"/>
          <w:szCs w:val="24"/>
          <w:rtl/>
        </w:rPr>
        <w:t xml:space="preserve">לנדוי אומר בסוף דבריו משהו נוסף- חופש הביטוי לא זכאי למעמד בכורה על פני הזכויות האחרות, אבל בנסיבות בהן מתעוררת תחרות בין חופש הביטוי לזכות לשם טוב </w:t>
      </w:r>
      <w:r w:rsidRPr="003E1266">
        <w:rPr>
          <w:rFonts w:ascii="David" w:hAnsi="David" w:cs="David" w:hint="cs"/>
          <w:sz w:val="24"/>
          <w:szCs w:val="24"/>
          <w:highlight w:val="yellow"/>
          <w:rtl/>
        </w:rPr>
        <w:t>אין לבצע איזון אנכי אלא תיחום אופקי</w:t>
      </w:r>
      <w:r>
        <w:rPr>
          <w:rFonts w:ascii="David" w:hAnsi="David" w:cs="David" w:hint="cs"/>
          <w:sz w:val="24"/>
          <w:szCs w:val="24"/>
          <w:rtl/>
        </w:rPr>
        <w:t xml:space="preserve"> של זכויות בעלות מעמד שווה, </w:t>
      </w:r>
      <w:r w:rsidRPr="003E1266">
        <w:rPr>
          <w:rFonts w:ascii="David" w:hAnsi="David" w:cs="David" w:hint="cs"/>
          <w:sz w:val="24"/>
          <w:szCs w:val="24"/>
          <w:highlight w:val="yellow"/>
          <w:rtl/>
        </w:rPr>
        <w:lastRenderedPageBreak/>
        <w:t>אבל אם בכלל יש מקום לדירוג ביניהן הייתי מעמיד את הזכות לשם הטוב מעל חופש הביטוי</w:t>
      </w:r>
      <w:r>
        <w:rPr>
          <w:rFonts w:ascii="David" w:hAnsi="David" w:cs="David" w:hint="cs"/>
          <w:sz w:val="24"/>
          <w:szCs w:val="24"/>
          <w:rtl/>
        </w:rPr>
        <w:t xml:space="preserve">. זה סוג של </w:t>
      </w:r>
      <w:r w:rsidRPr="00394D14">
        <w:rPr>
          <w:rFonts w:ascii="David" w:hAnsi="David" w:cs="David" w:hint="cs"/>
          <w:b/>
          <w:bCs/>
          <w:sz w:val="24"/>
          <w:szCs w:val="24"/>
          <w:rtl/>
        </w:rPr>
        <w:t>אוביטר</w:t>
      </w:r>
      <w:r>
        <w:rPr>
          <w:rFonts w:ascii="David" w:hAnsi="David" w:cs="David" w:hint="cs"/>
          <w:sz w:val="24"/>
          <w:szCs w:val="24"/>
          <w:rtl/>
        </w:rPr>
        <w:t xml:space="preserve">. אם היה צריך לקבוע/ לבחור-  לנדוי בוחר לשים למעלה את הזכות לשם טוב. בוחר הפוך משמגר לגמרי. </w:t>
      </w:r>
    </w:p>
    <w:p w14:paraId="42572FC3" w14:textId="4D83611F" w:rsidR="003E1266" w:rsidRDefault="00751487" w:rsidP="003E1266">
      <w:pPr>
        <w:jc w:val="both"/>
        <w:rPr>
          <w:rFonts w:ascii="David" w:hAnsi="David" w:cs="David"/>
          <w:sz w:val="24"/>
          <w:szCs w:val="24"/>
          <w:rtl/>
        </w:rPr>
      </w:pPr>
      <w:r w:rsidRPr="00C12275">
        <w:rPr>
          <w:rFonts w:ascii="David" w:hAnsi="David" w:cs="David" w:hint="cs"/>
          <w:b/>
          <w:bCs/>
          <w:sz w:val="24"/>
          <w:szCs w:val="24"/>
          <w:u w:val="single"/>
          <w:shd w:val="clear" w:color="auto" w:fill="D9E2F3" w:themeFill="accent1" w:themeFillTint="33"/>
          <w:rtl/>
        </w:rPr>
        <w:t>לפי לנדוי</w:t>
      </w:r>
      <w:r w:rsidRPr="00751487">
        <w:rPr>
          <w:rFonts w:ascii="David" w:hAnsi="David" w:cs="David" w:hint="cs"/>
          <w:sz w:val="24"/>
          <w:szCs w:val="24"/>
          <w:shd w:val="clear" w:color="auto" w:fill="D9E2F3" w:themeFill="accent1" w:themeFillTint="33"/>
          <w:rtl/>
        </w:rPr>
        <w:t>-איזון</w:t>
      </w:r>
      <w:r w:rsidR="003E1266" w:rsidRPr="00751487">
        <w:rPr>
          <w:rFonts w:ascii="David" w:hAnsi="David" w:cs="David" w:hint="cs"/>
          <w:sz w:val="24"/>
          <w:szCs w:val="24"/>
          <w:shd w:val="clear" w:color="auto" w:fill="D9E2F3" w:themeFill="accent1" w:themeFillTint="33"/>
          <w:rtl/>
        </w:rPr>
        <w:t xml:space="preserve"> אופקי.</w:t>
      </w:r>
      <w:r>
        <w:rPr>
          <w:rFonts w:ascii="David" w:hAnsi="David" w:cs="David" w:hint="cs"/>
          <w:sz w:val="24"/>
          <w:szCs w:val="24"/>
          <w:shd w:val="clear" w:color="auto" w:fill="D9E2F3" w:themeFill="accent1" w:themeFillTint="33"/>
          <w:rtl/>
        </w:rPr>
        <w:t xml:space="preserve"> קוביות אחת ליד השנייה.</w:t>
      </w:r>
      <w:r w:rsidR="003E1266" w:rsidRPr="00751487">
        <w:rPr>
          <w:rFonts w:ascii="David" w:hAnsi="David" w:cs="David" w:hint="cs"/>
          <w:sz w:val="24"/>
          <w:szCs w:val="24"/>
          <w:shd w:val="clear" w:color="auto" w:fill="D9E2F3" w:themeFill="accent1" w:themeFillTint="33"/>
          <w:rtl/>
        </w:rPr>
        <w:t xml:space="preserve"> אם הוא מוכרח לבחור בין הערכים הוא בוחר בזכות לשם טוב</w:t>
      </w:r>
      <w:r w:rsidR="003E1266">
        <w:rPr>
          <w:rFonts w:ascii="David" w:hAnsi="David" w:cs="David" w:hint="cs"/>
          <w:sz w:val="24"/>
          <w:szCs w:val="24"/>
          <w:rtl/>
        </w:rPr>
        <w:t xml:space="preserve">. </w:t>
      </w:r>
    </w:p>
    <w:p w14:paraId="45F3A93B" w14:textId="2F2CFDA1" w:rsidR="0030045A" w:rsidRDefault="0030045A" w:rsidP="0030045A">
      <w:pPr>
        <w:jc w:val="both"/>
        <w:rPr>
          <w:rFonts w:ascii="David" w:hAnsi="David" w:cs="David"/>
          <w:sz w:val="24"/>
          <w:szCs w:val="24"/>
          <w:rtl/>
        </w:rPr>
      </w:pPr>
      <w:r>
        <w:rPr>
          <w:rFonts w:ascii="David" w:hAnsi="David" w:cs="David" w:hint="cs"/>
          <w:sz w:val="24"/>
          <w:szCs w:val="24"/>
          <w:rtl/>
        </w:rPr>
        <w:t xml:space="preserve">כל השופטים מתייחסים ליחס הזה של "הקוביות" במקרים שבהם מדובר על </w:t>
      </w:r>
      <w:r w:rsidRPr="0030045A">
        <w:rPr>
          <w:rFonts w:ascii="David" w:hAnsi="David" w:cs="David" w:hint="cs"/>
          <w:b/>
          <w:bCs/>
          <w:sz w:val="24"/>
          <w:szCs w:val="24"/>
          <w:highlight w:val="yellow"/>
          <w:u w:val="single"/>
          <w:rtl/>
        </w:rPr>
        <w:t>נושא משרה בעניין ציבורי</w:t>
      </w:r>
      <w:r>
        <w:rPr>
          <w:rFonts w:ascii="David" w:hAnsi="David" w:cs="David" w:hint="cs"/>
          <w:sz w:val="24"/>
          <w:szCs w:val="24"/>
          <w:rtl/>
        </w:rPr>
        <w:t xml:space="preserve">. לא מתייחס לנושא משרה ציבורית בעניין פרטי [למשל: גביית ועד בית]. </w:t>
      </w:r>
      <w:r w:rsidR="004F197F">
        <w:rPr>
          <w:rFonts w:ascii="David" w:hAnsi="David" w:cs="David" w:hint="cs"/>
          <w:sz w:val="24"/>
          <w:szCs w:val="24"/>
          <w:rtl/>
        </w:rPr>
        <w:t xml:space="preserve">לגבי סלבריטאים עדיין לא דיברנו, ניגע בהמשך בפסק דין אפל. </w:t>
      </w:r>
    </w:p>
    <w:p w14:paraId="6C0AE4C0" w14:textId="459E76E1" w:rsidR="0002092A" w:rsidRDefault="0002092A" w:rsidP="0030045A">
      <w:pPr>
        <w:jc w:val="both"/>
        <w:rPr>
          <w:rFonts w:ascii="David" w:hAnsi="David" w:cs="David"/>
          <w:sz w:val="24"/>
          <w:szCs w:val="24"/>
          <w:rtl/>
        </w:rPr>
      </w:pPr>
      <w:r>
        <w:rPr>
          <w:rFonts w:ascii="David" w:hAnsi="David" w:cs="David" w:hint="cs"/>
          <w:sz w:val="24"/>
          <w:szCs w:val="24"/>
          <w:rtl/>
        </w:rPr>
        <w:t>מה שעולה מפסק הדין, בין היתר, למה בכלל עולה השאלה הזו? מה מיוחד באנשי ציבור ועניין ציבורי?</w:t>
      </w:r>
      <w:r>
        <w:rPr>
          <w:rFonts w:ascii="David" w:hAnsi="David" w:cs="David" w:hint="cs"/>
          <w:sz w:val="24"/>
          <w:szCs w:val="24"/>
        </w:rPr>
        <w:t xml:space="preserve"> </w:t>
      </w:r>
      <w:r w:rsidRPr="0002092A">
        <w:rPr>
          <w:rFonts w:ascii="David" w:hAnsi="David" w:cs="David" w:hint="cs"/>
          <w:b/>
          <w:bCs/>
          <w:sz w:val="24"/>
          <w:szCs w:val="24"/>
          <w:rtl/>
        </w:rPr>
        <w:t>מה שמיוחד הוא השאלה האם יש להם פריבילגיה בזה שהם אנשי ציבור או דווקא מינוס</w:t>
      </w:r>
      <w:r>
        <w:rPr>
          <w:rFonts w:ascii="David" w:hAnsi="David" w:cs="David" w:hint="cs"/>
          <w:sz w:val="24"/>
          <w:szCs w:val="24"/>
          <w:rtl/>
        </w:rPr>
        <w:t>.[דיברנו על זה גם בהקשר הנאצי].</w:t>
      </w:r>
    </w:p>
    <w:p w14:paraId="159F69FD" w14:textId="12124511" w:rsidR="0002092A" w:rsidRDefault="0002092A" w:rsidP="0030045A">
      <w:pPr>
        <w:jc w:val="both"/>
        <w:rPr>
          <w:rFonts w:ascii="David" w:hAnsi="David" w:cs="David"/>
          <w:sz w:val="24"/>
          <w:szCs w:val="24"/>
          <w:rtl/>
        </w:rPr>
      </w:pPr>
      <w:r w:rsidRPr="0002092A">
        <w:rPr>
          <w:rFonts w:ascii="David" w:hAnsi="David" w:cs="David" w:hint="cs"/>
          <w:b/>
          <w:bCs/>
          <w:sz w:val="24"/>
          <w:szCs w:val="24"/>
          <w:rtl/>
        </w:rPr>
        <w:t>יש הסבורים, שמגר ביניהם, שחופש הביטוי גובר בעניין ציבורי נושאי משרה ציבורית בגלל האינטרס הציבורי- זכות הציבור לדעת</w:t>
      </w:r>
      <w:r>
        <w:rPr>
          <w:rFonts w:ascii="David" w:hAnsi="David" w:cs="David" w:hint="cs"/>
          <w:sz w:val="24"/>
          <w:szCs w:val="24"/>
          <w:rtl/>
        </w:rPr>
        <w:t xml:space="preserve">. הציבור רוצה לדעת על נבחריו והממונים יותר מאשר אנשים פרטיים. צריך לספק את "התיאבון" של ההמון. </w:t>
      </w:r>
      <w:r w:rsidRPr="000D1A26">
        <w:rPr>
          <w:rFonts w:ascii="David" w:hAnsi="David" w:cs="David" w:hint="cs"/>
          <w:sz w:val="24"/>
          <w:szCs w:val="24"/>
          <w:highlight w:val="yellow"/>
          <w:rtl/>
        </w:rPr>
        <w:t>ברק כותב את זה בספר שלו "פרשנות במשפט"</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צריך ללכת לכיוון חופש הביטוי במקרים האלה. </w:t>
      </w:r>
    </w:p>
    <w:p w14:paraId="61F066C1" w14:textId="4509DE46" w:rsidR="0002092A" w:rsidRDefault="0002092A" w:rsidP="0030045A">
      <w:pPr>
        <w:jc w:val="both"/>
        <w:rPr>
          <w:rFonts w:ascii="David" w:hAnsi="David" w:cs="David"/>
          <w:sz w:val="24"/>
          <w:szCs w:val="24"/>
          <w:rtl/>
        </w:rPr>
      </w:pPr>
      <w:r>
        <w:rPr>
          <w:rFonts w:ascii="David" w:hAnsi="David" w:cs="David" w:hint="cs"/>
          <w:sz w:val="24"/>
          <w:szCs w:val="24"/>
          <w:rtl/>
        </w:rPr>
        <w:t>למה להעדיף בכלל את חופש הביטוי? אינטרס ציבורי. העם רוצה לדעת, זכות הציבור לדעת. אם חושבים שזה ערך חשוב, ערך "אח" לחופש הביטוי ניתן לו משקל. אם לא, לא נאפשר לפגוע בשם הטוב.</w:t>
      </w:r>
    </w:p>
    <w:p w14:paraId="26A10284" w14:textId="047D7A7D" w:rsidR="0002092A" w:rsidRDefault="0002092A" w:rsidP="0030045A">
      <w:pPr>
        <w:jc w:val="both"/>
        <w:rPr>
          <w:rFonts w:ascii="David" w:hAnsi="David" w:cs="David"/>
          <w:sz w:val="24"/>
          <w:szCs w:val="24"/>
          <w:rtl/>
        </w:rPr>
      </w:pPr>
      <w:r w:rsidRPr="0002092A">
        <w:rPr>
          <w:rFonts w:ascii="David" w:hAnsi="David" w:cs="David" w:hint="cs"/>
          <w:b/>
          <w:bCs/>
          <w:sz w:val="24"/>
          <w:szCs w:val="24"/>
          <w:rtl/>
        </w:rPr>
        <w:t xml:space="preserve">הסבר שני- </w:t>
      </w:r>
      <w:r w:rsidRPr="000D1A26">
        <w:rPr>
          <w:rFonts w:ascii="David" w:hAnsi="David" w:cs="David" w:hint="cs"/>
          <w:b/>
          <w:bCs/>
          <w:sz w:val="24"/>
          <w:szCs w:val="24"/>
          <w:highlight w:val="green"/>
          <w:rtl/>
        </w:rPr>
        <w:t>השופט גולדברג</w:t>
      </w:r>
      <w:r>
        <w:rPr>
          <w:rFonts w:ascii="David" w:hAnsi="David" w:cs="David" w:hint="cs"/>
          <w:b/>
          <w:bCs/>
          <w:sz w:val="24"/>
          <w:szCs w:val="24"/>
          <w:rtl/>
        </w:rPr>
        <w:t xml:space="preserve">, </w:t>
      </w:r>
      <w:r w:rsidRPr="000D1A26">
        <w:rPr>
          <w:rFonts w:ascii="David" w:hAnsi="David" w:cs="David" w:hint="cs"/>
          <w:b/>
          <w:bCs/>
          <w:sz w:val="24"/>
          <w:szCs w:val="24"/>
          <w:shd w:val="clear" w:color="auto" w:fill="FBE4D5" w:themeFill="accent2" w:themeFillTint="33"/>
          <w:rtl/>
        </w:rPr>
        <w:t>פס"ד קראוס נ' ידיעות אחרונות</w:t>
      </w:r>
      <w:r>
        <w:rPr>
          <w:rFonts w:ascii="David" w:hAnsi="David" w:cs="David" w:hint="cs"/>
          <w:b/>
          <w:bCs/>
          <w:sz w:val="24"/>
          <w:szCs w:val="24"/>
          <w:rtl/>
        </w:rPr>
        <w:t xml:space="preserve">- </w:t>
      </w:r>
      <w:r w:rsidRPr="0002092A">
        <w:rPr>
          <w:rFonts w:ascii="David" w:hAnsi="David" w:cs="David" w:hint="cs"/>
          <w:b/>
          <w:bCs/>
          <w:sz w:val="24"/>
          <w:szCs w:val="24"/>
          <w:rtl/>
        </w:rPr>
        <w:t>אנשי ציבור לוקחים בחשבון, כשהם נכנסים לביצה הציבורית, שיכתבו עליהם</w:t>
      </w:r>
      <w:r>
        <w:rPr>
          <w:rFonts w:ascii="David" w:hAnsi="David" w:cs="David" w:hint="cs"/>
          <w:sz w:val="24"/>
          <w:szCs w:val="24"/>
          <w:rtl/>
        </w:rPr>
        <w:t xml:space="preserve">. </w:t>
      </w:r>
      <w:r w:rsidR="000D1A26">
        <w:rPr>
          <w:rFonts w:ascii="David" w:hAnsi="David" w:cs="David" w:hint="cs"/>
          <w:sz w:val="24"/>
          <w:szCs w:val="24"/>
          <w:rtl/>
        </w:rPr>
        <w:t>ב</w:t>
      </w:r>
      <w:r>
        <w:rPr>
          <w:rFonts w:ascii="David" w:hAnsi="David" w:cs="David" w:hint="cs"/>
          <w:sz w:val="24"/>
          <w:szCs w:val="24"/>
          <w:rtl/>
        </w:rPr>
        <w:t>כניסה לזירה הזו. כשהם ממונים לתפקיד ציבורי הם לוקחים בחשבון ש</w:t>
      </w:r>
      <w:r w:rsidR="000D1A26">
        <w:rPr>
          <w:rFonts w:ascii="David" w:hAnsi="David" w:cs="David" w:hint="cs"/>
          <w:sz w:val="24"/>
          <w:szCs w:val="24"/>
          <w:rtl/>
        </w:rPr>
        <w:t>מ</w:t>
      </w:r>
      <w:r>
        <w:rPr>
          <w:rFonts w:ascii="David" w:hAnsi="David" w:cs="David" w:hint="cs"/>
          <w:sz w:val="24"/>
          <w:szCs w:val="24"/>
          <w:rtl/>
        </w:rPr>
        <w:t xml:space="preserve">תוקף מעמדם ככאלה הם חשופים יותר לביקורת מאשר אנשים רגילים. </w:t>
      </w:r>
      <w:r w:rsidRPr="000D1A26">
        <w:rPr>
          <w:rFonts w:ascii="David" w:hAnsi="David" w:cs="David" w:hint="cs"/>
          <w:sz w:val="24"/>
          <w:szCs w:val="24"/>
          <w:highlight w:val="green"/>
          <w:rtl/>
        </w:rPr>
        <w:t>ברק</w:t>
      </w:r>
      <w:r>
        <w:rPr>
          <w:rFonts w:ascii="David" w:hAnsi="David" w:cs="David" w:hint="cs"/>
          <w:sz w:val="24"/>
          <w:szCs w:val="24"/>
          <w:rtl/>
        </w:rPr>
        <w:t xml:space="preserve"> </w:t>
      </w:r>
      <w:r w:rsidRPr="000D1A26">
        <w:rPr>
          <w:rFonts w:ascii="David" w:hAnsi="David" w:cs="David" w:hint="cs"/>
          <w:sz w:val="24"/>
          <w:szCs w:val="24"/>
          <w:shd w:val="clear" w:color="auto" w:fill="FBE4D5" w:themeFill="accent2" w:themeFillTint="33"/>
          <w:rtl/>
        </w:rPr>
        <w:t>באבנרי נ' שפירא</w:t>
      </w:r>
      <w:r>
        <w:rPr>
          <w:rFonts w:ascii="David" w:hAnsi="David" w:cs="David" w:hint="cs"/>
          <w:sz w:val="24"/>
          <w:szCs w:val="24"/>
          <w:rtl/>
        </w:rPr>
        <w:t xml:space="preserve"> אף אומר שלא רק שהם מביאים בחשבון את זה, הם מביעים הסכמה משתמעת לכך. כאשר אתה הולך להיות ראש עיר אתה מביע הבעה מפורשת ש"ייכנסו לך לנשמה". מראש נמצא במצב שחופש הביטוי נמצא במצב חזק נגדך. אפשר פחות לבוא בטענות. איזשהי הסכמה שאתה חשוף לענייני הביקורת הציבורית יותר מאשר אנשים אחרים.</w:t>
      </w:r>
    </w:p>
    <w:p w14:paraId="75EFFB5A" w14:textId="00211572" w:rsidR="0002092A" w:rsidRDefault="0002092A" w:rsidP="0030045A">
      <w:pPr>
        <w:jc w:val="both"/>
        <w:rPr>
          <w:rFonts w:ascii="David" w:hAnsi="David" w:cs="David"/>
          <w:sz w:val="24"/>
          <w:szCs w:val="24"/>
          <w:rtl/>
        </w:rPr>
      </w:pPr>
      <w:r w:rsidRPr="007D780F">
        <w:rPr>
          <w:rFonts w:ascii="David" w:hAnsi="David" w:cs="David" w:hint="cs"/>
          <w:sz w:val="24"/>
          <w:szCs w:val="24"/>
          <w:u w:val="single"/>
          <w:rtl/>
        </w:rPr>
        <w:t>מקרים חריגים</w:t>
      </w:r>
      <w:r>
        <w:rPr>
          <w:rFonts w:ascii="David" w:hAnsi="David" w:cs="David" w:hint="cs"/>
          <w:sz w:val="24"/>
          <w:szCs w:val="24"/>
          <w:rtl/>
        </w:rPr>
        <w:t>- הרציקוביץ- ייבואן של סוני, לא אדם ציבורי. אך מעניין כאיש עסקים. רכש את מכבי ת"א בכדורגל. הפך לאדם שהציבור מתעניין בו.</w:t>
      </w:r>
    </w:p>
    <w:p w14:paraId="55C22DCE" w14:textId="1E8D336A" w:rsidR="0002092A" w:rsidRDefault="0002092A" w:rsidP="0002092A">
      <w:pPr>
        <w:jc w:val="both"/>
        <w:rPr>
          <w:rFonts w:ascii="David" w:hAnsi="David" w:cs="David"/>
          <w:sz w:val="24"/>
          <w:szCs w:val="24"/>
          <w:rtl/>
        </w:rPr>
      </w:pPr>
      <w:r>
        <w:rPr>
          <w:rFonts w:ascii="David" w:hAnsi="David" w:cs="David" w:hint="cs"/>
          <w:sz w:val="24"/>
          <w:szCs w:val="24"/>
          <w:rtl/>
        </w:rPr>
        <w:t xml:space="preserve">אפל- מקורב לאנשים בשלטון. הוא קבלן. באופן עקרוני הוא לא איש ציבור. </w:t>
      </w:r>
    </w:p>
    <w:p w14:paraId="637DD8D4" w14:textId="4F6217B0" w:rsidR="0002092A" w:rsidRDefault="0002092A" w:rsidP="0002092A">
      <w:pPr>
        <w:jc w:val="both"/>
        <w:rPr>
          <w:rFonts w:ascii="David" w:hAnsi="David" w:cs="David"/>
          <w:sz w:val="24"/>
          <w:szCs w:val="24"/>
          <w:rtl/>
        </w:rPr>
      </w:pPr>
      <w:r w:rsidRPr="0002092A">
        <w:rPr>
          <w:rFonts w:ascii="David" w:hAnsi="David" w:cs="David" w:hint="cs"/>
          <w:b/>
          <w:bCs/>
          <w:sz w:val="24"/>
          <w:szCs w:val="24"/>
          <w:u w:val="single"/>
          <w:rtl/>
        </w:rPr>
        <w:t>לסיכום</w:t>
      </w:r>
      <w:r>
        <w:rPr>
          <w:rFonts w:ascii="David" w:hAnsi="David" w:cs="David" w:hint="cs"/>
          <w:sz w:val="24"/>
          <w:szCs w:val="24"/>
          <w:rtl/>
        </w:rPr>
        <w:t xml:space="preserve"> </w:t>
      </w:r>
      <w:r w:rsidRPr="000D1A26">
        <w:rPr>
          <w:rFonts w:ascii="David" w:hAnsi="David" w:cs="David" w:hint="cs"/>
          <w:b/>
          <w:bCs/>
          <w:sz w:val="24"/>
          <w:szCs w:val="24"/>
          <w:highlight w:val="yellow"/>
          <w:rtl/>
        </w:rPr>
        <w:t>גישה אחת</w:t>
      </w:r>
      <w:r>
        <w:rPr>
          <w:rFonts w:ascii="David" w:hAnsi="David" w:cs="David" w:hint="cs"/>
          <w:sz w:val="24"/>
          <w:szCs w:val="24"/>
          <w:rtl/>
        </w:rPr>
        <w:t xml:space="preserve">- מעדיפה את חופש הביטוי לנושאי משרה ציבורית בעניין ציבורי. השופט שמגר בעניין חברת חשמל נ' הארץ, </w:t>
      </w:r>
      <w:r w:rsidR="007D780F">
        <w:rPr>
          <w:rFonts w:ascii="David" w:hAnsi="David" w:cs="David" w:hint="cs"/>
          <w:sz w:val="24"/>
          <w:szCs w:val="24"/>
          <w:rtl/>
        </w:rPr>
        <w:t>מזכיר את זה גם בקראוס. אינטרס ציבורי</w:t>
      </w:r>
      <w:r w:rsidR="000D1A26">
        <w:rPr>
          <w:rFonts w:ascii="David" w:hAnsi="David" w:cs="David" w:hint="cs"/>
          <w:sz w:val="24"/>
          <w:szCs w:val="24"/>
          <w:rtl/>
        </w:rPr>
        <w:t>:</w:t>
      </w:r>
      <w:r w:rsidR="007D780F">
        <w:rPr>
          <w:rFonts w:ascii="David" w:hAnsi="David" w:cs="David" w:hint="cs"/>
          <w:sz w:val="24"/>
          <w:szCs w:val="24"/>
          <w:rtl/>
        </w:rPr>
        <w:t xml:space="preserve"> הציבור רוצה לדעת על נושאי המשרות. שופט גולדברג בעניין קראוס אומר שאיש ציבור לוקח בחשבון שממעמדו כאיש ציבור הוא יהיה חשוף יותר לביקורת. וברק לוקח את זה צעד יותר בפס"ד אבנרי נ' שפירא, אחרי קראוס, לא רק שאתה מביא את זה בחשבון אתה מסכים לזה באופן משתמע אם לא מפורש.</w:t>
      </w:r>
    </w:p>
    <w:p w14:paraId="6AEA1400" w14:textId="09A674FD" w:rsidR="007D780F" w:rsidRDefault="0002092A" w:rsidP="007D780F">
      <w:pPr>
        <w:jc w:val="both"/>
        <w:rPr>
          <w:rFonts w:ascii="David" w:hAnsi="David" w:cs="David"/>
          <w:sz w:val="24"/>
          <w:szCs w:val="24"/>
          <w:rtl/>
        </w:rPr>
      </w:pPr>
      <w:r>
        <w:rPr>
          <w:rFonts w:ascii="David" w:hAnsi="David" w:cs="David" w:hint="cs"/>
          <w:sz w:val="24"/>
          <w:szCs w:val="24"/>
          <w:rtl/>
        </w:rPr>
        <w:t xml:space="preserve">יש </w:t>
      </w:r>
      <w:r w:rsidRPr="007D780F">
        <w:rPr>
          <w:rFonts w:ascii="David" w:hAnsi="David" w:cs="David" w:hint="cs"/>
          <w:b/>
          <w:bCs/>
          <w:sz w:val="24"/>
          <w:szCs w:val="24"/>
          <w:highlight w:val="yellow"/>
          <w:rtl/>
        </w:rPr>
        <w:t>גישה הפוכה</w:t>
      </w:r>
      <w:r>
        <w:rPr>
          <w:rFonts w:ascii="David" w:hAnsi="David" w:cs="David" w:hint="cs"/>
          <w:sz w:val="24"/>
          <w:szCs w:val="24"/>
          <w:rtl/>
        </w:rPr>
        <w:t xml:space="preserve">- </w:t>
      </w:r>
      <w:r w:rsidR="007D780F">
        <w:rPr>
          <w:rFonts w:ascii="David" w:hAnsi="David" w:cs="David" w:hint="cs"/>
          <w:sz w:val="24"/>
          <w:szCs w:val="24"/>
          <w:rtl/>
        </w:rPr>
        <w:t xml:space="preserve">מגיעה מכמה אנשים. </w:t>
      </w:r>
      <w:r w:rsidR="007D780F" w:rsidRPr="002E4A65">
        <w:rPr>
          <w:rFonts w:ascii="David" w:hAnsi="David" w:cs="David" w:hint="cs"/>
          <w:b/>
          <w:bCs/>
          <w:sz w:val="24"/>
          <w:szCs w:val="24"/>
          <w:highlight w:val="green"/>
          <w:rtl/>
        </w:rPr>
        <w:t>פרופ' רות גביזון</w:t>
      </w:r>
      <w:r w:rsidR="007D780F">
        <w:rPr>
          <w:rFonts w:ascii="David" w:hAnsi="David" w:cs="David" w:hint="cs"/>
          <w:sz w:val="24"/>
          <w:szCs w:val="24"/>
          <w:rtl/>
        </w:rPr>
        <w:t xml:space="preserve"> ז"ל (כלת פרס ישראל)- כתבה את זה בספר לכבוד השופט חיים כהן ב-82', אחרי חברת חשמל נ' הארץ אך לפני המקורות האחרים. היא אומרת שהיא לא מסכימה לרעיון הזה. </w:t>
      </w:r>
      <w:r w:rsidR="007D780F" w:rsidRPr="007D780F">
        <w:rPr>
          <w:rFonts w:ascii="David" w:hAnsi="David" w:cs="David" w:hint="cs"/>
          <w:b/>
          <w:bCs/>
          <w:sz w:val="24"/>
          <w:szCs w:val="24"/>
          <w:highlight w:val="yellow"/>
          <w:rtl/>
        </w:rPr>
        <w:t>לשון הרע עלולה לגרום לאיש ציבור נזק יותר גרוע מאשר לאדם פרטי</w:t>
      </w:r>
      <w:r w:rsidR="007D780F">
        <w:rPr>
          <w:rFonts w:ascii="David" w:hAnsi="David" w:cs="David" w:hint="cs"/>
          <w:sz w:val="24"/>
          <w:szCs w:val="24"/>
          <w:rtl/>
        </w:rPr>
        <w:t xml:space="preserve">. </w:t>
      </w:r>
      <w:r w:rsidR="007D780F" w:rsidRPr="007D780F">
        <w:rPr>
          <w:rFonts w:ascii="David" w:hAnsi="David" w:cs="David" w:hint="cs"/>
          <w:sz w:val="24"/>
          <w:szCs w:val="24"/>
          <w:u w:val="single"/>
          <w:rtl/>
        </w:rPr>
        <w:t>מה יש לאיש ציבור חוץ מהשם שלו</w:t>
      </w:r>
      <w:r w:rsidR="007D780F">
        <w:rPr>
          <w:rFonts w:ascii="David" w:hAnsi="David" w:cs="David" w:hint="cs"/>
          <w:sz w:val="24"/>
          <w:szCs w:val="24"/>
          <w:rtl/>
        </w:rPr>
        <w:t xml:space="preserve">. זה מוזכר גם 15 שנה מאוחר יותר בעניין אפל, שם מדובר בדמות ציבורית ולא איש ציבור. אי אפשר לתת לחופש הביטוי בכורה. הזכות לשם טוב היא חשובה. </w:t>
      </w:r>
      <w:r w:rsidR="007D780F" w:rsidRPr="000D1A26">
        <w:rPr>
          <w:rFonts w:ascii="David" w:hAnsi="David" w:cs="David" w:hint="cs"/>
          <w:b/>
          <w:bCs/>
          <w:sz w:val="24"/>
          <w:szCs w:val="24"/>
          <w:rtl/>
        </w:rPr>
        <w:t>"טוב שם משמן טוב"</w:t>
      </w:r>
      <w:r w:rsidR="007D780F" w:rsidRPr="000D1A26">
        <w:rPr>
          <w:rFonts w:ascii="David" w:hAnsi="David" w:cs="David" w:hint="cs"/>
          <w:sz w:val="24"/>
          <w:szCs w:val="24"/>
          <w:rtl/>
        </w:rPr>
        <w:t>.</w:t>
      </w:r>
      <w:r w:rsidR="007D780F">
        <w:rPr>
          <w:rFonts w:ascii="David" w:hAnsi="David" w:cs="David" w:hint="cs"/>
          <w:sz w:val="24"/>
          <w:szCs w:val="24"/>
          <w:rtl/>
        </w:rPr>
        <w:t xml:space="preserve"> פסוק שגם ברק מתחיל איתו בפסק הדין אבנרי נ' שפירא. שמן טוב- פרנסה וכו'. זה נכון במיוחד לאנשי ציבור כי זה ה"טיקט" שלהם. אנשי ציבור הם נבחרים וממונים</w:t>
      </w:r>
      <w:r w:rsidR="000D1A26">
        <w:rPr>
          <w:rFonts w:ascii="David" w:hAnsi="David" w:cs="David" w:hint="cs"/>
          <w:sz w:val="24"/>
          <w:szCs w:val="24"/>
          <w:rtl/>
        </w:rPr>
        <w:t>.</w:t>
      </w:r>
      <w:r w:rsidR="007D780F">
        <w:rPr>
          <w:rFonts w:ascii="David" w:hAnsi="David" w:cs="David" w:hint="cs"/>
          <w:sz w:val="24"/>
          <w:szCs w:val="24"/>
          <w:rtl/>
        </w:rPr>
        <w:t xml:space="preserve"> </w:t>
      </w:r>
      <w:r w:rsidR="000D1A26">
        <w:rPr>
          <w:rFonts w:ascii="David" w:hAnsi="David" w:cs="David" w:hint="cs"/>
          <w:sz w:val="24"/>
          <w:szCs w:val="24"/>
          <w:rtl/>
        </w:rPr>
        <w:t>כש</w:t>
      </w:r>
      <w:r w:rsidR="007D780F">
        <w:rPr>
          <w:rFonts w:ascii="David" w:hAnsi="David" w:cs="David" w:hint="cs"/>
          <w:sz w:val="24"/>
          <w:szCs w:val="24"/>
          <w:rtl/>
        </w:rPr>
        <w:t>פוגעים להם בשם הטוב</w:t>
      </w:r>
      <w:r w:rsidR="000D1A26">
        <w:rPr>
          <w:rFonts w:ascii="David" w:hAnsi="David" w:cs="David" w:hint="cs"/>
          <w:sz w:val="24"/>
          <w:szCs w:val="24"/>
          <w:rtl/>
        </w:rPr>
        <w:t>,</w:t>
      </w:r>
      <w:r w:rsidR="007D780F">
        <w:rPr>
          <w:rFonts w:ascii="David" w:hAnsi="David" w:cs="David" w:hint="cs"/>
          <w:sz w:val="24"/>
          <w:szCs w:val="24"/>
          <w:rtl/>
        </w:rPr>
        <w:t xml:space="preserve"> פוגעים להם בדבר הכי חשוב שיש להם. אי אפשר לקבל את הגישה של שמגר. זה נימוק שעולה בצורה מאוד משמעותית </w:t>
      </w:r>
      <w:r w:rsidR="000D1A26">
        <w:rPr>
          <w:rFonts w:ascii="David" w:hAnsi="David" w:cs="David" w:hint="cs"/>
          <w:sz w:val="24"/>
          <w:szCs w:val="24"/>
          <w:rtl/>
        </w:rPr>
        <w:t>ב</w:t>
      </w:r>
      <w:r w:rsidR="007D780F">
        <w:rPr>
          <w:rFonts w:ascii="David" w:hAnsi="David" w:cs="David" w:hint="cs"/>
          <w:sz w:val="24"/>
          <w:szCs w:val="24"/>
          <w:rtl/>
        </w:rPr>
        <w:t>אפל, כהרחבה על דמויות ציבורית.</w:t>
      </w:r>
    </w:p>
    <w:p w14:paraId="26B2791C" w14:textId="51163BE7" w:rsidR="007D780F" w:rsidRDefault="007D780F" w:rsidP="007D780F">
      <w:pPr>
        <w:jc w:val="both"/>
        <w:rPr>
          <w:rFonts w:ascii="David" w:hAnsi="David" w:cs="David"/>
          <w:sz w:val="24"/>
          <w:szCs w:val="24"/>
          <w:rtl/>
        </w:rPr>
      </w:pPr>
      <w:r w:rsidRPr="002E4A65">
        <w:rPr>
          <w:rFonts w:ascii="David" w:hAnsi="David" w:cs="David" w:hint="cs"/>
          <w:b/>
          <w:bCs/>
          <w:sz w:val="24"/>
          <w:szCs w:val="24"/>
          <w:highlight w:val="green"/>
          <w:rtl/>
        </w:rPr>
        <w:t>אורי שנהר</w:t>
      </w:r>
      <w:r>
        <w:rPr>
          <w:rFonts w:ascii="David" w:hAnsi="David" w:cs="David" w:hint="cs"/>
          <w:sz w:val="24"/>
          <w:szCs w:val="24"/>
          <w:rtl/>
        </w:rPr>
        <w:t xml:space="preserve"> כתב את הספר המרכזי בלשון הרע, בשנת 97'. </w:t>
      </w:r>
      <w:r w:rsidR="0042269D">
        <w:rPr>
          <w:rFonts w:ascii="David" w:hAnsi="David" w:cs="David" w:hint="cs"/>
          <w:sz w:val="24"/>
          <w:szCs w:val="24"/>
          <w:rtl/>
        </w:rPr>
        <w:t xml:space="preserve">הוא עורך דין ומרצה. כתב ספר שמצוטט בחלק גדול מפסקי הדין. בקרוב תצא מהדורה חדשה. ספר משמעותי. בספר הוא נותן </w:t>
      </w:r>
      <w:r w:rsidR="0042269D" w:rsidRPr="0042269D">
        <w:rPr>
          <w:rFonts w:ascii="David" w:hAnsi="David" w:cs="David" w:hint="cs"/>
          <w:b/>
          <w:bCs/>
          <w:sz w:val="24"/>
          <w:szCs w:val="24"/>
          <w:highlight w:val="yellow"/>
          <w:rtl/>
        </w:rPr>
        <w:t>נימוק הרתעתי</w:t>
      </w:r>
      <w:r w:rsidR="0042269D">
        <w:rPr>
          <w:rFonts w:ascii="David" w:hAnsi="David" w:cs="David" w:hint="cs"/>
          <w:sz w:val="24"/>
          <w:szCs w:val="24"/>
          <w:rtl/>
        </w:rPr>
        <w:t xml:space="preserve">. </w:t>
      </w:r>
      <w:r w:rsidR="0042269D" w:rsidRPr="0042269D">
        <w:rPr>
          <w:rFonts w:ascii="David" w:hAnsi="David" w:cs="David" w:hint="cs"/>
          <w:b/>
          <w:bCs/>
          <w:sz w:val="24"/>
          <w:szCs w:val="24"/>
          <w:rtl/>
        </w:rPr>
        <w:t>ברגע שמרחיבים את הפגיעה בשם הטוב כשמדובר באנשי ציבור,</w:t>
      </w:r>
      <w:r w:rsidR="0042269D">
        <w:rPr>
          <w:rFonts w:ascii="David" w:hAnsi="David" w:cs="David" w:hint="cs"/>
          <w:sz w:val="24"/>
          <w:szCs w:val="24"/>
          <w:rtl/>
        </w:rPr>
        <w:t xml:space="preserve"> והולכים לפי שמגר וברק, </w:t>
      </w:r>
      <w:r w:rsidR="0042269D" w:rsidRPr="0042269D">
        <w:rPr>
          <w:rFonts w:ascii="David" w:hAnsi="David" w:cs="David" w:hint="cs"/>
          <w:b/>
          <w:bCs/>
          <w:sz w:val="24"/>
          <w:szCs w:val="24"/>
          <w:rtl/>
        </w:rPr>
        <w:t>גורמים לזה שאנשים טובים לא ילכו לזירה הציבורית</w:t>
      </w:r>
      <w:r w:rsidR="0042269D">
        <w:rPr>
          <w:rFonts w:ascii="David" w:hAnsi="David" w:cs="David" w:hint="cs"/>
          <w:sz w:val="24"/>
          <w:szCs w:val="24"/>
          <w:rtl/>
        </w:rPr>
        <w:t xml:space="preserve">. זה נימוק שחייבים לחשוב עליו ברצינות. </w:t>
      </w:r>
    </w:p>
    <w:p w14:paraId="5D04DAB1" w14:textId="51E2C701" w:rsidR="0042269D" w:rsidRPr="00CF6ECF" w:rsidRDefault="0042269D" w:rsidP="007D780F">
      <w:pPr>
        <w:jc w:val="both"/>
        <w:rPr>
          <w:rFonts w:ascii="David" w:hAnsi="David" w:cs="David"/>
          <w:sz w:val="24"/>
          <w:szCs w:val="24"/>
          <w:rtl/>
        </w:rPr>
      </w:pPr>
      <w:r w:rsidRPr="000D1A26">
        <w:rPr>
          <w:rFonts w:ascii="David" w:hAnsi="David" w:cs="David" w:hint="cs"/>
          <w:sz w:val="24"/>
          <w:szCs w:val="24"/>
          <w:u w:val="single"/>
          <w:rtl/>
        </w:rPr>
        <w:t>לפני כמה שנים עבר חוק שאפשר לחייב אישית ראשי ערים</w:t>
      </w:r>
      <w:r>
        <w:rPr>
          <w:rFonts w:ascii="David" w:hAnsi="David" w:cs="David" w:hint="cs"/>
          <w:sz w:val="24"/>
          <w:szCs w:val="24"/>
          <w:rtl/>
        </w:rPr>
        <w:t xml:space="preserve">, ראשי מועצות, על כל מיני מקרים שקורים בעירייה, שחיתויות. אפשר לתבוע את ראש העיר באופן אישי ולקבל ממנו פיצוי. בעבר, הייתה לו חסינות. לא היה אפשר לתבוע בנזיקין. אפשר היה רק בפלילי. עבר חוק כזה. </w:t>
      </w:r>
      <w:r w:rsidRPr="000D1A26">
        <w:rPr>
          <w:rFonts w:ascii="David" w:hAnsi="David" w:cs="David" w:hint="cs"/>
          <w:sz w:val="24"/>
          <w:szCs w:val="24"/>
          <w:u w:val="single"/>
          <w:rtl/>
        </w:rPr>
        <w:t>אחת הטענות נגד החוק</w:t>
      </w:r>
      <w:r>
        <w:rPr>
          <w:rFonts w:ascii="David" w:hAnsi="David" w:cs="David" w:hint="cs"/>
          <w:sz w:val="24"/>
          <w:szCs w:val="24"/>
          <w:rtl/>
        </w:rPr>
        <w:t xml:space="preserve">- מצד אחד רוצים למנוע שחיתות כאשר ראש העיר יודע שהוא נהנה מחסינות, ומצד שני יש מספיק דרכים להרתיע אותו פלילים/ פיטוריו. ניתן לקחת קנסות באופן אישי מהכסף שלו. הזעקה היא שאנשים טובים גם ככה הולכים למגזר הפרטי. קשה לגרום להם לבוא למגזר הציבורי- משכורת נמוכה יותר, חווים איומים, הפגנות מחוץ לבית. אורי שנהר עוד אומר שיש בכך הרתעה נוספת בלבוא לתפקידים ציבוריים. אתה תגרום לכך שאנשים טובים לא ילכו לפוליטיקה, לא יהיו ממונים ציבוריים [רמטכ"ל / מנכ"ל חברת חשמל..]. גורם למצב שאנשים נמצאים בביקורת וזה מרתיע מדי. צריך להביא בחשבון.  אם היה ערך שמתחשבים בו בפסיקה, זו דוגמה לערך חיצוני. אפילו ברק אומר שלא מתחשבים רק בשתי הזכויות </w:t>
      </w:r>
      <w:r>
        <w:rPr>
          <w:rFonts w:ascii="David" w:hAnsi="David" w:cs="David" w:hint="cs"/>
          <w:sz w:val="24"/>
          <w:szCs w:val="24"/>
          <w:rtl/>
        </w:rPr>
        <w:lastRenderedPageBreak/>
        <w:t xml:space="preserve">חופש ביטוי והזכות לשם טוב, אלא מתחשבים באינטרסים נוספים. </w:t>
      </w:r>
      <w:r w:rsidRPr="0042269D">
        <w:rPr>
          <w:rFonts w:ascii="David" w:hAnsi="David" w:cs="David" w:hint="cs"/>
          <w:sz w:val="24"/>
          <w:szCs w:val="24"/>
          <w:highlight w:val="yellow"/>
          <w:rtl/>
        </w:rPr>
        <w:t>שנהר מתחשב באינטרס של הרתעת יתר בכניסה לזירה הציבורית</w:t>
      </w:r>
      <w:r>
        <w:rPr>
          <w:rFonts w:ascii="David" w:hAnsi="David" w:cs="David" w:hint="cs"/>
          <w:sz w:val="24"/>
          <w:szCs w:val="24"/>
          <w:rtl/>
        </w:rPr>
        <w:t xml:space="preserve">. </w:t>
      </w:r>
      <w:r w:rsidRPr="0042269D">
        <w:rPr>
          <w:rFonts w:ascii="David" w:hAnsi="David" w:cs="David" w:hint="cs"/>
          <w:b/>
          <w:bCs/>
          <w:sz w:val="24"/>
          <w:szCs w:val="24"/>
          <w:rtl/>
        </w:rPr>
        <w:t>זה אינטרס אינסטרומנטלי, חיצוני</w:t>
      </w:r>
      <w:r>
        <w:rPr>
          <w:rFonts w:ascii="David" w:hAnsi="David" w:cs="David" w:hint="cs"/>
          <w:sz w:val="24"/>
          <w:szCs w:val="24"/>
          <w:rtl/>
        </w:rPr>
        <w:t>. לא שייך ללשון הרע</w:t>
      </w:r>
      <w:r w:rsidR="000D1A26">
        <w:rPr>
          <w:rFonts w:ascii="David" w:hAnsi="David" w:cs="David" w:hint="cs"/>
          <w:sz w:val="24"/>
          <w:szCs w:val="24"/>
          <w:rtl/>
        </w:rPr>
        <w:t>,</w:t>
      </w:r>
      <w:r>
        <w:rPr>
          <w:rFonts w:ascii="David" w:hAnsi="David" w:cs="David" w:hint="cs"/>
          <w:sz w:val="24"/>
          <w:szCs w:val="24"/>
          <w:rtl/>
        </w:rPr>
        <w:t xml:space="preserve"> אך שנהר סבור שצריך להכניס לשיקולים  כשדנים בתביעות לשון הרע של אנשי ציבור בעניינים ציבורים. </w:t>
      </w:r>
    </w:p>
    <w:p w14:paraId="43621387" w14:textId="5FCA6ECC" w:rsidR="00201B3A" w:rsidRDefault="0042269D" w:rsidP="008F75EE">
      <w:pPr>
        <w:jc w:val="both"/>
        <w:rPr>
          <w:rFonts w:ascii="David" w:hAnsi="David" w:cs="David"/>
          <w:sz w:val="24"/>
          <w:szCs w:val="24"/>
          <w:rtl/>
        </w:rPr>
      </w:pPr>
      <w:r>
        <w:rPr>
          <w:rFonts w:ascii="David" w:hAnsi="David" w:cs="David" w:hint="cs"/>
          <w:sz w:val="24"/>
          <w:szCs w:val="24"/>
          <w:rtl/>
        </w:rPr>
        <w:t xml:space="preserve">-אין הכרעה בין הגישות. </w:t>
      </w:r>
    </w:p>
    <w:p w14:paraId="74098251" w14:textId="25CFC402" w:rsidR="0042269D" w:rsidRDefault="0042269D" w:rsidP="008F75EE">
      <w:pPr>
        <w:jc w:val="both"/>
        <w:rPr>
          <w:rFonts w:ascii="David" w:hAnsi="David" w:cs="David"/>
          <w:sz w:val="24"/>
          <w:szCs w:val="24"/>
          <w:rtl/>
        </w:rPr>
      </w:pPr>
      <w:r>
        <w:rPr>
          <w:rFonts w:ascii="David" w:hAnsi="David" w:cs="David" w:hint="cs"/>
          <w:sz w:val="24"/>
          <w:szCs w:val="24"/>
          <w:rtl/>
        </w:rPr>
        <w:t>-הדברים של שנהר מאוד הגיוניים. לרוב לא הביאו את דבריו בחשבון, למרות שכן היה ראוי שזה ייכנס לשיקולים. אנשים טובים "בורחים" כל הזמן. חוששים שעיתונאים ימצאו עליהם משהו רחוק מהעבר וישנו את העובדות. מעדיפים לא להיכנס מלכתחילה. למשל, הבריחה מהאוצר. ביקורת גדולה שהם מנהלים את המדינה. מתעצבנים על הביטוי "נערי האוצר". הם בני 30+ ומכנים אותם נערים. יש להם תפקיד משמעותי. לא הרבה נשארים, בורחים לשוק הפרטי. כנ"ל לגבי הצבא, קשה לשמור על האנשים הטובים. לעיתים לאור הגבלות משאבים ושכר. הבעיה קיימת גם כך, אז להחריף עם עניין לשון הרע זה רק מחריף את הבעיה.</w:t>
      </w:r>
    </w:p>
    <w:p w14:paraId="69B6D329" w14:textId="552059C1" w:rsidR="0042269D" w:rsidRDefault="001835DC" w:rsidP="008F75EE">
      <w:pPr>
        <w:jc w:val="both"/>
        <w:rPr>
          <w:rFonts w:ascii="David" w:hAnsi="David" w:cs="David"/>
          <w:sz w:val="24"/>
          <w:szCs w:val="24"/>
          <w:rtl/>
        </w:rPr>
      </w:pPr>
      <w:r w:rsidRPr="00BE7283">
        <w:rPr>
          <w:rFonts w:ascii="David" w:hAnsi="David" w:cs="David" w:hint="cs"/>
          <w:b/>
          <w:bCs/>
          <w:sz w:val="24"/>
          <w:szCs w:val="24"/>
          <w:u w:val="single"/>
          <w:rtl/>
        </w:rPr>
        <w:t>שאלות כיתה</w:t>
      </w:r>
      <w:r>
        <w:rPr>
          <w:rFonts w:ascii="David" w:hAnsi="David" w:cs="David" w:hint="cs"/>
          <w:sz w:val="24"/>
          <w:szCs w:val="24"/>
          <w:rtl/>
        </w:rPr>
        <w:t>:</w:t>
      </w:r>
    </w:p>
    <w:p w14:paraId="55202A03" w14:textId="45EB0679" w:rsidR="001835DC" w:rsidRDefault="001835DC" w:rsidP="008F75EE">
      <w:pPr>
        <w:jc w:val="both"/>
        <w:rPr>
          <w:rFonts w:ascii="David" w:hAnsi="David" w:cs="David"/>
          <w:sz w:val="24"/>
          <w:szCs w:val="24"/>
          <w:rtl/>
        </w:rPr>
      </w:pPr>
      <w:r>
        <w:rPr>
          <w:rFonts w:ascii="David" w:hAnsi="David" w:cs="David" w:hint="cs"/>
          <w:sz w:val="24"/>
          <w:szCs w:val="24"/>
          <w:rtl/>
        </w:rPr>
        <w:t>-</w:t>
      </w:r>
      <w:r w:rsidR="00BE7283">
        <w:rPr>
          <w:rFonts w:ascii="David" w:hAnsi="David" w:cs="David" w:hint="cs"/>
          <w:sz w:val="24"/>
          <w:szCs w:val="24"/>
          <w:rtl/>
        </w:rPr>
        <w:t>ישנו שיקול המוזכר בפסיקה:</w:t>
      </w:r>
      <w:r w:rsidR="00BE7283">
        <w:rPr>
          <w:rFonts w:ascii="David" w:hAnsi="David" w:cs="David" w:hint="cs"/>
          <w:sz w:val="24"/>
          <w:szCs w:val="24"/>
        </w:rPr>
        <w:t xml:space="preserve"> </w:t>
      </w:r>
      <w:r w:rsidR="00BE7283" w:rsidRPr="00BE7283">
        <w:rPr>
          <w:rFonts w:ascii="David" w:hAnsi="David" w:cs="David" w:hint="cs"/>
          <w:sz w:val="24"/>
          <w:szCs w:val="24"/>
          <w:highlight w:val="yellow"/>
          <w:rtl/>
        </w:rPr>
        <w:t xml:space="preserve">אנשי ציבור </w:t>
      </w:r>
      <w:r w:rsidRPr="00BE7283">
        <w:rPr>
          <w:rFonts w:ascii="David" w:hAnsi="David" w:cs="David" w:hint="cs"/>
          <w:sz w:val="24"/>
          <w:szCs w:val="24"/>
          <w:highlight w:val="yellow"/>
          <w:rtl/>
        </w:rPr>
        <w:t>קרובים לתקשורת ויש להם הזדמנות לטהר את שמם</w:t>
      </w:r>
      <w:r w:rsidR="00C56B36">
        <w:rPr>
          <w:rFonts w:ascii="David" w:hAnsi="David" w:cs="David" w:hint="cs"/>
          <w:sz w:val="24"/>
          <w:szCs w:val="24"/>
          <w:rtl/>
        </w:rPr>
        <w:t xml:space="preserve">. מאמר של פרופ' </w:t>
      </w:r>
      <w:r w:rsidR="00C56B36" w:rsidRPr="00F66E7E">
        <w:rPr>
          <w:rFonts w:ascii="David" w:hAnsi="David" w:cs="David" w:hint="cs"/>
          <w:b/>
          <w:bCs/>
          <w:sz w:val="24"/>
          <w:szCs w:val="24"/>
          <w:highlight w:val="yellow"/>
          <w:rtl/>
        </w:rPr>
        <w:t>זאב סגל</w:t>
      </w:r>
      <w:r w:rsidR="00C56B36">
        <w:rPr>
          <w:rFonts w:ascii="David" w:hAnsi="David" w:cs="David" w:hint="cs"/>
          <w:sz w:val="24"/>
          <w:szCs w:val="24"/>
          <w:rtl/>
        </w:rPr>
        <w:t xml:space="preserve"> ז"ל. אימצו את השיקול בחלק מהפסיקות. הכיוון של הגישה הראשונה בעד חופש הביטוי אומרת שכאשר אומרים עליך לשון הרע בתור איש ציבור, </w:t>
      </w:r>
      <w:r w:rsidR="00C56B36" w:rsidRPr="0037372F">
        <w:rPr>
          <w:rFonts w:ascii="David" w:hAnsi="David" w:cs="David" w:hint="cs"/>
          <w:b/>
          <w:bCs/>
          <w:sz w:val="24"/>
          <w:szCs w:val="24"/>
          <w:highlight w:val="yellow"/>
          <w:rtl/>
        </w:rPr>
        <w:t>יש לאיש ציבור כלים להתגונן</w:t>
      </w:r>
      <w:r w:rsidR="00C56B36">
        <w:rPr>
          <w:rFonts w:ascii="David" w:hAnsi="David" w:cs="David" w:hint="cs"/>
          <w:sz w:val="24"/>
          <w:szCs w:val="24"/>
          <w:rtl/>
        </w:rPr>
        <w:t>. הדבר הראשון שהוא עושה הוא מבקש ראיון, הוא מקושר לכתבים, במקרים יותר קיצוניים הוא מכנס מסיבת עיתונאים [כמו: קצב].</w:t>
      </w:r>
      <w:r w:rsidR="00BE7283">
        <w:rPr>
          <w:rFonts w:ascii="David" w:hAnsi="David" w:cs="David" w:hint="cs"/>
          <w:sz w:val="24"/>
          <w:szCs w:val="24"/>
          <w:rtl/>
        </w:rPr>
        <w:t xml:space="preserve"> להבדיל מאדם פרטי שזה לא מעניין באותה מידה, אין את אותם הכלים. </w:t>
      </w:r>
    </w:p>
    <w:p w14:paraId="5873A4A5" w14:textId="60B5B616" w:rsidR="00BE7283" w:rsidRDefault="00BE7283" w:rsidP="008F75EE">
      <w:pPr>
        <w:jc w:val="both"/>
        <w:rPr>
          <w:rFonts w:ascii="David" w:hAnsi="David" w:cs="David"/>
          <w:sz w:val="24"/>
          <w:szCs w:val="24"/>
          <w:rtl/>
        </w:rPr>
      </w:pPr>
      <w:r w:rsidRPr="00BE7283">
        <w:rPr>
          <w:rFonts w:ascii="David" w:hAnsi="David" w:cs="David" w:hint="cs"/>
          <w:b/>
          <w:bCs/>
          <w:sz w:val="24"/>
          <w:szCs w:val="24"/>
          <w:rtl/>
        </w:rPr>
        <w:t>ספק אם זה רלוונטי גם היום לאור הרשתות החברתיות</w:t>
      </w:r>
      <w:r>
        <w:rPr>
          <w:rFonts w:ascii="David" w:hAnsi="David" w:cs="David" w:hint="cs"/>
          <w:sz w:val="24"/>
          <w:szCs w:val="24"/>
          <w:rtl/>
        </w:rPr>
        <w:t xml:space="preserve">. לאדם פרטי יש הזדמנויות לא רעות להגיד את מה שיושב על ליבו. אפשר לכתוב בפייסבוק על חוויות לא נעימות במסעדה </w:t>
      </w:r>
      <w:r w:rsidRPr="00BE7283">
        <w:rPr>
          <w:rFonts w:ascii="David" w:hAnsi="David" w:cs="David" w:hint="cs"/>
          <w:color w:val="FF0000"/>
          <w:sz w:val="24"/>
          <w:szCs w:val="24"/>
          <w:rtl/>
        </w:rPr>
        <w:t>לדוגמה</w:t>
      </w:r>
      <w:r>
        <w:rPr>
          <w:rFonts w:ascii="David" w:hAnsi="David" w:cs="David" w:hint="cs"/>
          <w:sz w:val="24"/>
          <w:szCs w:val="24"/>
          <w:rtl/>
        </w:rPr>
        <w:t>. גם לאדם פרטי יש הזדמנויות לדבר ולהגן על השם הטוב שלו. אך לא בטוח שהשיקול הזה נעלם לגמרי.</w:t>
      </w:r>
    </w:p>
    <w:p w14:paraId="36175A03" w14:textId="3B745731" w:rsidR="00BE7283" w:rsidRDefault="00BE7283" w:rsidP="008F75EE">
      <w:pPr>
        <w:jc w:val="both"/>
        <w:rPr>
          <w:rFonts w:ascii="David" w:hAnsi="David" w:cs="David"/>
          <w:sz w:val="24"/>
          <w:szCs w:val="24"/>
          <w:rtl/>
        </w:rPr>
      </w:pPr>
      <w:r>
        <w:rPr>
          <w:rFonts w:ascii="David" w:hAnsi="David" w:cs="David" w:hint="cs"/>
          <w:sz w:val="24"/>
          <w:szCs w:val="24"/>
          <w:rtl/>
        </w:rPr>
        <w:t>-</w:t>
      </w:r>
      <w:r w:rsidRPr="0037372F">
        <w:rPr>
          <w:rFonts w:ascii="David" w:hAnsi="David" w:cs="David" w:hint="cs"/>
          <w:b/>
          <w:bCs/>
          <w:sz w:val="24"/>
          <w:szCs w:val="24"/>
          <w:rtl/>
        </w:rPr>
        <w:t>לשון הרע במחדל</w:t>
      </w:r>
      <w:r>
        <w:rPr>
          <w:rFonts w:ascii="David" w:hAnsi="David" w:cs="David" w:hint="cs"/>
          <w:sz w:val="24"/>
          <w:szCs w:val="24"/>
          <w:rtl/>
        </w:rPr>
        <w:t xml:space="preserve">. </w:t>
      </w:r>
      <w:r w:rsidRPr="0037372F">
        <w:rPr>
          <w:rFonts w:ascii="David" w:hAnsi="David" w:cs="David" w:hint="cs"/>
          <w:sz w:val="24"/>
          <w:szCs w:val="24"/>
          <w:shd w:val="clear" w:color="auto" w:fill="FBE4D5" w:themeFill="accent2" w:themeFillTint="33"/>
          <w:rtl/>
        </w:rPr>
        <w:t>קראוס + סרן ר' + סעיף 25א רבתי</w:t>
      </w:r>
      <w:r>
        <w:rPr>
          <w:rFonts w:ascii="David" w:hAnsi="David" w:cs="David" w:hint="cs"/>
          <w:sz w:val="24"/>
          <w:szCs w:val="24"/>
          <w:rtl/>
        </w:rPr>
        <w:t xml:space="preserve"> </w:t>
      </w:r>
      <w:r w:rsidRPr="00BE7283">
        <w:rPr>
          <w:rFonts w:ascii="David" w:hAnsi="David" w:cs="David"/>
          <w:sz w:val="24"/>
          <w:szCs w:val="24"/>
        </w:rPr>
        <w:sym w:font="Wingdings" w:char="F0DF"/>
      </w:r>
      <w:r>
        <w:rPr>
          <w:rFonts w:ascii="David" w:hAnsi="David" w:cs="David" w:hint="cs"/>
          <w:sz w:val="24"/>
          <w:szCs w:val="24"/>
          <w:rtl/>
        </w:rPr>
        <w:t xml:space="preserve"> </w:t>
      </w:r>
      <w:r w:rsidRPr="0037372F">
        <w:rPr>
          <w:rFonts w:ascii="David" w:hAnsi="David" w:cs="David" w:hint="cs"/>
          <w:b/>
          <w:bCs/>
          <w:sz w:val="24"/>
          <w:szCs w:val="24"/>
          <w:rtl/>
        </w:rPr>
        <w:t>אי הפרסום הוא לשון הרע</w:t>
      </w:r>
      <w:r>
        <w:rPr>
          <w:rFonts w:ascii="David" w:hAnsi="David" w:cs="David" w:hint="cs"/>
          <w:sz w:val="24"/>
          <w:szCs w:val="24"/>
          <w:rtl/>
        </w:rPr>
        <w:t xml:space="preserve">. </w:t>
      </w:r>
      <w:r w:rsidR="00355970">
        <w:rPr>
          <w:rFonts w:ascii="David" w:hAnsi="David" w:cs="David" w:hint="cs"/>
          <w:sz w:val="24"/>
          <w:szCs w:val="24"/>
          <w:rtl/>
        </w:rPr>
        <w:t>(</w:t>
      </w:r>
      <w:r w:rsidR="00F66E7E">
        <w:rPr>
          <w:rFonts w:ascii="David" w:hAnsi="David" w:cs="David" w:hint="cs"/>
          <w:sz w:val="24"/>
          <w:szCs w:val="24"/>
          <w:rtl/>
        </w:rPr>
        <w:t xml:space="preserve">הסעיף יחסית חדש- </w:t>
      </w:r>
      <w:r w:rsidR="00355970">
        <w:rPr>
          <w:rFonts w:ascii="David" w:hAnsi="David" w:cs="David" w:hint="cs"/>
          <w:sz w:val="24"/>
          <w:szCs w:val="24"/>
          <w:rtl/>
        </w:rPr>
        <w:t xml:space="preserve">נדרש לפרסם את ההחלטה העדכנית לאחר שכבר פורסם באמצעי התקשורת שנפתחה חקירה פלילית נגד אדם/ הוגש נגדו כתב אישום/הורשע בעבירה ואז התקבלה החלטה אחרת ממה שפורסם). </w:t>
      </w:r>
    </w:p>
    <w:p w14:paraId="02548F7A" w14:textId="7941C6F1" w:rsidR="00355970" w:rsidRDefault="0037372F" w:rsidP="008F75EE">
      <w:pPr>
        <w:jc w:val="both"/>
        <w:rPr>
          <w:rFonts w:ascii="David" w:hAnsi="David" w:cs="David"/>
          <w:sz w:val="24"/>
          <w:szCs w:val="24"/>
          <w:rtl/>
        </w:rPr>
      </w:pPr>
      <w:r w:rsidRPr="0037372F">
        <w:rPr>
          <w:rFonts w:ascii="David" w:hAnsi="David" w:cs="David" w:hint="cs"/>
          <w:sz w:val="24"/>
          <w:szCs w:val="24"/>
          <w:u w:val="single"/>
          <w:rtl/>
        </w:rPr>
        <w:t>המשך</w:t>
      </w:r>
      <w:r>
        <w:rPr>
          <w:rFonts w:ascii="David" w:hAnsi="David" w:cs="David" w:hint="cs"/>
          <w:sz w:val="24"/>
          <w:szCs w:val="24"/>
          <w:rtl/>
        </w:rPr>
        <w:t>-</w:t>
      </w:r>
    </w:p>
    <w:p w14:paraId="6B7A0B14" w14:textId="14A1545F" w:rsidR="00F66E7E" w:rsidRDefault="00F66E7E" w:rsidP="008F75EE">
      <w:pPr>
        <w:jc w:val="both"/>
        <w:rPr>
          <w:rFonts w:ascii="David" w:hAnsi="David" w:cs="David"/>
          <w:sz w:val="24"/>
          <w:szCs w:val="24"/>
          <w:rtl/>
        </w:rPr>
      </w:pPr>
      <w:r>
        <w:rPr>
          <w:rFonts w:ascii="David" w:hAnsi="David" w:cs="David" w:hint="cs"/>
          <w:sz w:val="24"/>
          <w:szCs w:val="24"/>
          <w:rtl/>
        </w:rPr>
        <w:t xml:space="preserve">התשובה הזו נכונה לחברת חשמל נ' הארץ ומקבלת חיזוקים באבנרי נ' שפירא. </w:t>
      </w:r>
    </w:p>
    <w:p w14:paraId="7394FB25" w14:textId="77777777" w:rsidR="00F66E7E" w:rsidRDefault="00F66E7E" w:rsidP="008F75EE">
      <w:pPr>
        <w:jc w:val="both"/>
        <w:rPr>
          <w:rFonts w:ascii="David" w:hAnsi="David" w:cs="David"/>
          <w:sz w:val="24"/>
          <w:szCs w:val="24"/>
          <w:rtl/>
        </w:rPr>
      </w:pPr>
      <w:r>
        <w:rPr>
          <w:rFonts w:ascii="David" w:hAnsi="David" w:cs="David" w:hint="cs"/>
          <w:sz w:val="24"/>
          <w:szCs w:val="24"/>
          <w:rtl/>
        </w:rPr>
        <w:t xml:space="preserve">ממשיכים בסקירה ההיסטורית- התחלנו בסוף שנות ה-70, הגישה של שמגר, שמקבלת חיזוקים בספרות, אח"כ בפס"ד קראוס, ברק בכובעו כפרופסור בספרו "פרשנות במשפט", זאב סגל ז"ל. מנגד, יש את הגישה האחרת של רות גביזון ז"ל, אורי שנהר ואח"כ באפל נ' חסון [בהיבט של דמות ציבורית]. </w:t>
      </w:r>
    </w:p>
    <w:p w14:paraId="0C2E89B8" w14:textId="29504850" w:rsidR="00F66E7E" w:rsidRDefault="00F66E7E" w:rsidP="008F75EE">
      <w:pPr>
        <w:jc w:val="both"/>
        <w:rPr>
          <w:rFonts w:ascii="David" w:hAnsi="David" w:cs="David"/>
          <w:sz w:val="24"/>
          <w:szCs w:val="24"/>
          <w:rtl/>
        </w:rPr>
      </w:pPr>
      <w:r>
        <w:rPr>
          <w:rFonts w:ascii="David" w:hAnsi="David" w:cs="David" w:hint="cs"/>
          <w:sz w:val="24"/>
          <w:szCs w:val="24"/>
          <w:rtl/>
        </w:rPr>
        <w:t>מה שקורה בביהמ"ש העליון אחרי חברת חשמל נ' הארץ. בפסק הדין הזה הקוביות הן אופקיות, אחת ליד השנייה, אבל אם מכריחים את לנדוי הוא שם את הזכות לשם הטוב מעל.</w:t>
      </w:r>
    </w:p>
    <w:p w14:paraId="07F2E25C" w14:textId="78F9B70E" w:rsidR="00F66E7E" w:rsidRPr="00BF75CA" w:rsidRDefault="00F66E7E" w:rsidP="008F75EE">
      <w:pPr>
        <w:jc w:val="both"/>
        <w:rPr>
          <w:rFonts w:ascii="David" w:hAnsi="David" w:cs="David"/>
          <w:b/>
          <w:bCs/>
          <w:sz w:val="24"/>
          <w:szCs w:val="24"/>
          <w:rtl/>
        </w:rPr>
      </w:pPr>
      <w:r w:rsidRPr="00BF75CA">
        <w:rPr>
          <w:rFonts w:ascii="David" w:hAnsi="David" w:cs="David" w:hint="cs"/>
          <w:b/>
          <w:bCs/>
          <w:sz w:val="24"/>
          <w:szCs w:val="24"/>
          <w:rtl/>
        </w:rPr>
        <w:t>יש נסיגה ברורה מההלכה הזו ככל שמתקדמים</w:t>
      </w:r>
      <w:r w:rsidRPr="00BF75CA">
        <w:rPr>
          <w:rFonts w:ascii="David" w:hAnsi="David" w:cs="David" w:hint="cs"/>
          <w:sz w:val="24"/>
          <w:szCs w:val="24"/>
          <w:rtl/>
        </w:rPr>
        <w:t>.</w:t>
      </w:r>
      <w:r w:rsidRPr="00BF75CA">
        <w:rPr>
          <w:rFonts w:ascii="David" w:hAnsi="David" w:cs="David" w:hint="cs"/>
          <w:b/>
          <w:bCs/>
          <w:sz w:val="24"/>
          <w:szCs w:val="24"/>
          <w:rtl/>
        </w:rPr>
        <w:t xml:space="preserve"> </w:t>
      </w:r>
    </w:p>
    <w:p w14:paraId="1EF086BB" w14:textId="785DE284" w:rsidR="00F66E7E" w:rsidRDefault="00F66E7E" w:rsidP="008F75EE">
      <w:pPr>
        <w:jc w:val="both"/>
        <w:rPr>
          <w:rFonts w:ascii="David" w:hAnsi="David" w:cs="David"/>
          <w:sz w:val="24"/>
          <w:szCs w:val="24"/>
          <w:rtl/>
        </w:rPr>
      </w:pPr>
      <w:r>
        <w:rPr>
          <w:rFonts w:ascii="David" w:hAnsi="David" w:cs="David" w:hint="cs"/>
          <w:sz w:val="24"/>
          <w:szCs w:val="24"/>
          <w:rtl/>
        </w:rPr>
        <w:t xml:space="preserve">אחת מנקודות הציון פס"ד </w:t>
      </w:r>
      <w:r w:rsidRPr="00F66E7E">
        <w:rPr>
          <w:rFonts w:ascii="David" w:hAnsi="David" w:cs="David" w:hint="cs"/>
          <w:b/>
          <w:bCs/>
          <w:sz w:val="24"/>
          <w:szCs w:val="24"/>
          <w:shd w:val="clear" w:color="auto" w:fill="FBE4D5" w:themeFill="accent2" w:themeFillTint="33"/>
          <w:rtl/>
        </w:rPr>
        <w:t>בורוכוב נ' יפת</w:t>
      </w:r>
      <w:r>
        <w:rPr>
          <w:rFonts w:ascii="David" w:hAnsi="David" w:cs="David" w:hint="cs"/>
          <w:sz w:val="24"/>
          <w:szCs w:val="24"/>
          <w:rtl/>
        </w:rPr>
        <w:t xml:space="preserve"> (לא התבקשנו לקרוא). פסק דין פלילי. בפרשה הזו השופט גולדברג מאמץ את גישת המיעוט של שמגר מחברת חשמל נ' הארץ. כביכול ההלכה נהפכה. אך זה לא פשוט. </w:t>
      </w:r>
      <w:r w:rsidRPr="00F66E7E">
        <w:rPr>
          <w:rFonts w:ascii="David" w:hAnsi="David" w:cs="David" w:hint="cs"/>
          <w:b/>
          <w:bCs/>
          <w:sz w:val="24"/>
          <w:szCs w:val="24"/>
          <w:highlight w:val="yellow"/>
          <w:rtl/>
        </w:rPr>
        <w:t>מי שקורא את גולדברג שם לב שהוא מאמץ את הגישה של שמגר מבלי להגיד שזו דעת מיעוט</w:t>
      </w:r>
      <w:r>
        <w:rPr>
          <w:rFonts w:ascii="David" w:hAnsi="David" w:cs="David" w:hint="cs"/>
          <w:sz w:val="24"/>
          <w:szCs w:val="24"/>
          <w:rtl/>
        </w:rPr>
        <w:t xml:space="preserve">. גם ערעור בעליון </w:t>
      </w:r>
      <w:r w:rsidR="00053B2F">
        <w:rPr>
          <w:rFonts w:ascii="David" w:hAnsi="David" w:cs="David" w:hint="cs"/>
          <w:sz w:val="24"/>
          <w:szCs w:val="24"/>
          <w:rtl/>
        </w:rPr>
        <w:t>יכול</w:t>
      </w:r>
      <w:r>
        <w:rPr>
          <w:rFonts w:ascii="David" w:hAnsi="David" w:cs="David" w:hint="cs"/>
          <w:sz w:val="24"/>
          <w:szCs w:val="24"/>
          <w:rtl/>
        </w:rPr>
        <w:t xml:space="preserve"> לבטל הלכה של דיון נוסף קודם [אין לו מעמד מעל ערעור, אבל כן יש מעמד חזק]. </w:t>
      </w:r>
      <w:r w:rsidRPr="00053B2F">
        <w:rPr>
          <w:rFonts w:ascii="David" w:hAnsi="David" w:cs="David" w:hint="cs"/>
          <w:b/>
          <w:bCs/>
          <w:sz w:val="24"/>
          <w:szCs w:val="24"/>
          <w:rtl/>
        </w:rPr>
        <w:t>הוא לא אומר שהוא הופך את דעת המיעוט להלכה</w:t>
      </w:r>
      <w:r>
        <w:rPr>
          <w:rFonts w:ascii="David" w:hAnsi="David" w:cs="David" w:hint="cs"/>
          <w:sz w:val="24"/>
          <w:szCs w:val="24"/>
          <w:rtl/>
        </w:rPr>
        <w:t xml:space="preserve">. </w:t>
      </w:r>
      <w:r w:rsidRPr="00F66E7E">
        <w:rPr>
          <w:rFonts w:ascii="David" w:hAnsi="David" w:cs="David" w:hint="cs"/>
          <w:b/>
          <w:bCs/>
          <w:sz w:val="24"/>
          <w:szCs w:val="24"/>
          <w:highlight w:val="yellow"/>
          <w:rtl/>
        </w:rPr>
        <w:t xml:space="preserve">זה גורם </w:t>
      </w:r>
      <w:r w:rsidRPr="00F66E7E">
        <w:rPr>
          <w:rFonts w:ascii="David" w:hAnsi="David" w:cs="David" w:hint="cs"/>
          <w:b/>
          <w:bCs/>
          <w:sz w:val="24"/>
          <w:szCs w:val="24"/>
          <w:highlight w:val="yellow"/>
          <w:u w:val="single"/>
          <w:rtl/>
        </w:rPr>
        <w:t>לכאוס</w:t>
      </w:r>
      <w:r w:rsidRPr="00F66E7E">
        <w:rPr>
          <w:rFonts w:ascii="David" w:hAnsi="David" w:cs="David" w:hint="cs"/>
          <w:b/>
          <w:bCs/>
          <w:sz w:val="24"/>
          <w:szCs w:val="24"/>
          <w:highlight w:val="yellow"/>
          <w:rtl/>
        </w:rPr>
        <w:t xml:space="preserve"> בערכאות הנמוכות</w:t>
      </w:r>
      <w:r>
        <w:rPr>
          <w:rFonts w:ascii="David" w:hAnsi="David" w:cs="David" w:hint="cs"/>
          <w:sz w:val="24"/>
          <w:szCs w:val="24"/>
          <w:rtl/>
        </w:rPr>
        <w:t xml:space="preserve">. כמובן שמי שנוח לו ללכת עם הגישה ה"שמגרית" אומר שהמיעוט הפך לרוב בפס"ד בורוכוב ע"י השופט גולדברג. הקוביות אחת מעל השנייה, חופש הביטוי מעל הזכות לשם טוב בנוגע לאיש ציבור בעניין ציבורי. מנגד, יש אחרים שאומרים שאם גולדברג רצה לסטות מהתקדים של הדיון הנוסף, מדעת הרוב, הוא היה אומר זאת במפורש. כלומר ספציפית בפס"ד בורוכוב הוא נאלץ לתת את גישת המיעוט ולכן ההלכה של הדיון הנוסף נשארה. הפסיקה שלו נכונה רק למקרה הספציפי של בורוכוב. כאשר רוצים לבטל הלכה של דיון נוסף צריך לקיים דיון רציני בנושא. </w:t>
      </w:r>
    </w:p>
    <w:p w14:paraId="4B33255A" w14:textId="60F593E2" w:rsidR="00F66E7E" w:rsidRDefault="00F66E7E" w:rsidP="008F75EE">
      <w:pPr>
        <w:jc w:val="both"/>
        <w:rPr>
          <w:rFonts w:ascii="David" w:hAnsi="David" w:cs="David"/>
          <w:sz w:val="24"/>
          <w:szCs w:val="24"/>
          <w:rtl/>
        </w:rPr>
      </w:pPr>
      <w:r>
        <w:rPr>
          <w:rFonts w:ascii="David" w:hAnsi="David" w:cs="David" w:hint="cs"/>
          <w:sz w:val="24"/>
          <w:szCs w:val="24"/>
          <w:rtl/>
        </w:rPr>
        <w:t xml:space="preserve">יש גישות שונות במחוזי ובשלום. כל אחד מאמץ גישה אחרת. בפרקטיקה יש חוסר וודאות. לא יודעים במה לאחוז. כעורך דין </w:t>
      </w:r>
      <w:r w:rsidR="00CC28CD">
        <w:rPr>
          <w:rFonts w:ascii="David" w:hAnsi="David" w:cs="David" w:hint="cs"/>
          <w:sz w:val="24"/>
          <w:szCs w:val="24"/>
          <w:rtl/>
        </w:rPr>
        <w:t xml:space="preserve">אתה </w:t>
      </w:r>
      <w:r>
        <w:rPr>
          <w:rFonts w:ascii="David" w:hAnsi="David" w:cs="David" w:hint="cs"/>
          <w:sz w:val="24"/>
          <w:szCs w:val="24"/>
          <w:rtl/>
        </w:rPr>
        <w:t xml:space="preserve">לוקח את הגישה המתאימה לך, אך לא ברור מה השופט ישפוט. </w:t>
      </w:r>
      <w:r w:rsidR="00CC28CD" w:rsidRPr="00053B2F">
        <w:rPr>
          <w:rFonts w:ascii="David" w:hAnsi="David" w:cs="David" w:hint="cs"/>
          <w:b/>
          <w:bCs/>
          <w:sz w:val="24"/>
          <w:szCs w:val="24"/>
          <w:rtl/>
        </w:rPr>
        <w:t>בתנאי חוסר וודאות יש פחות פשרות</w:t>
      </w:r>
      <w:r w:rsidR="00CC28CD" w:rsidRPr="00053B2F">
        <w:rPr>
          <w:rFonts w:ascii="David" w:hAnsi="David" w:cs="David" w:hint="cs"/>
          <w:sz w:val="24"/>
          <w:szCs w:val="24"/>
          <w:rtl/>
        </w:rPr>
        <w:t>,</w:t>
      </w:r>
      <w:r w:rsidR="00CC28CD" w:rsidRPr="00053B2F">
        <w:rPr>
          <w:rFonts w:ascii="David" w:hAnsi="David" w:cs="David" w:hint="cs"/>
          <w:b/>
          <w:bCs/>
          <w:sz w:val="24"/>
          <w:szCs w:val="24"/>
          <w:rtl/>
        </w:rPr>
        <w:t xml:space="preserve"> יש יותר עבודה לעורכי הדין</w:t>
      </w:r>
      <w:r w:rsidR="00CC28CD" w:rsidRPr="00053B2F">
        <w:rPr>
          <w:rFonts w:ascii="David" w:hAnsi="David" w:cs="David" w:hint="cs"/>
          <w:sz w:val="24"/>
          <w:szCs w:val="24"/>
          <w:rtl/>
        </w:rPr>
        <w:t>.</w:t>
      </w:r>
      <w:r w:rsidR="00CC28CD" w:rsidRPr="00053B2F">
        <w:rPr>
          <w:rFonts w:ascii="David" w:hAnsi="David" w:cs="David" w:hint="cs"/>
          <w:b/>
          <w:bCs/>
          <w:sz w:val="24"/>
          <w:szCs w:val="24"/>
          <w:rtl/>
        </w:rPr>
        <w:t xml:space="preserve"> זהו מצב בעייתי</w:t>
      </w:r>
      <w:r w:rsidR="00CC28CD">
        <w:rPr>
          <w:rFonts w:ascii="David" w:hAnsi="David" w:cs="David" w:hint="cs"/>
          <w:sz w:val="24"/>
          <w:szCs w:val="24"/>
          <w:rtl/>
        </w:rPr>
        <w:t xml:space="preserve">. </w:t>
      </w:r>
    </w:p>
    <w:p w14:paraId="34772515" w14:textId="77777777" w:rsidR="00CC28CD" w:rsidRDefault="00CC28CD" w:rsidP="00CC28CD">
      <w:pPr>
        <w:pStyle w:val="a7"/>
        <w:numPr>
          <w:ilvl w:val="0"/>
          <w:numId w:val="23"/>
        </w:numPr>
        <w:jc w:val="both"/>
        <w:rPr>
          <w:rFonts w:ascii="David" w:hAnsi="David" w:cs="David"/>
          <w:sz w:val="24"/>
          <w:szCs w:val="24"/>
        </w:rPr>
      </w:pPr>
      <w:r w:rsidRPr="00183498">
        <w:rPr>
          <w:rFonts w:ascii="David" w:hAnsi="David" w:cs="David" w:hint="cs"/>
          <w:b/>
          <w:bCs/>
          <w:sz w:val="24"/>
          <w:szCs w:val="24"/>
          <w:highlight w:val="yellow"/>
          <w:rtl/>
        </w:rPr>
        <w:t>גולדברג בפס"ד בורוכוב נ' יפת</w:t>
      </w:r>
      <w:r w:rsidRPr="00CC28CD">
        <w:rPr>
          <w:rFonts w:ascii="David" w:hAnsi="David" w:cs="David" w:hint="cs"/>
          <w:sz w:val="24"/>
          <w:szCs w:val="24"/>
          <w:rtl/>
        </w:rPr>
        <w:t>.</w:t>
      </w:r>
    </w:p>
    <w:p w14:paraId="3026A0D8" w14:textId="0C64759A" w:rsidR="00CC28CD" w:rsidRDefault="00CC28CD" w:rsidP="00CC28CD">
      <w:pPr>
        <w:pStyle w:val="a7"/>
        <w:numPr>
          <w:ilvl w:val="0"/>
          <w:numId w:val="23"/>
        </w:numPr>
        <w:jc w:val="both"/>
        <w:rPr>
          <w:rFonts w:ascii="David" w:hAnsi="David" w:cs="David"/>
          <w:sz w:val="24"/>
          <w:szCs w:val="24"/>
        </w:rPr>
      </w:pPr>
      <w:r w:rsidRPr="00183498">
        <w:rPr>
          <w:rFonts w:ascii="David" w:hAnsi="David" w:cs="David" w:hint="cs"/>
          <w:b/>
          <w:bCs/>
          <w:sz w:val="24"/>
          <w:szCs w:val="24"/>
          <w:highlight w:val="yellow"/>
          <w:rtl/>
        </w:rPr>
        <w:t>שמגר, בפס"ד קראוס</w:t>
      </w:r>
      <w:r w:rsidRPr="00CC28CD">
        <w:rPr>
          <w:rFonts w:ascii="David" w:hAnsi="David" w:cs="David" w:hint="cs"/>
          <w:sz w:val="24"/>
          <w:szCs w:val="24"/>
          <w:rtl/>
        </w:rPr>
        <w:t xml:space="preserve">. </w:t>
      </w:r>
      <w:r>
        <w:rPr>
          <w:rFonts w:ascii="David" w:hAnsi="David" w:cs="David" w:hint="cs"/>
          <w:sz w:val="24"/>
          <w:szCs w:val="24"/>
          <w:rtl/>
        </w:rPr>
        <w:t xml:space="preserve">משנות ה-90. הוא אומר שחופש הביטוי צריך להיות ראשון בשיקולים כאשר מדברים על האינטרסים המתנגשים לאנשי ציבור בעניין ציבורי. אך גם כאן הוא לא אומר שהוא היה בדעת מיעוט ולכן </w:t>
      </w:r>
      <w:r>
        <w:rPr>
          <w:rFonts w:ascii="David" w:hAnsi="David" w:cs="David" w:hint="cs"/>
          <w:sz w:val="24"/>
          <w:szCs w:val="24"/>
          <w:rtl/>
        </w:rPr>
        <w:lastRenderedPageBreak/>
        <w:t>הוא רוצה לבטל את ההלכה של חברת חשמל נ' הארץ אחרי 17 שנה. איך מפרשים זאת?</w:t>
      </w:r>
      <w:r>
        <w:rPr>
          <w:rFonts w:ascii="David" w:hAnsi="David" w:cs="David" w:hint="cs"/>
          <w:sz w:val="24"/>
          <w:szCs w:val="24"/>
        </w:rPr>
        <w:t xml:space="preserve"> </w:t>
      </w:r>
      <w:r>
        <w:rPr>
          <w:rFonts w:ascii="David" w:hAnsi="David" w:cs="David" w:hint="cs"/>
          <w:sz w:val="24"/>
          <w:szCs w:val="24"/>
          <w:rtl/>
        </w:rPr>
        <w:t xml:space="preserve">נשאר תהליך של תוהו ובוהו. </w:t>
      </w:r>
    </w:p>
    <w:p w14:paraId="050049B3" w14:textId="37532E3F" w:rsidR="00CC28CD" w:rsidRDefault="00CC28CD" w:rsidP="00CC28CD">
      <w:pPr>
        <w:pStyle w:val="a7"/>
        <w:numPr>
          <w:ilvl w:val="0"/>
          <w:numId w:val="23"/>
        </w:numPr>
        <w:jc w:val="both"/>
        <w:rPr>
          <w:rFonts w:ascii="David" w:hAnsi="David" w:cs="David"/>
          <w:sz w:val="24"/>
          <w:szCs w:val="24"/>
        </w:rPr>
      </w:pPr>
      <w:r>
        <w:rPr>
          <w:rFonts w:ascii="David" w:hAnsi="David" w:cs="David" w:hint="cs"/>
          <w:sz w:val="24"/>
          <w:szCs w:val="24"/>
          <w:rtl/>
        </w:rPr>
        <w:t xml:space="preserve">מגיע פסק דין בסוף שנות ה-80 </w:t>
      </w:r>
      <w:r w:rsidRPr="004E1D97">
        <w:rPr>
          <w:rFonts w:ascii="David" w:hAnsi="David" w:cs="David" w:hint="cs"/>
          <w:sz w:val="24"/>
          <w:szCs w:val="24"/>
          <w:shd w:val="clear" w:color="auto" w:fill="FBE4D5" w:themeFill="accent2" w:themeFillTint="33"/>
          <w:rtl/>
        </w:rPr>
        <w:t>בן ציון נ' הוצאת מודיעין</w:t>
      </w:r>
      <w:r>
        <w:rPr>
          <w:rFonts w:ascii="David" w:hAnsi="David" w:cs="David" w:hint="cs"/>
          <w:sz w:val="24"/>
          <w:szCs w:val="24"/>
          <w:rtl/>
        </w:rPr>
        <w:t xml:space="preserve"> (לא התבקשנו לקרוא), </w:t>
      </w:r>
      <w:r w:rsidRPr="004B6C46">
        <w:rPr>
          <w:rFonts w:ascii="David" w:hAnsi="David" w:cs="David" w:hint="cs"/>
          <w:sz w:val="24"/>
          <w:szCs w:val="24"/>
          <w:highlight w:val="green"/>
          <w:rtl/>
        </w:rPr>
        <w:t>השופטת נתניהו</w:t>
      </w:r>
      <w:r>
        <w:rPr>
          <w:rFonts w:ascii="David" w:hAnsi="David" w:cs="David" w:hint="cs"/>
          <w:sz w:val="24"/>
          <w:szCs w:val="24"/>
          <w:rtl/>
        </w:rPr>
        <w:t xml:space="preserve">- </w:t>
      </w:r>
      <w:r w:rsidR="00F14E55">
        <w:rPr>
          <w:rFonts w:ascii="David" w:hAnsi="David" w:cs="David" w:hint="cs"/>
          <w:sz w:val="24"/>
          <w:szCs w:val="24"/>
          <w:rtl/>
        </w:rPr>
        <w:t>"זכותו של הפרט לשמו הטוב, ככל שהיא בעלת ערך ומשקל שקשה להגזים בחשיבותן אינה הערך היחידי שיש להתחשב בו ואינה הערך המכריע.. מולה עומדים ערכים חשובים של זכות הציבור לדעת וחופש הביטוי".</w:t>
      </w:r>
    </w:p>
    <w:p w14:paraId="0D2209CC" w14:textId="7B596592" w:rsidR="00F14E55" w:rsidRDefault="00F14E55" w:rsidP="00F14E55">
      <w:pPr>
        <w:jc w:val="both"/>
        <w:rPr>
          <w:rFonts w:ascii="David" w:hAnsi="David" w:cs="David"/>
          <w:sz w:val="24"/>
          <w:szCs w:val="24"/>
          <w:rtl/>
        </w:rPr>
      </w:pPr>
      <w:r>
        <w:rPr>
          <w:rFonts w:ascii="David" w:hAnsi="David" w:cs="David" w:hint="cs"/>
          <w:sz w:val="24"/>
          <w:szCs w:val="24"/>
          <w:rtl/>
        </w:rPr>
        <w:t>הם מנסים להגיד שהשם הטוב למעלה, מזכיר את האוביטר של לנדוי. נתניהו אומרת שהשם הטוב לא מעל, הוא מקביל לערכים אחרים. היא עומדת על פסק הדין של לנדוי ברוב.</w:t>
      </w:r>
    </w:p>
    <w:p w14:paraId="36B6B4BB" w14:textId="3292CC55" w:rsidR="00F14E55" w:rsidRDefault="002B079C" w:rsidP="005907C8">
      <w:pPr>
        <w:jc w:val="both"/>
        <w:rPr>
          <w:rFonts w:ascii="David" w:hAnsi="David" w:cs="David"/>
          <w:sz w:val="24"/>
          <w:szCs w:val="24"/>
          <w:rtl/>
        </w:rPr>
      </w:pPr>
      <w:r w:rsidRPr="002B079C">
        <w:rPr>
          <w:rFonts w:ascii="David" w:hAnsi="David" w:cs="David" w:hint="cs"/>
          <w:b/>
          <w:bCs/>
          <w:sz w:val="24"/>
          <w:szCs w:val="24"/>
          <w:rtl/>
        </w:rPr>
        <w:t>לסיכום עד כה</w:t>
      </w:r>
      <w:r>
        <w:rPr>
          <w:rFonts w:ascii="David" w:hAnsi="David" w:cs="David" w:hint="cs"/>
          <w:sz w:val="24"/>
          <w:szCs w:val="24"/>
          <w:rtl/>
        </w:rPr>
        <w:t xml:space="preserve">- </w:t>
      </w:r>
      <w:r w:rsidR="004B6C46">
        <w:rPr>
          <w:rFonts w:ascii="David" w:hAnsi="David" w:cs="David" w:hint="cs"/>
          <w:sz w:val="24"/>
          <w:szCs w:val="24"/>
          <w:rtl/>
        </w:rPr>
        <w:t>מ</w:t>
      </w:r>
      <w:r w:rsidR="00F14E55">
        <w:rPr>
          <w:rFonts w:ascii="David" w:hAnsi="David" w:cs="David" w:hint="cs"/>
          <w:sz w:val="24"/>
          <w:szCs w:val="24"/>
          <w:rtl/>
        </w:rPr>
        <w:t xml:space="preserve">אבנרי נ' שפירא שאיתו התחלנו ועד שמגיעים לחקיקת חוקי היסוד שזוהי אבן דרך נוספת, התוצאה היא קצת בלאגן. </w:t>
      </w:r>
      <w:r w:rsidR="00F14E55" w:rsidRPr="004B6C46">
        <w:rPr>
          <w:rFonts w:ascii="David" w:hAnsi="David" w:cs="David" w:hint="cs"/>
          <w:b/>
          <w:bCs/>
          <w:sz w:val="24"/>
          <w:szCs w:val="24"/>
          <w:rtl/>
        </w:rPr>
        <w:t>פסק הדין המרכזי- הארץ נ חברת החשמל</w:t>
      </w:r>
      <w:r w:rsidR="00F14E55">
        <w:rPr>
          <w:rFonts w:ascii="David" w:hAnsi="David" w:cs="David" w:hint="cs"/>
          <w:sz w:val="24"/>
          <w:szCs w:val="24"/>
          <w:rtl/>
        </w:rPr>
        <w:t xml:space="preserve">. </w:t>
      </w:r>
      <w:r w:rsidR="00F14E55" w:rsidRPr="004B6C46">
        <w:rPr>
          <w:rFonts w:ascii="David" w:hAnsi="David" w:cs="David" w:hint="cs"/>
          <w:sz w:val="24"/>
          <w:szCs w:val="24"/>
          <w:u w:val="single"/>
          <w:rtl/>
        </w:rPr>
        <w:t>דעת הרוב של לנדוי</w:t>
      </w:r>
      <w:r w:rsidR="00F14E55">
        <w:rPr>
          <w:rFonts w:ascii="David" w:hAnsi="David" w:cs="David" w:hint="cs"/>
          <w:sz w:val="24"/>
          <w:szCs w:val="24"/>
          <w:rtl/>
        </w:rPr>
        <w:t>: איזון אופקי, לא אנכי. אם מכריחים אותו שם את השם הטוב למעלה. פסיקות שונות לאורך השנים ניסו ללכת לפי גישת המיעוט מבלי להגיד שהופכים את גישת המיעוט לרוב</w:t>
      </w:r>
      <w:r w:rsidR="009D29A0">
        <w:rPr>
          <w:rFonts w:ascii="David" w:hAnsi="David" w:cs="David" w:hint="cs"/>
          <w:sz w:val="24"/>
          <w:szCs w:val="24"/>
          <w:rtl/>
        </w:rPr>
        <w:t xml:space="preserve"> (גם ספרות)</w:t>
      </w:r>
      <w:r w:rsidR="00F14E55">
        <w:rPr>
          <w:rFonts w:ascii="David" w:hAnsi="David" w:cs="David" w:hint="cs"/>
          <w:sz w:val="24"/>
          <w:szCs w:val="24"/>
          <w:rtl/>
        </w:rPr>
        <w:t>. מצד שני, באים ואומרים שפסק הדין המרכזי של לנדוי חי וקיים, לא השתנה</w:t>
      </w:r>
      <w:r w:rsidR="009D29A0">
        <w:rPr>
          <w:rFonts w:ascii="David" w:hAnsi="David" w:cs="David" w:hint="cs"/>
          <w:sz w:val="24"/>
          <w:szCs w:val="24"/>
          <w:rtl/>
        </w:rPr>
        <w:t>, כמו שראינו השופטת נתניהו בפס"ד בן-ציון</w:t>
      </w:r>
      <w:r w:rsidR="00F14E55">
        <w:rPr>
          <w:rFonts w:ascii="David" w:hAnsi="David" w:cs="David" w:hint="cs"/>
          <w:sz w:val="24"/>
          <w:szCs w:val="24"/>
          <w:rtl/>
        </w:rPr>
        <w:t>.</w:t>
      </w:r>
      <w:r w:rsidR="005907C8">
        <w:rPr>
          <w:rFonts w:ascii="David" w:hAnsi="David" w:cs="David" w:hint="cs"/>
          <w:sz w:val="24"/>
          <w:szCs w:val="24"/>
          <w:rtl/>
        </w:rPr>
        <w:t xml:space="preserve"> *</w:t>
      </w:r>
      <w:r w:rsidR="00F20393">
        <w:rPr>
          <w:rFonts w:ascii="David" w:hAnsi="David" w:cs="David" w:hint="cs"/>
          <w:sz w:val="24"/>
          <w:szCs w:val="24"/>
          <w:rtl/>
        </w:rPr>
        <w:t>אחרי ההפסקה</w:t>
      </w:r>
      <w:r w:rsidR="00F14E55">
        <w:rPr>
          <w:rFonts w:ascii="David" w:hAnsi="David" w:cs="David" w:hint="cs"/>
          <w:sz w:val="24"/>
          <w:szCs w:val="24"/>
          <w:rtl/>
        </w:rPr>
        <w:t xml:space="preserve"> נגיע לאבנרי נ' שפירא. </w:t>
      </w:r>
    </w:p>
    <w:p w14:paraId="6E1A0465" w14:textId="30E26013" w:rsidR="005907C8" w:rsidRDefault="005907C8" w:rsidP="00A65F71">
      <w:pPr>
        <w:jc w:val="both"/>
        <w:rPr>
          <w:rFonts w:ascii="David" w:hAnsi="David" w:cs="David"/>
          <w:sz w:val="24"/>
          <w:szCs w:val="24"/>
          <w:rtl/>
        </w:rPr>
      </w:pPr>
      <w:r>
        <w:rPr>
          <w:rFonts w:ascii="David" w:hAnsi="David" w:cs="David" w:hint="cs"/>
          <w:sz w:val="24"/>
          <w:szCs w:val="24"/>
          <w:rtl/>
        </w:rPr>
        <w:t xml:space="preserve">מבחינת הסקירה ההיסטורית אנחנו </w:t>
      </w:r>
      <w:r w:rsidR="002B079C">
        <w:rPr>
          <w:rFonts w:ascii="David" w:hAnsi="David" w:cs="David" w:hint="cs"/>
          <w:sz w:val="24"/>
          <w:szCs w:val="24"/>
          <w:rtl/>
        </w:rPr>
        <w:t>נמצאים בסוף שנות ה-80, אחרי פסקי דין שונים</w:t>
      </w:r>
      <w:r>
        <w:rPr>
          <w:rFonts w:ascii="David" w:hAnsi="David" w:cs="David" w:hint="cs"/>
          <w:sz w:val="24"/>
          <w:szCs w:val="24"/>
          <w:rtl/>
        </w:rPr>
        <w:t xml:space="preserve"> (הזכרנו את קראוס משנות ה-90 כדי לתת את </w:t>
      </w:r>
      <w:r w:rsidR="00A65F71">
        <w:rPr>
          <w:rFonts w:ascii="David" w:hAnsi="David" w:cs="David" w:hint="cs"/>
          <w:sz w:val="24"/>
          <w:szCs w:val="24"/>
          <w:rtl/>
        </w:rPr>
        <w:t>ההסבר למה שעשה</w:t>
      </w:r>
      <w:r>
        <w:rPr>
          <w:rFonts w:ascii="David" w:hAnsi="David" w:cs="David" w:hint="cs"/>
          <w:sz w:val="24"/>
          <w:szCs w:val="24"/>
          <w:rtl/>
        </w:rPr>
        <w:t xml:space="preserve"> שמגר</w:t>
      </w:r>
      <w:r w:rsidR="00A65F71">
        <w:rPr>
          <w:rFonts w:ascii="David" w:hAnsi="David" w:cs="David" w:hint="cs"/>
          <w:sz w:val="24"/>
          <w:szCs w:val="24"/>
          <w:rtl/>
        </w:rPr>
        <w:t xml:space="preserve"> אח"כ,</w:t>
      </w:r>
      <w:r>
        <w:rPr>
          <w:rFonts w:ascii="David" w:hAnsi="David" w:cs="David" w:hint="cs"/>
          <w:sz w:val="24"/>
          <w:szCs w:val="24"/>
          <w:rtl/>
        </w:rPr>
        <w:t xml:space="preserve"> כפי שהתייחסנו)</w:t>
      </w:r>
      <w:r w:rsidR="002B079C">
        <w:rPr>
          <w:rFonts w:ascii="David" w:hAnsi="David" w:cs="David" w:hint="cs"/>
          <w:sz w:val="24"/>
          <w:szCs w:val="24"/>
          <w:rtl/>
        </w:rPr>
        <w:t xml:space="preserve">. נחזור לפס"ד </w:t>
      </w:r>
      <w:r w:rsidR="002B079C" w:rsidRPr="005907C8">
        <w:rPr>
          <w:rFonts w:ascii="David" w:hAnsi="David" w:cs="David" w:hint="cs"/>
          <w:b/>
          <w:bCs/>
          <w:sz w:val="24"/>
          <w:szCs w:val="24"/>
          <w:shd w:val="clear" w:color="auto" w:fill="FBE4D5" w:themeFill="accent2" w:themeFillTint="33"/>
          <w:rtl/>
        </w:rPr>
        <w:t xml:space="preserve">אבנרי נ' שפירא. </w:t>
      </w:r>
      <w:r w:rsidR="00171732">
        <w:rPr>
          <w:rFonts w:ascii="David" w:hAnsi="David" w:cs="David" w:hint="cs"/>
          <w:sz w:val="24"/>
          <w:szCs w:val="24"/>
          <w:rtl/>
        </w:rPr>
        <w:t>השאלה היא איך מנתחים את פסק הדין?</w:t>
      </w:r>
      <w:r w:rsidR="00171732">
        <w:rPr>
          <w:rFonts w:ascii="David" w:hAnsi="David" w:cs="David" w:hint="cs"/>
          <w:sz w:val="24"/>
          <w:szCs w:val="24"/>
        </w:rPr>
        <w:t xml:space="preserve"> </w:t>
      </w:r>
      <w:r>
        <w:rPr>
          <w:rFonts w:ascii="David" w:hAnsi="David" w:cs="David" w:hint="cs"/>
          <w:sz w:val="24"/>
          <w:szCs w:val="24"/>
          <w:rtl/>
        </w:rPr>
        <w:t xml:space="preserve">הוא ניתן כעשור אחרי חברת חשמל נ' הארץ. לכאורה נראה שהוא הופך את דעת הרוב של חברת חשמל ועושה זאת באופן מפורש. אך </w:t>
      </w:r>
      <w:r w:rsidRPr="005907C8">
        <w:rPr>
          <w:rFonts w:ascii="David" w:hAnsi="David" w:cs="David" w:hint="cs"/>
          <w:sz w:val="24"/>
          <w:szCs w:val="24"/>
          <w:highlight w:val="yellow"/>
          <w:rtl/>
        </w:rPr>
        <w:t>נראה שזה לא בטוח הופך את ההלכה, ושוב לא באופן מפורש.</w:t>
      </w:r>
      <w:r>
        <w:rPr>
          <w:rFonts w:ascii="David" w:hAnsi="David" w:cs="David" w:hint="cs"/>
          <w:sz w:val="24"/>
          <w:szCs w:val="24"/>
          <w:rtl/>
        </w:rPr>
        <w:t xml:space="preserve"> </w:t>
      </w:r>
    </w:p>
    <w:p w14:paraId="6C1213FC" w14:textId="6B930D5E" w:rsidR="008D7600" w:rsidRDefault="00A65F71" w:rsidP="008D7600">
      <w:pPr>
        <w:jc w:val="both"/>
        <w:rPr>
          <w:rFonts w:ascii="David" w:hAnsi="David" w:cs="David"/>
          <w:sz w:val="24"/>
          <w:szCs w:val="24"/>
          <w:rtl/>
        </w:rPr>
      </w:pPr>
      <w:r>
        <w:rPr>
          <w:rFonts w:ascii="David" w:hAnsi="David" w:cs="David" w:hint="cs"/>
          <w:sz w:val="24"/>
          <w:szCs w:val="24"/>
          <w:rtl/>
        </w:rPr>
        <w:t xml:space="preserve">לפרופ' </w:t>
      </w:r>
      <w:r w:rsidRPr="004B6C46">
        <w:rPr>
          <w:rFonts w:ascii="David" w:hAnsi="David" w:cs="David" w:hint="cs"/>
          <w:b/>
          <w:bCs/>
          <w:sz w:val="24"/>
          <w:szCs w:val="24"/>
          <w:highlight w:val="green"/>
          <w:rtl/>
        </w:rPr>
        <w:t>אריאל בנדור</w:t>
      </w:r>
      <w:r>
        <w:rPr>
          <w:rFonts w:ascii="David" w:hAnsi="David" w:cs="David" w:hint="cs"/>
          <w:sz w:val="24"/>
          <w:szCs w:val="24"/>
          <w:rtl/>
        </w:rPr>
        <w:t xml:space="preserve"> יש </w:t>
      </w:r>
      <w:r w:rsidRPr="008D7600">
        <w:rPr>
          <w:rFonts w:ascii="David" w:hAnsi="David" w:cs="David" w:hint="cs"/>
          <w:b/>
          <w:bCs/>
          <w:sz w:val="24"/>
          <w:szCs w:val="24"/>
          <w:shd w:val="clear" w:color="auto" w:fill="FBE4D5" w:themeFill="accent2" w:themeFillTint="33"/>
          <w:rtl/>
        </w:rPr>
        <w:t>מאמר בשם "חופש לשון הרע",</w:t>
      </w:r>
      <w:r>
        <w:rPr>
          <w:rFonts w:ascii="David" w:hAnsi="David" w:cs="David" w:hint="cs"/>
          <w:sz w:val="24"/>
          <w:szCs w:val="24"/>
          <w:rtl/>
        </w:rPr>
        <w:t xml:space="preserve"> פורסם בכתב העת משפטים בשנת 91'. במאמר שלו הוא מציין ומסכים עם התיזה </w:t>
      </w:r>
      <w:r w:rsidR="008D7600">
        <w:rPr>
          <w:rFonts w:ascii="David" w:hAnsi="David" w:cs="David" w:hint="cs"/>
          <w:sz w:val="24"/>
          <w:szCs w:val="24"/>
          <w:rtl/>
        </w:rPr>
        <w:t>שבני אמר עכשיו-</w:t>
      </w:r>
      <w:r>
        <w:rPr>
          <w:rFonts w:ascii="David" w:hAnsi="David" w:cs="David" w:hint="cs"/>
          <w:sz w:val="24"/>
          <w:szCs w:val="24"/>
          <w:rtl/>
        </w:rPr>
        <w:t xml:space="preserve"> שנהפכה ההלכה של חברת חשמל</w:t>
      </w:r>
      <w:r w:rsidR="008D7600">
        <w:rPr>
          <w:rFonts w:ascii="David" w:hAnsi="David" w:cs="David" w:hint="cs"/>
          <w:sz w:val="24"/>
          <w:szCs w:val="24"/>
          <w:rtl/>
        </w:rPr>
        <w:t xml:space="preserve"> בפסק הדין אבנרי נ' שפירא, אך כמו בקראוס ההפיכה של ההלכה לא נעשתה בצורה ברורה ומפורשת וזה מוביל לבלבול וחוסר וודאות. ברק לא אומר במפורש שהוא יוצר הלכה חדשה מנוגדת לדיון נוסף של העליון, למרות שהוא יכול. הוא </w:t>
      </w:r>
      <w:r w:rsidR="008D7600" w:rsidRPr="004B6C46">
        <w:rPr>
          <w:rFonts w:ascii="David" w:hAnsi="David" w:cs="David" w:hint="cs"/>
          <w:sz w:val="24"/>
          <w:szCs w:val="24"/>
          <w:u w:val="single"/>
          <w:rtl/>
        </w:rPr>
        <w:t>לא מסביר למה הוא סותר את ההלכה הקודמת</w:t>
      </w:r>
      <w:r w:rsidR="008D7600">
        <w:rPr>
          <w:rFonts w:ascii="David" w:hAnsi="David" w:cs="David" w:hint="cs"/>
          <w:sz w:val="24"/>
          <w:szCs w:val="24"/>
          <w:rtl/>
        </w:rPr>
        <w:t xml:space="preserve">. </w:t>
      </w:r>
      <w:r w:rsidR="008D7600" w:rsidRPr="004B6C46">
        <w:rPr>
          <w:rFonts w:ascii="David" w:hAnsi="David" w:cs="David" w:hint="cs"/>
          <w:b/>
          <w:bCs/>
          <w:sz w:val="24"/>
          <w:szCs w:val="24"/>
          <w:rtl/>
        </w:rPr>
        <w:t>אריאל בנדור מותח ביקורת על השופט ברק שמתנהג כך</w:t>
      </w:r>
      <w:r w:rsidR="008D7600">
        <w:rPr>
          <w:rFonts w:ascii="David" w:hAnsi="David" w:cs="David" w:hint="cs"/>
          <w:sz w:val="24"/>
          <w:szCs w:val="24"/>
          <w:rtl/>
        </w:rPr>
        <w:t xml:space="preserve">. </w:t>
      </w:r>
    </w:p>
    <w:p w14:paraId="0374AD43" w14:textId="70135947" w:rsidR="008D7600" w:rsidRDefault="008D7600" w:rsidP="008D7600">
      <w:pPr>
        <w:jc w:val="both"/>
        <w:rPr>
          <w:rFonts w:ascii="David" w:hAnsi="David" w:cs="David"/>
          <w:sz w:val="24"/>
          <w:szCs w:val="24"/>
          <w:rtl/>
        </w:rPr>
      </w:pPr>
      <w:r>
        <w:rPr>
          <w:rFonts w:ascii="David" w:hAnsi="David" w:cs="David" w:hint="cs"/>
          <w:b/>
          <w:bCs/>
          <w:sz w:val="24"/>
          <w:szCs w:val="24"/>
          <w:rtl/>
        </w:rPr>
        <w:t xml:space="preserve">פרופ' </w:t>
      </w:r>
      <w:r w:rsidRPr="008D7600">
        <w:rPr>
          <w:rFonts w:ascii="David" w:hAnsi="David" w:cs="David" w:hint="cs"/>
          <w:b/>
          <w:bCs/>
          <w:sz w:val="24"/>
          <w:szCs w:val="24"/>
          <w:rtl/>
        </w:rPr>
        <w:t>בני שמואלי</w:t>
      </w:r>
      <w:r>
        <w:rPr>
          <w:rFonts w:ascii="David" w:hAnsi="David" w:cs="David" w:hint="cs"/>
          <w:sz w:val="24"/>
          <w:szCs w:val="24"/>
          <w:rtl/>
        </w:rPr>
        <w:t xml:space="preserve"> מסתכל על זה אחרת. כאשר מסתכלים על פסק הדין של אבנרי נ' שפירא זה לא נראה שהוא בדיוק הופך את ההלכה. בני טוען שהשופט ברק באבנרי נ' שפירא אינו הופך את ההלכה, למרות שזה נראה שהתוצאה מתבטאת בהפיכת ההלכה  ושחופש הביטוי גובר על השם הטוב. </w:t>
      </w:r>
    </w:p>
    <w:p w14:paraId="056748EC" w14:textId="19E0336A" w:rsidR="008D7600" w:rsidRDefault="00D142E1" w:rsidP="008D7600">
      <w:pPr>
        <w:jc w:val="both"/>
        <w:rPr>
          <w:rFonts w:ascii="David" w:hAnsi="David" w:cs="David"/>
          <w:sz w:val="24"/>
          <w:szCs w:val="24"/>
          <w:rtl/>
        </w:rPr>
      </w:pPr>
      <w:r>
        <w:rPr>
          <w:rFonts w:ascii="David" w:hAnsi="David" w:cs="David" w:hint="cs"/>
          <w:sz w:val="24"/>
          <w:szCs w:val="24"/>
          <w:rtl/>
        </w:rPr>
        <w:t>הטענה שלו היא ש</w:t>
      </w:r>
      <w:r w:rsidR="008D7600">
        <w:rPr>
          <w:rFonts w:ascii="David" w:hAnsi="David" w:cs="David" w:hint="cs"/>
          <w:sz w:val="24"/>
          <w:szCs w:val="24"/>
          <w:rtl/>
        </w:rPr>
        <w:t xml:space="preserve">כאשר קוראים את פסק הדין, רואים במפורש שמה שברק עושה הוא ניסיון לשים </w:t>
      </w:r>
      <w:r>
        <w:rPr>
          <w:rFonts w:ascii="David" w:hAnsi="David" w:cs="David" w:hint="cs"/>
          <w:sz w:val="24"/>
          <w:szCs w:val="24"/>
          <w:rtl/>
        </w:rPr>
        <w:t>"</w:t>
      </w:r>
      <w:r w:rsidR="008D7600">
        <w:rPr>
          <w:rFonts w:ascii="David" w:hAnsi="David" w:cs="David" w:hint="cs"/>
          <w:sz w:val="24"/>
          <w:szCs w:val="24"/>
          <w:rtl/>
        </w:rPr>
        <w:t>רגל פה רגל שם</w:t>
      </w:r>
      <w:r>
        <w:rPr>
          <w:rFonts w:ascii="David" w:hAnsi="David" w:cs="David" w:hint="cs"/>
          <w:sz w:val="24"/>
          <w:szCs w:val="24"/>
          <w:rtl/>
        </w:rPr>
        <w:t>"</w:t>
      </w:r>
      <w:r w:rsidR="008D7600">
        <w:rPr>
          <w:rFonts w:ascii="David" w:hAnsi="David" w:cs="David" w:hint="cs"/>
          <w:sz w:val="24"/>
          <w:szCs w:val="24"/>
          <w:rtl/>
        </w:rPr>
        <w:t xml:space="preserve">. הוא לא מקבל את הגישה של שמגר ולא את הגישה של לנדוי. הוא עושה משהו </w:t>
      </w:r>
      <w:r>
        <w:rPr>
          <w:rFonts w:ascii="David" w:hAnsi="David" w:cs="David" w:hint="cs"/>
          <w:sz w:val="24"/>
          <w:szCs w:val="24"/>
          <w:rtl/>
        </w:rPr>
        <w:t>ב</w:t>
      </w:r>
      <w:r w:rsidR="008D7600">
        <w:rPr>
          <w:rFonts w:ascii="David" w:hAnsi="David" w:cs="David" w:hint="cs"/>
          <w:sz w:val="24"/>
          <w:szCs w:val="24"/>
          <w:rtl/>
        </w:rPr>
        <w:t>אמצע.</w:t>
      </w:r>
      <w:r>
        <w:rPr>
          <w:rFonts w:ascii="David" w:hAnsi="David" w:cs="David" w:hint="cs"/>
          <w:sz w:val="24"/>
          <w:szCs w:val="24"/>
          <w:rtl/>
        </w:rPr>
        <w:t xml:space="preserve"> </w:t>
      </w:r>
      <w:r w:rsidR="00BE218F" w:rsidRPr="004B6C46">
        <w:rPr>
          <w:rFonts w:ascii="David" w:hAnsi="David" w:cs="David" w:hint="cs"/>
          <w:b/>
          <w:bCs/>
          <w:sz w:val="24"/>
          <w:szCs w:val="24"/>
          <w:rtl/>
        </w:rPr>
        <w:t>ברק אומר שהגישה של שמגר היא קיצונית מדי</w:t>
      </w:r>
      <w:r w:rsidR="00BE218F">
        <w:rPr>
          <w:rFonts w:ascii="David" w:hAnsi="David" w:cs="David" w:hint="cs"/>
          <w:sz w:val="24"/>
          <w:szCs w:val="24"/>
          <w:rtl/>
        </w:rPr>
        <w:t xml:space="preserve">- לשים את חופש הביטוי בנוקאאוט למעלה בהקשר של אנשי ציבור בעניינים ציבוריים. למרות שהוא כותב את הדעה הזו בכתבים שלו (כמו שדיברנו). הנוקאאוט לא מתקבל. </w:t>
      </w:r>
      <w:r w:rsidR="00BE218F" w:rsidRPr="004B6C46">
        <w:rPr>
          <w:rFonts w:ascii="David" w:hAnsi="David" w:cs="David" w:hint="cs"/>
          <w:b/>
          <w:bCs/>
          <w:sz w:val="24"/>
          <w:szCs w:val="24"/>
          <w:rtl/>
        </w:rPr>
        <w:t>ברק גם לא מקבל את דעת השופט לנדוי</w:t>
      </w:r>
      <w:r w:rsidR="00BE218F">
        <w:rPr>
          <w:rFonts w:ascii="David" w:hAnsi="David" w:cs="David" w:hint="cs"/>
          <w:sz w:val="24"/>
          <w:szCs w:val="24"/>
          <w:rtl/>
        </w:rPr>
        <w:t xml:space="preserve">, ובטח לא את גישת האוביטר של לנדוי. </w:t>
      </w:r>
      <w:r w:rsidR="00BE218F" w:rsidRPr="00BE218F">
        <w:rPr>
          <w:rFonts w:ascii="David" w:hAnsi="David" w:cs="David" w:hint="cs"/>
          <w:b/>
          <w:bCs/>
          <w:sz w:val="24"/>
          <w:szCs w:val="24"/>
          <w:highlight w:val="yellow"/>
          <w:rtl/>
        </w:rPr>
        <w:t>ברק לא מקבל בכלל את הגישה האנכית</w:t>
      </w:r>
      <w:r w:rsidR="00BE218F">
        <w:rPr>
          <w:rFonts w:ascii="David" w:hAnsi="David" w:cs="David" w:hint="cs"/>
          <w:sz w:val="24"/>
          <w:szCs w:val="24"/>
          <w:rtl/>
        </w:rPr>
        <w:t xml:space="preserve">: לא של שמגר- חופש הביטוי מעל הזכות לשם טוב ולא של לנדוי באוביטר- הזכות לשם טוב מעל חופש הביטוי. אז מה שנותר הוא לקבל את הגישה האופקית, את גישת הרוב של לנדוי, שהערכים הם אחד ליד השני. אך מהקריאה נראה כי הוא לא מקבל את הגישה הזו. פסק הדין מבכר (מעניק בכורה) לחופש הביטוי על הזכות לשם טוב. אז זה כביכול כן שמגר. </w:t>
      </w:r>
    </w:p>
    <w:p w14:paraId="3DCA5A0B" w14:textId="628F9C8B" w:rsidR="00F66E7E" w:rsidRPr="00AD133B" w:rsidRDefault="00BE218F" w:rsidP="00AD133B">
      <w:pPr>
        <w:jc w:val="both"/>
        <w:rPr>
          <w:rFonts w:ascii="David" w:hAnsi="David" w:cs="David"/>
          <w:color w:val="2F5496" w:themeColor="accent1" w:themeShade="BF"/>
          <w:sz w:val="24"/>
          <w:szCs w:val="24"/>
          <w:rtl/>
        </w:rPr>
      </w:pPr>
      <w:r w:rsidRPr="004B6C46">
        <w:rPr>
          <w:rFonts w:ascii="David" w:hAnsi="David" w:cs="David" w:hint="cs"/>
          <w:sz w:val="24"/>
          <w:szCs w:val="24"/>
          <w:u w:val="single"/>
          <w:rtl/>
        </w:rPr>
        <w:t>אפשרות 1</w:t>
      </w:r>
      <w:r w:rsidRPr="004B6C46">
        <w:rPr>
          <w:rFonts w:ascii="David" w:hAnsi="David" w:cs="David" w:hint="cs"/>
          <w:sz w:val="24"/>
          <w:szCs w:val="24"/>
          <w:rtl/>
        </w:rPr>
        <w:t>:</w:t>
      </w:r>
      <w:r>
        <w:rPr>
          <w:rFonts w:ascii="David" w:hAnsi="David" w:cs="David" w:hint="cs"/>
          <w:sz w:val="24"/>
          <w:szCs w:val="24"/>
          <w:rtl/>
        </w:rPr>
        <w:t xml:space="preserve"> זה נכון לגבי צו מניעה, כי אנחנו לא צנזורה. אם תרצה אח"כ תגיש תביעת לשון הרע. מדובר בסעד קנייני של צו מניעה, סעד קשה. קניין רוחני- ספר שיוצא לאור. לא ממהרים לפגוע בפרנסה ולגרום נזק. אם הוא יגרום נזק, בעליו ישלם. זה רלוונטי כסעד זמני ולא לסעד קבוע [כמו בחברת חשמל]. </w:t>
      </w:r>
      <w:r w:rsidRPr="00AD133B">
        <w:rPr>
          <w:rFonts w:ascii="David" w:hAnsi="David" w:cs="David" w:hint="cs"/>
          <w:color w:val="2F5496" w:themeColor="accent1" w:themeShade="BF"/>
          <w:sz w:val="24"/>
          <w:szCs w:val="24"/>
          <w:rtl/>
        </w:rPr>
        <w:t xml:space="preserve">זוהי תשובה אחת, אך לא זה מה שברק אומר. </w:t>
      </w:r>
      <w:r w:rsidR="00AD133B">
        <w:rPr>
          <w:rFonts w:ascii="David" w:hAnsi="David" w:cs="David" w:hint="cs"/>
          <w:color w:val="2F5496" w:themeColor="accent1" w:themeShade="BF"/>
          <w:sz w:val="24"/>
          <w:szCs w:val="24"/>
          <w:rtl/>
        </w:rPr>
        <w:t xml:space="preserve">הדיון של ברק הוא כללי, ממש לא על דיון של סעדים זמניים. השופטים יוצאים מן הכלל אל הפרט, בהקשר של אנשי ציבור בעניין ציבורי. </w:t>
      </w:r>
    </w:p>
    <w:p w14:paraId="7A36148A" w14:textId="14F708A6" w:rsidR="0037372F" w:rsidRDefault="00AD133B" w:rsidP="00AD133B">
      <w:pPr>
        <w:jc w:val="both"/>
        <w:rPr>
          <w:rFonts w:ascii="David" w:hAnsi="David" w:cs="David"/>
          <w:sz w:val="24"/>
          <w:szCs w:val="24"/>
          <w:rtl/>
        </w:rPr>
      </w:pPr>
      <w:r w:rsidRPr="00193CBC">
        <w:rPr>
          <w:rFonts w:ascii="David" w:hAnsi="David" w:cs="David" w:hint="cs"/>
          <w:sz w:val="24"/>
          <w:szCs w:val="24"/>
          <w:u w:val="single"/>
          <w:rtl/>
        </w:rPr>
        <w:t>אפשרות 2</w:t>
      </w:r>
      <w:r>
        <w:rPr>
          <w:rFonts w:ascii="David" w:hAnsi="David" w:cs="David" w:hint="cs"/>
          <w:sz w:val="24"/>
          <w:szCs w:val="24"/>
          <w:rtl/>
        </w:rPr>
        <w:t>: מה ברק אומר לגבי המשקל היחסי של הזכויות?</w:t>
      </w:r>
      <w:r>
        <w:rPr>
          <w:rFonts w:ascii="David" w:hAnsi="David" w:cs="David" w:hint="cs"/>
          <w:sz w:val="24"/>
          <w:szCs w:val="24"/>
        </w:rPr>
        <w:t xml:space="preserve"> </w:t>
      </w:r>
      <w:r>
        <w:rPr>
          <w:rFonts w:ascii="David" w:hAnsi="David" w:cs="David" w:hint="cs"/>
          <w:sz w:val="24"/>
          <w:szCs w:val="24"/>
          <w:rtl/>
        </w:rPr>
        <w:t xml:space="preserve">הוא לא פוסל את דברי לנדוי בדבר הצורך בתיחום אופקי. הוא פוסל את דעת האוביטר של לנדוי, פוסל את דעת המיעוט של שמגר. הוא לא מקבל לגמרי את פסק הדין של לנדוי בפס"ד חברת חשמל. </w:t>
      </w:r>
      <w:r w:rsidRPr="00AD133B">
        <w:rPr>
          <w:rFonts w:ascii="David" w:hAnsi="David" w:cs="David" w:hint="cs"/>
          <w:sz w:val="24"/>
          <w:szCs w:val="24"/>
          <w:highlight w:val="yellow"/>
          <w:rtl/>
        </w:rPr>
        <w:t>הוא אמנם לא פוסל את התיחום האופקי</w:t>
      </w:r>
      <w:r>
        <w:rPr>
          <w:rFonts w:ascii="David" w:hAnsi="David" w:cs="David" w:hint="cs"/>
          <w:sz w:val="24"/>
          <w:szCs w:val="24"/>
          <w:rtl/>
        </w:rPr>
        <w:t xml:space="preserve">, שהקוביות אחת ליד השנייה, </w:t>
      </w:r>
      <w:r w:rsidRPr="00AD133B">
        <w:rPr>
          <w:rFonts w:ascii="David" w:hAnsi="David" w:cs="David" w:hint="cs"/>
          <w:sz w:val="24"/>
          <w:szCs w:val="24"/>
          <w:highlight w:val="yellow"/>
          <w:rtl/>
        </w:rPr>
        <w:t>אך הוא סבור ש"התיחום הזה אינו מחייב את המסקנה שהמשקל היחסי שיש להיתן לזכויות השונות שווה הוא".</w:t>
      </w:r>
      <w:r>
        <w:rPr>
          <w:rFonts w:ascii="David" w:hAnsi="David" w:cs="David" w:hint="cs"/>
          <w:sz w:val="24"/>
          <w:szCs w:val="24"/>
          <w:rtl/>
        </w:rPr>
        <w:t xml:space="preserve"> </w:t>
      </w:r>
    </w:p>
    <w:p w14:paraId="61B88135" w14:textId="79C2A637" w:rsidR="00BE7283" w:rsidRDefault="00AD133B" w:rsidP="00C274F9">
      <w:pPr>
        <w:jc w:val="both"/>
        <w:rPr>
          <w:rFonts w:ascii="David" w:hAnsi="David" w:cs="David"/>
          <w:sz w:val="24"/>
          <w:szCs w:val="24"/>
          <w:rtl/>
        </w:rPr>
      </w:pPr>
      <w:r>
        <w:rPr>
          <w:rFonts w:ascii="David" w:hAnsi="David" w:cs="David" w:hint="cs"/>
          <w:sz w:val="24"/>
          <w:szCs w:val="24"/>
          <w:rtl/>
        </w:rPr>
        <w:t>"</w:t>
      </w:r>
      <w:r w:rsidRPr="00AD133B">
        <w:rPr>
          <w:rFonts w:ascii="David" w:hAnsi="David" w:cs="David"/>
          <w:sz w:val="24"/>
          <w:szCs w:val="24"/>
          <w:rtl/>
        </w:rPr>
        <w:t>משקל יחסי זה נקבע על</w:t>
      </w:r>
      <w:r w:rsidR="00C274F9">
        <w:rPr>
          <w:rFonts w:ascii="David" w:hAnsi="David" w:cs="David" w:hint="cs"/>
          <w:sz w:val="24"/>
          <w:szCs w:val="24"/>
          <w:rtl/>
        </w:rPr>
        <w:t xml:space="preserve"> </w:t>
      </w:r>
      <w:r w:rsidRPr="00AD133B">
        <w:rPr>
          <w:rFonts w:ascii="David" w:hAnsi="David" w:cs="David"/>
          <w:sz w:val="24"/>
          <w:szCs w:val="24"/>
          <w:rtl/>
        </w:rPr>
        <w:t>פי מקומה של הזכות בתפיסות היסוד החברתיות, על</w:t>
      </w:r>
      <w:r w:rsidR="00C274F9">
        <w:rPr>
          <w:rFonts w:ascii="David" w:hAnsi="David" w:cs="David" w:hint="cs"/>
          <w:sz w:val="24"/>
          <w:szCs w:val="24"/>
          <w:rtl/>
        </w:rPr>
        <w:t xml:space="preserve"> </w:t>
      </w:r>
      <w:r w:rsidRPr="00AD133B">
        <w:rPr>
          <w:rFonts w:ascii="David" w:hAnsi="David" w:cs="David"/>
          <w:sz w:val="24"/>
          <w:szCs w:val="24"/>
          <w:rtl/>
        </w:rPr>
        <w:t>פי המסורת של השיטה, על</w:t>
      </w:r>
      <w:r w:rsidR="00C274F9">
        <w:rPr>
          <w:rFonts w:ascii="David" w:hAnsi="David" w:cs="David" w:hint="cs"/>
          <w:sz w:val="24"/>
          <w:szCs w:val="24"/>
          <w:rtl/>
        </w:rPr>
        <w:t xml:space="preserve"> </w:t>
      </w:r>
      <w:r w:rsidRPr="00AD133B">
        <w:rPr>
          <w:rFonts w:ascii="David" w:hAnsi="David" w:cs="David"/>
          <w:sz w:val="24"/>
          <w:szCs w:val="24"/>
          <w:rtl/>
        </w:rPr>
        <w:t>פי הסדריה החוקיים השונים ועל</w:t>
      </w:r>
      <w:r w:rsidR="00C274F9">
        <w:rPr>
          <w:rFonts w:ascii="David" w:hAnsi="David" w:cs="David" w:hint="cs"/>
          <w:sz w:val="24"/>
          <w:szCs w:val="24"/>
          <w:rtl/>
        </w:rPr>
        <w:t xml:space="preserve"> </w:t>
      </w:r>
      <w:r w:rsidRPr="00AD133B">
        <w:rPr>
          <w:rFonts w:ascii="David" w:hAnsi="David" w:cs="David"/>
          <w:sz w:val="24"/>
          <w:szCs w:val="24"/>
          <w:rtl/>
        </w:rPr>
        <w:t>פי ההשקפות החברתיות של הציבור הנאור. על</w:t>
      </w:r>
      <w:r w:rsidRPr="00AD133B">
        <w:rPr>
          <w:rFonts w:ascii="David" w:hAnsi="David" w:cs="David"/>
          <w:sz w:val="24"/>
          <w:szCs w:val="24"/>
          <w:rtl/>
        </w:rPr>
        <w:softHyphen/>
      </w:r>
      <w:r w:rsidR="00C274F9">
        <w:rPr>
          <w:rFonts w:ascii="David" w:hAnsi="David" w:cs="David" w:hint="cs"/>
          <w:sz w:val="24"/>
          <w:szCs w:val="24"/>
          <w:rtl/>
        </w:rPr>
        <w:t xml:space="preserve"> </w:t>
      </w:r>
      <w:r w:rsidRPr="00AD133B">
        <w:rPr>
          <w:rFonts w:ascii="David" w:hAnsi="David" w:cs="David"/>
          <w:sz w:val="24"/>
          <w:szCs w:val="24"/>
          <w:rtl/>
        </w:rPr>
        <w:t>כן, כאשר מתרחשת סתירה בין הערך בדבר השם הטוב לבין הערך בדבר חופש הביטוי יש להכריע בסתירה זו על-פי המשקל היחסי שיש ליתן לערכים המתנגשים</w:t>
      </w:r>
      <w:r>
        <w:rPr>
          <w:rFonts w:ascii="David" w:hAnsi="David" w:cs="David" w:hint="cs"/>
          <w:sz w:val="24"/>
          <w:szCs w:val="24"/>
          <w:rtl/>
        </w:rPr>
        <w:t xml:space="preserve">" [פסקה 21, השופט ברק, פס"ד שפירא נ' אבנרי]. </w:t>
      </w:r>
    </w:p>
    <w:p w14:paraId="3B6F8CDC" w14:textId="4AA09706" w:rsidR="00C274F9" w:rsidRDefault="00C274F9" w:rsidP="00C274F9">
      <w:pPr>
        <w:jc w:val="both"/>
        <w:rPr>
          <w:rFonts w:ascii="David" w:hAnsi="David" w:cs="David"/>
          <w:sz w:val="24"/>
          <w:szCs w:val="24"/>
          <w:rtl/>
        </w:rPr>
      </w:pPr>
      <w:r>
        <w:rPr>
          <w:rFonts w:ascii="David" w:hAnsi="David" w:cs="David" w:hint="cs"/>
          <w:sz w:val="24"/>
          <w:szCs w:val="24"/>
          <w:rtl/>
        </w:rPr>
        <w:t xml:space="preserve">לפי הפסקה הזו זה בדיוק הדעה של לנדוי. אך לפי הפסקה הקודמת מקבלים מסקנה אחרת [מצוטט לעיל- לא מחייב את המסקנה שמשקלן היחסי של הזכויות שווה]. </w:t>
      </w:r>
    </w:p>
    <w:p w14:paraId="2D14A88D" w14:textId="064C9D8C" w:rsidR="00201B3A" w:rsidRDefault="00183498" w:rsidP="00183498">
      <w:pPr>
        <w:shd w:val="clear" w:color="auto" w:fill="D9E2F3" w:themeFill="accent1" w:themeFillTint="33"/>
        <w:jc w:val="both"/>
        <w:rPr>
          <w:rFonts w:ascii="David" w:hAnsi="David" w:cs="David"/>
          <w:sz w:val="24"/>
          <w:szCs w:val="24"/>
          <w:rtl/>
        </w:rPr>
      </w:pPr>
      <w:r w:rsidRPr="00183498">
        <w:rPr>
          <w:rFonts w:ascii="David" w:hAnsi="David" w:cs="David" w:hint="cs"/>
          <w:b/>
          <w:bCs/>
          <w:sz w:val="24"/>
          <w:szCs w:val="24"/>
          <w:u w:val="single"/>
          <w:rtl/>
        </w:rPr>
        <w:t>לפי ברק</w:t>
      </w:r>
      <w:r>
        <w:rPr>
          <w:rFonts w:ascii="David" w:hAnsi="David" w:cs="David" w:hint="cs"/>
          <w:sz w:val="24"/>
          <w:szCs w:val="24"/>
          <w:rtl/>
        </w:rPr>
        <w:t xml:space="preserve">- בהתנגשות בין הערכים אנחנו נמצאים עם הקוביות באיזון אופקי ולא אנכי, אבל המשקל היותר גדול לאנשי ציבור בעניין ציבורי הוא לחופש הביטוי. </w:t>
      </w:r>
    </w:p>
    <w:p w14:paraId="37AB7AD8" w14:textId="7CE0DA32" w:rsidR="00381AF2" w:rsidRDefault="00B03AE1" w:rsidP="008F75EE">
      <w:pPr>
        <w:jc w:val="both"/>
        <w:rPr>
          <w:rFonts w:ascii="David" w:hAnsi="David" w:cs="David"/>
          <w:sz w:val="24"/>
          <w:szCs w:val="24"/>
          <w:rtl/>
        </w:rPr>
      </w:pPr>
      <w:r w:rsidRPr="00B03AE1">
        <w:rPr>
          <w:rFonts w:ascii="David" w:hAnsi="David" w:cs="David" w:hint="cs"/>
          <w:b/>
          <w:bCs/>
          <w:sz w:val="24"/>
          <w:szCs w:val="24"/>
          <w:rtl/>
        </w:rPr>
        <w:lastRenderedPageBreak/>
        <w:t>לכאורה יש 3 אפשרויות להנחת הקוביות</w:t>
      </w:r>
      <w:r>
        <w:rPr>
          <w:rFonts w:ascii="David" w:hAnsi="David" w:cs="David" w:hint="cs"/>
          <w:sz w:val="24"/>
          <w:szCs w:val="24"/>
          <w:rtl/>
        </w:rPr>
        <w:t>: 1) איזון אנכי- חופש הביטוי מעל הזכות לשם טוב. 2)איזון אנכי- הזכות לשם טוב מעל חופש הביטוי. 3)איזון אופקי- הזכויות אחת ליד השנייה.</w:t>
      </w:r>
    </w:p>
    <w:p w14:paraId="72F8A106" w14:textId="539E3979" w:rsidR="00B03AE1" w:rsidRDefault="00B03AE1" w:rsidP="00B03AE1">
      <w:pPr>
        <w:jc w:val="both"/>
        <w:rPr>
          <w:rFonts w:ascii="David" w:hAnsi="David" w:cs="David"/>
          <w:sz w:val="24"/>
          <w:szCs w:val="24"/>
          <w:rtl/>
        </w:rPr>
      </w:pPr>
      <w:r w:rsidRPr="00B03AE1">
        <w:rPr>
          <w:rFonts w:ascii="David" w:hAnsi="David" w:cs="David" w:hint="cs"/>
          <w:b/>
          <w:bCs/>
          <w:sz w:val="24"/>
          <w:szCs w:val="24"/>
          <w:rtl/>
        </w:rPr>
        <w:t>ברק בא ואומר שיש אפשרות רביעית</w:t>
      </w:r>
      <w:r>
        <w:rPr>
          <w:rFonts w:ascii="David" w:hAnsi="David" w:cs="David" w:hint="cs"/>
          <w:sz w:val="24"/>
          <w:szCs w:val="24"/>
          <w:rtl/>
        </w:rPr>
        <w:t xml:space="preserve">- איזון אופקי, אבל אחד יותר גדול מהשני באופקי. </w:t>
      </w:r>
      <w:r w:rsidRPr="00B03AE1">
        <w:rPr>
          <w:rFonts w:ascii="David" w:hAnsi="David" w:cs="David" w:hint="cs"/>
          <w:sz w:val="24"/>
          <w:szCs w:val="24"/>
          <w:highlight w:val="yellow"/>
          <w:rtl/>
        </w:rPr>
        <w:t>אין פה נוקאאוט, אלא יש משקל מיוחד לחופש הביטוי בתוך האיזון האופקי.</w:t>
      </w:r>
      <w:r>
        <w:rPr>
          <w:rFonts w:ascii="David" w:hAnsi="David" w:cs="David" w:hint="cs"/>
          <w:sz w:val="24"/>
          <w:szCs w:val="24"/>
          <w:rtl/>
        </w:rPr>
        <w:t xml:space="preserve"> זה </w:t>
      </w:r>
      <w:r w:rsidRPr="00B03AE1">
        <w:rPr>
          <w:rFonts w:ascii="David" w:hAnsi="David" w:cs="David" w:hint="cs"/>
          <w:sz w:val="24"/>
          <w:szCs w:val="24"/>
          <w:u w:val="single"/>
          <w:rtl/>
        </w:rPr>
        <w:t>ניצחון בנקודות</w:t>
      </w:r>
      <w:r>
        <w:rPr>
          <w:rFonts w:ascii="David" w:hAnsi="David" w:cs="David" w:hint="cs"/>
          <w:sz w:val="24"/>
          <w:szCs w:val="24"/>
          <w:rtl/>
        </w:rPr>
        <w:t xml:space="preserve"> ולא נוקאאוט. הם לא שווים לגמרי, חופש הביטוי גובר בנקודות. מעמד מיוחד אבל לא בנוקאאוט. </w:t>
      </w:r>
    </w:p>
    <w:p w14:paraId="13DEA536" w14:textId="7D016FF5" w:rsidR="00B03AE1" w:rsidRDefault="00B03AE1" w:rsidP="008F75EE">
      <w:pPr>
        <w:jc w:val="both"/>
        <w:rPr>
          <w:rFonts w:ascii="David" w:hAnsi="David" w:cs="David"/>
          <w:sz w:val="24"/>
          <w:szCs w:val="24"/>
          <w:rtl/>
        </w:rPr>
      </w:pPr>
      <w:r>
        <w:rPr>
          <w:rFonts w:ascii="David" w:hAnsi="David" w:cs="David" w:hint="cs"/>
          <w:sz w:val="24"/>
          <w:szCs w:val="24"/>
          <w:rtl/>
        </w:rPr>
        <w:t xml:space="preserve">השאלה העולה בעקבות פסק דין פילוסופי כזה היא מה עושים במקרה של סתירה. בגישה של שמגר יש הכרעה לחופש הביטוי, בגישת האוביטר של לנדוי יש הכרעה </w:t>
      </w:r>
      <w:r w:rsidR="00F4675C">
        <w:rPr>
          <w:rFonts w:ascii="David" w:hAnsi="David" w:cs="David" w:hint="cs"/>
          <w:sz w:val="24"/>
          <w:szCs w:val="24"/>
          <w:rtl/>
        </w:rPr>
        <w:t xml:space="preserve">לשם הטוב, </w:t>
      </w:r>
      <w:r>
        <w:rPr>
          <w:rFonts w:ascii="David" w:hAnsi="David" w:cs="David" w:hint="cs"/>
          <w:sz w:val="24"/>
          <w:szCs w:val="24"/>
          <w:rtl/>
        </w:rPr>
        <w:t>בגישת האיזון האופקי של לנדוי היא בעייתית אך משאירה שיקול רב לביהמ"ש</w:t>
      </w:r>
      <w:r w:rsidR="00F4675C">
        <w:rPr>
          <w:rFonts w:ascii="David" w:hAnsi="David" w:cs="David" w:hint="cs"/>
          <w:sz w:val="24"/>
          <w:szCs w:val="24"/>
          <w:rtl/>
        </w:rPr>
        <w:t xml:space="preserve">. אבל, מה שברק עושה זה עוד יותר עדין, נמצא אחד ליד השני וחופש הביטוי מקבל משקל מיוחד לא בנוקאאוט. </w:t>
      </w:r>
    </w:p>
    <w:p w14:paraId="3B30FF1E" w14:textId="2088F26A" w:rsidR="00F4675C" w:rsidRDefault="00F4675C" w:rsidP="008F75EE">
      <w:pPr>
        <w:jc w:val="both"/>
        <w:rPr>
          <w:rFonts w:ascii="David" w:hAnsi="David" w:cs="David"/>
          <w:sz w:val="24"/>
          <w:szCs w:val="24"/>
          <w:rtl/>
        </w:rPr>
      </w:pPr>
      <w:r>
        <w:rPr>
          <w:rFonts w:ascii="David" w:hAnsi="David" w:cs="David" w:hint="cs"/>
          <w:sz w:val="24"/>
          <w:szCs w:val="24"/>
          <w:rtl/>
        </w:rPr>
        <w:t xml:space="preserve">הוא דוחה במפורש את הדעה של שמגר בפס"ד </w:t>
      </w:r>
      <w:r w:rsidR="00193CBC">
        <w:rPr>
          <w:rFonts w:ascii="David" w:hAnsi="David" w:cs="David" w:hint="cs"/>
          <w:sz w:val="24"/>
          <w:szCs w:val="24"/>
          <w:rtl/>
        </w:rPr>
        <w:t>חברת חשמל</w:t>
      </w:r>
      <w:r>
        <w:rPr>
          <w:rFonts w:ascii="David" w:hAnsi="David" w:cs="David" w:hint="cs"/>
          <w:sz w:val="24"/>
          <w:szCs w:val="24"/>
          <w:rtl/>
        </w:rPr>
        <w:t xml:space="preserve">, גם מאוחר יותר בקראוס הוא לא מקבל את הגישה של שמגר. כך שנראה שזוהי גישה של איזון אופקי ולחופש הביטוי משקל מיוחד יותר. ניצחון בנקודות. זוהי גישה אחרת מהשאר. </w:t>
      </w:r>
      <w:r w:rsidRPr="00F4675C">
        <w:rPr>
          <w:rFonts w:ascii="David" w:hAnsi="David" w:cs="David" w:hint="cs"/>
          <w:b/>
          <w:bCs/>
          <w:sz w:val="24"/>
          <w:szCs w:val="24"/>
          <w:rtl/>
        </w:rPr>
        <w:t>גישת ביניים.</w:t>
      </w:r>
      <w:r>
        <w:rPr>
          <w:rFonts w:ascii="David" w:hAnsi="David" w:cs="David" w:hint="cs"/>
          <w:sz w:val="24"/>
          <w:szCs w:val="24"/>
          <w:rtl/>
        </w:rPr>
        <w:t xml:space="preserve"> </w:t>
      </w:r>
    </w:p>
    <w:p w14:paraId="08207545" w14:textId="6456A2F7" w:rsidR="00F4675C" w:rsidRDefault="00F4675C" w:rsidP="008F75EE">
      <w:pPr>
        <w:jc w:val="both"/>
        <w:rPr>
          <w:rFonts w:ascii="David" w:hAnsi="David" w:cs="David"/>
          <w:sz w:val="24"/>
          <w:szCs w:val="24"/>
          <w:rtl/>
        </w:rPr>
      </w:pPr>
      <w:r>
        <w:rPr>
          <w:rFonts w:ascii="David" w:hAnsi="David" w:cs="David" w:hint="cs"/>
          <w:sz w:val="24"/>
          <w:szCs w:val="24"/>
          <w:rtl/>
        </w:rPr>
        <w:t>לכן, פרופ' שמואלי לא מסכים במיוחד עם בנדור.</w:t>
      </w:r>
    </w:p>
    <w:p w14:paraId="6AB6CAC0" w14:textId="04984781" w:rsidR="00F4675C" w:rsidRDefault="00F4675C" w:rsidP="008F75EE">
      <w:pPr>
        <w:jc w:val="both"/>
        <w:rPr>
          <w:rFonts w:ascii="David" w:hAnsi="David" w:cs="David"/>
          <w:sz w:val="24"/>
          <w:szCs w:val="24"/>
          <w:rtl/>
        </w:rPr>
      </w:pPr>
      <w:r>
        <w:rPr>
          <w:rFonts w:ascii="David" w:hAnsi="David" w:cs="David" w:hint="cs"/>
          <w:sz w:val="24"/>
          <w:szCs w:val="24"/>
          <w:rtl/>
        </w:rPr>
        <w:t>שאלת הפרקטיקה- הבנו את ההבדל בתיאוריה, אך השאלה היא כיצד יתבטא ההבדל בפרקטיקה?</w:t>
      </w:r>
      <w:r>
        <w:rPr>
          <w:rFonts w:ascii="David" w:hAnsi="David" w:cs="David" w:hint="cs"/>
          <w:sz w:val="24"/>
          <w:szCs w:val="24"/>
        </w:rPr>
        <w:t xml:space="preserve"> </w:t>
      </w:r>
      <w:r>
        <w:rPr>
          <w:rFonts w:ascii="David" w:hAnsi="David" w:cs="David" w:hint="cs"/>
          <w:sz w:val="24"/>
          <w:szCs w:val="24"/>
          <w:rtl/>
        </w:rPr>
        <w:t xml:space="preserve">  </w:t>
      </w:r>
    </w:p>
    <w:p w14:paraId="02744DF1" w14:textId="65553EF6" w:rsidR="00381AF2" w:rsidRDefault="00F4675C" w:rsidP="008F75EE">
      <w:pPr>
        <w:jc w:val="both"/>
        <w:rPr>
          <w:rFonts w:ascii="David" w:hAnsi="David" w:cs="David"/>
          <w:sz w:val="24"/>
          <w:szCs w:val="24"/>
          <w:rtl/>
        </w:rPr>
      </w:pPr>
      <w:r>
        <w:rPr>
          <w:rFonts w:ascii="David" w:hAnsi="David" w:cs="David" w:hint="cs"/>
          <w:sz w:val="24"/>
          <w:szCs w:val="24"/>
          <w:rtl/>
        </w:rPr>
        <w:t xml:space="preserve">עד כה התעמקנו ב-2 אבני הדרך המשמעותיות עד חקיקת חוקי היסוד: 1)חברת חשמל נ' הארץ 2)אבנרי נ' שפירא. באמצע יש פסקי דין שונים שהזכרנו. </w:t>
      </w:r>
    </w:p>
    <w:p w14:paraId="125D6260" w14:textId="124933B6" w:rsidR="00F4675C" w:rsidRDefault="00F4675C" w:rsidP="008F75EE">
      <w:pPr>
        <w:jc w:val="both"/>
        <w:rPr>
          <w:rFonts w:ascii="David" w:hAnsi="David" w:cs="David"/>
          <w:sz w:val="24"/>
          <w:szCs w:val="24"/>
          <w:rtl/>
        </w:rPr>
      </w:pPr>
      <w:r>
        <w:rPr>
          <w:rFonts w:ascii="David" w:hAnsi="David" w:cs="David" w:hint="cs"/>
          <w:sz w:val="24"/>
          <w:szCs w:val="24"/>
          <w:rtl/>
        </w:rPr>
        <w:t xml:space="preserve">עד חוק היסוד מבינים שמדובר ב-2 זכויות יסוד שלא מעוגנות בחקיקה, כי אין חקיקה רלוונטית. </w:t>
      </w:r>
    </w:p>
    <w:p w14:paraId="1D5186D0" w14:textId="52BEA9C2" w:rsidR="00F4675C" w:rsidRDefault="00F4675C" w:rsidP="008F75EE">
      <w:pPr>
        <w:jc w:val="both"/>
        <w:rPr>
          <w:rFonts w:ascii="David" w:hAnsi="David" w:cs="David"/>
          <w:sz w:val="24"/>
          <w:szCs w:val="24"/>
          <w:rtl/>
        </w:rPr>
      </w:pPr>
      <w:r>
        <w:rPr>
          <w:rFonts w:ascii="David" w:hAnsi="David" w:cs="David" w:hint="cs"/>
          <w:sz w:val="24"/>
          <w:szCs w:val="24"/>
          <w:rtl/>
        </w:rPr>
        <w:t xml:space="preserve">ב-1992 מתקבלים 2 חוקי יסוד- </w:t>
      </w:r>
      <w:r w:rsidRPr="0084434E">
        <w:rPr>
          <w:rFonts w:ascii="David" w:hAnsi="David" w:cs="David" w:hint="cs"/>
          <w:sz w:val="24"/>
          <w:szCs w:val="24"/>
          <w:shd w:val="clear" w:color="auto" w:fill="FBE4D5" w:themeFill="accent2" w:themeFillTint="33"/>
          <w:rtl/>
        </w:rPr>
        <w:t>חוק יסוד: כבוד האדם וחירותו</w:t>
      </w:r>
      <w:r w:rsidRPr="0084434E">
        <w:rPr>
          <w:rFonts w:ascii="David" w:hAnsi="David" w:cs="David" w:hint="cs"/>
          <w:sz w:val="24"/>
          <w:szCs w:val="24"/>
          <w:rtl/>
        </w:rPr>
        <w:t xml:space="preserve"> ו</w:t>
      </w:r>
      <w:r w:rsidRPr="0084434E">
        <w:rPr>
          <w:rFonts w:ascii="David" w:hAnsi="David" w:cs="David" w:hint="cs"/>
          <w:sz w:val="24"/>
          <w:szCs w:val="24"/>
          <w:shd w:val="clear" w:color="auto" w:fill="FBE4D5" w:themeFill="accent2" w:themeFillTint="33"/>
          <w:rtl/>
        </w:rPr>
        <w:t>חוק יסוד: חופש העיסוק</w:t>
      </w:r>
      <w:r>
        <w:rPr>
          <w:rFonts w:ascii="David" w:hAnsi="David" w:cs="David" w:hint="cs"/>
          <w:sz w:val="24"/>
          <w:szCs w:val="24"/>
          <w:rtl/>
        </w:rPr>
        <w:t xml:space="preserve">. אלה לא חוקי היסוד הראשונים, אך לענייננו אלה חוקי זכויות האדם המרכזיים הרלוונטיים לנו. </w:t>
      </w:r>
    </w:p>
    <w:p w14:paraId="778365C5" w14:textId="7A48F6CA" w:rsidR="00AB34C9" w:rsidRDefault="00AB34C9" w:rsidP="008F75EE">
      <w:pPr>
        <w:jc w:val="both"/>
        <w:rPr>
          <w:rFonts w:ascii="David" w:hAnsi="David" w:cs="David"/>
          <w:sz w:val="24"/>
          <w:szCs w:val="24"/>
          <w:rtl/>
        </w:rPr>
      </w:pPr>
      <w:r>
        <w:rPr>
          <w:rFonts w:ascii="David" w:hAnsi="David" w:cs="David" w:hint="cs"/>
          <w:sz w:val="24"/>
          <w:szCs w:val="24"/>
          <w:rtl/>
        </w:rPr>
        <w:t>השאלה היא משנת 1992 ועד היום, האם חוקי היסוד שינו את האיזונים בדיני לשון הרע?</w:t>
      </w:r>
      <w:r>
        <w:rPr>
          <w:rFonts w:ascii="David" w:hAnsi="David" w:cs="David" w:hint="cs"/>
          <w:sz w:val="24"/>
          <w:szCs w:val="24"/>
        </w:rPr>
        <w:t xml:space="preserve"> </w:t>
      </w:r>
    </w:p>
    <w:p w14:paraId="72C90B03" w14:textId="66037DD1" w:rsidR="00AB34C9" w:rsidRDefault="00AB34C9" w:rsidP="00AB34C9">
      <w:pPr>
        <w:jc w:val="both"/>
        <w:rPr>
          <w:rFonts w:ascii="David" w:hAnsi="David" w:cs="David"/>
          <w:sz w:val="24"/>
          <w:szCs w:val="24"/>
          <w:rtl/>
        </w:rPr>
      </w:pPr>
      <w:r w:rsidRPr="00AB34C9">
        <w:rPr>
          <w:rFonts w:ascii="David" w:hAnsi="David" w:cs="David" w:hint="cs"/>
          <w:color w:val="FF0000"/>
          <w:sz w:val="24"/>
          <w:szCs w:val="24"/>
          <w:rtl/>
        </w:rPr>
        <w:t xml:space="preserve">למשל </w:t>
      </w:r>
      <w:r>
        <w:rPr>
          <w:rFonts w:ascii="David" w:hAnsi="David" w:cs="David" w:hint="cs"/>
          <w:sz w:val="24"/>
          <w:szCs w:val="24"/>
          <w:rtl/>
        </w:rPr>
        <w:t xml:space="preserve">זכות הקניין הושפעה, היא הפכה להיות זכות חוקתית מאז 1992. מצופה שאם תהיה התנגשות יהיה נוקאאוט אם הוא מתנגש בזכות שלא נחקקה בזכות היסוד. </w:t>
      </w:r>
    </w:p>
    <w:p w14:paraId="2EFEA061" w14:textId="63E3FF6A" w:rsidR="00AB34C9" w:rsidRDefault="00AB34C9" w:rsidP="00AB34C9">
      <w:pPr>
        <w:jc w:val="both"/>
        <w:rPr>
          <w:rFonts w:ascii="David" w:hAnsi="David" w:cs="David"/>
          <w:sz w:val="24"/>
          <w:szCs w:val="24"/>
          <w:rtl/>
        </w:rPr>
      </w:pPr>
      <w:r>
        <w:rPr>
          <w:rFonts w:ascii="David" w:hAnsi="David" w:cs="David" w:hint="cs"/>
          <w:sz w:val="24"/>
          <w:szCs w:val="24"/>
          <w:rtl/>
        </w:rPr>
        <w:t xml:space="preserve">למשל זכות יסוד שהייתה מאוד חשובה אך לא עוגנה בחוק, מצופה שתקבל יחס </w:t>
      </w:r>
      <w:r w:rsidR="000A660E">
        <w:rPr>
          <w:rFonts w:ascii="David" w:hAnsi="David" w:cs="David" w:hint="cs"/>
          <w:sz w:val="24"/>
          <w:szCs w:val="24"/>
          <w:rtl/>
        </w:rPr>
        <w:t>מופחת</w:t>
      </w:r>
      <w:r>
        <w:rPr>
          <w:rFonts w:ascii="David" w:hAnsi="David" w:cs="David" w:hint="cs"/>
          <w:sz w:val="24"/>
          <w:szCs w:val="24"/>
          <w:rtl/>
        </w:rPr>
        <w:t xml:space="preserve">, כי כנראה שהיא פחות חשובה אם לא עוגנה. היא לא תנצח בנוקאאוט זכויות אחרות. </w:t>
      </w:r>
    </w:p>
    <w:p w14:paraId="75447F62" w14:textId="306157F9" w:rsidR="00381AF2" w:rsidRPr="00F4675C" w:rsidRDefault="00F4675C" w:rsidP="008F75EE">
      <w:pPr>
        <w:jc w:val="both"/>
        <w:rPr>
          <w:rFonts w:ascii="David" w:hAnsi="David" w:cs="David"/>
          <w:b/>
          <w:bCs/>
          <w:sz w:val="24"/>
          <w:szCs w:val="24"/>
          <w:u w:val="single"/>
          <w:rtl/>
        </w:rPr>
      </w:pPr>
      <w:r w:rsidRPr="00F4675C">
        <w:rPr>
          <w:rFonts w:ascii="David" w:hAnsi="David" w:cs="David" w:hint="cs"/>
          <w:b/>
          <w:bCs/>
          <w:sz w:val="24"/>
          <w:szCs w:val="24"/>
          <w:u w:val="single"/>
          <w:rtl/>
        </w:rPr>
        <w:t>אחרי חקיקת חוק היסוד</w:t>
      </w:r>
      <w:r>
        <w:rPr>
          <w:rFonts w:ascii="David" w:hAnsi="David" w:cs="David" w:hint="cs"/>
          <w:b/>
          <w:bCs/>
          <w:sz w:val="24"/>
          <w:szCs w:val="24"/>
          <w:u w:val="single"/>
          <w:rtl/>
        </w:rPr>
        <w:t>- 1992</w:t>
      </w:r>
    </w:p>
    <w:p w14:paraId="72BC9D3D" w14:textId="626A8D80" w:rsidR="00381AF2" w:rsidRDefault="00AB34C9" w:rsidP="008F75EE">
      <w:pPr>
        <w:jc w:val="both"/>
        <w:rPr>
          <w:rFonts w:ascii="David" w:hAnsi="David" w:cs="David"/>
          <w:sz w:val="24"/>
          <w:szCs w:val="24"/>
          <w:rtl/>
        </w:rPr>
      </w:pPr>
      <w:r>
        <w:rPr>
          <w:rFonts w:ascii="David" w:hAnsi="David" w:cs="David" w:hint="cs"/>
          <w:sz w:val="24"/>
          <w:szCs w:val="24"/>
          <w:rtl/>
        </w:rPr>
        <w:t xml:space="preserve">בהנחה שיש הלכות של ביהמ"ש העליון וחקיקה של הכנסת, האם חוק היסוד מבטל הלכות וחוקים המתנגשים לו? יש </w:t>
      </w:r>
      <w:r w:rsidRPr="00AB34C9">
        <w:rPr>
          <w:rFonts w:ascii="David" w:hAnsi="David" w:cs="David" w:hint="cs"/>
          <w:b/>
          <w:bCs/>
          <w:sz w:val="24"/>
          <w:szCs w:val="24"/>
          <w:rtl/>
        </w:rPr>
        <w:t>סעיף שמירת דינים</w:t>
      </w:r>
      <w:r>
        <w:rPr>
          <w:rFonts w:ascii="David" w:hAnsi="David" w:cs="David" w:hint="cs"/>
          <w:sz w:val="24"/>
          <w:szCs w:val="24"/>
          <w:rtl/>
        </w:rPr>
        <w:t xml:space="preserve">, סעיף 10 לחו"י כבוד האדם וחירותו. </w:t>
      </w:r>
      <w:r w:rsidRPr="00566FD3">
        <w:rPr>
          <w:rFonts w:ascii="David" w:hAnsi="David" w:cs="David" w:hint="cs"/>
          <w:b/>
          <w:bCs/>
          <w:sz w:val="24"/>
          <w:szCs w:val="24"/>
          <w:highlight w:val="yellow"/>
          <w:rtl/>
        </w:rPr>
        <w:t>חוק איסור לשון הרע</w:t>
      </w:r>
      <w:r w:rsidRPr="00566FD3">
        <w:rPr>
          <w:rFonts w:ascii="David" w:hAnsi="David" w:cs="David" w:hint="cs"/>
          <w:sz w:val="24"/>
          <w:szCs w:val="24"/>
          <w:highlight w:val="yellow"/>
          <w:rtl/>
        </w:rPr>
        <w:t xml:space="preserve">, </w:t>
      </w:r>
      <w:r w:rsidR="00566FD3">
        <w:rPr>
          <w:rFonts w:ascii="David" w:hAnsi="David" w:cs="David" w:hint="cs"/>
          <w:sz w:val="24"/>
          <w:szCs w:val="24"/>
          <w:highlight w:val="yellow"/>
          <w:rtl/>
        </w:rPr>
        <w:t xml:space="preserve">שנחקק לפני חוק היסוד, </w:t>
      </w:r>
      <w:r w:rsidRPr="00566FD3">
        <w:rPr>
          <w:rFonts w:ascii="David" w:hAnsi="David" w:cs="David" w:hint="cs"/>
          <w:sz w:val="24"/>
          <w:szCs w:val="24"/>
          <w:highlight w:val="yellow"/>
          <w:rtl/>
        </w:rPr>
        <w:t>גם אם תהיה טענה שהוא מעדיף ערך מסוים שהוא לא ערך יסוד, לא נבטל אותו בגלל הוראות שמירת הדינים.</w:t>
      </w:r>
      <w:r>
        <w:rPr>
          <w:rFonts w:ascii="David" w:hAnsi="David" w:cs="David" w:hint="cs"/>
          <w:sz w:val="24"/>
          <w:szCs w:val="24"/>
          <w:rtl/>
        </w:rPr>
        <w:t xml:space="preserve"> </w:t>
      </w:r>
    </w:p>
    <w:p w14:paraId="24496A85" w14:textId="690C5431" w:rsidR="007C13D4" w:rsidRDefault="00AB34C9" w:rsidP="00566FD3">
      <w:pPr>
        <w:jc w:val="both"/>
        <w:rPr>
          <w:rFonts w:ascii="David" w:hAnsi="David" w:cs="David"/>
          <w:sz w:val="24"/>
          <w:szCs w:val="24"/>
          <w:rtl/>
        </w:rPr>
      </w:pPr>
      <w:r>
        <w:rPr>
          <w:rFonts w:ascii="David" w:hAnsi="David" w:cs="David" w:hint="cs"/>
          <w:sz w:val="24"/>
          <w:szCs w:val="24"/>
          <w:rtl/>
        </w:rPr>
        <w:t xml:space="preserve">האם </w:t>
      </w:r>
      <w:r w:rsidR="00566FD3">
        <w:rPr>
          <w:rFonts w:ascii="David" w:hAnsi="David" w:cs="David" w:hint="cs"/>
          <w:sz w:val="24"/>
          <w:szCs w:val="24"/>
          <w:rtl/>
        </w:rPr>
        <w:t>סעיף שמירת הדינים</w:t>
      </w:r>
      <w:r>
        <w:rPr>
          <w:rFonts w:ascii="David" w:hAnsi="David" w:cs="David" w:hint="cs"/>
          <w:sz w:val="24"/>
          <w:szCs w:val="24"/>
          <w:rtl/>
        </w:rPr>
        <w:t xml:space="preserve"> מתייחס גם לפסיקה של ביהמ"ש העליון? אם </w:t>
      </w:r>
      <w:r w:rsidR="007C13D4">
        <w:rPr>
          <w:rFonts w:ascii="David" w:hAnsi="David" w:cs="David" w:hint="cs"/>
          <w:sz w:val="24"/>
          <w:szCs w:val="24"/>
          <w:rtl/>
        </w:rPr>
        <w:t>ההלכה של לנדוי בחברת חשמל או ההלכה של ברק בשפירא הייתה מתנגשת עם חוק היסוד, האם ההלכות היו מתבטלות?</w:t>
      </w:r>
      <w:r w:rsidR="007C13D4">
        <w:rPr>
          <w:rFonts w:ascii="David" w:hAnsi="David" w:cs="David" w:hint="cs"/>
          <w:sz w:val="24"/>
          <w:szCs w:val="24"/>
        </w:rPr>
        <w:t xml:space="preserve"> </w:t>
      </w:r>
      <w:r w:rsidR="007C13D4">
        <w:rPr>
          <w:rFonts w:ascii="David" w:hAnsi="David" w:cs="David" w:hint="cs"/>
          <w:sz w:val="24"/>
          <w:szCs w:val="24"/>
          <w:rtl/>
        </w:rPr>
        <w:t xml:space="preserve">נצטרך לבחון את המעמד של הזכויות, האם הן נמצאות בחוק היסוד. אם הזכויות נקראו פנימה לחוק היסוד נוכל להבין משהו, אם הן לא נבין משהו, ואם אחת כן ואחת לא גם נבין משהו. </w:t>
      </w:r>
      <w:r w:rsidR="00566FD3" w:rsidRPr="00566FD3">
        <w:rPr>
          <w:rFonts w:ascii="David" w:hAnsi="David" w:cs="David" w:hint="cs"/>
          <w:sz w:val="24"/>
          <w:szCs w:val="24"/>
          <w:rtl/>
        </w:rPr>
        <w:t>(</w:t>
      </w:r>
      <w:r w:rsidR="00566FD3">
        <w:rPr>
          <w:rFonts w:ascii="David" w:hAnsi="David" w:cs="David" w:hint="cs"/>
          <w:b/>
          <w:bCs/>
          <w:sz w:val="24"/>
          <w:szCs w:val="24"/>
          <w:rtl/>
        </w:rPr>
        <w:t xml:space="preserve">חו"י: </w:t>
      </w:r>
      <w:r w:rsidR="007C13D4" w:rsidRPr="00566FD3">
        <w:rPr>
          <w:rFonts w:ascii="David" w:hAnsi="David" w:cs="David" w:hint="cs"/>
          <w:b/>
          <w:bCs/>
          <w:sz w:val="24"/>
          <w:szCs w:val="24"/>
          <w:rtl/>
        </w:rPr>
        <w:t>חופש העיסוק</w:t>
      </w:r>
      <w:r w:rsidR="007C13D4">
        <w:rPr>
          <w:rFonts w:ascii="David" w:hAnsi="David" w:cs="David" w:hint="cs"/>
          <w:sz w:val="24"/>
          <w:szCs w:val="24"/>
          <w:rtl/>
        </w:rPr>
        <w:t xml:space="preserve"> פחות רלוונטי לנו, הוא הוזכר כשיקול באבנרי נ' שפירא, למה לא להוציא צו מניעה</w:t>
      </w:r>
      <w:r w:rsidR="00566FD3">
        <w:rPr>
          <w:rFonts w:ascii="David" w:hAnsi="David" w:cs="David" w:hint="cs"/>
          <w:sz w:val="24"/>
          <w:szCs w:val="24"/>
          <w:rtl/>
        </w:rPr>
        <w:t>)</w:t>
      </w:r>
      <w:r w:rsidR="007C13D4">
        <w:rPr>
          <w:rFonts w:ascii="David" w:hAnsi="David" w:cs="David" w:hint="cs"/>
          <w:sz w:val="24"/>
          <w:szCs w:val="24"/>
          <w:rtl/>
        </w:rPr>
        <w:t xml:space="preserve">. </w:t>
      </w:r>
    </w:p>
    <w:p w14:paraId="58B23A8D" w14:textId="1906CE12" w:rsidR="000A660E" w:rsidRDefault="000A660E" w:rsidP="008F75EE">
      <w:pPr>
        <w:jc w:val="both"/>
        <w:rPr>
          <w:rFonts w:ascii="David" w:hAnsi="David" w:cs="David"/>
          <w:sz w:val="24"/>
          <w:szCs w:val="24"/>
          <w:rtl/>
        </w:rPr>
      </w:pPr>
      <w:r w:rsidRPr="002D6305">
        <w:rPr>
          <w:rFonts w:ascii="David" w:hAnsi="David" w:cs="David" w:hint="cs"/>
          <w:b/>
          <w:bCs/>
          <w:sz w:val="24"/>
          <w:szCs w:val="24"/>
          <w:u w:val="single"/>
          <w:shd w:val="clear" w:color="auto" w:fill="FBE4D5" w:themeFill="accent2" w:themeFillTint="33"/>
          <w:rtl/>
        </w:rPr>
        <w:t>חוק יסוד: כבוד האדם וחירותו</w:t>
      </w:r>
      <w:r>
        <w:rPr>
          <w:rFonts w:ascii="David" w:hAnsi="David" w:cs="David" w:hint="cs"/>
          <w:sz w:val="24"/>
          <w:szCs w:val="24"/>
          <w:rtl/>
        </w:rPr>
        <w:t xml:space="preserve">- </w:t>
      </w:r>
    </w:p>
    <w:p w14:paraId="351C3C17" w14:textId="5B3E2DE6" w:rsidR="00566FD3" w:rsidRDefault="00566FD3" w:rsidP="008F75EE">
      <w:pPr>
        <w:jc w:val="both"/>
        <w:rPr>
          <w:rFonts w:ascii="David" w:hAnsi="David" w:cs="David"/>
          <w:sz w:val="24"/>
          <w:szCs w:val="24"/>
          <w:rtl/>
        </w:rPr>
      </w:pPr>
      <w:r>
        <w:rPr>
          <w:rFonts w:ascii="David" w:hAnsi="David" w:cs="David" w:hint="cs"/>
          <w:sz w:val="24"/>
          <w:szCs w:val="24"/>
          <w:rtl/>
        </w:rPr>
        <w:t xml:space="preserve">הזכות לשם טוב לא נמצאת. </w:t>
      </w:r>
    </w:p>
    <w:p w14:paraId="7B73BCAC" w14:textId="10480955" w:rsidR="00566FD3" w:rsidRDefault="00566FD3" w:rsidP="008F75EE">
      <w:pPr>
        <w:jc w:val="both"/>
        <w:rPr>
          <w:rFonts w:ascii="David" w:hAnsi="David" w:cs="David"/>
          <w:sz w:val="24"/>
          <w:szCs w:val="24"/>
          <w:rtl/>
        </w:rPr>
      </w:pPr>
      <w:r>
        <w:rPr>
          <w:rFonts w:ascii="David" w:hAnsi="David" w:cs="David" w:hint="cs"/>
          <w:sz w:val="24"/>
          <w:szCs w:val="24"/>
          <w:rtl/>
        </w:rPr>
        <w:t>*</w:t>
      </w:r>
      <w:r w:rsidRPr="00566FD3">
        <w:rPr>
          <w:rFonts w:ascii="David" w:hAnsi="David" w:cs="David" w:hint="cs"/>
          <w:sz w:val="24"/>
          <w:szCs w:val="24"/>
          <w:u w:val="single"/>
          <w:rtl/>
        </w:rPr>
        <w:t>חוק הגנת הפרטיות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w:t>
      </w:r>
      <w:r w:rsidRPr="00566FD3">
        <w:rPr>
          <w:rFonts w:ascii="David" w:hAnsi="David" w:cs="David" w:hint="cs"/>
          <w:b/>
          <w:bCs/>
          <w:sz w:val="24"/>
          <w:szCs w:val="24"/>
          <w:rtl/>
        </w:rPr>
        <w:t>הזכות לפרטיות זכתה למעמד חוקתי</w:t>
      </w:r>
      <w:r>
        <w:rPr>
          <w:rFonts w:ascii="David" w:hAnsi="David" w:cs="David" w:hint="cs"/>
          <w:sz w:val="24"/>
          <w:szCs w:val="24"/>
          <w:rtl/>
        </w:rPr>
        <w:t xml:space="preserve">, נמצאת בס' 7 לחוק יסוד: כבוד האדם וחירותו. החוק נחקק בעקבות חוק איסור לשון הרע, מפנה הרבה אליו. הפרטיות זכה לסעיף משלו. הזכות לשם טוב לא זכתה לסעיף/ אזכור מפורש. </w:t>
      </w:r>
    </w:p>
    <w:p w14:paraId="369ABF52" w14:textId="7B59CD57" w:rsidR="00566FD3" w:rsidRDefault="00566FD3" w:rsidP="008F75EE">
      <w:pPr>
        <w:jc w:val="both"/>
        <w:rPr>
          <w:rFonts w:ascii="David" w:hAnsi="David" w:cs="David"/>
          <w:sz w:val="24"/>
          <w:szCs w:val="24"/>
          <w:rtl/>
        </w:rPr>
      </w:pPr>
      <w:r>
        <w:rPr>
          <w:rFonts w:ascii="David" w:hAnsi="David" w:cs="David" w:hint="cs"/>
          <w:sz w:val="24"/>
          <w:szCs w:val="24"/>
          <w:rtl/>
        </w:rPr>
        <w:t>*כחלק מהנגזרת לכבוד, ניתן להכניס את הזכות לשם טוב.</w:t>
      </w:r>
    </w:p>
    <w:p w14:paraId="3F277758" w14:textId="3D704C26" w:rsidR="00566FD3" w:rsidRDefault="00566FD3" w:rsidP="008F75EE">
      <w:pPr>
        <w:jc w:val="both"/>
        <w:rPr>
          <w:rFonts w:ascii="David" w:hAnsi="David" w:cs="David"/>
          <w:sz w:val="24"/>
          <w:szCs w:val="24"/>
          <w:rtl/>
        </w:rPr>
      </w:pPr>
      <w:r>
        <w:rPr>
          <w:rFonts w:ascii="David" w:hAnsi="David" w:cs="David" w:hint="cs"/>
          <w:sz w:val="24"/>
          <w:szCs w:val="24"/>
          <w:rtl/>
        </w:rPr>
        <w:t xml:space="preserve">*כחלק מהנגזרת לכבוד, ניתן לחשוב גם על חופש הביטוי. </w:t>
      </w:r>
    </w:p>
    <w:p w14:paraId="182611EB" w14:textId="3EF86FA7" w:rsidR="00566FD3" w:rsidRDefault="00566FD3" w:rsidP="008F75EE">
      <w:pPr>
        <w:jc w:val="both"/>
        <w:rPr>
          <w:rFonts w:ascii="David" w:hAnsi="David" w:cs="David"/>
          <w:sz w:val="24"/>
          <w:szCs w:val="24"/>
          <w:rtl/>
        </w:rPr>
      </w:pPr>
      <w:r>
        <w:rPr>
          <w:rFonts w:ascii="David" w:hAnsi="David" w:cs="David" w:hint="cs"/>
          <w:sz w:val="24"/>
          <w:szCs w:val="24"/>
          <w:rtl/>
        </w:rPr>
        <w:t xml:space="preserve">*הייתה הצעה בשנת 73' הצעת חוק יסוד זכויות האדם והאזרח, שם נקבע במפורש שאדם זכאי להגנה על שמו הטוב. </w:t>
      </w:r>
      <w:r w:rsidR="001128E5">
        <w:rPr>
          <w:rFonts w:ascii="David" w:hAnsi="David" w:cs="David" w:hint="cs"/>
          <w:sz w:val="24"/>
          <w:szCs w:val="24"/>
          <w:rtl/>
        </w:rPr>
        <w:t>כך נגיד שיש הסדר שלילי, לאחר 20 שנה עבר חוק יסוד שלא הכניס את השם הטוב ולכן ברור שהשם הטוב לא בפנים. -יש תמיד גישה שהסדר שלילי, אין פירושו שאין, בטח כאשר ניתן באופן משתמע לקרוא לתוך החוק את הזכות לשם הטוב.</w:t>
      </w:r>
    </w:p>
    <w:p w14:paraId="5BE033F5" w14:textId="5CFE74B5" w:rsidR="001128E5" w:rsidRDefault="001128E5" w:rsidP="008F75EE">
      <w:pPr>
        <w:jc w:val="both"/>
        <w:rPr>
          <w:rFonts w:ascii="David" w:hAnsi="David" w:cs="David"/>
          <w:sz w:val="24"/>
          <w:szCs w:val="24"/>
          <w:rtl/>
        </w:rPr>
      </w:pPr>
      <w:r>
        <w:rPr>
          <w:rFonts w:ascii="David" w:hAnsi="David" w:cs="David" w:hint="cs"/>
          <w:sz w:val="24"/>
          <w:szCs w:val="24"/>
          <w:rtl/>
        </w:rPr>
        <w:lastRenderedPageBreak/>
        <w:t>-סעיפים 2 ו-4: עיגון הזכות לכבוד. גם מהשם של החוק אפשר להבין שיש הגנה רחבה על הכבוד והחירות. ס' 5- "אין מגבילים את חירותו של אדם...". החירות הזו בפסקי הדין הקדומים מדברים על חירות הביטוי. "בכל ד</w:t>
      </w:r>
      <w:r w:rsidR="002D6305">
        <w:rPr>
          <w:rFonts w:ascii="David" w:hAnsi="David" w:cs="David" w:hint="cs"/>
          <w:sz w:val="24"/>
          <w:szCs w:val="24"/>
          <w:rtl/>
        </w:rPr>
        <w:t>ר</w:t>
      </w:r>
      <w:r>
        <w:rPr>
          <w:rFonts w:ascii="David" w:hAnsi="David" w:cs="David" w:hint="cs"/>
          <w:sz w:val="24"/>
          <w:szCs w:val="24"/>
          <w:rtl/>
        </w:rPr>
        <w:t>ך אחרת" אפשר להכניס באופן משתמע את חירות הביטוי.</w:t>
      </w:r>
    </w:p>
    <w:p w14:paraId="1AD524DE" w14:textId="6894983D" w:rsidR="001128E5" w:rsidRDefault="001128E5" w:rsidP="008F75EE">
      <w:pPr>
        <w:jc w:val="both"/>
        <w:rPr>
          <w:rFonts w:ascii="David" w:hAnsi="David" w:cs="David"/>
          <w:sz w:val="24"/>
          <w:szCs w:val="24"/>
          <w:rtl/>
        </w:rPr>
      </w:pPr>
      <w:r w:rsidRPr="00887E59">
        <w:rPr>
          <w:rFonts w:ascii="David" w:hAnsi="David" w:cs="David" w:hint="cs"/>
          <w:b/>
          <w:bCs/>
          <w:sz w:val="24"/>
          <w:szCs w:val="24"/>
          <w:highlight w:val="green"/>
          <w:rtl/>
        </w:rPr>
        <w:t>פרופ' ברק</w:t>
      </w:r>
      <w:r>
        <w:rPr>
          <w:rFonts w:ascii="David" w:hAnsi="David" w:cs="David" w:hint="cs"/>
          <w:sz w:val="24"/>
          <w:szCs w:val="24"/>
          <w:rtl/>
        </w:rPr>
        <w:t xml:space="preserve"> בחיבוריו האקדמיים שלו, </w:t>
      </w:r>
      <w:r w:rsidRPr="00887E59">
        <w:rPr>
          <w:rFonts w:ascii="David" w:hAnsi="David" w:cs="David" w:hint="cs"/>
          <w:sz w:val="24"/>
          <w:szCs w:val="24"/>
          <w:shd w:val="clear" w:color="auto" w:fill="FBE4D5" w:themeFill="accent2" w:themeFillTint="33"/>
          <w:rtl/>
        </w:rPr>
        <w:t>בספרו "פרשנות במשפט"</w:t>
      </w:r>
      <w:r>
        <w:rPr>
          <w:rFonts w:ascii="David" w:hAnsi="David" w:cs="David" w:hint="cs"/>
          <w:sz w:val="24"/>
          <w:szCs w:val="24"/>
          <w:rtl/>
        </w:rPr>
        <w:t xml:space="preserve"> כרך ג' עמ' 427-428; מאמר "זכויות אדם מוגנות" שנת 93'; בפסיקה שלו- הוא אומר במפורש שניתן להסיק את חופש הביטוי מההגנה על כבוד האדם וחירותו בחוק היסוד. יש טענה מאוד חזקה בכנסת להסדר שלילי, כי כאשר נדון חו"י כבוד האדם וחירותו הזכות הזו הושמטה מהחוק. היה ויכוח בין הפוליטיקאים. </w:t>
      </w:r>
      <w:r w:rsidR="006300AD">
        <w:rPr>
          <w:rFonts w:ascii="David" w:hAnsi="David" w:cs="David" w:hint="cs"/>
          <w:sz w:val="24"/>
          <w:szCs w:val="24"/>
          <w:rtl/>
        </w:rPr>
        <w:t xml:space="preserve">ברק אומר במאמר </w:t>
      </w:r>
      <w:r>
        <w:rPr>
          <w:rFonts w:ascii="David" w:hAnsi="David" w:cs="David" w:hint="cs"/>
          <w:sz w:val="24"/>
          <w:szCs w:val="24"/>
          <w:rtl/>
        </w:rPr>
        <w:t xml:space="preserve">"ניתן לגזור זכויות קונקרטיות 'ללא שם' מזכויות המסגרת שבחוק". </w:t>
      </w:r>
      <w:r w:rsidR="006300AD">
        <w:rPr>
          <w:rFonts w:ascii="David" w:hAnsi="David" w:cs="David" w:hint="cs"/>
          <w:sz w:val="24"/>
          <w:szCs w:val="24"/>
          <w:rtl/>
        </w:rPr>
        <w:t xml:space="preserve">החידוש של ברק שמכניסים את חופש הביטוי לא רק בחירות, אלא גם בכבוד. </w:t>
      </w:r>
    </w:p>
    <w:p w14:paraId="27A14B95" w14:textId="57CCA35E" w:rsidR="006300AD" w:rsidRDefault="006300AD" w:rsidP="008F75EE">
      <w:pPr>
        <w:jc w:val="both"/>
        <w:rPr>
          <w:rFonts w:ascii="David" w:hAnsi="David" w:cs="David"/>
          <w:sz w:val="24"/>
          <w:szCs w:val="24"/>
          <w:rtl/>
        </w:rPr>
      </w:pPr>
      <w:r>
        <w:rPr>
          <w:rFonts w:ascii="David" w:hAnsi="David" w:cs="David" w:hint="cs"/>
          <w:sz w:val="24"/>
          <w:szCs w:val="24"/>
          <w:rtl/>
        </w:rPr>
        <w:t xml:space="preserve">גם במאמר </w:t>
      </w:r>
      <w:r w:rsidRPr="002E4A65">
        <w:rPr>
          <w:rFonts w:ascii="David" w:hAnsi="David" w:cs="David" w:hint="cs"/>
          <w:sz w:val="24"/>
          <w:szCs w:val="24"/>
          <w:shd w:val="clear" w:color="auto" w:fill="FBE4D5" w:themeFill="accent2" w:themeFillTint="33"/>
          <w:rtl/>
        </w:rPr>
        <w:t>בכתב עת "הפרקליט"</w:t>
      </w:r>
      <w:r>
        <w:rPr>
          <w:rFonts w:ascii="David" w:hAnsi="David" w:cs="David" w:hint="cs"/>
          <w:sz w:val="24"/>
          <w:szCs w:val="24"/>
          <w:rtl/>
        </w:rPr>
        <w:t xml:space="preserve"> 1994- "כבוד האדם כזכות חוקתית"- כותב שם במפורש שהזכות לכבוד היא המסגרת לחופש הביטוי. </w:t>
      </w:r>
    </w:p>
    <w:p w14:paraId="3F725839" w14:textId="62767CBB" w:rsidR="006300AD" w:rsidRDefault="006300AD" w:rsidP="008F75EE">
      <w:pPr>
        <w:jc w:val="both"/>
        <w:rPr>
          <w:rFonts w:ascii="David" w:hAnsi="David" w:cs="David"/>
          <w:sz w:val="24"/>
          <w:szCs w:val="24"/>
          <w:rtl/>
        </w:rPr>
      </w:pPr>
      <w:r w:rsidRPr="006300AD">
        <w:rPr>
          <w:rFonts w:ascii="David" w:hAnsi="David" w:cs="David" w:hint="cs"/>
          <w:b/>
          <w:bCs/>
          <w:sz w:val="24"/>
          <w:szCs w:val="24"/>
          <w:rtl/>
        </w:rPr>
        <w:t>מבחינת ברק, חופש הביטוי הוא זכות חוקתית</w:t>
      </w:r>
      <w:r>
        <w:rPr>
          <w:rFonts w:ascii="David" w:hAnsi="David" w:cs="David" w:hint="cs"/>
          <w:sz w:val="24"/>
          <w:szCs w:val="24"/>
          <w:rtl/>
        </w:rPr>
        <w:t xml:space="preserve">. </w:t>
      </w:r>
    </w:p>
    <w:p w14:paraId="4A7861FD" w14:textId="1D290C19" w:rsidR="001128E5" w:rsidRDefault="006300AD" w:rsidP="008F75EE">
      <w:pPr>
        <w:jc w:val="both"/>
        <w:rPr>
          <w:rFonts w:ascii="David" w:hAnsi="David" w:cs="David"/>
          <w:sz w:val="24"/>
          <w:szCs w:val="24"/>
          <w:rtl/>
        </w:rPr>
      </w:pPr>
      <w:r>
        <w:rPr>
          <w:rFonts w:ascii="David" w:hAnsi="David" w:cs="David" w:hint="cs"/>
          <w:sz w:val="24"/>
          <w:szCs w:val="24"/>
          <w:rtl/>
        </w:rPr>
        <w:t>זה עולה</w:t>
      </w:r>
      <w:r w:rsidR="008C63A4">
        <w:rPr>
          <w:rFonts w:ascii="David" w:hAnsi="David" w:cs="David" w:hint="cs"/>
          <w:sz w:val="24"/>
          <w:szCs w:val="24"/>
          <w:rtl/>
        </w:rPr>
        <w:t xml:space="preserve"> גם</w:t>
      </w:r>
      <w:r>
        <w:rPr>
          <w:rFonts w:ascii="David" w:hAnsi="David" w:cs="David" w:hint="cs"/>
          <w:sz w:val="24"/>
          <w:szCs w:val="24"/>
          <w:rtl/>
        </w:rPr>
        <w:t xml:space="preserve"> </w:t>
      </w:r>
      <w:r w:rsidRPr="006300AD">
        <w:rPr>
          <w:rFonts w:ascii="David" w:hAnsi="David" w:cs="David" w:hint="cs"/>
          <w:sz w:val="24"/>
          <w:szCs w:val="24"/>
          <w:shd w:val="clear" w:color="auto" w:fill="FBE4D5" w:themeFill="accent2" w:themeFillTint="33"/>
          <w:rtl/>
        </w:rPr>
        <w:t>מפרשת הרציקוביץ'</w:t>
      </w:r>
      <w:r>
        <w:rPr>
          <w:rFonts w:ascii="David" w:hAnsi="David" w:cs="David" w:hint="cs"/>
          <w:sz w:val="24"/>
          <w:szCs w:val="24"/>
          <w:rtl/>
        </w:rPr>
        <w:t xml:space="preserve">- "ענף בתוך כבוד האדם". </w:t>
      </w:r>
    </w:p>
    <w:p w14:paraId="7574E8AD" w14:textId="1758DAD4" w:rsidR="006300AD" w:rsidRDefault="006300AD" w:rsidP="008F75EE">
      <w:pPr>
        <w:jc w:val="both"/>
        <w:rPr>
          <w:rFonts w:ascii="David" w:hAnsi="David" w:cs="David"/>
          <w:sz w:val="24"/>
          <w:szCs w:val="24"/>
          <w:rtl/>
        </w:rPr>
      </w:pPr>
      <w:r>
        <w:rPr>
          <w:rFonts w:ascii="David" w:hAnsi="David" w:cs="David" w:hint="cs"/>
          <w:sz w:val="24"/>
          <w:szCs w:val="24"/>
          <w:rtl/>
        </w:rPr>
        <w:t xml:space="preserve">עולה </w:t>
      </w:r>
      <w:r w:rsidRPr="006300AD">
        <w:rPr>
          <w:rFonts w:ascii="David" w:hAnsi="David" w:cs="David" w:hint="cs"/>
          <w:sz w:val="24"/>
          <w:szCs w:val="24"/>
          <w:shd w:val="clear" w:color="auto" w:fill="FBE4D5" w:themeFill="accent2" w:themeFillTint="33"/>
          <w:rtl/>
        </w:rPr>
        <w:t>מפרשת רינת נ' רום</w:t>
      </w:r>
      <w:r>
        <w:rPr>
          <w:rFonts w:ascii="David" w:hAnsi="David" w:cs="David" w:hint="cs"/>
          <w:sz w:val="24"/>
          <w:szCs w:val="24"/>
          <w:rtl/>
        </w:rPr>
        <w:t xml:space="preserve">- הזכרנו בתחילת השנה, ראשי עיר שרבו לקראת הבחירות, עם החלוקה של העלונים וכו'. </w:t>
      </w:r>
    </w:p>
    <w:p w14:paraId="61A5E2AC" w14:textId="0E6668F3" w:rsidR="00A609A8" w:rsidRDefault="006300AD" w:rsidP="00A609A8">
      <w:pPr>
        <w:jc w:val="both"/>
        <w:rPr>
          <w:rFonts w:ascii="David" w:hAnsi="David" w:cs="David"/>
          <w:sz w:val="24"/>
          <w:szCs w:val="24"/>
          <w:rtl/>
        </w:rPr>
      </w:pPr>
      <w:r w:rsidRPr="002E4A65">
        <w:rPr>
          <w:rFonts w:ascii="David" w:hAnsi="David" w:cs="David" w:hint="cs"/>
          <w:b/>
          <w:bCs/>
          <w:sz w:val="24"/>
          <w:szCs w:val="24"/>
          <w:highlight w:val="green"/>
          <w:rtl/>
        </w:rPr>
        <w:t>משה נגבי</w:t>
      </w:r>
      <w:r>
        <w:rPr>
          <w:rFonts w:ascii="David" w:hAnsi="David" w:cs="David" w:hint="cs"/>
          <w:sz w:val="24"/>
          <w:szCs w:val="24"/>
          <w:rtl/>
        </w:rPr>
        <w:t xml:space="preserve"> ז"ל, היה פרשן של רשת ב', "קול ישראל". כתב ב1995 </w:t>
      </w:r>
      <w:r w:rsidRPr="002E4A65">
        <w:rPr>
          <w:rFonts w:ascii="David" w:hAnsi="David" w:cs="David" w:hint="cs"/>
          <w:sz w:val="24"/>
          <w:szCs w:val="24"/>
          <w:shd w:val="clear" w:color="auto" w:fill="FBE4D5" w:themeFill="accent2" w:themeFillTint="33"/>
          <w:rtl/>
        </w:rPr>
        <w:t>ספר בשם "חופש העיתונות בישראל"</w:t>
      </w:r>
      <w:r w:rsidRPr="002E4A65">
        <w:rPr>
          <w:rFonts w:ascii="David" w:hAnsi="David" w:cs="David" w:hint="cs"/>
          <w:sz w:val="24"/>
          <w:szCs w:val="24"/>
          <w:rtl/>
        </w:rPr>
        <w:t xml:space="preserve">. </w:t>
      </w:r>
      <w:r>
        <w:rPr>
          <w:rFonts w:ascii="David" w:hAnsi="David" w:cs="David" w:hint="cs"/>
          <w:sz w:val="24"/>
          <w:szCs w:val="24"/>
          <w:rtl/>
        </w:rPr>
        <w:t xml:space="preserve">הוא כותב במפורש </w:t>
      </w:r>
      <w:r w:rsidRPr="006300AD">
        <w:rPr>
          <w:rFonts w:ascii="David" w:hAnsi="David" w:cs="David" w:hint="cs"/>
          <w:b/>
          <w:bCs/>
          <w:sz w:val="24"/>
          <w:szCs w:val="24"/>
          <w:rtl/>
        </w:rPr>
        <w:t>שחופש הביטוי נגזר מתוך חוק היסוד</w:t>
      </w:r>
      <w:r>
        <w:rPr>
          <w:rFonts w:ascii="David" w:hAnsi="David" w:cs="David" w:hint="cs"/>
          <w:sz w:val="24"/>
          <w:szCs w:val="24"/>
          <w:rtl/>
        </w:rPr>
        <w:t xml:space="preserve">, המפתיע הוא שהוא אומר </w:t>
      </w:r>
      <w:r w:rsidRPr="006300AD">
        <w:rPr>
          <w:rFonts w:ascii="David" w:hAnsi="David" w:cs="David" w:hint="cs"/>
          <w:b/>
          <w:bCs/>
          <w:sz w:val="24"/>
          <w:szCs w:val="24"/>
          <w:rtl/>
        </w:rPr>
        <w:t>שנ</w:t>
      </w:r>
      <w:r>
        <w:rPr>
          <w:rFonts w:ascii="David" w:hAnsi="David" w:cs="David" w:hint="cs"/>
          <w:b/>
          <w:bCs/>
          <w:sz w:val="24"/>
          <w:szCs w:val="24"/>
          <w:rtl/>
        </w:rPr>
        <w:t>גז</w:t>
      </w:r>
      <w:r w:rsidRPr="006300AD">
        <w:rPr>
          <w:rFonts w:ascii="David" w:hAnsi="David" w:cs="David" w:hint="cs"/>
          <w:b/>
          <w:bCs/>
          <w:sz w:val="24"/>
          <w:szCs w:val="24"/>
          <w:rtl/>
        </w:rPr>
        <w:t>ר מסעיף 1</w:t>
      </w:r>
      <w:r>
        <w:rPr>
          <w:rFonts w:ascii="David" w:hAnsi="David" w:cs="David" w:hint="cs"/>
          <w:sz w:val="24"/>
          <w:szCs w:val="24"/>
          <w:rtl/>
        </w:rPr>
        <w:t xml:space="preserve">. </w:t>
      </w:r>
      <w:r w:rsidR="003171B9">
        <w:rPr>
          <w:rFonts w:ascii="David" w:hAnsi="David" w:cs="David" w:hint="cs"/>
          <w:sz w:val="24"/>
          <w:szCs w:val="24"/>
          <w:rtl/>
        </w:rPr>
        <w:t xml:space="preserve">הוא אומר שהכרזת העצמאות היא בסיס חשוב. אך אמרו לו שלא כתוב שם חופש הביטוי, גם אז רבו על זה ולא נכנס. נגבי אומר שהעקרונות של מדינה דמוקרטית לא יכולים שלא לכלול את חופש הביטוי. </w:t>
      </w:r>
      <w:r w:rsidR="00A609A8">
        <w:rPr>
          <w:rFonts w:ascii="David" w:hAnsi="David" w:cs="David" w:hint="cs"/>
          <w:sz w:val="24"/>
          <w:szCs w:val="24"/>
          <w:rtl/>
        </w:rPr>
        <w:t xml:space="preserve">כמו כן, החירויות שהובטחו במגילת העצמאות [חופש דת, חופש מצפון..] נגזרות מחופש הביטוי. בנוסף, מפנה לפס"ד </w:t>
      </w:r>
      <w:r w:rsidR="00A609A8" w:rsidRPr="00D7030F">
        <w:rPr>
          <w:rFonts w:ascii="David" w:hAnsi="David" w:cs="David" w:hint="cs"/>
          <w:sz w:val="24"/>
          <w:szCs w:val="24"/>
          <w:shd w:val="clear" w:color="auto" w:fill="FBE4D5" w:themeFill="accent2" w:themeFillTint="33"/>
          <w:rtl/>
        </w:rPr>
        <w:t>קול העם</w:t>
      </w:r>
      <w:r w:rsidR="00A609A8">
        <w:rPr>
          <w:rFonts w:ascii="David" w:hAnsi="David" w:cs="David" w:hint="cs"/>
          <w:sz w:val="24"/>
          <w:szCs w:val="24"/>
          <w:rtl/>
        </w:rPr>
        <w:t>, ב</w:t>
      </w:r>
      <w:r w:rsidR="002E4A65">
        <w:rPr>
          <w:rFonts w:ascii="David" w:hAnsi="David" w:cs="David" w:hint="cs"/>
          <w:sz w:val="24"/>
          <w:szCs w:val="24"/>
          <w:rtl/>
        </w:rPr>
        <w:t>ו</w:t>
      </w:r>
      <w:r w:rsidR="00A609A8">
        <w:rPr>
          <w:rFonts w:ascii="David" w:hAnsi="David" w:cs="David" w:hint="cs"/>
          <w:sz w:val="24"/>
          <w:szCs w:val="24"/>
          <w:rtl/>
        </w:rPr>
        <w:t xml:space="preserve"> אגרנט מדבר על חופש המצפון </w:t>
      </w:r>
      <w:r w:rsidR="002E4A65">
        <w:rPr>
          <w:rFonts w:ascii="David" w:hAnsi="David" w:cs="David" w:hint="cs"/>
          <w:sz w:val="24"/>
          <w:szCs w:val="24"/>
          <w:rtl/>
        </w:rPr>
        <w:t xml:space="preserve">כזכות </w:t>
      </w:r>
      <w:r w:rsidR="00A609A8">
        <w:rPr>
          <w:rFonts w:ascii="David" w:hAnsi="David" w:cs="David" w:hint="cs"/>
          <w:sz w:val="24"/>
          <w:szCs w:val="24"/>
          <w:rtl/>
        </w:rPr>
        <w:t>שה</w:t>
      </w:r>
      <w:r w:rsidR="002E4A65">
        <w:rPr>
          <w:rFonts w:ascii="David" w:hAnsi="David" w:cs="David" w:hint="cs"/>
          <w:sz w:val="24"/>
          <w:szCs w:val="24"/>
          <w:rtl/>
        </w:rPr>
        <w:t>י</w:t>
      </w:r>
      <w:r w:rsidR="00A609A8">
        <w:rPr>
          <w:rFonts w:ascii="David" w:hAnsi="David" w:cs="David" w:hint="cs"/>
          <w:sz w:val="24"/>
          <w:szCs w:val="24"/>
          <w:rtl/>
        </w:rPr>
        <w:t>א "אח</w:t>
      </w:r>
      <w:r w:rsidR="002E4A65">
        <w:rPr>
          <w:rFonts w:ascii="David" w:hAnsi="David" w:cs="David" w:hint="cs"/>
          <w:sz w:val="24"/>
          <w:szCs w:val="24"/>
          <w:rtl/>
        </w:rPr>
        <w:t>ות</w:t>
      </w:r>
      <w:r w:rsidR="00A609A8">
        <w:rPr>
          <w:rFonts w:ascii="David" w:hAnsi="David" w:cs="David" w:hint="cs"/>
          <w:sz w:val="24"/>
          <w:szCs w:val="24"/>
          <w:rtl/>
        </w:rPr>
        <w:t xml:space="preserve">" לחופש הביטוי. חופש המצפון מוזכר במגילה ולכן נקיש שגם חופש הביטוי. אגרנט בקול העם- "הזכות לחופש הביטוי היא התנאי המוקדם למימושן של כל החירויות האחרות". זה הבסיס להכל, זה תנאי מקדים לחירויות האלה [שמצוינות במגילה]. </w:t>
      </w:r>
    </w:p>
    <w:p w14:paraId="7C81A169" w14:textId="0E10BE6B" w:rsidR="00A609A8" w:rsidRDefault="00A609A8" w:rsidP="00A609A8">
      <w:pPr>
        <w:jc w:val="both"/>
        <w:rPr>
          <w:rFonts w:ascii="David" w:hAnsi="David" w:cs="David"/>
          <w:sz w:val="24"/>
          <w:szCs w:val="24"/>
          <w:rtl/>
        </w:rPr>
      </w:pPr>
      <w:r w:rsidRPr="002E4A65">
        <w:rPr>
          <w:rFonts w:ascii="David" w:hAnsi="David" w:cs="David" w:hint="cs"/>
          <w:sz w:val="24"/>
          <w:szCs w:val="24"/>
          <w:highlight w:val="green"/>
          <w:rtl/>
        </w:rPr>
        <w:t>ברק</w:t>
      </w:r>
      <w:r>
        <w:rPr>
          <w:rFonts w:ascii="David" w:hAnsi="David" w:cs="David" w:hint="cs"/>
          <w:sz w:val="24"/>
          <w:szCs w:val="24"/>
          <w:rtl/>
        </w:rPr>
        <w:t xml:space="preserve"> במאמר בכתב העת "הפרקליט", מפנה גם </w:t>
      </w:r>
      <w:r w:rsidRPr="00A609A8">
        <w:rPr>
          <w:rFonts w:ascii="David" w:hAnsi="David" w:cs="David" w:hint="cs"/>
          <w:b/>
          <w:bCs/>
          <w:sz w:val="24"/>
          <w:szCs w:val="24"/>
          <w:rtl/>
        </w:rPr>
        <w:t>לסעיף 1א- פסקת המטרה</w:t>
      </w:r>
      <w:r>
        <w:rPr>
          <w:rFonts w:ascii="David" w:hAnsi="David" w:cs="David" w:hint="cs"/>
          <w:sz w:val="24"/>
          <w:szCs w:val="24"/>
          <w:rtl/>
        </w:rPr>
        <w:t xml:space="preserve">. הוא אומר שזה רלוונטי גם לחירות הביטוי כערך דמוקרטי וכערך יהודי. </w:t>
      </w:r>
      <w:r w:rsidR="0027561E">
        <w:rPr>
          <w:rFonts w:ascii="David" w:hAnsi="David" w:cs="David" w:hint="cs"/>
          <w:sz w:val="24"/>
          <w:szCs w:val="24"/>
          <w:rtl/>
        </w:rPr>
        <w:t xml:space="preserve">הוא חוזר על זה גם במאמר "זכויות אדם מוגנות". גם </w:t>
      </w:r>
      <w:r w:rsidR="0027561E" w:rsidRPr="002E4A65">
        <w:rPr>
          <w:rFonts w:ascii="David" w:hAnsi="David" w:cs="David" w:hint="cs"/>
          <w:sz w:val="24"/>
          <w:szCs w:val="24"/>
          <w:highlight w:val="green"/>
          <w:rtl/>
        </w:rPr>
        <w:t>זאב סגל</w:t>
      </w:r>
      <w:r w:rsidR="0027561E">
        <w:rPr>
          <w:rFonts w:ascii="David" w:hAnsi="David" w:cs="David" w:hint="cs"/>
          <w:sz w:val="24"/>
          <w:szCs w:val="24"/>
          <w:rtl/>
        </w:rPr>
        <w:t xml:space="preserve"> ז"ל מתייחס לזה בספרו "חופש העיתונות- בין מיתוס למציאות", שהוציא ב96'. </w:t>
      </w:r>
    </w:p>
    <w:p w14:paraId="3365B742" w14:textId="34094217" w:rsidR="0027561E" w:rsidRDefault="0027561E" w:rsidP="00A609A8">
      <w:pPr>
        <w:jc w:val="both"/>
        <w:rPr>
          <w:rFonts w:ascii="David" w:hAnsi="David" w:cs="David"/>
          <w:sz w:val="24"/>
          <w:szCs w:val="24"/>
          <w:rtl/>
        </w:rPr>
      </w:pPr>
      <w:r w:rsidRPr="0027561E">
        <w:rPr>
          <w:rFonts w:ascii="David" w:hAnsi="David" w:cs="David" w:hint="cs"/>
          <w:b/>
          <w:bCs/>
          <w:sz w:val="24"/>
          <w:szCs w:val="24"/>
          <w:rtl/>
        </w:rPr>
        <w:t>על פי הגישה הזו</w:t>
      </w:r>
      <w:r>
        <w:rPr>
          <w:rFonts w:ascii="David" w:hAnsi="David" w:cs="David" w:hint="cs"/>
          <w:sz w:val="24"/>
          <w:szCs w:val="24"/>
          <w:rtl/>
        </w:rPr>
        <w:t xml:space="preserve">, כמעט שאין סעיף בחו"י: כבוד האדם וחירותו שלא ניתן לעגן בו זכויות יסוד. </w:t>
      </w:r>
    </w:p>
    <w:p w14:paraId="5ABD1586" w14:textId="5AC7D30F" w:rsidR="0027561E" w:rsidRDefault="0027561E" w:rsidP="00A609A8">
      <w:pPr>
        <w:jc w:val="both"/>
        <w:rPr>
          <w:rFonts w:ascii="David" w:hAnsi="David" w:cs="David"/>
          <w:sz w:val="24"/>
          <w:szCs w:val="24"/>
          <w:rtl/>
        </w:rPr>
      </w:pPr>
      <w:r w:rsidRPr="0027561E">
        <w:rPr>
          <w:rFonts w:ascii="David" w:hAnsi="David" w:cs="David" w:hint="cs"/>
          <w:b/>
          <w:bCs/>
          <w:sz w:val="24"/>
          <w:szCs w:val="24"/>
          <w:rtl/>
        </w:rPr>
        <w:t>יש גישות אחרות</w:t>
      </w:r>
      <w:r>
        <w:rPr>
          <w:rFonts w:ascii="David" w:hAnsi="David" w:cs="David" w:hint="cs"/>
          <w:sz w:val="24"/>
          <w:szCs w:val="24"/>
          <w:rtl/>
        </w:rPr>
        <w:t xml:space="preserve">, </w:t>
      </w:r>
      <w:r w:rsidRPr="002E4A65">
        <w:rPr>
          <w:rFonts w:ascii="David" w:hAnsi="David" w:cs="David" w:hint="cs"/>
          <w:sz w:val="24"/>
          <w:szCs w:val="24"/>
          <w:highlight w:val="green"/>
          <w:rtl/>
        </w:rPr>
        <w:t>השופט זמיר</w:t>
      </w:r>
      <w:r>
        <w:rPr>
          <w:rFonts w:ascii="David" w:hAnsi="David" w:cs="David" w:hint="cs"/>
          <w:sz w:val="24"/>
          <w:szCs w:val="24"/>
          <w:rtl/>
        </w:rPr>
        <w:t xml:space="preserve">- "לא לתלות בחוק היסוד זכויות שלא נמצאות בו". הוא מזהיר מפני כך. </w:t>
      </w:r>
      <w:r w:rsidRPr="002E4A65">
        <w:rPr>
          <w:rFonts w:ascii="David" w:hAnsi="David" w:cs="David" w:hint="cs"/>
          <w:sz w:val="24"/>
          <w:szCs w:val="24"/>
          <w:highlight w:val="green"/>
          <w:rtl/>
        </w:rPr>
        <w:t>השופטת שטרסברג-כהן</w:t>
      </w:r>
      <w:r>
        <w:rPr>
          <w:rFonts w:ascii="David" w:hAnsi="David" w:cs="David" w:hint="cs"/>
          <w:sz w:val="24"/>
          <w:szCs w:val="24"/>
          <w:rtl/>
        </w:rPr>
        <w:t xml:space="preserve"> : </w:t>
      </w:r>
      <w:r w:rsidRPr="00D7030F">
        <w:rPr>
          <w:rFonts w:ascii="David" w:hAnsi="David" w:cs="David" w:hint="cs"/>
          <w:sz w:val="24"/>
          <w:szCs w:val="24"/>
          <w:shd w:val="clear" w:color="auto" w:fill="FBE4D5" w:themeFill="accent2" w:themeFillTint="33"/>
          <w:rtl/>
        </w:rPr>
        <w:t>בפס"ד כהן נ' לשכת עורכי הדין</w:t>
      </w:r>
      <w:r>
        <w:rPr>
          <w:rFonts w:ascii="David" w:hAnsi="David" w:cs="David" w:hint="cs"/>
          <w:sz w:val="24"/>
          <w:szCs w:val="24"/>
          <w:rtl/>
        </w:rPr>
        <w:t>, לא מסכימה. יש זכויות שלא הוזכרו בחו"י ולכן לא נקרא אותן בכוח לחוק.</w:t>
      </w:r>
      <w:r>
        <w:rPr>
          <w:rFonts w:ascii="David" w:hAnsi="David" w:cs="David" w:hint="cs"/>
          <w:sz w:val="24"/>
          <w:szCs w:val="24"/>
        </w:rPr>
        <w:t xml:space="preserve"> </w:t>
      </w:r>
      <w:r>
        <w:rPr>
          <w:rFonts w:ascii="David" w:hAnsi="David" w:cs="David" w:hint="cs"/>
          <w:sz w:val="24"/>
          <w:szCs w:val="24"/>
          <w:rtl/>
        </w:rPr>
        <w:t>הייתה ביקורת ציבורית, על ברק בכלל ועל המהפכה החוקתית. הטיעונים היו שחוק היסוד עיגן זכויות יסוד, אך השאיר זכויות בחוץ וחלקן לא סתם בחוץ- כי הייתה מחלוקת לגביהן. ואז יש ניסיון, אחרי שהחוק עבר באופן שקט ולא עם הרבה מצביעים, לנסות וליצור קריאה פרשנית של זכויות שלא נמצאות בחוק ולקרוא אותן בכל זאת פנימה.</w:t>
      </w:r>
    </w:p>
    <w:p w14:paraId="3EF8BAE5" w14:textId="0D69C134" w:rsidR="0027561E" w:rsidRDefault="00CD116D" w:rsidP="00A609A8">
      <w:pPr>
        <w:jc w:val="both"/>
        <w:rPr>
          <w:rFonts w:ascii="David" w:hAnsi="David" w:cs="David"/>
          <w:sz w:val="24"/>
          <w:szCs w:val="24"/>
          <w:rtl/>
        </w:rPr>
      </w:pPr>
      <w:r w:rsidRPr="002E4A65">
        <w:rPr>
          <w:rFonts w:ascii="David" w:hAnsi="David" w:cs="David" w:hint="cs"/>
          <w:sz w:val="24"/>
          <w:szCs w:val="24"/>
          <w:highlight w:val="green"/>
          <w:rtl/>
        </w:rPr>
        <w:t>השופט רובינשטיין</w:t>
      </w:r>
      <w:r>
        <w:rPr>
          <w:rFonts w:ascii="David" w:hAnsi="David" w:cs="David" w:hint="cs"/>
          <w:sz w:val="24"/>
          <w:szCs w:val="24"/>
          <w:rtl/>
        </w:rPr>
        <w:t xml:space="preserve"> </w:t>
      </w:r>
      <w:r w:rsidRPr="002E4A65">
        <w:rPr>
          <w:rFonts w:ascii="David" w:hAnsi="David" w:cs="David" w:hint="cs"/>
          <w:sz w:val="24"/>
          <w:szCs w:val="24"/>
          <w:shd w:val="clear" w:color="auto" w:fill="FBE4D5" w:themeFill="accent2" w:themeFillTint="33"/>
          <w:rtl/>
        </w:rPr>
        <w:t>בפס"ד סרן ר' /פלוני-</w:t>
      </w:r>
      <w:r>
        <w:rPr>
          <w:rFonts w:ascii="David" w:hAnsi="David" w:cs="David" w:hint="cs"/>
          <w:sz w:val="24"/>
          <w:szCs w:val="24"/>
          <w:rtl/>
        </w:rPr>
        <w:t xml:space="preserve"> מסכים שלחופש הביטוי יש מעמד. אך דעתו מאוד נחרצת. ניגע בהמשך.</w:t>
      </w:r>
    </w:p>
    <w:p w14:paraId="10FD064A" w14:textId="0F080104" w:rsidR="00054070" w:rsidRDefault="00CD116D" w:rsidP="004272EF">
      <w:pPr>
        <w:jc w:val="both"/>
        <w:rPr>
          <w:rFonts w:ascii="David" w:hAnsi="David" w:cs="David"/>
          <w:sz w:val="24"/>
          <w:szCs w:val="24"/>
          <w:rtl/>
        </w:rPr>
      </w:pPr>
      <w:r>
        <w:rPr>
          <w:rFonts w:ascii="David" w:hAnsi="David" w:cs="David" w:hint="cs"/>
          <w:sz w:val="24"/>
          <w:szCs w:val="24"/>
          <w:rtl/>
        </w:rPr>
        <w:t>*</w:t>
      </w:r>
      <w:r w:rsidR="004272EF" w:rsidRPr="004272EF">
        <w:rPr>
          <w:rFonts w:ascii="David" w:hAnsi="David" w:cs="David" w:hint="cs"/>
          <w:color w:val="FF0000"/>
          <w:sz w:val="24"/>
          <w:szCs w:val="24"/>
          <w:highlight w:val="yellow"/>
          <w:rtl/>
        </w:rPr>
        <w:t>שאלה תיאורטית:</w:t>
      </w:r>
      <w:r w:rsidR="004272EF" w:rsidRPr="004272EF">
        <w:rPr>
          <w:rFonts w:ascii="David" w:hAnsi="David" w:cs="David" w:hint="cs"/>
          <w:color w:val="FF0000"/>
          <w:sz w:val="24"/>
          <w:szCs w:val="24"/>
          <w:rtl/>
        </w:rPr>
        <w:t xml:space="preserve"> </w:t>
      </w:r>
      <w:r>
        <w:rPr>
          <w:rFonts w:ascii="David" w:hAnsi="David" w:cs="David" w:hint="cs"/>
          <w:sz w:val="24"/>
          <w:szCs w:val="24"/>
          <w:rtl/>
        </w:rPr>
        <w:t xml:space="preserve">נניח שאנחנו </w:t>
      </w:r>
      <w:r w:rsidR="004272EF">
        <w:rPr>
          <w:rFonts w:ascii="David" w:hAnsi="David" w:cs="David" w:hint="cs"/>
          <w:sz w:val="24"/>
          <w:szCs w:val="24"/>
          <w:rtl/>
        </w:rPr>
        <w:t xml:space="preserve">נמצאים </w:t>
      </w:r>
      <w:r>
        <w:rPr>
          <w:rFonts w:ascii="David" w:hAnsi="David" w:cs="David" w:hint="cs"/>
          <w:sz w:val="24"/>
          <w:szCs w:val="24"/>
          <w:rtl/>
        </w:rPr>
        <w:t xml:space="preserve">ערב לפני </w:t>
      </w:r>
      <w:r w:rsidR="004272EF">
        <w:rPr>
          <w:rFonts w:ascii="David" w:hAnsi="David" w:cs="David" w:hint="cs"/>
          <w:sz w:val="24"/>
          <w:szCs w:val="24"/>
          <w:rtl/>
        </w:rPr>
        <w:t>כניסת</w:t>
      </w:r>
      <w:r>
        <w:rPr>
          <w:rFonts w:ascii="David" w:hAnsi="David" w:cs="David" w:hint="cs"/>
          <w:sz w:val="24"/>
          <w:szCs w:val="24"/>
          <w:rtl/>
        </w:rPr>
        <w:t xml:space="preserve"> חוקי היסוד</w:t>
      </w:r>
      <w:r w:rsidR="004272EF">
        <w:rPr>
          <w:rFonts w:ascii="David" w:hAnsi="David" w:cs="David" w:hint="cs"/>
          <w:sz w:val="24"/>
          <w:szCs w:val="24"/>
          <w:rtl/>
        </w:rPr>
        <w:t xml:space="preserve"> לתוקף</w:t>
      </w:r>
      <w:r>
        <w:rPr>
          <w:rFonts w:ascii="David" w:hAnsi="David" w:cs="David" w:hint="cs"/>
          <w:sz w:val="24"/>
          <w:szCs w:val="24"/>
          <w:rtl/>
        </w:rPr>
        <w:t>. יש הצעת חוק שעומדת לעבור</w:t>
      </w:r>
      <w:r w:rsidR="004272EF">
        <w:rPr>
          <w:rFonts w:ascii="David" w:hAnsi="David" w:cs="David" w:hint="cs"/>
          <w:sz w:val="24"/>
          <w:szCs w:val="24"/>
          <w:rtl/>
        </w:rPr>
        <w:t xml:space="preserve">, בהצעה לא מופיע במפורש חופש הביטוי ולא הזכות לשם טוב. </w:t>
      </w:r>
      <w:r w:rsidR="00054070">
        <w:rPr>
          <w:rFonts w:ascii="David" w:hAnsi="David" w:cs="David" w:hint="cs"/>
          <w:sz w:val="24"/>
          <w:szCs w:val="24"/>
          <w:rtl/>
        </w:rPr>
        <w:t>אם נצטרך לנחש מה עומד לקרות, נעלה כמה אפשרויות. [אנחנו אחרי אבנרי נ' שפירא ולפני חקיקת חוקי היסוד].</w:t>
      </w:r>
    </w:p>
    <w:p w14:paraId="48B76931" w14:textId="77777777" w:rsidR="00054070" w:rsidRPr="00284D58" w:rsidRDefault="00CD116D" w:rsidP="004272EF">
      <w:pPr>
        <w:jc w:val="both"/>
        <w:rPr>
          <w:rFonts w:ascii="David" w:hAnsi="David" w:cs="David"/>
          <w:sz w:val="24"/>
          <w:szCs w:val="24"/>
          <w:u w:val="single"/>
          <w:rtl/>
        </w:rPr>
      </w:pPr>
      <w:r w:rsidRPr="00284D58">
        <w:rPr>
          <w:rFonts w:ascii="David" w:hAnsi="David" w:cs="David" w:hint="cs"/>
          <w:sz w:val="24"/>
          <w:szCs w:val="24"/>
          <w:u w:val="single"/>
          <w:rtl/>
        </w:rPr>
        <w:t>נעלה השערות</w:t>
      </w:r>
      <w:r w:rsidR="00054070" w:rsidRPr="00284D58">
        <w:rPr>
          <w:rFonts w:ascii="David" w:hAnsi="David" w:cs="David" w:hint="cs"/>
          <w:sz w:val="24"/>
          <w:szCs w:val="24"/>
          <w:u w:val="single"/>
          <w:rtl/>
        </w:rPr>
        <w:t xml:space="preserve"> לגבי האפשרויות</w:t>
      </w:r>
      <w:r w:rsidR="00054070" w:rsidRPr="00284D58">
        <w:rPr>
          <w:rFonts w:ascii="David" w:hAnsi="David" w:cs="David" w:hint="cs"/>
          <w:sz w:val="24"/>
          <w:szCs w:val="24"/>
          <w:rtl/>
        </w:rPr>
        <w:t xml:space="preserve">: </w:t>
      </w:r>
    </w:p>
    <w:p w14:paraId="2D25AC9A" w14:textId="698021BD" w:rsidR="00CD116D" w:rsidRDefault="00054070" w:rsidP="00054070">
      <w:pPr>
        <w:pStyle w:val="a7"/>
        <w:numPr>
          <w:ilvl w:val="0"/>
          <w:numId w:val="24"/>
        </w:numPr>
        <w:jc w:val="both"/>
        <w:rPr>
          <w:rFonts w:ascii="David" w:hAnsi="David" w:cs="David"/>
          <w:sz w:val="24"/>
          <w:szCs w:val="24"/>
        </w:rPr>
      </w:pPr>
      <w:r w:rsidRPr="00284D58">
        <w:rPr>
          <w:rFonts w:ascii="David" w:hAnsi="David" w:cs="David" w:hint="cs"/>
          <w:sz w:val="24"/>
          <w:szCs w:val="24"/>
          <w:u w:val="single"/>
          <w:rtl/>
        </w:rPr>
        <w:t>אפשרות אחת</w:t>
      </w:r>
      <w:r>
        <w:rPr>
          <w:rFonts w:ascii="David" w:hAnsi="David" w:cs="David" w:hint="cs"/>
          <w:sz w:val="24"/>
          <w:szCs w:val="24"/>
          <w:rtl/>
        </w:rPr>
        <w:t>- להגיד שלפי הנוסח של החוק, הוא מעניק מעמד שווה</w:t>
      </w:r>
      <w:r w:rsidR="00284D58">
        <w:rPr>
          <w:rFonts w:ascii="David" w:hAnsi="David" w:cs="David" w:hint="cs"/>
          <w:sz w:val="24"/>
          <w:szCs w:val="24"/>
          <w:rtl/>
        </w:rPr>
        <w:t xml:space="preserve"> לזכויות</w:t>
      </w:r>
      <w:r>
        <w:rPr>
          <w:rFonts w:ascii="David" w:hAnsi="David" w:cs="David" w:hint="cs"/>
          <w:sz w:val="24"/>
          <w:szCs w:val="24"/>
          <w:rtl/>
        </w:rPr>
        <w:t xml:space="preserve"> כי הוא לא מזכיר את שתיהן </w:t>
      </w:r>
      <w:r w:rsidRPr="00284D58">
        <w:rPr>
          <w:rFonts w:ascii="David" w:hAnsi="David" w:cs="David" w:hint="cs"/>
          <w:sz w:val="24"/>
          <w:szCs w:val="24"/>
          <w:u w:val="single"/>
          <w:rtl/>
        </w:rPr>
        <w:t>או</w:t>
      </w:r>
      <w:r>
        <w:rPr>
          <w:rFonts w:ascii="David" w:hAnsi="David" w:cs="David" w:hint="cs"/>
          <w:sz w:val="24"/>
          <w:szCs w:val="24"/>
          <w:rtl/>
        </w:rPr>
        <w:t xml:space="preserve"> שמזכיר את שתיהן אבל לא במפורש [השם הטוב כחלק מהזכות לכבוד וחופש הביטוי כחלק מהזכות לחירות]. </w:t>
      </w:r>
      <w:r w:rsidR="00284D58">
        <w:rPr>
          <w:rFonts w:ascii="David" w:hAnsi="David" w:cs="David" w:hint="cs"/>
          <w:sz w:val="24"/>
          <w:szCs w:val="24"/>
          <w:rtl/>
        </w:rPr>
        <w:t xml:space="preserve">אולי גם דרך סעיפים 1 ו-1א. לא נמצאים בכלל/ נמצאים במשתמע לכן מעמדם שווה. </w:t>
      </w:r>
    </w:p>
    <w:p w14:paraId="14B23924" w14:textId="77777777" w:rsidR="00284D58" w:rsidRDefault="00284D58" w:rsidP="00284D58">
      <w:pPr>
        <w:jc w:val="both"/>
        <w:rPr>
          <w:rFonts w:ascii="David" w:hAnsi="David" w:cs="David"/>
          <w:sz w:val="24"/>
          <w:szCs w:val="24"/>
          <w:rtl/>
        </w:rPr>
      </w:pPr>
      <w:r>
        <w:rPr>
          <w:rFonts w:ascii="David" w:hAnsi="David" w:cs="David" w:hint="cs"/>
          <w:sz w:val="24"/>
          <w:szCs w:val="24"/>
          <w:rtl/>
        </w:rPr>
        <w:t xml:space="preserve">לפי הגישה הזו- </w:t>
      </w:r>
      <w:r w:rsidRPr="00284D58">
        <w:rPr>
          <w:rFonts w:ascii="David" w:hAnsi="David" w:cs="David" w:hint="cs"/>
          <w:b/>
          <w:bCs/>
          <w:sz w:val="24"/>
          <w:szCs w:val="24"/>
          <w:rtl/>
        </w:rPr>
        <w:t>חוק היסוד חוזר להלכה של חברת חשמל נ' הארץ</w:t>
      </w:r>
      <w:r>
        <w:rPr>
          <w:rFonts w:ascii="David" w:hAnsi="David" w:cs="David" w:hint="cs"/>
          <w:sz w:val="24"/>
          <w:szCs w:val="24"/>
          <w:rtl/>
        </w:rPr>
        <w:t xml:space="preserve">. לשני הערכים אותו המעמד. </w:t>
      </w:r>
      <w:r w:rsidRPr="00284D58">
        <w:rPr>
          <w:rFonts w:ascii="David" w:hAnsi="David" w:cs="David" w:hint="cs"/>
          <w:b/>
          <w:bCs/>
          <w:sz w:val="24"/>
          <w:szCs w:val="24"/>
          <w:rtl/>
        </w:rPr>
        <w:t>זוהי דעת הרוב של לנדוי</w:t>
      </w:r>
      <w:r>
        <w:rPr>
          <w:rFonts w:ascii="David" w:hAnsi="David" w:cs="David" w:hint="cs"/>
          <w:sz w:val="24"/>
          <w:szCs w:val="24"/>
          <w:rtl/>
        </w:rPr>
        <w:t xml:space="preserve"> בפסק הדין.</w:t>
      </w:r>
    </w:p>
    <w:p w14:paraId="739B35C9" w14:textId="0D1F7154" w:rsidR="00284D58" w:rsidRDefault="00BC02F6" w:rsidP="00BC02F6">
      <w:pPr>
        <w:pStyle w:val="a7"/>
        <w:numPr>
          <w:ilvl w:val="0"/>
          <w:numId w:val="24"/>
        </w:numPr>
        <w:jc w:val="both"/>
        <w:rPr>
          <w:rFonts w:ascii="David" w:hAnsi="David" w:cs="David"/>
          <w:sz w:val="24"/>
          <w:szCs w:val="24"/>
        </w:rPr>
      </w:pPr>
      <w:r w:rsidRPr="00BC02F6">
        <w:rPr>
          <w:rFonts w:ascii="David" w:hAnsi="David" w:cs="David" w:hint="cs"/>
          <w:sz w:val="24"/>
          <w:szCs w:val="24"/>
          <w:u w:val="single"/>
          <w:rtl/>
        </w:rPr>
        <w:t>אפשרות שנייה</w:t>
      </w:r>
      <w:r>
        <w:rPr>
          <w:rFonts w:ascii="David" w:hAnsi="David" w:cs="David" w:hint="cs"/>
          <w:sz w:val="24"/>
          <w:szCs w:val="24"/>
          <w:rtl/>
        </w:rPr>
        <w:t>- חוק היסוד לא הזכיר את הזכויות במפורש, הוא עיגן במשתמע, אבל לא את המשקל שלהן.</w:t>
      </w:r>
      <w:r w:rsidR="00D265A8">
        <w:rPr>
          <w:rFonts w:ascii="David" w:hAnsi="David" w:cs="David" w:hint="cs"/>
          <w:sz w:val="24"/>
          <w:szCs w:val="24"/>
          <w:rtl/>
        </w:rPr>
        <w:t xml:space="preserve"> "החוק שקוף".</w:t>
      </w:r>
      <w:r>
        <w:rPr>
          <w:rFonts w:ascii="David" w:hAnsi="David" w:cs="David" w:hint="cs"/>
          <w:sz w:val="24"/>
          <w:szCs w:val="24"/>
          <w:rtl/>
        </w:rPr>
        <w:t xml:space="preserve"> זה לא משפיע על האם נוקאאוט או לא. מדבר האם נמצאות כן או לא. זה יכול להיות רלוונטי רק אם אחת נמצאת במפורש ואחת לא. המשקל שבין הזכויות </w:t>
      </w:r>
      <w:r>
        <w:rPr>
          <w:rFonts w:ascii="David" w:hAnsi="David" w:cs="David"/>
          <w:sz w:val="24"/>
          <w:szCs w:val="24"/>
          <w:rtl/>
        </w:rPr>
        <w:t>–</w:t>
      </w:r>
      <w:r>
        <w:rPr>
          <w:rFonts w:ascii="David" w:hAnsi="David" w:cs="David" w:hint="cs"/>
          <w:sz w:val="24"/>
          <w:szCs w:val="24"/>
          <w:rtl/>
        </w:rPr>
        <w:t xml:space="preserve"> חוק היסוד לא אומר שהמשקל שהזכויות מקבלות הוא משקל זהה. יכול להיות שזה כמו המצב הקודם, ההלכה באבנרי נ' שפירא- האיזון אופקי אבל המשקל של חופש הביטוי גובר על הזכות לשם טוב.  ואם ההלכה היא חברת חשמל נ' הארץ </w:t>
      </w:r>
      <w:r>
        <w:rPr>
          <w:rFonts w:ascii="David" w:hAnsi="David" w:cs="David"/>
          <w:sz w:val="24"/>
          <w:szCs w:val="24"/>
          <w:rtl/>
        </w:rPr>
        <w:t>–</w:t>
      </w:r>
      <w:r>
        <w:rPr>
          <w:rFonts w:ascii="David" w:hAnsi="David" w:cs="David" w:hint="cs"/>
          <w:sz w:val="24"/>
          <w:szCs w:val="24"/>
          <w:rtl/>
        </w:rPr>
        <w:t xml:space="preserve"> זה אופקי ממש. ולפי דעת המיעוט של שמגר- חופש הביטוי גובר. </w:t>
      </w:r>
    </w:p>
    <w:p w14:paraId="5A80DB77" w14:textId="169D1E9C" w:rsidR="00BC02F6" w:rsidRPr="00BC02F6" w:rsidRDefault="00BC02F6" w:rsidP="00BC02F6">
      <w:pPr>
        <w:jc w:val="both"/>
        <w:rPr>
          <w:rFonts w:ascii="David" w:hAnsi="David" w:cs="David"/>
          <w:sz w:val="24"/>
          <w:szCs w:val="24"/>
          <w:rtl/>
        </w:rPr>
      </w:pPr>
      <w:r>
        <w:rPr>
          <w:rFonts w:ascii="David" w:hAnsi="David" w:cs="David" w:hint="cs"/>
          <w:sz w:val="24"/>
          <w:szCs w:val="24"/>
          <w:rtl/>
        </w:rPr>
        <w:lastRenderedPageBreak/>
        <w:t>לפי הגישה הזו</w:t>
      </w:r>
      <w:r w:rsidR="007473ED">
        <w:rPr>
          <w:rFonts w:ascii="David" w:hAnsi="David" w:cs="David" w:hint="cs"/>
          <w:sz w:val="24"/>
          <w:szCs w:val="24"/>
          <w:rtl/>
        </w:rPr>
        <w:t xml:space="preserve">- </w:t>
      </w:r>
      <w:r w:rsidRPr="007473ED">
        <w:rPr>
          <w:rFonts w:ascii="David" w:hAnsi="David" w:cs="David" w:hint="cs"/>
          <w:b/>
          <w:bCs/>
          <w:sz w:val="24"/>
          <w:szCs w:val="24"/>
          <w:rtl/>
        </w:rPr>
        <w:t>חוק היסוד אינו מביא לשינוי במשקל שיש בפסיקה</w:t>
      </w:r>
      <w:r>
        <w:rPr>
          <w:rFonts w:ascii="David" w:hAnsi="David" w:cs="David" w:hint="cs"/>
          <w:sz w:val="24"/>
          <w:szCs w:val="24"/>
          <w:rtl/>
        </w:rPr>
        <w:t xml:space="preserve">. </w:t>
      </w:r>
      <w:r w:rsidR="00D265A8">
        <w:rPr>
          <w:rFonts w:ascii="David" w:hAnsi="David" w:cs="David" w:hint="cs"/>
          <w:sz w:val="24"/>
          <w:szCs w:val="24"/>
          <w:rtl/>
        </w:rPr>
        <w:t xml:space="preserve">אם סעיף 10 של שמירת דינים חל גם על פסיקות העליון, אז לא נבטל את הפסיקה. </w:t>
      </w:r>
      <w:r w:rsidR="00D265A8" w:rsidRPr="00D265A8">
        <w:rPr>
          <w:rFonts w:ascii="David" w:hAnsi="David" w:cs="David" w:hint="cs"/>
          <w:sz w:val="24"/>
          <w:szCs w:val="24"/>
          <w:highlight w:val="yellow"/>
          <w:rtl/>
        </w:rPr>
        <w:t>בשנת 91-92' הגיוני שנפנה להלכה של אבנרי נ' שפירא ולא לפס"ד חברת חשמל.</w:t>
      </w:r>
      <w:r w:rsidR="00D265A8">
        <w:rPr>
          <w:rFonts w:ascii="David" w:hAnsi="David" w:cs="David" w:hint="cs"/>
          <w:sz w:val="24"/>
          <w:szCs w:val="24"/>
          <w:rtl/>
        </w:rPr>
        <w:t xml:space="preserve"> מבחין בין שני הערכים, אומר איזון אופקי עם משקל יותר גדול לחופש הביטוי. </w:t>
      </w:r>
    </w:p>
    <w:p w14:paraId="4E552A41" w14:textId="2092E3DF" w:rsidR="007C13D4" w:rsidRDefault="00441354" w:rsidP="00D265A8">
      <w:pPr>
        <w:pStyle w:val="a7"/>
        <w:numPr>
          <w:ilvl w:val="0"/>
          <w:numId w:val="24"/>
        </w:numPr>
        <w:jc w:val="both"/>
        <w:rPr>
          <w:rFonts w:ascii="David" w:hAnsi="David" w:cs="David"/>
          <w:sz w:val="24"/>
          <w:szCs w:val="24"/>
        </w:rPr>
      </w:pPr>
      <w:r w:rsidRPr="00441354">
        <w:rPr>
          <w:rFonts w:ascii="David" w:hAnsi="David" w:cs="David" w:hint="cs"/>
          <w:sz w:val="24"/>
          <w:szCs w:val="24"/>
          <w:u w:val="single"/>
          <w:rtl/>
        </w:rPr>
        <w:t>אפשרות שלישית</w:t>
      </w:r>
      <w:r>
        <w:rPr>
          <w:rFonts w:ascii="David" w:hAnsi="David" w:cs="David" w:hint="cs"/>
          <w:sz w:val="24"/>
          <w:szCs w:val="24"/>
          <w:rtl/>
        </w:rPr>
        <w:t xml:space="preserve">- להגיד שהאפשרויות הללו לא נכונות. יש חוק יסוד- סעיף מטרה, זכויות חירות וכבוד, נלמד מה החוק אומר ומכאן נוציא מה שנוציא. למשל, יש מסה של כותבים שאומרים שחופש הביטוי נמצא שם למרות שאינו מופיע במפורש. צריך לנבור בחוק. </w:t>
      </w:r>
    </w:p>
    <w:p w14:paraId="79E9001B" w14:textId="1FB372C2" w:rsidR="00441354" w:rsidRDefault="00441354" w:rsidP="00D265A8">
      <w:pPr>
        <w:pStyle w:val="a7"/>
        <w:numPr>
          <w:ilvl w:val="0"/>
          <w:numId w:val="24"/>
        </w:numPr>
        <w:jc w:val="both"/>
        <w:rPr>
          <w:rFonts w:ascii="David" w:hAnsi="David" w:cs="David"/>
          <w:sz w:val="24"/>
          <w:szCs w:val="24"/>
        </w:rPr>
      </w:pPr>
      <w:r>
        <w:rPr>
          <w:rFonts w:ascii="David" w:hAnsi="David" w:cs="David" w:hint="cs"/>
          <w:sz w:val="24"/>
          <w:szCs w:val="24"/>
          <w:u w:val="single"/>
          <w:rtl/>
        </w:rPr>
        <w:t>אפשרות רביעית</w:t>
      </w:r>
      <w:r>
        <w:rPr>
          <w:rFonts w:ascii="David" w:hAnsi="David" w:cs="David" w:hint="cs"/>
          <w:sz w:val="24"/>
          <w:szCs w:val="24"/>
          <w:rtl/>
        </w:rPr>
        <w:t>- ביהמ"ש העליון יגיד שהוא במבוכה, כי חו"י היסוד לא אומר שום דבר על הזכויות. מה יעשו במקרה כזה?</w:t>
      </w:r>
      <w:r>
        <w:rPr>
          <w:rFonts w:ascii="David" w:hAnsi="David" w:cs="David" w:hint="cs"/>
          <w:sz w:val="24"/>
          <w:szCs w:val="24"/>
        </w:rPr>
        <w:t xml:space="preserve"> </w:t>
      </w:r>
      <w:r>
        <w:rPr>
          <w:rFonts w:ascii="David" w:hAnsi="David" w:cs="David" w:hint="cs"/>
          <w:sz w:val="24"/>
          <w:szCs w:val="24"/>
          <w:rtl/>
        </w:rPr>
        <w:t xml:space="preserve">יפנו לפסיקה האחרונה בנושא, של אבנרי נ' שפירא. </w:t>
      </w:r>
      <w:r w:rsidRPr="00441354">
        <w:rPr>
          <w:rFonts w:ascii="David" w:hAnsi="David" w:cs="David" w:hint="cs"/>
          <w:b/>
          <w:bCs/>
          <w:sz w:val="24"/>
          <w:szCs w:val="24"/>
          <w:rtl/>
        </w:rPr>
        <w:t>נראה כאילו חוק היסוד לא משפיע בכלל</w:t>
      </w:r>
      <w:r>
        <w:rPr>
          <w:rFonts w:ascii="David" w:hAnsi="David" w:cs="David" w:hint="cs"/>
          <w:sz w:val="24"/>
          <w:szCs w:val="24"/>
          <w:rtl/>
        </w:rPr>
        <w:t>.</w:t>
      </w:r>
      <w:r w:rsidR="000A5110">
        <w:rPr>
          <w:rFonts w:ascii="David" w:hAnsi="David" w:cs="David" w:hint="cs"/>
          <w:sz w:val="24"/>
          <w:szCs w:val="24"/>
          <w:rtl/>
        </w:rPr>
        <w:t xml:space="preserve"> דומה לניתוח השני, אך שונה. </w:t>
      </w:r>
    </w:p>
    <w:p w14:paraId="4BD1555B" w14:textId="5CE1679C" w:rsidR="000A5110" w:rsidRPr="000A5110" w:rsidRDefault="00F22BBB" w:rsidP="000A5110">
      <w:pPr>
        <w:pStyle w:val="a7"/>
        <w:numPr>
          <w:ilvl w:val="0"/>
          <w:numId w:val="24"/>
        </w:numPr>
        <w:jc w:val="both"/>
        <w:rPr>
          <w:rFonts w:ascii="David" w:hAnsi="David" w:cs="David"/>
          <w:sz w:val="24"/>
          <w:szCs w:val="24"/>
        </w:rPr>
      </w:pPr>
      <w:r w:rsidRPr="00F22BBB">
        <w:rPr>
          <w:rFonts w:ascii="David" w:hAnsi="David" w:cs="David" w:hint="cs"/>
          <w:sz w:val="24"/>
          <w:szCs w:val="24"/>
          <w:u w:val="single"/>
          <w:rtl/>
        </w:rPr>
        <w:t>אפשרות חמישית</w:t>
      </w:r>
      <w:r>
        <w:rPr>
          <w:rFonts w:ascii="David" w:hAnsi="David" w:cs="David" w:hint="cs"/>
          <w:sz w:val="24"/>
          <w:szCs w:val="24"/>
          <w:rtl/>
        </w:rPr>
        <w:t xml:space="preserve">- </w:t>
      </w:r>
      <w:r w:rsidRPr="002E4A65">
        <w:rPr>
          <w:rFonts w:ascii="David" w:hAnsi="David" w:cs="David" w:hint="cs"/>
          <w:sz w:val="24"/>
          <w:szCs w:val="24"/>
          <w:highlight w:val="green"/>
          <w:rtl/>
        </w:rPr>
        <w:t>השופט רובינשטיין</w:t>
      </w:r>
      <w:r>
        <w:rPr>
          <w:rFonts w:ascii="David" w:hAnsi="David" w:cs="David" w:hint="cs"/>
          <w:sz w:val="24"/>
          <w:szCs w:val="24"/>
          <w:rtl/>
        </w:rPr>
        <w:t xml:space="preserve">- </w:t>
      </w:r>
      <w:r w:rsidRPr="00F22BBB">
        <w:rPr>
          <w:rFonts w:ascii="David" w:hAnsi="David" w:cs="David" w:hint="cs"/>
          <w:b/>
          <w:bCs/>
          <w:sz w:val="24"/>
          <w:szCs w:val="24"/>
          <w:highlight w:val="yellow"/>
          <w:rtl/>
        </w:rPr>
        <w:t>אחרי חו"י צריכים להידרש לנוסחת איזון חדשה</w:t>
      </w:r>
      <w:r>
        <w:rPr>
          <w:rFonts w:ascii="David" w:hAnsi="David" w:cs="David" w:hint="cs"/>
          <w:sz w:val="24"/>
          <w:szCs w:val="24"/>
          <w:rtl/>
        </w:rPr>
        <w:t xml:space="preserve"> שלא תתאים לחברת חשמל נ' הארץ [אולי לאוביטר] ולא לאבנרי נ' שפירא. נוסחת איזון חדשה שדווקא </w:t>
      </w:r>
      <w:r w:rsidR="005D7E78">
        <w:rPr>
          <w:rFonts w:ascii="David" w:hAnsi="David" w:cs="David" w:hint="cs"/>
          <w:sz w:val="24"/>
          <w:szCs w:val="24"/>
          <w:rtl/>
        </w:rPr>
        <w:t>השם</w:t>
      </w:r>
      <w:r>
        <w:rPr>
          <w:rFonts w:ascii="David" w:hAnsi="David" w:cs="David" w:hint="cs"/>
          <w:sz w:val="24"/>
          <w:szCs w:val="24"/>
          <w:rtl/>
        </w:rPr>
        <w:t xml:space="preserve"> הטוב</w:t>
      </w:r>
      <w:r w:rsidR="005D7E78">
        <w:rPr>
          <w:rFonts w:ascii="David" w:hAnsi="David" w:cs="David" w:hint="cs"/>
          <w:sz w:val="24"/>
          <w:szCs w:val="24"/>
          <w:rtl/>
        </w:rPr>
        <w:t>,</w:t>
      </w:r>
      <w:r>
        <w:rPr>
          <w:rFonts w:ascii="David" w:hAnsi="David" w:cs="David" w:hint="cs"/>
          <w:sz w:val="24"/>
          <w:szCs w:val="24"/>
          <w:rtl/>
        </w:rPr>
        <w:t xml:space="preserve"> הדבר המרכזי של אדם</w:t>
      </w:r>
      <w:r w:rsidR="00543ED8">
        <w:rPr>
          <w:rFonts w:ascii="David" w:hAnsi="David" w:cs="David" w:hint="cs"/>
          <w:sz w:val="24"/>
          <w:szCs w:val="24"/>
          <w:rtl/>
        </w:rPr>
        <w:t xml:space="preserve"> איש ציבור</w:t>
      </w:r>
      <w:r w:rsidR="005D7E78">
        <w:rPr>
          <w:rFonts w:ascii="David" w:hAnsi="David" w:cs="David" w:hint="cs"/>
          <w:sz w:val="24"/>
          <w:szCs w:val="24"/>
          <w:rtl/>
        </w:rPr>
        <w:t>,</w:t>
      </w:r>
      <w:r>
        <w:rPr>
          <w:rFonts w:ascii="David" w:hAnsi="David" w:cs="David" w:hint="cs"/>
          <w:sz w:val="24"/>
          <w:szCs w:val="24"/>
          <w:rtl/>
        </w:rPr>
        <w:t xml:space="preserve"> יהיה בראש. </w:t>
      </w:r>
    </w:p>
    <w:p w14:paraId="3D2F7F9D" w14:textId="6383A156" w:rsidR="00F22BBB" w:rsidRPr="000A5110" w:rsidRDefault="00F22BBB" w:rsidP="000A5110">
      <w:pPr>
        <w:jc w:val="both"/>
        <w:rPr>
          <w:rFonts w:ascii="David" w:hAnsi="David" w:cs="David"/>
          <w:sz w:val="24"/>
          <w:szCs w:val="24"/>
        </w:rPr>
      </w:pPr>
      <w:r w:rsidRPr="000A5110">
        <w:rPr>
          <w:rFonts w:ascii="David" w:hAnsi="David" w:cs="David" w:hint="cs"/>
          <w:sz w:val="24"/>
          <w:szCs w:val="24"/>
          <w:rtl/>
        </w:rPr>
        <w:t xml:space="preserve">כל האפשרויות על השולחן </w:t>
      </w:r>
      <w:r w:rsidR="005D7E78" w:rsidRPr="000A5110">
        <w:rPr>
          <w:rFonts w:ascii="David" w:hAnsi="David" w:cs="David" w:hint="cs"/>
          <w:sz w:val="24"/>
          <w:szCs w:val="24"/>
          <w:rtl/>
        </w:rPr>
        <w:t xml:space="preserve">בפני </w:t>
      </w:r>
      <w:r w:rsidRPr="000A5110">
        <w:rPr>
          <w:rFonts w:ascii="David" w:hAnsi="David" w:cs="David" w:hint="cs"/>
          <w:sz w:val="24"/>
          <w:szCs w:val="24"/>
          <w:rtl/>
        </w:rPr>
        <w:t>המעבר של חוק היסוד בשנת 1992</w:t>
      </w:r>
      <w:r w:rsidR="005D7E78" w:rsidRPr="000A5110">
        <w:rPr>
          <w:rFonts w:ascii="David" w:hAnsi="David" w:cs="David" w:hint="cs"/>
          <w:sz w:val="24"/>
          <w:szCs w:val="24"/>
          <w:rtl/>
        </w:rPr>
        <w:t xml:space="preserve">. </w:t>
      </w:r>
    </w:p>
    <w:p w14:paraId="5265C7D0" w14:textId="00920463" w:rsidR="00543ED8" w:rsidRDefault="00543ED8" w:rsidP="00543ED8">
      <w:pPr>
        <w:jc w:val="both"/>
        <w:rPr>
          <w:rFonts w:ascii="David" w:hAnsi="David" w:cs="David"/>
          <w:sz w:val="24"/>
          <w:szCs w:val="24"/>
          <w:rtl/>
        </w:rPr>
      </w:pPr>
      <w:r>
        <w:rPr>
          <w:rFonts w:ascii="David" w:hAnsi="David" w:cs="David" w:hint="cs"/>
          <w:sz w:val="24"/>
          <w:szCs w:val="24"/>
          <w:rtl/>
        </w:rPr>
        <w:t xml:space="preserve">ביהמ"ש קרא את פסקי הדין אחרי חוק היסוד. ישנו </w:t>
      </w:r>
      <w:r w:rsidRPr="00543ED8">
        <w:rPr>
          <w:rFonts w:ascii="David" w:hAnsi="David" w:cs="David" w:hint="cs"/>
          <w:b/>
          <w:bCs/>
          <w:sz w:val="24"/>
          <w:szCs w:val="24"/>
          <w:highlight w:val="yellow"/>
          <w:rtl/>
        </w:rPr>
        <w:t>פס"ד מחוזי</w:t>
      </w:r>
      <w:r w:rsidR="00BD27E1">
        <w:rPr>
          <w:rFonts w:ascii="David" w:hAnsi="David" w:cs="David" w:hint="cs"/>
          <w:b/>
          <w:bCs/>
          <w:sz w:val="24"/>
          <w:szCs w:val="24"/>
          <w:rtl/>
        </w:rPr>
        <w:t xml:space="preserve"> [</w:t>
      </w:r>
      <w:r w:rsidR="004F2A83">
        <w:rPr>
          <w:rFonts w:ascii="David" w:hAnsi="David" w:cs="David" w:hint="cs"/>
          <w:b/>
          <w:bCs/>
          <w:sz w:val="24"/>
          <w:szCs w:val="24"/>
          <w:rtl/>
        </w:rPr>
        <w:t>1202/94-</w:t>
      </w:r>
      <w:r w:rsidR="00BD27E1" w:rsidRPr="004F2A83">
        <w:rPr>
          <w:rFonts w:ascii="David" w:hAnsi="David" w:cs="David" w:hint="cs"/>
          <w:b/>
          <w:bCs/>
          <w:sz w:val="24"/>
          <w:szCs w:val="24"/>
          <w:shd w:val="clear" w:color="auto" w:fill="FBE4D5" w:themeFill="accent2" w:themeFillTint="33"/>
          <w:rtl/>
        </w:rPr>
        <w:t>חכמוב נ' פעלים]</w:t>
      </w:r>
      <w:r w:rsidRPr="004F2A83">
        <w:rPr>
          <w:rFonts w:ascii="David" w:hAnsi="David" w:cs="David" w:hint="cs"/>
          <w:sz w:val="24"/>
          <w:szCs w:val="24"/>
          <w:shd w:val="clear" w:color="auto" w:fill="FBE4D5" w:themeFill="accent2" w:themeFillTint="33"/>
          <w:rtl/>
        </w:rPr>
        <w:t>-</w:t>
      </w:r>
      <w:r>
        <w:rPr>
          <w:rFonts w:ascii="David" w:hAnsi="David" w:cs="David" w:hint="cs"/>
          <w:sz w:val="24"/>
          <w:szCs w:val="24"/>
          <w:rtl/>
        </w:rPr>
        <w:t xml:space="preserve"> </w:t>
      </w:r>
      <w:r w:rsidRPr="00C42285">
        <w:rPr>
          <w:rFonts w:ascii="David" w:hAnsi="David" w:cs="David" w:hint="cs"/>
          <w:b/>
          <w:bCs/>
          <w:sz w:val="24"/>
          <w:szCs w:val="24"/>
          <w:highlight w:val="green"/>
          <w:rtl/>
        </w:rPr>
        <w:t>השופט דוד בר אופיר</w:t>
      </w:r>
      <w:r>
        <w:rPr>
          <w:rFonts w:ascii="David" w:hAnsi="David" w:cs="David" w:hint="cs"/>
          <w:sz w:val="24"/>
          <w:szCs w:val="24"/>
          <w:rtl/>
        </w:rPr>
        <w:t>, שופט מחוזי בת"א [שכבר פרש]</w:t>
      </w:r>
      <w:r w:rsidR="000A5110">
        <w:rPr>
          <w:rFonts w:ascii="David" w:hAnsi="David" w:cs="David" w:hint="cs"/>
          <w:sz w:val="24"/>
          <w:szCs w:val="24"/>
          <w:rtl/>
        </w:rPr>
        <w:t>,</w:t>
      </w:r>
      <w:r>
        <w:rPr>
          <w:rFonts w:ascii="David" w:hAnsi="David" w:cs="David" w:hint="cs"/>
          <w:sz w:val="24"/>
          <w:szCs w:val="24"/>
          <w:rtl/>
        </w:rPr>
        <w:t xml:space="preserve"> בשנת 1994 נתן את פסק הדין הראשון המדבר על כך. הוא היה ידוע בעיקר בפסיקות בנושא מכרזים. </w:t>
      </w:r>
      <w:r w:rsidR="00BD27E1">
        <w:rPr>
          <w:rFonts w:ascii="David" w:hAnsi="David" w:cs="David" w:hint="cs"/>
          <w:sz w:val="24"/>
          <w:szCs w:val="24"/>
          <w:rtl/>
        </w:rPr>
        <w:t xml:space="preserve">לא עסק בתביעות של לשון הרע. </w:t>
      </w:r>
      <w:r w:rsidR="004F2A83">
        <w:rPr>
          <w:rFonts w:ascii="David" w:hAnsi="David" w:cs="David" w:hint="cs"/>
          <w:sz w:val="24"/>
          <w:szCs w:val="24"/>
          <w:rtl/>
        </w:rPr>
        <w:t>שנתיים אחרי כניסת חוק היסוד לתוקף.</w:t>
      </w:r>
      <w:r w:rsidR="000A5110">
        <w:rPr>
          <w:rFonts w:ascii="David" w:hAnsi="David" w:cs="David" w:hint="cs"/>
          <w:sz w:val="24"/>
          <w:szCs w:val="24"/>
          <w:rtl/>
        </w:rPr>
        <w:t xml:space="preserve"> זה תיק שהתחיל במחוזי. </w:t>
      </w:r>
    </w:p>
    <w:p w14:paraId="488EEEB2" w14:textId="1638547B" w:rsidR="0005601D" w:rsidRDefault="004F2A83" w:rsidP="00827657">
      <w:pPr>
        <w:jc w:val="both"/>
        <w:rPr>
          <w:rFonts w:ascii="David" w:hAnsi="David" w:cs="David"/>
          <w:sz w:val="24"/>
          <w:szCs w:val="24"/>
          <w:rtl/>
        </w:rPr>
      </w:pPr>
      <w:r w:rsidRPr="00827657">
        <w:rPr>
          <w:rFonts w:ascii="David" w:hAnsi="David" w:cs="David" w:hint="cs"/>
          <w:b/>
          <w:bCs/>
          <w:sz w:val="24"/>
          <w:szCs w:val="24"/>
          <w:u w:val="single"/>
          <w:rtl/>
        </w:rPr>
        <w:t>ציטוט</w:t>
      </w:r>
      <w:r>
        <w:rPr>
          <w:rFonts w:ascii="David" w:hAnsi="David" w:cs="David" w:hint="cs"/>
          <w:sz w:val="24"/>
          <w:szCs w:val="24"/>
          <w:rtl/>
        </w:rPr>
        <w:t>: "השמירה החוקתית על כבוד האדם כוללת בחובה גם את השמירה על שמו הטוב</w:t>
      </w:r>
      <w:r w:rsidR="007F188D">
        <w:rPr>
          <w:rFonts w:ascii="David" w:hAnsi="David" w:cs="David" w:hint="cs"/>
          <w:sz w:val="24"/>
          <w:szCs w:val="24"/>
          <w:rtl/>
        </w:rPr>
        <w:t xml:space="preserve"> ושתי הוראות אלו שבסעיפים 2 ו-4 לחוק היסוד מצויות</w:t>
      </w:r>
      <w:r>
        <w:rPr>
          <w:rFonts w:ascii="David" w:hAnsi="David" w:cs="David" w:hint="cs"/>
          <w:sz w:val="24"/>
          <w:szCs w:val="24"/>
          <w:rtl/>
        </w:rPr>
        <w:t xml:space="preserve"> במעלה הפירמידה</w:t>
      </w:r>
      <w:r w:rsidR="007F188D">
        <w:rPr>
          <w:rFonts w:ascii="David" w:hAnsi="David" w:cs="David" w:hint="cs"/>
          <w:sz w:val="24"/>
          <w:szCs w:val="24"/>
          <w:rtl/>
        </w:rPr>
        <w:t xml:space="preserve"> של זכויות </w:t>
      </w:r>
      <w:r w:rsidR="007F188D" w:rsidRPr="000A5110">
        <w:rPr>
          <w:rFonts w:ascii="David" w:hAnsi="David" w:cs="David" w:hint="cs"/>
          <w:sz w:val="24"/>
          <w:szCs w:val="24"/>
          <w:u w:val="single"/>
          <w:rtl/>
        </w:rPr>
        <w:t>היסוד</w:t>
      </w:r>
      <w:r>
        <w:rPr>
          <w:rFonts w:ascii="David" w:hAnsi="David" w:cs="David" w:hint="cs"/>
          <w:sz w:val="24"/>
          <w:szCs w:val="24"/>
          <w:rtl/>
        </w:rPr>
        <w:t xml:space="preserve"> </w:t>
      </w:r>
      <w:r w:rsidR="000A5110">
        <w:rPr>
          <w:rFonts w:ascii="David" w:hAnsi="David" w:cs="David" w:hint="cs"/>
          <w:sz w:val="24"/>
          <w:szCs w:val="24"/>
          <w:rtl/>
        </w:rPr>
        <w:t xml:space="preserve">אשר </w:t>
      </w:r>
      <w:r>
        <w:rPr>
          <w:rFonts w:ascii="David" w:hAnsi="David" w:cs="David" w:hint="cs"/>
          <w:sz w:val="24"/>
          <w:szCs w:val="24"/>
          <w:rtl/>
        </w:rPr>
        <w:t>מ</w:t>
      </w:r>
      <w:r w:rsidR="007F188D">
        <w:rPr>
          <w:rFonts w:ascii="David" w:hAnsi="David" w:cs="David" w:hint="cs"/>
          <w:sz w:val="24"/>
          <w:szCs w:val="24"/>
          <w:rtl/>
        </w:rPr>
        <w:t>עוגנות בחוק יסוד</w:t>
      </w:r>
      <w:r>
        <w:rPr>
          <w:rFonts w:ascii="David" w:hAnsi="David" w:cs="David" w:hint="cs"/>
          <w:sz w:val="24"/>
          <w:szCs w:val="24"/>
          <w:rtl/>
        </w:rPr>
        <w:t xml:space="preserve"> כבוד האדם</w:t>
      </w:r>
      <w:r w:rsidR="007F188D">
        <w:rPr>
          <w:rFonts w:ascii="David" w:hAnsi="David" w:cs="David" w:hint="cs"/>
          <w:sz w:val="24"/>
          <w:szCs w:val="24"/>
          <w:rtl/>
        </w:rPr>
        <w:t xml:space="preserve"> וחירותו</w:t>
      </w:r>
      <w:r>
        <w:rPr>
          <w:rFonts w:ascii="David" w:hAnsi="David" w:cs="David" w:hint="cs"/>
          <w:sz w:val="24"/>
          <w:szCs w:val="24"/>
          <w:rtl/>
        </w:rPr>
        <w:t xml:space="preserve">. </w:t>
      </w:r>
      <w:r w:rsidR="007F188D">
        <w:rPr>
          <w:rFonts w:ascii="David" w:hAnsi="David" w:cs="David" w:hint="cs"/>
          <w:sz w:val="24"/>
          <w:szCs w:val="24"/>
          <w:rtl/>
        </w:rPr>
        <w:t xml:space="preserve">לעומת השמירה החוקתית על כבוד האדם, ניצבת הזכות לחופש הביטוי. הזכות לחופש הביטוי היא </w:t>
      </w:r>
      <w:r w:rsidR="007F188D" w:rsidRPr="007A7FAE">
        <w:rPr>
          <w:rFonts w:ascii="David" w:hAnsi="David" w:cs="David" w:hint="cs"/>
          <w:sz w:val="24"/>
          <w:szCs w:val="24"/>
          <w:u w:val="single"/>
          <w:rtl/>
        </w:rPr>
        <w:t>זכות בסיסית</w:t>
      </w:r>
      <w:r w:rsidR="007F188D">
        <w:rPr>
          <w:rFonts w:ascii="David" w:hAnsi="David" w:cs="David" w:hint="cs"/>
          <w:sz w:val="24"/>
          <w:szCs w:val="24"/>
          <w:rtl/>
        </w:rPr>
        <w:t xml:space="preserve">, שביסוסה הרעיוני נמצא בהלכה הפסוקה של ביהמ"ש העליון, פס"ד קול העם". </w:t>
      </w:r>
      <w:r w:rsidR="008209B0">
        <w:rPr>
          <w:rFonts w:ascii="David" w:hAnsi="David" w:cs="David" w:hint="cs"/>
          <w:sz w:val="24"/>
          <w:szCs w:val="24"/>
          <w:rtl/>
        </w:rPr>
        <w:t>"</w:t>
      </w:r>
      <w:r w:rsidR="007A7FAE">
        <w:rPr>
          <w:rFonts w:ascii="David" w:hAnsi="David" w:cs="David" w:hint="cs"/>
          <w:sz w:val="24"/>
          <w:szCs w:val="24"/>
          <w:rtl/>
        </w:rPr>
        <w:t xml:space="preserve">אולם זכות זו של חופש הביטוי, חשובה ומהותית ככל שתהיה, שוב </w:t>
      </w:r>
      <w:r w:rsidR="007A7FAE" w:rsidRPr="0005601D">
        <w:rPr>
          <w:rFonts w:ascii="David" w:hAnsi="David" w:cs="David" w:hint="cs"/>
          <w:sz w:val="24"/>
          <w:szCs w:val="24"/>
          <w:u w:val="single"/>
          <w:rtl/>
        </w:rPr>
        <w:t xml:space="preserve">איננה שוות ערך לזכות החוקתית לשמירה על הכבוד </w:t>
      </w:r>
      <w:r w:rsidR="00C01BCC" w:rsidRPr="0005601D">
        <w:rPr>
          <w:rFonts w:ascii="David" w:hAnsi="David" w:cs="David" w:hint="cs"/>
          <w:sz w:val="24"/>
          <w:szCs w:val="24"/>
          <w:u w:val="single"/>
          <w:rtl/>
        </w:rPr>
        <w:t>ועל שמו הטוב של האדם</w:t>
      </w:r>
      <w:r w:rsidR="00C01BCC">
        <w:rPr>
          <w:rFonts w:ascii="David" w:hAnsi="David" w:cs="David" w:hint="cs"/>
          <w:sz w:val="24"/>
          <w:szCs w:val="24"/>
          <w:rtl/>
        </w:rPr>
        <w:t xml:space="preserve">, מכיוון שאין לה לזכות </w:t>
      </w:r>
      <w:r w:rsidR="0005601D">
        <w:rPr>
          <w:rFonts w:ascii="David" w:hAnsi="David" w:cs="David" w:hint="cs"/>
          <w:sz w:val="24"/>
          <w:szCs w:val="24"/>
          <w:rtl/>
        </w:rPr>
        <w:t>ל</w:t>
      </w:r>
      <w:r w:rsidR="00C01BCC">
        <w:rPr>
          <w:rFonts w:ascii="David" w:hAnsi="David" w:cs="David" w:hint="cs"/>
          <w:sz w:val="24"/>
          <w:szCs w:val="24"/>
          <w:rtl/>
        </w:rPr>
        <w:t xml:space="preserve">חופש הביטוי עיגון בחוק </w:t>
      </w:r>
      <w:r w:rsidR="0005601D">
        <w:rPr>
          <w:rFonts w:ascii="David" w:hAnsi="David" w:cs="David" w:hint="cs"/>
          <w:sz w:val="24"/>
          <w:szCs w:val="24"/>
          <w:rtl/>
        </w:rPr>
        <w:t>היסוד".</w:t>
      </w:r>
    </w:p>
    <w:p w14:paraId="4D6BDE32" w14:textId="7E41B626" w:rsidR="000A5110" w:rsidRDefault="00F163D9" w:rsidP="00952E47">
      <w:pPr>
        <w:jc w:val="both"/>
        <w:rPr>
          <w:rFonts w:ascii="David" w:hAnsi="David" w:cs="David"/>
          <w:sz w:val="24"/>
          <w:szCs w:val="24"/>
          <w:rtl/>
        </w:rPr>
      </w:pPr>
      <w:r w:rsidRPr="00224D65">
        <w:rPr>
          <w:rFonts w:ascii="David" w:hAnsi="David" w:cs="David" w:hint="cs"/>
          <w:sz w:val="24"/>
          <w:szCs w:val="24"/>
          <w:highlight w:val="green"/>
          <w:rtl/>
        </w:rPr>
        <w:t>השופט בר אופיר</w:t>
      </w:r>
      <w:r>
        <w:rPr>
          <w:rFonts w:ascii="David" w:hAnsi="David" w:cs="David" w:hint="cs"/>
          <w:sz w:val="24"/>
          <w:szCs w:val="24"/>
          <w:rtl/>
        </w:rPr>
        <w:t xml:space="preserve"> אומר </w:t>
      </w:r>
      <w:r w:rsidR="007F188D">
        <w:rPr>
          <w:rFonts w:ascii="David" w:hAnsi="David" w:cs="David" w:hint="cs"/>
          <w:sz w:val="24"/>
          <w:szCs w:val="24"/>
          <w:rtl/>
        </w:rPr>
        <w:t xml:space="preserve">שהזכות לשם טוב כתובה במפורש בחוק היסוד. נמצא </w:t>
      </w:r>
      <w:r>
        <w:rPr>
          <w:rFonts w:ascii="David" w:hAnsi="David" w:cs="David" w:hint="cs"/>
          <w:sz w:val="24"/>
          <w:szCs w:val="24"/>
          <w:rtl/>
        </w:rPr>
        <w:t>ת</w:t>
      </w:r>
      <w:r w:rsidR="00621C4C">
        <w:rPr>
          <w:rFonts w:ascii="David" w:hAnsi="David" w:cs="David" w:hint="cs"/>
          <w:sz w:val="24"/>
          <w:szCs w:val="24"/>
          <w:rtl/>
        </w:rPr>
        <w:t>ח</w:t>
      </w:r>
      <w:r>
        <w:rPr>
          <w:rFonts w:ascii="David" w:hAnsi="David" w:cs="David" w:hint="cs"/>
          <w:sz w:val="24"/>
          <w:szCs w:val="24"/>
          <w:rtl/>
        </w:rPr>
        <w:t>ת ה"</w:t>
      </w:r>
      <w:r w:rsidR="007F188D">
        <w:rPr>
          <w:rFonts w:ascii="David" w:hAnsi="David" w:cs="David" w:hint="cs"/>
          <w:sz w:val="24"/>
          <w:szCs w:val="24"/>
          <w:rtl/>
        </w:rPr>
        <w:t>כבוד</w:t>
      </w:r>
      <w:r>
        <w:rPr>
          <w:rFonts w:ascii="David" w:hAnsi="David" w:cs="David" w:hint="cs"/>
          <w:sz w:val="24"/>
          <w:szCs w:val="24"/>
          <w:rtl/>
        </w:rPr>
        <w:t>"</w:t>
      </w:r>
      <w:r w:rsidR="007F188D">
        <w:rPr>
          <w:rFonts w:ascii="David" w:hAnsi="David" w:cs="David" w:hint="cs"/>
          <w:sz w:val="24"/>
          <w:szCs w:val="24"/>
          <w:rtl/>
        </w:rPr>
        <w:t xml:space="preserve"> בסעיפים 2 ו-4</w:t>
      </w:r>
      <w:r w:rsidR="00952E47">
        <w:rPr>
          <w:rFonts w:ascii="David" w:hAnsi="David" w:cs="David" w:hint="cs"/>
          <w:sz w:val="24"/>
          <w:szCs w:val="24"/>
          <w:rtl/>
        </w:rPr>
        <w:t xml:space="preserve"> לחו"י</w:t>
      </w:r>
      <w:r w:rsidR="00827657">
        <w:rPr>
          <w:rFonts w:ascii="David" w:hAnsi="David" w:cs="David" w:hint="cs"/>
          <w:sz w:val="24"/>
          <w:szCs w:val="24"/>
          <w:rtl/>
        </w:rPr>
        <w:t xml:space="preserve"> (פעמיים)</w:t>
      </w:r>
      <w:r w:rsidR="007F188D">
        <w:rPr>
          <w:rFonts w:ascii="David" w:hAnsi="David" w:cs="David" w:hint="cs"/>
          <w:sz w:val="24"/>
          <w:szCs w:val="24"/>
          <w:rtl/>
        </w:rPr>
        <w:t xml:space="preserve">.  </w:t>
      </w:r>
      <w:r w:rsidR="0051774B">
        <w:rPr>
          <w:rFonts w:ascii="David" w:hAnsi="David" w:cs="David" w:hint="cs"/>
          <w:sz w:val="24"/>
          <w:szCs w:val="24"/>
          <w:rtl/>
        </w:rPr>
        <w:t xml:space="preserve">לעומת זאת, </w:t>
      </w:r>
      <w:r w:rsidR="00952E47">
        <w:rPr>
          <w:rFonts w:ascii="David" w:hAnsi="David" w:cs="David" w:hint="cs"/>
          <w:sz w:val="24"/>
          <w:szCs w:val="24"/>
          <w:rtl/>
        </w:rPr>
        <w:t xml:space="preserve">הוא </w:t>
      </w:r>
      <w:r w:rsidR="000A5110">
        <w:rPr>
          <w:rFonts w:ascii="David" w:hAnsi="David" w:cs="David" w:hint="cs"/>
          <w:sz w:val="24"/>
          <w:szCs w:val="24"/>
          <w:rtl/>
        </w:rPr>
        <w:t xml:space="preserve">מכנה את חופש הביטוי זכות בסיסית. </w:t>
      </w:r>
      <w:r w:rsidR="00827657">
        <w:rPr>
          <w:rFonts w:ascii="David" w:hAnsi="David" w:cs="David" w:hint="cs"/>
          <w:sz w:val="24"/>
          <w:szCs w:val="24"/>
          <w:rtl/>
        </w:rPr>
        <w:t xml:space="preserve">אומר שחופש הביטוי לא נמצא בחוק היסוד. כלומר, האוביטר של לנדוי הוא התופס. חוק היסוד אומר לנו שהזכות לשם טוב למעלה וחופש הביטוי למטה (בקוביות).  </w:t>
      </w:r>
    </w:p>
    <w:p w14:paraId="0D9A3F25" w14:textId="4E55DEFD" w:rsidR="00381AF2" w:rsidRDefault="00827657" w:rsidP="008F75EE">
      <w:pPr>
        <w:jc w:val="both"/>
        <w:rPr>
          <w:rFonts w:ascii="David" w:hAnsi="David" w:cs="David"/>
          <w:sz w:val="24"/>
          <w:szCs w:val="24"/>
          <w:rtl/>
        </w:rPr>
      </w:pPr>
      <w:r>
        <w:rPr>
          <w:rFonts w:ascii="David" w:hAnsi="David" w:cs="David" w:hint="cs"/>
          <w:sz w:val="24"/>
          <w:szCs w:val="24"/>
          <w:rtl/>
        </w:rPr>
        <w:t xml:space="preserve">מ1994 הולכים 20 שנה ומגיעים </w:t>
      </w:r>
      <w:r w:rsidRPr="00621C4C">
        <w:rPr>
          <w:rFonts w:ascii="David" w:hAnsi="David" w:cs="David" w:hint="cs"/>
          <w:sz w:val="24"/>
          <w:szCs w:val="24"/>
          <w:shd w:val="clear" w:color="auto" w:fill="FBE4D5" w:themeFill="accent2" w:themeFillTint="33"/>
          <w:rtl/>
        </w:rPr>
        <w:t>לפס"ד סרן ר'</w:t>
      </w:r>
      <w:r>
        <w:rPr>
          <w:rFonts w:ascii="David" w:hAnsi="David" w:cs="David" w:hint="cs"/>
          <w:sz w:val="24"/>
          <w:szCs w:val="24"/>
          <w:rtl/>
        </w:rPr>
        <w:t>- מבט על הרכב ביהמ"ש באותם השנים מחלץ תשובה אחרת מבר אופיר. 2 פסקי דין שמנסים לחלץ את התשובה: 1)</w:t>
      </w:r>
      <w:r w:rsidRPr="00621C4C">
        <w:rPr>
          <w:rFonts w:ascii="David" w:hAnsi="David" w:cs="David" w:hint="cs"/>
          <w:sz w:val="24"/>
          <w:szCs w:val="24"/>
          <w:shd w:val="clear" w:color="auto" w:fill="FBE4D5" w:themeFill="accent2" w:themeFillTint="33"/>
          <w:rtl/>
        </w:rPr>
        <w:t>אפל נ' חסון</w:t>
      </w:r>
      <w:r>
        <w:rPr>
          <w:rFonts w:ascii="David" w:hAnsi="David" w:cs="David" w:hint="cs"/>
          <w:sz w:val="24"/>
          <w:szCs w:val="24"/>
          <w:rtl/>
        </w:rPr>
        <w:t xml:space="preserve"> 2)</w:t>
      </w:r>
      <w:r w:rsidRPr="00621C4C">
        <w:rPr>
          <w:rFonts w:ascii="David" w:hAnsi="David" w:cs="David" w:hint="cs"/>
          <w:sz w:val="24"/>
          <w:szCs w:val="24"/>
          <w:shd w:val="clear" w:color="auto" w:fill="FBE4D5" w:themeFill="accent2" w:themeFillTint="33"/>
          <w:rtl/>
        </w:rPr>
        <w:t>אריאל שרון נ' עיתון הארץ</w:t>
      </w:r>
      <w:r>
        <w:rPr>
          <w:rFonts w:ascii="David" w:hAnsi="David" w:cs="David" w:hint="cs"/>
          <w:sz w:val="24"/>
          <w:szCs w:val="24"/>
          <w:rtl/>
        </w:rPr>
        <w:t xml:space="preserve">. בהמשך גם </w:t>
      </w:r>
      <w:r w:rsidRPr="00621C4C">
        <w:rPr>
          <w:rFonts w:ascii="David" w:hAnsi="David" w:cs="David" w:hint="cs"/>
          <w:sz w:val="24"/>
          <w:szCs w:val="24"/>
          <w:shd w:val="clear" w:color="auto" w:fill="FBE4D5" w:themeFill="accent2" w:themeFillTint="33"/>
          <w:rtl/>
        </w:rPr>
        <w:t>הרציקוביץ</w:t>
      </w:r>
      <w:r w:rsidR="00224D65">
        <w:rPr>
          <w:rFonts w:ascii="David" w:hAnsi="David" w:cs="David" w:hint="cs"/>
          <w:sz w:val="24"/>
          <w:szCs w:val="24"/>
          <w:shd w:val="clear" w:color="auto" w:fill="FBE4D5" w:themeFill="accent2" w:themeFillTint="33"/>
          <w:rtl/>
        </w:rPr>
        <w:t>'</w:t>
      </w:r>
      <w:r>
        <w:rPr>
          <w:rFonts w:ascii="David" w:hAnsi="David" w:cs="David" w:hint="cs"/>
          <w:sz w:val="24"/>
          <w:szCs w:val="24"/>
          <w:rtl/>
        </w:rPr>
        <w:t xml:space="preserve">. 3 פסקי דין שכל אחד נותן את שלו גם בעניינים אחרים. </w:t>
      </w:r>
    </w:p>
    <w:p w14:paraId="1E6E655C" w14:textId="5F154103" w:rsidR="00827657" w:rsidRPr="00827657" w:rsidRDefault="00827657" w:rsidP="00827657">
      <w:pPr>
        <w:pStyle w:val="a7"/>
        <w:numPr>
          <w:ilvl w:val="0"/>
          <w:numId w:val="16"/>
        </w:numPr>
        <w:jc w:val="both"/>
        <w:rPr>
          <w:rFonts w:ascii="David" w:hAnsi="David" w:cs="David"/>
          <w:sz w:val="24"/>
          <w:szCs w:val="24"/>
          <w:rtl/>
        </w:rPr>
      </w:pPr>
      <w:r w:rsidRPr="00827657">
        <w:rPr>
          <w:rFonts w:ascii="David" w:hAnsi="David" w:cs="David" w:hint="cs"/>
          <w:sz w:val="24"/>
          <w:szCs w:val="24"/>
          <w:rtl/>
        </w:rPr>
        <w:t xml:space="preserve">אריאל שרון- איש ציבור. שר, אלוף לשעבר בצה"ל. </w:t>
      </w:r>
    </w:p>
    <w:p w14:paraId="0D3E741A" w14:textId="3BF66DB9" w:rsidR="00827657" w:rsidRPr="00827657" w:rsidRDefault="00827657" w:rsidP="00827657">
      <w:pPr>
        <w:pStyle w:val="a7"/>
        <w:numPr>
          <w:ilvl w:val="0"/>
          <w:numId w:val="25"/>
        </w:numPr>
        <w:ind w:left="360"/>
        <w:jc w:val="both"/>
        <w:rPr>
          <w:rFonts w:ascii="David" w:hAnsi="David" w:cs="David"/>
          <w:sz w:val="24"/>
          <w:szCs w:val="24"/>
          <w:rtl/>
        </w:rPr>
      </w:pPr>
      <w:r w:rsidRPr="00827657">
        <w:rPr>
          <w:rFonts w:ascii="David" w:hAnsi="David" w:cs="David" w:hint="cs"/>
          <w:sz w:val="24"/>
          <w:szCs w:val="24"/>
          <w:rtl/>
        </w:rPr>
        <w:t>דוד אפל- קבלן ומקורב לשלטון, אבל לא נבחר או ממונה.</w:t>
      </w:r>
    </w:p>
    <w:p w14:paraId="77DC32B6" w14:textId="0D484326" w:rsidR="00827657" w:rsidRDefault="00827657" w:rsidP="00827657">
      <w:pPr>
        <w:pStyle w:val="a7"/>
        <w:numPr>
          <w:ilvl w:val="0"/>
          <w:numId w:val="25"/>
        </w:numPr>
        <w:ind w:left="360"/>
        <w:jc w:val="both"/>
        <w:rPr>
          <w:rFonts w:ascii="David" w:hAnsi="David" w:cs="David"/>
          <w:sz w:val="24"/>
          <w:szCs w:val="24"/>
        </w:rPr>
      </w:pPr>
      <w:r w:rsidRPr="00827657">
        <w:rPr>
          <w:rFonts w:ascii="David" w:hAnsi="David" w:cs="David" w:hint="cs"/>
          <w:sz w:val="24"/>
          <w:szCs w:val="24"/>
          <w:rtl/>
        </w:rPr>
        <w:t>הרציקוביץ</w:t>
      </w:r>
      <w:r w:rsidR="00224D65">
        <w:rPr>
          <w:rFonts w:ascii="David" w:hAnsi="David" w:cs="David" w:hint="cs"/>
          <w:sz w:val="24"/>
          <w:szCs w:val="24"/>
          <w:rtl/>
        </w:rPr>
        <w:t>'</w:t>
      </w:r>
      <w:r w:rsidRPr="00827657">
        <w:rPr>
          <w:rFonts w:ascii="David" w:hAnsi="David" w:cs="David" w:hint="cs"/>
          <w:sz w:val="24"/>
          <w:szCs w:val="24"/>
          <w:rtl/>
        </w:rPr>
        <w:t xml:space="preserve">- </w:t>
      </w:r>
      <w:r w:rsidR="00224D65">
        <w:rPr>
          <w:rFonts w:ascii="David" w:hAnsi="David" w:cs="David" w:hint="cs"/>
          <w:sz w:val="24"/>
          <w:szCs w:val="24"/>
          <w:rtl/>
        </w:rPr>
        <w:t>איש</w:t>
      </w:r>
      <w:r w:rsidRPr="00827657">
        <w:rPr>
          <w:rFonts w:ascii="David" w:hAnsi="David" w:cs="David" w:hint="cs"/>
          <w:sz w:val="24"/>
          <w:szCs w:val="24"/>
          <w:rtl/>
        </w:rPr>
        <w:t xml:space="preserve"> עסקים ידוע</w:t>
      </w:r>
      <w:r>
        <w:rPr>
          <w:rFonts w:ascii="David" w:hAnsi="David" w:cs="David" w:hint="cs"/>
          <w:sz w:val="24"/>
          <w:szCs w:val="24"/>
          <w:rtl/>
        </w:rPr>
        <w:t xml:space="preserve">. </w:t>
      </w:r>
      <w:r w:rsidR="00892C61">
        <w:rPr>
          <w:rFonts w:ascii="David" w:hAnsi="David" w:cs="David" w:hint="cs"/>
          <w:sz w:val="24"/>
          <w:szCs w:val="24"/>
          <w:rtl/>
        </w:rPr>
        <w:t>היבואן</w:t>
      </w:r>
      <w:r>
        <w:rPr>
          <w:rFonts w:ascii="David" w:hAnsi="David" w:cs="David" w:hint="cs"/>
          <w:sz w:val="24"/>
          <w:szCs w:val="24"/>
          <w:rtl/>
        </w:rPr>
        <w:t xml:space="preserve"> של סוני, הבעלים של קבוצת כדורגל מצליחה. עול</w:t>
      </w:r>
      <w:r w:rsidR="00224D65">
        <w:rPr>
          <w:rFonts w:ascii="David" w:hAnsi="David" w:cs="David" w:hint="cs"/>
          <w:sz w:val="24"/>
          <w:szCs w:val="24"/>
          <w:rtl/>
        </w:rPr>
        <w:t>ה</w:t>
      </w:r>
      <w:r>
        <w:rPr>
          <w:rFonts w:ascii="David" w:hAnsi="David" w:cs="David" w:hint="cs"/>
          <w:sz w:val="24"/>
          <w:szCs w:val="24"/>
          <w:rtl/>
        </w:rPr>
        <w:t xml:space="preserve"> שאלה של דמות ציבורית.</w:t>
      </w:r>
    </w:p>
    <w:p w14:paraId="360014FD" w14:textId="2B9944B2" w:rsidR="00827657" w:rsidRDefault="00827657" w:rsidP="00827657">
      <w:pPr>
        <w:jc w:val="both"/>
        <w:rPr>
          <w:rFonts w:ascii="David" w:hAnsi="David" w:cs="David"/>
          <w:sz w:val="24"/>
          <w:szCs w:val="24"/>
          <w:rtl/>
        </w:rPr>
      </w:pPr>
      <w:r>
        <w:rPr>
          <w:rFonts w:ascii="David" w:hAnsi="David" w:cs="David" w:hint="cs"/>
          <w:sz w:val="24"/>
          <w:szCs w:val="24"/>
          <w:rtl/>
        </w:rPr>
        <w:t xml:space="preserve">אנחנו עדיין עוסקים בשאלת המתח שבין חופש הביטוי וזכות הציבור לדעת לבין הזכות לשם טוב, ולא נוכל להתעלם </w:t>
      </w:r>
      <w:r w:rsidRPr="00451605">
        <w:rPr>
          <w:rFonts w:ascii="David" w:hAnsi="David" w:cs="David" w:hint="cs"/>
          <w:sz w:val="24"/>
          <w:szCs w:val="24"/>
          <w:highlight w:val="yellow"/>
          <w:rtl/>
        </w:rPr>
        <w:t>משאלת דמות ציבורית</w:t>
      </w:r>
      <w:r w:rsidR="00224D65">
        <w:rPr>
          <w:rFonts w:ascii="David" w:hAnsi="David" w:cs="David" w:hint="cs"/>
          <w:sz w:val="24"/>
          <w:szCs w:val="24"/>
          <w:rtl/>
        </w:rPr>
        <w:t>.</w:t>
      </w:r>
      <w:r>
        <w:rPr>
          <w:rFonts w:ascii="David" w:hAnsi="David" w:cs="David" w:hint="cs"/>
          <w:sz w:val="24"/>
          <w:szCs w:val="24"/>
          <w:rtl/>
        </w:rPr>
        <w:t xml:space="preserve"> עד כה עסקנו באיש ציבור בעניין ציבורי.</w:t>
      </w:r>
    </w:p>
    <w:p w14:paraId="5A938A27" w14:textId="5598D0BA" w:rsidR="00827657" w:rsidRPr="00621C4C" w:rsidRDefault="00827657" w:rsidP="00827657">
      <w:pPr>
        <w:jc w:val="both"/>
        <w:rPr>
          <w:rFonts w:ascii="David" w:hAnsi="David" w:cs="David"/>
          <w:b/>
          <w:bCs/>
          <w:sz w:val="24"/>
          <w:szCs w:val="24"/>
          <w:u w:val="single"/>
          <w:shd w:val="clear" w:color="auto" w:fill="FBE4D5" w:themeFill="accent2" w:themeFillTint="33"/>
          <w:rtl/>
        </w:rPr>
      </w:pPr>
      <w:r w:rsidRPr="00621C4C">
        <w:rPr>
          <w:rFonts w:ascii="David" w:hAnsi="David" w:cs="David" w:hint="cs"/>
          <w:b/>
          <w:bCs/>
          <w:sz w:val="24"/>
          <w:szCs w:val="24"/>
          <w:u w:val="single"/>
          <w:shd w:val="clear" w:color="auto" w:fill="FBE4D5" w:themeFill="accent2" w:themeFillTint="33"/>
          <w:rtl/>
        </w:rPr>
        <w:t xml:space="preserve">פס"ד אפל </w:t>
      </w:r>
    </w:p>
    <w:p w14:paraId="78744615" w14:textId="4BFCFBD9" w:rsidR="00827657" w:rsidRDefault="00827657" w:rsidP="00827657">
      <w:pPr>
        <w:jc w:val="both"/>
        <w:rPr>
          <w:rFonts w:ascii="David" w:hAnsi="David" w:cs="David"/>
          <w:sz w:val="24"/>
          <w:szCs w:val="24"/>
          <w:rtl/>
        </w:rPr>
      </w:pPr>
      <w:r>
        <w:rPr>
          <w:rFonts w:ascii="David" w:hAnsi="David" w:cs="David" w:hint="cs"/>
          <w:sz w:val="24"/>
          <w:szCs w:val="24"/>
          <w:rtl/>
        </w:rPr>
        <w:t xml:space="preserve">אפל מנסה לברוח מההגדרה "דמות ציבורית" כי הזכות לשם טוב יכולה להיפגע במידה רבה יותר. </w:t>
      </w:r>
      <w:r w:rsidRPr="00224D65">
        <w:rPr>
          <w:rFonts w:ascii="David" w:hAnsi="David" w:cs="David" w:hint="cs"/>
          <w:b/>
          <w:bCs/>
          <w:sz w:val="24"/>
          <w:szCs w:val="24"/>
          <w:rtl/>
        </w:rPr>
        <w:t xml:space="preserve">מבינים מתוך אפל שחופש הביטוי נמצא </w:t>
      </w:r>
      <w:r w:rsidRPr="00224D65">
        <w:rPr>
          <w:rFonts w:ascii="David" w:hAnsi="David" w:cs="David" w:hint="cs"/>
          <w:b/>
          <w:bCs/>
          <w:sz w:val="24"/>
          <w:szCs w:val="24"/>
          <w:u w:val="single"/>
          <w:rtl/>
        </w:rPr>
        <w:t>מעל</w:t>
      </w:r>
      <w:r w:rsidRPr="00224D65">
        <w:rPr>
          <w:rFonts w:ascii="David" w:hAnsi="David" w:cs="David" w:hint="cs"/>
          <w:b/>
          <w:bCs/>
          <w:sz w:val="24"/>
          <w:szCs w:val="24"/>
          <w:rtl/>
        </w:rPr>
        <w:t xml:space="preserve"> הזכות לשם טוב כאשר מדובר </w:t>
      </w:r>
      <w:r w:rsidRPr="00224D65">
        <w:rPr>
          <w:rFonts w:ascii="David" w:hAnsi="David" w:cs="David" w:hint="cs"/>
          <w:b/>
          <w:bCs/>
          <w:sz w:val="24"/>
          <w:szCs w:val="24"/>
          <w:u w:val="single"/>
          <w:rtl/>
        </w:rPr>
        <w:t>בדמות ציבורית</w:t>
      </w:r>
      <w:r w:rsidRPr="00224D65">
        <w:rPr>
          <w:rFonts w:ascii="David" w:hAnsi="David" w:cs="David" w:hint="cs"/>
          <w:sz w:val="24"/>
          <w:szCs w:val="24"/>
          <w:rtl/>
        </w:rPr>
        <w:t>.</w:t>
      </w:r>
    </w:p>
    <w:p w14:paraId="441AAFE2" w14:textId="73EA640B" w:rsidR="004C0F6F" w:rsidRDefault="00827657" w:rsidP="00827657">
      <w:pPr>
        <w:jc w:val="both"/>
        <w:rPr>
          <w:rFonts w:ascii="David" w:hAnsi="David" w:cs="David"/>
          <w:sz w:val="24"/>
          <w:szCs w:val="24"/>
          <w:rtl/>
        </w:rPr>
      </w:pPr>
      <w:r w:rsidRPr="00621C4C">
        <w:rPr>
          <w:rFonts w:ascii="David" w:hAnsi="David" w:cs="David" w:hint="cs"/>
          <w:b/>
          <w:bCs/>
          <w:sz w:val="24"/>
          <w:szCs w:val="24"/>
          <w:u w:val="single"/>
          <w:rtl/>
        </w:rPr>
        <w:t>רקע</w:t>
      </w:r>
      <w:r>
        <w:rPr>
          <w:rFonts w:ascii="David" w:hAnsi="David" w:cs="David" w:hint="cs"/>
          <w:sz w:val="24"/>
          <w:szCs w:val="24"/>
          <w:rtl/>
        </w:rPr>
        <w:t xml:space="preserve">- כתבה, על אחת הפרשיות הגדולות, פסק דין מ-2002, הסיפור עצמו משנת 97'. ביבי נתניהו ראש ממשלה בקדנציה הראשונה, מקבל את הנושא של החזרת חברון כחלק מהסכמי אוסלו. הוא לא רוצה אבל הוא אומר שיקיים את ההסכמים שרבין חתם עליהם. יש בעיה, אין בממשלה רוב להחזיר את חברון וביבי כן רוצה להחזיר לפי ההסכמים והוא מחפש רוב. באותו זמן התבשל כתב האישום נגד דרעי, בגיל 28 היה מנכ"ל משרד </w:t>
      </w:r>
      <w:r w:rsidR="00224D65">
        <w:rPr>
          <w:rFonts w:ascii="David" w:hAnsi="David" w:cs="David" w:hint="cs"/>
          <w:sz w:val="24"/>
          <w:szCs w:val="24"/>
          <w:rtl/>
        </w:rPr>
        <w:t>ה</w:t>
      </w:r>
      <w:r>
        <w:rPr>
          <w:rFonts w:ascii="David" w:hAnsi="David" w:cs="David" w:hint="cs"/>
          <w:sz w:val="24"/>
          <w:szCs w:val="24"/>
          <w:rtl/>
        </w:rPr>
        <w:t xml:space="preserve">פנים, יו"ר ש"ס. התחיל מגיל צעיר. </w:t>
      </w:r>
      <w:r w:rsidR="004C0F6F">
        <w:rPr>
          <w:rFonts w:ascii="David" w:hAnsi="David" w:cs="David" w:hint="cs"/>
          <w:sz w:val="24"/>
          <w:szCs w:val="24"/>
          <w:rtl/>
        </w:rPr>
        <w:t xml:space="preserve">שלחו אותו לנסות להעביר את הסיפור של חברון. אבל אז כבר הפרקליטות חקרה את דרעי על שחיתות, ובהמשך כפי שאנחנו יודעים הוא נכנס לכלא לכמה שנים. </w:t>
      </w:r>
    </w:p>
    <w:p w14:paraId="055D239B" w14:textId="76489A22" w:rsidR="004C0F6F" w:rsidRDefault="004C0F6F" w:rsidP="004C0F6F">
      <w:pPr>
        <w:jc w:val="both"/>
        <w:rPr>
          <w:rFonts w:ascii="David" w:hAnsi="David" w:cs="David"/>
          <w:sz w:val="24"/>
          <w:szCs w:val="24"/>
          <w:rtl/>
        </w:rPr>
      </w:pPr>
      <w:r>
        <w:rPr>
          <w:rFonts w:ascii="David" w:hAnsi="David" w:cs="David" w:hint="cs"/>
          <w:sz w:val="24"/>
          <w:szCs w:val="24"/>
          <w:rtl/>
        </w:rPr>
        <w:t>הטענה הייתה שהתחברו פה כמה אנשים כדי לעשות עסקה. זו הייתה פרשה עצומה. דוד אפל תבע את איילה חסון. אלה גורמים יותר משניים. איילה חסון כתבת ערוץ 1, כתבת פוליטית, היא שידרה את הסקופ "</w:t>
      </w:r>
      <w:r w:rsidRPr="004C0F6F">
        <w:rPr>
          <w:rFonts w:ascii="David" w:hAnsi="David" w:cs="David" w:hint="cs"/>
          <w:b/>
          <w:bCs/>
          <w:sz w:val="24"/>
          <w:szCs w:val="24"/>
          <w:highlight w:val="yellow"/>
          <w:rtl/>
        </w:rPr>
        <w:t>פרשת בר און-חברון</w:t>
      </w:r>
      <w:r>
        <w:rPr>
          <w:rFonts w:ascii="David" w:hAnsi="David" w:cs="David" w:hint="cs"/>
          <w:sz w:val="24"/>
          <w:szCs w:val="24"/>
          <w:rtl/>
        </w:rPr>
        <w:t xml:space="preserve">". צחי הנגבי היה שר המשפטים, המאמן שלו בהתמחות היה רוני בר און עו"ד מסחרי מירושלים. הוא היה </w:t>
      </w:r>
      <w:r>
        <w:rPr>
          <w:rFonts w:ascii="David" w:hAnsi="David" w:cs="David" w:hint="cs"/>
          <w:sz w:val="24"/>
          <w:szCs w:val="24"/>
          <w:rtl/>
        </w:rPr>
        <w:lastRenderedPageBreak/>
        <w:t>בהנהלה של בית</w:t>
      </w:r>
      <w:r w:rsidR="00451605">
        <w:rPr>
          <w:rFonts w:ascii="David" w:hAnsi="David" w:cs="David" w:hint="cs"/>
          <w:sz w:val="24"/>
          <w:szCs w:val="24"/>
          <w:rtl/>
        </w:rPr>
        <w:t>"</w:t>
      </w:r>
      <w:r>
        <w:rPr>
          <w:rFonts w:ascii="David" w:hAnsi="David" w:cs="David" w:hint="cs"/>
          <w:sz w:val="24"/>
          <w:szCs w:val="24"/>
          <w:rtl/>
        </w:rPr>
        <w:t>ר ירושלים בכדורגל. צחי הנגבי דחף למנות אותו ליועמ"ש לממשלה. לרוב, ממונים לתפקיד עו"ד מהמגזר הציבורי או כאלה עם ותק רב מהמגזר הפרטי, עם שם גדול. "הרימו גבה" על המינוי הזה. רוני בר און היה עו"ד מהשורה. אנשים התחילו לחשוד שצחי הנגבי דוחף את המאמן שלו, התחילו לבדוק.</w:t>
      </w:r>
      <w:r>
        <w:rPr>
          <w:rFonts w:ascii="David" w:hAnsi="David" w:cs="David" w:hint="cs"/>
          <w:sz w:val="24"/>
          <w:szCs w:val="24"/>
        </w:rPr>
        <w:t xml:space="preserve"> </w:t>
      </w:r>
      <w:r>
        <w:rPr>
          <w:rFonts w:ascii="David" w:hAnsi="David" w:cs="David" w:hint="cs"/>
          <w:sz w:val="24"/>
          <w:szCs w:val="24"/>
          <w:rtl/>
        </w:rPr>
        <w:t xml:space="preserve"> </w:t>
      </w:r>
      <w:r w:rsidRPr="004C0F6F">
        <w:rPr>
          <w:rFonts w:ascii="David" w:hAnsi="David" w:cs="David" w:hint="cs"/>
          <w:b/>
          <w:bCs/>
          <w:sz w:val="24"/>
          <w:szCs w:val="24"/>
          <w:rtl/>
        </w:rPr>
        <w:t>איילה חסון</w:t>
      </w:r>
      <w:r>
        <w:rPr>
          <w:rFonts w:ascii="David" w:hAnsi="David" w:cs="David" w:hint="cs"/>
          <w:sz w:val="24"/>
          <w:szCs w:val="24"/>
          <w:rtl/>
        </w:rPr>
        <w:t xml:space="preserve"> אמרה שיש פה עסקה סיווגית- דרעי ינסה ליצור רוב בקואליציה שיצביע בעד הסכם חברון [כפי שביבי רצה], תמורת זה ביבי ימנה דרך צחי הנגבי, שר המשפטים יד ימינו, את רוני בר און לתפקיד היועמ"ש לממשלה. רוני ימונה בתנאי שהוא יבטיח שהוא לא יגיש כתב אישום נגד דרעי. היועמ"ש הוא ראש התביעה הכללית. זה התנאי למינוי הזה. בכך ביבי יקיים את מה שהבטיח לעולם. </w:t>
      </w:r>
    </w:p>
    <w:p w14:paraId="4E5BD3D5" w14:textId="2D2E1D75" w:rsidR="004C0F6F" w:rsidRDefault="004C0F6F" w:rsidP="004C0F6F">
      <w:pPr>
        <w:jc w:val="both"/>
        <w:rPr>
          <w:rFonts w:ascii="David" w:hAnsi="David" w:cs="David"/>
          <w:sz w:val="24"/>
          <w:szCs w:val="24"/>
          <w:rtl/>
        </w:rPr>
      </w:pPr>
      <w:r w:rsidRPr="004C0F6F">
        <w:rPr>
          <w:rFonts w:ascii="David" w:hAnsi="David" w:cs="David" w:hint="cs"/>
          <w:sz w:val="24"/>
          <w:szCs w:val="24"/>
          <w:u w:val="single"/>
          <w:rtl/>
        </w:rPr>
        <w:t>פרשת בר און-חברון</w:t>
      </w:r>
      <w:r>
        <w:rPr>
          <w:rFonts w:ascii="David" w:hAnsi="David" w:cs="David" w:hint="cs"/>
          <w:sz w:val="24"/>
          <w:szCs w:val="24"/>
          <w:rtl/>
        </w:rPr>
        <w:t xml:space="preserve">: בר און ימונה ליועמ"ש לממשלה, יסכימו להעברת חברון, דרעי יינצל מכתב אישום שיש לו. </w:t>
      </w:r>
    </w:p>
    <w:p w14:paraId="05745DC8" w14:textId="7C378EBD" w:rsidR="004C0F6F" w:rsidRDefault="004C0F6F" w:rsidP="004C0F6F">
      <w:pPr>
        <w:jc w:val="both"/>
        <w:rPr>
          <w:rFonts w:ascii="David" w:hAnsi="David" w:cs="David"/>
          <w:sz w:val="24"/>
          <w:szCs w:val="24"/>
          <w:rtl/>
        </w:rPr>
      </w:pPr>
      <w:r>
        <w:rPr>
          <w:rFonts w:ascii="David" w:hAnsi="David" w:cs="David" w:hint="cs"/>
          <w:sz w:val="24"/>
          <w:szCs w:val="24"/>
          <w:rtl/>
        </w:rPr>
        <w:t>איך אפל קשור לכל הפרשה הזו?</w:t>
      </w:r>
      <w:r>
        <w:rPr>
          <w:rFonts w:ascii="David" w:hAnsi="David" w:cs="David" w:hint="cs"/>
          <w:sz w:val="24"/>
          <w:szCs w:val="24"/>
        </w:rPr>
        <w:t xml:space="preserve"> </w:t>
      </w:r>
      <w:r>
        <w:rPr>
          <w:rFonts w:ascii="David" w:hAnsi="David" w:cs="David" w:hint="cs"/>
          <w:sz w:val="24"/>
          <w:szCs w:val="24"/>
          <w:rtl/>
        </w:rPr>
        <w:t>יצא שמכל הסיפור הזה כתב אישום הוגש רק נגד דרעי. היה בש"ס תסיסה שרק על דרעי הוגש כתב אישום.</w:t>
      </w:r>
    </w:p>
    <w:p w14:paraId="7A6BEF01" w14:textId="6FAAB1CB" w:rsidR="004C0F6F" w:rsidRDefault="004C0F6F" w:rsidP="004C0F6F">
      <w:pPr>
        <w:jc w:val="both"/>
        <w:rPr>
          <w:rFonts w:ascii="David" w:hAnsi="David" w:cs="David"/>
          <w:sz w:val="24"/>
          <w:szCs w:val="24"/>
          <w:rtl/>
        </w:rPr>
      </w:pPr>
      <w:r w:rsidRPr="00797F24">
        <w:rPr>
          <w:rFonts w:ascii="David" w:hAnsi="David" w:cs="David" w:hint="cs"/>
          <w:b/>
          <w:bCs/>
          <w:sz w:val="24"/>
          <w:szCs w:val="24"/>
          <w:rtl/>
        </w:rPr>
        <w:t>הטענה של איילה חסון</w:t>
      </w:r>
      <w:r>
        <w:rPr>
          <w:rFonts w:ascii="David" w:hAnsi="David" w:cs="David" w:hint="cs"/>
          <w:sz w:val="24"/>
          <w:szCs w:val="24"/>
          <w:rtl/>
        </w:rPr>
        <w:t xml:space="preserve"> שאפל, שהיה מקורב לדרעי ולליכוד, אמר לדרעי "שהוא יהיה שלנו". הוא</w:t>
      </w:r>
      <w:r w:rsidR="00224D65">
        <w:rPr>
          <w:rFonts w:ascii="David" w:hAnsi="David" w:cs="David" w:hint="cs"/>
          <w:sz w:val="24"/>
          <w:szCs w:val="24"/>
          <w:rtl/>
        </w:rPr>
        <w:t>=</w:t>
      </w:r>
      <w:r>
        <w:rPr>
          <w:rFonts w:ascii="David" w:hAnsi="David" w:cs="David" w:hint="cs"/>
          <w:sz w:val="24"/>
          <w:szCs w:val="24"/>
          <w:rtl/>
        </w:rPr>
        <w:t xml:space="preserve"> בר און, היועמ"ש יהיה משלנו. </w:t>
      </w:r>
      <w:r w:rsidR="00797F24">
        <w:rPr>
          <w:rFonts w:ascii="David" w:hAnsi="David" w:cs="David" w:hint="cs"/>
          <w:sz w:val="24"/>
          <w:szCs w:val="24"/>
          <w:rtl/>
        </w:rPr>
        <w:t xml:space="preserve">אפל ומקורביו ידאגו שיהיה יועמ"ש משלהם ויעשו מה שירצו. </w:t>
      </w:r>
      <w:r>
        <w:rPr>
          <w:rFonts w:ascii="David" w:hAnsi="David" w:cs="David" w:hint="cs"/>
          <w:sz w:val="24"/>
          <w:szCs w:val="24"/>
          <w:rtl/>
        </w:rPr>
        <w:t>ה</w:t>
      </w:r>
      <w:r w:rsidR="00797F24">
        <w:rPr>
          <w:rFonts w:ascii="David" w:hAnsi="David" w:cs="David" w:hint="cs"/>
          <w:sz w:val="24"/>
          <w:szCs w:val="24"/>
          <w:rtl/>
        </w:rPr>
        <w:t xml:space="preserve">וא אדם חזק עם קשרים וידאג שהעסקה תצא לפועל. </w:t>
      </w:r>
    </w:p>
    <w:p w14:paraId="42F55C62" w14:textId="77777777" w:rsidR="002B4481" w:rsidRDefault="002B4481" w:rsidP="004C0F6F">
      <w:pPr>
        <w:jc w:val="both"/>
        <w:rPr>
          <w:rFonts w:ascii="David" w:hAnsi="David" w:cs="David"/>
          <w:sz w:val="24"/>
          <w:szCs w:val="24"/>
          <w:rtl/>
        </w:rPr>
      </w:pPr>
      <w:r w:rsidRPr="002B4481">
        <w:rPr>
          <w:rFonts w:ascii="David" w:hAnsi="David" w:cs="David" w:hint="cs"/>
          <w:b/>
          <w:bCs/>
          <w:sz w:val="24"/>
          <w:szCs w:val="24"/>
          <w:rtl/>
        </w:rPr>
        <w:t>אפל תובע את איילה חסון ורשות השידור</w:t>
      </w:r>
      <w:r>
        <w:rPr>
          <w:rFonts w:ascii="David" w:hAnsi="David" w:cs="David" w:hint="cs"/>
          <w:sz w:val="24"/>
          <w:szCs w:val="24"/>
          <w:rtl/>
        </w:rPr>
        <w:t xml:space="preserve"> בגין הוצאת לשון הרע, הוא טוען שלא אמר את הדברים האלה. הנתבעים (איילה חסון וערוץ 1) טוענים להגנות מכוח כל הסעיפים שיש- פרסומים מותרים, אמת בפרסום ועניין ציבורי, ותום לב (הבעת דעה על אדם בתפקיד ציבורי). לחילופין, הם טוענים שאין פה לשון הרע. </w:t>
      </w:r>
    </w:p>
    <w:p w14:paraId="6CDB96B7" w14:textId="2AD9077B" w:rsidR="00025BB0" w:rsidRDefault="002B4481" w:rsidP="004C0F6F">
      <w:pPr>
        <w:jc w:val="both"/>
        <w:rPr>
          <w:rFonts w:ascii="David" w:hAnsi="David" w:cs="David"/>
          <w:sz w:val="24"/>
          <w:szCs w:val="24"/>
          <w:rtl/>
        </w:rPr>
      </w:pPr>
      <w:r w:rsidRPr="00224D65">
        <w:rPr>
          <w:rFonts w:ascii="David" w:hAnsi="David" w:cs="David" w:hint="cs"/>
          <w:b/>
          <w:bCs/>
          <w:sz w:val="24"/>
          <w:szCs w:val="24"/>
          <w:u w:val="single"/>
          <w:rtl/>
        </w:rPr>
        <w:t>פס"ד מחוזי</w:t>
      </w:r>
      <w:r>
        <w:rPr>
          <w:rFonts w:ascii="David" w:hAnsi="David" w:cs="David" w:hint="cs"/>
          <w:sz w:val="24"/>
          <w:szCs w:val="24"/>
          <w:rtl/>
        </w:rPr>
        <w:t xml:space="preserve">- </w:t>
      </w:r>
      <w:r w:rsidRPr="00224D65">
        <w:rPr>
          <w:rFonts w:ascii="David" w:hAnsi="David" w:cs="David" w:hint="cs"/>
          <w:b/>
          <w:bCs/>
          <w:sz w:val="24"/>
          <w:szCs w:val="24"/>
          <w:highlight w:val="green"/>
          <w:rtl/>
        </w:rPr>
        <w:t>ד"ר עדי עזר</w:t>
      </w:r>
      <w:r>
        <w:rPr>
          <w:rFonts w:ascii="David" w:hAnsi="David" w:cs="David" w:hint="cs"/>
          <w:sz w:val="24"/>
          <w:szCs w:val="24"/>
          <w:rtl/>
        </w:rPr>
        <w:t xml:space="preserve"> (שופט מחוזי בת"א שנרצח רק כי היה שופט</w:t>
      </w:r>
      <w:r w:rsidR="00224D65">
        <w:rPr>
          <w:rFonts w:ascii="David" w:hAnsi="David" w:cs="David" w:hint="cs"/>
          <w:sz w:val="24"/>
          <w:szCs w:val="24"/>
          <w:rtl/>
        </w:rPr>
        <w:t>.</w:t>
      </w:r>
      <w:r w:rsidR="00025BB0">
        <w:rPr>
          <w:rFonts w:ascii="David" w:hAnsi="David" w:cs="David" w:hint="cs"/>
          <w:sz w:val="24"/>
          <w:szCs w:val="24"/>
          <w:rtl/>
        </w:rPr>
        <w:t xml:space="preserve"> עבריין בכלא נתן את ההוראה</w:t>
      </w:r>
      <w:r>
        <w:rPr>
          <w:rFonts w:ascii="David" w:hAnsi="David" w:cs="David" w:hint="cs"/>
          <w:sz w:val="24"/>
          <w:szCs w:val="24"/>
          <w:rtl/>
        </w:rPr>
        <w:t xml:space="preserve">).  </w:t>
      </w:r>
      <w:r w:rsidR="00025BB0">
        <w:rPr>
          <w:rFonts w:ascii="David" w:hAnsi="David" w:cs="David" w:hint="cs"/>
          <w:sz w:val="24"/>
          <w:szCs w:val="24"/>
          <w:rtl/>
        </w:rPr>
        <w:t xml:space="preserve">השופט עדי עזר ז"ל </w:t>
      </w:r>
      <w:r w:rsidR="00025BB0" w:rsidRPr="00224D65">
        <w:rPr>
          <w:rFonts w:ascii="David" w:hAnsi="David" w:cs="David" w:hint="cs"/>
          <w:b/>
          <w:bCs/>
          <w:sz w:val="24"/>
          <w:szCs w:val="24"/>
          <w:rtl/>
        </w:rPr>
        <w:t>ביקש להגיש סיכומים בכתב רק לגבי השאלה המצומצמת אם יש בדבריה של איילה חסון לשון הרע</w:t>
      </w:r>
      <w:r w:rsidR="00025BB0">
        <w:rPr>
          <w:rFonts w:ascii="David" w:hAnsi="David" w:cs="David" w:hint="cs"/>
          <w:sz w:val="24"/>
          <w:szCs w:val="24"/>
          <w:rtl/>
        </w:rPr>
        <w:t xml:space="preserve">. לא רצה לשמוע על הגנות, עדויות. אחת מהסיבות: הייתה טענה עובדתית שהיו 2 חלקי כתבה נפרדים, מראים ב-2 זמנים שונים ולא כל צופה מבין שזה מה שעולה מהכתבה. היו טענות נוספות [מפורט בפס"ד]. אפל אומר לביהמ"ש שהוא עסקן פוליטי, ומותר לו להציג מועמד מתאים לתפקיד היועמ"ש וגם "לבחוש" באופן עקרוני. אך טענתו שעצם זה שאיילה חסון נתפסה על המילים שלו ומציגה אותו כמי שדוחף למינוי זה לשון הרע. איילה חסון אומרת שאם מותר לך "לבחוש" אז לא מדובר בלשון הרע. </w:t>
      </w:r>
    </w:p>
    <w:p w14:paraId="6F33B5E7" w14:textId="24FB7F47" w:rsidR="002B4481" w:rsidRDefault="00025BB0" w:rsidP="004C0F6F">
      <w:pPr>
        <w:jc w:val="both"/>
        <w:rPr>
          <w:rFonts w:ascii="David" w:hAnsi="David" w:cs="David"/>
          <w:sz w:val="24"/>
          <w:szCs w:val="24"/>
          <w:rtl/>
        </w:rPr>
      </w:pPr>
      <w:r w:rsidRPr="00224D65">
        <w:rPr>
          <w:rFonts w:ascii="David" w:hAnsi="David" w:cs="David" w:hint="cs"/>
          <w:b/>
          <w:bCs/>
          <w:sz w:val="24"/>
          <w:szCs w:val="24"/>
          <w:rtl/>
        </w:rPr>
        <w:t>ביהמ"ש אומר ש"איש ציבור המדיה פרוסה בפניו". (יוכל לפרסם כתבה/מסיבת עיתונאים). לכן צריך לתת יתרון לחופש הביטוי</w:t>
      </w:r>
      <w:r>
        <w:rPr>
          <w:rFonts w:ascii="David" w:hAnsi="David" w:cs="David" w:hint="cs"/>
          <w:sz w:val="24"/>
          <w:szCs w:val="24"/>
          <w:rtl/>
        </w:rPr>
        <w:t xml:space="preserve">. </w:t>
      </w:r>
    </w:p>
    <w:p w14:paraId="5F4E8522" w14:textId="2D3378BC" w:rsidR="00025BB0" w:rsidRDefault="00025BB0" w:rsidP="004C0F6F">
      <w:pPr>
        <w:jc w:val="both"/>
        <w:rPr>
          <w:rFonts w:ascii="David" w:hAnsi="David" w:cs="David"/>
          <w:sz w:val="24"/>
          <w:szCs w:val="24"/>
          <w:rtl/>
        </w:rPr>
      </w:pPr>
      <w:r>
        <w:rPr>
          <w:rFonts w:ascii="David" w:hAnsi="David" w:cs="David" w:hint="cs"/>
          <w:sz w:val="24"/>
          <w:szCs w:val="24"/>
          <w:rtl/>
        </w:rPr>
        <w:t xml:space="preserve">עדי עזר פוסק שאפל לא יכול לתבוע, מכיוון שלא נראה שיש כאן לשון הרע. מה שעשית זה דבר לגיטימי, יש הרחבה לחופש הביטוי. יש לך את האפשרות להגיב כמו שעשית. </w:t>
      </w:r>
      <w:r w:rsidRPr="00224D65">
        <w:rPr>
          <w:rFonts w:ascii="David" w:hAnsi="David" w:cs="David" w:hint="cs"/>
          <w:b/>
          <w:bCs/>
          <w:sz w:val="24"/>
          <w:szCs w:val="24"/>
          <w:rtl/>
        </w:rPr>
        <w:t>השופט מחליט למחוק את התביעה על הסף, בהיעדר עילה</w:t>
      </w:r>
      <w:r w:rsidR="00224D65">
        <w:rPr>
          <w:rFonts w:ascii="David" w:hAnsi="David" w:cs="David" w:hint="cs"/>
          <w:sz w:val="24"/>
          <w:szCs w:val="24"/>
          <w:rtl/>
        </w:rPr>
        <w:t>,</w:t>
      </w:r>
      <w:r>
        <w:rPr>
          <w:rFonts w:ascii="David" w:hAnsi="David" w:cs="David" w:hint="cs"/>
          <w:sz w:val="24"/>
          <w:szCs w:val="24"/>
          <w:rtl/>
        </w:rPr>
        <w:t xml:space="preserve"> </w:t>
      </w:r>
      <w:r w:rsidRPr="00224D65">
        <w:rPr>
          <w:rFonts w:ascii="David" w:hAnsi="David" w:cs="David" w:hint="cs"/>
          <w:b/>
          <w:bCs/>
          <w:sz w:val="24"/>
          <w:szCs w:val="24"/>
          <w:rtl/>
        </w:rPr>
        <w:t>למרות שהוא לא ניהל את כל התיק כמו שצריך</w:t>
      </w:r>
      <w:r>
        <w:rPr>
          <w:rFonts w:ascii="David" w:hAnsi="David" w:cs="David" w:hint="cs"/>
          <w:sz w:val="24"/>
          <w:szCs w:val="24"/>
          <w:rtl/>
        </w:rPr>
        <w:t xml:space="preserve">. הוא </w:t>
      </w:r>
      <w:r w:rsidR="00942CF3">
        <w:rPr>
          <w:rFonts w:ascii="David" w:hAnsi="David" w:cs="David" w:hint="cs"/>
          <w:sz w:val="24"/>
          <w:szCs w:val="24"/>
          <w:rtl/>
        </w:rPr>
        <w:t xml:space="preserve">בחן רק את השאלה האם יש לשון הרע- זוהי שאלה משפטית. התביעה נמחקת בהיעדר עילה. </w:t>
      </w:r>
    </w:p>
    <w:p w14:paraId="068282E5" w14:textId="04EB5EE8" w:rsidR="00942CF3" w:rsidRDefault="00942CF3" w:rsidP="004C0F6F">
      <w:pPr>
        <w:jc w:val="both"/>
        <w:rPr>
          <w:rFonts w:ascii="David" w:hAnsi="David" w:cs="David"/>
          <w:sz w:val="24"/>
          <w:szCs w:val="24"/>
          <w:rtl/>
        </w:rPr>
      </w:pPr>
      <w:r w:rsidRPr="00942CF3">
        <w:rPr>
          <w:rFonts w:ascii="David" w:hAnsi="David" w:cs="David" w:hint="cs"/>
          <w:b/>
          <w:bCs/>
          <w:sz w:val="24"/>
          <w:szCs w:val="24"/>
          <w:u w:val="single"/>
          <w:shd w:val="clear" w:color="auto" w:fill="D9E2F3" w:themeFill="accent1" w:themeFillTint="33"/>
          <w:rtl/>
        </w:rPr>
        <w:t>השופט ע</w:t>
      </w:r>
      <w:r w:rsidR="00224D65">
        <w:rPr>
          <w:rFonts w:ascii="David" w:hAnsi="David" w:cs="David" w:hint="cs"/>
          <w:b/>
          <w:bCs/>
          <w:sz w:val="24"/>
          <w:szCs w:val="24"/>
          <w:u w:val="single"/>
          <w:shd w:val="clear" w:color="auto" w:fill="D9E2F3" w:themeFill="accent1" w:themeFillTint="33"/>
          <w:rtl/>
        </w:rPr>
        <w:t>די</w:t>
      </w:r>
      <w:r w:rsidRPr="00942CF3">
        <w:rPr>
          <w:rFonts w:ascii="David" w:hAnsi="David" w:cs="David" w:hint="cs"/>
          <w:b/>
          <w:bCs/>
          <w:sz w:val="24"/>
          <w:szCs w:val="24"/>
          <w:u w:val="single"/>
          <w:shd w:val="clear" w:color="auto" w:fill="D9E2F3" w:themeFill="accent1" w:themeFillTint="33"/>
          <w:rtl/>
        </w:rPr>
        <w:t xml:space="preserve"> עזר</w:t>
      </w:r>
      <w:r w:rsidRPr="00942CF3">
        <w:rPr>
          <w:rFonts w:ascii="David" w:hAnsi="David" w:cs="David" w:hint="cs"/>
          <w:sz w:val="24"/>
          <w:szCs w:val="24"/>
          <w:shd w:val="clear" w:color="auto" w:fill="D9E2F3" w:themeFill="accent1" w:themeFillTint="33"/>
          <w:rtl/>
        </w:rPr>
        <w:t xml:space="preserve"> מכריע בצורה ברורה לפי דעת המיעוט של שמגר. חופש הביטוי גובר לגבי אנשי ציבור, ואף מרחיב לגבי דמויות ציבוריות</w:t>
      </w:r>
      <w:r>
        <w:rPr>
          <w:rFonts w:ascii="David" w:hAnsi="David" w:cs="David" w:hint="cs"/>
          <w:sz w:val="24"/>
          <w:szCs w:val="24"/>
          <w:rtl/>
        </w:rPr>
        <w:t>. [2001]</w:t>
      </w:r>
    </w:p>
    <w:p w14:paraId="3743D34B" w14:textId="0212258E" w:rsidR="00381AF2" w:rsidRDefault="00942CF3" w:rsidP="008F75EE">
      <w:pPr>
        <w:jc w:val="both"/>
        <w:rPr>
          <w:rFonts w:ascii="David" w:hAnsi="David" w:cs="David"/>
          <w:sz w:val="24"/>
          <w:szCs w:val="24"/>
          <w:rtl/>
        </w:rPr>
      </w:pPr>
      <w:r>
        <w:rPr>
          <w:rFonts w:ascii="David" w:hAnsi="David" w:cs="David" w:hint="cs"/>
          <w:sz w:val="24"/>
          <w:szCs w:val="24"/>
          <w:rtl/>
        </w:rPr>
        <w:t xml:space="preserve">בשנת 2002 פסק הדין מגיע </w:t>
      </w:r>
      <w:r w:rsidRPr="005D2073">
        <w:rPr>
          <w:rFonts w:ascii="David" w:hAnsi="David" w:cs="David" w:hint="cs"/>
          <w:b/>
          <w:bCs/>
          <w:sz w:val="24"/>
          <w:szCs w:val="24"/>
          <w:u w:val="single"/>
          <w:rtl/>
        </w:rPr>
        <w:t>לעליון</w:t>
      </w:r>
      <w:r w:rsidRPr="005D2073">
        <w:rPr>
          <w:rFonts w:ascii="David" w:hAnsi="David" w:cs="David" w:hint="cs"/>
          <w:sz w:val="24"/>
          <w:szCs w:val="24"/>
          <w:rtl/>
        </w:rPr>
        <w:t xml:space="preserve"> </w:t>
      </w:r>
      <w:r>
        <w:rPr>
          <w:rFonts w:ascii="David" w:hAnsi="David" w:cs="David" w:hint="cs"/>
          <w:sz w:val="24"/>
          <w:szCs w:val="24"/>
          <w:rtl/>
        </w:rPr>
        <w:t xml:space="preserve">[בייניש, לוי, שטרסברג-כהן]. </w:t>
      </w:r>
      <w:r w:rsidRPr="005D2073">
        <w:rPr>
          <w:rFonts w:ascii="David" w:hAnsi="David" w:cs="David" w:hint="cs"/>
          <w:b/>
          <w:bCs/>
          <w:sz w:val="24"/>
          <w:szCs w:val="24"/>
          <w:rtl/>
        </w:rPr>
        <w:t>השופטת בייניש לא מסכימה עם השופט עדי עזר</w:t>
      </w:r>
      <w:r>
        <w:rPr>
          <w:rFonts w:ascii="David" w:hAnsi="David" w:cs="David" w:hint="cs"/>
          <w:sz w:val="24"/>
          <w:szCs w:val="24"/>
          <w:rtl/>
        </w:rPr>
        <w:t>. היא קובעת שזה כן לשון הרע. הם הסכימו עם המחוזי שאפל היה די משני כאן. כל הסיפור היה היועמ"ש תמורת ההסכם. סיפור המעורבות של אפל לא היה כה משמעותי. אבל בקטע ששידרה אייל חסון "הוא יהיה שלנו" יש לשון הרע. אפשר לעשות את הקישור.</w:t>
      </w:r>
    </w:p>
    <w:p w14:paraId="6F3ED590" w14:textId="6978D380" w:rsidR="00942CF3" w:rsidRDefault="00942CF3" w:rsidP="00942CF3">
      <w:pPr>
        <w:jc w:val="both"/>
        <w:rPr>
          <w:rFonts w:ascii="David" w:hAnsi="David" w:cs="David"/>
          <w:sz w:val="24"/>
          <w:szCs w:val="24"/>
          <w:rtl/>
        </w:rPr>
      </w:pPr>
      <w:r w:rsidRPr="005D2073">
        <w:rPr>
          <w:rFonts w:ascii="David" w:hAnsi="David" w:cs="David" w:hint="cs"/>
          <w:b/>
          <w:bCs/>
          <w:sz w:val="24"/>
          <w:szCs w:val="24"/>
          <w:highlight w:val="green"/>
          <w:rtl/>
        </w:rPr>
        <w:t>השופטת בייניש</w:t>
      </w:r>
      <w:r>
        <w:rPr>
          <w:rFonts w:ascii="David" w:hAnsi="David" w:cs="David" w:hint="cs"/>
          <w:sz w:val="24"/>
          <w:szCs w:val="24"/>
          <w:rtl/>
        </w:rPr>
        <w:t xml:space="preserve"> אומרת שבהמשך למה שברק אמר, החוק עצמו עורך כבר איזונים. לא צריך לחפש נוקאאוט. כשקוראים את פסיקתה של בייניש לא מוצאים במפורש איזשהי אמירה שמקדשת את הגישה של שמגר כמו שעשה המחוזי [היא מתנגדת לכך], גם לא רואים גישה שמקדשת את לנדוי ואומרת שהערכים הם שווים. </w:t>
      </w:r>
      <w:r w:rsidRPr="00326C8C">
        <w:rPr>
          <w:rFonts w:ascii="David" w:hAnsi="David" w:cs="David" w:hint="cs"/>
          <w:b/>
          <w:bCs/>
          <w:sz w:val="24"/>
          <w:szCs w:val="24"/>
          <w:rtl/>
        </w:rPr>
        <w:t>היא הולכת בעקבות אבנרי נ' שפירא ברטוריקה שלה- החוק עצמו עושה איזונים וביהמ"ש יכריע לפי נסיבות המקרה</w:t>
      </w:r>
      <w:r>
        <w:rPr>
          <w:rFonts w:ascii="David" w:hAnsi="David" w:cs="David" w:hint="cs"/>
          <w:sz w:val="24"/>
          <w:szCs w:val="24"/>
          <w:rtl/>
        </w:rPr>
        <w:t xml:space="preserve">. </w:t>
      </w:r>
      <w:r w:rsidRPr="00DD2B10">
        <w:rPr>
          <w:rFonts w:ascii="David" w:hAnsi="David" w:cs="David" w:hint="cs"/>
          <w:b/>
          <w:bCs/>
          <w:sz w:val="24"/>
          <w:szCs w:val="24"/>
          <w:rtl/>
        </w:rPr>
        <w:t>יש עדיפות מסוימת לחופש הביטוי</w:t>
      </w:r>
      <w:r>
        <w:rPr>
          <w:rFonts w:ascii="David" w:hAnsi="David" w:cs="David" w:hint="cs"/>
          <w:sz w:val="24"/>
          <w:szCs w:val="24"/>
          <w:rtl/>
        </w:rPr>
        <w:t xml:space="preserve">. כן מסכימה עם עדי עזר שדמות ציבורית יכולה להיות שווה לאיש ציבור. "הריח" שעולה מפסק הדין זה הריח של אבנרי נ' שפירא. אבל </w:t>
      </w:r>
      <w:r w:rsidRPr="00DD2B10">
        <w:rPr>
          <w:rFonts w:ascii="David" w:hAnsi="David" w:cs="David" w:hint="cs"/>
          <w:sz w:val="24"/>
          <w:szCs w:val="24"/>
          <w:u w:val="single"/>
          <w:rtl/>
        </w:rPr>
        <w:t>היא לא אומרת זאת במפורש</w:t>
      </w:r>
      <w:r>
        <w:rPr>
          <w:rFonts w:ascii="David" w:hAnsi="David" w:cs="David" w:hint="cs"/>
          <w:sz w:val="24"/>
          <w:szCs w:val="24"/>
          <w:rtl/>
        </w:rPr>
        <w:t xml:space="preserve">. </w:t>
      </w:r>
      <w:r w:rsidR="00583961">
        <w:rPr>
          <w:rFonts w:ascii="David" w:hAnsi="David" w:cs="David" w:hint="cs"/>
          <w:sz w:val="24"/>
          <w:szCs w:val="24"/>
          <w:rtl/>
        </w:rPr>
        <w:t>זה</w:t>
      </w:r>
      <w:r>
        <w:rPr>
          <w:rFonts w:ascii="David" w:hAnsi="David" w:cs="David" w:hint="cs"/>
          <w:sz w:val="24"/>
          <w:szCs w:val="24"/>
          <w:rtl/>
        </w:rPr>
        <w:t xml:space="preserve"> פסק הדין המרכזי הראשון של העליון אחרי חקיקת חוקי היסוד </w:t>
      </w:r>
      <w:r w:rsidR="00583961">
        <w:rPr>
          <w:rFonts w:ascii="David" w:hAnsi="David" w:cs="David" w:hint="cs"/>
          <w:sz w:val="24"/>
          <w:szCs w:val="24"/>
          <w:rtl/>
        </w:rPr>
        <w:t>וביניש</w:t>
      </w:r>
      <w:r>
        <w:rPr>
          <w:rFonts w:ascii="David" w:hAnsi="David" w:cs="David" w:hint="cs"/>
          <w:sz w:val="24"/>
          <w:szCs w:val="24"/>
          <w:rtl/>
        </w:rPr>
        <w:t xml:space="preserve"> לא אומרת במפורש מה שהיא עושה. אך זה מה שעולה מהפסיקה שלה.</w:t>
      </w:r>
    </w:p>
    <w:p w14:paraId="3D61E2E1" w14:textId="0AA54A8D" w:rsidR="00942CF3" w:rsidRDefault="00942CF3" w:rsidP="00942CF3">
      <w:pPr>
        <w:jc w:val="both"/>
        <w:rPr>
          <w:rFonts w:ascii="David" w:hAnsi="David" w:cs="David"/>
          <w:sz w:val="24"/>
          <w:szCs w:val="24"/>
          <w:rtl/>
        </w:rPr>
      </w:pPr>
      <w:r w:rsidRPr="00942CF3">
        <w:rPr>
          <w:rFonts w:ascii="David" w:hAnsi="David" w:cs="David" w:hint="cs"/>
          <w:sz w:val="24"/>
          <w:szCs w:val="24"/>
          <w:highlight w:val="yellow"/>
          <w:rtl/>
        </w:rPr>
        <w:t>אבנרי נ' שפירא הוא לא פסק דין סופי, זוהי החלטה לגבי סעדים זמניים</w:t>
      </w:r>
      <w:r w:rsidR="00FD622A">
        <w:rPr>
          <w:rFonts w:ascii="David" w:hAnsi="David" w:cs="David" w:hint="cs"/>
          <w:sz w:val="24"/>
          <w:szCs w:val="24"/>
          <w:highlight w:val="yellow"/>
          <w:rtl/>
        </w:rPr>
        <w:t xml:space="preserve"> (צו מניעה)</w:t>
      </w:r>
      <w:r w:rsidRPr="00942CF3">
        <w:rPr>
          <w:rFonts w:ascii="David" w:hAnsi="David" w:cs="David" w:hint="cs"/>
          <w:sz w:val="24"/>
          <w:szCs w:val="24"/>
          <w:highlight w:val="yellow"/>
          <w:rtl/>
        </w:rPr>
        <w:t>. אפל נ' חסון הוא פסק דין סופי מאוד מצומצם, בגלל שעדי עזר נתן הכרעה רק לגבי השאלה אם היה לשון הרע או לא</w:t>
      </w:r>
      <w:r>
        <w:rPr>
          <w:rFonts w:ascii="David" w:hAnsi="David" w:cs="David" w:hint="cs"/>
          <w:sz w:val="24"/>
          <w:szCs w:val="24"/>
          <w:rtl/>
        </w:rPr>
        <w:t xml:space="preserve">. הוא לא דן בהגנות. רק על זה הוא מחק את התביעה על הסף. בייניש מקבלת את הערעור ומחזירה את ההכרעה למחוזי. פסק הדין מאוד מצומצם אם היה לשון הרע או לא. לכן אי אפשר להבין בדיוק מה קרה אחרי חוק היסוד מפסק הדין הזה [עשור אחרי חוקי היסוד]. </w:t>
      </w:r>
    </w:p>
    <w:p w14:paraId="57EC888E" w14:textId="305F75A6" w:rsidR="00942CF3" w:rsidRDefault="00942CF3" w:rsidP="00942CF3">
      <w:pPr>
        <w:jc w:val="both"/>
        <w:rPr>
          <w:rFonts w:ascii="David" w:hAnsi="David" w:cs="David"/>
          <w:sz w:val="24"/>
          <w:szCs w:val="24"/>
          <w:rtl/>
        </w:rPr>
      </w:pPr>
      <w:r w:rsidRPr="00942CF3">
        <w:rPr>
          <w:rFonts w:ascii="David" w:hAnsi="David" w:cs="David" w:hint="cs"/>
          <w:b/>
          <w:bCs/>
          <w:sz w:val="24"/>
          <w:szCs w:val="24"/>
          <w:u w:val="single"/>
          <w:rtl/>
        </w:rPr>
        <w:lastRenderedPageBreak/>
        <w:t xml:space="preserve">נזכיר בשנות ה-90 (1996) יש את </w:t>
      </w:r>
      <w:r w:rsidRPr="00621C4C">
        <w:rPr>
          <w:rFonts w:ascii="David" w:hAnsi="David" w:cs="David" w:hint="cs"/>
          <w:b/>
          <w:bCs/>
          <w:sz w:val="24"/>
          <w:szCs w:val="24"/>
          <w:u w:val="single"/>
          <w:shd w:val="clear" w:color="auto" w:fill="FBE4D5" w:themeFill="accent2" w:themeFillTint="33"/>
          <w:rtl/>
        </w:rPr>
        <w:t>פס"ד קראוס</w:t>
      </w:r>
      <w:r>
        <w:rPr>
          <w:rFonts w:ascii="David" w:hAnsi="David" w:cs="David" w:hint="cs"/>
          <w:sz w:val="24"/>
          <w:szCs w:val="24"/>
          <w:rtl/>
        </w:rPr>
        <w:t xml:space="preserve">- </w:t>
      </w:r>
      <w:r w:rsidRPr="009266EE">
        <w:rPr>
          <w:rFonts w:ascii="David" w:hAnsi="David" w:cs="David" w:hint="cs"/>
          <w:sz w:val="24"/>
          <w:szCs w:val="24"/>
          <w:highlight w:val="yellow"/>
          <w:rtl/>
        </w:rPr>
        <w:t>השופט שמגר</w:t>
      </w:r>
      <w:r>
        <w:rPr>
          <w:rFonts w:ascii="David" w:hAnsi="David" w:cs="David" w:hint="cs"/>
          <w:sz w:val="24"/>
          <w:szCs w:val="24"/>
          <w:rtl/>
        </w:rPr>
        <w:t xml:space="preserve"> חוזר על הגישה שלו שהייתה מיעוט ב"הארץ" נ' חברת חשמל. הוא לא אומר במפורש שהוא </w:t>
      </w:r>
      <w:r w:rsidR="009266EE">
        <w:rPr>
          <w:rFonts w:ascii="David" w:hAnsi="David" w:cs="David" w:hint="cs"/>
          <w:sz w:val="24"/>
          <w:szCs w:val="24"/>
          <w:rtl/>
        </w:rPr>
        <w:t>מבטל את אבנרי נ' שפירא /דעת הרוב בפס"ד חברת חשמל (לנדוי)</w:t>
      </w:r>
      <w:r>
        <w:rPr>
          <w:rFonts w:ascii="David" w:hAnsi="David" w:cs="David" w:hint="cs"/>
          <w:sz w:val="24"/>
          <w:szCs w:val="24"/>
          <w:rtl/>
        </w:rPr>
        <w:t>. אז מתוך קראוס אנחנו לא יודעים את התשובה לשאלה</w:t>
      </w:r>
      <w:r w:rsidR="009266EE">
        <w:rPr>
          <w:rFonts w:ascii="David" w:hAnsi="David" w:cs="David" w:hint="cs"/>
          <w:sz w:val="24"/>
          <w:szCs w:val="24"/>
          <w:rtl/>
        </w:rPr>
        <w:t xml:space="preserve">, לפחות לא באופן ברור. </w:t>
      </w:r>
    </w:p>
    <w:p w14:paraId="593124D0" w14:textId="03B4F85D" w:rsidR="009266EE" w:rsidRDefault="009266EE" w:rsidP="00942CF3">
      <w:pPr>
        <w:jc w:val="both"/>
        <w:rPr>
          <w:rFonts w:ascii="David" w:hAnsi="David" w:cs="David"/>
          <w:sz w:val="24"/>
          <w:szCs w:val="24"/>
          <w:rtl/>
        </w:rPr>
      </w:pPr>
      <w:r>
        <w:rPr>
          <w:rFonts w:ascii="David" w:hAnsi="David" w:cs="David" w:hint="cs"/>
          <w:sz w:val="24"/>
          <w:szCs w:val="24"/>
          <w:rtl/>
        </w:rPr>
        <w:t xml:space="preserve">גם בייניש באפל לא אומרת. </w:t>
      </w:r>
    </w:p>
    <w:p w14:paraId="50A8C659" w14:textId="7F14596C" w:rsidR="009266EE" w:rsidRDefault="009266EE" w:rsidP="00942CF3">
      <w:pPr>
        <w:jc w:val="both"/>
        <w:rPr>
          <w:rFonts w:ascii="David" w:hAnsi="David" w:cs="David"/>
          <w:sz w:val="24"/>
          <w:szCs w:val="24"/>
          <w:rtl/>
        </w:rPr>
      </w:pPr>
      <w:r>
        <w:rPr>
          <w:rFonts w:ascii="David" w:hAnsi="David" w:cs="David" w:hint="cs"/>
          <w:sz w:val="24"/>
          <w:szCs w:val="24"/>
          <w:rtl/>
        </w:rPr>
        <w:t xml:space="preserve">לכן ממשיכים קדימה לפסקי הדין הנוספים. </w:t>
      </w:r>
    </w:p>
    <w:p w14:paraId="4AB7864F" w14:textId="0296B358" w:rsidR="009266EE" w:rsidRPr="00621C4C" w:rsidRDefault="00FD622A" w:rsidP="00942CF3">
      <w:pPr>
        <w:jc w:val="both"/>
        <w:rPr>
          <w:rFonts w:ascii="David" w:hAnsi="David" w:cs="David"/>
          <w:b/>
          <w:bCs/>
          <w:sz w:val="24"/>
          <w:szCs w:val="24"/>
          <w:u w:val="single"/>
          <w:shd w:val="clear" w:color="auto" w:fill="FBE4D5" w:themeFill="accent2" w:themeFillTint="33"/>
          <w:rtl/>
        </w:rPr>
      </w:pPr>
      <w:r w:rsidRPr="00621C4C">
        <w:rPr>
          <w:rFonts w:ascii="David" w:hAnsi="David" w:cs="David" w:hint="cs"/>
          <w:b/>
          <w:bCs/>
          <w:sz w:val="24"/>
          <w:szCs w:val="24"/>
          <w:u w:val="single"/>
          <w:shd w:val="clear" w:color="auto" w:fill="FBE4D5" w:themeFill="accent2" w:themeFillTint="33"/>
          <w:rtl/>
        </w:rPr>
        <w:t>שרון נ' בנזימן והוצאת עיתון הארץ</w:t>
      </w:r>
    </w:p>
    <w:p w14:paraId="66E3CA76" w14:textId="197FFAAB" w:rsidR="00381AF2" w:rsidRDefault="00FD622A" w:rsidP="008F75EE">
      <w:pPr>
        <w:jc w:val="both"/>
        <w:rPr>
          <w:rFonts w:ascii="David" w:hAnsi="David" w:cs="David"/>
          <w:sz w:val="24"/>
          <w:szCs w:val="24"/>
          <w:rtl/>
        </w:rPr>
      </w:pPr>
      <w:r>
        <w:rPr>
          <w:rFonts w:ascii="David" w:hAnsi="David" w:cs="David" w:hint="cs"/>
          <w:sz w:val="24"/>
          <w:szCs w:val="24"/>
          <w:rtl/>
        </w:rPr>
        <w:t xml:space="preserve">פסק הדין לא קלאסי- יש בעיה. </w:t>
      </w:r>
      <w:r w:rsidRPr="00FD622A">
        <w:rPr>
          <w:rFonts w:ascii="David" w:hAnsi="David" w:cs="David" w:hint="cs"/>
          <w:sz w:val="24"/>
          <w:szCs w:val="24"/>
          <w:highlight w:val="yellow"/>
          <w:rtl/>
        </w:rPr>
        <w:t>ביהמ"ש לא רוצה לנסות ולקבוע אמת היסטורית</w:t>
      </w:r>
      <w:r>
        <w:rPr>
          <w:rFonts w:ascii="David" w:hAnsi="David" w:cs="David" w:hint="cs"/>
          <w:sz w:val="24"/>
          <w:szCs w:val="24"/>
          <w:rtl/>
        </w:rPr>
        <w:t xml:space="preserve"> שקשורה לביטחון המדינה. </w:t>
      </w:r>
      <w:r w:rsidR="0021295A">
        <w:rPr>
          <w:rFonts w:ascii="David" w:hAnsi="David" w:cs="David" w:hint="cs"/>
          <w:sz w:val="24"/>
          <w:szCs w:val="24"/>
          <w:rtl/>
        </w:rPr>
        <w:t xml:space="preserve">זה מחייב להמשיך קדימה לפסקי הדין הבאים. </w:t>
      </w:r>
    </w:p>
    <w:p w14:paraId="3840C063" w14:textId="69C3322B" w:rsidR="00FD622A" w:rsidRDefault="00FD622A" w:rsidP="008F75EE">
      <w:pPr>
        <w:jc w:val="both"/>
        <w:rPr>
          <w:rFonts w:ascii="David" w:hAnsi="David" w:cs="David"/>
          <w:sz w:val="24"/>
          <w:szCs w:val="24"/>
          <w:rtl/>
        </w:rPr>
      </w:pPr>
      <w:r>
        <w:rPr>
          <w:rFonts w:ascii="David" w:hAnsi="David" w:cs="David" w:hint="cs"/>
          <w:sz w:val="24"/>
          <w:szCs w:val="24"/>
          <w:rtl/>
        </w:rPr>
        <w:t xml:space="preserve">עיתונאי הארץ עוזי בנזימן </w:t>
      </w:r>
      <w:r w:rsidR="0021295A">
        <w:rPr>
          <w:rFonts w:ascii="David" w:hAnsi="David" w:cs="David" w:hint="cs"/>
          <w:sz w:val="24"/>
          <w:szCs w:val="24"/>
          <w:rtl/>
        </w:rPr>
        <w:t xml:space="preserve">כותב במאי 91' מאמר על שרון. שרון במלחמת לבנון 81-83 היה שר הביטחון בממשלת בגין השנייה. הכותרת "גרסה מזוגזגת". "מנחם בגין אמנם יודע היטב כי שרון רימה אותו אבל הוא אינו רוצה להסתיר מאחורי גבו הרחב של שר הביטחון את אחריותו של רוה"מ למלחמה, לתהפוכותיה ובעיקר למחירה". -רומז ששרון לא היה אדם קטן פיזית. </w:t>
      </w:r>
    </w:p>
    <w:p w14:paraId="2706B329" w14:textId="61E710CE" w:rsidR="0021295A" w:rsidRDefault="0021295A" w:rsidP="008F75EE">
      <w:pPr>
        <w:jc w:val="both"/>
        <w:rPr>
          <w:rFonts w:ascii="David" w:hAnsi="David" w:cs="David"/>
          <w:sz w:val="24"/>
          <w:szCs w:val="24"/>
          <w:rtl/>
        </w:rPr>
      </w:pPr>
      <w:r>
        <w:rPr>
          <w:rFonts w:ascii="David" w:hAnsi="David" w:cs="David" w:hint="cs"/>
          <w:sz w:val="24"/>
          <w:szCs w:val="24"/>
          <w:rtl/>
        </w:rPr>
        <w:t xml:space="preserve">שר הביטחון דאז </w:t>
      </w:r>
      <w:r w:rsidR="002B6E77">
        <w:rPr>
          <w:rFonts w:ascii="David" w:hAnsi="David" w:cs="David" w:hint="cs"/>
          <w:sz w:val="24"/>
          <w:szCs w:val="24"/>
          <w:rtl/>
        </w:rPr>
        <w:t xml:space="preserve">שרון </w:t>
      </w:r>
      <w:r>
        <w:rPr>
          <w:rFonts w:ascii="David" w:hAnsi="David" w:cs="David" w:hint="cs"/>
          <w:sz w:val="24"/>
          <w:szCs w:val="24"/>
          <w:rtl/>
        </w:rPr>
        <w:t xml:space="preserve">אמר למנחם בגין שמבצע שלום הגליל יהיה במקסימום 40 </w:t>
      </w:r>
      <w:r w:rsidR="002B6E77">
        <w:rPr>
          <w:rFonts w:ascii="David" w:hAnsi="David" w:cs="David" w:hint="cs"/>
          <w:sz w:val="24"/>
          <w:szCs w:val="24"/>
          <w:rtl/>
        </w:rPr>
        <w:t>ק"מ</w:t>
      </w:r>
      <w:r>
        <w:rPr>
          <w:rFonts w:ascii="David" w:hAnsi="David" w:cs="David" w:hint="cs"/>
          <w:sz w:val="24"/>
          <w:szCs w:val="24"/>
          <w:rtl/>
        </w:rPr>
        <w:t xml:space="preserve"> בתוך לבנון ו-48 שעות. אנחנו יודעים היום שהמבצע הסתבך והפך למלחמה של 18 שנה. אבל בנזימן אומר שהכוונה של שרון הייתה מלכתחילה להגיע עד ביירות ולהישאר בשטח זמן רב. הוא רימה את בגין. בגין מסתיר את זה כדי לא להטיל את האחריות למלחמה על שרון. היו אלפי קורבנות, סברה ושתילה המפורסם שבגללו שרון אולץ להתפטר מתפקיד שר הביטחון. בשנת 83' בגין אמר "אינני יכול עוד" והתפטר מראשות הממשלה. בנזימן אומר שבגין לקח על עצמו את האחריות במקום ששרון ייקח אותה כי רימה אותו [למרות שידע על כך]. </w:t>
      </w:r>
    </w:p>
    <w:p w14:paraId="7ACBDF4D" w14:textId="77777777" w:rsidR="002F53AB" w:rsidRDefault="0021295A" w:rsidP="008F75EE">
      <w:pPr>
        <w:jc w:val="both"/>
        <w:rPr>
          <w:rFonts w:ascii="David" w:hAnsi="David" w:cs="David"/>
          <w:b/>
          <w:bCs/>
          <w:sz w:val="24"/>
          <w:szCs w:val="24"/>
          <w:rtl/>
        </w:rPr>
      </w:pPr>
      <w:r>
        <w:rPr>
          <w:rFonts w:ascii="David" w:hAnsi="David" w:cs="David" w:hint="cs"/>
          <w:sz w:val="24"/>
          <w:szCs w:val="24"/>
          <w:rtl/>
        </w:rPr>
        <w:t xml:space="preserve">שרון מגיש תביעה למחוזי בירושלים, מושך אותה, ואח"כ שוב תובע במחוזי בת"א. הוא כבר שר הבינוי והשיכון ב91', בממשלת שמיר. הוא תובע את ביהמ"ש המחוזי בת"א על סך 500,000 שקל. הרבה כסף, בטח בתקופה הזו. </w:t>
      </w:r>
    </w:p>
    <w:p w14:paraId="169CEAF0" w14:textId="0585D869" w:rsidR="0021295A" w:rsidRDefault="0021295A" w:rsidP="008F75EE">
      <w:pPr>
        <w:jc w:val="both"/>
        <w:rPr>
          <w:rFonts w:ascii="David" w:hAnsi="David" w:cs="David"/>
          <w:sz w:val="24"/>
          <w:szCs w:val="24"/>
          <w:rtl/>
        </w:rPr>
      </w:pPr>
      <w:r w:rsidRPr="0021295A">
        <w:rPr>
          <w:rFonts w:ascii="David" w:hAnsi="David" w:cs="David" w:hint="cs"/>
          <w:b/>
          <w:bCs/>
          <w:sz w:val="24"/>
          <w:szCs w:val="24"/>
          <w:rtl/>
        </w:rPr>
        <w:t>הטענה של שרון</w:t>
      </w:r>
      <w:r>
        <w:rPr>
          <w:rFonts w:ascii="David" w:hAnsi="David" w:cs="David" w:hint="cs"/>
          <w:sz w:val="24"/>
          <w:szCs w:val="24"/>
          <w:rtl/>
        </w:rPr>
        <w:t xml:space="preserve">- טענה היסטורית- הייתה הסתבכות בשדה הקרב, לא ניתן הייתה לצפות זאת מראש. זה לא פרי תכנון מוקדם. הטענה על הטעיית בגין ממש לא נכונה. </w:t>
      </w:r>
    </w:p>
    <w:p w14:paraId="54F9D930" w14:textId="77777777" w:rsidR="0021295A" w:rsidRDefault="0021295A" w:rsidP="008F75EE">
      <w:pPr>
        <w:jc w:val="both"/>
        <w:rPr>
          <w:rFonts w:ascii="David" w:hAnsi="David" w:cs="David"/>
          <w:sz w:val="24"/>
          <w:szCs w:val="24"/>
          <w:rtl/>
        </w:rPr>
      </w:pPr>
      <w:r w:rsidRPr="0021295A">
        <w:rPr>
          <w:rFonts w:ascii="David" w:hAnsi="David" w:cs="David" w:hint="cs"/>
          <w:b/>
          <w:bCs/>
          <w:sz w:val="24"/>
          <w:szCs w:val="24"/>
          <w:rtl/>
        </w:rPr>
        <w:t>בנזימן</w:t>
      </w:r>
      <w:r>
        <w:rPr>
          <w:rFonts w:ascii="David" w:hAnsi="David" w:cs="David" w:hint="cs"/>
          <w:sz w:val="24"/>
          <w:szCs w:val="24"/>
          <w:rtl/>
        </w:rPr>
        <w:t xml:space="preserve"> </w:t>
      </w:r>
      <w:r w:rsidRPr="0021295A">
        <w:rPr>
          <w:rFonts w:ascii="David" w:hAnsi="David" w:cs="David" w:hint="cs"/>
          <w:b/>
          <w:bCs/>
          <w:sz w:val="24"/>
          <w:szCs w:val="24"/>
          <w:rtl/>
        </w:rPr>
        <w:t>טוען</w:t>
      </w:r>
      <w:r>
        <w:rPr>
          <w:rFonts w:ascii="David" w:hAnsi="David" w:cs="David" w:hint="cs"/>
          <w:sz w:val="24"/>
          <w:szCs w:val="24"/>
          <w:rtl/>
        </w:rPr>
        <w:t xml:space="preserve"> </w:t>
      </w:r>
      <w:r w:rsidRPr="0021295A">
        <w:rPr>
          <w:rFonts w:ascii="David" w:hAnsi="David" w:cs="David" w:hint="cs"/>
          <w:b/>
          <w:bCs/>
          <w:sz w:val="24"/>
          <w:szCs w:val="24"/>
          <w:rtl/>
        </w:rPr>
        <w:t>להגנות אמת בפרסום ותום לב</w:t>
      </w:r>
      <w:r>
        <w:rPr>
          <w:rFonts w:ascii="David" w:hAnsi="David" w:cs="David" w:hint="cs"/>
          <w:sz w:val="24"/>
          <w:szCs w:val="24"/>
          <w:rtl/>
        </w:rPr>
        <w:t xml:space="preserve">. </w:t>
      </w:r>
    </w:p>
    <w:p w14:paraId="4085AEE1" w14:textId="00FB188A" w:rsidR="0021295A" w:rsidRDefault="0021295A" w:rsidP="008F75EE">
      <w:pPr>
        <w:jc w:val="both"/>
        <w:rPr>
          <w:rFonts w:ascii="David" w:hAnsi="David" w:cs="David"/>
          <w:sz w:val="24"/>
          <w:szCs w:val="24"/>
          <w:rtl/>
        </w:rPr>
      </w:pPr>
      <w:r>
        <w:rPr>
          <w:rFonts w:ascii="David" w:hAnsi="David" w:cs="David" w:hint="cs"/>
          <w:sz w:val="24"/>
          <w:szCs w:val="24"/>
          <w:rtl/>
        </w:rPr>
        <w:t xml:space="preserve">יש בעיה קשה, </w:t>
      </w:r>
      <w:r w:rsidRPr="0021295A">
        <w:rPr>
          <w:rFonts w:ascii="David" w:hAnsi="David" w:cs="David" w:hint="cs"/>
          <w:b/>
          <w:bCs/>
          <w:sz w:val="24"/>
          <w:szCs w:val="24"/>
          <w:highlight w:val="yellow"/>
          <w:rtl/>
        </w:rPr>
        <w:t>השופט טלגם במחוזי ואח"כ העליון לא רוצים להיכנס לאמת ההיסטורית</w:t>
      </w:r>
      <w:r>
        <w:rPr>
          <w:rFonts w:ascii="David" w:hAnsi="David" w:cs="David" w:hint="cs"/>
          <w:sz w:val="24"/>
          <w:szCs w:val="24"/>
          <w:rtl/>
        </w:rPr>
        <w:t>. מכניסים אותם למוקש. מבחינתם היה טוב שבנזימן יטען לתום לב.</w:t>
      </w:r>
      <w:r w:rsidR="001524E8">
        <w:rPr>
          <w:rFonts w:ascii="David" w:hAnsi="David" w:cs="David" w:hint="cs"/>
          <w:sz w:val="24"/>
          <w:szCs w:val="24"/>
          <w:rtl/>
        </w:rPr>
        <w:t xml:space="preserve"> הם יבחנו האם זוהי הבעת דעה על תפקידו הציבורי של אדם.</w:t>
      </w:r>
      <w:r>
        <w:rPr>
          <w:rFonts w:ascii="David" w:hAnsi="David" w:cs="David" w:hint="cs"/>
          <w:sz w:val="24"/>
          <w:szCs w:val="24"/>
          <w:rtl/>
        </w:rPr>
        <w:t xml:space="preserve"> אבל לטעון שזו אמת בפרסום זה מחייב את ביהמ"ש לקבוע מה היה שם- האם בגין רומה</w:t>
      </w:r>
      <w:r w:rsidR="001524E8">
        <w:rPr>
          <w:rFonts w:ascii="David" w:hAnsi="David" w:cs="David" w:hint="cs"/>
          <w:sz w:val="24"/>
          <w:szCs w:val="24"/>
          <w:rtl/>
        </w:rPr>
        <w:t xml:space="preserve"> ע"י שרון</w:t>
      </w:r>
      <w:r>
        <w:rPr>
          <w:rFonts w:ascii="David" w:hAnsi="David" w:cs="David" w:hint="cs"/>
          <w:sz w:val="24"/>
          <w:szCs w:val="24"/>
          <w:rtl/>
        </w:rPr>
        <w:t xml:space="preserve"> כן או לא. זוהי שאלה נפיצה שהקהל רוצה לשמוע. במיוחד אחרי שבגין נפטר</w:t>
      </w:r>
      <w:r w:rsidR="001524E8">
        <w:rPr>
          <w:rFonts w:ascii="David" w:hAnsi="David" w:cs="David" w:hint="cs"/>
          <w:sz w:val="24"/>
          <w:szCs w:val="24"/>
          <w:rtl/>
        </w:rPr>
        <w:t xml:space="preserve"> [הביאו את הבן שלו, זוהי עדות שמועה]</w:t>
      </w:r>
      <w:r>
        <w:rPr>
          <w:rFonts w:ascii="David" w:hAnsi="David" w:cs="David" w:hint="cs"/>
          <w:sz w:val="24"/>
          <w:szCs w:val="24"/>
          <w:rtl/>
        </w:rPr>
        <w:t>. במציאות הזו הדבר האחרון ש</w:t>
      </w:r>
      <w:r w:rsidR="001524E8">
        <w:rPr>
          <w:rFonts w:ascii="David" w:hAnsi="David" w:cs="David" w:hint="cs"/>
          <w:sz w:val="24"/>
          <w:szCs w:val="24"/>
          <w:rtl/>
        </w:rPr>
        <w:t>ביהמ"ש</w:t>
      </w:r>
      <w:r>
        <w:rPr>
          <w:rFonts w:ascii="David" w:hAnsi="David" w:cs="David" w:hint="cs"/>
          <w:sz w:val="24"/>
          <w:szCs w:val="24"/>
          <w:rtl/>
        </w:rPr>
        <w:t xml:space="preserve"> רוצה לעשות זה להכריע באמת ההיסטורית. </w:t>
      </w:r>
      <w:r w:rsidR="001524E8">
        <w:rPr>
          <w:rFonts w:ascii="David" w:hAnsi="David" w:cs="David" w:hint="cs"/>
          <w:sz w:val="24"/>
          <w:szCs w:val="24"/>
          <w:rtl/>
        </w:rPr>
        <w:t xml:space="preserve">אך אין ברירה אלא להכריע. </w:t>
      </w:r>
      <w:r>
        <w:rPr>
          <w:rFonts w:ascii="David" w:hAnsi="David" w:cs="David" w:hint="cs"/>
          <w:sz w:val="24"/>
          <w:szCs w:val="24"/>
          <w:rtl/>
        </w:rPr>
        <w:t xml:space="preserve">זה מה שהפך את פסק הדין למאוד מעניין. </w:t>
      </w:r>
    </w:p>
    <w:p w14:paraId="3BE92419" w14:textId="77777777" w:rsidR="001524E8" w:rsidRDefault="001524E8" w:rsidP="008F75EE">
      <w:pPr>
        <w:jc w:val="both"/>
        <w:rPr>
          <w:rFonts w:ascii="David" w:hAnsi="David" w:cs="David"/>
          <w:sz w:val="24"/>
          <w:szCs w:val="24"/>
          <w:rtl/>
        </w:rPr>
      </w:pPr>
    </w:p>
    <w:p w14:paraId="29A72534" w14:textId="0C4AF5F7" w:rsidR="00381AF2" w:rsidRDefault="00381AF2" w:rsidP="008F75EE">
      <w:pPr>
        <w:jc w:val="both"/>
        <w:rPr>
          <w:rFonts w:ascii="David" w:hAnsi="David" w:cs="David"/>
          <w:sz w:val="24"/>
          <w:szCs w:val="24"/>
          <w:rtl/>
        </w:rPr>
      </w:pPr>
    </w:p>
    <w:p w14:paraId="32CAAF71" w14:textId="24B94A0F" w:rsidR="00381AF2" w:rsidRDefault="00381AF2" w:rsidP="008F75EE">
      <w:pPr>
        <w:jc w:val="both"/>
        <w:rPr>
          <w:rFonts w:ascii="David" w:hAnsi="David" w:cs="David"/>
          <w:sz w:val="24"/>
          <w:szCs w:val="24"/>
          <w:rtl/>
        </w:rPr>
      </w:pPr>
    </w:p>
    <w:p w14:paraId="735AEA47" w14:textId="01DA94EA" w:rsidR="00381AF2" w:rsidRDefault="00381AF2" w:rsidP="008F75EE">
      <w:pPr>
        <w:jc w:val="both"/>
        <w:rPr>
          <w:rFonts w:ascii="David" w:hAnsi="David" w:cs="David"/>
          <w:sz w:val="24"/>
          <w:szCs w:val="24"/>
          <w:rtl/>
        </w:rPr>
      </w:pPr>
    </w:p>
    <w:p w14:paraId="398F96DF" w14:textId="549BB5E4" w:rsidR="00381AF2" w:rsidRDefault="00381AF2" w:rsidP="008F75EE">
      <w:pPr>
        <w:jc w:val="both"/>
        <w:rPr>
          <w:rFonts w:ascii="David" w:hAnsi="David" w:cs="David"/>
          <w:sz w:val="24"/>
          <w:szCs w:val="24"/>
          <w:rtl/>
        </w:rPr>
      </w:pPr>
    </w:p>
    <w:p w14:paraId="749DC43E" w14:textId="637E6540" w:rsidR="00381AF2" w:rsidRDefault="00381AF2" w:rsidP="008F75EE">
      <w:pPr>
        <w:jc w:val="both"/>
        <w:rPr>
          <w:rFonts w:ascii="David" w:hAnsi="David" w:cs="David"/>
          <w:sz w:val="24"/>
          <w:szCs w:val="24"/>
          <w:rtl/>
        </w:rPr>
      </w:pPr>
    </w:p>
    <w:p w14:paraId="02FF234B" w14:textId="10F99BF6" w:rsidR="00381AF2" w:rsidRDefault="00381AF2" w:rsidP="008F75EE">
      <w:pPr>
        <w:jc w:val="both"/>
        <w:rPr>
          <w:rFonts w:ascii="David" w:hAnsi="David" w:cs="David"/>
          <w:sz w:val="24"/>
          <w:szCs w:val="24"/>
          <w:rtl/>
        </w:rPr>
      </w:pPr>
    </w:p>
    <w:p w14:paraId="52E0EA2F" w14:textId="1984F84D" w:rsidR="00381AF2" w:rsidRDefault="00381AF2" w:rsidP="008F75EE">
      <w:pPr>
        <w:jc w:val="both"/>
        <w:rPr>
          <w:rFonts w:ascii="David" w:hAnsi="David" w:cs="David"/>
          <w:sz w:val="24"/>
          <w:szCs w:val="24"/>
          <w:rtl/>
        </w:rPr>
      </w:pPr>
    </w:p>
    <w:p w14:paraId="1D3652AE" w14:textId="480E933C" w:rsidR="00381AF2" w:rsidRDefault="00381AF2" w:rsidP="008F75EE">
      <w:pPr>
        <w:jc w:val="both"/>
        <w:rPr>
          <w:rFonts w:ascii="David" w:hAnsi="David" w:cs="David"/>
          <w:sz w:val="24"/>
          <w:szCs w:val="24"/>
          <w:rtl/>
        </w:rPr>
      </w:pPr>
    </w:p>
    <w:p w14:paraId="72333D36" w14:textId="32C02758" w:rsidR="00381AF2" w:rsidRDefault="00381AF2" w:rsidP="008F75EE">
      <w:pPr>
        <w:jc w:val="both"/>
        <w:rPr>
          <w:rFonts w:ascii="David" w:hAnsi="David" w:cs="David"/>
          <w:sz w:val="24"/>
          <w:szCs w:val="24"/>
          <w:rtl/>
        </w:rPr>
      </w:pPr>
    </w:p>
    <w:p w14:paraId="10B23603" w14:textId="1FCEB8CE" w:rsidR="00381AF2" w:rsidRDefault="00381AF2" w:rsidP="008F75EE">
      <w:pPr>
        <w:jc w:val="both"/>
        <w:rPr>
          <w:rFonts w:ascii="David" w:hAnsi="David" w:cs="David"/>
          <w:sz w:val="24"/>
          <w:szCs w:val="24"/>
          <w:rtl/>
        </w:rPr>
      </w:pPr>
    </w:p>
    <w:p w14:paraId="2F8ECA5B" w14:textId="524BFEE3" w:rsidR="00FF442A" w:rsidRDefault="00FF442A" w:rsidP="00FF197B">
      <w:pPr>
        <w:jc w:val="both"/>
        <w:rPr>
          <w:rFonts w:ascii="David" w:hAnsi="David" w:cs="David"/>
          <w:sz w:val="24"/>
          <w:szCs w:val="24"/>
          <w:rtl/>
        </w:rPr>
      </w:pPr>
    </w:p>
    <w:p w14:paraId="487E2A99" w14:textId="2B350B25" w:rsidR="00381AF2" w:rsidRDefault="00381AF2" w:rsidP="00FF197B">
      <w:pPr>
        <w:jc w:val="both"/>
        <w:rPr>
          <w:rFonts w:ascii="David" w:hAnsi="David" w:cs="David"/>
          <w:sz w:val="24"/>
          <w:szCs w:val="24"/>
          <w:rtl/>
        </w:rPr>
      </w:pPr>
    </w:p>
    <w:p w14:paraId="3D71FF60" w14:textId="4FC9E059" w:rsidR="00381AF2" w:rsidRDefault="00381AF2" w:rsidP="00381AF2">
      <w:pPr>
        <w:jc w:val="center"/>
        <w:rPr>
          <w:rFonts w:ascii="David" w:hAnsi="David" w:cs="David"/>
          <w:b/>
          <w:bCs/>
          <w:sz w:val="24"/>
          <w:szCs w:val="24"/>
          <w:u w:val="single"/>
          <w:rtl/>
        </w:rPr>
      </w:pPr>
      <w:r w:rsidRPr="00381AF2">
        <w:rPr>
          <w:rFonts w:ascii="David" w:hAnsi="David" w:cs="David" w:hint="cs"/>
          <w:b/>
          <w:bCs/>
          <w:sz w:val="24"/>
          <w:szCs w:val="24"/>
          <w:u w:val="single"/>
          <w:rtl/>
        </w:rPr>
        <w:lastRenderedPageBreak/>
        <w:t>שיעור 8- 03/06/21</w:t>
      </w:r>
    </w:p>
    <w:p w14:paraId="0EB091AC" w14:textId="3F8763B7" w:rsidR="00381AF2" w:rsidRDefault="00237F4A" w:rsidP="00381AF2">
      <w:pPr>
        <w:jc w:val="both"/>
        <w:rPr>
          <w:rFonts w:ascii="David" w:hAnsi="David" w:cs="David"/>
          <w:sz w:val="24"/>
          <w:szCs w:val="24"/>
          <w:rtl/>
        </w:rPr>
      </w:pPr>
      <w:r>
        <w:rPr>
          <w:rFonts w:ascii="David" w:hAnsi="David" w:cs="David" w:hint="cs"/>
          <w:sz w:val="24"/>
          <w:szCs w:val="24"/>
          <w:rtl/>
        </w:rPr>
        <w:t xml:space="preserve">ממשיכים בסקירה של פסקי הדין המרכזיים שיש לנו בלשון הרע בשנים האחרונות. בודקים את היחס בין חופש הביטוי </w:t>
      </w:r>
      <w:r w:rsidR="00575688">
        <w:rPr>
          <w:rFonts w:ascii="David" w:hAnsi="David" w:cs="David" w:hint="cs"/>
          <w:sz w:val="24"/>
          <w:szCs w:val="24"/>
          <w:rtl/>
        </w:rPr>
        <w:t>ו</w:t>
      </w:r>
      <w:r>
        <w:rPr>
          <w:rFonts w:ascii="David" w:hAnsi="David" w:cs="David" w:hint="cs"/>
          <w:sz w:val="24"/>
          <w:szCs w:val="24"/>
          <w:rtl/>
        </w:rPr>
        <w:t xml:space="preserve">זכות הציבור לדעת (אנשי ציבור) </w:t>
      </w:r>
      <w:r w:rsidR="00575688">
        <w:rPr>
          <w:rFonts w:ascii="David" w:hAnsi="David" w:cs="David" w:hint="cs"/>
          <w:sz w:val="24"/>
          <w:szCs w:val="24"/>
          <w:rtl/>
        </w:rPr>
        <w:t xml:space="preserve">לבין </w:t>
      </w:r>
      <w:r>
        <w:rPr>
          <w:rFonts w:ascii="David" w:hAnsi="David" w:cs="David" w:hint="cs"/>
          <w:sz w:val="24"/>
          <w:szCs w:val="24"/>
          <w:rtl/>
        </w:rPr>
        <w:t>הזכות ל</w:t>
      </w:r>
      <w:r w:rsidR="00A93976">
        <w:rPr>
          <w:rFonts w:ascii="David" w:hAnsi="David" w:cs="David" w:hint="cs"/>
          <w:sz w:val="24"/>
          <w:szCs w:val="24"/>
          <w:rtl/>
        </w:rPr>
        <w:t>שם טוב.</w:t>
      </w:r>
    </w:p>
    <w:p w14:paraId="24CC502D" w14:textId="0A99B34F" w:rsidR="00237F4A" w:rsidRDefault="00237F4A" w:rsidP="00381AF2">
      <w:pPr>
        <w:jc w:val="both"/>
        <w:rPr>
          <w:rFonts w:ascii="David" w:hAnsi="David" w:cs="David"/>
          <w:sz w:val="24"/>
          <w:szCs w:val="24"/>
          <w:rtl/>
        </w:rPr>
      </w:pPr>
      <w:r>
        <w:rPr>
          <w:rFonts w:ascii="David" w:hAnsi="David" w:cs="David" w:hint="cs"/>
          <w:sz w:val="24"/>
          <w:szCs w:val="24"/>
          <w:rtl/>
        </w:rPr>
        <w:t xml:space="preserve">נמצאים בתקופה של אחרי חוקי היסוד- פס"ד אפל. </w:t>
      </w:r>
    </w:p>
    <w:p w14:paraId="4E36CE97" w14:textId="77777777" w:rsidR="00575688" w:rsidRDefault="009C562B" w:rsidP="0043116C">
      <w:pPr>
        <w:jc w:val="both"/>
        <w:rPr>
          <w:rFonts w:ascii="David" w:hAnsi="David" w:cs="David"/>
          <w:sz w:val="24"/>
          <w:szCs w:val="24"/>
          <w:rtl/>
        </w:rPr>
      </w:pPr>
      <w:r w:rsidRPr="00621C4C">
        <w:rPr>
          <w:rFonts w:ascii="David" w:hAnsi="David" w:cs="David" w:hint="cs"/>
          <w:b/>
          <w:bCs/>
          <w:sz w:val="24"/>
          <w:szCs w:val="24"/>
          <w:u w:val="single"/>
          <w:shd w:val="clear" w:color="auto" w:fill="FBE4D5" w:themeFill="accent2" w:themeFillTint="33"/>
          <w:rtl/>
        </w:rPr>
        <w:t>שרון נ' הארץ</w:t>
      </w:r>
      <w:r>
        <w:rPr>
          <w:rFonts w:ascii="David" w:hAnsi="David" w:cs="David" w:hint="cs"/>
          <w:sz w:val="24"/>
          <w:szCs w:val="24"/>
          <w:rtl/>
        </w:rPr>
        <w:t xml:space="preserve">- </w:t>
      </w:r>
      <w:r w:rsidR="00575688">
        <w:rPr>
          <w:rFonts w:ascii="David" w:hAnsi="David" w:cs="David" w:hint="cs"/>
          <w:sz w:val="24"/>
          <w:szCs w:val="24"/>
          <w:rtl/>
        </w:rPr>
        <w:t xml:space="preserve">עוזי בנזימן </w:t>
      </w:r>
      <w:r>
        <w:rPr>
          <w:rFonts w:ascii="David" w:hAnsi="David" w:cs="David" w:hint="cs"/>
          <w:sz w:val="24"/>
          <w:szCs w:val="24"/>
          <w:rtl/>
        </w:rPr>
        <w:t xml:space="preserve">עיתונאי הארץ כותב ב-1991 </w:t>
      </w:r>
      <w:r w:rsidR="00575688">
        <w:rPr>
          <w:rFonts w:ascii="David" w:hAnsi="David" w:cs="David" w:hint="cs"/>
          <w:sz w:val="24"/>
          <w:szCs w:val="24"/>
          <w:rtl/>
        </w:rPr>
        <w:t xml:space="preserve">מאמר </w:t>
      </w:r>
      <w:r>
        <w:rPr>
          <w:rFonts w:ascii="David" w:hAnsi="David" w:cs="David" w:hint="cs"/>
          <w:sz w:val="24"/>
          <w:szCs w:val="24"/>
          <w:rtl/>
        </w:rPr>
        <w:t xml:space="preserve">על שרון ומלחמת לבנון. הכותרת </w:t>
      </w:r>
      <w:r w:rsidR="00575688">
        <w:rPr>
          <w:rFonts w:ascii="David" w:hAnsi="David" w:cs="David" w:hint="cs"/>
          <w:sz w:val="24"/>
          <w:szCs w:val="24"/>
          <w:rtl/>
        </w:rPr>
        <w:t>"</w:t>
      </w:r>
      <w:r>
        <w:rPr>
          <w:rFonts w:ascii="David" w:hAnsi="David" w:cs="David" w:hint="cs"/>
          <w:sz w:val="24"/>
          <w:szCs w:val="24"/>
          <w:rtl/>
        </w:rPr>
        <w:t>הגרסה המזוגזגת</w:t>
      </w:r>
      <w:r w:rsidR="00575688">
        <w:rPr>
          <w:rFonts w:ascii="David" w:hAnsi="David" w:cs="David" w:hint="cs"/>
          <w:sz w:val="24"/>
          <w:szCs w:val="24"/>
          <w:rtl/>
        </w:rPr>
        <w:t>"</w:t>
      </w:r>
      <w:r>
        <w:rPr>
          <w:rFonts w:ascii="David" w:hAnsi="David" w:cs="David" w:hint="cs"/>
          <w:sz w:val="24"/>
          <w:szCs w:val="24"/>
          <w:rtl/>
        </w:rPr>
        <w:t xml:space="preserve">. כותב על רוה"מ מנחם בגין במלחמת לבנון ה-1 שהוא יודע היטב ששרון רימה אותו- הבטיח לו 40 ק"מ 48 שעות אבל המטרה שלו הייתה אחרת כפי שקרה בפועל. </w:t>
      </w:r>
      <w:r w:rsidR="00575688">
        <w:rPr>
          <w:rFonts w:ascii="David" w:hAnsi="David" w:cs="David" w:hint="cs"/>
          <w:sz w:val="24"/>
          <w:szCs w:val="24"/>
          <w:rtl/>
        </w:rPr>
        <w:t xml:space="preserve">[למרות שהיו פעימות ונסיגות חלקיות- </w:t>
      </w:r>
      <w:r>
        <w:rPr>
          <w:rFonts w:ascii="David" w:hAnsi="David" w:cs="David" w:hint="cs"/>
          <w:sz w:val="24"/>
          <w:szCs w:val="24"/>
          <w:rtl/>
        </w:rPr>
        <w:t xml:space="preserve">ב-1985 הייתה נסיגה בממשלת האחדות של פרס ושמיר. </w:t>
      </w:r>
      <w:r w:rsidR="00575688">
        <w:rPr>
          <w:rFonts w:ascii="David" w:hAnsi="David" w:cs="David" w:hint="cs"/>
          <w:sz w:val="24"/>
          <w:szCs w:val="24"/>
          <w:rtl/>
        </w:rPr>
        <w:t xml:space="preserve">פרס היה רוה"מ. הנסיגה הסופית מלבנון ב2000 אחרי </w:t>
      </w:r>
      <w:r>
        <w:rPr>
          <w:rFonts w:ascii="David" w:hAnsi="David" w:cs="David" w:hint="cs"/>
          <w:sz w:val="24"/>
          <w:szCs w:val="24"/>
          <w:rtl/>
        </w:rPr>
        <w:t>18 שנה עם הרבה קורבנות</w:t>
      </w:r>
      <w:r w:rsidR="00575688">
        <w:rPr>
          <w:rFonts w:ascii="David" w:hAnsi="David" w:cs="David" w:hint="cs"/>
          <w:sz w:val="24"/>
          <w:szCs w:val="24"/>
          <w:rtl/>
        </w:rPr>
        <w:t>]</w:t>
      </w:r>
      <w:r>
        <w:rPr>
          <w:rFonts w:ascii="David" w:hAnsi="David" w:cs="David" w:hint="cs"/>
          <w:sz w:val="24"/>
          <w:szCs w:val="24"/>
          <w:rtl/>
        </w:rPr>
        <w:t>.</w:t>
      </w:r>
      <w:r w:rsidR="00575688">
        <w:rPr>
          <w:rFonts w:ascii="David" w:hAnsi="David" w:cs="David" w:hint="cs"/>
          <w:sz w:val="24"/>
          <w:szCs w:val="24"/>
          <w:rtl/>
        </w:rPr>
        <w:t xml:space="preserve"> המלחמה עשתה פצע מדמם. לכן גם בגין התפטר בשנת 83'-</w:t>
      </w:r>
      <w:r>
        <w:rPr>
          <w:rFonts w:ascii="David" w:hAnsi="David" w:cs="David" w:hint="cs"/>
          <w:sz w:val="24"/>
          <w:szCs w:val="24"/>
          <w:rtl/>
        </w:rPr>
        <w:t xml:space="preserve"> </w:t>
      </w:r>
      <w:r w:rsidR="0043116C">
        <w:rPr>
          <w:rFonts w:ascii="David" w:hAnsi="David" w:cs="David" w:hint="cs"/>
          <w:sz w:val="24"/>
          <w:szCs w:val="24"/>
          <w:rtl/>
        </w:rPr>
        <w:t>"אינני יכול עוד</w:t>
      </w:r>
      <w:r w:rsidR="00575688">
        <w:rPr>
          <w:rFonts w:ascii="David" w:hAnsi="David" w:cs="David" w:hint="cs"/>
          <w:sz w:val="24"/>
          <w:szCs w:val="24"/>
          <w:rtl/>
        </w:rPr>
        <w:t>".</w:t>
      </w:r>
      <w:r w:rsidR="0043116C">
        <w:rPr>
          <w:rFonts w:ascii="David" w:hAnsi="David" w:cs="David" w:hint="cs"/>
          <w:sz w:val="24"/>
          <w:szCs w:val="24"/>
          <w:rtl/>
        </w:rPr>
        <w:t xml:space="preserve"> שמיר החליף אותו. </w:t>
      </w:r>
    </w:p>
    <w:p w14:paraId="715210EA" w14:textId="77777777" w:rsidR="00575688" w:rsidRDefault="0043116C" w:rsidP="0043116C">
      <w:pPr>
        <w:jc w:val="both"/>
        <w:rPr>
          <w:rFonts w:ascii="David" w:hAnsi="David" w:cs="David"/>
          <w:sz w:val="24"/>
          <w:szCs w:val="24"/>
          <w:rtl/>
        </w:rPr>
      </w:pPr>
      <w:r>
        <w:rPr>
          <w:rFonts w:ascii="David" w:hAnsi="David" w:cs="David" w:hint="cs"/>
          <w:sz w:val="24"/>
          <w:szCs w:val="24"/>
          <w:rtl/>
        </w:rPr>
        <w:t>ב</w:t>
      </w:r>
      <w:r w:rsidR="00575688">
        <w:rPr>
          <w:rFonts w:ascii="David" w:hAnsi="David" w:cs="David" w:hint="cs"/>
          <w:sz w:val="24"/>
          <w:szCs w:val="24"/>
          <w:rtl/>
        </w:rPr>
        <w:t>נ</w:t>
      </w:r>
      <w:r>
        <w:rPr>
          <w:rFonts w:ascii="David" w:hAnsi="David" w:cs="David" w:hint="cs"/>
          <w:sz w:val="24"/>
          <w:szCs w:val="24"/>
          <w:rtl/>
        </w:rPr>
        <w:t>זימן אומר שבגין לוקח אחריות, מחמיא לבגין כמי שלוקח אחריות ומסתיר את זה ששרון רימה אותו. רימה את בגין והמדינה</w:t>
      </w:r>
      <w:r w:rsidR="00575688">
        <w:rPr>
          <w:rFonts w:ascii="David" w:hAnsi="David" w:cs="David" w:hint="cs"/>
          <w:sz w:val="24"/>
          <w:szCs w:val="24"/>
          <w:rtl/>
        </w:rPr>
        <w:t xml:space="preserve"> [התכוון ללכת למלחמה ארוכה]</w:t>
      </w:r>
      <w:r>
        <w:rPr>
          <w:rFonts w:ascii="David" w:hAnsi="David" w:cs="David" w:hint="cs"/>
          <w:sz w:val="24"/>
          <w:szCs w:val="24"/>
          <w:rtl/>
        </w:rPr>
        <w:t xml:space="preserve">. </w:t>
      </w:r>
      <w:r w:rsidRPr="00575688">
        <w:rPr>
          <w:rFonts w:ascii="David" w:hAnsi="David" w:cs="David" w:hint="cs"/>
          <w:b/>
          <w:bCs/>
          <w:sz w:val="24"/>
          <w:szCs w:val="24"/>
          <w:rtl/>
        </w:rPr>
        <w:t>שרון</w:t>
      </w:r>
      <w:r>
        <w:rPr>
          <w:rFonts w:ascii="David" w:hAnsi="David" w:cs="David" w:hint="cs"/>
          <w:sz w:val="24"/>
          <w:szCs w:val="24"/>
          <w:rtl/>
        </w:rPr>
        <w:t xml:space="preserve"> תובע את בנזימן על חצי מיליון </w:t>
      </w:r>
      <w:r w:rsidR="00575688">
        <w:rPr>
          <w:rFonts w:ascii="David" w:hAnsi="David" w:cs="David" w:hint="cs"/>
          <w:sz w:val="24"/>
          <w:szCs w:val="24"/>
          <w:rtl/>
        </w:rPr>
        <w:t>ש"ח.</w:t>
      </w:r>
      <w:r>
        <w:rPr>
          <w:rFonts w:ascii="David" w:hAnsi="David" w:cs="David" w:hint="cs"/>
          <w:sz w:val="24"/>
          <w:szCs w:val="24"/>
          <w:rtl/>
        </w:rPr>
        <w:t xml:space="preserve"> טען שההסתבכות שקרתה בלבנון זה לא לאור הטעיה או תכנון מוקדם, אלא דברים </w:t>
      </w:r>
      <w:r w:rsidR="00575688">
        <w:rPr>
          <w:rFonts w:ascii="David" w:hAnsi="David" w:cs="David" w:hint="cs"/>
          <w:sz w:val="24"/>
          <w:szCs w:val="24"/>
          <w:rtl/>
        </w:rPr>
        <w:t xml:space="preserve">לא צפויים </w:t>
      </w:r>
      <w:r>
        <w:rPr>
          <w:rFonts w:ascii="David" w:hAnsi="David" w:cs="David" w:hint="cs"/>
          <w:sz w:val="24"/>
          <w:szCs w:val="24"/>
          <w:rtl/>
        </w:rPr>
        <w:t xml:space="preserve">שקרו בנוהל הלחימה. </w:t>
      </w:r>
    </w:p>
    <w:p w14:paraId="5E0CEB01" w14:textId="3CB0E995" w:rsidR="0043116C" w:rsidRDefault="00575688" w:rsidP="0043116C">
      <w:pPr>
        <w:jc w:val="both"/>
        <w:rPr>
          <w:rFonts w:ascii="David" w:hAnsi="David" w:cs="David"/>
          <w:sz w:val="24"/>
          <w:szCs w:val="24"/>
          <w:rtl/>
        </w:rPr>
      </w:pPr>
      <w:r w:rsidRPr="00575688">
        <w:rPr>
          <w:rFonts w:ascii="David" w:hAnsi="David" w:cs="David" w:hint="cs"/>
          <w:b/>
          <w:bCs/>
          <w:sz w:val="24"/>
          <w:szCs w:val="24"/>
          <w:rtl/>
        </w:rPr>
        <w:t>בנזימן</w:t>
      </w:r>
      <w:r>
        <w:rPr>
          <w:rFonts w:ascii="David" w:hAnsi="David" w:cs="David" w:hint="cs"/>
          <w:sz w:val="24"/>
          <w:szCs w:val="24"/>
          <w:rtl/>
        </w:rPr>
        <w:t xml:space="preserve"> </w:t>
      </w:r>
      <w:r w:rsidR="0043116C">
        <w:rPr>
          <w:rFonts w:ascii="David" w:hAnsi="David" w:cs="David" w:hint="cs"/>
          <w:sz w:val="24"/>
          <w:szCs w:val="24"/>
          <w:rtl/>
        </w:rPr>
        <w:t xml:space="preserve">טען ל-2 הגנות: אמת בפרסום ותום לב. </w:t>
      </w:r>
      <w:r w:rsidR="0043116C" w:rsidRPr="002B6E77">
        <w:rPr>
          <w:rFonts w:ascii="David" w:hAnsi="David" w:cs="David" w:hint="cs"/>
          <w:sz w:val="24"/>
          <w:szCs w:val="24"/>
          <w:highlight w:val="green"/>
          <w:rtl/>
        </w:rPr>
        <w:t>טלגם השופט</w:t>
      </w:r>
      <w:r w:rsidR="0043116C">
        <w:rPr>
          <w:rFonts w:ascii="David" w:hAnsi="David" w:cs="David" w:hint="cs"/>
          <w:sz w:val="24"/>
          <w:szCs w:val="24"/>
          <w:rtl/>
        </w:rPr>
        <w:t xml:space="preserve"> דוחה את </w:t>
      </w:r>
      <w:r>
        <w:rPr>
          <w:rFonts w:ascii="David" w:hAnsi="David" w:cs="David" w:hint="cs"/>
          <w:sz w:val="24"/>
          <w:szCs w:val="24"/>
          <w:rtl/>
        </w:rPr>
        <w:t xml:space="preserve">התביעה ומקבל את טענות ההגנה (97'). </w:t>
      </w:r>
      <w:r w:rsidR="0043116C">
        <w:rPr>
          <w:rFonts w:ascii="David" w:hAnsi="David" w:cs="David" w:hint="cs"/>
          <w:sz w:val="24"/>
          <w:szCs w:val="24"/>
          <w:rtl/>
        </w:rPr>
        <w:t xml:space="preserve"> אומר ששרון לא פעל בתיאום עם בגין אלא הטעה אותו, עם זאת הוא לא מתיימר לקבוע עובדות היסטוריות. ביהמ"ש נמצא במלכוד עצום-</w:t>
      </w:r>
      <w:r>
        <w:rPr>
          <w:rFonts w:ascii="David" w:hAnsi="David" w:cs="David" w:hint="cs"/>
          <w:sz w:val="24"/>
          <w:szCs w:val="24"/>
          <w:rtl/>
        </w:rPr>
        <w:t xml:space="preserve">מבקשים ממנו להתעסק באמת ההיסטורית. </w:t>
      </w:r>
      <w:r w:rsidR="0043116C">
        <w:rPr>
          <w:rFonts w:ascii="David" w:hAnsi="David" w:cs="David" w:hint="cs"/>
          <w:sz w:val="24"/>
          <w:szCs w:val="24"/>
          <w:rtl/>
        </w:rPr>
        <w:t xml:space="preserve"> </w:t>
      </w:r>
    </w:p>
    <w:p w14:paraId="72F24934" w14:textId="51857F7B" w:rsidR="00871314" w:rsidRDefault="0043116C" w:rsidP="00871314">
      <w:pPr>
        <w:jc w:val="both"/>
        <w:rPr>
          <w:rFonts w:ascii="David" w:hAnsi="David" w:cs="David"/>
          <w:sz w:val="24"/>
          <w:szCs w:val="24"/>
          <w:rtl/>
        </w:rPr>
      </w:pPr>
      <w:r w:rsidRPr="002B6E77">
        <w:rPr>
          <w:rFonts w:ascii="David" w:hAnsi="David" w:cs="David" w:hint="cs"/>
          <w:b/>
          <w:bCs/>
          <w:sz w:val="24"/>
          <w:szCs w:val="24"/>
          <w:rtl/>
        </w:rPr>
        <w:t xml:space="preserve">הדברים שבנזימן אומר </w:t>
      </w:r>
      <w:r w:rsidR="001A49E4" w:rsidRPr="002B6E77">
        <w:rPr>
          <w:rFonts w:ascii="David" w:hAnsi="David" w:cs="David" w:hint="cs"/>
          <w:b/>
          <w:bCs/>
          <w:sz w:val="24"/>
          <w:szCs w:val="24"/>
          <w:rtl/>
        </w:rPr>
        <w:t xml:space="preserve">הם </w:t>
      </w:r>
      <w:r w:rsidRPr="002B6E77">
        <w:rPr>
          <w:rFonts w:ascii="David" w:hAnsi="David" w:cs="David" w:hint="cs"/>
          <w:b/>
          <w:bCs/>
          <w:sz w:val="24"/>
          <w:szCs w:val="24"/>
          <w:rtl/>
        </w:rPr>
        <w:t>דברים ש</w:t>
      </w:r>
      <w:r w:rsidR="001A49E4" w:rsidRPr="002B6E77">
        <w:rPr>
          <w:rFonts w:ascii="David" w:hAnsi="David" w:cs="David" w:hint="cs"/>
          <w:b/>
          <w:bCs/>
          <w:sz w:val="24"/>
          <w:szCs w:val="24"/>
          <w:rtl/>
        </w:rPr>
        <w:t xml:space="preserve">נחזים </w:t>
      </w:r>
      <w:r w:rsidRPr="002B6E77">
        <w:rPr>
          <w:rFonts w:ascii="David" w:hAnsi="David" w:cs="David" w:hint="cs"/>
          <w:b/>
          <w:bCs/>
          <w:sz w:val="24"/>
          <w:szCs w:val="24"/>
          <w:rtl/>
        </w:rPr>
        <w:t xml:space="preserve">להיות </w:t>
      </w:r>
      <w:r w:rsidR="001A49E4" w:rsidRPr="002B6E77">
        <w:rPr>
          <w:rFonts w:ascii="David" w:hAnsi="David" w:cs="David" w:hint="cs"/>
          <w:b/>
          <w:bCs/>
          <w:sz w:val="24"/>
          <w:szCs w:val="24"/>
          <w:rtl/>
        </w:rPr>
        <w:t>כ</w:t>
      </w:r>
      <w:r w:rsidRPr="002B6E77">
        <w:rPr>
          <w:rFonts w:ascii="David" w:hAnsi="David" w:cs="David" w:hint="cs"/>
          <w:b/>
          <w:bCs/>
          <w:sz w:val="24"/>
          <w:szCs w:val="24"/>
          <w:rtl/>
        </w:rPr>
        <w:t>עובדות</w:t>
      </w:r>
      <w:r>
        <w:rPr>
          <w:rFonts w:ascii="David" w:hAnsi="David" w:cs="David" w:hint="cs"/>
          <w:sz w:val="24"/>
          <w:szCs w:val="24"/>
          <w:rtl/>
        </w:rPr>
        <w:t xml:space="preserve">. הוא אומר שבגין יודע היטב ששרון רימה אותו. זה נשמע כמו </w:t>
      </w:r>
      <w:r w:rsidR="002B6E77">
        <w:rPr>
          <w:rFonts w:ascii="David" w:hAnsi="David" w:cs="David" w:hint="cs"/>
          <w:sz w:val="24"/>
          <w:szCs w:val="24"/>
          <w:rtl/>
        </w:rPr>
        <w:t>עובדה</w:t>
      </w:r>
      <w:r>
        <w:rPr>
          <w:rFonts w:ascii="David" w:hAnsi="David" w:cs="David" w:hint="cs"/>
          <w:sz w:val="24"/>
          <w:szCs w:val="24"/>
          <w:rtl/>
        </w:rPr>
        <w:t xml:space="preserve">. כאשר </w:t>
      </w:r>
      <w:r w:rsidR="001A49E4">
        <w:rPr>
          <w:rFonts w:ascii="David" w:hAnsi="David" w:cs="David" w:hint="cs"/>
          <w:sz w:val="24"/>
          <w:szCs w:val="24"/>
          <w:rtl/>
        </w:rPr>
        <w:t>הקוראים</w:t>
      </w:r>
      <w:r>
        <w:rPr>
          <w:rFonts w:ascii="David" w:hAnsi="David" w:cs="David" w:hint="cs"/>
          <w:sz w:val="24"/>
          <w:szCs w:val="24"/>
          <w:rtl/>
        </w:rPr>
        <w:t xml:space="preserve"> קוראים את הכתבה, הם קוראים את זה כעובדה, </w:t>
      </w:r>
      <w:r w:rsidRPr="002B6E77">
        <w:rPr>
          <w:rFonts w:ascii="David" w:hAnsi="David" w:cs="David" w:hint="cs"/>
          <w:b/>
          <w:bCs/>
          <w:sz w:val="24"/>
          <w:szCs w:val="24"/>
          <w:rtl/>
        </w:rPr>
        <w:t>למרות שזה נמצא במוסף דעות</w:t>
      </w:r>
      <w:r>
        <w:rPr>
          <w:rFonts w:ascii="David" w:hAnsi="David" w:cs="David" w:hint="cs"/>
          <w:sz w:val="24"/>
          <w:szCs w:val="24"/>
          <w:rtl/>
        </w:rPr>
        <w:t>.</w:t>
      </w:r>
      <w:r w:rsidR="001A49E4">
        <w:rPr>
          <w:rFonts w:ascii="David" w:hAnsi="David" w:cs="David" w:hint="cs"/>
          <w:sz w:val="24"/>
          <w:szCs w:val="24"/>
          <w:rtl/>
        </w:rPr>
        <w:t xml:space="preserve"> </w:t>
      </w:r>
      <w:r w:rsidR="006E6771">
        <w:rPr>
          <w:rFonts w:ascii="David" w:hAnsi="David" w:cs="David" w:hint="cs"/>
          <w:sz w:val="24"/>
          <w:szCs w:val="24"/>
          <w:rtl/>
        </w:rPr>
        <w:t xml:space="preserve">הכתבים </w:t>
      </w:r>
      <w:r w:rsidR="00871314">
        <w:rPr>
          <w:rFonts w:ascii="David" w:hAnsi="David" w:cs="David" w:hint="cs"/>
          <w:sz w:val="24"/>
          <w:szCs w:val="24"/>
          <w:rtl/>
        </w:rPr>
        <w:t xml:space="preserve">מציגים את דעותיהם כעובדות, </w:t>
      </w:r>
      <w:r w:rsidR="006E6771">
        <w:rPr>
          <w:rFonts w:ascii="David" w:hAnsi="David" w:cs="David" w:hint="cs"/>
          <w:sz w:val="24"/>
          <w:szCs w:val="24"/>
          <w:rtl/>
        </w:rPr>
        <w:t>כ</w:t>
      </w:r>
      <w:r w:rsidR="00871314">
        <w:rPr>
          <w:rFonts w:ascii="David" w:hAnsi="David" w:cs="David" w:hint="cs"/>
          <w:sz w:val="24"/>
          <w:szCs w:val="24"/>
          <w:rtl/>
        </w:rPr>
        <w:t>דברים שהם יודעים אות</w:t>
      </w:r>
      <w:r w:rsidR="002B6E77">
        <w:rPr>
          <w:rFonts w:ascii="David" w:hAnsi="David" w:cs="David" w:hint="cs"/>
          <w:sz w:val="24"/>
          <w:szCs w:val="24"/>
          <w:rtl/>
        </w:rPr>
        <w:t>ם</w:t>
      </w:r>
      <w:r w:rsidR="006E6771">
        <w:rPr>
          <w:rFonts w:ascii="David" w:hAnsi="David" w:cs="David" w:hint="cs"/>
          <w:sz w:val="24"/>
          <w:szCs w:val="24"/>
          <w:rtl/>
        </w:rPr>
        <w:t xml:space="preserve">, </w:t>
      </w:r>
      <w:r w:rsidR="002B6E77">
        <w:rPr>
          <w:rFonts w:ascii="David" w:hAnsi="David" w:cs="David" w:hint="cs"/>
          <w:sz w:val="24"/>
          <w:szCs w:val="24"/>
          <w:rtl/>
        </w:rPr>
        <w:t>ו</w:t>
      </w:r>
      <w:r w:rsidR="006E6771">
        <w:rPr>
          <w:rFonts w:ascii="David" w:hAnsi="David" w:cs="David" w:hint="cs"/>
          <w:sz w:val="24"/>
          <w:szCs w:val="24"/>
          <w:rtl/>
        </w:rPr>
        <w:t xml:space="preserve">לא </w:t>
      </w:r>
      <w:r w:rsidR="002B6E77">
        <w:rPr>
          <w:rFonts w:ascii="David" w:hAnsi="David" w:cs="David" w:hint="cs"/>
          <w:sz w:val="24"/>
          <w:szCs w:val="24"/>
          <w:rtl/>
        </w:rPr>
        <w:t>ככאלה ש</w:t>
      </w:r>
      <w:r w:rsidR="006E6771">
        <w:rPr>
          <w:rFonts w:ascii="David" w:hAnsi="David" w:cs="David" w:hint="cs"/>
          <w:sz w:val="24"/>
          <w:szCs w:val="24"/>
          <w:rtl/>
        </w:rPr>
        <w:t>מעריכים אותם</w:t>
      </w:r>
      <w:r w:rsidR="00871314">
        <w:rPr>
          <w:rFonts w:ascii="David" w:hAnsi="David" w:cs="David" w:hint="cs"/>
          <w:sz w:val="24"/>
          <w:szCs w:val="24"/>
          <w:rtl/>
        </w:rPr>
        <w:t>- מקבלים הדלפות וכו'.</w:t>
      </w:r>
      <w:r w:rsidR="006E6771">
        <w:rPr>
          <w:rFonts w:ascii="David" w:hAnsi="David" w:cs="David" w:hint="cs"/>
          <w:sz w:val="24"/>
          <w:szCs w:val="24"/>
          <w:rtl/>
        </w:rPr>
        <w:t xml:space="preserve"> למרות שהם פרשנים. </w:t>
      </w:r>
    </w:p>
    <w:p w14:paraId="25C053A4" w14:textId="2B0D21A4" w:rsidR="00871314" w:rsidRDefault="00871314" w:rsidP="00871314">
      <w:pPr>
        <w:jc w:val="both"/>
        <w:rPr>
          <w:rFonts w:ascii="David" w:hAnsi="David" w:cs="David"/>
          <w:sz w:val="24"/>
          <w:szCs w:val="24"/>
          <w:rtl/>
        </w:rPr>
      </w:pPr>
      <w:r w:rsidRPr="002B6E77">
        <w:rPr>
          <w:rFonts w:ascii="David" w:hAnsi="David" w:cs="David" w:hint="cs"/>
          <w:b/>
          <w:bCs/>
          <w:sz w:val="24"/>
          <w:szCs w:val="24"/>
          <w:u w:val="single"/>
          <w:rtl/>
        </w:rPr>
        <w:t>הגנת תום לב</w:t>
      </w:r>
      <w:r>
        <w:rPr>
          <w:rFonts w:ascii="David" w:hAnsi="David" w:cs="David" w:hint="cs"/>
          <w:sz w:val="24"/>
          <w:szCs w:val="24"/>
          <w:rtl/>
        </w:rPr>
        <w:t xml:space="preserve">- </w:t>
      </w:r>
      <w:r w:rsidR="006E6771">
        <w:rPr>
          <w:rFonts w:ascii="David" w:hAnsi="David" w:cs="David" w:hint="cs"/>
          <w:sz w:val="24"/>
          <w:szCs w:val="24"/>
          <w:rtl/>
        </w:rPr>
        <w:t xml:space="preserve">אם יטענו רק להגנה זו אולי </w:t>
      </w:r>
      <w:r>
        <w:rPr>
          <w:rFonts w:ascii="David" w:hAnsi="David" w:cs="David" w:hint="cs"/>
          <w:sz w:val="24"/>
          <w:szCs w:val="24"/>
          <w:rtl/>
        </w:rPr>
        <w:t>יוציאו התנצלות</w:t>
      </w:r>
      <w:r w:rsidR="006E6771">
        <w:rPr>
          <w:rFonts w:ascii="David" w:hAnsi="David" w:cs="David" w:hint="cs"/>
          <w:sz w:val="24"/>
          <w:szCs w:val="24"/>
          <w:rtl/>
        </w:rPr>
        <w:t xml:space="preserve"> בחצי פה, שזוהי הדעה של בנזימן,</w:t>
      </w:r>
      <w:r>
        <w:rPr>
          <w:rFonts w:ascii="David" w:hAnsi="David" w:cs="David" w:hint="cs"/>
          <w:sz w:val="24"/>
          <w:szCs w:val="24"/>
          <w:rtl/>
        </w:rPr>
        <w:t xml:space="preserve"> ואז אולי יוכלו לתקן את זה. בנזימן אומר שזאת אמת היסטורית ולא מוכן להתנצל ולומר שזו דעתו בלבד.</w:t>
      </w:r>
    </w:p>
    <w:p w14:paraId="086942B7" w14:textId="77777777" w:rsidR="006E6771" w:rsidRDefault="00871314" w:rsidP="00871314">
      <w:pPr>
        <w:jc w:val="both"/>
        <w:rPr>
          <w:rFonts w:ascii="David" w:hAnsi="David" w:cs="David"/>
          <w:sz w:val="24"/>
          <w:szCs w:val="24"/>
          <w:rtl/>
        </w:rPr>
      </w:pPr>
      <w:r>
        <w:rPr>
          <w:rFonts w:ascii="David" w:hAnsi="David" w:cs="David" w:hint="cs"/>
          <w:sz w:val="24"/>
          <w:szCs w:val="24"/>
          <w:rtl/>
        </w:rPr>
        <w:t>אין ברירה לביהמ"ש לנסות לדון באמת ההיסטורית. כאשר מדובר באמת של מדינה, עם פצע מדמם, אלפי הרוגים ופצועים</w:t>
      </w:r>
      <w:r w:rsidR="006E6771">
        <w:rPr>
          <w:rFonts w:ascii="David" w:hAnsi="David" w:cs="David" w:hint="cs"/>
          <w:sz w:val="24"/>
          <w:szCs w:val="24"/>
          <w:rtl/>
        </w:rPr>
        <w:t>.</w:t>
      </w:r>
      <w:r>
        <w:rPr>
          <w:rFonts w:ascii="David" w:hAnsi="David" w:cs="David" w:hint="cs"/>
          <w:sz w:val="24"/>
          <w:szCs w:val="24"/>
          <w:rtl/>
        </w:rPr>
        <w:t xml:space="preserve"> שנת 1991, פסק הדין ניתן ב1997 כאשר חיילים נמצאים עוד בלבנון. </w:t>
      </w:r>
      <w:r w:rsidR="006E6771">
        <w:rPr>
          <w:rFonts w:ascii="David" w:hAnsi="David" w:cs="David" w:hint="cs"/>
          <w:sz w:val="24"/>
          <w:szCs w:val="24"/>
          <w:rtl/>
        </w:rPr>
        <w:t xml:space="preserve">המשפחות עוד רועדות מה יקרה עם הילדים שלהם. </w:t>
      </w:r>
    </w:p>
    <w:p w14:paraId="6EA7E39A" w14:textId="26A144DF" w:rsidR="00871314" w:rsidRDefault="00871314" w:rsidP="00871314">
      <w:pPr>
        <w:jc w:val="both"/>
        <w:rPr>
          <w:rFonts w:ascii="David" w:hAnsi="David" w:cs="David"/>
          <w:sz w:val="24"/>
          <w:szCs w:val="24"/>
          <w:rtl/>
        </w:rPr>
      </w:pPr>
      <w:r w:rsidRPr="006E6771">
        <w:rPr>
          <w:rFonts w:ascii="David" w:hAnsi="David" w:cs="David" w:hint="cs"/>
          <w:sz w:val="24"/>
          <w:szCs w:val="24"/>
          <w:highlight w:val="yellow"/>
          <w:rtl/>
        </w:rPr>
        <w:t xml:space="preserve">ביהמ"ש מזהיר שהוא לא מתיימר לקבוע עובדות היסטוריות, אבל בנזימן </w:t>
      </w:r>
      <w:r w:rsidR="006E6771" w:rsidRPr="006E6771">
        <w:rPr>
          <w:rFonts w:ascii="David" w:hAnsi="David" w:cs="David" w:hint="cs"/>
          <w:sz w:val="24"/>
          <w:szCs w:val="24"/>
          <w:highlight w:val="yellow"/>
          <w:rtl/>
        </w:rPr>
        <w:t xml:space="preserve">כן </w:t>
      </w:r>
      <w:r w:rsidRPr="006E6771">
        <w:rPr>
          <w:rFonts w:ascii="David" w:hAnsi="David" w:cs="David" w:hint="cs"/>
          <w:sz w:val="24"/>
          <w:szCs w:val="24"/>
          <w:highlight w:val="yellow"/>
          <w:rtl/>
        </w:rPr>
        <w:t>הוכיח ששרון רימה</w:t>
      </w:r>
      <w:r>
        <w:rPr>
          <w:rFonts w:ascii="David" w:hAnsi="David" w:cs="David" w:hint="cs"/>
          <w:sz w:val="24"/>
          <w:szCs w:val="24"/>
          <w:rtl/>
        </w:rPr>
        <w:t xml:space="preserve">. היו חלקים חסויים בפסק הדין. בנזימן הוכיח שבגין ידע ששרון נהג בו לא ביושר. </w:t>
      </w:r>
      <w:r w:rsidR="006E6771">
        <w:rPr>
          <w:rFonts w:ascii="David" w:hAnsi="David" w:cs="David" w:hint="cs"/>
          <w:sz w:val="24"/>
          <w:szCs w:val="24"/>
          <w:rtl/>
        </w:rPr>
        <w:t>טלגם</w:t>
      </w:r>
      <w:r>
        <w:rPr>
          <w:rFonts w:ascii="David" w:hAnsi="David" w:cs="David" w:hint="cs"/>
          <w:sz w:val="24"/>
          <w:szCs w:val="24"/>
          <w:rtl/>
        </w:rPr>
        <w:t xml:space="preserve"> </w:t>
      </w:r>
      <w:r w:rsidR="006E6771">
        <w:rPr>
          <w:rFonts w:ascii="David" w:hAnsi="David" w:cs="David" w:hint="cs"/>
          <w:sz w:val="24"/>
          <w:szCs w:val="24"/>
          <w:rtl/>
        </w:rPr>
        <w:t>שוכנע בכך</w:t>
      </w:r>
      <w:r>
        <w:rPr>
          <w:rFonts w:ascii="David" w:hAnsi="David" w:cs="David" w:hint="cs"/>
          <w:sz w:val="24"/>
          <w:szCs w:val="24"/>
          <w:rtl/>
        </w:rPr>
        <w:t xml:space="preserve">. </w:t>
      </w:r>
      <w:r w:rsidR="00955EF4">
        <w:rPr>
          <w:rFonts w:ascii="David" w:hAnsi="David" w:cs="David" w:hint="cs"/>
          <w:sz w:val="24"/>
          <w:szCs w:val="24"/>
          <w:rtl/>
        </w:rPr>
        <w:t>לא נתנו לו מנדט לצאת למלחמה מלאה אבל הוא יצא. אולי זו הסתבכות בקרב כמו ששרון אומר</w:t>
      </w:r>
      <w:r w:rsidR="006E6771">
        <w:rPr>
          <w:rFonts w:ascii="David" w:hAnsi="David" w:cs="David" w:hint="cs"/>
          <w:sz w:val="24"/>
          <w:szCs w:val="24"/>
          <w:rtl/>
        </w:rPr>
        <w:t>?</w:t>
      </w:r>
      <w:r w:rsidR="00955EF4">
        <w:rPr>
          <w:rFonts w:ascii="David" w:hAnsi="David" w:cs="David" w:hint="cs"/>
          <w:sz w:val="24"/>
          <w:szCs w:val="24"/>
        </w:rPr>
        <w:t xml:space="preserve"> </w:t>
      </w:r>
      <w:r w:rsidR="00955EF4" w:rsidRPr="006E6771">
        <w:rPr>
          <w:rFonts w:ascii="David" w:hAnsi="David" w:cs="David" w:hint="cs"/>
          <w:b/>
          <w:bCs/>
          <w:sz w:val="24"/>
          <w:szCs w:val="24"/>
          <w:rtl/>
        </w:rPr>
        <w:t>לא</w:t>
      </w:r>
      <w:r w:rsidR="00955EF4">
        <w:rPr>
          <w:rFonts w:ascii="David" w:hAnsi="David" w:cs="David" w:hint="cs"/>
          <w:sz w:val="24"/>
          <w:szCs w:val="24"/>
          <w:rtl/>
        </w:rPr>
        <w:t>. שרון הוציא אישורים מהממשלה למהלכים צבאיים נרחבים מאוד. הוא תכנן מראש ללכת הרבה קדימה ומעבר ל48 שעות, 40 ק"מ. הוא תכנן להגיד שיהיה כורח צבאי</w:t>
      </w:r>
      <w:r w:rsidR="006E6771">
        <w:rPr>
          <w:rFonts w:ascii="David" w:hAnsi="David" w:cs="David" w:hint="cs"/>
          <w:sz w:val="24"/>
          <w:szCs w:val="24"/>
          <w:rtl/>
        </w:rPr>
        <w:t>, הסתבכות</w:t>
      </w:r>
      <w:r w:rsidR="00955EF4">
        <w:rPr>
          <w:rFonts w:ascii="David" w:hAnsi="David" w:cs="David" w:hint="cs"/>
          <w:sz w:val="24"/>
          <w:szCs w:val="24"/>
          <w:rtl/>
        </w:rPr>
        <w:t xml:space="preserve"> ואז יבקש עוד כוחות.</w:t>
      </w:r>
    </w:p>
    <w:p w14:paraId="3C8D5648" w14:textId="0DEDD669" w:rsidR="00A93976" w:rsidRDefault="00A93976" w:rsidP="00A93976">
      <w:pPr>
        <w:jc w:val="both"/>
        <w:rPr>
          <w:rFonts w:ascii="David" w:hAnsi="David" w:cs="David"/>
          <w:sz w:val="24"/>
          <w:szCs w:val="24"/>
          <w:rtl/>
        </w:rPr>
      </w:pPr>
      <w:r w:rsidRPr="002B6E77">
        <w:rPr>
          <w:rFonts w:ascii="David" w:hAnsi="David" w:cs="David" w:hint="cs"/>
          <w:b/>
          <w:bCs/>
          <w:sz w:val="24"/>
          <w:szCs w:val="24"/>
          <w:rtl/>
        </w:rPr>
        <w:t>סעיף 14 אמת בפרסום מתקיים</w:t>
      </w:r>
      <w:r>
        <w:rPr>
          <w:rFonts w:ascii="David" w:hAnsi="David" w:cs="David" w:hint="cs"/>
          <w:sz w:val="24"/>
          <w:szCs w:val="24"/>
          <w:rtl/>
        </w:rPr>
        <w:t xml:space="preserve">- זו אמת היסטורית. </w:t>
      </w:r>
      <w:r w:rsidRPr="002B6E77">
        <w:rPr>
          <w:rFonts w:ascii="David" w:hAnsi="David" w:cs="David" w:hint="cs"/>
          <w:b/>
          <w:bCs/>
          <w:sz w:val="24"/>
          <w:szCs w:val="24"/>
          <w:rtl/>
        </w:rPr>
        <w:t>התביעה נדחית</w:t>
      </w:r>
      <w:r>
        <w:rPr>
          <w:rFonts w:ascii="David" w:hAnsi="David" w:cs="David" w:hint="cs"/>
          <w:sz w:val="24"/>
          <w:szCs w:val="24"/>
          <w:rtl/>
        </w:rPr>
        <w:t xml:space="preserve">. </w:t>
      </w:r>
      <w:r w:rsidRPr="002B6E77">
        <w:rPr>
          <w:rFonts w:ascii="David" w:hAnsi="David" w:cs="David" w:hint="cs"/>
          <w:b/>
          <w:bCs/>
          <w:sz w:val="24"/>
          <w:szCs w:val="24"/>
          <w:rtl/>
        </w:rPr>
        <w:t>ההגנה מתקיימת</w:t>
      </w:r>
      <w:r>
        <w:rPr>
          <w:rFonts w:ascii="David" w:hAnsi="David" w:cs="David" w:hint="cs"/>
          <w:sz w:val="24"/>
          <w:szCs w:val="24"/>
          <w:rtl/>
        </w:rPr>
        <w:t xml:space="preserve">. </w:t>
      </w:r>
      <w:r w:rsidRPr="002B6E77">
        <w:rPr>
          <w:rFonts w:ascii="David" w:hAnsi="David" w:cs="David" w:hint="cs"/>
          <w:b/>
          <w:bCs/>
          <w:sz w:val="24"/>
          <w:szCs w:val="24"/>
          <w:rtl/>
        </w:rPr>
        <w:t>מעדיפים את חופש הביטוי על השם הטוב של שרון</w:t>
      </w:r>
      <w:r>
        <w:rPr>
          <w:rFonts w:ascii="David" w:hAnsi="David" w:cs="David" w:hint="cs"/>
          <w:sz w:val="24"/>
          <w:szCs w:val="24"/>
          <w:rtl/>
        </w:rPr>
        <w:t>.</w:t>
      </w:r>
    </w:p>
    <w:p w14:paraId="41F6C502" w14:textId="4A503C1D" w:rsidR="00A93976" w:rsidRDefault="00A93976" w:rsidP="00A93976">
      <w:pPr>
        <w:jc w:val="both"/>
        <w:rPr>
          <w:rFonts w:ascii="David" w:hAnsi="David" w:cs="David"/>
          <w:sz w:val="24"/>
          <w:szCs w:val="24"/>
          <w:rtl/>
        </w:rPr>
      </w:pPr>
      <w:r>
        <w:rPr>
          <w:rFonts w:ascii="David" w:hAnsi="David" w:cs="David" w:hint="cs"/>
          <w:sz w:val="24"/>
          <w:szCs w:val="24"/>
          <w:rtl/>
        </w:rPr>
        <w:t xml:space="preserve">לגבי תום הלב- </w:t>
      </w:r>
      <w:r w:rsidR="00F52C33">
        <w:rPr>
          <w:rFonts w:ascii="David" w:hAnsi="David" w:cs="David" w:hint="cs"/>
          <w:sz w:val="24"/>
          <w:szCs w:val="24"/>
          <w:rtl/>
        </w:rPr>
        <w:t xml:space="preserve">הרבה יותר קל לקבל. </w:t>
      </w:r>
    </w:p>
    <w:p w14:paraId="4AD79D58" w14:textId="70F77988" w:rsidR="004127FB" w:rsidRDefault="00E51C00" w:rsidP="004127FB">
      <w:pPr>
        <w:jc w:val="both"/>
        <w:rPr>
          <w:rFonts w:ascii="David" w:hAnsi="David" w:cs="David"/>
          <w:sz w:val="24"/>
          <w:szCs w:val="24"/>
          <w:rtl/>
        </w:rPr>
      </w:pPr>
      <w:r>
        <w:rPr>
          <w:rFonts w:ascii="David" w:hAnsi="David" w:cs="David" w:hint="cs"/>
          <w:sz w:val="24"/>
          <w:szCs w:val="24"/>
          <w:rtl/>
        </w:rPr>
        <w:t>-</w:t>
      </w:r>
      <w:r w:rsidR="00A93976">
        <w:rPr>
          <w:rFonts w:ascii="David" w:hAnsi="David" w:cs="David" w:hint="cs"/>
          <w:sz w:val="24"/>
          <w:szCs w:val="24"/>
          <w:rtl/>
        </w:rPr>
        <w:t xml:space="preserve">הערעור מגיע </w:t>
      </w:r>
      <w:r w:rsidR="00A93976" w:rsidRPr="00621C4C">
        <w:rPr>
          <w:rFonts w:ascii="David" w:hAnsi="David" w:cs="David" w:hint="cs"/>
          <w:b/>
          <w:bCs/>
          <w:sz w:val="24"/>
          <w:szCs w:val="24"/>
          <w:rtl/>
        </w:rPr>
        <w:t>לעליון</w:t>
      </w:r>
      <w:r w:rsidR="00A93976">
        <w:rPr>
          <w:rFonts w:ascii="David" w:hAnsi="David" w:cs="David" w:hint="cs"/>
          <w:sz w:val="24"/>
          <w:szCs w:val="24"/>
          <w:rtl/>
        </w:rPr>
        <w:t xml:space="preserve">. שרון מכנס </w:t>
      </w:r>
      <w:r w:rsidR="00A93976" w:rsidRPr="00AA6185">
        <w:rPr>
          <w:rFonts w:ascii="David" w:hAnsi="David" w:cs="David" w:hint="cs"/>
          <w:b/>
          <w:bCs/>
          <w:sz w:val="24"/>
          <w:szCs w:val="24"/>
          <w:rtl/>
        </w:rPr>
        <w:t>מסיבת עיתונאים</w:t>
      </w:r>
      <w:r w:rsidR="00A93976">
        <w:rPr>
          <w:rFonts w:ascii="David" w:hAnsi="David" w:cs="David" w:hint="cs"/>
          <w:sz w:val="24"/>
          <w:szCs w:val="24"/>
          <w:rtl/>
        </w:rPr>
        <w:t xml:space="preserve">, אם בנזימן מסתמך רק על טענת תום הלב, הוא לא ימשיך לעליון. בנזימן עונה לדברים האלה "אינני עושה עסקאות עם שרון". כלומר הסתמכות רק על תום הלב. המטרה של שרון היא לא להתעשר, אלא מעניין אותו שלא יהיה כתוב שהוא רימה את בגין. </w:t>
      </w:r>
      <w:r w:rsidR="004127FB">
        <w:rPr>
          <w:rFonts w:ascii="David" w:hAnsi="David" w:cs="David" w:hint="cs"/>
          <w:sz w:val="24"/>
          <w:szCs w:val="24"/>
          <w:rtl/>
        </w:rPr>
        <w:t xml:space="preserve">אם ייקבעו שהייתה אמת בפרסום, זה מראה ששרון רימה. </w:t>
      </w:r>
    </w:p>
    <w:p w14:paraId="470F732D" w14:textId="19BB8AE4" w:rsidR="004127FB" w:rsidRDefault="004127FB" w:rsidP="004127FB">
      <w:pPr>
        <w:jc w:val="both"/>
        <w:rPr>
          <w:rFonts w:ascii="David" w:hAnsi="David" w:cs="David"/>
          <w:sz w:val="24"/>
          <w:szCs w:val="24"/>
          <w:rtl/>
        </w:rPr>
      </w:pPr>
      <w:r w:rsidRPr="002B6E77">
        <w:rPr>
          <w:rFonts w:ascii="David" w:hAnsi="David" w:cs="David" w:hint="cs"/>
          <w:b/>
          <w:bCs/>
          <w:sz w:val="24"/>
          <w:szCs w:val="24"/>
          <w:highlight w:val="yellow"/>
          <w:rtl/>
        </w:rPr>
        <w:t>העליון מצליח להתחמק- אומר שאמת היסטורית זה עניין להיסטוריונים ולא לבית משפט</w:t>
      </w:r>
      <w:r>
        <w:rPr>
          <w:rFonts w:ascii="David" w:hAnsi="David" w:cs="David" w:hint="cs"/>
          <w:sz w:val="24"/>
          <w:szCs w:val="24"/>
          <w:rtl/>
        </w:rPr>
        <w:t xml:space="preserve">. </w:t>
      </w:r>
      <w:r w:rsidRPr="002B6E77">
        <w:rPr>
          <w:rFonts w:ascii="David" w:hAnsi="David" w:cs="David" w:hint="cs"/>
          <w:sz w:val="24"/>
          <w:szCs w:val="24"/>
          <w:u w:val="single"/>
          <w:rtl/>
        </w:rPr>
        <w:t>זו טענה תמוהה</w:t>
      </w:r>
      <w:r>
        <w:rPr>
          <w:rFonts w:ascii="David" w:hAnsi="David" w:cs="David" w:hint="cs"/>
          <w:sz w:val="24"/>
          <w:szCs w:val="24"/>
          <w:rtl/>
        </w:rPr>
        <w:t>. הרי נטענת בפניהם טענה לגיטימית שהנתבע עומד עליה. במקרה רגיל שהתובע תובע כדי לקבל כסף, זה לא משנה איזה הגנה לטעון כדי שתתקבל. אך, לפנינו עניין שונה. מדובר באמת היסטורית ואנשי ציבור.</w:t>
      </w:r>
    </w:p>
    <w:p w14:paraId="12314C86" w14:textId="6B10A1D1" w:rsidR="004127FB" w:rsidRDefault="004127FB" w:rsidP="004127FB">
      <w:pPr>
        <w:jc w:val="both"/>
        <w:rPr>
          <w:rFonts w:ascii="David" w:hAnsi="David" w:cs="David"/>
          <w:sz w:val="24"/>
          <w:szCs w:val="24"/>
          <w:rtl/>
        </w:rPr>
      </w:pPr>
      <w:r>
        <w:rPr>
          <w:rFonts w:ascii="David" w:hAnsi="David" w:cs="David" w:hint="cs"/>
          <w:sz w:val="24"/>
          <w:szCs w:val="24"/>
          <w:rtl/>
        </w:rPr>
        <w:t xml:space="preserve">ביהמ"ש העליון אומר שאולי הוא יותר חכם מאשר צודק, </w:t>
      </w:r>
      <w:r w:rsidR="00BB2EE4">
        <w:rPr>
          <w:rFonts w:ascii="David" w:hAnsi="David" w:cs="David" w:hint="cs"/>
          <w:sz w:val="24"/>
          <w:szCs w:val="24"/>
          <w:rtl/>
        </w:rPr>
        <w:t>הוא</w:t>
      </w:r>
      <w:r>
        <w:rPr>
          <w:rFonts w:ascii="David" w:hAnsi="David" w:cs="David" w:hint="cs"/>
          <w:sz w:val="24"/>
          <w:szCs w:val="24"/>
          <w:rtl/>
        </w:rPr>
        <w:t xml:space="preserve"> מקבל את טענת תום הלב של בנזימן ולא פוסק לגבי אמת בפרסום. נקבע </w:t>
      </w:r>
      <w:r w:rsidR="00BB2EE4">
        <w:rPr>
          <w:rFonts w:ascii="David" w:hAnsi="David" w:cs="David" w:hint="cs"/>
          <w:sz w:val="24"/>
          <w:szCs w:val="24"/>
          <w:rtl/>
        </w:rPr>
        <w:t xml:space="preserve">שעל </w:t>
      </w:r>
      <w:r>
        <w:rPr>
          <w:rFonts w:ascii="David" w:hAnsi="David" w:cs="David" w:hint="cs"/>
          <w:sz w:val="24"/>
          <w:szCs w:val="24"/>
          <w:rtl/>
        </w:rPr>
        <w:t xml:space="preserve">שרון לתת 15,000 ₪ פיצויים. זה סכום שהוא בדיחה. לתת הוצאות בסכום הזה- כנראה ביהמ"ש מרגיש עם זה לא נוח. בדר"כ נותנים פיצויים יותר גבוהים. </w:t>
      </w:r>
    </w:p>
    <w:p w14:paraId="150CE2C3" w14:textId="7D3BB2EB" w:rsidR="00415B0F" w:rsidRDefault="00415B0F" w:rsidP="00415B0F">
      <w:pPr>
        <w:jc w:val="both"/>
        <w:rPr>
          <w:rFonts w:ascii="David" w:hAnsi="David" w:cs="David"/>
          <w:sz w:val="24"/>
          <w:szCs w:val="24"/>
          <w:rtl/>
        </w:rPr>
      </w:pPr>
      <w:r>
        <w:rPr>
          <w:rFonts w:ascii="David" w:hAnsi="David" w:cs="David" w:hint="cs"/>
          <w:sz w:val="24"/>
          <w:szCs w:val="24"/>
          <w:rtl/>
        </w:rPr>
        <w:t xml:space="preserve">יש פה עניין של </w:t>
      </w:r>
      <w:r w:rsidRPr="00621C4C">
        <w:rPr>
          <w:rFonts w:ascii="David" w:hAnsi="David" w:cs="David" w:hint="cs"/>
          <w:b/>
          <w:bCs/>
          <w:sz w:val="24"/>
          <w:szCs w:val="24"/>
          <w:highlight w:val="yellow"/>
          <w:rtl/>
        </w:rPr>
        <w:t>חופש העיתונות והבעת דעה</w:t>
      </w:r>
      <w:r>
        <w:rPr>
          <w:rFonts w:ascii="David" w:hAnsi="David" w:cs="David" w:hint="cs"/>
          <w:sz w:val="24"/>
          <w:szCs w:val="24"/>
          <w:rtl/>
        </w:rPr>
        <w:t xml:space="preserve"> (כמו שראינו בפס"ד סרן ר').</w:t>
      </w:r>
    </w:p>
    <w:p w14:paraId="764BC985" w14:textId="757680B8" w:rsidR="005363F5" w:rsidRDefault="00EA251A" w:rsidP="00415B0F">
      <w:pPr>
        <w:jc w:val="both"/>
        <w:rPr>
          <w:rFonts w:ascii="David" w:hAnsi="David" w:cs="David"/>
          <w:sz w:val="24"/>
          <w:szCs w:val="24"/>
          <w:rtl/>
        </w:rPr>
      </w:pPr>
      <w:r>
        <w:rPr>
          <w:rFonts w:ascii="David" w:hAnsi="David" w:cs="David" w:hint="cs"/>
          <w:sz w:val="24"/>
          <w:szCs w:val="24"/>
          <w:rtl/>
        </w:rPr>
        <w:t xml:space="preserve">אם דנים רק דרך הגנה של תום לב- היא נדחית. </w:t>
      </w:r>
    </w:p>
    <w:p w14:paraId="5E34FE5D" w14:textId="24F371BF" w:rsidR="00EA251A" w:rsidRDefault="00EA251A" w:rsidP="00415B0F">
      <w:pPr>
        <w:jc w:val="both"/>
        <w:rPr>
          <w:rFonts w:ascii="David" w:hAnsi="David" w:cs="David"/>
          <w:sz w:val="24"/>
          <w:szCs w:val="24"/>
          <w:rtl/>
        </w:rPr>
      </w:pPr>
      <w:r>
        <w:rPr>
          <w:rFonts w:ascii="David" w:hAnsi="David" w:cs="David" w:hint="cs"/>
          <w:sz w:val="24"/>
          <w:szCs w:val="24"/>
          <w:rtl/>
        </w:rPr>
        <w:t>באותם שנים זה היה מאוד רגיש, שרון עוד היה שר. בחלק גדול מהעם הוא ממש היה מוקצה.</w:t>
      </w:r>
      <w:r w:rsidR="00001405">
        <w:rPr>
          <w:rFonts w:ascii="David" w:hAnsi="David" w:cs="David" w:hint="cs"/>
          <w:sz w:val="24"/>
          <w:szCs w:val="24"/>
          <w:rtl/>
        </w:rPr>
        <w:t xml:space="preserve"> </w:t>
      </w:r>
    </w:p>
    <w:p w14:paraId="00358693" w14:textId="7C8956F6" w:rsidR="00001405" w:rsidRDefault="00001405" w:rsidP="00415B0F">
      <w:pPr>
        <w:jc w:val="both"/>
        <w:rPr>
          <w:rFonts w:ascii="David" w:hAnsi="David" w:cs="David"/>
          <w:sz w:val="24"/>
          <w:szCs w:val="24"/>
          <w:rtl/>
        </w:rPr>
      </w:pPr>
      <w:r>
        <w:rPr>
          <w:rFonts w:ascii="David" w:hAnsi="David" w:cs="David" w:hint="cs"/>
          <w:sz w:val="24"/>
          <w:szCs w:val="24"/>
          <w:rtl/>
        </w:rPr>
        <w:lastRenderedPageBreak/>
        <w:t>פחדו מהדורסנות של שרון, הוא היה מאיים. לא רצו לתת לו תפקיד משמעותי-רמטכ"ל. אחר כך בפוליטיקה לא רצו לתת לו תפקיד משמעותי. רצו לתת לו תפקיד שר התשתיות.</w:t>
      </w:r>
    </w:p>
    <w:p w14:paraId="3BDA174D" w14:textId="6162675A" w:rsidR="00001405" w:rsidRDefault="00001405" w:rsidP="00415B0F">
      <w:pPr>
        <w:jc w:val="both"/>
        <w:rPr>
          <w:rFonts w:ascii="David" w:hAnsi="David" w:cs="David"/>
          <w:sz w:val="24"/>
          <w:szCs w:val="24"/>
          <w:rtl/>
        </w:rPr>
      </w:pPr>
      <w:r w:rsidRPr="00BB2EE4">
        <w:rPr>
          <w:rFonts w:ascii="David" w:hAnsi="David" w:cs="David" w:hint="cs"/>
          <w:sz w:val="24"/>
          <w:szCs w:val="24"/>
          <w:u w:val="single"/>
          <w:rtl/>
        </w:rPr>
        <w:t>ועדת כהאן</w:t>
      </w:r>
      <w:r>
        <w:rPr>
          <w:rFonts w:ascii="David" w:hAnsi="David" w:cs="David" w:hint="cs"/>
          <w:sz w:val="24"/>
          <w:szCs w:val="24"/>
          <w:rtl/>
        </w:rPr>
        <w:t xml:space="preserve"> אפילו לא חשבה שהוא יהיה ראש ממשלה. גם מי שתמך בו, אמרו לו שהוא לעולם לא יוכל להיות שר ביטחון. אבל לא הגבילו את זה שיהיה ראש ממשלה.</w:t>
      </w:r>
    </w:p>
    <w:p w14:paraId="615121A8" w14:textId="70A3D3DA" w:rsidR="00107B7E" w:rsidRDefault="00107B7E" w:rsidP="00107B7E">
      <w:pPr>
        <w:jc w:val="both"/>
        <w:rPr>
          <w:rFonts w:ascii="David" w:hAnsi="David" w:cs="David"/>
          <w:sz w:val="24"/>
          <w:szCs w:val="24"/>
          <w:rtl/>
        </w:rPr>
      </w:pPr>
      <w:r>
        <w:rPr>
          <w:rFonts w:ascii="David" w:hAnsi="David" w:cs="David" w:hint="cs"/>
          <w:sz w:val="24"/>
          <w:szCs w:val="24"/>
          <w:rtl/>
        </w:rPr>
        <w:t>הסיפור הזה היה נפיץ במשך שנים. דמות צבעונית- מאוד אהבו, מאוד שנאו. משך אש.</w:t>
      </w:r>
    </w:p>
    <w:p w14:paraId="2E0D0289" w14:textId="0B1FD3EC" w:rsidR="00001405" w:rsidRDefault="00107B7E" w:rsidP="00107B7E">
      <w:pPr>
        <w:jc w:val="both"/>
        <w:rPr>
          <w:rFonts w:ascii="David" w:hAnsi="David" w:cs="David"/>
          <w:sz w:val="24"/>
          <w:szCs w:val="24"/>
          <w:rtl/>
        </w:rPr>
      </w:pPr>
      <w:r w:rsidRPr="00BB2EE4">
        <w:rPr>
          <w:rFonts w:ascii="David" w:hAnsi="David" w:cs="David" w:hint="cs"/>
          <w:b/>
          <w:bCs/>
          <w:sz w:val="24"/>
          <w:szCs w:val="24"/>
          <w:rtl/>
        </w:rPr>
        <w:t>פסק הדין הזה היה בעייתי</w:t>
      </w:r>
      <w:r>
        <w:rPr>
          <w:rFonts w:ascii="David" w:hAnsi="David" w:cs="David" w:hint="cs"/>
          <w:sz w:val="24"/>
          <w:szCs w:val="24"/>
          <w:rtl/>
        </w:rPr>
        <w:t xml:space="preserve">. </w:t>
      </w:r>
      <w:r w:rsidRPr="00BB2EE4">
        <w:rPr>
          <w:rFonts w:ascii="David" w:hAnsi="David" w:cs="David" w:hint="cs"/>
          <w:b/>
          <w:bCs/>
          <w:sz w:val="24"/>
          <w:szCs w:val="24"/>
          <w:rtl/>
        </w:rPr>
        <w:t>העליון מבהיר במפורש שהוא לא מכשיר את פסק הדין של המחוזי</w:t>
      </w:r>
      <w:r>
        <w:rPr>
          <w:rFonts w:ascii="David" w:hAnsi="David" w:cs="David" w:hint="cs"/>
          <w:sz w:val="24"/>
          <w:szCs w:val="24"/>
          <w:rtl/>
        </w:rPr>
        <w:t>. הרי בד"כ דחיית ערעור זה אומר שמקבלים את פסק הדין של המחוזי אבל כאן אמרו ש</w:t>
      </w:r>
      <w:r w:rsidRPr="00621C4C">
        <w:rPr>
          <w:rFonts w:ascii="David" w:hAnsi="David" w:cs="David" w:hint="cs"/>
          <w:b/>
          <w:bCs/>
          <w:sz w:val="24"/>
          <w:szCs w:val="24"/>
          <w:rtl/>
        </w:rPr>
        <w:t>הערעור נדחה מטענה אחרת מהמחוזי</w:t>
      </w:r>
      <w:r>
        <w:rPr>
          <w:rFonts w:ascii="David" w:hAnsi="David" w:cs="David" w:hint="cs"/>
          <w:sz w:val="24"/>
          <w:szCs w:val="24"/>
          <w:rtl/>
        </w:rPr>
        <w:t>. טענת תום הלב ולא אמת בפרסום.</w:t>
      </w:r>
    </w:p>
    <w:p w14:paraId="49B8C93C" w14:textId="591CC26D" w:rsidR="00107B7E" w:rsidRDefault="00107B7E" w:rsidP="00107B7E">
      <w:pPr>
        <w:jc w:val="both"/>
        <w:rPr>
          <w:rFonts w:ascii="David" w:hAnsi="David" w:cs="David"/>
          <w:sz w:val="24"/>
          <w:szCs w:val="24"/>
          <w:rtl/>
        </w:rPr>
      </w:pPr>
      <w:r w:rsidRPr="00BB2EE4">
        <w:rPr>
          <w:rFonts w:ascii="David" w:hAnsi="David" w:cs="David" w:hint="cs"/>
          <w:b/>
          <w:bCs/>
          <w:sz w:val="24"/>
          <w:szCs w:val="24"/>
          <w:highlight w:val="green"/>
          <w:u w:val="single"/>
          <w:rtl/>
        </w:rPr>
        <w:t>השופט ריבלין</w:t>
      </w:r>
      <w:r>
        <w:rPr>
          <w:rFonts w:ascii="David" w:hAnsi="David" w:cs="David" w:hint="cs"/>
          <w:sz w:val="24"/>
          <w:szCs w:val="24"/>
          <w:rtl/>
        </w:rPr>
        <w:t>- הוא אומר שלביהמ"ש המחוזי לא היו מספיק כלים לדון בטענה ההיסטורית הסבוכה. העליון לא נכנס לעדויות, הוא בודק משפטית בהינתן העובדות שהתקבלו בשלום/במחוזי. זה קורה רק במשפט מיוחד, משפט חוזר. המקרה הזה לא היה מיוחד כדי שידונו שוב בעובדות, עדויות. המחוזי טעה</w:t>
      </w:r>
      <w:r w:rsidR="00BB2EE4">
        <w:rPr>
          <w:rFonts w:ascii="David" w:hAnsi="David" w:cs="David" w:hint="cs"/>
          <w:sz w:val="24"/>
          <w:szCs w:val="24"/>
          <w:rtl/>
        </w:rPr>
        <w:t>,</w:t>
      </w:r>
      <w:r>
        <w:rPr>
          <w:rFonts w:ascii="David" w:hAnsi="David" w:cs="David" w:hint="cs"/>
          <w:sz w:val="24"/>
          <w:szCs w:val="24"/>
          <w:rtl/>
        </w:rPr>
        <w:t xml:space="preserve"> הוא קבע קביעה משפטית של אמת הפרסום על סמך עדויות לא מספיקות. העליון "ברח", כי הוא לא פתח שוב את העדויות והכריע על פיהן. העליון אומר שיבסס את טענתו על הגנת תום לב, ללא צורך בעדויות האלה. </w:t>
      </w:r>
    </w:p>
    <w:p w14:paraId="47B766A5" w14:textId="67B1A7C6" w:rsidR="00107B7E" w:rsidRDefault="00107B7E" w:rsidP="00107B7E">
      <w:pPr>
        <w:jc w:val="both"/>
        <w:rPr>
          <w:rFonts w:ascii="David" w:hAnsi="David" w:cs="David"/>
          <w:sz w:val="24"/>
          <w:szCs w:val="24"/>
          <w:rtl/>
        </w:rPr>
      </w:pPr>
      <w:r>
        <w:rPr>
          <w:rFonts w:ascii="David" w:hAnsi="David" w:cs="David" w:hint="cs"/>
          <w:sz w:val="24"/>
          <w:szCs w:val="24"/>
          <w:rtl/>
        </w:rPr>
        <w:t xml:space="preserve">כאשר מעלים 2 טענות לתביעה מול ביהמ"ש העליון, ברגע שביהמ"ש מקבל אחת מהן אין צורך לדון בטענה השנייה. ביהמ"ש בערכאה הראשונה כנראה כן ידון בשתי הטענות, כי זה יכול להגיע לערעור. </w:t>
      </w:r>
    </w:p>
    <w:p w14:paraId="257E44AA" w14:textId="1670EE80" w:rsidR="002F0C6A" w:rsidRDefault="002F0C6A" w:rsidP="00107B7E">
      <w:pPr>
        <w:jc w:val="both"/>
        <w:rPr>
          <w:rFonts w:ascii="David" w:hAnsi="David" w:cs="David"/>
          <w:sz w:val="24"/>
          <w:szCs w:val="24"/>
          <w:rtl/>
        </w:rPr>
      </w:pPr>
      <w:r>
        <w:rPr>
          <w:rFonts w:ascii="David" w:hAnsi="David" w:cs="David" w:hint="cs"/>
          <w:sz w:val="24"/>
          <w:szCs w:val="24"/>
          <w:rtl/>
        </w:rPr>
        <w:t xml:space="preserve">נניח שהייתה טענה אחת בלבד של הגנת "אמת הפרסום". בנזימן היה הולך על כל הקופה. [הוא היה עובד בעיתון הארץ]. </w:t>
      </w:r>
    </w:p>
    <w:p w14:paraId="41E8C8FA" w14:textId="228EA212" w:rsidR="00001405" w:rsidRDefault="002F0C6A" w:rsidP="00415B0F">
      <w:pPr>
        <w:jc w:val="both"/>
        <w:rPr>
          <w:rFonts w:ascii="David" w:hAnsi="David" w:cs="David"/>
          <w:sz w:val="24"/>
          <w:szCs w:val="24"/>
          <w:rtl/>
        </w:rPr>
      </w:pPr>
      <w:r w:rsidRPr="002F0C6A">
        <w:rPr>
          <w:rFonts w:ascii="David" w:hAnsi="David" w:cs="David" w:hint="cs"/>
          <w:b/>
          <w:bCs/>
          <w:sz w:val="24"/>
          <w:szCs w:val="24"/>
          <w:highlight w:val="yellow"/>
          <w:rtl/>
        </w:rPr>
        <w:t>הגנה על הבעת דעה= תום לב.</w:t>
      </w:r>
      <w:r w:rsidRPr="002F0C6A">
        <w:rPr>
          <w:rFonts w:ascii="David" w:hAnsi="David" w:cs="David" w:hint="cs"/>
          <w:b/>
          <w:bCs/>
          <w:sz w:val="24"/>
          <w:szCs w:val="24"/>
          <w:rtl/>
        </w:rPr>
        <w:t xml:space="preserve"> </w:t>
      </w:r>
      <w:r>
        <w:rPr>
          <w:rFonts w:ascii="David" w:hAnsi="David" w:cs="David" w:hint="cs"/>
          <w:sz w:val="24"/>
          <w:szCs w:val="24"/>
          <w:rtl/>
        </w:rPr>
        <w:t xml:space="preserve">זה בד"כ לא רלוונטי על אנשים פרטיים. העלנו את זה בפס"ד אפל. </w:t>
      </w:r>
    </w:p>
    <w:p w14:paraId="54EC5F7C" w14:textId="6219624E" w:rsidR="00112BB3" w:rsidRDefault="00112BB3" w:rsidP="00415B0F">
      <w:pPr>
        <w:jc w:val="both"/>
        <w:rPr>
          <w:rFonts w:ascii="David" w:hAnsi="David" w:cs="David"/>
          <w:sz w:val="24"/>
          <w:szCs w:val="24"/>
          <w:rtl/>
        </w:rPr>
      </w:pPr>
      <w:r>
        <w:rPr>
          <w:rFonts w:ascii="David" w:hAnsi="David" w:cs="David" w:hint="cs"/>
          <w:sz w:val="24"/>
          <w:szCs w:val="24"/>
          <w:rtl/>
        </w:rPr>
        <w:t xml:space="preserve">"המוציא מחברו עליו הראייה"- אם לא היו מצליחים להוכיח את </w:t>
      </w:r>
      <w:r w:rsidR="008218F7">
        <w:rPr>
          <w:rFonts w:ascii="David" w:hAnsi="David" w:cs="David" w:hint="cs"/>
          <w:sz w:val="24"/>
          <w:szCs w:val="24"/>
          <w:rtl/>
        </w:rPr>
        <w:t>טענת ההגנה, זו בעיה של הנתבע. לא יכולים לומר שאי אפשר להכריע.</w:t>
      </w:r>
    </w:p>
    <w:p w14:paraId="3104E6A2" w14:textId="77777777" w:rsidR="008218F7" w:rsidRDefault="00112BB3" w:rsidP="00415B0F">
      <w:pPr>
        <w:jc w:val="both"/>
        <w:rPr>
          <w:rFonts w:ascii="David" w:hAnsi="David" w:cs="David"/>
          <w:sz w:val="24"/>
          <w:szCs w:val="24"/>
          <w:rtl/>
        </w:rPr>
      </w:pPr>
      <w:r>
        <w:rPr>
          <w:rFonts w:ascii="David" w:hAnsi="David" w:cs="David" w:hint="cs"/>
          <w:sz w:val="24"/>
          <w:szCs w:val="24"/>
          <w:rtl/>
        </w:rPr>
        <w:t>*האם זה סוג של מלכוד של ערכאת הערעור?</w:t>
      </w:r>
      <w:r>
        <w:rPr>
          <w:rFonts w:ascii="David" w:hAnsi="David" w:cs="David" w:hint="cs"/>
          <w:sz w:val="24"/>
          <w:szCs w:val="24"/>
        </w:rPr>
        <w:t xml:space="preserve"> </w:t>
      </w:r>
      <w:r>
        <w:rPr>
          <w:rFonts w:ascii="David" w:hAnsi="David" w:cs="David" w:hint="cs"/>
          <w:sz w:val="24"/>
          <w:szCs w:val="24"/>
          <w:rtl/>
        </w:rPr>
        <w:t>אף שופט לא מעוניין שיגידו שלא היו מספיק כלים כדי להכריע.</w:t>
      </w:r>
    </w:p>
    <w:p w14:paraId="7BB5A7FC" w14:textId="34856379" w:rsidR="00112BB3" w:rsidRPr="002F0C6A" w:rsidRDefault="00112BB3" w:rsidP="00415B0F">
      <w:pPr>
        <w:jc w:val="both"/>
        <w:rPr>
          <w:rFonts w:ascii="David" w:hAnsi="David" w:cs="David"/>
          <w:sz w:val="24"/>
          <w:szCs w:val="24"/>
          <w:rtl/>
        </w:rPr>
      </w:pPr>
      <w:r>
        <w:rPr>
          <w:rFonts w:ascii="David" w:hAnsi="David" w:cs="David" w:hint="cs"/>
          <w:sz w:val="24"/>
          <w:szCs w:val="24"/>
          <w:rtl/>
        </w:rPr>
        <w:t xml:space="preserve"> </w:t>
      </w:r>
      <w:r w:rsidR="00C96549">
        <w:rPr>
          <w:rFonts w:ascii="David" w:hAnsi="David" w:cs="David" w:hint="cs"/>
          <w:sz w:val="24"/>
          <w:szCs w:val="24"/>
          <w:rtl/>
        </w:rPr>
        <w:t xml:space="preserve">2 שופטים בפסק הדין </w:t>
      </w:r>
      <w:r w:rsidR="00C96549" w:rsidRPr="00BB2EE4">
        <w:rPr>
          <w:rFonts w:ascii="David" w:hAnsi="David" w:cs="David" w:hint="cs"/>
          <w:b/>
          <w:bCs/>
          <w:sz w:val="24"/>
          <w:szCs w:val="24"/>
          <w:highlight w:val="green"/>
          <w:rtl/>
        </w:rPr>
        <w:t>ריבלין וטירקל</w:t>
      </w:r>
      <w:r w:rsidR="00C96549">
        <w:rPr>
          <w:rFonts w:ascii="David" w:hAnsi="David" w:cs="David" w:hint="cs"/>
          <w:sz w:val="24"/>
          <w:szCs w:val="24"/>
          <w:rtl/>
        </w:rPr>
        <w:t xml:space="preserve">- ביססו את טענותיהם על תפקיד ציבורי. </w:t>
      </w:r>
      <w:r w:rsidR="00C96549" w:rsidRPr="00621C4C">
        <w:rPr>
          <w:rFonts w:ascii="David" w:hAnsi="David" w:cs="David" w:hint="cs"/>
          <w:b/>
          <w:bCs/>
          <w:sz w:val="24"/>
          <w:szCs w:val="24"/>
          <w:highlight w:val="yellow"/>
          <w:rtl/>
        </w:rPr>
        <w:t>ס' 15(4)</w:t>
      </w:r>
      <w:r w:rsidR="00C96549">
        <w:rPr>
          <w:rFonts w:ascii="David" w:hAnsi="David" w:cs="David" w:hint="cs"/>
          <w:sz w:val="24"/>
          <w:szCs w:val="24"/>
          <w:rtl/>
        </w:rPr>
        <w:t xml:space="preserve"> משולב עם </w:t>
      </w:r>
      <w:r w:rsidR="00C96549" w:rsidRPr="00621C4C">
        <w:rPr>
          <w:rFonts w:ascii="David" w:hAnsi="David" w:cs="David" w:hint="cs"/>
          <w:b/>
          <w:bCs/>
          <w:sz w:val="24"/>
          <w:szCs w:val="24"/>
          <w:highlight w:val="yellow"/>
          <w:rtl/>
        </w:rPr>
        <w:t>סעיף 16/ סעיף 17</w:t>
      </w:r>
      <w:r w:rsidR="00C96549">
        <w:rPr>
          <w:rFonts w:ascii="David" w:hAnsi="David" w:cs="David" w:hint="cs"/>
          <w:sz w:val="24"/>
          <w:szCs w:val="24"/>
          <w:rtl/>
        </w:rPr>
        <w:t>. סעיף שמשתלב עם סבירות. זה לא בהכרח משתלב עם אמת. אם מתברר שזה שקר, זה ל</w:t>
      </w:r>
      <w:r w:rsidR="00621C4C">
        <w:rPr>
          <w:rFonts w:ascii="David" w:hAnsi="David" w:cs="David" w:hint="cs"/>
          <w:sz w:val="24"/>
          <w:szCs w:val="24"/>
          <w:rtl/>
        </w:rPr>
        <w:t>א</w:t>
      </w:r>
      <w:r w:rsidR="00C96549">
        <w:rPr>
          <w:rFonts w:ascii="David" w:hAnsi="David" w:cs="David" w:hint="cs"/>
          <w:sz w:val="24"/>
          <w:szCs w:val="24"/>
          <w:rtl/>
        </w:rPr>
        <w:t xml:space="preserve"> משנה. </w:t>
      </w:r>
      <w:r w:rsidR="00C96549" w:rsidRPr="00BB2EE4">
        <w:rPr>
          <w:rFonts w:ascii="David" w:hAnsi="David" w:cs="David" w:hint="cs"/>
          <w:b/>
          <w:bCs/>
          <w:sz w:val="24"/>
          <w:szCs w:val="24"/>
          <w:rtl/>
        </w:rPr>
        <w:t>תום לב לא תלוי באמת</w:t>
      </w:r>
      <w:r w:rsidR="00C96549">
        <w:rPr>
          <w:rFonts w:ascii="David" w:hAnsi="David" w:cs="David" w:hint="cs"/>
          <w:sz w:val="24"/>
          <w:szCs w:val="24"/>
          <w:rtl/>
        </w:rPr>
        <w:t xml:space="preserve">. אני יכול להגיד למישהו אמת כשאני רוצה "לדפוק אותו" ואין פה תום לב. </w:t>
      </w:r>
    </w:p>
    <w:p w14:paraId="19A9A41E" w14:textId="16A45133" w:rsidR="00C96549" w:rsidRDefault="00C96549" w:rsidP="00C96549">
      <w:pPr>
        <w:jc w:val="both"/>
        <w:rPr>
          <w:rFonts w:ascii="David" w:hAnsi="David" w:cs="David"/>
          <w:sz w:val="24"/>
          <w:szCs w:val="24"/>
          <w:rtl/>
        </w:rPr>
      </w:pPr>
      <w:r>
        <w:rPr>
          <w:rFonts w:ascii="David" w:hAnsi="David" w:cs="David" w:hint="cs"/>
          <w:sz w:val="24"/>
          <w:szCs w:val="24"/>
          <w:rtl/>
        </w:rPr>
        <w:t xml:space="preserve">זה יכול להשפיע אחד על השני, אם הייתה גם אמת בתוספת לתום לב זה יכול לקדם את זה. אבל יש כאן עניין של </w:t>
      </w:r>
      <w:r w:rsidRPr="00BB2EE4">
        <w:rPr>
          <w:rFonts w:ascii="David" w:hAnsi="David" w:cs="David" w:hint="cs"/>
          <w:b/>
          <w:bCs/>
          <w:sz w:val="24"/>
          <w:szCs w:val="24"/>
          <w:u w:val="single"/>
          <w:rtl/>
        </w:rPr>
        <w:t>סבירות</w:t>
      </w:r>
      <w:r>
        <w:rPr>
          <w:rFonts w:ascii="David" w:hAnsi="David" w:cs="David" w:hint="cs"/>
          <w:sz w:val="24"/>
          <w:szCs w:val="24"/>
          <w:rtl/>
        </w:rPr>
        <w:t xml:space="preserve">. מכניס להגנת </w:t>
      </w:r>
      <w:r w:rsidR="00AA6185">
        <w:rPr>
          <w:rFonts w:ascii="David" w:hAnsi="David" w:cs="David" w:hint="cs"/>
          <w:sz w:val="24"/>
          <w:szCs w:val="24"/>
          <w:rtl/>
        </w:rPr>
        <w:t xml:space="preserve">תום </w:t>
      </w:r>
      <w:r>
        <w:rPr>
          <w:rFonts w:ascii="David" w:hAnsi="David" w:cs="David" w:hint="cs"/>
          <w:sz w:val="24"/>
          <w:szCs w:val="24"/>
          <w:rtl/>
        </w:rPr>
        <w:t>הלב מימד של סבירות</w:t>
      </w:r>
      <w:r w:rsidR="00AA6185">
        <w:rPr>
          <w:rFonts w:ascii="David" w:hAnsi="David" w:cs="David" w:hint="cs"/>
          <w:sz w:val="24"/>
          <w:szCs w:val="24"/>
          <w:rtl/>
        </w:rPr>
        <w:t>.</w:t>
      </w:r>
      <w:r>
        <w:rPr>
          <w:rFonts w:ascii="David" w:hAnsi="David" w:cs="David" w:hint="cs"/>
          <w:sz w:val="24"/>
          <w:szCs w:val="24"/>
          <w:rtl/>
        </w:rPr>
        <w:t xml:space="preserve"> ראינו את זה בפסק דין סרן ר'. האם עיתונאי יכול להגיד "זה מה שאמר לי מקור </w:t>
      </w:r>
      <w:r>
        <w:rPr>
          <w:rFonts w:ascii="David" w:hAnsi="David" w:cs="David" w:hint="cs"/>
          <w:sz w:val="24"/>
          <w:szCs w:val="24"/>
        </w:rPr>
        <w:t>X</w:t>
      </w:r>
      <w:r>
        <w:rPr>
          <w:rFonts w:ascii="David" w:hAnsi="David" w:cs="David" w:hint="cs"/>
          <w:sz w:val="24"/>
          <w:szCs w:val="24"/>
          <w:rtl/>
        </w:rPr>
        <w:t>" וזהו? ביהמ"ש יכול להגיד לעיתונאי בדקת, חקרת?</w:t>
      </w:r>
      <w:r>
        <w:rPr>
          <w:rFonts w:ascii="David" w:hAnsi="David" w:cs="David" w:hint="cs"/>
          <w:sz w:val="24"/>
          <w:szCs w:val="24"/>
        </w:rPr>
        <w:t xml:space="preserve"> </w:t>
      </w:r>
      <w:r>
        <w:rPr>
          <w:rFonts w:ascii="David" w:hAnsi="David" w:cs="David" w:hint="cs"/>
          <w:sz w:val="24"/>
          <w:szCs w:val="24"/>
          <w:rtl/>
        </w:rPr>
        <w:t>הסתמכת רק על מקור והרסת את השם של הבן אדם. תום לב לא קשור באמת, אבל סעיף 16 מבקש סבירות, שמתבטאת בידיעה/אי ידיעה, צריך לבדוק. זה עניין של עובדות. מכניס מימד עובדתי בהגנה שלכאורה לא קשורה לעובדות.</w:t>
      </w:r>
    </w:p>
    <w:p w14:paraId="30911B51" w14:textId="74758BC8" w:rsidR="00C96549" w:rsidRDefault="00183ED3" w:rsidP="00C96549">
      <w:pPr>
        <w:jc w:val="both"/>
        <w:rPr>
          <w:rFonts w:ascii="David" w:hAnsi="David" w:cs="David"/>
          <w:sz w:val="24"/>
          <w:szCs w:val="24"/>
          <w:rtl/>
        </w:rPr>
      </w:pPr>
      <w:r>
        <w:rPr>
          <w:rFonts w:ascii="David" w:hAnsi="David" w:cs="David" w:hint="cs"/>
          <w:sz w:val="24"/>
          <w:szCs w:val="24"/>
          <w:rtl/>
        </w:rPr>
        <w:t xml:space="preserve">ס' 17 </w:t>
      </w:r>
      <w:r>
        <w:rPr>
          <w:rFonts w:ascii="David" w:hAnsi="David" w:cs="David"/>
          <w:sz w:val="24"/>
          <w:szCs w:val="24"/>
          <w:rtl/>
        </w:rPr>
        <w:t>–</w:t>
      </w:r>
      <w:r>
        <w:rPr>
          <w:rFonts w:ascii="David" w:hAnsi="David" w:cs="David" w:hint="cs"/>
          <w:sz w:val="24"/>
          <w:szCs w:val="24"/>
          <w:rtl/>
        </w:rPr>
        <w:t xml:space="preserve"> פחות פונים אליו אבל גם רלוונטי.</w:t>
      </w:r>
    </w:p>
    <w:p w14:paraId="5C807EE7" w14:textId="707D97FC" w:rsidR="00183ED3" w:rsidRDefault="00183ED3" w:rsidP="00C96549">
      <w:pPr>
        <w:jc w:val="both"/>
        <w:rPr>
          <w:rFonts w:ascii="David" w:hAnsi="David" w:cs="David"/>
          <w:sz w:val="24"/>
          <w:szCs w:val="24"/>
          <w:rtl/>
        </w:rPr>
      </w:pPr>
      <w:r>
        <w:rPr>
          <w:rFonts w:ascii="David" w:hAnsi="David" w:cs="David" w:hint="cs"/>
          <w:sz w:val="24"/>
          <w:szCs w:val="24"/>
          <w:rtl/>
        </w:rPr>
        <w:t>יש ניסיון להקיש מסעיפים 16 ו-17 שקשורים להגנת תום הלב לגבי הגנת אמת בפרסום. היקש מעניין שקורה בעניינים של הסדר שלילי. באמת בפרסום אין מימד כזה, האם מכוח היקש צריך להחיל אותם על סעיף 14?</w:t>
      </w:r>
    </w:p>
    <w:p w14:paraId="1D3C837A" w14:textId="79A6B823" w:rsidR="00183ED3" w:rsidRDefault="0066314A" w:rsidP="00C96549">
      <w:pPr>
        <w:jc w:val="both"/>
        <w:rPr>
          <w:rFonts w:ascii="David" w:hAnsi="David" w:cs="David"/>
          <w:sz w:val="24"/>
          <w:szCs w:val="24"/>
          <w:rtl/>
        </w:rPr>
      </w:pPr>
      <w:r>
        <w:rPr>
          <w:rFonts w:ascii="David" w:hAnsi="David" w:cs="David" w:hint="cs"/>
          <w:sz w:val="24"/>
          <w:szCs w:val="24"/>
          <w:rtl/>
        </w:rPr>
        <w:t>הסדר שלילי / ניתן להקיש מהסדר אחר על ההסדר הזה.</w:t>
      </w:r>
    </w:p>
    <w:p w14:paraId="0BF3199E" w14:textId="4837C2A8" w:rsidR="0066314A" w:rsidRDefault="0066314A" w:rsidP="00C96549">
      <w:pPr>
        <w:jc w:val="both"/>
        <w:rPr>
          <w:rFonts w:ascii="David" w:hAnsi="David" w:cs="David"/>
          <w:sz w:val="24"/>
          <w:szCs w:val="24"/>
          <w:rtl/>
        </w:rPr>
      </w:pPr>
      <w:r>
        <w:rPr>
          <w:rFonts w:ascii="David" w:hAnsi="David" w:cs="David" w:hint="cs"/>
          <w:sz w:val="24"/>
          <w:szCs w:val="24"/>
          <w:rtl/>
        </w:rPr>
        <w:t xml:space="preserve">-זוג שהלך לטיפולי הפריה, האיש מתחרט ורוצה חזרה את הזרע שלו. האישה תובעת אותו בגלל הסיפור הזה. לא כתוב כלום לגבי זרע, יש חוק לגבי ביציות- כי יש חוק לגבי פונדקאות. </w:t>
      </w:r>
      <w:r w:rsidR="00E90ADE">
        <w:rPr>
          <w:rFonts w:ascii="David" w:hAnsi="David" w:cs="David" w:hint="cs"/>
          <w:sz w:val="24"/>
          <w:szCs w:val="24"/>
          <w:rtl/>
        </w:rPr>
        <w:t xml:space="preserve">יש התייחסות משפטית ברורה כאשר אישה תרמה ביציות וחוזרת בה, אז הגבר ביקש הסדר דומה לזרע שלו. ביקש להנות מהפטורים של החוק של תרומת הביציות. ביהמ"ש לא קיבל את טענתו. הספרות העבירה על זה </w:t>
      </w:r>
      <w:r w:rsidR="00E90ADE" w:rsidRPr="00621C4C">
        <w:rPr>
          <w:rFonts w:ascii="David" w:hAnsi="David" w:cs="David" w:hint="cs"/>
          <w:b/>
          <w:bCs/>
          <w:color w:val="C00000"/>
          <w:sz w:val="24"/>
          <w:szCs w:val="24"/>
          <w:rtl/>
        </w:rPr>
        <w:t>ביקורת</w:t>
      </w:r>
      <w:r w:rsidR="00E90ADE">
        <w:rPr>
          <w:rFonts w:ascii="David" w:hAnsi="David" w:cs="David" w:hint="cs"/>
          <w:sz w:val="24"/>
          <w:szCs w:val="24"/>
          <w:rtl/>
        </w:rPr>
        <w:t>, כי כן יכלו לעשות היקש בעניין הזה.</w:t>
      </w:r>
    </w:p>
    <w:p w14:paraId="1E338AC3" w14:textId="5C7E6EEA" w:rsidR="00E90ADE" w:rsidRDefault="00035F88" w:rsidP="00C96549">
      <w:pPr>
        <w:jc w:val="both"/>
        <w:rPr>
          <w:rFonts w:ascii="David" w:hAnsi="David" w:cs="David"/>
          <w:sz w:val="24"/>
          <w:szCs w:val="24"/>
          <w:rtl/>
        </w:rPr>
      </w:pPr>
      <w:r w:rsidRPr="003828B2">
        <w:rPr>
          <w:rFonts w:ascii="David" w:hAnsi="David" w:cs="David" w:hint="cs"/>
          <w:sz w:val="24"/>
          <w:szCs w:val="24"/>
          <w:highlight w:val="yellow"/>
          <w:rtl/>
        </w:rPr>
        <w:t>סעיף 16 ו-17 כשלעצמם והקשר שלהם לסעיף 14</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ראינו את זה בפסיקה. להכיר את הקשר הזה. [</w:t>
      </w:r>
      <w:r w:rsidRPr="00BB2EE4">
        <w:rPr>
          <w:rFonts w:ascii="David" w:hAnsi="David" w:cs="David" w:hint="cs"/>
          <w:b/>
          <w:bCs/>
          <w:sz w:val="24"/>
          <w:szCs w:val="24"/>
          <w:shd w:val="clear" w:color="auto" w:fill="FBE4D5" w:themeFill="accent2" w:themeFillTint="33"/>
          <w:rtl/>
        </w:rPr>
        <w:t>אפל</w:t>
      </w:r>
      <w:r>
        <w:rPr>
          <w:rFonts w:ascii="David" w:hAnsi="David" w:cs="David" w:hint="cs"/>
          <w:sz w:val="24"/>
          <w:szCs w:val="24"/>
          <w:rtl/>
        </w:rPr>
        <w:t>] ס' 14 מדבר על אמת בפרסום ועניין ציבורי. יש אנשים פרטיים שהיו פרטיים עד לאותו רגע שעשו עבירה, למשל שודדים כמו שדיברנו.</w:t>
      </w:r>
    </w:p>
    <w:p w14:paraId="797200FD" w14:textId="63F592C9" w:rsidR="00035F88" w:rsidRDefault="00035F88" w:rsidP="00C96549">
      <w:pPr>
        <w:jc w:val="both"/>
        <w:rPr>
          <w:rFonts w:ascii="David" w:hAnsi="David" w:cs="David"/>
          <w:sz w:val="24"/>
          <w:szCs w:val="24"/>
          <w:rtl/>
        </w:rPr>
      </w:pPr>
      <w:r w:rsidRPr="00621C4C">
        <w:rPr>
          <w:rFonts w:ascii="David" w:hAnsi="David" w:cs="David" w:hint="cs"/>
          <w:b/>
          <w:bCs/>
          <w:sz w:val="24"/>
          <w:szCs w:val="24"/>
          <w:rtl/>
        </w:rPr>
        <w:t>הגנת סעיף 15(4) הבעת דעה על אדם בתפקיד ציבורי</w:t>
      </w:r>
      <w:r>
        <w:rPr>
          <w:rFonts w:ascii="David" w:hAnsi="David" w:cs="David" w:hint="cs"/>
          <w:sz w:val="24"/>
          <w:szCs w:val="24"/>
          <w:rtl/>
        </w:rPr>
        <w:t xml:space="preserve">, קשה להגיד על אדם פרטי שהוא בתפקיד ציבורי. </w:t>
      </w:r>
      <w:r w:rsidRPr="00BB2EE4">
        <w:rPr>
          <w:rFonts w:ascii="David" w:hAnsi="David" w:cs="David" w:hint="cs"/>
          <w:sz w:val="24"/>
          <w:szCs w:val="24"/>
          <w:u w:val="single"/>
          <w:rtl/>
        </w:rPr>
        <w:t>אפל</w:t>
      </w:r>
      <w:r>
        <w:rPr>
          <w:rFonts w:ascii="David" w:hAnsi="David" w:cs="David" w:hint="cs"/>
          <w:sz w:val="24"/>
          <w:szCs w:val="24"/>
          <w:rtl/>
        </w:rPr>
        <w:t xml:space="preserve"> גם אם הוא דמות ציבורית, זה לא שהוא בתפקיד ציבורי. הוא קבלן פרטי. </w:t>
      </w:r>
    </w:p>
    <w:p w14:paraId="5F0D172A" w14:textId="3B7CF3FB" w:rsidR="00616354" w:rsidRDefault="00616354" w:rsidP="00C96549">
      <w:pPr>
        <w:jc w:val="both"/>
        <w:rPr>
          <w:rFonts w:ascii="David" w:hAnsi="David" w:cs="David"/>
          <w:sz w:val="24"/>
          <w:szCs w:val="24"/>
          <w:rtl/>
        </w:rPr>
      </w:pPr>
      <w:r w:rsidRPr="00BB2EE4">
        <w:rPr>
          <w:rFonts w:ascii="David" w:hAnsi="David" w:cs="David" w:hint="cs"/>
          <w:b/>
          <w:bCs/>
          <w:sz w:val="24"/>
          <w:szCs w:val="24"/>
          <w:highlight w:val="green"/>
          <w:rtl/>
        </w:rPr>
        <w:t>השופט מצא</w:t>
      </w:r>
      <w:r w:rsidRPr="00616354">
        <w:rPr>
          <w:rFonts w:ascii="David" w:hAnsi="David" w:cs="David" w:hint="cs"/>
          <w:b/>
          <w:bCs/>
          <w:sz w:val="24"/>
          <w:szCs w:val="24"/>
          <w:rtl/>
        </w:rPr>
        <w:t xml:space="preserve"> </w:t>
      </w:r>
      <w:r>
        <w:rPr>
          <w:rFonts w:ascii="David" w:hAnsi="David" w:cs="David" w:hint="cs"/>
          <w:sz w:val="24"/>
          <w:szCs w:val="24"/>
          <w:rtl/>
        </w:rPr>
        <w:t xml:space="preserve">כתב את פסק הדין המרכזי. </w:t>
      </w:r>
      <w:r w:rsidR="00BB2EE4">
        <w:rPr>
          <w:rFonts w:ascii="David" w:hAnsi="David" w:cs="David" w:hint="cs"/>
          <w:sz w:val="24"/>
          <w:szCs w:val="24"/>
          <w:rtl/>
        </w:rPr>
        <w:t>ב</w:t>
      </w:r>
      <w:r w:rsidR="000D232C">
        <w:rPr>
          <w:rFonts w:ascii="David" w:hAnsi="David" w:cs="David" w:hint="cs"/>
          <w:sz w:val="24"/>
          <w:szCs w:val="24"/>
          <w:rtl/>
        </w:rPr>
        <w:t xml:space="preserve">פסקי הדין של טירקל וריבלין לא עולה העניין הזה. מצא אומר שפסק הדין מעניק </w:t>
      </w:r>
      <w:r w:rsidR="000D232C" w:rsidRPr="00BB2EE4">
        <w:rPr>
          <w:rFonts w:ascii="David" w:hAnsi="David" w:cs="David" w:hint="cs"/>
          <w:b/>
          <w:bCs/>
          <w:sz w:val="24"/>
          <w:szCs w:val="24"/>
          <w:rtl/>
        </w:rPr>
        <w:t>משקל כבד לחופש הביטוי</w:t>
      </w:r>
      <w:r w:rsidR="000D232C">
        <w:rPr>
          <w:rFonts w:ascii="David" w:hAnsi="David" w:cs="David" w:hint="cs"/>
          <w:sz w:val="24"/>
          <w:szCs w:val="24"/>
          <w:rtl/>
        </w:rPr>
        <w:t xml:space="preserve">, בטח כשעוסקים באיש ציבור ועניין ציבורי. ראינו 2 גישות: אנשי ציבור יותר חשופים לביקורת, הם חלק מתהליכים היסטוריים הם יודעים שיבואו לחפש אותם [הוזכר בשבוע שעבר]. </w:t>
      </w:r>
      <w:r w:rsidR="000D232C">
        <w:rPr>
          <w:rFonts w:ascii="David" w:hAnsi="David" w:cs="David" w:hint="cs"/>
          <w:sz w:val="24"/>
          <w:szCs w:val="24"/>
          <w:rtl/>
        </w:rPr>
        <w:lastRenderedPageBreak/>
        <w:t>הגישה החופש הביטוי</w:t>
      </w:r>
      <w:r w:rsidR="002841A8">
        <w:rPr>
          <w:rFonts w:ascii="David" w:hAnsi="David" w:cs="David" w:hint="cs"/>
          <w:sz w:val="24"/>
          <w:szCs w:val="24"/>
          <w:rtl/>
        </w:rPr>
        <w:t>י</w:t>
      </w:r>
      <w:r w:rsidR="000D232C">
        <w:rPr>
          <w:rFonts w:ascii="David" w:hAnsi="David" w:cs="David" w:hint="cs"/>
          <w:sz w:val="24"/>
          <w:szCs w:val="24"/>
          <w:rtl/>
        </w:rPr>
        <w:t>ת- מסתכלים על אנשי ציבור כיותר פגיעים, אבל הם לקחו בחשבון כשהפכו לציבוריים. נותנים יותר משקל לחופש הביטוי.</w:t>
      </w:r>
    </w:p>
    <w:p w14:paraId="774006A6" w14:textId="5D2403AF" w:rsidR="000D232C" w:rsidRDefault="000D232C" w:rsidP="00C96549">
      <w:pPr>
        <w:jc w:val="both"/>
        <w:rPr>
          <w:rFonts w:ascii="David" w:hAnsi="David" w:cs="David"/>
          <w:sz w:val="24"/>
          <w:szCs w:val="24"/>
          <w:rtl/>
        </w:rPr>
      </w:pPr>
      <w:r>
        <w:rPr>
          <w:rFonts w:ascii="David" w:hAnsi="David" w:cs="David" w:hint="cs"/>
          <w:sz w:val="24"/>
          <w:szCs w:val="24"/>
          <w:rtl/>
        </w:rPr>
        <w:t>**</w:t>
      </w:r>
      <w:r w:rsidRPr="005D6E36">
        <w:rPr>
          <w:rFonts w:ascii="David" w:hAnsi="David" w:cs="David" w:hint="cs"/>
          <w:b/>
          <w:bCs/>
          <w:sz w:val="24"/>
          <w:szCs w:val="24"/>
          <w:rtl/>
        </w:rPr>
        <w:t>אפל</w:t>
      </w:r>
      <w:r>
        <w:rPr>
          <w:rFonts w:ascii="David" w:hAnsi="David" w:cs="David" w:hint="cs"/>
          <w:sz w:val="24"/>
          <w:szCs w:val="24"/>
          <w:rtl/>
        </w:rPr>
        <w:t>-לאנשים ציבוריים יש יותר אפשרות לקיים מסיבת עיתונאים להסביר את הדברים, להביא אותם על דיוקם. להבדיל מאיש פרטי שיתקשה לדבר.</w:t>
      </w:r>
    </w:p>
    <w:p w14:paraId="2EE30D75" w14:textId="062C9C09" w:rsidR="000D232C" w:rsidRDefault="000D232C" w:rsidP="000D232C">
      <w:pPr>
        <w:jc w:val="both"/>
        <w:rPr>
          <w:rFonts w:ascii="David" w:hAnsi="David" w:cs="David"/>
          <w:sz w:val="24"/>
          <w:szCs w:val="24"/>
          <w:rtl/>
        </w:rPr>
      </w:pPr>
      <w:r w:rsidRPr="00BB2EE4">
        <w:rPr>
          <w:rFonts w:ascii="David" w:hAnsi="David" w:cs="David" w:hint="cs"/>
          <w:b/>
          <w:bCs/>
          <w:sz w:val="24"/>
          <w:szCs w:val="24"/>
          <w:highlight w:val="green"/>
          <w:rtl/>
        </w:rPr>
        <w:t>השופט טירקל</w:t>
      </w:r>
      <w:r>
        <w:rPr>
          <w:rFonts w:ascii="David" w:hAnsi="David" w:cs="David" w:hint="cs"/>
          <w:sz w:val="24"/>
          <w:szCs w:val="24"/>
          <w:rtl/>
        </w:rPr>
        <w:t xml:space="preserve"> מוסיף "יש לייחס לעקרון חופש הביטוי משקל רב יותר במסגרת השיקולים של ההגנות של חוק לשון הרע". הוא אומר שבהגנות צריך להעניק יותר מקום לחופש הביטוי.</w:t>
      </w:r>
    </w:p>
    <w:p w14:paraId="786AC747" w14:textId="7D4D80D3" w:rsidR="000D232C" w:rsidRDefault="000D232C" w:rsidP="000D232C">
      <w:pPr>
        <w:jc w:val="both"/>
        <w:rPr>
          <w:rFonts w:ascii="David" w:hAnsi="David" w:cs="David"/>
          <w:sz w:val="24"/>
          <w:szCs w:val="24"/>
          <w:rtl/>
        </w:rPr>
      </w:pPr>
      <w:r w:rsidRPr="00BB2EE4">
        <w:rPr>
          <w:rFonts w:ascii="David" w:hAnsi="David" w:cs="David" w:hint="cs"/>
          <w:sz w:val="24"/>
          <w:szCs w:val="24"/>
          <w:highlight w:val="yellow"/>
          <w:rtl/>
        </w:rPr>
        <w:t>פסק הדין הזה הוא לא נוקאאוט, לא אומר במפורש. הוא עוד חוליה בשרשרת שמדגישה את חופש הביטוי, אבל לא נוקאאוט כי מצא מסביר את חופש הביטוי הכבד עבור אנשי ציבור, וטירקל אומר מה שאנחנו מחפשים אבל רק על ההגנות</w:t>
      </w:r>
      <w:r>
        <w:rPr>
          <w:rFonts w:ascii="David" w:hAnsi="David" w:cs="David" w:hint="cs"/>
          <w:sz w:val="24"/>
          <w:szCs w:val="24"/>
          <w:rtl/>
        </w:rPr>
        <w:t xml:space="preserve">. </w:t>
      </w:r>
    </w:p>
    <w:p w14:paraId="796FA6FF" w14:textId="354D3B47" w:rsidR="00415B0F" w:rsidRDefault="000D232C" w:rsidP="00415B0F">
      <w:pPr>
        <w:jc w:val="both"/>
        <w:rPr>
          <w:rFonts w:ascii="David" w:hAnsi="David" w:cs="David"/>
          <w:sz w:val="24"/>
          <w:szCs w:val="24"/>
        </w:rPr>
      </w:pPr>
      <w:r w:rsidRPr="00BB2EE4">
        <w:rPr>
          <w:rFonts w:ascii="David" w:hAnsi="David" w:cs="David" w:hint="cs"/>
          <w:b/>
          <w:bCs/>
          <w:sz w:val="24"/>
          <w:szCs w:val="24"/>
          <w:shd w:val="clear" w:color="auto" w:fill="FBE4D5" w:themeFill="accent2" w:themeFillTint="33"/>
          <w:rtl/>
        </w:rPr>
        <w:t>פס"ד שרון</w:t>
      </w:r>
      <w:r>
        <w:rPr>
          <w:rFonts w:ascii="David" w:hAnsi="David" w:cs="David" w:hint="cs"/>
          <w:sz w:val="24"/>
          <w:szCs w:val="24"/>
          <w:rtl/>
        </w:rPr>
        <w:t>- השאלה המעניינת היא איך מפרשים את אמת בפרסום כטענה שנטענת כשאין מספיק כלים לעשות את זה?</w:t>
      </w:r>
      <w:r>
        <w:rPr>
          <w:rFonts w:ascii="David" w:hAnsi="David" w:cs="David" w:hint="cs"/>
          <w:sz w:val="24"/>
          <w:szCs w:val="24"/>
        </w:rPr>
        <w:t xml:space="preserve"> </w:t>
      </w:r>
    </w:p>
    <w:p w14:paraId="33E76B70" w14:textId="6AB880AA" w:rsidR="00972A1E" w:rsidRDefault="00972A1E" w:rsidP="00BB2EE4">
      <w:pPr>
        <w:jc w:val="both"/>
        <w:rPr>
          <w:rFonts w:ascii="David" w:hAnsi="David" w:cs="David"/>
          <w:sz w:val="24"/>
          <w:szCs w:val="24"/>
          <w:rtl/>
        </w:rPr>
      </w:pPr>
      <w:r>
        <w:rPr>
          <w:rFonts w:ascii="David" w:hAnsi="David" w:cs="David" w:hint="cs"/>
          <w:sz w:val="24"/>
          <w:szCs w:val="24"/>
          <w:rtl/>
        </w:rPr>
        <w:t xml:space="preserve">פסק הדין מעדיף את חופש הביטוי </w:t>
      </w:r>
      <w:r w:rsidRPr="00BB2EE4">
        <w:rPr>
          <w:rFonts w:ascii="David" w:hAnsi="David" w:cs="David" w:hint="cs"/>
          <w:sz w:val="24"/>
          <w:szCs w:val="24"/>
          <w:u w:val="single"/>
          <w:rtl/>
        </w:rPr>
        <w:t>בנקודות ולא בנוקאאוט</w:t>
      </w:r>
      <w:r>
        <w:rPr>
          <w:rFonts w:ascii="David" w:hAnsi="David" w:cs="David" w:hint="cs"/>
          <w:sz w:val="24"/>
          <w:szCs w:val="24"/>
          <w:rtl/>
        </w:rPr>
        <w:t>.</w:t>
      </w:r>
      <w:r w:rsidR="00BB2EE4">
        <w:rPr>
          <w:rFonts w:ascii="David" w:hAnsi="David" w:cs="David" w:hint="cs"/>
          <w:sz w:val="24"/>
          <w:szCs w:val="24"/>
          <w:rtl/>
        </w:rPr>
        <w:t xml:space="preserve"> </w:t>
      </w:r>
      <w:r>
        <w:rPr>
          <w:rFonts w:ascii="David" w:hAnsi="David" w:cs="David" w:hint="cs"/>
          <w:sz w:val="24"/>
          <w:szCs w:val="24"/>
          <w:rtl/>
        </w:rPr>
        <w:t xml:space="preserve">זה </w:t>
      </w:r>
      <w:r w:rsidRPr="00BB2EE4">
        <w:rPr>
          <w:rFonts w:ascii="David" w:hAnsi="David" w:cs="David" w:hint="cs"/>
          <w:sz w:val="24"/>
          <w:szCs w:val="24"/>
          <w:u w:val="single"/>
          <w:rtl/>
        </w:rPr>
        <w:t>אחרי</w:t>
      </w:r>
      <w:r>
        <w:rPr>
          <w:rFonts w:ascii="David" w:hAnsi="David" w:cs="David" w:hint="cs"/>
          <w:sz w:val="24"/>
          <w:szCs w:val="24"/>
          <w:rtl/>
        </w:rPr>
        <w:t xml:space="preserve"> חוקי היסוד.</w:t>
      </w:r>
      <w:r w:rsidR="00BB2EE4">
        <w:rPr>
          <w:rFonts w:ascii="David" w:hAnsi="David" w:cs="David" w:hint="cs"/>
          <w:sz w:val="24"/>
          <w:szCs w:val="24"/>
          <w:rtl/>
        </w:rPr>
        <w:t xml:space="preserve"> </w:t>
      </w:r>
      <w:r>
        <w:rPr>
          <w:rFonts w:ascii="David" w:hAnsi="David" w:cs="David" w:hint="cs"/>
          <w:sz w:val="24"/>
          <w:szCs w:val="24"/>
          <w:rtl/>
        </w:rPr>
        <w:t xml:space="preserve">הוא לא אומר בצורה ברורה את מי צריך להעדיף- חופש הביטוי או השם הטוב. </w:t>
      </w:r>
    </w:p>
    <w:p w14:paraId="493DE7F4" w14:textId="432CF264" w:rsidR="00972A1E" w:rsidRPr="00BB2EE4" w:rsidRDefault="00972A1E" w:rsidP="00415B0F">
      <w:pPr>
        <w:jc w:val="both"/>
        <w:rPr>
          <w:rFonts w:ascii="David" w:hAnsi="David" w:cs="David"/>
          <w:b/>
          <w:bCs/>
          <w:sz w:val="24"/>
          <w:szCs w:val="24"/>
          <w:rtl/>
        </w:rPr>
      </w:pPr>
      <w:r w:rsidRPr="00BB2EE4">
        <w:rPr>
          <w:rFonts w:ascii="David" w:hAnsi="David" w:cs="David" w:hint="cs"/>
          <w:b/>
          <w:bCs/>
          <w:sz w:val="24"/>
          <w:szCs w:val="24"/>
          <w:rtl/>
        </w:rPr>
        <w:t>שני הצדדים יצאו מרוצים מבחינה יחסית</w:t>
      </w:r>
      <w:r>
        <w:rPr>
          <w:rFonts w:ascii="David" w:hAnsi="David" w:cs="David" w:hint="cs"/>
          <w:sz w:val="24"/>
          <w:szCs w:val="24"/>
          <w:rtl/>
        </w:rPr>
        <w:t xml:space="preserve">. זה אומר שהוא טוב לגמרי או רע לגמרי. </w:t>
      </w:r>
      <w:r w:rsidRPr="00BB2EE4">
        <w:rPr>
          <w:rFonts w:ascii="David" w:hAnsi="David" w:cs="David" w:hint="cs"/>
          <w:b/>
          <w:bCs/>
          <w:sz w:val="24"/>
          <w:szCs w:val="24"/>
          <w:rtl/>
        </w:rPr>
        <w:t>שרון יצא מרוצה</w:t>
      </w:r>
      <w:r>
        <w:rPr>
          <w:rFonts w:ascii="David" w:hAnsi="David" w:cs="David" w:hint="cs"/>
          <w:sz w:val="24"/>
          <w:szCs w:val="24"/>
          <w:rtl/>
        </w:rPr>
        <w:t>, למרות ששילם הוצאות (</w:t>
      </w:r>
      <w:r w:rsidR="0038704B">
        <w:rPr>
          <w:rFonts w:ascii="David" w:hAnsi="David" w:cs="David" w:hint="cs"/>
          <w:sz w:val="24"/>
          <w:szCs w:val="24"/>
          <w:rtl/>
        </w:rPr>
        <w:t>ה</w:t>
      </w:r>
      <w:r>
        <w:rPr>
          <w:rFonts w:ascii="David" w:hAnsi="David" w:cs="David" w:hint="cs"/>
          <w:sz w:val="24"/>
          <w:szCs w:val="24"/>
          <w:rtl/>
        </w:rPr>
        <w:t>הוצאות היו נמוכות ולא עניין אותו). עניין אותו שפסק הדין של המחוזי נדחה ולא נשאר על כנ</w:t>
      </w:r>
      <w:r w:rsidR="0038704B">
        <w:rPr>
          <w:rFonts w:ascii="David" w:hAnsi="David" w:cs="David" w:hint="cs"/>
          <w:sz w:val="24"/>
          <w:szCs w:val="24"/>
          <w:rtl/>
        </w:rPr>
        <w:t>ו.</w:t>
      </w:r>
      <w:r>
        <w:rPr>
          <w:rFonts w:ascii="David" w:hAnsi="David" w:cs="David" w:hint="cs"/>
          <w:sz w:val="24"/>
          <w:szCs w:val="24"/>
          <w:rtl/>
        </w:rPr>
        <w:t xml:space="preserve"> ביהמ"ש קבע שב</w:t>
      </w:r>
      <w:r w:rsidR="00BB2EE4">
        <w:rPr>
          <w:rFonts w:ascii="David" w:hAnsi="David" w:cs="David" w:hint="cs"/>
          <w:sz w:val="24"/>
          <w:szCs w:val="24"/>
          <w:rtl/>
        </w:rPr>
        <w:t>נ</w:t>
      </w:r>
      <w:r>
        <w:rPr>
          <w:rFonts w:ascii="David" w:hAnsi="David" w:cs="David" w:hint="cs"/>
          <w:sz w:val="24"/>
          <w:szCs w:val="24"/>
          <w:rtl/>
        </w:rPr>
        <w:t xml:space="preserve">זימן היה תם לב אבל לא קבע שהוא דיבר אמת. זה מה שהיה חשוב לשרון. </w:t>
      </w:r>
      <w:r w:rsidRPr="00BB2EE4">
        <w:rPr>
          <w:rFonts w:ascii="David" w:hAnsi="David" w:cs="David" w:hint="cs"/>
          <w:b/>
          <w:bCs/>
          <w:sz w:val="24"/>
          <w:szCs w:val="24"/>
          <w:rtl/>
        </w:rPr>
        <w:t xml:space="preserve">שמח שהפסיד מהסיבה הנכונה. </w:t>
      </w:r>
    </w:p>
    <w:p w14:paraId="6C13B75A" w14:textId="5EFD8265" w:rsidR="00972A1E" w:rsidRDefault="00972A1E" w:rsidP="00415B0F">
      <w:pPr>
        <w:jc w:val="both"/>
        <w:rPr>
          <w:rFonts w:ascii="David" w:hAnsi="David" w:cs="David"/>
          <w:sz w:val="24"/>
          <w:szCs w:val="24"/>
          <w:rtl/>
        </w:rPr>
      </w:pPr>
      <w:r>
        <w:rPr>
          <w:rFonts w:ascii="David" w:hAnsi="David" w:cs="David" w:hint="cs"/>
          <w:sz w:val="24"/>
          <w:szCs w:val="24"/>
          <w:rtl/>
        </w:rPr>
        <w:t xml:space="preserve">בנזימן והארץ- לא חויבו לשלם פיצויים, אפילו קיבלו הוצאות. הפרקליט שלהם הכי מפורסם בארץ בלשון הרע- </w:t>
      </w:r>
      <w:proofErr w:type="spellStart"/>
      <w:r w:rsidRPr="007615AD">
        <w:rPr>
          <w:rFonts w:ascii="David" w:hAnsi="David" w:cs="David" w:hint="cs"/>
          <w:b/>
          <w:bCs/>
          <w:sz w:val="24"/>
          <w:szCs w:val="24"/>
          <w:rtl/>
        </w:rPr>
        <w:t>מי</w:t>
      </w:r>
      <w:r w:rsidR="0038704B" w:rsidRPr="007615AD">
        <w:rPr>
          <w:rFonts w:ascii="David" w:hAnsi="David" w:cs="David" w:hint="cs"/>
          <w:b/>
          <w:bCs/>
          <w:sz w:val="24"/>
          <w:szCs w:val="24"/>
          <w:rtl/>
        </w:rPr>
        <w:t>ב</w:t>
      </w:r>
      <w:r w:rsidRPr="007615AD">
        <w:rPr>
          <w:rFonts w:ascii="David" w:hAnsi="David" w:cs="David" w:hint="cs"/>
          <w:b/>
          <w:bCs/>
          <w:sz w:val="24"/>
          <w:szCs w:val="24"/>
          <w:rtl/>
        </w:rPr>
        <w:t>י</w:t>
      </w:r>
      <w:proofErr w:type="spellEnd"/>
      <w:r w:rsidRPr="007615AD">
        <w:rPr>
          <w:rFonts w:ascii="David" w:hAnsi="David" w:cs="David" w:hint="cs"/>
          <w:b/>
          <w:bCs/>
          <w:sz w:val="24"/>
          <w:szCs w:val="24"/>
          <w:rtl/>
        </w:rPr>
        <w:t xml:space="preserve"> מוזר</w:t>
      </w:r>
      <w:r>
        <w:rPr>
          <w:rFonts w:ascii="David" w:hAnsi="David" w:cs="David" w:hint="cs"/>
          <w:sz w:val="24"/>
          <w:szCs w:val="24"/>
          <w:rtl/>
        </w:rPr>
        <w:t>, הוא מרגיש החמצה שבכל זאת לא נדונה הטענה ההיסטורית גם בעליון, אלא רק במחוזי.</w:t>
      </w:r>
    </w:p>
    <w:p w14:paraId="0A620E76" w14:textId="03A69091" w:rsidR="00972A1E" w:rsidRDefault="000425CB" w:rsidP="00415B0F">
      <w:pPr>
        <w:jc w:val="both"/>
        <w:rPr>
          <w:rFonts w:ascii="David" w:hAnsi="David" w:cs="David"/>
          <w:sz w:val="24"/>
          <w:szCs w:val="24"/>
          <w:rtl/>
        </w:rPr>
      </w:pPr>
      <w:r>
        <w:rPr>
          <w:rFonts w:ascii="David" w:hAnsi="David" w:cs="David" w:hint="cs"/>
          <w:sz w:val="24"/>
          <w:szCs w:val="24"/>
          <w:rtl/>
        </w:rPr>
        <w:t xml:space="preserve">היו שאמרו שזה דומה לעניין של אבנרי נ' שפירא, אין נוקאאוט אלא צריך להעמיד אותם אחד ליד השני וחופש הביטוי יקבל קצת יותר משקל. </w:t>
      </w:r>
      <w:r w:rsidRPr="007615AD">
        <w:rPr>
          <w:rFonts w:ascii="David" w:hAnsi="David" w:cs="David" w:hint="cs"/>
          <w:b/>
          <w:bCs/>
          <w:sz w:val="24"/>
          <w:szCs w:val="24"/>
          <w:u w:val="single"/>
          <w:rtl/>
        </w:rPr>
        <w:t>פסק הדין מאושש את אבנרי נ' שפירא</w:t>
      </w:r>
      <w:r>
        <w:rPr>
          <w:rFonts w:ascii="David" w:hAnsi="David" w:cs="David" w:hint="cs"/>
          <w:sz w:val="24"/>
          <w:szCs w:val="24"/>
          <w:rtl/>
        </w:rPr>
        <w:t xml:space="preserve"> למה זה חשוב?</w:t>
      </w:r>
      <w:r>
        <w:rPr>
          <w:rFonts w:ascii="David" w:hAnsi="David" w:cs="David" w:hint="cs"/>
          <w:sz w:val="24"/>
          <w:szCs w:val="24"/>
        </w:rPr>
        <w:t xml:space="preserve"> </w:t>
      </w:r>
      <w:r>
        <w:rPr>
          <w:rFonts w:ascii="David" w:hAnsi="David" w:cs="David" w:hint="cs"/>
          <w:sz w:val="24"/>
          <w:szCs w:val="24"/>
          <w:rtl/>
        </w:rPr>
        <w:t>כי אבנרי נ' שפירא היה לפני חוק היסוד. וכעת יש אישוש של המסקנה, אחרי חוק היסוד.</w:t>
      </w:r>
    </w:p>
    <w:p w14:paraId="2804BC35" w14:textId="75AB0897" w:rsidR="000425CB" w:rsidRDefault="000425CB" w:rsidP="00415B0F">
      <w:pPr>
        <w:jc w:val="both"/>
        <w:rPr>
          <w:rFonts w:ascii="David" w:hAnsi="David" w:cs="David"/>
          <w:sz w:val="24"/>
          <w:szCs w:val="24"/>
          <w:rtl/>
        </w:rPr>
      </w:pPr>
      <w:r w:rsidRPr="007615AD">
        <w:rPr>
          <w:rFonts w:ascii="David" w:hAnsi="David" w:cs="David" w:hint="cs"/>
          <w:sz w:val="24"/>
          <w:szCs w:val="24"/>
          <w:highlight w:val="yellow"/>
          <w:rtl/>
        </w:rPr>
        <w:t>הנוס</w:t>
      </w:r>
      <w:r w:rsidR="002B69BB" w:rsidRPr="007615AD">
        <w:rPr>
          <w:rFonts w:ascii="David" w:hAnsi="David" w:cs="David" w:hint="cs"/>
          <w:sz w:val="24"/>
          <w:szCs w:val="24"/>
          <w:highlight w:val="yellow"/>
          <w:rtl/>
        </w:rPr>
        <w:t>חה</w:t>
      </w:r>
      <w:r w:rsidRPr="007615AD">
        <w:rPr>
          <w:rFonts w:ascii="David" w:hAnsi="David" w:cs="David" w:hint="cs"/>
          <w:sz w:val="24"/>
          <w:szCs w:val="24"/>
          <w:highlight w:val="yellow"/>
          <w:rtl/>
        </w:rPr>
        <w:t xml:space="preserve"> שאמרה שלא יקרה כלום</w:t>
      </w:r>
      <w:r w:rsidR="00D86827">
        <w:rPr>
          <w:rFonts w:ascii="David" w:hAnsi="David" w:cs="David" w:hint="cs"/>
          <w:sz w:val="24"/>
          <w:szCs w:val="24"/>
          <w:highlight w:val="yellow"/>
          <w:rtl/>
        </w:rPr>
        <w:t xml:space="preserve"> לגבי</w:t>
      </w:r>
      <w:r w:rsidRPr="007615AD">
        <w:rPr>
          <w:rFonts w:ascii="David" w:hAnsi="David" w:cs="David" w:hint="cs"/>
          <w:sz w:val="24"/>
          <w:szCs w:val="24"/>
          <w:highlight w:val="yellow"/>
          <w:rtl/>
        </w:rPr>
        <w:t xml:space="preserve"> הערכים המתנגשים</w:t>
      </w:r>
      <w:r w:rsidR="00D86827">
        <w:rPr>
          <w:rFonts w:ascii="David" w:hAnsi="David" w:cs="David" w:hint="cs"/>
          <w:sz w:val="24"/>
          <w:szCs w:val="24"/>
          <w:highlight w:val="yellow"/>
          <w:rtl/>
        </w:rPr>
        <w:t>-</w:t>
      </w:r>
      <w:r w:rsidRPr="007615AD">
        <w:rPr>
          <w:rFonts w:ascii="David" w:hAnsi="David" w:cs="David" w:hint="cs"/>
          <w:sz w:val="24"/>
          <w:szCs w:val="24"/>
          <w:highlight w:val="yellow"/>
          <w:rtl/>
        </w:rPr>
        <w:t xml:space="preserve"> הנוסחה האופקית של ברק </w:t>
      </w:r>
      <w:r w:rsidR="00D86827" w:rsidRPr="007615AD">
        <w:rPr>
          <w:rFonts w:ascii="David" w:hAnsi="David" w:cs="David" w:hint="cs"/>
          <w:sz w:val="24"/>
          <w:szCs w:val="24"/>
          <w:highlight w:val="yellow"/>
          <w:rtl/>
        </w:rPr>
        <w:t xml:space="preserve">לפי אבנרי נ' שפירא </w:t>
      </w:r>
      <w:r w:rsidRPr="007615AD">
        <w:rPr>
          <w:rFonts w:ascii="David" w:hAnsi="David" w:cs="David" w:hint="cs"/>
          <w:sz w:val="24"/>
          <w:szCs w:val="24"/>
          <w:highlight w:val="yellow"/>
          <w:rtl/>
        </w:rPr>
        <w:t>נשמרת גם אחרי חוק היסוד</w:t>
      </w:r>
      <w:r>
        <w:rPr>
          <w:rFonts w:ascii="David" w:hAnsi="David" w:cs="David" w:hint="cs"/>
          <w:sz w:val="24"/>
          <w:szCs w:val="24"/>
          <w:rtl/>
        </w:rPr>
        <w:t>.</w:t>
      </w:r>
    </w:p>
    <w:p w14:paraId="236F30B5" w14:textId="72442BA7" w:rsidR="000425CB" w:rsidRDefault="008D184E" w:rsidP="00415B0F">
      <w:pPr>
        <w:jc w:val="both"/>
        <w:rPr>
          <w:rFonts w:ascii="David" w:hAnsi="David" w:cs="David"/>
          <w:sz w:val="24"/>
          <w:szCs w:val="24"/>
          <w:rtl/>
        </w:rPr>
      </w:pPr>
      <w:r>
        <w:rPr>
          <w:rFonts w:ascii="David" w:hAnsi="David" w:cs="David" w:hint="cs"/>
          <w:sz w:val="24"/>
          <w:szCs w:val="24"/>
          <w:rtl/>
        </w:rPr>
        <w:t xml:space="preserve">סקירה היסטורית- </w:t>
      </w:r>
      <w:r w:rsidRPr="008D184E">
        <w:rPr>
          <w:rFonts w:ascii="David" w:hAnsi="David" w:cs="David" w:hint="cs"/>
          <w:b/>
          <w:bCs/>
          <w:sz w:val="24"/>
          <w:szCs w:val="24"/>
          <w:shd w:val="clear" w:color="auto" w:fill="FBE4D5" w:themeFill="accent2" w:themeFillTint="33"/>
          <w:rtl/>
        </w:rPr>
        <w:t>פס"ד הרציקוביץ</w:t>
      </w:r>
      <w:r>
        <w:rPr>
          <w:rFonts w:ascii="David" w:hAnsi="David" w:cs="David" w:hint="cs"/>
          <w:sz w:val="24"/>
          <w:szCs w:val="24"/>
          <w:rtl/>
        </w:rPr>
        <w:t xml:space="preserve">- זה מקרה קצה, מקרה של סאטירה שנמצאת בקצה של חופש הביטוי, לכן קשה ללמוד ממנו. משנת 2004. </w:t>
      </w:r>
    </w:p>
    <w:p w14:paraId="3C4BA3D9" w14:textId="1227C79E" w:rsidR="003828B2" w:rsidRDefault="00FD2A3C" w:rsidP="00415B0F">
      <w:pPr>
        <w:jc w:val="both"/>
        <w:rPr>
          <w:rFonts w:ascii="David" w:hAnsi="David" w:cs="David"/>
          <w:sz w:val="24"/>
          <w:szCs w:val="24"/>
          <w:rtl/>
        </w:rPr>
      </w:pPr>
      <w:r>
        <w:rPr>
          <w:rFonts w:ascii="David" w:hAnsi="David" w:cs="David" w:hint="cs"/>
          <w:sz w:val="24"/>
          <w:szCs w:val="24"/>
          <w:rtl/>
        </w:rPr>
        <w:t>קריקטורות/ תוכניות סאטירה/ רדיו/ תוכניות פאנלים</w:t>
      </w:r>
      <w:r w:rsidR="00A44799">
        <w:rPr>
          <w:rFonts w:ascii="David" w:hAnsi="David" w:cs="David" w:hint="cs"/>
          <w:sz w:val="24"/>
          <w:szCs w:val="24"/>
          <w:rtl/>
        </w:rPr>
        <w:t xml:space="preserve">/ רשתות חברתיות. </w:t>
      </w:r>
    </w:p>
    <w:p w14:paraId="1B21B9F7" w14:textId="193BA90D" w:rsidR="004A6E63" w:rsidRDefault="004A6E63" w:rsidP="00415B0F">
      <w:pPr>
        <w:jc w:val="both"/>
        <w:rPr>
          <w:rFonts w:ascii="David" w:hAnsi="David" w:cs="David"/>
          <w:sz w:val="24"/>
          <w:szCs w:val="24"/>
          <w:rtl/>
        </w:rPr>
      </w:pPr>
      <w:r>
        <w:rPr>
          <mc:AlternateContent>
            <mc:Choice Requires="w16se">
              <w:rFonts w:ascii="David" w:hAnsi="David" w:cs="David" w:hint="cs"/>
            </mc:Choice>
            <mc:Fallback>
              <w:rFonts w:ascii="Segoe UI Emoji" w:eastAsia="Segoe UI Emoji" w:hAnsi="Segoe UI Emoji" w:cs="Segoe UI Emoji"/>
            </mc:Fallback>
          </mc:AlternateContent>
          <w:sz w:val="24"/>
          <w:szCs w:val="24"/>
          <w:rtl/>
        </w:rPr>
        <mc:AlternateContent>
          <mc:Choice Requires="w16se">
            <w16se:symEx w16se:font="Segoe UI Emoji" w16se:char="2665"/>
          </mc:Choice>
          <mc:Fallback>
            <w:t>♥</w:t>
          </mc:Fallback>
        </mc:AlternateContent>
      </w:r>
      <w:r>
        <w:rPr>
          <w:rFonts w:ascii="David" w:hAnsi="David" w:cs="David" w:hint="cs"/>
          <w:sz w:val="24"/>
          <w:szCs w:val="24"/>
          <w:rtl/>
        </w:rPr>
        <w:t xml:space="preserve"> </w:t>
      </w:r>
      <w:r w:rsidRPr="00401D9E">
        <w:rPr>
          <w:rFonts w:ascii="David" w:hAnsi="David" w:cs="David" w:hint="cs"/>
          <w:sz w:val="24"/>
          <w:szCs w:val="24"/>
          <w:highlight w:val="yellow"/>
          <w:rtl/>
        </w:rPr>
        <w:t>כשנקבל במבחן אדם פרטי/ עניין פרטי- לא להתבלבל!!</w:t>
      </w:r>
      <w:r w:rsidR="00401D9E">
        <w:rPr>
          <w:rFonts w:ascii="David" w:hAnsi="David" w:cs="David" w:hint="cs"/>
          <w:sz w:val="24"/>
          <w:szCs w:val="24"/>
          <w:rtl/>
        </w:rPr>
        <w:t xml:space="preserve"> עסקנו בפסקי דין שעסקו בעניינים ציבוריים / אנשי ציבור. </w:t>
      </w:r>
    </w:p>
    <w:p w14:paraId="20D10DF9" w14:textId="21F29803" w:rsidR="00D6062D" w:rsidRDefault="00D6062D" w:rsidP="00415B0F">
      <w:pPr>
        <w:jc w:val="both"/>
        <w:rPr>
          <w:rFonts w:ascii="David" w:hAnsi="David" w:cs="David"/>
          <w:sz w:val="24"/>
          <w:szCs w:val="24"/>
          <w:rtl/>
        </w:rPr>
      </w:pPr>
      <w:r>
        <w:rPr>
          <w:rFonts w:ascii="David" w:hAnsi="David" w:cs="David" w:hint="cs"/>
          <w:sz w:val="24"/>
          <w:szCs w:val="24"/>
          <w:rtl/>
        </w:rPr>
        <w:t>כנראה שמקרים פרטיים של אנשים פרטיים לא ממשיכים לעליון, כי הדברים עקרוניים אבל לא חשובים עד כדי כך ברמה הציבורית שימשיכו לעליון. זה עולה הרבה כסף להגיע לערכאת עליון. אנשים לא יבזבזו את זה, לא שווה את זה כדי לנקות את שמם. לעומת איש ציבורי שכן ישקיע כי יש לו את האמצעים ויש להם חשיבות לנקות את שמם הטוב.</w:t>
      </w:r>
    </w:p>
    <w:p w14:paraId="03E49D9C" w14:textId="16148221" w:rsidR="00D6062D" w:rsidRDefault="00D6062D" w:rsidP="00D6062D">
      <w:pPr>
        <w:jc w:val="both"/>
        <w:rPr>
          <w:rFonts w:ascii="David" w:hAnsi="David" w:cs="David"/>
          <w:sz w:val="24"/>
          <w:szCs w:val="24"/>
          <w:rtl/>
        </w:rPr>
      </w:pPr>
      <w:r w:rsidRPr="007615AD">
        <w:rPr>
          <w:rFonts w:ascii="David" w:hAnsi="David" w:cs="David" w:hint="cs"/>
          <w:b/>
          <w:bCs/>
          <w:sz w:val="24"/>
          <w:szCs w:val="24"/>
          <w:rtl/>
        </w:rPr>
        <w:t>המאמר על הרציקוביץ בעיתון הוא הפוך לגמרי מפסק הדין של שרון</w:t>
      </w:r>
      <w:r>
        <w:rPr>
          <w:rFonts w:ascii="David" w:hAnsi="David" w:cs="David" w:hint="cs"/>
          <w:sz w:val="24"/>
          <w:szCs w:val="24"/>
          <w:rtl/>
        </w:rPr>
        <w:t xml:space="preserve">. </w:t>
      </w:r>
      <w:r w:rsidRPr="007615AD">
        <w:rPr>
          <w:rFonts w:ascii="David" w:hAnsi="David" w:cs="David" w:hint="cs"/>
          <w:b/>
          <w:bCs/>
          <w:sz w:val="24"/>
          <w:szCs w:val="24"/>
          <w:u w:val="single"/>
          <w:rtl/>
        </w:rPr>
        <w:t>למה</w:t>
      </w:r>
      <w:r w:rsidRPr="007615AD">
        <w:rPr>
          <w:rFonts w:ascii="David" w:hAnsi="David" w:cs="David" w:hint="cs"/>
          <w:b/>
          <w:bCs/>
          <w:sz w:val="24"/>
          <w:szCs w:val="24"/>
          <w:rtl/>
        </w:rPr>
        <w:t>?</w:t>
      </w:r>
      <w:r w:rsidRPr="007615AD">
        <w:rPr>
          <w:rFonts w:ascii="David" w:hAnsi="David" w:cs="David" w:hint="cs"/>
          <w:sz w:val="24"/>
          <w:szCs w:val="24"/>
        </w:rPr>
        <w:t xml:space="preserve"> </w:t>
      </w:r>
      <w:r w:rsidRPr="007615AD">
        <w:rPr>
          <w:rFonts w:ascii="David" w:hAnsi="David" w:cs="David" w:hint="cs"/>
          <w:b/>
          <w:bCs/>
          <w:sz w:val="24"/>
          <w:szCs w:val="24"/>
          <w:rtl/>
        </w:rPr>
        <w:t>ברור ש</w:t>
      </w:r>
      <w:r w:rsidR="007615AD">
        <w:rPr>
          <w:rFonts w:ascii="David" w:hAnsi="David" w:cs="David" w:hint="cs"/>
          <w:b/>
          <w:bCs/>
          <w:sz w:val="24"/>
          <w:szCs w:val="24"/>
          <w:rtl/>
        </w:rPr>
        <w:t>אל</w:t>
      </w:r>
      <w:r w:rsidRPr="007615AD">
        <w:rPr>
          <w:rFonts w:ascii="David" w:hAnsi="David" w:cs="David" w:hint="cs"/>
          <w:b/>
          <w:bCs/>
          <w:sz w:val="24"/>
          <w:szCs w:val="24"/>
          <w:rtl/>
        </w:rPr>
        <w:t>ה לא עובדות</w:t>
      </w:r>
      <w:r>
        <w:rPr>
          <w:rFonts w:ascii="David" w:hAnsi="David" w:cs="David" w:hint="cs"/>
          <w:sz w:val="24"/>
          <w:szCs w:val="24"/>
          <w:rtl/>
        </w:rPr>
        <w:t>, לא מציאות. אף אחד לא טוען שהרציקוביץ</w:t>
      </w:r>
      <w:r w:rsidR="00892C61">
        <w:rPr>
          <w:rFonts w:ascii="David" w:hAnsi="David" w:cs="David" w:hint="cs"/>
          <w:sz w:val="24"/>
          <w:szCs w:val="24"/>
          <w:rtl/>
        </w:rPr>
        <w:t>'</w:t>
      </w:r>
      <w:r>
        <w:rPr>
          <w:rFonts w:ascii="David" w:hAnsi="David" w:cs="David" w:hint="cs"/>
          <w:sz w:val="24"/>
          <w:szCs w:val="24"/>
          <w:rtl/>
        </w:rPr>
        <w:t xml:space="preserve"> הפך להיות עכבר. בנזימן מציג בטור של דעות דבר שנשמע כמו עובדה. פה לא אומרים את זה כעובדה. אדם מושג ללעג. השאלה היא האם ניתן לתבוע על לשון רע?</w:t>
      </w:r>
      <w:r>
        <w:rPr>
          <w:rFonts w:ascii="David" w:hAnsi="David" w:cs="David" w:hint="cs"/>
          <w:sz w:val="24"/>
          <w:szCs w:val="24"/>
        </w:rPr>
        <w:t xml:space="preserve"> </w:t>
      </w:r>
      <w:r>
        <w:rPr>
          <w:rFonts w:ascii="David" w:hAnsi="David" w:cs="David" w:hint="cs"/>
          <w:sz w:val="24"/>
          <w:szCs w:val="24"/>
          <w:rtl/>
        </w:rPr>
        <w:t>האם ניתן לתבוע בגין קללות?</w:t>
      </w:r>
      <w:r>
        <w:rPr>
          <w:rFonts w:ascii="David" w:hAnsi="David" w:cs="David" w:hint="cs"/>
          <w:sz w:val="24"/>
          <w:szCs w:val="24"/>
        </w:rPr>
        <w:t xml:space="preserve"> </w:t>
      </w:r>
      <w:r>
        <w:rPr>
          <w:rFonts w:ascii="David" w:hAnsi="David" w:cs="David" w:hint="cs"/>
          <w:sz w:val="24"/>
          <w:szCs w:val="24"/>
          <w:rtl/>
        </w:rPr>
        <w:t xml:space="preserve">דיברנו על הביטוי נאצי. </w:t>
      </w:r>
    </w:p>
    <w:p w14:paraId="5D576603" w14:textId="457627D4" w:rsidR="002340CA" w:rsidRDefault="002340CA" w:rsidP="00D6062D">
      <w:pPr>
        <w:jc w:val="both"/>
        <w:rPr>
          <w:rFonts w:ascii="David" w:hAnsi="David" w:cs="David"/>
          <w:sz w:val="24"/>
          <w:szCs w:val="24"/>
          <w:rtl/>
        </w:rPr>
      </w:pPr>
      <w:r>
        <w:rPr>
          <w:rFonts w:ascii="David" w:hAnsi="David" w:cs="David" w:hint="cs"/>
          <w:sz w:val="24"/>
          <w:szCs w:val="24"/>
          <w:rtl/>
        </w:rPr>
        <w:t xml:space="preserve">"בן אהבת המרדות"- זו נחשבה קללה בעבר. </w:t>
      </w:r>
    </w:p>
    <w:p w14:paraId="60E2D2C5" w14:textId="748C54FB" w:rsidR="009062D1" w:rsidRDefault="009062D1" w:rsidP="00D6062D">
      <w:pPr>
        <w:jc w:val="both"/>
        <w:rPr>
          <w:rFonts w:ascii="David" w:hAnsi="David" w:cs="David"/>
          <w:sz w:val="24"/>
          <w:szCs w:val="24"/>
          <w:rtl/>
        </w:rPr>
      </w:pPr>
      <w:r>
        <w:rPr>
          <w:rFonts w:ascii="David" w:hAnsi="David" w:cs="David" w:hint="cs"/>
          <w:sz w:val="24"/>
          <w:szCs w:val="24"/>
          <w:rtl/>
        </w:rPr>
        <w:t xml:space="preserve">1999 מוסף הספורט של ידיעות אחרונות. </w:t>
      </w:r>
      <w:r w:rsidRPr="006F6EC6">
        <w:rPr>
          <w:rFonts w:ascii="David" w:hAnsi="David" w:cs="David" w:hint="cs"/>
          <w:b/>
          <w:bCs/>
          <w:sz w:val="24"/>
          <w:szCs w:val="24"/>
          <w:rtl/>
        </w:rPr>
        <w:t>הרציקוביץ</w:t>
      </w:r>
      <w:r>
        <w:rPr>
          <w:rFonts w:ascii="David" w:hAnsi="David" w:cs="David" w:hint="cs"/>
          <w:sz w:val="24"/>
          <w:szCs w:val="24"/>
          <w:rtl/>
        </w:rPr>
        <w:t xml:space="preserve"> הוא יו"ר ובעלים של קבוצת הכדורגל מכבי ת"א. הוא היבואן של סוני בישראל. איש עסקים ידוע בישראל. </w:t>
      </w:r>
      <w:r w:rsidRPr="006F6EC6">
        <w:rPr>
          <w:rFonts w:ascii="David" w:hAnsi="David" w:cs="David" w:hint="cs"/>
          <w:b/>
          <w:bCs/>
          <w:sz w:val="24"/>
          <w:szCs w:val="24"/>
          <w:rtl/>
        </w:rPr>
        <w:t>הוא מצוטט בגילוי דעת נגד התקשורת</w:t>
      </w:r>
      <w:r>
        <w:rPr>
          <w:rFonts w:ascii="David" w:hAnsi="David" w:cs="David" w:hint="cs"/>
          <w:sz w:val="24"/>
          <w:szCs w:val="24"/>
          <w:rtl/>
        </w:rPr>
        <w:t>. "כל אימת שמתקיימת בעיה הם יוצאים כעכברים</w:t>
      </w:r>
      <w:r w:rsidRPr="009062D1">
        <w:rPr>
          <w:rFonts w:ascii="David" w:hAnsi="David" w:cs="David" w:hint="cs"/>
          <w:sz w:val="24"/>
          <w:szCs w:val="24"/>
          <w:rtl/>
        </w:rPr>
        <w:t>..".</w:t>
      </w:r>
      <w:r w:rsidRPr="009062D1">
        <w:rPr>
          <w:rFonts w:ascii="David" w:hAnsi="David" w:cs="David" w:hint="cs"/>
          <w:b/>
          <w:bCs/>
          <w:sz w:val="24"/>
          <w:szCs w:val="24"/>
          <w:rtl/>
        </w:rPr>
        <w:t xml:space="preserve"> </w:t>
      </w:r>
      <w:r w:rsidRPr="0038704B">
        <w:rPr>
          <w:rFonts w:ascii="David" w:hAnsi="David" w:cs="David" w:hint="cs"/>
          <w:b/>
          <w:bCs/>
          <w:sz w:val="24"/>
          <w:szCs w:val="24"/>
          <w:highlight w:val="yellow"/>
          <w:rtl/>
        </w:rPr>
        <w:t>הנוקט הראשון</w:t>
      </w:r>
      <w:r>
        <w:rPr>
          <w:rFonts w:ascii="David" w:hAnsi="David" w:cs="David" w:hint="cs"/>
          <w:sz w:val="24"/>
          <w:szCs w:val="24"/>
          <w:rtl/>
        </w:rPr>
        <w:t xml:space="preserve">- הרציקוביץ התחיל לדבר על מוטיב העכבר. הוא עשה מטפורה, ביטוי שמשתמשים בו. זה דימוי לא טוב. </w:t>
      </w:r>
    </w:p>
    <w:p w14:paraId="0860826E" w14:textId="6B9918A5" w:rsidR="009062D1" w:rsidRDefault="006F6EC6" w:rsidP="009062D1">
      <w:pPr>
        <w:jc w:val="both"/>
        <w:rPr>
          <w:rFonts w:ascii="David" w:hAnsi="David" w:cs="David"/>
          <w:sz w:val="24"/>
          <w:szCs w:val="24"/>
          <w:rtl/>
        </w:rPr>
      </w:pPr>
      <w:r>
        <w:rPr>
          <w:rFonts w:ascii="David" w:hAnsi="David" w:cs="David" w:hint="cs"/>
          <w:sz w:val="24"/>
          <w:szCs w:val="24"/>
          <w:rtl/>
        </w:rPr>
        <w:t>**</w:t>
      </w:r>
      <w:r w:rsidR="009062D1">
        <w:rPr>
          <w:rFonts w:ascii="David" w:hAnsi="David" w:cs="David" w:hint="cs"/>
          <w:sz w:val="24"/>
          <w:szCs w:val="24"/>
          <w:rtl/>
        </w:rPr>
        <w:t>רצו להקים בימ"ש לחוקה. ברק אמר "את הג'וק הזה צריך להרוג בעודו קטן" על ריבלין שתמך בהקמת בימ"ש לחוקה נגד האקטיביזם של ביהמ"ש.</w:t>
      </w:r>
    </w:p>
    <w:p w14:paraId="0CCF8A2F" w14:textId="1FE346C3" w:rsidR="009062D1" w:rsidRDefault="009062D1" w:rsidP="009062D1">
      <w:pPr>
        <w:jc w:val="both"/>
        <w:rPr>
          <w:rFonts w:ascii="David" w:hAnsi="David" w:cs="David"/>
          <w:sz w:val="24"/>
          <w:szCs w:val="24"/>
          <w:rtl/>
        </w:rPr>
      </w:pPr>
      <w:r w:rsidRPr="006F6EC6">
        <w:rPr>
          <w:rFonts w:ascii="David" w:hAnsi="David" w:cs="David" w:hint="cs"/>
          <w:b/>
          <w:bCs/>
          <w:sz w:val="24"/>
          <w:szCs w:val="24"/>
          <w:rtl/>
        </w:rPr>
        <w:lastRenderedPageBreak/>
        <w:t>העיר</w:t>
      </w:r>
      <w:r>
        <w:rPr>
          <w:rFonts w:ascii="David" w:hAnsi="David" w:cs="David" w:hint="cs"/>
          <w:sz w:val="24"/>
          <w:szCs w:val="24"/>
          <w:rtl/>
        </w:rPr>
        <w:t xml:space="preserve"> היה מקומון תל אביבי מאוד מפורסם. </w:t>
      </w:r>
      <w:r w:rsidR="00EE2E9B" w:rsidRPr="006F6EC6">
        <w:rPr>
          <w:rFonts w:ascii="David" w:hAnsi="David" w:cs="David" w:hint="cs"/>
          <w:b/>
          <w:bCs/>
          <w:sz w:val="24"/>
          <w:szCs w:val="24"/>
          <w:rtl/>
        </w:rPr>
        <w:t>במסגרת טור דעות התפרסה כתבה</w:t>
      </w:r>
      <w:r w:rsidR="006F6EC6" w:rsidRPr="006F6EC6">
        <w:rPr>
          <w:rFonts w:ascii="David" w:hAnsi="David" w:cs="David" w:hint="cs"/>
          <w:sz w:val="24"/>
          <w:szCs w:val="24"/>
          <w:rtl/>
        </w:rPr>
        <w:t>,</w:t>
      </w:r>
      <w:r w:rsidR="00EE2E9B" w:rsidRPr="006F6EC6">
        <w:rPr>
          <w:rFonts w:ascii="David" w:hAnsi="David" w:cs="David" w:hint="cs"/>
          <w:b/>
          <w:bCs/>
          <w:sz w:val="24"/>
          <w:szCs w:val="24"/>
          <w:rtl/>
        </w:rPr>
        <w:t xml:space="preserve"> "העכבר הוא ערום"</w:t>
      </w:r>
      <w:r w:rsidR="006F6EC6">
        <w:rPr>
          <w:rFonts w:ascii="David" w:hAnsi="David" w:cs="David" w:hint="cs"/>
          <w:sz w:val="24"/>
          <w:szCs w:val="24"/>
          <w:rtl/>
        </w:rPr>
        <w:t>.</w:t>
      </w:r>
      <w:r w:rsidR="00EE2E9B">
        <w:rPr>
          <w:rFonts w:ascii="David" w:hAnsi="David" w:cs="David" w:hint="cs"/>
          <w:sz w:val="24"/>
          <w:szCs w:val="24"/>
          <w:rtl/>
        </w:rPr>
        <w:t xml:space="preserve"> </w:t>
      </w:r>
      <w:r w:rsidR="00EE2E9B" w:rsidRPr="006F6EC6">
        <w:rPr>
          <w:rFonts w:ascii="David" w:hAnsi="David" w:cs="David" w:hint="cs"/>
          <w:b/>
          <w:bCs/>
          <w:sz w:val="24"/>
          <w:szCs w:val="24"/>
          <w:rtl/>
        </w:rPr>
        <w:t>משתמש במוטיב העכבר שהרציקוביץ</w:t>
      </w:r>
      <w:r w:rsidR="006F6EC6" w:rsidRPr="006F6EC6">
        <w:rPr>
          <w:rFonts w:ascii="David" w:hAnsi="David" w:cs="David" w:hint="cs"/>
          <w:b/>
          <w:bCs/>
          <w:sz w:val="24"/>
          <w:szCs w:val="24"/>
          <w:rtl/>
        </w:rPr>
        <w:t>'</w:t>
      </w:r>
      <w:r w:rsidR="00EE2E9B" w:rsidRPr="006F6EC6">
        <w:rPr>
          <w:rFonts w:ascii="David" w:hAnsi="David" w:cs="David" w:hint="cs"/>
          <w:b/>
          <w:bCs/>
          <w:sz w:val="24"/>
          <w:szCs w:val="24"/>
          <w:rtl/>
        </w:rPr>
        <w:t xml:space="preserve"> </w:t>
      </w:r>
      <w:r w:rsidR="006F6EC6">
        <w:rPr>
          <w:rFonts w:ascii="David" w:hAnsi="David" w:cs="David" w:hint="cs"/>
          <w:b/>
          <w:bCs/>
          <w:sz w:val="24"/>
          <w:szCs w:val="24"/>
          <w:rtl/>
        </w:rPr>
        <w:t>ט</w:t>
      </w:r>
      <w:r w:rsidR="00EE2E9B" w:rsidRPr="006F6EC6">
        <w:rPr>
          <w:rFonts w:ascii="David" w:hAnsi="David" w:cs="David" w:hint="cs"/>
          <w:b/>
          <w:bCs/>
          <w:sz w:val="24"/>
          <w:szCs w:val="24"/>
          <w:rtl/>
        </w:rPr>
        <w:t xml:space="preserve">בע בעצמו. </w:t>
      </w:r>
      <w:r w:rsidR="00EE2E9B">
        <w:rPr>
          <w:rFonts w:ascii="David" w:hAnsi="David" w:cs="David" w:hint="cs"/>
          <w:sz w:val="24"/>
          <w:szCs w:val="24"/>
          <w:rtl/>
        </w:rPr>
        <w:t xml:space="preserve">בכתבה הייתה תמונה של הרציקוביץ והיה כתוב השם שלו נקודה נזק. הוא </w:t>
      </w:r>
      <w:r w:rsidR="00EE2E9B" w:rsidRPr="0025075D">
        <w:rPr>
          <w:rFonts w:ascii="David" w:hAnsi="David" w:cs="David" w:hint="cs"/>
          <w:sz w:val="24"/>
          <w:szCs w:val="24"/>
          <w:u w:val="single"/>
          <w:rtl/>
        </w:rPr>
        <w:t>מתחיל בציטוט של הרציקוביץ</w:t>
      </w:r>
      <w:r w:rsidR="00EE2E9B">
        <w:rPr>
          <w:rFonts w:ascii="David" w:hAnsi="David" w:cs="David" w:hint="cs"/>
          <w:sz w:val="24"/>
          <w:szCs w:val="24"/>
          <w:rtl/>
        </w:rPr>
        <w:t xml:space="preserve"> ואז מתחילים לבקר אותו. אשכנזיות בעולם הכדורגל, סנוב, לורד, מנסה לשחק אותה לורד אבל הוא בעצם עכבר, אומרים איך צומח לו זנב, פרווה. מוסיפים את זה </w:t>
      </w:r>
      <w:r w:rsidR="0025075D">
        <w:rPr>
          <w:rFonts w:ascii="David" w:hAnsi="David" w:cs="David" w:hint="cs"/>
          <w:sz w:val="24"/>
          <w:szCs w:val="24"/>
          <w:rtl/>
        </w:rPr>
        <w:t>ל</w:t>
      </w:r>
      <w:r w:rsidR="00EE2E9B">
        <w:rPr>
          <w:rFonts w:ascii="David" w:hAnsi="David" w:cs="David" w:hint="cs"/>
          <w:sz w:val="24"/>
          <w:szCs w:val="24"/>
          <w:rtl/>
        </w:rPr>
        <w:t>מעללים מיניים שמייחסים לו. הרציקוביץ</w:t>
      </w:r>
      <w:r w:rsidR="0025075D">
        <w:rPr>
          <w:rFonts w:ascii="David" w:hAnsi="David" w:cs="David" w:hint="cs"/>
          <w:sz w:val="24"/>
          <w:szCs w:val="24"/>
          <w:rtl/>
        </w:rPr>
        <w:t>'</w:t>
      </w:r>
      <w:r w:rsidR="00EE2E9B">
        <w:rPr>
          <w:rFonts w:ascii="David" w:hAnsi="David" w:cs="David" w:hint="cs"/>
          <w:sz w:val="24"/>
          <w:szCs w:val="24"/>
          <w:rtl/>
        </w:rPr>
        <w:t xml:space="preserve"> מגיש תביעה למחוזי ואז לעליון. </w:t>
      </w:r>
      <w:r w:rsidR="00EE2E9B" w:rsidRPr="0025075D">
        <w:rPr>
          <w:rFonts w:ascii="David" w:hAnsi="David" w:cs="David" w:hint="cs"/>
          <w:sz w:val="24"/>
          <w:szCs w:val="24"/>
          <w:u w:val="single"/>
          <w:rtl/>
        </w:rPr>
        <w:t>המחוזי בת"א</w:t>
      </w:r>
      <w:r w:rsidR="00EE2E9B">
        <w:rPr>
          <w:rFonts w:ascii="David" w:hAnsi="David" w:cs="David" w:hint="cs"/>
          <w:sz w:val="24"/>
          <w:szCs w:val="24"/>
          <w:rtl/>
        </w:rPr>
        <w:t xml:space="preserve"> נ' המוציאה לאור של רשת שוקן- עיתון הארץ. </w:t>
      </w:r>
      <w:r w:rsidR="00EE2E9B" w:rsidRPr="0025075D">
        <w:rPr>
          <w:rFonts w:ascii="David" w:hAnsi="David" w:cs="David" w:hint="cs"/>
          <w:b/>
          <w:bCs/>
          <w:sz w:val="24"/>
          <w:szCs w:val="24"/>
          <w:rtl/>
        </w:rPr>
        <w:t xml:space="preserve">ס' 11 על האחריות של </w:t>
      </w:r>
      <w:r w:rsidR="0025075D">
        <w:rPr>
          <w:rFonts w:ascii="David" w:hAnsi="David" w:cs="David" w:hint="cs"/>
          <w:b/>
          <w:bCs/>
          <w:sz w:val="24"/>
          <w:szCs w:val="24"/>
          <w:rtl/>
        </w:rPr>
        <w:t>ה</w:t>
      </w:r>
      <w:r w:rsidR="00EE2E9B" w:rsidRPr="0025075D">
        <w:rPr>
          <w:rFonts w:ascii="David" w:hAnsi="David" w:cs="David" w:hint="cs"/>
          <w:b/>
          <w:bCs/>
          <w:sz w:val="24"/>
          <w:szCs w:val="24"/>
          <w:rtl/>
        </w:rPr>
        <w:t xml:space="preserve">גורמים השונים </w:t>
      </w:r>
      <w:r w:rsidR="0025075D">
        <w:rPr>
          <w:rFonts w:ascii="David" w:hAnsi="David" w:cs="David" w:hint="cs"/>
          <w:b/>
          <w:bCs/>
          <w:sz w:val="24"/>
          <w:szCs w:val="24"/>
          <w:rtl/>
        </w:rPr>
        <w:t>ב</w:t>
      </w:r>
      <w:r w:rsidR="00EE2E9B" w:rsidRPr="0025075D">
        <w:rPr>
          <w:rFonts w:ascii="David" w:hAnsi="David" w:cs="David" w:hint="cs"/>
          <w:b/>
          <w:bCs/>
          <w:sz w:val="24"/>
          <w:szCs w:val="24"/>
          <w:rtl/>
        </w:rPr>
        <w:t>עיתונים</w:t>
      </w:r>
      <w:r w:rsidR="00EE2E9B">
        <w:rPr>
          <w:rFonts w:ascii="David" w:hAnsi="David" w:cs="David" w:hint="cs"/>
          <w:sz w:val="24"/>
          <w:szCs w:val="24"/>
          <w:rtl/>
        </w:rPr>
        <w:t xml:space="preserve">- העורך וכו'. </w:t>
      </w:r>
    </w:p>
    <w:p w14:paraId="43E2AA73" w14:textId="26BC4B2E" w:rsidR="00EE2E9B" w:rsidRDefault="00EE2E9B" w:rsidP="009062D1">
      <w:pPr>
        <w:jc w:val="both"/>
        <w:rPr>
          <w:rFonts w:ascii="David" w:hAnsi="David" w:cs="David"/>
          <w:sz w:val="24"/>
          <w:szCs w:val="24"/>
          <w:rtl/>
        </w:rPr>
      </w:pPr>
      <w:r>
        <w:rPr>
          <w:rFonts w:ascii="David" w:hAnsi="David" w:cs="David" w:hint="cs"/>
          <w:sz w:val="24"/>
          <w:szCs w:val="24"/>
          <w:rtl/>
        </w:rPr>
        <w:t xml:space="preserve">השופט אומר שזו לא ביקורת, </w:t>
      </w:r>
      <w:r w:rsidR="0025075D">
        <w:rPr>
          <w:rFonts w:ascii="David" w:hAnsi="David" w:cs="David" w:hint="cs"/>
          <w:sz w:val="24"/>
          <w:szCs w:val="24"/>
          <w:rtl/>
        </w:rPr>
        <w:t>אלא</w:t>
      </w:r>
      <w:r>
        <w:rPr>
          <w:rFonts w:ascii="David" w:hAnsi="David" w:cs="David" w:hint="cs"/>
          <w:sz w:val="24"/>
          <w:szCs w:val="24"/>
          <w:rtl/>
        </w:rPr>
        <w:t xml:space="preserve"> דברי הכפשה כמסע נקם מתוכנן ומבוצע היטב</w:t>
      </w:r>
      <w:r w:rsidRPr="0025075D">
        <w:rPr>
          <w:rFonts w:ascii="David" w:hAnsi="David" w:cs="David" w:hint="cs"/>
          <w:b/>
          <w:bCs/>
          <w:sz w:val="24"/>
          <w:szCs w:val="24"/>
          <w:rtl/>
        </w:rPr>
        <w:t>. זוהי אישיות ציבורית מוכרת, הפגיעה היא יותר חמורה בה</w:t>
      </w:r>
      <w:r w:rsidR="0025075D">
        <w:rPr>
          <w:rFonts w:ascii="David" w:hAnsi="David" w:cs="David" w:hint="cs"/>
          <w:sz w:val="24"/>
          <w:szCs w:val="24"/>
          <w:rtl/>
        </w:rPr>
        <w:t>.</w:t>
      </w:r>
      <w:r>
        <w:rPr>
          <w:rFonts w:ascii="David" w:hAnsi="David" w:cs="David" w:hint="cs"/>
          <w:sz w:val="24"/>
          <w:szCs w:val="24"/>
          <w:rtl/>
        </w:rPr>
        <w:t xml:space="preserve"> זה בדיוק </w:t>
      </w:r>
      <w:r w:rsidRPr="0025075D">
        <w:rPr>
          <w:rFonts w:ascii="David" w:hAnsi="David" w:cs="David" w:hint="cs"/>
          <w:sz w:val="24"/>
          <w:szCs w:val="24"/>
          <w:highlight w:val="yellow"/>
          <w:u w:val="single"/>
          <w:rtl/>
        </w:rPr>
        <w:t>הפוך ממה שמצא אומר</w:t>
      </w:r>
      <w:r>
        <w:rPr>
          <w:rFonts w:ascii="David" w:hAnsi="David" w:cs="David" w:hint="cs"/>
          <w:sz w:val="24"/>
          <w:szCs w:val="24"/>
          <w:rtl/>
        </w:rPr>
        <w:t>- שהם נמצאים בעין הסערה. לגבי הדמות של הרציקוביץ</w:t>
      </w:r>
      <w:r w:rsidR="0025075D">
        <w:rPr>
          <w:rFonts w:ascii="David" w:hAnsi="David" w:cs="David" w:hint="cs"/>
          <w:sz w:val="24"/>
          <w:szCs w:val="24"/>
          <w:rtl/>
        </w:rPr>
        <w:t>'</w:t>
      </w:r>
      <w:r>
        <w:rPr>
          <w:rFonts w:ascii="David" w:hAnsi="David" w:cs="David" w:hint="cs"/>
          <w:sz w:val="24"/>
          <w:szCs w:val="24"/>
          <w:rtl/>
        </w:rPr>
        <w:t xml:space="preserve">, אומרים שיש חומרה מיוחדת, שמו הטוב נפגע בצורה חמורה יותר. </w:t>
      </w:r>
      <w:r w:rsidRPr="0025075D">
        <w:rPr>
          <w:rFonts w:ascii="David" w:hAnsi="David" w:cs="David" w:hint="cs"/>
          <w:b/>
          <w:bCs/>
          <w:sz w:val="24"/>
          <w:szCs w:val="24"/>
          <w:rtl/>
        </w:rPr>
        <w:t>פוסקים לו פיצוי של חצי מיליון ₪</w:t>
      </w:r>
      <w:r>
        <w:rPr>
          <w:rFonts w:ascii="David" w:hAnsi="David" w:cs="David" w:hint="cs"/>
          <w:sz w:val="24"/>
          <w:szCs w:val="24"/>
          <w:rtl/>
        </w:rPr>
        <w:t xml:space="preserve">. זה סכום פיצוי משמעותי. </w:t>
      </w:r>
    </w:p>
    <w:p w14:paraId="60E6629B" w14:textId="209CF490" w:rsidR="00EE2E9B" w:rsidRDefault="00EE2E9B" w:rsidP="009062D1">
      <w:pPr>
        <w:jc w:val="both"/>
        <w:rPr>
          <w:rFonts w:ascii="David" w:hAnsi="David" w:cs="David"/>
          <w:sz w:val="24"/>
          <w:szCs w:val="24"/>
          <w:rtl/>
        </w:rPr>
      </w:pPr>
      <w:r w:rsidRPr="0025075D">
        <w:rPr>
          <w:rFonts w:ascii="David" w:hAnsi="David" w:cs="David" w:hint="cs"/>
          <w:b/>
          <w:bCs/>
          <w:sz w:val="24"/>
          <w:szCs w:val="24"/>
          <w:highlight w:val="yellow"/>
          <w:rtl/>
        </w:rPr>
        <w:t>פסק הדין מעצים לצד דמות ציבורית, קל וחומר איש ציבור, את השם הטוב מעל חופש הביטוי (לאחר חו"י).</w:t>
      </w:r>
      <w:r>
        <w:rPr>
          <w:rFonts w:ascii="David" w:hAnsi="David" w:cs="David" w:hint="cs"/>
          <w:sz w:val="24"/>
          <w:szCs w:val="24"/>
          <w:rtl/>
        </w:rPr>
        <w:t xml:space="preserve"> יש כאן עניין של נקמה. הוא התחיל אבל אתה רוצה לנקום בו.  נכנסת בו יותר מדי חזק ולכן יש לשלם על כך.</w:t>
      </w:r>
    </w:p>
    <w:p w14:paraId="088548D1" w14:textId="7F8D3976" w:rsidR="00E83FFE" w:rsidRDefault="00E83FFE" w:rsidP="009062D1">
      <w:pPr>
        <w:jc w:val="both"/>
        <w:rPr>
          <w:rFonts w:ascii="David" w:hAnsi="David" w:cs="David"/>
          <w:sz w:val="24"/>
          <w:szCs w:val="24"/>
          <w:rtl/>
        </w:rPr>
      </w:pPr>
    </w:p>
    <w:p w14:paraId="67E25EBF" w14:textId="7259C164" w:rsidR="00CF0833" w:rsidRDefault="00CF0833" w:rsidP="009062D1">
      <w:pPr>
        <w:jc w:val="both"/>
        <w:rPr>
          <w:rFonts w:ascii="David" w:hAnsi="David" w:cs="David"/>
          <w:sz w:val="24"/>
          <w:szCs w:val="24"/>
          <w:rtl/>
        </w:rPr>
      </w:pPr>
    </w:p>
    <w:p w14:paraId="785D0AC4" w14:textId="247301B5" w:rsidR="00CF0833" w:rsidRDefault="00CF0833" w:rsidP="009062D1">
      <w:pPr>
        <w:jc w:val="both"/>
        <w:rPr>
          <w:rFonts w:ascii="David" w:hAnsi="David" w:cs="David"/>
          <w:sz w:val="24"/>
          <w:szCs w:val="24"/>
          <w:rtl/>
        </w:rPr>
      </w:pPr>
    </w:p>
    <w:p w14:paraId="6B154402" w14:textId="29DEF6F7" w:rsidR="00CF0833" w:rsidRDefault="00CF0833" w:rsidP="009062D1">
      <w:pPr>
        <w:jc w:val="both"/>
        <w:rPr>
          <w:rFonts w:ascii="David" w:hAnsi="David" w:cs="David"/>
          <w:sz w:val="24"/>
          <w:szCs w:val="24"/>
          <w:rtl/>
        </w:rPr>
      </w:pPr>
    </w:p>
    <w:p w14:paraId="69B52D7B" w14:textId="669EBA06" w:rsidR="00CF0833" w:rsidRDefault="00CF0833" w:rsidP="009062D1">
      <w:pPr>
        <w:jc w:val="both"/>
        <w:rPr>
          <w:rFonts w:ascii="David" w:hAnsi="David" w:cs="David"/>
          <w:sz w:val="24"/>
          <w:szCs w:val="24"/>
          <w:rtl/>
        </w:rPr>
      </w:pPr>
    </w:p>
    <w:p w14:paraId="7253590F" w14:textId="028C8F56" w:rsidR="00CF0833" w:rsidRDefault="00CF0833" w:rsidP="009062D1">
      <w:pPr>
        <w:jc w:val="both"/>
        <w:rPr>
          <w:rFonts w:ascii="David" w:hAnsi="David" w:cs="David"/>
          <w:sz w:val="24"/>
          <w:szCs w:val="24"/>
          <w:rtl/>
        </w:rPr>
      </w:pPr>
    </w:p>
    <w:p w14:paraId="65638585" w14:textId="360630C3" w:rsidR="00CF0833" w:rsidRDefault="00CF0833" w:rsidP="009062D1">
      <w:pPr>
        <w:jc w:val="both"/>
        <w:rPr>
          <w:rFonts w:ascii="David" w:hAnsi="David" w:cs="David"/>
          <w:sz w:val="24"/>
          <w:szCs w:val="24"/>
          <w:rtl/>
        </w:rPr>
      </w:pPr>
    </w:p>
    <w:p w14:paraId="26897378" w14:textId="021F9924" w:rsidR="00CF0833" w:rsidRDefault="00CF0833" w:rsidP="009062D1">
      <w:pPr>
        <w:jc w:val="both"/>
        <w:rPr>
          <w:rFonts w:ascii="David" w:hAnsi="David" w:cs="David"/>
          <w:sz w:val="24"/>
          <w:szCs w:val="24"/>
          <w:rtl/>
        </w:rPr>
      </w:pPr>
    </w:p>
    <w:p w14:paraId="1142A5B1" w14:textId="44DB1FD7" w:rsidR="00CF0833" w:rsidRDefault="00CF0833" w:rsidP="009062D1">
      <w:pPr>
        <w:jc w:val="both"/>
        <w:rPr>
          <w:rFonts w:ascii="David" w:hAnsi="David" w:cs="David"/>
          <w:sz w:val="24"/>
          <w:szCs w:val="24"/>
          <w:rtl/>
        </w:rPr>
      </w:pPr>
    </w:p>
    <w:p w14:paraId="25614FDA" w14:textId="21412262" w:rsidR="00CF0833" w:rsidRDefault="00CF0833" w:rsidP="009062D1">
      <w:pPr>
        <w:jc w:val="both"/>
        <w:rPr>
          <w:rFonts w:ascii="David" w:hAnsi="David" w:cs="David"/>
          <w:sz w:val="24"/>
          <w:szCs w:val="24"/>
          <w:rtl/>
        </w:rPr>
      </w:pPr>
    </w:p>
    <w:p w14:paraId="5AD0C851" w14:textId="16A1A68B" w:rsidR="00CF0833" w:rsidRDefault="00CF0833" w:rsidP="009062D1">
      <w:pPr>
        <w:jc w:val="both"/>
        <w:rPr>
          <w:rFonts w:ascii="David" w:hAnsi="David" w:cs="David"/>
          <w:sz w:val="24"/>
          <w:szCs w:val="24"/>
          <w:rtl/>
        </w:rPr>
      </w:pPr>
    </w:p>
    <w:p w14:paraId="527ED12D" w14:textId="662B8B67" w:rsidR="00CF0833" w:rsidRDefault="00CF0833" w:rsidP="009062D1">
      <w:pPr>
        <w:jc w:val="both"/>
        <w:rPr>
          <w:rFonts w:ascii="David" w:hAnsi="David" w:cs="David"/>
          <w:sz w:val="24"/>
          <w:szCs w:val="24"/>
          <w:rtl/>
        </w:rPr>
      </w:pPr>
    </w:p>
    <w:p w14:paraId="2F8FE960" w14:textId="3EF8E47D" w:rsidR="00CF0833" w:rsidRDefault="00CF0833" w:rsidP="009062D1">
      <w:pPr>
        <w:jc w:val="both"/>
        <w:rPr>
          <w:rFonts w:ascii="David" w:hAnsi="David" w:cs="David"/>
          <w:sz w:val="24"/>
          <w:szCs w:val="24"/>
          <w:rtl/>
        </w:rPr>
      </w:pPr>
    </w:p>
    <w:p w14:paraId="6D62565D" w14:textId="70982E82" w:rsidR="00CF0833" w:rsidRDefault="00CF0833" w:rsidP="009062D1">
      <w:pPr>
        <w:jc w:val="both"/>
        <w:rPr>
          <w:rFonts w:ascii="David" w:hAnsi="David" w:cs="David"/>
          <w:sz w:val="24"/>
          <w:szCs w:val="24"/>
          <w:rtl/>
        </w:rPr>
      </w:pPr>
    </w:p>
    <w:p w14:paraId="193D33D4" w14:textId="5BFA1691" w:rsidR="00CF0833" w:rsidRDefault="00CF0833" w:rsidP="009062D1">
      <w:pPr>
        <w:jc w:val="both"/>
        <w:rPr>
          <w:rFonts w:ascii="David" w:hAnsi="David" w:cs="David"/>
          <w:sz w:val="24"/>
          <w:szCs w:val="24"/>
          <w:rtl/>
        </w:rPr>
      </w:pPr>
    </w:p>
    <w:p w14:paraId="2440AE9D" w14:textId="60779320" w:rsidR="00CF0833" w:rsidRDefault="00CF0833" w:rsidP="009062D1">
      <w:pPr>
        <w:jc w:val="both"/>
        <w:rPr>
          <w:rFonts w:ascii="David" w:hAnsi="David" w:cs="David"/>
          <w:sz w:val="24"/>
          <w:szCs w:val="24"/>
          <w:rtl/>
        </w:rPr>
      </w:pPr>
    </w:p>
    <w:p w14:paraId="66542783" w14:textId="457CB437" w:rsidR="00CF0833" w:rsidRDefault="00CF0833" w:rsidP="009062D1">
      <w:pPr>
        <w:jc w:val="both"/>
        <w:rPr>
          <w:rFonts w:ascii="David" w:hAnsi="David" w:cs="David"/>
          <w:sz w:val="24"/>
          <w:szCs w:val="24"/>
          <w:rtl/>
        </w:rPr>
      </w:pPr>
    </w:p>
    <w:p w14:paraId="5C1A83D6" w14:textId="00408B21" w:rsidR="00CF0833" w:rsidRDefault="00CF0833" w:rsidP="009062D1">
      <w:pPr>
        <w:jc w:val="both"/>
        <w:rPr>
          <w:rFonts w:ascii="David" w:hAnsi="David" w:cs="David"/>
          <w:sz w:val="24"/>
          <w:szCs w:val="24"/>
          <w:rtl/>
        </w:rPr>
      </w:pPr>
    </w:p>
    <w:p w14:paraId="4726110F" w14:textId="1A693C67" w:rsidR="00CF0833" w:rsidRDefault="00CF0833" w:rsidP="009062D1">
      <w:pPr>
        <w:jc w:val="both"/>
        <w:rPr>
          <w:rFonts w:ascii="David" w:hAnsi="David" w:cs="David"/>
          <w:sz w:val="24"/>
          <w:szCs w:val="24"/>
          <w:rtl/>
        </w:rPr>
      </w:pPr>
    </w:p>
    <w:p w14:paraId="523EF603" w14:textId="5470AC94" w:rsidR="00CF0833" w:rsidRDefault="00CF0833" w:rsidP="009062D1">
      <w:pPr>
        <w:jc w:val="both"/>
        <w:rPr>
          <w:rFonts w:ascii="David" w:hAnsi="David" w:cs="David"/>
          <w:sz w:val="24"/>
          <w:szCs w:val="24"/>
          <w:rtl/>
        </w:rPr>
      </w:pPr>
    </w:p>
    <w:p w14:paraId="01997B4B" w14:textId="781B9155" w:rsidR="00CF0833" w:rsidRDefault="00CF0833" w:rsidP="009062D1">
      <w:pPr>
        <w:jc w:val="both"/>
        <w:rPr>
          <w:rFonts w:ascii="David" w:hAnsi="David" w:cs="David"/>
          <w:sz w:val="24"/>
          <w:szCs w:val="24"/>
          <w:rtl/>
        </w:rPr>
      </w:pPr>
    </w:p>
    <w:p w14:paraId="54A366B6" w14:textId="1BA82AA9" w:rsidR="00CF0833" w:rsidRDefault="00CF0833" w:rsidP="009062D1">
      <w:pPr>
        <w:jc w:val="both"/>
        <w:rPr>
          <w:rFonts w:ascii="David" w:hAnsi="David" w:cs="David"/>
          <w:sz w:val="24"/>
          <w:szCs w:val="24"/>
          <w:rtl/>
        </w:rPr>
      </w:pPr>
    </w:p>
    <w:p w14:paraId="1D79675E" w14:textId="557F500C" w:rsidR="00CF0833" w:rsidRDefault="00CF0833" w:rsidP="009062D1">
      <w:pPr>
        <w:jc w:val="both"/>
        <w:rPr>
          <w:rFonts w:ascii="David" w:hAnsi="David" w:cs="David"/>
          <w:sz w:val="24"/>
          <w:szCs w:val="24"/>
          <w:rtl/>
        </w:rPr>
      </w:pPr>
    </w:p>
    <w:p w14:paraId="102EC078" w14:textId="405EEB6A" w:rsidR="00CF0833" w:rsidRDefault="00CF0833" w:rsidP="009062D1">
      <w:pPr>
        <w:jc w:val="both"/>
        <w:rPr>
          <w:rFonts w:ascii="David" w:hAnsi="David" w:cs="David"/>
          <w:sz w:val="24"/>
          <w:szCs w:val="24"/>
          <w:rtl/>
        </w:rPr>
      </w:pPr>
    </w:p>
    <w:p w14:paraId="147A16B4" w14:textId="77777777" w:rsidR="0025075D" w:rsidRDefault="0025075D" w:rsidP="009062D1">
      <w:pPr>
        <w:jc w:val="both"/>
        <w:rPr>
          <w:rFonts w:ascii="David" w:hAnsi="David" w:cs="David"/>
          <w:sz w:val="24"/>
          <w:szCs w:val="24"/>
          <w:rtl/>
        </w:rPr>
      </w:pPr>
    </w:p>
    <w:p w14:paraId="79C0ECEF" w14:textId="794E8E86" w:rsidR="00CF0833" w:rsidRDefault="00CF0833" w:rsidP="009062D1">
      <w:pPr>
        <w:jc w:val="both"/>
        <w:rPr>
          <w:rFonts w:ascii="David" w:hAnsi="David" w:cs="David"/>
          <w:sz w:val="24"/>
          <w:szCs w:val="24"/>
          <w:rtl/>
        </w:rPr>
      </w:pPr>
    </w:p>
    <w:p w14:paraId="53E8028D" w14:textId="409FFEA8" w:rsidR="00CF0833" w:rsidRPr="000E3F2D" w:rsidRDefault="00DB55F1" w:rsidP="000E3F2D">
      <w:pPr>
        <w:jc w:val="center"/>
        <w:rPr>
          <w:rFonts w:ascii="David" w:hAnsi="David" w:cs="David"/>
          <w:b/>
          <w:bCs/>
          <w:sz w:val="24"/>
          <w:szCs w:val="24"/>
          <w:u w:val="single"/>
          <w:rtl/>
        </w:rPr>
      </w:pPr>
      <w:r w:rsidRPr="000E3F2D">
        <w:rPr>
          <w:rFonts w:ascii="David" w:hAnsi="David" w:cs="David" w:hint="cs"/>
          <w:b/>
          <w:bCs/>
          <w:sz w:val="24"/>
          <w:szCs w:val="24"/>
          <w:u w:val="single"/>
          <w:rtl/>
        </w:rPr>
        <w:lastRenderedPageBreak/>
        <w:t xml:space="preserve">שיעור </w:t>
      </w:r>
      <w:r w:rsidR="000E3F2D" w:rsidRPr="000E3F2D">
        <w:rPr>
          <w:rFonts w:ascii="David" w:hAnsi="David" w:cs="David" w:hint="cs"/>
          <w:b/>
          <w:bCs/>
          <w:sz w:val="24"/>
          <w:szCs w:val="24"/>
          <w:u w:val="single"/>
          <w:rtl/>
        </w:rPr>
        <w:t>9</w:t>
      </w:r>
      <w:r w:rsidR="000E3F2D">
        <w:rPr>
          <w:rFonts w:ascii="David" w:hAnsi="David" w:cs="David" w:hint="cs"/>
          <w:b/>
          <w:bCs/>
          <w:sz w:val="24"/>
          <w:szCs w:val="24"/>
          <w:u w:val="single"/>
          <w:rtl/>
        </w:rPr>
        <w:t>- 1</w:t>
      </w:r>
      <w:r w:rsidR="00312988">
        <w:rPr>
          <w:rFonts w:ascii="David" w:hAnsi="David" w:cs="David" w:hint="cs"/>
          <w:b/>
          <w:bCs/>
          <w:sz w:val="24"/>
          <w:szCs w:val="24"/>
          <w:u w:val="single"/>
          <w:rtl/>
        </w:rPr>
        <w:t>0</w:t>
      </w:r>
      <w:r w:rsidR="000E3F2D">
        <w:rPr>
          <w:rFonts w:ascii="David" w:hAnsi="David" w:cs="David" w:hint="cs"/>
          <w:b/>
          <w:bCs/>
          <w:sz w:val="24"/>
          <w:szCs w:val="24"/>
          <w:u w:val="single"/>
          <w:rtl/>
        </w:rPr>
        <w:t>/06/21</w:t>
      </w:r>
    </w:p>
    <w:p w14:paraId="2E520A30" w14:textId="32C8D308" w:rsidR="00CF0833" w:rsidRDefault="00CF0833" w:rsidP="009062D1">
      <w:pPr>
        <w:jc w:val="both"/>
        <w:rPr>
          <w:rFonts w:ascii="David" w:hAnsi="David" w:cs="David"/>
          <w:sz w:val="24"/>
          <w:szCs w:val="24"/>
          <w:rtl/>
        </w:rPr>
      </w:pPr>
      <w:r>
        <w:rPr>
          <w:rFonts w:ascii="David" w:hAnsi="David" w:cs="David" w:hint="cs"/>
          <w:sz w:val="24"/>
          <w:szCs w:val="24"/>
          <w:rtl/>
        </w:rPr>
        <w:t>צרי</w:t>
      </w:r>
      <w:r w:rsidR="00892C61">
        <w:rPr>
          <w:rFonts w:ascii="David" w:hAnsi="David" w:cs="David" w:hint="cs"/>
          <w:sz w:val="24"/>
          <w:szCs w:val="24"/>
          <w:rtl/>
        </w:rPr>
        <w:t>ך</w:t>
      </w:r>
      <w:r>
        <w:rPr>
          <w:rFonts w:ascii="David" w:hAnsi="David" w:cs="David" w:hint="cs"/>
          <w:sz w:val="24"/>
          <w:szCs w:val="24"/>
          <w:rtl/>
        </w:rPr>
        <w:t xml:space="preserve"> למצוא את היחס שבין חופש הביטוי לזכות לשם טוב אחרי חו"י. לא ראינו עד כה נוקאאוט. </w:t>
      </w:r>
    </w:p>
    <w:p w14:paraId="67F2ACB5" w14:textId="77777777" w:rsidR="00DB55F1" w:rsidRDefault="00CF0833" w:rsidP="00DB55F1">
      <w:pPr>
        <w:jc w:val="both"/>
        <w:rPr>
          <w:rFonts w:ascii="David" w:hAnsi="David" w:cs="David"/>
          <w:sz w:val="24"/>
          <w:szCs w:val="24"/>
          <w:rtl/>
        </w:rPr>
      </w:pPr>
      <w:r w:rsidRPr="006A28E3">
        <w:rPr>
          <w:rFonts w:ascii="David" w:hAnsi="David" w:cs="David" w:hint="cs"/>
          <w:b/>
          <w:bCs/>
          <w:sz w:val="24"/>
          <w:szCs w:val="24"/>
          <w:shd w:val="clear" w:color="auto" w:fill="FBE4D5" w:themeFill="accent2" w:themeFillTint="33"/>
          <w:rtl/>
        </w:rPr>
        <w:t>פס"ד הרציקוביץ'</w:t>
      </w:r>
      <w:r>
        <w:rPr>
          <w:rFonts w:ascii="David" w:hAnsi="David" w:cs="David" w:hint="cs"/>
          <w:sz w:val="24"/>
          <w:szCs w:val="24"/>
          <w:rtl/>
        </w:rPr>
        <w:t xml:space="preserve">- לכאורה אמור לתת פתרון לשאלה מה קורה עם דמויות ציבוריות. </w:t>
      </w:r>
      <w:r w:rsidRPr="006A28E3">
        <w:rPr>
          <w:rFonts w:ascii="David" w:hAnsi="David" w:cs="David" w:hint="cs"/>
          <w:b/>
          <w:bCs/>
          <w:sz w:val="24"/>
          <w:szCs w:val="24"/>
          <w:shd w:val="clear" w:color="auto" w:fill="FBE4D5" w:themeFill="accent2" w:themeFillTint="33"/>
          <w:rtl/>
        </w:rPr>
        <w:t>פס"ד אפל</w:t>
      </w:r>
      <w:r>
        <w:rPr>
          <w:rFonts w:ascii="David" w:hAnsi="David" w:cs="David" w:hint="cs"/>
          <w:sz w:val="24"/>
          <w:szCs w:val="24"/>
          <w:rtl/>
        </w:rPr>
        <w:t xml:space="preserve">, השופטת בייניש נותנת את הפוש הראשוני ונותנת כיוון. </w:t>
      </w:r>
      <w:r w:rsidR="00DB55F1">
        <w:rPr>
          <w:rFonts w:ascii="David" w:hAnsi="David" w:cs="David" w:hint="cs"/>
          <w:sz w:val="24"/>
          <w:szCs w:val="24"/>
          <w:rtl/>
        </w:rPr>
        <w:t xml:space="preserve">לא אומרת באופן ברור נוקאאוט או יחס בין הזכויות. </w:t>
      </w:r>
    </w:p>
    <w:p w14:paraId="385038B9" w14:textId="77777777" w:rsidR="00DB55F1" w:rsidRDefault="00DB55F1" w:rsidP="00DB55F1">
      <w:pPr>
        <w:jc w:val="both"/>
        <w:rPr>
          <w:rFonts w:ascii="David" w:hAnsi="David" w:cs="David"/>
          <w:sz w:val="24"/>
          <w:szCs w:val="24"/>
          <w:rtl/>
        </w:rPr>
      </w:pPr>
      <w:r>
        <w:rPr>
          <w:rFonts w:ascii="David" w:hAnsi="David" w:cs="David" w:hint="cs"/>
          <w:sz w:val="24"/>
          <w:szCs w:val="24"/>
          <w:rtl/>
        </w:rPr>
        <w:t>עד כה עסקנו באנשים פרטיים או אנשי ציבור- נבחרים/ ממונים [חברת חשמל, תת ניצב קראוס]. עד אפל העליון כמעט לא עסק בדמויות ציבוריות.</w:t>
      </w:r>
    </w:p>
    <w:p w14:paraId="52EF4C9A" w14:textId="06AA3102" w:rsidR="00CF0833" w:rsidRDefault="00CF0833" w:rsidP="00DB55F1">
      <w:pPr>
        <w:jc w:val="both"/>
        <w:rPr>
          <w:rFonts w:ascii="David" w:hAnsi="David" w:cs="David"/>
          <w:sz w:val="24"/>
          <w:szCs w:val="24"/>
          <w:rtl/>
        </w:rPr>
      </w:pPr>
      <w:r w:rsidRPr="006A28E3">
        <w:rPr>
          <w:rFonts w:ascii="David" w:hAnsi="David" w:cs="David" w:hint="cs"/>
          <w:b/>
          <w:bCs/>
          <w:sz w:val="24"/>
          <w:szCs w:val="24"/>
          <w:shd w:val="clear" w:color="auto" w:fill="FBE4D5" w:themeFill="accent2" w:themeFillTint="33"/>
          <w:rtl/>
        </w:rPr>
        <w:t xml:space="preserve"> </w:t>
      </w:r>
      <w:r w:rsidR="00DB55F1" w:rsidRPr="006A28E3">
        <w:rPr>
          <w:rFonts w:ascii="David" w:hAnsi="David" w:cs="David" w:hint="cs"/>
          <w:b/>
          <w:bCs/>
          <w:sz w:val="24"/>
          <w:szCs w:val="24"/>
          <w:shd w:val="clear" w:color="auto" w:fill="FBE4D5" w:themeFill="accent2" w:themeFillTint="33"/>
          <w:rtl/>
        </w:rPr>
        <w:t>פס"ד מחוזי- ידין נ' צד</w:t>
      </w:r>
      <w:r w:rsidR="00DB55F1">
        <w:rPr>
          <w:rFonts w:ascii="David" w:hAnsi="David" w:cs="David" w:hint="cs"/>
          <w:sz w:val="24"/>
          <w:szCs w:val="24"/>
          <w:rtl/>
        </w:rPr>
        <w:t xml:space="preserve"> (חברת שוקולד, שהתמזגה אח"כ בעלית). בשנות ה-50 יוסי ידין היה אחד השחקנים הגדולים בארץ. </w:t>
      </w:r>
      <w:r w:rsidR="002814C4">
        <w:rPr>
          <w:rFonts w:ascii="David" w:hAnsi="David" w:cs="David" w:hint="cs"/>
          <w:sz w:val="24"/>
          <w:szCs w:val="24"/>
          <w:rtl/>
        </w:rPr>
        <w:t xml:space="preserve">היה לו בוק צילומים לפרסומת עם חברה צד, לפני סרט היו מראים יומני חדשות ופרסומות. </w:t>
      </w:r>
    </w:p>
    <w:p w14:paraId="4A26BFF1" w14:textId="54059CDE" w:rsidR="002814C4" w:rsidRDefault="002814C4" w:rsidP="00DB55F1">
      <w:pPr>
        <w:jc w:val="both"/>
        <w:rPr>
          <w:rFonts w:ascii="David" w:hAnsi="David" w:cs="David"/>
          <w:sz w:val="24"/>
          <w:szCs w:val="24"/>
          <w:rtl/>
        </w:rPr>
      </w:pPr>
      <w:r>
        <w:rPr>
          <w:rFonts w:ascii="David" w:hAnsi="David" w:cs="David" w:hint="cs"/>
          <w:sz w:val="24"/>
          <w:szCs w:val="24"/>
          <w:rtl/>
        </w:rPr>
        <w:t xml:space="preserve">עד לערוץ 2, לא היו פרסומות, אלא רק בקולנוע. הוא עשה פרסומת והיו לו תלונות, הם גנזו את התמונות אבל אח"כ בכל זאת פרסמו אותן. הוא לא ידע אם זה ראוי ששחקני תיאטרון יפרסמו וופל. בכל זאת הם שמו את התמונה שלו על הוופלים. ניתן לחשוב על הפרת חוזה, אבל הוא טען שזה משפיל אותו. הוא תבע. </w:t>
      </w:r>
      <w:r w:rsidR="00657569">
        <w:rPr>
          <w:rFonts w:ascii="David" w:hAnsi="David" w:cs="David" w:hint="cs"/>
          <w:sz w:val="24"/>
          <w:szCs w:val="24"/>
          <w:rtl/>
        </w:rPr>
        <w:t xml:space="preserve">זה מקרה של </w:t>
      </w:r>
      <w:r w:rsidR="00657569" w:rsidRPr="006A28E3">
        <w:rPr>
          <w:rFonts w:ascii="David" w:hAnsi="David" w:cs="David" w:hint="cs"/>
          <w:b/>
          <w:bCs/>
          <w:sz w:val="24"/>
          <w:szCs w:val="24"/>
          <w:highlight w:val="yellow"/>
          <w:rtl/>
        </w:rPr>
        <w:t>דמות ציבורית</w:t>
      </w:r>
      <w:r w:rsidR="00657569">
        <w:rPr>
          <w:rFonts w:ascii="David" w:hAnsi="David" w:cs="David" w:hint="cs"/>
          <w:sz w:val="24"/>
          <w:szCs w:val="24"/>
          <w:rtl/>
        </w:rPr>
        <w:t xml:space="preserve">- הוא לא נבחר ציבור. זה משהו </w:t>
      </w:r>
      <w:r w:rsidR="00657569" w:rsidRPr="009B118D">
        <w:rPr>
          <w:rFonts w:ascii="David" w:hAnsi="David" w:cs="David" w:hint="cs"/>
          <w:sz w:val="24"/>
          <w:szCs w:val="24"/>
          <w:u w:val="single"/>
          <w:rtl/>
        </w:rPr>
        <w:t>מסחרי</w:t>
      </w:r>
      <w:r w:rsidR="00657569">
        <w:rPr>
          <w:rFonts w:ascii="David" w:hAnsi="David" w:cs="David" w:hint="cs"/>
          <w:sz w:val="24"/>
          <w:szCs w:val="24"/>
          <w:rtl/>
        </w:rPr>
        <w:t xml:space="preserve">. הוא לא זכה במחוזי בת"א. </w:t>
      </w:r>
      <w:r w:rsidR="00657569" w:rsidRPr="006A28E3">
        <w:rPr>
          <w:rFonts w:ascii="David" w:hAnsi="David" w:cs="David" w:hint="cs"/>
          <w:b/>
          <w:bCs/>
          <w:sz w:val="24"/>
          <w:szCs w:val="24"/>
          <w:rtl/>
        </w:rPr>
        <w:t>אחת הבעיות- מה שהיה חסר לו זה את חוק הגנת הפרטיות- לא היה קיים בתקופה הזו</w:t>
      </w:r>
      <w:r w:rsidR="00657569">
        <w:rPr>
          <w:rFonts w:ascii="David" w:hAnsi="David" w:cs="David" w:hint="cs"/>
          <w:sz w:val="24"/>
          <w:szCs w:val="24"/>
          <w:rtl/>
        </w:rPr>
        <w:t xml:space="preserve">. הוא ניסה לטעון שזה לשון הרע ומשפיל שהפרצוף שלו על חבילת וופלים, אך בפועל העניין הוא </w:t>
      </w:r>
      <w:r w:rsidR="00657569" w:rsidRPr="006A28E3">
        <w:rPr>
          <w:rFonts w:ascii="David" w:hAnsi="David" w:cs="David" w:hint="cs"/>
          <w:sz w:val="24"/>
          <w:szCs w:val="24"/>
          <w:u w:val="single"/>
          <w:rtl/>
        </w:rPr>
        <w:t>שימוש בתמונה ללא רשות= הפרת הזכות לפרטיות</w:t>
      </w:r>
      <w:r w:rsidR="00657569">
        <w:rPr>
          <w:rFonts w:ascii="David" w:hAnsi="David" w:cs="David" w:hint="cs"/>
          <w:sz w:val="24"/>
          <w:szCs w:val="24"/>
          <w:rtl/>
        </w:rPr>
        <w:t>.</w:t>
      </w:r>
    </w:p>
    <w:p w14:paraId="765FD1AD" w14:textId="200587DE" w:rsidR="00657569" w:rsidRDefault="00657569" w:rsidP="00DB55F1">
      <w:pPr>
        <w:jc w:val="both"/>
        <w:rPr>
          <w:rFonts w:ascii="David" w:hAnsi="David" w:cs="David"/>
          <w:sz w:val="24"/>
          <w:szCs w:val="24"/>
          <w:rtl/>
        </w:rPr>
      </w:pPr>
      <w:r w:rsidRPr="006A28E3">
        <w:rPr>
          <w:rFonts w:ascii="David" w:hAnsi="David" w:cs="David" w:hint="cs"/>
          <w:color w:val="FF0000"/>
          <w:sz w:val="24"/>
          <w:szCs w:val="24"/>
          <w:rtl/>
        </w:rPr>
        <w:t xml:space="preserve">דוגמה </w:t>
      </w:r>
      <w:r>
        <w:rPr>
          <w:rFonts w:ascii="David" w:hAnsi="David" w:cs="David" w:hint="cs"/>
          <w:sz w:val="24"/>
          <w:szCs w:val="24"/>
          <w:rtl/>
        </w:rPr>
        <w:t xml:space="preserve">להראות שנידונו עניינים של דמויות ציבוריות בעבר, אך לא ניתן לחלץ </w:t>
      </w:r>
      <w:r w:rsidR="005A727F">
        <w:rPr>
          <w:rFonts w:ascii="David" w:hAnsi="David" w:cs="David" w:hint="cs"/>
          <w:sz w:val="24"/>
          <w:szCs w:val="24"/>
          <w:rtl/>
        </w:rPr>
        <w:t>מ</w:t>
      </w:r>
      <w:r>
        <w:rPr>
          <w:rFonts w:ascii="David" w:hAnsi="David" w:cs="David" w:hint="cs"/>
          <w:sz w:val="24"/>
          <w:szCs w:val="24"/>
          <w:rtl/>
        </w:rPr>
        <w:t xml:space="preserve">זה משהו לענייננו. </w:t>
      </w:r>
    </w:p>
    <w:p w14:paraId="05BB2DA0" w14:textId="7ED9BAA6" w:rsidR="00657569" w:rsidRDefault="00657569" w:rsidP="00DB55F1">
      <w:pPr>
        <w:jc w:val="both"/>
        <w:rPr>
          <w:rFonts w:ascii="David" w:hAnsi="David" w:cs="David"/>
          <w:sz w:val="24"/>
          <w:szCs w:val="24"/>
          <w:rtl/>
        </w:rPr>
      </w:pPr>
      <w:r w:rsidRPr="009B118D">
        <w:rPr>
          <w:rFonts w:ascii="David" w:hAnsi="David" w:cs="David" w:hint="cs"/>
          <w:sz w:val="24"/>
          <w:szCs w:val="24"/>
          <w:u w:val="single"/>
          <w:rtl/>
        </w:rPr>
        <w:t>אפל</w:t>
      </w:r>
      <w:r>
        <w:rPr>
          <w:rFonts w:ascii="David" w:hAnsi="David" w:cs="David" w:hint="cs"/>
          <w:sz w:val="24"/>
          <w:szCs w:val="24"/>
          <w:rtl/>
        </w:rPr>
        <w:t xml:space="preserve"> הוא המקרה הראשון ולא נותן שורה תחתונה נחרצת.</w:t>
      </w:r>
    </w:p>
    <w:p w14:paraId="01DA5FDB" w14:textId="141FF5A8" w:rsidR="00657569" w:rsidRDefault="00657569" w:rsidP="00DB55F1">
      <w:pPr>
        <w:jc w:val="both"/>
        <w:rPr>
          <w:rFonts w:ascii="David" w:hAnsi="David" w:cs="David"/>
          <w:sz w:val="24"/>
          <w:szCs w:val="24"/>
          <w:rtl/>
        </w:rPr>
      </w:pPr>
      <w:r w:rsidRPr="009B118D">
        <w:rPr>
          <w:rFonts w:ascii="David" w:hAnsi="David" w:cs="David" w:hint="cs"/>
          <w:sz w:val="24"/>
          <w:szCs w:val="24"/>
          <w:u w:val="single"/>
          <w:rtl/>
        </w:rPr>
        <w:t>הרציקוביץ</w:t>
      </w:r>
      <w:r w:rsidR="009B118D">
        <w:rPr>
          <w:rFonts w:ascii="David" w:hAnsi="David" w:cs="David" w:hint="cs"/>
          <w:sz w:val="24"/>
          <w:szCs w:val="24"/>
          <w:rtl/>
        </w:rPr>
        <w:t>'</w:t>
      </w:r>
      <w:r>
        <w:rPr>
          <w:rFonts w:ascii="David" w:hAnsi="David" w:cs="David" w:hint="cs"/>
          <w:sz w:val="24"/>
          <w:szCs w:val="24"/>
          <w:rtl/>
        </w:rPr>
        <w:t xml:space="preserve"> הוא המקרה השני. </w:t>
      </w:r>
    </w:p>
    <w:p w14:paraId="199AC211" w14:textId="51784062" w:rsidR="00657569" w:rsidRDefault="00657569" w:rsidP="00DB55F1">
      <w:pPr>
        <w:jc w:val="both"/>
        <w:rPr>
          <w:rFonts w:ascii="David" w:hAnsi="David" w:cs="David"/>
          <w:sz w:val="24"/>
          <w:szCs w:val="24"/>
          <w:rtl/>
        </w:rPr>
      </w:pPr>
      <w:r>
        <w:rPr>
          <w:rFonts w:ascii="David" w:hAnsi="David" w:cs="David" w:hint="cs"/>
          <w:sz w:val="24"/>
          <w:szCs w:val="24"/>
          <w:rtl/>
        </w:rPr>
        <w:t xml:space="preserve">מדובר </w:t>
      </w:r>
      <w:r w:rsidRPr="009B118D">
        <w:rPr>
          <w:rFonts w:ascii="David" w:hAnsi="David" w:cs="David" w:hint="cs"/>
          <w:b/>
          <w:bCs/>
          <w:sz w:val="24"/>
          <w:szCs w:val="24"/>
          <w:rtl/>
        </w:rPr>
        <w:t>בסאטירה</w:t>
      </w:r>
      <w:r>
        <w:rPr>
          <w:rFonts w:ascii="David" w:hAnsi="David" w:cs="David" w:hint="cs"/>
          <w:sz w:val="24"/>
          <w:szCs w:val="24"/>
          <w:rtl/>
        </w:rPr>
        <w:t xml:space="preserve">, מבינים ששם </w:t>
      </w:r>
      <w:r w:rsidRPr="009B118D">
        <w:rPr>
          <w:rFonts w:ascii="David" w:hAnsi="David" w:cs="David" w:hint="cs"/>
          <w:b/>
          <w:bCs/>
          <w:sz w:val="24"/>
          <w:szCs w:val="24"/>
          <w:rtl/>
        </w:rPr>
        <w:t>חופש הביטוי יותר רחב</w:t>
      </w:r>
      <w:r>
        <w:rPr>
          <w:rFonts w:ascii="David" w:hAnsi="David" w:cs="David" w:hint="cs"/>
          <w:sz w:val="24"/>
          <w:szCs w:val="24"/>
          <w:rtl/>
        </w:rPr>
        <w:t>. קריקטורה בעיתונים. יש מדינות שהעוצמה של הקריקט</w:t>
      </w:r>
      <w:r w:rsidR="00891408">
        <w:rPr>
          <w:rFonts w:ascii="David" w:hAnsi="David" w:cs="David" w:hint="cs"/>
          <w:sz w:val="24"/>
          <w:szCs w:val="24"/>
          <w:rtl/>
        </w:rPr>
        <w:t>ו</w:t>
      </w:r>
      <w:r>
        <w:rPr>
          <w:rFonts w:ascii="David" w:hAnsi="David" w:cs="David" w:hint="cs"/>
          <w:sz w:val="24"/>
          <w:szCs w:val="24"/>
          <w:rtl/>
        </w:rPr>
        <w:t xml:space="preserve">רות </w:t>
      </w:r>
      <w:r w:rsidR="005A727F">
        <w:rPr>
          <w:rFonts w:ascii="David" w:hAnsi="David" w:cs="David" w:hint="cs"/>
          <w:sz w:val="24"/>
          <w:szCs w:val="24"/>
          <w:rtl/>
        </w:rPr>
        <w:t>משמעותית</w:t>
      </w:r>
      <w:r>
        <w:rPr>
          <w:rFonts w:ascii="David" w:hAnsi="David" w:cs="David" w:hint="cs"/>
          <w:sz w:val="24"/>
          <w:szCs w:val="24"/>
          <w:rtl/>
        </w:rPr>
        <w:t xml:space="preserve"> יותר מ</w:t>
      </w:r>
      <w:r w:rsidR="005A727F">
        <w:rPr>
          <w:rFonts w:ascii="David" w:hAnsi="David" w:cs="David" w:hint="cs"/>
          <w:sz w:val="24"/>
          <w:szCs w:val="24"/>
          <w:rtl/>
        </w:rPr>
        <w:t xml:space="preserve">אשר </w:t>
      </w:r>
      <w:r>
        <w:rPr>
          <w:rFonts w:ascii="David" w:hAnsi="David" w:cs="David" w:hint="cs"/>
          <w:sz w:val="24"/>
          <w:szCs w:val="24"/>
          <w:rtl/>
        </w:rPr>
        <w:t xml:space="preserve">בישראל. היום יש תוכניות סאטירה. בסאטירה מגחיכים דברים. </w:t>
      </w:r>
    </w:p>
    <w:p w14:paraId="51220C9C" w14:textId="2189DE48" w:rsidR="00657569" w:rsidRDefault="000E1491" w:rsidP="00DB55F1">
      <w:pPr>
        <w:jc w:val="both"/>
        <w:rPr>
          <w:rFonts w:ascii="David" w:hAnsi="David" w:cs="David"/>
          <w:sz w:val="24"/>
          <w:szCs w:val="24"/>
          <w:rtl/>
        </w:rPr>
      </w:pPr>
      <w:r w:rsidRPr="006A28E3">
        <w:rPr>
          <w:rFonts w:ascii="David" w:hAnsi="David" w:cs="David" w:hint="cs"/>
          <w:sz w:val="24"/>
          <w:szCs w:val="24"/>
          <w:u w:val="single"/>
          <w:rtl/>
        </w:rPr>
        <w:t>ס</w:t>
      </w:r>
      <w:r w:rsidR="00892C61" w:rsidRPr="006A28E3">
        <w:rPr>
          <w:rFonts w:ascii="David" w:hAnsi="David" w:cs="David" w:hint="cs"/>
          <w:sz w:val="24"/>
          <w:szCs w:val="24"/>
          <w:u w:val="single"/>
          <w:rtl/>
        </w:rPr>
        <w:t>א</w:t>
      </w:r>
      <w:r w:rsidRPr="006A28E3">
        <w:rPr>
          <w:rFonts w:ascii="David" w:hAnsi="David" w:cs="David" w:hint="cs"/>
          <w:sz w:val="24"/>
          <w:szCs w:val="24"/>
          <w:u w:val="single"/>
          <w:rtl/>
        </w:rPr>
        <w:t>טירה</w:t>
      </w:r>
      <w:r>
        <w:rPr>
          <w:rFonts w:ascii="David" w:hAnsi="David" w:cs="David" w:hint="cs"/>
          <w:sz w:val="24"/>
          <w:szCs w:val="24"/>
          <w:rtl/>
        </w:rPr>
        <w:t xml:space="preserve"> היא בעייתית כי הולכים לקצה. השאלה האם יש שוליים לקצה הזה. מה הגבול.</w:t>
      </w:r>
    </w:p>
    <w:p w14:paraId="50362EE0" w14:textId="6D3527AE" w:rsidR="000E1491" w:rsidRDefault="000E1491" w:rsidP="00DB55F1">
      <w:pPr>
        <w:jc w:val="both"/>
        <w:rPr>
          <w:rFonts w:ascii="David" w:hAnsi="David" w:cs="David"/>
          <w:sz w:val="24"/>
          <w:szCs w:val="24"/>
          <w:rtl/>
        </w:rPr>
      </w:pPr>
      <w:r w:rsidRPr="006A28E3">
        <w:rPr>
          <w:rFonts w:ascii="David" w:hAnsi="David" w:cs="David" w:hint="cs"/>
          <w:sz w:val="24"/>
          <w:szCs w:val="24"/>
          <w:u w:val="single"/>
          <w:rtl/>
        </w:rPr>
        <w:t>מוטיב העכבר</w:t>
      </w:r>
      <w:r>
        <w:rPr>
          <w:rFonts w:ascii="David" w:hAnsi="David" w:cs="David" w:hint="cs"/>
          <w:sz w:val="24"/>
          <w:szCs w:val="24"/>
          <w:rtl/>
        </w:rPr>
        <w:t xml:space="preserve">- מעין טענה של </w:t>
      </w:r>
      <w:r w:rsidRPr="009B118D">
        <w:rPr>
          <w:rFonts w:ascii="David" w:hAnsi="David" w:cs="David" w:hint="cs"/>
          <w:b/>
          <w:bCs/>
          <w:sz w:val="24"/>
          <w:szCs w:val="24"/>
          <w:rtl/>
        </w:rPr>
        <w:t>"הוא התחיל"</w:t>
      </w:r>
      <w:r w:rsidRPr="009B118D">
        <w:rPr>
          <w:rFonts w:ascii="David" w:hAnsi="David" w:cs="David" w:hint="cs"/>
          <w:sz w:val="24"/>
          <w:szCs w:val="24"/>
          <w:rtl/>
        </w:rPr>
        <w:t>.</w:t>
      </w:r>
      <w:r>
        <w:rPr>
          <w:rFonts w:ascii="David" w:hAnsi="David" w:cs="David" w:hint="cs"/>
          <w:sz w:val="24"/>
          <w:szCs w:val="24"/>
          <w:rtl/>
        </w:rPr>
        <w:t xml:space="preserve"> הכתב קרא לו עכבר אבל </w:t>
      </w:r>
      <w:r w:rsidR="009B118D">
        <w:rPr>
          <w:rFonts w:ascii="David" w:hAnsi="David" w:cs="David" w:hint="cs"/>
          <w:sz w:val="24"/>
          <w:szCs w:val="24"/>
          <w:rtl/>
        </w:rPr>
        <w:t>הרציקוביץ'</w:t>
      </w:r>
      <w:r>
        <w:rPr>
          <w:rFonts w:ascii="David" w:hAnsi="David" w:cs="David" w:hint="cs"/>
          <w:sz w:val="24"/>
          <w:szCs w:val="24"/>
          <w:rtl/>
        </w:rPr>
        <w:t xml:space="preserve"> התחיל כי אמר שהעיתונאים יוצאים מהחורים כמו עכברים. האם זה לגיטימי?</w:t>
      </w:r>
      <w:r>
        <w:rPr>
          <w:rFonts w:ascii="David" w:hAnsi="David" w:cs="David" w:hint="cs"/>
          <w:sz w:val="24"/>
          <w:szCs w:val="24"/>
        </w:rPr>
        <w:t xml:space="preserve"> </w:t>
      </w:r>
      <w:r>
        <w:rPr>
          <w:rFonts w:ascii="David" w:hAnsi="David" w:cs="David" w:hint="cs"/>
          <w:sz w:val="24"/>
          <w:szCs w:val="24"/>
          <w:rtl/>
        </w:rPr>
        <w:t>השפה זולה ובוטה. תיאורים לא נעימים לקריאה. הוא מגיש את התביעה נ' עיתון הארץ, שוקן- הבעלים של המקומון.</w:t>
      </w:r>
    </w:p>
    <w:p w14:paraId="13AA3549" w14:textId="0EAA14A0" w:rsidR="000E1491" w:rsidRDefault="000E1491" w:rsidP="00DB55F1">
      <w:pPr>
        <w:jc w:val="both"/>
        <w:rPr>
          <w:rFonts w:ascii="David" w:hAnsi="David" w:cs="David"/>
          <w:sz w:val="24"/>
          <w:szCs w:val="24"/>
          <w:rtl/>
        </w:rPr>
      </w:pPr>
      <w:r>
        <w:rPr>
          <w:rFonts w:ascii="David" w:hAnsi="David" w:cs="David" w:hint="cs"/>
          <w:sz w:val="24"/>
          <w:szCs w:val="24"/>
          <w:rtl/>
        </w:rPr>
        <w:t>השופט אומר שהכתבה מהווה דברי לשון הרע. הכפשה. נקמה. דברי השמצה. בגלל שהרציקוביץ' הוא אישיות ציבורית מוכרת</w:t>
      </w:r>
      <w:r w:rsidR="00775443">
        <w:rPr>
          <w:rFonts w:ascii="David" w:hAnsi="David" w:cs="David" w:hint="cs"/>
          <w:sz w:val="24"/>
          <w:szCs w:val="24"/>
          <w:rtl/>
        </w:rPr>
        <w:t xml:space="preserve">, דמות ציבורית, הוא לא </w:t>
      </w:r>
      <w:r w:rsidR="009B118D">
        <w:rPr>
          <w:rFonts w:ascii="David" w:hAnsi="David" w:cs="David" w:hint="cs"/>
          <w:sz w:val="24"/>
          <w:szCs w:val="24"/>
          <w:rtl/>
        </w:rPr>
        <w:t>סלבריטא</w:t>
      </w:r>
      <w:r w:rsidR="009B118D">
        <w:rPr>
          <w:rFonts w:ascii="David" w:hAnsi="David" w:cs="David" w:hint="eastAsia"/>
          <w:sz w:val="24"/>
          <w:szCs w:val="24"/>
          <w:rtl/>
        </w:rPr>
        <w:t>י</w:t>
      </w:r>
      <w:r w:rsidR="00775443">
        <w:rPr>
          <w:rFonts w:ascii="David" w:hAnsi="David" w:cs="David" w:hint="cs"/>
          <w:sz w:val="24"/>
          <w:szCs w:val="24"/>
          <w:rtl/>
        </w:rPr>
        <w:t xml:space="preserve"> במובן הפשוט של המילה, הוא איש עסקים [היבואן של סוני בישראל ואיש עסקים שרכש את מכבי ת"א בכדורגל] </w:t>
      </w:r>
      <w:r w:rsidR="00775443" w:rsidRPr="00775443">
        <w:rPr>
          <w:rFonts w:ascii="David" w:hAnsi="David" w:cs="David"/>
          <w:sz w:val="24"/>
          <w:szCs w:val="24"/>
        </w:rPr>
        <w:sym w:font="Wingdings" w:char="F0DF"/>
      </w:r>
      <w:r w:rsidR="00775443">
        <w:rPr>
          <w:rFonts w:ascii="David" w:hAnsi="David" w:cs="David" w:hint="cs"/>
          <w:sz w:val="24"/>
          <w:szCs w:val="24"/>
          <w:rtl/>
        </w:rPr>
        <w:t xml:space="preserve"> אישיות ציבורית נפגעת יותר. הוא תומך באסכולה הזו שהם נפגעים ברצינות, וגם לאור חומרת הפגיעה = מה שכתבו אלה דברים חמורים, צריך לפסוק סכום פיצויים ניכר. 500,000 ₪ סכום גבוה במונחים של לשון הרע. </w:t>
      </w:r>
      <w:r w:rsidR="005D1679">
        <w:rPr>
          <w:rFonts w:ascii="David" w:hAnsi="David" w:cs="David" w:hint="cs"/>
          <w:sz w:val="24"/>
          <w:szCs w:val="24"/>
          <w:rtl/>
        </w:rPr>
        <w:t>כמעט ואין סכומים כאלה, זה מאוד נדיר.</w:t>
      </w:r>
    </w:p>
    <w:p w14:paraId="14BFC999" w14:textId="1E14CD91" w:rsidR="005D1679" w:rsidRDefault="008F3BCE" w:rsidP="00DB55F1">
      <w:pPr>
        <w:jc w:val="both"/>
        <w:rPr>
          <w:rFonts w:ascii="David" w:hAnsi="David" w:cs="David"/>
          <w:sz w:val="24"/>
          <w:szCs w:val="24"/>
          <w:rtl/>
        </w:rPr>
      </w:pPr>
      <w:r w:rsidRPr="006A28E3">
        <w:rPr>
          <w:rFonts w:ascii="David" w:hAnsi="David" w:cs="David" w:hint="cs"/>
          <w:sz w:val="24"/>
          <w:szCs w:val="24"/>
          <w:u w:val="single"/>
          <w:rtl/>
        </w:rPr>
        <w:t>מה מעל מה</w:t>
      </w:r>
      <w:r w:rsidRPr="006A28E3">
        <w:rPr>
          <w:rFonts w:ascii="David" w:hAnsi="David" w:cs="David" w:hint="cs"/>
          <w:sz w:val="24"/>
          <w:szCs w:val="24"/>
          <w:rtl/>
        </w:rPr>
        <w:t>?</w:t>
      </w:r>
      <w:r>
        <w:rPr>
          <w:rFonts w:ascii="David" w:hAnsi="David" w:cs="David" w:hint="cs"/>
          <w:sz w:val="24"/>
          <w:szCs w:val="24"/>
          <w:rtl/>
        </w:rPr>
        <w:t xml:space="preserve"> </w:t>
      </w:r>
      <w:r w:rsidRPr="006A28E3">
        <w:rPr>
          <w:rFonts w:ascii="David" w:hAnsi="David" w:cs="David" w:hint="cs"/>
          <w:b/>
          <w:bCs/>
          <w:sz w:val="24"/>
          <w:szCs w:val="24"/>
          <w:rtl/>
        </w:rPr>
        <w:t>השם הטוב נמצא למעלה לגבי דמויות ציבוריות</w:t>
      </w:r>
      <w:r>
        <w:rPr>
          <w:rFonts w:ascii="David" w:hAnsi="David" w:cs="David" w:hint="cs"/>
          <w:sz w:val="24"/>
          <w:szCs w:val="24"/>
          <w:rtl/>
        </w:rPr>
        <w:t>.</w:t>
      </w:r>
    </w:p>
    <w:p w14:paraId="1F1EFADC" w14:textId="49A561F9" w:rsidR="008F3BCE" w:rsidRDefault="008F3BCE" w:rsidP="00DB55F1">
      <w:pPr>
        <w:jc w:val="both"/>
        <w:rPr>
          <w:rFonts w:ascii="David" w:hAnsi="David" w:cs="David"/>
          <w:sz w:val="24"/>
          <w:szCs w:val="24"/>
          <w:rtl/>
        </w:rPr>
      </w:pPr>
      <w:r>
        <w:rPr>
          <w:rFonts w:ascii="David" w:hAnsi="David" w:cs="David" w:hint="cs"/>
          <w:sz w:val="24"/>
          <w:szCs w:val="24"/>
          <w:rtl/>
        </w:rPr>
        <w:t xml:space="preserve">אם </w:t>
      </w:r>
      <w:r w:rsidR="009B118D">
        <w:rPr>
          <w:rFonts w:ascii="David" w:hAnsi="David" w:cs="David" w:hint="cs"/>
          <w:sz w:val="24"/>
          <w:szCs w:val="24"/>
          <w:rtl/>
        </w:rPr>
        <w:t xml:space="preserve">השם הטוב של </w:t>
      </w:r>
      <w:r>
        <w:rPr>
          <w:rFonts w:ascii="David" w:hAnsi="David" w:cs="David" w:hint="cs"/>
          <w:sz w:val="24"/>
          <w:szCs w:val="24"/>
          <w:rtl/>
        </w:rPr>
        <w:t>דמות ציבורית</w:t>
      </w:r>
      <w:r w:rsidR="009B118D">
        <w:rPr>
          <w:rFonts w:ascii="David" w:hAnsi="David" w:cs="David" w:hint="cs"/>
          <w:sz w:val="24"/>
          <w:szCs w:val="24"/>
          <w:rtl/>
        </w:rPr>
        <w:t xml:space="preserve"> </w:t>
      </w:r>
      <w:r>
        <w:rPr>
          <w:rFonts w:ascii="David" w:hAnsi="David" w:cs="David" w:hint="cs"/>
          <w:sz w:val="24"/>
          <w:szCs w:val="24"/>
          <w:rtl/>
        </w:rPr>
        <w:t xml:space="preserve">חשוב, אז איש ציבור ונבחר חשוב אפילו יותר [אפשר לעשות </w:t>
      </w:r>
      <w:r w:rsidRPr="009B118D">
        <w:rPr>
          <w:rFonts w:ascii="David" w:hAnsi="David" w:cs="David" w:hint="cs"/>
          <w:b/>
          <w:bCs/>
          <w:sz w:val="24"/>
          <w:szCs w:val="24"/>
          <w:rtl/>
        </w:rPr>
        <w:t>מעין קל וחומר</w:t>
      </w:r>
      <w:r>
        <w:rPr>
          <w:rFonts w:ascii="David" w:hAnsi="David" w:cs="David" w:hint="cs"/>
          <w:sz w:val="24"/>
          <w:szCs w:val="24"/>
          <w:rtl/>
        </w:rPr>
        <w:t>].</w:t>
      </w:r>
    </w:p>
    <w:p w14:paraId="09E274F6" w14:textId="7F12AA77" w:rsidR="008F3BCE" w:rsidRDefault="008F3BCE" w:rsidP="00DB55F1">
      <w:pPr>
        <w:jc w:val="both"/>
        <w:rPr>
          <w:rFonts w:ascii="David" w:hAnsi="David" w:cs="David"/>
          <w:sz w:val="24"/>
          <w:szCs w:val="24"/>
          <w:rtl/>
        </w:rPr>
      </w:pPr>
      <w:r>
        <w:rPr>
          <w:rFonts w:ascii="David" w:hAnsi="David" w:cs="David" w:hint="cs"/>
          <w:sz w:val="24"/>
          <w:szCs w:val="24"/>
          <w:rtl/>
        </w:rPr>
        <w:t>-</w:t>
      </w:r>
      <w:r w:rsidRPr="003754E2">
        <w:rPr>
          <w:rFonts w:ascii="David" w:hAnsi="David" w:cs="David" w:hint="cs"/>
          <w:b/>
          <w:bCs/>
          <w:sz w:val="24"/>
          <w:szCs w:val="24"/>
          <w:rtl/>
        </w:rPr>
        <w:t>חומרת הפגיעה משחקת פה תפקיד</w:t>
      </w:r>
      <w:r>
        <w:rPr>
          <w:rFonts w:ascii="David" w:hAnsi="David" w:cs="David" w:hint="cs"/>
          <w:sz w:val="24"/>
          <w:szCs w:val="24"/>
          <w:rtl/>
        </w:rPr>
        <w:t>.</w:t>
      </w:r>
    </w:p>
    <w:p w14:paraId="193113D2" w14:textId="3D6A9C98" w:rsidR="008F3BCE" w:rsidRDefault="008F3BCE" w:rsidP="008F3BCE">
      <w:pPr>
        <w:jc w:val="both"/>
        <w:rPr>
          <w:rFonts w:ascii="David" w:hAnsi="David" w:cs="David"/>
          <w:sz w:val="24"/>
          <w:szCs w:val="24"/>
          <w:rtl/>
        </w:rPr>
      </w:pPr>
      <w:r>
        <w:rPr>
          <w:rFonts w:ascii="David" w:hAnsi="David" w:cs="David" w:hint="cs"/>
          <w:sz w:val="24"/>
          <w:szCs w:val="24"/>
          <w:rtl/>
        </w:rPr>
        <w:t xml:space="preserve">-מצד אחד סאטירה, הרבה חופש ביטוי. מצד שני קיצוני, חמור. גם בסאטירה יש גבולות. הוציאו אותו מגבולות של אדם. </w:t>
      </w:r>
    </w:p>
    <w:p w14:paraId="3E0642CB" w14:textId="12C975E2" w:rsidR="008F3BCE" w:rsidRDefault="008F3BCE" w:rsidP="008F3BCE">
      <w:pPr>
        <w:jc w:val="both"/>
        <w:rPr>
          <w:rFonts w:ascii="David" w:hAnsi="David" w:cs="David"/>
          <w:sz w:val="24"/>
          <w:szCs w:val="24"/>
          <w:rtl/>
        </w:rPr>
      </w:pPr>
      <w:r>
        <w:rPr>
          <w:rFonts w:ascii="David" w:hAnsi="David" w:cs="David" w:hint="cs"/>
          <w:sz w:val="24"/>
          <w:szCs w:val="24"/>
          <w:rtl/>
        </w:rPr>
        <w:t>-ניתן להשוות את זה לאוביטר של לנדוי, ולרובינשטיין של סרן ר'.</w:t>
      </w:r>
    </w:p>
    <w:p w14:paraId="55BC1C51" w14:textId="1AFADC7D" w:rsidR="008F3BCE" w:rsidRDefault="008F3BCE" w:rsidP="008F3BCE">
      <w:pPr>
        <w:jc w:val="both"/>
        <w:rPr>
          <w:rFonts w:ascii="David" w:hAnsi="David" w:cs="David"/>
          <w:sz w:val="24"/>
          <w:szCs w:val="24"/>
          <w:rtl/>
        </w:rPr>
      </w:pPr>
      <w:r>
        <w:rPr>
          <w:rFonts w:ascii="David" w:hAnsi="David" w:cs="David" w:hint="cs"/>
          <w:sz w:val="24"/>
          <w:szCs w:val="24"/>
          <w:rtl/>
        </w:rPr>
        <w:t>*</w:t>
      </w:r>
      <w:r w:rsidRPr="008F3BCE">
        <w:rPr>
          <w:rFonts w:ascii="David" w:hAnsi="David" w:cs="David" w:hint="cs"/>
          <w:sz w:val="24"/>
          <w:szCs w:val="24"/>
          <w:u w:val="single"/>
          <w:rtl/>
        </w:rPr>
        <w:t>העליון-</w:t>
      </w:r>
    </w:p>
    <w:p w14:paraId="24E96C1F" w14:textId="5A84D9A8" w:rsidR="008F3BCE" w:rsidRDefault="008F3BCE" w:rsidP="008F3BCE">
      <w:pPr>
        <w:jc w:val="both"/>
        <w:rPr>
          <w:rFonts w:ascii="David" w:hAnsi="David" w:cs="David"/>
          <w:sz w:val="24"/>
          <w:szCs w:val="24"/>
          <w:rtl/>
        </w:rPr>
      </w:pPr>
      <w:r w:rsidRPr="008F3BCE">
        <w:rPr>
          <w:rFonts w:ascii="David" w:hAnsi="David" w:cs="David" w:hint="cs"/>
          <w:b/>
          <w:bCs/>
          <w:sz w:val="24"/>
          <w:szCs w:val="24"/>
          <w:rtl/>
        </w:rPr>
        <w:t>המערערים</w:t>
      </w:r>
      <w:r>
        <w:rPr>
          <w:rFonts w:ascii="David" w:hAnsi="David" w:cs="David" w:hint="cs"/>
          <w:sz w:val="24"/>
          <w:szCs w:val="24"/>
          <w:rtl/>
        </w:rPr>
        <w:t xml:space="preserve">, ההוצאה והעורכים- טוענים </w:t>
      </w:r>
      <w:r w:rsidRPr="008F3BCE">
        <w:rPr>
          <w:rFonts w:ascii="David" w:hAnsi="David" w:cs="David" w:hint="cs"/>
          <w:b/>
          <w:bCs/>
          <w:sz w:val="24"/>
          <w:szCs w:val="24"/>
          <w:highlight w:val="yellow"/>
          <w:rtl/>
        </w:rPr>
        <w:t>שיש פה הגבלת ביטוי</w:t>
      </w:r>
      <w:r>
        <w:rPr>
          <w:rFonts w:ascii="David" w:hAnsi="David" w:cs="David" w:hint="cs"/>
          <w:sz w:val="24"/>
          <w:szCs w:val="24"/>
          <w:rtl/>
        </w:rPr>
        <w:t xml:space="preserve">. זו סאטירה וזה לא נכון שביהמ"ש יתערב. זה </w:t>
      </w:r>
      <w:r w:rsidRPr="008F3BCE">
        <w:rPr>
          <w:rFonts w:ascii="David" w:hAnsi="David" w:cs="David" w:hint="cs"/>
          <w:b/>
          <w:bCs/>
          <w:sz w:val="24"/>
          <w:szCs w:val="24"/>
          <w:rtl/>
        </w:rPr>
        <w:t>סגנון בטעם</w:t>
      </w:r>
      <w:r>
        <w:rPr>
          <w:rFonts w:ascii="David" w:hAnsi="David" w:cs="David" w:hint="cs"/>
          <w:sz w:val="24"/>
          <w:szCs w:val="24"/>
          <w:rtl/>
        </w:rPr>
        <w:t xml:space="preserve">. זה סה"כ סאטירה. </w:t>
      </w:r>
    </w:p>
    <w:p w14:paraId="359ED727" w14:textId="212910FB" w:rsidR="008F3BCE" w:rsidRDefault="008F3BCE" w:rsidP="008F3BCE">
      <w:pPr>
        <w:jc w:val="both"/>
        <w:rPr>
          <w:rFonts w:ascii="David" w:hAnsi="David" w:cs="David"/>
          <w:sz w:val="24"/>
          <w:szCs w:val="24"/>
          <w:rtl/>
        </w:rPr>
      </w:pPr>
      <w:r>
        <w:rPr>
          <w:rFonts w:ascii="David" w:hAnsi="David" w:cs="David" w:hint="cs"/>
          <w:sz w:val="24"/>
          <w:szCs w:val="24"/>
          <w:rtl/>
        </w:rPr>
        <w:t xml:space="preserve">גם אם זה חוסר טעם וגם אם חושבים שזה קיצוני, צריך מקסימום הגנה על חופש הביטוי. זה המקום להגן על חופש הביטוי ולהביע דעה אפילו תקיפה. </w:t>
      </w:r>
      <w:r w:rsidRPr="003754E2">
        <w:rPr>
          <w:rFonts w:ascii="David" w:hAnsi="David" w:cs="David" w:hint="cs"/>
          <w:b/>
          <w:bCs/>
          <w:sz w:val="24"/>
          <w:szCs w:val="24"/>
          <w:rtl/>
        </w:rPr>
        <w:t>זוהי סאטירה, זו המהות שלה</w:t>
      </w:r>
      <w:r w:rsidR="003754E2" w:rsidRPr="003754E2">
        <w:rPr>
          <w:rFonts w:ascii="David" w:hAnsi="David" w:cs="David" w:hint="cs"/>
          <w:b/>
          <w:bCs/>
          <w:sz w:val="24"/>
          <w:szCs w:val="24"/>
          <w:rtl/>
        </w:rPr>
        <w:t>-</w:t>
      </w:r>
      <w:r w:rsidRPr="003754E2">
        <w:rPr>
          <w:rFonts w:ascii="David" w:hAnsi="David" w:cs="David" w:hint="cs"/>
          <w:b/>
          <w:bCs/>
          <w:sz w:val="24"/>
          <w:szCs w:val="24"/>
          <w:rtl/>
        </w:rPr>
        <w:t xml:space="preserve"> להביע דעה תקיפה</w:t>
      </w:r>
      <w:r>
        <w:rPr>
          <w:rFonts w:ascii="David" w:hAnsi="David" w:cs="David" w:hint="cs"/>
          <w:sz w:val="24"/>
          <w:szCs w:val="24"/>
          <w:rtl/>
        </w:rPr>
        <w:t xml:space="preserve">. </w:t>
      </w:r>
    </w:p>
    <w:p w14:paraId="5C7EEA55" w14:textId="662CF041" w:rsidR="008F3BCE" w:rsidRDefault="008F3BCE" w:rsidP="008F3BCE">
      <w:pPr>
        <w:jc w:val="both"/>
        <w:rPr>
          <w:rFonts w:ascii="David" w:hAnsi="David" w:cs="David"/>
          <w:sz w:val="24"/>
          <w:szCs w:val="24"/>
          <w:rtl/>
        </w:rPr>
      </w:pPr>
      <w:r>
        <w:rPr>
          <w:rFonts w:ascii="David" w:hAnsi="David" w:cs="David" w:hint="cs"/>
          <w:sz w:val="24"/>
          <w:szCs w:val="24"/>
          <w:rtl/>
        </w:rPr>
        <w:t>-לאחרונה, יפעת שאשא ביטון הגישה תביעה נ' יאיר נתניהו שכתב עליה שבגללה מאות אנשים מתים [הייתה יו"ר</w:t>
      </w:r>
      <w:r w:rsidR="00656388">
        <w:rPr>
          <w:rFonts w:ascii="David" w:hAnsi="David" w:cs="David" w:hint="cs"/>
          <w:sz w:val="24"/>
          <w:szCs w:val="24"/>
          <w:rtl/>
        </w:rPr>
        <w:t xml:space="preserve"> וועדת</w:t>
      </w:r>
      <w:r>
        <w:rPr>
          <w:rFonts w:ascii="David" w:hAnsi="David" w:cs="David" w:hint="cs"/>
          <w:sz w:val="24"/>
          <w:szCs w:val="24"/>
          <w:rtl/>
        </w:rPr>
        <w:t xml:space="preserve"> הקורונה]. היא טוענת שהוא מאשים במותם של אנשים, זה לא אמת בפרסום [צריך להוכיח קש"ס שאנשים מתו מהמדיניות שלה]. צריך לראות האם זו הבעת דעה על תפקוד איש ציבורי. צריך לראות האם הבעת הדעה היא </w:t>
      </w:r>
      <w:r>
        <w:rPr>
          <w:rFonts w:ascii="David" w:hAnsi="David" w:cs="David" w:hint="cs"/>
          <w:sz w:val="24"/>
          <w:szCs w:val="24"/>
          <w:rtl/>
        </w:rPr>
        <w:lastRenderedPageBreak/>
        <w:t>כעובדה או דעה. האם זה מוגדר כהערכה. האם הקורא הסביר מבין שזו הערכה?</w:t>
      </w:r>
      <w:r>
        <w:rPr>
          <w:rFonts w:ascii="David" w:hAnsi="David" w:cs="David" w:hint="cs"/>
          <w:sz w:val="24"/>
          <w:szCs w:val="24"/>
        </w:rPr>
        <w:t xml:space="preserve"> </w:t>
      </w:r>
      <w:r>
        <w:rPr>
          <w:rFonts w:ascii="David" w:hAnsi="David" w:cs="David" w:hint="cs"/>
          <w:sz w:val="24"/>
          <w:szCs w:val="24"/>
          <w:rtl/>
        </w:rPr>
        <w:t>אולי תהיה הגנת תו"ל- הבעת דעה על אדם בתפקיד ציבורי, אך צריך לוודא שהפרסום הוא סביר.</w:t>
      </w:r>
    </w:p>
    <w:p w14:paraId="53861699" w14:textId="1AD5C252" w:rsidR="008F3BCE" w:rsidRDefault="008F3BCE" w:rsidP="008F3BCE">
      <w:pPr>
        <w:jc w:val="both"/>
        <w:rPr>
          <w:rFonts w:ascii="David" w:hAnsi="David" w:cs="David"/>
          <w:sz w:val="24"/>
          <w:szCs w:val="24"/>
          <w:rtl/>
        </w:rPr>
      </w:pPr>
      <w:r w:rsidRPr="006A28E3">
        <w:rPr>
          <w:rFonts w:ascii="David" w:hAnsi="David" w:cs="David" w:hint="cs"/>
          <w:b/>
          <w:bCs/>
          <w:sz w:val="24"/>
          <w:szCs w:val="24"/>
          <w:highlight w:val="yellow"/>
          <w:u w:val="single"/>
          <w:rtl/>
        </w:rPr>
        <w:t>ס' 16+17</w:t>
      </w:r>
      <w:r>
        <w:rPr>
          <w:rFonts w:ascii="David" w:hAnsi="David" w:cs="David" w:hint="cs"/>
          <w:sz w:val="24"/>
          <w:szCs w:val="24"/>
          <w:rtl/>
        </w:rPr>
        <w:t xml:space="preserve"> </w:t>
      </w:r>
      <w:r w:rsidRPr="008F3BCE">
        <w:rPr>
          <w:rFonts w:ascii="David" w:hAnsi="David" w:cs="David"/>
          <w:sz w:val="24"/>
          <w:szCs w:val="24"/>
        </w:rPr>
        <w:sym w:font="Wingdings" w:char="F0DF"/>
      </w:r>
      <w:r>
        <w:rPr>
          <w:rFonts w:ascii="David" w:hAnsi="David" w:cs="David" w:hint="cs"/>
          <w:sz w:val="24"/>
          <w:szCs w:val="24"/>
          <w:rtl/>
        </w:rPr>
        <w:t xml:space="preserve"> </w:t>
      </w:r>
      <w:r w:rsidRPr="006A28E3">
        <w:rPr>
          <w:rFonts w:ascii="David" w:hAnsi="David" w:cs="David" w:hint="cs"/>
          <w:b/>
          <w:bCs/>
          <w:sz w:val="24"/>
          <w:szCs w:val="24"/>
          <w:rtl/>
        </w:rPr>
        <w:t>תום לב לא חייב להיות אמת, אבל צריך לעשות בדיקה מינימלית</w:t>
      </w:r>
      <w:r>
        <w:rPr>
          <w:rFonts w:ascii="David" w:hAnsi="David" w:cs="David" w:hint="cs"/>
          <w:sz w:val="24"/>
          <w:szCs w:val="24"/>
          <w:rtl/>
        </w:rPr>
        <w:t xml:space="preserve">. צריך להיות </w:t>
      </w:r>
      <w:r w:rsidRPr="006A28E3">
        <w:rPr>
          <w:rFonts w:ascii="David" w:hAnsi="David" w:cs="David" w:hint="cs"/>
          <w:sz w:val="24"/>
          <w:szCs w:val="24"/>
          <w:u w:val="single"/>
          <w:rtl/>
        </w:rPr>
        <w:t>סביר</w:t>
      </w:r>
      <w:r>
        <w:rPr>
          <w:rFonts w:ascii="David" w:hAnsi="David" w:cs="David" w:hint="cs"/>
          <w:sz w:val="24"/>
          <w:szCs w:val="24"/>
          <w:rtl/>
        </w:rPr>
        <w:t>. כמו הסיפור של הסמים בביה"ס. מכפיף לדרישת סבירות.</w:t>
      </w:r>
    </w:p>
    <w:p w14:paraId="158C79E4" w14:textId="2F668F44" w:rsidR="008F3BCE" w:rsidRDefault="008F3BCE" w:rsidP="008F3BCE">
      <w:pPr>
        <w:jc w:val="both"/>
        <w:rPr>
          <w:rFonts w:ascii="David" w:hAnsi="David" w:cs="David"/>
          <w:sz w:val="24"/>
          <w:szCs w:val="24"/>
          <w:rtl/>
        </w:rPr>
      </w:pPr>
      <w:r>
        <w:rPr>
          <w:rFonts w:ascii="David" w:hAnsi="David" w:cs="David" w:hint="cs"/>
          <w:sz w:val="24"/>
          <w:szCs w:val="24"/>
          <w:rtl/>
        </w:rPr>
        <w:t>**חוזרים לענייננו, בהרציקוביץ</w:t>
      </w:r>
      <w:r w:rsidR="00892C61">
        <w:rPr>
          <w:rFonts w:ascii="David" w:hAnsi="David" w:cs="David" w:hint="cs"/>
          <w:sz w:val="24"/>
          <w:szCs w:val="24"/>
          <w:rtl/>
        </w:rPr>
        <w:t>'</w:t>
      </w:r>
      <w:r>
        <w:rPr>
          <w:rFonts w:ascii="David" w:hAnsi="David" w:cs="David" w:hint="cs"/>
          <w:sz w:val="24"/>
          <w:szCs w:val="24"/>
          <w:rtl/>
        </w:rPr>
        <w:t xml:space="preserve"> טוענים לתום לב, הבעת דעה. האם זה סביר?</w:t>
      </w:r>
      <w:r>
        <w:rPr>
          <w:rFonts w:ascii="David" w:hAnsi="David" w:cs="David" w:hint="cs"/>
          <w:sz w:val="24"/>
          <w:szCs w:val="24"/>
        </w:rPr>
        <w:t xml:space="preserve"> </w:t>
      </w:r>
    </w:p>
    <w:p w14:paraId="71FBF343" w14:textId="096B8457" w:rsidR="008F3BCE" w:rsidRDefault="008F3BCE" w:rsidP="008F3BCE">
      <w:pPr>
        <w:jc w:val="both"/>
        <w:rPr>
          <w:rFonts w:ascii="David" w:hAnsi="David" w:cs="David"/>
          <w:sz w:val="24"/>
          <w:szCs w:val="24"/>
          <w:rtl/>
        </w:rPr>
      </w:pPr>
      <w:r>
        <w:rPr>
          <w:rFonts w:ascii="David" w:hAnsi="David" w:cs="David" w:hint="cs"/>
          <w:sz w:val="24"/>
          <w:szCs w:val="24"/>
          <w:rtl/>
        </w:rPr>
        <w:t xml:space="preserve">המערערים גם טוענים שיש טעות בקריאה שלהם. מייחסים לו שערוריית מין בתיאור שלו כעכבר. הם אומרים שהם לא התכוונו להגיד באמת שהוא היה מעורב בשערוריית מין, אלא זה </w:t>
      </w:r>
      <w:r w:rsidRPr="003754E2">
        <w:rPr>
          <w:rFonts w:ascii="David" w:hAnsi="David" w:cs="David" w:hint="cs"/>
          <w:sz w:val="24"/>
          <w:szCs w:val="24"/>
          <w:u w:val="single"/>
          <w:rtl/>
        </w:rPr>
        <w:t>רק סיפור מומצא</w:t>
      </w:r>
      <w:r>
        <w:rPr>
          <w:rFonts w:ascii="David" w:hAnsi="David" w:cs="David" w:hint="cs"/>
          <w:sz w:val="24"/>
          <w:szCs w:val="24"/>
          <w:rtl/>
        </w:rPr>
        <w:t xml:space="preserve">. </w:t>
      </w:r>
    </w:p>
    <w:p w14:paraId="7CC0C2D6" w14:textId="585323FC" w:rsidR="008F3BCE" w:rsidRDefault="008F3BCE" w:rsidP="008F3BCE">
      <w:pPr>
        <w:jc w:val="both"/>
        <w:rPr>
          <w:rFonts w:ascii="David" w:hAnsi="David" w:cs="David"/>
          <w:sz w:val="24"/>
          <w:szCs w:val="24"/>
          <w:rtl/>
        </w:rPr>
      </w:pPr>
      <w:r>
        <w:rPr>
          <w:rFonts w:ascii="David" w:hAnsi="David" w:cs="David" w:hint="cs"/>
          <w:sz w:val="24"/>
          <w:szCs w:val="24"/>
          <w:rtl/>
        </w:rPr>
        <w:t xml:space="preserve">-יש פסק דין מעניין שעוסק במטפורה, </w:t>
      </w:r>
      <w:r w:rsidRPr="006A28E3">
        <w:rPr>
          <w:rFonts w:ascii="David" w:hAnsi="David" w:cs="David" w:hint="cs"/>
          <w:b/>
          <w:bCs/>
          <w:sz w:val="24"/>
          <w:szCs w:val="24"/>
          <w:shd w:val="clear" w:color="auto" w:fill="FBE4D5" w:themeFill="accent2" w:themeFillTint="33"/>
          <w:rtl/>
        </w:rPr>
        <w:t>פס"ד לרנר נ' רשות השידור</w:t>
      </w:r>
      <w:r>
        <w:rPr>
          <w:rFonts w:ascii="David" w:hAnsi="David" w:cs="David" w:hint="cs"/>
          <w:sz w:val="24"/>
          <w:szCs w:val="24"/>
          <w:rtl/>
        </w:rPr>
        <w:t xml:space="preserve">. פס"ד שלום. גלעד לרנר היה נגן פסנתר מגיל 16-17. הוא קרא לעצמו "נסיך הפסנתרים". הוא בחור צעיר והוא </w:t>
      </w:r>
      <w:r w:rsidR="004B69B2">
        <w:rPr>
          <w:rFonts w:ascii="David" w:hAnsi="David" w:cs="David" w:hint="cs"/>
          <w:sz w:val="24"/>
          <w:szCs w:val="24"/>
          <w:rtl/>
        </w:rPr>
        <w:t xml:space="preserve">נחשב עילוי. הוא ניגן בתחרות בינלאומית גדולה והטענות היו שהוא פישל ולכן לא הצליח להתברג גבוה. הביאו אותו לאולפן ערוץ 1, המראיין שואל אותו מה התגובה שלו לאמירות שהוא לא עמד במתח ופישל בתחרות. הוא טוען שזה לא נכון שאומרים עליו סתם, שהוא ניגן יפה. המראיין ביקש ממנו שינגן ואז נראה האם מדובר ב"נסיך או צפרדע" [שם של אגדת ילדים]. </w:t>
      </w:r>
      <w:r w:rsidR="00FA7874">
        <w:rPr>
          <w:rFonts w:ascii="David" w:hAnsi="David" w:cs="David" w:hint="cs"/>
          <w:sz w:val="24"/>
          <w:szCs w:val="24"/>
          <w:rtl/>
        </w:rPr>
        <w:t>לרנר ניגן ואחרי שהוא ניגן הוא תובע את ערוץ 1 ואת המראיין כי עשו ממנו צחוק. ברגע שהוא ביקש ממנו לנגן עשו ממנו צחוק, סוג של סאטירה.</w:t>
      </w:r>
    </w:p>
    <w:p w14:paraId="684D6A10" w14:textId="37A9DBB7" w:rsidR="00FA7874" w:rsidRDefault="00FA7874" w:rsidP="008F3BCE">
      <w:pPr>
        <w:jc w:val="both"/>
        <w:rPr>
          <w:rFonts w:ascii="David" w:hAnsi="David" w:cs="David"/>
          <w:sz w:val="24"/>
          <w:szCs w:val="24"/>
          <w:rtl/>
        </w:rPr>
      </w:pPr>
      <w:r>
        <w:rPr>
          <w:rFonts w:ascii="David" w:hAnsi="David" w:cs="David" w:hint="cs"/>
          <w:sz w:val="24"/>
          <w:szCs w:val="24"/>
          <w:rtl/>
        </w:rPr>
        <w:t>המראיין אומר מה הוא רוצה. יש אגדה ואומרים שהוא פישל אז זו הייתה דרכו הספרותית להגיד האם הוא מנגן טוב או לא טוב. הוא לא התכוון להגיד שהוא צפרדע אם הוא יפשל.</w:t>
      </w:r>
    </w:p>
    <w:p w14:paraId="0A5EDA0B" w14:textId="7B84CE5D" w:rsidR="00FA7874" w:rsidRDefault="00FA7874" w:rsidP="008F3BCE">
      <w:pPr>
        <w:jc w:val="both"/>
        <w:rPr>
          <w:rFonts w:ascii="David" w:hAnsi="David" w:cs="David"/>
          <w:sz w:val="24"/>
          <w:szCs w:val="24"/>
          <w:rtl/>
        </w:rPr>
      </w:pPr>
      <w:r>
        <w:rPr>
          <w:rFonts w:ascii="David" w:hAnsi="David" w:cs="David" w:hint="cs"/>
          <w:sz w:val="24"/>
          <w:szCs w:val="24"/>
          <w:rtl/>
        </w:rPr>
        <w:t xml:space="preserve">ביהמ"ש אומר שמאמינים שלרנר נפגע, אבל זה לא סובייקטיבי. </w:t>
      </w:r>
      <w:r w:rsidRPr="006A28E3">
        <w:rPr>
          <w:rFonts w:ascii="David" w:hAnsi="David" w:cs="David" w:hint="cs"/>
          <w:b/>
          <w:bCs/>
          <w:sz w:val="24"/>
          <w:szCs w:val="24"/>
          <w:rtl/>
        </w:rPr>
        <w:t>נבדק בקרב הציבור שנמנה אותו אדם</w:t>
      </w:r>
      <w:r>
        <w:rPr>
          <w:rFonts w:ascii="David" w:hAnsi="David" w:cs="David" w:hint="cs"/>
          <w:sz w:val="24"/>
          <w:szCs w:val="24"/>
          <w:rtl/>
        </w:rPr>
        <w:t xml:space="preserve">- בקרב ציבור הפסנתרים. זה סוג של אגדת ילדים. המטרה היא לא להפשיט אותך מהייצור האנושי או לעשות ממך צחוק. עשו </w:t>
      </w:r>
      <w:r w:rsidRPr="00FA7874">
        <w:rPr>
          <w:rFonts w:ascii="David" w:hAnsi="David" w:cs="David" w:hint="cs"/>
          <w:b/>
          <w:bCs/>
          <w:sz w:val="24"/>
          <w:szCs w:val="24"/>
          <w:highlight w:val="yellow"/>
          <w:rtl/>
        </w:rPr>
        <w:t>שימוש במטבע לשון</w:t>
      </w:r>
      <w:r>
        <w:rPr>
          <w:rFonts w:ascii="David" w:hAnsi="David" w:cs="David" w:hint="cs"/>
          <w:sz w:val="24"/>
          <w:szCs w:val="24"/>
          <w:rtl/>
        </w:rPr>
        <w:t xml:space="preserve"> שהתאימה לכינוי שלו "נסיך". שימוש באגדה. </w:t>
      </w:r>
    </w:p>
    <w:p w14:paraId="30EDB1E8" w14:textId="3C200758" w:rsidR="00FA7874" w:rsidRDefault="00FA7874" w:rsidP="008F3BCE">
      <w:pPr>
        <w:jc w:val="both"/>
        <w:rPr>
          <w:rFonts w:ascii="David" w:hAnsi="David" w:cs="David"/>
          <w:sz w:val="24"/>
          <w:szCs w:val="24"/>
          <w:rtl/>
        </w:rPr>
      </w:pPr>
      <w:r w:rsidRPr="00FA7874">
        <w:rPr>
          <w:rFonts w:ascii="David" w:hAnsi="David" w:cs="David"/>
          <w:sz w:val="24"/>
          <w:szCs w:val="24"/>
        </w:rPr>
        <w:sym w:font="Wingdings" w:char="F0DF"/>
      </w:r>
      <w:r>
        <w:rPr>
          <w:rFonts w:ascii="David" w:hAnsi="David" w:cs="David" w:hint="cs"/>
          <w:sz w:val="24"/>
          <w:szCs w:val="24"/>
          <w:rtl/>
        </w:rPr>
        <w:t xml:space="preserve"> חוזרים להרציקוביץ': זה ברור לחלוטין לקורא/לצופה שזו אגדה</w:t>
      </w:r>
      <w:r w:rsidR="003754E2">
        <w:rPr>
          <w:rFonts w:ascii="David" w:hAnsi="David" w:cs="David" w:hint="cs"/>
          <w:sz w:val="24"/>
          <w:szCs w:val="24"/>
          <w:rtl/>
        </w:rPr>
        <w:t>,</w:t>
      </w:r>
      <w:r>
        <w:rPr>
          <w:rFonts w:ascii="David" w:hAnsi="David" w:cs="David" w:hint="cs"/>
          <w:sz w:val="24"/>
          <w:szCs w:val="24"/>
          <w:rtl/>
        </w:rPr>
        <w:t xml:space="preserve"> וגם אם זה היה אמיתי </w:t>
      </w:r>
      <w:r w:rsidR="003754E2">
        <w:rPr>
          <w:rFonts w:ascii="David" w:hAnsi="David" w:cs="David" w:hint="cs"/>
          <w:sz w:val="24"/>
          <w:szCs w:val="24"/>
          <w:rtl/>
        </w:rPr>
        <w:t>"</w:t>
      </w:r>
      <w:r>
        <w:rPr>
          <w:rFonts w:ascii="David" w:hAnsi="David" w:cs="David" w:hint="cs"/>
          <w:sz w:val="24"/>
          <w:szCs w:val="24"/>
          <w:rtl/>
        </w:rPr>
        <w:t>הוא התחיל</w:t>
      </w:r>
      <w:r w:rsidR="003754E2">
        <w:rPr>
          <w:rFonts w:ascii="David" w:hAnsi="David" w:cs="David" w:hint="cs"/>
          <w:sz w:val="24"/>
          <w:szCs w:val="24"/>
          <w:rtl/>
        </w:rPr>
        <w:t>"</w:t>
      </w:r>
      <w:r>
        <w:rPr>
          <w:rFonts w:ascii="David" w:hAnsi="David" w:cs="David" w:hint="cs"/>
          <w:sz w:val="24"/>
          <w:szCs w:val="24"/>
          <w:rtl/>
        </w:rPr>
        <w:t>. אם יש פה לשון הרע, אז יש הגנת תום לב: הבעת דעה על אדם בתפקיד ציבורי. האם הוא בתפקיד ציבורי?</w:t>
      </w:r>
      <w:r>
        <w:rPr>
          <w:rFonts w:ascii="David" w:hAnsi="David" w:cs="David" w:hint="cs"/>
          <w:sz w:val="24"/>
          <w:szCs w:val="24"/>
        </w:rPr>
        <w:t xml:space="preserve"> </w:t>
      </w:r>
    </w:p>
    <w:p w14:paraId="1070FBBF" w14:textId="01E7E8E6" w:rsidR="00FA7874" w:rsidRDefault="00FA7874" w:rsidP="008F3BCE">
      <w:pPr>
        <w:jc w:val="both"/>
        <w:rPr>
          <w:rFonts w:ascii="David" w:hAnsi="David" w:cs="David"/>
          <w:sz w:val="24"/>
          <w:szCs w:val="24"/>
          <w:rtl/>
        </w:rPr>
      </w:pPr>
      <w:r>
        <w:rPr>
          <w:rFonts w:ascii="David" w:hAnsi="David" w:cs="David" w:hint="cs"/>
          <w:sz w:val="24"/>
          <w:szCs w:val="24"/>
          <w:rtl/>
        </w:rPr>
        <w:t xml:space="preserve">הרציקוביץ טוען בתגובה שזה לא עניין של סגנון, זה עניין של </w:t>
      </w:r>
      <w:r w:rsidRPr="006A28E3">
        <w:rPr>
          <w:rFonts w:ascii="David" w:hAnsi="David" w:cs="David" w:hint="cs"/>
          <w:b/>
          <w:bCs/>
          <w:sz w:val="24"/>
          <w:szCs w:val="24"/>
          <w:rtl/>
        </w:rPr>
        <w:t>הגינות אלמנטרית</w:t>
      </w:r>
      <w:r>
        <w:rPr>
          <w:rFonts w:ascii="David" w:hAnsi="David" w:cs="David" w:hint="cs"/>
          <w:sz w:val="24"/>
          <w:szCs w:val="24"/>
          <w:rtl/>
        </w:rPr>
        <w:t>. הפשיטו אותו מהביטוי שלו כאדם. זה נשמע כמו עובדות. זה ברור שזו מטאפורה, אבל לכל משל יש נמשל. הקורא עלול להבין שהרציקוביץ נתפס בשערוריית מין.</w:t>
      </w:r>
    </w:p>
    <w:p w14:paraId="38DE732E" w14:textId="12BFB958" w:rsidR="00FA7874" w:rsidRDefault="00FA7874" w:rsidP="008F3BCE">
      <w:pPr>
        <w:jc w:val="both"/>
        <w:rPr>
          <w:rFonts w:ascii="David" w:hAnsi="David" w:cs="David"/>
          <w:sz w:val="24"/>
          <w:szCs w:val="24"/>
          <w:rtl/>
        </w:rPr>
      </w:pPr>
      <w:r w:rsidRPr="00FA7874">
        <w:rPr>
          <w:rFonts w:ascii="David" w:hAnsi="David" w:cs="David"/>
          <w:sz w:val="24"/>
          <w:szCs w:val="24"/>
        </w:rPr>
        <w:sym w:font="Wingdings" w:char="F0DF"/>
      </w:r>
      <w:r>
        <w:rPr>
          <w:rFonts w:ascii="David" w:hAnsi="David" w:cs="David" w:hint="cs"/>
          <w:sz w:val="24"/>
          <w:szCs w:val="24"/>
          <w:rtl/>
        </w:rPr>
        <w:t xml:space="preserve"> </w:t>
      </w:r>
      <w:r w:rsidRPr="00786FE0">
        <w:rPr>
          <w:rFonts w:ascii="David" w:hAnsi="David" w:cs="David" w:hint="cs"/>
          <w:sz w:val="24"/>
          <w:szCs w:val="24"/>
          <w:rtl/>
        </w:rPr>
        <w:t>חברת חשמל נ' הארץ מדברת הרבה על הפרדת עובדות ודעות</w:t>
      </w:r>
      <w:r>
        <w:rPr>
          <w:rFonts w:ascii="David" w:hAnsi="David" w:cs="David" w:hint="cs"/>
          <w:sz w:val="24"/>
          <w:szCs w:val="24"/>
          <w:rtl/>
        </w:rPr>
        <w:t xml:space="preserve">. </w:t>
      </w:r>
    </w:p>
    <w:p w14:paraId="60361BAA" w14:textId="737B58F9" w:rsidR="00FA7874" w:rsidRDefault="00FA7874" w:rsidP="008F3BCE">
      <w:pPr>
        <w:jc w:val="both"/>
        <w:rPr>
          <w:rFonts w:ascii="David" w:hAnsi="David" w:cs="David"/>
          <w:sz w:val="24"/>
          <w:szCs w:val="24"/>
          <w:rtl/>
        </w:rPr>
      </w:pPr>
      <w:r w:rsidRPr="00FA7874">
        <w:rPr>
          <w:rFonts w:ascii="David" w:hAnsi="David" w:cs="David"/>
          <w:sz w:val="24"/>
          <w:szCs w:val="24"/>
        </w:rPr>
        <w:sym w:font="Wingdings" w:char="F0DF"/>
      </w:r>
      <w:r>
        <w:rPr>
          <w:rFonts w:ascii="David" w:hAnsi="David" w:cs="David" w:hint="cs"/>
          <w:sz w:val="24"/>
          <w:szCs w:val="24"/>
          <w:rtl/>
        </w:rPr>
        <w:t xml:space="preserve"> שרון נ' הארץ. כנ"ל. בגין יודע ששרון רימה אותו. נשמע כמו עובדה.</w:t>
      </w:r>
    </w:p>
    <w:p w14:paraId="5E113DCB" w14:textId="1FDD9A5D" w:rsidR="00FA7874" w:rsidRDefault="003754E2" w:rsidP="008F3BCE">
      <w:pPr>
        <w:jc w:val="both"/>
        <w:rPr>
          <w:rFonts w:ascii="David" w:hAnsi="David" w:cs="David"/>
          <w:sz w:val="24"/>
          <w:szCs w:val="24"/>
          <w:rtl/>
        </w:rPr>
      </w:pPr>
      <w:r>
        <w:rPr>
          <w:rFonts w:ascii="David" w:hAnsi="David" w:cs="David" w:hint="cs"/>
          <w:sz w:val="24"/>
          <w:szCs w:val="24"/>
          <w:rtl/>
        </w:rPr>
        <w:t xml:space="preserve">אם משהו </w:t>
      </w:r>
      <w:r w:rsidR="00FA7874">
        <w:rPr>
          <w:rFonts w:ascii="David" w:hAnsi="David" w:cs="David" w:hint="cs"/>
          <w:sz w:val="24"/>
          <w:szCs w:val="24"/>
          <w:rtl/>
        </w:rPr>
        <w:t xml:space="preserve">נשמע כמו אמת, נשמע כמו עובדה </w:t>
      </w:r>
      <w:r w:rsidR="00FA7874" w:rsidRPr="00FA7874">
        <w:rPr>
          <w:rFonts w:ascii="David" w:hAnsi="David" w:cs="David"/>
          <w:sz w:val="24"/>
          <w:szCs w:val="24"/>
        </w:rPr>
        <w:sym w:font="Wingdings" w:char="F0DF"/>
      </w:r>
      <w:r w:rsidR="00FA7874">
        <w:rPr>
          <w:rFonts w:ascii="David" w:hAnsi="David" w:cs="David" w:hint="cs"/>
          <w:sz w:val="24"/>
          <w:szCs w:val="24"/>
          <w:rtl/>
        </w:rPr>
        <w:t xml:space="preserve"> אי אפשר לטעון הבעת דעה, כי זה נחזה להיות אמת.</w:t>
      </w:r>
    </w:p>
    <w:p w14:paraId="43B723ED" w14:textId="2A2B92F4" w:rsidR="00FA7874" w:rsidRDefault="00FA7874" w:rsidP="008F3BCE">
      <w:pPr>
        <w:jc w:val="both"/>
        <w:rPr>
          <w:rFonts w:ascii="David" w:hAnsi="David" w:cs="David"/>
          <w:sz w:val="24"/>
          <w:szCs w:val="24"/>
          <w:rtl/>
        </w:rPr>
      </w:pPr>
      <w:r>
        <w:rPr>
          <w:rFonts w:ascii="David" w:hAnsi="David" w:cs="David" w:hint="cs"/>
          <w:sz w:val="24"/>
          <w:szCs w:val="24"/>
          <w:rtl/>
        </w:rPr>
        <w:t>גם במדור דעות בשרון נ' הארץ ובנזימן, אם זה נחזה להיות עובדה, הכתב בבעיה.</w:t>
      </w:r>
    </w:p>
    <w:p w14:paraId="64B1565B" w14:textId="0D4ABFEE" w:rsidR="00FA7874" w:rsidRDefault="00FA7874" w:rsidP="008F3BCE">
      <w:pPr>
        <w:jc w:val="both"/>
        <w:rPr>
          <w:rFonts w:ascii="David" w:hAnsi="David" w:cs="David"/>
          <w:sz w:val="24"/>
          <w:szCs w:val="24"/>
          <w:rtl/>
        </w:rPr>
      </w:pPr>
      <w:r>
        <w:rPr>
          <w:rFonts w:ascii="David" w:hAnsi="David" w:cs="David" w:hint="cs"/>
          <w:sz w:val="24"/>
          <w:szCs w:val="24"/>
          <w:rtl/>
        </w:rPr>
        <w:t>הרציקוביץ</w:t>
      </w:r>
      <w:r w:rsidR="00786FE0">
        <w:rPr>
          <w:rFonts w:ascii="David" w:hAnsi="David" w:cs="David" w:hint="cs"/>
          <w:sz w:val="24"/>
          <w:szCs w:val="24"/>
          <w:rtl/>
        </w:rPr>
        <w:t>'</w:t>
      </w:r>
      <w:r>
        <w:rPr>
          <w:rFonts w:ascii="David" w:hAnsi="David" w:cs="David" w:hint="cs"/>
          <w:sz w:val="24"/>
          <w:szCs w:val="24"/>
          <w:rtl/>
        </w:rPr>
        <w:t xml:space="preserve"> מגיע אחרי הפס"ד של שרון. </w:t>
      </w:r>
    </w:p>
    <w:p w14:paraId="0046ED99" w14:textId="07B1B627" w:rsidR="00FA7874" w:rsidRDefault="00FA7874" w:rsidP="008F3BCE">
      <w:pPr>
        <w:jc w:val="both"/>
        <w:rPr>
          <w:rFonts w:ascii="David" w:hAnsi="David" w:cs="David"/>
          <w:sz w:val="24"/>
          <w:szCs w:val="24"/>
          <w:rtl/>
        </w:rPr>
      </w:pPr>
      <w:r>
        <w:rPr>
          <w:rFonts w:ascii="David" w:hAnsi="David" w:cs="David" w:hint="cs"/>
          <w:sz w:val="24"/>
          <w:szCs w:val="24"/>
          <w:rtl/>
        </w:rPr>
        <w:t>הרציקוביץ</w:t>
      </w:r>
      <w:r w:rsidR="00786FE0">
        <w:rPr>
          <w:rFonts w:ascii="David" w:hAnsi="David" w:cs="David" w:hint="cs"/>
          <w:sz w:val="24"/>
          <w:szCs w:val="24"/>
          <w:rtl/>
        </w:rPr>
        <w:t>'</w:t>
      </w:r>
      <w:r>
        <w:rPr>
          <w:rFonts w:ascii="David" w:hAnsi="David" w:cs="David" w:hint="cs"/>
          <w:sz w:val="24"/>
          <w:szCs w:val="24"/>
          <w:rtl/>
        </w:rPr>
        <w:t xml:space="preserve"> יכול לטעון שאין הפרדה, זה נראה כמו עובדה. הקורא הסביר מבין למרות התחפושת והסיפור שיצרתם שזה נראה כמו עובדה.</w:t>
      </w:r>
    </w:p>
    <w:p w14:paraId="723652FA" w14:textId="5E5A0151" w:rsidR="00FA7874" w:rsidRDefault="00FA7874" w:rsidP="008F3BCE">
      <w:pPr>
        <w:jc w:val="both"/>
        <w:rPr>
          <w:rFonts w:ascii="David" w:hAnsi="David" w:cs="David"/>
          <w:sz w:val="24"/>
          <w:szCs w:val="24"/>
          <w:rtl/>
        </w:rPr>
      </w:pPr>
      <w:r>
        <w:rPr>
          <w:rFonts w:ascii="David" w:hAnsi="David" w:cs="David" w:hint="cs"/>
          <w:sz w:val="24"/>
          <w:szCs w:val="24"/>
          <w:rtl/>
        </w:rPr>
        <w:t>נשארה הגנת האמת בפרסום- אבל זה לא אמת.</w:t>
      </w:r>
    </w:p>
    <w:p w14:paraId="3DF174F1" w14:textId="41DC85E2" w:rsidR="00FA7874" w:rsidRDefault="00FA7874" w:rsidP="008F3BCE">
      <w:pPr>
        <w:jc w:val="both"/>
        <w:rPr>
          <w:rFonts w:ascii="David" w:hAnsi="David" w:cs="David"/>
          <w:sz w:val="24"/>
          <w:szCs w:val="24"/>
          <w:rtl/>
        </w:rPr>
      </w:pPr>
      <w:r>
        <w:rPr>
          <w:rFonts w:ascii="David" w:hAnsi="David" w:cs="David" w:hint="cs"/>
          <w:sz w:val="24"/>
          <w:szCs w:val="24"/>
          <w:rtl/>
        </w:rPr>
        <w:t>שמו הטוב של איש ציבור אינו הפקר. עם אנשי ציבור צריך יותר להיזהר. הפיצוי שנפסק תואם את המטרות- לא לבזות את שמו הטוב ולא לפגוע.</w:t>
      </w:r>
    </w:p>
    <w:p w14:paraId="44090F4F" w14:textId="45FB2CEA" w:rsidR="00FA7874" w:rsidRPr="006A28E3" w:rsidRDefault="00FA7874" w:rsidP="008F3BCE">
      <w:pPr>
        <w:jc w:val="both"/>
        <w:rPr>
          <w:rFonts w:ascii="David" w:hAnsi="David" w:cs="David"/>
          <w:b/>
          <w:bCs/>
          <w:sz w:val="24"/>
          <w:szCs w:val="24"/>
          <w:u w:val="single"/>
          <w:rtl/>
        </w:rPr>
      </w:pPr>
      <w:r w:rsidRPr="003754E2">
        <w:rPr>
          <w:rFonts w:ascii="David" w:hAnsi="David" w:cs="David" w:hint="cs"/>
          <w:b/>
          <w:bCs/>
          <w:sz w:val="24"/>
          <w:szCs w:val="24"/>
          <w:highlight w:val="green"/>
          <w:u w:val="single"/>
          <w:rtl/>
        </w:rPr>
        <w:t>הנשיא ברק</w:t>
      </w:r>
      <w:r w:rsidRPr="006A28E3">
        <w:rPr>
          <w:rFonts w:ascii="David" w:hAnsi="David" w:cs="David" w:hint="cs"/>
          <w:b/>
          <w:bCs/>
          <w:sz w:val="24"/>
          <w:szCs w:val="24"/>
          <w:rtl/>
        </w:rPr>
        <w:t>:</w:t>
      </w:r>
      <w:r w:rsidRPr="006A28E3">
        <w:rPr>
          <w:rFonts w:ascii="David" w:hAnsi="David" w:cs="David" w:hint="cs"/>
          <w:b/>
          <w:bCs/>
          <w:sz w:val="24"/>
          <w:szCs w:val="24"/>
        </w:rPr>
        <w:t xml:space="preserve"> </w:t>
      </w:r>
    </w:p>
    <w:p w14:paraId="4FF6F3F6" w14:textId="76B0EA66" w:rsidR="00FA7874" w:rsidRDefault="00FA7874" w:rsidP="008F3BCE">
      <w:pPr>
        <w:jc w:val="both"/>
        <w:rPr>
          <w:rFonts w:ascii="David" w:hAnsi="David" w:cs="David"/>
          <w:sz w:val="24"/>
          <w:szCs w:val="24"/>
          <w:rtl/>
        </w:rPr>
      </w:pPr>
      <w:r>
        <w:rPr>
          <w:rFonts w:ascii="David" w:hAnsi="David" w:cs="David" w:hint="cs"/>
          <w:sz w:val="24"/>
          <w:szCs w:val="24"/>
          <w:rtl/>
        </w:rPr>
        <w:t>-ברק נמצא בבעיה. כשאנחנו רואים את אבנרי נ' שפירא אחרי חו"י, הוא לא מופיע. ברק בתור נשיא מגיב על נושא. באבנרי נ' שפירא הוא שופט יחיד. בהרציקוביץ' הוא הנשיא והוא מרכיב את הרכב השופטים ומרכיב גם את עצמו.</w:t>
      </w:r>
    </w:p>
    <w:p w14:paraId="3C612ABA" w14:textId="5E011780" w:rsidR="00FA7874" w:rsidRDefault="00FA7874" w:rsidP="008F3BCE">
      <w:pPr>
        <w:jc w:val="both"/>
        <w:rPr>
          <w:rFonts w:ascii="David" w:hAnsi="David" w:cs="David"/>
          <w:sz w:val="24"/>
          <w:szCs w:val="24"/>
          <w:rtl/>
        </w:rPr>
      </w:pPr>
      <w:r>
        <w:rPr>
          <w:rFonts w:ascii="David" w:hAnsi="David" w:cs="David" w:hint="cs"/>
          <w:sz w:val="24"/>
          <w:szCs w:val="24"/>
          <w:rtl/>
        </w:rPr>
        <w:t xml:space="preserve">ברק מתמקד בדברים ספציפיים. כל מה שהיה במחלוקת מזיז הצידה. הוא אומר שהכתבה לא התיימרה להציג עובדות, קורא סביר לא ייחס לו את הסצנות המיניות שיוחסו ללורד העכבר. זה נכנס למסלול של הבעת הדעה. </w:t>
      </w:r>
    </w:p>
    <w:p w14:paraId="47852023" w14:textId="656EFEAD" w:rsidR="00FA7874" w:rsidRDefault="00FA7874" w:rsidP="008F3BCE">
      <w:pPr>
        <w:jc w:val="both"/>
        <w:rPr>
          <w:rFonts w:ascii="David" w:hAnsi="David" w:cs="David"/>
          <w:sz w:val="24"/>
          <w:szCs w:val="24"/>
          <w:rtl/>
        </w:rPr>
      </w:pPr>
      <w:r w:rsidRPr="006A28E3">
        <w:rPr>
          <w:rFonts w:ascii="David" w:hAnsi="David" w:cs="David" w:hint="cs"/>
          <w:b/>
          <w:bCs/>
          <w:sz w:val="24"/>
          <w:szCs w:val="24"/>
          <w:rtl/>
        </w:rPr>
        <w:t>הבעת דעה נתפסת ע"י הקורא, בעיני האדם הסביר, כפחות פוגענית מהצגת עובדה</w:t>
      </w:r>
      <w:r>
        <w:rPr>
          <w:rFonts w:ascii="David" w:hAnsi="David" w:cs="David" w:hint="cs"/>
          <w:sz w:val="24"/>
          <w:szCs w:val="24"/>
          <w:rtl/>
        </w:rPr>
        <w:t>. הבעת דעה היא פחות חמורה מייחוס עובדה מציאותית. אנשים פחות מתרשמים מכך בחומרה.</w:t>
      </w:r>
    </w:p>
    <w:p w14:paraId="6E2D30A6" w14:textId="105E291F" w:rsidR="00FA7874" w:rsidRDefault="00FA7874" w:rsidP="008F3BCE">
      <w:pPr>
        <w:jc w:val="both"/>
        <w:rPr>
          <w:rFonts w:ascii="David" w:hAnsi="David" w:cs="David"/>
          <w:sz w:val="24"/>
          <w:szCs w:val="24"/>
          <w:rtl/>
        </w:rPr>
      </w:pPr>
      <w:r w:rsidRPr="00656388">
        <w:rPr>
          <w:rFonts w:ascii="David" w:hAnsi="David" w:cs="David" w:hint="cs"/>
          <w:sz w:val="24"/>
          <w:szCs w:val="24"/>
          <w:highlight w:val="yellow"/>
          <w:rtl/>
        </w:rPr>
        <w:t xml:space="preserve">כאשר אנשים אומרים דעה ולא מציבים </w:t>
      </w:r>
      <w:r w:rsidR="005A727F">
        <w:rPr>
          <w:rFonts w:ascii="David" w:hAnsi="David" w:cs="David" w:hint="cs"/>
          <w:sz w:val="24"/>
          <w:szCs w:val="24"/>
          <w:highlight w:val="yellow"/>
          <w:rtl/>
        </w:rPr>
        <w:t>עובדה</w:t>
      </w:r>
      <w:r w:rsidR="00656388" w:rsidRPr="00656388">
        <w:rPr>
          <w:rFonts w:ascii="David" w:hAnsi="David" w:cs="David" w:hint="cs"/>
          <w:sz w:val="24"/>
          <w:szCs w:val="24"/>
          <w:highlight w:val="yellow"/>
          <w:rtl/>
        </w:rPr>
        <w:t xml:space="preserve"> -</w:t>
      </w:r>
      <w:r w:rsidRPr="00656388">
        <w:rPr>
          <w:rFonts w:ascii="David" w:hAnsi="David" w:cs="David" w:hint="cs"/>
          <w:sz w:val="24"/>
          <w:szCs w:val="24"/>
          <w:highlight w:val="yellow"/>
          <w:rtl/>
        </w:rPr>
        <w:t xml:space="preserve"> כל קורא יכול לקרוא ולגבש את העמדה שלו.</w:t>
      </w:r>
      <w:r>
        <w:rPr>
          <w:rFonts w:ascii="David" w:hAnsi="David" w:cs="David" w:hint="cs"/>
          <w:sz w:val="24"/>
          <w:szCs w:val="24"/>
          <w:rtl/>
        </w:rPr>
        <w:t xml:space="preserve"> </w:t>
      </w:r>
    </w:p>
    <w:p w14:paraId="611ADA2C" w14:textId="3316B378" w:rsidR="00FA7874" w:rsidRDefault="00656388" w:rsidP="008F3BCE">
      <w:pPr>
        <w:jc w:val="both"/>
        <w:rPr>
          <w:rFonts w:ascii="David" w:hAnsi="David" w:cs="David"/>
          <w:sz w:val="24"/>
          <w:szCs w:val="24"/>
          <w:rtl/>
        </w:rPr>
      </w:pPr>
      <w:r>
        <w:rPr>
          <w:rFonts w:ascii="David" w:hAnsi="David" w:cs="David" w:hint="cs"/>
          <w:sz w:val="24"/>
          <w:szCs w:val="24"/>
          <w:rtl/>
        </w:rPr>
        <w:lastRenderedPageBreak/>
        <w:t xml:space="preserve">המסלול הזה פועל יותר לכיוון חופש הביטוי. "הגנת הבעת דעה". </w:t>
      </w:r>
    </w:p>
    <w:p w14:paraId="08EFE281" w14:textId="6B4473F1" w:rsidR="00656388" w:rsidRDefault="00656388" w:rsidP="008F3BCE">
      <w:pPr>
        <w:jc w:val="both"/>
        <w:rPr>
          <w:rFonts w:ascii="David" w:hAnsi="David" w:cs="David"/>
          <w:sz w:val="24"/>
          <w:szCs w:val="24"/>
          <w:rtl/>
        </w:rPr>
      </w:pPr>
      <w:r>
        <w:rPr>
          <w:rFonts w:ascii="David" w:hAnsi="David" w:cs="David" w:hint="cs"/>
          <w:sz w:val="24"/>
          <w:szCs w:val="24"/>
          <w:rtl/>
        </w:rPr>
        <w:t>כאשר מדברים על ביקורת, ס</w:t>
      </w:r>
      <w:r w:rsidR="007519E3">
        <w:rPr>
          <w:rFonts w:ascii="David" w:hAnsi="David" w:cs="David" w:hint="cs"/>
          <w:sz w:val="24"/>
          <w:szCs w:val="24"/>
          <w:rtl/>
        </w:rPr>
        <w:t>אט</w:t>
      </w:r>
      <w:r>
        <w:rPr>
          <w:rFonts w:ascii="David" w:hAnsi="David" w:cs="David" w:hint="cs"/>
          <w:sz w:val="24"/>
          <w:szCs w:val="24"/>
          <w:rtl/>
        </w:rPr>
        <w:t xml:space="preserve">ירה, פרודיה, טור דעות </w:t>
      </w:r>
      <w:r w:rsidRPr="00656388">
        <w:rPr>
          <w:rFonts w:ascii="David" w:hAnsi="David" w:cs="David"/>
          <w:sz w:val="24"/>
          <w:szCs w:val="24"/>
        </w:rPr>
        <w:sym w:font="Wingdings" w:char="F0DF"/>
      </w:r>
      <w:r>
        <w:rPr>
          <w:rFonts w:ascii="David" w:hAnsi="David" w:cs="David" w:hint="cs"/>
          <w:sz w:val="24"/>
          <w:szCs w:val="24"/>
          <w:rtl/>
        </w:rPr>
        <w:t xml:space="preserve"> המטרה שלהן היא לעורר ויכוח ציבורי.</w:t>
      </w:r>
    </w:p>
    <w:p w14:paraId="7A7C479D" w14:textId="774C3DC1" w:rsidR="00656388" w:rsidRDefault="00656388" w:rsidP="008F3BCE">
      <w:pPr>
        <w:jc w:val="both"/>
        <w:rPr>
          <w:rFonts w:ascii="David" w:hAnsi="David" w:cs="David"/>
          <w:sz w:val="24"/>
          <w:szCs w:val="24"/>
          <w:rtl/>
        </w:rPr>
      </w:pPr>
      <w:r>
        <w:rPr>
          <w:rFonts w:ascii="David" w:hAnsi="David" w:cs="David" w:hint="cs"/>
          <w:sz w:val="24"/>
          <w:szCs w:val="24"/>
          <w:rtl/>
        </w:rPr>
        <w:t xml:space="preserve">מדובר בהבעת דעה כזו. </w:t>
      </w:r>
      <w:r w:rsidRPr="005A727F">
        <w:rPr>
          <w:rFonts w:ascii="David" w:hAnsi="David" w:cs="David" w:hint="cs"/>
          <w:b/>
          <w:bCs/>
          <w:sz w:val="24"/>
          <w:szCs w:val="24"/>
          <w:rtl/>
        </w:rPr>
        <w:t>הגבלת חופש הביטוי פוגע</w:t>
      </w:r>
      <w:r w:rsidR="005A727F" w:rsidRPr="005A727F">
        <w:rPr>
          <w:rFonts w:ascii="David" w:hAnsi="David" w:cs="David" w:hint="cs"/>
          <w:b/>
          <w:bCs/>
          <w:sz w:val="24"/>
          <w:szCs w:val="24"/>
          <w:rtl/>
        </w:rPr>
        <w:t>ת</w:t>
      </w:r>
      <w:r w:rsidRPr="005A727F">
        <w:rPr>
          <w:rFonts w:ascii="David" w:hAnsi="David" w:cs="David" w:hint="cs"/>
          <w:b/>
          <w:bCs/>
          <w:sz w:val="24"/>
          <w:szCs w:val="24"/>
          <w:rtl/>
        </w:rPr>
        <w:t xml:space="preserve"> בשוק הרעיונות החופשי. הזכות להגשמה עצמית</w:t>
      </w:r>
      <w:r>
        <w:rPr>
          <w:rFonts w:ascii="David" w:hAnsi="David" w:cs="David" w:hint="cs"/>
          <w:sz w:val="24"/>
          <w:szCs w:val="24"/>
          <w:rtl/>
        </w:rPr>
        <w:t xml:space="preserve">, אדם רוצה להתבטא. כאשר לא מאפשרים ביטוי, </w:t>
      </w:r>
      <w:r w:rsidRPr="005A727F">
        <w:rPr>
          <w:rFonts w:ascii="David" w:hAnsi="David" w:cs="David" w:hint="cs"/>
          <w:b/>
          <w:bCs/>
          <w:sz w:val="24"/>
          <w:szCs w:val="24"/>
          <w:rtl/>
        </w:rPr>
        <w:t>פוגעים בלב הדמוקרטיה</w:t>
      </w:r>
      <w:r>
        <w:rPr>
          <w:rFonts w:ascii="David" w:hAnsi="David" w:cs="David" w:hint="cs"/>
          <w:sz w:val="24"/>
          <w:szCs w:val="24"/>
          <w:rtl/>
        </w:rPr>
        <w:t>.</w:t>
      </w:r>
    </w:p>
    <w:p w14:paraId="744CFB5B" w14:textId="03666095" w:rsidR="00656388" w:rsidRDefault="00656388" w:rsidP="008F3BCE">
      <w:pPr>
        <w:jc w:val="both"/>
        <w:rPr>
          <w:rFonts w:ascii="David" w:hAnsi="David" w:cs="David"/>
          <w:sz w:val="24"/>
          <w:szCs w:val="24"/>
          <w:rtl/>
        </w:rPr>
      </w:pPr>
      <w:r w:rsidRPr="005A727F">
        <w:rPr>
          <w:rFonts w:ascii="David" w:hAnsi="David" w:cs="David" w:hint="cs"/>
          <w:sz w:val="24"/>
          <w:szCs w:val="24"/>
          <w:highlight w:val="yellow"/>
          <w:rtl/>
        </w:rPr>
        <w:t>יש חופש ביטוי רגיל ויש חופש ביטוי בעל משקל רב יותר בביקורות וסאטירה</w:t>
      </w:r>
      <w:r>
        <w:rPr>
          <w:rFonts w:ascii="David" w:hAnsi="David" w:cs="David" w:hint="cs"/>
          <w:sz w:val="24"/>
          <w:szCs w:val="24"/>
          <w:rtl/>
        </w:rPr>
        <w:t xml:space="preserve">. </w:t>
      </w:r>
    </w:p>
    <w:p w14:paraId="3457559A" w14:textId="3C20DF6D" w:rsidR="007519E3" w:rsidRDefault="00656388" w:rsidP="00656388">
      <w:pPr>
        <w:jc w:val="both"/>
        <w:rPr>
          <w:rFonts w:ascii="David" w:hAnsi="David" w:cs="David"/>
          <w:sz w:val="24"/>
          <w:szCs w:val="24"/>
          <w:rtl/>
        </w:rPr>
      </w:pPr>
      <w:r>
        <w:rPr>
          <w:rFonts w:ascii="David" w:hAnsi="David" w:cs="David" w:hint="cs"/>
          <w:sz w:val="24"/>
          <w:szCs w:val="24"/>
          <w:rtl/>
        </w:rPr>
        <w:t>סאטירה היא צורת ביטוי שנועדה לעורר פרובוקציה, להתריס על מנת לעורר שיח ציבורי. נוקטת בלשון הגזמה, משל, באופן בוטה.</w:t>
      </w:r>
    </w:p>
    <w:p w14:paraId="54281F1B" w14:textId="40F65640" w:rsidR="007519E3" w:rsidRDefault="007519E3" w:rsidP="00656388">
      <w:pPr>
        <w:jc w:val="both"/>
        <w:rPr>
          <w:rFonts w:ascii="David" w:hAnsi="David" w:cs="David"/>
          <w:sz w:val="24"/>
          <w:szCs w:val="24"/>
          <w:rtl/>
        </w:rPr>
      </w:pPr>
      <w:r>
        <w:rPr>
          <w:rFonts w:ascii="David" w:hAnsi="David" w:cs="David" w:hint="cs"/>
          <w:sz w:val="24"/>
          <w:szCs w:val="24"/>
          <w:rtl/>
        </w:rPr>
        <w:t xml:space="preserve">יש אינטרס בשימוש בסאטירה. </w:t>
      </w:r>
    </w:p>
    <w:p w14:paraId="45579ADC" w14:textId="104B85A5" w:rsidR="007519E3" w:rsidRDefault="007519E3" w:rsidP="00656388">
      <w:pPr>
        <w:jc w:val="both"/>
        <w:rPr>
          <w:rFonts w:ascii="David" w:hAnsi="David" w:cs="David"/>
          <w:sz w:val="24"/>
          <w:szCs w:val="24"/>
          <w:rtl/>
        </w:rPr>
      </w:pPr>
      <w:r>
        <w:rPr>
          <w:rFonts w:ascii="David" w:hAnsi="David" w:cs="David" w:hint="cs"/>
          <w:sz w:val="24"/>
          <w:szCs w:val="24"/>
          <w:rtl/>
        </w:rPr>
        <w:t xml:space="preserve">החשש לפגיעה בשם הטוב של אדם נחלש כי הקורא מבין שייחוס התכונות נעשה באופן של התרשמות ולא אבסולוטי וזה המצב בפועל. אולם, בצד המשקל שניתן לחופש הביטוי בעת עריכת האיזון של הגנת הבעת דעה [תום לב], יש לזכור שגם ביטוי עשוי לפגוע בכבוד אדם ולבזותו. </w:t>
      </w:r>
    </w:p>
    <w:p w14:paraId="6DB2A2B5" w14:textId="59BA78BF" w:rsidR="007519E3" w:rsidRDefault="007519E3" w:rsidP="00656388">
      <w:pPr>
        <w:jc w:val="both"/>
        <w:rPr>
          <w:rFonts w:ascii="David" w:hAnsi="David" w:cs="David"/>
          <w:sz w:val="24"/>
          <w:szCs w:val="24"/>
          <w:rtl/>
        </w:rPr>
      </w:pPr>
      <w:r>
        <w:rPr>
          <w:rFonts w:ascii="David" w:hAnsi="David" w:cs="David" w:hint="cs"/>
          <w:sz w:val="24"/>
          <w:szCs w:val="24"/>
          <w:rtl/>
        </w:rPr>
        <w:t>נראה ש</w:t>
      </w:r>
      <w:r w:rsidR="005A727F">
        <w:rPr>
          <w:rFonts w:ascii="David" w:hAnsi="David" w:cs="David" w:hint="cs"/>
          <w:sz w:val="24"/>
          <w:szCs w:val="24"/>
          <w:rtl/>
        </w:rPr>
        <w:t>ברק</w:t>
      </w:r>
      <w:r>
        <w:rPr>
          <w:rFonts w:ascii="David" w:hAnsi="David" w:cs="David" w:hint="cs"/>
          <w:sz w:val="24"/>
          <w:szCs w:val="24"/>
          <w:rtl/>
        </w:rPr>
        <w:t xml:space="preserve"> אומר ש</w:t>
      </w:r>
      <w:r w:rsidR="005A727F">
        <w:rPr>
          <w:rFonts w:ascii="David" w:hAnsi="David" w:cs="David" w:hint="cs"/>
          <w:sz w:val="24"/>
          <w:szCs w:val="24"/>
          <w:rtl/>
        </w:rPr>
        <w:t>ב</w:t>
      </w:r>
      <w:r>
        <w:rPr>
          <w:rFonts w:ascii="David" w:hAnsi="David" w:cs="David" w:hint="cs"/>
          <w:sz w:val="24"/>
          <w:szCs w:val="24"/>
          <w:rtl/>
        </w:rPr>
        <w:t xml:space="preserve">סאטירה הכל מותר. </w:t>
      </w:r>
      <w:r w:rsidRPr="005A727F">
        <w:rPr>
          <w:rFonts w:ascii="David" w:hAnsi="David" w:cs="David" w:hint="cs"/>
          <w:b/>
          <w:bCs/>
          <w:sz w:val="24"/>
          <w:szCs w:val="24"/>
          <w:rtl/>
        </w:rPr>
        <w:t>לא</w:t>
      </w:r>
      <w:r>
        <w:rPr>
          <w:rFonts w:ascii="David" w:hAnsi="David" w:cs="David" w:hint="cs"/>
          <w:sz w:val="24"/>
          <w:szCs w:val="24"/>
          <w:rtl/>
        </w:rPr>
        <w:t xml:space="preserve">! לא הכל מותר. הוא מאזן. הוא שואל איפה עובר הטעם הטוב. </w:t>
      </w:r>
    </w:p>
    <w:p w14:paraId="61B71E7C" w14:textId="77777777" w:rsidR="005A727F" w:rsidRDefault="005A727F" w:rsidP="00656388">
      <w:pPr>
        <w:jc w:val="both"/>
        <w:rPr>
          <w:rFonts w:ascii="David" w:hAnsi="David" w:cs="David"/>
          <w:sz w:val="24"/>
          <w:szCs w:val="24"/>
          <w:rtl/>
        </w:rPr>
      </w:pPr>
    </w:p>
    <w:p w14:paraId="150B126C" w14:textId="2A4AB663" w:rsidR="007519E3" w:rsidRDefault="007519E3" w:rsidP="00656388">
      <w:pPr>
        <w:jc w:val="both"/>
        <w:rPr>
          <w:rFonts w:ascii="David" w:hAnsi="David" w:cs="David"/>
          <w:sz w:val="24"/>
          <w:szCs w:val="24"/>
          <w:rtl/>
        </w:rPr>
      </w:pPr>
      <w:r w:rsidRPr="002A3EC0">
        <w:rPr>
          <w:rFonts w:ascii="David" w:hAnsi="David" w:cs="David" w:hint="cs"/>
          <w:b/>
          <w:bCs/>
          <w:sz w:val="24"/>
          <w:szCs w:val="24"/>
          <w:u w:val="single"/>
          <w:shd w:val="clear" w:color="auto" w:fill="FFFFCC"/>
          <w:rtl/>
        </w:rPr>
        <w:t>במבחן דנים בצורה הזו</w:t>
      </w:r>
      <w:r>
        <w:rPr>
          <w:rFonts w:ascii="David" w:hAnsi="David" w:cs="David" w:hint="cs"/>
          <w:sz w:val="24"/>
          <w:szCs w:val="24"/>
          <w:rtl/>
        </w:rPr>
        <w:t>-</w:t>
      </w:r>
    </w:p>
    <w:p w14:paraId="614A7DCE" w14:textId="7C50B740" w:rsidR="007519E3" w:rsidRDefault="007519E3" w:rsidP="00656388">
      <w:pPr>
        <w:jc w:val="both"/>
        <w:rPr>
          <w:rFonts w:ascii="David" w:hAnsi="David" w:cs="David"/>
          <w:sz w:val="24"/>
          <w:szCs w:val="24"/>
          <w:rtl/>
        </w:rPr>
      </w:pPr>
      <w:r w:rsidRPr="005A727F">
        <w:rPr>
          <w:rFonts w:ascii="David" w:hAnsi="David" w:cs="David" w:hint="cs"/>
          <w:sz w:val="24"/>
          <w:szCs w:val="24"/>
          <w:shd w:val="clear" w:color="auto" w:fill="FFFFCC"/>
          <w:rtl/>
        </w:rPr>
        <w:t>1</w:t>
      </w:r>
      <w:r w:rsidRPr="007519E3">
        <w:rPr>
          <w:rFonts w:ascii="David" w:hAnsi="David" w:cs="David" w:hint="cs"/>
          <w:sz w:val="24"/>
          <w:szCs w:val="24"/>
          <w:shd w:val="clear" w:color="auto" w:fill="FFFFCC"/>
          <w:rtl/>
        </w:rPr>
        <w:t xml:space="preserve">).האם זה לשון הרע - כן או </w:t>
      </w:r>
      <w:r w:rsidRPr="005A727F">
        <w:rPr>
          <w:rFonts w:ascii="David" w:hAnsi="David" w:cs="David" w:hint="cs"/>
          <w:sz w:val="24"/>
          <w:szCs w:val="24"/>
          <w:shd w:val="clear" w:color="auto" w:fill="FFFFCC"/>
          <w:rtl/>
        </w:rPr>
        <w:t>לא?</w:t>
      </w:r>
    </w:p>
    <w:p w14:paraId="4D9334D5" w14:textId="407613B6" w:rsidR="007519E3" w:rsidRPr="005A727F" w:rsidRDefault="007519E3" w:rsidP="00656388">
      <w:pPr>
        <w:jc w:val="both"/>
        <w:rPr>
          <w:rFonts w:ascii="David" w:hAnsi="David" w:cs="David"/>
          <w:sz w:val="24"/>
          <w:szCs w:val="24"/>
          <w:shd w:val="clear" w:color="auto" w:fill="FFFFCC"/>
          <w:rtl/>
        </w:rPr>
      </w:pPr>
      <w:r w:rsidRPr="005A727F">
        <w:rPr>
          <w:rFonts w:ascii="David" w:hAnsi="David" w:cs="David" w:hint="cs"/>
          <w:sz w:val="24"/>
          <w:szCs w:val="24"/>
          <w:shd w:val="clear" w:color="auto" w:fill="FFFFCC"/>
          <w:rtl/>
        </w:rPr>
        <w:t xml:space="preserve">2) </w:t>
      </w:r>
      <w:r w:rsidRPr="007519E3">
        <w:rPr>
          <w:rFonts w:ascii="David" w:hAnsi="David" w:cs="David" w:hint="cs"/>
          <w:sz w:val="24"/>
          <w:szCs w:val="24"/>
          <w:shd w:val="clear" w:color="auto" w:fill="FFFFCC"/>
          <w:rtl/>
        </w:rPr>
        <w:t>האם יש הגנות?</w:t>
      </w:r>
    </w:p>
    <w:p w14:paraId="2C9161ED" w14:textId="491978DA" w:rsidR="007519E3" w:rsidRDefault="005A727F" w:rsidP="00656388">
      <w:pPr>
        <w:jc w:val="both"/>
        <w:rPr>
          <w:rFonts w:ascii="David" w:hAnsi="David" w:cs="David"/>
          <w:sz w:val="24"/>
          <w:szCs w:val="24"/>
          <w:rtl/>
        </w:rPr>
      </w:pPr>
      <w:r>
        <w:rPr>
          <w:rFonts w:ascii="David" w:hAnsi="David" w:cs="David" w:hint="cs"/>
          <w:sz w:val="24"/>
          <w:szCs w:val="24"/>
          <w:rtl/>
        </w:rPr>
        <w:t>*</w:t>
      </w:r>
      <w:r w:rsidR="007A2BC7">
        <w:rPr>
          <w:rFonts w:ascii="David" w:hAnsi="David" w:cs="David" w:hint="cs"/>
          <w:sz w:val="24"/>
          <w:szCs w:val="24"/>
          <w:rtl/>
        </w:rPr>
        <w:t>כך זה מוצג גם בפסקי הדין. יש לקרוא כדי להבין את המהלך.</w:t>
      </w:r>
    </w:p>
    <w:p w14:paraId="3B9C36C6" w14:textId="00622F36" w:rsidR="007A2BC7" w:rsidRDefault="00DA20CD" w:rsidP="00656388">
      <w:pPr>
        <w:jc w:val="both"/>
        <w:rPr>
          <w:rFonts w:ascii="David" w:hAnsi="David" w:cs="David"/>
          <w:sz w:val="24"/>
          <w:szCs w:val="24"/>
          <w:rtl/>
        </w:rPr>
      </w:pPr>
      <w:r>
        <w:rPr>
          <w:rFonts w:ascii="David" w:hAnsi="David" w:cs="David" w:hint="cs"/>
          <w:sz w:val="24"/>
          <w:szCs w:val="24"/>
          <w:rtl/>
        </w:rPr>
        <w:t>הסעיפים</w:t>
      </w:r>
      <w:r w:rsidR="005935BD">
        <w:rPr>
          <w:rFonts w:ascii="David" w:hAnsi="David" w:cs="David" w:hint="cs"/>
          <w:sz w:val="24"/>
          <w:szCs w:val="24"/>
          <w:rtl/>
        </w:rPr>
        <w:t xml:space="preserve"> 1 + 2+ 6/7 פלילי או אזרחי.</w:t>
      </w:r>
      <w:r>
        <w:rPr>
          <w:rFonts w:ascii="David" w:hAnsi="David" w:cs="David" w:hint="cs"/>
          <w:sz w:val="24"/>
          <w:szCs w:val="24"/>
          <w:rtl/>
        </w:rPr>
        <w:t xml:space="preserve"> ס' 11 תביעה על כמה אנשים. סעיפי הגנות 13-15. יש לסעיף 15 גם את 16+17 לסבירות. </w:t>
      </w:r>
    </w:p>
    <w:p w14:paraId="51B9E057" w14:textId="2F95D091" w:rsidR="002A3EC0" w:rsidRDefault="002A3EC0" w:rsidP="00656388">
      <w:pPr>
        <w:jc w:val="both"/>
        <w:rPr>
          <w:rFonts w:ascii="David" w:hAnsi="David" w:cs="David"/>
          <w:sz w:val="24"/>
          <w:szCs w:val="24"/>
          <w:rtl/>
        </w:rPr>
      </w:pPr>
      <w:r>
        <w:rPr>
          <w:rFonts w:ascii="David" w:hAnsi="David" w:cs="David" w:hint="cs"/>
          <w:sz w:val="24"/>
          <w:szCs w:val="24"/>
          <w:rtl/>
        </w:rPr>
        <w:t>נתחיל לבדוק האם זה לשון הרע + האם יש פרסום+ ס' 7 פורסם לאדם אחד או יותר זולת הנפגע [שליחת מכתב היא לא לשון רע</w:t>
      </w:r>
      <w:r w:rsidR="006A28E3">
        <w:rPr>
          <w:rFonts w:ascii="David" w:hAnsi="David" w:cs="David" w:hint="cs"/>
          <w:sz w:val="24"/>
          <w:szCs w:val="24"/>
          <w:rtl/>
        </w:rPr>
        <w:t>,</w:t>
      </w:r>
      <w:r>
        <w:rPr>
          <w:rFonts w:ascii="David" w:hAnsi="David" w:cs="David" w:hint="cs"/>
          <w:sz w:val="24"/>
          <w:szCs w:val="24"/>
          <w:rtl/>
        </w:rPr>
        <w:t xml:space="preserve"> </w:t>
      </w:r>
      <w:r w:rsidR="006A28E3">
        <w:rPr>
          <w:rFonts w:ascii="David" w:hAnsi="David" w:cs="David" w:hint="cs"/>
          <w:sz w:val="24"/>
          <w:szCs w:val="24"/>
          <w:rtl/>
        </w:rPr>
        <w:t>בשונה</w:t>
      </w:r>
      <w:r>
        <w:rPr>
          <w:rFonts w:ascii="David" w:hAnsi="David" w:cs="David" w:hint="cs"/>
          <w:sz w:val="24"/>
          <w:szCs w:val="24"/>
          <w:rtl/>
        </w:rPr>
        <w:t xml:space="preserve"> </w:t>
      </w:r>
      <w:r w:rsidR="006A28E3">
        <w:rPr>
          <w:rFonts w:ascii="David" w:hAnsi="David" w:cs="David" w:hint="cs"/>
          <w:sz w:val="24"/>
          <w:szCs w:val="24"/>
          <w:rtl/>
        </w:rPr>
        <w:t>מ</w:t>
      </w:r>
      <w:r>
        <w:rPr>
          <w:rFonts w:ascii="David" w:hAnsi="David" w:cs="David" w:hint="cs"/>
          <w:sz w:val="24"/>
          <w:szCs w:val="24"/>
          <w:rtl/>
        </w:rPr>
        <w:t>המקרה שהיה כתוב על המכתב</w:t>
      </w:r>
      <w:r w:rsidR="006A28E3">
        <w:rPr>
          <w:rFonts w:ascii="David" w:hAnsi="David" w:cs="David" w:hint="cs"/>
          <w:sz w:val="24"/>
          <w:szCs w:val="24"/>
          <w:rtl/>
        </w:rPr>
        <w:t xml:space="preserve"> </w:t>
      </w:r>
      <w:r w:rsidR="006A28E3">
        <w:rPr>
          <w:rFonts w:ascii="David" w:hAnsi="David" w:cs="David" w:hint="cs"/>
          <w:sz w:val="24"/>
          <w:szCs w:val="24"/>
        </w:rPr>
        <w:t>KZ</w:t>
      </w:r>
      <w:r w:rsidR="006A28E3">
        <w:rPr>
          <w:rFonts w:ascii="David" w:hAnsi="David" w:cs="David" w:hint="cs"/>
          <w:sz w:val="24"/>
          <w:szCs w:val="24"/>
          <w:rtl/>
        </w:rPr>
        <w:t xml:space="preserve"> ואז זה יכול היה להיות גלוי</w:t>
      </w:r>
      <w:r>
        <w:rPr>
          <w:rFonts w:ascii="David" w:hAnsi="David" w:cs="David" w:hint="cs"/>
          <w:sz w:val="24"/>
          <w:szCs w:val="24"/>
          <w:rtl/>
        </w:rPr>
        <w:t xml:space="preserve">]. </w:t>
      </w:r>
      <w:r w:rsidRPr="005A727F">
        <w:rPr>
          <w:rFonts w:ascii="David" w:hAnsi="David" w:cs="David" w:hint="cs"/>
          <w:b/>
          <w:bCs/>
          <w:sz w:val="24"/>
          <w:szCs w:val="24"/>
          <w:rtl/>
        </w:rPr>
        <w:t>בדר"כ מכתב או מייל אישי זה לא לשון הרע</w:t>
      </w:r>
      <w:r>
        <w:rPr>
          <w:rFonts w:ascii="David" w:hAnsi="David" w:cs="David" w:hint="cs"/>
          <w:sz w:val="24"/>
          <w:szCs w:val="24"/>
          <w:rtl/>
        </w:rPr>
        <w:t xml:space="preserve">. </w:t>
      </w:r>
    </w:p>
    <w:p w14:paraId="3330D0A2" w14:textId="393F73B6" w:rsidR="002A3EC0" w:rsidRPr="005A727F" w:rsidRDefault="002A3EC0" w:rsidP="005A727F">
      <w:pPr>
        <w:pStyle w:val="a7"/>
        <w:numPr>
          <w:ilvl w:val="0"/>
          <w:numId w:val="37"/>
        </w:numPr>
        <w:jc w:val="both"/>
        <w:rPr>
          <w:rFonts w:ascii="David" w:hAnsi="David" w:cs="David"/>
          <w:sz w:val="24"/>
          <w:szCs w:val="24"/>
          <w:rtl/>
        </w:rPr>
      </w:pPr>
      <w:r w:rsidRPr="005A727F">
        <w:rPr>
          <w:rFonts w:ascii="David" w:hAnsi="David" w:cs="David" w:hint="cs"/>
          <w:sz w:val="24"/>
          <w:szCs w:val="24"/>
          <w:rtl/>
        </w:rPr>
        <w:t>ס' 13 פרסומים מותרים.</w:t>
      </w:r>
    </w:p>
    <w:p w14:paraId="5246DD84" w14:textId="5E977FF7" w:rsidR="002A3EC0" w:rsidRPr="005A727F" w:rsidRDefault="002A3EC0" w:rsidP="005A727F">
      <w:pPr>
        <w:pStyle w:val="a7"/>
        <w:numPr>
          <w:ilvl w:val="0"/>
          <w:numId w:val="37"/>
        </w:numPr>
        <w:jc w:val="both"/>
        <w:rPr>
          <w:rFonts w:ascii="David" w:hAnsi="David" w:cs="David"/>
          <w:sz w:val="24"/>
          <w:szCs w:val="24"/>
          <w:rtl/>
        </w:rPr>
      </w:pPr>
      <w:r w:rsidRPr="005A727F">
        <w:rPr>
          <w:rFonts w:ascii="David" w:hAnsi="David" w:cs="David" w:hint="cs"/>
          <w:sz w:val="24"/>
          <w:szCs w:val="24"/>
          <w:rtl/>
        </w:rPr>
        <w:t>ס' 14 אמת בפרסום.</w:t>
      </w:r>
    </w:p>
    <w:p w14:paraId="147E5B9F" w14:textId="216F19E1" w:rsidR="002A3EC0" w:rsidRPr="005A727F" w:rsidRDefault="002A3EC0" w:rsidP="005A727F">
      <w:pPr>
        <w:pStyle w:val="a7"/>
        <w:numPr>
          <w:ilvl w:val="0"/>
          <w:numId w:val="37"/>
        </w:numPr>
        <w:jc w:val="both"/>
        <w:rPr>
          <w:rFonts w:ascii="David" w:hAnsi="David" w:cs="David"/>
          <w:sz w:val="24"/>
          <w:szCs w:val="24"/>
          <w:rtl/>
        </w:rPr>
      </w:pPr>
      <w:r w:rsidRPr="005A727F">
        <w:rPr>
          <w:rFonts w:ascii="David" w:hAnsi="David" w:cs="David" w:hint="cs"/>
          <w:sz w:val="24"/>
          <w:szCs w:val="24"/>
          <w:rtl/>
        </w:rPr>
        <w:t xml:space="preserve">ס' 15 תום לב. </w:t>
      </w:r>
    </w:p>
    <w:p w14:paraId="01D5AB95" w14:textId="1F4FE3B1" w:rsidR="00314863" w:rsidRDefault="002A3EC0" w:rsidP="00314863">
      <w:pPr>
        <w:jc w:val="both"/>
        <w:rPr>
          <w:rFonts w:ascii="David" w:hAnsi="David" w:cs="David"/>
          <w:sz w:val="24"/>
          <w:szCs w:val="24"/>
          <w:rtl/>
        </w:rPr>
      </w:pPr>
      <w:r>
        <w:rPr>
          <w:rFonts w:ascii="David" w:hAnsi="David" w:cs="David" w:hint="cs"/>
          <w:sz w:val="24"/>
          <w:szCs w:val="24"/>
          <w:rtl/>
        </w:rPr>
        <w:t>-</w:t>
      </w:r>
      <w:r w:rsidRPr="00491D58">
        <w:rPr>
          <w:rFonts w:ascii="David" w:hAnsi="David" w:cs="David" w:hint="cs"/>
          <w:b/>
          <w:bCs/>
          <w:sz w:val="24"/>
          <w:szCs w:val="24"/>
          <w:rtl/>
        </w:rPr>
        <w:t>אם זו תוכנית סאטירה יש יותר מקום לחופש הביטוי</w:t>
      </w:r>
      <w:r>
        <w:rPr>
          <w:rFonts w:ascii="David" w:hAnsi="David" w:cs="David" w:hint="cs"/>
          <w:sz w:val="24"/>
          <w:szCs w:val="24"/>
          <w:rtl/>
        </w:rPr>
        <w:t>, זה מה שברק אומר. זה בא על חשבון הזכות לשם טוב.</w:t>
      </w:r>
      <w:r w:rsidR="00314863">
        <w:rPr>
          <w:rFonts w:ascii="David" w:hAnsi="David" w:cs="David" w:hint="cs"/>
          <w:sz w:val="24"/>
          <w:szCs w:val="24"/>
          <w:rtl/>
        </w:rPr>
        <w:t xml:space="preserve"> הוא נותן דוגמה: </w:t>
      </w:r>
      <w:r w:rsidR="00314863" w:rsidRPr="00491D58">
        <w:rPr>
          <w:rFonts w:ascii="David" w:hAnsi="David" w:cs="David" w:hint="cs"/>
          <w:sz w:val="24"/>
          <w:szCs w:val="24"/>
          <w:u w:val="single"/>
          <w:rtl/>
        </w:rPr>
        <w:t>אני לא אתן כל השתלחות פוגענית</w:t>
      </w:r>
      <w:r w:rsidR="00314863">
        <w:rPr>
          <w:rFonts w:ascii="David" w:hAnsi="David" w:cs="David" w:hint="cs"/>
          <w:sz w:val="24"/>
          <w:szCs w:val="24"/>
          <w:rtl/>
        </w:rPr>
        <w:t xml:space="preserve">. </w:t>
      </w:r>
      <w:r w:rsidR="00314863" w:rsidRPr="00491D58">
        <w:rPr>
          <w:rFonts w:ascii="David" w:hAnsi="David" w:cs="David" w:hint="cs"/>
          <w:sz w:val="24"/>
          <w:szCs w:val="24"/>
          <w:u w:val="single"/>
          <w:rtl/>
        </w:rPr>
        <w:t>מתי הגבול</w:t>
      </w:r>
      <w:r w:rsidR="00314863" w:rsidRPr="00491D58">
        <w:rPr>
          <w:rFonts w:ascii="David" w:hAnsi="David" w:cs="David" w:hint="cs"/>
          <w:sz w:val="24"/>
          <w:szCs w:val="24"/>
          <w:rtl/>
        </w:rPr>
        <w:t>?</w:t>
      </w:r>
      <w:r w:rsidR="00314863">
        <w:rPr>
          <w:rFonts w:ascii="David" w:hAnsi="David" w:cs="David" w:hint="cs"/>
          <w:sz w:val="24"/>
          <w:szCs w:val="24"/>
          <w:rtl/>
        </w:rPr>
        <w:t xml:space="preserve"> </w:t>
      </w:r>
      <w:r w:rsidR="00314863" w:rsidRPr="006A28E3">
        <w:rPr>
          <w:rFonts w:ascii="David" w:hAnsi="David" w:cs="David" w:hint="cs"/>
          <w:color w:val="FF0000"/>
          <w:sz w:val="24"/>
          <w:szCs w:val="24"/>
          <w:rtl/>
        </w:rPr>
        <w:t>דוגמאות</w:t>
      </w:r>
      <w:r w:rsidR="00314863">
        <w:rPr>
          <w:rFonts w:ascii="David" w:hAnsi="David" w:cs="David" w:hint="cs"/>
          <w:sz w:val="24"/>
          <w:szCs w:val="24"/>
          <w:rtl/>
        </w:rPr>
        <w:t xml:space="preserve">- המשפט הגרמני. </w:t>
      </w:r>
      <w:r w:rsidR="00314863" w:rsidRPr="00491D58">
        <w:rPr>
          <w:rFonts w:ascii="David" w:hAnsi="David" w:cs="David" w:hint="cs"/>
          <w:b/>
          <w:bCs/>
          <w:sz w:val="24"/>
          <w:szCs w:val="24"/>
          <w:rtl/>
        </w:rPr>
        <w:t>דימוי אדם לחיה [לרנר] באופן שאינו מהווה משל לגבי תכונותיו האישיותיות הוא מהווה לשון הרע</w:t>
      </w:r>
      <w:r w:rsidR="00314863">
        <w:rPr>
          <w:rFonts w:ascii="David" w:hAnsi="David" w:cs="David" w:hint="cs"/>
          <w:sz w:val="24"/>
          <w:szCs w:val="24"/>
          <w:rtl/>
        </w:rPr>
        <w:t xml:space="preserve">. מוציא מאדם את ההוויה האנושית שלו. </w:t>
      </w:r>
    </w:p>
    <w:p w14:paraId="56DED1F8" w14:textId="6E9DF38B" w:rsidR="00314863" w:rsidRDefault="00314863" w:rsidP="00314863">
      <w:pPr>
        <w:jc w:val="both"/>
        <w:rPr>
          <w:rFonts w:ascii="David" w:hAnsi="David" w:cs="David"/>
          <w:sz w:val="24"/>
          <w:szCs w:val="24"/>
          <w:rtl/>
        </w:rPr>
      </w:pPr>
      <w:r>
        <w:rPr>
          <w:rFonts w:ascii="David" w:hAnsi="David" w:cs="David" w:hint="cs"/>
          <w:sz w:val="24"/>
          <w:szCs w:val="24"/>
          <w:rtl/>
        </w:rPr>
        <w:t xml:space="preserve">דמות ציבורית בהקשר סאטירה חופש הביטוי מעל הזכות לשם טוב. זה לא נוקאאוט. דימוי אדם כחיה שמפשיטים אותו מתכונותיו האישיותיות. זה נראה כאילו עכשיו הוא פוסק לטובת הרציקוביץ'. </w:t>
      </w:r>
    </w:p>
    <w:p w14:paraId="2B2DB84A" w14:textId="75E40BE4" w:rsidR="002A3EC0" w:rsidRPr="006A28E3" w:rsidRDefault="00314863" w:rsidP="00656388">
      <w:pPr>
        <w:jc w:val="both"/>
        <w:rPr>
          <w:rFonts w:ascii="David" w:hAnsi="David" w:cs="David"/>
          <w:b/>
          <w:bCs/>
          <w:sz w:val="24"/>
          <w:szCs w:val="24"/>
          <w:rtl/>
        </w:rPr>
      </w:pPr>
      <w:r>
        <w:rPr>
          <w:rFonts w:ascii="David" w:hAnsi="David" w:cs="David" w:hint="cs"/>
          <w:sz w:val="24"/>
          <w:szCs w:val="24"/>
          <w:rtl/>
        </w:rPr>
        <w:t xml:space="preserve">הוא אומר שבהתחשב בכך בעת ניתוח הפרסום, יש לעמוד כשלב ראשון את מובנו של הביטוי, יש לשלוף את משמעותו הסבירה בעיני אדם סביר. אך ביטויים אלה נעזרים בלשון ציורית, מוטיבים, הגזמה, עיוות המציאות עד כדי גיחוך. לכן </w:t>
      </w:r>
      <w:r w:rsidRPr="006A28E3">
        <w:rPr>
          <w:rFonts w:ascii="David" w:hAnsi="David" w:cs="David" w:hint="cs"/>
          <w:b/>
          <w:bCs/>
          <w:sz w:val="24"/>
          <w:szCs w:val="24"/>
          <w:rtl/>
        </w:rPr>
        <w:t>יש לייחס למציאות את המשמעות הסבירה של המילים, תוך התחשבות בז'אנר, התחשבות במה שאדם סביר חושב</w:t>
      </w:r>
      <w:r>
        <w:rPr>
          <w:rFonts w:ascii="David" w:hAnsi="David" w:cs="David" w:hint="cs"/>
          <w:sz w:val="24"/>
          <w:szCs w:val="24"/>
          <w:rtl/>
        </w:rPr>
        <w:t xml:space="preserve">. </w:t>
      </w:r>
      <w:r w:rsidRPr="006A28E3">
        <w:rPr>
          <w:rFonts w:ascii="David" w:hAnsi="David" w:cs="David" w:hint="cs"/>
          <w:b/>
          <w:bCs/>
          <w:sz w:val="24"/>
          <w:szCs w:val="24"/>
          <w:highlight w:val="yellow"/>
          <w:rtl/>
        </w:rPr>
        <w:t>כאשר ביהמ"ש נתקל בקושי פרשני עליו להעדיף שהביטוי אינו מהווה לשון הרע. הספק יפעל לטובת חופש הביטוי.</w:t>
      </w:r>
    </w:p>
    <w:p w14:paraId="48A922C3" w14:textId="6A1D6FDE" w:rsidR="00314863" w:rsidRDefault="00314863" w:rsidP="00656388">
      <w:pPr>
        <w:jc w:val="both"/>
        <w:rPr>
          <w:rFonts w:ascii="David" w:hAnsi="David" w:cs="David"/>
          <w:sz w:val="24"/>
          <w:szCs w:val="24"/>
          <w:rtl/>
        </w:rPr>
      </w:pPr>
      <w:r w:rsidRPr="006A28E3">
        <w:rPr>
          <w:rFonts w:ascii="David" w:hAnsi="David" w:cs="David" w:hint="cs"/>
          <w:b/>
          <w:bCs/>
          <w:sz w:val="24"/>
          <w:szCs w:val="24"/>
          <w:u w:val="single"/>
          <w:rtl/>
        </w:rPr>
        <w:t>סיכום ביניים</w:t>
      </w:r>
      <w:r>
        <w:rPr>
          <w:rFonts w:ascii="David" w:hAnsi="David" w:cs="David" w:hint="cs"/>
          <w:sz w:val="24"/>
          <w:szCs w:val="24"/>
          <w:rtl/>
        </w:rPr>
        <w:t>- בסאטירה, בדמות ציבורית, מבינים שחופש הביטוי</w:t>
      </w:r>
      <w:r w:rsidR="00892C61">
        <w:rPr>
          <w:rFonts w:ascii="David" w:hAnsi="David" w:cs="David" w:hint="cs"/>
          <w:sz w:val="24"/>
          <w:szCs w:val="24"/>
          <w:rtl/>
        </w:rPr>
        <w:t xml:space="preserve"> </w:t>
      </w:r>
      <w:r>
        <w:rPr>
          <w:rFonts w:ascii="David" w:hAnsi="David" w:cs="David" w:hint="cs"/>
          <w:sz w:val="24"/>
          <w:szCs w:val="24"/>
          <w:rtl/>
        </w:rPr>
        <w:t>מקבל עמדה יותר רצינית</w:t>
      </w:r>
      <w:r w:rsidR="00892C61">
        <w:rPr>
          <w:rFonts w:ascii="David" w:hAnsi="David" w:cs="David" w:hint="cs"/>
          <w:sz w:val="24"/>
          <w:szCs w:val="24"/>
          <w:rtl/>
        </w:rPr>
        <w:t>.</w:t>
      </w:r>
    </w:p>
    <w:p w14:paraId="61150BB2" w14:textId="77777777" w:rsidR="006A28E3" w:rsidRDefault="00314863" w:rsidP="006A28E3">
      <w:pPr>
        <w:pStyle w:val="a7"/>
        <w:numPr>
          <w:ilvl w:val="0"/>
          <w:numId w:val="34"/>
        </w:numPr>
        <w:jc w:val="both"/>
        <w:rPr>
          <w:rFonts w:ascii="David" w:hAnsi="David" w:cs="David"/>
          <w:sz w:val="24"/>
          <w:szCs w:val="24"/>
        </w:rPr>
      </w:pPr>
      <w:r w:rsidRPr="006A28E3">
        <w:rPr>
          <w:rFonts w:ascii="David" w:hAnsi="David" w:cs="David" w:hint="cs"/>
          <w:sz w:val="24"/>
          <w:szCs w:val="24"/>
          <w:shd w:val="clear" w:color="auto" w:fill="FBE4D5" w:themeFill="accent2" w:themeFillTint="33"/>
          <w:rtl/>
        </w:rPr>
        <w:t>אבנרי נ' שפירא</w:t>
      </w:r>
      <w:r w:rsidRPr="006A28E3">
        <w:rPr>
          <w:rFonts w:ascii="David" w:hAnsi="David" w:cs="David" w:hint="cs"/>
          <w:sz w:val="24"/>
          <w:szCs w:val="24"/>
          <w:rtl/>
        </w:rPr>
        <w:t xml:space="preserve"> שמנו באיזון אופקי כאשר חופש </w:t>
      </w:r>
      <w:r w:rsidR="00892C61" w:rsidRPr="006A28E3">
        <w:rPr>
          <w:rFonts w:ascii="David" w:hAnsi="David" w:cs="David" w:hint="cs"/>
          <w:sz w:val="24"/>
          <w:szCs w:val="24"/>
          <w:rtl/>
        </w:rPr>
        <w:t>הביטוי</w:t>
      </w:r>
      <w:r w:rsidRPr="006A28E3">
        <w:rPr>
          <w:rFonts w:ascii="David" w:hAnsi="David" w:cs="David" w:hint="cs"/>
          <w:sz w:val="24"/>
          <w:szCs w:val="24"/>
          <w:rtl/>
        </w:rPr>
        <w:t xml:space="preserve"> יותר כבד. </w:t>
      </w:r>
    </w:p>
    <w:p w14:paraId="5271D05C" w14:textId="77777777" w:rsidR="00491D58" w:rsidRDefault="00314863" w:rsidP="00491D58">
      <w:pPr>
        <w:pStyle w:val="a7"/>
        <w:numPr>
          <w:ilvl w:val="0"/>
          <w:numId w:val="34"/>
        </w:numPr>
        <w:jc w:val="both"/>
        <w:rPr>
          <w:rFonts w:ascii="David" w:hAnsi="David" w:cs="David"/>
          <w:sz w:val="24"/>
          <w:szCs w:val="24"/>
        </w:rPr>
      </w:pPr>
      <w:r w:rsidRPr="006A28E3">
        <w:rPr>
          <w:rFonts w:ascii="David" w:hAnsi="David" w:cs="David" w:hint="cs"/>
          <w:sz w:val="24"/>
          <w:szCs w:val="24"/>
          <w:rtl/>
        </w:rPr>
        <w:t xml:space="preserve">בשלב הזה מבינים שלגבי </w:t>
      </w:r>
      <w:r w:rsidRPr="006A28E3">
        <w:rPr>
          <w:rFonts w:ascii="David" w:hAnsi="David" w:cs="David" w:hint="cs"/>
          <w:b/>
          <w:bCs/>
          <w:sz w:val="24"/>
          <w:szCs w:val="24"/>
          <w:rtl/>
        </w:rPr>
        <w:t>ס</w:t>
      </w:r>
      <w:r w:rsidR="00491D58">
        <w:rPr>
          <w:rFonts w:ascii="David" w:hAnsi="David" w:cs="David" w:hint="cs"/>
          <w:b/>
          <w:bCs/>
          <w:sz w:val="24"/>
          <w:szCs w:val="24"/>
          <w:rtl/>
        </w:rPr>
        <w:t>א</w:t>
      </w:r>
      <w:r w:rsidRPr="006A28E3">
        <w:rPr>
          <w:rFonts w:ascii="David" w:hAnsi="David" w:cs="David" w:hint="cs"/>
          <w:b/>
          <w:bCs/>
          <w:sz w:val="24"/>
          <w:szCs w:val="24"/>
          <w:rtl/>
        </w:rPr>
        <w:t>טירה</w:t>
      </w:r>
      <w:r w:rsidRPr="006A28E3">
        <w:rPr>
          <w:rFonts w:ascii="David" w:hAnsi="David" w:cs="David" w:hint="cs"/>
          <w:sz w:val="24"/>
          <w:szCs w:val="24"/>
          <w:rtl/>
        </w:rPr>
        <w:t xml:space="preserve"> </w:t>
      </w:r>
      <w:r w:rsidRPr="006A28E3">
        <w:rPr>
          <w:rFonts w:ascii="David" w:hAnsi="David" w:cs="David" w:hint="cs"/>
          <w:sz w:val="24"/>
          <w:szCs w:val="24"/>
          <w:u w:val="single"/>
          <w:rtl/>
        </w:rPr>
        <w:t>חופש הביטוי נמצא מעל</w:t>
      </w:r>
      <w:r w:rsidRPr="006A28E3">
        <w:rPr>
          <w:rFonts w:ascii="David" w:hAnsi="David" w:cs="David" w:hint="cs"/>
          <w:sz w:val="24"/>
          <w:szCs w:val="24"/>
          <w:rtl/>
        </w:rPr>
        <w:t xml:space="preserve">, לא ליד השם הטוב. דומה לדעה של </w:t>
      </w:r>
      <w:r w:rsidRPr="006A28E3">
        <w:rPr>
          <w:rFonts w:ascii="David" w:hAnsi="David" w:cs="David" w:hint="cs"/>
          <w:sz w:val="24"/>
          <w:szCs w:val="24"/>
          <w:shd w:val="clear" w:color="auto" w:fill="FBE4D5" w:themeFill="accent2" w:themeFillTint="33"/>
          <w:rtl/>
        </w:rPr>
        <w:t>שמגר בחברת חשמל נ' הארץ</w:t>
      </w:r>
      <w:r w:rsidRPr="006A28E3">
        <w:rPr>
          <w:rFonts w:ascii="David" w:hAnsi="David" w:cs="David" w:hint="cs"/>
          <w:sz w:val="24"/>
          <w:szCs w:val="24"/>
          <w:rtl/>
        </w:rPr>
        <w:t xml:space="preserve">. </w:t>
      </w:r>
    </w:p>
    <w:p w14:paraId="1AC6A49B" w14:textId="58613457" w:rsidR="00314863" w:rsidRPr="00491D58" w:rsidRDefault="00314863" w:rsidP="00491D58">
      <w:pPr>
        <w:pStyle w:val="a7"/>
        <w:numPr>
          <w:ilvl w:val="0"/>
          <w:numId w:val="34"/>
        </w:numPr>
        <w:jc w:val="both"/>
        <w:rPr>
          <w:rFonts w:ascii="David" w:hAnsi="David" w:cs="David"/>
          <w:sz w:val="24"/>
          <w:szCs w:val="24"/>
          <w:rtl/>
        </w:rPr>
      </w:pPr>
      <w:r w:rsidRPr="00491D58">
        <w:rPr>
          <w:rFonts w:ascii="David" w:hAnsi="David" w:cs="David" w:hint="cs"/>
          <w:sz w:val="24"/>
          <w:szCs w:val="24"/>
          <w:rtl/>
        </w:rPr>
        <w:t>אם נמצאים במחלוקת</w:t>
      </w:r>
      <w:r w:rsidR="00491D58">
        <w:rPr>
          <w:rFonts w:ascii="David" w:hAnsi="David" w:cs="David" w:hint="cs"/>
          <w:sz w:val="24"/>
          <w:szCs w:val="24"/>
          <w:rtl/>
        </w:rPr>
        <w:t xml:space="preserve"> /</w:t>
      </w:r>
      <w:r w:rsidRPr="00491D58">
        <w:rPr>
          <w:rFonts w:ascii="David" w:hAnsi="David" w:cs="David" w:hint="cs"/>
          <w:sz w:val="24"/>
          <w:szCs w:val="24"/>
          <w:rtl/>
        </w:rPr>
        <w:t xml:space="preserve"> בספק, חופש הביטוי זוכה.</w:t>
      </w:r>
    </w:p>
    <w:p w14:paraId="3D0073FD" w14:textId="051C2318" w:rsidR="002D18B1" w:rsidRDefault="00314863" w:rsidP="002D18B1">
      <w:pPr>
        <w:jc w:val="both"/>
        <w:rPr>
          <w:rFonts w:ascii="David" w:hAnsi="David" w:cs="David"/>
          <w:sz w:val="24"/>
          <w:szCs w:val="24"/>
          <w:rtl/>
        </w:rPr>
      </w:pPr>
      <w:r>
        <w:rPr>
          <w:rFonts w:ascii="David" w:hAnsi="David" w:cs="David" w:hint="cs"/>
          <w:sz w:val="24"/>
          <w:szCs w:val="24"/>
          <w:rtl/>
        </w:rPr>
        <w:lastRenderedPageBreak/>
        <w:t xml:space="preserve">יש פה </w:t>
      </w:r>
      <w:r w:rsidRPr="004C13E5">
        <w:rPr>
          <w:rFonts w:ascii="David" w:hAnsi="David" w:cs="David" w:hint="cs"/>
          <w:b/>
          <w:bCs/>
          <w:sz w:val="24"/>
          <w:szCs w:val="24"/>
          <w:u w:val="single"/>
          <w:rtl/>
        </w:rPr>
        <w:t>הכרעה ראייתית</w:t>
      </w:r>
      <w:r>
        <w:rPr>
          <w:rFonts w:ascii="David" w:hAnsi="David" w:cs="David" w:hint="cs"/>
          <w:sz w:val="24"/>
          <w:szCs w:val="24"/>
          <w:rtl/>
        </w:rPr>
        <w:t xml:space="preserve">- "בספק". המוציא מחברו עליו הראייה. צריך להוכיח את הפגיעה. על התובע להוכיח שהיה לשון הרע שפגעו בשמו הטוב. </w:t>
      </w:r>
      <w:r w:rsidR="002D18B1">
        <w:rPr>
          <w:rFonts w:ascii="David" w:hAnsi="David" w:cs="David" w:hint="cs"/>
          <w:sz w:val="24"/>
          <w:szCs w:val="24"/>
          <w:rtl/>
        </w:rPr>
        <w:t xml:space="preserve">מעל 50%. </w:t>
      </w:r>
    </w:p>
    <w:p w14:paraId="237AF1BD" w14:textId="2BE43253" w:rsidR="002D18B1" w:rsidRDefault="002D18B1" w:rsidP="002D18B1">
      <w:pPr>
        <w:jc w:val="both"/>
        <w:rPr>
          <w:rFonts w:ascii="David" w:hAnsi="David" w:cs="David"/>
          <w:sz w:val="24"/>
          <w:szCs w:val="24"/>
          <w:rtl/>
        </w:rPr>
      </w:pPr>
      <w:r>
        <w:rPr>
          <w:rFonts w:ascii="David" w:hAnsi="David" w:cs="David" w:hint="cs"/>
          <w:sz w:val="24"/>
          <w:szCs w:val="24"/>
          <w:rtl/>
        </w:rPr>
        <w:t>האם זה אומר שהתובע לא הצליח להוכיח ולכן הולכים לטובת חופש הביטוי, או שמסתכלים על זה כבר בהגנות?</w:t>
      </w:r>
      <w:r>
        <w:rPr>
          <w:rFonts w:ascii="David" w:hAnsi="David" w:cs="David" w:hint="cs"/>
          <w:sz w:val="24"/>
          <w:szCs w:val="24"/>
        </w:rPr>
        <w:t xml:space="preserve"> </w:t>
      </w:r>
      <w:r w:rsidR="0037593B">
        <w:rPr>
          <w:rFonts w:ascii="David" w:hAnsi="David" w:cs="David" w:hint="cs"/>
          <w:sz w:val="24"/>
          <w:szCs w:val="24"/>
          <w:rtl/>
        </w:rPr>
        <w:t xml:space="preserve"> מי שמתגונן צריך להוכיח את ההגנה מעל 50%. </w:t>
      </w:r>
    </w:p>
    <w:p w14:paraId="6C6B769D" w14:textId="7FA35C18" w:rsidR="0037593B" w:rsidRPr="0090300A" w:rsidRDefault="0037593B" w:rsidP="002D18B1">
      <w:pPr>
        <w:jc w:val="both"/>
        <w:rPr>
          <w:rFonts w:ascii="David" w:hAnsi="David" w:cs="David"/>
          <w:b/>
          <w:bCs/>
          <w:sz w:val="24"/>
          <w:szCs w:val="24"/>
          <w:rtl/>
        </w:rPr>
      </w:pPr>
      <w:r w:rsidRPr="0090300A">
        <w:rPr>
          <w:rFonts w:ascii="David" w:hAnsi="David" w:cs="David" w:hint="cs"/>
          <w:b/>
          <w:bCs/>
          <w:sz w:val="24"/>
          <w:szCs w:val="24"/>
          <w:rtl/>
        </w:rPr>
        <w:t xml:space="preserve">התובע תובע בגלל פגיעה בשם הטוב שלו. צריך להוכיח שהשם </w:t>
      </w:r>
      <w:r w:rsidR="004C13E5" w:rsidRPr="0090300A">
        <w:rPr>
          <w:rFonts w:ascii="David" w:hAnsi="David" w:cs="David" w:hint="cs"/>
          <w:b/>
          <w:bCs/>
          <w:sz w:val="24"/>
          <w:szCs w:val="24"/>
          <w:rtl/>
        </w:rPr>
        <w:t>הטוב</w:t>
      </w:r>
      <w:r w:rsidRPr="0090300A">
        <w:rPr>
          <w:rFonts w:ascii="David" w:hAnsi="David" w:cs="David" w:hint="cs"/>
          <w:b/>
          <w:bCs/>
          <w:sz w:val="24"/>
          <w:szCs w:val="24"/>
          <w:rtl/>
        </w:rPr>
        <w:t xml:space="preserve"> שלו נפגע מעל 50%</w:t>
      </w:r>
      <w:r w:rsidRPr="0090300A">
        <w:rPr>
          <w:rFonts w:ascii="David" w:hAnsi="David" w:cs="David" w:hint="cs"/>
          <w:sz w:val="24"/>
          <w:szCs w:val="24"/>
          <w:rtl/>
        </w:rPr>
        <w:t>.</w:t>
      </w:r>
    </w:p>
    <w:p w14:paraId="5D2DF3D4" w14:textId="45CE30A5" w:rsidR="0037593B" w:rsidRDefault="0037593B" w:rsidP="0037593B">
      <w:pPr>
        <w:jc w:val="both"/>
        <w:rPr>
          <w:rFonts w:ascii="David" w:hAnsi="David" w:cs="David"/>
          <w:sz w:val="24"/>
          <w:szCs w:val="24"/>
          <w:rtl/>
        </w:rPr>
      </w:pPr>
      <w:r w:rsidRPr="00483041">
        <w:rPr>
          <w:rFonts w:ascii="David" w:hAnsi="David" w:cs="David" w:hint="cs"/>
          <w:b/>
          <w:bCs/>
          <w:sz w:val="24"/>
          <w:szCs w:val="24"/>
          <w:rtl/>
        </w:rPr>
        <w:t>נתבע צריך להוכיח מעל 50% את אחת ההגנות</w:t>
      </w:r>
      <w:r>
        <w:rPr>
          <w:rFonts w:ascii="David" w:hAnsi="David" w:cs="David" w:hint="cs"/>
          <w:sz w:val="24"/>
          <w:szCs w:val="24"/>
          <w:rtl/>
        </w:rPr>
        <w:t>- אמת בפרסום נשים בצד, פרסומים מותרים נשים בצד, תום לב והבעת דעה ממלא את חופש הביטוי.</w:t>
      </w:r>
    </w:p>
    <w:p w14:paraId="5BDCF027" w14:textId="77777777" w:rsidR="004C13E5" w:rsidRDefault="0037593B" w:rsidP="00656388">
      <w:pPr>
        <w:jc w:val="both"/>
        <w:rPr>
          <w:rFonts w:ascii="David" w:hAnsi="David" w:cs="David"/>
          <w:sz w:val="24"/>
          <w:szCs w:val="24"/>
          <w:rtl/>
        </w:rPr>
      </w:pPr>
      <w:r w:rsidRPr="004C13E5">
        <w:rPr>
          <w:rFonts w:ascii="David" w:hAnsi="David" w:cs="David" w:hint="cs"/>
          <w:sz w:val="24"/>
          <w:szCs w:val="24"/>
          <w:u w:val="single"/>
          <w:rtl/>
        </w:rPr>
        <w:t xml:space="preserve">כאשר יש חוסר וודאות לגבי סאטירה זה </w:t>
      </w:r>
      <w:r w:rsidR="00673B09" w:rsidRPr="004C13E5">
        <w:rPr>
          <w:rFonts w:ascii="David" w:hAnsi="David" w:cs="David" w:hint="cs"/>
          <w:sz w:val="24"/>
          <w:szCs w:val="24"/>
          <w:u w:val="single"/>
          <w:rtl/>
        </w:rPr>
        <w:t>ילך</w:t>
      </w:r>
      <w:r w:rsidRPr="004C13E5">
        <w:rPr>
          <w:rFonts w:ascii="David" w:hAnsi="David" w:cs="David" w:hint="cs"/>
          <w:sz w:val="24"/>
          <w:szCs w:val="24"/>
          <w:u w:val="single"/>
          <w:rtl/>
        </w:rPr>
        <w:t xml:space="preserve"> לטובת</w:t>
      </w:r>
      <w:r>
        <w:rPr>
          <w:rFonts w:ascii="David" w:hAnsi="David" w:cs="David" w:hint="cs"/>
          <w:sz w:val="24"/>
          <w:szCs w:val="24"/>
          <w:rtl/>
        </w:rPr>
        <w:t>-</w:t>
      </w:r>
    </w:p>
    <w:p w14:paraId="4A36FAAC" w14:textId="3910FD94" w:rsidR="007519E3" w:rsidRDefault="0037593B" w:rsidP="00656388">
      <w:pPr>
        <w:jc w:val="both"/>
        <w:rPr>
          <w:rFonts w:ascii="David" w:hAnsi="David" w:cs="David"/>
          <w:sz w:val="24"/>
          <w:szCs w:val="24"/>
          <w:rtl/>
        </w:rPr>
      </w:pPr>
      <w:r>
        <w:rPr>
          <w:rFonts w:ascii="David" w:hAnsi="David" w:cs="David" w:hint="cs"/>
          <w:sz w:val="24"/>
          <w:szCs w:val="24"/>
          <w:rtl/>
        </w:rPr>
        <w:t xml:space="preserve"> 1)אם </w:t>
      </w:r>
      <w:r w:rsidRPr="00483041">
        <w:rPr>
          <w:rFonts w:ascii="David" w:hAnsi="David" w:cs="David" w:hint="cs"/>
          <w:sz w:val="24"/>
          <w:szCs w:val="24"/>
          <w:u w:val="single"/>
          <w:rtl/>
        </w:rPr>
        <w:t>התובע</w:t>
      </w:r>
      <w:r>
        <w:rPr>
          <w:rFonts w:ascii="David" w:hAnsi="David" w:cs="David" w:hint="cs"/>
          <w:sz w:val="24"/>
          <w:szCs w:val="24"/>
          <w:rtl/>
        </w:rPr>
        <w:t xml:space="preserve"> לא הצליח להראות שהשם הטוב שלו ניזוק </w:t>
      </w:r>
      <w:r w:rsidRPr="0037593B">
        <w:rPr>
          <w:rFonts w:ascii="David" w:hAnsi="David" w:cs="David"/>
          <w:sz w:val="24"/>
          <w:szCs w:val="24"/>
        </w:rPr>
        <w:sym w:font="Wingdings" w:char="F0DF"/>
      </w:r>
      <w:r>
        <w:rPr>
          <w:rFonts w:ascii="David" w:hAnsi="David" w:cs="David" w:hint="cs"/>
          <w:sz w:val="24"/>
          <w:szCs w:val="24"/>
          <w:rtl/>
        </w:rPr>
        <w:t xml:space="preserve"> </w:t>
      </w:r>
      <w:r w:rsidRPr="00483041">
        <w:rPr>
          <w:rFonts w:ascii="David" w:hAnsi="David" w:cs="David" w:hint="cs"/>
          <w:b/>
          <w:bCs/>
          <w:sz w:val="24"/>
          <w:szCs w:val="24"/>
          <w:rtl/>
        </w:rPr>
        <w:t>הספק פועל לרעתו</w:t>
      </w:r>
      <w:r>
        <w:rPr>
          <w:rFonts w:ascii="David" w:hAnsi="David" w:cs="David" w:hint="cs"/>
          <w:sz w:val="24"/>
          <w:szCs w:val="24"/>
          <w:rtl/>
        </w:rPr>
        <w:t>.</w:t>
      </w:r>
    </w:p>
    <w:p w14:paraId="3498E2E2" w14:textId="19B22D79" w:rsidR="0037593B" w:rsidRDefault="0037593B" w:rsidP="00656388">
      <w:pPr>
        <w:jc w:val="both"/>
        <w:rPr>
          <w:rFonts w:ascii="David" w:hAnsi="David" w:cs="David"/>
          <w:sz w:val="24"/>
          <w:szCs w:val="24"/>
          <w:rtl/>
        </w:rPr>
      </w:pPr>
      <w:r>
        <w:rPr>
          <w:rFonts w:ascii="David" w:hAnsi="David" w:cs="David" w:hint="cs"/>
          <w:sz w:val="24"/>
          <w:szCs w:val="24"/>
          <w:rtl/>
        </w:rPr>
        <w:t xml:space="preserve">2)אם </w:t>
      </w:r>
      <w:r w:rsidRPr="00483041">
        <w:rPr>
          <w:rFonts w:ascii="David" w:hAnsi="David" w:cs="David" w:hint="cs"/>
          <w:sz w:val="24"/>
          <w:szCs w:val="24"/>
          <w:u w:val="single"/>
          <w:rtl/>
        </w:rPr>
        <w:t>הנתבע</w:t>
      </w:r>
      <w:r>
        <w:rPr>
          <w:rFonts w:ascii="David" w:hAnsi="David" w:cs="David" w:hint="cs"/>
          <w:sz w:val="24"/>
          <w:szCs w:val="24"/>
          <w:rtl/>
        </w:rPr>
        <w:t xml:space="preserve"> לא הצליח להראות שיש לו הגנות</w:t>
      </w:r>
      <w:r w:rsidR="00483041">
        <w:rPr>
          <w:rFonts w:ascii="David" w:hAnsi="David" w:cs="David" w:hint="cs"/>
          <w:sz w:val="24"/>
          <w:szCs w:val="24"/>
          <w:rtl/>
        </w:rPr>
        <w:t>,</w:t>
      </w:r>
      <w:r>
        <w:rPr>
          <w:rFonts w:ascii="David" w:hAnsi="David" w:cs="David" w:hint="cs"/>
          <w:sz w:val="24"/>
          <w:szCs w:val="24"/>
          <w:rtl/>
        </w:rPr>
        <w:t xml:space="preserve"> שחופש הביטוי גובר</w:t>
      </w:r>
      <w:r w:rsidR="00483041">
        <w:rPr>
          <w:rFonts w:ascii="David" w:hAnsi="David" w:cs="David" w:hint="cs"/>
          <w:sz w:val="24"/>
          <w:szCs w:val="24"/>
          <w:rtl/>
        </w:rPr>
        <w:t>=</w:t>
      </w:r>
      <w:r>
        <w:rPr>
          <w:rFonts w:ascii="David" w:hAnsi="David" w:cs="David" w:hint="cs"/>
          <w:sz w:val="24"/>
          <w:szCs w:val="24"/>
          <w:rtl/>
        </w:rPr>
        <w:t xml:space="preserve"> הבעת דעה על אדם בתפקיד ציבורי </w:t>
      </w:r>
      <w:r w:rsidRPr="0037593B">
        <w:rPr>
          <w:rFonts w:ascii="David" w:hAnsi="David" w:cs="David"/>
          <w:sz w:val="24"/>
          <w:szCs w:val="24"/>
        </w:rPr>
        <w:sym w:font="Wingdings" w:char="F0DF"/>
      </w:r>
      <w:r>
        <w:rPr>
          <w:rFonts w:ascii="David" w:hAnsi="David" w:cs="David" w:hint="cs"/>
          <w:sz w:val="24"/>
          <w:szCs w:val="24"/>
          <w:rtl/>
        </w:rPr>
        <w:t xml:space="preserve"> הוא קובע כאשר יש </w:t>
      </w:r>
      <w:r w:rsidRPr="00483041">
        <w:rPr>
          <w:rFonts w:ascii="David" w:hAnsi="David" w:cs="David" w:hint="cs"/>
          <w:b/>
          <w:bCs/>
          <w:sz w:val="24"/>
          <w:szCs w:val="24"/>
          <w:rtl/>
        </w:rPr>
        <w:t>ספק</w:t>
      </w:r>
      <w:r>
        <w:rPr>
          <w:rFonts w:ascii="David" w:hAnsi="David" w:cs="David" w:hint="cs"/>
          <w:sz w:val="24"/>
          <w:szCs w:val="24"/>
          <w:rtl/>
        </w:rPr>
        <w:t xml:space="preserve"> חופש הביטוי גובר, הוא הולך </w:t>
      </w:r>
      <w:r w:rsidRPr="00483041">
        <w:rPr>
          <w:rFonts w:ascii="David" w:hAnsi="David" w:cs="David" w:hint="cs"/>
          <w:b/>
          <w:bCs/>
          <w:sz w:val="24"/>
          <w:szCs w:val="24"/>
          <w:rtl/>
        </w:rPr>
        <w:t>לטובת הנתבע</w:t>
      </w:r>
      <w:r>
        <w:rPr>
          <w:rFonts w:ascii="David" w:hAnsi="David" w:cs="David" w:hint="cs"/>
          <w:sz w:val="24"/>
          <w:szCs w:val="24"/>
          <w:rtl/>
        </w:rPr>
        <w:t xml:space="preserve">. </w:t>
      </w:r>
    </w:p>
    <w:p w14:paraId="73FA0B60" w14:textId="548BA44E" w:rsidR="0037593B" w:rsidRDefault="0037593B" w:rsidP="00483041">
      <w:pPr>
        <w:jc w:val="both"/>
        <w:rPr>
          <w:rFonts w:ascii="David" w:hAnsi="David" w:cs="David"/>
          <w:sz w:val="24"/>
          <w:szCs w:val="24"/>
          <w:rtl/>
        </w:rPr>
      </w:pPr>
      <w:r w:rsidRPr="00483041">
        <w:rPr>
          <w:rFonts w:ascii="David" w:hAnsi="David" w:cs="David" w:hint="cs"/>
          <w:b/>
          <w:bCs/>
          <w:sz w:val="24"/>
          <w:szCs w:val="24"/>
          <w:rtl/>
        </w:rPr>
        <w:t>במשחק הראייתי</w:t>
      </w:r>
      <w:r>
        <w:rPr>
          <w:rFonts w:ascii="David" w:hAnsi="David" w:cs="David" w:hint="cs"/>
          <w:sz w:val="24"/>
          <w:szCs w:val="24"/>
          <w:rtl/>
        </w:rPr>
        <w:t xml:space="preserve">, </w:t>
      </w:r>
      <w:r w:rsidRPr="004C13E5">
        <w:rPr>
          <w:rFonts w:ascii="David" w:hAnsi="David" w:cs="David" w:hint="cs"/>
          <w:b/>
          <w:bCs/>
          <w:sz w:val="24"/>
          <w:szCs w:val="24"/>
          <w:rtl/>
        </w:rPr>
        <w:t>ברק כנראה מתייחס לשלב הראשון</w:t>
      </w:r>
      <w:r>
        <w:rPr>
          <w:rFonts w:ascii="David" w:hAnsi="David" w:cs="David" w:hint="cs"/>
          <w:sz w:val="24"/>
          <w:szCs w:val="24"/>
          <w:rtl/>
        </w:rPr>
        <w:t xml:space="preserve"> </w:t>
      </w:r>
      <w:r w:rsidRPr="00483041">
        <w:rPr>
          <w:rFonts w:ascii="David" w:hAnsi="David" w:cs="David" w:hint="cs"/>
          <w:b/>
          <w:bCs/>
          <w:sz w:val="24"/>
          <w:szCs w:val="24"/>
          <w:rtl/>
        </w:rPr>
        <w:t>אחרת הוא לא מסתדר עם דיני הראיות</w:t>
      </w:r>
      <w:r>
        <w:rPr>
          <w:rFonts w:ascii="David" w:hAnsi="David" w:cs="David" w:hint="cs"/>
          <w:sz w:val="24"/>
          <w:szCs w:val="24"/>
          <w:rtl/>
        </w:rPr>
        <w:t>.</w:t>
      </w:r>
      <w:r w:rsidR="00483041">
        <w:rPr>
          <w:rFonts w:ascii="David" w:hAnsi="David" w:cs="David" w:hint="cs"/>
          <w:sz w:val="24"/>
          <w:szCs w:val="24"/>
          <w:rtl/>
        </w:rPr>
        <w:t xml:space="preserve"> </w:t>
      </w:r>
      <w:r>
        <w:rPr>
          <w:rFonts w:ascii="David" w:hAnsi="David" w:cs="David" w:hint="cs"/>
          <w:sz w:val="24"/>
          <w:szCs w:val="24"/>
          <w:rtl/>
        </w:rPr>
        <w:t xml:space="preserve">אם יש אי וודאות ואנחנו בשלב השני זו בעיה של הנתבע, ואז זה ייחשב עקיפה של דיני הראיות. </w:t>
      </w:r>
    </w:p>
    <w:p w14:paraId="3DD5C352" w14:textId="2B437A4A" w:rsidR="00416ED7" w:rsidRDefault="00416ED7" w:rsidP="00656388">
      <w:pPr>
        <w:jc w:val="both"/>
        <w:rPr>
          <w:rFonts w:ascii="David" w:hAnsi="David" w:cs="David"/>
          <w:b/>
          <w:bCs/>
          <w:sz w:val="24"/>
          <w:szCs w:val="24"/>
          <w:rtl/>
        </w:rPr>
      </w:pPr>
      <w:r>
        <w:rPr>
          <w:rFonts w:ascii="David" w:hAnsi="David" w:cs="David" w:hint="cs"/>
          <w:sz w:val="24"/>
          <w:szCs w:val="24"/>
          <w:rtl/>
        </w:rPr>
        <w:t xml:space="preserve">מי שצריך לעבור את המורכבות הוא התובע שטוען לשם טוב. צריך להראות שהפשיטו אותו </w:t>
      </w:r>
      <w:r w:rsidR="00673B09">
        <w:rPr>
          <w:rFonts w:ascii="David" w:hAnsi="David" w:cs="David" w:hint="cs"/>
          <w:sz w:val="24"/>
          <w:szCs w:val="24"/>
          <w:rtl/>
        </w:rPr>
        <w:t>מהוויית</w:t>
      </w:r>
      <w:r w:rsidR="00673B09">
        <w:rPr>
          <w:rFonts w:ascii="David" w:hAnsi="David" w:cs="David" w:hint="eastAsia"/>
          <w:sz w:val="24"/>
          <w:szCs w:val="24"/>
          <w:rtl/>
        </w:rPr>
        <w:t>ו</w:t>
      </w:r>
      <w:r>
        <w:rPr>
          <w:rFonts w:ascii="David" w:hAnsi="David" w:cs="David" w:hint="cs"/>
          <w:sz w:val="24"/>
          <w:szCs w:val="24"/>
          <w:rtl/>
        </w:rPr>
        <w:t xml:space="preserve"> האנושית. </w:t>
      </w:r>
      <w:r w:rsidRPr="00416ED7">
        <w:rPr>
          <w:rFonts w:ascii="David" w:hAnsi="David" w:cs="David" w:hint="cs"/>
          <w:b/>
          <w:bCs/>
          <w:sz w:val="24"/>
          <w:szCs w:val="24"/>
          <w:highlight w:val="yellow"/>
          <w:rtl/>
        </w:rPr>
        <w:t>ברק מקשה מאוד על התובעים. צריכים להראות שיש לשון הרע ואין הגנה.</w:t>
      </w:r>
    </w:p>
    <w:p w14:paraId="557966D7" w14:textId="2C840EAC" w:rsidR="00416ED7" w:rsidRDefault="00416ED7" w:rsidP="00656388">
      <w:pPr>
        <w:jc w:val="both"/>
        <w:rPr>
          <w:rFonts w:ascii="David" w:hAnsi="David" w:cs="David"/>
          <w:b/>
          <w:bCs/>
          <w:sz w:val="24"/>
          <w:szCs w:val="24"/>
          <w:rtl/>
        </w:rPr>
      </w:pPr>
      <w:r>
        <w:rPr>
          <w:rFonts w:ascii="David" w:hAnsi="David" w:cs="David" w:hint="cs"/>
          <w:b/>
          <w:bCs/>
          <w:sz w:val="24"/>
          <w:szCs w:val="24"/>
          <w:rtl/>
        </w:rPr>
        <w:t xml:space="preserve">כאשר יש מורכבות לגבי סאטירה זה בכלל לא לשון הרע. </w:t>
      </w:r>
      <w:r w:rsidRPr="00483041">
        <w:rPr>
          <w:rFonts w:ascii="David" w:hAnsi="David" w:cs="David" w:hint="cs"/>
          <w:sz w:val="24"/>
          <w:szCs w:val="24"/>
          <w:rtl/>
        </w:rPr>
        <w:t>ס</w:t>
      </w:r>
      <w:r w:rsidR="00483041" w:rsidRPr="00483041">
        <w:rPr>
          <w:rFonts w:ascii="David" w:hAnsi="David" w:cs="David" w:hint="cs"/>
          <w:sz w:val="24"/>
          <w:szCs w:val="24"/>
          <w:rtl/>
        </w:rPr>
        <w:t>א</w:t>
      </w:r>
      <w:r w:rsidRPr="00483041">
        <w:rPr>
          <w:rFonts w:ascii="David" w:hAnsi="David" w:cs="David" w:hint="cs"/>
          <w:sz w:val="24"/>
          <w:szCs w:val="24"/>
          <w:rtl/>
        </w:rPr>
        <w:t xml:space="preserve">טירה נמצאת בקצה והיא מורכבת </w:t>
      </w:r>
      <w:r w:rsidR="00483041" w:rsidRPr="00483041">
        <w:rPr>
          <w:rFonts w:ascii="David" w:hAnsi="David" w:cs="David" w:hint="cs"/>
          <w:sz w:val="24"/>
          <w:szCs w:val="24"/>
          <w:rtl/>
        </w:rPr>
        <w:t>לכן היא</w:t>
      </w:r>
      <w:r w:rsidRPr="00483041">
        <w:rPr>
          <w:rFonts w:ascii="David" w:hAnsi="David" w:cs="David" w:hint="cs"/>
          <w:sz w:val="24"/>
          <w:szCs w:val="24"/>
          <w:rtl/>
        </w:rPr>
        <w:t xml:space="preserve"> לא לשון הרע בכלל.</w:t>
      </w:r>
      <w:r>
        <w:rPr>
          <w:rFonts w:ascii="David" w:hAnsi="David" w:cs="David" w:hint="cs"/>
          <w:b/>
          <w:bCs/>
          <w:sz w:val="24"/>
          <w:szCs w:val="24"/>
          <w:rtl/>
        </w:rPr>
        <w:t xml:space="preserve"> זה מקשה עם תובעים</w:t>
      </w:r>
      <w:r w:rsidRPr="00483041">
        <w:rPr>
          <w:rFonts w:ascii="David" w:hAnsi="David" w:cs="David" w:hint="cs"/>
          <w:sz w:val="24"/>
          <w:szCs w:val="24"/>
          <w:rtl/>
        </w:rPr>
        <w:t>.</w:t>
      </w:r>
    </w:p>
    <w:p w14:paraId="759E7B4B" w14:textId="7588E278" w:rsidR="00673B09" w:rsidRDefault="00E32D9C" w:rsidP="00656388">
      <w:pPr>
        <w:jc w:val="both"/>
        <w:rPr>
          <w:rFonts w:ascii="David" w:hAnsi="David" w:cs="David"/>
          <w:sz w:val="24"/>
          <w:szCs w:val="24"/>
          <w:rtl/>
        </w:rPr>
      </w:pPr>
      <w:r>
        <w:rPr>
          <w:rFonts w:ascii="David" w:hAnsi="David" w:cs="David" w:hint="cs"/>
          <w:sz w:val="24"/>
          <w:szCs w:val="24"/>
          <w:rtl/>
        </w:rPr>
        <w:t>מצד אחד זה הגיוני, מצד שני זה נטל לא פשוט. צריך להוכיח שנפגעת וגם חופש הביטוי לא נפגע יותר מדי. אם נמצאים באזור דמדומים יהיה קשה להרים את הנטל של סעיף 1, יהיה קשה לפסוק שיש לשון הרע ואפילו לא יגיעו להגנות.</w:t>
      </w:r>
    </w:p>
    <w:p w14:paraId="09533EB0" w14:textId="04068C31" w:rsidR="004B3095" w:rsidRDefault="004B3095" w:rsidP="004B3095">
      <w:pPr>
        <w:jc w:val="both"/>
        <w:rPr>
          <w:rFonts w:ascii="David" w:hAnsi="David" w:cs="David"/>
          <w:sz w:val="24"/>
          <w:szCs w:val="24"/>
          <w:rtl/>
        </w:rPr>
      </w:pPr>
      <w:r>
        <w:rPr>
          <w:rFonts w:ascii="David" w:hAnsi="David" w:cs="David" w:hint="cs"/>
          <w:sz w:val="24"/>
          <w:szCs w:val="24"/>
          <w:rtl/>
        </w:rPr>
        <w:t xml:space="preserve">ברק ממשיך ואומר </w:t>
      </w:r>
      <w:r w:rsidRPr="00483041">
        <w:rPr>
          <w:rFonts w:ascii="David" w:hAnsi="David" w:cs="David" w:hint="cs"/>
          <w:b/>
          <w:bCs/>
          <w:sz w:val="24"/>
          <w:szCs w:val="24"/>
          <w:u w:val="single"/>
          <w:rtl/>
        </w:rPr>
        <w:t>שמעניינת אותנו זהות הנפגע מהביטוי</w:t>
      </w:r>
      <w:r>
        <w:rPr>
          <w:rFonts w:ascii="David" w:hAnsi="David" w:cs="David" w:hint="cs"/>
          <w:sz w:val="24"/>
          <w:szCs w:val="24"/>
          <w:rtl/>
        </w:rPr>
        <w:t xml:space="preserve"> -</w:t>
      </w:r>
      <w:r w:rsidRPr="00483041">
        <w:rPr>
          <w:rFonts w:ascii="David" w:hAnsi="David" w:cs="David" w:hint="cs"/>
          <w:b/>
          <w:bCs/>
          <w:sz w:val="24"/>
          <w:szCs w:val="24"/>
          <w:rtl/>
        </w:rPr>
        <w:t>איש ציבור [נבחר/ממונה], דמות ציבור</w:t>
      </w:r>
      <w:r w:rsidR="00483041">
        <w:rPr>
          <w:rFonts w:ascii="David" w:hAnsi="David" w:cs="David" w:hint="cs"/>
          <w:b/>
          <w:bCs/>
          <w:sz w:val="24"/>
          <w:szCs w:val="24"/>
          <w:rtl/>
        </w:rPr>
        <w:t>ית</w:t>
      </w:r>
      <w:r w:rsidRPr="00483041">
        <w:rPr>
          <w:rFonts w:ascii="David" w:hAnsi="David" w:cs="David" w:hint="cs"/>
          <w:b/>
          <w:bCs/>
          <w:sz w:val="24"/>
          <w:szCs w:val="24"/>
          <w:rtl/>
        </w:rPr>
        <w:t xml:space="preserve"> או אדם פרטי</w:t>
      </w:r>
      <w:r>
        <w:rPr>
          <w:rFonts w:ascii="David" w:hAnsi="David" w:cs="David" w:hint="cs"/>
          <w:sz w:val="24"/>
          <w:szCs w:val="24"/>
          <w:rtl/>
        </w:rPr>
        <w:t xml:space="preserve">. חלוקת משולשת. מפנה למשפט הגרמני, ארה"ב. הוא לא עושה חלוקה באופן מוקשה. הוא מפנה לדבריו </w:t>
      </w:r>
      <w:r w:rsidRPr="00483041">
        <w:rPr>
          <w:rFonts w:ascii="David" w:hAnsi="David" w:cs="David" w:hint="cs"/>
          <w:sz w:val="24"/>
          <w:szCs w:val="24"/>
          <w:shd w:val="clear" w:color="auto" w:fill="FBE4D5" w:themeFill="accent2" w:themeFillTint="33"/>
          <w:rtl/>
        </w:rPr>
        <w:t>בפרשת אבנרי נ' שפירא</w:t>
      </w:r>
      <w:r w:rsidR="004274C8">
        <w:rPr>
          <w:rFonts w:ascii="David" w:hAnsi="David" w:cs="David" w:hint="cs"/>
          <w:sz w:val="24"/>
          <w:szCs w:val="24"/>
          <w:rtl/>
        </w:rPr>
        <w:t xml:space="preserve">. </w:t>
      </w:r>
      <w:r>
        <w:rPr>
          <w:rFonts w:ascii="David" w:hAnsi="David" w:cs="David" w:hint="cs"/>
          <w:sz w:val="24"/>
          <w:szCs w:val="24"/>
          <w:rtl/>
        </w:rPr>
        <w:t xml:space="preserve">גופים ואנשים הנושאים תפקיד ציבורי- נוטלים על עצמם, חושפים את עצמם </w:t>
      </w:r>
      <w:r>
        <w:rPr>
          <w:rFonts w:ascii="David" w:hAnsi="David" w:cs="David"/>
          <w:sz w:val="24"/>
          <w:szCs w:val="24"/>
          <w:rtl/>
        </w:rPr>
        <w:t>–</w:t>
      </w:r>
      <w:r>
        <w:rPr>
          <w:rFonts w:ascii="David" w:hAnsi="David" w:cs="David" w:hint="cs"/>
          <w:sz w:val="24"/>
          <w:szCs w:val="24"/>
          <w:rtl/>
        </w:rPr>
        <w:t xml:space="preserve"> לחופש הביטוי יש יותר מקום. יש נגישות רבה לכלי התקשורת לאיש ציבור ולדמות ציבורית [יש פסיק שמעורר שאלה מה מתכוונים- האם רק לדמות ציבורית שיש לה נגישות לכלי התקשורת?] ושנמצאת במרכז של פולמוס ציבורי. </w:t>
      </w:r>
    </w:p>
    <w:p w14:paraId="1D66E76E" w14:textId="45F5FCC2" w:rsidR="004B3095" w:rsidRDefault="004B3095" w:rsidP="004C13E5">
      <w:pPr>
        <w:jc w:val="both"/>
        <w:rPr>
          <w:rFonts w:ascii="David" w:hAnsi="David" w:cs="David"/>
          <w:sz w:val="24"/>
          <w:szCs w:val="24"/>
          <w:rtl/>
        </w:rPr>
      </w:pPr>
      <w:r>
        <w:rPr>
          <w:rFonts w:ascii="David" w:hAnsi="David" w:cs="David" w:hint="cs"/>
          <w:sz w:val="24"/>
          <w:szCs w:val="24"/>
          <w:rtl/>
        </w:rPr>
        <w:t xml:space="preserve">בבחינת השאלה יש לקחת נסיבות אלה כאשר </w:t>
      </w:r>
      <w:r w:rsidRPr="004274C8">
        <w:rPr>
          <w:rFonts w:ascii="David" w:hAnsi="David" w:cs="David" w:hint="cs"/>
          <w:b/>
          <w:bCs/>
          <w:sz w:val="24"/>
          <w:szCs w:val="24"/>
          <w:rtl/>
        </w:rPr>
        <w:t>עמידותו של הנפגע, איש ציבור, צריכה להיות גבוה</w:t>
      </w:r>
      <w:r w:rsidRPr="004274C8">
        <w:rPr>
          <w:rFonts w:ascii="David" w:hAnsi="David" w:cs="David" w:hint="eastAsia"/>
          <w:b/>
          <w:bCs/>
          <w:sz w:val="24"/>
          <w:szCs w:val="24"/>
          <w:rtl/>
        </w:rPr>
        <w:t>ה</w:t>
      </w:r>
      <w:r w:rsidRPr="004274C8">
        <w:rPr>
          <w:rFonts w:ascii="David" w:hAnsi="David" w:cs="David" w:hint="cs"/>
          <w:b/>
          <w:bCs/>
          <w:sz w:val="24"/>
          <w:szCs w:val="24"/>
          <w:rtl/>
        </w:rPr>
        <w:t xml:space="preserve"> יותר</w:t>
      </w:r>
      <w:r>
        <w:rPr>
          <w:rFonts w:ascii="David" w:hAnsi="David" w:cs="David" w:hint="cs"/>
          <w:sz w:val="24"/>
          <w:szCs w:val="24"/>
          <w:rtl/>
        </w:rPr>
        <w:t xml:space="preserve">. </w:t>
      </w:r>
    </w:p>
    <w:p w14:paraId="67BF6456" w14:textId="6F196D37" w:rsidR="004B3095" w:rsidRDefault="004274C8" w:rsidP="004B3095">
      <w:pPr>
        <w:jc w:val="both"/>
        <w:rPr>
          <w:rFonts w:ascii="David" w:hAnsi="David" w:cs="David"/>
          <w:sz w:val="24"/>
          <w:szCs w:val="24"/>
          <w:rtl/>
        </w:rPr>
      </w:pPr>
      <w:r>
        <w:rPr>
          <w:rFonts w:ascii="David" w:hAnsi="David" w:cs="David" w:hint="cs"/>
          <w:sz w:val="24"/>
          <w:szCs w:val="24"/>
          <w:rtl/>
        </w:rPr>
        <w:t xml:space="preserve">ברק </w:t>
      </w:r>
      <w:r w:rsidR="004B3095">
        <w:rPr>
          <w:rFonts w:ascii="David" w:hAnsi="David" w:cs="David" w:hint="cs"/>
          <w:sz w:val="24"/>
          <w:szCs w:val="24"/>
          <w:rtl/>
        </w:rPr>
        <w:t>לוקח את אבנרי נ' שפירא</w:t>
      </w:r>
      <w:r>
        <w:rPr>
          <w:rFonts w:ascii="David" w:hAnsi="David" w:cs="David" w:hint="cs"/>
          <w:sz w:val="24"/>
          <w:szCs w:val="24"/>
          <w:rtl/>
        </w:rPr>
        <w:t xml:space="preserve"> ו</w:t>
      </w:r>
      <w:r w:rsidR="004B3095">
        <w:rPr>
          <w:rFonts w:ascii="David" w:hAnsi="David" w:cs="David" w:hint="cs"/>
          <w:sz w:val="24"/>
          <w:szCs w:val="24"/>
          <w:rtl/>
        </w:rPr>
        <w:t>מעתיק אותו לגבי הבעת דעה. וכשמדובר בס</w:t>
      </w:r>
      <w:r>
        <w:rPr>
          <w:rFonts w:ascii="David" w:hAnsi="David" w:cs="David" w:hint="cs"/>
          <w:sz w:val="24"/>
          <w:szCs w:val="24"/>
          <w:rtl/>
        </w:rPr>
        <w:t>א</w:t>
      </w:r>
      <w:r w:rsidR="004B3095">
        <w:rPr>
          <w:rFonts w:ascii="David" w:hAnsi="David" w:cs="David" w:hint="cs"/>
          <w:sz w:val="24"/>
          <w:szCs w:val="24"/>
          <w:rtl/>
        </w:rPr>
        <w:t xml:space="preserve">טירה הוא מעלה למעלה. </w:t>
      </w:r>
    </w:p>
    <w:p w14:paraId="61917806" w14:textId="77777777" w:rsidR="004274C8" w:rsidRDefault="004B3095" w:rsidP="004274C8">
      <w:pPr>
        <w:jc w:val="both"/>
        <w:rPr>
          <w:rFonts w:ascii="David" w:hAnsi="David" w:cs="David"/>
          <w:sz w:val="24"/>
          <w:szCs w:val="24"/>
          <w:rtl/>
        </w:rPr>
      </w:pPr>
      <w:r w:rsidRPr="004274C8">
        <w:rPr>
          <w:rFonts w:ascii="David" w:hAnsi="David" w:cs="David" w:hint="cs"/>
          <w:sz w:val="24"/>
          <w:szCs w:val="24"/>
          <w:u w:val="single"/>
          <w:rtl/>
        </w:rPr>
        <w:t>מה לגבי הכתבה</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האם זו ס</w:t>
      </w:r>
      <w:r w:rsidR="004C13E5">
        <w:rPr>
          <w:rFonts w:ascii="David" w:hAnsi="David" w:cs="David" w:hint="cs"/>
          <w:sz w:val="24"/>
          <w:szCs w:val="24"/>
          <w:rtl/>
        </w:rPr>
        <w:t>א</w:t>
      </w:r>
      <w:r>
        <w:rPr>
          <w:rFonts w:ascii="David" w:hAnsi="David" w:cs="David" w:hint="cs"/>
          <w:sz w:val="24"/>
          <w:szCs w:val="24"/>
          <w:rtl/>
        </w:rPr>
        <w:t>טירה המעוררת ויכוח ציבורי או שמדובר בהעלבה גרידא?</w:t>
      </w:r>
      <w:r w:rsidR="004274C8">
        <w:rPr>
          <w:rFonts w:ascii="David" w:hAnsi="David" w:cs="David" w:hint="cs"/>
          <w:sz w:val="24"/>
          <w:szCs w:val="24"/>
          <w:rtl/>
        </w:rPr>
        <w:t xml:space="preserve"> </w:t>
      </w:r>
      <w:r w:rsidR="00C67B6A">
        <w:rPr>
          <w:rFonts w:ascii="David" w:hAnsi="David" w:cs="David" w:hint="cs"/>
          <w:sz w:val="24"/>
          <w:szCs w:val="24"/>
          <w:rtl/>
        </w:rPr>
        <w:t>הדימוי לא נועד להפשיט את הרציקוביץ</w:t>
      </w:r>
      <w:r w:rsidR="004274C8">
        <w:rPr>
          <w:rFonts w:ascii="David" w:hAnsi="David" w:cs="David" w:hint="cs"/>
          <w:sz w:val="24"/>
          <w:szCs w:val="24"/>
          <w:rtl/>
        </w:rPr>
        <w:t>'</w:t>
      </w:r>
      <w:r w:rsidR="00C67B6A">
        <w:rPr>
          <w:rFonts w:ascii="David" w:hAnsi="David" w:cs="David" w:hint="cs"/>
          <w:sz w:val="24"/>
          <w:szCs w:val="24"/>
          <w:rtl/>
        </w:rPr>
        <w:t xml:space="preserve">. </w:t>
      </w:r>
      <w:r w:rsidR="00C67B6A" w:rsidRPr="004274C8">
        <w:rPr>
          <w:rFonts w:ascii="David" w:hAnsi="David" w:cs="David" w:hint="cs"/>
          <w:b/>
          <w:bCs/>
          <w:sz w:val="24"/>
          <w:szCs w:val="24"/>
          <w:rtl/>
        </w:rPr>
        <w:t xml:space="preserve">מוטיב העכבר נועד להמחיש באופן ציורי את מה שהרציקוביץ הפך </w:t>
      </w:r>
      <w:r w:rsidR="00892C61" w:rsidRPr="004274C8">
        <w:rPr>
          <w:rFonts w:ascii="David" w:hAnsi="David" w:cs="David" w:hint="cs"/>
          <w:b/>
          <w:bCs/>
          <w:sz w:val="24"/>
          <w:szCs w:val="24"/>
          <w:rtl/>
        </w:rPr>
        <w:t>בעצמו</w:t>
      </w:r>
      <w:r w:rsidR="00C67B6A">
        <w:rPr>
          <w:rFonts w:ascii="David" w:hAnsi="David" w:cs="David" w:hint="cs"/>
          <w:sz w:val="24"/>
          <w:szCs w:val="24"/>
          <w:rtl/>
        </w:rPr>
        <w:t xml:space="preserve">. הוא טען </w:t>
      </w:r>
      <w:r w:rsidR="00892C61">
        <w:rPr>
          <w:rFonts w:ascii="David" w:hAnsi="David" w:cs="David" w:hint="cs"/>
          <w:sz w:val="24"/>
          <w:szCs w:val="24"/>
          <w:rtl/>
        </w:rPr>
        <w:t>שהעיתונאים</w:t>
      </w:r>
      <w:r w:rsidR="00C67B6A">
        <w:rPr>
          <w:rFonts w:ascii="David" w:hAnsi="David" w:cs="David" w:hint="cs"/>
          <w:sz w:val="24"/>
          <w:szCs w:val="24"/>
          <w:rtl/>
        </w:rPr>
        <w:t xml:space="preserve"> יוצאים כמו עכברים מן החורים, הם טוענים שהוא תמיד היה כמו עכבר. הוא דומה למה שיצא נגדו. הוא כאחד המכפישים והמתלהמים. </w:t>
      </w:r>
    </w:p>
    <w:p w14:paraId="1DDED974" w14:textId="70B1B59C" w:rsidR="00E014A9" w:rsidRDefault="004274C8" w:rsidP="004274C8">
      <w:pPr>
        <w:jc w:val="both"/>
        <w:rPr>
          <w:rFonts w:ascii="David" w:hAnsi="David" w:cs="David"/>
          <w:sz w:val="24"/>
          <w:szCs w:val="24"/>
          <w:rtl/>
        </w:rPr>
      </w:pPr>
      <w:r>
        <w:rPr>
          <w:rFonts w:ascii="David" w:hAnsi="David" w:cs="David" w:hint="cs"/>
          <w:sz w:val="24"/>
          <w:szCs w:val="24"/>
          <w:rtl/>
        </w:rPr>
        <w:t xml:space="preserve">ברק </w:t>
      </w:r>
      <w:r w:rsidR="00C67B6A">
        <w:rPr>
          <w:rFonts w:ascii="David" w:hAnsi="David" w:cs="David" w:hint="cs"/>
          <w:sz w:val="24"/>
          <w:szCs w:val="24"/>
          <w:rtl/>
        </w:rPr>
        <w:t xml:space="preserve">מפרש את מה שבקרמן כתב. </w:t>
      </w:r>
      <w:r w:rsidR="00C67B6A" w:rsidRPr="004274C8">
        <w:rPr>
          <w:rFonts w:ascii="David" w:hAnsi="David" w:cs="David" w:hint="cs"/>
          <w:sz w:val="24"/>
          <w:szCs w:val="24"/>
          <w:u w:val="single"/>
          <w:rtl/>
        </w:rPr>
        <w:t>הפרשה פותחת בדברים שכתב הרציקוביץ</w:t>
      </w:r>
      <w:r w:rsidRPr="004274C8">
        <w:rPr>
          <w:rFonts w:ascii="David" w:hAnsi="David" w:cs="David" w:hint="cs"/>
          <w:sz w:val="24"/>
          <w:szCs w:val="24"/>
          <w:u w:val="single"/>
          <w:rtl/>
        </w:rPr>
        <w:t>'</w:t>
      </w:r>
      <w:r w:rsidR="00C67B6A">
        <w:rPr>
          <w:rFonts w:ascii="David" w:hAnsi="David" w:cs="David" w:hint="cs"/>
          <w:sz w:val="24"/>
          <w:szCs w:val="24"/>
          <w:rtl/>
        </w:rPr>
        <w:t xml:space="preserve">, הכותב היה פייר. הוא לא סתם התחיל להשתלח. </w:t>
      </w:r>
      <w:r w:rsidR="00C67B6A" w:rsidRPr="004274C8">
        <w:rPr>
          <w:rFonts w:ascii="David" w:hAnsi="David" w:cs="David" w:hint="cs"/>
          <w:b/>
          <w:bCs/>
          <w:sz w:val="24"/>
          <w:szCs w:val="24"/>
          <w:rtl/>
        </w:rPr>
        <w:t>לקורא יש אפשרות לבחור לצד מי הוא</w:t>
      </w:r>
      <w:r w:rsidR="00C67B6A">
        <w:rPr>
          <w:rFonts w:ascii="David" w:hAnsi="David" w:cs="David" w:hint="cs"/>
          <w:sz w:val="24"/>
          <w:szCs w:val="24"/>
          <w:rtl/>
        </w:rPr>
        <w:t xml:space="preserve">. יש לו את התמונה המלאה. </w:t>
      </w:r>
      <w:r w:rsidR="00C67B6A" w:rsidRPr="0024504C">
        <w:rPr>
          <w:rFonts w:ascii="David" w:hAnsi="David" w:cs="David" w:hint="cs"/>
          <w:b/>
          <w:bCs/>
          <w:sz w:val="24"/>
          <w:szCs w:val="24"/>
          <w:rtl/>
        </w:rPr>
        <w:t xml:space="preserve">מדובר בעיתון אחר שבו פורסם </w:t>
      </w:r>
      <w:r w:rsidR="00C67B6A">
        <w:rPr>
          <w:rFonts w:ascii="David" w:hAnsi="David" w:cs="David" w:hint="cs"/>
          <w:sz w:val="24"/>
          <w:szCs w:val="24"/>
          <w:rtl/>
        </w:rPr>
        <w:t>ולכן עשו זאת.</w:t>
      </w:r>
    </w:p>
    <w:p w14:paraId="6856ED6E" w14:textId="7A13AA0E" w:rsidR="00C67B6A" w:rsidRDefault="00C67B6A" w:rsidP="004B3095">
      <w:pPr>
        <w:jc w:val="both"/>
        <w:rPr>
          <w:rFonts w:ascii="David" w:hAnsi="David" w:cs="David"/>
          <w:sz w:val="24"/>
          <w:szCs w:val="24"/>
          <w:rtl/>
        </w:rPr>
      </w:pPr>
      <w:r>
        <w:rPr>
          <w:rFonts w:ascii="David" w:hAnsi="David" w:cs="David" w:hint="cs"/>
          <w:sz w:val="24"/>
          <w:szCs w:val="24"/>
          <w:rtl/>
        </w:rPr>
        <w:t>איך מתייחסים לה</w:t>
      </w:r>
      <w:r w:rsidR="00892C61">
        <w:rPr>
          <w:rFonts w:ascii="David" w:hAnsi="David" w:cs="David" w:hint="cs"/>
          <w:sz w:val="24"/>
          <w:szCs w:val="24"/>
          <w:rtl/>
        </w:rPr>
        <w:t>-"</w:t>
      </w:r>
      <w:r w:rsidRPr="004C13E5">
        <w:rPr>
          <w:rFonts w:ascii="David" w:hAnsi="David" w:cs="David" w:hint="cs"/>
          <w:sz w:val="24"/>
          <w:szCs w:val="24"/>
          <w:u w:val="single"/>
          <w:rtl/>
        </w:rPr>
        <w:t>הוא התחיל?</w:t>
      </w:r>
      <w:r w:rsidR="00892C61" w:rsidRPr="004C13E5">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לא יוכל להלין על שימוש במוטיב, כי השתמש בו בעבר. אדם סביר יכול להבין שיש הת</w:t>
      </w:r>
      <w:r w:rsidR="00892C61">
        <w:rPr>
          <w:rFonts w:ascii="David" w:hAnsi="David" w:cs="David" w:hint="cs"/>
          <w:sz w:val="24"/>
          <w:szCs w:val="24"/>
          <w:rtl/>
        </w:rPr>
        <w:t>י</w:t>
      </w:r>
      <w:r>
        <w:rPr>
          <w:rFonts w:ascii="David" w:hAnsi="David" w:cs="David" w:hint="cs"/>
          <w:sz w:val="24"/>
          <w:szCs w:val="24"/>
          <w:rtl/>
        </w:rPr>
        <w:t xml:space="preserve">יחסות. זה לא סתם מסע נקם. </w:t>
      </w:r>
      <w:r w:rsidRPr="004274C8">
        <w:rPr>
          <w:rFonts w:ascii="David" w:hAnsi="David" w:cs="David" w:hint="cs"/>
          <w:b/>
          <w:bCs/>
          <w:sz w:val="24"/>
          <w:szCs w:val="24"/>
          <w:rtl/>
        </w:rPr>
        <w:t>ההוא התחיל עובד לטובתו של הנתבע, כי התובע התחיל</w:t>
      </w:r>
      <w:r>
        <w:rPr>
          <w:rFonts w:ascii="David" w:hAnsi="David" w:cs="David" w:hint="cs"/>
          <w:sz w:val="24"/>
          <w:szCs w:val="24"/>
          <w:rtl/>
        </w:rPr>
        <w:t>.</w:t>
      </w:r>
    </w:p>
    <w:p w14:paraId="060A671F" w14:textId="41716CAE" w:rsidR="00C67B6A" w:rsidRDefault="00C67B6A" w:rsidP="004B3095">
      <w:pPr>
        <w:jc w:val="both"/>
        <w:rPr>
          <w:rFonts w:ascii="David" w:hAnsi="David" w:cs="David"/>
          <w:sz w:val="24"/>
          <w:szCs w:val="24"/>
          <w:rtl/>
        </w:rPr>
      </w:pPr>
      <w:r w:rsidRPr="004274C8">
        <w:rPr>
          <w:rFonts w:ascii="David" w:hAnsi="David" w:cs="David" w:hint="cs"/>
          <w:sz w:val="24"/>
          <w:szCs w:val="24"/>
          <w:highlight w:val="yellow"/>
          <w:rtl/>
        </w:rPr>
        <w:t xml:space="preserve">הפרסום הוא </w:t>
      </w:r>
      <w:r w:rsidRPr="004274C8">
        <w:rPr>
          <w:rFonts w:ascii="David" w:hAnsi="David" w:cs="David" w:hint="cs"/>
          <w:sz w:val="24"/>
          <w:szCs w:val="24"/>
          <w:highlight w:val="yellow"/>
          <w:u w:val="single"/>
          <w:rtl/>
        </w:rPr>
        <w:t>לא</w:t>
      </w:r>
      <w:r w:rsidRPr="004274C8">
        <w:rPr>
          <w:rFonts w:ascii="David" w:hAnsi="David" w:cs="David" w:hint="cs"/>
          <w:sz w:val="24"/>
          <w:szCs w:val="24"/>
          <w:highlight w:val="yellow"/>
          <w:rtl/>
        </w:rPr>
        <w:t xml:space="preserve"> לשון הרע</w:t>
      </w:r>
      <w:r>
        <w:rPr>
          <w:rFonts w:ascii="David" w:hAnsi="David" w:cs="David" w:hint="cs"/>
          <w:sz w:val="24"/>
          <w:szCs w:val="24"/>
          <w:rtl/>
        </w:rPr>
        <w:t xml:space="preserve">. </w:t>
      </w:r>
    </w:p>
    <w:p w14:paraId="37632814" w14:textId="7EBC1FF5" w:rsidR="00C67B6A" w:rsidRDefault="00C67B6A" w:rsidP="004B3095">
      <w:pPr>
        <w:jc w:val="both"/>
        <w:rPr>
          <w:rFonts w:ascii="David" w:hAnsi="David" w:cs="David"/>
          <w:sz w:val="24"/>
          <w:szCs w:val="24"/>
          <w:rtl/>
        </w:rPr>
      </w:pPr>
      <w:r w:rsidRPr="004274C8">
        <w:rPr>
          <w:rFonts w:ascii="David" w:hAnsi="David" w:cs="David" w:hint="cs"/>
          <w:b/>
          <w:bCs/>
          <w:color w:val="FF0000"/>
          <w:sz w:val="24"/>
          <w:szCs w:val="24"/>
          <w:u w:val="single"/>
          <w:rtl/>
        </w:rPr>
        <w:t>מה הבעיה</w:t>
      </w:r>
      <w:r w:rsidRPr="004274C8">
        <w:rPr>
          <w:rFonts w:ascii="David" w:hAnsi="David" w:cs="David" w:hint="cs"/>
          <w:b/>
          <w:bCs/>
          <w:color w:val="FF0000"/>
          <w:sz w:val="24"/>
          <w:szCs w:val="24"/>
          <w:rtl/>
        </w:rPr>
        <w:t>?</w:t>
      </w:r>
      <w:r w:rsidRPr="004274C8">
        <w:rPr>
          <w:rFonts w:ascii="David" w:hAnsi="David" w:cs="David" w:hint="cs"/>
          <w:color w:val="FF0000"/>
          <w:sz w:val="24"/>
          <w:szCs w:val="24"/>
          <w:rtl/>
        </w:rPr>
        <w:t xml:space="preserve"> </w:t>
      </w:r>
      <w:r>
        <w:rPr>
          <w:rFonts w:ascii="David" w:hAnsi="David" w:cs="David" w:hint="cs"/>
          <w:sz w:val="24"/>
          <w:szCs w:val="24"/>
          <w:rtl/>
        </w:rPr>
        <w:t xml:space="preserve">ברק קובע שאין לשון הרע ולא מגיע להגנות בכלל. הוא יכול היה לעשות את העבודה יותר פשוטה ולהגיד שס' </w:t>
      </w:r>
      <w:r w:rsidR="0024504C">
        <w:rPr>
          <w:rFonts w:ascii="David" w:hAnsi="David" w:cs="David" w:hint="cs"/>
          <w:sz w:val="24"/>
          <w:szCs w:val="24"/>
          <w:rtl/>
        </w:rPr>
        <w:t>15</w:t>
      </w:r>
      <w:r>
        <w:rPr>
          <w:rFonts w:ascii="David" w:hAnsi="David" w:cs="David" w:hint="cs"/>
          <w:sz w:val="24"/>
          <w:szCs w:val="24"/>
          <w:rtl/>
        </w:rPr>
        <w:t xml:space="preserve"> מתקיים ויש הבעת דעה. </w:t>
      </w:r>
      <w:r w:rsidRPr="004274C8">
        <w:rPr>
          <w:rFonts w:ascii="David" w:hAnsi="David" w:cs="David" w:hint="cs"/>
          <w:b/>
          <w:bCs/>
          <w:sz w:val="24"/>
          <w:szCs w:val="24"/>
          <w:rtl/>
        </w:rPr>
        <w:t>המטרה שלו שתביעות כאלה לא יוגשו</w:t>
      </w:r>
      <w:r>
        <w:rPr>
          <w:rFonts w:ascii="David" w:hAnsi="David" w:cs="David" w:hint="cs"/>
          <w:sz w:val="24"/>
          <w:szCs w:val="24"/>
          <w:rtl/>
        </w:rPr>
        <w:t xml:space="preserve">. זה </w:t>
      </w:r>
      <w:r w:rsidRPr="004274C8">
        <w:rPr>
          <w:rFonts w:ascii="David" w:hAnsi="David" w:cs="David" w:hint="cs"/>
          <w:b/>
          <w:bCs/>
          <w:sz w:val="24"/>
          <w:szCs w:val="24"/>
          <w:rtl/>
        </w:rPr>
        <w:t>בסיס לדחייה על הסף</w:t>
      </w:r>
      <w:r>
        <w:rPr>
          <w:rFonts w:ascii="David" w:hAnsi="David" w:cs="David" w:hint="cs"/>
          <w:sz w:val="24"/>
          <w:szCs w:val="24"/>
          <w:rtl/>
        </w:rPr>
        <w:t xml:space="preserve">. </w:t>
      </w:r>
    </w:p>
    <w:p w14:paraId="777A848A" w14:textId="619CE3FF" w:rsidR="00C67B6A" w:rsidRDefault="00C67B6A" w:rsidP="00C67B6A">
      <w:pPr>
        <w:jc w:val="both"/>
        <w:rPr>
          <w:rFonts w:ascii="David" w:hAnsi="David" w:cs="David"/>
          <w:sz w:val="24"/>
          <w:szCs w:val="24"/>
          <w:rtl/>
        </w:rPr>
      </w:pPr>
      <w:r>
        <w:rPr>
          <w:rFonts w:ascii="David" w:hAnsi="David" w:cs="David" w:hint="cs"/>
          <w:sz w:val="24"/>
          <w:szCs w:val="24"/>
          <w:rtl/>
        </w:rPr>
        <w:t xml:space="preserve">השופט ריבלין מסכים. </w:t>
      </w:r>
      <w:r w:rsidRPr="004274C8">
        <w:rPr>
          <w:rFonts w:ascii="David" w:hAnsi="David" w:cs="David" w:hint="cs"/>
          <w:sz w:val="24"/>
          <w:szCs w:val="24"/>
          <w:highlight w:val="green"/>
          <w:rtl/>
        </w:rPr>
        <w:t>השופט אדמונד לוי</w:t>
      </w:r>
      <w:r>
        <w:rPr>
          <w:rFonts w:ascii="David" w:hAnsi="David" w:cs="David" w:hint="cs"/>
          <w:sz w:val="24"/>
          <w:szCs w:val="24"/>
          <w:rtl/>
        </w:rPr>
        <w:t xml:space="preserve"> מסכי</w:t>
      </w:r>
      <w:r w:rsidR="004C13E5">
        <w:rPr>
          <w:rFonts w:ascii="David" w:hAnsi="David" w:cs="David" w:hint="cs"/>
          <w:sz w:val="24"/>
          <w:szCs w:val="24"/>
          <w:rtl/>
        </w:rPr>
        <w:t>ם</w:t>
      </w:r>
      <w:r>
        <w:rPr>
          <w:rFonts w:ascii="David" w:hAnsi="David" w:cs="David" w:hint="cs"/>
          <w:sz w:val="24"/>
          <w:szCs w:val="24"/>
          <w:rtl/>
        </w:rPr>
        <w:t xml:space="preserve"> לברק ולהערות של ריבלין.</w:t>
      </w:r>
    </w:p>
    <w:p w14:paraId="160AA868" w14:textId="5E2E9ACE" w:rsidR="00C67B6A" w:rsidRDefault="00C67B6A" w:rsidP="00C67B6A">
      <w:pPr>
        <w:jc w:val="both"/>
        <w:rPr>
          <w:rFonts w:ascii="David" w:hAnsi="David" w:cs="David"/>
          <w:sz w:val="24"/>
          <w:szCs w:val="24"/>
          <w:rtl/>
        </w:rPr>
      </w:pPr>
      <w:r w:rsidRPr="004274C8">
        <w:rPr>
          <w:rFonts w:ascii="David" w:hAnsi="David" w:cs="David" w:hint="cs"/>
          <w:b/>
          <w:bCs/>
          <w:sz w:val="24"/>
          <w:szCs w:val="24"/>
          <w:highlight w:val="green"/>
          <w:u w:val="single"/>
          <w:rtl/>
        </w:rPr>
        <w:t>ר</w:t>
      </w:r>
      <w:r w:rsidR="00892C61" w:rsidRPr="004274C8">
        <w:rPr>
          <w:rFonts w:ascii="David" w:hAnsi="David" w:cs="David" w:hint="cs"/>
          <w:b/>
          <w:bCs/>
          <w:sz w:val="24"/>
          <w:szCs w:val="24"/>
          <w:highlight w:val="green"/>
          <w:u w:val="single"/>
          <w:rtl/>
        </w:rPr>
        <w:t>י</w:t>
      </w:r>
      <w:r w:rsidRPr="004274C8">
        <w:rPr>
          <w:rFonts w:ascii="David" w:hAnsi="David" w:cs="David" w:hint="cs"/>
          <w:b/>
          <w:bCs/>
          <w:sz w:val="24"/>
          <w:szCs w:val="24"/>
          <w:highlight w:val="green"/>
          <w:u w:val="single"/>
          <w:rtl/>
        </w:rPr>
        <w:t>בלין</w:t>
      </w:r>
      <w:r>
        <w:rPr>
          <w:rFonts w:ascii="David" w:hAnsi="David" w:cs="David" w:hint="cs"/>
          <w:sz w:val="24"/>
          <w:szCs w:val="24"/>
          <w:rtl/>
        </w:rPr>
        <w:t xml:space="preserve">- אמנם הדברים בוטים אבל אין להוציא את הדברים האמורים מגדרי חופש הביטוי. </w:t>
      </w:r>
    </w:p>
    <w:p w14:paraId="640E5168" w14:textId="1455E29E" w:rsidR="004274C8" w:rsidRDefault="00C67B6A" w:rsidP="004274C8">
      <w:pPr>
        <w:jc w:val="both"/>
        <w:rPr>
          <w:rFonts w:ascii="David" w:hAnsi="David" w:cs="David"/>
          <w:sz w:val="24"/>
          <w:szCs w:val="24"/>
          <w:rtl/>
        </w:rPr>
      </w:pPr>
      <w:r>
        <w:rPr>
          <w:rFonts w:ascii="David" w:hAnsi="David" w:cs="David" w:hint="cs"/>
          <w:sz w:val="24"/>
          <w:szCs w:val="24"/>
          <w:rtl/>
        </w:rPr>
        <w:t xml:space="preserve">חופש אין פירושו הפקרות. </w:t>
      </w:r>
      <w:r w:rsidRPr="004274C8">
        <w:rPr>
          <w:rFonts w:ascii="David" w:hAnsi="David" w:cs="David" w:hint="cs"/>
          <w:sz w:val="24"/>
          <w:szCs w:val="24"/>
          <w:shd w:val="clear" w:color="auto" w:fill="FBE4D5" w:themeFill="accent2" w:themeFillTint="33"/>
          <w:rtl/>
        </w:rPr>
        <w:t>קול העם-</w:t>
      </w:r>
      <w:r>
        <w:rPr>
          <w:rFonts w:ascii="David" w:hAnsi="David" w:cs="David" w:hint="cs"/>
          <w:sz w:val="24"/>
          <w:szCs w:val="24"/>
          <w:rtl/>
        </w:rPr>
        <w:t xml:space="preserve"> ציפור הנפש של הדמוקרטיה. מפנה </w:t>
      </w:r>
      <w:r w:rsidRPr="004274C8">
        <w:rPr>
          <w:rFonts w:ascii="David" w:hAnsi="David" w:cs="David" w:hint="cs"/>
          <w:sz w:val="24"/>
          <w:szCs w:val="24"/>
          <w:shd w:val="clear" w:color="auto" w:fill="FBE4D5" w:themeFill="accent2" w:themeFillTint="33"/>
          <w:rtl/>
        </w:rPr>
        <w:t>לקראוס</w:t>
      </w:r>
      <w:r>
        <w:rPr>
          <w:rFonts w:ascii="David" w:hAnsi="David" w:cs="David" w:hint="cs"/>
          <w:sz w:val="24"/>
          <w:szCs w:val="24"/>
          <w:rtl/>
        </w:rPr>
        <w:t>.</w:t>
      </w:r>
      <w:r w:rsidR="004274C8">
        <w:rPr>
          <w:rFonts w:ascii="David" w:hAnsi="David" w:cs="David" w:hint="cs"/>
          <w:sz w:val="24"/>
          <w:szCs w:val="24"/>
          <w:rtl/>
        </w:rPr>
        <w:t xml:space="preserve"> </w:t>
      </w:r>
    </w:p>
    <w:p w14:paraId="175C4E94" w14:textId="32077B34" w:rsidR="00C67B6A" w:rsidRDefault="00C67B6A" w:rsidP="004274C8">
      <w:pPr>
        <w:jc w:val="both"/>
        <w:rPr>
          <w:rFonts w:ascii="David" w:hAnsi="David" w:cs="David"/>
          <w:sz w:val="24"/>
          <w:szCs w:val="24"/>
          <w:rtl/>
        </w:rPr>
      </w:pPr>
      <w:r>
        <w:rPr>
          <w:rFonts w:ascii="David" w:hAnsi="David" w:cs="David" w:hint="cs"/>
          <w:sz w:val="24"/>
          <w:szCs w:val="24"/>
          <w:rtl/>
        </w:rPr>
        <w:lastRenderedPageBreak/>
        <w:t>גם לס</w:t>
      </w:r>
      <w:r w:rsidR="004C13E5">
        <w:rPr>
          <w:rFonts w:ascii="David" w:hAnsi="David" w:cs="David" w:hint="cs"/>
          <w:sz w:val="24"/>
          <w:szCs w:val="24"/>
          <w:rtl/>
        </w:rPr>
        <w:t>א</w:t>
      </w:r>
      <w:r>
        <w:rPr>
          <w:rFonts w:ascii="David" w:hAnsi="David" w:cs="David" w:hint="cs"/>
          <w:sz w:val="24"/>
          <w:szCs w:val="24"/>
          <w:rtl/>
        </w:rPr>
        <w:t xml:space="preserve">טירה יש גבולות. </w:t>
      </w:r>
    </w:p>
    <w:p w14:paraId="5E15D7B1" w14:textId="5B41F81C" w:rsidR="00C67B6A" w:rsidRDefault="00C67B6A" w:rsidP="00C67B6A">
      <w:pPr>
        <w:jc w:val="both"/>
        <w:rPr>
          <w:rFonts w:ascii="David" w:hAnsi="David" w:cs="David"/>
          <w:sz w:val="24"/>
          <w:szCs w:val="24"/>
          <w:rtl/>
        </w:rPr>
      </w:pPr>
      <w:r w:rsidRPr="004274C8">
        <w:rPr>
          <w:rFonts w:ascii="David" w:hAnsi="David" w:cs="David" w:hint="cs"/>
          <w:b/>
          <w:bCs/>
          <w:sz w:val="24"/>
          <w:szCs w:val="24"/>
          <w:highlight w:val="yellow"/>
          <w:rtl/>
        </w:rPr>
        <w:t>חשיבותו של חופש הביטוי גוברת, מקום בו מדובר בהבעת דעה [לא רק סאטירה].</w:t>
      </w:r>
      <w:r>
        <w:rPr>
          <w:rFonts w:ascii="David" w:hAnsi="David" w:cs="David" w:hint="cs"/>
          <w:sz w:val="24"/>
          <w:szCs w:val="24"/>
          <w:rtl/>
        </w:rPr>
        <w:t xml:space="preserve"> מדברי הסיכום שלו נראה שאם ברק מדבר על הבעת דעה גם אחרי חו"י ולוקח את הזכות לחופש הביטוי מעל </w:t>
      </w:r>
      <w:r w:rsidRPr="004274C8">
        <w:rPr>
          <w:rFonts w:ascii="David" w:hAnsi="David" w:cs="David" w:hint="cs"/>
          <w:sz w:val="24"/>
          <w:szCs w:val="24"/>
          <w:u w:val="single"/>
          <w:rtl/>
        </w:rPr>
        <w:t>בסא</w:t>
      </w:r>
      <w:r w:rsidR="006E0F7D" w:rsidRPr="004274C8">
        <w:rPr>
          <w:rFonts w:ascii="David" w:hAnsi="David" w:cs="David" w:hint="cs"/>
          <w:sz w:val="24"/>
          <w:szCs w:val="24"/>
          <w:u w:val="single"/>
          <w:rtl/>
        </w:rPr>
        <w:t>ט</w:t>
      </w:r>
      <w:r w:rsidRPr="004274C8">
        <w:rPr>
          <w:rFonts w:ascii="David" w:hAnsi="David" w:cs="David" w:hint="cs"/>
          <w:sz w:val="24"/>
          <w:szCs w:val="24"/>
          <w:u w:val="single"/>
          <w:rtl/>
        </w:rPr>
        <w:t>ירה</w:t>
      </w:r>
      <w:r w:rsidR="004274C8">
        <w:rPr>
          <w:rFonts w:ascii="David" w:hAnsi="David" w:cs="David" w:hint="cs"/>
          <w:sz w:val="24"/>
          <w:szCs w:val="24"/>
          <w:rtl/>
        </w:rPr>
        <w:t>,</w:t>
      </w:r>
      <w:r w:rsidRPr="004C13E5">
        <w:rPr>
          <w:rFonts w:ascii="David" w:hAnsi="David" w:cs="David" w:hint="cs"/>
          <w:b/>
          <w:bCs/>
          <w:sz w:val="24"/>
          <w:szCs w:val="24"/>
          <w:rtl/>
        </w:rPr>
        <w:t xml:space="preserve"> </w:t>
      </w:r>
      <w:r w:rsidRPr="004274C8">
        <w:rPr>
          <w:rFonts w:ascii="David" w:hAnsi="David" w:cs="David" w:hint="cs"/>
          <w:b/>
          <w:bCs/>
          <w:sz w:val="24"/>
          <w:szCs w:val="24"/>
          <w:highlight w:val="green"/>
          <w:rtl/>
        </w:rPr>
        <w:t>ריבלין</w:t>
      </w:r>
      <w:r w:rsidRPr="004C13E5">
        <w:rPr>
          <w:rFonts w:ascii="David" w:hAnsi="David" w:cs="David" w:hint="cs"/>
          <w:b/>
          <w:bCs/>
          <w:sz w:val="24"/>
          <w:szCs w:val="24"/>
          <w:rtl/>
        </w:rPr>
        <w:t xml:space="preserve"> </w:t>
      </w:r>
      <w:r w:rsidR="004274C8">
        <w:rPr>
          <w:rFonts w:ascii="David" w:hAnsi="David" w:cs="David" w:hint="cs"/>
          <w:b/>
          <w:bCs/>
          <w:sz w:val="24"/>
          <w:szCs w:val="24"/>
          <w:rtl/>
        </w:rPr>
        <w:t>נחרץ</w:t>
      </w:r>
      <w:r w:rsidRPr="004C13E5">
        <w:rPr>
          <w:rFonts w:ascii="David" w:hAnsi="David" w:cs="David" w:hint="cs"/>
          <w:b/>
          <w:bCs/>
          <w:sz w:val="24"/>
          <w:szCs w:val="24"/>
          <w:rtl/>
        </w:rPr>
        <w:t xml:space="preserve"> יותר </w:t>
      </w:r>
      <w:r w:rsidRPr="004274C8">
        <w:rPr>
          <w:rFonts w:ascii="David" w:hAnsi="David" w:cs="David" w:hint="cs"/>
          <w:b/>
          <w:bCs/>
          <w:sz w:val="24"/>
          <w:szCs w:val="24"/>
          <w:u w:val="single"/>
          <w:rtl/>
        </w:rPr>
        <w:t>ובכל מקרה</w:t>
      </w:r>
      <w:r w:rsidRPr="004C13E5">
        <w:rPr>
          <w:rFonts w:ascii="David" w:hAnsi="David" w:cs="David" w:hint="cs"/>
          <w:b/>
          <w:bCs/>
          <w:sz w:val="24"/>
          <w:szCs w:val="24"/>
          <w:rtl/>
        </w:rPr>
        <w:t xml:space="preserve"> הבעת דעה גבוהה משם טוב</w:t>
      </w:r>
      <w:r w:rsidR="004274C8">
        <w:rPr>
          <w:rFonts w:ascii="David" w:hAnsi="David" w:cs="David" w:hint="cs"/>
          <w:sz w:val="24"/>
          <w:szCs w:val="24"/>
          <w:rtl/>
        </w:rPr>
        <w:t>,</w:t>
      </w:r>
      <w:r>
        <w:rPr>
          <w:rFonts w:ascii="David" w:hAnsi="David" w:cs="David" w:hint="cs"/>
          <w:sz w:val="24"/>
          <w:szCs w:val="24"/>
          <w:rtl/>
        </w:rPr>
        <w:t xml:space="preserve"> </w:t>
      </w:r>
      <w:r w:rsidRPr="004274C8">
        <w:rPr>
          <w:rFonts w:ascii="David" w:hAnsi="David" w:cs="David" w:hint="cs"/>
          <w:b/>
          <w:bCs/>
          <w:sz w:val="24"/>
          <w:szCs w:val="24"/>
          <w:rtl/>
        </w:rPr>
        <w:t>בהקשר של אנשי ציבור בעניין ציבורי</w:t>
      </w:r>
      <w:r>
        <w:rPr>
          <w:rFonts w:ascii="David" w:hAnsi="David" w:cs="David" w:hint="cs"/>
          <w:sz w:val="24"/>
          <w:szCs w:val="24"/>
          <w:rtl/>
        </w:rPr>
        <w:t>.</w:t>
      </w:r>
    </w:p>
    <w:p w14:paraId="5F4B6653" w14:textId="77777777" w:rsidR="004274C8" w:rsidRPr="004274C8" w:rsidRDefault="00C67B6A" w:rsidP="004274C8">
      <w:pPr>
        <w:pStyle w:val="a7"/>
        <w:numPr>
          <w:ilvl w:val="0"/>
          <w:numId w:val="38"/>
        </w:numPr>
        <w:jc w:val="both"/>
        <w:rPr>
          <w:rFonts w:ascii="David" w:hAnsi="David" w:cs="David"/>
          <w:sz w:val="24"/>
          <w:szCs w:val="24"/>
          <w:rtl/>
        </w:rPr>
      </w:pPr>
      <w:r w:rsidRPr="004274C8">
        <w:rPr>
          <w:rFonts w:ascii="David" w:hAnsi="David" w:cs="David" w:hint="cs"/>
          <w:sz w:val="24"/>
          <w:szCs w:val="24"/>
          <w:rtl/>
        </w:rPr>
        <w:t xml:space="preserve">ישנה חשיבות </w:t>
      </w:r>
      <w:r w:rsidRPr="004274C8">
        <w:rPr>
          <w:rFonts w:ascii="David" w:hAnsi="David" w:cs="David" w:hint="cs"/>
          <w:sz w:val="24"/>
          <w:szCs w:val="24"/>
          <w:u w:val="single"/>
          <w:rtl/>
        </w:rPr>
        <w:t>לביקורת פומבית</w:t>
      </w:r>
      <w:r w:rsidRPr="004274C8">
        <w:rPr>
          <w:rFonts w:ascii="David" w:hAnsi="David" w:cs="David" w:hint="cs"/>
          <w:sz w:val="24"/>
          <w:szCs w:val="24"/>
          <w:rtl/>
        </w:rPr>
        <w:t xml:space="preserve"> על דמות ציבורית בחברה דמוקרטית. </w:t>
      </w:r>
    </w:p>
    <w:p w14:paraId="56626C3E" w14:textId="0CD8413D" w:rsidR="00C67B6A" w:rsidRPr="004274C8" w:rsidRDefault="00C67B6A" w:rsidP="004274C8">
      <w:pPr>
        <w:pStyle w:val="a7"/>
        <w:numPr>
          <w:ilvl w:val="0"/>
          <w:numId w:val="38"/>
        </w:numPr>
        <w:jc w:val="both"/>
        <w:rPr>
          <w:rFonts w:ascii="David" w:hAnsi="David" w:cs="David"/>
          <w:sz w:val="24"/>
          <w:szCs w:val="24"/>
          <w:rtl/>
        </w:rPr>
      </w:pPr>
      <w:r w:rsidRPr="004274C8">
        <w:rPr>
          <w:rFonts w:ascii="David" w:hAnsi="David" w:cs="David" w:hint="cs"/>
          <w:sz w:val="24"/>
          <w:szCs w:val="24"/>
          <w:rtl/>
        </w:rPr>
        <w:t xml:space="preserve">לאיש הציבור </w:t>
      </w:r>
      <w:r w:rsidRPr="004274C8">
        <w:rPr>
          <w:rFonts w:ascii="David" w:hAnsi="David" w:cs="David" w:hint="cs"/>
          <w:sz w:val="24"/>
          <w:szCs w:val="24"/>
          <w:u w:val="single"/>
          <w:rtl/>
        </w:rPr>
        <w:t>נגישות</w:t>
      </w:r>
      <w:r w:rsidRPr="004274C8">
        <w:rPr>
          <w:rFonts w:ascii="David" w:hAnsi="David" w:cs="David" w:hint="cs"/>
          <w:sz w:val="24"/>
          <w:szCs w:val="24"/>
          <w:rtl/>
        </w:rPr>
        <w:t xml:space="preserve"> גבוהה לכלי התקשורת ולכן הוא יכול להיות מוצב כנגד מבקריו על דברי הכזב.</w:t>
      </w:r>
    </w:p>
    <w:p w14:paraId="193BD1DB" w14:textId="7EE8AB82" w:rsidR="00C67B6A" w:rsidRDefault="00C67B6A" w:rsidP="00C67B6A">
      <w:pPr>
        <w:jc w:val="both"/>
        <w:rPr>
          <w:rFonts w:ascii="David" w:hAnsi="David" w:cs="David"/>
          <w:sz w:val="24"/>
          <w:szCs w:val="24"/>
          <w:rtl/>
        </w:rPr>
      </w:pPr>
      <w:r>
        <w:rPr>
          <w:rFonts w:ascii="David" w:hAnsi="David" w:cs="David" w:hint="cs"/>
          <w:sz w:val="24"/>
          <w:szCs w:val="24"/>
          <w:rtl/>
        </w:rPr>
        <w:t>יש דעה ברורה- לחופש הביטוי משקל גדול יותר מהשם הטוב. פס"ד המחוזי נדחה.</w:t>
      </w:r>
    </w:p>
    <w:p w14:paraId="3F0898EE" w14:textId="38C0D83C" w:rsidR="00C67B6A" w:rsidRDefault="00C67B6A" w:rsidP="00C67B6A">
      <w:pPr>
        <w:jc w:val="both"/>
        <w:rPr>
          <w:rFonts w:ascii="David" w:hAnsi="David" w:cs="David"/>
          <w:sz w:val="24"/>
          <w:szCs w:val="24"/>
          <w:rtl/>
        </w:rPr>
      </w:pPr>
      <w:r w:rsidRPr="004C13E5">
        <w:rPr>
          <w:rFonts w:ascii="David" w:hAnsi="David" w:cs="David" w:hint="cs"/>
          <w:sz w:val="24"/>
          <w:szCs w:val="24"/>
          <w:highlight w:val="yellow"/>
          <w:rtl/>
        </w:rPr>
        <w:t>מה שהפתיע בהרציקוביץ' שדחו את זה מכוח ס' 1 ולא מכוח ס' 15. אין לשון הרע.</w:t>
      </w:r>
      <w:r>
        <w:rPr>
          <w:rFonts w:ascii="David" w:hAnsi="David" w:cs="David" w:hint="cs"/>
          <w:sz w:val="24"/>
          <w:szCs w:val="24"/>
          <w:rtl/>
        </w:rPr>
        <w:t xml:space="preserve"> לא היה צריך להגיש בכלל את התביעה.</w:t>
      </w:r>
    </w:p>
    <w:p w14:paraId="59344059" w14:textId="6915395E" w:rsidR="00C67B6A" w:rsidRDefault="00C67B6A" w:rsidP="00C67B6A">
      <w:pPr>
        <w:jc w:val="both"/>
        <w:rPr>
          <w:rFonts w:ascii="David" w:hAnsi="David" w:cs="David"/>
          <w:sz w:val="24"/>
          <w:szCs w:val="24"/>
          <w:rtl/>
        </w:rPr>
      </w:pPr>
      <w:r w:rsidRPr="004C13E5">
        <w:rPr>
          <w:rFonts w:ascii="David" w:hAnsi="David" w:cs="David" w:hint="cs"/>
          <w:b/>
          <w:bCs/>
          <w:sz w:val="24"/>
          <w:szCs w:val="24"/>
          <w:u w:val="single"/>
          <w:rtl/>
        </w:rPr>
        <w:t>ברק</w:t>
      </w:r>
      <w:r>
        <w:rPr>
          <w:rFonts w:ascii="David" w:hAnsi="David" w:cs="David" w:hint="cs"/>
          <w:sz w:val="24"/>
          <w:szCs w:val="24"/>
          <w:rtl/>
        </w:rPr>
        <w:t>= הבעת דעה, מעתיק את הנוסחה האופקית שלו עם יותר מקום לחופש הביטוי מלפני חו"י לאחרי חו"י. כאשר מדובר בס</w:t>
      </w:r>
      <w:r w:rsidR="004C13E5">
        <w:rPr>
          <w:rFonts w:ascii="David" w:hAnsi="David" w:cs="David" w:hint="cs"/>
          <w:sz w:val="24"/>
          <w:szCs w:val="24"/>
          <w:rtl/>
        </w:rPr>
        <w:t>א</w:t>
      </w:r>
      <w:r>
        <w:rPr>
          <w:rFonts w:ascii="David" w:hAnsi="David" w:cs="David" w:hint="cs"/>
          <w:sz w:val="24"/>
          <w:szCs w:val="24"/>
          <w:rtl/>
        </w:rPr>
        <w:t xml:space="preserve">טירה </w:t>
      </w:r>
      <w:r w:rsidR="004C13E5">
        <w:rPr>
          <w:rFonts w:ascii="David" w:hAnsi="David" w:cs="David" w:hint="cs"/>
          <w:sz w:val="24"/>
          <w:szCs w:val="24"/>
          <w:rtl/>
        </w:rPr>
        <w:t>הוא</w:t>
      </w:r>
      <w:r>
        <w:rPr>
          <w:rFonts w:ascii="David" w:hAnsi="David" w:cs="David" w:hint="cs"/>
          <w:sz w:val="24"/>
          <w:szCs w:val="24"/>
          <w:rtl/>
        </w:rPr>
        <w:t xml:space="preserve"> מעדיף את חופש הביטוי בנוקאאוט. גם כשיש מורכבות.</w:t>
      </w:r>
    </w:p>
    <w:p w14:paraId="2A3B0BE0" w14:textId="09D5C6FA" w:rsidR="00C67B6A" w:rsidRDefault="00C67B6A" w:rsidP="00C67B6A">
      <w:pPr>
        <w:jc w:val="both"/>
        <w:rPr>
          <w:rFonts w:ascii="David" w:hAnsi="David" w:cs="David"/>
          <w:sz w:val="24"/>
          <w:szCs w:val="24"/>
          <w:rtl/>
        </w:rPr>
      </w:pPr>
      <w:r w:rsidRPr="004C13E5">
        <w:rPr>
          <w:rFonts w:ascii="David" w:hAnsi="David" w:cs="David" w:hint="cs"/>
          <w:b/>
          <w:bCs/>
          <w:sz w:val="24"/>
          <w:szCs w:val="24"/>
          <w:u w:val="single"/>
          <w:rtl/>
        </w:rPr>
        <w:t>ריבלין</w:t>
      </w:r>
      <w:r>
        <w:rPr>
          <w:rFonts w:ascii="David" w:hAnsi="David" w:cs="David" w:hint="cs"/>
          <w:sz w:val="24"/>
          <w:szCs w:val="24"/>
          <w:rtl/>
        </w:rPr>
        <w:t xml:space="preserve">= </w:t>
      </w:r>
      <w:r w:rsidR="006250BE">
        <w:rPr>
          <w:rFonts w:ascii="David" w:hAnsi="David" w:cs="David" w:hint="cs"/>
          <w:sz w:val="24"/>
          <w:szCs w:val="24"/>
          <w:rtl/>
        </w:rPr>
        <w:t>ב</w:t>
      </w:r>
      <w:r>
        <w:rPr>
          <w:rFonts w:ascii="David" w:hAnsi="David" w:cs="David" w:hint="cs"/>
          <w:sz w:val="24"/>
          <w:szCs w:val="24"/>
          <w:rtl/>
        </w:rPr>
        <w:t>הבעת דעה</w:t>
      </w:r>
      <w:r w:rsidR="006250BE">
        <w:rPr>
          <w:rFonts w:ascii="David" w:hAnsi="David" w:cs="David" w:hint="cs"/>
          <w:sz w:val="24"/>
          <w:szCs w:val="24"/>
          <w:rtl/>
        </w:rPr>
        <w:t xml:space="preserve"> נמצאים יותר בחופש הביטוי</w:t>
      </w:r>
      <w:r>
        <w:rPr>
          <w:rFonts w:ascii="David" w:hAnsi="David" w:cs="David" w:hint="cs"/>
          <w:sz w:val="24"/>
          <w:szCs w:val="24"/>
          <w:rtl/>
        </w:rPr>
        <w:t xml:space="preserve">, דעה יותר נחרצת, ריבלין מסכים ומחזק את ברק. </w:t>
      </w:r>
      <w:r w:rsidRPr="004274C8">
        <w:rPr>
          <w:rFonts w:ascii="David" w:hAnsi="David" w:cs="David" w:hint="cs"/>
          <w:b/>
          <w:bCs/>
          <w:sz w:val="24"/>
          <w:szCs w:val="24"/>
          <w:rtl/>
        </w:rPr>
        <w:t>אדמונד לוי</w:t>
      </w:r>
      <w:r>
        <w:rPr>
          <w:rFonts w:ascii="David" w:hAnsi="David" w:cs="David" w:hint="cs"/>
          <w:sz w:val="24"/>
          <w:szCs w:val="24"/>
          <w:rtl/>
        </w:rPr>
        <w:t xml:space="preserve"> מחזק את ריבלין ומסכים. הדעה הזו מחמירה.</w:t>
      </w:r>
    </w:p>
    <w:p w14:paraId="1E0EC0FB" w14:textId="689FBDF5" w:rsidR="00C67B6A" w:rsidRDefault="00C67B6A" w:rsidP="00C67B6A">
      <w:pPr>
        <w:jc w:val="both"/>
        <w:rPr>
          <w:rFonts w:ascii="David" w:hAnsi="David" w:cs="David"/>
          <w:sz w:val="24"/>
          <w:szCs w:val="24"/>
          <w:rtl/>
        </w:rPr>
      </w:pPr>
      <w:r w:rsidRPr="004C13E5">
        <w:rPr>
          <w:rFonts w:ascii="David" w:hAnsi="David" w:cs="David" w:hint="cs"/>
          <w:sz w:val="24"/>
          <w:szCs w:val="24"/>
          <w:highlight w:val="yellow"/>
          <w:rtl/>
        </w:rPr>
        <w:t>חופש הביטוי גובר בנוקאאוט, אחרי חוק היסוד</w:t>
      </w:r>
      <w:r>
        <w:rPr>
          <w:rFonts w:ascii="David" w:hAnsi="David" w:cs="David" w:hint="cs"/>
          <w:sz w:val="24"/>
          <w:szCs w:val="24"/>
          <w:rtl/>
        </w:rPr>
        <w:t xml:space="preserve">. </w:t>
      </w:r>
    </w:p>
    <w:p w14:paraId="53473DAA" w14:textId="0BB63662" w:rsidR="00873F16" w:rsidRDefault="00873F16" w:rsidP="00C67B6A">
      <w:pPr>
        <w:jc w:val="both"/>
        <w:rPr>
          <w:rFonts w:ascii="David" w:hAnsi="David" w:cs="David"/>
          <w:b/>
          <w:bCs/>
          <w:sz w:val="24"/>
          <w:szCs w:val="24"/>
          <w:rtl/>
        </w:rPr>
      </w:pPr>
      <w:r w:rsidRPr="00873F16">
        <w:rPr>
          <w:rFonts w:ascii="David" w:hAnsi="David" w:cs="David" w:hint="cs"/>
          <w:b/>
          <w:bCs/>
          <w:sz w:val="24"/>
          <w:szCs w:val="24"/>
          <w:highlight w:val="yellow"/>
          <w:rtl/>
        </w:rPr>
        <w:t>החידוש העצום: זה לא נחשב לשון הרע.</w:t>
      </w:r>
      <w:r w:rsidRPr="00873F16">
        <w:rPr>
          <w:rFonts w:ascii="David" w:hAnsi="David" w:cs="David" w:hint="cs"/>
          <w:b/>
          <w:bCs/>
          <w:sz w:val="24"/>
          <w:szCs w:val="24"/>
          <w:rtl/>
        </w:rPr>
        <w:t xml:space="preserve"> </w:t>
      </w:r>
    </w:p>
    <w:p w14:paraId="68510C50" w14:textId="72ACB238" w:rsidR="00A12DB1" w:rsidRDefault="00CC50A2" w:rsidP="00C67B6A">
      <w:pPr>
        <w:jc w:val="both"/>
        <w:rPr>
          <w:rFonts w:ascii="David" w:hAnsi="David" w:cs="David"/>
          <w:sz w:val="24"/>
          <w:szCs w:val="24"/>
          <w:rtl/>
        </w:rPr>
      </w:pPr>
      <w:r>
        <w:rPr>
          <w:rFonts w:ascii="David" w:hAnsi="David" w:cs="David" w:hint="cs"/>
          <w:b/>
          <w:bCs/>
          <w:sz w:val="24"/>
          <w:szCs w:val="24"/>
          <w:rtl/>
        </w:rPr>
        <w:t xml:space="preserve">המטרה היא </w:t>
      </w:r>
      <w:r w:rsidRPr="004C13E5">
        <w:rPr>
          <w:rFonts w:ascii="David" w:hAnsi="David" w:cs="David" w:hint="cs"/>
          <w:b/>
          <w:bCs/>
          <w:sz w:val="24"/>
          <w:szCs w:val="24"/>
          <w:u w:val="single"/>
          <w:rtl/>
        </w:rPr>
        <w:t>הכוונת התנהגות</w:t>
      </w:r>
      <w:r>
        <w:rPr>
          <w:rFonts w:ascii="David" w:hAnsi="David" w:cs="David" w:hint="cs"/>
          <w:b/>
          <w:bCs/>
          <w:sz w:val="24"/>
          <w:szCs w:val="24"/>
          <w:rtl/>
        </w:rPr>
        <w:t>, לא להגיש תביעה על הבעת דעה, אלא אם זה ממש קיצוני. ואם פסקו שהרציקוביץ' לא קיצוני, אז מה קיצוני?</w:t>
      </w:r>
      <w:r>
        <w:rPr>
          <w:rFonts w:ascii="David" w:hAnsi="David" w:cs="David" w:hint="cs"/>
          <w:sz w:val="24"/>
          <w:szCs w:val="24"/>
          <w:rtl/>
        </w:rPr>
        <w:t xml:space="preserve"> [למשל, כרמלה מנשה].</w:t>
      </w:r>
    </w:p>
    <w:p w14:paraId="26ADC008" w14:textId="28DF8AF6" w:rsidR="00CC50A2" w:rsidRDefault="003F5B6C" w:rsidP="00C67B6A">
      <w:pPr>
        <w:jc w:val="both"/>
        <w:rPr>
          <w:rFonts w:ascii="David" w:hAnsi="David" w:cs="David"/>
          <w:sz w:val="24"/>
          <w:szCs w:val="24"/>
          <w:rtl/>
        </w:rPr>
      </w:pPr>
      <w:r w:rsidRPr="004C13E5">
        <w:rPr>
          <w:rFonts w:ascii="David" w:hAnsi="David" w:cs="David" w:hint="cs"/>
          <w:b/>
          <w:bCs/>
          <w:sz w:val="24"/>
          <w:szCs w:val="24"/>
          <w:u w:val="single"/>
          <w:shd w:val="clear" w:color="auto" w:fill="FBE4D5" w:themeFill="accent2" w:themeFillTint="33"/>
          <w:rtl/>
        </w:rPr>
        <w:t>סרן ר'</w:t>
      </w:r>
      <w:r>
        <w:rPr>
          <w:rFonts w:ascii="David" w:hAnsi="David" w:cs="David" w:hint="cs"/>
          <w:sz w:val="24"/>
          <w:szCs w:val="24"/>
          <w:rtl/>
        </w:rPr>
        <w:t>- זה פסק הדין האחרון המרכזי. חשוב לקרוא!! זה בטוח יופיע במבחן.</w:t>
      </w:r>
    </w:p>
    <w:p w14:paraId="0BD4D193" w14:textId="153D0308" w:rsidR="00A568F1" w:rsidRDefault="003F5B6C" w:rsidP="003F5B6C">
      <w:pPr>
        <w:jc w:val="both"/>
        <w:rPr>
          <w:rFonts w:ascii="David" w:hAnsi="David" w:cs="David"/>
          <w:sz w:val="24"/>
          <w:szCs w:val="24"/>
          <w:rtl/>
        </w:rPr>
      </w:pPr>
      <w:r>
        <w:rPr>
          <w:rFonts w:ascii="David" w:hAnsi="David" w:cs="David" w:hint="cs"/>
          <w:sz w:val="24"/>
          <w:szCs w:val="24"/>
          <w:rtl/>
        </w:rPr>
        <w:t xml:space="preserve">פסק הדין שבמיעוט, </w:t>
      </w:r>
      <w:r w:rsidR="004274C8" w:rsidRPr="004274C8">
        <w:rPr>
          <w:rFonts w:ascii="David" w:hAnsi="David" w:cs="David" w:hint="cs"/>
          <w:b/>
          <w:bCs/>
          <w:sz w:val="24"/>
          <w:szCs w:val="24"/>
          <w:highlight w:val="green"/>
          <w:rtl/>
        </w:rPr>
        <w:t>ה</w:t>
      </w:r>
      <w:r w:rsidRPr="004274C8">
        <w:rPr>
          <w:rFonts w:ascii="David" w:hAnsi="David" w:cs="David" w:hint="cs"/>
          <w:b/>
          <w:bCs/>
          <w:sz w:val="24"/>
          <w:szCs w:val="24"/>
          <w:highlight w:val="green"/>
          <w:rtl/>
        </w:rPr>
        <w:t>שופט רובינשטיין</w:t>
      </w:r>
      <w:r>
        <w:rPr>
          <w:rFonts w:ascii="David" w:hAnsi="David" w:cs="David" w:hint="cs"/>
          <w:sz w:val="24"/>
          <w:szCs w:val="24"/>
          <w:rtl/>
        </w:rPr>
        <w:t xml:space="preserve">. אומר שהוא מכיר טוב את אבנרי נ' שפירא וחושב שצריך לשנות אותו. רובינשטיין אומר שצריך לשנות את האיזון, </w:t>
      </w:r>
      <w:r w:rsidRPr="004C13E5">
        <w:rPr>
          <w:rFonts w:ascii="David" w:hAnsi="David" w:cs="David" w:hint="cs"/>
          <w:b/>
          <w:bCs/>
          <w:sz w:val="24"/>
          <w:szCs w:val="24"/>
          <w:rtl/>
        </w:rPr>
        <w:t>צריך ללכת לאוביטר של לנדוי</w:t>
      </w:r>
      <w:r>
        <w:rPr>
          <w:rFonts w:ascii="David" w:hAnsi="David" w:cs="David" w:hint="cs"/>
          <w:sz w:val="24"/>
          <w:szCs w:val="24"/>
          <w:rtl/>
        </w:rPr>
        <w:t xml:space="preserve">. </w:t>
      </w:r>
      <w:r w:rsidRPr="004274C8">
        <w:rPr>
          <w:rFonts w:ascii="David" w:hAnsi="David" w:cs="David" w:hint="cs"/>
          <w:b/>
          <w:bCs/>
          <w:sz w:val="24"/>
          <w:szCs w:val="24"/>
          <w:rtl/>
        </w:rPr>
        <w:t>"טוב שם משמן טוב"</w:t>
      </w:r>
      <w:r>
        <w:rPr>
          <w:rFonts w:ascii="David" w:hAnsi="David" w:cs="David" w:hint="cs"/>
          <w:sz w:val="24"/>
          <w:szCs w:val="24"/>
          <w:rtl/>
        </w:rPr>
        <w:t xml:space="preserve">. פסק דין מבוסס. </w:t>
      </w:r>
      <w:r w:rsidRPr="004C13E5">
        <w:rPr>
          <w:rFonts w:ascii="David" w:hAnsi="David" w:cs="David" w:hint="cs"/>
          <w:b/>
          <w:bCs/>
          <w:sz w:val="24"/>
          <w:szCs w:val="24"/>
          <w:rtl/>
        </w:rPr>
        <w:t>השם הטוב למעלה וחופש הביטוי למטה</w:t>
      </w:r>
      <w:r>
        <w:rPr>
          <w:rFonts w:ascii="David" w:hAnsi="David" w:cs="David" w:hint="cs"/>
          <w:sz w:val="24"/>
          <w:szCs w:val="24"/>
          <w:rtl/>
        </w:rPr>
        <w:t xml:space="preserve">. יש פשט ויש דרש. פשט- לדעתו זה מופיע במפורש בחוק היסוד. השם הטוב הוא נגזרת של כבוד [למרות שאמרנו שזה במחלוקת]. במיוחד בתקופת האינטרנט, יש הרבה הכפשות, היד קלה על ההדק. </w:t>
      </w:r>
    </w:p>
    <w:p w14:paraId="139829B9" w14:textId="0851FD1D" w:rsidR="00416ED7" w:rsidRDefault="00A568F1" w:rsidP="003F5B6C">
      <w:pPr>
        <w:jc w:val="both"/>
        <w:rPr>
          <w:rFonts w:ascii="David" w:hAnsi="David" w:cs="David"/>
          <w:sz w:val="24"/>
          <w:szCs w:val="24"/>
          <w:rtl/>
        </w:rPr>
      </w:pPr>
      <w:r>
        <w:rPr>
          <w:rFonts w:ascii="David" w:hAnsi="David" w:cs="David" w:hint="cs"/>
          <w:sz w:val="24"/>
          <w:szCs w:val="24"/>
          <w:rtl/>
        </w:rPr>
        <w:t>*</w:t>
      </w:r>
      <w:r w:rsidR="003F5B6C">
        <w:rPr>
          <w:rFonts w:ascii="David" w:hAnsi="David" w:cs="David" w:hint="cs"/>
          <w:sz w:val="24"/>
          <w:szCs w:val="24"/>
          <w:rtl/>
        </w:rPr>
        <w:t xml:space="preserve">[יש </w:t>
      </w:r>
      <w:r w:rsidR="003F5B6C" w:rsidRPr="004274C8">
        <w:rPr>
          <w:rFonts w:ascii="David" w:hAnsi="David" w:cs="David" w:hint="cs"/>
          <w:b/>
          <w:bCs/>
          <w:color w:val="C00000"/>
          <w:sz w:val="24"/>
          <w:szCs w:val="24"/>
          <w:rtl/>
        </w:rPr>
        <w:t>ביקורת</w:t>
      </w:r>
      <w:r w:rsidR="003F5B6C" w:rsidRPr="004274C8">
        <w:rPr>
          <w:rFonts w:ascii="David" w:hAnsi="David" w:cs="David" w:hint="cs"/>
          <w:color w:val="C00000"/>
          <w:sz w:val="24"/>
          <w:szCs w:val="24"/>
          <w:rtl/>
        </w:rPr>
        <w:t xml:space="preserve"> </w:t>
      </w:r>
      <w:r w:rsidR="003F5B6C">
        <w:rPr>
          <w:rFonts w:ascii="David" w:hAnsi="David" w:cs="David" w:hint="cs"/>
          <w:sz w:val="24"/>
          <w:szCs w:val="24"/>
          <w:rtl/>
        </w:rPr>
        <w:t>על העליון שהאינטרנט כבר 20 שנה חלק מהכלל, ובתי המשפט בורחים מהעיסוק במדיה הדיגיטלית שחוק איסור לשון הרע לא מדבר עליה- אין בו הרבה תהפוכות, יש כמה תיקונים, אבל צריך לפרש לפי הדברים המודרניים</w:t>
      </w:r>
      <w:r>
        <w:rPr>
          <w:rFonts w:ascii="David" w:hAnsi="David" w:cs="David" w:hint="cs"/>
          <w:sz w:val="24"/>
          <w:szCs w:val="24"/>
          <w:rtl/>
        </w:rPr>
        <w:t>, לפי מבחן הזמן- רק לאחרונה יש פסקי דין לגבי לייקים ושיתופים</w:t>
      </w:r>
      <w:r w:rsidR="003F5B6C">
        <w:rPr>
          <w:rFonts w:ascii="David" w:hAnsi="David" w:cs="David" w:hint="cs"/>
          <w:sz w:val="24"/>
          <w:szCs w:val="24"/>
          <w:rtl/>
        </w:rPr>
        <w:t>].</w:t>
      </w:r>
      <w:r>
        <w:rPr>
          <w:rFonts w:ascii="David" w:hAnsi="David" w:cs="David" w:hint="cs"/>
          <w:sz w:val="24"/>
          <w:szCs w:val="24"/>
          <w:rtl/>
        </w:rPr>
        <w:t xml:space="preserve"> פס"ד שמתקשר להגנת הפרטיות. טוקבק שאומר לשון הרע, והם לא מזדהים בשם, לפעמים הם לא עם המחשב שלהם. צריך לפנות לאתר שימצא את הכתובת </w:t>
      </w:r>
      <w:r>
        <w:rPr>
          <w:rFonts w:ascii="David" w:hAnsi="David" w:cs="David" w:hint="cs"/>
          <w:sz w:val="24"/>
          <w:szCs w:val="24"/>
        </w:rPr>
        <w:t>IP</w:t>
      </w:r>
      <w:r>
        <w:rPr>
          <w:rFonts w:ascii="David" w:hAnsi="David" w:cs="David" w:hint="cs"/>
          <w:sz w:val="24"/>
          <w:szCs w:val="24"/>
          <w:rtl/>
        </w:rPr>
        <w:t xml:space="preserve"> במחשב ולזהות מי האדם. כדי לתבוע בלשון הרע, צריך להפר את הפרטיות של הטוקבקיסט. יש 2 זכויות יסוד. אולי נדון על זה בשיעור האחרון.</w:t>
      </w:r>
    </w:p>
    <w:p w14:paraId="2FDE375E" w14:textId="77777777" w:rsidR="004E2C43" w:rsidRDefault="00A568F1" w:rsidP="003F5B6C">
      <w:pPr>
        <w:jc w:val="both"/>
        <w:rPr>
          <w:rFonts w:ascii="David" w:hAnsi="David" w:cs="David"/>
          <w:b/>
          <w:bCs/>
          <w:sz w:val="24"/>
          <w:szCs w:val="24"/>
          <w:rtl/>
        </w:rPr>
      </w:pPr>
      <w:r w:rsidRPr="004E2C43">
        <w:rPr>
          <w:rFonts w:ascii="David" w:hAnsi="David" w:cs="David" w:hint="cs"/>
          <w:sz w:val="24"/>
          <w:szCs w:val="24"/>
          <w:u w:val="single"/>
          <w:rtl/>
        </w:rPr>
        <w:t>המשך רובינשטיין</w:t>
      </w:r>
      <w:r>
        <w:rPr>
          <w:rFonts w:ascii="David" w:hAnsi="David" w:cs="David" w:hint="cs"/>
          <w:sz w:val="24"/>
          <w:szCs w:val="24"/>
          <w:rtl/>
        </w:rPr>
        <w:t xml:space="preserve">- </w:t>
      </w:r>
    </w:p>
    <w:p w14:paraId="4C67EF8A" w14:textId="4E35821F" w:rsidR="00A568F1" w:rsidRPr="004E2C43" w:rsidRDefault="00F90A4C" w:rsidP="004E2C43">
      <w:pPr>
        <w:pStyle w:val="a7"/>
        <w:numPr>
          <w:ilvl w:val="0"/>
          <w:numId w:val="39"/>
        </w:numPr>
        <w:jc w:val="both"/>
        <w:rPr>
          <w:rFonts w:ascii="David" w:hAnsi="David" w:cs="David"/>
          <w:sz w:val="24"/>
          <w:szCs w:val="24"/>
          <w:rtl/>
        </w:rPr>
      </w:pPr>
      <w:r w:rsidRPr="004E2C43">
        <w:rPr>
          <w:rFonts w:ascii="David" w:hAnsi="David" w:cs="David" w:hint="cs"/>
          <w:b/>
          <w:bCs/>
          <w:sz w:val="24"/>
          <w:szCs w:val="24"/>
          <w:rtl/>
        </w:rPr>
        <w:t>הפשט</w:t>
      </w:r>
      <w:r w:rsidRPr="004E2C43">
        <w:rPr>
          <w:rFonts w:ascii="David" w:hAnsi="David" w:cs="David" w:hint="cs"/>
          <w:sz w:val="24"/>
          <w:szCs w:val="24"/>
          <w:rtl/>
        </w:rPr>
        <w:t>=</w:t>
      </w:r>
      <w:r w:rsidR="007673F5">
        <w:rPr>
          <w:rFonts w:ascii="David" w:hAnsi="David" w:cs="David" w:hint="cs"/>
          <w:sz w:val="24"/>
          <w:szCs w:val="24"/>
          <w:rtl/>
        </w:rPr>
        <w:t>הזכות לשם טוב</w:t>
      </w:r>
      <w:r w:rsidRPr="004E2C43">
        <w:rPr>
          <w:rFonts w:ascii="David" w:hAnsi="David" w:cs="David" w:hint="cs"/>
          <w:sz w:val="24"/>
          <w:szCs w:val="24"/>
          <w:rtl/>
        </w:rPr>
        <w:t xml:space="preserve"> מופיע</w:t>
      </w:r>
      <w:r w:rsidR="007673F5">
        <w:rPr>
          <w:rFonts w:ascii="David" w:hAnsi="David" w:cs="David" w:hint="cs"/>
          <w:sz w:val="24"/>
          <w:szCs w:val="24"/>
          <w:rtl/>
        </w:rPr>
        <w:t>ה</w:t>
      </w:r>
      <w:r w:rsidRPr="004E2C43">
        <w:rPr>
          <w:rFonts w:ascii="David" w:hAnsi="David" w:cs="David" w:hint="cs"/>
          <w:sz w:val="24"/>
          <w:szCs w:val="24"/>
          <w:rtl/>
        </w:rPr>
        <w:t xml:space="preserve"> בחו</w:t>
      </w:r>
      <w:r w:rsidR="007673F5">
        <w:rPr>
          <w:rFonts w:ascii="David" w:hAnsi="David" w:cs="David" w:hint="cs"/>
          <w:sz w:val="24"/>
          <w:szCs w:val="24"/>
          <w:rtl/>
        </w:rPr>
        <w:t>ק היסוד</w:t>
      </w:r>
      <w:r w:rsidRPr="004E2C43">
        <w:rPr>
          <w:rFonts w:ascii="David" w:hAnsi="David" w:cs="David" w:hint="cs"/>
          <w:sz w:val="24"/>
          <w:szCs w:val="24"/>
          <w:rtl/>
        </w:rPr>
        <w:t xml:space="preserve"> במפורש תחת הכבוד וחופש הביטוי לא מופיע. השם הטוב גובר על חופש הביטוי. </w:t>
      </w:r>
    </w:p>
    <w:p w14:paraId="43EB908A" w14:textId="63493FF6" w:rsidR="00F90A4C" w:rsidRPr="004E2C43" w:rsidRDefault="00F90A4C" w:rsidP="004E2C43">
      <w:pPr>
        <w:pStyle w:val="a7"/>
        <w:numPr>
          <w:ilvl w:val="0"/>
          <w:numId w:val="39"/>
        </w:numPr>
        <w:jc w:val="both"/>
        <w:rPr>
          <w:rFonts w:ascii="David" w:hAnsi="David" w:cs="David"/>
          <w:sz w:val="24"/>
          <w:szCs w:val="24"/>
          <w:rtl/>
        </w:rPr>
      </w:pPr>
      <w:r w:rsidRPr="004E2C43">
        <w:rPr>
          <w:rFonts w:ascii="David" w:hAnsi="David" w:cs="David" w:hint="cs"/>
          <w:b/>
          <w:bCs/>
          <w:sz w:val="24"/>
          <w:szCs w:val="24"/>
          <w:rtl/>
        </w:rPr>
        <w:t>הדרש</w:t>
      </w:r>
      <w:r w:rsidRPr="004E2C43">
        <w:rPr>
          <w:rFonts w:ascii="David" w:hAnsi="David" w:cs="David" w:hint="cs"/>
          <w:sz w:val="24"/>
          <w:szCs w:val="24"/>
          <w:rtl/>
        </w:rPr>
        <w:t xml:space="preserve">= </w:t>
      </w:r>
      <w:r w:rsidR="00323A9D" w:rsidRPr="007673F5">
        <w:rPr>
          <w:rFonts w:ascii="David" w:hAnsi="David" w:cs="David" w:hint="cs"/>
          <w:b/>
          <w:bCs/>
          <w:sz w:val="24"/>
          <w:szCs w:val="24"/>
          <w:rtl/>
        </w:rPr>
        <w:t xml:space="preserve">לעיתון אין </w:t>
      </w:r>
      <w:r w:rsidR="00E462AA" w:rsidRPr="007673F5">
        <w:rPr>
          <w:rFonts w:ascii="David" w:hAnsi="David" w:cs="David" w:hint="cs"/>
          <w:b/>
          <w:bCs/>
          <w:sz w:val="24"/>
          <w:szCs w:val="24"/>
          <w:rtl/>
        </w:rPr>
        <w:t>פריבילגיה</w:t>
      </w:r>
      <w:r w:rsidR="00323A9D" w:rsidRPr="007673F5">
        <w:rPr>
          <w:rFonts w:ascii="David" w:hAnsi="David" w:cs="David" w:hint="cs"/>
          <w:b/>
          <w:bCs/>
          <w:sz w:val="24"/>
          <w:szCs w:val="24"/>
          <w:rtl/>
        </w:rPr>
        <w:t xml:space="preserve"> מיוחדת לפי ס' 15(2)</w:t>
      </w:r>
      <w:r w:rsidR="00323A9D" w:rsidRPr="007673F5">
        <w:rPr>
          <w:rFonts w:ascii="David" w:hAnsi="David" w:cs="David" w:hint="cs"/>
          <w:sz w:val="24"/>
          <w:szCs w:val="24"/>
          <w:rtl/>
        </w:rPr>
        <w:t>.</w:t>
      </w:r>
      <w:r w:rsidR="00323A9D" w:rsidRPr="004E2C43">
        <w:rPr>
          <w:rFonts w:ascii="David" w:hAnsi="David" w:cs="David" w:hint="cs"/>
          <w:sz w:val="24"/>
          <w:szCs w:val="24"/>
          <w:rtl/>
        </w:rPr>
        <w:t xml:space="preserve"> מדבר על חובה חוקית</w:t>
      </w:r>
      <w:r w:rsidR="00E462AA" w:rsidRPr="004E2C43">
        <w:rPr>
          <w:rFonts w:ascii="David" w:hAnsi="David" w:cs="David" w:hint="cs"/>
          <w:sz w:val="24"/>
          <w:szCs w:val="24"/>
          <w:rtl/>
        </w:rPr>
        <w:t xml:space="preserve">, </w:t>
      </w:r>
      <w:r w:rsidR="00323A9D" w:rsidRPr="004E2C43">
        <w:rPr>
          <w:rFonts w:ascii="David" w:hAnsi="David" w:cs="David" w:hint="cs"/>
          <w:sz w:val="24"/>
          <w:szCs w:val="24"/>
          <w:rtl/>
        </w:rPr>
        <w:t>מוסרית</w:t>
      </w:r>
      <w:r w:rsidR="00E462AA" w:rsidRPr="004E2C43">
        <w:rPr>
          <w:rFonts w:ascii="David" w:hAnsi="David" w:cs="David" w:hint="cs"/>
          <w:sz w:val="24"/>
          <w:szCs w:val="24"/>
          <w:rtl/>
        </w:rPr>
        <w:t xml:space="preserve"> או חברתית. </w:t>
      </w:r>
      <w:r w:rsidR="007673F5">
        <w:rPr>
          <w:rFonts w:ascii="David" w:hAnsi="David" w:cs="David" w:hint="cs"/>
          <w:sz w:val="24"/>
          <w:szCs w:val="24"/>
          <w:rtl/>
        </w:rPr>
        <w:t>*זה סעיף שעומד במוקד הדיון.</w:t>
      </w:r>
    </w:p>
    <w:p w14:paraId="3DF20EEF" w14:textId="13EE7FEA" w:rsidR="00A568F1" w:rsidRDefault="007673F5" w:rsidP="003F5B6C">
      <w:pPr>
        <w:jc w:val="both"/>
        <w:rPr>
          <w:rFonts w:ascii="David" w:hAnsi="David" w:cs="David"/>
          <w:sz w:val="24"/>
          <w:szCs w:val="24"/>
          <w:rtl/>
        </w:rPr>
      </w:pPr>
      <w:r>
        <w:rPr>
          <w:rFonts w:ascii="David" w:hAnsi="David" w:cs="David" w:hint="cs"/>
          <w:sz w:val="24"/>
          <w:szCs w:val="24"/>
          <w:rtl/>
        </w:rPr>
        <w:t xml:space="preserve">בכל השנים (ממה שראינו) יש טענות שלעיתון יש פריבילגיה- </w:t>
      </w:r>
      <w:r w:rsidRPr="007673F5">
        <w:rPr>
          <w:rFonts w:ascii="David" w:hAnsi="David" w:cs="David" w:hint="cs"/>
          <w:b/>
          <w:bCs/>
          <w:sz w:val="24"/>
          <w:szCs w:val="24"/>
          <w:rtl/>
        </w:rPr>
        <w:t>העיתון</w:t>
      </w:r>
      <w:r w:rsidR="00323A9D" w:rsidRPr="007673F5">
        <w:rPr>
          <w:rFonts w:ascii="David" w:hAnsi="David" w:cs="David" w:hint="cs"/>
          <w:b/>
          <w:bCs/>
          <w:sz w:val="24"/>
          <w:szCs w:val="24"/>
          <w:rtl/>
        </w:rPr>
        <w:t xml:space="preserve"> הוא </w:t>
      </w:r>
      <w:r w:rsidRPr="007673F5">
        <w:rPr>
          <w:rFonts w:ascii="David" w:hAnsi="David" w:cs="David" w:hint="cs"/>
          <w:b/>
          <w:bCs/>
          <w:sz w:val="24"/>
          <w:szCs w:val="24"/>
          <w:rtl/>
        </w:rPr>
        <w:t>"</w:t>
      </w:r>
      <w:r w:rsidR="00323A9D" w:rsidRPr="007673F5">
        <w:rPr>
          <w:rFonts w:ascii="David" w:hAnsi="David" w:cs="David" w:hint="cs"/>
          <w:b/>
          <w:bCs/>
          <w:sz w:val="24"/>
          <w:szCs w:val="24"/>
          <w:rtl/>
        </w:rPr>
        <w:t>כלב השמירה של הדמוקרטיה</w:t>
      </w:r>
      <w:r w:rsidRPr="007673F5">
        <w:rPr>
          <w:rFonts w:ascii="David" w:hAnsi="David" w:cs="David" w:hint="cs"/>
          <w:b/>
          <w:bCs/>
          <w:sz w:val="24"/>
          <w:szCs w:val="24"/>
          <w:rtl/>
        </w:rPr>
        <w:t>"</w:t>
      </w:r>
      <w:r>
        <w:rPr>
          <w:rFonts w:ascii="David" w:hAnsi="David" w:cs="David" w:hint="cs"/>
          <w:sz w:val="24"/>
          <w:szCs w:val="24"/>
          <w:rtl/>
        </w:rPr>
        <w:t>.</w:t>
      </w:r>
      <w:r w:rsidR="00323A9D">
        <w:rPr>
          <w:rFonts w:ascii="David" w:hAnsi="David" w:cs="David" w:hint="cs"/>
          <w:sz w:val="24"/>
          <w:szCs w:val="24"/>
          <w:rtl/>
        </w:rPr>
        <w:t xml:space="preserve"> לעיתונים יש קדימות לגבי הסעיף הזה. </w:t>
      </w:r>
      <w:r w:rsidR="00323A9D" w:rsidRPr="007673F5">
        <w:rPr>
          <w:rFonts w:ascii="David" w:hAnsi="David" w:cs="David" w:hint="cs"/>
          <w:sz w:val="24"/>
          <w:szCs w:val="24"/>
          <w:u w:val="single"/>
          <w:rtl/>
        </w:rPr>
        <w:t>רובינשטיין לא מקבל את זה</w:t>
      </w:r>
      <w:r w:rsidR="00323A9D">
        <w:rPr>
          <w:rFonts w:ascii="David" w:hAnsi="David" w:cs="David" w:hint="cs"/>
          <w:sz w:val="24"/>
          <w:szCs w:val="24"/>
          <w:rtl/>
        </w:rPr>
        <w:t xml:space="preserve">. </w:t>
      </w:r>
      <w:r>
        <w:rPr>
          <w:rFonts w:ascii="David" w:hAnsi="David" w:cs="David" w:hint="cs"/>
          <w:sz w:val="24"/>
          <w:szCs w:val="24"/>
          <w:rtl/>
        </w:rPr>
        <w:t xml:space="preserve">לעיתון אין פריבילגיה מיוחדת בהקשר של סעיף 15(2)- שחופש הביטוי לגבי עיתונים הוא חזק יותר (לעומת אדם פרטי). </w:t>
      </w:r>
      <w:r w:rsidR="00E462AA">
        <w:rPr>
          <w:rFonts w:ascii="David" w:hAnsi="David" w:cs="David" w:hint="cs"/>
          <w:sz w:val="24"/>
          <w:szCs w:val="24"/>
          <w:rtl/>
        </w:rPr>
        <w:t>אם היינו מקבלים את זה היינו מפרים את האיזונים שבחוק. החוק לא אומר את זה. החוק בנוי מאיזונים עדינים.</w:t>
      </w:r>
      <w:r w:rsidR="00B15AED">
        <w:rPr>
          <w:rFonts w:ascii="David" w:hAnsi="David" w:cs="David" w:hint="cs"/>
          <w:sz w:val="24"/>
          <w:szCs w:val="24"/>
          <w:rtl/>
        </w:rPr>
        <w:t xml:space="preserve"> </w:t>
      </w:r>
      <w:r w:rsidR="006E202E">
        <w:rPr>
          <w:rFonts w:ascii="David" w:hAnsi="David" w:cs="David" w:hint="cs"/>
          <w:sz w:val="24"/>
          <w:szCs w:val="24"/>
          <w:rtl/>
        </w:rPr>
        <w:t xml:space="preserve">אין סיבה לפרש משהו שלא כתוב בחוק. הוא אומר </w:t>
      </w:r>
      <w:r w:rsidR="00E462AA">
        <w:rPr>
          <w:rFonts w:ascii="David" w:hAnsi="David" w:cs="David" w:hint="cs"/>
          <w:sz w:val="24"/>
          <w:szCs w:val="24"/>
          <w:rtl/>
        </w:rPr>
        <w:t xml:space="preserve">חופש הביטוי שייך </w:t>
      </w:r>
      <w:r w:rsidR="006E202E">
        <w:rPr>
          <w:rFonts w:ascii="David" w:hAnsi="David" w:cs="David" w:hint="cs"/>
          <w:sz w:val="24"/>
          <w:szCs w:val="24"/>
          <w:rtl/>
        </w:rPr>
        <w:t>לאנשי ציבור ולא לאנשים פרטיים. -זה בסדר.</w:t>
      </w:r>
    </w:p>
    <w:p w14:paraId="3C9B9322" w14:textId="43711C3B" w:rsidR="00E462AA" w:rsidRDefault="00E462AA" w:rsidP="006E202E">
      <w:pPr>
        <w:jc w:val="both"/>
        <w:rPr>
          <w:rFonts w:ascii="David" w:hAnsi="David" w:cs="David"/>
          <w:sz w:val="24"/>
          <w:szCs w:val="24"/>
          <w:rtl/>
        </w:rPr>
      </w:pPr>
      <w:r w:rsidRPr="004E2C43">
        <w:rPr>
          <w:rFonts w:ascii="David" w:hAnsi="David" w:cs="David" w:hint="cs"/>
          <w:b/>
          <w:bCs/>
          <w:color w:val="FF0000"/>
          <w:sz w:val="24"/>
          <w:szCs w:val="24"/>
          <w:rtl/>
        </w:rPr>
        <w:t>השאלה</w:t>
      </w:r>
      <w:r w:rsidR="004E2C43" w:rsidRPr="004E2C43">
        <w:rPr>
          <w:rFonts w:ascii="David" w:hAnsi="David" w:cs="David" w:hint="cs"/>
          <w:b/>
          <w:bCs/>
          <w:color w:val="FF0000"/>
          <w:sz w:val="24"/>
          <w:szCs w:val="24"/>
          <w:rtl/>
        </w:rPr>
        <w:t>:</w:t>
      </w:r>
      <w:r w:rsidRPr="004E2C43">
        <w:rPr>
          <w:rFonts w:ascii="David" w:hAnsi="David" w:cs="David" w:hint="cs"/>
          <w:color w:val="FF0000"/>
          <w:sz w:val="24"/>
          <w:szCs w:val="24"/>
          <w:rtl/>
        </w:rPr>
        <w:t xml:space="preserve"> </w:t>
      </w:r>
      <w:r w:rsidRPr="004E2C43">
        <w:rPr>
          <w:rFonts w:ascii="David" w:hAnsi="David" w:cs="David" w:hint="cs"/>
          <w:b/>
          <w:bCs/>
          <w:sz w:val="24"/>
          <w:szCs w:val="24"/>
          <w:rtl/>
        </w:rPr>
        <w:t>האם סרן ר' הוא איש ציבור במשמעות הפשוטה?</w:t>
      </w:r>
      <w:r>
        <w:rPr>
          <w:rFonts w:ascii="David" w:hAnsi="David" w:cs="David" w:hint="cs"/>
          <w:sz w:val="24"/>
          <w:szCs w:val="24"/>
          <w:rtl/>
        </w:rPr>
        <w:t xml:space="preserve"> </w:t>
      </w:r>
      <w:r w:rsidRPr="004E2C43">
        <w:rPr>
          <w:rFonts w:ascii="David" w:hAnsi="David" w:cs="David" w:hint="cs"/>
          <w:b/>
          <w:bCs/>
          <w:sz w:val="24"/>
          <w:szCs w:val="24"/>
          <w:u w:val="single"/>
          <w:rtl/>
        </w:rPr>
        <w:t>לא</w:t>
      </w:r>
      <w:r>
        <w:rPr>
          <w:rFonts w:ascii="David" w:hAnsi="David" w:cs="David" w:hint="cs"/>
          <w:sz w:val="24"/>
          <w:szCs w:val="24"/>
          <w:rtl/>
        </w:rPr>
        <w:t xml:space="preserve">. </w:t>
      </w:r>
      <w:r w:rsidR="006E202E">
        <w:rPr>
          <w:rFonts w:ascii="David" w:hAnsi="David" w:cs="David" w:hint="cs"/>
          <w:sz w:val="24"/>
          <w:szCs w:val="24"/>
          <w:rtl/>
        </w:rPr>
        <w:t>האם הוא נבחר או ממונה?</w:t>
      </w:r>
      <w:r w:rsidR="006E202E">
        <w:rPr>
          <w:rFonts w:ascii="David" w:hAnsi="David" w:cs="David" w:hint="cs"/>
          <w:sz w:val="24"/>
          <w:szCs w:val="24"/>
        </w:rPr>
        <w:t xml:space="preserve"> </w:t>
      </w:r>
      <w:r>
        <w:rPr>
          <w:rFonts w:ascii="David" w:hAnsi="David" w:cs="David" w:hint="cs"/>
          <w:sz w:val="24"/>
          <w:szCs w:val="24"/>
          <w:rtl/>
        </w:rPr>
        <w:t xml:space="preserve">האם הוא איש ציבור כמו רמטכ"ל? לא. </w:t>
      </w:r>
      <w:r w:rsidR="006E202E">
        <w:rPr>
          <w:rFonts w:ascii="David" w:hAnsi="David" w:cs="David" w:hint="cs"/>
          <w:sz w:val="24"/>
          <w:szCs w:val="24"/>
          <w:rtl/>
        </w:rPr>
        <w:t xml:space="preserve">הוא גם לא ידוע (נשאר בכינוי ר'). </w:t>
      </w:r>
      <w:r>
        <w:rPr>
          <w:rFonts w:ascii="David" w:hAnsi="David" w:cs="David" w:hint="cs"/>
          <w:sz w:val="24"/>
          <w:szCs w:val="24"/>
          <w:rtl/>
        </w:rPr>
        <w:t xml:space="preserve">האם הוא איש פרטי? שאלות שעולות. </w:t>
      </w:r>
      <w:r w:rsidRPr="006E202E">
        <w:rPr>
          <w:rFonts w:ascii="David" w:hAnsi="David" w:cs="David" w:hint="cs"/>
          <w:b/>
          <w:bCs/>
          <w:sz w:val="24"/>
          <w:szCs w:val="24"/>
          <w:rtl/>
        </w:rPr>
        <w:t>רובינשטיין אומר שאין פריבילגיה ומבחינ</w:t>
      </w:r>
      <w:r w:rsidR="004C13E5" w:rsidRPr="006E202E">
        <w:rPr>
          <w:rFonts w:ascii="David" w:hAnsi="David" w:cs="David" w:hint="cs"/>
          <w:b/>
          <w:bCs/>
          <w:sz w:val="24"/>
          <w:szCs w:val="24"/>
          <w:rtl/>
        </w:rPr>
        <w:t>ת</w:t>
      </w:r>
      <w:r w:rsidRPr="006E202E">
        <w:rPr>
          <w:rFonts w:ascii="David" w:hAnsi="David" w:cs="David" w:hint="cs"/>
          <w:b/>
          <w:bCs/>
          <w:sz w:val="24"/>
          <w:szCs w:val="24"/>
          <w:rtl/>
        </w:rPr>
        <w:t>ו סרן ר' הוא לא אישיות ציבורית.</w:t>
      </w:r>
    </w:p>
    <w:p w14:paraId="74BC1896" w14:textId="606DA345" w:rsidR="00E462AA" w:rsidRPr="006E202E" w:rsidRDefault="00E462AA" w:rsidP="006E202E">
      <w:pPr>
        <w:jc w:val="both"/>
        <w:rPr>
          <w:rFonts w:ascii="David" w:hAnsi="David" w:cs="David"/>
          <w:b/>
          <w:bCs/>
          <w:sz w:val="24"/>
          <w:szCs w:val="24"/>
          <w:rtl/>
        </w:rPr>
      </w:pPr>
      <w:r w:rsidRPr="006E202E">
        <w:rPr>
          <w:rFonts w:ascii="David" w:hAnsi="David" w:cs="David" w:hint="cs"/>
          <w:b/>
          <w:bCs/>
          <w:sz w:val="24"/>
          <w:szCs w:val="24"/>
          <w:highlight w:val="yellow"/>
          <w:rtl/>
        </w:rPr>
        <w:t>רובינשטיין= השם הטוב גובר</w:t>
      </w:r>
      <w:r w:rsidR="006E202E">
        <w:rPr>
          <w:rFonts w:ascii="David" w:hAnsi="David" w:cs="David" w:hint="cs"/>
          <w:sz w:val="24"/>
          <w:szCs w:val="24"/>
          <w:rtl/>
        </w:rPr>
        <w:t xml:space="preserve">. אם אילנה דיין והתוכנית "עובדה" פגעו בשם הטוב, ומתברר שהדברים הם לא אמת, לא תוכלי לבקש חופש ביטוי דרך אמת הפרסום [זה לא אמת] וגם לא דרך הבעת דעה, מכיוון שמה שגובר הוא השם הטוב. אז את התביעה הזו צריך לקבל. </w:t>
      </w:r>
    </w:p>
    <w:p w14:paraId="73054733" w14:textId="7A49BAF3" w:rsidR="005D1679" w:rsidRDefault="007519E3" w:rsidP="0018406D">
      <w:pPr>
        <w:bidi w:val="0"/>
        <w:jc w:val="center"/>
        <w:rPr>
          <w:rFonts w:ascii="David" w:hAnsi="David" w:cs="David"/>
          <w:b/>
          <w:bCs/>
          <w:sz w:val="24"/>
          <w:szCs w:val="24"/>
          <w:u w:val="single"/>
          <w:rtl/>
        </w:rPr>
      </w:pPr>
      <w:r>
        <w:rPr>
          <w:rFonts w:ascii="David" w:hAnsi="David" w:cs="David"/>
          <w:sz w:val="24"/>
          <w:szCs w:val="24"/>
          <w:rtl/>
        </w:rPr>
        <w:br w:type="page"/>
      </w:r>
      <w:r w:rsidR="0018406D" w:rsidRPr="0018406D">
        <w:rPr>
          <w:rFonts w:ascii="David" w:hAnsi="David" w:cs="David" w:hint="cs"/>
          <w:b/>
          <w:bCs/>
          <w:sz w:val="24"/>
          <w:szCs w:val="24"/>
          <w:u w:val="single"/>
          <w:rtl/>
        </w:rPr>
        <w:lastRenderedPageBreak/>
        <w:t xml:space="preserve">שיעור 10- </w:t>
      </w:r>
      <w:r w:rsidR="0018406D">
        <w:rPr>
          <w:rFonts w:ascii="David" w:hAnsi="David" w:cs="David" w:hint="cs"/>
          <w:b/>
          <w:bCs/>
          <w:sz w:val="24"/>
          <w:szCs w:val="24"/>
          <w:u w:val="single"/>
          <w:rtl/>
        </w:rPr>
        <w:t>17/06/21</w:t>
      </w:r>
    </w:p>
    <w:p w14:paraId="7995E2ED" w14:textId="001A31E5" w:rsidR="0018406D" w:rsidRDefault="00E278E9" w:rsidP="00EE48E0">
      <w:pPr>
        <w:jc w:val="both"/>
        <w:rPr>
          <w:rFonts w:ascii="David" w:hAnsi="David" w:cs="David"/>
          <w:sz w:val="24"/>
          <w:szCs w:val="24"/>
          <w:rtl/>
        </w:rPr>
      </w:pPr>
      <w:r>
        <w:rPr>
          <w:rFonts w:ascii="David" w:hAnsi="David" w:cs="David" w:hint="cs"/>
          <w:sz w:val="24"/>
          <w:szCs w:val="24"/>
          <w:rtl/>
        </w:rPr>
        <w:t>בהמשך לשיעור הקודם- היחס שבין חופש הביטוי לבין הזכות לשם טוב.</w:t>
      </w:r>
    </w:p>
    <w:p w14:paraId="07F8D2CB" w14:textId="3D6ADA98" w:rsidR="00E278E9" w:rsidRDefault="00E278E9" w:rsidP="00EE48E0">
      <w:pPr>
        <w:jc w:val="both"/>
        <w:rPr>
          <w:rFonts w:ascii="David" w:hAnsi="David" w:cs="David"/>
          <w:sz w:val="24"/>
          <w:szCs w:val="24"/>
          <w:rtl/>
        </w:rPr>
      </w:pPr>
      <w:r w:rsidRPr="004C13E5">
        <w:rPr>
          <w:rFonts w:ascii="David" w:hAnsi="David" w:cs="David" w:hint="cs"/>
          <w:b/>
          <w:bCs/>
          <w:sz w:val="24"/>
          <w:szCs w:val="24"/>
          <w:u w:val="single"/>
          <w:shd w:val="clear" w:color="auto" w:fill="FBE4D5" w:themeFill="accent2" w:themeFillTint="33"/>
          <w:rtl/>
        </w:rPr>
        <w:t xml:space="preserve">פס"ד סרן ר' </w:t>
      </w:r>
      <w:r w:rsidRPr="004C13E5">
        <w:rPr>
          <w:rFonts w:ascii="David" w:hAnsi="David" w:cs="David"/>
          <w:b/>
          <w:bCs/>
          <w:sz w:val="24"/>
          <w:szCs w:val="24"/>
          <w:u w:val="single"/>
          <w:shd w:val="clear" w:color="auto" w:fill="FBE4D5" w:themeFill="accent2" w:themeFillTint="33"/>
          <w:rtl/>
        </w:rPr>
        <w:t>–</w:t>
      </w:r>
      <w:r w:rsidRPr="004C13E5">
        <w:rPr>
          <w:rFonts w:ascii="David" w:hAnsi="David" w:cs="David" w:hint="cs"/>
          <w:b/>
          <w:bCs/>
          <w:sz w:val="24"/>
          <w:szCs w:val="24"/>
          <w:u w:val="single"/>
          <w:shd w:val="clear" w:color="auto" w:fill="FBE4D5" w:themeFill="accent2" w:themeFillTint="33"/>
          <w:rtl/>
        </w:rPr>
        <w:t xml:space="preserve"> פלוני נ' ד"ר אורבך</w:t>
      </w:r>
      <w:r w:rsidRPr="004C13E5">
        <w:rPr>
          <w:rFonts w:ascii="David" w:hAnsi="David" w:cs="David" w:hint="cs"/>
          <w:b/>
          <w:bCs/>
          <w:sz w:val="24"/>
          <w:szCs w:val="24"/>
          <w:shd w:val="clear" w:color="auto" w:fill="FBE4D5" w:themeFill="accent2" w:themeFillTint="33"/>
          <w:rtl/>
        </w:rPr>
        <w:t>:</w:t>
      </w:r>
    </w:p>
    <w:p w14:paraId="46A73A68" w14:textId="0664A727" w:rsidR="00E278E9" w:rsidRDefault="00E278E9" w:rsidP="00EE48E0">
      <w:pPr>
        <w:jc w:val="both"/>
        <w:rPr>
          <w:rFonts w:ascii="David" w:hAnsi="David" w:cs="David"/>
          <w:sz w:val="24"/>
          <w:szCs w:val="24"/>
          <w:rtl/>
        </w:rPr>
      </w:pPr>
      <w:r w:rsidRPr="000508B9">
        <w:rPr>
          <w:rFonts w:ascii="David" w:hAnsi="David" w:cs="David" w:hint="cs"/>
          <w:b/>
          <w:bCs/>
          <w:sz w:val="24"/>
          <w:szCs w:val="24"/>
          <w:highlight w:val="green"/>
          <w:u w:val="single"/>
          <w:rtl/>
        </w:rPr>
        <w:t>דעתו של רובינשטיין</w:t>
      </w:r>
      <w:r>
        <w:rPr>
          <w:rFonts w:ascii="David" w:hAnsi="David" w:cs="David" w:hint="cs"/>
          <w:sz w:val="24"/>
          <w:szCs w:val="24"/>
          <w:rtl/>
        </w:rPr>
        <w:t>: לדעת הליברלים הוא הולך אחורה לחברת חשמל נ' הארץ לדע</w:t>
      </w:r>
      <w:r w:rsidR="000508B9">
        <w:rPr>
          <w:rFonts w:ascii="David" w:hAnsi="David" w:cs="David" w:hint="cs"/>
          <w:sz w:val="24"/>
          <w:szCs w:val="24"/>
          <w:rtl/>
        </w:rPr>
        <w:t>ה</w:t>
      </w:r>
      <w:r>
        <w:rPr>
          <w:rFonts w:ascii="David" w:hAnsi="David" w:cs="David" w:hint="cs"/>
          <w:sz w:val="24"/>
          <w:szCs w:val="24"/>
          <w:rtl/>
        </w:rPr>
        <w:t xml:space="preserve"> של לנדוי</w:t>
      </w:r>
      <w:r w:rsidR="000508B9">
        <w:rPr>
          <w:rFonts w:ascii="David" w:hAnsi="David" w:cs="David" w:hint="cs"/>
          <w:sz w:val="24"/>
          <w:szCs w:val="24"/>
          <w:rtl/>
        </w:rPr>
        <w:t>.</w:t>
      </w:r>
      <w:r>
        <w:rPr>
          <w:rFonts w:ascii="David" w:hAnsi="David" w:cs="David" w:hint="cs"/>
          <w:sz w:val="24"/>
          <w:szCs w:val="24"/>
          <w:rtl/>
        </w:rPr>
        <w:t xml:space="preserve"> רובינשטיין חושב שהזכות לשם טוב מעל חופש הביטוי. לעיתון אין פריבילגיה מיוחדת לפי ס' 15(2) לחוק. חובה</w:t>
      </w:r>
      <w:r w:rsidR="000508B9">
        <w:rPr>
          <w:rFonts w:ascii="David" w:hAnsi="David" w:cs="David" w:hint="cs"/>
          <w:sz w:val="24"/>
          <w:szCs w:val="24"/>
          <w:rtl/>
        </w:rPr>
        <w:t xml:space="preserve"> חוקית,</w:t>
      </w:r>
      <w:r>
        <w:rPr>
          <w:rFonts w:ascii="David" w:hAnsi="David" w:cs="David" w:hint="cs"/>
          <w:sz w:val="24"/>
          <w:szCs w:val="24"/>
          <w:rtl/>
        </w:rPr>
        <w:t xml:space="preserve"> מוסרית </w:t>
      </w:r>
      <w:r w:rsidR="000508B9">
        <w:rPr>
          <w:rFonts w:ascii="David" w:hAnsi="David" w:cs="David" w:hint="cs"/>
          <w:sz w:val="24"/>
          <w:szCs w:val="24"/>
          <w:rtl/>
        </w:rPr>
        <w:t xml:space="preserve">או </w:t>
      </w:r>
      <w:r>
        <w:rPr>
          <w:rFonts w:ascii="David" w:hAnsi="David" w:cs="David" w:hint="cs"/>
          <w:sz w:val="24"/>
          <w:szCs w:val="24"/>
          <w:rtl/>
        </w:rPr>
        <w:t>חברתית</w:t>
      </w:r>
      <w:r w:rsidR="000508B9">
        <w:rPr>
          <w:rFonts w:ascii="David" w:hAnsi="David" w:cs="David" w:hint="cs"/>
          <w:sz w:val="24"/>
          <w:szCs w:val="24"/>
          <w:rtl/>
        </w:rPr>
        <w:t>-</w:t>
      </w:r>
      <w:r>
        <w:rPr>
          <w:rFonts w:ascii="David" w:hAnsi="David" w:cs="David" w:hint="cs"/>
          <w:sz w:val="24"/>
          <w:szCs w:val="24"/>
          <w:rtl/>
        </w:rPr>
        <w:t xml:space="preserve"> אין לעיתון חובה מוסרית.</w:t>
      </w:r>
    </w:p>
    <w:p w14:paraId="594E869C" w14:textId="5B04519A" w:rsidR="00E278E9" w:rsidRPr="004C13E5" w:rsidRDefault="00E278E9" w:rsidP="00EE48E0">
      <w:pPr>
        <w:jc w:val="both"/>
        <w:rPr>
          <w:rFonts w:ascii="David" w:hAnsi="David" w:cs="David"/>
          <w:b/>
          <w:bCs/>
          <w:sz w:val="24"/>
          <w:szCs w:val="24"/>
          <w:rtl/>
        </w:rPr>
      </w:pPr>
      <w:r>
        <w:rPr>
          <w:rFonts w:ascii="David" w:hAnsi="David" w:cs="David" w:hint="cs"/>
          <w:sz w:val="24"/>
          <w:szCs w:val="24"/>
          <w:rtl/>
        </w:rPr>
        <w:t xml:space="preserve">שורה תחתונה של פסק הדין. הוא הכי חשוב בקורס. חופש הביטוי מול הזכות לשם טוב. </w:t>
      </w:r>
      <w:r w:rsidRPr="004C13E5">
        <w:rPr>
          <w:rFonts w:ascii="David" w:hAnsi="David" w:cs="David" w:hint="cs"/>
          <w:b/>
          <w:bCs/>
          <w:sz w:val="24"/>
          <w:szCs w:val="24"/>
          <w:rtl/>
        </w:rPr>
        <w:t>זה פסק הדין האחרון שניתן בדיון נוסף עם 9 שופטים</w:t>
      </w:r>
      <w:r w:rsidRPr="004C13E5">
        <w:rPr>
          <w:rFonts w:ascii="David" w:hAnsi="David" w:cs="David" w:hint="cs"/>
          <w:sz w:val="24"/>
          <w:szCs w:val="24"/>
          <w:rtl/>
        </w:rPr>
        <w:t>.</w:t>
      </w:r>
    </w:p>
    <w:p w14:paraId="1E7916B8" w14:textId="77777777" w:rsidR="004C13E5" w:rsidRDefault="00E278E9" w:rsidP="00E278E9">
      <w:pPr>
        <w:jc w:val="both"/>
        <w:rPr>
          <w:rFonts w:ascii="David" w:hAnsi="David" w:cs="David"/>
          <w:sz w:val="24"/>
          <w:szCs w:val="24"/>
          <w:rtl/>
        </w:rPr>
      </w:pPr>
      <w:r>
        <w:rPr>
          <w:rFonts w:ascii="David" w:hAnsi="David" w:cs="David" w:hint="cs"/>
          <w:sz w:val="24"/>
          <w:szCs w:val="24"/>
          <w:rtl/>
        </w:rPr>
        <w:t xml:space="preserve">קשה לזהות דעת רוב מוחלטת, השופטים לא מגישים על מגש של כסף לגבי מה נמצא מעל מה. השופטים אחרים לא חושבים כמו רובינשטיין. </w:t>
      </w:r>
    </w:p>
    <w:p w14:paraId="4FBDD09E" w14:textId="31463A41" w:rsidR="00E278E9" w:rsidRPr="004C13E5" w:rsidRDefault="00E278E9" w:rsidP="004C13E5">
      <w:pPr>
        <w:jc w:val="both"/>
        <w:rPr>
          <w:rFonts w:ascii="David" w:hAnsi="David" w:cs="David"/>
          <w:sz w:val="24"/>
          <w:szCs w:val="24"/>
          <w:rtl/>
        </w:rPr>
      </w:pPr>
      <w:r>
        <w:rPr>
          <w:rFonts w:ascii="David" w:hAnsi="David" w:cs="David" w:hint="cs"/>
          <w:sz w:val="24"/>
          <w:szCs w:val="24"/>
          <w:rtl/>
        </w:rPr>
        <w:t>מה השופטים חושבים?</w:t>
      </w:r>
      <w:r w:rsidR="004C13E5">
        <w:rPr>
          <w:rFonts w:ascii="David" w:hAnsi="David" w:cs="David" w:hint="cs"/>
          <w:sz w:val="24"/>
          <w:szCs w:val="24"/>
          <w:rtl/>
        </w:rPr>
        <w:t xml:space="preserve"> </w:t>
      </w:r>
      <w:r w:rsidRPr="004C13E5">
        <w:rPr>
          <w:rFonts w:ascii="David" w:hAnsi="David" w:cs="David" w:hint="cs"/>
          <w:b/>
          <w:bCs/>
          <w:sz w:val="24"/>
          <w:szCs w:val="24"/>
          <w:highlight w:val="yellow"/>
          <w:rtl/>
        </w:rPr>
        <w:t xml:space="preserve">חופש הביטוי </w:t>
      </w:r>
      <w:r w:rsidRPr="000508B9">
        <w:rPr>
          <w:rFonts w:ascii="David" w:hAnsi="David" w:cs="David" w:hint="cs"/>
          <w:b/>
          <w:bCs/>
          <w:sz w:val="24"/>
          <w:szCs w:val="24"/>
          <w:highlight w:val="yellow"/>
          <w:u w:val="single"/>
          <w:rtl/>
        </w:rPr>
        <w:t>מעט מעל</w:t>
      </w:r>
      <w:r w:rsidRPr="004C13E5">
        <w:rPr>
          <w:rFonts w:ascii="David" w:hAnsi="David" w:cs="David" w:hint="cs"/>
          <w:b/>
          <w:bCs/>
          <w:sz w:val="24"/>
          <w:szCs w:val="24"/>
          <w:highlight w:val="yellow"/>
          <w:rtl/>
        </w:rPr>
        <w:t xml:space="preserve"> הזכות לשם טוב.</w:t>
      </w:r>
      <w:r w:rsidRPr="004C13E5">
        <w:rPr>
          <w:rFonts w:ascii="David" w:hAnsi="David" w:cs="David" w:hint="cs"/>
          <w:b/>
          <w:bCs/>
          <w:sz w:val="24"/>
          <w:szCs w:val="24"/>
          <w:rtl/>
        </w:rPr>
        <w:t xml:space="preserve"> </w:t>
      </w:r>
    </w:p>
    <w:p w14:paraId="6F099703" w14:textId="7DD8B626" w:rsidR="00E278E9" w:rsidRDefault="00E278E9" w:rsidP="00E278E9">
      <w:pPr>
        <w:jc w:val="both"/>
        <w:rPr>
          <w:rFonts w:ascii="David" w:hAnsi="David" w:cs="David"/>
          <w:sz w:val="24"/>
          <w:szCs w:val="24"/>
          <w:rtl/>
        </w:rPr>
      </w:pPr>
      <w:r>
        <w:rPr>
          <w:rFonts w:ascii="David" w:hAnsi="David" w:cs="David" w:hint="cs"/>
          <w:sz w:val="24"/>
          <w:szCs w:val="24"/>
          <w:rtl/>
        </w:rPr>
        <w:t xml:space="preserve">"עיתונאות אחראית"- האם לעיתונות יש פלוס. </w:t>
      </w:r>
    </w:p>
    <w:p w14:paraId="7DD0C4EA" w14:textId="1CD7A6F8" w:rsidR="002C7AE2" w:rsidRDefault="002C7AE2" w:rsidP="00E278E9">
      <w:pPr>
        <w:jc w:val="both"/>
        <w:rPr>
          <w:rFonts w:ascii="David" w:hAnsi="David" w:cs="David"/>
          <w:sz w:val="24"/>
          <w:szCs w:val="24"/>
          <w:rtl/>
        </w:rPr>
      </w:pPr>
      <w:r>
        <w:rPr>
          <w:rFonts w:ascii="David" w:hAnsi="David" w:cs="David" w:hint="cs"/>
          <w:sz w:val="24"/>
          <w:szCs w:val="24"/>
          <w:rtl/>
        </w:rPr>
        <w:t xml:space="preserve">מסתכלים על </w:t>
      </w:r>
      <w:r w:rsidRPr="004C13E5">
        <w:rPr>
          <w:rFonts w:ascii="David" w:hAnsi="David" w:cs="David" w:hint="cs"/>
          <w:b/>
          <w:bCs/>
          <w:sz w:val="24"/>
          <w:szCs w:val="24"/>
          <w:highlight w:val="yellow"/>
          <w:u w:val="single"/>
          <w:rtl/>
        </w:rPr>
        <w:t>15(2)</w:t>
      </w:r>
      <w:r w:rsidR="00757743" w:rsidRPr="004C13E5">
        <w:rPr>
          <w:rFonts w:ascii="David" w:hAnsi="David" w:cs="David" w:hint="cs"/>
          <w:b/>
          <w:bCs/>
          <w:sz w:val="24"/>
          <w:szCs w:val="24"/>
          <w:highlight w:val="yellow"/>
          <w:u w:val="single"/>
          <w:rtl/>
        </w:rPr>
        <w:t>:</w:t>
      </w:r>
      <w:r>
        <w:rPr>
          <w:rFonts w:ascii="David" w:hAnsi="David" w:cs="David" w:hint="cs"/>
          <w:sz w:val="24"/>
          <w:szCs w:val="24"/>
          <w:rtl/>
        </w:rPr>
        <w:t xml:space="preserve"> אם רובינשטיין אומר שאין חובה מוסרית, אז בתוך </w:t>
      </w:r>
      <w:r w:rsidRPr="004C13E5">
        <w:rPr>
          <w:rFonts w:ascii="David" w:hAnsi="David" w:cs="David" w:hint="cs"/>
          <w:b/>
          <w:bCs/>
          <w:sz w:val="24"/>
          <w:szCs w:val="24"/>
          <w:highlight w:val="yellow"/>
          <w:rtl/>
        </w:rPr>
        <w:t>דעת הרוב אומרים שיש חובה מוסרית לעיתון</w:t>
      </w:r>
      <w:r>
        <w:rPr>
          <w:rFonts w:ascii="David" w:hAnsi="David" w:cs="David" w:hint="cs"/>
          <w:sz w:val="24"/>
          <w:szCs w:val="24"/>
          <w:rtl/>
        </w:rPr>
        <w:t xml:space="preserve">. </w:t>
      </w:r>
      <w:r w:rsidRPr="000508B9">
        <w:rPr>
          <w:rFonts w:ascii="David" w:hAnsi="David" w:cs="David" w:hint="cs"/>
          <w:b/>
          <w:bCs/>
          <w:sz w:val="24"/>
          <w:szCs w:val="24"/>
          <w:rtl/>
        </w:rPr>
        <w:t>יש יותר חופש הביטוי</w:t>
      </w:r>
      <w:r>
        <w:rPr>
          <w:rFonts w:ascii="David" w:hAnsi="David" w:cs="David" w:hint="cs"/>
          <w:sz w:val="24"/>
          <w:szCs w:val="24"/>
          <w:rtl/>
        </w:rPr>
        <w:t xml:space="preserve">. 15(2) רחב יותר. </w:t>
      </w:r>
      <w:r w:rsidRPr="000508B9">
        <w:rPr>
          <w:rFonts w:ascii="David" w:hAnsi="David" w:cs="David" w:hint="cs"/>
          <w:b/>
          <w:bCs/>
          <w:sz w:val="24"/>
          <w:szCs w:val="24"/>
          <w:shd w:val="clear" w:color="auto" w:fill="FBE4D5" w:themeFill="accent2" w:themeFillTint="33"/>
          <w:rtl/>
        </w:rPr>
        <w:t>הגנת העיתונאות האחראית</w:t>
      </w:r>
      <w:r>
        <w:rPr>
          <w:rFonts w:ascii="David" w:hAnsi="David" w:cs="David" w:hint="cs"/>
          <w:sz w:val="24"/>
          <w:szCs w:val="24"/>
          <w:rtl/>
        </w:rPr>
        <w:t xml:space="preserve"> מתקבלת בדיון הנוסף ע"י רוב השופטים. </w:t>
      </w:r>
    </w:p>
    <w:p w14:paraId="19F47DF8" w14:textId="0E7C7DBB" w:rsidR="002C7AE2" w:rsidRDefault="00757743" w:rsidP="00E278E9">
      <w:pPr>
        <w:jc w:val="both"/>
        <w:rPr>
          <w:rFonts w:ascii="David" w:hAnsi="David" w:cs="David"/>
          <w:sz w:val="24"/>
          <w:szCs w:val="24"/>
          <w:rtl/>
        </w:rPr>
      </w:pPr>
      <w:r>
        <w:rPr>
          <w:rFonts w:ascii="David" w:hAnsi="David" w:cs="David" w:hint="cs"/>
          <w:sz w:val="24"/>
          <w:szCs w:val="24"/>
          <w:rtl/>
        </w:rPr>
        <w:t>דעת הרוב מדברת על יותר חופש הביטוי, סעיף 15(2) מפורש יותר רחב, לא רק לעיתונאים. יש חובה מבחינת תום הלב. הוא לא מותנה באמת. אפשר לדבר על תום לב שהוא לא אמת ואפשר לדבר על אמת שהוא לא תם לב.</w:t>
      </w:r>
    </w:p>
    <w:p w14:paraId="58F03644" w14:textId="1DF9D228" w:rsidR="00757743" w:rsidRPr="000508B9" w:rsidRDefault="00757743" w:rsidP="00E278E9">
      <w:pPr>
        <w:jc w:val="both"/>
        <w:rPr>
          <w:rFonts w:ascii="David" w:hAnsi="David" w:cs="David"/>
          <w:b/>
          <w:bCs/>
          <w:sz w:val="24"/>
          <w:szCs w:val="24"/>
          <w:rtl/>
        </w:rPr>
      </w:pPr>
      <w:r w:rsidRPr="004C13E5">
        <w:rPr>
          <w:rFonts w:ascii="David" w:hAnsi="David" w:cs="David" w:hint="cs"/>
          <w:b/>
          <w:bCs/>
          <w:sz w:val="24"/>
          <w:szCs w:val="24"/>
          <w:rtl/>
        </w:rPr>
        <w:t>תום לב לא חייב להיות אמת</w:t>
      </w:r>
      <w:r>
        <w:rPr>
          <w:rFonts w:ascii="David" w:hAnsi="David" w:cs="David" w:hint="cs"/>
          <w:sz w:val="24"/>
          <w:szCs w:val="24"/>
          <w:rtl/>
        </w:rPr>
        <w:t xml:space="preserve">, אבל יש סעיפים 16 ו-17. </w:t>
      </w:r>
      <w:r w:rsidRPr="004C13E5">
        <w:rPr>
          <w:rFonts w:ascii="David" w:hAnsi="David" w:cs="David" w:hint="cs"/>
          <w:b/>
          <w:bCs/>
          <w:sz w:val="24"/>
          <w:szCs w:val="24"/>
          <w:rtl/>
        </w:rPr>
        <w:t>תום לב תלוי בסבירות</w:t>
      </w:r>
      <w:r>
        <w:rPr>
          <w:rFonts w:ascii="David" w:hAnsi="David" w:cs="David" w:hint="cs"/>
          <w:sz w:val="24"/>
          <w:szCs w:val="24"/>
          <w:rtl/>
        </w:rPr>
        <w:t xml:space="preserve">. </w:t>
      </w:r>
      <w:r w:rsidR="00B863A6" w:rsidRPr="000508B9">
        <w:rPr>
          <w:rFonts w:ascii="David" w:hAnsi="David" w:cs="David" w:hint="cs"/>
          <w:b/>
          <w:bCs/>
          <w:sz w:val="24"/>
          <w:szCs w:val="24"/>
          <w:rtl/>
        </w:rPr>
        <w:t>צריך לעשות בדיקה מינימלית של אמיתות הדברים</w:t>
      </w:r>
      <w:r w:rsidR="00B863A6" w:rsidRPr="000508B9">
        <w:rPr>
          <w:rFonts w:ascii="David" w:hAnsi="David" w:cs="David" w:hint="cs"/>
          <w:sz w:val="24"/>
          <w:szCs w:val="24"/>
          <w:rtl/>
        </w:rPr>
        <w:t>.</w:t>
      </w:r>
    </w:p>
    <w:p w14:paraId="2085013F" w14:textId="1508B859" w:rsidR="00B863A6" w:rsidRDefault="00B863A6" w:rsidP="00B863A6">
      <w:pPr>
        <w:jc w:val="both"/>
        <w:rPr>
          <w:rFonts w:ascii="David" w:hAnsi="David" w:cs="David"/>
          <w:sz w:val="24"/>
          <w:szCs w:val="24"/>
          <w:rtl/>
        </w:rPr>
      </w:pPr>
      <w:r>
        <w:rPr>
          <w:rFonts w:ascii="David" w:hAnsi="David" w:cs="David" w:hint="cs"/>
          <w:sz w:val="24"/>
          <w:szCs w:val="24"/>
          <w:rtl/>
        </w:rPr>
        <w:t xml:space="preserve">מה קורה בפסק הדין? הרחבת חופש הביטוי. חופש הביטוי מעל הזכות </w:t>
      </w:r>
      <w:r w:rsidR="005D1BA9">
        <w:rPr>
          <w:rFonts w:ascii="David" w:hAnsi="David" w:cs="David" w:hint="cs"/>
          <w:sz w:val="24"/>
          <w:szCs w:val="24"/>
          <w:rtl/>
        </w:rPr>
        <w:t>לשם</w:t>
      </w:r>
      <w:r>
        <w:rPr>
          <w:rFonts w:ascii="David" w:hAnsi="David" w:cs="David" w:hint="cs"/>
          <w:sz w:val="24"/>
          <w:szCs w:val="24"/>
          <w:rtl/>
        </w:rPr>
        <w:t xml:space="preserve"> טוב</w:t>
      </w:r>
      <w:r w:rsidR="005D1BA9">
        <w:rPr>
          <w:rFonts w:ascii="David" w:hAnsi="David" w:cs="David" w:hint="cs"/>
          <w:sz w:val="24"/>
          <w:szCs w:val="24"/>
          <w:rtl/>
        </w:rPr>
        <w:t>. האם הוא</w:t>
      </w:r>
      <w:r>
        <w:rPr>
          <w:rFonts w:ascii="David" w:hAnsi="David" w:cs="David" w:hint="cs"/>
          <w:sz w:val="24"/>
          <w:szCs w:val="24"/>
          <w:rtl/>
        </w:rPr>
        <w:t xml:space="preserve"> הולך במגמה של </w:t>
      </w:r>
      <w:r w:rsidR="005D1BA9">
        <w:rPr>
          <w:rFonts w:ascii="David" w:hAnsi="David" w:cs="David" w:hint="cs"/>
          <w:sz w:val="24"/>
          <w:szCs w:val="24"/>
          <w:rtl/>
        </w:rPr>
        <w:t>אבנרי</w:t>
      </w:r>
      <w:r>
        <w:rPr>
          <w:rFonts w:ascii="David" w:hAnsi="David" w:cs="David" w:hint="cs"/>
          <w:sz w:val="24"/>
          <w:szCs w:val="24"/>
          <w:rtl/>
        </w:rPr>
        <w:t xml:space="preserve"> נ' שפירא והרציקוביץ'? </w:t>
      </w:r>
      <w:r w:rsidRPr="004C13E5">
        <w:rPr>
          <w:rFonts w:ascii="David" w:hAnsi="David" w:cs="David" w:hint="cs"/>
          <w:b/>
          <w:bCs/>
          <w:sz w:val="24"/>
          <w:szCs w:val="24"/>
          <w:rtl/>
        </w:rPr>
        <w:t>לא!</w:t>
      </w:r>
      <w:r>
        <w:rPr>
          <w:rFonts w:ascii="David" w:hAnsi="David" w:cs="David" w:hint="cs"/>
          <w:sz w:val="24"/>
          <w:szCs w:val="24"/>
          <w:rtl/>
        </w:rPr>
        <w:t xml:space="preserve"> פסק הדין יותר מורכב מזה.</w:t>
      </w:r>
    </w:p>
    <w:p w14:paraId="2DB9199C" w14:textId="6E5D8DD1" w:rsidR="00B863A6" w:rsidRDefault="00B863A6" w:rsidP="00B863A6">
      <w:pPr>
        <w:jc w:val="both"/>
        <w:rPr>
          <w:rFonts w:ascii="David" w:hAnsi="David" w:cs="David"/>
          <w:sz w:val="24"/>
          <w:szCs w:val="24"/>
          <w:rtl/>
        </w:rPr>
      </w:pPr>
      <w:r w:rsidRPr="005D1BA9">
        <w:rPr>
          <w:rFonts w:ascii="David" w:hAnsi="David" w:cs="David" w:hint="cs"/>
          <w:b/>
          <w:bCs/>
          <w:sz w:val="24"/>
          <w:szCs w:val="24"/>
          <w:highlight w:val="yellow"/>
          <w:rtl/>
        </w:rPr>
        <w:t>מצד אחד, מרחיבים את ההגנה של תום לב, מצד שני מצרים את ההגנה של אמת בפרסום</w:t>
      </w:r>
      <w:r>
        <w:rPr>
          <w:rFonts w:ascii="David" w:hAnsi="David" w:cs="David" w:hint="cs"/>
          <w:sz w:val="24"/>
          <w:szCs w:val="24"/>
          <w:rtl/>
        </w:rPr>
        <w:t>. שואלים האם בפסק הדין הזה הוא בטוח יותר חופש הביטוי? מצד אחד מרחיבים את 15(2) חופש הביטוי בתום לב אבל מצמצ</w:t>
      </w:r>
      <w:r w:rsidR="005D1BA9">
        <w:rPr>
          <w:rFonts w:ascii="David" w:hAnsi="David" w:cs="David" w:hint="cs"/>
          <w:sz w:val="24"/>
          <w:szCs w:val="24"/>
          <w:rtl/>
        </w:rPr>
        <w:t>מ</w:t>
      </w:r>
      <w:r>
        <w:rPr>
          <w:rFonts w:ascii="David" w:hAnsi="David" w:cs="David" w:hint="cs"/>
          <w:sz w:val="24"/>
          <w:szCs w:val="24"/>
          <w:rtl/>
        </w:rPr>
        <w:t>ים את ההגנה השנייה.</w:t>
      </w:r>
    </w:p>
    <w:p w14:paraId="3E3BABF8" w14:textId="72CAD1DF" w:rsidR="00B863A6" w:rsidRDefault="00B863A6" w:rsidP="00B863A6">
      <w:pPr>
        <w:jc w:val="both"/>
        <w:rPr>
          <w:rFonts w:ascii="David" w:hAnsi="David" w:cs="David"/>
          <w:sz w:val="24"/>
          <w:szCs w:val="24"/>
          <w:rtl/>
        </w:rPr>
      </w:pPr>
      <w:r w:rsidRPr="004C13E5">
        <w:rPr>
          <w:rFonts w:ascii="David" w:hAnsi="David" w:cs="David" w:hint="cs"/>
          <w:b/>
          <w:bCs/>
          <w:sz w:val="24"/>
          <w:szCs w:val="24"/>
          <w:rtl/>
        </w:rPr>
        <w:t>"אמת לשעתה</w:t>
      </w:r>
      <w:r>
        <w:rPr>
          <w:rFonts w:ascii="David" w:hAnsi="David" w:cs="David" w:hint="cs"/>
          <w:sz w:val="24"/>
          <w:szCs w:val="24"/>
          <w:rtl/>
        </w:rPr>
        <w:t xml:space="preserve">" </w:t>
      </w:r>
      <w:r w:rsidRPr="004C13E5">
        <w:rPr>
          <w:rFonts w:ascii="David" w:hAnsi="David" w:cs="David" w:hint="cs"/>
          <w:sz w:val="24"/>
          <w:szCs w:val="24"/>
          <w:u w:val="single"/>
          <w:rtl/>
        </w:rPr>
        <w:t>בעליון</w:t>
      </w:r>
      <w:r>
        <w:rPr>
          <w:rFonts w:ascii="David" w:hAnsi="David" w:cs="David" w:hint="cs"/>
          <w:sz w:val="24"/>
          <w:szCs w:val="24"/>
          <w:rtl/>
        </w:rPr>
        <w:t xml:space="preserve"> ואז </w:t>
      </w:r>
      <w:r w:rsidRPr="004C13E5">
        <w:rPr>
          <w:rFonts w:ascii="David" w:hAnsi="David" w:cs="David" w:hint="cs"/>
          <w:sz w:val="24"/>
          <w:szCs w:val="24"/>
          <w:u w:val="single"/>
          <w:rtl/>
        </w:rPr>
        <w:t>הדיון הנוסף</w:t>
      </w:r>
      <w:r>
        <w:rPr>
          <w:rFonts w:ascii="David" w:hAnsi="David" w:cs="David" w:hint="cs"/>
          <w:sz w:val="24"/>
          <w:szCs w:val="24"/>
          <w:rtl/>
        </w:rPr>
        <w:t xml:space="preserve"> אומר </w:t>
      </w:r>
      <w:r w:rsidR="00AC1BE5" w:rsidRPr="004C13E5">
        <w:rPr>
          <w:rFonts w:ascii="David" w:hAnsi="David" w:cs="David" w:hint="cs"/>
          <w:b/>
          <w:bCs/>
          <w:sz w:val="24"/>
          <w:szCs w:val="24"/>
          <w:rtl/>
        </w:rPr>
        <w:t>"</w:t>
      </w:r>
      <w:r w:rsidRPr="004C13E5">
        <w:rPr>
          <w:rFonts w:ascii="David" w:hAnsi="David" w:cs="David" w:hint="cs"/>
          <w:b/>
          <w:bCs/>
          <w:sz w:val="24"/>
          <w:szCs w:val="24"/>
          <w:rtl/>
        </w:rPr>
        <w:t>אמת גמורה</w:t>
      </w:r>
      <w:r w:rsidR="00AC1BE5" w:rsidRPr="004C13E5">
        <w:rPr>
          <w:rFonts w:ascii="David" w:hAnsi="David" w:cs="David" w:hint="cs"/>
          <w:b/>
          <w:bCs/>
          <w:sz w:val="24"/>
          <w:szCs w:val="24"/>
          <w:rtl/>
        </w:rPr>
        <w:t>"</w:t>
      </w:r>
      <w:r>
        <w:rPr>
          <w:rFonts w:ascii="David" w:hAnsi="David" w:cs="David" w:hint="cs"/>
          <w:sz w:val="24"/>
          <w:szCs w:val="24"/>
          <w:rtl/>
        </w:rPr>
        <w:t xml:space="preserve"> ולא אמת לשעתה.</w:t>
      </w:r>
    </w:p>
    <w:p w14:paraId="69E25152" w14:textId="7831D469" w:rsidR="00AC1BE5" w:rsidRDefault="00AC1BE5" w:rsidP="00B863A6">
      <w:pPr>
        <w:jc w:val="both"/>
        <w:rPr>
          <w:rFonts w:ascii="David" w:hAnsi="David" w:cs="David"/>
          <w:sz w:val="24"/>
          <w:szCs w:val="24"/>
          <w:rtl/>
        </w:rPr>
      </w:pPr>
      <w:r>
        <w:rPr>
          <w:rFonts w:ascii="David" w:hAnsi="David" w:cs="David" w:hint="cs"/>
          <w:sz w:val="24"/>
          <w:szCs w:val="24"/>
          <w:rtl/>
        </w:rPr>
        <w:t>האם לסרן ר' הייתה אמת לשעתה ואחרי החקירה התברר אחרת, ויש אמת גמורה. אם בערעור אומרים אמת לשעתה ובדיון נוסף אומרים אמת גמורה. אם אתה לא בטוח בפרסום, אז אל תפרסם.</w:t>
      </w:r>
    </w:p>
    <w:p w14:paraId="2AAEAD2B" w14:textId="2E7B9E4B" w:rsidR="00AC1BE5" w:rsidRDefault="00AC1BE5" w:rsidP="00B863A6">
      <w:pPr>
        <w:jc w:val="both"/>
        <w:rPr>
          <w:rFonts w:ascii="David" w:hAnsi="David" w:cs="David"/>
          <w:sz w:val="24"/>
          <w:szCs w:val="24"/>
          <w:rtl/>
        </w:rPr>
      </w:pPr>
      <w:r>
        <w:rPr>
          <w:rFonts w:ascii="David" w:hAnsi="David" w:cs="David" w:hint="cs"/>
          <w:sz w:val="24"/>
          <w:szCs w:val="24"/>
          <w:rtl/>
        </w:rPr>
        <w:t>יש דואט על קראוס- תת ניצב במשטרה שלא פרסמו את הסוף של הסיפור. האמת לשעתה של קראוס היא שונה. עיתון ידיעות אחרונות מסרב לפרסם אותה.</w:t>
      </w:r>
    </w:p>
    <w:p w14:paraId="577461BC" w14:textId="3CF5B996" w:rsidR="00AC1BE5" w:rsidRDefault="00AC1BE5" w:rsidP="00B863A6">
      <w:pPr>
        <w:jc w:val="both"/>
        <w:rPr>
          <w:rFonts w:ascii="David" w:hAnsi="David" w:cs="David"/>
          <w:sz w:val="24"/>
          <w:szCs w:val="24"/>
          <w:rtl/>
        </w:rPr>
      </w:pPr>
      <w:r w:rsidRPr="00800440">
        <w:rPr>
          <w:rFonts w:ascii="David" w:hAnsi="David" w:cs="David" w:hint="cs"/>
          <w:b/>
          <w:bCs/>
          <w:sz w:val="24"/>
          <w:szCs w:val="24"/>
          <w:shd w:val="clear" w:color="auto" w:fill="FBE4D5" w:themeFill="accent2" w:themeFillTint="33"/>
          <w:rtl/>
        </w:rPr>
        <w:t>בקראוס</w:t>
      </w:r>
      <w:r>
        <w:rPr>
          <w:rFonts w:ascii="David" w:hAnsi="David" w:cs="David" w:hint="cs"/>
          <w:sz w:val="24"/>
          <w:szCs w:val="24"/>
          <w:rtl/>
        </w:rPr>
        <w:t xml:space="preserve"> אמרו שחוקרים את השוטר זה היה </w:t>
      </w:r>
      <w:r w:rsidRPr="00D25D0F">
        <w:rPr>
          <w:rFonts w:ascii="David" w:hAnsi="David" w:cs="David" w:hint="cs"/>
          <w:sz w:val="24"/>
          <w:szCs w:val="24"/>
          <w:u w:val="single"/>
          <w:rtl/>
        </w:rPr>
        <w:t>נכון</w:t>
      </w:r>
      <w:r>
        <w:rPr>
          <w:rFonts w:ascii="David" w:hAnsi="David" w:cs="David" w:hint="cs"/>
          <w:sz w:val="24"/>
          <w:szCs w:val="24"/>
          <w:rtl/>
        </w:rPr>
        <w:t xml:space="preserve"> </w:t>
      </w:r>
      <w:r w:rsidRPr="00D25D0F">
        <w:rPr>
          <w:rFonts w:ascii="David" w:hAnsi="David" w:cs="David" w:hint="cs"/>
          <w:sz w:val="24"/>
          <w:szCs w:val="24"/>
          <w:u w:val="single"/>
          <w:rtl/>
        </w:rPr>
        <w:t>בעת</w:t>
      </w:r>
      <w:r>
        <w:rPr>
          <w:rFonts w:ascii="David" w:hAnsi="David" w:cs="David" w:hint="cs"/>
          <w:sz w:val="24"/>
          <w:szCs w:val="24"/>
          <w:rtl/>
        </w:rPr>
        <w:t xml:space="preserve"> הפרסום וגם </w:t>
      </w:r>
      <w:r w:rsidRPr="00D25D0F">
        <w:rPr>
          <w:rFonts w:ascii="David" w:hAnsi="David" w:cs="David" w:hint="cs"/>
          <w:sz w:val="24"/>
          <w:szCs w:val="24"/>
          <w:u w:val="single"/>
          <w:rtl/>
        </w:rPr>
        <w:t>לאחר</w:t>
      </w:r>
      <w:r>
        <w:rPr>
          <w:rFonts w:ascii="David" w:hAnsi="David" w:cs="David" w:hint="cs"/>
          <w:sz w:val="24"/>
          <w:szCs w:val="24"/>
          <w:rtl/>
        </w:rPr>
        <w:t xml:space="preserve"> הפרסום. -</w:t>
      </w:r>
      <w:r w:rsidRPr="00800440">
        <w:rPr>
          <w:rFonts w:ascii="David" w:hAnsi="David" w:cs="David" w:hint="cs"/>
          <w:b/>
          <w:bCs/>
          <w:sz w:val="24"/>
          <w:szCs w:val="24"/>
          <w:rtl/>
        </w:rPr>
        <w:t>אמת לשעתה ואמת גמורה בפס"ד קראוס היא אותה אמת</w:t>
      </w:r>
      <w:r>
        <w:rPr>
          <w:rFonts w:ascii="David" w:hAnsi="David" w:cs="David" w:hint="cs"/>
          <w:sz w:val="24"/>
          <w:szCs w:val="24"/>
          <w:rtl/>
        </w:rPr>
        <w:t xml:space="preserve">. </w:t>
      </w:r>
      <w:r w:rsidRPr="00800440">
        <w:rPr>
          <w:rFonts w:ascii="David" w:hAnsi="David" w:cs="David" w:hint="cs"/>
          <w:sz w:val="24"/>
          <w:szCs w:val="24"/>
          <w:u w:val="single"/>
          <w:rtl/>
        </w:rPr>
        <w:t>הבעיה היא אחרת: לא פרסמו את סוף הסיפור</w:t>
      </w:r>
      <w:r>
        <w:rPr>
          <w:rFonts w:ascii="David" w:hAnsi="David" w:cs="David" w:hint="cs"/>
          <w:sz w:val="24"/>
          <w:szCs w:val="24"/>
          <w:rtl/>
        </w:rPr>
        <w:t>.</w:t>
      </w:r>
    </w:p>
    <w:p w14:paraId="23E1F002" w14:textId="46387B9A" w:rsidR="00AC1BE5" w:rsidRDefault="00AC1BE5" w:rsidP="00B863A6">
      <w:pPr>
        <w:jc w:val="both"/>
        <w:rPr>
          <w:rFonts w:ascii="David" w:hAnsi="David" w:cs="David"/>
          <w:sz w:val="24"/>
          <w:szCs w:val="24"/>
          <w:rtl/>
        </w:rPr>
      </w:pPr>
      <w:r>
        <w:rPr>
          <w:rFonts w:ascii="David" w:hAnsi="David" w:cs="David" w:hint="cs"/>
          <w:sz w:val="24"/>
          <w:szCs w:val="24"/>
          <w:rtl/>
        </w:rPr>
        <w:t>זה לא המקרה של סרן ר'.</w:t>
      </w:r>
    </w:p>
    <w:p w14:paraId="71952246" w14:textId="604F3ECD" w:rsidR="00AC1BE5" w:rsidRDefault="00AC1BE5" w:rsidP="00AC1BE5">
      <w:pPr>
        <w:jc w:val="both"/>
        <w:rPr>
          <w:rFonts w:ascii="David" w:hAnsi="David" w:cs="David"/>
          <w:sz w:val="24"/>
          <w:szCs w:val="24"/>
          <w:rtl/>
        </w:rPr>
      </w:pPr>
      <w:r>
        <w:rPr>
          <w:rFonts w:ascii="David" w:hAnsi="David" w:cs="David" w:hint="cs"/>
          <w:sz w:val="24"/>
          <w:szCs w:val="24"/>
          <w:rtl/>
        </w:rPr>
        <w:t>בקראוס זה יותר חד</w:t>
      </w:r>
      <w:r w:rsidR="00800440">
        <w:rPr>
          <w:rFonts w:ascii="David" w:hAnsi="David" w:cs="David" w:hint="cs"/>
          <w:sz w:val="24"/>
          <w:szCs w:val="24"/>
          <w:rtl/>
        </w:rPr>
        <w:t>:</w:t>
      </w:r>
      <w:r>
        <w:rPr>
          <w:rFonts w:ascii="David" w:hAnsi="David" w:cs="David" w:hint="cs"/>
          <w:sz w:val="24"/>
          <w:szCs w:val="24"/>
          <w:rtl/>
        </w:rPr>
        <w:t xml:space="preserve"> העיתון פרסם את האמת. המשטרה חוקרת. אי אפשר לתבוע על לשון הרע. כי אכן קראוס לא תבע על זה, אלא שלא פרסמו את סוף הסיפור שסגרו את התיק שלו. האם העיתון לא בסדר שלא פרסם? תכף נסביר.</w:t>
      </w:r>
    </w:p>
    <w:p w14:paraId="77275204" w14:textId="61AE9A40" w:rsidR="00AC1BE5" w:rsidRDefault="00AC1BE5" w:rsidP="00AC1BE5">
      <w:pPr>
        <w:jc w:val="both"/>
        <w:rPr>
          <w:rFonts w:ascii="David" w:hAnsi="David" w:cs="David"/>
          <w:sz w:val="24"/>
          <w:szCs w:val="24"/>
          <w:rtl/>
        </w:rPr>
      </w:pPr>
      <w:r>
        <w:rPr>
          <w:rFonts w:ascii="David" w:hAnsi="David" w:cs="David" w:hint="cs"/>
          <w:sz w:val="24"/>
          <w:szCs w:val="24"/>
          <w:rtl/>
        </w:rPr>
        <w:t xml:space="preserve">בסרן ר' </w:t>
      </w:r>
      <w:r>
        <w:rPr>
          <w:rFonts w:ascii="David" w:hAnsi="David" w:cs="David"/>
          <w:sz w:val="24"/>
          <w:szCs w:val="24"/>
          <w:rtl/>
        </w:rPr>
        <w:t>–</w:t>
      </w:r>
      <w:r>
        <w:rPr>
          <w:rFonts w:ascii="David" w:hAnsi="David" w:cs="David" w:hint="cs"/>
          <w:sz w:val="24"/>
          <w:szCs w:val="24"/>
          <w:rtl/>
        </w:rPr>
        <w:t xml:space="preserve"> עוסקים באמת בפרסום בסיטואציה שונה.</w:t>
      </w:r>
    </w:p>
    <w:p w14:paraId="0260820A" w14:textId="4C1BEB10" w:rsidR="000616B5" w:rsidRDefault="000616B5" w:rsidP="00AC1BE5">
      <w:pPr>
        <w:jc w:val="both"/>
        <w:rPr>
          <w:rFonts w:ascii="David" w:hAnsi="David" w:cs="David"/>
          <w:sz w:val="24"/>
          <w:szCs w:val="24"/>
          <w:rtl/>
        </w:rPr>
      </w:pPr>
      <w:r w:rsidRPr="00800440">
        <w:rPr>
          <w:rFonts w:ascii="David" w:hAnsi="David" w:cs="David" w:hint="cs"/>
          <w:b/>
          <w:bCs/>
          <w:sz w:val="24"/>
          <w:szCs w:val="24"/>
          <w:u w:val="single"/>
          <w:rtl/>
        </w:rPr>
        <w:t>אמת גמורה ולא אמת לשעתה</w:t>
      </w:r>
      <w:r>
        <w:rPr>
          <w:rFonts w:ascii="David" w:hAnsi="David" w:cs="David" w:hint="cs"/>
          <w:sz w:val="24"/>
          <w:szCs w:val="24"/>
          <w:rtl/>
        </w:rPr>
        <w:t xml:space="preserve">. מה ההבדל בסרן ר'? יש תחקיר של "עובדה". התוכנית "עובדה" שהיא תוכנית תחקירים אומרת שסרן ר' עשה דברים נוראיים, ואז מסתבר שהוא לא עשה זאת ע"י המשטרה. </w:t>
      </w:r>
      <w:r w:rsidRPr="00800440">
        <w:rPr>
          <w:rFonts w:ascii="David" w:hAnsi="David" w:cs="David" w:hint="cs"/>
          <w:b/>
          <w:bCs/>
          <w:sz w:val="24"/>
          <w:szCs w:val="24"/>
          <w:rtl/>
        </w:rPr>
        <w:t>מתברר שהממצאים לא היו מדויקים</w:t>
      </w:r>
      <w:r>
        <w:rPr>
          <w:rFonts w:ascii="David" w:hAnsi="David" w:cs="David" w:hint="cs"/>
          <w:sz w:val="24"/>
          <w:szCs w:val="24"/>
          <w:rtl/>
        </w:rPr>
        <w:t xml:space="preserve">. </w:t>
      </w:r>
      <w:r w:rsidRPr="00800440">
        <w:rPr>
          <w:rFonts w:ascii="David" w:hAnsi="David" w:cs="David" w:hint="cs"/>
          <w:sz w:val="24"/>
          <w:szCs w:val="24"/>
          <w:highlight w:val="yellow"/>
          <w:rtl/>
        </w:rPr>
        <w:t>כאן העיתון הוא לא צינור להעברת מידע כמו בקראוס</w:t>
      </w:r>
      <w:r>
        <w:rPr>
          <w:rFonts w:ascii="David" w:hAnsi="David" w:cs="David" w:hint="cs"/>
          <w:sz w:val="24"/>
          <w:szCs w:val="24"/>
          <w:rtl/>
        </w:rPr>
        <w:t xml:space="preserve"> [ואז אפשר להתלונן שבוחרים מה להעביר ומה לא]. אבל כאן הפרסום היה נכון לשעתו, האמינו וחקרו -סעיף הסבירות, אז העליון נתן להם הגנה. אח"כ התברר ע"י המשטרה שהדברים לא נכונים, וגם רובינשטיין כמו שאר השופטים מסכים לצמצום הגנת אמת בפרסום. </w:t>
      </w:r>
    </w:p>
    <w:p w14:paraId="66159DAD" w14:textId="16D8157A" w:rsidR="000616B5" w:rsidRDefault="000616B5" w:rsidP="00AC1BE5">
      <w:pPr>
        <w:jc w:val="both"/>
        <w:rPr>
          <w:rFonts w:ascii="David" w:hAnsi="David" w:cs="David"/>
          <w:sz w:val="24"/>
          <w:szCs w:val="24"/>
          <w:rtl/>
        </w:rPr>
      </w:pPr>
      <w:r w:rsidRPr="00800440">
        <w:rPr>
          <w:rFonts w:ascii="David" w:hAnsi="David" w:cs="David" w:hint="cs"/>
          <w:b/>
          <w:bCs/>
          <w:sz w:val="24"/>
          <w:szCs w:val="24"/>
          <w:highlight w:val="yellow"/>
          <w:rtl/>
        </w:rPr>
        <w:lastRenderedPageBreak/>
        <w:t>יש מעין קיזוז</w:t>
      </w:r>
      <w:r>
        <w:rPr>
          <w:rFonts w:ascii="David" w:hAnsi="David" w:cs="David" w:hint="cs"/>
          <w:sz w:val="24"/>
          <w:szCs w:val="24"/>
          <w:rtl/>
        </w:rPr>
        <w:t xml:space="preserve">. בתום לב הרחיבו. באמת צמצמו. 2 הגנות שונות אבל בראייה כללית- אם הרחיבו את ההגנה על חופש הביטוי בתום לב וצמצמו את ההגנה על חופש הביטוי באמת הפרסום- </w:t>
      </w:r>
      <w:r w:rsidRPr="00800440">
        <w:rPr>
          <w:rFonts w:ascii="David" w:hAnsi="David" w:cs="David" w:hint="cs"/>
          <w:b/>
          <w:bCs/>
          <w:sz w:val="24"/>
          <w:szCs w:val="24"/>
          <w:rtl/>
        </w:rPr>
        <w:t>כנראה שהאיזונים לא השתנו</w:t>
      </w:r>
      <w:r>
        <w:rPr>
          <w:rFonts w:ascii="David" w:hAnsi="David" w:cs="David" w:hint="cs"/>
          <w:sz w:val="24"/>
          <w:szCs w:val="24"/>
          <w:rtl/>
        </w:rPr>
        <w:t>.</w:t>
      </w:r>
    </w:p>
    <w:p w14:paraId="7ABCABC7" w14:textId="7BC52F44" w:rsidR="000616B5" w:rsidRDefault="000616B5" w:rsidP="00AC1BE5">
      <w:pPr>
        <w:jc w:val="both"/>
        <w:rPr>
          <w:rFonts w:ascii="David" w:hAnsi="David" w:cs="David"/>
          <w:sz w:val="24"/>
          <w:szCs w:val="24"/>
          <w:rtl/>
        </w:rPr>
      </w:pPr>
      <w:r>
        <w:rPr>
          <w:rFonts w:ascii="David" w:hAnsi="David" w:cs="David" w:hint="cs"/>
          <w:sz w:val="24"/>
          <w:szCs w:val="24"/>
          <w:rtl/>
        </w:rPr>
        <w:t xml:space="preserve">פסק הדין הזה מורכב. מבחינת השופטים יש את </w:t>
      </w:r>
      <w:r w:rsidRPr="000616B5">
        <w:rPr>
          <w:rFonts w:ascii="David" w:hAnsi="David" w:cs="David" w:hint="cs"/>
          <w:b/>
          <w:bCs/>
          <w:sz w:val="24"/>
          <w:szCs w:val="24"/>
          <w:rtl/>
        </w:rPr>
        <w:t xml:space="preserve">מה שהיה קודם- </w:t>
      </w:r>
      <w:r w:rsidRPr="000616B5">
        <w:rPr>
          <w:rFonts w:ascii="David" w:hAnsi="David" w:cs="David" w:hint="cs"/>
          <w:b/>
          <w:bCs/>
          <w:sz w:val="24"/>
          <w:szCs w:val="24"/>
          <w:highlight w:val="yellow"/>
          <w:rtl/>
        </w:rPr>
        <w:t>הרציקוביץ', שעסק בסאטירה.</w:t>
      </w:r>
      <w:r>
        <w:rPr>
          <w:rFonts w:ascii="David" w:hAnsi="David" w:cs="David" w:hint="cs"/>
          <w:b/>
          <w:bCs/>
          <w:sz w:val="24"/>
          <w:szCs w:val="24"/>
          <w:rtl/>
        </w:rPr>
        <w:t xml:space="preserve"> </w:t>
      </w:r>
      <w:r>
        <w:rPr>
          <w:rFonts w:ascii="David" w:hAnsi="David" w:cs="David" w:hint="cs"/>
          <w:sz w:val="24"/>
          <w:szCs w:val="24"/>
          <w:rtl/>
        </w:rPr>
        <w:t xml:space="preserve">דמות ציבורית ולא איש ציבור/נבחר ציבור. </w:t>
      </w:r>
    </w:p>
    <w:p w14:paraId="56B34A6C" w14:textId="4CE2F8CE" w:rsidR="000616B5" w:rsidRDefault="000616B5" w:rsidP="00AC1BE5">
      <w:pPr>
        <w:jc w:val="both"/>
        <w:rPr>
          <w:rFonts w:ascii="David" w:hAnsi="David" w:cs="David"/>
          <w:sz w:val="24"/>
          <w:szCs w:val="24"/>
          <w:rtl/>
        </w:rPr>
      </w:pPr>
      <w:r>
        <w:rPr>
          <w:rFonts w:ascii="David" w:hAnsi="David" w:cs="David" w:hint="cs"/>
          <w:sz w:val="24"/>
          <w:szCs w:val="24"/>
          <w:rtl/>
        </w:rPr>
        <w:t xml:space="preserve">פה הולכים לסרן ר' שהוא לא נבחר/ ממונה ציבור, הוא אחד שלפי הדרגות הלך לקורס </w:t>
      </w:r>
      <w:r w:rsidR="00892C61">
        <w:rPr>
          <w:rFonts w:ascii="David" w:hAnsi="David" w:cs="David" w:hint="cs"/>
          <w:sz w:val="24"/>
          <w:szCs w:val="24"/>
          <w:rtl/>
        </w:rPr>
        <w:t>ק</w:t>
      </w:r>
      <w:r>
        <w:rPr>
          <w:rFonts w:ascii="David" w:hAnsi="David" w:cs="David" w:hint="cs"/>
          <w:sz w:val="24"/>
          <w:szCs w:val="24"/>
          <w:rtl/>
        </w:rPr>
        <w:t>צינים וקיבל תפקיד מסוים. לא מפורסם. הוא לא אדם פרטי. ברגע שמפקד בצבא עשה משהו חריג זה אומר משהו על הצבא. אז הוא גם לא אדם פרטי.</w:t>
      </w:r>
    </w:p>
    <w:p w14:paraId="4FC5C583" w14:textId="134AD376" w:rsidR="000616B5" w:rsidRDefault="000616B5" w:rsidP="00AC1BE5">
      <w:pPr>
        <w:jc w:val="both"/>
        <w:rPr>
          <w:rFonts w:ascii="David" w:hAnsi="David" w:cs="David"/>
          <w:sz w:val="24"/>
          <w:szCs w:val="24"/>
          <w:rtl/>
        </w:rPr>
      </w:pPr>
      <w:r>
        <w:rPr>
          <w:rFonts w:ascii="David" w:hAnsi="David" w:cs="David" w:hint="cs"/>
          <w:sz w:val="24"/>
          <w:szCs w:val="24"/>
          <w:rtl/>
        </w:rPr>
        <w:t>זה גם לא דומה למקרה של אפל- שהוא איש עסקים.</w:t>
      </w:r>
    </w:p>
    <w:p w14:paraId="389F0DEA" w14:textId="3A2F180A" w:rsidR="000616B5" w:rsidRDefault="00800440" w:rsidP="00AC1BE5">
      <w:pPr>
        <w:jc w:val="both"/>
        <w:rPr>
          <w:rFonts w:ascii="David" w:hAnsi="David" w:cs="David"/>
          <w:sz w:val="24"/>
          <w:szCs w:val="24"/>
          <w:rtl/>
        </w:rPr>
      </w:pPr>
      <w:r>
        <w:rPr>
          <w:rFonts w:ascii="David" w:hAnsi="David" w:cs="David" w:hint="cs"/>
          <w:sz w:val="24"/>
          <w:szCs w:val="24"/>
          <w:rtl/>
        </w:rPr>
        <w:t>האם</w:t>
      </w:r>
      <w:r w:rsidR="000616B5">
        <w:rPr>
          <w:rFonts w:ascii="David" w:hAnsi="David" w:cs="David" w:hint="cs"/>
          <w:sz w:val="24"/>
          <w:szCs w:val="24"/>
          <w:rtl/>
        </w:rPr>
        <w:t xml:space="preserve"> סרן ר' הוא דמות ציבורית?? מילא אלוף או סגן ראש שב"כ. הוא לא ממונה כמו רמטכ"ל. </w:t>
      </w:r>
    </w:p>
    <w:p w14:paraId="14CCD2AD" w14:textId="758E8220" w:rsidR="00B81398" w:rsidRDefault="00B81398" w:rsidP="00B81398">
      <w:pPr>
        <w:jc w:val="both"/>
        <w:rPr>
          <w:rFonts w:ascii="David" w:hAnsi="David" w:cs="David"/>
          <w:sz w:val="24"/>
          <w:szCs w:val="24"/>
          <w:rtl/>
        </w:rPr>
      </w:pPr>
      <w:r w:rsidRPr="00800440">
        <w:rPr>
          <w:rFonts w:ascii="David" w:hAnsi="David" w:cs="David" w:hint="cs"/>
          <w:b/>
          <w:bCs/>
          <w:sz w:val="24"/>
          <w:szCs w:val="24"/>
          <w:rtl/>
        </w:rPr>
        <w:t>הוא הופך מתישהו להיות דמות ציבורית לאור ההיכרות עם הפרשה</w:t>
      </w:r>
      <w:r>
        <w:rPr>
          <w:rFonts w:ascii="David" w:hAnsi="David" w:cs="David" w:hint="cs"/>
          <w:sz w:val="24"/>
          <w:szCs w:val="24"/>
          <w:rtl/>
        </w:rPr>
        <w:t xml:space="preserve">. אבל האם ניתן לבחון את זה כמו במקרים של הרציקוביץ? למשל: גלעד שליט, אלאור עזריה. </w:t>
      </w:r>
    </w:p>
    <w:p w14:paraId="77230992" w14:textId="543041CB" w:rsidR="00B81398" w:rsidRDefault="00B81398" w:rsidP="00B81398">
      <w:pPr>
        <w:jc w:val="both"/>
        <w:rPr>
          <w:rFonts w:ascii="David" w:hAnsi="David" w:cs="David"/>
          <w:sz w:val="24"/>
          <w:szCs w:val="24"/>
          <w:rtl/>
        </w:rPr>
      </w:pPr>
      <w:r w:rsidRPr="00800440">
        <w:rPr>
          <w:rFonts w:ascii="David" w:hAnsi="David" w:cs="David" w:hint="cs"/>
          <w:b/>
          <w:bCs/>
          <w:sz w:val="24"/>
          <w:szCs w:val="24"/>
          <w:rtl/>
        </w:rPr>
        <w:t>יכול להיות שהוא דמות ציבורית שלא בטובתו, לא רצה</w:t>
      </w:r>
      <w:r>
        <w:rPr>
          <w:rFonts w:ascii="David" w:hAnsi="David" w:cs="David" w:hint="cs"/>
          <w:sz w:val="24"/>
          <w:szCs w:val="24"/>
          <w:rtl/>
        </w:rPr>
        <w:t xml:space="preserve">. </w:t>
      </w:r>
    </w:p>
    <w:p w14:paraId="5A58E7AE" w14:textId="7C5C2347" w:rsidR="00B81398" w:rsidRDefault="00B81398" w:rsidP="00B81398">
      <w:pPr>
        <w:jc w:val="both"/>
        <w:rPr>
          <w:rFonts w:ascii="David" w:hAnsi="David" w:cs="David"/>
          <w:sz w:val="24"/>
          <w:szCs w:val="24"/>
          <w:rtl/>
        </w:rPr>
      </w:pPr>
      <w:r>
        <w:rPr>
          <w:rFonts w:ascii="David" w:hAnsi="David" w:cs="David" w:hint="cs"/>
          <w:sz w:val="24"/>
          <w:szCs w:val="24"/>
          <w:rtl/>
        </w:rPr>
        <w:t xml:space="preserve">הרמטכ"ל יודע שהוא נבחר ומחר יכתבו עליו. הוא יודע שיהיו עליו ביקורות. אבל סרן ר' לא מאמין בחלומותיו שהוא יגיע לעיתון. זה ממש בעל כורחו. </w:t>
      </w:r>
    </w:p>
    <w:p w14:paraId="6655A947" w14:textId="186669CA" w:rsidR="00B863A6" w:rsidRDefault="00B81398" w:rsidP="00E278E9">
      <w:pPr>
        <w:jc w:val="both"/>
        <w:rPr>
          <w:rFonts w:ascii="David" w:hAnsi="David" w:cs="David"/>
          <w:sz w:val="24"/>
          <w:szCs w:val="24"/>
          <w:rtl/>
        </w:rPr>
      </w:pPr>
      <w:r>
        <w:rPr>
          <w:rFonts w:ascii="David" w:hAnsi="David" w:cs="David" w:hint="cs"/>
          <w:sz w:val="24"/>
          <w:szCs w:val="24"/>
          <w:rtl/>
        </w:rPr>
        <w:t xml:space="preserve">גם אם נגיד שגלעד שליט/ משפחת פוגל הם דמויות ציבוריות, זה לא אומר שהם רצו בכך. </w:t>
      </w:r>
    </w:p>
    <w:p w14:paraId="2BF51671" w14:textId="4645FC71" w:rsidR="00B81398" w:rsidRDefault="00B81398" w:rsidP="00E278E9">
      <w:pPr>
        <w:jc w:val="both"/>
        <w:rPr>
          <w:rFonts w:ascii="David" w:hAnsi="David" w:cs="David"/>
          <w:sz w:val="24"/>
          <w:szCs w:val="24"/>
          <w:rtl/>
        </w:rPr>
      </w:pPr>
      <w:r w:rsidRPr="00800440">
        <w:rPr>
          <w:rFonts w:ascii="David" w:hAnsi="David" w:cs="David" w:hint="cs"/>
          <w:b/>
          <w:bCs/>
          <w:sz w:val="24"/>
          <w:szCs w:val="24"/>
          <w:u w:val="single"/>
          <w:rtl/>
        </w:rPr>
        <w:t>יש 2 גישות לגבי אנשי ציבור/ דמויות ציבוריות</w:t>
      </w:r>
      <w:r>
        <w:rPr>
          <w:rFonts w:ascii="David" w:hAnsi="David" w:cs="David" w:hint="cs"/>
          <w:sz w:val="24"/>
          <w:szCs w:val="24"/>
          <w:rtl/>
        </w:rPr>
        <w:t>: אחת מ</w:t>
      </w:r>
      <w:r w:rsidR="00800440">
        <w:rPr>
          <w:rFonts w:ascii="David" w:hAnsi="David" w:cs="David" w:hint="cs"/>
          <w:sz w:val="24"/>
          <w:szCs w:val="24"/>
          <w:rtl/>
        </w:rPr>
        <w:t>הן</w:t>
      </w:r>
      <w:r>
        <w:rPr>
          <w:rFonts w:ascii="David" w:hAnsi="David" w:cs="David" w:hint="cs"/>
          <w:sz w:val="24"/>
          <w:szCs w:val="24"/>
          <w:rtl/>
        </w:rPr>
        <w:t xml:space="preserve"> שחופש ביטוי יותר- הגישה של ברק, משה הנגבי, נבחר ציבור יודע שהוא בעין הסערה. קשה להשוות את זה למקרים האלה.</w:t>
      </w:r>
    </w:p>
    <w:p w14:paraId="53FD2941" w14:textId="02ECEE14" w:rsidR="00B81398" w:rsidRDefault="00B81398" w:rsidP="00E278E9">
      <w:pPr>
        <w:jc w:val="both"/>
        <w:rPr>
          <w:rFonts w:ascii="David" w:hAnsi="David" w:cs="David"/>
          <w:sz w:val="24"/>
          <w:szCs w:val="24"/>
          <w:rtl/>
        </w:rPr>
      </w:pPr>
      <w:r>
        <w:rPr>
          <w:rFonts w:ascii="David" w:hAnsi="David" w:cs="David" w:hint="cs"/>
          <w:sz w:val="24"/>
          <w:szCs w:val="24"/>
          <w:rtl/>
        </w:rPr>
        <w:t>לעומת זמר מפורסם שיודע ש</w:t>
      </w:r>
      <w:r w:rsidR="00861E80">
        <w:rPr>
          <w:rFonts w:ascii="David" w:hAnsi="David" w:cs="David" w:hint="cs"/>
          <w:sz w:val="24"/>
          <w:szCs w:val="24"/>
          <w:rtl/>
        </w:rPr>
        <w:t>כש</w:t>
      </w:r>
      <w:r>
        <w:rPr>
          <w:rFonts w:ascii="David" w:hAnsi="David" w:cs="David" w:hint="cs"/>
          <w:sz w:val="24"/>
          <w:szCs w:val="24"/>
          <w:rtl/>
        </w:rPr>
        <w:t>הוא נכנס לעסק הזה</w:t>
      </w:r>
      <w:r w:rsidR="00861E80">
        <w:rPr>
          <w:rFonts w:ascii="David" w:hAnsi="David" w:cs="David" w:hint="cs"/>
          <w:sz w:val="24"/>
          <w:szCs w:val="24"/>
          <w:rtl/>
        </w:rPr>
        <w:t>,</w:t>
      </w:r>
      <w:r>
        <w:rPr>
          <w:rFonts w:ascii="David" w:hAnsi="David" w:cs="David" w:hint="cs"/>
          <w:sz w:val="24"/>
          <w:szCs w:val="24"/>
          <w:rtl/>
        </w:rPr>
        <w:t xml:space="preserve"> הוא יכול להיפגע יותר</w:t>
      </w:r>
      <w:r w:rsidR="00861E80">
        <w:rPr>
          <w:rFonts w:ascii="David" w:hAnsi="David" w:cs="David" w:hint="cs"/>
          <w:sz w:val="24"/>
          <w:szCs w:val="24"/>
          <w:rtl/>
        </w:rPr>
        <w:t>.</w:t>
      </w:r>
      <w:r>
        <w:rPr>
          <w:rFonts w:ascii="David" w:hAnsi="David" w:cs="David" w:hint="cs"/>
          <w:sz w:val="24"/>
          <w:szCs w:val="24"/>
          <w:rtl/>
        </w:rPr>
        <w:t xml:space="preserve"> חופש הביטוי רחב יותר לגביו.</w:t>
      </w:r>
    </w:p>
    <w:p w14:paraId="14FF7061" w14:textId="59158B0C" w:rsidR="00B81398" w:rsidRDefault="00B81398" w:rsidP="00E278E9">
      <w:pPr>
        <w:jc w:val="both"/>
        <w:rPr>
          <w:rFonts w:ascii="David" w:hAnsi="David" w:cs="David"/>
          <w:sz w:val="24"/>
          <w:szCs w:val="24"/>
          <w:rtl/>
        </w:rPr>
      </w:pPr>
      <w:r w:rsidRPr="00861E80">
        <w:rPr>
          <w:rFonts w:ascii="David" w:hAnsi="David" w:cs="David" w:hint="cs"/>
          <w:b/>
          <w:bCs/>
          <w:sz w:val="24"/>
          <w:szCs w:val="24"/>
          <w:rtl/>
        </w:rPr>
        <w:t>אין פסק דין אחד שנותן את כל הזוויות האלה, כל פסק דין עוסק במקרה הנדון</w:t>
      </w:r>
      <w:r>
        <w:rPr>
          <w:rFonts w:ascii="David" w:hAnsi="David" w:cs="David" w:hint="cs"/>
          <w:sz w:val="24"/>
          <w:szCs w:val="24"/>
          <w:rtl/>
        </w:rPr>
        <w:t>.</w:t>
      </w:r>
    </w:p>
    <w:p w14:paraId="16ADE0C0" w14:textId="7FBFE3E8" w:rsidR="00B81398" w:rsidRDefault="00B81398" w:rsidP="00E278E9">
      <w:pPr>
        <w:jc w:val="both"/>
        <w:rPr>
          <w:rFonts w:ascii="David" w:hAnsi="David" w:cs="David"/>
          <w:sz w:val="24"/>
          <w:szCs w:val="24"/>
          <w:rtl/>
        </w:rPr>
      </w:pPr>
      <w:r w:rsidRPr="00800440">
        <w:rPr>
          <w:rFonts w:ascii="David" w:hAnsi="David" w:cs="David" w:hint="cs"/>
          <w:b/>
          <w:bCs/>
          <w:sz w:val="24"/>
          <w:szCs w:val="24"/>
          <w:highlight w:val="yellow"/>
          <w:rtl/>
        </w:rPr>
        <w:t>ברגע שאמת הפרסום היא אמת גמורה ולא אמת לשעתה, מצמצמים את הגנת אמת הפרסום</w:t>
      </w:r>
      <w:r>
        <w:rPr>
          <w:rFonts w:ascii="David" w:hAnsi="David" w:cs="David" w:hint="cs"/>
          <w:sz w:val="24"/>
          <w:szCs w:val="24"/>
          <w:rtl/>
        </w:rPr>
        <w:t>. יחד עם זאת, הרחבנו את תום הלב 15(2).</w:t>
      </w:r>
    </w:p>
    <w:p w14:paraId="7F974A04" w14:textId="5B1A4DF4" w:rsidR="00B81398" w:rsidRDefault="00B81398" w:rsidP="00E278E9">
      <w:pPr>
        <w:jc w:val="both"/>
        <w:rPr>
          <w:rFonts w:ascii="David" w:hAnsi="David" w:cs="David"/>
          <w:sz w:val="24"/>
          <w:szCs w:val="24"/>
          <w:rtl/>
        </w:rPr>
      </w:pPr>
      <w:r>
        <w:rPr>
          <w:rFonts w:ascii="David" w:hAnsi="David" w:cs="David" w:hint="cs"/>
          <w:sz w:val="24"/>
          <w:szCs w:val="24"/>
          <w:rtl/>
        </w:rPr>
        <w:t>הסיפור של לפני- רובינשטיין</w:t>
      </w:r>
      <w:r w:rsidR="00AA3577">
        <w:rPr>
          <w:rFonts w:ascii="David" w:hAnsi="David" w:cs="David" w:hint="cs"/>
          <w:sz w:val="24"/>
          <w:szCs w:val="24"/>
          <w:rtl/>
        </w:rPr>
        <w:t xml:space="preserve"> לא מסכים לשינוי של 15(2). לדעת רוב השופטים, ככל הנראה בגדול האיזונים נשארים כמו שהיו לפני. חופש הביטוי נמצא בנוסחה של אבנרי נ' שפירא באיזון אופקי ליד זכות לשם טוב בעל משקל גדול יותר</w:t>
      </w:r>
      <w:r w:rsidR="00D25D0F">
        <w:rPr>
          <w:rFonts w:ascii="David" w:hAnsi="David" w:cs="David" w:hint="cs"/>
          <w:sz w:val="24"/>
          <w:szCs w:val="24"/>
          <w:rtl/>
        </w:rPr>
        <w:t>.</w:t>
      </w:r>
    </w:p>
    <w:p w14:paraId="60183E10" w14:textId="37AF577B" w:rsidR="00AA3577" w:rsidRDefault="00AA3577" w:rsidP="00E278E9">
      <w:pPr>
        <w:jc w:val="both"/>
        <w:rPr>
          <w:rFonts w:ascii="David" w:hAnsi="David" w:cs="David"/>
          <w:sz w:val="24"/>
          <w:szCs w:val="24"/>
          <w:rtl/>
        </w:rPr>
      </w:pPr>
      <w:r>
        <w:rPr>
          <w:rFonts w:ascii="David" w:hAnsi="David" w:cs="David" w:hint="cs"/>
          <w:sz w:val="24"/>
          <w:szCs w:val="24"/>
          <w:rtl/>
        </w:rPr>
        <w:t xml:space="preserve">ובסאטירה לחופש הביטוי משקל הרבה יותר, עד כדי נוקאאוט. </w:t>
      </w:r>
    </w:p>
    <w:p w14:paraId="5CBBE8D8" w14:textId="4B8A5252" w:rsidR="00AA3577" w:rsidRDefault="00AA3577" w:rsidP="00E278E9">
      <w:pPr>
        <w:jc w:val="both"/>
        <w:rPr>
          <w:rFonts w:ascii="David" w:hAnsi="David" w:cs="David"/>
          <w:sz w:val="24"/>
          <w:szCs w:val="24"/>
          <w:rtl/>
        </w:rPr>
      </w:pPr>
      <w:r>
        <w:rPr>
          <w:rFonts w:ascii="David" w:hAnsi="David" w:cs="David" w:hint="cs"/>
          <w:sz w:val="24"/>
          <w:szCs w:val="24"/>
          <w:rtl/>
        </w:rPr>
        <w:t>ממשיכים עם הגישה הזו בפסק הדין הזה.</w:t>
      </w:r>
    </w:p>
    <w:p w14:paraId="1484FFB0" w14:textId="37379FCF" w:rsidR="00AA3577" w:rsidRDefault="00AA3577" w:rsidP="00E278E9">
      <w:pPr>
        <w:jc w:val="both"/>
        <w:rPr>
          <w:rFonts w:ascii="David" w:hAnsi="David" w:cs="David"/>
          <w:sz w:val="24"/>
          <w:szCs w:val="24"/>
          <w:rtl/>
        </w:rPr>
      </w:pPr>
      <w:r w:rsidRPr="00861E80">
        <w:rPr>
          <w:rFonts w:ascii="David" w:hAnsi="David" w:cs="David" w:hint="cs"/>
          <w:b/>
          <w:bCs/>
          <w:sz w:val="24"/>
          <w:szCs w:val="24"/>
          <w:highlight w:val="green"/>
          <w:rtl/>
        </w:rPr>
        <w:t xml:space="preserve">השופט עמית- </w:t>
      </w:r>
      <w:r w:rsidRPr="00AA3577">
        <w:rPr>
          <w:rFonts w:ascii="David" w:hAnsi="David" w:cs="David" w:hint="cs"/>
          <w:b/>
          <w:bCs/>
          <w:sz w:val="24"/>
          <w:szCs w:val="24"/>
          <w:highlight w:val="yellow"/>
          <w:rtl/>
        </w:rPr>
        <w:t xml:space="preserve">אומר במפורש שאחרי חו"י </w:t>
      </w:r>
      <w:r w:rsidRPr="00861E80">
        <w:rPr>
          <w:rFonts w:ascii="David" w:hAnsi="David" w:cs="David" w:hint="cs"/>
          <w:b/>
          <w:bCs/>
          <w:sz w:val="24"/>
          <w:szCs w:val="24"/>
          <w:highlight w:val="yellow"/>
          <w:u w:val="single"/>
          <w:rtl/>
        </w:rPr>
        <w:t>אי אפשר</w:t>
      </w:r>
      <w:r w:rsidRPr="00AA3577">
        <w:rPr>
          <w:rFonts w:ascii="David" w:hAnsi="David" w:cs="David" w:hint="cs"/>
          <w:b/>
          <w:bCs/>
          <w:sz w:val="24"/>
          <w:szCs w:val="24"/>
          <w:highlight w:val="yellow"/>
          <w:rtl/>
        </w:rPr>
        <w:t xml:space="preserve"> לומר בבירור מי נמצא מעל מה</w:t>
      </w:r>
      <w:r>
        <w:rPr>
          <w:rFonts w:ascii="David" w:hAnsi="David" w:cs="David" w:hint="cs"/>
          <w:sz w:val="24"/>
          <w:szCs w:val="24"/>
          <w:rtl/>
        </w:rPr>
        <w:t xml:space="preserve">. בעצם אפשר לפרש אותו שיש ללכת לכל סוגיה וסוגיה ולבדוק כל מקרה לגופו. יש להניח שהוא מייחס חשיבות לחופש הביטוי לפחות כמו השם הטוב. הוא בטח לא מסכים לרובינשטיין. </w:t>
      </w:r>
    </w:p>
    <w:p w14:paraId="6BFAABDA" w14:textId="57794A93" w:rsidR="00AA3577" w:rsidRDefault="00AA3577" w:rsidP="00E278E9">
      <w:pPr>
        <w:jc w:val="both"/>
        <w:rPr>
          <w:rFonts w:ascii="David" w:hAnsi="David" w:cs="David"/>
          <w:sz w:val="24"/>
          <w:szCs w:val="24"/>
          <w:rtl/>
        </w:rPr>
      </w:pPr>
      <w:r>
        <w:rPr>
          <w:rFonts w:ascii="David" w:hAnsi="David" w:cs="David" w:hint="cs"/>
          <w:sz w:val="24"/>
          <w:szCs w:val="24"/>
          <w:rtl/>
        </w:rPr>
        <w:t>כנראה שגם לפי עמית חופש הביטוי יותר, אבל הוא מסרב לומר את זה.</w:t>
      </w:r>
    </w:p>
    <w:p w14:paraId="632EC27E" w14:textId="527071B6" w:rsidR="00AA3577" w:rsidRDefault="00AA3577" w:rsidP="00E278E9">
      <w:pPr>
        <w:jc w:val="both"/>
        <w:rPr>
          <w:rFonts w:ascii="David" w:hAnsi="David" w:cs="David"/>
          <w:sz w:val="24"/>
          <w:szCs w:val="24"/>
          <w:rtl/>
        </w:rPr>
      </w:pPr>
      <w:r>
        <w:rPr>
          <w:rFonts w:ascii="David" w:hAnsi="David" w:cs="David" w:hint="cs"/>
          <w:sz w:val="24"/>
          <w:szCs w:val="24"/>
          <w:rtl/>
        </w:rPr>
        <w:t xml:space="preserve">אנחנו מחפשים </w:t>
      </w:r>
      <w:r w:rsidRPr="00AA3577">
        <w:rPr>
          <w:rFonts w:ascii="David" w:hAnsi="David" w:cs="David" w:hint="cs"/>
          <w:b/>
          <w:bCs/>
          <w:sz w:val="24"/>
          <w:szCs w:val="24"/>
          <w:highlight w:val="yellow"/>
          <w:rtl/>
        </w:rPr>
        <w:t>וודאות ויציבות</w:t>
      </w:r>
      <w:r>
        <w:rPr>
          <w:rFonts w:ascii="David" w:hAnsi="David" w:cs="David" w:hint="cs"/>
          <w:sz w:val="24"/>
          <w:szCs w:val="24"/>
          <w:rtl/>
        </w:rPr>
        <w:t xml:space="preserve"> כדי לדעת למי יותר ערך מהשני.</w:t>
      </w:r>
    </w:p>
    <w:p w14:paraId="09060AAA" w14:textId="3285D6D6" w:rsidR="00B863A6" w:rsidRDefault="00AA3577" w:rsidP="00E278E9">
      <w:pPr>
        <w:jc w:val="both"/>
        <w:rPr>
          <w:rFonts w:ascii="David" w:hAnsi="David" w:cs="David"/>
          <w:sz w:val="24"/>
          <w:szCs w:val="24"/>
          <w:rtl/>
        </w:rPr>
      </w:pPr>
      <w:r>
        <w:rPr>
          <w:rFonts w:ascii="David" w:hAnsi="David" w:cs="David" w:hint="cs"/>
          <w:sz w:val="24"/>
          <w:szCs w:val="24"/>
          <w:rtl/>
        </w:rPr>
        <w:t>בכל תחום משפטי אפשר לומר שנלך לפי כל מקרה ומקרה, אבל אנחנו כן צריכים איזה עמוד אש ללכת לאורו.</w:t>
      </w:r>
    </w:p>
    <w:p w14:paraId="538FA1CA" w14:textId="742AE893" w:rsidR="00AA3577" w:rsidRDefault="00AA3577" w:rsidP="00E278E9">
      <w:pPr>
        <w:jc w:val="both"/>
        <w:rPr>
          <w:rFonts w:ascii="David" w:hAnsi="David" w:cs="David"/>
          <w:sz w:val="24"/>
          <w:szCs w:val="24"/>
          <w:rtl/>
        </w:rPr>
      </w:pPr>
      <w:r>
        <w:rPr>
          <w:rFonts w:ascii="David" w:hAnsi="David" w:cs="David" w:hint="cs"/>
          <w:sz w:val="24"/>
          <w:szCs w:val="24"/>
          <w:rtl/>
        </w:rPr>
        <w:t>ברק עושה את זה באבנרי נ' שפירא.</w:t>
      </w:r>
    </w:p>
    <w:p w14:paraId="2D2942A5" w14:textId="10FE6512" w:rsidR="00AA3577" w:rsidRDefault="00AA3577" w:rsidP="00E278E9">
      <w:pPr>
        <w:jc w:val="both"/>
        <w:rPr>
          <w:rFonts w:ascii="David" w:hAnsi="David" w:cs="David"/>
          <w:sz w:val="24"/>
          <w:szCs w:val="24"/>
          <w:rtl/>
        </w:rPr>
      </w:pPr>
      <w:r w:rsidRPr="00861E80">
        <w:rPr>
          <w:rFonts w:ascii="David" w:hAnsi="David" w:cs="David" w:hint="cs"/>
          <w:sz w:val="24"/>
          <w:szCs w:val="24"/>
          <w:highlight w:val="yellow"/>
          <w:rtl/>
        </w:rPr>
        <w:t>אבל יותר מ-30 שנה אחרי אבנרי נ' שפירא, עדיין זה עמום</w:t>
      </w:r>
      <w:r>
        <w:rPr>
          <w:rFonts w:ascii="David" w:hAnsi="David" w:cs="David" w:hint="cs"/>
          <w:sz w:val="24"/>
          <w:szCs w:val="24"/>
          <w:rtl/>
        </w:rPr>
        <w:t>. -קלאסי שזה איש ציבור אבל לא קלאסי שזה צו מניעה ושופט יחיד.</w:t>
      </w:r>
    </w:p>
    <w:p w14:paraId="0A782CF9" w14:textId="7B3654EC" w:rsidR="00AA3577" w:rsidRDefault="00AA3577" w:rsidP="00E278E9">
      <w:pPr>
        <w:jc w:val="both"/>
        <w:rPr>
          <w:rFonts w:ascii="David" w:hAnsi="David" w:cs="David"/>
          <w:sz w:val="24"/>
          <w:szCs w:val="24"/>
          <w:rtl/>
        </w:rPr>
      </w:pPr>
      <w:r>
        <w:rPr>
          <w:rFonts w:ascii="David" w:hAnsi="David" w:cs="David" w:hint="cs"/>
          <w:sz w:val="24"/>
          <w:szCs w:val="24"/>
          <w:rtl/>
        </w:rPr>
        <w:t>נראה שעדיין הולכים אחריו גם אחרי חו"י, עם כל הכוכביות שהוספנו עכשיו.</w:t>
      </w:r>
    </w:p>
    <w:p w14:paraId="6E64C89C" w14:textId="7B5A1993" w:rsidR="00AA3577" w:rsidRDefault="00783414" w:rsidP="00E278E9">
      <w:pPr>
        <w:jc w:val="both"/>
        <w:rPr>
          <w:rFonts w:ascii="David" w:hAnsi="David" w:cs="David"/>
          <w:sz w:val="24"/>
          <w:szCs w:val="24"/>
          <w:rtl/>
        </w:rPr>
      </w:pPr>
      <w:r w:rsidRPr="00861E80">
        <w:rPr>
          <w:rFonts w:ascii="David" w:hAnsi="David" w:cs="David" w:hint="cs"/>
          <w:b/>
          <w:bCs/>
          <w:sz w:val="24"/>
          <w:szCs w:val="24"/>
          <w:highlight w:val="green"/>
          <w:u w:val="single"/>
          <w:rtl/>
        </w:rPr>
        <w:t xml:space="preserve">השופט </w:t>
      </w:r>
      <w:r w:rsidR="00AA3577" w:rsidRPr="00861E80">
        <w:rPr>
          <w:rFonts w:ascii="David" w:hAnsi="David" w:cs="David" w:hint="cs"/>
          <w:b/>
          <w:bCs/>
          <w:sz w:val="24"/>
          <w:szCs w:val="24"/>
          <w:highlight w:val="green"/>
          <w:u w:val="single"/>
          <w:rtl/>
        </w:rPr>
        <w:t>דנציגר</w:t>
      </w:r>
      <w:r w:rsidR="00AA3577">
        <w:rPr>
          <w:rFonts w:ascii="David" w:hAnsi="David" w:cs="David" w:hint="cs"/>
          <w:sz w:val="24"/>
          <w:szCs w:val="24"/>
          <w:rtl/>
        </w:rPr>
        <w:t xml:space="preserve">- עושה </w:t>
      </w:r>
      <w:r w:rsidR="00AA3577" w:rsidRPr="00800440">
        <w:rPr>
          <w:rFonts w:ascii="David" w:hAnsi="David" w:cs="David" w:hint="cs"/>
          <w:b/>
          <w:bCs/>
          <w:sz w:val="24"/>
          <w:szCs w:val="24"/>
          <w:rtl/>
        </w:rPr>
        <w:t>מקבילית כוחות</w:t>
      </w:r>
      <w:r w:rsidR="00AA3577">
        <w:rPr>
          <w:rFonts w:ascii="David" w:hAnsi="David" w:cs="David" w:hint="cs"/>
          <w:sz w:val="24"/>
          <w:szCs w:val="24"/>
          <w:rtl/>
        </w:rPr>
        <w:t xml:space="preserve"> בין האמת לבין התום לב. אפשר להבין יותר מה שווה בין הכוחות. האם בנדנדה הזו נמצאים באמצע, או שהאיזון כן השתנה. </w:t>
      </w:r>
    </w:p>
    <w:p w14:paraId="6BB71DE8" w14:textId="7F1A3ADA" w:rsidR="00AA3577" w:rsidRDefault="00783414" w:rsidP="00E278E9">
      <w:pPr>
        <w:jc w:val="both"/>
        <w:rPr>
          <w:rFonts w:ascii="David" w:hAnsi="David" w:cs="David"/>
          <w:sz w:val="24"/>
          <w:szCs w:val="24"/>
          <w:rtl/>
        </w:rPr>
      </w:pPr>
      <w:r>
        <w:rPr>
          <w:rFonts w:ascii="David" w:hAnsi="David" w:cs="David" w:hint="cs"/>
          <w:sz w:val="24"/>
          <w:szCs w:val="24"/>
          <w:rtl/>
        </w:rPr>
        <w:t xml:space="preserve">אין הרבה מלומדים שכותבים על לשון הרע. </w:t>
      </w:r>
    </w:p>
    <w:p w14:paraId="2C50B2AF" w14:textId="3D14F299" w:rsidR="00783414" w:rsidRDefault="00783414" w:rsidP="00E278E9">
      <w:pPr>
        <w:jc w:val="both"/>
        <w:rPr>
          <w:rFonts w:ascii="David" w:hAnsi="David" w:cs="David"/>
          <w:sz w:val="24"/>
          <w:szCs w:val="24"/>
          <w:rtl/>
        </w:rPr>
      </w:pPr>
      <w:r>
        <w:rPr>
          <w:rFonts w:ascii="David" w:hAnsi="David" w:cs="David" w:hint="cs"/>
          <w:sz w:val="24"/>
          <w:szCs w:val="24"/>
          <w:rtl/>
        </w:rPr>
        <w:t>זה הניתוח של בני.</w:t>
      </w:r>
    </w:p>
    <w:p w14:paraId="411E49C5" w14:textId="77777777" w:rsidR="001D4BE1" w:rsidRPr="0018406D" w:rsidRDefault="001D4BE1" w:rsidP="001D4BE1">
      <w:pPr>
        <w:jc w:val="both"/>
        <w:rPr>
          <w:rFonts w:ascii="David" w:hAnsi="David" w:cs="David"/>
          <w:sz w:val="24"/>
          <w:szCs w:val="24"/>
        </w:rPr>
      </w:pPr>
      <w:r>
        <w:rPr>
          <w:rFonts w:ascii="David" w:hAnsi="David" w:cs="David" w:hint="cs"/>
          <w:sz w:val="24"/>
          <w:szCs w:val="24"/>
          <w:rtl/>
        </w:rPr>
        <w:lastRenderedPageBreak/>
        <w:t xml:space="preserve">**צפיות- יש הבדל בין צפיות בנזיקין לבין צפיות בלשון הרע. בנזיקין מחפשים צפיות טכנית ונורמטיבית לנזק. בלשון הרע זה שונה. </w:t>
      </w:r>
    </w:p>
    <w:p w14:paraId="67ABB3D1" w14:textId="77777777" w:rsidR="001D4BE1" w:rsidRPr="001D4BE1" w:rsidRDefault="001D4BE1" w:rsidP="00E278E9">
      <w:pPr>
        <w:jc w:val="both"/>
        <w:rPr>
          <w:rFonts w:ascii="David" w:hAnsi="David" w:cs="David"/>
          <w:sz w:val="24"/>
          <w:szCs w:val="24"/>
          <w:rtl/>
        </w:rPr>
      </w:pPr>
    </w:p>
    <w:p w14:paraId="2A608DB0" w14:textId="00E54CC9" w:rsidR="00783414" w:rsidRDefault="00783414" w:rsidP="00E278E9">
      <w:pPr>
        <w:jc w:val="both"/>
        <w:rPr>
          <w:rFonts w:ascii="David" w:hAnsi="David" w:cs="David"/>
          <w:sz w:val="24"/>
          <w:szCs w:val="24"/>
          <w:rtl/>
        </w:rPr>
      </w:pPr>
      <w:r>
        <w:rPr>
          <w:rFonts w:ascii="David" w:hAnsi="David" w:cs="David" w:hint="cs"/>
          <w:sz w:val="24"/>
          <w:szCs w:val="24"/>
          <w:rtl/>
        </w:rPr>
        <w:t xml:space="preserve">נשאר לנו הסיפור שהוא לא הסיפור של סרן ר'- </w:t>
      </w:r>
      <w:r w:rsidRPr="00800440">
        <w:rPr>
          <w:rFonts w:ascii="David" w:hAnsi="David" w:cs="David" w:hint="cs"/>
          <w:sz w:val="24"/>
          <w:szCs w:val="24"/>
          <w:u w:val="single"/>
          <w:shd w:val="clear" w:color="auto" w:fill="FBE4D5" w:themeFill="accent2" w:themeFillTint="33"/>
          <w:rtl/>
        </w:rPr>
        <w:t xml:space="preserve">ההשוואה </w:t>
      </w:r>
      <w:r w:rsidRPr="00800440">
        <w:rPr>
          <w:rFonts w:ascii="David" w:hAnsi="David" w:cs="David" w:hint="cs"/>
          <w:b/>
          <w:bCs/>
          <w:sz w:val="24"/>
          <w:szCs w:val="24"/>
          <w:u w:val="single"/>
          <w:shd w:val="clear" w:color="auto" w:fill="FBE4D5" w:themeFill="accent2" w:themeFillTint="33"/>
          <w:rtl/>
        </w:rPr>
        <w:t>לקראוס</w:t>
      </w:r>
      <w:r>
        <w:rPr>
          <w:rFonts w:ascii="David" w:hAnsi="David" w:cs="David" w:hint="cs"/>
          <w:sz w:val="24"/>
          <w:szCs w:val="24"/>
          <w:rtl/>
        </w:rPr>
        <w:t>.</w:t>
      </w:r>
    </w:p>
    <w:p w14:paraId="77BF5E3C" w14:textId="66EC4931" w:rsidR="00783414" w:rsidRDefault="00783414" w:rsidP="00E278E9">
      <w:pPr>
        <w:jc w:val="both"/>
        <w:rPr>
          <w:rFonts w:ascii="David" w:hAnsi="David" w:cs="David"/>
          <w:sz w:val="24"/>
          <w:szCs w:val="24"/>
          <w:rtl/>
        </w:rPr>
      </w:pPr>
      <w:r>
        <w:rPr>
          <w:rFonts w:ascii="David" w:hAnsi="David" w:cs="David" w:hint="cs"/>
          <w:sz w:val="24"/>
          <w:szCs w:val="24"/>
          <w:rtl/>
        </w:rPr>
        <w:t xml:space="preserve">העיתון מפרסם דברים אמיתיים, חשדות נגד קצין משטרה בכיר. בסיום הפרשה התיק נסגר מסיבה מסוימת. קראוס מבקש שיפרסמו את סוף הפרשה </w:t>
      </w:r>
      <w:r>
        <w:rPr>
          <w:rFonts w:ascii="David" w:hAnsi="David" w:cs="David"/>
          <w:sz w:val="24"/>
          <w:szCs w:val="24"/>
          <w:rtl/>
        </w:rPr>
        <w:t>–</w:t>
      </w:r>
      <w:r>
        <w:rPr>
          <w:rFonts w:ascii="David" w:hAnsi="David" w:cs="David" w:hint="cs"/>
          <w:sz w:val="24"/>
          <w:szCs w:val="24"/>
          <w:rtl/>
        </w:rPr>
        <w:t xml:space="preserve"> שכבר לא חוקרים תת ניצב במשטרה.</w:t>
      </w:r>
      <w:r w:rsidR="00772F4B">
        <w:rPr>
          <w:rFonts w:ascii="David" w:hAnsi="David" w:cs="David" w:hint="cs"/>
          <w:sz w:val="24"/>
          <w:szCs w:val="24"/>
          <w:rtl/>
        </w:rPr>
        <w:t xml:space="preserve"> פעם זה היה משמעותי, לא כמו היום. </w:t>
      </w:r>
    </w:p>
    <w:p w14:paraId="11C0DB82" w14:textId="510F7869" w:rsidR="00772F4B" w:rsidRDefault="00772F4B" w:rsidP="00E278E9">
      <w:pPr>
        <w:jc w:val="both"/>
        <w:rPr>
          <w:rFonts w:ascii="David" w:hAnsi="David" w:cs="David"/>
          <w:sz w:val="24"/>
          <w:szCs w:val="24"/>
          <w:rtl/>
        </w:rPr>
      </w:pPr>
      <w:r>
        <w:rPr>
          <w:rFonts w:ascii="David" w:hAnsi="David" w:cs="David" w:hint="cs"/>
          <w:sz w:val="24"/>
          <w:szCs w:val="24"/>
          <w:rtl/>
        </w:rPr>
        <w:t xml:space="preserve">פעם אם הפרשה של </w:t>
      </w:r>
      <w:r w:rsidR="00800440">
        <w:rPr>
          <w:rFonts w:ascii="David" w:hAnsi="David" w:cs="David" w:hint="cs"/>
          <w:sz w:val="24"/>
          <w:szCs w:val="24"/>
          <w:rtl/>
        </w:rPr>
        <w:t>קצין המודיעין</w:t>
      </w:r>
      <w:r>
        <w:rPr>
          <w:rFonts w:ascii="David" w:hAnsi="David" w:cs="David" w:hint="cs"/>
          <w:sz w:val="24"/>
          <w:szCs w:val="24"/>
          <w:rtl/>
        </w:rPr>
        <w:t xml:space="preserve"> שמת בכלא הייתה קורית, לא היו יודעים על זה בתקשורת כמו היום. </w:t>
      </w:r>
      <w:r w:rsidRPr="00800440">
        <w:rPr>
          <w:rFonts w:ascii="David" w:hAnsi="David" w:cs="David" w:hint="cs"/>
          <w:b/>
          <w:bCs/>
          <w:sz w:val="24"/>
          <w:szCs w:val="24"/>
          <w:rtl/>
        </w:rPr>
        <w:t>יש שינוי תפיסה בין העבר לבין היום</w:t>
      </w:r>
      <w:r>
        <w:rPr>
          <w:rFonts w:ascii="David" w:hAnsi="David" w:cs="David" w:hint="cs"/>
          <w:sz w:val="24"/>
          <w:szCs w:val="24"/>
          <w:rtl/>
        </w:rPr>
        <w:t xml:space="preserve">. בעבר לא היה נעים לפרסם דברים כאלה, לא שאלו, לא תחקרו. היום זה אחרת. יש </w:t>
      </w:r>
      <w:r w:rsidRPr="00800440">
        <w:rPr>
          <w:rFonts w:ascii="David" w:hAnsi="David" w:cs="David" w:hint="cs"/>
          <w:b/>
          <w:bCs/>
          <w:sz w:val="24"/>
          <w:szCs w:val="24"/>
          <w:rtl/>
        </w:rPr>
        <w:t>יותר חקירות עיתונאיות</w:t>
      </w:r>
      <w:r>
        <w:rPr>
          <w:rFonts w:ascii="David" w:hAnsi="David" w:cs="David" w:hint="cs"/>
          <w:sz w:val="24"/>
          <w:szCs w:val="24"/>
          <w:rtl/>
        </w:rPr>
        <w:t>. מעדיפים להוציא החוצה בכפוף לצנזורה. לתת לציבור להחליט אם זה טוב או לא.</w:t>
      </w:r>
    </w:p>
    <w:p w14:paraId="61F419CE" w14:textId="2A056ECD" w:rsidR="00772F4B" w:rsidRDefault="00772F4B" w:rsidP="00E278E9">
      <w:pPr>
        <w:jc w:val="both"/>
        <w:rPr>
          <w:rFonts w:ascii="David" w:hAnsi="David" w:cs="David"/>
          <w:sz w:val="24"/>
          <w:szCs w:val="24"/>
          <w:rtl/>
        </w:rPr>
      </w:pPr>
      <w:r>
        <w:rPr>
          <w:rFonts w:ascii="David" w:hAnsi="David" w:cs="David" w:hint="cs"/>
          <w:sz w:val="24"/>
          <w:szCs w:val="24"/>
          <w:rtl/>
        </w:rPr>
        <w:t xml:space="preserve">פס"ד קראוס לפני 20 ומשהו שנה- הקצין מבקש שיפרסמו את סוף הסיפור. כשחקרו אותו הם "חגגו", אבל אין לו טענות כי זה היה האמת. </w:t>
      </w:r>
      <w:r w:rsidRPr="00800440">
        <w:rPr>
          <w:rFonts w:ascii="David" w:hAnsi="David" w:cs="David" w:hint="cs"/>
          <w:b/>
          <w:bCs/>
          <w:sz w:val="24"/>
          <w:szCs w:val="24"/>
          <w:rtl/>
        </w:rPr>
        <w:t>יש אמת בפרסום+ עניין ציבורי</w:t>
      </w:r>
      <w:r>
        <w:rPr>
          <w:rFonts w:ascii="David" w:hAnsi="David" w:cs="David" w:hint="cs"/>
          <w:sz w:val="24"/>
          <w:szCs w:val="24"/>
          <w:rtl/>
        </w:rPr>
        <w:t xml:space="preserve"> [ברור כי זה שחיתות במשטרה]. </w:t>
      </w:r>
    </w:p>
    <w:p w14:paraId="536AC331" w14:textId="34A68C51" w:rsidR="001D4BE1" w:rsidRDefault="001D4BE1" w:rsidP="00E278E9">
      <w:pPr>
        <w:jc w:val="both"/>
        <w:rPr>
          <w:rFonts w:ascii="David" w:hAnsi="David" w:cs="David"/>
          <w:sz w:val="24"/>
          <w:szCs w:val="24"/>
          <w:rtl/>
        </w:rPr>
      </w:pPr>
      <w:r>
        <w:rPr>
          <w:rFonts w:ascii="David" w:hAnsi="David" w:cs="David" w:hint="cs"/>
          <w:sz w:val="24"/>
          <w:szCs w:val="24"/>
          <w:rtl/>
        </w:rPr>
        <w:t xml:space="preserve">קראוס פנה ביוזמתו לידיעות אחרונות וביקש שיפרסמו את סוף הסיפור. הם אמרו לו שהם לא חייבים לפרסם. הם יחליטו מה הם רוצים לפרסם. האם יש חובה על העיתון לפרסם את סוף הסיפור? יש מחלוקת אדירה. </w:t>
      </w:r>
      <w:r w:rsidRPr="00800440">
        <w:rPr>
          <w:rFonts w:ascii="David" w:hAnsi="David" w:cs="David" w:hint="cs"/>
          <w:b/>
          <w:bCs/>
          <w:sz w:val="24"/>
          <w:szCs w:val="24"/>
          <w:highlight w:val="yellow"/>
          <w:rtl/>
        </w:rPr>
        <w:t xml:space="preserve">המחוקק חיקק את סעיף 25א- סעיף לא מקורי נוסף בעקבות </w:t>
      </w:r>
      <w:r w:rsidR="00464DDA">
        <w:rPr>
          <w:rFonts w:ascii="David" w:hAnsi="David" w:cs="David" w:hint="cs"/>
          <w:b/>
          <w:bCs/>
          <w:sz w:val="24"/>
          <w:szCs w:val="24"/>
          <w:highlight w:val="yellow"/>
          <w:rtl/>
        </w:rPr>
        <w:t xml:space="preserve">הפסיקה של </w:t>
      </w:r>
      <w:r w:rsidRPr="00800440">
        <w:rPr>
          <w:rFonts w:ascii="David" w:hAnsi="David" w:cs="David" w:hint="cs"/>
          <w:b/>
          <w:bCs/>
          <w:sz w:val="24"/>
          <w:szCs w:val="24"/>
          <w:highlight w:val="yellow"/>
          <w:rtl/>
        </w:rPr>
        <w:t>קראוס. חובת עדכון.</w:t>
      </w:r>
      <w:r>
        <w:rPr>
          <w:rFonts w:ascii="David" w:hAnsi="David" w:cs="David" w:hint="cs"/>
          <w:sz w:val="24"/>
          <w:szCs w:val="24"/>
          <w:rtl/>
        </w:rPr>
        <w:t xml:space="preserve"> </w:t>
      </w:r>
    </w:p>
    <w:p w14:paraId="2D788458" w14:textId="312B21B3" w:rsidR="001D4BE1" w:rsidRDefault="001D4BE1" w:rsidP="00E278E9">
      <w:pPr>
        <w:jc w:val="both"/>
        <w:rPr>
          <w:rFonts w:ascii="David" w:hAnsi="David" w:cs="David"/>
          <w:sz w:val="24"/>
          <w:szCs w:val="24"/>
          <w:rtl/>
        </w:rPr>
      </w:pPr>
      <w:r>
        <w:rPr>
          <w:rFonts w:ascii="David" w:hAnsi="David" w:cs="David" w:hint="cs"/>
          <w:sz w:val="24"/>
          <w:szCs w:val="24"/>
          <w:rtl/>
        </w:rPr>
        <w:t xml:space="preserve">אם אדם פונה </w:t>
      </w:r>
      <w:r w:rsidRPr="001D4BE1">
        <w:rPr>
          <w:rFonts w:ascii="David" w:hAnsi="David" w:cs="David" w:hint="cs"/>
          <w:b/>
          <w:bCs/>
          <w:sz w:val="24"/>
          <w:szCs w:val="24"/>
          <w:rtl/>
        </w:rPr>
        <w:t>מיוזמתו</w:t>
      </w:r>
      <w:r>
        <w:rPr>
          <w:rFonts w:ascii="David" w:hAnsi="David" w:cs="David" w:hint="cs"/>
          <w:sz w:val="24"/>
          <w:szCs w:val="24"/>
          <w:rtl/>
        </w:rPr>
        <w:t xml:space="preserve"> </w:t>
      </w:r>
      <w:r w:rsidRPr="001D4BE1">
        <w:rPr>
          <w:rFonts w:ascii="David" w:hAnsi="David" w:cs="David" w:hint="cs"/>
          <w:b/>
          <w:bCs/>
          <w:sz w:val="24"/>
          <w:szCs w:val="24"/>
          <w:u w:val="single"/>
          <w:rtl/>
        </w:rPr>
        <w:t>לאותו</w:t>
      </w:r>
      <w:r w:rsidRPr="001D4BE1">
        <w:rPr>
          <w:rFonts w:ascii="David" w:hAnsi="David" w:cs="David" w:hint="cs"/>
          <w:b/>
          <w:bCs/>
          <w:sz w:val="24"/>
          <w:szCs w:val="24"/>
          <w:rtl/>
        </w:rPr>
        <w:t xml:space="preserve"> גוף התקשורת</w:t>
      </w:r>
      <w:r>
        <w:rPr>
          <w:rFonts w:ascii="David" w:hAnsi="David" w:cs="David" w:hint="cs"/>
          <w:sz w:val="24"/>
          <w:szCs w:val="24"/>
          <w:rtl/>
        </w:rPr>
        <w:t xml:space="preserve"> שפרסם את ההתחלה ואומר פרסמו את סוף הסיפור, יש </w:t>
      </w:r>
      <w:r w:rsidRPr="00D25D0F">
        <w:rPr>
          <w:rFonts w:ascii="David" w:hAnsi="David" w:cs="David" w:hint="cs"/>
          <w:b/>
          <w:bCs/>
          <w:sz w:val="24"/>
          <w:szCs w:val="24"/>
          <w:rtl/>
        </w:rPr>
        <w:t>חובת עדכון</w:t>
      </w:r>
      <w:r>
        <w:rPr>
          <w:rFonts w:ascii="David" w:hAnsi="David" w:cs="David" w:hint="cs"/>
          <w:sz w:val="24"/>
          <w:szCs w:val="24"/>
          <w:rtl/>
        </w:rPr>
        <w:t>.</w:t>
      </w:r>
      <w:r w:rsidR="00C634F3">
        <w:rPr>
          <w:rFonts w:ascii="David" w:hAnsi="David" w:cs="David" w:hint="cs"/>
          <w:sz w:val="24"/>
          <w:szCs w:val="24"/>
          <w:rtl/>
        </w:rPr>
        <w:t xml:space="preserve"> קראוס אומר ידיעות אחרונות לא פרסמו את סוף הפרסום ועליהם לפרסם. מה הסעד שיהיה לגביהם? </w:t>
      </w:r>
      <w:r w:rsidR="00C634F3" w:rsidRPr="00800440">
        <w:rPr>
          <w:rFonts w:ascii="David" w:hAnsi="David" w:cs="David" w:hint="cs"/>
          <w:b/>
          <w:bCs/>
          <w:sz w:val="24"/>
          <w:szCs w:val="24"/>
          <w:u w:val="single"/>
          <w:rtl/>
        </w:rPr>
        <w:t>צו פרסום</w:t>
      </w:r>
      <w:r w:rsidR="00C634F3">
        <w:rPr>
          <w:rFonts w:ascii="David" w:hAnsi="David" w:cs="David" w:hint="cs"/>
          <w:sz w:val="24"/>
          <w:szCs w:val="24"/>
          <w:rtl/>
        </w:rPr>
        <w:t>. יכול להיות גם פיצוי</w:t>
      </w:r>
      <w:r w:rsidR="00464DDA">
        <w:rPr>
          <w:rFonts w:ascii="David" w:hAnsi="David" w:cs="David" w:hint="cs"/>
          <w:sz w:val="24"/>
          <w:szCs w:val="24"/>
          <w:rtl/>
        </w:rPr>
        <w:t xml:space="preserve"> על פגיעה</w:t>
      </w:r>
      <w:r w:rsidR="00C634F3">
        <w:rPr>
          <w:rFonts w:ascii="David" w:hAnsi="David" w:cs="David" w:hint="cs"/>
          <w:sz w:val="24"/>
          <w:szCs w:val="24"/>
          <w:rtl/>
        </w:rPr>
        <w:t xml:space="preserve">. </w:t>
      </w:r>
    </w:p>
    <w:p w14:paraId="6330B803" w14:textId="660919DE" w:rsidR="00C634F3" w:rsidRDefault="00C634F3" w:rsidP="00E278E9">
      <w:pPr>
        <w:jc w:val="both"/>
        <w:rPr>
          <w:rFonts w:ascii="David" w:hAnsi="David" w:cs="David"/>
          <w:sz w:val="24"/>
          <w:szCs w:val="24"/>
          <w:rtl/>
        </w:rPr>
      </w:pPr>
      <w:r w:rsidRPr="00C634F3">
        <w:rPr>
          <w:rFonts w:ascii="David" w:hAnsi="David" w:cs="David" w:hint="cs"/>
          <w:b/>
          <w:bCs/>
          <w:sz w:val="24"/>
          <w:szCs w:val="24"/>
          <w:rtl/>
        </w:rPr>
        <w:t>סעיף 25א אומר את מה שקראוס אמר</w:t>
      </w:r>
      <w:r>
        <w:rPr>
          <w:rFonts w:ascii="David" w:hAnsi="David" w:cs="David" w:hint="cs"/>
          <w:sz w:val="24"/>
          <w:szCs w:val="24"/>
          <w:rtl/>
        </w:rPr>
        <w:t xml:space="preserve">. </w:t>
      </w:r>
    </w:p>
    <w:p w14:paraId="06323690" w14:textId="68AAC9AD" w:rsidR="00D52C69" w:rsidRDefault="0094133A" w:rsidP="00E278E9">
      <w:pPr>
        <w:jc w:val="both"/>
        <w:rPr>
          <w:rFonts w:ascii="David" w:hAnsi="David" w:cs="David"/>
          <w:sz w:val="24"/>
          <w:szCs w:val="24"/>
          <w:rtl/>
        </w:rPr>
      </w:pPr>
      <w:r w:rsidRPr="0094133A">
        <w:rPr>
          <w:rFonts w:ascii="David" w:hAnsi="David" w:cs="David" w:hint="cs"/>
          <w:sz w:val="24"/>
          <w:szCs w:val="24"/>
          <w:highlight w:val="yellow"/>
          <w:rtl/>
        </w:rPr>
        <w:t>25א(א).</w:t>
      </w:r>
      <w:r w:rsidR="00D52C69" w:rsidRPr="0094133A">
        <w:rPr>
          <w:rFonts w:ascii="David" w:hAnsi="David" w:cs="David" w:hint="cs"/>
          <w:sz w:val="24"/>
          <w:szCs w:val="24"/>
          <w:rtl/>
        </w:rPr>
        <w:t>"</w:t>
      </w:r>
      <w:r w:rsidR="00D52C69" w:rsidRPr="00D52C69">
        <w:rPr>
          <w:rFonts w:ascii="David" w:hAnsi="David" w:cs="David"/>
          <w:sz w:val="24"/>
          <w:szCs w:val="24"/>
          <w:rtl/>
        </w:rPr>
        <w:t>פורסם באמצעי תקשורת שנפתחה חקירה פלילית נגד אדם או שהוגש נגדו כתב אישום או שהורשע בעבירה, והתקבלה החלטה לסגור את התיק, לא להגיש כתב אישום או לעכב הליכים, או שזוכה האדם או התקבל ערעורו, לפי הענ</w:t>
      </w:r>
      <w:r>
        <w:rPr>
          <w:rFonts w:ascii="David" w:hAnsi="David" w:cs="David" w:hint="cs"/>
          <w:sz w:val="24"/>
          <w:szCs w:val="24"/>
          <w:rtl/>
        </w:rPr>
        <w:t>י</w:t>
      </w:r>
      <w:r w:rsidR="00D52C69" w:rsidRPr="00D52C69">
        <w:rPr>
          <w:rFonts w:ascii="David" w:hAnsi="David" w:cs="David"/>
          <w:sz w:val="24"/>
          <w:szCs w:val="24"/>
          <w:rtl/>
        </w:rPr>
        <w:t>ין (בסעיף זה – החלטה עדכנית), ודרש אותו אדם בכתב מאמצעי התקשורת לפרסם את ההחלטה העדכנית, יפרסם אמצעי התקשורת את ההחלטה העדכנית בתוך זמן סביר מיום קבלת הדרישה; לענ</w:t>
      </w:r>
      <w:r w:rsidR="00D52C69">
        <w:rPr>
          <w:rFonts w:ascii="David" w:hAnsi="David" w:cs="David" w:hint="cs"/>
          <w:sz w:val="24"/>
          <w:szCs w:val="24"/>
          <w:rtl/>
        </w:rPr>
        <w:t>י</w:t>
      </w:r>
      <w:r w:rsidR="00D52C69" w:rsidRPr="00D52C69">
        <w:rPr>
          <w:rFonts w:ascii="David" w:hAnsi="David" w:cs="David"/>
          <w:sz w:val="24"/>
          <w:szCs w:val="24"/>
          <w:rtl/>
        </w:rPr>
        <w:t>ין סעיף זה</w:t>
      </w:r>
      <w:r w:rsidR="00D52C69" w:rsidRPr="00D52C69">
        <w:rPr>
          <w:rFonts w:ascii="David" w:hAnsi="David" w:cs="David"/>
          <w:sz w:val="24"/>
          <w:szCs w:val="24"/>
        </w:rPr>
        <w:t>, "</w:t>
      </w:r>
      <w:r w:rsidR="00D52C69" w:rsidRPr="00D52C69">
        <w:rPr>
          <w:rFonts w:ascii="David" w:hAnsi="David" w:cs="David"/>
          <w:sz w:val="24"/>
          <w:szCs w:val="24"/>
          <w:rtl/>
        </w:rPr>
        <w:t>הורשע</w:t>
      </w:r>
      <w:r w:rsidR="00D52C69" w:rsidRPr="00D52C69">
        <w:rPr>
          <w:rFonts w:ascii="David" w:hAnsi="David" w:cs="David"/>
          <w:sz w:val="24"/>
          <w:szCs w:val="24"/>
        </w:rPr>
        <w:t xml:space="preserve">" – </w:t>
      </w:r>
      <w:r w:rsidR="00D52C69" w:rsidRPr="00D52C69">
        <w:rPr>
          <w:rFonts w:ascii="David" w:hAnsi="David" w:cs="David"/>
          <w:sz w:val="24"/>
          <w:szCs w:val="24"/>
          <w:rtl/>
        </w:rPr>
        <w:t>לרבות קביעה של בית המשפט שהאדם ביצע עבירה, בלא הרשעה</w:t>
      </w:r>
      <w:r w:rsidR="00D52C69">
        <w:rPr>
          <w:rFonts w:ascii="David" w:hAnsi="David" w:cs="David" w:hint="cs"/>
          <w:sz w:val="24"/>
          <w:szCs w:val="24"/>
          <w:rtl/>
        </w:rPr>
        <w:t>"</w:t>
      </w:r>
      <w:r w:rsidR="00D52C69" w:rsidRPr="00D52C69">
        <w:rPr>
          <w:rFonts w:ascii="David" w:hAnsi="David" w:cs="David"/>
          <w:sz w:val="24"/>
          <w:szCs w:val="24"/>
        </w:rPr>
        <w:t>.</w:t>
      </w:r>
    </w:p>
    <w:p w14:paraId="41BB2A32" w14:textId="77777777" w:rsidR="00D52C69" w:rsidRDefault="00D52C69" w:rsidP="00D52C69">
      <w:pPr>
        <w:pStyle w:val="a7"/>
        <w:numPr>
          <w:ilvl w:val="0"/>
          <w:numId w:val="29"/>
        </w:numPr>
        <w:jc w:val="both"/>
        <w:rPr>
          <w:rFonts w:ascii="David" w:hAnsi="David" w:cs="David"/>
          <w:sz w:val="24"/>
          <w:szCs w:val="24"/>
        </w:rPr>
      </w:pPr>
      <w:r w:rsidRPr="00D52C69">
        <w:rPr>
          <w:rFonts w:ascii="David" w:hAnsi="David" w:cs="David" w:hint="cs"/>
          <w:sz w:val="24"/>
          <w:szCs w:val="24"/>
          <w:rtl/>
        </w:rPr>
        <w:t xml:space="preserve">מדובר </w:t>
      </w:r>
      <w:r w:rsidRPr="00D52C69">
        <w:rPr>
          <w:rFonts w:ascii="David" w:hAnsi="David" w:cs="David" w:hint="cs"/>
          <w:b/>
          <w:bCs/>
          <w:sz w:val="24"/>
          <w:szCs w:val="24"/>
          <w:rtl/>
        </w:rPr>
        <w:t>רק בהקשר של תיק פלילי</w:t>
      </w:r>
      <w:r w:rsidRPr="00D52C69">
        <w:rPr>
          <w:rFonts w:ascii="David" w:hAnsi="David" w:cs="David" w:hint="cs"/>
          <w:sz w:val="24"/>
          <w:szCs w:val="24"/>
          <w:rtl/>
        </w:rPr>
        <w:t xml:space="preserve">: חקירה/ כתב אישום/ הרשעה </w:t>
      </w:r>
      <w:r w:rsidRPr="00D52C69">
        <w:sym w:font="Wingdings" w:char="F0DF"/>
      </w:r>
      <w:r w:rsidRPr="00D52C69">
        <w:rPr>
          <w:rFonts w:ascii="David" w:hAnsi="David" w:cs="David" w:hint="cs"/>
          <w:sz w:val="24"/>
          <w:szCs w:val="24"/>
          <w:rtl/>
        </w:rPr>
        <w:t xml:space="preserve"> שבסופם הוחלט לסגור את התיק. </w:t>
      </w:r>
    </w:p>
    <w:p w14:paraId="69E48AA1" w14:textId="77777777" w:rsidR="00E8682C" w:rsidRDefault="00D52C69" w:rsidP="00E8682C">
      <w:pPr>
        <w:pStyle w:val="a7"/>
        <w:numPr>
          <w:ilvl w:val="0"/>
          <w:numId w:val="29"/>
        </w:numPr>
        <w:jc w:val="both"/>
        <w:rPr>
          <w:rFonts w:ascii="David" w:hAnsi="David" w:cs="David"/>
          <w:sz w:val="24"/>
          <w:szCs w:val="24"/>
        </w:rPr>
      </w:pPr>
      <w:r w:rsidRPr="00800440">
        <w:rPr>
          <w:rFonts w:ascii="David" w:hAnsi="David" w:cs="David" w:hint="cs"/>
          <w:b/>
          <w:bCs/>
          <w:sz w:val="24"/>
          <w:szCs w:val="24"/>
          <w:rtl/>
        </w:rPr>
        <w:t>דרישה בכתב</w:t>
      </w:r>
      <w:r w:rsidRPr="00D52C69">
        <w:rPr>
          <w:rFonts w:ascii="David" w:hAnsi="David" w:cs="David" w:hint="cs"/>
          <w:sz w:val="24"/>
          <w:szCs w:val="24"/>
          <w:rtl/>
        </w:rPr>
        <w:t>.</w:t>
      </w:r>
      <w:r>
        <w:rPr>
          <w:rFonts w:ascii="David" w:hAnsi="David" w:cs="David" w:hint="cs"/>
          <w:sz w:val="24"/>
          <w:szCs w:val="24"/>
          <w:rtl/>
        </w:rPr>
        <w:t xml:space="preserve"> </w:t>
      </w:r>
      <w:r w:rsidRPr="00D52C69">
        <w:rPr>
          <w:rFonts w:ascii="David" w:hAnsi="David" w:cs="David"/>
          <w:sz w:val="24"/>
          <w:szCs w:val="24"/>
        </w:rPr>
        <w:sym w:font="Wingdings" w:char="F0DF"/>
      </w:r>
      <w:r>
        <w:rPr>
          <w:rFonts w:ascii="David" w:hAnsi="David" w:cs="David" w:hint="cs"/>
          <w:sz w:val="24"/>
          <w:szCs w:val="24"/>
          <w:rtl/>
        </w:rPr>
        <w:t xml:space="preserve"> כנראה החמרה לטובת הפונה. שתהיה גושפנקא שנשלח</w:t>
      </w:r>
      <w:r w:rsidR="007C24E1">
        <w:rPr>
          <w:rFonts w:ascii="David" w:hAnsi="David" w:cs="David" w:hint="cs"/>
          <w:sz w:val="24"/>
          <w:szCs w:val="24"/>
          <w:rtl/>
        </w:rPr>
        <w:t xml:space="preserve"> [שיוכל להוכיח]</w:t>
      </w:r>
      <w:r>
        <w:rPr>
          <w:rFonts w:ascii="David" w:hAnsi="David" w:cs="David" w:hint="cs"/>
          <w:sz w:val="24"/>
          <w:szCs w:val="24"/>
          <w:rtl/>
        </w:rPr>
        <w:t>. שלחו פקס ויש אישור שהועבר הפקס.</w:t>
      </w:r>
    </w:p>
    <w:p w14:paraId="205D8728" w14:textId="09445A2E" w:rsidR="00E8682C" w:rsidRPr="00E8682C" w:rsidRDefault="00E8682C" w:rsidP="00E8682C">
      <w:pPr>
        <w:pStyle w:val="a7"/>
        <w:numPr>
          <w:ilvl w:val="0"/>
          <w:numId w:val="29"/>
        </w:numPr>
        <w:jc w:val="both"/>
        <w:rPr>
          <w:rFonts w:ascii="David" w:hAnsi="David" w:cs="David"/>
          <w:sz w:val="24"/>
          <w:szCs w:val="24"/>
        </w:rPr>
      </w:pPr>
      <w:r w:rsidRPr="00E8682C">
        <w:rPr>
          <w:rFonts w:ascii="David" w:hAnsi="David" w:cs="David" w:hint="cs"/>
          <w:b/>
          <w:bCs/>
          <w:sz w:val="24"/>
          <w:szCs w:val="24"/>
          <w:rtl/>
        </w:rPr>
        <w:t>דרש אותו אדם</w:t>
      </w:r>
      <w:r w:rsidRPr="00E8682C">
        <w:rPr>
          <w:rFonts w:ascii="David" w:hAnsi="David" w:cs="David" w:hint="cs"/>
          <w:sz w:val="24"/>
          <w:szCs w:val="24"/>
          <w:rtl/>
        </w:rPr>
        <w:t xml:space="preserve">. </w:t>
      </w:r>
      <w:r w:rsidRPr="00E8682C">
        <w:rPr>
          <w:rFonts w:ascii="David" w:hAnsi="David" w:cs="David"/>
          <w:sz w:val="24"/>
          <w:szCs w:val="24"/>
        </w:rPr>
        <w:sym w:font="Wingdings" w:char="F0DF"/>
      </w:r>
      <w:r>
        <w:rPr>
          <w:rFonts w:ascii="David" w:hAnsi="David" w:cs="David" w:hint="cs"/>
          <w:sz w:val="24"/>
          <w:szCs w:val="24"/>
          <w:rtl/>
        </w:rPr>
        <w:t xml:space="preserve"> </w:t>
      </w:r>
      <w:r w:rsidRPr="00E8682C">
        <w:rPr>
          <w:rFonts w:ascii="David" w:hAnsi="David" w:cs="David" w:hint="cs"/>
          <w:sz w:val="24"/>
          <w:szCs w:val="24"/>
          <w:rtl/>
        </w:rPr>
        <w:t xml:space="preserve">עולות שאלות מה קורה עם עיזבון? מה קורה עם חברה ולא אדם? </w:t>
      </w:r>
    </w:p>
    <w:p w14:paraId="4E12350C" w14:textId="3F259E98" w:rsidR="00D52C69" w:rsidRDefault="00D52C69" w:rsidP="00D52C69">
      <w:pPr>
        <w:pStyle w:val="a7"/>
        <w:numPr>
          <w:ilvl w:val="0"/>
          <w:numId w:val="29"/>
        </w:numPr>
        <w:jc w:val="both"/>
        <w:rPr>
          <w:rFonts w:ascii="David" w:hAnsi="David" w:cs="David"/>
          <w:sz w:val="24"/>
          <w:szCs w:val="24"/>
        </w:rPr>
      </w:pPr>
      <w:r w:rsidRPr="00800440">
        <w:rPr>
          <w:rFonts w:ascii="David" w:hAnsi="David" w:cs="David" w:hint="cs"/>
          <w:b/>
          <w:bCs/>
          <w:sz w:val="24"/>
          <w:szCs w:val="24"/>
          <w:rtl/>
        </w:rPr>
        <w:t>אותו אמצעי תקשורת</w:t>
      </w:r>
      <w:r>
        <w:rPr>
          <w:rFonts w:ascii="David" w:hAnsi="David" w:cs="David" w:hint="cs"/>
          <w:sz w:val="24"/>
          <w:szCs w:val="24"/>
          <w:rtl/>
        </w:rPr>
        <w:t>.</w:t>
      </w:r>
    </w:p>
    <w:p w14:paraId="2141F036" w14:textId="16BC7896" w:rsidR="00D52C69" w:rsidRDefault="00D52C69" w:rsidP="00D52C69">
      <w:pPr>
        <w:pStyle w:val="a7"/>
        <w:numPr>
          <w:ilvl w:val="0"/>
          <w:numId w:val="29"/>
        </w:numPr>
        <w:jc w:val="both"/>
        <w:rPr>
          <w:rFonts w:ascii="David" w:hAnsi="David" w:cs="David"/>
          <w:sz w:val="24"/>
          <w:szCs w:val="24"/>
        </w:rPr>
      </w:pPr>
      <w:r w:rsidRPr="00800440">
        <w:rPr>
          <w:rFonts w:ascii="David" w:hAnsi="David" w:cs="David" w:hint="cs"/>
          <w:b/>
          <w:bCs/>
          <w:sz w:val="24"/>
          <w:szCs w:val="24"/>
          <w:rtl/>
        </w:rPr>
        <w:t>פרסום החלטה עדכנית</w:t>
      </w:r>
      <w:r>
        <w:rPr>
          <w:rFonts w:ascii="David" w:hAnsi="David" w:cs="David" w:hint="cs"/>
          <w:sz w:val="24"/>
          <w:szCs w:val="24"/>
          <w:rtl/>
        </w:rPr>
        <w:t xml:space="preserve">. </w:t>
      </w:r>
      <w:r w:rsidRPr="00D52C69">
        <w:rPr>
          <w:rFonts w:ascii="David" w:hAnsi="David" w:cs="David"/>
          <w:sz w:val="24"/>
          <w:szCs w:val="24"/>
        </w:rPr>
        <w:sym w:font="Wingdings" w:char="F0DF"/>
      </w:r>
      <w:r>
        <w:rPr>
          <w:rFonts w:ascii="David" w:hAnsi="David" w:cs="David" w:hint="cs"/>
          <w:sz w:val="24"/>
          <w:szCs w:val="24"/>
          <w:rtl/>
        </w:rPr>
        <w:t xml:space="preserve"> "האמת הגמורה" כמו שמכנים בסרן ר'.</w:t>
      </w:r>
    </w:p>
    <w:p w14:paraId="71E1B3C5" w14:textId="1FFF9300" w:rsidR="00D52C69" w:rsidRDefault="00D52C69" w:rsidP="00D52C69">
      <w:pPr>
        <w:pStyle w:val="a7"/>
        <w:numPr>
          <w:ilvl w:val="0"/>
          <w:numId w:val="29"/>
        </w:numPr>
        <w:jc w:val="both"/>
        <w:rPr>
          <w:rFonts w:ascii="David" w:hAnsi="David" w:cs="David"/>
          <w:sz w:val="24"/>
          <w:szCs w:val="24"/>
        </w:rPr>
      </w:pPr>
      <w:r w:rsidRPr="00800440">
        <w:rPr>
          <w:rFonts w:ascii="David" w:hAnsi="David" w:cs="David" w:hint="cs"/>
          <w:b/>
          <w:bCs/>
          <w:sz w:val="24"/>
          <w:szCs w:val="24"/>
          <w:rtl/>
        </w:rPr>
        <w:t>תוך זמן סביר מיום קבלת הדרישה</w:t>
      </w:r>
      <w:r>
        <w:rPr>
          <w:rFonts w:ascii="David" w:hAnsi="David" w:cs="David" w:hint="cs"/>
          <w:sz w:val="24"/>
          <w:szCs w:val="24"/>
          <w:rtl/>
        </w:rPr>
        <w:t xml:space="preserve">. </w:t>
      </w:r>
      <w:r w:rsidRPr="00D52C69">
        <w:rPr>
          <w:rFonts w:ascii="David" w:hAnsi="David" w:cs="David"/>
          <w:sz w:val="24"/>
          <w:szCs w:val="24"/>
        </w:rPr>
        <w:sym w:font="Wingdings" w:char="F0DF"/>
      </w:r>
      <w:r>
        <w:rPr>
          <w:rFonts w:ascii="David" w:hAnsi="David" w:cs="David" w:hint="cs"/>
          <w:sz w:val="24"/>
          <w:szCs w:val="24"/>
          <w:rtl/>
        </w:rPr>
        <w:t xml:space="preserve"> בהתאם לנסיבות, דחוף וכו'.</w:t>
      </w:r>
      <w:r w:rsidR="00D87962">
        <w:rPr>
          <w:rFonts w:ascii="David" w:hAnsi="David" w:cs="David" w:hint="cs"/>
          <w:sz w:val="24"/>
          <w:szCs w:val="24"/>
          <w:rtl/>
        </w:rPr>
        <w:t xml:space="preserve"> יבדקו את הסבירות בביהמ"ש אם זה יגיע לתביעה. פרשנות. </w:t>
      </w:r>
    </w:p>
    <w:p w14:paraId="01277C2A" w14:textId="517C939A" w:rsidR="00D87962" w:rsidRDefault="0094133A" w:rsidP="00D52C69">
      <w:pPr>
        <w:jc w:val="both"/>
        <w:rPr>
          <w:rFonts w:ascii="David" w:hAnsi="David" w:cs="David"/>
          <w:sz w:val="24"/>
          <w:szCs w:val="24"/>
          <w:rtl/>
        </w:rPr>
      </w:pPr>
      <w:r>
        <w:rPr>
          <w:rFonts w:ascii="David" w:hAnsi="David" w:cs="David" w:hint="cs"/>
          <w:sz w:val="24"/>
          <w:szCs w:val="24"/>
          <w:rtl/>
        </w:rPr>
        <w:t>אין עיתון שלא מכיר את הסעיף הזה. אם הם לוקחים את הזמן אפשר לטעון נגדם שזה לא תוך זמן סביר.</w:t>
      </w:r>
    </w:p>
    <w:p w14:paraId="343039F2" w14:textId="53D0B60C" w:rsidR="00973FE2" w:rsidRDefault="00973FE2" w:rsidP="00973FE2">
      <w:pPr>
        <w:jc w:val="both"/>
        <w:rPr>
          <w:rFonts w:ascii="David" w:hAnsi="David" w:cs="David"/>
          <w:sz w:val="24"/>
          <w:szCs w:val="24"/>
          <w:rtl/>
        </w:rPr>
      </w:pPr>
      <w:r>
        <w:rPr>
          <w:rFonts w:ascii="David" w:hAnsi="David" w:cs="David" w:hint="cs"/>
          <w:sz w:val="24"/>
          <w:szCs w:val="24"/>
          <w:rtl/>
        </w:rPr>
        <w:t>*</w:t>
      </w:r>
      <w:r w:rsidR="006E32C9">
        <w:rPr>
          <w:rFonts w:ascii="David" w:hAnsi="David" w:cs="David" w:hint="cs"/>
          <w:sz w:val="24"/>
          <w:szCs w:val="24"/>
          <w:rtl/>
        </w:rPr>
        <w:t xml:space="preserve">"לעניין סעיף זה הורשע לרבות קביעה של ביהמ"ש שהאדם ביצע עבירה בלא הרשעה"- </w:t>
      </w:r>
      <w:r>
        <w:rPr>
          <w:rFonts w:ascii="David" w:hAnsi="David" w:cs="David" w:hint="cs"/>
          <w:sz w:val="24"/>
          <w:szCs w:val="24"/>
          <w:rtl/>
        </w:rPr>
        <w:t xml:space="preserve">יש אפשרות שאדם בעבירה ראשונה ביצע את המעשים המיוחסים לו ולהעניש אותו [לא בכלא, לא עבודות שירות שהם תחליפיים לכלא] </w:t>
      </w:r>
      <w:r w:rsidRPr="006E32C9">
        <w:rPr>
          <w:rFonts w:ascii="David" w:hAnsi="David" w:cs="David" w:hint="cs"/>
          <w:b/>
          <w:bCs/>
          <w:sz w:val="24"/>
          <w:szCs w:val="24"/>
          <w:rtl/>
        </w:rPr>
        <w:t>בלי</w:t>
      </w:r>
      <w:r>
        <w:rPr>
          <w:rFonts w:ascii="David" w:hAnsi="David" w:cs="David" w:hint="cs"/>
          <w:sz w:val="24"/>
          <w:szCs w:val="24"/>
          <w:rtl/>
        </w:rPr>
        <w:t xml:space="preserve"> </w:t>
      </w:r>
      <w:r w:rsidRPr="006E32C9">
        <w:rPr>
          <w:rFonts w:ascii="David" w:hAnsi="David" w:cs="David" w:hint="cs"/>
          <w:b/>
          <w:bCs/>
          <w:sz w:val="24"/>
          <w:szCs w:val="24"/>
          <w:rtl/>
        </w:rPr>
        <w:t>הרשעה</w:t>
      </w:r>
      <w:r>
        <w:rPr>
          <w:rFonts w:ascii="David" w:hAnsi="David" w:cs="David" w:hint="cs"/>
          <w:sz w:val="24"/>
          <w:szCs w:val="24"/>
          <w:rtl/>
        </w:rPr>
        <w:t>. אדם שלא רוצים להרוס את עתידו, בגלל העבר הטוב שלו.</w:t>
      </w:r>
      <w:r w:rsidR="002A32C4">
        <w:rPr>
          <w:rFonts w:ascii="David" w:hAnsi="David" w:cs="David" w:hint="cs"/>
          <w:sz w:val="24"/>
          <w:szCs w:val="24"/>
          <w:rtl/>
        </w:rPr>
        <w:t xml:space="preserve"> קיים עונש בלא הרשעה.</w:t>
      </w:r>
    </w:p>
    <w:p w14:paraId="6598544C" w14:textId="5F16F708" w:rsidR="002A32C4" w:rsidRDefault="002A32C4" w:rsidP="00157982">
      <w:pPr>
        <w:jc w:val="both"/>
        <w:rPr>
          <w:rFonts w:ascii="David" w:hAnsi="David" w:cs="David"/>
          <w:sz w:val="24"/>
          <w:szCs w:val="24"/>
          <w:rtl/>
        </w:rPr>
      </w:pPr>
      <w:r>
        <w:rPr>
          <w:rFonts w:ascii="David" w:hAnsi="David" w:cs="David" w:hint="cs"/>
          <w:sz w:val="24"/>
          <w:szCs w:val="24"/>
          <w:rtl/>
        </w:rPr>
        <w:t>*</w:t>
      </w:r>
      <w:r w:rsidR="00157982">
        <w:rPr>
          <w:rFonts w:ascii="David" w:hAnsi="David" w:cs="David" w:hint="cs"/>
          <w:sz w:val="24"/>
          <w:szCs w:val="24"/>
          <w:rtl/>
        </w:rPr>
        <w:t>[</w:t>
      </w:r>
      <w:r>
        <w:rPr>
          <w:rFonts w:ascii="David" w:hAnsi="David" w:cs="David" w:hint="cs"/>
          <w:sz w:val="24"/>
          <w:szCs w:val="24"/>
          <w:rtl/>
        </w:rPr>
        <w:t>יש פיצוי לנפגעי עבירה דרך החוק הפלילי</w:t>
      </w:r>
      <w:r w:rsidR="00157982">
        <w:rPr>
          <w:rFonts w:ascii="David" w:hAnsi="David" w:cs="David" w:hint="cs"/>
          <w:sz w:val="24"/>
          <w:szCs w:val="24"/>
          <w:rtl/>
        </w:rPr>
        <w:t>-</w:t>
      </w:r>
      <w:r>
        <w:rPr>
          <w:rFonts w:ascii="David" w:hAnsi="David" w:cs="David" w:hint="cs"/>
          <w:sz w:val="24"/>
          <w:szCs w:val="24"/>
          <w:rtl/>
        </w:rPr>
        <w:t xml:space="preserve"> </w:t>
      </w:r>
      <w:r w:rsidRPr="00800440">
        <w:rPr>
          <w:rFonts w:ascii="David" w:hAnsi="David" w:cs="David" w:hint="cs"/>
          <w:b/>
          <w:bCs/>
          <w:sz w:val="24"/>
          <w:szCs w:val="24"/>
          <w:rtl/>
        </w:rPr>
        <w:t>ס' 77 לחוק העונשין</w:t>
      </w:r>
      <w:r>
        <w:rPr>
          <w:rFonts w:ascii="David" w:hAnsi="David" w:cs="David" w:hint="cs"/>
          <w:sz w:val="24"/>
          <w:szCs w:val="24"/>
          <w:rtl/>
        </w:rPr>
        <w:t>. כתוב "הורשע אדם". עלתה שאלה בפסיקה בר"ע</w:t>
      </w:r>
      <w:r w:rsidR="00157982">
        <w:rPr>
          <w:rFonts w:ascii="David" w:hAnsi="David" w:cs="David" w:hint="cs"/>
          <w:sz w:val="24"/>
          <w:szCs w:val="24"/>
          <w:rtl/>
        </w:rPr>
        <w:t xml:space="preserve"> בעליון, לפני 20 שנה. </w:t>
      </w:r>
      <w:r>
        <w:rPr>
          <w:rFonts w:ascii="David" w:hAnsi="David" w:cs="David" w:hint="cs"/>
          <w:sz w:val="24"/>
          <w:szCs w:val="24"/>
          <w:rtl/>
        </w:rPr>
        <w:t xml:space="preserve">מישהי שפכה חומצה על השכן שלה לאור סכסוך שכנים. היא ניצולת שואה ומבוגרת, היא התנצלה, אך השכן ניזוק וכנראה לא ניתן לתיקון. </w:t>
      </w:r>
      <w:r w:rsidRPr="00800440">
        <w:rPr>
          <w:rFonts w:ascii="David" w:hAnsi="David" w:cs="David" w:hint="cs"/>
          <w:sz w:val="24"/>
          <w:szCs w:val="24"/>
          <w:u w:val="single"/>
          <w:rtl/>
        </w:rPr>
        <w:t>הוחלט לא להרשיע אותה</w:t>
      </w:r>
      <w:r>
        <w:rPr>
          <w:rFonts w:ascii="David" w:hAnsi="David" w:cs="David" w:hint="cs"/>
          <w:sz w:val="24"/>
          <w:szCs w:val="24"/>
          <w:rtl/>
        </w:rPr>
        <w:t>- עבירה ראשונה, ניצולת שואה, התנצלה.</w:t>
      </w:r>
      <w:r w:rsidR="00157982">
        <w:rPr>
          <w:rFonts w:ascii="David" w:hAnsi="David" w:cs="David" w:hint="cs"/>
          <w:sz w:val="24"/>
          <w:szCs w:val="24"/>
          <w:rtl/>
        </w:rPr>
        <w:t xml:space="preserve"> </w:t>
      </w:r>
      <w:r w:rsidRPr="00800440">
        <w:rPr>
          <w:rFonts w:ascii="David" w:hAnsi="David" w:cs="David" w:hint="cs"/>
          <w:b/>
          <w:bCs/>
          <w:sz w:val="24"/>
          <w:szCs w:val="24"/>
          <w:rtl/>
        </w:rPr>
        <w:t>ביהמ"ש המחוזי</w:t>
      </w:r>
      <w:r>
        <w:rPr>
          <w:rFonts w:ascii="David" w:hAnsi="David" w:cs="David" w:hint="cs"/>
          <w:sz w:val="24"/>
          <w:szCs w:val="24"/>
          <w:rtl/>
        </w:rPr>
        <w:t xml:space="preserve"> הטיל עליה פיצוי לטובת הנפגע. היא אומרת שבסעיף כתוב "הורשע אדם" והיא לא הורשעה. אז השופט </w:t>
      </w:r>
      <w:r w:rsidRPr="00800440">
        <w:rPr>
          <w:rFonts w:ascii="David" w:hAnsi="David" w:cs="David" w:hint="cs"/>
          <w:b/>
          <w:bCs/>
          <w:sz w:val="24"/>
          <w:szCs w:val="24"/>
          <w:highlight w:val="yellow"/>
          <w:rtl/>
        </w:rPr>
        <w:t>חשין</w:t>
      </w:r>
      <w:r>
        <w:rPr>
          <w:rFonts w:ascii="David" w:hAnsi="David" w:cs="David" w:hint="cs"/>
          <w:sz w:val="24"/>
          <w:szCs w:val="24"/>
          <w:rtl/>
        </w:rPr>
        <w:t xml:space="preserve"> אומר "הרצחת וגם ירשת"? עשו לך טובה ולא הרשיעו אותך, את גם מנסה להתחמק מתשלום פיצוי עם פרשנות דווקנית?</w:t>
      </w:r>
      <w:r w:rsidR="00157982">
        <w:rPr>
          <w:rFonts w:ascii="David" w:hAnsi="David" w:cs="David" w:hint="cs"/>
          <w:sz w:val="24"/>
          <w:szCs w:val="24"/>
          <w:rtl/>
        </w:rPr>
        <w:t>]</w:t>
      </w:r>
    </w:p>
    <w:p w14:paraId="1A13E03C" w14:textId="27F49813" w:rsidR="002A32C4" w:rsidRDefault="002A32C4" w:rsidP="002A32C4">
      <w:pPr>
        <w:jc w:val="both"/>
        <w:rPr>
          <w:rFonts w:ascii="David" w:hAnsi="David" w:cs="David"/>
          <w:sz w:val="24"/>
          <w:szCs w:val="24"/>
          <w:rtl/>
        </w:rPr>
      </w:pPr>
      <w:r w:rsidRPr="00800440">
        <w:rPr>
          <w:rFonts w:ascii="David" w:hAnsi="David" w:cs="David" w:hint="cs"/>
          <w:sz w:val="24"/>
          <w:szCs w:val="24"/>
          <w:highlight w:val="yellow"/>
          <w:rtl/>
        </w:rPr>
        <w:t>(ב)</w:t>
      </w:r>
      <w:r w:rsidRPr="002A32C4">
        <w:rPr>
          <w:rFonts w:ascii="David" w:hAnsi="David" w:cs="David" w:hint="cs"/>
          <w:sz w:val="24"/>
          <w:szCs w:val="24"/>
          <w:rtl/>
        </w:rPr>
        <w:t xml:space="preserve"> </w:t>
      </w:r>
      <w:r>
        <w:rPr>
          <w:rFonts w:ascii="David" w:hAnsi="David" w:cs="David" w:hint="cs"/>
          <w:sz w:val="24"/>
          <w:szCs w:val="24"/>
          <w:rtl/>
        </w:rPr>
        <w:t>"</w:t>
      </w:r>
      <w:r w:rsidRPr="002A32C4">
        <w:rPr>
          <w:rFonts w:ascii="David" w:hAnsi="David" w:cs="David" w:hint="cs"/>
          <w:sz w:val="24"/>
          <w:szCs w:val="24"/>
          <w:rtl/>
        </w:rPr>
        <w:t>ה</w:t>
      </w:r>
      <w:r w:rsidRPr="002A32C4">
        <w:rPr>
          <w:rFonts w:ascii="David" w:hAnsi="David" w:cs="David"/>
          <w:sz w:val="24"/>
          <w:szCs w:val="24"/>
          <w:rtl/>
        </w:rPr>
        <w:t>חלטה עדכנית תפורסם בהבלטה הראויה ובהתחשב, בין השאר, בדרך שבה פורסמה הידיעה שאותה יש לעדכן</w:t>
      </w:r>
      <w:r>
        <w:rPr>
          <w:rFonts w:ascii="David" w:hAnsi="David" w:cs="David" w:hint="cs"/>
          <w:sz w:val="24"/>
          <w:szCs w:val="24"/>
          <w:rtl/>
        </w:rPr>
        <w:t>"</w:t>
      </w:r>
      <w:r w:rsidRPr="002A32C4">
        <w:rPr>
          <w:rFonts w:ascii="David" w:hAnsi="David" w:cs="David"/>
          <w:sz w:val="24"/>
          <w:szCs w:val="24"/>
        </w:rPr>
        <w:t>.</w:t>
      </w:r>
    </w:p>
    <w:p w14:paraId="6D7AE857" w14:textId="7C8CB12C" w:rsidR="002A32C4" w:rsidRDefault="002A32C4" w:rsidP="002A32C4">
      <w:pPr>
        <w:pStyle w:val="a7"/>
        <w:numPr>
          <w:ilvl w:val="0"/>
          <w:numId w:val="30"/>
        </w:numPr>
        <w:jc w:val="both"/>
        <w:rPr>
          <w:rFonts w:ascii="David" w:hAnsi="David" w:cs="David"/>
          <w:sz w:val="24"/>
          <w:szCs w:val="24"/>
        </w:rPr>
      </w:pPr>
      <w:r w:rsidRPr="002A32C4">
        <w:rPr>
          <w:rFonts w:ascii="David" w:hAnsi="David" w:cs="David" w:hint="cs"/>
          <w:sz w:val="24"/>
          <w:szCs w:val="24"/>
          <w:rtl/>
        </w:rPr>
        <w:t xml:space="preserve">צריך שתהיה </w:t>
      </w:r>
      <w:r w:rsidRPr="00157982">
        <w:rPr>
          <w:rFonts w:ascii="David" w:hAnsi="David" w:cs="David" w:hint="cs"/>
          <w:b/>
          <w:bCs/>
          <w:sz w:val="24"/>
          <w:szCs w:val="24"/>
          <w:rtl/>
        </w:rPr>
        <w:t>הלימה בין מקום הפרסום הראשון לפרסום הנוסף הנדרש</w:t>
      </w:r>
      <w:r w:rsidRPr="002A32C4">
        <w:rPr>
          <w:rFonts w:ascii="David" w:hAnsi="David" w:cs="David" w:hint="cs"/>
          <w:sz w:val="24"/>
          <w:szCs w:val="24"/>
          <w:rtl/>
        </w:rPr>
        <w:t>. לא אמרו שצריך שזה יהיה במדויק, אבל כן להתחשב בזה.</w:t>
      </w:r>
    </w:p>
    <w:p w14:paraId="3C75F00D" w14:textId="6CF78CC3" w:rsidR="002A32C4" w:rsidRDefault="002A32C4" w:rsidP="002A32C4">
      <w:pPr>
        <w:jc w:val="both"/>
        <w:rPr>
          <w:rFonts w:ascii="David" w:hAnsi="David" w:cs="David"/>
          <w:sz w:val="24"/>
          <w:szCs w:val="24"/>
          <w:rtl/>
        </w:rPr>
      </w:pPr>
      <w:r>
        <w:rPr>
          <w:rFonts w:ascii="David" w:hAnsi="David" w:cs="David" w:hint="cs"/>
          <w:sz w:val="24"/>
          <w:szCs w:val="24"/>
          <w:rtl/>
        </w:rPr>
        <w:lastRenderedPageBreak/>
        <w:t>המחוקק מאזן. יודעים שזה פחות מענין את הקוראים ולא רוצים לפגוע גם בגוף התקשורת. יש דרישה פחות חזקה.</w:t>
      </w:r>
    </w:p>
    <w:p w14:paraId="66FCEA99" w14:textId="09EE92C7" w:rsidR="002A32C4" w:rsidRDefault="002A32C4" w:rsidP="002A32C4">
      <w:pPr>
        <w:jc w:val="both"/>
        <w:rPr>
          <w:rFonts w:ascii="David" w:hAnsi="David" w:cs="David"/>
          <w:sz w:val="24"/>
          <w:szCs w:val="24"/>
          <w:rtl/>
        </w:rPr>
      </w:pPr>
      <w:r w:rsidRPr="00244C66">
        <w:rPr>
          <w:rFonts w:ascii="David" w:hAnsi="David" w:cs="David" w:hint="cs"/>
          <w:b/>
          <w:bCs/>
          <w:sz w:val="24"/>
          <w:szCs w:val="24"/>
          <w:rtl/>
        </w:rPr>
        <w:t>רק על אי דיווח על סגירת התיק אפשר להגיש תביעה</w:t>
      </w:r>
      <w:r w:rsidR="00244C66">
        <w:rPr>
          <w:rFonts w:ascii="David" w:hAnsi="David" w:cs="David" w:hint="cs"/>
          <w:sz w:val="24"/>
          <w:szCs w:val="24"/>
          <w:rtl/>
        </w:rPr>
        <w:t>,</w:t>
      </w:r>
      <w:r w:rsidRPr="00244C66">
        <w:rPr>
          <w:rFonts w:ascii="David" w:hAnsi="David" w:cs="David" w:hint="cs"/>
          <w:b/>
          <w:bCs/>
          <w:sz w:val="24"/>
          <w:szCs w:val="24"/>
          <w:rtl/>
        </w:rPr>
        <w:t xml:space="preserve"> לפי סעיף 25א(ג).</w:t>
      </w:r>
      <w:r>
        <w:rPr>
          <w:rFonts w:ascii="David" w:hAnsi="David" w:cs="David" w:hint="cs"/>
          <w:sz w:val="24"/>
          <w:szCs w:val="24"/>
          <w:rtl/>
        </w:rPr>
        <w:t xml:space="preserve"> זו עוולה נוספת. מעבר לעוולה על פרסום לשון הרע. </w:t>
      </w:r>
      <w:r w:rsidRPr="002A32C4">
        <w:rPr>
          <w:rFonts w:ascii="David" w:hAnsi="David" w:cs="David" w:hint="cs"/>
          <w:b/>
          <w:bCs/>
          <w:sz w:val="24"/>
          <w:szCs w:val="24"/>
          <w:rtl/>
        </w:rPr>
        <w:t>עוולה עצמאית בתוך הסעיף</w:t>
      </w:r>
      <w:r>
        <w:rPr>
          <w:rFonts w:ascii="David" w:hAnsi="David" w:cs="David" w:hint="cs"/>
          <w:sz w:val="24"/>
          <w:szCs w:val="24"/>
          <w:rtl/>
        </w:rPr>
        <w:t>.</w:t>
      </w:r>
    </w:p>
    <w:p w14:paraId="5CF8153D" w14:textId="0E93AB7B" w:rsidR="002A32C4" w:rsidRDefault="008457B2" w:rsidP="002A32C4">
      <w:pPr>
        <w:jc w:val="both"/>
        <w:rPr>
          <w:rFonts w:ascii="David" w:hAnsi="David" w:cs="David"/>
          <w:sz w:val="24"/>
          <w:szCs w:val="24"/>
          <w:rtl/>
        </w:rPr>
      </w:pPr>
      <w:r w:rsidRPr="008457B2">
        <w:rPr>
          <w:rFonts w:ascii="David" w:hAnsi="David" w:cs="David" w:hint="cs"/>
          <w:b/>
          <w:bCs/>
          <w:sz w:val="24"/>
          <w:szCs w:val="24"/>
          <w:highlight w:val="yellow"/>
          <w:rtl/>
        </w:rPr>
        <w:t xml:space="preserve">בסרן ר' הוא </w:t>
      </w:r>
      <w:r w:rsidRPr="00244C66">
        <w:rPr>
          <w:rFonts w:ascii="David" w:hAnsi="David" w:cs="David" w:hint="cs"/>
          <w:b/>
          <w:bCs/>
          <w:sz w:val="24"/>
          <w:szCs w:val="24"/>
          <w:highlight w:val="yellow"/>
          <w:u w:val="single"/>
          <w:rtl/>
        </w:rPr>
        <w:t>לא</w:t>
      </w:r>
      <w:r w:rsidRPr="008457B2">
        <w:rPr>
          <w:rFonts w:ascii="David" w:hAnsi="David" w:cs="David" w:hint="cs"/>
          <w:b/>
          <w:bCs/>
          <w:sz w:val="24"/>
          <w:szCs w:val="24"/>
          <w:highlight w:val="yellow"/>
          <w:rtl/>
        </w:rPr>
        <w:t xml:space="preserve"> פנה מיוזמתו.</w:t>
      </w:r>
      <w:r w:rsidRPr="008457B2">
        <w:rPr>
          <w:rFonts w:ascii="David" w:hAnsi="David" w:cs="David" w:hint="cs"/>
          <w:b/>
          <w:bCs/>
          <w:sz w:val="24"/>
          <w:szCs w:val="24"/>
          <w:rtl/>
        </w:rPr>
        <w:t xml:space="preserve"> </w:t>
      </w:r>
      <w:r>
        <w:rPr>
          <w:rFonts w:ascii="David" w:hAnsi="David" w:cs="David" w:hint="cs"/>
          <w:sz w:val="24"/>
          <w:szCs w:val="24"/>
          <w:rtl/>
        </w:rPr>
        <w:t xml:space="preserve">לכן לא פנו ישר לסעיף. השאלה האם יש לאילנה דיין חובה גם אם סרן ר' לא פנה אליה? </w:t>
      </w:r>
    </w:p>
    <w:p w14:paraId="5226432E" w14:textId="272A3695" w:rsidR="00073E16" w:rsidRDefault="00073E16" w:rsidP="002A32C4">
      <w:pPr>
        <w:jc w:val="both"/>
        <w:rPr>
          <w:rFonts w:ascii="David" w:hAnsi="David" w:cs="David"/>
          <w:sz w:val="24"/>
          <w:szCs w:val="24"/>
          <w:rtl/>
        </w:rPr>
      </w:pPr>
      <w:r>
        <w:rPr>
          <w:rFonts w:ascii="David" w:hAnsi="David" w:cs="David" w:hint="cs"/>
          <w:sz w:val="24"/>
          <w:szCs w:val="24"/>
          <w:rtl/>
        </w:rPr>
        <w:t xml:space="preserve">מה קורה אם דובר צה"ל פונה ולא סרן ר' פונה? </w:t>
      </w:r>
      <w:r w:rsidRPr="00073E16">
        <w:rPr>
          <w:rFonts w:ascii="David" w:hAnsi="David" w:cs="David"/>
          <w:sz w:val="24"/>
          <w:szCs w:val="24"/>
        </w:rPr>
        <w:sym w:font="Wingdings" w:char="F0DF"/>
      </w:r>
      <w:r>
        <w:rPr>
          <w:rFonts w:ascii="David" w:hAnsi="David" w:cs="David" w:hint="cs"/>
          <w:sz w:val="24"/>
          <w:szCs w:val="24"/>
          <w:rtl/>
        </w:rPr>
        <w:t xml:space="preserve"> </w:t>
      </w:r>
      <w:r w:rsidRPr="00244C66">
        <w:rPr>
          <w:rFonts w:ascii="David" w:hAnsi="David" w:cs="David" w:hint="cs"/>
          <w:b/>
          <w:bCs/>
          <w:sz w:val="24"/>
          <w:szCs w:val="24"/>
          <w:highlight w:val="green"/>
          <w:rtl/>
        </w:rPr>
        <w:t>בני</w:t>
      </w:r>
      <w:r>
        <w:rPr>
          <w:rFonts w:ascii="David" w:hAnsi="David" w:cs="David" w:hint="cs"/>
          <w:sz w:val="24"/>
          <w:szCs w:val="24"/>
          <w:rtl/>
        </w:rPr>
        <w:t xml:space="preserve"> חושב שהבדיקה היא מהותית וכנראה שכן </w:t>
      </w:r>
      <w:r w:rsidR="00244C66">
        <w:rPr>
          <w:rFonts w:ascii="David" w:hAnsi="David" w:cs="David" w:hint="cs"/>
          <w:sz w:val="24"/>
          <w:szCs w:val="24"/>
          <w:rtl/>
        </w:rPr>
        <w:t>י</w:t>
      </w:r>
      <w:r>
        <w:rPr>
          <w:rFonts w:ascii="David" w:hAnsi="David" w:cs="David" w:hint="cs"/>
          <w:sz w:val="24"/>
          <w:szCs w:val="24"/>
          <w:rtl/>
        </w:rPr>
        <w:t>תייחסו לזה, לא יסתתרו מאחורי עניין טכני כזה.</w:t>
      </w:r>
    </w:p>
    <w:p w14:paraId="70BE6066" w14:textId="29F01BC6" w:rsidR="00073E16" w:rsidRDefault="00073E16" w:rsidP="002A32C4">
      <w:pPr>
        <w:jc w:val="both"/>
        <w:rPr>
          <w:rFonts w:ascii="David" w:hAnsi="David" w:cs="David"/>
          <w:sz w:val="24"/>
          <w:szCs w:val="24"/>
          <w:rtl/>
        </w:rPr>
      </w:pPr>
      <w:r>
        <w:rPr>
          <w:rFonts w:ascii="David" w:hAnsi="David" w:cs="David" w:hint="cs"/>
          <w:sz w:val="24"/>
          <w:szCs w:val="24"/>
          <w:rtl/>
        </w:rPr>
        <w:t>יש מחשבה שאם הוא לא פנה מיוזמתו- מה אני פראייר? אני אפרסם?</w:t>
      </w:r>
    </w:p>
    <w:p w14:paraId="7B663A17" w14:textId="598B2537" w:rsidR="00073E16" w:rsidRDefault="00073E16" w:rsidP="002A32C4">
      <w:pPr>
        <w:jc w:val="both"/>
        <w:rPr>
          <w:rFonts w:ascii="David" w:hAnsi="David" w:cs="David"/>
          <w:sz w:val="24"/>
          <w:szCs w:val="24"/>
          <w:rtl/>
        </w:rPr>
      </w:pPr>
      <w:r w:rsidRPr="00244C66">
        <w:rPr>
          <w:rFonts w:ascii="David" w:hAnsi="David" w:cs="David" w:hint="cs"/>
          <w:sz w:val="24"/>
          <w:szCs w:val="24"/>
          <w:shd w:val="clear" w:color="auto" w:fill="FBE4D5" w:themeFill="accent2" w:themeFillTint="33"/>
          <w:rtl/>
        </w:rPr>
        <w:t>ב"עובדה"</w:t>
      </w:r>
      <w:r>
        <w:rPr>
          <w:rFonts w:ascii="David" w:hAnsi="David" w:cs="David" w:hint="cs"/>
          <w:sz w:val="24"/>
          <w:szCs w:val="24"/>
          <w:rtl/>
        </w:rPr>
        <w:t xml:space="preserve"> למה אפשר להבין את זה שהיא לא מפרסמת? </w:t>
      </w:r>
      <w:r w:rsidRPr="00244C66">
        <w:rPr>
          <w:rFonts w:ascii="David" w:hAnsi="David" w:cs="David" w:hint="cs"/>
          <w:sz w:val="24"/>
          <w:szCs w:val="24"/>
          <w:u w:val="single"/>
          <w:rtl/>
        </w:rPr>
        <w:t>כי זה נגדה</w:t>
      </w:r>
      <w:r>
        <w:rPr>
          <w:rFonts w:ascii="David" w:hAnsi="David" w:cs="David" w:hint="cs"/>
          <w:sz w:val="24"/>
          <w:szCs w:val="24"/>
          <w:rtl/>
        </w:rPr>
        <w:t xml:space="preserve">. זה אומר שהתחקיר שלה לא נכון. לעומת זאת </w:t>
      </w:r>
      <w:r w:rsidRPr="00244C66">
        <w:rPr>
          <w:rFonts w:ascii="David" w:hAnsi="David" w:cs="David" w:hint="cs"/>
          <w:sz w:val="24"/>
          <w:szCs w:val="24"/>
          <w:shd w:val="clear" w:color="auto" w:fill="FBE4D5" w:themeFill="accent2" w:themeFillTint="33"/>
          <w:rtl/>
        </w:rPr>
        <w:t>בקראוס</w:t>
      </w:r>
      <w:r>
        <w:rPr>
          <w:rFonts w:ascii="David" w:hAnsi="David" w:cs="David" w:hint="cs"/>
          <w:sz w:val="24"/>
          <w:szCs w:val="24"/>
          <w:rtl/>
        </w:rPr>
        <w:t xml:space="preserve"> עיתון ידיעות אחרונות רק דיווח, אז קשה להבין למה לא פרסמו.</w:t>
      </w:r>
    </w:p>
    <w:p w14:paraId="67A16AA2" w14:textId="659DE8E7" w:rsidR="00073E16" w:rsidRDefault="00073E16" w:rsidP="002A32C4">
      <w:pPr>
        <w:jc w:val="both"/>
        <w:rPr>
          <w:rFonts w:ascii="David" w:hAnsi="David" w:cs="David"/>
          <w:sz w:val="24"/>
          <w:szCs w:val="24"/>
          <w:rtl/>
        </w:rPr>
      </w:pPr>
      <w:r>
        <w:rPr>
          <w:rFonts w:ascii="David" w:hAnsi="David" w:cs="David" w:hint="cs"/>
          <w:sz w:val="24"/>
          <w:szCs w:val="24"/>
          <w:rtl/>
        </w:rPr>
        <w:t>ס' 25א אומר רק אם הוא פנה.</w:t>
      </w:r>
    </w:p>
    <w:p w14:paraId="75FCCAB2" w14:textId="79942DFE" w:rsidR="00073E16" w:rsidRDefault="00073E16" w:rsidP="002A32C4">
      <w:pPr>
        <w:jc w:val="both"/>
        <w:rPr>
          <w:rFonts w:ascii="David" w:hAnsi="David" w:cs="David"/>
          <w:sz w:val="24"/>
          <w:szCs w:val="24"/>
          <w:rtl/>
        </w:rPr>
      </w:pPr>
      <w:r w:rsidRPr="00B35126">
        <w:rPr>
          <w:rFonts w:ascii="David" w:hAnsi="David" w:cs="David" w:hint="cs"/>
          <w:b/>
          <w:bCs/>
          <w:sz w:val="24"/>
          <w:szCs w:val="24"/>
          <w:rtl/>
        </w:rPr>
        <w:t xml:space="preserve">קראוס </w:t>
      </w:r>
      <w:r w:rsidRPr="00B35126">
        <w:rPr>
          <w:rFonts w:ascii="David" w:hAnsi="David" w:cs="David" w:hint="cs"/>
          <w:b/>
          <w:bCs/>
          <w:sz w:val="24"/>
          <w:szCs w:val="24"/>
          <w:u w:val="single"/>
          <w:rtl/>
        </w:rPr>
        <w:t>לא</w:t>
      </w:r>
      <w:r w:rsidRPr="00B35126">
        <w:rPr>
          <w:rFonts w:ascii="David" w:hAnsi="David" w:cs="David" w:hint="cs"/>
          <w:b/>
          <w:bCs/>
          <w:sz w:val="24"/>
          <w:szCs w:val="24"/>
          <w:rtl/>
        </w:rPr>
        <w:t xml:space="preserve"> פונה לידיעות אחרונות</w:t>
      </w:r>
      <w:r>
        <w:rPr>
          <w:rFonts w:ascii="David" w:hAnsi="David" w:cs="David" w:hint="cs"/>
          <w:sz w:val="24"/>
          <w:szCs w:val="24"/>
          <w:rtl/>
        </w:rPr>
        <w:t xml:space="preserve">, אבל זה יותר </w:t>
      </w:r>
      <w:r w:rsidRPr="00073E16">
        <w:rPr>
          <w:rFonts w:ascii="David" w:hAnsi="David" w:cs="David" w:hint="cs"/>
          <w:b/>
          <w:bCs/>
          <w:sz w:val="24"/>
          <w:szCs w:val="24"/>
          <w:rtl/>
        </w:rPr>
        <w:t>חמור</w:t>
      </w:r>
      <w:r>
        <w:rPr>
          <w:rFonts w:ascii="David" w:hAnsi="David" w:cs="David" w:hint="cs"/>
          <w:sz w:val="24"/>
          <w:szCs w:val="24"/>
          <w:rtl/>
        </w:rPr>
        <w:t xml:space="preserve">. הרי זה לא גורע מידיעות אחרונות, לא אומר משהו רע לגביהם, אפילו אפשר לחשוב שהם צריכים ליידע את הקוראים לגבי הכל וכן הם היו צריכים לכתוב. </w:t>
      </w:r>
      <w:r w:rsidRPr="0088202A">
        <w:rPr>
          <w:rFonts w:ascii="David" w:hAnsi="David" w:cs="David" w:hint="cs"/>
          <w:sz w:val="24"/>
          <w:szCs w:val="24"/>
          <w:highlight w:val="yellow"/>
          <w:rtl/>
        </w:rPr>
        <w:t>מצד שני, אפשר לומר שהעיתון הוא תם לב כי זה לא יעניין את הקוראים שלו. ואילו אילנה דיין לא תמה לב כי היא לא תרצה לפרסם שהיא טועה.</w:t>
      </w:r>
    </w:p>
    <w:p w14:paraId="26B1E243" w14:textId="37C8E453" w:rsidR="00073E16" w:rsidRDefault="00073E16" w:rsidP="002A32C4">
      <w:pPr>
        <w:jc w:val="both"/>
        <w:rPr>
          <w:rFonts w:ascii="David" w:hAnsi="David" w:cs="David"/>
          <w:sz w:val="24"/>
          <w:szCs w:val="24"/>
          <w:rtl/>
        </w:rPr>
      </w:pPr>
      <w:r>
        <w:rPr>
          <w:rFonts w:ascii="David" w:hAnsi="David" w:cs="David" w:hint="cs"/>
          <w:sz w:val="24"/>
          <w:szCs w:val="24"/>
          <w:rtl/>
        </w:rPr>
        <w:t xml:space="preserve">סרן ר' לא פונה. </w:t>
      </w:r>
    </w:p>
    <w:p w14:paraId="30EC06D7" w14:textId="6D5FBE8D" w:rsidR="00E5473A" w:rsidRDefault="00E5473A" w:rsidP="002A32C4">
      <w:pPr>
        <w:jc w:val="both"/>
        <w:rPr>
          <w:rFonts w:ascii="David" w:hAnsi="David" w:cs="David"/>
          <w:sz w:val="24"/>
          <w:szCs w:val="24"/>
          <w:rtl/>
        </w:rPr>
      </w:pPr>
      <w:r>
        <w:rPr>
          <w:rFonts w:ascii="David" w:hAnsi="David" w:cs="David" w:hint="cs"/>
          <w:sz w:val="24"/>
          <w:szCs w:val="24"/>
          <w:rtl/>
        </w:rPr>
        <w:t xml:space="preserve">יש </w:t>
      </w:r>
      <w:r w:rsidRPr="00E5473A">
        <w:rPr>
          <w:rFonts w:ascii="David" w:hAnsi="David" w:cs="David" w:hint="cs"/>
          <w:sz w:val="24"/>
          <w:szCs w:val="24"/>
          <w:highlight w:val="yellow"/>
          <w:rtl/>
        </w:rPr>
        <w:t>מישור של אמת ויש מישור של תום לב.</w:t>
      </w:r>
    </w:p>
    <w:p w14:paraId="0D1E2362" w14:textId="77777777" w:rsidR="008840A0" w:rsidRDefault="008840A0" w:rsidP="002A32C4">
      <w:pPr>
        <w:jc w:val="both"/>
        <w:rPr>
          <w:rFonts w:ascii="David" w:hAnsi="David" w:cs="David"/>
          <w:sz w:val="24"/>
          <w:szCs w:val="24"/>
          <w:rtl/>
        </w:rPr>
      </w:pPr>
    </w:p>
    <w:p w14:paraId="4E12B0F6" w14:textId="153BD02C" w:rsidR="00E5473A" w:rsidRDefault="000009DD" w:rsidP="002A32C4">
      <w:pPr>
        <w:jc w:val="both"/>
        <w:rPr>
          <w:rFonts w:ascii="David" w:hAnsi="David" w:cs="David"/>
          <w:sz w:val="24"/>
          <w:szCs w:val="24"/>
          <w:rtl/>
        </w:rPr>
      </w:pPr>
      <w:r w:rsidRPr="000009DD">
        <w:rPr>
          <w:rFonts w:ascii="David" w:hAnsi="David" w:cs="David" w:hint="cs"/>
          <w:b/>
          <w:bCs/>
          <w:sz w:val="24"/>
          <w:szCs w:val="24"/>
          <w:shd w:val="clear" w:color="auto" w:fill="FBE4D5" w:themeFill="accent2" w:themeFillTint="33"/>
          <w:rtl/>
        </w:rPr>
        <w:t xml:space="preserve">טריגמן נ' טיולי </w:t>
      </w:r>
      <w:r>
        <w:rPr>
          <w:rFonts w:ascii="David" w:hAnsi="David" w:cs="David" w:hint="cs"/>
          <w:b/>
          <w:bCs/>
          <w:sz w:val="24"/>
          <w:szCs w:val="24"/>
          <w:shd w:val="clear" w:color="auto" w:fill="FBE4D5" w:themeFill="accent2" w:themeFillTint="33"/>
          <w:rtl/>
        </w:rPr>
        <w:t>הג</w:t>
      </w:r>
      <w:r w:rsidRPr="000009DD">
        <w:rPr>
          <w:rFonts w:ascii="David" w:hAnsi="David" w:cs="David" w:hint="cs"/>
          <w:b/>
          <w:bCs/>
          <w:sz w:val="24"/>
          <w:szCs w:val="24"/>
          <w:shd w:val="clear" w:color="auto" w:fill="FBE4D5" w:themeFill="accent2" w:themeFillTint="33"/>
          <w:rtl/>
        </w:rPr>
        <w:t>ליל</w:t>
      </w:r>
      <w:r>
        <w:rPr>
          <w:rFonts w:ascii="David" w:hAnsi="David" w:cs="David" w:hint="cs"/>
          <w:b/>
          <w:bCs/>
          <w:sz w:val="24"/>
          <w:szCs w:val="24"/>
          <w:rtl/>
        </w:rPr>
        <w:t>-</w:t>
      </w:r>
      <w:r w:rsidR="00B35126">
        <w:rPr>
          <w:rFonts w:ascii="David" w:hAnsi="David" w:cs="David" w:hint="cs"/>
          <w:sz w:val="24"/>
          <w:szCs w:val="24"/>
          <w:rtl/>
        </w:rPr>
        <w:t>רלוונטי</w:t>
      </w:r>
      <w:r>
        <w:rPr>
          <w:rFonts w:ascii="David" w:hAnsi="David" w:cs="David" w:hint="cs"/>
          <w:sz w:val="24"/>
          <w:szCs w:val="24"/>
          <w:rtl/>
        </w:rPr>
        <w:t xml:space="preserve"> </w:t>
      </w:r>
      <w:r w:rsidR="00B35126">
        <w:rPr>
          <w:rFonts w:ascii="David" w:hAnsi="David" w:cs="David" w:hint="cs"/>
          <w:b/>
          <w:bCs/>
          <w:sz w:val="24"/>
          <w:szCs w:val="24"/>
          <w:rtl/>
        </w:rPr>
        <w:t>ל</w:t>
      </w:r>
      <w:r w:rsidRPr="00800440">
        <w:rPr>
          <w:rFonts w:ascii="David" w:hAnsi="David" w:cs="David" w:hint="cs"/>
          <w:b/>
          <w:bCs/>
          <w:sz w:val="24"/>
          <w:szCs w:val="24"/>
          <w:rtl/>
        </w:rPr>
        <w:t>סעיף 15</w:t>
      </w:r>
      <w:r w:rsidR="00EC6ED8">
        <w:rPr>
          <w:rFonts w:ascii="David" w:hAnsi="David" w:cs="David" w:hint="cs"/>
          <w:b/>
          <w:bCs/>
          <w:sz w:val="24"/>
          <w:szCs w:val="24"/>
          <w:rtl/>
        </w:rPr>
        <w:t>(3)</w:t>
      </w:r>
      <w:r w:rsidRPr="00800440">
        <w:rPr>
          <w:rFonts w:ascii="David" w:hAnsi="David" w:cs="David" w:hint="cs"/>
          <w:b/>
          <w:bCs/>
          <w:sz w:val="24"/>
          <w:szCs w:val="24"/>
          <w:rtl/>
        </w:rPr>
        <w:t xml:space="preserve"> לגבי </w:t>
      </w:r>
      <w:r w:rsidRPr="00B35126">
        <w:rPr>
          <w:rFonts w:ascii="David" w:hAnsi="David" w:cs="David" w:hint="cs"/>
          <w:b/>
          <w:bCs/>
          <w:sz w:val="24"/>
          <w:szCs w:val="24"/>
          <w:u w:val="single"/>
          <w:rtl/>
        </w:rPr>
        <w:t>עניין אישי כשר</w:t>
      </w:r>
      <w:r>
        <w:rPr>
          <w:rFonts w:ascii="David" w:hAnsi="David" w:cs="David" w:hint="cs"/>
          <w:sz w:val="24"/>
          <w:szCs w:val="24"/>
          <w:rtl/>
        </w:rPr>
        <w:t xml:space="preserve">. דומה לחובה חוקית ומוסרית. עניין אישי כשר אומר שאמרו עליי לשון הרע ואני התגוננתי והגבתי. זה עניין אישי כשר שלי. אמרתי לשון הרע אבל יש לי הגנה. </w:t>
      </w:r>
    </w:p>
    <w:p w14:paraId="0C39FE26" w14:textId="2EDF74FC" w:rsidR="000009DD" w:rsidRDefault="00B35126" w:rsidP="002A32C4">
      <w:pPr>
        <w:jc w:val="both"/>
        <w:rPr>
          <w:rFonts w:ascii="David" w:hAnsi="David" w:cs="David"/>
          <w:sz w:val="24"/>
          <w:szCs w:val="24"/>
          <w:rtl/>
        </w:rPr>
      </w:pPr>
      <w:r w:rsidRPr="00B35126">
        <w:rPr>
          <w:rFonts w:ascii="David" w:hAnsi="David" w:cs="David" w:hint="cs"/>
          <w:sz w:val="24"/>
          <w:szCs w:val="24"/>
          <w:u w:val="single"/>
          <w:rtl/>
        </w:rPr>
        <w:t>רקע</w:t>
      </w:r>
      <w:r>
        <w:rPr>
          <w:rFonts w:ascii="David" w:hAnsi="David" w:cs="David" w:hint="cs"/>
          <w:sz w:val="24"/>
          <w:szCs w:val="24"/>
          <w:rtl/>
        </w:rPr>
        <w:t xml:space="preserve">- </w:t>
      </w:r>
      <w:r w:rsidR="000009DD">
        <w:rPr>
          <w:rFonts w:ascii="David" w:hAnsi="David" w:cs="David" w:hint="cs"/>
          <w:sz w:val="24"/>
          <w:szCs w:val="24"/>
          <w:rtl/>
        </w:rPr>
        <w:t>היה נהג שעבד בחברת טיולים/ הסעות, הסתכסך עם הבוס, פיטרו אותו. אחרי שפוטר, הוא אמר שהוא ייתן להם מתנת פרידה והוא הלך לחלק מהאוטובוסים והוא חיבל להם באוטובוסים. הכניס צמר גפן למנועים. אח"כ הוא הלך לחבר</w:t>
      </w:r>
      <w:r>
        <w:rPr>
          <w:rFonts w:ascii="David" w:hAnsi="David" w:cs="David" w:hint="cs"/>
          <w:sz w:val="24"/>
          <w:szCs w:val="24"/>
          <w:rtl/>
        </w:rPr>
        <w:t>ה</w:t>
      </w:r>
      <w:r w:rsidR="000009DD">
        <w:rPr>
          <w:rFonts w:ascii="David" w:hAnsi="David" w:cs="David" w:hint="cs"/>
          <w:sz w:val="24"/>
          <w:szCs w:val="24"/>
          <w:rtl/>
        </w:rPr>
        <w:t xml:space="preserve"> אחרת [טיולי הגליל</w:t>
      </w:r>
      <w:r>
        <w:rPr>
          <w:rFonts w:ascii="David" w:hAnsi="David" w:cs="David" w:hint="cs"/>
          <w:sz w:val="24"/>
          <w:szCs w:val="24"/>
          <w:rtl/>
        </w:rPr>
        <w:t xml:space="preserve"> ואז תפוז</w:t>
      </w:r>
      <w:r w:rsidR="000009DD">
        <w:rPr>
          <w:rFonts w:ascii="David" w:hAnsi="David" w:cs="David" w:hint="cs"/>
          <w:sz w:val="24"/>
          <w:szCs w:val="24"/>
          <w:rtl/>
        </w:rPr>
        <w:t>]</w:t>
      </w:r>
      <w:r w:rsidR="00C328CD">
        <w:rPr>
          <w:rFonts w:ascii="David" w:hAnsi="David" w:cs="David" w:hint="cs"/>
          <w:sz w:val="24"/>
          <w:szCs w:val="24"/>
          <w:rtl/>
        </w:rPr>
        <w:t xml:space="preserve">. </w:t>
      </w:r>
      <w:r w:rsidR="000009DD">
        <w:rPr>
          <w:rFonts w:ascii="David" w:hAnsi="David" w:cs="David" w:hint="cs"/>
          <w:sz w:val="24"/>
          <w:szCs w:val="24"/>
          <w:rtl/>
        </w:rPr>
        <w:t>ביקשו קורות חיים, התקשרו לבוס הקודם</w:t>
      </w:r>
      <w:r w:rsidR="00FE37EE">
        <w:rPr>
          <w:rFonts w:ascii="David" w:hAnsi="David" w:cs="David" w:hint="cs"/>
          <w:sz w:val="24"/>
          <w:szCs w:val="24"/>
          <w:rtl/>
        </w:rPr>
        <w:t xml:space="preserve"> כדי לשאול איך הוא היה</w:t>
      </w:r>
      <w:r w:rsidR="000009DD">
        <w:rPr>
          <w:rFonts w:ascii="David" w:hAnsi="David" w:cs="David" w:hint="cs"/>
          <w:sz w:val="24"/>
          <w:szCs w:val="24"/>
          <w:rtl/>
        </w:rPr>
        <w:t xml:space="preserve"> והוא סיפר על מה שעשה</w:t>
      </w:r>
      <w:r w:rsidR="00FE37EE">
        <w:rPr>
          <w:rFonts w:ascii="David" w:hAnsi="David" w:cs="David" w:hint="cs"/>
          <w:sz w:val="24"/>
          <w:szCs w:val="24"/>
          <w:rtl/>
        </w:rPr>
        <w:t xml:space="preserve"> (דחף צמר גפן למנועי האוטובוסים)</w:t>
      </w:r>
      <w:r w:rsidR="000009DD">
        <w:rPr>
          <w:rFonts w:ascii="David" w:hAnsi="David" w:cs="David" w:hint="cs"/>
          <w:sz w:val="24"/>
          <w:szCs w:val="24"/>
          <w:rtl/>
        </w:rPr>
        <w:t>. הבחור תבע אותו על לשון הרע כי הבוס אמר עליו מה שאמר. לא קיבלו אותו לעבודה שניסה להתקבל אליה.</w:t>
      </w:r>
      <w:r w:rsidR="00FE37EE">
        <w:rPr>
          <w:rFonts w:ascii="David" w:hAnsi="David" w:cs="David" w:hint="cs"/>
          <w:sz w:val="24"/>
          <w:szCs w:val="24"/>
          <w:rtl/>
        </w:rPr>
        <w:t xml:space="preserve"> פגע במשלח ידו. </w:t>
      </w:r>
    </w:p>
    <w:p w14:paraId="360A7D6F" w14:textId="36C2EAC0" w:rsidR="000009DD" w:rsidRDefault="00B35126" w:rsidP="00B35126">
      <w:pPr>
        <w:jc w:val="both"/>
        <w:rPr>
          <w:rFonts w:ascii="David" w:hAnsi="David" w:cs="David"/>
          <w:sz w:val="24"/>
          <w:szCs w:val="24"/>
          <w:rtl/>
        </w:rPr>
      </w:pPr>
      <w:r>
        <w:rPr>
          <w:rFonts w:ascii="David" w:hAnsi="David" w:cs="David" w:hint="cs"/>
          <w:sz w:val="24"/>
          <w:szCs w:val="24"/>
          <w:rtl/>
        </w:rPr>
        <w:t xml:space="preserve">האם </w:t>
      </w:r>
      <w:r w:rsidR="000009DD">
        <w:rPr>
          <w:rFonts w:ascii="David" w:hAnsi="David" w:cs="David" w:hint="cs"/>
          <w:sz w:val="24"/>
          <w:szCs w:val="24"/>
          <w:rtl/>
        </w:rPr>
        <w:t>זה עניין אישי כשר</w:t>
      </w:r>
      <w:r>
        <w:rPr>
          <w:rFonts w:ascii="David" w:hAnsi="David" w:cs="David" w:hint="cs"/>
          <w:sz w:val="24"/>
          <w:szCs w:val="24"/>
          <w:rtl/>
        </w:rPr>
        <w:t>?</w:t>
      </w:r>
      <w:r w:rsidR="000009DD">
        <w:rPr>
          <w:rFonts w:ascii="David" w:hAnsi="David" w:cs="David" w:hint="cs"/>
          <w:sz w:val="24"/>
          <w:szCs w:val="24"/>
          <w:rtl/>
        </w:rPr>
        <w:t xml:space="preserve">- אמרו </w:t>
      </w:r>
      <w:r w:rsidR="00FE37EE">
        <w:rPr>
          <w:rFonts w:ascii="David" w:hAnsi="David" w:cs="David" w:hint="cs"/>
          <w:sz w:val="24"/>
          <w:szCs w:val="24"/>
          <w:rtl/>
        </w:rPr>
        <w:t>לבוס</w:t>
      </w:r>
      <w:r w:rsidR="000009DD">
        <w:rPr>
          <w:rFonts w:ascii="David" w:hAnsi="David" w:cs="David" w:hint="cs"/>
          <w:sz w:val="24"/>
          <w:szCs w:val="24"/>
          <w:rtl/>
        </w:rPr>
        <w:t xml:space="preserve"> </w:t>
      </w:r>
      <w:r w:rsidR="00FE37EE">
        <w:rPr>
          <w:rFonts w:ascii="David" w:hAnsi="David" w:cs="David" w:hint="cs"/>
          <w:sz w:val="24"/>
          <w:szCs w:val="24"/>
          <w:rtl/>
        </w:rPr>
        <w:t xml:space="preserve">שהוא </w:t>
      </w:r>
      <w:r w:rsidR="000009DD">
        <w:rPr>
          <w:rFonts w:ascii="David" w:hAnsi="David" w:cs="David" w:hint="cs"/>
          <w:sz w:val="24"/>
          <w:szCs w:val="24"/>
          <w:rtl/>
        </w:rPr>
        <w:t>לא שומר על החברה של</w:t>
      </w:r>
      <w:r w:rsidR="00FE37EE">
        <w:rPr>
          <w:rFonts w:ascii="David" w:hAnsi="David" w:cs="David" w:hint="cs"/>
          <w:sz w:val="24"/>
          <w:szCs w:val="24"/>
          <w:rtl/>
        </w:rPr>
        <w:t>ו</w:t>
      </w:r>
      <w:r w:rsidR="000009DD">
        <w:rPr>
          <w:rFonts w:ascii="David" w:hAnsi="David" w:cs="David" w:hint="cs"/>
          <w:sz w:val="24"/>
          <w:szCs w:val="24"/>
          <w:rtl/>
        </w:rPr>
        <w:t>. הרי הע</w:t>
      </w:r>
      <w:r w:rsidR="00FE37EE">
        <w:rPr>
          <w:rFonts w:ascii="David" w:hAnsi="David" w:cs="David" w:hint="cs"/>
          <w:sz w:val="24"/>
          <w:szCs w:val="24"/>
          <w:rtl/>
        </w:rPr>
        <w:t xml:space="preserve">יף </w:t>
      </w:r>
      <w:r w:rsidR="000009DD">
        <w:rPr>
          <w:rFonts w:ascii="David" w:hAnsi="David" w:cs="David" w:hint="cs"/>
          <w:sz w:val="24"/>
          <w:szCs w:val="24"/>
          <w:rtl/>
        </w:rPr>
        <w:t>אותו, אז איפה העניין אישי כשר</w:t>
      </w:r>
      <w:r w:rsidR="00FE37EE">
        <w:rPr>
          <w:rFonts w:ascii="David" w:hAnsi="David" w:cs="David" w:hint="cs"/>
          <w:sz w:val="24"/>
          <w:szCs w:val="24"/>
          <w:rtl/>
        </w:rPr>
        <w:t>.</w:t>
      </w:r>
    </w:p>
    <w:p w14:paraId="123D4D62" w14:textId="6AAAF04E" w:rsidR="00FE37EE" w:rsidRDefault="00FE37EE" w:rsidP="00B35126">
      <w:pPr>
        <w:jc w:val="both"/>
        <w:rPr>
          <w:rFonts w:ascii="David" w:hAnsi="David" w:cs="David"/>
          <w:sz w:val="24"/>
          <w:szCs w:val="24"/>
          <w:rtl/>
        </w:rPr>
      </w:pPr>
      <w:r w:rsidRPr="00FE37EE">
        <w:rPr>
          <w:rFonts w:ascii="David" w:hAnsi="David" w:cs="David" w:hint="cs"/>
          <w:b/>
          <w:bCs/>
          <w:color w:val="FF0000"/>
          <w:sz w:val="24"/>
          <w:szCs w:val="24"/>
          <w:rtl/>
        </w:rPr>
        <w:t>שאלה לדוגמה:</w:t>
      </w:r>
      <w:r w:rsidRPr="00FE37EE">
        <w:rPr>
          <w:rFonts w:ascii="David" w:hAnsi="David" w:cs="David" w:hint="cs"/>
          <w:color w:val="FF0000"/>
          <w:sz w:val="24"/>
          <w:szCs w:val="24"/>
          <w:rtl/>
        </w:rPr>
        <w:t xml:space="preserve"> </w:t>
      </w:r>
      <w:r w:rsidRPr="00FE37EE">
        <w:rPr>
          <w:rFonts w:ascii="David" w:hAnsi="David" w:cs="David" w:hint="cs"/>
          <w:b/>
          <w:bCs/>
          <w:sz w:val="24"/>
          <w:szCs w:val="24"/>
          <w:rtl/>
        </w:rPr>
        <w:t>איך אפשר לפתור את הדילמה של טריגמן ע"י סרן ר'?</w:t>
      </w:r>
      <w:r>
        <w:rPr>
          <w:rFonts w:ascii="David" w:hAnsi="David" w:cs="David" w:hint="cs"/>
          <w:sz w:val="24"/>
          <w:szCs w:val="24"/>
          <w:rtl/>
        </w:rPr>
        <w:t xml:space="preserve"> אפשר להשתמש </w:t>
      </w:r>
      <w:r w:rsidRPr="00FE37EE">
        <w:rPr>
          <w:rFonts w:ascii="David" w:hAnsi="David" w:cs="David" w:hint="cs"/>
          <w:b/>
          <w:bCs/>
          <w:sz w:val="24"/>
          <w:szCs w:val="24"/>
          <w:rtl/>
        </w:rPr>
        <w:t>בסעיף 15(2)</w:t>
      </w:r>
      <w:r w:rsidRPr="00FE37EE">
        <w:rPr>
          <w:rFonts w:ascii="David" w:hAnsi="David" w:cs="David" w:hint="cs"/>
          <w:sz w:val="24"/>
          <w:szCs w:val="24"/>
          <w:rtl/>
        </w:rPr>
        <w:t>-</w:t>
      </w:r>
      <w:r>
        <w:rPr>
          <w:rFonts w:ascii="David" w:hAnsi="David" w:cs="David" w:hint="cs"/>
          <w:sz w:val="24"/>
          <w:szCs w:val="24"/>
          <w:rtl/>
        </w:rPr>
        <w:t xml:space="preserve"> כי שם הרחיבו את חובה מוסרית. </w:t>
      </w:r>
      <w:r w:rsidR="00EC6ED8">
        <w:rPr>
          <w:rFonts w:ascii="David" w:hAnsi="David" w:cs="David" w:hint="cs"/>
          <w:sz w:val="24"/>
          <w:szCs w:val="24"/>
          <w:rtl/>
        </w:rPr>
        <w:t>יכולים להגיד שזה מסכן חיי אדם וזה לא מוסרי.</w:t>
      </w:r>
    </w:p>
    <w:p w14:paraId="58706B99" w14:textId="32ADE9B3" w:rsidR="000009DD" w:rsidRDefault="00EC6ED8" w:rsidP="002A32C4">
      <w:pPr>
        <w:jc w:val="both"/>
        <w:rPr>
          <w:rFonts w:ascii="David" w:hAnsi="David" w:cs="David"/>
          <w:sz w:val="24"/>
          <w:szCs w:val="24"/>
          <w:rtl/>
        </w:rPr>
      </w:pPr>
      <w:r>
        <w:rPr>
          <w:rFonts w:ascii="David" w:hAnsi="David" w:cs="David" w:hint="cs"/>
          <w:sz w:val="24"/>
          <w:szCs w:val="24"/>
          <w:rtl/>
        </w:rPr>
        <w:t>*</w:t>
      </w:r>
      <w:r w:rsidR="000009DD">
        <w:rPr>
          <w:rFonts w:ascii="David" w:hAnsi="David" w:cs="David" w:hint="cs"/>
          <w:sz w:val="24"/>
          <w:szCs w:val="24"/>
          <w:rtl/>
        </w:rPr>
        <w:t xml:space="preserve">ביהמ"ש אמר שזה עניין אישי כשר שלך, אבל בגלל </w:t>
      </w:r>
      <w:r w:rsidR="00B35126">
        <w:rPr>
          <w:rFonts w:ascii="David" w:hAnsi="David" w:cs="David" w:hint="cs"/>
          <w:sz w:val="24"/>
          <w:szCs w:val="24"/>
          <w:rtl/>
        </w:rPr>
        <w:t>שמדובר</w:t>
      </w:r>
      <w:r w:rsidR="000009DD">
        <w:rPr>
          <w:rFonts w:ascii="David" w:hAnsi="David" w:cs="David" w:hint="cs"/>
          <w:sz w:val="24"/>
          <w:szCs w:val="24"/>
          <w:rtl/>
        </w:rPr>
        <w:t xml:space="preserve"> </w:t>
      </w:r>
      <w:r w:rsidR="00B35126">
        <w:rPr>
          <w:rFonts w:ascii="David" w:hAnsi="David" w:cs="David" w:hint="cs"/>
          <w:sz w:val="24"/>
          <w:szCs w:val="24"/>
          <w:rtl/>
        </w:rPr>
        <w:t>ב</w:t>
      </w:r>
      <w:r w:rsidR="000009DD">
        <w:rPr>
          <w:rFonts w:ascii="David" w:hAnsi="David" w:cs="David" w:hint="cs"/>
          <w:sz w:val="24"/>
          <w:szCs w:val="24"/>
          <w:rtl/>
        </w:rPr>
        <w:t>שתי חברות אוטובוסים האם אתה באמת דואג לאינטרס של המתחרה שלך?</w:t>
      </w:r>
      <w:r w:rsidR="00FE37EE">
        <w:rPr>
          <w:rFonts w:ascii="David" w:hAnsi="David" w:cs="David" w:hint="cs"/>
          <w:sz w:val="24"/>
          <w:szCs w:val="24"/>
          <w:rtl/>
        </w:rPr>
        <w:t xml:space="preserve"> אתה אמור לדאוג לעניין אישי שלך.</w:t>
      </w:r>
    </w:p>
    <w:p w14:paraId="5FBADEAF" w14:textId="47935C03" w:rsidR="000009DD" w:rsidRDefault="00EC6ED8" w:rsidP="002A32C4">
      <w:pPr>
        <w:jc w:val="both"/>
        <w:rPr>
          <w:rFonts w:ascii="David" w:hAnsi="David" w:cs="David"/>
          <w:sz w:val="24"/>
          <w:szCs w:val="24"/>
          <w:rtl/>
        </w:rPr>
      </w:pPr>
      <w:r>
        <w:rPr>
          <w:rFonts w:ascii="David" w:hAnsi="David" w:cs="David" w:hint="cs"/>
          <w:sz w:val="24"/>
          <w:szCs w:val="24"/>
          <w:rtl/>
        </w:rPr>
        <w:t>*</w:t>
      </w:r>
      <w:r w:rsidR="000009DD">
        <w:rPr>
          <w:rFonts w:ascii="David" w:hAnsi="David" w:cs="David" w:hint="cs"/>
          <w:sz w:val="24"/>
          <w:szCs w:val="24"/>
          <w:rtl/>
        </w:rPr>
        <w:t>חלק מקהילת נהגים יגידו שמנהלים פה חברת טיולים</w:t>
      </w:r>
      <w:r w:rsidR="00FE37EE">
        <w:rPr>
          <w:rFonts w:ascii="David" w:hAnsi="David" w:cs="David" w:hint="cs"/>
          <w:sz w:val="24"/>
          <w:szCs w:val="24"/>
          <w:rtl/>
        </w:rPr>
        <w:t>, זה</w:t>
      </w:r>
      <w:r w:rsidR="000009DD">
        <w:rPr>
          <w:rFonts w:ascii="David" w:hAnsi="David" w:cs="David" w:hint="cs"/>
          <w:sz w:val="24"/>
          <w:szCs w:val="24"/>
          <w:rtl/>
        </w:rPr>
        <w:t xml:space="preserve"> יעשה </w:t>
      </w:r>
      <w:r w:rsidR="000009DD" w:rsidRPr="00EC6ED8">
        <w:rPr>
          <w:rFonts w:ascii="David" w:hAnsi="David" w:cs="David" w:hint="cs"/>
          <w:sz w:val="24"/>
          <w:szCs w:val="24"/>
          <w:u w:val="single"/>
          <w:rtl/>
        </w:rPr>
        <w:t xml:space="preserve">שם רע </w:t>
      </w:r>
      <w:r w:rsidRPr="00EC6ED8">
        <w:rPr>
          <w:rFonts w:ascii="David" w:hAnsi="David" w:cs="David" w:hint="cs"/>
          <w:sz w:val="24"/>
          <w:szCs w:val="24"/>
          <w:u w:val="single"/>
          <w:rtl/>
        </w:rPr>
        <w:t>ל</w:t>
      </w:r>
      <w:r>
        <w:rPr>
          <w:rFonts w:ascii="David" w:hAnsi="David" w:cs="David" w:hint="cs"/>
          <w:sz w:val="24"/>
          <w:szCs w:val="24"/>
          <w:u w:val="single"/>
          <w:rtl/>
        </w:rPr>
        <w:t>קהילת ה</w:t>
      </w:r>
      <w:r w:rsidRPr="00EC6ED8">
        <w:rPr>
          <w:rFonts w:ascii="David" w:hAnsi="David" w:cs="David" w:hint="cs"/>
          <w:sz w:val="24"/>
          <w:szCs w:val="24"/>
          <w:u w:val="single"/>
          <w:rtl/>
        </w:rPr>
        <w:t>נהגים</w:t>
      </w:r>
      <w:r w:rsidR="000009DD">
        <w:rPr>
          <w:rFonts w:ascii="David" w:hAnsi="David" w:cs="David" w:hint="cs"/>
          <w:sz w:val="24"/>
          <w:szCs w:val="24"/>
          <w:rtl/>
        </w:rPr>
        <w:t xml:space="preserve">. נשמע קצת מאולץ אבל יכול להיות. </w:t>
      </w:r>
    </w:p>
    <w:p w14:paraId="4D485938" w14:textId="26D87F63" w:rsidR="008D3EA4" w:rsidRDefault="00EC6ED8" w:rsidP="008D3EA4">
      <w:pPr>
        <w:jc w:val="both"/>
        <w:rPr>
          <w:rFonts w:ascii="David" w:hAnsi="David" w:cs="David"/>
          <w:b/>
          <w:bCs/>
          <w:sz w:val="24"/>
          <w:szCs w:val="24"/>
          <w:rtl/>
        </w:rPr>
      </w:pPr>
      <w:r w:rsidRPr="00EC6ED8">
        <w:rPr>
          <w:rFonts w:ascii="David" w:hAnsi="David" w:cs="David" w:hint="cs"/>
          <w:b/>
          <w:bCs/>
          <w:sz w:val="24"/>
          <w:szCs w:val="24"/>
          <w:u w:val="single"/>
          <w:rtl/>
        </w:rPr>
        <w:t>הטענה שהתקבלה</w:t>
      </w:r>
      <w:r>
        <w:rPr>
          <w:rFonts w:ascii="David" w:hAnsi="David" w:cs="David" w:hint="cs"/>
          <w:b/>
          <w:bCs/>
          <w:sz w:val="24"/>
          <w:szCs w:val="24"/>
          <w:rtl/>
        </w:rPr>
        <w:t>:</w:t>
      </w:r>
      <w:r w:rsidR="008D3EA4" w:rsidRPr="00C328CD">
        <w:rPr>
          <w:rFonts w:ascii="David" w:hAnsi="David" w:cs="David" w:hint="cs"/>
          <w:b/>
          <w:bCs/>
          <w:sz w:val="24"/>
          <w:szCs w:val="24"/>
          <w:rtl/>
        </w:rPr>
        <w:t xml:space="preserve"> צריך שבעל החברה יגיד את האמת כדי שפעם הבאה </w:t>
      </w:r>
      <w:r w:rsidR="008840A0">
        <w:rPr>
          <w:rFonts w:ascii="David" w:hAnsi="David" w:cs="David" w:hint="cs"/>
          <w:b/>
          <w:bCs/>
          <w:sz w:val="24"/>
          <w:szCs w:val="24"/>
          <w:rtl/>
        </w:rPr>
        <w:t>כש</w:t>
      </w:r>
      <w:r w:rsidR="008D3EA4" w:rsidRPr="00C328CD">
        <w:rPr>
          <w:rFonts w:ascii="David" w:hAnsi="David" w:cs="David" w:hint="cs"/>
          <w:b/>
          <w:bCs/>
          <w:sz w:val="24"/>
          <w:szCs w:val="24"/>
          <w:rtl/>
        </w:rPr>
        <w:t xml:space="preserve">הוא ישאל הוא גם יקבל מידע אמין. </w:t>
      </w:r>
      <w:r w:rsidR="008840A0">
        <w:rPr>
          <w:rFonts w:ascii="David" w:hAnsi="David" w:cs="David" w:hint="cs"/>
          <w:b/>
          <w:bCs/>
          <w:sz w:val="24"/>
          <w:szCs w:val="24"/>
          <w:rtl/>
        </w:rPr>
        <w:t>רוצה לשמור על קשר טוב עם המתחרים.</w:t>
      </w:r>
    </w:p>
    <w:p w14:paraId="1353B8DF" w14:textId="77777777" w:rsidR="00C835B7" w:rsidRPr="00C328CD" w:rsidRDefault="00C835B7" w:rsidP="008D3EA4">
      <w:pPr>
        <w:jc w:val="both"/>
        <w:rPr>
          <w:rFonts w:ascii="David" w:hAnsi="David" w:cs="David"/>
          <w:b/>
          <w:bCs/>
          <w:sz w:val="24"/>
          <w:szCs w:val="24"/>
          <w:rtl/>
        </w:rPr>
      </w:pPr>
    </w:p>
    <w:p w14:paraId="3EEB9672" w14:textId="76FC6D47" w:rsidR="00377509" w:rsidRDefault="00377509" w:rsidP="008D3EA4">
      <w:pPr>
        <w:jc w:val="both"/>
        <w:rPr>
          <w:rFonts w:ascii="David" w:hAnsi="David" w:cs="David"/>
          <w:sz w:val="24"/>
          <w:szCs w:val="24"/>
          <w:rtl/>
        </w:rPr>
      </w:pPr>
      <w:r w:rsidRPr="00377509">
        <w:rPr>
          <w:rFonts w:ascii="David" w:hAnsi="David" w:cs="David" w:hint="cs"/>
          <w:b/>
          <w:bCs/>
          <w:sz w:val="24"/>
          <w:szCs w:val="24"/>
          <w:shd w:val="clear" w:color="auto" w:fill="FBE4D5" w:themeFill="accent2" w:themeFillTint="33"/>
          <w:rtl/>
        </w:rPr>
        <w:t>ריימר נ' רייבר</w:t>
      </w:r>
      <w:r>
        <w:rPr>
          <w:rFonts w:ascii="David" w:hAnsi="David" w:cs="David" w:hint="cs"/>
          <w:sz w:val="24"/>
          <w:szCs w:val="24"/>
          <w:rtl/>
        </w:rPr>
        <w:t>-</w:t>
      </w:r>
    </w:p>
    <w:p w14:paraId="4321AC29" w14:textId="4FF8BA3D" w:rsidR="008D3EA4" w:rsidRDefault="00377509" w:rsidP="008D3EA4">
      <w:pPr>
        <w:jc w:val="both"/>
        <w:rPr>
          <w:rFonts w:ascii="David" w:hAnsi="David" w:cs="David"/>
          <w:sz w:val="24"/>
          <w:szCs w:val="24"/>
          <w:rtl/>
        </w:rPr>
      </w:pPr>
      <w:r>
        <w:rPr>
          <w:rFonts w:ascii="David" w:hAnsi="David" w:cs="David" w:hint="cs"/>
          <w:sz w:val="24"/>
          <w:szCs w:val="24"/>
          <w:rtl/>
        </w:rPr>
        <w:t xml:space="preserve">שני שכנים שמסוכסכים עשרות שנים. אחד מהם כבר מת, עיזבון. השני פנסיונר. הוא יושב במרפסת ורואה את השכן שלו מגיע עם טנדר. הוא רואה שהוא מוציא הרבה סחורה מוזרה ורואה הרבה טאסות, צלחות של גלגלים, צמיגים. היו גונבים הרבה בתקופה הזו. </w:t>
      </w:r>
    </w:p>
    <w:p w14:paraId="140D9FF6" w14:textId="342512BF" w:rsidR="00377509" w:rsidRDefault="00377509" w:rsidP="008D3EA4">
      <w:pPr>
        <w:jc w:val="both"/>
        <w:rPr>
          <w:rFonts w:ascii="David" w:hAnsi="David" w:cs="David"/>
          <w:sz w:val="24"/>
          <w:szCs w:val="24"/>
          <w:rtl/>
        </w:rPr>
      </w:pPr>
      <w:r>
        <w:rPr>
          <w:rFonts w:ascii="David" w:hAnsi="David" w:cs="David" w:hint="cs"/>
          <w:sz w:val="24"/>
          <w:szCs w:val="24"/>
          <w:rtl/>
        </w:rPr>
        <w:t>השכן החליט</w:t>
      </w:r>
      <w:r w:rsidR="008840A0">
        <w:rPr>
          <w:rFonts w:ascii="David" w:hAnsi="David" w:cs="David" w:hint="cs"/>
          <w:sz w:val="24"/>
          <w:szCs w:val="24"/>
          <w:rtl/>
        </w:rPr>
        <w:t xml:space="preserve"> ששכנו</w:t>
      </w:r>
      <w:r>
        <w:rPr>
          <w:rFonts w:ascii="David" w:hAnsi="David" w:cs="David" w:hint="cs"/>
          <w:sz w:val="24"/>
          <w:szCs w:val="24"/>
          <w:rtl/>
        </w:rPr>
        <w:t xml:space="preserve"> גונב ולכן כאדם טוב וראוי הוא התקשר למשטרה ואמר שהשכן שלו סוחר בחלקים גנובים של רכבים. השוטרים לקחו </w:t>
      </w:r>
      <w:r w:rsidR="000D1776">
        <w:rPr>
          <w:rFonts w:ascii="David" w:hAnsi="David" w:cs="David" w:hint="cs"/>
          <w:sz w:val="24"/>
          <w:szCs w:val="24"/>
          <w:rtl/>
        </w:rPr>
        <w:t>את השכן</w:t>
      </w:r>
      <w:r>
        <w:rPr>
          <w:rFonts w:ascii="David" w:hAnsi="David" w:cs="David" w:hint="cs"/>
          <w:sz w:val="24"/>
          <w:szCs w:val="24"/>
          <w:rtl/>
        </w:rPr>
        <w:t xml:space="preserve"> למשטרה, </w:t>
      </w:r>
      <w:r w:rsidR="000D1776">
        <w:rPr>
          <w:rFonts w:ascii="David" w:hAnsi="David" w:cs="David" w:hint="cs"/>
          <w:sz w:val="24"/>
          <w:szCs w:val="24"/>
          <w:rtl/>
        </w:rPr>
        <w:t xml:space="preserve">הוא </w:t>
      </w:r>
      <w:r>
        <w:rPr>
          <w:rFonts w:ascii="David" w:hAnsi="David" w:cs="David" w:hint="cs"/>
          <w:sz w:val="24"/>
          <w:szCs w:val="24"/>
          <w:rtl/>
        </w:rPr>
        <w:t xml:space="preserve">נחקר </w:t>
      </w:r>
      <w:r w:rsidR="000D1776">
        <w:rPr>
          <w:rFonts w:ascii="David" w:hAnsi="David" w:cs="David" w:hint="cs"/>
          <w:sz w:val="24"/>
          <w:szCs w:val="24"/>
          <w:rtl/>
        </w:rPr>
        <w:t>ו</w:t>
      </w:r>
      <w:r>
        <w:rPr>
          <w:rFonts w:ascii="David" w:hAnsi="David" w:cs="David" w:hint="cs"/>
          <w:sz w:val="24"/>
          <w:szCs w:val="24"/>
          <w:rtl/>
        </w:rPr>
        <w:t>סיפר מאיפה הגיעו הטאסות ושוחרר. הוא שאל מאיפה הגיעה התלונה. השכן תבע אותו בלשון הרע.</w:t>
      </w:r>
      <w:r w:rsidR="000D1776">
        <w:rPr>
          <w:rFonts w:ascii="David" w:hAnsi="David" w:cs="David" w:hint="cs"/>
          <w:sz w:val="24"/>
          <w:szCs w:val="24"/>
          <w:rtl/>
        </w:rPr>
        <w:t xml:space="preserve"> </w:t>
      </w:r>
      <w:r w:rsidR="000D1776" w:rsidRPr="000D1776">
        <w:rPr>
          <w:rFonts w:ascii="David" w:hAnsi="David" w:cs="David" w:hint="cs"/>
          <w:b/>
          <w:bCs/>
          <w:sz w:val="24"/>
          <w:szCs w:val="24"/>
          <w:highlight w:val="yellow"/>
          <w:rtl/>
        </w:rPr>
        <w:t>סעיף</w:t>
      </w:r>
      <w:r w:rsidRPr="000D1776">
        <w:rPr>
          <w:rFonts w:ascii="David" w:hAnsi="David" w:cs="David" w:hint="cs"/>
          <w:b/>
          <w:bCs/>
          <w:sz w:val="24"/>
          <w:szCs w:val="24"/>
          <w:highlight w:val="yellow"/>
          <w:rtl/>
        </w:rPr>
        <w:t xml:space="preserve"> 15(8)- </w:t>
      </w:r>
      <w:r w:rsidRPr="00C328CD">
        <w:rPr>
          <w:rFonts w:ascii="David" w:hAnsi="David" w:cs="David" w:hint="cs"/>
          <w:b/>
          <w:bCs/>
          <w:sz w:val="24"/>
          <w:szCs w:val="24"/>
          <w:highlight w:val="yellow"/>
          <w:rtl/>
        </w:rPr>
        <w:t>תום לב על הגשת תלונה</w:t>
      </w:r>
      <w:r>
        <w:rPr>
          <w:rFonts w:ascii="David" w:hAnsi="David" w:cs="David" w:hint="cs"/>
          <w:sz w:val="24"/>
          <w:szCs w:val="24"/>
          <w:rtl/>
        </w:rPr>
        <w:t>.</w:t>
      </w:r>
    </w:p>
    <w:p w14:paraId="70C9CCE7" w14:textId="14C6719F" w:rsidR="00377509" w:rsidRDefault="00377509" w:rsidP="008D3EA4">
      <w:pPr>
        <w:jc w:val="both"/>
        <w:rPr>
          <w:rFonts w:ascii="David" w:hAnsi="David" w:cs="David"/>
          <w:sz w:val="24"/>
          <w:szCs w:val="24"/>
          <w:rtl/>
        </w:rPr>
      </w:pPr>
      <w:r>
        <w:rPr>
          <w:rFonts w:ascii="David" w:hAnsi="David" w:cs="David" w:hint="cs"/>
          <w:sz w:val="24"/>
          <w:szCs w:val="24"/>
          <w:rtl/>
        </w:rPr>
        <w:lastRenderedPageBreak/>
        <w:t xml:space="preserve">האם אפשר להעליל על כל דבר לשון הרע? </w:t>
      </w:r>
      <w:r w:rsidRPr="000D1776">
        <w:rPr>
          <w:rFonts w:ascii="David" w:hAnsi="David" w:cs="David" w:hint="cs"/>
          <w:b/>
          <w:bCs/>
          <w:sz w:val="24"/>
          <w:szCs w:val="24"/>
          <w:rtl/>
        </w:rPr>
        <w:t>לא</w:t>
      </w:r>
      <w:r>
        <w:rPr>
          <w:rFonts w:ascii="David" w:hAnsi="David" w:cs="David" w:hint="cs"/>
          <w:sz w:val="24"/>
          <w:szCs w:val="24"/>
          <w:rtl/>
        </w:rPr>
        <w:t xml:space="preserve">! יש את </w:t>
      </w:r>
      <w:r w:rsidRPr="000D1776">
        <w:rPr>
          <w:rFonts w:ascii="David" w:hAnsi="David" w:cs="David" w:hint="cs"/>
          <w:sz w:val="24"/>
          <w:szCs w:val="24"/>
          <w:highlight w:val="yellow"/>
          <w:rtl/>
        </w:rPr>
        <w:t xml:space="preserve">סעיף 16 </w:t>
      </w:r>
      <w:r w:rsidR="000D1776">
        <w:rPr>
          <w:rFonts w:ascii="David" w:hAnsi="David" w:cs="David" w:hint="cs"/>
          <w:sz w:val="24"/>
          <w:szCs w:val="24"/>
          <w:highlight w:val="yellow"/>
          <w:rtl/>
        </w:rPr>
        <w:t xml:space="preserve">- </w:t>
      </w:r>
      <w:r w:rsidRPr="000D1776">
        <w:rPr>
          <w:rFonts w:ascii="David" w:hAnsi="David" w:cs="David" w:hint="cs"/>
          <w:sz w:val="24"/>
          <w:szCs w:val="24"/>
          <w:highlight w:val="yellow"/>
          <w:rtl/>
        </w:rPr>
        <w:t>סבירות</w:t>
      </w:r>
      <w:r>
        <w:rPr>
          <w:rFonts w:ascii="David" w:hAnsi="David" w:cs="David" w:hint="cs"/>
          <w:sz w:val="24"/>
          <w:szCs w:val="24"/>
          <w:rtl/>
        </w:rPr>
        <w:t>.</w:t>
      </w:r>
    </w:p>
    <w:p w14:paraId="4FB874D7" w14:textId="219FC61C" w:rsidR="00377509" w:rsidRDefault="00377509" w:rsidP="008D3EA4">
      <w:pPr>
        <w:jc w:val="both"/>
        <w:rPr>
          <w:rFonts w:ascii="David" w:hAnsi="David" w:cs="David"/>
          <w:sz w:val="24"/>
          <w:szCs w:val="24"/>
          <w:rtl/>
        </w:rPr>
      </w:pPr>
      <w:r>
        <w:rPr>
          <w:rFonts w:ascii="David" w:hAnsi="David" w:cs="David" w:hint="cs"/>
          <w:sz w:val="24"/>
          <w:szCs w:val="24"/>
          <w:rtl/>
        </w:rPr>
        <w:t xml:space="preserve">במקרה הזה הוא ראה בעיניו שהוא </w:t>
      </w:r>
      <w:r w:rsidRPr="000D1776">
        <w:rPr>
          <w:rFonts w:ascii="David" w:hAnsi="David" w:cs="David" w:hint="cs"/>
          <w:sz w:val="24"/>
          <w:szCs w:val="24"/>
          <w:u w:val="single"/>
          <w:rtl/>
        </w:rPr>
        <w:t>עושה את זה במעין החבא</w:t>
      </w:r>
      <w:r>
        <w:rPr>
          <w:rFonts w:ascii="David" w:hAnsi="David" w:cs="David" w:hint="cs"/>
          <w:sz w:val="24"/>
          <w:szCs w:val="24"/>
          <w:rtl/>
        </w:rPr>
        <w:t xml:space="preserve"> והחליט לפנות למשטרה. התברר שלא היה שום דבר, אבל ידוע שיש את סעיף 15(8). זוהי לא "אמת לשעתה".</w:t>
      </w:r>
    </w:p>
    <w:p w14:paraId="097FDA2C" w14:textId="5D960F72" w:rsidR="00377509" w:rsidRDefault="00377509" w:rsidP="008D3EA4">
      <w:pPr>
        <w:jc w:val="both"/>
        <w:rPr>
          <w:rFonts w:ascii="David" w:hAnsi="David" w:cs="David"/>
          <w:sz w:val="24"/>
          <w:szCs w:val="24"/>
          <w:rtl/>
        </w:rPr>
      </w:pPr>
      <w:r>
        <w:rPr>
          <w:rFonts w:ascii="David" w:hAnsi="David" w:cs="David" w:hint="cs"/>
          <w:sz w:val="24"/>
          <w:szCs w:val="24"/>
          <w:rtl/>
        </w:rPr>
        <w:t>עד סרן ר' מנסים לתת לרשות התקשורתית משהו שהיא לא- היא לא חוקרת. התפקיד שלה ע"פ חוק הוא לא לחקור, אלא של המשטרה.</w:t>
      </w:r>
    </w:p>
    <w:p w14:paraId="60DB640D" w14:textId="490717AD" w:rsidR="00377509" w:rsidRDefault="00377509" w:rsidP="008D3EA4">
      <w:pPr>
        <w:jc w:val="both"/>
        <w:rPr>
          <w:rFonts w:ascii="David" w:hAnsi="David" w:cs="David"/>
          <w:sz w:val="24"/>
          <w:szCs w:val="24"/>
          <w:rtl/>
        </w:rPr>
      </w:pPr>
      <w:r w:rsidRPr="00C328CD">
        <w:rPr>
          <w:rFonts w:ascii="David" w:hAnsi="David" w:cs="David" w:hint="cs"/>
          <w:sz w:val="24"/>
          <w:szCs w:val="24"/>
          <w:u w:val="single"/>
          <w:rtl/>
        </w:rPr>
        <w:t>התובע</w:t>
      </w:r>
      <w:r>
        <w:rPr>
          <w:rFonts w:ascii="David" w:hAnsi="David" w:cs="David" w:hint="cs"/>
          <w:sz w:val="24"/>
          <w:szCs w:val="24"/>
          <w:rtl/>
        </w:rPr>
        <w:t xml:space="preserve"> אומר ש</w:t>
      </w:r>
      <w:r w:rsidR="000D1776">
        <w:rPr>
          <w:rFonts w:ascii="David" w:hAnsi="David" w:cs="David" w:hint="cs"/>
          <w:sz w:val="24"/>
          <w:szCs w:val="24"/>
          <w:rtl/>
        </w:rPr>
        <w:t>שכנו</w:t>
      </w:r>
      <w:r>
        <w:rPr>
          <w:rFonts w:ascii="David" w:hAnsi="David" w:cs="David" w:hint="cs"/>
          <w:sz w:val="24"/>
          <w:szCs w:val="24"/>
          <w:rtl/>
        </w:rPr>
        <w:t xml:space="preserve"> מחפש </w:t>
      </w:r>
      <w:r w:rsidR="000D1776">
        <w:rPr>
          <w:rFonts w:ascii="David" w:hAnsi="David" w:cs="David" w:hint="cs"/>
          <w:sz w:val="24"/>
          <w:szCs w:val="24"/>
          <w:rtl/>
        </w:rPr>
        <w:t>"</w:t>
      </w:r>
      <w:r>
        <w:rPr>
          <w:rFonts w:ascii="David" w:hAnsi="David" w:cs="David" w:hint="cs"/>
          <w:sz w:val="24"/>
          <w:szCs w:val="24"/>
          <w:rtl/>
        </w:rPr>
        <w:t>לדפוק</w:t>
      </w:r>
      <w:r w:rsidR="000D1776">
        <w:rPr>
          <w:rFonts w:ascii="David" w:hAnsi="David" w:cs="David" w:hint="cs"/>
          <w:sz w:val="24"/>
          <w:szCs w:val="24"/>
          <w:rtl/>
        </w:rPr>
        <w:t>"</w:t>
      </w:r>
      <w:r>
        <w:rPr>
          <w:rFonts w:ascii="David" w:hAnsi="David" w:cs="David" w:hint="cs"/>
          <w:sz w:val="24"/>
          <w:szCs w:val="24"/>
          <w:rtl/>
        </w:rPr>
        <w:t xml:space="preserve"> אות</w:t>
      </w:r>
      <w:r w:rsidR="000D1776">
        <w:rPr>
          <w:rFonts w:ascii="David" w:hAnsi="David" w:cs="David" w:hint="cs"/>
          <w:sz w:val="24"/>
          <w:szCs w:val="24"/>
          <w:rtl/>
        </w:rPr>
        <w:t>ו</w:t>
      </w:r>
      <w:r>
        <w:rPr>
          <w:rFonts w:ascii="David" w:hAnsi="David" w:cs="David" w:hint="cs"/>
          <w:sz w:val="24"/>
          <w:szCs w:val="24"/>
          <w:rtl/>
        </w:rPr>
        <w:t xml:space="preserve"> וזה לא בתום לב. </w:t>
      </w:r>
      <w:r w:rsidR="00022345">
        <w:rPr>
          <w:rFonts w:ascii="David" w:hAnsi="David" w:cs="David" w:hint="cs"/>
          <w:sz w:val="24"/>
          <w:szCs w:val="24"/>
          <w:rtl/>
        </w:rPr>
        <w:t>אם זה היה שכן אחר הוא לא היה מתקשר למשטרה, אלא היה פונה אליו ושואל מה זה. כאן הוא עשה את זה "בתיאבון" ושמח לדווח על השכן שהוא מסוכסך עמו.</w:t>
      </w:r>
    </w:p>
    <w:p w14:paraId="557AD61C" w14:textId="7408433E" w:rsidR="00022345" w:rsidRDefault="00022345" w:rsidP="008D3EA4">
      <w:pPr>
        <w:jc w:val="both"/>
        <w:rPr>
          <w:rFonts w:ascii="David" w:hAnsi="David" w:cs="David"/>
          <w:sz w:val="24"/>
          <w:szCs w:val="24"/>
          <w:rtl/>
        </w:rPr>
      </w:pPr>
      <w:r w:rsidRPr="00C328CD">
        <w:rPr>
          <w:rFonts w:ascii="David" w:hAnsi="David" w:cs="David" w:hint="cs"/>
          <w:sz w:val="24"/>
          <w:szCs w:val="24"/>
          <w:u w:val="single"/>
          <w:rtl/>
        </w:rPr>
        <w:t>ביהמ"ש עומד בבעיה</w:t>
      </w:r>
      <w:r>
        <w:rPr>
          <w:rFonts w:ascii="David" w:hAnsi="David" w:cs="David" w:hint="cs"/>
          <w:sz w:val="24"/>
          <w:szCs w:val="24"/>
          <w:rtl/>
        </w:rPr>
        <w:t xml:space="preserve">- </w:t>
      </w:r>
      <w:r w:rsidRPr="000D1776">
        <w:rPr>
          <w:rFonts w:ascii="David" w:hAnsi="David" w:cs="David" w:hint="cs"/>
          <w:b/>
          <w:bCs/>
          <w:sz w:val="24"/>
          <w:szCs w:val="24"/>
          <w:rtl/>
        </w:rPr>
        <w:t>תום לב מול אמת</w:t>
      </w:r>
      <w:r>
        <w:rPr>
          <w:rFonts w:ascii="David" w:hAnsi="David" w:cs="David" w:hint="cs"/>
          <w:sz w:val="24"/>
          <w:szCs w:val="24"/>
          <w:rtl/>
        </w:rPr>
        <w:t>.</w:t>
      </w:r>
    </w:p>
    <w:p w14:paraId="7C088F5D" w14:textId="623651D1" w:rsidR="00022345" w:rsidRDefault="00867DA4" w:rsidP="008D3EA4">
      <w:pPr>
        <w:jc w:val="both"/>
        <w:rPr>
          <w:rFonts w:ascii="David" w:hAnsi="David" w:cs="David"/>
          <w:sz w:val="24"/>
          <w:szCs w:val="24"/>
          <w:rtl/>
        </w:rPr>
      </w:pPr>
      <w:r>
        <w:rPr>
          <w:rFonts w:ascii="David" w:hAnsi="David" w:cs="David" w:hint="cs"/>
          <w:sz w:val="24"/>
          <w:szCs w:val="24"/>
          <w:rtl/>
        </w:rPr>
        <w:t xml:space="preserve">אם ברור שאדם רצה כ"כ לדפוק את השני ולכן דיווח, </w:t>
      </w:r>
      <w:r w:rsidRPr="000D1776">
        <w:rPr>
          <w:rFonts w:ascii="David" w:hAnsi="David" w:cs="David" w:hint="cs"/>
          <w:sz w:val="24"/>
          <w:szCs w:val="24"/>
          <w:u w:val="single"/>
          <w:rtl/>
        </w:rPr>
        <w:t>בערכאה הראשונה</w:t>
      </w:r>
      <w:r>
        <w:rPr>
          <w:rFonts w:ascii="David" w:hAnsi="David" w:cs="David" w:hint="cs"/>
          <w:sz w:val="24"/>
          <w:szCs w:val="24"/>
          <w:rtl/>
        </w:rPr>
        <w:t xml:space="preserve"> אומרים שהוא כן פעל כאדם סביר. ברור שזה לא רק מאזרחות טובה, אבל הוא ראה מול עיניו פריקת טאסות, שלא עשה את זה ביומיום ועשה את זה בצורה חשודה ומוחבאת. הו</w:t>
      </w:r>
      <w:r>
        <w:rPr>
          <w:rFonts w:ascii="David" w:hAnsi="David" w:cs="David" w:hint="eastAsia"/>
          <w:sz w:val="24"/>
          <w:szCs w:val="24"/>
          <w:rtl/>
        </w:rPr>
        <w:t>א</w:t>
      </w:r>
      <w:r>
        <w:rPr>
          <w:rFonts w:ascii="David" w:hAnsi="David" w:cs="David" w:hint="cs"/>
          <w:sz w:val="24"/>
          <w:szCs w:val="24"/>
          <w:rtl/>
        </w:rPr>
        <w:t xml:space="preserve"> לא חוקר זה היה נראה חשוד.</w:t>
      </w:r>
    </w:p>
    <w:p w14:paraId="58EDBA8E" w14:textId="1D607181" w:rsidR="00867DA4" w:rsidRDefault="00867DA4" w:rsidP="008D3EA4">
      <w:pPr>
        <w:jc w:val="both"/>
        <w:rPr>
          <w:rFonts w:ascii="David" w:hAnsi="David" w:cs="David"/>
          <w:sz w:val="24"/>
          <w:szCs w:val="24"/>
          <w:rtl/>
        </w:rPr>
      </w:pPr>
      <w:r w:rsidRPr="000D1776">
        <w:rPr>
          <w:rFonts w:ascii="David" w:hAnsi="David" w:cs="David" w:hint="cs"/>
          <w:b/>
          <w:bCs/>
          <w:sz w:val="24"/>
          <w:szCs w:val="24"/>
          <w:rtl/>
        </w:rPr>
        <w:t>גם אם התברר שזה לא אמת, זה לא רלוונטי, הוא לא טען לאמת הפרסום. גם לא ברור שיש פה עניין לציבור</w:t>
      </w:r>
      <w:r>
        <w:rPr>
          <w:rFonts w:ascii="David" w:hAnsi="David" w:cs="David" w:hint="cs"/>
          <w:sz w:val="24"/>
          <w:szCs w:val="24"/>
          <w:rtl/>
        </w:rPr>
        <w:t>.</w:t>
      </w:r>
    </w:p>
    <w:p w14:paraId="17EF29DF" w14:textId="5223330E" w:rsidR="00867DA4" w:rsidRDefault="00867DA4" w:rsidP="008D3EA4">
      <w:pPr>
        <w:jc w:val="both"/>
        <w:rPr>
          <w:rFonts w:ascii="David" w:hAnsi="David" w:cs="David"/>
          <w:sz w:val="24"/>
          <w:szCs w:val="24"/>
          <w:rtl/>
        </w:rPr>
      </w:pPr>
      <w:r w:rsidRPr="00C328CD">
        <w:rPr>
          <w:rFonts w:ascii="David" w:hAnsi="David" w:cs="David" w:hint="cs"/>
          <w:sz w:val="24"/>
          <w:szCs w:val="24"/>
          <w:u w:val="single"/>
          <w:rtl/>
        </w:rPr>
        <w:t>הדיון המרכזי בעליון היה על סעיף 15(8)-</w:t>
      </w:r>
      <w:r>
        <w:rPr>
          <w:rFonts w:ascii="David" w:hAnsi="David" w:cs="David" w:hint="cs"/>
          <w:sz w:val="24"/>
          <w:szCs w:val="24"/>
          <w:rtl/>
        </w:rPr>
        <w:t xml:space="preserve"> ההגנה היא מלאה והוא מקבל אותה, </w:t>
      </w:r>
      <w:r w:rsidRPr="00C328CD">
        <w:rPr>
          <w:rFonts w:ascii="David" w:hAnsi="David" w:cs="David" w:hint="cs"/>
          <w:sz w:val="24"/>
          <w:szCs w:val="24"/>
          <w:u w:val="single"/>
          <w:rtl/>
        </w:rPr>
        <w:t>בכפיפות לסעיף 16</w:t>
      </w:r>
      <w:r>
        <w:rPr>
          <w:rFonts w:ascii="David" w:hAnsi="David" w:cs="David" w:hint="cs"/>
          <w:sz w:val="24"/>
          <w:szCs w:val="24"/>
          <w:rtl/>
        </w:rPr>
        <w:t>. [למרות שידע שזה לא רק מאזרחות טובה בלבד</w:t>
      </w:r>
      <w:r w:rsidR="006D35D3">
        <w:rPr>
          <w:rFonts w:ascii="David" w:hAnsi="David" w:cs="David" w:hint="cs"/>
          <w:sz w:val="24"/>
          <w:szCs w:val="24"/>
          <w:rtl/>
        </w:rPr>
        <w:t xml:space="preserve">, והתכוון לדפוק אותו </w:t>
      </w:r>
      <w:r w:rsidR="006D35D3">
        <w:rPr>
          <w:rFonts w:ascii="David" w:hAnsi="David" w:cs="David"/>
          <w:sz w:val="24"/>
          <w:szCs w:val="24"/>
          <w:rtl/>
        </w:rPr>
        <w:t>–</w:t>
      </w:r>
      <w:r w:rsidR="006D35D3">
        <w:rPr>
          <w:rFonts w:ascii="David" w:hAnsi="David" w:cs="David" w:hint="cs"/>
          <w:sz w:val="24"/>
          <w:szCs w:val="24"/>
          <w:rtl/>
        </w:rPr>
        <w:t xml:space="preserve"> זה לא תום לב חוזי שהלב שלך תם</w:t>
      </w:r>
      <w:r>
        <w:rPr>
          <w:rFonts w:ascii="David" w:hAnsi="David" w:cs="David" w:hint="cs"/>
          <w:sz w:val="24"/>
          <w:szCs w:val="24"/>
          <w:rtl/>
        </w:rPr>
        <w:t>].</w:t>
      </w:r>
    </w:p>
    <w:p w14:paraId="02B02D1A" w14:textId="4F735016" w:rsidR="00867DA4" w:rsidRDefault="00867DA4" w:rsidP="00867DA4">
      <w:pPr>
        <w:jc w:val="both"/>
        <w:rPr>
          <w:rFonts w:ascii="David" w:hAnsi="David" w:cs="David"/>
          <w:sz w:val="24"/>
          <w:szCs w:val="24"/>
          <w:rtl/>
        </w:rPr>
      </w:pPr>
      <w:r>
        <w:rPr>
          <w:rFonts w:ascii="David" w:hAnsi="David" w:cs="David" w:hint="cs"/>
          <w:sz w:val="24"/>
          <w:szCs w:val="24"/>
          <w:rtl/>
        </w:rPr>
        <w:t>האם אילנה דיין היא לא תמת לב בגלל שלא פרסמה את סוף הסיפור של סרן ר'? או שזה פשוט פחות מעניין סגירת התיק, לעומת פתיחת התיק</w:t>
      </w:r>
      <w:r w:rsidR="00C328CD">
        <w:rPr>
          <w:rFonts w:ascii="David" w:hAnsi="David" w:cs="David" w:hint="cs"/>
          <w:sz w:val="24"/>
          <w:szCs w:val="24"/>
          <w:rtl/>
        </w:rPr>
        <w:t xml:space="preserve">? </w:t>
      </w:r>
      <w:r>
        <w:rPr>
          <w:rFonts w:ascii="David" w:hAnsi="David" w:cs="David" w:hint="cs"/>
          <w:sz w:val="24"/>
          <w:szCs w:val="24"/>
          <w:rtl/>
        </w:rPr>
        <w:t xml:space="preserve">יש בחירה לכתבים. </w:t>
      </w:r>
    </w:p>
    <w:p w14:paraId="3D66D2AC" w14:textId="77A952C3" w:rsidR="00867DA4" w:rsidRDefault="00867DA4" w:rsidP="00867DA4">
      <w:pPr>
        <w:jc w:val="both"/>
        <w:rPr>
          <w:rFonts w:ascii="David" w:hAnsi="David" w:cs="David"/>
          <w:sz w:val="24"/>
          <w:szCs w:val="24"/>
          <w:rtl/>
        </w:rPr>
      </w:pPr>
      <w:r>
        <w:rPr>
          <w:rFonts w:ascii="David" w:hAnsi="David" w:cs="David" w:hint="cs"/>
          <w:sz w:val="24"/>
          <w:szCs w:val="24"/>
          <w:rtl/>
        </w:rPr>
        <w:t>החוק אומר אחרת לפי הסעיף החדש.</w:t>
      </w:r>
    </w:p>
    <w:p w14:paraId="35D90418" w14:textId="53973AF0" w:rsidR="00867DA4" w:rsidRPr="00C328CD" w:rsidRDefault="00867DA4" w:rsidP="00867DA4">
      <w:pPr>
        <w:jc w:val="both"/>
        <w:rPr>
          <w:rFonts w:ascii="David" w:hAnsi="David" w:cs="David"/>
          <w:b/>
          <w:bCs/>
          <w:sz w:val="24"/>
          <w:szCs w:val="24"/>
          <w:rtl/>
        </w:rPr>
      </w:pPr>
      <w:r w:rsidRPr="00C328CD">
        <w:rPr>
          <w:rFonts w:ascii="David" w:hAnsi="David" w:cs="David" w:hint="cs"/>
          <w:b/>
          <w:bCs/>
          <w:sz w:val="24"/>
          <w:szCs w:val="24"/>
          <w:highlight w:val="yellow"/>
          <w:rtl/>
        </w:rPr>
        <w:t>לא ניתן לערבב בשיקולים של אמת הפרסום עם שיקולים של תום לב.</w:t>
      </w:r>
    </w:p>
    <w:p w14:paraId="6BBCEEA3" w14:textId="0631B930" w:rsidR="00867DA4" w:rsidRDefault="00867DA4" w:rsidP="00867DA4">
      <w:pPr>
        <w:jc w:val="both"/>
        <w:rPr>
          <w:rFonts w:ascii="David" w:hAnsi="David" w:cs="David"/>
          <w:sz w:val="24"/>
          <w:szCs w:val="24"/>
          <w:rtl/>
        </w:rPr>
      </w:pPr>
      <w:r w:rsidRPr="00867DA4">
        <w:rPr>
          <w:rFonts w:ascii="David" w:hAnsi="David" w:cs="David" w:hint="cs"/>
          <w:b/>
          <w:bCs/>
          <w:sz w:val="24"/>
          <w:szCs w:val="24"/>
          <w:highlight w:val="yellow"/>
          <w:rtl/>
        </w:rPr>
        <w:t>אמת יכול</w:t>
      </w:r>
      <w:r w:rsidR="000D1776">
        <w:rPr>
          <w:rFonts w:ascii="David" w:hAnsi="David" w:cs="David" w:hint="cs"/>
          <w:b/>
          <w:bCs/>
          <w:sz w:val="24"/>
          <w:szCs w:val="24"/>
          <w:highlight w:val="yellow"/>
          <w:rtl/>
        </w:rPr>
        <w:t>ה</w:t>
      </w:r>
      <w:r w:rsidRPr="00867DA4">
        <w:rPr>
          <w:rFonts w:ascii="David" w:hAnsi="David" w:cs="David" w:hint="cs"/>
          <w:b/>
          <w:bCs/>
          <w:sz w:val="24"/>
          <w:szCs w:val="24"/>
          <w:highlight w:val="yellow"/>
          <w:rtl/>
        </w:rPr>
        <w:t xml:space="preserve"> להיות בלי תום לב ולהיפך</w:t>
      </w:r>
      <w:r>
        <w:rPr>
          <w:rFonts w:ascii="David" w:hAnsi="David" w:cs="David" w:hint="cs"/>
          <w:sz w:val="24"/>
          <w:szCs w:val="24"/>
          <w:rtl/>
        </w:rPr>
        <w:t>. לכן בשיקולים השונים לא נערבב בי</w:t>
      </w:r>
      <w:r w:rsidR="000D1776">
        <w:rPr>
          <w:rFonts w:ascii="David" w:hAnsi="David" w:cs="David" w:hint="cs"/>
          <w:sz w:val="24"/>
          <w:szCs w:val="24"/>
          <w:rtl/>
        </w:rPr>
        <w:t>ן ההגנות</w:t>
      </w:r>
      <w:r>
        <w:rPr>
          <w:rFonts w:ascii="David" w:hAnsi="David" w:cs="David" w:hint="cs"/>
          <w:sz w:val="24"/>
          <w:szCs w:val="24"/>
          <w:rtl/>
        </w:rPr>
        <w:t xml:space="preserve">. </w:t>
      </w:r>
    </w:p>
    <w:p w14:paraId="422BB701" w14:textId="6935C660" w:rsidR="00867DA4" w:rsidRDefault="00F15AF8" w:rsidP="00867DA4">
      <w:pPr>
        <w:jc w:val="both"/>
        <w:rPr>
          <w:rFonts w:ascii="David" w:hAnsi="David" w:cs="David"/>
          <w:sz w:val="24"/>
          <w:szCs w:val="24"/>
          <w:rtl/>
        </w:rPr>
      </w:pPr>
      <w:r>
        <w:rPr>
          <w:rFonts w:ascii="David" w:hAnsi="David" w:cs="David" w:hint="cs"/>
          <w:sz w:val="24"/>
          <w:szCs w:val="24"/>
          <w:rtl/>
        </w:rPr>
        <w:t xml:space="preserve">יש פסקי דין שמדברים על היקשים ס' 16-17-18 להעביר את הסבירות לאמת. ויש הטוענים שאין לעשות זאת. מחד אומרים שאלה הגנות אחיות, ומאידך ממש לא זה לא כתוב בחוק. האם </w:t>
      </w:r>
      <w:r w:rsidR="00C328CD">
        <w:rPr>
          <w:rFonts w:ascii="David" w:hAnsi="David" w:cs="David" w:hint="cs"/>
          <w:sz w:val="24"/>
          <w:szCs w:val="24"/>
          <w:rtl/>
        </w:rPr>
        <w:t>מדובר</w:t>
      </w:r>
      <w:r>
        <w:rPr>
          <w:rFonts w:ascii="David" w:hAnsi="David" w:cs="David" w:hint="cs"/>
          <w:sz w:val="24"/>
          <w:szCs w:val="24"/>
          <w:rtl/>
        </w:rPr>
        <w:t xml:space="preserve"> </w:t>
      </w:r>
      <w:r w:rsidR="00C328CD">
        <w:rPr>
          <w:rFonts w:ascii="David" w:hAnsi="David" w:cs="David" w:hint="cs"/>
          <w:sz w:val="24"/>
          <w:szCs w:val="24"/>
          <w:rtl/>
        </w:rPr>
        <w:t>ב</w:t>
      </w:r>
      <w:r>
        <w:rPr>
          <w:rFonts w:ascii="David" w:hAnsi="David" w:cs="David" w:hint="cs"/>
          <w:sz w:val="24"/>
          <w:szCs w:val="24"/>
          <w:rtl/>
        </w:rPr>
        <w:t>הסדר שלילי.</w:t>
      </w:r>
    </w:p>
    <w:p w14:paraId="22CCA354" w14:textId="5FE260D8" w:rsidR="002A32C4" w:rsidRDefault="003670C4" w:rsidP="00C328CD">
      <w:pPr>
        <w:jc w:val="both"/>
        <w:rPr>
          <w:rFonts w:ascii="David" w:hAnsi="David" w:cs="David"/>
          <w:sz w:val="24"/>
          <w:szCs w:val="24"/>
          <w:rtl/>
        </w:rPr>
      </w:pPr>
      <w:r>
        <w:rPr>
          <w:rFonts w:ascii="David" w:hAnsi="David" w:cs="David" w:hint="cs"/>
          <w:sz w:val="24"/>
          <w:szCs w:val="24"/>
          <w:rtl/>
        </w:rPr>
        <w:t xml:space="preserve">בפס"ד </w:t>
      </w:r>
      <w:r w:rsidR="00B81374">
        <w:rPr>
          <w:rFonts w:ascii="David" w:hAnsi="David" w:cs="David" w:hint="cs"/>
          <w:sz w:val="24"/>
          <w:szCs w:val="24"/>
          <w:rtl/>
        </w:rPr>
        <w:t>ריימר ביהמ"ש מוכן לקבל את זה שיש פה שכן שרוצה לדפוק את השכן שלו ועדיין לשים לו כותרת של תו"ל.</w:t>
      </w:r>
      <w:r w:rsidR="00C328CD">
        <w:rPr>
          <w:rFonts w:ascii="David" w:hAnsi="David" w:cs="David" w:hint="cs"/>
          <w:sz w:val="24"/>
          <w:szCs w:val="24"/>
          <w:rtl/>
        </w:rPr>
        <w:t xml:space="preserve"> </w:t>
      </w:r>
      <w:r w:rsidR="00C328CD" w:rsidRPr="00C328CD">
        <w:rPr>
          <w:rFonts w:ascii="David" w:hAnsi="David" w:cs="David"/>
          <w:sz w:val="24"/>
          <w:szCs w:val="24"/>
        </w:rPr>
        <w:sym w:font="Wingdings" w:char="F0DF"/>
      </w:r>
      <w:r w:rsidR="00C328CD">
        <w:rPr>
          <w:rFonts w:ascii="David" w:hAnsi="David" w:cs="David" w:hint="cs"/>
          <w:sz w:val="24"/>
          <w:szCs w:val="24"/>
          <w:rtl/>
        </w:rPr>
        <w:t xml:space="preserve"> </w:t>
      </w:r>
      <w:r w:rsidRPr="008E6D33">
        <w:rPr>
          <w:rFonts w:ascii="David" w:hAnsi="David" w:cs="David" w:hint="cs"/>
          <w:b/>
          <w:bCs/>
          <w:sz w:val="24"/>
          <w:szCs w:val="24"/>
          <w:highlight w:val="yellow"/>
          <w:rtl/>
        </w:rPr>
        <w:t>לא רוצים שיהיה אפקט מצנן</w:t>
      </w:r>
      <w:r>
        <w:rPr>
          <w:rFonts w:ascii="David" w:hAnsi="David" w:cs="David" w:hint="cs"/>
          <w:sz w:val="24"/>
          <w:szCs w:val="24"/>
          <w:rtl/>
        </w:rPr>
        <w:t>, ואז שלא יתקשרו למשטרה לדווח על דברים חריגים. רוצים למנוע זאת</w:t>
      </w:r>
      <w:r w:rsidR="007A1F31">
        <w:rPr>
          <w:rFonts w:ascii="David" w:hAnsi="David" w:cs="David" w:hint="cs"/>
          <w:sz w:val="24"/>
          <w:szCs w:val="24"/>
          <w:rtl/>
        </w:rPr>
        <w:t xml:space="preserve"> כדי שאנשים לא יחששו שאם הם מדווחים הם חשופים לתביעה.</w:t>
      </w:r>
    </w:p>
    <w:p w14:paraId="79AD0A77" w14:textId="77777777" w:rsidR="000D1776" w:rsidRDefault="000D1776" w:rsidP="003670C4">
      <w:pPr>
        <w:jc w:val="both"/>
        <w:rPr>
          <w:rFonts w:ascii="David" w:hAnsi="David" w:cs="David"/>
          <w:sz w:val="24"/>
          <w:szCs w:val="24"/>
          <w:rtl/>
        </w:rPr>
      </w:pPr>
    </w:p>
    <w:p w14:paraId="34C3A19C" w14:textId="00D8010D" w:rsidR="00840F17" w:rsidRDefault="00840F17" w:rsidP="003670C4">
      <w:pPr>
        <w:jc w:val="both"/>
        <w:rPr>
          <w:rFonts w:ascii="David" w:hAnsi="David" w:cs="David"/>
          <w:sz w:val="24"/>
          <w:szCs w:val="24"/>
          <w:rtl/>
        </w:rPr>
      </w:pPr>
      <w:r w:rsidRPr="000D1776">
        <w:rPr>
          <w:rFonts w:ascii="David" w:hAnsi="David" w:cs="David" w:hint="cs"/>
          <w:b/>
          <w:bCs/>
          <w:sz w:val="24"/>
          <w:szCs w:val="24"/>
          <w:highlight w:val="yellow"/>
          <w:rtl/>
        </w:rPr>
        <w:t>סעיף 15(2)</w:t>
      </w:r>
      <w:r w:rsidRPr="000D1776">
        <w:rPr>
          <w:rFonts w:ascii="David" w:hAnsi="David" w:cs="David" w:hint="cs"/>
          <w:b/>
          <w:bCs/>
          <w:sz w:val="24"/>
          <w:szCs w:val="24"/>
          <w:rtl/>
        </w:rPr>
        <w:t xml:space="preserve"> לפי דעת הרוב בסרן ר' הורחב.</w:t>
      </w:r>
      <w:r>
        <w:rPr>
          <w:rFonts w:ascii="David" w:hAnsi="David" w:cs="David" w:hint="cs"/>
          <w:sz w:val="24"/>
          <w:szCs w:val="24"/>
          <w:rtl/>
        </w:rPr>
        <w:t xml:space="preserve"> האם זה אומר שכל הגנת תום הלב הורחבה? האם לגבי כל הסעיפים שהם אחים נרחיב בהתאם. או שכל הגנה בפני עצמה? פסק הדין לא אומר את זה. אבל פסק הדין מטפל ב-15(2). </w:t>
      </w:r>
      <w:r w:rsidRPr="000D1776">
        <w:rPr>
          <w:rFonts w:ascii="David" w:hAnsi="David" w:cs="David" w:hint="cs"/>
          <w:b/>
          <w:bCs/>
          <w:sz w:val="24"/>
          <w:szCs w:val="24"/>
          <w:highlight w:val="green"/>
          <w:rtl/>
        </w:rPr>
        <w:t>בני</w:t>
      </w:r>
      <w:r>
        <w:rPr>
          <w:rFonts w:ascii="David" w:hAnsi="David" w:cs="David" w:hint="cs"/>
          <w:sz w:val="24"/>
          <w:szCs w:val="24"/>
          <w:rtl/>
        </w:rPr>
        <w:t xml:space="preserve"> נוטה לומר שלאור זה שהשופטים לא נותנים נוקאאוט לגבי חופש הביטוי זה </w:t>
      </w:r>
      <w:r w:rsidRPr="00C328CD">
        <w:rPr>
          <w:rFonts w:ascii="David" w:hAnsi="David" w:cs="David" w:hint="cs"/>
          <w:b/>
          <w:bCs/>
          <w:sz w:val="24"/>
          <w:szCs w:val="24"/>
          <w:u w:val="single"/>
          <w:rtl/>
        </w:rPr>
        <w:t>לא נוגע לשאר ההגנות</w:t>
      </w:r>
      <w:r>
        <w:rPr>
          <w:rFonts w:ascii="David" w:hAnsi="David" w:cs="David" w:hint="cs"/>
          <w:sz w:val="24"/>
          <w:szCs w:val="24"/>
          <w:rtl/>
        </w:rPr>
        <w:t>.</w:t>
      </w:r>
    </w:p>
    <w:p w14:paraId="0FA9B967" w14:textId="77777777" w:rsidR="00C328CD" w:rsidRDefault="00840F17" w:rsidP="00892C61">
      <w:pPr>
        <w:jc w:val="both"/>
        <w:rPr>
          <w:rFonts w:ascii="David" w:hAnsi="David" w:cs="David"/>
          <w:sz w:val="24"/>
          <w:szCs w:val="24"/>
          <w:rtl/>
        </w:rPr>
      </w:pPr>
      <w:r w:rsidRPr="00892C61">
        <w:rPr>
          <w:rFonts w:ascii="David" w:hAnsi="David" w:cs="David" w:hint="cs"/>
          <w:b/>
          <w:bCs/>
          <w:sz w:val="24"/>
          <w:szCs w:val="24"/>
          <w:highlight w:val="yellow"/>
          <w:u w:val="single"/>
          <w:rtl/>
        </w:rPr>
        <w:t>סיכום</w:t>
      </w:r>
      <w:r>
        <w:rPr>
          <w:rFonts w:ascii="David" w:hAnsi="David" w:cs="David" w:hint="cs"/>
          <w:sz w:val="24"/>
          <w:szCs w:val="24"/>
          <w:rtl/>
        </w:rPr>
        <w:t>-בעקבות פס"ד קראוס ס</w:t>
      </w:r>
      <w:r w:rsidR="00892C61">
        <w:rPr>
          <w:rFonts w:ascii="David" w:hAnsi="David" w:cs="David" w:hint="cs"/>
          <w:sz w:val="24"/>
          <w:szCs w:val="24"/>
          <w:rtl/>
        </w:rPr>
        <w:t>'</w:t>
      </w:r>
      <w:r>
        <w:rPr>
          <w:rFonts w:ascii="David" w:hAnsi="David" w:cs="David" w:hint="cs"/>
          <w:sz w:val="24"/>
          <w:szCs w:val="24"/>
          <w:rtl/>
        </w:rPr>
        <w:t xml:space="preserve"> 25א מדבר רק על אדם שפנה ביוזמתו</w:t>
      </w:r>
      <w:r w:rsidR="00C328CD">
        <w:rPr>
          <w:rFonts w:ascii="David" w:hAnsi="David" w:cs="David" w:hint="cs"/>
          <w:sz w:val="24"/>
          <w:szCs w:val="24"/>
          <w:rtl/>
        </w:rPr>
        <w:t>.</w:t>
      </w:r>
      <w:r>
        <w:rPr>
          <w:rFonts w:ascii="David" w:hAnsi="David" w:cs="David" w:hint="cs"/>
          <w:sz w:val="24"/>
          <w:szCs w:val="24"/>
          <w:rtl/>
        </w:rPr>
        <w:t xml:space="preserve"> אפשר לדבר על </w:t>
      </w:r>
      <w:r w:rsidRPr="00C328CD">
        <w:rPr>
          <w:rFonts w:ascii="David" w:hAnsi="David" w:cs="David" w:hint="cs"/>
          <w:sz w:val="24"/>
          <w:szCs w:val="24"/>
          <w:u w:val="single"/>
          <w:rtl/>
        </w:rPr>
        <w:t>2 אפשרויות</w:t>
      </w:r>
      <w:r>
        <w:rPr>
          <w:rFonts w:ascii="David" w:hAnsi="David" w:cs="David" w:hint="cs"/>
          <w:sz w:val="24"/>
          <w:szCs w:val="24"/>
          <w:rtl/>
        </w:rPr>
        <w:t xml:space="preserve">: </w:t>
      </w:r>
    </w:p>
    <w:p w14:paraId="7F4B09F3" w14:textId="597C4681" w:rsidR="00840F17" w:rsidRPr="00C328CD" w:rsidRDefault="00840F17" w:rsidP="00C328CD">
      <w:pPr>
        <w:pStyle w:val="a7"/>
        <w:numPr>
          <w:ilvl w:val="0"/>
          <w:numId w:val="35"/>
        </w:numPr>
        <w:jc w:val="both"/>
        <w:rPr>
          <w:rFonts w:ascii="David" w:hAnsi="David" w:cs="David"/>
          <w:sz w:val="24"/>
          <w:szCs w:val="24"/>
          <w:rtl/>
        </w:rPr>
      </w:pPr>
      <w:r w:rsidRPr="00C328CD">
        <w:rPr>
          <w:rFonts w:ascii="David" w:hAnsi="David" w:cs="David" w:hint="cs"/>
          <w:sz w:val="24"/>
          <w:szCs w:val="24"/>
          <w:rtl/>
        </w:rPr>
        <w:t>אם אדם לא פנה מיוזמתו אז אין חובה.</w:t>
      </w:r>
    </w:p>
    <w:p w14:paraId="1ADB4633" w14:textId="4BEEE5CF" w:rsidR="00840F17" w:rsidRPr="00C328CD" w:rsidRDefault="00840F17" w:rsidP="00C328CD">
      <w:pPr>
        <w:pStyle w:val="a7"/>
        <w:numPr>
          <w:ilvl w:val="0"/>
          <w:numId w:val="35"/>
        </w:numPr>
        <w:jc w:val="both"/>
        <w:rPr>
          <w:rFonts w:ascii="David" w:hAnsi="David" w:cs="David"/>
          <w:sz w:val="24"/>
          <w:szCs w:val="24"/>
          <w:rtl/>
        </w:rPr>
      </w:pPr>
      <w:r w:rsidRPr="00C328CD">
        <w:rPr>
          <w:rFonts w:ascii="David" w:hAnsi="David" w:cs="David" w:hint="cs"/>
          <w:sz w:val="24"/>
          <w:szCs w:val="24"/>
          <w:rtl/>
        </w:rPr>
        <w:t xml:space="preserve">לא כתוב אבל נעשה היקש, יש חובה מוסרית לפרסם </w:t>
      </w:r>
      <w:r w:rsidRPr="00C328CD">
        <w:rPr>
          <w:rFonts w:ascii="David" w:hAnsi="David" w:cs="David" w:hint="cs"/>
          <w:sz w:val="24"/>
          <w:szCs w:val="24"/>
          <w:u w:val="single"/>
          <w:rtl/>
        </w:rPr>
        <w:t>בכל</w:t>
      </w:r>
      <w:r w:rsidRPr="00C328CD">
        <w:rPr>
          <w:rFonts w:ascii="David" w:hAnsi="David" w:cs="David" w:hint="cs"/>
          <w:sz w:val="24"/>
          <w:szCs w:val="24"/>
          <w:rtl/>
        </w:rPr>
        <w:t xml:space="preserve"> מקרה.</w:t>
      </w:r>
    </w:p>
    <w:p w14:paraId="5DE8FAA4" w14:textId="6CA9C3A7" w:rsidR="00840F17" w:rsidRPr="002A32C4" w:rsidRDefault="00840F17" w:rsidP="003670C4">
      <w:pPr>
        <w:jc w:val="both"/>
        <w:rPr>
          <w:rFonts w:ascii="David" w:hAnsi="David" w:cs="David"/>
          <w:sz w:val="24"/>
          <w:szCs w:val="24"/>
          <w:rtl/>
        </w:rPr>
      </w:pPr>
      <w:r>
        <w:rPr>
          <w:rFonts w:ascii="David" w:hAnsi="David" w:cs="David" w:hint="cs"/>
          <w:sz w:val="24"/>
          <w:szCs w:val="24"/>
          <w:rtl/>
        </w:rPr>
        <w:t>יש כיוונים שונים של השופטים לגבי השאלה הזו.</w:t>
      </w:r>
    </w:p>
    <w:p w14:paraId="1A8B5CF3" w14:textId="53E0D6A4" w:rsidR="00973FE2" w:rsidRDefault="00840F17" w:rsidP="00973FE2">
      <w:pPr>
        <w:jc w:val="both"/>
        <w:rPr>
          <w:rFonts w:ascii="David" w:hAnsi="David" w:cs="David"/>
          <w:sz w:val="24"/>
          <w:szCs w:val="24"/>
          <w:rtl/>
        </w:rPr>
      </w:pPr>
      <w:r>
        <w:rPr>
          <w:rFonts w:ascii="David" w:hAnsi="David" w:cs="David" w:hint="cs"/>
          <w:sz w:val="24"/>
          <w:szCs w:val="24"/>
          <w:rtl/>
        </w:rPr>
        <w:t>כאשר לא כתוב משהו בסעיף אח</w:t>
      </w:r>
      <w:r w:rsidR="00C328CD">
        <w:rPr>
          <w:rFonts w:ascii="David" w:hAnsi="David" w:cs="David" w:hint="cs"/>
          <w:sz w:val="24"/>
          <w:szCs w:val="24"/>
          <w:rtl/>
        </w:rPr>
        <w:t>ד</w:t>
      </w:r>
      <w:r>
        <w:rPr>
          <w:rFonts w:ascii="David" w:hAnsi="David" w:cs="David" w:hint="cs"/>
          <w:sz w:val="24"/>
          <w:szCs w:val="24"/>
          <w:rtl/>
        </w:rPr>
        <w:t xml:space="preserve"> ובסעיף אחר כן כתוב- הסדר שלילי כן או לא. זה לא ברור. </w:t>
      </w:r>
    </w:p>
    <w:p w14:paraId="2AE48125" w14:textId="25CC8148" w:rsidR="00840F17" w:rsidRDefault="00840F17" w:rsidP="00973FE2">
      <w:pPr>
        <w:jc w:val="both"/>
        <w:rPr>
          <w:rFonts w:ascii="David" w:hAnsi="David" w:cs="David"/>
          <w:sz w:val="24"/>
          <w:szCs w:val="24"/>
          <w:rtl/>
        </w:rPr>
      </w:pPr>
      <w:r>
        <w:rPr>
          <w:rFonts w:ascii="David" w:hAnsi="David" w:cs="David" w:hint="cs"/>
          <w:sz w:val="24"/>
          <w:szCs w:val="24"/>
          <w:rtl/>
        </w:rPr>
        <w:t>אם אדם לא פנה ביוזמתו האם צריך לפרסם את סוף הסיפור? חלק מהשופטים מסבכים את זה עוד יותר- מחלקים את זה גם ל-האם העיתון צריך לפנות מיוזמתו ואם לא פנה זה לא בסדר ומעלה עוולה אחרת, כמעט הפוך לסעיף.</w:t>
      </w:r>
    </w:p>
    <w:p w14:paraId="78E12D8A" w14:textId="3EF53168" w:rsidR="00892C61" w:rsidRDefault="00840F17" w:rsidP="00892C61">
      <w:pPr>
        <w:jc w:val="both"/>
        <w:rPr>
          <w:rFonts w:ascii="David" w:hAnsi="David" w:cs="David"/>
          <w:sz w:val="24"/>
          <w:szCs w:val="24"/>
          <w:rtl/>
        </w:rPr>
      </w:pPr>
      <w:r w:rsidRPr="00C328CD">
        <w:rPr>
          <w:rFonts w:ascii="David" w:hAnsi="David" w:cs="David" w:hint="cs"/>
          <w:b/>
          <w:bCs/>
          <w:sz w:val="24"/>
          <w:szCs w:val="24"/>
          <w:rtl/>
        </w:rPr>
        <w:t>זה לא טריוויאלי שאדם ירצה שיפרסמו את הסוף</w:t>
      </w:r>
      <w:r>
        <w:rPr>
          <w:rFonts w:ascii="David" w:hAnsi="David" w:cs="David" w:hint="cs"/>
          <w:sz w:val="24"/>
          <w:szCs w:val="24"/>
          <w:rtl/>
        </w:rPr>
        <w:t xml:space="preserve">- יש אנשים שלא ירצו פרסום נוסף בנושא גם אם זה משהו טוב בשבילם. </w:t>
      </w:r>
      <w:r w:rsidR="00C328CD">
        <w:rPr>
          <w:rFonts w:ascii="David" w:hAnsi="David" w:cs="David" w:hint="cs"/>
          <w:sz w:val="24"/>
          <w:szCs w:val="24"/>
          <w:rtl/>
        </w:rPr>
        <w:t xml:space="preserve">לא רוצים לעורר את הסיפור מחדש. </w:t>
      </w:r>
    </w:p>
    <w:p w14:paraId="083884A6" w14:textId="0AAA299F" w:rsidR="00312988" w:rsidRDefault="00840F17" w:rsidP="00892C61">
      <w:pPr>
        <w:jc w:val="both"/>
        <w:rPr>
          <w:rFonts w:ascii="David" w:hAnsi="David" w:cs="David"/>
          <w:sz w:val="24"/>
          <w:szCs w:val="24"/>
          <w:rtl/>
        </w:rPr>
      </w:pPr>
      <w:r>
        <w:rPr>
          <w:rFonts w:ascii="David" w:hAnsi="David" w:cs="David" w:hint="cs"/>
          <w:sz w:val="24"/>
          <w:szCs w:val="24"/>
          <w:rtl/>
        </w:rPr>
        <w:t>בשיעור הבא נדבר על מקדו</w:t>
      </w:r>
      <w:r w:rsidR="00892C61">
        <w:rPr>
          <w:rFonts w:ascii="David" w:hAnsi="David" w:cs="David" w:hint="cs"/>
          <w:sz w:val="24"/>
          <w:szCs w:val="24"/>
          <w:rtl/>
        </w:rPr>
        <w:t>נ</w:t>
      </w:r>
      <w:r>
        <w:rPr>
          <w:rFonts w:ascii="David" w:hAnsi="David" w:cs="David" w:hint="cs"/>
          <w:sz w:val="24"/>
          <w:szCs w:val="24"/>
          <w:rtl/>
        </w:rPr>
        <w:t>לד ורינת נ' רום. נדבר קצת על הגנת הפרטיות.</w:t>
      </w:r>
      <w:r w:rsidR="00892C61">
        <w:rPr>
          <w:rFonts w:ascii="David" w:hAnsi="David" w:cs="David" w:hint="cs"/>
          <w:sz w:val="24"/>
          <w:szCs w:val="24"/>
          <w:rtl/>
        </w:rPr>
        <w:t xml:space="preserve"> </w:t>
      </w:r>
      <w:r>
        <w:rPr>
          <w:rFonts w:ascii="David" w:hAnsi="David" w:cs="David" w:hint="cs"/>
          <w:sz w:val="24"/>
          <w:szCs w:val="24"/>
          <w:rtl/>
        </w:rPr>
        <w:t>ונדבר גם על המבחן</w:t>
      </w:r>
      <w:r w:rsidR="00B92776">
        <w:rPr>
          <w:rFonts w:ascii="David" w:hAnsi="David" w:cs="David" w:hint="cs"/>
          <w:sz w:val="24"/>
          <w:szCs w:val="24"/>
          <w:rtl/>
        </w:rPr>
        <w:t>.</w:t>
      </w:r>
    </w:p>
    <w:p w14:paraId="3D0B627F" w14:textId="7E7760A7" w:rsidR="00C328CD" w:rsidRDefault="00C328CD" w:rsidP="00892C61">
      <w:pPr>
        <w:jc w:val="both"/>
        <w:rPr>
          <w:rFonts w:ascii="David" w:hAnsi="David" w:cs="David"/>
          <w:sz w:val="24"/>
          <w:szCs w:val="24"/>
          <w:rtl/>
        </w:rPr>
      </w:pPr>
    </w:p>
    <w:p w14:paraId="44C3E1ED" w14:textId="29BF134C" w:rsidR="000D1776" w:rsidRDefault="000D1776" w:rsidP="00892C61">
      <w:pPr>
        <w:jc w:val="both"/>
        <w:rPr>
          <w:rFonts w:ascii="David" w:hAnsi="David" w:cs="David"/>
          <w:sz w:val="24"/>
          <w:szCs w:val="24"/>
          <w:rtl/>
        </w:rPr>
      </w:pPr>
    </w:p>
    <w:p w14:paraId="2254080D" w14:textId="77777777" w:rsidR="000D1776" w:rsidRDefault="000D1776" w:rsidP="00892C61">
      <w:pPr>
        <w:jc w:val="both"/>
        <w:rPr>
          <w:rFonts w:ascii="David" w:hAnsi="David" w:cs="David"/>
          <w:sz w:val="24"/>
          <w:szCs w:val="24"/>
          <w:rtl/>
        </w:rPr>
      </w:pPr>
    </w:p>
    <w:p w14:paraId="067D064D" w14:textId="04E962F3" w:rsidR="00312988" w:rsidRPr="00312988" w:rsidRDefault="00312988" w:rsidP="00312988">
      <w:pPr>
        <w:jc w:val="center"/>
        <w:rPr>
          <w:rFonts w:ascii="David" w:hAnsi="David" w:cs="David"/>
          <w:b/>
          <w:bCs/>
          <w:sz w:val="24"/>
          <w:szCs w:val="24"/>
          <w:u w:val="single"/>
          <w:rtl/>
        </w:rPr>
      </w:pPr>
      <w:r w:rsidRPr="00312988">
        <w:rPr>
          <w:rFonts w:ascii="David" w:hAnsi="David" w:cs="David" w:hint="cs"/>
          <w:b/>
          <w:bCs/>
          <w:sz w:val="24"/>
          <w:szCs w:val="24"/>
          <w:u w:val="single"/>
          <w:rtl/>
        </w:rPr>
        <w:lastRenderedPageBreak/>
        <w:t>שיעור 11- 24/06/21</w:t>
      </w:r>
    </w:p>
    <w:p w14:paraId="0885AFAA" w14:textId="06CBED54" w:rsidR="00312988" w:rsidRDefault="00312988" w:rsidP="00D52C69">
      <w:pPr>
        <w:jc w:val="both"/>
        <w:rPr>
          <w:rFonts w:ascii="David" w:hAnsi="David" w:cs="David"/>
          <w:sz w:val="24"/>
          <w:szCs w:val="24"/>
          <w:rtl/>
        </w:rPr>
      </w:pPr>
      <w:r>
        <w:rPr>
          <w:rFonts w:ascii="David" w:hAnsi="David" w:cs="David" w:hint="cs"/>
          <w:sz w:val="24"/>
          <w:szCs w:val="24"/>
          <w:rtl/>
        </w:rPr>
        <w:t xml:space="preserve">עסקנו בלשון הרע </w:t>
      </w:r>
      <w:r>
        <w:rPr>
          <w:rFonts w:ascii="David" w:hAnsi="David" w:cs="David"/>
          <w:sz w:val="24"/>
          <w:szCs w:val="24"/>
          <w:rtl/>
        </w:rPr>
        <w:t>–</w:t>
      </w:r>
      <w:r>
        <w:rPr>
          <w:rFonts w:ascii="David" w:hAnsi="David" w:cs="David" w:hint="cs"/>
          <w:sz w:val="24"/>
          <w:szCs w:val="24"/>
          <w:rtl/>
        </w:rPr>
        <w:t xml:space="preserve"> חופש הביטוי מול הזכות לשם טוב. פס"ד הרלוונטי מהעליון הוא סרן ר'.</w:t>
      </w:r>
    </w:p>
    <w:p w14:paraId="585C50DC" w14:textId="4AF6ED7D" w:rsidR="00312988" w:rsidRDefault="00312988" w:rsidP="00D52C69">
      <w:pPr>
        <w:jc w:val="both"/>
        <w:rPr>
          <w:rFonts w:ascii="David" w:hAnsi="David" w:cs="David"/>
          <w:sz w:val="24"/>
          <w:szCs w:val="24"/>
          <w:rtl/>
        </w:rPr>
      </w:pPr>
      <w:r>
        <w:rPr>
          <w:rFonts w:ascii="David" w:hAnsi="David" w:cs="David" w:hint="cs"/>
          <w:sz w:val="24"/>
          <w:szCs w:val="24"/>
          <w:rtl/>
        </w:rPr>
        <w:t>היום נתעסק בחופש הפרטיות.</w:t>
      </w:r>
    </w:p>
    <w:p w14:paraId="411C16CB" w14:textId="3F38269E" w:rsidR="00312988" w:rsidRDefault="00312988" w:rsidP="00D52C69">
      <w:pPr>
        <w:jc w:val="both"/>
        <w:rPr>
          <w:rFonts w:ascii="David" w:hAnsi="David" w:cs="David"/>
          <w:sz w:val="24"/>
          <w:szCs w:val="24"/>
          <w:rtl/>
        </w:rPr>
      </w:pPr>
      <w:r>
        <w:rPr>
          <w:rFonts w:ascii="David" w:hAnsi="David" w:cs="David" w:hint="cs"/>
          <w:sz w:val="24"/>
          <w:szCs w:val="24"/>
          <w:rtl/>
        </w:rPr>
        <w:t>2 סוגיות מרכזיות- 1.נאצי 2.היחס בין חופש הביטוי לזכות לשם טוב. -עשינו חתך של דיני לשון הרע בפסיקה.</w:t>
      </w:r>
    </w:p>
    <w:p w14:paraId="682E3FE1" w14:textId="5B78034F" w:rsidR="00312988" w:rsidRDefault="00312988" w:rsidP="00D52C69">
      <w:pPr>
        <w:jc w:val="both"/>
        <w:rPr>
          <w:rFonts w:ascii="David" w:hAnsi="David" w:cs="David"/>
          <w:sz w:val="24"/>
          <w:szCs w:val="24"/>
          <w:rtl/>
        </w:rPr>
      </w:pPr>
      <w:r w:rsidRPr="00C328CD">
        <w:rPr>
          <w:rFonts w:ascii="David" w:hAnsi="David" w:cs="David" w:hint="cs"/>
          <w:b/>
          <w:bCs/>
          <w:sz w:val="24"/>
          <w:szCs w:val="24"/>
          <w:u w:val="single"/>
          <w:rtl/>
        </w:rPr>
        <w:t>כאשר ניגשים לאירועון בלשון הרע, מ</w:t>
      </w:r>
      <w:r w:rsidR="00C423EC" w:rsidRPr="00C328CD">
        <w:rPr>
          <w:rFonts w:ascii="David" w:hAnsi="David" w:cs="David" w:hint="cs"/>
          <w:b/>
          <w:bCs/>
          <w:sz w:val="24"/>
          <w:szCs w:val="24"/>
          <w:u w:val="single"/>
          <w:rtl/>
        </w:rPr>
        <w:t>ה</w:t>
      </w:r>
      <w:r w:rsidRPr="00C328CD">
        <w:rPr>
          <w:rFonts w:ascii="David" w:hAnsi="David" w:cs="David" w:hint="cs"/>
          <w:b/>
          <w:bCs/>
          <w:sz w:val="24"/>
          <w:szCs w:val="24"/>
          <w:u w:val="single"/>
          <w:rtl/>
        </w:rPr>
        <w:t xml:space="preserve"> צריך לבדוק</w:t>
      </w:r>
      <w:r w:rsidRPr="00C328CD">
        <w:rPr>
          <w:rFonts w:ascii="David" w:hAnsi="David" w:cs="David" w:hint="cs"/>
          <w:b/>
          <w:bCs/>
          <w:sz w:val="24"/>
          <w:szCs w:val="24"/>
          <w:rtl/>
        </w:rPr>
        <w:t>?</w:t>
      </w:r>
    </w:p>
    <w:p w14:paraId="3D68A8C6" w14:textId="03DA34DB" w:rsidR="00312988" w:rsidRPr="00460988" w:rsidRDefault="00312988" w:rsidP="00D52C69">
      <w:pPr>
        <w:jc w:val="both"/>
        <w:rPr>
          <w:rFonts w:ascii="David" w:hAnsi="David" w:cs="David"/>
          <w:b/>
          <w:bCs/>
          <w:sz w:val="24"/>
          <w:szCs w:val="24"/>
          <w:rtl/>
        </w:rPr>
      </w:pPr>
      <w:r w:rsidRPr="00460988">
        <w:rPr>
          <w:rFonts w:ascii="David" w:hAnsi="David" w:cs="David" w:hint="cs"/>
          <w:b/>
          <w:bCs/>
          <w:sz w:val="24"/>
          <w:szCs w:val="24"/>
          <w:highlight w:val="yellow"/>
          <w:rtl/>
        </w:rPr>
        <w:t>סעיפים שחייבים לבדוק הם 1, 2 ו-7.</w:t>
      </w:r>
    </w:p>
    <w:p w14:paraId="652A691B" w14:textId="1B409F3B" w:rsidR="00312988" w:rsidRPr="001F37B5" w:rsidRDefault="001F37B5" w:rsidP="001F37B5">
      <w:pPr>
        <w:jc w:val="both"/>
        <w:rPr>
          <w:rFonts w:ascii="David" w:hAnsi="David" w:cs="David"/>
          <w:sz w:val="24"/>
          <w:szCs w:val="24"/>
        </w:rPr>
      </w:pPr>
      <w:r w:rsidRPr="001F37B5">
        <w:rPr>
          <w:rFonts w:ascii="David" w:hAnsi="David" w:cs="David" w:hint="cs"/>
          <w:sz w:val="24"/>
          <w:szCs w:val="24"/>
          <w:highlight w:val="cyan"/>
          <w:rtl/>
        </w:rPr>
        <w:t>1-</w:t>
      </w:r>
      <w:r>
        <w:rPr>
          <w:rFonts w:ascii="David" w:hAnsi="David" w:cs="David" w:hint="cs"/>
          <w:b/>
          <w:bCs/>
          <w:sz w:val="24"/>
          <w:szCs w:val="24"/>
          <w:rtl/>
        </w:rPr>
        <w:t xml:space="preserve"> </w:t>
      </w:r>
      <w:r w:rsidR="00312988" w:rsidRPr="001F37B5">
        <w:rPr>
          <w:rFonts w:ascii="David" w:hAnsi="David" w:cs="David" w:hint="cs"/>
          <w:b/>
          <w:bCs/>
          <w:sz w:val="24"/>
          <w:szCs w:val="24"/>
          <w:rtl/>
        </w:rPr>
        <w:t>לשון הרע מה</w:t>
      </w:r>
      <w:r w:rsidR="00462F0E">
        <w:rPr>
          <w:rFonts w:ascii="David" w:hAnsi="David" w:cs="David" w:hint="cs"/>
          <w:b/>
          <w:bCs/>
          <w:sz w:val="24"/>
          <w:szCs w:val="24"/>
          <w:rtl/>
        </w:rPr>
        <w:t>י</w:t>
      </w:r>
      <w:r w:rsidR="00312988" w:rsidRPr="001F37B5">
        <w:rPr>
          <w:rFonts w:ascii="David" w:hAnsi="David" w:cs="David" w:hint="cs"/>
          <w:b/>
          <w:bCs/>
          <w:sz w:val="24"/>
          <w:szCs w:val="24"/>
          <w:rtl/>
        </w:rPr>
        <w:t>. יש כמה חלופות</w:t>
      </w:r>
      <w:r w:rsidR="00312988" w:rsidRPr="001F37B5">
        <w:rPr>
          <w:rFonts w:ascii="David" w:hAnsi="David" w:cs="David" w:hint="cs"/>
          <w:sz w:val="24"/>
          <w:szCs w:val="24"/>
          <w:rtl/>
        </w:rPr>
        <w:t>. "</w:t>
      </w:r>
      <w:r w:rsidR="00312988" w:rsidRPr="001F37B5">
        <w:rPr>
          <w:rFonts w:ascii="David" w:hAnsi="David" w:cs="David" w:hint="cs"/>
          <w:b/>
          <w:bCs/>
          <w:sz w:val="24"/>
          <w:szCs w:val="24"/>
          <w:highlight w:val="yellow"/>
          <w:rtl/>
        </w:rPr>
        <w:t>עלול</w:t>
      </w:r>
      <w:r w:rsidR="00312988" w:rsidRPr="001F37B5">
        <w:rPr>
          <w:rFonts w:ascii="David" w:hAnsi="David" w:cs="David" w:hint="cs"/>
          <w:sz w:val="24"/>
          <w:szCs w:val="24"/>
          <w:rtl/>
        </w:rPr>
        <w:t>"- לא חייב להוכיח תוצאה.</w:t>
      </w:r>
    </w:p>
    <w:p w14:paraId="550A9583" w14:textId="721C71DE" w:rsidR="00312988" w:rsidRDefault="00312988" w:rsidP="00312988">
      <w:pPr>
        <w:jc w:val="both"/>
        <w:rPr>
          <w:rFonts w:ascii="David" w:hAnsi="David" w:cs="David"/>
          <w:sz w:val="24"/>
          <w:szCs w:val="24"/>
          <w:rtl/>
        </w:rPr>
      </w:pPr>
      <w:r w:rsidRPr="001F37B5">
        <w:rPr>
          <w:rFonts w:ascii="David" w:hAnsi="David" w:cs="David" w:hint="cs"/>
          <w:sz w:val="24"/>
          <w:szCs w:val="24"/>
          <w:highlight w:val="cyan"/>
          <w:rtl/>
        </w:rPr>
        <w:t>7א</w:t>
      </w:r>
      <w:r>
        <w:rPr>
          <w:rFonts w:ascii="David" w:hAnsi="David" w:cs="David" w:hint="cs"/>
          <w:sz w:val="24"/>
          <w:szCs w:val="24"/>
          <w:rtl/>
        </w:rPr>
        <w:t xml:space="preserve">- </w:t>
      </w:r>
      <w:r w:rsidRPr="00C328CD">
        <w:rPr>
          <w:rFonts w:ascii="David" w:hAnsi="David" w:cs="David" w:hint="cs"/>
          <w:b/>
          <w:bCs/>
          <w:sz w:val="24"/>
          <w:szCs w:val="24"/>
          <w:rtl/>
        </w:rPr>
        <w:t>פיצוי ללא הוכחת נזק</w:t>
      </w:r>
      <w:r>
        <w:rPr>
          <w:rFonts w:ascii="David" w:hAnsi="David" w:cs="David" w:hint="cs"/>
          <w:sz w:val="24"/>
          <w:szCs w:val="24"/>
          <w:rtl/>
        </w:rPr>
        <w:t>. לא חייבים להוכיח פגיעה, אלא צריך להראות שזה עלול לפגוע. זה לא שזה חוק ללא נזק בכלל, אבל צריך להוכיח שהוא עלול.</w:t>
      </w:r>
    </w:p>
    <w:p w14:paraId="233E8753" w14:textId="09AEA88E" w:rsidR="00312988" w:rsidRDefault="00312988" w:rsidP="00312988">
      <w:pPr>
        <w:jc w:val="both"/>
        <w:rPr>
          <w:rFonts w:ascii="David" w:hAnsi="David" w:cs="David"/>
          <w:sz w:val="24"/>
          <w:szCs w:val="24"/>
          <w:rtl/>
        </w:rPr>
      </w:pPr>
      <w:r w:rsidRPr="000D1776">
        <w:rPr>
          <w:rFonts w:ascii="David" w:hAnsi="David" w:cs="David" w:hint="cs"/>
          <w:b/>
          <w:bCs/>
          <w:sz w:val="24"/>
          <w:szCs w:val="24"/>
          <w:shd w:val="clear" w:color="auto" w:fill="FBE4D5" w:themeFill="accent2" w:themeFillTint="33"/>
          <w:rtl/>
        </w:rPr>
        <w:t>חוק הגנת הפרטיות</w:t>
      </w:r>
      <w:r>
        <w:rPr>
          <w:rFonts w:ascii="David" w:hAnsi="David" w:cs="David" w:hint="cs"/>
          <w:sz w:val="24"/>
          <w:szCs w:val="24"/>
          <w:rtl/>
        </w:rPr>
        <w:t xml:space="preserve"> יש דברים דומים, אך גם שונים. -</w:t>
      </w:r>
      <w:r w:rsidRPr="000D1776">
        <w:rPr>
          <w:rFonts w:ascii="David" w:hAnsi="David" w:cs="David" w:hint="cs"/>
          <w:b/>
          <w:bCs/>
          <w:sz w:val="24"/>
          <w:szCs w:val="24"/>
          <w:rtl/>
        </w:rPr>
        <w:t>הפרסום הוא לא חובה</w:t>
      </w:r>
      <w:r>
        <w:rPr>
          <w:rFonts w:ascii="David" w:hAnsi="David" w:cs="David" w:hint="cs"/>
          <w:sz w:val="24"/>
          <w:szCs w:val="24"/>
          <w:rtl/>
        </w:rPr>
        <w:t xml:space="preserve">, לעומת לשון הרע שכאשר זה רק בין שני אנשים זה לא לשון הרע. בפרטיות- עצם החדירה למחשב/ למסמכים אישיים זה כבר פגיעה בפרטיות. </w:t>
      </w:r>
    </w:p>
    <w:p w14:paraId="0C85023E" w14:textId="492368EF" w:rsidR="00013651" w:rsidRDefault="00013651" w:rsidP="00312988">
      <w:pPr>
        <w:jc w:val="both"/>
        <w:rPr>
          <w:rFonts w:ascii="David" w:hAnsi="David" w:cs="David"/>
          <w:sz w:val="24"/>
          <w:szCs w:val="24"/>
          <w:rtl/>
        </w:rPr>
      </w:pPr>
      <w:r>
        <w:rPr>
          <w:rFonts w:ascii="David" w:hAnsi="David" w:cs="David" w:hint="cs"/>
          <w:sz w:val="24"/>
          <w:szCs w:val="24"/>
          <w:rtl/>
        </w:rPr>
        <w:t>הפרסום צריך להיות שמישהו אחר עשה אותו.</w:t>
      </w:r>
    </w:p>
    <w:p w14:paraId="6E7D633A" w14:textId="16B7852B" w:rsidR="00013651" w:rsidRDefault="00013651" w:rsidP="00312988">
      <w:pPr>
        <w:jc w:val="both"/>
        <w:rPr>
          <w:rFonts w:ascii="David" w:hAnsi="David" w:cs="David"/>
          <w:sz w:val="24"/>
          <w:szCs w:val="24"/>
          <w:rtl/>
        </w:rPr>
      </w:pPr>
      <w:r>
        <w:rPr>
          <w:rFonts w:ascii="David" w:hAnsi="David" w:cs="David" w:hint="cs"/>
          <w:sz w:val="24"/>
          <w:szCs w:val="24"/>
          <w:rtl/>
        </w:rPr>
        <w:t xml:space="preserve">ראינו בעיות של פרסום בידיעות אחרונות והמשך הפרסום בעיתון אחר. </w:t>
      </w:r>
    </w:p>
    <w:p w14:paraId="197C6F95" w14:textId="2B9EA979" w:rsidR="00013651" w:rsidRDefault="00013651" w:rsidP="00312988">
      <w:pPr>
        <w:jc w:val="both"/>
        <w:rPr>
          <w:rFonts w:ascii="David" w:hAnsi="David" w:cs="David"/>
          <w:sz w:val="24"/>
          <w:szCs w:val="24"/>
          <w:rtl/>
        </w:rPr>
      </w:pPr>
      <w:r w:rsidRPr="001F37B5">
        <w:rPr>
          <w:rFonts w:ascii="David" w:hAnsi="David" w:cs="David" w:hint="cs"/>
          <w:sz w:val="24"/>
          <w:szCs w:val="24"/>
          <w:highlight w:val="cyan"/>
          <w:rtl/>
        </w:rPr>
        <w:t>ס' 7</w:t>
      </w:r>
      <w:r>
        <w:rPr>
          <w:rFonts w:ascii="David" w:hAnsi="David" w:cs="David" w:hint="cs"/>
          <w:sz w:val="24"/>
          <w:szCs w:val="24"/>
          <w:rtl/>
        </w:rPr>
        <w:t xml:space="preserve">- </w:t>
      </w:r>
      <w:r w:rsidRPr="00C328CD">
        <w:rPr>
          <w:rFonts w:ascii="David" w:hAnsi="David" w:cs="David" w:hint="cs"/>
          <w:b/>
          <w:bCs/>
          <w:sz w:val="24"/>
          <w:szCs w:val="24"/>
          <w:rtl/>
        </w:rPr>
        <w:t>עוולה אזרחית</w:t>
      </w:r>
      <w:r>
        <w:rPr>
          <w:rFonts w:ascii="David" w:hAnsi="David" w:cs="David" w:hint="cs"/>
          <w:sz w:val="24"/>
          <w:szCs w:val="24"/>
          <w:rtl/>
        </w:rPr>
        <w:t>- "</w:t>
      </w:r>
      <w:r w:rsidR="000D1776">
        <w:rPr>
          <w:rFonts w:ascii="David" w:hAnsi="David" w:cs="David" w:hint="cs"/>
          <w:sz w:val="24"/>
          <w:szCs w:val="24"/>
          <w:u w:val="single"/>
          <w:rtl/>
        </w:rPr>
        <w:t>לאדם</w:t>
      </w:r>
      <w:r>
        <w:rPr>
          <w:rFonts w:ascii="David" w:hAnsi="David" w:cs="David" w:hint="cs"/>
          <w:sz w:val="24"/>
          <w:szCs w:val="24"/>
          <w:rtl/>
        </w:rPr>
        <w:t xml:space="preserve"> או יותר </w:t>
      </w:r>
      <w:r w:rsidRPr="001F37B5">
        <w:rPr>
          <w:rFonts w:ascii="David" w:hAnsi="David" w:cs="David" w:hint="cs"/>
          <w:b/>
          <w:bCs/>
          <w:sz w:val="24"/>
          <w:szCs w:val="24"/>
          <w:rtl/>
        </w:rPr>
        <w:t>זולת</w:t>
      </w:r>
      <w:r>
        <w:rPr>
          <w:rFonts w:ascii="David" w:hAnsi="David" w:cs="David" w:hint="cs"/>
          <w:sz w:val="24"/>
          <w:szCs w:val="24"/>
          <w:rtl/>
        </w:rPr>
        <w:t xml:space="preserve"> הנפגע". </w:t>
      </w:r>
    </w:p>
    <w:p w14:paraId="15255A1F" w14:textId="52A1B0A6" w:rsidR="00013651" w:rsidRDefault="00013651" w:rsidP="00312988">
      <w:pPr>
        <w:jc w:val="both"/>
        <w:rPr>
          <w:rFonts w:ascii="David" w:hAnsi="David" w:cs="David"/>
          <w:sz w:val="24"/>
          <w:szCs w:val="24"/>
          <w:rtl/>
        </w:rPr>
      </w:pPr>
      <w:r w:rsidRPr="001F37B5">
        <w:rPr>
          <w:rFonts w:ascii="David" w:hAnsi="David" w:cs="David" w:hint="cs"/>
          <w:sz w:val="24"/>
          <w:szCs w:val="24"/>
          <w:highlight w:val="cyan"/>
          <w:rtl/>
        </w:rPr>
        <w:t>ס' 6</w:t>
      </w:r>
      <w:r>
        <w:rPr>
          <w:rFonts w:ascii="David" w:hAnsi="David" w:cs="David" w:hint="cs"/>
          <w:sz w:val="24"/>
          <w:szCs w:val="24"/>
          <w:rtl/>
        </w:rPr>
        <w:t xml:space="preserve">- מדבר על לשון הרע פלילי, </w:t>
      </w:r>
      <w:r w:rsidRPr="00C328CD">
        <w:rPr>
          <w:rFonts w:ascii="David" w:hAnsi="David" w:cs="David" w:hint="cs"/>
          <w:b/>
          <w:bCs/>
          <w:sz w:val="24"/>
          <w:szCs w:val="24"/>
          <w:rtl/>
        </w:rPr>
        <w:t>קובלנה פלילית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פחות רלוונטי.</w:t>
      </w:r>
      <w:r w:rsidR="000D1776" w:rsidRPr="000D1776">
        <w:rPr>
          <w:rFonts w:ascii="David" w:hAnsi="David" w:cs="David" w:hint="cs"/>
          <w:sz w:val="24"/>
          <w:szCs w:val="24"/>
          <w:rtl/>
        </w:rPr>
        <w:t xml:space="preserve"> </w:t>
      </w:r>
      <w:r w:rsidR="000D1776">
        <w:rPr>
          <w:rFonts w:ascii="David" w:hAnsi="David" w:cs="David" w:hint="cs"/>
          <w:sz w:val="24"/>
          <w:szCs w:val="24"/>
          <w:rtl/>
        </w:rPr>
        <w:t>"</w:t>
      </w:r>
      <w:r w:rsidR="000D1776" w:rsidRPr="001F37B5">
        <w:rPr>
          <w:rFonts w:ascii="David" w:hAnsi="David" w:cs="David" w:hint="cs"/>
          <w:sz w:val="24"/>
          <w:szCs w:val="24"/>
          <w:u w:val="single"/>
          <w:rtl/>
        </w:rPr>
        <w:t>לשני</w:t>
      </w:r>
      <w:r w:rsidR="000D1776">
        <w:rPr>
          <w:rFonts w:ascii="David" w:hAnsi="David" w:cs="David" w:hint="cs"/>
          <w:sz w:val="24"/>
          <w:szCs w:val="24"/>
          <w:rtl/>
        </w:rPr>
        <w:t xml:space="preserve"> בני אדם או יותר </w:t>
      </w:r>
      <w:r w:rsidR="000D1776" w:rsidRPr="001F37B5">
        <w:rPr>
          <w:rFonts w:ascii="David" w:hAnsi="David" w:cs="David" w:hint="cs"/>
          <w:b/>
          <w:bCs/>
          <w:sz w:val="24"/>
          <w:szCs w:val="24"/>
          <w:rtl/>
        </w:rPr>
        <w:t>זולת</w:t>
      </w:r>
      <w:r w:rsidR="000D1776">
        <w:rPr>
          <w:rFonts w:ascii="David" w:hAnsi="David" w:cs="David" w:hint="cs"/>
          <w:sz w:val="24"/>
          <w:szCs w:val="24"/>
          <w:rtl/>
        </w:rPr>
        <w:t xml:space="preserve"> הנפגע".</w:t>
      </w:r>
    </w:p>
    <w:p w14:paraId="453035EB" w14:textId="0886DA34" w:rsidR="00013651" w:rsidRDefault="00013651" w:rsidP="00312988">
      <w:pPr>
        <w:jc w:val="both"/>
        <w:rPr>
          <w:rFonts w:ascii="David" w:hAnsi="David" w:cs="David"/>
          <w:sz w:val="24"/>
          <w:szCs w:val="24"/>
          <w:rtl/>
        </w:rPr>
      </w:pPr>
      <w:r w:rsidRPr="00071118">
        <w:rPr>
          <w:rFonts w:ascii="David" w:hAnsi="David" w:cs="David" w:hint="cs"/>
          <w:b/>
          <w:bCs/>
          <w:sz w:val="24"/>
          <w:szCs w:val="24"/>
          <w:rtl/>
        </w:rPr>
        <w:t>פקודת הנזיקין שיורית לחוק איסור לשון הרע</w:t>
      </w:r>
      <w:r>
        <w:rPr>
          <w:rFonts w:ascii="David" w:hAnsi="David" w:cs="David" w:hint="cs"/>
          <w:sz w:val="24"/>
          <w:szCs w:val="24"/>
          <w:rtl/>
        </w:rPr>
        <w:t>.</w:t>
      </w:r>
    </w:p>
    <w:p w14:paraId="386DA2CE" w14:textId="586FE7EB" w:rsidR="00013651" w:rsidRDefault="00013651" w:rsidP="00312988">
      <w:pPr>
        <w:jc w:val="both"/>
        <w:rPr>
          <w:rFonts w:ascii="David" w:hAnsi="David" w:cs="David"/>
          <w:sz w:val="24"/>
          <w:szCs w:val="24"/>
          <w:rtl/>
        </w:rPr>
      </w:pPr>
      <w:r w:rsidRPr="00A679D0">
        <w:rPr>
          <w:rFonts w:ascii="David" w:hAnsi="David" w:cs="David" w:hint="cs"/>
          <w:sz w:val="24"/>
          <w:szCs w:val="24"/>
          <w:highlight w:val="cyan"/>
          <w:rtl/>
        </w:rPr>
        <w:t xml:space="preserve">ס' </w:t>
      </w:r>
      <w:r w:rsidR="00A679D0" w:rsidRPr="00A679D0">
        <w:rPr>
          <w:rFonts w:ascii="David" w:hAnsi="David" w:cs="David" w:hint="cs"/>
          <w:sz w:val="24"/>
          <w:szCs w:val="24"/>
          <w:highlight w:val="cyan"/>
          <w:rtl/>
        </w:rPr>
        <w:t>1(</w:t>
      </w:r>
      <w:r w:rsidRPr="00A679D0">
        <w:rPr>
          <w:rFonts w:ascii="David" w:hAnsi="David" w:cs="David" w:hint="cs"/>
          <w:sz w:val="24"/>
          <w:szCs w:val="24"/>
          <w:highlight w:val="cyan"/>
          <w:rtl/>
        </w:rPr>
        <w:t>4</w:t>
      </w:r>
      <w:r w:rsidR="00A679D0" w:rsidRPr="00A679D0">
        <w:rPr>
          <w:rFonts w:ascii="David" w:hAnsi="David" w:cs="David" w:hint="cs"/>
          <w:sz w:val="24"/>
          <w:szCs w:val="24"/>
          <w:highlight w:val="cyan"/>
          <w:rtl/>
        </w:rPr>
        <w:t>)</w:t>
      </w:r>
      <w:r>
        <w:rPr>
          <w:rFonts w:ascii="David" w:hAnsi="David" w:cs="David" w:hint="cs"/>
          <w:sz w:val="24"/>
          <w:szCs w:val="24"/>
          <w:rtl/>
        </w:rPr>
        <w:t>- "אדם"- יחיד או תאגיד. תאגיד למשל קוקה קולה, עלית, אוסם. אם מישהו אומר לשון הרע על החברה/התאגיד אפשר לתבוע את הפרט שהתבטא כך.</w:t>
      </w:r>
    </w:p>
    <w:p w14:paraId="5B7B2D6A" w14:textId="6E83BD68" w:rsidR="00013651" w:rsidRDefault="00103877" w:rsidP="00312988">
      <w:pPr>
        <w:jc w:val="both"/>
        <w:rPr>
          <w:rFonts w:ascii="David" w:hAnsi="David" w:cs="David"/>
          <w:sz w:val="24"/>
          <w:szCs w:val="24"/>
          <w:rtl/>
        </w:rPr>
      </w:pPr>
      <w:r w:rsidRPr="00071118">
        <w:rPr>
          <w:rFonts w:ascii="David" w:hAnsi="David" w:cs="David" w:hint="cs"/>
          <w:sz w:val="24"/>
          <w:szCs w:val="24"/>
          <w:highlight w:val="cyan"/>
          <w:rtl/>
        </w:rPr>
        <w:t>ס' 2</w:t>
      </w:r>
      <w:r>
        <w:rPr>
          <w:rFonts w:ascii="David" w:hAnsi="David" w:cs="David" w:hint="cs"/>
          <w:sz w:val="24"/>
          <w:szCs w:val="24"/>
          <w:rtl/>
        </w:rPr>
        <w:t xml:space="preserve">- אומר </w:t>
      </w:r>
      <w:r w:rsidRPr="00C328CD">
        <w:rPr>
          <w:rFonts w:ascii="David" w:hAnsi="David" w:cs="David" w:hint="cs"/>
          <w:b/>
          <w:bCs/>
          <w:sz w:val="24"/>
          <w:szCs w:val="24"/>
          <w:rtl/>
        </w:rPr>
        <w:t>מהו פרסום</w:t>
      </w:r>
      <w:r>
        <w:rPr>
          <w:rFonts w:ascii="David" w:hAnsi="David" w:cs="David" w:hint="cs"/>
          <w:sz w:val="24"/>
          <w:szCs w:val="24"/>
          <w:rtl/>
        </w:rPr>
        <w:t>- "</w:t>
      </w:r>
      <w:r w:rsidRPr="00C328CD">
        <w:rPr>
          <w:rFonts w:ascii="David" w:hAnsi="David" w:cs="David" w:hint="cs"/>
          <w:sz w:val="24"/>
          <w:szCs w:val="24"/>
          <w:u w:val="single"/>
          <w:rtl/>
        </w:rPr>
        <w:t>לרבות</w:t>
      </w:r>
      <w:r>
        <w:rPr>
          <w:rFonts w:ascii="David" w:hAnsi="David" w:cs="David" w:hint="cs"/>
          <w:sz w:val="24"/>
          <w:szCs w:val="24"/>
          <w:rtl/>
        </w:rPr>
        <w:t>"= לא חייב להיות</w:t>
      </w:r>
      <w:r w:rsidR="00A679D0">
        <w:rPr>
          <w:rFonts w:ascii="David" w:hAnsi="David" w:cs="David" w:hint="cs"/>
          <w:sz w:val="24"/>
          <w:szCs w:val="24"/>
          <w:rtl/>
        </w:rPr>
        <w:t xml:space="preserve"> מה שכתוב בסעיף</w:t>
      </w:r>
      <w:r>
        <w:rPr>
          <w:rFonts w:ascii="David" w:hAnsi="David" w:cs="David" w:hint="cs"/>
          <w:sz w:val="24"/>
          <w:szCs w:val="24"/>
          <w:rtl/>
        </w:rPr>
        <w:t xml:space="preserve">, </w:t>
      </w:r>
      <w:r w:rsidR="00A679D0">
        <w:rPr>
          <w:rFonts w:ascii="David" w:hAnsi="David" w:cs="David" w:hint="cs"/>
          <w:sz w:val="24"/>
          <w:szCs w:val="24"/>
          <w:rtl/>
        </w:rPr>
        <w:t>זה ל</w:t>
      </w:r>
      <w:r>
        <w:rPr>
          <w:rFonts w:ascii="David" w:hAnsi="David" w:cs="David" w:hint="cs"/>
          <w:sz w:val="24"/>
          <w:szCs w:val="24"/>
          <w:rtl/>
        </w:rPr>
        <w:t xml:space="preserve">דוגמה. </w:t>
      </w:r>
    </w:p>
    <w:p w14:paraId="106FDD2F" w14:textId="627746BB" w:rsidR="00103877" w:rsidRDefault="00103877" w:rsidP="00312988">
      <w:pPr>
        <w:jc w:val="both"/>
        <w:rPr>
          <w:rFonts w:ascii="David" w:hAnsi="David" w:cs="David"/>
          <w:sz w:val="24"/>
          <w:szCs w:val="24"/>
          <w:rtl/>
        </w:rPr>
      </w:pPr>
      <w:r>
        <w:rPr>
          <w:rFonts w:ascii="David" w:hAnsi="David" w:cs="David" w:hint="cs"/>
          <w:sz w:val="24"/>
          <w:szCs w:val="24"/>
          <w:rtl/>
        </w:rPr>
        <w:t>בעל פה/ בכתב/ בדפוס, ציור/ דמות/ תנועה/ צליל וכו'. **חיקויים, תנועות ידיים יכול להיחשב לשון הרע.</w:t>
      </w:r>
    </w:p>
    <w:p w14:paraId="14E15A83" w14:textId="01195409" w:rsidR="00103877" w:rsidRDefault="00460988" w:rsidP="00312988">
      <w:pPr>
        <w:jc w:val="both"/>
        <w:rPr>
          <w:rFonts w:ascii="David" w:hAnsi="David" w:cs="David"/>
          <w:sz w:val="24"/>
          <w:szCs w:val="24"/>
          <w:rtl/>
        </w:rPr>
      </w:pPr>
      <w:r>
        <w:rPr>
          <w:rFonts w:ascii="David" w:hAnsi="David" w:cs="David" w:hint="cs"/>
          <w:sz w:val="24"/>
          <w:szCs w:val="24"/>
          <w:rtl/>
        </w:rPr>
        <w:t xml:space="preserve">*הסעיפים האחרים יהיו רלוונטיים לפי העניין- </w:t>
      </w:r>
      <w:r w:rsidRPr="00071118">
        <w:rPr>
          <w:rFonts w:ascii="David" w:hAnsi="David" w:cs="David" w:hint="cs"/>
          <w:sz w:val="24"/>
          <w:szCs w:val="24"/>
          <w:highlight w:val="cyan"/>
          <w:rtl/>
        </w:rPr>
        <w:t>ס' 3:</w:t>
      </w:r>
      <w:r>
        <w:rPr>
          <w:rFonts w:ascii="David" w:hAnsi="David" w:cs="David" w:hint="cs"/>
          <w:sz w:val="24"/>
          <w:szCs w:val="24"/>
          <w:rtl/>
        </w:rPr>
        <w:t xml:space="preserve"> </w:t>
      </w:r>
      <w:r w:rsidRPr="00071118">
        <w:rPr>
          <w:rFonts w:ascii="David" w:hAnsi="David" w:cs="David" w:hint="cs"/>
          <w:b/>
          <w:bCs/>
          <w:sz w:val="24"/>
          <w:szCs w:val="24"/>
          <w:rtl/>
        </w:rPr>
        <w:t>לשון הרע משתמעת</w:t>
      </w:r>
      <w:r>
        <w:rPr>
          <w:rFonts w:ascii="David" w:hAnsi="David" w:cs="David" w:hint="cs"/>
          <w:sz w:val="24"/>
          <w:szCs w:val="24"/>
          <w:rtl/>
        </w:rPr>
        <w:t xml:space="preserve">. -אם אפשר להבין ממה שאומרים זה לשון הרע משתמעת. </w:t>
      </w:r>
      <w:r w:rsidR="00A679D0" w:rsidRPr="00A679D0">
        <w:rPr>
          <w:rFonts w:ascii="David" w:hAnsi="David" w:cs="David" w:hint="cs"/>
          <w:color w:val="FF0000"/>
          <w:sz w:val="24"/>
          <w:szCs w:val="24"/>
          <w:rtl/>
        </w:rPr>
        <w:t>לדוגמה:</w:t>
      </w:r>
      <w:r w:rsidRPr="00A679D0">
        <w:rPr>
          <w:rFonts w:ascii="David" w:hAnsi="David" w:cs="David" w:hint="cs"/>
          <w:color w:val="FF0000"/>
          <w:sz w:val="24"/>
          <w:szCs w:val="24"/>
          <w:rtl/>
        </w:rPr>
        <w:t xml:space="preserve"> </w:t>
      </w:r>
      <w:r>
        <w:rPr>
          <w:rFonts w:ascii="David" w:hAnsi="David" w:cs="David" w:hint="cs"/>
          <w:sz w:val="24"/>
          <w:szCs w:val="24"/>
          <w:rtl/>
        </w:rPr>
        <w:t xml:space="preserve">"עורך דין בן 37 מרעננה וייצג פוליטיקאי בכיר בשנים האחרונות </w:t>
      </w:r>
      <w:r w:rsidR="00A679D0">
        <w:rPr>
          <w:rFonts w:ascii="David" w:hAnsi="David" w:cs="David" w:hint="cs"/>
          <w:sz w:val="24"/>
          <w:szCs w:val="24"/>
          <w:rtl/>
        </w:rPr>
        <w:t>והיה לו</w:t>
      </w:r>
      <w:r>
        <w:rPr>
          <w:rFonts w:ascii="David" w:hAnsi="David" w:cs="David" w:hint="cs"/>
          <w:sz w:val="24"/>
          <w:szCs w:val="24"/>
          <w:rtl/>
        </w:rPr>
        <w:t xml:space="preserve"> גם תוכנית רדיו.." סביר להניח שאנשים ידעו מי זה. לעומת תיאור פחות מפורט "עו"ד בן 37 מהמרכז".</w:t>
      </w:r>
    </w:p>
    <w:p w14:paraId="0CD77067" w14:textId="603DB373" w:rsidR="00460988" w:rsidRDefault="00460988" w:rsidP="00312988">
      <w:pPr>
        <w:jc w:val="both"/>
        <w:rPr>
          <w:rFonts w:ascii="David" w:hAnsi="David" w:cs="David"/>
          <w:sz w:val="24"/>
          <w:szCs w:val="24"/>
          <w:rtl/>
        </w:rPr>
      </w:pPr>
      <w:r w:rsidRPr="00A679D0">
        <w:rPr>
          <w:rFonts w:ascii="David" w:hAnsi="David" w:cs="David" w:hint="cs"/>
          <w:sz w:val="24"/>
          <w:szCs w:val="24"/>
          <w:u w:val="single"/>
          <w:rtl/>
        </w:rPr>
        <w:t>נסיבות חיצוניות</w:t>
      </w:r>
      <w:r>
        <w:rPr>
          <w:rFonts w:ascii="David" w:hAnsi="David" w:cs="David" w:hint="cs"/>
          <w:sz w:val="24"/>
          <w:szCs w:val="24"/>
          <w:rtl/>
        </w:rPr>
        <w:t>- כותב משהו ורואים תמונה מטושטשת וביחד אפשר להגיע למסקנה לגבי מי האדם. במשתמע לאור הנסיבות אפשר להבין.</w:t>
      </w:r>
    </w:p>
    <w:p w14:paraId="66A7BB2C" w14:textId="69ADE58B" w:rsidR="00460988" w:rsidRDefault="00460988" w:rsidP="00460988">
      <w:pPr>
        <w:jc w:val="both"/>
        <w:rPr>
          <w:rFonts w:ascii="David" w:hAnsi="David" w:cs="David"/>
          <w:sz w:val="24"/>
          <w:szCs w:val="24"/>
          <w:rtl/>
        </w:rPr>
      </w:pPr>
      <w:r w:rsidRPr="00EA049B">
        <w:rPr>
          <w:rFonts w:ascii="David" w:hAnsi="David" w:cs="David" w:hint="cs"/>
          <w:sz w:val="24"/>
          <w:szCs w:val="24"/>
          <w:highlight w:val="cyan"/>
          <w:rtl/>
        </w:rPr>
        <w:t>ס' 4-</w:t>
      </w:r>
      <w:r>
        <w:rPr>
          <w:rFonts w:ascii="David" w:hAnsi="David" w:cs="David" w:hint="cs"/>
          <w:sz w:val="24"/>
          <w:szCs w:val="24"/>
          <w:rtl/>
        </w:rPr>
        <w:t xml:space="preserve"> </w:t>
      </w:r>
      <w:r w:rsidRPr="00C328CD">
        <w:rPr>
          <w:rFonts w:ascii="David" w:hAnsi="David" w:cs="David" w:hint="cs"/>
          <w:b/>
          <w:bCs/>
          <w:sz w:val="24"/>
          <w:szCs w:val="24"/>
          <w:rtl/>
        </w:rPr>
        <w:t>לשון הרע על הציבור</w:t>
      </w:r>
      <w:r>
        <w:rPr>
          <w:rFonts w:ascii="David" w:hAnsi="David" w:cs="David" w:hint="cs"/>
          <w:sz w:val="24"/>
          <w:szCs w:val="24"/>
          <w:rtl/>
        </w:rPr>
        <w:t>:</w:t>
      </w:r>
      <w:r>
        <w:rPr>
          <w:rFonts w:ascii="David" w:hAnsi="David" w:cs="David" w:hint="cs"/>
          <w:sz w:val="24"/>
          <w:szCs w:val="24"/>
        </w:rPr>
        <w:t xml:space="preserve"> </w:t>
      </w:r>
      <w:r>
        <w:rPr>
          <w:rFonts w:ascii="David" w:hAnsi="David" w:cs="David" w:hint="cs"/>
          <w:sz w:val="24"/>
          <w:szCs w:val="24"/>
          <w:rtl/>
        </w:rPr>
        <w:t xml:space="preserve">הזכרנו סיפור עם נהגי מוניות. "חבר בני אדם או ציבור כלשהו שאינם תאגיד"- </w:t>
      </w:r>
      <w:r w:rsidRPr="00A679D0">
        <w:rPr>
          <w:rFonts w:ascii="David" w:hAnsi="David" w:cs="David" w:hint="cs"/>
          <w:b/>
          <w:bCs/>
          <w:sz w:val="24"/>
          <w:szCs w:val="24"/>
          <w:rtl/>
        </w:rPr>
        <w:t>אין עילה לתובענה אזרחית</w:t>
      </w:r>
      <w:r>
        <w:rPr>
          <w:rFonts w:ascii="David" w:hAnsi="David" w:cs="David" w:hint="cs"/>
          <w:sz w:val="24"/>
          <w:szCs w:val="24"/>
          <w:rtl/>
        </w:rPr>
        <w:t xml:space="preserve">. יכול להיות שהיה צריך למחוק את </w:t>
      </w:r>
      <w:r w:rsidRPr="00A679D0">
        <w:rPr>
          <w:rFonts w:ascii="David" w:hAnsi="David" w:cs="David" w:hint="cs"/>
          <w:sz w:val="24"/>
          <w:szCs w:val="24"/>
          <w:u w:val="single"/>
          <w:rtl/>
        </w:rPr>
        <w:t>הפסיק</w:t>
      </w:r>
      <w:r>
        <w:rPr>
          <w:rFonts w:ascii="David" w:hAnsi="David" w:cs="David" w:hint="cs"/>
          <w:sz w:val="24"/>
          <w:szCs w:val="24"/>
          <w:rtl/>
        </w:rPr>
        <w:t xml:space="preserve"> לפני "ולא יוגש כתב אישום..". צריך הסכם של יועץ משפטי להגשת כתב אישום. אפשרות אחת לקרוא את כל הסיפא יחד או רק מהפסיק והלאה. </w:t>
      </w:r>
    </w:p>
    <w:p w14:paraId="4F4BE9D3" w14:textId="5F75405D" w:rsidR="00460988" w:rsidRDefault="00460988" w:rsidP="00460988">
      <w:pPr>
        <w:jc w:val="both"/>
        <w:rPr>
          <w:rFonts w:ascii="David" w:hAnsi="David" w:cs="David"/>
          <w:sz w:val="24"/>
          <w:szCs w:val="24"/>
          <w:rtl/>
        </w:rPr>
      </w:pPr>
      <w:r>
        <w:rPr>
          <w:rFonts w:ascii="David" w:hAnsi="David" w:cs="David" w:hint="cs"/>
          <w:sz w:val="24"/>
          <w:szCs w:val="24"/>
          <w:rtl/>
        </w:rPr>
        <w:t>חייב הסכמה של הפרקליטות</w:t>
      </w:r>
      <w:r w:rsidR="00C328CD">
        <w:rPr>
          <w:rFonts w:ascii="David" w:hAnsi="David" w:cs="David" w:hint="cs"/>
          <w:sz w:val="24"/>
          <w:szCs w:val="24"/>
          <w:rtl/>
        </w:rPr>
        <w:t>.</w:t>
      </w:r>
    </w:p>
    <w:p w14:paraId="1DAB43D3" w14:textId="77777777" w:rsidR="00A679D0" w:rsidRPr="00A679D0" w:rsidRDefault="00460988" w:rsidP="00A679D0">
      <w:pPr>
        <w:pStyle w:val="a7"/>
        <w:numPr>
          <w:ilvl w:val="0"/>
          <w:numId w:val="40"/>
        </w:numPr>
        <w:jc w:val="both"/>
        <w:rPr>
          <w:rFonts w:ascii="David" w:hAnsi="David" w:cs="David"/>
          <w:sz w:val="24"/>
          <w:szCs w:val="24"/>
          <w:rtl/>
        </w:rPr>
      </w:pPr>
      <w:r w:rsidRPr="00A679D0">
        <w:rPr>
          <w:rFonts w:ascii="David" w:hAnsi="David" w:cs="David" w:hint="cs"/>
          <w:sz w:val="24"/>
          <w:szCs w:val="24"/>
          <w:rtl/>
        </w:rPr>
        <w:t>אפשרות אחת</w:t>
      </w:r>
      <w:r w:rsidR="00A679D0" w:rsidRPr="00A679D0">
        <w:rPr>
          <w:rFonts w:ascii="David" w:hAnsi="David" w:cs="David" w:hint="cs"/>
          <w:sz w:val="24"/>
          <w:szCs w:val="24"/>
          <w:rtl/>
        </w:rPr>
        <w:t>:</w:t>
      </w:r>
      <w:r w:rsidRPr="00A679D0">
        <w:rPr>
          <w:rFonts w:ascii="David" w:hAnsi="David" w:cs="David" w:hint="cs"/>
          <w:sz w:val="24"/>
          <w:szCs w:val="24"/>
          <w:rtl/>
        </w:rPr>
        <w:t xml:space="preserve"> אי אפשר לתבוע על חבר בני אדם שאינם תאגיד +יועמ"ש רק בכתב אישום. </w:t>
      </w:r>
    </w:p>
    <w:p w14:paraId="6596CB86" w14:textId="174207B5" w:rsidR="00460988" w:rsidRDefault="00A679D0" w:rsidP="00A679D0">
      <w:pPr>
        <w:pStyle w:val="a7"/>
        <w:numPr>
          <w:ilvl w:val="0"/>
          <w:numId w:val="40"/>
        </w:numPr>
        <w:jc w:val="both"/>
        <w:rPr>
          <w:rFonts w:ascii="David" w:hAnsi="David" w:cs="David"/>
          <w:sz w:val="24"/>
          <w:szCs w:val="24"/>
        </w:rPr>
      </w:pPr>
      <w:r w:rsidRPr="00A679D0">
        <w:rPr>
          <w:rFonts w:ascii="David" w:hAnsi="David" w:cs="David" w:hint="cs"/>
          <w:sz w:val="24"/>
          <w:szCs w:val="24"/>
          <w:rtl/>
        </w:rPr>
        <w:t xml:space="preserve">אפשרות שנייה: </w:t>
      </w:r>
      <w:r w:rsidR="00460988" w:rsidRPr="00A679D0">
        <w:rPr>
          <w:rFonts w:ascii="David" w:hAnsi="David" w:cs="David" w:hint="cs"/>
          <w:sz w:val="24"/>
          <w:szCs w:val="24"/>
          <w:rtl/>
        </w:rPr>
        <w:t>אפשר יועמ"ש גם באזרחי.</w:t>
      </w:r>
    </w:p>
    <w:p w14:paraId="5B2E6319" w14:textId="06E5DC76" w:rsidR="009765E4" w:rsidRPr="009765E4" w:rsidRDefault="009765E4" w:rsidP="009765E4">
      <w:pPr>
        <w:jc w:val="both"/>
        <w:rPr>
          <w:rFonts w:ascii="David" w:hAnsi="David" w:cs="David"/>
          <w:sz w:val="24"/>
          <w:szCs w:val="24"/>
          <w:rtl/>
        </w:rPr>
      </w:pPr>
      <w:r>
        <w:rPr>
          <w:rFonts w:ascii="David" w:hAnsi="David" w:cs="David" w:hint="cs"/>
          <w:sz w:val="24"/>
          <w:szCs w:val="24"/>
          <w:rtl/>
        </w:rPr>
        <w:t>כנראה שבכל מקרה צריך את היועמ"ש.</w:t>
      </w:r>
    </w:p>
    <w:p w14:paraId="17E22D3B" w14:textId="243B6FF0" w:rsidR="00460988" w:rsidRDefault="00460988" w:rsidP="00460988">
      <w:pPr>
        <w:jc w:val="both"/>
        <w:rPr>
          <w:rFonts w:ascii="David" w:hAnsi="David" w:cs="David"/>
          <w:sz w:val="24"/>
          <w:szCs w:val="24"/>
          <w:rtl/>
        </w:rPr>
      </w:pPr>
      <w:r w:rsidRPr="00D828A5">
        <w:rPr>
          <w:rFonts w:ascii="David" w:hAnsi="David" w:cs="David" w:hint="cs"/>
          <w:sz w:val="24"/>
          <w:szCs w:val="24"/>
          <w:highlight w:val="yellow"/>
          <w:u w:val="single"/>
          <w:rtl/>
        </w:rPr>
        <w:t>בפועל</w:t>
      </w:r>
      <w:r w:rsidRPr="00D828A5">
        <w:rPr>
          <w:rFonts w:ascii="David" w:hAnsi="David" w:cs="David" w:hint="cs"/>
          <w:sz w:val="24"/>
          <w:szCs w:val="24"/>
          <w:highlight w:val="yellow"/>
          <w:rtl/>
        </w:rPr>
        <w:t>- יש תביעות כאלה על חבר בני אדם</w:t>
      </w:r>
      <w:r>
        <w:rPr>
          <w:rFonts w:ascii="David" w:hAnsi="David" w:cs="David" w:hint="cs"/>
          <w:sz w:val="24"/>
          <w:szCs w:val="24"/>
          <w:rtl/>
        </w:rPr>
        <w:t xml:space="preserve">. בעיקר סיפור של סוכני הביטוח, </w:t>
      </w:r>
      <w:r w:rsidRPr="00A679D0">
        <w:rPr>
          <w:rFonts w:ascii="David" w:hAnsi="David" w:cs="David" w:hint="cs"/>
          <w:b/>
          <w:bCs/>
          <w:sz w:val="24"/>
          <w:szCs w:val="24"/>
          <w:shd w:val="clear" w:color="auto" w:fill="FBE4D5" w:themeFill="accent2" w:themeFillTint="33"/>
          <w:rtl/>
        </w:rPr>
        <w:t>קמפיין שוקה</w:t>
      </w:r>
      <w:r w:rsidRPr="00A679D0">
        <w:rPr>
          <w:rFonts w:ascii="David" w:hAnsi="David" w:cs="David" w:hint="cs"/>
          <w:sz w:val="24"/>
          <w:szCs w:val="24"/>
          <w:shd w:val="clear" w:color="auto" w:fill="FBE4D5" w:themeFill="accent2" w:themeFillTint="33"/>
          <w:rtl/>
        </w:rPr>
        <w:t>.</w:t>
      </w:r>
      <w:r>
        <w:rPr>
          <w:rFonts w:ascii="David" w:hAnsi="David" w:cs="David" w:hint="cs"/>
          <w:sz w:val="24"/>
          <w:szCs w:val="24"/>
          <w:rtl/>
        </w:rPr>
        <w:t xml:space="preserve"> </w:t>
      </w:r>
      <w:r w:rsidR="009765E4" w:rsidRPr="009765E4">
        <w:rPr>
          <w:rFonts w:ascii="David" w:hAnsi="David" w:cs="David" w:hint="cs"/>
          <w:b/>
          <w:bCs/>
          <w:sz w:val="24"/>
          <w:szCs w:val="24"/>
          <w:highlight w:val="cyan"/>
          <w:rtl/>
        </w:rPr>
        <w:t>לגבי סעיף 3</w:t>
      </w:r>
      <w:r w:rsidR="009765E4">
        <w:rPr>
          <w:rFonts w:ascii="David" w:hAnsi="David" w:cs="David" w:hint="cs"/>
          <w:b/>
          <w:bCs/>
          <w:sz w:val="24"/>
          <w:szCs w:val="24"/>
          <w:rtl/>
        </w:rPr>
        <w:t>-</w:t>
      </w:r>
      <w:r w:rsidR="009765E4" w:rsidRPr="00A679D0">
        <w:rPr>
          <w:rFonts w:ascii="David" w:hAnsi="David" w:cs="David" w:hint="cs"/>
          <w:b/>
          <w:bCs/>
          <w:sz w:val="24"/>
          <w:szCs w:val="24"/>
          <w:rtl/>
        </w:rPr>
        <w:t>בפרסומת של שוקה- בדקו ואין סוכן ביטוח בשם הזה</w:t>
      </w:r>
      <w:r w:rsidR="009765E4">
        <w:rPr>
          <w:rFonts w:ascii="David" w:hAnsi="David" w:cs="David" w:hint="cs"/>
          <w:sz w:val="24"/>
          <w:szCs w:val="24"/>
          <w:rtl/>
        </w:rPr>
        <w:t xml:space="preserve">, אז אין לשון הרע במשתמע. </w:t>
      </w:r>
    </w:p>
    <w:p w14:paraId="063970C4" w14:textId="0FD70827" w:rsidR="00460988" w:rsidRDefault="00460988" w:rsidP="00460988">
      <w:pPr>
        <w:jc w:val="both"/>
        <w:rPr>
          <w:rFonts w:ascii="David" w:hAnsi="David" w:cs="David"/>
          <w:sz w:val="24"/>
          <w:szCs w:val="24"/>
          <w:rtl/>
        </w:rPr>
      </w:pPr>
      <w:r w:rsidRPr="001F37B5">
        <w:rPr>
          <w:rFonts w:ascii="David" w:hAnsi="David" w:cs="David" w:hint="cs"/>
          <w:b/>
          <w:bCs/>
          <w:sz w:val="24"/>
          <w:szCs w:val="24"/>
          <w:shd w:val="clear" w:color="auto" w:fill="FBE4D5" w:themeFill="accent2" w:themeFillTint="33"/>
          <w:rtl/>
        </w:rPr>
        <w:t>פס"ד סיטון-</w:t>
      </w:r>
      <w:r>
        <w:rPr>
          <w:rFonts w:ascii="David" w:hAnsi="David" w:cs="David" w:hint="cs"/>
          <w:sz w:val="24"/>
          <w:szCs w:val="24"/>
          <w:rtl/>
        </w:rPr>
        <w:t xml:space="preserve"> לפני 15 שנים בערך היה בערוץ 1 סדרה </w:t>
      </w:r>
      <w:r w:rsidR="009765E4">
        <w:rPr>
          <w:rFonts w:ascii="David" w:hAnsi="David" w:cs="David" w:hint="cs"/>
          <w:sz w:val="24"/>
          <w:szCs w:val="24"/>
          <w:rtl/>
        </w:rPr>
        <w:t>קומית ב</w:t>
      </w:r>
      <w:r>
        <w:rPr>
          <w:rFonts w:ascii="David" w:hAnsi="David" w:cs="David" w:hint="cs"/>
          <w:sz w:val="24"/>
          <w:szCs w:val="24"/>
          <w:rtl/>
        </w:rPr>
        <w:t xml:space="preserve">שם </w:t>
      </w:r>
      <w:r w:rsidR="009765E4">
        <w:rPr>
          <w:rFonts w:ascii="David" w:hAnsi="David" w:cs="David" w:hint="cs"/>
          <w:sz w:val="24"/>
          <w:szCs w:val="24"/>
          <w:rtl/>
        </w:rPr>
        <w:t>"</w:t>
      </w:r>
      <w:r>
        <w:rPr>
          <w:rFonts w:ascii="David" w:hAnsi="David" w:cs="David" w:hint="cs"/>
          <w:sz w:val="24"/>
          <w:szCs w:val="24"/>
          <w:rtl/>
        </w:rPr>
        <w:t>סיטון</w:t>
      </w:r>
      <w:r w:rsidR="009765E4">
        <w:rPr>
          <w:rFonts w:ascii="David" w:hAnsi="David" w:cs="David" w:hint="cs"/>
          <w:sz w:val="24"/>
          <w:szCs w:val="24"/>
          <w:rtl/>
        </w:rPr>
        <w:t>"</w:t>
      </w:r>
      <w:r>
        <w:rPr>
          <w:rFonts w:ascii="David" w:hAnsi="David" w:cs="David" w:hint="cs"/>
          <w:sz w:val="24"/>
          <w:szCs w:val="24"/>
          <w:rtl/>
        </w:rPr>
        <w:t xml:space="preserve"> על עו"ד ששון גבאי. אחרי ששודרה</w:t>
      </w:r>
      <w:r w:rsidR="009765E4">
        <w:rPr>
          <w:rFonts w:ascii="David" w:hAnsi="David" w:cs="David" w:hint="cs"/>
          <w:sz w:val="24"/>
          <w:szCs w:val="24"/>
          <w:rtl/>
        </w:rPr>
        <w:t xml:space="preserve"> רצו לקדם אותה, </w:t>
      </w:r>
      <w:r>
        <w:rPr>
          <w:rFonts w:ascii="David" w:hAnsi="David" w:cs="David" w:hint="cs"/>
          <w:sz w:val="24"/>
          <w:szCs w:val="24"/>
          <w:rtl/>
        </w:rPr>
        <w:t xml:space="preserve"> היה זיכוי של ס</w:t>
      </w:r>
      <w:r w:rsidR="00EA049B">
        <w:rPr>
          <w:rFonts w:ascii="David" w:hAnsi="David" w:cs="David" w:hint="cs"/>
          <w:sz w:val="24"/>
          <w:szCs w:val="24"/>
          <w:rtl/>
        </w:rPr>
        <w:t>י</w:t>
      </w:r>
      <w:r>
        <w:rPr>
          <w:rFonts w:ascii="David" w:hAnsi="David" w:cs="David" w:hint="cs"/>
          <w:sz w:val="24"/>
          <w:szCs w:val="24"/>
          <w:rtl/>
        </w:rPr>
        <w:t>מפסון, פרסמו</w:t>
      </w:r>
      <w:r w:rsidR="009765E4">
        <w:rPr>
          <w:rFonts w:ascii="David" w:hAnsi="David" w:cs="David" w:hint="cs"/>
          <w:sz w:val="24"/>
          <w:szCs w:val="24"/>
          <w:rtl/>
        </w:rPr>
        <w:t xml:space="preserve"> על אוטובוסים בגדול</w:t>
      </w:r>
      <w:r>
        <w:rPr>
          <w:rFonts w:ascii="David" w:hAnsi="David" w:cs="David" w:hint="cs"/>
          <w:sz w:val="24"/>
          <w:szCs w:val="24"/>
          <w:rtl/>
        </w:rPr>
        <w:t xml:space="preserve"> שעו"ד סיטון מברך על הזכייה של ס</w:t>
      </w:r>
      <w:r w:rsidR="00EA049B">
        <w:rPr>
          <w:rFonts w:ascii="David" w:hAnsi="David" w:cs="David" w:hint="cs"/>
          <w:sz w:val="24"/>
          <w:szCs w:val="24"/>
          <w:rtl/>
        </w:rPr>
        <w:t>י</w:t>
      </w:r>
      <w:r>
        <w:rPr>
          <w:rFonts w:ascii="David" w:hAnsi="David" w:cs="David" w:hint="cs"/>
          <w:sz w:val="24"/>
          <w:szCs w:val="24"/>
          <w:rtl/>
        </w:rPr>
        <w:t>מפסון [רצח גרושתו]. והיה עו"ד ששמו אכן סיטון שתבע.</w:t>
      </w:r>
      <w:r w:rsidR="009765E4">
        <w:rPr>
          <w:rFonts w:ascii="David" w:hAnsi="David" w:cs="David" w:hint="cs"/>
          <w:sz w:val="24"/>
          <w:szCs w:val="24"/>
          <w:rtl/>
        </w:rPr>
        <w:t xml:space="preserve"> הגיש תביעה נ' ערוץ 1.</w:t>
      </w:r>
      <w:r>
        <w:rPr>
          <w:rFonts w:ascii="David" w:hAnsi="David" w:cs="David" w:hint="cs"/>
          <w:sz w:val="24"/>
          <w:szCs w:val="24"/>
          <w:rtl/>
        </w:rPr>
        <w:t xml:space="preserve"> תבע וזכה. </w:t>
      </w:r>
      <w:r w:rsidRPr="00A679D0">
        <w:rPr>
          <w:rFonts w:ascii="David" w:hAnsi="David" w:cs="David" w:hint="cs"/>
          <w:b/>
          <w:bCs/>
          <w:sz w:val="24"/>
          <w:szCs w:val="24"/>
          <w:rtl/>
        </w:rPr>
        <w:t>הוא יכול היה לתבוע על לשון הרע במשתמע ס' 3</w:t>
      </w:r>
      <w:r w:rsidRPr="00A679D0">
        <w:rPr>
          <w:rFonts w:ascii="David" w:hAnsi="David" w:cs="David" w:hint="cs"/>
          <w:sz w:val="24"/>
          <w:szCs w:val="24"/>
          <w:rtl/>
        </w:rPr>
        <w:t>.</w:t>
      </w:r>
      <w:r>
        <w:rPr>
          <w:rFonts w:ascii="David" w:hAnsi="David" w:cs="David" w:hint="cs"/>
          <w:sz w:val="24"/>
          <w:szCs w:val="24"/>
          <w:rtl/>
        </w:rPr>
        <w:t xml:space="preserve"> ביהמ"ש שלום בת"א קיבלו את זה ואמרו שהיה עליהם לבדוק שאין מישהו בשם הזה. </w:t>
      </w:r>
    </w:p>
    <w:p w14:paraId="0B3C32BE" w14:textId="04F9C9E7" w:rsidR="00460988" w:rsidRDefault="00460988" w:rsidP="00460988">
      <w:pPr>
        <w:jc w:val="both"/>
        <w:rPr>
          <w:rFonts w:ascii="David" w:hAnsi="David" w:cs="David"/>
          <w:sz w:val="24"/>
          <w:szCs w:val="24"/>
          <w:rtl/>
        </w:rPr>
      </w:pPr>
      <w:r w:rsidRPr="00EA049B">
        <w:rPr>
          <w:rFonts w:ascii="David" w:hAnsi="David" w:cs="David" w:hint="cs"/>
          <w:b/>
          <w:bCs/>
          <w:sz w:val="24"/>
          <w:szCs w:val="24"/>
          <w:shd w:val="clear" w:color="auto" w:fill="FBE4D5" w:themeFill="accent2" w:themeFillTint="33"/>
          <w:rtl/>
        </w:rPr>
        <w:lastRenderedPageBreak/>
        <w:t>פס"ד מאנגליה</w:t>
      </w:r>
      <w:r w:rsidR="00A679D0">
        <w:rPr>
          <w:rFonts w:ascii="David" w:hAnsi="David" w:cs="David" w:hint="cs"/>
          <w:b/>
          <w:bCs/>
          <w:sz w:val="24"/>
          <w:szCs w:val="24"/>
          <w:shd w:val="clear" w:color="auto" w:fill="FBE4D5" w:themeFill="accent2" w:themeFillTint="33"/>
          <w:rtl/>
        </w:rPr>
        <w:t>-</w:t>
      </w:r>
      <w:r w:rsidRPr="00EA049B">
        <w:rPr>
          <w:rFonts w:ascii="David" w:hAnsi="David" w:cs="David" w:hint="cs"/>
          <w:b/>
          <w:bCs/>
          <w:sz w:val="24"/>
          <w:szCs w:val="24"/>
          <w:shd w:val="clear" w:color="auto" w:fill="FBE4D5" w:themeFill="accent2" w:themeFillTint="33"/>
          <w:rtl/>
        </w:rPr>
        <w:t xml:space="preserve"> ג'ונס</w:t>
      </w:r>
      <w:r>
        <w:rPr>
          <w:rFonts w:ascii="David" w:hAnsi="David" w:cs="David" w:hint="cs"/>
          <w:sz w:val="24"/>
          <w:szCs w:val="24"/>
          <w:rtl/>
        </w:rPr>
        <w:t xml:space="preserve">- עשו חוברת הומוריסטית לתייר האנגלי שמבקר בצרפת. לקחו מישהו בשם ארטנוס ג'ונס- עשו ממנו צחוק על התייר האנגלי שמגיע לצרפת. הגיע אחד שקוראים לו בשם הזה והוא זכה. </w:t>
      </w:r>
      <w:r w:rsidR="00101C0C">
        <w:rPr>
          <w:rFonts w:ascii="David" w:hAnsi="David" w:cs="David" w:hint="cs"/>
          <w:sz w:val="24"/>
          <w:szCs w:val="24"/>
          <w:rtl/>
        </w:rPr>
        <w:t xml:space="preserve">יש להיזהר כי אין הרבה אנשים בשם הזה ועלולים לחשוב שזה הוא. </w:t>
      </w:r>
    </w:p>
    <w:p w14:paraId="0F9B79D6" w14:textId="39557646" w:rsidR="00101C0C" w:rsidRDefault="00101C0C" w:rsidP="00460988">
      <w:pPr>
        <w:jc w:val="both"/>
        <w:rPr>
          <w:rFonts w:ascii="David" w:hAnsi="David" w:cs="David"/>
          <w:sz w:val="24"/>
          <w:szCs w:val="24"/>
          <w:rtl/>
        </w:rPr>
      </w:pPr>
      <w:r w:rsidRPr="001F37B5">
        <w:rPr>
          <w:rFonts w:ascii="David" w:hAnsi="David" w:cs="David" w:hint="cs"/>
          <w:b/>
          <w:bCs/>
          <w:sz w:val="24"/>
          <w:szCs w:val="24"/>
          <w:shd w:val="clear" w:color="auto" w:fill="FBE4D5" w:themeFill="accent2" w:themeFillTint="33"/>
          <w:rtl/>
        </w:rPr>
        <w:t>פס"ד מנדל שרף</w:t>
      </w:r>
      <w:r>
        <w:rPr>
          <w:rFonts w:ascii="David" w:hAnsi="David" w:cs="David" w:hint="cs"/>
          <w:sz w:val="24"/>
          <w:szCs w:val="24"/>
          <w:rtl/>
        </w:rPr>
        <w:t xml:space="preserve">- </w:t>
      </w:r>
      <w:r w:rsidR="001F37B5">
        <w:rPr>
          <w:rFonts w:ascii="David" w:hAnsi="David" w:cs="David" w:hint="cs"/>
          <w:sz w:val="24"/>
          <w:szCs w:val="24"/>
          <w:rtl/>
        </w:rPr>
        <w:t>פרסמו</w:t>
      </w:r>
      <w:r>
        <w:rPr>
          <w:rFonts w:ascii="David" w:hAnsi="David" w:cs="David" w:hint="cs"/>
          <w:sz w:val="24"/>
          <w:szCs w:val="24"/>
          <w:rtl/>
        </w:rPr>
        <w:t xml:space="preserve"> על עו"ד</w:t>
      </w:r>
      <w:r w:rsidR="00A679D0">
        <w:rPr>
          <w:rFonts w:ascii="David" w:hAnsi="David" w:cs="David" w:hint="cs"/>
          <w:sz w:val="24"/>
          <w:szCs w:val="24"/>
          <w:rtl/>
        </w:rPr>
        <w:t xml:space="preserve"> מנדל </w:t>
      </w:r>
      <w:r w:rsidR="00A679D0" w:rsidRPr="00EA049B">
        <w:rPr>
          <w:rFonts w:ascii="David" w:hAnsi="David" w:cs="David" w:hint="cs"/>
          <w:sz w:val="24"/>
          <w:szCs w:val="24"/>
          <w:u w:val="single"/>
          <w:rtl/>
        </w:rPr>
        <w:t>ש</w:t>
      </w:r>
      <w:r w:rsidR="00A679D0">
        <w:rPr>
          <w:rFonts w:ascii="David" w:hAnsi="David" w:cs="David" w:hint="cs"/>
          <w:sz w:val="24"/>
          <w:szCs w:val="24"/>
          <w:rtl/>
        </w:rPr>
        <w:t>רף</w:t>
      </w:r>
      <w:r>
        <w:rPr>
          <w:rFonts w:ascii="David" w:hAnsi="David" w:cs="David" w:hint="cs"/>
          <w:sz w:val="24"/>
          <w:szCs w:val="24"/>
          <w:rtl/>
        </w:rPr>
        <w:t xml:space="preserve"> שהוא </w:t>
      </w:r>
      <w:r w:rsidR="00A679D0">
        <w:rPr>
          <w:rFonts w:ascii="David" w:hAnsi="David" w:cs="David" w:hint="cs"/>
          <w:sz w:val="24"/>
          <w:szCs w:val="24"/>
          <w:rtl/>
        </w:rPr>
        <w:t>רימה,</w:t>
      </w:r>
      <w:r>
        <w:rPr>
          <w:rFonts w:ascii="David" w:hAnsi="David" w:cs="David" w:hint="cs"/>
          <w:sz w:val="24"/>
          <w:szCs w:val="24"/>
          <w:rtl/>
        </w:rPr>
        <w:t xml:space="preserve"> אבל לעו"ד שרימה קוראים מנדל </w:t>
      </w:r>
      <w:r w:rsidRPr="00EA049B">
        <w:rPr>
          <w:rFonts w:ascii="David" w:hAnsi="David" w:cs="David" w:hint="cs"/>
          <w:sz w:val="24"/>
          <w:szCs w:val="24"/>
          <w:u w:val="single"/>
          <w:rtl/>
        </w:rPr>
        <w:t>ר</w:t>
      </w:r>
      <w:r>
        <w:rPr>
          <w:rFonts w:ascii="David" w:hAnsi="David" w:cs="David" w:hint="cs"/>
          <w:sz w:val="24"/>
          <w:szCs w:val="24"/>
          <w:rtl/>
        </w:rPr>
        <w:t>שף. הם התבלבלו באות. הגיע העורך דין תבע וזכה. אמרו היית צריך לבדוק לפני שאתם מפרסמים.</w:t>
      </w:r>
    </w:p>
    <w:p w14:paraId="2E0C6F5E" w14:textId="1EA71CB2" w:rsidR="00101C0C" w:rsidRPr="001F37B5" w:rsidRDefault="00101C0C" w:rsidP="00460988">
      <w:pPr>
        <w:jc w:val="both"/>
        <w:rPr>
          <w:rFonts w:ascii="David" w:hAnsi="David" w:cs="David"/>
          <w:sz w:val="24"/>
          <w:szCs w:val="24"/>
          <w:rtl/>
        </w:rPr>
      </w:pPr>
      <w:r w:rsidRPr="001F37B5">
        <w:rPr>
          <w:rFonts w:ascii="David" w:hAnsi="David" w:cs="David" w:hint="cs"/>
          <w:sz w:val="24"/>
          <w:szCs w:val="24"/>
          <w:highlight w:val="yellow"/>
          <w:rtl/>
        </w:rPr>
        <w:t xml:space="preserve">הטענה היא </w:t>
      </w:r>
      <w:r w:rsidRPr="001F37B5">
        <w:rPr>
          <w:rFonts w:ascii="David" w:hAnsi="David" w:cs="David"/>
          <w:sz w:val="24"/>
          <w:szCs w:val="24"/>
          <w:highlight w:val="yellow"/>
          <w:rtl/>
        </w:rPr>
        <w:t>–</w:t>
      </w:r>
      <w:r w:rsidRPr="001F37B5">
        <w:rPr>
          <w:rFonts w:ascii="David" w:hAnsi="David" w:cs="David" w:hint="cs"/>
          <w:sz w:val="24"/>
          <w:szCs w:val="24"/>
          <w:highlight w:val="yellow"/>
          <w:rtl/>
        </w:rPr>
        <w:t xml:space="preserve"> יש לבדוק לפני כן: 1. שאין מישהו בשם הזה [אולי יש בעיה לבדוק]. 2.לבדוק שאין טעויות בכתיב.</w:t>
      </w:r>
    </w:p>
    <w:p w14:paraId="7CAE15C1" w14:textId="1C87445D" w:rsidR="00101C0C" w:rsidRDefault="001F37B5" w:rsidP="00460988">
      <w:pPr>
        <w:jc w:val="both"/>
        <w:rPr>
          <w:rFonts w:ascii="David" w:hAnsi="David" w:cs="David"/>
          <w:sz w:val="24"/>
          <w:szCs w:val="24"/>
          <w:rtl/>
        </w:rPr>
      </w:pPr>
      <w:r>
        <w:rPr>
          <w:rFonts w:ascii="David" w:hAnsi="David" w:cs="David" w:hint="cs"/>
          <w:sz w:val="24"/>
          <w:szCs w:val="24"/>
          <w:rtl/>
        </w:rPr>
        <w:t>אם אני אגיד על קוקה קולה שהם גנבים, המנכ"ל יוכל לבקש לתבוע באופן אישי באופן משתמע כאילו הדברים הופנו גם כלפיו. מכוון גם אליו. מנגד, לסמנכ"ל משאבי אנוש או כספים למשל שהם רחוקים יותר- אולי פחות נחשוב שמשתמע.</w:t>
      </w:r>
    </w:p>
    <w:p w14:paraId="70E2DD93" w14:textId="7C38B82F" w:rsidR="001F37B5" w:rsidRDefault="001F37B5" w:rsidP="00460988">
      <w:pPr>
        <w:jc w:val="both"/>
        <w:rPr>
          <w:rFonts w:ascii="David" w:hAnsi="David" w:cs="David"/>
          <w:sz w:val="24"/>
          <w:szCs w:val="24"/>
          <w:rtl/>
        </w:rPr>
      </w:pPr>
      <w:r w:rsidRPr="00EA049B">
        <w:rPr>
          <w:rFonts w:ascii="David" w:hAnsi="David" w:cs="David" w:hint="cs"/>
          <w:sz w:val="24"/>
          <w:szCs w:val="24"/>
          <w:highlight w:val="cyan"/>
          <w:rtl/>
        </w:rPr>
        <w:t>ס' 5-</w:t>
      </w:r>
      <w:r>
        <w:rPr>
          <w:rFonts w:ascii="David" w:hAnsi="David" w:cs="David" w:hint="cs"/>
          <w:sz w:val="24"/>
          <w:szCs w:val="24"/>
          <w:rtl/>
        </w:rPr>
        <w:t xml:space="preserve"> </w:t>
      </w:r>
      <w:r w:rsidRPr="00C328CD">
        <w:rPr>
          <w:rFonts w:ascii="David" w:hAnsi="David" w:cs="David" w:hint="cs"/>
          <w:b/>
          <w:bCs/>
          <w:sz w:val="24"/>
          <w:szCs w:val="24"/>
          <w:rtl/>
        </w:rPr>
        <w:t>לשון הרע על מת</w:t>
      </w:r>
      <w:r>
        <w:rPr>
          <w:rFonts w:ascii="David" w:hAnsi="David" w:cs="David" w:hint="cs"/>
          <w:sz w:val="24"/>
          <w:szCs w:val="24"/>
          <w:rtl/>
        </w:rPr>
        <w:t xml:space="preserve">. דומה על לשון הרע על אדם חי, אלא </w:t>
      </w:r>
      <w:r w:rsidRPr="00A679D0">
        <w:rPr>
          <w:rFonts w:ascii="David" w:hAnsi="David" w:cs="David" w:hint="cs"/>
          <w:b/>
          <w:bCs/>
          <w:sz w:val="24"/>
          <w:szCs w:val="24"/>
          <w:rtl/>
        </w:rPr>
        <w:t>שאין בה עילה לתובענה אזרחית</w:t>
      </w:r>
      <w:r>
        <w:rPr>
          <w:rFonts w:ascii="David" w:hAnsi="David" w:cs="David" w:hint="cs"/>
          <w:sz w:val="24"/>
          <w:szCs w:val="24"/>
          <w:rtl/>
        </w:rPr>
        <w:t xml:space="preserve"> + לא יוגש כתב אישום בשל עבירה אלא אם ביקש זאת בן זוגו של המת או אחד מילדיו, נכדיו, הוריו</w:t>
      </w:r>
      <w:r w:rsidR="004A1C85">
        <w:rPr>
          <w:rFonts w:ascii="David" w:hAnsi="David" w:cs="David" w:hint="cs"/>
          <w:sz w:val="24"/>
          <w:szCs w:val="24"/>
          <w:rtl/>
        </w:rPr>
        <w:t xml:space="preserve">, אחיו או אחיותיו. </w:t>
      </w:r>
    </w:p>
    <w:p w14:paraId="26FECE4C" w14:textId="43DECBCD" w:rsidR="004A1C85" w:rsidRDefault="000A7B9D" w:rsidP="00460988">
      <w:pPr>
        <w:jc w:val="both"/>
        <w:rPr>
          <w:rFonts w:ascii="David" w:hAnsi="David" w:cs="David"/>
          <w:sz w:val="24"/>
          <w:szCs w:val="24"/>
          <w:rtl/>
        </w:rPr>
      </w:pPr>
      <w:r>
        <w:rPr>
          <w:rFonts w:ascii="David" w:hAnsi="David" w:cs="David" w:hint="cs"/>
          <w:sz w:val="24"/>
          <w:szCs w:val="24"/>
          <w:rtl/>
        </w:rPr>
        <w:t xml:space="preserve">עניין של </w:t>
      </w:r>
      <w:r w:rsidRPr="00A679D0">
        <w:rPr>
          <w:rFonts w:ascii="David" w:hAnsi="David" w:cs="David" w:hint="cs"/>
          <w:sz w:val="24"/>
          <w:szCs w:val="24"/>
          <w:u w:val="single"/>
          <w:rtl/>
        </w:rPr>
        <w:t>הפסיק</w:t>
      </w:r>
      <w:r>
        <w:rPr>
          <w:rFonts w:ascii="David" w:hAnsi="David" w:cs="David" w:hint="cs"/>
          <w:sz w:val="24"/>
          <w:szCs w:val="24"/>
          <w:rtl/>
        </w:rPr>
        <w:t>- נראה הגיוני שתהיה נקודה באמצע (במקום הפסיק).</w:t>
      </w:r>
      <w:r w:rsidR="009765E4">
        <w:rPr>
          <w:rFonts w:ascii="David" w:hAnsi="David" w:cs="David" w:hint="cs"/>
          <w:sz w:val="24"/>
          <w:szCs w:val="24"/>
          <w:rtl/>
        </w:rPr>
        <w:t xml:space="preserve"> "ולא יוגש כתב אישום.."-זה נשמע לא קשור למשפט ברישא. "ביקש"- אין פה יועמ"ש כמו ס' 4, אז ממי הוא אמור לבקש? הוא פשוט צריך לתבוע. </w:t>
      </w:r>
    </w:p>
    <w:p w14:paraId="06777EA1" w14:textId="64223F22" w:rsidR="000A7B9D" w:rsidRDefault="000A7B9D" w:rsidP="00460988">
      <w:pPr>
        <w:jc w:val="both"/>
        <w:rPr>
          <w:rFonts w:ascii="David" w:hAnsi="David" w:cs="David"/>
          <w:sz w:val="24"/>
          <w:szCs w:val="24"/>
          <w:rtl/>
        </w:rPr>
      </w:pPr>
      <w:r w:rsidRPr="00EA049B">
        <w:rPr>
          <w:rFonts w:ascii="David" w:hAnsi="David" w:cs="David" w:hint="cs"/>
          <w:sz w:val="24"/>
          <w:szCs w:val="24"/>
          <w:highlight w:val="cyan"/>
          <w:rtl/>
        </w:rPr>
        <w:t>ס'25-</w:t>
      </w:r>
      <w:r>
        <w:rPr>
          <w:rFonts w:ascii="David" w:hAnsi="David" w:cs="David" w:hint="cs"/>
          <w:sz w:val="24"/>
          <w:szCs w:val="24"/>
          <w:rtl/>
        </w:rPr>
        <w:t xml:space="preserve"> </w:t>
      </w:r>
      <w:r w:rsidRPr="00C328CD">
        <w:rPr>
          <w:rFonts w:ascii="David" w:hAnsi="David" w:cs="David" w:hint="cs"/>
          <w:b/>
          <w:bCs/>
          <w:sz w:val="24"/>
          <w:szCs w:val="24"/>
          <w:rtl/>
        </w:rPr>
        <w:t>מות הנפגע</w:t>
      </w:r>
      <w:r>
        <w:rPr>
          <w:rFonts w:ascii="David" w:hAnsi="David" w:cs="David" w:hint="cs"/>
          <w:sz w:val="24"/>
          <w:szCs w:val="24"/>
          <w:rtl/>
        </w:rPr>
        <w:t xml:space="preserve">. סיטואציה אחרת, הוא נפגע </w:t>
      </w:r>
      <w:r w:rsidR="00A679D0">
        <w:rPr>
          <w:rFonts w:ascii="David" w:hAnsi="David" w:cs="David" w:hint="cs"/>
          <w:sz w:val="24"/>
          <w:szCs w:val="24"/>
          <w:rtl/>
        </w:rPr>
        <w:t>מל</w:t>
      </w:r>
      <w:r>
        <w:rPr>
          <w:rFonts w:ascii="David" w:hAnsi="David" w:cs="David" w:hint="cs"/>
          <w:sz w:val="24"/>
          <w:szCs w:val="24"/>
          <w:rtl/>
        </w:rPr>
        <w:t xml:space="preserve">שון הרע, </w:t>
      </w:r>
      <w:r w:rsidR="008C5EBF">
        <w:rPr>
          <w:rFonts w:ascii="David" w:hAnsi="David" w:cs="David" w:hint="cs"/>
          <w:sz w:val="24"/>
          <w:szCs w:val="24"/>
          <w:rtl/>
        </w:rPr>
        <w:t>תוך</w:t>
      </w:r>
      <w:r>
        <w:rPr>
          <w:rFonts w:ascii="David" w:hAnsi="David" w:cs="David" w:hint="cs"/>
          <w:sz w:val="24"/>
          <w:szCs w:val="24"/>
          <w:rtl/>
        </w:rPr>
        <w:t xml:space="preserve"> חצי שנה</w:t>
      </w:r>
      <w:r w:rsidR="008C5EBF">
        <w:rPr>
          <w:rFonts w:ascii="David" w:hAnsi="David" w:cs="David" w:hint="cs"/>
          <w:sz w:val="24"/>
          <w:szCs w:val="24"/>
          <w:rtl/>
        </w:rPr>
        <w:t xml:space="preserve"> מהפגיעה מת</w:t>
      </w:r>
      <w:r>
        <w:rPr>
          <w:rFonts w:ascii="David" w:hAnsi="David" w:cs="David" w:hint="cs"/>
          <w:sz w:val="24"/>
          <w:szCs w:val="24"/>
          <w:rtl/>
        </w:rPr>
        <w:t xml:space="preserve"> ולא הגיש. רשאים בני משפחה [כמפורט בסעיף] להגיש בשמו תוך 6 חודשים לאחר מותו. </w:t>
      </w:r>
    </w:p>
    <w:p w14:paraId="64FEE212" w14:textId="305DB469" w:rsidR="000A7B9D" w:rsidRDefault="000A7B9D" w:rsidP="00460988">
      <w:pPr>
        <w:jc w:val="both"/>
        <w:rPr>
          <w:rFonts w:ascii="David" w:hAnsi="David" w:cs="David"/>
          <w:sz w:val="24"/>
          <w:szCs w:val="24"/>
          <w:rtl/>
        </w:rPr>
      </w:pPr>
      <w:r>
        <w:rPr>
          <w:rFonts w:ascii="David" w:hAnsi="David" w:cs="David" w:hint="cs"/>
          <w:sz w:val="24"/>
          <w:szCs w:val="24"/>
          <w:rtl/>
        </w:rPr>
        <w:t xml:space="preserve">(ב) בני המשפחה רשאים להודיע שהם לא ממשיכים בתביעה, זה רלוונטי לעניין הוצאות. </w:t>
      </w:r>
    </w:p>
    <w:p w14:paraId="3C2D5E3E" w14:textId="4B2AFACD" w:rsidR="00460988" w:rsidRDefault="000A7B9D" w:rsidP="000A7B9D">
      <w:pPr>
        <w:jc w:val="both"/>
        <w:rPr>
          <w:rFonts w:ascii="David" w:hAnsi="David" w:cs="David"/>
          <w:sz w:val="24"/>
          <w:szCs w:val="24"/>
          <w:rtl/>
        </w:rPr>
      </w:pPr>
      <w:r w:rsidRPr="00C328CD">
        <w:rPr>
          <w:rFonts w:ascii="David" w:hAnsi="David" w:cs="David" w:hint="cs"/>
          <w:b/>
          <w:bCs/>
          <w:sz w:val="24"/>
          <w:szCs w:val="24"/>
          <w:shd w:val="clear" w:color="auto" w:fill="FBE4D5" w:themeFill="accent2" w:themeFillTint="33"/>
          <w:rtl/>
        </w:rPr>
        <w:t>פס"ד - ועד עדת הספרדים</w:t>
      </w:r>
      <w:r>
        <w:rPr>
          <w:rFonts w:ascii="David" w:hAnsi="David" w:cs="David" w:hint="cs"/>
          <w:sz w:val="24"/>
          <w:szCs w:val="24"/>
          <w:rtl/>
        </w:rPr>
        <w:t>- גוף התאחדות</w:t>
      </w:r>
      <w:r w:rsidR="00D828A5">
        <w:rPr>
          <w:rFonts w:ascii="David" w:hAnsi="David" w:cs="David" w:hint="cs"/>
          <w:sz w:val="24"/>
          <w:szCs w:val="24"/>
          <w:rtl/>
        </w:rPr>
        <w:t xml:space="preserve"> ספרדים שומרי תורה</w:t>
      </w:r>
      <w:r>
        <w:rPr>
          <w:rFonts w:ascii="David" w:hAnsi="David" w:cs="David" w:hint="cs"/>
          <w:sz w:val="24"/>
          <w:szCs w:val="24"/>
          <w:rtl/>
        </w:rPr>
        <w:t xml:space="preserve"> </w:t>
      </w:r>
      <w:r w:rsidR="00D828A5">
        <w:rPr>
          <w:rFonts w:ascii="David" w:hAnsi="David" w:cs="David" w:hint="cs"/>
          <w:sz w:val="24"/>
          <w:szCs w:val="24"/>
          <w:rtl/>
        </w:rPr>
        <w:t>מ</w:t>
      </w:r>
      <w:r>
        <w:rPr>
          <w:rFonts w:ascii="David" w:hAnsi="David" w:cs="David" w:hint="cs"/>
          <w:sz w:val="24"/>
          <w:szCs w:val="24"/>
          <w:rtl/>
        </w:rPr>
        <w:t>ירושלים. גוף עם או</w:t>
      </w:r>
      <w:r w:rsidR="00EA049B">
        <w:rPr>
          <w:rFonts w:ascii="David" w:hAnsi="David" w:cs="David" w:hint="cs"/>
          <w:sz w:val="24"/>
          <w:szCs w:val="24"/>
          <w:rtl/>
        </w:rPr>
        <w:t>ר</w:t>
      </w:r>
      <w:r>
        <w:rPr>
          <w:rFonts w:ascii="David" w:hAnsi="David" w:cs="David" w:hint="cs"/>
          <w:sz w:val="24"/>
          <w:szCs w:val="24"/>
          <w:rtl/>
        </w:rPr>
        <w:t>יינטציה ימנית. הראש של הגוף אמר שהוא היה מוכן לקיים מפגשים עם א</w:t>
      </w:r>
      <w:r w:rsidR="00D828A5">
        <w:rPr>
          <w:rFonts w:ascii="David" w:hAnsi="David" w:cs="David" w:hint="cs"/>
          <w:sz w:val="24"/>
          <w:szCs w:val="24"/>
          <w:rtl/>
        </w:rPr>
        <w:t>שף בזמנו, שהוא בעד</w:t>
      </w:r>
      <w:r>
        <w:rPr>
          <w:rFonts w:ascii="David" w:hAnsi="David" w:cs="David" w:hint="cs"/>
          <w:sz w:val="24"/>
          <w:szCs w:val="24"/>
          <w:rtl/>
        </w:rPr>
        <w:t xml:space="preserve">. הוקיעו אותו. רצו לתבוע אותו. הועד לא היה מאוגד. עצם זה שנתנו לאנשים מתוך הועד לתבוע, זה מקדמי- ולא אמרו דרך ס' 4. </w:t>
      </w:r>
    </w:p>
    <w:p w14:paraId="4BF35240" w14:textId="14272C31" w:rsidR="000A7B9D" w:rsidRDefault="000A7B9D" w:rsidP="001471C8">
      <w:pPr>
        <w:shd w:val="clear" w:color="auto" w:fill="FFF2CC" w:themeFill="accent4" w:themeFillTint="33"/>
        <w:jc w:val="both"/>
        <w:rPr>
          <w:rFonts w:ascii="David" w:hAnsi="David" w:cs="David"/>
          <w:sz w:val="24"/>
          <w:szCs w:val="24"/>
          <w:rtl/>
        </w:rPr>
      </w:pPr>
      <w:r w:rsidRPr="00BA1AC1">
        <w:rPr>
          <w:rFonts w:ascii="David" w:hAnsi="David" w:cs="David" w:hint="cs"/>
          <w:b/>
          <w:bCs/>
          <w:sz w:val="24"/>
          <w:szCs w:val="24"/>
          <w:rtl/>
        </w:rPr>
        <w:t>עצם זה שתביעות כאלה נוהלו [פס"ד ועד עדת הספרדים + פס"ד של שוקה] כנראה שביהמ"ש מאפשרים להגיש תביעה אזרחית עם אישור מהפרקליטות</w:t>
      </w:r>
      <w:r w:rsidR="00BA1AC1" w:rsidRPr="00BA1AC1">
        <w:rPr>
          <w:rFonts w:ascii="David" w:hAnsi="David" w:cs="David" w:hint="cs"/>
          <w:b/>
          <w:bCs/>
          <w:sz w:val="24"/>
          <w:szCs w:val="24"/>
          <w:rtl/>
        </w:rPr>
        <w:t xml:space="preserve"> לפי</w:t>
      </w:r>
      <w:r w:rsidRPr="00BA1AC1">
        <w:rPr>
          <w:rFonts w:ascii="David" w:hAnsi="David" w:cs="David" w:hint="cs"/>
          <w:b/>
          <w:bCs/>
          <w:sz w:val="24"/>
          <w:szCs w:val="24"/>
          <w:rtl/>
        </w:rPr>
        <w:t xml:space="preserve"> </w:t>
      </w:r>
      <w:r w:rsidR="001471C8" w:rsidRPr="00BA1AC1">
        <w:rPr>
          <w:rFonts w:ascii="David" w:hAnsi="David" w:cs="David" w:hint="cs"/>
          <w:b/>
          <w:bCs/>
          <w:sz w:val="24"/>
          <w:szCs w:val="24"/>
          <w:rtl/>
        </w:rPr>
        <w:t>ס' 4</w:t>
      </w:r>
      <w:r w:rsidR="00D828A5" w:rsidRPr="00BA1AC1">
        <w:rPr>
          <w:rFonts w:ascii="David" w:hAnsi="David" w:cs="David" w:hint="cs"/>
          <w:b/>
          <w:bCs/>
          <w:sz w:val="24"/>
          <w:szCs w:val="24"/>
          <w:rtl/>
        </w:rPr>
        <w:t>.</w:t>
      </w:r>
      <w:r w:rsidR="00D828A5">
        <w:rPr>
          <w:rFonts w:ascii="David" w:hAnsi="David" w:cs="David" w:hint="cs"/>
          <w:sz w:val="24"/>
          <w:szCs w:val="24"/>
          <w:rtl/>
        </w:rPr>
        <w:t xml:space="preserve"> ביהמ"ש מפרש את זה שזה אפשרי. מצד שני, זה שזה קורה בפועל זה לא אומר שזה בסדר. אולי זה אומר שהנתבע לא התעורר בזמן ואמר שזה לא לפי החוק. לפי השיטה שלנו השופט לא מעלה טענות ביוזמתו. אם הנתבע לא מתנגד</w:t>
      </w:r>
      <w:r w:rsidR="00BA1AC1">
        <w:rPr>
          <w:rFonts w:ascii="David" w:hAnsi="David" w:cs="David" w:hint="cs"/>
          <w:sz w:val="24"/>
          <w:szCs w:val="24"/>
          <w:rtl/>
        </w:rPr>
        <w:t>, זה</w:t>
      </w:r>
      <w:r w:rsidR="00D828A5">
        <w:rPr>
          <w:rFonts w:ascii="David" w:hAnsi="David" w:cs="David" w:hint="cs"/>
          <w:sz w:val="24"/>
          <w:szCs w:val="24"/>
          <w:rtl/>
        </w:rPr>
        <w:t xml:space="preserve"> ממשיך להתנהל כמו שזה (אולי גם השופט לא זוכר). </w:t>
      </w:r>
    </w:p>
    <w:p w14:paraId="793A3FE4" w14:textId="0A2CFCF5" w:rsidR="000A7B9D" w:rsidRDefault="001471C8" w:rsidP="000A7B9D">
      <w:pPr>
        <w:jc w:val="both"/>
        <w:rPr>
          <w:rFonts w:ascii="David" w:hAnsi="David" w:cs="David"/>
          <w:sz w:val="24"/>
          <w:szCs w:val="24"/>
          <w:rtl/>
        </w:rPr>
      </w:pPr>
      <w:r w:rsidRPr="00EA049B">
        <w:rPr>
          <w:rFonts w:ascii="David" w:hAnsi="David" w:cs="David" w:hint="cs"/>
          <w:sz w:val="24"/>
          <w:szCs w:val="24"/>
          <w:highlight w:val="cyan"/>
          <w:rtl/>
        </w:rPr>
        <w:t>ס'25א</w:t>
      </w:r>
      <w:r>
        <w:rPr>
          <w:rFonts w:ascii="David" w:hAnsi="David" w:cs="David" w:hint="cs"/>
          <w:sz w:val="24"/>
          <w:szCs w:val="24"/>
          <w:rtl/>
        </w:rPr>
        <w:t xml:space="preserve">- </w:t>
      </w:r>
      <w:r w:rsidRPr="00C328CD">
        <w:rPr>
          <w:rFonts w:ascii="David" w:hAnsi="David" w:cs="David" w:hint="cs"/>
          <w:b/>
          <w:bCs/>
          <w:sz w:val="24"/>
          <w:szCs w:val="24"/>
          <w:rtl/>
        </w:rPr>
        <w:t>חובת עדכון</w:t>
      </w:r>
      <w:r>
        <w:rPr>
          <w:rFonts w:ascii="David" w:hAnsi="David" w:cs="David" w:hint="cs"/>
          <w:sz w:val="24"/>
          <w:szCs w:val="24"/>
          <w:rtl/>
        </w:rPr>
        <w:t>. סרן ר'.</w:t>
      </w:r>
    </w:p>
    <w:p w14:paraId="7AF10C35" w14:textId="4A232854" w:rsidR="001471C8" w:rsidRDefault="001471C8" w:rsidP="000A7B9D">
      <w:pPr>
        <w:jc w:val="both"/>
        <w:rPr>
          <w:rFonts w:ascii="David" w:hAnsi="David" w:cs="David"/>
          <w:sz w:val="24"/>
          <w:szCs w:val="24"/>
          <w:rtl/>
        </w:rPr>
      </w:pPr>
      <w:r w:rsidRPr="00EA049B">
        <w:rPr>
          <w:rFonts w:ascii="David" w:hAnsi="David" w:cs="David" w:hint="cs"/>
          <w:sz w:val="24"/>
          <w:szCs w:val="24"/>
          <w:highlight w:val="cyan"/>
          <w:rtl/>
        </w:rPr>
        <w:t>ס' 19</w:t>
      </w:r>
      <w:r>
        <w:rPr>
          <w:rFonts w:ascii="David" w:hAnsi="David" w:cs="David" w:hint="cs"/>
          <w:sz w:val="24"/>
          <w:szCs w:val="24"/>
          <w:rtl/>
        </w:rPr>
        <w:t xml:space="preserve">- </w:t>
      </w:r>
      <w:r w:rsidRPr="00C328CD">
        <w:rPr>
          <w:rFonts w:ascii="David" w:hAnsi="David" w:cs="David" w:hint="cs"/>
          <w:b/>
          <w:bCs/>
          <w:sz w:val="24"/>
          <w:szCs w:val="24"/>
          <w:rtl/>
        </w:rPr>
        <w:t>הקלות בבואו לגזור את הדין או לפסוק פיצויים</w:t>
      </w:r>
      <w:r>
        <w:rPr>
          <w:rFonts w:ascii="David" w:hAnsi="David" w:cs="David" w:hint="cs"/>
          <w:sz w:val="24"/>
          <w:szCs w:val="24"/>
          <w:rtl/>
        </w:rPr>
        <w:t>:</w:t>
      </w:r>
    </w:p>
    <w:p w14:paraId="41CEEA45" w14:textId="50676D01" w:rsidR="001471C8" w:rsidRDefault="001471C8" w:rsidP="000A7B9D">
      <w:pPr>
        <w:jc w:val="both"/>
        <w:rPr>
          <w:rFonts w:ascii="David" w:hAnsi="David" w:cs="David"/>
          <w:sz w:val="24"/>
          <w:szCs w:val="24"/>
          <w:rtl/>
        </w:rPr>
      </w:pPr>
      <w:r>
        <w:rPr>
          <w:rFonts w:ascii="David" w:hAnsi="David" w:cs="David" w:hint="cs"/>
          <w:sz w:val="24"/>
          <w:szCs w:val="24"/>
          <w:rtl/>
        </w:rPr>
        <w:t xml:space="preserve">דיברנו על </w:t>
      </w:r>
      <w:r w:rsidRPr="00C328CD">
        <w:rPr>
          <w:rFonts w:ascii="David" w:hAnsi="David" w:cs="David" w:hint="cs"/>
          <w:sz w:val="24"/>
          <w:szCs w:val="24"/>
          <w:u w:val="single"/>
          <w:rtl/>
        </w:rPr>
        <w:t>התנצלות</w:t>
      </w:r>
      <w:r>
        <w:rPr>
          <w:rFonts w:ascii="David" w:hAnsi="David" w:cs="David" w:hint="cs"/>
          <w:sz w:val="24"/>
          <w:szCs w:val="24"/>
          <w:rtl/>
        </w:rPr>
        <w:t xml:space="preserve"> ס'19(4)</w:t>
      </w:r>
      <w:r w:rsidR="00BA1AC1">
        <w:rPr>
          <w:rFonts w:ascii="David" w:hAnsi="David" w:cs="David" w:hint="cs"/>
          <w:sz w:val="24"/>
          <w:szCs w:val="24"/>
          <w:rtl/>
        </w:rPr>
        <w:t xml:space="preserve"> -יכול להפחית מהפיצויים. </w:t>
      </w:r>
    </w:p>
    <w:p w14:paraId="2ACD9B3A" w14:textId="37A4A650" w:rsidR="00BA1AC1" w:rsidRDefault="00BA1AC1" w:rsidP="000A7B9D">
      <w:pPr>
        <w:jc w:val="both"/>
        <w:rPr>
          <w:rFonts w:ascii="David" w:hAnsi="David" w:cs="David"/>
          <w:sz w:val="24"/>
          <w:szCs w:val="24"/>
          <w:rtl/>
        </w:rPr>
      </w:pPr>
      <w:r w:rsidRPr="00BA1AC1">
        <w:rPr>
          <w:rFonts w:ascii="David" w:hAnsi="David" w:cs="David" w:hint="cs"/>
          <w:sz w:val="24"/>
          <w:szCs w:val="24"/>
          <w:u w:val="single"/>
          <w:rtl/>
        </w:rPr>
        <w:t>יש עוד חלופות</w:t>
      </w:r>
      <w:r>
        <w:rPr>
          <w:rFonts w:ascii="David" w:hAnsi="David" w:cs="David" w:hint="cs"/>
          <w:sz w:val="24"/>
          <w:szCs w:val="24"/>
          <w:rtl/>
        </w:rPr>
        <w:t xml:space="preserve">- </w:t>
      </w:r>
      <w:r w:rsidRPr="00BA1AC1">
        <w:rPr>
          <w:rFonts w:ascii="David" w:hAnsi="David" w:cs="David" w:hint="cs"/>
          <w:b/>
          <w:bCs/>
          <w:sz w:val="24"/>
          <w:szCs w:val="24"/>
          <w:rtl/>
        </w:rPr>
        <w:t>לשון הרע חזרה על מה שנאמר</w:t>
      </w:r>
      <w:r>
        <w:rPr>
          <w:rFonts w:ascii="David" w:hAnsi="David" w:cs="David" w:hint="cs"/>
          <w:sz w:val="24"/>
          <w:szCs w:val="24"/>
          <w:rtl/>
        </w:rPr>
        <w:t>. נניח שידיעות אחרונות פרסם אחרי שמעריב פרסם. ניתן לתבוע את ידיעות. יכול להיות שידיעות יגיד שלא הוא המקור ולכן יש להפחית מהפיצויים. אבל זה לא יוריד מהאחריות. פרסמת=יש לך אחריות.</w:t>
      </w:r>
    </w:p>
    <w:p w14:paraId="4AB36B51" w14:textId="5A7D8E30" w:rsidR="00BA1AC1" w:rsidRDefault="001471C8" w:rsidP="00BA1AC1">
      <w:pPr>
        <w:jc w:val="both"/>
        <w:rPr>
          <w:rFonts w:ascii="David" w:hAnsi="David" w:cs="David"/>
          <w:sz w:val="24"/>
          <w:szCs w:val="24"/>
          <w:rtl/>
        </w:rPr>
      </w:pPr>
      <w:r w:rsidRPr="00A679D0">
        <w:rPr>
          <w:rFonts w:ascii="David" w:hAnsi="David" w:cs="David" w:hint="cs"/>
          <w:sz w:val="24"/>
          <w:szCs w:val="24"/>
          <w:u w:val="single"/>
          <w:rtl/>
        </w:rPr>
        <w:t>לייק לעומת שיתו</w:t>
      </w:r>
      <w:r w:rsidR="00C328CD" w:rsidRPr="00A679D0">
        <w:rPr>
          <w:rFonts w:ascii="David" w:hAnsi="David" w:cs="David" w:hint="cs"/>
          <w:sz w:val="24"/>
          <w:szCs w:val="24"/>
          <w:u w:val="single"/>
          <w:rtl/>
        </w:rPr>
        <w:t>ף</w:t>
      </w:r>
      <w:r>
        <w:rPr>
          <w:rFonts w:ascii="David" w:hAnsi="David" w:cs="David" w:hint="cs"/>
          <w:sz w:val="24"/>
          <w:szCs w:val="24"/>
          <w:rtl/>
        </w:rPr>
        <w:t>. לייק לא נחשב לחזור על מה שנאמר לכן זה לא נחשב לשון הרע. שיתוף זה כן לשון הרע.</w:t>
      </w:r>
      <w:r w:rsidR="00BA1AC1">
        <w:rPr>
          <w:rFonts w:ascii="David" w:hAnsi="David" w:cs="David" w:hint="cs"/>
          <w:sz w:val="24"/>
          <w:szCs w:val="24"/>
          <w:rtl/>
        </w:rPr>
        <w:t xml:space="preserve"> העברת הפוסט נחשבת פרסום.</w:t>
      </w:r>
    </w:p>
    <w:p w14:paraId="1DC49CC9" w14:textId="77777777" w:rsidR="00BA1AC1" w:rsidRDefault="00BA1AC1" w:rsidP="00BA1AC1">
      <w:pPr>
        <w:jc w:val="both"/>
        <w:rPr>
          <w:rFonts w:ascii="David" w:hAnsi="David" w:cs="David"/>
          <w:sz w:val="24"/>
          <w:szCs w:val="24"/>
          <w:rtl/>
        </w:rPr>
      </w:pPr>
    </w:p>
    <w:p w14:paraId="6AC5C30E" w14:textId="7A6F0218" w:rsidR="004A0053" w:rsidRPr="00BA1AC1" w:rsidRDefault="004A0053" w:rsidP="00BA1AC1">
      <w:pPr>
        <w:jc w:val="both"/>
        <w:rPr>
          <w:rFonts w:ascii="David" w:hAnsi="David" w:cs="David"/>
          <w:b/>
          <w:bCs/>
          <w:sz w:val="24"/>
          <w:szCs w:val="24"/>
          <w:rtl/>
        </w:rPr>
      </w:pPr>
      <w:r w:rsidRPr="00BA1AC1">
        <w:rPr>
          <w:rFonts w:ascii="David" w:hAnsi="David" w:cs="David" w:hint="cs"/>
          <w:b/>
          <w:bCs/>
          <w:sz w:val="24"/>
          <w:szCs w:val="24"/>
          <w:u w:val="single"/>
          <w:rtl/>
        </w:rPr>
        <w:t>סעיפי הגנות</w:t>
      </w:r>
      <w:r w:rsidRPr="004A0053">
        <w:rPr>
          <w:rFonts w:ascii="David" w:hAnsi="David" w:cs="David" w:hint="cs"/>
          <w:b/>
          <w:bCs/>
          <w:sz w:val="24"/>
          <w:szCs w:val="24"/>
          <w:rtl/>
        </w:rPr>
        <w:t>-</w:t>
      </w:r>
      <w:r>
        <w:rPr>
          <w:rFonts w:ascii="David" w:hAnsi="David" w:cs="David" w:hint="cs"/>
          <w:b/>
          <w:bCs/>
          <w:sz w:val="24"/>
          <w:szCs w:val="24"/>
          <w:rtl/>
        </w:rPr>
        <w:t xml:space="preserve"> פרסומים מותרים </w:t>
      </w:r>
      <w:r w:rsidRPr="00C328CD">
        <w:rPr>
          <w:rFonts w:ascii="David" w:hAnsi="David" w:cs="David" w:hint="cs"/>
          <w:b/>
          <w:bCs/>
          <w:sz w:val="24"/>
          <w:szCs w:val="24"/>
          <w:highlight w:val="cyan"/>
          <w:rtl/>
        </w:rPr>
        <w:t>ס' 13</w:t>
      </w:r>
      <w:r w:rsidR="00C328CD">
        <w:rPr>
          <w:rFonts w:ascii="David" w:hAnsi="David" w:cs="David" w:hint="cs"/>
          <w:b/>
          <w:bCs/>
          <w:sz w:val="24"/>
          <w:szCs w:val="24"/>
          <w:rtl/>
        </w:rPr>
        <w:t>.</w:t>
      </w:r>
      <w:r w:rsidR="00BA1AC1">
        <w:rPr>
          <w:rFonts w:ascii="David" w:hAnsi="David" w:cs="David" w:hint="cs"/>
          <w:b/>
          <w:bCs/>
          <w:sz w:val="24"/>
          <w:szCs w:val="24"/>
          <w:rtl/>
        </w:rPr>
        <w:t xml:space="preserve"> </w:t>
      </w:r>
      <w:r w:rsidR="00BA1AC1" w:rsidRPr="00BA1AC1">
        <w:rPr>
          <w:rFonts w:ascii="David" w:hAnsi="David" w:cs="David" w:hint="cs"/>
          <w:sz w:val="24"/>
          <w:szCs w:val="24"/>
          <w:rtl/>
        </w:rPr>
        <w:t>נדרש להכיר את הסעיף,</w:t>
      </w:r>
      <w:r w:rsidR="00BA1AC1">
        <w:rPr>
          <w:rFonts w:ascii="David" w:hAnsi="David" w:cs="David" w:hint="cs"/>
          <w:b/>
          <w:bCs/>
          <w:sz w:val="24"/>
          <w:szCs w:val="24"/>
          <w:rtl/>
        </w:rPr>
        <w:t xml:space="preserve"> </w:t>
      </w:r>
      <w:r w:rsidRPr="00C328CD">
        <w:rPr>
          <w:rFonts w:ascii="David" w:hAnsi="David" w:cs="David" w:hint="cs"/>
          <w:sz w:val="24"/>
          <w:szCs w:val="24"/>
          <w:rtl/>
        </w:rPr>
        <w:t>הרבה פעמים כן שואל על זה.</w:t>
      </w:r>
    </w:p>
    <w:p w14:paraId="10E228E7" w14:textId="432F91F6" w:rsidR="004A0053" w:rsidRDefault="00EF2625" w:rsidP="000A7B9D">
      <w:pPr>
        <w:jc w:val="both"/>
        <w:rPr>
          <w:rFonts w:ascii="David" w:hAnsi="David" w:cs="David"/>
          <w:sz w:val="24"/>
          <w:szCs w:val="24"/>
          <w:rtl/>
        </w:rPr>
      </w:pPr>
      <w:r>
        <w:rPr>
          <w:rFonts w:ascii="David" w:hAnsi="David" w:cs="David" w:hint="cs"/>
          <w:b/>
          <w:bCs/>
          <w:sz w:val="24"/>
          <w:szCs w:val="24"/>
          <w:rtl/>
        </w:rPr>
        <w:t xml:space="preserve">פרסומים מותרים= זה לשון הרע, אבל יש על זה </w:t>
      </w:r>
      <w:r w:rsidRPr="00A679D0">
        <w:rPr>
          <w:rFonts w:ascii="David" w:hAnsi="David" w:cs="David" w:hint="cs"/>
          <w:b/>
          <w:bCs/>
          <w:sz w:val="24"/>
          <w:szCs w:val="24"/>
          <w:u w:val="single"/>
          <w:rtl/>
        </w:rPr>
        <w:t>הגנה מוחלטת</w:t>
      </w:r>
      <w:r>
        <w:rPr>
          <w:rFonts w:ascii="David" w:hAnsi="David" w:cs="David" w:hint="cs"/>
          <w:b/>
          <w:bCs/>
          <w:sz w:val="24"/>
          <w:szCs w:val="24"/>
          <w:rtl/>
        </w:rPr>
        <w:t xml:space="preserve">. </w:t>
      </w:r>
      <w:r w:rsidR="00BA1AC1">
        <w:rPr>
          <w:rFonts w:ascii="David" w:hAnsi="David" w:cs="David" w:hint="cs"/>
          <w:sz w:val="24"/>
          <w:szCs w:val="24"/>
          <w:rtl/>
        </w:rPr>
        <w:t xml:space="preserve">זו רשימה ברורה, שאם משהו קורה כפי שכתוב לא ניתן לתבוע על זה. </w:t>
      </w:r>
    </w:p>
    <w:p w14:paraId="0FD7B194" w14:textId="0D194C10" w:rsidR="00BA1AC1" w:rsidRDefault="00BA1AC1" w:rsidP="00BA1AC1">
      <w:pPr>
        <w:jc w:val="both"/>
        <w:rPr>
          <w:rFonts w:ascii="David" w:hAnsi="David" w:cs="David"/>
          <w:sz w:val="24"/>
          <w:szCs w:val="24"/>
          <w:rtl/>
        </w:rPr>
      </w:pPr>
      <w:r w:rsidRPr="00BA1AC1">
        <w:rPr>
          <w:rFonts w:ascii="David" w:hAnsi="David" w:cs="David" w:hint="cs"/>
          <w:b/>
          <w:bCs/>
          <w:sz w:val="24"/>
          <w:szCs w:val="24"/>
          <w:highlight w:val="cyan"/>
          <w:rtl/>
        </w:rPr>
        <w:t>ס' 14</w:t>
      </w:r>
      <w:r>
        <w:rPr>
          <w:rFonts w:ascii="David" w:hAnsi="David" w:cs="David" w:hint="cs"/>
          <w:sz w:val="24"/>
          <w:szCs w:val="24"/>
          <w:rtl/>
        </w:rPr>
        <w:t xml:space="preserve">- </w:t>
      </w:r>
      <w:r>
        <w:rPr>
          <w:rFonts w:ascii="David" w:hAnsi="David" w:cs="David" w:hint="cs"/>
          <w:b/>
          <w:bCs/>
          <w:sz w:val="24"/>
          <w:szCs w:val="24"/>
          <w:rtl/>
        </w:rPr>
        <w:t xml:space="preserve">הגנת </w:t>
      </w:r>
      <w:r w:rsidRPr="00BA1AC1">
        <w:rPr>
          <w:rFonts w:ascii="David" w:hAnsi="David" w:cs="David" w:hint="cs"/>
          <w:b/>
          <w:bCs/>
          <w:sz w:val="24"/>
          <w:szCs w:val="24"/>
          <w:rtl/>
        </w:rPr>
        <w:t>אמת הפרסום</w:t>
      </w:r>
      <w:r>
        <w:rPr>
          <w:rFonts w:ascii="David" w:hAnsi="David" w:cs="David" w:hint="cs"/>
          <w:sz w:val="24"/>
          <w:szCs w:val="24"/>
          <w:rtl/>
        </w:rPr>
        <w:t>- לשים לב ל</w:t>
      </w:r>
      <w:r w:rsidR="00EF2625">
        <w:rPr>
          <w:rFonts w:ascii="David" w:hAnsi="David" w:cs="David" w:hint="cs"/>
          <w:b/>
          <w:bCs/>
          <w:sz w:val="24"/>
          <w:szCs w:val="24"/>
          <w:rtl/>
        </w:rPr>
        <w:t>הדגשות מיוחדות-</w:t>
      </w:r>
      <w:r>
        <w:rPr>
          <w:rFonts w:ascii="David" w:hAnsi="David" w:cs="David" w:hint="cs"/>
          <w:b/>
          <w:bCs/>
          <w:sz w:val="24"/>
          <w:szCs w:val="24"/>
          <w:rtl/>
        </w:rPr>
        <w:t>מה זה עניין ציבורי</w:t>
      </w:r>
      <w:r w:rsidR="00EF2625">
        <w:rPr>
          <w:rFonts w:ascii="David" w:hAnsi="David" w:cs="David" w:hint="cs"/>
          <w:b/>
          <w:bCs/>
          <w:sz w:val="24"/>
          <w:szCs w:val="24"/>
          <w:rtl/>
        </w:rPr>
        <w:t xml:space="preserve"> </w:t>
      </w:r>
      <w:r>
        <w:rPr>
          <w:rFonts w:ascii="David" w:hAnsi="David" w:cs="David" w:hint="cs"/>
          <w:b/>
          <w:bCs/>
          <w:sz w:val="24"/>
          <w:szCs w:val="24"/>
          <w:rtl/>
        </w:rPr>
        <w:t xml:space="preserve">+ </w:t>
      </w:r>
      <w:r w:rsidR="00EF2625">
        <w:rPr>
          <w:rFonts w:ascii="David" w:hAnsi="David" w:cs="David" w:hint="cs"/>
          <w:b/>
          <w:bCs/>
          <w:sz w:val="24"/>
          <w:szCs w:val="24"/>
          <w:rtl/>
        </w:rPr>
        <w:t xml:space="preserve">פרט לוואי שאין בו </w:t>
      </w:r>
      <w:r>
        <w:rPr>
          <w:rFonts w:ascii="David" w:hAnsi="David" w:cs="David" w:hint="cs"/>
          <w:b/>
          <w:bCs/>
          <w:sz w:val="24"/>
          <w:szCs w:val="24"/>
          <w:rtl/>
        </w:rPr>
        <w:t xml:space="preserve">פגיעה של </w:t>
      </w:r>
      <w:r w:rsidR="00EF2625">
        <w:rPr>
          <w:rFonts w:ascii="David" w:hAnsi="David" w:cs="David" w:hint="cs"/>
          <w:b/>
          <w:bCs/>
          <w:sz w:val="24"/>
          <w:szCs w:val="24"/>
          <w:rtl/>
        </w:rPr>
        <w:t>ממש</w:t>
      </w:r>
      <w:r>
        <w:rPr>
          <w:rFonts w:ascii="David" w:hAnsi="David" w:cs="David" w:hint="cs"/>
          <w:sz w:val="24"/>
          <w:szCs w:val="24"/>
          <w:rtl/>
        </w:rPr>
        <w:t>.</w:t>
      </w:r>
      <w:r w:rsidR="00EF2625">
        <w:rPr>
          <w:rFonts w:ascii="David" w:hAnsi="David" w:cs="David" w:hint="cs"/>
          <w:sz w:val="24"/>
          <w:szCs w:val="24"/>
          <w:rtl/>
        </w:rPr>
        <w:t xml:space="preserve"> </w:t>
      </w:r>
      <w:r w:rsidR="00701E9E">
        <w:rPr>
          <w:rFonts w:ascii="David" w:hAnsi="David" w:cs="David" w:hint="cs"/>
          <w:sz w:val="24"/>
          <w:szCs w:val="24"/>
          <w:rtl/>
        </w:rPr>
        <w:t xml:space="preserve">אמת הפרסום- אמת ולא אמת לשעתה. </w:t>
      </w:r>
    </w:p>
    <w:p w14:paraId="2F84D41C" w14:textId="72D6A2F7" w:rsidR="00BA1AC1" w:rsidRDefault="00BA1AC1" w:rsidP="00BA1AC1">
      <w:pPr>
        <w:jc w:val="both"/>
        <w:rPr>
          <w:rFonts w:ascii="David" w:hAnsi="David" w:cs="David"/>
          <w:sz w:val="24"/>
          <w:szCs w:val="24"/>
          <w:rtl/>
        </w:rPr>
      </w:pPr>
      <w:r>
        <w:rPr>
          <w:rFonts w:ascii="David" w:hAnsi="David" w:cs="David" w:hint="cs"/>
          <w:sz w:val="24"/>
          <w:szCs w:val="24"/>
          <w:rtl/>
        </w:rPr>
        <w:t xml:space="preserve">דיברנו החל מחברת חשמל, שרון נ' עיתון הארץ ועד סרן ר'. צריך לראות את </w:t>
      </w:r>
      <w:r w:rsidRPr="008C5EBF">
        <w:rPr>
          <w:rFonts w:ascii="David" w:hAnsi="David" w:cs="David" w:hint="cs"/>
          <w:b/>
          <w:bCs/>
          <w:sz w:val="24"/>
          <w:szCs w:val="24"/>
          <w:rtl/>
        </w:rPr>
        <w:t>ההבחנה בין דעות לעובדות</w:t>
      </w:r>
      <w:r>
        <w:rPr>
          <w:rFonts w:ascii="David" w:hAnsi="David" w:cs="David" w:hint="cs"/>
          <w:sz w:val="24"/>
          <w:szCs w:val="24"/>
          <w:rtl/>
        </w:rPr>
        <w:t xml:space="preserve">. </w:t>
      </w:r>
      <w:r w:rsidR="00701E9E">
        <w:rPr>
          <w:rFonts w:ascii="David" w:hAnsi="David" w:cs="David" w:hint="cs"/>
          <w:sz w:val="24"/>
          <w:szCs w:val="24"/>
          <w:rtl/>
        </w:rPr>
        <w:t xml:space="preserve">בסעיף 15(4) יש הגנה על הבעת דעה. </w:t>
      </w:r>
    </w:p>
    <w:p w14:paraId="59BAC94C" w14:textId="18F7CBD4" w:rsidR="00EF2625" w:rsidRDefault="00EF2625" w:rsidP="000A7B9D">
      <w:pPr>
        <w:jc w:val="both"/>
        <w:rPr>
          <w:rFonts w:ascii="David" w:hAnsi="David" w:cs="David"/>
          <w:sz w:val="24"/>
          <w:szCs w:val="24"/>
          <w:rtl/>
        </w:rPr>
      </w:pPr>
      <w:r>
        <w:rPr>
          <w:rFonts w:ascii="David" w:hAnsi="David" w:cs="David" w:hint="cs"/>
          <w:sz w:val="24"/>
          <w:szCs w:val="24"/>
          <w:rtl/>
        </w:rPr>
        <w:t>-</w:t>
      </w:r>
      <w:r w:rsidRPr="00C328CD">
        <w:rPr>
          <w:rFonts w:ascii="David" w:hAnsi="David" w:cs="David" w:hint="cs"/>
          <w:sz w:val="24"/>
          <w:szCs w:val="24"/>
          <w:highlight w:val="yellow"/>
          <w:rtl/>
        </w:rPr>
        <w:t>כאשר לא נית</w:t>
      </w:r>
      <w:r w:rsidR="00C328CD">
        <w:rPr>
          <w:rFonts w:ascii="David" w:hAnsi="David" w:cs="David" w:hint="cs"/>
          <w:sz w:val="24"/>
          <w:szCs w:val="24"/>
          <w:highlight w:val="yellow"/>
          <w:rtl/>
        </w:rPr>
        <w:t>ן</w:t>
      </w:r>
      <w:r w:rsidRPr="00C328CD">
        <w:rPr>
          <w:rFonts w:ascii="David" w:hAnsi="David" w:cs="David" w:hint="cs"/>
          <w:sz w:val="24"/>
          <w:szCs w:val="24"/>
          <w:highlight w:val="yellow"/>
          <w:rtl/>
        </w:rPr>
        <w:t xml:space="preserve"> להוכיח אמת ננסה </w:t>
      </w:r>
      <w:r w:rsidR="00C328CD" w:rsidRPr="00C328CD">
        <w:rPr>
          <w:rFonts w:ascii="David" w:hAnsi="David" w:cs="David" w:hint="cs"/>
          <w:sz w:val="24"/>
          <w:szCs w:val="24"/>
          <w:highlight w:val="yellow"/>
          <w:rtl/>
        </w:rPr>
        <w:t>ל</w:t>
      </w:r>
      <w:r w:rsidRPr="00C328CD">
        <w:rPr>
          <w:rFonts w:ascii="David" w:hAnsi="David" w:cs="David" w:hint="cs"/>
          <w:sz w:val="24"/>
          <w:szCs w:val="24"/>
          <w:highlight w:val="yellow"/>
          <w:rtl/>
        </w:rPr>
        <w:t>הוכיח הבעת דעה</w:t>
      </w:r>
      <w:r>
        <w:rPr>
          <w:rFonts w:ascii="David" w:hAnsi="David" w:cs="David" w:hint="cs"/>
          <w:sz w:val="24"/>
          <w:szCs w:val="24"/>
          <w:rtl/>
        </w:rPr>
        <w:t xml:space="preserve">. </w:t>
      </w:r>
    </w:p>
    <w:p w14:paraId="70E2F000" w14:textId="33EAC68D" w:rsidR="004A0053" w:rsidRDefault="00EF2625" w:rsidP="009765E4">
      <w:pPr>
        <w:jc w:val="both"/>
        <w:rPr>
          <w:rFonts w:ascii="David" w:hAnsi="David" w:cs="David"/>
          <w:sz w:val="24"/>
          <w:szCs w:val="24"/>
          <w:rtl/>
        </w:rPr>
      </w:pPr>
      <w:r>
        <w:rPr>
          <w:rFonts w:ascii="David" w:hAnsi="David" w:cs="David" w:hint="cs"/>
          <w:sz w:val="24"/>
          <w:szCs w:val="24"/>
          <w:rtl/>
        </w:rPr>
        <w:t>אם רו</w:t>
      </w:r>
      <w:r w:rsidR="00C328CD">
        <w:rPr>
          <w:rFonts w:ascii="David" w:hAnsi="David" w:cs="David" w:hint="cs"/>
          <w:sz w:val="24"/>
          <w:szCs w:val="24"/>
          <w:rtl/>
        </w:rPr>
        <w:t>צ</w:t>
      </w:r>
      <w:r>
        <w:rPr>
          <w:rFonts w:ascii="David" w:hAnsi="David" w:cs="David" w:hint="cs"/>
          <w:sz w:val="24"/>
          <w:szCs w:val="24"/>
          <w:rtl/>
        </w:rPr>
        <w:t xml:space="preserve">ים לדבר על דעה, </w:t>
      </w:r>
      <w:r w:rsidRPr="00A679D0">
        <w:rPr>
          <w:rFonts w:ascii="David" w:hAnsi="David" w:cs="David" w:hint="cs"/>
          <w:b/>
          <w:bCs/>
          <w:sz w:val="24"/>
          <w:szCs w:val="24"/>
          <w:highlight w:val="cyan"/>
          <w:rtl/>
        </w:rPr>
        <w:t>הגנת תום הלב- ס' 15(4).</w:t>
      </w:r>
      <w:r>
        <w:rPr>
          <w:rFonts w:ascii="David" w:hAnsi="David" w:cs="David" w:hint="cs"/>
          <w:sz w:val="24"/>
          <w:szCs w:val="24"/>
          <w:rtl/>
        </w:rPr>
        <w:t xml:space="preserve"> זה צריך להיראות כמו </w:t>
      </w:r>
      <w:r w:rsidRPr="00C328CD">
        <w:rPr>
          <w:rFonts w:ascii="David" w:hAnsi="David" w:cs="David" w:hint="cs"/>
          <w:b/>
          <w:bCs/>
          <w:sz w:val="24"/>
          <w:szCs w:val="24"/>
          <w:u w:val="single"/>
          <w:rtl/>
        </w:rPr>
        <w:t>דעה</w:t>
      </w:r>
      <w:r>
        <w:rPr>
          <w:rFonts w:ascii="David" w:hAnsi="David" w:cs="David" w:hint="cs"/>
          <w:sz w:val="24"/>
          <w:szCs w:val="24"/>
          <w:rtl/>
        </w:rPr>
        <w:t xml:space="preserve">. </w:t>
      </w:r>
      <w:r w:rsidRPr="009765E4">
        <w:rPr>
          <w:rFonts w:ascii="David" w:hAnsi="David" w:cs="David" w:hint="cs"/>
          <w:sz w:val="24"/>
          <w:szCs w:val="24"/>
          <w:shd w:val="clear" w:color="auto" w:fill="FBE4D5" w:themeFill="accent2" w:themeFillTint="33"/>
          <w:rtl/>
        </w:rPr>
        <w:t>שרון נ' עיתון ה</w:t>
      </w:r>
      <w:r w:rsidR="009765E4" w:rsidRPr="009765E4">
        <w:rPr>
          <w:rFonts w:ascii="David" w:hAnsi="David" w:cs="David" w:hint="cs"/>
          <w:sz w:val="24"/>
          <w:szCs w:val="24"/>
          <w:shd w:val="clear" w:color="auto" w:fill="FBE4D5" w:themeFill="accent2" w:themeFillTint="33"/>
          <w:rtl/>
        </w:rPr>
        <w:t>א</w:t>
      </w:r>
      <w:r w:rsidRPr="009765E4">
        <w:rPr>
          <w:rFonts w:ascii="David" w:hAnsi="David" w:cs="David" w:hint="cs"/>
          <w:sz w:val="24"/>
          <w:szCs w:val="24"/>
          <w:shd w:val="clear" w:color="auto" w:fill="FBE4D5" w:themeFill="accent2" w:themeFillTint="33"/>
          <w:rtl/>
        </w:rPr>
        <w:t>רץ</w:t>
      </w:r>
      <w:r>
        <w:rPr>
          <w:rFonts w:ascii="David" w:hAnsi="David" w:cs="David" w:hint="cs"/>
          <w:sz w:val="24"/>
          <w:szCs w:val="24"/>
          <w:rtl/>
        </w:rPr>
        <w:t>=</w:t>
      </w:r>
      <w:r w:rsidR="00701E9E">
        <w:rPr>
          <w:rFonts w:ascii="David" w:hAnsi="David" w:cs="David" w:hint="cs"/>
          <w:sz w:val="24"/>
          <w:szCs w:val="24"/>
          <w:rtl/>
        </w:rPr>
        <w:t xml:space="preserve"> לא צריך להיות כתוב "לדעתי", אבל זה צריך להיות ברור שזו הדעה של הכותב. אך בפס"ד שרון נכתב "בגין יודע היטב </w:t>
      </w:r>
      <w:r w:rsidR="00701E9E">
        <w:rPr>
          <w:rFonts w:ascii="David" w:hAnsi="David" w:cs="David" w:hint="cs"/>
          <w:sz w:val="24"/>
          <w:szCs w:val="24"/>
          <w:rtl/>
        </w:rPr>
        <w:lastRenderedPageBreak/>
        <w:t>ששרון רימה אותו" זה</w:t>
      </w:r>
      <w:r>
        <w:rPr>
          <w:rFonts w:ascii="David" w:hAnsi="David" w:cs="David" w:hint="cs"/>
          <w:sz w:val="24"/>
          <w:szCs w:val="24"/>
          <w:rtl/>
        </w:rPr>
        <w:t xml:space="preserve"> נחזה להיות </w:t>
      </w:r>
      <w:r w:rsidR="00701E9E">
        <w:rPr>
          <w:rFonts w:ascii="David" w:hAnsi="David" w:cs="David" w:hint="cs"/>
          <w:sz w:val="24"/>
          <w:szCs w:val="24"/>
          <w:rtl/>
        </w:rPr>
        <w:t>כ</w:t>
      </w:r>
      <w:r>
        <w:rPr>
          <w:rFonts w:ascii="David" w:hAnsi="David" w:cs="David" w:hint="cs"/>
          <w:sz w:val="24"/>
          <w:szCs w:val="24"/>
          <w:rtl/>
        </w:rPr>
        <w:t>עובדה</w:t>
      </w:r>
      <w:r w:rsidR="009765E4">
        <w:rPr>
          <w:rFonts w:ascii="David" w:hAnsi="David" w:cs="David" w:hint="cs"/>
          <w:sz w:val="24"/>
          <w:szCs w:val="24"/>
          <w:rtl/>
        </w:rPr>
        <w:t>,</w:t>
      </w:r>
      <w:r>
        <w:rPr>
          <w:rFonts w:ascii="David" w:hAnsi="David" w:cs="David" w:hint="cs"/>
          <w:sz w:val="24"/>
          <w:szCs w:val="24"/>
          <w:rtl/>
        </w:rPr>
        <w:t xml:space="preserve"> שהכתב בנזימן יודע </w:t>
      </w:r>
      <w:r w:rsidR="00701E9E">
        <w:rPr>
          <w:rFonts w:ascii="David" w:hAnsi="David" w:cs="David" w:hint="cs"/>
          <w:sz w:val="24"/>
          <w:szCs w:val="24"/>
          <w:rtl/>
        </w:rPr>
        <w:t>שזה מה שקרה</w:t>
      </w:r>
      <w:r>
        <w:rPr>
          <w:rFonts w:ascii="David" w:hAnsi="David" w:cs="David" w:hint="cs"/>
          <w:sz w:val="24"/>
          <w:szCs w:val="24"/>
          <w:rtl/>
        </w:rPr>
        <w:t xml:space="preserve">, </w:t>
      </w:r>
      <w:r w:rsidR="00701E9E">
        <w:rPr>
          <w:rFonts w:ascii="David" w:hAnsi="David" w:cs="David" w:hint="cs"/>
          <w:sz w:val="24"/>
          <w:szCs w:val="24"/>
          <w:rtl/>
        </w:rPr>
        <w:t xml:space="preserve">כאילו </w:t>
      </w:r>
      <w:r>
        <w:rPr>
          <w:rFonts w:ascii="David" w:hAnsi="David" w:cs="David" w:hint="cs"/>
          <w:sz w:val="24"/>
          <w:szCs w:val="24"/>
          <w:rtl/>
        </w:rPr>
        <w:t>מספר עובדה</w:t>
      </w:r>
      <w:r w:rsidR="00701E9E">
        <w:rPr>
          <w:rFonts w:ascii="David" w:hAnsi="David" w:cs="David" w:hint="cs"/>
          <w:sz w:val="24"/>
          <w:szCs w:val="24"/>
          <w:rtl/>
        </w:rPr>
        <w:t xml:space="preserve"> שמישהו הדליף לו</w:t>
      </w:r>
      <w:r>
        <w:rPr>
          <w:rFonts w:ascii="David" w:hAnsi="David" w:cs="David" w:hint="cs"/>
          <w:sz w:val="24"/>
          <w:szCs w:val="24"/>
          <w:rtl/>
        </w:rPr>
        <w:t>. לא נראה כמו דעה</w:t>
      </w:r>
      <w:r w:rsidR="009765E4">
        <w:rPr>
          <w:rFonts w:ascii="David" w:hAnsi="David" w:cs="David" w:hint="cs"/>
          <w:sz w:val="24"/>
          <w:szCs w:val="24"/>
          <w:rtl/>
        </w:rPr>
        <w:t>,</w:t>
      </w:r>
      <w:r>
        <w:rPr>
          <w:rFonts w:ascii="David" w:hAnsi="David" w:cs="David" w:hint="cs"/>
          <w:sz w:val="24"/>
          <w:szCs w:val="24"/>
          <w:rtl/>
        </w:rPr>
        <w:t xml:space="preserve"> למרות שפורסם במדור דעות. </w:t>
      </w:r>
      <w:r w:rsidR="009765E4">
        <w:rPr>
          <w:rFonts w:ascii="David" w:hAnsi="David" w:cs="David" w:hint="cs"/>
          <w:sz w:val="24"/>
          <w:szCs w:val="24"/>
          <w:rtl/>
        </w:rPr>
        <w:t xml:space="preserve">בנזימן </w:t>
      </w:r>
      <w:r>
        <w:rPr>
          <w:rFonts w:ascii="David" w:hAnsi="David" w:cs="David" w:hint="cs"/>
          <w:sz w:val="24"/>
          <w:szCs w:val="24"/>
          <w:rtl/>
        </w:rPr>
        <w:t>- רצ</w:t>
      </w:r>
      <w:r w:rsidR="009765E4">
        <w:rPr>
          <w:rFonts w:ascii="David" w:hAnsi="David" w:cs="David" w:hint="cs"/>
          <w:sz w:val="24"/>
          <w:szCs w:val="24"/>
          <w:rtl/>
        </w:rPr>
        <w:t>ה</w:t>
      </w:r>
      <w:r>
        <w:rPr>
          <w:rFonts w:ascii="David" w:hAnsi="David" w:cs="David" w:hint="cs"/>
          <w:sz w:val="24"/>
          <w:szCs w:val="24"/>
          <w:rtl/>
        </w:rPr>
        <w:t xml:space="preserve"> להגיש על ס' 14 ולא על ס' 15.</w:t>
      </w:r>
    </w:p>
    <w:p w14:paraId="50CFCBD7" w14:textId="4403B808" w:rsidR="00701E9E" w:rsidRDefault="00701E9E" w:rsidP="009765E4">
      <w:pPr>
        <w:jc w:val="both"/>
        <w:rPr>
          <w:rFonts w:ascii="David" w:hAnsi="David" w:cs="David"/>
          <w:sz w:val="24"/>
          <w:szCs w:val="24"/>
          <w:rtl/>
        </w:rPr>
      </w:pPr>
      <w:r w:rsidRPr="00701E9E">
        <w:rPr>
          <w:rFonts w:ascii="David" w:hAnsi="David" w:cs="David" w:hint="cs"/>
          <w:sz w:val="24"/>
          <w:szCs w:val="24"/>
          <w:highlight w:val="yellow"/>
          <w:rtl/>
        </w:rPr>
        <w:t>אם נרצה להוכיח דעה:</w:t>
      </w:r>
      <w:r w:rsidRPr="00701E9E">
        <w:rPr>
          <w:rFonts w:ascii="David" w:hAnsi="David" w:cs="David" w:hint="cs"/>
          <w:sz w:val="24"/>
          <w:szCs w:val="24"/>
          <w:highlight w:val="yellow"/>
        </w:rPr>
        <w:t xml:space="preserve"> </w:t>
      </w:r>
      <w:r w:rsidRPr="00701E9E">
        <w:rPr>
          <w:rFonts w:ascii="David" w:hAnsi="David" w:cs="David" w:hint="cs"/>
          <w:sz w:val="24"/>
          <w:szCs w:val="24"/>
          <w:highlight w:val="yellow"/>
          <w:rtl/>
        </w:rPr>
        <w:t>צריך להראות שקורא סביר מבין שזו דעה. אבל אם זה יחזה כעובדה</w:t>
      </w:r>
      <w:r w:rsidR="008C5EBF">
        <w:rPr>
          <w:rFonts w:ascii="David" w:hAnsi="David" w:cs="David" w:hint="cs"/>
          <w:sz w:val="24"/>
          <w:szCs w:val="24"/>
          <w:highlight w:val="yellow"/>
          <w:rtl/>
        </w:rPr>
        <w:t>,</w:t>
      </w:r>
      <w:r w:rsidRPr="00701E9E">
        <w:rPr>
          <w:rFonts w:ascii="David" w:hAnsi="David" w:cs="David" w:hint="cs"/>
          <w:sz w:val="24"/>
          <w:szCs w:val="24"/>
          <w:highlight w:val="yellow"/>
          <w:rtl/>
        </w:rPr>
        <w:t xml:space="preserve"> נצטרך להתמודד עם סעיף 14</w:t>
      </w:r>
      <w:r>
        <w:rPr>
          <w:rFonts w:ascii="David" w:hAnsi="David" w:cs="David" w:hint="cs"/>
          <w:sz w:val="24"/>
          <w:szCs w:val="24"/>
          <w:rtl/>
        </w:rPr>
        <w:t xml:space="preserve">. </w:t>
      </w:r>
    </w:p>
    <w:p w14:paraId="36593B6E" w14:textId="1C77C6AE" w:rsidR="00701E9E" w:rsidRDefault="00701E9E" w:rsidP="009765E4">
      <w:pPr>
        <w:jc w:val="both"/>
        <w:rPr>
          <w:rFonts w:ascii="David" w:hAnsi="David" w:cs="David"/>
          <w:sz w:val="24"/>
          <w:szCs w:val="24"/>
          <w:rtl/>
        </w:rPr>
      </w:pPr>
      <w:r>
        <w:rPr>
          <w:rFonts w:ascii="David" w:hAnsi="David" w:cs="David" w:hint="cs"/>
          <w:sz w:val="24"/>
          <w:szCs w:val="24"/>
          <w:rtl/>
        </w:rPr>
        <w:t xml:space="preserve">אם זה נאמר כאמת, צריך לבדוק שזו אכן אמת. </w:t>
      </w:r>
      <w:r w:rsidRPr="00701E9E">
        <w:rPr>
          <w:rFonts w:ascii="David" w:hAnsi="David" w:cs="David" w:hint="cs"/>
          <w:b/>
          <w:bCs/>
          <w:sz w:val="24"/>
          <w:szCs w:val="24"/>
          <w:rtl/>
        </w:rPr>
        <w:t>למדנו מסרן ר' שצריך להיות אמת + עניין ציבורי</w:t>
      </w:r>
      <w:r>
        <w:rPr>
          <w:rFonts w:ascii="David" w:hAnsi="David" w:cs="David" w:hint="cs"/>
          <w:sz w:val="24"/>
          <w:szCs w:val="24"/>
          <w:rtl/>
        </w:rPr>
        <w:t xml:space="preserve">. </w:t>
      </w:r>
    </w:p>
    <w:p w14:paraId="3A0DD14F" w14:textId="6C71505A" w:rsidR="00701E9E" w:rsidRDefault="00701E9E" w:rsidP="009765E4">
      <w:pPr>
        <w:jc w:val="both"/>
        <w:rPr>
          <w:rFonts w:ascii="David" w:hAnsi="David" w:cs="David"/>
          <w:sz w:val="24"/>
          <w:szCs w:val="24"/>
          <w:rtl/>
        </w:rPr>
      </w:pPr>
      <w:r>
        <w:rPr>
          <w:rFonts w:ascii="David" w:hAnsi="David" w:cs="David" w:hint="cs"/>
          <w:sz w:val="24"/>
          <w:szCs w:val="24"/>
          <w:rtl/>
        </w:rPr>
        <w:t xml:space="preserve">כאשר אנשים מתקשים להוכיח שיש אמת, אנשים בורחים ל-15(4). בשרון נ' הארץ זה מקרה נדיר שדווקא רצו שייכנסו לאמת ההיסטורית. בד"כ אדם רוצה את ההגנה שלו ולא אכפת לו איך ובאיזה הגנה. </w:t>
      </w:r>
    </w:p>
    <w:p w14:paraId="2C650603" w14:textId="3AA46FD7" w:rsidR="00701E9E" w:rsidRDefault="00AD6F25" w:rsidP="000A7B9D">
      <w:pPr>
        <w:jc w:val="both"/>
        <w:rPr>
          <w:rFonts w:ascii="David" w:hAnsi="David" w:cs="David"/>
          <w:sz w:val="24"/>
          <w:szCs w:val="24"/>
          <w:rtl/>
        </w:rPr>
      </w:pPr>
      <w:r>
        <w:rPr>
          <w:rFonts w:ascii="David" w:hAnsi="David" w:cs="David" w:hint="cs"/>
          <w:sz w:val="24"/>
          <w:szCs w:val="24"/>
          <w:rtl/>
        </w:rPr>
        <w:t xml:space="preserve">הוספה חשובה </w:t>
      </w:r>
      <w:r w:rsidRPr="00EA049B">
        <w:rPr>
          <w:rFonts w:ascii="David" w:hAnsi="David" w:cs="David" w:hint="cs"/>
          <w:sz w:val="24"/>
          <w:szCs w:val="24"/>
          <w:highlight w:val="cyan"/>
          <w:rtl/>
        </w:rPr>
        <w:t>סעיף 1-</w:t>
      </w:r>
      <w:r>
        <w:rPr>
          <w:rFonts w:ascii="David" w:hAnsi="David" w:cs="David" w:hint="cs"/>
          <w:sz w:val="24"/>
          <w:szCs w:val="24"/>
          <w:rtl/>
        </w:rPr>
        <w:t xml:space="preserve"> הזכרנו איך בודקים את זה. </w:t>
      </w:r>
      <w:r w:rsidRPr="00C328CD">
        <w:rPr>
          <w:rFonts w:ascii="David" w:hAnsi="David" w:cs="David" w:hint="cs"/>
          <w:b/>
          <w:bCs/>
          <w:sz w:val="24"/>
          <w:szCs w:val="24"/>
          <w:shd w:val="clear" w:color="auto" w:fill="FBE4D5" w:themeFill="accent2" w:themeFillTint="33"/>
          <w:rtl/>
        </w:rPr>
        <w:t>פס"ד שאהה</w:t>
      </w:r>
      <w:r>
        <w:rPr>
          <w:rFonts w:ascii="David" w:hAnsi="David" w:cs="David" w:hint="cs"/>
          <w:sz w:val="24"/>
          <w:szCs w:val="24"/>
          <w:rtl/>
        </w:rPr>
        <w:t xml:space="preserve">-מה זה להשפיל אדם בפני </w:t>
      </w:r>
      <w:r w:rsidRPr="00EA049B">
        <w:rPr>
          <w:rFonts w:ascii="David" w:hAnsi="David" w:cs="David" w:hint="cs"/>
          <w:b/>
          <w:bCs/>
          <w:sz w:val="24"/>
          <w:szCs w:val="24"/>
          <w:u w:val="single"/>
          <w:rtl/>
        </w:rPr>
        <w:t>הבריות?</w:t>
      </w:r>
      <w:r>
        <w:rPr>
          <w:rFonts w:ascii="David" w:hAnsi="David" w:cs="David" w:hint="cs"/>
          <w:sz w:val="24"/>
          <w:szCs w:val="24"/>
          <w:rtl/>
        </w:rPr>
        <w:t xml:space="preserve"> </w:t>
      </w:r>
      <w:r w:rsidRPr="00701E9E">
        <w:rPr>
          <w:rFonts w:ascii="David" w:hAnsi="David" w:cs="David" w:hint="cs"/>
          <w:b/>
          <w:bCs/>
          <w:sz w:val="24"/>
          <w:szCs w:val="24"/>
          <w:rtl/>
        </w:rPr>
        <w:t>בעיני הבריות המבחן הוא לא לגמרי אובייקטיבי או סובייקטיבי הוא חצי</w:t>
      </w:r>
      <w:r w:rsidR="009765E4" w:rsidRPr="00701E9E">
        <w:rPr>
          <w:rFonts w:ascii="David" w:hAnsi="David" w:cs="David" w:hint="cs"/>
          <w:b/>
          <w:bCs/>
          <w:sz w:val="24"/>
          <w:szCs w:val="24"/>
          <w:rtl/>
        </w:rPr>
        <w:t>-</w:t>
      </w:r>
      <w:r w:rsidRPr="00701E9E">
        <w:rPr>
          <w:rFonts w:ascii="David" w:hAnsi="David" w:cs="David" w:hint="cs"/>
          <w:b/>
          <w:bCs/>
          <w:sz w:val="24"/>
          <w:szCs w:val="24"/>
          <w:rtl/>
        </w:rPr>
        <w:t>חצי</w:t>
      </w:r>
      <w:r>
        <w:rPr>
          <w:rFonts w:ascii="David" w:hAnsi="David" w:cs="David" w:hint="cs"/>
          <w:sz w:val="24"/>
          <w:szCs w:val="24"/>
          <w:rtl/>
        </w:rPr>
        <w:t>. אם מישהו אומר שהוא נפגע כי אמרו עליו בכביש שהוא לא יודע לנהוג, זה אכן מעליב לשנייה ואח"כ שוכחים וממשיכים הלאה. במיוחד אם גם אתה אומר את זה ל</w:t>
      </w:r>
      <w:r w:rsidR="00701E9E">
        <w:rPr>
          <w:rFonts w:ascii="David" w:hAnsi="David" w:cs="David" w:hint="cs"/>
          <w:sz w:val="24"/>
          <w:szCs w:val="24"/>
          <w:rtl/>
        </w:rPr>
        <w:t>אחרים ל</w:t>
      </w:r>
      <w:r>
        <w:rPr>
          <w:rFonts w:ascii="David" w:hAnsi="David" w:cs="David" w:hint="cs"/>
          <w:sz w:val="24"/>
          <w:szCs w:val="24"/>
          <w:rtl/>
        </w:rPr>
        <w:t xml:space="preserve">פעמים </w:t>
      </w:r>
      <w:r w:rsidR="009765E4">
        <w:rPr>
          <w:rFonts w:ascii="David" w:hAnsi="David" w:cs="David" w:hint="cs"/>
          <w:sz w:val="24"/>
          <w:szCs w:val="24"/>
          <w:rtl/>
        </w:rPr>
        <w:t>(</w:t>
      </w:r>
      <w:r>
        <w:rPr>
          <w:rFonts w:ascii="David" w:hAnsi="David" w:cs="David" w:hint="cs"/>
          <w:sz w:val="24"/>
          <w:szCs w:val="24"/>
          <w:rtl/>
        </w:rPr>
        <w:t>"ההוא התחיל"</w:t>
      </w:r>
      <w:r w:rsidR="009765E4">
        <w:rPr>
          <w:rFonts w:ascii="David" w:hAnsi="David" w:cs="David" w:hint="cs"/>
          <w:sz w:val="24"/>
          <w:szCs w:val="24"/>
          <w:rtl/>
        </w:rPr>
        <w:t>)</w:t>
      </w:r>
      <w:r>
        <w:rPr>
          <w:rFonts w:ascii="David" w:hAnsi="David" w:cs="David" w:hint="cs"/>
          <w:sz w:val="24"/>
          <w:szCs w:val="24"/>
          <w:rtl/>
        </w:rPr>
        <w:t xml:space="preserve">. אולי אדם </w:t>
      </w:r>
      <w:r w:rsidR="009765E4">
        <w:rPr>
          <w:rFonts w:ascii="David" w:hAnsi="David" w:cs="David" w:hint="cs"/>
          <w:sz w:val="24"/>
          <w:szCs w:val="24"/>
          <w:rtl/>
        </w:rPr>
        <w:t>יגיש תביעה</w:t>
      </w:r>
      <w:r>
        <w:rPr>
          <w:rFonts w:ascii="David" w:hAnsi="David" w:cs="David" w:hint="cs"/>
          <w:sz w:val="24"/>
          <w:szCs w:val="24"/>
          <w:rtl/>
        </w:rPr>
        <w:t xml:space="preserve"> </w:t>
      </w:r>
      <w:r w:rsidR="00701E9E">
        <w:rPr>
          <w:rFonts w:ascii="David" w:hAnsi="David" w:cs="David" w:hint="cs"/>
          <w:sz w:val="24"/>
          <w:szCs w:val="24"/>
          <w:rtl/>
        </w:rPr>
        <w:t xml:space="preserve">בלשון הרע </w:t>
      </w:r>
      <w:r>
        <w:rPr>
          <w:rFonts w:ascii="David" w:hAnsi="David" w:cs="David" w:hint="cs"/>
          <w:sz w:val="24"/>
          <w:szCs w:val="24"/>
          <w:rtl/>
        </w:rPr>
        <w:t xml:space="preserve">אבל יגידו לו שזה בזבוז זמן של ביהמ"ש. סובייקטיבית </w:t>
      </w:r>
      <w:r w:rsidR="00701E9E">
        <w:rPr>
          <w:rFonts w:ascii="David" w:hAnsi="David" w:cs="David" w:hint="cs"/>
          <w:sz w:val="24"/>
          <w:szCs w:val="24"/>
          <w:rtl/>
        </w:rPr>
        <w:t>אדם יכול לטעון שהוא</w:t>
      </w:r>
      <w:r>
        <w:rPr>
          <w:rFonts w:ascii="David" w:hAnsi="David" w:cs="David" w:hint="cs"/>
          <w:sz w:val="24"/>
          <w:szCs w:val="24"/>
          <w:rtl/>
        </w:rPr>
        <w:t xml:space="preserve"> נפגע, אבל </w:t>
      </w:r>
      <w:r w:rsidR="00701E9E">
        <w:rPr>
          <w:rFonts w:ascii="David" w:hAnsi="David" w:cs="David" w:hint="cs"/>
          <w:sz w:val="24"/>
          <w:szCs w:val="24"/>
          <w:rtl/>
        </w:rPr>
        <w:t>אובייקטיבית איך זה בעיני כלל העם?</w:t>
      </w:r>
    </w:p>
    <w:p w14:paraId="51636146" w14:textId="221BB9EB" w:rsidR="00701E9E" w:rsidRDefault="00701E9E" w:rsidP="000A7B9D">
      <w:pPr>
        <w:jc w:val="both"/>
        <w:rPr>
          <w:rFonts w:ascii="David" w:hAnsi="David" w:cs="David"/>
          <w:sz w:val="24"/>
          <w:szCs w:val="24"/>
          <w:rtl/>
        </w:rPr>
      </w:pPr>
      <w:r>
        <w:rPr>
          <w:rFonts w:ascii="David" w:hAnsi="David" w:cs="David" w:hint="cs"/>
          <w:sz w:val="24"/>
          <w:szCs w:val="24"/>
          <w:rtl/>
        </w:rPr>
        <w:t xml:space="preserve">נתנו </w:t>
      </w:r>
      <w:r w:rsidRPr="001958B0">
        <w:rPr>
          <w:rFonts w:ascii="David" w:hAnsi="David" w:cs="David" w:hint="cs"/>
          <w:b/>
          <w:bCs/>
          <w:color w:val="FF0000"/>
          <w:sz w:val="24"/>
          <w:szCs w:val="24"/>
          <w:rtl/>
        </w:rPr>
        <w:t>דוגמאות</w:t>
      </w:r>
      <w:r w:rsidRPr="001958B0">
        <w:rPr>
          <w:rFonts w:ascii="David" w:hAnsi="David" w:cs="David" w:hint="cs"/>
          <w:color w:val="FF0000"/>
          <w:sz w:val="24"/>
          <w:szCs w:val="24"/>
          <w:rtl/>
        </w:rPr>
        <w:t xml:space="preserve"> </w:t>
      </w:r>
      <w:r>
        <w:rPr>
          <w:rFonts w:ascii="David" w:hAnsi="David" w:cs="David" w:hint="cs"/>
          <w:sz w:val="24"/>
          <w:szCs w:val="24"/>
          <w:rtl/>
        </w:rPr>
        <w:t xml:space="preserve">בשיעורים הקודמים: </w:t>
      </w:r>
      <w:r w:rsidRPr="001958B0">
        <w:rPr>
          <w:rFonts w:ascii="David" w:hAnsi="David" w:cs="David" w:hint="cs"/>
          <w:b/>
          <w:bCs/>
          <w:sz w:val="24"/>
          <w:szCs w:val="24"/>
          <w:rtl/>
        </w:rPr>
        <w:t>נאצי</w:t>
      </w:r>
      <w:r>
        <w:rPr>
          <w:rFonts w:ascii="David" w:hAnsi="David" w:cs="David" w:hint="cs"/>
          <w:sz w:val="24"/>
          <w:szCs w:val="24"/>
          <w:rtl/>
        </w:rPr>
        <w:t xml:space="preserve">. </w:t>
      </w:r>
      <w:r w:rsidRPr="001958B0">
        <w:rPr>
          <w:rFonts w:ascii="David" w:hAnsi="David" w:cs="David" w:hint="cs"/>
          <w:b/>
          <w:bCs/>
          <w:sz w:val="24"/>
          <w:szCs w:val="24"/>
          <w:rtl/>
        </w:rPr>
        <w:t>יהודה ושומרון</w:t>
      </w:r>
      <w:r>
        <w:rPr>
          <w:rFonts w:ascii="David" w:hAnsi="David" w:cs="David" w:hint="cs"/>
          <w:sz w:val="24"/>
          <w:szCs w:val="24"/>
          <w:rtl/>
        </w:rPr>
        <w:t xml:space="preserve"> מחתרת יהודית- אדם שעשה מסחר</w:t>
      </w:r>
      <w:r w:rsidR="001958B0">
        <w:rPr>
          <w:rFonts w:ascii="David" w:hAnsi="David" w:cs="David" w:hint="cs"/>
          <w:sz w:val="24"/>
          <w:szCs w:val="24"/>
          <w:rtl/>
        </w:rPr>
        <w:t xml:space="preserve">. בכתבה כתבו שהוא תומך בפעילות של המחתרת היהודית. הוא אמר להם שממש לא ומי אמר להם את זה. הם אמרו לו אתה גר בשומרון אז ברור שאתה תומך. </w:t>
      </w:r>
    </w:p>
    <w:p w14:paraId="1CB84371" w14:textId="78E1897F" w:rsidR="001958B0" w:rsidRDefault="001958B0" w:rsidP="001958B0">
      <w:pPr>
        <w:jc w:val="both"/>
        <w:rPr>
          <w:rFonts w:ascii="David" w:hAnsi="David" w:cs="David"/>
          <w:sz w:val="24"/>
          <w:szCs w:val="24"/>
          <w:rtl/>
        </w:rPr>
      </w:pPr>
      <w:r>
        <w:rPr>
          <w:rFonts w:ascii="David" w:hAnsi="David" w:cs="David" w:hint="cs"/>
          <w:sz w:val="24"/>
          <w:szCs w:val="24"/>
          <w:rtl/>
        </w:rPr>
        <w:t>בתי המשפט ניסו להיאבק עם הדבר הזה. אמר באופן אובייקטיבי שתמיכה בפעילות המחתרת היא דבר שגוי, מגונה ולכן הוא תובע. אמרו לו שהוא גר בשומרון ושם זה לא שגוי. זה לא בעיני הבריות. מבחינתנו הבריות הוא יהודה ושומרון, ולא כלל האוכלוסייה.</w:t>
      </w:r>
    </w:p>
    <w:p w14:paraId="1731D07B" w14:textId="5318FF96" w:rsidR="00EF2625" w:rsidRDefault="00AD6F25" w:rsidP="000A7B9D">
      <w:pPr>
        <w:jc w:val="both"/>
        <w:rPr>
          <w:rFonts w:ascii="David" w:hAnsi="David" w:cs="David"/>
          <w:sz w:val="24"/>
          <w:szCs w:val="24"/>
          <w:rtl/>
        </w:rPr>
      </w:pPr>
      <w:r>
        <w:rPr>
          <w:rFonts w:ascii="David" w:hAnsi="David" w:cs="David" w:hint="cs"/>
          <w:sz w:val="24"/>
          <w:szCs w:val="24"/>
        </w:rPr>
        <w:t xml:space="preserve"> </w:t>
      </w:r>
      <w:r w:rsidRPr="009765E4">
        <w:rPr>
          <w:rFonts w:ascii="David" w:hAnsi="David" w:cs="David" w:hint="cs"/>
          <w:b/>
          <w:bCs/>
          <w:sz w:val="24"/>
          <w:szCs w:val="24"/>
          <w:shd w:val="clear" w:color="auto" w:fill="FBE4D5" w:themeFill="accent2" w:themeFillTint="33"/>
          <w:rtl/>
        </w:rPr>
        <w:t>פס"ד חביבי</w:t>
      </w:r>
      <w:r w:rsidR="00701E9E" w:rsidRPr="00701E9E">
        <w:rPr>
          <w:rFonts w:ascii="David" w:hAnsi="David" w:cs="David" w:hint="cs"/>
          <w:sz w:val="24"/>
          <w:szCs w:val="24"/>
          <w:shd w:val="clear" w:color="auto" w:fill="FFFFFF" w:themeFill="background1"/>
          <w:rtl/>
        </w:rPr>
        <w:t>-</w:t>
      </w:r>
      <w:r w:rsidR="001958B0">
        <w:rPr>
          <w:rFonts w:ascii="David" w:hAnsi="David" w:cs="David" w:hint="cs"/>
          <w:sz w:val="24"/>
          <w:szCs w:val="24"/>
          <w:shd w:val="clear" w:color="auto" w:fill="FFFFFF" w:themeFill="background1"/>
          <w:rtl/>
        </w:rPr>
        <w:t xml:space="preserve">סיפור של </w:t>
      </w:r>
      <w:r w:rsidR="00701E9E" w:rsidRPr="00701E9E">
        <w:rPr>
          <w:rFonts w:ascii="David" w:hAnsi="David" w:cs="David" w:hint="cs"/>
          <w:sz w:val="24"/>
          <w:szCs w:val="24"/>
          <w:shd w:val="clear" w:color="auto" w:fill="FFFFFF" w:themeFill="background1"/>
          <w:rtl/>
        </w:rPr>
        <w:t>ח"כ עם ערבים ישראלים</w:t>
      </w:r>
      <w:r w:rsidR="00CF4B6C">
        <w:rPr>
          <w:rFonts w:ascii="David" w:hAnsi="David" w:cs="David" w:hint="cs"/>
          <w:sz w:val="24"/>
          <w:szCs w:val="24"/>
          <w:rtl/>
        </w:rPr>
        <w:t>.</w:t>
      </w:r>
    </w:p>
    <w:p w14:paraId="4BC66D34" w14:textId="10F0CDC4" w:rsidR="001958B0" w:rsidRDefault="00EA049B" w:rsidP="000A7B9D">
      <w:pPr>
        <w:jc w:val="both"/>
        <w:rPr>
          <w:rFonts w:ascii="David" w:hAnsi="David" w:cs="David"/>
          <w:sz w:val="24"/>
          <w:szCs w:val="24"/>
          <w:rtl/>
        </w:rPr>
      </w:pPr>
      <w:r w:rsidRPr="00EA049B">
        <w:rPr>
          <w:rFonts w:ascii="David" w:hAnsi="David" w:cs="David" w:hint="cs"/>
          <w:b/>
          <w:bCs/>
          <w:sz w:val="24"/>
          <w:szCs w:val="24"/>
          <w:highlight w:val="yellow"/>
          <w:u w:val="single"/>
          <w:rtl/>
        </w:rPr>
        <w:t>מבחן הציבור</w:t>
      </w:r>
      <w:r>
        <w:rPr>
          <w:rFonts w:ascii="David" w:hAnsi="David" w:cs="David" w:hint="cs"/>
          <w:sz w:val="24"/>
          <w:szCs w:val="24"/>
          <w:rtl/>
        </w:rPr>
        <w:t>-</w:t>
      </w:r>
      <w:r w:rsidR="00AD6F25">
        <w:rPr>
          <w:rFonts w:ascii="David" w:hAnsi="David" w:cs="David" w:hint="cs"/>
          <w:sz w:val="24"/>
          <w:szCs w:val="24"/>
          <w:rtl/>
        </w:rPr>
        <w:t xml:space="preserve"> </w:t>
      </w:r>
      <w:r w:rsidR="00AD6F25" w:rsidRPr="00701E9E">
        <w:rPr>
          <w:rFonts w:ascii="David" w:hAnsi="David" w:cs="David" w:hint="cs"/>
          <w:b/>
          <w:bCs/>
          <w:sz w:val="24"/>
          <w:szCs w:val="24"/>
          <w:rtl/>
        </w:rPr>
        <w:t>הבריות היא לא כל הציבור</w:t>
      </w:r>
      <w:r w:rsidR="00AD6F25" w:rsidRPr="00701E9E">
        <w:rPr>
          <w:rFonts w:ascii="David" w:hAnsi="David" w:cs="David" w:hint="cs"/>
          <w:sz w:val="24"/>
          <w:szCs w:val="24"/>
          <w:rtl/>
        </w:rPr>
        <w:t xml:space="preserve">, </w:t>
      </w:r>
      <w:r w:rsidR="00AD6F25" w:rsidRPr="00701E9E">
        <w:rPr>
          <w:rFonts w:ascii="David" w:hAnsi="David" w:cs="David" w:hint="cs"/>
          <w:b/>
          <w:bCs/>
          <w:sz w:val="24"/>
          <w:szCs w:val="24"/>
          <w:rtl/>
        </w:rPr>
        <w:t>אלא ציבור מסוים</w:t>
      </w:r>
      <w:r w:rsidR="00AD6F25">
        <w:rPr>
          <w:rFonts w:ascii="David" w:hAnsi="David" w:cs="David" w:hint="cs"/>
          <w:sz w:val="24"/>
          <w:szCs w:val="24"/>
          <w:rtl/>
        </w:rPr>
        <w:t>. כמו</w:t>
      </w:r>
      <w:r w:rsidR="001958B0">
        <w:rPr>
          <w:rFonts w:ascii="David" w:hAnsi="David" w:cs="David" w:hint="cs"/>
          <w:sz w:val="24"/>
          <w:szCs w:val="24"/>
          <w:rtl/>
        </w:rPr>
        <w:t xml:space="preserve"> בקהילה החרדית-</w:t>
      </w:r>
      <w:r w:rsidR="00AD6F25">
        <w:rPr>
          <w:rFonts w:ascii="David" w:hAnsi="David" w:cs="David" w:hint="cs"/>
          <w:sz w:val="24"/>
          <w:szCs w:val="24"/>
          <w:rtl/>
        </w:rPr>
        <w:t xml:space="preserve"> החזקת סמ</w:t>
      </w:r>
      <w:r w:rsidR="001958B0">
        <w:rPr>
          <w:rFonts w:ascii="David" w:hAnsi="David" w:cs="David" w:hint="cs"/>
          <w:sz w:val="24"/>
          <w:szCs w:val="24"/>
          <w:rtl/>
        </w:rPr>
        <w:t>ארט</w:t>
      </w:r>
      <w:r w:rsidR="00AD6F25">
        <w:rPr>
          <w:rFonts w:ascii="David" w:hAnsi="David" w:cs="David" w:hint="cs"/>
          <w:sz w:val="24"/>
          <w:szCs w:val="24"/>
          <w:rtl/>
        </w:rPr>
        <w:t xml:space="preserve">פון </w:t>
      </w:r>
      <w:r w:rsidR="00AD6F25">
        <w:rPr>
          <w:rFonts w:ascii="David" w:hAnsi="David" w:cs="David"/>
          <w:sz w:val="24"/>
          <w:szCs w:val="24"/>
          <w:rtl/>
        </w:rPr>
        <w:t>–</w:t>
      </w:r>
      <w:r w:rsidR="00AD6F25">
        <w:rPr>
          <w:rFonts w:ascii="David" w:hAnsi="David" w:cs="David" w:hint="cs"/>
          <w:sz w:val="24"/>
          <w:szCs w:val="24"/>
          <w:rtl/>
        </w:rPr>
        <w:t xml:space="preserve"> </w:t>
      </w:r>
      <w:r w:rsidR="001958B0">
        <w:rPr>
          <w:rFonts w:ascii="David" w:hAnsi="David" w:cs="David" w:hint="cs"/>
          <w:sz w:val="24"/>
          <w:szCs w:val="24"/>
          <w:rtl/>
        </w:rPr>
        <w:t>לפי</w:t>
      </w:r>
      <w:r w:rsidR="00AD6F25">
        <w:rPr>
          <w:rFonts w:ascii="David" w:hAnsi="David" w:cs="David" w:hint="cs"/>
          <w:sz w:val="24"/>
          <w:szCs w:val="24"/>
          <w:rtl/>
        </w:rPr>
        <w:t xml:space="preserve"> מבחן</w:t>
      </w:r>
      <w:r w:rsidR="001958B0">
        <w:rPr>
          <w:rFonts w:ascii="David" w:hAnsi="David" w:cs="David" w:hint="cs"/>
          <w:sz w:val="24"/>
          <w:szCs w:val="24"/>
          <w:rtl/>
        </w:rPr>
        <w:t xml:space="preserve"> הציבור</w:t>
      </w:r>
      <w:r w:rsidR="00AD6F25">
        <w:rPr>
          <w:rFonts w:ascii="David" w:hAnsi="David" w:cs="David" w:hint="cs"/>
          <w:sz w:val="24"/>
          <w:szCs w:val="24"/>
          <w:rtl/>
        </w:rPr>
        <w:t xml:space="preserve"> שעליו נמנה אותו אדם</w:t>
      </w:r>
      <w:r w:rsidR="001958B0">
        <w:rPr>
          <w:rFonts w:ascii="David" w:hAnsi="David" w:cs="David" w:hint="cs"/>
          <w:sz w:val="24"/>
          <w:szCs w:val="24"/>
          <w:rtl/>
        </w:rPr>
        <w:t xml:space="preserve">- זה יכול להשפיל אותו. אבל אובייקטיבית, כלפי רוב הציבור, אין בהחזקת סמארטפון דבר רע ומשפיל. </w:t>
      </w:r>
    </w:p>
    <w:p w14:paraId="7F0C6DFD" w14:textId="53406547" w:rsidR="00AD6F25" w:rsidRDefault="001958B0" w:rsidP="001958B0">
      <w:pPr>
        <w:jc w:val="both"/>
        <w:rPr>
          <w:rFonts w:ascii="David" w:hAnsi="David" w:cs="David"/>
          <w:sz w:val="24"/>
          <w:szCs w:val="24"/>
        </w:rPr>
      </w:pPr>
      <w:r w:rsidRPr="001958B0">
        <w:rPr>
          <w:rFonts w:ascii="David" w:hAnsi="David" w:cs="David" w:hint="cs"/>
          <w:b/>
          <w:bCs/>
          <w:sz w:val="24"/>
          <w:szCs w:val="24"/>
          <w:highlight w:val="yellow"/>
          <w:rtl/>
        </w:rPr>
        <w:t>לפי פס"ד שאהה + חביבי</w:t>
      </w:r>
      <w:r w:rsidRPr="001958B0">
        <w:rPr>
          <w:rFonts w:ascii="David" w:hAnsi="David" w:cs="David" w:hint="cs"/>
          <w:sz w:val="24"/>
          <w:szCs w:val="24"/>
          <w:highlight w:val="yellow"/>
          <w:rtl/>
        </w:rPr>
        <w:t xml:space="preserve">- </w:t>
      </w:r>
      <w:r w:rsidRPr="001958B0">
        <w:rPr>
          <w:rFonts w:ascii="David" w:hAnsi="David" w:cs="David" w:hint="cs"/>
          <w:b/>
          <w:bCs/>
          <w:sz w:val="24"/>
          <w:szCs w:val="24"/>
          <w:highlight w:val="yellow"/>
          <w:rtl/>
        </w:rPr>
        <w:t xml:space="preserve">המבחן הוא הציבור שעליו נמנה אותו אדם, </w:t>
      </w:r>
      <w:r w:rsidRPr="001958B0">
        <w:rPr>
          <w:rFonts w:ascii="David" w:hAnsi="David" w:cs="David" w:hint="cs"/>
          <w:b/>
          <w:bCs/>
          <w:sz w:val="24"/>
          <w:szCs w:val="24"/>
          <w:highlight w:val="yellow"/>
          <w:u w:val="single"/>
          <w:rtl/>
        </w:rPr>
        <w:t>אם</w:t>
      </w:r>
      <w:r w:rsidRPr="001958B0">
        <w:rPr>
          <w:rFonts w:ascii="David" w:hAnsi="David" w:cs="David" w:hint="cs"/>
          <w:b/>
          <w:bCs/>
          <w:sz w:val="24"/>
          <w:szCs w:val="24"/>
          <w:highlight w:val="yellow"/>
          <w:rtl/>
        </w:rPr>
        <w:t xml:space="preserve"> יש ציבור כזה</w:t>
      </w:r>
      <w:r w:rsidRPr="001958B0">
        <w:rPr>
          <w:rFonts w:ascii="David" w:hAnsi="David" w:cs="David" w:hint="cs"/>
          <w:sz w:val="24"/>
          <w:szCs w:val="24"/>
          <w:highlight w:val="yellow"/>
          <w:rtl/>
        </w:rPr>
        <w:t>.</w:t>
      </w:r>
      <w:r>
        <w:rPr>
          <w:rFonts w:ascii="David" w:hAnsi="David" w:cs="David" w:hint="cs"/>
          <w:sz w:val="24"/>
          <w:szCs w:val="24"/>
          <w:rtl/>
        </w:rPr>
        <w:t xml:space="preserve"> צריך לאתר את הציבור הרלוונטי שעליו נמנה אותו אדם, ואם אין ציבור כזה זה יהיה כלל הציבור. </w:t>
      </w:r>
      <w:r w:rsidR="00AD6F25" w:rsidRPr="001958B0">
        <w:rPr>
          <w:rFonts w:ascii="David" w:hAnsi="David" w:cs="David" w:hint="cs"/>
          <w:b/>
          <w:bCs/>
          <w:sz w:val="24"/>
          <w:szCs w:val="24"/>
          <w:rtl/>
        </w:rPr>
        <w:t xml:space="preserve">אם אין ציבור כזה- </w:t>
      </w:r>
      <w:r w:rsidR="00EA049B" w:rsidRPr="001958B0">
        <w:rPr>
          <w:rFonts w:ascii="David" w:hAnsi="David" w:cs="David" w:hint="cs"/>
          <w:b/>
          <w:bCs/>
          <w:sz w:val="24"/>
          <w:szCs w:val="24"/>
          <w:rtl/>
        </w:rPr>
        <w:t>אז לפי אדם סביר</w:t>
      </w:r>
      <w:r w:rsidR="00EA049B">
        <w:rPr>
          <w:rFonts w:ascii="David" w:hAnsi="David" w:cs="David" w:hint="cs"/>
          <w:sz w:val="24"/>
          <w:szCs w:val="24"/>
          <w:rtl/>
        </w:rPr>
        <w:t xml:space="preserve">. </w:t>
      </w:r>
    </w:p>
    <w:p w14:paraId="3ADB0CB4" w14:textId="1EE2F34F" w:rsidR="00AD6F25" w:rsidRDefault="00AD6F25" w:rsidP="000A7B9D">
      <w:pPr>
        <w:jc w:val="both"/>
        <w:rPr>
          <w:rFonts w:ascii="David" w:hAnsi="David" w:cs="David"/>
          <w:sz w:val="24"/>
          <w:szCs w:val="24"/>
          <w:rtl/>
        </w:rPr>
      </w:pPr>
      <w:r w:rsidRPr="00675AF6">
        <w:rPr>
          <w:rFonts w:ascii="David" w:hAnsi="David" w:cs="David" w:hint="cs"/>
          <w:b/>
          <w:bCs/>
          <w:sz w:val="24"/>
          <w:szCs w:val="24"/>
          <w:shd w:val="clear" w:color="auto" w:fill="FBE4D5" w:themeFill="accent2" w:themeFillTint="33"/>
          <w:rtl/>
        </w:rPr>
        <w:t>יוסי ידין נ' צד</w:t>
      </w:r>
      <w:r w:rsidR="00675AF6">
        <w:rPr>
          <w:rFonts w:ascii="David" w:hAnsi="David" w:cs="David" w:hint="cs"/>
          <w:b/>
          <w:bCs/>
          <w:sz w:val="24"/>
          <w:szCs w:val="24"/>
          <w:shd w:val="clear" w:color="auto" w:fill="FBE4D5" w:themeFill="accent2" w:themeFillTint="33"/>
          <w:rtl/>
        </w:rPr>
        <w:t xml:space="preserve"> [צה דה]</w:t>
      </w:r>
      <w:r w:rsidRPr="00675AF6">
        <w:rPr>
          <w:rFonts w:ascii="David" w:hAnsi="David" w:cs="David" w:hint="cs"/>
          <w:sz w:val="24"/>
          <w:szCs w:val="24"/>
          <w:rtl/>
        </w:rPr>
        <w:t>:</w:t>
      </w:r>
      <w:r>
        <w:rPr>
          <w:rFonts w:ascii="David" w:hAnsi="David" w:cs="David" w:hint="cs"/>
          <w:sz w:val="24"/>
          <w:szCs w:val="24"/>
          <w:rtl/>
        </w:rPr>
        <w:t xml:space="preserve"> שנות ה-50. אם הוא היה תובע היום, היו בודקים אותו מול שחקי התיאטרון כי זה הציבור ש</w:t>
      </w:r>
      <w:r w:rsidR="001958B0">
        <w:rPr>
          <w:rFonts w:ascii="David" w:hAnsi="David" w:cs="David" w:hint="cs"/>
          <w:sz w:val="24"/>
          <w:szCs w:val="24"/>
          <w:rtl/>
        </w:rPr>
        <w:t>עליו</w:t>
      </w:r>
      <w:r>
        <w:rPr>
          <w:rFonts w:ascii="David" w:hAnsi="David" w:cs="David" w:hint="cs"/>
          <w:sz w:val="24"/>
          <w:szCs w:val="24"/>
          <w:rtl/>
        </w:rPr>
        <w:t xml:space="preserve"> הוא נמנה. הוא אמר שזה מבזה אותו </w:t>
      </w:r>
      <w:r w:rsidR="001958B0">
        <w:rPr>
          <w:rFonts w:ascii="David" w:hAnsi="David" w:cs="David" w:hint="cs"/>
          <w:sz w:val="24"/>
          <w:szCs w:val="24"/>
          <w:rtl/>
        </w:rPr>
        <w:t xml:space="preserve">כשחקן </w:t>
      </w:r>
      <w:r>
        <w:rPr>
          <w:rFonts w:ascii="David" w:hAnsi="David" w:cs="David" w:hint="cs"/>
          <w:sz w:val="24"/>
          <w:szCs w:val="24"/>
          <w:rtl/>
        </w:rPr>
        <w:t xml:space="preserve">אם שמים אותו על </w:t>
      </w:r>
      <w:r w:rsidR="00892C61">
        <w:rPr>
          <w:rFonts w:ascii="David" w:hAnsi="David" w:cs="David" w:hint="cs"/>
          <w:sz w:val="24"/>
          <w:szCs w:val="24"/>
          <w:rtl/>
        </w:rPr>
        <w:t>וו</w:t>
      </w:r>
      <w:r>
        <w:rPr>
          <w:rFonts w:ascii="David" w:hAnsi="David" w:cs="David" w:hint="cs"/>
          <w:sz w:val="24"/>
          <w:szCs w:val="24"/>
          <w:rtl/>
        </w:rPr>
        <w:t xml:space="preserve">פלים של </w:t>
      </w:r>
      <w:r w:rsidR="003478E8">
        <w:rPr>
          <w:rFonts w:ascii="David" w:hAnsi="David" w:cs="David" w:hint="cs"/>
          <w:sz w:val="24"/>
          <w:szCs w:val="24"/>
          <w:rtl/>
        </w:rPr>
        <w:t>שוקולד</w:t>
      </w:r>
      <w:r>
        <w:rPr>
          <w:rFonts w:ascii="David" w:hAnsi="David" w:cs="David" w:hint="cs"/>
          <w:sz w:val="24"/>
          <w:szCs w:val="24"/>
          <w:rtl/>
        </w:rPr>
        <w:t xml:space="preserve">. </w:t>
      </w:r>
      <w:r w:rsidR="001958B0">
        <w:rPr>
          <w:rFonts w:ascii="David" w:hAnsi="David" w:cs="David" w:hint="cs"/>
          <w:sz w:val="24"/>
          <w:szCs w:val="24"/>
          <w:rtl/>
        </w:rPr>
        <w:t xml:space="preserve">לכן היום היה עלינו לבדוק </w:t>
      </w:r>
      <w:r w:rsidR="001958B0" w:rsidRPr="001958B0">
        <w:rPr>
          <w:rFonts w:ascii="David" w:hAnsi="David" w:cs="David" w:hint="cs"/>
          <w:b/>
          <w:bCs/>
          <w:sz w:val="24"/>
          <w:szCs w:val="24"/>
          <w:rtl/>
        </w:rPr>
        <w:t xml:space="preserve">האם שחקן תיאטרון </w:t>
      </w:r>
      <w:r w:rsidR="001958B0" w:rsidRPr="001958B0">
        <w:rPr>
          <w:rFonts w:ascii="David" w:hAnsi="David" w:cs="David" w:hint="cs"/>
          <w:b/>
          <w:bCs/>
          <w:sz w:val="24"/>
          <w:szCs w:val="24"/>
          <w:u w:val="single"/>
          <w:rtl/>
        </w:rPr>
        <w:t>סביר</w:t>
      </w:r>
      <w:r w:rsidR="001958B0">
        <w:rPr>
          <w:rFonts w:ascii="David" w:hAnsi="David" w:cs="David" w:hint="cs"/>
          <w:sz w:val="24"/>
          <w:szCs w:val="24"/>
          <w:rtl/>
        </w:rPr>
        <w:t xml:space="preserve"> (מהציבור שעליו הוא נמנה) היה מרגיש שזה מבזה אותו לשים את הפרצוף שלו על חבילת שוקולד. *הייתה שם גם בעיה חוזית, כי בהתחלה הוא הסכים, הצטלם ואח"כ התחרט. </w:t>
      </w:r>
    </w:p>
    <w:p w14:paraId="6DAEB768" w14:textId="5695A9DC" w:rsidR="00507483" w:rsidRDefault="00507483" w:rsidP="000A7B9D">
      <w:pPr>
        <w:jc w:val="both"/>
        <w:rPr>
          <w:rFonts w:ascii="David" w:hAnsi="David" w:cs="David"/>
          <w:sz w:val="24"/>
          <w:szCs w:val="24"/>
          <w:rtl/>
        </w:rPr>
      </w:pPr>
      <w:r>
        <w:rPr>
          <w:rFonts w:ascii="David" w:hAnsi="David" w:cs="David" w:hint="cs"/>
          <w:sz w:val="24"/>
          <w:szCs w:val="24"/>
          <w:rtl/>
        </w:rPr>
        <w:t xml:space="preserve">סעיף 1- "להשפיל אדם בעיני הבריות" </w:t>
      </w:r>
      <w:r>
        <w:rPr>
          <w:rFonts w:ascii="David" w:hAnsi="David" w:cs="David"/>
          <w:sz w:val="24"/>
          <w:szCs w:val="24"/>
          <w:rtl/>
        </w:rPr>
        <w:t>–</w:t>
      </w:r>
      <w:r>
        <w:rPr>
          <w:rFonts w:ascii="David" w:hAnsi="David" w:cs="David" w:hint="cs"/>
          <w:sz w:val="24"/>
          <w:szCs w:val="24"/>
          <w:rtl/>
        </w:rPr>
        <w:t xml:space="preserve"> עושים היקש על שאר תתי הסעיפים.</w:t>
      </w:r>
    </w:p>
    <w:p w14:paraId="3813A51F" w14:textId="5CF67828" w:rsidR="00507483" w:rsidRDefault="00507483" w:rsidP="000A7B9D">
      <w:pPr>
        <w:jc w:val="both"/>
        <w:rPr>
          <w:rFonts w:ascii="David" w:hAnsi="David" w:cs="David"/>
          <w:sz w:val="24"/>
          <w:szCs w:val="24"/>
          <w:rtl/>
        </w:rPr>
      </w:pPr>
      <w:r w:rsidRPr="00711D20">
        <w:rPr>
          <w:rFonts w:ascii="David" w:hAnsi="David" w:cs="David" w:hint="cs"/>
          <w:b/>
          <w:bCs/>
          <w:sz w:val="24"/>
          <w:szCs w:val="24"/>
          <w:highlight w:val="yellow"/>
          <w:rtl/>
        </w:rPr>
        <w:t>אם אין קבוצה שעמה הוא נמנה אז כל הציבור</w:t>
      </w:r>
      <w:r w:rsidR="00675AF6" w:rsidRPr="00711D20">
        <w:rPr>
          <w:rFonts w:ascii="David" w:hAnsi="David" w:cs="David" w:hint="cs"/>
          <w:b/>
          <w:bCs/>
          <w:sz w:val="24"/>
          <w:szCs w:val="24"/>
          <w:highlight w:val="yellow"/>
          <w:rtl/>
        </w:rPr>
        <w:t>.</w:t>
      </w:r>
      <w:r w:rsidRPr="00711D20">
        <w:rPr>
          <w:rFonts w:ascii="David" w:hAnsi="David" w:cs="David" w:hint="cs"/>
          <w:b/>
          <w:bCs/>
          <w:sz w:val="24"/>
          <w:szCs w:val="24"/>
          <w:highlight w:val="yellow"/>
          <w:rtl/>
        </w:rPr>
        <w:t xml:space="preserve"> במילים אחרות "האדם הסביר</w:t>
      </w:r>
      <w:r w:rsidRPr="00711D20">
        <w:rPr>
          <w:rFonts w:ascii="David" w:hAnsi="David" w:cs="David" w:hint="cs"/>
          <w:sz w:val="24"/>
          <w:szCs w:val="24"/>
          <w:highlight w:val="yellow"/>
          <w:rtl/>
        </w:rPr>
        <w:t>"</w:t>
      </w:r>
      <w:r>
        <w:rPr>
          <w:rFonts w:ascii="David" w:hAnsi="David" w:cs="David" w:hint="cs"/>
          <w:sz w:val="24"/>
          <w:szCs w:val="24"/>
          <w:rtl/>
        </w:rPr>
        <w:t>.</w:t>
      </w:r>
    </w:p>
    <w:p w14:paraId="66DF3117" w14:textId="65985A77" w:rsidR="00507483" w:rsidRDefault="006B582B" w:rsidP="000A7B9D">
      <w:pPr>
        <w:jc w:val="both"/>
        <w:rPr>
          <w:rFonts w:ascii="David" w:hAnsi="David" w:cs="David"/>
          <w:sz w:val="24"/>
          <w:szCs w:val="24"/>
          <w:rtl/>
        </w:rPr>
      </w:pPr>
      <w:r>
        <w:rPr>
          <w:rFonts w:ascii="David" w:hAnsi="David" w:cs="David" w:hint="cs"/>
          <w:sz w:val="24"/>
          <w:szCs w:val="24"/>
          <w:rtl/>
        </w:rPr>
        <w:t xml:space="preserve">רק בסעיף 1(1) כתוב "בעיני הבריות"- אבל עשו מן היקש שזה יהיה רלוונטי לכל תת-הסעיפים תחת סעיף 1. אין משהו מיוחד ב1(1) לעומת האחרים. </w:t>
      </w:r>
    </w:p>
    <w:p w14:paraId="20D371C8" w14:textId="77777777" w:rsidR="00134C90" w:rsidRDefault="00134C90" w:rsidP="000A7B9D">
      <w:pPr>
        <w:jc w:val="both"/>
        <w:rPr>
          <w:rFonts w:ascii="David" w:hAnsi="David" w:cs="David"/>
          <w:sz w:val="24"/>
          <w:szCs w:val="24"/>
          <w:rtl/>
        </w:rPr>
      </w:pPr>
    </w:p>
    <w:p w14:paraId="6777FEA8" w14:textId="01716321" w:rsidR="00134C90" w:rsidRDefault="00507483" w:rsidP="00134C90">
      <w:pPr>
        <w:jc w:val="both"/>
        <w:rPr>
          <w:rFonts w:ascii="David" w:hAnsi="David" w:cs="David"/>
          <w:sz w:val="24"/>
          <w:szCs w:val="24"/>
          <w:rtl/>
        </w:rPr>
      </w:pPr>
      <w:r w:rsidRPr="00EA049B">
        <w:rPr>
          <w:rFonts w:ascii="David" w:hAnsi="David" w:cs="David" w:hint="cs"/>
          <w:b/>
          <w:bCs/>
          <w:sz w:val="24"/>
          <w:szCs w:val="24"/>
          <w:u w:val="single"/>
          <w:shd w:val="clear" w:color="auto" w:fill="FBE4D5" w:themeFill="accent2" w:themeFillTint="33"/>
          <w:rtl/>
        </w:rPr>
        <w:t>פס"ד מקדו</w:t>
      </w:r>
      <w:r w:rsidR="00892C61" w:rsidRPr="00EA049B">
        <w:rPr>
          <w:rFonts w:ascii="David" w:hAnsi="David" w:cs="David" w:hint="cs"/>
          <w:b/>
          <w:bCs/>
          <w:sz w:val="24"/>
          <w:szCs w:val="24"/>
          <w:u w:val="single"/>
          <w:shd w:val="clear" w:color="auto" w:fill="FBE4D5" w:themeFill="accent2" w:themeFillTint="33"/>
          <w:rtl/>
        </w:rPr>
        <w:t>נ</w:t>
      </w:r>
      <w:r w:rsidRPr="00EA049B">
        <w:rPr>
          <w:rFonts w:ascii="David" w:hAnsi="David" w:cs="David" w:hint="cs"/>
          <w:b/>
          <w:bCs/>
          <w:sz w:val="24"/>
          <w:szCs w:val="24"/>
          <w:u w:val="single"/>
          <w:shd w:val="clear" w:color="auto" w:fill="FBE4D5" w:themeFill="accent2" w:themeFillTint="33"/>
          <w:rtl/>
        </w:rPr>
        <w:t>לד</w:t>
      </w:r>
      <w:r>
        <w:rPr>
          <w:rFonts w:ascii="David" w:hAnsi="David" w:cs="David" w:hint="cs"/>
          <w:sz w:val="24"/>
          <w:szCs w:val="24"/>
          <w:rtl/>
        </w:rPr>
        <w:t xml:space="preserve">- שחקן מכבי ת"א בכדורסל. פרסם את רשת </w:t>
      </w:r>
      <w:r w:rsidR="00134C90">
        <w:rPr>
          <w:rFonts w:ascii="David" w:hAnsi="David" w:cs="David" w:hint="cs"/>
          <w:sz w:val="24"/>
          <w:szCs w:val="24"/>
          <w:rtl/>
        </w:rPr>
        <w:t xml:space="preserve">ההמבורגרים </w:t>
      </w:r>
      <w:r>
        <w:rPr>
          <w:rFonts w:ascii="David" w:hAnsi="David" w:cs="David" w:hint="cs"/>
          <w:sz w:val="24"/>
          <w:szCs w:val="24"/>
          <w:rtl/>
        </w:rPr>
        <w:t>ברגר קינג ועשה שימוש בשם שלו מקדו</w:t>
      </w:r>
      <w:r w:rsidR="00892C61">
        <w:rPr>
          <w:rFonts w:ascii="David" w:hAnsi="David" w:cs="David" w:hint="cs"/>
          <w:sz w:val="24"/>
          <w:szCs w:val="24"/>
          <w:rtl/>
        </w:rPr>
        <w:t>נ</w:t>
      </w:r>
      <w:r>
        <w:rPr>
          <w:rFonts w:ascii="David" w:hAnsi="David" w:cs="David" w:hint="cs"/>
          <w:sz w:val="24"/>
          <w:szCs w:val="24"/>
          <w:rtl/>
        </w:rPr>
        <w:t>לד</w:t>
      </w:r>
      <w:r w:rsidR="00134C90">
        <w:rPr>
          <w:rFonts w:ascii="David" w:hAnsi="David" w:cs="David" w:hint="cs"/>
          <w:sz w:val="24"/>
          <w:szCs w:val="24"/>
          <w:rtl/>
        </w:rPr>
        <w:t xml:space="preserve"> במעין </w:t>
      </w:r>
      <w:r w:rsidR="00134C90" w:rsidRPr="00134C90">
        <w:rPr>
          <w:rFonts w:ascii="David" w:hAnsi="David" w:cs="David" w:hint="cs"/>
          <w:b/>
          <w:bCs/>
          <w:sz w:val="24"/>
          <w:szCs w:val="24"/>
          <w:rtl/>
        </w:rPr>
        <w:t>התרסה</w:t>
      </w:r>
      <w:r>
        <w:rPr>
          <w:rFonts w:ascii="David" w:hAnsi="David" w:cs="David" w:hint="cs"/>
          <w:sz w:val="24"/>
          <w:szCs w:val="24"/>
          <w:rtl/>
        </w:rPr>
        <w:t xml:space="preserve"> כנגד חברת</w:t>
      </w:r>
      <w:r w:rsidR="00134C90">
        <w:rPr>
          <w:rFonts w:ascii="David" w:hAnsi="David" w:cs="David" w:hint="cs"/>
          <w:sz w:val="24"/>
          <w:szCs w:val="24"/>
          <w:rtl/>
        </w:rPr>
        <w:t xml:space="preserve"> ההמבורגרים המתחרה</w:t>
      </w:r>
      <w:r>
        <w:rPr>
          <w:rFonts w:ascii="David" w:hAnsi="David" w:cs="David" w:hint="cs"/>
          <w:sz w:val="24"/>
          <w:szCs w:val="24"/>
          <w:rtl/>
        </w:rPr>
        <w:t xml:space="preserve"> מקדונלדס. </w:t>
      </w:r>
      <w:r w:rsidR="00134C90">
        <w:rPr>
          <w:rFonts w:ascii="David" w:hAnsi="David" w:cs="David" w:hint="cs"/>
          <w:sz w:val="24"/>
          <w:szCs w:val="24"/>
          <w:rtl/>
        </w:rPr>
        <w:t xml:space="preserve">בסרטון רואים אותו </w:t>
      </w:r>
      <w:r>
        <w:rPr>
          <w:rFonts w:ascii="David" w:hAnsi="David" w:cs="David" w:hint="cs"/>
          <w:sz w:val="24"/>
          <w:szCs w:val="24"/>
          <w:rtl/>
        </w:rPr>
        <w:t>מגיע עייף אחרי משחק, דופק על הדלתות של מקדונל</w:t>
      </w:r>
      <w:r w:rsidR="00892C61">
        <w:rPr>
          <w:rFonts w:ascii="David" w:hAnsi="David" w:cs="David" w:hint="cs"/>
          <w:sz w:val="24"/>
          <w:szCs w:val="24"/>
          <w:rtl/>
        </w:rPr>
        <w:t>ד</w:t>
      </w:r>
      <w:r>
        <w:rPr>
          <w:rFonts w:ascii="David" w:hAnsi="David" w:cs="David" w:hint="cs"/>
          <w:sz w:val="24"/>
          <w:szCs w:val="24"/>
          <w:rtl/>
        </w:rPr>
        <w:t xml:space="preserve">ס ולא מכניסים אותו. ואז הוא </w:t>
      </w:r>
      <w:r w:rsidR="00134C90">
        <w:rPr>
          <w:rFonts w:ascii="David" w:hAnsi="David" w:cs="David" w:hint="cs"/>
          <w:sz w:val="24"/>
          <w:szCs w:val="24"/>
          <w:rtl/>
        </w:rPr>
        <w:t>הולך</w:t>
      </w:r>
      <w:r>
        <w:rPr>
          <w:rFonts w:ascii="David" w:hAnsi="David" w:cs="David" w:hint="cs"/>
          <w:sz w:val="24"/>
          <w:szCs w:val="24"/>
          <w:rtl/>
        </w:rPr>
        <w:t xml:space="preserve"> לסניף של ברגר קינג ושם מקבלים אותו כמלך.</w:t>
      </w:r>
    </w:p>
    <w:p w14:paraId="25A9A344" w14:textId="78F75AB3" w:rsidR="00507483" w:rsidRDefault="00507483" w:rsidP="00E07F41">
      <w:pPr>
        <w:jc w:val="both"/>
        <w:rPr>
          <w:rFonts w:ascii="David" w:hAnsi="David" w:cs="David"/>
          <w:sz w:val="24"/>
          <w:szCs w:val="24"/>
          <w:rtl/>
        </w:rPr>
      </w:pPr>
      <w:r>
        <w:rPr>
          <w:rFonts w:ascii="David" w:hAnsi="David" w:cs="David" w:hint="cs"/>
          <w:sz w:val="24"/>
          <w:szCs w:val="24"/>
          <w:rtl/>
        </w:rPr>
        <w:t>מקדונלדס מוציאה</w:t>
      </w:r>
      <w:r w:rsidR="00134C90">
        <w:rPr>
          <w:rFonts w:ascii="David" w:hAnsi="David" w:cs="David" w:hint="cs"/>
          <w:sz w:val="24"/>
          <w:szCs w:val="24"/>
          <w:rtl/>
        </w:rPr>
        <w:t xml:space="preserve"> בתגובה פרסומת משלה עם קריין שמצטט כתבה מעיתון מקומי- "מקדונלד נהנה מהחיים בת"א ואוכל מקדונלדס". </w:t>
      </w:r>
      <w:r w:rsidR="00E07F41" w:rsidRPr="00E07F41">
        <w:rPr>
          <w:rFonts w:ascii="David" w:hAnsi="David" w:cs="David"/>
          <w:sz w:val="24"/>
          <w:szCs w:val="24"/>
        </w:rPr>
        <w:sym w:font="Wingdings" w:char="F0DF"/>
      </w:r>
      <w:r w:rsidR="00E07F41">
        <w:rPr>
          <w:rFonts w:ascii="David" w:hAnsi="David" w:cs="David" w:hint="cs"/>
          <w:sz w:val="24"/>
          <w:szCs w:val="24"/>
          <w:rtl/>
        </w:rPr>
        <w:t xml:space="preserve"> כלומר מעין אמרו "אל תאמינו לו". הוא אוכל אצלם ולא להאמין למה שרואים בפרסומת. השחקן אומר שזה עושה ממנו צחוק. </w:t>
      </w:r>
      <w:r>
        <w:rPr>
          <w:rFonts w:ascii="David" w:hAnsi="David" w:cs="David" w:hint="cs"/>
          <w:sz w:val="24"/>
          <w:szCs w:val="24"/>
          <w:rtl/>
        </w:rPr>
        <w:t xml:space="preserve">הוא מגיש על זה </w:t>
      </w:r>
      <w:r w:rsidR="00E07F41">
        <w:rPr>
          <w:rFonts w:ascii="David" w:hAnsi="David" w:cs="David" w:hint="cs"/>
          <w:sz w:val="24"/>
          <w:szCs w:val="24"/>
          <w:rtl/>
        </w:rPr>
        <w:t xml:space="preserve">תביעת </w:t>
      </w:r>
      <w:r>
        <w:rPr>
          <w:rFonts w:ascii="David" w:hAnsi="David" w:cs="David" w:hint="cs"/>
          <w:sz w:val="24"/>
          <w:szCs w:val="24"/>
          <w:rtl/>
        </w:rPr>
        <w:t>לשון הרע.</w:t>
      </w:r>
    </w:p>
    <w:p w14:paraId="1DA9571D" w14:textId="007DB558" w:rsidR="00E07F41" w:rsidRDefault="00E07F41" w:rsidP="00E07F41">
      <w:pPr>
        <w:jc w:val="both"/>
        <w:rPr>
          <w:rFonts w:ascii="David" w:hAnsi="David" w:cs="David"/>
          <w:sz w:val="24"/>
          <w:szCs w:val="24"/>
          <w:rtl/>
        </w:rPr>
      </w:pPr>
      <w:r>
        <w:rPr>
          <w:rFonts w:ascii="David" w:hAnsi="David" w:cs="David" w:hint="cs"/>
          <w:sz w:val="24"/>
          <w:szCs w:val="24"/>
          <w:rtl/>
        </w:rPr>
        <w:t>היום בדיעבד אפשר להגיד "נו באמת". הרי זה אמת מה שהיה. אתה פרסמת את א' ואכלת במקום ב'. ההתרסה היא שלך. הפרסום שלך ל-א' התריס ל-ב'. הרי יש בכך אמת בפרסום אז מה על התביעה?!</w:t>
      </w:r>
    </w:p>
    <w:p w14:paraId="5DA0B2C7" w14:textId="454DE38B" w:rsidR="00E07F41" w:rsidRDefault="00E07F41" w:rsidP="00E07F41">
      <w:pPr>
        <w:jc w:val="both"/>
        <w:rPr>
          <w:rFonts w:ascii="David" w:hAnsi="David" w:cs="David"/>
          <w:sz w:val="24"/>
          <w:szCs w:val="24"/>
          <w:rtl/>
        </w:rPr>
      </w:pPr>
      <w:r w:rsidRPr="00E07F41">
        <w:rPr>
          <w:rFonts w:ascii="David" w:hAnsi="David" w:cs="David" w:hint="cs"/>
          <w:b/>
          <w:bCs/>
          <w:sz w:val="24"/>
          <w:szCs w:val="24"/>
          <w:rtl/>
        </w:rPr>
        <w:t>זה לא לשון הרע מההתחלה</w:t>
      </w:r>
      <w:r>
        <w:rPr>
          <w:rFonts w:ascii="David" w:hAnsi="David" w:cs="David" w:hint="cs"/>
          <w:sz w:val="24"/>
          <w:szCs w:val="24"/>
          <w:rtl/>
        </w:rPr>
        <w:t xml:space="preserve">. לכן, לא מתעסקים בהגנת אמת הפרסום </w:t>
      </w:r>
      <w:r w:rsidRPr="00E07F41">
        <w:rPr>
          <w:rFonts w:ascii="David" w:hAnsi="David" w:cs="David" w:hint="cs"/>
          <w:sz w:val="24"/>
          <w:szCs w:val="24"/>
          <w:rtl/>
        </w:rPr>
        <w:t>ו</w:t>
      </w:r>
      <w:r w:rsidRPr="00E07F41">
        <w:rPr>
          <w:rFonts w:ascii="David" w:hAnsi="David" w:cs="David" w:hint="cs"/>
          <w:sz w:val="24"/>
          <w:szCs w:val="24"/>
          <w:u w:val="single"/>
          <w:rtl/>
        </w:rPr>
        <w:t>עניין ציבורי</w:t>
      </w:r>
      <w:r>
        <w:rPr>
          <w:rFonts w:ascii="David" w:hAnsi="David" w:cs="David" w:hint="cs"/>
          <w:sz w:val="24"/>
          <w:szCs w:val="24"/>
          <w:rtl/>
        </w:rPr>
        <w:t xml:space="preserve">. הוא לא היה צריך להגיש תביעה בכלל.  </w:t>
      </w:r>
    </w:p>
    <w:p w14:paraId="581F2A94" w14:textId="3639BC9C" w:rsidR="00E07F41" w:rsidRDefault="00E07F41" w:rsidP="00E07F41">
      <w:pPr>
        <w:jc w:val="both"/>
        <w:rPr>
          <w:rFonts w:ascii="David" w:hAnsi="David" w:cs="David"/>
          <w:sz w:val="24"/>
          <w:szCs w:val="24"/>
          <w:rtl/>
        </w:rPr>
      </w:pPr>
      <w:r>
        <w:rPr>
          <w:rFonts w:ascii="David" w:hAnsi="David" w:cs="David" w:hint="cs"/>
          <w:sz w:val="24"/>
          <w:szCs w:val="24"/>
          <w:rtl/>
        </w:rPr>
        <w:lastRenderedPageBreak/>
        <w:t>יש דיון בהפרת הפרטיות.</w:t>
      </w:r>
    </w:p>
    <w:p w14:paraId="0C7E554F" w14:textId="203781C2" w:rsidR="00E07F41" w:rsidRDefault="00E07F41" w:rsidP="00E07F41">
      <w:pPr>
        <w:jc w:val="both"/>
        <w:rPr>
          <w:rFonts w:ascii="David" w:hAnsi="David" w:cs="David"/>
          <w:sz w:val="24"/>
          <w:szCs w:val="24"/>
          <w:rtl/>
        </w:rPr>
      </w:pPr>
      <w:r w:rsidRPr="00E07F41">
        <w:rPr>
          <w:rFonts w:ascii="David" w:hAnsi="David" w:cs="David" w:hint="cs"/>
          <w:sz w:val="24"/>
          <w:szCs w:val="24"/>
          <w:u w:val="single"/>
          <w:rtl/>
        </w:rPr>
        <w:t>הסכנה</w:t>
      </w:r>
      <w:r>
        <w:rPr>
          <w:rFonts w:ascii="David" w:hAnsi="David" w:cs="David" w:hint="cs"/>
          <w:sz w:val="24"/>
          <w:szCs w:val="24"/>
          <w:rtl/>
        </w:rPr>
        <w:t xml:space="preserve"> שניגרר לתוך הגנת האמת בפרסום. כי הוא אכל באמת בסניף של מקדונלדס, אבל האם יש עניין ציבורי? האם הפרסומת עושה אותו אדם מפורסם וזה עניין ציבורי. </w:t>
      </w:r>
      <w:r w:rsidRPr="00E07F41">
        <w:rPr>
          <w:rFonts w:ascii="David" w:hAnsi="David" w:cs="David" w:hint="cs"/>
          <w:sz w:val="24"/>
          <w:szCs w:val="24"/>
          <w:highlight w:val="yellow"/>
          <w:rtl/>
        </w:rPr>
        <w:t>אבל ביהמ"ש לא מגיע לשם בכלל</w:t>
      </w:r>
      <w:r>
        <w:rPr>
          <w:rFonts w:ascii="David" w:hAnsi="David" w:cs="David" w:hint="cs"/>
          <w:sz w:val="24"/>
          <w:szCs w:val="24"/>
          <w:rtl/>
        </w:rPr>
        <w:t>.</w:t>
      </w:r>
    </w:p>
    <w:p w14:paraId="2A2D091B" w14:textId="15921905" w:rsidR="00507483" w:rsidRDefault="00E07F41" w:rsidP="00507483">
      <w:pPr>
        <w:jc w:val="both"/>
        <w:rPr>
          <w:rFonts w:ascii="David" w:hAnsi="David" w:cs="David"/>
          <w:sz w:val="24"/>
          <w:szCs w:val="24"/>
          <w:rtl/>
        </w:rPr>
      </w:pPr>
      <w:r w:rsidRPr="00E07F41">
        <w:rPr>
          <w:rFonts w:ascii="David" w:hAnsi="David" w:cs="David" w:hint="cs"/>
          <w:b/>
          <w:bCs/>
          <w:sz w:val="24"/>
          <w:szCs w:val="24"/>
          <w:rtl/>
        </w:rPr>
        <w:t>חידוש</w:t>
      </w:r>
      <w:r>
        <w:rPr>
          <w:rFonts w:ascii="David" w:hAnsi="David" w:cs="David" w:hint="cs"/>
          <w:sz w:val="24"/>
          <w:szCs w:val="24"/>
          <w:rtl/>
        </w:rPr>
        <w:t xml:space="preserve">- </w:t>
      </w:r>
      <w:r w:rsidR="00507483">
        <w:rPr>
          <w:rFonts w:ascii="David" w:hAnsi="David" w:cs="David" w:hint="cs"/>
          <w:sz w:val="24"/>
          <w:szCs w:val="24"/>
          <w:rtl/>
        </w:rPr>
        <w:t xml:space="preserve">ביהמ"ש אומר שבסעיף 1 זה לא מעשה מבזה, ואם זה מבזה זה בגלל המעשים שאתה עשית. </w:t>
      </w:r>
      <w:r w:rsidR="00507483" w:rsidRPr="00E07F41">
        <w:rPr>
          <w:rFonts w:ascii="David" w:hAnsi="David" w:cs="David" w:hint="cs"/>
          <w:b/>
          <w:bCs/>
          <w:sz w:val="24"/>
          <w:szCs w:val="24"/>
          <w:rtl/>
        </w:rPr>
        <w:t>זה משקף את מה שאתה עשית, כמו תמונה</w:t>
      </w:r>
      <w:r w:rsidR="00507483">
        <w:rPr>
          <w:rFonts w:ascii="David" w:hAnsi="David" w:cs="David" w:hint="cs"/>
          <w:sz w:val="24"/>
          <w:szCs w:val="24"/>
          <w:rtl/>
        </w:rPr>
        <w:t>. לא הקריין שסיפר מבזה אותו</w:t>
      </w:r>
      <w:r>
        <w:rPr>
          <w:rFonts w:ascii="David" w:hAnsi="David" w:cs="David" w:hint="cs"/>
          <w:sz w:val="24"/>
          <w:szCs w:val="24"/>
          <w:rtl/>
        </w:rPr>
        <w:t>, אלא ההקשר שהצופים עושים</w:t>
      </w:r>
      <w:r w:rsidR="00507483">
        <w:rPr>
          <w:rFonts w:ascii="David" w:hAnsi="David" w:cs="David" w:hint="cs"/>
          <w:sz w:val="24"/>
          <w:szCs w:val="24"/>
          <w:rtl/>
        </w:rPr>
        <w:t>. הם מספרים מה שהוא עושה</w:t>
      </w:r>
      <w:r>
        <w:rPr>
          <w:rFonts w:ascii="David" w:hAnsi="David" w:cs="David" w:hint="cs"/>
          <w:sz w:val="24"/>
          <w:szCs w:val="24"/>
          <w:rtl/>
        </w:rPr>
        <w:t>-</w:t>
      </w:r>
      <w:r w:rsidR="00507483">
        <w:rPr>
          <w:rFonts w:ascii="David" w:hAnsi="David" w:cs="David" w:hint="cs"/>
          <w:sz w:val="24"/>
          <w:szCs w:val="24"/>
          <w:rtl/>
        </w:rPr>
        <w:t xml:space="preserve"> הוא אוכל במקדונלדס וזו בדיחה כשהוא מפרסם נגד.</w:t>
      </w:r>
    </w:p>
    <w:p w14:paraId="29D9A183" w14:textId="6F94BD08" w:rsidR="00E07F41" w:rsidRDefault="00E07F41" w:rsidP="00507483">
      <w:pPr>
        <w:jc w:val="both"/>
        <w:rPr>
          <w:rFonts w:ascii="David" w:hAnsi="David" w:cs="David"/>
          <w:sz w:val="24"/>
          <w:szCs w:val="24"/>
          <w:rtl/>
        </w:rPr>
      </w:pPr>
      <w:r>
        <w:rPr>
          <w:rFonts w:ascii="David" w:hAnsi="David" w:cs="David" w:hint="cs"/>
          <w:sz w:val="24"/>
          <w:szCs w:val="24"/>
          <w:rtl/>
        </w:rPr>
        <w:t>*</w:t>
      </w:r>
      <w:r w:rsidR="00507483" w:rsidRPr="00675AF6">
        <w:rPr>
          <w:rFonts w:ascii="David" w:hAnsi="David" w:cs="David" w:hint="cs"/>
          <w:b/>
          <w:bCs/>
          <w:color w:val="FF0000"/>
          <w:sz w:val="24"/>
          <w:szCs w:val="24"/>
          <w:rtl/>
        </w:rPr>
        <w:t>לדוגמה:</w:t>
      </w:r>
      <w:r w:rsidR="00507483" w:rsidRPr="00675AF6">
        <w:rPr>
          <w:rFonts w:ascii="David" w:hAnsi="David" w:cs="David" w:hint="cs"/>
          <w:color w:val="FF0000"/>
          <w:sz w:val="24"/>
          <w:szCs w:val="24"/>
        </w:rPr>
        <w:t xml:space="preserve"> </w:t>
      </w:r>
      <w:r w:rsidR="00507483">
        <w:rPr>
          <w:rFonts w:ascii="David" w:hAnsi="David" w:cs="David" w:hint="cs"/>
          <w:sz w:val="24"/>
          <w:szCs w:val="24"/>
          <w:rtl/>
        </w:rPr>
        <w:t>אם הוא יגיד אל תלכו לפסיכולוגים זה דבר נורא, ואז מישהו אחר יגיד שהאדם הזה הולך לפסיכולוג</w:t>
      </w:r>
      <w:r>
        <w:rPr>
          <w:rFonts w:ascii="David" w:hAnsi="David" w:cs="David" w:hint="cs"/>
          <w:sz w:val="24"/>
          <w:szCs w:val="24"/>
          <w:rtl/>
        </w:rPr>
        <w:t xml:space="preserve"> בסודי סודות</w:t>
      </w:r>
      <w:r w:rsidR="00507483">
        <w:rPr>
          <w:rFonts w:ascii="David" w:hAnsi="David" w:cs="David" w:hint="cs"/>
          <w:sz w:val="24"/>
          <w:szCs w:val="24"/>
          <w:rtl/>
        </w:rPr>
        <w:t xml:space="preserve">. זה יכול להתקשר להפרת פרטיות, יש בעיה מסוימת. </w:t>
      </w:r>
    </w:p>
    <w:p w14:paraId="1DD3F2DD" w14:textId="6D2ABB76" w:rsidR="00507483" w:rsidRDefault="00E07F41" w:rsidP="00507483">
      <w:pPr>
        <w:jc w:val="both"/>
        <w:rPr>
          <w:rFonts w:ascii="David" w:hAnsi="David" w:cs="David"/>
          <w:sz w:val="24"/>
          <w:szCs w:val="24"/>
          <w:rtl/>
        </w:rPr>
      </w:pPr>
      <w:r>
        <w:rPr>
          <w:rFonts w:ascii="David" w:hAnsi="David" w:cs="David" w:hint="cs"/>
          <w:sz w:val="24"/>
          <w:szCs w:val="24"/>
          <w:rtl/>
        </w:rPr>
        <w:t xml:space="preserve">לעומת זאת, </w:t>
      </w:r>
      <w:r w:rsidR="00507483">
        <w:rPr>
          <w:rFonts w:ascii="David" w:hAnsi="David" w:cs="David" w:hint="cs"/>
          <w:sz w:val="24"/>
          <w:szCs w:val="24"/>
          <w:rtl/>
        </w:rPr>
        <w:t xml:space="preserve">אם אתה יושב במקום </w:t>
      </w:r>
      <w:r w:rsidR="00507483" w:rsidRPr="00E07F41">
        <w:rPr>
          <w:rFonts w:ascii="David" w:hAnsi="David" w:cs="David" w:hint="cs"/>
          <w:sz w:val="24"/>
          <w:szCs w:val="24"/>
          <w:u w:val="single"/>
          <w:rtl/>
        </w:rPr>
        <w:t>פומבי</w:t>
      </w:r>
      <w:r w:rsidR="00507483">
        <w:rPr>
          <w:rFonts w:ascii="David" w:hAnsi="David" w:cs="David" w:hint="cs"/>
          <w:sz w:val="24"/>
          <w:szCs w:val="24"/>
          <w:rtl/>
        </w:rPr>
        <w:t xml:space="preserve"> ואוכל במקדונלדס אין פה לשון הרע.</w:t>
      </w:r>
      <w:r>
        <w:rPr>
          <w:rFonts w:ascii="David" w:hAnsi="David" w:cs="David" w:hint="cs"/>
          <w:sz w:val="24"/>
          <w:szCs w:val="24"/>
          <w:rtl/>
        </w:rPr>
        <w:t xml:space="preserve"> זה </w:t>
      </w:r>
      <w:r w:rsidRPr="00E07F41">
        <w:rPr>
          <w:rFonts w:ascii="David" w:hAnsi="David" w:cs="David" w:hint="cs"/>
          <w:b/>
          <w:bCs/>
          <w:sz w:val="24"/>
          <w:szCs w:val="24"/>
          <w:rtl/>
        </w:rPr>
        <w:t>צילום מצב</w:t>
      </w:r>
      <w:r>
        <w:rPr>
          <w:rFonts w:ascii="David" w:hAnsi="David" w:cs="David" w:hint="cs"/>
          <w:sz w:val="24"/>
          <w:szCs w:val="24"/>
          <w:rtl/>
        </w:rPr>
        <w:t xml:space="preserve">. </w:t>
      </w:r>
    </w:p>
    <w:p w14:paraId="1B66948E" w14:textId="2701AE92" w:rsidR="00E07F41" w:rsidRDefault="00E07F41" w:rsidP="00507483">
      <w:pPr>
        <w:jc w:val="both"/>
        <w:rPr>
          <w:rFonts w:ascii="David" w:hAnsi="David" w:cs="David"/>
          <w:sz w:val="24"/>
          <w:szCs w:val="24"/>
          <w:rtl/>
        </w:rPr>
      </w:pPr>
      <w:r w:rsidRPr="00E07F41">
        <w:rPr>
          <w:rFonts w:ascii="David" w:hAnsi="David" w:cs="David" w:hint="cs"/>
          <w:b/>
          <w:bCs/>
          <w:sz w:val="24"/>
          <w:szCs w:val="24"/>
          <w:shd w:val="clear" w:color="auto" w:fill="FFFFCC"/>
          <w:rtl/>
        </w:rPr>
        <w:t>החידוש בפסק הדין</w:t>
      </w:r>
      <w:r w:rsidRPr="00E07F41">
        <w:rPr>
          <w:rFonts w:ascii="David" w:hAnsi="David" w:cs="David" w:hint="cs"/>
          <w:sz w:val="24"/>
          <w:szCs w:val="24"/>
          <w:shd w:val="clear" w:color="auto" w:fill="FFFFCC"/>
          <w:rtl/>
        </w:rPr>
        <w:t xml:space="preserve">- אם נבדוק את סעיף 1 כשלעצמו יכול להיות שיש בפרסום לשון הרע, זה עלול להשפיל אותו. אבל </w:t>
      </w:r>
      <w:r w:rsidRPr="00E07F41">
        <w:rPr>
          <w:rFonts w:ascii="David" w:hAnsi="David" w:cs="David" w:hint="cs"/>
          <w:b/>
          <w:bCs/>
          <w:sz w:val="24"/>
          <w:szCs w:val="24"/>
          <w:shd w:val="clear" w:color="auto" w:fill="FFFFCC"/>
          <w:rtl/>
        </w:rPr>
        <w:t>בגלל שאתה זה שמשפיל את עצמך, אתה זה שגורם לצילום המצב כמגוחך, ולא מישהו אחר מגחיך אותך,  אתה בכלל לא יכול לתבוע</w:t>
      </w:r>
      <w:r w:rsidRPr="00E07F41">
        <w:rPr>
          <w:rFonts w:ascii="David" w:hAnsi="David" w:cs="David" w:hint="cs"/>
          <w:sz w:val="24"/>
          <w:szCs w:val="24"/>
          <w:shd w:val="clear" w:color="auto" w:fill="FFFFCC"/>
          <w:rtl/>
        </w:rPr>
        <w:t xml:space="preserve">. זה בכלל לא לשון הרע. לכן, לא מגיעים בכלל להגנות. </w:t>
      </w:r>
      <w:r w:rsidRPr="00E07F41">
        <w:rPr>
          <w:rFonts w:ascii="David" w:hAnsi="David" w:cs="David" w:hint="cs"/>
          <w:b/>
          <w:bCs/>
          <w:sz w:val="24"/>
          <w:szCs w:val="24"/>
          <w:shd w:val="clear" w:color="auto" w:fill="FFFFCC"/>
          <w:rtl/>
        </w:rPr>
        <w:t>התביעה נדחית-אין תביעה</w:t>
      </w:r>
      <w:r>
        <w:rPr>
          <w:rFonts w:ascii="David" w:hAnsi="David" w:cs="David" w:hint="cs"/>
          <w:sz w:val="24"/>
          <w:szCs w:val="24"/>
          <w:rtl/>
        </w:rPr>
        <w:t>.</w:t>
      </w:r>
    </w:p>
    <w:p w14:paraId="6657D031" w14:textId="4B159427" w:rsidR="00507483" w:rsidRPr="00E07F41" w:rsidRDefault="00507483" w:rsidP="00507483">
      <w:pPr>
        <w:jc w:val="both"/>
        <w:rPr>
          <w:rFonts w:ascii="David" w:hAnsi="David" w:cs="David"/>
          <w:sz w:val="24"/>
          <w:szCs w:val="24"/>
          <w:rtl/>
        </w:rPr>
      </w:pPr>
      <w:r>
        <w:rPr>
          <w:rFonts w:ascii="David" w:hAnsi="David" w:cs="David" w:hint="cs"/>
          <w:sz w:val="24"/>
          <w:szCs w:val="24"/>
          <w:rtl/>
        </w:rPr>
        <w:t xml:space="preserve">הם אומרים שזה </w:t>
      </w:r>
      <w:r w:rsidRPr="00675AF6">
        <w:rPr>
          <w:rFonts w:ascii="David" w:hAnsi="David" w:cs="David" w:hint="cs"/>
          <w:b/>
          <w:bCs/>
          <w:sz w:val="24"/>
          <w:szCs w:val="24"/>
          <w:highlight w:val="yellow"/>
          <w:rtl/>
        </w:rPr>
        <w:t>לא לשון הרע בכלל</w:t>
      </w:r>
      <w:r>
        <w:rPr>
          <w:rFonts w:ascii="David" w:hAnsi="David" w:cs="David" w:hint="cs"/>
          <w:sz w:val="24"/>
          <w:szCs w:val="24"/>
          <w:rtl/>
        </w:rPr>
        <w:t>.</w:t>
      </w:r>
      <w:r w:rsidR="00E07F41">
        <w:rPr>
          <w:rFonts w:ascii="David" w:hAnsi="David" w:cs="David" w:hint="cs"/>
          <w:sz w:val="24"/>
          <w:szCs w:val="24"/>
          <w:rtl/>
        </w:rPr>
        <w:t xml:space="preserve"> </w:t>
      </w:r>
      <w:r w:rsidR="00E07F41" w:rsidRPr="00E07F41">
        <w:rPr>
          <w:rFonts w:ascii="David" w:hAnsi="David" w:cs="David" w:hint="cs"/>
          <w:b/>
          <w:bCs/>
          <w:sz w:val="24"/>
          <w:szCs w:val="24"/>
          <w:rtl/>
        </w:rPr>
        <w:t>לא עוברים את סעיף 1</w:t>
      </w:r>
      <w:r w:rsidR="00E07F41">
        <w:rPr>
          <w:rFonts w:ascii="David" w:hAnsi="David" w:cs="David" w:hint="cs"/>
          <w:sz w:val="24"/>
          <w:szCs w:val="24"/>
          <w:rtl/>
        </w:rPr>
        <w:t xml:space="preserve">. </w:t>
      </w:r>
      <w:r w:rsidR="00F80C59">
        <w:rPr>
          <mc:AlternateContent>
            <mc:Choice Requires="w16se">
              <w:rFonts w:ascii="David" w:hAnsi="David" w:cs="David" w:hint="cs"/>
            </mc:Choice>
            <mc:Fallback>
              <w:rFonts w:ascii="Segoe UI Emoji" w:eastAsia="Segoe UI Emoji" w:hAnsi="Segoe UI Emoji" w:cs="Segoe UI Emoji"/>
            </mc:Fallback>
          </mc:AlternateContent>
          <w:sz w:val="24"/>
          <w:szCs w:val="24"/>
          <w:rtl/>
        </w:rPr>
        <mc:AlternateContent>
          <mc:Choice Requires="w16se">
            <w16se:symEx w16se:font="Segoe UI Emoji" w16se:char="2665"/>
          </mc:Choice>
          <mc:Fallback>
            <w:t>♥</w:t>
          </mc:Fallback>
        </mc:AlternateContent>
      </w:r>
      <w:r w:rsidR="00E07F41">
        <w:rPr>
          <w:rFonts w:ascii="David" w:hAnsi="David" w:cs="David" w:hint="cs"/>
          <w:sz w:val="24"/>
          <w:szCs w:val="24"/>
          <w:rtl/>
        </w:rPr>
        <w:t>גם במבחן לשים לב אם יש מה לדון בסעיף 1.</w:t>
      </w:r>
    </w:p>
    <w:p w14:paraId="7ECB55DF" w14:textId="59AA422C" w:rsidR="00507483" w:rsidRDefault="00507483" w:rsidP="00507483">
      <w:pPr>
        <w:jc w:val="both"/>
        <w:rPr>
          <w:rFonts w:ascii="David" w:hAnsi="David" w:cs="David"/>
          <w:sz w:val="24"/>
          <w:szCs w:val="24"/>
          <w:rtl/>
        </w:rPr>
      </w:pPr>
    </w:p>
    <w:p w14:paraId="04370AE3" w14:textId="77777777" w:rsidR="00F80C59" w:rsidRDefault="00507483" w:rsidP="00507483">
      <w:pPr>
        <w:jc w:val="both"/>
        <w:rPr>
          <w:rFonts w:ascii="David" w:hAnsi="David" w:cs="David"/>
          <w:sz w:val="24"/>
          <w:szCs w:val="24"/>
          <w:rtl/>
        </w:rPr>
      </w:pPr>
      <w:r w:rsidRPr="00EA049B">
        <w:rPr>
          <w:rFonts w:ascii="David" w:hAnsi="David" w:cs="David" w:hint="cs"/>
          <w:b/>
          <w:bCs/>
          <w:sz w:val="24"/>
          <w:szCs w:val="24"/>
          <w:u w:val="single"/>
          <w:shd w:val="clear" w:color="auto" w:fill="FBE4D5" w:themeFill="accent2" w:themeFillTint="33"/>
          <w:rtl/>
        </w:rPr>
        <w:t>פס"ד רינת נ' רום</w:t>
      </w:r>
      <w:r>
        <w:rPr>
          <w:rFonts w:ascii="David" w:hAnsi="David" w:cs="David" w:hint="cs"/>
          <w:sz w:val="24"/>
          <w:szCs w:val="24"/>
          <w:rtl/>
        </w:rPr>
        <w:t xml:space="preserve">- </w:t>
      </w:r>
    </w:p>
    <w:p w14:paraId="73B97D0E" w14:textId="2F911C29" w:rsidR="00507483" w:rsidRDefault="00507483" w:rsidP="00507483">
      <w:pPr>
        <w:jc w:val="both"/>
        <w:rPr>
          <w:rFonts w:ascii="David" w:hAnsi="David" w:cs="David"/>
          <w:sz w:val="24"/>
          <w:szCs w:val="24"/>
          <w:rtl/>
        </w:rPr>
      </w:pPr>
      <w:r>
        <w:rPr>
          <w:rFonts w:ascii="David" w:hAnsi="David" w:cs="David" w:hint="cs"/>
          <w:sz w:val="24"/>
          <w:szCs w:val="24"/>
          <w:rtl/>
        </w:rPr>
        <w:t xml:space="preserve">מוסיף לסעיפים </w:t>
      </w:r>
      <w:r w:rsidR="00F80C59">
        <w:rPr>
          <w:rFonts w:ascii="David" w:hAnsi="David" w:cs="David" w:hint="cs"/>
          <w:sz w:val="24"/>
          <w:szCs w:val="24"/>
          <w:rtl/>
        </w:rPr>
        <w:t>שדיברנו</w:t>
      </w:r>
      <w:r>
        <w:rPr>
          <w:rFonts w:ascii="David" w:hAnsi="David" w:cs="David" w:hint="cs"/>
          <w:sz w:val="24"/>
          <w:szCs w:val="24"/>
          <w:rtl/>
        </w:rPr>
        <w:t xml:space="preserve"> </w:t>
      </w:r>
      <w:r w:rsidR="00F80C59">
        <w:rPr>
          <w:rFonts w:ascii="David" w:hAnsi="David" w:cs="David" w:hint="cs"/>
          <w:sz w:val="24"/>
          <w:szCs w:val="24"/>
          <w:rtl/>
        </w:rPr>
        <w:t>מפקודת</w:t>
      </w:r>
      <w:r>
        <w:rPr>
          <w:rFonts w:ascii="David" w:hAnsi="David" w:cs="David" w:hint="cs"/>
          <w:sz w:val="24"/>
          <w:szCs w:val="24"/>
          <w:rtl/>
        </w:rPr>
        <w:t xml:space="preserve"> הנזיקין</w:t>
      </w:r>
      <w:r w:rsidR="00F80C59">
        <w:rPr>
          <w:rFonts w:ascii="David" w:hAnsi="David" w:cs="David" w:hint="cs"/>
          <w:sz w:val="24"/>
          <w:szCs w:val="24"/>
          <w:rtl/>
        </w:rPr>
        <w:t>,</w:t>
      </w:r>
      <w:r>
        <w:rPr>
          <w:rFonts w:ascii="David" w:hAnsi="David" w:cs="David" w:hint="cs"/>
          <w:sz w:val="24"/>
          <w:szCs w:val="24"/>
          <w:rtl/>
        </w:rPr>
        <w:t xml:space="preserve"> יש אליהם הפניה בחוק</w:t>
      </w:r>
      <w:r w:rsidR="00F80C59">
        <w:rPr>
          <w:rFonts w:ascii="David" w:hAnsi="David" w:cs="David" w:hint="cs"/>
          <w:sz w:val="24"/>
          <w:szCs w:val="24"/>
          <w:rtl/>
        </w:rPr>
        <w:t>,</w:t>
      </w:r>
      <w:r>
        <w:rPr>
          <w:rFonts w:ascii="David" w:hAnsi="David" w:cs="David" w:hint="cs"/>
          <w:sz w:val="24"/>
          <w:szCs w:val="24"/>
          <w:rtl/>
        </w:rPr>
        <w:t xml:space="preserve"> "מייעץ, </w:t>
      </w:r>
      <w:r w:rsidR="00F80C59">
        <w:rPr>
          <w:rFonts w:ascii="David" w:hAnsi="David" w:cs="David" w:hint="cs"/>
          <w:sz w:val="24"/>
          <w:szCs w:val="24"/>
          <w:rtl/>
        </w:rPr>
        <w:t xml:space="preserve">מפתה, </w:t>
      </w:r>
      <w:r>
        <w:rPr>
          <w:rFonts w:ascii="David" w:hAnsi="David" w:cs="David" w:hint="cs"/>
          <w:sz w:val="24"/>
          <w:szCs w:val="24"/>
          <w:rtl/>
        </w:rPr>
        <w:t>משדל</w:t>
      </w:r>
      <w:r w:rsidR="00F80C59">
        <w:rPr>
          <w:rFonts w:ascii="David" w:hAnsi="David" w:cs="David" w:hint="cs"/>
          <w:sz w:val="24"/>
          <w:szCs w:val="24"/>
          <w:rtl/>
        </w:rPr>
        <w:t xml:space="preserve"> ומסייע</w:t>
      </w:r>
      <w:r>
        <w:rPr>
          <w:rFonts w:ascii="David" w:hAnsi="David" w:cs="David" w:hint="cs"/>
          <w:sz w:val="24"/>
          <w:szCs w:val="24"/>
          <w:rtl/>
        </w:rPr>
        <w:t>..".</w:t>
      </w:r>
    </w:p>
    <w:p w14:paraId="5DB237B3" w14:textId="3DB4B890" w:rsidR="00507483" w:rsidRDefault="00F80C59" w:rsidP="00F80C59">
      <w:pPr>
        <w:jc w:val="both"/>
        <w:rPr>
          <w:rFonts w:ascii="David" w:hAnsi="David" w:cs="David"/>
          <w:sz w:val="24"/>
          <w:szCs w:val="24"/>
          <w:rtl/>
        </w:rPr>
      </w:pPr>
      <w:r>
        <w:rPr>
          <w:rFonts w:ascii="David" w:hAnsi="David" w:cs="David" w:hint="cs"/>
          <w:sz w:val="24"/>
          <w:szCs w:val="24"/>
          <w:rtl/>
        </w:rPr>
        <w:t xml:space="preserve">כל מיני מקרים של מי שהפיץ את הכרוזים, ומי שסייע, עזר לו. </w:t>
      </w:r>
      <w:r w:rsidR="00507483">
        <w:rPr>
          <w:rFonts w:ascii="David" w:hAnsi="David" w:cs="David" w:hint="cs"/>
          <w:sz w:val="24"/>
          <w:szCs w:val="24"/>
          <w:rtl/>
        </w:rPr>
        <w:t>יש יישום של הדבר הזה- מי</w:t>
      </w:r>
      <w:r w:rsidR="00892C61">
        <w:rPr>
          <w:rFonts w:ascii="David" w:hAnsi="David" w:cs="David" w:hint="cs"/>
          <w:sz w:val="24"/>
          <w:szCs w:val="24"/>
          <w:rtl/>
        </w:rPr>
        <w:t>י</w:t>
      </w:r>
      <w:r w:rsidR="00507483">
        <w:rPr>
          <w:rFonts w:ascii="David" w:hAnsi="David" w:cs="David" w:hint="cs"/>
          <w:sz w:val="24"/>
          <w:szCs w:val="24"/>
          <w:rtl/>
        </w:rPr>
        <w:t>עץ ,מסייע.</w:t>
      </w:r>
    </w:p>
    <w:p w14:paraId="08425081" w14:textId="4C1A0881" w:rsidR="00507483" w:rsidRDefault="00507483" w:rsidP="00507483">
      <w:pPr>
        <w:jc w:val="both"/>
        <w:rPr>
          <w:rFonts w:ascii="David" w:hAnsi="David" w:cs="David"/>
          <w:sz w:val="24"/>
          <w:szCs w:val="24"/>
          <w:rtl/>
        </w:rPr>
      </w:pPr>
      <w:r w:rsidRPr="00F80C59">
        <w:rPr>
          <w:rFonts w:ascii="David" w:hAnsi="David" w:cs="David" w:hint="cs"/>
          <w:b/>
          <w:bCs/>
          <w:sz w:val="24"/>
          <w:szCs w:val="24"/>
          <w:highlight w:val="cyan"/>
          <w:rtl/>
        </w:rPr>
        <w:t>ס' 12-13</w:t>
      </w:r>
      <w:r w:rsidRPr="00EA049B">
        <w:rPr>
          <w:rFonts w:ascii="David" w:hAnsi="David" w:cs="David" w:hint="cs"/>
          <w:sz w:val="24"/>
          <w:szCs w:val="24"/>
          <w:highlight w:val="cyan"/>
          <w:rtl/>
        </w:rPr>
        <w:t xml:space="preserve"> </w:t>
      </w:r>
      <w:r w:rsidRPr="00675AF6">
        <w:rPr>
          <w:rFonts w:ascii="David" w:hAnsi="David" w:cs="David" w:hint="cs"/>
          <w:b/>
          <w:bCs/>
          <w:sz w:val="24"/>
          <w:szCs w:val="24"/>
          <w:highlight w:val="cyan"/>
          <w:rtl/>
        </w:rPr>
        <w:t>פקנ"ז</w:t>
      </w:r>
      <w:r>
        <w:rPr>
          <w:rFonts w:ascii="David" w:hAnsi="David" w:cs="David" w:hint="cs"/>
          <w:sz w:val="24"/>
          <w:szCs w:val="24"/>
          <w:rtl/>
        </w:rPr>
        <w:t xml:space="preserve">, </w:t>
      </w:r>
      <w:r w:rsidRPr="00F80C59">
        <w:rPr>
          <w:rFonts w:ascii="David" w:hAnsi="David" w:cs="David" w:hint="cs"/>
          <w:b/>
          <w:bCs/>
          <w:sz w:val="24"/>
          <w:szCs w:val="24"/>
          <w:rtl/>
        </w:rPr>
        <w:t>יש תחולה מפורשת על לשון הרע</w:t>
      </w:r>
      <w:r>
        <w:rPr>
          <w:rFonts w:ascii="David" w:hAnsi="David" w:cs="David" w:hint="cs"/>
          <w:sz w:val="24"/>
          <w:szCs w:val="24"/>
          <w:rtl/>
        </w:rPr>
        <w:t>.</w:t>
      </w:r>
    </w:p>
    <w:p w14:paraId="5FD317A6" w14:textId="77777777" w:rsidR="00F80C59" w:rsidRDefault="00507483" w:rsidP="00507483">
      <w:pPr>
        <w:jc w:val="both"/>
        <w:rPr>
          <w:rFonts w:ascii="David" w:hAnsi="David" w:cs="David"/>
          <w:sz w:val="24"/>
          <w:szCs w:val="24"/>
          <w:rtl/>
        </w:rPr>
      </w:pPr>
      <w:r w:rsidRPr="00F80C59">
        <w:rPr>
          <w:rFonts w:ascii="David" w:hAnsi="David" w:cs="David" w:hint="cs"/>
          <w:b/>
          <w:bCs/>
          <w:sz w:val="24"/>
          <w:szCs w:val="24"/>
          <w:rtl/>
        </w:rPr>
        <w:t>יש אחריות</w:t>
      </w:r>
      <w:r w:rsidR="00F80C59" w:rsidRPr="00F80C59">
        <w:rPr>
          <w:rFonts w:ascii="David" w:hAnsi="David" w:cs="David" w:hint="cs"/>
          <w:b/>
          <w:bCs/>
          <w:sz w:val="24"/>
          <w:szCs w:val="24"/>
          <w:rtl/>
        </w:rPr>
        <w:t xml:space="preserve"> עיקרית</w:t>
      </w:r>
      <w:r w:rsidRPr="00F80C59">
        <w:rPr>
          <w:rFonts w:ascii="David" w:hAnsi="David" w:cs="David" w:hint="cs"/>
          <w:b/>
          <w:bCs/>
          <w:sz w:val="24"/>
          <w:szCs w:val="24"/>
          <w:rtl/>
        </w:rPr>
        <w:t xml:space="preserve"> של המפרסם אבל גם </w:t>
      </w:r>
      <w:r w:rsidR="00F80C59" w:rsidRPr="00F80C59">
        <w:rPr>
          <w:rFonts w:ascii="David" w:hAnsi="David" w:cs="David" w:hint="cs"/>
          <w:b/>
          <w:bCs/>
          <w:sz w:val="24"/>
          <w:szCs w:val="24"/>
          <w:rtl/>
        </w:rPr>
        <w:t xml:space="preserve">אחריויות </w:t>
      </w:r>
      <w:r w:rsidRPr="00F80C59">
        <w:rPr>
          <w:rFonts w:ascii="David" w:hAnsi="David" w:cs="David" w:hint="cs"/>
          <w:b/>
          <w:bCs/>
          <w:sz w:val="24"/>
          <w:szCs w:val="24"/>
          <w:rtl/>
        </w:rPr>
        <w:t>של גורמים נוספים</w:t>
      </w:r>
      <w:r>
        <w:rPr>
          <w:rFonts w:ascii="David" w:hAnsi="David" w:cs="David" w:hint="cs"/>
          <w:sz w:val="24"/>
          <w:szCs w:val="24"/>
          <w:rtl/>
        </w:rPr>
        <w:t xml:space="preserve">. </w:t>
      </w:r>
      <w:r w:rsidR="00F80C59">
        <w:rPr>
          <w:rFonts w:ascii="David" w:hAnsi="David" w:cs="David" w:hint="cs"/>
          <w:sz w:val="24"/>
          <w:szCs w:val="24"/>
          <w:rtl/>
        </w:rPr>
        <w:t xml:space="preserve">כמו בנזיקין, </w:t>
      </w:r>
      <w:r>
        <w:rPr>
          <w:rFonts w:ascii="David" w:hAnsi="David" w:cs="David" w:hint="cs"/>
          <w:sz w:val="24"/>
          <w:szCs w:val="24"/>
          <w:rtl/>
        </w:rPr>
        <w:t>זה לא פוטר את המפרסם עצמו מאחריות גם אם יש אחריות על גורמים אחרים</w:t>
      </w:r>
      <w:r w:rsidR="00F80C59">
        <w:rPr>
          <w:rFonts w:ascii="David" w:hAnsi="David" w:cs="David" w:hint="cs"/>
          <w:sz w:val="24"/>
          <w:szCs w:val="24"/>
          <w:rtl/>
        </w:rPr>
        <w:t xml:space="preserve"> (מפתים, מסייעים וכו')</w:t>
      </w:r>
      <w:r>
        <w:rPr>
          <w:rFonts w:ascii="David" w:hAnsi="David" w:cs="David" w:hint="cs"/>
          <w:sz w:val="24"/>
          <w:szCs w:val="24"/>
          <w:rtl/>
        </w:rPr>
        <w:t xml:space="preserve">. </w:t>
      </w:r>
    </w:p>
    <w:p w14:paraId="1DC52637" w14:textId="59EDF6D6" w:rsidR="00507483" w:rsidRPr="00F80C59" w:rsidRDefault="00507483" w:rsidP="00507483">
      <w:pPr>
        <w:jc w:val="both"/>
        <w:rPr>
          <w:rFonts w:ascii="David" w:hAnsi="David" w:cs="David"/>
          <w:sz w:val="24"/>
          <w:szCs w:val="24"/>
          <w:rtl/>
        </w:rPr>
      </w:pPr>
      <w:r w:rsidRPr="00675AF6">
        <w:rPr>
          <w:rFonts w:ascii="David" w:hAnsi="David" w:cs="David" w:hint="cs"/>
          <w:b/>
          <w:bCs/>
          <w:sz w:val="24"/>
          <w:szCs w:val="24"/>
          <w:highlight w:val="cyan"/>
          <w:rtl/>
        </w:rPr>
        <w:t>ס' 11 חוק איסור לשון הרע</w:t>
      </w:r>
      <w:r>
        <w:rPr>
          <w:rFonts w:ascii="David" w:hAnsi="David" w:cs="David" w:hint="cs"/>
          <w:sz w:val="24"/>
          <w:szCs w:val="24"/>
          <w:rtl/>
        </w:rPr>
        <w:t xml:space="preserve">- </w:t>
      </w:r>
      <w:r w:rsidRPr="00675AF6">
        <w:rPr>
          <w:rFonts w:ascii="David" w:hAnsi="David" w:cs="David" w:hint="cs"/>
          <w:b/>
          <w:bCs/>
          <w:sz w:val="24"/>
          <w:szCs w:val="24"/>
          <w:rtl/>
        </w:rPr>
        <w:t>אחריות בשל פרסום באמצעי תקשורת</w:t>
      </w:r>
      <w:r>
        <w:rPr>
          <w:rFonts w:ascii="David" w:hAnsi="David" w:cs="David" w:hint="cs"/>
          <w:sz w:val="24"/>
          <w:szCs w:val="24"/>
          <w:rtl/>
        </w:rPr>
        <w:t xml:space="preserve">- </w:t>
      </w:r>
      <w:r w:rsidRPr="00675AF6">
        <w:rPr>
          <w:rFonts w:ascii="David" w:hAnsi="David" w:cs="David" w:hint="cs"/>
          <w:b/>
          <w:bCs/>
          <w:sz w:val="24"/>
          <w:szCs w:val="24"/>
          <w:rtl/>
        </w:rPr>
        <w:t xml:space="preserve">יש שרשרת שלמה של אחריויות. </w:t>
      </w:r>
      <w:r w:rsidR="00F80C59">
        <w:rPr>
          <w:rFonts w:ascii="David" w:hAnsi="David" w:cs="David" w:hint="cs"/>
          <w:sz w:val="24"/>
          <w:szCs w:val="24"/>
          <w:rtl/>
        </w:rPr>
        <w:t xml:space="preserve">האדם שהביא את לשון הרע לתקשורת, עורך אמצעי התקשורת, מי שהחליט בפועל על הפרסום, האחראי לאמצעי התקשורת. </w:t>
      </w:r>
    </w:p>
    <w:p w14:paraId="7BECD23A" w14:textId="192265F4" w:rsidR="00F80C59" w:rsidRDefault="00507483" w:rsidP="00720B0B">
      <w:pPr>
        <w:jc w:val="both"/>
        <w:rPr>
          <w:rFonts w:ascii="David" w:hAnsi="David" w:cs="David"/>
          <w:sz w:val="24"/>
          <w:szCs w:val="24"/>
          <w:rtl/>
        </w:rPr>
      </w:pPr>
      <w:r>
        <w:rPr>
          <w:rFonts w:ascii="David" w:hAnsi="David" w:cs="David" w:hint="cs"/>
          <w:sz w:val="24"/>
          <w:szCs w:val="24"/>
          <w:rtl/>
        </w:rPr>
        <w:t>אפשר</w:t>
      </w:r>
      <w:r w:rsidR="00F80C59">
        <w:rPr>
          <w:rFonts w:ascii="David" w:hAnsi="David" w:cs="David" w:hint="cs"/>
          <w:sz w:val="24"/>
          <w:szCs w:val="24"/>
          <w:rtl/>
        </w:rPr>
        <w:t xml:space="preserve"> (כמעט)</w:t>
      </w:r>
      <w:r>
        <w:rPr>
          <w:rFonts w:ascii="David" w:hAnsi="David" w:cs="David" w:hint="cs"/>
          <w:sz w:val="24"/>
          <w:szCs w:val="24"/>
          <w:rtl/>
        </w:rPr>
        <w:t xml:space="preserve"> לתבוע כל אחד מהם. לפעמים יש דיון לגבי </w:t>
      </w:r>
      <w:r w:rsidR="00F80C59">
        <w:rPr>
          <w:rFonts w:ascii="David" w:hAnsi="David" w:cs="David" w:hint="cs"/>
          <w:sz w:val="24"/>
          <w:szCs w:val="24"/>
          <w:rtl/>
        </w:rPr>
        <w:t xml:space="preserve">חלוקת </w:t>
      </w:r>
      <w:r>
        <w:rPr>
          <w:rFonts w:ascii="David" w:hAnsi="David" w:cs="David" w:hint="cs"/>
          <w:sz w:val="24"/>
          <w:szCs w:val="24"/>
          <w:rtl/>
        </w:rPr>
        <w:t>אחוזים של התביעה. ביהמ"ש לפעמים מחלק.</w:t>
      </w:r>
      <w:r w:rsidR="00F80C59">
        <w:rPr>
          <w:rFonts w:ascii="David" w:hAnsi="David" w:cs="David" w:hint="cs"/>
          <w:sz w:val="24"/>
          <w:szCs w:val="24"/>
          <w:rtl/>
        </w:rPr>
        <w:t xml:space="preserve"> לא תמיד ביהמ"ש יגיד שיש אחריות יחד ולחוד. לפעמים ביהמ"ש יבוא ויגיד לדוגמה: לעורך התוכנית 60%, לערוץ ששידר 20% והיתר מחלקים. </w:t>
      </w:r>
    </w:p>
    <w:p w14:paraId="655DA545" w14:textId="77777777" w:rsidR="00F80C59" w:rsidRDefault="00507483" w:rsidP="00507483">
      <w:pPr>
        <w:jc w:val="both"/>
        <w:rPr>
          <w:rFonts w:ascii="David" w:hAnsi="David" w:cs="David"/>
          <w:sz w:val="24"/>
          <w:szCs w:val="24"/>
          <w:rtl/>
        </w:rPr>
      </w:pPr>
      <w:r>
        <w:rPr>
          <w:rFonts w:ascii="David" w:hAnsi="David" w:cs="David" w:hint="cs"/>
          <w:sz w:val="24"/>
          <w:szCs w:val="24"/>
          <w:rtl/>
        </w:rPr>
        <w:t xml:space="preserve">רינת נ' רום- </w:t>
      </w:r>
      <w:r w:rsidRPr="00EA049B">
        <w:rPr>
          <w:rFonts w:ascii="David" w:hAnsi="David" w:cs="David" w:hint="cs"/>
          <w:b/>
          <w:bCs/>
          <w:sz w:val="24"/>
          <w:szCs w:val="24"/>
          <w:u w:val="single"/>
          <w:rtl/>
        </w:rPr>
        <w:t>דיון נוסף</w:t>
      </w:r>
      <w:r>
        <w:rPr>
          <w:rFonts w:ascii="David" w:hAnsi="David" w:cs="David" w:hint="cs"/>
          <w:sz w:val="24"/>
          <w:szCs w:val="24"/>
          <w:rtl/>
        </w:rPr>
        <w:t xml:space="preserve">- </w:t>
      </w:r>
      <w:r w:rsidRPr="00F80C59">
        <w:rPr>
          <w:rFonts w:ascii="David" w:hAnsi="David" w:cs="David" w:hint="cs"/>
          <w:b/>
          <w:bCs/>
          <w:sz w:val="24"/>
          <w:szCs w:val="24"/>
          <w:highlight w:val="yellow"/>
          <w:rtl/>
        </w:rPr>
        <w:t>תגובות</w:t>
      </w:r>
      <w:r>
        <w:rPr>
          <w:rFonts w:ascii="David" w:hAnsi="David" w:cs="David" w:hint="cs"/>
          <w:sz w:val="24"/>
          <w:szCs w:val="24"/>
          <w:rtl/>
        </w:rPr>
        <w:t>:</w:t>
      </w:r>
      <w:r w:rsidR="00F80C59">
        <w:rPr>
          <w:rFonts w:ascii="David" w:hAnsi="David" w:cs="David" w:hint="cs"/>
          <w:sz w:val="24"/>
          <w:szCs w:val="24"/>
          <w:rtl/>
        </w:rPr>
        <w:t xml:space="preserve"> יש</w:t>
      </w:r>
      <w:r>
        <w:rPr>
          <w:rFonts w:ascii="David" w:hAnsi="David" w:cs="David" w:hint="cs"/>
          <w:sz w:val="24"/>
          <w:szCs w:val="24"/>
        </w:rPr>
        <w:t xml:space="preserve"> </w:t>
      </w:r>
      <w:r>
        <w:rPr>
          <w:rFonts w:ascii="David" w:hAnsi="David" w:cs="David" w:hint="cs"/>
          <w:sz w:val="24"/>
          <w:szCs w:val="24"/>
          <w:rtl/>
        </w:rPr>
        <w:t xml:space="preserve">מערכת בחירות מאוד חמה בחולון ויש כרוזים, ראיונות לפני בחירות. העסק מאוד חם. השאלה המרכזית האם יש זיקה של </w:t>
      </w:r>
      <w:r w:rsidR="00F80C59">
        <w:rPr>
          <w:rFonts w:ascii="David" w:hAnsi="David" w:cs="David" w:hint="cs"/>
          <w:sz w:val="24"/>
          <w:szCs w:val="24"/>
          <w:rtl/>
        </w:rPr>
        <w:t>סיוע/</w:t>
      </w:r>
      <w:r>
        <w:rPr>
          <w:rFonts w:ascii="David" w:hAnsi="David" w:cs="David" w:hint="cs"/>
          <w:sz w:val="24"/>
          <w:szCs w:val="24"/>
          <w:rtl/>
        </w:rPr>
        <w:t>שליחות/ שותפות</w:t>
      </w:r>
      <w:r w:rsidR="00F80C59">
        <w:rPr>
          <w:rFonts w:ascii="David" w:hAnsi="David" w:cs="David" w:hint="cs"/>
          <w:sz w:val="24"/>
          <w:szCs w:val="24"/>
          <w:rtl/>
        </w:rPr>
        <w:t xml:space="preserve"> למי שרק מגיב? האם הוא נקרא משתף? </w:t>
      </w:r>
    </w:p>
    <w:p w14:paraId="3CED5B16" w14:textId="448FE364" w:rsidR="00F80C59" w:rsidRDefault="00F80C59" w:rsidP="00507483">
      <w:pPr>
        <w:jc w:val="both"/>
        <w:rPr>
          <w:rFonts w:ascii="David" w:hAnsi="David" w:cs="David"/>
          <w:sz w:val="24"/>
          <w:szCs w:val="24"/>
          <w:rtl/>
        </w:rPr>
      </w:pPr>
      <w:r>
        <w:rPr>
          <w:rFonts w:ascii="David" w:hAnsi="David" w:cs="David" w:hint="cs"/>
          <w:sz w:val="24"/>
          <w:szCs w:val="24"/>
          <w:rtl/>
        </w:rPr>
        <w:t xml:space="preserve">לדוגמה אומרים למישהו- "אלה הדברים שהולכים להתפרסם ביום שישי, מהי תגובתך?". </w:t>
      </w:r>
    </w:p>
    <w:p w14:paraId="20593F16" w14:textId="1540318B" w:rsidR="00507483" w:rsidRDefault="00F80C59" w:rsidP="00507483">
      <w:pPr>
        <w:jc w:val="both"/>
        <w:rPr>
          <w:rFonts w:ascii="David" w:hAnsi="David" w:cs="David"/>
          <w:sz w:val="24"/>
          <w:szCs w:val="24"/>
          <w:rtl/>
        </w:rPr>
      </w:pPr>
      <w:r w:rsidRPr="00F80C59">
        <w:rPr>
          <w:rFonts w:ascii="David" w:hAnsi="David" w:cs="David" w:hint="cs"/>
          <w:b/>
          <w:bCs/>
          <w:sz w:val="24"/>
          <w:szCs w:val="24"/>
          <w:highlight w:val="yellow"/>
          <w:rtl/>
        </w:rPr>
        <w:t xml:space="preserve">החידוש של פסק הדין </w:t>
      </w:r>
      <w:r w:rsidRPr="00F80C59">
        <w:rPr>
          <w:rFonts w:ascii="David" w:hAnsi="David" w:cs="David" w:hint="cs"/>
          <w:b/>
          <w:bCs/>
          <w:sz w:val="24"/>
          <w:szCs w:val="24"/>
          <w:highlight w:val="yellow"/>
          <w:u w:val="single"/>
          <w:rtl/>
        </w:rPr>
        <w:t>בדיון הנוסף</w:t>
      </w:r>
      <w:r w:rsidR="00507483" w:rsidRPr="00F80C59">
        <w:rPr>
          <w:rFonts w:ascii="David" w:hAnsi="David" w:cs="David" w:hint="cs"/>
          <w:b/>
          <w:bCs/>
          <w:sz w:val="24"/>
          <w:szCs w:val="24"/>
          <w:highlight w:val="yellow"/>
          <w:rtl/>
        </w:rPr>
        <w:t>-</w:t>
      </w:r>
      <w:r w:rsidR="00507483" w:rsidRPr="00F80C59">
        <w:rPr>
          <w:rFonts w:ascii="David" w:hAnsi="David" w:cs="David" w:hint="cs"/>
          <w:sz w:val="24"/>
          <w:szCs w:val="24"/>
          <w:highlight w:val="yellow"/>
          <w:rtl/>
        </w:rPr>
        <w:t xml:space="preserve"> </w:t>
      </w:r>
      <w:r w:rsidR="00507483" w:rsidRPr="00F80C59">
        <w:rPr>
          <w:rFonts w:ascii="David" w:hAnsi="David" w:cs="David" w:hint="cs"/>
          <w:b/>
          <w:bCs/>
          <w:sz w:val="24"/>
          <w:szCs w:val="24"/>
          <w:highlight w:val="yellow"/>
          <w:rtl/>
        </w:rPr>
        <w:t xml:space="preserve">ביהמ"ש אומר שאי אפשר לייחס </w:t>
      </w:r>
      <w:r w:rsidR="00673BBC" w:rsidRPr="00F80C59">
        <w:rPr>
          <w:rFonts w:ascii="David" w:hAnsi="David" w:cs="David" w:hint="cs"/>
          <w:b/>
          <w:bCs/>
          <w:sz w:val="24"/>
          <w:szCs w:val="24"/>
          <w:highlight w:val="yellow"/>
          <w:rtl/>
        </w:rPr>
        <w:t>אחריות למי שמגיב</w:t>
      </w:r>
      <w:r w:rsidR="00673BBC">
        <w:rPr>
          <w:rFonts w:ascii="David" w:hAnsi="David" w:cs="David" w:hint="cs"/>
          <w:sz w:val="24"/>
          <w:szCs w:val="24"/>
          <w:rtl/>
        </w:rPr>
        <w:t>.</w:t>
      </w:r>
    </w:p>
    <w:p w14:paraId="1DDEE395" w14:textId="3ACD2CFF" w:rsidR="00507483" w:rsidRDefault="00F80C59" w:rsidP="00F80C59">
      <w:pPr>
        <w:jc w:val="both"/>
        <w:rPr>
          <w:rFonts w:ascii="David" w:hAnsi="David" w:cs="David"/>
          <w:sz w:val="24"/>
          <w:szCs w:val="24"/>
          <w:rtl/>
        </w:rPr>
      </w:pPr>
      <w:r w:rsidRPr="00F80C59">
        <w:rPr>
          <w:rFonts w:ascii="David" w:hAnsi="David" w:cs="David" w:hint="cs"/>
          <w:b/>
          <w:bCs/>
          <w:color w:val="FF0000"/>
          <w:sz w:val="24"/>
          <w:szCs w:val="24"/>
          <w:rtl/>
        </w:rPr>
        <w:t>שאלה:</w:t>
      </w:r>
      <w:r w:rsidRPr="00F80C59">
        <w:rPr>
          <w:rFonts w:ascii="David" w:hAnsi="David" w:cs="David" w:hint="cs"/>
          <w:color w:val="FF0000"/>
          <w:sz w:val="24"/>
          <w:szCs w:val="24"/>
        </w:rPr>
        <w:t xml:space="preserve"> </w:t>
      </w:r>
      <w:r>
        <w:rPr>
          <w:rFonts w:ascii="David" w:hAnsi="David" w:cs="David" w:hint="cs"/>
          <w:sz w:val="24"/>
          <w:szCs w:val="24"/>
          <w:rtl/>
        </w:rPr>
        <w:t xml:space="preserve">האם פס"ד הדין מסתדר עם המגמה שראינו לאורך כל פסקי הדין עד סרן ר', שיש לחופש הביטוי יותר משקל באיזשהי צורה? </w:t>
      </w:r>
      <w:r w:rsidRPr="00F80C59">
        <w:rPr>
          <w:rFonts w:ascii="David" w:hAnsi="David" w:cs="David" w:hint="cs"/>
          <w:b/>
          <w:bCs/>
          <w:sz w:val="24"/>
          <w:szCs w:val="24"/>
          <w:u w:val="single"/>
          <w:rtl/>
        </w:rPr>
        <w:t>כן</w:t>
      </w:r>
      <w:r>
        <w:rPr>
          <w:rFonts w:ascii="David" w:hAnsi="David" w:cs="David" w:hint="cs"/>
          <w:sz w:val="24"/>
          <w:szCs w:val="24"/>
          <w:rtl/>
        </w:rPr>
        <w:t xml:space="preserve">. </w:t>
      </w:r>
      <w:r w:rsidR="00507483">
        <w:rPr>
          <w:rFonts w:ascii="David" w:hAnsi="David" w:cs="David" w:hint="cs"/>
          <w:sz w:val="24"/>
          <w:szCs w:val="24"/>
          <w:rtl/>
        </w:rPr>
        <w:t xml:space="preserve">כי </w:t>
      </w:r>
      <w:r w:rsidR="00507483" w:rsidRPr="00507483">
        <w:rPr>
          <w:rFonts w:ascii="David" w:hAnsi="David" w:cs="David" w:hint="cs"/>
          <w:b/>
          <w:bCs/>
          <w:sz w:val="24"/>
          <w:szCs w:val="24"/>
          <w:highlight w:val="yellow"/>
          <w:rtl/>
        </w:rPr>
        <w:t>אתה רק הגבת על כתבה ולא הוספת דברים משלך</w:t>
      </w:r>
      <w:r>
        <w:rPr>
          <w:rFonts w:ascii="David" w:hAnsi="David" w:cs="David" w:hint="cs"/>
          <w:b/>
          <w:bCs/>
          <w:sz w:val="24"/>
          <w:szCs w:val="24"/>
          <w:highlight w:val="yellow"/>
          <w:rtl/>
        </w:rPr>
        <w:t>,</w:t>
      </w:r>
      <w:r w:rsidR="00507483" w:rsidRPr="00507483">
        <w:rPr>
          <w:rFonts w:ascii="David" w:hAnsi="David" w:cs="David" w:hint="cs"/>
          <w:b/>
          <w:bCs/>
          <w:sz w:val="24"/>
          <w:szCs w:val="24"/>
          <w:highlight w:val="yellow"/>
          <w:rtl/>
        </w:rPr>
        <w:t xml:space="preserve"> ולא היית המקור.</w:t>
      </w:r>
      <w:r w:rsidR="00507483" w:rsidRPr="00507483">
        <w:rPr>
          <w:rFonts w:ascii="David" w:hAnsi="David" w:cs="David" w:hint="cs"/>
          <w:b/>
          <w:bCs/>
          <w:sz w:val="24"/>
          <w:szCs w:val="24"/>
          <w:rtl/>
        </w:rPr>
        <w:t xml:space="preserve"> </w:t>
      </w:r>
      <w:r w:rsidR="00673BBC">
        <w:rPr>
          <w:rFonts w:ascii="David" w:hAnsi="David" w:cs="David" w:hint="cs"/>
          <w:b/>
          <w:bCs/>
          <w:sz w:val="24"/>
          <w:szCs w:val="24"/>
          <w:rtl/>
        </w:rPr>
        <w:t xml:space="preserve"> </w:t>
      </w:r>
      <w:r w:rsidR="00673BBC" w:rsidRPr="00673BBC">
        <w:rPr>
          <w:rFonts w:ascii="David" w:hAnsi="David" w:cs="David"/>
          <w:b/>
          <w:bCs/>
          <w:sz w:val="24"/>
          <w:szCs w:val="24"/>
        </w:rPr>
        <w:sym w:font="Wingdings" w:char="F0DF"/>
      </w:r>
      <w:r w:rsidR="00673BBC">
        <w:rPr>
          <w:rFonts w:ascii="David" w:hAnsi="David" w:cs="David" w:hint="cs"/>
          <w:b/>
          <w:bCs/>
          <w:sz w:val="24"/>
          <w:szCs w:val="24"/>
          <w:rtl/>
        </w:rPr>
        <w:t xml:space="preserve"> </w:t>
      </w:r>
      <w:r w:rsidR="00507483">
        <w:rPr>
          <w:rFonts w:ascii="David" w:hAnsi="David" w:cs="David" w:hint="cs"/>
          <w:sz w:val="24"/>
          <w:szCs w:val="24"/>
          <w:rtl/>
        </w:rPr>
        <w:t>זה דומה ללייק.</w:t>
      </w:r>
    </w:p>
    <w:p w14:paraId="6D889BC3" w14:textId="3681BE0B" w:rsidR="00673BBC" w:rsidRDefault="00720B0B" w:rsidP="00673BBC">
      <w:pPr>
        <w:jc w:val="both"/>
        <w:rPr>
          <w:rFonts w:ascii="David" w:hAnsi="David" w:cs="David"/>
          <w:sz w:val="24"/>
          <w:szCs w:val="24"/>
          <w:rtl/>
        </w:rPr>
      </w:pPr>
      <w:r>
        <w:rPr>
          <w:rFonts w:ascii="David" w:hAnsi="David" w:cs="David" w:hint="cs"/>
          <w:sz w:val="24"/>
          <w:szCs w:val="24"/>
          <w:rtl/>
        </w:rPr>
        <w:t xml:space="preserve">יש מצבים שמיתממים ומביאים למקור להגיב על הדברים שהוא עצמו הביא כדי להסתיר את זה שהוא המקור. אך כמו שאמרנו, המקור יוכל להיות חשוף לאחריות לפי הסעיפים שדיברנו. </w:t>
      </w:r>
    </w:p>
    <w:p w14:paraId="39DA2A5E" w14:textId="55C5830A" w:rsidR="00673BBC" w:rsidRDefault="00720B0B" w:rsidP="00720B0B">
      <w:pPr>
        <w:jc w:val="both"/>
        <w:rPr>
          <w:rFonts w:ascii="David" w:hAnsi="David" w:cs="David"/>
          <w:sz w:val="24"/>
          <w:szCs w:val="24"/>
          <w:rtl/>
        </w:rPr>
      </w:pPr>
      <w:r>
        <w:rPr>
          <w:rFonts w:ascii="David" w:hAnsi="David" w:cs="David" w:hint="cs"/>
          <w:sz w:val="24"/>
          <w:szCs w:val="24"/>
          <w:rtl/>
        </w:rPr>
        <w:t xml:space="preserve">מדברים על אדם שרק פונים אליו לתגובה והוא רק מגיב. זה קשור אליו מן הסתם. אולי יש לו </w:t>
      </w:r>
      <w:r w:rsidRPr="00720B0B">
        <w:rPr>
          <w:rFonts w:ascii="David" w:hAnsi="David" w:cs="David" w:hint="cs"/>
          <w:b/>
          <w:bCs/>
          <w:sz w:val="24"/>
          <w:szCs w:val="24"/>
          <w:rtl/>
        </w:rPr>
        <w:t>עניין אישי</w:t>
      </w:r>
      <w:r>
        <w:rPr>
          <w:rFonts w:ascii="David" w:hAnsi="David" w:cs="David" w:hint="cs"/>
          <w:sz w:val="24"/>
          <w:szCs w:val="24"/>
          <w:rtl/>
        </w:rPr>
        <w:t xml:space="preserve">. אבל עניין אישי זה כבר קשור להגנות. </w:t>
      </w:r>
      <w:r w:rsidRPr="00720B0B">
        <w:rPr>
          <w:rFonts w:ascii="David" w:hAnsi="David" w:cs="David"/>
          <w:sz w:val="24"/>
          <w:szCs w:val="24"/>
        </w:rPr>
        <w:sym w:font="Wingdings" w:char="F0DF"/>
      </w:r>
      <w:r>
        <w:rPr>
          <w:rFonts w:ascii="David" w:hAnsi="David" w:cs="David" w:hint="cs"/>
          <w:sz w:val="24"/>
          <w:szCs w:val="24"/>
          <w:rtl/>
        </w:rPr>
        <w:t xml:space="preserve"> </w:t>
      </w:r>
      <w:r w:rsidR="00673BBC">
        <w:rPr>
          <w:rFonts w:ascii="David" w:hAnsi="David" w:cs="David" w:hint="cs"/>
          <w:sz w:val="24"/>
          <w:szCs w:val="24"/>
          <w:rtl/>
        </w:rPr>
        <w:t>צריך לבדוק האם היה לשון הרע</w:t>
      </w:r>
      <w:r>
        <w:rPr>
          <w:rFonts w:ascii="David" w:hAnsi="David" w:cs="David" w:hint="cs"/>
          <w:sz w:val="24"/>
          <w:szCs w:val="24"/>
          <w:rtl/>
        </w:rPr>
        <w:t xml:space="preserve"> (האם יש אחריות מלכתחילה)</w:t>
      </w:r>
      <w:r w:rsidR="00673BBC">
        <w:rPr>
          <w:rFonts w:ascii="David" w:hAnsi="David" w:cs="David" w:hint="cs"/>
          <w:sz w:val="24"/>
          <w:szCs w:val="24"/>
          <w:rtl/>
        </w:rPr>
        <w:t xml:space="preserve">, </w:t>
      </w:r>
      <w:r w:rsidR="00673BBC" w:rsidRPr="00720B0B">
        <w:rPr>
          <w:rFonts w:ascii="David" w:hAnsi="David" w:cs="David" w:hint="cs"/>
          <w:sz w:val="24"/>
          <w:szCs w:val="24"/>
          <w:u w:val="single"/>
          <w:rtl/>
        </w:rPr>
        <w:t>ורק אח"כ לבדוק את ההגנות</w:t>
      </w:r>
      <w:r>
        <w:rPr>
          <w:rFonts w:ascii="David" w:hAnsi="David" w:cs="David" w:hint="cs"/>
          <w:sz w:val="24"/>
          <w:szCs w:val="24"/>
          <w:rtl/>
        </w:rPr>
        <w:t xml:space="preserve"> (עניין אישי כשר-הגנה של ס'15). </w:t>
      </w:r>
    </w:p>
    <w:p w14:paraId="5CE98CBA" w14:textId="25DC8D38" w:rsidR="00673BBC" w:rsidRDefault="00673BBC" w:rsidP="00673BBC">
      <w:pPr>
        <w:jc w:val="both"/>
        <w:rPr>
          <w:rFonts w:ascii="David" w:hAnsi="David" w:cs="David"/>
          <w:sz w:val="24"/>
          <w:szCs w:val="24"/>
          <w:rtl/>
        </w:rPr>
      </w:pPr>
      <w:r>
        <w:rPr>
          <w:rFonts w:ascii="David" w:hAnsi="David" w:cs="David" w:hint="cs"/>
          <w:sz w:val="24"/>
          <w:szCs w:val="24"/>
          <w:rtl/>
        </w:rPr>
        <w:t>ברינת נ' רום- בוחנים בכלל את השאלה האם יש לשון הרע.</w:t>
      </w:r>
      <w:r w:rsidR="00720B0B">
        <w:rPr>
          <w:rFonts w:ascii="David" w:hAnsi="David" w:cs="David" w:hint="cs"/>
          <w:sz w:val="24"/>
          <w:szCs w:val="24"/>
          <w:rtl/>
        </w:rPr>
        <w:t xml:space="preserve"> </w:t>
      </w:r>
      <w:r w:rsidR="00720B0B" w:rsidRPr="00720B0B">
        <w:rPr>
          <w:rFonts w:ascii="David" w:hAnsi="David" w:cs="David" w:hint="cs"/>
          <w:b/>
          <w:bCs/>
          <w:sz w:val="24"/>
          <w:szCs w:val="24"/>
          <w:rtl/>
        </w:rPr>
        <w:t>זה נתקע על ההתחלה</w:t>
      </w:r>
      <w:r w:rsidR="00720B0B" w:rsidRPr="00720B0B">
        <w:rPr>
          <w:rFonts w:ascii="David" w:hAnsi="David" w:cs="David" w:hint="cs"/>
          <w:sz w:val="24"/>
          <w:szCs w:val="24"/>
          <w:rtl/>
        </w:rPr>
        <w:t>.</w:t>
      </w:r>
      <w:r w:rsidR="00720B0B">
        <w:rPr>
          <w:rFonts w:ascii="David" w:hAnsi="David" w:cs="David" w:hint="cs"/>
          <w:sz w:val="24"/>
          <w:szCs w:val="24"/>
          <w:rtl/>
        </w:rPr>
        <w:t xml:space="preserve"> אין אחריות. לכן לא מחייבים את רינת שהוא רק הגיב לעיתון על דברים שנאמרו על רום. </w:t>
      </w:r>
    </w:p>
    <w:p w14:paraId="2A1EF66F" w14:textId="4D3D4116" w:rsidR="00507483" w:rsidRDefault="00673BBC" w:rsidP="00673BBC">
      <w:pPr>
        <w:jc w:val="both"/>
        <w:rPr>
          <w:rFonts w:ascii="David" w:hAnsi="David" w:cs="David"/>
          <w:b/>
          <w:bCs/>
          <w:sz w:val="24"/>
          <w:szCs w:val="24"/>
          <w:rtl/>
        </w:rPr>
      </w:pPr>
      <w:r w:rsidRPr="00675AF6">
        <w:rPr>
          <w:rFonts w:ascii="David" w:hAnsi="David" w:cs="David" w:hint="cs"/>
          <w:b/>
          <w:bCs/>
          <w:sz w:val="24"/>
          <w:szCs w:val="24"/>
          <w:highlight w:val="yellow"/>
          <w:rtl/>
        </w:rPr>
        <w:t xml:space="preserve">אם אדם לא היה המקור+ לא הוסיף דברים+ רק הגיב על דברים של אחרים </w:t>
      </w:r>
      <w:r w:rsidRPr="00675AF6">
        <w:rPr>
          <w:rFonts w:ascii="David" w:hAnsi="David" w:cs="David"/>
          <w:b/>
          <w:bCs/>
          <w:sz w:val="24"/>
          <w:szCs w:val="24"/>
          <w:highlight w:val="yellow"/>
        </w:rPr>
        <w:sym w:font="Wingdings" w:char="F0DF"/>
      </w:r>
      <w:r w:rsidRPr="00675AF6">
        <w:rPr>
          <w:rFonts w:ascii="David" w:hAnsi="David" w:cs="David" w:hint="cs"/>
          <w:b/>
          <w:bCs/>
          <w:sz w:val="24"/>
          <w:szCs w:val="24"/>
          <w:highlight w:val="yellow"/>
          <w:rtl/>
        </w:rPr>
        <w:t xml:space="preserve"> לא יחייב בלשון הרע</w:t>
      </w:r>
      <w:r w:rsidRPr="00673BBC">
        <w:rPr>
          <w:rFonts w:ascii="David" w:hAnsi="David" w:cs="David" w:hint="cs"/>
          <w:b/>
          <w:bCs/>
          <w:sz w:val="24"/>
          <w:szCs w:val="24"/>
          <w:rtl/>
        </w:rPr>
        <w:t>.</w:t>
      </w:r>
    </w:p>
    <w:p w14:paraId="46E66D8F" w14:textId="7836B10D" w:rsidR="00673BBC" w:rsidRDefault="00673BBC" w:rsidP="00673BBC">
      <w:pPr>
        <w:jc w:val="both"/>
        <w:rPr>
          <w:rFonts w:ascii="David" w:hAnsi="David" w:cs="David"/>
          <w:sz w:val="24"/>
          <w:szCs w:val="24"/>
          <w:rtl/>
        </w:rPr>
      </w:pPr>
      <w:r w:rsidRPr="00720B0B">
        <w:rPr>
          <w:rFonts w:ascii="David" w:hAnsi="David" w:cs="David" w:hint="cs"/>
          <w:b/>
          <w:bCs/>
          <w:sz w:val="24"/>
          <w:szCs w:val="24"/>
          <w:highlight w:val="yellow"/>
          <w:u w:val="single"/>
          <w:rtl/>
        </w:rPr>
        <w:lastRenderedPageBreak/>
        <w:t>מקרי ביניים</w:t>
      </w:r>
      <w:r>
        <w:rPr>
          <w:rFonts w:ascii="David" w:hAnsi="David" w:cs="David" w:hint="cs"/>
          <w:b/>
          <w:bCs/>
          <w:sz w:val="24"/>
          <w:szCs w:val="24"/>
          <w:rtl/>
        </w:rPr>
        <w:t>:</w:t>
      </w:r>
    </w:p>
    <w:p w14:paraId="5CAE443D" w14:textId="4B37EEF1" w:rsidR="00673BBC" w:rsidRDefault="00673BBC" w:rsidP="00673BBC">
      <w:pPr>
        <w:jc w:val="both"/>
        <w:rPr>
          <w:rFonts w:ascii="David" w:hAnsi="David" w:cs="David"/>
          <w:sz w:val="24"/>
          <w:szCs w:val="24"/>
          <w:rtl/>
        </w:rPr>
      </w:pPr>
      <w:r w:rsidRPr="00720B0B">
        <w:rPr>
          <w:rFonts w:ascii="David" w:hAnsi="David" w:cs="David" w:hint="cs"/>
          <w:b/>
          <w:bCs/>
          <w:sz w:val="24"/>
          <w:szCs w:val="24"/>
          <w:rtl/>
        </w:rPr>
        <w:t xml:space="preserve">אדם כותב </w:t>
      </w:r>
      <w:r w:rsidR="00720B0B" w:rsidRPr="00720B0B">
        <w:rPr>
          <w:rFonts w:ascii="David" w:hAnsi="David" w:cs="David" w:hint="cs"/>
          <w:b/>
          <w:bCs/>
          <w:sz w:val="24"/>
          <w:szCs w:val="24"/>
          <w:rtl/>
        </w:rPr>
        <w:t>וה</w:t>
      </w:r>
      <w:r w:rsidRPr="00720B0B">
        <w:rPr>
          <w:rFonts w:ascii="David" w:hAnsi="David" w:cs="David" w:hint="cs"/>
          <w:b/>
          <w:bCs/>
          <w:sz w:val="24"/>
          <w:szCs w:val="24"/>
          <w:rtl/>
        </w:rPr>
        <w:t>עיתון משנה</w:t>
      </w:r>
      <w:r w:rsidR="00720B0B" w:rsidRPr="00720B0B">
        <w:rPr>
          <w:rFonts w:ascii="David" w:hAnsi="David" w:cs="David" w:hint="cs"/>
          <w:b/>
          <w:bCs/>
          <w:sz w:val="24"/>
          <w:szCs w:val="24"/>
          <w:rtl/>
        </w:rPr>
        <w:t xml:space="preserve"> לו</w:t>
      </w:r>
      <w:r w:rsidRPr="00720B0B">
        <w:rPr>
          <w:rFonts w:ascii="David" w:hAnsi="David" w:cs="David" w:hint="cs"/>
          <w:b/>
          <w:bCs/>
          <w:sz w:val="24"/>
          <w:szCs w:val="24"/>
          <w:rtl/>
        </w:rPr>
        <w:t xml:space="preserve"> אותו</w:t>
      </w:r>
      <w:r>
        <w:rPr>
          <w:rFonts w:ascii="David" w:hAnsi="David" w:cs="David" w:hint="cs"/>
          <w:sz w:val="24"/>
          <w:szCs w:val="24"/>
          <w:rtl/>
        </w:rPr>
        <w:t>, מכל מיני שיקולים</w:t>
      </w:r>
      <w:r w:rsidR="00720B0B">
        <w:rPr>
          <w:rFonts w:ascii="David" w:hAnsi="David" w:cs="David" w:hint="cs"/>
          <w:sz w:val="24"/>
          <w:szCs w:val="24"/>
          <w:rtl/>
        </w:rPr>
        <w:t>:</w:t>
      </w:r>
      <w:r>
        <w:rPr>
          <w:rFonts w:ascii="David" w:hAnsi="David" w:cs="David" w:hint="cs"/>
          <w:sz w:val="24"/>
          <w:szCs w:val="24"/>
          <w:rtl/>
        </w:rPr>
        <w:t xml:space="preserve"> ניסוח לשוני / רייטינג. </w:t>
      </w:r>
      <w:r w:rsidRPr="00720B0B">
        <w:rPr>
          <w:rFonts w:ascii="David" w:hAnsi="David" w:cs="David" w:hint="cs"/>
          <w:b/>
          <w:bCs/>
          <w:sz w:val="24"/>
          <w:szCs w:val="24"/>
          <w:rtl/>
        </w:rPr>
        <w:t xml:space="preserve">האם ניתן לבוא בטענה </w:t>
      </w:r>
      <w:r w:rsidR="00720B0B">
        <w:rPr>
          <w:rFonts w:ascii="David" w:hAnsi="David" w:cs="David" w:hint="cs"/>
          <w:b/>
          <w:bCs/>
          <w:sz w:val="24"/>
          <w:szCs w:val="24"/>
          <w:rtl/>
        </w:rPr>
        <w:t>לבן אדם הזה</w:t>
      </w:r>
      <w:r w:rsidRPr="00720B0B">
        <w:rPr>
          <w:rFonts w:ascii="David" w:hAnsi="David" w:cs="David" w:hint="cs"/>
          <w:b/>
          <w:bCs/>
          <w:sz w:val="24"/>
          <w:szCs w:val="24"/>
          <w:rtl/>
        </w:rPr>
        <w:t xml:space="preserve"> </w:t>
      </w:r>
      <w:r w:rsidR="00720B0B">
        <w:rPr>
          <w:rFonts w:ascii="David" w:hAnsi="David" w:cs="David" w:hint="cs"/>
          <w:b/>
          <w:bCs/>
          <w:sz w:val="24"/>
          <w:szCs w:val="24"/>
          <w:rtl/>
        </w:rPr>
        <w:t>או רק</w:t>
      </w:r>
      <w:r w:rsidRPr="00720B0B">
        <w:rPr>
          <w:rFonts w:ascii="David" w:hAnsi="David" w:cs="David" w:hint="cs"/>
          <w:b/>
          <w:bCs/>
          <w:sz w:val="24"/>
          <w:szCs w:val="24"/>
          <w:rtl/>
        </w:rPr>
        <w:t xml:space="preserve"> לעיתון?</w:t>
      </w:r>
      <w:r>
        <w:rPr>
          <w:rFonts w:ascii="David" w:hAnsi="David" w:cs="David" w:hint="cs"/>
          <w:sz w:val="24"/>
          <w:szCs w:val="24"/>
          <w:rtl/>
        </w:rPr>
        <w:t xml:space="preserve"> צריך להוכיח </w:t>
      </w:r>
      <w:r w:rsidR="00720B0B">
        <w:rPr>
          <w:rFonts w:ascii="David" w:hAnsi="David" w:cs="David" w:hint="cs"/>
          <w:sz w:val="24"/>
          <w:szCs w:val="24"/>
          <w:rtl/>
        </w:rPr>
        <w:t xml:space="preserve">שאדם כתב את זה וששינו לו את זה. </w:t>
      </w:r>
      <w:r>
        <w:rPr>
          <w:rFonts w:ascii="David" w:hAnsi="David" w:cs="David" w:hint="cs"/>
          <w:sz w:val="24"/>
          <w:szCs w:val="24"/>
          <w:rtl/>
        </w:rPr>
        <w:t>שעיוותו את הדברים. נטל ההוכחה עלי</w:t>
      </w:r>
      <w:r w:rsidR="00720B0B">
        <w:rPr>
          <w:rFonts w:ascii="David" w:hAnsi="David" w:cs="David" w:hint="cs"/>
          <w:sz w:val="24"/>
          <w:szCs w:val="24"/>
          <w:rtl/>
        </w:rPr>
        <w:t xml:space="preserve">ו להציג את הגרסאות. להראות שהעיתון שינה את זה ואז לטעון שיש לתבוע רק את העיתון. </w:t>
      </w:r>
      <w:r w:rsidR="00720B0B" w:rsidRPr="00720B0B">
        <w:rPr>
          <w:rFonts w:ascii="David" w:hAnsi="David" w:cs="David" w:hint="cs"/>
          <w:sz w:val="24"/>
          <w:szCs w:val="24"/>
          <w:u w:val="single"/>
          <w:rtl/>
        </w:rPr>
        <w:t>אין תשובה כרגע</w:t>
      </w:r>
      <w:r w:rsidR="00720B0B" w:rsidRPr="00720B0B">
        <w:rPr>
          <w:rFonts w:ascii="David" w:hAnsi="David" w:cs="David" w:hint="cs"/>
          <w:sz w:val="24"/>
          <w:szCs w:val="24"/>
          <w:rtl/>
        </w:rPr>
        <w:t>-</w:t>
      </w:r>
      <w:r w:rsidR="00720B0B">
        <w:rPr>
          <w:rFonts w:ascii="David" w:hAnsi="David" w:cs="David" w:hint="cs"/>
          <w:sz w:val="24"/>
          <w:szCs w:val="24"/>
          <w:rtl/>
        </w:rPr>
        <w:t>אין פס"ד כזה.</w:t>
      </w:r>
    </w:p>
    <w:p w14:paraId="78375E1F" w14:textId="3012AC83" w:rsidR="00720B0B" w:rsidRDefault="00720B0B" w:rsidP="00673BBC">
      <w:pPr>
        <w:jc w:val="both"/>
        <w:rPr>
          <w:rFonts w:ascii="David" w:hAnsi="David" w:cs="David"/>
          <w:sz w:val="24"/>
          <w:szCs w:val="24"/>
          <w:rtl/>
        </w:rPr>
      </w:pPr>
      <w:r w:rsidRPr="00720B0B">
        <w:rPr>
          <w:rFonts w:ascii="David" w:hAnsi="David" w:cs="David" w:hint="cs"/>
          <w:b/>
          <w:bCs/>
          <w:sz w:val="24"/>
          <w:szCs w:val="24"/>
          <w:rtl/>
        </w:rPr>
        <w:t>נניח שאדם יגיד שהוא הגיב בצורה מסוימת אבל עיוותו לו את הדברים</w:t>
      </w:r>
      <w:r>
        <w:rPr>
          <w:rFonts w:ascii="David" w:hAnsi="David" w:cs="David" w:hint="cs"/>
          <w:sz w:val="24"/>
          <w:szCs w:val="24"/>
          <w:rtl/>
        </w:rPr>
        <w:t xml:space="preserve"> </w:t>
      </w:r>
      <w:r w:rsidRPr="00720B0B">
        <w:rPr>
          <w:rFonts w:ascii="David" w:hAnsi="David" w:cs="David"/>
          <w:sz w:val="24"/>
          <w:szCs w:val="24"/>
        </w:rPr>
        <w:sym w:font="Wingdings" w:char="F0DF"/>
      </w:r>
      <w:r>
        <w:rPr>
          <w:rFonts w:ascii="David" w:hAnsi="David" w:cs="David" w:hint="cs"/>
          <w:sz w:val="24"/>
          <w:szCs w:val="24"/>
          <w:rtl/>
        </w:rPr>
        <w:t xml:space="preserve"> נטל ההוכחה יהיה עליו להוכיח שאכן שינו את הגרסה שלו. אם למשל מדובר </w:t>
      </w:r>
      <w:r w:rsidRPr="00720B0B">
        <w:rPr>
          <w:rFonts w:ascii="David" w:hAnsi="David" w:cs="David" w:hint="cs"/>
          <w:sz w:val="24"/>
          <w:szCs w:val="24"/>
          <w:u w:val="single"/>
          <w:rtl/>
        </w:rPr>
        <w:t>במאמר</w:t>
      </w:r>
      <w:r>
        <w:rPr>
          <w:rFonts w:ascii="David" w:hAnsi="David" w:cs="David" w:hint="cs"/>
          <w:sz w:val="24"/>
          <w:szCs w:val="24"/>
          <w:rtl/>
        </w:rPr>
        <w:t xml:space="preserve">, כנראה שלא יהיה קשה להוכיח. יציג את מה שכתב, מה שפורסם, יגיד שזה היה ללא הסכמה [יכולה להתעורר בעיה סביב ההסכמה- יכולים להגיד שאולי הסכמת בטלפון]. </w:t>
      </w:r>
    </w:p>
    <w:p w14:paraId="2F6C54FA" w14:textId="69F040E4" w:rsidR="00673BBC" w:rsidRDefault="00673BBC" w:rsidP="00720B0B">
      <w:pPr>
        <w:jc w:val="both"/>
        <w:rPr>
          <w:rFonts w:ascii="David" w:hAnsi="David" w:cs="David"/>
          <w:sz w:val="24"/>
          <w:szCs w:val="24"/>
          <w:rtl/>
        </w:rPr>
      </w:pPr>
      <w:r w:rsidRPr="00675AF6">
        <w:rPr>
          <w:rFonts w:ascii="David" w:hAnsi="David" w:cs="David" w:hint="cs"/>
          <w:sz w:val="24"/>
          <w:szCs w:val="24"/>
          <w:highlight w:val="yellow"/>
          <w:rtl/>
        </w:rPr>
        <w:t xml:space="preserve">הבעיה היא </w:t>
      </w:r>
      <w:r w:rsidRPr="00720B0B">
        <w:rPr>
          <w:rFonts w:ascii="David" w:hAnsi="David" w:cs="David" w:hint="cs"/>
          <w:sz w:val="24"/>
          <w:szCs w:val="24"/>
          <w:highlight w:val="yellow"/>
          <w:u w:val="single"/>
          <w:rtl/>
        </w:rPr>
        <w:t>בתגובה בע"פ</w:t>
      </w:r>
      <w:r w:rsidRPr="00675AF6">
        <w:rPr>
          <w:rFonts w:ascii="David" w:hAnsi="David" w:cs="David" w:hint="cs"/>
          <w:sz w:val="24"/>
          <w:szCs w:val="24"/>
          <w:highlight w:val="yellow"/>
          <w:rtl/>
        </w:rPr>
        <w:t>.</w:t>
      </w:r>
      <w:r>
        <w:rPr>
          <w:rFonts w:ascii="David" w:hAnsi="David" w:cs="David" w:hint="cs"/>
          <w:sz w:val="24"/>
          <w:szCs w:val="24"/>
          <w:rtl/>
        </w:rPr>
        <w:t xml:space="preserve"> אם הוא היה טוען אחרת ואז כתבו תגובה מעוותת, אם נטל ההוכחה עליו לא יהיה לו איך להוכיח. </w:t>
      </w:r>
      <w:r w:rsidRPr="00720B0B">
        <w:rPr>
          <w:rFonts w:ascii="David" w:hAnsi="David" w:cs="David" w:hint="cs"/>
          <w:b/>
          <w:bCs/>
          <w:sz w:val="24"/>
          <w:szCs w:val="24"/>
          <w:rtl/>
        </w:rPr>
        <w:t>העניין הראייתי חשוב</w:t>
      </w:r>
      <w:r>
        <w:rPr>
          <w:rFonts w:ascii="David" w:hAnsi="David" w:cs="David" w:hint="cs"/>
          <w:sz w:val="24"/>
          <w:szCs w:val="24"/>
          <w:rtl/>
        </w:rPr>
        <w:t xml:space="preserve">, זה יוצר בעיה. </w:t>
      </w:r>
      <w:r w:rsidR="00720B0B">
        <w:rPr>
          <w:rFonts w:ascii="David" w:hAnsi="David" w:cs="David" w:hint="cs"/>
          <w:sz w:val="24"/>
          <w:szCs w:val="24"/>
          <w:rtl/>
        </w:rPr>
        <w:t>נניח שהוא לא הקליט את השיחה. הנטל יהיה חשוב ודיני הראיות יתנו את התשובה.</w:t>
      </w:r>
    </w:p>
    <w:p w14:paraId="3D800674" w14:textId="77777777" w:rsidR="00720B0B" w:rsidRDefault="00720B0B" w:rsidP="00720B0B">
      <w:pPr>
        <w:jc w:val="both"/>
        <w:rPr>
          <w:rFonts w:ascii="David" w:hAnsi="David" w:cs="David"/>
          <w:sz w:val="24"/>
          <w:szCs w:val="24"/>
          <w:rtl/>
        </w:rPr>
      </w:pPr>
    </w:p>
    <w:p w14:paraId="77289505" w14:textId="77777777" w:rsidR="000A689E" w:rsidRDefault="00673BBC" w:rsidP="000A689E">
      <w:pPr>
        <w:jc w:val="center"/>
        <w:rPr>
          <w:rFonts w:ascii="David" w:hAnsi="David" w:cs="David"/>
          <w:sz w:val="24"/>
          <w:szCs w:val="24"/>
          <w:rtl/>
        </w:rPr>
      </w:pPr>
      <w:r w:rsidRPr="00EA049B">
        <w:rPr>
          <w:rFonts w:ascii="David" w:hAnsi="David" w:cs="David" w:hint="cs"/>
          <w:b/>
          <w:bCs/>
          <w:sz w:val="28"/>
          <w:szCs w:val="28"/>
          <w:u w:val="single"/>
          <w:shd w:val="clear" w:color="auto" w:fill="FFFFCC"/>
          <w:rtl/>
        </w:rPr>
        <w:t>חוק הגנת הפרטיות</w:t>
      </w:r>
    </w:p>
    <w:p w14:paraId="54B2E7D6" w14:textId="745EE29D" w:rsidR="00673BBC" w:rsidRPr="000A689E" w:rsidRDefault="00915419" w:rsidP="000A689E">
      <w:pPr>
        <w:pStyle w:val="a7"/>
        <w:numPr>
          <w:ilvl w:val="0"/>
          <w:numId w:val="44"/>
        </w:numPr>
        <w:jc w:val="both"/>
        <w:rPr>
          <w:rFonts w:ascii="David" w:hAnsi="David" w:cs="David"/>
          <w:sz w:val="24"/>
          <w:szCs w:val="24"/>
          <w:rtl/>
        </w:rPr>
      </w:pPr>
      <w:r w:rsidRPr="000A689E">
        <w:rPr>
          <w:rFonts w:ascii="David" w:hAnsi="David" w:cs="David" w:hint="cs"/>
          <w:sz w:val="24"/>
          <w:szCs w:val="24"/>
          <w:rtl/>
        </w:rPr>
        <w:t>נקבל דף סיכום.</w:t>
      </w:r>
    </w:p>
    <w:p w14:paraId="22DAE3CC" w14:textId="648FF765" w:rsidR="00673BBC" w:rsidRDefault="00673BBC" w:rsidP="00673BBC">
      <w:pPr>
        <w:jc w:val="both"/>
        <w:rPr>
          <w:rFonts w:ascii="David" w:hAnsi="David" w:cs="David"/>
          <w:sz w:val="24"/>
          <w:szCs w:val="24"/>
          <w:rtl/>
        </w:rPr>
      </w:pPr>
      <w:r w:rsidRPr="00720B0B">
        <w:rPr>
          <w:rFonts w:ascii="David" w:hAnsi="David" w:cs="David" w:hint="cs"/>
          <w:b/>
          <w:bCs/>
          <w:sz w:val="24"/>
          <w:szCs w:val="24"/>
          <w:shd w:val="clear" w:color="auto" w:fill="FBE4D5" w:themeFill="accent2" w:themeFillTint="33"/>
          <w:rtl/>
        </w:rPr>
        <w:t>צדיק נ' הארץ</w:t>
      </w:r>
      <w:r>
        <w:rPr>
          <w:rFonts w:ascii="David" w:hAnsi="David" w:cs="David" w:hint="cs"/>
          <w:sz w:val="24"/>
          <w:szCs w:val="24"/>
          <w:rtl/>
        </w:rPr>
        <w:t>- עבר 3 ערכאות:</w:t>
      </w:r>
      <w:r>
        <w:rPr>
          <w:rFonts w:ascii="David" w:hAnsi="David" w:cs="David" w:hint="cs"/>
          <w:sz w:val="24"/>
          <w:szCs w:val="24"/>
        </w:rPr>
        <w:t xml:space="preserve"> </w:t>
      </w:r>
      <w:r>
        <w:rPr>
          <w:rFonts w:ascii="David" w:hAnsi="David" w:cs="David" w:hint="cs"/>
          <w:sz w:val="24"/>
          <w:szCs w:val="24"/>
          <w:rtl/>
        </w:rPr>
        <w:t xml:space="preserve">הזכרנו כבר באחד השיעורים. </w:t>
      </w:r>
    </w:p>
    <w:p w14:paraId="183E79A6" w14:textId="71BB3B26" w:rsidR="00673BBC" w:rsidRPr="00673BBC" w:rsidRDefault="00673BBC" w:rsidP="00673BBC">
      <w:pPr>
        <w:jc w:val="both"/>
        <w:rPr>
          <w:rFonts w:ascii="David" w:hAnsi="David" w:cs="David"/>
          <w:sz w:val="24"/>
          <w:szCs w:val="24"/>
          <w:rtl/>
        </w:rPr>
      </w:pPr>
      <w:r w:rsidRPr="00720B0B">
        <w:rPr>
          <w:rFonts w:ascii="David" w:hAnsi="David" w:cs="David" w:hint="cs"/>
          <w:b/>
          <w:bCs/>
          <w:sz w:val="24"/>
          <w:szCs w:val="24"/>
          <w:shd w:val="clear" w:color="auto" w:fill="FBE4D5" w:themeFill="accent2" w:themeFillTint="33"/>
          <w:rtl/>
        </w:rPr>
        <w:t>יגאל עמיר</w:t>
      </w:r>
      <w:r>
        <w:rPr>
          <w:rFonts w:ascii="David" w:hAnsi="David" w:cs="David" w:hint="cs"/>
          <w:sz w:val="24"/>
          <w:szCs w:val="24"/>
          <w:rtl/>
        </w:rPr>
        <w:t xml:space="preserve">- 2 ערכאות: </w:t>
      </w:r>
      <w:r w:rsidR="00915419">
        <w:rPr>
          <w:rFonts w:ascii="David" w:hAnsi="David" w:cs="David" w:hint="cs"/>
          <w:sz w:val="24"/>
          <w:szCs w:val="24"/>
          <w:rtl/>
        </w:rPr>
        <w:t>מדובר</w:t>
      </w:r>
      <w:r>
        <w:rPr>
          <w:rFonts w:ascii="David" w:hAnsi="David" w:cs="David" w:hint="cs"/>
          <w:sz w:val="24"/>
          <w:szCs w:val="24"/>
          <w:rtl/>
        </w:rPr>
        <w:t xml:space="preserve"> על </w:t>
      </w:r>
      <w:r w:rsidRPr="00915419">
        <w:rPr>
          <w:rFonts w:ascii="David" w:hAnsi="David" w:cs="David" w:hint="cs"/>
          <w:b/>
          <w:bCs/>
          <w:sz w:val="24"/>
          <w:szCs w:val="24"/>
          <w:rtl/>
        </w:rPr>
        <w:t>צו</w:t>
      </w:r>
      <w:r>
        <w:rPr>
          <w:rFonts w:ascii="David" w:hAnsi="David" w:cs="David" w:hint="cs"/>
          <w:sz w:val="24"/>
          <w:szCs w:val="24"/>
          <w:rtl/>
        </w:rPr>
        <w:t xml:space="preserve">. </w:t>
      </w:r>
      <w:r w:rsidR="00915419">
        <w:rPr>
          <w:rFonts w:ascii="David" w:hAnsi="David" w:cs="David" w:hint="cs"/>
          <w:sz w:val="24"/>
          <w:szCs w:val="24"/>
          <w:rtl/>
        </w:rPr>
        <w:t>כמו ש</w:t>
      </w:r>
      <w:r>
        <w:rPr>
          <w:rFonts w:ascii="David" w:hAnsi="David" w:cs="David" w:hint="cs"/>
          <w:sz w:val="24"/>
          <w:szCs w:val="24"/>
          <w:rtl/>
        </w:rPr>
        <w:t xml:space="preserve">דיברנו בלשון הרע </w:t>
      </w:r>
      <w:r w:rsidR="00915419">
        <w:rPr>
          <w:rFonts w:ascii="David" w:hAnsi="David" w:cs="David" w:hint="cs"/>
          <w:sz w:val="24"/>
          <w:szCs w:val="24"/>
          <w:rtl/>
        </w:rPr>
        <w:t xml:space="preserve">בפס"ד </w:t>
      </w:r>
      <w:r>
        <w:rPr>
          <w:rFonts w:ascii="David" w:hAnsi="David" w:cs="David" w:hint="cs"/>
          <w:sz w:val="24"/>
          <w:szCs w:val="24"/>
          <w:rtl/>
        </w:rPr>
        <w:t>אבנרי נ' שפירא</w:t>
      </w:r>
      <w:r w:rsidR="00915419">
        <w:rPr>
          <w:rFonts w:ascii="David" w:hAnsi="David" w:cs="David" w:hint="cs"/>
          <w:sz w:val="24"/>
          <w:szCs w:val="24"/>
          <w:rtl/>
        </w:rPr>
        <w:t>,</w:t>
      </w:r>
      <w:r>
        <w:rPr>
          <w:rFonts w:ascii="David" w:hAnsi="David" w:cs="David" w:hint="cs"/>
          <w:sz w:val="24"/>
          <w:szCs w:val="24"/>
          <w:rtl/>
        </w:rPr>
        <w:t xml:space="preserve"> </w:t>
      </w:r>
      <w:r w:rsidR="00915419">
        <w:rPr>
          <w:rFonts w:ascii="David" w:hAnsi="David" w:cs="David" w:hint="cs"/>
          <w:sz w:val="24"/>
          <w:szCs w:val="24"/>
          <w:rtl/>
        </w:rPr>
        <w:t>ש</w:t>
      </w:r>
      <w:r>
        <w:rPr>
          <w:rFonts w:ascii="David" w:hAnsi="David" w:cs="David" w:hint="cs"/>
          <w:sz w:val="24"/>
          <w:szCs w:val="24"/>
          <w:rtl/>
        </w:rPr>
        <w:t xml:space="preserve">הוא עדיין נר לרגליו </w:t>
      </w:r>
      <w:r w:rsidR="00915419">
        <w:rPr>
          <w:rFonts w:ascii="David" w:hAnsi="David" w:cs="David" w:hint="cs"/>
          <w:sz w:val="24"/>
          <w:szCs w:val="24"/>
          <w:rtl/>
        </w:rPr>
        <w:t xml:space="preserve">של ביהמ"ש </w:t>
      </w:r>
      <w:r>
        <w:rPr>
          <w:rFonts w:ascii="David" w:hAnsi="David" w:cs="David" w:hint="cs"/>
          <w:sz w:val="24"/>
          <w:szCs w:val="24"/>
          <w:rtl/>
        </w:rPr>
        <w:t xml:space="preserve">גם בפרשה של יגאל </w:t>
      </w:r>
      <w:r w:rsidR="00915419">
        <w:rPr>
          <w:rFonts w:ascii="David" w:hAnsi="David" w:cs="David" w:hint="cs"/>
          <w:sz w:val="24"/>
          <w:szCs w:val="24"/>
          <w:rtl/>
        </w:rPr>
        <w:t>ע</w:t>
      </w:r>
      <w:r>
        <w:rPr>
          <w:rFonts w:ascii="David" w:hAnsi="David" w:cs="David" w:hint="cs"/>
          <w:sz w:val="24"/>
          <w:szCs w:val="24"/>
          <w:rtl/>
        </w:rPr>
        <w:t xml:space="preserve">מיר נ' ערוץ 10. </w:t>
      </w:r>
    </w:p>
    <w:p w14:paraId="4968BD05" w14:textId="27CB7786" w:rsidR="00507483" w:rsidRPr="00915419" w:rsidRDefault="00673BBC" w:rsidP="000A7B9D">
      <w:pPr>
        <w:jc w:val="both"/>
        <w:rPr>
          <w:rFonts w:ascii="David" w:hAnsi="David" w:cs="David"/>
          <w:b/>
          <w:bCs/>
          <w:sz w:val="24"/>
          <w:szCs w:val="24"/>
          <w:u w:val="single"/>
          <w:shd w:val="clear" w:color="auto" w:fill="FFFFCC"/>
          <w:rtl/>
        </w:rPr>
      </w:pPr>
      <w:r w:rsidRPr="00915419">
        <w:rPr>
          <w:rFonts w:ascii="David" w:hAnsi="David" w:cs="David" w:hint="cs"/>
          <w:b/>
          <w:bCs/>
          <w:sz w:val="24"/>
          <w:szCs w:val="24"/>
          <w:u w:val="single"/>
          <w:shd w:val="clear" w:color="auto" w:fill="FFFFCC"/>
          <w:rtl/>
        </w:rPr>
        <w:t>מטרות עיקריות</w:t>
      </w:r>
      <w:r w:rsidRPr="00915419">
        <w:rPr>
          <w:rFonts w:ascii="David" w:hAnsi="David" w:cs="David" w:hint="cs"/>
          <w:b/>
          <w:bCs/>
          <w:sz w:val="24"/>
          <w:szCs w:val="24"/>
          <w:shd w:val="clear" w:color="auto" w:fill="FFFFCC"/>
          <w:rtl/>
        </w:rPr>
        <w:t>:</w:t>
      </w:r>
    </w:p>
    <w:p w14:paraId="6905115A" w14:textId="13A2C89B" w:rsidR="00673BBC" w:rsidRDefault="00675AF6" w:rsidP="00673BBC">
      <w:pPr>
        <w:jc w:val="both"/>
        <w:rPr>
          <w:rFonts w:ascii="David" w:hAnsi="David" w:cs="David"/>
          <w:sz w:val="24"/>
          <w:szCs w:val="24"/>
          <w:rtl/>
        </w:rPr>
      </w:pPr>
      <w:r>
        <w:rPr>
          <w:rFonts w:ascii="David" w:hAnsi="David" w:cs="David" w:hint="cs"/>
          <w:sz w:val="24"/>
          <w:szCs w:val="24"/>
          <w:rtl/>
        </w:rPr>
        <w:t>1-</w:t>
      </w:r>
      <w:r w:rsidR="00673BBC" w:rsidRPr="00915419">
        <w:rPr>
          <w:rFonts w:ascii="David" w:hAnsi="David" w:cs="David" w:hint="cs"/>
          <w:b/>
          <w:bCs/>
          <w:sz w:val="24"/>
          <w:szCs w:val="24"/>
          <w:rtl/>
        </w:rPr>
        <w:t>הגנה בסיסית כנגד התקשורת</w:t>
      </w:r>
      <w:r w:rsidR="00673BBC">
        <w:rPr>
          <w:rFonts w:ascii="David" w:hAnsi="David" w:cs="David" w:hint="cs"/>
          <w:sz w:val="24"/>
          <w:szCs w:val="24"/>
          <w:rtl/>
        </w:rPr>
        <w:t xml:space="preserve"> שפולשת, מצלמת </w:t>
      </w:r>
      <w:r w:rsidR="00673BBC" w:rsidRPr="00915419">
        <w:rPr>
          <w:rFonts w:ascii="David" w:hAnsi="David" w:cs="David" w:hint="cs"/>
          <w:sz w:val="24"/>
          <w:szCs w:val="24"/>
          <w:rtl/>
        </w:rPr>
        <w:t>גם ברשות הרבים</w:t>
      </w:r>
      <w:r w:rsidR="00673BBC">
        <w:rPr>
          <w:rFonts w:ascii="David" w:hAnsi="David" w:cs="David" w:hint="cs"/>
          <w:sz w:val="24"/>
          <w:szCs w:val="24"/>
          <w:rtl/>
        </w:rPr>
        <w:t>. *למשל, זמן פיגועים, טילים- התקשורת מגיעה</w:t>
      </w:r>
      <w:r w:rsidR="00915419">
        <w:rPr>
          <w:rFonts w:ascii="David" w:hAnsi="David" w:cs="David" w:hint="cs"/>
          <w:sz w:val="24"/>
          <w:szCs w:val="24"/>
          <w:rtl/>
        </w:rPr>
        <w:t xml:space="preserve"> ומצלמת</w:t>
      </w:r>
      <w:r w:rsidR="00673BBC">
        <w:rPr>
          <w:rFonts w:ascii="David" w:hAnsi="David" w:cs="David" w:hint="cs"/>
          <w:sz w:val="24"/>
          <w:szCs w:val="24"/>
          <w:rtl/>
        </w:rPr>
        <w:t xml:space="preserve">. </w:t>
      </w:r>
      <w:r w:rsidR="00915419" w:rsidRPr="00915419">
        <w:rPr>
          <w:rFonts w:ascii="David" w:hAnsi="David" w:cs="David" w:hint="cs"/>
          <w:color w:val="FF0000"/>
          <w:sz w:val="24"/>
          <w:szCs w:val="24"/>
          <w:rtl/>
        </w:rPr>
        <w:t>למשל</w:t>
      </w:r>
      <w:r w:rsidR="00915419">
        <w:rPr>
          <w:rFonts w:ascii="David" w:hAnsi="David" w:cs="David" w:hint="cs"/>
          <w:sz w:val="24"/>
          <w:szCs w:val="24"/>
          <w:rtl/>
        </w:rPr>
        <w:t xml:space="preserve">, השחקן הדני במונדיאל שאיבד הכרה במהלך המשחק וחבריו עשו סביבו מעגל כדי שלא יצליחו לצלם. </w:t>
      </w:r>
      <w:r w:rsidR="00673BBC" w:rsidRPr="00675AF6">
        <w:rPr>
          <w:rFonts w:ascii="David" w:hAnsi="David" w:cs="David" w:hint="cs"/>
          <w:color w:val="FF0000"/>
          <w:sz w:val="24"/>
          <w:szCs w:val="24"/>
          <w:rtl/>
        </w:rPr>
        <w:t>למשל</w:t>
      </w:r>
      <w:r w:rsidR="00673BBC">
        <w:rPr>
          <w:rFonts w:ascii="David" w:hAnsi="David" w:cs="David" w:hint="cs"/>
          <w:sz w:val="24"/>
          <w:szCs w:val="24"/>
          <w:rtl/>
        </w:rPr>
        <w:t xml:space="preserve">, </w:t>
      </w:r>
      <w:r w:rsidR="00915419">
        <w:rPr>
          <w:rFonts w:ascii="David" w:hAnsi="David" w:cs="David" w:hint="cs"/>
          <w:sz w:val="24"/>
          <w:szCs w:val="24"/>
          <w:rtl/>
        </w:rPr>
        <w:t>צביקה הדר עבר</w:t>
      </w:r>
      <w:r w:rsidR="00673BBC">
        <w:rPr>
          <w:rFonts w:ascii="David" w:hAnsi="David" w:cs="David" w:hint="cs"/>
          <w:sz w:val="24"/>
          <w:szCs w:val="24"/>
          <w:rtl/>
        </w:rPr>
        <w:t xml:space="preserve"> תאונת דרכים וצילם אותו צלם. </w:t>
      </w:r>
      <w:r w:rsidR="00673BBC" w:rsidRPr="00915419">
        <w:rPr>
          <w:rFonts w:ascii="David" w:hAnsi="David" w:cs="David" w:hint="cs"/>
          <w:b/>
          <w:bCs/>
          <w:sz w:val="24"/>
          <w:szCs w:val="24"/>
          <w:highlight w:val="yellow"/>
          <w:rtl/>
        </w:rPr>
        <w:t>הגנת הפרטיות רלוונטית גם ברשות הרבים</w:t>
      </w:r>
      <w:r w:rsidR="00673BBC">
        <w:rPr>
          <w:rFonts w:ascii="David" w:hAnsi="David" w:cs="David" w:hint="cs"/>
          <w:sz w:val="24"/>
          <w:szCs w:val="24"/>
          <w:rtl/>
        </w:rPr>
        <w:t>. זה לא רק פריצה לטלפון, או השגת תמונות ע"י חוקר פרטי כדי לבדוק האם יש בגידה בין בני זוג.</w:t>
      </w:r>
    </w:p>
    <w:p w14:paraId="66F6B135" w14:textId="21230ADE" w:rsidR="00915419" w:rsidRDefault="00915419" w:rsidP="00673BBC">
      <w:pPr>
        <w:jc w:val="both"/>
        <w:rPr>
          <w:rFonts w:ascii="David" w:hAnsi="David" w:cs="David"/>
          <w:sz w:val="24"/>
          <w:szCs w:val="24"/>
          <w:rtl/>
        </w:rPr>
      </w:pPr>
      <w:r w:rsidRPr="00915419">
        <w:rPr>
          <w:rFonts w:ascii="David" w:hAnsi="David" w:cs="David" w:hint="cs"/>
          <w:color w:val="FF0000"/>
          <w:sz w:val="24"/>
          <w:szCs w:val="24"/>
          <w:rtl/>
        </w:rPr>
        <w:t xml:space="preserve">כמו: </w:t>
      </w:r>
      <w:r>
        <w:rPr>
          <w:rFonts w:ascii="David" w:hAnsi="David" w:cs="David" w:hint="cs"/>
          <w:sz w:val="24"/>
          <w:szCs w:val="24"/>
          <w:rtl/>
        </w:rPr>
        <w:t xml:space="preserve">השגת ראייה שאסורה לפי חוק הגנת הפרטיות. </w:t>
      </w:r>
    </w:p>
    <w:p w14:paraId="6B475FAF" w14:textId="15B8DFA8" w:rsidR="00673BBC" w:rsidRDefault="00673BBC" w:rsidP="00673BBC">
      <w:pPr>
        <w:jc w:val="both"/>
        <w:rPr>
          <w:rFonts w:ascii="David" w:hAnsi="David" w:cs="David"/>
          <w:sz w:val="24"/>
          <w:szCs w:val="24"/>
          <w:rtl/>
        </w:rPr>
      </w:pPr>
      <w:r>
        <w:rPr>
          <w:rFonts w:ascii="David" w:hAnsi="David" w:cs="David" w:hint="cs"/>
          <w:sz w:val="24"/>
          <w:szCs w:val="24"/>
          <w:rtl/>
        </w:rPr>
        <w:t xml:space="preserve">הגנת הפרטיות היא לא רק בעניינים שבחדרי חדרים, אלא גם בציבור. </w:t>
      </w:r>
      <w:r w:rsidRPr="00892C61">
        <w:rPr>
          <w:rFonts w:ascii="David" w:hAnsi="David" w:cs="David" w:hint="cs"/>
          <w:b/>
          <w:bCs/>
          <w:color w:val="FF0000"/>
          <w:sz w:val="24"/>
          <w:szCs w:val="24"/>
          <w:rtl/>
        </w:rPr>
        <w:t>דוגמת</w:t>
      </w:r>
      <w:r w:rsidRPr="00892C61">
        <w:rPr>
          <w:rFonts w:ascii="David" w:hAnsi="David" w:cs="David" w:hint="cs"/>
          <w:color w:val="FF0000"/>
          <w:sz w:val="24"/>
          <w:szCs w:val="24"/>
          <w:rtl/>
        </w:rPr>
        <w:t xml:space="preserve"> </w:t>
      </w:r>
      <w:r w:rsidRPr="00915419">
        <w:rPr>
          <w:rFonts w:ascii="David" w:hAnsi="David" w:cs="David" w:hint="cs"/>
          <w:sz w:val="24"/>
          <w:szCs w:val="24"/>
          <w:u w:val="single"/>
          <w:rtl/>
        </w:rPr>
        <w:t>מרלין מונרו</w:t>
      </w:r>
      <w:r>
        <w:rPr>
          <w:rFonts w:ascii="David" w:hAnsi="David" w:cs="David" w:hint="cs"/>
          <w:sz w:val="24"/>
          <w:szCs w:val="24"/>
          <w:rtl/>
        </w:rPr>
        <w:t xml:space="preserve">- שמלה שעפה ברוח. </w:t>
      </w:r>
      <w:r w:rsidR="00915419">
        <w:rPr>
          <w:rFonts w:ascii="David" w:hAnsi="David" w:cs="David" w:hint="cs"/>
          <w:sz w:val="24"/>
          <w:szCs w:val="24"/>
          <w:rtl/>
        </w:rPr>
        <w:t xml:space="preserve">דוגמה אמריקאית- </w:t>
      </w:r>
      <w:r>
        <w:rPr>
          <w:rFonts w:ascii="David" w:hAnsi="David" w:cs="David" w:hint="cs"/>
          <w:sz w:val="24"/>
          <w:szCs w:val="24"/>
          <w:rtl/>
        </w:rPr>
        <w:t>אישה הולכת ברחוב, בגלל רוח</w:t>
      </w:r>
      <w:r w:rsidR="00915419">
        <w:rPr>
          <w:rFonts w:ascii="David" w:hAnsi="David" w:cs="David" w:hint="cs"/>
          <w:sz w:val="24"/>
          <w:szCs w:val="24"/>
          <w:rtl/>
        </w:rPr>
        <w:t xml:space="preserve"> מהרכבות התחתיות</w:t>
      </w:r>
      <w:r>
        <w:rPr>
          <w:rFonts w:ascii="David" w:hAnsi="David" w:cs="David" w:hint="cs"/>
          <w:sz w:val="24"/>
          <w:szCs w:val="24"/>
          <w:rtl/>
        </w:rPr>
        <w:t xml:space="preserve"> שמלתה מתנופפת באוויר, רואים משהו שלא צריך לראות ומישהו מצלם את זה. גם הפר</w:t>
      </w:r>
      <w:r w:rsidR="00915419">
        <w:rPr>
          <w:rFonts w:ascii="David" w:hAnsi="David" w:cs="David" w:hint="cs"/>
          <w:sz w:val="24"/>
          <w:szCs w:val="24"/>
          <w:rtl/>
        </w:rPr>
        <w:t>ה</w:t>
      </w:r>
      <w:r>
        <w:rPr>
          <w:rFonts w:ascii="David" w:hAnsi="David" w:cs="David" w:hint="cs"/>
          <w:sz w:val="24"/>
          <w:szCs w:val="24"/>
          <w:rtl/>
        </w:rPr>
        <w:t xml:space="preserve"> ברשות הרבים היא הפרת פרטיות.</w:t>
      </w:r>
    </w:p>
    <w:p w14:paraId="5DB77DBE" w14:textId="1210F3E1" w:rsidR="00673BBC" w:rsidRDefault="00673BBC" w:rsidP="00673BBC">
      <w:pPr>
        <w:jc w:val="both"/>
        <w:rPr>
          <w:rFonts w:ascii="David" w:hAnsi="David" w:cs="David"/>
          <w:sz w:val="24"/>
          <w:szCs w:val="24"/>
          <w:rtl/>
        </w:rPr>
      </w:pPr>
      <w:r>
        <w:rPr>
          <w:rFonts w:ascii="David" w:hAnsi="David" w:cs="David" w:hint="cs"/>
          <w:sz w:val="24"/>
          <w:szCs w:val="24"/>
          <w:rtl/>
        </w:rPr>
        <w:t>2-</w:t>
      </w:r>
      <w:r w:rsidRPr="00915419">
        <w:rPr>
          <w:rFonts w:ascii="David" w:hAnsi="David" w:cs="David" w:hint="cs"/>
          <w:b/>
          <w:bCs/>
          <w:sz w:val="24"/>
          <w:szCs w:val="24"/>
          <w:rtl/>
        </w:rPr>
        <w:t>אכיפת הפרטיות במאגרי מידע</w:t>
      </w:r>
      <w:r>
        <w:rPr>
          <w:rFonts w:ascii="David" w:hAnsi="David" w:cs="David" w:hint="cs"/>
          <w:sz w:val="24"/>
          <w:szCs w:val="24"/>
          <w:rtl/>
        </w:rPr>
        <w:t>.</w:t>
      </w:r>
      <w:r w:rsidR="00915419">
        <w:rPr>
          <w:rFonts w:ascii="David" w:hAnsi="David" w:cs="David" w:hint="cs"/>
          <w:sz w:val="24"/>
          <w:szCs w:val="24"/>
          <w:rtl/>
        </w:rPr>
        <w:t xml:space="preserve"> *לא נעסוק בזה. שאלה האם רגולטורית המדינה יכולה לעקוב אחרי אזרחים. בד"כ לא שייך לנזיקין. </w:t>
      </w:r>
    </w:p>
    <w:p w14:paraId="0E00DAF7" w14:textId="14264DD1" w:rsidR="00673BBC" w:rsidRDefault="00673BBC" w:rsidP="00673BBC">
      <w:pPr>
        <w:jc w:val="both"/>
        <w:rPr>
          <w:rFonts w:ascii="David" w:hAnsi="David" w:cs="David"/>
          <w:sz w:val="24"/>
          <w:szCs w:val="24"/>
          <w:rtl/>
        </w:rPr>
      </w:pPr>
      <w:r>
        <w:rPr>
          <w:rFonts w:ascii="David" w:hAnsi="David" w:cs="David" w:hint="cs"/>
          <w:sz w:val="24"/>
          <w:szCs w:val="24"/>
          <w:rtl/>
        </w:rPr>
        <w:t>3-</w:t>
      </w:r>
      <w:r w:rsidRPr="00915419">
        <w:rPr>
          <w:rFonts w:ascii="David" w:hAnsi="David" w:cs="David" w:hint="cs"/>
          <w:b/>
          <w:bCs/>
          <w:sz w:val="24"/>
          <w:szCs w:val="24"/>
          <w:rtl/>
        </w:rPr>
        <w:t>שמירת הזכות לפרטיות מפני טכנולוגיה מתקדמת</w:t>
      </w:r>
      <w:r>
        <w:rPr>
          <w:rFonts w:ascii="David" w:hAnsi="David" w:cs="David" w:hint="cs"/>
          <w:sz w:val="24"/>
          <w:szCs w:val="24"/>
          <w:rtl/>
        </w:rPr>
        <w:t>.</w:t>
      </w:r>
      <w:r w:rsidR="00915419">
        <w:rPr>
          <w:rFonts w:ascii="David" w:hAnsi="David" w:cs="David" w:hint="cs"/>
          <w:sz w:val="24"/>
          <w:szCs w:val="24"/>
          <w:rtl/>
        </w:rPr>
        <w:t xml:space="preserve"> </w:t>
      </w:r>
    </w:p>
    <w:p w14:paraId="1C8403A6" w14:textId="77777777" w:rsidR="000A689E" w:rsidRDefault="000A689E" w:rsidP="00673BBC">
      <w:pPr>
        <w:jc w:val="both"/>
        <w:rPr>
          <w:rFonts w:ascii="David" w:hAnsi="David" w:cs="David"/>
          <w:sz w:val="24"/>
          <w:szCs w:val="24"/>
          <w:rtl/>
        </w:rPr>
      </w:pPr>
    </w:p>
    <w:p w14:paraId="22E2C851" w14:textId="20431A84" w:rsidR="00673BBC" w:rsidRPr="00915419" w:rsidRDefault="00673BBC" w:rsidP="00673BBC">
      <w:pPr>
        <w:jc w:val="both"/>
        <w:rPr>
          <w:rFonts w:ascii="David" w:hAnsi="David" w:cs="David"/>
          <w:b/>
          <w:bCs/>
          <w:sz w:val="24"/>
          <w:szCs w:val="24"/>
          <w:u w:val="single"/>
          <w:shd w:val="clear" w:color="auto" w:fill="FFFFCC"/>
          <w:rtl/>
        </w:rPr>
      </w:pPr>
      <w:r w:rsidRPr="00915419">
        <w:rPr>
          <w:rFonts w:ascii="David" w:hAnsi="David" w:cs="David" w:hint="cs"/>
          <w:b/>
          <w:bCs/>
          <w:sz w:val="24"/>
          <w:szCs w:val="24"/>
          <w:u w:val="single"/>
          <w:shd w:val="clear" w:color="auto" w:fill="FFFFCC"/>
          <w:rtl/>
        </w:rPr>
        <w:t>האינטרס?</w:t>
      </w:r>
    </w:p>
    <w:p w14:paraId="0E6BEBDB" w14:textId="4ED06A54" w:rsidR="00460988" w:rsidRDefault="00673BBC" w:rsidP="00551070">
      <w:pPr>
        <w:jc w:val="both"/>
        <w:rPr>
          <w:rFonts w:ascii="David" w:hAnsi="David" w:cs="David"/>
          <w:sz w:val="24"/>
          <w:szCs w:val="24"/>
          <w:rtl/>
        </w:rPr>
      </w:pPr>
      <w:r w:rsidRPr="00915419">
        <w:rPr>
          <w:rFonts w:ascii="David" w:hAnsi="David" w:cs="David" w:hint="cs"/>
          <w:b/>
          <w:bCs/>
          <w:sz w:val="24"/>
          <w:szCs w:val="24"/>
          <w:highlight w:val="yellow"/>
          <w:rtl/>
        </w:rPr>
        <w:t>הזכות להיעזב במנוחה</w:t>
      </w:r>
      <w:r>
        <w:rPr>
          <w:rFonts w:ascii="David" w:hAnsi="David" w:cs="David" w:hint="cs"/>
          <w:sz w:val="24"/>
          <w:szCs w:val="24"/>
          <w:rtl/>
        </w:rPr>
        <w:t xml:space="preserve">. </w:t>
      </w:r>
      <w:r>
        <w:rPr>
          <w:rFonts w:ascii="David" w:hAnsi="David" w:cs="David"/>
          <w:sz w:val="24"/>
          <w:szCs w:val="24"/>
        </w:rPr>
        <w:t>The right to</w:t>
      </w:r>
      <w:r w:rsidR="00915419">
        <w:rPr>
          <w:rFonts w:ascii="David" w:hAnsi="David" w:cs="David"/>
          <w:sz w:val="24"/>
          <w:szCs w:val="24"/>
        </w:rPr>
        <w:t xml:space="preserve"> be</w:t>
      </w:r>
      <w:r>
        <w:rPr>
          <w:rFonts w:ascii="David" w:hAnsi="David" w:cs="David"/>
          <w:sz w:val="24"/>
          <w:szCs w:val="24"/>
        </w:rPr>
        <w:t xml:space="preserve"> let alone</w:t>
      </w:r>
      <w:r>
        <w:rPr>
          <w:rFonts w:ascii="David" w:hAnsi="David" w:cs="David" w:hint="cs"/>
          <w:sz w:val="24"/>
          <w:szCs w:val="24"/>
          <w:rtl/>
        </w:rPr>
        <w:t xml:space="preserve">. מאמר </w:t>
      </w:r>
      <w:r w:rsidR="00915419">
        <w:rPr>
          <w:rFonts w:ascii="David" w:hAnsi="David" w:cs="David" w:hint="cs"/>
          <w:sz w:val="24"/>
          <w:szCs w:val="24"/>
          <w:rtl/>
        </w:rPr>
        <w:t>מ-1899</w:t>
      </w:r>
      <w:r>
        <w:rPr>
          <w:rFonts w:ascii="David" w:hAnsi="David" w:cs="David" w:hint="cs"/>
          <w:sz w:val="24"/>
          <w:szCs w:val="24"/>
          <w:rtl/>
        </w:rPr>
        <w:t xml:space="preserve">. </w:t>
      </w:r>
    </w:p>
    <w:p w14:paraId="5FC8D091" w14:textId="35F6280A" w:rsidR="00915419" w:rsidRDefault="00915419" w:rsidP="00915419">
      <w:pPr>
        <w:jc w:val="both"/>
        <w:rPr>
          <w:rFonts w:ascii="David" w:hAnsi="David" w:cs="David"/>
          <w:sz w:val="24"/>
          <w:szCs w:val="24"/>
          <w:rtl/>
        </w:rPr>
      </w:pPr>
      <w:r w:rsidRPr="00915419">
        <w:rPr>
          <w:rFonts w:ascii="David" w:hAnsi="David" w:cs="David" w:hint="cs"/>
          <w:b/>
          <w:bCs/>
          <w:sz w:val="24"/>
          <w:szCs w:val="24"/>
          <w:highlight w:val="green"/>
          <w:rtl/>
        </w:rPr>
        <w:t>רות גביזון במאמרה</w:t>
      </w:r>
      <w:r>
        <w:rPr>
          <w:rFonts w:ascii="David" w:hAnsi="David" w:cs="David" w:hint="cs"/>
          <w:sz w:val="24"/>
          <w:szCs w:val="24"/>
          <w:rtl/>
        </w:rPr>
        <w:t xml:space="preserve"> - </w:t>
      </w:r>
      <w:r w:rsidR="00551070">
        <w:rPr>
          <w:rFonts w:ascii="David" w:hAnsi="David" w:cs="David" w:hint="cs"/>
          <w:sz w:val="24"/>
          <w:szCs w:val="24"/>
          <w:rtl/>
        </w:rPr>
        <w:t>אינטרס פרטי מובהק ל</w:t>
      </w:r>
      <w:r>
        <w:rPr>
          <w:rFonts w:ascii="David" w:hAnsi="David" w:cs="David" w:hint="cs"/>
          <w:sz w:val="24"/>
          <w:szCs w:val="24"/>
          <w:rtl/>
        </w:rPr>
        <w:t>נושא הזכות ל</w:t>
      </w:r>
      <w:r w:rsidR="00551070">
        <w:rPr>
          <w:rFonts w:ascii="David" w:hAnsi="David" w:cs="David" w:hint="cs"/>
          <w:sz w:val="24"/>
          <w:szCs w:val="24"/>
          <w:rtl/>
        </w:rPr>
        <w:t>הגן על האני שבו</w:t>
      </w:r>
      <w:r>
        <w:rPr>
          <w:rFonts w:ascii="David" w:hAnsi="David" w:cs="David" w:hint="cs"/>
          <w:sz w:val="24"/>
          <w:szCs w:val="24"/>
          <w:rtl/>
        </w:rPr>
        <w:t>=הצניעות, האוטונומיה, מפני חדירתה של החברה לתחום הפרט.</w:t>
      </w:r>
    </w:p>
    <w:p w14:paraId="348A5DDF" w14:textId="55E70450" w:rsidR="00551070" w:rsidRDefault="00551070" w:rsidP="00551070">
      <w:pPr>
        <w:jc w:val="both"/>
        <w:rPr>
          <w:rFonts w:ascii="David" w:hAnsi="David" w:cs="David"/>
          <w:sz w:val="24"/>
          <w:szCs w:val="24"/>
          <w:rtl/>
        </w:rPr>
      </w:pPr>
      <w:r w:rsidRPr="00915419">
        <w:rPr>
          <w:rFonts w:ascii="David" w:hAnsi="David" w:cs="David" w:hint="cs"/>
          <w:sz w:val="24"/>
          <w:szCs w:val="24"/>
          <w:u w:val="single"/>
          <w:rtl/>
        </w:rPr>
        <w:t>יש פסיקה</w:t>
      </w:r>
      <w:r>
        <w:rPr>
          <w:rFonts w:ascii="David" w:hAnsi="David" w:cs="David" w:hint="cs"/>
          <w:sz w:val="24"/>
          <w:szCs w:val="24"/>
          <w:rtl/>
        </w:rPr>
        <w:t xml:space="preserve">- </w:t>
      </w:r>
      <w:r w:rsidRPr="00915419">
        <w:rPr>
          <w:rFonts w:ascii="David" w:hAnsi="David" w:cs="David" w:hint="cs"/>
          <w:b/>
          <w:bCs/>
          <w:sz w:val="24"/>
          <w:szCs w:val="24"/>
          <w:highlight w:val="yellow"/>
          <w:rtl/>
        </w:rPr>
        <w:t>איזון אופקי</w:t>
      </w:r>
      <w:r>
        <w:rPr>
          <w:rFonts w:ascii="David" w:hAnsi="David" w:cs="David" w:hint="cs"/>
          <w:sz w:val="24"/>
          <w:szCs w:val="24"/>
          <w:rtl/>
        </w:rPr>
        <w:t xml:space="preserve"> לפי </w:t>
      </w:r>
      <w:r w:rsidRPr="00915419">
        <w:rPr>
          <w:rFonts w:ascii="David" w:hAnsi="David" w:cs="David" w:hint="cs"/>
          <w:b/>
          <w:bCs/>
          <w:sz w:val="24"/>
          <w:szCs w:val="24"/>
          <w:highlight w:val="yellow"/>
          <w:rtl/>
        </w:rPr>
        <w:t>מבחן התועלת הציבורית</w:t>
      </w:r>
      <w:r>
        <w:rPr>
          <w:rFonts w:ascii="David" w:hAnsi="David" w:cs="David" w:hint="cs"/>
          <w:sz w:val="24"/>
          <w:szCs w:val="24"/>
          <w:rtl/>
        </w:rPr>
        <w:t>.</w:t>
      </w:r>
    </w:p>
    <w:p w14:paraId="1A9D431D" w14:textId="77777777" w:rsidR="000A689E" w:rsidRDefault="000A689E" w:rsidP="00551070">
      <w:pPr>
        <w:jc w:val="both"/>
        <w:rPr>
          <w:rFonts w:ascii="David" w:hAnsi="David" w:cs="David"/>
          <w:sz w:val="24"/>
          <w:szCs w:val="24"/>
          <w:rtl/>
        </w:rPr>
      </w:pPr>
    </w:p>
    <w:p w14:paraId="5E841778" w14:textId="0BCA9C4F" w:rsidR="00551070" w:rsidRDefault="00551070" w:rsidP="00551070">
      <w:pPr>
        <w:jc w:val="both"/>
        <w:rPr>
          <w:rFonts w:ascii="David" w:hAnsi="David" w:cs="David"/>
          <w:sz w:val="24"/>
          <w:szCs w:val="24"/>
          <w:rtl/>
        </w:rPr>
      </w:pPr>
      <w:r w:rsidRPr="00915419">
        <w:rPr>
          <w:rFonts w:ascii="David" w:hAnsi="David" w:cs="David" w:hint="cs"/>
          <w:b/>
          <w:bCs/>
          <w:sz w:val="24"/>
          <w:szCs w:val="24"/>
          <w:u w:val="single"/>
          <w:shd w:val="clear" w:color="auto" w:fill="FFFFCC"/>
          <w:rtl/>
        </w:rPr>
        <w:t>מה היחס שבין חוק איסור לשון הרע להגנת הפרטיות</w:t>
      </w:r>
      <w:r w:rsidRPr="00915419">
        <w:rPr>
          <w:rFonts w:ascii="David" w:hAnsi="David" w:cs="David" w:hint="cs"/>
          <w:b/>
          <w:bCs/>
          <w:sz w:val="24"/>
          <w:szCs w:val="24"/>
          <w:shd w:val="clear" w:color="auto" w:fill="FFFFCC"/>
          <w:rtl/>
        </w:rPr>
        <w:t>?</w:t>
      </w:r>
      <w:r>
        <w:rPr>
          <w:rFonts w:ascii="David" w:hAnsi="David" w:cs="David" w:hint="cs"/>
          <w:sz w:val="24"/>
          <w:szCs w:val="24"/>
          <w:rtl/>
        </w:rPr>
        <w:t xml:space="preserve"> הגנת הפרטיות מפנה הרבה לחוק איסור לשון הרע. לא נ</w:t>
      </w:r>
      <w:r w:rsidR="006D1B19">
        <w:rPr>
          <w:rFonts w:ascii="David" w:hAnsi="David" w:cs="David" w:hint="cs"/>
          <w:sz w:val="24"/>
          <w:szCs w:val="24"/>
          <w:rtl/>
        </w:rPr>
        <w:t>י</w:t>
      </w:r>
      <w:r>
        <w:rPr>
          <w:rFonts w:ascii="David" w:hAnsi="David" w:cs="David" w:hint="cs"/>
          <w:sz w:val="24"/>
          <w:szCs w:val="24"/>
          <w:rtl/>
        </w:rPr>
        <w:t>שאל על החלקים הדיגיטליים, מאגרי מידע</w:t>
      </w:r>
      <w:r w:rsidR="006D1B19">
        <w:rPr>
          <w:rFonts w:ascii="David" w:hAnsi="David" w:cs="David" w:hint="cs"/>
          <w:sz w:val="24"/>
          <w:szCs w:val="24"/>
          <w:rtl/>
        </w:rPr>
        <w:t>, ביומטריה</w:t>
      </w:r>
      <w:r>
        <w:rPr>
          <w:rFonts w:ascii="David" w:hAnsi="David" w:cs="David" w:hint="cs"/>
          <w:sz w:val="24"/>
          <w:szCs w:val="24"/>
          <w:rtl/>
        </w:rPr>
        <w:t>.</w:t>
      </w:r>
    </w:p>
    <w:p w14:paraId="13DAEEA5" w14:textId="00CEEBCD" w:rsidR="00551070" w:rsidRDefault="00551070" w:rsidP="00551070">
      <w:pPr>
        <w:jc w:val="both"/>
        <w:rPr>
          <w:rFonts w:ascii="David" w:hAnsi="David" w:cs="David"/>
          <w:sz w:val="24"/>
          <w:szCs w:val="24"/>
          <w:rtl/>
        </w:rPr>
      </w:pPr>
      <w:r>
        <w:rPr>
          <w:rFonts w:ascii="David" w:hAnsi="David" w:cs="David" w:hint="cs"/>
          <w:sz w:val="24"/>
          <w:szCs w:val="24"/>
          <w:rtl/>
        </w:rPr>
        <w:t xml:space="preserve">השם הטוב מול חופש הביטוי + הזכות לפרטיות מול החדירה לפרטיות הם </w:t>
      </w:r>
      <w:r w:rsidRPr="006D1B19">
        <w:rPr>
          <w:rFonts w:ascii="David" w:hAnsi="David" w:cs="David" w:hint="cs"/>
          <w:b/>
          <w:bCs/>
          <w:sz w:val="24"/>
          <w:szCs w:val="24"/>
          <w:rtl/>
        </w:rPr>
        <w:t>יחסים של קרבה אבל אין ביניהם זהות</w:t>
      </w:r>
      <w:r>
        <w:rPr>
          <w:rFonts w:ascii="David" w:hAnsi="David" w:cs="David" w:hint="cs"/>
          <w:sz w:val="24"/>
          <w:szCs w:val="24"/>
          <w:rtl/>
        </w:rPr>
        <w:t xml:space="preserve">. </w:t>
      </w:r>
      <w:r w:rsidRPr="00675AF6">
        <w:rPr>
          <w:rFonts w:ascii="David" w:hAnsi="David" w:cs="David" w:hint="cs"/>
          <w:b/>
          <w:bCs/>
          <w:sz w:val="24"/>
          <w:szCs w:val="24"/>
          <w:rtl/>
        </w:rPr>
        <w:t xml:space="preserve">כאשר תקום עילה בהגנת הפרטיות זה </w:t>
      </w:r>
      <w:r w:rsidRPr="00675AF6">
        <w:rPr>
          <w:rFonts w:ascii="David" w:hAnsi="David" w:cs="David" w:hint="cs"/>
          <w:b/>
          <w:bCs/>
          <w:sz w:val="24"/>
          <w:szCs w:val="24"/>
          <w:u w:val="single"/>
          <w:rtl/>
        </w:rPr>
        <w:t>לא</w:t>
      </w:r>
      <w:r w:rsidRPr="00675AF6">
        <w:rPr>
          <w:rFonts w:ascii="David" w:hAnsi="David" w:cs="David" w:hint="cs"/>
          <w:b/>
          <w:bCs/>
          <w:sz w:val="24"/>
          <w:szCs w:val="24"/>
          <w:rtl/>
        </w:rPr>
        <w:t xml:space="preserve"> אומר שיש לשון הרע</w:t>
      </w:r>
      <w:r w:rsidR="006D1B19">
        <w:rPr>
          <w:rFonts w:ascii="David" w:hAnsi="David" w:cs="David" w:hint="cs"/>
          <w:b/>
          <w:bCs/>
          <w:sz w:val="24"/>
          <w:szCs w:val="24"/>
          <w:rtl/>
        </w:rPr>
        <w:t xml:space="preserve"> בהכרח ושיש פגיעה של השם הטוב</w:t>
      </w:r>
      <w:r>
        <w:rPr>
          <w:rFonts w:ascii="David" w:hAnsi="David" w:cs="David" w:hint="cs"/>
          <w:sz w:val="24"/>
          <w:szCs w:val="24"/>
          <w:rtl/>
        </w:rPr>
        <w:t>. יכול להיות שחדרו למחשב שלי, אבל לא מצאו משהו מבזה וגם לא פרסמו את זה.</w:t>
      </w:r>
    </w:p>
    <w:p w14:paraId="79DA3C52" w14:textId="5B56E2BE" w:rsidR="00551070" w:rsidRDefault="00551070" w:rsidP="00551070">
      <w:pPr>
        <w:jc w:val="both"/>
        <w:rPr>
          <w:rFonts w:ascii="David" w:hAnsi="David" w:cs="David"/>
          <w:sz w:val="24"/>
          <w:szCs w:val="24"/>
          <w:rtl/>
        </w:rPr>
      </w:pPr>
      <w:r w:rsidRPr="006D1B19">
        <w:rPr>
          <w:rFonts w:ascii="David" w:hAnsi="David" w:cs="David" w:hint="cs"/>
          <w:b/>
          <w:bCs/>
          <w:sz w:val="24"/>
          <w:szCs w:val="24"/>
          <w:rtl/>
        </w:rPr>
        <w:lastRenderedPageBreak/>
        <w:t xml:space="preserve">חוק הגנת הפרטיות </w:t>
      </w:r>
      <w:r w:rsidRPr="006D1B19">
        <w:rPr>
          <w:rFonts w:ascii="David" w:hAnsi="David" w:cs="David" w:hint="cs"/>
          <w:b/>
          <w:bCs/>
          <w:sz w:val="24"/>
          <w:szCs w:val="24"/>
          <w:u w:val="single"/>
          <w:rtl/>
        </w:rPr>
        <w:t>לא מותנה</w:t>
      </w:r>
      <w:r w:rsidRPr="006D1B19">
        <w:rPr>
          <w:rFonts w:ascii="David" w:hAnsi="David" w:cs="David" w:hint="cs"/>
          <w:b/>
          <w:bCs/>
          <w:sz w:val="24"/>
          <w:szCs w:val="24"/>
          <w:rtl/>
        </w:rPr>
        <w:t xml:space="preserve"> בפרסום כמו לשון הרע</w:t>
      </w:r>
      <w:r>
        <w:rPr>
          <w:rFonts w:ascii="David" w:hAnsi="David" w:cs="David" w:hint="cs"/>
          <w:sz w:val="24"/>
          <w:szCs w:val="24"/>
          <w:rtl/>
        </w:rPr>
        <w:t xml:space="preserve">. אם אני פורץ למחשב של מישהו, </w:t>
      </w:r>
      <w:r w:rsidRPr="00675AF6">
        <w:rPr>
          <w:rFonts w:ascii="David" w:hAnsi="David" w:cs="David" w:hint="cs"/>
          <w:sz w:val="24"/>
          <w:szCs w:val="24"/>
          <w:u w:val="single"/>
          <w:rtl/>
        </w:rPr>
        <w:t>עצם הפריצה עצמה היא הפרת פרטיות</w:t>
      </w:r>
      <w:r>
        <w:rPr>
          <w:rFonts w:ascii="David" w:hAnsi="David" w:cs="David" w:hint="cs"/>
          <w:sz w:val="24"/>
          <w:szCs w:val="24"/>
          <w:rtl/>
        </w:rPr>
        <w:t xml:space="preserve"> וניתן לתבוע אותי, גם אם לא פרסמו את מה שיש לי שם. </w:t>
      </w:r>
      <w:r w:rsidRPr="00675AF6">
        <w:rPr>
          <w:rFonts w:ascii="David" w:hAnsi="David" w:cs="David" w:hint="cs"/>
          <w:sz w:val="24"/>
          <w:szCs w:val="24"/>
          <w:u w:val="single"/>
          <w:rtl/>
        </w:rPr>
        <w:t>גם אם זה דיסקרטי לחלוטין ביני לבינו</w:t>
      </w:r>
      <w:r>
        <w:rPr>
          <w:rFonts w:ascii="David" w:hAnsi="David" w:cs="David" w:hint="cs"/>
          <w:sz w:val="24"/>
          <w:szCs w:val="24"/>
          <w:rtl/>
        </w:rPr>
        <w:t xml:space="preserve">. </w:t>
      </w:r>
      <w:r w:rsidR="006D1B19">
        <w:rPr>
          <w:rFonts w:ascii="David" w:hAnsi="David" w:cs="David" w:hint="cs"/>
          <w:sz w:val="24"/>
          <w:szCs w:val="24"/>
          <w:rtl/>
        </w:rPr>
        <w:t>עצם החדירה לפרטיות היא כבר עוולה.</w:t>
      </w:r>
    </w:p>
    <w:p w14:paraId="1D2D77D6" w14:textId="2194D47B" w:rsidR="00551070" w:rsidRPr="00675AF6" w:rsidRDefault="00551070" w:rsidP="00551070">
      <w:pPr>
        <w:jc w:val="both"/>
        <w:rPr>
          <w:rFonts w:ascii="David" w:hAnsi="David" w:cs="David"/>
          <w:b/>
          <w:bCs/>
          <w:sz w:val="24"/>
          <w:szCs w:val="24"/>
          <w:rtl/>
        </w:rPr>
      </w:pPr>
      <w:r w:rsidRPr="00675AF6">
        <w:rPr>
          <w:rFonts w:ascii="David" w:hAnsi="David" w:cs="David" w:hint="cs"/>
          <w:b/>
          <w:bCs/>
          <w:sz w:val="24"/>
          <w:szCs w:val="24"/>
          <w:rtl/>
        </w:rPr>
        <w:t xml:space="preserve">אם הוא הפיץ את זה זאת גם עוולה, וזה אומר שהוא </w:t>
      </w:r>
      <w:r w:rsidRPr="006D1B19">
        <w:rPr>
          <w:rFonts w:ascii="David" w:hAnsi="David" w:cs="David" w:hint="cs"/>
          <w:b/>
          <w:bCs/>
          <w:sz w:val="24"/>
          <w:szCs w:val="24"/>
          <w:u w:val="single"/>
          <w:rtl/>
        </w:rPr>
        <w:t>חוטא בש</w:t>
      </w:r>
      <w:r w:rsidR="00675AF6" w:rsidRPr="006D1B19">
        <w:rPr>
          <w:rFonts w:ascii="David" w:hAnsi="David" w:cs="David" w:hint="cs"/>
          <w:b/>
          <w:bCs/>
          <w:sz w:val="24"/>
          <w:szCs w:val="24"/>
          <w:u w:val="single"/>
          <w:rtl/>
        </w:rPr>
        <w:t>ת</w:t>
      </w:r>
      <w:r w:rsidRPr="006D1B19">
        <w:rPr>
          <w:rFonts w:ascii="David" w:hAnsi="David" w:cs="David" w:hint="cs"/>
          <w:b/>
          <w:bCs/>
          <w:sz w:val="24"/>
          <w:szCs w:val="24"/>
          <w:u w:val="single"/>
          <w:rtl/>
        </w:rPr>
        <w:t>י עוולות</w:t>
      </w:r>
      <w:r w:rsidRPr="00675AF6">
        <w:rPr>
          <w:rFonts w:ascii="David" w:hAnsi="David" w:cs="David" w:hint="cs"/>
          <w:b/>
          <w:bCs/>
          <w:sz w:val="24"/>
          <w:szCs w:val="24"/>
          <w:rtl/>
        </w:rPr>
        <w:t xml:space="preserve"> של הפרת </w:t>
      </w:r>
      <w:r w:rsidRPr="006D1B19">
        <w:rPr>
          <w:rFonts w:ascii="David" w:hAnsi="David" w:cs="David" w:hint="cs"/>
          <w:b/>
          <w:bCs/>
          <w:sz w:val="24"/>
          <w:szCs w:val="24"/>
          <w:u w:val="single"/>
          <w:rtl/>
        </w:rPr>
        <w:t>הפרטיות</w:t>
      </w:r>
      <w:r w:rsidRPr="00675AF6">
        <w:rPr>
          <w:rFonts w:ascii="David" w:hAnsi="David" w:cs="David" w:hint="cs"/>
          <w:b/>
          <w:bCs/>
          <w:sz w:val="24"/>
          <w:szCs w:val="24"/>
          <w:rtl/>
        </w:rPr>
        <w:t>. 1.חדירה 2.הפצה</w:t>
      </w:r>
      <w:r w:rsidR="006D1B19">
        <w:rPr>
          <w:rFonts w:ascii="David" w:hAnsi="David" w:cs="David" w:hint="cs"/>
          <w:b/>
          <w:bCs/>
          <w:sz w:val="24"/>
          <w:szCs w:val="24"/>
          <w:rtl/>
        </w:rPr>
        <w:t xml:space="preserve"> </w:t>
      </w:r>
      <w:r w:rsidR="006D1B19" w:rsidRPr="006D1B19">
        <w:rPr>
          <w:rFonts w:ascii="David" w:hAnsi="David" w:cs="David" w:hint="cs"/>
          <w:sz w:val="24"/>
          <w:szCs w:val="24"/>
          <w:rtl/>
        </w:rPr>
        <w:t>(</w:t>
      </w:r>
      <w:r w:rsidR="006D1B19">
        <w:rPr>
          <w:rFonts w:ascii="David" w:hAnsi="David" w:cs="David" w:hint="cs"/>
          <w:b/>
          <w:bCs/>
          <w:sz w:val="24"/>
          <w:szCs w:val="24"/>
          <w:rtl/>
        </w:rPr>
        <w:t>הפרסום</w:t>
      </w:r>
      <w:r w:rsidR="006D1B19" w:rsidRPr="006D1B19">
        <w:rPr>
          <w:rFonts w:ascii="David" w:hAnsi="David" w:cs="David" w:hint="cs"/>
          <w:sz w:val="24"/>
          <w:szCs w:val="24"/>
          <w:rtl/>
        </w:rPr>
        <w:t>-של משהו שמוצנע).</w:t>
      </w:r>
      <w:r w:rsidR="006D1B19">
        <w:rPr>
          <w:rFonts w:ascii="David" w:hAnsi="David" w:cs="David" w:hint="cs"/>
          <w:sz w:val="24"/>
          <w:szCs w:val="24"/>
          <w:rtl/>
        </w:rPr>
        <w:t xml:space="preserve"> </w:t>
      </w:r>
      <w:r w:rsidRPr="00675AF6">
        <w:rPr>
          <w:rFonts w:ascii="David" w:hAnsi="David" w:cs="David" w:hint="cs"/>
          <w:b/>
          <w:bCs/>
          <w:sz w:val="24"/>
          <w:szCs w:val="24"/>
          <w:rtl/>
        </w:rPr>
        <w:t xml:space="preserve"> </w:t>
      </w:r>
    </w:p>
    <w:p w14:paraId="0C921E0E" w14:textId="217339D0" w:rsidR="00551070" w:rsidRDefault="00551070" w:rsidP="00551070">
      <w:pPr>
        <w:jc w:val="both"/>
        <w:rPr>
          <w:rFonts w:ascii="David" w:hAnsi="David" w:cs="David"/>
          <w:sz w:val="24"/>
          <w:szCs w:val="24"/>
          <w:rtl/>
        </w:rPr>
      </w:pPr>
      <w:r>
        <w:rPr>
          <w:rFonts w:ascii="David" w:hAnsi="David" w:cs="David" w:hint="cs"/>
          <w:sz w:val="24"/>
          <w:szCs w:val="24"/>
          <w:rtl/>
        </w:rPr>
        <w:t>בעבר לא היה חוק כזה, לא ה</w:t>
      </w:r>
      <w:r w:rsidR="00675AF6">
        <w:rPr>
          <w:rFonts w:ascii="David" w:hAnsi="David" w:cs="David" w:hint="cs"/>
          <w:sz w:val="24"/>
          <w:szCs w:val="24"/>
          <w:rtl/>
        </w:rPr>
        <w:t>י</w:t>
      </w:r>
      <w:r>
        <w:rPr>
          <w:rFonts w:ascii="David" w:hAnsi="David" w:cs="David" w:hint="cs"/>
          <w:sz w:val="24"/>
          <w:szCs w:val="24"/>
          <w:rtl/>
        </w:rPr>
        <w:t>י</w:t>
      </w:r>
      <w:r w:rsidR="00675AF6">
        <w:rPr>
          <w:rFonts w:ascii="David" w:hAnsi="David" w:cs="David" w:hint="cs"/>
          <w:sz w:val="24"/>
          <w:szCs w:val="24"/>
          <w:rtl/>
        </w:rPr>
        <w:t>ת</w:t>
      </w:r>
      <w:r>
        <w:rPr>
          <w:rFonts w:ascii="David" w:hAnsi="David" w:cs="David" w:hint="cs"/>
          <w:sz w:val="24"/>
          <w:szCs w:val="24"/>
          <w:rtl/>
        </w:rPr>
        <w:t xml:space="preserve">ה עילה לתביעה על פגיעה בפרטיות. כמו שלמדנו </w:t>
      </w:r>
      <w:r w:rsidRPr="00675AF6">
        <w:rPr>
          <w:rFonts w:ascii="David" w:hAnsi="David" w:cs="David" w:hint="cs"/>
          <w:sz w:val="24"/>
          <w:szCs w:val="24"/>
          <w:shd w:val="clear" w:color="auto" w:fill="FBE4D5" w:themeFill="accent2" w:themeFillTint="33"/>
          <w:rtl/>
        </w:rPr>
        <w:t>פס"ד ידין נ' צד</w:t>
      </w:r>
      <w:r>
        <w:rPr>
          <w:rFonts w:ascii="David" w:hAnsi="David" w:cs="David" w:hint="cs"/>
          <w:sz w:val="24"/>
          <w:szCs w:val="24"/>
          <w:rtl/>
        </w:rPr>
        <w:t xml:space="preserve">. </w:t>
      </w:r>
      <w:r w:rsidR="006D1B19">
        <w:rPr>
          <w:rFonts w:ascii="David" w:hAnsi="David" w:cs="David" w:hint="cs"/>
          <w:sz w:val="24"/>
          <w:szCs w:val="24"/>
          <w:rtl/>
        </w:rPr>
        <w:t>ידין הגיש על לשון הרע ונדחה, ובצדק. אם היה אז את חוק הגנת הפרטיות יכול מאוד להיות שהוא היה זוכה.</w:t>
      </w:r>
    </w:p>
    <w:p w14:paraId="27C71A88" w14:textId="58922BE7" w:rsidR="00551070" w:rsidRDefault="006D1B19" w:rsidP="00551070">
      <w:pPr>
        <w:jc w:val="both"/>
        <w:rPr>
          <w:rFonts w:ascii="David" w:hAnsi="David" w:cs="David"/>
          <w:sz w:val="24"/>
          <w:szCs w:val="24"/>
          <w:rtl/>
        </w:rPr>
      </w:pPr>
      <w:r>
        <w:rPr>
          <w:rFonts w:ascii="David" w:hAnsi="David" w:cs="David" w:hint="cs"/>
          <w:sz w:val="24"/>
          <w:szCs w:val="24"/>
          <w:rtl/>
        </w:rPr>
        <w:t>יש מקרים</w:t>
      </w:r>
      <w:r w:rsidR="00551070">
        <w:rPr>
          <w:rFonts w:ascii="David" w:hAnsi="David" w:cs="David" w:hint="cs"/>
          <w:sz w:val="24"/>
          <w:szCs w:val="24"/>
          <w:rtl/>
        </w:rPr>
        <w:t xml:space="preserve"> </w:t>
      </w:r>
      <w:r>
        <w:rPr>
          <w:rFonts w:ascii="David" w:hAnsi="David" w:cs="David" w:hint="cs"/>
          <w:sz w:val="24"/>
          <w:szCs w:val="24"/>
          <w:rtl/>
        </w:rPr>
        <w:t>ש</w:t>
      </w:r>
      <w:r w:rsidR="00551070">
        <w:rPr>
          <w:rFonts w:ascii="David" w:hAnsi="David" w:cs="David" w:hint="cs"/>
          <w:sz w:val="24"/>
          <w:szCs w:val="24"/>
          <w:rtl/>
        </w:rPr>
        <w:t>תובעים משני החוקים, אם רלוונטי</w:t>
      </w:r>
      <w:r>
        <w:rPr>
          <w:rFonts w:ascii="David" w:hAnsi="David" w:cs="David" w:hint="cs"/>
          <w:sz w:val="24"/>
          <w:szCs w:val="24"/>
          <w:rtl/>
        </w:rPr>
        <w:t xml:space="preserve"> (פרסום שנאסר מכוח שני החוקים)</w:t>
      </w:r>
      <w:r w:rsidR="00551070">
        <w:rPr>
          <w:rFonts w:ascii="David" w:hAnsi="David" w:cs="David" w:hint="cs"/>
          <w:sz w:val="24"/>
          <w:szCs w:val="24"/>
          <w:rtl/>
        </w:rPr>
        <w:t>.</w:t>
      </w:r>
      <w:r>
        <w:rPr>
          <w:rFonts w:ascii="David" w:hAnsi="David" w:cs="David" w:hint="cs"/>
          <w:sz w:val="24"/>
          <w:szCs w:val="24"/>
          <w:rtl/>
        </w:rPr>
        <w:t xml:space="preserve"> </w:t>
      </w:r>
      <w:r w:rsidRPr="006D1B19">
        <w:rPr>
          <w:rFonts w:ascii="David" w:hAnsi="David" w:cs="David" w:hint="cs"/>
          <w:b/>
          <w:bCs/>
          <w:color w:val="FF0000"/>
          <w:sz w:val="24"/>
          <w:szCs w:val="24"/>
          <w:rtl/>
        </w:rPr>
        <w:t>לדוגמה:</w:t>
      </w:r>
      <w:r w:rsidRPr="006D1B19">
        <w:rPr>
          <w:rFonts w:ascii="David" w:hAnsi="David" w:cs="David" w:hint="cs"/>
          <w:color w:val="FF0000"/>
          <w:sz w:val="24"/>
          <w:szCs w:val="24"/>
          <w:rtl/>
        </w:rPr>
        <w:t xml:space="preserve"> </w:t>
      </w:r>
      <w:r>
        <w:rPr>
          <w:rFonts w:ascii="David" w:hAnsi="David" w:cs="David" w:hint="cs"/>
          <w:sz w:val="24"/>
          <w:szCs w:val="24"/>
          <w:rtl/>
        </w:rPr>
        <w:t xml:space="preserve">צדיק, מקדונלדס. </w:t>
      </w:r>
    </w:p>
    <w:p w14:paraId="1E31623F" w14:textId="1E4353DE" w:rsidR="00551070" w:rsidRDefault="00551070" w:rsidP="00551070">
      <w:pPr>
        <w:jc w:val="both"/>
        <w:rPr>
          <w:rFonts w:ascii="David" w:hAnsi="David" w:cs="David"/>
          <w:sz w:val="24"/>
          <w:szCs w:val="24"/>
          <w:rtl/>
        </w:rPr>
      </w:pPr>
      <w:r>
        <w:rPr>
          <w:rFonts w:ascii="David" w:hAnsi="David" w:cs="David" w:hint="cs"/>
          <w:sz w:val="24"/>
          <w:szCs w:val="24"/>
          <w:rtl/>
        </w:rPr>
        <w:t xml:space="preserve">החוק מגיע אחרי פקנ"ז וחוק איסור לשון הרע אז יש </w:t>
      </w:r>
      <w:r w:rsidRPr="006D1B19">
        <w:rPr>
          <w:rFonts w:ascii="David" w:hAnsi="David" w:cs="David" w:hint="cs"/>
          <w:b/>
          <w:bCs/>
          <w:sz w:val="24"/>
          <w:szCs w:val="24"/>
          <w:u w:val="single"/>
          <w:rtl/>
        </w:rPr>
        <w:t>הפניות</w:t>
      </w:r>
      <w:r>
        <w:rPr>
          <w:rFonts w:ascii="David" w:hAnsi="David" w:cs="David" w:hint="cs"/>
          <w:sz w:val="24"/>
          <w:szCs w:val="24"/>
          <w:rtl/>
        </w:rPr>
        <w:t xml:space="preserve">. </w:t>
      </w:r>
      <w:r w:rsidR="006D1B19">
        <w:rPr>
          <w:rFonts w:ascii="David" w:hAnsi="David" w:cs="David" w:hint="cs"/>
          <w:sz w:val="24"/>
          <w:szCs w:val="24"/>
          <w:rtl/>
        </w:rPr>
        <w:t xml:space="preserve">הוא נבנה על שניהם. צריך להכיר את ההסדר והשינויים המחויבים. </w:t>
      </w:r>
    </w:p>
    <w:p w14:paraId="31B23D0E" w14:textId="0F8CBE0A" w:rsidR="00551070" w:rsidRDefault="00551070" w:rsidP="00551070">
      <w:pPr>
        <w:jc w:val="both"/>
        <w:rPr>
          <w:rFonts w:ascii="David" w:hAnsi="David" w:cs="David"/>
          <w:sz w:val="24"/>
          <w:szCs w:val="24"/>
          <w:rtl/>
        </w:rPr>
      </w:pPr>
      <w:r w:rsidRPr="006D1B19">
        <w:rPr>
          <w:rFonts w:ascii="David" w:hAnsi="David" w:cs="David" w:hint="cs"/>
          <w:b/>
          <w:bCs/>
          <w:sz w:val="24"/>
          <w:szCs w:val="24"/>
          <w:rtl/>
        </w:rPr>
        <w:t>הפסיקה</w:t>
      </w:r>
      <w:r>
        <w:rPr>
          <w:rFonts w:ascii="David" w:hAnsi="David" w:cs="David" w:hint="cs"/>
          <w:sz w:val="24"/>
          <w:szCs w:val="24"/>
          <w:rtl/>
        </w:rPr>
        <w:t>- אם יש פסיקה לגבי עניין ציבורי היא משפיע</w:t>
      </w:r>
      <w:r w:rsidR="006D1B19">
        <w:rPr>
          <w:rFonts w:ascii="David" w:hAnsi="David" w:cs="David" w:hint="cs"/>
          <w:sz w:val="24"/>
          <w:szCs w:val="24"/>
          <w:rtl/>
        </w:rPr>
        <w:t>ה</w:t>
      </w:r>
      <w:r>
        <w:rPr>
          <w:rFonts w:ascii="David" w:hAnsi="David" w:cs="David" w:hint="cs"/>
          <w:sz w:val="24"/>
          <w:szCs w:val="24"/>
          <w:rtl/>
        </w:rPr>
        <w:t xml:space="preserve"> גם על הגנת הפרטיות. </w:t>
      </w:r>
      <w:r w:rsidR="006D1B19">
        <w:rPr>
          <w:rFonts w:ascii="David" w:hAnsi="David" w:cs="David" w:hint="cs"/>
          <w:sz w:val="24"/>
          <w:szCs w:val="24"/>
          <w:rtl/>
        </w:rPr>
        <w:t xml:space="preserve">כנ"ל לגבי לשון הרע על מת. </w:t>
      </w:r>
    </w:p>
    <w:p w14:paraId="25634B18" w14:textId="77777777" w:rsidR="000A689E" w:rsidRDefault="000A689E" w:rsidP="00551070">
      <w:pPr>
        <w:jc w:val="both"/>
        <w:rPr>
          <w:rFonts w:ascii="David" w:hAnsi="David" w:cs="David"/>
          <w:sz w:val="24"/>
          <w:szCs w:val="24"/>
          <w:rtl/>
        </w:rPr>
      </w:pPr>
    </w:p>
    <w:p w14:paraId="328A9673" w14:textId="62D96725" w:rsidR="00551070" w:rsidRPr="006D1B19" w:rsidRDefault="00551070" w:rsidP="00551070">
      <w:pPr>
        <w:jc w:val="both"/>
        <w:rPr>
          <w:rFonts w:ascii="David" w:hAnsi="David" w:cs="David"/>
          <w:b/>
          <w:bCs/>
          <w:sz w:val="24"/>
          <w:szCs w:val="24"/>
          <w:u w:val="single"/>
          <w:shd w:val="clear" w:color="auto" w:fill="FFFFCC"/>
          <w:rtl/>
        </w:rPr>
      </w:pPr>
      <w:r w:rsidRPr="006D1B19">
        <w:rPr>
          <w:rFonts w:ascii="David" w:hAnsi="David" w:cs="David" w:hint="cs"/>
          <w:b/>
          <w:bCs/>
          <w:sz w:val="24"/>
          <w:szCs w:val="24"/>
          <w:u w:val="single"/>
          <w:shd w:val="clear" w:color="auto" w:fill="FFFFCC"/>
          <w:rtl/>
        </w:rPr>
        <w:t>הבדלים</w:t>
      </w:r>
      <w:r w:rsidRPr="006D1B19">
        <w:rPr>
          <w:rFonts w:ascii="David" w:hAnsi="David" w:cs="David" w:hint="cs"/>
          <w:b/>
          <w:bCs/>
          <w:sz w:val="24"/>
          <w:szCs w:val="24"/>
          <w:shd w:val="clear" w:color="auto" w:fill="FFFFCC"/>
          <w:rtl/>
        </w:rPr>
        <w:t>:</w:t>
      </w:r>
    </w:p>
    <w:p w14:paraId="589F0369" w14:textId="0157C81C" w:rsidR="00551070" w:rsidRDefault="00551070" w:rsidP="00551070">
      <w:pPr>
        <w:pStyle w:val="a7"/>
        <w:numPr>
          <w:ilvl w:val="0"/>
          <w:numId w:val="32"/>
        </w:numPr>
        <w:jc w:val="both"/>
        <w:rPr>
          <w:rFonts w:ascii="David" w:hAnsi="David" w:cs="David"/>
          <w:sz w:val="24"/>
          <w:szCs w:val="24"/>
        </w:rPr>
      </w:pPr>
      <w:r w:rsidRPr="00675AF6">
        <w:rPr>
          <w:rFonts w:ascii="David" w:hAnsi="David" w:cs="David" w:hint="cs"/>
          <w:b/>
          <w:bCs/>
          <w:sz w:val="24"/>
          <w:szCs w:val="24"/>
          <w:rtl/>
        </w:rPr>
        <w:t>עצם הפרסום</w:t>
      </w:r>
      <w:r>
        <w:rPr>
          <w:rFonts w:ascii="David" w:hAnsi="David" w:cs="David" w:hint="cs"/>
          <w:sz w:val="24"/>
          <w:szCs w:val="24"/>
          <w:rtl/>
        </w:rPr>
        <w:t>- לשון הרע חייב</w:t>
      </w:r>
      <w:r w:rsidR="006D1B19">
        <w:rPr>
          <w:rFonts w:ascii="David" w:hAnsi="David" w:cs="David" w:hint="cs"/>
          <w:sz w:val="24"/>
          <w:szCs w:val="24"/>
          <w:rtl/>
        </w:rPr>
        <w:t xml:space="preserve"> פרסום. הגנת הפרטיות לא חייבים. </w:t>
      </w:r>
    </w:p>
    <w:p w14:paraId="69D70F39" w14:textId="3FDAF449" w:rsidR="00551070" w:rsidRDefault="006D1B19" w:rsidP="00551070">
      <w:pPr>
        <w:jc w:val="both"/>
        <w:rPr>
          <w:rFonts w:ascii="David" w:hAnsi="David" w:cs="David"/>
          <w:sz w:val="24"/>
          <w:szCs w:val="24"/>
          <w:rtl/>
        </w:rPr>
      </w:pPr>
      <w:r>
        <w:rPr>
          <w:rFonts w:ascii="David" w:hAnsi="David" w:cs="David" w:hint="cs"/>
          <w:sz w:val="24"/>
          <w:szCs w:val="24"/>
          <w:rtl/>
        </w:rPr>
        <w:t xml:space="preserve">סעיף 2 לחוק </w:t>
      </w:r>
      <w:r w:rsidR="00551070">
        <w:rPr>
          <w:rFonts w:ascii="David" w:hAnsi="David" w:cs="David" w:hint="cs"/>
          <w:sz w:val="24"/>
          <w:szCs w:val="24"/>
          <w:rtl/>
        </w:rPr>
        <w:t>הגנת הפרטיות</w:t>
      </w:r>
      <w:r>
        <w:rPr>
          <w:rFonts w:ascii="David" w:hAnsi="David" w:cs="David" w:hint="cs"/>
          <w:sz w:val="24"/>
          <w:szCs w:val="24"/>
          <w:rtl/>
        </w:rPr>
        <w:t xml:space="preserve"> יש</w:t>
      </w:r>
      <w:r w:rsidR="00551070">
        <w:rPr>
          <w:rFonts w:ascii="David" w:hAnsi="David" w:cs="David" w:hint="cs"/>
          <w:sz w:val="24"/>
          <w:szCs w:val="24"/>
          <w:rtl/>
        </w:rPr>
        <w:t xml:space="preserve"> 11 איסורים המוגדרים </w:t>
      </w:r>
      <w:r>
        <w:rPr>
          <w:rFonts w:ascii="David" w:hAnsi="David" w:cs="David" w:hint="cs"/>
          <w:sz w:val="24"/>
          <w:szCs w:val="24"/>
          <w:rtl/>
        </w:rPr>
        <w:t>כ</w:t>
      </w:r>
      <w:r w:rsidR="00551070">
        <w:rPr>
          <w:rFonts w:ascii="David" w:hAnsi="David" w:cs="David" w:hint="cs"/>
          <w:sz w:val="24"/>
          <w:szCs w:val="24"/>
          <w:rtl/>
        </w:rPr>
        <w:t xml:space="preserve">פגיעה בפרטיות. </w:t>
      </w:r>
      <w:r>
        <w:rPr>
          <w:rFonts w:ascii="David" w:hAnsi="David" w:cs="David" w:hint="cs"/>
          <w:sz w:val="24"/>
          <w:szCs w:val="24"/>
          <w:rtl/>
        </w:rPr>
        <w:t xml:space="preserve">בחלקם לא צריך פרסום. </w:t>
      </w:r>
    </w:p>
    <w:p w14:paraId="778B4EE3" w14:textId="298598B6" w:rsidR="006D1B19" w:rsidRDefault="007E4938" w:rsidP="00551070">
      <w:pPr>
        <w:jc w:val="both"/>
        <w:rPr>
          <w:rFonts w:ascii="David" w:hAnsi="David" w:cs="David"/>
          <w:sz w:val="24"/>
          <w:szCs w:val="24"/>
          <w:rtl/>
        </w:rPr>
      </w:pPr>
      <w:r w:rsidRPr="00E83703">
        <w:rPr>
          <w:rFonts w:ascii="David" w:hAnsi="David" w:cs="David" w:hint="cs"/>
          <w:sz w:val="24"/>
          <w:szCs w:val="24"/>
          <w:u w:val="single"/>
          <w:rtl/>
        </w:rPr>
        <w:t>איך נאפיין את ההפרות לפרטיות</w:t>
      </w:r>
      <w:r w:rsidRPr="00E83703">
        <w:rPr>
          <w:rFonts w:ascii="David" w:hAnsi="David" w:cs="David" w:hint="cs"/>
          <w:sz w:val="24"/>
          <w:szCs w:val="24"/>
          <w:rtl/>
        </w:rPr>
        <w:t>?</w:t>
      </w:r>
      <w:r>
        <w:rPr>
          <w:rFonts w:ascii="David" w:hAnsi="David" w:cs="David" w:hint="cs"/>
          <w:sz w:val="24"/>
          <w:szCs w:val="24"/>
          <w:rtl/>
        </w:rPr>
        <w:t xml:space="preserve"> פרסומים שפוגעים בפרטיות של האדם במובן הצר של המילה, מספרים דברים אישיים. פרסומים שנעשו תוך שימוש במידע שהושג תוך חדירה לפרטיות, בין אם המידע פוגע ובין אם לא. יכול להיות שמספרים מה יש לי במחשב, וזה לא פוגע בי, אבל זה אסור כשלעצמו. </w:t>
      </w:r>
    </w:p>
    <w:p w14:paraId="23AA5E60" w14:textId="1C52572B" w:rsidR="00551070" w:rsidRDefault="00551070" w:rsidP="00551070">
      <w:pPr>
        <w:pStyle w:val="a7"/>
        <w:numPr>
          <w:ilvl w:val="0"/>
          <w:numId w:val="32"/>
        </w:numPr>
        <w:jc w:val="both"/>
        <w:rPr>
          <w:rFonts w:ascii="David" w:hAnsi="David" w:cs="David"/>
          <w:sz w:val="24"/>
          <w:szCs w:val="24"/>
        </w:rPr>
      </w:pPr>
      <w:r w:rsidRPr="00675AF6">
        <w:rPr>
          <w:rFonts w:ascii="David" w:hAnsi="David" w:cs="David" w:hint="cs"/>
          <w:b/>
          <w:bCs/>
          <w:sz w:val="24"/>
          <w:szCs w:val="24"/>
          <w:rtl/>
        </w:rPr>
        <w:t>סוג הפרסום</w:t>
      </w:r>
      <w:r>
        <w:rPr>
          <w:rFonts w:ascii="David" w:hAnsi="David" w:cs="David" w:hint="cs"/>
          <w:sz w:val="24"/>
          <w:szCs w:val="24"/>
          <w:rtl/>
        </w:rPr>
        <w:t xml:space="preserve">- </w:t>
      </w:r>
      <w:r w:rsidRPr="00E83703">
        <w:rPr>
          <w:rFonts w:ascii="David" w:hAnsi="David" w:cs="David" w:hint="cs"/>
          <w:sz w:val="24"/>
          <w:szCs w:val="24"/>
          <w:highlight w:val="yellow"/>
          <w:rtl/>
        </w:rPr>
        <w:t>לשון הרע בד"כ פרסום שלילי על אדם</w:t>
      </w:r>
      <w:r>
        <w:rPr>
          <w:rFonts w:ascii="David" w:hAnsi="David" w:cs="David" w:hint="cs"/>
          <w:sz w:val="24"/>
          <w:szCs w:val="24"/>
          <w:rtl/>
        </w:rPr>
        <w:t xml:space="preserve">. </w:t>
      </w:r>
      <w:r w:rsidR="00E83703" w:rsidRPr="00E83703">
        <w:rPr>
          <w:rFonts w:ascii="David" w:hAnsi="David" w:cs="David" w:hint="cs"/>
          <w:sz w:val="24"/>
          <w:szCs w:val="24"/>
          <w:u w:val="single"/>
          <w:rtl/>
        </w:rPr>
        <w:t>פגיעה</w:t>
      </w:r>
      <w:r w:rsidRPr="00E83703">
        <w:rPr>
          <w:rFonts w:ascii="David" w:hAnsi="David" w:cs="David" w:hint="cs"/>
          <w:sz w:val="24"/>
          <w:szCs w:val="24"/>
          <w:u w:val="single"/>
          <w:rtl/>
        </w:rPr>
        <w:t xml:space="preserve"> </w:t>
      </w:r>
      <w:r w:rsidR="00E83703" w:rsidRPr="00E83703">
        <w:rPr>
          <w:rFonts w:ascii="David" w:hAnsi="David" w:cs="David" w:hint="cs"/>
          <w:sz w:val="24"/>
          <w:szCs w:val="24"/>
          <w:u w:val="single"/>
          <w:rtl/>
        </w:rPr>
        <w:t>ב</w:t>
      </w:r>
      <w:r w:rsidRPr="00E83703">
        <w:rPr>
          <w:rFonts w:ascii="David" w:hAnsi="David" w:cs="David" w:hint="cs"/>
          <w:sz w:val="24"/>
          <w:szCs w:val="24"/>
          <w:u w:val="single"/>
          <w:rtl/>
        </w:rPr>
        <w:t>פרטיות</w:t>
      </w:r>
      <w:r w:rsidR="00E83703" w:rsidRPr="00E83703">
        <w:rPr>
          <w:rFonts w:ascii="David" w:hAnsi="David" w:cs="David" w:hint="cs"/>
          <w:sz w:val="24"/>
          <w:szCs w:val="24"/>
          <w:u w:val="single"/>
          <w:rtl/>
        </w:rPr>
        <w:t xml:space="preserve"> </w:t>
      </w:r>
      <w:r w:rsidRPr="00E83703">
        <w:rPr>
          <w:rFonts w:ascii="David" w:hAnsi="David" w:cs="David" w:hint="cs"/>
          <w:sz w:val="24"/>
          <w:szCs w:val="24"/>
          <w:u w:val="single"/>
          <w:rtl/>
        </w:rPr>
        <w:t>יכול</w:t>
      </w:r>
      <w:r w:rsidR="00E83703" w:rsidRPr="00E83703">
        <w:rPr>
          <w:rFonts w:ascii="David" w:hAnsi="David" w:cs="David" w:hint="cs"/>
          <w:sz w:val="24"/>
          <w:szCs w:val="24"/>
          <w:u w:val="single"/>
          <w:rtl/>
        </w:rPr>
        <w:t>ה</w:t>
      </w:r>
      <w:r w:rsidRPr="00E83703">
        <w:rPr>
          <w:rFonts w:ascii="David" w:hAnsi="David" w:cs="David" w:hint="cs"/>
          <w:sz w:val="24"/>
          <w:szCs w:val="24"/>
          <w:u w:val="single"/>
          <w:rtl/>
        </w:rPr>
        <w:t xml:space="preserve"> להיות גם </w:t>
      </w:r>
      <w:r w:rsidR="00E83703" w:rsidRPr="00E83703">
        <w:rPr>
          <w:rFonts w:ascii="David" w:hAnsi="David" w:cs="David" w:hint="cs"/>
          <w:sz w:val="24"/>
          <w:szCs w:val="24"/>
          <w:u w:val="single"/>
          <w:rtl/>
        </w:rPr>
        <w:t>במקרים</w:t>
      </w:r>
      <w:r w:rsidRPr="00E83703">
        <w:rPr>
          <w:rFonts w:ascii="David" w:hAnsi="David" w:cs="David" w:hint="cs"/>
          <w:sz w:val="24"/>
          <w:szCs w:val="24"/>
          <w:u w:val="single"/>
          <w:rtl/>
        </w:rPr>
        <w:t xml:space="preserve"> אחרים</w:t>
      </w:r>
      <w:r w:rsidR="00E83703">
        <w:rPr>
          <w:rFonts w:ascii="David" w:hAnsi="David" w:cs="David" w:hint="cs"/>
          <w:sz w:val="24"/>
          <w:szCs w:val="24"/>
          <w:rtl/>
        </w:rPr>
        <w:t>-</w:t>
      </w:r>
    </w:p>
    <w:p w14:paraId="1DE6D54E" w14:textId="77777777" w:rsidR="00E83703" w:rsidRDefault="00E83703" w:rsidP="00E83703">
      <w:pPr>
        <w:pStyle w:val="a7"/>
        <w:ind w:left="360"/>
        <w:jc w:val="both"/>
        <w:rPr>
          <w:rFonts w:ascii="David" w:hAnsi="David" w:cs="David"/>
          <w:sz w:val="24"/>
          <w:szCs w:val="24"/>
        </w:rPr>
      </w:pPr>
    </w:p>
    <w:p w14:paraId="6500152A" w14:textId="0316446A" w:rsidR="00E83703" w:rsidRPr="00E83703" w:rsidRDefault="00E83703" w:rsidP="00E83703">
      <w:pPr>
        <w:pStyle w:val="a7"/>
        <w:numPr>
          <w:ilvl w:val="0"/>
          <w:numId w:val="42"/>
        </w:numPr>
        <w:jc w:val="both"/>
        <w:rPr>
          <w:rFonts w:ascii="David" w:hAnsi="David" w:cs="David"/>
          <w:sz w:val="24"/>
          <w:szCs w:val="24"/>
        </w:rPr>
      </w:pPr>
      <w:r w:rsidRPr="00E83703">
        <w:rPr>
          <w:rFonts w:ascii="David" w:hAnsi="David" w:cs="David" w:hint="cs"/>
          <w:sz w:val="24"/>
          <w:szCs w:val="24"/>
          <w:rtl/>
        </w:rPr>
        <w:t>בעת איסוף המידע לפני הפרסום- האזנת סתר, צילומי פפראצי, חיטוט בדואר.</w:t>
      </w:r>
    </w:p>
    <w:p w14:paraId="133C6303" w14:textId="0B9ECBD1" w:rsidR="00551070" w:rsidRDefault="00551070" w:rsidP="00551070">
      <w:pPr>
        <w:jc w:val="both"/>
        <w:rPr>
          <w:rFonts w:ascii="David" w:hAnsi="David" w:cs="David"/>
          <w:sz w:val="24"/>
          <w:szCs w:val="24"/>
          <w:rtl/>
        </w:rPr>
      </w:pPr>
      <w:r w:rsidRPr="00E83703">
        <w:rPr>
          <w:rFonts w:ascii="David" w:hAnsi="David" w:cs="David" w:hint="cs"/>
          <w:b/>
          <w:bCs/>
          <w:sz w:val="24"/>
          <w:szCs w:val="24"/>
          <w:rtl/>
        </w:rPr>
        <w:t xml:space="preserve">עצם המעשה של </w:t>
      </w:r>
      <w:r w:rsidRPr="00E83703">
        <w:rPr>
          <w:rFonts w:ascii="David" w:hAnsi="David" w:cs="David" w:hint="cs"/>
          <w:b/>
          <w:bCs/>
          <w:sz w:val="24"/>
          <w:szCs w:val="24"/>
          <w:highlight w:val="yellow"/>
          <w:u w:val="single"/>
          <w:rtl/>
        </w:rPr>
        <w:t>ניסיון</w:t>
      </w:r>
      <w:r w:rsidRPr="00E83703">
        <w:rPr>
          <w:rFonts w:ascii="David" w:hAnsi="David" w:cs="David" w:hint="cs"/>
          <w:b/>
          <w:bCs/>
          <w:sz w:val="24"/>
          <w:szCs w:val="24"/>
          <w:rtl/>
        </w:rPr>
        <w:t xml:space="preserve"> השגת המידע, גם אם לא הצלחתי להשיג מה שרציתי זה הפרת פרטיות</w:t>
      </w:r>
      <w:r>
        <w:rPr>
          <w:rFonts w:ascii="David" w:hAnsi="David" w:cs="David" w:hint="cs"/>
          <w:sz w:val="24"/>
          <w:szCs w:val="24"/>
          <w:rtl/>
        </w:rPr>
        <w:t>. עצם החיטוט עצמו הוא עוולה. למשל: חיטוט בתיבת דואר, מצלמות, טלפון.</w:t>
      </w:r>
    </w:p>
    <w:p w14:paraId="2B0A9C2C" w14:textId="1F580578" w:rsidR="00551070" w:rsidRDefault="00E83703" w:rsidP="00E83703">
      <w:pPr>
        <w:jc w:val="both"/>
        <w:rPr>
          <w:rFonts w:ascii="David" w:hAnsi="David" w:cs="David"/>
          <w:sz w:val="24"/>
          <w:szCs w:val="24"/>
          <w:rtl/>
        </w:rPr>
      </w:pPr>
      <w:r>
        <w:rPr>
          <w:rFonts w:ascii="David" w:hAnsi="David" w:cs="David" w:hint="cs"/>
          <w:sz w:val="24"/>
          <w:szCs w:val="24"/>
          <w:rtl/>
        </w:rPr>
        <w:t xml:space="preserve">ב) בעצם קבלת/השגת תוכן המידע הפרטי על אותו אדם. גם אם לא פורסם הלאה ואינו מהווה פרסום לפי חוק איסור לשון הרע. </w:t>
      </w:r>
      <w:r w:rsidRPr="00E83703">
        <w:rPr>
          <w:rFonts w:ascii="David" w:hAnsi="David" w:cs="David" w:hint="cs"/>
          <w:b/>
          <w:bCs/>
          <w:color w:val="FF0000"/>
          <w:sz w:val="24"/>
          <w:szCs w:val="24"/>
          <w:rtl/>
        </w:rPr>
        <w:t>לדוגמה:</w:t>
      </w:r>
      <w:r w:rsidRPr="00E83703">
        <w:rPr>
          <w:rFonts w:ascii="David" w:hAnsi="David" w:cs="David" w:hint="cs"/>
          <w:color w:val="FF0000"/>
          <w:sz w:val="24"/>
          <w:szCs w:val="24"/>
        </w:rPr>
        <w:t xml:space="preserve"> </w:t>
      </w:r>
      <w:r w:rsidR="00F90469">
        <w:rPr>
          <w:rFonts w:ascii="David" w:hAnsi="David" w:cs="David" w:hint="cs"/>
          <w:sz w:val="24"/>
          <w:szCs w:val="24"/>
          <w:rtl/>
        </w:rPr>
        <w:t>גם אם העברתי מידע לעיתון ולא פורסם= עוולה פגיעה בפרטיות.</w:t>
      </w:r>
    </w:p>
    <w:p w14:paraId="6AE5A9EC" w14:textId="7E08226E" w:rsidR="00F90469" w:rsidRDefault="00E83703" w:rsidP="00E83703">
      <w:pPr>
        <w:jc w:val="both"/>
        <w:rPr>
          <w:rFonts w:ascii="David" w:hAnsi="David" w:cs="David"/>
          <w:sz w:val="24"/>
          <w:szCs w:val="24"/>
          <w:rtl/>
        </w:rPr>
      </w:pPr>
      <w:r>
        <w:rPr>
          <w:rFonts w:ascii="David" w:hAnsi="David" w:cs="David" w:hint="cs"/>
          <w:sz w:val="24"/>
          <w:szCs w:val="24"/>
          <w:rtl/>
        </w:rPr>
        <w:t xml:space="preserve">ג) בעת פרסום חיובי או ניטרלי על אדם. </w:t>
      </w:r>
      <w:r w:rsidRPr="00E83703">
        <w:rPr>
          <w:rFonts w:ascii="David" w:hAnsi="David" w:cs="David" w:hint="cs"/>
          <w:b/>
          <w:bCs/>
          <w:color w:val="FF0000"/>
          <w:sz w:val="24"/>
          <w:szCs w:val="24"/>
          <w:rtl/>
        </w:rPr>
        <w:t>לדוגמה:</w:t>
      </w:r>
      <w:r w:rsidRPr="00E83703">
        <w:rPr>
          <w:rFonts w:ascii="David" w:hAnsi="David" w:cs="David" w:hint="cs"/>
          <w:color w:val="FF0000"/>
          <w:sz w:val="24"/>
          <w:szCs w:val="24"/>
          <w:rtl/>
        </w:rPr>
        <w:t xml:space="preserve"> </w:t>
      </w:r>
      <w:r w:rsidR="00F90469">
        <w:rPr>
          <w:rFonts w:ascii="David" w:hAnsi="David" w:cs="David" w:hint="cs"/>
          <w:sz w:val="24"/>
          <w:szCs w:val="24"/>
          <w:rtl/>
        </w:rPr>
        <w:t xml:space="preserve">יציאה מהארון- </w:t>
      </w:r>
      <w:r w:rsidR="005608AC">
        <w:rPr>
          <w:rFonts w:ascii="David" w:hAnsi="David" w:cs="David" w:hint="cs"/>
          <w:sz w:val="24"/>
          <w:szCs w:val="24"/>
          <w:rtl/>
        </w:rPr>
        <w:t xml:space="preserve">יותר בעייתי. </w:t>
      </w:r>
      <w:r w:rsidR="00F90469">
        <w:rPr>
          <w:rFonts w:ascii="David" w:hAnsi="David" w:cs="David" w:hint="cs"/>
          <w:sz w:val="24"/>
          <w:szCs w:val="24"/>
          <w:rtl/>
        </w:rPr>
        <w:t xml:space="preserve">זה משתנה בין חברה לחברה. </w:t>
      </w:r>
    </w:p>
    <w:p w14:paraId="785ACD08" w14:textId="035B203E" w:rsidR="00F90469" w:rsidRDefault="00E83703" w:rsidP="00551070">
      <w:pPr>
        <w:jc w:val="both"/>
        <w:rPr>
          <w:rFonts w:ascii="David" w:hAnsi="David" w:cs="David"/>
          <w:sz w:val="24"/>
          <w:szCs w:val="24"/>
          <w:rtl/>
        </w:rPr>
      </w:pPr>
      <w:r w:rsidRPr="00E83703">
        <w:rPr>
          <w:rFonts w:ascii="David" w:hAnsi="David" w:cs="David" w:hint="cs"/>
          <w:b/>
          <w:bCs/>
          <w:color w:val="FF0000"/>
          <w:sz w:val="24"/>
          <w:szCs w:val="24"/>
          <w:rtl/>
        </w:rPr>
        <w:t>לדוגמה:</w:t>
      </w:r>
      <w:r w:rsidRPr="00E83703">
        <w:rPr>
          <w:rFonts w:ascii="David" w:hAnsi="David" w:cs="David" w:hint="cs"/>
          <w:color w:val="FF0000"/>
          <w:sz w:val="24"/>
          <w:szCs w:val="24"/>
          <w:rtl/>
        </w:rPr>
        <w:t xml:space="preserve"> </w:t>
      </w:r>
      <w:r w:rsidR="00F90469">
        <w:rPr>
          <w:rFonts w:ascii="David" w:hAnsi="David" w:cs="David" w:hint="cs"/>
          <w:sz w:val="24"/>
          <w:szCs w:val="24"/>
          <w:rtl/>
        </w:rPr>
        <w:t xml:space="preserve">פרסום המתאר מאבק </w:t>
      </w:r>
      <w:r w:rsidR="00892C61">
        <w:rPr>
          <w:rFonts w:ascii="David" w:hAnsi="David" w:cs="David" w:hint="cs"/>
          <w:sz w:val="24"/>
          <w:szCs w:val="24"/>
          <w:rtl/>
        </w:rPr>
        <w:t>הרואי</w:t>
      </w:r>
      <w:r w:rsidR="00F90469">
        <w:rPr>
          <w:rFonts w:ascii="David" w:hAnsi="David" w:cs="David" w:hint="cs"/>
          <w:sz w:val="24"/>
          <w:szCs w:val="24"/>
          <w:rtl/>
        </w:rPr>
        <w:t xml:space="preserve"> במחלה- זה לא לשון הרע אלא הפרת הגנת הפרטיות.</w:t>
      </w:r>
    </w:p>
    <w:p w14:paraId="67BEA9F6" w14:textId="6D4499CE" w:rsidR="00F90469" w:rsidRDefault="00F90469" w:rsidP="005608AC">
      <w:pPr>
        <w:pStyle w:val="a7"/>
        <w:numPr>
          <w:ilvl w:val="0"/>
          <w:numId w:val="43"/>
        </w:numPr>
        <w:jc w:val="both"/>
        <w:rPr>
          <w:rFonts w:ascii="David" w:hAnsi="David" w:cs="David"/>
          <w:sz w:val="24"/>
          <w:szCs w:val="24"/>
        </w:rPr>
      </w:pPr>
      <w:r w:rsidRPr="005608AC">
        <w:rPr>
          <w:rFonts w:ascii="David" w:hAnsi="David" w:cs="David" w:hint="cs"/>
          <w:sz w:val="24"/>
          <w:szCs w:val="24"/>
          <w:rtl/>
        </w:rPr>
        <w:t>לקרוא את החקיקה.</w:t>
      </w:r>
    </w:p>
    <w:p w14:paraId="7BCD559D" w14:textId="77777777" w:rsidR="000A689E" w:rsidRPr="005608AC" w:rsidRDefault="000A689E" w:rsidP="000A689E">
      <w:pPr>
        <w:pStyle w:val="a7"/>
        <w:ind w:left="360"/>
        <w:jc w:val="both"/>
        <w:rPr>
          <w:rFonts w:ascii="David" w:hAnsi="David" w:cs="David"/>
          <w:sz w:val="24"/>
          <w:szCs w:val="24"/>
          <w:rtl/>
        </w:rPr>
      </w:pPr>
    </w:p>
    <w:p w14:paraId="56B542C2" w14:textId="637E7229" w:rsidR="00F90469" w:rsidRDefault="00F90469" w:rsidP="00832BEB">
      <w:pPr>
        <w:jc w:val="both"/>
        <w:rPr>
          <w:rFonts w:ascii="David" w:hAnsi="David" w:cs="David"/>
          <w:sz w:val="24"/>
          <w:szCs w:val="24"/>
          <w:rtl/>
        </w:rPr>
      </w:pPr>
      <w:r w:rsidRPr="00EA049B">
        <w:rPr>
          <w:rFonts w:ascii="David" w:hAnsi="David" w:cs="David" w:hint="cs"/>
          <w:b/>
          <w:bCs/>
          <w:sz w:val="24"/>
          <w:szCs w:val="24"/>
          <w:shd w:val="clear" w:color="auto" w:fill="FBE4D5" w:themeFill="accent2" w:themeFillTint="33"/>
          <w:rtl/>
        </w:rPr>
        <w:t>פס"ד רשות ניירות ערך נ' גיבור סברינה</w:t>
      </w:r>
      <w:r>
        <w:rPr>
          <w:rFonts w:ascii="David" w:hAnsi="David" w:cs="David" w:hint="cs"/>
          <w:sz w:val="24"/>
          <w:szCs w:val="24"/>
          <w:rtl/>
        </w:rPr>
        <w:t xml:space="preserve">- </w:t>
      </w:r>
      <w:r w:rsidR="005608AC">
        <w:rPr>
          <w:rFonts w:ascii="David" w:hAnsi="David" w:cs="David" w:hint="cs"/>
          <w:sz w:val="24"/>
          <w:szCs w:val="24"/>
          <w:rtl/>
        </w:rPr>
        <w:t>גיבור סברינה=</w:t>
      </w:r>
      <w:r>
        <w:rPr>
          <w:rFonts w:ascii="David" w:hAnsi="David" w:cs="David" w:hint="cs"/>
          <w:sz w:val="24"/>
          <w:szCs w:val="24"/>
          <w:rtl/>
        </w:rPr>
        <w:t>מפעלים של טקסטיל. רשות ניירות ערך דרשה פרסום לגבי המצב הבריאותי של נשיא החברה,</w:t>
      </w:r>
      <w:r w:rsidR="005608AC">
        <w:rPr>
          <w:rFonts w:ascii="David" w:hAnsi="David" w:cs="David" w:hint="cs"/>
          <w:sz w:val="24"/>
          <w:szCs w:val="24"/>
          <w:rtl/>
        </w:rPr>
        <w:t xml:space="preserve"> כי</w:t>
      </w:r>
      <w:r>
        <w:rPr>
          <w:rFonts w:ascii="David" w:hAnsi="David" w:cs="David" w:hint="cs"/>
          <w:sz w:val="24"/>
          <w:szCs w:val="24"/>
          <w:rtl/>
        </w:rPr>
        <w:t xml:space="preserve"> היו שמועות שהנשיא חולה באלצהיימר. יש סעיף </w:t>
      </w:r>
      <w:r w:rsidR="005608AC" w:rsidRPr="00832BEB">
        <w:rPr>
          <w:rFonts w:ascii="David" w:hAnsi="David" w:cs="David" w:hint="cs"/>
          <w:sz w:val="24"/>
          <w:szCs w:val="24"/>
          <w:u w:val="single"/>
          <w:rtl/>
        </w:rPr>
        <w:t>בחוק ניירות ערך</w:t>
      </w:r>
      <w:r w:rsidR="005608AC">
        <w:rPr>
          <w:rFonts w:ascii="David" w:hAnsi="David" w:cs="David" w:hint="cs"/>
          <w:sz w:val="24"/>
          <w:szCs w:val="24"/>
          <w:rtl/>
        </w:rPr>
        <w:t xml:space="preserve"> (ס'36) </w:t>
      </w:r>
      <w:r w:rsidR="00832BEB">
        <w:rPr>
          <w:rFonts w:ascii="David" w:hAnsi="David" w:cs="David" w:hint="cs"/>
          <w:b/>
          <w:bCs/>
          <w:sz w:val="24"/>
          <w:szCs w:val="24"/>
          <w:rtl/>
        </w:rPr>
        <w:t xml:space="preserve">לפיו </w:t>
      </w:r>
      <w:r w:rsidRPr="00832BEB">
        <w:rPr>
          <w:rFonts w:ascii="David" w:hAnsi="David" w:cs="David" w:hint="cs"/>
          <w:b/>
          <w:bCs/>
          <w:sz w:val="24"/>
          <w:szCs w:val="24"/>
          <w:rtl/>
        </w:rPr>
        <w:t xml:space="preserve">תאגיד בבורסה </w:t>
      </w:r>
      <w:r w:rsidR="00832BEB">
        <w:rPr>
          <w:rFonts w:ascii="David" w:hAnsi="David" w:cs="David" w:hint="cs"/>
          <w:b/>
          <w:bCs/>
          <w:sz w:val="24"/>
          <w:szCs w:val="24"/>
          <w:rtl/>
        </w:rPr>
        <w:t xml:space="preserve">מחויב </w:t>
      </w:r>
      <w:r w:rsidR="00832BEB" w:rsidRPr="00832BEB">
        <w:rPr>
          <w:rFonts w:ascii="David" w:hAnsi="David" w:cs="David" w:hint="cs"/>
          <w:b/>
          <w:bCs/>
          <w:sz w:val="24"/>
          <w:szCs w:val="24"/>
          <w:rtl/>
        </w:rPr>
        <w:t>להגיש</w:t>
      </w:r>
      <w:r w:rsidRPr="00832BEB">
        <w:rPr>
          <w:rFonts w:ascii="David" w:hAnsi="David" w:cs="David" w:hint="cs"/>
          <w:b/>
          <w:bCs/>
          <w:sz w:val="24"/>
          <w:szCs w:val="24"/>
          <w:rtl/>
        </w:rPr>
        <w:t xml:space="preserve"> דו"ח בכל נושא החשוב למשקיע </w:t>
      </w:r>
      <w:r w:rsidRPr="00832BEB">
        <w:rPr>
          <w:rFonts w:ascii="David" w:hAnsi="David" w:cs="David" w:hint="cs"/>
          <w:b/>
          <w:bCs/>
          <w:sz w:val="24"/>
          <w:szCs w:val="24"/>
          <w:u w:val="single"/>
          <w:rtl/>
        </w:rPr>
        <w:t>הסביר</w:t>
      </w:r>
      <w:r>
        <w:rPr>
          <w:rFonts w:ascii="David" w:hAnsi="David" w:cs="David" w:hint="cs"/>
          <w:sz w:val="24"/>
          <w:szCs w:val="24"/>
          <w:rtl/>
        </w:rPr>
        <w:t xml:space="preserve">. הם רצו מידע על הנשיא כי זה יכול להשפיע, אם מי שמחליט על </w:t>
      </w:r>
      <w:r w:rsidR="00832BEB">
        <w:rPr>
          <w:rFonts w:ascii="David" w:hAnsi="David" w:cs="David" w:hint="cs"/>
          <w:sz w:val="24"/>
          <w:szCs w:val="24"/>
          <w:rtl/>
        </w:rPr>
        <w:t xml:space="preserve">ענייני </w:t>
      </w:r>
      <w:r>
        <w:rPr>
          <w:rFonts w:ascii="David" w:hAnsi="David" w:cs="David" w:hint="cs"/>
          <w:sz w:val="24"/>
          <w:szCs w:val="24"/>
          <w:rtl/>
        </w:rPr>
        <w:t>החברה לא כשיר זה חשוב למשקיעים</w:t>
      </w:r>
      <w:r w:rsidR="00832BEB">
        <w:rPr>
          <w:rFonts w:ascii="David" w:hAnsi="David" w:cs="David" w:hint="cs"/>
          <w:sz w:val="24"/>
          <w:szCs w:val="24"/>
          <w:rtl/>
        </w:rPr>
        <w:t>, זה עלול להשפיע על המניה</w:t>
      </w:r>
      <w:r>
        <w:rPr>
          <w:rFonts w:ascii="David" w:hAnsi="David" w:cs="David" w:hint="cs"/>
          <w:sz w:val="24"/>
          <w:szCs w:val="24"/>
          <w:rtl/>
        </w:rPr>
        <w:t xml:space="preserve">. </w:t>
      </w:r>
    </w:p>
    <w:p w14:paraId="765D3A9B" w14:textId="1C5311A1" w:rsidR="00F90469" w:rsidRDefault="00F90469" w:rsidP="00551070">
      <w:pPr>
        <w:jc w:val="both"/>
        <w:rPr>
          <w:rFonts w:ascii="David" w:hAnsi="David" w:cs="David"/>
          <w:sz w:val="24"/>
          <w:szCs w:val="24"/>
          <w:rtl/>
        </w:rPr>
      </w:pPr>
      <w:r>
        <w:rPr>
          <w:rFonts w:ascii="David" w:hAnsi="David" w:cs="David" w:hint="cs"/>
          <w:sz w:val="24"/>
          <w:szCs w:val="24"/>
          <w:rtl/>
        </w:rPr>
        <w:t>הם טענו שאי אפשר לדרוש.</w:t>
      </w:r>
      <w:r w:rsidR="00832BEB">
        <w:rPr>
          <w:rFonts w:ascii="David" w:hAnsi="David" w:cs="David" w:hint="cs"/>
          <w:sz w:val="24"/>
          <w:szCs w:val="24"/>
          <w:rtl/>
        </w:rPr>
        <w:t xml:space="preserve"> זה פוגע בפרטיות. </w:t>
      </w:r>
    </w:p>
    <w:p w14:paraId="510819D4" w14:textId="1AC2D253" w:rsidR="00832BEB" w:rsidRDefault="00F90469" w:rsidP="00551070">
      <w:pPr>
        <w:jc w:val="both"/>
        <w:rPr>
          <w:rFonts w:ascii="David" w:hAnsi="David" w:cs="David"/>
          <w:sz w:val="24"/>
          <w:szCs w:val="24"/>
          <w:rtl/>
        </w:rPr>
      </w:pPr>
      <w:r>
        <w:rPr>
          <w:rFonts w:ascii="David" w:hAnsi="David" w:cs="David" w:hint="cs"/>
          <w:sz w:val="24"/>
          <w:szCs w:val="24"/>
          <w:rtl/>
        </w:rPr>
        <w:t xml:space="preserve">ביהמ"ש עושה איזון אופקי בין הזכות </w:t>
      </w:r>
      <w:r w:rsidR="00832BEB">
        <w:rPr>
          <w:rFonts w:ascii="David" w:hAnsi="David" w:cs="David" w:hint="cs"/>
          <w:sz w:val="24"/>
          <w:szCs w:val="24"/>
          <w:rtl/>
        </w:rPr>
        <w:t>להיעזב</w:t>
      </w:r>
      <w:r>
        <w:rPr>
          <w:rFonts w:ascii="David" w:hAnsi="David" w:cs="David" w:hint="cs"/>
          <w:sz w:val="24"/>
          <w:szCs w:val="24"/>
          <w:rtl/>
        </w:rPr>
        <w:t xml:space="preserve"> במנוחה אל מול אינטרס ציבורי</w:t>
      </w:r>
      <w:r w:rsidR="00832BEB">
        <w:rPr>
          <w:rFonts w:ascii="David" w:hAnsi="David" w:cs="David" w:hint="cs"/>
          <w:sz w:val="24"/>
          <w:szCs w:val="24"/>
          <w:rtl/>
        </w:rPr>
        <w:t xml:space="preserve"> ותועלת הציבור [</w:t>
      </w:r>
      <w:r w:rsidR="00832BEB" w:rsidRPr="00832BEB">
        <w:rPr>
          <w:rFonts w:ascii="David" w:hAnsi="David" w:cs="David" w:hint="cs"/>
          <w:b/>
          <w:bCs/>
          <w:sz w:val="24"/>
          <w:szCs w:val="24"/>
          <w:rtl/>
        </w:rPr>
        <w:t>מבחן התועלת הציבורית</w:t>
      </w:r>
      <w:r w:rsidR="00832BEB">
        <w:rPr>
          <w:rFonts w:ascii="David" w:hAnsi="David" w:cs="David" w:hint="cs"/>
          <w:sz w:val="24"/>
          <w:szCs w:val="24"/>
          <w:rtl/>
        </w:rPr>
        <w:t>]</w:t>
      </w:r>
      <w:r>
        <w:rPr>
          <w:rFonts w:ascii="David" w:hAnsi="David" w:cs="David" w:hint="cs"/>
          <w:sz w:val="24"/>
          <w:szCs w:val="24"/>
          <w:rtl/>
        </w:rPr>
        <w:t xml:space="preserve">. </w:t>
      </w:r>
      <w:r w:rsidR="00832BEB">
        <w:rPr>
          <w:rFonts w:ascii="David" w:hAnsi="David" w:cs="David" w:hint="cs"/>
          <w:sz w:val="24"/>
          <w:szCs w:val="24"/>
          <w:rtl/>
        </w:rPr>
        <w:t>מצד אחד, הזכות להיעזב במנוחה. אולי האדם חולה אבל תעזבו אותו בשקט. מצד שני, הוא עומד בראש חברה גדולה שנסחרת בבורסה. יש לאנשים תועלת ציבורית בחשיפת המידע, לא המציצנות, (כמובן שזה יכול לעזור לחלק מבחינת מציצנות ואולי גם למתחרים). אבל, הדבר המרכזי- חברה שנסחרת בבורסה היא חברה שהציבור משקיע בה, יש תועלת לציבור בחשיפת המידע ולכן הוא חייב את החברה לפרסם את הדו"ח.</w:t>
      </w:r>
    </w:p>
    <w:p w14:paraId="6A3E54CD" w14:textId="33676773" w:rsidR="00F90469" w:rsidRDefault="00F90469" w:rsidP="00551070">
      <w:pPr>
        <w:jc w:val="both"/>
        <w:rPr>
          <w:rFonts w:ascii="David" w:hAnsi="David" w:cs="David"/>
          <w:sz w:val="24"/>
          <w:szCs w:val="24"/>
          <w:rtl/>
        </w:rPr>
      </w:pPr>
    </w:p>
    <w:p w14:paraId="20F87C33" w14:textId="77C166B3" w:rsidR="002B6335" w:rsidRDefault="002B6335" w:rsidP="00551070">
      <w:pPr>
        <w:jc w:val="both"/>
        <w:rPr>
          <w:rFonts w:ascii="David" w:hAnsi="David" w:cs="David"/>
          <w:sz w:val="24"/>
          <w:szCs w:val="24"/>
          <w:rtl/>
        </w:rPr>
      </w:pPr>
    </w:p>
    <w:p w14:paraId="4A731700" w14:textId="77777777" w:rsidR="00E83703" w:rsidRDefault="00E83703" w:rsidP="00551070">
      <w:pPr>
        <w:jc w:val="both"/>
        <w:rPr>
          <w:rFonts w:ascii="David" w:hAnsi="David" w:cs="David"/>
          <w:sz w:val="24"/>
          <w:szCs w:val="24"/>
          <w:rtl/>
        </w:rPr>
      </w:pPr>
    </w:p>
    <w:p w14:paraId="51D21CED" w14:textId="1F04C2D8" w:rsidR="00EA049B" w:rsidRPr="000A689E" w:rsidRDefault="00EA049B" w:rsidP="000A689E">
      <w:pPr>
        <w:jc w:val="center"/>
        <w:rPr>
          <w:rFonts w:ascii="David" w:hAnsi="David" w:cs="David"/>
          <w:b/>
          <w:bCs/>
          <w:sz w:val="28"/>
          <w:szCs w:val="28"/>
          <w:u w:val="single"/>
          <w:rtl/>
        </w:rPr>
      </w:pPr>
      <w:r w:rsidRPr="000A689E">
        <w:rPr>
          <w:rFonts w:ascii="David" w:hAnsi="David" w:cs="David" w:hint="cs"/>
          <w:b/>
          <w:bCs/>
          <w:sz w:val="28"/>
          <w:szCs w:val="28"/>
          <w:highlight w:val="yellow"/>
          <w:u w:val="single"/>
          <w:rtl/>
        </w:rPr>
        <w:lastRenderedPageBreak/>
        <w:t>לגבי המבחן</w:t>
      </w:r>
    </w:p>
    <w:p w14:paraId="4DF6A2EF" w14:textId="7972E80A" w:rsidR="00675AF6" w:rsidRDefault="00675AF6" w:rsidP="00675AF6">
      <w:pPr>
        <w:pStyle w:val="a7"/>
        <w:numPr>
          <w:ilvl w:val="0"/>
          <w:numId w:val="36"/>
        </w:numPr>
        <w:jc w:val="both"/>
        <w:rPr>
          <w:rFonts w:ascii="David" w:hAnsi="David" w:cs="David"/>
          <w:sz w:val="24"/>
          <w:szCs w:val="24"/>
        </w:rPr>
      </w:pPr>
      <w:r w:rsidRPr="00675AF6">
        <w:rPr>
          <w:rFonts w:ascii="David" w:hAnsi="David" w:cs="David" w:hint="cs"/>
          <w:sz w:val="24"/>
          <w:szCs w:val="24"/>
          <w:rtl/>
        </w:rPr>
        <w:t>בני</w:t>
      </w:r>
      <w:r w:rsidR="00F90469" w:rsidRPr="00675AF6">
        <w:rPr>
          <w:rFonts w:ascii="David" w:hAnsi="David" w:cs="David" w:hint="cs"/>
          <w:sz w:val="24"/>
          <w:szCs w:val="24"/>
          <w:rtl/>
        </w:rPr>
        <w:t xml:space="preserve"> יפרסם מבחן אחד או שניים. לא לימד את הקורס 3-4 שנים אז המבחנים יהיו שונים</w:t>
      </w:r>
      <w:r w:rsidR="000A689E">
        <w:rPr>
          <w:rFonts w:ascii="David" w:hAnsi="David" w:cs="David" w:hint="cs"/>
          <w:sz w:val="24"/>
          <w:szCs w:val="24"/>
          <w:rtl/>
        </w:rPr>
        <w:t xml:space="preserve">- למשל: יש פסקי דין שלא היו דיונים בעליון. למשל לא היה סרן ר' בדיון נוסף, או צדיק בעליון. </w:t>
      </w:r>
    </w:p>
    <w:p w14:paraId="38A8510B" w14:textId="77777777" w:rsidR="00675AF6" w:rsidRDefault="00F90469" w:rsidP="00675AF6">
      <w:pPr>
        <w:pStyle w:val="a7"/>
        <w:numPr>
          <w:ilvl w:val="0"/>
          <w:numId w:val="36"/>
        </w:numPr>
        <w:jc w:val="both"/>
        <w:rPr>
          <w:rFonts w:ascii="David" w:hAnsi="David" w:cs="David"/>
          <w:sz w:val="24"/>
          <w:szCs w:val="24"/>
        </w:rPr>
      </w:pPr>
      <w:r w:rsidRPr="000A689E">
        <w:rPr>
          <w:rFonts w:ascii="David" w:hAnsi="David" w:cs="David" w:hint="cs"/>
          <w:sz w:val="24"/>
          <w:szCs w:val="24"/>
          <w:u w:val="single"/>
          <w:rtl/>
        </w:rPr>
        <w:t>מבנה</w:t>
      </w:r>
      <w:r w:rsidRPr="00675AF6">
        <w:rPr>
          <w:rFonts w:ascii="David" w:hAnsi="David" w:cs="David" w:hint="cs"/>
          <w:sz w:val="24"/>
          <w:szCs w:val="24"/>
          <w:rtl/>
        </w:rPr>
        <w:t>:</w:t>
      </w:r>
      <w:r w:rsidR="00EA049B" w:rsidRPr="00675AF6">
        <w:rPr>
          <w:rFonts w:ascii="David" w:hAnsi="David" w:cs="David" w:hint="cs"/>
          <w:sz w:val="24"/>
          <w:szCs w:val="24"/>
          <w:rtl/>
        </w:rPr>
        <w:t xml:space="preserve"> </w:t>
      </w:r>
      <w:r w:rsidRPr="00675AF6">
        <w:rPr>
          <w:rFonts w:ascii="David" w:hAnsi="David" w:cs="David" w:hint="cs"/>
          <w:sz w:val="24"/>
          <w:szCs w:val="24"/>
          <w:rtl/>
        </w:rPr>
        <w:t>שאלות פתוחות וסגורות.</w:t>
      </w:r>
    </w:p>
    <w:p w14:paraId="439352AF" w14:textId="77777777" w:rsidR="00675AF6" w:rsidRDefault="00F90469" w:rsidP="00675AF6">
      <w:pPr>
        <w:pStyle w:val="a7"/>
        <w:numPr>
          <w:ilvl w:val="0"/>
          <w:numId w:val="36"/>
        </w:numPr>
        <w:jc w:val="both"/>
        <w:rPr>
          <w:rFonts w:ascii="David" w:hAnsi="David" w:cs="David"/>
          <w:sz w:val="24"/>
          <w:szCs w:val="24"/>
        </w:rPr>
      </w:pPr>
      <w:r w:rsidRPr="00675AF6">
        <w:rPr>
          <w:rFonts w:ascii="David" w:hAnsi="David" w:cs="David" w:hint="cs"/>
          <w:sz w:val="24"/>
          <w:szCs w:val="24"/>
          <w:rtl/>
        </w:rPr>
        <w:t xml:space="preserve">הסילבוס איתנו. חומר סגור. </w:t>
      </w:r>
    </w:p>
    <w:p w14:paraId="7BF61B8E" w14:textId="7A9A33F4" w:rsidR="00675AF6" w:rsidRDefault="00F90469" w:rsidP="00675AF6">
      <w:pPr>
        <w:pStyle w:val="a7"/>
        <w:numPr>
          <w:ilvl w:val="0"/>
          <w:numId w:val="36"/>
        </w:numPr>
        <w:jc w:val="both"/>
        <w:rPr>
          <w:rFonts w:ascii="David" w:hAnsi="David" w:cs="David"/>
          <w:sz w:val="24"/>
          <w:szCs w:val="24"/>
        </w:rPr>
      </w:pPr>
      <w:r w:rsidRPr="00675AF6">
        <w:rPr>
          <w:rFonts w:ascii="David" w:hAnsi="David" w:cs="David" w:hint="cs"/>
          <w:sz w:val="24"/>
          <w:szCs w:val="24"/>
          <w:rtl/>
        </w:rPr>
        <w:t>לתת סקירה של פסקי הדין המרכזיים-</w:t>
      </w:r>
      <w:r w:rsidR="000A689E">
        <w:rPr>
          <w:rFonts w:ascii="David" w:hAnsi="David" w:cs="David" w:hint="cs"/>
          <w:sz w:val="24"/>
          <w:szCs w:val="24"/>
          <w:rtl/>
        </w:rPr>
        <w:t xml:space="preserve"> ברור שצריך</w:t>
      </w:r>
      <w:r w:rsidRPr="00675AF6">
        <w:rPr>
          <w:rFonts w:ascii="David" w:hAnsi="David" w:cs="David" w:hint="cs"/>
          <w:sz w:val="24"/>
          <w:szCs w:val="24"/>
          <w:rtl/>
        </w:rPr>
        <w:t xml:space="preserve"> לסיים בסרן ר'. יש עמוד בערך לכתוב. אז לכתוב בקצרה- הארץ נ' חברת חשמל, להדגיש מה שקורה היום</w:t>
      </w:r>
      <w:r w:rsidR="000A689E">
        <w:rPr>
          <w:rFonts w:ascii="David" w:hAnsi="David" w:cs="David" w:hint="cs"/>
          <w:sz w:val="24"/>
          <w:szCs w:val="24"/>
          <w:rtl/>
        </w:rPr>
        <w:t xml:space="preserve"> עד</w:t>
      </w:r>
      <w:r w:rsidRPr="00675AF6">
        <w:rPr>
          <w:rFonts w:ascii="David" w:hAnsi="David" w:cs="David" w:hint="cs"/>
          <w:sz w:val="24"/>
          <w:szCs w:val="24"/>
          <w:rtl/>
        </w:rPr>
        <w:t xml:space="preserve"> סרן ר'. הרציקוביץ</w:t>
      </w:r>
      <w:r w:rsidR="000A689E">
        <w:rPr>
          <w:rFonts w:ascii="David" w:hAnsi="David" w:cs="David" w:hint="cs"/>
          <w:sz w:val="24"/>
          <w:szCs w:val="24"/>
          <w:rtl/>
        </w:rPr>
        <w:t>'</w:t>
      </w:r>
      <w:r w:rsidRPr="00675AF6">
        <w:rPr>
          <w:rFonts w:ascii="David" w:hAnsi="David" w:cs="David" w:hint="cs"/>
          <w:sz w:val="24"/>
          <w:szCs w:val="24"/>
          <w:rtl/>
        </w:rPr>
        <w:t xml:space="preserve">, אפל. </w:t>
      </w:r>
    </w:p>
    <w:p w14:paraId="3569D11B" w14:textId="77777777" w:rsidR="00675AF6" w:rsidRDefault="00F90469" w:rsidP="00675AF6">
      <w:pPr>
        <w:pStyle w:val="a7"/>
        <w:numPr>
          <w:ilvl w:val="0"/>
          <w:numId w:val="36"/>
        </w:numPr>
        <w:jc w:val="both"/>
        <w:rPr>
          <w:rFonts w:ascii="David" w:hAnsi="David" w:cs="David"/>
          <w:sz w:val="24"/>
          <w:szCs w:val="24"/>
        </w:rPr>
      </w:pPr>
      <w:r w:rsidRPr="00675AF6">
        <w:rPr>
          <w:rFonts w:ascii="David" w:hAnsi="David" w:cs="David" w:hint="cs"/>
          <w:sz w:val="24"/>
          <w:szCs w:val="24"/>
          <w:rtl/>
        </w:rPr>
        <w:t xml:space="preserve">ס' 6 הפלילי לא יישאל במבחן. </w:t>
      </w:r>
    </w:p>
    <w:p w14:paraId="3B81D03C" w14:textId="467EF03C" w:rsidR="00675AF6" w:rsidRDefault="00F90469" w:rsidP="00675AF6">
      <w:pPr>
        <w:pStyle w:val="a7"/>
        <w:numPr>
          <w:ilvl w:val="0"/>
          <w:numId w:val="36"/>
        </w:numPr>
        <w:jc w:val="both"/>
        <w:rPr>
          <w:rFonts w:ascii="David" w:hAnsi="David" w:cs="David"/>
          <w:sz w:val="24"/>
          <w:szCs w:val="24"/>
        </w:rPr>
      </w:pPr>
      <w:r w:rsidRPr="00675AF6">
        <w:rPr>
          <w:rFonts w:ascii="David" w:hAnsi="David" w:cs="David" w:hint="cs"/>
          <w:sz w:val="24"/>
          <w:szCs w:val="24"/>
          <w:rtl/>
        </w:rPr>
        <w:t>חלוקת השאלה- ממליץ לקרוא הכל ולבחור להתחיל עם השאלה שיותר קלה לנו. לקרוא את כל החלקים. לפעמים יבקשו הגנות בסעיף ב'</w:t>
      </w:r>
      <w:r w:rsidR="000A689E">
        <w:rPr>
          <w:rFonts w:ascii="David" w:hAnsi="David" w:cs="David" w:hint="cs"/>
          <w:sz w:val="24"/>
          <w:szCs w:val="24"/>
          <w:rtl/>
        </w:rPr>
        <w:t xml:space="preserve"> (ס'13, 14, 15).</w:t>
      </w:r>
    </w:p>
    <w:p w14:paraId="087DC5A2" w14:textId="453E8C39" w:rsidR="00F90469" w:rsidRDefault="00F90469" w:rsidP="00675AF6">
      <w:pPr>
        <w:pStyle w:val="a7"/>
        <w:numPr>
          <w:ilvl w:val="0"/>
          <w:numId w:val="36"/>
        </w:numPr>
        <w:jc w:val="both"/>
        <w:rPr>
          <w:rFonts w:ascii="David" w:hAnsi="David" w:cs="David"/>
          <w:sz w:val="24"/>
          <w:szCs w:val="24"/>
        </w:rPr>
      </w:pPr>
      <w:r w:rsidRPr="00675AF6">
        <w:rPr>
          <w:rFonts w:ascii="David" w:hAnsi="David" w:cs="David" w:hint="cs"/>
          <w:sz w:val="24"/>
          <w:szCs w:val="24"/>
          <w:rtl/>
        </w:rPr>
        <w:t>פרשת התביעה</w:t>
      </w:r>
      <w:r w:rsidR="00675AF6">
        <w:rPr>
          <w:rFonts w:ascii="David" w:hAnsi="David" w:cs="David" w:hint="cs"/>
          <w:sz w:val="24"/>
          <w:szCs w:val="24"/>
          <w:rtl/>
        </w:rPr>
        <w:t>,</w:t>
      </w:r>
      <w:r w:rsidRPr="00675AF6">
        <w:rPr>
          <w:rFonts w:ascii="David" w:hAnsi="David" w:cs="David" w:hint="cs"/>
          <w:sz w:val="24"/>
          <w:szCs w:val="24"/>
          <w:rtl/>
        </w:rPr>
        <w:t xml:space="preserve"> פרשת ההגנה. </w:t>
      </w:r>
    </w:p>
    <w:p w14:paraId="0B96329D" w14:textId="31FDEA57" w:rsidR="00675AF6" w:rsidRDefault="00675AF6" w:rsidP="00675AF6">
      <w:pPr>
        <w:pStyle w:val="a7"/>
        <w:numPr>
          <w:ilvl w:val="0"/>
          <w:numId w:val="36"/>
        </w:numPr>
        <w:jc w:val="both"/>
        <w:rPr>
          <w:rFonts w:ascii="David" w:hAnsi="David" w:cs="David"/>
          <w:sz w:val="24"/>
          <w:szCs w:val="24"/>
        </w:rPr>
      </w:pPr>
      <w:r>
        <w:rPr>
          <w:rFonts w:ascii="David" w:hAnsi="David" w:cs="David" w:hint="cs"/>
          <w:sz w:val="24"/>
          <w:szCs w:val="24"/>
          <w:rtl/>
        </w:rPr>
        <w:t xml:space="preserve">יכולות להישאל שאלות מפסקי הדין- אוביטרים של שופטים וכו'. </w:t>
      </w:r>
    </w:p>
    <w:p w14:paraId="7513D029" w14:textId="7A70ED59" w:rsidR="00675AF6" w:rsidRDefault="00675AF6" w:rsidP="00675AF6">
      <w:pPr>
        <w:pStyle w:val="a7"/>
        <w:numPr>
          <w:ilvl w:val="0"/>
          <w:numId w:val="36"/>
        </w:numPr>
        <w:jc w:val="both"/>
        <w:rPr>
          <w:rFonts w:ascii="David" w:hAnsi="David" w:cs="David"/>
          <w:sz w:val="24"/>
          <w:szCs w:val="24"/>
        </w:rPr>
      </w:pPr>
      <w:r>
        <w:rPr>
          <w:rFonts w:ascii="David" w:hAnsi="David" w:cs="David" w:hint="cs"/>
          <w:sz w:val="24"/>
          <w:szCs w:val="24"/>
          <w:rtl/>
        </w:rPr>
        <w:t>שאלות על הגדרה- להסביר את המונח, לתת סעיף רלוונטי / פסק דין רלוונטי.</w:t>
      </w:r>
    </w:p>
    <w:p w14:paraId="594E75D4" w14:textId="53F206C2" w:rsidR="00675AF6" w:rsidRDefault="00675AF6" w:rsidP="00675AF6">
      <w:pPr>
        <w:pStyle w:val="a7"/>
        <w:numPr>
          <w:ilvl w:val="0"/>
          <w:numId w:val="36"/>
        </w:numPr>
        <w:jc w:val="both"/>
        <w:rPr>
          <w:rFonts w:ascii="David" w:hAnsi="David" w:cs="David"/>
          <w:sz w:val="24"/>
          <w:szCs w:val="24"/>
        </w:rPr>
      </w:pPr>
      <w:r>
        <w:rPr>
          <w:rFonts w:ascii="David" w:hAnsi="David" w:cs="David" w:hint="cs"/>
          <w:sz w:val="24"/>
          <w:szCs w:val="24"/>
          <w:rtl/>
        </w:rPr>
        <w:t>שאלות של נכון</w:t>
      </w:r>
      <w:r w:rsidR="00B52782">
        <w:rPr>
          <w:rFonts w:ascii="David" w:hAnsi="David" w:cs="David" w:hint="cs"/>
          <w:sz w:val="24"/>
          <w:szCs w:val="24"/>
          <w:rtl/>
        </w:rPr>
        <w:t xml:space="preserve"> /</w:t>
      </w:r>
      <w:r>
        <w:rPr>
          <w:rFonts w:ascii="David" w:hAnsi="David" w:cs="David" w:hint="cs"/>
          <w:sz w:val="24"/>
          <w:szCs w:val="24"/>
          <w:rtl/>
        </w:rPr>
        <w:t xml:space="preserve"> לא נכון, ויש בחירה.</w:t>
      </w:r>
    </w:p>
    <w:p w14:paraId="06FA2E53" w14:textId="14BB1265" w:rsidR="00B52782" w:rsidRPr="00675AF6" w:rsidRDefault="00B52782" w:rsidP="00675AF6">
      <w:pPr>
        <w:pStyle w:val="a7"/>
        <w:numPr>
          <w:ilvl w:val="0"/>
          <w:numId w:val="36"/>
        </w:numPr>
        <w:jc w:val="both"/>
        <w:rPr>
          <w:rFonts w:ascii="David" w:hAnsi="David" w:cs="David"/>
          <w:sz w:val="24"/>
          <w:szCs w:val="24"/>
          <w:rtl/>
        </w:rPr>
      </w:pPr>
      <w:r>
        <w:rPr>
          <w:rFonts w:ascii="David" w:hAnsi="David" w:cs="David" w:hint="cs"/>
          <w:sz w:val="24"/>
          <w:szCs w:val="24"/>
          <w:rtl/>
        </w:rPr>
        <w:t>התמקדות בלשון הרע. הרבה פחות על הגנת הפרטיות כי למדנו רק השיעור.</w:t>
      </w:r>
    </w:p>
    <w:p w14:paraId="23738665" w14:textId="77777777" w:rsidR="000A689E" w:rsidRDefault="000A689E" w:rsidP="00F90469">
      <w:pPr>
        <w:jc w:val="both"/>
        <w:rPr>
          <w:rFonts w:ascii="David" w:hAnsi="David" w:cs="David"/>
          <w:sz w:val="24"/>
          <w:szCs w:val="24"/>
          <w:rtl/>
        </w:rPr>
      </w:pPr>
    </w:p>
    <w:p w14:paraId="6FDA2362" w14:textId="114BC93B" w:rsidR="0067345D" w:rsidRDefault="0067345D" w:rsidP="00F90469">
      <w:pPr>
        <w:jc w:val="both"/>
        <w:rPr>
          <w:rFonts w:ascii="David" w:hAnsi="David" w:cs="David"/>
          <w:sz w:val="24"/>
          <w:szCs w:val="24"/>
          <w:rtl/>
        </w:rPr>
      </w:pPr>
      <w:r w:rsidRPr="0067345D">
        <w:rPr>
          <w:rFonts w:ascii="David" w:hAnsi="David" w:cs="David" w:hint="cs"/>
          <w:b/>
          <w:bCs/>
          <w:sz w:val="24"/>
          <w:szCs w:val="24"/>
          <w:u w:val="single"/>
          <w:rtl/>
        </w:rPr>
        <w:t>שאלות בסוף השיעור</w:t>
      </w:r>
      <w:r>
        <w:rPr>
          <w:rFonts w:ascii="David" w:hAnsi="David" w:cs="David" w:hint="cs"/>
          <w:sz w:val="24"/>
          <w:szCs w:val="24"/>
          <w:rtl/>
        </w:rPr>
        <w:t>:</w:t>
      </w:r>
    </w:p>
    <w:p w14:paraId="5BDAC91C" w14:textId="2985C16C" w:rsidR="00F90469" w:rsidRDefault="00EA049B" w:rsidP="00F90469">
      <w:pPr>
        <w:jc w:val="both"/>
        <w:rPr>
          <w:rFonts w:ascii="David" w:hAnsi="David" w:cs="David"/>
          <w:sz w:val="24"/>
          <w:szCs w:val="24"/>
          <w:rtl/>
        </w:rPr>
      </w:pPr>
      <w:r>
        <w:rPr>
          <w:rFonts w:ascii="David" w:hAnsi="David" w:cs="David" w:hint="cs"/>
          <w:sz w:val="24"/>
          <w:szCs w:val="24"/>
          <w:rtl/>
        </w:rPr>
        <w:t>*</w:t>
      </w:r>
      <w:r w:rsidR="00675AF6">
        <w:rPr>
          <w:rFonts w:ascii="David" w:hAnsi="David" w:cs="David" w:hint="cs"/>
          <w:sz w:val="24"/>
          <w:szCs w:val="24"/>
          <w:rtl/>
        </w:rPr>
        <w:t>אם מישהו "</w:t>
      </w:r>
      <w:r w:rsidR="00F90469">
        <w:rPr>
          <w:rFonts w:ascii="David" w:hAnsi="David" w:cs="David" w:hint="cs"/>
          <w:sz w:val="24"/>
          <w:szCs w:val="24"/>
          <w:rtl/>
        </w:rPr>
        <w:t>מזהיר את האחרים</w:t>
      </w:r>
      <w:r w:rsidR="00675AF6">
        <w:rPr>
          <w:rFonts w:ascii="David" w:hAnsi="David" w:cs="David" w:hint="cs"/>
          <w:sz w:val="24"/>
          <w:szCs w:val="24"/>
          <w:rtl/>
        </w:rPr>
        <w:t>"</w:t>
      </w:r>
      <w:r w:rsidR="00F90469">
        <w:rPr>
          <w:rFonts w:ascii="David" w:hAnsi="David" w:cs="David" w:hint="cs"/>
          <w:sz w:val="24"/>
          <w:szCs w:val="24"/>
          <w:rtl/>
        </w:rPr>
        <w:t>-</w:t>
      </w:r>
      <w:r w:rsidR="000A689E">
        <w:rPr>
          <w:rFonts w:ascii="David" w:hAnsi="David" w:cs="David" w:hint="cs"/>
          <w:sz w:val="24"/>
          <w:szCs w:val="24"/>
          <w:rtl/>
        </w:rPr>
        <w:t>כתב בקבוצת וואטספ של הבניין-</w:t>
      </w:r>
      <w:r w:rsidR="00F90469">
        <w:rPr>
          <w:rFonts w:ascii="David" w:hAnsi="David" w:cs="David" w:hint="cs"/>
          <w:sz w:val="24"/>
          <w:szCs w:val="24"/>
          <w:rtl/>
        </w:rPr>
        <w:t xml:space="preserve"> </w:t>
      </w:r>
      <w:r w:rsidR="00675AF6">
        <w:rPr>
          <w:rFonts w:ascii="David" w:hAnsi="David" w:cs="David" w:hint="cs"/>
          <w:sz w:val="24"/>
          <w:szCs w:val="24"/>
          <w:rtl/>
        </w:rPr>
        <w:t xml:space="preserve">זה </w:t>
      </w:r>
      <w:r w:rsidR="00F90469" w:rsidRPr="00675AF6">
        <w:rPr>
          <w:rFonts w:ascii="David" w:hAnsi="David" w:cs="David" w:hint="cs"/>
          <w:b/>
          <w:bCs/>
          <w:sz w:val="24"/>
          <w:szCs w:val="24"/>
          <w:rtl/>
        </w:rPr>
        <w:t>עניין אישי</w:t>
      </w:r>
      <w:r w:rsidR="00F90469">
        <w:rPr>
          <w:rFonts w:ascii="David" w:hAnsi="David" w:cs="David" w:hint="cs"/>
          <w:sz w:val="24"/>
          <w:szCs w:val="24"/>
          <w:rtl/>
        </w:rPr>
        <w:t xml:space="preserve"> </w:t>
      </w:r>
      <w:r w:rsidR="00675AF6">
        <w:rPr>
          <w:rFonts w:ascii="David" w:hAnsi="David" w:cs="David" w:hint="cs"/>
          <w:sz w:val="24"/>
          <w:szCs w:val="24"/>
          <w:rtl/>
        </w:rPr>
        <w:t>[</w:t>
      </w:r>
      <w:r w:rsidR="00F90469">
        <w:rPr>
          <w:rFonts w:ascii="David" w:hAnsi="David" w:cs="David" w:hint="cs"/>
          <w:sz w:val="24"/>
          <w:szCs w:val="24"/>
          <w:rtl/>
        </w:rPr>
        <w:t>כמו שלמדנו בשיעור שעבר</w:t>
      </w:r>
      <w:r w:rsidR="00B52782">
        <w:rPr>
          <w:rFonts w:ascii="David" w:hAnsi="David" w:cs="David" w:hint="cs"/>
          <w:sz w:val="24"/>
          <w:szCs w:val="24"/>
          <w:rtl/>
        </w:rPr>
        <w:t xml:space="preserve"> בפס"ד טריגמן נ' טיולי הגליל</w:t>
      </w:r>
      <w:r w:rsidR="00675AF6">
        <w:rPr>
          <w:rFonts w:ascii="David" w:hAnsi="David" w:cs="David" w:hint="cs"/>
          <w:sz w:val="24"/>
          <w:szCs w:val="24"/>
          <w:rtl/>
        </w:rPr>
        <w:t>]</w:t>
      </w:r>
      <w:r w:rsidR="00F90469">
        <w:rPr>
          <w:rFonts w:ascii="David" w:hAnsi="David" w:cs="David" w:hint="cs"/>
          <w:sz w:val="24"/>
          <w:szCs w:val="24"/>
          <w:rtl/>
        </w:rPr>
        <w:t>.</w:t>
      </w:r>
    </w:p>
    <w:p w14:paraId="7EA0CCCC" w14:textId="73A7A848" w:rsidR="00A61A44" w:rsidRDefault="0067345D" w:rsidP="00F90469">
      <w:pPr>
        <w:jc w:val="both"/>
        <w:rPr>
          <w:rFonts w:ascii="David" w:hAnsi="David" w:cs="David"/>
          <w:sz w:val="24"/>
          <w:szCs w:val="24"/>
          <w:rtl/>
        </w:rPr>
      </w:pPr>
      <w:r>
        <w:rPr>
          <w:rFonts w:ascii="David" w:hAnsi="David" w:cs="David"/>
          <w:sz w:val="24"/>
          <w:szCs w:val="24"/>
        </w:rPr>
        <w:t>*</w:t>
      </w:r>
      <w:r w:rsidR="00C3742C">
        <w:rPr>
          <w:rFonts w:ascii="David" w:hAnsi="David" w:cs="David" w:hint="cs"/>
          <w:sz w:val="24"/>
          <w:szCs w:val="24"/>
          <w:rtl/>
        </w:rPr>
        <w:t xml:space="preserve">גלויה מהווה פרסום לשון הרע. מכתב לא מהווה פרסום לשון הרע כי זה עטוף ולא חשוף לעיניים. במקרה של תומרקין נ' העצני על המכתב היה כתוב </w:t>
      </w:r>
      <w:r w:rsidR="00C3742C">
        <w:rPr>
          <w:rFonts w:ascii="David" w:hAnsi="David" w:cs="David" w:hint="cs"/>
          <w:sz w:val="24"/>
          <w:szCs w:val="24"/>
        </w:rPr>
        <w:t>KZ</w:t>
      </w:r>
      <w:r w:rsidR="00C3742C">
        <w:rPr>
          <w:rFonts w:ascii="David" w:hAnsi="David" w:cs="David" w:hint="cs"/>
          <w:sz w:val="24"/>
          <w:szCs w:val="24"/>
          <w:rtl/>
        </w:rPr>
        <w:t xml:space="preserve"> אז זה היה גלוי. דנו בעניין מי מבין את זה- האם זה ברור לאדם סביר. לבסוף הוחלט שזה לשון הרע. </w:t>
      </w:r>
    </w:p>
    <w:p w14:paraId="0D8BDE36" w14:textId="0ED1264E" w:rsidR="00236F71" w:rsidRDefault="00236F71" w:rsidP="00F90469">
      <w:pPr>
        <w:jc w:val="both"/>
        <w:rPr>
          <w:rFonts w:ascii="David" w:hAnsi="David" w:cs="David"/>
          <w:sz w:val="24"/>
          <w:szCs w:val="24"/>
          <w:rtl/>
        </w:rPr>
      </w:pPr>
      <w:r>
        <w:rPr>
          <w:rFonts w:ascii="David" w:hAnsi="David" w:cs="David" w:hint="cs"/>
          <w:sz w:val="24"/>
          <w:szCs w:val="24"/>
          <w:rtl/>
        </w:rPr>
        <w:t xml:space="preserve">*הוצאת דיבה היא מילה </w:t>
      </w:r>
      <w:r w:rsidR="00675AF6">
        <w:rPr>
          <w:rFonts w:ascii="David" w:hAnsi="David" w:cs="David" w:hint="cs"/>
          <w:sz w:val="24"/>
          <w:szCs w:val="24"/>
          <w:rtl/>
        </w:rPr>
        <w:t>נרדפת</w:t>
      </w:r>
      <w:r>
        <w:rPr>
          <w:rFonts w:ascii="David" w:hAnsi="David" w:cs="David" w:hint="cs"/>
          <w:sz w:val="24"/>
          <w:szCs w:val="24"/>
          <w:rtl/>
        </w:rPr>
        <w:t xml:space="preserve"> ללשון הרע. </w:t>
      </w:r>
    </w:p>
    <w:p w14:paraId="256E0549" w14:textId="734E842F" w:rsidR="00C3742C" w:rsidRDefault="00C3742C" w:rsidP="00F90469">
      <w:pPr>
        <w:jc w:val="both"/>
        <w:rPr>
          <w:rFonts w:ascii="David" w:hAnsi="David" w:cs="David"/>
          <w:sz w:val="24"/>
          <w:szCs w:val="24"/>
          <w:rtl/>
        </w:rPr>
      </w:pPr>
    </w:p>
    <w:p w14:paraId="2631F9CF" w14:textId="77777777" w:rsidR="00A52C05" w:rsidRDefault="00A52C05" w:rsidP="00F90469">
      <w:pPr>
        <w:jc w:val="both"/>
        <w:rPr>
          <w:rFonts w:ascii="David" w:hAnsi="David" w:cs="David"/>
          <w:sz w:val="24"/>
          <w:szCs w:val="24"/>
          <w:rtl/>
        </w:rPr>
      </w:pPr>
    </w:p>
    <w:p w14:paraId="03D73763" w14:textId="687D33C8" w:rsidR="00F90469" w:rsidRPr="00551070" w:rsidRDefault="00F90469" w:rsidP="00551070">
      <w:pPr>
        <w:jc w:val="both"/>
        <w:rPr>
          <w:rFonts w:ascii="David" w:hAnsi="David" w:cs="David"/>
          <w:sz w:val="24"/>
          <w:szCs w:val="24"/>
        </w:rPr>
      </w:pPr>
    </w:p>
    <w:sectPr w:rsidR="00F90469" w:rsidRPr="00551070" w:rsidSect="008426A4">
      <w:headerReference w:type="default" r:id="rId11"/>
      <w:footerReference w:type="default" r:id="rId12"/>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DDD7" w14:textId="77777777" w:rsidR="00631852" w:rsidRDefault="00631852" w:rsidP="009E1478">
      <w:pPr>
        <w:spacing w:after="0" w:line="240" w:lineRule="auto"/>
      </w:pPr>
      <w:r>
        <w:separator/>
      </w:r>
    </w:p>
  </w:endnote>
  <w:endnote w:type="continuationSeparator" w:id="0">
    <w:p w14:paraId="7038A820" w14:textId="77777777" w:rsidR="00631852" w:rsidRDefault="00631852" w:rsidP="009E1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008355543"/>
      <w:docPartObj>
        <w:docPartGallery w:val="Page Numbers (Bottom of Page)"/>
        <w:docPartUnique/>
      </w:docPartObj>
    </w:sdtPr>
    <w:sdtEndPr/>
    <w:sdtContent>
      <w:p w14:paraId="199B5767" w14:textId="55D0BE6A" w:rsidR="00631852" w:rsidRDefault="00631852">
        <w:pPr>
          <w:pStyle w:val="a5"/>
          <w:jc w:val="center"/>
        </w:pPr>
        <w:r>
          <w:fldChar w:fldCharType="begin"/>
        </w:r>
        <w:r>
          <w:instrText>PAGE   \* MERGEFORMAT</w:instrText>
        </w:r>
        <w:r>
          <w:fldChar w:fldCharType="separate"/>
        </w:r>
        <w:r>
          <w:rPr>
            <w:rtl/>
            <w:lang w:val="he-IL"/>
          </w:rPr>
          <w:t>2</w:t>
        </w:r>
        <w:r>
          <w:fldChar w:fldCharType="end"/>
        </w:r>
      </w:p>
    </w:sdtContent>
  </w:sdt>
  <w:p w14:paraId="5300C78B" w14:textId="77777777" w:rsidR="00631852" w:rsidRDefault="00631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2059A" w14:textId="77777777" w:rsidR="00631852" w:rsidRDefault="00631852" w:rsidP="009E1478">
      <w:pPr>
        <w:spacing w:after="0" w:line="240" w:lineRule="auto"/>
      </w:pPr>
      <w:r>
        <w:separator/>
      </w:r>
    </w:p>
  </w:footnote>
  <w:footnote w:type="continuationSeparator" w:id="0">
    <w:p w14:paraId="480E67AF" w14:textId="77777777" w:rsidR="00631852" w:rsidRDefault="00631852" w:rsidP="009E1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9FA22" w14:textId="4E014F27" w:rsidR="00631852" w:rsidRPr="009E1478" w:rsidRDefault="00631852" w:rsidP="005D079F">
    <w:pPr>
      <w:pStyle w:val="a3"/>
      <w:jc w:val="both"/>
      <w:rPr>
        <w:rFonts w:ascii="David" w:hAnsi="David" w:cs="David"/>
        <w:sz w:val="24"/>
        <w:szCs w:val="24"/>
      </w:rPr>
    </w:pPr>
    <w:r w:rsidRPr="005D079F">
      <w:rPr>
        <w:rFonts w:ascii="David" w:hAnsi="David" w:cs="David" w:hint="cs"/>
        <w:b/>
        <w:bCs/>
        <w:sz w:val="24"/>
        <w:szCs w:val="24"/>
        <w:rtl/>
      </w:rPr>
      <w:t>מחברת מצטברת</w:t>
    </w:r>
    <w:r w:rsidRPr="005D079F">
      <w:rPr>
        <w:rFonts w:ascii="David" w:hAnsi="David" w:cs="David"/>
        <w:b/>
        <w:bCs/>
        <w:sz w:val="24"/>
        <w:szCs w:val="24"/>
        <w:rtl/>
      </w:rPr>
      <w:t xml:space="preserve"> – זיו סגל</w:t>
    </w:r>
    <w:r w:rsidRPr="005D079F">
      <w:rPr>
        <w:rFonts w:ascii="David" w:hAnsi="David" w:cs="David"/>
        <w:sz w:val="24"/>
        <w:szCs w:val="24"/>
        <w:rtl/>
      </w:rPr>
      <w:t xml:space="preserve">  </w:t>
    </w:r>
    <w:r>
      <w:rPr>
        <w:rFonts w:ascii="David" w:hAnsi="David" w:cs="David" w:hint="cs"/>
        <w:sz w:val="24"/>
        <w:szCs w:val="24"/>
        <w:rtl/>
      </w:rPr>
      <w:t xml:space="preserve">           משפט ותקשורת- דיני לשון הרע והגנת הפרטיות                                         תשפ"א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078" type="#_x0000_t75" style="width:11.25pt;height:11.25pt" o:bullet="t">
        <v:imagedata r:id="rId1" o:title="msoBFFE"/>
      </v:shape>
    </w:pict>
  </w:numPicBullet>
  <w:abstractNum w:abstractNumId="0" w15:restartNumberingAfterBreak="0">
    <w:nsid w:val="084B4C7B"/>
    <w:multiLevelType w:val="hybridMultilevel"/>
    <w:tmpl w:val="4BF0C214"/>
    <w:lvl w:ilvl="0" w:tplc="9092992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6A6471"/>
    <w:multiLevelType w:val="hybridMultilevel"/>
    <w:tmpl w:val="02409AD0"/>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550F83"/>
    <w:multiLevelType w:val="hybridMultilevel"/>
    <w:tmpl w:val="7866546C"/>
    <w:lvl w:ilvl="0" w:tplc="F0244F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B488D"/>
    <w:multiLevelType w:val="hybridMultilevel"/>
    <w:tmpl w:val="9420F2FC"/>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C4CA6"/>
    <w:multiLevelType w:val="hybridMultilevel"/>
    <w:tmpl w:val="88580E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537B91"/>
    <w:multiLevelType w:val="hybridMultilevel"/>
    <w:tmpl w:val="778EFE7E"/>
    <w:lvl w:ilvl="0" w:tplc="1AB011E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346FF"/>
    <w:multiLevelType w:val="hybridMultilevel"/>
    <w:tmpl w:val="B6DEF2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EA73A8"/>
    <w:multiLevelType w:val="hybridMultilevel"/>
    <w:tmpl w:val="9FACFC62"/>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F3D9E"/>
    <w:multiLevelType w:val="hybridMultilevel"/>
    <w:tmpl w:val="41280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E3332F"/>
    <w:multiLevelType w:val="hybridMultilevel"/>
    <w:tmpl w:val="98F6B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31503D"/>
    <w:multiLevelType w:val="hybridMultilevel"/>
    <w:tmpl w:val="02BE7C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C08ED"/>
    <w:multiLevelType w:val="hybridMultilevel"/>
    <w:tmpl w:val="9F4A536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5A1944"/>
    <w:multiLevelType w:val="hybridMultilevel"/>
    <w:tmpl w:val="559CCB22"/>
    <w:lvl w:ilvl="0" w:tplc="5CA48B3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5169B5"/>
    <w:multiLevelType w:val="hybridMultilevel"/>
    <w:tmpl w:val="3B9E6B28"/>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964E0F"/>
    <w:multiLevelType w:val="hybridMultilevel"/>
    <w:tmpl w:val="931ACF2C"/>
    <w:lvl w:ilvl="0" w:tplc="F0244F6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6426ED"/>
    <w:multiLevelType w:val="hybridMultilevel"/>
    <w:tmpl w:val="290AE1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2A368E"/>
    <w:multiLevelType w:val="hybridMultilevel"/>
    <w:tmpl w:val="47B2E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734DC6"/>
    <w:multiLevelType w:val="hybridMultilevel"/>
    <w:tmpl w:val="3ABE02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2F1047"/>
    <w:multiLevelType w:val="hybridMultilevel"/>
    <w:tmpl w:val="34A02D4C"/>
    <w:lvl w:ilvl="0" w:tplc="66566E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4B1F61"/>
    <w:multiLevelType w:val="hybridMultilevel"/>
    <w:tmpl w:val="15047C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1611E3"/>
    <w:multiLevelType w:val="hybridMultilevel"/>
    <w:tmpl w:val="EC283E1A"/>
    <w:lvl w:ilvl="0" w:tplc="74066852">
      <w:numFmt w:val="bullet"/>
      <w:lvlText w:val=""/>
      <w:lvlJc w:val="left"/>
      <w:pPr>
        <w:ind w:left="360" w:hanging="360"/>
      </w:pPr>
      <w:rPr>
        <w:rFonts w:ascii="Wingdings" w:eastAsia="Calibri" w:hAnsi="Wingdings"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33F306A"/>
    <w:multiLevelType w:val="hybridMultilevel"/>
    <w:tmpl w:val="39AE3812"/>
    <w:lvl w:ilvl="0" w:tplc="75747A12">
      <w:numFmt w:val="bullet"/>
      <w:lvlText w:val=""/>
      <w:lvlJc w:val="left"/>
      <w:pPr>
        <w:ind w:left="360" w:hanging="360"/>
      </w:pPr>
      <w:rPr>
        <w:rFonts w:ascii="Wingdings" w:eastAsia="Calibri" w:hAnsi="Wingdings" w:cs="David"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A91763"/>
    <w:multiLevelType w:val="hybridMultilevel"/>
    <w:tmpl w:val="CC5A2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0182A"/>
    <w:multiLevelType w:val="hybridMultilevel"/>
    <w:tmpl w:val="8214971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9D76E5"/>
    <w:multiLevelType w:val="hybridMultilevel"/>
    <w:tmpl w:val="ED8E05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A2D61"/>
    <w:multiLevelType w:val="hybridMultilevel"/>
    <w:tmpl w:val="44B8D26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6F3E42"/>
    <w:multiLevelType w:val="hybridMultilevel"/>
    <w:tmpl w:val="4842A1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040A26"/>
    <w:multiLevelType w:val="hybridMultilevel"/>
    <w:tmpl w:val="59D0E0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D2E00"/>
    <w:multiLevelType w:val="hybridMultilevel"/>
    <w:tmpl w:val="FCA631FC"/>
    <w:lvl w:ilvl="0" w:tplc="172C7180">
      <w:start w:val="1"/>
      <w:numFmt w:val="decimal"/>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732CDA"/>
    <w:multiLevelType w:val="hybridMultilevel"/>
    <w:tmpl w:val="BDBC6E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9B0A74"/>
    <w:multiLevelType w:val="hybridMultilevel"/>
    <w:tmpl w:val="62F243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122E65"/>
    <w:multiLevelType w:val="hybridMultilevel"/>
    <w:tmpl w:val="41222C4C"/>
    <w:lvl w:ilvl="0" w:tplc="A816C39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D15674"/>
    <w:multiLevelType w:val="hybridMultilevel"/>
    <w:tmpl w:val="CE6488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0D59FC"/>
    <w:multiLevelType w:val="hybridMultilevel"/>
    <w:tmpl w:val="D57A42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4F4ED6"/>
    <w:multiLevelType w:val="hybridMultilevel"/>
    <w:tmpl w:val="5D9EF0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73DEC"/>
    <w:multiLevelType w:val="hybridMultilevel"/>
    <w:tmpl w:val="67B29AB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691907"/>
    <w:multiLevelType w:val="hybridMultilevel"/>
    <w:tmpl w:val="A1026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420A7"/>
    <w:multiLevelType w:val="hybridMultilevel"/>
    <w:tmpl w:val="42C038FE"/>
    <w:lvl w:ilvl="0" w:tplc="C15C7C30">
      <w:start w:val="1"/>
      <w:numFmt w:val="bullet"/>
      <w:lvlText w:val=""/>
      <w:lvlJc w:val="left"/>
      <w:pPr>
        <w:ind w:left="360" w:hanging="360"/>
      </w:pPr>
      <w:rPr>
        <w:rFonts w:ascii="Wingdings" w:hAnsi="Wingdings"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EA1F81"/>
    <w:multiLevelType w:val="hybridMultilevel"/>
    <w:tmpl w:val="881AB238"/>
    <w:lvl w:ilvl="0" w:tplc="90B4E35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9023D17"/>
    <w:multiLevelType w:val="hybridMultilevel"/>
    <w:tmpl w:val="ADBEC4E4"/>
    <w:lvl w:ilvl="0" w:tplc="F5B60B4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5A6F3E"/>
    <w:multiLevelType w:val="hybridMultilevel"/>
    <w:tmpl w:val="F8465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176D77"/>
    <w:multiLevelType w:val="hybridMultilevel"/>
    <w:tmpl w:val="97DC79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DD6FE5"/>
    <w:multiLevelType w:val="hybridMultilevel"/>
    <w:tmpl w:val="D688A2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024FBB"/>
    <w:multiLevelType w:val="hybridMultilevel"/>
    <w:tmpl w:val="0EAA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
  </w:num>
  <w:num w:numId="3">
    <w:abstractNumId w:val="8"/>
  </w:num>
  <w:num w:numId="4">
    <w:abstractNumId w:val="43"/>
  </w:num>
  <w:num w:numId="5">
    <w:abstractNumId w:val="35"/>
  </w:num>
  <w:num w:numId="6">
    <w:abstractNumId w:val="16"/>
  </w:num>
  <w:num w:numId="7">
    <w:abstractNumId w:val="42"/>
  </w:num>
  <w:num w:numId="8">
    <w:abstractNumId w:val="23"/>
  </w:num>
  <w:num w:numId="9">
    <w:abstractNumId w:val="22"/>
  </w:num>
  <w:num w:numId="10">
    <w:abstractNumId w:val="12"/>
  </w:num>
  <w:num w:numId="11">
    <w:abstractNumId w:val="21"/>
  </w:num>
  <w:num w:numId="12">
    <w:abstractNumId w:val="11"/>
  </w:num>
  <w:num w:numId="13">
    <w:abstractNumId w:val="33"/>
  </w:num>
  <w:num w:numId="14">
    <w:abstractNumId w:val="1"/>
  </w:num>
  <w:num w:numId="15">
    <w:abstractNumId w:val="24"/>
  </w:num>
  <w:num w:numId="16">
    <w:abstractNumId w:val="17"/>
  </w:num>
  <w:num w:numId="17">
    <w:abstractNumId w:val="25"/>
  </w:num>
  <w:num w:numId="18">
    <w:abstractNumId w:val="34"/>
  </w:num>
  <w:num w:numId="19">
    <w:abstractNumId w:val="38"/>
  </w:num>
  <w:num w:numId="20">
    <w:abstractNumId w:val="27"/>
  </w:num>
  <w:num w:numId="21">
    <w:abstractNumId w:val="14"/>
  </w:num>
  <w:num w:numId="22">
    <w:abstractNumId w:val="2"/>
  </w:num>
  <w:num w:numId="23">
    <w:abstractNumId w:val="7"/>
  </w:num>
  <w:num w:numId="24">
    <w:abstractNumId w:val="40"/>
  </w:num>
  <w:num w:numId="25">
    <w:abstractNumId w:val="36"/>
  </w:num>
  <w:num w:numId="26">
    <w:abstractNumId w:val="20"/>
  </w:num>
  <w:num w:numId="27">
    <w:abstractNumId w:val="31"/>
  </w:num>
  <w:num w:numId="28">
    <w:abstractNumId w:val="15"/>
  </w:num>
  <w:num w:numId="29">
    <w:abstractNumId w:val="37"/>
  </w:num>
  <w:num w:numId="30">
    <w:abstractNumId w:val="5"/>
  </w:num>
  <w:num w:numId="31">
    <w:abstractNumId w:val="18"/>
  </w:num>
  <w:num w:numId="32">
    <w:abstractNumId w:val="19"/>
  </w:num>
  <w:num w:numId="33">
    <w:abstractNumId w:val="9"/>
  </w:num>
  <w:num w:numId="34">
    <w:abstractNumId w:val="26"/>
  </w:num>
  <w:num w:numId="35">
    <w:abstractNumId w:val="28"/>
  </w:num>
  <w:num w:numId="36">
    <w:abstractNumId w:val="29"/>
  </w:num>
  <w:num w:numId="37">
    <w:abstractNumId w:val="6"/>
  </w:num>
  <w:num w:numId="38">
    <w:abstractNumId w:val="4"/>
  </w:num>
  <w:num w:numId="39">
    <w:abstractNumId w:val="41"/>
  </w:num>
  <w:num w:numId="40">
    <w:abstractNumId w:val="32"/>
  </w:num>
  <w:num w:numId="41">
    <w:abstractNumId w:val="10"/>
  </w:num>
  <w:num w:numId="42">
    <w:abstractNumId w:val="0"/>
  </w:num>
  <w:num w:numId="43">
    <w:abstractNumId w:val="39"/>
  </w:num>
  <w:num w:numId="4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78"/>
    <w:rsid w:val="0000022B"/>
    <w:rsid w:val="000009DD"/>
    <w:rsid w:val="00001041"/>
    <w:rsid w:val="00001405"/>
    <w:rsid w:val="00004652"/>
    <w:rsid w:val="00013651"/>
    <w:rsid w:val="00016342"/>
    <w:rsid w:val="0002092A"/>
    <w:rsid w:val="00022059"/>
    <w:rsid w:val="00022345"/>
    <w:rsid w:val="00025768"/>
    <w:rsid w:val="00025BB0"/>
    <w:rsid w:val="0003212F"/>
    <w:rsid w:val="000323E7"/>
    <w:rsid w:val="00035DAD"/>
    <w:rsid w:val="00035F88"/>
    <w:rsid w:val="00036860"/>
    <w:rsid w:val="000425CB"/>
    <w:rsid w:val="00042A1F"/>
    <w:rsid w:val="000431FF"/>
    <w:rsid w:val="000508B9"/>
    <w:rsid w:val="00050924"/>
    <w:rsid w:val="00053B2F"/>
    <w:rsid w:val="00054070"/>
    <w:rsid w:val="00054190"/>
    <w:rsid w:val="000543BD"/>
    <w:rsid w:val="0005601D"/>
    <w:rsid w:val="00057C13"/>
    <w:rsid w:val="000616B5"/>
    <w:rsid w:val="00061EE7"/>
    <w:rsid w:val="000634F0"/>
    <w:rsid w:val="00065DB9"/>
    <w:rsid w:val="00071118"/>
    <w:rsid w:val="00071777"/>
    <w:rsid w:val="000727AB"/>
    <w:rsid w:val="00072D04"/>
    <w:rsid w:val="00072E16"/>
    <w:rsid w:val="000739CB"/>
    <w:rsid w:val="00073E16"/>
    <w:rsid w:val="000767CE"/>
    <w:rsid w:val="000772EB"/>
    <w:rsid w:val="000774CD"/>
    <w:rsid w:val="00080170"/>
    <w:rsid w:val="00081E08"/>
    <w:rsid w:val="00081F86"/>
    <w:rsid w:val="000861E8"/>
    <w:rsid w:val="0008625B"/>
    <w:rsid w:val="0008784A"/>
    <w:rsid w:val="00090D85"/>
    <w:rsid w:val="000911E2"/>
    <w:rsid w:val="00092609"/>
    <w:rsid w:val="00094AAC"/>
    <w:rsid w:val="00097ED3"/>
    <w:rsid w:val="000A1095"/>
    <w:rsid w:val="000A1948"/>
    <w:rsid w:val="000A1D79"/>
    <w:rsid w:val="000A38D6"/>
    <w:rsid w:val="000A47B4"/>
    <w:rsid w:val="000A5110"/>
    <w:rsid w:val="000A529C"/>
    <w:rsid w:val="000A660E"/>
    <w:rsid w:val="000A689E"/>
    <w:rsid w:val="000A795F"/>
    <w:rsid w:val="000A7B9D"/>
    <w:rsid w:val="000B18E5"/>
    <w:rsid w:val="000B2846"/>
    <w:rsid w:val="000B4283"/>
    <w:rsid w:val="000B7559"/>
    <w:rsid w:val="000C284A"/>
    <w:rsid w:val="000C5704"/>
    <w:rsid w:val="000C71E7"/>
    <w:rsid w:val="000D0576"/>
    <w:rsid w:val="000D0BC5"/>
    <w:rsid w:val="000D0D22"/>
    <w:rsid w:val="000D1776"/>
    <w:rsid w:val="000D1A26"/>
    <w:rsid w:val="000D21FE"/>
    <w:rsid w:val="000D232C"/>
    <w:rsid w:val="000D2D2D"/>
    <w:rsid w:val="000E1491"/>
    <w:rsid w:val="000E2DB3"/>
    <w:rsid w:val="000E3F2D"/>
    <w:rsid w:val="000E5E63"/>
    <w:rsid w:val="000F02AD"/>
    <w:rsid w:val="000F09B2"/>
    <w:rsid w:val="000F39B0"/>
    <w:rsid w:val="001016C9"/>
    <w:rsid w:val="001019A3"/>
    <w:rsid w:val="00101C0C"/>
    <w:rsid w:val="00102E4D"/>
    <w:rsid w:val="00103133"/>
    <w:rsid w:val="00103877"/>
    <w:rsid w:val="00104005"/>
    <w:rsid w:val="001044E9"/>
    <w:rsid w:val="001045AE"/>
    <w:rsid w:val="0010468F"/>
    <w:rsid w:val="001078B0"/>
    <w:rsid w:val="00107B7E"/>
    <w:rsid w:val="00111DF8"/>
    <w:rsid w:val="001128E5"/>
    <w:rsid w:val="00112BB3"/>
    <w:rsid w:val="0011531E"/>
    <w:rsid w:val="00117DD7"/>
    <w:rsid w:val="0012095E"/>
    <w:rsid w:val="001217EE"/>
    <w:rsid w:val="00126912"/>
    <w:rsid w:val="00126A9D"/>
    <w:rsid w:val="00127A81"/>
    <w:rsid w:val="00134C90"/>
    <w:rsid w:val="00136377"/>
    <w:rsid w:val="00140615"/>
    <w:rsid w:val="00142284"/>
    <w:rsid w:val="001452E6"/>
    <w:rsid w:val="001471C8"/>
    <w:rsid w:val="00150778"/>
    <w:rsid w:val="00150E45"/>
    <w:rsid w:val="001524E8"/>
    <w:rsid w:val="00152514"/>
    <w:rsid w:val="00153AED"/>
    <w:rsid w:val="00157982"/>
    <w:rsid w:val="00161100"/>
    <w:rsid w:val="001637E0"/>
    <w:rsid w:val="001642C9"/>
    <w:rsid w:val="00170CB9"/>
    <w:rsid w:val="00171732"/>
    <w:rsid w:val="00171D13"/>
    <w:rsid w:val="001722A0"/>
    <w:rsid w:val="001746E2"/>
    <w:rsid w:val="001762EA"/>
    <w:rsid w:val="001777F6"/>
    <w:rsid w:val="00180CBA"/>
    <w:rsid w:val="00183498"/>
    <w:rsid w:val="001835DC"/>
    <w:rsid w:val="00183ED3"/>
    <w:rsid w:val="0018406D"/>
    <w:rsid w:val="00186079"/>
    <w:rsid w:val="001875DC"/>
    <w:rsid w:val="00193CBC"/>
    <w:rsid w:val="001958B0"/>
    <w:rsid w:val="001A49E4"/>
    <w:rsid w:val="001B20FD"/>
    <w:rsid w:val="001B452E"/>
    <w:rsid w:val="001C27DA"/>
    <w:rsid w:val="001C6B60"/>
    <w:rsid w:val="001C7C06"/>
    <w:rsid w:val="001C7D65"/>
    <w:rsid w:val="001D346A"/>
    <w:rsid w:val="001D4BE1"/>
    <w:rsid w:val="001D602A"/>
    <w:rsid w:val="001E0C8E"/>
    <w:rsid w:val="001E3130"/>
    <w:rsid w:val="001F0EE6"/>
    <w:rsid w:val="001F1379"/>
    <w:rsid w:val="001F1F66"/>
    <w:rsid w:val="001F37B5"/>
    <w:rsid w:val="001F5C0F"/>
    <w:rsid w:val="001F6591"/>
    <w:rsid w:val="001F66B1"/>
    <w:rsid w:val="001F7CFF"/>
    <w:rsid w:val="00201B3A"/>
    <w:rsid w:val="00207DBF"/>
    <w:rsid w:val="002128FE"/>
    <w:rsid w:val="0021295A"/>
    <w:rsid w:val="002136D9"/>
    <w:rsid w:val="002151F5"/>
    <w:rsid w:val="00215425"/>
    <w:rsid w:val="002161CF"/>
    <w:rsid w:val="0022049A"/>
    <w:rsid w:val="00221984"/>
    <w:rsid w:val="00224716"/>
    <w:rsid w:val="00224D65"/>
    <w:rsid w:val="0022612E"/>
    <w:rsid w:val="002340CA"/>
    <w:rsid w:val="00234CD6"/>
    <w:rsid w:val="00236F71"/>
    <w:rsid w:val="00237F4A"/>
    <w:rsid w:val="00244C66"/>
    <w:rsid w:val="0024504C"/>
    <w:rsid w:val="0025075D"/>
    <w:rsid w:val="00254B81"/>
    <w:rsid w:val="002558E7"/>
    <w:rsid w:val="002566B3"/>
    <w:rsid w:val="00260D82"/>
    <w:rsid w:val="002611E5"/>
    <w:rsid w:val="00261795"/>
    <w:rsid w:val="00266949"/>
    <w:rsid w:val="00267F83"/>
    <w:rsid w:val="00271EEA"/>
    <w:rsid w:val="002720AE"/>
    <w:rsid w:val="00272941"/>
    <w:rsid w:val="002740FA"/>
    <w:rsid w:val="0027508B"/>
    <w:rsid w:val="0027561E"/>
    <w:rsid w:val="002758C2"/>
    <w:rsid w:val="00275A02"/>
    <w:rsid w:val="00277B65"/>
    <w:rsid w:val="002814C4"/>
    <w:rsid w:val="002841A8"/>
    <w:rsid w:val="00284D58"/>
    <w:rsid w:val="002866B1"/>
    <w:rsid w:val="002879E3"/>
    <w:rsid w:val="002913F6"/>
    <w:rsid w:val="002917CA"/>
    <w:rsid w:val="00291842"/>
    <w:rsid w:val="00297CA7"/>
    <w:rsid w:val="002A012A"/>
    <w:rsid w:val="002A1C49"/>
    <w:rsid w:val="002A32C4"/>
    <w:rsid w:val="002A3EC0"/>
    <w:rsid w:val="002A41EF"/>
    <w:rsid w:val="002A6068"/>
    <w:rsid w:val="002A6334"/>
    <w:rsid w:val="002B054E"/>
    <w:rsid w:val="002B079C"/>
    <w:rsid w:val="002B4481"/>
    <w:rsid w:val="002B6335"/>
    <w:rsid w:val="002B69BB"/>
    <w:rsid w:val="002B6E77"/>
    <w:rsid w:val="002B78EB"/>
    <w:rsid w:val="002C34A7"/>
    <w:rsid w:val="002C426E"/>
    <w:rsid w:val="002C4F36"/>
    <w:rsid w:val="002C6FC6"/>
    <w:rsid w:val="002C7075"/>
    <w:rsid w:val="002C7AE2"/>
    <w:rsid w:val="002D0BFC"/>
    <w:rsid w:val="002D18B1"/>
    <w:rsid w:val="002D4BA0"/>
    <w:rsid w:val="002D6260"/>
    <w:rsid w:val="002D6305"/>
    <w:rsid w:val="002D6907"/>
    <w:rsid w:val="002D69CE"/>
    <w:rsid w:val="002E1FFB"/>
    <w:rsid w:val="002E4A65"/>
    <w:rsid w:val="002E772F"/>
    <w:rsid w:val="002F0C6A"/>
    <w:rsid w:val="002F53AB"/>
    <w:rsid w:val="0030045A"/>
    <w:rsid w:val="0030165E"/>
    <w:rsid w:val="003040E1"/>
    <w:rsid w:val="00305A40"/>
    <w:rsid w:val="00312988"/>
    <w:rsid w:val="00312C33"/>
    <w:rsid w:val="00314863"/>
    <w:rsid w:val="003154A9"/>
    <w:rsid w:val="00316C2C"/>
    <w:rsid w:val="003171B9"/>
    <w:rsid w:val="003178B6"/>
    <w:rsid w:val="00323A9D"/>
    <w:rsid w:val="00323D99"/>
    <w:rsid w:val="00326C8C"/>
    <w:rsid w:val="00333957"/>
    <w:rsid w:val="00334343"/>
    <w:rsid w:val="00334D79"/>
    <w:rsid w:val="00335044"/>
    <w:rsid w:val="00335F51"/>
    <w:rsid w:val="00336A04"/>
    <w:rsid w:val="00340B26"/>
    <w:rsid w:val="00340FFC"/>
    <w:rsid w:val="00345385"/>
    <w:rsid w:val="00346A00"/>
    <w:rsid w:val="003478E8"/>
    <w:rsid w:val="00353BC7"/>
    <w:rsid w:val="00355970"/>
    <w:rsid w:val="00361A67"/>
    <w:rsid w:val="00363979"/>
    <w:rsid w:val="00365E37"/>
    <w:rsid w:val="003668D9"/>
    <w:rsid w:val="003670C4"/>
    <w:rsid w:val="00370408"/>
    <w:rsid w:val="003704A1"/>
    <w:rsid w:val="0037176E"/>
    <w:rsid w:val="0037302C"/>
    <w:rsid w:val="0037372F"/>
    <w:rsid w:val="003754E2"/>
    <w:rsid w:val="0037570C"/>
    <w:rsid w:val="003757DD"/>
    <w:rsid w:val="0037593B"/>
    <w:rsid w:val="00377509"/>
    <w:rsid w:val="00381AF2"/>
    <w:rsid w:val="003828B2"/>
    <w:rsid w:val="00383C56"/>
    <w:rsid w:val="00385B0F"/>
    <w:rsid w:val="00385F8D"/>
    <w:rsid w:val="0038704B"/>
    <w:rsid w:val="003903EB"/>
    <w:rsid w:val="00390E77"/>
    <w:rsid w:val="00391087"/>
    <w:rsid w:val="00392501"/>
    <w:rsid w:val="003926C9"/>
    <w:rsid w:val="00394D14"/>
    <w:rsid w:val="00396AAC"/>
    <w:rsid w:val="003A25E6"/>
    <w:rsid w:val="003A31A2"/>
    <w:rsid w:val="003A3AC3"/>
    <w:rsid w:val="003A3FEA"/>
    <w:rsid w:val="003A5A5F"/>
    <w:rsid w:val="003A6B1F"/>
    <w:rsid w:val="003B16E9"/>
    <w:rsid w:val="003B3A04"/>
    <w:rsid w:val="003B7B20"/>
    <w:rsid w:val="003D12C1"/>
    <w:rsid w:val="003D2791"/>
    <w:rsid w:val="003D497E"/>
    <w:rsid w:val="003D504F"/>
    <w:rsid w:val="003E1266"/>
    <w:rsid w:val="003E1ED2"/>
    <w:rsid w:val="003E3B9A"/>
    <w:rsid w:val="003E4C33"/>
    <w:rsid w:val="003F5B6C"/>
    <w:rsid w:val="003F5FBB"/>
    <w:rsid w:val="003F6AAB"/>
    <w:rsid w:val="0040088B"/>
    <w:rsid w:val="00401D9E"/>
    <w:rsid w:val="00402889"/>
    <w:rsid w:val="004075A3"/>
    <w:rsid w:val="004108E6"/>
    <w:rsid w:val="00410909"/>
    <w:rsid w:val="004127FB"/>
    <w:rsid w:val="00415B0F"/>
    <w:rsid w:val="00416C5E"/>
    <w:rsid w:val="00416ED7"/>
    <w:rsid w:val="0041713E"/>
    <w:rsid w:val="00417674"/>
    <w:rsid w:val="00420B8F"/>
    <w:rsid w:val="0042269D"/>
    <w:rsid w:val="00423D93"/>
    <w:rsid w:val="004254FB"/>
    <w:rsid w:val="004255AE"/>
    <w:rsid w:val="004257B4"/>
    <w:rsid w:val="004272EF"/>
    <w:rsid w:val="004274C8"/>
    <w:rsid w:val="0043116C"/>
    <w:rsid w:val="0043436B"/>
    <w:rsid w:val="004360AB"/>
    <w:rsid w:val="00437349"/>
    <w:rsid w:val="0044028E"/>
    <w:rsid w:val="00441354"/>
    <w:rsid w:val="00441A36"/>
    <w:rsid w:val="00442E4D"/>
    <w:rsid w:val="00443CEB"/>
    <w:rsid w:val="004443ED"/>
    <w:rsid w:val="0045076F"/>
    <w:rsid w:val="00450A90"/>
    <w:rsid w:val="00451605"/>
    <w:rsid w:val="00456AAB"/>
    <w:rsid w:val="00456EB6"/>
    <w:rsid w:val="00460988"/>
    <w:rsid w:val="00462170"/>
    <w:rsid w:val="004621CA"/>
    <w:rsid w:val="00462F0E"/>
    <w:rsid w:val="00464DDA"/>
    <w:rsid w:val="00464F33"/>
    <w:rsid w:val="0047001D"/>
    <w:rsid w:val="00470318"/>
    <w:rsid w:val="004718C0"/>
    <w:rsid w:val="004770F4"/>
    <w:rsid w:val="004805DE"/>
    <w:rsid w:val="00483041"/>
    <w:rsid w:val="00483EF6"/>
    <w:rsid w:val="00484260"/>
    <w:rsid w:val="00485574"/>
    <w:rsid w:val="00486062"/>
    <w:rsid w:val="00491CF8"/>
    <w:rsid w:val="00491D58"/>
    <w:rsid w:val="00491FFC"/>
    <w:rsid w:val="00493BDA"/>
    <w:rsid w:val="00497C24"/>
    <w:rsid w:val="004A0053"/>
    <w:rsid w:val="004A1C85"/>
    <w:rsid w:val="004A2ABD"/>
    <w:rsid w:val="004A5D19"/>
    <w:rsid w:val="004A6E63"/>
    <w:rsid w:val="004A77ED"/>
    <w:rsid w:val="004B244C"/>
    <w:rsid w:val="004B3095"/>
    <w:rsid w:val="004B3DA8"/>
    <w:rsid w:val="004B57E5"/>
    <w:rsid w:val="004B69B2"/>
    <w:rsid w:val="004B6C46"/>
    <w:rsid w:val="004C0F6F"/>
    <w:rsid w:val="004C13E5"/>
    <w:rsid w:val="004C3D5A"/>
    <w:rsid w:val="004C4716"/>
    <w:rsid w:val="004C6601"/>
    <w:rsid w:val="004C66D6"/>
    <w:rsid w:val="004D0333"/>
    <w:rsid w:val="004D03D6"/>
    <w:rsid w:val="004D33EA"/>
    <w:rsid w:val="004D6E72"/>
    <w:rsid w:val="004E01D7"/>
    <w:rsid w:val="004E030B"/>
    <w:rsid w:val="004E1D97"/>
    <w:rsid w:val="004E2C43"/>
    <w:rsid w:val="004E36E7"/>
    <w:rsid w:val="004E609F"/>
    <w:rsid w:val="004E7F35"/>
    <w:rsid w:val="004F0B51"/>
    <w:rsid w:val="004F197F"/>
    <w:rsid w:val="004F1E3D"/>
    <w:rsid w:val="004F1E48"/>
    <w:rsid w:val="004F268E"/>
    <w:rsid w:val="004F2A83"/>
    <w:rsid w:val="004F2C46"/>
    <w:rsid w:val="004F344D"/>
    <w:rsid w:val="004F6E29"/>
    <w:rsid w:val="005043DD"/>
    <w:rsid w:val="00507483"/>
    <w:rsid w:val="00510766"/>
    <w:rsid w:val="005160C3"/>
    <w:rsid w:val="0051669B"/>
    <w:rsid w:val="00517446"/>
    <w:rsid w:val="0051774B"/>
    <w:rsid w:val="0052228D"/>
    <w:rsid w:val="00523E7A"/>
    <w:rsid w:val="00526DA7"/>
    <w:rsid w:val="00526E8E"/>
    <w:rsid w:val="005317BD"/>
    <w:rsid w:val="005339F5"/>
    <w:rsid w:val="005363F5"/>
    <w:rsid w:val="00536D2C"/>
    <w:rsid w:val="005375A1"/>
    <w:rsid w:val="00537A6F"/>
    <w:rsid w:val="00542C88"/>
    <w:rsid w:val="00543ED8"/>
    <w:rsid w:val="00544314"/>
    <w:rsid w:val="00545130"/>
    <w:rsid w:val="00551070"/>
    <w:rsid w:val="00551288"/>
    <w:rsid w:val="0055177E"/>
    <w:rsid w:val="00551FCA"/>
    <w:rsid w:val="00552DC7"/>
    <w:rsid w:val="00553748"/>
    <w:rsid w:val="005608AC"/>
    <w:rsid w:val="00562E2D"/>
    <w:rsid w:val="005634CE"/>
    <w:rsid w:val="0056356E"/>
    <w:rsid w:val="00566979"/>
    <w:rsid w:val="00566FD3"/>
    <w:rsid w:val="00570E82"/>
    <w:rsid w:val="0057160C"/>
    <w:rsid w:val="00572F6C"/>
    <w:rsid w:val="00573871"/>
    <w:rsid w:val="0057562B"/>
    <w:rsid w:val="00575688"/>
    <w:rsid w:val="00575B31"/>
    <w:rsid w:val="0058075F"/>
    <w:rsid w:val="00583961"/>
    <w:rsid w:val="0058410A"/>
    <w:rsid w:val="00585340"/>
    <w:rsid w:val="005867F0"/>
    <w:rsid w:val="005907C8"/>
    <w:rsid w:val="005935BD"/>
    <w:rsid w:val="005937F6"/>
    <w:rsid w:val="0059519F"/>
    <w:rsid w:val="00595BC7"/>
    <w:rsid w:val="005971C3"/>
    <w:rsid w:val="005A0388"/>
    <w:rsid w:val="005A3FFF"/>
    <w:rsid w:val="005A525E"/>
    <w:rsid w:val="005A727F"/>
    <w:rsid w:val="005B14D1"/>
    <w:rsid w:val="005C0A51"/>
    <w:rsid w:val="005C3B39"/>
    <w:rsid w:val="005C4502"/>
    <w:rsid w:val="005C5CBB"/>
    <w:rsid w:val="005D079F"/>
    <w:rsid w:val="005D1679"/>
    <w:rsid w:val="005D1BA9"/>
    <w:rsid w:val="005D2073"/>
    <w:rsid w:val="005D3698"/>
    <w:rsid w:val="005D3B7D"/>
    <w:rsid w:val="005D6E36"/>
    <w:rsid w:val="005D7E78"/>
    <w:rsid w:val="005E171F"/>
    <w:rsid w:val="005E3D08"/>
    <w:rsid w:val="005E7093"/>
    <w:rsid w:val="005E7B82"/>
    <w:rsid w:val="005F0652"/>
    <w:rsid w:val="005F135E"/>
    <w:rsid w:val="005F2542"/>
    <w:rsid w:val="005F5A6F"/>
    <w:rsid w:val="00603042"/>
    <w:rsid w:val="00603076"/>
    <w:rsid w:val="00603584"/>
    <w:rsid w:val="00604062"/>
    <w:rsid w:val="00605433"/>
    <w:rsid w:val="00610919"/>
    <w:rsid w:val="00616354"/>
    <w:rsid w:val="00616BE4"/>
    <w:rsid w:val="00617058"/>
    <w:rsid w:val="00621C4C"/>
    <w:rsid w:val="00623AFA"/>
    <w:rsid w:val="0062480B"/>
    <w:rsid w:val="006250BE"/>
    <w:rsid w:val="00625EF6"/>
    <w:rsid w:val="006300AD"/>
    <w:rsid w:val="006311EE"/>
    <w:rsid w:val="00631852"/>
    <w:rsid w:val="006354E8"/>
    <w:rsid w:val="006362F3"/>
    <w:rsid w:val="00636CEA"/>
    <w:rsid w:val="00641311"/>
    <w:rsid w:val="00642B32"/>
    <w:rsid w:val="00642EF8"/>
    <w:rsid w:val="006460F7"/>
    <w:rsid w:val="00646842"/>
    <w:rsid w:val="00647288"/>
    <w:rsid w:val="00650922"/>
    <w:rsid w:val="00656388"/>
    <w:rsid w:val="00656631"/>
    <w:rsid w:val="00656F32"/>
    <w:rsid w:val="00657569"/>
    <w:rsid w:val="0066314A"/>
    <w:rsid w:val="00666A76"/>
    <w:rsid w:val="006709B1"/>
    <w:rsid w:val="006713D7"/>
    <w:rsid w:val="00672A16"/>
    <w:rsid w:val="0067345D"/>
    <w:rsid w:val="00673B09"/>
    <w:rsid w:val="00673BBC"/>
    <w:rsid w:val="00674741"/>
    <w:rsid w:val="00675AF6"/>
    <w:rsid w:val="00676111"/>
    <w:rsid w:val="00677722"/>
    <w:rsid w:val="00677A0B"/>
    <w:rsid w:val="006859D1"/>
    <w:rsid w:val="0069001E"/>
    <w:rsid w:val="00690D5F"/>
    <w:rsid w:val="0069475B"/>
    <w:rsid w:val="00695F8B"/>
    <w:rsid w:val="00697FA7"/>
    <w:rsid w:val="006A28E3"/>
    <w:rsid w:val="006A5C4C"/>
    <w:rsid w:val="006A78E8"/>
    <w:rsid w:val="006A7B31"/>
    <w:rsid w:val="006B0B49"/>
    <w:rsid w:val="006B582B"/>
    <w:rsid w:val="006C0A9D"/>
    <w:rsid w:val="006C0C57"/>
    <w:rsid w:val="006C2404"/>
    <w:rsid w:val="006C4755"/>
    <w:rsid w:val="006C518B"/>
    <w:rsid w:val="006C778E"/>
    <w:rsid w:val="006D1B19"/>
    <w:rsid w:val="006D33DC"/>
    <w:rsid w:val="006D35D3"/>
    <w:rsid w:val="006D4B3E"/>
    <w:rsid w:val="006E0F7D"/>
    <w:rsid w:val="006E1A5E"/>
    <w:rsid w:val="006E202E"/>
    <w:rsid w:val="006E28BD"/>
    <w:rsid w:val="006E32C9"/>
    <w:rsid w:val="006E41C3"/>
    <w:rsid w:val="006E573F"/>
    <w:rsid w:val="006E59FB"/>
    <w:rsid w:val="006E6771"/>
    <w:rsid w:val="006E76D7"/>
    <w:rsid w:val="006E785E"/>
    <w:rsid w:val="006F1D4E"/>
    <w:rsid w:val="006F2472"/>
    <w:rsid w:val="006F56A0"/>
    <w:rsid w:val="006F59FA"/>
    <w:rsid w:val="006F6EC6"/>
    <w:rsid w:val="006F75A1"/>
    <w:rsid w:val="007006D2"/>
    <w:rsid w:val="00700AE8"/>
    <w:rsid w:val="00701E37"/>
    <w:rsid w:val="00701E9E"/>
    <w:rsid w:val="00702481"/>
    <w:rsid w:val="0070672D"/>
    <w:rsid w:val="00711123"/>
    <w:rsid w:val="00711D20"/>
    <w:rsid w:val="007124DB"/>
    <w:rsid w:val="00713354"/>
    <w:rsid w:val="00714779"/>
    <w:rsid w:val="00714A39"/>
    <w:rsid w:val="00716403"/>
    <w:rsid w:val="00720B0B"/>
    <w:rsid w:val="007266B6"/>
    <w:rsid w:val="00730077"/>
    <w:rsid w:val="007310B9"/>
    <w:rsid w:val="00731F19"/>
    <w:rsid w:val="00732220"/>
    <w:rsid w:val="0073244D"/>
    <w:rsid w:val="00733551"/>
    <w:rsid w:val="00734712"/>
    <w:rsid w:val="007420CE"/>
    <w:rsid w:val="0074552D"/>
    <w:rsid w:val="00745E7D"/>
    <w:rsid w:val="007473ED"/>
    <w:rsid w:val="00747CDE"/>
    <w:rsid w:val="00751487"/>
    <w:rsid w:val="007514FB"/>
    <w:rsid w:val="007519E3"/>
    <w:rsid w:val="00753B50"/>
    <w:rsid w:val="0075468A"/>
    <w:rsid w:val="00757743"/>
    <w:rsid w:val="007611BC"/>
    <w:rsid w:val="007615AD"/>
    <w:rsid w:val="00761DCF"/>
    <w:rsid w:val="00762F3D"/>
    <w:rsid w:val="00765D41"/>
    <w:rsid w:val="007661B7"/>
    <w:rsid w:val="007673F5"/>
    <w:rsid w:val="00772F4B"/>
    <w:rsid w:val="00773B7C"/>
    <w:rsid w:val="00774165"/>
    <w:rsid w:val="00774B09"/>
    <w:rsid w:val="00774ECA"/>
    <w:rsid w:val="00775443"/>
    <w:rsid w:val="007775C5"/>
    <w:rsid w:val="007804A4"/>
    <w:rsid w:val="0078121A"/>
    <w:rsid w:val="00783414"/>
    <w:rsid w:val="0078373F"/>
    <w:rsid w:val="00786FE0"/>
    <w:rsid w:val="00790BFC"/>
    <w:rsid w:val="0079172B"/>
    <w:rsid w:val="00792180"/>
    <w:rsid w:val="00792BEF"/>
    <w:rsid w:val="00793341"/>
    <w:rsid w:val="00796965"/>
    <w:rsid w:val="00797F24"/>
    <w:rsid w:val="007A03BB"/>
    <w:rsid w:val="007A068D"/>
    <w:rsid w:val="007A1EA8"/>
    <w:rsid w:val="007A1F31"/>
    <w:rsid w:val="007A2BC7"/>
    <w:rsid w:val="007A33B0"/>
    <w:rsid w:val="007A7FAE"/>
    <w:rsid w:val="007B0319"/>
    <w:rsid w:val="007B23A9"/>
    <w:rsid w:val="007B4839"/>
    <w:rsid w:val="007B4C21"/>
    <w:rsid w:val="007B4EDD"/>
    <w:rsid w:val="007B5A87"/>
    <w:rsid w:val="007B6D2D"/>
    <w:rsid w:val="007B70B8"/>
    <w:rsid w:val="007B759C"/>
    <w:rsid w:val="007C0CD2"/>
    <w:rsid w:val="007C13D4"/>
    <w:rsid w:val="007C24E1"/>
    <w:rsid w:val="007C3185"/>
    <w:rsid w:val="007C3681"/>
    <w:rsid w:val="007C505C"/>
    <w:rsid w:val="007C688B"/>
    <w:rsid w:val="007C6E2D"/>
    <w:rsid w:val="007C7AE2"/>
    <w:rsid w:val="007C7CC1"/>
    <w:rsid w:val="007D2F96"/>
    <w:rsid w:val="007D3461"/>
    <w:rsid w:val="007D780F"/>
    <w:rsid w:val="007E032F"/>
    <w:rsid w:val="007E4938"/>
    <w:rsid w:val="007E5D1D"/>
    <w:rsid w:val="007F188D"/>
    <w:rsid w:val="007F494D"/>
    <w:rsid w:val="007F5736"/>
    <w:rsid w:val="007F664D"/>
    <w:rsid w:val="00800440"/>
    <w:rsid w:val="00806EB9"/>
    <w:rsid w:val="008209B0"/>
    <w:rsid w:val="008218F7"/>
    <w:rsid w:val="00826297"/>
    <w:rsid w:val="008267F9"/>
    <w:rsid w:val="00827657"/>
    <w:rsid w:val="00830251"/>
    <w:rsid w:val="00831DE7"/>
    <w:rsid w:val="00832BEB"/>
    <w:rsid w:val="00833F49"/>
    <w:rsid w:val="00837929"/>
    <w:rsid w:val="00837B33"/>
    <w:rsid w:val="00840F17"/>
    <w:rsid w:val="008426A4"/>
    <w:rsid w:val="0084434E"/>
    <w:rsid w:val="00845370"/>
    <w:rsid w:val="008457B2"/>
    <w:rsid w:val="00851C2B"/>
    <w:rsid w:val="00851D8B"/>
    <w:rsid w:val="00852FD5"/>
    <w:rsid w:val="0085403C"/>
    <w:rsid w:val="008573FD"/>
    <w:rsid w:val="00861E80"/>
    <w:rsid w:val="00863800"/>
    <w:rsid w:val="00863E5D"/>
    <w:rsid w:val="008643F6"/>
    <w:rsid w:val="0086449B"/>
    <w:rsid w:val="008652BF"/>
    <w:rsid w:val="00867AE0"/>
    <w:rsid w:val="00867DA4"/>
    <w:rsid w:val="00871314"/>
    <w:rsid w:val="00873156"/>
    <w:rsid w:val="00873F16"/>
    <w:rsid w:val="0087609B"/>
    <w:rsid w:val="00876238"/>
    <w:rsid w:val="00877D57"/>
    <w:rsid w:val="0088202A"/>
    <w:rsid w:val="00882100"/>
    <w:rsid w:val="008840A0"/>
    <w:rsid w:val="008843E8"/>
    <w:rsid w:val="00886665"/>
    <w:rsid w:val="00886A37"/>
    <w:rsid w:val="00887E59"/>
    <w:rsid w:val="008909BB"/>
    <w:rsid w:val="00891408"/>
    <w:rsid w:val="00892C61"/>
    <w:rsid w:val="00892E52"/>
    <w:rsid w:val="00895A02"/>
    <w:rsid w:val="00895FA1"/>
    <w:rsid w:val="008A0252"/>
    <w:rsid w:val="008A0670"/>
    <w:rsid w:val="008A0820"/>
    <w:rsid w:val="008A32E4"/>
    <w:rsid w:val="008B0657"/>
    <w:rsid w:val="008B2DE1"/>
    <w:rsid w:val="008B3466"/>
    <w:rsid w:val="008C1AAB"/>
    <w:rsid w:val="008C32F6"/>
    <w:rsid w:val="008C594E"/>
    <w:rsid w:val="008C5EBF"/>
    <w:rsid w:val="008C6233"/>
    <w:rsid w:val="008C63A4"/>
    <w:rsid w:val="008D184E"/>
    <w:rsid w:val="008D3EA4"/>
    <w:rsid w:val="008D7600"/>
    <w:rsid w:val="008E6D33"/>
    <w:rsid w:val="008F0298"/>
    <w:rsid w:val="008F195B"/>
    <w:rsid w:val="008F2BCD"/>
    <w:rsid w:val="008F2DFF"/>
    <w:rsid w:val="008F3BCE"/>
    <w:rsid w:val="008F75EE"/>
    <w:rsid w:val="0090300A"/>
    <w:rsid w:val="009039E8"/>
    <w:rsid w:val="009062C4"/>
    <w:rsid w:val="009062D1"/>
    <w:rsid w:val="00906672"/>
    <w:rsid w:val="009104DA"/>
    <w:rsid w:val="00915419"/>
    <w:rsid w:val="00921C8B"/>
    <w:rsid w:val="00925162"/>
    <w:rsid w:val="00925C17"/>
    <w:rsid w:val="009266EE"/>
    <w:rsid w:val="00933C47"/>
    <w:rsid w:val="0094133A"/>
    <w:rsid w:val="00941953"/>
    <w:rsid w:val="00941E64"/>
    <w:rsid w:val="00942CF3"/>
    <w:rsid w:val="00952E47"/>
    <w:rsid w:val="00953D9D"/>
    <w:rsid w:val="00955E80"/>
    <w:rsid w:val="00955EF4"/>
    <w:rsid w:val="00957712"/>
    <w:rsid w:val="00961779"/>
    <w:rsid w:val="0096215D"/>
    <w:rsid w:val="00963182"/>
    <w:rsid w:val="0097191F"/>
    <w:rsid w:val="009719D9"/>
    <w:rsid w:val="009721BC"/>
    <w:rsid w:val="00972A1E"/>
    <w:rsid w:val="00973FE2"/>
    <w:rsid w:val="00975197"/>
    <w:rsid w:val="009765AC"/>
    <w:rsid w:val="009765E4"/>
    <w:rsid w:val="00977F77"/>
    <w:rsid w:val="0098340B"/>
    <w:rsid w:val="00983D30"/>
    <w:rsid w:val="00984D1C"/>
    <w:rsid w:val="00990537"/>
    <w:rsid w:val="00993FA5"/>
    <w:rsid w:val="009943B6"/>
    <w:rsid w:val="00995606"/>
    <w:rsid w:val="00996B60"/>
    <w:rsid w:val="009A2E52"/>
    <w:rsid w:val="009A4A18"/>
    <w:rsid w:val="009A7728"/>
    <w:rsid w:val="009B118D"/>
    <w:rsid w:val="009B1F05"/>
    <w:rsid w:val="009B2898"/>
    <w:rsid w:val="009B2C5B"/>
    <w:rsid w:val="009C3799"/>
    <w:rsid w:val="009C4EB5"/>
    <w:rsid w:val="009C562B"/>
    <w:rsid w:val="009C699B"/>
    <w:rsid w:val="009D0290"/>
    <w:rsid w:val="009D227B"/>
    <w:rsid w:val="009D29A0"/>
    <w:rsid w:val="009D31A6"/>
    <w:rsid w:val="009D51F5"/>
    <w:rsid w:val="009D7237"/>
    <w:rsid w:val="009D7ADE"/>
    <w:rsid w:val="009D7F20"/>
    <w:rsid w:val="009E1067"/>
    <w:rsid w:val="009E1478"/>
    <w:rsid w:val="009E7527"/>
    <w:rsid w:val="009F3BA6"/>
    <w:rsid w:val="009F41AF"/>
    <w:rsid w:val="009F470A"/>
    <w:rsid w:val="009F7406"/>
    <w:rsid w:val="00A02F45"/>
    <w:rsid w:val="00A04687"/>
    <w:rsid w:val="00A05306"/>
    <w:rsid w:val="00A126E1"/>
    <w:rsid w:val="00A12DB1"/>
    <w:rsid w:val="00A12FEF"/>
    <w:rsid w:val="00A14036"/>
    <w:rsid w:val="00A1498A"/>
    <w:rsid w:val="00A14AE1"/>
    <w:rsid w:val="00A166E9"/>
    <w:rsid w:val="00A174B7"/>
    <w:rsid w:val="00A17E9E"/>
    <w:rsid w:val="00A23486"/>
    <w:rsid w:val="00A24230"/>
    <w:rsid w:val="00A300C1"/>
    <w:rsid w:val="00A30A4F"/>
    <w:rsid w:val="00A33293"/>
    <w:rsid w:val="00A3342A"/>
    <w:rsid w:val="00A36026"/>
    <w:rsid w:val="00A36CEE"/>
    <w:rsid w:val="00A42E8D"/>
    <w:rsid w:val="00A44799"/>
    <w:rsid w:val="00A45C4E"/>
    <w:rsid w:val="00A46DA1"/>
    <w:rsid w:val="00A52C05"/>
    <w:rsid w:val="00A568F1"/>
    <w:rsid w:val="00A57D1F"/>
    <w:rsid w:val="00A609A8"/>
    <w:rsid w:val="00A61A44"/>
    <w:rsid w:val="00A6296F"/>
    <w:rsid w:val="00A63411"/>
    <w:rsid w:val="00A63DF2"/>
    <w:rsid w:val="00A65F71"/>
    <w:rsid w:val="00A679D0"/>
    <w:rsid w:val="00A72239"/>
    <w:rsid w:val="00A72362"/>
    <w:rsid w:val="00A72608"/>
    <w:rsid w:val="00A726FF"/>
    <w:rsid w:val="00A72DD3"/>
    <w:rsid w:val="00A735C1"/>
    <w:rsid w:val="00A7575D"/>
    <w:rsid w:val="00A8036D"/>
    <w:rsid w:val="00A826DF"/>
    <w:rsid w:val="00A82F6D"/>
    <w:rsid w:val="00A85983"/>
    <w:rsid w:val="00A906FD"/>
    <w:rsid w:val="00A92F68"/>
    <w:rsid w:val="00A93976"/>
    <w:rsid w:val="00A94473"/>
    <w:rsid w:val="00A95E00"/>
    <w:rsid w:val="00AA0800"/>
    <w:rsid w:val="00AA0A57"/>
    <w:rsid w:val="00AA3577"/>
    <w:rsid w:val="00AA369F"/>
    <w:rsid w:val="00AA6185"/>
    <w:rsid w:val="00AB34C9"/>
    <w:rsid w:val="00AB4814"/>
    <w:rsid w:val="00AB7372"/>
    <w:rsid w:val="00AC07D4"/>
    <w:rsid w:val="00AC145D"/>
    <w:rsid w:val="00AC1BE5"/>
    <w:rsid w:val="00AC1D23"/>
    <w:rsid w:val="00AD0582"/>
    <w:rsid w:val="00AD133B"/>
    <w:rsid w:val="00AD1757"/>
    <w:rsid w:val="00AD3963"/>
    <w:rsid w:val="00AD6F25"/>
    <w:rsid w:val="00AE39C3"/>
    <w:rsid w:val="00AF066E"/>
    <w:rsid w:val="00AF08C4"/>
    <w:rsid w:val="00AF1092"/>
    <w:rsid w:val="00AF77B1"/>
    <w:rsid w:val="00B03884"/>
    <w:rsid w:val="00B03AE1"/>
    <w:rsid w:val="00B03DA4"/>
    <w:rsid w:val="00B153E0"/>
    <w:rsid w:val="00B15AED"/>
    <w:rsid w:val="00B22879"/>
    <w:rsid w:val="00B24868"/>
    <w:rsid w:val="00B3088A"/>
    <w:rsid w:val="00B330A3"/>
    <w:rsid w:val="00B34985"/>
    <w:rsid w:val="00B35126"/>
    <w:rsid w:val="00B353B0"/>
    <w:rsid w:val="00B35B01"/>
    <w:rsid w:val="00B4018B"/>
    <w:rsid w:val="00B43F79"/>
    <w:rsid w:val="00B45FFB"/>
    <w:rsid w:val="00B46387"/>
    <w:rsid w:val="00B51B0D"/>
    <w:rsid w:val="00B52782"/>
    <w:rsid w:val="00B52883"/>
    <w:rsid w:val="00B56C5F"/>
    <w:rsid w:val="00B64625"/>
    <w:rsid w:val="00B66D69"/>
    <w:rsid w:val="00B66F24"/>
    <w:rsid w:val="00B67154"/>
    <w:rsid w:val="00B67236"/>
    <w:rsid w:val="00B71037"/>
    <w:rsid w:val="00B74784"/>
    <w:rsid w:val="00B81374"/>
    <w:rsid w:val="00B81398"/>
    <w:rsid w:val="00B814B1"/>
    <w:rsid w:val="00B863A6"/>
    <w:rsid w:val="00B92776"/>
    <w:rsid w:val="00B93044"/>
    <w:rsid w:val="00B9538B"/>
    <w:rsid w:val="00B953E1"/>
    <w:rsid w:val="00B96408"/>
    <w:rsid w:val="00B9737D"/>
    <w:rsid w:val="00BA1AC1"/>
    <w:rsid w:val="00BA67B5"/>
    <w:rsid w:val="00BB0752"/>
    <w:rsid w:val="00BB0A36"/>
    <w:rsid w:val="00BB0F81"/>
    <w:rsid w:val="00BB14DC"/>
    <w:rsid w:val="00BB2392"/>
    <w:rsid w:val="00BB2EE4"/>
    <w:rsid w:val="00BB33A0"/>
    <w:rsid w:val="00BB5375"/>
    <w:rsid w:val="00BB5DB3"/>
    <w:rsid w:val="00BC02F6"/>
    <w:rsid w:val="00BD27E1"/>
    <w:rsid w:val="00BD4836"/>
    <w:rsid w:val="00BD634A"/>
    <w:rsid w:val="00BE218F"/>
    <w:rsid w:val="00BE2615"/>
    <w:rsid w:val="00BE7283"/>
    <w:rsid w:val="00BF093D"/>
    <w:rsid w:val="00BF4C3E"/>
    <w:rsid w:val="00BF5247"/>
    <w:rsid w:val="00BF6E9C"/>
    <w:rsid w:val="00BF7471"/>
    <w:rsid w:val="00BF75CA"/>
    <w:rsid w:val="00BF7AB7"/>
    <w:rsid w:val="00BF7E01"/>
    <w:rsid w:val="00C0183C"/>
    <w:rsid w:val="00C01BCC"/>
    <w:rsid w:val="00C10023"/>
    <w:rsid w:val="00C11FB3"/>
    <w:rsid w:val="00C12275"/>
    <w:rsid w:val="00C179B6"/>
    <w:rsid w:val="00C2010E"/>
    <w:rsid w:val="00C2170D"/>
    <w:rsid w:val="00C217F6"/>
    <w:rsid w:val="00C2379B"/>
    <w:rsid w:val="00C25EBA"/>
    <w:rsid w:val="00C272EA"/>
    <w:rsid w:val="00C274F9"/>
    <w:rsid w:val="00C27EDF"/>
    <w:rsid w:val="00C3077A"/>
    <w:rsid w:val="00C3186F"/>
    <w:rsid w:val="00C328CD"/>
    <w:rsid w:val="00C335D6"/>
    <w:rsid w:val="00C36BFD"/>
    <w:rsid w:val="00C36F5D"/>
    <w:rsid w:val="00C3742C"/>
    <w:rsid w:val="00C37574"/>
    <w:rsid w:val="00C412BB"/>
    <w:rsid w:val="00C420E5"/>
    <w:rsid w:val="00C42285"/>
    <w:rsid w:val="00C423EC"/>
    <w:rsid w:val="00C426F1"/>
    <w:rsid w:val="00C428E1"/>
    <w:rsid w:val="00C450DF"/>
    <w:rsid w:val="00C50FC2"/>
    <w:rsid w:val="00C51E48"/>
    <w:rsid w:val="00C51F56"/>
    <w:rsid w:val="00C553B4"/>
    <w:rsid w:val="00C55887"/>
    <w:rsid w:val="00C56108"/>
    <w:rsid w:val="00C56B36"/>
    <w:rsid w:val="00C60978"/>
    <w:rsid w:val="00C6171D"/>
    <w:rsid w:val="00C61B30"/>
    <w:rsid w:val="00C625E9"/>
    <w:rsid w:val="00C634F3"/>
    <w:rsid w:val="00C66D1C"/>
    <w:rsid w:val="00C67B6A"/>
    <w:rsid w:val="00C7113F"/>
    <w:rsid w:val="00C74C75"/>
    <w:rsid w:val="00C81BDC"/>
    <w:rsid w:val="00C82901"/>
    <w:rsid w:val="00C835B7"/>
    <w:rsid w:val="00C84C76"/>
    <w:rsid w:val="00C84D13"/>
    <w:rsid w:val="00C862D6"/>
    <w:rsid w:val="00C87A8F"/>
    <w:rsid w:val="00C913A4"/>
    <w:rsid w:val="00C96549"/>
    <w:rsid w:val="00CA25AB"/>
    <w:rsid w:val="00CA3723"/>
    <w:rsid w:val="00CA5A56"/>
    <w:rsid w:val="00CB0A74"/>
    <w:rsid w:val="00CB1BA6"/>
    <w:rsid w:val="00CB3C5E"/>
    <w:rsid w:val="00CB544D"/>
    <w:rsid w:val="00CC118E"/>
    <w:rsid w:val="00CC12E0"/>
    <w:rsid w:val="00CC28CD"/>
    <w:rsid w:val="00CC50A2"/>
    <w:rsid w:val="00CC6833"/>
    <w:rsid w:val="00CD0504"/>
    <w:rsid w:val="00CD116D"/>
    <w:rsid w:val="00CD47B8"/>
    <w:rsid w:val="00CD4A94"/>
    <w:rsid w:val="00CE1BF9"/>
    <w:rsid w:val="00CE263D"/>
    <w:rsid w:val="00CE2C41"/>
    <w:rsid w:val="00CE46C4"/>
    <w:rsid w:val="00CE4796"/>
    <w:rsid w:val="00CE7851"/>
    <w:rsid w:val="00CF0833"/>
    <w:rsid w:val="00CF315E"/>
    <w:rsid w:val="00CF4B6C"/>
    <w:rsid w:val="00CF5301"/>
    <w:rsid w:val="00CF6ECF"/>
    <w:rsid w:val="00CF7D35"/>
    <w:rsid w:val="00D02778"/>
    <w:rsid w:val="00D02993"/>
    <w:rsid w:val="00D06FDC"/>
    <w:rsid w:val="00D142E1"/>
    <w:rsid w:val="00D14F6E"/>
    <w:rsid w:val="00D15054"/>
    <w:rsid w:val="00D16036"/>
    <w:rsid w:val="00D17D2F"/>
    <w:rsid w:val="00D17EC8"/>
    <w:rsid w:val="00D233A6"/>
    <w:rsid w:val="00D2408F"/>
    <w:rsid w:val="00D25D0F"/>
    <w:rsid w:val="00D265A8"/>
    <w:rsid w:val="00D30405"/>
    <w:rsid w:val="00D30B62"/>
    <w:rsid w:val="00D31C89"/>
    <w:rsid w:val="00D3600C"/>
    <w:rsid w:val="00D37476"/>
    <w:rsid w:val="00D37D36"/>
    <w:rsid w:val="00D40C02"/>
    <w:rsid w:val="00D40ECF"/>
    <w:rsid w:val="00D47932"/>
    <w:rsid w:val="00D527CF"/>
    <w:rsid w:val="00D52C69"/>
    <w:rsid w:val="00D53E0B"/>
    <w:rsid w:val="00D6062D"/>
    <w:rsid w:val="00D63393"/>
    <w:rsid w:val="00D65428"/>
    <w:rsid w:val="00D65CCC"/>
    <w:rsid w:val="00D66527"/>
    <w:rsid w:val="00D674AD"/>
    <w:rsid w:val="00D676E1"/>
    <w:rsid w:val="00D7030F"/>
    <w:rsid w:val="00D70430"/>
    <w:rsid w:val="00D716A1"/>
    <w:rsid w:val="00D72D53"/>
    <w:rsid w:val="00D76176"/>
    <w:rsid w:val="00D76BA2"/>
    <w:rsid w:val="00D815F6"/>
    <w:rsid w:val="00D828A5"/>
    <w:rsid w:val="00D845B8"/>
    <w:rsid w:val="00D86827"/>
    <w:rsid w:val="00D87962"/>
    <w:rsid w:val="00D87F4C"/>
    <w:rsid w:val="00D903A8"/>
    <w:rsid w:val="00D91B5F"/>
    <w:rsid w:val="00D93809"/>
    <w:rsid w:val="00D93AD7"/>
    <w:rsid w:val="00D976E5"/>
    <w:rsid w:val="00DA0F35"/>
    <w:rsid w:val="00DA161D"/>
    <w:rsid w:val="00DA20CD"/>
    <w:rsid w:val="00DA4E6E"/>
    <w:rsid w:val="00DA5B61"/>
    <w:rsid w:val="00DA66DC"/>
    <w:rsid w:val="00DA7C9A"/>
    <w:rsid w:val="00DB0963"/>
    <w:rsid w:val="00DB1521"/>
    <w:rsid w:val="00DB4AD9"/>
    <w:rsid w:val="00DB4FCF"/>
    <w:rsid w:val="00DB52E6"/>
    <w:rsid w:val="00DB55F1"/>
    <w:rsid w:val="00DB7368"/>
    <w:rsid w:val="00DB7478"/>
    <w:rsid w:val="00DC238D"/>
    <w:rsid w:val="00DC3A7B"/>
    <w:rsid w:val="00DC5929"/>
    <w:rsid w:val="00DC64C0"/>
    <w:rsid w:val="00DC65BF"/>
    <w:rsid w:val="00DC65E6"/>
    <w:rsid w:val="00DC786A"/>
    <w:rsid w:val="00DD1F43"/>
    <w:rsid w:val="00DD2B10"/>
    <w:rsid w:val="00DD5DB6"/>
    <w:rsid w:val="00DD6509"/>
    <w:rsid w:val="00DE0083"/>
    <w:rsid w:val="00DF23B0"/>
    <w:rsid w:val="00DF352C"/>
    <w:rsid w:val="00DF5BE8"/>
    <w:rsid w:val="00E014A9"/>
    <w:rsid w:val="00E0316C"/>
    <w:rsid w:val="00E03A46"/>
    <w:rsid w:val="00E068A7"/>
    <w:rsid w:val="00E069FA"/>
    <w:rsid w:val="00E07F41"/>
    <w:rsid w:val="00E07FDD"/>
    <w:rsid w:val="00E1364C"/>
    <w:rsid w:val="00E13BEA"/>
    <w:rsid w:val="00E15D7E"/>
    <w:rsid w:val="00E17F0A"/>
    <w:rsid w:val="00E2016F"/>
    <w:rsid w:val="00E20271"/>
    <w:rsid w:val="00E21D42"/>
    <w:rsid w:val="00E24F1F"/>
    <w:rsid w:val="00E278E9"/>
    <w:rsid w:val="00E3029D"/>
    <w:rsid w:val="00E32D9C"/>
    <w:rsid w:val="00E35395"/>
    <w:rsid w:val="00E4194D"/>
    <w:rsid w:val="00E41FBE"/>
    <w:rsid w:val="00E42DE3"/>
    <w:rsid w:val="00E435E7"/>
    <w:rsid w:val="00E462AA"/>
    <w:rsid w:val="00E5180B"/>
    <w:rsid w:val="00E51C00"/>
    <w:rsid w:val="00E529D0"/>
    <w:rsid w:val="00E52D9D"/>
    <w:rsid w:val="00E5473A"/>
    <w:rsid w:val="00E56BBA"/>
    <w:rsid w:val="00E614E4"/>
    <w:rsid w:val="00E621BC"/>
    <w:rsid w:val="00E65765"/>
    <w:rsid w:val="00E665D0"/>
    <w:rsid w:val="00E66C19"/>
    <w:rsid w:val="00E67710"/>
    <w:rsid w:val="00E67817"/>
    <w:rsid w:val="00E72CC3"/>
    <w:rsid w:val="00E73D6F"/>
    <w:rsid w:val="00E74B1D"/>
    <w:rsid w:val="00E7664A"/>
    <w:rsid w:val="00E77238"/>
    <w:rsid w:val="00E8170D"/>
    <w:rsid w:val="00E8238D"/>
    <w:rsid w:val="00E83588"/>
    <w:rsid w:val="00E83703"/>
    <w:rsid w:val="00E83FFE"/>
    <w:rsid w:val="00E8682C"/>
    <w:rsid w:val="00E87230"/>
    <w:rsid w:val="00E87932"/>
    <w:rsid w:val="00E90ADE"/>
    <w:rsid w:val="00E910CF"/>
    <w:rsid w:val="00E91126"/>
    <w:rsid w:val="00E92E4A"/>
    <w:rsid w:val="00EA049B"/>
    <w:rsid w:val="00EA251A"/>
    <w:rsid w:val="00EA7D5F"/>
    <w:rsid w:val="00EB0DDB"/>
    <w:rsid w:val="00EB1CA8"/>
    <w:rsid w:val="00EB21D3"/>
    <w:rsid w:val="00EB4C9A"/>
    <w:rsid w:val="00EB4F9B"/>
    <w:rsid w:val="00EB6909"/>
    <w:rsid w:val="00EC4249"/>
    <w:rsid w:val="00EC451D"/>
    <w:rsid w:val="00EC52E6"/>
    <w:rsid w:val="00EC6ED8"/>
    <w:rsid w:val="00EC6F5B"/>
    <w:rsid w:val="00ED0B28"/>
    <w:rsid w:val="00ED113F"/>
    <w:rsid w:val="00ED2C6E"/>
    <w:rsid w:val="00ED3459"/>
    <w:rsid w:val="00ED3E28"/>
    <w:rsid w:val="00ED70F5"/>
    <w:rsid w:val="00ED725F"/>
    <w:rsid w:val="00ED7EC0"/>
    <w:rsid w:val="00EE2E9B"/>
    <w:rsid w:val="00EE48E0"/>
    <w:rsid w:val="00EE562C"/>
    <w:rsid w:val="00EE578F"/>
    <w:rsid w:val="00EE5920"/>
    <w:rsid w:val="00EF2625"/>
    <w:rsid w:val="00F03CD2"/>
    <w:rsid w:val="00F03D16"/>
    <w:rsid w:val="00F14104"/>
    <w:rsid w:val="00F14E55"/>
    <w:rsid w:val="00F15AF8"/>
    <w:rsid w:val="00F163D9"/>
    <w:rsid w:val="00F20393"/>
    <w:rsid w:val="00F20C1C"/>
    <w:rsid w:val="00F22BBB"/>
    <w:rsid w:val="00F23A7C"/>
    <w:rsid w:val="00F24FE8"/>
    <w:rsid w:val="00F266DE"/>
    <w:rsid w:val="00F27C0C"/>
    <w:rsid w:val="00F32CDF"/>
    <w:rsid w:val="00F34785"/>
    <w:rsid w:val="00F404A2"/>
    <w:rsid w:val="00F404C4"/>
    <w:rsid w:val="00F4103E"/>
    <w:rsid w:val="00F418A4"/>
    <w:rsid w:val="00F4323F"/>
    <w:rsid w:val="00F43376"/>
    <w:rsid w:val="00F44748"/>
    <w:rsid w:val="00F4675C"/>
    <w:rsid w:val="00F47746"/>
    <w:rsid w:val="00F5192D"/>
    <w:rsid w:val="00F52C33"/>
    <w:rsid w:val="00F54190"/>
    <w:rsid w:val="00F54B1A"/>
    <w:rsid w:val="00F55AEE"/>
    <w:rsid w:val="00F56CD2"/>
    <w:rsid w:val="00F57EDA"/>
    <w:rsid w:val="00F651B1"/>
    <w:rsid w:val="00F66E7E"/>
    <w:rsid w:val="00F678F2"/>
    <w:rsid w:val="00F70942"/>
    <w:rsid w:val="00F716FA"/>
    <w:rsid w:val="00F80C59"/>
    <w:rsid w:val="00F81253"/>
    <w:rsid w:val="00F813AA"/>
    <w:rsid w:val="00F825B3"/>
    <w:rsid w:val="00F83E46"/>
    <w:rsid w:val="00F85C85"/>
    <w:rsid w:val="00F9043C"/>
    <w:rsid w:val="00F90469"/>
    <w:rsid w:val="00F90A4C"/>
    <w:rsid w:val="00F93C5A"/>
    <w:rsid w:val="00F94639"/>
    <w:rsid w:val="00F949B1"/>
    <w:rsid w:val="00F961D9"/>
    <w:rsid w:val="00F96BA2"/>
    <w:rsid w:val="00F97EA2"/>
    <w:rsid w:val="00FA003A"/>
    <w:rsid w:val="00FA1AE4"/>
    <w:rsid w:val="00FA2ED4"/>
    <w:rsid w:val="00FA72D5"/>
    <w:rsid w:val="00FA731A"/>
    <w:rsid w:val="00FA7335"/>
    <w:rsid w:val="00FA7874"/>
    <w:rsid w:val="00FB3CEE"/>
    <w:rsid w:val="00FB5C75"/>
    <w:rsid w:val="00FB7184"/>
    <w:rsid w:val="00FB733E"/>
    <w:rsid w:val="00FB7DF8"/>
    <w:rsid w:val="00FC0747"/>
    <w:rsid w:val="00FC0957"/>
    <w:rsid w:val="00FC12DD"/>
    <w:rsid w:val="00FC2D90"/>
    <w:rsid w:val="00FC4F27"/>
    <w:rsid w:val="00FC7308"/>
    <w:rsid w:val="00FC7D08"/>
    <w:rsid w:val="00FD0EFC"/>
    <w:rsid w:val="00FD2229"/>
    <w:rsid w:val="00FD2A3C"/>
    <w:rsid w:val="00FD2D9A"/>
    <w:rsid w:val="00FD622A"/>
    <w:rsid w:val="00FE37EE"/>
    <w:rsid w:val="00FE4397"/>
    <w:rsid w:val="00FE6C96"/>
    <w:rsid w:val="00FF010F"/>
    <w:rsid w:val="00FF0DE1"/>
    <w:rsid w:val="00FF1382"/>
    <w:rsid w:val="00FF197B"/>
    <w:rsid w:val="00FF2A4D"/>
    <w:rsid w:val="00FF2D6D"/>
    <w:rsid w:val="00FF42E7"/>
    <w:rsid w:val="00FF44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2"/>
    </o:shapelayout>
  </w:shapeDefaults>
  <w:decimalSymbol w:val="."/>
  <w:listSeparator w:val=","/>
  <w14:docId w14:val="2BBE4FD3"/>
  <w15:chartTrackingRefBased/>
  <w15:docId w15:val="{EA8FFFF4-5CE6-48A8-9ECB-FD4F21BC9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8B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478"/>
    <w:pPr>
      <w:tabs>
        <w:tab w:val="center" w:pos="4513"/>
        <w:tab w:val="right" w:pos="9026"/>
      </w:tabs>
      <w:spacing w:after="0" w:line="240" w:lineRule="auto"/>
    </w:pPr>
  </w:style>
  <w:style w:type="character" w:customStyle="1" w:styleId="a4">
    <w:name w:val="כותרת עליונה תו"/>
    <w:basedOn w:val="a0"/>
    <w:link w:val="a3"/>
    <w:uiPriority w:val="99"/>
    <w:rsid w:val="009E1478"/>
  </w:style>
  <w:style w:type="paragraph" w:styleId="a5">
    <w:name w:val="footer"/>
    <w:basedOn w:val="a"/>
    <w:link w:val="a6"/>
    <w:uiPriority w:val="99"/>
    <w:unhideWhenUsed/>
    <w:rsid w:val="009E1478"/>
    <w:pPr>
      <w:tabs>
        <w:tab w:val="center" w:pos="4513"/>
        <w:tab w:val="right" w:pos="9026"/>
      </w:tabs>
      <w:spacing w:after="0" w:line="240" w:lineRule="auto"/>
    </w:pPr>
  </w:style>
  <w:style w:type="character" w:customStyle="1" w:styleId="a6">
    <w:name w:val="כותרת תחתונה תו"/>
    <w:basedOn w:val="a0"/>
    <w:link w:val="a5"/>
    <w:uiPriority w:val="99"/>
    <w:rsid w:val="009E1478"/>
  </w:style>
  <w:style w:type="paragraph" w:styleId="a7">
    <w:name w:val="List Paragraph"/>
    <w:basedOn w:val="a"/>
    <w:uiPriority w:val="34"/>
    <w:qFormat/>
    <w:rsid w:val="0056356E"/>
    <w:pPr>
      <w:ind w:left="720"/>
      <w:contextualSpacing/>
    </w:pPr>
  </w:style>
  <w:style w:type="character" w:styleId="Hyperlink">
    <w:name w:val="Hyperlink"/>
    <w:basedOn w:val="a0"/>
    <w:uiPriority w:val="99"/>
    <w:unhideWhenUsed/>
    <w:rsid w:val="000A38D6"/>
    <w:rPr>
      <w:color w:val="0563C1" w:themeColor="hyperlink"/>
      <w:u w:val="single"/>
    </w:rPr>
  </w:style>
  <w:style w:type="character" w:styleId="a8">
    <w:name w:val="Unresolved Mention"/>
    <w:basedOn w:val="a0"/>
    <w:uiPriority w:val="99"/>
    <w:semiHidden/>
    <w:unhideWhenUsed/>
    <w:rsid w:val="000A3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777">
      <w:bodyDiv w:val="1"/>
      <w:marLeft w:val="0"/>
      <w:marRight w:val="0"/>
      <w:marTop w:val="0"/>
      <w:marBottom w:val="0"/>
      <w:divBdr>
        <w:top w:val="none" w:sz="0" w:space="0" w:color="auto"/>
        <w:left w:val="none" w:sz="0" w:space="0" w:color="auto"/>
        <w:bottom w:val="none" w:sz="0" w:space="0" w:color="auto"/>
        <w:right w:val="none" w:sz="0" w:space="0" w:color="auto"/>
      </w:divBdr>
    </w:div>
    <w:div w:id="482310143">
      <w:bodyDiv w:val="1"/>
      <w:marLeft w:val="0"/>
      <w:marRight w:val="0"/>
      <w:marTop w:val="0"/>
      <w:marBottom w:val="0"/>
      <w:divBdr>
        <w:top w:val="none" w:sz="0" w:space="0" w:color="auto"/>
        <w:left w:val="none" w:sz="0" w:space="0" w:color="auto"/>
        <w:bottom w:val="none" w:sz="0" w:space="0" w:color="auto"/>
        <w:right w:val="none" w:sz="0" w:space="0" w:color="auto"/>
      </w:divBdr>
    </w:div>
    <w:div w:id="9823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Shmueli@biu.a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08T15:10:28.639"/>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0 1,'0'0,"0"0,0 0,0 0</inkml:trace>
</inkml:ink>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EEE9A-6001-416D-B0FF-96A5B52D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2563</TotalTime>
  <Pages>54</Pages>
  <Words>27498</Words>
  <Characters>137490</Characters>
  <Application>Microsoft Office Word</Application>
  <DocSecurity>0</DocSecurity>
  <Lines>1145</Lines>
  <Paragraphs>329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 Zohara Segal</dc:creator>
  <cp:keywords/>
  <dc:description/>
  <cp:lastModifiedBy>Ziv Zohara Segal</cp:lastModifiedBy>
  <cp:revision>58</cp:revision>
  <dcterms:created xsi:type="dcterms:W3CDTF">2021-07-10T14:06:00Z</dcterms:created>
  <dcterms:modified xsi:type="dcterms:W3CDTF">2021-07-27T01:47:00Z</dcterms:modified>
</cp:coreProperties>
</file>