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074" w:rsidRPr="00E001E3" w:rsidRDefault="00F604E9" w:rsidP="00052743">
      <w:pPr>
        <w:spacing w:line="360" w:lineRule="auto"/>
        <w:jc w:val="center"/>
        <w:rPr>
          <w:rFonts w:ascii="David" w:hAnsi="David" w:cs="David"/>
          <w:b/>
          <w:bCs/>
          <w:sz w:val="28"/>
          <w:szCs w:val="28"/>
          <w:u w:val="single"/>
          <w:rtl/>
        </w:rPr>
      </w:pPr>
      <w:r w:rsidRPr="00E001E3">
        <w:rPr>
          <w:rFonts w:ascii="David" w:hAnsi="David" w:cs="David"/>
          <w:b/>
          <w:bCs/>
          <w:sz w:val="28"/>
          <w:szCs w:val="28"/>
          <w:u w:val="single"/>
          <w:rtl/>
        </w:rPr>
        <w:t>יסודות בכלכלה למשפטנים</w:t>
      </w:r>
    </w:p>
    <w:p w:rsidR="00F604E9" w:rsidRPr="000F2B44" w:rsidRDefault="00E001E3" w:rsidP="00052743">
      <w:pPr>
        <w:spacing w:line="360" w:lineRule="auto"/>
        <w:rPr>
          <w:rFonts w:ascii="David" w:hAnsi="David" w:cs="David"/>
          <w:b/>
          <w:bCs/>
          <w:color w:val="0070C0"/>
          <w:sz w:val="24"/>
          <w:szCs w:val="24"/>
          <w:u w:val="single"/>
          <w:rtl/>
        </w:rPr>
      </w:pPr>
      <w:r w:rsidRPr="000F2B44">
        <w:rPr>
          <w:rFonts w:ascii="David" w:hAnsi="David" w:cs="David"/>
          <w:b/>
          <w:bCs/>
          <w:color w:val="0070C0"/>
          <w:sz w:val="24"/>
          <w:szCs w:val="24"/>
          <w:u w:val="single"/>
          <w:rtl/>
        </w:rPr>
        <w:t xml:space="preserve">מבוא </w:t>
      </w:r>
    </w:p>
    <w:p w:rsidR="00052743" w:rsidRPr="00052743" w:rsidRDefault="00052743" w:rsidP="00052743">
      <w:pPr>
        <w:spacing w:line="360" w:lineRule="auto"/>
        <w:rPr>
          <w:rFonts w:ascii="David" w:hAnsi="David" w:cs="David"/>
          <w:sz w:val="24"/>
          <w:szCs w:val="24"/>
          <w:u w:val="single"/>
          <w:rtl/>
        </w:rPr>
      </w:pPr>
      <w:r w:rsidRPr="00052743">
        <w:rPr>
          <w:rFonts w:ascii="David" w:hAnsi="David" w:cs="David" w:hint="cs"/>
          <w:sz w:val="24"/>
          <w:szCs w:val="24"/>
          <w:u w:val="single"/>
          <w:rtl/>
        </w:rPr>
        <w:t>מה</w:t>
      </w:r>
      <w:r w:rsidRPr="00052743">
        <w:rPr>
          <w:rFonts w:ascii="David" w:hAnsi="David" w:cs="David"/>
          <w:sz w:val="24"/>
          <w:szCs w:val="24"/>
          <w:u w:val="single"/>
          <w:rtl/>
        </w:rPr>
        <w:t xml:space="preserve"> </w:t>
      </w:r>
      <w:r w:rsidRPr="00052743">
        <w:rPr>
          <w:rFonts w:ascii="David" w:hAnsi="David" w:cs="David" w:hint="cs"/>
          <w:sz w:val="24"/>
          <w:szCs w:val="24"/>
          <w:u w:val="single"/>
          <w:rtl/>
        </w:rPr>
        <w:t>זה</w:t>
      </w:r>
      <w:r w:rsidRPr="00052743">
        <w:rPr>
          <w:rFonts w:ascii="David" w:hAnsi="David" w:cs="David"/>
          <w:sz w:val="24"/>
          <w:szCs w:val="24"/>
          <w:u w:val="single"/>
          <w:rtl/>
        </w:rPr>
        <w:t xml:space="preserve"> </w:t>
      </w:r>
      <w:r w:rsidRPr="00052743">
        <w:rPr>
          <w:rFonts w:ascii="David" w:hAnsi="David" w:cs="David" w:hint="cs"/>
          <w:sz w:val="24"/>
          <w:szCs w:val="24"/>
          <w:u w:val="single"/>
          <w:rtl/>
        </w:rPr>
        <w:t>כלכלה</w:t>
      </w:r>
      <w:r w:rsidRPr="00052743">
        <w:rPr>
          <w:rFonts w:ascii="David" w:hAnsi="David" w:cs="David"/>
          <w:sz w:val="24"/>
          <w:szCs w:val="24"/>
          <w:u w:val="single"/>
          <w:rtl/>
        </w:rPr>
        <w:t xml:space="preserve"> </w:t>
      </w:r>
      <w:r w:rsidRPr="00052743">
        <w:rPr>
          <w:rFonts w:ascii="David" w:hAnsi="David" w:cs="David" w:hint="cs"/>
          <w:sz w:val="24"/>
          <w:szCs w:val="24"/>
          <w:u w:val="single"/>
          <w:rtl/>
        </w:rPr>
        <w:t>ומדוע</w:t>
      </w:r>
      <w:r w:rsidRPr="00052743">
        <w:rPr>
          <w:rFonts w:ascii="David" w:hAnsi="David" w:cs="David"/>
          <w:sz w:val="24"/>
          <w:szCs w:val="24"/>
          <w:u w:val="single"/>
          <w:rtl/>
        </w:rPr>
        <w:t xml:space="preserve"> </w:t>
      </w:r>
      <w:r w:rsidRPr="00052743">
        <w:rPr>
          <w:rFonts w:ascii="David" w:hAnsi="David" w:cs="David" w:hint="cs"/>
          <w:sz w:val="24"/>
          <w:szCs w:val="24"/>
          <w:u w:val="single"/>
          <w:rtl/>
        </w:rPr>
        <w:t>זה</w:t>
      </w:r>
      <w:r w:rsidRPr="00052743">
        <w:rPr>
          <w:rFonts w:ascii="David" w:hAnsi="David" w:cs="David"/>
          <w:sz w:val="24"/>
          <w:szCs w:val="24"/>
          <w:u w:val="single"/>
          <w:rtl/>
        </w:rPr>
        <w:t xml:space="preserve"> </w:t>
      </w:r>
      <w:r w:rsidRPr="00052743">
        <w:rPr>
          <w:rFonts w:ascii="David" w:hAnsi="David" w:cs="David" w:hint="cs"/>
          <w:sz w:val="24"/>
          <w:szCs w:val="24"/>
          <w:u w:val="single"/>
          <w:rtl/>
        </w:rPr>
        <w:t>מעניין</w:t>
      </w:r>
      <w:r w:rsidRPr="00052743">
        <w:rPr>
          <w:rFonts w:ascii="David" w:hAnsi="David" w:cs="David"/>
          <w:sz w:val="24"/>
          <w:szCs w:val="24"/>
          <w:u w:val="single"/>
          <w:rtl/>
        </w:rPr>
        <w:t xml:space="preserve"> </w:t>
      </w:r>
      <w:r w:rsidRPr="00052743">
        <w:rPr>
          <w:rFonts w:ascii="David" w:hAnsi="David" w:cs="David" w:hint="cs"/>
          <w:sz w:val="24"/>
          <w:szCs w:val="24"/>
          <w:u w:val="single"/>
          <w:rtl/>
        </w:rPr>
        <w:t>אותנו</w:t>
      </w:r>
      <w:r w:rsidRPr="00052743">
        <w:rPr>
          <w:rFonts w:ascii="David" w:hAnsi="David" w:cs="David"/>
          <w:sz w:val="24"/>
          <w:szCs w:val="24"/>
          <w:u w:val="single"/>
          <w:rtl/>
        </w:rPr>
        <w:t xml:space="preserve"> ?</w:t>
      </w:r>
    </w:p>
    <w:p w:rsidR="00E001E3" w:rsidRDefault="00052743" w:rsidP="00052743">
      <w:pPr>
        <w:spacing w:line="360" w:lineRule="auto"/>
        <w:rPr>
          <w:rFonts w:ascii="David" w:hAnsi="David" w:cs="David"/>
          <w:sz w:val="24"/>
          <w:szCs w:val="24"/>
          <w:rtl/>
        </w:rPr>
      </w:pPr>
      <w:r w:rsidRPr="00052743">
        <w:rPr>
          <w:rFonts w:ascii="David" w:hAnsi="David" w:cs="David" w:hint="cs"/>
          <w:sz w:val="24"/>
          <w:szCs w:val="24"/>
          <w:rtl/>
        </w:rPr>
        <w:t>כלכלה</w:t>
      </w:r>
      <w:r w:rsidRPr="00052743">
        <w:rPr>
          <w:rFonts w:ascii="David" w:hAnsi="David" w:cs="David"/>
          <w:sz w:val="24"/>
          <w:szCs w:val="24"/>
          <w:rtl/>
        </w:rPr>
        <w:t xml:space="preserve"> </w:t>
      </w:r>
      <w:r w:rsidRPr="00052743">
        <w:rPr>
          <w:rFonts w:ascii="David" w:hAnsi="David" w:cs="David" w:hint="cs"/>
          <w:sz w:val="24"/>
          <w:szCs w:val="24"/>
          <w:rtl/>
        </w:rPr>
        <w:t>היא</w:t>
      </w:r>
      <w:r w:rsidRPr="00052743">
        <w:rPr>
          <w:rFonts w:ascii="David" w:hAnsi="David" w:cs="David"/>
          <w:sz w:val="24"/>
          <w:szCs w:val="24"/>
          <w:rtl/>
        </w:rPr>
        <w:t xml:space="preserve"> </w:t>
      </w:r>
      <w:r w:rsidRPr="00052743">
        <w:rPr>
          <w:rFonts w:ascii="David" w:hAnsi="David" w:cs="David" w:hint="cs"/>
          <w:sz w:val="24"/>
          <w:szCs w:val="24"/>
          <w:rtl/>
        </w:rPr>
        <w:t>מדע</w:t>
      </w:r>
      <w:r w:rsidRPr="00052743">
        <w:rPr>
          <w:rFonts w:ascii="David" w:hAnsi="David" w:cs="David"/>
          <w:sz w:val="24"/>
          <w:szCs w:val="24"/>
          <w:rtl/>
        </w:rPr>
        <w:t xml:space="preserve">, </w:t>
      </w:r>
      <w:r w:rsidRPr="00052743">
        <w:rPr>
          <w:rFonts w:ascii="David" w:hAnsi="David" w:cs="David" w:hint="cs"/>
          <w:sz w:val="24"/>
          <w:szCs w:val="24"/>
          <w:rtl/>
        </w:rPr>
        <w:t>בשונה</w:t>
      </w:r>
      <w:r w:rsidRPr="00052743">
        <w:rPr>
          <w:rFonts w:ascii="David" w:hAnsi="David" w:cs="David"/>
          <w:sz w:val="24"/>
          <w:szCs w:val="24"/>
          <w:rtl/>
        </w:rPr>
        <w:t xml:space="preserve"> </w:t>
      </w:r>
      <w:r w:rsidRPr="00052743">
        <w:rPr>
          <w:rFonts w:ascii="David" w:hAnsi="David" w:cs="David" w:hint="cs"/>
          <w:sz w:val="24"/>
          <w:szCs w:val="24"/>
          <w:rtl/>
        </w:rPr>
        <w:t>ממשפטים</w:t>
      </w:r>
      <w:r w:rsidRPr="00052743">
        <w:rPr>
          <w:rFonts w:ascii="David" w:hAnsi="David" w:cs="David"/>
          <w:sz w:val="24"/>
          <w:szCs w:val="24"/>
          <w:rtl/>
        </w:rPr>
        <w:t xml:space="preserve">. </w:t>
      </w:r>
      <w:r w:rsidRPr="00052743">
        <w:rPr>
          <w:rFonts w:ascii="David" w:hAnsi="David" w:cs="David" w:hint="cs"/>
          <w:sz w:val="24"/>
          <w:szCs w:val="24"/>
          <w:rtl/>
        </w:rPr>
        <w:t>כלכלה</w:t>
      </w:r>
      <w:r w:rsidRPr="00052743">
        <w:rPr>
          <w:rFonts w:ascii="David" w:hAnsi="David" w:cs="David"/>
          <w:sz w:val="24"/>
          <w:szCs w:val="24"/>
          <w:rtl/>
        </w:rPr>
        <w:t xml:space="preserve"> </w:t>
      </w:r>
      <w:r w:rsidRPr="00052743">
        <w:rPr>
          <w:rFonts w:ascii="David" w:hAnsi="David" w:cs="David" w:hint="cs"/>
          <w:sz w:val="24"/>
          <w:szCs w:val="24"/>
          <w:rtl/>
        </w:rPr>
        <w:t>היא</w:t>
      </w:r>
      <w:r w:rsidRPr="00052743">
        <w:rPr>
          <w:rFonts w:ascii="David" w:hAnsi="David" w:cs="David"/>
          <w:sz w:val="24"/>
          <w:szCs w:val="24"/>
          <w:rtl/>
        </w:rPr>
        <w:t xml:space="preserve"> </w:t>
      </w:r>
      <w:r w:rsidRPr="00052743">
        <w:rPr>
          <w:rFonts w:ascii="David" w:hAnsi="David" w:cs="David" w:hint="cs"/>
          <w:sz w:val="24"/>
          <w:szCs w:val="24"/>
          <w:rtl/>
        </w:rPr>
        <w:t>אחד</w:t>
      </w:r>
      <w:r w:rsidRPr="00052743">
        <w:rPr>
          <w:rFonts w:ascii="David" w:hAnsi="David" w:cs="David"/>
          <w:sz w:val="24"/>
          <w:szCs w:val="24"/>
          <w:rtl/>
        </w:rPr>
        <w:t xml:space="preserve"> </w:t>
      </w:r>
      <w:r w:rsidRPr="00052743">
        <w:rPr>
          <w:rFonts w:ascii="David" w:hAnsi="David" w:cs="David" w:hint="cs"/>
          <w:sz w:val="24"/>
          <w:szCs w:val="24"/>
          <w:rtl/>
        </w:rPr>
        <w:t>ממדעי</w:t>
      </w:r>
      <w:r w:rsidRPr="00052743">
        <w:rPr>
          <w:rFonts w:ascii="David" w:hAnsi="David" w:cs="David"/>
          <w:sz w:val="24"/>
          <w:szCs w:val="24"/>
          <w:rtl/>
        </w:rPr>
        <w:t xml:space="preserve"> </w:t>
      </w:r>
      <w:r w:rsidRPr="00052743">
        <w:rPr>
          <w:rFonts w:ascii="David" w:hAnsi="David" w:cs="David" w:hint="cs"/>
          <w:sz w:val="24"/>
          <w:szCs w:val="24"/>
          <w:rtl/>
        </w:rPr>
        <w:t>החברה</w:t>
      </w:r>
      <w:r w:rsidRPr="00052743">
        <w:rPr>
          <w:rFonts w:ascii="David" w:hAnsi="David" w:cs="David"/>
          <w:sz w:val="24"/>
          <w:szCs w:val="24"/>
          <w:rtl/>
        </w:rPr>
        <w:t xml:space="preserve"> , </w:t>
      </w:r>
      <w:r w:rsidRPr="00052743">
        <w:rPr>
          <w:rFonts w:ascii="David" w:hAnsi="David" w:cs="David" w:hint="cs"/>
          <w:sz w:val="24"/>
          <w:szCs w:val="24"/>
          <w:rtl/>
        </w:rPr>
        <w:t>במובן</w:t>
      </w:r>
      <w:r w:rsidRPr="00052743">
        <w:rPr>
          <w:rFonts w:ascii="David" w:hAnsi="David" w:cs="David"/>
          <w:sz w:val="24"/>
          <w:szCs w:val="24"/>
          <w:rtl/>
        </w:rPr>
        <w:t xml:space="preserve"> </w:t>
      </w:r>
      <w:r w:rsidRPr="00052743">
        <w:rPr>
          <w:rFonts w:ascii="David" w:hAnsi="David" w:cs="David" w:hint="cs"/>
          <w:sz w:val="24"/>
          <w:szCs w:val="24"/>
          <w:rtl/>
        </w:rPr>
        <w:t>שהוא</w:t>
      </w:r>
      <w:r w:rsidRPr="00052743">
        <w:rPr>
          <w:rFonts w:ascii="David" w:hAnsi="David" w:cs="David"/>
          <w:sz w:val="24"/>
          <w:szCs w:val="24"/>
          <w:rtl/>
        </w:rPr>
        <w:t xml:space="preserve"> </w:t>
      </w:r>
      <w:r w:rsidRPr="00052743">
        <w:rPr>
          <w:rFonts w:ascii="David" w:hAnsi="David" w:cs="David" w:hint="cs"/>
          <w:sz w:val="24"/>
          <w:szCs w:val="24"/>
          <w:rtl/>
        </w:rPr>
        <w:t>מנסה</w:t>
      </w:r>
      <w:r w:rsidRPr="00052743">
        <w:rPr>
          <w:rFonts w:ascii="David" w:hAnsi="David" w:cs="David"/>
          <w:sz w:val="24"/>
          <w:szCs w:val="24"/>
          <w:rtl/>
        </w:rPr>
        <w:t xml:space="preserve"> </w:t>
      </w:r>
      <w:r w:rsidRPr="00052743">
        <w:rPr>
          <w:rFonts w:ascii="David" w:hAnsi="David" w:cs="David" w:hint="cs"/>
          <w:sz w:val="24"/>
          <w:szCs w:val="24"/>
          <w:rtl/>
        </w:rPr>
        <w:t>להסביר</w:t>
      </w:r>
      <w:r w:rsidRPr="00052743">
        <w:rPr>
          <w:rFonts w:ascii="David" w:hAnsi="David" w:cs="David"/>
          <w:sz w:val="24"/>
          <w:szCs w:val="24"/>
          <w:rtl/>
        </w:rPr>
        <w:t xml:space="preserve"> </w:t>
      </w:r>
      <w:r w:rsidRPr="00052743">
        <w:rPr>
          <w:rFonts w:ascii="David" w:hAnsi="David" w:cs="David" w:hint="cs"/>
          <w:sz w:val="24"/>
          <w:szCs w:val="24"/>
          <w:rtl/>
        </w:rPr>
        <w:t>תופעות</w:t>
      </w:r>
      <w:r w:rsidRPr="00052743">
        <w:rPr>
          <w:rFonts w:ascii="David" w:hAnsi="David" w:cs="David"/>
          <w:sz w:val="24"/>
          <w:szCs w:val="24"/>
          <w:rtl/>
        </w:rPr>
        <w:t xml:space="preserve"> </w:t>
      </w:r>
      <w:r w:rsidRPr="00052743">
        <w:rPr>
          <w:rFonts w:ascii="David" w:hAnsi="David" w:cs="David" w:hint="cs"/>
          <w:sz w:val="24"/>
          <w:szCs w:val="24"/>
          <w:rtl/>
        </w:rPr>
        <w:t>חברתיות</w:t>
      </w:r>
      <w:r>
        <w:rPr>
          <w:rFonts w:ascii="David" w:hAnsi="David" w:cs="David" w:hint="cs"/>
          <w:sz w:val="24"/>
          <w:szCs w:val="24"/>
          <w:rtl/>
        </w:rPr>
        <w:t xml:space="preserve"> </w:t>
      </w:r>
      <w:r w:rsidRPr="00052743">
        <w:rPr>
          <w:rFonts w:ascii="David" w:hAnsi="David" w:cs="David" w:hint="cs"/>
          <w:sz w:val="24"/>
          <w:szCs w:val="24"/>
          <w:rtl/>
        </w:rPr>
        <w:t>באמצעות</w:t>
      </w:r>
      <w:r w:rsidRPr="00052743">
        <w:rPr>
          <w:rFonts w:ascii="David" w:hAnsi="David" w:cs="David"/>
          <w:sz w:val="24"/>
          <w:szCs w:val="24"/>
          <w:rtl/>
        </w:rPr>
        <w:t xml:space="preserve"> </w:t>
      </w:r>
      <w:r w:rsidRPr="00052743">
        <w:rPr>
          <w:rFonts w:ascii="David" w:hAnsi="David" w:cs="David" w:hint="cs"/>
          <w:sz w:val="24"/>
          <w:szCs w:val="24"/>
          <w:rtl/>
        </w:rPr>
        <w:t>כלים</w:t>
      </w:r>
      <w:r w:rsidRPr="00052743">
        <w:rPr>
          <w:rFonts w:ascii="David" w:hAnsi="David" w:cs="David"/>
          <w:sz w:val="24"/>
          <w:szCs w:val="24"/>
          <w:rtl/>
        </w:rPr>
        <w:t xml:space="preserve"> </w:t>
      </w:r>
      <w:r w:rsidRPr="00052743">
        <w:rPr>
          <w:rFonts w:ascii="David" w:hAnsi="David" w:cs="David" w:hint="cs"/>
          <w:sz w:val="24"/>
          <w:szCs w:val="24"/>
          <w:rtl/>
        </w:rPr>
        <w:t>מדעיים</w:t>
      </w:r>
      <w:r w:rsidRPr="00052743">
        <w:rPr>
          <w:rFonts w:ascii="David" w:hAnsi="David" w:cs="David"/>
          <w:sz w:val="24"/>
          <w:szCs w:val="24"/>
          <w:rtl/>
        </w:rPr>
        <w:t xml:space="preserve">. </w:t>
      </w:r>
      <w:r w:rsidRPr="00052743">
        <w:rPr>
          <w:rFonts w:ascii="David" w:hAnsi="David" w:cs="David" w:hint="cs"/>
          <w:sz w:val="24"/>
          <w:szCs w:val="24"/>
          <w:rtl/>
        </w:rPr>
        <w:t>באמצעות</w:t>
      </w:r>
      <w:r w:rsidRPr="00052743">
        <w:rPr>
          <w:rFonts w:ascii="David" w:hAnsi="David" w:cs="David"/>
          <w:sz w:val="24"/>
          <w:szCs w:val="24"/>
          <w:rtl/>
        </w:rPr>
        <w:t xml:space="preserve"> </w:t>
      </w:r>
      <w:r w:rsidRPr="00052743">
        <w:rPr>
          <w:rFonts w:ascii="David" w:hAnsi="David" w:cs="David" w:hint="cs"/>
          <w:sz w:val="24"/>
          <w:szCs w:val="24"/>
          <w:rtl/>
        </w:rPr>
        <w:t>כלים</w:t>
      </w:r>
      <w:r w:rsidRPr="00052743">
        <w:rPr>
          <w:rFonts w:ascii="David" w:hAnsi="David" w:cs="David"/>
          <w:sz w:val="24"/>
          <w:szCs w:val="24"/>
          <w:rtl/>
        </w:rPr>
        <w:t xml:space="preserve"> </w:t>
      </w:r>
      <w:r w:rsidRPr="00052743">
        <w:rPr>
          <w:rFonts w:ascii="David" w:hAnsi="David" w:cs="David" w:hint="cs"/>
          <w:sz w:val="24"/>
          <w:szCs w:val="24"/>
          <w:rtl/>
        </w:rPr>
        <w:t>כלכליים</w:t>
      </w:r>
      <w:r w:rsidRPr="00052743">
        <w:rPr>
          <w:rFonts w:ascii="David" w:hAnsi="David" w:cs="David"/>
          <w:sz w:val="24"/>
          <w:szCs w:val="24"/>
          <w:rtl/>
        </w:rPr>
        <w:t xml:space="preserve"> </w:t>
      </w:r>
      <w:r w:rsidRPr="00052743">
        <w:rPr>
          <w:rFonts w:ascii="David" w:hAnsi="David" w:cs="David" w:hint="cs"/>
          <w:sz w:val="24"/>
          <w:szCs w:val="24"/>
          <w:rtl/>
        </w:rPr>
        <w:t>אנו</w:t>
      </w:r>
      <w:r w:rsidRPr="00052743">
        <w:rPr>
          <w:rFonts w:ascii="David" w:hAnsi="David" w:cs="David"/>
          <w:sz w:val="24"/>
          <w:szCs w:val="24"/>
          <w:rtl/>
        </w:rPr>
        <w:t xml:space="preserve"> </w:t>
      </w:r>
      <w:r w:rsidRPr="00052743">
        <w:rPr>
          <w:rFonts w:ascii="David" w:hAnsi="David" w:cs="David" w:hint="cs"/>
          <w:sz w:val="24"/>
          <w:szCs w:val="24"/>
          <w:rtl/>
        </w:rPr>
        <w:t>צופים</w:t>
      </w:r>
      <w:r w:rsidRPr="00052743">
        <w:rPr>
          <w:rFonts w:ascii="David" w:hAnsi="David" w:cs="David"/>
          <w:sz w:val="24"/>
          <w:szCs w:val="24"/>
          <w:rtl/>
        </w:rPr>
        <w:t xml:space="preserve"> </w:t>
      </w:r>
      <w:r w:rsidRPr="00052743">
        <w:rPr>
          <w:rFonts w:ascii="David" w:hAnsi="David" w:cs="David" w:hint="cs"/>
          <w:sz w:val="24"/>
          <w:szCs w:val="24"/>
          <w:rtl/>
        </w:rPr>
        <w:t>על</w:t>
      </w:r>
      <w:r w:rsidRPr="00052743">
        <w:rPr>
          <w:rFonts w:ascii="David" w:hAnsi="David" w:cs="David"/>
          <w:sz w:val="24"/>
          <w:szCs w:val="24"/>
          <w:rtl/>
        </w:rPr>
        <w:t xml:space="preserve"> </w:t>
      </w:r>
      <w:r w:rsidRPr="00052743">
        <w:rPr>
          <w:rFonts w:ascii="David" w:hAnsi="David" w:cs="David" w:hint="cs"/>
          <w:sz w:val="24"/>
          <w:szCs w:val="24"/>
          <w:rtl/>
        </w:rPr>
        <w:t>התנהגות</w:t>
      </w:r>
      <w:r w:rsidRPr="00052743">
        <w:rPr>
          <w:rFonts w:ascii="David" w:hAnsi="David" w:cs="David"/>
          <w:sz w:val="24"/>
          <w:szCs w:val="24"/>
          <w:rtl/>
        </w:rPr>
        <w:t xml:space="preserve"> </w:t>
      </w:r>
      <w:r w:rsidRPr="00052743">
        <w:rPr>
          <w:rFonts w:ascii="David" w:hAnsi="David" w:cs="David" w:hint="cs"/>
          <w:sz w:val="24"/>
          <w:szCs w:val="24"/>
          <w:rtl/>
        </w:rPr>
        <w:t>בני</w:t>
      </w:r>
      <w:r w:rsidRPr="00052743">
        <w:rPr>
          <w:rFonts w:ascii="David" w:hAnsi="David" w:cs="David"/>
          <w:sz w:val="24"/>
          <w:szCs w:val="24"/>
          <w:rtl/>
        </w:rPr>
        <w:t xml:space="preserve"> </w:t>
      </w:r>
      <w:r w:rsidRPr="00052743">
        <w:rPr>
          <w:rFonts w:ascii="David" w:hAnsi="David" w:cs="David" w:hint="cs"/>
          <w:sz w:val="24"/>
          <w:szCs w:val="24"/>
          <w:rtl/>
        </w:rPr>
        <w:t>אדם</w:t>
      </w:r>
      <w:r w:rsidRPr="00052743">
        <w:rPr>
          <w:rFonts w:ascii="David" w:hAnsi="David" w:cs="David"/>
          <w:sz w:val="24"/>
          <w:szCs w:val="24"/>
          <w:rtl/>
        </w:rPr>
        <w:t xml:space="preserve"> </w:t>
      </w:r>
      <w:r w:rsidRPr="00052743">
        <w:rPr>
          <w:rFonts w:ascii="David" w:hAnsi="David" w:cs="David" w:hint="cs"/>
          <w:sz w:val="24"/>
          <w:szCs w:val="24"/>
          <w:rtl/>
        </w:rPr>
        <w:t>ומנסים</w:t>
      </w:r>
      <w:r w:rsidRPr="00052743">
        <w:rPr>
          <w:rFonts w:ascii="David" w:hAnsi="David" w:cs="David"/>
          <w:sz w:val="24"/>
          <w:szCs w:val="24"/>
          <w:rtl/>
        </w:rPr>
        <w:t xml:space="preserve"> </w:t>
      </w:r>
      <w:r w:rsidRPr="00052743">
        <w:rPr>
          <w:rFonts w:ascii="David" w:hAnsi="David" w:cs="David" w:hint="cs"/>
          <w:sz w:val="24"/>
          <w:szCs w:val="24"/>
          <w:rtl/>
        </w:rPr>
        <w:t>להבין</w:t>
      </w:r>
      <w:r w:rsidRPr="00052743">
        <w:rPr>
          <w:rFonts w:ascii="David" w:hAnsi="David" w:cs="David"/>
          <w:sz w:val="24"/>
          <w:szCs w:val="24"/>
          <w:rtl/>
        </w:rPr>
        <w:t xml:space="preserve"> </w:t>
      </w:r>
      <w:r w:rsidRPr="00052743">
        <w:rPr>
          <w:rFonts w:ascii="David" w:hAnsi="David" w:cs="David" w:hint="cs"/>
          <w:sz w:val="24"/>
          <w:szCs w:val="24"/>
          <w:rtl/>
        </w:rPr>
        <w:t>אותה</w:t>
      </w:r>
      <w:r w:rsidRPr="00052743">
        <w:rPr>
          <w:rFonts w:ascii="David" w:hAnsi="David" w:cs="David"/>
          <w:sz w:val="24"/>
          <w:szCs w:val="24"/>
          <w:rtl/>
        </w:rPr>
        <w:t xml:space="preserve"> </w:t>
      </w:r>
      <w:r w:rsidRPr="00052743">
        <w:rPr>
          <w:rFonts w:ascii="David" w:hAnsi="David" w:cs="David" w:hint="cs"/>
          <w:sz w:val="24"/>
          <w:szCs w:val="24"/>
          <w:rtl/>
        </w:rPr>
        <w:t>טוב</w:t>
      </w:r>
      <w:r w:rsidRPr="00052743">
        <w:rPr>
          <w:rFonts w:ascii="David" w:hAnsi="David" w:cs="David"/>
          <w:sz w:val="24"/>
          <w:szCs w:val="24"/>
          <w:rtl/>
        </w:rPr>
        <w:t xml:space="preserve"> </w:t>
      </w:r>
      <w:r w:rsidRPr="00052743">
        <w:rPr>
          <w:rFonts w:ascii="David" w:hAnsi="David" w:cs="David" w:hint="cs"/>
          <w:sz w:val="24"/>
          <w:szCs w:val="24"/>
          <w:rtl/>
        </w:rPr>
        <w:t>יותר</w:t>
      </w:r>
      <w:r>
        <w:rPr>
          <w:rFonts w:ascii="David" w:hAnsi="David" w:cs="David" w:hint="cs"/>
          <w:sz w:val="24"/>
          <w:szCs w:val="24"/>
          <w:rtl/>
        </w:rPr>
        <w:t xml:space="preserve"> </w:t>
      </w:r>
      <w:r w:rsidRPr="00052743">
        <w:rPr>
          <w:rFonts w:ascii="David" w:hAnsi="David" w:cs="David" w:hint="cs"/>
          <w:sz w:val="24"/>
          <w:szCs w:val="24"/>
          <w:rtl/>
        </w:rPr>
        <w:t>ואילו</w:t>
      </w:r>
      <w:r w:rsidRPr="00052743">
        <w:rPr>
          <w:rFonts w:ascii="David" w:hAnsi="David" w:cs="David"/>
          <w:sz w:val="24"/>
          <w:szCs w:val="24"/>
          <w:rtl/>
        </w:rPr>
        <w:t xml:space="preserve"> </w:t>
      </w:r>
      <w:r w:rsidRPr="00052743">
        <w:rPr>
          <w:rFonts w:ascii="David" w:hAnsi="David" w:cs="David" w:hint="cs"/>
          <w:sz w:val="24"/>
          <w:szCs w:val="24"/>
          <w:rtl/>
        </w:rPr>
        <w:t>התנהגויות</w:t>
      </w:r>
      <w:r w:rsidRPr="00052743">
        <w:rPr>
          <w:rFonts w:ascii="David" w:hAnsi="David" w:cs="David"/>
          <w:sz w:val="24"/>
          <w:szCs w:val="24"/>
          <w:rtl/>
        </w:rPr>
        <w:t xml:space="preserve"> </w:t>
      </w:r>
      <w:r w:rsidRPr="00052743">
        <w:rPr>
          <w:rFonts w:ascii="David" w:hAnsi="David" w:cs="David" w:hint="cs"/>
          <w:sz w:val="24"/>
          <w:szCs w:val="24"/>
          <w:rtl/>
        </w:rPr>
        <w:t>ניתן</w:t>
      </w:r>
      <w:r w:rsidRPr="00052743">
        <w:rPr>
          <w:rFonts w:ascii="David" w:hAnsi="David" w:cs="David"/>
          <w:sz w:val="24"/>
          <w:szCs w:val="24"/>
          <w:rtl/>
        </w:rPr>
        <w:t xml:space="preserve"> </w:t>
      </w:r>
      <w:r w:rsidRPr="00052743">
        <w:rPr>
          <w:rFonts w:ascii="David" w:hAnsi="David" w:cs="David" w:hint="cs"/>
          <w:sz w:val="24"/>
          <w:szCs w:val="24"/>
          <w:rtl/>
        </w:rPr>
        <w:t>לצפות</w:t>
      </w:r>
      <w:r w:rsidRPr="00052743">
        <w:rPr>
          <w:rFonts w:ascii="David" w:hAnsi="David" w:cs="David"/>
          <w:sz w:val="24"/>
          <w:szCs w:val="24"/>
          <w:rtl/>
        </w:rPr>
        <w:t xml:space="preserve">. </w:t>
      </w:r>
      <w:r w:rsidRPr="00052743">
        <w:rPr>
          <w:rFonts w:ascii="David" w:hAnsi="David" w:cs="David" w:hint="cs"/>
          <w:sz w:val="24"/>
          <w:szCs w:val="24"/>
          <w:rtl/>
        </w:rPr>
        <w:t>כלכלה</w:t>
      </w:r>
      <w:r w:rsidRPr="00052743">
        <w:rPr>
          <w:rFonts w:ascii="David" w:hAnsi="David" w:cs="David"/>
          <w:sz w:val="24"/>
          <w:szCs w:val="24"/>
          <w:rtl/>
        </w:rPr>
        <w:t xml:space="preserve"> </w:t>
      </w:r>
      <w:r w:rsidRPr="00052743">
        <w:rPr>
          <w:rFonts w:ascii="David" w:hAnsi="David" w:cs="David" w:hint="cs"/>
          <w:sz w:val="24"/>
          <w:szCs w:val="24"/>
          <w:rtl/>
        </w:rPr>
        <w:t>לאו</w:t>
      </w:r>
      <w:r w:rsidRPr="00052743">
        <w:rPr>
          <w:rFonts w:ascii="David" w:hAnsi="David" w:cs="David"/>
          <w:sz w:val="24"/>
          <w:szCs w:val="24"/>
          <w:rtl/>
        </w:rPr>
        <w:t xml:space="preserve"> </w:t>
      </w:r>
      <w:r w:rsidRPr="00052743">
        <w:rPr>
          <w:rFonts w:ascii="David" w:hAnsi="David" w:cs="David" w:hint="cs"/>
          <w:sz w:val="24"/>
          <w:szCs w:val="24"/>
          <w:rtl/>
        </w:rPr>
        <w:t>דווקא</w:t>
      </w:r>
      <w:r w:rsidRPr="00052743">
        <w:rPr>
          <w:rFonts w:ascii="David" w:hAnsi="David" w:cs="David"/>
          <w:sz w:val="24"/>
          <w:szCs w:val="24"/>
          <w:rtl/>
        </w:rPr>
        <w:t xml:space="preserve"> </w:t>
      </w:r>
      <w:r w:rsidRPr="00052743">
        <w:rPr>
          <w:rFonts w:ascii="David" w:hAnsi="David" w:cs="David" w:hint="cs"/>
          <w:sz w:val="24"/>
          <w:szCs w:val="24"/>
          <w:rtl/>
        </w:rPr>
        <w:t>עוסקת</w:t>
      </w:r>
      <w:r w:rsidRPr="00052743">
        <w:rPr>
          <w:rFonts w:ascii="David" w:hAnsi="David" w:cs="David"/>
          <w:sz w:val="24"/>
          <w:szCs w:val="24"/>
          <w:rtl/>
        </w:rPr>
        <w:t xml:space="preserve"> </w:t>
      </w:r>
      <w:r w:rsidRPr="00052743">
        <w:rPr>
          <w:rFonts w:ascii="David" w:hAnsi="David" w:cs="David" w:hint="cs"/>
          <w:sz w:val="24"/>
          <w:szCs w:val="24"/>
          <w:rtl/>
        </w:rPr>
        <w:t>בתחומי</w:t>
      </w:r>
      <w:r w:rsidRPr="00052743">
        <w:rPr>
          <w:rFonts w:ascii="David" w:hAnsi="David" w:cs="David"/>
          <w:sz w:val="24"/>
          <w:szCs w:val="24"/>
          <w:rtl/>
        </w:rPr>
        <w:t xml:space="preserve"> </w:t>
      </w:r>
      <w:r w:rsidRPr="00052743">
        <w:rPr>
          <w:rFonts w:ascii="David" w:hAnsi="David" w:cs="David" w:hint="cs"/>
          <w:sz w:val="24"/>
          <w:szCs w:val="24"/>
          <w:rtl/>
        </w:rPr>
        <w:t>הכסף</w:t>
      </w:r>
      <w:r w:rsidRPr="00052743">
        <w:rPr>
          <w:rFonts w:ascii="David" w:hAnsi="David" w:cs="David"/>
          <w:sz w:val="24"/>
          <w:szCs w:val="24"/>
          <w:rtl/>
        </w:rPr>
        <w:t xml:space="preserve"> </w:t>
      </w:r>
      <w:r w:rsidRPr="00052743">
        <w:rPr>
          <w:rFonts w:ascii="David" w:hAnsi="David" w:cs="David" w:hint="cs"/>
          <w:sz w:val="24"/>
          <w:szCs w:val="24"/>
          <w:rtl/>
        </w:rPr>
        <w:t>והמסחר</w:t>
      </w:r>
      <w:r w:rsidRPr="00052743">
        <w:rPr>
          <w:rFonts w:ascii="David" w:hAnsi="David" w:cs="David"/>
          <w:sz w:val="24"/>
          <w:szCs w:val="24"/>
          <w:rtl/>
        </w:rPr>
        <w:t xml:space="preserve"> </w:t>
      </w:r>
      <w:r w:rsidRPr="00052743">
        <w:rPr>
          <w:rFonts w:ascii="David" w:hAnsi="David" w:cs="David" w:hint="cs"/>
          <w:sz w:val="24"/>
          <w:szCs w:val="24"/>
          <w:rtl/>
        </w:rPr>
        <w:t>אלא</w:t>
      </w:r>
      <w:r w:rsidRPr="00052743">
        <w:rPr>
          <w:rFonts w:ascii="David" w:hAnsi="David" w:cs="David"/>
          <w:sz w:val="24"/>
          <w:szCs w:val="24"/>
          <w:rtl/>
        </w:rPr>
        <w:t xml:space="preserve"> </w:t>
      </w:r>
      <w:r w:rsidRPr="00052743">
        <w:rPr>
          <w:rFonts w:ascii="David" w:hAnsi="David" w:cs="David" w:hint="cs"/>
          <w:sz w:val="24"/>
          <w:szCs w:val="24"/>
          <w:rtl/>
        </w:rPr>
        <w:t>יותר</w:t>
      </w:r>
      <w:r w:rsidRPr="00052743">
        <w:rPr>
          <w:rFonts w:ascii="David" w:hAnsi="David" w:cs="David"/>
          <w:sz w:val="24"/>
          <w:szCs w:val="24"/>
          <w:rtl/>
        </w:rPr>
        <w:t xml:space="preserve"> </w:t>
      </w:r>
      <w:r w:rsidRPr="00052743">
        <w:rPr>
          <w:rFonts w:ascii="David" w:hAnsi="David" w:cs="David" w:hint="cs"/>
          <w:sz w:val="24"/>
          <w:szCs w:val="24"/>
          <w:rtl/>
        </w:rPr>
        <w:t>מתקרבת</w:t>
      </w:r>
      <w:r w:rsidRPr="00052743">
        <w:rPr>
          <w:rFonts w:ascii="David" w:hAnsi="David" w:cs="David"/>
          <w:sz w:val="24"/>
          <w:szCs w:val="24"/>
          <w:rtl/>
        </w:rPr>
        <w:t xml:space="preserve"> </w:t>
      </w:r>
      <w:r w:rsidRPr="00052743">
        <w:rPr>
          <w:rFonts w:ascii="David" w:hAnsi="David" w:cs="David" w:hint="cs"/>
          <w:sz w:val="24"/>
          <w:szCs w:val="24"/>
          <w:rtl/>
        </w:rPr>
        <w:t>לפסיכולוגיה</w:t>
      </w:r>
      <w:r>
        <w:rPr>
          <w:rFonts w:ascii="David" w:hAnsi="David" w:cs="David" w:hint="cs"/>
          <w:sz w:val="24"/>
          <w:szCs w:val="24"/>
          <w:rtl/>
        </w:rPr>
        <w:t xml:space="preserve"> </w:t>
      </w:r>
      <w:r w:rsidRPr="00052743">
        <w:rPr>
          <w:rFonts w:ascii="David" w:hAnsi="David" w:cs="David" w:hint="cs"/>
          <w:sz w:val="24"/>
          <w:szCs w:val="24"/>
          <w:rtl/>
        </w:rPr>
        <w:t>וסוציולוגיה</w:t>
      </w:r>
      <w:r w:rsidRPr="00052743">
        <w:rPr>
          <w:rFonts w:ascii="David" w:hAnsi="David" w:cs="David"/>
          <w:sz w:val="24"/>
          <w:szCs w:val="24"/>
          <w:rtl/>
        </w:rPr>
        <w:t xml:space="preserve"> </w:t>
      </w:r>
      <w:r w:rsidRPr="00052743">
        <w:rPr>
          <w:rFonts w:ascii="David" w:hAnsi="David" w:cs="David" w:hint="cs"/>
          <w:sz w:val="24"/>
          <w:szCs w:val="24"/>
          <w:rtl/>
        </w:rPr>
        <w:t>תוך</w:t>
      </w:r>
      <w:r w:rsidRPr="00052743">
        <w:rPr>
          <w:rFonts w:ascii="David" w:hAnsi="David" w:cs="David"/>
          <w:sz w:val="24"/>
          <w:szCs w:val="24"/>
          <w:rtl/>
        </w:rPr>
        <w:t xml:space="preserve"> </w:t>
      </w:r>
      <w:r w:rsidRPr="00052743">
        <w:rPr>
          <w:rFonts w:ascii="David" w:hAnsi="David" w:cs="David" w:hint="cs"/>
          <w:sz w:val="24"/>
          <w:szCs w:val="24"/>
          <w:rtl/>
        </w:rPr>
        <w:t>שימוש</w:t>
      </w:r>
      <w:r w:rsidRPr="00052743">
        <w:rPr>
          <w:rFonts w:ascii="David" w:hAnsi="David" w:cs="David"/>
          <w:sz w:val="24"/>
          <w:szCs w:val="24"/>
          <w:rtl/>
        </w:rPr>
        <w:t xml:space="preserve"> </w:t>
      </w:r>
      <w:r w:rsidRPr="00052743">
        <w:rPr>
          <w:rFonts w:ascii="David" w:hAnsi="David" w:cs="David" w:hint="cs"/>
          <w:sz w:val="24"/>
          <w:szCs w:val="24"/>
          <w:rtl/>
        </w:rPr>
        <w:t>במונחים</w:t>
      </w:r>
      <w:r w:rsidRPr="00052743">
        <w:rPr>
          <w:rFonts w:ascii="David" w:hAnsi="David" w:cs="David"/>
          <w:sz w:val="24"/>
          <w:szCs w:val="24"/>
          <w:rtl/>
        </w:rPr>
        <w:t xml:space="preserve"> </w:t>
      </w:r>
      <w:r w:rsidRPr="00052743">
        <w:rPr>
          <w:rFonts w:ascii="David" w:hAnsi="David" w:cs="David" w:hint="cs"/>
          <w:sz w:val="24"/>
          <w:szCs w:val="24"/>
          <w:rtl/>
        </w:rPr>
        <w:t>מסחריים</w:t>
      </w:r>
      <w:r w:rsidRPr="00052743">
        <w:rPr>
          <w:rFonts w:ascii="David" w:hAnsi="David" w:cs="David"/>
          <w:sz w:val="24"/>
          <w:szCs w:val="24"/>
          <w:rtl/>
        </w:rPr>
        <w:t>.</w:t>
      </w:r>
      <w:r>
        <w:rPr>
          <w:rFonts w:ascii="David" w:hAnsi="David" w:cs="David" w:hint="cs"/>
          <w:sz w:val="24"/>
          <w:szCs w:val="24"/>
          <w:rtl/>
        </w:rPr>
        <w:t xml:space="preserve"> הכלכלה שונה משאר מדעי החברה בדגשים, צורה החשיבה, ניתוח, משתמשים בכלים אחרים. </w:t>
      </w:r>
    </w:p>
    <w:p w:rsidR="00052743" w:rsidRDefault="00052743" w:rsidP="00052743">
      <w:pPr>
        <w:spacing w:line="360" w:lineRule="auto"/>
        <w:rPr>
          <w:rFonts w:ascii="David" w:hAnsi="David" w:cs="David"/>
          <w:sz w:val="24"/>
          <w:szCs w:val="24"/>
          <w:rtl/>
        </w:rPr>
      </w:pPr>
      <w:r>
        <w:rPr>
          <w:rFonts w:ascii="David" w:hAnsi="David" w:cs="David" w:hint="cs"/>
          <w:sz w:val="24"/>
          <w:szCs w:val="24"/>
          <w:rtl/>
        </w:rPr>
        <w:t xml:space="preserve">מדע הכלכלה - מדע שעוסק בהחלטות הפרטים, תחת המגבלה של משאבים מוגבלים ובאינטראקציות בין הפרטים בחברה, כאשר הללו עושים את ההחלטות שלהם. </w:t>
      </w:r>
    </w:p>
    <w:p w:rsidR="00052743" w:rsidRPr="00052743" w:rsidRDefault="00052743" w:rsidP="00052743">
      <w:pPr>
        <w:spacing w:line="360" w:lineRule="auto"/>
        <w:rPr>
          <w:rFonts w:ascii="David" w:hAnsi="David" w:cs="David"/>
          <w:sz w:val="24"/>
          <w:szCs w:val="24"/>
          <w:u w:val="single"/>
          <w:rtl/>
        </w:rPr>
      </w:pPr>
      <w:r w:rsidRPr="00052743">
        <w:rPr>
          <w:rFonts w:ascii="David" w:hAnsi="David" w:cs="David" w:hint="cs"/>
          <w:sz w:val="24"/>
          <w:szCs w:val="24"/>
          <w:u w:val="single"/>
          <w:rtl/>
        </w:rPr>
        <w:t>הנחות</w:t>
      </w:r>
      <w:r w:rsidRPr="00052743">
        <w:rPr>
          <w:rFonts w:ascii="David" w:hAnsi="David" w:cs="David"/>
          <w:sz w:val="24"/>
          <w:szCs w:val="24"/>
          <w:u w:val="single"/>
          <w:rtl/>
        </w:rPr>
        <w:t xml:space="preserve"> </w:t>
      </w:r>
      <w:r w:rsidRPr="00052743">
        <w:rPr>
          <w:rFonts w:ascii="David" w:hAnsi="David" w:cs="David" w:hint="cs"/>
          <w:sz w:val="24"/>
          <w:szCs w:val="24"/>
          <w:u w:val="single"/>
          <w:rtl/>
        </w:rPr>
        <w:t>בסיס</w:t>
      </w:r>
      <w:r w:rsidRPr="00052743">
        <w:rPr>
          <w:rFonts w:ascii="David" w:hAnsi="David" w:cs="David"/>
          <w:sz w:val="24"/>
          <w:szCs w:val="24"/>
          <w:u w:val="single"/>
          <w:rtl/>
        </w:rPr>
        <w:t xml:space="preserve"> </w:t>
      </w:r>
      <w:r w:rsidRPr="00052743">
        <w:rPr>
          <w:rFonts w:ascii="David" w:hAnsi="David" w:cs="David" w:hint="cs"/>
          <w:sz w:val="24"/>
          <w:szCs w:val="24"/>
          <w:u w:val="single"/>
          <w:rtl/>
        </w:rPr>
        <w:t xml:space="preserve">(דגשים מרכזיים בתחום הכלכלה): </w:t>
      </w:r>
    </w:p>
    <w:p w:rsidR="00865C60" w:rsidRDefault="00052743" w:rsidP="00865C60">
      <w:pPr>
        <w:pStyle w:val="a7"/>
        <w:numPr>
          <w:ilvl w:val="0"/>
          <w:numId w:val="1"/>
        </w:numPr>
        <w:spacing w:line="360" w:lineRule="auto"/>
        <w:rPr>
          <w:rFonts w:ascii="David" w:hAnsi="David" w:cs="David"/>
          <w:sz w:val="24"/>
          <w:szCs w:val="24"/>
        </w:rPr>
      </w:pPr>
      <w:r w:rsidRPr="00865C60">
        <w:rPr>
          <w:rFonts w:ascii="David" w:hAnsi="David" w:cs="David" w:hint="cs"/>
          <w:sz w:val="24"/>
          <w:szCs w:val="24"/>
          <w:u w:val="single"/>
          <w:rtl/>
        </w:rPr>
        <w:t>תופעת</w:t>
      </w:r>
      <w:r w:rsidRPr="00865C60">
        <w:rPr>
          <w:rFonts w:ascii="David" w:hAnsi="David" w:cs="David"/>
          <w:sz w:val="24"/>
          <w:szCs w:val="24"/>
          <w:u w:val="single"/>
          <w:rtl/>
        </w:rPr>
        <w:t xml:space="preserve"> </w:t>
      </w:r>
      <w:r w:rsidRPr="00865C60">
        <w:rPr>
          <w:rFonts w:ascii="David" w:hAnsi="David" w:cs="David" w:hint="cs"/>
          <w:sz w:val="24"/>
          <w:szCs w:val="24"/>
          <w:u w:val="single"/>
          <w:rtl/>
        </w:rPr>
        <w:t>המחסור</w:t>
      </w:r>
      <w:r w:rsidRPr="00865C60">
        <w:rPr>
          <w:rFonts w:ascii="David" w:hAnsi="David" w:cs="David" w:hint="cs"/>
          <w:sz w:val="24"/>
          <w:szCs w:val="24"/>
          <w:rtl/>
        </w:rPr>
        <w:t xml:space="preserve"> - תצפית על המציאות. מציינת שכמות</w:t>
      </w:r>
      <w:r w:rsidRPr="00865C60">
        <w:rPr>
          <w:rFonts w:ascii="David" w:hAnsi="David" w:cs="David"/>
          <w:sz w:val="24"/>
          <w:szCs w:val="24"/>
          <w:rtl/>
        </w:rPr>
        <w:t xml:space="preserve"> </w:t>
      </w:r>
      <w:r w:rsidRPr="00865C60">
        <w:rPr>
          <w:rFonts w:ascii="David" w:hAnsi="David" w:cs="David" w:hint="cs"/>
          <w:sz w:val="24"/>
          <w:szCs w:val="24"/>
          <w:rtl/>
        </w:rPr>
        <w:t>המשאבים</w:t>
      </w:r>
      <w:r w:rsidRPr="00865C60">
        <w:rPr>
          <w:rFonts w:ascii="David" w:hAnsi="David" w:cs="David"/>
          <w:sz w:val="24"/>
          <w:szCs w:val="24"/>
          <w:rtl/>
        </w:rPr>
        <w:t xml:space="preserve"> </w:t>
      </w:r>
      <w:r w:rsidRPr="00865C60">
        <w:rPr>
          <w:rFonts w:ascii="David" w:hAnsi="David" w:cs="David" w:hint="cs"/>
          <w:sz w:val="24"/>
          <w:szCs w:val="24"/>
          <w:rtl/>
        </w:rPr>
        <w:t>בעולם</w:t>
      </w:r>
      <w:r w:rsidRPr="00865C60">
        <w:rPr>
          <w:rFonts w:ascii="David" w:hAnsi="David" w:cs="David"/>
          <w:sz w:val="24"/>
          <w:szCs w:val="24"/>
          <w:rtl/>
        </w:rPr>
        <w:t xml:space="preserve"> </w:t>
      </w:r>
      <w:r w:rsidRPr="00865C60">
        <w:rPr>
          <w:rFonts w:ascii="David" w:hAnsi="David" w:cs="David" w:hint="cs"/>
          <w:sz w:val="24"/>
          <w:szCs w:val="24"/>
          <w:rtl/>
        </w:rPr>
        <w:t>אינה</w:t>
      </w:r>
      <w:r w:rsidRPr="00865C60">
        <w:rPr>
          <w:rFonts w:ascii="David" w:hAnsi="David" w:cs="David"/>
          <w:sz w:val="24"/>
          <w:szCs w:val="24"/>
          <w:rtl/>
        </w:rPr>
        <w:t xml:space="preserve"> </w:t>
      </w:r>
      <w:r w:rsidRPr="00865C60">
        <w:rPr>
          <w:rFonts w:ascii="David" w:hAnsi="David" w:cs="David" w:hint="cs"/>
          <w:sz w:val="24"/>
          <w:szCs w:val="24"/>
          <w:rtl/>
        </w:rPr>
        <w:t>עונה</w:t>
      </w:r>
      <w:r w:rsidRPr="00865C60">
        <w:rPr>
          <w:rFonts w:ascii="David" w:hAnsi="David" w:cs="David"/>
          <w:sz w:val="24"/>
          <w:szCs w:val="24"/>
          <w:rtl/>
        </w:rPr>
        <w:t xml:space="preserve"> </w:t>
      </w:r>
      <w:r w:rsidRPr="00865C60">
        <w:rPr>
          <w:rFonts w:ascii="David" w:hAnsi="David" w:cs="David" w:hint="cs"/>
          <w:sz w:val="24"/>
          <w:szCs w:val="24"/>
          <w:rtl/>
        </w:rPr>
        <w:t>על</w:t>
      </w:r>
      <w:r w:rsidRPr="00865C60">
        <w:rPr>
          <w:rFonts w:ascii="David" w:hAnsi="David" w:cs="David"/>
          <w:sz w:val="24"/>
          <w:szCs w:val="24"/>
          <w:rtl/>
        </w:rPr>
        <w:t xml:space="preserve"> </w:t>
      </w:r>
      <w:r w:rsidRPr="00865C60">
        <w:rPr>
          <w:rFonts w:ascii="David" w:hAnsi="David" w:cs="David" w:hint="cs"/>
          <w:sz w:val="24"/>
          <w:szCs w:val="24"/>
          <w:rtl/>
        </w:rPr>
        <w:t>הצרכים</w:t>
      </w:r>
      <w:r w:rsidRPr="00865C60">
        <w:rPr>
          <w:rFonts w:ascii="David" w:hAnsi="David" w:cs="David"/>
          <w:sz w:val="24"/>
          <w:szCs w:val="24"/>
          <w:rtl/>
        </w:rPr>
        <w:t xml:space="preserve"> </w:t>
      </w:r>
      <w:r w:rsidRPr="00865C60">
        <w:rPr>
          <w:rFonts w:ascii="David" w:hAnsi="David" w:cs="David" w:hint="cs"/>
          <w:sz w:val="24"/>
          <w:szCs w:val="24"/>
          <w:rtl/>
        </w:rPr>
        <w:t>הקיימים</w:t>
      </w:r>
      <w:r w:rsidRPr="00865C60">
        <w:rPr>
          <w:rFonts w:ascii="David" w:hAnsi="David" w:cs="David"/>
          <w:sz w:val="24"/>
          <w:szCs w:val="24"/>
          <w:rtl/>
        </w:rPr>
        <w:t xml:space="preserve"> </w:t>
      </w:r>
      <w:r w:rsidRPr="00865C60">
        <w:rPr>
          <w:rFonts w:ascii="David" w:hAnsi="David" w:cs="David" w:hint="cs"/>
          <w:sz w:val="24"/>
          <w:szCs w:val="24"/>
          <w:rtl/>
        </w:rPr>
        <w:t>לבני</w:t>
      </w:r>
      <w:r w:rsidRPr="00865C60">
        <w:rPr>
          <w:rFonts w:ascii="David" w:hAnsi="David" w:cs="David"/>
          <w:sz w:val="24"/>
          <w:szCs w:val="24"/>
          <w:rtl/>
        </w:rPr>
        <w:t xml:space="preserve"> </w:t>
      </w:r>
      <w:r w:rsidRPr="00865C60">
        <w:rPr>
          <w:rFonts w:ascii="David" w:hAnsi="David" w:cs="David" w:hint="cs"/>
          <w:sz w:val="24"/>
          <w:szCs w:val="24"/>
          <w:rtl/>
        </w:rPr>
        <w:t>אדם</w:t>
      </w:r>
      <w:r w:rsidRPr="00865C60">
        <w:rPr>
          <w:rFonts w:ascii="David" w:hAnsi="David" w:cs="David"/>
          <w:sz w:val="24"/>
          <w:szCs w:val="24"/>
          <w:rtl/>
        </w:rPr>
        <w:t xml:space="preserve">. </w:t>
      </w:r>
      <w:r w:rsidRPr="00865C60">
        <w:rPr>
          <w:rFonts w:ascii="David" w:hAnsi="David" w:cs="David" w:hint="cs"/>
          <w:sz w:val="24"/>
          <w:szCs w:val="24"/>
          <w:rtl/>
        </w:rPr>
        <w:t>אנו</w:t>
      </w:r>
      <w:r w:rsidRPr="00865C60">
        <w:rPr>
          <w:rFonts w:ascii="David" w:hAnsi="David" w:cs="David"/>
          <w:sz w:val="24"/>
          <w:szCs w:val="24"/>
          <w:rtl/>
        </w:rPr>
        <w:t xml:space="preserve"> </w:t>
      </w:r>
      <w:r w:rsidRPr="00865C60">
        <w:rPr>
          <w:rFonts w:ascii="David" w:hAnsi="David" w:cs="David" w:hint="cs"/>
          <w:sz w:val="24"/>
          <w:szCs w:val="24"/>
          <w:rtl/>
        </w:rPr>
        <w:t>תמיד</w:t>
      </w:r>
      <w:r w:rsidRPr="00865C60">
        <w:rPr>
          <w:rFonts w:ascii="David" w:hAnsi="David" w:cs="David"/>
          <w:sz w:val="24"/>
          <w:szCs w:val="24"/>
          <w:rtl/>
        </w:rPr>
        <w:t xml:space="preserve"> </w:t>
      </w:r>
      <w:r w:rsidRPr="00865C60">
        <w:rPr>
          <w:rFonts w:ascii="David" w:hAnsi="David" w:cs="David" w:hint="cs"/>
          <w:sz w:val="24"/>
          <w:szCs w:val="24"/>
          <w:rtl/>
        </w:rPr>
        <w:t>רוצים</w:t>
      </w:r>
      <w:r w:rsidRPr="00865C60">
        <w:rPr>
          <w:rFonts w:ascii="David" w:hAnsi="David" w:cs="David"/>
          <w:sz w:val="24"/>
          <w:szCs w:val="24"/>
          <w:rtl/>
        </w:rPr>
        <w:t xml:space="preserve"> </w:t>
      </w:r>
      <w:r w:rsidRPr="00865C60">
        <w:rPr>
          <w:rFonts w:ascii="David" w:hAnsi="David" w:cs="David" w:hint="cs"/>
          <w:sz w:val="24"/>
          <w:szCs w:val="24"/>
          <w:rtl/>
        </w:rPr>
        <w:t>יותר ממה</w:t>
      </w:r>
      <w:r w:rsidRPr="00865C60">
        <w:rPr>
          <w:rFonts w:ascii="David" w:hAnsi="David" w:cs="David"/>
          <w:sz w:val="24"/>
          <w:szCs w:val="24"/>
          <w:rtl/>
        </w:rPr>
        <w:t xml:space="preserve"> </w:t>
      </w:r>
      <w:r w:rsidRPr="00865C60">
        <w:rPr>
          <w:rFonts w:ascii="David" w:hAnsi="David" w:cs="David" w:hint="cs"/>
          <w:sz w:val="24"/>
          <w:szCs w:val="24"/>
          <w:rtl/>
        </w:rPr>
        <w:t>שיש</w:t>
      </w:r>
      <w:r w:rsidRPr="00865C60">
        <w:rPr>
          <w:rFonts w:ascii="David" w:hAnsi="David" w:cs="David"/>
          <w:sz w:val="24"/>
          <w:szCs w:val="24"/>
          <w:rtl/>
        </w:rPr>
        <w:t xml:space="preserve">, </w:t>
      </w:r>
      <w:r w:rsidRPr="00865C60">
        <w:rPr>
          <w:rFonts w:ascii="David" w:hAnsi="David" w:cs="David" w:hint="cs"/>
          <w:sz w:val="24"/>
          <w:szCs w:val="24"/>
          <w:rtl/>
        </w:rPr>
        <w:t>לכן</w:t>
      </w:r>
      <w:r w:rsidRPr="00865C60">
        <w:rPr>
          <w:rFonts w:ascii="David" w:hAnsi="David" w:cs="David"/>
          <w:sz w:val="24"/>
          <w:szCs w:val="24"/>
          <w:rtl/>
        </w:rPr>
        <w:t xml:space="preserve"> </w:t>
      </w:r>
      <w:r w:rsidRPr="00865C60">
        <w:rPr>
          <w:rFonts w:ascii="David" w:hAnsi="David" w:cs="David" w:hint="cs"/>
          <w:sz w:val="24"/>
          <w:szCs w:val="24"/>
          <w:rtl/>
        </w:rPr>
        <w:t>נגזר</w:t>
      </w:r>
      <w:r w:rsidRPr="00865C60">
        <w:rPr>
          <w:rFonts w:ascii="David" w:hAnsi="David" w:cs="David"/>
          <w:sz w:val="24"/>
          <w:szCs w:val="24"/>
          <w:rtl/>
        </w:rPr>
        <w:t xml:space="preserve"> </w:t>
      </w:r>
      <w:r w:rsidRPr="00865C60">
        <w:rPr>
          <w:rFonts w:ascii="David" w:hAnsi="David" w:cs="David" w:hint="cs"/>
          <w:sz w:val="24"/>
          <w:szCs w:val="24"/>
          <w:rtl/>
        </w:rPr>
        <w:t>מכך</w:t>
      </w:r>
      <w:r w:rsidRPr="00865C60">
        <w:rPr>
          <w:rFonts w:ascii="David" w:hAnsi="David" w:cs="David"/>
          <w:sz w:val="24"/>
          <w:szCs w:val="24"/>
          <w:rtl/>
        </w:rPr>
        <w:t xml:space="preserve"> </w:t>
      </w:r>
      <w:r w:rsidRPr="00865C60">
        <w:rPr>
          <w:rFonts w:ascii="David" w:hAnsi="David" w:cs="David" w:hint="cs"/>
          <w:sz w:val="24"/>
          <w:szCs w:val="24"/>
          <w:rtl/>
        </w:rPr>
        <w:t>שעלינו</w:t>
      </w:r>
      <w:r w:rsidRPr="00865C60">
        <w:rPr>
          <w:rFonts w:ascii="David" w:hAnsi="David" w:cs="David"/>
          <w:sz w:val="24"/>
          <w:szCs w:val="24"/>
          <w:rtl/>
        </w:rPr>
        <w:t xml:space="preserve"> </w:t>
      </w:r>
      <w:r w:rsidRPr="00865C60">
        <w:rPr>
          <w:rFonts w:ascii="David" w:hAnsi="David" w:cs="David" w:hint="cs"/>
          <w:sz w:val="24"/>
          <w:szCs w:val="24"/>
          <w:rtl/>
        </w:rPr>
        <w:t>ליצור</w:t>
      </w:r>
      <w:r w:rsidRPr="00865C60">
        <w:rPr>
          <w:rFonts w:ascii="David" w:hAnsi="David" w:cs="David"/>
          <w:sz w:val="24"/>
          <w:szCs w:val="24"/>
          <w:rtl/>
        </w:rPr>
        <w:t xml:space="preserve"> </w:t>
      </w:r>
      <w:r w:rsidRPr="00865C60">
        <w:rPr>
          <w:rFonts w:ascii="David" w:hAnsi="David" w:cs="David" w:hint="cs"/>
          <w:sz w:val="24"/>
          <w:szCs w:val="24"/>
          <w:rtl/>
        </w:rPr>
        <w:t>סדרי</w:t>
      </w:r>
      <w:r w:rsidRPr="00865C60">
        <w:rPr>
          <w:rFonts w:ascii="David" w:hAnsi="David" w:cs="David"/>
          <w:sz w:val="24"/>
          <w:szCs w:val="24"/>
          <w:rtl/>
        </w:rPr>
        <w:t xml:space="preserve"> </w:t>
      </w:r>
      <w:r w:rsidRPr="00865C60">
        <w:rPr>
          <w:rFonts w:ascii="David" w:hAnsi="David" w:cs="David" w:hint="cs"/>
          <w:sz w:val="24"/>
          <w:szCs w:val="24"/>
          <w:rtl/>
        </w:rPr>
        <w:t>עדיפויות</w:t>
      </w:r>
      <w:r w:rsidRPr="00865C60">
        <w:rPr>
          <w:rFonts w:ascii="David" w:hAnsi="David" w:cs="David"/>
          <w:sz w:val="24"/>
          <w:szCs w:val="24"/>
          <w:rtl/>
        </w:rPr>
        <w:t xml:space="preserve">. </w:t>
      </w:r>
      <w:r w:rsidRPr="00865C60">
        <w:rPr>
          <w:rFonts w:ascii="David" w:hAnsi="David" w:cs="David" w:hint="cs"/>
          <w:sz w:val="24"/>
          <w:szCs w:val="24"/>
          <w:rtl/>
        </w:rPr>
        <w:t>תופעת</w:t>
      </w:r>
      <w:r w:rsidRPr="00865C60">
        <w:rPr>
          <w:rFonts w:ascii="David" w:hAnsi="David" w:cs="David"/>
          <w:sz w:val="24"/>
          <w:szCs w:val="24"/>
          <w:rtl/>
        </w:rPr>
        <w:t xml:space="preserve"> </w:t>
      </w:r>
      <w:r w:rsidRPr="00865C60">
        <w:rPr>
          <w:rFonts w:ascii="David" w:hAnsi="David" w:cs="David" w:hint="cs"/>
          <w:sz w:val="24"/>
          <w:szCs w:val="24"/>
          <w:rtl/>
        </w:rPr>
        <w:t>המחסור</w:t>
      </w:r>
      <w:r w:rsidRPr="00865C60">
        <w:rPr>
          <w:rFonts w:ascii="David" w:hAnsi="David" w:cs="David"/>
          <w:sz w:val="24"/>
          <w:szCs w:val="24"/>
          <w:rtl/>
        </w:rPr>
        <w:t xml:space="preserve"> </w:t>
      </w:r>
      <w:r w:rsidRPr="00865C60">
        <w:rPr>
          <w:rFonts w:ascii="David" w:hAnsi="David" w:cs="David" w:hint="cs"/>
          <w:sz w:val="24"/>
          <w:szCs w:val="24"/>
          <w:rtl/>
        </w:rPr>
        <w:t>מחייבת</w:t>
      </w:r>
      <w:r w:rsidRPr="00865C60">
        <w:rPr>
          <w:rFonts w:ascii="David" w:hAnsi="David" w:cs="David"/>
          <w:sz w:val="24"/>
          <w:szCs w:val="24"/>
          <w:rtl/>
        </w:rPr>
        <w:t xml:space="preserve"> </w:t>
      </w:r>
      <w:r w:rsidRPr="00865C60">
        <w:rPr>
          <w:rFonts w:ascii="David" w:hAnsi="David" w:cs="David" w:hint="cs"/>
          <w:sz w:val="24"/>
          <w:szCs w:val="24"/>
          <w:rtl/>
        </w:rPr>
        <w:t>יצירת</w:t>
      </w:r>
      <w:r w:rsidRPr="00865C60">
        <w:rPr>
          <w:rFonts w:ascii="David" w:hAnsi="David" w:cs="David"/>
          <w:sz w:val="24"/>
          <w:szCs w:val="24"/>
          <w:rtl/>
        </w:rPr>
        <w:t xml:space="preserve"> </w:t>
      </w:r>
      <w:r w:rsidRPr="00865C60">
        <w:rPr>
          <w:rFonts w:ascii="David" w:hAnsi="David" w:cs="David" w:hint="cs"/>
          <w:sz w:val="24"/>
          <w:szCs w:val="24"/>
          <w:rtl/>
        </w:rPr>
        <w:t>סדרי</w:t>
      </w:r>
      <w:r w:rsidRPr="00865C60">
        <w:rPr>
          <w:rFonts w:ascii="David" w:hAnsi="David" w:cs="David"/>
          <w:sz w:val="24"/>
          <w:szCs w:val="24"/>
          <w:rtl/>
        </w:rPr>
        <w:t xml:space="preserve"> </w:t>
      </w:r>
      <w:r w:rsidRPr="00865C60">
        <w:rPr>
          <w:rFonts w:ascii="David" w:hAnsi="David" w:cs="David" w:hint="cs"/>
          <w:sz w:val="24"/>
          <w:szCs w:val="24"/>
          <w:rtl/>
        </w:rPr>
        <w:t>עדיפויות</w:t>
      </w:r>
      <w:r w:rsidR="00865C60" w:rsidRPr="00865C60">
        <w:rPr>
          <w:rFonts w:ascii="David" w:hAnsi="David" w:cs="David" w:hint="cs"/>
          <w:sz w:val="24"/>
          <w:szCs w:val="24"/>
          <w:rtl/>
        </w:rPr>
        <w:t>, כאשר אנו עושים משהו אחד תמיד נוותר על משהו אחר</w:t>
      </w:r>
      <w:r w:rsidRPr="00865C60">
        <w:rPr>
          <w:rFonts w:ascii="David" w:hAnsi="David" w:cs="David"/>
          <w:sz w:val="24"/>
          <w:szCs w:val="24"/>
          <w:rtl/>
        </w:rPr>
        <w:t xml:space="preserve">. </w:t>
      </w:r>
      <w:r w:rsidRPr="00865C60">
        <w:rPr>
          <w:rFonts w:ascii="David" w:hAnsi="David" w:cs="David" w:hint="cs"/>
          <w:sz w:val="24"/>
          <w:szCs w:val="24"/>
          <w:rtl/>
        </w:rPr>
        <w:t>על</w:t>
      </w:r>
      <w:r w:rsidRPr="00865C60">
        <w:rPr>
          <w:rFonts w:ascii="David" w:hAnsi="David" w:cs="David"/>
          <w:sz w:val="24"/>
          <w:szCs w:val="24"/>
          <w:rtl/>
        </w:rPr>
        <w:t xml:space="preserve"> </w:t>
      </w:r>
      <w:r w:rsidRPr="00865C60">
        <w:rPr>
          <w:rFonts w:ascii="David" w:hAnsi="David" w:cs="David" w:hint="cs"/>
          <w:sz w:val="24"/>
          <w:szCs w:val="24"/>
          <w:rtl/>
        </w:rPr>
        <w:t>כמה</w:t>
      </w:r>
      <w:r w:rsidRPr="00865C60">
        <w:rPr>
          <w:rFonts w:ascii="David" w:hAnsi="David" w:cs="David"/>
          <w:sz w:val="24"/>
          <w:szCs w:val="24"/>
          <w:rtl/>
        </w:rPr>
        <w:t xml:space="preserve"> </w:t>
      </w:r>
      <w:r w:rsidRPr="00865C60">
        <w:rPr>
          <w:rFonts w:ascii="David" w:hAnsi="David" w:cs="David" w:hint="cs"/>
          <w:sz w:val="24"/>
          <w:szCs w:val="24"/>
          <w:rtl/>
        </w:rPr>
        <w:t>אנחנו</w:t>
      </w:r>
      <w:r w:rsidRPr="00865C60">
        <w:rPr>
          <w:rFonts w:ascii="David" w:hAnsi="David" w:cs="David"/>
          <w:sz w:val="24"/>
          <w:szCs w:val="24"/>
          <w:rtl/>
        </w:rPr>
        <w:t xml:space="preserve"> </w:t>
      </w:r>
      <w:r w:rsidRPr="00865C60">
        <w:rPr>
          <w:rFonts w:ascii="David" w:hAnsi="David" w:cs="David" w:hint="cs"/>
          <w:sz w:val="24"/>
          <w:szCs w:val="24"/>
          <w:rtl/>
        </w:rPr>
        <w:t>מוכנים</w:t>
      </w:r>
      <w:r w:rsidRPr="00865C60">
        <w:rPr>
          <w:rFonts w:ascii="David" w:hAnsi="David" w:cs="David"/>
          <w:sz w:val="24"/>
          <w:szCs w:val="24"/>
          <w:rtl/>
        </w:rPr>
        <w:t xml:space="preserve"> </w:t>
      </w:r>
      <w:r w:rsidRPr="00865C60">
        <w:rPr>
          <w:rFonts w:ascii="David" w:hAnsi="David" w:cs="David" w:hint="cs"/>
          <w:sz w:val="24"/>
          <w:szCs w:val="24"/>
          <w:rtl/>
        </w:rPr>
        <w:t>לוותר</w:t>
      </w:r>
      <w:r w:rsidRPr="00865C60">
        <w:rPr>
          <w:rFonts w:ascii="David" w:hAnsi="David" w:cs="David"/>
          <w:sz w:val="24"/>
          <w:szCs w:val="24"/>
          <w:rtl/>
        </w:rPr>
        <w:t xml:space="preserve"> </w:t>
      </w:r>
      <w:r w:rsidRPr="00865C60">
        <w:rPr>
          <w:rFonts w:ascii="David" w:hAnsi="David" w:cs="David" w:hint="cs"/>
          <w:sz w:val="24"/>
          <w:szCs w:val="24"/>
          <w:rtl/>
        </w:rPr>
        <w:t>על</w:t>
      </w:r>
      <w:r w:rsidRPr="00865C60">
        <w:rPr>
          <w:rFonts w:ascii="David" w:hAnsi="David" w:cs="David"/>
          <w:sz w:val="24"/>
          <w:szCs w:val="24"/>
          <w:rtl/>
        </w:rPr>
        <w:t xml:space="preserve"> </w:t>
      </w:r>
      <w:r w:rsidRPr="00865C60">
        <w:rPr>
          <w:rFonts w:ascii="David" w:hAnsi="David" w:cs="David" w:hint="cs"/>
          <w:sz w:val="24"/>
          <w:szCs w:val="24"/>
          <w:rtl/>
        </w:rPr>
        <w:t>דבר</w:t>
      </w:r>
      <w:r w:rsidRPr="00865C60">
        <w:rPr>
          <w:rFonts w:ascii="David" w:hAnsi="David" w:cs="David"/>
          <w:sz w:val="24"/>
          <w:szCs w:val="24"/>
          <w:rtl/>
        </w:rPr>
        <w:t xml:space="preserve"> </w:t>
      </w:r>
      <w:r w:rsidRPr="00865C60">
        <w:rPr>
          <w:rFonts w:ascii="David" w:hAnsi="David" w:cs="David" w:hint="cs"/>
          <w:sz w:val="24"/>
          <w:szCs w:val="24"/>
          <w:rtl/>
        </w:rPr>
        <w:t>אחד</w:t>
      </w:r>
      <w:r w:rsidRPr="00865C60">
        <w:rPr>
          <w:rFonts w:ascii="David" w:hAnsi="David" w:cs="David"/>
          <w:sz w:val="24"/>
          <w:szCs w:val="24"/>
          <w:rtl/>
        </w:rPr>
        <w:t xml:space="preserve"> </w:t>
      </w:r>
      <w:r w:rsidRPr="00865C60">
        <w:rPr>
          <w:rFonts w:ascii="David" w:hAnsi="David" w:cs="David" w:hint="cs"/>
          <w:sz w:val="24"/>
          <w:szCs w:val="24"/>
          <w:rtl/>
        </w:rPr>
        <w:t>כדי</w:t>
      </w:r>
      <w:r w:rsidRPr="00865C60">
        <w:rPr>
          <w:rFonts w:ascii="David" w:hAnsi="David" w:cs="David"/>
          <w:sz w:val="24"/>
          <w:szCs w:val="24"/>
          <w:rtl/>
        </w:rPr>
        <w:t xml:space="preserve"> </w:t>
      </w:r>
      <w:r w:rsidRPr="00865C60">
        <w:rPr>
          <w:rFonts w:ascii="David" w:hAnsi="David" w:cs="David" w:hint="cs"/>
          <w:sz w:val="24"/>
          <w:szCs w:val="24"/>
          <w:rtl/>
        </w:rPr>
        <w:t>להשיג</w:t>
      </w:r>
      <w:r w:rsidRPr="00865C60">
        <w:rPr>
          <w:rFonts w:ascii="David" w:hAnsi="David" w:cs="David"/>
          <w:sz w:val="24"/>
          <w:szCs w:val="24"/>
          <w:rtl/>
        </w:rPr>
        <w:t xml:space="preserve"> </w:t>
      </w:r>
      <w:r w:rsidRPr="00865C60">
        <w:rPr>
          <w:rFonts w:ascii="David" w:hAnsi="David" w:cs="David" w:hint="cs"/>
          <w:sz w:val="24"/>
          <w:szCs w:val="24"/>
          <w:rtl/>
        </w:rPr>
        <w:t>דבר</w:t>
      </w:r>
      <w:r w:rsidRPr="00865C60">
        <w:rPr>
          <w:rFonts w:ascii="David" w:hAnsi="David" w:cs="David"/>
          <w:sz w:val="24"/>
          <w:szCs w:val="24"/>
          <w:rtl/>
        </w:rPr>
        <w:t xml:space="preserve"> </w:t>
      </w:r>
      <w:r w:rsidRPr="00865C60">
        <w:rPr>
          <w:rFonts w:ascii="David" w:hAnsi="David" w:cs="David" w:hint="cs"/>
          <w:sz w:val="24"/>
          <w:szCs w:val="24"/>
          <w:rtl/>
        </w:rPr>
        <w:t>אחר</w:t>
      </w:r>
      <w:r w:rsidRPr="00865C60">
        <w:rPr>
          <w:rFonts w:ascii="David" w:hAnsi="David" w:cs="David"/>
          <w:sz w:val="24"/>
          <w:szCs w:val="24"/>
          <w:rtl/>
        </w:rPr>
        <w:t xml:space="preserve">. </w:t>
      </w:r>
      <w:r w:rsidRPr="00865C60">
        <w:rPr>
          <w:rFonts w:ascii="David" w:hAnsi="David" w:cs="David" w:hint="cs"/>
          <w:sz w:val="24"/>
          <w:szCs w:val="24"/>
          <w:rtl/>
        </w:rPr>
        <w:t>לדוגמא</w:t>
      </w:r>
      <w:r w:rsidRPr="00865C60">
        <w:rPr>
          <w:rFonts w:ascii="David" w:hAnsi="David" w:cs="David"/>
          <w:sz w:val="24"/>
          <w:szCs w:val="24"/>
          <w:rtl/>
        </w:rPr>
        <w:t xml:space="preserve">, </w:t>
      </w:r>
      <w:r w:rsidRPr="00865C60">
        <w:rPr>
          <w:rFonts w:ascii="David" w:hAnsi="David" w:cs="David" w:hint="cs"/>
          <w:sz w:val="24"/>
          <w:szCs w:val="24"/>
          <w:rtl/>
        </w:rPr>
        <w:t>אנו</w:t>
      </w:r>
      <w:r w:rsidRPr="00865C60">
        <w:rPr>
          <w:rFonts w:ascii="David" w:hAnsi="David" w:cs="David"/>
          <w:sz w:val="24"/>
          <w:szCs w:val="24"/>
          <w:rtl/>
        </w:rPr>
        <w:t xml:space="preserve"> </w:t>
      </w:r>
      <w:r w:rsidR="00865C60" w:rsidRPr="00865C60">
        <w:rPr>
          <w:rFonts w:ascii="David" w:hAnsi="David" w:cs="David" w:hint="cs"/>
          <w:sz w:val="24"/>
          <w:szCs w:val="24"/>
          <w:rtl/>
        </w:rPr>
        <w:t xml:space="preserve">כסטודנטים </w:t>
      </w:r>
      <w:r w:rsidRPr="00865C60">
        <w:rPr>
          <w:rFonts w:ascii="David" w:hAnsi="David" w:cs="David" w:hint="cs"/>
          <w:sz w:val="24"/>
          <w:szCs w:val="24"/>
          <w:rtl/>
        </w:rPr>
        <w:t>צריכים</w:t>
      </w:r>
      <w:r w:rsidRPr="00865C60">
        <w:rPr>
          <w:rFonts w:ascii="David" w:hAnsi="David" w:cs="David"/>
          <w:sz w:val="24"/>
          <w:szCs w:val="24"/>
          <w:rtl/>
        </w:rPr>
        <w:t xml:space="preserve"> </w:t>
      </w:r>
      <w:r w:rsidRPr="00865C60">
        <w:rPr>
          <w:rFonts w:ascii="David" w:hAnsi="David" w:cs="David" w:hint="cs"/>
          <w:sz w:val="24"/>
          <w:szCs w:val="24"/>
          <w:rtl/>
        </w:rPr>
        <w:t>להחליט</w:t>
      </w:r>
      <w:r w:rsidR="00865C60" w:rsidRPr="00865C60">
        <w:rPr>
          <w:rFonts w:ascii="David" w:hAnsi="David" w:cs="David" w:hint="cs"/>
          <w:sz w:val="24"/>
          <w:szCs w:val="24"/>
          <w:rtl/>
        </w:rPr>
        <w:t xml:space="preserve"> </w:t>
      </w:r>
      <w:r w:rsidRPr="00865C60">
        <w:rPr>
          <w:rFonts w:ascii="David" w:hAnsi="David" w:cs="David" w:hint="cs"/>
          <w:sz w:val="24"/>
          <w:szCs w:val="24"/>
          <w:rtl/>
        </w:rPr>
        <w:t>כמה</w:t>
      </w:r>
      <w:r w:rsidRPr="00865C60">
        <w:rPr>
          <w:rFonts w:ascii="David" w:hAnsi="David" w:cs="David"/>
          <w:sz w:val="24"/>
          <w:szCs w:val="24"/>
          <w:rtl/>
        </w:rPr>
        <w:t xml:space="preserve"> </w:t>
      </w:r>
      <w:r w:rsidRPr="00865C60">
        <w:rPr>
          <w:rFonts w:ascii="David" w:hAnsi="David" w:cs="David" w:hint="cs"/>
          <w:sz w:val="24"/>
          <w:szCs w:val="24"/>
          <w:rtl/>
        </w:rPr>
        <w:t>לעבוד</w:t>
      </w:r>
      <w:r w:rsidRPr="00865C60">
        <w:rPr>
          <w:rFonts w:ascii="David" w:hAnsi="David" w:cs="David"/>
          <w:sz w:val="24"/>
          <w:szCs w:val="24"/>
          <w:rtl/>
        </w:rPr>
        <w:t xml:space="preserve"> </w:t>
      </w:r>
      <w:r w:rsidRPr="00865C60">
        <w:rPr>
          <w:rFonts w:ascii="David" w:hAnsi="David" w:cs="David" w:hint="cs"/>
          <w:sz w:val="24"/>
          <w:szCs w:val="24"/>
          <w:rtl/>
        </w:rPr>
        <w:t>וכמה</w:t>
      </w:r>
      <w:r w:rsidRPr="00865C60">
        <w:rPr>
          <w:rFonts w:ascii="David" w:hAnsi="David" w:cs="David"/>
          <w:sz w:val="24"/>
          <w:szCs w:val="24"/>
          <w:rtl/>
        </w:rPr>
        <w:t xml:space="preserve"> </w:t>
      </w:r>
      <w:r w:rsidRPr="00865C60">
        <w:rPr>
          <w:rFonts w:ascii="David" w:hAnsi="David" w:cs="David" w:hint="cs"/>
          <w:sz w:val="24"/>
          <w:szCs w:val="24"/>
          <w:rtl/>
        </w:rPr>
        <w:t>ללמוד</w:t>
      </w:r>
      <w:r w:rsidR="00865C60" w:rsidRPr="00865C60">
        <w:rPr>
          <w:rFonts w:ascii="David" w:hAnsi="David" w:cs="David" w:hint="cs"/>
          <w:sz w:val="24"/>
          <w:szCs w:val="24"/>
          <w:rtl/>
        </w:rPr>
        <w:t>, איך לנצל את הזמן, כי אין לנו זמן בלתי מוגבל</w:t>
      </w:r>
      <w:r w:rsidRPr="00865C60">
        <w:rPr>
          <w:rFonts w:ascii="David" w:hAnsi="David" w:cs="David"/>
          <w:sz w:val="24"/>
          <w:szCs w:val="24"/>
          <w:rtl/>
        </w:rPr>
        <w:t xml:space="preserve">. </w:t>
      </w:r>
      <w:r w:rsidR="00865C60" w:rsidRPr="00865C60">
        <w:rPr>
          <w:rFonts w:ascii="David" w:hAnsi="David" w:cs="David"/>
          <w:sz w:val="24"/>
          <w:szCs w:val="24"/>
          <w:rtl/>
        </w:rPr>
        <w:br/>
      </w:r>
      <w:r w:rsidRPr="00865C60">
        <w:rPr>
          <w:rFonts w:ascii="David" w:hAnsi="David" w:cs="David" w:hint="cs"/>
          <w:sz w:val="24"/>
          <w:szCs w:val="24"/>
          <w:rtl/>
        </w:rPr>
        <w:t>דרך</w:t>
      </w:r>
      <w:r w:rsidRPr="00865C60">
        <w:rPr>
          <w:rFonts w:ascii="David" w:hAnsi="David" w:cs="David"/>
          <w:sz w:val="24"/>
          <w:szCs w:val="24"/>
          <w:rtl/>
        </w:rPr>
        <w:t xml:space="preserve"> </w:t>
      </w:r>
      <w:r w:rsidRPr="00865C60">
        <w:rPr>
          <w:rFonts w:ascii="David" w:hAnsi="David" w:cs="David" w:hint="cs"/>
          <w:sz w:val="24"/>
          <w:szCs w:val="24"/>
          <w:rtl/>
        </w:rPr>
        <w:t>אחרת</w:t>
      </w:r>
      <w:r w:rsidR="00865C60" w:rsidRPr="00865C60">
        <w:rPr>
          <w:rFonts w:ascii="David" w:hAnsi="David" w:cs="David" w:hint="cs"/>
          <w:sz w:val="24"/>
          <w:szCs w:val="24"/>
          <w:rtl/>
        </w:rPr>
        <w:t xml:space="preserve"> </w:t>
      </w:r>
      <w:r w:rsidRPr="00865C60">
        <w:rPr>
          <w:rFonts w:ascii="David" w:hAnsi="David" w:cs="David" w:hint="cs"/>
          <w:sz w:val="24"/>
          <w:szCs w:val="24"/>
          <w:rtl/>
        </w:rPr>
        <w:t>לתאר</w:t>
      </w:r>
      <w:r w:rsidRPr="00865C60">
        <w:rPr>
          <w:rFonts w:ascii="David" w:hAnsi="David" w:cs="David"/>
          <w:sz w:val="24"/>
          <w:szCs w:val="24"/>
          <w:rtl/>
        </w:rPr>
        <w:t xml:space="preserve"> </w:t>
      </w:r>
      <w:r w:rsidRPr="00865C60">
        <w:rPr>
          <w:rFonts w:ascii="David" w:hAnsi="David" w:cs="David" w:hint="cs"/>
          <w:sz w:val="24"/>
          <w:szCs w:val="24"/>
          <w:rtl/>
        </w:rPr>
        <w:t>את</w:t>
      </w:r>
      <w:r w:rsidRPr="00865C60">
        <w:rPr>
          <w:rFonts w:ascii="David" w:hAnsi="David" w:cs="David"/>
          <w:sz w:val="24"/>
          <w:szCs w:val="24"/>
          <w:rtl/>
        </w:rPr>
        <w:t xml:space="preserve"> </w:t>
      </w:r>
      <w:r w:rsidRPr="00865C60">
        <w:rPr>
          <w:rFonts w:ascii="David" w:hAnsi="David" w:cs="David" w:hint="cs"/>
          <w:sz w:val="24"/>
          <w:szCs w:val="24"/>
          <w:rtl/>
        </w:rPr>
        <w:t>תופעת</w:t>
      </w:r>
      <w:r w:rsidRPr="00865C60">
        <w:rPr>
          <w:rFonts w:ascii="David" w:hAnsi="David" w:cs="David"/>
          <w:sz w:val="24"/>
          <w:szCs w:val="24"/>
          <w:rtl/>
        </w:rPr>
        <w:t xml:space="preserve"> </w:t>
      </w:r>
      <w:r w:rsidRPr="00865C60">
        <w:rPr>
          <w:rFonts w:ascii="David" w:hAnsi="David" w:cs="David" w:hint="cs"/>
          <w:sz w:val="24"/>
          <w:szCs w:val="24"/>
          <w:rtl/>
        </w:rPr>
        <w:t>המחסור</w:t>
      </w:r>
      <w:r w:rsidRPr="00865C60">
        <w:rPr>
          <w:rFonts w:ascii="David" w:hAnsi="David" w:cs="David"/>
          <w:sz w:val="24"/>
          <w:szCs w:val="24"/>
          <w:rtl/>
        </w:rPr>
        <w:t xml:space="preserve"> </w:t>
      </w:r>
      <w:r w:rsidRPr="00865C60">
        <w:rPr>
          <w:rFonts w:ascii="David" w:hAnsi="David" w:cs="David" w:hint="cs"/>
          <w:sz w:val="24"/>
          <w:szCs w:val="24"/>
          <w:rtl/>
        </w:rPr>
        <w:t>היא</w:t>
      </w:r>
      <w:r w:rsidRPr="00865C60">
        <w:rPr>
          <w:rFonts w:ascii="David" w:hAnsi="David" w:cs="David"/>
          <w:sz w:val="24"/>
          <w:szCs w:val="24"/>
          <w:rtl/>
        </w:rPr>
        <w:t xml:space="preserve"> </w:t>
      </w:r>
      <w:r w:rsidR="00865C60" w:rsidRPr="00865C60">
        <w:rPr>
          <w:rFonts w:ascii="David" w:hAnsi="David" w:cs="David" w:hint="cs"/>
          <w:sz w:val="24"/>
          <w:szCs w:val="24"/>
          <w:rtl/>
        </w:rPr>
        <w:t xml:space="preserve">באמצעות סימפטום בולט - </w:t>
      </w:r>
      <w:r w:rsidRPr="00865C60">
        <w:rPr>
          <w:rFonts w:ascii="David" w:hAnsi="David" w:cs="David" w:hint="cs"/>
          <w:sz w:val="24"/>
          <w:szCs w:val="24"/>
          <w:u w:val="single"/>
          <w:rtl/>
        </w:rPr>
        <w:t>מערכת</w:t>
      </w:r>
      <w:r w:rsidRPr="00865C60">
        <w:rPr>
          <w:rFonts w:ascii="David" w:hAnsi="David" w:cs="David"/>
          <w:sz w:val="24"/>
          <w:szCs w:val="24"/>
          <w:u w:val="single"/>
          <w:rtl/>
        </w:rPr>
        <w:t xml:space="preserve"> </w:t>
      </w:r>
      <w:r w:rsidRPr="00865C60">
        <w:rPr>
          <w:rFonts w:ascii="David" w:hAnsi="David" w:cs="David" w:hint="cs"/>
          <w:sz w:val="24"/>
          <w:szCs w:val="24"/>
          <w:u w:val="single"/>
          <w:rtl/>
        </w:rPr>
        <w:t>המחירים</w:t>
      </w:r>
      <w:r w:rsidRPr="00865C60">
        <w:rPr>
          <w:rFonts w:ascii="David" w:hAnsi="David" w:cs="David"/>
          <w:sz w:val="24"/>
          <w:szCs w:val="24"/>
          <w:rtl/>
        </w:rPr>
        <w:t xml:space="preserve">- </w:t>
      </w:r>
      <w:r w:rsidR="00865C60" w:rsidRPr="00865C60">
        <w:rPr>
          <w:rFonts w:ascii="David" w:hAnsi="David" w:cs="David" w:hint="cs"/>
          <w:sz w:val="24"/>
          <w:szCs w:val="24"/>
          <w:rtl/>
        </w:rPr>
        <w:t xml:space="preserve">בשל תופעת המחסור קיימת עלות לבחירה של פרטים, אם לא היה מחסור לא היו מחירים כי יש הכל כמה שנרצה. </w:t>
      </w:r>
      <w:r w:rsidRPr="00865C60">
        <w:rPr>
          <w:rFonts w:ascii="David" w:hAnsi="David" w:cs="David" w:hint="cs"/>
          <w:sz w:val="24"/>
          <w:szCs w:val="24"/>
          <w:rtl/>
        </w:rPr>
        <w:t>דברים</w:t>
      </w:r>
      <w:r w:rsidRPr="00865C60">
        <w:rPr>
          <w:rFonts w:ascii="David" w:hAnsi="David" w:cs="David"/>
          <w:sz w:val="24"/>
          <w:szCs w:val="24"/>
          <w:rtl/>
        </w:rPr>
        <w:t xml:space="preserve"> </w:t>
      </w:r>
      <w:r w:rsidRPr="00865C60">
        <w:rPr>
          <w:rFonts w:ascii="David" w:hAnsi="David" w:cs="David" w:hint="cs"/>
          <w:sz w:val="24"/>
          <w:szCs w:val="24"/>
          <w:rtl/>
        </w:rPr>
        <w:t>עולים</w:t>
      </w:r>
      <w:r w:rsidRPr="00865C60">
        <w:rPr>
          <w:rFonts w:ascii="David" w:hAnsi="David" w:cs="David"/>
          <w:sz w:val="24"/>
          <w:szCs w:val="24"/>
          <w:rtl/>
        </w:rPr>
        <w:t xml:space="preserve"> </w:t>
      </w:r>
      <w:r w:rsidRPr="00865C60">
        <w:rPr>
          <w:rFonts w:ascii="David" w:hAnsi="David" w:cs="David" w:hint="cs"/>
          <w:sz w:val="24"/>
          <w:szCs w:val="24"/>
          <w:rtl/>
        </w:rPr>
        <w:t>לנו</w:t>
      </w:r>
      <w:r w:rsidRPr="00865C60">
        <w:rPr>
          <w:rFonts w:ascii="David" w:hAnsi="David" w:cs="David"/>
          <w:sz w:val="24"/>
          <w:szCs w:val="24"/>
          <w:rtl/>
        </w:rPr>
        <w:t xml:space="preserve">, </w:t>
      </w:r>
      <w:r w:rsidRPr="00865C60">
        <w:rPr>
          <w:rFonts w:ascii="David" w:hAnsi="David" w:cs="David" w:hint="cs"/>
          <w:sz w:val="24"/>
          <w:szCs w:val="24"/>
          <w:rtl/>
        </w:rPr>
        <w:t>כסף</w:t>
      </w:r>
      <w:r w:rsidRPr="00865C60">
        <w:rPr>
          <w:rFonts w:ascii="David" w:hAnsi="David" w:cs="David"/>
          <w:sz w:val="24"/>
          <w:szCs w:val="24"/>
          <w:rtl/>
        </w:rPr>
        <w:t xml:space="preserve"> </w:t>
      </w:r>
      <w:r w:rsidRPr="00865C60">
        <w:rPr>
          <w:rFonts w:ascii="David" w:hAnsi="David" w:cs="David" w:hint="cs"/>
          <w:sz w:val="24"/>
          <w:szCs w:val="24"/>
          <w:rtl/>
        </w:rPr>
        <w:t>או</w:t>
      </w:r>
      <w:r w:rsidRPr="00865C60">
        <w:rPr>
          <w:rFonts w:ascii="David" w:hAnsi="David" w:cs="David"/>
          <w:sz w:val="24"/>
          <w:szCs w:val="24"/>
          <w:rtl/>
        </w:rPr>
        <w:t xml:space="preserve"> </w:t>
      </w:r>
      <w:r w:rsidRPr="00865C60">
        <w:rPr>
          <w:rFonts w:ascii="David" w:hAnsi="David" w:cs="David" w:hint="cs"/>
          <w:sz w:val="24"/>
          <w:szCs w:val="24"/>
          <w:rtl/>
        </w:rPr>
        <w:t>תמורה</w:t>
      </w:r>
      <w:r w:rsidRPr="00865C60">
        <w:rPr>
          <w:rFonts w:ascii="David" w:hAnsi="David" w:cs="David"/>
          <w:sz w:val="24"/>
          <w:szCs w:val="24"/>
          <w:rtl/>
        </w:rPr>
        <w:t xml:space="preserve"> </w:t>
      </w:r>
      <w:r w:rsidRPr="00865C60">
        <w:rPr>
          <w:rFonts w:ascii="David" w:hAnsi="David" w:cs="David" w:hint="cs"/>
          <w:sz w:val="24"/>
          <w:szCs w:val="24"/>
          <w:rtl/>
        </w:rPr>
        <w:t>אחרת</w:t>
      </w:r>
      <w:r w:rsidR="00865C60">
        <w:rPr>
          <w:rFonts w:ascii="David" w:hAnsi="David" w:cs="David" w:hint="cs"/>
          <w:sz w:val="24"/>
          <w:szCs w:val="24"/>
          <w:rtl/>
        </w:rPr>
        <w:t xml:space="preserve"> (אצל אסקימוסים אין מחיר לקרח)</w:t>
      </w:r>
      <w:r w:rsidRPr="00865C60">
        <w:rPr>
          <w:rFonts w:ascii="David" w:hAnsi="David" w:cs="David"/>
          <w:sz w:val="24"/>
          <w:szCs w:val="24"/>
          <w:rtl/>
        </w:rPr>
        <w:t xml:space="preserve">. </w:t>
      </w:r>
    </w:p>
    <w:p w:rsidR="00865C60" w:rsidRDefault="00052743" w:rsidP="00865C60">
      <w:pPr>
        <w:pStyle w:val="a7"/>
        <w:numPr>
          <w:ilvl w:val="0"/>
          <w:numId w:val="1"/>
        </w:numPr>
        <w:spacing w:line="360" w:lineRule="auto"/>
        <w:rPr>
          <w:rFonts w:ascii="David" w:hAnsi="David" w:cs="David"/>
          <w:sz w:val="24"/>
          <w:szCs w:val="24"/>
        </w:rPr>
      </w:pPr>
      <w:r w:rsidRPr="00865C60">
        <w:rPr>
          <w:rFonts w:ascii="David" w:hAnsi="David" w:cs="David" w:hint="cs"/>
          <w:sz w:val="24"/>
          <w:szCs w:val="24"/>
          <w:u w:val="single"/>
          <w:rtl/>
        </w:rPr>
        <w:t>עלות</w:t>
      </w:r>
      <w:r w:rsidRPr="00865C60">
        <w:rPr>
          <w:rFonts w:ascii="David" w:hAnsi="David" w:cs="David"/>
          <w:sz w:val="24"/>
          <w:szCs w:val="24"/>
          <w:u w:val="single"/>
          <w:rtl/>
        </w:rPr>
        <w:t xml:space="preserve"> </w:t>
      </w:r>
      <w:r w:rsidRPr="00865C60">
        <w:rPr>
          <w:rFonts w:ascii="David" w:hAnsi="David" w:cs="David" w:hint="cs"/>
          <w:sz w:val="24"/>
          <w:szCs w:val="24"/>
          <w:u w:val="single"/>
          <w:rtl/>
        </w:rPr>
        <w:t>אלטרנטיבית</w:t>
      </w:r>
      <w:r w:rsidR="00865C60">
        <w:rPr>
          <w:rFonts w:ascii="David" w:hAnsi="David" w:cs="David" w:hint="cs"/>
          <w:sz w:val="24"/>
          <w:szCs w:val="24"/>
          <w:rtl/>
        </w:rPr>
        <w:t xml:space="preserve"> -</w:t>
      </w:r>
      <w:r w:rsidRPr="00865C60">
        <w:rPr>
          <w:rFonts w:ascii="David" w:hAnsi="David" w:cs="David"/>
          <w:sz w:val="24"/>
          <w:szCs w:val="24"/>
          <w:rtl/>
        </w:rPr>
        <w:t xml:space="preserve"> </w:t>
      </w:r>
      <w:r w:rsidRPr="00865C60">
        <w:rPr>
          <w:rFonts w:ascii="David" w:hAnsi="David" w:cs="David" w:hint="cs"/>
          <w:sz w:val="24"/>
          <w:szCs w:val="24"/>
          <w:rtl/>
        </w:rPr>
        <w:t>העלות</w:t>
      </w:r>
      <w:r w:rsidRPr="00865C60">
        <w:rPr>
          <w:rFonts w:ascii="David" w:hAnsi="David" w:cs="David"/>
          <w:sz w:val="24"/>
          <w:szCs w:val="24"/>
          <w:rtl/>
        </w:rPr>
        <w:t xml:space="preserve"> </w:t>
      </w:r>
      <w:r w:rsidRPr="00865C60">
        <w:rPr>
          <w:rFonts w:ascii="David" w:hAnsi="David" w:cs="David" w:hint="cs"/>
          <w:sz w:val="24"/>
          <w:szCs w:val="24"/>
          <w:rtl/>
        </w:rPr>
        <w:t>האלטרנטיבית</w:t>
      </w:r>
      <w:r w:rsidR="00865C60">
        <w:rPr>
          <w:rFonts w:ascii="David" w:hAnsi="David" w:cs="David" w:hint="cs"/>
          <w:sz w:val="24"/>
          <w:szCs w:val="24"/>
          <w:rtl/>
        </w:rPr>
        <w:t xml:space="preserve"> של בחירה </w:t>
      </w:r>
      <w:r w:rsidRPr="00865C60">
        <w:rPr>
          <w:rFonts w:ascii="David" w:hAnsi="David" w:cs="David" w:hint="cs"/>
          <w:sz w:val="24"/>
          <w:szCs w:val="24"/>
          <w:rtl/>
        </w:rPr>
        <w:t>היא</w:t>
      </w:r>
      <w:r w:rsidRPr="00865C60">
        <w:rPr>
          <w:rFonts w:ascii="David" w:hAnsi="David" w:cs="David"/>
          <w:sz w:val="24"/>
          <w:szCs w:val="24"/>
          <w:rtl/>
        </w:rPr>
        <w:t xml:space="preserve"> </w:t>
      </w:r>
      <w:r w:rsidR="00865C60" w:rsidRPr="00865C60">
        <w:rPr>
          <w:rFonts w:ascii="David" w:hAnsi="David" w:cs="David" w:hint="cs"/>
          <w:sz w:val="24"/>
          <w:szCs w:val="24"/>
          <w:rtl/>
        </w:rPr>
        <w:t>הוויתור</w:t>
      </w:r>
      <w:r w:rsidRPr="00865C60">
        <w:rPr>
          <w:rFonts w:ascii="David" w:hAnsi="David" w:cs="David"/>
          <w:sz w:val="24"/>
          <w:szCs w:val="24"/>
          <w:rtl/>
        </w:rPr>
        <w:t xml:space="preserve"> </w:t>
      </w:r>
      <w:r w:rsidRPr="00865C60">
        <w:rPr>
          <w:rFonts w:ascii="David" w:hAnsi="David" w:cs="David" w:hint="cs"/>
          <w:sz w:val="24"/>
          <w:szCs w:val="24"/>
          <w:rtl/>
        </w:rPr>
        <w:t>שנדרש</w:t>
      </w:r>
      <w:r w:rsidRPr="00865C60">
        <w:rPr>
          <w:rFonts w:ascii="David" w:hAnsi="David" w:cs="David"/>
          <w:sz w:val="24"/>
          <w:szCs w:val="24"/>
          <w:rtl/>
        </w:rPr>
        <w:t xml:space="preserve"> </w:t>
      </w:r>
      <w:r w:rsidR="00865C60">
        <w:rPr>
          <w:rFonts w:ascii="David" w:hAnsi="David" w:cs="David" w:hint="cs"/>
          <w:sz w:val="24"/>
          <w:szCs w:val="24"/>
          <w:rtl/>
        </w:rPr>
        <w:t xml:space="preserve">כדי </w:t>
      </w:r>
      <w:r w:rsidRPr="00865C60">
        <w:rPr>
          <w:rFonts w:ascii="David" w:hAnsi="David" w:cs="David" w:hint="cs"/>
          <w:sz w:val="24"/>
          <w:szCs w:val="24"/>
          <w:rtl/>
        </w:rPr>
        <w:t>לבצע</w:t>
      </w:r>
      <w:r w:rsidRPr="00865C60">
        <w:rPr>
          <w:rFonts w:ascii="David" w:hAnsi="David" w:cs="David"/>
          <w:sz w:val="24"/>
          <w:szCs w:val="24"/>
          <w:rtl/>
        </w:rPr>
        <w:t xml:space="preserve"> </w:t>
      </w:r>
      <w:r w:rsidRPr="00865C60">
        <w:rPr>
          <w:rFonts w:ascii="David" w:hAnsi="David" w:cs="David" w:hint="cs"/>
          <w:sz w:val="24"/>
          <w:szCs w:val="24"/>
          <w:rtl/>
        </w:rPr>
        <w:t>את</w:t>
      </w:r>
      <w:r w:rsidRPr="00865C60">
        <w:rPr>
          <w:rFonts w:ascii="David" w:hAnsi="David" w:cs="David"/>
          <w:sz w:val="24"/>
          <w:szCs w:val="24"/>
          <w:rtl/>
        </w:rPr>
        <w:t xml:space="preserve"> </w:t>
      </w:r>
      <w:r w:rsidRPr="00865C60">
        <w:rPr>
          <w:rFonts w:ascii="David" w:hAnsi="David" w:cs="David" w:hint="cs"/>
          <w:sz w:val="24"/>
          <w:szCs w:val="24"/>
          <w:rtl/>
        </w:rPr>
        <w:t>הבחירה</w:t>
      </w:r>
      <w:r w:rsidR="006F087D">
        <w:rPr>
          <w:rFonts w:ascii="David" w:hAnsi="David" w:cs="David" w:hint="cs"/>
          <w:sz w:val="24"/>
          <w:szCs w:val="24"/>
          <w:rtl/>
        </w:rPr>
        <w:t xml:space="preserve"> (אם </w:t>
      </w:r>
      <w:r w:rsidR="00865C60">
        <w:rPr>
          <w:rFonts w:ascii="David" w:hAnsi="David" w:cs="David" w:hint="cs"/>
          <w:sz w:val="24"/>
          <w:szCs w:val="24"/>
          <w:rtl/>
        </w:rPr>
        <w:t xml:space="preserve">ראיתי האח הגדול הפסדתי את השידור של מאסטר שף). זה המחיר האמיתי של מוצרים ושל בחירות הקצאת משאבים (לאו דווקא התשלום שאנו משלמים בשביל משהו אלה גם הוויתור הכרוך בבחינה). העלות האמתית היא המחיר שמשלמים + מה שוויתרנו עליו. </w:t>
      </w:r>
    </w:p>
    <w:p w:rsidR="00865C60" w:rsidRDefault="00052743" w:rsidP="00E47D5C">
      <w:pPr>
        <w:pStyle w:val="a7"/>
        <w:numPr>
          <w:ilvl w:val="0"/>
          <w:numId w:val="1"/>
        </w:numPr>
        <w:spacing w:line="360" w:lineRule="auto"/>
        <w:rPr>
          <w:rFonts w:ascii="David" w:hAnsi="David" w:cs="David"/>
          <w:sz w:val="24"/>
          <w:szCs w:val="24"/>
        </w:rPr>
      </w:pPr>
      <w:r w:rsidRPr="00865C60">
        <w:rPr>
          <w:rFonts w:ascii="David" w:hAnsi="David" w:cs="David" w:hint="cs"/>
          <w:sz w:val="24"/>
          <w:szCs w:val="24"/>
          <w:u w:val="single"/>
          <w:rtl/>
        </w:rPr>
        <w:t>תמריצים</w:t>
      </w:r>
      <w:r w:rsidR="00865C60">
        <w:rPr>
          <w:rFonts w:ascii="David" w:hAnsi="David" w:cs="David" w:hint="cs"/>
          <w:sz w:val="24"/>
          <w:szCs w:val="24"/>
          <w:rtl/>
        </w:rPr>
        <w:t xml:space="preserve"> - </w:t>
      </w:r>
      <w:r w:rsidRPr="00865C60">
        <w:rPr>
          <w:rFonts w:ascii="David" w:hAnsi="David" w:cs="David" w:hint="cs"/>
          <w:sz w:val="24"/>
          <w:szCs w:val="24"/>
          <w:rtl/>
        </w:rPr>
        <w:t>פרטים</w:t>
      </w:r>
      <w:r w:rsidRPr="00865C60">
        <w:rPr>
          <w:rFonts w:ascii="David" w:hAnsi="David" w:cs="David"/>
          <w:sz w:val="24"/>
          <w:szCs w:val="24"/>
          <w:rtl/>
        </w:rPr>
        <w:t xml:space="preserve"> </w:t>
      </w:r>
      <w:r w:rsidRPr="00865C60">
        <w:rPr>
          <w:rFonts w:ascii="David" w:hAnsi="David" w:cs="David" w:hint="cs"/>
          <w:sz w:val="24"/>
          <w:szCs w:val="24"/>
          <w:rtl/>
        </w:rPr>
        <w:t>בחברה</w:t>
      </w:r>
      <w:r w:rsidRPr="00865C60">
        <w:rPr>
          <w:rFonts w:ascii="David" w:hAnsi="David" w:cs="David"/>
          <w:sz w:val="24"/>
          <w:szCs w:val="24"/>
          <w:rtl/>
        </w:rPr>
        <w:t xml:space="preserve"> </w:t>
      </w:r>
      <w:r w:rsidRPr="00865C60">
        <w:rPr>
          <w:rFonts w:ascii="David" w:hAnsi="David" w:cs="David" w:hint="cs"/>
          <w:sz w:val="24"/>
          <w:szCs w:val="24"/>
          <w:rtl/>
        </w:rPr>
        <w:t>מגיבים</w:t>
      </w:r>
      <w:r w:rsidRPr="00865C60">
        <w:rPr>
          <w:rFonts w:ascii="David" w:hAnsi="David" w:cs="David"/>
          <w:sz w:val="24"/>
          <w:szCs w:val="24"/>
          <w:rtl/>
        </w:rPr>
        <w:t xml:space="preserve"> </w:t>
      </w:r>
      <w:r w:rsidRPr="00865C60">
        <w:rPr>
          <w:rFonts w:ascii="David" w:hAnsi="David" w:cs="David" w:hint="cs"/>
          <w:sz w:val="24"/>
          <w:szCs w:val="24"/>
          <w:rtl/>
        </w:rPr>
        <w:t>בתמריצים</w:t>
      </w:r>
      <w:r w:rsidRPr="00865C60">
        <w:rPr>
          <w:rFonts w:ascii="David" w:hAnsi="David" w:cs="David"/>
          <w:sz w:val="24"/>
          <w:szCs w:val="24"/>
          <w:rtl/>
        </w:rPr>
        <w:t xml:space="preserve"> </w:t>
      </w:r>
      <w:r w:rsidRPr="00865C60">
        <w:rPr>
          <w:rFonts w:ascii="David" w:hAnsi="David" w:cs="David" w:hint="cs"/>
          <w:sz w:val="24"/>
          <w:szCs w:val="24"/>
          <w:rtl/>
        </w:rPr>
        <w:t>כל</w:t>
      </w:r>
      <w:r w:rsidRPr="00865C60">
        <w:rPr>
          <w:rFonts w:ascii="David" w:hAnsi="David" w:cs="David"/>
          <w:sz w:val="24"/>
          <w:szCs w:val="24"/>
          <w:rtl/>
        </w:rPr>
        <w:t xml:space="preserve"> </w:t>
      </w:r>
      <w:r w:rsidRPr="00865C60">
        <w:rPr>
          <w:rFonts w:ascii="David" w:hAnsi="David" w:cs="David" w:hint="cs"/>
          <w:sz w:val="24"/>
          <w:szCs w:val="24"/>
          <w:rtl/>
        </w:rPr>
        <w:t>הזמן</w:t>
      </w:r>
      <w:r w:rsidRPr="00865C60">
        <w:rPr>
          <w:rFonts w:ascii="David" w:hAnsi="David" w:cs="David"/>
          <w:sz w:val="24"/>
          <w:szCs w:val="24"/>
          <w:rtl/>
        </w:rPr>
        <w:t xml:space="preserve">, </w:t>
      </w:r>
      <w:r w:rsidRPr="00865C60">
        <w:rPr>
          <w:rFonts w:ascii="David" w:hAnsi="David" w:cs="David" w:hint="cs"/>
          <w:sz w:val="24"/>
          <w:szCs w:val="24"/>
          <w:rtl/>
        </w:rPr>
        <w:t>כל</w:t>
      </w:r>
      <w:r w:rsidRPr="00865C60">
        <w:rPr>
          <w:rFonts w:ascii="David" w:hAnsi="David" w:cs="David"/>
          <w:sz w:val="24"/>
          <w:szCs w:val="24"/>
          <w:rtl/>
        </w:rPr>
        <w:t xml:space="preserve"> </w:t>
      </w:r>
      <w:r w:rsidRPr="00865C60">
        <w:rPr>
          <w:rFonts w:ascii="David" w:hAnsi="David" w:cs="David" w:hint="cs"/>
          <w:sz w:val="24"/>
          <w:szCs w:val="24"/>
          <w:rtl/>
        </w:rPr>
        <w:t>שינוי</w:t>
      </w:r>
      <w:r w:rsidRPr="00865C60">
        <w:rPr>
          <w:rFonts w:ascii="David" w:hAnsi="David" w:cs="David"/>
          <w:sz w:val="24"/>
          <w:szCs w:val="24"/>
          <w:rtl/>
        </w:rPr>
        <w:t xml:space="preserve"> </w:t>
      </w:r>
      <w:r w:rsidRPr="00865C60">
        <w:rPr>
          <w:rFonts w:ascii="David" w:hAnsi="David" w:cs="David" w:hint="cs"/>
          <w:sz w:val="24"/>
          <w:szCs w:val="24"/>
          <w:rtl/>
        </w:rPr>
        <w:t>שקורה</w:t>
      </w:r>
      <w:r w:rsidRPr="00865C60">
        <w:rPr>
          <w:rFonts w:ascii="David" w:hAnsi="David" w:cs="David"/>
          <w:sz w:val="24"/>
          <w:szCs w:val="24"/>
          <w:rtl/>
        </w:rPr>
        <w:t xml:space="preserve"> </w:t>
      </w:r>
      <w:r w:rsidRPr="00865C60">
        <w:rPr>
          <w:rFonts w:ascii="David" w:hAnsi="David" w:cs="David" w:hint="cs"/>
          <w:sz w:val="24"/>
          <w:szCs w:val="24"/>
          <w:rtl/>
        </w:rPr>
        <w:t>במציאות</w:t>
      </w:r>
      <w:r w:rsidRPr="00865C60">
        <w:rPr>
          <w:rFonts w:ascii="David" w:hAnsi="David" w:cs="David"/>
          <w:sz w:val="24"/>
          <w:szCs w:val="24"/>
          <w:rtl/>
        </w:rPr>
        <w:t xml:space="preserve"> </w:t>
      </w:r>
      <w:r w:rsidRPr="00865C60">
        <w:rPr>
          <w:rFonts w:ascii="David" w:hAnsi="David" w:cs="David" w:hint="cs"/>
          <w:sz w:val="24"/>
          <w:szCs w:val="24"/>
          <w:rtl/>
        </w:rPr>
        <w:t>יוצר</w:t>
      </w:r>
      <w:r w:rsidRPr="00865C60">
        <w:rPr>
          <w:rFonts w:ascii="David" w:hAnsi="David" w:cs="David"/>
          <w:sz w:val="24"/>
          <w:szCs w:val="24"/>
          <w:rtl/>
        </w:rPr>
        <w:t xml:space="preserve"> </w:t>
      </w:r>
      <w:r w:rsidRPr="00865C60">
        <w:rPr>
          <w:rFonts w:ascii="David" w:hAnsi="David" w:cs="David" w:hint="cs"/>
          <w:sz w:val="24"/>
          <w:szCs w:val="24"/>
          <w:rtl/>
        </w:rPr>
        <w:t>תמריץ</w:t>
      </w:r>
      <w:r w:rsidRPr="00865C60">
        <w:rPr>
          <w:rFonts w:ascii="David" w:hAnsi="David" w:cs="David"/>
          <w:sz w:val="24"/>
          <w:szCs w:val="24"/>
          <w:rtl/>
        </w:rPr>
        <w:t xml:space="preserve">. </w:t>
      </w:r>
      <w:r w:rsidR="00396E73">
        <w:rPr>
          <w:rFonts w:ascii="David" w:hAnsi="David" w:cs="David" w:hint="cs"/>
          <w:sz w:val="24"/>
          <w:szCs w:val="24"/>
          <w:rtl/>
        </w:rPr>
        <w:t xml:space="preserve">ניתן לראות כי תמריץ לא תמיד יהיה נכון או טוב מבחינה חברתית. </w:t>
      </w:r>
      <w:r w:rsidRPr="00865C60">
        <w:rPr>
          <w:rFonts w:ascii="David" w:hAnsi="David" w:cs="David" w:hint="cs"/>
          <w:sz w:val="24"/>
          <w:szCs w:val="24"/>
          <w:rtl/>
        </w:rPr>
        <w:t>לדוגמא</w:t>
      </w:r>
      <w:r w:rsidRPr="00865C60">
        <w:rPr>
          <w:rFonts w:ascii="David" w:hAnsi="David" w:cs="David"/>
          <w:sz w:val="24"/>
          <w:szCs w:val="24"/>
          <w:rtl/>
        </w:rPr>
        <w:t xml:space="preserve">, </w:t>
      </w:r>
      <w:r w:rsidR="00865C60">
        <w:rPr>
          <w:rFonts w:ascii="David" w:hAnsi="David" w:cs="David" w:hint="cs"/>
          <w:sz w:val="24"/>
          <w:szCs w:val="24"/>
          <w:rtl/>
        </w:rPr>
        <w:t>קורס עם מטיב</w:t>
      </w:r>
      <w:r w:rsidRPr="00865C60">
        <w:rPr>
          <w:rFonts w:ascii="David" w:hAnsi="David" w:cs="David"/>
          <w:sz w:val="24"/>
          <w:szCs w:val="24"/>
          <w:rtl/>
        </w:rPr>
        <w:t xml:space="preserve">? </w:t>
      </w:r>
      <w:r w:rsidR="00865C60">
        <w:rPr>
          <w:rFonts w:ascii="David" w:hAnsi="David" w:cs="David" w:hint="cs"/>
          <w:sz w:val="24"/>
          <w:szCs w:val="24"/>
          <w:rtl/>
        </w:rPr>
        <w:t>זהו תמריץ להשתתף בשיעור</w:t>
      </w:r>
      <w:r w:rsidRPr="00865C60">
        <w:rPr>
          <w:rFonts w:ascii="David" w:hAnsi="David" w:cs="David"/>
          <w:sz w:val="24"/>
          <w:szCs w:val="24"/>
          <w:rtl/>
        </w:rPr>
        <w:t xml:space="preserve">. </w:t>
      </w:r>
      <w:r w:rsidRPr="00865C60">
        <w:rPr>
          <w:rFonts w:ascii="David" w:hAnsi="David" w:cs="David" w:hint="cs"/>
          <w:sz w:val="24"/>
          <w:szCs w:val="24"/>
          <w:rtl/>
        </w:rPr>
        <w:t>אם</w:t>
      </w:r>
      <w:r w:rsidRPr="00865C60">
        <w:rPr>
          <w:rFonts w:ascii="David" w:hAnsi="David" w:cs="David"/>
          <w:sz w:val="24"/>
          <w:szCs w:val="24"/>
          <w:rtl/>
        </w:rPr>
        <w:t xml:space="preserve"> </w:t>
      </w:r>
      <w:r w:rsidRPr="00865C60">
        <w:rPr>
          <w:rFonts w:ascii="David" w:hAnsi="David" w:cs="David" w:hint="cs"/>
          <w:sz w:val="24"/>
          <w:szCs w:val="24"/>
          <w:rtl/>
        </w:rPr>
        <w:t>אנו</w:t>
      </w:r>
      <w:r w:rsidRPr="00865C60">
        <w:rPr>
          <w:rFonts w:ascii="David" w:hAnsi="David" w:cs="David"/>
          <w:sz w:val="24"/>
          <w:szCs w:val="24"/>
          <w:rtl/>
        </w:rPr>
        <w:t xml:space="preserve"> </w:t>
      </w:r>
      <w:r w:rsidRPr="00865C60">
        <w:rPr>
          <w:rFonts w:ascii="David" w:hAnsi="David" w:cs="David" w:hint="cs"/>
          <w:sz w:val="24"/>
          <w:szCs w:val="24"/>
          <w:rtl/>
        </w:rPr>
        <w:t>מסתכלים</w:t>
      </w:r>
      <w:r w:rsidRPr="00865C60">
        <w:rPr>
          <w:rFonts w:ascii="David" w:hAnsi="David" w:cs="David"/>
          <w:sz w:val="24"/>
          <w:szCs w:val="24"/>
          <w:rtl/>
        </w:rPr>
        <w:t xml:space="preserve"> </w:t>
      </w:r>
      <w:r w:rsidRPr="00865C60">
        <w:rPr>
          <w:rFonts w:ascii="David" w:hAnsi="David" w:cs="David" w:hint="cs"/>
          <w:sz w:val="24"/>
          <w:szCs w:val="24"/>
          <w:rtl/>
        </w:rPr>
        <w:t>על</w:t>
      </w:r>
      <w:r w:rsidRPr="00865C60">
        <w:rPr>
          <w:rFonts w:ascii="David" w:hAnsi="David" w:cs="David"/>
          <w:sz w:val="24"/>
          <w:szCs w:val="24"/>
          <w:rtl/>
        </w:rPr>
        <w:t xml:space="preserve"> </w:t>
      </w:r>
      <w:r w:rsidRPr="00865C60">
        <w:rPr>
          <w:rFonts w:ascii="David" w:hAnsi="David" w:cs="David" w:hint="cs"/>
          <w:sz w:val="24"/>
          <w:szCs w:val="24"/>
          <w:rtl/>
        </w:rPr>
        <w:t>העולם</w:t>
      </w:r>
      <w:r w:rsidRPr="00865C60">
        <w:rPr>
          <w:rFonts w:ascii="David" w:hAnsi="David" w:cs="David"/>
          <w:sz w:val="24"/>
          <w:szCs w:val="24"/>
          <w:rtl/>
        </w:rPr>
        <w:t xml:space="preserve"> </w:t>
      </w:r>
      <w:r w:rsidRPr="00865C60">
        <w:rPr>
          <w:rFonts w:ascii="David" w:hAnsi="David" w:cs="David" w:hint="cs"/>
          <w:sz w:val="24"/>
          <w:szCs w:val="24"/>
          <w:rtl/>
        </w:rPr>
        <w:t>המשפטי</w:t>
      </w:r>
      <w:r w:rsidRPr="00865C60">
        <w:rPr>
          <w:rFonts w:ascii="David" w:hAnsi="David" w:cs="David"/>
          <w:sz w:val="24"/>
          <w:szCs w:val="24"/>
          <w:rtl/>
        </w:rPr>
        <w:t xml:space="preserve">- </w:t>
      </w:r>
      <w:r w:rsidR="00E47D5C">
        <w:rPr>
          <w:rFonts w:ascii="David" w:hAnsi="David" w:cs="David" w:hint="cs"/>
          <w:sz w:val="24"/>
          <w:szCs w:val="24"/>
          <w:rtl/>
        </w:rPr>
        <w:t xml:space="preserve">ענישה לדוגמא או </w:t>
      </w:r>
      <w:r w:rsidR="006F087D">
        <w:rPr>
          <w:rFonts w:ascii="David" w:hAnsi="David" w:cs="David" w:hint="cs"/>
          <w:sz w:val="24"/>
          <w:szCs w:val="24"/>
          <w:rtl/>
        </w:rPr>
        <w:t>הרתעה מהווה תמריץ שלא לנקוט בצור</w:t>
      </w:r>
      <w:r w:rsidR="00E47D5C">
        <w:rPr>
          <w:rFonts w:ascii="David" w:hAnsi="David" w:cs="David" w:hint="cs"/>
          <w:sz w:val="24"/>
          <w:szCs w:val="24"/>
          <w:rtl/>
        </w:rPr>
        <w:t xml:space="preserve">ת התנהגות מסוימת. </w:t>
      </w:r>
    </w:p>
    <w:p w:rsidR="00295FBD" w:rsidRDefault="00052743" w:rsidP="00F307B7">
      <w:pPr>
        <w:pStyle w:val="a7"/>
        <w:numPr>
          <w:ilvl w:val="0"/>
          <w:numId w:val="1"/>
        </w:numPr>
        <w:spacing w:line="360" w:lineRule="auto"/>
        <w:rPr>
          <w:rFonts w:ascii="David" w:hAnsi="David" w:cs="David"/>
          <w:sz w:val="24"/>
          <w:szCs w:val="24"/>
        </w:rPr>
      </w:pPr>
      <w:r w:rsidRPr="00295FBD">
        <w:rPr>
          <w:rFonts w:ascii="David" w:hAnsi="David" w:cs="David" w:hint="cs"/>
          <w:sz w:val="24"/>
          <w:szCs w:val="24"/>
          <w:u w:val="single"/>
          <w:rtl/>
        </w:rPr>
        <w:t>אינטראקציה</w:t>
      </w:r>
      <w:r w:rsidRPr="00295FBD">
        <w:rPr>
          <w:rFonts w:ascii="David" w:hAnsi="David" w:cs="David"/>
          <w:sz w:val="24"/>
          <w:szCs w:val="24"/>
          <w:u w:val="single"/>
          <w:rtl/>
        </w:rPr>
        <w:t xml:space="preserve"> </w:t>
      </w:r>
      <w:r w:rsidRPr="00295FBD">
        <w:rPr>
          <w:rFonts w:ascii="David" w:hAnsi="David" w:cs="David" w:hint="cs"/>
          <w:sz w:val="24"/>
          <w:szCs w:val="24"/>
          <w:u w:val="single"/>
          <w:rtl/>
        </w:rPr>
        <w:t>בין</w:t>
      </w:r>
      <w:r w:rsidRPr="00295FBD">
        <w:rPr>
          <w:rFonts w:ascii="David" w:hAnsi="David" w:cs="David"/>
          <w:sz w:val="24"/>
          <w:szCs w:val="24"/>
          <w:u w:val="single"/>
          <w:rtl/>
        </w:rPr>
        <w:t xml:space="preserve"> </w:t>
      </w:r>
      <w:r w:rsidRPr="00295FBD">
        <w:rPr>
          <w:rFonts w:ascii="David" w:hAnsi="David" w:cs="David" w:hint="cs"/>
          <w:sz w:val="24"/>
          <w:szCs w:val="24"/>
          <w:u w:val="single"/>
          <w:rtl/>
        </w:rPr>
        <w:t>הפרטים</w:t>
      </w:r>
      <w:r w:rsidR="00865C60" w:rsidRPr="00295FBD">
        <w:rPr>
          <w:rFonts w:ascii="David" w:hAnsi="David" w:cs="David" w:hint="cs"/>
          <w:sz w:val="24"/>
          <w:szCs w:val="24"/>
          <w:rtl/>
        </w:rPr>
        <w:t xml:space="preserve"> -</w:t>
      </w:r>
      <w:r w:rsidRPr="00295FBD">
        <w:rPr>
          <w:rFonts w:ascii="David" w:hAnsi="David" w:cs="David"/>
          <w:sz w:val="24"/>
          <w:szCs w:val="24"/>
          <w:rtl/>
        </w:rPr>
        <w:t xml:space="preserve"> </w:t>
      </w:r>
      <w:r w:rsidRPr="00295FBD">
        <w:rPr>
          <w:rFonts w:ascii="David" w:hAnsi="David" w:cs="David" w:hint="cs"/>
          <w:sz w:val="24"/>
          <w:szCs w:val="24"/>
          <w:rtl/>
        </w:rPr>
        <w:t>יחסי</w:t>
      </w:r>
      <w:r w:rsidRPr="00295FBD">
        <w:rPr>
          <w:rFonts w:ascii="David" w:hAnsi="David" w:cs="David"/>
          <w:sz w:val="24"/>
          <w:szCs w:val="24"/>
          <w:rtl/>
        </w:rPr>
        <w:t xml:space="preserve"> </w:t>
      </w:r>
      <w:r w:rsidRPr="00295FBD">
        <w:rPr>
          <w:rFonts w:ascii="David" w:hAnsi="David" w:cs="David" w:hint="cs"/>
          <w:sz w:val="24"/>
          <w:szCs w:val="24"/>
          <w:rtl/>
        </w:rPr>
        <w:t>גומלין</w:t>
      </w:r>
      <w:r w:rsidR="000C3359">
        <w:rPr>
          <w:rFonts w:ascii="David" w:hAnsi="David" w:cs="David" w:hint="cs"/>
          <w:sz w:val="24"/>
          <w:szCs w:val="24"/>
          <w:rtl/>
        </w:rPr>
        <w:t>.</w:t>
      </w:r>
      <w:r w:rsidRPr="00295FBD">
        <w:rPr>
          <w:rFonts w:ascii="David" w:hAnsi="David" w:cs="David"/>
          <w:sz w:val="24"/>
          <w:szCs w:val="24"/>
          <w:rtl/>
        </w:rPr>
        <w:t xml:space="preserve"> </w:t>
      </w:r>
      <w:r w:rsidRPr="00295FBD">
        <w:rPr>
          <w:rFonts w:ascii="David" w:hAnsi="David" w:cs="David" w:hint="cs"/>
          <w:sz w:val="24"/>
          <w:szCs w:val="24"/>
          <w:rtl/>
        </w:rPr>
        <w:t>האינטראקציה</w:t>
      </w:r>
      <w:r w:rsidRPr="00295FBD">
        <w:rPr>
          <w:rFonts w:ascii="David" w:hAnsi="David" w:cs="David"/>
          <w:sz w:val="24"/>
          <w:szCs w:val="24"/>
          <w:rtl/>
        </w:rPr>
        <w:t xml:space="preserve"> </w:t>
      </w:r>
      <w:r w:rsidRPr="00295FBD">
        <w:rPr>
          <w:rFonts w:ascii="David" w:hAnsi="David" w:cs="David" w:hint="cs"/>
          <w:sz w:val="24"/>
          <w:szCs w:val="24"/>
          <w:rtl/>
        </w:rPr>
        <w:t>מתרחשת</w:t>
      </w:r>
      <w:r w:rsidRPr="00295FBD">
        <w:rPr>
          <w:rFonts w:ascii="David" w:hAnsi="David" w:cs="David"/>
          <w:sz w:val="24"/>
          <w:szCs w:val="24"/>
          <w:rtl/>
        </w:rPr>
        <w:t xml:space="preserve"> </w:t>
      </w:r>
      <w:r w:rsidR="00295FBD" w:rsidRPr="00295FBD">
        <w:rPr>
          <w:rFonts w:ascii="David" w:hAnsi="David" w:cs="David" w:hint="cs"/>
          <w:sz w:val="24"/>
          <w:szCs w:val="24"/>
          <w:rtl/>
        </w:rPr>
        <w:t xml:space="preserve">בעיקר </w:t>
      </w:r>
      <w:r w:rsidRPr="00295FBD">
        <w:rPr>
          <w:rFonts w:ascii="David" w:hAnsi="David" w:cs="David" w:hint="cs"/>
          <w:sz w:val="24"/>
          <w:szCs w:val="24"/>
          <w:rtl/>
        </w:rPr>
        <w:t>כאשר</w:t>
      </w:r>
      <w:r w:rsidRPr="00295FBD">
        <w:rPr>
          <w:rFonts w:ascii="David" w:hAnsi="David" w:cs="David"/>
          <w:sz w:val="24"/>
          <w:szCs w:val="24"/>
          <w:rtl/>
        </w:rPr>
        <w:t xml:space="preserve"> </w:t>
      </w:r>
      <w:r w:rsidRPr="00295FBD">
        <w:rPr>
          <w:rFonts w:ascii="David" w:hAnsi="David" w:cs="David" w:hint="cs"/>
          <w:sz w:val="24"/>
          <w:szCs w:val="24"/>
          <w:rtl/>
        </w:rPr>
        <w:t>פרטים</w:t>
      </w:r>
      <w:r w:rsidRPr="00295FBD">
        <w:rPr>
          <w:rFonts w:ascii="David" w:hAnsi="David" w:cs="David"/>
          <w:sz w:val="24"/>
          <w:szCs w:val="24"/>
          <w:rtl/>
        </w:rPr>
        <w:t xml:space="preserve"> </w:t>
      </w:r>
      <w:r w:rsidR="00295FBD" w:rsidRPr="00295FBD">
        <w:rPr>
          <w:rFonts w:ascii="David" w:hAnsi="David" w:cs="David" w:hint="cs"/>
          <w:sz w:val="24"/>
          <w:szCs w:val="24"/>
          <w:rtl/>
        </w:rPr>
        <w:t xml:space="preserve">מתחרים, משתפים פעולה או סוחרים זה עם זה. </w:t>
      </w:r>
      <w:r w:rsidRPr="00295FBD">
        <w:rPr>
          <w:rFonts w:ascii="David" w:hAnsi="David" w:cs="David" w:hint="cs"/>
          <w:sz w:val="24"/>
          <w:szCs w:val="24"/>
          <w:rtl/>
        </w:rPr>
        <w:t>לדוגמא</w:t>
      </w:r>
      <w:r w:rsidRPr="00295FBD">
        <w:rPr>
          <w:rFonts w:ascii="David" w:hAnsi="David" w:cs="David"/>
          <w:sz w:val="24"/>
          <w:szCs w:val="24"/>
          <w:rtl/>
        </w:rPr>
        <w:t xml:space="preserve">, </w:t>
      </w:r>
      <w:r w:rsidRPr="00295FBD">
        <w:rPr>
          <w:rFonts w:ascii="David" w:hAnsi="David" w:cs="David" w:hint="cs"/>
          <w:sz w:val="24"/>
          <w:szCs w:val="24"/>
          <w:rtl/>
        </w:rPr>
        <w:t>בין</w:t>
      </w:r>
      <w:r w:rsidRPr="00295FBD">
        <w:rPr>
          <w:rFonts w:ascii="David" w:hAnsi="David" w:cs="David"/>
          <w:sz w:val="24"/>
          <w:szCs w:val="24"/>
          <w:rtl/>
        </w:rPr>
        <w:t xml:space="preserve"> </w:t>
      </w:r>
      <w:r w:rsidRPr="00295FBD">
        <w:rPr>
          <w:rFonts w:ascii="David" w:hAnsi="David" w:cs="David" w:hint="cs"/>
          <w:sz w:val="24"/>
          <w:szCs w:val="24"/>
          <w:rtl/>
        </w:rPr>
        <w:t>בני</w:t>
      </w:r>
      <w:r w:rsidRPr="00295FBD">
        <w:rPr>
          <w:rFonts w:ascii="David" w:hAnsi="David" w:cs="David"/>
          <w:sz w:val="24"/>
          <w:szCs w:val="24"/>
          <w:rtl/>
        </w:rPr>
        <w:t xml:space="preserve"> </w:t>
      </w:r>
      <w:r w:rsidRPr="00295FBD">
        <w:rPr>
          <w:rFonts w:ascii="David" w:hAnsi="David" w:cs="David" w:hint="cs"/>
          <w:sz w:val="24"/>
          <w:szCs w:val="24"/>
          <w:rtl/>
        </w:rPr>
        <w:t>זוג</w:t>
      </w:r>
      <w:r w:rsidRPr="00295FBD">
        <w:rPr>
          <w:rFonts w:ascii="David" w:hAnsi="David" w:cs="David"/>
          <w:sz w:val="24"/>
          <w:szCs w:val="24"/>
          <w:rtl/>
        </w:rPr>
        <w:t xml:space="preserve"> </w:t>
      </w:r>
      <w:r w:rsidRPr="00295FBD">
        <w:rPr>
          <w:rFonts w:ascii="David" w:hAnsi="David" w:cs="David" w:hint="cs"/>
          <w:sz w:val="24"/>
          <w:szCs w:val="24"/>
          <w:rtl/>
        </w:rPr>
        <w:t>קיימת</w:t>
      </w:r>
      <w:r w:rsidRPr="00295FBD">
        <w:rPr>
          <w:rFonts w:ascii="David" w:hAnsi="David" w:cs="David"/>
          <w:sz w:val="24"/>
          <w:szCs w:val="24"/>
          <w:rtl/>
        </w:rPr>
        <w:t xml:space="preserve"> </w:t>
      </w:r>
      <w:r w:rsidRPr="00295FBD">
        <w:rPr>
          <w:rFonts w:ascii="David" w:hAnsi="David" w:cs="David" w:hint="cs"/>
          <w:sz w:val="24"/>
          <w:szCs w:val="24"/>
          <w:rtl/>
        </w:rPr>
        <w:t>אינטראקציה</w:t>
      </w:r>
      <w:r w:rsidRPr="00295FBD">
        <w:rPr>
          <w:rFonts w:ascii="David" w:hAnsi="David" w:cs="David"/>
          <w:sz w:val="24"/>
          <w:szCs w:val="24"/>
          <w:rtl/>
        </w:rPr>
        <w:t xml:space="preserve"> </w:t>
      </w:r>
      <w:r w:rsidRPr="00295FBD">
        <w:rPr>
          <w:rFonts w:ascii="David" w:hAnsi="David" w:cs="David" w:hint="cs"/>
          <w:sz w:val="24"/>
          <w:szCs w:val="24"/>
          <w:rtl/>
        </w:rPr>
        <w:t>שניתן</w:t>
      </w:r>
      <w:r w:rsidR="00295FBD" w:rsidRPr="00295FBD">
        <w:rPr>
          <w:rFonts w:ascii="David" w:hAnsi="David" w:cs="David" w:hint="cs"/>
          <w:sz w:val="24"/>
          <w:szCs w:val="24"/>
          <w:rtl/>
        </w:rPr>
        <w:t xml:space="preserve"> </w:t>
      </w:r>
      <w:r w:rsidRPr="00295FBD">
        <w:rPr>
          <w:rFonts w:ascii="David" w:hAnsi="David" w:cs="David" w:hint="cs"/>
          <w:sz w:val="24"/>
          <w:szCs w:val="24"/>
          <w:rtl/>
        </w:rPr>
        <w:t>לתאר</w:t>
      </w:r>
      <w:r w:rsidRPr="00295FBD">
        <w:rPr>
          <w:rFonts w:ascii="David" w:hAnsi="David" w:cs="David"/>
          <w:sz w:val="24"/>
          <w:szCs w:val="24"/>
          <w:rtl/>
        </w:rPr>
        <w:t xml:space="preserve"> </w:t>
      </w:r>
      <w:r w:rsidRPr="00295FBD">
        <w:rPr>
          <w:rFonts w:ascii="David" w:hAnsi="David" w:cs="David" w:hint="cs"/>
          <w:sz w:val="24"/>
          <w:szCs w:val="24"/>
          <w:rtl/>
        </w:rPr>
        <w:t>אותה</w:t>
      </w:r>
      <w:r w:rsidRPr="00295FBD">
        <w:rPr>
          <w:rFonts w:ascii="David" w:hAnsi="David" w:cs="David"/>
          <w:sz w:val="24"/>
          <w:szCs w:val="24"/>
          <w:rtl/>
        </w:rPr>
        <w:t xml:space="preserve"> </w:t>
      </w:r>
      <w:r w:rsidRPr="00295FBD">
        <w:rPr>
          <w:rFonts w:ascii="David" w:hAnsi="David" w:cs="David" w:hint="cs"/>
          <w:sz w:val="24"/>
          <w:szCs w:val="24"/>
          <w:rtl/>
        </w:rPr>
        <w:t>גם</w:t>
      </w:r>
      <w:r w:rsidRPr="00295FBD">
        <w:rPr>
          <w:rFonts w:ascii="David" w:hAnsi="David" w:cs="David"/>
          <w:sz w:val="24"/>
          <w:szCs w:val="24"/>
          <w:rtl/>
        </w:rPr>
        <w:t xml:space="preserve"> </w:t>
      </w:r>
      <w:r w:rsidRPr="00295FBD">
        <w:rPr>
          <w:rFonts w:ascii="David" w:hAnsi="David" w:cs="David" w:hint="cs"/>
          <w:sz w:val="24"/>
          <w:szCs w:val="24"/>
          <w:rtl/>
        </w:rPr>
        <w:t>במונחים</w:t>
      </w:r>
      <w:r w:rsidRPr="00295FBD">
        <w:rPr>
          <w:rFonts w:ascii="David" w:hAnsi="David" w:cs="David"/>
          <w:sz w:val="24"/>
          <w:szCs w:val="24"/>
          <w:rtl/>
        </w:rPr>
        <w:t xml:space="preserve"> </w:t>
      </w:r>
      <w:r w:rsidRPr="00295FBD">
        <w:rPr>
          <w:rFonts w:ascii="David" w:hAnsi="David" w:cs="David" w:hint="cs"/>
          <w:sz w:val="24"/>
          <w:szCs w:val="24"/>
          <w:rtl/>
        </w:rPr>
        <w:t>כלכליים</w:t>
      </w:r>
      <w:r w:rsidRPr="00295FBD">
        <w:rPr>
          <w:rFonts w:ascii="David" w:hAnsi="David" w:cs="David"/>
          <w:sz w:val="24"/>
          <w:szCs w:val="24"/>
          <w:rtl/>
        </w:rPr>
        <w:t xml:space="preserve">, </w:t>
      </w:r>
      <w:r w:rsidRPr="00295FBD">
        <w:rPr>
          <w:rFonts w:ascii="David" w:hAnsi="David" w:cs="David" w:hint="cs"/>
          <w:sz w:val="24"/>
          <w:szCs w:val="24"/>
          <w:rtl/>
        </w:rPr>
        <w:t>אפשר</w:t>
      </w:r>
      <w:r w:rsidRPr="00295FBD">
        <w:rPr>
          <w:rFonts w:ascii="David" w:hAnsi="David" w:cs="David"/>
          <w:sz w:val="24"/>
          <w:szCs w:val="24"/>
          <w:rtl/>
        </w:rPr>
        <w:t xml:space="preserve"> </w:t>
      </w:r>
      <w:r w:rsidRPr="00295FBD">
        <w:rPr>
          <w:rFonts w:ascii="David" w:hAnsi="David" w:cs="David" w:hint="cs"/>
          <w:sz w:val="24"/>
          <w:szCs w:val="24"/>
          <w:rtl/>
        </w:rPr>
        <w:t>לחשוב</w:t>
      </w:r>
      <w:r w:rsidRPr="00295FBD">
        <w:rPr>
          <w:rFonts w:ascii="David" w:hAnsi="David" w:cs="David"/>
          <w:sz w:val="24"/>
          <w:szCs w:val="24"/>
          <w:rtl/>
        </w:rPr>
        <w:t xml:space="preserve"> </w:t>
      </w:r>
      <w:r w:rsidRPr="00295FBD">
        <w:rPr>
          <w:rFonts w:ascii="David" w:hAnsi="David" w:cs="David" w:hint="cs"/>
          <w:sz w:val="24"/>
          <w:szCs w:val="24"/>
          <w:rtl/>
        </w:rPr>
        <w:t>עליה</w:t>
      </w:r>
      <w:r w:rsidRPr="00295FBD">
        <w:rPr>
          <w:rFonts w:ascii="David" w:hAnsi="David" w:cs="David"/>
          <w:sz w:val="24"/>
          <w:szCs w:val="24"/>
          <w:rtl/>
        </w:rPr>
        <w:t xml:space="preserve"> </w:t>
      </w:r>
      <w:r w:rsidRPr="00295FBD">
        <w:rPr>
          <w:rFonts w:ascii="David" w:hAnsi="David" w:cs="David" w:hint="cs"/>
          <w:sz w:val="24"/>
          <w:szCs w:val="24"/>
          <w:rtl/>
        </w:rPr>
        <w:t>כסוג</w:t>
      </w:r>
      <w:r w:rsidRPr="00295FBD">
        <w:rPr>
          <w:rFonts w:ascii="David" w:hAnsi="David" w:cs="David"/>
          <w:sz w:val="24"/>
          <w:szCs w:val="24"/>
          <w:rtl/>
        </w:rPr>
        <w:t xml:space="preserve"> </w:t>
      </w:r>
      <w:r w:rsidRPr="00295FBD">
        <w:rPr>
          <w:rFonts w:ascii="David" w:hAnsi="David" w:cs="David" w:hint="cs"/>
          <w:sz w:val="24"/>
          <w:szCs w:val="24"/>
          <w:rtl/>
        </w:rPr>
        <w:t>של</w:t>
      </w:r>
      <w:r w:rsidRPr="00295FBD">
        <w:rPr>
          <w:rFonts w:ascii="David" w:hAnsi="David" w:cs="David"/>
          <w:sz w:val="24"/>
          <w:szCs w:val="24"/>
          <w:rtl/>
        </w:rPr>
        <w:t xml:space="preserve"> </w:t>
      </w:r>
      <w:r w:rsidRPr="00295FBD">
        <w:rPr>
          <w:rFonts w:ascii="David" w:hAnsi="David" w:cs="David" w:hint="cs"/>
          <w:sz w:val="24"/>
          <w:szCs w:val="24"/>
          <w:rtl/>
        </w:rPr>
        <w:t>מסחר</w:t>
      </w:r>
      <w:r w:rsidRPr="00295FBD">
        <w:rPr>
          <w:rFonts w:ascii="David" w:hAnsi="David" w:cs="David"/>
          <w:sz w:val="24"/>
          <w:szCs w:val="24"/>
          <w:rtl/>
        </w:rPr>
        <w:t xml:space="preserve"> "</w:t>
      </w:r>
      <w:r w:rsidRPr="00295FBD">
        <w:rPr>
          <w:rFonts w:ascii="David" w:hAnsi="David" w:cs="David" w:hint="cs"/>
          <w:sz w:val="24"/>
          <w:szCs w:val="24"/>
          <w:rtl/>
        </w:rPr>
        <w:t>אתה</w:t>
      </w:r>
      <w:r w:rsidRPr="00295FBD">
        <w:rPr>
          <w:rFonts w:ascii="David" w:hAnsi="David" w:cs="David"/>
          <w:sz w:val="24"/>
          <w:szCs w:val="24"/>
          <w:rtl/>
        </w:rPr>
        <w:t xml:space="preserve"> </w:t>
      </w:r>
      <w:r w:rsidRPr="00295FBD">
        <w:rPr>
          <w:rFonts w:ascii="David" w:hAnsi="David" w:cs="David" w:hint="cs"/>
          <w:sz w:val="24"/>
          <w:szCs w:val="24"/>
          <w:rtl/>
        </w:rPr>
        <w:t>מוריד</w:t>
      </w:r>
      <w:r w:rsidRPr="00295FBD">
        <w:rPr>
          <w:rFonts w:ascii="David" w:hAnsi="David" w:cs="David"/>
          <w:sz w:val="24"/>
          <w:szCs w:val="24"/>
          <w:rtl/>
        </w:rPr>
        <w:t xml:space="preserve"> </w:t>
      </w:r>
      <w:r w:rsidRPr="00295FBD">
        <w:rPr>
          <w:rFonts w:ascii="David" w:hAnsi="David" w:cs="David" w:hint="cs"/>
          <w:sz w:val="24"/>
          <w:szCs w:val="24"/>
          <w:rtl/>
        </w:rPr>
        <w:t>את</w:t>
      </w:r>
      <w:r w:rsidRPr="00295FBD">
        <w:rPr>
          <w:rFonts w:ascii="David" w:hAnsi="David" w:cs="David"/>
          <w:sz w:val="24"/>
          <w:szCs w:val="24"/>
          <w:rtl/>
        </w:rPr>
        <w:t xml:space="preserve"> </w:t>
      </w:r>
      <w:r w:rsidRPr="00295FBD">
        <w:rPr>
          <w:rFonts w:ascii="David" w:hAnsi="David" w:cs="David" w:hint="cs"/>
          <w:sz w:val="24"/>
          <w:szCs w:val="24"/>
          <w:rtl/>
        </w:rPr>
        <w:t>הזבל</w:t>
      </w:r>
      <w:r w:rsidRPr="00295FBD">
        <w:rPr>
          <w:rFonts w:ascii="David" w:hAnsi="David" w:cs="David"/>
          <w:sz w:val="24"/>
          <w:szCs w:val="24"/>
          <w:rtl/>
        </w:rPr>
        <w:t xml:space="preserve">, </w:t>
      </w:r>
      <w:r w:rsidRPr="00295FBD">
        <w:rPr>
          <w:rFonts w:ascii="David" w:hAnsi="David" w:cs="David" w:hint="cs"/>
          <w:sz w:val="24"/>
          <w:szCs w:val="24"/>
          <w:rtl/>
        </w:rPr>
        <w:t>אני</w:t>
      </w:r>
      <w:r w:rsidRPr="00295FBD">
        <w:rPr>
          <w:rFonts w:ascii="David" w:hAnsi="David" w:cs="David"/>
          <w:sz w:val="24"/>
          <w:szCs w:val="24"/>
          <w:rtl/>
        </w:rPr>
        <w:t xml:space="preserve"> </w:t>
      </w:r>
      <w:r w:rsidRPr="00295FBD">
        <w:rPr>
          <w:rFonts w:ascii="David" w:hAnsi="David" w:cs="David" w:hint="cs"/>
          <w:sz w:val="24"/>
          <w:szCs w:val="24"/>
          <w:rtl/>
        </w:rPr>
        <w:t>רוחצת</w:t>
      </w:r>
      <w:r w:rsidR="00295FBD" w:rsidRPr="00295FBD">
        <w:rPr>
          <w:rFonts w:ascii="David" w:hAnsi="David" w:cs="David" w:hint="cs"/>
          <w:sz w:val="24"/>
          <w:szCs w:val="24"/>
          <w:rtl/>
        </w:rPr>
        <w:t xml:space="preserve"> </w:t>
      </w:r>
      <w:r w:rsidRPr="00295FBD">
        <w:rPr>
          <w:rFonts w:ascii="David" w:hAnsi="David" w:cs="David" w:hint="cs"/>
          <w:sz w:val="24"/>
          <w:szCs w:val="24"/>
          <w:rtl/>
        </w:rPr>
        <w:t>כלים</w:t>
      </w:r>
      <w:r w:rsidRPr="00295FBD">
        <w:rPr>
          <w:rFonts w:ascii="David" w:hAnsi="David" w:cs="David"/>
          <w:sz w:val="24"/>
          <w:szCs w:val="24"/>
          <w:rtl/>
        </w:rPr>
        <w:t xml:space="preserve">". </w:t>
      </w:r>
      <w:r w:rsidRPr="00295FBD">
        <w:rPr>
          <w:rFonts w:ascii="David" w:hAnsi="David" w:cs="David" w:hint="cs"/>
          <w:sz w:val="24"/>
          <w:szCs w:val="24"/>
          <w:rtl/>
        </w:rPr>
        <w:t>אינטראקציה</w:t>
      </w:r>
      <w:r w:rsidRPr="00295FBD">
        <w:rPr>
          <w:rFonts w:ascii="David" w:hAnsi="David" w:cs="David"/>
          <w:sz w:val="24"/>
          <w:szCs w:val="24"/>
          <w:rtl/>
        </w:rPr>
        <w:t xml:space="preserve"> </w:t>
      </w:r>
      <w:r w:rsidRPr="00295FBD">
        <w:rPr>
          <w:rFonts w:ascii="David" w:hAnsi="David" w:cs="David" w:hint="cs"/>
          <w:sz w:val="24"/>
          <w:szCs w:val="24"/>
          <w:rtl/>
        </w:rPr>
        <w:t>בין</w:t>
      </w:r>
      <w:r w:rsidRPr="00295FBD">
        <w:rPr>
          <w:rFonts w:ascii="David" w:hAnsi="David" w:cs="David"/>
          <w:sz w:val="24"/>
          <w:szCs w:val="24"/>
          <w:rtl/>
        </w:rPr>
        <w:t xml:space="preserve"> </w:t>
      </w:r>
      <w:r w:rsidRPr="00295FBD">
        <w:rPr>
          <w:rFonts w:ascii="David" w:hAnsi="David" w:cs="David" w:hint="cs"/>
          <w:sz w:val="24"/>
          <w:szCs w:val="24"/>
          <w:rtl/>
        </w:rPr>
        <w:t>פרטים</w:t>
      </w:r>
      <w:r w:rsidRPr="00295FBD">
        <w:rPr>
          <w:rFonts w:ascii="David" w:hAnsi="David" w:cs="David"/>
          <w:sz w:val="24"/>
          <w:szCs w:val="24"/>
          <w:rtl/>
        </w:rPr>
        <w:t xml:space="preserve"> </w:t>
      </w:r>
      <w:r w:rsidRPr="00295FBD">
        <w:rPr>
          <w:rFonts w:ascii="David" w:hAnsi="David" w:cs="David" w:hint="cs"/>
          <w:sz w:val="24"/>
          <w:szCs w:val="24"/>
          <w:rtl/>
        </w:rPr>
        <w:t>נעשית</w:t>
      </w:r>
      <w:r w:rsidRPr="00295FBD">
        <w:rPr>
          <w:rFonts w:ascii="David" w:hAnsi="David" w:cs="David"/>
          <w:sz w:val="24"/>
          <w:szCs w:val="24"/>
          <w:rtl/>
        </w:rPr>
        <w:t xml:space="preserve"> </w:t>
      </w:r>
      <w:r w:rsidRPr="00295FBD">
        <w:rPr>
          <w:rFonts w:ascii="David" w:hAnsi="David" w:cs="David" w:hint="cs"/>
          <w:sz w:val="24"/>
          <w:szCs w:val="24"/>
          <w:rtl/>
        </w:rPr>
        <w:t>במסגרת</w:t>
      </w:r>
      <w:r w:rsidRPr="00295FBD">
        <w:rPr>
          <w:rFonts w:ascii="David" w:hAnsi="David" w:cs="David"/>
          <w:sz w:val="24"/>
          <w:szCs w:val="24"/>
          <w:rtl/>
        </w:rPr>
        <w:t xml:space="preserve"> </w:t>
      </w:r>
      <w:r w:rsidRPr="00295FBD">
        <w:rPr>
          <w:rFonts w:ascii="David" w:hAnsi="David" w:cs="David" w:hint="cs"/>
          <w:sz w:val="24"/>
          <w:szCs w:val="24"/>
          <w:rtl/>
        </w:rPr>
        <w:t>ארגונים</w:t>
      </w:r>
      <w:r w:rsidRPr="00295FBD">
        <w:rPr>
          <w:rFonts w:ascii="David" w:hAnsi="David" w:cs="David"/>
          <w:sz w:val="24"/>
          <w:szCs w:val="24"/>
          <w:rtl/>
        </w:rPr>
        <w:t xml:space="preserve"> </w:t>
      </w:r>
      <w:r w:rsidRPr="00295FBD">
        <w:rPr>
          <w:rFonts w:ascii="David" w:hAnsi="David" w:cs="David" w:hint="cs"/>
          <w:sz w:val="24"/>
          <w:szCs w:val="24"/>
          <w:rtl/>
        </w:rPr>
        <w:t>חברתיים</w:t>
      </w:r>
      <w:r w:rsidR="00295FBD" w:rsidRPr="00295FBD">
        <w:rPr>
          <w:rFonts w:ascii="David" w:hAnsi="David" w:cs="David" w:hint="cs"/>
          <w:sz w:val="24"/>
          <w:szCs w:val="24"/>
          <w:rtl/>
        </w:rPr>
        <w:t xml:space="preserve">: </w:t>
      </w:r>
      <w:r w:rsidRPr="00295FBD">
        <w:rPr>
          <w:rFonts w:ascii="David" w:hAnsi="David" w:cs="David" w:hint="cs"/>
          <w:sz w:val="24"/>
          <w:szCs w:val="24"/>
          <w:rtl/>
        </w:rPr>
        <w:t>משפחה</w:t>
      </w:r>
      <w:r w:rsidRPr="00295FBD">
        <w:rPr>
          <w:rFonts w:ascii="David" w:hAnsi="David" w:cs="David"/>
          <w:sz w:val="24"/>
          <w:szCs w:val="24"/>
          <w:rtl/>
        </w:rPr>
        <w:t xml:space="preserve">, </w:t>
      </w:r>
      <w:r w:rsidRPr="00295FBD">
        <w:rPr>
          <w:rFonts w:ascii="David" w:hAnsi="David" w:cs="David" w:hint="cs"/>
          <w:sz w:val="24"/>
          <w:szCs w:val="24"/>
          <w:rtl/>
        </w:rPr>
        <w:t>קהילה</w:t>
      </w:r>
      <w:r w:rsidRPr="00295FBD">
        <w:rPr>
          <w:rFonts w:ascii="David" w:hAnsi="David" w:cs="David"/>
          <w:sz w:val="24"/>
          <w:szCs w:val="24"/>
          <w:rtl/>
        </w:rPr>
        <w:t xml:space="preserve">, </w:t>
      </w:r>
      <w:r w:rsidRPr="00295FBD">
        <w:rPr>
          <w:rFonts w:ascii="David" w:hAnsi="David" w:cs="David" w:hint="cs"/>
          <w:sz w:val="24"/>
          <w:szCs w:val="24"/>
          <w:rtl/>
        </w:rPr>
        <w:t>שוק</w:t>
      </w:r>
      <w:r w:rsidR="00295FBD" w:rsidRPr="00295FBD">
        <w:rPr>
          <w:rFonts w:ascii="David" w:hAnsi="David" w:cs="David" w:hint="cs"/>
          <w:sz w:val="24"/>
          <w:szCs w:val="24"/>
          <w:rtl/>
        </w:rPr>
        <w:t xml:space="preserve"> (בו נעסוק)</w:t>
      </w:r>
      <w:r w:rsidRPr="00295FBD">
        <w:rPr>
          <w:rFonts w:ascii="David" w:hAnsi="David" w:cs="David"/>
          <w:sz w:val="24"/>
          <w:szCs w:val="24"/>
          <w:rtl/>
        </w:rPr>
        <w:t xml:space="preserve">, </w:t>
      </w:r>
      <w:r w:rsidRPr="00295FBD">
        <w:rPr>
          <w:rFonts w:ascii="David" w:hAnsi="David" w:cs="David" w:hint="cs"/>
          <w:sz w:val="24"/>
          <w:szCs w:val="24"/>
          <w:rtl/>
        </w:rPr>
        <w:t>קיבוץ</w:t>
      </w:r>
      <w:r w:rsidRPr="00295FBD">
        <w:rPr>
          <w:rFonts w:ascii="David" w:hAnsi="David" w:cs="David"/>
          <w:sz w:val="24"/>
          <w:szCs w:val="24"/>
          <w:rtl/>
        </w:rPr>
        <w:t xml:space="preserve">, </w:t>
      </w:r>
      <w:r w:rsidRPr="00295FBD">
        <w:rPr>
          <w:rFonts w:ascii="David" w:hAnsi="David" w:cs="David" w:hint="cs"/>
          <w:sz w:val="24"/>
          <w:szCs w:val="24"/>
          <w:rtl/>
        </w:rPr>
        <w:t>תאגיד</w:t>
      </w:r>
      <w:r w:rsidR="00295FBD" w:rsidRPr="00295FBD">
        <w:rPr>
          <w:rFonts w:ascii="David" w:hAnsi="David" w:cs="David" w:hint="cs"/>
          <w:sz w:val="24"/>
          <w:szCs w:val="24"/>
          <w:rtl/>
        </w:rPr>
        <w:t>.</w:t>
      </w:r>
      <w:r w:rsidRPr="00295FBD">
        <w:rPr>
          <w:rFonts w:ascii="David" w:hAnsi="David" w:cs="David"/>
          <w:sz w:val="24"/>
          <w:szCs w:val="24"/>
          <w:rtl/>
        </w:rPr>
        <w:t xml:space="preserve"> </w:t>
      </w:r>
      <w:r w:rsidRPr="00295FBD">
        <w:rPr>
          <w:rFonts w:ascii="David" w:hAnsi="David" w:cs="David" w:hint="cs"/>
          <w:sz w:val="24"/>
          <w:szCs w:val="24"/>
          <w:rtl/>
        </w:rPr>
        <w:t>אך</w:t>
      </w:r>
      <w:r w:rsidR="00295FBD" w:rsidRPr="00295FBD">
        <w:rPr>
          <w:rFonts w:ascii="David" w:hAnsi="David" w:cs="David" w:hint="cs"/>
          <w:sz w:val="24"/>
          <w:szCs w:val="24"/>
          <w:rtl/>
        </w:rPr>
        <w:t xml:space="preserve"> </w:t>
      </w:r>
      <w:r w:rsidRPr="00295FBD">
        <w:rPr>
          <w:rFonts w:ascii="David" w:hAnsi="David" w:cs="David" w:hint="cs"/>
          <w:sz w:val="24"/>
          <w:szCs w:val="24"/>
          <w:rtl/>
        </w:rPr>
        <w:t>אנו</w:t>
      </w:r>
      <w:r w:rsidRPr="00295FBD">
        <w:rPr>
          <w:rFonts w:ascii="David" w:hAnsi="David" w:cs="David"/>
          <w:sz w:val="24"/>
          <w:szCs w:val="24"/>
          <w:rtl/>
        </w:rPr>
        <w:t xml:space="preserve"> </w:t>
      </w:r>
      <w:r w:rsidRPr="00295FBD">
        <w:rPr>
          <w:rFonts w:ascii="David" w:hAnsi="David" w:cs="David" w:hint="cs"/>
          <w:sz w:val="24"/>
          <w:szCs w:val="24"/>
          <w:rtl/>
        </w:rPr>
        <w:t>נעסוק</w:t>
      </w:r>
      <w:r w:rsidRPr="00295FBD">
        <w:rPr>
          <w:rFonts w:ascii="David" w:hAnsi="David" w:cs="David"/>
          <w:sz w:val="24"/>
          <w:szCs w:val="24"/>
          <w:rtl/>
        </w:rPr>
        <w:t xml:space="preserve"> </w:t>
      </w:r>
      <w:r w:rsidRPr="00295FBD">
        <w:rPr>
          <w:rFonts w:ascii="David" w:hAnsi="David" w:cs="David" w:hint="cs"/>
          <w:sz w:val="24"/>
          <w:szCs w:val="24"/>
          <w:rtl/>
        </w:rPr>
        <w:t>בארגון</w:t>
      </w:r>
      <w:r w:rsidRPr="00295FBD">
        <w:rPr>
          <w:rFonts w:ascii="David" w:hAnsi="David" w:cs="David"/>
          <w:sz w:val="24"/>
          <w:szCs w:val="24"/>
          <w:rtl/>
        </w:rPr>
        <w:t xml:space="preserve"> </w:t>
      </w:r>
      <w:r w:rsidRPr="00295FBD">
        <w:rPr>
          <w:rFonts w:ascii="David" w:hAnsi="David" w:cs="David" w:hint="cs"/>
          <w:sz w:val="24"/>
          <w:szCs w:val="24"/>
          <w:rtl/>
        </w:rPr>
        <w:t>אחד</w:t>
      </w:r>
      <w:r w:rsidRPr="00295FBD">
        <w:rPr>
          <w:rFonts w:ascii="David" w:hAnsi="David" w:cs="David"/>
          <w:sz w:val="24"/>
          <w:szCs w:val="24"/>
          <w:rtl/>
        </w:rPr>
        <w:t xml:space="preserve"> </w:t>
      </w:r>
      <w:r w:rsidRPr="00295FBD">
        <w:rPr>
          <w:rFonts w:ascii="David" w:hAnsi="David" w:cs="David" w:hint="cs"/>
          <w:sz w:val="24"/>
          <w:szCs w:val="24"/>
          <w:rtl/>
        </w:rPr>
        <w:lastRenderedPageBreak/>
        <w:t>בלבד</w:t>
      </w:r>
      <w:r w:rsidRPr="00295FBD">
        <w:rPr>
          <w:rFonts w:ascii="David" w:hAnsi="David" w:cs="David"/>
          <w:sz w:val="24"/>
          <w:szCs w:val="24"/>
          <w:rtl/>
        </w:rPr>
        <w:t xml:space="preserve"> </w:t>
      </w:r>
      <w:r w:rsidRPr="00295FBD">
        <w:rPr>
          <w:rFonts w:ascii="David" w:hAnsi="David" w:cs="David" w:hint="cs"/>
          <w:sz w:val="24"/>
          <w:szCs w:val="24"/>
          <w:rtl/>
        </w:rPr>
        <w:t>שהוא</w:t>
      </w:r>
      <w:r w:rsidRPr="00295FBD">
        <w:rPr>
          <w:rFonts w:ascii="David" w:hAnsi="David" w:cs="David"/>
          <w:sz w:val="24"/>
          <w:szCs w:val="24"/>
          <w:rtl/>
        </w:rPr>
        <w:t xml:space="preserve"> – </w:t>
      </w:r>
      <w:r w:rsidRPr="00295FBD">
        <w:rPr>
          <w:rFonts w:ascii="David" w:hAnsi="David" w:cs="David" w:hint="cs"/>
          <w:sz w:val="24"/>
          <w:szCs w:val="24"/>
          <w:rtl/>
        </w:rPr>
        <w:t>השוק</w:t>
      </w:r>
      <w:r w:rsidRPr="00295FBD">
        <w:rPr>
          <w:rFonts w:ascii="David" w:hAnsi="David" w:cs="David"/>
          <w:sz w:val="24"/>
          <w:szCs w:val="24"/>
          <w:rtl/>
        </w:rPr>
        <w:t xml:space="preserve">. </w:t>
      </w:r>
      <w:r w:rsidRPr="00295FBD">
        <w:rPr>
          <w:rFonts w:ascii="David" w:hAnsi="David" w:cs="David" w:hint="cs"/>
          <w:sz w:val="24"/>
          <w:szCs w:val="24"/>
          <w:rtl/>
        </w:rPr>
        <w:t>הדרך</w:t>
      </w:r>
      <w:r w:rsidRPr="00295FBD">
        <w:rPr>
          <w:rFonts w:ascii="David" w:hAnsi="David" w:cs="David"/>
          <w:sz w:val="24"/>
          <w:szCs w:val="24"/>
          <w:rtl/>
        </w:rPr>
        <w:t xml:space="preserve"> </w:t>
      </w:r>
      <w:r w:rsidRPr="00295FBD">
        <w:rPr>
          <w:rFonts w:ascii="David" w:hAnsi="David" w:cs="David" w:hint="cs"/>
          <w:sz w:val="24"/>
          <w:szCs w:val="24"/>
          <w:rtl/>
        </w:rPr>
        <w:t>שבה</w:t>
      </w:r>
      <w:r w:rsidRPr="00295FBD">
        <w:rPr>
          <w:rFonts w:ascii="David" w:hAnsi="David" w:cs="David"/>
          <w:sz w:val="24"/>
          <w:szCs w:val="24"/>
          <w:rtl/>
        </w:rPr>
        <w:t xml:space="preserve"> </w:t>
      </w:r>
      <w:r w:rsidRPr="00295FBD">
        <w:rPr>
          <w:rFonts w:ascii="David" w:hAnsi="David" w:cs="David" w:hint="cs"/>
          <w:sz w:val="24"/>
          <w:szCs w:val="24"/>
          <w:rtl/>
        </w:rPr>
        <w:t>אנו</w:t>
      </w:r>
      <w:r w:rsidRPr="00295FBD">
        <w:rPr>
          <w:rFonts w:ascii="David" w:hAnsi="David" w:cs="David"/>
          <w:sz w:val="24"/>
          <w:szCs w:val="24"/>
          <w:rtl/>
        </w:rPr>
        <w:t xml:space="preserve"> </w:t>
      </w:r>
      <w:r w:rsidRPr="00295FBD">
        <w:rPr>
          <w:rFonts w:ascii="David" w:hAnsi="David" w:cs="David" w:hint="cs"/>
          <w:sz w:val="24"/>
          <w:szCs w:val="24"/>
          <w:rtl/>
        </w:rPr>
        <w:t>מעצבים</w:t>
      </w:r>
      <w:r w:rsidRPr="00295FBD">
        <w:rPr>
          <w:rFonts w:ascii="David" w:hAnsi="David" w:cs="David"/>
          <w:sz w:val="24"/>
          <w:szCs w:val="24"/>
          <w:rtl/>
        </w:rPr>
        <w:t xml:space="preserve"> </w:t>
      </w:r>
      <w:r w:rsidRPr="00295FBD">
        <w:rPr>
          <w:rFonts w:ascii="David" w:hAnsi="David" w:cs="David" w:hint="cs"/>
          <w:sz w:val="24"/>
          <w:szCs w:val="24"/>
          <w:rtl/>
        </w:rPr>
        <w:t>את</w:t>
      </w:r>
      <w:r w:rsidRPr="00295FBD">
        <w:rPr>
          <w:rFonts w:ascii="David" w:hAnsi="David" w:cs="David"/>
          <w:sz w:val="24"/>
          <w:szCs w:val="24"/>
          <w:rtl/>
        </w:rPr>
        <w:t xml:space="preserve"> </w:t>
      </w:r>
      <w:r w:rsidRPr="00295FBD">
        <w:rPr>
          <w:rFonts w:ascii="David" w:hAnsi="David" w:cs="David" w:hint="cs"/>
          <w:sz w:val="24"/>
          <w:szCs w:val="24"/>
          <w:rtl/>
        </w:rPr>
        <w:t>האינטראקציה</w:t>
      </w:r>
      <w:r w:rsidR="00295FBD" w:rsidRPr="00295FBD">
        <w:rPr>
          <w:rFonts w:ascii="David" w:hAnsi="David" w:cs="David" w:hint="cs"/>
          <w:sz w:val="24"/>
          <w:szCs w:val="24"/>
          <w:rtl/>
        </w:rPr>
        <w:t xml:space="preserve"> בין הפרטים</w:t>
      </w:r>
      <w:r w:rsidRPr="00295FBD">
        <w:rPr>
          <w:rFonts w:ascii="David" w:hAnsi="David" w:cs="David"/>
          <w:sz w:val="24"/>
          <w:szCs w:val="24"/>
          <w:rtl/>
        </w:rPr>
        <w:t xml:space="preserve">, </w:t>
      </w:r>
      <w:r w:rsidRPr="00295FBD">
        <w:rPr>
          <w:rFonts w:ascii="David" w:hAnsi="David" w:cs="David" w:hint="cs"/>
          <w:sz w:val="24"/>
          <w:szCs w:val="24"/>
          <w:rtl/>
        </w:rPr>
        <w:t>הכללים</w:t>
      </w:r>
      <w:r w:rsidRPr="00295FBD">
        <w:rPr>
          <w:rFonts w:ascii="David" w:hAnsi="David" w:cs="David"/>
          <w:sz w:val="24"/>
          <w:szCs w:val="24"/>
          <w:rtl/>
        </w:rPr>
        <w:t xml:space="preserve"> </w:t>
      </w:r>
      <w:r w:rsidRPr="00295FBD">
        <w:rPr>
          <w:rFonts w:ascii="David" w:hAnsi="David" w:cs="David" w:hint="cs"/>
          <w:sz w:val="24"/>
          <w:szCs w:val="24"/>
          <w:rtl/>
        </w:rPr>
        <w:t>של</w:t>
      </w:r>
      <w:r w:rsidR="00295FBD" w:rsidRPr="00295FBD">
        <w:rPr>
          <w:rFonts w:ascii="David" w:hAnsi="David" w:cs="David" w:hint="cs"/>
          <w:sz w:val="24"/>
          <w:szCs w:val="24"/>
          <w:rtl/>
        </w:rPr>
        <w:t xml:space="preserve"> </w:t>
      </w:r>
      <w:r w:rsidRPr="00295FBD">
        <w:rPr>
          <w:rFonts w:ascii="David" w:hAnsi="David" w:cs="David" w:hint="cs"/>
          <w:sz w:val="24"/>
          <w:szCs w:val="24"/>
          <w:rtl/>
        </w:rPr>
        <w:t>ההתנהגות</w:t>
      </w:r>
      <w:r w:rsidRPr="00295FBD">
        <w:rPr>
          <w:rFonts w:ascii="David" w:hAnsi="David" w:cs="David"/>
          <w:sz w:val="24"/>
          <w:szCs w:val="24"/>
          <w:rtl/>
        </w:rPr>
        <w:t xml:space="preserve"> </w:t>
      </w:r>
      <w:r w:rsidRPr="00295FBD">
        <w:rPr>
          <w:rFonts w:ascii="David" w:hAnsi="David" w:cs="David" w:hint="cs"/>
          <w:sz w:val="24"/>
          <w:szCs w:val="24"/>
          <w:rtl/>
        </w:rPr>
        <w:t>בארגון</w:t>
      </w:r>
      <w:r w:rsidRPr="00295FBD">
        <w:rPr>
          <w:rFonts w:ascii="David" w:hAnsi="David" w:cs="David"/>
          <w:sz w:val="24"/>
          <w:szCs w:val="24"/>
          <w:rtl/>
        </w:rPr>
        <w:t xml:space="preserve"> </w:t>
      </w:r>
      <w:r w:rsidRPr="00295FBD">
        <w:rPr>
          <w:rFonts w:ascii="David" w:hAnsi="David" w:cs="David" w:hint="cs"/>
          <w:sz w:val="24"/>
          <w:szCs w:val="24"/>
          <w:rtl/>
        </w:rPr>
        <w:t>משפיעים</w:t>
      </w:r>
      <w:r w:rsidRPr="00295FBD">
        <w:rPr>
          <w:rFonts w:ascii="David" w:hAnsi="David" w:cs="David"/>
          <w:sz w:val="24"/>
          <w:szCs w:val="24"/>
          <w:rtl/>
        </w:rPr>
        <w:t xml:space="preserve"> </w:t>
      </w:r>
      <w:r w:rsidRPr="00295FBD">
        <w:rPr>
          <w:rFonts w:ascii="David" w:hAnsi="David" w:cs="David" w:hint="cs"/>
          <w:sz w:val="24"/>
          <w:szCs w:val="24"/>
          <w:rtl/>
        </w:rPr>
        <w:t>על</w:t>
      </w:r>
      <w:r w:rsidRPr="00295FBD">
        <w:rPr>
          <w:rFonts w:ascii="David" w:hAnsi="David" w:cs="David"/>
          <w:sz w:val="24"/>
          <w:szCs w:val="24"/>
          <w:rtl/>
        </w:rPr>
        <w:t xml:space="preserve"> </w:t>
      </w:r>
      <w:r w:rsidRPr="00295FBD">
        <w:rPr>
          <w:rFonts w:ascii="David" w:hAnsi="David" w:cs="David" w:hint="cs"/>
          <w:sz w:val="24"/>
          <w:szCs w:val="24"/>
          <w:rtl/>
        </w:rPr>
        <w:t>ההתנהגות</w:t>
      </w:r>
      <w:r w:rsidR="00295FBD" w:rsidRPr="00295FBD">
        <w:rPr>
          <w:rFonts w:ascii="David" w:hAnsi="David" w:cs="David" w:hint="cs"/>
          <w:sz w:val="24"/>
          <w:szCs w:val="24"/>
          <w:rtl/>
        </w:rPr>
        <w:t xml:space="preserve"> ועל תוצאות האינטראקציה, ניתן לנתח את התוצאות (התנהגות הפרטים) בעזרת כללים אלה</w:t>
      </w:r>
      <w:r w:rsidRPr="00295FBD">
        <w:rPr>
          <w:rFonts w:ascii="David" w:hAnsi="David" w:cs="David"/>
          <w:sz w:val="24"/>
          <w:szCs w:val="24"/>
          <w:rtl/>
        </w:rPr>
        <w:t xml:space="preserve">. </w:t>
      </w:r>
      <w:r w:rsidRPr="00295FBD">
        <w:rPr>
          <w:rFonts w:ascii="David" w:hAnsi="David" w:cs="David" w:hint="cs"/>
          <w:sz w:val="24"/>
          <w:szCs w:val="24"/>
          <w:rtl/>
        </w:rPr>
        <w:t>כלומר</w:t>
      </w:r>
      <w:r w:rsidRPr="00295FBD">
        <w:rPr>
          <w:rFonts w:ascii="David" w:hAnsi="David" w:cs="David"/>
          <w:sz w:val="24"/>
          <w:szCs w:val="24"/>
          <w:rtl/>
        </w:rPr>
        <w:t xml:space="preserve">, </w:t>
      </w:r>
      <w:r w:rsidRPr="00295FBD">
        <w:rPr>
          <w:rFonts w:ascii="David" w:hAnsi="David" w:cs="David" w:hint="cs"/>
          <w:sz w:val="24"/>
          <w:szCs w:val="24"/>
          <w:rtl/>
        </w:rPr>
        <w:t>מערכת</w:t>
      </w:r>
      <w:r w:rsidRPr="00295FBD">
        <w:rPr>
          <w:rFonts w:ascii="David" w:hAnsi="David" w:cs="David"/>
          <w:sz w:val="24"/>
          <w:szCs w:val="24"/>
          <w:rtl/>
        </w:rPr>
        <w:t xml:space="preserve"> </w:t>
      </w:r>
      <w:r w:rsidRPr="00295FBD">
        <w:rPr>
          <w:rFonts w:ascii="David" w:hAnsi="David" w:cs="David" w:hint="cs"/>
          <w:sz w:val="24"/>
          <w:szCs w:val="24"/>
          <w:rtl/>
        </w:rPr>
        <w:t>היחסים</w:t>
      </w:r>
      <w:r w:rsidRPr="00295FBD">
        <w:rPr>
          <w:rFonts w:ascii="David" w:hAnsi="David" w:cs="David"/>
          <w:sz w:val="24"/>
          <w:szCs w:val="24"/>
          <w:rtl/>
        </w:rPr>
        <w:t xml:space="preserve"> </w:t>
      </w:r>
      <w:r w:rsidRPr="00295FBD">
        <w:rPr>
          <w:rFonts w:ascii="David" w:hAnsi="David" w:cs="David" w:hint="cs"/>
          <w:sz w:val="24"/>
          <w:szCs w:val="24"/>
          <w:rtl/>
        </w:rPr>
        <w:t>מכתיבה</w:t>
      </w:r>
      <w:r w:rsidRPr="00295FBD">
        <w:rPr>
          <w:rFonts w:ascii="David" w:hAnsi="David" w:cs="David"/>
          <w:sz w:val="24"/>
          <w:szCs w:val="24"/>
          <w:rtl/>
        </w:rPr>
        <w:t xml:space="preserve"> </w:t>
      </w:r>
      <w:r w:rsidRPr="00295FBD">
        <w:rPr>
          <w:rFonts w:ascii="David" w:hAnsi="David" w:cs="David" w:hint="cs"/>
          <w:sz w:val="24"/>
          <w:szCs w:val="24"/>
          <w:rtl/>
        </w:rPr>
        <w:t>את</w:t>
      </w:r>
      <w:r w:rsidRPr="00295FBD">
        <w:rPr>
          <w:rFonts w:ascii="David" w:hAnsi="David" w:cs="David"/>
          <w:sz w:val="24"/>
          <w:szCs w:val="24"/>
          <w:rtl/>
        </w:rPr>
        <w:t xml:space="preserve"> </w:t>
      </w:r>
      <w:r w:rsidRPr="00295FBD">
        <w:rPr>
          <w:rFonts w:ascii="David" w:hAnsi="David" w:cs="David" w:hint="cs"/>
          <w:sz w:val="24"/>
          <w:szCs w:val="24"/>
          <w:rtl/>
        </w:rPr>
        <w:t>התוצאות</w:t>
      </w:r>
      <w:r w:rsidRPr="00295FBD">
        <w:rPr>
          <w:rFonts w:ascii="David" w:hAnsi="David" w:cs="David"/>
          <w:sz w:val="24"/>
          <w:szCs w:val="24"/>
          <w:rtl/>
        </w:rPr>
        <w:t xml:space="preserve">. </w:t>
      </w:r>
      <w:r w:rsidRPr="00295FBD">
        <w:rPr>
          <w:rFonts w:ascii="David" w:hAnsi="David" w:cs="David" w:hint="cs"/>
          <w:sz w:val="24"/>
          <w:szCs w:val="24"/>
          <w:rtl/>
        </w:rPr>
        <w:t>אנו</w:t>
      </w:r>
      <w:r w:rsidRPr="00295FBD">
        <w:rPr>
          <w:rFonts w:ascii="David" w:hAnsi="David" w:cs="David"/>
          <w:sz w:val="24"/>
          <w:szCs w:val="24"/>
          <w:rtl/>
        </w:rPr>
        <w:t xml:space="preserve"> </w:t>
      </w:r>
      <w:r w:rsidRPr="00295FBD">
        <w:rPr>
          <w:rFonts w:ascii="David" w:hAnsi="David" w:cs="David" w:hint="cs"/>
          <w:sz w:val="24"/>
          <w:szCs w:val="24"/>
          <w:rtl/>
        </w:rPr>
        <w:t>נדון</w:t>
      </w:r>
      <w:r w:rsidRPr="00295FBD">
        <w:rPr>
          <w:rFonts w:ascii="David" w:hAnsi="David" w:cs="David"/>
          <w:sz w:val="24"/>
          <w:szCs w:val="24"/>
          <w:rtl/>
        </w:rPr>
        <w:t xml:space="preserve"> </w:t>
      </w:r>
      <w:r w:rsidR="00295FBD" w:rsidRPr="00295FBD">
        <w:rPr>
          <w:rFonts w:ascii="David" w:hAnsi="David" w:cs="David" w:hint="cs"/>
          <w:sz w:val="24"/>
          <w:szCs w:val="24"/>
          <w:rtl/>
        </w:rPr>
        <w:t xml:space="preserve">בתוצאות </w:t>
      </w:r>
      <w:r w:rsidRPr="00295FBD">
        <w:rPr>
          <w:rFonts w:ascii="David" w:hAnsi="David" w:cs="David" w:hint="cs"/>
          <w:sz w:val="24"/>
          <w:szCs w:val="24"/>
          <w:rtl/>
        </w:rPr>
        <w:t>חיובי</w:t>
      </w:r>
      <w:r w:rsidR="00295FBD" w:rsidRPr="00295FBD">
        <w:rPr>
          <w:rFonts w:ascii="David" w:hAnsi="David" w:cs="David" w:hint="cs"/>
          <w:sz w:val="24"/>
          <w:szCs w:val="24"/>
          <w:rtl/>
        </w:rPr>
        <w:t xml:space="preserve">ות ושליליות. </w:t>
      </w:r>
    </w:p>
    <w:p w:rsidR="00295FBD" w:rsidRPr="00295FBD" w:rsidRDefault="00295FBD" w:rsidP="00295FBD">
      <w:pPr>
        <w:spacing w:line="360" w:lineRule="auto"/>
        <w:rPr>
          <w:rFonts w:ascii="David" w:hAnsi="David" w:cs="David"/>
          <w:sz w:val="24"/>
          <w:szCs w:val="24"/>
          <w:u w:val="single"/>
          <w:rtl/>
        </w:rPr>
      </w:pPr>
      <w:r>
        <w:rPr>
          <w:rFonts w:ascii="David" w:hAnsi="David" w:cs="David"/>
          <w:sz w:val="24"/>
          <w:szCs w:val="24"/>
          <w:u w:val="single"/>
          <w:rtl/>
        </w:rPr>
        <w:t>מדוע דווקא כלכלה</w:t>
      </w:r>
      <w:r w:rsidRPr="00295FBD">
        <w:rPr>
          <w:rFonts w:ascii="David" w:hAnsi="David" w:cs="David"/>
          <w:sz w:val="24"/>
          <w:szCs w:val="24"/>
          <w:u w:val="single"/>
          <w:rtl/>
        </w:rPr>
        <w:t xml:space="preserve">? </w:t>
      </w:r>
    </w:p>
    <w:p w:rsidR="00295FBD" w:rsidRDefault="00865C60" w:rsidP="00295FBD">
      <w:pPr>
        <w:spacing w:line="360" w:lineRule="auto"/>
        <w:rPr>
          <w:rFonts w:ascii="David" w:hAnsi="David" w:cs="David"/>
          <w:sz w:val="24"/>
          <w:szCs w:val="24"/>
          <w:rtl/>
        </w:rPr>
      </w:pPr>
      <w:r w:rsidRPr="00295FBD">
        <w:rPr>
          <w:rFonts w:ascii="David" w:hAnsi="David" w:cs="David"/>
          <w:sz w:val="24"/>
          <w:szCs w:val="24"/>
          <w:rtl/>
        </w:rPr>
        <w:t>מדוע שימוש בכלכלה עדיף לנו משאר ה</w:t>
      </w:r>
      <w:r w:rsidR="00295FBD">
        <w:rPr>
          <w:rFonts w:ascii="David" w:hAnsi="David" w:cs="David"/>
          <w:sz w:val="24"/>
          <w:szCs w:val="24"/>
          <w:rtl/>
        </w:rPr>
        <w:t xml:space="preserve">תחומים על מנת לתאר את עולם </w:t>
      </w:r>
      <w:r w:rsidR="00295FBD">
        <w:rPr>
          <w:rFonts w:ascii="David" w:hAnsi="David" w:cs="David" w:hint="cs"/>
          <w:sz w:val="24"/>
          <w:szCs w:val="24"/>
          <w:rtl/>
        </w:rPr>
        <w:t>המשפט? קורס</w:t>
      </w:r>
      <w:r w:rsidRPr="00295FBD">
        <w:rPr>
          <w:rFonts w:ascii="David" w:hAnsi="David" w:cs="David"/>
          <w:sz w:val="24"/>
          <w:szCs w:val="24"/>
          <w:rtl/>
        </w:rPr>
        <w:t xml:space="preserve"> שאינו משפטי חשוב לנו כיוון שעולם המשפט הופך ליותר דיסציפלינרי. אנו עושים שימוש יותר ויותר בכלים שאינם משפטיים על מנת לתאר את עולם המשפט. צורת החשיבה על המשפט מתפתחת לכדי שימוש בכלים מדעיים ולאו דווקא מילוליים. </w:t>
      </w:r>
      <w:r w:rsidR="00295FBD" w:rsidRPr="00295FBD">
        <w:rPr>
          <w:rFonts w:ascii="David" w:hAnsi="David" w:cs="David" w:hint="cs"/>
          <w:sz w:val="24"/>
          <w:szCs w:val="24"/>
          <w:rtl/>
        </w:rPr>
        <w:t>מדע</w:t>
      </w:r>
      <w:r w:rsidR="00295FBD" w:rsidRPr="00295FBD">
        <w:rPr>
          <w:rFonts w:ascii="David" w:hAnsi="David" w:cs="David"/>
          <w:sz w:val="24"/>
          <w:szCs w:val="24"/>
          <w:rtl/>
        </w:rPr>
        <w:t xml:space="preserve"> </w:t>
      </w:r>
      <w:r w:rsidR="00295FBD" w:rsidRPr="00295FBD">
        <w:rPr>
          <w:rFonts w:ascii="David" w:hAnsi="David" w:cs="David" w:hint="cs"/>
          <w:sz w:val="24"/>
          <w:szCs w:val="24"/>
          <w:rtl/>
        </w:rPr>
        <w:t>הכלכלה</w:t>
      </w:r>
      <w:r w:rsidR="00295FBD" w:rsidRPr="00295FBD">
        <w:rPr>
          <w:rFonts w:ascii="David" w:hAnsi="David" w:cs="David"/>
          <w:sz w:val="24"/>
          <w:szCs w:val="24"/>
          <w:rtl/>
        </w:rPr>
        <w:t xml:space="preserve"> </w:t>
      </w:r>
      <w:r w:rsidR="00295FBD" w:rsidRPr="00295FBD">
        <w:rPr>
          <w:rFonts w:ascii="David" w:hAnsi="David" w:cs="David" w:hint="cs"/>
          <w:sz w:val="24"/>
          <w:szCs w:val="24"/>
          <w:rtl/>
        </w:rPr>
        <w:t>תומן</w:t>
      </w:r>
      <w:r w:rsidR="00295FBD" w:rsidRPr="00295FBD">
        <w:rPr>
          <w:rFonts w:ascii="David" w:hAnsi="David" w:cs="David"/>
          <w:sz w:val="24"/>
          <w:szCs w:val="24"/>
          <w:rtl/>
        </w:rPr>
        <w:t xml:space="preserve"> </w:t>
      </w:r>
      <w:r w:rsidR="00295FBD" w:rsidRPr="00295FBD">
        <w:rPr>
          <w:rFonts w:ascii="David" w:hAnsi="David" w:cs="David" w:hint="cs"/>
          <w:sz w:val="24"/>
          <w:szCs w:val="24"/>
          <w:rtl/>
        </w:rPr>
        <w:t>בחובו</w:t>
      </w:r>
      <w:r w:rsidR="00295FBD" w:rsidRPr="00295FBD">
        <w:rPr>
          <w:rFonts w:ascii="David" w:hAnsi="David" w:cs="David"/>
          <w:sz w:val="24"/>
          <w:szCs w:val="24"/>
          <w:rtl/>
        </w:rPr>
        <w:t xml:space="preserve"> </w:t>
      </w:r>
      <w:r w:rsidR="00295FBD" w:rsidRPr="00295FBD">
        <w:rPr>
          <w:rFonts w:ascii="David" w:hAnsi="David" w:cs="David" w:hint="cs"/>
          <w:sz w:val="24"/>
          <w:szCs w:val="24"/>
          <w:rtl/>
        </w:rPr>
        <w:t>יתרונות</w:t>
      </w:r>
      <w:r w:rsidR="00295FBD" w:rsidRPr="00295FBD">
        <w:rPr>
          <w:rFonts w:ascii="David" w:hAnsi="David" w:cs="David"/>
          <w:sz w:val="24"/>
          <w:szCs w:val="24"/>
          <w:rtl/>
        </w:rPr>
        <w:t xml:space="preserve"> </w:t>
      </w:r>
      <w:r w:rsidR="00295FBD" w:rsidRPr="00295FBD">
        <w:rPr>
          <w:rFonts w:ascii="David" w:hAnsi="David" w:cs="David" w:hint="cs"/>
          <w:sz w:val="24"/>
          <w:szCs w:val="24"/>
          <w:rtl/>
        </w:rPr>
        <w:t>רבים</w:t>
      </w:r>
      <w:r w:rsidR="00295FBD" w:rsidRPr="00295FBD">
        <w:rPr>
          <w:rFonts w:ascii="David" w:hAnsi="David" w:cs="David"/>
          <w:sz w:val="24"/>
          <w:szCs w:val="24"/>
          <w:rtl/>
        </w:rPr>
        <w:t xml:space="preserve"> </w:t>
      </w:r>
      <w:r w:rsidR="00295FBD" w:rsidRPr="00295FBD">
        <w:rPr>
          <w:rFonts w:ascii="David" w:hAnsi="David" w:cs="David" w:hint="cs"/>
          <w:sz w:val="24"/>
          <w:szCs w:val="24"/>
          <w:rtl/>
        </w:rPr>
        <w:t>להבנת</w:t>
      </w:r>
      <w:r w:rsidR="00295FBD" w:rsidRPr="00295FBD">
        <w:rPr>
          <w:rFonts w:ascii="David" w:hAnsi="David" w:cs="David"/>
          <w:sz w:val="24"/>
          <w:szCs w:val="24"/>
          <w:rtl/>
        </w:rPr>
        <w:t xml:space="preserve"> </w:t>
      </w:r>
      <w:r w:rsidR="00295FBD" w:rsidRPr="00295FBD">
        <w:rPr>
          <w:rFonts w:ascii="David" w:hAnsi="David" w:cs="David" w:hint="cs"/>
          <w:sz w:val="24"/>
          <w:szCs w:val="24"/>
          <w:rtl/>
        </w:rPr>
        <w:t>המשפט</w:t>
      </w:r>
      <w:r w:rsidR="00295FBD" w:rsidRPr="00295FBD">
        <w:rPr>
          <w:rFonts w:ascii="David" w:hAnsi="David" w:cs="David"/>
          <w:sz w:val="24"/>
          <w:szCs w:val="24"/>
          <w:rtl/>
        </w:rPr>
        <w:t xml:space="preserve">, </w:t>
      </w:r>
      <w:r w:rsidR="00295FBD" w:rsidRPr="00295FBD">
        <w:rPr>
          <w:rFonts w:ascii="David" w:hAnsi="David" w:cs="David" w:hint="cs"/>
          <w:sz w:val="24"/>
          <w:szCs w:val="24"/>
          <w:rtl/>
        </w:rPr>
        <w:t>צורת</w:t>
      </w:r>
      <w:r w:rsidR="00295FBD" w:rsidRPr="00295FBD">
        <w:rPr>
          <w:rFonts w:ascii="David" w:hAnsi="David" w:cs="David"/>
          <w:sz w:val="24"/>
          <w:szCs w:val="24"/>
          <w:rtl/>
        </w:rPr>
        <w:t xml:space="preserve"> </w:t>
      </w:r>
      <w:r w:rsidR="00295FBD" w:rsidRPr="00295FBD">
        <w:rPr>
          <w:rFonts w:ascii="David" w:hAnsi="David" w:cs="David" w:hint="cs"/>
          <w:sz w:val="24"/>
          <w:szCs w:val="24"/>
          <w:rtl/>
        </w:rPr>
        <w:t>ההבנה</w:t>
      </w:r>
      <w:r w:rsidR="00295FBD" w:rsidRPr="00295FBD">
        <w:rPr>
          <w:rFonts w:ascii="David" w:hAnsi="David" w:cs="David"/>
          <w:sz w:val="24"/>
          <w:szCs w:val="24"/>
          <w:rtl/>
        </w:rPr>
        <w:t xml:space="preserve"> </w:t>
      </w:r>
      <w:r w:rsidR="00295FBD" w:rsidRPr="00295FBD">
        <w:rPr>
          <w:rFonts w:ascii="David" w:hAnsi="David" w:cs="David" w:hint="cs"/>
          <w:sz w:val="24"/>
          <w:szCs w:val="24"/>
          <w:rtl/>
        </w:rPr>
        <w:t>והניתוח</w:t>
      </w:r>
      <w:r w:rsidR="00295FBD" w:rsidRPr="00295FBD">
        <w:rPr>
          <w:rFonts w:ascii="David" w:hAnsi="David" w:cs="David"/>
          <w:sz w:val="24"/>
          <w:szCs w:val="24"/>
          <w:rtl/>
        </w:rPr>
        <w:t xml:space="preserve"> </w:t>
      </w:r>
      <w:r w:rsidR="00295FBD" w:rsidRPr="00295FBD">
        <w:rPr>
          <w:rFonts w:ascii="David" w:hAnsi="David" w:cs="David" w:hint="cs"/>
          <w:sz w:val="24"/>
          <w:szCs w:val="24"/>
          <w:rtl/>
        </w:rPr>
        <w:t>הכלכלי</w:t>
      </w:r>
      <w:r w:rsidR="00295FBD" w:rsidRPr="00295FBD">
        <w:rPr>
          <w:rFonts w:ascii="David" w:hAnsi="David" w:cs="David"/>
          <w:sz w:val="24"/>
          <w:szCs w:val="24"/>
          <w:rtl/>
        </w:rPr>
        <w:t xml:space="preserve">, </w:t>
      </w:r>
      <w:r w:rsidR="00295FBD" w:rsidRPr="00295FBD">
        <w:rPr>
          <w:rFonts w:ascii="David" w:hAnsi="David" w:cs="David" w:hint="cs"/>
          <w:sz w:val="24"/>
          <w:szCs w:val="24"/>
          <w:rtl/>
        </w:rPr>
        <w:t>האימפריה</w:t>
      </w:r>
      <w:r w:rsidR="00295FBD" w:rsidRPr="00295FBD">
        <w:rPr>
          <w:rFonts w:ascii="David" w:hAnsi="David" w:cs="David"/>
          <w:sz w:val="24"/>
          <w:szCs w:val="24"/>
          <w:rtl/>
        </w:rPr>
        <w:t xml:space="preserve"> </w:t>
      </w:r>
      <w:r w:rsidR="00295FBD" w:rsidRPr="00295FBD">
        <w:rPr>
          <w:rFonts w:ascii="David" w:hAnsi="David" w:cs="David" w:hint="cs"/>
          <w:sz w:val="24"/>
          <w:szCs w:val="24"/>
          <w:rtl/>
        </w:rPr>
        <w:t>הכלכלית</w:t>
      </w:r>
      <w:r w:rsidR="00295FBD" w:rsidRPr="00295FBD">
        <w:rPr>
          <w:rFonts w:ascii="David" w:hAnsi="David" w:cs="David"/>
          <w:sz w:val="24"/>
          <w:szCs w:val="24"/>
          <w:rtl/>
        </w:rPr>
        <w:t xml:space="preserve">, </w:t>
      </w:r>
      <w:r w:rsidR="00295FBD" w:rsidRPr="00295FBD">
        <w:rPr>
          <w:rFonts w:ascii="David" w:hAnsi="David" w:cs="David" w:hint="cs"/>
          <w:sz w:val="24"/>
          <w:szCs w:val="24"/>
          <w:rtl/>
        </w:rPr>
        <w:t>כל</w:t>
      </w:r>
      <w:r w:rsidR="00295FBD" w:rsidRPr="00295FBD">
        <w:rPr>
          <w:rFonts w:ascii="David" w:hAnsi="David" w:cs="David"/>
          <w:sz w:val="24"/>
          <w:szCs w:val="24"/>
          <w:rtl/>
        </w:rPr>
        <w:t xml:space="preserve"> </w:t>
      </w:r>
      <w:r w:rsidR="00295FBD" w:rsidRPr="00295FBD">
        <w:rPr>
          <w:rFonts w:ascii="David" w:hAnsi="David" w:cs="David" w:hint="cs"/>
          <w:sz w:val="24"/>
          <w:szCs w:val="24"/>
          <w:rtl/>
        </w:rPr>
        <w:t>אלה</w:t>
      </w:r>
      <w:r w:rsidR="00295FBD" w:rsidRPr="00295FBD">
        <w:rPr>
          <w:rFonts w:ascii="David" w:hAnsi="David" w:cs="David"/>
          <w:sz w:val="24"/>
          <w:szCs w:val="24"/>
          <w:rtl/>
        </w:rPr>
        <w:t xml:space="preserve"> </w:t>
      </w:r>
      <w:r w:rsidR="00295FBD" w:rsidRPr="00295FBD">
        <w:rPr>
          <w:rFonts w:ascii="David" w:hAnsi="David" w:cs="David" w:hint="cs"/>
          <w:sz w:val="24"/>
          <w:szCs w:val="24"/>
          <w:rtl/>
        </w:rPr>
        <w:t>תורמים</w:t>
      </w:r>
      <w:r w:rsidR="00295FBD" w:rsidRPr="00295FBD">
        <w:rPr>
          <w:rFonts w:ascii="David" w:hAnsi="David" w:cs="David"/>
          <w:sz w:val="24"/>
          <w:szCs w:val="24"/>
          <w:rtl/>
        </w:rPr>
        <w:t xml:space="preserve"> </w:t>
      </w:r>
      <w:r w:rsidR="00295FBD" w:rsidRPr="00295FBD">
        <w:rPr>
          <w:rFonts w:ascii="David" w:hAnsi="David" w:cs="David" w:hint="cs"/>
          <w:sz w:val="24"/>
          <w:szCs w:val="24"/>
          <w:rtl/>
        </w:rPr>
        <w:t>לניתוח</w:t>
      </w:r>
      <w:r w:rsidR="00295FBD" w:rsidRPr="00295FBD">
        <w:rPr>
          <w:rFonts w:ascii="David" w:hAnsi="David" w:cs="David"/>
          <w:sz w:val="24"/>
          <w:szCs w:val="24"/>
          <w:rtl/>
        </w:rPr>
        <w:t xml:space="preserve"> </w:t>
      </w:r>
      <w:r w:rsidR="00295FBD" w:rsidRPr="00295FBD">
        <w:rPr>
          <w:rFonts w:ascii="David" w:hAnsi="David" w:cs="David" w:hint="cs"/>
          <w:sz w:val="24"/>
          <w:szCs w:val="24"/>
          <w:rtl/>
        </w:rPr>
        <w:t>משפטי</w:t>
      </w:r>
      <w:r w:rsidR="00295FBD" w:rsidRPr="00295FBD">
        <w:rPr>
          <w:rFonts w:ascii="David" w:hAnsi="David" w:cs="David"/>
          <w:sz w:val="24"/>
          <w:szCs w:val="24"/>
          <w:rtl/>
        </w:rPr>
        <w:t xml:space="preserve">. </w:t>
      </w:r>
      <w:r w:rsidR="00295FBD" w:rsidRPr="00295FBD">
        <w:rPr>
          <w:rFonts w:ascii="David" w:hAnsi="David" w:cs="David" w:hint="cs"/>
          <w:sz w:val="24"/>
          <w:szCs w:val="24"/>
          <w:rtl/>
        </w:rPr>
        <w:t>אין</w:t>
      </w:r>
      <w:r w:rsidR="00295FBD" w:rsidRPr="00295FBD">
        <w:rPr>
          <w:rFonts w:ascii="David" w:hAnsi="David" w:cs="David"/>
          <w:sz w:val="24"/>
          <w:szCs w:val="24"/>
          <w:rtl/>
        </w:rPr>
        <w:t xml:space="preserve"> </w:t>
      </w:r>
      <w:r w:rsidR="00295FBD" w:rsidRPr="00295FBD">
        <w:rPr>
          <w:rFonts w:ascii="David" w:hAnsi="David" w:cs="David" w:hint="cs"/>
          <w:sz w:val="24"/>
          <w:szCs w:val="24"/>
          <w:rtl/>
        </w:rPr>
        <w:t>ענף</w:t>
      </w:r>
      <w:r w:rsidR="00295FBD" w:rsidRPr="00295FBD">
        <w:rPr>
          <w:rFonts w:ascii="David" w:hAnsi="David" w:cs="David"/>
          <w:sz w:val="24"/>
          <w:szCs w:val="24"/>
          <w:rtl/>
        </w:rPr>
        <w:t xml:space="preserve"> </w:t>
      </w:r>
      <w:r w:rsidR="00295FBD" w:rsidRPr="00295FBD">
        <w:rPr>
          <w:rFonts w:ascii="David" w:hAnsi="David" w:cs="David" w:hint="cs"/>
          <w:sz w:val="24"/>
          <w:szCs w:val="24"/>
          <w:rtl/>
        </w:rPr>
        <w:t>משפטי</w:t>
      </w:r>
      <w:r w:rsidR="00295FBD" w:rsidRPr="00295FBD">
        <w:rPr>
          <w:rFonts w:ascii="David" w:hAnsi="David" w:cs="David"/>
          <w:sz w:val="24"/>
          <w:szCs w:val="24"/>
          <w:rtl/>
        </w:rPr>
        <w:t xml:space="preserve"> </w:t>
      </w:r>
      <w:r w:rsidR="00295FBD" w:rsidRPr="00295FBD">
        <w:rPr>
          <w:rFonts w:ascii="David" w:hAnsi="David" w:cs="David" w:hint="cs"/>
          <w:sz w:val="24"/>
          <w:szCs w:val="24"/>
          <w:rtl/>
        </w:rPr>
        <w:t>שלא</w:t>
      </w:r>
      <w:r w:rsidR="00295FBD" w:rsidRPr="00295FBD">
        <w:rPr>
          <w:rFonts w:ascii="David" w:hAnsi="David" w:cs="David"/>
          <w:sz w:val="24"/>
          <w:szCs w:val="24"/>
          <w:rtl/>
        </w:rPr>
        <w:t xml:space="preserve"> </w:t>
      </w:r>
      <w:r w:rsidR="00295FBD" w:rsidRPr="00295FBD">
        <w:rPr>
          <w:rFonts w:ascii="David" w:hAnsi="David" w:cs="David" w:hint="cs"/>
          <w:sz w:val="24"/>
          <w:szCs w:val="24"/>
          <w:rtl/>
        </w:rPr>
        <w:t>זכה</w:t>
      </w:r>
      <w:r w:rsidR="00295FBD" w:rsidRPr="00295FBD">
        <w:rPr>
          <w:rFonts w:ascii="David" w:hAnsi="David" w:cs="David"/>
          <w:sz w:val="24"/>
          <w:szCs w:val="24"/>
          <w:rtl/>
        </w:rPr>
        <w:t xml:space="preserve"> </w:t>
      </w:r>
      <w:r w:rsidR="00295FBD" w:rsidRPr="00295FBD">
        <w:rPr>
          <w:rFonts w:ascii="David" w:hAnsi="David" w:cs="David" w:hint="cs"/>
          <w:sz w:val="24"/>
          <w:szCs w:val="24"/>
          <w:rtl/>
        </w:rPr>
        <w:t>לניתוח</w:t>
      </w:r>
      <w:r w:rsidR="00295FBD" w:rsidRPr="00295FBD">
        <w:rPr>
          <w:rFonts w:ascii="David" w:hAnsi="David" w:cs="David"/>
          <w:sz w:val="24"/>
          <w:szCs w:val="24"/>
          <w:rtl/>
        </w:rPr>
        <w:t xml:space="preserve"> </w:t>
      </w:r>
      <w:r w:rsidR="00295FBD" w:rsidRPr="00295FBD">
        <w:rPr>
          <w:rFonts w:ascii="David" w:hAnsi="David" w:cs="David" w:hint="cs"/>
          <w:sz w:val="24"/>
          <w:szCs w:val="24"/>
          <w:rtl/>
        </w:rPr>
        <w:t>כלכלי</w:t>
      </w:r>
      <w:r w:rsidR="00295FBD" w:rsidRPr="00295FBD">
        <w:rPr>
          <w:rFonts w:ascii="David" w:hAnsi="David" w:cs="David"/>
          <w:sz w:val="24"/>
          <w:szCs w:val="24"/>
          <w:rtl/>
        </w:rPr>
        <w:t xml:space="preserve">, </w:t>
      </w:r>
      <w:r w:rsidR="00295FBD" w:rsidRPr="00295FBD">
        <w:rPr>
          <w:rFonts w:ascii="David" w:hAnsi="David" w:cs="David" w:hint="cs"/>
          <w:sz w:val="24"/>
          <w:szCs w:val="24"/>
          <w:rtl/>
        </w:rPr>
        <w:t>בעיקר</w:t>
      </w:r>
      <w:r w:rsidR="00295FBD" w:rsidRPr="00295FBD">
        <w:rPr>
          <w:rFonts w:ascii="David" w:hAnsi="David" w:cs="David"/>
          <w:sz w:val="24"/>
          <w:szCs w:val="24"/>
          <w:rtl/>
        </w:rPr>
        <w:t xml:space="preserve"> </w:t>
      </w:r>
      <w:r w:rsidR="00295FBD" w:rsidRPr="00295FBD">
        <w:rPr>
          <w:rFonts w:ascii="David" w:hAnsi="David" w:cs="David" w:hint="cs"/>
          <w:sz w:val="24"/>
          <w:szCs w:val="24"/>
          <w:rtl/>
        </w:rPr>
        <w:t>המשפט</w:t>
      </w:r>
      <w:r w:rsidR="00295FBD" w:rsidRPr="00295FBD">
        <w:rPr>
          <w:rFonts w:ascii="David" w:hAnsi="David" w:cs="David"/>
          <w:sz w:val="24"/>
          <w:szCs w:val="24"/>
          <w:rtl/>
        </w:rPr>
        <w:t xml:space="preserve"> </w:t>
      </w:r>
      <w:r w:rsidR="00295FBD" w:rsidRPr="00295FBD">
        <w:rPr>
          <w:rFonts w:ascii="David" w:hAnsi="David" w:cs="David" w:hint="cs"/>
          <w:sz w:val="24"/>
          <w:szCs w:val="24"/>
          <w:rtl/>
        </w:rPr>
        <w:t>הכללי</w:t>
      </w:r>
      <w:r w:rsidR="00295FBD" w:rsidRPr="00295FBD">
        <w:rPr>
          <w:rFonts w:ascii="David" w:hAnsi="David" w:cs="David"/>
          <w:sz w:val="24"/>
          <w:szCs w:val="24"/>
          <w:rtl/>
        </w:rPr>
        <w:t xml:space="preserve"> (</w:t>
      </w:r>
      <w:r w:rsidR="00295FBD" w:rsidRPr="00295FBD">
        <w:rPr>
          <w:rFonts w:ascii="David" w:hAnsi="David" w:cs="David" w:hint="cs"/>
          <w:sz w:val="24"/>
          <w:szCs w:val="24"/>
          <w:rtl/>
        </w:rPr>
        <w:t>דיני</w:t>
      </w:r>
      <w:r w:rsidR="00295FBD" w:rsidRPr="00295FBD">
        <w:rPr>
          <w:rFonts w:ascii="David" w:hAnsi="David" w:cs="David"/>
          <w:sz w:val="24"/>
          <w:szCs w:val="24"/>
          <w:rtl/>
        </w:rPr>
        <w:t xml:space="preserve"> </w:t>
      </w:r>
      <w:r w:rsidR="00295FBD" w:rsidRPr="00295FBD">
        <w:rPr>
          <w:rFonts w:ascii="David" w:hAnsi="David" w:cs="David" w:hint="cs"/>
          <w:sz w:val="24"/>
          <w:szCs w:val="24"/>
          <w:rtl/>
        </w:rPr>
        <w:t>נזיקין</w:t>
      </w:r>
      <w:r w:rsidR="00295FBD" w:rsidRPr="00295FBD">
        <w:rPr>
          <w:rFonts w:ascii="David" w:hAnsi="David" w:cs="David"/>
          <w:sz w:val="24"/>
          <w:szCs w:val="24"/>
          <w:rtl/>
        </w:rPr>
        <w:t xml:space="preserve">, </w:t>
      </w:r>
      <w:r w:rsidR="00295FBD" w:rsidRPr="00295FBD">
        <w:rPr>
          <w:rFonts w:ascii="David" w:hAnsi="David" w:cs="David" w:hint="cs"/>
          <w:sz w:val="24"/>
          <w:szCs w:val="24"/>
          <w:rtl/>
        </w:rPr>
        <w:t>עבודה</w:t>
      </w:r>
      <w:r w:rsidR="00295FBD" w:rsidRPr="00295FBD">
        <w:rPr>
          <w:rFonts w:ascii="David" w:hAnsi="David" w:cs="David"/>
          <w:sz w:val="24"/>
          <w:szCs w:val="24"/>
          <w:rtl/>
        </w:rPr>
        <w:t xml:space="preserve">, </w:t>
      </w:r>
      <w:r w:rsidR="00295FBD" w:rsidRPr="00295FBD">
        <w:rPr>
          <w:rFonts w:ascii="David" w:hAnsi="David" w:cs="David" w:hint="cs"/>
          <w:sz w:val="24"/>
          <w:szCs w:val="24"/>
          <w:rtl/>
        </w:rPr>
        <w:t>קניין</w:t>
      </w:r>
      <w:r w:rsidR="00295FBD" w:rsidRPr="00295FBD">
        <w:rPr>
          <w:rFonts w:ascii="David" w:hAnsi="David" w:cs="David"/>
          <w:sz w:val="24"/>
          <w:szCs w:val="24"/>
          <w:rtl/>
        </w:rPr>
        <w:t xml:space="preserve">, </w:t>
      </w:r>
      <w:r w:rsidR="00295FBD" w:rsidRPr="00295FBD">
        <w:rPr>
          <w:rFonts w:ascii="David" w:hAnsi="David" w:cs="David" w:hint="cs"/>
          <w:sz w:val="24"/>
          <w:szCs w:val="24"/>
          <w:rtl/>
        </w:rPr>
        <w:t>חוזים</w:t>
      </w:r>
      <w:r w:rsidR="00295FBD" w:rsidRPr="00295FBD">
        <w:rPr>
          <w:rFonts w:ascii="David" w:hAnsi="David" w:cs="David"/>
          <w:sz w:val="24"/>
          <w:szCs w:val="24"/>
          <w:rtl/>
        </w:rPr>
        <w:t xml:space="preserve"> </w:t>
      </w:r>
      <w:r w:rsidR="00295FBD" w:rsidRPr="00295FBD">
        <w:rPr>
          <w:rFonts w:ascii="David" w:hAnsi="David" w:cs="David" w:hint="cs"/>
          <w:sz w:val="24"/>
          <w:szCs w:val="24"/>
          <w:rtl/>
        </w:rPr>
        <w:t>ועוד</w:t>
      </w:r>
      <w:r w:rsidR="00295FBD">
        <w:rPr>
          <w:rFonts w:ascii="David" w:hAnsi="David" w:cs="David"/>
          <w:sz w:val="24"/>
          <w:szCs w:val="24"/>
          <w:rtl/>
        </w:rPr>
        <w:t>...)</w:t>
      </w:r>
      <w:r w:rsidR="00295FBD">
        <w:rPr>
          <w:rFonts w:ascii="David" w:hAnsi="David" w:cs="David" w:hint="cs"/>
          <w:sz w:val="24"/>
          <w:szCs w:val="24"/>
          <w:rtl/>
        </w:rPr>
        <w:t xml:space="preserve">. </w:t>
      </w:r>
    </w:p>
    <w:p w:rsidR="00295FBD" w:rsidRPr="00295FBD" w:rsidRDefault="00865C60" w:rsidP="00295FBD">
      <w:pPr>
        <w:spacing w:line="360" w:lineRule="auto"/>
        <w:rPr>
          <w:rFonts w:ascii="David" w:hAnsi="David" w:cs="David"/>
          <w:sz w:val="24"/>
          <w:szCs w:val="24"/>
          <w:u w:val="single"/>
          <w:rtl/>
        </w:rPr>
      </w:pPr>
      <w:r w:rsidRPr="00295FBD">
        <w:rPr>
          <w:rFonts w:ascii="David" w:hAnsi="David" w:cs="David"/>
          <w:sz w:val="24"/>
          <w:szCs w:val="24"/>
          <w:u w:val="single"/>
          <w:rtl/>
        </w:rPr>
        <w:t>מיקרו כלכלה</w:t>
      </w:r>
      <w:r w:rsidRPr="00295FBD">
        <w:rPr>
          <w:rFonts w:ascii="David" w:hAnsi="David" w:cs="David"/>
          <w:sz w:val="24"/>
          <w:szCs w:val="24"/>
          <w:u w:val="single"/>
        </w:rPr>
        <w:t xml:space="preserve"> .vs </w:t>
      </w:r>
      <w:r w:rsidRPr="00295FBD">
        <w:rPr>
          <w:rFonts w:ascii="David" w:hAnsi="David" w:cs="David"/>
          <w:sz w:val="24"/>
          <w:szCs w:val="24"/>
          <w:u w:val="single"/>
          <w:rtl/>
        </w:rPr>
        <w:t xml:space="preserve">מאקרו כלכלה </w:t>
      </w:r>
    </w:p>
    <w:p w:rsidR="00295FBD" w:rsidRPr="006C7FEB" w:rsidRDefault="006C7FEB" w:rsidP="006C7FEB">
      <w:pPr>
        <w:spacing w:line="360" w:lineRule="auto"/>
        <w:rPr>
          <w:rFonts w:ascii="David" w:hAnsi="David" w:cs="David"/>
          <w:sz w:val="24"/>
          <w:szCs w:val="24"/>
          <w:rtl/>
        </w:rPr>
      </w:pPr>
      <w:r>
        <w:rPr>
          <w:rFonts w:ascii="David" w:hAnsi="David" w:cs="David" w:hint="cs"/>
          <w:sz w:val="24"/>
          <w:szCs w:val="24"/>
          <w:rtl/>
        </w:rPr>
        <w:t xml:space="preserve">מיקרו כלכלה הינו </w:t>
      </w:r>
      <w:r w:rsidR="00865C60" w:rsidRPr="00295FBD">
        <w:rPr>
          <w:rFonts w:ascii="David" w:hAnsi="David" w:cs="David"/>
          <w:sz w:val="24"/>
          <w:szCs w:val="24"/>
          <w:rtl/>
        </w:rPr>
        <w:t xml:space="preserve">התחום שעוסק בהחלטות של פרטים, משקי בית, פירמות, עסקים. לעומת זאת מאקרו-כלכלה עוסק בתחומים </w:t>
      </w:r>
      <w:r>
        <w:rPr>
          <w:rFonts w:ascii="David" w:hAnsi="David" w:cs="David"/>
          <w:sz w:val="24"/>
          <w:szCs w:val="24"/>
          <w:rtl/>
        </w:rPr>
        <w:t xml:space="preserve">אגרגטיביים </w:t>
      </w:r>
      <w:r>
        <w:rPr>
          <w:rFonts w:ascii="David" w:hAnsi="David" w:cs="David" w:hint="cs"/>
          <w:sz w:val="24"/>
          <w:szCs w:val="24"/>
          <w:rtl/>
        </w:rPr>
        <w:t>(</w:t>
      </w:r>
      <w:r>
        <w:rPr>
          <w:rFonts w:ascii="David" w:hAnsi="David" w:cs="David"/>
          <w:sz w:val="24"/>
          <w:szCs w:val="24"/>
          <w:rtl/>
        </w:rPr>
        <w:t>מצטברים</w:t>
      </w:r>
      <w:r>
        <w:rPr>
          <w:rFonts w:ascii="David" w:hAnsi="David" w:cs="David" w:hint="cs"/>
          <w:sz w:val="24"/>
          <w:szCs w:val="24"/>
          <w:rtl/>
        </w:rPr>
        <w:t xml:space="preserve">) החלים על פני החברה כולה </w:t>
      </w:r>
      <w:r w:rsidR="00865C60" w:rsidRPr="00295FBD">
        <w:rPr>
          <w:rFonts w:ascii="David" w:hAnsi="David" w:cs="David"/>
          <w:sz w:val="24"/>
          <w:szCs w:val="24"/>
          <w:rtl/>
        </w:rPr>
        <w:t xml:space="preserve">כמו ריבית, אינפלציה, אבטלה, תקציב, צמיחה. בקורס אנו נעסוק רק במיקרו-כלכלה , שכן נושא זה יותר רלוונטי לעולם המשפט. </w:t>
      </w:r>
    </w:p>
    <w:p w:rsidR="00295FBD" w:rsidRPr="00295FBD" w:rsidRDefault="00865C60" w:rsidP="00295FBD">
      <w:pPr>
        <w:spacing w:line="360" w:lineRule="auto"/>
        <w:rPr>
          <w:rFonts w:ascii="David" w:hAnsi="David" w:cs="David"/>
          <w:sz w:val="24"/>
          <w:szCs w:val="24"/>
          <w:u w:val="single"/>
          <w:rtl/>
        </w:rPr>
      </w:pPr>
      <w:r w:rsidRPr="00295FBD">
        <w:rPr>
          <w:rFonts w:ascii="David" w:hAnsi="David" w:cs="David"/>
          <w:sz w:val="24"/>
          <w:szCs w:val="24"/>
          <w:u w:val="single"/>
          <w:rtl/>
        </w:rPr>
        <w:t>ניתוח פוזיטיבי</w:t>
      </w:r>
      <w:r w:rsidRPr="00295FBD">
        <w:rPr>
          <w:rFonts w:ascii="David" w:hAnsi="David" w:cs="David"/>
          <w:sz w:val="24"/>
          <w:szCs w:val="24"/>
          <w:u w:val="single"/>
        </w:rPr>
        <w:t xml:space="preserve"> .vs </w:t>
      </w:r>
      <w:r w:rsidRPr="00295FBD">
        <w:rPr>
          <w:rFonts w:ascii="David" w:hAnsi="David" w:cs="David"/>
          <w:sz w:val="24"/>
          <w:szCs w:val="24"/>
          <w:u w:val="single"/>
          <w:rtl/>
        </w:rPr>
        <w:t xml:space="preserve">ניתוח נורמטיבי </w:t>
      </w:r>
    </w:p>
    <w:p w:rsidR="00974C94" w:rsidRDefault="00865C60" w:rsidP="00597AFF">
      <w:pPr>
        <w:spacing w:line="360" w:lineRule="auto"/>
        <w:rPr>
          <w:rFonts w:ascii="David" w:hAnsi="David" w:cs="David"/>
          <w:sz w:val="24"/>
          <w:szCs w:val="24"/>
          <w:rtl/>
        </w:rPr>
      </w:pPr>
      <w:r w:rsidRPr="00295FBD">
        <w:rPr>
          <w:rFonts w:ascii="David" w:hAnsi="David" w:cs="David"/>
          <w:sz w:val="24"/>
          <w:szCs w:val="24"/>
          <w:rtl/>
        </w:rPr>
        <w:t xml:space="preserve">במדעי החברה נהוג להבחין בין ניתוח פוזיטיבי לנורמטיבי. </w:t>
      </w:r>
      <w:r w:rsidRPr="006C7FEB">
        <w:rPr>
          <w:rFonts w:ascii="David" w:hAnsi="David" w:cs="David"/>
          <w:sz w:val="24"/>
          <w:szCs w:val="24"/>
          <w:u w:val="single"/>
          <w:rtl/>
        </w:rPr>
        <w:t>הפן הפוזיטיבי</w:t>
      </w:r>
      <w:r w:rsidRPr="00295FBD">
        <w:rPr>
          <w:rFonts w:ascii="David" w:hAnsi="David" w:cs="David"/>
          <w:sz w:val="24"/>
          <w:szCs w:val="24"/>
          <w:rtl/>
        </w:rPr>
        <w:t xml:space="preserve"> עוסק במה שקיים, במה שיש, במציאות </w:t>
      </w:r>
      <w:r w:rsidR="006C7FEB">
        <w:rPr>
          <w:rFonts w:ascii="David" w:hAnsi="David" w:cs="David"/>
          <w:sz w:val="24"/>
          <w:szCs w:val="24"/>
          <w:rtl/>
        </w:rPr>
        <w:t xml:space="preserve">כפי </w:t>
      </w:r>
      <w:r w:rsidR="006C7FEB">
        <w:rPr>
          <w:rFonts w:ascii="David" w:hAnsi="David" w:cs="David" w:hint="cs"/>
          <w:sz w:val="24"/>
          <w:szCs w:val="24"/>
          <w:rtl/>
        </w:rPr>
        <w:t>ועל בסיס זה</w:t>
      </w:r>
      <w:r w:rsidRPr="00295FBD">
        <w:rPr>
          <w:rFonts w:ascii="David" w:hAnsi="David" w:cs="David"/>
          <w:sz w:val="24"/>
          <w:szCs w:val="24"/>
          <w:rtl/>
        </w:rPr>
        <w:t xml:space="preserve"> בניתוח המציאות וניבוי מה שצפוי להיות, זהו פן יותר דספרקטיבי.</w:t>
      </w:r>
      <w:r w:rsidR="006C7FEB">
        <w:rPr>
          <w:rFonts w:ascii="David" w:hAnsi="David" w:cs="David" w:hint="cs"/>
          <w:sz w:val="24"/>
          <w:szCs w:val="24"/>
          <w:rtl/>
        </w:rPr>
        <w:t xml:space="preserve"> בפן זה נוהגים לדבר על תאוריה או מודל. בוחנים מציאות, מחפשים בה מה שמעניין אותנו ועליה יוצרים תאוריה או מודל, מנסים לזהות קביעות (משהו שחוזר על עצמו) ולנבות התנהגות עתידית. לדוג' ניתן לנבא כ</w:t>
      </w:r>
      <w:r w:rsidR="00974C94">
        <w:rPr>
          <w:rFonts w:ascii="David" w:hAnsi="David" w:cs="David" w:hint="cs"/>
          <w:sz w:val="24"/>
          <w:szCs w:val="24"/>
          <w:rtl/>
        </w:rPr>
        <w:t>י אם נשנה את המיסים על הדלק כיצד</w:t>
      </w:r>
      <w:r w:rsidR="006C7FEB">
        <w:rPr>
          <w:rFonts w:ascii="David" w:hAnsi="David" w:cs="David" w:hint="cs"/>
          <w:sz w:val="24"/>
          <w:szCs w:val="24"/>
          <w:rtl/>
        </w:rPr>
        <w:t xml:space="preserve"> זה ישנה תמריצים והתנהגות, אם נעשה שינוי כמה פעמים נזהה </w:t>
      </w:r>
      <w:r w:rsidR="00974C94">
        <w:rPr>
          <w:rFonts w:ascii="David" w:hAnsi="David" w:cs="David" w:hint="cs"/>
          <w:sz w:val="24"/>
          <w:szCs w:val="24"/>
          <w:rtl/>
        </w:rPr>
        <w:t>התנהגות</w:t>
      </w:r>
      <w:r w:rsidR="006C7FEB">
        <w:rPr>
          <w:rFonts w:ascii="David" w:hAnsi="David" w:cs="David" w:hint="cs"/>
          <w:sz w:val="24"/>
          <w:szCs w:val="24"/>
          <w:rtl/>
        </w:rPr>
        <w:t xml:space="preserve"> חוזרת שתעזור לנו לנבא מה יקרה בשינוי הבא. </w:t>
      </w:r>
      <w:r w:rsidRPr="00295FBD">
        <w:rPr>
          <w:rFonts w:ascii="David" w:hAnsi="David" w:cs="David"/>
          <w:sz w:val="24"/>
          <w:szCs w:val="24"/>
          <w:rtl/>
        </w:rPr>
        <w:t xml:space="preserve"> </w:t>
      </w:r>
      <w:r w:rsidR="006C7FEB">
        <w:rPr>
          <w:rFonts w:ascii="David" w:hAnsi="David" w:cs="David"/>
          <w:sz w:val="24"/>
          <w:szCs w:val="24"/>
          <w:u w:val="single"/>
          <w:rtl/>
        </w:rPr>
        <w:t>הפן הנורמטיבי</w:t>
      </w:r>
      <w:r w:rsidRPr="00295FBD">
        <w:rPr>
          <w:rFonts w:ascii="David" w:hAnsi="David" w:cs="David"/>
          <w:sz w:val="24"/>
          <w:szCs w:val="24"/>
          <w:rtl/>
        </w:rPr>
        <w:t xml:space="preserve"> עוסק באיך ראוי שתהיה המציאות, ולאו דווקא במה שקיים כיום</w:t>
      </w:r>
      <w:r w:rsidR="006C7FEB">
        <w:rPr>
          <w:rFonts w:ascii="David" w:hAnsi="David" w:cs="David" w:hint="cs"/>
          <w:sz w:val="24"/>
          <w:szCs w:val="24"/>
          <w:rtl/>
        </w:rPr>
        <w:t xml:space="preserve"> (לא בתיאור המציאות אלה במציאות הרצויה)</w:t>
      </w:r>
      <w:r w:rsidRPr="00295FBD">
        <w:rPr>
          <w:rFonts w:ascii="David" w:hAnsi="David" w:cs="David"/>
          <w:sz w:val="24"/>
          <w:szCs w:val="24"/>
          <w:rtl/>
        </w:rPr>
        <w:t xml:space="preserve">. </w:t>
      </w:r>
      <w:r w:rsidR="00974C94">
        <w:rPr>
          <w:rFonts w:ascii="David" w:hAnsi="David" w:cs="David" w:hint="cs"/>
          <w:sz w:val="24"/>
          <w:szCs w:val="24"/>
          <w:rtl/>
        </w:rPr>
        <w:t xml:space="preserve">הפן הנורמטיבי מבוסס על הפן הפוזיטיבי, צריך קודם לנתח מה יקרה כדי שנחליט אם זה טוב או לא טוב. </w:t>
      </w:r>
      <w:r w:rsidR="006C7FEB">
        <w:rPr>
          <w:rFonts w:ascii="David" w:hAnsi="David" w:cs="David" w:hint="cs"/>
          <w:sz w:val="24"/>
          <w:szCs w:val="24"/>
          <w:rtl/>
        </w:rPr>
        <w:t xml:space="preserve">הניתוח הנורמטיבי הוא ניתוח תלוי ערך, יש ערכים ברקע, אין ניתוח של מה שראוי בלי שננסה לקדם ערך כלשהו (לדוגמא בחוזים חופש החוזים הוא ערך שננסה לקדם, ננתח את ההסדר המשפטי ע"פ הערך הזה). </w:t>
      </w:r>
      <w:r w:rsidRPr="00295FBD">
        <w:rPr>
          <w:rFonts w:ascii="David" w:hAnsi="David" w:cs="David"/>
          <w:sz w:val="24"/>
          <w:szCs w:val="24"/>
          <w:rtl/>
        </w:rPr>
        <w:t xml:space="preserve">הפן </w:t>
      </w:r>
      <w:r w:rsidR="006C7FEB">
        <w:rPr>
          <w:rFonts w:ascii="David" w:hAnsi="David" w:cs="David"/>
          <w:sz w:val="24"/>
          <w:szCs w:val="24"/>
          <w:rtl/>
        </w:rPr>
        <w:t>הנורמטיבי הוא יו</w:t>
      </w:r>
      <w:r w:rsidRPr="00295FBD">
        <w:rPr>
          <w:rFonts w:ascii="David" w:hAnsi="David" w:cs="David"/>
          <w:sz w:val="24"/>
          <w:szCs w:val="24"/>
          <w:rtl/>
        </w:rPr>
        <w:t>תר שיפוטי</w:t>
      </w:r>
      <w:r w:rsidRPr="00295FBD">
        <w:rPr>
          <w:rFonts w:ascii="David" w:hAnsi="David" w:cs="David"/>
          <w:sz w:val="24"/>
          <w:szCs w:val="24"/>
        </w:rPr>
        <w:t>.</w:t>
      </w:r>
    </w:p>
    <w:p w:rsidR="00974C94" w:rsidRDefault="00974C94" w:rsidP="00974C94">
      <w:pPr>
        <w:spacing w:line="360" w:lineRule="auto"/>
        <w:rPr>
          <w:rFonts w:ascii="David" w:hAnsi="David" w:cs="David"/>
          <w:sz w:val="24"/>
          <w:szCs w:val="24"/>
          <w:rtl/>
        </w:rPr>
      </w:pPr>
      <w:r>
        <w:rPr>
          <w:rFonts w:ascii="David" w:hAnsi="David" w:cs="David" w:hint="cs"/>
          <w:sz w:val="24"/>
          <w:szCs w:val="24"/>
          <w:rtl/>
        </w:rPr>
        <w:t xml:space="preserve">הבדל נוסף הוא טענות בפוזיטיבי ניתנות להפרכה כי הם טענות הנוגעות למציאות, ניתן להפעיל תצפית נוספת על המציאות ולהפריך את הטענה שלך, היא לא בהכרח נכונה. טענות פוזיטיביות תמיד ניתנות להפרכה בתצפית. ניתוח נורמטיבי לא ניתן להפרכה כי הוא מבוסס ערך, כל אחד יכול לחשוב אחרת ולכן אין הפרכה. </w:t>
      </w:r>
    </w:p>
    <w:p w:rsidR="00597AFF" w:rsidRDefault="00974C94" w:rsidP="00974C94">
      <w:pPr>
        <w:spacing w:line="360" w:lineRule="auto"/>
        <w:rPr>
          <w:rFonts w:ascii="David" w:hAnsi="David" w:cs="David"/>
          <w:sz w:val="24"/>
          <w:szCs w:val="24"/>
          <w:rtl/>
        </w:rPr>
      </w:pPr>
      <w:r>
        <w:rPr>
          <w:rFonts w:ascii="David" w:hAnsi="David" w:cs="David" w:hint="cs"/>
          <w:sz w:val="24"/>
          <w:szCs w:val="24"/>
          <w:rtl/>
        </w:rPr>
        <w:t>במשפטים המושג נורמטיבי מאפיין גם כדי לאפיין נורמות משפטיות, זהו מובן אחר. ניתוח נורמטיבי במדעי החברה שואל מה נכון/ראוי שיהיה.</w:t>
      </w:r>
    </w:p>
    <w:p w:rsidR="00974C94" w:rsidRDefault="00597AFF" w:rsidP="00974C94">
      <w:pPr>
        <w:spacing w:line="360" w:lineRule="auto"/>
        <w:rPr>
          <w:rFonts w:ascii="David" w:hAnsi="David" w:cs="David"/>
          <w:sz w:val="24"/>
          <w:szCs w:val="24"/>
          <w:rtl/>
        </w:rPr>
      </w:pPr>
      <w:r>
        <w:rPr>
          <w:rFonts w:ascii="David" w:hAnsi="David" w:cs="David" w:hint="cs"/>
          <w:sz w:val="24"/>
          <w:szCs w:val="24"/>
          <w:rtl/>
        </w:rPr>
        <w:lastRenderedPageBreak/>
        <w:t xml:space="preserve">במדעי הטבע אין ניתוח נורמטיבי רק פוזיטיבי. אם נבחן את מערכת העיכול אין משהו נורמטיבי לומר על זה, ככה זה. אי אפשר להגיד שזה לא בסדר או לא ראוי, אנו מתארים את מה שקיים. </w:t>
      </w:r>
      <w:r w:rsidR="00974C94">
        <w:rPr>
          <w:rFonts w:ascii="David" w:hAnsi="David" w:cs="David" w:hint="cs"/>
          <w:sz w:val="24"/>
          <w:szCs w:val="24"/>
          <w:rtl/>
        </w:rPr>
        <w:t xml:space="preserve"> </w:t>
      </w:r>
    </w:p>
    <w:p w:rsidR="00295FBD" w:rsidRPr="00295FBD" w:rsidRDefault="00865C60" w:rsidP="00295FBD">
      <w:pPr>
        <w:spacing w:line="360" w:lineRule="auto"/>
        <w:rPr>
          <w:rFonts w:ascii="David" w:hAnsi="David" w:cs="David"/>
          <w:sz w:val="24"/>
          <w:szCs w:val="24"/>
          <w:u w:val="single"/>
          <w:rtl/>
        </w:rPr>
      </w:pPr>
      <w:r w:rsidRPr="00295FBD">
        <w:rPr>
          <w:rFonts w:ascii="David" w:hAnsi="David" w:cs="David"/>
          <w:sz w:val="24"/>
          <w:szCs w:val="24"/>
          <w:u w:val="single"/>
          <w:rtl/>
        </w:rPr>
        <w:t>תאוריה / מודל</w:t>
      </w:r>
    </w:p>
    <w:p w:rsidR="00597AFF" w:rsidRDefault="00597AFF" w:rsidP="00597AFF">
      <w:pPr>
        <w:spacing w:line="360" w:lineRule="auto"/>
        <w:rPr>
          <w:rFonts w:ascii="David" w:hAnsi="David" w:cs="David"/>
          <w:sz w:val="24"/>
          <w:szCs w:val="24"/>
          <w:rtl/>
        </w:rPr>
      </w:pPr>
      <w:r>
        <w:rPr>
          <w:rFonts w:ascii="David" w:hAnsi="David" w:cs="David"/>
          <w:sz w:val="24"/>
          <w:szCs w:val="24"/>
          <w:rtl/>
        </w:rPr>
        <w:t>בכלכלה- כמו ב</w:t>
      </w:r>
      <w:r w:rsidR="00865C60" w:rsidRPr="00295FBD">
        <w:rPr>
          <w:rFonts w:ascii="David" w:hAnsi="David" w:cs="David"/>
          <w:sz w:val="24"/>
          <w:szCs w:val="24"/>
          <w:rtl/>
        </w:rPr>
        <w:t xml:space="preserve">מדעים אחרים- תיאור , הסבר, ניבויים מבוססים על תיאוריה. </w:t>
      </w:r>
      <w:r>
        <w:rPr>
          <w:rFonts w:ascii="David" w:hAnsi="David" w:cs="David" w:hint="cs"/>
          <w:sz w:val="24"/>
          <w:szCs w:val="24"/>
          <w:rtl/>
        </w:rPr>
        <w:t>מ</w:t>
      </w:r>
      <w:r w:rsidR="00215EA9">
        <w:rPr>
          <w:rFonts w:ascii="David" w:hAnsi="David" w:cs="David" w:hint="cs"/>
          <w:sz w:val="24"/>
          <w:szCs w:val="24"/>
          <w:rtl/>
        </w:rPr>
        <w:t>ט</w:t>
      </w:r>
      <w:r>
        <w:rPr>
          <w:rFonts w:ascii="David" w:hAnsi="David" w:cs="David" w:hint="cs"/>
          <w:sz w:val="24"/>
          <w:szCs w:val="24"/>
          <w:rtl/>
        </w:rPr>
        <w:t>רת התאוריה היא לזהות או להסביר קביעות ביחסים בין תופעות במציאות או בין תצפיות במציאות</w:t>
      </w:r>
      <w:r w:rsidR="00865C60" w:rsidRPr="00295FBD">
        <w:rPr>
          <w:rFonts w:ascii="David" w:hAnsi="David" w:cs="David"/>
          <w:sz w:val="24"/>
          <w:szCs w:val="24"/>
          <w:rtl/>
        </w:rPr>
        <w:t xml:space="preserve">. </w:t>
      </w:r>
      <w:r>
        <w:rPr>
          <w:rFonts w:ascii="David" w:hAnsi="David" w:cs="David" w:hint="cs"/>
          <w:sz w:val="24"/>
          <w:szCs w:val="24"/>
          <w:rtl/>
        </w:rPr>
        <w:t xml:space="preserve">אנחנו בעיקר רוצים על בסיסם להבין מה יכול לקרות, לדוגמה התנהגות היצרן, נרצה לצפות ולנבא את התנהגות היצרן בהתאם לשינויים שונים וכתוצאה מכך איך יושפע מחיר השוק. </w:t>
      </w:r>
      <w:r w:rsidRPr="00597AFF">
        <w:rPr>
          <w:rFonts w:ascii="David" w:hAnsi="David" w:cs="David" w:hint="cs"/>
          <w:sz w:val="24"/>
          <w:szCs w:val="24"/>
          <w:rtl/>
        </w:rPr>
        <w:t>אין</w:t>
      </w:r>
      <w:r w:rsidRPr="00597AFF">
        <w:rPr>
          <w:rFonts w:ascii="David" w:hAnsi="David" w:cs="David"/>
          <w:sz w:val="24"/>
          <w:szCs w:val="24"/>
          <w:rtl/>
        </w:rPr>
        <w:t xml:space="preserve"> </w:t>
      </w:r>
      <w:r w:rsidRPr="00597AFF">
        <w:rPr>
          <w:rFonts w:ascii="David" w:hAnsi="David" w:cs="David" w:hint="cs"/>
          <w:sz w:val="24"/>
          <w:szCs w:val="24"/>
          <w:rtl/>
        </w:rPr>
        <w:t>תאוריה</w:t>
      </w:r>
      <w:r w:rsidRPr="00597AFF">
        <w:rPr>
          <w:rFonts w:ascii="David" w:hAnsi="David" w:cs="David"/>
          <w:sz w:val="24"/>
          <w:szCs w:val="24"/>
          <w:rtl/>
        </w:rPr>
        <w:t xml:space="preserve"> </w:t>
      </w:r>
      <w:r w:rsidRPr="00597AFF">
        <w:rPr>
          <w:rFonts w:ascii="David" w:hAnsi="David" w:cs="David" w:hint="cs"/>
          <w:sz w:val="24"/>
          <w:szCs w:val="24"/>
          <w:rtl/>
        </w:rPr>
        <w:t>מדויקת</w:t>
      </w:r>
      <w:r w:rsidRPr="00597AFF">
        <w:rPr>
          <w:rFonts w:ascii="David" w:hAnsi="David" w:cs="David"/>
          <w:sz w:val="24"/>
          <w:szCs w:val="24"/>
          <w:rtl/>
        </w:rPr>
        <w:t xml:space="preserve"> </w:t>
      </w:r>
      <w:r w:rsidRPr="00597AFF">
        <w:rPr>
          <w:rFonts w:ascii="David" w:hAnsi="David" w:cs="David" w:hint="cs"/>
          <w:sz w:val="24"/>
          <w:szCs w:val="24"/>
          <w:rtl/>
        </w:rPr>
        <w:t>לגמרי</w:t>
      </w:r>
      <w:r w:rsidRPr="00597AFF">
        <w:rPr>
          <w:rFonts w:ascii="David" w:hAnsi="David" w:cs="David"/>
          <w:sz w:val="24"/>
          <w:szCs w:val="24"/>
          <w:rtl/>
        </w:rPr>
        <w:t xml:space="preserve">, </w:t>
      </w:r>
      <w:r w:rsidRPr="00597AFF">
        <w:rPr>
          <w:rFonts w:ascii="David" w:hAnsi="David" w:cs="David" w:hint="cs"/>
          <w:sz w:val="24"/>
          <w:szCs w:val="24"/>
          <w:rtl/>
        </w:rPr>
        <w:t>גם</w:t>
      </w:r>
      <w:r w:rsidRPr="00597AFF">
        <w:rPr>
          <w:rFonts w:ascii="David" w:hAnsi="David" w:cs="David"/>
          <w:sz w:val="24"/>
          <w:szCs w:val="24"/>
          <w:rtl/>
        </w:rPr>
        <w:t xml:space="preserve"> </w:t>
      </w:r>
      <w:r w:rsidRPr="00597AFF">
        <w:rPr>
          <w:rFonts w:ascii="David" w:hAnsi="David" w:cs="David" w:hint="cs"/>
          <w:sz w:val="24"/>
          <w:szCs w:val="24"/>
          <w:rtl/>
        </w:rPr>
        <w:t>המוצלחות</w:t>
      </w:r>
      <w:r w:rsidRPr="00597AFF">
        <w:rPr>
          <w:rFonts w:ascii="David" w:hAnsi="David" w:cs="David"/>
          <w:sz w:val="24"/>
          <w:szCs w:val="24"/>
          <w:rtl/>
        </w:rPr>
        <w:t xml:space="preserve"> </w:t>
      </w:r>
      <w:r w:rsidRPr="00597AFF">
        <w:rPr>
          <w:rFonts w:ascii="David" w:hAnsi="David" w:cs="David" w:hint="cs"/>
          <w:sz w:val="24"/>
          <w:szCs w:val="24"/>
          <w:rtl/>
        </w:rPr>
        <w:t>שבהן</w:t>
      </w:r>
      <w:r w:rsidRPr="00597AFF">
        <w:rPr>
          <w:rFonts w:ascii="David" w:hAnsi="David" w:cs="David"/>
          <w:sz w:val="24"/>
          <w:szCs w:val="24"/>
          <w:rtl/>
        </w:rPr>
        <w:t xml:space="preserve">, </w:t>
      </w:r>
      <w:r w:rsidRPr="00597AFF">
        <w:rPr>
          <w:rFonts w:ascii="David" w:hAnsi="David" w:cs="David" w:hint="cs"/>
          <w:sz w:val="24"/>
          <w:szCs w:val="24"/>
          <w:rtl/>
        </w:rPr>
        <w:t>שכן</w:t>
      </w:r>
      <w:r w:rsidRPr="00597AFF">
        <w:rPr>
          <w:rFonts w:ascii="David" w:hAnsi="David" w:cs="David"/>
          <w:sz w:val="24"/>
          <w:szCs w:val="24"/>
          <w:rtl/>
        </w:rPr>
        <w:t xml:space="preserve"> </w:t>
      </w:r>
      <w:r w:rsidRPr="00597AFF">
        <w:rPr>
          <w:rFonts w:ascii="David" w:hAnsi="David" w:cs="David" w:hint="cs"/>
          <w:sz w:val="24"/>
          <w:szCs w:val="24"/>
          <w:rtl/>
        </w:rPr>
        <w:t>המציאות</w:t>
      </w:r>
      <w:r w:rsidRPr="00597AFF">
        <w:rPr>
          <w:rFonts w:ascii="David" w:hAnsi="David" w:cs="David"/>
          <w:sz w:val="24"/>
          <w:szCs w:val="24"/>
          <w:rtl/>
        </w:rPr>
        <w:t xml:space="preserve"> </w:t>
      </w:r>
      <w:r w:rsidRPr="00597AFF">
        <w:rPr>
          <w:rFonts w:ascii="David" w:hAnsi="David" w:cs="David" w:hint="cs"/>
          <w:sz w:val="24"/>
          <w:szCs w:val="24"/>
          <w:rtl/>
        </w:rPr>
        <w:t>מורכבת</w:t>
      </w:r>
      <w:r w:rsidRPr="00597AFF">
        <w:rPr>
          <w:rFonts w:ascii="David" w:hAnsi="David" w:cs="David"/>
          <w:sz w:val="24"/>
          <w:szCs w:val="24"/>
          <w:rtl/>
        </w:rPr>
        <w:t xml:space="preserve"> </w:t>
      </w:r>
      <w:r w:rsidRPr="00597AFF">
        <w:rPr>
          <w:rFonts w:ascii="David" w:hAnsi="David" w:cs="David" w:hint="cs"/>
          <w:sz w:val="24"/>
          <w:szCs w:val="24"/>
          <w:rtl/>
        </w:rPr>
        <w:t>מדי</w:t>
      </w:r>
      <w:r>
        <w:rPr>
          <w:rFonts w:ascii="David" w:hAnsi="David" w:cs="David" w:hint="cs"/>
          <w:sz w:val="24"/>
          <w:szCs w:val="24"/>
          <w:rtl/>
        </w:rPr>
        <w:t>. התאוריה מבוססת על מציאות, אך אין סוף למשתנים במציאות, קשה מאוד לאפיין משתנים מסוימים ולכן תאוריה לא מתארת מציאות בצורה מדויקת, אנחנו רוצים לקחת מן המציאות מאפיינים חלקיים משפיעים שיביאו לתוצאה כמעט מדויקת (</w:t>
      </w:r>
      <w:r w:rsidRPr="00597AFF">
        <w:rPr>
          <w:rFonts w:ascii="David" w:hAnsi="David" w:cs="David" w:hint="cs"/>
          <w:sz w:val="24"/>
          <w:szCs w:val="24"/>
          <w:rtl/>
        </w:rPr>
        <w:t>נתייחס</w:t>
      </w:r>
      <w:r w:rsidRPr="00597AFF">
        <w:rPr>
          <w:rFonts w:ascii="David" w:hAnsi="David" w:cs="David"/>
          <w:sz w:val="24"/>
          <w:szCs w:val="24"/>
          <w:rtl/>
        </w:rPr>
        <w:t xml:space="preserve"> </w:t>
      </w:r>
      <w:r w:rsidRPr="00597AFF">
        <w:rPr>
          <w:rFonts w:ascii="David" w:hAnsi="David" w:cs="David" w:hint="cs"/>
          <w:sz w:val="24"/>
          <w:szCs w:val="24"/>
          <w:rtl/>
        </w:rPr>
        <w:t>לנתונים</w:t>
      </w:r>
      <w:r w:rsidRPr="00597AFF">
        <w:rPr>
          <w:rFonts w:ascii="David" w:hAnsi="David" w:cs="David"/>
          <w:sz w:val="24"/>
          <w:szCs w:val="24"/>
          <w:rtl/>
        </w:rPr>
        <w:t xml:space="preserve"> </w:t>
      </w:r>
      <w:r w:rsidRPr="00597AFF">
        <w:rPr>
          <w:rFonts w:ascii="David" w:hAnsi="David" w:cs="David" w:hint="cs"/>
          <w:sz w:val="24"/>
          <w:szCs w:val="24"/>
          <w:rtl/>
        </w:rPr>
        <w:t>הרלוונטיים</w:t>
      </w:r>
      <w:r w:rsidRPr="00597AFF">
        <w:rPr>
          <w:rFonts w:ascii="David" w:hAnsi="David" w:cs="David"/>
          <w:sz w:val="24"/>
          <w:szCs w:val="24"/>
          <w:rtl/>
        </w:rPr>
        <w:t xml:space="preserve">, </w:t>
      </w:r>
      <w:r w:rsidRPr="00597AFF">
        <w:rPr>
          <w:rFonts w:ascii="David" w:hAnsi="David" w:cs="David" w:hint="cs"/>
          <w:sz w:val="24"/>
          <w:szCs w:val="24"/>
          <w:rtl/>
        </w:rPr>
        <w:t>המשפיעים</w:t>
      </w:r>
      <w:r>
        <w:rPr>
          <w:rFonts w:ascii="David" w:hAnsi="David" w:cs="David" w:hint="cs"/>
          <w:sz w:val="24"/>
          <w:szCs w:val="24"/>
          <w:rtl/>
        </w:rPr>
        <w:t xml:space="preserve">). </w:t>
      </w:r>
      <w:r w:rsidRPr="00597AFF">
        <w:rPr>
          <w:rFonts w:ascii="David" w:hAnsi="David" w:cs="David" w:hint="cs"/>
          <w:sz w:val="24"/>
          <w:szCs w:val="24"/>
          <w:rtl/>
        </w:rPr>
        <w:t>המטרה</w:t>
      </w:r>
      <w:r w:rsidRPr="00597AFF">
        <w:rPr>
          <w:rFonts w:ascii="David" w:hAnsi="David" w:cs="David"/>
          <w:sz w:val="24"/>
          <w:szCs w:val="24"/>
          <w:rtl/>
        </w:rPr>
        <w:t xml:space="preserve"> </w:t>
      </w:r>
      <w:r w:rsidRPr="00597AFF">
        <w:rPr>
          <w:rFonts w:ascii="David" w:hAnsi="David" w:cs="David" w:hint="cs"/>
          <w:sz w:val="24"/>
          <w:szCs w:val="24"/>
          <w:rtl/>
        </w:rPr>
        <w:t>ביצירת</w:t>
      </w:r>
      <w:r w:rsidRPr="00597AFF">
        <w:rPr>
          <w:rFonts w:ascii="David" w:hAnsi="David" w:cs="David"/>
          <w:sz w:val="24"/>
          <w:szCs w:val="24"/>
          <w:rtl/>
        </w:rPr>
        <w:t xml:space="preserve"> </w:t>
      </w:r>
      <w:r w:rsidRPr="00597AFF">
        <w:rPr>
          <w:rFonts w:ascii="David" w:hAnsi="David" w:cs="David" w:hint="cs"/>
          <w:sz w:val="24"/>
          <w:szCs w:val="24"/>
          <w:rtl/>
        </w:rPr>
        <w:t>תאוריה</w:t>
      </w:r>
      <w:r w:rsidRPr="00597AFF">
        <w:rPr>
          <w:rFonts w:ascii="David" w:hAnsi="David" w:cs="David"/>
          <w:sz w:val="24"/>
          <w:szCs w:val="24"/>
          <w:rtl/>
        </w:rPr>
        <w:t xml:space="preserve"> </w:t>
      </w:r>
      <w:r w:rsidRPr="00597AFF">
        <w:rPr>
          <w:rFonts w:ascii="David" w:hAnsi="David" w:cs="David" w:hint="cs"/>
          <w:sz w:val="24"/>
          <w:szCs w:val="24"/>
          <w:rtl/>
        </w:rPr>
        <w:t>היא</w:t>
      </w:r>
      <w:r w:rsidRPr="00597AFF">
        <w:rPr>
          <w:rFonts w:ascii="David" w:hAnsi="David" w:cs="David"/>
          <w:sz w:val="24"/>
          <w:szCs w:val="24"/>
          <w:rtl/>
        </w:rPr>
        <w:t xml:space="preserve"> </w:t>
      </w:r>
      <w:r w:rsidRPr="00597AFF">
        <w:rPr>
          <w:rFonts w:ascii="David" w:hAnsi="David" w:cs="David" w:hint="cs"/>
          <w:sz w:val="24"/>
          <w:szCs w:val="24"/>
          <w:rtl/>
        </w:rPr>
        <w:t>לאו</w:t>
      </w:r>
      <w:r w:rsidRPr="00597AFF">
        <w:rPr>
          <w:rFonts w:ascii="David" w:hAnsi="David" w:cs="David"/>
          <w:sz w:val="24"/>
          <w:szCs w:val="24"/>
          <w:rtl/>
        </w:rPr>
        <w:t xml:space="preserve"> </w:t>
      </w:r>
      <w:r w:rsidRPr="00597AFF">
        <w:rPr>
          <w:rFonts w:ascii="David" w:hAnsi="David" w:cs="David" w:hint="cs"/>
          <w:sz w:val="24"/>
          <w:szCs w:val="24"/>
          <w:rtl/>
        </w:rPr>
        <w:t>דווקא</w:t>
      </w:r>
      <w:r w:rsidRPr="00597AFF">
        <w:rPr>
          <w:rFonts w:ascii="David" w:hAnsi="David" w:cs="David"/>
          <w:sz w:val="24"/>
          <w:szCs w:val="24"/>
          <w:rtl/>
        </w:rPr>
        <w:t xml:space="preserve"> </w:t>
      </w:r>
      <w:r w:rsidRPr="00597AFF">
        <w:rPr>
          <w:rFonts w:ascii="David" w:hAnsi="David" w:cs="David" w:hint="cs"/>
          <w:sz w:val="24"/>
          <w:szCs w:val="24"/>
          <w:rtl/>
        </w:rPr>
        <w:t>ליצור</w:t>
      </w:r>
      <w:r w:rsidRPr="00597AFF">
        <w:rPr>
          <w:rFonts w:ascii="David" w:hAnsi="David" w:cs="David"/>
          <w:sz w:val="24"/>
          <w:szCs w:val="24"/>
          <w:rtl/>
        </w:rPr>
        <w:t xml:space="preserve"> </w:t>
      </w:r>
      <w:r w:rsidRPr="00597AFF">
        <w:rPr>
          <w:rFonts w:ascii="David" w:hAnsi="David" w:cs="David" w:hint="cs"/>
          <w:sz w:val="24"/>
          <w:szCs w:val="24"/>
          <w:rtl/>
        </w:rPr>
        <w:t>דיוק</w:t>
      </w:r>
      <w:r w:rsidRPr="00597AFF">
        <w:rPr>
          <w:rFonts w:ascii="David" w:hAnsi="David" w:cs="David"/>
          <w:sz w:val="24"/>
          <w:szCs w:val="24"/>
          <w:rtl/>
        </w:rPr>
        <w:t xml:space="preserve"> , </w:t>
      </w:r>
      <w:r w:rsidRPr="00597AFF">
        <w:rPr>
          <w:rFonts w:ascii="David" w:hAnsi="David" w:cs="David" w:hint="cs"/>
          <w:sz w:val="24"/>
          <w:szCs w:val="24"/>
          <w:rtl/>
        </w:rPr>
        <w:t>אלא</w:t>
      </w:r>
      <w:r w:rsidRPr="00597AFF">
        <w:rPr>
          <w:rFonts w:ascii="David" w:hAnsi="David" w:cs="David"/>
          <w:sz w:val="24"/>
          <w:szCs w:val="24"/>
          <w:rtl/>
        </w:rPr>
        <w:t xml:space="preserve"> </w:t>
      </w:r>
      <w:r w:rsidRPr="00597AFF">
        <w:rPr>
          <w:rFonts w:ascii="David" w:hAnsi="David" w:cs="David" w:hint="cs"/>
          <w:sz w:val="24"/>
          <w:szCs w:val="24"/>
          <w:rtl/>
        </w:rPr>
        <w:t>להתקרב</w:t>
      </w:r>
      <w:r w:rsidRPr="00597AFF">
        <w:rPr>
          <w:rFonts w:ascii="David" w:hAnsi="David" w:cs="David"/>
          <w:sz w:val="24"/>
          <w:szCs w:val="24"/>
          <w:rtl/>
        </w:rPr>
        <w:t xml:space="preserve"> </w:t>
      </w:r>
      <w:r w:rsidRPr="00597AFF">
        <w:rPr>
          <w:rFonts w:ascii="David" w:hAnsi="David" w:cs="David" w:hint="cs"/>
          <w:sz w:val="24"/>
          <w:szCs w:val="24"/>
          <w:rtl/>
        </w:rPr>
        <w:t>כמה</w:t>
      </w:r>
      <w:r w:rsidRPr="00597AFF">
        <w:rPr>
          <w:rFonts w:ascii="David" w:hAnsi="David" w:cs="David"/>
          <w:sz w:val="24"/>
          <w:szCs w:val="24"/>
          <w:rtl/>
        </w:rPr>
        <w:t xml:space="preserve"> </w:t>
      </w:r>
      <w:r w:rsidRPr="00597AFF">
        <w:rPr>
          <w:rFonts w:ascii="David" w:hAnsi="David" w:cs="David" w:hint="cs"/>
          <w:sz w:val="24"/>
          <w:szCs w:val="24"/>
          <w:rtl/>
        </w:rPr>
        <w:t>שיותר</w:t>
      </w:r>
      <w:r w:rsidRPr="00597AFF">
        <w:rPr>
          <w:rFonts w:ascii="David" w:hAnsi="David" w:cs="David"/>
          <w:sz w:val="24"/>
          <w:szCs w:val="24"/>
          <w:rtl/>
        </w:rPr>
        <w:t xml:space="preserve"> </w:t>
      </w:r>
      <w:r w:rsidRPr="00597AFF">
        <w:rPr>
          <w:rFonts w:ascii="David" w:hAnsi="David" w:cs="David" w:hint="cs"/>
          <w:sz w:val="24"/>
          <w:szCs w:val="24"/>
          <w:rtl/>
        </w:rPr>
        <w:t>למציאות</w:t>
      </w:r>
      <w:r w:rsidRPr="00597AFF">
        <w:rPr>
          <w:rFonts w:ascii="David" w:hAnsi="David" w:cs="David"/>
          <w:sz w:val="24"/>
          <w:szCs w:val="24"/>
          <w:rtl/>
        </w:rPr>
        <w:t xml:space="preserve">, </w:t>
      </w:r>
      <w:r w:rsidRPr="00597AFF">
        <w:rPr>
          <w:rFonts w:ascii="David" w:hAnsi="David" w:cs="David" w:hint="cs"/>
          <w:sz w:val="24"/>
          <w:szCs w:val="24"/>
          <w:rtl/>
        </w:rPr>
        <w:t>ולעזור</w:t>
      </w:r>
      <w:r w:rsidRPr="00597AFF">
        <w:rPr>
          <w:rFonts w:ascii="David" w:hAnsi="David" w:cs="David"/>
          <w:sz w:val="24"/>
          <w:szCs w:val="24"/>
          <w:rtl/>
        </w:rPr>
        <w:t xml:space="preserve"> </w:t>
      </w:r>
      <w:r w:rsidRPr="00597AFF">
        <w:rPr>
          <w:rFonts w:ascii="David" w:hAnsi="David" w:cs="David" w:hint="cs"/>
          <w:sz w:val="24"/>
          <w:szCs w:val="24"/>
          <w:rtl/>
        </w:rPr>
        <w:t>לנו</w:t>
      </w:r>
      <w:r w:rsidRPr="00597AFF">
        <w:rPr>
          <w:rFonts w:ascii="David" w:hAnsi="David" w:cs="David"/>
          <w:sz w:val="24"/>
          <w:szCs w:val="24"/>
          <w:rtl/>
        </w:rPr>
        <w:t xml:space="preserve"> </w:t>
      </w:r>
      <w:r w:rsidRPr="00597AFF">
        <w:rPr>
          <w:rFonts w:ascii="David" w:hAnsi="David" w:cs="David" w:hint="cs"/>
          <w:sz w:val="24"/>
          <w:szCs w:val="24"/>
          <w:rtl/>
        </w:rPr>
        <w:t>להבין</w:t>
      </w:r>
      <w:r w:rsidRPr="00597AFF">
        <w:rPr>
          <w:rFonts w:ascii="David" w:hAnsi="David" w:cs="David"/>
          <w:sz w:val="24"/>
          <w:szCs w:val="24"/>
          <w:rtl/>
        </w:rPr>
        <w:t xml:space="preserve"> </w:t>
      </w:r>
      <w:r w:rsidRPr="00597AFF">
        <w:rPr>
          <w:rFonts w:ascii="David" w:hAnsi="David" w:cs="David" w:hint="cs"/>
          <w:sz w:val="24"/>
          <w:szCs w:val="24"/>
          <w:rtl/>
        </w:rPr>
        <w:t>אותה</w:t>
      </w:r>
      <w:r w:rsidRPr="00597AFF">
        <w:rPr>
          <w:rFonts w:ascii="David" w:hAnsi="David" w:cs="David"/>
          <w:sz w:val="24"/>
          <w:szCs w:val="24"/>
          <w:rtl/>
        </w:rPr>
        <w:t xml:space="preserve"> </w:t>
      </w:r>
      <w:r w:rsidRPr="00597AFF">
        <w:rPr>
          <w:rFonts w:ascii="David" w:hAnsi="David" w:cs="David" w:hint="cs"/>
          <w:sz w:val="24"/>
          <w:szCs w:val="24"/>
          <w:rtl/>
        </w:rPr>
        <w:t>בצורה</w:t>
      </w:r>
      <w:r w:rsidRPr="00597AFF">
        <w:rPr>
          <w:rFonts w:ascii="David" w:hAnsi="David" w:cs="David"/>
          <w:sz w:val="24"/>
          <w:szCs w:val="24"/>
          <w:rtl/>
        </w:rPr>
        <w:t xml:space="preserve"> </w:t>
      </w:r>
      <w:r w:rsidRPr="00597AFF">
        <w:rPr>
          <w:rFonts w:ascii="David" w:hAnsi="David" w:cs="David" w:hint="cs"/>
          <w:sz w:val="24"/>
          <w:szCs w:val="24"/>
          <w:rtl/>
        </w:rPr>
        <w:t>טובה</w:t>
      </w:r>
      <w:r w:rsidRPr="00597AFF">
        <w:rPr>
          <w:rFonts w:ascii="David" w:hAnsi="David" w:cs="David"/>
          <w:sz w:val="24"/>
          <w:szCs w:val="24"/>
          <w:rtl/>
        </w:rPr>
        <w:t xml:space="preserve"> </w:t>
      </w:r>
      <w:r w:rsidRPr="00597AFF">
        <w:rPr>
          <w:rFonts w:ascii="David" w:hAnsi="David" w:cs="David" w:hint="cs"/>
          <w:sz w:val="24"/>
          <w:szCs w:val="24"/>
          <w:rtl/>
        </w:rPr>
        <w:t>יותר</w:t>
      </w:r>
      <w:r w:rsidRPr="00597AFF">
        <w:rPr>
          <w:rFonts w:ascii="David" w:hAnsi="David" w:cs="David"/>
          <w:sz w:val="24"/>
          <w:szCs w:val="24"/>
          <w:rtl/>
        </w:rPr>
        <w:t>.</w:t>
      </w:r>
      <w:r>
        <w:rPr>
          <w:rFonts w:ascii="David" w:hAnsi="David" w:cs="David" w:hint="cs"/>
          <w:sz w:val="24"/>
          <w:szCs w:val="24"/>
          <w:rtl/>
        </w:rPr>
        <w:t xml:space="preserve"> אם נסתכל על מודלים במקומות שונים לדוגמה גם אדריכל שבונה מודל הוא לא מודל מדויק בו מופיע כל צינור וכל שקע שיהיה בבניין, אלה רק הנתונים "הגדולים" המשפיעים על בניית הבניין, זה המודל לא המציאות. ככל שההנחות שנניח לא מאפיינות את המציאות המודל יהיה פחות טוב. </w:t>
      </w:r>
    </w:p>
    <w:p w:rsidR="004D0564" w:rsidRPr="004D0564" w:rsidRDefault="004D0564" w:rsidP="00597AFF">
      <w:pPr>
        <w:spacing w:line="360" w:lineRule="auto"/>
        <w:rPr>
          <w:rFonts w:ascii="David" w:hAnsi="David" w:cs="David"/>
          <w:b/>
          <w:bCs/>
          <w:color w:val="0070C0"/>
          <w:sz w:val="24"/>
          <w:szCs w:val="24"/>
          <w:u w:val="single"/>
          <w:rtl/>
        </w:rPr>
      </w:pPr>
      <w:r w:rsidRPr="004D0564">
        <w:rPr>
          <w:rFonts w:ascii="David" w:hAnsi="David" w:cs="David" w:hint="cs"/>
          <w:b/>
          <w:bCs/>
          <w:color w:val="0070C0"/>
          <w:sz w:val="24"/>
          <w:szCs w:val="24"/>
          <w:u w:val="single"/>
          <w:rtl/>
        </w:rPr>
        <w:t>מידול:</w:t>
      </w:r>
    </w:p>
    <w:p w:rsidR="004D0564" w:rsidRPr="00101538" w:rsidRDefault="004D0564" w:rsidP="00597AFF">
      <w:pPr>
        <w:spacing w:line="360" w:lineRule="auto"/>
        <w:rPr>
          <w:rFonts w:ascii="David" w:hAnsi="David" w:cs="David"/>
          <w:sz w:val="24"/>
          <w:szCs w:val="24"/>
          <w:u w:val="single"/>
          <w:rtl/>
        </w:rPr>
      </w:pPr>
      <w:r w:rsidRPr="00101538">
        <w:rPr>
          <w:rFonts w:ascii="David" w:hAnsi="David" w:cs="David" w:hint="cs"/>
          <w:sz w:val="24"/>
          <w:szCs w:val="24"/>
          <w:u w:val="single"/>
          <w:rtl/>
        </w:rPr>
        <w:t>האדם הכלכלי</w:t>
      </w:r>
    </w:p>
    <w:p w:rsidR="00BA656D" w:rsidRDefault="004D0564" w:rsidP="00BA656D">
      <w:pPr>
        <w:spacing w:line="360" w:lineRule="auto"/>
        <w:rPr>
          <w:rFonts w:ascii="David" w:hAnsi="David" w:cs="David"/>
          <w:sz w:val="24"/>
          <w:szCs w:val="24"/>
          <w:rtl/>
        </w:rPr>
      </w:pPr>
      <w:r>
        <w:rPr>
          <w:rFonts w:ascii="David" w:hAnsi="David" w:cs="David" w:hint="cs"/>
          <w:sz w:val="24"/>
          <w:szCs w:val="24"/>
          <w:rtl/>
        </w:rPr>
        <w:t xml:space="preserve">תיאור של בני אנוש, של המציאות כפי שכלכלנים נוהגים לראות אותה. </w:t>
      </w:r>
      <w:r>
        <w:rPr>
          <w:rFonts w:ascii="David" w:hAnsi="David" w:cs="David"/>
          <w:sz w:val="24"/>
          <w:szCs w:val="24"/>
        </w:rPr>
        <w:t>"</w:t>
      </w:r>
      <w:r w:rsidR="000F2B44" w:rsidRPr="000F2B44">
        <w:rPr>
          <w:rFonts w:ascii="David" w:hAnsi="David" w:cs="David"/>
          <w:sz w:val="24"/>
          <w:szCs w:val="24"/>
          <w:rtl/>
        </w:rPr>
        <w:t>תיאור ההתנהגות שלנו כבני אנוש בצורה כלכלית</w:t>
      </w:r>
      <w:r>
        <w:rPr>
          <w:rFonts w:ascii="David" w:hAnsi="David" w:cs="David" w:hint="cs"/>
          <w:sz w:val="24"/>
          <w:szCs w:val="24"/>
          <w:rtl/>
        </w:rPr>
        <w:t>"</w:t>
      </w:r>
      <w:r>
        <w:rPr>
          <w:rFonts w:ascii="David" w:hAnsi="David" w:cs="David"/>
          <w:sz w:val="24"/>
          <w:szCs w:val="24"/>
          <w:rtl/>
        </w:rPr>
        <w:t>.</w:t>
      </w:r>
      <w:r w:rsidR="00101538">
        <w:rPr>
          <w:rFonts w:ascii="David" w:hAnsi="David" w:cs="David" w:hint="cs"/>
          <w:sz w:val="24"/>
          <w:szCs w:val="24"/>
          <w:rtl/>
        </w:rPr>
        <w:t xml:space="preserve"> האדם </w:t>
      </w:r>
      <w:r w:rsidR="000F2B44" w:rsidRPr="000F2B44">
        <w:rPr>
          <w:rFonts w:ascii="David" w:hAnsi="David" w:cs="David"/>
          <w:sz w:val="24"/>
          <w:szCs w:val="24"/>
          <w:rtl/>
        </w:rPr>
        <w:t xml:space="preserve"> </w:t>
      </w:r>
      <w:r>
        <w:rPr>
          <w:rFonts w:ascii="David" w:hAnsi="David" w:cs="David" w:hint="cs"/>
          <w:sz w:val="24"/>
          <w:szCs w:val="24"/>
          <w:rtl/>
        </w:rPr>
        <w:t xml:space="preserve">אף שבני אדם שונים, הם כולם מעוניינים בסיפוק תועלת אישית, סיפוק ההנאה האישית. </w:t>
      </w:r>
      <w:r w:rsidR="000F2B44" w:rsidRPr="000F2B44">
        <w:rPr>
          <w:rFonts w:ascii="David" w:hAnsi="David" w:cs="David"/>
          <w:sz w:val="24"/>
          <w:szCs w:val="24"/>
          <w:rtl/>
        </w:rPr>
        <w:t>לכולנו אכפת מעצמנו ואנו מעוניינים לעשות הכי טוב עבורנו.</w:t>
      </w:r>
      <w:r w:rsidR="000F2B44" w:rsidRPr="000F2B44">
        <w:rPr>
          <w:rFonts w:ascii="David" w:hAnsi="David" w:cs="David"/>
          <w:sz w:val="24"/>
          <w:szCs w:val="24"/>
        </w:rPr>
        <w:t xml:space="preserve">. </w:t>
      </w:r>
      <w:r w:rsidR="000F2B44" w:rsidRPr="000F2B44">
        <w:rPr>
          <w:rFonts w:ascii="David" w:hAnsi="David" w:cs="David"/>
          <w:sz w:val="24"/>
          <w:szCs w:val="24"/>
          <w:rtl/>
        </w:rPr>
        <w:t>הדבר לא סותר את היכולת שלנו להיות אכפתיים לאחרים, אך נצא מנק' הנחה שגם כאשר אנו עושים מעשים טובים כלפי האחר, אנו עוש</w:t>
      </w:r>
      <w:r w:rsidR="00BA656D">
        <w:rPr>
          <w:rFonts w:ascii="David" w:hAnsi="David" w:cs="David"/>
          <w:sz w:val="24"/>
          <w:szCs w:val="24"/>
          <w:rtl/>
        </w:rPr>
        <w:t>ים את זה כדי להרגיש טוב עם עצמנ</w:t>
      </w:r>
      <w:r w:rsidR="00BA656D">
        <w:rPr>
          <w:rFonts w:ascii="David" w:hAnsi="David" w:cs="David" w:hint="cs"/>
          <w:sz w:val="24"/>
          <w:szCs w:val="24"/>
          <w:rtl/>
        </w:rPr>
        <w:t>ו.</w:t>
      </w:r>
    </w:p>
    <w:p w:rsidR="000F2B44" w:rsidRPr="00BA656D" w:rsidRDefault="00BA656D" w:rsidP="00BA656D">
      <w:pPr>
        <w:spacing w:line="360" w:lineRule="auto"/>
        <w:rPr>
          <w:rFonts w:ascii="David" w:hAnsi="David" w:cs="David"/>
          <w:sz w:val="24"/>
          <w:szCs w:val="24"/>
          <w:u w:val="single"/>
          <w:rtl/>
        </w:rPr>
      </w:pPr>
      <w:r w:rsidRPr="00BA656D">
        <w:rPr>
          <w:rFonts w:ascii="David" w:hAnsi="David" w:cs="David" w:hint="cs"/>
          <w:sz w:val="24"/>
          <w:szCs w:val="24"/>
          <w:u w:val="single"/>
          <w:rtl/>
        </w:rPr>
        <w:t>האדם הרציונלי</w:t>
      </w:r>
      <w:r w:rsidR="000F2B44" w:rsidRPr="00BA656D">
        <w:rPr>
          <w:rFonts w:ascii="David" w:hAnsi="David" w:cs="David"/>
          <w:sz w:val="24"/>
          <w:szCs w:val="24"/>
          <w:u w:val="single"/>
        </w:rPr>
        <w:t xml:space="preserve"> </w:t>
      </w:r>
    </w:p>
    <w:p w:rsidR="000F2B44" w:rsidRDefault="00BA656D" w:rsidP="00BA656D">
      <w:pPr>
        <w:spacing w:line="360" w:lineRule="auto"/>
        <w:rPr>
          <w:rFonts w:ascii="David" w:hAnsi="David" w:cs="David"/>
          <w:sz w:val="24"/>
          <w:szCs w:val="24"/>
          <w:rtl/>
        </w:rPr>
      </w:pPr>
      <w:r>
        <w:rPr>
          <w:rFonts w:ascii="David" w:hAnsi="David" w:cs="David" w:hint="cs"/>
          <w:sz w:val="24"/>
          <w:szCs w:val="24"/>
          <w:rtl/>
        </w:rPr>
        <w:t xml:space="preserve">לרוב כלכלנים מניחים כי פרטים בחברה הם רציונליים. </w:t>
      </w:r>
      <w:r w:rsidR="000F2B44" w:rsidRPr="000F2B44">
        <w:rPr>
          <w:rFonts w:ascii="David" w:hAnsi="David" w:cs="David"/>
          <w:sz w:val="24"/>
          <w:szCs w:val="24"/>
          <w:rtl/>
        </w:rPr>
        <w:t>הרציונליות מורכבת מ-2 רכיבים</w:t>
      </w:r>
      <w:r w:rsidR="000F2B44">
        <w:rPr>
          <w:rFonts w:ascii="David" w:hAnsi="David" w:cs="David" w:hint="cs"/>
          <w:sz w:val="24"/>
          <w:szCs w:val="24"/>
          <w:rtl/>
        </w:rPr>
        <w:t>:</w:t>
      </w:r>
    </w:p>
    <w:p w:rsidR="000F2B44" w:rsidRDefault="000F2B44" w:rsidP="00BA656D">
      <w:pPr>
        <w:pStyle w:val="a7"/>
        <w:numPr>
          <w:ilvl w:val="0"/>
          <w:numId w:val="2"/>
        </w:numPr>
        <w:spacing w:line="360" w:lineRule="auto"/>
        <w:rPr>
          <w:rFonts w:ascii="David" w:hAnsi="David" w:cs="David"/>
          <w:sz w:val="24"/>
          <w:szCs w:val="24"/>
        </w:rPr>
      </w:pPr>
      <w:r w:rsidRPr="00BA656D">
        <w:rPr>
          <w:rFonts w:ascii="David" w:hAnsi="David" w:cs="David"/>
          <w:sz w:val="24"/>
          <w:szCs w:val="24"/>
          <w:u w:val="single"/>
          <w:rtl/>
        </w:rPr>
        <w:t>מבנה ההעדפות של הפרט</w:t>
      </w:r>
      <w:r w:rsidRPr="000F2B44">
        <w:rPr>
          <w:rFonts w:ascii="David" w:hAnsi="David" w:cs="David"/>
          <w:sz w:val="24"/>
          <w:szCs w:val="24"/>
          <w:rtl/>
        </w:rPr>
        <w:t xml:space="preserve"> – </w:t>
      </w:r>
      <w:r w:rsidR="00BA656D">
        <w:rPr>
          <w:rFonts w:ascii="David" w:hAnsi="David" w:cs="David" w:hint="cs"/>
          <w:sz w:val="24"/>
          <w:szCs w:val="24"/>
          <w:rtl/>
        </w:rPr>
        <w:t>לכל אדם יש העדפות אחרות, אבל ההנחה היא לגבי ה</w:t>
      </w:r>
      <w:r w:rsidRPr="000F2B44">
        <w:rPr>
          <w:rFonts w:ascii="David" w:hAnsi="David" w:cs="David"/>
          <w:sz w:val="24"/>
          <w:szCs w:val="24"/>
          <w:rtl/>
        </w:rPr>
        <w:t xml:space="preserve">מבנה הגיוני שמבוסס על סדר עדיפויות, לא נעדיף מה שנמצא </w:t>
      </w:r>
      <w:r>
        <w:rPr>
          <w:rFonts w:ascii="David" w:hAnsi="David" w:cs="David"/>
          <w:sz w:val="24"/>
          <w:szCs w:val="24"/>
          <w:rtl/>
        </w:rPr>
        <w:t xml:space="preserve">בתחתית </w:t>
      </w:r>
      <w:r>
        <w:rPr>
          <w:rFonts w:ascii="David" w:hAnsi="David" w:cs="David" w:hint="cs"/>
          <w:sz w:val="24"/>
          <w:szCs w:val="24"/>
          <w:rtl/>
        </w:rPr>
        <w:t>(</w:t>
      </w:r>
      <w:r w:rsidRPr="000F2B44">
        <w:rPr>
          <w:rFonts w:ascii="David" w:hAnsi="David" w:cs="David"/>
          <w:sz w:val="24"/>
          <w:szCs w:val="24"/>
          <w:rtl/>
        </w:rPr>
        <w:t>מערכת הטעמים</w:t>
      </w:r>
      <w:r>
        <w:rPr>
          <w:rFonts w:ascii="David" w:hAnsi="David" w:cs="David" w:hint="cs"/>
          <w:sz w:val="24"/>
          <w:szCs w:val="24"/>
          <w:rtl/>
        </w:rPr>
        <w:t>).</w:t>
      </w:r>
      <w:r w:rsidR="00BA656D">
        <w:rPr>
          <w:rFonts w:ascii="David" w:hAnsi="David" w:cs="David" w:hint="cs"/>
          <w:sz w:val="24"/>
          <w:szCs w:val="24"/>
          <w:rtl/>
        </w:rPr>
        <w:t xml:space="preserve"> ע"פ הנחה זו יש העדפות בלתי אפשריות. </w:t>
      </w:r>
    </w:p>
    <w:p w:rsidR="00414C4A" w:rsidRDefault="00BA656D" w:rsidP="00BA656D">
      <w:pPr>
        <w:pStyle w:val="a7"/>
        <w:numPr>
          <w:ilvl w:val="0"/>
          <w:numId w:val="2"/>
        </w:numPr>
        <w:spacing w:line="360" w:lineRule="auto"/>
        <w:rPr>
          <w:rFonts w:ascii="David" w:hAnsi="David" w:cs="David"/>
          <w:sz w:val="24"/>
          <w:szCs w:val="24"/>
        </w:rPr>
      </w:pPr>
      <w:r w:rsidRPr="00BA656D">
        <w:rPr>
          <w:rFonts w:ascii="David" w:hAnsi="David" w:cs="David" w:hint="cs"/>
          <w:sz w:val="24"/>
          <w:szCs w:val="24"/>
          <w:u w:val="single"/>
          <w:rtl/>
        </w:rPr>
        <w:t>הפרטים פועלים באופן רחב מושלם</w:t>
      </w:r>
      <w:r>
        <w:rPr>
          <w:rFonts w:ascii="David" w:hAnsi="David" w:cs="David" w:hint="cs"/>
          <w:sz w:val="24"/>
          <w:szCs w:val="24"/>
          <w:rtl/>
        </w:rPr>
        <w:t xml:space="preserve"> (יכולת מנטלית של הפרט) - הם לא טועים. הם מקבלים מידע ומסיקים מסקנות נכונות בהתאם אליו. זאת הנחה חזקה (לא תואמת לגמרי מציאות). גם אם אנו בעלי יכולת חישובית מושלמת אנחנו לא מונעים על בסיס של יכולת חישובית בלבד. </w:t>
      </w:r>
      <w:r w:rsidR="000F2B44" w:rsidRPr="00BA656D">
        <w:rPr>
          <w:rFonts w:ascii="David" w:hAnsi="David" w:cs="David"/>
          <w:sz w:val="24"/>
          <w:szCs w:val="24"/>
          <w:rtl/>
        </w:rPr>
        <w:t>אנו לא יודעים לחשב הכל בצורה המדויקת ביותר ולא תמיד מה שמניע אותנו הוא הבסיס הרציונלי, אלא לעיתים הבסיס האמוציונלי- פחד, כעס, אהבה, חרטה, קנאה, כבוד</w:t>
      </w:r>
      <w:r w:rsidR="000F2B44" w:rsidRPr="00BA656D">
        <w:rPr>
          <w:rFonts w:ascii="David" w:hAnsi="David" w:cs="David"/>
          <w:sz w:val="24"/>
          <w:szCs w:val="24"/>
        </w:rPr>
        <w:t xml:space="preserve">... </w:t>
      </w:r>
      <w:r>
        <w:rPr>
          <w:rFonts w:ascii="David" w:hAnsi="David" w:cs="David" w:hint="cs"/>
          <w:sz w:val="24"/>
          <w:szCs w:val="24"/>
          <w:rtl/>
        </w:rPr>
        <w:t xml:space="preserve"> לבני אדם יש הטיות קוגניטיביו</w:t>
      </w:r>
      <w:r>
        <w:rPr>
          <w:rFonts w:ascii="David" w:hAnsi="David" w:cs="David" w:hint="eastAsia"/>
          <w:sz w:val="24"/>
          <w:szCs w:val="24"/>
          <w:rtl/>
        </w:rPr>
        <w:t>ת</w:t>
      </w:r>
      <w:r>
        <w:rPr>
          <w:rFonts w:ascii="David" w:hAnsi="David" w:cs="David" w:hint="cs"/>
          <w:sz w:val="24"/>
          <w:szCs w:val="24"/>
          <w:rtl/>
        </w:rPr>
        <w:t>.</w:t>
      </w:r>
    </w:p>
    <w:p w:rsidR="00BA656D" w:rsidRPr="00414C4A" w:rsidRDefault="00146156" w:rsidP="00143743">
      <w:pPr>
        <w:spacing w:line="360" w:lineRule="auto"/>
        <w:rPr>
          <w:rFonts w:ascii="David" w:hAnsi="David" w:cs="David"/>
          <w:sz w:val="24"/>
          <w:szCs w:val="24"/>
        </w:rPr>
      </w:pPr>
      <w:r w:rsidRPr="00146156">
        <w:rPr>
          <w:rFonts w:ascii="David" w:hAnsi="David" w:cs="David" w:hint="cs"/>
          <w:sz w:val="24"/>
          <w:szCs w:val="24"/>
          <w:rtl/>
        </w:rPr>
        <w:t>התנהגות רציונלית מאופיינת</w:t>
      </w:r>
      <w:r>
        <w:rPr>
          <w:rFonts w:ascii="David" w:hAnsi="David" w:cs="David" w:hint="cs"/>
          <w:sz w:val="24"/>
          <w:szCs w:val="24"/>
          <w:u w:val="single"/>
          <w:rtl/>
        </w:rPr>
        <w:t xml:space="preserve"> ב</w:t>
      </w:r>
      <w:r w:rsidRPr="00146156">
        <w:rPr>
          <w:rFonts w:ascii="David" w:hAnsi="David" w:cs="David" w:hint="cs"/>
          <w:sz w:val="24"/>
          <w:szCs w:val="24"/>
          <w:u w:val="single"/>
          <w:rtl/>
        </w:rPr>
        <w:t>ח</w:t>
      </w:r>
      <w:r>
        <w:rPr>
          <w:rFonts w:ascii="David" w:hAnsi="David" w:cs="David" w:hint="cs"/>
          <w:sz w:val="24"/>
          <w:szCs w:val="24"/>
          <w:u w:val="single"/>
          <w:rtl/>
        </w:rPr>
        <w:t>שיבה במונחים שוליים.</w:t>
      </w:r>
      <w:r w:rsidR="00BA656D" w:rsidRPr="00414C4A">
        <w:rPr>
          <w:rFonts w:ascii="David" w:hAnsi="David" w:cs="David" w:hint="cs"/>
          <w:sz w:val="24"/>
          <w:szCs w:val="24"/>
          <w:rtl/>
        </w:rPr>
        <w:t xml:space="preserve"> </w:t>
      </w:r>
    </w:p>
    <w:p w:rsidR="000F2B44" w:rsidRPr="00BA656D" w:rsidRDefault="000F2B44" w:rsidP="00414C4A">
      <w:pPr>
        <w:spacing w:line="360" w:lineRule="auto"/>
        <w:rPr>
          <w:rFonts w:ascii="David" w:hAnsi="David" w:cs="David"/>
          <w:sz w:val="24"/>
          <w:szCs w:val="24"/>
          <w:rtl/>
        </w:rPr>
      </w:pPr>
      <w:r w:rsidRPr="00BA656D">
        <w:rPr>
          <w:rFonts w:ascii="David" w:hAnsi="David" w:cs="David"/>
          <w:sz w:val="24"/>
          <w:szCs w:val="24"/>
          <w:u w:val="single"/>
          <w:rtl/>
        </w:rPr>
        <w:lastRenderedPageBreak/>
        <w:t xml:space="preserve">מודל השוק </w:t>
      </w:r>
    </w:p>
    <w:p w:rsidR="000F2B44" w:rsidRDefault="000F2B44" w:rsidP="00146156">
      <w:pPr>
        <w:spacing w:line="360" w:lineRule="auto"/>
        <w:rPr>
          <w:rFonts w:ascii="David" w:hAnsi="David" w:cs="David"/>
          <w:sz w:val="24"/>
          <w:szCs w:val="24"/>
          <w:rtl/>
        </w:rPr>
      </w:pPr>
      <w:r w:rsidRPr="000F2B44">
        <w:rPr>
          <w:rFonts w:ascii="David" w:hAnsi="David" w:cs="David"/>
          <w:sz w:val="24"/>
          <w:szCs w:val="24"/>
          <w:rtl/>
        </w:rPr>
        <w:t xml:space="preserve">המודל הבסיסי במיקרו-כלכלה </w:t>
      </w:r>
      <w:r w:rsidR="00146156">
        <w:rPr>
          <w:rFonts w:ascii="David" w:hAnsi="David" w:cs="David" w:hint="cs"/>
          <w:sz w:val="24"/>
          <w:szCs w:val="24"/>
          <w:rtl/>
        </w:rPr>
        <w:t xml:space="preserve">, הוא מודל לא מדויק וממנו נצא למודלים מסובכים יותר. </w:t>
      </w:r>
      <w:r w:rsidRPr="000F2B44">
        <w:rPr>
          <w:rFonts w:ascii="David" w:hAnsi="David" w:cs="David"/>
          <w:sz w:val="24"/>
          <w:szCs w:val="24"/>
          <w:rtl/>
        </w:rPr>
        <w:t>ניתן ליישם אותו על מגוון תופעות חברתיות</w:t>
      </w:r>
      <w:r w:rsidR="00146156">
        <w:rPr>
          <w:rFonts w:ascii="David" w:hAnsi="David" w:cs="David" w:hint="cs"/>
          <w:sz w:val="24"/>
          <w:szCs w:val="24"/>
          <w:rtl/>
        </w:rPr>
        <w:t>.</w:t>
      </w:r>
      <w:r w:rsidRPr="000F2B44">
        <w:rPr>
          <w:rFonts w:ascii="David" w:hAnsi="David" w:cs="David"/>
          <w:sz w:val="24"/>
          <w:szCs w:val="24"/>
          <w:rtl/>
        </w:rPr>
        <w:t xml:space="preserve"> השוק מורכב מהיחידות הכלכליות הבסיסיות שהן פרטים בחברה/ משקי הבית/ הפירמות</w:t>
      </w:r>
      <w:r w:rsidR="00146156">
        <w:rPr>
          <w:rFonts w:ascii="David" w:hAnsi="David" w:cs="David" w:hint="cs"/>
          <w:sz w:val="24"/>
          <w:szCs w:val="24"/>
          <w:rtl/>
        </w:rPr>
        <w:t xml:space="preserve"> אותם ניתן לחלק לקונים ומוכרים/יצרנים וצרכנים</w:t>
      </w:r>
      <w:r w:rsidRPr="000F2B44">
        <w:rPr>
          <w:rFonts w:ascii="David" w:hAnsi="David" w:cs="David"/>
          <w:sz w:val="24"/>
          <w:szCs w:val="24"/>
          <w:rtl/>
        </w:rPr>
        <w:t xml:space="preserve">. </w:t>
      </w:r>
      <w:r w:rsidR="00146156">
        <w:rPr>
          <w:rFonts w:ascii="David" w:hAnsi="David" w:cs="David" w:hint="cs"/>
          <w:sz w:val="24"/>
          <w:szCs w:val="24"/>
          <w:rtl/>
        </w:rPr>
        <w:t>השוק מתאר</w:t>
      </w:r>
      <w:r w:rsidRPr="000F2B44">
        <w:rPr>
          <w:rFonts w:ascii="David" w:hAnsi="David" w:cs="David"/>
          <w:sz w:val="24"/>
          <w:szCs w:val="24"/>
          <w:rtl/>
        </w:rPr>
        <w:t xml:space="preserve"> אינטראקציה בין היחידות הכלכליות הללו- יחסי גומלין</w:t>
      </w:r>
      <w:r w:rsidR="00146156">
        <w:rPr>
          <w:rFonts w:ascii="David" w:hAnsi="David" w:cs="David" w:hint="cs"/>
          <w:sz w:val="24"/>
          <w:szCs w:val="24"/>
          <w:rtl/>
        </w:rPr>
        <w:t>. האינטראקצי</w:t>
      </w:r>
      <w:r w:rsidR="00146156">
        <w:rPr>
          <w:rFonts w:ascii="David" w:hAnsi="David" w:cs="David" w:hint="eastAsia"/>
          <w:sz w:val="24"/>
          <w:szCs w:val="24"/>
          <w:rtl/>
        </w:rPr>
        <w:t>ה</w:t>
      </w:r>
      <w:r w:rsidR="00146156">
        <w:rPr>
          <w:rFonts w:ascii="David" w:hAnsi="David" w:cs="David" w:hint="cs"/>
          <w:sz w:val="24"/>
          <w:szCs w:val="24"/>
          <w:rtl/>
        </w:rPr>
        <w:t xml:space="preserve"> היא של בעלי אינטר</w:t>
      </w:r>
      <w:r w:rsidR="00146156">
        <w:rPr>
          <w:rFonts w:ascii="David" w:hAnsi="David" w:cs="David" w:hint="eastAsia"/>
          <w:sz w:val="24"/>
          <w:szCs w:val="24"/>
          <w:rtl/>
        </w:rPr>
        <w:t>ס</w:t>
      </w:r>
      <w:r w:rsidR="00146156">
        <w:rPr>
          <w:rFonts w:ascii="David" w:hAnsi="David" w:cs="David" w:hint="cs"/>
          <w:sz w:val="24"/>
          <w:szCs w:val="24"/>
          <w:rtl/>
        </w:rPr>
        <w:t>, יש פה מפגש של האינטרסים הללו. ניתן לראות כי ב</w:t>
      </w:r>
      <w:r w:rsidRPr="000F2B44">
        <w:rPr>
          <w:rFonts w:ascii="David" w:hAnsi="David" w:cs="David"/>
          <w:sz w:val="24"/>
          <w:szCs w:val="24"/>
          <w:rtl/>
        </w:rPr>
        <w:t>חוזים- ישנו צד שמציע וצד שמבקש, אחד שנותן והשני משלם</w:t>
      </w:r>
      <w:r w:rsidR="00146156">
        <w:rPr>
          <w:rFonts w:ascii="David" w:hAnsi="David" w:cs="David" w:hint="cs"/>
          <w:sz w:val="24"/>
          <w:szCs w:val="24"/>
          <w:rtl/>
        </w:rPr>
        <w:t>, כל צד נכנס לחוזה כי הוא מפיק ממנו תועלת</w:t>
      </w:r>
      <w:r w:rsidRPr="000F2B44">
        <w:rPr>
          <w:rFonts w:ascii="David" w:hAnsi="David" w:cs="David"/>
          <w:sz w:val="24"/>
          <w:szCs w:val="24"/>
          <w:rtl/>
        </w:rPr>
        <w:t xml:space="preserve">. </w:t>
      </w:r>
      <w:r w:rsidR="00146156">
        <w:rPr>
          <w:rFonts w:ascii="David" w:hAnsi="David" w:cs="David" w:hint="cs"/>
          <w:sz w:val="24"/>
          <w:szCs w:val="24"/>
          <w:rtl/>
        </w:rPr>
        <w:t>דוג' בעלי עסקים מוכרים כדי להרוויח כסף ואנחנו קוני</w:t>
      </w:r>
      <w:r w:rsidR="00143743">
        <w:rPr>
          <w:rFonts w:ascii="David" w:hAnsi="David" w:cs="David" w:hint="cs"/>
          <w:sz w:val="24"/>
          <w:szCs w:val="24"/>
          <w:rtl/>
        </w:rPr>
        <w:t>ם מוצרי כדי להפיק תועלת, גם בשוק</w:t>
      </w:r>
      <w:r w:rsidR="00146156">
        <w:rPr>
          <w:rFonts w:ascii="David" w:hAnsi="David" w:cs="David" w:hint="cs"/>
          <w:sz w:val="24"/>
          <w:szCs w:val="24"/>
          <w:rtl/>
        </w:rPr>
        <w:t xml:space="preserve"> העבודה יש יצרנים (עובדים) וצרכנים (מעסיקים). שוק של בננות לדוגמא הוא שוק שונה משל גלידות ומשוק של תפוחים, השאלה היא איפה הגבול נגמר, האם גלידה וסורבה זה אותו שוק? אותו מוצר באיכויו</w:t>
      </w:r>
      <w:r w:rsidR="00146156">
        <w:rPr>
          <w:rFonts w:ascii="David" w:hAnsi="David" w:cs="David" w:hint="eastAsia"/>
          <w:sz w:val="24"/>
          <w:szCs w:val="24"/>
          <w:rtl/>
        </w:rPr>
        <w:t>ת</w:t>
      </w:r>
      <w:r w:rsidR="00146156">
        <w:rPr>
          <w:rFonts w:ascii="David" w:hAnsi="David" w:cs="David" w:hint="cs"/>
          <w:sz w:val="24"/>
          <w:szCs w:val="24"/>
          <w:rtl/>
        </w:rPr>
        <w:t xml:space="preserve"> שונות זה אותו שוק. אפילו מבחינה גאוגרפית ניתן ל</w:t>
      </w:r>
      <w:r w:rsidR="00367695">
        <w:rPr>
          <w:rFonts w:ascii="David" w:hAnsi="David" w:cs="David" w:hint="cs"/>
          <w:sz w:val="24"/>
          <w:szCs w:val="24"/>
          <w:rtl/>
        </w:rPr>
        <w:t xml:space="preserve">תחום שווקים נפרדים (שוק הגלידה בישראל וארה"ב), אנו נניח שיש גבול נתון לשוק ולא נבנה את הגבול. מודל השוק מורכב מצרכנים ויצרנים ונתחיל כעת לבנות אותו, את הצד שמתאר התנהגות יצרנים ואת הצד שמתאר התנהגות צרכנים. הקושי הוא לתאר התנהגות של כל הצרכנים ושל כל היצרנים, לומר משהו שהוא כללי ונכון לכולם. </w:t>
      </w:r>
    </w:p>
    <w:p w:rsidR="00367695" w:rsidRDefault="00367695" w:rsidP="00146156">
      <w:pPr>
        <w:spacing w:line="360" w:lineRule="auto"/>
        <w:rPr>
          <w:rFonts w:ascii="David" w:hAnsi="David" w:cs="David"/>
          <w:b/>
          <w:bCs/>
          <w:color w:val="0070C0"/>
          <w:sz w:val="24"/>
          <w:szCs w:val="24"/>
          <w:u w:val="single"/>
          <w:rtl/>
        </w:rPr>
      </w:pPr>
      <w:r>
        <w:rPr>
          <w:rFonts w:ascii="David" w:hAnsi="David" w:cs="David" w:hint="cs"/>
          <w:b/>
          <w:bCs/>
          <w:color w:val="0070C0"/>
          <w:sz w:val="24"/>
          <w:szCs w:val="24"/>
          <w:u w:val="single"/>
          <w:rtl/>
        </w:rPr>
        <w:t>התנהגות ה</w:t>
      </w:r>
      <w:r w:rsidRPr="00367695">
        <w:rPr>
          <w:rFonts w:ascii="David" w:hAnsi="David" w:cs="David" w:hint="cs"/>
          <w:b/>
          <w:bCs/>
          <w:color w:val="0070C0"/>
          <w:sz w:val="24"/>
          <w:szCs w:val="24"/>
          <w:u w:val="single"/>
          <w:rtl/>
        </w:rPr>
        <w:t>צרכן</w:t>
      </w:r>
    </w:p>
    <w:p w:rsidR="00367695" w:rsidRDefault="00367695" w:rsidP="00146156">
      <w:pPr>
        <w:spacing w:line="360" w:lineRule="auto"/>
        <w:rPr>
          <w:rFonts w:ascii="David" w:hAnsi="David" w:cs="David"/>
          <w:sz w:val="24"/>
          <w:szCs w:val="24"/>
          <w:rtl/>
        </w:rPr>
      </w:pPr>
      <w:r>
        <w:rPr>
          <w:rFonts w:ascii="David" w:hAnsi="David" w:cs="David" w:hint="cs"/>
          <w:sz w:val="24"/>
          <w:szCs w:val="24"/>
          <w:rtl/>
        </w:rPr>
        <w:t xml:space="preserve">נרצה לתאר כיצד צרכנים נוהגים בשווקים השונים, מדוע הם צורכים מוצרים/שירותים מסוימים, מדוע הם צורכים יותר בתקופות מסוימות וכדומה. </w:t>
      </w:r>
    </w:p>
    <w:p w:rsidR="00367695" w:rsidRPr="00367695" w:rsidRDefault="00367695" w:rsidP="00146156">
      <w:pPr>
        <w:spacing w:line="360" w:lineRule="auto"/>
        <w:rPr>
          <w:rFonts w:ascii="David" w:hAnsi="David" w:cs="David"/>
          <w:sz w:val="24"/>
          <w:szCs w:val="24"/>
          <w:u w:val="single"/>
          <w:rtl/>
        </w:rPr>
      </w:pPr>
      <w:r w:rsidRPr="00367695">
        <w:rPr>
          <w:rFonts w:ascii="David" w:hAnsi="David" w:cs="David" w:hint="cs"/>
          <w:sz w:val="24"/>
          <w:szCs w:val="24"/>
          <w:u w:val="single"/>
          <w:rtl/>
        </w:rPr>
        <w:t>העדפות: תועלת כוללת ותועלת שולית</w:t>
      </w:r>
    </w:p>
    <w:p w:rsidR="00367695" w:rsidRPr="00367695" w:rsidRDefault="00367695" w:rsidP="005529F9">
      <w:pPr>
        <w:spacing w:line="360" w:lineRule="auto"/>
        <w:rPr>
          <w:rFonts w:ascii="David" w:hAnsi="David" w:cs="David"/>
          <w:sz w:val="24"/>
          <w:szCs w:val="24"/>
          <w:rtl/>
        </w:rPr>
      </w:pPr>
      <w:r>
        <w:rPr>
          <w:rFonts w:ascii="David" w:hAnsi="David" w:cs="David" w:hint="cs"/>
          <w:sz w:val="24"/>
          <w:szCs w:val="24"/>
          <w:rtl/>
        </w:rPr>
        <w:t xml:space="preserve">העדפות הם מה שאנחנו אוהבים, מספק לנו תועלת. לצרכנים שונים יש העדפות שונות (כל אחד מפיק הנאה שונה מאותו מוצר), לכן ניתן להשיא תועלת בצורות שונות. </w:t>
      </w:r>
      <w:r>
        <w:rPr>
          <w:rFonts w:ascii="David" w:hAnsi="David" w:cs="David"/>
          <w:sz w:val="24"/>
          <w:szCs w:val="24"/>
          <w:rtl/>
        </w:rPr>
        <w:br/>
      </w:r>
      <w:r w:rsidR="005529F9">
        <w:rPr>
          <w:rFonts w:ascii="David" w:hAnsi="David" w:cs="David" w:hint="cs"/>
          <w:sz w:val="24"/>
          <w:szCs w:val="24"/>
          <w:rtl/>
        </w:rPr>
        <w:t>הנחות המשותפות ל</w:t>
      </w:r>
      <w:r w:rsidR="00143743">
        <w:rPr>
          <w:rFonts w:ascii="David" w:hAnsi="David" w:cs="David" w:hint="cs"/>
          <w:sz w:val="24"/>
          <w:szCs w:val="24"/>
          <w:rtl/>
        </w:rPr>
        <w:t>כל הצרכנים:</w:t>
      </w:r>
      <w:r>
        <w:rPr>
          <w:rFonts w:ascii="David" w:hAnsi="David" w:cs="David" w:hint="cs"/>
          <w:sz w:val="24"/>
          <w:szCs w:val="24"/>
          <w:rtl/>
        </w:rPr>
        <w:t xml:space="preserve"> </w:t>
      </w:r>
      <w:r>
        <w:rPr>
          <w:rFonts w:ascii="David" w:hAnsi="David" w:cs="David"/>
          <w:sz w:val="24"/>
          <w:szCs w:val="24"/>
          <w:rtl/>
        </w:rPr>
        <w:br/>
      </w:r>
      <w:r w:rsidRPr="005529F9">
        <w:rPr>
          <w:rFonts w:ascii="David" w:hAnsi="David" w:cs="David" w:hint="cs"/>
          <w:sz w:val="24"/>
          <w:szCs w:val="24"/>
          <w:u w:val="single"/>
          <w:rtl/>
        </w:rPr>
        <w:t>הנחה 1</w:t>
      </w:r>
      <w:r>
        <w:rPr>
          <w:rFonts w:ascii="David" w:hAnsi="David" w:cs="David" w:hint="cs"/>
          <w:sz w:val="24"/>
          <w:szCs w:val="24"/>
          <w:rtl/>
        </w:rPr>
        <w:t xml:space="preserve">- ככל שאנו צורכים יותר אנו מפיקים הנאה רבה יותר. </w:t>
      </w:r>
      <w:r w:rsidR="005529F9">
        <w:rPr>
          <w:rFonts w:ascii="David" w:hAnsi="David" w:cs="David" w:hint="cs"/>
          <w:sz w:val="24"/>
          <w:szCs w:val="24"/>
          <w:rtl/>
        </w:rPr>
        <w:t xml:space="preserve">ההנחה נוגעת לתועלת הכוללת מהצריכה שהולכת וגדלה. </w:t>
      </w:r>
      <w:r>
        <w:rPr>
          <w:rFonts w:ascii="David" w:hAnsi="David" w:cs="David"/>
          <w:sz w:val="24"/>
          <w:szCs w:val="24"/>
          <w:rtl/>
        </w:rPr>
        <w:br/>
      </w:r>
      <w:r w:rsidRPr="005529F9">
        <w:rPr>
          <w:rFonts w:ascii="David" w:hAnsi="David" w:cs="David" w:hint="cs"/>
          <w:sz w:val="24"/>
          <w:szCs w:val="24"/>
          <w:u w:val="single"/>
          <w:rtl/>
        </w:rPr>
        <w:t>הנחה 2-</w:t>
      </w:r>
      <w:r>
        <w:rPr>
          <w:rFonts w:ascii="David" w:hAnsi="David" w:cs="David" w:hint="cs"/>
          <w:sz w:val="24"/>
          <w:szCs w:val="24"/>
          <w:rtl/>
        </w:rPr>
        <w:t xml:space="preserve"> </w:t>
      </w:r>
      <w:r w:rsidR="00585426">
        <w:rPr>
          <w:rFonts w:ascii="David" w:hAnsi="David" w:cs="David" w:hint="cs"/>
          <w:sz w:val="24"/>
          <w:szCs w:val="24"/>
          <w:rtl/>
        </w:rPr>
        <w:t>ככל שאנו צורכים יותר מוצרים ההנאה גדלה בצעדים הולכים וקטנים. אם אני יוצא פעם בשבוע לבלות אני נהנה, אם אני יוצא 5 הפעם החמישית לא מרגשת כמו הראשונה. ההנחה נכונה אם המוצר הוא מאותו סוג אך גם אם לא. התועלת הולכת וגדלה בצעדים שהולכים וקטנים. יש דברים שהצריכה שלהם לבד נותנת פחות</w:t>
      </w:r>
      <w:r w:rsidR="005529F9">
        <w:rPr>
          <w:rFonts w:ascii="David" w:hAnsi="David" w:cs="David" w:hint="cs"/>
          <w:sz w:val="24"/>
          <w:szCs w:val="24"/>
          <w:rtl/>
        </w:rPr>
        <w:t xml:space="preserve"> (צריכה שבה צריך לעבור סף כדי לתת הנאה מקסימאלית)</w:t>
      </w:r>
      <w:r w:rsidR="00585426">
        <w:rPr>
          <w:rFonts w:ascii="David" w:hAnsi="David" w:cs="David" w:hint="cs"/>
          <w:sz w:val="24"/>
          <w:szCs w:val="24"/>
          <w:rtl/>
        </w:rPr>
        <w:t xml:space="preserve"> מאשר הצריכה עם עוד משהו</w:t>
      </w:r>
      <w:r w:rsidR="005529F9">
        <w:rPr>
          <w:rFonts w:ascii="David" w:hAnsi="David" w:cs="David" w:hint="cs"/>
          <w:sz w:val="24"/>
          <w:szCs w:val="24"/>
          <w:rtl/>
        </w:rPr>
        <w:t xml:space="preserve"> ואז התועלת שאני מפיק מהמוצר השני או השלישי היא יותר גבוה. מושג זה נקרא תועלת שולית - תוספת התועלת בגין צריכת יחידה נוספת של מוצר/שירות. התועלת השולית מצריכה הולכת וקטנה. </w:t>
      </w:r>
    </w:p>
    <w:p w:rsidR="000F2B44" w:rsidRPr="000F2B44" w:rsidRDefault="005529F9" w:rsidP="00CF0BFB">
      <w:pPr>
        <w:spacing w:line="360" w:lineRule="auto"/>
        <w:rPr>
          <w:rFonts w:ascii="David" w:hAnsi="David" w:cs="David"/>
          <w:sz w:val="24"/>
          <w:szCs w:val="24"/>
          <w:rtl/>
        </w:rPr>
      </w:pPr>
      <w:r>
        <w:rPr>
          <w:rFonts w:ascii="David" w:hAnsi="David" w:cs="David" w:hint="cs"/>
          <w:sz w:val="24"/>
          <w:szCs w:val="24"/>
          <w:rtl/>
        </w:rPr>
        <w:t>המשמעות של שולי אינה חוסר חשיבות</w:t>
      </w:r>
      <w:r>
        <w:rPr>
          <w:rFonts w:ascii="David" w:hAnsi="David" w:cs="David"/>
          <w:sz w:val="24"/>
          <w:szCs w:val="24"/>
          <w:rtl/>
        </w:rPr>
        <w:t>,</w:t>
      </w:r>
      <w:r>
        <w:rPr>
          <w:rFonts w:ascii="David" w:hAnsi="David" w:cs="David" w:hint="cs"/>
          <w:sz w:val="24"/>
          <w:szCs w:val="24"/>
          <w:rtl/>
        </w:rPr>
        <w:t xml:space="preserve"> אלא תוספת</w:t>
      </w:r>
      <w:r w:rsidR="000F2B44" w:rsidRPr="000F2B44">
        <w:rPr>
          <w:rFonts w:ascii="David" w:hAnsi="David" w:cs="David"/>
          <w:sz w:val="24"/>
          <w:szCs w:val="24"/>
          <w:rtl/>
        </w:rPr>
        <w:t xml:space="preserve">. תועלת שולית </w:t>
      </w:r>
      <w:r>
        <w:rPr>
          <w:rFonts w:ascii="David" w:hAnsi="David" w:cs="David" w:hint="cs"/>
          <w:sz w:val="24"/>
          <w:szCs w:val="24"/>
          <w:rtl/>
        </w:rPr>
        <w:t>הינה</w:t>
      </w:r>
      <w:r w:rsidR="000F2B44" w:rsidRPr="000F2B44">
        <w:rPr>
          <w:rFonts w:ascii="David" w:hAnsi="David" w:cs="David"/>
          <w:sz w:val="24"/>
          <w:szCs w:val="24"/>
          <w:rtl/>
        </w:rPr>
        <w:t xml:space="preserve"> תוספת התועלת. תועלת שולית פוחתת היא הגדרה לתוספת התועלת בגין צריכת כל יחידת מוצר נוספת מאותו סוג, תועלת זו הולכת וקטנה עבור </w:t>
      </w:r>
      <w:r w:rsidR="00724F89">
        <w:rPr>
          <w:rFonts w:ascii="David" w:hAnsi="David" w:cs="David" w:hint="cs"/>
          <w:sz w:val="24"/>
          <w:szCs w:val="24"/>
          <w:rtl/>
        </w:rPr>
        <w:t xml:space="preserve">כל יחידת מוצר נוספת שנצרכת. </w:t>
      </w:r>
      <w:r w:rsidR="000F2B44" w:rsidRPr="000F2B44">
        <w:rPr>
          <w:rFonts w:ascii="David" w:hAnsi="David" w:cs="David"/>
          <w:sz w:val="24"/>
          <w:szCs w:val="24"/>
          <w:rtl/>
        </w:rPr>
        <w:t xml:space="preserve"> </w:t>
      </w:r>
      <w:r w:rsidR="00724F89">
        <w:rPr>
          <w:rFonts w:ascii="David" w:hAnsi="David" w:cs="David" w:hint="cs"/>
          <w:sz w:val="24"/>
          <w:szCs w:val="24"/>
          <w:rtl/>
        </w:rPr>
        <w:t xml:space="preserve">התועלת הכוללת של אדם היא </w:t>
      </w:r>
      <w:r w:rsidR="000D0060">
        <w:rPr>
          <w:rFonts w:ascii="David" w:hAnsi="David" w:cs="David" w:hint="cs"/>
          <w:sz w:val="24"/>
          <w:szCs w:val="24"/>
          <w:rtl/>
        </w:rPr>
        <w:t xml:space="preserve">התועלת </w:t>
      </w:r>
      <w:r w:rsidR="00724F89">
        <w:rPr>
          <w:rFonts w:ascii="David" w:hAnsi="David" w:cs="David" w:hint="cs"/>
          <w:sz w:val="24"/>
          <w:szCs w:val="24"/>
          <w:rtl/>
        </w:rPr>
        <w:t xml:space="preserve">המצטברת מסך כל הצריכה. </w:t>
      </w:r>
    </w:p>
    <w:p w:rsidR="000F2B44" w:rsidRDefault="000F2B44" w:rsidP="000F2B44">
      <w:pPr>
        <w:spacing w:line="360" w:lineRule="auto"/>
        <w:rPr>
          <w:rFonts w:ascii="David" w:hAnsi="David" w:cs="David"/>
          <w:sz w:val="24"/>
          <w:szCs w:val="24"/>
          <w:rtl/>
        </w:rPr>
      </w:pPr>
      <w:r>
        <w:rPr>
          <w:noProof/>
        </w:rPr>
        <w:lastRenderedPageBreak/>
        <w:drawing>
          <wp:anchor distT="0" distB="0" distL="114300" distR="114300" simplePos="0" relativeHeight="251658240" behindDoc="1" locked="0" layoutInCell="1" allowOverlap="1" wp14:anchorId="62C67B76" wp14:editId="737B44E4">
            <wp:simplePos x="0" y="0"/>
            <wp:positionH relativeFrom="column">
              <wp:posOffset>1259840</wp:posOffset>
            </wp:positionH>
            <wp:positionV relativeFrom="paragraph">
              <wp:posOffset>169545</wp:posOffset>
            </wp:positionV>
            <wp:extent cx="3385185" cy="2360295"/>
            <wp:effectExtent l="0" t="0" r="5715" b="1905"/>
            <wp:wrapTight wrapText="bothSides">
              <wp:wrapPolygon edited="0">
                <wp:start x="0" y="0"/>
                <wp:lineTo x="0" y="21443"/>
                <wp:lineTo x="21515" y="21443"/>
                <wp:lineTo x="21515"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85185" cy="236029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דוגמא לתועלת כוללת ושולית:</w:t>
      </w:r>
    </w:p>
    <w:p w:rsidR="000F2B44" w:rsidRDefault="000F2B44" w:rsidP="000F2B44">
      <w:pPr>
        <w:spacing w:line="360" w:lineRule="auto"/>
        <w:rPr>
          <w:rFonts w:ascii="David" w:hAnsi="David" w:cs="David"/>
          <w:sz w:val="24"/>
          <w:szCs w:val="24"/>
          <w:rtl/>
        </w:rPr>
      </w:pPr>
    </w:p>
    <w:p w:rsidR="000F2B44" w:rsidRDefault="000F2B44" w:rsidP="000F2B44">
      <w:pPr>
        <w:spacing w:line="360" w:lineRule="auto"/>
        <w:rPr>
          <w:rFonts w:ascii="David" w:hAnsi="David" w:cs="David"/>
          <w:sz w:val="24"/>
          <w:szCs w:val="24"/>
          <w:rtl/>
        </w:rPr>
      </w:pPr>
    </w:p>
    <w:p w:rsidR="000F2B44" w:rsidRDefault="000F2B44" w:rsidP="000F2B44">
      <w:pPr>
        <w:spacing w:line="360" w:lineRule="auto"/>
        <w:rPr>
          <w:rFonts w:ascii="David" w:hAnsi="David" w:cs="David"/>
          <w:sz w:val="24"/>
          <w:szCs w:val="24"/>
          <w:rtl/>
        </w:rPr>
      </w:pPr>
    </w:p>
    <w:p w:rsidR="000F2B44" w:rsidRDefault="000F2B44" w:rsidP="000F2B44">
      <w:pPr>
        <w:spacing w:line="360" w:lineRule="auto"/>
        <w:rPr>
          <w:rFonts w:ascii="David" w:hAnsi="David" w:cs="David"/>
          <w:sz w:val="24"/>
          <w:szCs w:val="24"/>
          <w:rtl/>
        </w:rPr>
      </w:pPr>
    </w:p>
    <w:p w:rsidR="000F2B44" w:rsidRDefault="000F2B44" w:rsidP="000F2B44">
      <w:pPr>
        <w:spacing w:line="360" w:lineRule="auto"/>
        <w:rPr>
          <w:rFonts w:ascii="David" w:hAnsi="David" w:cs="David"/>
          <w:sz w:val="24"/>
          <w:szCs w:val="24"/>
          <w:rtl/>
        </w:rPr>
      </w:pPr>
    </w:p>
    <w:p w:rsidR="000F2B44" w:rsidRDefault="000F2B44" w:rsidP="000F2B44">
      <w:pPr>
        <w:spacing w:line="360" w:lineRule="auto"/>
        <w:rPr>
          <w:rFonts w:ascii="David" w:hAnsi="David" w:cs="David"/>
          <w:sz w:val="24"/>
          <w:szCs w:val="24"/>
          <w:rtl/>
        </w:rPr>
      </w:pPr>
    </w:p>
    <w:p w:rsidR="00724F89" w:rsidRDefault="00724F89" w:rsidP="000F2B44">
      <w:pPr>
        <w:spacing w:line="360" w:lineRule="auto"/>
        <w:rPr>
          <w:rFonts w:ascii="David" w:hAnsi="David" w:cs="David"/>
          <w:sz w:val="24"/>
          <w:szCs w:val="24"/>
          <w:rtl/>
        </w:rPr>
      </w:pPr>
    </w:p>
    <w:p w:rsidR="00724F89" w:rsidRDefault="00724F89" w:rsidP="00C45999">
      <w:pPr>
        <w:spacing w:line="360" w:lineRule="auto"/>
        <w:rPr>
          <w:rFonts w:ascii="David" w:hAnsi="David" w:cs="David"/>
          <w:sz w:val="24"/>
          <w:szCs w:val="24"/>
        </w:rPr>
      </w:pPr>
      <w:r>
        <w:rPr>
          <w:rFonts w:ascii="David" w:hAnsi="David" w:cs="David" w:hint="cs"/>
          <w:sz w:val="24"/>
          <w:szCs w:val="24"/>
          <w:rtl/>
        </w:rPr>
        <w:t xml:space="preserve">תוספת התועלת - ההפרש בין התועלת מצריכת </w:t>
      </w:r>
      <w:r>
        <w:rPr>
          <w:rFonts w:ascii="David" w:hAnsi="David" w:cs="David" w:hint="cs"/>
          <w:sz w:val="24"/>
          <w:szCs w:val="24"/>
        </w:rPr>
        <w:t>X</w:t>
      </w:r>
      <w:r>
        <w:rPr>
          <w:rFonts w:ascii="David" w:hAnsi="David" w:cs="David" w:hint="cs"/>
          <w:sz w:val="24"/>
          <w:szCs w:val="24"/>
          <w:rtl/>
        </w:rPr>
        <w:t xml:space="preserve"> יחידות לבין התועלת מצריכת</w:t>
      </w:r>
      <w:r>
        <w:rPr>
          <w:rFonts w:ascii="David" w:hAnsi="David" w:cs="David"/>
          <w:sz w:val="24"/>
          <w:szCs w:val="24"/>
        </w:rPr>
        <w:t xml:space="preserve">X+1 </w:t>
      </w:r>
      <w:r>
        <w:rPr>
          <w:rFonts w:ascii="David" w:hAnsi="David" w:cs="David" w:hint="cs"/>
          <w:sz w:val="24"/>
          <w:szCs w:val="24"/>
          <w:rtl/>
        </w:rPr>
        <w:t xml:space="preserve"> יחידות. </w:t>
      </w:r>
      <w:r w:rsidR="00C45999">
        <w:rPr>
          <w:rFonts w:ascii="David" w:hAnsi="David" w:cs="David" w:hint="cs"/>
          <w:sz w:val="24"/>
          <w:szCs w:val="24"/>
          <w:rtl/>
        </w:rPr>
        <w:t>ניתן לראות כי התועלת השולית</w:t>
      </w:r>
      <w:r w:rsidR="00961200">
        <w:rPr>
          <w:rFonts w:ascii="David" w:hAnsi="David" w:cs="David" w:hint="cs"/>
          <w:sz w:val="24"/>
          <w:szCs w:val="24"/>
          <w:rtl/>
        </w:rPr>
        <w:t xml:space="preserve"> (תוספת התועלת)</w:t>
      </w:r>
      <w:r w:rsidR="00C45999">
        <w:rPr>
          <w:rFonts w:ascii="David" w:hAnsi="David" w:cs="David" w:hint="cs"/>
          <w:sz w:val="24"/>
          <w:szCs w:val="24"/>
          <w:rtl/>
        </w:rPr>
        <w:t xml:space="preserve"> מצריכת 3 ארוחות בחודש בדוגמא זו היא 32. </w:t>
      </w:r>
    </w:p>
    <w:p w:rsidR="00724F89" w:rsidRPr="0021572C" w:rsidRDefault="0021572C" w:rsidP="00C45999">
      <w:pPr>
        <w:spacing w:line="360" w:lineRule="auto"/>
        <w:rPr>
          <w:rFonts w:ascii="David" w:hAnsi="David" w:cs="David"/>
          <w:sz w:val="24"/>
          <w:szCs w:val="24"/>
          <w:rtl/>
        </w:rPr>
      </w:pPr>
      <w:r w:rsidRPr="00724F89">
        <w:rPr>
          <w:noProof/>
          <w:u w:val="single"/>
        </w:rPr>
        <w:drawing>
          <wp:anchor distT="0" distB="0" distL="114300" distR="114300" simplePos="0" relativeHeight="251659264" behindDoc="1" locked="0" layoutInCell="1" allowOverlap="1" wp14:anchorId="3F005013" wp14:editId="0A0CCCEF">
            <wp:simplePos x="0" y="0"/>
            <wp:positionH relativeFrom="column">
              <wp:posOffset>1068070</wp:posOffset>
            </wp:positionH>
            <wp:positionV relativeFrom="paragraph">
              <wp:posOffset>483235</wp:posOffset>
            </wp:positionV>
            <wp:extent cx="4051300" cy="2311400"/>
            <wp:effectExtent l="0" t="0" r="6350" b="0"/>
            <wp:wrapThrough wrapText="bothSides">
              <wp:wrapPolygon edited="0">
                <wp:start x="0" y="0"/>
                <wp:lineTo x="0" y="21363"/>
                <wp:lineTo x="21532" y="21363"/>
                <wp:lineTo x="21532"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0166"/>
                    <a:stretch/>
                  </pic:blipFill>
                  <pic:spPr bwMode="auto">
                    <a:xfrm>
                      <a:off x="0" y="0"/>
                      <a:ext cx="405130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F89" w:rsidRPr="00724F89">
        <w:rPr>
          <w:rFonts w:ascii="David" w:hAnsi="David" w:cs="David" w:hint="cs"/>
          <w:sz w:val="24"/>
          <w:szCs w:val="24"/>
          <w:u w:val="single"/>
          <w:rtl/>
        </w:rPr>
        <w:t>גרף תועלת כוללת</w:t>
      </w:r>
      <w:r>
        <w:rPr>
          <w:rFonts w:ascii="David" w:hAnsi="David" w:cs="David" w:hint="cs"/>
          <w:sz w:val="24"/>
          <w:szCs w:val="24"/>
          <w:u w:val="single"/>
          <w:rtl/>
        </w:rPr>
        <w:t xml:space="preserve"> </w:t>
      </w:r>
      <w:r>
        <w:rPr>
          <w:rFonts w:ascii="David" w:hAnsi="David" w:cs="David" w:hint="cs"/>
          <w:sz w:val="24"/>
          <w:szCs w:val="24"/>
          <w:rtl/>
        </w:rPr>
        <w:t>- ניתן לראות כי התועלת ה</w:t>
      </w:r>
      <w:r w:rsidR="00C45999">
        <w:rPr>
          <w:rFonts w:ascii="David" w:hAnsi="David" w:cs="David" w:hint="cs"/>
          <w:sz w:val="24"/>
          <w:szCs w:val="24"/>
          <w:rtl/>
        </w:rPr>
        <w:t>כוללת</w:t>
      </w:r>
      <w:r>
        <w:rPr>
          <w:rFonts w:ascii="David" w:hAnsi="David" w:cs="David" w:hint="cs"/>
          <w:sz w:val="24"/>
          <w:szCs w:val="24"/>
          <w:rtl/>
        </w:rPr>
        <w:t xml:space="preserve"> עולה מיחידה ליחידה. </w:t>
      </w:r>
      <w:r w:rsidR="00C45999">
        <w:rPr>
          <w:rFonts w:ascii="David" w:hAnsi="David" w:cs="David" w:hint="cs"/>
          <w:sz w:val="24"/>
          <w:szCs w:val="24"/>
          <w:rtl/>
        </w:rPr>
        <w:t xml:space="preserve">הגרף עולה בצורה קעורה כי תועלת </w:t>
      </w:r>
      <w:r w:rsidR="00961200">
        <w:rPr>
          <w:rFonts w:ascii="David" w:hAnsi="David" w:cs="David" w:hint="cs"/>
          <w:sz w:val="24"/>
          <w:szCs w:val="24"/>
          <w:rtl/>
        </w:rPr>
        <w:t>ש</w:t>
      </w:r>
      <w:r w:rsidR="00C45999">
        <w:rPr>
          <w:rFonts w:ascii="David" w:hAnsi="David" w:cs="David" w:hint="cs"/>
          <w:sz w:val="24"/>
          <w:szCs w:val="24"/>
          <w:rtl/>
        </w:rPr>
        <w:t xml:space="preserve">ולית הולכת ופוחתת. </w:t>
      </w:r>
    </w:p>
    <w:p w:rsidR="00724F89" w:rsidRDefault="00724F89" w:rsidP="004D0564">
      <w:pPr>
        <w:spacing w:line="360" w:lineRule="auto"/>
        <w:rPr>
          <w:rFonts w:ascii="David" w:hAnsi="David" w:cs="David"/>
          <w:b/>
          <w:bCs/>
          <w:color w:val="0070C0"/>
          <w:sz w:val="24"/>
          <w:szCs w:val="24"/>
          <w:u w:val="single"/>
          <w:rtl/>
        </w:rPr>
      </w:pPr>
    </w:p>
    <w:p w:rsidR="00724F89" w:rsidRDefault="00724F89" w:rsidP="004D0564">
      <w:pPr>
        <w:spacing w:line="360" w:lineRule="auto"/>
        <w:rPr>
          <w:rFonts w:ascii="David" w:hAnsi="David" w:cs="David"/>
          <w:b/>
          <w:bCs/>
          <w:color w:val="0070C0"/>
          <w:sz w:val="24"/>
          <w:szCs w:val="24"/>
          <w:u w:val="single"/>
          <w:rtl/>
        </w:rPr>
      </w:pPr>
    </w:p>
    <w:p w:rsidR="00724F89" w:rsidRDefault="00724F89" w:rsidP="004D0564">
      <w:pPr>
        <w:spacing w:line="360" w:lineRule="auto"/>
        <w:rPr>
          <w:rFonts w:ascii="David" w:hAnsi="David" w:cs="David"/>
          <w:b/>
          <w:bCs/>
          <w:color w:val="0070C0"/>
          <w:sz w:val="24"/>
          <w:szCs w:val="24"/>
          <w:u w:val="single"/>
          <w:rtl/>
        </w:rPr>
      </w:pPr>
    </w:p>
    <w:p w:rsidR="00724F89" w:rsidRDefault="00724F89" w:rsidP="004D0564">
      <w:pPr>
        <w:spacing w:line="360" w:lineRule="auto"/>
        <w:rPr>
          <w:rFonts w:ascii="David" w:hAnsi="David" w:cs="David"/>
          <w:b/>
          <w:bCs/>
          <w:color w:val="0070C0"/>
          <w:sz w:val="24"/>
          <w:szCs w:val="24"/>
          <w:u w:val="single"/>
          <w:rtl/>
        </w:rPr>
      </w:pPr>
    </w:p>
    <w:p w:rsidR="00724F89" w:rsidRDefault="00724F89" w:rsidP="004D0564">
      <w:pPr>
        <w:spacing w:line="360" w:lineRule="auto"/>
        <w:rPr>
          <w:rFonts w:ascii="David" w:hAnsi="David" w:cs="David"/>
          <w:b/>
          <w:bCs/>
          <w:color w:val="0070C0"/>
          <w:sz w:val="24"/>
          <w:szCs w:val="24"/>
          <w:u w:val="single"/>
          <w:rtl/>
        </w:rPr>
      </w:pPr>
    </w:p>
    <w:p w:rsidR="00724F89" w:rsidRDefault="00724F89" w:rsidP="004D0564">
      <w:pPr>
        <w:spacing w:line="360" w:lineRule="auto"/>
        <w:rPr>
          <w:rFonts w:ascii="David" w:hAnsi="David" w:cs="David"/>
          <w:b/>
          <w:bCs/>
          <w:color w:val="0070C0"/>
          <w:sz w:val="24"/>
          <w:szCs w:val="24"/>
          <w:u w:val="single"/>
          <w:rtl/>
        </w:rPr>
      </w:pPr>
    </w:p>
    <w:p w:rsidR="00724F89" w:rsidRDefault="00724F89" w:rsidP="004D0564">
      <w:pPr>
        <w:spacing w:line="360" w:lineRule="auto"/>
        <w:rPr>
          <w:rFonts w:ascii="David" w:hAnsi="David" w:cs="David"/>
          <w:b/>
          <w:bCs/>
          <w:color w:val="0070C0"/>
          <w:sz w:val="24"/>
          <w:szCs w:val="24"/>
          <w:u w:val="single"/>
          <w:rtl/>
        </w:rPr>
      </w:pPr>
    </w:p>
    <w:p w:rsidR="00724F89" w:rsidRPr="00724F89" w:rsidRDefault="00724F89" w:rsidP="004D0564">
      <w:pPr>
        <w:spacing w:line="360" w:lineRule="auto"/>
        <w:rPr>
          <w:rFonts w:ascii="David" w:hAnsi="David" w:cs="David"/>
          <w:sz w:val="24"/>
          <w:szCs w:val="24"/>
          <w:rtl/>
        </w:rPr>
      </w:pPr>
      <w:r w:rsidRPr="00724F89">
        <w:rPr>
          <w:rFonts w:ascii="David" w:hAnsi="David" w:cs="David" w:hint="cs"/>
          <w:sz w:val="24"/>
          <w:szCs w:val="24"/>
          <w:u w:val="single"/>
          <w:rtl/>
        </w:rPr>
        <w:t>גרף תועלת שולית</w:t>
      </w:r>
      <w:r>
        <w:rPr>
          <w:rFonts w:ascii="David" w:hAnsi="David" w:cs="David" w:hint="cs"/>
          <w:sz w:val="24"/>
          <w:szCs w:val="24"/>
          <w:u w:val="single"/>
          <w:rtl/>
        </w:rPr>
        <w:t xml:space="preserve"> </w:t>
      </w:r>
      <w:r>
        <w:rPr>
          <w:rFonts w:ascii="David" w:hAnsi="David" w:cs="David" w:hint="cs"/>
          <w:sz w:val="24"/>
          <w:szCs w:val="24"/>
          <w:rtl/>
        </w:rPr>
        <w:t xml:space="preserve">- ניתן לראות כי התועלת השולית </w:t>
      </w:r>
      <w:r w:rsidR="0021572C">
        <w:rPr>
          <w:rFonts w:ascii="David" w:hAnsi="David" w:cs="David" w:hint="cs"/>
          <w:sz w:val="24"/>
          <w:szCs w:val="24"/>
          <w:rtl/>
        </w:rPr>
        <w:t>פוחתת מיחידה ליחידה.</w:t>
      </w:r>
    </w:p>
    <w:p w:rsidR="00724F89" w:rsidRDefault="00C45999" w:rsidP="004D0564">
      <w:pPr>
        <w:spacing w:line="360" w:lineRule="auto"/>
        <w:rPr>
          <w:rFonts w:ascii="David" w:hAnsi="David" w:cs="David"/>
          <w:sz w:val="24"/>
          <w:szCs w:val="24"/>
          <w:u w:val="single"/>
          <w:rtl/>
        </w:rPr>
      </w:pPr>
      <w:r>
        <w:rPr>
          <w:noProof/>
        </w:rPr>
        <w:drawing>
          <wp:anchor distT="0" distB="0" distL="114300" distR="114300" simplePos="0" relativeHeight="251660288" behindDoc="1" locked="0" layoutInCell="1" allowOverlap="1" wp14:anchorId="58130478" wp14:editId="6C9F58B7">
            <wp:simplePos x="0" y="0"/>
            <wp:positionH relativeFrom="margin">
              <wp:posOffset>1036069</wp:posOffset>
            </wp:positionH>
            <wp:positionV relativeFrom="paragraph">
              <wp:posOffset>13970</wp:posOffset>
            </wp:positionV>
            <wp:extent cx="4199255" cy="2332990"/>
            <wp:effectExtent l="0" t="0" r="0" b="0"/>
            <wp:wrapTight wrapText="bothSides">
              <wp:wrapPolygon edited="0">
                <wp:start x="0" y="0"/>
                <wp:lineTo x="0" y="21341"/>
                <wp:lineTo x="21460" y="21341"/>
                <wp:lineTo x="21460"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2494"/>
                    <a:stretch/>
                  </pic:blipFill>
                  <pic:spPr bwMode="auto">
                    <a:xfrm>
                      <a:off x="0" y="0"/>
                      <a:ext cx="4199255" cy="233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4F89" w:rsidRDefault="00724F89" w:rsidP="004D0564">
      <w:pPr>
        <w:spacing w:line="360" w:lineRule="auto"/>
        <w:rPr>
          <w:rFonts w:ascii="David" w:hAnsi="David" w:cs="David"/>
          <w:sz w:val="24"/>
          <w:szCs w:val="24"/>
          <w:u w:val="single"/>
          <w:rtl/>
        </w:rPr>
      </w:pPr>
    </w:p>
    <w:p w:rsidR="00724F89" w:rsidRDefault="00724F89" w:rsidP="004D0564">
      <w:pPr>
        <w:spacing w:line="360" w:lineRule="auto"/>
        <w:rPr>
          <w:rFonts w:ascii="David" w:hAnsi="David" w:cs="David"/>
          <w:sz w:val="24"/>
          <w:szCs w:val="24"/>
          <w:u w:val="single"/>
          <w:rtl/>
        </w:rPr>
      </w:pPr>
    </w:p>
    <w:p w:rsidR="00724F89" w:rsidRDefault="00724F89" w:rsidP="004D0564">
      <w:pPr>
        <w:spacing w:line="360" w:lineRule="auto"/>
        <w:rPr>
          <w:rFonts w:ascii="David" w:hAnsi="David" w:cs="David"/>
          <w:sz w:val="24"/>
          <w:szCs w:val="24"/>
          <w:u w:val="single"/>
          <w:rtl/>
        </w:rPr>
      </w:pPr>
    </w:p>
    <w:p w:rsidR="00724F89" w:rsidRDefault="00724F89" w:rsidP="004D0564">
      <w:pPr>
        <w:spacing w:line="360" w:lineRule="auto"/>
        <w:rPr>
          <w:rFonts w:ascii="David" w:hAnsi="David" w:cs="David"/>
          <w:sz w:val="24"/>
          <w:szCs w:val="24"/>
          <w:u w:val="single"/>
          <w:rtl/>
        </w:rPr>
      </w:pPr>
    </w:p>
    <w:p w:rsidR="00724F89" w:rsidRDefault="00724F89" w:rsidP="004D0564">
      <w:pPr>
        <w:spacing w:line="360" w:lineRule="auto"/>
        <w:rPr>
          <w:rFonts w:ascii="David" w:hAnsi="David" w:cs="David"/>
          <w:sz w:val="24"/>
          <w:szCs w:val="24"/>
          <w:u w:val="single"/>
          <w:rtl/>
        </w:rPr>
      </w:pPr>
    </w:p>
    <w:p w:rsidR="00724F89" w:rsidRDefault="00724F89" w:rsidP="004D0564">
      <w:pPr>
        <w:spacing w:line="360" w:lineRule="auto"/>
        <w:rPr>
          <w:rFonts w:ascii="David" w:hAnsi="David" w:cs="David"/>
          <w:sz w:val="24"/>
          <w:szCs w:val="24"/>
          <w:u w:val="single"/>
          <w:rtl/>
        </w:rPr>
      </w:pPr>
    </w:p>
    <w:p w:rsidR="00865C60" w:rsidRDefault="00865C60" w:rsidP="004D0564">
      <w:pPr>
        <w:spacing w:line="360" w:lineRule="auto"/>
        <w:rPr>
          <w:rFonts w:ascii="David" w:hAnsi="David" w:cs="David"/>
          <w:sz w:val="24"/>
          <w:szCs w:val="24"/>
          <w:rtl/>
        </w:rPr>
      </w:pPr>
    </w:p>
    <w:p w:rsidR="00C45999" w:rsidRPr="00804A74" w:rsidRDefault="00804A74" w:rsidP="004D0564">
      <w:pPr>
        <w:spacing w:line="360" w:lineRule="auto"/>
        <w:rPr>
          <w:rFonts w:ascii="David" w:hAnsi="David" w:cs="David"/>
          <w:b/>
          <w:bCs/>
          <w:color w:val="2E74B5" w:themeColor="accent1" w:themeShade="BF"/>
          <w:sz w:val="24"/>
          <w:szCs w:val="24"/>
          <w:u w:val="single"/>
          <w:rtl/>
        </w:rPr>
      </w:pPr>
      <w:r w:rsidRPr="00804A74">
        <w:rPr>
          <w:rFonts w:ascii="David" w:hAnsi="David" w:cs="David" w:hint="cs"/>
          <w:b/>
          <w:bCs/>
          <w:color w:val="2E74B5" w:themeColor="accent1" w:themeShade="BF"/>
          <w:sz w:val="24"/>
          <w:szCs w:val="24"/>
          <w:u w:val="single"/>
          <w:rtl/>
        </w:rPr>
        <w:lastRenderedPageBreak/>
        <w:t>מהעדפה לבחירה (השאת תועלת)</w:t>
      </w:r>
    </w:p>
    <w:p w:rsidR="00804A74" w:rsidRDefault="00804A74" w:rsidP="004D0564">
      <w:pPr>
        <w:spacing w:line="360" w:lineRule="auto"/>
        <w:rPr>
          <w:rFonts w:ascii="David" w:hAnsi="David" w:cs="David"/>
          <w:sz w:val="24"/>
          <w:szCs w:val="24"/>
          <w:rtl/>
        </w:rPr>
      </w:pPr>
      <w:r w:rsidRPr="00804A74">
        <w:rPr>
          <w:rFonts w:ascii="David" w:hAnsi="David" w:cs="David" w:hint="cs"/>
          <w:sz w:val="24"/>
          <w:szCs w:val="24"/>
          <w:rtl/>
        </w:rPr>
        <w:t xml:space="preserve">צרכנים ימקסמו תועלת כאשר הם בוחרים את סל הצריכה (הרכב הצריכה שלהם). </w:t>
      </w:r>
      <w:r>
        <w:rPr>
          <w:rFonts w:ascii="David" w:hAnsi="David" w:cs="David" w:hint="cs"/>
          <w:sz w:val="24"/>
          <w:szCs w:val="24"/>
          <w:rtl/>
        </w:rPr>
        <w:t xml:space="preserve">כיצד צרכנים יעשו בחירה זו? </w:t>
      </w:r>
    </w:p>
    <w:p w:rsidR="00804A74" w:rsidRPr="00804A74" w:rsidRDefault="00804A74" w:rsidP="004D0564">
      <w:pPr>
        <w:spacing w:line="360" w:lineRule="auto"/>
        <w:rPr>
          <w:rFonts w:ascii="David" w:hAnsi="David" w:cs="David"/>
          <w:sz w:val="24"/>
          <w:szCs w:val="24"/>
          <w:u w:val="single"/>
          <w:rtl/>
        </w:rPr>
      </w:pPr>
      <w:r>
        <w:rPr>
          <w:noProof/>
        </w:rPr>
        <w:drawing>
          <wp:anchor distT="0" distB="0" distL="114300" distR="114300" simplePos="0" relativeHeight="251661312" behindDoc="0" locked="0" layoutInCell="1" allowOverlap="1" wp14:anchorId="1E3E2478" wp14:editId="5109D1D4">
            <wp:simplePos x="0" y="0"/>
            <wp:positionH relativeFrom="margin">
              <wp:posOffset>1025539</wp:posOffset>
            </wp:positionH>
            <wp:positionV relativeFrom="paragraph">
              <wp:posOffset>163520</wp:posOffset>
            </wp:positionV>
            <wp:extent cx="3672840" cy="2171065"/>
            <wp:effectExtent l="0" t="0" r="3810" b="635"/>
            <wp:wrapThrough wrapText="bothSides">
              <wp:wrapPolygon edited="0">
                <wp:start x="0" y="0"/>
                <wp:lineTo x="0" y="21417"/>
                <wp:lineTo x="21510" y="21417"/>
                <wp:lineTo x="21510" y="0"/>
                <wp:lineTo x="0"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72840" cy="2171065"/>
                    </a:xfrm>
                    <a:prstGeom prst="rect">
                      <a:avLst/>
                    </a:prstGeom>
                  </pic:spPr>
                </pic:pic>
              </a:graphicData>
            </a:graphic>
            <wp14:sizeRelH relativeFrom="page">
              <wp14:pctWidth>0</wp14:pctWidth>
            </wp14:sizeRelH>
            <wp14:sizeRelV relativeFrom="page">
              <wp14:pctHeight>0</wp14:pctHeight>
            </wp14:sizeRelV>
          </wp:anchor>
        </w:drawing>
      </w:r>
      <w:r w:rsidRPr="00804A74">
        <w:rPr>
          <w:rFonts w:ascii="David" w:hAnsi="David" w:cs="David" w:hint="cs"/>
          <w:sz w:val="24"/>
          <w:szCs w:val="24"/>
          <w:u w:val="single"/>
          <w:rtl/>
        </w:rPr>
        <w:t>מקסום תועלת</w:t>
      </w:r>
    </w:p>
    <w:p w:rsidR="00804A74" w:rsidRPr="00804A74" w:rsidRDefault="00804A74" w:rsidP="004D0564">
      <w:pPr>
        <w:spacing w:line="360" w:lineRule="auto"/>
        <w:rPr>
          <w:rFonts w:ascii="David" w:hAnsi="David" w:cs="David"/>
          <w:sz w:val="24"/>
          <w:szCs w:val="24"/>
          <w:rtl/>
        </w:rPr>
      </w:pPr>
    </w:p>
    <w:p w:rsidR="00804A74" w:rsidRDefault="00804A74" w:rsidP="00804A74">
      <w:pPr>
        <w:spacing w:line="360" w:lineRule="auto"/>
        <w:rPr>
          <w:rFonts w:ascii="David" w:hAnsi="David" w:cs="David"/>
          <w:sz w:val="24"/>
          <w:szCs w:val="24"/>
          <w:rtl/>
        </w:rPr>
      </w:pPr>
    </w:p>
    <w:p w:rsidR="00804A74" w:rsidRDefault="00804A74" w:rsidP="00804A74">
      <w:pPr>
        <w:spacing w:line="360" w:lineRule="auto"/>
        <w:rPr>
          <w:rFonts w:ascii="David" w:hAnsi="David" w:cs="David"/>
          <w:sz w:val="24"/>
          <w:szCs w:val="24"/>
          <w:rtl/>
        </w:rPr>
      </w:pPr>
    </w:p>
    <w:p w:rsidR="00804A74" w:rsidRDefault="00804A74" w:rsidP="00804A74">
      <w:pPr>
        <w:spacing w:line="360" w:lineRule="auto"/>
        <w:rPr>
          <w:rFonts w:ascii="David" w:hAnsi="David" w:cs="David"/>
          <w:sz w:val="24"/>
          <w:szCs w:val="24"/>
          <w:rtl/>
        </w:rPr>
      </w:pPr>
    </w:p>
    <w:p w:rsidR="00804A74" w:rsidRDefault="00804A74" w:rsidP="00804A74">
      <w:pPr>
        <w:spacing w:line="360" w:lineRule="auto"/>
        <w:rPr>
          <w:rFonts w:ascii="David" w:hAnsi="David" w:cs="David"/>
          <w:sz w:val="24"/>
          <w:szCs w:val="24"/>
          <w:rtl/>
        </w:rPr>
      </w:pPr>
    </w:p>
    <w:p w:rsidR="001F221C" w:rsidRDefault="00535A43" w:rsidP="00804A74">
      <w:pPr>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p>
    <w:p w:rsidR="00804A74" w:rsidRDefault="00804A74" w:rsidP="00AA12AD">
      <w:pPr>
        <w:spacing w:line="360" w:lineRule="auto"/>
        <w:rPr>
          <w:rFonts w:ascii="David" w:hAnsi="David" w:cs="David"/>
          <w:sz w:val="24"/>
          <w:szCs w:val="24"/>
          <w:rtl/>
        </w:rPr>
      </w:pPr>
      <w:r>
        <w:rPr>
          <w:rFonts w:ascii="David" w:hAnsi="David" w:cs="David" w:hint="cs"/>
          <w:sz w:val="24"/>
          <w:szCs w:val="24"/>
          <w:rtl/>
        </w:rPr>
        <w:t xml:space="preserve">אם נניח שהצרכן בוחר לצרוך סה"כ 5 יחידות, בהינתן שהצרכן רציונלי כמה הוא יבחר לצרוך </w:t>
      </w:r>
      <w:r w:rsidR="00AA12AD">
        <w:rPr>
          <w:rFonts w:ascii="David" w:hAnsi="David" w:cs="David" w:hint="cs"/>
          <w:sz w:val="24"/>
          <w:szCs w:val="24"/>
          <w:rtl/>
        </w:rPr>
        <w:t>כ</w:t>
      </w:r>
    </w:p>
    <w:p w:rsidR="00804A74" w:rsidRDefault="00535A43" w:rsidP="00535A43">
      <w:pPr>
        <w:spacing w:line="360" w:lineRule="auto"/>
        <w:rPr>
          <w:rFonts w:ascii="David" w:hAnsi="David" w:cs="David"/>
          <w:sz w:val="24"/>
          <w:szCs w:val="24"/>
          <w:rtl/>
        </w:rPr>
      </w:pPr>
      <w:r>
        <w:rPr>
          <w:noProof/>
        </w:rPr>
        <w:drawing>
          <wp:anchor distT="0" distB="0" distL="114300" distR="114300" simplePos="0" relativeHeight="251662336" behindDoc="1" locked="0" layoutInCell="1" allowOverlap="1" wp14:anchorId="77272D08" wp14:editId="34F79374">
            <wp:simplePos x="0" y="0"/>
            <wp:positionH relativeFrom="margin">
              <wp:posOffset>760066</wp:posOffset>
            </wp:positionH>
            <wp:positionV relativeFrom="paragraph">
              <wp:posOffset>1860373</wp:posOffset>
            </wp:positionV>
            <wp:extent cx="4087495" cy="2406650"/>
            <wp:effectExtent l="0" t="0" r="8255" b="0"/>
            <wp:wrapTight wrapText="bothSides">
              <wp:wrapPolygon edited="0">
                <wp:start x="0" y="0"/>
                <wp:lineTo x="0" y="21372"/>
                <wp:lineTo x="21543" y="21372"/>
                <wp:lineTo x="21543"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87495" cy="2406650"/>
                    </a:xfrm>
                    <a:prstGeom prst="rect">
                      <a:avLst/>
                    </a:prstGeom>
                  </pic:spPr>
                </pic:pic>
              </a:graphicData>
            </a:graphic>
            <wp14:sizeRelH relativeFrom="page">
              <wp14:pctWidth>0</wp14:pctWidth>
            </wp14:sizeRelH>
            <wp14:sizeRelV relativeFrom="page">
              <wp14:pctHeight>0</wp14:pctHeight>
            </wp14:sizeRelV>
          </wp:anchor>
        </w:drawing>
      </w:r>
      <w:r w:rsidR="00393039">
        <w:rPr>
          <w:rFonts w:ascii="David" w:hAnsi="David" w:cs="David" w:hint="cs"/>
          <w:sz w:val="24"/>
          <w:szCs w:val="24"/>
          <w:rtl/>
        </w:rPr>
        <w:t xml:space="preserve">בסל של 5 יחידות סה"כ יבחר הצרכן לצרוך 3 יחידות ממוצר א' ו2 ממוצר ב'. נראה כי התועלת השולית של היחידה הראשונה ממוצר א' היא 150, התועלת השולית של היחידה השנייה ממוצר א' היא 100, </w:t>
      </w:r>
      <w:r w:rsidR="00611A36">
        <w:rPr>
          <w:rFonts w:ascii="David" w:hAnsi="David" w:cs="David" w:hint="cs"/>
          <w:sz w:val="24"/>
          <w:szCs w:val="24"/>
          <w:rtl/>
        </w:rPr>
        <w:t xml:space="preserve">לכן יבחר הצרכן לרכוש 2 יחידות ראשונות ממוצר א'. </w:t>
      </w:r>
      <w:r w:rsidR="00393039">
        <w:rPr>
          <w:rFonts w:ascii="David" w:hAnsi="David" w:cs="David" w:hint="cs"/>
          <w:sz w:val="24"/>
          <w:szCs w:val="24"/>
          <w:rtl/>
        </w:rPr>
        <w:t xml:space="preserve">התועלת השולית של היחידה השלישית של מוצר א' היא 60 </w:t>
      </w:r>
      <w:r>
        <w:rPr>
          <w:rFonts w:ascii="David" w:hAnsi="David" w:cs="David" w:hint="cs"/>
          <w:sz w:val="24"/>
          <w:szCs w:val="24"/>
          <w:rtl/>
        </w:rPr>
        <w:t xml:space="preserve">, ניתן לראות כי היא קטנה מהתועלת המתקבלת </w:t>
      </w:r>
      <w:r w:rsidR="00393039">
        <w:rPr>
          <w:rFonts w:ascii="David" w:hAnsi="David" w:cs="David" w:hint="cs"/>
          <w:sz w:val="24"/>
          <w:szCs w:val="24"/>
          <w:rtl/>
        </w:rPr>
        <w:t>מהיחידה הראשונה של מוצר ב'</w:t>
      </w:r>
      <w:r>
        <w:rPr>
          <w:rFonts w:ascii="David" w:hAnsi="David" w:cs="David" w:hint="cs"/>
          <w:sz w:val="24"/>
          <w:szCs w:val="24"/>
          <w:rtl/>
        </w:rPr>
        <w:t xml:space="preserve"> (80)</w:t>
      </w:r>
      <w:r w:rsidR="00393039">
        <w:rPr>
          <w:rFonts w:ascii="David" w:hAnsi="David" w:cs="David" w:hint="cs"/>
          <w:sz w:val="24"/>
          <w:szCs w:val="24"/>
          <w:rtl/>
        </w:rPr>
        <w:t xml:space="preserve"> ולכן נבחר </w:t>
      </w:r>
      <w:r>
        <w:rPr>
          <w:rFonts w:ascii="David" w:hAnsi="David" w:cs="David" w:hint="cs"/>
          <w:sz w:val="24"/>
          <w:szCs w:val="24"/>
          <w:rtl/>
        </w:rPr>
        <w:t>ב</w:t>
      </w:r>
      <w:r w:rsidR="00393039">
        <w:rPr>
          <w:rFonts w:ascii="David" w:hAnsi="David" w:cs="David" w:hint="cs"/>
          <w:sz w:val="24"/>
          <w:szCs w:val="24"/>
          <w:rtl/>
        </w:rPr>
        <w:t>מוצר ב'</w:t>
      </w:r>
      <w:r>
        <w:rPr>
          <w:rFonts w:ascii="David" w:hAnsi="David" w:cs="David" w:hint="cs"/>
          <w:sz w:val="24"/>
          <w:szCs w:val="24"/>
          <w:rtl/>
        </w:rPr>
        <w:t xml:space="preserve"> למוצר השלישי אותו יקנה הצרכן. </w:t>
      </w:r>
      <w:r w:rsidR="00393039">
        <w:rPr>
          <w:rFonts w:ascii="David" w:hAnsi="David" w:cs="David" w:hint="cs"/>
          <w:sz w:val="24"/>
          <w:szCs w:val="24"/>
          <w:rtl/>
        </w:rPr>
        <w:t xml:space="preserve"> </w:t>
      </w:r>
      <w:r>
        <w:rPr>
          <w:rFonts w:ascii="David" w:hAnsi="David" w:cs="David" w:hint="cs"/>
          <w:sz w:val="24"/>
          <w:szCs w:val="24"/>
          <w:rtl/>
        </w:rPr>
        <w:t xml:space="preserve">כעת </w:t>
      </w:r>
      <w:r w:rsidR="00393039">
        <w:rPr>
          <w:rFonts w:ascii="David" w:hAnsi="David" w:cs="David" w:hint="cs"/>
          <w:sz w:val="24"/>
          <w:szCs w:val="24"/>
          <w:rtl/>
        </w:rPr>
        <w:t>נראה כי התועלת השולית ממוצר א' השלישי שווה לתועלת ממוצר ב' השני ולכן יצרוך הצרכן 3 יחידות מא' ו2 מב'</w:t>
      </w:r>
      <w:r>
        <w:rPr>
          <w:rFonts w:ascii="David" w:hAnsi="David" w:cs="David" w:hint="cs"/>
          <w:sz w:val="24"/>
          <w:szCs w:val="24"/>
          <w:rtl/>
        </w:rPr>
        <w:t xml:space="preserve"> (סה"כ 5 יחידות). נשים לב כי אם הצרכן היה צורך סל של 4</w:t>
      </w:r>
      <w:r w:rsidR="00393039">
        <w:rPr>
          <w:rFonts w:ascii="David" w:hAnsi="David" w:cs="David" w:hint="cs"/>
          <w:sz w:val="24"/>
          <w:szCs w:val="24"/>
          <w:rtl/>
        </w:rPr>
        <w:t xml:space="preserve"> יחידות הוא היה אדיש בין ההרכבים של 3 יחידות א' ו1 יחידה ב' או 2 יחידות א' ו2 יחידות ב'.</w:t>
      </w:r>
    </w:p>
    <w:p w:rsidR="001F221C" w:rsidRDefault="001F221C" w:rsidP="00804A74">
      <w:pPr>
        <w:spacing w:line="360" w:lineRule="auto"/>
        <w:rPr>
          <w:rFonts w:ascii="David" w:hAnsi="David" w:cs="David"/>
          <w:sz w:val="24"/>
          <w:szCs w:val="24"/>
          <w:rtl/>
        </w:rPr>
      </w:pPr>
    </w:p>
    <w:p w:rsidR="001F221C" w:rsidRDefault="001F221C" w:rsidP="00804A74">
      <w:pPr>
        <w:spacing w:line="360" w:lineRule="auto"/>
        <w:rPr>
          <w:rFonts w:ascii="David" w:hAnsi="David" w:cs="David"/>
          <w:sz w:val="24"/>
          <w:szCs w:val="24"/>
          <w:rtl/>
        </w:rPr>
      </w:pPr>
    </w:p>
    <w:p w:rsidR="001F221C" w:rsidRDefault="001F221C" w:rsidP="00804A74">
      <w:pPr>
        <w:spacing w:line="360" w:lineRule="auto"/>
        <w:rPr>
          <w:rFonts w:ascii="David" w:hAnsi="David" w:cs="David"/>
          <w:sz w:val="24"/>
          <w:szCs w:val="24"/>
          <w:rtl/>
        </w:rPr>
      </w:pPr>
    </w:p>
    <w:p w:rsidR="001F221C" w:rsidRDefault="001F221C" w:rsidP="00804A74">
      <w:pPr>
        <w:spacing w:line="360" w:lineRule="auto"/>
        <w:rPr>
          <w:rFonts w:ascii="David" w:hAnsi="David" w:cs="David"/>
          <w:sz w:val="24"/>
          <w:szCs w:val="24"/>
          <w:rtl/>
        </w:rPr>
      </w:pPr>
    </w:p>
    <w:p w:rsidR="001F221C" w:rsidRDefault="001F221C" w:rsidP="00804A74">
      <w:pPr>
        <w:spacing w:line="360" w:lineRule="auto"/>
        <w:rPr>
          <w:rFonts w:ascii="David" w:hAnsi="David" w:cs="David"/>
          <w:sz w:val="24"/>
          <w:szCs w:val="24"/>
          <w:rtl/>
        </w:rPr>
      </w:pPr>
    </w:p>
    <w:p w:rsidR="001F221C" w:rsidRDefault="001F221C" w:rsidP="00804A74">
      <w:pPr>
        <w:spacing w:line="360" w:lineRule="auto"/>
        <w:rPr>
          <w:rFonts w:ascii="David" w:hAnsi="David" w:cs="David"/>
          <w:sz w:val="24"/>
          <w:szCs w:val="24"/>
          <w:rtl/>
        </w:rPr>
      </w:pPr>
    </w:p>
    <w:p w:rsidR="001F221C" w:rsidRDefault="001F221C" w:rsidP="00804A74">
      <w:pPr>
        <w:spacing w:line="360" w:lineRule="auto"/>
        <w:rPr>
          <w:rFonts w:ascii="David" w:hAnsi="David" w:cs="David"/>
          <w:sz w:val="24"/>
          <w:szCs w:val="24"/>
          <w:rtl/>
        </w:rPr>
      </w:pPr>
    </w:p>
    <w:p w:rsidR="001F221C" w:rsidRDefault="001F221C" w:rsidP="00804A74">
      <w:pPr>
        <w:spacing w:line="360" w:lineRule="auto"/>
        <w:rPr>
          <w:rFonts w:ascii="David" w:hAnsi="David" w:cs="David"/>
          <w:sz w:val="24"/>
          <w:szCs w:val="24"/>
          <w:rtl/>
        </w:rPr>
      </w:pPr>
    </w:p>
    <w:p w:rsidR="001F221C" w:rsidRDefault="001F221C" w:rsidP="001F221C">
      <w:pPr>
        <w:spacing w:line="360" w:lineRule="auto"/>
        <w:rPr>
          <w:rFonts w:ascii="David" w:hAnsi="David" w:cs="David"/>
          <w:sz w:val="24"/>
          <w:szCs w:val="24"/>
          <w:rtl/>
        </w:rPr>
      </w:pPr>
      <w:r>
        <w:rPr>
          <w:rFonts w:ascii="David" w:hAnsi="David" w:cs="David" w:hint="cs"/>
          <w:sz w:val="24"/>
          <w:szCs w:val="24"/>
          <w:rtl/>
        </w:rPr>
        <w:t>אם נחשוב במ</w:t>
      </w:r>
      <w:r w:rsidR="00535A43">
        <w:rPr>
          <w:rFonts w:ascii="David" w:hAnsi="David" w:cs="David" w:hint="cs"/>
          <w:sz w:val="24"/>
          <w:szCs w:val="24"/>
          <w:rtl/>
        </w:rPr>
        <w:t>ונחים של תועלת שולית, שהיא הצורת חשיבה</w:t>
      </w:r>
      <w:r>
        <w:rPr>
          <w:rFonts w:ascii="David" w:hAnsi="David" w:cs="David" w:hint="cs"/>
          <w:sz w:val="24"/>
          <w:szCs w:val="24"/>
          <w:rtl/>
        </w:rPr>
        <w:t xml:space="preserve"> הלא מודעת שלנו, קל מאוד להגיע למקסימום תועלת. בכל יחידה שנבחר נבחר את היחידה שמספקת את התועלת הגבוהה ביותר, </w:t>
      </w:r>
      <w:r>
        <w:rPr>
          <w:rFonts w:ascii="David" w:hAnsi="David" w:cs="David" w:hint="cs"/>
          <w:sz w:val="24"/>
          <w:szCs w:val="24"/>
          <w:rtl/>
        </w:rPr>
        <w:lastRenderedPageBreak/>
        <w:t xml:space="preserve">כך שהתועלת הכוללת היא המקסימאלית. אנחנו כצרכנים לא באמת צורכים לפי תועלת כוללת אלה ע"פ התועלת שולית. </w:t>
      </w:r>
    </w:p>
    <w:tbl>
      <w:tblPr>
        <w:tblStyle w:val="a8"/>
        <w:tblpPr w:leftFromText="180" w:rightFromText="180" w:vertAnchor="text" w:horzAnchor="margin" w:tblpY="2147"/>
        <w:bidiVisual/>
        <w:tblW w:w="0" w:type="auto"/>
        <w:tblLook w:val="04A0" w:firstRow="1" w:lastRow="0" w:firstColumn="1" w:lastColumn="0" w:noHBand="0" w:noVBand="1"/>
      </w:tblPr>
      <w:tblGrid>
        <w:gridCol w:w="2074"/>
        <w:gridCol w:w="2074"/>
        <w:gridCol w:w="2074"/>
        <w:gridCol w:w="2074"/>
      </w:tblGrid>
      <w:tr w:rsidR="007637A7" w:rsidTr="007637A7">
        <w:tc>
          <w:tcPr>
            <w:tcW w:w="2074" w:type="dxa"/>
          </w:tcPr>
          <w:p w:rsidR="007637A7" w:rsidRDefault="007637A7" w:rsidP="007637A7">
            <w:pPr>
              <w:spacing w:line="360" w:lineRule="auto"/>
              <w:jc w:val="center"/>
              <w:rPr>
                <w:rFonts w:ascii="David" w:hAnsi="David" w:cs="David"/>
                <w:sz w:val="24"/>
                <w:szCs w:val="24"/>
                <w:rtl/>
              </w:rPr>
            </w:pPr>
          </w:p>
        </w:tc>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תועלת שולית</w:t>
            </w:r>
          </w:p>
        </w:tc>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מחיר</w:t>
            </w:r>
          </w:p>
        </w:tc>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תועלת שולית לשקל</w:t>
            </w:r>
          </w:p>
        </w:tc>
      </w:tr>
      <w:tr w:rsidR="007637A7" w:rsidTr="007637A7">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מוצר א'</w:t>
            </w:r>
          </w:p>
        </w:tc>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200</w:t>
            </w:r>
          </w:p>
        </w:tc>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10</w:t>
            </w:r>
          </w:p>
        </w:tc>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sz w:val="24"/>
                <w:szCs w:val="24"/>
              </w:rPr>
              <w:t>20</w:t>
            </w:r>
          </w:p>
        </w:tc>
      </w:tr>
      <w:tr w:rsidR="007637A7" w:rsidTr="007637A7">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מוצר ב'</w:t>
            </w:r>
          </w:p>
        </w:tc>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100</w:t>
            </w:r>
          </w:p>
        </w:tc>
        <w:tc>
          <w:tcPr>
            <w:tcW w:w="2074" w:type="dxa"/>
          </w:tcPr>
          <w:p w:rsidR="007637A7" w:rsidRDefault="00FF5ADB" w:rsidP="007637A7">
            <w:pPr>
              <w:spacing w:line="360" w:lineRule="auto"/>
              <w:jc w:val="center"/>
              <w:rPr>
                <w:rFonts w:ascii="David" w:hAnsi="David" w:cs="David"/>
                <w:sz w:val="24"/>
                <w:szCs w:val="24"/>
                <w:rtl/>
              </w:rPr>
            </w:pPr>
            <w:r>
              <w:rPr>
                <w:rFonts w:ascii="David" w:hAnsi="David" w:cs="David" w:hint="cs"/>
                <w:sz w:val="24"/>
                <w:szCs w:val="24"/>
                <w:rtl/>
              </w:rPr>
              <w:t>5</w:t>
            </w:r>
          </w:p>
        </w:tc>
        <w:tc>
          <w:tcPr>
            <w:tcW w:w="2074" w:type="dxa"/>
          </w:tcPr>
          <w:p w:rsidR="007637A7" w:rsidRDefault="007637A7" w:rsidP="007637A7">
            <w:pPr>
              <w:spacing w:line="360" w:lineRule="auto"/>
              <w:jc w:val="center"/>
              <w:rPr>
                <w:rFonts w:ascii="David" w:hAnsi="David" w:cs="David"/>
                <w:sz w:val="24"/>
                <w:szCs w:val="24"/>
                <w:rtl/>
              </w:rPr>
            </w:pPr>
            <w:r>
              <w:rPr>
                <w:rFonts w:ascii="David" w:hAnsi="David" w:cs="David" w:hint="cs"/>
                <w:sz w:val="24"/>
                <w:szCs w:val="24"/>
                <w:rtl/>
              </w:rPr>
              <w:t>20</w:t>
            </w:r>
          </w:p>
        </w:tc>
      </w:tr>
    </w:tbl>
    <w:p w:rsidR="007637A7" w:rsidRDefault="001F221C" w:rsidP="007637A7">
      <w:pPr>
        <w:spacing w:line="360" w:lineRule="auto"/>
        <w:rPr>
          <w:rFonts w:ascii="David" w:hAnsi="David" w:cs="David"/>
          <w:sz w:val="24"/>
          <w:szCs w:val="24"/>
          <w:rtl/>
        </w:rPr>
      </w:pPr>
      <w:r>
        <w:rPr>
          <w:rFonts w:ascii="David" w:hAnsi="David" w:cs="David" w:hint="cs"/>
          <w:sz w:val="24"/>
          <w:szCs w:val="24"/>
          <w:rtl/>
        </w:rPr>
        <w:t xml:space="preserve">למעשה ביום יום אנחנו לא בוחרים לצרוך מספר יחידות ואז מחלקים למוצרים, הדרך שאנו מבצעים בחירות היא </w:t>
      </w:r>
      <w:r w:rsidRPr="00FF5ADB">
        <w:rPr>
          <w:rFonts w:ascii="David" w:hAnsi="David" w:cs="David" w:hint="cs"/>
          <w:b/>
          <w:bCs/>
          <w:sz w:val="24"/>
          <w:szCs w:val="24"/>
          <w:rtl/>
        </w:rPr>
        <w:t>ע"פ מחירים</w:t>
      </w:r>
      <w:r>
        <w:rPr>
          <w:rFonts w:ascii="David" w:hAnsi="David" w:cs="David" w:hint="cs"/>
          <w:sz w:val="24"/>
          <w:szCs w:val="24"/>
          <w:rtl/>
        </w:rPr>
        <w:t xml:space="preserve">. לכן יש להתחשב במחיר. יכול להיות שהתועלת השולית מיחידה של מוצר </w:t>
      </w:r>
      <w:r w:rsidR="007637A7">
        <w:rPr>
          <w:rFonts w:ascii="David" w:hAnsi="David" w:cs="David" w:hint="cs"/>
          <w:sz w:val="24"/>
          <w:szCs w:val="24"/>
          <w:rtl/>
        </w:rPr>
        <w:t>א'</w:t>
      </w:r>
      <w:r>
        <w:rPr>
          <w:rFonts w:ascii="David" w:hAnsi="David" w:cs="David" w:hint="cs"/>
          <w:sz w:val="24"/>
          <w:szCs w:val="24"/>
          <w:rtl/>
        </w:rPr>
        <w:t xml:space="preserve"> היא פי שתים מהתועלת השולית מיחידה של מוצר </w:t>
      </w:r>
      <w:r w:rsidR="007637A7">
        <w:rPr>
          <w:rFonts w:ascii="David" w:hAnsi="David" w:cs="David" w:hint="cs"/>
          <w:sz w:val="24"/>
          <w:szCs w:val="24"/>
          <w:rtl/>
        </w:rPr>
        <w:t xml:space="preserve">ב' </w:t>
      </w:r>
      <w:r>
        <w:rPr>
          <w:rFonts w:ascii="David" w:hAnsi="David" w:cs="David" w:hint="cs"/>
          <w:sz w:val="24"/>
          <w:szCs w:val="24"/>
          <w:rtl/>
        </w:rPr>
        <w:t>, אך אם נתחשב במחיר יש מצב שנבחר במוצר ב</w:t>
      </w:r>
      <w:r w:rsidR="007637A7">
        <w:rPr>
          <w:rFonts w:ascii="David" w:hAnsi="David" w:cs="David" w:hint="cs"/>
          <w:sz w:val="24"/>
          <w:szCs w:val="24"/>
          <w:rtl/>
        </w:rPr>
        <w:t>'</w:t>
      </w:r>
      <w:r>
        <w:rPr>
          <w:rFonts w:ascii="David" w:hAnsi="David" w:cs="David" w:hint="cs"/>
          <w:sz w:val="24"/>
          <w:szCs w:val="24"/>
          <w:rtl/>
        </w:rPr>
        <w:t xml:space="preserve">. </w:t>
      </w:r>
      <w:r w:rsidR="007637A7">
        <w:rPr>
          <w:rFonts w:ascii="David" w:hAnsi="David" w:cs="David" w:hint="cs"/>
          <w:sz w:val="24"/>
          <w:szCs w:val="24"/>
          <w:rtl/>
        </w:rPr>
        <w:t>התועלת פר משאבים היא גבוה יותר. לדוגמא יהלום ובקבוק מים, התועלת מיהלום היא גבוה בהרבה אך נקנה יהלום רק במידה ויש לנו משאבים, כלל הנראה נצרוך מים למרות שתועלת המים היא פחותה.</w:t>
      </w:r>
    </w:p>
    <w:p w:rsidR="007637A7" w:rsidRDefault="007637A7" w:rsidP="007637A7">
      <w:pPr>
        <w:spacing w:line="360" w:lineRule="auto"/>
        <w:rPr>
          <w:rFonts w:ascii="David" w:hAnsi="David" w:cs="David"/>
          <w:sz w:val="24"/>
          <w:szCs w:val="24"/>
          <w:rtl/>
        </w:rPr>
      </w:pPr>
      <w:r>
        <w:rPr>
          <w:rFonts w:ascii="David" w:hAnsi="David" w:cs="David"/>
          <w:sz w:val="24"/>
          <w:szCs w:val="24"/>
          <w:rtl/>
        </w:rPr>
        <w:br/>
      </w:r>
      <w:r>
        <w:rPr>
          <w:rFonts w:ascii="David" w:hAnsi="David" w:cs="David" w:hint="cs"/>
          <w:sz w:val="24"/>
          <w:szCs w:val="24"/>
          <w:rtl/>
        </w:rPr>
        <w:t xml:space="preserve">נראה כי התועלת השולית מא' גבוה יותר, אך גם נשלם יותר כדי לקנות אותה. נצטרך לשקול תועלת לעומת מחיר. נרצה לתת במקרה זה ביטוי למגבלת המשאבים של הצרכן, </w:t>
      </w:r>
      <w:r w:rsidRPr="00FF5ADB">
        <w:rPr>
          <w:rFonts w:ascii="David" w:hAnsi="David" w:cs="David" w:hint="cs"/>
          <w:b/>
          <w:bCs/>
          <w:sz w:val="24"/>
          <w:szCs w:val="24"/>
          <w:rtl/>
        </w:rPr>
        <w:t>נרצה לתת לתועלת משמעות ביחס למחיר</w:t>
      </w:r>
      <w:r>
        <w:rPr>
          <w:rFonts w:ascii="David" w:hAnsi="David" w:cs="David" w:hint="cs"/>
          <w:sz w:val="24"/>
          <w:szCs w:val="24"/>
          <w:rtl/>
        </w:rPr>
        <w:t>, לכן נחשב תועלת שולית לשקל. אם יש כמות נתונה של כסף ונרצה למקסם תועלת, נחשוב כמה תועלת יכול לספק לי כל אחד ואחד מהשקלים, ננסה לחלק את כמות המשאבים שיש לי בין המוצרים כך שאפיק תועלת מקסימאלית.</w:t>
      </w:r>
    </w:p>
    <w:p w:rsidR="00EF7ED9" w:rsidRDefault="00EF7ED9" w:rsidP="00EF7ED9">
      <w:pPr>
        <w:spacing w:line="360" w:lineRule="auto"/>
        <w:rPr>
          <w:rFonts w:ascii="David" w:hAnsi="David" w:cs="David"/>
          <w:sz w:val="24"/>
          <w:szCs w:val="24"/>
          <w:rtl/>
        </w:rPr>
      </w:pPr>
      <w:r>
        <w:rPr>
          <w:noProof/>
        </w:rPr>
        <w:drawing>
          <wp:anchor distT="0" distB="0" distL="114300" distR="114300" simplePos="0" relativeHeight="251663360" behindDoc="1" locked="0" layoutInCell="1" allowOverlap="1" wp14:anchorId="00EC2468" wp14:editId="7E3D6B7D">
            <wp:simplePos x="0" y="0"/>
            <wp:positionH relativeFrom="margin">
              <wp:posOffset>92710</wp:posOffset>
            </wp:positionH>
            <wp:positionV relativeFrom="paragraph">
              <wp:posOffset>505430</wp:posOffset>
            </wp:positionV>
            <wp:extent cx="5178425" cy="2513965"/>
            <wp:effectExtent l="0" t="0" r="3175" b="635"/>
            <wp:wrapTight wrapText="bothSides">
              <wp:wrapPolygon edited="0">
                <wp:start x="0" y="0"/>
                <wp:lineTo x="0" y="21442"/>
                <wp:lineTo x="21534" y="21442"/>
                <wp:lineTo x="21534" y="0"/>
                <wp:lineTo x="0"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78425" cy="2513965"/>
                    </a:xfrm>
                    <a:prstGeom prst="rect">
                      <a:avLst/>
                    </a:prstGeom>
                  </pic:spPr>
                </pic:pic>
              </a:graphicData>
            </a:graphic>
            <wp14:sizeRelH relativeFrom="page">
              <wp14:pctWidth>0</wp14:pctWidth>
            </wp14:sizeRelH>
            <wp14:sizeRelV relativeFrom="page">
              <wp14:pctHeight>0</wp14:pctHeight>
            </wp14:sizeRelV>
          </wp:anchor>
        </w:drawing>
      </w:r>
      <w:r w:rsidRPr="00EF7ED9">
        <w:rPr>
          <w:rFonts w:ascii="David" w:hAnsi="David" w:cs="David" w:hint="cs"/>
          <w:sz w:val="24"/>
          <w:szCs w:val="24"/>
          <w:u w:val="single"/>
          <w:rtl/>
        </w:rPr>
        <w:t>תועלת שולית לשקל</w:t>
      </w:r>
      <w:r>
        <w:rPr>
          <w:rFonts w:ascii="David" w:hAnsi="David" w:cs="David" w:hint="cs"/>
          <w:sz w:val="24"/>
          <w:szCs w:val="24"/>
          <w:rtl/>
        </w:rPr>
        <w:t xml:space="preserve"> - תוספת התועלת עבור שקל 1 שנשקיע במוצר. כדי לקבל תועלת שולית לשקל נחלק את התועלת הכוללת בעלות</w:t>
      </w:r>
      <w:r w:rsidR="00622072">
        <w:rPr>
          <w:rFonts w:ascii="David" w:hAnsi="David" w:cs="David" w:hint="cs"/>
          <w:sz w:val="24"/>
          <w:szCs w:val="24"/>
          <w:rtl/>
        </w:rPr>
        <w:t xml:space="preserve"> (מחיר)</w:t>
      </w:r>
      <w:r>
        <w:rPr>
          <w:rFonts w:ascii="David" w:hAnsi="David" w:cs="David" w:hint="cs"/>
          <w:sz w:val="24"/>
          <w:szCs w:val="24"/>
          <w:rtl/>
        </w:rPr>
        <w:t>.</w:t>
      </w:r>
    </w:p>
    <w:p w:rsidR="007637A7" w:rsidRDefault="00EF7ED9" w:rsidP="007637A7">
      <w:pPr>
        <w:spacing w:line="360" w:lineRule="auto"/>
        <w:rPr>
          <w:rFonts w:ascii="David" w:hAnsi="David" w:cs="David"/>
          <w:sz w:val="24"/>
          <w:szCs w:val="24"/>
          <w:rtl/>
        </w:rPr>
      </w:pPr>
      <w:r>
        <w:rPr>
          <w:rFonts w:ascii="David" w:hAnsi="David" w:cs="David" w:hint="cs"/>
          <w:sz w:val="24"/>
          <w:szCs w:val="24"/>
          <w:rtl/>
        </w:rPr>
        <w:t xml:space="preserve">כעת נניח כי מחיר מוצר א' הוא 5 שקלים ומחיר מוצר ב' הוא 4 שקלים. </w:t>
      </w:r>
    </w:p>
    <w:p w:rsidR="00EF7ED9" w:rsidRDefault="00EF7ED9" w:rsidP="000F44C8">
      <w:pPr>
        <w:spacing w:line="360" w:lineRule="auto"/>
        <w:rPr>
          <w:rFonts w:ascii="David" w:hAnsi="David" w:cs="David"/>
          <w:sz w:val="24"/>
          <w:szCs w:val="24"/>
          <w:rtl/>
        </w:rPr>
      </w:pPr>
      <w:r>
        <w:rPr>
          <w:rFonts w:ascii="David" w:hAnsi="David" w:cs="David" w:hint="cs"/>
          <w:sz w:val="24"/>
          <w:szCs w:val="24"/>
          <w:rtl/>
        </w:rPr>
        <w:t>ניתן לראות שכל אחד מן 5 השקלים מהם קונה הצרכן את מוצר א' הראשון נותן לו תועלת של 30. אם הוא יצרוך את היחידה השנייה</w:t>
      </w:r>
      <w:r w:rsidR="000F44C8">
        <w:rPr>
          <w:rFonts w:ascii="David" w:hAnsi="David" w:cs="David" w:hint="cs"/>
          <w:sz w:val="24"/>
          <w:szCs w:val="24"/>
          <w:rtl/>
        </w:rPr>
        <w:t xml:space="preserve"> של מוצר א'</w:t>
      </w:r>
      <w:r>
        <w:rPr>
          <w:rFonts w:ascii="David" w:hAnsi="David" w:cs="David" w:hint="cs"/>
          <w:sz w:val="24"/>
          <w:szCs w:val="24"/>
          <w:rtl/>
        </w:rPr>
        <w:t xml:space="preserve"> הוא יקבל סה"כ עוד 1</w:t>
      </w:r>
      <w:r w:rsidR="000F44C8">
        <w:rPr>
          <w:rFonts w:ascii="David" w:hAnsi="David" w:cs="David" w:hint="cs"/>
          <w:sz w:val="24"/>
          <w:szCs w:val="24"/>
          <w:rtl/>
        </w:rPr>
        <w:t>00 יחידת תועלת, כל אחד מחמשת ה</w:t>
      </w:r>
      <w:r>
        <w:rPr>
          <w:rFonts w:ascii="David" w:hAnsi="David" w:cs="David" w:hint="cs"/>
          <w:sz w:val="24"/>
          <w:szCs w:val="24"/>
          <w:rtl/>
        </w:rPr>
        <w:t xml:space="preserve">שקלים הבאים יספקו לו תועלת של 20. כנ"ל לגבי מוצר ב', היחידה הראשונה מוסיפה תועלת כוללת של 80 </w:t>
      </w:r>
      <w:r w:rsidR="000F44C8">
        <w:rPr>
          <w:rFonts w:ascii="David" w:hAnsi="David" w:cs="David" w:hint="cs"/>
          <w:sz w:val="24"/>
          <w:szCs w:val="24"/>
          <w:rtl/>
        </w:rPr>
        <w:t>כך שכל שקל ייתן תועלת לשקל</w:t>
      </w:r>
      <w:r>
        <w:rPr>
          <w:rFonts w:ascii="David" w:hAnsi="David" w:cs="David" w:hint="cs"/>
          <w:sz w:val="24"/>
          <w:szCs w:val="24"/>
          <w:rtl/>
        </w:rPr>
        <w:t xml:space="preserve"> של 20. היחידה השנייה של מוצר ב' מוסיפה תועלת כוללת של 60, כל אחד מן השקלים </w:t>
      </w:r>
      <w:r w:rsidR="000F44C8">
        <w:rPr>
          <w:rFonts w:ascii="David" w:hAnsi="David" w:cs="David" w:hint="cs"/>
          <w:sz w:val="24"/>
          <w:szCs w:val="24"/>
          <w:rtl/>
        </w:rPr>
        <w:t>ייתן</w:t>
      </w:r>
      <w:r>
        <w:rPr>
          <w:rFonts w:ascii="David" w:hAnsi="David" w:cs="David" w:hint="cs"/>
          <w:sz w:val="24"/>
          <w:szCs w:val="24"/>
          <w:rtl/>
        </w:rPr>
        <w:t xml:space="preserve"> תועלת </w:t>
      </w:r>
      <w:r w:rsidR="000F44C8">
        <w:rPr>
          <w:rFonts w:ascii="David" w:hAnsi="David" w:cs="David" w:hint="cs"/>
          <w:sz w:val="24"/>
          <w:szCs w:val="24"/>
          <w:rtl/>
        </w:rPr>
        <w:t xml:space="preserve">לשקל </w:t>
      </w:r>
      <w:r>
        <w:rPr>
          <w:rFonts w:ascii="David" w:hAnsi="David" w:cs="David" w:hint="cs"/>
          <w:sz w:val="24"/>
          <w:szCs w:val="24"/>
          <w:rtl/>
        </w:rPr>
        <w:t>של 15.</w:t>
      </w:r>
    </w:p>
    <w:p w:rsidR="00EF7ED9" w:rsidRDefault="00EF7ED9" w:rsidP="007637A7">
      <w:pPr>
        <w:spacing w:line="360" w:lineRule="auto"/>
        <w:rPr>
          <w:rFonts w:ascii="David" w:hAnsi="David" w:cs="David"/>
          <w:sz w:val="24"/>
          <w:szCs w:val="24"/>
          <w:rtl/>
        </w:rPr>
      </w:pPr>
      <w:r>
        <w:rPr>
          <w:rFonts w:ascii="David" w:hAnsi="David" w:cs="David" w:hint="cs"/>
          <w:sz w:val="24"/>
          <w:szCs w:val="24"/>
          <w:rtl/>
        </w:rPr>
        <w:lastRenderedPageBreak/>
        <w:t>אנחנו נרצה להוציא את ההכנסו</w:t>
      </w:r>
      <w:r>
        <w:rPr>
          <w:rFonts w:ascii="David" w:hAnsi="David" w:cs="David" w:hint="eastAsia"/>
          <w:sz w:val="24"/>
          <w:szCs w:val="24"/>
          <w:rtl/>
        </w:rPr>
        <w:t>ת</w:t>
      </w:r>
      <w:r>
        <w:rPr>
          <w:rFonts w:ascii="David" w:hAnsi="David" w:cs="David" w:hint="cs"/>
          <w:sz w:val="24"/>
          <w:szCs w:val="24"/>
          <w:rtl/>
        </w:rPr>
        <w:t xml:space="preserve"> שלנו באופן שימקסם את התועלת מצריכת הסל. </w:t>
      </w:r>
    </w:p>
    <w:p w:rsidR="008F7182" w:rsidRDefault="00EF7ED9" w:rsidP="00BF1D7A">
      <w:pPr>
        <w:spacing w:line="360" w:lineRule="auto"/>
        <w:rPr>
          <w:rFonts w:ascii="David" w:hAnsi="David" w:cs="David"/>
          <w:sz w:val="24"/>
          <w:szCs w:val="24"/>
          <w:rtl/>
        </w:rPr>
      </w:pPr>
      <w:r>
        <w:rPr>
          <w:rFonts w:ascii="David" w:hAnsi="David" w:cs="David" w:hint="cs"/>
          <w:sz w:val="24"/>
          <w:szCs w:val="24"/>
          <w:rtl/>
        </w:rPr>
        <w:t>כעת לצרכן יש 14 שקלים, הוא רוצה לצרוך באופן ש</w:t>
      </w:r>
      <w:r w:rsidR="00622072">
        <w:rPr>
          <w:rFonts w:ascii="David" w:hAnsi="David" w:cs="David" w:hint="cs"/>
          <w:sz w:val="24"/>
          <w:szCs w:val="24"/>
          <w:rtl/>
        </w:rPr>
        <w:t>ימקס</w:t>
      </w:r>
      <w:r>
        <w:rPr>
          <w:rFonts w:ascii="David" w:hAnsi="David" w:cs="David" w:hint="cs"/>
          <w:sz w:val="24"/>
          <w:szCs w:val="24"/>
          <w:rtl/>
        </w:rPr>
        <w:t>ם את התועלת שלו. את השקל הראשון הוא יקצה למוצר א' (הוא יכול לרכוש א</w:t>
      </w:r>
      <w:r w:rsidR="00BF1D7A">
        <w:rPr>
          <w:rFonts w:ascii="David" w:hAnsi="David" w:cs="David" w:hint="cs"/>
          <w:sz w:val="24"/>
          <w:szCs w:val="24"/>
          <w:rtl/>
        </w:rPr>
        <w:t>י</w:t>
      </w:r>
      <w:r>
        <w:rPr>
          <w:rFonts w:ascii="David" w:hAnsi="David" w:cs="David" w:hint="cs"/>
          <w:sz w:val="24"/>
          <w:szCs w:val="24"/>
          <w:rtl/>
        </w:rPr>
        <w:t>תו 1/5 מוצר א' ו1/4 מוצר ב') מכיוון שמוצר זה נותן תועלת לשקל של 30. את כל 5 השקלים הראשונים הוא ירצה ל</w:t>
      </w:r>
      <w:r w:rsidR="00622072">
        <w:rPr>
          <w:rFonts w:ascii="David" w:hAnsi="David" w:cs="David" w:hint="cs"/>
          <w:sz w:val="24"/>
          <w:szCs w:val="24"/>
          <w:rtl/>
        </w:rPr>
        <w:t>הקצות ל</w:t>
      </w:r>
      <w:r>
        <w:rPr>
          <w:rFonts w:ascii="David" w:hAnsi="David" w:cs="David" w:hint="cs"/>
          <w:sz w:val="24"/>
          <w:szCs w:val="24"/>
          <w:rtl/>
        </w:rPr>
        <w:t>מוצר א' כי התועלת השולית לשקל ממוצר א' הראשון היא הגבוה ביותר, היא 30. את השקל השישי הוא יכול להקצות ל1/5 מוצר א' ו1/4 מוצר ב', בשני המקרים התועלת השולית לשקל היא 20 ולכן הוא אדיש ביניהם. סה"כ הוא יקצה עוד 5 שקלים למוצר א' השני ויקבל תועלת לשקל</w:t>
      </w:r>
      <w:r w:rsidR="00BF1D7A">
        <w:rPr>
          <w:rFonts w:ascii="David" w:hAnsi="David" w:cs="David" w:hint="cs"/>
          <w:sz w:val="24"/>
          <w:szCs w:val="24"/>
          <w:rtl/>
        </w:rPr>
        <w:t xml:space="preserve"> של 20 ויקצה עוד 4 שקלים</w:t>
      </w:r>
      <w:r>
        <w:rPr>
          <w:rFonts w:ascii="David" w:hAnsi="David" w:cs="David" w:hint="cs"/>
          <w:sz w:val="24"/>
          <w:szCs w:val="24"/>
          <w:rtl/>
        </w:rPr>
        <w:t xml:space="preserve"> למוצר ב' הראשון ויקבל תועלת לשקל</w:t>
      </w:r>
      <w:r w:rsidR="00BF1D7A">
        <w:rPr>
          <w:rFonts w:ascii="David" w:hAnsi="David" w:cs="David" w:hint="cs"/>
          <w:sz w:val="24"/>
          <w:szCs w:val="24"/>
          <w:rtl/>
        </w:rPr>
        <w:t xml:space="preserve"> של</w:t>
      </w:r>
      <w:r>
        <w:rPr>
          <w:rFonts w:ascii="David" w:hAnsi="David" w:cs="David" w:hint="cs"/>
          <w:sz w:val="24"/>
          <w:szCs w:val="24"/>
          <w:rtl/>
        </w:rPr>
        <w:t xml:space="preserve"> 20. </w:t>
      </w:r>
    </w:p>
    <w:p w:rsidR="008F7182" w:rsidRDefault="008F7182" w:rsidP="00EF7ED9">
      <w:pPr>
        <w:spacing w:line="360" w:lineRule="auto"/>
        <w:rPr>
          <w:rFonts w:ascii="David" w:hAnsi="David" w:cs="David"/>
          <w:sz w:val="24"/>
          <w:szCs w:val="24"/>
          <w:rtl/>
        </w:rPr>
      </w:pPr>
      <w:r>
        <w:rPr>
          <w:rFonts w:ascii="David" w:hAnsi="David" w:cs="David" w:hint="cs"/>
          <w:sz w:val="24"/>
          <w:szCs w:val="24"/>
          <w:rtl/>
        </w:rPr>
        <w:t>בחירת הצרכן תמיד תהייה בהינתן העדפות, בהינתן מחירי שוק ובהינתן מגבלת משאבים. הצרכן יבצע בחירה שתמקסם את התועלת שלו. אפשר לתאר את זה בצורה כלכלית ע"י כך שיקצה שקל לאחר שקל, כל אחד מהם באופן שהתועלת השולית מהשקל תהייה גבוה יותר.</w:t>
      </w:r>
    </w:p>
    <w:p w:rsidR="009638C3" w:rsidRDefault="008F7182" w:rsidP="00AF1B83">
      <w:pPr>
        <w:spacing w:line="360" w:lineRule="auto"/>
        <w:rPr>
          <w:rFonts w:ascii="David" w:hAnsi="David" w:cs="David"/>
          <w:sz w:val="24"/>
          <w:szCs w:val="24"/>
          <w:rtl/>
        </w:rPr>
      </w:pPr>
      <w:r>
        <w:rPr>
          <w:rFonts w:ascii="David" w:hAnsi="David" w:cs="David" w:hint="cs"/>
          <w:sz w:val="24"/>
          <w:szCs w:val="24"/>
          <w:rtl/>
        </w:rPr>
        <w:t xml:space="preserve">אנו נניח כי הצרכן מוציא את מלוא המשכורת שלו (נתעלם מחיסכון), מטרתנו היא להפיק תועלת "להנות" ולכן אנו צורכים. אנחנו מניחים כי בתקופה נתונה צרכן מוציא את כל הכנסתו על המוצרים, אם הוא לא יוציא הכל הוא לא ימקסם תועלת. </w:t>
      </w:r>
      <w:r w:rsidR="003F01F2">
        <w:rPr>
          <w:rFonts w:ascii="David" w:hAnsi="David" w:cs="David" w:hint="cs"/>
          <w:sz w:val="24"/>
          <w:szCs w:val="24"/>
          <w:rtl/>
        </w:rPr>
        <w:t>הניתוח ע"פ תועלת שולית לשקל מסבירה כיצד הצרכן ממקסם את התועלת שלו.</w:t>
      </w:r>
    </w:p>
    <w:p w:rsidR="009638C3" w:rsidRDefault="009638C3" w:rsidP="00EF7ED9">
      <w:pPr>
        <w:spacing w:line="360" w:lineRule="auto"/>
        <w:rPr>
          <w:rFonts w:ascii="David" w:hAnsi="David" w:cs="David"/>
          <w:sz w:val="24"/>
          <w:szCs w:val="24"/>
          <w:rtl/>
        </w:rPr>
      </w:pPr>
      <w:r>
        <w:rPr>
          <w:rFonts w:ascii="David" w:hAnsi="David" w:cs="David" w:hint="cs"/>
          <w:sz w:val="24"/>
          <w:szCs w:val="24"/>
          <w:rtl/>
        </w:rPr>
        <w:t>כעת לצרכן יש 23 שקלים, אנו יודעים איך ישתמש ב14 השקלים הראשונים. הוא ירצה לצרוך בשארית כספו, ניתן לראות כי התועלת לשקל ממוצר ב' השני היא 15 לעומת תועלת לשקל 12 ממוצר א' השני ולכן יוצ</w:t>
      </w:r>
      <w:r w:rsidR="00F8032C">
        <w:rPr>
          <w:rFonts w:ascii="David" w:hAnsi="David" w:cs="David" w:hint="cs"/>
          <w:sz w:val="24"/>
          <w:szCs w:val="24"/>
          <w:rtl/>
        </w:rPr>
        <w:t>י</w:t>
      </w:r>
      <w:r>
        <w:rPr>
          <w:rFonts w:ascii="David" w:hAnsi="David" w:cs="David" w:hint="cs"/>
          <w:sz w:val="24"/>
          <w:szCs w:val="24"/>
          <w:rtl/>
        </w:rPr>
        <w:t xml:space="preserve">א הצרכן 4 שקלים נוספים וירכוש את מוצר ב' השני (סה"כ הוציא 18 שקלים). כעת הצרכן יכול לרכוש את היחידה השלישית ממוצר א' או את היחידה השלישית ממוצר ב', נראה כי התועלת משני אפשרויות אלה הינה תועלת של 12 שקלים ליחידה ולכן הצרכן אדיש בין בחירות אלה. הצרכן יכול להוציא את 5 השקלים הנותרים רק על מוצר א' או בחלוקה בין מוצר א' למוצר ב' והוא אדיש בין האפשרויות השונות לסלים. </w:t>
      </w:r>
    </w:p>
    <w:p w:rsidR="001A71F4" w:rsidRDefault="002F222A" w:rsidP="003F01F2">
      <w:pPr>
        <w:spacing w:line="360" w:lineRule="auto"/>
        <w:rPr>
          <w:rFonts w:ascii="David" w:hAnsi="David" w:cs="David"/>
          <w:sz w:val="24"/>
          <w:szCs w:val="24"/>
          <w:rtl/>
        </w:rPr>
      </w:pPr>
      <w:r>
        <w:rPr>
          <w:rFonts w:ascii="David" w:hAnsi="David" w:cs="David" w:hint="cs"/>
          <w:sz w:val="24"/>
          <w:szCs w:val="24"/>
          <w:rtl/>
        </w:rPr>
        <w:t xml:space="preserve">אם הצרכן יכול לרכוש רק יחידות שלמות הוא ירכוש </w:t>
      </w:r>
      <w:r w:rsidR="009638C3">
        <w:rPr>
          <w:rFonts w:ascii="David" w:hAnsi="David" w:cs="David" w:hint="cs"/>
          <w:sz w:val="24"/>
          <w:szCs w:val="24"/>
          <w:rtl/>
        </w:rPr>
        <w:t xml:space="preserve">3 יחידות </w:t>
      </w:r>
      <w:r>
        <w:rPr>
          <w:rFonts w:ascii="David" w:hAnsi="David" w:cs="David" w:hint="cs"/>
          <w:sz w:val="24"/>
          <w:szCs w:val="24"/>
          <w:rtl/>
        </w:rPr>
        <w:t>ממוצר א</w:t>
      </w:r>
      <w:r w:rsidR="009638C3">
        <w:rPr>
          <w:rFonts w:ascii="David" w:hAnsi="David" w:cs="David" w:hint="cs"/>
          <w:sz w:val="24"/>
          <w:szCs w:val="24"/>
          <w:rtl/>
        </w:rPr>
        <w:t xml:space="preserve">' ו2 יחידות </w:t>
      </w:r>
      <w:r>
        <w:rPr>
          <w:rFonts w:ascii="David" w:hAnsi="David" w:cs="David" w:hint="cs"/>
          <w:sz w:val="24"/>
          <w:szCs w:val="24"/>
          <w:rtl/>
        </w:rPr>
        <w:t>ממוצר ב'. נראה כי הצרכן יכול לרכוש חלקי מוצרים</w:t>
      </w:r>
      <w:r w:rsidR="009638C3">
        <w:rPr>
          <w:rFonts w:ascii="David" w:hAnsi="David" w:cs="David" w:hint="cs"/>
          <w:sz w:val="24"/>
          <w:szCs w:val="24"/>
          <w:rtl/>
        </w:rPr>
        <w:t xml:space="preserve"> ולכן יש לו אפשרויות צריכה שונות (סלים שונים) שהוא אדיש להם. </w:t>
      </w:r>
    </w:p>
    <w:p w:rsidR="003F01F2" w:rsidRDefault="003F01F2" w:rsidP="003F01F2">
      <w:pPr>
        <w:spacing w:line="360" w:lineRule="auto"/>
        <w:rPr>
          <w:rFonts w:ascii="David" w:hAnsi="David" w:cs="David"/>
          <w:sz w:val="24"/>
          <w:szCs w:val="24"/>
          <w:rtl/>
        </w:rPr>
      </w:pPr>
      <w:r>
        <w:rPr>
          <w:rFonts w:ascii="David" w:hAnsi="David" w:cs="David" w:hint="cs"/>
          <w:sz w:val="24"/>
          <w:szCs w:val="24"/>
          <w:rtl/>
        </w:rPr>
        <w:t>צרכן רציונל</w:t>
      </w:r>
      <w:r>
        <w:rPr>
          <w:rFonts w:ascii="David" w:hAnsi="David" w:cs="David" w:hint="eastAsia"/>
          <w:sz w:val="24"/>
          <w:szCs w:val="24"/>
          <w:rtl/>
        </w:rPr>
        <w:t>י</w:t>
      </w:r>
      <w:r>
        <w:rPr>
          <w:rFonts w:ascii="David" w:hAnsi="David" w:cs="David" w:hint="cs"/>
          <w:sz w:val="24"/>
          <w:szCs w:val="24"/>
          <w:rtl/>
        </w:rPr>
        <w:t xml:space="preserve"> שממקסם תועלת מוציא את כל הכנסתו, אם לא היה מוציא את כל הכנסתו לא היה עובד על מנת להרוויח אותה מלכתחילה כי לא היה לו תועלת בכך. אם לא היה ניתן לרכוש חלקי מוצרים, הצרכן לא היה יכול להוציא את כל הכנסתו ולכן לא היה תועלת מלאה. לכן אנו נניח כי ניתן לחלק מוצרים לחלקים ולכן אם לצרכן היה 24  שקלים הוא היה יכול לצרוך עם השקל הנוסף 1/5 ממוצר א' או ¼ ממוצר ב'. משמעות הנחה זו היא שיש רציפות לגבי יכולת הצריכה, ניתן לנוע בצעדים קטנים בבחירת הצריכה (עוד גרגיר ועוד גרגיר ולא שקית אורז שלמה) זוהי לא הנחה מציאותית לגמרי.</w:t>
      </w:r>
    </w:p>
    <w:p w:rsidR="003F01F2" w:rsidRDefault="003F01F2" w:rsidP="003F01F2">
      <w:pPr>
        <w:spacing w:line="360" w:lineRule="auto"/>
        <w:rPr>
          <w:rFonts w:ascii="David" w:hAnsi="David" w:cs="David"/>
          <w:sz w:val="24"/>
          <w:szCs w:val="24"/>
          <w:rtl/>
        </w:rPr>
      </w:pPr>
      <w:r w:rsidRPr="003F01F2">
        <w:rPr>
          <w:rFonts w:ascii="David" w:hAnsi="David" w:cs="David" w:hint="cs"/>
          <w:sz w:val="24"/>
          <w:szCs w:val="24"/>
          <w:u w:val="single"/>
          <w:rtl/>
        </w:rPr>
        <w:t>הנחת הרציפות</w:t>
      </w:r>
      <w:r>
        <w:rPr>
          <w:rFonts w:ascii="David" w:hAnsi="David" w:cs="David" w:hint="cs"/>
          <w:sz w:val="24"/>
          <w:szCs w:val="24"/>
          <w:rtl/>
        </w:rPr>
        <w:t xml:space="preserve"> - </w:t>
      </w:r>
      <w:r w:rsidR="007F365D">
        <w:rPr>
          <w:rFonts w:ascii="David" w:hAnsi="David" w:cs="David" w:hint="cs"/>
          <w:sz w:val="24"/>
          <w:szCs w:val="24"/>
          <w:rtl/>
        </w:rPr>
        <w:t>דוגמאות הממחישות את הנחת הרציפות. זוהי לא הנחה מאוד חזקה אך היא לא סותרת את המציאות והורסת את ניבויי המודל. ההנחה הזו היא הנחה מפשטת, היא לא לגמרי מדויקת ולא מאוד לא מדויקת (לא משנה תוצאות בצורה משמעותית).</w:t>
      </w:r>
    </w:p>
    <w:p w:rsidR="007F365D" w:rsidRDefault="007F365D" w:rsidP="007F365D">
      <w:pPr>
        <w:pStyle w:val="a7"/>
        <w:numPr>
          <w:ilvl w:val="0"/>
          <w:numId w:val="3"/>
        </w:numPr>
        <w:spacing w:line="360" w:lineRule="auto"/>
        <w:rPr>
          <w:rFonts w:ascii="David" w:hAnsi="David" w:cs="David"/>
          <w:sz w:val="24"/>
          <w:szCs w:val="24"/>
        </w:rPr>
      </w:pPr>
      <w:r>
        <w:rPr>
          <w:rFonts w:ascii="David" w:hAnsi="David" w:cs="David" w:hint="cs"/>
          <w:sz w:val="24"/>
          <w:szCs w:val="24"/>
          <w:rtl/>
        </w:rPr>
        <w:lastRenderedPageBreak/>
        <w:t>יש מוצרים שממש ניתנים לחלוקה, בעיקר אם צרכנים מעוניינים (חצי אבטיח, פיצוחים, תבלינים, חוזה סלולרי פר דקה).</w:t>
      </w:r>
    </w:p>
    <w:p w:rsidR="007F365D" w:rsidRDefault="007F365D" w:rsidP="007F365D">
      <w:pPr>
        <w:pStyle w:val="a7"/>
        <w:numPr>
          <w:ilvl w:val="0"/>
          <w:numId w:val="3"/>
        </w:numPr>
        <w:spacing w:line="360" w:lineRule="auto"/>
        <w:rPr>
          <w:rFonts w:ascii="David" w:hAnsi="David" w:cs="David"/>
          <w:sz w:val="24"/>
          <w:szCs w:val="24"/>
        </w:rPr>
      </w:pPr>
      <w:r>
        <w:rPr>
          <w:rFonts w:ascii="David" w:hAnsi="David" w:cs="David" w:hint="cs"/>
          <w:sz w:val="24"/>
          <w:szCs w:val="24"/>
          <w:rtl/>
        </w:rPr>
        <w:t>יש מוצרים שמראש מיוצרים במספר גדלים (חלוקה) (קפה בכוס קטנה, גדולה ובינונית, גם בקניית דירה יש דירות במטרים שונים ומספרי חדרים שונים).</w:t>
      </w:r>
    </w:p>
    <w:p w:rsidR="007F365D" w:rsidRDefault="007F365D" w:rsidP="007F365D">
      <w:pPr>
        <w:pStyle w:val="a7"/>
        <w:numPr>
          <w:ilvl w:val="0"/>
          <w:numId w:val="3"/>
        </w:numPr>
        <w:spacing w:line="360" w:lineRule="auto"/>
        <w:rPr>
          <w:rFonts w:ascii="David" w:hAnsi="David" w:cs="David"/>
          <w:sz w:val="24"/>
          <w:szCs w:val="24"/>
        </w:rPr>
      </w:pPr>
      <w:r>
        <w:rPr>
          <w:rFonts w:ascii="David" w:hAnsi="David" w:cs="David" w:hint="cs"/>
          <w:sz w:val="24"/>
          <w:szCs w:val="24"/>
          <w:rtl/>
        </w:rPr>
        <w:t>יש מוצרים באיכותיות שונות שמספקים לנו יכולת ליצור רציפות בצריכה.</w:t>
      </w:r>
    </w:p>
    <w:p w:rsidR="007F365D" w:rsidRDefault="007F365D" w:rsidP="007F365D">
      <w:pPr>
        <w:pStyle w:val="a7"/>
        <w:numPr>
          <w:ilvl w:val="0"/>
          <w:numId w:val="3"/>
        </w:numPr>
        <w:spacing w:line="360" w:lineRule="auto"/>
        <w:rPr>
          <w:rFonts w:ascii="David" w:hAnsi="David" w:cs="David"/>
          <w:sz w:val="24"/>
          <w:szCs w:val="24"/>
        </w:rPr>
      </w:pPr>
      <w:r>
        <w:rPr>
          <w:rFonts w:ascii="David" w:hAnsi="David" w:cs="David" w:hint="cs"/>
          <w:sz w:val="24"/>
          <w:szCs w:val="24"/>
          <w:rtl/>
        </w:rPr>
        <w:t xml:space="preserve">יש עסקאות שותפות והשכרה שבעצם מחלקות צריכה ויוצרות רציפות. גם מניות ניתן לקנות לא במלואם. באופן כללי במקום לקנות רכב "מחלקים" את אורך החיים של הרכב ומשכירים אותו לשנה. </w:t>
      </w:r>
    </w:p>
    <w:p w:rsidR="007F365D" w:rsidRPr="007B2B32" w:rsidRDefault="007F365D" w:rsidP="007B2B32">
      <w:pPr>
        <w:pStyle w:val="a7"/>
        <w:numPr>
          <w:ilvl w:val="0"/>
          <w:numId w:val="3"/>
        </w:numPr>
        <w:spacing w:line="360" w:lineRule="auto"/>
        <w:rPr>
          <w:rFonts w:ascii="David" w:hAnsi="David" w:cs="David"/>
          <w:sz w:val="24"/>
          <w:szCs w:val="24"/>
          <w:rtl/>
        </w:rPr>
      </w:pPr>
      <w:r>
        <w:rPr>
          <w:rFonts w:ascii="David" w:hAnsi="David" w:cs="David" w:hint="cs"/>
          <w:sz w:val="24"/>
          <w:szCs w:val="24"/>
          <w:rtl/>
        </w:rPr>
        <w:t xml:space="preserve">צריכה על פני זמן (לדוגמא היום אני יכולה לבחור לשתות 2 או 3 כוסות קפה, אם נסתכל על צריכה יומית בממוצע לשבוע, יכול להיות ממוצע יומי של 2.34 כוסות קפה ליום) אם נסתכל על צריכה ממוצעת לתקופה נוכל לשחק איתה בצורה רציפה כך שבממוצע צורכים חלקי יחידות. </w:t>
      </w:r>
    </w:p>
    <w:p w:rsidR="0074658C" w:rsidRPr="0074658C" w:rsidRDefault="0074658C" w:rsidP="007F365D">
      <w:pPr>
        <w:spacing w:line="360" w:lineRule="auto"/>
        <w:rPr>
          <w:rFonts w:ascii="David" w:hAnsi="David" w:cs="David"/>
          <w:sz w:val="24"/>
          <w:szCs w:val="24"/>
          <w:u w:val="single"/>
          <w:rtl/>
        </w:rPr>
      </w:pPr>
      <w:r w:rsidRPr="0074658C">
        <w:rPr>
          <w:rFonts w:ascii="David" w:hAnsi="David" w:cs="David" w:hint="cs"/>
          <w:sz w:val="24"/>
          <w:szCs w:val="24"/>
          <w:u w:val="single"/>
          <w:rtl/>
        </w:rPr>
        <w:t>גרף תועלת שולית מוצר א'</w:t>
      </w:r>
    </w:p>
    <w:p w:rsidR="0074658C" w:rsidRDefault="0074658C" w:rsidP="007F365D">
      <w:pPr>
        <w:spacing w:line="360" w:lineRule="auto"/>
        <w:rPr>
          <w:rFonts w:ascii="David" w:hAnsi="David" w:cs="David"/>
          <w:sz w:val="24"/>
          <w:szCs w:val="24"/>
          <w:rtl/>
        </w:rPr>
      </w:pPr>
      <w:r>
        <w:rPr>
          <w:noProof/>
        </w:rPr>
        <w:drawing>
          <wp:anchor distT="0" distB="0" distL="114300" distR="114300" simplePos="0" relativeHeight="251664384" behindDoc="1" locked="0" layoutInCell="1" allowOverlap="1" wp14:anchorId="76BA8757" wp14:editId="6CE6FA48">
            <wp:simplePos x="0" y="0"/>
            <wp:positionH relativeFrom="column">
              <wp:posOffset>376555</wp:posOffset>
            </wp:positionH>
            <wp:positionV relativeFrom="paragraph">
              <wp:posOffset>370402</wp:posOffset>
            </wp:positionV>
            <wp:extent cx="4604286" cy="3309748"/>
            <wp:effectExtent l="0" t="0" r="6350" b="5080"/>
            <wp:wrapTight wrapText="bothSides">
              <wp:wrapPolygon edited="0">
                <wp:start x="0" y="0"/>
                <wp:lineTo x="0" y="21509"/>
                <wp:lineTo x="21540" y="21509"/>
                <wp:lineTo x="21540"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04286" cy="3309748"/>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הדרך הנכונה לתאר גרפית את התועלת השולית היא כך:</w:t>
      </w:r>
      <w:r>
        <w:rPr>
          <w:rFonts w:ascii="David" w:hAnsi="David" w:cs="David"/>
          <w:sz w:val="24"/>
          <w:szCs w:val="24"/>
          <w:rtl/>
        </w:rPr>
        <w:br/>
      </w:r>
    </w:p>
    <w:p w:rsidR="0074658C" w:rsidRDefault="0074658C" w:rsidP="007F365D">
      <w:pPr>
        <w:spacing w:line="360" w:lineRule="auto"/>
        <w:rPr>
          <w:rFonts w:ascii="David" w:hAnsi="David" w:cs="David"/>
          <w:sz w:val="24"/>
          <w:szCs w:val="24"/>
          <w:rtl/>
        </w:rPr>
      </w:pPr>
    </w:p>
    <w:p w:rsidR="0074658C" w:rsidRDefault="0074658C" w:rsidP="007F365D">
      <w:pPr>
        <w:spacing w:line="360" w:lineRule="auto"/>
        <w:rPr>
          <w:rFonts w:ascii="David" w:hAnsi="David" w:cs="David"/>
          <w:sz w:val="24"/>
          <w:szCs w:val="24"/>
          <w:rtl/>
        </w:rPr>
      </w:pPr>
    </w:p>
    <w:p w:rsidR="0074658C" w:rsidRDefault="0074658C" w:rsidP="007F365D">
      <w:pPr>
        <w:spacing w:line="360" w:lineRule="auto"/>
        <w:rPr>
          <w:rFonts w:ascii="David" w:hAnsi="David" w:cs="David"/>
          <w:sz w:val="24"/>
          <w:szCs w:val="24"/>
          <w:rtl/>
        </w:rPr>
      </w:pPr>
    </w:p>
    <w:p w:rsidR="0074658C" w:rsidRDefault="0074658C" w:rsidP="007F365D">
      <w:pPr>
        <w:spacing w:line="360" w:lineRule="auto"/>
        <w:rPr>
          <w:rFonts w:ascii="David" w:hAnsi="David" w:cs="David"/>
          <w:sz w:val="24"/>
          <w:szCs w:val="24"/>
          <w:rtl/>
        </w:rPr>
      </w:pPr>
    </w:p>
    <w:p w:rsidR="0074658C" w:rsidRDefault="0074658C" w:rsidP="007F365D">
      <w:pPr>
        <w:spacing w:line="360" w:lineRule="auto"/>
        <w:rPr>
          <w:rFonts w:ascii="David" w:hAnsi="David" w:cs="David"/>
          <w:sz w:val="24"/>
          <w:szCs w:val="24"/>
          <w:rtl/>
        </w:rPr>
      </w:pPr>
    </w:p>
    <w:p w:rsidR="0074658C" w:rsidRDefault="0074658C" w:rsidP="0074658C">
      <w:pPr>
        <w:spacing w:line="360" w:lineRule="auto"/>
        <w:rPr>
          <w:rFonts w:ascii="David" w:hAnsi="David" w:cs="David"/>
          <w:sz w:val="24"/>
          <w:szCs w:val="24"/>
          <w:rtl/>
        </w:rPr>
      </w:pPr>
    </w:p>
    <w:p w:rsidR="0074658C" w:rsidRDefault="0074658C" w:rsidP="0074658C">
      <w:pPr>
        <w:spacing w:line="360" w:lineRule="auto"/>
        <w:rPr>
          <w:rFonts w:ascii="David" w:hAnsi="David" w:cs="David"/>
          <w:sz w:val="24"/>
          <w:szCs w:val="24"/>
          <w:rtl/>
        </w:rPr>
      </w:pPr>
    </w:p>
    <w:p w:rsidR="0074658C" w:rsidRDefault="0074658C" w:rsidP="0074658C">
      <w:pPr>
        <w:spacing w:line="360" w:lineRule="auto"/>
        <w:rPr>
          <w:rFonts w:ascii="David" w:hAnsi="David" w:cs="David"/>
          <w:sz w:val="24"/>
          <w:szCs w:val="24"/>
          <w:rtl/>
        </w:rPr>
      </w:pPr>
    </w:p>
    <w:p w:rsidR="0074658C" w:rsidRDefault="0074658C" w:rsidP="0074658C">
      <w:pPr>
        <w:spacing w:line="360" w:lineRule="auto"/>
        <w:rPr>
          <w:rFonts w:ascii="David" w:hAnsi="David" w:cs="David"/>
          <w:sz w:val="24"/>
          <w:szCs w:val="24"/>
          <w:rtl/>
        </w:rPr>
      </w:pPr>
    </w:p>
    <w:p w:rsidR="0074658C" w:rsidRDefault="0074658C" w:rsidP="0074658C">
      <w:pPr>
        <w:spacing w:line="360" w:lineRule="auto"/>
        <w:rPr>
          <w:rFonts w:ascii="David" w:hAnsi="David" w:cs="David"/>
          <w:sz w:val="24"/>
          <w:szCs w:val="24"/>
          <w:rtl/>
        </w:rPr>
      </w:pPr>
    </w:p>
    <w:p w:rsidR="007B2B32" w:rsidRDefault="0074658C" w:rsidP="007B2B32">
      <w:pPr>
        <w:spacing w:line="360" w:lineRule="auto"/>
        <w:rPr>
          <w:rFonts w:ascii="David" w:hAnsi="David" w:cs="David"/>
          <w:sz w:val="24"/>
          <w:szCs w:val="24"/>
          <w:rtl/>
        </w:rPr>
      </w:pPr>
      <w:r>
        <w:rPr>
          <w:rFonts w:ascii="David" w:hAnsi="David" w:cs="David" w:hint="cs"/>
          <w:sz w:val="24"/>
          <w:szCs w:val="24"/>
          <w:rtl/>
        </w:rPr>
        <w:t xml:space="preserve">תועלת שולית מיחידה שלמה של א' היא 150, התועלת השולית מיחידה שלמה שנייה  של א' היא 100 וכך הלאה. הטבלה </w:t>
      </w:r>
      <w:r w:rsidR="003021CF">
        <w:rPr>
          <w:rFonts w:ascii="David" w:hAnsi="David" w:cs="David" w:hint="cs"/>
          <w:sz w:val="24"/>
          <w:szCs w:val="24"/>
          <w:rtl/>
        </w:rPr>
        <w:t>מניחה כי יש לנו יחידות שלמות ולכ</w:t>
      </w:r>
      <w:r>
        <w:rPr>
          <w:rFonts w:ascii="David" w:hAnsi="David" w:cs="David" w:hint="cs"/>
          <w:sz w:val="24"/>
          <w:szCs w:val="24"/>
          <w:rtl/>
        </w:rPr>
        <w:t xml:space="preserve">ן כך נראה הגרף (גרף מדרגות). אם הטבלה הייתה מסתכלת גם על האפשרות לקנות חלקי מוצרים הגרף היה נראה אחרת, זוהי טבלה ארוכה ולכן אנו לא מציגים אותה כך. </w:t>
      </w:r>
    </w:p>
    <w:p w:rsidR="0074658C" w:rsidRDefault="0074658C" w:rsidP="007B2B32">
      <w:pPr>
        <w:spacing w:line="360" w:lineRule="auto"/>
        <w:rPr>
          <w:rFonts w:ascii="David" w:hAnsi="David" w:cs="David"/>
          <w:sz w:val="24"/>
          <w:szCs w:val="24"/>
          <w:rtl/>
        </w:rPr>
      </w:pPr>
      <w:r>
        <w:rPr>
          <w:rFonts w:ascii="David" w:hAnsi="David" w:cs="David" w:hint="cs"/>
          <w:sz w:val="24"/>
          <w:szCs w:val="24"/>
          <w:rtl/>
        </w:rPr>
        <w:t xml:space="preserve">במידה והינו מציגים גרף </w:t>
      </w:r>
      <w:r w:rsidR="0078253F">
        <w:rPr>
          <w:rFonts w:ascii="David" w:hAnsi="David" w:cs="David" w:hint="cs"/>
          <w:sz w:val="24"/>
          <w:szCs w:val="24"/>
          <w:rtl/>
        </w:rPr>
        <w:t xml:space="preserve">שלוקח בחשבון את אפשרויות החלוקה של המוצר לשברים, </w:t>
      </w:r>
      <w:r>
        <w:rPr>
          <w:rFonts w:ascii="David" w:hAnsi="David" w:cs="David" w:hint="cs"/>
          <w:sz w:val="24"/>
          <w:szCs w:val="24"/>
          <w:rtl/>
        </w:rPr>
        <w:t xml:space="preserve">התועלת השולית מ1/5 היחידה </w:t>
      </w:r>
      <w:r w:rsidR="0078253F">
        <w:rPr>
          <w:rFonts w:ascii="David" w:hAnsi="David" w:cs="David" w:hint="cs"/>
          <w:sz w:val="24"/>
          <w:szCs w:val="24"/>
          <w:rtl/>
        </w:rPr>
        <w:t xml:space="preserve">הראשונה של מוצר א' תהייה יותר מ30. באותה מידה שהתועלת השולית פוחתת על פני יחידות של מוצרים היא גם פוחתת על פני חלקים של יחידות. אם התועלת השולית מהיחידה הראשונה השלמה של מוצר א' היא 150, ברגע שנחלק את המוצר ל1/5 (המוצר עולה 5 </w:t>
      </w:r>
      <w:r w:rsidR="0078253F">
        <w:rPr>
          <w:rFonts w:ascii="David" w:hAnsi="David" w:cs="David" w:hint="cs"/>
          <w:sz w:val="24"/>
          <w:szCs w:val="24"/>
          <w:rtl/>
        </w:rPr>
        <w:lastRenderedPageBreak/>
        <w:t xml:space="preserve">שקלים) התועלת הכוללת תהייה 150, אבל בתוך ה150 התועלת של כל 1/5 ילך ויפחת (התועלת על כל שקל/1/5 מוצר לא תהייה באמת 30). </w:t>
      </w:r>
    </w:p>
    <w:p w:rsidR="0078253F" w:rsidRDefault="0078253F" w:rsidP="0078253F">
      <w:pPr>
        <w:spacing w:line="360" w:lineRule="auto"/>
        <w:rPr>
          <w:rFonts w:ascii="David" w:hAnsi="David" w:cs="David"/>
          <w:sz w:val="24"/>
          <w:szCs w:val="24"/>
          <w:rtl/>
        </w:rPr>
      </w:pPr>
      <w:r>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5080</wp:posOffset>
            </wp:positionV>
            <wp:extent cx="3584575" cy="2445385"/>
            <wp:effectExtent l="0" t="0" r="0" b="0"/>
            <wp:wrapThrough wrapText="bothSides">
              <wp:wrapPolygon edited="0">
                <wp:start x="0" y="0"/>
                <wp:lineTo x="0" y="21370"/>
                <wp:lineTo x="21466" y="21370"/>
                <wp:lineTo x="21466"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84575" cy="2445385"/>
                    </a:xfrm>
                    <a:prstGeom prst="rect">
                      <a:avLst/>
                    </a:prstGeom>
                  </pic:spPr>
                </pic:pic>
              </a:graphicData>
            </a:graphic>
            <wp14:sizeRelH relativeFrom="page">
              <wp14:pctWidth>0</wp14:pctWidth>
            </wp14:sizeRelH>
            <wp14:sizeRelV relativeFrom="page">
              <wp14:pctHeight>0</wp14:pctHeight>
            </wp14:sizeRelV>
          </wp:anchor>
        </w:drawing>
      </w:r>
    </w:p>
    <w:p w:rsidR="0074658C" w:rsidRDefault="0074658C" w:rsidP="0074658C">
      <w:pPr>
        <w:spacing w:line="360" w:lineRule="auto"/>
        <w:rPr>
          <w:rFonts w:ascii="David" w:hAnsi="David" w:cs="David"/>
          <w:sz w:val="24"/>
          <w:szCs w:val="24"/>
          <w:rtl/>
        </w:rPr>
      </w:pPr>
    </w:p>
    <w:p w:rsidR="0078253F" w:rsidRDefault="0078253F" w:rsidP="0074658C">
      <w:pPr>
        <w:spacing w:line="360" w:lineRule="auto"/>
        <w:rPr>
          <w:rFonts w:ascii="David" w:hAnsi="David" w:cs="David"/>
          <w:sz w:val="24"/>
          <w:szCs w:val="24"/>
          <w:rtl/>
        </w:rPr>
      </w:pPr>
    </w:p>
    <w:p w:rsidR="0078253F" w:rsidRDefault="0078253F" w:rsidP="0074658C">
      <w:pPr>
        <w:spacing w:line="360" w:lineRule="auto"/>
        <w:rPr>
          <w:rFonts w:ascii="David" w:hAnsi="David" w:cs="David"/>
          <w:sz w:val="24"/>
          <w:szCs w:val="24"/>
          <w:rtl/>
        </w:rPr>
      </w:pPr>
    </w:p>
    <w:p w:rsidR="0078253F" w:rsidRDefault="0078253F" w:rsidP="0074658C">
      <w:pPr>
        <w:spacing w:line="360" w:lineRule="auto"/>
        <w:rPr>
          <w:rFonts w:ascii="David" w:hAnsi="David" w:cs="David"/>
          <w:sz w:val="24"/>
          <w:szCs w:val="24"/>
          <w:rtl/>
        </w:rPr>
      </w:pPr>
    </w:p>
    <w:p w:rsidR="0078253F" w:rsidRDefault="0078253F" w:rsidP="0074658C">
      <w:pPr>
        <w:spacing w:line="360" w:lineRule="auto"/>
        <w:rPr>
          <w:rFonts w:ascii="David" w:hAnsi="David" w:cs="David"/>
          <w:sz w:val="24"/>
          <w:szCs w:val="24"/>
          <w:rtl/>
        </w:rPr>
      </w:pPr>
    </w:p>
    <w:p w:rsidR="0078253F" w:rsidRDefault="0078253F" w:rsidP="0074658C">
      <w:pPr>
        <w:spacing w:line="360" w:lineRule="auto"/>
        <w:rPr>
          <w:rFonts w:ascii="David" w:hAnsi="David" w:cs="David"/>
          <w:sz w:val="24"/>
          <w:szCs w:val="24"/>
          <w:rtl/>
        </w:rPr>
      </w:pPr>
    </w:p>
    <w:p w:rsidR="0078253F" w:rsidRDefault="0078253F" w:rsidP="0074658C">
      <w:pPr>
        <w:spacing w:line="360" w:lineRule="auto"/>
        <w:rPr>
          <w:rFonts w:ascii="David" w:hAnsi="David" w:cs="David"/>
          <w:sz w:val="24"/>
          <w:szCs w:val="24"/>
          <w:rtl/>
        </w:rPr>
      </w:pPr>
    </w:p>
    <w:p w:rsidR="0078253F" w:rsidRDefault="0078253F" w:rsidP="0074658C">
      <w:pPr>
        <w:spacing w:line="360" w:lineRule="auto"/>
        <w:rPr>
          <w:rFonts w:ascii="David" w:hAnsi="David" w:cs="David"/>
          <w:sz w:val="24"/>
          <w:szCs w:val="24"/>
          <w:rtl/>
        </w:rPr>
      </w:pPr>
      <w:r>
        <w:rPr>
          <w:noProof/>
        </w:rPr>
        <w:drawing>
          <wp:anchor distT="0" distB="0" distL="114300" distR="114300" simplePos="0" relativeHeight="251666432" behindDoc="1" locked="0" layoutInCell="1" allowOverlap="1" wp14:anchorId="554B6104" wp14:editId="47D5C619">
            <wp:simplePos x="0" y="0"/>
            <wp:positionH relativeFrom="column">
              <wp:posOffset>887272</wp:posOffset>
            </wp:positionH>
            <wp:positionV relativeFrom="paragraph">
              <wp:posOffset>923290</wp:posOffset>
            </wp:positionV>
            <wp:extent cx="3413125" cy="2453005"/>
            <wp:effectExtent l="0" t="0" r="0" b="4445"/>
            <wp:wrapTight wrapText="bothSides">
              <wp:wrapPolygon edited="0">
                <wp:start x="0" y="0"/>
                <wp:lineTo x="0" y="21471"/>
                <wp:lineTo x="21459" y="21471"/>
                <wp:lineTo x="21459"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495" b="2584"/>
                    <a:stretch/>
                  </pic:blipFill>
                  <pic:spPr bwMode="auto">
                    <a:xfrm>
                      <a:off x="0" y="0"/>
                      <a:ext cx="3413125" cy="245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אם נמשיך עם הגרף נראה כי ככל שנמשיך לצרוך גם ביחידה השנייה והשלישית ממוצר א' תהייה חלוקה פנימית. ניתן יהיה לחבר את כל המרווחים/המדרגות, עד שנקבל מחיבור המדרגות קו ישר. בשל הנחת הרציפות נוכל לעשות גרף שהוא קו אחד רצי</w:t>
      </w:r>
      <w:r w:rsidR="00482C76">
        <w:rPr>
          <w:rFonts w:ascii="David" w:hAnsi="David" w:cs="David" w:hint="cs"/>
          <w:sz w:val="24"/>
          <w:szCs w:val="24"/>
          <w:rtl/>
        </w:rPr>
        <w:t>ף</w:t>
      </w:r>
      <w:r>
        <w:rPr>
          <w:rFonts w:ascii="David" w:hAnsi="David" w:cs="David" w:hint="cs"/>
          <w:sz w:val="24"/>
          <w:szCs w:val="24"/>
          <w:rtl/>
        </w:rPr>
        <w:t xml:space="preserve">, ולא מדרגות. גרף זה יראה גם חלקים של מוצר בצורה יותר פשוטה. גרף זה יהיה גרף רציף בתוכו מובלעת הנחת הרציפות. </w:t>
      </w:r>
    </w:p>
    <w:p w:rsidR="0078253F" w:rsidRDefault="0078253F" w:rsidP="0074658C">
      <w:pPr>
        <w:spacing w:line="360" w:lineRule="auto"/>
        <w:rPr>
          <w:rFonts w:ascii="David" w:hAnsi="David" w:cs="David"/>
          <w:sz w:val="24"/>
          <w:szCs w:val="24"/>
          <w:rtl/>
        </w:rPr>
      </w:pPr>
    </w:p>
    <w:p w:rsidR="007B2B32" w:rsidRDefault="007B2B32" w:rsidP="0074658C">
      <w:pPr>
        <w:spacing w:line="360" w:lineRule="auto"/>
        <w:rPr>
          <w:rFonts w:ascii="David" w:hAnsi="David" w:cs="David"/>
          <w:sz w:val="24"/>
          <w:szCs w:val="24"/>
          <w:rtl/>
        </w:rPr>
      </w:pPr>
    </w:p>
    <w:p w:rsidR="007B2B32" w:rsidRDefault="007B2B32" w:rsidP="0074658C">
      <w:pPr>
        <w:spacing w:line="360" w:lineRule="auto"/>
        <w:rPr>
          <w:rFonts w:ascii="David" w:hAnsi="David" w:cs="David"/>
          <w:sz w:val="24"/>
          <w:szCs w:val="24"/>
          <w:rtl/>
        </w:rPr>
      </w:pPr>
    </w:p>
    <w:p w:rsidR="007B2B32" w:rsidRDefault="007B2B32" w:rsidP="0074658C">
      <w:pPr>
        <w:spacing w:line="360" w:lineRule="auto"/>
        <w:rPr>
          <w:rFonts w:ascii="David" w:hAnsi="David" w:cs="David"/>
          <w:sz w:val="24"/>
          <w:szCs w:val="24"/>
          <w:rtl/>
        </w:rPr>
      </w:pPr>
    </w:p>
    <w:p w:rsidR="007B2B32" w:rsidRDefault="007B2B32" w:rsidP="0074658C">
      <w:pPr>
        <w:spacing w:line="360" w:lineRule="auto"/>
        <w:rPr>
          <w:rFonts w:ascii="David" w:hAnsi="David" w:cs="David"/>
          <w:sz w:val="24"/>
          <w:szCs w:val="24"/>
          <w:rtl/>
        </w:rPr>
      </w:pPr>
    </w:p>
    <w:p w:rsidR="007B2B32" w:rsidRDefault="007B2B32" w:rsidP="0074658C">
      <w:pPr>
        <w:spacing w:line="360" w:lineRule="auto"/>
        <w:rPr>
          <w:rFonts w:ascii="David" w:hAnsi="David" w:cs="David"/>
          <w:sz w:val="24"/>
          <w:szCs w:val="24"/>
          <w:rtl/>
        </w:rPr>
      </w:pPr>
    </w:p>
    <w:p w:rsidR="007B2B32" w:rsidRDefault="007B2B32" w:rsidP="0074658C">
      <w:pPr>
        <w:spacing w:line="360" w:lineRule="auto"/>
        <w:rPr>
          <w:rFonts w:ascii="David" w:hAnsi="David" w:cs="David"/>
          <w:sz w:val="24"/>
          <w:szCs w:val="24"/>
          <w:rtl/>
        </w:rPr>
      </w:pPr>
    </w:p>
    <w:p w:rsidR="007B2B32" w:rsidRDefault="007B2B32" w:rsidP="0074658C">
      <w:pPr>
        <w:spacing w:line="360" w:lineRule="auto"/>
        <w:rPr>
          <w:rFonts w:ascii="David" w:hAnsi="David" w:cs="David"/>
          <w:sz w:val="24"/>
          <w:szCs w:val="24"/>
          <w:rtl/>
        </w:rPr>
      </w:pPr>
    </w:p>
    <w:p w:rsidR="007B2B32" w:rsidRDefault="00B81689" w:rsidP="007B2B32">
      <w:pPr>
        <w:spacing w:line="360" w:lineRule="auto"/>
        <w:rPr>
          <w:rFonts w:ascii="David" w:hAnsi="David" w:cs="David"/>
          <w:sz w:val="24"/>
          <w:szCs w:val="24"/>
          <w:rtl/>
        </w:rPr>
      </w:pPr>
      <w:r w:rsidRPr="00B81689">
        <w:rPr>
          <w:rFonts w:ascii="David" w:hAnsi="David" w:cs="David" w:hint="cs"/>
          <w:sz w:val="24"/>
          <w:szCs w:val="24"/>
          <w:rtl/>
        </w:rPr>
        <w:t>טענה,</w:t>
      </w:r>
      <w:r>
        <w:rPr>
          <w:rFonts w:ascii="David" w:hAnsi="David" w:cs="David" w:hint="cs"/>
          <w:b/>
          <w:bCs/>
          <w:sz w:val="24"/>
          <w:szCs w:val="24"/>
          <w:rtl/>
        </w:rPr>
        <w:t xml:space="preserve"> </w:t>
      </w:r>
      <w:r w:rsidR="007B2B32" w:rsidRPr="0072180F">
        <w:rPr>
          <w:rFonts w:ascii="David" w:hAnsi="David" w:cs="David" w:hint="cs"/>
          <w:b/>
          <w:bCs/>
          <w:sz w:val="24"/>
          <w:szCs w:val="24"/>
          <w:rtl/>
        </w:rPr>
        <w:t xml:space="preserve">תועלת שולית ל1 ₪ ממוצר א' </w:t>
      </w:r>
      <w:r w:rsidR="007B2B32" w:rsidRPr="0072180F">
        <w:rPr>
          <w:b/>
          <w:bCs/>
        </w:rPr>
        <w:t>=</w:t>
      </w:r>
      <w:r w:rsidR="007B2B32" w:rsidRPr="0072180F">
        <w:rPr>
          <w:rFonts w:ascii="David" w:hAnsi="David" w:cs="David" w:hint="cs"/>
          <w:b/>
          <w:bCs/>
          <w:sz w:val="24"/>
          <w:szCs w:val="24"/>
          <w:rtl/>
        </w:rPr>
        <w:t xml:space="preserve"> תועלת שולית ל1 ₪ ממוצר ב'</w:t>
      </w:r>
      <w:r w:rsidR="007B2B32">
        <w:rPr>
          <w:rFonts w:ascii="David" w:hAnsi="David" w:cs="David" w:hint="cs"/>
          <w:sz w:val="24"/>
          <w:szCs w:val="24"/>
          <w:rtl/>
        </w:rPr>
        <w:t xml:space="preserve">. כאשר צרכן בוחר את הרכב הצריכה שלו ממוצר א' ומוצר ב', ההרכב שלו </w:t>
      </w:r>
      <w:r w:rsidR="007B2B32" w:rsidRPr="0072180F">
        <w:rPr>
          <w:rFonts w:ascii="David" w:hAnsi="David" w:cs="David" w:hint="cs"/>
          <w:b/>
          <w:bCs/>
          <w:sz w:val="24"/>
          <w:szCs w:val="24"/>
          <w:rtl/>
        </w:rPr>
        <w:t>שממקסם את התועלת</w:t>
      </w:r>
      <w:r w:rsidR="007B2B32">
        <w:rPr>
          <w:rFonts w:ascii="David" w:hAnsi="David" w:cs="David" w:hint="cs"/>
          <w:sz w:val="24"/>
          <w:szCs w:val="24"/>
          <w:rtl/>
        </w:rPr>
        <w:t xml:space="preserve"> שלו יקיים תנאי זה, תנאי זה מביא למקסימום תועלת. זו בחירה שמייצגת מקסימום תועלת.</w:t>
      </w:r>
    </w:p>
    <w:p w:rsidR="007B2B32" w:rsidRDefault="00482C76" w:rsidP="007B2B32">
      <w:pPr>
        <w:spacing w:line="360" w:lineRule="auto"/>
        <w:rPr>
          <w:rFonts w:ascii="David" w:hAnsi="David" w:cs="David"/>
          <w:sz w:val="24"/>
          <w:szCs w:val="24"/>
          <w:rtl/>
        </w:rPr>
      </w:pPr>
      <w:r>
        <w:rPr>
          <w:rFonts w:ascii="David" w:hAnsi="David" w:cs="David" w:hint="cs"/>
          <w:sz w:val="24"/>
          <w:szCs w:val="24"/>
          <w:rtl/>
        </w:rPr>
        <w:t xml:space="preserve">תועלת שולית של שקל ממוצר א' </w:t>
      </w:r>
      <w:r w:rsidR="007B2B32">
        <w:rPr>
          <w:rFonts w:ascii="David" w:hAnsi="David" w:cs="David" w:hint="cs"/>
          <w:sz w:val="24"/>
          <w:szCs w:val="24"/>
          <w:rtl/>
        </w:rPr>
        <w:t>הינה התוספת התועלת בגין ה1/5 האחרונה של א'. תועלת זו תהייה שווה לתועלת השולית של ה1/4 האחרון של מוצר ב' בהכרח אצל כל צרכן, ללא קשר להעדפותיו, למחירי המוצרים ו</w:t>
      </w:r>
      <w:r w:rsidR="0072180F">
        <w:rPr>
          <w:rFonts w:ascii="David" w:hAnsi="David" w:cs="David" w:hint="cs"/>
          <w:sz w:val="24"/>
          <w:szCs w:val="24"/>
          <w:rtl/>
        </w:rPr>
        <w:t>להכנסתו</w:t>
      </w:r>
      <w:r>
        <w:rPr>
          <w:rFonts w:ascii="David" w:hAnsi="David" w:cs="David" w:hint="cs"/>
          <w:sz w:val="24"/>
          <w:szCs w:val="24"/>
          <w:rtl/>
        </w:rPr>
        <w:t>,</w:t>
      </w:r>
      <w:r w:rsidR="0072180F">
        <w:rPr>
          <w:rFonts w:ascii="David" w:hAnsi="David" w:cs="David" w:hint="cs"/>
          <w:sz w:val="24"/>
          <w:szCs w:val="24"/>
          <w:rtl/>
        </w:rPr>
        <w:t xml:space="preserve"> הרכב צריכה שממקסם תועלת המורכב משני מוצרים יקיים תנאי זה. אם הצרכן לא יצרוך כך, הוא לא ימקסם תועלת ואז הוא לא יהיה רציונלי ולכן לא מתקיים במודל.</w:t>
      </w:r>
    </w:p>
    <w:p w:rsidR="00B81689" w:rsidRDefault="00B81689" w:rsidP="00B9789F">
      <w:pPr>
        <w:spacing w:line="360" w:lineRule="auto"/>
        <w:rPr>
          <w:rFonts w:ascii="David" w:hAnsi="David" w:cs="David"/>
          <w:sz w:val="24"/>
          <w:szCs w:val="24"/>
          <w:rtl/>
        </w:rPr>
      </w:pPr>
      <w:r w:rsidRPr="00482C76">
        <w:rPr>
          <w:rFonts w:ascii="David" w:hAnsi="David" w:cs="David" w:hint="cs"/>
          <w:sz w:val="24"/>
          <w:szCs w:val="24"/>
          <w:u w:val="single"/>
          <w:rtl/>
        </w:rPr>
        <w:lastRenderedPageBreak/>
        <w:t>הוכחה</w:t>
      </w:r>
      <w:r>
        <w:rPr>
          <w:rFonts w:ascii="David" w:hAnsi="David" w:cs="David" w:hint="cs"/>
          <w:sz w:val="24"/>
          <w:szCs w:val="24"/>
          <w:rtl/>
        </w:rPr>
        <w:t xml:space="preserve">, </w:t>
      </w:r>
      <w:r w:rsidRPr="00B81689">
        <w:rPr>
          <w:rFonts w:ascii="David" w:hAnsi="David" w:cs="David"/>
          <w:sz w:val="24"/>
          <w:szCs w:val="24"/>
          <w:rtl/>
        </w:rPr>
        <w:t>אם נניח שהצרכן מוציא את כל הכנסתו על שני מוצרים</w:t>
      </w:r>
      <w:r>
        <w:rPr>
          <w:rFonts w:ascii="David" w:hAnsi="David" w:cs="David" w:hint="cs"/>
          <w:sz w:val="24"/>
          <w:szCs w:val="24"/>
          <w:rtl/>
        </w:rPr>
        <w:t xml:space="preserve">, </w:t>
      </w:r>
      <w:r w:rsidR="0072180F">
        <w:rPr>
          <w:rFonts w:ascii="David" w:hAnsi="David" w:cs="David" w:hint="cs"/>
          <w:sz w:val="24"/>
          <w:szCs w:val="24"/>
          <w:rtl/>
        </w:rPr>
        <w:t xml:space="preserve">צורך מספר יחידות מא' ומספר יחידות מב' כך שהתועלת השולית לשקל ממוצר א' </w:t>
      </w:r>
      <w:r>
        <w:rPr>
          <w:rFonts w:ascii="David" w:hAnsi="David" w:cs="David" w:hint="cs"/>
          <w:sz w:val="24"/>
          <w:szCs w:val="24"/>
          <w:rtl/>
        </w:rPr>
        <w:t xml:space="preserve">(40) </w:t>
      </w:r>
      <w:r w:rsidR="0072180F" w:rsidRPr="00B9789F">
        <w:rPr>
          <w:rFonts w:ascii="David" w:hAnsi="David" w:cs="David" w:hint="cs"/>
          <w:b/>
          <w:bCs/>
          <w:sz w:val="24"/>
          <w:szCs w:val="24"/>
          <w:rtl/>
        </w:rPr>
        <w:t>גדולה</w:t>
      </w:r>
      <w:r w:rsidR="0072180F">
        <w:rPr>
          <w:rFonts w:ascii="David" w:hAnsi="David" w:cs="David" w:hint="cs"/>
          <w:sz w:val="24"/>
          <w:szCs w:val="24"/>
          <w:rtl/>
        </w:rPr>
        <w:t xml:space="preserve"> מהתועלת השולית לשקל ממוצר ב'</w:t>
      </w:r>
      <w:r>
        <w:rPr>
          <w:rFonts w:ascii="David" w:hAnsi="David" w:cs="David" w:hint="cs"/>
          <w:sz w:val="24"/>
          <w:szCs w:val="24"/>
          <w:rtl/>
        </w:rPr>
        <w:t xml:space="preserve"> (30)</w:t>
      </w:r>
      <w:r w:rsidR="0072180F">
        <w:rPr>
          <w:rFonts w:ascii="David" w:hAnsi="David" w:cs="David" w:hint="cs"/>
          <w:sz w:val="24"/>
          <w:szCs w:val="24"/>
          <w:rtl/>
        </w:rPr>
        <w:t xml:space="preserve">. </w:t>
      </w:r>
      <w:r w:rsidRPr="00B9789F">
        <w:rPr>
          <w:rFonts w:ascii="David" w:hAnsi="David" w:cs="David" w:hint="cs"/>
          <w:b/>
          <w:bCs/>
          <w:sz w:val="24"/>
          <w:szCs w:val="24"/>
          <w:rtl/>
        </w:rPr>
        <w:t>הצרכן לא ממקסם תועלת</w:t>
      </w:r>
      <w:r>
        <w:rPr>
          <w:rFonts w:ascii="David" w:hAnsi="David" w:cs="David" w:hint="cs"/>
          <w:sz w:val="24"/>
          <w:szCs w:val="24"/>
          <w:rtl/>
        </w:rPr>
        <w:t xml:space="preserve"> כי הוא יוכל לקחת את השקל האחרון שהוציא על מוצר ב' (התועלת עליו היא 30) ולהחזיר אותו (מחזיר ¼ מוצר ב'), עם השקל הזה יקנה מוצר א' (התועלת </w:t>
      </w:r>
      <w:r w:rsidR="00B9789F">
        <w:rPr>
          <w:rFonts w:ascii="David" w:hAnsi="David" w:cs="David" w:hint="cs"/>
          <w:sz w:val="24"/>
          <w:szCs w:val="24"/>
          <w:rtl/>
        </w:rPr>
        <w:t>שלו</w:t>
      </w:r>
      <w:r>
        <w:rPr>
          <w:rFonts w:ascii="David" w:hAnsi="David" w:cs="David" w:hint="cs"/>
          <w:sz w:val="24"/>
          <w:szCs w:val="24"/>
          <w:rtl/>
        </w:rPr>
        <w:t xml:space="preserve"> תהייה קצת נמוכה מ40). אם ייקח הצרכן ויעביר את השקל ממוצר ב' למוצר א' התועלת הכוללת שלו תעלה, לכן הוא לא הקצה את כספו בצורה נכונה. זה נכון תמיד לכל הפרש בין התועלות בין מוצר א' וב'. אם לא הייתה רציפות (לא הייתי יכול להחזיר 1/4 מוצר ב' ולקחת 1/5 מוצר א') לא בטוח שהיה מתקיים השוויו</w:t>
      </w:r>
      <w:r>
        <w:rPr>
          <w:rFonts w:ascii="David" w:hAnsi="David" w:cs="David" w:hint="eastAsia"/>
          <w:sz w:val="24"/>
          <w:szCs w:val="24"/>
          <w:rtl/>
        </w:rPr>
        <w:t>ן</w:t>
      </w:r>
      <w:r>
        <w:rPr>
          <w:rFonts w:ascii="David" w:hAnsi="David" w:cs="David" w:hint="cs"/>
          <w:sz w:val="24"/>
          <w:szCs w:val="24"/>
          <w:rtl/>
        </w:rPr>
        <w:t xml:space="preserve">. גם אם אין רציפות התועלת השולית אומנם לא תהייה שווה אך תהייה מאוד קרובה. </w:t>
      </w:r>
    </w:p>
    <w:p w:rsidR="00B9789F" w:rsidRDefault="00B9789F" w:rsidP="00B9789F">
      <w:pPr>
        <w:spacing w:line="360" w:lineRule="auto"/>
        <w:rPr>
          <w:rFonts w:ascii="David" w:hAnsi="David" w:cs="David"/>
          <w:sz w:val="24"/>
          <w:szCs w:val="24"/>
          <w:rtl/>
        </w:rPr>
      </w:pPr>
      <w:r>
        <w:rPr>
          <w:rFonts w:ascii="David" w:hAnsi="David" w:cs="David" w:hint="cs"/>
          <w:sz w:val="24"/>
          <w:szCs w:val="24"/>
          <w:rtl/>
        </w:rPr>
        <w:t xml:space="preserve">* כל פעם שעושים העברה ממוצר ב' למוצר א' התועלת של מוצר ב' עולה (צרכנו פחות אז התועלת השולית גדלה) לכן אם וויתרתי על 1/4 מוצר ב' ה1/4 הבא הוא בעל תועלת שולית גבוה מ30. ככל שאצרוך עוד 1/5 ממוצר א' התועלות השוליות הולכות וקטנות מ40. אם נעשה החלפות בין מוצר ב' למוצר א' בשלב ממסוים </w:t>
      </w:r>
      <w:r w:rsidRPr="00B9789F">
        <w:rPr>
          <w:rFonts w:ascii="David" w:hAnsi="David" w:cs="David" w:hint="cs"/>
          <w:b/>
          <w:bCs/>
          <w:sz w:val="24"/>
          <w:szCs w:val="24"/>
          <w:rtl/>
        </w:rPr>
        <w:t>נגיע לשוויון</w:t>
      </w:r>
      <w:r>
        <w:rPr>
          <w:rFonts w:ascii="David" w:hAnsi="David" w:cs="David" w:hint="cs"/>
          <w:sz w:val="24"/>
          <w:szCs w:val="24"/>
          <w:rtl/>
        </w:rPr>
        <w:t xml:space="preserve"> בתועלות השוליות של המוצרים. זהו השלב בו נפסיק לבצע החלפות כי כאשר התועלות השוליות שוות אם נמשיך להחליף התועלת הכוללת תרד (בשל כך שצריכה נוספת ממוצר כלשהו מורידה את התועלת השולית שלו). </w:t>
      </w:r>
    </w:p>
    <w:p w:rsidR="00E703D7" w:rsidRDefault="00E703D7" w:rsidP="00B9789F">
      <w:pPr>
        <w:spacing w:line="360" w:lineRule="auto"/>
        <w:rPr>
          <w:rFonts w:ascii="David" w:hAnsi="David" w:cs="David"/>
          <w:sz w:val="24"/>
          <w:szCs w:val="24"/>
          <w:rtl/>
        </w:rPr>
      </w:pPr>
      <w:r>
        <w:rPr>
          <w:rFonts w:ascii="David" w:hAnsi="David" w:cs="David" w:hint="cs"/>
          <w:sz w:val="24"/>
          <w:szCs w:val="24"/>
          <w:rtl/>
        </w:rPr>
        <w:t xml:space="preserve">כאשר הצרכן מבצע בחירה שממקסמת תועלת, סל המוצרים שלו </w:t>
      </w:r>
      <w:r w:rsidR="00CF1D14">
        <w:rPr>
          <w:rFonts w:ascii="David" w:hAnsi="David" w:cs="David" w:hint="cs"/>
          <w:sz w:val="24"/>
          <w:szCs w:val="24"/>
          <w:rtl/>
        </w:rPr>
        <w:t xml:space="preserve">(שהוא בוחר) </w:t>
      </w:r>
      <w:r>
        <w:rPr>
          <w:rFonts w:ascii="David" w:hAnsi="David" w:cs="David" w:hint="cs"/>
          <w:sz w:val="24"/>
          <w:szCs w:val="24"/>
          <w:rtl/>
        </w:rPr>
        <w:t>הוא כזה בו התועלת השולית לשקל במוצר א' ובמוצר ב' שווה.</w:t>
      </w:r>
    </w:p>
    <w:p w:rsidR="00E703D7" w:rsidRDefault="00E703D7" w:rsidP="00B9789F">
      <w:pPr>
        <w:spacing w:line="360" w:lineRule="auto"/>
        <w:rPr>
          <w:rFonts w:ascii="David" w:hAnsi="David" w:cs="David"/>
          <w:sz w:val="24"/>
          <w:szCs w:val="24"/>
          <w:rtl/>
        </w:rPr>
      </w:pPr>
      <w:r>
        <w:rPr>
          <w:noProof/>
        </w:rPr>
        <w:drawing>
          <wp:anchor distT="0" distB="0" distL="114300" distR="114300" simplePos="0" relativeHeight="251667456" behindDoc="1" locked="0" layoutInCell="1" allowOverlap="1" wp14:anchorId="333C3015" wp14:editId="270D608F">
            <wp:simplePos x="0" y="0"/>
            <wp:positionH relativeFrom="column">
              <wp:posOffset>1270384</wp:posOffset>
            </wp:positionH>
            <wp:positionV relativeFrom="paragraph">
              <wp:posOffset>134945</wp:posOffset>
            </wp:positionV>
            <wp:extent cx="3083560" cy="1120140"/>
            <wp:effectExtent l="0" t="0" r="2540" b="3810"/>
            <wp:wrapTight wrapText="bothSides">
              <wp:wrapPolygon edited="0">
                <wp:start x="0" y="0"/>
                <wp:lineTo x="0" y="21306"/>
                <wp:lineTo x="21484" y="21306"/>
                <wp:lineTo x="21484" y="0"/>
                <wp:lineTo x="0" y="0"/>
              </wp:wrapPolygon>
            </wp:wrapTight>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83560" cy="112014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 xml:space="preserve">ניתן להגדיר: </w:t>
      </w:r>
    </w:p>
    <w:p w:rsidR="00E703D7" w:rsidRDefault="00E703D7" w:rsidP="00B9789F">
      <w:pPr>
        <w:spacing w:line="360" w:lineRule="auto"/>
        <w:rPr>
          <w:rFonts w:ascii="David" w:hAnsi="David" w:cs="David"/>
          <w:sz w:val="24"/>
          <w:szCs w:val="24"/>
          <w:rtl/>
        </w:rPr>
      </w:pPr>
    </w:p>
    <w:p w:rsidR="00E703D7" w:rsidRDefault="00E703D7" w:rsidP="00B9789F">
      <w:pPr>
        <w:spacing w:line="360" w:lineRule="auto"/>
        <w:rPr>
          <w:rFonts w:ascii="David" w:hAnsi="David" w:cs="David"/>
          <w:sz w:val="24"/>
          <w:szCs w:val="24"/>
          <w:rtl/>
        </w:rPr>
      </w:pPr>
    </w:p>
    <w:p w:rsidR="00E703D7" w:rsidRDefault="00E703D7" w:rsidP="00B9789F">
      <w:pPr>
        <w:spacing w:line="360" w:lineRule="auto"/>
        <w:rPr>
          <w:rFonts w:ascii="David" w:hAnsi="David" w:cs="David"/>
          <w:sz w:val="24"/>
          <w:szCs w:val="24"/>
          <w:rtl/>
        </w:rPr>
      </w:pPr>
    </w:p>
    <w:p w:rsidR="00E703D7" w:rsidRDefault="00E703D7" w:rsidP="00B9789F">
      <w:pPr>
        <w:spacing w:line="360" w:lineRule="auto"/>
        <w:rPr>
          <w:rFonts w:ascii="David" w:hAnsi="David" w:cs="David"/>
          <w:sz w:val="24"/>
          <w:szCs w:val="24"/>
          <w:rtl/>
        </w:rPr>
      </w:pPr>
      <w:r>
        <w:rPr>
          <w:noProof/>
        </w:rPr>
        <w:drawing>
          <wp:anchor distT="0" distB="0" distL="114300" distR="114300" simplePos="0" relativeHeight="251668480" behindDoc="1" locked="0" layoutInCell="1" allowOverlap="1" wp14:anchorId="49A907F1" wp14:editId="74A287B5">
            <wp:simplePos x="0" y="0"/>
            <wp:positionH relativeFrom="column">
              <wp:posOffset>1119343</wp:posOffset>
            </wp:positionH>
            <wp:positionV relativeFrom="paragraph">
              <wp:posOffset>232410</wp:posOffset>
            </wp:positionV>
            <wp:extent cx="3326765" cy="915670"/>
            <wp:effectExtent l="0" t="0" r="6985" b="0"/>
            <wp:wrapTight wrapText="bothSides">
              <wp:wrapPolygon edited="0">
                <wp:start x="0" y="0"/>
                <wp:lineTo x="0" y="21121"/>
                <wp:lineTo x="21522" y="21121"/>
                <wp:lineTo x="21522" y="0"/>
                <wp:lineTo x="0" y="0"/>
              </wp:wrapPolygon>
            </wp:wrapTight>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26765" cy="91567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אם נגדיר זאת כך ניתן להציג את התנאי שהוכחנו קודם כך:</w:t>
      </w:r>
    </w:p>
    <w:p w:rsidR="00E703D7" w:rsidRDefault="00E703D7" w:rsidP="00B9789F">
      <w:pPr>
        <w:spacing w:line="360" w:lineRule="auto"/>
        <w:rPr>
          <w:rFonts w:ascii="David" w:hAnsi="David" w:cs="David"/>
          <w:sz w:val="24"/>
          <w:szCs w:val="24"/>
          <w:rtl/>
        </w:rPr>
      </w:pPr>
    </w:p>
    <w:p w:rsidR="00E703D7" w:rsidRDefault="00E703D7" w:rsidP="00B9789F">
      <w:pPr>
        <w:spacing w:line="360" w:lineRule="auto"/>
        <w:rPr>
          <w:rFonts w:ascii="David" w:hAnsi="David" w:cs="David"/>
          <w:sz w:val="24"/>
          <w:szCs w:val="24"/>
          <w:rtl/>
        </w:rPr>
      </w:pPr>
    </w:p>
    <w:p w:rsidR="00E703D7" w:rsidRDefault="00E703D7" w:rsidP="00B9789F">
      <w:pPr>
        <w:spacing w:line="360" w:lineRule="auto"/>
        <w:rPr>
          <w:rFonts w:ascii="David" w:hAnsi="David" w:cs="David"/>
          <w:sz w:val="24"/>
          <w:szCs w:val="24"/>
          <w:rtl/>
        </w:rPr>
      </w:pPr>
    </w:p>
    <w:p w:rsidR="00E703D7" w:rsidRDefault="00E703D7" w:rsidP="00B9789F">
      <w:pPr>
        <w:spacing w:line="360" w:lineRule="auto"/>
        <w:rPr>
          <w:rFonts w:ascii="David" w:hAnsi="David" w:cs="David"/>
          <w:sz w:val="24"/>
          <w:szCs w:val="24"/>
          <w:rtl/>
        </w:rPr>
      </w:pPr>
      <w:r>
        <w:rPr>
          <w:rFonts w:ascii="David" w:hAnsi="David" w:cs="David" w:hint="cs"/>
          <w:sz w:val="24"/>
          <w:szCs w:val="24"/>
          <w:rtl/>
        </w:rPr>
        <w:t>משמע זהו תנאי למקסימום תועלת.</w:t>
      </w:r>
    </w:p>
    <w:p w:rsidR="00F86140" w:rsidRDefault="00F86140" w:rsidP="00F86140">
      <w:pPr>
        <w:spacing w:line="360" w:lineRule="auto"/>
        <w:rPr>
          <w:rFonts w:ascii="David" w:hAnsi="David" w:cs="David"/>
          <w:sz w:val="24"/>
          <w:szCs w:val="24"/>
          <w:rtl/>
        </w:rPr>
      </w:pPr>
      <w:r>
        <w:rPr>
          <w:rFonts w:ascii="David" w:hAnsi="David" w:cs="David" w:hint="cs"/>
          <w:sz w:val="24"/>
          <w:szCs w:val="24"/>
          <w:rtl/>
        </w:rPr>
        <w:t>ניתן לראות כי אם נעשה כפל בהצלבה:</w:t>
      </w:r>
    </w:p>
    <w:p w:rsidR="00E71857" w:rsidRDefault="00E71857" w:rsidP="00F86140">
      <w:pPr>
        <w:spacing w:line="360" w:lineRule="auto"/>
        <w:rPr>
          <w:rFonts w:ascii="David" w:hAnsi="David" w:cs="David"/>
          <w:sz w:val="24"/>
          <w:szCs w:val="24"/>
          <w:rtl/>
        </w:rPr>
      </w:pPr>
      <w:r>
        <w:rPr>
          <w:noProof/>
        </w:rPr>
        <w:drawing>
          <wp:anchor distT="0" distB="0" distL="114300" distR="114300" simplePos="0" relativeHeight="251669504" behindDoc="1" locked="0" layoutInCell="1" allowOverlap="1" wp14:anchorId="1C965CEE" wp14:editId="4F77D3D4">
            <wp:simplePos x="0" y="0"/>
            <wp:positionH relativeFrom="margin">
              <wp:posOffset>1451212</wp:posOffset>
            </wp:positionH>
            <wp:positionV relativeFrom="paragraph">
              <wp:posOffset>187221</wp:posOffset>
            </wp:positionV>
            <wp:extent cx="3200400" cy="906780"/>
            <wp:effectExtent l="0" t="0" r="0" b="7620"/>
            <wp:wrapTight wrapText="bothSides">
              <wp:wrapPolygon edited="0">
                <wp:start x="0" y="0"/>
                <wp:lineTo x="0" y="21328"/>
                <wp:lineTo x="21471" y="21328"/>
                <wp:lineTo x="21471" y="0"/>
                <wp:lineTo x="0" y="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00400" cy="90678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תנאי 1:</w:t>
      </w:r>
    </w:p>
    <w:p w:rsidR="00F86140" w:rsidRDefault="00F86140" w:rsidP="00B9789F">
      <w:pPr>
        <w:spacing w:line="360" w:lineRule="auto"/>
        <w:rPr>
          <w:rFonts w:ascii="David" w:hAnsi="David" w:cs="David"/>
          <w:sz w:val="24"/>
          <w:szCs w:val="24"/>
          <w:rtl/>
        </w:rPr>
      </w:pPr>
    </w:p>
    <w:p w:rsidR="00F86140" w:rsidRDefault="00F86140" w:rsidP="00B9789F">
      <w:pPr>
        <w:spacing w:line="360" w:lineRule="auto"/>
        <w:rPr>
          <w:rFonts w:ascii="David" w:hAnsi="David" w:cs="David"/>
          <w:sz w:val="24"/>
          <w:szCs w:val="24"/>
          <w:rtl/>
        </w:rPr>
      </w:pPr>
    </w:p>
    <w:p w:rsidR="00F86140" w:rsidRDefault="00F86140" w:rsidP="00B9789F">
      <w:pPr>
        <w:spacing w:line="360" w:lineRule="auto"/>
        <w:rPr>
          <w:rFonts w:ascii="David" w:hAnsi="David" w:cs="David"/>
          <w:sz w:val="24"/>
          <w:szCs w:val="24"/>
          <w:rtl/>
        </w:rPr>
      </w:pPr>
    </w:p>
    <w:p w:rsidR="00F86140" w:rsidRPr="00F86140" w:rsidRDefault="00F86140" w:rsidP="00F86140">
      <w:pPr>
        <w:spacing w:line="360" w:lineRule="auto"/>
        <w:rPr>
          <w:rFonts w:ascii="David" w:hAnsi="David" w:cs="David"/>
          <w:sz w:val="24"/>
          <w:szCs w:val="24"/>
          <w:rtl/>
        </w:rPr>
      </w:pPr>
      <w:r>
        <w:rPr>
          <w:rFonts w:ascii="David" w:hAnsi="David" w:cs="David" w:hint="cs"/>
          <w:sz w:val="24"/>
          <w:szCs w:val="24"/>
          <w:rtl/>
        </w:rPr>
        <w:lastRenderedPageBreak/>
        <w:t xml:space="preserve">ניתן לתרגם את התנאי למקסום התועלת באופן הנ"ל. כאשר הצרכן ממקסם תועלת בהכרח הרכב הצריכה מהמוצרים יקיים את התנאי הנ"ל. אם שוויון זה לא התקיים הצרכן לא ימקסם תועלת. תנאי זה אומר כי יחס התועלות השוליות בין יחידות של מוצרים </w:t>
      </w:r>
      <w:r w:rsidRPr="0072180F">
        <w:rPr>
          <w:b/>
          <w:bCs/>
        </w:rPr>
        <w:t>=</w:t>
      </w:r>
      <w:r>
        <w:rPr>
          <w:rFonts w:ascii="David" w:hAnsi="David" w:cs="David" w:hint="cs"/>
          <w:sz w:val="24"/>
          <w:szCs w:val="24"/>
          <w:rtl/>
        </w:rPr>
        <w:t xml:space="preserve"> ליחס המחירים של המוצרים. בהינתן המחירים בשוק הצרכן שולט על הרכב הצריכה שלו על פי העדפות, הכנסה ומחירים. הצרכן יכול לשחק עם המונה ומכנה של צד ימין, לבחור הרכב צריכה, וכמות יחידות מכל מוצר כך שיחס התועלות השוליות יהיה שווה ליחס המחירים. מכאן ניתן להסיק כי </w:t>
      </w:r>
      <w:r w:rsidRPr="00F86140">
        <w:rPr>
          <w:rFonts w:ascii="David" w:hAnsi="David" w:cs="David" w:hint="cs"/>
          <w:b/>
          <w:bCs/>
          <w:sz w:val="24"/>
          <w:szCs w:val="24"/>
          <w:rtl/>
        </w:rPr>
        <w:t>ל</w:t>
      </w:r>
      <w:r>
        <w:rPr>
          <w:rFonts w:ascii="David" w:hAnsi="David" w:cs="David" w:hint="cs"/>
          <w:b/>
          <w:bCs/>
          <w:sz w:val="24"/>
          <w:szCs w:val="24"/>
          <w:rtl/>
        </w:rPr>
        <w:t xml:space="preserve">כל הצרכנים בשוק יחס תועלות שווה </w:t>
      </w:r>
      <w:r>
        <w:rPr>
          <w:rFonts w:ascii="David" w:hAnsi="David" w:cs="David" w:hint="cs"/>
          <w:sz w:val="24"/>
          <w:szCs w:val="24"/>
          <w:rtl/>
        </w:rPr>
        <w:t xml:space="preserve">(כל אחד ירכוש כמויות שונות מכל מוצר אך היחס בין התועלות יהיה שווה). </w:t>
      </w:r>
    </w:p>
    <w:p w:rsidR="00F86140" w:rsidRDefault="001E3E3E" w:rsidP="00F86140">
      <w:pPr>
        <w:spacing w:line="360" w:lineRule="auto"/>
        <w:rPr>
          <w:rFonts w:ascii="David" w:hAnsi="David" w:cs="David"/>
          <w:sz w:val="24"/>
          <w:szCs w:val="24"/>
          <w:rtl/>
        </w:rPr>
      </w:pPr>
      <w:r>
        <w:rPr>
          <w:rFonts w:ascii="David" w:hAnsi="David" w:cs="David" w:hint="cs"/>
          <w:sz w:val="24"/>
          <w:szCs w:val="24"/>
          <w:rtl/>
        </w:rPr>
        <w:t>* יש להדג</w:t>
      </w:r>
      <w:r w:rsidR="00F86140">
        <w:rPr>
          <w:rFonts w:ascii="David" w:hAnsi="David" w:cs="David" w:hint="cs"/>
          <w:sz w:val="24"/>
          <w:szCs w:val="24"/>
          <w:rtl/>
        </w:rPr>
        <w:t xml:space="preserve">יש כי המחירים ויחס המחירים נתון לצרכן והוא לא יכול לשנותו. </w:t>
      </w:r>
    </w:p>
    <w:p w:rsidR="002B3096" w:rsidRDefault="002B3096" w:rsidP="00F86140">
      <w:pPr>
        <w:spacing w:line="360" w:lineRule="auto"/>
        <w:rPr>
          <w:rFonts w:ascii="David" w:hAnsi="David" w:cs="David"/>
          <w:sz w:val="24"/>
          <w:szCs w:val="24"/>
          <w:rtl/>
        </w:rPr>
      </w:pPr>
      <w:r>
        <w:rPr>
          <w:noProof/>
        </w:rPr>
        <w:drawing>
          <wp:anchor distT="0" distB="0" distL="114300" distR="114300" simplePos="0" relativeHeight="251670528" behindDoc="0" locked="0" layoutInCell="1" allowOverlap="1" wp14:anchorId="31B27E29" wp14:editId="279EAF88">
            <wp:simplePos x="0" y="0"/>
            <wp:positionH relativeFrom="column">
              <wp:posOffset>1674037</wp:posOffset>
            </wp:positionH>
            <wp:positionV relativeFrom="paragraph">
              <wp:posOffset>295763</wp:posOffset>
            </wp:positionV>
            <wp:extent cx="2628900" cy="895350"/>
            <wp:effectExtent l="0" t="0" r="0" b="0"/>
            <wp:wrapThrough wrapText="bothSides">
              <wp:wrapPolygon edited="0">
                <wp:start x="0" y="0"/>
                <wp:lineTo x="0" y="21140"/>
                <wp:lineTo x="21443" y="21140"/>
                <wp:lineTo x="21443" y="0"/>
                <wp:lineTo x="0" y="0"/>
              </wp:wrapPolygon>
            </wp:wrapThrough>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28900" cy="895350"/>
                    </a:xfrm>
                    <a:prstGeom prst="rect">
                      <a:avLst/>
                    </a:prstGeom>
                  </pic:spPr>
                </pic:pic>
              </a:graphicData>
            </a:graphic>
            <wp14:sizeRelH relativeFrom="page">
              <wp14:pctWidth>0</wp14:pctWidth>
            </wp14:sizeRelH>
            <wp14:sizeRelV relativeFrom="page">
              <wp14:pctHeight>0</wp14:pctHeight>
            </wp14:sizeRelV>
          </wp:anchor>
        </w:drawing>
      </w:r>
      <w:r w:rsidR="00E71857">
        <w:rPr>
          <w:rFonts w:ascii="David" w:hAnsi="David" w:cs="David" w:hint="cs"/>
          <w:sz w:val="24"/>
          <w:szCs w:val="24"/>
          <w:rtl/>
        </w:rPr>
        <w:t xml:space="preserve">תנאי 2 - </w:t>
      </w:r>
      <w:r>
        <w:rPr>
          <w:rFonts w:ascii="David" w:hAnsi="David" w:cs="David" w:hint="cs"/>
          <w:sz w:val="24"/>
          <w:szCs w:val="24"/>
          <w:rtl/>
        </w:rPr>
        <w:t>פיתוח נוסף של הנוסחה המהווה תנאי חילופי הינו:</w:t>
      </w:r>
    </w:p>
    <w:p w:rsidR="002B3096" w:rsidRDefault="002B3096" w:rsidP="00F86140">
      <w:pPr>
        <w:spacing w:line="360" w:lineRule="auto"/>
        <w:rPr>
          <w:rFonts w:ascii="David" w:hAnsi="David" w:cs="David"/>
          <w:sz w:val="24"/>
          <w:szCs w:val="24"/>
          <w:rtl/>
        </w:rPr>
      </w:pPr>
    </w:p>
    <w:p w:rsidR="00E71857" w:rsidRDefault="00E71857" w:rsidP="00F86140">
      <w:pPr>
        <w:spacing w:line="360" w:lineRule="auto"/>
        <w:rPr>
          <w:rFonts w:ascii="David" w:hAnsi="David" w:cs="David"/>
          <w:sz w:val="24"/>
          <w:szCs w:val="24"/>
          <w:rtl/>
        </w:rPr>
      </w:pPr>
    </w:p>
    <w:p w:rsidR="00E71857" w:rsidRDefault="00E71857" w:rsidP="00F86140">
      <w:pPr>
        <w:spacing w:line="360" w:lineRule="auto"/>
        <w:rPr>
          <w:rFonts w:ascii="David" w:hAnsi="David" w:cs="David"/>
          <w:sz w:val="24"/>
          <w:szCs w:val="24"/>
          <w:rtl/>
        </w:rPr>
      </w:pPr>
    </w:p>
    <w:p w:rsidR="00E71857" w:rsidRDefault="00E71857" w:rsidP="00E71857">
      <w:pPr>
        <w:spacing w:line="360" w:lineRule="auto"/>
        <w:rPr>
          <w:rFonts w:ascii="David" w:hAnsi="David" w:cs="David"/>
          <w:sz w:val="24"/>
          <w:szCs w:val="24"/>
          <w:rtl/>
        </w:rPr>
      </w:pPr>
      <w:r>
        <w:rPr>
          <w:rFonts w:ascii="David" w:hAnsi="David" w:cs="David" w:hint="cs"/>
          <w:sz w:val="24"/>
          <w:szCs w:val="24"/>
          <w:rtl/>
        </w:rPr>
        <w:t xml:space="preserve">תנאי זה הינו תנאי הכרחי לצרכן המקסם תועלת.  אם התועלת השולית לשקל של שני המוצרים שצורך הצרכן אינם שווים הוא לא ממקסם תועלת. </w:t>
      </w:r>
    </w:p>
    <w:p w:rsidR="00FB7229" w:rsidRDefault="00FB7229" w:rsidP="00E71857">
      <w:pPr>
        <w:spacing w:line="360" w:lineRule="auto"/>
        <w:rPr>
          <w:rFonts w:ascii="David" w:hAnsi="David" w:cs="David"/>
          <w:sz w:val="24"/>
          <w:szCs w:val="24"/>
          <w:u w:val="single"/>
          <w:rtl/>
        </w:rPr>
      </w:pPr>
      <w:r w:rsidRPr="00FB7229">
        <w:rPr>
          <w:rFonts w:ascii="David" w:hAnsi="David" w:cs="David" w:hint="cs"/>
          <w:sz w:val="24"/>
          <w:szCs w:val="24"/>
          <w:u w:val="single"/>
          <w:rtl/>
        </w:rPr>
        <w:t>דוגמא לתרגול:</w:t>
      </w:r>
    </w:p>
    <w:p w:rsidR="00FB7229" w:rsidRPr="00FB7229" w:rsidRDefault="00FB7229" w:rsidP="00FB7229">
      <w:pPr>
        <w:spacing w:line="360" w:lineRule="auto"/>
        <w:rPr>
          <w:rFonts w:ascii="David" w:hAnsi="David" w:cs="David"/>
          <w:sz w:val="24"/>
          <w:szCs w:val="24"/>
        </w:rPr>
      </w:pPr>
      <w:r w:rsidRPr="00FB7229">
        <w:rPr>
          <w:rFonts w:ascii="David" w:hAnsi="David" w:cs="David" w:hint="cs"/>
          <w:sz w:val="24"/>
          <w:szCs w:val="24"/>
          <w:rtl/>
        </w:rPr>
        <w:t>ה</w:t>
      </w:r>
      <w:r w:rsidRPr="00FB7229">
        <w:rPr>
          <w:rFonts w:ascii="David" w:hAnsi="David" w:cs="David"/>
          <w:sz w:val="24"/>
          <w:szCs w:val="24"/>
          <w:rtl/>
        </w:rPr>
        <w:t>ניחו שכל צרכן צורך שני מוצרים בלבד - מוצר א' ומוצר ב'. מחירי שני המוצרים הם 50 שקלים ו-25 שקלים בהתאמה.</w:t>
      </w:r>
    </w:p>
    <w:p w:rsidR="00FB7229" w:rsidRPr="00FB7229" w:rsidRDefault="00FB7229" w:rsidP="00FB7229">
      <w:pPr>
        <w:spacing w:line="360" w:lineRule="auto"/>
        <w:rPr>
          <w:rFonts w:ascii="David" w:hAnsi="David" w:cs="David"/>
          <w:sz w:val="24"/>
          <w:szCs w:val="24"/>
          <w:rtl/>
        </w:rPr>
      </w:pPr>
      <w:r w:rsidRPr="00FB7229">
        <w:rPr>
          <w:rFonts w:ascii="David" w:hAnsi="David" w:cs="David"/>
          <w:sz w:val="24"/>
          <w:szCs w:val="24"/>
          <w:rtl/>
        </w:rPr>
        <w:t>1. האם יכול להיות שצרכן רציונלי המשיא את תועלתו יבחר לצרוך בתקופה מסוימת 100 יחידות ממוצר א' ו-25 יחידות ממוצר ב'?</w:t>
      </w:r>
      <w:r>
        <w:rPr>
          <w:rFonts w:ascii="David" w:hAnsi="David" w:cs="David" w:hint="cs"/>
          <w:sz w:val="24"/>
          <w:szCs w:val="24"/>
          <w:rtl/>
        </w:rPr>
        <w:t xml:space="preserve"> </w:t>
      </w:r>
      <w:r w:rsidRPr="0022247B">
        <w:rPr>
          <w:rFonts w:ascii="David" w:hAnsi="David" w:cs="David" w:hint="cs"/>
          <w:color w:val="767171" w:themeColor="background2" w:themeShade="80"/>
          <w:sz w:val="24"/>
          <w:szCs w:val="24"/>
          <w:rtl/>
        </w:rPr>
        <w:t>כן, הכל תלוי בתועלת השולית, צרכן שממקסם תועלת משווה יחס תועלות ליחס מחירים ולכן מספר היחידות לא אומר כלום אלה רק התועלות. במקרה זה נצטרך שתוספת התועלת מיחידת מוצר א' האחרונה תהייה כפולה מתוספת התועלת מיחידת מוצר ב' האחרונה כי יחס המחירים הוא 1:2. המספר יחידות תלוי בהעדפות צריכה, במשכורת ובנתונים של הצרכן ולכן כל הרכב צריכה אפשרי.</w:t>
      </w:r>
      <w:r>
        <w:rPr>
          <w:rFonts w:ascii="David" w:hAnsi="David" w:cs="David" w:hint="cs"/>
          <w:sz w:val="24"/>
          <w:szCs w:val="24"/>
          <w:rtl/>
        </w:rPr>
        <w:t xml:space="preserve"> </w:t>
      </w:r>
    </w:p>
    <w:p w:rsidR="00FB7229" w:rsidRDefault="00FB7229" w:rsidP="00FB7229">
      <w:pPr>
        <w:spacing w:line="360" w:lineRule="auto"/>
        <w:rPr>
          <w:rFonts w:ascii="David" w:hAnsi="David" w:cs="David"/>
          <w:sz w:val="24"/>
          <w:szCs w:val="24"/>
          <w:rtl/>
        </w:rPr>
      </w:pPr>
      <w:r w:rsidRPr="00FB7229">
        <w:rPr>
          <w:rFonts w:ascii="David" w:hAnsi="David" w:cs="David"/>
          <w:sz w:val="24"/>
          <w:szCs w:val="24"/>
          <w:rtl/>
        </w:rPr>
        <w:t xml:space="preserve">2. האם יכול להיות שצרכן רציונלי המשיא את תועלתו יבחר לצרוך סל מוצרים כך שהתועלת השולית שלו מצריכת מוצר א' היא 100 והתועלת השולית שלו מצריכת מוצר ב' </w:t>
      </w:r>
      <w:r>
        <w:rPr>
          <w:rFonts w:ascii="David" w:hAnsi="David" w:cs="David"/>
          <w:sz w:val="24"/>
          <w:szCs w:val="24"/>
          <w:rtl/>
        </w:rPr>
        <w:t>היא 100? התשובה שלילית. עליכם.</w:t>
      </w:r>
      <w:r>
        <w:rPr>
          <w:rFonts w:ascii="David" w:hAnsi="David" w:cs="David" w:hint="cs"/>
          <w:sz w:val="24"/>
          <w:szCs w:val="24"/>
          <w:rtl/>
        </w:rPr>
        <w:t xml:space="preserve"> </w:t>
      </w:r>
      <w:r w:rsidRPr="00FB7229">
        <w:rPr>
          <w:rFonts w:ascii="David" w:hAnsi="David" w:cs="David"/>
          <w:sz w:val="24"/>
          <w:szCs w:val="24"/>
          <w:rtl/>
        </w:rPr>
        <w:t>להסביר או להוכיח מדוע התשובה שלילית.</w:t>
      </w:r>
      <w:r>
        <w:rPr>
          <w:rFonts w:ascii="David" w:hAnsi="David" w:cs="David" w:hint="cs"/>
          <w:sz w:val="24"/>
          <w:szCs w:val="24"/>
          <w:rtl/>
        </w:rPr>
        <w:t xml:space="preserve"> </w:t>
      </w:r>
      <w:r w:rsidRPr="004B298F">
        <w:rPr>
          <w:rFonts w:ascii="David" w:hAnsi="David" w:cs="David" w:hint="cs"/>
          <w:color w:val="767171" w:themeColor="background2" w:themeShade="80"/>
          <w:sz w:val="24"/>
          <w:szCs w:val="24"/>
          <w:rtl/>
        </w:rPr>
        <w:t xml:space="preserve">לא, ע"פ הנוסחה, </w:t>
      </w:r>
      <w:r w:rsidR="0022247B" w:rsidRPr="004B298F">
        <w:rPr>
          <w:rFonts w:ascii="David" w:hAnsi="David" w:cs="David" w:hint="cs"/>
          <w:color w:val="767171" w:themeColor="background2" w:themeShade="80"/>
          <w:sz w:val="24"/>
          <w:szCs w:val="24"/>
          <w:rtl/>
        </w:rPr>
        <w:t>נראה כי 100:100 לא שווה ליחס המחירים ולכן הרכב הצריכה אינו ממקסם את התועלת.</w:t>
      </w:r>
      <w:r w:rsidR="0022247B" w:rsidRPr="0022247B">
        <w:rPr>
          <w:rFonts w:ascii="David" w:hAnsi="David" w:cs="David" w:hint="cs"/>
          <w:color w:val="767171" w:themeColor="background2" w:themeShade="80"/>
          <w:sz w:val="24"/>
          <w:szCs w:val="24"/>
          <w:rtl/>
        </w:rPr>
        <w:t xml:space="preserve"> </w:t>
      </w:r>
    </w:p>
    <w:p w:rsidR="0022247B" w:rsidRDefault="0022247B" w:rsidP="00FB7229">
      <w:pPr>
        <w:spacing w:line="360" w:lineRule="auto"/>
        <w:rPr>
          <w:rFonts w:ascii="David" w:hAnsi="David" w:cs="David"/>
          <w:sz w:val="24"/>
          <w:szCs w:val="24"/>
        </w:rPr>
      </w:pPr>
      <w:r>
        <w:rPr>
          <w:noProof/>
        </w:rPr>
        <w:drawing>
          <wp:anchor distT="0" distB="0" distL="114300" distR="114300" simplePos="0" relativeHeight="251671552" behindDoc="1" locked="0" layoutInCell="1" allowOverlap="1" wp14:anchorId="245938B2" wp14:editId="0DE0D298">
            <wp:simplePos x="0" y="0"/>
            <wp:positionH relativeFrom="column">
              <wp:posOffset>1812600</wp:posOffset>
            </wp:positionH>
            <wp:positionV relativeFrom="paragraph">
              <wp:posOffset>1639</wp:posOffset>
            </wp:positionV>
            <wp:extent cx="2435225" cy="1217295"/>
            <wp:effectExtent l="0" t="0" r="3175" b="1905"/>
            <wp:wrapTight wrapText="bothSides">
              <wp:wrapPolygon edited="0">
                <wp:start x="0" y="0"/>
                <wp:lineTo x="0" y="21296"/>
                <wp:lineTo x="21459" y="21296"/>
                <wp:lineTo x="21459"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35225" cy="1217295"/>
                    </a:xfrm>
                    <a:prstGeom prst="rect">
                      <a:avLst/>
                    </a:prstGeom>
                  </pic:spPr>
                </pic:pic>
              </a:graphicData>
            </a:graphic>
            <wp14:sizeRelH relativeFrom="page">
              <wp14:pctWidth>0</wp14:pctWidth>
            </wp14:sizeRelH>
            <wp14:sizeRelV relativeFrom="page">
              <wp14:pctHeight>0</wp14:pctHeight>
            </wp14:sizeRelV>
          </wp:anchor>
        </w:drawing>
      </w:r>
    </w:p>
    <w:p w:rsidR="0022247B" w:rsidRDefault="0022247B" w:rsidP="0022247B">
      <w:pPr>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lastRenderedPageBreak/>
        <w:br/>
      </w:r>
      <w:r w:rsidRPr="004B298F">
        <w:rPr>
          <w:rFonts w:ascii="David" w:hAnsi="David" w:cs="David" w:hint="cs"/>
          <w:color w:val="767171" w:themeColor="background2" w:themeShade="80"/>
          <w:sz w:val="24"/>
          <w:szCs w:val="24"/>
          <w:rtl/>
        </w:rPr>
        <w:t>ניתן לראות כי ניתן להחזיר יחידת א' אחת ולקנות במקומה 2 יחידות ב' אשר אומנם תועלתם קצת נמוכה מ100 אך סה"כ התועלת הכוללת גדלה. כל עוד נמיר יחידות א' לב', במקביל לפחיתה בתועלת השולית ביחידות ב' הולכת וגדלה התועלת השולית מיחידות א' עד להגעה של יחס של 1:2, כאשר נגיע ליחס זה הצרכן נמצא במקסום תועלת. לכן צר</w:t>
      </w:r>
      <w:r w:rsidR="00761312">
        <w:rPr>
          <w:rFonts w:ascii="David" w:hAnsi="David" w:cs="David" w:hint="cs"/>
          <w:color w:val="767171" w:themeColor="background2" w:themeShade="80"/>
          <w:sz w:val="24"/>
          <w:szCs w:val="24"/>
          <w:rtl/>
        </w:rPr>
        <w:t xml:space="preserve">כן רציונלי לא יכול לרכוש סל בו </w:t>
      </w:r>
      <w:r w:rsidRPr="004B298F">
        <w:rPr>
          <w:rFonts w:ascii="David" w:hAnsi="David" w:cs="David" w:hint="cs"/>
          <w:color w:val="767171" w:themeColor="background2" w:themeShade="80"/>
          <w:sz w:val="24"/>
          <w:szCs w:val="24"/>
          <w:rtl/>
        </w:rPr>
        <w:t>התועלת השולית ממוצר א' והתועלת השולית ממוצר ב' היא 100.</w:t>
      </w:r>
      <w:r w:rsidRPr="0022247B">
        <w:rPr>
          <w:rFonts w:ascii="David" w:hAnsi="David" w:cs="David" w:hint="cs"/>
          <w:color w:val="3B3838" w:themeColor="background2" w:themeShade="40"/>
          <w:sz w:val="24"/>
          <w:szCs w:val="24"/>
          <w:rtl/>
        </w:rPr>
        <w:t xml:space="preserve"> </w:t>
      </w:r>
    </w:p>
    <w:p w:rsidR="00781960" w:rsidRPr="004B298F" w:rsidRDefault="00781960" w:rsidP="0022247B">
      <w:pPr>
        <w:spacing w:line="360" w:lineRule="auto"/>
        <w:rPr>
          <w:rFonts w:ascii="David" w:hAnsi="David" w:cs="David"/>
          <w:color w:val="767171" w:themeColor="background2" w:themeShade="80"/>
          <w:sz w:val="24"/>
          <w:szCs w:val="24"/>
          <w:rtl/>
        </w:rPr>
      </w:pPr>
      <w:r>
        <w:rPr>
          <w:rFonts w:ascii="David" w:hAnsi="David" w:cs="David" w:hint="cs"/>
          <w:sz w:val="24"/>
          <w:szCs w:val="24"/>
          <w:rtl/>
        </w:rPr>
        <w:t>דוגמא נוספת זהה: מחיר מוצר א' הוא 50 מחיר מוצר ב'</w:t>
      </w:r>
      <w:r w:rsidR="00002E20">
        <w:rPr>
          <w:rFonts w:ascii="David" w:hAnsi="David" w:cs="David" w:hint="cs"/>
          <w:sz w:val="24"/>
          <w:szCs w:val="24"/>
          <w:rtl/>
        </w:rPr>
        <w:t xml:space="preserve"> 25, האם יכול להיות לצרכן סל בו</w:t>
      </w:r>
      <w:r>
        <w:rPr>
          <w:rFonts w:ascii="David" w:hAnsi="David" w:cs="David" w:hint="cs"/>
          <w:sz w:val="24"/>
          <w:szCs w:val="24"/>
          <w:rtl/>
        </w:rPr>
        <w:t xml:space="preserve"> התועלת השולית מא' 100 והתועלת השולית מב' היא 20? </w:t>
      </w:r>
      <w:r w:rsidRPr="004B298F">
        <w:rPr>
          <w:rFonts w:ascii="David" w:hAnsi="David" w:cs="David" w:hint="cs"/>
          <w:color w:val="767171" w:themeColor="background2" w:themeShade="80"/>
          <w:sz w:val="24"/>
          <w:szCs w:val="24"/>
          <w:rtl/>
        </w:rPr>
        <w:t xml:space="preserve">לא, נראה כי יחס תועלות שוליות שווה ליחס מחירים אצל צרכן ריאלי שממקסם תועלת. יחס המחירים הוא 1:2 ו20:100 זה יחס של 1:5 ולכן לא הגיוני כי הצרכן ממקסם תועלת. </w:t>
      </w:r>
      <w:r w:rsidR="006D0C9E" w:rsidRPr="004B298F">
        <w:rPr>
          <w:rFonts w:ascii="David" w:hAnsi="David" w:cs="David" w:hint="cs"/>
          <w:color w:val="767171" w:themeColor="background2" w:themeShade="80"/>
          <w:sz w:val="24"/>
          <w:szCs w:val="24"/>
          <w:rtl/>
        </w:rPr>
        <w:t>נראה כיצד הצרכן יכול לשנות את הרכב הצריכה כדי להגדיל את התועלת (מראה שהוא לא ממקסם).</w:t>
      </w:r>
    </w:p>
    <w:p w:rsidR="006D0C9E" w:rsidRPr="007076B2" w:rsidRDefault="006D0C9E" w:rsidP="0022247B">
      <w:pPr>
        <w:spacing w:line="360" w:lineRule="auto"/>
        <w:rPr>
          <w:rFonts w:ascii="David" w:hAnsi="David" w:cs="David"/>
          <w:b/>
          <w:bCs/>
          <w:color w:val="767171" w:themeColor="background2" w:themeShade="80"/>
          <w:sz w:val="24"/>
          <w:szCs w:val="24"/>
          <w:rtl/>
        </w:rPr>
      </w:pPr>
      <w:r w:rsidRPr="004B298F">
        <w:rPr>
          <w:rFonts w:ascii="David" w:hAnsi="David" w:cs="David" w:hint="cs"/>
          <w:color w:val="767171" w:themeColor="background2" w:themeShade="80"/>
          <w:sz w:val="24"/>
          <w:szCs w:val="24"/>
          <w:rtl/>
        </w:rPr>
        <w:t xml:space="preserve">אם הצרכן יחזיר יחידת ב' ויקבל 25 שקלים הוא יאבד תועלת של 20. במקום יחידה ב' הוא יכול לרכוש ½ יחידה א' (הוא הוציא את כל הכנסתו)  וקיבל תועלת </w:t>
      </w:r>
      <w:r w:rsidR="004B298F" w:rsidRPr="004B298F">
        <w:rPr>
          <w:rFonts w:ascii="David" w:hAnsi="David" w:cs="David" w:hint="cs"/>
          <w:color w:val="767171" w:themeColor="background2" w:themeShade="80"/>
          <w:sz w:val="24"/>
          <w:szCs w:val="24"/>
          <w:rtl/>
        </w:rPr>
        <w:t>של קצת פחות מ50 (יחידה א' שלמה זה קצת פחות מ100). המרה זו בין יחידות ב' ליחידות א' תגדיל את תועלת הצרכן עד למצב בו יחס התועלות השוליות של המוצרים יהיה 1:2.</w:t>
      </w:r>
      <w:r w:rsidR="004B298F">
        <w:rPr>
          <w:rFonts w:ascii="David" w:hAnsi="David" w:cs="David" w:hint="cs"/>
          <w:color w:val="767171" w:themeColor="background2" w:themeShade="80"/>
          <w:sz w:val="24"/>
          <w:szCs w:val="24"/>
          <w:rtl/>
        </w:rPr>
        <w:t xml:space="preserve"> ככל שהצרכן מחזיר יותר יחידות ב' התועלת השולית של ב' הולכת ועולה, ככל שהוא צורך יותר יחידות א' התועלת השולית של א' הולכת ופוחתת. </w:t>
      </w:r>
      <w:r w:rsidR="00276A3C" w:rsidRPr="00276A3C">
        <w:rPr>
          <w:rFonts w:ascii="David" w:hAnsi="David" w:cs="David" w:hint="cs"/>
          <w:b/>
          <w:bCs/>
          <w:color w:val="767171" w:themeColor="background2" w:themeShade="80"/>
          <w:sz w:val="24"/>
          <w:szCs w:val="24"/>
          <w:rtl/>
        </w:rPr>
        <w:t>כל פעם שיחס התועלות השוליות שונה מיחס המחירים אין מקסום תועלת.</w:t>
      </w:r>
      <w:r w:rsidR="00276A3C">
        <w:rPr>
          <w:rFonts w:ascii="David" w:hAnsi="David" w:cs="David" w:hint="cs"/>
          <w:color w:val="767171" w:themeColor="background2" w:themeShade="80"/>
          <w:sz w:val="24"/>
          <w:szCs w:val="24"/>
          <w:rtl/>
        </w:rPr>
        <w:t xml:space="preserve"> </w:t>
      </w:r>
      <w:r w:rsidR="00276A3C" w:rsidRPr="007076B2">
        <w:rPr>
          <w:rFonts w:ascii="David" w:hAnsi="David" w:cs="David" w:hint="cs"/>
          <w:b/>
          <w:bCs/>
          <w:color w:val="767171" w:themeColor="background2" w:themeShade="80"/>
          <w:sz w:val="24"/>
          <w:szCs w:val="24"/>
          <w:rtl/>
        </w:rPr>
        <w:t xml:space="preserve">בשל העדפות שונות ומגבלת הכנסות שונות יחסי התועלות יכולים להיות שווים אך הרכב </w:t>
      </w:r>
      <w:r w:rsidR="007076B2" w:rsidRPr="007076B2">
        <w:rPr>
          <w:rFonts w:ascii="David" w:hAnsi="David" w:cs="David" w:hint="cs"/>
          <w:b/>
          <w:bCs/>
          <w:color w:val="767171" w:themeColor="background2" w:themeShade="80"/>
          <w:sz w:val="24"/>
          <w:szCs w:val="24"/>
          <w:rtl/>
        </w:rPr>
        <w:t>סל</w:t>
      </w:r>
      <w:r w:rsidR="007076B2">
        <w:rPr>
          <w:rFonts w:ascii="David" w:hAnsi="David" w:cs="David" w:hint="cs"/>
          <w:b/>
          <w:bCs/>
          <w:color w:val="767171" w:themeColor="background2" w:themeShade="80"/>
          <w:sz w:val="24"/>
          <w:szCs w:val="24"/>
          <w:rtl/>
        </w:rPr>
        <w:t>י הצריכה יהיו שונים</w:t>
      </w:r>
      <w:r w:rsidR="007076B2" w:rsidRPr="007076B2">
        <w:rPr>
          <w:rFonts w:ascii="David" w:hAnsi="David" w:cs="David" w:hint="cs"/>
          <w:b/>
          <w:bCs/>
          <w:color w:val="767171" w:themeColor="background2" w:themeShade="80"/>
          <w:sz w:val="24"/>
          <w:szCs w:val="24"/>
          <w:rtl/>
        </w:rPr>
        <w:t xml:space="preserve">. </w:t>
      </w:r>
    </w:p>
    <w:p w:rsidR="004B298F" w:rsidRDefault="004B298F" w:rsidP="0022247B">
      <w:pPr>
        <w:spacing w:line="360" w:lineRule="auto"/>
        <w:rPr>
          <w:rFonts w:ascii="David" w:hAnsi="David" w:cs="David"/>
          <w:sz w:val="24"/>
          <w:szCs w:val="24"/>
        </w:rPr>
      </w:pPr>
      <w:r>
        <w:rPr>
          <w:noProof/>
        </w:rPr>
        <w:drawing>
          <wp:anchor distT="0" distB="0" distL="114300" distR="114300" simplePos="0" relativeHeight="251672576" behindDoc="0" locked="0" layoutInCell="1" allowOverlap="1" wp14:anchorId="58C4DCE6" wp14:editId="135B3BE6">
            <wp:simplePos x="0" y="0"/>
            <wp:positionH relativeFrom="column">
              <wp:posOffset>1429680</wp:posOffset>
            </wp:positionH>
            <wp:positionV relativeFrom="paragraph">
              <wp:posOffset>14546</wp:posOffset>
            </wp:positionV>
            <wp:extent cx="3190875" cy="1828800"/>
            <wp:effectExtent l="0" t="0" r="9525" b="0"/>
            <wp:wrapThrough wrapText="bothSides">
              <wp:wrapPolygon edited="0">
                <wp:start x="0" y="0"/>
                <wp:lineTo x="0" y="21375"/>
                <wp:lineTo x="21536" y="21375"/>
                <wp:lineTo x="21536"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90875" cy="1828800"/>
                    </a:xfrm>
                    <a:prstGeom prst="rect">
                      <a:avLst/>
                    </a:prstGeom>
                  </pic:spPr>
                </pic:pic>
              </a:graphicData>
            </a:graphic>
            <wp14:sizeRelH relativeFrom="page">
              <wp14:pctWidth>0</wp14:pctWidth>
            </wp14:sizeRelH>
            <wp14:sizeRelV relativeFrom="page">
              <wp14:pctHeight>0</wp14:pctHeight>
            </wp14:sizeRelV>
          </wp:anchor>
        </w:drawing>
      </w:r>
    </w:p>
    <w:p w:rsidR="004B298F" w:rsidRDefault="004B298F" w:rsidP="0022247B">
      <w:pPr>
        <w:spacing w:line="360" w:lineRule="auto"/>
        <w:rPr>
          <w:rFonts w:ascii="David" w:hAnsi="David" w:cs="David"/>
          <w:sz w:val="24"/>
          <w:szCs w:val="24"/>
        </w:rPr>
      </w:pPr>
    </w:p>
    <w:p w:rsidR="004B298F" w:rsidRDefault="004B298F" w:rsidP="0022247B">
      <w:pPr>
        <w:spacing w:line="360" w:lineRule="auto"/>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rsidR="004B298F" w:rsidRDefault="004B298F" w:rsidP="0022247B">
      <w:pPr>
        <w:spacing w:line="360" w:lineRule="auto"/>
        <w:rPr>
          <w:rFonts w:ascii="David" w:hAnsi="David" w:cs="David"/>
          <w:sz w:val="24"/>
          <w:szCs w:val="24"/>
          <w:rtl/>
        </w:rPr>
      </w:pPr>
    </w:p>
    <w:p w:rsidR="00FB7229" w:rsidRPr="007076B2" w:rsidRDefault="004B298F" w:rsidP="007076B2">
      <w:pPr>
        <w:spacing w:line="360" w:lineRule="auto"/>
        <w:rPr>
          <w:rFonts w:ascii="David" w:hAnsi="David" w:cs="David"/>
          <w:sz w:val="24"/>
          <w:szCs w:val="24"/>
          <w:rtl/>
        </w:rPr>
      </w:pPr>
      <w:r>
        <w:rPr>
          <w:rFonts w:ascii="David" w:hAnsi="David" w:cs="David"/>
          <w:sz w:val="24"/>
          <w:szCs w:val="24"/>
        </w:rPr>
        <w:br/>
      </w:r>
    </w:p>
    <w:p w:rsidR="007076B2" w:rsidRDefault="001F57D1" w:rsidP="007076B2">
      <w:pPr>
        <w:spacing w:line="360" w:lineRule="auto"/>
        <w:rPr>
          <w:rFonts w:ascii="David" w:hAnsi="David" w:cs="David"/>
          <w:sz w:val="24"/>
          <w:szCs w:val="24"/>
          <w:rtl/>
        </w:rPr>
      </w:pPr>
      <w:r>
        <w:rPr>
          <w:rFonts w:ascii="David" w:hAnsi="David" w:cs="David" w:hint="cs"/>
          <w:noProof/>
          <w:sz w:val="24"/>
          <w:szCs w:val="24"/>
          <w:rtl/>
        </w:rPr>
        <mc:AlternateContent>
          <mc:Choice Requires="wps">
            <w:drawing>
              <wp:anchor distT="0" distB="0" distL="114300" distR="114300" simplePos="0" relativeHeight="251673600" behindDoc="0" locked="0" layoutInCell="1" allowOverlap="1" wp14:anchorId="513B8947" wp14:editId="740E4EB1">
                <wp:simplePos x="0" y="0"/>
                <wp:positionH relativeFrom="margin">
                  <wp:align>center</wp:align>
                </wp:positionH>
                <wp:positionV relativeFrom="paragraph">
                  <wp:posOffset>1174041</wp:posOffset>
                </wp:positionV>
                <wp:extent cx="5528310" cy="754380"/>
                <wp:effectExtent l="19050" t="19050" r="15240" b="26670"/>
                <wp:wrapThrough wrapText="bothSides">
                  <wp:wrapPolygon edited="0">
                    <wp:start x="-74" y="-545"/>
                    <wp:lineTo x="-74" y="21818"/>
                    <wp:lineTo x="21585" y="21818"/>
                    <wp:lineTo x="21585" y="-545"/>
                    <wp:lineTo x="-74" y="-545"/>
                  </wp:wrapPolygon>
                </wp:wrapThrough>
                <wp:docPr id="16" name="מלבן 16"/>
                <wp:cNvGraphicFramePr/>
                <a:graphic xmlns:a="http://schemas.openxmlformats.org/drawingml/2006/main">
                  <a:graphicData uri="http://schemas.microsoft.com/office/word/2010/wordprocessingShape">
                    <wps:wsp>
                      <wps:cNvSpPr/>
                      <wps:spPr>
                        <a:xfrm>
                          <a:off x="0" y="0"/>
                          <a:ext cx="5528310" cy="754380"/>
                        </a:xfrm>
                        <a:prstGeom prst="rect">
                          <a:avLst/>
                        </a:prstGeom>
                        <a:solidFill>
                          <a:schemeClr val="accent1">
                            <a:lumMod val="40000"/>
                            <a:lumOff val="6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2BC" w:rsidRPr="007076B2" w:rsidRDefault="009C22BC" w:rsidP="007076B2">
                            <w:pPr>
                              <w:rPr>
                                <w:rFonts w:ascii="David" w:hAnsi="David" w:cs="David"/>
                                <w:color w:val="0D0D0D" w:themeColor="text1" w:themeTint="F2"/>
                                <w:sz w:val="24"/>
                                <w:szCs w:val="24"/>
                                <w:rtl/>
                              </w:rPr>
                            </w:pPr>
                            <w:r w:rsidRPr="007076B2">
                              <w:rPr>
                                <w:rFonts w:ascii="David" w:hAnsi="David" w:cs="David" w:hint="cs"/>
                                <w:color w:val="0D0D0D" w:themeColor="text1" w:themeTint="F2"/>
                                <w:sz w:val="24"/>
                                <w:szCs w:val="24"/>
                                <w:rtl/>
                              </w:rPr>
                              <w:t xml:space="preserve">סיכום: צרכן רציונלי שממקסם תועלת יבחר בהרכב סל מוצרים כזה </w:t>
                            </w:r>
                            <w:r w:rsidRPr="002C77C2">
                              <w:rPr>
                                <w:rFonts w:ascii="David" w:hAnsi="David" w:cs="David" w:hint="cs"/>
                                <w:b/>
                                <w:bCs/>
                                <w:color w:val="0D0D0D" w:themeColor="text1" w:themeTint="F2"/>
                                <w:sz w:val="24"/>
                                <w:szCs w:val="24"/>
                                <w:rtl/>
                              </w:rPr>
                              <w:t>שיחס התועלות השוליות שווה יחס מחירים/תועלת שולית לשקל משני המוצרים שווה</w:t>
                            </w:r>
                            <w:r w:rsidRPr="007076B2">
                              <w:rPr>
                                <w:rFonts w:ascii="David" w:hAnsi="David" w:cs="David" w:hint="cs"/>
                                <w:color w:val="0D0D0D" w:themeColor="text1" w:themeTint="F2"/>
                                <w:sz w:val="24"/>
                                <w:szCs w:val="24"/>
                                <w:rtl/>
                              </w:rPr>
                              <w:t>. כל זה בהינתן העדפות</w:t>
                            </w:r>
                            <w:r>
                              <w:rPr>
                                <w:rFonts w:ascii="David" w:hAnsi="David" w:cs="David" w:hint="cs"/>
                                <w:color w:val="0D0D0D" w:themeColor="text1" w:themeTint="F2"/>
                                <w:sz w:val="24"/>
                                <w:szCs w:val="24"/>
                                <w:rtl/>
                              </w:rPr>
                              <w:t>, מחירי שוק</w:t>
                            </w:r>
                            <w:r w:rsidRPr="007076B2">
                              <w:rPr>
                                <w:rFonts w:ascii="David" w:hAnsi="David" w:cs="David" w:hint="cs"/>
                                <w:color w:val="0D0D0D" w:themeColor="text1" w:themeTint="F2"/>
                                <w:sz w:val="24"/>
                                <w:szCs w:val="24"/>
                                <w:rtl/>
                              </w:rPr>
                              <w:t xml:space="preserve"> והכנסה (מגבלת משאבים). לכן יחס התועלות השוליות של כל הצרכנים שווה, אך הרכב הצריכה, התועלת</w:t>
                            </w:r>
                            <w:r>
                              <w:rPr>
                                <w:rFonts w:ascii="David" w:hAnsi="David" w:cs="David" w:hint="cs"/>
                                <w:color w:val="0D0D0D" w:themeColor="text1" w:themeTint="F2"/>
                                <w:sz w:val="24"/>
                                <w:szCs w:val="24"/>
                                <w:rtl/>
                              </w:rPr>
                              <w:t xml:space="preserve"> </w:t>
                            </w:r>
                            <w:r w:rsidRPr="007076B2">
                              <w:rPr>
                                <w:rFonts w:ascii="David" w:hAnsi="David" w:cs="David" w:hint="cs"/>
                                <w:color w:val="0D0D0D" w:themeColor="text1" w:themeTint="F2"/>
                                <w:sz w:val="24"/>
                                <w:szCs w:val="24"/>
                                <w:rtl/>
                              </w:rPr>
                              <w:t xml:space="preserve">הכוללת והתועלת השולית עשויות להיות שונים (בשל העדפות, טעמים והכנסות שונות). </w:t>
                            </w:r>
                          </w:p>
                          <w:p w:rsidR="009C22BC" w:rsidRPr="007076B2" w:rsidRDefault="009C22BC" w:rsidP="007076B2"/>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B8947" id="מלבן 16" o:spid="_x0000_s1026" style="position:absolute;left:0;text-align:left;margin-left:0;margin-top:92.45pt;width:435.3pt;height:59.4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" fillcolor="#bdd6ee [1300]" strokecolor="#9cc2e5 [1940]" strokeweight="2.25pt">
                <v:textbox>
                  <w:txbxContent>
                    <w:p w:rsidR="009C22BC" w:rsidRPr="007076B2" w:rsidRDefault="009C22BC" w:rsidP="007076B2">
                      <w:pPr>
                        <w:rPr>
                          <w:rFonts w:ascii="David" w:hAnsi="David" w:cs="David"/>
                          <w:color w:val="0D0D0D" w:themeColor="text1" w:themeTint="F2"/>
                          <w:sz w:val="24"/>
                          <w:szCs w:val="24"/>
                          <w:rtl/>
                        </w:rPr>
                      </w:pPr>
                      <w:r w:rsidRPr="007076B2">
                        <w:rPr>
                          <w:rFonts w:ascii="David" w:hAnsi="David" w:cs="David" w:hint="cs"/>
                          <w:color w:val="0D0D0D" w:themeColor="text1" w:themeTint="F2"/>
                          <w:sz w:val="24"/>
                          <w:szCs w:val="24"/>
                          <w:rtl/>
                        </w:rPr>
                        <w:t xml:space="preserve">סיכום: צרכן רציונלי שממקסם תועלת יבחר בהרכב סל מוצרים כזה </w:t>
                      </w:r>
                      <w:r w:rsidRPr="002C77C2">
                        <w:rPr>
                          <w:rFonts w:ascii="David" w:hAnsi="David" w:cs="David" w:hint="cs"/>
                          <w:b/>
                          <w:bCs/>
                          <w:color w:val="0D0D0D" w:themeColor="text1" w:themeTint="F2"/>
                          <w:sz w:val="24"/>
                          <w:szCs w:val="24"/>
                          <w:rtl/>
                        </w:rPr>
                        <w:t>שיחס התועלות השוליות שווה יחס מחירים/תועלת שולית לשקל משני המוצרים שווה</w:t>
                      </w:r>
                      <w:r w:rsidRPr="007076B2">
                        <w:rPr>
                          <w:rFonts w:ascii="David" w:hAnsi="David" w:cs="David" w:hint="cs"/>
                          <w:color w:val="0D0D0D" w:themeColor="text1" w:themeTint="F2"/>
                          <w:sz w:val="24"/>
                          <w:szCs w:val="24"/>
                          <w:rtl/>
                        </w:rPr>
                        <w:t>. כל זה בהינתן העדפות</w:t>
                      </w:r>
                      <w:r>
                        <w:rPr>
                          <w:rFonts w:ascii="David" w:hAnsi="David" w:cs="David" w:hint="cs"/>
                          <w:color w:val="0D0D0D" w:themeColor="text1" w:themeTint="F2"/>
                          <w:sz w:val="24"/>
                          <w:szCs w:val="24"/>
                          <w:rtl/>
                        </w:rPr>
                        <w:t>, מחירי שוק</w:t>
                      </w:r>
                      <w:r w:rsidRPr="007076B2">
                        <w:rPr>
                          <w:rFonts w:ascii="David" w:hAnsi="David" w:cs="David" w:hint="cs"/>
                          <w:color w:val="0D0D0D" w:themeColor="text1" w:themeTint="F2"/>
                          <w:sz w:val="24"/>
                          <w:szCs w:val="24"/>
                          <w:rtl/>
                        </w:rPr>
                        <w:t xml:space="preserve"> והכנסה (מגבלת משאבים). לכן יחס התועלות השוליות של כל הצרכנים שווה, אך הרכב הצריכה, התועלת</w:t>
                      </w:r>
                      <w:r>
                        <w:rPr>
                          <w:rFonts w:ascii="David" w:hAnsi="David" w:cs="David" w:hint="cs"/>
                          <w:color w:val="0D0D0D" w:themeColor="text1" w:themeTint="F2"/>
                          <w:sz w:val="24"/>
                          <w:szCs w:val="24"/>
                          <w:rtl/>
                        </w:rPr>
                        <w:t xml:space="preserve"> </w:t>
                      </w:r>
                      <w:r w:rsidRPr="007076B2">
                        <w:rPr>
                          <w:rFonts w:ascii="David" w:hAnsi="David" w:cs="David" w:hint="cs"/>
                          <w:color w:val="0D0D0D" w:themeColor="text1" w:themeTint="F2"/>
                          <w:sz w:val="24"/>
                          <w:szCs w:val="24"/>
                          <w:rtl/>
                        </w:rPr>
                        <w:t xml:space="preserve">הכוללת והתועלת השולית עשויות להיות שונים (בשל העדפות, טעמים והכנסות שונות). </w:t>
                      </w:r>
                    </w:p>
                    <w:p w:rsidR="009C22BC" w:rsidRPr="007076B2" w:rsidRDefault="009C22BC" w:rsidP="007076B2"/>
                  </w:txbxContent>
                </v:textbox>
                <w10:wrap type="through" anchorx="margin"/>
              </v:rect>
            </w:pict>
          </mc:Fallback>
        </mc:AlternateContent>
      </w:r>
      <w:r w:rsidR="007076B2" w:rsidRPr="007076B2">
        <w:rPr>
          <w:rFonts w:ascii="David" w:hAnsi="David" w:cs="David" w:hint="cs"/>
          <w:sz w:val="24"/>
          <w:szCs w:val="24"/>
          <w:rtl/>
        </w:rPr>
        <w:t>יחס התועלות השוליות שווים בין אנשים שונים</w:t>
      </w:r>
      <w:r w:rsidR="004F1A99">
        <w:rPr>
          <w:rFonts w:ascii="David" w:hAnsi="David" w:cs="David" w:hint="cs"/>
          <w:sz w:val="24"/>
          <w:szCs w:val="24"/>
          <w:rtl/>
        </w:rPr>
        <w:t xml:space="preserve"> (כי המחירים שווים)</w:t>
      </w:r>
      <w:r w:rsidR="007076B2" w:rsidRPr="007076B2">
        <w:rPr>
          <w:rFonts w:ascii="David" w:hAnsi="David" w:cs="David" w:hint="cs"/>
          <w:sz w:val="24"/>
          <w:szCs w:val="24"/>
          <w:rtl/>
        </w:rPr>
        <w:t>, אך יכול להיות כי התועלת השולית עצמה מיחידת המוצר האחרונה שו</w:t>
      </w:r>
      <w:r w:rsidR="00F56E42">
        <w:rPr>
          <w:rFonts w:ascii="David" w:hAnsi="David" w:cs="David" w:hint="cs"/>
          <w:sz w:val="24"/>
          <w:szCs w:val="24"/>
          <w:rtl/>
        </w:rPr>
        <w:t>נה</w:t>
      </w:r>
      <w:r w:rsidR="007076B2" w:rsidRPr="007076B2">
        <w:rPr>
          <w:rFonts w:ascii="David" w:hAnsi="David" w:cs="David" w:hint="cs"/>
          <w:sz w:val="24"/>
          <w:szCs w:val="24"/>
          <w:rtl/>
        </w:rPr>
        <w:t xml:space="preserve"> בין אנשים. </w:t>
      </w:r>
      <w:r w:rsidR="007076B2">
        <w:rPr>
          <w:rFonts w:ascii="David" w:hAnsi="David" w:cs="David" w:hint="cs"/>
          <w:sz w:val="24"/>
          <w:szCs w:val="24"/>
          <w:rtl/>
        </w:rPr>
        <w:t xml:space="preserve">לדוגמא יחס המחירים והתועלות הוא 1:3 אצל רז התועלת השולית של מוצר א' תהייה 90 ושל מוצר ב' יהיה 30. אצל מיכאל התועלת השולית של מוצר א' יהיה 60 ושל מוצר ב' יהיה 20. הכל תלוי הכנסות והעדפות, הם המשפיעים על הרכב הצריכה של צרכנים. </w:t>
      </w:r>
    </w:p>
    <w:p w:rsidR="007076B2" w:rsidRDefault="007076B2" w:rsidP="007076B2">
      <w:pPr>
        <w:spacing w:line="360" w:lineRule="auto"/>
        <w:rPr>
          <w:rFonts w:ascii="David" w:hAnsi="David" w:cs="David"/>
          <w:sz w:val="24"/>
          <w:szCs w:val="24"/>
          <w:rtl/>
        </w:rPr>
      </w:pPr>
    </w:p>
    <w:p w:rsidR="007076B2" w:rsidRPr="007076B2" w:rsidRDefault="007076B2" w:rsidP="007076B2">
      <w:pPr>
        <w:spacing w:line="360" w:lineRule="auto"/>
        <w:rPr>
          <w:rFonts w:ascii="David" w:hAnsi="David" w:cs="David"/>
          <w:b/>
          <w:bCs/>
          <w:sz w:val="24"/>
          <w:szCs w:val="24"/>
          <w:rtl/>
        </w:rPr>
      </w:pPr>
      <w:r w:rsidRPr="007076B2">
        <w:rPr>
          <w:rFonts w:ascii="David" w:hAnsi="David" w:cs="David" w:hint="cs"/>
          <w:b/>
          <w:bCs/>
          <w:sz w:val="24"/>
          <w:szCs w:val="24"/>
          <w:rtl/>
        </w:rPr>
        <w:lastRenderedPageBreak/>
        <w:t>מוצרים רבים</w:t>
      </w:r>
    </w:p>
    <w:p w:rsidR="007076B2" w:rsidRPr="007076B2" w:rsidRDefault="007076B2" w:rsidP="007076B2">
      <w:pPr>
        <w:spacing w:line="360" w:lineRule="auto"/>
        <w:rPr>
          <w:rFonts w:ascii="David" w:hAnsi="David" w:cs="David"/>
          <w:sz w:val="24"/>
          <w:szCs w:val="24"/>
          <w:rtl/>
        </w:rPr>
      </w:pPr>
      <w:r w:rsidRPr="007076B2">
        <w:rPr>
          <w:rFonts w:ascii="David" w:hAnsi="David" w:cs="David" w:hint="cs"/>
          <w:sz w:val="24"/>
          <w:szCs w:val="24"/>
          <w:rtl/>
        </w:rPr>
        <w:t xml:space="preserve">נניח כי לכל צרכן יש אפשרות לבחור ממגוון מוצרים, יש לו העדפות בין המוצרים, יש לו הכנסה ומטרתו למקסם תועלת. מה ניתן לומר לגבי כל צרכן אפשרי בהרכב צריכה זה? בהינתן מחירי שוק, העדפות אישיות והכנסה אישית? </w:t>
      </w:r>
    </w:p>
    <w:p w:rsidR="007076B2" w:rsidRPr="007076B2" w:rsidRDefault="007076B2" w:rsidP="007076B2">
      <w:pPr>
        <w:spacing w:line="360" w:lineRule="auto"/>
        <w:rPr>
          <w:rFonts w:ascii="David" w:hAnsi="David" w:cs="David"/>
          <w:sz w:val="24"/>
          <w:szCs w:val="24"/>
          <w:rtl/>
        </w:rPr>
      </w:pPr>
      <w:r w:rsidRPr="007076B2">
        <w:rPr>
          <w:rFonts w:ascii="David" w:hAnsi="David" w:cs="David" w:hint="cs"/>
          <w:sz w:val="24"/>
          <w:szCs w:val="24"/>
          <w:rtl/>
        </w:rPr>
        <w:t>אם ניק</w:t>
      </w:r>
      <w:r w:rsidRPr="007076B2">
        <w:rPr>
          <w:rFonts w:ascii="David" w:hAnsi="David" w:cs="David" w:hint="eastAsia"/>
          <w:sz w:val="24"/>
          <w:szCs w:val="24"/>
          <w:rtl/>
        </w:rPr>
        <w:t>ח</w:t>
      </w:r>
      <w:r w:rsidRPr="007076B2">
        <w:rPr>
          <w:rFonts w:ascii="David" w:hAnsi="David" w:cs="David" w:hint="cs"/>
          <w:sz w:val="24"/>
          <w:szCs w:val="24"/>
          <w:rtl/>
        </w:rPr>
        <w:t xml:space="preserve"> 2 מוצרים מתוך המוצרים שרוכש הצרכן בהכרח יחס התועלות השוליות ביניהם יהיה שווה ליחס המחירים כי אם לא הצרכן לא ממקסם תועלת בנוגע לשני מוצרים אלה. </w:t>
      </w:r>
    </w:p>
    <w:p w:rsidR="007076B2" w:rsidRDefault="007076B2" w:rsidP="007076B2">
      <w:pPr>
        <w:spacing w:line="360" w:lineRule="auto"/>
        <w:rPr>
          <w:rFonts w:ascii="David" w:hAnsi="David" w:cs="David"/>
          <w:sz w:val="24"/>
          <w:szCs w:val="24"/>
          <w:rtl/>
        </w:rPr>
      </w:pPr>
      <w:r w:rsidRPr="007076B2">
        <w:rPr>
          <w:rFonts w:ascii="David" w:hAnsi="David" w:cs="David" w:hint="cs"/>
          <w:sz w:val="24"/>
          <w:szCs w:val="24"/>
          <w:rtl/>
        </w:rPr>
        <w:t xml:space="preserve">לכן כל צרכן חייב לקיים את התנאי שיחס התועלות השוליות בין כל זוג מוצרים (כל זוג מתוך הסל) שווה ליחס המחירים בשוק. </w:t>
      </w:r>
    </w:p>
    <w:p w:rsidR="007076B2" w:rsidRDefault="007076B2" w:rsidP="007076B2">
      <w:pPr>
        <w:spacing w:line="360" w:lineRule="auto"/>
        <w:rPr>
          <w:rFonts w:ascii="David" w:hAnsi="David" w:cs="David"/>
          <w:b/>
          <w:bCs/>
          <w:color w:val="1F4E79" w:themeColor="accent1" w:themeShade="80"/>
          <w:sz w:val="24"/>
          <w:szCs w:val="24"/>
          <w:rtl/>
        </w:rPr>
      </w:pPr>
      <w:r w:rsidRPr="001F57D1">
        <w:rPr>
          <w:rFonts w:ascii="David" w:hAnsi="David" w:cs="David" w:hint="cs"/>
          <w:b/>
          <w:bCs/>
          <w:color w:val="2E74B5" w:themeColor="accent1" w:themeShade="BF"/>
          <w:sz w:val="24"/>
          <w:szCs w:val="24"/>
          <w:u w:val="single"/>
          <w:rtl/>
        </w:rPr>
        <w:t>פונקציית הביקוש</w:t>
      </w:r>
    </w:p>
    <w:p w:rsidR="007076B2" w:rsidRDefault="007076B2" w:rsidP="008616F7">
      <w:pPr>
        <w:spacing w:line="360" w:lineRule="auto"/>
        <w:rPr>
          <w:rFonts w:ascii="David" w:hAnsi="David" w:cs="David"/>
          <w:sz w:val="24"/>
          <w:szCs w:val="24"/>
          <w:rtl/>
        </w:rPr>
      </w:pPr>
      <w:r w:rsidRPr="001F57D1">
        <w:rPr>
          <w:rFonts w:ascii="David" w:hAnsi="David" w:cs="David" w:hint="cs"/>
          <w:sz w:val="24"/>
          <w:szCs w:val="24"/>
          <w:rtl/>
        </w:rPr>
        <w:t xml:space="preserve">מתארת את היחס שבין מחיר מוצר לכמות המבוקשת ממנו. אנו נשאל כיצד צרכן משנה את הכמות המבוקשת כאשר מחיר המוצר משתנה. </w:t>
      </w:r>
      <w:r w:rsidR="001F57D1">
        <w:rPr>
          <w:rFonts w:ascii="David" w:hAnsi="David" w:cs="David" w:hint="cs"/>
          <w:sz w:val="24"/>
          <w:szCs w:val="24"/>
          <w:rtl/>
        </w:rPr>
        <w:t>אנו צריכים למצוא את היחס בין שינויים בכמות לבין שינויים במחיר. צרכן רוכש 2 מוצרים א' שעלותו 50 וב' שעלותו 25, הצרכן בוחר הרכב צריכה מסוים שמורכב ממוצרים אלה, בהרכב זה הצרכן ממקסם את התועלת ויחס המחירים בוא הוא 2:1. נניח כי מחיר מוצר א' עולה ל75 שקלים ועל כן יחס המחירים משתנה ל3:1</w:t>
      </w:r>
      <w:r w:rsidR="000E1166">
        <w:rPr>
          <w:rFonts w:ascii="David" w:hAnsi="David" w:cs="David" w:hint="cs"/>
          <w:sz w:val="24"/>
          <w:szCs w:val="24"/>
          <w:rtl/>
        </w:rPr>
        <w:t xml:space="preserve"> </w:t>
      </w:r>
      <w:r w:rsidR="008616F7">
        <w:rPr>
          <w:rFonts w:ascii="David" w:hAnsi="David" w:cs="David" w:hint="cs"/>
          <w:sz w:val="24"/>
          <w:szCs w:val="24"/>
          <w:rtl/>
        </w:rPr>
        <w:t xml:space="preserve">ויחס התועלות השוליות נשאר 2:1 </w:t>
      </w:r>
      <w:r w:rsidR="000E1166">
        <w:rPr>
          <w:rFonts w:ascii="David" w:hAnsi="David" w:cs="David" w:hint="cs"/>
          <w:sz w:val="24"/>
          <w:szCs w:val="24"/>
          <w:rtl/>
        </w:rPr>
        <w:t xml:space="preserve">(התועלת </w:t>
      </w:r>
      <w:r w:rsidR="002E298F">
        <w:rPr>
          <w:rFonts w:ascii="David" w:hAnsi="David" w:cs="David" w:hint="cs"/>
          <w:sz w:val="24"/>
          <w:szCs w:val="24"/>
          <w:rtl/>
        </w:rPr>
        <w:t xml:space="preserve">מכל מוצר </w:t>
      </w:r>
      <w:r w:rsidR="000E1166">
        <w:rPr>
          <w:rFonts w:ascii="David" w:hAnsi="David" w:cs="David" w:hint="cs"/>
          <w:sz w:val="24"/>
          <w:szCs w:val="24"/>
          <w:rtl/>
        </w:rPr>
        <w:t>לא משתנה</w:t>
      </w:r>
      <w:r w:rsidR="008616F7">
        <w:rPr>
          <w:rFonts w:ascii="David" w:hAnsi="David" w:cs="David" w:hint="cs"/>
          <w:sz w:val="24"/>
          <w:szCs w:val="24"/>
          <w:rtl/>
        </w:rPr>
        <w:t xml:space="preserve"> אך התועלת לשקל משתנה ולכן היחסי מחירים לא שווים ליחסי התועלות ואין מקסום תועלת</w:t>
      </w:r>
      <w:r w:rsidR="000E1166">
        <w:rPr>
          <w:rFonts w:ascii="David" w:hAnsi="David" w:cs="David" w:hint="cs"/>
          <w:sz w:val="24"/>
          <w:szCs w:val="24"/>
          <w:rtl/>
        </w:rPr>
        <w:t>)</w:t>
      </w:r>
      <w:r w:rsidR="001F57D1">
        <w:rPr>
          <w:rFonts w:ascii="David" w:hAnsi="David" w:cs="David" w:hint="cs"/>
          <w:sz w:val="24"/>
          <w:szCs w:val="24"/>
          <w:rtl/>
        </w:rPr>
        <w:t xml:space="preserve">. </w:t>
      </w:r>
      <w:r w:rsidR="001F57D1" w:rsidRPr="0043374E">
        <w:rPr>
          <w:rFonts w:ascii="David" w:hAnsi="David" w:cs="David" w:hint="cs"/>
          <w:sz w:val="24"/>
          <w:szCs w:val="24"/>
          <w:rtl/>
        </w:rPr>
        <w:t xml:space="preserve">אם הצרכן לא ישנה את הרכב הצריכה, </w:t>
      </w:r>
      <w:r w:rsidR="008616F7" w:rsidRPr="0043374E">
        <w:rPr>
          <w:rFonts w:ascii="David" w:hAnsi="David" w:cs="David" w:hint="cs"/>
          <w:sz w:val="24"/>
          <w:szCs w:val="24"/>
          <w:rtl/>
        </w:rPr>
        <w:t xml:space="preserve">יחס התועלות (2:1) </w:t>
      </w:r>
      <w:r w:rsidR="001F57D1" w:rsidRPr="0043374E">
        <w:rPr>
          <w:rFonts w:ascii="David" w:hAnsi="David" w:cs="David" w:hint="cs"/>
          <w:sz w:val="24"/>
          <w:szCs w:val="24"/>
          <w:rtl/>
        </w:rPr>
        <w:t>לא יהיה שווה ליחס המחירים (3:1) שהשתנה ולכן הצרכן לא ימקסם תועלת</w:t>
      </w:r>
      <w:r w:rsidR="008616F7" w:rsidRPr="0043374E">
        <w:rPr>
          <w:rFonts w:ascii="David" w:hAnsi="David" w:cs="David" w:hint="cs"/>
          <w:sz w:val="24"/>
          <w:szCs w:val="24"/>
          <w:rtl/>
        </w:rPr>
        <w:t xml:space="preserve">. </w:t>
      </w:r>
      <w:r w:rsidR="001F57D1" w:rsidRPr="0043374E">
        <w:rPr>
          <w:rFonts w:ascii="David" w:hAnsi="David" w:cs="David" w:hint="cs"/>
          <w:sz w:val="24"/>
          <w:szCs w:val="24"/>
          <w:rtl/>
        </w:rPr>
        <w:t xml:space="preserve">הצרכן </w:t>
      </w:r>
      <w:r w:rsidR="008616F7" w:rsidRPr="0043374E">
        <w:rPr>
          <w:rFonts w:ascii="David" w:hAnsi="David" w:cs="David" w:hint="cs"/>
          <w:sz w:val="24"/>
          <w:szCs w:val="24"/>
          <w:rtl/>
        </w:rPr>
        <w:t xml:space="preserve">שמטרתו היא למקסם תועלת </w:t>
      </w:r>
      <w:r w:rsidR="001F57D1" w:rsidRPr="0043374E">
        <w:rPr>
          <w:rFonts w:ascii="David" w:hAnsi="David" w:cs="David" w:hint="cs"/>
          <w:sz w:val="24"/>
          <w:szCs w:val="24"/>
          <w:rtl/>
        </w:rPr>
        <w:t>ישנה את הרכב הצריכה כך</w:t>
      </w:r>
      <w:r w:rsidR="008616F7" w:rsidRPr="0043374E">
        <w:rPr>
          <w:rFonts w:ascii="David" w:hAnsi="David" w:cs="David" w:hint="cs"/>
          <w:sz w:val="24"/>
          <w:szCs w:val="24"/>
          <w:rtl/>
        </w:rPr>
        <w:t xml:space="preserve"> שיחס התועלות השוליות יהיה 3:1. על מנת לעשות זאת </w:t>
      </w:r>
      <w:r w:rsidR="001F57D1" w:rsidRPr="0043374E">
        <w:rPr>
          <w:rFonts w:ascii="David" w:hAnsi="David" w:cs="David" w:hint="cs"/>
          <w:sz w:val="24"/>
          <w:szCs w:val="24"/>
          <w:rtl/>
        </w:rPr>
        <w:t>הוא ירצה להגדיל את התועלת השולית ממוצר א' ע"י צריכת פחות יחידות ממנו</w:t>
      </w:r>
      <w:r w:rsidR="00F30211">
        <w:rPr>
          <w:rFonts w:ascii="David" w:hAnsi="David" w:cs="David" w:hint="cs"/>
          <w:sz w:val="24"/>
          <w:szCs w:val="24"/>
          <w:rtl/>
        </w:rPr>
        <w:t xml:space="preserve"> (עליית המחירים הורידה את התועלת השולית לשקל ממוצר א', לכן נרצה להעלותה ע"י מכירת מוצר א' ונרצה להוריד את התועלת השולית לשקל מב' ע"י קניית מוצר ב' עד לאיזון של 3:1)</w:t>
      </w:r>
      <w:r w:rsidR="001F57D1" w:rsidRPr="0043374E">
        <w:rPr>
          <w:rFonts w:ascii="David" w:hAnsi="David" w:cs="David" w:hint="cs"/>
          <w:sz w:val="24"/>
          <w:szCs w:val="24"/>
          <w:rtl/>
        </w:rPr>
        <w:t>. ככל שהצרכן יבצע המרה מא' לב' היחס של התועלות ילך ויעלה עד ליחס של 3:1.</w:t>
      </w:r>
      <w:r w:rsidR="001F57D1">
        <w:rPr>
          <w:rFonts w:ascii="David" w:hAnsi="David" w:cs="David" w:hint="cs"/>
          <w:sz w:val="24"/>
          <w:szCs w:val="24"/>
          <w:rtl/>
        </w:rPr>
        <w:t xml:space="preserve"> </w:t>
      </w:r>
    </w:p>
    <w:p w:rsidR="000E1166" w:rsidRDefault="000E1166" w:rsidP="007076B2">
      <w:pPr>
        <w:spacing w:line="360" w:lineRule="auto"/>
        <w:rPr>
          <w:rFonts w:ascii="David" w:hAnsi="David" w:cs="David"/>
          <w:b/>
          <w:bCs/>
          <w:sz w:val="24"/>
          <w:szCs w:val="24"/>
          <w:rtl/>
        </w:rPr>
      </w:pPr>
      <w:r>
        <w:rPr>
          <w:rFonts w:ascii="David" w:hAnsi="David" w:cs="David" w:hint="cs"/>
          <w:sz w:val="24"/>
          <w:szCs w:val="24"/>
          <w:rtl/>
        </w:rPr>
        <w:t xml:space="preserve">גילינו כי ככל שמחיר מוצר א' עולה כמות מבוקשת מא' הולכת ויורדת. </w:t>
      </w:r>
      <w:r w:rsidRPr="000E1166">
        <w:rPr>
          <w:rFonts w:ascii="David" w:hAnsi="David" w:cs="David" w:hint="cs"/>
          <w:b/>
          <w:bCs/>
          <w:sz w:val="24"/>
          <w:szCs w:val="24"/>
          <w:rtl/>
        </w:rPr>
        <w:t xml:space="preserve">פונקציית הביקוש מתוארת ע"י קשר שלילי בין  מחיר לכמות. </w:t>
      </w:r>
      <w:r w:rsidRPr="000E1166">
        <w:rPr>
          <w:rFonts w:ascii="David" w:hAnsi="David" w:cs="David" w:hint="cs"/>
          <w:sz w:val="24"/>
          <w:szCs w:val="24"/>
          <w:rtl/>
        </w:rPr>
        <w:t xml:space="preserve">ככל שמחיר עולה כמות מבוקשת קטנה וככל שמחיר יורד כמות מבוקשת גדלה. </w:t>
      </w:r>
    </w:p>
    <w:p w:rsidR="00114E7A" w:rsidRPr="00114E7A" w:rsidRDefault="002E298F" w:rsidP="00114E7A">
      <w:pPr>
        <w:spacing w:line="360" w:lineRule="auto"/>
        <w:rPr>
          <w:rFonts w:ascii="David" w:hAnsi="David" w:cs="David"/>
          <w:sz w:val="24"/>
          <w:szCs w:val="24"/>
          <w:rtl/>
        </w:rPr>
      </w:pPr>
      <w:r w:rsidRPr="002E298F">
        <w:rPr>
          <w:rFonts w:ascii="David" w:hAnsi="David" w:cs="David" w:hint="cs"/>
          <w:sz w:val="24"/>
          <w:szCs w:val="24"/>
          <w:rtl/>
        </w:rPr>
        <w:t>עקומת הביקוש יורדת משמאל לימין ומתארת יחס הפוך בין מחיר לכמות.</w:t>
      </w:r>
      <w:r>
        <w:rPr>
          <w:rFonts w:ascii="David" w:hAnsi="David" w:cs="David" w:hint="cs"/>
          <w:sz w:val="24"/>
          <w:szCs w:val="24"/>
          <w:rtl/>
        </w:rPr>
        <w:t xml:space="preserve"> עקומת הביקוש יורדת משמאל לימין אצל כל צרכן.</w:t>
      </w:r>
      <w:r w:rsidR="00114E7A">
        <w:rPr>
          <w:rFonts w:ascii="David" w:hAnsi="David" w:cs="David" w:hint="cs"/>
          <w:sz w:val="24"/>
          <w:szCs w:val="24"/>
          <w:rtl/>
        </w:rPr>
        <w:t xml:space="preserve"> </w:t>
      </w:r>
      <w:r w:rsidR="00114E7A" w:rsidRPr="00114E7A">
        <w:rPr>
          <w:rFonts w:ascii="David" w:hAnsi="David" w:cs="David" w:hint="cs"/>
          <w:sz w:val="24"/>
          <w:szCs w:val="24"/>
          <w:rtl/>
        </w:rPr>
        <w:t xml:space="preserve">בשל העדפות שונות עקומת הביקוש עצמה והשיפוע שלה יהיה שונה בין צרכן לצרכן. </w:t>
      </w:r>
    </w:p>
    <w:p w:rsidR="002E298F" w:rsidRPr="002E298F" w:rsidRDefault="004D43C1" w:rsidP="002E298F">
      <w:pPr>
        <w:spacing w:line="360" w:lineRule="auto"/>
        <w:rPr>
          <w:rFonts w:ascii="David" w:hAnsi="David" w:cs="David"/>
          <w:sz w:val="24"/>
          <w:szCs w:val="24"/>
          <w:rtl/>
        </w:rPr>
      </w:pPr>
      <w:r>
        <w:rPr>
          <w:noProof/>
        </w:rPr>
        <w:lastRenderedPageBreak/>
        <w:drawing>
          <wp:anchor distT="0" distB="0" distL="114300" distR="114300" simplePos="0" relativeHeight="251674624" behindDoc="0" locked="0" layoutInCell="1" allowOverlap="1" wp14:anchorId="56045425" wp14:editId="7F1D0407">
            <wp:simplePos x="0" y="0"/>
            <wp:positionH relativeFrom="column">
              <wp:posOffset>600925</wp:posOffset>
            </wp:positionH>
            <wp:positionV relativeFrom="paragraph">
              <wp:posOffset>-127312</wp:posOffset>
            </wp:positionV>
            <wp:extent cx="2937510" cy="2000885"/>
            <wp:effectExtent l="0" t="0" r="0" b="0"/>
            <wp:wrapThrough wrapText="bothSides">
              <wp:wrapPolygon edited="0">
                <wp:start x="0" y="0"/>
                <wp:lineTo x="0" y="21387"/>
                <wp:lineTo x="21432" y="21387"/>
                <wp:lineTo x="21432" y="0"/>
                <wp:lineTo x="0" y="0"/>
              </wp:wrapPolygon>
            </wp:wrapThrough>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37510" cy="2000885"/>
                    </a:xfrm>
                    <a:prstGeom prst="rect">
                      <a:avLst/>
                    </a:prstGeom>
                  </pic:spPr>
                </pic:pic>
              </a:graphicData>
            </a:graphic>
            <wp14:sizeRelH relativeFrom="page">
              <wp14:pctWidth>0</wp14:pctWidth>
            </wp14:sizeRelH>
            <wp14:sizeRelV relativeFrom="page">
              <wp14:pctHeight>0</wp14:pctHeight>
            </wp14:sizeRelV>
          </wp:anchor>
        </w:drawing>
      </w:r>
      <w:r w:rsidR="00DE17F1">
        <w:rPr>
          <w:rFonts w:ascii="David" w:hAnsi="David" w:cs="David"/>
          <w:sz w:val="24"/>
          <w:szCs w:val="24"/>
        </w:rPr>
        <w:t>P</w:t>
      </w:r>
      <w:r w:rsidR="002E298F" w:rsidRPr="002E298F">
        <w:rPr>
          <w:rFonts w:ascii="David" w:hAnsi="David" w:cs="David" w:hint="cs"/>
          <w:sz w:val="24"/>
          <w:szCs w:val="24"/>
          <w:rtl/>
        </w:rPr>
        <w:t xml:space="preserve"> </w:t>
      </w:r>
      <w:r w:rsidR="002E298F" w:rsidRPr="0072180F">
        <w:rPr>
          <w:b/>
          <w:bCs/>
        </w:rPr>
        <w:t>=</w:t>
      </w:r>
      <w:r w:rsidR="002E298F" w:rsidRPr="002E298F">
        <w:rPr>
          <w:rFonts w:ascii="David" w:hAnsi="David" w:cs="David" w:hint="cs"/>
          <w:sz w:val="24"/>
          <w:szCs w:val="24"/>
          <w:rtl/>
        </w:rPr>
        <w:t xml:space="preserve"> מחיר</w:t>
      </w:r>
      <w:r w:rsidR="002E298F" w:rsidRPr="002E298F">
        <w:rPr>
          <w:noProof/>
        </w:rPr>
        <w:t xml:space="preserve"> </w:t>
      </w:r>
    </w:p>
    <w:p w:rsidR="002E298F" w:rsidRDefault="002E2E34" w:rsidP="002E298F">
      <w:pPr>
        <w:spacing w:line="360" w:lineRule="auto"/>
        <w:rPr>
          <w:rFonts w:ascii="David" w:hAnsi="David" w:cs="David"/>
          <w:b/>
          <w:bCs/>
          <w:sz w:val="24"/>
          <w:szCs w:val="24"/>
          <w:rtl/>
        </w:rPr>
      </w:pPr>
      <w:r>
        <w:rPr>
          <w:rFonts w:ascii="David" w:hAnsi="David" w:cs="David" w:hint="cs"/>
          <w:noProof/>
          <w:sz w:val="24"/>
          <w:szCs w:val="24"/>
        </w:rPr>
        <mc:AlternateContent>
          <mc:Choice Requires="wps">
            <w:drawing>
              <wp:anchor distT="0" distB="0" distL="114300" distR="114300" simplePos="0" relativeHeight="251679744" behindDoc="0" locked="0" layoutInCell="1" allowOverlap="1" wp14:anchorId="495C7A54" wp14:editId="7BCDD562">
                <wp:simplePos x="0" y="0"/>
                <wp:positionH relativeFrom="column">
                  <wp:posOffset>1470660</wp:posOffset>
                </wp:positionH>
                <wp:positionV relativeFrom="paragraph">
                  <wp:posOffset>214894</wp:posOffset>
                </wp:positionV>
                <wp:extent cx="63795" cy="74428"/>
                <wp:effectExtent l="0" t="0" r="12700" b="20955"/>
                <wp:wrapNone/>
                <wp:docPr id="21" name="אליפסה 21"/>
                <wp:cNvGraphicFramePr/>
                <a:graphic xmlns:a="http://schemas.openxmlformats.org/drawingml/2006/main">
                  <a:graphicData uri="http://schemas.microsoft.com/office/word/2010/wordprocessingShape">
                    <wps:wsp>
                      <wps:cNvSpPr/>
                      <wps:spPr>
                        <a:xfrm>
                          <a:off x="0" y="0"/>
                          <a:ext cx="63795" cy="744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46417" id="אליפסה 21" o:spid="_x0000_s1026" style="position:absolute;left:0;text-align:left;margin-left:115.8pt;margin-top:16.9pt;width:5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" fillcolor="#5b9bd5 [3204]" strokecolor="#1f4d78 [1604]" strokeweight="1pt">
                <v:stroke joinstyle="miter"/>
              </v:oval>
            </w:pict>
          </mc:Fallback>
        </mc:AlternateContent>
      </w:r>
      <w:r w:rsidR="002E298F" w:rsidRPr="002E298F">
        <w:rPr>
          <w:rFonts w:ascii="David" w:hAnsi="David" w:cs="David" w:hint="cs"/>
          <w:sz w:val="24"/>
          <w:szCs w:val="24"/>
        </w:rPr>
        <w:t>Q</w:t>
      </w:r>
      <w:r w:rsidR="002E298F" w:rsidRPr="002E298F">
        <w:rPr>
          <w:rFonts w:ascii="David" w:hAnsi="David" w:cs="David" w:hint="cs"/>
          <w:sz w:val="24"/>
          <w:szCs w:val="24"/>
          <w:rtl/>
        </w:rPr>
        <w:t xml:space="preserve"> </w:t>
      </w:r>
      <w:r w:rsidR="002E298F" w:rsidRPr="0072180F">
        <w:rPr>
          <w:b/>
          <w:bCs/>
        </w:rPr>
        <w:t>=</w:t>
      </w:r>
      <w:r w:rsidR="002E298F" w:rsidRPr="002E298F">
        <w:rPr>
          <w:rFonts w:ascii="David" w:hAnsi="David" w:cs="David" w:hint="cs"/>
          <w:sz w:val="24"/>
          <w:szCs w:val="24"/>
          <w:rtl/>
        </w:rPr>
        <w:t xml:space="preserve"> כמות</w:t>
      </w:r>
      <w:r w:rsidR="002E298F">
        <w:rPr>
          <w:rFonts w:ascii="David" w:hAnsi="David" w:cs="David" w:hint="cs"/>
          <w:b/>
          <w:bCs/>
          <w:sz w:val="24"/>
          <w:szCs w:val="24"/>
          <w:rtl/>
        </w:rPr>
        <w:t xml:space="preserve"> </w:t>
      </w:r>
    </w:p>
    <w:p w:rsidR="002E298F" w:rsidRPr="000E1166" w:rsidRDefault="002E298F" w:rsidP="007076B2">
      <w:pPr>
        <w:spacing w:line="360" w:lineRule="auto"/>
        <w:rPr>
          <w:rFonts w:ascii="David" w:hAnsi="David" w:cs="David"/>
          <w:b/>
          <w:bCs/>
          <w:sz w:val="24"/>
          <w:szCs w:val="24"/>
          <w:rtl/>
        </w:rPr>
      </w:pPr>
    </w:p>
    <w:p w:rsidR="007076B2" w:rsidRDefault="00977F94" w:rsidP="007076B2">
      <w:pPr>
        <w:spacing w:line="360" w:lineRule="auto"/>
        <w:rPr>
          <w:rFonts w:ascii="David" w:hAnsi="David" w:cs="David"/>
          <w:sz w:val="24"/>
          <w:szCs w:val="24"/>
          <w:rtl/>
        </w:rPr>
      </w:pPr>
      <w:r>
        <w:rPr>
          <w:rFonts w:ascii="David" w:hAnsi="David" w:cs="David" w:hint="cs"/>
          <w:noProof/>
          <w:sz w:val="24"/>
          <w:szCs w:val="24"/>
        </w:rPr>
        <mc:AlternateContent>
          <mc:Choice Requires="wps">
            <w:drawing>
              <wp:anchor distT="0" distB="0" distL="114300" distR="114300" simplePos="0" relativeHeight="251677696" behindDoc="0" locked="0" layoutInCell="1" allowOverlap="1" wp14:anchorId="22801959" wp14:editId="275931D7">
                <wp:simplePos x="0" y="0"/>
                <wp:positionH relativeFrom="column">
                  <wp:posOffset>2383155</wp:posOffset>
                </wp:positionH>
                <wp:positionV relativeFrom="paragraph">
                  <wp:posOffset>209286</wp:posOffset>
                </wp:positionV>
                <wp:extent cx="63795" cy="74428"/>
                <wp:effectExtent l="0" t="0" r="12700" b="20955"/>
                <wp:wrapNone/>
                <wp:docPr id="20" name="אליפסה 20"/>
                <wp:cNvGraphicFramePr/>
                <a:graphic xmlns:a="http://schemas.openxmlformats.org/drawingml/2006/main">
                  <a:graphicData uri="http://schemas.microsoft.com/office/word/2010/wordprocessingShape">
                    <wps:wsp>
                      <wps:cNvSpPr/>
                      <wps:spPr>
                        <a:xfrm>
                          <a:off x="0" y="0"/>
                          <a:ext cx="63795" cy="744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0277E" id="אליפסה 20" o:spid="_x0000_s1026" style="position:absolute;left:0;text-align:left;margin-left:187.65pt;margin-top:16.5pt;width: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" fillcolor="#5b9bd5 [3204]" strokecolor="#1f4d78 [1604]" strokeweight="1pt">
                <v:stroke joinstyle="miter"/>
              </v:oval>
            </w:pict>
          </mc:Fallback>
        </mc:AlternateContent>
      </w:r>
    </w:p>
    <w:p w:rsidR="007076B2" w:rsidRPr="007076B2" w:rsidRDefault="007076B2" w:rsidP="007076B2">
      <w:pPr>
        <w:spacing w:line="360" w:lineRule="auto"/>
        <w:rPr>
          <w:rFonts w:ascii="David" w:hAnsi="David" w:cs="David"/>
          <w:sz w:val="24"/>
          <w:szCs w:val="24"/>
          <w:rtl/>
        </w:rPr>
      </w:pPr>
    </w:p>
    <w:p w:rsidR="00E71857" w:rsidRDefault="00E71857" w:rsidP="00E71857">
      <w:pPr>
        <w:spacing w:line="360" w:lineRule="auto"/>
        <w:rPr>
          <w:rFonts w:ascii="David" w:hAnsi="David" w:cs="David"/>
          <w:sz w:val="24"/>
          <w:szCs w:val="24"/>
          <w:rtl/>
        </w:rPr>
      </w:pPr>
    </w:p>
    <w:p w:rsidR="002E298F" w:rsidRPr="002E2E34" w:rsidRDefault="002E2E34" w:rsidP="00E71857">
      <w:pPr>
        <w:spacing w:line="360" w:lineRule="auto"/>
        <w:rPr>
          <w:rFonts w:ascii="David" w:hAnsi="David" w:cs="David"/>
          <w:sz w:val="24"/>
          <w:szCs w:val="24"/>
          <w:u w:val="single"/>
          <w:rtl/>
        </w:rPr>
      </w:pPr>
      <w:r w:rsidRPr="002E2E34">
        <w:rPr>
          <w:rFonts w:ascii="David" w:hAnsi="David" w:cs="David" w:hint="cs"/>
          <w:sz w:val="24"/>
          <w:szCs w:val="24"/>
          <w:u w:val="single"/>
          <w:rtl/>
        </w:rPr>
        <w:t>מילון מונחים:</w:t>
      </w:r>
    </w:p>
    <w:p w:rsidR="002E2E34" w:rsidRDefault="004D6B43" w:rsidP="004D6B43">
      <w:pPr>
        <w:spacing w:line="360" w:lineRule="auto"/>
        <w:rPr>
          <w:rFonts w:ascii="David" w:hAnsi="David" w:cs="David"/>
          <w:sz w:val="24"/>
          <w:szCs w:val="24"/>
          <w:rtl/>
        </w:rPr>
      </w:pPr>
      <w:r w:rsidRPr="00950CEF">
        <w:rPr>
          <w:rFonts w:ascii="David" w:hAnsi="David" w:cs="David" w:hint="cs"/>
          <w:sz w:val="24"/>
          <w:szCs w:val="24"/>
          <w:u w:val="single"/>
          <w:rtl/>
        </w:rPr>
        <w:t>כמות מבוקשת</w:t>
      </w:r>
      <w:r>
        <w:rPr>
          <w:rFonts w:ascii="David" w:hAnsi="David" w:cs="David" w:hint="cs"/>
          <w:sz w:val="24"/>
          <w:szCs w:val="24"/>
          <w:rtl/>
        </w:rPr>
        <w:t xml:space="preserve"> </w:t>
      </w:r>
      <w:r w:rsidRPr="0072180F">
        <w:rPr>
          <w:b/>
          <w:bCs/>
        </w:rPr>
        <w:t>=</w:t>
      </w:r>
      <w:r w:rsidRPr="002E298F">
        <w:rPr>
          <w:rFonts w:ascii="David" w:hAnsi="David" w:cs="David" w:hint="cs"/>
          <w:sz w:val="24"/>
          <w:szCs w:val="24"/>
          <w:rtl/>
        </w:rPr>
        <w:t xml:space="preserve"> </w:t>
      </w:r>
      <w:r>
        <w:rPr>
          <w:rFonts w:ascii="David" w:hAnsi="David" w:cs="David" w:hint="cs"/>
          <w:sz w:val="24"/>
          <w:szCs w:val="24"/>
          <w:rtl/>
        </w:rPr>
        <w:t xml:space="preserve"> הכמות שהצרכן ירצה לרכוש ולצרוך במחיר נתון. </w:t>
      </w:r>
      <w:r>
        <w:rPr>
          <w:rFonts w:ascii="David" w:hAnsi="David" w:cs="David" w:hint="cs"/>
          <w:sz w:val="24"/>
          <w:szCs w:val="24"/>
        </w:rPr>
        <w:t>Q1</w:t>
      </w:r>
      <w:r>
        <w:rPr>
          <w:rFonts w:ascii="David" w:hAnsi="David" w:cs="David" w:hint="cs"/>
          <w:sz w:val="24"/>
          <w:szCs w:val="24"/>
          <w:rtl/>
        </w:rPr>
        <w:t xml:space="preserve"> זוהי הכמות המבוקשת של הצרכן במחיר </w:t>
      </w:r>
      <w:r>
        <w:rPr>
          <w:rFonts w:ascii="David" w:hAnsi="David" w:cs="David" w:hint="cs"/>
          <w:sz w:val="24"/>
          <w:szCs w:val="24"/>
        </w:rPr>
        <w:t>P1</w:t>
      </w:r>
      <w:r>
        <w:rPr>
          <w:rFonts w:ascii="David" w:hAnsi="David" w:cs="David" w:hint="cs"/>
          <w:sz w:val="24"/>
          <w:szCs w:val="24"/>
          <w:rtl/>
        </w:rPr>
        <w:t xml:space="preserve">. </w:t>
      </w:r>
      <w:r>
        <w:rPr>
          <w:rFonts w:ascii="David" w:hAnsi="David" w:cs="David" w:hint="cs"/>
          <w:sz w:val="24"/>
          <w:szCs w:val="24"/>
        </w:rPr>
        <w:t>Q2</w:t>
      </w:r>
      <w:r>
        <w:rPr>
          <w:rFonts w:ascii="David" w:hAnsi="David" w:cs="David" w:hint="cs"/>
          <w:sz w:val="24"/>
          <w:szCs w:val="24"/>
          <w:rtl/>
        </w:rPr>
        <w:t xml:space="preserve"> זה הכמות המבוקשת של הצרכן במחיר </w:t>
      </w:r>
      <w:r>
        <w:rPr>
          <w:rFonts w:ascii="David" w:hAnsi="David" w:cs="David" w:hint="cs"/>
          <w:sz w:val="24"/>
          <w:szCs w:val="24"/>
        </w:rPr>
        <w:t>P2</w:t>
      </w:r>
      <w:r>
        <w:rPr>
          <w:rFonts w:ascii="David" w:hAnsi="David" w:cs="David" w:hint="cs"/>
          <w:sz w:val="24"/>
          <w:szCs w:val="24"/>
          <w:rtl/>
        </w:rPr>
        <w:t xml:space="preserve"> (הנקודות הכחולות</w:t>
      </w:r>
      <w:r w:rsidR="00950CEF">
        <w:rPr>
          <w:rFonts w:ascii="David" w:hAnsi="David" w:cs="David" w:hint="cs"/>
          <w:sz w:val="24"/>
          <w:szCs w:val="24"/>
          <w:rtl/>
        </w:rPr>
        <w:t xml:space="preserve"> הם תיאור גרפי של כמות מבוקשת</w:t>
      </w:r>
      <w:r>
        <w:rPr>
          <w:rFonts w:ascii="David" w:hAnsi="David" w:cs="David" w:hint="cs"/>
          <w:sz w:val="24"/>
          <w:szCs w:val="24"/>
          <w:rtl/>
        </w:rPr>
        <w:t xml:space="preserve">). </w:t>
      </w:r>
    </w:p>
    <w:p w:rsidR="00950CEF" w:rsidRDefault="00950CEF" w:rsidP="004D6B43">
      <w:pPr>
        <w:spacing w:line="360" w:lineRule="auto"/>
        <w:rPr>
          <w:rFonts w:ascii="David" w:hAnsi="David" w:cs="David"/>
          <w:sz w:val="24"/>
          <w:szCs w:val="24"/>
          <w:rtl/>
        </w:rPr>
      </w:pPr>
      <w:r w:rsidRPr="00EB5F64">
        <w:rPr>
          <w:rFonts w:ascii="David" w:hAnsi="David" w:cs="David" w:hint="cs"/>
          <w:sz w:val="24"/>
          <w:szCs w:val="24"/>
          <w:u w:val="single"/>
          <w:rtl/>
        </w:rPr>
        <w:t>ביקוש</w:t>
      </w:r>
      <w:r>
        <w:rPr>
          <w:rFonts w:ascii="David" w:hAnsi="David" w:cs="David" w:hint="cs"/>
          <w:sz w:val="24"/>
          <w:szCs w:val="24"/>
          <w:rtl/>
        </w:rPr>
        <w:t xml:space="preserve"> </w:t>
      </w:r>
      <w:r w:rsidRPr="0072180F">
        <w:rPr>
          <w:b/>
          <w:bCs/>
        </w:rPr>
        <w:t>=</w:t>
      </w:r>
      <w:r w:rsidRPr="002E298F">
        <w:rPr>
          <w:rFonts w:ascii="David" w:hAnsi="David" w:cs="David" w:hint="cs"/>
          <w:sz w:val="24"/>
          <w:szCs w:val="24"/>
          <w:rtl/>
        </w:rPr>
        <w:t xml:space="preserve"> </w:t>
      </w:r>
      <w:r>
        <w:rPr>
          <w:rFonts w:ascii="David" w:hAnsi="David" w:cs="David" w:hint="cs"/>
          <w:sz w:val="24"/>
          <w:szCs w:val="24"/>
          <w:rtl/>
        </w:rPr>
        <w:t xml:space="preserve">הכמויות המבוקשות של הצרכן בכל מחיר ומחיר. העקומה היא עקומת הביקוש כי היא מורכבת מכל הנקודות שמראות לנו כמויות מבוקשות בהתאם למחירים השונים. </w:t>
      </w:r>
      <w:r w:rsidR="00EB5F64">
        <w:rPr>
          <w:rFonts w:ascii="David" w:hAnsi="David" w:cs="David" w:hint="cs"/>
          <w:sz w:val="24"/>
          <w:szCs w:val="24"/>
          <w:rtl/>
        </w:rPr>
        <w:t xml:space="preserve">הביקוש מתואר גרפית ע"י העקומה כולה. </w:t>
      </w:r>
    </w:p>
    <w:p w:rsidR="00B256BB" w:rsidRDefault="00114E7A" w:rsidP="00B256BB">
      <w:pPr>
        <w:spacing w:line="360" w:lineRule="auto"/>
        <w:rPr>
          <w:rFonts w:ascii="David" w:hAnsi="David" w:cs="David"/>
          <w:b/>
          <w:bCs/>
          <w:color w:val="2E74B5" w:themeColor="accent1" w:themeShade="BF"/>
          <w:sz w:val="24"/>
          <w:szCs w:val="24"/>
          <w:u w:val="single"/>
          <w:rtl/>
        </w:rPr>
      </w:pPr>
      <w:r w:rsidRPr="00114E7A">
        <w:rPr>
          <w:rFonts w:ascii="David" w:hAnsi="David" w:cs="David" w:hint="cs"/>
          <w:b/>
          <w:bCs/>
          <w:color w:val="2E74B5" w:themeColor="accent1" w:themeShade="BF"/>
          <w:sz w:val="24"/>
          <w:szCs w:val="24"/>
          <w:u w:val="single"/>
          <w:rtl/>
        </w:rPr>
        <w:t>עודף הצרכן</w:t>
      </w:r>
    </w:p>
    <w:p w:rsidR="00B256BB" w:rsidRDefault="00114E7A" w:rsidP="004D6B43">
      <w:pPr>
        <w:spacing w:line="360" w:lineRule="auto"/>
        <w:rPr>
          <w:rFonts w:ascii="David" w:hAnsi="David" w:cs="David"/>
          <w:color w:val="000000"/>
          <w:sz w:val="24"/>
          <w:szCs w:val="24"/>
          <w:rtl/>
          <w14:textFill>
            <w14:solidFill>
              <w14:srgbClr w14:val="000000">
                <w14:lumMod w14:val="75000"/>
              </w14:srgbClr>
            </w14:solidFill>
          </w14:textFill>
        </w:rPr>
      </w:pPr>
      <w:r w:rsidRPr="00114E7A">
        <w:rPr>
          <w:rFonts w:ascii="David" w:hAnsi="David" w:cs="David" w:hint="cs"/>
          <w:sz w:val="24"/>
          <w:szCs w:val="24"/>
          <w:rtl/>
        </w:rPr>
        <w:t xml:space="preserve">המידה שבא צרכן נהנה מעבר למחיר שהוא משלם, אם אני נכנס לחנות ורוכש מחשב ב4000 שקלים, יכול להיות שהייתי מוכן לשלם יותר, התועלת שהוא מניב לי גבוהה ולכן הייתי מוכן לשלם 5,000. עודף הצרכן מייצג סוג של רווח, הרווחנו משהו כי שילמנו פחות ממה שהיינו מוכנים לשלם. לכן עודף הצרכן הוא לאו דווקא בכסף. </w:t>
      </w:r>
      <w:r w:rsidRPr="00114E7A">
        <w:rPr>
          <w:rFonts w:ascii="David" w:hAnsi="David" w:cs="David" w:hint="cs"/>
          <w:b/>
          <w:bCs/>
          <w:sz w:val="24"/>
          <w:szCs w:val="24"/>
          <w:rtl/>
        </w:rPr>
        <w:t xml:space="preserve">עודף הצרכן הוא עודף הנאה או עודף מוכנות לשלם יותר ממה שאנו משלמים בפועל. </w:t>
      </w:r>
      <w:r w:rsidR="00B256BB" w:rsidRPr="00EE1640">
        <w:rPr>
          <w:rFonts w:ascii="David" w:hAnsi="David" w:cs="David"/>
          <w:sz w:val="24"/>
          <w:szCs w:val="24"/>
          <w:rtl/>
        </w:rPr>
        <w:t>המוכנות לשלם</w:t>
      </w:r>
      <w:r w:rsidR="00B256BB" w:rsidRPr="00B256BB">
        <w:rPr>
          <w:rFonts w:ascii="David" w:hAnsi="David" w:cs="David"/>
          <w:sz w:val="24"/>
          <w:szCs w:val="24"/>
          <w:rtl/>
        </w:rPr>
        <w:t xml:space="preserve"> היא המחיר המקסימלי שהצרכן היה מוכן לשלם עבור אותו מוצר. קיים מחיר שוק נתון שלא תלוי בכמה צרכן </w:t>
      </w:r>
      <w:r w:rsidR="00B256BB" w:rsidRPr="00B256BB">
        <w:rPr>
          <w:rFonts w:ascii="David" w:hAnsi="David" w:cs="David"/>
          <w:sz w:val="24"/>
          <w:szCs w:val="24"/>
        </w:rPr>
        <w:t>Z</w:t>
      </w:r>
      <w:r w:rsidR="00B256BB" w:rsidRPr="00B256BB">
        <w:rPr>
          <w:rFonts w:ascii="David" w:hAnsi="David" w:cs="David"/>
          <w:sz w:val="24"/>
          <w:szCs w:val="24"/>
          <w:rtl/>
        </w:rPr>
        <w:t xml:space="preserve"> מוכן לשלם עבור המוצר. אם מחיר השוק הוא </w:t>
      </w:r>
      <w:r w:rsidR="00B256BB" w:rsidRPr="00B256BB">
        <w:rPr>
          <w:rFonts w:ascii="David" w:hAnsi="David" w:cs="David"/>
          <w:sz w:val="24"/>
          <w:szCs w:val="24"/>
        </w:rPr>
        <w:t xml:space="preserve">P , </w:t>
      </w:r>
      <w:r w:rsidR="00B256BB" w:rsidRPr="00B256BB">
        <w:rPr>
          <w:rFonts w:ascii="David" w:hAnsi="David" w:cs="David"/>
          <w:sz w:val="24"/>
          <w:szCs w:val="24"/>
          <w:rtl/>
        </w:rPr>
        <w:t>הרי שיש מצבים שבהם אני כצרכן אהיה מוכן לשלם יותר ממה שנקבע בשוק.</w:t>
      </w:r>
      <w:r w:rsidR="00B256BB" w:rsidRPr="00B256BB">
        <w:rPr>
          <w:rFonts w:ascii="David" w:hAnsi="David" w:cs="David"/>
          <w:b/>
          <w:bCs/>
          <w:sz w:val="24"/>
          <w:szCs w:val="24"/>
          <w:rtl/>
        </w:rPr>
        <w:t xml:space="preserve"> </w:t>
      </w:r>
      <w:r>
        <w:rPr>
          <w:rFonts w:ascii="David" w:hAnsi="David" w:cs="David" w:hint="cs"/>
          <w:color w:val="000000"/>
          <w:sz w:val="24"/>
          <w:szCs w:val="24"/>
          <w:rtl/>
          <w14:textFill>
            <w14:solidFill>
              <w14:srgbClr w14:val="000000">
                <w14:lumMod w14:val="75000"/>
              </w14:srgbClr>
            </w14:solidFill>
          </w14:textFill>
        </w:rPr>
        <w:t xml:space="preserve">עודף הצרכן מהווה מעין </w:t>
      </w:r>
      <w:r w:rsidR="00C948B3">
        <w:rPr>
          <w:rFonts w:ascii="David" w:hAnsi="David" w:cs="David" w:hint="cs"/>
          <w:color w:val="000000"/>
          <w:sz w:val="24"/>
          <w:szCs w:val="24"/>
          <w:rtl/>
          <w14:textFill>
            <w14:solidFill>
              <w14:srgbClr w14:val="000000">
                <w14:lumMod w14:val="75000"/>
              </w14:srgbClr>
            </w14:solidFill>
          </w14:textFill>
        </w:rPr>
        <w:t xml:space="preserve">ביטוי לתועלת מכיוון וכמו שהתועלת השולית פוחתת כאשר נקנה עוד יחידות מאותו מוצר כך גם המחיר שאני מוכן לשלם על אותו מוצר הולך ופוחת. </w:t>
      </w:r>
    </w:p>
    <w:p w:rsidR="00114E7A" w:rsidRDefault="00114E7A" w:rsidP="004D6B43">
      <w:pPr>
        <w:spacing w:line="360" w:lineRule="auto"/>
        <w:rPr>
          <w:rFonts w:ascii="David" w:hAnsi="David" w:cs="David"/>
          <w:color w:val="000000"/>
          <w:sz w:val="24"/>
          <w:szCs w:val="24"/>
          <w:rtl/>
          <w14:textFill>
            <w14:solidFill>
              <w14:srgbClr w14:val="000000">
                <w14:lumMod w14:val="75000"/>
              </w14:srgbClr>
            </w14:solidFill>
          </w14:textFill>
        </w:rPr>
      </w:pPr>
      <w:r>
        <w:rPr>
          <w:rFonts w:ascii="David" w:hAnsi="David" w:cs="David" w:hint="cs"/>
          <w:color w:val="000000"/>
          <w:sz w:val="24"/>
          <w:szCs w:val="24"/>
          <w:rtl/>
          <w14:textFill>
            <w14:solidFill>
              <w14:srgbClr w14:val="000000">
                <w14:lumMod w14:val="75000"/>
              </w14:srgbClr>
            </w14:solidFill>
          </w14:textFill>
        </w:rPr>
        <w:t xml:space="preserve">דוגמא: במחיר שוק של 20 שקלים, עבור מוצר מסוים, צרכן מסוים היה רוכש </w:t>
      </w:r>
      <w:r>
        <w:rPr>
          <w:rFonts w:ascii="David" w:hAnsi="David" w:cs="David" w:hint="cs"/>
          <w:color w:val="000000"/>
          <w:sz w:val="24"/>
          <w:szCs w:val="24"/>
          <w14:textFill>
            <w14:solidFill>
              <w14:srgbClr w14:val="000000">
                <w14:lumMod w14:val="75000"/>
              </w14:srgbClr>
            </w14:solidFill>
          </w14:textFill>
        </w:rPr>
        <w:t>X</w:t>
      </w:r>
      <w:r>
        <w:rPr>
          <w:rFonts w:ascii="David" w:hAnsi="David" w:cs="David" w:hint="cs"/>
          <w:color w:val="000000"/>
          <w:sz w:val="24"/>
          <w:szCs w:val="24"/>
          <w:rtl/>
          <w14:textFill>
            <w14:solidFill>
              <w14:srgbClr w14:val="000000">
                <w14:lumMod w14:val="75000"/>
              </w14:srgbClr>
            </w14:solidFill>
          </w14:textFill>
        </w:rPr>
        <w:t xml:space="preserve"> פריטים. על פי עקומת הביקוש נוכל לגלות כי הוא ירכוש מספר פריטים כלשהוא לדוגמא 60. עבוד היחידה הראשונה הוא היה מוכן לשלם 60, עבור השנייה 58 וכך הלאה עד ליחידה ה</w:t>
      </w:r>
      <w:r w:rsidR="00EE1640">
        <w:rPr>
          <w:rFonts w:ascii="David" w:hAnsi="David" w:cs="David" w:hint="cs"/>
          <w:color w:val="000000"/>
          <w:sz w:val="24"/>
          <w:szCs w:val="24"/>
          <w:rtl/>
          <w14:textFill>
            <w14:solidFill>
              <w14:srgbClr w14:val="000000">
                <w14:lumMod w14:val="75000"/>
              </w14:srgbClr>
            </w14:solidFill>
          </w14:textFill>
        </w:rPr>
        <w:t>60 עליה יהיה מוכן לשלם 20. ההפרש</w:t>
      </w:r>
      <w:r w:rsidR="000544AA">
        <w:rPr>
          <w:rFonts w:ascii="David" w:hAnsi="David" w:cs="David" w:hint="cs"/>
          <w:color w:val="000000"/>
          <w:sz w:val="24"/>
          <w:szCs w:val="24"/>
          <w:rtl/>
          <w14:textFill>
            <w14:solidFill>
              <w14:srgbClr w14:val="000000">
                <w14:lumMod w14:val="75000"/>
              </w14:srgbClr>
            </w14:solidFill>
          </w14:textFill>
        </w:rPr>
        <w:t xml:space="preserve"> בין כמה שהוא היה מוכן לשלם על</w:t>
      </w:r>
      <w:r>
        <w:rPr>
          <w:rFonts w:ascii="David" w:hAnsi="David" w:cs="David" w:hint="cs"/>
          <w:color w:val="000000"/>
          <w:sz w:val="24"/>
          <w:szCs w:val="24"/>
          <w:rtl/>
          <w14:textFill>
            <w14:solidFill>
              <w14:srgbClr w14:val="000000">
                <w14:lumMod w14:val="75000"/>
              </w14:srgbClr>
            </w14:solidFill>
          </w14:textFill>
        </w:rPr>
        <w:t xml:space="preserve"> היחידה הראשונה לבין מחיר השוק הוא עודף הצרכן, לדוגמא על היחידה הראשונה הצרכן הרוויח 40 שקלים ועל השנייה 38. הוא מרוויח כי משלם עבורן פחות ממה שהיה מוכן לשלם. </w:t>
      </w:r>
    </w:p>
    <w:p w:rsidR="00C703C2" w:rsidRPr="00B256BB" w:rsidRDefault="00114E7A" w:rsidP="00B256BB">
      <w:pPr>
        <w:spacing w:line="360" w:lineRule="auto"/>
        <w:rPr>
          <w:rFonts w:ascii="David" w:hAnsi="David" w:cs="David"/>
          <w:color w:val="000000"/>
          <w:sz w:val="24"/>
          <w:szCs w:val="24"/>
          <w:rtl/>
          <w14:textFill>
            <w14:solidFill>
              <w14:srgbClr w14:val="000000">
                <w14:lumMod w14:val="75000"/>
              </w14:srgbClr>
            </w14:solidFill>
          </w14:textFill>
        </w:rPr>
      </w:pPr>
      <w:r>
        <w:rPr>
          <w:rFonts w:ascii="David" w:hAnsi="David" w:cs="David" w:hint="cs"/>
          <w:color w:val="000000"/>
          <w:sz w:val="24"/>
          <w:szCs w:val="24"/>
          <w:rtl/>
          <w14:textFill>
            <w14:solidFill>
              <w14:srgbClr w14:val="000000">
                <w14:lumMod w14:val="75000"/>
              </w14:srgbClr>
            </w14:solidFill>
          </w14:textFill>
        </w:rPr>
        <w:t xml:space="preserve">עודף הצרכן הנצבר - שטח בין עקומת הביקוש לקו המחיר. </w:t>
      </w:r>
    </w:p>
    <w:p w:rsidR="00C703C2" w:rsidRDefault="00B420F1" w:rsidP="004D6B43">
      <w:pPr>
        <w:spacing w:line="360" w:lineRule="auto"/>
        <w:rPr>
          <w:rFonts w:ascii="David" w:hAnsi="David" w:cs="David"/>
          <w:b/>
          <w:bCs/>
          <w:color w:val="2E74B5" w:themeColor="accent1" w:themeShade="BF"/>
          <w:sz w:val="24"/>
          <w:szCs w:val="24"/>
          <w:u w:val="single"/>
          <w:rtl/>
        </w:rPr>
      </w:pPr>
      <w:r>
        <w:rPr>
          <w:noProof/>
        </w:rPr>
        <w:lastRenderedPageBreak/>
        <w:drawing>
          <wp:anchor distT="0" distB="0" distL="114300" distR="114300" simplePos="0" relativeHeight="251682816" behindDoc="0" locked="0" layoutInCell="1" allowOverlap="1">
            <wp:simplePos x="0" y="0"/>
            <wp:positionH relativeFrom="margin">
              <wp:posOffset>1103415</wp:posOffset>
            </wp:positionH>
            <wp:positionV relativeFrom="paragraph">
              <wp:posOffset>36</wp:posOffset>
            </wp:positionV>
            <wp:extent cx="3221990" cy="2577465"/>
            <wp:effectExtent l="0" t="0" r="0" b="0"/>
            <wp:wrapThrough wrapText="bothSides">
              <wp:wrapPolygon edited="0">
                <wp:start x="0" y="0"/>
                <wp:lineTo x="0" y="21392"/>
                <wp:lineTo x="21455" y="21392"/>
                <wp:lineTo x="21455" y="0"/>
                <wp:lineTo x="0" y="0"/>
              </wp:wrapPolygon>
            </wp:wrapThrough>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21990" cy="2577465"/>
                    </a:xfrm>
                    <a:prstGeom prst="rect">
                      <a:avLst/>
                    </a:prstGeom>
                  </pic:spPr>
                </pic:pic>
              </a:graphicData>
            </a:graphic>
            <wp14:sizeRelH relativeFrom="page">
              <wp14:pctWidth>0</wp14:pctWidth>
            </wp14:sizeRelH>
            <wp14:sizeRelV relativeFrom="page">
              <wp14:pctHeight>0</wp14:pctHeight>
            </wp14:sizeRelV>
          </wp:anchor>
        </w:drawing>
      </w:r>
    </w:p>
    <w:p w:rsidR="00C703C2" w:rsidRDefault="00C703C2" w:rsidP="004D6B43">
      <w:pPr>
        <w:spacing w:line="360" w:lineRule="auto"/>
        <w:rPr>
          <w:rFonts w:ascii="David" w:hAnsi="David" w:cs="David"/>
          <w:b/>
          <w:bCs/>
          <w:color w:val="2E74B5" w:themeColor="accent1" w:themeShade="BF"/>
          <w:sz w:val="24"/>
          <w:szCs w:val="24"/>
          <w:u w:val="single"/>
          <w:rtl/>
        </w:rPr>
      </w:pPr>
    </w:p>
    <w:p w:rsidR="00C703C2" w:rsidRDefault="00C703C2" w:rsidP="004D6B43">
      <w:pPr>
        <w:spacing w:line="360" w:lineRule="auto"/>
        <w:rPr>
          <w:rFonts w:ascii="David" w:hAnsi="David" w:cs="David"/>
          <w:b/>
          <w:bCs/>
          <w:color w:val="2E74B5" w:themeColor="accent1" w:themeShade="BF"/>
          <w:sz w:val="24"/>
          <w:szCs w:val="24"/>
          <w:u w:val="single"/>
          <w:rtl/>
        </w:rPr>
      </w:pPr>
    </w:p>
    <w:p w:rsidR="00C703C2" w:rsidRDefault="00C703C2" w:rsidP="004D6B43">
      <w:pPr>
        <w:spacing w:line="360" w:lineRule="auto"/>
        <w:rPr>
          <w:rFonts w:ascii="David" w:hAnsi="David" w:cs="David"/>
          <w:b/>
          <w:bCs/>
          <w:color w:val="2E74B5" w:themeColor="accent1" w:themeShade="BF"/>
          <w:sz w:val="24"/>
          <w:szCs w:val="24"/>
          <w:u w:val="single"/>
          <w:rtl/>
        </w:rPr>
      </w:pPr>
    </w:p>
    <w:p w:rsidR="00C703C2" w:rsidRDefault="00C703C2" w:rsidP="004D6B43">
      <w:pPr>
        <w:spacing w:line="360" w:lineRule="auto"/>
        <w:rPr>
          <w:rFonts w:ascii="David" w:hAnsi="David" w:cs="David"/>
          <w:b/>
          <w:bCs/>
          <w:color w:val="2E74B5" w:themeColor="accent1" w:themeShade="BF"/>
          <w:sz w:val="24"/>
          <w:szCs w:val="24"/>
          <w:u w:val="single"/>
          <w:rtl/>
        </w:rPr>
      </w:pPr>
    </w:p>
    <w:p w:rsidR="00C703C2" w:rsidRDefault="00C703C2" w:rsidP="004D6B43">
      <w:pPr>
        <w:spacing w:line="360" w:lineRule="auto"/>
        <w:rPr>
          <w:rFonts w:ascii="David" w:hAnsi="David" w:cs="David"/>
          <w:b/>
          <w:bCs/>
          <w:color w:val="2E74B5" w:themeColor="accent1" w:themeShade="BF"/>
          <w:sz w:val="24"/>
          <w:szCs w:val="24"/>
          <w:u w:val="single"/>
          <w:rtl/>
        </w:rPr>
      </w:pPr>
    </w:p>
    <w:p w:rsidR="00C703C2" w:rsidRDefault="00C703C2" w:rsidP="004D6B43">
      <w:pPr>
        <w:spacing w:line="360" w:lineRule="auto"/>
        <w:rPr>
          <w:rFonts w:ascii="David" w:hAnsi="David" w:cs="David"/>
          <w:b/>
          <w:bCs/>
          <w:color w:val="2E74B5" w:themeColor="accent1" w:themeShade="BF"/>
          <w:sz w:val="24"/>
          <w:szCs w:val="24"/>
          <w:u w:val="single"/>
          <w:rtl/>
        </w:rPr>
      </w:pPr>
    </w:p>
    <w:p w:rsidR="00B420F1" w:rsidRDefault="00B420F1" w:rsidP="004D6B43">
      <w:pPr>
        <w:spacing w:line="360" w:lineRule="auto"/>
        <w:rPr>
          <w:rFonts w:ascii="David" w:hAnsi="David" w:cs="David"/>
          <w:b/>
          <w:bCs/>
          <w:color w:val="2E74B5" w:themeColor="accent1" w:themeShade="BF"/>
          <w:sz w:val="24"/>
          <w:szCs w:val="24"/>
          <w:u w:val="single"/>
          <w:rtl/>
        </w:rPr>
      </w:pPr>
    </w:p>
    <w:p w:rsidR="00114E7A" w:rsidRDefault="00C948B3" w:rsidP="004D6B43">
      <w:pPr>
        <w:spacing w:line="360" w:lineRule="auto"/>
        <w:rPr>
          <w:rFonts w:ascii="David" w:hAnsi="David" w:cs="David"/>
          <w:b/>
          <w:bCs/>
          <w:color w:val="2E74B5" w:themeColor="accent1" w:themeShade="BF"/>
          <w:sz w:val="24"/>
          <w:szCs w:val="24"/>
          <w:u w:val="single"/>
          <w:rtl/>
        </w:rPr>
      </w:pPr>
      <w:r w:rsidRPr="00C948B3">
        <w:rPr>
          <w:rFonts w:ascii="David" w:hAnsi="David" w:cs="David" w:hint="cs"/>
          <w:b/>
          <w:bCs/>
          <w:color w:val="2E74B5" w:themeColor="accent1" w:themeShade="BF"/>
          <w:sz w:val="24"/>
          <w:szCs w:val="24"/>
          <w:u w:val="single"/>
          <w:rtl/>
        </w:rPr>
        <w:t xml:space="preserve">עקומת ביקוש מצרפית </w:t>
      </w:r>
    </w:p>
    <w:p w:rsidR="005D42E8" w:rsidRPr="00793D95" w:rsidRDefault="005D42E8" w:rsidP="00793D95">
      <w:pPr>
        <w:spacing w:line="360" w:lineRule="auto"/>
        <w:rPr>
          <w:rFonts w:ascii="David" w:hAnsi="David" w:cs="David"/>
          <w:sz w:val="24"/>
          <w:szCs w:val="24"/>
          <w:rtl/>
        </w:rPr>
      </w:pPr>
      <w:r w:rsidRPr="00793D95">
        <w:rPr>
          <w:rFonts w:ascii="David" w:hAnsi="David" w:cs="David"/>
          <w:sz w:val="24"/>
          <w:szCs w:val="24"/>
          <w:rtl/>
        </w:rPr>
        <w:t>עד כה עסקנו בצ</w:t>
      </w:r>
      <w:r w:rsidR="00793D95">
        <w:rPr>
          <w:rFonts w:ascii="David" w:hAnsi="David" w:cs="David"/>
          <w:sz w:val="24"/>
          <w:szCs w:val="24"/>
          <w:rtl/>
        </w:rPr>
        <w:t>רכן ספציפי שצורך סל מוצרים</w:t>
      </w:r>
      <w:r w:rsidRPr="00793D95">
        <w:rPr>
          <w:rFonts w:ascii="David" w:hAnsi="David" w:cs="David"/>
          <w:sz w:val="24"/>
          <w:szCs w:val="24"/>
          <w:rtl/>
        </w:rPr>
        <w:t>. מכאן נעבור לעקומת הביקוש ל</w:t>
      </w:r>
      <w:r w:rsidR="00793D95">
        <w:rPr>
          <w:rFonts w:ascii="David" w:hAnsi="David" w:cs="David"/>
          <w:sz w:val="24"/>
          <w:szCs w:val="24"/>
          <w:rtl/>
        </w:rPr>
        <w:t>מוצר מסוים של כל הצרכנים יחדיו</w:t>
      </w:r>
      <w:r w:rsidR="00793D95">
        <w:rPr>
          <w:rFonts w:ascii="David" w:hAnsi="David" w:cs="David" w:hint="cs"/>
          <w:sz w:val="24"/>
          <w:szCs w:val="24"/>
          <w:rtl/>
        </w:rPr>
        <w:t xml:space="preserve">. </w:t>
      </w:r>
      <w:r w:rsidRPr="00793D95">
        <w:rPr>
          <w:rFonts w:ascii="David" w:hAnsi="David" w:cs="David"/>
          <w:sz w:val="24"/>
          <w:szCs w:val="24"/>
          <w:rtl/>
        </w:rPr>
        <w:t xml:space="preserve">אנו רוצים לאגור את הביקושים של פרטים שונים בחברה למוצר מסוים כדי </w:t>
      </w:r>
      <w:r w:rsidR="00793D95">
        <w:rPr>
          <w:rFonts w:ascii="David" w:hAnsi="David" w:cs="David" w:hint="cs"/>
          <w:sz w:val="24"/>
          <w:szCs w:val="24"/>
          <w:rtl/>
        </w:rPr>
        <w:t>ל</w:t>
      </w:r>
      <w:r w:rsidRPr="00793D95">
        <w:rPr>
          <w:rFonts w:ascii="David" w:hAnsi="David" w:cs="David"/>
          <w:sz w:val="24"/>
          <w:szCs w:val="24"/>
          <w:rtl/>
        </w:rPr>
        <w:t>דעת מה סך הכמות המבוקשת מהמוצר בכל מחיר ומחיר</w:t>
      </w:r>
      <w:r w:rsidRPr="00793D95">
        <w:rPr>
          <w:rFonts w:ascii="David" w:hAnsi="David" w:cs="David"/>
          <w:sz w:val="24"/>
          <w:szCs w:val="24"/>
        </w:rPr>
        <w:t>.</w:t>
      </w:r>
    </w:p>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נניח את עקומת הביקוש של צרכן אחד</w:t>
      </w:r>
    </w:p>
    <w:tbl>
      <w:tblPr>
        <w:tblStyle w:val="a8"/>
        <w:bidiVisual/>
        <w:tblW w:w="0" w:type="auto"/>
        <w:tblLook w:val="04A0" w:firstRow="1" w:lastRow="0" w:firstColumn="1" w:lastColumn="0" w:noHBand="0" w:noVBand="1"/>
      </w:tblPr>
      <w:tblGrid>
        <w:gridCol w:w="1185"/>
        <w:gridCol w:w="1185"/>
        <w:gridCol w:w="1185"/>
        <w:gridCol w:w="1185"/>
        <w:gridCol w:w="1185"/>
        <w:gridCol w:w="1185"/>
        <w:gridCol w:w="1186"/>
      </w:tblGrid>
      <w:tr w:rsidR="00C948B3" w:rsidRPr="00C948B3" w:rsidTr="00C948B3">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25</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20</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15</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10</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5</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1</w:t>
            </w:r>
          </w:p>
        </w:tc>
        <w:tc>
          <w:tcPr>
            <w:tcW w:w="1186"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מחיר</w:t>
            </w:r>
          </w:p>
        </w:tc>
      </w:tr>
      <w:tr w:rsidR="00C948B3" w:rsidRPr="00C948B3" w:rsidTr="00C948B3">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0</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1</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6</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13</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23</w:t>
            </w:r>
          </w:p>
        </w:tc>
        <w:tc>
          <w:tcPr>
            <w:tcW w:w="1185"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37</w:t>
            </w:r>
          </w:p>
        </w:tc>
        <w:tc>
          <w:tcPr>
            <w:tcW w:w="1186" w:type="dxa"/>
          </w:tcPr>
          <w:p w:rsidR="00C948B3" w:rsidRPr="00C948B3" w:rsidRDefault="00C948B3" w:rsidP="004D6B43">
            <w:pPr>
              <w:spacing w:line="360" w:lineRule="auto"/>
              <w:rPr>
                <w:rFonts w:ascii="David" w:hAnsi="David" w:cs="David"/>
                <w:sz w:val="24"/>
                <w:szCs w:val="24"/>
                <w:rtl/>
              </w:rPr>
            </w:pPr>
            <w:r w:rsidRPr="00C948B3">
              <w:rPr>
                <w:rFonts w:ascii="David" w:hAnsi="David" w:cs="David" w:hint="cs"/>
                <w:sz w:val="24"/>
                <w:szCs w:val="24"/>
                <w:rtl/>
              </w:rPr>
              <w:t>כמות</w:t>
            </w:r>
          </w:p>
        </w:tc>
      </w:tr>
    </w:tbl>
    <w:p w:rsidR="00C948B3" w:rsidRPr="00C948B3" w:rsidRDefault="00C948B3" w:rsidP="004D6B43">
      <w:pPr>
        <w:spacing w:line="360" w:lineRule="auto"/>
        <w:rPr>
          <w:rFonts w:ascii="David" w:hAnsi="David" w:cs="David"/>
          <w:sz w:val="24"/>
          <w:szCs w:val="24"/>
          <w:rtl/>
        </w:rPr>
      </w:pPr>
      <w:r>
        <w:rPr>
          <w:rFonts w:ascii="David" w:hAnsi="David" w:cs="David"/>
          <w:sz w:val="24"/>
          <w:szCs w:val="24"/>
          <w:rtl/>
        </w:rPr>
        <w:br/>
      </w:r>
      <w:r w:rsidRPr="00C948B3">
        <w:rPr>
          <w:rFonts w:ascii="David" w:hAnsi="David" w:cs="David" w:hint="cs"/>
          <w:sz w:val="24"/>
          <w:szCs w:val="24"/>
          <w:rtl/>
        </w:rPr>
        <w:t xml:space="preserve">נניח את עקומת הביקוש של צרכן שני </w:t>
      </w:r>
    </w:p>
    <w:tbl>
      <w:tblPr>
        <w:tblStyle w:val="a8"/>
        <w:bidiVisual/>
        <w:tblW w:w="0" w:type="auto"/>
        <w:tblLook w:val="04A0" w:firstRow="1" w:lastRow="0" w:firstColumn="1" w:lastColumn="0" w:noHBand="0" w:noVBand="1"/>
      </w:tblPr>
      <w:tblGrid>
        <w:gridCol w:w="1185"/>
        <w:gridCol w:w="1185"/>
        <w:gridCol w:w="1185"/>
        <w:gridCol w:w="1185"/>
        <w:gridCol w:w="1185"/>
        <w:gridCol w:w="1185"/>
        <w:gridCol w:w="1186"/>
      </w:tblGrid>
      <w:tr w:rsidR="00C948B3" w:rsidRPr="00C948B3" w:rsidTr="00F307B7">
        <w:tc>
          <w:tcPr>
            <w:tcW w:w="1185" w:type="dxa"/>
          </w:tcPr>
          <w:p w:rsidR="00C948B3" w:rsidRPr="00C948B3" w:rsidRDefault="00C948B3" w:rsidP="00F307B7">
            <w:pPr>
              <w:spacing w:line="360" w:lineRule="auto"/>
              <w:rPr>
                <w:rFonts w:ascii="David" w:hAnsi="David" w:cs="David"/>
                <w:sz w:val="24"/>
                <w:szCs w:val="24"/>
                <w:rtl/>
              </w:rPr>
            </w:pPr>
            <w:r w:rsidRPr="00C948B3">
              <w:rPr>
                <w:rFonts w:ascii="David" w:hAnsi="David" w:cs="David" w:hint="cs"/>
                <w:sz w:val="24"/>
                <w:szCs w:val="24"/>
                <w:rtl/>
              </w:rPr>
              <w:t>25</w:t>
            </w:r>
          </w:p>
        </w:tc>
        <w:tc>
          <w:tcPr>
            <w:tcW w:w="1185" w:type="dxa"/>
          </w:tcPr>
          <w:p w:rsidR="00C948B3" w:rsidRPr="00C948B3" w:rsidRDefault="00C948B3" w:rsidP="00F307B7">
            <w:pPr>
              <w:spacing w:line="360" w:lineRule="auto"/>
              <w:rPr>
                <w:rFonts w:ascii="David" w:hAnsi="David" w:cs="David"/>
                <w:sz w:val="24"/>
                <w:szCs w:val="24"/>
                <w:rtl/>
              </w:rPr>
            </w:pPr>
            <w:r w:rsidRPr="00C948B3">
              <w:rPr>
                <w:rFonts w:ascii="David" w:hAnsi="David" w:cs="David" w:hint="cs"/>
                <w:sz w:val="24"/>
                <w:szCs w:val="24"/>
                <w:rtl/>
              </w:rPr>
              <w:t>20</w:t>
            </w:r>
          </w:p>
        </w:tc>
        <w:tc>
          <w:tcPr>
            <w:tcW w:w="1185" w:type="dxa"/>
          </w:tcPr>
          <w:p w:rsidR="00C948B3" w:rsidRPr="00C948B3" w:rsidRDefault="00C948B3" w:rsidP="00F307B7">
            <w:pPr>
              <w:spacing w:line="360" w:lineRule="auto"/>
              <w:rPr>
                <w:rFonts w:ascii="David" w:hAnsi="David" w:cs="David"/>
                <w:sz w:val="24"/>
                <w:szCs w:val="24"/>
                <w:rtl/>
              </w:rPr>
            </w:pPr>
            <w:r w:rsidRPr="00C948B3">
              <w:rPr>
                <w:rFonts w:ascii="David" w:hAnsi="David" w:cs="David" w:hint="cs"/>
                <w:sz w:val="24"/>
                <w:szCs w:val="24"/>
                <w:rtl/>
              </w:rPr>
              <w:t>15</w:t>
            </w:r>
          </w:p>
        </w:tc>
        <w:tc>
          <w:tcPr>
            <w:tcW w:w="1185" w:type="dxa"/>
          </w:tcPr>
          <w:p w:rsidR="00C948B3" w:rsidRPr="00C948B3" w:rsidRDefault="00C948B3" w:rsidP="00F307B7">
            <w:pPr>
              <w:spacing w:line="360" w:lineRule="auto"/>
              <w:rPr>
                <w:rFonts w:ascii="David" w:hAnsi="David" w:cs="David"/>
                <w:sz w:val="24"/>
                <w:szCs w:val="24"/>
                <w:rtl/>
              </w:rPr>
            </w:pPr>
            <w:r w:rsidRPr="00C948B3">
              <w:rPr>
                <w:rFonts w:ascii="David" w:hAnsi="David" w:cs="David" w:hint="cs"/>
                <w:sz w:val="24"/>
                <w:szCs w:val="24"/>
                <w:rtl/>
              </w:rPr>
              <w:t>10</w:t>
            </w:r>
          </w:p>
        </w:tc>
        <w:tc>
          <w:tcPr>
            <w:tcW w:w="1185" w:type="dxa"/>
          </w:tcPr>
          <w:p w:rsidR="00C948B3" w:rsidRPr="00C948B3" w:rsidRDefault="00C948B3" w:rsidP="00F307B7">
            <w:pPr>
              <w:spacing w:line="360" w:lineRule="auto"/>
              <w:rPr>
                <w:rFonts w:ascii="David" w:hAnsi="David" w:cs="David"/>
                <w:sz w:val="24"/>
                <w:szCs w:val="24"/>
                <w:rtl/>
              </w:rPr>
            </w:pPr>
            <w:r w:rsidRPr="00C948B3">
              <w:rPr>
                <w:rFonts w:ascii="David" w:hAnsi="David" w:cs="David" w:hint="cs"/>
                <w:sz w:val="24"/>
                <w:szCs w:val="24"/>
                <w:rtl/>
              </w:rPr>
              <w:t>5</w:t>
            </w:r>
          </w:p>
        </w:tc>
        <w:tc>
          <w:tcPr>
            <w:tcW w:w="1185" w:type="dxa"/>
          </w:tcPr>
          <w:p w:rsidR="00C948B3" w:rsidRPr="00C948B3" w:rsidRDefault="00C948B3" w:rsidP="00F307B7">
            <w:pPr>
              <w:spacing w:line="360" w:lineRule="auto"/>
              <w:rPr>
                <w:rFonts w:ascii="David" w:hAnsi="David" w:cs="David"/>
                <w:sz w:val="24"/>
                <w:szCs w:val="24"/>
                <w:rtl/>
              </w:rPr>
            </w:pPr>
            <w:r w:rsidRPr="00C948B3">
              <w:rPr>
                <w:rFonts w:ascii="David" w:hAnsi="David" w:cs="David" w:hint="cs"/>
                <w:sz w:val="24"/>
                <w:szCs w:val="24"/>
                <w:rtl/>
              </w:rPr>
              <w:t>1</w:t>
            </w:r>
          </w:p>
        </w:tc>
        <w:tc>
          <w:tcPr>
            <w:tcW w:w="1186" w:type="dxa"/>
          </w:tcPr>
          <w:p w:rsidR="00C948B3" w:rsidRPr="00C948B3" w:rsidRDefault="00C948B3" w:rsidP="00F307B7">
            <w:pPr>
              <w:spacing w:line="360" w:lineRule="auto"/>
              <w:rPr>
                <w:rFonts w:ascii="David" w:hAnsi="David" w:cs="David"/>
                <w:sz w:val="24"/>
                <w:szCs w:val="24"/>
                <w:rtl/>
              </w:rPr>
            </w:pPr>
            <w:r w:rsidRPr="00C948B3">
              <w:rPr>
                <w:rFonts w:ascii="David" w:hAnsi="David" w:cs="David" w:hint="cs"/>
                <w:sz w:val="24"/>
                <w:szCs w:val="24"/>
                <w:rtl/>
              </w:rPr>
              <w:t>מחיר</w:t>
            </w:r>
          </w:p>
        </w:tc>
      </w:tr>
      <w:tr w:rsidR="00C948B3" w:rsidRPr="00C948B3" w:rsidTr="00F307B7">
        <w:tc>
          <w:tcPr>
            <w:tcW w:w="1185" w:type="dxa"/>
          </w:tcPr>
          <w:p w:rsidR="00C948B3" w:rsidRPr="00C948B3" w:rsidRDefault="00C948B3" w:rsidP="00F307B7">
            <w:pPr>
              <w:spacing w:line="360" w:lineRule="auto"/>
              <w:rPr>
                <w:rFonts w:ascii="David" w:hAnsi="David" w:cs="David"/>
                <w:sz w:val="24"/>
                <w:szCs w:val="24"/>
                <w:rtl/>
              </w:rPr>
            </w:pPr>
            <w:r>
              <w:rPr>
                <w:rFonts w:ascii="David" w:hAnsi="David" w:cs="David" w:hint="cs"/>
                <w:sz w:val="24"/>
                <w:szCs w:val="24"/>
                <w:rtl/>
              </w:rPr>
              <w:t>5</w:t>
            </w:r>
          </w:p>
        </w:tc>
        <w:tc>
          <w:tcPr>
            <w:tcW w:w="1185" w:type="dxa"/>
          </w:tcPr>
          <w:p w:rsidR="00C948B3" w:rsidRPr="00C948B3" w:rsidRDefault="00C948B3" w:rsidP="00F307B7">
            <w:pPr>
              <w:spacing w:line="360" w:lineRule="auto"/>
              <w:rPr>
                <w:rFonts w:ascii="David" w:hAnsi="David" w:cs="David"/>
                <w:sz w:val="24"/>
                <w:szCs w:val="24"/>
                <w:rtl/>
              </w:rPr>
            </w:pPr>
            <w:r>
              <w:rPr>
                <w:rFonts w:ascii="David" w:hAnsi="David" w:cs="David" w:hint="cs"/>
                <w:sz w:val="24"/>
                <w:szCs w:val="24"/>
                <w:rtl/>
              </w:rPr>
              <w:t>6</w:t>
            </w:r>
          </w:p>
        </w:tc>
        <w:tc>
          <w:tcPr>
            <w:tcW w:w="1185" w:type="dxa"/>
          </w:tcPr>
          <w:p w:rsidR="00C948B3" w:rsidRPr="00C948B3" w:rsidRDefault="00C948B3" w:rsidP="00F307B7">
            <w:pPr>
              <w:spacing w:line="360" w:lineRule="auto"/>
              <w:rPr>
                <w:rFonts w:ascii="David" w:hAnsi="David" w:cs="David"/>
                <w:sz w:val="24"/>
                <w:szCs w:val="24"/>
                <w:rtl/>
              </w:rPr>
            </w:pPr>
            <w:r>
              <w:rPr>
                <w:rFonts w:ascii="David" w:hAnsi="David" w:cs="David" w:hint="cs"/>
                <w:sz w:val="24"/>
                <w:szCs w:val="24"/>
                <w:rtl/>
              </w:rPr>
              <w:t>8</w:t>
            </w:r>
          </w:p>
        </w:tc>
        <w:tc>
          <w:tcPr>
            <w:tcW w:w="1185" w:type="dxa"/>
          </w:tcPr>
          <w:p w:rsidR="00C948B3" w:rsidRPr="00C948B3" w:rsidRDefault="00C948B3" w:rsidP="00C948B3">
            <w:pPr>
              <w:spacing w:line="360" w:lineRule="auto"/>
              <w:rPr>
                <w:rFonts w:ascii="David" w:hAnsi="David" w:cs="David"/>
                <w:sz w:val="24"/>
                <w:szCs w:val="24"/>
                <w:rtl/>
              </w:rPr>
            </w:pPr>
            <w:r w:rsidRPr="00C948B3">
              <w:rPr>
                <w:rFonts w:ascii="David" w:hAnsi="David" w:cs="David" w:hint="cs"/>
                <w:sz w:val="24"/>
                <w:szCs w:val="24"/>
                <w:rtl/>
              </w:rPr>
              <w:t>1</w:t>
            </w:r>
            <w:r>
              <w:rPr>
                <w:rFonts w:ascii="David" w:hAnsi="David" w:cs="David" w:hint="cs"/>
                <w:sz w:val="24"/>
                <w:szCs w:val="24"/>
                <w:rtl/>
              </w:rPr>
              <w:t>2</w:t>
            </w:r>
          </w:p>
        </w:tc>
        <w:tc>
          <w:tcPr>
            <w:tcW w:w="1185" w:type="dxa"/>
          </w:tcPr>
          <w:p w:rsidR="00C948B3" w:rsidRPr="00C948B3" w:rsidRDefault="00C948B3" w:rsidP="00F307B7">
            <w:pPr>
              <w:spacing w:line="360" w:lineRule="auto"/>
              <w:rPr>
                <w:rFonts w:ascii="David" w:hAnsi="David" w:cs="David"/>
                <w:sz w:val="24"/>
                <w:szCs w:val="24"/>
                <w:rtl/>
              </w:rPr>
            </w:pPr>
            <w:r>
              <w:rPr>
                <w:rFonts w:ascii="David" w:hAnsi="David" w:cs="David" w:hint="cs"/>
                <w:sz w:val="24"/>
                <w:szCs w:val="24"/>
                <w:rtl/>
              </w:rPr>
              <w:t>17</w:t>
            </w:r>
          </w:p>
        </w:tc>
        <w:tc>
          <w:tcPr>
            <w:tcW w:w="1185" w:type="dxa"/>
          </w:tcPr>
          <w:p w:rsidR="00C948B3" w:rsidRPr="00C948B3" w:rsidRDefault="00C948B3" w:rsidP="00F307B7">
            <w:pPr>
              <w:spacing w:line="360" w:lineRule="auto"/>
              <w:rPr>
                <w:rFonts w:ascii="David" w:hAnsi="David" w:cs="David"/>
                <w:sz w:val="24"/>
                <w:szCs w:val="24"/>
                <w:rtl/>
              </w:rPr>
            </w:pPr>
            <w:r>
              <w:rPr>
                <w:rFonts w:ascii="David" w:hAnsi="David" w:cs="David" w:hint="cs"/>
                <w:sz w:val="24"/>
                <w:szCs w:val="24"/>
                <w:rtl/>
              </w:rPr>
              <w:t>23</w:t>
            </w:r>
          </w:p>
        </w:tc>
        <w:tc>
          <w:tcPr>
            <w:tcW w:w="1186" w:type="dxa"/>
          </w:tcPr>
          <w:p w:rsidR="00C948B3" w:rsidRPr="00C948B3" w:rsidRDefault="00C948B3" w:rsidP="00F307B7">
            <w:pPr>
              <w:spacing w:line="360" w:lineRule="auto"/>
              <w:rPr>
                <w:rFonts w:ascii="David" w:hAnsi="David" w:cs="David"/>
                <w:sz w:val="24"/>
                <w:szCs w:val="24"/>
                <w:rtl/>
              </w:rPr>
            </w:pPr>
            <w:r w:rsidRPr="00C948B3">
              <w:rPr>
                <w:rFonts w:ascii="David" w:hAnsi="David" w:cs="David" w:hint="cs"/>
                <w:sz w:val="24"/>
                <w:szCs w:val="24"/>
                <w:rtl/>
              </w:rPr>
              <w:t>כמות</w:t>
            </w:r>
          </w:p>
        </w:tc>
      </w:tr>
    </w:tbl>
    <w:p w:rsidR="00C948B3" w:rsidRDefault="004D43C1" w:rsidP="004D6B43">
      <w:pPr>
        <w:spacing w:line="360" w:lineRule="auto"/>
        <w:rPr>
          <w:rFonts w:ascii="David" w:hAnsi="David" w:cs="David"/>
          <w:sz w:val="24"/>
          <w:szCs w:val="24"/>
          <w:rtl/>
        </w:rPr>
      </w:pPr>
      <w:r>
        <w:rPr>
          <w:noProof/>
        </w:rPr>
        <w:drawing>
          <wp:anchor distT="0" distB="0" distL="114300" distR="114300" simplePos="0" relativeHeight="251680768" behindDoc="0" locked="0" layoutInCell="1" allowOverlap="1" wp14:anchorId="41C78A33" wp14:editId="1F0D9F18">
            <wp:simplePos x="0" y="0"/>
            <wp:positionH relativeFrom="column">
              <wp:posOffset>1392555</wp:posOffset>
            </wp:positionH>
            <wp:positionV relativeFrom="paragraph">
              <wp:posOffset>462280</wp:posOffset>
            </wp:positionV>
            <wp:extent cx="3044190" cy="2221230"/>
            <wp:effectExtent l="0" t="0" r="3810" b="7620"/>
            <wp:wrapThrough wrapText="bothSides">
              <wp:wrapPolygon edited="0">
                <wp:start x="0" y="0"/>
                <wp:lineTo x="0" y="21489"/>
                <wp:lineTo x="21492" y="21489"/>
                <wp:lineTo x="21492" y="0"/>
                <wp:lineTo x="0" y="0"/>
              </wp:wrapPolygon>
            </wp:wrapThrough>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44190" cy="2221230"/>
                    </a:xfrm>
                    <a:prstGeom prst="rect">
                      <a:avLst/>
                    </a:prstGeom>
                  </pic:spPr>
                </pic:pic>
              </a:graphicData>
            </a:graphic>
            <wp14:sizeRelH relativeFrom="page">
              <wp14:pctWidth>0</wp14:pctWidth>
            </wp14:sizeRelH>
            <wp14:sizeRelV relativeFrom="page">
              <wp14:pctHeight>0</wp14:pctHeight>
            </wp14:sizeRelV>
          </wp:anchor>
        </w:drawing>
      </w:r>
      <w:r w:rsidR="00C948B3">
        <w:rPr>
          <w:rFonts w:ascii="David" w:hAnsi="David" w:cs="David"/>
          <w:b/>
          <w:bCs/>
          <w:color w:val="2E74B5" w:themeColor="accent1" w:themeShade="BF"/>
          <w:sz w:val="24"/>
          <w:szCs w:val="24"/>
          <w:u w:val="single"/>
          <w:rtl/>
        </w:rPr>
        <w:br/>
      </w:r>
      <w:r w:rsidR="00C948B3" w:rsidRPr="00C948B3">
        <w:rPr>
          <w:rFonts w:ascii="David" w:hAnsi="David" w:cs="David" w:hint="cs"/>
          <w:sz w:val="24"/>
          <w:szCs w:val="24"/>
          <w:rtl/>
        </w:rPr>
        <w:t xml:space="preserve">נראה כי שני הצרכנים בעלי טעמים שונים והעדפות שונות. </w:t>
      </w:r>
    </w:p>
    <w:p w:rsidR="004D43C1" w:rsidRDefault="004D43C1" w:rsidP="004D6B43">
      <w:pPr>
        <w:spacing w:line="360" w:lineRule="auto"/>
        <w:rPr>
          <w:rFonts w:ascii="David" w:hAnsi="David" w:cs="David"/>
          <w:sz w:val="24"/>
          <w:szCs w:val="24"/>
          <w:rtl/>
        </w:rPr>
      </w:pPr>
    </w:p>
    <w:p w:rsidR="004D43C1" w:rsidRDefault="004D43C1" w:rsidP="004D6B43">
      <w:pPr>
        <w:spacing w:line="360" w:lineRule="auto"/>
        <w:rPr>
          <w:rFonts w:ascii="David" w:hAnsi="David" w:cs="David"/>
          <w:sz w:val="24"/>
          <w:szCs w:val="24"/>
          <w:rtl/>
        </w:rPr>
      </w:pPr>
    </w:p>
    <w:p w:rsidR="004D43C1" w:rsidRDefault="004D43C1" w:rsidP="004D6B43">
      <w:pPr>
        <w:spacing w:line="360" w:lineRule="auto"/>
        <w:rPr>
          <w:rFonts w:ascii="David" w:hAnsi="David" w:cs="David"/>
          <w:sz w:val="24"/>
          <w:szCs w:val="24"/>
          <w:rtl/>
        </w:rPr>
      </w:pPr>
    </w:p>
    <w:p w:rsidR="004D43C1" w:rsidRDefault="004D43C1" w:rsidP="004D6B43">
      <w:pPr>
        <w:spacing w:line="360" w:lineRule="auto"/>
        <w:rPr>
          <w:rFonts w:ascii="David" w:hAnsi="David" w:cs="David"/>
          <w:sz w:val="24"/>
          <w:szCs w:val="24"/>
          <w:rtl/>
        </w:rPr>
      </w:pPr>
      <w:r>
        <w:rPr>
          <w:rFonts w:ascii="David" w:hAnsi="David" w:cs="David"/>
          <w:sz w:val="24"/>
          <w:szCs w:val="24"/>
          <w:rtl/>
        </w:rPr>
        <w:br/>
      </w:r>
    </w:p>
    <w:p w:rsidR="004D43C1" w:rsidRDefault="004D43C1" w:rsidP="004D6B43">
      <w:pPr>
        <w:spacing w:line="360" w:lineRule="auto"/>
        <w:rPr>
          <w:rFonts w:ascii="David" w:hAnsi="David" w:cs="David"/>
          <w:sz w:val="24"/>
          <w:szCs w:val="24"/>
          <w:rtl/>
        </w:rPr>
      </w:pPr>
    </w:p>
    <w:p w:rsidR="004D43C1" w:rsidRDefault="004D43C1" w:rsidP="004D6B43">
      <w:pPr>
        <w:spacing w:line="360" w:lineRule="auto"/>
        <w:rPr>
          <w:rFonts w:ascii="David" w:hAnsi="David" w:cs="David"/>
          <w:sz w:val="24"/>
          <w:szCs w:val="24"/>
          <w:rtl/>
        </w:rPr>
      </w:pPr>
    </w:p>
    <w:p w:rsidR="004D43C1" w:rsidRPr="00C948B3" w:rsidRDefault="004D43C1" w:rsidP="004D6B43">
      <w:pPr>
        <w:spacing w:line="360" w:lineRule="auto"/>
        <w:rPr>
          <w:rFonts w:ascii="David" w:hAnsi="David" w:cs="David"/>
          <w:sz w:val="24"/>
          <w:szCs w:val="24"/>
          <w:rtl/>
        </w:rPr>
      </w:pPr>
    </w:p>
    <w:p w:rsidR="00793D95" w:rsidRDefault="004D43C1" w:rsidP="00793D95">
      <w:pPr>
        <w:spacing w:line="360" w:lineRule="auto"/>
        <w:rPr>
          <w:rFonts w:ascii="David" w:hAnsi="David" w:cs="David"/>
          <w:sz w:val="24"/>
          <w:szCs w:val="24"/>
          <w:rtl/>
        </w:rPr>
      </w:pPr>
      <w:r>
        <w:rPr>
          <w:rFonts w:ascii="David" w:hAnsi="David" w:cs="David" w:hint="cs"/>
          <w:sz w:val="24"/>
          <w:szCs w:val="24"/>
          <w:rtl/>
        </w:rPr>
        <w:t xml:space="preserve">השאלה היא אם אלו הכמויות המבוקשות לצרכן אחד ואלו לצרכן שני אז מה הכמויות המבוקשות בשוק (של שני הצרכנים יחד) בכל מחיר? </w:t>
      </w:r>
      <w:r w:rsidR="00793D95" w:rsidRPr="00793D95">
        <w:rPr>
          <w:rFonts w:ascii="David" w:hAnsi="David" w:cs="David"/>
          <w:sz w:val="24"/>
          <w:szCs w:val="24"/>
          <w:rtl/>
        </w:rPr>
        <w:t xml:space="preserve">כיצד נאגור את עקומות הביקוש של שניהם ? </w:t>
      </w:r>
      <w:r w:rsidR="00793D95">
        <w:rPr>
          <w:rFonts w:ascii="David" w:hAnsi="David" w:cs="David" w:hint="cs"/>
          <w:sz w:val="24"/>
          <w:szCs w:val="24"/>
          <w:rtl/>
        </w:rPr>
        <w:lastRenderedPageBreak/>
        <w:t>ע"י סכום הביקושים</w:t>
      </w:r>
      <w:r w:rsidR="00793D95" w:rsidRPr="00793D95">
        <w:rPr>
          <w:rFonts w:ascii="David" w:hAnsi="David" w:cs="David"/>
          <w:sz w:val="24"/>
          <w:szCs w:val="24"/>
          <w:rtl/>
        </w:rPr>
        <w:t>. אם צרכן א' צורך 37 יחידות עבור מחיר של שקל אחד</w:t>
      </w:r>
      <w:r w:rsidR="00793D95" w:rsidRPr="00793D95">
        <w:rPr>
          <w:rFonts w:ascii="David" w:hAnsi="David" w:cs="David"/>
          <w:sz w:val="24"/>
          <w:szCs w:val="24"/>
        </w:rPr>
        <w:t xml:space="preserve">, </w:t>
      </w:r>
      <w:r w:rsidR="00793D95" w:rsidRPr="00793D95">
        <w:rPr>
          <w:rFonts w:ascii="David" w:hAnsi="David" w:cs="David"/>
          <w:sz w:val="24"/>
          <w:szCs w:val="24"/>
          <w:rtl/>
        </w:rPr>
        <w:t xml:space="preserve">וצרכן ב' צורך 23 יחידות עבור מחיר של שקל אחד, הרי שיחד שניהם בשוק צורכים 60 יחידות עבור מחיר של שקל אחד . אם עבור מחיר 5 שקלים לאותו מוצר צרכן א' יצרוך 23 יחידות וצרכן ב' יצרוך 17 יחידות, הרי שביחד יצרכו </w:t>
      </w:r>
      <w:r w:rsidR="00793D95" w:rsidRPr="00793D95">
        <w:rPr>
          <w:rFonts w:ascii="David" w:hAnsi="David" w:cs="David"/>
          <w:sz w:val="24"/>
          <w:szCs w:val="24"/>
        </w:rPr>
        <w:t xml:space="preserve">40 </w:t>
      </w:r>
      <w:r w:rsidR="00793D95" w:rsidRPr="00793D95">
        <w:rPr>
          <w:rFonts w:ascii="David" w:hAnsi="David" w:cs="David"/>
          <w:sz w:val="24"/>
          <w:szCs w:val="24"/>
          <w:rtl/>
        </w:rPr>
        <w:t>יחידות עבור מחיר 5 ₪ לאותו מוצר. וכך הלאה</w:t>
      </w:r>
    </w:p>
    <w:tbl>
      <w:tblPr>
        <w:tblStyle w:val="a8"/>
        <w:bidiVisual/>
        <w:tblW w:w="0" w:type="auto"/>
        <w:tblLook w:val="04A0" w:firstRow="1" w:lastRow="0" w:firstColumn="1" w:lastColumn="0" w:noHBand="0" w:noVBand="1"/>
      </w:tblPr>
      <w:tblGrid>
        <w:gridCol w:w="1185"/>
        <w:gridCol w:w="1185"/>
        <w:gridCol w:w="1185"/>
        <w:gridCol w:w="1185"/>
        <w:gridCol w:w="1185"/>
        <w:gridCol w:w="1185"/>
        <w:gridCol w:w="1186"/>
      </w:tblGrid>
      <w:tr w:rsidR="004D43C1" w:rsidRPr="004D43C1" w:rsidTr="00F307B7">
        <w:tc>
          <w:tcPr>
            <w:tcW w:w="1185"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25</w:t>
            </w:r>
          </w:p>
        </w:tc>
        <w:tc>
          <w:tcPr>
            <w:tcW w:w="1185"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20</w:t>
            </w:r>
          </w:p>
        </w:tc>
        <w:tc>
          <w:tcPr>
            <w:tcW w:w="1185"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15</w:t>
            </w:r>
          </w:p>
        </w:tc>
        <w:tc>
          <w:tcPr>
            <w:tcW w:w="1185"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10</w:t>
            </w:r>
          </w:p>
        </w:tc>
        <w:tc>
          <w:tcPr>
            <w:tcW w:w="1185"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5</w:t>
            </w:r>
          </w:p>
        </w:tc>
        <w:tc>
          <w:tcPr>
            <w:tcW w:w="1185"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1</w:t>
            </w:r>
          </w:p>
        </w:tc>
        <w:tc>
          <w:tcPr>
            <w:tcW w:w="1186"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מחיר</w:t>
            </w:r>
          </w:p>
        </w:tc>
      </w:tr>
      <w:tr w:rsidR="004D43C1" w:rsidRPr="004D43C1" w:rsidTr="00F307B7">
        <w:tc>
          <w:tcPr>
            <w:tcW w:w="1185"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5</w:t>
            </w:r>
          </w:p>
        </w:tc>
        <w:tc>
          <w:tcPr>
            <w:tcW w:w="1185" w:type="dxa"/>
          </w:tcPr>
          <w:p w:rsidR="004D43C1" w:rsidRPr="004D43C1" w:rsidRDefault="004D43C1" w:rsidP="004D43C1">
            <w:pPr>
              <w:spacing w:after="160" w:line="360" w:lineRule="auto"/>
              <w:rPr>
                <w:rFonts w:ascii="David" w:hAnsi="David" w:cs="David"/>
                <w:sz w:val="24"/>
                <w:szCs w:val="24"/>
                <w:rtl/>
              </w:rPr>
            </w:pPr>
            <w:r>
              <w:rPr>
                <w:rFonts w:ascii="David" w:hAnsi="David" w:cs="David" w:hint="cs"/>
                <w:sz w:val="24"/>
                <w:szCs w:val="24"/>
                <w:rtl/>
              </w:rPr>
              <w:t>7</w:t>
            </w:r>
          </w:p>
        </w:tc>
        <w:tc>
          <w:tcPr>
            <w:tcW w:w="1185" w:type="dxa"/>
          </w:tcPr>
          <w:p w:rsidR="004D43C1" w:rsidRPr="004D43C1" w:rsidRDefault="004D43C1" w:rsidP="004D43C1">
            <w:pPr>
              <w:spacing w:after="160" w:line="360" w:lineRule="auto"/>
              <w:rPr>
                <w:rFonts w:ascii="David" w:hAnsi="David" w:cs="David"/>
                <w:sz w:val="24"/>
                <w:szCs w:val="24"/>
                <w:rtl/>
              </w:rPr>
            </w:pPr>
            <w:r>
              <w:rPr>
                <w:rFonts w:ascii="David" w:hAnsi="David" w:cs="David" w:hint="cs"/>
                <w:sz w:val="24"/>
                <w:szCs w:val="24"/>
                <w:rtl/>
              </w:rPr>
              <w:t>14</w:t>
            </w:r>
          </w:p>
        </w:tc>
        <w:tc>
          <w:tcPr>
            <w:tcW w:w="1185" w:type="dxa"/>
          </w:tcPr>
          <w:p w:rsidR="004D43C1" w:rsidRPr="004D43C1" w:rsidRDefault="004D43C1" w:rsidP="004D43C1">
            <w:pPr>
              <w:spacing w:after="160" w:line="360" w:lineRule="auto"/>
              <w:rPr>
                <w:rFonts w:ascii="David" w:hAnsi="David" w:cs="David"/>
                <w:sz w:val="24"/>
                <w:szCs w:val="24"/>
                <w:rtl/>
              </w:rPr>
            </w:pPr>
            <w:r>
              <w:rPr>
                <w:rFonts w:ascii="David" w:hAnsi="David" w:cs="David" w:hint="cs"/>
                <w:sz w:val="24"/>
                <w:szCs w:val="24"/>
                <w:rtl/>
              </w:rPr>
              <w:t>25</w:t>
            </w:r>
          </w:p>
        </w:tc>
        <w:tc>
          <w:tcPr>
            <w:tcW w:w="1185" w:type="dxa"/>
          </w:tcPr>
          <w:p w:rsidR="004D43C1" w:rsidRPr="004D43C1" w:rsidRDefault="004D43C1" w:rsidP="004D43C1">
            <w:pPr>
              <w:spacing w:after="160" w:line="360" w:lineRule="auto"/>
              <w:rPr>
                <w:rFonts w:ascii="David" w:hAnsi="David" w:cs="David"/>
                <w:sz w:val="24"/>
                <w:szCs w:val="24"/>
                <w:rtl/>
              </w:rPr>
            </w:pPr>
            <w:r>
              <w:rPr>
                <w:rFonts w:ascii="David" w:hAnsi="David" w:cs="David" w:hint="cs"/>
                <w:sz w:val="24"/>
                <w:szCs w:val="24"/>
                <w:rtl/>
              </w:rPr>
              <w:t>40</w:t>
            </w:r>
          </w:p>
        </w:tc>
        <w:tc>
          <w:tcPr>
            <w:tcW w:w="1185" w:type="dxa"/>
          </w:tcPr>
          <w:p w:rsidR="004D43C1" w:rsidRPr="004D43C1" w:rsidRDefault="004D43C1" w:rsidP="004D43C1">
            <w:pPr>
              <w:spacing w:after="160" w:line="360" w:lineRule="auto"/>
              <w:rPr>
                <w:rFonts w:ascii="David" w:hAnsi="David" w:cs="David"/>
                <w:sz w:val="24"/>
                <w:szCs w:val="24"/>
                <w:rtl/>
              </w:rPr>
            </w:pPr>
            <w:r>
              <w:rPr>
                <w:rFonts w:ascii="David" w:hAnsi="David" w:cs="David" w:hint="cs"/>
                <w:sz w:val="24"/>
                <w:szCs w:val="24"/>
                <w:rtl/>
              </w:rPr>
              <w:t>60</w:t>
            </w:r>
          </w:p>
        </w:tc>
        <w:tc>
          <w:tcPr>
            <w:tcW w:w="1186" w:type="dxa"/>
          </w:tcPr>
          <w:p w:rsidR="004D43C1" w:rsidRPr="004D43C1" w:rsidRDefault="004D43C1" w:rsidP="004D43C1">
            <w:pPr>
              <w:spacing w:after="160" w:line="360" w:lineRule="auto"/>
              <w:rPr>
                <w:rFonts w:ascii="David" w:hAnsi="David" w:cs="David"/>
                <w:sz w:val="24"/>
                <w:szCs w:val="24"/>
                <w:rtl/>
              </w:rPr>
            </w:pPr>
            <w:r w:rsidRPr="004D43C1">
              <w:rPr>
                <w:rFonts w:ascii="David" w:hAnsi="David" w:cs="David" w:hint="cs"/>
                <w:sz w:val="24"/>
                <w:szCs w:val="24"/>
                <w:rtl/>
              </w:rPr>
              <w:t>כמות</w:t>
            </w:r>
          </w:p>
        </w:tc>
      </w:tr>
    </w:tbl>
    <w:p w:rsidR="00793D95" w:rsidRDefault="00793D95" w:rsidP="00793D95">
      <w:pPr>
        <w:spacing w:line="360" w:lineRule="auto"/>
        <w:rPr>
          <w:rFonts w:ascii="David" w:hAnsi="David" w:cs="David"/>
          <w:sz w:val="24"/>
          <w:szCs w:val="24"/>
          <w:u w:val="single"/>
          <w:rtl/>
        </w:rPr>
      </w:pPr>
      <w:r>
        <w:rPr>
          <w:noProof/>
        </w:rPr>
        <w:drawing>
          <wp:anchor distT="0" distB="0" distL="114300" distR="114300" simplePos="0" relativeHeight="251681792" behindDoc="0" locked="0" layoutInCell="1" allowOverlap="1" wp14:anchorId="330DFF1B" wp14:editId="3B00802E">
            <wp:simplePos x="0" y="0"/>
            <wp:positionH relativeFrom="margin">
              <wp:posOffset>-336431</wp:posOffset>
            </wp:positionH>
            <wp:positionV relativeFrom="paragraph">
              <wp:posOffset>294951</wp:posOffset>
            </wp:positionV>
            <wp:extent cx="3010619" cy="2249924"/>
            <wp:effectExtent l="0" t="0" r="0" b="0"/>
            <wp:wrapThrough wrapText="bothSides">
              <wp:wrapPolygon edited="0">
                <wp:start x="0" y="0"/>
                <wp:lineTo x="0" y="21399"/>
                <wp:lineTo x="21459" y="21399"/>
                <wp:lineTo x="21459" y="0"/>
                <wp:lineTo x="0" y="0"/>
              </wp:wrapPolygon>
            </wp:wrapThrough>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10619" cy="2249924"/>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sz w:val="24"/>
          <w:szCs w:val="24"/>
          <w:rtl/>
        </w:rPr>
        <w:br/>
      </w:r>
    </w:p>
    <w:p w:rsidR="004D43C1" w:rsidRPr="00FB223B" w:rsidRDefault="00793D95" w:rsidP="00FB223B">
      <w:pPr>
        <w:spacing w:line="360" w:lineRule="auto"/>
        <w:rPr>
          <w:noProof/>
          <w:rtl/>
        </w:rPr>
      </w:pPr>
      <w:r w:rsidRPr="00793D95">
        <w:rPr>
          <w:rFonts w:ascii="David" w:hAnsi="David" w:cs="David"/>
          <w:sz w:val="24"/>
          <w:szCs w:val="24"/>
          <w:u w:val="single"/>
          <w:rtl/>
        </w:rPr>
        <w:t xml:space="preserve">את הביקוש המצרפי </w:t>
      </w:r>
      <w:r>
        <w:rPr>
          <w:rFonts w:ascii="David" w:hAnsi="David" w:cs="David" w:hint="cs"/>
          <w:sz w:val="24"/>
          <w:szCs w:val="24"/>
          <w:u w:val="single"/>
          <w:rtl/>
        </w:rPr>
        <w:t>נתאר</w:t>
      </w:r>
      <w:r w:rsidRPr="00793D95">
        <w:rPr>
          <w:rFonts w:ascii="David" w:hAnsi="David" w:cs="David"/>
          <w:sz w:val="24"/>
          <w:szCs w:val="24"/>
          <w:u w:val="single"/>
          <w:rtl/>
        </w:rPr>
        <w:t xml:space="preserve"> בצורה גרפית</w:t>
      </w:r>
      <w:r w:rsidRPr="00793D95">
        <w:rPr>
          <w:rFonts w:ascii="David" w:hAnsi="David" w:cs="David"/>
          <w:sz w:val="24"/>
          <w:szCs w:val="24"/>
        </w:rPr>
        <w:t xml:space="preserve"> : </w:t>
      </w:r>
      <w:r w:rsidRPr="00793D95">
        <w:rPr>
          <w:rFonts w:ascii="David" w:hAnsi="David" w:cs="David"/>
          <w:sz w:val="24"/>
          <w:szCs w:val="24"/>
          <w:rtl/>
        </w:rPr>
        <w:t>הגרף הכחול מתאר את עקומת הביקוש של צרכן א'. הגרף וורוד מתאר את עקומת הביקוש של צרכן ב</w:t>
      </w:r>
      <w:r w:rsidR="00FB223B">
        <w:rPr>
          <w:rFonts w:ascii="David" w:hAnsi="David" w:cs="David"/>
          <w:sz w:val="24"/>
          <w:szCs w:val="24"/>
        </w:rPr>
        <w:t>'</w:t>
      </w:r>
      <w:r w:rsidR="00FB223B" w:rsidRPr="00FB223B">
        <w:rPr>
          <w:rFonts w:ascii="David" w:hAnsi="David" w:cs="David" w:hint="cs"/>
          <w:sz w:val="24"/>
          <w:szCs w:val="24"/>
          <w:rtl/>
        </w:rPr>
        <w:t xml:space="preserve">. </w:t>
      </w:r>
      <w:r w:rsidR="00FB223B" w:rsidRPr="00FB223B">
        <w:rPr>
          <w:rFonts w:ascii="David" w:hAnsi="David" w:cs="David"/>
          <w:sz w:val="24"/>
          <w:szCs w:val="24"/>
          <w:rtl/>
        </w:rPr>
        <w:t>הגרף הצהוב מתאר את עקומת הביקוש המצרפית של 2 הצרכנים יחד</w:t>
      </w:r>
      <w:r w:rsidR="00FB223B" w:rsidRPr="00FB223B">
        <w:rPr>
          <w:rFonts w:ascii="David" w:hAnsi="David" w:cs="David" w:hint="cs"/>
          <w:sz w:val="24"/>
          <w:szCs w:val="24"/>
          <w:rtl/>
        </w:rPr>
        <w:t>.</w:t>
      </w:r>
    </w:p>
    <w:p w:rsidR="00FB223B" w:rsidRDefault="00FB223B" w:rsidP="00FB223B">
      <w:pPr>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p>
    <w:p w:rsidR="004D43C1" w:rsidRDefault="004D43C1" w:rsidP="004D6B43">
      <w:pPr>
        <w:spacing w:line="360" w:lineRule="auto"/>
        <w:rPr>
          <w:rFonts w:ascii="David" w:hAnsi="David" w:cs="David"/>
          <w:sz w:val="24"/>
          <w:szCs w:val="24"/>
          <w:rtl/>
        </w:rPr>
      </w:pPr>
      <w:r>
        <w:rPr>
          <w:rFonts w:ascii="David" w:hAnsi="David" w:cs="David" w:hint="cs"/>
          <w:sz w:val="24"/>
          <w:szCs w:val="24"/>
          <w:rtl/>
        </w:rPr>
        <w:t>באותה מידה נוכל להמשיך ולסכום באופן עקרוני את עקומות הביקוש של סך כל הצרכנים בשוק.</w:t>
      </w:r>
    </w:p>
    <w:p w:rsidR="004D43C1" w:rsidRDefault="004D43C1" w:rsidP="004D6B43">
      <w:pPr>
        <w:spacing w:line="360" w:lineRule="auto"/>
        <w:rPr>
          <w:rFonts w:ascii="David" w:hAnsi="David" w:cs="David"/>
          <w:sz w:val="24"/>
          <w:szCs w:val="24"/>
          <w:rtl/>
        </w:rPr>
      </w:pPr>
      <w:r>
        <w:rPr>
          <w:rFonts w:ascii="David" w:hAnsi="David" w:cs="David" w:hint="cs"/>
          <w:sz w:val="24"/>
          <w:szCs w:val="24"/>
          <w:rtl/>
        </w:rPr>
        <w:t>אם אנו מתארים ביקוש מצרפי למוצר כלשהו אז ניתן לתאר את עודף הצרכן של כל צרכני השוק.</w:t>
      </w:r>
      <w:r w:rsidR="00C703C2">
        <w:rPr>
          <w:rFonts w:ascii="David" w:hAnsi="David" w:cs="David" w:hint="cs"/>
          <w:sz w:val="24"/>
          <w:szCs w:val="24"/>
          <w:rtl/>
        </w:rPr>
        <w:t xml:space="preserve"> נראה כי ככל שמחיר השוק ירד, עודף הצרכן יגדל. </w:t>
      </w:r>
    </w:p>
    <w:p w:rsidR="005A0A96" w:rsidRDefault="005A0A96" w:rsidP="005A0A96">
      <w:pPr>
        <w:spacing w:line="360" w:lineRule="auto"/>
        <w:rPr>
          <w:rFonts w:ascii="David" w:hAnsi="David" w:cs="David"/>
          <w:b/>
          <w:bCs/>
          <w:color w:val="2E74B5" w:themeColor="accent1" w:themeShade="BF"/>
          <w:sz w:val="24"/>
          <w:szCs w:val="24"/>
          <w:u w:val="single"/>
          <w:rtl/>
        </w:rPr>
      </w:pPr>
      <w:r w:rsidRPr="005A0A96">
        <w:rPr>
          <w:rFonts w:ascii="David" w:hAnsi="David" w:cs="David" w:hint="cs"/>
          <w:b/>
          <w:bCs/>
          <w:color w:val="2E74B5" w:themeColor="accent1" w:themeShade="BF"/>
          <w:sz w:val="24"/>
          <w:szCs w:val="24"/>
          <w:u w:val="single"/>
          <w:rtl/>
        </w:rPr>
        <w:t xml:space="preserve">השפעות על בחירת הצרכן </w:t>
      </w:r>
    </w:p>
    <w:p w:rsidR="005A0A96" w:rsidRDefault="005A0A96" w:rsidP="005A0A96">
      <w:pPr>
        <w:spacing w:line="360" w:lineRule="auto"/>
        <w:rPr>
          <w:rFonts w:ascii="David" w:hAnsi="David" w:cs="David"/>
          <w:sz w:val="24"/>
          <w:szCs w:val="24"/>
          <w:rtl/>
        </w:rPr>
      </w:pPr>
      <w:r>
        <w:rPr>
          <w:rFonts w:ascii="David" w:hAnsi="David" w:cs="David" w:hint="cs"/>
          <w:sz w:val="24"/>
          <w:szCs w:val="24"/>
          <w:rtl/>
        </w:rPr>
        <w:t>מהם המשתנים המשפיעים על בחירת הצרכן וכיצד?</w:t>
      </w:r>
    </w:p>
    <w:p w:rsidR="005A0A96" w:rsidRDefault="0042010E" w:rsidP="005A0A96">
      <w:pPr>
        <w:spacing w:line="360" w:lineRule="auto"/>
        <w:rPr>
          <w:rFonts w:ascii="David" w:hAnsi="David" w:cs="David"/>
          <w:sz w:val="24"/>
          <w:szCs w:val="24"/>
          <w:rtl/>
        </w:rPr>
      </w:pPr>
      <w:r>
        <w:rPr>
          <w:rFonts w:ascii="David" w:hAnsi="David" w:cs="David" w:hint="cs"/>
          <w:sz w:val="24"/>
          <w:szCs w:val="24"/>
          <w:rtl/>
        </w:rPr>
        <w:t>העדפות,</w:t>
      </w:r>
      <w:r w:rsidR="00181FE7">
        <w:rPr>
          <w:rFonts w:ascii="David" w:hAnsi="David" w:cs="David" w:hint="cs"/>
          <w:sz w:val="24"/>
          <w:szCs w:val="24"/>
          <w:rtl/>
        </w:rPr>
        <w:t xml:space="preserve"> מחירים</w:t>
      </w:r>
      <w:r w:rsidR="005A0A96">
        <w:rPr>
          <w:rFonts w:ascii="David" w:hAnsi="David" w:cs="David" w:hint="cs"/>
          <w:sz w:val="24"/>
          <w:szCs w:val="24"/>
          <w:rtl/>
        </w:rPr>
        <w:t xml:space="preserve"> ומגבלת המשאבים הם שמשפיעים על בחירת הצרכן. נבחן כיצד שינוי של כל אחד ממשתנים אלה משפיע על בחירת הצרכן.</w:t>
      </w:r>
    </w:p>
    <w:p w:rsidR="006B2163" w:rsidRDefault="006B2163" w:rsidP="005A0A96">
      <w:pPr>
        <w:spacing w:line="360" w:lineRule="auto"/>
        <w:rPr>
          <w:rFonts w:ascii="David" w:hAnsi="David" w:cs="David"/>
          <w:sz w:val="24"/>
          <w:szCs w:val="24"/>
          <w:rtl/>
        </w:rPr>
      </w:pPr>
      <w:r>
        <w:rPr>
          <w:rFonts w:ascii="David" w:hAnsi="David" w:cs="David" w:hint="cs"/>
          <w:sz w:val="24"/>
          <w:szCs w:val="24"/>
          <w:rtl/>
        </w:rPr>
        <w:t xml:space="preserve">סל מוצרים בו מוצר אחד נחות או נטרלי, המוצר השני תמיד צריך להיות נורמלי. </w:t>
      </w:r>
    </w:p>
    <w:p w:rsidR="005A0A96" w:rsidRPr="00944CF5" w:rsidRDefault="005A0A96" w:rsidP="005A0A96">
      <w:pPr>
        <w:spacing w:line="360" w:lineRule="auto"/>
        <w:rPr>
          <w:rFonts w:ascii="David" w:hAnsi="David" w:cs="David"/>
          <w:b/>
          <w:bCs/>
          <w:sz w:val="24"/>
          <w:szCs w:val="24"/>
          <w:u w:val="single"/>
          <w:rtl/>
        </w:rPr>
      </w:pPr>
      <w:r w:rsidRPr="00944CF5">
        <w:rPr>
          <w:rFonts w:ascii="David" w:hAnsi="David" w:cs="David" w:hint="cs"/>
          <w:b/>
          <w:bCs/>
          <w:sz w:val="24"/>
          <w:szCs w:val="24"/>
          <w:u w:val="single"/>
          <w:rtl/>
        </w:rPr>
        <w:t>שינוי בהכנסה</w:t>
      </w:r>
    </w:p>
    <w:p w:rsidR="005A0A96" w:rsidRDefault="005A0A96" w:rsidP="005A0A96">
      <w:pPr>
        <w:spacing w:line="360" w:lineRule="auto"/>
        <w:rPr>
          <w:rFonts w:ascii="David" w:hAnsi="David" w:cs="David"/>
          <w:sz w:val="24"/>
          <w:szCs w:val="24"/>
          <w:rtl/>
        </w:rPr>
      </w:pPr>
      <w:r>
        <w:rPr>
          <w:rFonts w:ascii="David" w:hAnsi="David" w:cs="David" w:hint="cs"/>
          <w:sz w:val="24"/>
          <w:szCs w:val="24"/>
          <w:rtl/>
        </w:rPr>
        <w:t xml:space="preserve">אנו מניחים כי צרכן מוציא את כל הכנסתו. עולה השאלה כיצד גידול/הפחתה בהכנסה משפיע על בחירת סל המוצרים? כיצד הביקוש של צרכן למוצרים מושפע משינוי בהכנסה? </w:t>
      </w:r>
    </w:p>
    <w:p w:rsidR="005A0A96" w:rsidRDefault="005A0A96" w:rsidP="005A0A96">
      <w:pPr>
        <w:spacing w:line="360" w:lineRule="auto"/>
        <w:rPr>
          <w:rFonts w:ascii="David" w:hAnsi="David" w:cs="David"/>
          <w:sz w:val="24"/>
          <w:szCs w:val="24"/>
          <w:rtl/>
        </w:rPr>
      </w:pPr>
      <w:r>
        <w:rPr>
          <w:rFonts w:ascii="David" w:hAnsi="David" w:cs="David" w:hint="cs"/>
          <w:sz w:val="24"/>
          <w:szCs w:val="24"/>
          <w:rtl/>
        </w:rPr>
        <w:t>במרבית המוצרים</w:t>
      </w:r>
      <w:r w:rsidR="003B7EBB">
        <w:rPr>
          <w:rFonts w:ascii="David" w:hAnsi="David" w:cs="David" w:hint="cs"/>
          <w:sz w:val="24"/>
          <w:szCs w:val="24"/>
          <w:rtl/>
        </w:rPr>
        <w:t xml:space="preserve"> (מוצרים נורמליי</w:t>
      </w:r>
      <w:r w:rsidR="003B7EBB">
        <w:rPr>
          <w:rFonts w:ascii="David" w:hAnsi="David" w:cs="David" w:hint="eastAsia"/>
          <w:sz w:val="24"/>
          <w:szCs w:val="24"/>
          <w:rtl/>
        </w:rPr>
        <w:t>ם</w:t>
      </w:r>
      <w:r w:rsidR="003B7EBB">
        <w:rPr>
          <w:rFonts w:ascii="David" w:hAnsi="David" w:cs="David" w:hint="cs"/>
          <w:sz w:val="24"/>
          <w:szCs w:val="24"/>
          <w:rtl/>
        </w:rPr>
        <w:t>)</w:t>
      </w:r>
      <w:r>
        <w:rPr>
          <w:rFonts w:ascii="David" w:hAnsi="David" w:cs="David" w:hint="cs"/>
          <w:sz w:val="24"/>
          <w:szCs w:val="24"/>
          <w:rtl/>
        </w:rPr>
        <w:t xml:space="preserve"> שאנו צורכים, </w:t>
      </w:r>
      <w:r w:rsidRPr="005A0A96">
        <w:rPr>
          <w:rFonts w:ascii="David" w:hAnsi="David" w:cs="David" w:hint="cs"/>
          <w:b/>
          <w:bCs/>
          <w:sz w:val="24"/>
          <w:szCs w:val="24"/>
          <w:rtl/>
        </w:rPr>
        <w:t xml:space="preserve">ככל שהכנסתנו תגדל נצרוך יותר וככל שתקטן </w:t>
      </w:r>
      <w:r w:rsidR="003B7EBB">
        <w:rPr>
          <w:rFonts w:ascii="David" w:hAnsi="David" w:cs="David" w:hint="cs"/>
          <w:b/>
          <w:bCs/>
          <w:sz w:val="24"/>
          <w:szCs w:val="24"/>
          <w:rtl/>
        </w:rPr>
        <w:t xml:space="preserve">הכנסתנו </w:t>
      </w:r>
      <w:r w:rsidRPr="005A0A96">
        <w:rPr>
          <w:rFonts w:ascii="David" w:hAnsi="David" w:cs="David" w:hint="cs"/>
          <w:b/>
          <w:bCs/>
          <w:sz w:val="24"/>
          <w:szCs w:val="24"/>
          <w:rtl/>
        </w:rPr>
        <w:t>נצרוך פחות</w:t>
      </w:r>
      <w:r>
        <w:rPr>
          <w:rFonts w:ascii="David" w:hAnsi="David" w:cs="David" w:hint="cs"/>
          <w:sz w:val="24"/>
          <w:szCs w:val="24"/>
          <w:rtl/>
        </w:rPr>
        <w:t xml:space="preserve">. יש סוגי מוצרים שאולי כלל זה לא יחול עליהם. יכול להיות מוצרים שכאשר הכנסתנו תגדל נצרוך פחות מהם, מוצרים אלה הם לרוב מוצרי בסיס כמו לחם אחיד. צרכן שהכנסתו עולה יצרוך לחם של מאפיה ולכן תקטן צריכתו של לחם אחיד. הוא ממיר למוצר איכותי יותר מאותו סוג. מוצר זה נקרא מוצר נחות. </w:t>
      </w:r>
    </w:p>
    <w:p w:rsidR="005A0A96" w:rsidRDefault="005A0A96" w:rsidP="005A0A96">
      <w:pPr>
        <w:spacing w:line="360" w:lineRule="auto"/>
        <w:rPr>
          <w:rFonts w:ascii="David" w:hAnsi="David" w:cs="David"/>
          <w:sz w:val="24"/>
          <w:szCs w:val="24"/>
          <w:rtl/>
        </w:rPr>
      </w:pPr>
      <w:r w:rsidRPr="005A0A96">
        <w:rPr>
          <w:rFonts w:ascii="David" w:hAnsi="David" w:cs="David" w:hint="cs"/>
          <w:sz w:val="24"/>
          <w:szCs w:val="24"/>
          <w:u w:val="single"/>
          <w:rtl/>
        </w:rPr>
        <w:lastRenderedPageBreak/>
        <w:t>מוצר נורמלי</w:t>
      </w:r>
      <w:r>
        <w:rPr>
          <w:rFonts w:ascii="David" w:hAnsi="David" w:cs="David" w:hint="cs"/>
          <w:sz w:val="24"/>
          <w:szCs w:val="24"/>
          <w:rtl/>
        </w:rPr>
        <w:t xml:space="preserve"> - מוצר שכמות המבוקשת גדלה ככל שההכנסה גדלה ולהפך.</w:t>
      </w:r>
    </w:p>
    <w:p w:rsidR="005A0A96" w:rsidRDefault="005A0A96" w:rsidP="005A0A96">
      <w:pPr>
        <w:spacing w:line="360" w:lineRule="auto"/>
        <w:rPr>
          <w:rFonts w:ascii="David" w:hAnsi="David" w:cs="David"/>
          <w:sz w:val="24"/>
          <w:szCs w:val="24"/>
          <w:rtl/>
        </w:rPr>
      </w:pPr>
      <w:r w:rsidRPr="005A0A96">
        <w:rPr>
          <w:rFonts w:ascii="David" w:hAnsi="David" w:cs="David" w:hint="cs"/>
          <w:sz w:val="24"/>
          <w:szCs w:val="24"/>
          <w:u w:val="single"/>
          <w:rtl/>
        </w:rPr>
        <w:t>מוצר נחות</w:t>
      </w:r>
      <w:r>
        <w:rPr>
          <w:rFonts w:ascii="David" w:hAnsi="David" w:cs="David" w:hint="cs"/>
          <w:sz w:val="24"/>
          <w:szCs w:val="24"/>
          <w:rtl/>
        </w:rPr>
        <w:t xml:space="preserve"> - מוצר שעליה בהכנסה מפחיתה בכמות המבוקשת ממנו ולהפך. </w:t>
      </w:r>
      <w:r w:rsidR="003B7EBB">
        <w:rPr>
          <w:rFonts w:ascii="David" w:hAnsi="David" w:cs="David" w:hint="cs"/>
          <w:sz w:val="24"/>
          <w:szCs w:val="24"/>
          <w:rtl/>
        </w:rPr>
        <w:t>לדוגמא, תחבורה ציבורית, לחם אחיד ועוד..</w:t>
      </w:r>
    </w:p>
    <w:p w:rsidR="00767D33" w:rsidRDefault="00767D33" w:rsidP="005A0A96">
      <w:pPr>
        <w:spacing w:line="360" w:lineRule="auto"/>
        <w:rPr>
          <w:rFonts w:ascii="David" w:hAnsi="David" w:cs="David"/>
          <w:sz w:val="24"/>
          <w:szCs w:val="24"/>
          <w:rtl/>
        </w:rPr>
      </w:pPr>
      <w:r w:rsidRPr="003B7EBB">
        <w:rPr>
          <w:rFonts w:ascii="David" w:hAnsi="David" w:cs="David" w:hint="cs"/>
          <w:sz w:val="24"/>
          <w:szCs w:val="24"/>
          <w:u w:val="single"/>
          <w:rtl/>
        </w:rPr>
        <w:t>מוצר נטרלי</w:t>
      </w:r>
      <w:r>
        <w:rPr>
          <w:rFonts w:ascii="David" w:hAnsi="David" w:cs="David" w:hint="cs"/>
          <w:sz w:val="24"/>
          <w:szCs w:val="24"/>
          <w:rtl/>
        </w:rPr>
        <w:t xml:space="preserve"> - מוצר ששינוי בהכנסת הצרכן </w:t>
      </w:r>
      <w:r w:rsidR="003B7EBB">
        <w:rPr>
          <w:rFonts w:ascii="David" w:hAnsi="David" w:cs="David" w:hint="cs"/>
          <w:sz w:val="24"/>
          <w:szCs w:val="24"/>
          <w:rtl/>
        </w:rPr>
        <w:t xml:space="preserve">לא תשנה את כמותו הנצרכת. </w:t>
      </w:r>
    </w:p>
    <w:p w:rsidR="003B7EBB" w:rsidRPr="00AE4442" w:rsidRDefault="003B7EBB" w:rsidP="005A0A96">
      <w:pPr>
        <w:spacing w:line="360" w:lineRule="auto"/>
        <w:rPr>
          <w:rFonts w:ascii="David" w:hAnsi="David" w:cs="David"/>
          <w:b/>
          <w:bCs/>
          <w:sz w:val="24"/>
          <w:szCs w:val="24"/>
          <w:rtl/>
        </w:rPr>
      </w:pPr>
      <w:r w:rsidRPr="00AE4442">
        <w:rPr>
          <w:rFonts w:ascii="David" w:hAnsi="David" w:cs="David" w:hint="cs"/>
          <w:b/>
          <w:bCs/>
          <w:sz w:val="24"/>
          <w:szCs w:val="24"/>
          <w:rtl/>
        </w:rPr>
        <w:t xml:space="preserve">הגדרות אלה הם ביחס לשינוי בהכנסה. </w:t>
      </w:r>
    </w:p>
    <w:p w:rsidR="003B7EBB" w:rsidRPr="003B7EBB" w:rsidRDefault="003B7EBB" w:rsidP="004D6B43">
      <w:pPr>
        <w:spacing w:line="360" w:lineRule="auto"/>
        <w:rPr>
          <w:rFonts w:ascii="David" w:hAnsi="David" w:cs="David"/>
          <w:sz w:val="24"/>
          <w:szCs w:val="24"/>
          <w:u w:val="single"/>
          <w:rtl/>
        </w:rPr>
      </w:pPr>
      <w:r w:rsidRPr="003B7EBB">
        <w:rPr>
          <w:rFonts w:ascii="David" w:hAnsi="David" w:cs="David" w:hint="cs"/>
          <w:sz w:val="24"/>
          <w:szCs w:val="24"/>
          <w:u w:val="single"/>
          <w:rtl/>
        </w:rPr>
        <w:t>עקומת הביקוש</w:t>
      </w:r>
    </w:p>
    <w:p w:rsidR="003B7EBB" w:rsidRDefault="003B7EBB" w:rsidP="004D6B43">
      <w:pPr>
        <w:spacing w:line="360" w:lineRule="auto"/>
        <w:rPr>
          <w:rFonts w:ascii="David" w:hAnsi="David" w:cs="David"/>
          <w:sz w:val="24"/>
          <w:szCs w:val="24"/>
          <w:rtl/>
        </w:rPr>
      </w:pPr>
      <w:r>
        <w:rPr>
          <w:rFonts w:ascii="David" w:hAnsi="David" w:cs="David" w:hint="cs"/>
          <w:sz w:val="24"/>
          <w:szCs w:val="24"/>
          <w:rtl/>
        </w:rPr>
        <w:t>מה קורה כאשר הכנסת כל הצרכנים בשוק עולה? זה תלוי מוצר.</w:t>
      </w:r>
    </w:p>
    <w:p w:rsidR="00C703C2" w:rsidRDefault="003B7EBB" w:rsidP="004D6B43">
      <w:pPr>
        <w:spacing w:line="360" w:lineRule="auto"/>
        <w:rPr>
          <w:rFonts w:ascii="David" w:hAnsi="David" w:cs="David"/>
          <w:sz w:val="24"/>
          <w:szCs w:val="24"/>
          <w:rtl/>
        </w:rPr>
      </w:pPr>
      <w:r>
        <w:rPr>
          <w:rFonts w:ascii="David" w:hAnsi="David" w:cs="David" w:hint="cs"/>
          <w:sz w:val="24"/>
          <w:szCs w:val="24"/>
          <w:rtl/>
        </w:rPr>
        <w:t>במידה ו</w:t>
      </w:r>
      <w:r>
        <w:rPr>
          <w:rFonts w:ascii="David" w:hAnsi="David" w:cs="David"/>
          <w:sz w:val="24"/>
          <w:szCs w:val="24"/>
        </w:rPr>
        <w:t xml:space="preserve"> X </w:t>
      </w:r>
      <w:r>
        <w:rPr>
          <w:rFonts w:ascii="David" w:hAnsi="David" w:cs="David" w:hint="cs"/>
          <w:sz w:val="24"/>
          <w:szCs w:val="24"/>
          <w:rtl/>
        </w:rPr>
        <w:t xml:space="preserve"> </w:t>
      </w:r>
      <w:r w:rsidRPr="003B7EBB">
        <w:rPr>
          <w:rFonts w:ascii="David" w:hAnsi="David" w:cs="David" w:hint="cs"/>
          <w:b/>
          <w:bCs/>
          <w:sz w:val="24"/>
          <w:szCs w:val="24"/>
          <w:rtl/>
        </w:rPr>
        <w:t>מוצר נורמלי</w:t>
      </w:r>
      <w:r>
        <w:rPr>
          <w:rFonts w:ascii="David" w:hAnsi="David" w:cs="David" w:hint="cs"/>
          <w:sz w:val="24"/>
          <w:szCs w:val="24"/>
          <w:rtl/>
        </w:rPr>
        <w:t xml:space="preserve">, אם ההכנסה עולה הכמות המבוקשת של כל צרכן תגדל לכל מחיר. על השאלה כמה תגדל אנו לא ידעים לענות. </w:t>
      </w:r>
      <w:r w:rsidR="00411613">
        <w:rPr>
          <w:rFonts w:ascii="David" w:hAnsi="David" w:cs="David" w:hint="cs"/>
          <w:sz w:val="24"/>
          <w:szCs w:val="24"/>
          <w:rtl/>
        </w:rPr>
        <w:t xml:space="preserve">במידה והכנסת הצרכנים תקטן (לדוגמא המיסים עלו) הכמות המבוקשת של המוצר בכל מחיר ומחיר תקטן. </w:t>
      </w:r>
    </w:p>
    <w:p w:rsidR="003B7EBB" w:rsidRDefault="00891136" w:rsidP="004D6B43">
      <w:pPr>
        <w:spacing w:line="360" w:lineRule="auto"/>
        <w:rPr>
          <w:rFonts w:ascii="David" w:hAnsi="David" w:cs="David"/>
          <w:sz w:val="24"/>
          <w:szCs w:val="24"/>
          <w:rtl/>
        </w:rPr>
      </w:pPr>
      <w:r>
        <w:rPr>
          <w:noProof/>
        </w:rPr>
        <w:drawing>
          <wp:inline distT="0" distB="0" distL="0" distR="0" wp14:anchorId="66EF608D" wp14:editId="0E08D31A">
            <wp:extent cx="3581400" cy="2314575"/>
            <wp:effectExtent l="0" t="0" r="0" b="952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1400" cy="2314575"/>
                    </a:xfrm>
                    <a:prstGeom prst="rect">
                      <a:avLst/>
                    </a:prstGeom>
                  </pic:spPr>
                </pic:pic>
              </a:graphicData>
            </a:graphic>
          </wp:inline>
        </w:drawing>
      </w:r>
    </w:p>
    <w:p w:rsidR="00891136" w:rsidRDefault="00891136" w:rsidP="00891136">
      <w:pPr>
        <w:spacing w:line="360" w:lineRule="auto"/>
        <w:rPr>
          <w:rFonts w:ascii="David" w:hAnsi="David" w:cs="David"/>
          <w:sz w:val="24"/>
          <w:szCs w:val="24"/>
          <w:rtl/>
        </w:rPr>
      </w:pPr>
      <w:r>
        <w:rPr>
          <w:rFonts w:ascii="David" w:hAnsi="David" w:cs="David" w:hint="cs"/>
          <w:sz w:val="24"/>
          <w:szCs w:val="24"/>
          <w:rtl/>
        </w:rPr>
        <w:t xml:space="preserve">את השינוי ניתן לתאר באופן גרפי , כלכלי ומילולי. במקרה של הכנסה גדלה (נראה באדום) עקומת הביקוש נעה ימינה ולמעלה, </w:t>
      </w:r>
      <w:r w:rsidRPr="00891136">
        <w:rPr>
          <w:rFonts w:ascii="David" w:hAnsi="David" w:cs="David" w:hint="cs"/>
          <w:b/>
          <w:bCs/>
          <w:sz w:val="24"/>
          <w:szCs w:val="24"/>
          <w:rtl/>
        </w:rPr>
        <w:t>ביקוש גדל</w:t>
      </w:r>
      <w:r>
        <w:rPr>
          <w:rFonts w:ascii="David" w:hAnsi="David" w:cs="David" w:hint="cs"/>
          <w:sz w:val="24"/>
          <w:szCs w:val="24"/>
          <w:rtl/>
        </w:rPr>
        <w:t xml:space="preserve">, ובמקרה של הכנסה קטנה (נראה בירוק) עקומת הביקוש נעה שמאלה ולמטה, </w:t>
      </w:r>
      <w:r w:rsidRPr="00891136">
        <w:rPr>
          <w:rFonts w:ascii="David" w:hAnsi="David" w:cs="David" w:hint="cs"/>
          <w:b/>
          <w:bCs/>
          <w:sz w:val="24"/>
          <w:szCs w:val="24"/>
          <w:rtl/>
        </w:rPr>
        <w:t>ביקוש קטן</w:t>
      </w:r>
      <w:r>
        <w:rPr>
          <w:rFonts w:ascii="David" w:hAnsi="David" w:cs="David" w:hint="cs"/>
          <w:sz w:val="24"/>
          <w:szCs w:val="24"/>
          <w:rtl/>
        </w:rPr>
        <w:t xml:space="preserve">. </w:t>
      </w:r>
    </w:p>
    <w:p w:rsidR="00891136" w:rsidRDefault="00891136" w:rsidP="00891136">
      <w:pPr>
        <w:spacing w:line="360" w:lineRule="auto"/>
        <w:rPr>
          <w:rFonts w:ascii="David" w:hAnsi="David" w:cs="David"/>
          <w:sz w:val="24"/>
          <w:szCs w:val="24"/>
          <w:rtl/>
        </w:rPr>
      </w:pPr>
      <w:r>
        <w:rPr>
          <w:rFonts w:ascii="David" w:hAnsi="David" w:cs="David" w:hint="cs"/>
          <w:sz w:val="24"/>
          <w:szCs w:val="24"/>
          <w:rtl/>
        </w:rPr>
        <w:t>במידה והכנסות חלק מהצרכנים גדלו והכנסות חלק מהצרכנים פחתו, ההשפעות על העקומה הם השפעות הפוכות ולכן אם לא נדע את גודל ההשפעה</w:t>
      </w:r>
      <w:r w:rsidR="0042010E">
        <w:rPr>
          <w:rFonts w:ascii="David" w:hAnsi="David" w:cs="David" w:hint="cs"/>
          <w:sz w:val="24"/>
          <w:szCs w:val="24"/>
          <w:rtl/>
        </w:rPr>
        <w:t>,</w:t>
      </w:r>
      <w:r>
        <w:rPr>
          <w:rFonts w:ascii="David" w:hAnsi="David" w:cs="David" w:hint="cs"/>
          <w:sz w:val="24"/>
          <w:szCs w:val="24"/>
          <w:rtl/>
        </w:rPr>
        <w:t xml:space="preserve"> לא ניתן לדעת.</w:t>
      </w:r>
      <w:r w:rsidR="0042010E">
        <w:rPr>
          <w:rFonts w:ascii="David" w:hAnsi="David" w:cs="David" w:hint="cs"/>
          <w:sz w:val="24"/>
          <w:szCs w:val="24"/>
          <w:rtl/>
        </w:rPr>
        <w:t xml:space="preserve"> כי כאשר מוצר נורמלי עבור </w:t>
      </w:r>
      <w:r w:rsidR="00845D94">
        <w:rPr>
          <w:rFonts w:ascii="David" w:hAnsi="David" w:cs="David" w:hint="cs"/>
          <w:sz w:val="24"/>
          <w:szCs w:val="24"/>
          <w:rtl/>
        </w:rPr>
        <w:t xml:space="preserve">שני צרכנים אם הכנסתם גדלה שנינו נרכוש יותר אך לא באותה המידה (נובע מהעדפות שונות). </w:t>
      </w:r>
    </w:p>
    <w:p w:rsidR="00891136" w:rsidRDefault="00891136" w:rsidP="00B700CC">
      <w:pPr>
        <w:spacing w:line="360" w:lineRule="auto"/>
        <w:rPr>
          <w:rFonts w:ascii="David" w:hAnsi="David" w:cs="David"/>
          <w:sz w:val="24"/>
          <w:szCs w:val="24"/>
          <w:rtl/>
        </w:rPr>
      </w:pPr>
      <w:r>
        <w:rPr>
          <w:rFonts w:ascii="David" w:hAnsi="David" w:cs="David" w:hint="cs"/>
          <w:sz w:val="24"/>
          <w:szCs w:val="24"/>
          <w:rtl/>
        </w:rPr>
        <w:t>במידה ו</w:t>
      </w:r>
      <w:r>
        <w:rPr>
          <w:rFonts w:ascii="David" w:hAnsi="David" w:cs="David"/>
          <w:sz w:val="24"/>
          <w:szCs w:val="24"/>
        </w:rPr>
        <w:t xml:space="preserve"> </w:t>
      </w:r>
      <w:r w:rsidRPr="00AC20B3">
        <w:rPr>
          <w:rFonts w:ascii="David" w:hAnsi="David" w:cs="David"/>
          <w:b/>
          <w:bCs/>
          <w:sz w:val="24"/>
          <w:szCs w:val="24"/>
        </w:rPr>
        <w:t>X</w:t>
      </w:r>
      <w:r w:rsidRPr="00AC20B3">
        <w:rPr>
          <w:rFonts w:ascii="David" w:hAnsi="David" w:cs="David" w:hint="cs"/>
          <w:b/>
          <w:bCs/>
          <w:sz w:val="24"/>
          <w:szCs w:val="24"/>
          <w:rtl/>
        </w:rPr>
        <w:t>מוצר נחות</w:t>
      </w:r>
      <w:r>
        <w:rPr>
          <w:rFonts w:ascii="David" w:hAnsi="David" w:cs="David" w:hint="cs"/>
          <w:sz w:val="24"/>
          <w:szCs w:val="24"/>
          <w:rtl/>
        </w:rPr>
        <w:t xml:space="preserve">, </w:t>
      </w:r>
      <w:r w:rsidR="00AC20B3" w:rsidRPr="00B700CC">
        <w:rPr>
          <w:rFonts w:ascii="David" w:hAnsi="David" w:cs="David" w:hint="cs"/>
          <w:sz w:val="24"/>
          <w:szCs w:val="24"/>
          <w:rtl/>
        </w:rPr>
        <w:t xml:space="preserve">כאשר ההכנסה </w:t>
      </w:r>
      <w:r w:rsidR="00B700CC" w:rsidRPr="00B700CC">
        <w:rPr>
          <w:rFonts w:ascii="David" w:hAnsi="David" w:cs="David" w:hint="cs"/>
          <w:sz w:val="24"/>
          <w:szCs w:val="24"/>
          <w:rtl/>
        </w:rPr>
        <w:t>של</w:t>
      </w:r>
      <w:r w:rsidR="00493E7E">
        <w:rPr>
          <w:rFonts w:ascii="David" w:hAnsi="David" w:cs="David" w:hint="cs"/>
          <w:sz w:val="24"/>
          <w:szCs w:val="24"/>
          <w:rtl/>
        </w:rPr>
        <w:t xml:space="preserve"> הצרכן גדלה ביקוש ל</w:t>
      </w:r>
      <w:r w:rsidR="00B700CC">
        <w:rPr>
          <w:rFonts w:ascii="David" w:hAnsi="David" w:cs="David" w:hint="cs"/>
          <w:sz w:val="24"/>
          <w:szCs w:val="24"/>
          <w:rtl/>
        </w:rPr>
        <w:t xml:space="preserve">מוצר קטן וכאשר הכנסת הצרכן קטנה הביקוש למוצר גדל. </w:t>
      </w:r>
    </w:p>
    <w:p w:rsidR="00B700CC" w:rsidRDefault="00B700CC" w:rsidP="00B700CC">
      <w:pPr>
        <w:spacing w:line="360" w:lineRule="auto"/>
        <w:rPr>
          <w:rFonts w:ascii="David" w:hAnsi="David" w:cs="David"/>
          <w:sz w:val="24"/>
          <w:szCs w:val="24"/>
          <w:rtl/>
        </w:rPr>
      </w:pPr>
      <w:r>
        <w:rPr>
          <w:rFonts w:ascii="David" w:hAnsi="David" w:cs="David" w:hint="cs"/>
          <w:sz w:val="24"/>
          <w:szCs w:val="24"/>
          <w:rtl/>
        </w:rPr>
        <w:t>במידה ו</w:t>
      </w:r>
      <w:r>
        <w:rPr>
          <w:rFonts w:ascii="David" w:hAnsi="David" w:cs="David"/>
          <w:sz w:val="24"/>
          <w:szCs w:val="24"/>
        </w:rPr>
        <w:t xml:space="preserve"> </w:t>
      </w:r>
      <w:r w:rsidRPr="00B700CC">
        <w:rPr>
          <w:rFonts w:ascii="David" w:hAnsi="David" w:cs="David"/>
          <w:b/>
          <w:bCs/>
          <w:sz w:val="24"/>
          <w:szCs w:val="24"/>
        </w:rPr>
        <w:t xml:space="preserve">X </w:t>
      </w:r>
      <w:r w:rsidR="0042010E">
        <w:rPr>
          <w:rFonts w:ascii="David" w:hAnsi="David" w:cs="David" w:hint="cs"/>
          <w:b/>
          <w:bCs/>
          <w:sz w:val="24"/>
          <w:szCs w:val="24"/>
          <w:rtl/>
        </w:rPr>
        <w:t xml:space="preserve"> מוצר נטרלי</w:t>
      </w:r>
      <w:r>
        <w:rPr>
          <w:rFonts w:ascii="David" w:hAnsi="David" w:cs="David" w:hint="cs"/>
          <w:sz w:val="24"/>
          <w:szCs w:val="24"/>
          <w:rtl/>
        </w:rPr>
        <w:t xml:space="preserve">, כאשר הכנסת הצרכן תגדל ותקטן הביקוש מן המוצר לא ישתנה. </w:t>
      </w:r>
    </w:p>
    <w:p w:rsidR="00210C7E" w:rsidRDefault="00210C7E" w:rsidP="004D6B43">
      <w:pPr>
        <w:spacing w:line="360" w:lineRule="auto"/>
        <w:rPr>
          <w:rFonts w:ascii="David" w:hAnsi="David" w:cs="David"/>
          <w:b/>
          <w:bCs/>
          <w:sz w:val="24"/>
          <w:szCs w:val="24"/>
          <w:u w:val="single"/>
          <w:rtl/>
        </w:rPr>
      </w:pPr>
    </w:p>
    <w:p w:rsidR="00210C7E" w:rsidRDefault="00210C7E" w:rsidP="004D6B43">
      <w:pPr>
        <w:spacing w:line="360" w:lineRule="auto"/>
        <w:rPr>
          <w:rFonts w:ascii="David" w:hAnsi="David" w:cs="David"/>
          <w:b/>
          <w:bCs/>
          <w:sz w:val="24"/>
          <w:szCs w:val="24"/>
          <w:u w:val="single"/>
          <w:rtl/>
        </w:rPr>
      </w:pPr>
    </w:p>
    <w:p w:rsidR="00210C7E" w:rsidRDefault="00210C7E" w:rsidP="004D6B43">
      <w:pPr>
        <w:spacing w:line="360" w:lineRule="auto"/>
        <w:rPr>
          <w:rFonts w:ascii="David" w:hAnsi="David" w:cs="David"/>
          <w:b/>
          <w:bCs/>
          <w:sz w:val="24"/>
          <w:szCs w:val="24"/>
          <w:u w:val="single"/>
          <w:rtl/>
        </w:rPr>
      </w:pPr>
    </w:p>
    <w:p w:rsidR="00897D0A" w:rsidRPr="00944CF5" w:rsidRDefault="00897D0A" w:rsidP="004D6B43">
      <w:pPr>
        <w:spacing w:line="360" w:lineRule="auto"/>
        <w:rPr>
          <w:rFonts w:ascii="David" w:hAnsi="David" w:cs="David"/>
          <w:b/>
          <w:bCs/>
          <w:sz w:val="24"/>
          <w:szCs w:val="24"/>
          <w:u w:val="single"/>
          <w:rtl/>
        </w:rPr>
      </w:pPr>
      <w:r w:rsidRPr="00944CF5">
        <w:rPr>
          <w:rFonts w:ascii="David" w:hAnsi="David" w:cs="David" w:hint="cs"/>
          <w:b/>
          <w:bCs/>
          <w:sz w:val="24"/>
          <w:szCs w:val="24"/>
          <w:u w:val="single"/>
          <w:rtl/>
        </w:rPr>
        <w:lastRenderedPageBreak/>
        <w:t>שינוי במחיר המוצר</w:t>
      </w:r>
    </w:p>
    <w:p w:rsidR="009169E2" w:rsidRDefault="00897D0A" w:rsidP="009169E2">
      <w:pPr>
        <w:spacing w:line="360" w:lineRule="auto"/>
        <w:rPr>
          <w:rFonts w:ascii="David" w:hAnsi="David" w:cs="David"/>
          <w:sz w:val="24"/>
          <w:szCs w:val="24"/>
          <w:rtl/>
        </w:rPr>
      </w:pPr>
      <w:r>
        <w:rPr>
          <w:rFonts w:ascii="David" w:hAnsi="David" w:cs="David" w:hint="cs"/>
          <w:sz w:val="24"/>
          <w:szCs w:val="24"/>
          <w:rtl/>
        </w:rPr>
        <w:t xml:space="preserve">כאשר מחיר המוצר עולה/יורד כיצד מושפעת הכמות המבוקשת? ניתן לתאר את תגובת הצרכן </w:t>
      </w:r>
      <w:r w:rsidR="009169E2">
        <w:rPr>
          <w:rFonts w:ascii="David" w:hAnsi="David" w:cs="David" w:hint="cs"/>
          <w:sz w:val="24"/>
          <w:szCs w:val="24"/>
          <w:rtl/>
        </w:rPr>
        <w:t xml:space="preserve">ע"י שני השפעות: </w:t>
      </w:r>
    </w:p>
    <w:p w:rsidR="00210C7E" w:rsidRDefault="00897D0A" w:rsidP="00CB3CB5">
      <w:pPr>
        <w:spacing w:line="360" w:lineRule="auto"/>
        <w:rPr>
          <w:rFonts w:ascii="David" w:hAnsi="David" w:cs="David"/>
          <w:sz w:val="24"/>
          <w:szCs w:val="24"/>
          <w:rtl/>
        </w:rPr>
      </w:pPr>
      <w:r w:rsidRPr="00897D0A">
        <w:rPr>
          <w:rFonts w:ascii="David" w:hAnsi="David" w:cs="David" w:hint="cs"/>
          <w:sz w:val="24"/>
          <w:szCs w:val="24"/>
          <w:u w:val="single"/>
          <w:rtl/>
        </w:rPr>
        <w:t xml:space="preserve">השפעה </w:t>
      </w:r>
      <w:r w:rsidRPr="00210C7E">
        <w:rPr>
          <w:rFonts w:ascii="David" w:hAnsi="David" w:cs="David" w:hint="cs"/>
          <w:sz w:val="24"/>
          <w:szCs w:val="24"/>
          <w:u w:val="single"/>
          <w:rtl/>
        </w:rPr>
        <w:t xml:space="preserve">1 </w:t>
      </w:r>
      <w:r w:rsidR="00210C7E" w:rsidRPr="00210C7E">
        <w:rPr>
          <w:rFonts w:ascii="David" w:hAnsi="David" w:cs="David" w:hint="cs"/>
          <w:sz w:val="24"/>
          <w:szCs w:val="24"/>
          <w:u w:val="single"/>
          <w:rtl/>
        </w:rPr>
        <w:t>אפקט התחלופה</w:t>
      </w:r>
      <w:r w:rsidR="00210C7E">
        <w:rPr>
          <w:rFonts w:ascii="David" w:hAnsi="David" w:cs="David" w:hint="cs"/>
          <w:sz w:val="24"/>
          <w:szCs w:val="24"/>
          <w:rtl/>
        </w:rPr>
        <w:t xml:space="preserve"> </w:t>
      </w:r>
      <w:r>
        <w:rPr>
          <w:rFonts w:ascii="David" w:hAnsi="David" w:cs="David" w:hint="cs"/>
          <w:sz w:val="24"/>
          <w:szCs w:val="24"/>
          <w:rtl/>
        </w:rPr>
        <w:t xml:space="preserve">- </w:t>
      </w:r>
      <w:r w:rsidR="00210C7E" w:rsidRPr="00CB3CB5">
        <w:rPr>
          <w:rFonts w:ascii="David" w:hAnsi="David" w:cs="David" w:hint="cs"/>
          <w:b/>
          <w:bCs/>
          <w:sz w:val="24"/>
          <w:szCs w:val="24"/>
          <w:rtl/>
        </w:rPr>
        <w:t>השפעה על הכמות המבוקשת בגין שינוי יחס המחירים בשוק</w:t>
      </w:r>
      <w:r w:rsidR="00210C7E">
        <w:rPr>
          <w:rFonts w:ascii="David" w:hAnsi="David" w:cs="David" w:hint="cs"/>
          <w:sz w:val="24"/>
          <w:szCs w:val="24"/>
          <w:rtl/>
        </w:rPr>
        <w:t xml:space="preserve">. </w:t>
      </w:r>
      <w:r w:rsidR="000059CC">
        <w:rPr>
          <w:rFonts w:ascii="David" w:hAnsi="David" w:cs="David" w:hint="cs"/>
          <w:sz w:val="24"/>
          <w:szCs w:val="24"/>
          <w:rtl/>
        </w:rPr>
        <w:t xml:space="preserve">כאשר יש </w:t>
      </w:r>
      <w:r w:rsidR="000059CC" w:rsidRPr="00CB3CB5">
        <w:rPr>
          <w:rFonts w:ascii="David" w:hAnsi="David" w:cs="David" w:hint="cs"/>
          <w:b/>
          <w:bCs/>
          <w:sz w:val="24"/>
          <w:szCs w:val="24"/>
          <w:rtl/>
        </w:rPr>
        <w:t>עליה במחיר מוצר א'</w:t>
      </w:r>
      <w:r w:rsidR="009169E2">
        <w:rPr>
          <w:rFonts w:ascii="David" w:hAnsi="David" w:cs="David" w:hint="cs"/>
          <w:sz w:val="24"/>
          <w:szCs w:val="24"/>
          <w:rtl/>
        </w:rPr>
        <w:t xml:space="preserve">, </w:t>
      </w:r>
      <w:r w:rsidR="00CB3CB5">
        <w:rPr>
          <w:rFonts w:ascii="David" w:hAnsi="David" w:cs="David" w:hint="cs"/>
          <w:sz w:val="24"/>
          <w:szCs w:val="24"/>
          <w:rtl/>
        </w:rPr>
        <w:t xml:space="preserve">משתנה יחס המחירים, </w:t>
      </w:r>
      <w:r w:rsidR="009169E2">
        <w:rPr>
          <w:rFonts w:ascii="David" w:hAnsi="David" w:cs="David" w:hint="cs"/>
          <w:sz w:val="24"/>
          <w:szCs w:val="24"/>
          <w:rtl/>
        </w:rPr>
        <w:t xml:space="preserve">הצרכן מרגיש </w:t>
      </w:r>
      <w:r w:rsidR="00CB3CB5">
        <w:rPr>
          <w:rFonts w:ascii="David" w:hAnsi="David" w:cs="David" w:hint="cs"/>
          <w:sz w:val="24"/>
          <w:szCs w:val="24"/>
          <w:rtl/>
        </w:rPr>
        <w:t>שהמוצר אטרקטיבי פחות</w:t>
      </w:r>
      <w:r>
        <w:rPr>
          <w:rFonts w:ascii="David" w:hAnsi="David" w:cs="David" w:hint="cs"/>
          <w:sz w:val="24"/>
          <w:szCs w:val="24"/>
          <w:rtl/>
        </w:rPr>
        <w:t xml:space="preserve"> </w:t>
      </w:r>
      <w:r w:rsidR="00CB3CB5">
        <w:rPr>
          <w:rFonts w:ascii="David" w:hAnsi="David" w:cs="David" w:hint="cs"/>
          <w:sz w:val="24"/>
          <w:szCs w:val="24"/>
          <w:rtl/>
        </w:rPr>
        <w:t xml:space="preserve">ולכן </w:t>
      </w:r>
      <w:r>
        <w:rPr>
          <w:rFonts w:ascii="David" w:hAnsi="David" w:cs="David" w:hint="cs"/>
          <w:sz w:val="24"/>
          <w:szCs w:val="24"/>
          <w:rtl/>
        </w:rPr>
        <w:t xml:space="preserve">הוא </w:t>
      </w:r>
      <w:r w:rsidRPr="00CB3CB5">
        <w:rPr>
          <w:rFonts w:ascii="David" w:hAnsi="David" w:cs="David" w:hint="cs"/>
          <w:b/>
          <w:bCs/>
          <w:sz w:val="24"/>
          <w:szCs w:val="24"/>
          <w:rtl/>
        </w:rPr>
        <w:t xml:space="preserve">יטה </w:t>
      </w:r>
      <w:r w:rsidR="000059CC" w:rsidRPr="00CB3CB5">
        <w:rPr>
          <w:rFonts w:ascii="David" w:hAnsi="David" w:cs="David" w:hint="cs"/>
          <w:b/>
          <w:bCs/>
          <w:sz w:val="24"/>
          <w:szCs w:val="24"/>
          <w:rtl/>
        </w:rPr>
        <w:t>לצרוך ממנו פחות</w:t>
      </w:r>
      <w:r w:rsidR="000059CC">
        <w:rPr>
          <w:rFonts w:ascii="David" w:hAnsi="David" w:cs="David" w:hint="cs"/>
          <w:sz w:val="24"/>
          <w:szCs w:val="24"/>
          <w:rtl/>
        </w:rPr>
        <w:t xml:space="preserve">. </w:t>
      </w:r>
      <w:r w:rsidR="00CB3CB5" w:rsidRPr="00CB3CB5">
        <w:rPr>
          <w:rFonts w:ascii="David" w:hAnsi="David" w:cs="David" w:hint="cs"/>
          <w:sz w:val="24"/>
          <w:szCs w:val="24"/>
          <w:rtl/>
        </w:rPr>
        <w:t xml:space="preserve">כאשר יש </w:t>
      </w:r>
      <w:r w:rsidR="00CB3CB5" w:rsidRPr="00CB3CB5">
        <w:rPr>
          <w:rFonts w:ascii="David" w:hAnsi="David" w:cs="David" w:hint="cs"/>
          <w:b/>
          <w:bCs/>
          <w:sz w:val="24"/>
          <w:szCs w:val="24"/>
          <w:rtl/>
        </w:rPr>
        <w:t>ירידה במחיר מוצר א'</w:t>
      </w:r>
      <w:r w:rsidR="00CB3CB5" w:rsidRPr="00CB3CB5">
        <w:rPr>
          <w:rFonts w:ascii="David" w:hAnsi="David" w:cs="David" w:hint="cs"/>
          <w:sz w:val="24"/>
          <w:szCs w:val="24"/>
          <w:rtl/>
        </w:rPr>
        <w:t xml:space="preserve">, משתנה יחס המחירים, הצרכן מרגיש שהמוצר אטרקטיבי </w:t>
      </w:r>
      <w:r w:rsidR="00CB3CB5">
        <w:rPr>
          <w:rFonts w:ascii="David" w:hAnsi="David" w:cs="David" w:hint="cs"/>
          <w:sz w:val="24"/>
          <w:szCs w:val="24"/>
          <w:rtl/>
        </w:rPr>
        <w:t>יותר עבורו</w:t>
      </w:r>
      <w:r w:rsidR="00CB3CB5" w:rsidRPr="00CB3CB5">
        <w:rPr>
          <w:rFonts w:ascii="David" w:hAnsi="David" w:cs="David" w:hint="cs"/>
          <w:sz w:val="24"/>
          <w:szCs w:val="24"/>
          <w:rtl/>
        </w:rPr>
        <w:t xml:space="preserve"> ולכן הוא </w:t>
      </w:r>
      <w:r w:rsidR="00CB3CB5" w:rsidRPr="00CB3CB5">
        <w:rPr>
          <w:rFonts w:ascii="David" w:hAnsi="David" w:cs="David" w:hint="cs"/>
          <w:b/>
          <w:bCs/>
          <w:sz w:val="24"/>
          <w:szCs w:val="24"/>
          <w:rtl/>
        </w:rPr>
        <w:t>יטה לצרוך ממנו יותר</w:t>
      </w:r>
      <w:r w:rsidR="00CB3CB5" w:rsidRPr="00CB3CB5">
        <w:rPr>
          <w:rFonts w:ascii="David" w:hAnsi="David" w:cs="David" w:hint="cs"/>
          <w:sz w:val="24"/>
          <w:szCs w:val="24"/>
          <w:rtl/>
        </w:rPr>
        <w:t>.</w:t>
      </w:r>
      <w:r w:rsidR="00CB3CB5">
        <w:rPr>
          <w:rFonts w:ascii="David" w:hAnsi="David" w:cs="David" w:hint="cs"/>
          <w:sz w:val="24"/>
          <w:szCs w:val="24"/>
          <w:rtl/>
        </w:rPr>
        <w:t xml:space="preserve"> </w:t>
      </w:r>
      <w:r w:rsidR="00210C7E" w:rsidRPr="00210C7E">
        <w:rPr>
          <w:rFonts w:ascii="David" w:hAnsi="David" w:cs="David" w:hint="cs"/>
          <w:sz w:val="24"/>
          <w:szCs w:val="24"/>
          <w:rtl/>
        </w:rPr>
        <w:t xml:space="preserve">בגלל שאפקט זה לא קשור להכנסה </w:t>
      </w:r>
      <w:r w:rsidR="00CB3CB5">
        <w:rPr>
          <w:rFonts w:ascii="David" w:hAnsi="David" w:cs="David" w:hint="cs"/>
          <w:sz w:val="24"/>
          <w:szCs w:val="24"/>
          <w:rtl/>
        </w:rPr>
        <w:t xml:space="preserve">הוא משפיע באופן דומה על מוצר נטרלי, נורמלי ונחות. </w:t>
      </w:r>
      <w:r w:rsidR="00210C7E" w:rsidRPr="00210C7E">
        <w:rPr>
          <w:rFonts w:ascii="David" w:hAnsi="David" w:cs="David" w:hint="cs"/>
          <w:sz w:val="24"/>
          <w:szCs w:val="24"/>
          <w:rtl/>
        </w:rPr>
        <w:t xml:space="preserve"> </w:t>
      </w:r>
    </w:p>
    <w:p w:rsidR="00DF7DE9" w:rsidRDefault="00DF7DE9" w:rsidP="00DF7DE9">
      <w:pPr>
        <w:spacing w:line="360" w:lineRule="auto"/>
        <w:rPr>
          <w:rFonts w:ascii="David" w:hAnsi="David" w:cs="David"/>
          <w:sz w:val="24"/>
          <w:szCs w:val="24"/>
          <w:rtl/>
        </w:rPr>
      </w:pPr>
      <w:r>
        <w:rPr>
          <w:rFonts w:ascii="David" w:hAnsi="David" w:cs="David" w:hint="cs"/>
          <w:sz w:val="24"/>
          <w:szCs w:val="24"/>
          <w:rtl/>
        </w:rPr>
        <w:t xml:space="preserve">אפשר להסתכל על זה בכמה דרכים, </w:t>
      </w:r>
      <w:r w:rsidRPr="00DF7DE9">
        <w:rPr>
          <w:rFonts w:ascii="David" w:hAnsi="David" w:cs="David" w:hint="cs"/>
          <w:b/>
          <w:bCs/>
          <w:sz w:val="24"/>
          <w:szCs w:val="24"/>
          <w:rtl/>
        </w:rPr>
        <w:t>יחס המחירים השתנה</w:t>
      </w:r>
      <w:r>
        <w:rPr>
          <w:rFonts w:ascii="David" w:hAnsi="David" w:cs="David" w:hint="cs"/>
          <w:sz w:val="24"/>
          <w:szCs w:val="24"/>
          <w:rtl/>
        </w:rPr>
        <w:t xml:space="preserve"> ועל כן יחס התועלות השוליות צריך להשתנות כדי שנשיא תועלת. צרכן ממקסם תועלת, כעת </w:t>
      </w:r>
      <w:r w:rsidRPr="00DF7DE9">
        <w:rPr>
          <w:rFonts w:ascii="David" w:hAnsi="David" w:cs="David" w:hint="cs"/>
          <w:b/>
          <w:bCs/>
          <w:sz w:val="24"/>
          <w:szCs w:val="24"/>
          <w:rtl/>
        </w:rPr>
        <w:t>שהתועלת השולית לשקל</w:t>
      </w:r>
      <w:r>
        <w:rPr>
          <w:rFonts w:ascii="David" w:hAnsi="David" w:cs="David" w:hint="cs"/>
          <w:sz w:val="24"/>
          <w:szCs w:val="24"/>
          <w:rtl/>
        </w:rPr>
        <w:t xml:space="preserve"> של שני המוצרים לא שווה הצרכן ישנה את צ</w:t>
      </w:r>
      <w:r w:rsidR="00017D39">
        <w:rPr>
          <w:rFonts w:ascii="David" w:hAnsi="David" w:cs="David" w:hint="cs"/>
          <w:sz w:val="24"/>
          <w:szCs w:val="24"/>
          <w:rtl/>
        </w:rPr>
        <w:t>ריכתו על מנת להגיע לשיווי משקל.</w:t>
      </w:r>
      <w:r>
        <w:rPr>
          <w:rFonts w:ascii="David" w:hAnsi="David" w:cs="David" w:hint="cs"/>
          <w:sz w:val="24"/>
          <w:szCs w:val="24"/>
          <w:rtl/>
        </w:rPr>
        <w:t xml:space="preserve"> בנוסף שמחיר מוצר משתנה הוא </w:t>
      </w:r>
      <w:r w:rsidRPr="00DF7DE9">
        <w:rPr>
          <w:rFonts w:ascii="David" w:hAnsi="David" w:cs="David" w:hint="cs"/>
          <w:b/>
          <w:bCs/>
          <w:sz w:val="24"/>
          <w:szCs w:val="24"/>
          <w:rtl/>
        </w:rPr>
        <w:t>הופך ליותר או פחות אטרקטיבי</w:t>
      </w:r>
      <w:r>
        <w:rPr>
          <w:rFonts w:ascii="David" w:hAnsi="David" w:cs="David" w:hint="cs"/>
          <w:sz w:val="24"/>
          <w:szCs w:val="24"/>
          <w:rtl/>
        </w:rPr>
        <w:t xml:space="preserve"> ולכן נרצה ממנו פחות או יותר בהתאם.</w:t>
      </w:r>
    </w:p>
    <w:p w:rsidR="00513ACE" w:rsidRDefault="000809D7" w:rsidP="00513ACE">
      <w:pPr>
        <w:spacing w:line="360" w:lineRule="auto"/>
        <w:rPr>
          <w:rFonts w:ascii="David" w:hAnsi="David" w:cs="David"/>
          <w:sz w:val="24"/>
          <w:szCs w:val="24"/>
          <w:rtl/>
        </w:rPr>
      </w:pPr>
      <w:r w:rsidRPr="000809D7">
        <w:rPr>
          <w:rFonts w:ascii="David" w:hAnsi="David" w:cs="David"/>
          <w:sz w:val="24"/>
          <w:szCs w:val="24"/>
          <w:rtl/>
        </w:rPr>
        <w:t>לדוגמה</w:t>
      </w:r>
      <w:r w:rsidR="008221AD">
        <w:rPr>
          <w:rFonts w:ascii="David" w:hAnsi="David" w:cs="David" w:hint="cs"/>
          <w:sz w:val="24"/>
          <w:szCs w:val="24"/>
          <w:rtl/>
        </w:rPr>
        <w:t>,</w:t>
      </w:r>
      <w:r w:rsidR="008221AD">
        <w:rPr>
          <w:rFonts w:ascii="David" w:hAnsi="David" w:cs="David"/>
          <w:sz w:val="24"/>
          <w:szCs w:val="24"/>
          <w:rtl/>
        </w:rPr>
        <w:t xml:space="preserve"> </w:t>
      </w:r>
      <w:r w:rsidR="007B2442">
        <w:rPr>
          <w:rFonts w:ascii="David" w:hAnsi="David" w:cs="David" w:hint="cs"/>
          <w:sz w:val="24"/>
          <w:szCs w:val="24"/>
          <w:rtl/>
        </w:rPr>
        <w:t xml:space="preserve">צרכן </w:t>
      </w:r>
      <w:r w:rsidR="00EE4E86">
        <w:rPr>
          <w:rFonts w:ascii="David" w:hAnsi="David" w:cs="David" w:hint="cs"/>
          <w:sz w:val="24"/>
          <w:szCs w:val="24"/>
          <w:rtl/>
        </w:rPr>
        <w:t xml:space="preserve">המשיא תועלת </w:t>
      </w:r>
      <w:r w:rsidR="007B2442">
        <w:rPr>
          <w:rFonts w:ascii="David" w:hAnsi="David" w:cs="David" w:hint="cs"/>
          <w:sz w:val="24"/>
          <w:szCs w:val="24"/>
          <w:rtl/>
        </w:rPr>
        <w:t xml:space="preserve">צורך </w:t>
      </w:r>
      <w:r w:rsidR="00EE4E86">
        <w:rPr>
          <w:rFonts w:ascii="David" w:hAnsi="David" w:cs="David" w:hint="cs"/>
          <w:sz w:val="24"/>
          <w:szCs w:val="24"/>
          <w:rtl/>
        </w:rPr>
        <w:t>סל המורכב מ</w:t>
      </w:r>
      <w:r w:rsidR="007B2442">
        <w:rPr>
          <w:rFonts w:ascii="David" w:hAnsi="David" w:cs="David" w:hint="cs"/>
          <w:sz w:val="24"/>
          <w:szCs w:val="24"/>
          <w:rtl/>
        </w:rPr>
        <w:t xml:space="preserve">קמח וסוכר. מחיר קילו קמח הוא 30 שקלים והכמות המבוקשת ממנו היא 10 יחידות אשר התועלת מהם היא 300. נראה כי במחיר זה התועלת השולית לשקל היא 10. מכאן שגם התועלת השולית לשקל של סוכר היא 10 שקלים (ע"פ הנוסחה). </w:t>
      </w:r>
    </w:p>
    <w:p w:rsidR="00513ACE" w:rsidRDefault="00513ACE" w:rsidP="00513ACE">
      <w:pPr>
        <w:spacing w:line="360" w:lineRule="auto"/>
        <w:rPr>
          <w:rFonts w:ascii="David" w:hAnsi="David" w:cs="David"/>
          <w:sz w:val="24"/>
          <w:szCs w:val="24"/>
          <w:rtl/>
        </w:rPr>
      </w:pPr>
      <w:r>
        <w:rPr>
          <w:rFonts w:ascii="David" w:hAnsi="David" w:cs="David" w:hint="cs"/>
          <w:sz w:val="24"/>
          <w:szCs w:val="24"/>
          <w:rtl/>
        </w:rPr>
        <w:t xml:space="preserve">ירידת מחיר - כעת ירד מחיר הקמח ל25, מכאן שהתועלת השולית לשקל של הקמח היא 12. תועלת הסוכר נשארה 10 שקלים. לכן הצרכן יעדיף להמיר סוכר לקמח עד למצב של שיווי משקל בתועלות השוליות. נראה כי הצרכן יעלה את צריכת הקמח שלו. </w:t>
      </w:r>
    </w:p>
    <w:p w:rsidR="00513ACE" w:rsidRPr="007B2442" w:rsidRDefault="00513ACE" w:rsidP="00B57191">
      <w:pPr>
        <w:spacing w:line="360" w:lineRule="auto"/>
        <w:rPr>
          <w:rFonts w:ascii="David" w:hAnsi="David" w:cs="David"/>
          <w:sz w:val="24"/>
          <w:szCs w:val="24"/>
          <w:rtl/>
        </w:rPr>
      </w:pPr>
      <w:r>
        <w:rPr>
          <w:rFonts w:ascii="David" w:hAnsi="David" w:cs="David" w:hint="cs"/>
          <w:sz w:val="24"/>
          <w:szCs w:val="24"/>
          <w:rtl/>
        </w:rPr>
        <w:t xml:space="preserve">עליית מחיר - כעת עלה מחיר הקמח </w:t>
      </w:r>
      <w:r w:rsidR="00B57191">
        <w:rPr>
          <w:rFonts w:ascii="David" w:hAnsi="David" w:cs="David" w:hint="cs"/>
          <w:sz w:val="24"/>
          <w:szCs w:val="24"/>
          <w:rtl/>
        </w:rPr>
        <w:t>ל40</w:t>
      </w:r>
      <w:r>
        <w:rPr>
          <w:rFonts w:ascii="David" w:hAnsi="David" w:cs="David" w:hint="cs"/>
          <w:sz w:val="24"/>
          <w:szCs w:val="24"/>
          <w:rtl/>
        </w:rPr>
        <w:t>, מכאן שהתו</w:t>
      </w:r>
      <w:r w:rsidR="00B57191">
        <w:rPr>
          <w:rFonts w:ascii="David" w:hAnsi="David" w:cs="David" w:hint="cs"/>
          <w:sz w:val="24"/>
          <w:szCs w:val="24"/>
          <w:rtl/>
        </w:rPr>
        <w:t xml:space="preserve">עלת השולית לשקל של הקמח היא 7.5. </w:t>
      </w:r>
      <w:r>
        <w:rPr>
          <w:rFonts w:ascii="David" w:hAnsi="David" w:cs="David" w:hint="cs"/>
          <w:sz w:val="24"/>
          <w:szCs w:val="24"/>
          <w:rtl/>
        </w:rPr>
        <w:t xml:space="preserve">תועלת הסוכר נשארה 10 שקלים. לכן הצרכן יעדיף להמיר </w:t>
      </w:r>
      <w:r w:rsidR="00B57191">
        <w:rPr>
          <w:rFonts w:ascii="David" w:hAnsi="David" w:cs="David" w:hint="cs"/>
          <w:sz w:val="24"/>
          <w:szCs w:val="24"/>
          <w:rtl/>
        </w:rPr>
        <w:t>קמח לסוכר</w:t>
      </w:r>
      <w:r>
        <w:rPr>
          <w:rFonts w:ascii="David" w:hAnsi="David" w:cs="David" w:hint="cs"/>
          <w:sz w:val="24"/>
          <w:szCs w:val="24"/>
          <w:rtl/>
        </w:rPr>
        <w:t xml:space="preserve"> עד למצב של שיווי משקל בתו</w:t>
      </w:r>
      <w:r w:rsidR="00B57191">
        <w:rPr>
          <w:rFonts w:ascii="David" w:hAnsi="David" w:cs="David" w:hint="cs"/>
          <w:sz w:val="24"/>
          <w:szCs w:val="24"/>
          <w:rtl/>
        </w:rPr>
        <w:t>עלות השוליות. נראה כי הצרכן יקטין</w:t>
      </w:r>
      <w:r>
        <w:rPr>
          <w:rFonts w:ascii="David" w:hAnsi="David" w:cs="David" w:hint="cs"/>
          <w:sz w:val="24"/>
          <w:szCs w:val="24"/>
          <w:rtl/>
        </w:rPr>
        <w:t xml:space="preserve"> את צריכת הקמח שלו.</w:t>
      </w:r>
    </w:p>
    <w:p w:rsidR="008221AD" w:rsidRDefault="00897D0A" w:rsidP="0098643A">
      <w:pPr>
        <w:spacing w:line="360" w:lineRule="auto"/>
        <w:rPr>
          <w:rFonts w:ascii="David" w:hAnsi="David" w:cs="David"/>
          <w:sz w:val="24"/>
          <w:szCs w:val="24"/>
          <w:rtl/>
        </w:rPr>
      </w:pPr>
      <w:r w:rsidRPr="00897D0A">
        <w:rPr>
          <w:rFonts w:ascii="David" w:hAnsi="David" w:cs="David" w:hint="cs"/>
          <w:sz w:val="24"/>
          <w:szCs w:val="24"/>
          <w:u w:val="single"/>
          <w:rtl/>
        </w:rPr>
        <w:t xml:space="preserve">השפעה 2 </w:t>
      </w:r>
      <w:r w:rsidR="00210C7E">
        <w:rPr>
          <w:rFonts w:ascii="David" w:hAnsi="David" w:cs="David" w:hint="cs"/>
          <w:sz w:val="24"/>
          <w:szCs w:val="24"/>
          <w:u w:val="single"/>
          <w:rtl/>
        </w:rPr>
        <w:t>אפקט ההכנסה</w:t>
      </w:r>
      <w:r>
        <w:rPr>
          <w:rFonts w:ascii="David" w:hAnsi="David" w:cs="David" w:hint="cs"/>
          <w:sz w:val="24"/>
          <w:szCs w:val="24"/>
          <w:rtl/>
        </w:rPr>
        <w:t xml:space="preserve">- </w:t>
      </w:r>
      <w:r w:rsidR="008221AD">
        <w:rPr>
          <w:rFonts w:ascii="David" w:hAnsi="David" w:cs="David" w:hint="cs"/>
          <w:sz w:val="24"/>
          <w:szCs w:val="24"/>
          <w:rtl/>
        </w:rPr>
        <w:t xml:space="preserve">אפקט שנובע </w:t>
      </w:r>
      <w:r w:rsidR="008221AD" w:rsidRPr="008221AD">
        <w:rPr>
          <w:rFonts w:ascii="David" w:hAnsi="David" w:cs="David" w:hint="cs"/>
          <w:b/>
          <w:bCs/>
          <w:sz w:val="24"/>
          <w:szCs w:val="24"/>
          <w:rtl/>
        </w:rPr>
        <w:t>מהרגשת הצרכן כאילו הכנסתו השתנתה</w:t>
      </w:r>
      <w:r w:rsidR="008221AD">
        <w:rPr>
          <w:rFonts w:ascii="David" w:hAnsi="David" w:cs="David" w:hint="cs"/>
          <w:sz w:val="24"/>
          <w:szCs w:val="24"/>
          <w:rtl/>
        </w:rPr>
        <w:t xml:space="preserve">. כאשר יש </w:t>
      </w:r>
      <w:r w:rsidR="008221AD" w:rsidRPr="008221AD">
        <w:rPr>
          <w:rFonts w:ascii="David" w:hAnsi="David" w:cs="David" w:hint="cs"/>
          <w:b/>
          <w:bCs/>
          <w:sz w:val="24"/>
          <w:szCs w:val="24"/>
          <w:rtl/>
        </w:rPr>
        <w:t>עליה במחיר מוצר א'</w:t>
      </w:r>
      <w:r w:rsidR="009169E2">
        <w:rPr>
          <w:rFonts w:ascii="David" w:hAnsi="David" w:cs="David" w:hint="cs"/>
          <w:sz w:val="24"/>
          <w:szCs w:val="24"/>
          <w:rtl/>
        </w:rPr>
        <w:t xml:space="preserve">, </w:t>
      </w:r>
      <w:r>
        <w:rPr>
          <w:rFonts w:ascii="David" w:hAnsi="David" w:cs="David" w:hint="cs"/>
          <w:sz w:val="24"/>
          <w:szCs w:val="24"/>
          <w:rtl/>
        </w:rPr>
        <w:t xml:space="preserve">הצרכן </w:t>
      </w:r>
      <w:r w:rsidRPr="008221AD">
        <w:rPr>
          <w:rFonts w:ascii="David" w:hAnsi="David" w:cs="David" w:hint="cs"/>
          <w:b/>
          <w:bCs/>
          <w:sz w:val="24"/>
          <w:szCs w:val="24"/>
          <w:rtl/>
        </w:rPr>
        <w:t>מרגיש "עני יותר"</w:t>
      </w:r>
      <w:r>
        <w:rPr>
          <w:rFonts w:ascii="David" w:hAnsi="David" w:cs="David" w:hint="cs"/>
          <w:sz w:val="24"/>
          <w:szCs w:val="24"/>
          <w:rtl/>
        </w:rPr>
        <w:t xml:space="preserve">, </w:t>
      </w:r>
      <w:r w:rsidR="008221AD">
        <w:rPr>
          <w:rFonts w:ascii="David" w:hAnsi="David" w:cs="David" w:hint="cs"/>
          <w:sz w:val="24"/>
          <w:szCs w:val="24"/>
          <w:rtl/>
        </w:rPr>
        <w:t xml:space="preserve">כאשר יש </w:t>
      </w:r>
      <w:r w:rsidR="008221AD" w:rsidRPr="008221AD">
        <w:rPr>
          <w:rFonts w:ascii="David" w:hAnsi="David" w:cs="David" w:hint="cs"/>
          <w:b/>
          <w:bCs/>
          <w:sz w:val="24"/>
          <w:szCs w:val="24"/>
          <w:rtl/>
        </w:rPr>
        <w:t>ירידה במחיר מוצר א'</w:t>
      </w:r>
      <w:r w:rsidR="008221AD">
        <w:rPr>
          <w:rFonts w:ascii="David" w:hAnsi="David" w:cs="David" w:hint="cs"/>
          <w:sz w:val="24"/>
          <w:szCs w:val="24"/>
          <w:rtl/>
        </w:rPr>
        <w:t xml:space="preserve"> הצרכן </w:t>
      </w:r>
      <w:r w:rsidR="008221AD" w:rsidRPr="008221AD">
        <w:rPr>
          <w:rFonts w:ascii="David" w:hAnsi="David" w:cs="David" w:hint="cs"/>
          <w:b/>
          <w:bCs/>
          <w:sz w:val="24"/>
          <w:szCs w:val="24"/>
          <w:rtl/>
        </w:rPr>
        <w:t>מרגיש "עשיר יותר</w:t>
      </w:r>
      <w:r w:rsidR="008221AD">
        <w:rPr>
          <w:rFonts w:ascii="David" w:hAnsi="David" w:cs="David" w:hint="cs"/>
          <w:b/>
          <w:bCs/>
          <w:sz w:val="24"/>
          <w:szCs w:val="24"/>
          <w:rtl/>
        </w:rPr>
        <w:t>"</w:t>
      </w:r>
      <w:r w:rsidR="008221AD">
        <w:rPr>
          <w:rFonts w:ascii="David" w:hAnsi="David" w:cs="David" w:hint="cs"/>
          <w:sz w:val="24"/>
          <w:szCs w:val="24"/>
          <w:rtl/>
        </w:rPr>
        <w:t xml:space="preserve">. </w:t>
      </w:r>
      <w:r w:rsidR="008221AD" w:rsidRPr="008221AD">
        <w:rPr>
          <w:rFonts w:ascii="David" w:hAnsi="David" w:cs="David" w:hint="cs"/>
          <w:sz w:val="24"/>
          <w:szCs w:val="24"/>
          <w:rtl/>
        </w:rPr>
        <w:t>הכנסתו הר</w:t>
      </w:r>
      <w:r w:rsidR="008221AD">
        <w:rPr>
          <w:rFonts w:ascii="David" w:hAnsi="David" w:cs="David" w:hint="cs"/>
          <w:sz w:val="24"/>
          <w:szCs w:val="24"/>
          <w:rtl/>
        </w:rPr>
        <w:t>אלית (</w:t>
      </w:r>
      <w:r w:rsidR="008221AD" w:rsidRPr="008221AD">
        <w:rPr>
          <w:rFonts w:ascii="David" w:hAnsi="David" w:cs="David" w:hint="cs"/>
          <w:sz w:val="24"/>
          <w:szCs w:val="24"/>
          <w:rtl/>
        </w:rPr>
        <w:t xml:space="preserve">כוח </w:t>
      </w:r>
      <w:r w:rsidR="008221AD">
        <w:rPr>
          <w:rFonts w:ascii="David" w:hAnsi="David" w:cs="David" w:hint="cs"/>
          <w:sz w:val="24"/>
          <w:szCs w:val="24"/>
          <w:rtl/>
        </w:rPr>
        <w:t>ה</w:t>
      </w:r>
      <w:r w:rsidR="008221AD" w:rsidRPr="008221AD">
        <w:rPr>
          <w:rFonts w:ascii="David" w:hAnsi="David" w:cs="David" w:hint="cs"/>
          <w:sz w:val="24"/>
          <w:szCs w:val="24"/>
          <w:rtl/>
        </w:rPr>
        <w:t xml:space="preserve">קנייה) של הצרכן משתנה בהתאם לירידה/עלייה במחיר המוצר. </w:t>
      </w:r>
    </w:p>
    <w:p w:rsidR="00897D0A" w:rsidRDefault="00794942" w:rsidP="008221AD">
      <w:pPr>
        <w:spacing w:line="360" w:lineRule="auto"/>
        <w:rPr>
          <w:rFonts w:ascii="David" w:hAnsi="David" w:cs="David"/>
          <w:sz w:val="24"/>
          <w:szCs w:val="24"/>
          <w:rtl/>
        </w:rPr>
      </w:pPr>
      <w:r>
        <w:rPr>
          <w:rFonts w:ascii="David" w:hAnsi="David" w:cs="David" w:hint="cs"/>
          <w:sz w:val="24"/>
          <w:szCs w:val="24"/>
          <w:rtl/>
        </w:rPr>
        <w:t>לדוג</w:t>
      </w:r>
      <w:r w:rsidR="008221AD">
        <w:rPr>
          <w:rFonts w:ascii="David" w:hAnsi="David" w:cs="David" w:hint="cs"/>
          <w:sz w:val="24"/>
          <w:szCs w:val="24"/>
          <w:rtl/>
        </w:rPr>
        <w:t>מה</w:t>
      </w:r>
      <w:r>
        <w:rPr>
          <w:rFonts w:ascii="David" w:hAnsi="David" w:cs="David" w:hint="cs"/>
          <w:sz w:val="24"/>
          <w:szCs w:val="24"/>
          <w:rtl/>
        </w:rPr>
        <w:t xml:space="preserve">, יש לי 10,000 ₪ ואני רוכש 2 מוצרים, אם מחיר שני המוצרים קטן בחצי, אני יכולה עם אותם 10,000 ₪ לקנות פי 2, אומנם אין לי יותר כסף אך כוח הקנייה שלי גדל. זהו אפקט הכנסה. </w:t>
      </w:r>
    </w:p>
    <w:p w:rsidR="009169E2" w:rsidRPr="009169E2" w:rsidRDefault="009169E2" w:rsidP="009169E2">
      <w:pPr>
        <w:spacing w:line="360" w:lineRule="auto"/>
        <w:rPr>
          <w:rFonts w:ascii="David" w:hAnsi="David" w:cs="David"/>
          <w:b/>
          <w:bCs/>
          <w:sz w:val="24"/>
          <w:szCs w:val="24"/>
          <w:rtl/>
        </w:rPr>
      </w:pPr>
      <w:r w:rsidRPr="009169E2">
        <w:rPr>
          <w:rFonts w:ascii="David" w:hAnsi="David" w:cs="David" w:hint="cs"/>
          <w:b/>
          <w:bCs/>
          <w:sz w:val="24"/>
          <w:szCs w:val="24"/>
          <w:rtl/>
        </w:rPr>
        <w:t>מוצר נורמלי</w:t>
      </w:r>
    </w:p>
    <w:p w:rsidR="006D7784" w:rsidRDefault="00794942" w:rsidP="00DF7DE9">
      <w:pPr>
        <w:spacing w:line="360" w:lineRule="auto"/>
        <w:rPr>
          <w:rFonts w:ascii="David" w:hAnsi="David" w:cs="David"/>
          <w:sz w:val="24"/>
          <w:szCs w:val="24"/>
          <w:rtl/>
        </w:rPr>
      </w:pPr>
      <w:r w:rsidRPr="00794942">
        <w:rPr>
          <w:rFonts w:ascii="David" w:hAnsi="David" w:cs="David" w:hint="cs"/>
          <w:sz w:val="24"/>
          <w:szCs w:val="24"/>
          <w:u w:val="single"/>
          <w:rtl/>
        </w:rPr>
        <w:t>אפקט תחלופה</w:t>
      </w:r>
      <w:r>
        <w:rPr>
          <w:rFonts w:ascii="David" w:hAnsi="David" w:cs="David" w:hint="cs"/>
          <w:sz w:val="24"/>
          <w:szCs w:val="24"/>
          <w:rtl/>
        </w:rPr>
        <w:t xml:space="preserve"> -  </w:t>
      </w:r>
      <w:r w:rsidRPr="00F4701B">
        <w:rPr>
          <w:rFonts w:ascii="David" w:hAnsi="David" w:cs="David" w:hint="cs"/>
          <w:sz w:val="24"/>
          <w:szCs w:val="24"/>
          <w:rtl/>
        </w:rPr>
        <w:t xml:space="preserve">כאשר </w:t>
      </w:r>
      <w:r w:rsidRPr="00F4701B">
        <w:rPr>
          <w:rFonts w:ascii="David" w:hAnsi="David" w:cs="David" w:hint="cs"/>
          <w:b/>
          <w:bCs/>
          <w:sz w:val="24"/>
          <w:szCs w:val="24"/>
          <w:rtl/>
        </w:rPr>
        <w:t>מחיר מוצר א' עולה</w:t>
      </w:r>
      <w:r w:rsidRPr="00F4701B">
        <w:rPr>
          <w:rFonts w:ascii="David" w:hAnsi="David" w:cs="David" w:hint="cs"/>
          <w:sz w:val="24"/>
          <w:szCs w:val="24"/>
          <w:rtl/>
        </w:rPr>
        <w:t xml:space="preserve"> הוא הופך לפחות אטרקטיבי בעייני הצרכן ולכן הוא </w:t>
      </w:r>
      <w:r w:rsidRPr="006D7784">
        <w:rPr>
          <w:rFonts w:ascii="David" w:hAnsi="David" w:cs="David" w:hint="cs"/>
          <w:b/>
          <w:bCs/>
          <w:sz w:val="24"/>
          <w:szCs w:val="24"/>
          <w:rtl/>
        </w:rPr>
        <w:t>ירכוש ממנו פחות</w:t>
      </w:r>
      <w:r w:rsidR="006D7784">
        <w:rPr>
          <w:rFonts w:ascii="David" w:hAnsi="David" w:cs="David" w:hint="cs"/>
          <w:sz w:val="24"/>
          <w:szCs w:val="24"/>
          <w:rtl/>
        </w:rPr>
        <w:t xml:space="preserve"> (כמות מבוקשת תרד)</w:t>
      </w:r>
      <w:r w:rsidRPr="00F4701B">
        <w:rPr>
          <w:rFonts w:ascii="David" w:hAnsi="David" w:cs="David" w:hint="cs"/>
          <w:sz w:val="24"/>
          <w:szCs w:val="24"/>
          <w:rtl/>
        </w:rPr>
        <w:t xml:space="preserve">. </w:t>
      </w:r>
      <w:r w:rsidR="00F4701B">
        <w:rPr>
          <w:rFonts w:ascii="David" w:hAnsi="David" w:cs="David" w:hint="cs"/>
          <w:sz w:val="24"/>
          <w:szCs w:val="24"/>
          <w:rtl/>
        </w:rPr>
        <w:t>כעת מוצר א'</w:t>
      </w:r>
      <w:r>
        <w:rPr>
          <w:rFonts w:ascii="David" w:hAnsi="David" w:cs="David" w:hint="cs"/>
          <w:sz w:val="24"/>
          <w:szCs w:val="24"/>
          <w:rtl/>
        </w:rPr>
        <w:t xml:space="preserve"> הופך </w:t>
      </w:r>
      <w:r w:rsidR="00D574FD">
        <w:rPr>
          <w:rFonts w:ascii="David" w:hAnsi="David" w:cs="David" w:hint="cs"/>
          <w:sz w:val="24"/>
          <w:szCs w:val="24"/>
          <w:rtl/>
        </w:rPr>
        <w:t>פחות אטרקטיבי ביחס למוצרים</w:t>
      </w:r>
      <w:r w:rsidR="00F4701B">
        <w:rPr>
          <w:rFonts w:ascii="David" w:hAnsi="David" w:cs="David" w:hint="cs"/>
          <w:sz w:val="24"/>
          <w:szCs w:val="24"/>
          <w:rtl/>
        </w:rPr>
        <w:t xml:space="preserve"> אחרים</w:t>
      </w:r>
      <w:r>
        <w:rPr>
          <w:rFonts w:ascii="David" w:hAnsi="David" w:cs="David" w:hint="cs"/>
          <w:sz w:val="24"/>
          <w:szCs w:val="24"/>
          <w:rtl/>
        </w:rPr>
        <w:t xml:space="preserve">. שמחיר מוצר א' עלה </w:t>
      </w:r>
      <w:r w:rsidR="006D7784">
        <w:rPr>
          <w:rFonts w:ascii="David" w:hAnsi="David" w:cs="David" w:hint="cs"/>
          <w:sz w:val="24"/>
          <w:szCs w:val="24"/>
          <w:rtl/>
        </w:rPr>
        <w:t>התועלת ממנו לא השתנתה</w:t>
      </w:r>
      <w:r>
        <w:rPr>
          <w:rFonts w:ascii="David" w:hAnsi="David" w:cs="David" w:hint="cs"/>
          <w:sz w:val="24"/>
          <w:szCs w:val="24"/>
          <w:rtl/>
        </w:rPr>
        <w:t xml:space="preserve"> </w:t>
      </w:r>
      <w:r w:rsidR="006D7784">
        <w:rPr>
          <w:rFonts w:ascii="David" w:hAnsi="David" w:cs="David" w:hint="cs"/>
          <w:sz w:val="24"/>
          <w:szCs w:val="24"/>
          <w:rtl/>
        </w:rPr>
        <w:t xml:space="preserve">והתועלת לשקל ממנו תרד. </w:t>
      </w:r>
      <w:r>
        <w:rPr>
          <w:rFonts w:ascii="David" w:hAnsi="David" w:cs="David" w:hint="cs"/>
          <w:sz w:val="24"/>
          <w:szCs w:val="24"/>
          <w:rtl/>
        </w:rPr>
        <w:t xml:space="preserve">אפקט זה מוביל לירידת הכמות המבוקשת ממוצר א'. </w:t>
      </w:r>
    </w:p>
    <w:p w:rsidR="00D574FD" w:rsidRDefault="00D574FD" w:rsidP="00646F78">
      <w:pPr>
        <w:spacing w:line="360" w:lineRule="auto"/>
        <w:rPr>
          <w:rFonts w:ascii="David" w:hAnsi="David" w:cs="David"/>
          <w:sz w:val="24"/>
          <w:szCs w:val="24"/>
          <w:rtl/>
        </w:rPr>
      </w:pPr>
      <w:r w:rsidRPr="00D574FD">
        <w:rPr>
          <w:rFonts w:ascii="David" w:hAnsi="David" w:cs="David" w:hint="cs"/>
          <w:sz w:val="24"/>
          <w:szCs w:val="24"/>
          <w:rtl/>
        </w:rPr>
        <w:lastRenderedPageBreak/>
        <w:t xml:space="preserve">כאשר </w:t>
      </w:r>
      <w:r>
        <w:rPr>
          <w:rFonts w:ascii="David" w:hAnsi="David" w:cs="David" w:hint="cs"/>
          <w:b/>
          <w:bCs/>
          <w:sz w:val="24"/>
          <w:szCs w:val="24"/>
          <w:rtl/>
        </w:rPr>
        <w:t>מחיר מוצר א' יורד</w:t>
      </w:r>
      <w:r>
        <w:rPr>
          <w:rFonts w:ascii="David" w:hAnsi="David" w:cs="David" w:hint="cs"/>
          <w:sz w:val="24"/>
          <w:szCs w:val="24"/>
          <w:rtl/>
        </w:rPr>
        <w:t xml:space="preserve"> הוא הופך ליותר</w:t>
      </w:r>
      <w:r w:rsidRPr="00D574FD">
        <w:rPr>
          <w:rFonts w:ascii="David" w:hAnsi="David" w:cs="David" w:hint="cs"/>
          <w:sz w:val="24"/>
          <w:szCs w:val="24"/>
          <w:rtl/>
        </w:rPr>
        <w:t xml:space="preserve"> אטרקטיבי בעייני הצרכן ולכן הוא </w:t>
      </w:r>
      <w:r>
        <w:rPr>
          <w:rFonts w:ascii="David" w:hAnsi="David" w:cs="David" w:hint="cs"/>
          <w:b/>
          <w:bCs/>
          <w:sz w:val="24"/>
          <w:szCs w:val="24"/>
          <w:rtl/>
        </w:rPr>
        <w:t>ירכוש ממנו יותר</w:t>
      </w:r>
      <w:r>
        <w:rPr>
          <w:rFonts w:ascii="David" w:hAnsi="David" w:cs="David" w:hint="cs"/>
          <w:sz w:val="24"/>
          <w:szCs w:val="24"/>
          <w:rtl/>
        </w:rPr>
        <w:t xml:space="preserve"> (כמות מבוקשת תעלה</w:t>
      </w:r>
      <w:r w:rsidRPr="00D574FD">
        <w:rPr>
          <w:rFonts w:ascii="David" w:hAnsi="David" w:cs="David" w:hint="cs"/>
          <w:sz w:val="24"/>
          <w:szCs w:val="24"/>
          <w:rtl/>
        </w:rPr>
        <w:t xml:space="preserve">). כעת מוצר א' הופך </w:t>
      </w:r>
      <w:r>
        <w:rPr>
          <w:rFonts w:ascii="David" w:hAnsi="David" w:cs="David" w:hint="cs"/>
          <w:sz w:val="24"/>
          <w:szCs w:val="24"/>
          <w:rtl/>
        </w:rPr>
        <w:t xml:space="preserve">יותר אטרקטיבי ביחס </w:t>
      </w:r>
      <w:r w:rsidRPr="00646F78">
        <w:rPr>
          <w:rFonts w:ascii="David" w:hAnsi="David" w:cs="David" w:hint="cs"/>
          <w:sz w:val="24"/>
          <w:szCs w:val="24"/>
          <w:rtl/>
        </w:rPr>
        <w:t>למוצרים אחרים. שמחיר מוצר א' ירד התועלת ממנו לא השתנתה והתועלת לשקל ממנו תעלה</w:t>
      </w:r>
      <w:r w:rsidRPr="00D574FD">
        <w:rPr>
          <w:rFonts w:ascii="David" w:hAnsi="David" w:cs="David" w:hint="cs"/>
          <w:sz w:val="24"/>
          <w:szCs w:val="24"/>
          <w:rtl/>
        </w:rPr>
        <w:t xml:space="preserve">. </w:t>
      </w:r>
      <w:r>
        <w:rPr>
          <w:rFonts w:ascii="David" w:hAnsi="David" w:cs="David" w:hint="cs"/>
          <w:sz w:val="24"/>
          <w:szCs w:val="24"/>
          <w:rtl/>
        </w:rPr>
        <w:t xml:space="preserve">אפקט זה מוביל לעליית </w:t>
      </w:r>
      <w:r w:rsidRPr="00D574FD">
        <w:rPr>
          <w:rFonts w:ascii="David" w:hAnsi="David" w:cs="David" w:hint="cs"/>
          <w:sz w:val="24"/>
          <w:szCs w:val="24"/>
          <w:rtl/>
        </w:rPr>
        <w:t xml:space="preserve">הכמות המבוקשת ממוצר א'. </w:t>
      </w:r>
    </w:p>
    <w:p w:rsidR="006D7784" w:rsidRDefault="006D7784" w:rsidP="0098643A">
      <w:pPr>
        <w:spacing w:line="360" w:lineRule="auto"/>
        <w:rPr>
          <w:rFonts w:ascii="David" w:hAnsi="David" w:cs="David"/>
          <w:sz w:val="24"/>
          <w:szCs w:val="24"/>
          <w:rtl/>
        </w:rPr>
      </w:pPr>
      <w:r w:rsidRPr="006D7784">
        <w:rPr>
          <w:rFonts w:ascii="David" w:hAnsi="David" w:cs="David" w:hint="cs"/>
          <w:sz w:val="24"/>
          <w:szCs w:val="24"/>
          <w:u w:val="single"/>
          <w:rtl/>
        </w:rPr>
        <w:t>אפקט הכנסה</w:t>
      </w:r>
      <w:r w:rsidRPr="006D7784">
        <w:rPr>
          <w:rFonts w:ascii="David" w:hAnsi="David" w:cs="David" w:hint="cs"/>
          <w:sz w:val="24"/>
          <w:szCs w:val="24"/>
          <w:rtl/>
        </w:rPr>
        <w:t xml:space="preserve"> - כאשר </w:t>
      </w:r>
      <w:r w:rsidRPr="006D7784">
        <w:rPr>
          <w:rFonts w:ascii="David" w:hAnsi="David" w:cs="David" w:hint="cs"/>
          <w:b/>
          <w:bCs/>
          <w:sz w:val="24"/>
          <w:szCs w:val="24"/>
          <w:rtl/>
        </w:rPr>
        <w:t>מחיר מוצר א' עולה</w:t>
      </w:r>
      <w:r w:rsidRPr="006D7784">
        <w:rPr>
          <w:rFonts w:ascii="David" w:hAnsi="David" w:cs="David" w:hint="cs"/>
          <w:sz w:val="24"/>
          <w:szCs w:val="24"/>
          <w:rtl/>
        </w:rPr>
        <w:t xml:space="preserve">, הצרכן יכול לרכוש </w:t>
      </w:r>
      <w:r>
        <w:rPr>
          <w:rFonts w:ascii="David" w:hAnsi="David" w:cs="David" w:hint="cs"/>
          <w:sz w:val="24"/>
          <w:szCs w:val="24"/>
          <w:rtl/>
        </w:rPr>
        <w:t xml:space="preserve">עבור אותה רמת הכנסה פחות מוצרים, </w:t>
      </w:r>
      <w:r w:rsidRPr="006D7784">
        <w:rPr>
          <w:rFonts w:ascii="David" w:hAnsi="David" w:cs="David" w:hint="cs"/>
          <w:sz w:val="24"/>
          <w:szCs w:val="24"/>
          <w:rtl/>
        </w:rPr>
        <w:t>לכן כוח הקנייה</w:t>
      </w:r>
      <w:r>
        <w:rPr>
          <w:rFonts w:ascii="David" w:hAnsi="David" w:cs="David" w:hint="cs"/>
          <w:sz w:val="24"/>
          <w:szCs w:val="24"/>
          <w:rtl/>
        </w:rPr>
        <w:t xml:space="preserve"> (הכנסה ראלית)</w:t>
      </w:r>
      <w:r w:rsidRPr="006D7784">
        <w:rPr>
          <w:rFonts w:ascii="David" w:hAnsi="David" w:cs="David" w:hint="cs"/>
          <w:sz w:val="24"/>
          <w:szCs w:val="24"/>
          <w:rtl/>
        </w:rPr>
        <w:t xml:space="preserve"> שלו פוחת</w:t>
      </w:r>
      <w:r>
        <w:rPr>
          <w:rFonts w:ascii="David" w:hAnsi="David" w:cs="David" w:hint="cs"/>
          <w:sz w:val="24"/>
          <w:szCs w:val="24"/>
          <w:rtl/>
        </w:rPr>
        <w:t xml:space="preserve"> </w:t>
      </w:r>
      <w:r w:rsidRPr="006D7784">
        <w:rPr>
          <w:rFonts w:ascii="David" w:hAnsi="David" w:cs="David" w:hint="cs"/>
          <w:b/>
          <w:bCs/>
          <w:sz w:val="24"/>
          <w:szCs w:val="24"/>
          <w:rtl/>
        </w:rPr>
        <w:t>והכמות המבוקשת תרד</w:t>
      </w:r>
      <w:r w:rsidRPr="006D7784">
        <w:rPr>
          <w:rFonts w:ascii="David" w:hAnsi="David" w:cs="David" w:hint="cs"/>
          <w:sz w:val="24"/>
          <w:szCs w:val="24"/>
          <w:rtl/>
        </w:rPr>
        <w:t xml:space="preserve">. </w:t>
      </w:r>
      <w:r>
        <w:rPr>
          <w:rFonts w:ascii="David" w:hAnsi="David" w:cs="David" w:hint="cs"/>
          <w:sz w:val="24"/>
          <w:szCs w:val="24"/>
          <w:rtl/>
        </w:rPr>
        <w:t>מכיוון שמוצר א' נורמלי,</w:t>
      </w:r>
      <w:r w:rsidR="0098643A">
        <w:rPr>
          <w:rFonts w:ascii="David" w:hAnsi="David" w:cs="David" w:hint="cs"/>
          <w:sz w:val="24"/>
          <w:szCs w:val="24"/>
          <w:rtl/>
        </w:rPr>
        <w:t xml:space="preserve"> ככל שה</w:t>
      </w:r>
      <w:r w:rsidR="00407AE8">
        <w:rPr>
          <w:rFonts w:ascii="David" w:hAnsi="David" w:cs="David" w:hint="cs"/>
          <w:sz w:val="24"/>
          <w:szCs w:val="24"/>
          <w:rtl/>
        </w:rPr>
        <w:t>ה</w:t>
      </w:r>
      <w:r w:rsidR="0098643A">
        <w:rPr>
          <w:rFonts w:ascii="David" w:hAnsi="David" w:cs="David" w:hint="cs"/>
          <w:sz w:val="24"/>
          <w:szCs w:val="24"/>
          <w:rtl/>
        </w:rPr>
        <w:t>כנסה ראלית פוחתת</w:t>
      </w:r>
      <w:r w:rsidR="00407AE8">
        <w:rPr>
          <w:rFonts w:ascii="David" w:hAnsi="David" w:cs="David" w:hint="cs"/>
          <w:sz w:val="24"/>
          <w:szCs w:val="24"/>
          <w:rtl/>
        </w:rPr>
        <w:t xml:space="preserve"> (מחיר עולה)</w:t>
      </w:r>
      <w:r w:rsidRPr="006D7784">
        <w:rPr>
          <w:rFonts w:ascii="David" w:hAnsi="David" w:cs="David" w:hint="cs"/>
          <w:sz w:val="24"/>
          <w:szCs w:val="24"/>
          <w:rtl/>
        </w:rPr>
        <w:t xml:space="preserve"> </w:t>
      </w:r>
      <w:r w:rsidR="0098643A">
        <w:rPr>
          <w:rFonts w:ascii="David" w:hAnsi="David" w:cs="David" w:hint="cs"/>
          <w:sz w:val="24"/>
          <w:szCs w:val="24"/>
          <w:rtl/>
        </w:rPr>
        <w:t>הכמות המבוקשת פוחתת.</w:t>
      </w:r>
    </w:p>
    <w:p w:rsidR="0098643A" w:rsidRDefault="0098643A" w:rsidP="00407AE8">
      <w:pPr>
        <w:spacing w:line="360" w:lineRule="auto"/>
        <w:rPr>
          <w:rFonts w:ascii="David" w:hAnsi="David" w:cs="David"/>
          <w:sz w:val="24"/>
          <w:szCs w:val="24"/>
          <w:rtl/>
        </w:rPr>
      </w:pPr>
      <w:r w:rsidRPr="0098643A">
        <w:rPr>
          <w:rFonts w:ascii="David" w:hAnsi="David" w:cs="David" w:hint="cs"/>
          <w:sz w:val="24"/>
          <w:szCs w:val="24"/>
          <w:rtl/>
        </w:rPr>
        <w:t xml:space="preserve">כאשר </w:t>
      </w:r>
      <w:r>
        <w:rPr>
          <w:rFonts w:ascii="David" w:hAnsi="David" w:cs="David" w:hint="cs"/>
          <w:b/>
          <w:bCs/>
          <w:sz w:val="24"/>
          <w:szCs w:val="24"/>
          <w:rtl/>
        </w:rPr>
        <w:t>מחיר מוצר א' יורד</w:t>
      </w:r>
      <w:r w:rsidRPr="0098643A">
        <w:rPr>
          <w:rFonts w:ascii="David" w:hAnsi="David" w:cs="David" w:hint="cs"/>
          <w:sz w:val="24"/>
          <w:szCs w:val="24"/>
          <w:rtl/>
        </w:rPr>
        <w:t>, הצרכן יכול לרכוש עבור אותה רמת</w:t>
      </w:r>
      <w:r>
        <w:rPr>
          <w:rFonts w:ascii="David" w:hAnsi="David" w:cs="David" w:hint="cs"/>
          <w:sz w:val="24"/>
          <w:szCs w:val="24"/>
          <w:rtl/>
        </w:rPr>
        <w:t xml:space="preserve"> הכנסה יותר</w:t>
      </w:r>
      <w:r w:rsidRPr="0098643A">
        <w:rPr>
          <w:rFonts w:ascii="David" w:hAnsi="David" w:cs="David" w:hint="cs"/>
          <w:sz w:val="24"/>
          <w:szCs w:val="24"/>
          <w:rtl/>
        </w:rPr>
        <w:t xml:space="preserve"> מוצרים, לכן כוח הקנייה (הכנסה ראלית)</w:t>
      </w:r>
      <w:r>
        <w:rPr>
          <w:rFonts w:ascii="David" w:hAnsi="David" w:cs="David" w:hint="cs"/>
          <w:sz w:val="24"/>
          <w:szCs w:val="24"/>
          <w:rtl/>
        </w:rPr>
        <w:t xml:space="preserve"> שלו עולה</w:t>
      </w:r>
      <w:r w:rsidRPr="0098643A">
        <w:rPr>
          <w:rFonts w:ascii="David" w:hAnsi="David" w:cs="David" w:hint="cs"/>
          <w:sz w:val="24"/>
          <w:szCs w:val="24"/>
          <w:rtl/>
        </w:rPr>
        <w:t xml:space="preserve"> </w:t>
      </w:r>
      <w:r>
        <w:rPr>
          <w:rFonts w:ascii="David" w:hAnsi="David" w:cs="David" w:hint="cs"/>
          <w:b/>
          <w:bCs/>
          <w:sz w:val="24"/>
          <w:szCs w:val="24"/>
          <w:rtl/>
        </w:rPr>
        <w:t>והכמות המבוקשת תעלה</w:t>
      </w:r>
      <w:r w:rsidRPr="0098643A">
        <w:rPr>
          <w:rFonts w:ascii="David" w:hAnsi="David" w:cs="David" w:hint="cs"/>
          <w:sz w:val="24"/>
          <w:szCs w:val="24"/>
          <w:rtl/>
        </w:rPr>
        <w:t>. מכיוון שמוצר א' נורמלי, ככל שה</w:t>
      </w:r>
      <w:r w:rsidR="00E31B35">
        <w:rPr>
          <w:rFonts w:ascii="David" w:hAnsi="David" w:cs="David" w:hint="cs"/>
          <w:sz w:val="24"/>
          <w:szCs w:val="24"/>
          <w:rtl/>
        </w:rPr>
        <w:t>ה</w:t>
      </w:r>
      <w:r w:rsidR="00407AE8">
        <w:rPr>
          <w:rFonts w:ascii="David" w:hAnsi="David" w:cs="David" w:hint="cs"/>
          <w:sz w:val="24"/>
          <w:szCs w:val="24"/>
          <w:rtl/>
        </w:rPr>
        <w:t>כנסה הראלית גדלה</w:t>
      </w:r>
      <w:r w:rsidRPr="0098643A">
        <w:rPr>
          <w:rFonts w:ascii="David" w:hAnsi="David" w:cs="David" w:hint="cs"/>
          <w:sz w:val="24"/>
          <w:szCs w:val="24"/>
          <w:rtl/>
        </w:rPr>
        <w:t xml:space="preserve"> </w:t>
      </w:r>
      <w:r w:rsidR="00407AE8">
        <w:rPr>
          <w:rFonts w:ascii="David" w:hAnsi="David" w:cs="David" w:hint="cs"/>
          <w:sz w:val="24"/>
          <w:szCs w:val="24"/>
          <w:rtl/>
        </w:rPr>
        <w:t>(מחיר יורד) הכמות המבוקשת גדלה</w:t>
      </w:r>
      <w:r w:rsidRPr="0098643A">
        <w:rPr>
          <w:rFonts w:ascii="David" w:hAnsi="David" w:cs="David" w:hint="cs"/>
          <w:sz w:val="24"/>
          <w:szCs w:val="24"/>
          <w:rtl/>
        </w:rPr>
        <w:t>.</w:t>
      </w:r>
    </w:p>
    <w:p w:rsidR="00531B42" w:rsidRDefault="0098643A" w:rsidP="006D7784">
      <w:pPr>
        <w:spacing w:line="360" w:lineRule="auto"/>
        <w:rPr>
          <w:rFonts w:ascii="David" w:hAnsi="David" w:cs="David"/>
          <w:sz w:val="24"/>
          <w:szCs w:val="24"/>
          <w:rtl/>
        </w:rPr>
      </w:pPr>
      <w:r>
        <w:rPr>
          <w:noProof/>
        </w:rPr>
        <w:drawing>
          <wp:anchor distT="0" distB="0" distL="114300" distR="114300" simplePos="0" relativeHeight="251684864" behindDoc="0" locked="0" layoutInCell="1" allowOverlap="1" wp14:anchorId="6E031DFE" wp14:editId="08A292BC">
            <wp:simplePos x="0" y="0"/>
            <wp:positionH relativeFrom="column">
              <wp:posOffset>1062990</wp:posOffset>
            </wp:positionH>
            <wp:positionV relativeFrom="paragraph">
              <wp:posOffset>255270</wp:posOffset>
            </wp:positionV>
            <wp:extent cx="3975100" cy="1495425"/>
            <wp:effectExtent l="0" t="0" r="6350" b="9525"/>
            <wp:wrapThrough wrapText="bothSides">
              <wp:wrapPolygon edited="0">
                <wp:start x="0" y="0"/>
                <wp:lineTo x="0" y="21462"/>
                <wp:lineTo x="21531" y="21462"/>
                <wp:lineTo x="21531" y="0"/>
                <wp:lineTo x="0" y="0"/>
              </wp:wrapPolygon>
            </wp:wrapThrough>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83"/>
                    <a:stretch/>
                  </pic:blipFill>
                  <pic:spPr bwMode="auto">
                    <a:xfrm>
                      <a:off x="0" y="0"/>
                      <a:ext cx="397510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43A" w:rsidRDefault="0098643A" w:rsidP="00964B6A">
      <w:pPr>
        <w:spacing w:line="360" w:lineRule="auto"/>
        <w:rPr>
          <w:rFonts w:ascii="David" w:hAnsi="David" w:cs="David"/>
          <w:sz w:val="24"/>
          <w:szCs w:val="24"/>
          <w:rtl/>
        </w:rPr>
      </w:pPr>
    </w:p>
    <w:p w:rsidR="0098643A" w:rsidRDefault="0098643A" w:rsidP="00964B6A">
      <w:pPr>
        <w:spacing w:line="360" w:lineRule="auto"/>
        <w:rPr>
          <w:rFonts w:ascii="David" w:hAnsi="David" w:cs="David"/>
          <w:sz w:val="24"/>
          <w:szCs w:val="24"/>
          <w:rtl/>
        </w:rPr>
      </w:pPr>
    </w:p>
    <w:p w:rsidR="0098643A" w:rsidRDefault="0098643A" w:rsidP="00964B6A">
      <w:pPr>
        <w:spacing w:line="360" w:lineRule="auto"/>
        <w:rPr>
          <w:rFonts w:ascii="David" w:hAnsi="David" w:cs="David"/>
          <w:sz w:val="24"/>
          <w:szCs w:val="24"/>
          <w:rtl/>
        </w:rPr>
      </w:pPr>
    </w:p>
    <w:p w:rsidR="0098643A" w:rsidRDefault="0098643A" w:rsidP="00964B6A">
      <w:pPr>
        <w:spacing w:line="360" w:lineRule="auto"/>
        <w:rPr>
          <w:rFonts w:ascii="David" w:hAnsi="David" w:cs="David"/>
          <w:sz w:val="24"/>
          <w:szCs w:val="24"/>
          <w:rtl/>
        </w:rPr>
      </w:pPr>
    </w:p>
    <w:p w:rsidR="00A14431" w:rsidRDefault="00A14431" w:rsidP="00964B6A">
      <w:pPr>
        <w:spacing w:line="360" w:lineRule="auto"/>
        <w:rPr>
          <w:rFonts w:ascii="David" w:hAnsi="David" w:cs="David"/>
          <w:sz w:val="24"/>
          <w:szCs w:val="24"/>
          <w:rtl/>
        </w:rPr>
      </w:pPr>
    </w:p>
    <w:p w:rsidR="00F20BB6" w:rsidRDefault="00964B6A" w:rsidP="00964B6A">
      <w:pPr>
        <w:spacing w:line="360" w:lineRule="auto"/>
        <w:rPr>
          <w:rFonts w:ascii="David" w:hAnsi="David" w:cs="David"/>
          <w:sz w:val="24"/>
          <w:szCs w:val="24"/>
          <w:rtl/>
        </w:rPr>
      </w:pPr>
      <w:r>
        <w:rPr>
          <w:rFonts w:ascii="David" w:hAnsi="David" w:cs="David" w:hint="cs"/>
          <w:sz w:val="24"/>
          <w:szCs w:val="24"/>
          <w:rtl/>
        </w:rPr>
        <w:t xml:space="preserve">נראה בדוגמה זו כי </w:t>
      </w:r>
      <w:r w:rsidR="00531B42">
        <w:rPr>
          <w:rFonts w:ascii="David" w:hAnsi="David" w:cs="David" w:hint="cs"/>
          <w:sz w:val="24"/>
          <w:szCs w:val="24"/>
          <w:rtl/>
        </w:rPr>
        <w:t xml:space="preserve">אם מחיר </w:t>
      </w:r>
      <w:r w:rsidR="006D7784">
        <w:rPr>
          <w:rFonts w:ascii="David" w:hAnsi="David" w:cs="David" w:hint="cs"/>
          <w:sz w:val="24"/>
          <w:szCs w:val="24"/>
          <w:rtl/>
        </w:rPr>
        <w:t xml:space="preserve">מוצר </w:t>
      </w:r>
      <w:r w:rsidR="00531B42">
        <w:rPr>
          <w:rFonts w:ascii="David" w:hAnsi="David" w:cs="David" w:hint="cs"/>
          <w:sz w:val="24"/>
          <w:szCs w:val="24"/>
          <w:rtl/>
        </w:rPr>
        <w:t xml:space="preserve">א' עולה, בכדי שהצרכן ימשיך לרכוש </w:t>
      </w:r>
      <w:r>
        <w:rPr>
          <w:rFonts w:ascii="David" w:hAnsi="David" w:cs="David" w:hint="cs"/>
          <w:sz w:val="24"/>
          <w:szCs w:val="24"/>
          <w:rtl/>
        </w:rPr>
        <w:t>סל דומה</w:t>
      </w:r>
      <w:r w:rsidR="00531B42">
        <w:rPr>
          <w:rFonts w:ascii="David" w:hAnsi="David" w:cs="David" w:hint="cs"/>
          <w:sz w:val="24"/>
          <w:szCs w:val="24"/>
          <w:rtl/>
        </w:rPr>
        <w:t xml:space="preserve"> (שמביא למקסימום תועלת) עליו להביא הכנסה נוספת. גם במידה והינו מביאים לצרכן את </w:t>
      </w:r>
      <w:r>
        <w:rPr>
          <w:rFonts w:ascii="David" w:hAnsi="David" w:cs="David" w:hint="cs"/>
          <w:sz w:val="24"/>
          <w:szCs w:val="24"/>
          <w:rtl/>
        </w:rPr>
        <w:t>150 השקלים שחסרים לו (</w:t>
      </w:r>
      <w:r w:rsidR="00531B42">
        <w:rPr>
          <w:rFonts w:ascii="David" w:hAnsi="David" w:cs="David" w:hint="cs"/>
          <w:sz w:val="24"/>
          <w:szCs w:val="24"/>
          <w:rtl/>
        </w:rPr>
        <w:t>כוח קנייה לא השתנה) הסל שלו היה משתנה (לסל עם פחות יחידות א'). במנותק משינוי בהכנסה ראלית (גם אם הוא יכול לרכוש אותו סל מוצרים והוא לא "עני יו</w:t>
      </w:r>
      <w:r w:rsidR="00E331C2">
        <w:rPr>
          <w:rFonts w:ascii="David" w:hAnsi="David" w:cs="David" w:hint="cs"/>
          <w:sz w:val="24"/>
          <w:szCs w:val="24"/>
          <w:rtl/>
        </w:rPr>
        <w:t xml:space="preserve">תר") </w:t>
      </w:r>
      <w:r>
        <w:rPr>
          <w:rFonts w:ascii="David" w:hAnsi="David" w:cs="David" w:hint="cs"/>
          <w:sz w:val="24"/>
          <w:szCs w:val="24"/>
          <w:rtl/>
        </w:rPr>
        <w:t>בכדי ל</w:t>
      </w:r>
      <w:r w:rsidR="00E331C2">
        <w:rPr>
          <w:rFonts w:ascii="David" w:hAnsi="David" w:cs="David" w:hint="cs"/>
          <w:sz w:val="24"/>
          <w:szCs w:val="24"/>
          <w:rtl/>
        </w:rPr>
        <w:t>מקסם תועלת הוא ירצה</w:t>
      </w:r>
      <w:r w:rsidR="00531B42">
        <w:rPr>
          <w:rFonts w:ascii="David" w:hAnsi="David" w:cs="David" w:hint="cs"/>
          <w:sz w:val="24"/>
          <w:szCs w:val="24"/>
          <w:rtl/>
        </w:rPr>
        <w:t xml:space="preserve"> פחות מוצרי א' כי </w:t>
      </w:r>
      <w:r w:rsidR="00531B42" w:rsidRPr="00E331C2">
        <w:rPr>
          <w:rFonts w:ascii="David" w:hAnsi="David" w:cs="David" w:hint="cs"/>
          <w:b/>
          <w:bCs/>
          <w:sz w:val="24"/>
          <w:szCs w:val="24"/>
          <w:rtl/>
        </w:rPr>
        <w:t xml:space="preserve">התועלת השולית לשקל ממוצר א' </w:t>
      </w:r>
      <w:r w:rsidR="00E331C2" w:rsidRPr="00E331C2">
        <w:rPr>
          <w:rFonts w:ascii="David" w:hAnsi="David" w:cs="David" w:hint="cs"/>
          <w:b/>
          <w:bCs/>
          <w:sz w:val="24"/>
          <w:szCs w:val="24"/>
          <w:rtl/>
        </w:rPr>
        <w:t>יורדת</w:t>
      </w:r>
      <w:r w:rsidR="00E331C2">
        <w:rPr>
          <w:rFonts w:ascii="David" w:hAnsi="David" w:cs="David" w:hint="cs"/>
          <w:sz w:val="24"/>
          <w:szCs w:val="24"/>
          <w:rtl/>
        </w:rPr>
        <w:t xml:space="preserve"> (בשל עליית המחיר) </w:t>
      </w:r>
      <w:r w:rsidR="00E331C2" w:rsidRPr="00E331C2">
        <w:rPr>
          <w:rFonts w:ascii="David" w:hAnsi="David" w:cs="David" w:hint="cs"/>
          <w:b/>
          <w:bCs/>
          <w:sz w:val="24"/>
          <w:szCs w:val="24"/>
          <w:rtl/>
        </w:rPr>
        <w:t>והתועלת השולית לשקל ממוצר ב' נשאר זהה</w:t>
      </w:r>
      <w:r w:rsidR="00E331C2">
        <w:rPr>
          <w:rFonts w:ascii="David" w:hAnsi="David" w:cs="David" w:hint="cs"/>
          <w:sz w:val="24"/>
          <w:szCs w:val="24"/>
          <w:rtl/>
        </w:rPr>
        <w:t xml:space="preserve"> ולכן </w:t>
      </w:r>
      <w:r w:rsidR="00E331C2" w:rsidRPr="00E331C2">
        <w:rPr>
          <w:rFonts w:ascii="David" w:hAnsi="David" w:cs="David" w:hint="cs"/>
          <w:b/>
          <w:bCs/>
          <w:sz w:val="24"/>
          <w:szCs w:val="24"/>
          <w:rtl/>
        </w:rPr>
        <w:t>הצרכן ירכוש פחות ממוצר א' ויותר ממוצר ב'</w:t>
      </w:r>
      <w:r w:rsidR="00E331C2">
        <w:rPr>
          <w:rFonts w:ascii="David" w:hAnsi="David" w:cs="David" w:hint="cs"/>
          <w:sz w:val="24"/>
          <w:szCs w:val="24"/>
          <w:rtl/>
        </w:rPr>
        <w:t>. נראה כי יחס התועלות השוליות היה שווה ליחס המחירים, עליית מחיר מוצר א' העלתה את יחס המחירים ולכן אם לא נשנה את יחס התועלות השוליות (ע"י שינוי הרכב צריכה) הוא לא ימקסם תועלת, כדי להגדיל את התועלת השולית</w:t>
      </w:r>
      <w:r w:rsidR="0098643A">
        <w:rPr>
          <w:rFonts w:ascii="David" w:hAnsi="David" w:cs="David" w:hint="cs"/>
          <w:sz w:val="24"/>
          <w:szCs w:val="24"/>
          <w:rtl/>
        </w:rPr>
        <w:t xml:space="preserve"> מא' הוא יצרוך פחות ממוצר זה</w:t>
      </w:r>
      <w:r w:rsidR="00E331C2">
        <w:rPr>
          <w:rFonts w:ascii="David" w:hAnsi="David" w:cs="David" w:hint="cs"/>
          <w:sz w:val="24"/>
          <w:szCs w:val="24"/>
          <w:rtl/>
        </w:rPr>
        <w:t xml:space="preserve">. מבלי שום קשר לכך שהצרכן מרגיש עני יותר או פחות הוא ירצה לשנות את הרכב הצריכה בשל שינוי יחס המחירים/התועלת השולית לשקל ממוצר א'. </w:t>
      </w:r>
      <w:r w:rsidR="007C4051" w:rsidRPr="00544309">
        <w:rPr>
          <w:rFonts w:ascii="David" w:hAnsi="David" w:cs="David" w:hint="cs"/>
          <w:b/>
          <w:bCs/>
          <w:sz w:val="24"/>
          <w:szCs w:val="24"/>
          <w:rtl/>
        </w:rPr>
        <w:t>אם מחיר מוצר א' (נ</w:t>
      </w:r>
      <w:r w:rsidR="00544309" w:rsidRPr="00544309">
        <w:rPr>
          <w:rFonts w:ascii="David" w:hAnsi="David" w:cs="David" w:hint="cs"/>
          <w:b/>
          <w:bCs/>
          <w:sz w:val="24"/>
          <w:szCs w:val="24"/>
          <w:rtl/>
        </w:rPr>
        <w:t xml:space="preserve">ורמלי) יורד הכמות המבוקשת </w:t>
      </w:r>
      <w:r w:rsidR="00FB3A50">
        <w:rPr>
          <w:rFonts w:ascii="David" w:hAnsi="David" w:cs="David" w:hint="cs"/>
          <w:b/>
          <w:bCs/>
          <w:sz w:val="24"/>
          <w:szCs w:val="24"/>
          <w:rtl/>
        </w:rPr>
        <w:t xml:space="preserve">ממנו </w:t>
      </w:r>
      <w:r w:rsidR="00544309" w:rsidRPr="00544309">
        <w:rPr>
          <w:rFonts w:ascii="David" w:hAnsi="David" w:cs="David" w:hint="cs"/>
          <w:b/>
          <w:bCs/>
          <w:sz w:val="24"/>
          <w:szCs w:val="24"/>
          <w:rtl/>
        </w:rPr>
        <w:t>תעלה</w:t>
      </w:r>
      <w:r w:rsidR="00544309">
        <w:rPr>
          <w:rFonts w:ascii="David" w:hAnsi="David" w:cs="David" w:hint="cs"/>
          <w:sz w:val="24"/>
          <w:szCs w:val="24"/>
          <w:rtl/>
        </w:rPr>
        <w:t xml:space="preserve">, בגלל שינוי יחס המחירים מוצר א' זול ביחס למוצרים אחרים והוא אטרקטיבי יותר. </w:t>
      </w:r>
    </w:p>
    <w:p w:rsidR="0098643A" w:rsidRPr="00B74846" w:rsidRDefault="00B74846" w:rsidP="00964B6A">
      <w:pPr>
        <w:spacing w:line="360" w:lineRule="auto"/>
        <w:rPr>
          <w:rFonts w:ascii="David" w:hAnsi="David" w:cs="David"/>
          <w:b/>
          <w:bCs/>
          <w:sz w:val="24"/>
          <w:szCs w:val="24"/>
          <w:rtl/>
        </w:rPr>
      </w:pPr>
      <w:r w:rsidRPr="00B74846">
        <w:rPr>
          <w:rFonts w:ascii="David" w:hAnsi="David" w:cs="David" w:hint="cs"/>
          <w:b/>
          <w:bCs/>
          <w:sz w:val="24"/>
          <w:szCs w:val="24"/>
          <w:rtl/>
        </w:rPr>
        <w:t>מוצר נטרלי</w:t>
      </w:r>
    </w:p>
    <w:p w:rsidR="00531B42" w:rsidRPr="00A14431" w:rsidRDefault="00A14431" w:rsidP="00811448">
      <w:pPr>
        <w:spacing w:line="360" w:lineRule="auto"/>
        <w:rPr>
          <w:rFonts w:ascii="David" w:hAnsi="David" w:cs="David"/>
          <w:sz w:val="24"/>
          <w:szCs w:val="24"/>
          <w:rtl/>
        </w:rPr>
      </w:pPr>
      <w:r w:rsidRPr="00A14431">
        <w:rPr>
          <w:rFonts w:ascii="David" w:hAnsi="David" w:cs="David" w:hint="cs"/>
          <w:sz w:val="24"/>
          <w:szCs w:val="24"/>
          <w:u w:val="single"/>
          <w:rtl/>
        </w:rPr>
        <w:t>אפקט התחלופה</w:t>
      </w:r>
      <w:r w:rsidRPr="00A14431">
        <w:rPr>
          <w:rFonts w:ascii="David" w:hAnsi="David" w:cs="David" w:hint="cs"/>
          <w:sz w:val="24"/>
          <w:szCs w:val="24"/>
          <w:rtl/>
        </w:rPr>
        <w:t xml:space="preserve"> - </w:t>
      </w:r>
      <w:r w:rsidR="00F6420B" w:rsidRPr="00A14431">
        <w:rPr>
          <w:rFonts w:ascii="David" w:hAnsi="David" w:cs="David" w:hint="cs"/>
          <w:sz w:val="24"/>
          <w:szCs w:val="24"/>
          <w:rtl/>
        </w:rPr>
        <w:t xml:space="preserve">ע"פ אפקט </w:t>
      </w:r>
      <w:r w:rsidR="00F6420B" w:rsidRPr="00811448">
        <w:rPr>
          <w:rFonts w:ascii="David" w:hAnsi="David" w:cs="David" w:hint="cs"/>
          <w:sz w:val="24"/>
          <w:szCs w:val="24"/>
          <w:rtl/>
        </w:rPr>
        <w:t>התחלופה</w:t>
      </w:r>
      <w:r w:rsidRPr="00811448">
        <w:rPr>
          <w:rFonts w:ascii="David" w:hAnsi="David" w:cs="David" w:hint="cs"/>
          <w:sz w:val="24"/>
          <w:szCs w:val="24"/>
          <w:rtl/>
        </w:rPr>
        <w:t xml:space="preserve"> </w:t>
      </w:r>
      <w:r w:rsidRPr="00811448">
        <w:rPr>
          <w:rFonts w:ascii="David" w:hAnsi="David" w:cs="David" w:hint="cs"/>
          <w:b/>
          <w:bCs/>
          <w:sz w:val="24"/>
          <w:szCs w:val="24"/>
          <w:rtl/>
        </w:rPr>
        <w:t xml:space="preserve">ההשפעה על הכמות המבוקשת </w:t>
      </w:r>
      <w:r w:rsidR="007F73B0" w:rsidRPr="00811448">
        <w:rPr>
          <w:rFonts w:ascii="David" w:hAnsi="David" w:cs="David" w:hint="cs"/>
          <w:b/>
          <w:bCs/>
          <w:sz w:val="24"/>
          <w:szCs w:val="24"/>
          <w:rtl/>
        </w:rPr>
        <w:t xml:space="preserve">נגרמת בשל </w:t>
      </w:r>
      <w:r w:rsidRPr="00811448">
        <w:rPr>
          <w:rFonts w:ascii="David" w:hAnsi="David" w:cs="David" w:hint="cs"/>
          <w:b/>
          <w:bCs/>
          <w:sz w:val="24"/>
          <w:szCs w:val="24"/>
          <w:rtl/>
        </w:rPr>
        <w:t>שינוי יחס המחירים בשוק</w:t>
      </w:r>
      <w:r w:rsidRPr="00811448">
        <w:rPr>
          <w:rFonts w:ascii="David" w:hAnsi="David" w:cs="David" w:hint="cs"/>
          <w:sz w:val="24"/>
          <w:szCs w:val="24"/>
          <w:rtl/>
        </w:rPr>
        <w:t>.</w:t>
      </w:r>
      <w:r w:rsidR="00811448">
        <w:rPr>
          <w:rFonts w:ascii="David" w:hAnsi="David" w:cs="David" w:hint="cs"/>
          <w:sz w:val="24"/>
          <w:szCs w:val="24"/>
          <w:rtl/>
        </w:rPr>
        <w:t xml:space="preserve"> בשל כך, </w:t>
      </w:r>
      <w:r w:rsidR="00F6420B" w:rsidRPr="00A14431">
        <w:rPr>
          <w:rFonts w:ascii="David" w:hAnsi="David" w:cs="David" w:hint="cs"/>
          <w:sz w:val="24"/>
          <w:szCs w:val="24"/>
          <w:rtl/>
        </w:rPr>
        <w:t>סוג המוצר לא רלוונטי</w:t>
      </w:r>
      <w:r w:rsidRPr="00A14431">
        <w:rPr>
          <w:rFonts w:ascii="David" w:hAnsi="David" w:cs="David" w:hint="cs"/>
          <w:sz w:val="24"/>
          <w:szCs w:val="24"/>
          <w:rtl/>
        </w:rPr>
        <w:t xml:space="preserve">, </w:t>
      </w:r>
      <w:r w:rsidR="00811448">
        <w:rPr>
          <w:rFonts w:ascii="David" w:hAnsi="David" w:cs="David" w:hint="cs"/>
          <w:sz w:val="24"/>
          <w:szCs w:val="24"/>
          <w:rtl/>
        </w:rPr>
        <w:t xml:space="preserve">מכיוון והגדרות אלה הם ביחס לשינוי בהכנסה. </w:t>
      </w:r>
      <w:r w:rsidRPr="00A14431">
        <w:rPr>
          <w:rFonts w:ascii="David" w:hAnsi="David" w:cs="David" w:hint="cs"/>
          <w:sz w:val="24"/>
          <w:szCs w:val="24"/>
          <w:rtl/>
        </w:rPr>
        <w:t xml:space="preserve">לכן, כאשר </w:t>
      </w:r>
      <w:r w:rsidRPr="00A14431">
        <w:rPr>
          <w:rFonts w:ascii="David" w:hAnsi="David" w:cs="David" w:hint="cs"/>
          <w:b/>
          <w:bCs/>
          <w:sz w:val="24"/>
          <w:szCs w:val="24"/>
          <w:rtl/>
        </w:rPr>
        <w:t>מחיר מוצר א' עולה</w:t>
      </w:r>
      <w:r w:rsidRPr="00A14431">
        <w:rPr>
          <w:rFonts w:ascii="David" w:hAnsi="David" w:cs="David" w:hint="cs"/>
          <w:sz w:val="24"/>
          <w:szCs w:val="24"/>
          <w:rtl/>
        </w:rPr>
        <w:t xml:space="preserve"> הוא הופך לפחות אטרקטיבי בעייני הצרכן ולכן הוא </w:t>
      </w:r>
      <w:r w:rsidRPr="00A14431">
        <w:rPr>
          <w:rFonts w:ascii="David" w:hAnsi="David" w:cs="David" w:hint="cs"/>
          <w:b/>
          <w:bCs/>
          <w:sz w:val="24"/>
          <w:szCs w:val="24"/>
          <w:rtl/>
        </w:rPr>
        <w:t xml:space="preserve">ירכוש ממנו </w:t>
      </w:r>
      <w:r w:rsidRPr="00A14431">
        <w:rPr>
          <w:rFonts w:ascii="David" w:hAnsi="David" w:cs="David" w:hint="cs"/>
          <w:b/>
          <w:bCs/>
          <w:sz w:val="24"/>
          <w:szCs w:val="24"/>
          <w:rtl/>
        </w:rPr>
        <w:lastRenderedPageBreak/>
        <w:t>פחות</w:t>
      </w:r>
      <w:r w:rsidRPr="00A14431">
        <w:rPr>
          <w:rFonts w:ascii="David" w:hAnsi="David" w:cs="David" w:hint="cs"/>
          <w:sz w:val="24"/>
          <w:szCs w:val="24"/>
          <w:rtl/>
        </w:rPr>
        <w:t xml:space="preserve"> (כמות מבוקשת תרד). כאשר </w:t>
      </w:r>
      <w:r w:rsidRPr="00A14431">
        <w:rPr>
          <w:rFonts w:ascii="David" w:hAnsi="David" w:cs="David" w:hint="cs"/>
          <w:b/>
          <w:bCs/>
          <w:sz w:val="24"/>
          <w:szCs w:val="24"/>
          <w:rtl/>
        </w:rPr>
        <w:t>מחיר מוצר א' יורד</w:t>
      </w:r>
      <w:r w:rsidRPr="00A14431">
        <w:rPr>
          <w:rFonts w:ascii="David" w:hAnsi="David" w:cs="David" w:hint="cs"/>
          <w:sz w:val="24"/>
          <w:szCs w:val="24"/>
          <w:rtl/>
        </w:rPr>
        <w:t xml:space="preserve"> הוא הופך ליותר אטרקטיבי בעייני הצרכן ולכן הוא </w:t>
      </w:r>
      <w:r w:rsidRPr="00A14431">
        <w:rPr>
          <w:rFonts w:ascii="David" w:hAnsi="David" w:cs="David" w:hint="cs"/>
          <w:b/>
          <w:bCs/>
          <w:sz w:val="24"/>
          <w:szCs w:val="24"/>
          <w:rtl/>
        </w:rPr>
        <w:t>ירכוש ממנו יותר</w:t>
      </w:r>
      <w:r w:rsidRPr="00A14431">
        <w:rPr>
          <w:rFonts w:ascii="David" w:hAnsi="David" w:cs="David" w:hint="cs"/>
          <w:sz w:val="24"/>
          <w:szCs w:val="24"/>
          <w:rtl/>
        </w:rPr>
        <w:t xml:space="preserve"> (כמות מבוקשת תעלה).</w:t>
      </w:r>
    </w:p>
    <w:p w:rsidR="00811448" w:rsidRPr="00811448" w:rsidRDefault="00A14431" w:rsidP="00811448">
      <w:pPr>
        <w:spacing w:line="360" w:lineRule="auto"/>
        <w:rPr>
          <w:rFonts w:ascii="David" w:hAnsi="David" w:cs="David"/>
          <w:sz w:val="24"/>
          <w:szCs w:val="24"/>
          <w:rtl/>
        </w:rPr>
      </w:pPr>
      <w:r w:rsidRPr="00811448">
        <w:rPr>
          <w:rFonts w:ascii="David" w:hAnsi="David" w:cs="David" w:hint="cs"/>
          <w:sz w:val="24"/>
          <w:szCs w:val="24"/>
          <w:u w:val="single"/>
          <w:rtl/>
        </w:rPr>
        <w:t>אפקט ההכנסה</w:t>
      </w:r>
      <w:r>
        <w:rPr>
          <w:rFonts w:ascii="David" w:hAnsi="David" w:cs="David" w:hint="cs"/>
          <w:sz w:val="24"/>
          <w:szCs w:val="24"/>
          <w:rtl/>
        </w:rPr>
        <w:t xml:space="preserve"> - </w:t>
      </w:r>
      <w:r w:rsidR="00811448">
        <w:rPr>
          <w:rFonts w:ascii="David" w:hAnsi="David" w:cs="David" w:hint="cs"/>
          <w:sz w:val="24"/>
          <w:szCs w:val="24"/>
          <w:rtl/>
        </w:rPr>
        <w:t xml:space="preserve">מוצר נטרלי הינו מוצר שצריכתו אינו מושפעת משינוי בהכנסה. על כן ע"פ אפקט ההכנסה </w:t>
      </w:r>
      <w:r w:rsidR="00811448" w:rsidRPr="00811448">
        <w:rPr>
          <w:rFonts w:ascii="David" w:hAnsi="David" w:cs="David" w:hint="cs"/>
          <w:b/>
          <w:bCs/>
          <w:sz w:val="24"/>
          <w:szCs w:val="24"/>
          <w:rtl/>
        </w:rPr>
        <w:t>לירידה/עליה במחיר מוצר א' אין כל השפעה על הכמות המבוקשת מן המוצר</w:t>
      </w:r>
      <w:r w:rsidR="00811448">
        <w:rPr>
          <w:rFonts w:ascii="David" w:hAnsi="David" w:cs="David" w:hint="cs"/>
          <w:b/>
          <w:bCs/>
          <w:sz w:val="24"/>
          <w:szCs w:val="24"/>
          <w:rtl/>
        </w:rPr>
        <w:t xml:space="preserve"> </w:t>
      </w:r>
      <w:r w:rsidR="00811448">
        <w:rPr>
          <w:rFonts w:ascii="David" w:hAnsi="David" w:cs="David" w:hint="cs"/>
          <w:sz w:val="24"/>
          <w:szCs w:val="24"/>
          <w:rtl/>
        </w:rPr>
        <w:t xml:space="preserve">(עליה או ירידה בהכנסות הצרכן לא משפיעות עליו במוצר נורמלי). </w:t>
      </w:r>
      <w:r w:rsidR="00811448" w:rsidRPr="00811448">
        <w:rPr>
          <w:rFonts w:ascii="David" w:hAnsi="David" w:cs="David" w:hint="cs"/>
          <w:sz w:val="24"/>
          <w:szCs w:val="24"/>
          <w:rtl/>
        </w:rPr>
        <w:t xml:space="preserve"> </w:t>
      </w:r>
    </w:p>
    <w:p w:rsidR="00A14431" w:rsidRPr="00811448" w:rsidRDefault="00811448" w:rsidP="00E331C2">
      <w:pPr>
        <w:spacing w:line="360" w:lineRule="auto"/>
        <w:rPr>
          <w:rFonts w:ascii="David" w:hAnsi="David" w:cs="David"/>
          <w:b/>
          <w:bCs/>
          <w:sz w:val="24"/>
          <w:szCs w:val="24"/>
          <w:rtl/>
        </w:rPr>
      </w:pPr>
      <w:r w:rsidRPr="00811448">
        <w:rPr>
          <w:rFonts w:ascii="David" w:hAnsi="David" w:cs="David" w:hint="cs"/>
          <w:b/>
          <w:bCs/>
          <w:sz w:val="24"/>
          <w:szCs w:val="24"/>
          <w:rtl/>
        </w:rPr>
        <w:t>מוצר נחות</w:t>
      </w:r>
    </w:p>
    <w:p w:rsidR="00F20BB6" w:rsidRPr="00E331C2" w:rsidRDefault="00811448" w:rsidP="00811448">
      <w:pPr>
        <w:spacing w:line="360" w:lineRule="auto"/>
        <w:rPr>
          <w:rFonts w:ascii="David" w:hAnsi="David" w:cs="David"/>
          <w:sz w:val="24"/>
          <w:szCs w:val="24"/>
          <w:rtl/>
        </w:rPr>
      </w:pPr>
      <w:r w:rsidRPr="00811448">
        <w:rPr>
          <w:rFonts w:ascii="David" w:hAnsi="David" w:cs="David" w:hint="cs"/>
          <w:sz w:val="24"/>
          <w:szCs w:val="24"/>
          <w:u w:val="single"/>
          <w:rtl/>
        </w:rPr>
        <w:t>אפקט התחלופה</w:t>
      </w:r>
      <w:r w:rsidRPr="00811448">
        <w:rPr>
          <w:rFonts w:ascii="David" w:hAnsi="David" w:cs="David" w:hint="cs"/>
          <w:sz w:val="24"/>
          <w:szCs w:val="24"/>
          <w:rtl/>
        </w:rPr>
        <w:t xml:space="preserve"> - ע"פ אפקט התחלופה </w:t>
      </w:r>
      <w:r w:rsidRPr="00811448">
        <w:rPr>
          <w:rFonts w:ascii="David" w:hAnsi="David" w:cs="David" w:hint="cs"/>
          <w:b/>
          <w:bCs/>
          <w:sz w:val="24"/>
          <w:szCs w:val="24"/>
          <w:rtl/>
        </w:rPr>
        <w:t>ההשפעה על הכמות המבוקשת נגרמת בשל שינוי יחס המחירים בשוק</w:t>
      </w:r>
      <w:r w:rsidRPr="00811448">
        <w:rPr>
          <w:rFonts w:ascii="David" w:hAnsi="David" w:cs="David" w:hint="cs"/>
          <w:sz w:val="24"/>
          <w:szCs w:val="24"/>
          <w:rtl/>
        </w:rPr>
        <w:t xml:space="preserve">. בשל כך, סוג המוצר לא רלוונטי, מכיוון והגדרות אלה הם ביחס לשינוי בהכנסה. לכן, כאשר </w:t>
      </w:r>
      <w:r w:rsidRPr="00811448">
        <w:rPr>
          <w:rFonts w:ascii="David" w:hAnsi="David" w:cs="David" w:hint="cs"/>
          <w:b/>
          <w:bCs/>
          <w:sz w:val="24"/>
          <w:szCs w:val="24"/>
          <w:rtl/>
        </w:rPr>
        <w:t>מחיר מוצר א' עולה</w:t>
      </w:r>
      <w:r w:rsidRPr="00811448">
        <w:rPr>
          <w:rFonts w:ascii="David" w:hAnsi="David" w:cs="David" w:hint="cs"/>
          <w:sz w:val="24"/>
          <w:szCs w:val="24"/>
          <w:rtl/>
        </w:rPr>
        <w:t xml:space="preserve"> הוא הופך לפחות אטרקטיבי בעייני הצרכן ולכן הוא </w:t>
      </w:r>
      <w:r w:rsidRPr="00811448">
        <w:rPr>
          <w:rFonts w:ascii="David" w:hAnsi="David" w:cs="David" w:hint="cs"/>
          <w:b/>
          <w:bCs/>
          <w:sz w:val="24"/>
          <w:szCs w:val="24"/>
          <w:rtl/>
        </w:rPr>
        <w:t>ירכוש ממנו פחות</w:t>
      </w:r>
      <w:r w:rsidRPr="00811448">
        <w:rPr>
          <w:rFonts w:ascii="David" w:hAnsi="David" w:cs="David" w:hint="cs"/>
          <w:sz w:val="24"/>
          <w:szCs w:val="24"/>
          <w:rtl/>
        </w:rPr>
        <w:t xml:space="preserve"> (כמות מבוקשת תרד). כאשר </w:t>
      </w:r>
      <w:r w:rsidRPr="00811448">
        <w:rPr>
          <w:rFonts w:ascii="David" w:hAnsi="David" w:cs="David" w:hint="cs"/>
          <w:b/>
          <w:bCs/>
          <w:sz w:val="24"/>
          <w:szCs w:val="24"/>
          <w:rtl/>
        </w:rPr>
        <w:t>מחיר מוצר א' יורד</w:t>
      </w:r>
      <w:r w:rsidRPr="00811448">
        <w:rPr>
          <w:rFonts w:ascii="David" w:hAnsi="David" w:cs="David" w:hint="cs"/>
          <w:sz w:val="24"/>
          <w:szCs w:val="24"/>
          <w:rtl/>
        </w:rPr>
        <w:t xml:space="preserve"> הוא הופך ליותר אטרקטיבי בעייני הצרכן ולכן הוא </w:t>
      </w:r>
      <w:r w:rsidRPr="00811448">
        <w:rPr>
          <w:rFonts w:ascii="David" w:hAnsi="David" w:cs="David" w:hint="cs"/>
          <w:b/>
          <w:bCs/>
          <w:sz w:val="24"/>
          <w:szCs w:val="24"/>
          <w:rtl/>
        </w:rPr>
        <w:t>ירכוש ממנו יותר</w:t>
      </w:r>
      <w:r w:rsidRPr="00811448">
        <w:rPr>
          <w:rFonts w:ascii="David" w:hAnsi="David" w:cs="David" w:hint="cs"/>
          <w:sz w:val="24"/>
          <w:szCs w:val="24"/>
          <w:rtl/>
        </w:rPr>
        <w:t xml:space="preserve"> (כמות מבוקשת תעלה).</w:t>
      </w:r>
    </w:p>
    <w:p w:rsidR="00F6420B" w:rsidRDefault="00811448" w:rsidP="008F5DAE">
      <w:pPr>
        <w:spacing w:line="360" w:lineRule="auto"/>
        <w:rPr>
          <w:rFonts w:ascii="David" w:hAnsi="David" w:cs="David"/>
          <w:sz w:val="24"/>
          <w:szCs w:val="24"/>
          <w:rtl/>
        </w:rPr>
      </w:pPr>
      <w:r w:rsidRPr="008F5DAE">
        <w:rPr>
          <w:rFonts w:ascii="David" w:hAnsi="David" w:cs="David" w:hint="cs"/>
          <w:sz w:val="24"/>
          <w:szCs w:val="24"/>
          <w:u w:val="single"/>
          <w:rtl/>
        </w:rPr>
        <w:t>אפקט ההכנסה</w:t>
      </w:r>
      <w:r w:rsidRPr="008F5DAE">
        <w:rPr>
          <w:rFonts w:ascii="David" w:hAnsi="David" w:cs="David" w:hint="cs"/>
          <w:sz w:val="24"/>
          <w:szCs w:val="24"/>
          <w:rtl/>
        </w:rPr>
        <w:t xml:space="preserve"> - </w:t>
      </w:r>
      <w:r w:rsidR="00F20BB6" w:rsidRPr="008F5DAE">
        <w:rPr>
          <w:rFonts w:ascii="David" w:hAnsi="David" w:cs="David" w:hint="cs"/>
          <w:sz w:val="24"/>
          <w:szCs w:val="24"/>
          <w:rtl/>
        </w:rPr>
        <w:t>ע"פ אפקט ההכנסה</w:t>
      </w:r>
      <w:r w:rsidR="008F5DAE" w:rsidRPr="008F5DAE">
        <w:rPr>
          <w:rFonts w:ascii="David" w:hAnsi="David" w:cs="David" w:hint="cs"/>
          <w:sz w:val="24"/>
          <w:szCs w:val="24"/>
          <w:rtl/>
        </w:rPr>
        <w:t>,</w:t>
      </w:r>
      <w:r w:rsidR="00F20BB6" w:rsidRPr="008F5DAE">
        <w:rPr>
          <w:rFonts w:ascii="David" w:hAnsi="David" w:cs="David" w:hint="cs"/>
          <w:sz w:val="24"/>
          <w:szCs w:val="24"/>
          <w:rtl/>
        </w:rPr>
        <w:t xml:space="preserve"> </w:t>
      </w:r>
      <w:r w:rsidR="008F5DAE" w:rsidRPr="008F5DAE">
        <w:rPr>
          <w:rFonts w:ascii="David" w:hAnsi="David" w:cs="David" w:hint="cs"/>
          <w:sz w:val="24"/>
          <w:szCs w:val="24"/>
          <w:rtl/>
        </w:rPr>
        <w:t xml:space="preserve">במוצר נחות, אם </w:t>
      </w:r>
      <w:r w:rsidR="008F5DAE" w:rsidRPr="008F5DAE">
        <w:rPr>
          <w:rFonts w:ascii="David" w:hAnsi="David" w:cs="David" w:hint="cs"/>
          <w:b/>
          <w:bCs/>
          <w:sz w:val="24"/>
          <w:szCs w:val="24"/>
          <w:rtl/>
        </w:rPr>
        <w:t xml:space="preserve">מחיר </w:t>
      </w:r>
      <w:r w:rsidR="00F20BB6" w:rsidRPr="008F5DAE">
        <w:rPr>
          <w:rFonts w:ascii="David" w:hAnsi="David" w:cs="David" w:hint="cs"/>
          <w:b/>
          <w:bCs/>
          <w:sz w:val="24"/>
          <w:szCs w:val="24"/>
          <w:rtl/>
        </w:rPr>
        <w:t>מוצר</w:t>
      </w:r>
      <w:r w:rsidR="008F5DAE" w:rsidRPr="008F5DAE">
        <w:rPr>
          <w:rFonts w:ascii="David" w:hAnsi="David" w:cs="David" w:hint="cs"/>
          <w:b/>
          <w:bCs/>
          <w:sz w:val="24"/>
          <w:szCs w:val="24"/>
          <w:rtl/>
        </w:rPr>
        <w:t xml:space="preserve"> א'</w:t>
      </w:r>
      <w:r w:rsidR="00F20BB6" w:rsidRPr="008F5DAE">
        <w:rPr>
          <w:rFonts w:ascii="David" w:hAnsi="David" w:cs="David" w:hint="cs"/>
          <w:b/>
          <w:bCs/>
          <w:sz w:val="24"/>
          <w:szCs w:val="24"/>
          <w:rtl/>
        </w:rPr>
        <w:t xml:space="preserve"> יורד</w:t>
      </w:r>
      <w:r w:rsidR="008F5DAE" w:rsidRPr="008F5DAE">
        <w:rPr>
          <w:rFonts w:ascii="David" w:hAnsi="David" w:cs="David" w:hint="cs"/>
          <w:sz w:val="24"/>
          <w:szCs w:val="24"/>
          <w:rtl/>
        </w:rPr>
        <w:t xml:space="preserve"> </w:t>
      </w:r>
      <w:r w:rsidR="00F20BB6" w:rsidRPr="008F5DAE">
        <w:rPr>
          <w:rFonts w:ascii="David" w:hAnsi="David" w:cs="David" w:hint="cs"/>
          <w:sz w:val="24"/>
          <w:szCs w:val="24"/>
          <w:rtl/>
        </w:rPr>
        <w:t xml:space="preserve">הכנסה </w:t>
      </w:r>
      <w:r w:rsidR="00B700CC" w:rsidRPr="008F5DAE">
        <w:rPr>
          <w:rFonts w:ascii="David" w:hAnsi="David" w:cs="David" w:hint="cs"/>
          <w:sz w:val="24"/>
          <w:szCs w:val="24"/>
          <w:rtl/>
        </w:rPr>
        <w:t xml:space="preserve">ראלית גדלה, </w:t>
      </w:r>
      <w:r w:rsidRPr="008F5DAE">
        <w:rPr>
          <w:rFonts w:ascii="David" w:hAnsi="David" w:cs="David" w:hint="cs"/>
          <w:sz w:val="24"/>
          <w:szCs w:val="24"/>
          <w:rtl/>
        </w:rPr>
        <w:t>בשל גידול</w:t>
      </w:r>
      <w:r w:rsidR="00F20BB6" w:rsidRPr="008F5DAE">
        <w:rPr>
          <w:rFonts w:ascii="David" w:hAnsi="David" w:cs="David" w:hint="cs"/>
          <w:sz w:val="24"/>
          <w:szCs w:val="24"/>
          <w:rtl/>
        </w:rPr>
        <w:t xml:space="preserve"> </w:t>
      </w:r>
      <w:r w:rsidRPr="008F5DAE">
        <w:rPr>
          <w:rFonts w:ascii="David" w:hAnsi="David" w:cs="David" w:hint="cs"/>
          <w:sz w:val="24"/>
          <w:szCs w:val="24"/>
          <w:rtl/>
        </w:rPr>
        <w:t>ב</w:t>
      </w:r>
      <w:r w:rsidR="00F20BB6" w:rsidRPr="008F5DAE">
        <w:rPr>
          <w:rFonts w:ascii="David" w:hAnsi="David" w:cs="David" w:hint="cs"/>
          <w:sz w:val="24"/>
          <w:szCs w:val="24"/>
          <w:rtl/>
        </w:rPr>
        <w:t xml:space="preserve">כוח </w:t>
      </w:r>
      <w:r w:rsidRPr="008F5DAE">
        <w:rPr>
          <w:rFonts w:ascii="David" w:hAnsi="David" w:cs="David" w:hint="cs"/>
          <w:sz w:val="24"/>
          <w:szCs w:val="24"/>
          <w:rtl/>
        </w:rPr>
        <w:t>ה</w:t>
      </w:r>
      <w:r w:rsidR="008F5DAE" w:rsidRPr="008F5DAE">
        <w:rPr>
          <w:rFonts w:ascii="David" w:hAnsi="David" w:cs="David" w:hint="cs"/>
          <w:sz w:val="24"/>
          <w:szCs w:val="24"/>
          <w:rtl/>
        </w:rPr>
        <w:t>קנייה</w:t>
      </w:r>
      <w:r w:rsidR="00F20BB6" w:rsidRPr="008F5DAE">
        <w:rPr>
          <w:rFonts w:ascii="David" w:hAnsi="David" w:cs="David" w:hint="cs"/>
          <w:sz w:val="24"/>
          <w:szCs w:val="24"/>
          <w:rtl/>
        </w:rPr>
        <w:t xml:space="preserve"> </w:t>
      </w:r>
      <w:r w:rsidR="008F5DAE" w:rsidRPr="008F5DAE">
        <w:rPr>
          <w:rFonts w:ascii="David" w:hAnsi="David" w:cs="David" w:hint="cs"/>
          <w:sz w:val="24"/>
          <w:szCs w:val="24"/>
          <w:rtl/>
        </w:rPr>
        <w:t xml:space="preserve">ועל כן </w:t>
      </w:r>
      <w:r w:rsidR="008F5DAE" w:rsidRPr="008F5DAE">
        <w:rPr>
          <w:rFonts w:ascii="David" w:hAnsi="David" w:cs="David" w:hint="cs"/>
          <w:b/>
          <w:bCs/>
          <w:sz w:val="24"/>
          <w:szCs w:val="24"/>
          <w:rtl/>
        </w:rPr>
        <w:t xml:space="preserve">הצרכן ירכוש פחות </w:t>
      </w:r>
      <w:r w:rsidR="008F5DAE" w:rsidRPr="008F5DAE">
        <w:rPr>
          <w:rFonts w:ascii="David" w:hAnsi="David" w:cs="David" w:hint="cs"/>
          <w:sz w:val="24"/>
          <w:szCs w:val="24"/>
          <w:rtl/>
        </w:rPr>
        <w:t>מן מוצר זה.</w:t>
      </w:r>
      <w:r w:rsidR="00B700CC" w:rsidRPr="008F5DAE">
        <w:rPr>
          <w:rFonts w:ascii="David" w:hAnsi="David" w:cs="David" w:hint="cs"/>
          <w:sz w:val="24"/>
          <w:szCs w:val="24"/>
          <w:rtl/>
        </w:rPr>
        <w:t xml:space="preserve"> </w:t>
      </w:r>
      <w:r w:rsidR="008F5DAE" w:rsidRPr="008F5DAE">
        <w:rPr>
          <w:rFonts w:ascii="David" w:hAnsi="David" w:cs="David" w:hint="cs"/>
          <w:sz w:val="24"/>
          <w:szCs w:val="24"/>
          <w:rtl/>
        </w:rPr>
        <w:t xml:space="preserve">אם </w:t>
      </w:r>
      <w:r w:rsidR="008F5DAE" w:rsidRPr="008F5DAE">
        <w:rPr>
          <w:rFonts w:ascii="David" w:hAnsi="David" w:cs="David" w:hint="cs"/>
          <w:b/>
          <w:bCs/>
          <w:sz w:val="24"/>
          <w:szCs w:val="24"/>
          <w:rtl/>
        </w:rPr>
        <w:t>מחיר מוצר</w:t>
      </w:r>
      <w:r w:rsidR="008F5DAE">
        <w:rPr>
          <w:rFonts w:ascii="David" w:hAnsi="David" w:cs="David" w:hint="cs"/>
          <w:b/>
          <w:bCs/>
          <w:sz w:val="24"/>
          <w:szCs w:val="24"/>
          <w:rtl/>
        </w:rPr>
        <w:t xml:space="preserve"> א' עולה</w:t>
      </w:r>
      <w:r w:rsidR="008F5DAE">
        <w:rPr>
          <w:rFonts w:ascii="David" w:hAnsi="David" w:cs="David" w:hint="cs"/>
          <w:sz w:val="24"/>
          <w:szCs w:val="24"/>
          <w:rtl/>
        </w:rPr>
        <w:t xml:space="preserve">, הכנסה ראלית קטנה בשל הקטנת כוח הקנייה ועל כן </w:t>
      </w:r>
      <w:r w:rsidR="008F5DAE" w:rsidRPr="008F5DAE">
        <w:rPr>
          <w:rFonts w:ascii="David" w:hAnsi="David" w:cs="David" w:hint="cs"/>
          <w:b/>
          <w:bCs/>
          <w:sz w:val="24"/>
          <w:szCs w:val="24"/>
          <w:rtl/>
        </w:rPr>
        <w:t>הצרכן ירכוש יותר</w:t>
      </w:r>
      <w:r w:rsidR="008F5DAE">
        <w:rPr>
          <w:rFonts w:ascii="David" w:hAnsi="David" w:cs="David" w:hint="cs"/>
          <w:sz w:val="24"/>
          <w:szCs w:val="24"/>
          <w:rtl/>
        </w:rPr>
        <w:t xml:space="preserve"> ממוצר זה. </w:t>
      </w:r>
    </w:p>
    <w:p w:rsidR="00B700CC" w:rsidRDefault="00B700CC" w:rsidP="00E12E60">
      <w:pPr>
        <w:spacing w:line="360" w:lineRule="auto"/>
        <w:rPr>
          <w:rFonts w:ascii="David" w:hAnsi="David" w:cs="David"/>
          <w:sz w:val="24"/>
          <w:szCs w:val="24"/>
          <w:rtl/>
        </w:rPr>
      </w:pPr>
      <w:r>
        <w:rPr>
          <w:rFonts w:ascii="David" w:hAnsi="David" w:cs="David" w:hint="cs"/>
          <w:sz w:val="24"/>
          <w:szCs w:val="24"/>
          <w:rtl/>
        </w:rPr>
        <w:t>נראה כ</w:t>
      </w:r>
      <w:r w:rsidR="00301CFC">
        <w:rPr>
          <w:rFonts w:ascii="David" w:hAnsi="David" w:cs="David" w:hint="cs"/>
          <w:sz w:val="24"/>
          <w:szCs w:val="24"/>
          <w:rtl/>
        </w:rPr>
        <w:t xml:space="preserve">י על מוצר נחות יש </w:t>
      </w:r>
      <w:r w:rsidR="00301CFC" w:rsidRPr="00301CFC">
        <w:rPr>
          <w:rFonts w:ascii="David" w:hAnsi="David" w:cs="David" w:hint="cs"/>
          <w:b/>
          <w:bCs/>
          <w:sz w:val="24"/>
          <w:szCs w:val="24"/>
          <w:rtl/>
        </w:rPr>
        <w:t>השפעות הפוכות.</w:t>
      </w:r>
      <w:r w:rsidR="00301CFC">
        <w:rPr>
          <w:rFonts w:ascii="David" w:hAnsi="David" w:cs="David" w:hint="cs"/>
          <w:sz w:val="24"/>
          <w:szCs w:val="24"/>
          <w:rtl/>
        </w:rPr>
        <w:t xml:space="preserve"> </w:t>
      </w:r>
      <w:r w:rsidR="00301CFC" w:rsidRPr="00301CFC">
        <w:rPr>
          <w:rFonts w:ascii="David" w:hAnsi="David" w:cs="David" w:hint="cs"/>
          <w:b/>
          <w:bCs/>
          <w:sz w:val="24"/>
          <w:szCs w:val="24"/>
          <w:rtl/>
        </w:rPr>
        <w:t>עליה במחיר</w:t>
      </w:r>
      <w:r w:rsidR="00301CFC">
        <w:rPr>
          <w:rFonts w:ascii="David" w:hAnsi="David" w:cs="David" w:hint="cs"/>
          <w:sz w:val="24"/>
          <w:szCs w:val="24"/>
          <w:rtl/>
        </w:rPr>
        <w:t xml:space="preserve"> מוצר נחות תביא </w:t>
      </w:r>
      <w:r w:rsidR="00301CFC" w:rsidRPr="00301CFC">
        <w:rPr>
          <w:rFonts w:ascii="David" w:hAnsi="David" w:cs="David" w:hint="cs"/>
          <w:b/>
          <w:bCs/>
          <w:sz w:val="24"/>
          <w:szCs w:val="24"/>
          <w:rtl/>
        </w:rPr>
        <w:t>לצריכה מוגברת ע"פ אפקט ההכנסה ולירידה בצריכה ע"פ אפקט התחלופה</w:t>
      </w:r>
      <w:r w:rsidR="00301CFC">
        <w:rPr>
          <w:rFonts w:ascii="David" w:hAnsi="David" w:cs="David" w:hint="cs"/>
          <w:sz w:val="24"/>
          <w:szCs w:val="24"/>
          <w:rtl/>
        </w:rPr>
        <w:t xml:space="preserve">. </w:t>
      </w:r>
      <w:r w:rsidR="00301CFC" w:rsidRPr="00301CFC">
        <w:rPr>
          <w:rFonts w:ascii="David" w:hAnsi="David" w:cs="David" w:hint="cs"/>
          <w:b/>
          <w:bCs/>
          <w:sz w:val="24"/>
          <w:szCs w:val="24"/>
          <w:rtl/>
        </w:rPr>
        <w:t>ירידה במחיר</w:t>
      </w:r>
      <w:r w:rsidR="00301CFC">
        <w:rPr>
          <w:rFonts w:ascii="David" w:hAnsi="David" w:cs="David" w:hint="cs"/>
          <w:sz w:val="24"/>
          <w:szCs w:val="24"/>
          <w:rtl/>
        </w:rPr>
        <w:t xml:space="preserve"> מוצר נחות תביא </w:t>
      </w:r>
      <w:r w:rsidR="00301CFC" w:rsidRPr="00301CFC">
        <w:rPr>
          <w:rFonts w:ascii="David" w:hAnsi="David" w:cs="David" w:hint="cs"/>
          <w:b/>
          <w:bCs/>
          <w:sz w:val="24"/>
          <w:szCs w:val="24"/>
          <w:rtl/>
        </w:rPr>
        <w:t>לירידה בצריכה ע"פ אפקט ההכנסה ועליה בצריכה ע"פ אפקט התחלופה</w:t>
      </w:r>
      <w:r w:rsidR="00301CFC">
        <w:rPr>
          <w:rFonts w:ascii="David" w:hAnsi="David" w:cs="David" w:hint="cs"/>
          <w:sz w:val="24"/>
          <w:szCs w:val="24"/>
          <w:rtl/>
        </w:rPr>
        <w:t xml:space="preserve">. </w:t>
      </w:r>
      <w:r w:rsidR="00495D34">
        <w:rPr>
          <w:rFonts w:ascii="David" w:hAnsi="David" w:cs="David" w:hint="cs"/>
          <w:sz w:val="24"/>
          <w:szCs w:val="24"/>
          <w:rtl/>
        </w:rPr>
        <w:t xml:space="preserve">תאורטית אנו לא נדע </w:t>
      </w:r>
      <w:r w:rsidR="00E12E60">
        <w:rPr>
          <w:rFonts w:ascii="David" w:hAnsi="David" w:cs="David" w:hint="cs"/>
          <w:sz w:val="24"/>
          <w:szCs w:val="24"/>
          <w:rtl/>
        </w:rPr>
        <w:t xml:space="preserve">מה </w:t>
      </w:r>
      <w:r w:rsidR="00495D34">
        <w:rPr>
          <w:rFonts w:ascii="David" w:hAnsi="David" w:cs="David" w:hint="cs"/>
          <w:sz w:val="24"/>
          <w:szCs w:val="24"/>
          <w:rtl/>
        </w:rPr>
        <w:t>תהייה ההשפעה</w:t>
      </w:r>
      <w:r w:rsidR="00E12E60">
        <w:rPr>
          <w:rFonts w:ascii="David" w:hAnsi="David" w:cs="David" w:hint="cs"/>
          <w:sz w:val="24"/>
          <w:szCs w:val="24"/>
          <w:rtl/>
        </w:rPr>
        <w:t xml:space="preserve"> (יתכן והכמות המבוקשת תגדל, תקטן או תישאר זהה)</w:t>
      </w:r>
      <w:r w:rsidR="00495D34">
        <w:rPr>
          <w:rFonts w:ascii="David" w:hAnsi="David" w:cs="David" w:hint="cs"/>
          <w:sz w:val="24"/>
          <w:szCs w:val="24"/>
          <w:rtl/>
        </w:rPr>
        <w:t xml:space="preserve">. אנו נניח </w:t>
      </w:r>
      <w:r w:rsidR="00495D34" w:rsidRPr="00E12E60">
        <w:rPr>
          <w:rFonts w:ascii="David" w:hAnsi="David" w:cs="David" w:hint="cs"/>
          <w:b/>
          <w:bCs/>
          <w:sz w:val="24"/>
          <w:szCs w:val="24"/>
          <w:rtl/>
        </w:rPr>
        <w:t xml:space="preserve">שאפקט התחלופה עולה על אפקט ההכנסה </w:t>
      </w:r>
      <w:r w:rsidR="00495D34">
        <w:rPr>
          <w:rFonts w:ascii="David" w:hAnsi="David" w:cs="David" w:hint="cs"/>
          <w:sz w:val="24"/>
          <w:szCs w:val="24"/>
          <w:rtl/>
        </w:rPr>
        <w:t xml:space="preserve">ולכן </w:t>
      </w:r>
      <w:r w:rsidR="00E12E60">
        <w:rPr>
          <w:rFonts w:ascii="David" w:hAnsi="David" w:cs="David" w:hint="cs"/>
          <w:sz w:val="24"/>
          <w:szCs w:val="24"/>
          <w:rtl/>
        </w:rPr>
        <w:t xml:space="preserve">ירידה במחיר תביא לעליה בצריכה ועליה במחיר לירידה בצריכה. </w:t>
      </w:r>
      <w:r w:rsidR="00495D34">
        <w:rPr>
          <w:rFonts w:ascii="David" w:hAnsi="David" w:cs="David" w:hint="cs"/>
          <w:sz w:val="24"/>
          <w:szCs w:val="24"/>
          <w:rtl/>
        </w:rPr>
        <w:t xml:space="preserve"> </w:t>
      </w:r>
    </w:p>
    <w:p w:rsidR="00BB2613" w:rsidRPr="00F20BB6" w:rsidRDefault="00BB2613" w:rsidP="0082196F">
      <w:pPr>
        <w:spacing w:line="360" w:lineRule="auto"/>
        <w:rPr>
          <w:rFonts w:ascii="David" w:hAnsi="David" w:cs="David"/>
          <w:sz w:val="24"/>
          <w:szCs w:val="24"/>
          <w:rtl/>
        </w:rPr>
      </w:pPr>
      <w:r w:rsidRPr="00BB2613">
        <w:rPr>
          <w:rFonts w:ascii="David" w:hAnsi="David" w:cs="David" w:hint="cs"/>
          <w:sz w:val="24"/>
          <w:szCs w:val="24"/>
          <w:u w:val="single"/>
          <w:rtl/>
        </w:rPr>
        <w:t>מוצר גיפן</w:t>
      </w:r>
      <w:r>
        <w:rPr>
          <w:rFonts w:ascii="David" w:hAnsi="David" w:cs="David" w:hint="cs"/>
          <w:sz w:val="24"/>
          <w:szCs w:val="24"/>
          <w:rtl/>
        </w:rPr>
        <w:t xml:space="preserve"> - </w:t>
      </w:r>
      <w:r w:rsidR="009B4246">
        <w:rPr>
          <w:rFonts w:ascii="David" w:hAnsi="David" w:cs="David" w:hint="cs"/>
          <w:sz w:val="24"/>
          <w:szCs w:val="24"/>
          <w:rtl/>
        </w:rPr>
        <w:t xml:space="preserve">מוצר בו </w:t>
      </w:r>
      <w:r w:rsidR="00C23314" w:rsidRPr="00C23314">
        <w:rPr>
          <w:rFonts w:ascii="David" w:hAnsi="David" w:cs="David" w:hint="cs"/>
          <w:b/>
          <w:bCs/>
          <w:sz w:val="24"/>
          <w:szCs w:val="24"/>
          <w:rtl/>
        </w:rPr>
        <w:t>א</w:t>
      </w:r>
      <w:r w:rsidR="009B4246" w:rsidRPr="00C23314">
        <w:rPr>
          <w:rFonts w:ascii="David" w:hAnsi="David" w:cs="David"/>
          <w:b/>
          <w:bCs/>
          <w:sz w:val="24"/>
          <w:szCs w:val="24"/>
          <w:rtl/>
        </w:rPr>
        <w:t>פקט ההכנסה חזק יותר מאפקט התחלופה</w:t>
      </w:r>
      <w:r w:rsidR="00C23314">
        <w:rPr>
          <w:rFonts w:ascii="David" w:hAnsi="David" w:cs="David" w:hint="cs"/>
          <w:sz w:val="24"/>
          <w:szCs w:val="24"/>
          <w:rtl/>
        </w:rPr>
        <w:t xml:space="preserve">. </w:t>
      </w:r>
      <w:r w:rsidR="004F0917">
        <w:rPr>
          <w:rFonts w:ascii="David" w:hAnsi="David" w:cs="David" w:hint="cs"/>
          <w:sz w:val="24"/>
          <w:szCs w:val="24"/>
          <w:rtl/>
        </w:rPr>
        <w:t xml:space="preserve">ככל שיעלה מחיר המוצר נרכוש יותר. </w:t>
      </w:r>
    </w:p>
    <w:p w:rsidR="00F6420B" w:rsidRDefault="00F6420B" w:rsidP="00E331C2">
      <w:pPr>
        <w:spacing w:line="360" w:lineRule="auto"/>
        <w:rPr>
          <w:rFonts w:ascii="David" w:hAnsi="David" w:cs="David"/>
          <w:sz w:val="24"/>
          <w:szCs w:val="24"/>
          <w:rtl/>
        </w:rPr>
      </w:pPr>
      <w:r w:rsidRPr="00F6420B">
        <w:rPr>
          <w:rFonts w:ascii="David" w:hAnsi="David" w:cs="David" w:hint="cs"/>
          <w:sz w:val="24"/>
          <w:szCs w:val="24"/>
          <w:u w:val="single"/>
          <w:rtl/>
        </w:rPr>
        <w:t>השפעה של מחיר מוצר (גרפי)</w:t>
      </w:r>
      <w:r>
        <w:rPr>
          <w:rFonts w:ascii="David" w:hAnsi="David" w:cs="David" w:hint="cs"/>
          <w:sz w:val="24"/>
          <w:szCs w:val="24"/>
          <w:rtl/>
        </w:rPr>
        <w:t xml:space="preserve"> - במוצר נורמלי, כאשר המחיר עולה, הכמות המבוקשת קטנה. שהמחיר יורד, הכמות המבוקשת גדלה. </w:t>
      </w:r>
      <w:r w:rsidR="00927524" w:rsidRPr="00C23314">
        <w:rPr>
          <w:rFonts w:ascii="David" w:hAnsi="David" w:cs="David" w:hint="cs"/>
          <w:b/>
          <w:bCs/>
          <w:sz w:val="24"/>
          <w:szCs w:val="24"/>
          <w:rtl/>
        </w:rPr>
        <w:t>על עקומת הביקוש</w:t>
      </w:r>
      <w:r w:rsidR="00927524">
        <w:rPr>
          <w:rFonts w:ascii="David" w:hAnsi="David" w:cs="David" w:hint="cs"/>
          <w:sz w:val="24"/>
          <w:szCs w:val="24"/>
          <w:rtl/>
        </w:rPr>
        <w:t xml:space="preserve"> נראה את ההשפעות של אפקט התחלופה וההכנסה יחד. </w:t>
      </w:r>
    </w:p>
    <w:p w:rsidR="00F6420B" w:rsidRDefault="00F6420B" w:rsidP="00E331C2">
      <w:pPr>
        <w:spacing w:line="360" w:lineRule="auto"/>
        <w:rPr>
          <w:rFonts w:ascii="David" w:hAnsi="David" w:cs="David"/>
          <w:sz w:val="24"/>
          <w:szCs w:val="24"/>
          <w:rtl/>
        </w:rPr>
      </w:pPr>
    </w:p>
    <w:p w:rsidR="00F6420B" w:rsidRDefault="00DF7DE9" w:rsidP="00E331C2">
      <w:pPr>
        <w:spacing w:line="360" w:lineRule="auto"/>
        <w:rPr>
          <w:rFonts w:ascii="David" w:hAnsi="David" w:cs="David"/>
          <w:sz w:val="24"/>
          <w:szCs w:val="24"/>
          <w:rtl/>
        </w:rPr>
      </w:pPr>
      <w:r>
        <w:rPr>
          <w:noProof/>
        </w:rPr>
        <w:drawing>
          <wp:anchor distT="0" distB="0" distL="114300" distR="114300" simplePos="0" relativeHeight="251683840" behindDoc="0" locked="0" layoutInCell="1" allowOverlap="1" wp14:anchorId="4A80D4D9" wp14:editId="4B7260A6">
            <wp:simplePos x="0" y="0"/>
            <wp:positionH relativeFrom="margin">
              <wp:align>center</wp:align>
            </wp:positionH>
            <wp:positionV relativeFrom="paragraph">
              <wp:posOffset>-428625</wp:posOffset>
            </wp:positionV>
            <wp:extent cx="2790825" cy="2068830"/>
            <wp:effectExtent l="0" t="0" r="9525" b="7620"/>
            <wp:wrapThrough wrapText="bothSides">
              <wp:wrapPolygon edited="0">
                <wp:start x="0" y="0"/>
                <wp:lineTo x="0" y="21481"/>
                <wp:lineTo x="21526" y="21481"/>
                <wp:lineTo x="21526" y="0"/>
                <wp:lineTo x="0" y="0"/>
              </wp:wrapPolygon>
            </wp:wrapThrough>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90825" cy="2068830"/>
                    </a:xfrm>
                    <a:prstGeom prst="rect">
                      <a:avLst/>
                    </a:prstGeom>
                  </pic:spPr>
                </pic:pic>
              </a:graphicData>
            </a:graphic>
            <wp14:sizeRelH relativeFrom="page">
              <wp14:pctWidth>0</wp14:pctWidth>
            </wp14:sizeRelH>
            <wp14:sizeRelV relativeFrom="page">
              <wp14:pctHeight>0</wp14:pctHeight>
            </wp14:sizeRelV>
          </wp:anchor>
        </w:drawing>
      </w:r>
    </w:p>
    <w:p w:rsidR="00F6420B" w:rsidRDefault="00F6420B" w:rsidP="00E331C2">
      <w:pPr>
        <w:spacing w:line="360" w:lineRule="auto"/>
        <w:rPr>
          <w:rFonts w:ascii="David" w:hAnsi="David" w:cs="David"/>
          <w:sz w:val="24"/>
          <w:szCs w:val="24"/>
          <w:rtl/>
        </w:rPr>
      </w:pPr>
    </w:p>
    <w:p w:rsidR="00F6420B" w:rsidRDefault="00F6420B" w:rsidP="00E331C2">
      <w:pPr>
        <w:spacing w:line="360" w:lineRule="auto"/>
        <w:rPr>
          <w:rFonts w:ascii="David" w:hAnsi="David" w:cs="David"/>
          <w:sz w:val="24"/>
          <w:szCs w:val="24"/>
          <w:rtl/>
        </w:rPr>
      </w:pPr>
    </w:p>
    <w:p w:rsidR="00F6420B" w:rsidRDefault="00F6420B" w:rsidP="00E331C2">
      <w:pPr>
        <w:spacing w:line="360" w:lineRule="auto"/>
        <w:rPr>
          <w:rFonts w:ascii="David" w:hAnsi="David" w:cs="David"/>
          <w:sz w:val="24"/>
          <w:szCs w:val="24"/>
          <w:rtl/>
        </w:rPr>
      </w:pPr>
    </w:p>
    <w:p w:rsidR="00F6420B" w:rsidRDefault="00F6420B" w:rsidP="00E331C2">
      <w:pPr>
        <w:spacing w:line="360" w:lineRule="auto"/>
        <w:rPr>
          <w:rFonts w:ascii="David" w:hAnsi="David" w:cs="David"/>
          <w:sz w:val="24"/>
          <w:szCs w:val="24"/>
          <w:rtl/>
        </w:rPr>
      </w:pPr>
    </w:p>
    <w:p w:rsidR="00E331C2" w:rsidRPr="00DF7DE9" w:rsidRDefault="00E331C2" w:rsidP="008D4EEF">
      <w:pPr>
        <w:spacing w:line="360" w:lineRule="auto"/>
        <w:rPr>
          <w:rFonts w:ascii="David" w:hAnsi="David" w:cs="David"/>
          <w:b/>
          <w:bCs/>
          <w:sz w:val="24"/>
          <w:szCs w:val="24"/>
          <w:u w:val="single"/>
          <w:rtl/>
        </w:rPr>
      </w:pPr>
      <w:r w:rsidRPr="00E331C2">
        <w:rPr>
          <w:rFonts w:ascii="David" w:hAnsi="David" w:cs="David" w:hint="cs"/>
          <w:sz w:val="24"/>
          <w:szCs w:val="24"/>
          <w:u w:val="single"/>
          <w:rtl/>
        </w:rPr>
        <w:t>סיכום</w:t>
      </w:r>
      <w:r>
        <w:rPr>
          <w:rFonts w:ascii="David" w:hAnsi="David" w:cs="David" w:hint="cs"/>
          <w:sz w:val="24"/>
          <w:szCs w:val="24"/>
          <w:rtl/>
        </w:rPr>
        <w:t xml:space="preserve"> - כאשר מחיר מוצר א' עולה כיצד תושפע כמות מבוקשת? יש 2 השפעות אפקט תחלופה והכנסה.</w:t>
      </w:r>
      <w:r>
        <w:rPr>
          <w:rFonts w:ascii="David" w:hAnsi="David" w:cs="David"/>
          <w:sz w:val="24"/>
          <w:szCs w:val="24"/>
          <w:rtl/>
        </w:rPr>
        <w:br/>
      </w:r>
      <w:r w:rsidRPr="00E331C2">
        <w:rPr>
          <w:rFonts w:ascii="David" w:hAnsi="David" w:cs="David" w:hint="cs"/>
          <w:b/>
          <w:bCs/>
          <w:sz w:val="24"/>
          <w:szCs w:val="24"/>
          <w:rtl/>
        </w:rPr>
        <w:lastRenderedPageBreak/>
        <w:t>ע"פ אפקט התחלופה</w:t>
      </w:r>
      <w:r w:rsidR="008D4EEF">
        <w:rPr>
          <w:rFonts w:ascii="David" w:hAnsi="David" w:cs="David" w:hint="cs"/>
          <w:sz w:val="24"/>
          <w:szCs w:val="24"/>
          <w:rtl/>
        </w:rPr>
        <w:t xml:space="preserve"> - עליה במחיר מוצר א' תביא לירידה בצריכת</w:t>
      </w:r>
      <w:r>
        <w:rPr>
          <w:rFonts w:ascii="David" w:hAnsi="David" w:cs="David" w:hint="cs"/>
          <w:sz w:val="24"/>
          <w:szCs w:val="24"/>
          <w:rtl/>
        </w:rPr>
        <w:t xml:space="preserve"> מוצר זה.</w:t>
      </w:r>
      <w:r w:rsidR="008D4EEF">
        <w:rPr>
          <w:rFonts w:ascii="David" w:hAnsi="David" w:cs="David" w:hint="cs"/>
          <w:sz w:val="24"/>
          <w:szCs w:val="24"/>
          <w:rtl/>
        </w:rPr>
        <w:t xml:space="preserve"> ירידה במחיר מוצר א' תביא לעליה בצריכה מוצר זה. </w:t>
      </w:r>
      <w:r>
        <w:rPr>
          <w:rFonts w:ascii="David" w:hAnsi="David" w:cs="David"/>
          <w:sz w:val="24"/>
          <w:szCs w:val="24"/>
          <w:rtl/>
        </w:rPr>
        <w:br/>
      </w:r>
      <w:r w:rsidRPr="00E331C2">
        <w:rPr>
          <w:rFonts w:ascii="David" w:hAnsi="David" w:cs="David" w:hint="cs"/>
          <w:b/>
          <w:bCs/>
          <w:sz w:val="24"/>
          <w:szCs w:val="24"/>
          <w:rtl/>
        </w:rPr>
        <w:t>ע"פ אפקט ההכנסה</w:t>
      </w:r>
      <w:r>
        <w:rPr>
          <w:rFonts w:ascii="David" w:hAnsi="David" w:cs="David" w:hint="cs"/>
          <w:sz w:val="24"/>
          <w:szCs w:val="24"/>
          <w:rtl/>
        </w:rPr>
        <w:t xml:space="preserve"> - אם מוצר א' נורמלי, ככל שההכנסה</w:t>
      </w:r>
      <w:r w:rsidR="00B0734E">
        <w:rPr>
          <w:rFonts w:ascii="David" w:hAnsi="David" w:cs="David" w:hint="cs"/>
          <w:sz w:val="24"/>
          <w:szCs w:val="24"/>
          <w:rtl/>
        </w:rPr>
        <w:t xml:space="preserve"> הראלית</w:t>
      </w:r>
      <w:r>
        <w:rPr>
          <w:rFonts w:ascii="David" w:hAnsi="David" w:cs="David" w:hint="cs"/>
          <w:sz w:val="24"/>
          <w:szCs w:val="24"/>
          <w:rtl/>
        </w:rPr>
        <w:t xml:space="preserve"> פוחתת</w:t>
      </w:r>
      <w:r w:rsidR="007C4051">
        <w:rPr>
          <w:rFonts w:ascii="David" w:hAnsi="David" w:cs="David" w:hint="cs"/>
          <w:sz w:val="24"/>
          <w:szCs w:val="24"/>
          <w:rtl/>
        </w:rPr>
        <w:t xml:space="preserve"> (מחיר המוצר עולה)</w:t>
      </w:r>
      <w:r>
        <w:rPr>
          <w:rFonts w:ascii="David" w:hAnsi="David" w:cs="David" w:hint="cs"/>
          <w:sz w:val="24"/>
          <w:szCs w:val="24"/>
          <w:rtl/>
        </w:rPr>
        <w:t xml:space="preserve"> הכמות </w:t>
      </w:r>
      <w:r w:rsidR="008D4EEF">
        <w:rPr>
          <w:rFonts w:ascii="David" w:hAnsi="David" w:cs="David" w:hint="cs"/>
          <w:sz w:val="24"/>
          <w:szCs w:val="24"/>
          <w:rtl/>
        </w:rPr>
        <w:t>המבוקשת קטנה</w:t>
      </w:r>
      <w:r>
        <w:rPr>
          <w:rFonts w:ascii="David" w:hAnsi="David" w:cs="David" w:hint="cs"/>
          <w:sz w:val="24"/>
          <w:szCs w:val="24"/>
          <w:rtl/>
        </w:rPr>
        <w:t xml:space="preserve">. </w:t>
      </w:r>
      <w:r w:rsidR="008D4EEF">
        <w:rPr>
          <w:rFonts w:ascii="David" w:hAnsi="David" w:cs="David" w:hint="cs"/>
          <w:sz w:val="24"/>
          <w:szCs w:val="24"/>
          <w:rtl/>
        </w:rPr>
        <w:t xml:space="preserve">אם מוצר א' נטרלי, שינוי במחיר המוצר לא יביא לשינוי בכמות הנצרכת </w:t>
      </w:r>
      <w:r w:rsidR="008D4EEF" w:rsidRPr="00DF7DE9">
        <w:rPr>
          <w:rFonts w:ascii="David" w:hAnsi="David" w:cs="David" w:hint="cs"/>
          <w:sz w:val="24"/>
          <w:szCs w:val="24"/>
          <w:rtl/>
        </w:rPr>
        <w:t>(הכמות הנצרכת אינה מושפעת משינויים בהכנסה). אם מוצר א' נחות, ככל שההכנסה פוחת</w:t>
      </w:r>
      <w:r w:rsidR="00B0734E" w:rsidRPr="00DF7DE9">
        <w:rPr>
          <w:rFonts w:ascii="David" w:hAnsi="David" w:cs="David" w:hint="cs"/>
          <w:sz w:val="24"/>
          <w:szCs w:val="24"/>
          <w:rtl/>
        </w:rPr>
        <w:t>ת (מחיר המוצר עולה) הכמות ה</w:t>
      </w:r>
      <w:r w:rsidR="001002FA" w:rsidRPr="00DF7DE9">
        <w:rPr>
          <w:rFonts w:ascii="David" w:hAnsi="David" w:cs="David" w:hint="cs"/>
          <w:sz w:val="24"/>
          <w:szCs w:val="24"/>
          <w:rtl/>
        </w:rPr>
        <w:t>מבוקשת</w:t>
      </w:r>
      <w:r w:rsidR="008D4EEF" w:rsidRPr="00DF7DE9">
        <w:rPr>
          <w:rFonts w:ascii="David" w:hAnsi="David" w:cs="David" w:hint="cs"/>
          <w:sz w:val="24"/>
          <w:szCs w:val="24"/>
          <w:rtl/>
        </w:rPr>
        <w:t xml:space="preserve"> עולה.</w:t>
      </w:r>
      <w:r w:rsidR="008D4EEF" w:rsidRPr="00DF7DE9">
        <w:rPr>
          <w:rFonts w:ascii="David" w:hAnsi="David" w:cs="David" w:hint="cs"/>
          <w:b/>
          <w:bCs/>
          <w:sz w:val="24"/>
          <w:szCs w:val="24"/>
          <w:u w:val="single"/>
          <w:rtl/>
        </w:rPr>
        <w:t xml:space="preserve"> </w:t>
      </w:r>
    </w:p>
    <w:p w:rsidR="00C703C2" w:rsidRDefault="00DF7DE9" w:rsidP="004D6B43">
      <w:pPr>
        <w:spacing w:line="360" w:lineRule="auto"/>
        <w:rPr>
          <w:rFonts w:ascii="David" w:hAnsi="David" w:cs="David"/>
          <w:b/>
          <w:bCs/>
          <w:sz w:val="24"/>
          <w:szCs w:val="24"/>
          <w:u w:val="single"/>
          <w:rtl/>
        </w:rPr>
      </w:pPr>
      <w:r w:rsidRPr="00DF7DE9">
        <w:rPr>
          <w:rFonts w:ascii="David" w:hAnsi="David" w:cs="David" w:hint="cs"/>
          <w:b/>
          <w:bCs/>
          <w:sz w:val="24"/>
          <w:szCs w:val="24"/>
          <w:u w:val="single"/>
          <w:rtl/>
        </w:rPr>
        <w:t>שינוי מחירי מוצרים אחרים</w:t>
      </w:r>
    </w:p>
    <w:p w:rsidR="00DF7DE9" w:rsidRDefault="00DF7DE9" w:rsidP="004D6B43">
      <w:pPr>
        <w:spacing w:line="360" w:lineRule="auto"/>
        <w:rPr>
          <w:rFonts w:ascii="David" w:hAnsi="David" w:cs="David"/>
          <w:sz w:val="24"/>
          <w:szCs w:val="24"/>
          <w:rtl/>
        </w:rPr>
      </w:pPr>
      <w:r w:rsidRPr="00DF7DE9">
        <w:rPr>
          <w:rFonts w:ascii="David" w:hAnsi="David" w:cs="David" w:hint="cs"/>
          <w:sz w:val="24"/>
          <w:szCs w:val="24"/>
          <w:rtl/>
        </w:rPr>
        <w:t>כאשר מחיר מוצר ב' משתנה כיצד זה משפיע על</w:t>
      </w:r>
      <w:r>
        <w:rPr>
          <w:rFonts w:ascii="David" w:hAnsi="David" w:cs="David" w:hint="cs"/>
          <w:sz w:val="24"/>
          <w:szCs w:val="24"/>
          <w:rtl/>
        </w:rPr>
        <w:t xml:space="preserve"> הביקוש של</w:t>
      </w:r>
      <w:r w:rsidRPr="00DF7DE9">
        <w:rPr>
          <w:rFonts w:ascii="David" w:hAnsi="David" w:cs="David" w:hint="cs"/>
          <w:sz w:val="24"/>
          <w:szCs w:val="24"/>
          <w:rtl/>
        </w:rPr>
        <w:t xml:space="preserve"> מוצר א'? </w:t>
      </w:r>
    </w:p>
    <w:p w:rsidR="00DF7DE9" w:rsidRPr="000B471E" w:rsidRDefault="00DF7DE9" w:rsidP="00DF7DE9">
      <w:pPr>
        <w:spacing w:line="360" w:lineRule="auto"/>
        <w:rPr>
          <w:rFonts w:ascii="David" w:hAnsi="David" w:cs="David"/>
          <w:b/>
          <w:bCs/>
          <w:sz w:val="24"/>
          <w:szCs w:val="24"/>
          <w:rtl/>
        </w:rPr>
      </w:pPr>
      <w:r w:rsidRPr="000B471E">
        <w:rPr>
          <w:rFonts w:ascii="David" w:hAnsi="David" w:cs="David" w:hint="cs"/>
          <w:b/>
          <w:bCs/>
          <w:sz w:val="24"/>
          <w:szCs w:val="24"/>
          <w:rtl/>
        </w:rPr>
        <w:t>מוצר נורמלי</w:t>
      </w:r>
    </w:p>
    <w:p w:rsidR="00DF7DE9" w:rsidRDefault="00DF7DE9" w:rsidP="00DF7DE9">
      <w:pPr>
        <w:spacing w:line="360" w:lineRule="auto"/>
        <w:rPr>
          <w:rFonts w:ascii="David" w:hAnsi="David" w:cs="David"/>
          <w:b/>
          <w:bCs/>
          <w:sz w:val="24"/>
          <w:szCs w:val="24"/>
          <w:rtl/>
        </w:rPr>
      </w:pPr>
      <w:r w:rsidRPr="00DF7DE9">
        <w:rPr>
          <w:rFonts w:ascii="David" w:hAnsi="David" w:cs="David" w:hint="cs"/>
          <w:sz w:val="24"/>
          <w:szCs w:val="24"/>
          <w:u w:val="single"/>
          <w:rtl/>
        </w:rPr>
        <w:t>אפקט התחלופה</w:t>
      </w:r>
      <w:r>
        <w:rPr>
          <w:rFonts w:ascii="David" w:hAnsi="David" w:cs="David" w:hint="cs"/>
          <w:sz w:val="24"/>
          <w:szCs w:val="24"/>
          <w:rtl/>
        </w:rPr>
        <w:t xml:space="preserve"> - </w:t>
      </w:r>
      <w:r w:rsidRPr="00DF7DE9">
        <w:rPr>
          <w:rFonts w:ascii="David" w:hAnsi="David" w:cs="David" w:hint="cs"/>
          <w:b/>
          <w:bCs/>
          <w:sz w:val="24"/>
          <w:szCs w:val="24"/>
          <w:rtl/>
        </w:rPr>
        <w:t>מחיר מוצר ב' יורד</w:t>
      </w:r>
      <w:r w:rsidRPr="00DF7DE9">
        <w:rPr>
          <w:rFonts w:ascii="David" w:hAnsi="David" w:cs="David" w:hint="cs"/>
          <w:sz w:val="24"/>
          <w:szCs w:val="24"/>
          <w:rtl/>
        </w:rPr>
        <w:t xml:space="preserve">, </w:t>
      </w:r>
      <w:r>
        <w:rPr>
          <w:rFonts w:ascii="David" w:hAnsi="David" w:cs="David" w:hint="cs"/>
          <w:sz w:val="24"/>
          <w:szCs w:val="24"/>
          <w:rtl/>
        </w:rPr>
        <w:t xml:space="preserve">מחיר מוצר א' לא משתנה, יחס המחירים משתנה (התועלת השולית לשקל ממוצר ב' עולה) ולכן הצרכן ירכוש יותר ממוצר ב' ועל כן </w:t>
      </w:r>
      <w:r w:rsidRPr="00DF7DE9">
        <w:rPr>
          <w:rFonts w:ascii="David" w:hAnsi="David" w:cs="David" w:hint="cs"/>
          <w:b/>
          <w:bCs/>
          <w:sz w:val="24"/>
          <w:szCs w:val="24"/>
          <w:rtl/>
        </w:rPr>
        <w:t xml:space="preserve">ירכוש פחות ממוצר א'. </w:t>
      </w:r>
    </w:p>
    <w:p w:rsidR="00DF7DE9" w:rsidRPr="00DF7DE9" w:rsidRDefault="00DF7DE9" w:rsidP="00DF7DE9">
      <w:pPr>
        <w:spacing w:line="360" w:lineRule="auto"/>
        <w:rPr>
          <w:rFonts w:ascii="David" w:hAnsi="David" w:cs="David"/>
          <w:sz w:val="24"/>
          <w:szCs w:val="24"/>
          <w:rtl/>
        </w:rPr>
      </w:pPr>
      <w:r w:rsidRPr="000B471E">
        <w:rPr>
          <w:rFonts w:ascii="David" w:hAnsi="David" w:cs="David" w:hint="cs"/>
          <w:b/>
          <w:bCs/>
          <w:sz w:val="24"/>
          <w:szCs w:val="24"/>
          <w:rtl/>
        </w:rPr>
        <w:t>מחיר מוצר ב' עולה</w:t>
      </w:r>
      <w:r w:rsidRPr="00DF7DE9">
        <w:rPr>
          <w:rFonts w:ascii="David" w:hAnsi="David" w:cs="David" w:hint="cs"/>
          <w:sz w:val="24"/>
          <w:szCs w:val="24"/>
          <w:rtl/>
        </w:rPr>
        <w:t xml:space="preserve">, מחיר מוצר א' לא משתנה, יחס המחירים משתנה (התועלת השולית לשקל ממוצר ב' יורדת) ולכן הצרכן ירכוש פחות ממוצר ב' ועל כן </w:t>
      </w:r>
      <w:r w:rsidRPr="000B471E">
        <w:rPr>
          <w:rFonts w:ascii="David" w:hAnsi="David" w:cs="David" w:hint="cs"/>
          <w:b/>
          <w:bCs/>
          <w:sz w:val="24"/>
          <w:szCs w:val="24"/>
          <w:rtl/>
        </w:rPr>
        <w:t>ירכוש יותר ממוצר א'</w:t>
      </w:r>
      <w:r w:rsidRPr="00DF7DE9">
        <w:rPr>
          <w:rFonts w:ascii="David" w:hAnsi="David" w:cs="David" w:hint="cs"/>
          <w:sz w:val="24"/>
          <w:szCs w:val="24"/>
          <w:rtl/>
        </w:rPr>
        <w:t>.</w:t>
      </w:r>
    </w:p>
    <w:p w:rsidR="000B471E" w:rsidRDefault="00DF7DE9" w:rsidP="000B471E">
      <w:pPr>
        <w:spacing w:line="360" w:lineRule="auto"/>
        <w:rPr>
          <w:rFonts w:ascii="David" w:hAnsi="David" w:cs="David"/>
          <w:b/>
          <w:bCs/>
          <w:sz w:val="24"/>
          <w:szCs w:val="24"/>
          <w:rtl/>
        </w:rPr>
      </w:pPr>
      <w:r w:rsidRPr="00DF7DE9">
        <w:rPr>
          <w:rFonts w:ascii="David" w:hAnsi="David" w:cs="David" w:hint="cs"/>
          <w:sz w:val="24"/>
          <w:szCs w:val="24"/>
          <w:u w:val="single"/>
          <w:rtl/>
        </w:rPr>
        <w:t>אפקט ההכנסה</w:t>
      </w:r>
      <w:r>
        <w:rPr>
          <w:rFonts w:ascii="David" w:hAnsi="David" w:cs="David" w:hint="cs"/>
          <w:sz w:val="24"/>
          <w:szCs w:val="24"/>
          <w:rtl/>
        </w:rPr>
        <w:t xml:space="preserve"> - </w:t>
      </w:r>
      <w:r w:rsidR="000B471E" w:rsidRPr="00DF7DE9">
        <w:rPr>
          <w:rFonts w:ascii="David" w:hAnsi="David" w:cs="David" w:hint="cs"/>
          <w:b/>
          <w:bCs/>
          <w:sz w:val="24"/>
          <w:szCs w:val="24"/>
          <w:rtl/>
        </w:rPr>
        <w:t>מחיר מוצר ב' יורד</w:t>
      </w:r>
      <w:r w:rsidR="000B471E" w:rsidRPr="00DF7DE9">
        <w:rPr>
          <w:rFonts w:ascii="David" w:hAnsi="David" w:cs="David" w:hint="cs"/>
          <w:sz w:val="24"/>
          <w:szCs w:val="24"/>
          <w:rtl/>
        </w:rPr>
        <w:t xml:space="preserve">, </w:t>
      </w:r>
      <w:r w:rsidR="000B471E">
        <w:rPr>
          <w:rFonts w:ascii="David" w:hAnsi="David" w:cs="David" w:hint="cs"/>
          <w:sz w:val="24"/>
          <w:szCs w:val="24"/>
          <w:rtl/>
        </w:rPr>
        <w:t>מחיר מוצר א' לא משתנה, הצרכן מרגיש כי הוא יכול לצרוך יותר ברמת ההכנסה הנוכחית ולכן הכנסתו הראלית גדלה</w:t>
      </w:r>
      <w:r w:rsidR="000B471E">
        <w:rPr>
          <w:rFonts w:ascii="David" w:hAnsi="David" w:cs="David" w:hint="cs"/>
          <w:b/>
          <w:bCs/>
          <w:sz w:val="24"/>
          <w:szCs w:val="24"/>
          <w:rtl/>
        </w:rPr>
        <w:t xml:space="preserve">, </w:t>
      </w:r>
      <w:r w:rsidR="000B471E" w:rsidRPr="000B471E">
        <w:rPr>
          <w:rFonts w:ascii="David" w:hAnsi="David" w:cs="David" w:hint="cs"/>
          <w:sz w:val="24"/>
          <w:szCs w:val="24"/>
          <w:rtl/>
        </w:rPr>
        <w:t xml:space="preserve">לכן הצרכן </w:t>
      </w:r>
      <w:r w:rsidR="000B471E" w:rsidRPr="000B471E">
        <w:rPr>
          <w:rFonts w:ascii="David" w:hAnsi="David" w:cs="David" w:hint="cs"/>
          <w:b/>
          <w:bCs/>
          <w:sz w:val="24"/>
          <w:szCs w:val="24"/>
          <w:rtl/>
        </w:rPr>
        <w:t xml:space="preserve">ירכוש יותר ממוצר א'. </w:t>
      </w:r>
    </w:p>
    <w:p w:rsidR="00DF7DE9" w:rsidRDefault="000B471E" w:rsidP="00493E7E">
      <w:pPr>
        <w:spacing w:line="360" w:lineRule="auto"/>
        <w:rPr>
          <w:rFonts w:ascii="David" w:hAnsi="David" w:cs="David"/>
          <w:sz w:val="24"/>
          <w:szCs w:val="24"/>
          <w:rtl/>
        </w:rPr>
      </w:pPr>
      <w:r w:rsidRPr="00DF7DE9">
        <w:rPr>
          <w:rFonts w:ascii="David" w:hAnsi="David" w:cs="David" w:hint="cs"/>
          <w:b/>
          <w:bCs/>
          <w:sz w:val="24"/>
          <w:szCs w:val="24"/>
          <w:rtl/>
        </w:rPr>
        <w:t>מחיר מו</w:t>
      </w:r>
      <w:r>
        <w:rPr>
          <w:rFonts w:ascii="David" w:hAnsi="David" w:cs="David" w:hint="cs"/>
          <w:b/>
          <w:bCs/>
          <w:sz w:val="24"/>
          <w:szCs w:val="24"/>
          <w:rtl/>
        </w:rPr>
        <w:t>צר ב' עולה</w:t>
      </w:r>
      <w:r w:rsidRPr="00DF7DE9">
        <w:rPr>
          <w:rFonts w:ascii="David" w:hAnsi="David" w:cs="David" w:hint="cs"/>
          <w:sz w:val="24"/>
          <w:szCs w:val="24"/>
          <w:rtl/>
        </w:rPr>
        <w:t xml:space="preserve">, </w:t>
      </w:r>
      <w:r>
        <w:rPr>
          <w:rFonts w:ascii="David" w:hAnsi="David" w:cs="David" w:hint="cs"/>
          <w:sz w:val="24"/>
          <w:szCs w:val="24"/>
          <w:rtl/>
        </w:rPr>
        <w:t xml:space="preserve">מחיר מוצר א' לא משתנה, הצרכן מרגיש כי הוא יכול לצרוך פחות ברמת ההכנסה הנוכחית ולכן הכנסתו הראלית </w:t>
      </w:r>
      <w:r w:rsidR="00493E7E">
        <w:rPr>
          <w:rFonts w:ascii="David" w:hAnsi="David" w:cs="David" w:hint="cs"/>
          <w:sz w:val="24"/>
          <w:szCs w:val="24"/>
          <w:rtl/>
        </w:rPr>
        <w:t>קטנה</w:t>
      </w:r>
      <w:r>
        <w:rPr>
          <w:rFonts w:ascii="David" w:hAnsi="David" w:cs="David" w:hint="cs"/>
          <w:b/>
          <w:bCs/>
          <w:sz w:val="24"/>
          <w:szCs w:val="24"/>
          <w:rtl/>
        </w:rPr>
        <w:t xml:space="preserve">, </w:t>
      </w:r>
      <w:r w:rsidRPr="000B471E">
        <w:rPr>
          <w:rFonts w:ascii="David" w:hAnsi="David" w:cs="David" w:hint="cs"/>
          <w:sz w:val="24"/>
          <w:szCs w:val="24"/>
          <w:rtl/>
        </w:rPr>
        <w:t xml:space="preserve">לכן הצרכן </w:t>
      </w:r>
      <w:r>
        <w:rPr>
          <w:rFonts w:ascii="David" w:hAnsi="David" w:cs="David" w:hint="cs"/>
          <w:b/>
          <w:bCs/>
          <w:sz w:val="24"/>
          <w:szCs w:val="24"/>
          <w:rtl/>
        </w:rPr>
        <w:t>ירכוש פחות</w:t>
      </w:r>
      <w:r w:rsidRPr="000B471E">
        <w:rPr>
          <w:rFonts w:ascii="David" w:hAnsi="David" w:cs="David" w:hint="cs"/>
          <w:b/>
          <w:bCs/>
          <w:sz w:val="24"/>
          <w:szCs w:val="24"/>
          <w:rtl/>
        </w:rPr>
        <w:t xml:space="preserve"> ממוצר א'.</w:t>
      </w:r>
    </w:p>
    <w:p w:rsidR="000B471E" w:rsidRDefault="00702E71" w:rsidP="000B471E">
      <w:pPr>
        <w:spacing w:line="360" w:lineRule="auto"/>
        <w:rPr>
          <w:rFonts w:ascii="David" w:hAnsi="David" w:cs="David"/>
          <w:sz w:val="24"/>
          <w:szCs w:val="24"/>
          <w:rtl/>
        </w:rPr>
      </w:pPr>
      <w:r w:rsidRPr="00702E71">
        <w:rPr>
          <w:rFonts w:ascii="David" w:hAnsi="David" w:cs="David" w:hint="cs"/>
          <w:sz w:val="24"/>
          <w:szCs w:val="24"/>
          <w:u w:val="single"/>
          <w:rtl/>
        </w:rPr>
        <w:t>השפעות הפוכות</w:t>
      </w:r>
      <w:r>
        <w:rPr>
          <w:rFonts w:ascii="David" w:hAnsi="David" w:cs="David" w:hint="cs"/>
          <w:sz w:val="24"/>
          <w:szCs w:val="24"/>
          <w:rtl/>
        </w:rPr>
        <w:t xml:space="preserve">: </w:t>
      </w:r>
      <w:r w:rsidR="000B471E">
        <w:rPr>
          <w:rFonts w:ascii="David" w:hAnsi="David" w:cs="David" w:hint="cs"/>
          <w:sz w:val="24"/>
          <w:szCs w:val="24"/>
          <w:rtl/>
        </w:rPr>
        <w:t xml:space="preserve">נראה כי </w:t>
      </w:r>
      <w:r w:rsidR="000B471E" w:rsidRPr="00050696">
        <w:rPr>
          <w:rFonts w:ascii="David" w:hAnsi="David" w:cs="David" w:hint="cs"/>
          <w:b/>
          <w:bCs/>
          <w:sz w:val="24"/>
          <w:szCs w:val="24"/>
          <w:rtl/>
        </w:rPr>
        <w:t>לא ניתן לדעת באופן כללי מה תהייה התוצאה</w:t>
      </w:r>
      <w:r w:rsidR="000B471E">
        <w:rPr>
          <w:rFonts w:ascii="David" w:hAnsi="David" w:cs="David" w:hint="cs"/>
          <w:sz w:val="24"/>
          <w:szCs w:val="24"/>
          <w:rtl/>
        </w:rPr>
        <w:t xml:space="preserve">, יכול להיות כי אצל צרכן כלשהו אפקט ההכנסה חזק יותר ויכול להיות כי אצל צרכן אחר אפקט התחלופה חזק יותר. אם </w:t>
      </w:r>
      <w:r w:rsidR="000B471E" w:rsidRPr="000B471E">
        <w:rPr>
          <w:rFonts w:ascii="David" w:hAnsi="David" w:cs="David" w:hint="cs"/>
          <w:b/>
          <w:bCs/>
          <w:sz w:val="24"/>
          <w:szCs w:val="24"/>
          <w:rtl/>
        </w:rPr>
        <w:t xml:space="preserve">אפקט ההכנסה חזק </w:t>
      </w:r>
      <w:r w:rsidR="000B471E" w:rsidRPr="00F1532A">
        <w:rPr>
          <w:rFonts w:ascii="David" w:hAnsi="David" w:cs="David" w:hint="cs"/>
          <w:sz w:val="24"/>
          <w:szCs w:val="24"/>
          <w:rtl/>
        </w:rPr>
        <w:t>מאפקט התחלופה,</w:t>
      </w:r>
      <w:r w:rsidR="000B471E">
        <w:rPr>
          <w:rFonts w:ascii="David" w:hAnsi="David" w:cs="David" w:hint="cs"/>
          <w:sz w:val="24"/>
          <w:szCs w:val="24"/>
          <w:rtl/>
        </w:rPr>
        <w:t xml:space="preserve"> עליה במחיר מוצר ב' תביא לכך שהצרכן ירכוש פחות ממוצר א'</w:t>
      </w:r>
      <w:r w:rsidR="00AA58B1">
        <w:rPr>
          <w:rFonts w:ascii="David" w:hAnsi="David" w:cs="David" w:hint="cs"/>
          <w:sz w:val="24"/>
          <w:szCs w:val="24"/>
          <w:rtl/>
        </w:rPr>
        <w:t xml:space="preserve"> (מוצרים משלימים)</w:t>
      </w:r>
      <w:r w:rsidR="000B471E">
        <w:rPr>
          <w:rFonts w:ascii="David" w:hAnsi="David" w:cs="David" w:hint="cs"/>
          <w:sz w:val="24"/>
          <w:szCs w:val="24"/>
          <w:rtl/>
        </w:rPr>
        <w:t xml:space="preserve">. ירידה במחיר מוצר ב' תביא לכך שהצרכן </w:t>
      </w:r>
      <w:r w:rsidR="00903676">
        <w:rPr>
          <w:rFonts w:ascii="David" w:hAnsi="David" w:cs="David" w:hint="cs"/>
          <w:sz w:val="24"/>
          <w:szCs w:val="24"/>
          <w:rtl/>
        </w:rPr>
        <w:t>ירכוש יותר</w:t>
      </w:r>
      <w:r w:rsidR="000B471E">
        <w:rPr>
          <w:rFonts w:ascii="David" w:hAnsi="David" w:cs="David" w:hint="cs"/>
          <w:sz w:val="24"/>
          <w:szCs w:val="24"/>
          <w:rtl/>
        </w:rPr>
        <w:t xml:space="preserve"> ממוצר א'. במידה </w:t>
      </w:r>
      <w:r w:rsidR="000B471E" w:rsidRPr="000B471E">
        <w:rPr>
          <w:rFonts w:ascii="David" w:hAnsi="David" w:cs="David" w:hint="cs"/>
          <w:b/>
          <w:bCs/>
          <w:sz w:val="24"/>
          <w:szCs w:val="24"/>
          <w:rtl/>
        </w:rPr>
        <w:t>והאפקטים שווים</w:t>
      </w:r>
      <w:r w:rsidR="000B471E">
        <w:rPr>
          <w:rFonts w:ascii="David" w:hAnsi="David" w:cs="David" w:hint="cs"/>
          <w:sz w:val="24"/>
          <w:szCs w:val="24"/>
          <w:rtl/>
        </w:rPr>
        <w:t xml:space="preserve"> עליה/ירידה במחיר מוצר ב' לא תביא לשינוי בצריכת מוצר א'</w:t>
      </w:r>
      <w:r w:rsidR="00CD5B36">
        <w:rPr>
          <w:rFonts w:ascii="David" w:hAnsi="David" w:cs="David" w:hint="cs"/>
          <w:sz w:val="24"/>
          <w:szCs w:val="24"/>
          <w:rtl/>
        </w:rPr>
        <w:t xml:space="preserve"> (בלתי תלויים)</w:t>
      </w:r>
      <w:r w:rsidR="000B471E">
        <w:rPr>
          <w:rFonts w:ascii="David" w:hAnsi="David" w:cs="David" w:hint="cs"/>
          <w:sz w:val="24"/>
          <w:szCs w:val="24"/>
          <w:rtl/>
        </w:rPr>
        <w:t xml:space="preserve">. </w:t>
      </w:r>
      <w:r w:rsidR="000B471E" w:rsidRPr="0019287E">
        <w:rPr>
          <w:rFonts w:ascii="David" w:hAnsi="David" w:cs="David" w:hint="cs"/>
          <w:sz w:val="24"/>
          <w:szCs w:val="24"/>
          <w:rtl/>
        </w:rPr>
        <w:t xml:space="preserve">במידה </w:t>
      </w:r>
      <w:r w:rsidR="000B471E" w:rsidRPr="0019287E">
        <w:rPr>
          <w:rFonts w:ascii="David" w:hAnsi="David" w:cs="David" w:hint="cs"/>
          <w:b/>
          <w:bCs/>
          <w:sz w:val="24"/>
          <w:szCs w:val="24"/>
          <w:rtl/>
        </w:rPr>
        <w:t xml:space="preserve">ואפקט התחלופה חזק </w:t>
      </w:r>
      <w:r w:rsidR="000B471E" w:rsidRPr="00F1532A">
        <w:rPr>
          <w:rFonts w:ascii="David" w:hAnsi="David" w:cs="David" w:hint="cs"/>
          <w:sz w:val="24"/>
          <w:szCs w:val="24"/>
          <w:rtl/>
        </w:rPr>
        <w:t>מאפקט ההכנסה, ירידה</w:t>
      </w:r>
      <w:r w:rsidR="000B471E" w:rsidRPr="0019287E">
        <w:rPr>
          <w:rFonts w:ascii="David" w:hAnsi="David" w:cs="David" w:hint="cs"/>
          <w:sz w:val="24"/>
          <w:szCs w:val="24"/>
          <w:rtl/>
        </w:rPr>
        <w:t xml:space="preserve"> במחיר מוצר ב' תביא לכך שהצרכן </w:t>
      </w:r>
      <w:r w:rsidR="0019287E" w:rsidRPr="0019287E">
        <w:rPr>
          <w:rFonts w:ascii="David" w:hAnsi="David" w:cs="David" w:hint="cs"/>
          <w:sz w:val="24"/>
          <w:szCs w:val="24"/>
          <w:rtl/>
        </w:rPr>
        <w:t>ירכוש פחות</w:t>
      </w:r>
      <w:r w:rsidR="000B471E" w:rsidRPr="0019287E">
        <w:rPr>
          <w:rFonts w:ascii="David" w:hAnsi="David" w:cs="David" w:hint="cs"/>
          <w:sz w:val="24"/>
          <w:szCs w:val="24"/>
          <w:rtl/>
        </w:rPr>
        <w:t xml:space="preserve"> ממוצר א'. </w:t>
      </w:r>
      <w:r w:rsidR="0019287E" w:rsidRPr="0019287E">
        <w:rPr>
          <w:rFonts w:ascii="David" w:hAnsi="David" w:cs="David" w:hint="cs"/>
          <w:sz w:val="24"/>
          <w:szCs w:val="24"/>
          <w:rtl/>
        </w:rPr>
        <w:t>עליה</w:t>
      </w:r>
      <w:r w:rsidR="000B471E" w:rsidRPr="0019287E">
        <w:rPr>
          <w:rFonts w:ascii="David" w:hAnsi="David" w:cs="David" w:hint="cs"/>
          <w:sz w:val="24"/>
          <w:szCs w:val="24"/>
          <w:rtl/>
        </w:rPr>
        <w:t xml:space="preserve"> במחיר מוצר ב' תביא לכך שהצרכן </w:t>
      </w:r>
      <w:r w:rsidR="0019287E" w:rsidRPr="0019287E">
        <w:rPr>
          <w:rFonts w:ascii="David" w:hAnsi="David" w:cs="David" w:hint="cs"/>
          <w:sz w:val="24"/>
          <w:szCs w:val="24"/>
          <w:rtl/>
        </w:rPr>
        <w:t>ירכוש יותר</w:t>
      </w:r>
      <w:r w:rsidR="000B471E" w:rsidRPr="0019287E">
        <w:rPr>
          <w:rFonts w:ascii="David" w:hAnsi="David" w:cs="David" w:hint="cs"/>
          <w:sz w:val="24"/>
          <w:szCs w:val="24"/>
          <w:rtl/>
        </w:rPr>
        <w:t xml:space="preserve"> ממוצר א'</w:t>
      </w:r>
      <w:r w:rsidR="00AA58B1">
        <w:rPr>
          <w:rFonts w:ascii="David" w:hAnsi="David" w:cs="David" w:hint="cs"/>
          <w:sz w:val="24"/>
          <w:szCs w:val="24"/>
          <w:rtl/>
        </w:rPr>
        <w:t xml:space="preserve"> (מוצרים תחליפיים)</w:t>
      </w:r>
      <w:r w:rsidR="00903676" w:rsidRPr="0019287E">
        <w:rPr>
          <w:rFonts w:ascii="David" w:hAnsi="David" w:cs="David" w:hint="cs"/>
          <w:sz w:val="24"/>
          <w:szCs w:val="24"/>
          <w:rtl/>
        </w:rPr>
        <w:t>.</w:t>
      </w:r>
    </w:p>
    <w:p w:rsidR="00903676" w:rsidRDefault="00903676" w:rsidP="00F1532A">
      <w:pPr>
        <w:spacing w:line="360" w:lineRule="auto"/>
        <w:rPr>
          <w:rFonts w:ascii="David" w:hAnsi="David" w:cs="David"/>
          <w:sz w:val="24"/>
          <w:szCs w:val="24"/>
        </w:rPr>
      </w:pPr>
      <w:r w:rsidRPr="00903676">
        <w:rPr>
          <w:rFonts w:ascii="David" w:hAnsi="David" w:cs="David" w:hint="cs"/>
          <w:sz w:val="24"/>
          <w:szCs w:val="24"/>
          <w:u w:val="single"/>
          <w:rtl/>
        </w:rPr>
        <w:t>מוצרים משלימים</w:t>
      </w:r>
      <w:r>
        <w:rPr>
          <w:rFonts w:ascii="David" w:hAnsi="David" w:cs="David" w:hint="cs"/>
          <w:sz w:val="24"/>
          <w:szCs w:val="24"/>
          <w:rtl/>
        </w:rPr>
        <w:t xml:space="preserve"> - זוג מוצרים בהם </w:t>
      </w:r>
      <w:r w:rsidRPr="00702E71">
        <w:rPr>
          <w:rFonts w:ascii="David" w:hAnsi="David" w:cs="David" w:hint="cs"/>
          <w:b/>
          <w:bCs/>
          <w:sz w:val="24"/>
          <w:szCs w:val="24"/>
          <w:rtl/>
        </w:rPr>
        <w:t xml:space="preserve">אפקט ההכנסה חזק </w:t>
      </w:r>
      <w:r w:rsidRPr="00F1532A">
        <w:rPr>
          <w:rFonts w:ascii="David" w:hAnsi="David" w:cs="David" w:hint="cs"/>
          <w:sz w:val="24"/>
          <w:szCs w:val="24"/>
          <w:rtl/>
        </w:rPr>
        <w:t>מאפקט התחלופה</w:t>
      </w:r>
      <w:r w:rsidRPr="00702E71">
        <w:rPr>
          <w:rFonts w:ascii="David" w:hAnsi="David" w:cs="David" w:hint="cs"/>
          <w:b/>
          <w:bCs/>
          <w:sz w:val="24"/>
          <w:szCs w:val="24"/>
          <w:rtl/>
        </w:rPr>
        <w:t>.</w:t>
      </w:r>
      <w:r>
        <w:rPr>
          <w:rFonts w:ascii="David" w:hAnsi="David" w:cs="David" w:hint="cs"/>
          <w:sz w:val="24"/>
          <w:szCs w:val="24"/>
          <w:rtl/>
        </w:rPr>
        <w:t xml:space="preserve"> </w:t>
      </w:r>
      <w:r w:rsidR="00F1532A" w:rsidRPr="00F1532A">
        <w:rPr>
          <w:rFonts w:ascii="David" w:hAnsi="David" w:cs="David"/>
          <w:b/>
          <w:bCs/>
          <w:sz w:val="24"/>
          <w:szCs w:val="24"/>
          <w:rtl/>
        </w:rPr>
        <w:t>אם מחיר מוצר</w:t>
      </w:r>
      <w:r w:rsidR="00F1532A" w:rsidRPr="00F1532A">
        <w:rPr>
          <w:rFonts w:ascii="David" w:hAnsi="David" w:cs="David" w:hint="cs"/>
          <w:b/>
          <w:bCs/>
          <w:sz w:val="24"/>
          <w:szCs w:val="24"/>
          <w:rtl/>
        </w:rPr>
        <w:t xml:space="preserve"> א' </w:t>
      </w:r>
      <w:r w:rsidR="00F1532A" w:rsidRPr="00F1532A">
        <w:rPr>
          <w:rFonts w:ascii="David" w:hAnsi="David" w:cs="David"/>
          <w:b/>
          <w:bCs/>
          <w:sz w:val="24"/>
          <w:szCs w:val="24"/>
          <w:rtl/>
        </w:rPr>
        <w:t>עלה , אנו ניטה לצרוך פחות ממנו ובמקביל נצרוך גם פחות ממוצ</w:t>
      </w:r>
      <w:r w:rsidR="00F1532A" w:rsidRPr="00F1532A">
        <w:rPr>
          <w:rFonts w:ascii="David" w:hAnsi="David" w:cs="David" w:hint="cs"/>
          <w:b/>
          <w:bCs/>
          <w:sz w:val="24"/>
          <w:szCs w:val="24"/>
          <w:rtl/>
        </w:rPr>
        <w:t>ר ב'</w:t>
      </w:r>
      <w:r w:rsidR="00F1532A">
        <w:rPr>
          <w:rFonts w:ascii="David" w:hAnsi="David" w:cs="David" w:hint="cs"/>
          <w:sz w:val="24"/>
          <w:szCs w:val="24"/>
          <w:rtl/>
        </w:rPr>
        <w:t xml:space="preserve">. כאשר מוצר א' משלים למוצר ב' </w:t>
      </w:r>
      <w:r>
        <w:rPr>
          <w:rFonts w:ascii="David" w:hAnsi="David" w:cs="David" w:hint="cs"/>
          <w:sz w:val="24"/>
          <w:szCs w:val="24"/>
          <w:rtl/>
        </w:rPr>
        <w:t>עלייה בצריכה של מוצר ב' תביא לעליה בצריכה של מוצר א'. לדוגמא פיתה וחומוס, חלב ונס קפה, פסטה ורוטב.</w:t>
      </w: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934623" w:rsidRDefault="00934623" w:rsidP="004D4991">
      <w:pPr>
        <w:spacing w:line="360" w:lineRule="auto"/>
        <w:rPr>
          <w:rFonts w:ascii="David" w:hAnsi="David" w:cs="David"/>
          <w:sz w:val="24"/>
          <w:szCs w:val="24"/>
          <w:u w:val="single"/>
          <w:rtl/>
        </w:rPr>
      </w:pPr>
    </w:p>
    <w:p w:rsidR="00F1532A" w:rsidRPr="00706EBE" w:rsidRDefault="00706EBE" w:rsidP="004D4991">
      <w:pPr>
        <w:spacing w:line="360" w:lineRule="auto"/>
        <w:rPr>
          <w:rFonts w:ascii="David" w:hAnsi="David" w:cs="David"/>
          <w:sz w:val="24"/>
          <w:szCs w:val="24"/>
          <w:rtl/>
        </w:rPr>
      </w:pPr>
      <w:r w:rsidRPr="00706EBE">
        <w:rPr>
          <w:rFonts w:ascii="David" w:hAnsi="David" w:cs="David" w:hint="cs"/>
          <w:sz w:val="24"/>
          <w:szCs w:val="24"/>
          <w:u w:val="single"/>
          <w:rtl/>
        </w:rPr>
        <w:t>ביקוש מצרפי מוצר א'</w:t>
      </w:r>
      <w:r>
        <w:rPr>
          <w:rFonts w:ascii="David" w:hAnsi="David" w:cs="David" w:hint="cs"/>
          <w:sz w:val="24"/>
          <w:szCs w:val="24"/>
          <w:rtl/>
        </w:rPr>
        <w:t xml:space="preserve"> - השפעת ירידת מחיר מוצר ב'</w:t>
      </w:r>
      <w:r w:rsidR="00D71A40">
        <w:rPr>
          <w:rFonts w:ascii="David" w:hAnsi="David" w:cs="David" w:hint="cs"/>
          <w:sz w:val="24"/>
          <w:szCs w:val="24"/>
          <w:rtl/>
        </w:rPr>
        <w:t xml:space="preserve"> במוצרים משלימים</w:t>
      </w:r>
      <w:r>
        <w:rPr>
          <w:rFonts w:ascii="David" w:hAnsi="David" w:cs="David" w:hint="cs"/>
          <w:sz w:val="24"/>
          <w:szCs w:val="24"/>
          <w:rtl/>
        </w:rPr>
        <w:t xml:space="preserve">. </w:t>
      </w:r>
    </w:p>
    <w:p w:rsidR="00F1532A" w:rsidRDefault="00F1532A" w:rsidP="004D4991">
      <w:pPr>
        <w:spacing w:line="360" w:lineRule="auto"/>
        <w:rPr>
          <w:rFonts w:ascii="David" w:hAnsi="David" w:cs="David"/>
          <w:sz w:val="24"/>
          <w:szCs w:val="24"/>
          <w:rtl/>
        </w:rPr>
      </w:pPr>
      <w:r>
        <w:rPr>
          <w:rFonts w:ascii="David" w:hAnsi="David" w:cs="David"/>
          <w:noProof/>
          <w:sz w:val="24"/>
          <w:szCs w:val="24"/>
        </w:rPr>
        <w:drawing>
          <wp:anchor distT="0" distB="0" distL="114300" distR="114300" simplePos="0" relativeHeight="251685888" behindDoc="0" locked="0" layoutInCell="1" allowOverlap="1" wp14:anchorId="54F7B479" wp14:editId="3DD374ED">
            <wp:simplePos x="0" y="0"/>
            <wp:positionH relativeFrom="margin">
              <wp:posOffset>664210</wp:posOffset>
            </wp:positionH>
            <wp:positionV relativeFrom="paragraph">
              <wp:posOffset>149860</wp:posOffset>
            </wp:positionV>
            <wp:extent cx="4019550" cy="3281680"/>
            <wp:effectExtent l="0" t="0" r="0" b="0"/>
            <wp:wrapThrough wrapText="bothSides">
              <wp:wrapPolygon edited="0">
                <wp:start x="0" y="0"/>
                <wp:lineTo x="0" y="21441"/>
                <wp:lineTo x="21498" y="21441"/>
                <wp:lineTo x="21498" y="0"/>
                <wp:lineTo x="0" y="0"/>
              </wp:wrapPolygon>
            </wp:wrapThrough>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9550" cy="328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F1532A" w:rsidRDefault="00F1532A" w:rsidP="004D4991">
      <w:pPr>
        <w:spacing w:line="360" w:lineRule="auto"/>
        <w:rPr>
          <w:rFonts w:ascii="David" w:hAnsi="David" w:cs="David"/>
          <w:sz w:val="24"/>
          <w:szCs w:val="24"/>
          <w:rtl/>
        </w:rPr>
      </w:pPr>
    </w:p>
    <w:p w:rsidR="004D4991" w:rsidRDefault="004D4991" w:rsidP="004D4991">
      <w:pPr>
        <w:spacing w:line="360" w:lineRule="auto"/>
        <w:rPr>
          <w:rFonts w:ascii="David" w:hAnsi="David" w:cs="David"/>
          <w:sz w:val="24"/>
          <w:szCs w:val="24"/>
          <w:rtl/>
        </w:rPr>
      </w:pPr>
      <w:r>
        <w:rPr>
          <w:rFonts w:ascii="David" w:hAnsi="David" w:cs="David" w:hint="cs"/>
          <w:sz w:val="24"/>
          <w:szCs w:val="24"/>
          <w:rtl/>
        </w:rPr>
        <w:t xml:space="preserve">במידה ומוצרים א' וב' משלימים ומחיר מוצר ב' יורד. מכיוון ומחיר מוצר ב' יורד נרצה לצרוך ממנו יותר ולכן נרכוש יותר ממוצר א'. הכמות המבוקשת במוצר א' בכל מחיר ומחיר גדלה ולכן הביקוש כולו גדל. </w:t>
      </w:r>
    </w:p>
    <w:p w:rsidR="00D71A40" w:rsidRDefault="00D71A40" w:rsidP="00D71A40">
      <w:pPr>
        <w:spacing w:line="360" w:lineRule="auto"/>
        <w:rPr>
          <w:rFonts w:ascii="David" w:hAnsi="David" w:cs="David"/>
          <w:sz w:val="24"/>
          <w:szCs w:val="24"/>
          <w:rtl/>
        </w:rPr>
      </w:pPr>
      <w:r w:rsidRPr="00D71A40">
        <w:rPr>
          <w:rFonts w:ascii="David" w:hAnsi="David" w:cs="David" w:hint="cs"/>
          <w:sz w:val="24"/>
          <w:szCs w:val="24"/>
          <w:u w:val="single"/>
          <w:rtl/>
        </w:rPr>
        <w:t>ביקוש מצרפי מוצר א'</w:t>
      </w:r>
      <w:r w:rsidRPr="00D71A40">
        <w:rPr>
          <w:rFonts w:ascii="David" w:hAnsi="David" w:cs="David" w:hint="cs"/>
          <w:sz w:val="24"/>
          <w:szCs w:val="24"/>
          <w:rtl/>
        </w:rPr>
        <w:t xml:space="preserve"> - ה</w:t>
      </w:r>
      <w:r>
        <w:rPr>
          <w:rFonts w:ascii="David" w:hAnsi="David" w:cs="David" w:hint="cs"/>
          <w:sz w:val="24"/>
          <w:szCs w:val="24"/>
          <w:rtl/>
        </w:rPr>
        <w:t>שפעת עליית</w:t>
      </w:r>
      <w:r w:rsidRPr="00D71A40">
        <w:rPr>
          <w:rFonts w:ascii="David" w:hAnsi="David" w:cs="David" w:hint="cs"/>
          <w:sz w:val="24"/>
          <w:szCs w:val="24"/>
          <w:rtl/>
        </w:rPr>
        <w:t xml:space="preserve"> מחיר מוצר ב'</w:t>
      </w:r>
      <w:r>
        <w:rPr>
          <w:rFonts w:ascii="David" w:hAnsi="David" w:cs="David" w:hint="cs"/>
          <w:sz w:val="24"/>
          <w:szCs w:val="24"/>
          <w:rtl/>
        </w:rPr>
        <w:t xml:space="preserve"> במוצרים משלימים</w:t>
      </w:r>
      <w:r w:rsidRPr="00D71A40">
        <w:rPr>
          <w:rFonts w:ascii="David" w:hAnsi="David" w:cs="David" w:hint="cs"/>
          <w:sz w:val="24"/>
          <w:szCs w:val="24"/>
          <w:rtl/>
        </w:rPr>
        <w:t>.</w:t>
      </w:r>
      <w:r>
        <w:rPr>
          <w:rFonts w:ascii="David" w:hAnsi="David" w:cs="David"/>
          <w:noProof/>
          <w:sz w:val="24"/>
          <w:szCs w:val="24"/>
        </w:rPr>
        <w:drawing>
          <wp:anchor distT="0" distB="0" distL="114300" distR="114300" simplePos="0" relativeHeight="251686912" behindDoc="0" locked="0" layoutInCell="1" allowOverlap="1" wp14:anchorId="1C05E67E" wp14:editId="29683C5A">
            <wp:simplePos x="0" y="0"/>
            <wp:positionH relativeFrom="margin">
              <wp:align>center</wp:align>
            </wp:positionH>
            <wp:positionV relativeFrom="paragraph">
              <wp:posOffset>222250</wp:posOffset>
            </wp:positionV>
            <wp:extent cx="3886200" cy="2894325"/>
            <wp:effectExtent l="0" t="0" r="0" b="1905"/>
            <wp:wrapThrough wrapText="bothSides">
              <wp:wrapPolygon edited="0">
                <wp:start x="0" y="0"/>
                <wp:lineTo x="0" y="21472"/>
                <wp:lineTo x="21494" y="21472"/>
                <wp:lineTo x="21494" y="0"/>
                <wp:lineTo x="0" y="0"/>
              </wp:wrapPolygon>
            </wp:wrapThrough>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289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EBE" w:rsidRDefault="00706EBE" w:rsidP="004D4991">
      <w:pPr>
        <w:spacing w:line="360" w:lineRule="auto"/>
        <w:rPr>
          <w:rFonts w:ascii="David" w:hAnsi="David" w:cs="David"/>
          <w:sz w:val="24"/>
          <w:szCs w:val="24"/>
        </w:rPr>
      </w:pPr>
    </w:p>
    <w:p w:rsidR="00706EBE" w:rsidRDefault="00706EBE" w:rsidP="004D4991">
      <w:pPr>
        <w:spacing w:line="360" w:lineRule="auto"/>
        <w:rPr>
          <w:rFonts w:ascii="David" w:hAnsi="David" w:cs="David"/>
          <w:sz w:val="24"/>
          <w:szCs w:val="24"/>
        </w:rPr>
      </w:pPr>
    </w:p>
    <w:p w:rsidR="00706EBE" w:rsidRDefault="00706EBE" w:rsidP="004D4991">
      <w:pPr>
        <w:spacing w:line="360" w:lineRule="auto"/>
        <w:rPr>
          <w:rFonts w:ascii="David" w:hAnsi="David" w:cs="David"/>
          <w:sz w:val="24"/>
          <w:szCs w:val="24"/>
        </w:rPr>
      </w:pPr>
    </w:p>
    <w:p w:rsidR="00706EBE" w:rsidRDefault="00706EBE" w:rsidP="004D4991">
      <w:pPr>
        <w:spacing w:line="360" w:lineRule="auto"/>
        <w:rPr>
          <w:rFonts w:ascii="David" w:hAnsi="David" w:cs="David"/>
          <w:sz w:val="24"/>
          <w:szCs w:val="24"/>
        </w:rPr>
      </w:pPr>
    </w:p>
    <w:p w:rsidR="00706EBE" w:rsidRDefault="00706EBE" w:rsidP="004D4991">
      <w:pPr>
        <w:spacing w:line="360" w:lineRule="auto"/>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rsidR="00706EBE" w:rsidRPr="00DF7DE9" w:rsidRDefault="00706EBE" w:rsidP="00706EBE">
      <w:pPr>
        <w:spacing w:line="360" w:lineRule="auto"/>
        <w:rPr>
          <w:rFonts w:ascii="David" w:hAnsi="David" w:cs="David"/>
          <w:sz w:val="24"/>
          <w:szCs w:val="24"/>
          <w:rtl/>
        </w:rPr>
      </w:pPr>
      <w:r>
        <w:rPr>
          <w:rFonts w:ascii="David" w:hAnsi="David" w:cs="David" w:hint="cs"/>
          <w:sz w:val="24"/>
          <w:szCs w:val="24"/>
          <w:rtl/>
        </w:rPr>
        <w:lastRenderedPageBreak/>
        <w:t xml:space="preserve">במידה ומוצרים א' וב' משלימים ומחיר מוצר ב' עולה. מכיוון ומחיר מוצר ב' עולה נרצה לצרוך ממנו פחות ולכן נרכוש פחות ממוצר א'. הכמות המבוקשת במוצר א' בכל מחיר ומחיר פוחתת ולכן הביקוש כולו פוחת . </w:t>
      </w:r>
    </w:p>
    <w:p w:rsidR="00903676" w:rsidRDefault="00903676" w:rsidP="00391EB6">
      <w:pPr>
        <w:spacing w:line="360" w:lineRule="auto"/>
        <w:rPr>
          <w:rFonts w:ascii="David" w:hAnsi="David" w:cs="David"/>
          <w:sz w:val="24"/>
          <w:szCs w:val="24"/>
          <w:rtl/>
        </w:rPr>
      </w:pPr>
      <w:r w:rsidRPr="00903676">
        <w:rPr>
          <w:rFonts w:ascii="David" w:hAnsi="David" w:cs="David" w:hint="cs"/>
          <w:sz w:val="24"/>
          <w:szCs w:val="24"/>
          <w:u w:val="single"/>
          <w:rtl/>
        </w:rPr>
        <w:t>מוצרים תחליפים</w:t>
      </w:r>
      <w:r>
        <w:rPr>
          <w:rFonts w:ascii="David" w:hAnsi="David" w:cs="David" w:hint="cs"/>
          <w:sz w:val="24"/>
          <w:szCs w:val="24"/>
          <w:rtl/>
        </w:rPr>
        <w:t xml:space="preserve"> - זוג מוצרים בהם </w:t>
      </w:r>
      <w:r w:rsidRPr="00702E71">
        <w:rPr>
          <w:rFonts w:ascii="David" w:hAnsi="David" w:cs="David" w:hint="cs"/>
          <w:b/>
          <w:bCs/>
          <w:sz w:val="24"/>
          <w:szCs w:val="24"/>
          <w:rtl/>
        </w:rPr>
        <w:t xml:space="preserve">אפקט התחלופה חזק </w:t>
      </w:r>
      <w:r w:rsidRPr="00D71A40">
        <w:rPr>
          <w:rFonts w:ascii="David" w:hAnsi="David" w:cs="David" w:hint="cs"/>
          <w:sz w:val="24"/>
          <w:szCs w:val="24"/>
          <w:rtl/>
        </w:rPr>
        <w:t>מאפקט ההכנסה.</w:t>
      </w:r>
      <w:r>
        <w:rPr>
          <w:rFonts w:ascii="David" w:hAnsi="David" w:cs="David" w:hint="cs"/>
          <w:sz w:val="24"/>
          <w:szCs w:val="24"/>
          <w:rtl/>
        </w:rPr>
        <w:t xml:space="preserve"> </w:t>
      </w:r>
      <w:r w:rsidR="00D71A40">
        <w:rPr>
          <w:rFonts w:ascii="David" w:hAnsi="David" w:cs="David" w:hint="cs"/>
          <w:sz w:val="24"/>
          <w:szCs w:val="24"/>
          <w:rtl/>
        </w:rPr>
        <w:t xml:space="preserve">מוצרים הם תחליפיים אם </w:t>
      </w:r>
      <w:r w:rsidR="00D71A40" w:rsidRPr="00D71A40">
        <w:rPr>
          <w:rFonts w:ascii="David" w:hAnsi="David" w:cs="David" w:hint="cs"/>
          <w:b/>
          <w:bCs/>
          <w:sz w:val="24"/>
          <w:szCs w:val="24"/>
          <w:rtl/>
        </w:rPr>
        <w:t>עליה במחיר מוצר א' תביא לעליה בצריכה של מוצר ב'</w:t>
      </w:r>
      <w:r w:rsidR="00D71A40">
        <w:rPr>
          <w:rFonts w:ascii="David" w:hAnsi="David" w:cs="David" w:hint="cs"/>
          <w:sz w:val="24"/>
          <w:szCs w:val="24"/>
          <w:rtl/>
        </w:rPr>
        <w:t xml:space="preserve">. כאשר </w:t>
      </w:r>
      <w:r w:rsidR="00391EB6" w:rsidRPr="00391EB6">
        <w:rPr>
          <w:rFonts w:ascii="David" w:hAnsi="David" w:cs="David" w:hint="cs"/>
          <w:sz w:val="24"/>
          <w:szCs w:val="24"/>
          <w:rtl/>
        </w:rPr>
        <w:t xml:space="preserve">מוצר א' </w:t>
      </w:r>
      <w:r w:rsidR="00391EB6">
        <w:rPr>
          <w:rFonts w:ascii="David" w:hAnsi="David" w:cs="David" w:hint="cs"/>
          <w:sz w:val="24"/>
          <w:szCs w:val="24"/>
          <w:rtl/>
        </w:rPr>
        <w:t xml:space="preserve">תחליפי </w:t>
      </w:r>
      <w:r w:rsidR="00D71A40">
        <w:rPr>
          <w:rFonts w:ascii="David" w:hAnsi="David" w:cs="David" w:hint="cs"/>
          <w:sz w:val="24"/>
          <w:szCs w:val="24"/>
          <w:rtl/>
        </w:rPr>
        <w:t xml:space="preserve">למוצר ב' </w:t>
      </w:r>
      <w:r>
        <w:rPr>
          <w:rFonts w:ascii="David" w:hAnsi="David" w:cs="David" w:hint="cs"/>
          <w:sz w:val="24"/>
          <w:szCs w:val="24"/>
          <w:rtl/>
        </w:rPr>
        <w:t xml:space="preserve">עליה בצריכה של מוצר ב' תביא לירידה בצריכה של מוצר א'. לדוגמא תחבורה ציבורית ורכבים פרטיים, חלב רגיל וחלב סויה. לא חייב להיות יחס ישיר בין הכמות שנפחית ממוצר א' לכמות שנוסיף לצריכת מוצר ב'. </w:t>
      </w:r>
      <w:r w:rsidR="00702E71">
        <w:rPr>
          <w:rFonts w:ascii="David" w:hAnsi="David" w:cs="David" w:hint="cs"/>
          <w:sz w:val="24"/>
          <w:szCs w:val="24"/>
          <w:rtl/>
        </w:rPr>
        <w:t xml:space="preserve">נשים לב כי אם א' תחליפי לב', שינוי במחיר של ב' ישפיע על הכמות המבוקשת של א' ללא קשר למחיר. </w:t>
      </w:r>
    </w:p>
    <w:p w:rsidR="00D71A40" w:rsidRPr="00706EBE" w:rsidRDefault="00D71A40" w:rsidP="00D71A40">
      <w:pPr>
        <w:spacing w:line="360" w:lineRule="auto"/>
        <w:rPr>
          <w:rFonts w:ascii="David" w:hAnsi="David" w:cs="David"/>
          <w:sz w:val="24"/>
          <w:szCs w:val="24"/>
          <w:rtl/>
        </w:rPr>
      </w:pPr>
      <w:r>
        <w:rPr>
          <w:rFonts w:ascii="David" w:hAnsi="David" w:cs="David"/>
          <w:noProof/>
          <w:sz w:val="24"/>
          <w:szCs w:val="24"/>
        </w:rPr>
        <w:drawing>
          <wp:anchor distT="0" distB="0" distL="114300" distR="114300" simplePos="0" relativeHeight="251688960" behindDoc="0" locked="0" layoutInCell="1" allowOverlap="1" wp14:anchorId="3D550C54" wp14:editId="02C6CFF5">
            <wp:simplePos x="0" y="0"/>
            <wp:positionH relativeFrom="margin">
              <wp:posOffset>797560</wp:posOffset>
            </wp:positionH>
            <wp:positionV relativeFrom="paragraph">
              <wp:posOffset>268605</wp:posOffset>
            </wp:positionV>
            <wp:extent cx="3886200" cy="2894325"/>
            <wp:effectExtent l="0" t="0" r="0" b="1905"/>
            <wp:wrapThrough wrapText="bothSides">
              <wp:wrapPolygon edited="0">
                <wp:start x="0" y="0"/>
                <wp:lineTo x="0" y="21472"/>
                <wp:lineTo x="21494" y="21472"/>
                <wp:lineTo x="21494" y="0"/>
                <wp:lineTo x="0" y="0"/>
              </wp:wrapPolygon>
            </wp:wrapThrough>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289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EBE">
        <w:rPr>
          <w:rFonts w:ascii="David" w:hAnsi="David" w:cs="David" w:hint="cs"/>
          <w:sz w:val="24"/>
          <w:szCs w:val="24"/>
          <w:u w:val="single"/>
          <w:rtl/>
        </w:rPr>
        <w:t>ביקוש מצרפי מוצר א'</w:t>
      </w:r>
      <w:r>
        <w:rPr>
          <w:rFonts w:ascii="David" w:hAnsi="David" w:cs="David" w:hint="cs"/>
          <w:sz w:val="24"/>
          <w:szCs w:val="24"/>
          <w:rtl/>
        </w:rPr>
        <w:t xml:space="preserve"> - השפעת ירידת מחיר מוצר ב' במוצרים תחליפיים. </w:t>
      </w:r>
    </w:p>
    <w:p w:rsidR="00D71A40" w:rsidRDefault="00D71A40" w:rsidP="00D71A40">
      <w:pPr>
        <w:spacing w:line="360" w:lineRule="auto"/>
        <w:rPr>
          <w:rFonts w:ascii="David" w:hAnsi="David" w:cs="David"/>
          <w:sz w:val="24"/>
          <w:szCs w:val="24"/>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rsidR="00D71A40" w:rsidRDefault="00D71A40" w:rsidP="00D71A40">
      <w:pPr>
        <w:spacing w:line="360" w:lineRule="auto"/>
        <w:rPr>
          <w:rFonts w:ascii="David" w:hAnsi="David" w:cs="David"/>
          <w:sz w:val="24"/>
          <w:szCs w:val="24"/>
        </w:rPr>
      </w:pPr>
    </w:p>
    <w:p w:rsidR="00D71A40" w:rsidRDefault="00D71A40" w:rsidP="00D71A40">
      <w:pPr>
        <w:spacing w:line="360" w:lineRule="auto"/>
        <w:rPr>
          <w:rFonts w:ascii="David" w:hAnsi="David" w:cs="David"/>
          <w:sz w:val="24"/>
          <w:szCs w:val="24"/>
        </w:rPr>
      </w:pPr>
    </w:p>
    <w:p w:rsidR="00D71A40" w:rsidRDefault="00D71A40" w:rsidP="00D71A40">
      <w:pPr>
        <w:spacing w:line="360" w:lineRule="auto"/>
        <w:rPr>
          <w:rFonts w:ascii="David" w:hAnsi="David" w:cs="David"/>
          <w:sz w:val="24"/>
          <w:szCs w:val="24"/>
        </w:rPr>
      </w:pPr>
    </w:p>
    <w:p w:rsidR="00D71A40" w:rsidRDefault="00D71A40" w:rsidP="00D71A40">
      <w:pPr>
        <w:spacing w:line="360" w:lineRule="auto"/>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p>
    <w:p w:rsidR="004D4991" w:rsidRPr="00DF7DE9" w:rsidRDefault="004D4991" w:rsidP="004D4991">
      <w:pPr>
        <w:spacing w:line="360" w:lineRule="auto"/>
        <w:rPr>
          <w:rFonts w:ascii="David" w:hAnsi="David" w:cs="David"/>
          <w:sz w:val="24"/>
          <w:szCs w:val="24"/>
          <w:rtl/>
        </w:rPr>
      </w:pPr>
      <w:r>
        <w:rPr>
          <w:rFonts w:ascii="David" w:hAnsi="David" w:cs="David" w:hint="cs"/>
          <w:sz w:val="24"/>
          <w:szCs w:val="24"/>
          <w:rtl/>
        </w:rPr>
        <w:t xml:space="preserve">במידה ומוצרים א' וב' תחליפיים ומחיר מוצר ב' יורד. מכיוון ומחיר מוצר ב' יורד נרצה לצרוך ממנו יותר ולכן נרכוש פחות ממוצר א'. הכמות המבוקשת במוצר א' בכל מחיר ומחיר קטנה ולכן הביקוש כולו קטן. </w:t>
      </w:r>
    </w:p>
    <w:p w:rsidR="00D71A40" w:rsidRDefault="000F41BD" w:rsidP="00D71A40">
      <w:pPr>
        <w:spacing w:line="360" w:lineRule="auto"/>
        <w:rPr>
          <w:rFonts w:ascii="David" w:hAnsi="David" w:cs="David"/>
          <w:sz w:val="24"/>
          <w:szCs w:val="24"/>
          <w:u w:val="single"/>
          <w:rtl/>
        </w:rPr>
      </w:pPr>
      <w:r>
        <w:rPr>
          <w:rFonts w:ascii="David" w:hAnsi="David" w:cs="David"/>
          <w:noProof/>
          <w:sz w:val="24"/>
          <w:szCs w:val="24"/>
        </w:rPr>
        <w:drawing>
          <wp:anchor distT="0" distB="0" distL="114300" distR="114300" simplePos="0" relativeHeight="251691008" behindDoc="0" locked="0" layoutInCell="1" allowOverlap="1" wp14:anchorId="5D44FDF2" wp14:editId="3ACF1524">
            <wp:simplePos x="0" y="0"/>
            <wp:positionH relativeFrom="margin">
              <wp:posOffset>1087755</wp:posOffset>
            </wp:positionH>
            <wp:positionV relativeFrom="paragraph">
              <wp:posOffset>271145</wp:posOffset>
            </wp:positionV>
            <wp:extent cx="2787015" cy="2275205"/>
            <wp:effectExtent l="0" t="0" r="0" b="0"/>
            <wp:wrapThrough wrapText="bothSides">
              <wp:wrapPolygon edited="0">
                <wp:start x="0" y="0"/>
                <wp:lineTo x="0" y="21341"/>
                <wp:lineTo x="21408" y="21341"/>
                <wp:lineTo x="21408" y="0"/>
                <wp:lineTo x="0" y="0"/>
              </wp:wrapPolygon>
            </wp:wrapThrough>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701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A40" w:rsidRPr="00706EBE">
        <w:rPr>
          <w:rFonts w:ascii="David" w:hAnsi="David" w:cs="David" w:hint="cs"/>
          <w:sz w:val="24"/>
          <w:szCs w:val="24"/>
          <w:u w:val="single"/>
          <w:rtl/>
        </w:rPr>
        <w:t>ביקוש מצרפי מוצר א'</w:t>
      </w:r>
      <w:r w:rsidR="00D71A40">
        <w:rPr>
          <w:rFonts w:ascii="David" w:hAnsi="David" w:cs="David" w:hint="cs"/>
          <w:sz w:val="24"/>
          <w:szCs w:val="24"/>
          <w:rtl/>
        </w:rPr>
        <w:t xml:space="preserve"> - השפעת עליית מחיר מוצר ב' במוצרים תחליפיים.</w:t>
      </w:r>
    </w:p>
    <w:p w:rsidR="00D71A40" w:rsidRDefault="00D71A40" w:rsidP="00D71A40">
      <w:pPr>
        <w:spacing w:line="360" w:lineRule="auto"/>
        <w:rPr>
          <w:rFonts w:ascii="David" w:hAnsi="David" w:cs="David"/>
          <w:sz w:val="24"/>
          <w:szCs w:val="24"/>
          <w:u w:val="single"/>
        </w:rPr>
      </w:pPr>
    </w:p>
    <w:p w:rsidR="00D71A40" w:rsidRDefault="00D71A40" w:rsidP="00D71A40">
      <w:pPr>
        <w:spacing w:line="360" w:lineRule="auto"/>
        <w:rPr>
          <w:rFonts w:ascii="David" w:hAnsi="David" w:cs="David"/>
          <w:sz w:val="24"/>
          <w:szCs w:val="24"/>
          <w:u w:val="single"/>
          <w:rtl/>
        </w:rPr>
      </w:pPr>
    </w:p>
    <w:p w:rsidR="00D71A40" w:rsidRDefault="00D71A40" w:rsidP="00D71A40">
      <w:pPr>
        <w:spacing w:line="360" w:lineRule="auto"/>
        <w:rPr>
          <w:rFonts w:ascii="David" w:hAnsi="David" w:cs="David"/>
          <w:sz w:val="24"/>
          <w:szCs w:val="24"/>
          <w:u w:val="single"/>
          <w:rtl/>
        </w:rPr>
      </w:pPr>
      <w:r>
        <w:rPr>
          <w:rFonts w:ascii="David" w:hAnsi="David" w:cs="David"/>
          <w:sz w:val="24"/>
          <w:szCs w:val="24"/>
          <w:u w:val="single"/>
        </w:rPr>
        <w:br/>
      </w:r>
      <w:r>
        <w:rPr>
          <w:rFonts w:ascii="David" w:hAnsi="David" w:cs="David"/>
          <w:sz w:val="24"/>
          <w:szCs w:val="24"/>
          <w:u w:val="single"/>
        </w:rPr>
        <w:br/>
      </w:r>
      <w:r>
        <w:rPr>
          <w:rFonts w:ascii="David" w:hAnsi="David" w:cs="David"/>
          <w:sz w:val="24"/>
          <w:szCs w:val="24"/>
          <w:u w:val="single"/>
        </w:rPr>
        <w:br/>
      </w:r>
      <w:r>
        <w:rPr>
          <w:rFonts w:ascii="David" w:hAnsi="David" w:cs="David"/>
          <w:sz w:val="24"/>
          <w:szCs w:val="24"/>
          <w:u w:val="single"/>
        </w:rPr>
        <w:br/>
      </w:r>
      <w:r>
        <w:rPr>
          <w:rFonts w:ascii="David" w:hAnsi="David" w:cs="David"/>
          <w:sz w:val="24"/>
          <w:szCs w:val="24"/>
          <w:u w:val="single"/>
        </w:rPr>
        <w:br/>
      </w:r>
      <w:r>
        <w:rPr>
          <w:rFonts w:ascii="David" w:hAnsi="David" w:cs="David"/>
          <w:sz w:val="24"/>
          <w:szCs w:val="24"/>
          <w:u w:val="single"/>
        </w:rPr>
        <w:br/>
      </w:r>
    </w:p>
    <w:p w:rsidR="00D71A40" w:rsidRDefault="00D71A40" w:rsidP="00D71A40">
      <w:pPr>
        <w:spacing w:line="360" w:lineRule="auto"/>
        <w:rPr>
          <w:rFonts w:ascii="David" w:hAnsi="David" w:cs="David"/>
          <w:sz w:val="24"/>
          <w:szCs w:val="24"/>
          <w:u w:val="single"/>
          <w:rtl/>
        </w:rPr>
      </w:pPr>
    </w:p>
    <w:p w:rsidR="00D71A40" w:rsidRDefault="00D71A40" w:rsidP="00D71A40">
      <w:pPr>
        <w:spacing w:line="360" w:lineRule="auto"/>
        <w:rPr>
          <w:rFonts w:ascii="David" w:hAnsi="David" w:cs="David"/>
          <w:sz w:val="24"/>
          <w:szCs w:val="24"/>
          <w:u w:val="single"/>
          <w:rtl/>
        </w:rPr>
      </w:pPr>
    </w:p>
    <w:p w:rsidR="00D71A40" w:rsidRDefault="00D71A40" w:rsidP="00D71A40">
      <w:pPr>
        <w:spacing w:line="360" w:lineRule="auto"/>
        <w:rPr>
          <w:rFonts w:ascii="David" w:hAnsi="David" w:cs="David"/>
          <w:sz w:val="24"/>
          <w:szCs w:val="24"/>
          <w:u w:val="single"/>
          <w:rtl/>
        </w:rPr>
      </w:pPr>
    </w:p>
    <w:p w:rsidR="00D71A40" w:rsidRDefault="00D71A40" w:rsidP="00D71A40">
      <w:pPr>
        <w:spacing w:line="360" w:lineRule="auto"/>
        <w:rPr>
          <w:rFonts w:ascii="David" w:hAnsi="David" w:cs="David"/>
          <w:sz w:val="24"/>
          <w:szCs w:val="24"/>
          <w:u w:val="single"/>
          <w:rtl/>
        </w:rPr>
      </w:pPr>
    </w:p>
    <w:p w:rsidR="00D71A40" w:rsidRPr="00D71A40" w:rsidRDefault="00D71A40" w:rsidP="00D71A40">
      <w:pPr>
        <w:spacing w:line="360" w:lineRule="auto"/>
        <w:rPr>
          <w:rFonts w:ascii="David" w:hAnsi="David" w:cs="David"/>
          <w:sz w:val="24"/>
          <w:szCs w:val="24"/>
          <w:rtl/>
        </w:rPr>
      </w:pPr>
      <w:r w:rsidRPr="00D71A40">
        <w:rPr>
          <w:rFonts w:ascii="David" w:hAnsi="David" w:cs="David"/>
          <w:sz w:val="24"/>
          <w:szCs w:val="24"/>
          <w:rtl/>
        </w:rPr>
        <w:t>במידה ומוצרים א'</w:t>
      </w:r>
      <w:r>
        <w:rPr>
          <w:rFonts w:ascii="David" w:hAnsi="David" w:cs="David"/>
          <w:sz w:val="24"/>
          <w:szCs w:val="24"/>
          <w:rtl/>
        </w:rPr>
        <w:t xml:space="preserve"> וב' תחליפיים ומחיר מוצר ב' </w:t>
      </w:r>
      <w:r>
        <w:rPr>
          <w:rFonts w:ascii="David" w:hAnsi="David" w:cs="David" w:hint="cs"/>
          <w:sz w:val="24"/>
          <w:szCs w:val="24"/>
          <w:rtl/>
        </w:rPr>
        <w:t>עולה</w:t>
      </w:r>
      <w:r>
        <w:rPr>
          <w:rFonts w:ascii="David" w:hAnsi="David" w:cs="David"/>
          <w:sz w:val="24"/>
          <w:szCs w:val="24"/>
          <w:rtl/>
        </w:rPr>
        <w:t xml:space="preserve">. מכיוון ומחיר מוצר ב' </w:t>
      </w:r>
      <w:r>
        <w:rPr>
          <w:rFonts w:ascii="David" w:hAnsi="David" w:cs="David" w:hint="cs"/>
          <w:sz w:val="24"/>
          <w:szCs w:val="24"/>
          <w:rtl/>
        </w:rPr>
        <w:t>עולה</w:t>
      </w:r>
      <w:r>
        <w:rPr>
          <w:rFonts w:ascii="David" w:hAnsi="David" w:cs="David"/>
          <w:sz w:val="24"/>
          <w:szCs w:val="24"/>
          <w:rtl/>
        </w:rPr>
        <w:t xml:space="preserve"> נרצה לצרוך ממנו </w:t>
      </w:r>
      <w:r>
        <w:rPr>
          <w:rFonts w:ascii="David" w:hAnsi="David" w:cs="David" w:hint="cs"/>
          <w:sz w:val="24"/>
          <w:szCs w:val="24"/>
          <w:rtl/>
        </w:rPr>
        <w:t>פחות</w:t>
      </w:r>
      <w:r>
        <w:rPr>
          <w:rFonts w:ascii="David" w:hAnsi="David" w:cs="David"/>
          <w:sz w:val="24"/>
          <w:szCs w:val="24"/>
          <w:rtl/>
        </w:rPr>
        <w:t xml:space="preserve"> ולכן נרכוש </w:t>
      </w:r>
      <w:r>
        <w:rPr>
          <w:rFonts w:ascii="David" w:hAnsi="David" w:cs="David" w:hint="cs"/>
          <w:sz w:val="24"/>
          <w:szCs w:val="24"/>
          <w:rtl/>
        </w:rPr>
        <w:t>יותר</w:t>
      </w:r>
      <w:r w:rsidRPr="00D71A40">
        <w:rPr>
          <w:rFonts w:ascii="David" w:hAnsi="David" w:cs="David"/>
          <w:sz w:val="24"/>
          <w:szCs w:val="24"/>
          <w:rtl/>
        </w:rPr>
        <w:t xml:space="preserve"> ממוצר א'. הכמות המבו</w:t>
      </w:r>
      <w:r>
        <w:rPr>
          <w:rFonts w:ascii="David" w:hAnsi="David" w:cs="David"/>
          <w:sz w:val="24"/>
          <w:szCs w:val="24"/>
          <w:rtl/>
        </w:rPr>
        <w:t>קשת במוצר א' בכל מחיר ומחיר</w:t>
      </w:r>
      <w:r>
        <w:rPr>
          <w:rFonts w:ascii="David" w:hAnsi="David" w:cs="David" w:hint="cs"/>
          <w:sz w:val="24"/>
          <w:szCs w:val="24"/>
          <w:rtl/>
        </w:rPr>
        <w:t xml:space="preserve"> עולה </w:t>
      </w:r>
      <w:r w:rsidRPr="00D71A40">
        <w:rPr>
          <w:rFonts w:ascii="David" w:hAnsi="David" w:cs="David"/>
          <w:sz w:val="24"/>
          <w:szCs w:val="24"/>
          <w:rtl/>
        </w:rPr>
        <w:t>ולכן הבי</w:t>
      </w:r>
      <w:r>
        <w:rPr>
          <w:rFonts w:ascii="David" w:hAnsi="David" w:cs="David"/>
          <w:sz w:val="24"/>
          <w:szCs w:val="24"/>
          <w:rtl/>
        </w:rPr>
        <w:t xml:space="preserve">קוש כולו </w:t>
      </w:r>
      <w:r>
        <w:rPr>
          <w:rFonts w:ascii="David" w:hAnsi="David" w:cs="David" w:hint="cs"/>
          <w:sz w:val="24"/>
          <w:szCs w:val="24"/>
          <w:rtl/>
        </w:rPr>
        <w:t>גדל</w:t>
      </w:r>
      <w:r w:rsidRPr="00D71A40">
        <w:rPr>
          <w:rFonts w:ascii="David" w:hAnsi="David" w:cs="David"/>
          <w:sz w:val="24"/>
          <w:szCs w:val="24"/>
          <w:rtl/>
        </w:rPr>
        <w:t>.</w:t>
      </w:r>
    </w:p>
    <w:p w:rsidR="0019287E" w:rsidRPr="00D71A40" w:rsidRDefault="0019287E" w:rsidP="00D71A40">
      <w:pPr>
        <w:spacing w:line="360" w:lineRule="auto"/>
        <w:rPr>
          <w:rFonts w:ascii="David" w:hAnsi="David" w:cs="David"/>
          <w:sz w:val="24"/>
          <w:szCs w:val="24"/>
          <w:u w:val="single"/>
          <w:rtl/>
        </w:rPr>
      </w:pPr>
      <w:r w:rsidRPr="0019287E">
        <w:rPr>
          <w:rFonts w:ascii="David" w:hAnsi="David" w:cs="David" w:hint="cs"/>
          <w:sz w:val="24"/>
          <w:szCs w:val="24"/>
          <w:u w:val="single"/>
          <w:rtl/>
        </w:rPr>
        <w:t>מוצרים בלתי תלויים</w:t>
      </w:r>
      <w:r>
        <w:rPr>
          <w:rFonts w:ascii="David" w:hAnsi="David" w:cs="David" w:hint="cs"/>
          <w:sz w:val="24"/>
          <w:szCs w:val="24"/>
          <w:rtl/>
        </w:rPr>
        <w:t xml:space="preserve"> - עליה בצריכה של מוצר א' לא תשפיע על הצריכה של מוצר ב'. לדוגמא, קפה וחומר ניקוי, משקפיים ונס קפה. </w:t>
      </w:r>
    </w:p>
    <w:p w:rsidR="005B23CA" w:rsidRDefault="0019276B" w:rsidP="00903676">
      <w:pPr>
        <w:spacing w:line="360" w:lineRule="auto"/>
        <w:rPr>
          <w:rFonts w:ascii="David" w:hAnsi="David" w:cs="David"/>
          <w:b/>
          <w:bCs/>
          <w:sz w:val="24"/>
          <w:szCs w:val="24"/>
          <w:rtl/>
        </w:rPr>
      </w:pPr>
      <w:r w:rsidRPr="0019276B">
        <w:rPr>
          <w:rFonts w:ascii="David" w:hAnsi="David" w:cs="David" w:hint="cs"/>
          <w:b/>
          <w:bCs/>
          <w:sz w:val="24"/>
          <w:szCs w:val="24"/>
          <w:rtl/>
        </w:rPr>
        <w:t xml:space="preserve">מוצר </w:t>
      </w:r>
      <w:r w:rsidR="00376239">
        <w:rPr>
          <w:rFonts w:ascii="David" w:hAnsi="David" w:cs="David" w:hint="cs"/>
          <w:b/>
          <w:bCs/>
          <w:sz w:val="24"/>
          <w:szCs w:val="24"/>
          <w:rtl/>
        </w:rPr>
        <w:t xml:space="preserve">א' </w:t>
      </w:r>
      <w:r w:rsidRPr="0019276B">
        <w:rPr>
          <w:rFonts w:ascii="David" w:hAnsi="David" w:cs="David" w:hint="cs"/>
          <w:b/>
          <w:bCs/>
          <w:sz w:val="24"/>
          <w:szCs w:val="24"/>
          <w:rtl/>
        </w:rPr>
        <w:t>נחות</w:t>
      </w:r>
    </w:p>
    <w:p w:rsidR="0019276B" w:rsidRPr="0019276B" w:rsidRDefault="0019276B" w:rsidP="0019276B">
      <w:pPr>
        <w:spacing w:line="360" w:lineRule="auto"/>
        <w:rPr>
          <w:rFonts w:ascii="David" w:hAnsi="David" w:cs="David"/>
          <w:b/>
          <w:bCs/>
          <w:sz w:val="24"/>
          <w:szCs w:val="24"/>
          <w:rtl/>
        </w:rPr>
      </w:pPr>
      <w:r w:rsidRPr="0019276B">
        <w:rPr>
          <w:rFonts w:ascii="David" w:hAnsi="David" w:cs="David" w:hint="cs"/>
          <w:sz w:val="24"/>
          <w:szCs w:val="24"/>
          <w:u w:val="single"/>
          <w:rtl/>
        </w:rPr>
        <w:t>אפקט תחלופה</w:t>
      </w:r>
      <w:r w:rsidRPr="0019276B">
        <w:rPr>
          <w:rFonts w:ascii="David" w:hAnsi="David" w:cs="David" w:hint="cs"/>
          <w:sz w:val="24"/>
          <w:szCs w:val="24"/>
          <w:rtl/>
        </w:rPr>
        <w:t xml:space="preserve"> - </w:t>
      </w:r>
      <w:r w:rsidRPr="0019276B">
        <w:rPr>
          <w:rFonts w:ascii="David" w:hAnsi="David" w:cs="David" w:hint="cs"/>
          <w:b/>
          <w:bCs/>
          <w:sz w:val="24"/>
          <w:szCs w:val="24"/>
          <w:rtl/>
        </w:rPr>
        <w:t>מחיר מוצר ב' יורד</w:t>
      </w:r>
      <w:r w:rsidRPr="0019276B">
        <w:rPr>
          <w:rFonts w:ascii="David" w:hAnsi="David" w:cs="David" w:hint="cs"/>
          <w:sz w:val="24"/>
          <w:szCs w:val="24"/>
          <w:rtl/>
        </w:rPr>
        <w:t xml:space="preserve">, מחיר מוצר א' לא משתנה, יחס המחירים משתנה (התועלת השולית לשקל ממוצר ב' עולה) ולכן הצרכן ירכוש יותר ממוצר ב' ועל כן </w:t>
      </w:r>
      <w:r w:rsidRPr="0019276B">
        <w:rPr>
          <w:rFonts w:ascii="David" w:hAnsi="David" w:cs="David" w:hint="cs"/>
          <w:b/>
          <w:bCs/>
          <w:sz w:val="24"/>
          <w:szCs w:val="24"/>
          <w:rtl/>
        </w:rPr>
        <w:t xml:space="preserve">ירכוש פחות ממוצר א'. </w:t>
      </w:r>
    </w:p>
    <w:p w:rsidR="0019276B" w:rsidRDefault="0019276B" w:rsidP="0019276B">
      <w:pPr>
        <w:spacing w:line="360" w:lineRule="auto"/>
        <w:rPr>
          <w:rFonts w:ascii="David" w:hAnsi="David" w:cs="David"/>
          <w:sz w:val="24"/>
          <w:szCs w:val="24"/>
          <w:rtl/>
        </w:rPr>
      </w:pPr>
      <w:r w:rsidRPr="0019276B">
        <w:rPr>
          <w:rFonts w:ascii="David" w:hAnsi="David" w:cs="David" w:hint="cs"/>
          <w:b/>
          <w:bCs/>
          <w:sz w:val="24"/>
          <w:szCs w:val="24"/>
          <w:rtl/>
        </w:rPr>
        <w:t>מחיר מוצר ב' עולה</w:t>
      </w:r>
      <w:r w:rsidRPr="0019276B">
        <w:rPr>
          <w:rFonts w:ascii="David" w:hAnsi="David" w:cs="David" w:hint="cs"/>
          <w:sz w:val="24"/>
          <w:szCs w:val="24"/>
          <w:rtl/>
        </w:rPr>
        <w:t xml:space="preserve">, מחיר מוצר א' לא משתנה, יחס המחירים משתנה (התועלת השולית לשקל ממוצר ב' יורדת) ולכן הצרכן ירכוש פחות ממוצר ב' ועל כן </w:t>
      </w:r>
      <w:r w:rsidRPr="0019276B">
        <w:rPr>
          <w:rFonts w:ascii="David" w:hAnsi="David" w:cs="David" w:hint="cs"/>
          <w:b/>
          <w:bCs/>
          <w:sz w:val="24"/>
          <w:szCs w:val="24"/>
          <w:rtl/>
        </w:rPr>
        <w:t>ירכוש יותר ממוצר א'</w:t>
      </w:r>
      <w:r w:rsidRPr="0019276B">
        <w:rPr>
          <w:rFonts w:ascii="David" w:hAnsi="David" w:cs="David" w:hint="cs"/>
          <w:sz w:val="24"/>
          <w:szCs w:val="24"/>
          <w:rtl/>
        </w:rPr>
        <w:t>.</w:t>
      </w:r>
    </w:p>
    <w:p w:rsidR="0019276B" w:rsidRPr="0019276B" w:rsidRDefault="0019276B" w:rsidP="0019276B">
      <w:pPr>
        <w:spacing w:line="360" w:lineRule="auto"/>
        <w:rPr>
          <w:rFonts w:ascii="David" w:hAnsi="David" w:cs="David"/>
          <w:sz w:val="24"/>
          <w:szCs w:val="24"/>
          <w:rtl/>
        </w:rPr>
      </w:pPr>
      <w:r w:rsidRPr="0019276B">
        <w:rPr>
          <w:rFonts w:ascii="David" w:hAnsi="David" w:cs="David" w:hint="cs"/>
          <w:sz w:val="24"/>
          <w:szCs w:val="24"/>
          <w:u w:val="single"/>
          <w:rtl/>
        </w:rPr>
        <w:t>אפקט ההכנסה</w:t>
      </w:r>
      <w:r>
        <w:rPr>
          <w:rFonts w:ascii="David" w:hAnsi="David" w:cs="David" w:hint="cs"/>
          <w:sz w:val="24"/>
          <w:szCs w:val="24"/>
          <w:rtl/>
        </w:rPr>
        <w:t xml:space="preserve"> - </w:t>
      </w:r>
      <w:r w:rsidRPr="0019276B">
        <w:rPr>
          <w:rFonts w:ascii="David" w:hAnsi="David" w:cs="David" w:hint="cs"/>
          <w:b/>
          <w:bCs/>
          <w:sz w:val="24"/>
          <w:szCs w:val="24"/>
          <w:rtl/>
        </w:rPr>
        <w:t>מחיר מוצר ב' יורד</w:t>
      </w:r>
      <w:r>
        <w:rPr>
          <w:rFonts w:ascii="David" w:hAnsi="David" w:cs="David" w:hint="cs"/>
          <w:sz w:val="24"/>
          <w:szCs w:val="24"/>
          <w:rtl/>
        </w:rPr>
        <w:t xml:space="preserve">, הכנסה ראלית גדלה, הצרכן </w:t>
      </w:r>
      <w:r w:rsidRPr="0019276B">
        <w:rPr>
          <w:rFonts w:ascii="David" w:hAnsi="David" w:cs="David" w:hint="cs"/>
          <w:b/>
          <w:bCs/>
          <w:sz w:val="24"/>
          <w:szCs w:val="24"/>
          <w:rtl/>
        </w:rPr>
        <w:t>ירכוש פחות ממוצר א'</w:t>
      </w:r>
      <w:r>
        <w:rPr>
          <w:rFonts w:ascii="David" w:hAnsi="David" w:cs="David" w:hint="cs"/>
          <w:sz w:val="24"/>
          <w:szCs w:val="24"/>
          <w:rtl/>
        </w:rPr>
        <w:t xml:space="preserve">. </w:t>
      </w:r>
      <w:r w:rsidRPr="0019276B">
        <w:rPr>
          <w:rFonts w:ascii="David" w:hAnsi="David" w:cs="David" w:hint="cs"/>
          <w:b/>
          <w:bCs/>
          <w:sz w:val="24"/>
          <w:szCs w:val="24"/>
          <w:rtl/>
        </w:rPr>
        <w:t>מחיר מוצר ב' עולה</w:t>
      </w:r>
      <w:r>
        <w:rPr>
          <w:rFonts w:ascii="David" w:hAnsi="David" w:cs="David" w:hint="cs"/>
          <w:sz w:val="24"/>
          <w:szCs w:val="24"/>
          <w:rtl/>
        </w:rPr>
        <w:t xml:space="preserve">, הכנסה ראלית קטנה, הצרכן </w:t>
      </w:r>
      <w:r w:rsidRPr="0019276B">
        <w:rPr>
          <w:rFonts w:ascii="David" w:hAnsi="David" w:cs="David" w:hint="cs"/>
          <w:b/>
          <w:bCs/>
          <w:sz w:val="24"/>
          <w:szCs w:val="24"/>
          <w:rtl/>
        </w:rPr>
        <w:t>ירכוש יותר ממוצר א'</w:t>
      </w:r>
      <w:r>
        <w:rPr>
          <w:rFonts w:ascii="David" w:hAnsi="David" w:cs="David" w:hint="cs"/>
          <w:sz w:val="24"/>
          <w:szCs w:val="24"/>
          <w:rtl/>
        </w:rPr>
        <w:t>.</w:t>
      </w:r>
    </w:p>
    <w:p w:rsidR="0019276B" w:rsidRDefault="00C32209" w:rsidP="0019276B">
      <w:pPr>
        <w:spacing w:line="360" w:lineRule="auto"/>
        <w:rPr>
          <w:rFonts w:ascii="David" w:hAnsi="David" w:cs="David"/>
          <w:sz w:val="24"/>
          <w:szCs w:val="24"/>
          <w:rtl/>
        </w:rPr>
      </w:pPr>
      <w:r>
        <w:rPr>
          <w:rFonts w:ascii="David" w:hAnsi="David" w:cs="David" w:hint="cs"/>
          <w:sz w:val="24"/>
          <w:szCs w:val="24"/>
          <w:rtl/>
        </w:rPr>
        <w:t>אם א</w:t>
      </w:r>
      <w:r w:rsidR="0019276B">
        <w:rPr>
          <w:rFonts w:ascii="David" w:hAnsi="David" w:cs="David" w:hint="cs"/>
          <w:sz w:val="24"/>
          <w:szCs w:val="24"/>
          <w:rtl/>
        </w:rPr>
        <w:t xml:space="preserve">' מוצר נחות, האפקט הכולל </w:t>
      </w:r>
      <w:r w:rsidR="0019276B" w:rsidRPr="00D11722">
        <w:rPr>
          <w:rFonts w:ascii="David" w:hAnsi="David" w:cs="David" w:hint="cs"/>
          <w:b/>
          <w:bCs/>
          <w:sz w:val="24"/>
          <w:szCs w:val="24"/>
          <w:rtl/>
        </w:rPr>
        <w:t>מירידה של מחיר מוצר ב'</w:t>
      </w:r>
      <w:r w:rsidR="0019276B">
        <w:rPr>
          <w:rFonts w:ascii="David" w:hAnsi="David" w:cs="David" w:hint="cs"/>
          <w:sz w:val="24"/>
          <w:szCs w:val="24"/>
          <w:rtl/>
        </w:rPr>
        <w:t xml:space="preserve"> הוא</w:t>
      </w:r>
      <w:r w:rsidR="00B33F75">
        <w:rPr>
          <w:rFonts w:ascii="David" w:hAnsi="David" w:cs="David" w:hint="cs"/>
          <w:sz w:val="24"/>
          <w:szCs w:val="24"/>
          <w:rtl/>
        </w:rPr>
        <w:t xml:space="preserve"> </w:t>
      </w:r>
      <w:r w:rsidR="00B33F75" w:rsidRPr="00D11722">
        <w:rPr>
          <w:rFonts w:ascii="David" w:hAnsi="David" w:cs="David" w:hint="cs"/>
          <w:b/>
          <w:bCs/>
          <w:sz w:val="24"/>
          <w:szCs w:val="24"/>
          <w:rtl/>
        </w:rPr>
        <w:t>ירידה בצריכה של מוצר א'</w:t>
      </w:r>
      <w:r w:rsidR="00B33F75">
        <w:rPr>
          <w:rFonts w:ascii="David" w:hAnsi="David" w:cs="David" w:hint="cs"/>
          <w:sz w:val="24"/>
          <w:szCs w:val="24"/>
          <w:rtl/>
        </w:rPr>
        <w:t xml:space="preserve"> והאפקט הכולל </w:t>
      </w:r>
      <w:r w:rsidR="00B33F75" w:rsidRPr="00D11722">
        <w:rPr>
          <w:rFonts w:ascii="David" w:hAnsi="David" w:cs="David" w:hint="cs"/>
          <w:b/>
          <w:bCs/>
          <w:sz w:val="24"/>
          <w:szCs w:val="24"/>
          <w:rtl/>
        </w:rPr>
        <w:t>מעליה של מחיר מוצר ב'</w:t>
      </w:r>
      <w:r w:rsidR="00B33F75">
        <w:rPr>
          <w:rFonts w:ascii="David" w:hAnsi="David" w:cs="David" w:hint="cs"/>
          <w:sz w:val="24"/>
          <w:szCs w:val="24"/>
          <w:rtl/>
        </w:rPr>
        <w:t xml:space="preserve"> הוא </w:t>
      </w:r>
      <w:r w:rsidR="00B33F75" w:rsidRPr="00D11722">
        <w:rPr>
          <w:rFonts w:ascii="David" w:hAnsi="David" w:cs="David" w:hint="cs"/>
          <w:b/>
          <w:bCs/>
          <w:sz w:val="24"/>
          <w:szCs w:val="24"/>
          <w:rtl/>
        </w:rPr>
        <w:t>עליה בצריכה של מוצר א'</w:t>
      </w:r>
      <w:r w:rsidR="00B33F75">
        <w:rPr>
          <w:rFonts w:ascii="David" w:hAnsi="David" w:cs="David" w:hint="cs"/>
          <w:sz w:val="24"/>
          <w:szCs w:val="24"/>
          <w:rtl/>
        </w:rPr>
        <w:t>.</w:t>
      </w:r>
      <w:r w:rsidR="00D11722">
        <w:rPr>
          <w:rFonts w:ascii="David" w:hAnsi="David" w:cs="David" w:hint="cs"/>
          <w:sz w:val="24"/>
          <w:szCs w:val="24"/>
          <w:rtl/>
        </w:rPr>
        <w:t xml:space="preserve"> על כן,</w:t>
      </w:r>
      <w:r w:rsidR="0019276B">
        <w:rPr>
          <w:rFonts w:ascii="David" w:hAnsi="David" w:cs="David" w:hint="cs"/>
          <w:sz w:val="24"/>
          <w:szCs w:val="24"/>
          <w:rtl/>
        </w:rPr>
        <w:t xml:space="preserve"> ניתן להסיק שא' וב' תמיד תחליפים. </w:t>
      </w:r>
    </w:p>
    <w:p w:rsidR="00376239" w:rsidRDefault="00376239" w:rsidP="0019276B">
      <w:pPr>
        <w:spacing w:line="360" w:lineRule="auto"/>
        <w:rPr>
          <w:rFonts w:ascii="David" w:hAnsi="David" w:cs="David"/>
          <w:sz w:val="24"/>
          <w:szCs w:val="24"/>
          <w:rtl/>
        </w:rPr>
      </w:pPr>
      <w:r>
        <w:rPr>
          <w:rFonts w:ascii="David" w:hAnsi="David" w:cs="David" w:hint="cs"/>
          <w:sz w:val="24"/>
          <w:szCs w:val="24"/>
          <w:rtl/>
        </w:rPr>
        <w:t xml:space="preserve">* יש לשים לב כי ע"פ אפקט ההכנסה, במידה </w:t>
      </w:r>
      <w:r w:rsidRPr="00A30DF6">
        <w:rPr>
          <w:rFonts w:ascii="David" w:hAnsi="David" w:cs="David" w:hint="cs"/>
          <w:b/>
          <w:bCs/>
          <w:sz w:val="24"/>
          <w:szCs w:val="24"/>
          <w:rtl/>
        </w:rPr>
        <w:t>ומחיר המוצר הנחות (א') עולה</w:t>
      </w:r>
      <w:r w:rsidR="00A30DF6">
        <w:rPr>
          <w:rFonts w:ascii="David" w:hAnsi="David" w:cs="David" w:hint="cs"/>
          <w:sz w:val="24"/>
          <w:szCs w:val="24"/>
          <w:rtl/>
        </w:rPr>
        <w:t xml:space="preserve">, ההכנסה הראלית קטנה ולכן </w:t>
      </w:r>
      <w:r w:rsidR="00A30DF6" w:rsidRPr="00B767A3">
        <w:rPr>
          <w:rFonts w:ascii="David" w:hAnsi="David" w:cs="David" w:hint="cs"/>
          <w:b/>
          <w:bCs/>
          <w:sz w:val="24"/>
          <w:szCs w:val="24"/>
          <w:rtl/>
        </w:rPr>
        <w:t>נרכוש פחות ממוצר ב' (הנורמלי).</w:t>
      </w:r>
      <w:r w:rsidR="00A30DF6">
        <w:rPr>
          <w:rFonts w:ascii="David" w:hAnsi="David" w:cs="David" w:hint="cs"/>
          <w:sz w:val="24"/>
          <w:szCs w:val="24"/>
          <w:rtl/>
        </w:rPr>
        <w:t xml:space="preserve"> במידה </w:t>
      </w:r>
      <w:r w:rsidR="00A30DF6" w:rsidRPr="00B767A3">
        <w:rPr>
          <w:rFonts w:ascii="David" w:hAnsi="David" w:cs="David" w:hint="cs"/>
          <w:b/>
          <w:bCs/>
          <w:sz w:val="24"/>
          <w:szCs w:val="24"/>
          <w:rtl/>
        </w:rPr>
        <w:t>ומחיר המוצר הנחות (א') יורד</w:t>
      </w:r>
      <w:r w:rsidR="00A30DF6">
        <w:rPr>
          <w:rFonts w:ascii="David" w:hAnsi="David" w:cs="David" w:hint="cs"/>
          <w:sz w:val="24"/>
          <w:szCs w:val="24"/>
          <w:rtl/>
        </w:rPr>
        <w:t xml:space="preserve">, ההכנסה הראלית גדלה, </w:t>
      </w:r>
      <w:r w:rsidR="00B767A3" w:rsidRPr="00B767A3">
        <w:rPr>
          <w:rFonts w:ascii="David" w:hAnsi="David" w:cs="David" w:hint="cs"/>
          <w:b/>
          <w:bCs/>
          <w:sz w:val="24"/>
          <w:szCs w:val="24"/>
          <w:rtl/>
        </w:rPr>
        <w:t>נרכוש יותר ממוצר ב' (הנורמלי).</w:t>
      </w:r>
      <w:r w:rsidR="00B767A3">
        <w:rPr>
          <w:rFonts w:ascii="David" w:hAnsi="David" w:cs="David" w:hint="cs"/>
          <w:sz w:val="24"/>
          <w:szCs w:val="24"/>
          <w:rtl/>
        </w:rPr>
        <w:t xml:space="preserve"> </w:t>
      </w:r>
    </w:p>
    <w:p w:rsidR="0019276B" w:rsidRDefault="0019276B" w:rsidP="0019276B">
      <w:pPr>
        <w:spacing w:line="360" w:lineRule="auto"/>
        <w:rPr>
          <w:rFonts w:ascii="David" w:hAnsi="David" w:cs="David"/>
          <w:b/>
          <w:bCs/>
          <w:sz w:val="24"/>
          <w:szCs w:val="24"/>
          <w:rtl/>
        </w:rPr>
      </w:pPr>
      <w:r w:rsidRPr="0019276B">
        <w:rPr>
          <w:rFonts w:ascii="David" w:hAnsi="David" w:cs="David" w:hint="cs"/>
          <w:b/>
          <w:bCs/>
          <w:sz w:val="24"/>
          <w:szCs w:val="24"/>
          <w:rtl/>
        </w:rPr>
        <w:t xml:space="preserve">מוצר </w:t>
      </w:r>
      <w:r w:rsidR="00376239">
        <w:rPr>
          <w:rFonts w:ascii="David" w:hAnsi="David" w:cs="David" w:hint="cs"/>
          <w:b/>
          <w:bCs/>
          <w:sz w:val="24"/>
          <w:szCs w:val="24"/>
          <w:rtl/>
        </w:rPr>
        <w:t xml:space="preserve">א' </w:t>
      </w:r>
      <w:r w:rsidRPr="0019276B">
        <w:rPr>
          <w:rFonts w:ascii="David" w:hAnsi="David" w:cs="David" w:hint="cs"/>
          <w:b/>
          <w:bCs/>
          <w:sz w:val="24"/>
          <w:szCs w:val="24"/>
          <w:rtl/>
        </w:rPr>
        <w:t>נטרלי</w:t>
      </w:r>
    </w:p>
    <w:p w:rsidR="00612FA2" w:rsidRPr="0019276B" w:rsidRDefault="00612FA2" w:rsidP="00612FA2">
      <w:pPr>
        <w:spacing w:line="360" w:lineRule="auto"/>
        <w:rPr>
          <w:rFonts w:ascii="David" w:hAnsi="David" w:cs="David"/>
          <w:b/>
          <w:bCs/>
          <w:sz w:val="24"/>
          <w:szCs w:val="24"/>
          <w:rtl/>
        </w:rPr>
      </w:pPr>
      <w:r w:rsidRPr="0019276B">
        <w:rPr>
          <w:rFonts w:ascii="David" w:hAnsi="David" w:cs="David" w:hint="cs"/>
          <w:sz w:val="24"/>
          <w:szCs w:val="24"/>
          <w:u w:val="single"/>
          <w:rtl/>
        </w:rPr>
        <w:t>אפקט תחלופה</w:t>
      </w:r>
      <w:r w:rsidRPr="0019276B">
        <w:rPr>
          <w:rFonts w:ascii="David" w:hAnsi="David" w:cs="David" w:hint="cs"/>
          <w:sz w:val="24"/>
          <w:szCs w:val="24"/>
          <w:rtl/>
        </w:rPr>
        <w:t xml:space="preserve"> - </w:t>
      </w:r>
      <w:r w:rsidRPr="0019276B">
        <w:rPr>
          <w:rFonts w:ascii="David" w:hAnsi="David" w:cs="David" w:hint="cs"/>
          <w:b/>
          <w:bCs/>
          <w:sz w:val="24"/>
          <w:szCs w:val="24"/>
          <w:rtl/>
        </w:rPr>
        <w:t>מחיר מוצר ב' יורד</w:t>
      </w:r>
      <w:r w:rsidRPr="0019276B">
        <w:rPr>
          <w:rFonts w:ascii="David" w:hAnsi="David" w:cs="David" w:hint="cs"/>
          <w:sz w:val="24"/>
          <w:szCs w:val="24"/>
          <w:rtl/>
        </w:rPr>
        <w:t xml:space="preserve">, מחיר מוצר א' לא משתנה, יחס המחירים משתנה (התועלת השולית לשקל ממוצר ב' עולה) ולכן הצרכן ירכוש יותר ממוצר ב' ועל כן </w:t>
      </w:r>
      <w:r w:rsidRPr="0019276B">
        <w:rPr>
          <w:rFonts w:ascii="David" w:hAnsi="David" w:cs="David" w:hint="cs"/>
          <w:b/>
          <w:bCs/>
          <w:sz w:val="24"/>
          <w:szCs w:val="24"/>
          <w:rtl/>
        </w:rPr>
        <w:t xml:space="preserve">ירכוש פחות ממוצר א'. </w:t>
      </w:r>
    </w:p>
    <w:p w:rsidR="00612FA2" w:rsidRPr="0075449B" w:rsidRDefault="00612FA2" w:rsidP="00612FA2">
      <w:pPr>
        <w:spacing w:line="360" w:lineRule="auto"/>
        <w:rPr>
          <w:rFonts w:ascii="David" w:hAnsi="David" w:cs="David"/>
          <w:sz w:val="24"/>
          <w:szCs w:val="24"/>
          <w:rtl/>
        </w:rPr>
      </w:pPr>
      <w:r w:rsidRPr="0019276B">
        <w:rPr>
          <w:rFonts w:ascii="David" w:hAnsi="David" w:cs="David" w:hint="cs"/>
          <w:b/>
          <w:bCs/>
          <w:sz w:val="24"/>
          <w:szCs w:val="24"/>
          <w:rtl/>
        </w:rPr>
        <w:t>מחיר מוצר ב' עולה</w:t>
      </w:r>
      <w:r w:rsidRPr="0019276B">
        <w:rPr>
          <w:rFonts w:ascii="David" w:hAnsi="David" w:cs="David" w:hint="cs"/>
          <w:sz w:val="24"/>
          <w:szCs w:val="24"/>
          <w:rtl/>
        </w:rPr>
        <w:t xml:space="preserve">, מחיר מוצר א' לא משתנה, יחס המחירים משתנה (התועלת השולית לשקל </w:t>
      </w:r>
      <w:r w:rsidRPr="0075449B">
        <w:rPr>
          <w:rFonts w:ascii="David" w:hAnsi="David" w:cs="David" w:hint="cs"/>
          <w:sz w:val="24"/>
          <w:szCs w:val="24"/>
          <w:rtl/>
        </w:rPr>
        <w:t xml:space="preserve">ממוצר ב' יורדת) ולכן הצרכן ירכוש פחות ממוצר ב' ועל כן </w:t>
      </w:r>
      <w:r w:rsidRPr="0075449B">
        <w:rPr>
          <w:rFonts w:ascii="David" w:hAnsi="David" w:cs="David" w:hint="cs"/>
          <w:b/>
          <w:bCs/>
          <w:sz w:val="24"/>
          <w:szCs w:val="24"/>
          <w:rtl/>
        </w:rPr>
        <w:t>ירכוש יותר ממוצר א'</w:t>
      </w:r>
      <w:r w:rsidRPr="0075449B">
        <w:rPr>
          <w:rFonts w:ascii="David" w:hAnsi="David" w:cs="David" w:hint="cs"/>
          <w:sz w:val="24"/>
          <w:szCs w:val="24"/>
          <w:rtl/>
        </w:rPr>
        <w:t>.</w:t>
      </w:r>
    </w:p>
    <w:p w:rsidR="0075449B" w:rsidRDefault="00612FA2" w:rsidP="0075449B">
      <w:pPr>
        <w:spacing w:line="360" w:lineRule="auto"/>
        <w:rPr>
          <w:rFonts w:ascii="David" w:hAnsi="David" w:cs="David"/>
          <w:sz w:val="24"/>
          <w:szCs w:val="24"/>
          <w:rtl/>
        </w:rPr>
      </w:pPr>
      <w:r w:rsidRPr="0075449B">
        <w:rPr>
          <w:rFonts w:ascii="David" w:hAnsi="David" w:cs="David" w:hint="cs"/>
          <w:sz w:val="24"/>
          <w:szCs w:val="24"/>
          <w:u w:val="single"/>
          <w:rtl/>
        </w:rPr>
        <w:t>אפקט ההכנסה</w:t>
      </w:r>
      <w:r w:rsidRPr="0075449B">
        <w:rPr>
          <w:rFonts w:ascii="David" w:hAnsi="David" w:cs="David" w:hint="cs"/>
          <w:sz w:val="24"/>
          <w:szCs w:val="24"/>
          <w:rtl/>
        </w:rPr>
        <w:t xml:space="preserve"> - </w:t>
      </w:r>
      <w:r w:rsidRPr="0075449B">
        <w:rPr>
          <w:rFonts w:ascii="David" w:hAnsi="David" w:cs="David" w:hint="cs"/>
          <w:b/>
          <w:bCs/>
          <w:sz w:val="24"/>
          <w:szCs w:val="24"/>
          <w:rtl/>
        </w:rPr>
        <w:t>מחיר מוצר ב' יורד</w:t>
      </w:r>
      <w:r w:rsidRPr="0075449B">
        <w:rPr>
          <w:rFonts w:ascii="David" w:hAnsi="David" w:cs="David" w:hint="cs"/>
          <w:sz w:val="24"/>
          <w:szCs w:val="24"/>
          <w:rtl/>
        </w:rPr>
        <w:t xml:space="preserve">, הכנסה ראלית גדלה, הצרכן </w:t>
      </w:r>
      <w:r w:rsidRPr="0075449B">
        <w:rPr>
          <w:rFonts w:ascii="David" w:hAnsi="David" w:cs="David" w:hint="cs"/>
          <w:b/>
          <w:bCs/>
          <w:sz w:val="24"/>
          <w:szCs w:val="24"/>
          <w:rtl/>
        </w:rPr>
        <w:t xml:space="preserve">ירכוש </w:t>
      </w:r>
      <w:r w:rsidR="00C32209" w:rsidRPr="0075449B">
        <w:rPr>
          <w:rFonts w:ascii="David" w:hAnsi="David" w:cs="David" w:hint="cs"/>
          <w:b/>
          <w:bCs/>
          <w:sz w:val="24"/>
          <w:szCs w:val="24"/>
          <w:rtl/>
        </w:rPr>
        <w:t>אותה כמות ממוצר א'</w:t>
      </w:r>
      <w:r w:rsidRPr="0075449B">
        <w:rPr>
          <w:rFonts w:ascii="David" w:hAnsi="David" w:cs="David" w:hint="cs"/>
          <w:sz w:val="24"/>
          <w:szCs w:val="24"/>
          <w:rtl/>
        </w:rPr>
        <w:t xml:space="preserve">. </w:t>
      </w:r>
      <w:r w:rsidRPr="0075449B">
        <w:rPr>
          <w:rFonts w:ascii="David" w:hAnsi="David" w:cs="David" w:hint="cs"/>
          <w:b/>
          <w:bCs/>
          <w:sz w:val="24"/>
          <w:szCs w:val="24"/>
          <w:rtl/>
        </w:rPr>
        <w:t>מחיר מוצר ב' עולה</w:t>
      </w:r>
      <w:r w:rsidRPr="0075449B">
        <w:rPr>
          <w:rFonts w:ascii="David" w:hAnsi="David" w:cs="David" w:hint="cs"/>
          <w:sz w:val="24"/>
          <w:szCs w:val="24"/>
          <w:rtl/>
        </w:rPr>
        <w:t xml:space="preserve">, הכנסה ראלית קטנה, הצרכן </w:t>
      </w:r>
      <w:r w:rsidR="00C32209" w:rsidRPr="0075449B">
        <w:rPr>
          <w:rFonts w:ascii="David" w:hAnsi="David" w:cs="David" w:hint="cs"/>
          <w:b/>
          <w:bCs/>
          <w:sz w:val="24"/>
          <w:szCs w:val="24"/>
          <w:rtl/>
        </w:rPr>
        <w:t>ירכוש אותה כמות</w:t>
      </w:r>
      <w:r w:rsidRPr="0075449B">
        <w:rPr>
          <w:rFonts w:ascii="David" w:hAnsi="David" w:cs="David" w:hint="cs"/>
          <w:b/>
          <w:bCs/>
          <w:sz w:val="24"/>
          <w:szCs w:val="24"/>
          <w:rtl/>
        </w:rPr>
        <w:t xml:space="preserve"> ממוצר א'</w:t>
      </w:r>
      <w:r w:rsidRPr="0075449B">
        <w:rPr>
          <w:rFonts w:ascii="David" w:hAnsi="David" w:cs="David" w:hint="cs"/>
          <w:sz w:val="24"/>
          <w:szCs w:val="24"/>
          <w:rtl/>
        </w:rPr>
        <w:t>.</w:t>
      </w:r>
      <w:r w:rsidR="00C32209">
        <w:rPr>
          <w:rFonts w:ascii="David" w:hAnsi="David" w:cs="David" w:hint="cs"/>
          <w:sz w:val="24"/>
          <w:szCs w:val="24"/>
          <w:rtl/>
        </w:rPr>
        <w:t xml:space="preserve"> </w:t>
      </w:r>
    </w:p>
    <w:p w:rsidR="00193965" w:rsidRDefault="00C32209" w:rsidP="00193965">
      <w:pPr>
        <w:spacing w:line="360" w:lineRule="auto"/>
        <w:rPr>
          <w:rFonts w:ascii="David" w:hAnsi="David" w:cs="David"/>
          <w:sz w:val="24"/>
          <w:szCs w:val="24"/>
          <w:rtl/>
        </w:rPr>
      </w:pPr>
      <w:r w:rsidRPr="00C32209">
        <w:rPr>
          <w:rFonts w:ascii="David" w:hAnsi="David" w:cs="David" w:hint="cs"/>
          <w:sz w:val="24"/>
          <w:szCs w:val="24"/>
          <w:rtl/>
        </w:rPr>
        <w:t>אם מוצר א</w:t>
      </w:r>
      <w:r w:rsidR="00612FA2" w:rsidRPr="00C32209">
        <w:rPr>
          <w:rFonts w:ascii="David" w:hAnsi="David" w:cs="David" w:hint="cs"/>
          <w:sz w:val="24"/>
          <w:szCs w:val="24"/>
          <w:rtl/>
        </w:rPr>
        <w:t xml:space="preserve">' נטרלי, </w:t>
      </w:r>
      <w:r w:rsidRPr="00C32209">
        <w:rPr>
          <w:rFonts w:ascii="David" w:hAnsi="David" w:cs="David" w:hint="cs"/>
          <w:sz w:val="24"/>
          <w:szCs w:val="24"/>
          <w:rtl/>
        </w:rPr>
        <w:t xml:space="preserve">האפקט הכולל </w:t>
      </w:r>
      <w:r w:rsidRPr="00C32209">
        <w:rPr>
          <w:rFonts w:ascii="David" w:hAnsi="David" w:cs="David" w:hint="cs"/>
          <w:b/>
          <w:bCs/>
          <w:sz w:val="24"/>
          <w:szCs w:val="24"/>
          <w:rtl/>
        </w:rPr>
        <w:t>מירידה של מחיר מוצר ב'</w:t>
      </w:r>
      <w:r w:rsidRPr="00C32209">
        <w:rPr>
          <w:rFonts w:ascii="David" w:hAnsi="David" w:cs="David" w:hint="cs"/>
          <w:sz w:val="24"/>
          <w:szCs w:val="24"/>
          <w:rtl/>
        </w:rPr>
        <w:t xml:space="preserve"> הוא </w:t>
      </w:r>
      <w:r w:rsidRPr="00C32209">
        <w:rPr>
          <w:rFonts w:ascii="David" w:hAnsi="David" w:cs="David" w:hint="cs"/>
          <w:b/>
          <w:bCs/>
          <w:sz w:val="24"/>
          <w:szCs w:val="24"/>
          <w:rtl/>
        </w:rPr>
        <w:t>ירידה בצריכה של מוצר א'</w:t>
      </w:r>
      <w:r w:rsidRPr="00C32209">
        <w:rPr>
          <w:rFonts w:ascii="David" w:hAnsi="David" w:cs="David" w:hint="cs"/>
          <w:sz w:val="24"/>
          <w:szCs w:val="24"/>
          <w:rtl/>
        </w:rPr>
        <w:t xml:space="preserve"> והאפקט הכולל </w:t>
      </w:r>
      <w:r w:rsidRPr="00C32209">
        <w:rPr>
          <w:rFonts w:ascii="David" w:hAnsi="David" w:cs="David" w:hint="cs"/>
          <w:b/>
          <w:bCs/>
          <w:sz w:val="24"/>
          <w:szCs w:val="24"/>
          <w:rtl/>
        </w:rPr>
        <w:t>מעליה של מחיר מוצר ב'</w:t>
      </w:r>
      <w:r w:rsidRPr="00C32209">
        <w:rPr>
          <w:rFonts w:ascii="David" w:hAnsi="David" w:cs="David" w:hint="cs"/>
          <w:sz w:val="24"/>
          <w:szCs w:val="24"/>
          <w:rtl/>
        </w:rPr>
        <w:t xml:space="preserve"> הוא </w:t>
      </w:r>
      <w:r w:rsidRPr="00C32209">
        <w:rPr>
          <w:rFonts w:ascii="David" w:hAnsi="David" w:cs="David" w:hint="cs"/>
          <w:b/>
          <w:bCs/>
          <w:sz w:val="24"/>
          <w:szCs w:val="24"/>
          <w:rtl/>
        </w:rPr>
        <w:t>עליה בצריכה של מוצר א'</w:t>
      </w:r>
      <w:r w:rsidRPr="00C32209">
        <w:rPr>
          <w:rFonts w:ascii="David" w:hAnsi="David" w:cs="David" w:hint="cs"/>
          <w:sz w:val="24"/>
          <w:szCs w:val="24"/>
          <w:rtl/>
        </w:rPr>
        <w:t xml:space="preserve">. על כן, ניתן להסיק שא' וב' תמיד תחליפים. </w:t>
      </w:r>
    </w:p>
    <w:p w:rsidR="00193965" w:rsidRDefault="005D6178" w:rsidP="00193965">
      <w:pPr>
        <w:spacing w:line="360" w:lineRule="auto"/>
        <w:rPr>
          <w:rFonts w:ascii="David" w:hAnsi="David" w:cs="David"/>
          <w:sz w:val="24"/>
          <w:szCs w:val="24"/>
          <w:rtl/>
        </w:rPr>
      </w:pPr>
      <w:r w:rsidRPr="005D6178">
        <w:rPr>
          <w:rFonts w:ascii="David" w:hAnsi="David" w:cs="David" w:hint="cs"/>
          <w:b/>
          <w:bCs/>
          <w:sz w:val="24"/>
          <w:szCs w:val="24"/>
          <w:u w:val="single"/>
          <w:rtl/>
        </w:rPr>
        <w:t>שינוי בהעדפות</w:t>
      </w:r>
    </w:p>
    <w:p w:rsidR="00193965" w:rsidRPr="00193965" w:rsidRDefault="00193965" w:rsidP="00193965">
      <w:pPr>
        <w:spacing w:line="360" w:lineRule="auto"/>
        <w:rPr>
          <w:rFonts w:ascii="David" w:hAnsi="David" w:cs="David"/>
          <w:sz w:val="24"/>
          <w:szCs w:val="24"/>
          <w:rtl/>
        </w:rPr>
      </w:pPr>
      <w:r>
        <w:rPr>
          <w:rFonts w:ascii="David" w:hAnsi="David" w:cs="David" w:hint="cs"/>
          <w:sz w:val="24"/>
          <w:szCs w:val="24"/>
          <w:rtl/>
        </w:rPr>
        <w:lastRenderedPageBreak/>
        <w:t xml:space="preserve">כיצד שינוי בטעמי הצרכן ישפיע על כמות מבוקשת מאותו המוצר? כפי שכבר אמרנו, צרכן לא נוטה לשנות את העדפותיו. אבל, אם בכל זאת מבנה התועלת מן המוצרים (המידה בה הוא מפיק תועלת ממוצרים) משתנה </w:t>
      </w:r>
      <w:r w:rsidRPr="005D6178">
        <w:rPr>
          <w:rFonts w:ascii="David" w:hAnsi="David" w:cs="David" w:hint="cs"/>
          <w:b/>
          <w:bCs/>
          <w:sz w:val="24"/>
          <w:szCs w:val="24"/>
          <w:rtl/>
        </w:rPr>
        <w:t>השינוי בצריכה תלוי בשינוי בהעדפות</w:t>
      </w:r>
      <w:r>
        <w:rPr>
          <w:rFonts w:ascii="David" w:hAnsi="David" w:cs="David" w:hint="cs"/>
          <w:sz w:val="24"/>
          <w:szCs w:val="24"/>
          <w:rtl/>
        </w:rPr>
        <w:t>. הכל יכול לקרות, תלוי בשאלה איך מבנה ההעדפות משתנה.</w:t>
      </w:r>
    </w:p>
    <w:p w:rsidR="005D6178" w:rsidRPr="00193965" w:rsidRDefault="00193965" w:rsidP="00193965">
      <w:pPr>
        <w:spacing w:line="360" w:lineRule="auto"/>
        <w:rPr>
          <w:rFonts w:ascii="David" w:hAnsi="David" w:cs="David"/>
          <w:b/>
          <w:bCs/>
          <w:sz w:val="24"/>
          <w:szCs w:val="24"/>
          <w:u w:val="single"/>
        </w:rPr>
      </w:pPr>
      <w:r>
        <w:rPr>
          <w:rFonts w:ascii="David" w:hAnsi="David" w:cs="David"/>
          <w:noProof/>
          <w:sz w:val="24"/>
          <w:szCs w:val="24"/>
        </w:rPr>
        <w:drawing>
          <wp:anchor distT="0" distB="0" distL="114300" distR="114300" simplePos="0" relativeHeight="251692032" behindDoc="0" locked="0" layoutInCell="1" allowOverlap="1" wp14:anchorId="3DD9C9CD" wp14:editId="671F8361">
            <wp:simplePos x="0" y="0"/>
            <wp:positionH relativeFrom="margin">
              <wp:align>center</wp:align>
            </wp:positionH>
            <wp:positionV relativeFrom="page">
              <wp:posOffset>926465</wp:posOffset>
            </wp:positionV>
            <wp:extent cx="4533900" cy="2859405"/>
            <wp:effectExtent l="0" t="0" r="0" b="0"/>
            <wp:wrapThrough wrapText="bothSides">
              <wp:wrapPolygon edited="0">
                <wp:start x="0" y="0"/>
                <wp:lineTo x="0" y="21442"/>
                <wp:lineTo x="21509" y="21442"/>
                <wp:lineTo x="21509" y="0"/>
                <wp:lineTo x="0" y="0"/>
              </wp:wrapPolygon>
            </wp:wrapThrough>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9669" b="3308"/>
                    <a:stretch/>
                  </pic:blipFill>
                  <pic:spPr bwMode="auto">
                    <a:xfrm>
                      <a:off x="0" y="0"/>
                      <a:ext cx="4533900" cy="285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99C" w:rsidRDefault="001F099C" w:rsidP="0019276B">
      <w:pPr>
        <w:spacing w:line="360" w:lineRule="auto"/>
        <w:rPr>
          <w:rFonts w:ascii="David" w:hAnsi="David" w:cs="David"/>
          <w:sz w:val="24"/>
          <w:szCs w:val="24"/>
          <w:rtl/>
        </w:rPr>
      </w:pPr>
    </w:p>
    <w:p w:rsidR="001F099C" w:rsidRDefault="001F099C" w:rsidP="0019276B">
      <w:pPr>
        <w:spacing w:line="360" w:lineRule="auto"/>
        <w:rPr>
          <w:rFonts w:ascii="David" w:hAnsi="David" w:cs="David"/>
          <w:sz w:val="24"/>
          <w:szCs w:val="24"/>
          <w:rtl/>
        </w:rPr>
      </w:pPr>
    </w:p>
    <w:p w:rsidR="001F099C" w:rsidRDefault="001F099C" w:rsidP="0019276B">
      <w:pPr>
        <w:spacing w:line="360" w:lineRule="auto"/>
        <w:rPr>
          <w:rFonts w:ascii="David" w:hAnsi="David" w:cs="David"/>
          <w:sz w:val="24"/>
          <w:szCs w:val="24"/>
          <w:rtl/>
        </w:rPr>
      </w:pPr>
    </w:p>
    <w:p w:rsidR="001F099C" w:rsidRDefault="001F099C" w:rsidP="0019276B">
      <w:pPr>
        <w:spacing w:line="360" w:lineRule="auto"/>
        <w:rPr>
          <w:rFonts w:ascii="David" w:hAnsi="David" w:cs="David"/>
          <w:sz w:val="24"/>
          <w:szCs w:val="24"/>
          <w:rtl/>
        </w:rPr>
      </w:pPr>
    </w:p>
    <w:p w:rsidR="001F099C" w:rsidRDefault="001F099C" w:rsidP="0019276B">
      <w:pPr>
        <w:spacing w:line="360" w:lineRule="auto"/>
        <w:rPr>
          <w:rFonts w:ascii="David" w:hAnsi="David" w:cs="David"/>
          <w:sz w:val="24"/>
          <w:szCs w:val="24"/>
          <w:rtl/>
        </w:rPr>
      </w:pPr>
    </w:p>
    <w:p w:rsidR="001F099C" w:rsidRDefault="001F099C" w:rsidP="0019276B">
      <w:pPr>
        <w:spacing w:line="360" w:lineRule="auto"/>
        <w:rPr>
          <w:rFonts w:ascii="David" w:hAnsi="David" w:cs="David"/>
          <w:sz w:val="24"/>
          <w:szCs w:val="24"/>
          <w:rtl/>
        </w:rPr>
      </w:pPr>
    </w:p>
    <w:p w:rsidR="001F099C" w:rsidRDefault="001F099C" w:rsidP="0019276B">
      <w:pPr>
        <w:spacing w:line="360" w:lineRule="auto"/>
        <w:rPr>
          <w:rFonts w:ascii="David" w:hAnsi="David" w:cs="David"/>
          <w:sz w:val="24"/>
          <w:szCs w:val="24"/>
          <w:rtl/>
        </w:rPr>
      </w:pPr>
    </w:p>
    <w:p w:rsidR="001F099C" w:rsidRDefault="001F099C" w:rsidP="0019276B">
      <w:pPr>
        <w:spacing w:line="360" w:lineRule="auto"/>
        <w:rPr>
          <w:rFonts w:ascii="David" w:hAnsi="David" w:cs="David"/>
          <w:sz w:val="24"/>
          <w:szCs w:val="24"/>
          <w:rtl/>
        </w:rPr>
      </w:pPr>
    </w:p>
    <w:p w:rsidR="005A7F1D" w:rsidRDefault="005A7F1D" w:rsidP="00193965">
      <w:pPr>
        <w:spacing w:line="360" w:lineRule="auto"/>
        <w:rPr>
          <w:rFonts w:ascii="David" w:hAnsi="David" w:cs="David"/>
          <w:sz w:val="24"/>
          <w:szCs w:val="24"/>
          <w:rtl/>
        </w:rPr>
      </w:pPr>
      <w:r w:rsidRPr="005A7F1D">
        <w:rPr>
          <w:rFonts w:ascii="David" w:hAnsi="David" w:cs="David" w:hint="cs"/>
          <w:sz w:val="24"/>
          <w:szCs w:val="24"/>
          <w:u w:val="single"/>
          <w:rtl/>
        </w:rPr>
        <w:t>סיכום</w:t>
      </w:r>
      <w:r>
        <w:rPr>
          <w:rFonts w:ascii="David" w:hAnsi="David" w:cs="David" w:hint="cs"/>
          <w:sz w:val="24"/>
          <w:szCs w:val="24"/>
          <w:rtl/>
        </w:rPr>
        <w:t xml:space="preserve">: </w:t>
      </w:r>
      <w:r w:rsidRPr="00193965">
        <w:rPr>
          <w:rFonts w:ascii="David" w:hAnsi="David" w:cs="David" w:hint="cs"/>
          <w:sz w:val="24"/>
          <w:szCs w:val="24"/>
          <w:rtl/>
        </w:rPr>
        <w:t>הראנו כיצד שינוי</w:t>
      </w:r>
      <w:r w:rsidR="00193965" w:rsidRPr="00193965">
        <w:rPr>
          <w:rFonts w:ascii="David" w:hAnsi="David" w:cs="David" w:hint="cs"/>
          <w:sz w:val="24"/>
          <w:szCs w:val="24"/>
          <w:rtl/>
        </w:rPr>
        <w:t xml:space="preserve"> במשתנים שונים משפיע על הביקוש. כאשר </w:t>
      </w:r>
      <w:r w:rsidRPr="00193965">
        <w:rPr>
          <w:rFonts w:ascii="David" w:hAnsi="David" w:cs="David" w:hint="cs"/>
          <w:sz w:val="24"/>
          <w:szCs w:val="24"/>
          <w:rtl/>
        </w:rPr>
        <w:t>הכנסת הצרכן משתנה הביקוש למוצר משתנה (אלה אם המוצר נטרלי), כאשר מחיר המוצר משתנה הביקוש לא משתנה יש שינוי על עקומת הביקוש, כאשר מחיר מוצר אחר</w:t>
      </w:r>
      <w:r w:rsidR="00193965" w:rsidRPr="00193965">
        <w:rPr>
          <w:rFonts w:ascii="David" w:hAnsi="David" w:cs="David" w:hint="cs"/>
          <w:sz w:val="24"/>
          <w:szCs w:val="24"/>
          <w:rtl/>
        </w:rPr>
        <w:t xml:space="preserve"> משתנה הביקוש משתנה </w:t>
      </w:r>
      <w:r w:rsidRPr="00193965">
        <w:rPr>
          <w:rFonts w:ascii="David" w:hAnsi="David" w:cs="David" w:hint="cs"/>
          <w:sz w:val="24"/>
          <w:szCs w:val="24"/>
          <w:rtl/>
        </w:rPr>
        <w:t xml:space="preserve">וכאשר הטעמים משתנים </w:t>
      </w:r>
      <w:r w:rsidR="00193965" w:rsidRPr="00193965">
        <w:rPr>
          <w:rFonts w:ascii="David" w:hAnsi="David" w:cs="David" w:hint="cs"/>
          <w:sz w:val="24"/>
          <w:szCs w:val="24"/>
          <w:rtl/>
        </w:rPr>
        <w:t>הביקוש משתנה.</w:t>
      </w:r>
      <w:r w:rsidR="00193965">
        <w:rPr>
          <w:rFonts w:ascii="David" w:hAnsi="David" w:cs="David" w:hint="cs"/>
          <w:sz w:val="24"/>
          <w:szCs w:val="24"/>
          <w:rtl/>
        </w:rPr>
        <w:t xml:space="preserve"> </w:t>
      </w:r>
      <w:r>
        <w:rPr>
          <w:rFonts w:ascii="David" w:hAnsi="David" w:cs="David" w:hint="cs"/>
          <w:sz w:val="24"/>
          <w:szCs w:val="24"/>
          <w:rtl/>
        </w:rPr>
        <w:t xml:space="preserve"> </w:t>
      </w:r>
    </w:p>
    <w:p w:rsidR="005A7F1D" w:rsidRDefault="005A7F1D" w:rsidP="005A7F1D">
      <w:pPr>
        <w:spacing w:line="360" w:lineRule="auto"/>
        <w:rPr>
          <w:rFonts w:ascii="David" w:hAnsi="David" w:cs="David"/>
          <w:sz w:val="24"/>
          <w:szCs w:val="24"/>
          <w:rtl/>
        </w:rPr>
      </w:pPr>
      <w:r>
        <w:rPr>
          <w:rFonts w:ascii="David" w:hAnsi="David" w:cs="David" w:hint="cs"/>
          <w:sz w:val="24"/>
          <w:szCs w:val="24"/>
          <w:rtl/>
        </w:rPr>
        <w:t xml:space="preserve">הביקוש המצרפי בשוק נתון עבור הכנסה, מחירי מוצר ב' והעדפות. שמחיר מוצר א' משתנה ויש תנועה על עקומת הביקוש (הכמות המבוקשת משתנה ולא הביקוש עצמו) כאשר הביקוש משתנה משתנים עמו דברים נוספים כמו עודף הצרכן. </w:t>
      </w:r>
    </w:p>
    <w:p w:rsidR="005A7F1D" w:rsidRDefault="005A7F1D" w:rsidP="005A7F1D">
      <w:pPr>
        <w:spacing w:line="360" w:lineRule="auto"/>
        <w:rPr>
          <w:rFonts w:ascii="David" w:hAnsi="David" w:cs="David"/>
          <w:b/>
          <w:bCs/>
          <w:color w:val="2E74B5" w:themeColor="accent1" w:themeShade="BF"/>
          <w:sz w:val="24"/>
          <w:szCs w:val="24"/>
          <w:rtl/>
        </w:rPr>
      </w:pPr>
      <w:r w:rsidRPr="005A7F1D">
        <w:rPr>
          <w:rFonts w:ascii="David" w:hAnsi="David" w:cs="David" w:hint="cs"/>
          <w:b/>
          <w:bCs/>
          <w:color w:val="2E74B5" w:themeColor="accent1" w:themeShade="BF"/>
          <w:sz w:val="24"/>
          <w:szCs w:val="24"/>
          <w:rtl/>
        </w:rPr>
        <w:t>התנהגות היצרן</w:t>
      </w:r>
    </w:p>
    <w:p w:rsidR="005A7F1D" w:rsidRDefault="005A7F1D" w:rsidP="005A7F1D">
      <w:pPr>
        <w:spacing w:line="360" w:lineRule="auto"/>
        <w:rPr>
          <w:rFonts w:ascii="David" w:hAnsi="David" w:cs="David"/>
          <w:sz w:val="24"/>
          <w:szCs w:val="24"/>
          <w:rtl/>
        </w:rPr>
      </w:pPr>
      <w:r>
        <w:rPr>
          <w:rFonts w:ascii="David" w:hAnsi="David" w:cs="David" w:hint="cs"/>
          <w:sz w:val="24"/>
          <w:szCs w:val="24"/>
          <w:rtl/>
        </w:rPr>
        <w:lastRenderedPageBreak/>
        <w:t xml:space="preserve">כעת נבנה את הצד של יצרני המוצרים, הצד של היצע השוק. יצרנים מייצרים מוצרים ומספקים שירותים ומציעים אותם לצרכנים. </w:t>
      </w:r>
    </w:p>
    <w:p w:rsidR="005A7F1D" w:rsidRPr="00193965" w:rsidRDefault="005A7F1D" w:rsidP="005F7EDB">
      <w:pPr>
        <w:spacing w:line="360" w:lineRule="auto"/>
        <w:rPr>
          <w:rFonts w:ascii="David" w:hAnsi="David" w:cs="David"/>
          <w:sz w:val="24"/>
          <w:szCs w:val="24"/>
          <w:rtl/>
        </w:rPr>
      </w:pPr>
      <w:r w:rsidRPr="005A7F1D">
        <w:rPr>
          <w:rFonts w:ascii="David" w:hAnsi="David" w:cs="David" w:hint="cs"/>
          <w:sz w:val="24"/>
          <w:szCs w:val="24"/>
          <w:u w:val="single"/>
          <w:rtl/>
        </w:rPr>
        <w:t>פונקציית היצור</w:t>
      </w:r>
      <w:r>
        <w:rPr>
          <w:rFonts w:ascii="David" w:hAnsi="David" w:cs="David" w:hint="cs"/>
          <w:sz w:val="24"/>
          <w:szCs w:val="24"/>
          <w:rtl/>
        </w:rPr>
        <w:t xml:space="preserve"> - </w:t>
      </w:r>
      <w:r w:rsidRPr="00193965">
        <w:rPr>
          <w:rFonts w:ascii="David" w:hAnsi="David" w:cs="David" w:hint="cs"/>
          <w:sz w:val="24"/>
          <w:szCs w:val="24"/>
          <w:rtl/>
        </w:rPr>
        <w:t>תהליך יצור מצריך שימוש בגורמי יצור, ישנם גורמי יצור שונים (מקרקעין, מכונות,</w:t>
      </w:r>
      <w:r w:rsidR="004806AD">
        <w:rPr>
          <w:rFonts w:ascii="David" w:hAnsi="David" w:cs="David" w:hint="cs"/>
          <w:sz w:val="24"/>
          <w:szCs w:val="24"/>
          <w:rtl/>
        </w:rPr>
        <w:t xml:space="preserve"> גורמי יצור פיננסיים, פטנטים וה</w:t>
      </w:r>
      <w:r w:rsidRPr="00193965">
        <w:rPr>
          <w:rFonts w:ascii="David" w:hAnsi="David" w:cs="David" w:hint="cs"/>
          <w:sz w:val="24"/>
          <w:szCs w:val="24"/>
          <w:rtl/>
        </w:rPr>
        <w:t xml:space="preserve">ון אנושי). יש גורמי יצור מתכלים. תהליכי יצור עושים שימוש בגורמים כדי ליצור מוצרים. פונקציית היצור </w:t>
      </w:r>
      <w:r w:rsidRPr="00193965">
        <w:rPr>
          <w:rFonts w:ascii="David" w:hAnsi="David" w:cs="David" w:hint="cs"/>
          <w:b/>
          <w:bCs/>
          <w:sz w:val="24"/>
          <w:szCs w:val="24"/>
          <w:rtl/>
        </w:rPr>
        <w:t>מתארת את הקשר שבין גורמי היצור למוצרים</w:t>
      </w:r>
      <w:r w:rsidRPr="00193965">
        <w:rPr>
          <w:rFonts w:ascii="David" w:hAnsi="David" w:cs="David" w:hint="cs"/>
          <w:sz w:val="24"/>
          <w:szCs w:val="24"/>
          <w:rtl/>
        </w:rPr>
        <w:t xml:space="preserve"> (תשומות). </w:t>
      </w:r>
      <w:r w:rsidR="00057355" w:rsidRPr="00193965">
        <w:rPr>
          <w:rFonts w:ascii="David" w:hAnsi="David" w:cs="David" w:hint="cs"/>
          <w:sz w:val="24"/>
          <w:szCs w:val="24"/>
          <w:rtl/>
        </w:rPr>
        <w:t xml:space="preserve">לדוגמא, מקרקע סוס מחרשה מים וזרעים ייצרנו חיטה. פונקציית הייצור מתארת את הרכב גורמי היצור ומספר היחידות הנדרשות מהם כדי לקבל מספר מסוים של מוצרים. </w:t>
      </w:r>
      <w:r w:rsidR="00057355" w:rsidRPr="00193965">
        <w:rPr>
          <w:rFonts w:ascii="David" w:hAnsi="David" w:cs="David" w:hint="cs"/>
          <w:b/>
          <w:bCs/>
          <w:sz w:val="24"/>
          <w:szCs w:val="24"/>
          <w:rtl/>
        </w:rPr>
        <w:t>קשר זה מתואר באמצעות המושג טכנולוגיה.</w:t>
      </w:r>
    </w:p>
    <w:p w:rsidR="00E94B97" w:rsidRDefault="00057355" w:rsidP="0006510B">
      <w:pPr>
        <w:spacing w:line="360" w:lineRule="auto"/>
        <w:rPr>
          <w:rFonts w:ascii="David" w:hAnsi="David" w:cs="David"/>
          <w:sz w:val="24"/>
          <w:szCs w:val="24"/>
          <w:rtl/>
        </w:rPr>
      </w:pPr>
      <w:r w:rsidRPr="00057355">
        <w:rPr>
          <w:rFonts w:ascii="David" w:hAnsi="David" w:cs="David" w:hint="cs"/>
          <w:sz w:val="24"/>
          <w:szCs w:val="24"/>
          <w:u w:val="single"/>
          <w:rtl/>
        </w:rPr>
        <w:t xml:space="preserve">טכנולוגיה </w:t>
      </w:r>
      <w:r>
        <w:rPr>
          <w:rFonts w:ascii="David" w:hAnsi="David" w:cs="David" w:hint="cs"/>
          <w:sz w:val="24"/>
          <w:szCs w:val="24"/>
          <w:rtl/>
        </w:rPr>
        <w:t xml:space="preserve">- מתארת את </w:t>
      </w:r>
      <w:r w:rsidRPr="0006510B">
        <w:rPr>
          <w:rFonts w:ascii="David" w:hAnsi="David" w:cs="David" w:hint="cs"/>
          <w:b/>
          <w:bCs/>
          <w:sz w:val="24"/>
          <w:szCs w:val="24"/>
          <w:rtl/>
        </w:rPr>
        <w:t>הקשר שבין תפוקה</w:t>
      </w:r>
      <w:r>
        <w:rPr>
          <w:rFonts w:ascii="David" w:hAnsi="David" w:cs="David" w:hint="cs"/>
          <w:sz w:val="24"/>
          <w:szCs w:val="24"/>
          <w:rtl/>
        </w:rPr>
        <w:t xml:space="preserve"> (רמתה וסוגה) </w:t>
      </w:r>
      <w:r w:rsidRPr="0006510B">
        <w:rPr>
          <w:rFonts w:ascii="David" w:hAnsi="David" w:cs="David" w:hint="cs"/>
          <w:b/>
          <w:bCs/>
          <w:sz w:val="24"/>
          <w:szCs w:val="24"/>
          <w:rtl/>
        </w:rPr>
        <w:t>לבין גורמי יצור</w:t>
      </w:r>
      <w:r>
        <w:rPr>
          <w:rFonts w:ascii="David" w:hAnsi="David" w:cs="David" w:hint="cs"/>
          <w:sz w:val="24"/>
          <w:szCs w:val="24"/>
          <w:rtl/>
        </w:rPr>
        <w:t xml:space="preserve">. התפוקה היא תלוית בטכנולוגיה. </w:t>
      </w:r>
      <w:r w:rsidR="00E94B97" w:rsidRPr="00E94B97">
        <w:rPr>
          <w:rFonts w:ascii="David" w:hAnsi="David" w:cs="David" w:hint="cs"/>
          <w:b/>
          <w:bCs/>
          <w:sz w:val="24"/>
          <w:szCs w:val="24"/>
          <w:rtl/>
        </w:rPr>
        <w:t>כל פונקציי</w:t>
      </w:r>
      <w:r w:rsidR="00E94B97" w:rsidRPr="00E94B97">
        <w:rPr>
          <w:rFonts w:ascii="David" w:hAnsi="David" w:cs="David" w:hint="eastAsia"/>
          <w:b/>
          <w:bCs/>
          <w:sz w:val="24"/>
          <w:szCs w:val="24"/>
          <w:rtl/>
        </w:rPr>
        <w:t>ת</w:t>
      </w:r>
      <w:r w:rsidR="00E94B97" w:rsidRPr="00E94B97">
        <w:rPr>
          <w:rFonts w:ascii="David" w:hAnsi="David" w:cs="David" w:hint="cs"/>
          <w:b/>
          <w:bCs/>
          <w:sz w:val="24"/>
          <w:szCs w:val="24"/>
          <w:rtl/>
        </w:rPr>
        <w:t xml:space="preserve"> יצור מוגדרת עבור טכנולוגיה כלשהי</w:t>
      </w:r>
      <w:r w:rsidR="00E94B97">
        <w:rPr>
          <w:rFonts w:ascii="David" w:hAnsi="David" w:cs="David" w:hint="cs"/>
          <w:sz w:val="24"/>
          <w:szCs w:val="24"/>
          <w:rtl/>
        </w:rPr>
        <w:t xml:space="preserve">. </w:t>
      </w:r>
    </w:p>
    <w:p w:rsidR="00FB1845" w:rsidRDefault="00FB1845" w:rsidP="005A7F1D">
      <w:pPr>
        <w:spacing w:line="360" w:lineRule="auto"/>
        <w:rPr>
          <w:rFonts w:ascii="David" w:hAnsi="David" w:cs="David"/>
          <w:sz w:val="24"/>
          <w:szCs w:val="24"/>
          <w:rtl/>
        </w:rPr>
      </w:pPr>
      <w:r w:rsidRPr="002A7532">
        <w:rPr>
          <w:rFonts w:ascii="David" w:hAnsi="David" w:cs="David" w:hint="cs"/>
          <w:sz w:val="24"/>
          <w:szCs w:val="24"/>
          <w:u w:val="single"/>
          <w:rtl/>
        </w:rPr>
        <w:t>שיפור טכנולוגי</w:t>
      </w:r>
      <w:r w:rsidR="004806AD">
        <w:rPr>
          <w:rFonts w:ascii="David" w:hAnsi="David" w:cs="David" w:hint="cs"/>
          <w:sz w:val="24"/>
          <w:szCs w:val="24"/>
          <w:rtl/>
        </w:rPr>
        <w:t xml:space="preserve"> - משמעותו שע</w:t>
      </w:r>
      <w:r>
        <w:rPr>
          <w:rFonts w:ascii="David" w:hAnsi="David" w:cs="David" w:hint="cs"/>
          <w:sz w:val="24"/>
          <w:szCs w:val="24"/>
          <w:rtl/>
        </w:rPr>
        <w:t xml:space="preserve">ם אותם גורמי ייצור נוכל ליצר יותר בתפוקה (הן בכמות והן באיכות). או שאת אותה תפוקה ניתן לייצר בעזרת פחות גורמי יצור. </w:t>
      </w:r>
    </w:p>
    <w:p w:rsidR="005F7EDB" w:rsidRDefault="005F7EDB" w:rsidP="005A7F1D">
      <w:pPr>
        <w:spacing w:line="360" w:lineRule="auto"/>
        <w:rPr>
          <w:rFonts w:ascii="David" w:hAnsi="David" w:cs="David"/>
          <w:sz w:val="24"/>
          <w:szCs w:val="24"/>
          <w:rtl/>
        </w:rPr>
      </w:pPr>
    </w:p>
    <w:p w:rsidR="0006510B" w:rsidRDefault="0006510B" w:rsidP="005A7F1D">
      <w:pPr>
        <w:spacing w:line="360" w:lineRule="auto"/>
        <w:rPr>
          <w:rFonts w:ascii="David" w:hAnsi="David" w:cs="David"/>
          <w:sz w:val="24"/>
          <w:szCs w:val="24"/>
          <w:rtl/>
        </w:rPr>
      </w:pPr>
    </w:p>
    <w:p w:rsidR="0006510B" w:rsidRDefault="0006510B" w:rsidP="005A7F1D">
      <w:pPr>
        <w:spacing w:line="360" w:lineRule="auto"/>
        <w:rPr>
          <w:rFonts w:ascii="David" w:hAnsi="David" w:cs="David"/>
          <w:sz w:val="24"/>
          <w:szCs w:val="24"/>
        </w:rPr>
      </w:pPr>
      <w:r>
        <w:rPr>
          <w:noProof/>
        </w:rPr>
        <w:drawing>
          <wp:anchor distT="0" distB="0" distL="114300" distR="114300" simplePos="0" relativeHeight="251693056" behindDoc="0" locked="0" layoutInCell="1" allowOverlap="1">
            <wp:simplePos x="0" y="0"/>
            <wp:positionH relativeFrom="column">
              <wp:posOffset>771525</wp:posOffset>
            </wp:positionH>
            <wp:positionV relativeFrom="paragraph">
              <wp:posOffset>0</wp:posOffset>
            </wp:positionV>
            <wp:extent cx="3962400" cy="3267075"/>
            <wp:effectExtent l="0" t="0" r="0" b="9525"/>
            <wp:wrapThrough wrapText="bothSides">
              <wp:wrapPolygon edited="0">
                <wp:start x="0" y="0"/>
                <wp:lineTo x="0" y="21537"/>
                <wp:lineTo x="21496" y="21537"/>
                <wp:lineTo x="21496" y="0"/>
                <wp:lineTo x="0" y="0"/>
              </wp:wrapPolygon>
            </wp:wrapThrough>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62400" cy="3267075"/>
                    </a:xfrm>
                    <a:prstGeom prst="rect">
                      <a:avLst/>
                    </a:prstGeom>
                  </pic:spPr>
                </pic:pic>
              </a:graphicData>
            </a:graphic>
            <wp14:sizeRelH relativeFrom="page">
              <wp14:pctWidth>0</wp14:pctWidth>
            </wp14:sizeRelH>
            <wp14:sizeRelV relativeFrom="page">
              <wp14:pctHeight>0</wp14:pctHeight>
            </wp14:sizeRelV>
          </wp:anchor>
        </w:drawing>
      </w:r>
    </w:p>
    <w:p w:rsidR="0006510B" w:rsidRDefault="0006510B" w:rsidP="00CC4961">
      <w:pPr>
        <w:spacing w:line="360" w:lineRule="auto"/>
        <w:rPr>
          <w:rFonts w:ascii="David" w:hAnsi="David" w:cs="David"/>
          <w:sz w:val="24"/>
          <w:szCs w:val="24"/>
          <w:rtl/>
        </w:rPr>
      </w:pPr>
    </w:p>
    <w:p w:rsidR="0006510B" w:rsidRDefault="0006510B" w:rsidP="00CC4961">
      <w:pPr>
        <w:spacing w:line="360" w:lineRule="auto"/>
        <w:rPr>
          <w:rFonts w:ascii="David" w:hAnsi="David" w:cs="David"/>
          <w:sz w:val="24"/>
          <w:szCs w:val="24"/>
          <w:rtl/>
        </w:rPr>
      </w:pPr>
    </w:p>
    <w:p w:rsidR="0006510B" w:rsidRDefault="0006510B" w:rsidP="00CC4961">
      <w:pPr>
        <w:spacing w:line="360" w:lineRule="auto"/>
        <w:rPr>
          <w:rFonts w:ascii="David" w:hAnsi="David" w:cs="David"/>
          <w:sz w:val="24"/>
          <w:szCs w:val="24"/>
          <w:rtl/>
        </w:rPr>
      </w:pPr>
    </w:p>
    <w:p w:rsidR="0006510B" w:rsidRDefault="0006510B" w:rsidP="00CC4961">
      <w:pPr>
        <w:spacing w:line="360" w:lineRule="auto"/>
        <w:rPr>
          <w:rFonts w:ascii="David" w:hAnsi="David" w:cs="David"/>
          <w:sz w:val="24"/>
          <w:szCs w:val="24"/>
          <w:rtl/>
        </w:rPr>
      </w:pPr>
    </w:p>
    <w:p w:rsidR="0006510B" w:rsidRDefault="0006510B" w:rsidP="00CC4961">
      <w:pPr>
        <w:spacing w:line="360" w:lineRule="auto"/>
        <w:rPr>
          <w:rFonts w:ascii="David" w:hAnsi="David" w:cs="David"/>
          <w:sz w:val="24"/>
          <w:szCs w:val="24"/>
          <w:rtl/>
        </w:rPr>
      </w:pPr>
    </w:p>
    <w:p w:rsidR="0006510B" w:rsidRDefault="0006510B" w:rsidP="00CC4961">
      <w:pPr>
        <w:spacing w:line="360" w:lineRule="auto"/>
        <w:rPr>
          <w:rFonts w:ascii="David" w:hAnsi="David" w:cs="David"/>
          <w:sz w:val="24"/>
          <w:szCs w:val="24"/>
          <w:rtl/>
        </w:rPr>
      </w:pPr>
    </w:p>
    <w:p w:rsidR="0006510B" w:rsidRDefault="0006510B" w:rsidP="00CC4961">
      <w:pPr>
        <w:spacing w:line="360" w:lineRule="auto"/>
        <w:rPr>
          <w:rFonts w:ascii="David" w:hAnsi="David" w:cs="David"/>
          <w:sz w:val="24"/>
          <w:szCs w:val="24"/>
          <w:rtl/>
        </w:rPr>
      </w:pPr>
    </w:p>
    <w:p w:rsidR="0006510B" w:rsidRDefault="0006510B" w:rsidP="00CC4961">
      <w:pPr>
        <w:spacing w:line="360" w:lineRule="auto"/>
        <w:rPr>
          <w:rFonts w:ascii="David" w:hAnsi="David" w:cs="David"/>
          <w:sz w:val="24"/>
          <w:szCs w:val="24"/>
          <w:rtl/>
        </w:rPr>
      </w:pPr>
    </w:p>
    <w:p w:rsidR="0006510B" w:rsidRDefault="0006510B" w:rsidP="00CC4961">
      <w:pPr>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p>
    <w:p w:rsidR="00CF36AE" w:rsidRDefault="00CF36AE" w:rsidP="0013549A">
      <w:pPr>
        <w:spacing w:line="360" w:lineRule="auto"/>
        <w:rPr>
          <w:rFonts w:ascii="David" w:hAnsi="David" w:cs="David"/>
          <w:sz w:val="24"/>
          <w:szCs w:val="24"/>
          <w:rtl/>
        </w:rPr>
      </w:pPr>
      <w:r>
        <w:rPr>
          <w:rFonts w:ascii="David" w:hAnsi="David" w:cs="David" w:hint="cs"/>
          <w:sz w:val="24"/>
          <w:szCs w:val="24"/>
          <w:rtl/>
        </w:rPr>
        <w:t xml:space="preserve">בעל מאפייה מייצר פיתות בעזרת עובדיו, נתונה פונקציית היצור שלו. היחס בין מספר העובדים לתפוקה מתארת את טכנולוגית אפיית הפיתות של המאפיה. </w:t>
      </w:r>
      <w:r w:rsidR="00CC4961">
        <w:rPr>
          <w:rFonts w:ascii="David" w:hAnsi="David" w:cs="David" w:hint="cs"/>
          <w:sz w:val="24"/>
          <w:szCs w:val="24"/>
          <w:rtl/>
        </w:rPr>
        <w:t xml:space="preserve">נראה לדוגמא כי בעל המאפייה לא ירצה להעסיק את העובדים ה9 וה10. </w:t>
      </w:r>
      <w:r w:rsidR="0013549A">
        <w:rPr>
          <w:rFonts w:ascii="David" w:hAnsi="David" w:cs="David" w:hint="cs"/>
          <w:sz w:val="24"/>
          <w:szCs w:val="24"/>
          <w:rtl/>
        </w:rPr>
        <w:t xml:space="preserve">את התפוקה ניתן לחשב לפי ממוצע לעובד. ניתן לחשב את התפוקה השולית של כל עובד. התפוקה השולית של עובד היא תוספת הפיתות מהעובד האחרון. </w:t>
      </w:r>
      <w:r w:rsidR="00C42E63">
        <w:rPr>
          <w:rFonts w:ascii="David" w:hAnsi="David" w:cs="David" w:hint="cs"/>
          <w:sz w:val="24"/>
          <w:szCs w:val="24"/>
          <w:rtl/>
        </w:rPr>
        <w:t xml:space="preserve">התפוקה השולית של </w:t>
      </w:r>
      <w:r w:rsidR="00C42E63">
        <w:rPr>
          <w:rFonts w:ascii="David" w:hAnsi="David" w:cs="David" w:hint="cs"/>
          <w:sz w:val="24"/>
          <w:szCs w:val="24"/>
        </w:rPr>
        <w:t>X</w:t>
      </w:r>
      <w:r w:rsidR="00C42E63">
        <w:rPr>
          <w:rFonts w:ascii="David" w:hAnsi="David" w:cs="David" w:hint="cs"/>
          <w:sz w:val="24"/>
          <w:szCs w:val="24"/>
          <w:rtl/>
        </w:rPr>
        <w:t xml:space="preserve"> עובדים היא התוספת תפוקה בגין העובד האחרון. </w:t>
      </w:r>
    </w:p>
    <w:p w:rsidR="005E7B7E" w:rsidRDefault="00C42E63" w:rsidP="005E7B7E">
      <w:pPr>
        <w:spacing w:line="360" w:lineRule="auto"/>
        <w:rPr>
          <w:rFonts w:ascii="David" w:hAnsi="David" w:cs="David"/>
          <w:sz w:val="24"/>
          <w:szCs w:val="24"/>
          <w:rtl/>
        </w:rPr>
      </w:pPr>
      <w:r w:rsidRPr="005E7B7E">
        <w:rPr>
          <w:rFonts w:ascii="David" w:hAnsi="David" w:cs="David" w:hint="cs"/>
          <w:sz w:val="24"/>
          <w:szCs w:val="24"/>
          <w:u w:val="single"/>
          <w:rtl/>
        </w:rPr>
        <w:t xml:space="preserve">תפוקה שולית </w:t>
      </w:r>
      <w:r>
        <w:rPr>
          <w:rFonts w:ascii="David" w:hAnsi="David" w:cs="David" w:hint="cs"/>
          <w:sz w:val="24"/>
          <w:szCs w:val="24"/>
          <w:rtl/>
        </w:rPr>
        <w:t xml:space="preserve">- תוספת התפוקה בגין גורם היצור האחרון. </w:t>
      </w:r>
    </w:p>
    <w:p w:rsidR="00F34473" w:rsidRDefault="0013549A" w:rsidP="005A7F1D">
      <w:pPr>
        <w:spacing w:line="360" w:lineRule="auto"/>
        <w:rPr>
          <w:rFonts w:ascii="David" w:hAnsi="David" w:cs="David"/>
          <w:sz w:val="24"/>
          <w:szCs w:val="24"/>
          <w:u w:val="single"/>
          <w:rtl/>
        </w:rPr>
      </w:pPr>
      <w:r>
        <w:rPr>
          <w:noProof/>
        </w:rPr>
        <w:lastRenderedPageBreak/>
        <w:drawing>
          <wp:anchor distT="0" distB="0" distL="114300" distR="114300" simplePos="0" relativeHeight="251694080" behindDoc="0" locked="0" layoutInCell="1" allowOverlap="1" wp14:anchorId="42BABA73" wp14:editId="108FB482">
            <wp:simplePos x="0" y="0"/>
            <wp:positionH relativeFrom="column">
              <wp:posOffset>742950</wp:posOffset>
            </wp:positionH>
            <wp:positionV relativeFrom="paragraph">
              <wp:posOffset>328295</wp:posOffset>
            </wp:positionV>
            <wp:extent cx="4000500" cy="2997835"/>
            <wp:effectExtent l="0" t="0" r="0" b="0"/>
            <wp:wrapThrough wrapText="bothSides">
              <wp:wrapPolygon edited="0">
                <wp:start x="0" y="0"/>
                <wp:lineTo x="0" y="21412"/>
                <wp:lineTo x="21497" y="21412"/>
                <wp:lineTo x="21497" y="0"/>
                <wp:lineTo x="0" y="0"/>
              </wp:wrapPolygon>
            </wp:wrapThrough>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00500" cy="2997835"/>
                    </a:xfrm>
                    <a:prstGeom prst="rect">
                      <a:avLst/>
                    </a:prstGeom>
                  </pic:spPr>
                </pic:pic>
              </a:graphicData>
            </a:graphic>
            <wp14:sizeRelH relativeFrom="page">
              <wp14:pctWidth>0</wp14:pctWidth>
            </wp14:sizeRelH>
            <wp14:sizeRelV relativeFrom="page">
              <wp14:pctHeight>0</wp14:pctHeight>
            </wp14:sizeRelV>
          </wp:anchor>
        </w:drawing>
      </w:r>
      <w:r w:rsidR="00F34473" w:rsidRPr="0013549A">
        <w:rPr>
          <w:rFonts w:ascii="David" w:hAnsi="David" w:cs="David" w:hint="cs"/>
          <w:sz w:val="24"/>
          <w:szCs w:val="24"/>
          <w:u w:val="single"/>
          <w:rtl/>
        </w:rPr>
        <w:t xml:space="preserve">תיאור גרפי פונקציית היצור </w:t>
      </w:r>
    </w:p>
    <w:p w:rsidR="0013549A" w:rsidRPr="0013549A" w:rsidRDefault="0013549A" w:rsidP="005A7F1D">
      <w:pPr>
        <w:spacing w:line="360" w:lineRule="auto"/>
        <w:rPr>
          <w:rFonts w:ascii="David" w:hAnsi="David" w:cs="David"/>
          <w:sz w:val="24"/>
          <w:szCs w:val="24"/>
          <w:u w:val="single"/>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13549A" w:rsidRDefault="0013549A" w:rsidP="005A7F1D">
      <w:pPr>
        <w:spacing w:line="360" w:lineRule="auto"/>
        <w:rPr>
          <w:rFonts w:ascii="David" w:hAnsi="David" w:cs="David"/>
          <w:sz w:val="24"/>
          <w:szCs w:val="24"/>
          <w:rtl/>
        </w:rPr>
      </w:pPr>
    </w:p>
    <w:p w:rsidR="005E7B7E" w:rsidRDefault="00CC4961" w:rsidP="00446005">
      <w:pPr>
        <w:spacing w:line="360" w:lineRule="auto"/>
        <w:rPr>
          <w:rFonts w:ascii="David" w:hAnsi="David" w:cs="David"/>
          <w:sz w:val="24"/>
          <w:szCs w:val="24"/>
        </w:rPr>
      </w:pPr>
      <w:r>
        <w:rPr>
          <w:rFonts w:ascii="David" w:hAnsi="David" w:cs="David" w:hint="cs"/>
          <w:sz w:val="24"/>
          <w:szCs w:val="24"/>
          <w:rtl/>
        </w:rPr>
        <w:t xml:space="preserve"> </w:t>
      </w:r>
      <w:r w:rsidR="005E7B7E" w:rsidRPr="00C42E63">
        <w:rPr>
          <w:rFonts w:ascii="David" w:hAnsi="David" w:cs="David"/>
          <w:sz w:val="24"/>
          <w:szCs w:val="24"/>
          <w:u w:val="single"/>
          <w:rtl/>
        </w:rPr>
        <w:t>מדוע תפוקה שולית עשויה לעלות בתחילתו של תהליך ייצור?</w:t>
      </w:r>
      <w:r w:rsidR="005E7B7E" w:rsidRPr="00C42E63">
        <w:rPr>
          <w:rFonts w:ascii="David" w:hAnsi="David" w:cs="David"/>
          <w:sz w:val="24"/>
          <w:szCs w:val="24"/>
          <w:rtl/>
        </w:rPr>
        <w:t xml:space="preserve"> מדוע אנו מוצאים שהעובד השני מוסיף יותר מהעובד הראשון וכך הלאה ? – התשובה היא התמקצעות. אנו מוצאים את תהליך ההתמקצעות בכל תחום בחיים. במקום שעובד אחד יתעסק בהכל, אנו נחלק את העבודה בין מס' עובד</w:t>
      </w:r>
      <w:r w:rsidR="00634814">
        <w:rPr>
          <w:rFonts w:ascii="David" w:hAnsi="David" w:cs="David"/>
          <w:sz w:val="24"/>
          <w:szCs w:val="24"/>
          <w:rtl/>
        </w:rPr>
        <w:t>ים, וכל עובד יתמקד בחלק ספציפי</w:t>
      </w:r>
      <w:r w:rsidR="00634814">
        <w:rPr>
          <w:rFonts w:ascii="David" w:hAnsi="David" w:cs="David" w:hint="cs"/>
          <w:sz w:val="24"/>
          <w:szCs w:val="24"/>
          <w:rtl/>
        </w:rPr>
        <w:t xml:space="preserve"> (</w:t>
      </w:r>
      <w:r w:rsidR="005E7B7E" w:rsidRPr="00C42E63">
        <w:rPr>
          <w:rFonts w:ascii="David" w:hAnsi="David" w:cs="David"/>
          <w:sz w:val="24"/>
          <w:szCs w:val="24"/>
          <w:rtl/>
        </w:rPr>
        <w:t>לדוג', אם בעבר היה רופא כללי- היום</w:t>
      </w:r>
      <w:r w:rsidR="00634814">
        <w:rPr>
          <w:rFonts w:ascii="David" w:hAnsi="David" w:cs="David"/>
          <w:sz w:val="24"/>
          <w:szCs w:val="24"/>
          <w:rtl/>
        </w:rPr>
        <w:t xml:space="preserve"> כל רופא מתמחה בחלק ספציפי בגוף</w:t>
      </w:r>
      <w:r w:rsidR="00634814">
        <w:rPr>
          <w:rFonts w:ascii="David" w:hAnsi="David" w:cs="David" w:hint="cs"/>
          <w:sz w:val="24"/>
          <w:szCs w:val="24"/>
          <w:rtl/>
        </w:rPr>
        <w:t>)</w:t>
      </w:r>
      <w:r w:rsidR="005E7B7E" w:rsidRPr="00C42E63">
        <w:rPr>
          <w:rFonts w:ascii="David" w:hAnsi="David" w:cs="David"/>
          <w:sz w:val="24"/>
          <w:szCs w:val="24"/>
          <w:rtl/>
        </w:rPr>
        <w:t>. הסיבה לתופעה זו היא שישנם תמריצים לכך בשוק- עובדים מבינים שהם יכולים לייצר יותר כשהם מתמקצעים/ מתמחים בתחום ספציפי, ממה שהיו מייצרים ללא התמקצעות בתחום מסוים, ומכאן גם יו</w:t>
      </w:r>
      <w:r w:rsidR="00446005">
        <w:rPr>
          <w:rFonts w:ascii="David" w:hAnsi="David" w:cs="David"/>
          <w:sz w:val="24"/>
          <w:szCs w:val="24"/>
          <w:rtl/>
        </w:rPr>
        <w:t>כלו לתת יותר תפוקה ולהרוויח יות</w:t>
      </w:r>
      <w:r w:rsidR="00446005">
        <w:rPr>
          <w:rFonts w:ascii="David" w:hAnsi="David" w:cs="David" w:hint="cs"/>
          <w:sz w:val="24"/>
          <w:szCs w:val="24"/>
          <w:rtl/>
        </w:rPr>
        <w:t xml:space="preserve">ר. </w:t>
      </w:r>
      <w:r w:rsidR="005E7B7E" w:rsidRPr="00C42E63">
        <w:rPr>
          <w:rFonts w:ascii="David" w:hAnsi="David" w:cs="David"/>
          <w:sz w:val="24"/>
          <w:szCs w:val="24"/>
          <w:rtl/>
        </w:rPr>
        <w:t>התמקצעות מובילה להגדלת התפוקה והפריון וזהו מנוע הצמיחה החשוב ביותר בכל הדורות. ולכן ישנם תהליכי ייצור שבהם התמקצעות היא חשובה, ואם יש לה אפקט אנו נמצא כי התפוקה השולית הולכת וגדלה</w:t>
      </w:r>
      <w:r w:rsidR="005E7B7E" w:rsidRPr="00C42E63">
        <w:rPr>
          <w:rFonts w:ascii="David" w:hAnsi="David" w:cs="David"/>
          <w:sz w:val="24"/>
          <w:szCs w:val="24"/>
        </w:rPr>
        <w:t xml:space="preserve">. </w:t>
      </w:r>
      <w:r w:rsidR="005E7B7E" w:rsidRPr="00C42E63">
        <w:rPr>
          <w:rFonts w:ascii="David" w:hAnsi="David" w:cs="David"/>
          <w:sz w:val="24"/>
          <w:szCs w:val="24"/>
          <w:rtl/>
        </w:rPr>
        <w:t>יש לציין, שלא בכל תהליכי ייצור ההתמקצעות היא חשובה, וגם אם היא כן חשובה אז באיזשהו שלב היא נגמרת או שלא תפיק תפוקה, כמו שניתן לראות בטבלה לגבי העובד החמישי- העובד הרביעי עדיין מגדיל את התפוקה השולית, ואילו אצל העובד החמישי הת</w:t>
      </w:r>
      <w:r w:rsidR="00A6158F">
        <w:rPr>
          <w:rFonts w:ascii="David" w:hAnsi="David" w:cs="David"/>
          <w:sz w:val="24"/>
          <w:szCs w:val="24"/>
          <w:rtl/>
        </w:rPr>
        <w:t>פוקה השולית לא גדלה, מה שאומר ש</w:t>
      </w:r>
      <w:r w:rsidR="005E7B7E" w:rsidRPr="00C42E63">
        <w:rPr>
          <w:rFonts w:ascii="David" w:hAnsi="David" w:cs="David"/>
          <w:sz w:val="24"/>
          <w:szCs w:val="24"/>
          <w:rtl/>
        </w:rPr>
        <w:t>תהליך ההתמקצעות במאפייה מוצה. כנראה שלאחר העובד הרביעי לא נותר תפקיד מסוים שיש צורך להתמקצע בו, ולכן אם ניקח את העובד החמישי , אז אנו ניקח אותו כדי שייצר יותר פיתות עם עובד נוסף ולא להתמקצע בתחום מסוים</w:t>
      </w:r>
      <w:r w:rsidR="005E7B7E">
        <w:rPr>
          <w:rFonts w:ascii="David" w:hAnsi="David" w:cs="David"/>
          <w:sz w:val="24"/>
          <w:szCs w:val="24"/>
        </w:rPr>
        <w:t xml:space="preserve">. </w:t>
      </w:r>
    </w:p>
    <w:p w:rsidR="005E7B7E" w:rsidRDefault="005E7B7E" w:rsidP="008E453D">
      <w:pPr>
        <w:spacing w:line="360" w:lineRule="auto"/>
        <w:rPr>
          <w:rFonts w:ascii="David" w:hAnsi="David" w:cs="David"/>
          <w:sz w:val="24"/>
          <w:szCs w:val="24"/>
          <w:rtl/>
        </w:rPr>
      </w:pPr>
      <w:r w:rsidRPr="00C42E63">
        <w:rPr>
          <w:rFonts w:ascii="David" w:hAnsi="David" w:cs="David"/>
          <w:sz w:val="24"/>
          <w:szCs w:val="24"/>
          <w:u w:val="single"/>
          <w:rtl/>
        </w:rPr>
        <w:t>מדוע בהכרח התפוקה השולית תרד בש</w:t>
      </w:r>
      <w:r>
        <w:rPr>
          <w:rFonts w:ascii="David" w:hAnsi="David" w:cs="David"/>
          <w:sz w:val="24"/>
          <w:szCs w:val="24"/>
          <w:u w:val="single"/>
          <w:rtl/>
        </w:rPr>
        <w:t>לב מסוים ככל שנוסיף גורמי ייצור</w:t>
      </w:r>
      <w:r w:rsidRPr="00C42E63">
        <w:rPr>
          <w:rFonts w:ascii="David" w:hAnsi="David" w:cs="David"/>
          <w:sz w:val="24"/>
          <w:szCs w:val="24"/>
          <w:u w:val="single"/>
          <w:rtl/>
        </w:rPr>
        <w:t>?</w:t>
      </w:r>
      <w:r w:rsidRPr="00C42E63">
        <w:rPr>
          <w:rFonts w:ascii="David" w:hAnsi="David" w:cs="David"/>
          <w:sz w:val="24"/>
          <w:szCs w:val="24"/>
          <w:rtl/>
        </w:rPr>
        <w:t xml:space="preserve"> קיים "</w:t>
      </w:r>
      <w:r w:rsidRPr="00A6158F">
        <w:rPr>
          <w:rFonts w:ascii="David" w:hAnsi="David" w:cs="David"/>
          <w:b/>
          <w:bCs/>
          <w:sz w:val="24"/>
          <w:szCs w:val="24"/>
          <w:rtl/>
        </w:rPr>
        <w:t>חוק התפוקה השולית הפוחתת</w:t>
      </w:r>
      <w:r w:rsidRPr="00C42E63">
        <w:rPr>
          <w:rFonts w:ascii="David" w:hAnsi="David" w:cs="David"/>
          <w:sz w:val="24"/>
          <w:szCs w:val="24"/>
          <w:rtl/>
        </w:rPr>
        <w:t xml:space="preserve">" שמציג את התופעה שבה ככל שנוסיף גורמי ייצור לתהליך הייצור כך בהכרח ניתקל בשלב בו התפוקה השולית תלך ותפחת. הסיבה לכך היא- שגורמי הייצור האחרים הם קבועים. כאשר אנו מוסיפים עוד ועוד עובדים למאפייה, לאחר שמוצה תהליך ההתמקצעות, אזי העובדים החדשים רק "מצטרפים" בעבודתם לעובדים אחרים, ולכן הם צריכים להתחלק איתם במקום העבודה. כלומר, במקום שיהיו 2 ידיים עובדות על התנור, כעת יש 4 ידיים </w:t>
      </w:r>
      <w:r w:rsidR="008E453D">
        <w:rPr>
          <w:rFonts w:ascii="David" w:hAnsi="David" w:cs="David"/>
          <w:sz w:val="24"/>
          <w:szCs w:val="24"/>
          <w:rtl/>
        </w:rPr>
        <w:t xml:space="preserve">עובדות, אך </w:t>
      </w:r>
      <w:r w:rsidR="008E453D">
        <w:rPr>
          <w:rFonts w:ascii="David" w:hAnsi="David" w:cs="David"/>
          <w:sz w:val="24"/>
          <w:szCs w:val="24"/>
          <w:rtl/>
        </w:rPr>
        <w:lastRenderedPageBreak/>
        <w:t xml:space="preserve">התנור </w:t>
      </w:r>
      <w:r w:rsidR="008E453D">
        <w:rPr>
          <w:rFonts w:ascii="David" w:hAnsi="David" w:cs="David" w:hint="cs"/>
          <w:sz w:val="24"/>
          <w:szCs w:val="24"/>
          <w:rtl/>
        </w:rPr>
        <w:t xml:space="preserve">מסוגל לאפות את אותה כמות הפיתות. </w:t>
      </w:r>
      <w:r w:rsidRPr="00C42E63">
        <w:rPr>
          <w:rFonts w:ascii="David" w:hAnsi="David" w:cs="David"/>
          <w:sz w:val="24"/>
          <w:szCs w:val="24"/>
          <w:rtl/>
        </w:rPr>
        <w:t>ככל שאנו מוסיפים עוד ועוד גורמי ייצור על אותו גורם ייצור- אזי הם לא מסוגלים לנצל אותו באותה צורה כפי שגורם הייצור הראשון יכול היה לנצל אותו. מכאן, שכל עוד אנו משאירים את כל גורמי הייצור קבועים ומוסיפים רק גורם ייצור מסוג אחד, אזי באיזשהו שלב התפוקה השולית של גורם הייצור הזה תלך ותפחת כי אין לו על מה/עם מי לעבוד</w:t>
      </w:r>
      <w:r w:rsidR="008E453D">
        <w:rPr>
          <w:rFonts w:ascii="David" w:hAnsi="David" w:cs="David" w:hint="cs"/>
          <w:sz w:val="24"/>
          <w:szCs w:val="24"/>
          <w:rtl/>
        </w:rPr>
        <w:t xml:space="preserve">. בשל כך נגיע </w:t>
      </w:r>
      <w:r w:rsidRPr="00C42E63">
        <w:rPr>
          <w:rFonts w:ascii="David" w:hAnsi="David" w:cs="David"/>
          <w:sz w:val="24"/>
          <w:szCs w:val="24"/>
          <w:rtl/>
        </w:rPr>
        <w:t xml:space="preserve"> למסקנה שהתפוקה השולית תמיד באיזשהו שלב תלך ותפחת</w:t>
      </w:r>
      <w:r w:rsidRPr="00C42E63">
        <w:rPr>
          <w:rFonts w:ascii="David" w:hAnsi="David" w:cs="David"/>
          <w:sz w:val="24"/>
          <w:szCs w:val="24"/>
        </w:rPr>
        <w:t xml:space="preserve">. </w:t>
      </w:r>
      <w:r w:rsidRPr="00C42E63">
        <w:rPr>
          <w:rFonts w:ascii="David" w:hAnsi="David" w:cs="David"/>
          <w:sz w:val="24"/>
          <w:szCs w:val="24"/>
          <w:rtl/>
        </w:rPr>
        <w:t>אנו רואים שהתפוקה השולית יכולה ללכת ולפחות ממש עד 0 ,</w:t>
      </w:r>
      <w:r w:rsidR="008E453D">
        <w:rPr>
          <w:rFonts w:ascii="David" w:hAnsi="David" w:cs="David" w:hint="cs"/>
          <w:sz w:val="24"/>
          <w:szCs w:val="24"/>
          <w:rtl/>
        </w:rPr>
        <w:t xml:space="preserve"> לדוגמא העובד התשיעי אשר ניתן להניח כי אין לו תנור/שטח לייצר בו פיתות. אך בעובד העשירי נראה כבר כי הצפיפות במאפיה כה גדולה שהתפוקה השולית של עובד זה הינה שלילית. </w:t>
      </w:r>
    </w:p>
    <w:p w:rsidR="005E7B7E" w:rsidRDefault="005E7B7E" w:rsidP="005E7B7E">
      <w:pPr>
        <w:spacing w:line="360" w:lineRule="auto"/>
        <w:rPr>
          <w:rFonts w:ascii="David" w:hAnsi="David" w:cs="David"/>
          <w:sz w:val="24"/>
          <w:szCs w:val="24"/>
          <w:rtl/>
        </w:rPr>
      </w:pPr>
      <w:r w:rsidRPr="005E7B7E">
        <w:rPr>
          <w:rFonts w:ascii="David" w:hAnsi="David" w:cs="David" w:hint="cs"/>
          <w:b/>
          <w:bCs/>
          <w:sz w:val="24"/>
          <w:szCs w:val="24"/>
          <w:rtl/>
        </w:rPr>
        <w:t>סיכום</w:t>
      </w:r>
      <w:r>
        <w:rPr>
          <w:rFonts w:ascii="David" w:hAnsi="David" w:cs="David" w:hint="cs"/>
          <w:sz w:val="24"/>
          <w:szCs w:val="24"/>
          <w:rtl/>
        </w:rPr>
        <w:t xml:space="preserve"> - בתהליכי יצור אופייניי</w:t>
      </w:r>
      <w:r>
        <w:rPr>
          <w:rFonts w:ascii="David" w:hAnsi="David" w:cs="David" w:hint="eastAsia"/>
          <w:sz w:val="24"/>
          <w:szCs w:val="24"/>
          <w:rtl/>
        </w:rPr>
        <w:t>ם</w:t>
      </w:r>
      <w:r>
        <w:rPr>
          <w:rFonts w:ascii="David" w:hAnsi="David" w:cs="David" w:hint="cs"/>
          <w:sz w:val="24"/>
          <w:szCs w:val="24"/>
          <w:rtl/>
        </w:rPr>
        <w:t xml:space="preserve"> התפוקה השולית של כל גורם יצור עשויה (לא בהכרח) לעלות "בתחילת תהליך הייצור", אך בהכרח בשלב כלשהוא, ככל שנוסיף גורמי יצור התפוקה השולית תלך ותפחת. זהו חוק התפוקה השולית הפוחתת.</w:t>
      </w:r>
    </w:p>
    <w:p w:rsidR="005E7B7E" w:rsidRDefault="005E7B7E" w:rsidP="0069760D">
      <w:pPr>
        <w:spacing w:line="360" w:lineRule="auto"/>
        <w:rPr>
          <w:rFonts w:ascii="David" w:hAnsi="David" w:cs="David"/>
          <w:sz w:val="24"/>
          <w:szCs w:val="24"/>
          <w:rtl/>
        </w:rPr>
      </w:pPr>
      <w:r w:rsidRPr="005E7B7E">
        <w:rPr>
          <w:rFonts w:ascii="David" w:hAnsi="David" w:cs="David" w:hint="cs"/>
          <w:sz w:val="24"/>
          <w:szCs w:val="24"/>
          <w:u w:val="single"/>
          <w:rtl/>
        </w:rPr>
        <w:t>חוק התפוקה השולית הפוחתת</w:t>
      </w:r>
      <w:r>
        <w:rPr>
          <w:rFonts w:ascii="David" w:hAnsi="David" w:cs="David" w:hint="cs"/>
          <w:sz w:val="24"/>
          <w:szCs w:val="24"/>
          <w:rtl/>
        </w:rPr>
        <w:t xml:space="preserve"> - בתהליכי יצור, </w:t>
      </w:r>
      <w:r w:rsidR="008E453D" w:rsidRPr="0069760D">
        <w:rPr>
          <w:rFonts w:ascii="David" w:hAnsi="David" w:cs="David" w:hint="cs"/>
          <w:b/>
          <w:bCs/>
          <w:sz w:val="24"/>
          <w:szCs w:val="24"/>
          <w:rtl/>
        </w:rPr>
        <w:t>נגיע לשלב בו</w:t>
      </w:r>
      <w:r w:rsidRPr="0069760D">
        <w:rPr>
          <w:rFonts w:ascii="David" w:hAnsi="David" w:cs="David" w:hint="cs"/>
          <w:b/>
          <w:bCs/>
          <w:sz w:val="24"/>
          <w:szCs w:val="24"/>
          <w:rtl/>
        </w:rPr>
        <w:t xml:space="preserve"> ככל שנוסיף גורמי יצור התפוקה השולית תלך ותפחת</w:t>
      </w:r>
      <w:r>
        <w:rPr>
          <w:rFonts w:ascii="David" w:hAnsi="David" w:cs="David" w:hint="cs"/>
          <w:sz w:val="24"/>
          <w:szCs w:val="24"/>
          <w:rtl/>
        </w:rPr>
        <w:t xml:space="preserve"> (כל עוד שאר גורמי היצור קבועה). אם כל גורמי הייצור יגדלו יחד כל הזמן, ניתן יהיה למנוע את ההפחתה בתפוקה השולית (ככל שהם גדלים יחד כל הזמן).</w:t>
      </w:r>
      <w:r w:rsidR="0069760D">
        <w:rPr>
          <w:rFonts w:ascii="David" w:hAnsi="David" w:cs="David" w:hint="cs"/>
          <w:sz w:val="24"/>
          <w:szCs w:val="24"/>
          <w:rtl/>
        </w:rPr>
        <w:t xml:space="preserve"> יכול להיות כי תחילה </w:t>
      </w:r>
      <w:r w:rsidR="0069760D" w:rsidRPr="0069760D">
        <w:rPr>
          <w:rFonts w:ascii="David" w:hAnsi="David" w:cs="David" w:hint="cs"/>
          <w:b/>
          <w:bCs/>
          <w:sz w:val="24"/>
          <w:szCs w:val="24"/>
          <w:rtl/>
        </w:rPr>
        <w:t>התפוקה השולית תעלה עד לשלב בו היא תפחת</w:t>
      </w:r>
      <w:r w:rsidR="0069760D">
        <w:rPr>
          <w:rFonts w:ascii="David" w:hAnsi="David" w:cs="David" w:hint="cs"/>
          <w:sz w:val="24"/>
          <w:szCs w:val="24"/>
          <w:rtl/>
        </w:rPr>
        <w:t xml:space="preserve"> זהו השלב בו הוספת גורמי יצור יחלו להיות לא יעילים ולאט לאט התפוקה תרד ואף תהפוך לשלילית. יכול להיות תהליכי יצור בהם </w:t>
      </w:r>
      <w:r w:rsidR="0069760D" w:rsidRPr="0069760D">
        <w:rPr>
          <w:rFonts w:ascii="David" w:hAnsi="David" w:cs="David" w:hint="cs"/>
          <w:b/>
          <w:bCs/>
          <w:sz w:val="24"/>
          <w:szCs w:val="24"/>
          <w:rtl/>
        </w:rPr>
        <w:t>התפוקה השולית תרד כל הזמן</w:t>
      </w:r>
      <w:r w:rsidR="0069760D">
        <w:rPr>
          <w:rFonts w:ascii="David" w:hAnsi="David" w:cs="David" w:hint="cs"/>
          <w:sz w:val="24"/>
          <w:szCs w:val="24"/>
          <w:rtl/>
        </w:rPr>
        <w:t xml:space="preserve">, אין מקום להתמחות, כולם עושים אותו דבר ולכן כל שנוסיף </w:t>
      </w:r>
      <w:r w:rsidR="00EA41C4">
        <w:rPr>
          <w:rFonts w:ascii="David" w:hAnsi="David" w:cs="David"/>
          <w:noProof/>
          <w:sz w:val="24"/>
          <w:szCs w:val="24"/>
        </w:rPr>
        <w:drawing>
          <wp:anchor distT="0" distB="0" distL="114300" distR="114300" simplePos="0" relativeHeight="251701248" behindDoc="0" locked="0" layoutInCell="1" allowOverlap="1" wp14:anchorId="725380B5" wp14:editId="087D8AD5">
            <wp:simplePos x="0" y="0"/>
            <wp:positionH relativeFrom="margin">
              <wp:align>center</wp:align>
            </wp:positionH>
            <wp:positionV relativeFrom="paragraph">
              <wp:posOffset>352425</wp:posOffset>
            </wp:positionV>
            <wp:extent cx="2800350" cy="2137581"/>
            <wp:effectExtent l="0" t="0" r="0" b="0"/>
            <wp:wrapThrough wrapText="bothSides">
              <wp:wrapPolygon edited="0">
                <wp:start x="0" y="0"/>
                <wp:lineTo x="0" y="21369"/>
                <wp:lineTo x="21453" y="21369"/>
                <wp:lineTo x="21453" y="0"/>
                <wp:lineTo x="0" y="0"/>
              </wp:wrapPolygon>
            </wp:wrapThrough>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0350" cy="2137581"/>
                    </a:xfrm>
                    <a:prstGeom prst="rect">
                      <a:avLst/>
                    </a:prstGeom>
                    <a:noFill/>
                    <a:ln>
                      <a:noFill/>
                    </a:ln>
                  </pic:spPr>
                </pic:pic>
              </a:graphicData>
            </a:graphic>
            <wp14:sizeRelH relativeFrom="page">
              <wp14:pctWidth>0</wp14:pctWidth>
            </wp14:sizeRelH>
            <wp14:sizeRelV relativeFrom="page">
              <wp14:pctHeight>0</wp14:pctHeight>
            </wp14:sizeRelV>
          </wp:anchor>
        </w:drawing>
      </w:r>
      <w:r w:rsidR="0069760D">
        <w:rPr>
          <w:rFonts w:ascii="David" w:hAnsi="David" w:cs="David" w:hint="cs"/>
          <w:sz w:val="24"/>
          <w:szCs w:val="24"/>
          <w:rtl/>
        </w:rPr>
        <w:t xml:space="preserve">תמיד התפוקה תרד. </w:t>
      </w:r>
    </w:p>
    <w:p w:rsidR="00EA41C4" w:rsidRDefault="00EA41C4" w:rsidP="0069760D">
      <w:pPr>
        <w:spacing w:line="360" w:lineRule="auto"/>
        <w:rPr>
          <w:rFonts w:ascii="David" w:hAnsi="David" w:cs="David"/>
          <w:sz w:val="24"/>
          <w:szCs w:val="24"/>
          <w:rtl/>
        </w:rPr>
      </w:pPr>
    </w:p>
    <w:p w:rsidR="00EA41C4" w:rsidRDefault="00EA41C4" w:rsidP="005A7F1D">
      <w:pPr>
        <w:spacing w:line="360" w:lineRule="auto"/>
        <w:rPr>
          <w:rFonts w:ascii="David" w:hAnsi="David" w:cs="David"/>
          <w:sz w:val="24"/>
          <w:szCs w:val="24"/>
          <w:u w:val="single"/>
          <w:rtl/>
        </w:rPr>
      </w:pPr>
    </w:p>
    <w:p w:rsidR="00EA41C4" w:rsidRDefault="00EA41C4" w:rsidP="005A7F1D">
      <w:pPr>
        <w:spacing w:line="360" w:lineRule="auto"/>
        <w:rPr>
          <w:rFonts w:ascii="David" w:hAnsi="David" w:cs="David"/>
          <w:sz w:val="24"/>
          <w:szCs w:val="24"/>
          <w:u w:val="single"/>
          <w:rtl/>
        </w:rPr>
      </w:pPr>
    </w:p>
    <w:p w:rsidR="00EA41C4" w:rsidRDefault="00EA41C4" w:rsidP="005A7F1D">
      <w:pPr>
        <w:spacing w:line="360" w:lineRule="auto"/>
        <w:rPr>
          <w:rFonts w:ascii="David" w:hAnsi="David" w:cs="David"/>
          <w:sz w:val="24"/>
          <w:szCs w:val="24"/>
          <w:u w:val="single"/>
          <w:rtl/>
        </w:rPr>
      </w:pPr>
    </w:p>
    <w:p w:rsidR="00EA41C4" w:rsidRDefault="00EA41C4" w:rsidP="005A7F1D">
      <w:pPr>
        <w:spacing w:line="360" w:lineRule="auto"/>
        <w:rPr>
          <w:rFonts w:ascii="David" w:hAnsi="David" w:cs="David"/>
          <w:sz w:val="24"/>
          <w:szCs w:val="24"/>
          <w:u w:val="single"/>
          <w:rtl/>
        </w:rPr>
      </w:pPr>
    </w:p>
    <w:p w:rsidR="00EA41C4" w:rsidRDefault="00EA41C4" w:rsidP="005A7F1D">
      <w:pPr>
        <w:spacing w:line="360" w:lineRule="auto"/>
        <w:rPr>
          <w:rFonts w:ascii="David" w:hAnsi="David" w:cs="David"/>
          <w:sz w:val="24"/>
          <w:szCs w:val="24"/>
          <w:u w:val="single"/>
          <w:rtl/>
        </w:rPr>
      </w:pPr>
    </w:p>
    <w:p w:rsidR="00EA41C4" w:rsidRDefault="00EA41C4" w:rsidP="005A7F1D">
      <w:pPr>
        <w:spacing w:line="360" w:lineRule="auto"/>
        <w:rPr>
          <w:rFonts w:ascii="David" w:hAnsi="David" w:cs="David"/>
          <w:sz w:val="24"/>
          <w:szCs w:val="24"/>
          <w:u w:val="single"/>
          <w:rtl/>
        </w:rPr>
      </w:pPr>
    </w:p>
    <w:p w:rsidR="0069760D" w:rsidRDefault="0069760D" w:rsidP="005A7F1D">
      <w:pPr>
        <w:spacing w:line="360" w:lineRule="auto"/>
        <w:rPr>
          <w:rFonts w:ascii="David" w:hAnsi="David" w:cs="David"/>
          <w:sz w:val="24"/>
          <w:szCs w:val="24"/>
          <w:rtl/>
        </w:rPr>
      </w:pPr>
      <w:r w:rsidRPr="0069760D">
        <w:rPr>
          <w:rFonts w:ascii="David" w:hAnsi="David" w:cs="David" w:hint="cs"/>
          <w:sz w:val="24"/>
          <w:szCs w:val="24"/>
          <w:u w:val="single"/>
          <w:rtl/>
        </w:rPr>
        <w:t>עלות שולית</w:t>
      </w:r>
      <w:r>
        <w:rPr>
          <w:rFonts w:ascii="David" w:hAnsi="David" w:cs="David" w:hint="cs"/>
          <w:sz w:val="24"/>
          <w:szCs w:val="24"/>
          <w:rtl/>
        </w:rPr>
        <w:t xml:space="preserve"> - </w:t>
      </w:r>
      <w:r w:rsidR="00EA41C4">
        <w:rPr>
          <w:rFonts w:ascii="David" w:hAnsi="David" w:cs="David" w:hint="cs"/>
          <w:sz w:val="24"/>
          <w:szCs w:val="24"/>
          <w:rtl/>
        </w:rPr>
        <w:t xml:space="preserve">תוספת העלות בגין ייצור יחידת מוצר נוספת. </w:t>
      </w:r>
    </w:p>
    <w:p w:rsidR="0069760D" w:rsidRDefault="00EA41C4" w:rsidP="005A7F1D">
      <w:pPr>
        <w:spacing w:line="360" w:lineRule="auto"/>
        <w:rPr>
          <w:rFonts w:ascii="David" w:hAnsi="David" w:cs="David"/>
          <w:sz w:val="24"/>
          <w:szCs w:val="24"/>
          <w:rtl/>
        </w:rPr>
      </w:pPr>
      <w:r>
        <w:rPr>
          <w:rFonts w:ascii="David" w:hAnsi="David" w:cs="David"/>
          <w:noProof/>
          <w:sz w:val="24"/>
          <w:szCs w:val="24"/>
        </w:rPr>
        <w:lastRenderedPageBreak/>
        <w:drawing>
          <wp:anchor distT="0" distB="0" distL="114300" distR="114300" simplePos="0" relativeHeight="251702272" behindDoc="0" locked="0" layoutInCell="1" allowOverlap="1" wp14:anchorId="0A769E9C" wp14:editId="03AF8577">
            <wp:simplePos x="0" y="0"/>
            <wp:positionH relativeFrom="column">
              <wp:posOffset>923925</wp:posOffset>
            </wp:positionH>
            <wp:positionV relativeFrom="paragraph">
              <wp:posOffset>741680</wp:posOffset>
            </wp:positionV>
            <wp:extent cx="3466465" cy="2396490"/>
            <wp:effectExtent l="0" t="0" r="635" b="3810"/>
            <wp:wrapThrough wrapText="bothSides">
              <wp:wrapPolygon edited="0">
                <wp:start x="0" y="0"/>
                <wp:lineTo x="0" y="21463"/>
                <wp:lineTo x="21485" y="21463"/>
                <wp:lineTo x="21485" y="0"/>
                <wp:lineTo x="0" y="0"/>
              </wp:wrapPolygon>
            </wp:wrapThrough>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646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60D">
        <w:rPr>
          <w:rFonts w:ascii="David" w:hAnsi="David" w:cs="David" w:hint="cs"/>
          <w:sz w:val="24"/>
          <w:szCs w:val="24"/>
          <w:rtl/>
        </w:rPr>
        <w:t xml:space="preserve">העלות השולית היא נגזרת של התפוקה השולית, </w:t>
      </w:r>
      <w:r>
        <w:rPr>
          <w:rFonts w:ascii="David" w:hAnsi="David" w:cs="David" w:hint="cs"/>
          <w:sz w:val="24"/>
          <w:szCs w:val="24"/>
          <w:rtl/>
        </w:rPr>
        <w:t xml:space="preserve">היא תמונת מראה של התפוקה השולית. גם אם בתחילת הליך הייצור ניתן לחסוך בעלויות בשלב כלשהו עלויות ניהול יעלו, יהיה חוסר מקום ועוד.. בשלב מסוים יחלו עלויות היצור לעלות. </w:t>
      </w:r>
    </w:p>
    <w:p w:rsidR="00EA41C4" w:rsidRDefault="00EA41C4" w:rsidP="005A7F1D">
      <w:pPr>
        <w:spacing w:line="360" w:lineRule="auto"/>
        <w:rPr>
          <w:rFonts w:ascii="David" w:hAnsi="David" w:cs="David"/>
          <w:sz w:val="24"/>
          <w:szCs w:val="24"/>
          <w:rtl/>
        </w:rPr>
      </w:pPr>
    </w:p>
    <w:p w:rsidR="00EA41C4" w:rsidRDefault="00EA41C4" w:rsidP="005A7F1D">
      <w:pPr>
        <w:spacing w:line="360" w:lineRule="auto"/>
        <w:rPr>
          <w:rFonts w:ascii="David" w:hAnsi="David" w:cs="David"/>
          <w:sz w:val="24"/>
          <w:szCs w:val="24"/>
          <w:rtl/>
        </w:rPr>
      </w:pPr>
    </w:p>
    <w:p w:rsidR="00EA41C4" w:rsidRDefault="00EA41C4" w:rsidP="005A7F1D">
      <w:pPr>
        <w:spacing w:line="360" w:lineRule="auto"/>
        <w:rPr>
          <w:rFonts w:ascii="David" w:hAnsi="David" w:cs="David"/>
          <w:sz w:val="24"/>
          <w:szCs w:val="24"/>
          <w:rtl/>
        </w:rPr>
      </w:pPr>
    </w:p>
    <w:p w:rsidR="00EA41C4" w:rsidRDefault="00EA41C4" w:rsidP="005A7F1D">
      <w:pPr>
        <w:spacing w:line="360" w:lineRule="auto"/>
        <w:rPr>
          <w:rFonts w:ascii="David" w:hAnsi="David" w:cs="David"/>
          <w:sz w:val="24"/>
          <w:szCs w:val="24"/>
          <w:rtl/>
        </w:rPr>
      </w:pPr>
    </w:p>
    <w:p w:rsidR="00EA41C4" w:rsidRDefault="00EA41C4" w:rsidP="005A7F1D">
      <w:pPr>
        <w:spacing w:line="360" w:lineRule="auto"/>
        <w:rPr>
          <w:rFonts w:ascii="David" w:hAnsi="David" w:cs="David"/>
          <w:sz w:val="24"/>
          <w:szCs w:val="24"/>
          <w:rtl/>
        </w:rPr>
      </w:pPr>
    </w:p>
    <w:p w:rsidR="00EA41C4" w:rsidRDefault="00EA41C4" w:rsidP="005A7F1D">
      <w:pPr>
        <w:spacing w:line="360" w:lineRule="auto"/>
        <w:rPr>
          <w:rFonts w:ascii="David" w:hAnsi="David" w:cs="David"/>
          <w:sz w:val="24"/>
          <w:szCs w:val="24"/>
          <w:rtl/>
        </w:rPr>
      </w:pPr>
    </w:p>
    <w:p w:rsidR="00EA41C4" w:rsidRDefault="00EA41C4" w:rsidP="005A7F1D">
      <w:pPr>
        <w:spacing w:line="360" w:lineRule="auto"/>
        <w:rPr>
          <w:rFonts w:ascii="David" w:hAnsi="David" w:cs="David"/>
          <w:sz w:val="24"/>
          <w:szCs w:val="24"/>
          <w:rtl/>
        </w:rPr>
      </w:pPr>
    </w:p>
    <w:p w:rsidR="00EA41C4" w:rsidRPr="0069760D" w:rsidRDefault="00EA41C4" w:rsidP="005A7F1D">
      <w:pPr>
        <w:spacing w:line="360" w:lineRule="auto"/>
        <w:rPr>
          <w:rFonts w:ascii="David" w:hAnsi="David" w:cs="David"/>
          <w:sz w:val="24"/>
          <w:szCs w:val="24"/>
          <w:rtl/>
        </w:rPr>
      </w:pPr>
    </w:p>
    <w:p w:rsidR="00CC4961" w:rsidRDefault="005E7B7E" w:rsidP="005A7F1D">
      <w:pPr>
        <w:spacing w:line="360" w:lineRule="auto"/>
        <w:rPr>
          <w:rFonts w:ascii="David" w:hAnsi="David" w:cs="David"/>
          <w:b/>
          <w:bCs/>
          <w:color w:val="0070C0"/>
          <w:sz w:val="24"/>
          <w:szCs w:val="24"/>
          <w:u w:val="single"/>
          <w:rtl/>
        </w:rPr>
      </w:pPr>
      <w:r w:rsidRPr="005E7B7E">
        <w:rPr>
          <w:rFonts w:ascii="David" w:hAnsi="David" w:cs="David" w:hint="cs"/>
          <w:b/>
          <w:bCs/>
          <w:color w:val="0070C0"/>
          <w:sz w:val="24"/>
          <w:szCs w:val="24"/>
          <w:u w:val="single"/>
          <w:rtl/>
        </w:rPr>
        <w:t>בחירת היצרן</w:t>
      </w:r>
    </w:p>
    <w:p w:rsidR="005E7B7E" w:rsidRDefault="005E7B7E" w:rsidP="005A7F1D">
      <w:pPr>
        <w:spacing w:line="360" w:lineRule="auto"/>
        <w:rPr>
          <w:rFonts w:ascii="David" w:hAnsi="David" w:cs="David"/>
          <w:sz w:val="24"/>
          <w:szCs w:val="24"/>
          <w:rtl/>
        </w:rPr>
      </w:pPr>
      <w:r>
        <w:rPr>
          <w:rFonts w:ascii="David" w:hAnsi="David" w:cs="David" w:hint="cs"/>
          <w:sz w:val="24"/>
          <w:szCs w:val="24"/>
          <w:rtl/>
        </w:rPr>
        <w:t xml:space="preserve">נשאל כמה פיתות ירצה היצרן לייצר? לשם כך נצטרך לדעת עלויות ומחירים. </w:t>
      </w:r>
    </w:p>
    <w:p w:rsidR="001A324C" w:rsidRDefault="0027052B" w:rsidP="00F92385">
      <w:pPr>
        <w:spacing w:line="360" w:lineRule="auto"/>
        <w:rPr>
          <w:rFonts w:ascii="David" w:hAnsi="David" w:cs="David"/>
          <w:sz w:val="24"/>
          <w:szCs w:val="24"/>
          <w:rtl/>
        </w:rPr>
      </w:pPr>
      <w:r w:rsidRPr="0027052B">
        <w:rPr>
          <w:rFonts w:ascii="David" w:hAnsi="David" w:cs="David" w:hint="cs"/>
          <w:sz w:val="24"/>
          <w:szCs w:val="24"/>
          <w:u w:val="single"/>
          <w:rtl/>
        </w:rPr>
        <w:t>עלויות יצור</w:t>
      </w:r>
      <w:r>
        <w:rPr>
          <w:rFonts w:ascii="David" w:hAnsi="David" w:cs="David" w:hint="cs"/>
          <w:sz w:val="24"/>
          <w:szCs w:val="24"/>
          <w:rtl/>
        </w:rPr>
        <w:t xml:space="preserve"> - עלויות יצור מתחלקות ל2 סוגים, עלויות קבועות ומשתנות. </w:t>
      </w:r>
      <w:r>
        <w:rPr>
          <w:rFonts w:ascii="David" w:hAnsi="David" w:cs="David"/>
          <w:sz w:val="24"/>
          <w:szCs w:val="24"/>
          <w:rtl/>
        </w:rPr>
        <w:br/>
      </w:r>
      <w:r w:rsidRPr="0027052B">
        <w:rPr>
          <w:rFonts w:ascii="David" w:hAnsi="David" w:cs="David" w:hint="cs"/>
          <w:sz w:val="24"/>
          <w:szCs w:val="24"/>
          <w:u w:val="single"/>
          <w:rtl/>
        </w:rPr>
        <w:t>עלויות קבועות</w:t>
      </w:r>
      <w:r>
        <w:rPr>
          <w:rFonts w:ascii="David" w:hAnsi="David" w:cs="David" w:hint="cs"/>
          <w:sz w:val="24"/>
          <w:szCs w:val="24"/>
          <w:rtl/>
        </w:rPr>
        <w:t xml:space="preserve"> - עלויות שגודלן לא משתנה עם הכמות המיוצר. לדוגמא דמי שכירות, אם הצרכן יעלה או יצמצם את הכמות המיוצרת עלות לו לא תשתנה, כנ"ל לעלויות בגין רישיון עסק ותעודת כשרות. </w:t>
      </w:r>
      <w:r>
        <w:rPr>
          <w:rFonts w:ascii="David" w:hAnsi="David" w:cs="David"/>
          <w:sz w:val="24"/>
          <w:szCs w:val="24"/>
          <w:rtl/>
        </w:rPr>
        <w:br/>
      </w:r>
      <w:r w:rsidRPr="0027052B">
        <w:rPr>
          <w:rFonts w:ascii="David" w:hAnsi="David" w:cs="David" w:hint="cs"/>
          <w:sz w:val="24"/>
          <w:szCs w:val="24"/>
          <w:u w:val="single"/>
          <w:rtl/>
        </w:rPr>
        <w:t>עלויות משתנות</w:t>
      </w:r>
      <w:r>
        <w:rPr>
          <w:rFonts w:ascii="David" w:hAnsi="David" w:cs="David" w:hint="cs"/>
          <w:sz w:val="24"/>
          <w:szCs w:val="24"/>
          <w:rtl/>
        </w:rPr>
        <w:t xml:space="preserve"> - עלויות שמשתנות עם הכמות המיוצרת. לדוגמא עלות העסקת עובדים היא משתנה כי ככל שנעסיק יותר עובדים הכמות המיוצרת תגדל, כנ"ל לעלויות מוצרים. </w:t>
      </w:r>
      <w:r w:rsidR="00F92385">
        <w:rPr>
          <w:rFonts w:ascii="David" w:hAnsi="David" w:cs="David"/>
          <w:sz w:val="24"/>
          <w:szCs w:val="24"/>
          <w:rtl/>
        </w:rPr>
        <w:br/>
      </w:r>
      <w:r w:rsidR="001A324C" w:rsidRPr="00F92385">
        <w:rPr>
          <w:rFonts w:ascii="David" w:hAnsi="David" w:cs="David" w:hint="cs"/>
          <w:sz w:val="24"/>
          <w:szCs w:val="24"/>
          <w:u w:val="single"/>
          <w:rtl/>
        </w:rPr>
        <w:t>עלות כוללת</w:t>
      </w:r>
      <w:r w:rsidR="001A324C">
        <w:rPr>
          <w:rFonts w:ascii="David" w:hAnsi="David" w:cs="David" w:hint="cs"/>
          <w:sz w:val="24"/>
          <w:szCs w:val="24"/>
          <w:rtl/>
        </w:rPr>
        <w:t xml:space="preserve"> - עלות קבועה + עלות משתנה</w:t>
      </w:r>
      <w:r w:rsidR="00F92385">
        <w:rPr>
          <w:rFonts w:ascii="David" w:hAnsi="David" w:cs="David" w:hint="cs"/>
          <w:sz w:val="24"/>
          <w:szCs w:val="24"/>
          <w:rtl/>
        </w:rPr>
        <w:t>.</w:t>
      </w:r>
    </w:p>
    <w:p w:rsidR="001A324C" w:rsidRPr="00810481" w:rsidRDefault="00F92385" w:rsidP="00545907">
      <w:pPr>
        <w:spacing w:line="360" w:lineRule="auto"/>
        <w:rPr>
          <w:rFonts w:ascii="David" w:hAnsi="David" w:cs="David"/>
          <w:sz w:val="24"/>
          <w:szCs w:val="24"/>
          <w:rtl/>
        </w:rPr>
      </w:pPr>
      <w:r w:rsidRPr="00F92385">
        <w:rPr>
          <w:rFonts w:ascii="David" w:hAnsi="David" w:cs="David" w:hint="cs"/>
          <w:sz w:val="24"/>
          <w:szCs w:val="24"/>
          <w:u w:val="single"/>
          <w:rtl/>
        </w:rPr>
        <w:t>רווח שולי</w:t>
      </w:r>
      <w:r>
        <w:rPr>
          <w:rFonts w:ascii="David" w:hAnsi="David" w:cs="David" w:hint="cs"/>
          <w:sz w:val="24"/>
          <w:szCs w:val="24"/>
          <w:rtl/>
        </w:rPr>
        <w:t xml:space="preserve"> - תוספת הרווח בגין גורם היצור האחרון. </w:t>
      </w:r>
      <w:r w:rsidR="008E453D">
        <w:rPr>
          <w:rFonts w:ascii="David" w:hAnsi="David" w:cs="David" w:hint="cs"/>
          <w:sz w:val="24"/>
          <w:szCs w:val="24"/>
          <w:rtl/>
        </w:rPr>
        <w:t xml:space="preserve">מחושב ע"י פדיון כולל (פדיון = תפוקה*מחיר) </w:t>
      </w:r>
      <w:r w:rsidR="00545907">
        <w:rPr>
          <w:rFonts w:ascii="David" w:hAnsi="David" w:cs="David" w:hint="cs"/>
          <w:sz w:val="24"/>
          <w:szCs w:val="24"/>
          <w:rtl/>
        </w:rPr>
        <w:t xml:space="preserve">- עלות משתנה.  </w:t>
      </w:r>
      <w:r w:rsidR="008E453D">
        <w:rPr>
          <w:rFonts w:ascii="David" w:hAnsi="David" w:cs="David" w:hint="cs"/>
          <w:sz w:val="24"/>
          <w:szCs w:val="24"/>
          <w:rtl/>
        </w:rPr>
        <w:t xml:space="preserve"> </w:t>
      </w:r>
    </w:p>
    <w:p w:rsidR="00810481" w:rsidRDefault="001A324C" w:rsidP="008E2C2D">
      <w:pPr>
        <w:spacing w:line="360" w:lineRule="auto"/>
        <w:rPr>
          <w:rFonts w:ascii="David" w:hAnsi="David" w:cs="David"/>
          <w:sz w:val="24"/>
          <w:szCs w:val="24"/>
          <w:rtl/>
        </w:rPr>
      </w:pPr>
      <w:r w:rsidRPr="001A324C">
        <w:rPr>
          <w:rFonts w:ascii="David" w:hAnsi="David" w:cs="David" w:hint="cs"/>
          <w:sz w:val="24"/>
          <w:szCs w:val="24"/>
          <w:rtl/>
        </w:rPr>
        <w:t xml:space="preserve">יצרן רוצה למקסם רווח, </w:t>
      </w:r>
      <w:r>
        <w:rPr>
          <w:rFonts w:ascii="David" w:hAnsi="David" w:cs="David" w:hint="cs"/>
          <w:sz w:val="24"/>
          <w:szCs w:val="24"/>
          <w:rtl/>
        </w:rPr>
        <w:t xml:space="preserve">נבחן כעת מה </w:t>
      </w:r>
      <w:r w:rsidRPr="00810481">
        <w:rPr>
          <w:rFonts w:ascii="David" w:hAnsi="David" w:cs="David" w:hint="cs"/>
          <w:b/>
          <w:bCs/>
          <w:sz w:val="24"/>
          <w:szCs w:val="24"/>
          <w:u w:val="single"/>
          <w:rtl/>
        </w:rPr>
        <w:t>הדרכים</w:t>
      </w:r>
      <w:r w:rsidR="003C3B09" w:rsidRPr="00810481">
        <w:rPr>
          <w:rFonts w:ascii="David" w:hAnsi="David" w:cs="David" w:hint="cs"/>
          <w:b/>
          <w:bCs/>
          <w:sz w:val="24"/>
          <w:szCs w:val="24"/>
          <w:u w:val="single"/>
          <w:rtl/>
        </w:rPr>
        <w:t xml:space="preserve"> </w:t>
      </w:r>
      <w:r w:rsidR="008B0A2F">
        <w:rPr>
          <w:rFonts w:ascii="David" w:hAnsi="David" w:cs="David" w:hint="cs"/>
          <w:b/>
          <w:bCs/>
          <w:sz w:val="24"/>
          <w:szCs w:val="24"/>
          <w:u w:val="single"/>
          <w:rtl/>
        </w:rPr>
        <w:t>לבחור כמה</w:t>
      </w:r>
      <w:r w:rsidR="008E2C2D">
        <w:rPr>
          <w:rFonts w:ascii="David" w:hAnsi="David" w:cs="David" w:hint="cs"/>
          <w:b/>
          <w:bCs/>
          <w:sz w:val="24"/>
          <w:szCs w:val="24"/>
          <w:u w:val="single"/>
          <w:rtl/>
        </w:rPr>
        <w:t xml:space="preserve"> לייצר בעזרת מקסום רווח</w:t>
      </w:r>
      <w:r>
        <w:rPr>
          <w:rFonts w:ascii="David" w:hAnsi="David" w:cs="David" w:hint="cs"/>
          <w:sz w:val="24"/>
          <w:szCs w:val="24"/>
          <w:rtl/>
        </w:rPr>
        <w:t>:</w:t>
      </w:r>
    </w:p>
    <w:p w:rsidR="00FF3F9F" w:rsidRDefault="001A324C" w:rsidP="00810481">
      <w:pPr>
        <w:spacing w:line="360" w:lineRule="auto"/>
        <w:rPr>
          <w:rFonts w:ascii="David" w:hAnsi="David" w:cs="David"/>
          <w:sz w:val="24"/>
          <w:szCs w:val="24"/>
          <w:rtl/>
        </w:rPr>
      </w:pPr>
      <w:r w:rsidRPr="00810481">
        <w:rPr>
          <w:rFonts w:ascii="David" w:hAnsi="David" w:cs="David" w:hint="cs"/>
          <w:sz w:val="24"/>
          <w:szCs w:val="24"/>
          <w:u w:val="single"/>
          <w:rtl/>
        </w:rPr>
        <w:t>הצרכן מחשב רווח שהוא יכול להפיק מכל גורם וגורם יצור</w:t>
      </w:r>
      <w:r w:rsidRPr="00810481">
        <w:rPr>
          <w:rFonts w:ascii="David" w:hAnsi="David" w:cs="David" w:hint="cs"/>
          <w:sz w:val="24"/>
          <w:szCs w:val="24"/>
          <w:rtl/>
        </w:rPr>
        <w:t xml:space="preserve"> - </w:t>
      </w:r>
    </w:p>
    <w:p w:rsidR="00FF3F9F" w:rsidRDefault="008E453D" w:rsidP="00810481">
      <w:pPr>
        <w:spacing w:line="360" w:lineRule="auto"/>
        <w:rPr>
          <w:rFonts w:ascii="David" w:hAnsi="David" w:cs="David"/>
          <w:sz w:val="24"/>
          <w:szCs w:val="24"/>
          <w:rtl/>
        </w:rPr>
      </w:pPr>
      <w:r>
        <w:rPr>
          <w:noProof/>
        </w:rPr>
        <w:lastRenderedPageBreak/>
        <w:drawing>
          <wp:anchor distT="0" distB="0" distL="114300" distR="114300" simplePos="0" relativeHeight="251699200" behindDoc="0" locked="0" layoutInCell="1" allowOverlap="1" wp14:anchorId="417D12C4" wp14:editId="7645BEC5">
            <wp:simplePos x="0" y="0"/>
            <wp:positionH relativeFrom="column">
              <wp:posOffset>951865</wp:posOffset>
            </wp:positionH>
            <wp:positionV relativeFrom="paragraph">
              <wp:posOffset>100330</wp:posOffset>
            </wp:positionV>
            <wp:extent cx="4032885" cy="2493645"/>
            <wp:effectExtent l="0" t="0" r="5715" b="1905"/>
            <wp:wrapThrough wrapText="bothSides">
              <wp:wrapPolygon edited="0">
                <wp:start x="0" y="0"/>
                <wp:lineTo x="0" y="21451"/>
                <wp:lineTo x="21529" y="21451"/>
                <wp:lineTo x="21529" y="0"/>
                <wp:lineTo x="0" y="0"/>
              </wp:wrapPolygon>
            </wp:wrapThrough>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32885" cy="2493645"/>
                    </a:xfrm>
                    <a:prstGeom prst="rect">
                      <a:avLst/>
                    </a:prstGeom>
                  </pic:spPr>
                </pic:pic>
              </a:graphicData>
            </a:graphic>
            <wp14:sizeRelH relativeFrom="page">
              <wp14:pctWidth>0</wp14:pctWidth>
            </wp14:sizeRelH>
            <wp14:sizeRelV relativeFrom="page">
              <wp14:pctHeight>0</wp14:pctHeight>
            </wp14:sizeRelV>
          </wp:anchor>
        </w:drawing>
      </w:r>
    </w:p>
    <w:p w:rsidR="00FF3F9F" w:rsidRDefault="00FF3F9F" w:rsidP="00810481">
      <w:pPr>
        <w:spacing w:line="360" w:lineRule="auto"/>
        <w:rPr>
          <w:rFonts w:ascii="David" w:hAnsi="David" w:cs="David"/>
          <w:sz w:val="24"/>
          <w:szCs w:val="24"/>
          <w:rtl/>
        </w:rPr>
      </w:pPr>
    </w:p>
    <w:p w:rsidR="00FF3F9F" w:rsidRDefault="00FF3F9F" w:rsidP="00810481">
      <w:pPr>
        <w:spacing w:line="360" w:lineRule="auto"/>
        <w:rPr>
          <w:rFonts w:ascii="David" w:hAnsi="David" w:cs="David"/>
          <w:sz w:val="24"/>
          <w:szCs w:val="24"/>
          <w:rtl/>
        </w:rPr>
      </w:pPr>
    </w:p>
    <w:p w:rsidR="00FF3F9F" w:rsidRDefault="00FF3F9F" w:rsidP="00810481">
      <w:pPr>
        <w:spacing w:line="360" w:lineRule="auto"/>
        <w:rPr>
          <w:rFonts w:ascii="David" w:hAnsi="David" w:cs="David"/>
          <w:sz w:val="24"/>
          <w:szCs w:val="24"/>
          <w:rtl/>
        </w:rPr>
      </w:pPr>
    </w:p>
    <w:p w:rsidR="00FF3F9F" w:rsidRDefault="00FF3F9F" w:rsidP="00810481">
      <w:pPr>
        <w:spacing w:line="360" w:lineRule="auto"/>
        <w:rPr>
          <w:rFonts w:ascii="David" w:hAnsi="David" w:cs="David"/>
          <w:sz w:val="24"/>
          <w:szCs w:val="24"/>
          <w:rtl/>
        </w:rPr>
      </w:pPr>
    </w:p>
    <w:p w:rsidR="00FF3F9F" w:rsidRDefault="00FF3F9F" w:rsidP="00810481">
      <w:pPr>
        <w:spacing w:line="360" w:lineRule="auto"/>
        <w:rPr>
          <w:rFonts w:ascii="David" w:hAnsi="David" w:cs="David"/>
          <w:sz w:val="24"/>
          <w:szCs w:val="24"/>
          <w:rtl/>
        </w:rPr>
      </w:pPr>
    </w:p>
    <w:p w:rsidR="008E453D" w:rsidRDefault="00810481" w:rsidP="00810481">
      <w:pPr>
        <w:spacing w:line="360" w:lineRule="auto"/>
        <w:rPr>
          <w:rFonts w:ascii="David" w:hAnsi="David" w:cs="David"/>
          <w:sz w:val="24"/>
          <w:szCs w:val="24"/>
          <w:rtl/>
        </w:rPr>
      </w:pPr>
      <w:r>
        <w:rPr>
          <w:rFonts w:ascii="David" w:hAnsi="David" w:cs="David"/>
          <w:sz w:val="24"/>
          <w:szCs w:val="24"/>
          <w:rtl/>
        </w:rPr>
        <w:br/>
      </w:r>
    </w:p>
    <w:p w:rsidR="008E453D" w:rsidRDefault="008E453D" w:rsidP="00810481">
      <w:pPr>
        <w:spacing w:line="360" w:lineRule="auto"/>
        <w:rPr>
          <w:rFonts w:ascii="David" w:hAnsi="David" w:cs="David"/>
          <w:sz w:val="24"/>
          <w:szCs w:val="24"/>
          <w:rtl/>
        </w:rPr>
      </w:pPr>
    </w:p>
    <w:p w:rsidR="008E453D" w:rsidRDefault="001A324C" w:rsidP="00960566">
      <w:pPr>
        <w:spacing w:line="360" w:lineRule="auto"/>
        <w:rPr>
          <w:rFonts w:ascii="David" w:hAnsi="David" w:cs="David"/>
          <w:sz w:val="24"/>
          <w:szCs w:val="24"/>
          <w:rtl/>
        </w:rPr>
      </w:pPr>
      <w:r w:rsidRPr="00810481">
        <w:rPr>
          <w:rFonts w:ascii="David" w:hAnsi="David" w:cs="David" w:hint="cs"/>
          <w:sz w:val="24"/>
          <w:szCs w:val="24"/>
          <w:rtl/>
        </w:rPr>
        <w:t xml:space="preserve">נראה כי הרווח </w:t>
      </w:r>
      <w:r w:rsidR="008E453D">
        <w:rPr>
          <w:rFonts w:ascii="David" w:hAnsi="David" w:cs="David" w:hint="cs"/>
          <w:sz w:val="24"/>
          <w:szCs w:val="24"/>
          <w:rtl/>
        </w:rPr>
        <w:t>השולי</w:t>
      </w:r>
      <w:r w:rsidR="003C3B09" w:rsidRPr="00810481">
        <w:rPr>
          <w:rFonts w:ascii="David" w:hAnsi="David" w:cs="David" w:hint="cs"/>
          <w:sz w:val="24"/>
          <w:szCs w:val="24"/>
          <w:rtl/>
        </w:rPr>
        <w:t xml:space="preserve"> של העובד הראשו</w:t>
      </w:r>
      <w:r w:rsidR="00810481">
        <w:rPr>
          <w:rFonts w:ascii="David" w:hAnsi="David" w:cs="David" w:hint="cs"/>
          <w:sz w:val="24"/>
          <w:szCs w:val="24"/>
          <w:rtl/>
        </w:rPr>
        <w:t xml:space="preserve">ן הוא 100-, של העובד השני </w:t>
      </w:r>
      <w:r w:rsidR="00960566">
        <w:rPr>
          <w:rFonts w:ascii="David" w:hAnsi="David" w:cs="David" w:hint="cs"/>
          <w:sz w:val="24"/>
          <w:szCs w:val="24"/>
          <w:rtl/>
        </w:rPr>
        <w:t xml:space="preserve">0 </w:t>
      </w:r>
      <w:r w:rsidR="003C3B09" w:rsidRPr="00810481">
        <w:rPr>
          <w:rFonts w:ascii="David" w:hAnsi="David" w:cs="David" w:hint="cs"/>
          <w:sz w:val="24"/>
          <w:szCs w:val="24"/>
          <w:rtl/>
        </w:rPr>
        <w:t xml:space="preserve">של השלישי </w:t>
      </w:r>
      <w:r w:rsidR="00960566">
        <w:rPr>
          <w:rFonts w:ascii="David" w:hAnsi="David" w:cs="David" w:hint="cs"/>
          <w:sz w:val="24"/>
          <w:szCs w:val="24"/>
          <w:rtl/>
        </w:rPr>
        <w:t>100</w:t>
      </w:r>
      <w:r w:rsidR="003C3B09" w:rsidRPr="00810481">
        <w:rPr>
          <w:rFonts w:ascii="David" w:hAnsi="David" w:cs="David" w:hint="cs"/>
          <w:sz w:val="24"/>
          <w:szCs w:val="24"/>
          <w:rtl/>
        </w:rPr>
        <w:t xml:space="preserve">, של הרביעי 200 וכן הלאה. </w:t>
      </w:r>
      <w:r w:rsidR="003C3B09" w:rsidRPr="008E453D">
        <w:rPr>
          <w:rFonts w:ascii="David" w:hAnsi="David" w:cs="David" w:hint="cs"/>
          <w:b/>
          <w:bCs/>
          <w:sz w:val="24"/>
          <w:szCs w:val="24"/>
          <w:rtl/>
        </w:rPr>
        <w:t>הצרכן יבחר את כמות גורמי היצור שיספקו לו רווח מקסימלי</w:t>
      </w:r>
      <w:r w:rsidR="003C3B09" w:rsidRPr="00810481">
        <w:rPr>
          <w:rFonts w:ascii="David" w:hAnsi="David" w:cs="David" w:hint="cs"/>
          <w:sz w:val="24"/>
          <w:szCs w:val="24"/>
          <w:rtl/>
        </w:rPr>
        <w:t xml:space="preserve">, בדוגמא זו הצרכן יעסיק 5 או 6 </w:t>
      </w:r>
      <w:r w:rsidR="00F92385" w:rsidRPr="00810481">
        <w:rPr>
          <w:rFonts w:ascii="David" w:hAnsi="David" w:cs="David" w:hint="cs"/>
          <w:sz w:val="24"/>
          <w:szCs w:val="24"/>
          <w:rtl/>
        </w:rPr>
        <w:t xml:space="preserve">(אדיש) </w:t>
      </w:r>
      <w:r w:rsidR="003C3B09" w:rsidRPr="00810481">
        <w:rPr>
          <w:rFonts w:ascii="David" w:hAnsi="David" w:cs="David" w:hint="cs"/>
          <w:sz w:val="24"/>
          <w:szCs w:val="24"/>
          <w:rtl/>
        </w:rPr>
        <w:t>עובדים על מנת ל</w:t>
      </w:r>
      <w:r w:rsidR="00F92385" w:rsidRPr="00810481">
        <w:rPr>
          <w:rFonts w:ascii="David" w:hAnsi="David" w:cs="David" w:hint="cs"/>
          <w:sz w:val="24"/>
          <w:szCs w:val="24"/>
          <w:rtl/>
        </w:rPr>
        <w:t xml:space="preserve">השיג רווח מקסימלי (הרווח השולי תוספת הרווח בגין העובד השישי היא 0). </w:t>
      </w:r>
      <w:r w:rsidR="00F92385" w:rsidRPr="00810481">
        <w:rPr>
          <w:rFonts w:ascii="David" w:hAnsi="David" w:cs="David"/>
          <w:sz w:val="24"/>
          <w:szCs w:val="24"/>
          <w:rtl/>
        </w:rPr>
        <w:br/>
      </w:r>
      <w:r w:rsidR="00F92385" w:rsidRPr="00810481">
        <w:rPr>
          <w:rFonts w:ascii="David" w:hAnsi="David" w:cs="David" w:hint="cs"/>
          <w:sz w:val="24"/>
          <w:szCs w:val="24"/>
          <w:rtl/>
        </w:rPr>
        <w:t xml:space="preserve">* בקורס נניח שתמיד בנקודות אדישות "נלך את הצעד הנוסף". </w:t>
      </w:r>
    </w:p>
    <w:p w:rsidR="00743D7C" w:rsidRPr="0069760D" w:rsidRDefault="00743D7C" w:rsidP="0069760D">
      <w:pPr>
        <w:spacing w:line="360" w:lineRule="auto"/>
        <w:rPr>
          <w:rFonts w:ascii="David" w:hAnsi="David" w:cs="David"/>
          <w:sz w:val="24"/>
          <w:szCs w:val="24"/>
          <w:rtl/>
        </w:rPr>
      </w:pPr>
      <w:r>
        <w:rPr>
          <w:rFonts w:ascii="David" w:hAnsi="David" w:cs="David" w:hint="cs"/>
          <w:sz w:val="24"/>
          <w:szCs w:val="24"/>
          <w:rtl/>
        </w:rPr>
        <w:t xml:space="preserve">בדרך זו הצרכן </w:t>
      </w:r>
      <w:r w:rsidRPr="00743D7C">
        <w:rPr>
          <w:rFonts w:ascii="David" w:hAnsi="David" w:cs="David" w:hint="cs"/>
          <w:b/>
          <w:bCs/>
          <w:sz w:val="24"/>
          <w:szCs w:val="24"/>
          <w:rtl/>
        </w:rPr>
        <w:t>בוחר ברווח הכולל הגבוה ביותר</w:t>
      </w:r>
      <w:r>
        <w:rPr>
          <w:rFonts w:ascii="David" w:hAnsi="David" w:cs="David" w:hint="cs"/>
          <w:sz w:val="24"/>
          <w:szCs w:val="24"/>
          <w:rtl/>
        </w:rPr>
        <w:t xml:space="preserve"> (עלות כוללת - פדיון כולל = רווח כולל). </w:t>
      </w:r>
    </w:p>
    <w:p w:rsidR="00576F23" w:rsidRPr="0037420F" w:rsidRDefault="0037420F" w:rsidP="00576F23">
      <w:pPr>
        <w:spacing w:line="360" w:lineRule="auto"/>
        <w:rPr>
          <w:rFonts w:ascii="David" w:hAnsi="David" w:cs="David"/>
          <w:sz w:val="24"/>
          <w:szCs w:val="24"/>
        </w:rPr>
      </w:pPr>
      <w:r w:rsidRPr="0037420F">
        <w:rPr>
          <w:rFonts w:ascii="David" w:hAnsi="David" w:cs="David" w:hint="cs"/>
          <w:sz w:val="24"/>
          <w:szCs w:val="24"/>
          <w:u w:val="single"/>
          <w:rtl/>
        </w:rPr>
        <w:t xml:space="preserve">דרך כלכלית - בחינת ערכים שוליים </w:t>
      </w:r>
      <w:r>
        <w:rPr>
          <w:rFonts w:ascii="David" w:hAnsi="David" w:cs="David" w:hint="cs"/>
          <w:sz w:val="24"/>
          <w:szCs w:val="24"/>
          <w:rtl/>
        </w:rPr>
        <w:t>-</w:t>
      </w:r>
    </w:p>
    <w:p w:rsidR="00576F23" w:rsidRDefault="0037420F" w:rsidP="00576F23">
      <w:pPr>
        <w:pStyle w:val="a7"/>
        <w:spacing w:line="360" w:lineRule="auto"/>
        <w:rPr>
          <w:rFonts w:ascii="David" w:hAnsi="David" w:cs="David"/>
          <w:sz w:val="24"/>
          <w:szCs w:val="24"/>
        </w:rPr>
      </w:pPr>
      <w:r>
        <w:rPr>
          <w:noProof/>
        </w:rPr>
        <w:drawing>
          <wp:anchor distT="0" distB="0" distL="114300" distR="114300" simplePos="0" relativeHeight="251695104" behindDoc="0" locked="0" layoutInCell="1" allowOverlap="1" wp14:anchorId="4199FF9A" wp14:editId="4BEF80C0">
            <wp:simplePos x="0" y="0"/>
            <wp:positionH relativeFrom="column">
              <wp:posOffset>1457325</wp:posOffset>
            </wp:positionH>
            <wp:positionV relativeFrom="paragraph">
              <wp:posOffset>12700</wp:posOffset>
            </wp:positionV>
            <wp:extent cx="3381375" cy="2627630"/>
            <wp:effectExtent l="0" t="0" r="0" b="1270"/>
            <wp:wrapThrough wrapText="bothSides">
              <wp:wrapPolygon edited="0">
                <wp:start x="0" y="0"/>
                <wp:lineTo x="0" y="21454"/>
                <wp:lineTo x="21417" y="21454"/>
                <wp:lineTo x="21417" y="0"/>
                <wp:lineTo x="0" y="0"/>
              </wp:wrapPolygon>
            </wp:wrapThrough>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81375" cy="2627630"/>
                    </a:xfrm>
                    <a:prstGeom prst="rect">
                      <a:avLst/>
                    </a:prstGeom>
                  </pic:spPr>
                </pic:pic>
              </a:graphicData>
            </a:graphic>
            <wp14:sizeRelH relativeFrom="page">
              <wp14:pctWidth>0</wp14:pctWidth>
            </wp14:sizeRelH>
            <wp14:sizeRelV relativeFrom="page">
              <wp14:pctHeight>0</wp14:pctHeight>
            </wp14:sizeRelV>
          </wp:anchor>
        </w:drawing>
      </w:r>
    </w:p>
    <w:p w:rsidR="00576F23" w:rsidRDefault="00576F23" w:rsidP="00576F23">
      <w:pPr>
        <w:pStyle w:val="a7"/>
        <w:spacing w:line="360" w:lineRule="auto"/>
        <w:rPr>
          <w:rFonts w:ascii="David" w:hAnsi="David" w:cs="David"/>
          <w:sz w:val="24"/>
          <w:szCs w:val="24"/>
        </w:rPr>
      </w:pPr>
    </w:p>
    <w:p w:rsidR="00576F23" w:rsidRDefault="00576F23" w:rsidP="00576F23">
      <w:pPr>
        <w:pStyle w:val="a7"/>
        <w:spacing w:line="360" w:lineRule="auto"/>
        <w:rPr>
          <w:rFonts w:ascii="David" w:hAnsi="David" w:cs="David"/>
          <w:sz w:val="24"/>
          <w:szCs w:val="24"/>
        </w:rPr>
      </w:pPr>
    </w:p>
    <w:p w:rsidR="00576F23" w:rsidRDefault="00576F23" w:rsidP="00576F23">
      <w:pPr>
        <w:pStyle w:val="a7"/>
        <w:spacing w:line="360" w:lineRule="auto"/>
        <w:rPr>
          <w:rFonts w:ascii="David" w:hAnsi="David" w:cs="David"/>
          <w:sz w:val="24"/>
          <w:szCs w:val="24"/>
        </w:rPr>
      </w:pPr>
    </w:p>
    <w:p w:rsidR="00576F23" w:rsidRDefault="00576F23" w:rsidP="00576F23">
      <w:pPr>
        <w:pStyle w:val="a7"/>
        <w:spacing w:line="360" w:lineRule="auto"/>
        <w:rPr>
          <w:rFonts w:ascii="David" w:hAnsi="David" w:cs="David"/>
          <w:sz w:val="24"/>
          <w:szCs w:val="24"/>
        </w:rPr>
      </w:pPr>
    </w:p>
    <w:p w:rsidR="00576F23" w:rsidRDefault="00576F23" w:rsidP="00576F23">
      <w:pPr>
        <w:pStyle w:val="a7"/>
        <w:spacing w:line="360" w:lineRule="auto"/>
        <w:rPr>
          <w:rFonts w:ascii="David" w:hAnsi="David" w:cs="David"/>
          <w:sz w:val="24"/>
          <w:szCs w:val="24"/>
        </w:rPr>
      </w:pPr>
    </w:p>
    <w:p w:rsidR="00576F23" w:rsidRDefault="00576F23" w:rsidP="00576F23">
      <w:pPr>
        <w:pStyle w:val="a7"/>
        <w:spacing w:line="360" w:lineRule="auto"/>
        <w:rPr>
          <w:rFonts w:ascii="David" w:hAnsi="David" w:cs="David"/>
          <w:sz w:val="24"/>
          <w:szCs w:val="24"/>
          <w:rtl/>
        </w:rPr>
      </w:pPr>
    </w:p>
    <w:p w:rsidR="00576F23" w:rsidRDefault="00576F23" w:rsidP="00576F23">
      <w:pPr>
        <w:pStyle w:val="a7"/>
        <w:spacing w:line="360" w:lineRule="auto"/>
        <w:rPr>
          <w:rFonts w:ascii="David" w:hAnsi="David" w:cs="David"/>
          <w:sz w:val="24"/>
          <w:szCs w:val="24"/>
          <w:rtl/>
        </w:rPr>
      </w:pPr>
    </w:p>
    <w:p w:rsidR="00576F23" w:rsidRDefault="00576F23" w:rsidP="00576F23">
      <w:pPr>
        <w:pStyle w:val="a7"/>
        <w:spacing w:line="360" w:lineRule="auto"/>
        <w:rPr>
          <w:rFonts w:ascii="David" w:hAnsi="David" w:cs="David"/>
          <w:sz w:val="24"/>
          <w:szCs w:val="24"/>
          <w:rtl/>
        </w:rPr>
      </w:pPr>
    </w:p>
    <w:p w:rsidR="00576F23" w:rsidRDefault="00576F23" w:rsidP="00576F23">
      <w:pPr>
        <w:pStyle w:val="a7"/>
        <w:spacing w:line="360" w:lineRule="auto"/>
        <w:rPr>
          <w:rFonts w:ascii="David" w:hAnsi="David" w:cs="David"/>
          <w:sz w:val="24"/>
          <w:szCs w:val="24"/>
          <w:rtl/>
        </w:rPr>
      </w:pPr>
    </w:p>
    <w:p w:rsidR="00591297" w:rsidRPr="00EA41C4" w:rsidRDefault="00591297" w:rsidP="002175E2">
      <w:pPr>
        <w:spacing w:line="360" w:lineRule="auto"/>
        <w:rPr>
          <w:rFonts w:ascii="David" w:hAnsi="David" w:cs="David"/>
          <w:sz w:val="24"/>
          <w:szCs w:val="24"/>
          <w:u w:val="single"/>
          <w:rtl/>
        </w:rPr>
      </w:pPr>
    </w:p>
    <w:p w:rsidR="002175E2" w:rsidRDefault="00EA41C4" w:rsidP="002175E2">
      <w:pPr>
        <w:spacing w:line="360" w:lineRule="auto"/>
        <w:rPr>
          <w:rFonts w:ascii="David" w:hAnsi="David" w:cs="David"/>
          <w:sz w:val="24"/>
          <w:szCs w:val="24"/>
          <w:rtl/>
        </w:rPr>
      </w:pPr>
      <w:r>
        <w:rPr>
          <w:noProof/>
        </w:rPr>
        <w:lastRenderedPageBreak/>
        <w:drawing>
          <wp:anchor distT="0" distB="0" distL="114300" distR="114300" simplePos="0" relativeHeight="251696128" behindDoc="0" locked="0" layoutInCell="1" allowOverlap="1" wp14:anchorId="6322BA8B" wp14:editId="465B46C8">
            <wp:simplePos x="0" y="0"/>
            <wp:positionH relativeFrom="column">
              <wp:posOffset>1704975</wp:posOffset>
            </wp:positionH>
            <wp:positionV relativeFrom="paragraph">
              <wp:posOffset>376555</wp:posOffset>
            </wp:positionV>
            <wp:extent cx="2400300" cy="1613535"/>
            <wp:effectExtent l="0" t="0" r="0" b="5715"/>
            <wp:wrapThrough wrapText="bothSides">
              <wp:wrapPolygon edited="0">
                <wp:start x="0" y="0"/>
                <wp:lineTo x="0" y="21421"/>
                <wp:lineTo x="21429" y="21421"/>
                <wp:lineTo x="21429" y="0"/>
                <wp:lineTo x="0" y="0"/>
              </wp:wrapPolygon>
            </wp:wrapThrough>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00300" cy="1613535"/>
                    </a:xfrm>
                    <a:prstGeom prst="rect">
                      <a:avLst/>
                    </a:prstGeom>
                  </pic:spPr>
                </pic:pic>
              </a:graphicData>
            </a:graphic>
            <wp14:sizeRelH relativeFrom="page">
              <wp14:pctWidth>0</wp14:pctWidth>
            </wp14:sizeRelH>
            <wp14:sizeRelV relativeFrom="page">
              <wp14:pctHeight>0</wp14:pctHeight>
            </wp14:sizeRelV>
          </wp:anchor>
        </w:drawing>
      </w:r>
      <w:r w:rsidR="00576F23" w:rsidRPr="00591297">
        <w:rPr>
          <w:rFonts w:ascii="David" w:hAnsi="David" w:cs="David" w:hint="cs"/>
          <w:sz w:val="24"/>
          <w:szCs w:val="24"/>
          <w:u w:val="single"/>
          <w:rtl/>
        </w:rPr>
        <w:t>עלות שולית בייצור מוצרים</w:t>
      </w:r>
      <w:r w:rsidR="00576F23" w:rsidRPr="00591297">
        <w:rPr>
          <w:rFonts w:ascii="David" w:hAnsi="David" w:cs="David" w:hint="cs"/>
          <w:sz w:val="24"/>
          <w:szCs w:val="24"/>
          <w:rtl/>
        </w:rPr>
        <w:t xml:space="preserve"> - תוספת העלות בגין </w:t>
      </w:r>
      <w:r w:rsidR="00D93CE3" w:rsidRPr="00591297">
        <w:rPr>
          <w:rFonts w:ascii="David" w:hAnsi="David" w:cs="David" w:hint="cs"/>
          <w:sz w:val="24"/>
          <w:szCs w:val="24"/>
          <w:rtl/>
        </w:rPr>
        <w:t xml:space="preserve">יצור </w:t>
      </w:r>
      <w:r w:rsidR="00576F23" w:rsidRPr="00591297">
        <w:rPr>
          <w:rFonts w:ascii="David" w:hAnsi="David" w:cs="David" w:hint="cs"/>
          <w:sz w:val="24"/>
          <w:szCs w:val="24"/>
          <w:rtl/>
        </w:rPr>
        <w:t>יחידת ה</w:t>
      </w:r>
      <w:r w:rsidR="002175E2" w:rsidRPr="00591297">
        <w:rPr>
          <w:rFonts w:ascii="David" w:hAnsi="David" w:cs="David" w:hint="cs"/>
          <w:sz w:val="24"/>
          <w:szCs w:val="24"/>
          <w:rtl/>
        </w:rPr>
        <w:t>מוצר</w:t>
      </w:r>
      <w:r w:rsidR="00576F23" w:rsidRPr="00591297">
        <w:rPr>
          <w:rFonts w:ascii="David" w:hAnsi="David" w:cs="David" w:hint="cs"/>
          <w:sz w:val="24"/>
          <w:szCs w:val="24"/>
          <w:rtl/>
        </w:rPr>
        <w:t xml:space="preserve"> האחרונה. </w:t>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576F23" w:rsidRPr="00591297">
        <w:rPr>
          <w:rFonts w:ascii="David" w:hAnsi="David" w:cs="David"/>
          <w:sz w:val="24"/>
          <w:szCs w:val="24"/>
          <w:rtl/>
        </w:rPr>
        <w:br/>
      </w:r>
      <w:r w:rsidR="0070762F" w:rsidRPr="00591297">
        <w:rPr>
          <w:rFonts w:ascii="David" w:hAnsi="David" w:cs="David"/>
          <w:sz w:val="24"/>
          <w:szCs w:val="24"/>
          <w:rtl/>
        </w:rPr>
        <w:br/>
      </w:r>
    </w:p>
    <w:p w:rsidR="0070762F" w:rsidRDefault="0069760D" w:rsidP="0070762F">
      <w:pPr>
        <w:spacing w:line="360" w:lineRule="auto"/>
        <w:ind w:left="360"/>
        <w:rPr>
          <w:rFonts w:ascii="David" w:hAnsi="David" w:cs="David"/>
          <w:sz w:val="24"/>
          <w:szCs w:val="24"/>
          <w:rtl/>
        </w:rPr>
      </w:pPr>
      <w:r>
        <w:rPr>
          <w:rFonts w:ascii="David" w:hAnsi="David" w:cs="David"/>
          <w:sz w:val="24"/>
          <w:szCs w:val="24"/>
        </w:rPr>
        <w:br/>
      </w:r>
      <w:r>
        <w:rPr>
          <w:rFonts w:ascii="David" w:hAnsi="David" w:cs="David"/>
          <w:sz w:val="24"/>
          <w:szCs w:val="24"/>
        </w:rPr>
        <w:br/>
      </w:r>
      <w:r w:rsidR="00576F23" w:rsidRPr="0070762F">
        <w:rPr>
          <w:rFonts w:ascii="David" w:hAnsi="David" w:cs="David" w:hint="cs"/>
          <w:sz w:val="24"/>
          <w:szCs w:val="24"/>
          <w:rtl/>
        </w:rPr>
        <w:t xml:space="preserve">העובד הראשון מייצר 200 </w:t>
      </w:r>
      <w:r w:rsidR="00AE30C7" w:rsidRPr="0070762F">
        <w:rPr>
          <w:rFonts w:ascii="David" w:hAnsi="David" w:cs="David" w:hint="cs"/>
          <w:sz w:val="24"/>
          <w:szCs w:val="24"/>
          <w:rtl/>
        </w:rPr>
        <w:t xml:space="preserve">פיתות (תפוקה שולית) ועלותו השולית 300 </w:t>
      </w:r>
      <w:r w:rsidR="00576F23" w:rsidRPr="0070762F">
        <w:rPr>
          <w:rFonts w:ascii="David" w:hAnsi="David" w:cs="David" w:hint="cs"/>
          <w:sz w:val="24"/>
          <w:szCs w:val="24"/>
          <w:rtl/>
        </w:rPr>
        <w:t xml:space="preserve">ולכן </w:t>
      </w:r>
      <w:r w:rsidR="00AE30C7" w:rsidRPr="0070762F">
        <w:rPr>
          <w:rFonts w:ascii="David" w:hAnsi="David" w:cs="David" w:hint="cs"/>
          <w:sz w:val="24"/>
          <w:szCs w:val="24"/>
          <w:rtl/>
        </w:rPr>
        <w:t xml:space="preserve">עלות השולית </w:t>
      </w:r>
      <w:r w:rsidR="00A44C8F" w:rsidRPr="0070762F">
        <w:rPr>
          <w:rFonts w:ascii="David" w:hAnsi="David" w:cs="David" w:hint="cs"/>
          <w:sz w:val="24"/>
          <w:szCs w:val="24"/>
          <w:rtl/>
        </w:rPr>
        <w:t>לפיתה</w:t>
      </w:r>
      <w:r w:rsidR="00AE30C7" w:rsidRPr="0070762F">
        <w:rPr>
          <w:rFonts w:ascii="David" w:hAnsi="David" w:cs="David" w:hint="cs"/>
          <w:sz w:val="24"/>
          <w:szCs w:val="24"/>
          <w:rtl/>
        </w:rPr>
        <w:t xml:space="preserve"> של עובד זה היא 1.5. העובד השני מייצר 300 פיתות (תפוקה שולית) ועלותו השולית 300, לכן עלותו השולית </w:t>
      </w:r>
      <w:r w:rsidR="00A44C8F" w:rsidRPr="0070762F">
        <w:rPr>
          <w:rFonts w:ascii="David" w:hAnsi="David" w:cs="David" w:hint="cs"/>
          <w:sz w:val="24"/>
          <w:szCs w:val="24"/>
          <w:rtl/>
        </w:rPr>
        <w:t>לפיתה</w:t>
      </w:r>
      <w:r w:rsidR="00AE30C7" w:rsidRPr="0070762F">
        <w:rPr>
          <w:rFonts w:ascii="David" w:hAnsi="David" w:cs="David" w:hint="cs"/>
          <w:sz w:val="24"/>
          <w:szCs w:val="24"/>
          <w:rtl/>
        </w:rPr>
        <w:t xml:space="preserve"> היא 1. העובד השלישי מייצר 400 פיתות (תפוקה שולית) ועלותו השולית היא 300, לכן עלותו השולית </w:t>
      </w:r>
      <w:r w:rsidR="00A44C8F" w:rsidRPr="0070762F">
        <w:rPr>
          <w:rFonts w:ascii="David" w:hAnsi="David" w:cs="David" w:hint="cs"/>
          <w:sz w:val="24"/>
          <w:szCs w:val="24"/>
          <w:rtl/>
        </w:rPr>
        <w:t>לפיתה</w:t>
      </w:r>
      <w:r w:rsidR="00AE30C7" w:rsidRPr="0070762F">
        <w:rPr>
          <w:rFonts w:ascii="David" w:hAnsi="David" w:cs="David" w:hint="cs"/>
          <w:sz w:val="24"/>
          <w:szCs w:val="24"/>
          <w:rtl/>
        </w:rPr>
        <w:t xml:space="preserve"> היא 0.75. </w:t>
      </w:r>
    </w:p>
    <w:p w:rsidR="00576F23" w:rsidRDefault="00EA41C4" w:rsidP="0070762F">
      <w:pPr>
        <w:spacing w:line="360" w:lineRule="auto"/>
        <w:ind w:left="360"/>
        <w:rPr>
          <w:rFonts w:ascii="David" w:hAnsi="David" w:cs="David"/>
          <w:sz w:val="24"/>
          <w:szCs w:val="24"/>
          <w:rtl/>
        </w:rPr>
      </w:pPr>
      <w:r>
        <w:rPr>
          <w:noProof/>
        </w:rPr>
        <w:drawing>
          <wp:anchor distT="0" distB="0" distL="114300" distR="114300" simplePos="0" relativeHeight="251697152" behindDoc="0" locked="0" layoutInCell="1" allowOverlap="1" wp14:anchorId="0142C57C" wp14:editId="799EC836">
            <wp:simplePos x="0" y="0"/>
            <wp:positionH relativeFrom="page">
              <wp:posOffset>1724025</wp:posOffset>
            </wp:positionH>
            <wp:positionV relativeFrom="paragraph">
              <wp:posOffset>1644015</wp:posOffset>
            </wp:positionV>
            <wp:extent cx="3838575" cy="3838575"/>
            <wp:effectExtent l="0" t="0" r="9525" b="9525"/>
            <wp:wrapThrough wrapText="bothSides">
              <wp:wrapPolygon edited="0">
                <wp:start x="0" y="0"/>
                <wp:lineTo x="0" y="21546"/>
                <wp:lineTo x="21546" y="21546"/>
                <wp:lineTo x="21546" y="0"/>
                <wp:lineTo x="0" y="0"/>
              </wp:wrapPolygon>
            </wp:wrapThrough>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838575" cy="3838575"/>
                    </a:xfrm>
                    <a:prstGeom prst="rect">
                      <a:avLst/>
                    </a:prstGeom>
                  </pic:spPr>
                </pic:pic>
              </a:graphicData>
            </a:graphic>
            <wp14:sizeRelH relativeFrom="page">
              <wp14:pctWidth>0</wp14:pctWidth>
            </wp14:sizeRelH>
            <wp14:sizeRelV relativeFrom="page">
              <wp14:pctHeight>0</wp14:pctHeight>
            </wp14:sizeRelV>
          </wp:anchor>
        </w:drawing>
      </w:r>
      <w:r w:rsidR="00810481" w:rsidRPr="00810481">
        <w:rPr>
          <w:rFonts w:ascii="David" w:hAnsi="David" w:cs="David" w:hint="cs"/>
          <w:sz w:val="24"/>
          <w:szCs w:val="24"/>
          <w:u w:val="single"/>
          <w:rtl/>
        </w:rPr>
        <w:t xml:space="preserve">התנהגות העלות </w:t>
      </w:r>
      <w:r w:rsidR="00810481" w:rsidRPr="00A73444">
        <w:rPr>
          <w:rFonts w:ascii="David" w:hAnsi="David" w:cs="David" w:hint="cs"/>
          <w:sz w:val="24"/>
          <w:szCs w:val="24"/>
          <w:u w:val="single"/>
          <w:rtl/>
        </w:rPr>
        <w:t xml:space="preserve">השולית </w:t>
      </w:r>
      <w:r w:rsidR="00A73444" w:rsidRPr="00A73444">
        <w:rPr>
          <w:rFonts w:ascii="David" w:hAnsi="David" w:cs="David" w:hint="cs"/>
          <w:sz w:val="24"/>
          <w:szCs w:val="24"/>
          <w:u w:val="single"/>
          <w:rtl/>
        </w:rPr>
        <w:t>בייצור מוצרים</w:t>
      </w:r>
      <w:r w:rsidR="00810481">
        <w:rPr>
          <w:rFonts w:ascii="David" w:hAnsi="David" w:cs="David" w:hint="cs"/>
          <w:sz w:val="24"/>
          <w:szCs w:val="24"/>
          <w:rtl/>
        </w:rPr>
        <w:t xml:space="preserve">- </w:t>
      </w:r>
      <w:r w:rsidR="0070762F" w:rsidRPr="0070762F">
        <w:rPr>
          <w:rFonts w:ascii="David" w:hAnsi="David" w:cs="David" w:hint="cs"/>
          <w:sz w:val="24"/>
          <w:szCs w:val="24"/>
          <w:rtl/>
        </w:rPr>
        <w:t>העלות השולית הולכת ופוחתת</w:t>
      </w:r>
      <w:r w:rsidR="0070762F">
        <w:rPr>
          <w:rFonts w:ascii="David" w:hAnsi="David" w:cs="David" w:hint="cs"/>
          <w:sz w:val="24"/>
          <w:szCs w:val="24"/>
          <w:rtl/>
        </w:rPr>
        <w:t>, עד רמת יצור שבוא היא עולה. זה קורה כי העלות השולית היא ת</w:t>
      </w:r>
      <w:r w:rsidR="00A73444">
        <w:rPr>
          <w:rFonts w:ascii="David" w:hAnsi="David" w:cs="David" w:hint="cs"/>
          <w:sz w:val="24"/>
          <w:szCs w:val="24"/>
          <w:rtl/>
        </w:rPr>
        <w:t>מונת מראה של התפוקה השולית. במידה והתפוקה השולית עולה ואז יורדת, אז העלות</w:t>
      </w:r>
      <w:r w:rsidR="0070762F">
        <w:rPr>
          <w:rFonts w:ascii="David" w:hAnsi="David" w:cs="David" w:hint="cs"/>
          <w:sz w:val="24"/>
          <w:szCs w:val="24"/>
          <w:rtl/>
        </w:rPr>
        <w:t xml:space="preserve"> השולית יורדת ואז עולה. עבור גורמי יצור שמייצרים כמות מוצרים הולכת וגדלה, העלות השולית הולכת וקטנה, כאשר נגיע לתוספת תפוקה מקסימאלית</w:t>
      </w:r>
      <w:r w:rsidR="00D93CE3">
        <w:rPr>
          <w:rFonts w:ascii="David" w:hAnsi="David" w:cs="David" w:hint="cs"/>
          <w:sz w:val="24"/>
          <w:szCs w:val="24"/>
          <w:rtl/>
        </w:rPr>
        <w:t>, העלות השולית תהייה מינימאלית. כאשר התפוקה השולית עולה, כל גורם יצור נוסף מחייב השקעה נוספת קבועה אך הוא מייצר יותר ויותר ולכן המח</w:t>
      </w:r>
      <w:r w:rsidR="009A2884">
        <w:rPr>
          <w:rFonts w:ascii="David" w:hAnsi="David" w:cs="David" w:hint="cs"/>
          <w:sz w:val="24"/>
          <w:szCs w:val="24"/>
          <w:rtl/>
        </w:rPr>
        <w:t>י</w:t>
      </w:r>
      <w:r w:rsidR="00D93CE3">
        <w:rPr>
          <w:rFonts w:ascii="David" w:hAnsi="David" w:cs="David" w:hint="cs"/>
          <w:sz w:val="24"/>
          <w:szCs w:val="24"/>
          <w:rtl/>
        </w:rPr>
        <w:t xml:space="preserve">ר יצור (עלות שולית) יורדת. </w:t>
      </w:r>
      <w:r w:rsidR="0070762F" w:rsidRPr="0070762F">
        <w:rPr>
          <w:rFonts w:ascii="David" w:hAnsi="David" w:cs="David" w:hint="cs"/>
          <w:sz w:val="24"/>
          <w:szCs w:val="24"/>
          <w:rtl/>
        </w:rPr>
        <w:t xml:space="preserve"> </w:t>
      </w:r>
    </w:p>
    <w:p w:rsidR="00EA41C4" w:rsidRDefault="00EA41C4" w:rsidP="00EA41C4">
      <w:pPr>
        <w:spacing w:line="360" w:lineRule="auto"/>
        <w:rPr>
          <w:rFonts w:ascii="David" w:hAnsi="David" w:cs="David"/>
          <w:sz w:val="24"/>
          <w:szCs w:val="24"/>
          <w:u w:val="single"/>
        </w:rPr>
      </w:pPr>
    </w:p>
    <w:p w:rsidR="00EA41C4" w:rsidRDefault="00EA41C4" w:rsidP="00EA41C4">
      <w:pPr>
        <w:spacing w:line="360" w:lineRule="auto"/>
        <w:rPr>
          <w:rFonts w:ascii="David" w:hAnsi="David" w:cs="David"/>
          <w:sz w:val="24"/>
          <w:szCs w:val="24"/>
          <w:u w:val="single"/>
        </w:rPr>
      </w:pPr>
    </w:p>
    <w:p w:rsidR="00EA41C4" w:rsidRDefault="00EA41C4" w:rsidP="00EA41C4">
      <w:pPr>
        <w:spacing w:line="360" w:lineRule="auto"/>
        <w:rPr>
          <w:rFonts w:ascii="David" w:hAnsi="David" w:cs="David"/>
          <w:sz w:val="24"/>
          <w:szCs w:val="24"/>
          <w:u w:val="single"/>
        </w:rPr>
      </w:pPr>
    </w:p>
    <w:p w:rsidR="00EA41C4" w:rsidRDefault="00EA41C4" w:rsidP="00EA41C4">
      <w:pPr>
        <w:spacing w:line="360" w:lineRule="auto"/>
        <w:rPr>
          <w:rFonts w:ascii="David" w:hAnsi="David" w:cs="David"/>
          <w:sz w:val="24"/>
          <w:szCs w:val="24"/>
          <w:u w:val="single"/>
        </w:rPr>
      </w:pPr>
    </w:p>
    <w:p w:rsidR="00EA41C4" w:rsidRDefault="00EA41C4" w:rsidP="00EA41C4">
      <w:pPr>
        <w:spacing w:line="360" w:lineRule="auto"/>
        <w:rPr>
          <w:rFonts w:ascii="David" w:hAnsi="David" w:cs="David"/>
          <w:sz w:val="24"/>
          <w:szCs w:val="24"/>
          <w:u w:val="single"/>
        </w:rPr>
      </w:pPr>
    </w:p>
    <w:p w:rsidR="00EA41C4" w:rsidRDefault="00EA41C4" w:rsidP="00EA41C4">
      <w:pPr>
        <w:spacing w:line="360" w:lineRule="auto"/>
        <w:rPr>
          <w:rFonts w:ascii="David" w:hAnsi="David" w:cs="David"/>
          <w:sz w:val="24"/>
          <w:szCs w:val="24"/>
          <w:u w:val="single"/>
        </w:rPr>
      </w:pPr>
    </w:p>
    <w:p w:rsidR="00C367A2" w:rsidRDefault="00C367A2" w:rsidP="00591297">
      <w:pPr>
        <w:spacing w:line="360" w:lineRule="auto"/>
        <w:rPr>
          <w:rFonts w:ascii="David" w:hAnsi="David" w:cs="David"/>
          <w:sz w:val="24"/>
          <w:szCs w:val="24"/>
          <w:u w:val="single"/>
          <w:rtl/>
        </w:rPr>
      </w:pPr>
    </w:p>
    <w:p w:rsidR="00C367A2" w:rsidRDefault="00C367A2" w:rsidP="00591297">
      <w:pPr>
        <w:spacing w:line="360" w:lineRule="auto"/>
        <w:rPr>
          <w:rFonts w:ascii="David" w:hAnsi="David" w:cs="David"/>
          <w:sz w:val="24"/>
          <w:szCs w:val="24"/>
          <w:u w:val="single"/>
          <w:rtl/>
        </w:rPr>
      </w:pPr>
    </w:p>
    <w:p w:rsidR="00C367A2" w:rsidRDefault="00C367A2" w:rsidP="00591297">
      <w:pPr>
        <w:spacing w:line="360" w:lineRule="auto"/>
        <w:rPr>
          <w:rFonts w:ascii="David" w:hAnsi="David" w:cs="David"/>
          <w:sz w:val="24"/>
          <w:szCs w:val="24"/>
          <w:u w:val="single"/>
          <w:rtl/>
        </w:rPr>
      </w:pPr>
    </w:p>
    <w:p w:rsidR="00C367A2" w:rsidRDefault="00C367A2" w:rsidP="00591297">
      <w:pPr>
        <w:spacing w:line="360" w:lineRule="auto"/>
        <w:rPr>
          <w:rFonts w:ascii="David" w:hAnsi="David" w:cs="David"/>
          <w:sz w:val="24"/>
          <w:szCs w:val="24"/>
          <w:u w:val="single"/>
          <w:rtl/>
        </w:rPr>
      </w:pPr>
    </w:p>
    <w:p w:rsidR="00810481" w:rsidRDefault="00C367A2" w:rsidP="00591297">
      <w:pPr>
        <w:spacing w:line="360" w:lineRule="auto"/>
        <w:rPr>
          <w:rFonts w:ascii="David" w:hAnsi="David" w:cs="David"/>
          <w:sz w:val="24"/>
          <w:szCs w:val="24"/>
          <w:rtl/>
        </w:rPr>
      </w:pPr>
      <w:r>
        <w:rPr>
          <w:rFonts w:ascii="David" w:hAnsi="David" w:cs="David"/>
          <w:sz w:val="24"/>
          <w:szCs w:val="24"/>
          <w:u w:val="single"/>
          <w:rtl/>
        </w:rPr>
        <w:br/>
      </w:r>
      <w:r w:rsidR="00B536A8">
        <w:rPr>
          <w:rFonts w:ascii="David" w:hAnsi="David" w:cs="David"/>
          <w:sz w:val="24"/>
          <w:szCs w:val="24"/>
          <w:rtl/>
        </w:rPr>
        <w:br/>
      </w:r>
      <w:r w:rsidR="00810481">
        <w:rPr>
          <w:rFonts w:ascii="David" w:hAnsi="David" w:cs="David"/>
          <w:sz w:val="24"/>
          <w:szCs w:val="24"/>
          <w:rtl/>
        </w:rPr>
        <w:br/>
      </w:r>
      <w:r w:rsidR="00810481">
        <w:rPr>
          <w:rFonts w:ascii="David" w:hAnsi="David" w:cs="David"/>
          <w:sz w:val="24"/>
          <w:szCs w:val="24"/>
          <w:rtl/>
        </w:rPr>
        <w:br/>
      </w:r>
      <w:r w:rsidR="00810481">
        <w:rPr>
          <w:rFonts w:ascii="David" w:hAnsi="David" w:cs="David" w:hint="cs"/>
          <w:sz w:val="24"/>
          <w:szCs w:val="24"/>
          <w:rtl/>
        </w:rPr>
        <w:lastRenderedPageBreak/>
        <w:t>את</w:t>
      </w:r>
      <w:r w:rsidR="00AC01BC">
        <w:rPr>
          <w:rFonts w:ascii="David" w:hAnsi="David" w:cs="David" w:hint="cs"/>
          <w:sz w:val="24"/>
          <w:szCs w:val="24"/>
          <w:rtl/>
        </w:rPr>
        <w:t xml:space="preserve"> מקסום הרווח</w:t>
      </w:r>
      <w:r w:rsidR="00810481">
        <w:rPr>
          <w:rFonts w:ascii="David" w:hAnsi="David" w:cs="David" w:hint="cs"/>
          <w:sz w:val="24"/>
          <w:szCs w:val="24"/>
          <w:rtl/>
        </w:rPr>
        <w:t xml:space="preserve"> היצרן יעשה בהשוואה בין העלות השולית למחיר ועל כן נוסיף את המחיר:</w:t>
      </w:r>
    </w:p>
    <w:p w:rsidR="00810481" w:rsidRDefault="00300D01" w:rsidP="0070762F">
      <w:pPr>
        <w:spacing w:line="360" w:lineRule="auto"/>
        <w:ind w:left="360"/>
        <w:rPr>
          <w:rFonts w:ascii="David" w:hAnsi="David" w:cs="David"/>
          <w:sz w:val="24"/>
          <w:szCs w:val="24"/>
          <w:rtl/>
        </w:rPr>
      </w:pPr>
      <w:r>
        <w:rPr>
          <w:noProof/>
        </w:rPr>
        <w:drawing>
          <wp:anchor distT="0" distB="0" distL="114300" distR="114300" simplePos="0" relativeHeight="251707392" behindDoc="0" locked="0" layoutInCell="1" allowOverlap="1" wp14:anchorId="3BB32EC2" wp14:editId="64159A5F">
            <wp:simplePos x="0" y="0"/>
            <wp:positionH relativeFrom="column">
              <wp:posOffset>1362075</wp:posOffset>
            </wp:positionH>
            <wp:positionV relativeFrom="paragraph">
              <wp:posOffset>-2540</wp:posOffset>
            </wp:positionV>
            <wp:extent cx="3685622" cy="2496988"/>
            <wp:effectExtent l="0" t="0" r="0" b="0"/>
            <wp:wrapThrough wrapText="bothSides">
              <wp:wrapPolygon edited="0">
                <wp:start x="0" y="0"/>
                <wp:lineTo x="0" y="21424"/>
                <wp:lineTo x="21436" y="21424"/>
                <wp:lineTo x="21436" y="0"/>
                <wp:lineTo x="0" y="0"/>
              </wp:wrapPolygon>
            </wp:wrapThrough>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85622" cy="2496988"/>
                    </a:xfrm>
                    <a:prstGeom prst="rect">
                      <a:avLst/>
                    </a:prstGeom>
                  </pic:spPr>
                </pic:pic>
              </a:graphicData>
            </a:graphic>
            <wp14:sizeRelH relativeFrom="page">
              <wp14:pctWidth>0</wp14:pctWidth>
            </wp14:sizeRelH>
            <wp14:sizeRelV relativeFrom="page">
              <wp14:pctHeight>0</wp14:pctHeight>
            </wp14:sizeRelV>
          </wp:anchor>
        </w:drawing>
      </w:r>
    </w:p>
    <w:p w:rsidR="00300D01" w:rsidRDefault="00300D01" w:rsidP="0070762F">
      <w:pPr>
        <w:spacing w:line="360" w:lineRule="auto"/>
        <w:ind w:left="360"/>
        <w:rPr>
          <w:rFonts w:ascii="David" w:hAnsi="David" w:cs="David"/>
          <w:sz w:val="24"/>
          <w:szCs w:val="24"/>
          <w:rtl/>
        </w:rPr>
      </w:pPr>
    </w:p>
    <w:p w:rsidR="00300D01" w:rsidRDefault="00300D01" w:rsidP="0070762F">
      <w:pPr>
        <w:spacing w:line="360" w:lineRule="auto"/>
        <w:ind w:left="360"/>
        <w:rPr>
          <w:rFonts w:ascii="David" w:hAnsi="David" w:cs="David"/>
          <w:sz w:val="24"/>
          <w:szCs w:val="24"/>
          <w:rtl/>
        </w:rPr>
      </w:pPr>
    </w:p>
    <w:p w:rsidR="00300D01" w:rsidRDefault="00300D01" w:rsidP="0070762F">
      <w:pPr>
        <w:spacing w:line="360" w:lineRule="auto"/>
        <w:ind w:left="360"/>
        <w:rPr>
          <w:rFonts w:ascii="David" w:hAnsi="David" w:cs="David"/>
          <w:sz w:val="24"/>
          <w:szCs w:val="24"/>
          <w:rtl/>
        </w:rPr>
      </w:pPr>
    </w:p>
    <w:p w:rsidR="00300D01" w:rsidRDefault="00300D01" w:rsidP="0070762F">
      <w:pPr>
        <w:spacing w:line="360" w:lineRule="auto"/>
        <w:ind w:left="360"/>
        <w:rPr>
          <w:rFonts w:ascii="David" w:hAnsi="David" w:cs="David"/>
          <w:sz w:val="24"/>
          <w:szCs w:val="24"/>
          <w:rtl/>
        </w:rPr>
      </w:pPr>
    </w:p>
    <w:p w:rsidR="00300D01" w:rsidRDefault="00300D01" w:rsidP="0070762F">
      <w:pPr>
        <w:spacing w:line="360" w:lineRule="auto"/>
        <w:ind w:left="360"/>
        <w:rPr>
          <w:rFonts w:ascii="David" w:hAnsi="David" w:cs="David"/>
          <w:sz w:val="24"/>
          <w:szCs w:val="24"/>
          <w:rtl/>
        </w:rPr>
      </w:pPr>
    </w:p>
    <w:p w:rsidR="00300D01" w:rsidRDefault="00300D01" w:rsidP="0070762F">
      <w:pPr>
        <w:spacing w:line="360" w:lineRule="auto"/>
        <w:ind w:left="360"/>
        <w:rPr>
          <w:rFonts w:ascii="David" w:hAnsi="David" w:cs="David"/>
          <w:sz w:val="24"/>
          <w:szCs w:val="24"/>
          <w:rtl/>
        </w:rPr>
      </w:pPr>
    </w:p>
    <w:p w:rsidR="00300D01" w:rsidRDefault="00300D01" w:rsidP="0070762F">
      <w:pPr>
        <w:spacing w:line="360" w:lineRule="auto"/>
        <w:ind w:left="360"/>
        <w:rPr>
          <w:rFonts w:ascii="David" w:hAnsi="David" w:cs="David"/>
          <w:sz w:val="24"/>
          <w:szCs w:val="24"/>
          <w:rtl/>
        </w:rPr>
      </w:pPr>
    </w:p>
    <w:p w:rsidR="00810481" w:rsidRDefault="00932BB9" w:rsidP="0070762F">
      <w:pPr>
        <w:spacing w:line="360" w:lineRule="auto"/>
        <w:ind w:left="360"/>
        <w:rPr>
          <w:rFonts w:ascii="David" w:hAnsi="David" w:cs="David"/>
          <w:sz w:val="24"/>
          <w:szCs w:val="24"/>
          <w:rtl/>
        </w:rPr>
      </w:pPr>
      <w:r>
        <w:rPr>
          <w:rFonts w:ascii="David" w:hAnsi="David" w:cs="David" w:hint="cs"/>
          <w:noProof/>
          <w:sz w:val="24"/>
          <w:szCs w:val="24"/>
          <w:rtl/>
        </w:rPr>
        <mc:AlternateContent>
          <mc:Choice Requires="wps">
            <w:drawing>
              <wp:anchor distT="0" distB="0" distL="114300" distR="114300" simplePos="0" relativeHeight="251698176" behindDoc="0" locked="0" layoutInCell="1" allowOverlap="1" wp14:anchorId="2686583D" wp14:editId="0AF3ED50">
                <wp:simplePos x="0" y="0"/>
                <wp:positionH relativeFrom="margin">
                  <wp:posOffset>295275</wp:posOffset>
                </wp:positionH>
                <wp:positionV relativeFrom="paragraph">
                  <wp:posOffset>680720</wp:posOffset>
                </wp:positionV>
                <wp:extent cx="4686300" cy="466725"/>
                <wp:effectExtent l="19050" t="19050" r="19050" b="28575"/>
                <wp:wrapNone/>
                <wp:docPr id="41" name="תיבת טקסט 41"/>
                <wp:cNvGraphicFramePr/>
                <a:graphic xmlns:a="http://schemas.openxmlformats.org/drawingml/2006/main">
                  <a:graphicData uri="http://schemas.microsoft.com/office/word/2010/wordprocessingShape">
                    <wps:wsp>
                      <wps:cNvSpPr txBox="1"/>
                      <wps:spPr>
                        <a:xfrm>
                          <a:off x="0" y="0"/>
                          <a:ext cx="4686300" cy="466725"/>
                        </a:xfrm>
                        <a:prstGeom prst="rect">
                          <a:avLst/>
                        </a:prstGeom>
                        <a:solidFill>
                          <a:schemeClr val="accent1">
                            <a:lumMod val="60000"/>
                            <a:lumOff val="40000"/>
                          </a:schemeClr>
                        </a:solidFill>
                        <a:ln w="28575">
                          <a:solidFill>
                            <a:schemeClr val="accent1">
                              <a:lumMod val="75000"/>
                            </a:schemeClr>
                          </a:solidFill>
                        </a:ln>
                      </wps:spPr>
                      <wps:txbx>
                        <w:txbxContent>
                          <w:p w:rsidR="009C22BC" w:rsidRPr="00A97BA7" w:rsidRDefault="009C22BC" w:rsidP="000D1C5F">
                            <w:pPr>
                              <w:rPr>
                                <w:color w:val="FF0000"/>
                              </w:rPr>
                            </w:pPr>
                            <w:r>
                              <w:rPr>
                                <w:rFonts w:ascii="David" w:hAnsi="David" w:cs="David" w:hint="cs"/>
                                <w:sz w:val="24"/>
                                <w:szCs w:val="24"/>
                                <w:rtl/>
                              </w:rPr>
                              <w:t>היצרן ממקסם רווח כאשר הוא מיצר כמות מוצרים/מעסיק כמות גורמי יצור שעבורם פדיון שולי (מחיר השוק) שווה לעלות השולית.</w:t>
                            </w:r>
                            <w:r w:rsidRPr="00932BB9">
                              <w:rPr>
                                <w:rFonts w:ascii="David" w:hAnsi="David" w:cs="David" w:hint="cs"/>
                                <w:sz w:val="24"/>
                                <w:szCs w:val="24"/>
                                <w:rtl/>
                              </w:rPr>
                              <w:t xml:space="preserve"> </w:t>
                            </w:r>
                          </w:p>
                          <w:p w:rsidR="009C22BC" w:rsidRPr="00932BB9" w:rsidRDefault="009C22BC" w:rsidP="00B160B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86583D" id="_x0000_t202" coordsize="21600,21600" o:spt="202" path="m,l,21600r21600,l21600,xe">
                <v:stroke joinstyle="miter"/>
                <v:path gradientshapeok="t" o:connecttype="rect"/>
              </v:shapetype>
              <v:shape id="תיבת טקסט 41" o:spid="_x0000_s1027" type="#_x0000_t202" style="position:absolute;left:0;text-align:left;margin-left:23.25pt;margin-top:53.6pt;width:369pt;height:36.7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" fillcolor="#9cc2e5 [1940]" strokecolor="#2e74b5 [2404]" strokeweight="2.25pt">
                <v:textbox>
                  <w:txbxContent>
                    <w:p w:rsidR="009C22BC" w:rsidRPr="00A97BA7" w:rsidRDefault="009C22BC" w:rsidP="000D1C5F">
                      <w:pPr>
                        <w:rPr>
                          <w:color w:val="FF0000"/>
                        </w:rPr>
                      </w:pPr>
                      <w:r>
                        <w:rPr>
                          <w:rFonts w:ascii="David" w:hAnsi="David" w:cs="David" w:hint="cs"/>
                          <w:sz w:val="24"/>
                          <w:szCs w:val="24"/>
                          <w:rtl/>
                        </w:rPr>
                        <w:t>היצרן ממקסם רווח כאשר הוא מיצר כמות מוצרים/מעסיק כמות גורמי יצור שעבורם פדיון שולי (מחיר השוק) שווה לעלות השולית.</w:t>
                      </w:r>
                      <w:r w:rsidRPr="00932BB9">
                        <w:rPr>
                          <w:rFonts w:ascii="David" w:hAnsi="David" w:cs="David" w:hint="cs"/>
                          <w:sz w:val="24"/>
                          <w:szCs w:val="24"/>
                          <w:rtl/>
                        </w:rPr>
                        <w:t xml:space="preserve"> </w:t>
                      </w:r>
                    </w:p>
                    <w:p w:rsidR="009C22BC" w:rsidRPr="00932BB9" w:rsidRDefault="009C22BC" w:rsidP="00B160B7"/>
                  </w:txbxContent>
                </v:textbox>
                <w10:wrap anchorx="margin"/>
              </v:shape>
            </w:pict>
          </mc:Fallback>
        </mc:AlternateContent>
      </w:r>
      <w:r w:rsidR="00810481">
        <w:rPr>
          <w:rFonts w:ascii="David" w:hAnsi="David" w:cs="David" w:hint="cs"/>
          <w:sz w:val="24"/>
          <w:szCs w:val="24"/>
          <w:rtl/>
        </w:rPr>
        <w:t>נניח כאן כי המחיר אינו משתנה, בנקודה בה המחיר השוק משתווה לעלות השולית (עבור כמות גורמי יצור וכמות פיתות מיוצרת מחיר השוק משתווה לעלות השולית). זהו כמות התפוקה עבורה היצרן ממקסם את הרווח.</w:t>
      </w:r>
    </w:p>
    <w:p w:rsidR="00B160B7" w:rsidRDefault="00E73D93" w:rsidP="00E73D93">
      <w:pPr>
        <w:spacing w:line="360" w:lineRule="auto"/>
        <w:ind w:left="360"/>
        <w:rPr>
          <w:rFonts w:ascii="David" w:hAnsi="David" w:cs="David"/>
          <w:sz w:val="24"/>
          <w:szCs w:val="24"/>
          <w:rtl/>
        </w:rPr>
      </w:pPr>
      <w:r>
        <w:rPr>
          <w:rFonts w:ascii="David" w:hAnsi="David" w:cs="David"/>
          <w:sz w:val="24"/>
          <w:szCs w:val="24"/>
          <w:rtl/>
        </w:rPr>
        <w:br/>
      </w:r>
    </w:p>
    <w:p w:rsidR="00C367A2" w:rsidRDefault="00C367A2" w:rsidP="00E73D93">
      <w:pPr>
        <w:spacing w:line="360" w:lineRule="auto"/>
        <w:rPr>
          <w:rFonts w:ascii="David" w:hAnsi="David" w:cs="David"/>
          <w:sz w:val="24"/>
          <w:szCs w:val="24"/>
          <w:rtl/>
        </w:rPr>
      </w:pPr>
      <w:r>
        <w:rPr>
          <w:rFonts w:ascii="David" w:hAnsi="David" w:cs="David"/>
          <w:noProof/>
          <w:sz w:val="24"/>
          <w:szCs w:val="24"/>
        </w:rPr>
        <w:drawing>
          <wp:anchor distT="0" distB="0" distL="114300" distR="114300" simplePos="0" relativeHeight="251706368" behindDoc="0" locked="0" layoutInCell="1" allowOverlap="1" wp14:anchorId="21C3B79E" wp14:editId="6C67EE01">
            <wp:simplePos x="0" y="0"/>
            <wp:positionH relativeFrom="margin">
              <wp:align>center</wp:align>
            </wp:positionH>
            <wp:positionV relativeFrom="paragraph">
              <wp:posOffset>904875</wp:posOffset>
            </wp:positionV>
            <wp:extent cx="3841115" cy="2646680"/>
            <wp:effectExtent l="0" t="0" r="6985" b="1270"/>
            <wp:wrapThrough wrapText="bothSides">
              <wp:wrapPolygon edited="0">
                <wp:start x="0" y="0"/>
                <wp:lineTo x="0" y="21455"/>
                <wp:lineTo x="21532" y="21455"/>
                <wp:lineTo x="21532" y="0"/>
                <wp:lineTo x="0" y="0"/>
              </wp:wrapPolygon>
            </wp:wrapThrough>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b="9231"/>
                    <a:stretch/>
                  </pic:blipFill>
                  <pic:spPr bwMode="auto">
                    <a:xfrm>
                      <a:off x="0" y="0"/>
                      <a:ext cx="3841115" cy="264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36A8">
        <w:rPr>
          <w:rFonts w:ascii="David" w:hAnsi="David" w:cs="David" w:hint="cs"/>
          <w:sz w:val="24"/>
          <w:szCs w:val="24"/>
          <w:u w:val="single"/>
          <w:rtl/>
        </w:rPr>
        <w:t>תיאור גרפי עלות שולית:</w:t>
      </w:r>
      <w:r>
        <w:rPr>
          <w:rFonts w:ascii="David" w:hAnsi="David" w:cs="David" w:hint="cs"/>
          <w:sz w:val="24"/>
          <w:szCs w:val="24"/>
          <w:rtl/>
        </w:rPr>
        <w:t xml:space="preserve"> נניח כי העלות השולית עולה כל הזמן, אזי התפוקה השולית פוחתת (כל גורם יצור מפיק פחות מזה שבא לפניו). העובדים הם באותה רמה, הבדל בתפוקה בין העובד השלישי לרביעי לא נובע מיכולתם אלה מהעובדה כי שאר גורמי היצור (קמח ותנור) הם בכמות </w:t>
      </w:r>
      <w:r w:rsidR="00E73D93">
        <w:rPr>
          <w:rFonts w:ascii="David" w:hAnsi="David" w:cs="David" w:hint="cs"/>
          <w:sz w:val="24"/>
          <w:szCs w:val="24"/>
          <w:rtl/>
        </w:rPr>
        <w:t>מוגבלת</w:t>
      </w:r>
      <w:r>
        <w:rPr>
          <w:rFonts w:ascii="David" w:hAnsi="David" w:cs="David" w:hint="cs"/>
          <w:sz w:val="24"/>
          <w:szCs w:val="24"/>
          <w:rtl/>
        </w:rPr>
        <w:t xml:space="preserve"> לכן העובד הבא יפיק פחות. </w:t>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rsidR="00C367A2" w:rsidRDefault="00C367A2" w:rsidP="00C367A2">
      <w:pPr>
        <w:spacing w:line="360" w:lineRule="auto"/>
        <w:rPr>
          <w:rFonts w:ascii="David" w:hAnsi="David" w:cs="David"/>
          <w:sz w:val="24"/>
          <w:szCs w:val="24"/>
        </w:rPr>
      </w:pPr>
    </w:p>
    <w:p w:rsidR="00C367A2" w:rsidRDefault="00C367A2" w:rsidP="00C367A2">
      <w:pPr>
        <w:spacing w:line="360" w:lineRule="auto"/>
        <w:rPr>
          <w:rFonts w:ascii="David" w:hAnsi="David" w:cs="David"/>
          <w:sz w:val="24"/>
          <w:szCs w:val="24"/>
        </w:rPr>
      </w:pPr>
    </w:p>
    <w:p w:rsidR="00C367A2" w:rsidRDefault="00C367A2" w:rsidP="00C367A2">
      <w:pPr>
        <w:spacing w:line="360" w:lineRule="auto"/>
        <w:rPr>
          <w:rFonts w:ascii="David" w:hAnsi="David" w:cs="David"/>
          <w:sz w:val="24"/>
          <w:szCs w:val="24"/>
        </w:rPr>
      </w:pPr>
    </w:p>
    <w:p w:rsidR="00C367A2" w:rsidRDefault="00C367A2" w:rsidP="00C367A2">
      <w:pPr>
        <w:spacing w:line="360" w:lineRule="auto"/>
        <w:rPr>
          <w:rFonts w:ascii="David" w:hAnsi="David" w:cs="David"/>
          <w:sz w:val="24"/>
          <w:szCs w:val="24"/>
        </w:rPr>
      </w:pPr>
    </w:p>
    <w:p w:rsidR="00C367A2" w:rsidRDefault="00C367A2" w:rsidP="00C367A2">
      <w:pPr>
        <w:spacing w:line="360" w:lineRule="auto"/>
        <w:rPr>
          <w:rFonts w:ascii="David" w:hAnsi="David" w:cs="David"/>
          <w:sz w:val="24"/>
          <w:szCs w:val="24"/>
          <w:rtl/>
        </w:rPr>
      </w:pPr>
    </w:p>
    <w:p w:rsidR="00C367A2" w:rsidRDefault="00C367A2" w:rsidP="00C367A2">
      <w:pPr>
        <w:spacing w:line="360" w:lineRule="auto"/>
        <w:rPr>
          <w:rFonts w:ascii="David" w:hAnsi="David" w:cs="David"/>
          <w:sz w:val="24"/>
          <w:szCs w:val="24"/>
        </w:rPr>
      </w:pPr>
    </w:p>
    <w:p w:rsidR="00C367A2" w:rsidRDefault="00C367A2" w:rsidP="00C367A2">
      <w:pPr>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hint="cs"/>
          <w:sz w:val="24"/>
          <w:szCs w:val="24"/>
          <w:rtl/>
        </w:rPr>
        <w:t xml:space="preserve">העלות השולית (תוספת העלות בגין היחידה ה1500) בגין היחידה ה1500, היא 10 שקלים. </w:t>
      </w:r>
    </w:p>
    <w:p w:rsidR="00DD5733" w:rsidRDefault="00C367A2" w:rsidP="00300D01">
      <w:pPr>
        <w:spacing w:line="360" w:lineRule="auto"/>
        <w:rPr>
          <w:rFonts w:ascii="David" w:hAnsi="David" w:cs="David"/>
          <w:sz w:val="24"/>
          <w:szCs w:val="24"/>
          <w:rtl/>
        </w:rPr>
      </w:pPr>
      <w:r>
        <w:rPr>
          <w:rFonts w:ascii="David" w:hAnsi="David" w:cs="David" w:hint="cs"/>
          <w:sz w:val="24"/>
          <w:szCs w:val="24"/>
          <w:rtl/>
        </w:rPr>
        <w:t xml:space="preserve">כעת נניח כי מחיר השוק הוא 10 שקלים, והעלות השולית היא העלות שלו פר יחידה, על כן נוכל לחשב את הרווח שלו פר יחידה. </w:t>
      </w:r>
    </w:p>
    <w:p w:rsidR="00300D01" w:rsidRDefault="00300D01" w:rsidP="00300D01">
      <w:pPr>
        <w:spacing w:line="360" w:lineRule="auto"/>
        <w:rPr>
          <w:rFonts w:ascii="David" w:hAnsi="David" w:cs="David"/>
          <w:sz w:val="24"/>
          <w:szCs w:val="24"/>
          <w:rtl/>
        </w:rPr>
      </w:pPr>
      <w:r>
        <w:rPr>
          <w:rFonts w:ascii="David" w:hAnsi="David" w:cs="David"/>
          <w:noProof/>
          <w:sz w:val="24"/>
          <w:szCs w:val="24"/>
        </w:rPr>
        <w:lastRenderedPageBreak/>
        <w:drawing>
          <wp:anchor distT="0" distB="0" distL="114300" distR="114300" simplePos="0" relativeHeight="251708416" behindDoc="0" locked="0" layoutInCell="1" allowOverlap="1">
            <wp:simplePos x="0" y="0"/>
            <wp:positionH relativeFrom="column">
              <wp:posOffset>371475</wp:posOffset>
            </wp:positionH>
            <wp:positionV relativeFrom="paragraph">
              <wp:posOffset>10795</wp:posOffset>
            </wp:positionV>
            <wp:extent cx="4628515" cy="3295650"/>
            <wp:effectExtent l="0" t="0" r="635" b="0"/>
            <wp:wrapThrough wrapText="bothSides">
              <wp:wrapPolygon edited="0">
                <wp:start x="0" y="0"/>
                <wp:lineTo x="0" y="21475"/>
                <wp:lineTo x="21514" y="21475"/>
                <wp:lineTo x="21514" y="0"/>
                <wp:lineTo x="0" y="0"/>
              </wp:wrapPolygon>
            </wp:wrapThrough>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b="9598"/>
                    <a:stretch/>
                  </pic:blipFill>
                  <pic:spPr bwMode="auto">
                    <a:xfrm>
                      <a:off x="0" y="0"/>
                      <a:ext cx="462851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5733" w:rsidRDefault="00DD5733" w:rsidP="00DD5733">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300D01" w:rsidRDefault="00300D01" w:rsidP="00300D01">
      <w:pPr>
        <w:spacing w:line="360" w:lineRule="auto"/>
        <w:rPr>
          <w:rFonts w:ascii="David" w:hAnsi="David" w:cs="David"/>
          <w:sz w:val="24"/>
          <w:szCs w:val="24"/>
          <w:rtl/>
        </w:rPr>
      </w:pPr>
    </w:p>
    <w:p w:rsidR="00B160B7" w:rsidRPr="00DD5733" w:rsidRDefault="00C367A2" w:rsidP="00AA117B">
      <w:pPr>
        <w:spacing w:line="360" w:lineRule="auto"/>
        <w:rPr>
          <w:rFonts w:ascii="David" w:hAnsi="David" w:cs="David"/>
          <w:sz w:val="24"/>
          <w:szCs w:val="24"/>
          <w:rtl/>
        </w:rPr>
      </w:pPr>
      <w:r w:rsidRPr="00DD5733">
        <w:rPr>
          <w:rFonts w:ascii="David" w:hAnsi="David" w:cs="David" w:hint="cs"/>
          <w:sz w:val="24"/>
          <w:szCs w:val="24"/>
          <w:rtl/>
        </w:rPr>
        <w:t xml:space="preserve">נראה כי החלק הכחול הוא </w:t>
      </w:r>
      <w:r w:rsidR="00AA117B">
        <w:rPr>
          <w:rFonts w:ascii="David" w:hAnsi="David" w:cs="David" w:hint="cs"/>
          <w:sz w:val="24"/>
          <w:szCs w:val="24"/>
          <w:rtl/>
        </w:rPr>
        <w:t xml:space="preserve">הפדיון של היצרן, </w:t>
      </w:r>
      <w:r w:rsidR="00DD5733">
        <w:rPr>
          <w:rFonts w:ascii="David" w:hAnsi="David" w:cs="David" w:hint="cs"/>
          <w:sz w:val="24"/>
          <w:szCs w:val="24"/>
          <w:rtl/>
        </w:rPr>
        <w:t>עלויות היצור של ה</w:t>
      </w:r>
      <w:r w:rsidR="00AA117B">
        <w:rPr>
          <w:rFonts w:ascii="David" w:hAnsi="David" w:cs="David" w:hint="cs"/>
          <w:sz w:val="24"/>
          <w:szCs w:val="24"/>
          <w:rtl/>
        </w:rPr>
        <w:t xml:space="preserve">יצרן הן החלק מתחת לגרף הכתום </w:t>
      </w:r>
      <w:r w:rsidR="00DD5733">
        <w:rPr>
          <w:rFonts w:ascii="David" w:hAnsi="David" w:cs="David" w:hint="cs"/>
          <w:sz w:val="24"/>
          <w:szCs w:val="24"/>
          <w:rtl/>
        </w:rPr>
        <w:t xml:space="preserve">והחלק הירוק הוא הרווח של היצרן (מחיר פחות עלות יצור). </w:t>
      </w:r>
    </w:p>
    <w:p w:rsidR="00C367A2" w:rsidRPr="0026293B" w:rsidRDefault="00C367A2" w:rsidP="00300D01">
      <w:pPr>
        <w:spacing w:line="360" w:lineRule="auto"/>
        <w:rPr>
          <w:rFonts w:ascii="David" w:hAnsi="David" w:cs="David"/>
          <w:sz w:val="24"/>
          <w:szCs w:val="24"/>
          <w:rtl/>
        </w:rPr>
      </w:pPr>
      <w:r w:rsidRPr="0026293B">
        <w:rPr>
          <w:rFonts w:ascii="David" w:hAnsi="David" w:cs="David" w:hint="cs"/>
          <w:sz w:val="24"/>
          <w:szCs w:val="24"/>
          <w:u w:val="single"/>
          <w:rtl/>
        </w:rPr>
        <w:t>רווח שולי</w:t>
      </w:r>
      <w:r w:rsidRPr="0026293B">
        <w:rPr>
          <w:rFonts w:ascii="David" w:hAnsi="David" w:cs="David" w:hint="cs"/>
          <w:sz w:val="24"/>
          <w:szCs w:val="24"/>
          <w:rtl/>
        </w:rPr>
        <w:t xml:space="preserve"> - תוספת הרווח בגין היחידה האחרונה הולך ופוחת. </w:t>
      </w:r>
      <w:r w:rsidR="00DD5733">
        <w:rPr>
          <w:rFonts w:ascii="David" w:hAnsi="David" w:cs="David" w:hint="cs"/>
          <w:sz w:val="24"/>
          <w:szCs w:val="24"/>
          <w:rtl/>
        </w:rPr>
        <w:t>את הרווח נחשב ע"י פדיון שולי פחות עלות שולית (</w:t>
      </w:r>
      <w:r w:rsidR="00DD5733" w:rsidRPr="007F3798">
        <w:rPr>
          <w:rFonts w:ascii="David" w:hAnsi="David" w:cs="David" w:hint="cs"/>
          <w:color w:val="00B050"/>
          <w:sz w:val="24"/>
          <w:szCs w:val="24"/>
          <w:rtl/>
        </w:rPr>
        <w:t>ירוק</w:t>
      </w:r>
      <w:r w:rsidR="00DD5733">
        <w:rPr>
          <w:rFonts w:ascii="David" w:hAnsi="David" w:cs="David" w:hint="cs"/>
          <w:sz w:val="24"/>
          <w:szCs w:val="24"/>
          <w:rtl/>
        </w:rPr>
        <w:t xml:space="preserve">). </w:t>
      </w:r>
    </w:p>
    <w:p w:rsidR="00C367A2" w:rsidRDefault="00C367A2" w:rsidP="00300D01">
      <w:pPr>
        <w:spacing w:line="360" w:lineRule="auto"/>
        <w:rPr>
          <w:rFonts w:ascii="David" w:hAnsi="David" w:cs="David"/>
          <w:sz w:val="24"/>
          <w:szCs w:val="24"/>
          <w:rtl/>
        </w:rPr>
      </w:pPr>
      <w:r w:rsidRPr="0026293B">
        <w:rPr>
          <w:rFonts w:ascii="David" w:hAnsi="David" w:cs="David" w:hint="cs"/>
          <w:sz w:val="24"/>
          <w:szCs w:val="24"/>
          <w:u w:val="single"/>
          <w:rtl/>
        </w:rPr>
        <w:t>רווח כולל</w:t>
      </w:r>
      <w:r w:rsidRPr="00C367A2">
        <w:rPr>
          <w:rFonts w:ascii="David" w:hAnsi="David" w:cs="David" w:hint="cs"/>
          <w:sz w:val="24"/>
          <w:szCs w:val="24"/>
          <w:rtl/>
        </w:rPr>
        <w:t xml:space="preserve"> - הולך וגדל,</w:t>
      </w:r>
      <w:r>
        <w:rPr>
          <w:rFonts w:ascii="David" w:hAnsi="David" w:cs="David" w:hint="cs"/>
          <w:sz w:val="24"/>
          <w:szCs w:val="24"/>
          <w:rtl/>
        </w:rPr>
        <w:t xml:space="preserve"> השטח בין המחיר לגרף העלות השולית. </w:t>
      </w:r>
    </w:p>
    <w:p w:rsidR="00C367A2" w:rsidRDefault="00C367A2" w:rsidP="00300D01">
      <w:pPr>
        <w:spacing w:line="360" w:lineRule="auto"/>
        <w:rPr>
          <w:rFonts w:ascii="David" w:hAnsi="David" w:cs="David"/>
          <w:sz w:val="24"/>
          <w:szCs w:val="24"/>
          <w:rtl/>
        </w:rPr>
      </w:pPr>
      <w:r w:rsidRPr="0026293B">
        <w:rPr>
          <w:rFonts w:ascii="David" w:hAnsi="David" w:cs="David" w:hint="cs"/>
          <w:sz w:val="24"/>
          <w:szCs w:val="24"/>
          <w:u w:val="single"/>
          <w:rtl/>
        </w:rPr>
        <w:t>פדיון שולי</w:t>
      </w:r>
      <w:r>
        <w:rPr>
          <w:rFonts w:ascii="David" w:hAnsi="David" w:cs="David" w:hint="cs"/>
          <w:sz w:val="24"/>
          <w:szCs w:val="24"/>
          <w:rtl/>
        </w:rPr>
        <w:t xml:space="preserve"> - תוספת הפדיון בגין היחידה האחרונה.</w:t>
      </w:r>
      <w:r w:rsidR="00DE0DBA">
        <w:rPr>
          <w:rFonts w:ascii="David" w:hAnsi="David" w:cs="David" w:hint="cs"/>
          <w:sz w:val="24"/>
          <w:szCs w:val="24"/>
          <w:rtl/>
        </w:rPr>
        <w:t xml:space="preserve"> פדיון הוא מה שנכנס (</w:t>
      </w:r>
      <w:r w:rsidR="00DE0DBA" w:rsidRPr="007F3798">
        <w:rPr>
          <w:rFonts w:ascii="David" w:hAnsi="David" w:cs="David" w:hint="cs"/>
          <w:color w:val="0070C0"/>
          <w:sz w:val="24"/>
          <w:szCs w:val="24"/>
          <w:rtl/>
        </w:rPr>
        <w:t>כחול</w:t>
      </w:r>
      <w:r w:rsidR="00DE0DBA">
        <w:rPr>
          <w:rFonts w:ascii="David" w:hAnsi="David" w:cs="David" w:hint="cs"/>
          <w:sz w:val="24"/>
          <w:szCs w:val="24"/>
          <w:rtl/>
        </w:rPr>
        <w:t xml:space="preserve">). </w:t>
      </w:r>
    </w:p>
    <w:p w:rsidR="00DD5733" w:rsidRDefault="00DD5733" w:rsidP="00300D01">
      <w:pPr>
        <w:spacing w:line="360" w:lineRule="auto"/>
        <w:rPr>
          <w:rFonts w:ascii="David" w:hAnsi="David" w:cs="David"/>
          <w:sz w:val="24"/>
          <w:szCs w:val="24"/>
          <w:rtl/>
        </w:rPr>
      </w:pPr>
      <w:r>
        <w:rPr>
          <w:rFonts w:ascii="David" w:hAnsi="David" w:cs="David" w:hint="cs"/>
          <w:sz w:val="24"/>
          <w:szCs w:val="24"/>
          <w:u w:val="single"/>
          <w:rtl/>
        </w:rPr>
        <w:t xml:space="preserve">הפסד שולי </w:t>
      </w:r>
      <w:r w:rsidRPr="00DD5733">
        <w:rPr>
          <w:rFonts w:ascii="David" w:hAnsi="David" w:cs="David" w:hint="cs"/>
          <w:sz w:val="24"/>
          <w:szCs w:val="24"/>
          <w:rtl/>
        </w:rPr>
        <w:t>-</w:t>
      </w:r>
      <w:r>
        <w:rPr>
          <w:rFonts w:ascii="David" w:hAnsi="David" w:cs="David" w:hint="cs"/>
          <w:sz w:val="24"/>
          <w:szCs w:val="24"/>
          <w:rtl/>
        </w:rPr>
        <w:t xml:space="preserve"> הפסד הרווח בגין יחידת המוצר האחרונה. </w:t>
      </w:r>
    </w:p>
    <w:p w:rsidR="00DE0DBA" w:rsidRDefault="00DE0DBA" w:rsidP="00300D01">
      <w:pPr>
        <w:spacing w:line="360" w:lineRule="auto"/>
        <w:rPr>
          <w:rFonts w:ascii="David" w:hAnsi="David" w:cs="David"/>
          <w:sz w:val="24"/>
          <w:szCs w:val="24"/>
          <w:rtl/>
        </w:rPr>
      </w:pPr>
      <w:r>
        <w:rPr>
          <w:rFonts w:ascii="David" w:hAnsi="David" w:cs="David" w:hint="cs"/>
          <w:sz w:val="24"/>
          <w:szCs w:val="24"/>
          <w:u w:val="single"/>
          <w:rtl/>
        </w:rPr>
        <w:t xml:space="preserve">עלות שולית </w:t>
      </w:r>
      <w:r w:rsidRPr="00DE0DBA">
        <w:rPr>
          <w:rFonts w:ascii="David" w:hAnsi="David" w:cs="David" w:hint="cs"/>
          <w:sz w:val="24"/>
          <w:szCs w:val="24"/>
          <w:rtl/>
        </w:rPr>
        <w:t>-</w:t>
      </w:r>
      <w:r>
        <w:rPr>
          <w:rFonts w:ascii="David" w:hAnsi="David" w:cs="David" w:hint="cs"/>
          <w:sz w:val="24"/>
          <w:szCs w:val="24"/>
          <w:rtl/>
        </w:rPr>
        <w:t xml:space="preserve"> השטח מתחת לגרף העלות השולית</w:t>
      </w:r>
      <w:r w:rsidR="007F3798">
        <w:rPr>
          <w:rFonts w:ascii="David" w:hAnsi="David" w:cs="David" w:hint="cs"/>
          <w:sz w:val="24"/>
          <w:szCs w:val="24"/>
          <w:rtl/>
        </w:rPr>
        <w:t xml:space="preserve"> (</w:t>
      </w:r>
      <w:r w:rsidR="007F3798" w:rsidRPr="007F3798">
        <w:rPr>
          <w:rFonts w:ascii="David" w:hAnsi="David" w:cs="David" w:hint="cs"/>
          <w:color w:val="FFC000"/>
          <w:sz w:val="24"/>
          <w:szCs w:val="24"/>
          <w:rtl/>
        </w:rPr>
        <w:t>כתום</w:t>
      </w:r>
      <w:r w:rsidR="007F3798">
        <w:rPr>
          <w:rFonts w:ascii="David" w:hAnsi="David" w:cs="David" w:hint="cs"/>
          <w:sz w:val="24"/>
          <w:szCs w:val="24"/>
          <w:rtl/>
        </w:rPr>
        <w:t>)</w:t>
      </w:r>
      <w:r>
        <w:rPr>
          <w:rFonts w:ascii="David" w:hAnsi="David" w:cs="David" w:hint="cs"/>
          <w:sz w:val="24"/>
          <w:szCs w:val="24"/>
          <w:rtl/>
        </w:rPr>
        <w:t xml:space="preserve">, תוספת העלות בגין ייצור יחידת המוצר האחרונה. </w:t>
      </w:r>
    </w:p>
    <w:p w:rsidR="00C367A2" w:rsidRDefault="00C367A2" w:rsidP="00300D01">
      <w:pPr>
        <w:spacing w:line="360" w:lineRule="auto"/>
        <w:rPr>
          <w:rFonts w:ascii="David" w:hAnsi="David" w:cs="David"/>
          <w:sz w:val="24"/>
          <w:szCs w:val="24"/>
          <w:rtl/>
        </w:rPr>
      </w:pPr>
      <w:r>
        <w:rPr>
          <w:rFonts w:ascii="David" w:hAnsi="David" w:cs="David" w:hint="cs"/>
          <w:sz w:val="24"/>
          <w:szCs w:val="24"/>
          <w:rtl/>
        </w:rPr>
        <w:t xml:space="preserve">יצרן שממקסם רווח </w:t>
      </w:r>
      <w:r w:rsidRPr="00F707E5">
        <w:rPr>
          <w:rFonts w:ascii="David" w:hAnsi="David" w:cs="David" w:hint="cs"/>
          <w:b/>
          <w:bCs/>
          <w:sz w:val="24"/>
          <w:szCs w:val="24"/>
          <w:rtl/>
        </w:rPr>
        <w:t xml:space="preserve">ייצר כמות יחידות כך שהפדיון </w:t>
      </w:r>
      <w:r w:rsidR="00F707E5" w:rsidRPr="00F707E5">
        <w:rPr>
          <w:rFonts w:ascii="David" w:hAnsi="David" w:cs="David" w:hint="cs"/>
          <w:b/>
          <w:bCs/>
          <w:sz w:val="24"/>
          <w:szCs w:val="24"/>
          <w:rtl/>
        </w:rPr>
        <w:t xml:space="preserve">השולי (מחיר השוק) </w:t>
      </w:r>
      <w:r w:rsidR="00F707E5" w:rsidRPr="00F707E5">
        <w:rPr>
          <w:b/>
          <w:bCs/>
        </w:rPr>
        <w:t>=</w:t>
      </w:r>
      <w:r w:rsidRPr="00F707E5">
        <w:rPr>
          <w:rFonts w:ascii="David" w:hAnsi="David" w:cs="David" w:hint="cs"/>
          <w:b/>
          <w:bCs/>
          <w:sz w:val="24"/>
          <w:szCs w:val="24"/>
          <w:rtl/>
        </w:rPr>
        <w:t xml:space="preserve"> לעלות השולי</w:t>
      </w:r>
      <w:r w:rsidR="00DE0DBA" w:rsidRPr="00F707E5">
        <w:rPr>
          <w:rFonts w:ascii="David" w:hAnsi="David" w:cs="David" w:hint="cs"/>
          <w:b/>
          <w:bCs/>
          <w:sz w:val="24"/>
          <w:szCs w:val="24"/>
          <w:rtl/>
        </w:rPr>
        <w:t>ת</w:t>
      </w:r>
      <w:r w:rsidR="00DE0DBA">
        <w:rPr>
          <w:rFonts w:ascii="David" w:hAnsi="David" w:cs="David" w:hint="cs"/>
          <w:sz w:val="24"/>
          <w:szCs w:val="24"/>
          <w:rtl/>
        </w:rPr>
        <w:t xml:space="preserve"> </w:t>
      </w:r>
      <w:r>
        <w:rPr>
          <w:rFonts w:ascii="David" w:hAnsi="David" w:cs="David" w:hint="cs"/>
          <w:sz w:val="24"/>
          <w:szCs w:val="24"/>
          <w:rtl/>
        </w:rPr>
        <w:t xml:space="preserve">. </w:t>
      </w:r>
    </w:p>
    <w:p w:rsidR="00743D7C" w:rsidRDefault="00FD581F" w:rsidP="00300D01">
      <w:pPr>
        <w:spacing w:line="360" w:lineRule="auto"/>
        <w:rPr>
          <w:rFonts w:ascii="David" w:hAnsi="David" w:cs="David"/>
          <w:sz w:val="24"/>
          <w:szCs w:val="24"/>
          <w:rtl/>
        </w:rPr>
      </w:pPr>
      <w:r>
        <w:rPr>
          <w:rFonts w:ascii="David" w:hAnsi="David" w:cs="David" w:hint="cs"/>
          <w:b/>
          <w:bCs/>
          <w:sz w:val="24"/>
          <w:szCs w:val="24"/>
          <w:rtl/>
        </w:rPr>
        <w:t>היצרן</w:t>
      </w:r>
      <w:r w:rsidR="00C367A2" w:rsidRPr="00300D01">
        <w:rPr>
          <w:rFonts w:ascii="David" w:hAnsi="David" w:cs="David" w:hint="cs"/>
          <w:b/>
          <w:bCs/>
          <w:sz w:val="24"/>
          <w:szCs w:val="24"/>
          <w:rtl/>
        </w:rPr>
        <w:t xml:space="preserve"> ירצה לייצר עד לשלב בו מתקיים שוויון בין העלות השולית למוצר לבין מחיר השוק</w:t>
      </w:r>
      <w:r w:rsidR="00C367A2">
        <w:rPr>
          <w:rFonts w:ascii="David" w:hAnsi="David" w:cs="David" w:hint="cs"/>
          <w:sz w:val="24"/>
          <w:szCs w:val="24"/>
          <w:rtl/>
        </w:rPr>
        <w:t xml:space="preserve">, בגין יחידה זו הרווח שלו יהיה אפס מכיוון ומחיר היצור שלה שווה למחיר השוק. זהו הרווח המקסימלי כי בפחות מ1500 יחידות תמיד יהיה עוד "שטח ריק" הוא תמיד יוכל להרוויח. הצרכן לא ירצה לייצר את היחידה ה1501 מכיוון ועל יחידה זו יש לו הפסד שולי, הרווח שלו לא מקסימלי. </w:t>
      </w:r>
    </w:p>
    <w:p w:rsidR="00300D01" w:rsidRDefault="00DE0DBA" w:rsidP="00F707E5">
      <w:pPr>
        <w:spacing w:line="360" w:lineRule="auto"/>
        <w:rPr>
          <w:rFonts w:ascii="David" w:hAnsi="David" w:cs="David"/>
          <w:sz w:val="24"/>
          <w:szCs w:val="24"/>
          <w:u w:val="single"/>
          <w:rtl/>
        </w:rPr>
      </w:pPr>
      <w:r w:rsidRPr="00DE0DBA">
        <w:rPr>
          <w:rFonts w:ascii="David" w:hAnsi="David" w:cs="David" w:hint="cs"/>
          <w:sz w:val="24"/>
          <w:szCs w:val="24"/>
          <w:u w:val="single"/>
          <w:rtl/>
        </w:rPr>
        <w:t>מה יהיה במחירי שוק שונים?</w:t>
      </w:r>
      <w:r w:rsidR="00300D01">
        <w:rPr>
          <w:rFonts w:ascii="David" w:hAnsi="David" w:cs="David" w:hint="cs"/>
          <w:sz w:val="24"/>
          <w:szCs w:val="24"/>
          <w:rtl/>
        </w:rPr>
        <w:t xml:space="preserve"> </w:t>
      </w:r>
      <w:r>
        <w:rPr>
          <w:rFonts w:ascii="David" w:hAnsi="David" w:cs="David" w:hint="cs"/>
          <w:sz w:val="24"/>
          <w:szCs w:val="24"/>
          <w:rtl/>
        </w:rPr>
        <w:t>במחיר שוק של 5 שקלים, היצרן ייצר את הכמות שעבורה העלות השולית בייצור היא 5 שקלים.</w:t>
      </w:r>
      <w:r w:rsidR="00300D01">
        <w:rPr>
          <w:rFonts w:ascii="David" w:hAnsi="David" w:cs="David" w:hint="cs"/>
          <w:sz w:val="24"/>
          <w:szCs w:val="24"/>
          <w:rtl/>
        </w:rPr>
        <w:t xml:space="preserve"> </w:t>
      </w:r>
      <w:r w:rsidR="002916F2">
        <w:rPr>
          <w:rFonts w:ascii="David" w:hAnsi="David" w:cs="David" w:hint="cs"/>
          <w:sz w:val="24"/>
          <w:szCs w:val="24"/>
          <w:rtl/>
        </w:rPr>
        <w:t>במחיר שוק של 2 שקלים, ה</w:t>
      </w:r>
      <w:r>
        <w:rPr>
          <w:rFonts w:ascii="David" w:hAnsi="David" w:cs="David" w:hint="cs"/>
          <w:sz w:val="24"/>
          <w:szCs w:val="24"/>
          <w:rtl/>
        </w:rPr>
        <w:t xml:space="preserve">יצרן לא ייצר מכיוון וכל יחידה שהוא ייצר הרווח שלו יהיה שלילי. </w:t>
      </w:r>
    </w:p>
    <w:p w:rsidR="006C4842" w:rsidRDefault="006C4842" w:rsidP="006C4842">
      <w:pPr>
        <w:spacing w:line="360" w:lineRule="auto"/>
        <w:rPr>
          <w:rFonts w:ascii="David" w:hAnsi="David" w:cs="David"/>
          <w:sz w:val="24"/>
          <w:szCs w:val="24"/>
          <w:rtl/>
        </w:rPr>
      </w:pPr>
      <w:r w:rsidRPr="006C4842">
        <w:rPr>
          <w:rFonts w:ascii="David" w:hAnsi="David" w:cs="David" w:hint="cs"/>
          <w:sz w:val="24"/>
          <w:szCs w:val="24"/>
          <w:rtl/>
        </w:rPr>
        <w:lastRenderedPageBreak/>
        <w:t xml:space="preserve">כעת נראה כיצד </w:t>
      </w:r>
      <w:r>
        <w:rPr>
          <w:rFonts w:ascii="David" w:hAnsi="David" w:cs="David" w:hint="cs"/>
          <w:sz w:val="24"/>
          <w:szCs w:val="24"/>
          <w:rtl/>
        </w:rPr>
        <w:t xml:space="preserve">איך </w:t>
      </w:r>
      <w:r w:rsidRPr="006C4842">
        <w:rPr>
          <w:rFonts w:ascii="David" w:hAnsi="David" w:cs="David" w:hint="cs"/>
          <w:sz w:val="24"/>
          <w:szCs w:val="24"/>
          <w:rtl/>
        </w:rPr>
        <w:t xml:space="preserve">הצרכן </w:t>
      </w:r>
      <w:r w:rsidRPr="006C4842">
        <w:rPr>
          <w:rFonts w:ascii="David" w:hAnsi="David" w:cs="David" w:hint="cs"/>
          <w:b/>
          <w:bCs/>
          <w:sz w:val="24"/>
          <w:szCs w:val="24"/>
          <w:rtl/>
        </w:rPr>
        <w:t>ממקסם רווח</w:t>
      </w:r>
      <w:r w:rsidRPr="006C4842">
        <w:rPr>
          <w:rFonts w:ascii="David" w:hAnsi="David" w:cs="David" w:hint="cs"/>
          <w:sz w:val="24"/>
          <w:szCs w:val="24"/>
          <w:rtl/>
        </w:rPr>
        <w:t xml:space="preserve"> בתהליך יצור </w:t>
      </w:r>
      <w:r w:rsidRPr="006C4842">
        <w:rPr>
          <w:rFonts w:ascii="David" w:hAnsi="David" w:cs="David" w:hint="cs"/>
          <w:b/>
          <w:bCs/>
          <w:sz w:val="24"/>
          <w:szCs w:val="24"/>
          <w:rtl/>
        </w:rPr>
        <w:t xml:space="preserve">שהעלות השולית תחילה יורדת ורק לאחר מכאן עולה. </w:t>
      </w:r>
      <w:r w:rsidRPr="006C4842">
        <w:rPr>
          <w:rFonts w:ascii="David" w:hAnsi="David" w:cs="David" w:hint="cs"/>
          <w:sz w:val="24"/>
          <w:szCs w:val="24"/>
          <w:rtl/>
        </w:rPr>
        <w:t>כעת המוצר הנוכחי הוא מוצר בו העלות השולית הולכת ופוחתת עד לרמת העסקת גורמי יצור מסוימת ולאחר מכאן עולה.</w:t>
      </w:r>
      <w:r>
        <w:rPr>
          <w:rFonts w:ascii="David" w:hAnsi="David" w:cs="David" w:hint="cs"/>
          <w:b/>
          <w:bCs/>
          <w:sz w:val="24"/>
          <w:szCs w:val="24"/>
          <w:rtl/>
        </w:rPr>
        <w:t xml:space="preserve"> </w:t>
      </w:r>
      <w:r>
        <w:rPr>
          <w:rFonts w:ascii="David" w:hAnsi="David" w:cs="David" w:hint="cs"/>
          <w:sz w:val="24"/>
          <w:szCs w:val="24"/>
          <w:rtl/>
        </w:rPr>
        <w:t xml:space="preserve">זהו תהליך יצור שונה. התפוקה השולית כתמונת ראי תחילה עולה ואז יורדת. </w:t>
      </w:r>
      <w:r w:rsidRPr="006C4842">
        <w:rPr>
          <w:rFonts w:ascii="David" w:hAnsi="David" w:cs="David" w:hint="cs"/>
          <w:b/>
          <w:bCs/>
          <w:sz w:val="24"/>
          <w:szCs w:val="24"/>
          <w:rtl/>
        </w:rPr>
        <w:t>כיצד הצרכן ישיא כעת את הרווח</w:t>
      </w:r>
      <w:r>
        <w:rPr>
          <w:rFonts w:ascii="David" w:hAnsi="David" w:cs="David" w:hint="cs"/>
          <w:sz w:val="24"/>
          <w:szCs w:val="24"/>
          <w:rtl/>
        </w:rPr>
        <w:t xml:space="preserve">? החלטתו תלויה בעלויות שוליות ופדיון שולי (תוספת הפדיון בגין כל יחידה הוא מוכר </w:t>
      </w:r>
      <w:r w:rsidRPr="00F707E5">
        <w:rPr>
          <w:b/>
          <w:bCs/>
        </w:rPr>
        <w:t>=</w:t>
      </w:r>
      <w:r>
        <w:rPr>
          <w:rFonts w:hint="cs"/>
          <w:b/>
          <w:bCs/>
          <w:rtl/>
        </w:rPr>
        <w:t xml:space="preserve"> </w:t>
      </w:r>
      <w:r>
        <w:rPr>
          <w:rFonts w:ascii="David" w:hAnsi="David" w:cs="David" w:hint="cs"/>
          <w:sz w:val="24"/>
          <w:szCs w:val="24"/>
          <w:rtl/>
        </w:rPr>
        <w:t>מחיר השוק).</w:t>
      </w:r>
    </w:p>
    <w:p w:rsidR="006C4842" w:rsidRDefault="006C4842" w:rsidP="006C4842">
      <w:pPr>
        <w:spacing w:line="360" w:lineRule="auto"/>
        <w:rPr>
          <w:rFonts w:ascii="David" w:hAnsi="David" w:cs="David"/>
          <w:sz w:val="24"/>
          <w:szCs w:val="24"/>
          <w:rtl/>
        </w:rPr>
      </w:pPr>
      <w:r>
        <w:rPr>
          <w:noProof/>
        </w:rPr>
        <w:drawing>
          <wp:anchor distT="0" distB="0" distL="114300" distR="114300" simplePos="0" relativeHeight="251710464" behindDoc="0" locked="0" layoutInCell="1" allowOverlap="1" wp14:anchorId="5BB9C52A" wp14:editId="00CDD665">
            <wp:simplePos x="0" y="0"/>
            <wp:positionH relativeFrom="margin">
              <wp:align>right</wp:align>
            </wp:positionH>
            <wp:positionV relativeFrom="paragraph">
              <wp:posOffset>-3175</wp:posOffset>
            </wp:positionV>
            <wp:extent cx="3971925" cy="2395220"/>
            <wp:effectExtent l="0" t="0" r="9525" b="5080"/>
            <wp:wrapThrough wrapText="bothSides">
              <wp:wrapPolygon edited="0">
                <wp:start x="0" y="0"/>
                <wp:lineTo x="0" y="21474"/>
                <wp:lineTo x="21548" y="21474"/>
                <wp:lineTo x="21548" y="0"/>
                <wp:lineTo x="0" y="0"/>
              </wp:wrapPolygon>
            </wp:wrapThrough>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971925" cy="2395220"/>
                    </a:xfrm>
                    <a:prstGeom prst="rect">
                      <a:avLst/>
                    </a:prstGeom>
                  </pic:spPr>
                </pic:pic>
              </a:graphicData>
            </a:graphic>
            <wp14:sizeRelH relativeFrom="page">
              <wp14:pctWidth>0</wp14:pctWidth>
            </wp14:sizeRelH>
            <wp14:sizeRelV relativeFrom="page">
              <wp14:pctHeight>0</wp14:pctHeight>
            </wp14:sizeRelV>
          </wp:anchor>
        </w:drawing>
      </w:r>
    </w:p>
    <w:p w:rsidR="006C4842" w:rsidRDefault="006C4842" w:rsidP="006C4842">
      <w:pPr>
        <w:spacing w:line="360" w:lineRule="auto"/>
        <w:rPr>
          <w:rFonts w:ascii="David" w:hAnsi="David" w:cs="David"/>
          <w:sz w:val="24"/>
          <w:szCs w:val="24"/>
          <w:rtl/>
        </w:rPr>
      </w:pPr>
    </w:p>
    <w:p w:rsidR="006C4842" w:rsidRDefault="006C4842" w:rsidP="006C4842">
      <w:pPr>
        <w:spacing w:line="360" w:lineRule="auto"/>
        <w:rPr>
          <w:rFonts w:ascii="David" w:hAnsi="David" w:cs="David"/>
          <w:sz w:val="24"/>
          <w:szCs w:val="24"/>
          <w:rtl/>
        </w:rPr>
      </w:pPr>
    </w:p>
    <w:p w:rsidR="006C4842" w:rsidRDefault="006C4842" w:rsidP="006C4842">
      <w:pPr>
        <w:spacing w:line="360" w:lineRule="auto"/>
        <w:rPr>
          <w:rFonts w:ascii="David" w:hAnsi="David" w:cs="David"/>
          <w:sz w:val="24"/>
          <w:szCs w:val="24"/>
          <w:rtl/>
        </w:rPr>
      </w:pPr>
    </w:p>
    <w:p w:rsidR="006C4842" w:rsidRDefault="006E0568" w:rsidP="006C4842">
      <w:pPr>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11488" behindDoc="0" locked="0" layoutInCell="1" allowOverlap="1" wp14:anchorId="4740B189" wp14:editId="17E7B774">
                <wp:simplePos x="0" y="0"/>
                <wp:positionH relativeFrom="column">
                  <wp:posOffset>2620615</wp:posOffset>
                </wp:positionH>
                <wp:positionV relativeFrom="paragraph">
                  <wp:posOffset>274645</wp:posOffset>
                </wp:positionV>
                <wp:extent cx="691117" cy="457200"/>
                <wp:effectExtent l="0" t="0" r="0" b="0"/>
                <wp:wrapNone/>
                <wp:docPr id="45" name="תיבת טקסט 45"/>
                <wp:cNvGraphicFramePr/>
                <a:graphic xmlns:a="http://schemas.openxmlformats.org/drawingml/2006/main">
                  <a:graphicData uri="http://schemas.microsoft.com/office/word/2010/wordprocessingShape">
                    <wps:wsp>
                      <wps:cNvSpPr txBox="1"/>
                      <wps:spPr>
                        <a:xfrm>
                          <a:off x="0" y="0"/>
                          <a:ext cx="691117" cy="457200"/>
                        </a:xfrm>
                        <a:prstGeom prst="rect">
                          <a:avLst/>
                        </a:prstGeom>
                        <a:noFill/>
                        <a:ln w="6350">
                          <a:noFill/>
                        </a:ln>
                      </wps:spPr>
                      <wps:txbx>
                        <w:txbxContent>
                          <w:p w:rsidR="009C22BC" w:rsidRPr="006E0568" w:rsidRDefault="009C22BC">
                            <w:pPr>
                              <w:rPr>
                                <w:rFonts w:ascii="David" w:hAnsi="David" w:cs="David"/>
                              </w:rPr>
                            </w:pPr>
                            <w:r w:rsidRPr="006E0568">
                              <w:rPr>
                                <w:rFonts w:ascii="David" w:hAnsi="David" w:cs="David"/>
                                <w:rtl/>
                              </w:rPr>
                              <w:t>נקודת מינימום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B189" id="תיבת טקסט 45" o:spid="_x0000_s1028" type="#_x0000_t202" style="position:absolute;left:0;text-align:left;margin-left:206.35pt;margin-top:21.65pt;width:54.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" filled="f" stroked="f" strokeweight=".5pt">
                <v:textbox>
                  <w:txbxContent>
                    <w:p w:rsidR="009C22BC" w:rsidRPr="006E0568" w:rsidRDefault="009C22BC">
                      <w:pPr>
                        <w:rPr>
                          <w:rFonts w:ascii="David" w:hAnsi="David" w:cs="David"/>
                        </w:rPr>
                      </w:pPr>
                      <w:r w:rsidRPr="006E0568">
                        <w:rPr>
                          <w:rFonts w:ascii="David" w:hAnsi="David" w:cs="David"/>
                          <w:rtl/>
                        </w:rPr>
                        <w:t>נקודת מינימום</w:t>
                      </w:r>
                    </w:p>
                  </w:txbxContent>
                </v:textbox>
              </v:shape>
            </w:pict>
          </mc:Fallback>
        </mc:AlternateContent>
      </w:r>
    </w:p>
    <w:p w:rsidR="006C4842" w:rsidRDefault="001360C4" w:rsidP="006C4842">
      <w:pPr>
        <w:spacing w:line="360" w:lineRule="auto"/>
        <w:rPr>
          <w:rFonts w:ascii="David" w:hAnsi="David" w:cs="David"/>
          <w:sz w:val="24"/>
          <w:szCs w:val="24"/>
          <w:rtl/>
        </w:rPr>
      </w:pPr>
      <w:r>
        <w:rPr>
          <w:rFonts w:ascii="David" w:hAnsi="David" w:cs="David" w:hint="cs"/>
          <w:noProof/>
          <w:sz w:val="24"/>
          <w:szCs w:val="24"/>
          <w:rtl/>
        </w:rPr>
        <mc:AlternateContent>
          <mc:Choice Requires="wps">
            <w:drawing>
              <wp:anchor distT="0" distB="0" distL="114300" distR="114300" simplePos="0" relativeHeight="251712512" behindDoc="0" locked="0" layoutInCell="1" allowOverlap="1" wp14:anchorId="0DDE7C94" wp14:editId="2B5DE59A">
                <wp:simplePos x="0" y="0"/>
                <wp:positionH relativeFrom="column">
                  <wp:posOffset>2526030</wp:posOffset>
                </wp:positionH>
                <wp:positionV relativeFrom="paragraph">
                  <wp:posOffset>10795</wp:posOffset>
                </wp:positionV>
                <wp:extent cx="106045" cy="106045"/>
                <wp:effectExtent l="0" t="0" r="27305" b="27305"/>
                <wp:wrapNone/>
                <wp:docPr id="47" name="אליפסה 47"/>
                <wp:cNvGraphicFramePr/>
                <a:graphic xmlns:a="http://schemas.openxmlformats.org/drawingml/2006/main">
                  <a:graphicData uri="http://schemas.microsoft.com/office/word/2010/wordprocessingShape">
                    <wps:wsp>
                      <wps:cNvSpPr/>
                      <wps:spPr>
                        <a:xfrm flipV="1">
                          <a:off x="0" y="0"/>
                          <a:ext cx="106045" cy="1060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312E" id="אליפסה 47" o:spid="_x0000_s1026" style="position:absolute;left:0;text-align:left;margin-left:198.9pt;margin-top:.85pt;width:8.35pt;height:8.3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" fillcolor="black [3200]" strokecolor="black [1600]" strokeweight="1pt">
                <v:stroke joinstyle="miter"/>
              </v:oval>
            </w:pict>
          </mc:Fallback>
        </mc:AlternateContent>
      </w:r>
    </w:p>
    <w:p w:rsidR="006C4842" w:rsidRDefault="006C4842" w:rsidP="006C4842">
      <w:pPr>
        <w:spacing w:line="360" w:lineRule="auto"/>
        <w:rPr>
          <w:rFonts w:ascii="David" w:hAnsi="David" w:cs="David"/>
          <w:sz w:val="24"/>
          <w:szCs w:val="24"/>
          <w:rtl/>
        </w:rPr>
      </w:pPr>
    </w:p>
    <w:p w:rsidR="006E0568" w:rsidRDefault="006E0568" w:rsidP="006C4842">
      <w:pPr>
        <w:spacing w:line="360" w:lineRule="auto"/>
        <w:rPr>
          <w:rFonts w:ascii="David" w:hAnsi="David" w:cs="David"/>
          <w:sz w:val="24"/>
          <w:szCs w:val="24"/>
          <w:rtl/>
        </w:rPr>
      </w:pPr>
    </w:p>
    <w:p w:rsidR="006E0568" w:rsidRDefault="006C4842" w:rsidP="006C4842">
      <w:pPr>
        <w:spacing w:line="360" w:lineRule="auto"/>
        <w:rPr>
          <w:rFonts w:ascii="David" w:hAnsi="David" w:cs="David"/>
          <w:sz w:val="24"/>
          <w:szCs w:val="24"/>
        </w:rPr>
      </w:pPr>
      <w:r>
        <w:rPr>
          <w:rFonts w:ascii="David" w:hAnsi="David" w:cs="David" w:hint="cs"/>
          <w:sz w:val="24"/>
          <w:szCs w:val="24"/>
          <w:rtl/>
        </w:rPr>
        <w:t xml:space="preserve">נראה כי ביחידה הראשונה ישנו רווח שולי </w:t>
      </w:r>
      <w:r>
        <w:rPr>
          <w:rFonts w:ascii="David" w:hAnsi="David" w:cs="David" w:hint="cs"/>
          <w:sz w:val="24"/>
          <w:szCs w:val="24"/>
        </w:rPr>
        <w:t>X</w:t>
      </w:r>
      <w:r>
        <w:rPr>
          <w:rFonts w:ascii="David" w:hAnsi="David" w:cs="David" w:hint="cs"/>
          <w:sz w:val="24"/>
          <w:szCs w:val="24"/>
          <w:rtl/>
        </w:rPr>
        <w:t xml:space="preserve">, בגין היחידה השנייה הרווח השולי יהיה </w:t>
      </w:r>
      <w:r>
        <w:rPr>
          <w:rFonts w:ascii="David" w:hAnsi="David" w:cs="David" w:hint="cs"/>
          <w:sz w:val="24"/>
          <w:szCs w:val="24"/>
        </w:rPr>
        <w:t>X</w:t>
      </w:r>
      <w:r>
        <w:rPr>
          <w:rFonts w:ascii="David" w:hAnsi="David" w:cs="David" w:hint="cs"/>
          <w:sz w:val="24"/>
          <w:szCs w:val="24"/>
          <w:rtl/>
        </w:rPr>
        <w:t xml:space="preserve">+1 וכך הלאה. במינימום עלות שולית הרווח השולי של היצרן מקסימאלי, היחידה הזאת מייצרת רווח שולי גדול ביותר. הצרכן ימשיך לייצר אך הרווח השולי קטן. הוא ימשיך לייצר כל עוד הרווח השולי חיובי (הוא מייצר עוד יחידה ונוסף עוד רווח) </w:t>
      </w:r>
      <w:r w:rsidRPr="006E0568">
        <w:rPr>
          <w:rFonts w:ascii="David" w:hAnsi="David" w:cs="David" w:hint="cs"/>
          <w:b/>
          <w:bCs/>
          <w:sz w:val="24"/>
          <w:szCs w:val="24"/>
          <w:rtl/>
        </w:rPr>
        <w:t xml:space="preserve">עד לכמות עבורה הפדיון השולי </w:t>
      </w:r>
      <w:r w:rsidRPr="006E0568">
        <w:rPr>
          <w:b/>
          <w:bCs/>
        </w:rPr>
        <w:t>=</w:t>
      </w:r>
      <w:r w:rsidRPr="006E0568">
        <w:rPr>
          <w:rFonts w:ascii="David" w:hAnsi="David" w:cs="David" w:hint="cs"/>
          <w:b/>
          <w:bCs/>
          <w:sz w:val="24"/>
          <w:szCs w:val="24"/>
          <w:rtl/>
        </w:rPr>
        <w:t xml:space="preserve"> עלות שולית.</w:t>
      </w:r>
      <w:r w:rsidRPr="006C4842">
        <w:rPr>
          <w:rFonts w:ascii="David" w:hAnsi="David" w:cs="David" w:hint="cs"/>
          <w:sz w:val="24"/>
          <w:szCs w:val="24"/>
          <w:rtl/>
        </w:rPr>
        <w:t xml:space="preserve"> עבור כמות זו הוא משיא את הרווח שלו. זהו רווח מקסימאלי. </w:t>
      </w:r>
      <w:r>
        <w:rPr>
          <w:rFonts w:ascii="David" w:hAnsi="David" w:cs="David" w:hint="cs"/>
          <w:sz w:val="24"/>
          <w:szCs w:val="24"/>
          <w:rtl/>
        </w:rPr>
        <w:t xml:space="preserve">לכן היצרן ירצה לייצר בדיוק </w:t>
      </w:r>
      <w:r>
        <w:rPr>
          <w:rFonts w:ascii="David" w:hAnsi="David" w:cs="David" w:hint="cs"/>
          <w:sz w:val="24"/>
          <w:szCs w:val="24"/>
        </w:rPr>
        <w:t>Q1</w:t>
      </w:r>
      <w:r>
        <w:rPr>
          <w:rFonts w:ascii="David" w:hAnsi="David" w:cs="David" w:hint="cs"/>
          <w:sz w:val="24"/>
          <w:szCs w:val="24"/>
          <w:rtl/>
        </w:rPr>
        <w:t xml:space="preserve">. </w:t>
      </w:r>
    </w:p>
    <w:p w:rsidR="006E0568" w:rsidRDefault="006E0568" w:rsidP="006C4842">
      <w:pPr>
        <w:spacing w:line="360" w:lineRule="auto"/>
        <w:rPr>
          <w:rFonts w:ascii="David" w:hAnsi="David" w:cs="David"/>
          <w:sz w:val="24"/>
          <w:szCs w:val="24"/>
        </w:rPr>
      </w:pPr>
      <w:r>
        <w:rPr>
          <w:noProof/>
        </w:rPr>
        <w:drawing>
          <wp:anchor distT="0" distB="0" distL="114300" distR="114300" simplePos="0" relativeHeight="251713536" behindDoc="0" locked="0" layoutInCell="1" allowOverlap="1" wp14:anchorId="17FE91DD" wp14:editId="1C2E79AB">
            <wp:simplePos x="0" y="0"/>
            <wp:positionH relativeFrom="margin">
              <wp:posOffset>1421721</wp:posOffset>
            </wp:positionH>
            <wp:positionV relativeFrom="paragraph">
              <wp:posOffset>80763</wp:posOffset>
            </wp:positionV>
            <wp:extent cx="3594735" cy="2445385"/>
            <wp:effectExtent l="0" t="0" r="5715" b="0"/>
            <wp:wrapThrough wrapText="bothSides">
              <wp:wrapPolygon edited="0">
                <wp:start x="0" y="0"/>
                <wp:lineTo x="0" y="21370"/>
                <wp:lineTo x="21520" y="21370"/>
                <wp:lineTo x="21520" y="0"/>
                <wp:lineTo x="0" y="0"/>
              </wp:wrapPolygon>
            </wp:wrapThrough>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594735" cy="2445385"/>
                    </a:xfrm>
                    <a:prstGeom prst="rect">
                      <a:avLst/>
                    </a:prstGeom>
                  </pic:spPr>
                </pic:pic>
              </a:graphicData>
            </a:graphic>
            <wp14:sizeRelH relativeFrom="page">
              <wp14:pctWidth>0</wp14:pctWidth>
            </wp14:sizeRelH>
            <wp14:sizeRelV relativeFrom="page">
              <wp14:pctHeight>0</wp14:pctHeight>
            </wp14:sizeRelV>
          </wp:anchor>
        </w:drawing>
      </w:r>
    </w:p>
    <w:p w:rsidR="006C4842" w:rsidRDefault="006C4842" w:rsidP="006C4842">
      <w:pPr>
        <w:spacing w:line="360" w:lineRule="auto"/>
        <w:rPr>
          <w:rFonts w:ascii="David" w:hAnsi="David" w:cs="David"/>
          <w:sz w:val="24"/>
          <w:szCs w:val="24"/>
          <w:rtl/>
        </w:rPr>
      </w:pPr>
    </w:p>
    <w:p w:rsidR="006E0568" w:rsidRDefault="006E0568" w:rsidP="006C4842">
      <w:pPr>
        <w:spacing w:line="360" w:lineRule="auto"/>
        <w:rPr>
          <w:rFonts w:ascii="David" w:hAnsi="David" w:cs="David"/>
          <w:sz w:val="24"/>
          <w:szCs w:val="24"/>
          <w:rtl/>
        </w:rPr>
      </w:pPr>
    </w:p>
    <w:p w:rsidR="006E0568" w:rsidRDefault="006E0568" w:rsidP="006C4842">
      <w:pPr>
        <w:spacing w:line="360" w:lineRule="auto"/>
        <w:rPr>
          <w:rFonts w:ascii="David" w:hAnsi="David" w:cs="David"/>
          <w:sz w:val="24"/>
          <w:szCs w:val="24"/>
          <w:rtl/>
        </w:rPr>
      </w:pPr>
    </w:p>
    <w:p w:rsidR="006E0568" w:rsidRDefault="006E0568" w:rsidP="006C4842">
      <w:pPr>
        <w:spacing w:line="360" w:lineRule="auto"/>
        <w:rPr>
          <w:rFonts w:ascii="David" w:hAnsi="David" w:cs="David"/>
          <w:sz w:val="24"/>
          <w:szCs w:val="24"/>
          <w:rtl/>
        </w:rPr>
      </w:pPr>
    </w:p>
    <w:p w:rsidR="006E0568" w:rsidRDefault="006E0568" w:rsidP="006C4842">
      <w:pPr>
        <w:spacing w:line="360" w:lineRule="auto"/>
        <w:rPr>
          <w:rFonts w:ascii="David" w:hAnsi="David" w:cs="David"/>
          <w:sz w:val="24"/>
          <w:szCs w:val="24"/>
          <w:rtl/>
        </w:rPr>
      </w:pPr>
    </w:p>
    <w:p w:rsidR="006E0568" w:rsidRDefault="006E0568" w:rsidP="006C4842">
      <w:pPr>
        <w:spacing w:line="360" w:lineRule="auto"/>
        <w:rPr>
          <w:rFonts w:ascii="David" w:hAnsi="David" w:cs="David"/>
          <w:sz w:val="24"/>
          <w:szCs w:val="24"/>
          <w:rtl/>
        </w:rPr>
      </w:pPr>
    </w:p>
    <w:p w:rsidR="006E0568" w:rsidRDefault="006E0568" w:rsidP="006C4842">
      <w:pPr>
        <w:spacing w:line="360" w:lineRule="auto"/>
        <w:rPr>
          <w:rFonts w:ascii="David" w:hAnsi="David" w:cs="David"/>
          <w:sz w:val="24"/>
          <w:szCs w:val="24"/>
          <w:rtl/>
        </w:rPr>
      </w:pPr>
    </w:p>
    <w:p w:rsidR="006E0568" w:rsidRDefault="006E0568" w:rsidP="006C4842">
      <w:pPr>
        <w:spacing w:line="360" w:lineRule="auto"/>
        <w:rPr>
          <w:rFonts w:ascii="David" w:hAnsi="David" w:cs="David"/>
          <w:sz w:val="24"/>
          <w:szCs w:val="24"/>
          <w:rtl/>
        </w:rPr>
      </w:pPr>
      <w:r>
        <w:rPr>
          <w:rFonts w:ascii="David" w:hAnsi="David" w:cs="David" w:hint="cs"/>
          <w:sz w:val="24"/>
          <w:szCs w:val="24"/>
          <w:rtl/>
        </w:rPr>
        <w:t xml:space="preserve">כעת נשאל מה קורה אם זהו הפדיון השולי? נראה כי היצרן לא ירצה לייצר את היחידה הראשונה, אם הוא מיצר אותה הוא מפסיד כי מחיר השוק נמוך מהעלות השולית (יש הפסד שולי). היצרן מסתכל קדימה, הוא יודע שאם ייצר את המוצרים הבאים, הוא אומנם יפסיד בהתחלה אבל יש יחידת מוצר בה הוא יתחיל להרוויח כי הפדיון השולי ביחידות אלה יהיה גבוה מהעלות השולית. </w:t>
      </w:r>
      <w:r>
        <w:rPr>
          <w:rFonts w:ascii="David" w:hAnsi="David" w:cs="David" w:hint="cs"/>
          <w:sz w:val="24"/>
          <w:szCs w:val="24"/>
          <w:rtl/>
        </w:rPr>
        <w:lastRenderedPageBreak/>
        <w:t xml:space="preserve">הוא צריך לשקול את הרווח על היחידות האחרונות לבין ההפסד מהחידות הראשונות ולבדוק האם שווה לו. </w:t>
      </w:r>
    </w:p>
    <w:p w:rsidR="00995C6C" w:rsidRPr="00995C6C" w:rsidRDefault="00995C6C" w:rsidP="006E0568">
      <w:pPr>
        <w:spacing w:line="360" w:lineRule="auto"/>
        <w:rPr>
          <w:rFonts w:ascii="David" w:hAnsi="David" w:cs="David"/>
          <w:sz w:val="24"/>
          <w:szCs w:val="24"/>
          <w:u w:val="single"/>
        </w:rPr>
      </w:pPr>
      <w:r w:rsidRPr="00995C6C">
        <w:rPr>
          <w:rFonts w:ascii="David" w:hAnsi="David" w:cs="David" w:hint="cs"/>
          <w:sz w:val="24"/>
          <w:szCs w:val="24"/>
          <w:u w:val="single"/>
          <w:rtl/>
        </w:rPr>
        <w:t>האם לייצרן כדאי לייצר?</w:t>
      </w:r>
    </w:p>
    <w:p w:rsidR="006E0568" w:rsidRDefault="006E0568" w:rsidP="00F8385E">
      <w:pPr>
        <w:spacing w:line="360" w:lineRule="auto"/>
        <w:rPr>
          <w:rFonts w:ascii="David" w:hAnsi="David" w:cs="David"/>
          <w:sz w:val="24"/>
          <w:szCs w:val="24"/>
          <w:rtl/>
        </w:rPr>
      </w:pPr>
      <w:r>
        <w:rPr>
          <w:rFonts w:ascii="David" w:hAnsi="David" w:cs="David" w:hint="cs"/>
          <w:sz w:val="24"/>
          <w:szCs w:val="24"/>
          <w:rtl/>
        </w:rPr>
        <w:t xml:space="preserve">נתחיל </w:t>
      </w:r>
      <w:r w:rsidRPr="00995C6C">
        <w:rPr>
          <w:rFonts w:ascii="David" w:hAnsi="David" w:cs="David" w:hint="cs"/>
          <w:sz w:val="24"/>
          <w:szCs w:val="24"/>
          <w:rtl/>
        </w:rPr>
        <w:t>עם מחיר</w:t>
      </w:r>
      <w:r w:rsidR="00995C6C" w:rsidRPr="00995C6C">
        <w:rPr>
          <w:rFonts w:ascii="David" w:hAnsi="David" w:cs="David" w:hint="cs"/>
          <w:sz w:val="24"/>
          <w:szCs w:val="24"/>
          <w:rtl/>
        </w:rPr>
        <w:t xml:space="preserve"> שוק</w:t>
      </w:r>
      <w:r w:rsidRPr="00995C6C">
        <w:rPr>
          <w:rFonts w:ascii="David" w:hAnsi="David" w:cs="David" w:hint="cs"/>
          <w:sz w:val="24"/>
          <w:szCs w:val="24"/>
          <w:rtl/>
        </w:rPr>
        <w:t xml:space="preserve"> </w:t>
      </w:r>
      <w:r w:rsidR="00995C6C" w:rsidRPr="00995C6C">
        <w:rPr>
          <w:rFonts w:ascii="David" w:hAnsi="David" w:cs="David" w:hint="cs"/>
          <w:sz w:val="24"/>
          <w:szCs w:val="24"/>
          <w:rtl/>
        </w:rPr>
        <w:t xml:space="preserve">הנמוך מן העלות השולית, </w:t>
      </w:r>
      <w:r w:rsidRPr="00995C6C">
        <w:rPr>
          <w:rFonts w:ascii="David" w:hAnsi="David" w:cs="David" w:hint="cs"/>
          <w:sz w:val="24"/>
          <w:szCs w:val="24"/>
          <w:rtl/>
        </w:rPr>
        <w:t xml:space="preserve"> היצרן לא ייצר</w:t>
      </w:r>
      <w:r>
        <w:rPr>
          <w:rFonts w:ascii="David" w:hAnsi="David" w:cs="David" w:hint="cs"/>
          <w:sz w:val="24"/>
          <w:szCs w:val="24"/>
          <w:rtl/>
        </w:rPr>
        <w:t xml:space="preserve"> ולא יכנס לשוק, לא משנה כמה הוא מייצר תמיד יותר יקר לו לייצר מאשר מחיר השוק. במחיר שוק נמוך מהעלות השולית היצרן לא ייצר. </w:t>
      </w:r>
    </w:p>
    <w:p w:rsidR="006E0568" w:rsidRDefault="00995C6C" w:rsidP="006E0568">
      <w:pPr>
        <w:spacing w:line="360" w:lineRule="auto"/>
        <w:rPr>
          <w:rFonts w:ascii="David" w:hAnsi="David" w:cs="David"/>
          <w:sz w:val="24"/>
          <w:szCs w:val="24"/>
          <w:rtl/>
        </w:rPr>
      </w:pPr>
      <w:r>
        <w:rPr>
          <w:noProof/>
        </w:rPr>
        <w:drawing>
          <wp:anchor distT="0" distB="0" distL="114300" distR="114300" simplePos="0" relativeHeight="251714560" behindDoc="0" locked="0" layoutInCell="1" allowOverlap="1" wp14:anchorId="33B796DD" wp14:editId="252370CE">
            <wp:simplePos x="0" y="0"/>
            <wp:positionH relativeFrom="column">
              <wp:posOffset>1386944</wp:posOffset>
            </wp:positionH>
            <wp:positionV relativeFrom="paragraph">
              <wp:posOffset>5760</wp:posOffset>
            </wp:positionV>
            <wp:extent cx="3313430" cy="2072640"/>
            <wp:effectExtent l="0" t="0" r="1270" b="3810"/>
            <wp:wrapThrough wrapText="bothSides">
              <wp:wrapPolygon edited="0">
                <wp:start x="0" y="0"/>
                <wp:lineTo x="0" y="21441"/>
                <wp:lineTo x="21484" y="21441"/>
                <wp:lineTo x="21484" y="0"/>
                <wp:lineTo x="0" y="0"/>
              </wp:wrapPolygon>
            </wp:wrapThrough>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13430" cy="2072640"/>
                    </a:xfrm>
                    <a:prstGeom prst="rect">
                      <a:avLst/>
                    </a:prstGeom>
                  </pic:spPr>
                </pic:pic>
              </a:graphicData>
            </a:graphic>
            <wp14:sizeRelH relativeFrom="page">
              <wp14:pctWidth>0</wp14:pctWidth>
            </wp14:sizeRelH>
            <wp14:sizeRelV relativeFrom="page">
              <wp14:pctHeight>0</wp14:pctHeight>
            </wp14:sizeRelV>
          </wp:anchor>
        </w:drawing>
      </w:r>
    </w:p>
    <w:p w:rsidR="006E0568" w:rsidRDefault="006E0568" w:rsidP="006E0568">
      <w:pPr>
        <w:spacing w:line="360" w:lineRule="auto"/>
        <w:rPr>
          <w:rFonts w:ascii="David" w:hAnsi="David" w:cs="David"/>
          <w:sz w:val="24"/>
          <w:szCs w:val="24"/>
          <w:rtl/>
        </w:rPr>
      </w:pPr>
    </w:p>
    <w:p w:rsidR="006E0568" w:rsidRDefault="006E0568" w:rsidP="006E0568">
      <w:pPr>
        <w:spacing w:line="360" w:lineRule="auto"/>
        <w:rPr>
          <w:rFonts w:ascii="David" w:hAnsi="David" w:cs="David"/>
          <w:sz w:val="24"/>
          <w:szCs w:val="24"/>
          <w:rtl/>
        </w:rPr>
      </w:pPr>
    </w:p>
    <w:p w:rsidR="006E0568" w:rsidRDefault="006E0568" w:rsidP="006E0568">
      <w:pPr>
        <w:spacing w:line="360" w:lineRule="auto"/>
        <w:rPr>
          <w:rFonts w:ascii="David" w:hAnsi="David" w:cs="David"/>
          <w:sz w:val="24"/>
          <w:szCs w:val="24"/>
          <w:rtl/>
        </w:rPr>
      </w:pPr>
    </w:p>
    <w:p w:rsidR="006E0568" w:rsidRDefault="00995C6C" w:rsidP="006E0568">
      <w:pPr>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16608" behindDoc="0" locked="0" layoutInCell="1" allowOverlap="1">
                <wp:simplePos x="0" y="0"/>
                <wp:positionH relativeFrom="column">
                  <wp:posOffset>1520028</wp:posOffset>
                </wp:positionH>
                <wp:positionV relativeFrom="paragraph">
                  <wp:posOffset>137160</wp:posOffset>
                </wp:positionV>
                <wp:extent cx="286976" cy="265814"/>
                <wp:effectExtent l="0" t="0" r="0" b="1270"/>
                <wp:wrapNone/>
                <wp:docPr id="51" name="תיבת טקסט 51"/>
                <wp:cNvGraphicFramePr/>
                <a:graphic xmlns:a="http://schemas.openxmlformats.org/drawingml/2006/main">
                  <a:graphicData uri="http://schemas.microsoft.com/office/word/2010/wordprocessingShape">
                    <wps:wsp>
                      <wps:cNvSpPr txBox="1"/>
                      <wps:spPr>
                        <a:xfrm>
                          <a:off x="0" y="0"/>
                          <a:ext cx="286976" cy="265814"/>
                        </a:xfrm>
                        <a:prstGeom prst="rect">
                          <a:avLst/>
                        </a:prstGeom>
                        <a:noFill/>
                        <a:ln w="6350">
                          <a:noFill/>
                        </a:ln>
                      </wps:spPr>
                      <wps:txbx>
                        <w:txbxContent>
                          <w:p w:rsidR="009C22BC" w:rsidRDefault="009C22BC">
                            <w:r>
                              <w:rPr>
                                <w:rFonts w:hint="cs"/>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תיבת טקסט 51" o:spid="_x0000_s1029" type="#_x0000_t202" style="position:absolute;left:0;text-align:left;margin-left:119.7pt;margin-top:10.8pt;width:22.6pt;height:20.9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" filled="f" stroked="f" strokeweight=".5pt">
                <v:textbox>
                  <w:txbxContent>
                    <w:p w:rsidR="009C22BC" w:rsidRDefault="009C22BC">
                      <w:r>
                        <w:rPr>
                          <w:rFonts w:hint="cs"/>
                          <w:rtl/>
                        </w:rPr>
                        <w:t>5</w:t>
                      </w:r>
                    </w:p>
                  </w:txbxContent>
                </v:textbox>
              </v:shape>
            </w:pict>
          </mc:Fallback>
        </mc:AlternateContent>
      </w:r>
    </w:p>
    <w:p w:rsidR="006E0568" w:rsidRDefault="00995C6C" w:rsidP="006E0568">
      <w:pPr>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15584" behindDoc="0" locked="0" layoutInCell="1" allowOverlap="1">
                <wp:simplePos x="0" y="0"/>
                <wp:positionH relativeFrom="column">
                  <wp:posOffset>2363470</wp:posOffset>
                </wp:positionH>
                <wp:positionV relativeFrom="paragraph">
                  <wp:posOffset>161452</wp:posOffset>
                </wp:positionV>
                <wp:extent cx="425303" cy="244549"/>
                <wp:effectExtent l="0" t="0" r="0" b="3175"/>
                <wp:wrapNone/>
                <wp:docPr id="50" name="תיבת טקסט 50"/>
                <wp:cNvGraphicFramePr/>
                <a:graphic xmlns:a="http://schemas.openxmlformats.org/drawingml/2006/main">
                  <a:graphicData uri="http://schemas.microsoft.com/office/word/2010/wordprocessingShape">
                    <wps:wsp>
                      <wps:cNvSpPr txBox="1"/>
                      <wps:spPr>
                        <a:xfrm>
                          <a:off x="0" y="0"/>
                          <a:ext cx="425303" cy="244549"/>
                        </a:xfrm>
                        <a:prstGeom prst="rect">
                          <a:avLst/>
                        </a:prstGeom>
                        <a:solidFill>
                          <a:schemeClr val="lt1"/>
                        </a:solidFill>
                        <a:ln w="6350">
                          <a:noFill/>
                        </a:ln>
                      </wps:spPr>
                      <wps:txbx>
                        <w:txbxContent>
                          <w:p w:rsidR="009C22BC" w:rsidRDefault="009C22BC">
                            <w:r>
                              <w:rPr>
                                <w:rFonts w:hint="cs"/>
                                <w:rtl/>
                              </w:rPr>
                              <w:t>100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0" o:spid="_x0000_s1030" type="#_x0000_t202" style="position:absolute;left:0;text-align:left;margin-left:186.1pt;margin-top:12.7pt;width:33.5pt;height:1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" fillcolor="white [3201]" stroked="f" strokeweight=".5pt">
                <v:textbox>
                  <w:txbxContent>
                    <w:p w:rsidR="009C22BC" w:rsidRDefault="009C22BC">
                      <w:r>
                        <w:rPr>
                          <w:rFonts w:hint="cs"/>
                          <w:rtl/>
                        </w:rPr>
                        <w:t>100</w:t>
                      </w:r>
                    </w:p>
                  </w:txbxContent>
                </v:textbox>
              </v:shape>
            </w:pict>
          </mc:Fallback>
        </mc:AlternateContent>
      </w:r>
    </w:p>
    <w:p w:rsidR="006E0568" w:rsidRDefault="006E0568" w:rsidP="006E0568">
      <w:pPr>
        <w:spacing w:line="360" w:lineRule="auto"/>
        <w:rPr>
          <w:rFonts w:ascii="David" w:hAnsi="David" w:cs="David"/>
          <w:sz w:val="24"/>
          <w:szCs w:val="24"/>
          <w:rtl/>
        </w:rPr>
      </w:pPr>
    </w:p>
    <w:p w:rsidR="006E0568" w:rsidRDefault="00F8385E" w:rsidP="006E0568">
      <w:pPr>
        <w:spacing w:line="360" w:lineRule="auto"/>
        <w:rPr>
          <w:rFonts w:ascii="David" w:hAnsi="David" w:cs="David"/>
          <w:b/>
          <w:bCs/>
          <w:sz w:val="24"/>
          <w:szCs w:val="24"/>
          <w:rtl/>
        </w:rPr>
      </w:pPr>
      <w:r>
        <w:rPr>
          <w:rFonts w:ascii="David" w:hAnsi="David" w:cs="David" w:hint="cs"/>
          <w:sz w:val="24"/>
          <w:szCs w:val="24"/>
          <w:rtl/>
        </w:rPr>
        <w:t>במחיר שוק הנ"ל</w:t>
      </w:r>
      <w:r w:rsidR="006E0568">
        <w:rPr>
          <w:rFonts w:ascii="David" w:hAnsi="David" w:cs="David" w:hint="cs"/>
          <w:sz w:val="24"/>
          <w:szCs w:val="24"/>
          <w:rtl/>
        </w:rPr>
        <w:t xml:space="preserve"> היצרן לא ירצה לייצר, נניח כי זה היחידה ה100, במחיר שוק של 5 שקלים העלות השולית ביצור 100 יחידות</w:t>
      </w:r>
      <w:r w:rsidR="00995C6C">
        <w:rPr>
          <w:rFonts w:ascii="David" w:hAnsi="David" w:cs="David" w:hint="cs"/>
          <w:sz w:val="24"/>
          <w:szCs w:val="24"/>
          <w:rtl/>
        </w:rPr>
        <w:t xml:space="preserve"> היא 5 ש</w:t>
      </w:r>
      <w:r w:rsidR="00566C8D">
        <w:rPr>
          <w:rFonts w:ascii="David" w:hAnsi="David" w:cs="David" w:hint="cs"/>
          <w:sz w:val="24"/>
          <w:szCs w:val="24"/>
          <w:rtl/>
        </w:rPr>
        <w:t>קלים. תוספת העלות בגין יצור היחיד</w:t>
      </w:r>
      <w:r w:rsidR="00995C6C">
        <w:rPr>
          <w:rFonts w:ascii="David" w:hAnsi="David" w:cs="David" w:hint="cs"/>
          <w:sz w:val="24"/>
          <w:szCs w:val="24"/>
          <w:rtl/>
        </w:rPr>
        <w:t xml:space="preserve">ה ה100 היא 5 שקלים. אם מחיר השוק הוא 5 שקלים, ביחידה ה100 העלות השולית שווה לפדיון, על יחידה זו הוא לא ירווח ולא יפסיד. כדי לייצר יחידה זו הוא יצטרך לייצר 99 יחידות עליהם הוא מפסיד. הצרכן צבר הפסד, לייצר 100 יחידות לא כדאי לו, בסה"כ הוא מפסיד. על היחידות מעבר ל100 הוא גם מפסיד, ההפסד שלו מעל ל100 יחידות ילך ויגדל כי העלות השולית גבוה מהפדיון השולי. </w:t>
      </w:r>
      <w:r w:rsidR="00995C6C" w:rsidRPr="00995C6C">
        <w:rPr>
          <w:rFonts w:ascii="David" w:hAnsi="David" w:cs="David" w:hint="cs"/>
          <w:b/>
          <w:bCs/>
          <w:sz w:val="24"/>
          <w:szCs w:val="24"/>
          <w:rtl/>
        </w:rPr>
        <w:t xml:space="preserve">יצרן זה לא ייצר, בכל כמות הוא יפסיד. </w:t>
      </w:r>
    </w:p>
    <w:p w:rsidR="00995C6C" w:rsidRPr="00995C6C" w:rsidRDefault="00995C6C" w:rsidP="006E0568">
      <w:pPr>
        <w:spacing w:line="360" w:lineRule="auto"/>
        <w:rPr>
          <w:rFonts w:ascii="David" w:hAnsi="David" w:cs="David"/>
          <w:b/>
          <w:bCs/>
          <w:sz w:val="24"/>
          <w:szCs w:val="24"/>
          <w:rtl/>
        </w:rPr>
      </w:pPr>
      <w:r>
        <w:rPr>
          <w:noProof/>
        </w:rPr>
        <w:drawing>
          <wp:anchor distT="0" distB="0" distL="114300" distR="114300" simplePos="0" relativeHeight="251717632" behindDoc="0" locked="0" layoutInCell="1" allowOverlap="1">
            <wp:simplePos x="0" y="0"/>
            <wp:positionH relativeFrom="column">
              <wp:posOffset>823522</wp:posOffset>
            </wp:positionH>
            <wp:positionV relativeFrom="paragraph">
              <wp:posOffset>1905</wp:posOffset>
            </wp:positionV>
            <wp:extent cx="4200525" cy="2085975"/>
            <wp:effectExtent l="0" t="0" r="9525" b="9525"/>
            <wp:wrapThrough wrapText="bothSides">
              <wp:wrapPolygon edited="0">
                <wp:start x="0" y="0"/>
                <wp:lineTo x="0" y="21501"/>
                <wp:lineTo x="21551" y="21501"/>
                <wp:lineTo x="21551" y="0"/>
                <wp:lineTo x="0" y="0"/>
              </wp:wrapPolygon>
            </wp:wrapThrough>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200525" cy="2085975"/>
                    </a:xfrm>
                    <a:prstGeom prst="rect">
                      <a:avLst/>
                    </a:prstGeom>
                  </pic:spPr>
                </pic:pic>
              </a:graphicData>
            </a:graphic>
            <wp14:sizeRelH relativeFrom="page">
              <wp14:pctWidth>0</wp14:pctWidth>
            </wp14:sizeRelH>
            <wp14:sizeRelV relativeFrom="page">
              <wp14:pctHeight>0</wp14:pctHeight>
            </wp14:sizeRelV>
          </wp:anchor>
        </w:drawing>
      </w:r>
    </w:p>
    <w:p w:rsidR="00995C6C" w:rsidRDefault="00995C6C" w:rsidP="00995C6C">
      <w:pPr>
        <w:spacing w:line="360" w:lineRule="auto"/>
        <w:rPr>
          <w:rFonts w:ascii="David" w:hAnsi="David" w:cs="David"/>
          <w:sz w:val="24"/>
          <w:szCs w:val="24"/>
          <w:rtl/>
        </w:rPr>
      </w:pPr>
    </w:p>
    <w:p w:rsidR="00995C6C" w:rsidRDefault="00995C6C" w:rsidP="00995C6C">
      <w:pPr>
        <w:spacing w:line="360" w:lineRule="auto"/>
        <w:rPr>
          <w:rFonts w:ascii="David" w:hAnsi="David" w:cs="David"/>
          <w:sz w:val="24"/>
          <w:szCs w:val="24"/>
          <w:rtl/>
        </w:rPr>
      </w:pPr>
    </w:p>
    <w:p w:rsidR="00995C6C" w:rsidRDefault="00995C6C" w:rsidP="00995C6C">
      <w:pPr>
        <w:spacing w:line="360" w:lineRule="auto"/>
        <w:rPr>
          <w:rFonts w:ascii="David" w:hAnsi="David" w:cs="David"/>
          <w:sz w:val="24"/>
          <w:szCs w:val="24"/>
          <w:rtl/>
        </w:rPr>
      </w:pPr>
    </w:p>
    <w:p w:rsidR="00995C6C" w:rsidRDefault="00995C6C" w:rsidP="00995C6C">
      <w:pPr>
        <w:spacing w:line="360" w:lineRule="auto"/>
        <w:rPr>
          <w:rFonts w:ascii="David" w:hAnsi="David" w:cs="David"/>
          <w:sz w:val="24"/>
          <w:szCs w:val="24"/>
          <w:rtl/>
        </w:rPr>
      </w:pPr>
    </w:p>
    <w:p w:rsidR="00995C6C" w:rsidRDefault="00995C6C" w:rsidP="00995C6C">
      <w:pPr>
        <w:spacing w:line="360" w:lineRule="auto"/>
        <w:rPr>
          <w:rFonts w:ascii="David" w:hAnsi="David" w:cs="David"/>
          <w:sz w:val="24"/>
          <w:szCs w:val="24"/>
          <w:rtl/>
        </w:rPr>
      </w:pPr>
    </w:p>
    <w:p w:rsidR="00995C6C" w:rsidRDefault="00995C6C" w:rsidP="00995C6C">
      <w:pPr>
        <w:spacing w:line="360" w:lineRule="auto"/>
        <w:rPr>
          <w:rFonts w:ascii="David" w:hAnsi="David" w:cs="David"/>
          <w:sz w:val="24"/>
          <w:szCs w:val="24"/>
          <w:rtl/>
        </w:rPr>
      </w:pPr>
    </w:p>
    <w:p w:rsidR="006E0568" w:rsidRDefault="00995C6C" w:rsidP="00F8385E">
      <w:pPr>
        <w:spacing w:line="360" w:lineRule="auto"/>
        <w:rPr>
          <w:rFonts w:ascii="David" w:hAnsi="David" w:cs="David"/>
          <w:sz w:val="24"/>
          <w:szCs w:val="24"/>
          <w:rtl/>
        </w:rPr>
      </w:pPr>
      <w:r>
        <w:rPr>
          <w:rFonts w:ascii="David" w:hAnsi="David" w:cs="David" w:hint="cs"/>
          <w:sz w:val="24"/>
          <w:szCs w:val="24"/>
          <w:rtl/>
        </w:rPr>
        <w:t>היצרן אומר לעצמו כי אם הוא מתחיל ליצר, העלות השולית גבוה</w:t>
      </w:r>
      <w:r w:rsidR="00F8385E">
        <w:rPr>
          <w:rFonts w:ascii="David" w:hAnsi="David" w:cs="David" w:hint="cs"/>
          <w:sz w:val="24"/>
          <w:szCs w:val="24"/>
          <w:rtl/>
        </w:rPr>
        <w:t xml:space="preserve"> מהפדיון השולי, על היחידה הראשונה</w:t>
      </w:r>
      <w:r>
        <w:rPr>
          <w:rFonts w:ascii="David" w:hAnsi="David" w:cs="David" w:hint="cs"/>
          <w:sz w:val="24"/>
          <w:szCs w:val="24"/>
          <w:rtl/>
        </w:rPr>
        <w:t xml:space="preserve"> </w:t>
      </w:r>
      <w:r w:rsidR="00F8385E">
        <w:rPr>
          <w:rFonts w:ascii="David" w:hAnsi="David" w:cs="David" w:hint="cs"/>
          <w:sz w:val="24"/>
          <w:szCs w:val="24"/>
          <w:rtl/>
        </w:rPr>
        <w:t>יש הפסד שולי וכך הלאה עד ליחידה 62</w:t>
      </w:r>
      <w:r>
        <w:rPr>
          <w:rFonts w:ascii="David" w:hAnsi="David" w:cs="David" w:hint="cs"/>
          <w:sz w:val="24"/>
          <w:szCs w:val="24"/>
          <w:rtl/>
        </w:rPr>
        <w:t xml:space="preserve">, יש מקרים בהם הצרכן ירצה לייצר כי החל מיחידה </w:t>
      </w:r>
      <w:r w:rsidR="00F8385E">
        <w:rPr>
          <w:rFonts w:ascii="David" w:hAnsi="David" w:cs="David" w:hint="cs"/>
          <w:sz w:val="24"/>
          <w:szCs w:val="24"/>
          <w:rtl/>
        </w:rPr>
        <w:t>62</w:t>
      </w:r>
      <w:r>
        <w:rPr>
          <w:rFonts w:ascii="David" w:hAnsi="David" w:cs="David" w:hint="cs"/>
          <w:sz w:val="24"/>
          <w:szCs w:val="24"/>
          <w:rtl/>
        </w:rPr>
        <w:t xml:space="preserve"> הוא מתחיל להרוויח. כדי לדעת אם כדאי לו לייצר נרצה למדוד את הרווח הכולל מכל היחידות בין 62 ל158 מינוס ההפסד על 62 היחידות הראשונות. אם השטח האדום (רווח שולי) </w:t>
      </w:r>
      <w:r>
        <w:rPr>
          <w:rFonts w:ascii="David" w:hAnsi="David" w:cs="David" w:hint="cs"/>
          <w:sz w:val="24"/>
          <w:szCs w:val="24"/>
          <w:rtl/>
        </w:rPr>
        <w:lastRenderedPageBreak/>
        <w:t xml:space="preserve">גדול מהסגול (הפסד שולי) הוא ייצר. אם הוא ייצר הוא ייצר את הכמות בה העלות השולית שווה לפדיון השולי. אך הוא לא בהכרח ייצר כי יש סיכוי שהשטח הסגול (הפסד שולי) גדול מהאדום (רווח שולי) ולכן גם במצב של יצור 158 יחידות (מצב הטוב ביותר עבורו) הוא מפסיד. </w:t>
      </w:r>
      <w:r w:rsidRPr="00995C6C">
        <w:rPr>
          <w:rFonts w:ascii="David" w:hAnsi="David" w:cs="David" w:hint="cs"/>
          <w:b/>
          <w:bCs/>
          <w:sz w:val="24"/>
          <w:szCs w:val="24"/>
          <w:rtl/>
        </w:rPr>
        <w:t>המחיר נמוך מידי ולכן במחיר שוק של 6 היצרן לא ייצר.</w:t>
      </w:r>
      <w:r>
        <w:rPr>
          <w:rFonts w:ascii="David" w:hAnsi="David" w:cs="David" w:hint="cs"/>
          <w:sz w:val="24"/>
          <w:szCs w:val="24"/>
          <w:rtl/>
        </w:rPr>
        <w:t xml:space="preserve"> </w:t>
      </w:r>
    </w:p>
    <w:p w:rsidR="00995C6C" w:rsidRDefault="00995C6C" w:rsidP="00F967FE">
      <w:pPr>
        <w:spacing w:line="360" w:lineRule="auto"/>
        <w:rPr>
          <w:rFonts w:ascii="David" w:hAnsi="David" w:cs="David"/>
          <w:sz w:val="24"/>
          <w:szCs w:val="24"/>
          <w:rtl/>
        </w:rPr>
      </w:pPr>
      <w:r w:rsidRPr="00F967FE">
        <w:rPr>
          <w:rFonts w:ascii="David" w:hAnsi="David" w:cs="David" w:hint="cs"/>
          <w:sz w:val="24"/>
          <w:szCs w:val="24"/>
          <w:rtl/>
        </w:rPr>
        <w:t>ככל שנעלה את המחיר</w:t>
      </w:r>
      <w:r w:rsidR="00566C8D">
        <w:rPr>
          <w:rFonts w:ascii="David" w:hAnsi="David" w:cs="David" w:hint="cs"/>
          <w:sz w:val="24"/>
          <w:szCs w:val="24"/>
          <w:rtl/>
        </w:rPr>
        <w:t>,</w:t>
      </w:r>
      <w:r w:rsidRPr="00F967FE">
        <w:rPr>
          <w:rFonts w:ascii="David" w:hAnsi="David" w:cs="David" w:hint="cs"/>
          <w:sz w:val="24"/>
          <w:szCs w:val="24"/>
          <w:rtl/>
        </w:rPr>
        <w:t xml:space="preserve"> המשולש הסגול </w:t>
      </w:r>
      <w:r w:rsidR="003723E1" w:rsidRPr="00F967FE">
        <w:rPr>
          <w:rFonts w:ascii="David" w:hAnsi="David" w:cs="David" w:hint="cs"/>
          <w:sz w:val="24"/>
          <w:szCs w:val="24"/>
          <w:rtl/>
        </w:rPr>
        <w:t>(הפסד שולי)</w:t>
      </w:r>
      <w:r w:rsidRPr="00F967FE">
        <w:rPr>
          <w:rFonts w:ascii="David" w:hAnsi="David" w:cs="David" w:hint="cs"/>
          <w:sz w:val="24"/>
          <w:szCs w:val="24"/>
          <w:rtl/>
        </w:rPr>
        <w:t xml:space="preserve"> ילך ויקטן והאמבטיה האדומה</w:t>
      </w:r>
      <w:r w:rsidR="003723E1" w:rsidRPr="00F967FE">
        <w:rPr>
          <w:rFonts w:ascii="David" w:hAnsi="David" w:cs="David" w:hint="cs"/>
          <w:sz w:val="24"/>
          <w:szCs w:val="24"/>
          <w:rtl/>
        </w:rPr>
        <w:t xml:space="preserve"> (רווח שולי)</w:t>
      </w:r>
      <w:r w:rsidRPr="00F967FE">
        <w:rPr>
          <w:rFonts w:ascii="David" w:hAnsi="David" w:cs="David" w:hint="cs"/>
          <w:sz w:val="24"/>
          <w:szCs w:val="24"/>
          <w:rtl/>
        </w:rPr>
        <w:t xml:space="preserve"> </w:t>
      </w:r>
      <w:r w:rsidR="00F967FE" w:rsidRPr="00F967FE">
        <w:rPr>
          <w:rFonts w:ascii="David" w:hAnsi="David" w:cs="David" w:hint="cs"/>
          <w:sz w:val="24"/>
          <w:szCs w:val="24"/>
          <w:rtl/>
        </w:rPr>
        <w:t>הולכת וגדלה</w:t>
      </w:r>
      <w:r w:rsidR="003723E1" w:rsidRPr="00F967FE">
        <w:rPr>
          <w:rFonts w:ascii="David" w:hAnsi="David" w:cs="David" w:hint="cs"/>
          <w:sz w:val="24"/>
          <w:szCs w:val="24"/>
          <w:rtl/>
        </w:rPr>
        <w:t xml:space="preserve">. </w:t>
      </w:r>
      <w:r w:rsidR="00F967FE" w:rsidRPr="00F967FE">
        <w:rPr>
          <w:rFonts w:ascii="David" w:hAnsi="David" w:cs="David" w:hint="cs"/>
          <w:sz w:val="24"/>
          <w:szCs w:val="24"/>
          <w:rtl/>
        </w:rPr>
        <w:t xml:space="preserve">מספר </w:t>
      </w:r>
      <w:r w:rsidR="003723E1" w:rsidRPr="00F967FE">
        <w:rPr>
          <w:rFonts w:ascii="David" w:hAnsi="David" w:cs="David" w:hint="cs"/>
          <w:sz w:val="24"/>
          <w:szCs w:val="24"/>
          <w:rtl/>
        </w:rPr>
        <w:t xml:space="preserve">היחידות שעבורן העלות השולית גדולה </w:t>
      </w:r>
      <w:r w:rsidR="00F967FE" w:rsidRPr="00F967FE">
        <w:rPr>
          <w:rFonts w:ascii="David" w:hAnsi="David" w:cs="David" w:hint="cs"/>
          <w:sz w:val="24"/>
          <w:szCs w:val="24"/>
          <w:rtl/>
        </w:rPr>
        <w:t>מהפדיו</w:t>
      </w:r>
      <w:r w:rsidR="00F967FE" w:rsidRPr="00F967FE">
        <w:rPr>
          <w:rFonts w:ascii="David" w:hAnsi="David" w:cs="David" w:hint="eastAsia"/>
          <w:sz w:val="24"/>
          <w:szCs w:val="24"/>
          <w:rtl/>
        </w:rPr>
        <w:t>ן</w:t>
      </w:r>
      <w:r w:rsidR="00F967FE" w:rsidRPr="00F967FE">
        <w:rPr>
          <w:rFonts w:ascii="David" w:hAnsi="David" w:cs="David" w:hint="cs"/>
          <w:sz w:val="24"/>
          <w:szCs w:val="24"/>
          <w:rtl/>
        </w:rPr>
        <w:t xml:space="preserve"> השולי קטנות</w:t>
      </w:r>
      <w:r w:rsidR="003723E1" w:rsidRPr="00F967FE">
        <w:rPr>
          <w:rFonts w:ascii="David" w:hAnsi="David" w:cs="David" w:hint="cs"/>
          <w:sz w:val="24"/>
          <w:szCs w:val="24"/>
          <w:rtl/>
        </w:rPr>
        <w:t xml:space="preserve"> וגם ההפסד מצטמצם. נגיע למחיר בו השטח הסגול יהיה שווה לאדום. ככל שהמחיר יעלה מעבר למחיר זה הצרכן ירווח ולכן הוא ירצה לייצר. מחיר זה הוא המחיר שעבורו היצרן ירצה לייצר כי הוא לא מרוויח ולא יפסיד.</w:t>
      </w:r>
    </w:p>
    <w:p w:rsidR="00FE09D7" w:rsidRDefault="00FE09D7" w:rsidP="00995C6C">
      <w:pPr>
        <w:spacing w:line="360" w:lineRule="auto"/>
        <w:rPr>
          <w:rFonts w:ascii="David" w:hAnsi="David" w:cs="David"/>
          <w:sz w:val="24"/>
          <w:szCs w:val="24"/>
          <w:rtl/>
        </w:rPr>
      </w:pPr>
      <w:r>
        <w:rPr>
          <w:noProof/>
        </w:rPr>
        <w:drawing>
          <wp:inline distT="0" distB="0" distL="0" distR="0" wp14:anchorId="44356BD4" wp14:editId="1F0E3A6E">
            <wp:extent cx="5274310" cy="2154584"/>
            <wp:effectExtent l="0" t="0" r="254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798"/>
                    <a:stretch/>
                  </pic:blipFill>
                  <pic:spPr bwMode="auto">
                    <a:xfrm>
                      <a:off x="0" y="0"/>
                      <a:ext cx="5274310" cy="2154584"/>
                    </a:xfrm>
                    <a:prstGeom prst="rect">
                      <a:avLst/>
                    </a:prstGeom>
                    <a:ln>
                      <a:noFill/>
                    </a:ln>
                    <a:extLst>
                      <a:ext uri="{53640926-AAD7-44D8-BBD7-CCE9431645EC}">
                        <a14:shadowObscured xmlns:a14="http://schemas.microsoft.com/office/drawing/2010/main"/>
                      </a:ext>
                    </a:extLst>
                  </pic:spPr>
                </pic:pic>
              </a:graphicData>
            </a:graphic>
          </wp:inline>
        </w:drawing>
      </w:r>
    </w:p>
    <w:p w:rsidR="003723E1" w:rsidRDefault="00FE09D7" w:rsidP="00995C6C">
      <w:pPr>
        <w:spacing w:line="360" w:lineRule="auto"/>
        <w:rPr>
          <w:rFonts w:ascii="David" w:hAnsi="David" w:cs="David"/>
          <w:sz w:val="24"/>
          <w:szCs w:val="24"/>
          <w:rtl/>
        </w:rPr>
      </w:pPr>
      <w:r>
        <w:rPr>
          <w:rFonts w:ascii="David" w:hAnsi="David" w:cs="David" w:hint="cs"/>
          <w:sz w:val="24"/>
          <w:szCs w:val="24"/>
          <w:rtl/>
        </w:rPr>
        <w:t xml:space="preserve">לדוגמא במחיר 7, ההפסד בגין היחידות הראשונות שהוא מייצר שווה לרווח בגין היחידות האחרונות שהוא מייצר. אם השטח האדום שווה לסגול במחיר 7 הצרכן אדיש, הוא לא ירווח ולא יפסיד ולכן הוא ייצר. אם במחיר של 7 שהוא מייצר 300 יחידות הוא לא מרוויח ולא מפסיד ברור שבכל מחיר שגבוה מ7 הוא מרוויח. זוהי </w:t>
      </w:r>
      <w:r w:rsidRPr="00FE09D7">
        <w:rPr>
          <w:rFonts w:ascii="David" w:hAnsi="David" w:cs="David" w:hint="cs"/>
          <w:b/>
          <w:bCs/>
          <w:sz w:val="24"/>
          <w:szCs w:val="24"/>
          <w:rtl/>
        </w:rPr>
        <w:t>נקודת המינימום</w:t>
      </w:r>
      <w:r>
        <w:rPr>
          <w:rFonts w:ascii="David" w:hAnsi="David" w:cs="David" w:hint="cs"/>
          <w:sz w:val="24"/>
          <w:szCs w:val="24"/>
          <w:rtl/>
        </w:rPr>
        <w:t xml:space="preserve">, מחיר שוק מינימאלי שממנו והלאה (ומעלה) היצרן יכנס לשוק וייצר. </w:t>
      </w:r>
      <w:r w:rsidRPr="00FE09D7">
        <w:rPr>
          <w:rFonts w:ascii="David" w:hAnsi="David" w:cs="David" w:hint="cs"/>
          <w:b/>
          <w:bCs/>
          <w:sz w:val="24"/>
          <w:szCs w:val="24"/>
          <w:rtl/>
        </w:rPr>
        <w:t>הוא ייצר את הכמות שעבורה העלות השולית שווה לפדיון השולי, אך לא מספיק שעלות שולית שווה לפדיון שולי, הוא צריך לווד</w:t>
      </w:r>
      <w:r w:rsidRPr="00FE09D7">
        <w:rPr>
          <w:rFonts w:ascii="David" w:hAnsi="David" w:cs="David" w:hint="eastAsia"/>
          <w:b/>
          <w:bCs/>
          <w:sz w:val="24"/>
          <w:szCs w:val="24"/>
          <w:rtl/>
        </w:rPr>
        <w:t>א</w:t>
      </w:r>
      <w:r w:rsidRPr="00FE09D7">
        <w:rPr>
          <w:rFonts w:ascii="David" w:hAnsi="David" w:cs="David" w:hint="cs"/>
          <w:b/>
          <w:bCs/>
          <w:sz w:val="24"/>
          <w:szCs w:val="24"/>
          <w:rtl/>
        </w:rPr>
        <w:t xml:space="preserve"> שהוא גם מרוויח</w:t>
      </w:r>
      <w:r w:rsidR="00EF5B24">
        <w:rPr>
          <w:rFonts w:ascii="David" w:hAnsi="David" w:cs="David" w:hint="cs"/>
          <w:sz w:val="24"/>
          <w:szCs w:val="24"/>
          <w:rtl/>
        </w:rPr>
        <w:t xml:space="preserve"> (משמע מחיר השוק</w:t>
      </w:r>
      <w:r>
        <w:rPr>
          <w:rFonts w:ascii="David" w:hAnsi="David" w:cs="David" w:hint="cs"/>
          <w:sz w:val="24"/>
          <w:szCs w:val="24"/>
          <w:rtl/>
        </w:rPr>
        <w:t xml:space="preserve"> הוא מעל נקודת המינימום). </w:t>
      </w:r>
    </w:p>
    <w:p w:rsidR="001D7C82" w:rsidRDefault="001D7C82" w:rsidP="00995C6C">
      <w:pPr>
        <w:spacing w:line="360" w:lineRule="auto"/>
        <w:rPr>
          <w:rFonts w:ascii="David" w:hAnsi="David" w:cs="David"/>
          <w:sz w:val="24"/>
          <w:szCs w:val="24"/>
          <w:rtl/>
        </w:rPr>
      </w:pPr>
      <w:r>
        <w:rPr>
          <w:noProof/>
        </w:rPr>
        <w:drawing>
          <wp:inline distT="0" distB="0" distL="0" distR="0" wp14:anchorId="0C50AA2B" wp14:editId="50F20719">
            <wp:extent cx="5076825" cy="1857375"/>
            <wp:effectExtent l="0" t="0" r="9525" b="952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76825" cy="1857375"/>
                    </a:xfrm>
                    <a:prstGeom prst="rect">
                      <a:avLst/>
                    </a:prstGeom>
                  </pic:spPr>
                </pic:pic>
              </a:graphicData>
            </a:graphic>
          </wp:inline>
        </w:drawing>
      </w:r>
    </w:p>
    <w:p w:rsidR="001D7C82" w:rsidRPr="009368ED" w:rsidRDefault="001D7C82" w:rsidP="00995C6C">
      <w:pPr>
        <w:spacing w:line="360" w:lineRule="auto"/>
        <w:rPr>
          <w:rFonts w:ascii="David" w:hAnsi="David" w:cs="David"/>
          <w:sz w:val="24"/>
          <w:szCs w:val="24"/>
          <w:rtl/>
        </w:rPr>
      </w:pPr>
      <w:r>
        <w:rPr>
          <w:rFonts w:ascii="David" w:hAnsi="David" w:cs="David" w:hint="cs"/>
          <w:sz w:val="24"/>
          <w:szCs w:val="24"/>
          <w:rtl/>
        </w:rPr>
        <w:t xml:space="preserve">אם המחיר הוא 9, המחיר גבוה ממחיר המינימום, היצרן נכנס לשוק כי הוא מרוויח ולכן ייצר את הכמות בה הפדיון השולי שווה לעלות השולית. אך יש שתי כמויות שהפדיון השולי שווה לעלות </w:t>
      </w:r>
      <w:r>
        <w:rPr>
          <w:rFonts w:ascii="David" w:hAnsi="David" w:cs="David" w:hint="cs"/>
          <w:sz w:val="24"/>
          <w:szCs w:val="24"/>
          <w:rtl/>
        </w:rPr>
        <w:lastRenderedPageBreak/>
        <w:t xml:space="preserve">השולית. האם הוא ייצר 400 או 50? </w:t>
      </w:r>
      <w:r w:rsidRPr="00E42763">
        <w:rPr>
          <w:rFonts w:ascii="David" w:hAnsi="David" w:cs="David" w:hint="cs"/>
          <w:b/>
          <w:bCs/>
          <w:sz w:val="24"/>
          <w:szCs w:val="24"/>
          <w:rtl/>
        </w:rPr>
        <w:t>במקרים כאלה שיש שתי כמויות שונות שעבורן העלות השולית שווה לפדיון השולי הייצרן מייצר את הגדולה יותר.</w:t>
      </w:r>
      <w:r>
        <w:rPr>
          <w:rFonts w:ascii="David" w:hAnsi="David" w:cs="David" w:hint="cs"/>
          <w:sz w:val="24"/>
          <w:szCs w:val="24"/>
          <w:rtl/>
        </w:rPr>
        <w:t xml:space="preserve"> נראה כי ב50 יחידות לצרכן יש רק הפסד ולכן הוא בהכרח ייצר את הכמות הגדולה יותר. </w:t>
      </w:r>
      <w:r w:rsidRPr="009368ED">
        <w:rPr>
          <w:rFonts w:ascii="David" w:hAnsi="David" w:cs="David" w:hint="cs"/>
          <w:sz w:val="24"/>
          <w:szCs w:val="24"/>
          <w:rtl/>
        </w:rPr>
        <w:t>בכמות הקטנה יות</w:t>
      </w:r>
      <w:r w:rsidR="00FA6E9B">
        <w:rPr>
          <w:rFonts w:ascii="David" w:hAnsi="David" w:cs="David" w:hint="cs"/>
          <w:sz w:val="24"/>
          <w:szCs w:val="24"/>
          <w:rtl/>
        </w:rPr>
        <w:t>ר היצרן בהכרח תמיד יהיה בהפסד (ירוויח פחות).</w:t>
      </w:r>
    </w:p>
    <w:p w:rsidR="00AB50E1" w:rsidRDefault="00AB50E1" w:rsidP="00995C6C">
      <w:pPr>
        <w:spacing w:line="360" w:lineRule="auto"/>
        <w:rPr>
          <w:rFonts w:ascii="David" w:hAnsi="David" w:cs="David"/>
          <w:sz w:val="24"/>
          <w:szCs w:val="24"/>
          <w:rtl/>
        </w:rPr>
      </w:pPr>
      <w:r>
        <w:rPr>
          <w:noProof/>
        </w:rPr>
        <mc:AlternateContent>
          <mc:Choice Requires="wps">
            <w:drawing>
              <wp:anchor distT="0" distB="0" distL="114300" distR="114300" simplePos="0" relativeHeight="251720704" behindDoc="0" locked="0" layoutInCell="1" allowOverlap="1" wp14:anchorId="274B3F0D" wp14:editId="0CBE9F88">
                <wp:simplePos x="0" y="0"/>
                <wp:positionH relativeFrom="column">
                  <wp:posOffset>2315623</wp:posOffset>
                </wp:positionH>
                <wp:positionV relativeFrom="paragraph">
                  <wp:posOffset>1625334</wp:posOffset>
                </wp:positionV>
                <wp:extent cx="478465" cy="233917"/>
                <wp:effectExtent l="0" t="0" r="17145" b="13970"/>
                <wp:wrapNone/>
                <wp:docPr id="58" name="אליפסה 58"/>
                <wp:cNvGraphicFramePr/>
                <a:graphic xmlns:a="http://schemas.openxmlformats.org/drawingml/2006/main">
                  <a:graphicData uri="http://schemas.microsoft.com/office/word/2010/wordprocessingShape">
                    <wps:wsp>
                      <wps:cNvSpPr/>
                      <wps:spPr>
                        <a:xfrm>
                          <a:off x="0" y="0"/>
                          <a:ext cx="478465" cy="23391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F2FBBAC" id="אליפסה 58" o:spid="_x0000_s1026" style="position:absolute;left:0;text-align:left;margin-left:182.35pt;margin-top:128pt;width:37.65pt;height:18.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" filled="f" strokecolor="red" strokeweight="1pt">
                <v:stroke joinstyle="miter"/>
              </v:oval>
            </w:pict>
          </mc:Fallback>
        </mc:AlternateContent>
      </w:r>
      <w:r>
        <w:rPr>
          <w:noProof/>
        </w:rPr>
        <mc:AlternateContent>
          <mc:Choice Requires="wps">
            <w:drawing>
              <wp:anchor distT="0" distB="0" distL="114300" distR="114300" simplePos="0" relativeHeight="251722752" behindDoc="0" locked="0" layoutInCell="1" allowOverlap="1" wp14:anchorId="59CCD9D8" wp14:editId="22CE1A33">
                <wp:simplePos x="0" y="0"/>
                <wp:positionH relativeFrom="column">
                  <wp:posOffset>1093249</wp:posOffset>
                </wp:positionH>
                <wp:positionV relativeFrom="paragraph">
                  <wp:posOffset>1603804</wp:posOffset>
                </wp:positionV>
                <wp:extent cx="478465" cy="233917"/>
                <wp:effectExtent l="0" t="0" r="17145" b="13970"/>
                <wp:wrapNone/>
                <wp:docPr id="59" name="אליפסה 59"/>
                <wp:cNvGraphicFramePr/>
                <a:graphic xmlns:a="http://schemas.openxmlformats.org/drawingml/2006/main">
                  <a:graphicData uri="http://schemas.microsoft.com/office/word/2010/wordprocessingShape">
                    <wps:wsp>
                      <wps:cNvSpPr/>
                      <wps:spPr>
                        <a:xfrm>
                          <a:off x="0" y="0"/>
                          <a:ext cx="478465" cy="23391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8BB68CE" id="אליפסה 59" o:spid="_x0000_s1026" style="position:absolute;left:0;text-align:left;margin-left:86.1pt;margin-top:126.3pt;width:37.65pt;height:18.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" filled="f" strokecolor="red" strokeweight="1pt">
                <v:stroke joinstyle="miter"/>
              </v:oval>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2897372</wp:posOffset>
                </wp:positionH>
                <wp:positionV relativeFrom="paragraph">
                  <wp:posOffset>1621834</wp:posOffset>
                </wp:positionV>
                <wp:extent cx="478465" cy="233917"/>
                <wp:effectExtent l="0" t="0" r="17145" b="13970"/>
                <wp:wrapNone/>
                <wp:docPr id="57" name="אליפסה 57"/>
                <wp:cNvGraphicFramePr/>
                <a:graphic xmlns:a="http://schemas.openxmlformats.org/drawingml/2006/main">
                  <a:graphicData uri="http://schemas.microsoft.com/office/word/2010/wordprocessingShape">
                    <wps:wsp>
                      <wps:cNvSpPr/>
                      <wps:spPr>
                        <a:xfrm>
                          <a:off x="0" y="0"/>
                          <a:ext cx="478465" cy="23391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A9E8AB8" id="אליפסה 57" o:spid="_x0000_s1026" style="position:absolute;left:0;text-align:left;margin-left:228.15pt;margin-top:127.7pt;width:37.65pt;height:18.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" filled="f" strokecolor="red" strokeweight="1pt">
                <v:stroke joinstyle="miter"/>
              </v:oval>
            </w:pict>
          </mc:Fallback>
        </mc:AlternateContent>
      </w:r>
      <w:r>
        <w:rPr>
          <w:noProof/>
        </w:rPr>
        <w:drawing>
          <wp:inline distT="0" distB="0" distL="0" distR="0" wp14:anchorId="6AD8F899" wp14:editId="569BDD52">
            <wp:extent cx="4362450" cy="3590925"/>
            <wp:effectExtent l="0" t="0" r="0" b="952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62450" cy="3590925"/>
                    </a:xfrm>
                    <a:prstGeom prst="rect">
                      <a:avLst/>
                    </a:prstGeom>
                  </pic:spPr>
                </pic:pic>
              </a:graphicData>
            </a:graphic>
          </wp:inline>
        </w:drawing>
      </w:r>
    </w:p>
    <w:p w:rsidR="00AB50E1" w:rsidRDefault="00CD4EFC" w:rsidP="00FA60EA">
      <w:pPr>
        <w:spacing w:line="360" w:lineRule="auto"/>
        <w:rPr>
          <w:rFonts w:ascii="David" w:hAnsi="David" w:cs="David"/>
          <w:sz w:val="24"/>
          <w:szCs w:val="24"/>
          <w:rtl/>
        </w:rPr>
      </w:pPr>
      <w:r>
        <w:rPr>
          <w:rFonts w:ascii="David" w:hAnsi="David" w:cs="David"/>
          <w:b/>
          <w:bCs/>
          <w:noProof/>
          <w:color w:val="0070C0"/>
          <w:sz w:val="24"/>
          <w:szCs w:val="24"/>
          <w:u w:val="single"/>
          <w:rtl/>
        </w:rPr>
        <mc:AlternateContent>
          <mc:Choice Requires="wps">
            <w:drawing>
              <wp:anchor distT="0" distB="0" distL="114300" distR="114300" simplePos="0" relativeHeight="251726848" behindDoc="0" locked="0" layoutInCell="1" allowOverlap="1" wp14:anchorId="3F216220" wp14:editId="7EBE3904">
                <wp:simplePos x="0" y="0"/>
                <wp:positionH relativeFrom="margin">
                  <wp:align>left</wp:align>
                </wp:positionH>
                <wp:positionV relativeFrom="paragraph">
                  <wp:posOffset>730900</wp:posOffset>
                </wp:positionV>
                <wp:extent cx="5156791" cy="701749"/>
                <wp:effectExtent l="0" t="0" r="25400" b="22225"/>
                <wp:wrapNone/>
                <wp:docPr id="63" name="תיבת טקסט 63"/>
                <wp:cNvGraphicFramePr/>
                <a:graphic xmlns:a="http://schemas.openxmlformats.org/drawingml/2006/main">
                  <a:graphicData uri="http://schemas.microsoft.com/office/word/2010/wordprocessingShape">
                    <wps:wsp>
                      <wps:cNvSpPr txBox="1"/>
                      <wps:spPr>
                        <a:xfrm>
                          <a:off x="0" y="0"/>
                          <a:ext cx="5156791" cy="701749"/>
                        </a:xfrm>
                        <a:prstGeom prst="rect">
                          <a:avLst/>
                        </a:prstGeom>
                        <a:solidFill>
                          <a:schemeClr val="accent1">
                            <a:lumMod val="60000"/>
                            <a:lumOff val="40000"/>
                          </a:schemeClr>
                        </a:solidFill>
                        <a:ln w="19050">
                          <a:solidFill>
                            <a:schemeClr val="accent1">
                              <a:lumMod val="75000"/>
                            </a:schemeClr>
                          </a:solidFill>
                        </a:ln>
                      </wps:spPr>
                      <wps:txbx>
                        <w:txbxContent>
                          <w:p w:rsidR="009C22BC" w:rsidRPr="006C4842" w:rsidRDefault="009C22BC" w:rsidP="00CD4EFC">
                            <w:pPr>
                              <w:spacing w:line="360" w:lineRule="auto"/>
                              <w:rPr>
                                <w:rFonts w:ascii="David" w:hAnsi="David" w:cs="David"/>
                                <w:sz w:val="24"/>
                                <w:szCs w:val="24"/>
                                <w:rtl/>
                              </w:rPr>
                            </w:pPr>
                            <w:r w:rsidRPr="001864F1">
                              <w:rPr>
                                <w:rFonts w:ascii="David" w:hAnsi="David" w:cs="David" w:hint="cs"/>
                                <w:sz w:val="24"/>
                                <w:szCs w:val="24"/>
                                <w:rtl/>
                              </w:rPr>
                              <w:t>כאשר בתהליך היצור של היצרן התפוקה השולית עולה ואז פוחתת, משמע עלות שולית פוחתת ואז עולה (על פני כמות מיוצרת) הרי שיש 2 קריטריוני</w:t>
                            </w:r>
                            <w:r w:rsidRPr="001864F1">
                              <w:rPr>
                                <w:rFonts w:ascii="David" w:hAnsi="David" w:cs="David" w:hint="eastAsia"/>
                                <w:sz w:val="24"/>
                                <w:szCs w:val="24"/>
                                <w:rtl/>
                              </w:rPr>
                              <w:t>ם</w:t>
                            </w:r>
                            <w:r w:rsidRPr="001864F1">
                              <w:rPr>
                                <w:rFonts w:ascii="David" w:hAnsi="David" w:cs="David" w:hint="cs"/>
                                <w:sz w:val="24"/>
                                <w:szCs w:val="24"/>
                                <w:rtl/>
                              </w:rPr>
                              <w:t xml:space="preserve"> לבחירת היצרן 1. רווח כולל חיובי. 2. רווח מקסימאלי (יצור כמות שעבורה הפדיון השולי שווה לעלות השולית).</w:t>
                            </w:r>
                            <w:r>
                              <w:rPr>
                                <w:rFonts w:ascii="David" w:hAnsi="David" w:cs="David" w:hint="cs"/>
                                <w:sz w:val="24"/>
                                <w:szCs w:val="24"/>
                                <w:rtl/>
                              </w:rPr>
                              <w:t xml:space="preserve"> </w:t>
                            </w:r>
                          </w:p>
                          <w:p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F216220" id="תיבת טקסט 63" o:spid="_x0000_s1031" type="#_x0000_t202" style="position:absolute;left:0;text-align:left;margin-left:0;margin-top:57.55pt;width:406.05pt;height:55.2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" fillcolor="#9cc2e5 [1940]" strokecolor="#2e74b5 [2404]" strokeweight="1.5pt">
                <v:textbox>
                  <w:txbxContent>
                    <w:p w:rsidR="009C22BC" w:rsidRPr="006C4842" w:rsidRDefault="009C22BC" w:rsidP="00CD4EFC">
                      <w:pPr>
                        <w:spacing w:line="360" w:lineRule="auto"/>
                        <w:rPr>
                          <w:rFonts w:ascii="David" w:hAnsi="David" w:cs="David"/>
                          <w:sz w:val="24"/>
                          <w:szCs w:val="24"/>
                          <w:rtl/>
                        </w:rPr>
                      </w:pPr>
                      <w:r w:rsidRPr="001864F1">
                        <w:rPr>
                          <w:rFonts w:ascii="David" w:hAnsi="David" w:cs="David" w:hint="cs"/>
                          <w:sz w:val="24"/>
                          <w:szCs w:val="24"/>
                          <w:rtl/>
                        </w:rPr>
                        <w:t>כאשר בתהליך היצור של היצרן התפוקה השולית עולה ואז פוחתת, משמע עלות שולית פוחתת ואז עולה (על פני כמות מיוצרת) הרי שיש 2 קריטריוני</w:t>
                      </w:r>
                      <w:r w:rsidRPr="001864F1">
                        <w:rPr>
                          <w:rFonts w:ascii="David" w:hAnsi="David" w:cs="David" w:hint="eastAsia"/>
                          <w:sz w:val="24"/>
                          <w:szCs w:val="24"/>
                          <w:rtl/>
                        </w:rPr>
                        <w:t>ם</w:t>
                      </w:r>
                      <w:r w:rsidRPr="001864F1">
                        <w:rPr>
                          <w:rFonts w:ascii="David" w:hAnsi="David" w:cs="David" w:hint="cs"/>
                          <w:sz w:val="24"/>
                          <w:szCs w:val="24"/>
                          <w:rtl/>
                        </w:rPr>
                        <w:t xml:space="preserve"> לבחירת היצרן 1. רווח כולל חיובי. 2. רווח מקסימאלי (יצור כמות שעבורה הפדיון השולי שווה לעלות השולית).</w:t>
                      </w:r>
                      <w:r>
                        <w:rPr>
                          <w:rFonts w:ascii="David" w:hAnsi="David" w:cs="David" w:hint="cs"/>
                          <w:sz w:val="24"/>
                          <w:szCs w:val="24"/>
                          <w:rtl/>
                        </w:rPr>
                        <w:t xml:space="preserve"> </w:t>
                      </w:r>
                    </w:p>
                    <w:p w:rsidR="009C22BC" w:rsidRDefault="009C22BC"/>
                  </w:txbxContent>
                </v:textbox>
                <w10:wrap anchorx="margin"/>
              </v:shape>
            </w:pict>
          </mc:Fallback>
        </mc:AlternateContent>
      </w:r>
      <w:r w:rsidR="00E42763">
        <w:rPr>
          <w:rFonts w:ascii="David" w:hAnsi="David" w:cs="David" w:hint="cs"/>
          <w:sz w:val="24"/>
          <w:szCs w:val="24"/>
          <w:rtl/>
        </w:rPr>
        <w:t>נראה גם בטבלה, כי יש שני כמויות (500 ו2100)</w:t>
      </w:r>
      <w:r w:rsidR="00AB50E1">
        <w:rPr>
          <w:rFonts w:ascii="David" w:hAnsi="David" w:cs="David" w:hint="cs"/>
          <w:sz w:val="24"/>
          <w:szCs w:val="24"/>
          <w:rtl/>
        </w:rPr>
        <w:t xml:space="preserve"> בהם העלות השולית שווה לפדיון השולי. אך במידה והי</w:t>
      </w:r>
      <w:r w:rsidR="00FA60EA">
        <w:rPr>
          <w:rFonts w:ascii="David" w:hAnsi="David" w:cs="David" w:hint="cs"/>
          <w:sz w:val="24"/>
          <w:szCs w:val="24"/>
          <w:rtl/>
        </w:rPr>
        <w:t>צרן ייצר בעזרת שתי עובדים</w:t>
      </w:r>
      <w:r w:rsidR="00AB50E1">
        <w:rPr>
          <w:rFonts w:ascii="David" w:hAnsi="David" w:cs="David" w:hint="cs"/>
          <w:sz w:val="24"/>
          <w:szCs w:val="24"/>
          <w:rtl/>
        </w:rPr>
        <w:t xml:space="preserve"> </w:t>
      </w:r>
      <w:r w:rsidR="00E42763">
        <w:rPr>
          <w:rFonts w:ascii="David" w:hAnsi="David" w:cs="David" w:hint="cs"/>
          <w:sz w:val="24"/>
          <w:szCs w:val="24"/>
          <w:rtl/>
        </w:rPr>
        <w:t xml:space="preserve">(כמות של 500  פיתות) </w:t>
      </w:r>
      <w:r w:rsidR="00AB50E1">
        <w:rPr>
          <w:rFonts w:ascii="David" w:hAnsi="David" w:cs="David" w:hint="cs"/>
          <w:sz w:val="24"/>
          <w:szCs w:val="24"/>
          <w:rtl/>
        </w:rPr>
        <w:t xml:space="preserve">הוא יהיה בהפסד (נראה כי הרווח שלילי). </w:t>
      </w:r>
    </w:p>
    <w:p w:rsidR="00CD4EFC" w:rsidRDefault="00CD4EFC" w:rsidP="00300D01">
      <w:pPr>
        <w:spacing w:line="360" w:lineRule="auto"/>
        <w:rPr>
          <w:rFonts w:ascii="David" w:hAnsi="David" w:cs="David"/>
          <w:sz w:val="24"/>
          <w:szCs w:val="24"/>
          <w:rtl/>
        </w:rPr>
      </w:pPr>
    </w:p>
    <w:p w:rsidR="00E42763" w:rsidRDefault="00E42763" w:rsidP="00300D01">
      <w:pPr>
        <w:spacing w:line="360" w:lineRule="auto"/>
        <w:rPr>
          <w:rFonts w:ascii="David" w:hAnsi="David" w:cs="David"/>
          <w:b/>
          <w:bCs/>
          <w:color w:val="0070C0"/>
          <w:sz w:val="24"/>
          <w:szCs w:val="24"/>
          <w:u w:val="single"/>
          <w:rtl/>
        </w:rPr>
      </w:pPr>
    </w:p>
    <w:p w:rsidR="0063714D" w:rsidRDefault="0063714D" w:rsidP="00300D01">
      <w:pPr>
        <w:spacing w:line="360" w:lineRule="auto"/>
        <w:rPr>
          <w:rFonts w:ascii="David" w:hAnsi="David" w:cs="David"/>
          <w:b/>
          <w:bCs/>
          <w:color w:val="0070C0"/>
          <w:sz w:val="24"/>
          <w:szCs w:val="24"/>
          <w:u w:val="single"/>
          <w:rtl/>
        </w:rPr>
      </w:pPr>
    </w:p>
    <w:p w:rsidR="00C73722" w:rsidRDefault="00C73722" w:rsidP="00300D01">
      <w:pPr>
        <w:spacing w:line="360" w:lineRule="auto"/>
        <w:rPr>
          <w:rFonts w:ascii="David" w:hAnsi="David" w:cs="David"/>
          <w:b/>
          <w:bCs/>
          <w:color w:val="0070C0"/>
          <w:sz w:val="24"/>
          <w:szCs w:val="24"/>
          <w:u w:val="single"/>
          <w:rtl/>
        </w:rPr>
      </w:pPr>
    </w:p>
    <w:p w:rsidR="00C73722" w:rsidRDefault="00C73722" w:rsidP="00300D01">
      <w:pPr>
        <w:spacing w:line="360" w:lineRule="auto"/>
        <w:rPr>
          <w:rFonts w:ascii="David" w:hAnsi="David" w:cs="David"/>
          <w:b/>
          <w:bCs/>
          <w:color w:val="0070C0"/>
          <w:sz w:val="24"/>
          <w:szCs w:val="24"/>
          <w:u w:val="single"/>
          <w:rtl/>
        </w:rPr>
      </w:pPr>
    </w:p>
    <w:p w:rsidR="00C73722" w:rsidRDefault="00C73722" w:rsidP="00300D01">
      <w:pPr>
        <w:spacing w:line="360" w:lineRule="auto"/>
        <w:rPr>
          <w:rFonts w:ascii="David" w:hAnsi="David" w:cs="David"/>
          <w:b/>
          <w:bCs/>
          <w:color w:val="0070C0"/>
          <w:sz w:val="24"/>
          <w:szCs w:val="24"/>
          <w:u w:val="single"/>
          <w:rtl/>
        </w:rPr>
      </w:pPr>
    </w:p>
    <w:p w:rsidR="00C73722" w:rsidRDefault="00C73722" w:rsidP="00300D01">
      <w:pPr>
        <w:spacing w:line="360" w:lineRule="auto"/>
        <w:rPr>
          <w:rFonts w:ascii="David" w:hAnsi="David" w:cs="David"/>
          <w:b/>
          <w:bCs/>
          <w:color w:val="0070C0"/>
          <w:sz w:val="24"/>
          <w:szCs w:val="24"/>
          <w:u w:val="single"/>
          <w:rtl/>
        </w:rPr>
      </w:pPr>
    </w:p>
    <w:p w:rsidR="00C73722" w:rsidRDefault="00C73722" w:rsidP="00300D01">
      <w:pPr>
        <w:spacing w:line="360" w:lineRule="auto"/>
        <w:rPr>
          <w:rFonts w:ascii="David" w:hAnsi="David" w:cs="David"/>
          <w:b/>
          <w:bCs/>
          <w:color w:val="0070C0"/>
          <w:sz w:val="24"/>
          <w:szCs w:val="24"/>
          <w:u w:val="single"/>
          <w:rtl/>
        </w:rPr>
      </w:pPr>
    </w:p>
    <w:p w:rsidR="00C73722" w:rsidRDefault="00C73722" w:rsidP="00300D01">
      <w:pPr>
        <w:spacing w:line="360" w:lineRule="auto"/>
        <w:rPr>
          <w:rFonts w:ascii="David" w:hAnsi="David" w:cs="David"/>
          <w:b/>
          <w:bCs/>
          <w:color w:val="0070C0"/>
          <w:sz w:val="24"/>
          <w:szCs w:val="24"/>
          <w:u w:val="single"/>
          <w:rtl/>
        </w:rPr>
      </w:pPr>
    </w:p>
    <w:p w:rsidR="00C73722" w:rsidRDefault="00C73722" w:rsidP="00300D01">
      <w:pPr>
        <w:spacing w:line="360" w:lineRule="auto"/>
        <w:rPr>
          <w:rFonts w:ascii="David" w:hAnsi="David" w:cs="David"/>
          <w:b/>
          <w:bCs/>
          <w:color w:val="0070C0"/>
          <w:sz w:val="24"/>
          <w:szCs w:val="24"/>
          <w:u w:val="single"/>
          <w:rtl/>
        </w:rPr>
      </w:pPr>
    </w:p>
    <w:p w:rsidR="0027307F" w:rsidRPr="0027307F" w:rsidRDefault="0027307F" w:rsidP="00300D01">
      <w:pPr>
        <w:spacing w:line="360" w:lineRule="auto"/>
        <w:rPr>
          <w:rFonts w:ascii="David" w:hAnsi="David" w:cs="David"/>
          <w:b/>
          <w:bCs/>
          <w:color w:val="0070C0"/>
          <w:sz w:val="24"/>
          <w:szCs w:val="24"/>
          <w:u w:val="single"/>
          <w:rtl/>
        </w:rPr>
      </w:pPr>
      <w:r w:rsidRPr="0027307F">
        <w:rPr>
          <w:rFonts w:ascii="David" w:hAnsi="David" w:cs="David" w:hint="cs"/>
          <w:b/>
          <w:bCs/>
          <w:color w:val="0070C0"/>
          <w:sz w:val="24"/>
          <w:szCs w:val="24"/>
          <w:u w:val="single"/>
          <w:rtl/>
        </w:rPr>
        <w:lastRenderedPageBreak/>
        <w:t>עקומת ההיצע</w:t>
      </w:r>
    </w:p>
    <w:p w:rsidR="0027307F" w:rsidRDefault="0027307F" w:rsidP="0027307F">
      <w:pPr>
        <w:spacing w:line="360" w:lineRule="auto"/>
        <w:rPr>
          <w:rFonts w:ascii="David" w:hAnsi="David" w:cs="David"/>
          <w:sz w:val="24"/>
          <w:szCs w:val="24"/>
          <w:rtl/>
        </w:rPr>
      </w:pPr>
      <w:r>
        <w:rPr>
          <w:rFonts w:ascii="David" w:hAnsi="David" w:cs="David" w:hint="cs"/>
          <w:sz w:val="24"/>
          <w:szCs w:val="24"/>
          <w:rtl/>
        </w:rPr>
        <w:t xml:space="preserve">מתארת את </w:t>
      </w:r>
      <w:r w:rsidRPr="0027307F">
        <w:rPr>
          <w:rFonts w:ascii="David" w:hAnsi="David" w:cs="David" w:hint="cs"/>
          <w:b/>
          <w:bCs/>
          <w:sz w:val="24"/>
          <w:szCs w:val="24"/>
          <w:rtl/>
        </w:rPr>
        <w:t>הכמות שמציע יצרן בשוק עבור כל מחיר ומחיר</w:t>
      </w:r>
      <w:r>
        <w:rPr>
          <w:rFonts w:ascii="David" w:hAnsi="David" w:cs="David" w:hint="cs"/>
          <w:sz w:val="24"/>
          <w:szCs w:val="24"/>
          <w:rtl/>
        </w:rPr>
        <w:t xml:space="preserve">. היחס בין הכמות המיוצרת והמוצעת בכל מחיר ומחיר. </w:t>
      </w:r>
      <w:r w:rsidR="00F707E5">
        <w:rPr>
          <w:rFonts w:ascii="David" w:hAnsi="David" w:cs="David" w:hint="cs"/>
          <w:sz w:val="24"/>
          <w:szCs w:val="24"/>
          <w:rtl/>
        </w:rPr>
        <w:t xml:space="preserve">עבור כל מוצר, הצרכן יכול ליצר עקומת היצע, שתראה לנו את הכמות שיציע (ייצר) מכל מוצר עבור כל מחיר שוק. כמות זו ממקסמת את הרווח. </w:t>
      </w:r>
    </w:p>
    <w:p w:rsidR="00B07B7B" w:rsidRDefault="00B07B7B" w:rsidP="00B07B7B">
      <w:pPr>
        <w:spacing w:line="360" w:lineRule="auto"/>
        <w:rPr>
          <w:rFonts w:ascii="David" w:hAnsi="David" w:cs="David"/>
          <w:sz w:val="24"/>
          <w:szCs w:val="24"/>
          <w:rtl/>
        </w:rPr>
      </w:pPr>
      <w:r>
        <w:rPr>
          <w:rFonts w:ascii="David" w:hAnsi="David" w:cs="David"/>
          <w:noProof/>
          <w:sz w:val="24"/>
          <w:szCs w:val="24"/>
        </w:rPr>
        <w:drawing>
          <wp:inline distT="0" distB="0" distL="0" distR="0">
            <wp:extent cx="4857750" cy="3248025"/>
            <wp:effectExtent l="0" t="0" r="0" b="9525"/>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b="9066"/>
                    <a:stretch/>
                  </pic:blipFill>
                  <pic:spPr bwMode="auto">
                    <a:xfrm>
                      <a:off x="0" y="0"/>
                      <a:ext cx="4857750" cy="3248025"/>
                    </a:xfrm>
                    <a:prstGeom prst="rect">
                      <a:avLst/>
                    </a:prstGeom>
                    <a:noFill/>
                    <a:ln>
                      <a:noFill/>
                    </a:ln>
                    <a:extLst>
                      <a:ext uri="{53640926-AAD7-44D8-BBD7-CCE9431645EC}">
                        <a14:shadowObscured xmlns:a14="http://schemas.microsoft.com/office/drawing/2010/main"/>
                      </a:ext>
                    </a:extLst>
                  </pic:spPr>
                </pic:pic>
              </a:graphicData>
            </a:graphic>
          </wp:inline>
        </w:drawing>
      </w:r>
    </w:p>
    <w:p w:rsidR="00F707E5" w:rsidRDefault="00F707E5" w:rsidP="00C73722">
      <w:pPr>
        <w:spacing w:line="360" w:lineRule="auto"/>
        <w:rPr>
          <w:rFonts w:ascii="David" w:hAnsi="David" w:cs="David"/>
          <w:sz w:val="24"/>
          <w:szCs w:val="24"/>
          <w:rtl/>
        </w:rPr>
      </w:pPr>
      <w:r>
        <w:rPr>
          <w:noProof/>
        </w:rPr>
        <w:drawing>
          <wp:anchor distT="0" distB="0" distL="114300" distR="114300" simplePos="0" relativeHeight="251709440" behindDoc="0" locked="0" layoutInCell="1" allowOverlap="1" wp14:anchorId="3536AFD7" wp14:editId="0E04A28D">
            <wp:simplePos x="0" y="0"/>
            <wp:positionH relativeFrom="column">
              <wp:posOffset>239395</wp:posOffset>
            </wp:positionH>
            <wp:positionV relativeFrom="paragraph">
              <wp:posOffset>1503680</wp:posOffset>
            </wp:positionV>
            <wp:extent cx="5274310" cy="1904365"/>
            <wp:effectExtent l="0" t="0" r="2540" b="635"/>
            <wp:wrapTopAndBottom/>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274310" cy="1904365"/>
                    </a:xfrm>
                    <a:prstGeom prst="rect">
                      <a:avLst/>
                    </a:prstGeom>
                  </pic:spPr>
                </pic:pic>
              </a:graphicData>
            </a:graphic>
            <wp14:sizeRelH relativeFrom="page">
              <wp14:pctWidth>0</wp14:pctWidth>
            </wp14:sizeRelH>
            <wp14:sizeRelV relativeFrom="page">
              <wp14:pctHeight>0</wp14:pctHeight>
            </wp14:sizeRelV>
          </wp:anchor>
        </w:drawing>
      </w:r>
      <w:r w:rsidR="0027307F">
        <w:rPr>
          <w:rFonts w:ascii="David" w:hAnsi="David" w:cs="David" w:hint="cs"/>
          <w:sz w:val="24"/>
          <w:szCs w:val="24"/>
          <w:rtl/>
        </w:rPr>
        <w:t>אם מחיר השוק הוא 10 שקלים הצרכן הספציפי הזה (מהדוגמא הקודמת) ירצה להציע 1500 יחידות. במחיר של 9 שקלים, הצרכן יציע כמות של 1300 וכן הלאה. שנחבר את הנקודו</w:t>
      </w:r>
      <w:r w:rsidR="0027307F">
        <w:rPr>
          <w:rFonts w:ascii="David" w:hAnsi="David" w:cs="David" w:hint="eastAsia"/>
          <w:sz w:val="24"/>
          <w:szCs w:val="24"/>
          <w:rtl/>
        </w:rPr>
        <w:t>ת</w:t>
      </w:r>
      <w:r w:rsidR="0027307F">
        <w:rPr>
          <w:rFonts w:ascii="David" w:hAnsi="David" w:cs="David" w:hint="cs"/>
          <w:sz w:val="24"/>
          <w:szCs w:val="24"/>
          <w:rtl/>
        </w:rPr>
        <w:t xml:space="preserve"> נקבל את </w:t>
      </w:r>
      <w:r w:rsidR="00C73722">
        <w:rPr>
          <w:rFonts w:ascii="David" w:hAnsi="David" w:cs="David" w:hint="cs"/>
          <w:sz w:val="24"/>
          <w:szCs w:val="24"/>
          <w:rtl/>
        </w:rPr>
        <w:t>עקומת</w:t>
      </w:r>
      <w:r w:rsidR="0027307F">
        <w:rPr>
          <w:rFonts w:ascii="David" w:hAnsi="David" w:cs="David" w:hint="cs"/>
          <w:sz w:val="24"/>
          <w:szCs w:val="24"/>
          <w:rtl/>
        </w:rPr>
        <w:t xml:space="preserve"> ההיצע. </w:t>
      </w:r>
      <w:r w:rsidR="00B03EC6">
        <w:rPr>
          <w:rFonts w:ascii="David" w:hAnsi="David" w:cs="David" w:hint="cs"/>
          <w:b/>
          <w:bCs/>
          <w:sz w:val="24"/>
          <w:szCs w:val="24"/>
          <w:rtl/>
        </w:rPr>
        <w:t>עקומת ההיצע</w:t>
      </w:r>
      <w:r w:rsidR="0027307F" w:rsidRPr="00B03EC6">
        <w:rPr>
          <w:rFonts w:ascii="David" w:hAnsi="David" w:cs="David" w:hint="cs"/>
          <w:b/>
          <w:bCs/>
          <w:sz w:val="24"/>
          <w:szCs w:val="24"/>
          <w:rtl/>
        </w:rPr>
        <w:t xml:space="preserve"> מוסרת מידע על הכמויות השונות שהצרכן יציע בשוק בהינתן מחירי שוק שונים</w:t>
      </w:r>
      <w:r w:rsidR="0027307F">
        <w:rPr>
          <w:rFonts w:ascii="David" w:hAnsi="David" w:cs="David" w:hint="cs"/>
          <w:sz w:val="24"/>
          <w:szCs w:val="24"/>
          <w:rtl/>
        </w:rPr>
        <w:t xml:space="preserve">. </w:t>
      </w:r>
      <w:r w:rsidR="00235D26">
        <w:rPr>
          <w:rFonts w:ascii="David" w:hAnsi="David" w:cs="David" w:hint="cs"/>
          <w:sz w:val="24"/>
          <w:szCs w:val="24"/>
          <w:rtl/>
        </w:rPr>
        <w:t>ע</w:t>
      </w:r>
      <w:r w:rsidR="00B03EC6">
        <w:rPr>
          <w:rFonts w:ascii="David" w:hAnsi="David" w:cs="David" w:hint="cs"/>
          <w:sz w:val="24"/>
          <w:szCs w:val="24"/>
          <w:rtl/>
        </w:rPr>
        <w:t xml:space="preserve">קומה זו נבנית מתוך עקומת העלויות השוליות. אך זהו תיאור כלכלי שונה, בעקומה זו נתאר את הכמות שיצרן יציע בשוק </w:t>
      </w:r>
      <w:r w:rsidR="00B03EC6" w:rsidRPr="00B03EC6">
        <w:rPr>
          <w:rFonts w:ascii="David" w:hAnsi="David" w:cs="David" w:hint="cs"/>
          <w:b/>
          <w:bCs/>
          <w:sz w:val="24"/>
          <w:szCs w:val="24"/>
          <w:rtl/>
        </w:rPr>
        <w:t>ובעקומת העלויות השוליות נדע את העלות השולית (תוספת המחיר בגין היחידה ה</w:t>
      </w:r>
      <w:r w:rsidR="00B03EC6" w:rsidRPr="00B03EC6">
        <w:rPr>
          <w:rFonts w:ascii="David" w:hAnsi="David" w:cs="David"/>
          <w:b/>
          <w:bCs/>
          <w:sz w:val="24"/>
          <w:szCs w:val="24"/>
        </w:rPr>
        <w:t xml:space="preserve"> X</w:t>
      </w:r>
      <w:r w:rsidR="00B03EC6" w:rsidRPr="00B03EC6">
        <w:rPr>
          <w:rFonts w:ascii="David" w:hAnsi="David" w:cs="David" w:hint="cs"/>
          <w:b/>
          <w:bCs/>
          <w:sz w:val="24"/>
          <w:szCs w:val="24"/>
          <w:rtl/>
        </w:rPr>
        <w:t>).</w:t>
      </w:r>
      <w:r w:rsidR="00B03EC6">
        <w:rPr>
          <w:rFonts w:ascii="David" w:hAnsi="David" w:cs="David" w:hint="cs"/>
          <w:sz w:val="24"/>
          <w:szCs w:val="24"/>
          <w:rtl/>
        </w:rPr>
        <w:t xml:space="preserve"> </w:t>
      </w:r>
    </w:p>
    <w:p w:rsidR="00F707E5" w:rsidRDefault="00F707E5" w:rsidP="0027307F">
      <w:pPr>
        <w:spacing w:line="360" w:lineRule="auto"/>
        <w:rPr>
          <w:rFonts w:ascii="David" w:hAnsi="David" w:cs="David"/>
          <w:sz w:val="24"/>
          <w:szCs w:val="24"/>
          <w:rtl/>
        </w:rPr>
      </w:pPr>
    </w:p>
    <w:p w:rsidR="008D56A6" w:rsidRDefault="00F707E5" w:rsidP="002E0E95">
      <w:pPr>
        <w:spacing w:line="360" w:lineRule="auto"/>
        <w:rPr>
          <w:rFonts w:ascii="David" w:hAnsi="David" w:cs="David"/>
          <w:sz w:val="24"/>
          <w:szCs w:val="24"/>
          <w:rtl/>
        </w:rPr>
      </w:pPr>
      <w:r>
        <w:rPr>
          <w:rFonts w:ascii="David" w:hAnsi="David" w:cs="David" w:hint="cs"/>
          <w:sz w:val="24"/>
          <w:szCs w:val="24"/>
          <w:rtl/>
        </w:rPr>
        <w:t xml:space="preserve">נראה את הקשר בין </w:t>
      </w:r>
      <w:r w:rsidR="006C4842">
        <w:rPr>
          <w:rFonts w:ascii="David" w:hAnsi="David" w:cs="David" w:hint="cs"/>
          <w:sz w:val="24"/>
          <w:szCs w:val="24"/>
          <w:rtl/>
        </w:rPr>
        <w:t>עקומת העלות השולית לעקומת ההיצע (במקרה זה)</w:t>
      </w:r>
      <w:r>
        <w:rPr>
          <w:rFonts w:ascii="David" w:hAnsi="David" w:cs="David" w:hint="cs"/>
          <w:sz w:val="24"/>
          <w:szCs w:val="24"/>
          <w:rtl/>
        </w:rPr>
        <w:t xml:space="preserve">, </w:t>
      </w:r>
      <w:r w:rsidRPr="006C4842">
        <w:rPr>
          <w:rFonts w:ascii="David" w:hAnsi="David" w:cs="David" w:hint="cs"/>
          <w:b/>
          <w:bCs/>
          <w:sz w:val="24"/>
          <w:szCs w:val="24"/>
          <w:rtl/>
        </w:rPr>
        <w:t>בגרף השמאלי</w:t>
      </w:r>
      <w:r>
        <w:rPr>
          <w:rFonts w:ascii="David" w:hAnsi="David" w:cs="David" w:hint="cs"/>
          <w:sz w:val="24"/>
          <w:szCs w:val="24"/>
          <w:rtl/>
        </w:rPr>
        <w:t xml:space="preserve"> אנו מתארים עלויות שוליות של היצרן, ב</w:t>
      </w:r>
      <w:r w:rsidR="006C4842">
        <w:rPr>
          <w:rFonts w:ascii="David" w:hAnsi="David" w:cs="David" w:hint="cs"/>
          <w:sz w:val="24"/>
          <w:szCs w:val="24"/>
          <w:rtl/>
        </w:rPr>
        <w:t>ה</w:t>
      </w:r>
      <w:r>
        <w:rPr>
          <w:rFonts w:ascii="David" w:hAnsi="David" w:cs="David" w:hint="cs"/>
          <w:sz w:val="24"/>
          <w:szCs w:val="24"/>
          <w:rtl/>
        </w:rPr>
        <w:t>ינ</w:t>
      </w:r>
      <w:r w:rsidR="00253C3E">
        <w:rPr>
          <w:rFonts w:ascii="David" w:hAnsi="David" w:cs="David" w:hint="cs"/>
          <w:sz w:val="24"/>
          <w:szCs w:val="24"/>
          <w:rtl/>
        </w:rPr>
        <w:t>תן עלויות שוליות ומחיר נדע כמה ה</w:t>
      </w:r>
      <w:r>
        <w:rPr>
          <w:rFonts w:ascii="David" w:hAnsi="David" w:cs="David" w:hint="cs"/>
          <w:sz w:val="24"/>
          <w:szCs w:val="24"/>
          <w:rtl/>
        </w:rPr>
        <w:t>יצרן מייצר.</w:t>
      </w:r>
      <w:r w:rsidR="006C4842">
        <w:rPr>
          <w:rFonts w:ascii="David" w:hAnsi="David" w:cs="David" w:hint="cs"/>
          <w:sz w:val="24"/>
          <w:szCs w:val="24"/>
          <w:rtl/>
        </w:rPr>
        <w:t xml:space="preserve"> גרף זה </w:t>
      </w:r>
      <w:r w:rsidR="006C4842">
        <w:rPr>
          <w:rFonts w:ascii="David" w:hAnsi="David" w:cs="David" w:hint="cs"/>
          <w:sz w:val="24"/>
          <w:szCs w:val="24"/>
          <w:rtl/>
        </w:rPr>
        <w:lastRenderedPageBreak/>
        <w:t>לא מודד ביחס למחירים שונים אלה ביחס לעלויות שוליות, עלויות שוליות לא תלויות במחיר השוק.</w:t>
      </w:r>
      <w:r>
        <w:rPr>
          <w:rFonts w:ascii="David" w:hAnsi="David" w:cs="David" w:hint="cs"/>
          <w:sz w:val="24"/>
          <w:szCs w:val="24"/>
          <w:rtl/>
        </w:rPr>
        <w:t xml:space="preserve"> </w:t>
      </w:r>
      <w:r w:rsidRPr="006C4842">
        <w:rPr>
          <w:rFonts w:ascii="David" w:hAnsi="David" w:cs="David" w:hint="cs"/>
          <w:b/>
          <w:bCs/>
          <w:sz w:val="24"/>
          <w:szCs w:val="24"/>
          <w:rtl/>
        </w:rPr>
        <w:t>בגרף הימני</w:t>
      </w:r>
      <w:r>
        <w:rPr>
          <w:rFonts w:ascii="David" w:hAnsi="David" w:cs="David" w:hint="cs"/>
          <w:sz w:val="24"/>
          <w:szCs w:val="24"/>
          <w:rtl/>
        </w:rPr>
        <w:t xml:space="preserve"> נראה את היחס בין הכמות המוצעת למחיר, בכל מחיר ומחיר כמה ייצר הצרכן. </w:t>
      </w:r>
      <w:r w:rsidR="006C4842">
        <w:rPr>
          <w:rFonts w:ascii="David" w:hAnsi="David" w:cs="David" w:hint="cs"/>
          <w:sz w:val="24"/>
          <w:szCs w:val="24"/>
          <w:rtl/>
        </w:rPr>
        <w:t xml:space="preserve">גרף זה תלוי מחיר. </w:t>
      </w:r>
    </w:p>
    <w:p w:rsidR="00F707E5" w:rsidRDefault="008D56A6" w:rsidP="0027307F">
      <w:pPr>
        <w:spacing w:line="360" w:lineRule="auto"/>
        <w:rPr>
          <w:rFonts w:ascii="David" w:hAnsi="David" w:cs="David"/>
          <w:sz w:val="24"/>
          <w:szCs w:val="24"/>
          <w:rtl/>
        </w:rPr>
      </w:pPr>
      <w:r w:rsidRPr="008D56A6">
        <w:rPr>
          <w:rFonts w:ascii="David" w:hAnsi="David" w:cs="David" w:hint="cs"/>
          <w:sz w:val="24"/>
          <w:szCs w:val="24"/>
          <w:rtl/>
        </w:rPr>
        <w:t xml:space="preserve">כעת </w:t>
      </w:r>
      <w:r w:rsidRPr="008D56A6">
        <w:rPr>
          <w:rFonts w:ascii="David" w:hAnsi="David" w:cs="David" w:hint="cs"/>
          <w:b/>
          <w:bCs/>
          <w:sz w:val="24"/>
          <w:szCs w:val="24"/>
          <w:rtl/>
        </w:rPr>
        <w:t>נבנה את עקומת ההיצע של היצרן מתוך עקומת העלויות השוליות ומחיר השוק</w:t>
      </w:r>
      <w:r w:rsidRPr="008D56A6">
        <w:rPr>
          <w:rFonts w:ascii="David" w:hAnsi="David" w:cs="David" w:hint="cs"/>
          <w:sz w:val="24"/>
          <w:szCs w:val="24"/>
          <w:rtl/>
        </w:rPr>
        <w:t>.</w:t>
      </w:r>
      <w:r>
        <w:rPr>
          <w:rFonts w:ascii="David" w:hAnsi="David" w:cs="David" w:hint="cs"/>
          <w:sz w:val="24"/>
          <w:szCs w:val="24"/>
          <w:rtl/>
        </w:rPr>
        <w:t xml:space="preserve"> </w:t>
      </w:r>
    </w:p>
    <w:p w:rsidR="008D56A6" w:rsidRDefault="008D56A6" w:rsidP="0027307F">
      <w:pPr>
        <w:spacing w:line="360" w:lineRule="auto"/>
        <w:rPr>
          <w:rFonts w:ascii="David" w:hAnsi="David" w:cs="David"/>
          <w:sz w:val="24"/>
          <w:szCs w:val="24"/>
          <w:rtl/>
        </w:rPr>
      </w:pPr>
      <w:r>
        <w:rPr>
          <w:noProof/>
        </w:rPr>
        <w:drawing>
          <wp:anchor distT="0" distB="0" distL="114300" distR="114300" simplePos="0" relativeHeight="251724800" behindDoc="0" locked="0" layoutInCell="1" allowOverlap="1">
            <wp:simplePos x="0" y="0"/>
            <wp:positionH relativeFrom="column">
              <wp:posOffset>-5316</wp:posOffset>
            </wp:positionH>
            <wp:positionV relativeFrom="paragraph">
              <wp:posOffset>3219</wp:posOffset>
            </wp:positionV>
            <wp:extent cx="5274310" cy="2165985"/>
            <wp:effectExtent l="0" t="0" r="2540" b="5715"/>
            <wp:wrapThrough wrapText="bothSides">
              <wp:wrapPolygon edited="0">
                <wp:start x="0" y="0"/>
                <wp:lineTo x="0" y="21467"/>
                <wp:lineTo x="21532" y="21467"/>
                <wp:lineTo x="21532" y="0"/>
                <wp:lineTo x="0" y="0"/>
              </wp:wrapPolygon>
            </wp:wrapThrough>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74310" cy="2165985"/>
                    </a:xfrm>
                    <a:prstGeom prst="rect">
                      <a:avLst/>
                    </a:prstGeom>
                  </pic:spPr>
                </pic:pic>
              </a:graphicData>
            </a:graphic>
            <wp14:sizeRelH relativeFrom="page">
              <wp14:pctWidth>0</wp14:pctWidth>
            </wp14:sizeRelH>
            <wp14:sizeRelV relativeFrom="page">
              <wp14:pctHeight>0</wp14:pctHeight>
            </wp14:sizeRelV>
          </wp:anchor>
        </w:drawing>
      </w:r>
    </w:p>
    <w:p w:rsidR="008D56A6" w:rsidRDefault="002E0E95" w:rsidP="002E0E95">
      <w:pPr>
        <w:spacing w:line="360" w:lineRule="auto"/>
        <w:rPr>
          <w:rFonts w:ascii="David" w:hAnsi="David" w:cs="David"/>
          <w:sz w:val="24"/>
          <w:szCs w:val="24"/>
          <w:rtl/>
        </w:rPr>
      </w:pPr>
      <w:r w:rsidRPr="002E0E95">
        <w:rPr>
          <w:rFonts w:ascii="David" w:hAnsi="David" w:cs="David" w:hint="cs"/>
          <w:sz w:val="24"/>
          <w:szCs w:val="24"/>
          <w:rtl/>
        </w:rPr>
        <w:t xml:space="preserve">נראה כי עבור מחיר של </w:t>
      </w:r>
      <w:r w:rsidRPr="002E0E95">
        <w:rPr>
          <w:rFonts w:ascii="David" w:hAnsi="David" w:cs="David" w:hint="cs"/>
          <w:sz w:val="24"/>
          <w:szCs w:val="24"/>
        </w:rPr>
        <w:t>P1</w:t>
      </w:r>
      <w:r w:rsidRPr="002E0E95">
        <w:rPr>
          <w:rFonts w:ascii="David" w:hAnsi="David" w:cs="David" w:hint="cs"/>
          <w:sz w:val="24"/>
          <w:szCs w:val="24"/>
          <w:rtl/>
        </w:rPr>
        <w:t xml:space="preserve"> ייצר היצרן </w:t>
      </w:r>
      <w:r w:rsidRPr="002E0E95">
        <w:rPr>
          <w:rFonts w:ascii="David" w:hAnsi="David" w:cs="David" w:hint="cs"/>
          <w:sz w:val="24"/>
          <w:szCs w:val="24"/>
        </w:rPr>
        <w:t>Q1</w:t>
      </w:r>
      <w:r w:rsidRPr="002E0E95">
        <w:rPr>
          <w:rFonts w:ascii="David" w:hAnsi="David" w:cs="David" w:hint="cs"/>
          <w:sz w:val="24"/>
          <w:szCs w:val="24"/>
          <w:rtl/>
        </w:rPr>
        <w:t xml:space="preserve"> יחידות. נראה כי עבור מחיר</w:t>
      </w:r>
      <w:r w:rsidR="00EF5B24">
        <w:rPr>
          <w:rFonts w:ascii="David" w:hAnsi="David" w:cs="David" w:hint="cs"/>
          <w:sz w:val="24"/>
          <w:szCs w:val="24"/>
          <w:rtl/>
        </w:rPr>
        <w:t xml:space="preserve"> </w:t>
      </w:r>
      <w:r w:rsidRPr="002E0E95">
        <w:rPr>
          <w:rFonts w:ascii="David" w:hAnsi="David" w:cs="David" w:hint="cs"/>
          <w:sz w:val="24"/>
          <w:szCs w:val="24"/>
        </w:rPr>
        <w:t>P2</w:t>
      </w:r>
      <w:r w:rsidRPr="002E0E95">
        <w:rPr>
          <w:rFonts w:ascii="David" w:hAnsi="David" w:cs="David" w:hint="cs"/>
          <w:sz w:val="24"/>
          <w:szCs w:val="24"/>
          <w:rtl/>
        </w:rPr>
        <w:t xml:space="preserve"> ייצר היצרן </w:t>
      </w:r>
      <w:r w:rsidRPr="002E0E95">
        <w:rPr>
          <w:rFonts w:ascii="David" w:hAnsi="David" w:cs="David" w:hint="cs"/>
          <w:sz w:val="24"/>
          <w:szCs w:val="24"/>
        </w:rPr>
        <w:t>Q2</w:t>
      </w:r>
      <w:r w:rsidRPr="002E0E95">
        <w:rPr>
          <w:rFonts w:ascii="David" w:hAnsi="David" w:cs="David" w:hint="cs"/>
          <w:sz w:val="24"/>
          <w:szCs w:val="24"/>
          <w:rtl/>
        </w:rPr>
        <w:t xml:space="preserve"> יחידות. בשני מקרים אלה ירוויח הצרכן על כל היחידות המיוצרות.</w:t>
      </w:r>
      <w:r w:rsidR="008D56A6" w:rsidRPr="002E0E95">
        <w:rPr>
          <w:rFonts w:ascii="David" w:hAnsi="David" w:cs="David" w:hint="cs"/>
          <w:sz w:val="24"/>
          <w:szCs w:val="24"/>
          <w:rtl/>
        </w:rPr>
        <w:t xml:space="preserve"> </w:t>
      </w:r>
      <w:r w:rsidRPr="002E0E95">
        <w:rPr>
          <w:rFonts w:ascii="David" w:hAnsi="David" w:cs="David" w:hint="cs"/>
          <w:sz w:val="24"/>
          <w:szCs w:val="24"/>
          <w:rtl/>
        </w:rPr>
        <w:t xml:space="preserve">עבור מחיר </w:t>
      </w:r>
      <w:r w:rsidRPr="002E0E95">
        <w:rPr>
          <w:rFonts w:ascii="David" w:hAnsi="David" w:cs="David" w:hint="cs"/>
          <w:sz w:val="24"/>
          <w:szCs w:val="24"/>
        </w:rPr>
        <w:t>P</w:t>
      </w:r>
      <w:r w:rsidR="00EF5B24">
        <w:rPr>
          <w:rFonts w:ascii="David" w:hAnsi="David" w:cs="David"/>
          <w:sz w:val="24"/>
          <w:szCs w:val="24"/>
        </w:rPr>
        <w:t>3</w:t>
      </w:r>
      <w:r w:rsidR="008D56A6" w:rsidRPr="002E0E95">
        <w:rPr>
          <w:rFonts w:ascii="David" w:hAnsi="David" w:cs="David" w:hint="cs"/>
          <w:sz w:val="24"/>
          <w:szCs w:val="24"/>
          <w:rtl/>
        </w:rPr>
        <w:t xml:space="preserve"> הצרכן ייצר </w:t>
      </w:r>
      <w:r w:rsidRPr="002E0E95">
        <w:rPr>
          <w:rFonts w:ascii="David" w:hAnsi="David" w:cs="David" w:hint="cs"/>
          <w:sz w:val="24"/>
          <w:szCs w:val="24"/>
        </w:rPr>
        <w:t>Q3</w:t>
      </w:r>
      <w:r w:rsidRPr="002E0E95">
        <w:rPr>
          <w:rFonts w:ascii="David" w:hAnsi="David" w:cs="David" w:hint="cs"/>
          <w:sz w:val="24"/>
          <w:szCs w:val="24"/>
          <w:rtl/>
        </w:rPr>
        <w:t xml:space="preserve"> ו</w:t>
      </w:r>
      <w:r w:rsidR="008D56A6" w:rsidRPr="002E0E95">
        <w:rPr>
          <w:rFonts w:ascii="David" w:hAnsi="David" w:cs="David" w:hint="cs"/>
          <w:sz w:val="24"/>
          <w:szCs w:val="24"/>
          <w:rtl/>
        </w:rPr>
        <w:t>ירוויח על כל היחידות מלבד הראשונה שעבורה העלות השולית שווה לפדיון השולי ועבורה אין לו רווח.</w:t>
      </w:r>
      <w:r w:rsidR="008D56A6">
        <w:rPr>
          <w:rFonts w:ascii="David" w:hAnsi="David" w:cs="David" w:hint="cs"/>
          <w:sz w:val="24"/>
          <w:szCs w:val="24"/>
          <w:rtl/>
        </w:rPr>
        <w:t xml:space="preserve"> </w:t>
      </w:r>
    </w:p>
    <w:p w:rsidR="008D56A6" w:rsidRDefault="002E0E95" w:rsidP="0027307F">
      <w:pPr>
        <w:spacing w:line="360" w:lineRule="auto"/>
        <w:rPr>
          <w:rFonts w:ascii="David" w:hAnsi="David" w:cs="David"/>
          <w:sz w:val="24"/>
          <w:szCs w:val="24"/>
          <w:rtl/>
        </w:rPr>
      </w:pPr>
      <w:r w:rsidRPr="008D56A6">
        <w:rPr>
          <w:noProof/>
          <w:highlight w:val="yellow"/>
        </w:rPr>
        <w:drawing>
          <wp:anchor distT="0" distB="0" distL="114300" distR="114300" simplePos="0" relativeHeight="251723776" behindDoc="0" locked="0" layoutInCell="1" allowOverlap="1" wp14:anchorId="2B73DE17" wp14:editId="171BF0A0">
            <wp:simplePos x="0" y="0"/>
            <wp:positionH relativeFrom="column">
              <wp:posOffset>1025525</wp:posOffset>
            </wp:positionH>
            <wp:positionV relativeFrom="paragraph">
              <wp:posOffset>4386</wp:posOffset>
            </wp:positionV>
            <wp:extent cx="3486150" cy="1590675"/>
            <wp:effectExtent l="0" t="0" r="0" b="9525"/>
            <wp:wrapThrough wrapText="bothSides">
              <wp:wrapPolygon edited="0">
                <wp:start x="0" y="0"/>
                <wp:lineTo x="0" y="21471"/>
                <wp:lineTo x="21482" y="21471"/>
                <wp:lineTo x="21482" y="0"/>
                <wp:lineTo x="0" y="0"/>
              </wp:wrapPolygon>
            </wp:wrapThrough>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486150" cy="1590675"/>
                    </a:xfrm>
                    <a:prstGeom prst="rect">
                      <a:avLst/>
                    </a:prstGeom>
                  </pic:spPr>
                </pic:pic>
              </a:graphicData>
            </a:graphic>
            <wp14:sizeRelH relativeFrom="page">
              <wp14:pctWidth>0</wp14:pctWidth>
            </wp14:sizeRelH>
            <wp14:sizeRelV relativeFrom="page">
              <wp14:pctHeight>0</wp14:pctHeight>
            </wp14:sizeRelV>
          </wp:anchor>
        </w:drawing>
      </w:r>
    </w:p>
    <w:p w:rsidR="008D56A6" w:rsidRPr="008D56A6" w:rsidRDefault="008D56A6" w:rsidP="0027307F">
      <w:pPr>
        <w:spacing w:line="360" w:lineRule="auto"/>
        <w:rPr>
          <w:rFonts w:ascii="David" w:hAnsi="David" w:cs="David"/>
          <w:sz w:val="24"/>
          <w:szCs w:val="24"/>
          <w:rtl/>
        </w:rPr>
      </w:pPr>
    </w:p>
    <w:p w:rsidR="008D56A6" w:rsidRDefault="008D56A6" w:rsidP="0027307F">
      <w:pPr>
        <w:spacing w:line="360" w:lineRule="auto"/>
        <w:rPr>
          <w:rFonts w:ascii="David" w:hAnsi="David" w:cs="David"/>
          <w:sz w:val="24"/>
          <w:szCs w:val="24"/>
        </w:rPr>
      </w:pPr>
    </w:p>
    <w:p w:rsidR="008D56A6" w:rsidRDefault="008D56A6" w:rsidP="0027307F">
      <w:pPr>
        <w:spacing w:line="360" w:lineRule="auto"/>
        <w:rPr>
          <w:rFonts w:ascii="David" w:hAnsi="David" w:cs="David"/>
          <w:sz w:val="24"/>
          <w:szCs w:val="24"/>
        </w:rPr>
      </w:pPr>
    </w:p>
    <w:p w:rsidR="008D56A6" w:rsidRDefault="008D56A6" w:rsidP="0027307F">
      <w:pPr>
        <w:spacing w:line="360" w:lineRule="auto"/>
        <w:rPr>
          <w:rFonts w:ascii="David" w:hAnsi="David" w:cs="David"/>
          <w:sz w:val="24"/>
          <w:szCs w:val="24"/>
        </w:rPr>
      </w:pPr>
    </w:p>
    <w:p w:rsidR="009C51AE" w:rsidRDefault="009C51AE" w:rsidP="0027307F">
      <w:pPr>
        <w:spacing w:line="360" w:lineRule="auto"/>
        <w:rPr>
          <w:rFonts w:ascii="David" w:hAnsi="David" w:cs="David"/>
          <w:sz w:val="24"/>
          <w:szCs w:val="24"/>
          <w:rtl/>
        </w:rPr>
      </w:pPr>
    </w:p>
    <w:p w:rsidR="008D56A6" w:rsidRDefault="008D56A6" w:rsidP="009C51AE">
      <w:pPr>
        <w:spacing w:line="360" w:lineRule="auto"/>
        <w:rPr>
          <w:rFonts w:ascii="David" w:hAnsi="David" w:cs="David"/>
          <w:sz w:val="24"/>
          <w:szCs w:val="24"/>
          <w:rtl/>
        </w:rPr>
      </w:pPr>
      <w:r>
        <w:rPr>
          <w:rFonts w:ascii="David" w:hAnsi="David" w:cs="David"/>
          <w:sz w:val="24"/>
          <w:szCs w:val="24"/>
          <w:rtl/>
        </w:rPr>
        <w:br/>
      </w:r>
      <w:r w:rsidRPr="009C51AE">
        <w:rPr>
          <w:rFonts w:ascii="David" w:hAnsi="David" w:cs="David" w:hint="cs"/>
          <w:sz w:val="24"/>
          <w:szCs w:val="24"/>
          <w:rtl/>
        </w:rPr>
        <w:t>כעת אם נוריד את המחיר</w:t>
      </w:r>
      <w:r w:rsidR="009D4D1B">
        <w:rPr>
          <w:rFonts w:ascii="David" w:hAnsi="David" w:cs="David" w:hint="cs"/>
          <w:sz w:val="24"/>
          <w:szCs w:val="24"/>
          <w:rtl/>
        </w:rPr>
        <w:t>,</w:t>
      </w:r>
      <w:r w:rsidRPr="009C51AE">
        <w:rPr>
          <w:rFonts w:ascii="David" w:hAnsi="David" w:cs="David" w:hint="cs"/>
          <w:sz w:val="24"/>
          <w:szCs w:val="24"/>
          <w:rtl/>
        </w:rPr>
        <w:t xml:space="preserve"> היצרן ירווח כל עוד המחיר ירד עד למחיר המינימום שלו. </w:t>
      </w:r>
      <w:r w:rsidR="009C51AE" w:rsidRPr="009C51AE">
        <w:rPr>
          <w:rFonts w:ascii="David" w:hAnsi="David" w:cs="David" w:hint="cs"/>
          <w:sz w:val="24"/>
          <w:szCs w:val="24"/>
        </w:rPr>
        <w:t>P5</w:t>
      </w:r>
      <w:r w:rsidRPr="009C51AE">
        <w:rPr>
          <w:rFonts w:ascii="David" w:hAnsi="David" w:cs="David" w:hint="cs"/>
          <w:sz w:val="24"/>
          <w:szCs w:val="24"/>
          <w:rtl/>
        </w:rPr>
        <w:t xml:space="preserve"> זהו מחיר מינימלי עבורו היצרן נכנס לשוק</w:t>
      </w:r>
      <w:r w:rsidR="009C51AE" w:rsidRPr="009C51AE">
        <w:rPr>
          <w:rFonts w:ascii="David" w:hAnsi="David" w:cs="David" w:hint="cs"/>
          <w:sz w:val="24"/>
          <w:szCs w:val="24"/>
          <w:rtl/>
        </w:rPr>
        <w:t xml:space="preserve">, במחיר זה הוא ייצר </w:t>
      </w:r>
      <w:r w:rsidR="009C51AE" w:rsidRPr="009C51AE">
        <w:rPr>
          <w:rFonts w:ascii="David" w:hAnsi="David" w:cs="David" w:hint="cs"/>
          <w:sz w:val="24"/>
          <w:szCs w:val="24"/>
        </w:rPr>
        <w:t>Q5</w:t>
      </w:r>
      <w:r w:rsidR="009C51AE" w:rsidRPr="009C51AE">
        <w:rPr>
          <w:rFonts w:ascii="David" w:hAnsi="David" w:cs="David" w:hint="cs"/>
          <w:sz w:val="24"/>
          <w:szCs w:val="24"/>
          <w:rtl/>
        </w:rPr>
        <w:t xml:space="preserve"> מוצרים וירוויח 0 שקלים</w:t>
      </w:r>
      <w:r w:rsidRPr="009C51AE">
        <w:rPr>
          <w:rFonts w:ascii="David" w:hAnsi="David" w:cs="David" w:hint="cs"/>
          <w:sz w:val="24"/>
          <w:szCs w:val="24"/>
          <w:rtl/>
        </w:rPr>
        <w:t xml:space="preserve">. זוהי נקודה על עקומת ההיצע כי היצרן יציע בה מוצרים. נראה כי יש לנו כמה נקודות על עקומת ההיצע </w:t>
      </w:r>
      <w:r w:rsidR="009C51AE" w:rsidRPr="009C51AE">
        <w:rPr>
          <w:rFonts w:ascii="David" w:hAnsi="David" w:cs="David" w:hint="cs"/>
          <w:sz w:val="24"/>
          <w:szCs w:val="24"/>
          <w:rtl/>
        </w:rPr>
        <w:t>המייצגות את הקשר בין הכמות למחיר.</w:t>
      </w:r>
      <w:r w:rsidRPr="009C51AE">
        <w:rPr>
          <w:rFonts w:ascii="David" w:hAnsi="David" w:cs="David" w:hint="cs"/>
          <w:sz w:val="24"/>
          <w:szCs w:val="24"/>
          <w:rtl/>
        </w:rPr>
        <w:t xml:space="preserve"> שמחיר השוק יהיה נמוך מ</w:t>
      </w:r>
      <w:r w:rsidR="009C51AE" w:rsidRPr="009C51AE">
        <w:rPr>
          <w:rFonts w:ascii="David" w:hAnsi="David" w:cs="David"/>
          <w:sz w:val="24"/>
          <w:szCs w:val="24"/>
        </w:rPr>
        <w:t xml:space="preserve"> P5</w:t>
      </w:r>
      <w:r w:rsidRPr="009C51AE">
        <w:rPr>
          <w:rFonts w:ascii="David" w:hAnsi="David" w:cs="David" w:hint="cs"/>
          <w:sz w:val="24"/>
          <w:szCs w:val="24"/>
          <w:rtl/>
        </w:rPr>
        <w:t>היצרן לא ייצר, אין כמות מוצעת, זה המחיר המינימלי ומתחת למחיר זה הוא לא נכנס לשוק. לכן זוהי עקומת ההיצע שלו, היא תלויה באוויר.</w:t>
      </w:r>
      <w:r>
        <w:rPr>
          <w:rFonts w:ascii="David" w:hAnsi="David" w:cs="David" w:hint="cs"/>
          <w:sz w:val="24"/>
          <w:szCs w:val="24"/>
          <w:rtl/>
        </w:rPr>
        <w:t xml:space="preserve"> </w:t>
      </w:r>
    </w:p>
    <w:p w:rsidR="001864F1" w:rsidRDefault="001864F1" w:rsidP="0027307F">
      <w:pPr>
        <w:spacing w:line="360" w:lineRule="auto"/>
        <w:rPr>
          <w:rFonts w:ascii="David" w:hAnsi="David" w:cs="David"/>
          <w:sz w:val="24"/>
          <w:szCs w:val="24"/>
          <w:rtl/>
        </w:rPr>
      </w:pPr>
      <w:r>
        <w:rPr>
          <w:noProof/>
        </w:rPr>
        <w:lastRenderedPageBreak/>
        <w:drawing>
          <wp:anchor distT="0" distB="0" distL="114300" distR="114300" simplePos="0" relativeHeight="251725824" behindDoc="0" locked="0" layoutInCell="1" allowOverlap="1" wp14:anchorId="74BFB33D" wp14:editId="794C1661">
            <wp:simplePos x="0" y="0"/>
            <wp:positionH relativeFrom="column">
              <wp:posOffset>483722</wp:posOffset>
            </wp:positionH>
            <wp:positionV relativeFrom="paragraph">
              <wp:posOffset>56382</wp:posOffset>
            </wp:positionV>
            <wp:extent cx="5274310" cy="2101215"/>
            <wp:effectExtent l="0" t="0" r="2540" b="0"/>
            <wp:wrapThrough wrapText="bothSides">
              <wp:wrapPolygon edited="0">
                <wp:start x="0" y="0"/>
                <wp:lineTo x="0" y="21345"/>
                <wp:lineTo x="21532" y="21345"/>
                <wp:lineTo x="21532" y="0"/>
                <wp:lineTo x="0" y="0"/>
              </wp:wrapPolygon>
            </wp:wrapThrough>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74310" cy="2101215"/>
                    </a:xfrm>
                    <a:prstGeom prst="rect">
                      <a:avLst/>
                    </a:prstGeom>
                  </pic:spPr>
                </pic:pic>
              </a:graphicData>
            </a:graphic>
            <wp14:sizeRelH relativeFrom="page">
              <wp14:pctWidth>0</wp14:pctWidth>
            </wp14:sizeRelH>
            <wp14:sizeRelV relativeFrom="page">
              <wp14:pctHeight>0</wp14:pctHeight>
            </wp14:sizeRelV>
          </wp:anchor>
        </w:drawing>
      </w:r>
    </w:p>
    <w:p w:rsidR="001864F1" w:rsidRPr="001864F1" w:rsidRDefault="001864F1" w:rsidP="001864F1">
      <w:pPr>
        <w:rPr>
          <w:rFonts w:ascii="David" w:hAnsi="David" w:cs="David"/>
          <w:sz w:val="24"/>
          <w:szCs w:val="24"/>
          <w:rtl/>
        </w:rPr>
      </w:pPr>
    </w:p>
    <w:p w:rsidR="001864F1" w:rsidRPr="001864F1" w:rsidRDefault="001864F1" w:rsidP="001864F1">
      <w:pPr>
        <w:rPr>
          <w:rFonts w:ascii="David" w:hAnsi="David" w:cs="David"/>
          <w:sz w:val="24"/>
          <w:szCs w:val="24"/>
          <w:rtl/>
        </w:rPr>
      </w:pPr>
    </w:p>
    <w:p w:rsidR="001864F1" w:rsidRPr="001864F1" w:rsidRDefault="001864F1" w:rsidP="001864F1">
      <w:pPr>
        <w:rPr>
          <w:rFonts w:ascii="David" w:hAnsi="David" w:cs="David"/>
          <w:sz w:val="24"/>
          <w:szCs w:val="24"/>
          <w:rtl/>
        </w:rPr>
      </w:pPr>
    </w:p>
    <w:p w:rsidR="001864F1" w:rsidRPr="001864F1" w:rsidRDefault="001864F1" w:rsidP="001864F1">
      <w:pPr>
        <w:rPr>
          <w:rFonts w:ascii="David" w:hAnsi="David" w:cs="David"/>
          <w:sz w:val="24"/>
          <w:szCs w:val="24"/>
          <w:rtl/>
        </w:rPr>
      </w:pPr>
    </w:p>
    <w:p w:rsidR="001864F1" w:rsidRPr="001864F1" w:rsidRDefault="001864F1" w:rsidP="001864F1">
      <w:pPr>
        <w:rPr>
          <w:rFonts w:ascii="David" w:hAnsi="David" w:cs="David"/>
          <w:sz w:val="24"/>
          <w:szCs w:val="24"/>
          <w:rtl/>
        </w:rPr>
      </w:pPr>
    </w:p>
    <w:p w:rsidR="001864F1" w:rsidRPr="001864F1" w:rsidRDefault="001864F1" w:rsidP="001864F1">
      <w:pPr>
        <w:rPr>
          <w:rFonts w:ascii="David" w:hAnsi="David" w:cs="David"/>
          <w:sz w:val="24"/>
          <w:szCs w:val="24"/>
          <w:rtl/>
        </w:rPr>
      </w:pPr>
    </w:p>
    <w:p w:rsidR="001864F1" w:rsidRPr="001864F1" w:rsidRDefault="001864F1" w:rsidP="001864F1">
      <w:pPr>
        <w:rPr>
          <w:rFonts w:ascii="David" w:hAnsi="David" w:cs="David"/>
          <w:sz w:val="24"/>
          <w:szCs w:val="24"/>
          <w:rtl/>
        </w:rPr>
      </w:pPr>
    </w:p>
    <w:p w:rsidR="001864F1" w:rsidRDefault="001864F1" w:rsidP="001864F1">
      <w:pPr>
        <w:rPr>
          <w:rFonts w:ascii="David" w:hAnsi="David" w:cs="David"/>
          <w:sz w:val="24"/>
          <w:szCs w:val="24"/>
          <w:rtl/>
        </w:rPr>
      </w:pPr>
    </w:p>
    <w:p w:rsidR="001864F1" w:rsidRDefault="001864F1" w:rsidP="00651A4A">
      <w:pPr>
        <w:tabs>
          <w:tab w:val="left" w:pos="1123"/>
        </w:tabs>
        <w:spacing w:line="360" w:lineRule="auto"/>
        <w:rPr>
          <w:rFonts w:ascii="David" w:hAnsi="David" w:cs="David"/>
          <w:sz w:val="24"/>
          <w:szCs w:val="24"/>
          <w:rtl/>
        </w:rPr>
      </w:pPr>
      <w:r w:rsidRPr="00651A4A">
        <w:rPr>
          <w:rFonts w:ascii="David" w:hAnsi="David" w:cs="David" w:hint="cs"/>
          <w:sz w:val="24"/>
          <w:szCs w:val="24"/>
          <w:rtl/>
        </w:rPr>
        <w:t xml:space="preserve">אם מחיר השוק 52 היצרן יציע 800 יחידות, </w:t>
      </w:r>
      <w:r w:rsidR="00651A4A" w:rsidRPr="00651A4A">
        <w:rPr>
          <w:rFonts w:ascii="David" w:hAnsi="David" w:cs="David" w:hint="cs"/>
          <w:sz w:val="24"/>
          <w:szCs w:val="24"/>
          <w:rtl/>
        </w:rPr>
        <w:t>אם מחיר השוק הוא 38 הצרכן יציע 600 יחידות. אך מה קורה אם מחיר השוק</w:t>
      </w:r>
      <w:r w:rsidRPr="00651A4A">
        <w:rPr>
          <w:rFonts w:ascii="David" w:hAnsi="David" w:cs="David" w:hint="cs"/>
          <w:sz w:val="24"/>
          <w:szCs w:val="24"/>
          <w:rtl/>
        </w:rPr>
        <w:t xml:space="preserve"> הוא </w:t>
      </w:r>
      <w:r w:rsidR="00651A4A" w:rsidRPr="00651A4A">
        <w:rPr>
          <w:rFonts w:ascii="David" w:hAnsi="David" w:cs="David" w:hint="cs"/>
          <w:sz w:val="24"/>
          <w:szCs w:val="24"/>
          <w:rtl/>
        </w:rPr>
        <w:t xml:space="preserve">25? </w:t>
      </w:r>
      <w:r w:rsidRPr="00651A4A">
        <w:rPr>
          <w:rFonts w:ascii="David" w:hAnsi="David" w:cs="David" w:hint="cs"/>
          <w:sz w:val="24"/>
          <w:szCs w:val="24"/>
          <w:rtl/>
        </w:rPr>
        <w:t xml:space="preserve">כמה יציע היצרן? כלום. בכל מחיר מ0 עד 30 היצרן ייצר 0, כאשר המחיר מגיע ל30 היצרן ייצר 500, </w:t>
      </w:r>
      <w:r w:rsidRPr="00651A4A">
        <w:rPr>
          <w:rFonts w:ascii="David" w:hAnsi="David" w:cs="David" w:hint="cs"/>
          <w:b/>
          <w:bCs/>
          <w:sz w:val="24"/>
          <w:szCs w:val="24"/>
          <w:rtl/>
        </w:rPr>
        <w:t>חשוב להבין כי כאשר תהליך היצור הוא כזה בו ה</w:t>
      </w:r>
      <w:r w:rsidR="000C7426" w:rsidRPr="00651A4A">
        <w:rPr>
          <w:rFonts w:ascii="David" w:hAnsi="David" w:cs="David" w:hint="cs"/>
          <w:b/>
          <w:bCs/>
          <w:sz w:val="24"/>
          <w:szCs w:val="24"/>
          <w:rtl/>
        </w:rPr>
        <w:t>ע</w:t>
      </w:r>
      <w:r w:rsidRPr="00651A4A">
        <w:rPr>
          <w:rFonts w:ascii="David" w:hAnsi="David" w:cs="David" w:hint="cs"/>
          <w:b/>
          <w:bCs/>
          <w:sz w:val="24"/>
          <w:szCs w:val="24"/>
          <w:rtl/>
        </w:rPr>
        <w:t>לות השולית יורדת ואז עולה, ממחיר שוק כלשהוא ומעלה (מחיר מינימום) היצרן נכנס לשוק ב</w:t>
      </w:r>
      <w:r w:rsidR="0047060C">
        <w:rPr>
          <w:rFonts w:ascii="David" w:hAnsi="David" w:cs="David" w:hint="cs"/>
          <w:b/>
          <w:bCs/>
          <w:sz w:val="24"/>
          <w:szCs w:val="24"/>
          <w:rtl/>
        </w:rPr>
        <w:t>ב</w:t>
      </w:r>
      <w:r w:rsidRPr="00651A4A">
        <w:rPr>
          <w:rFonts w:ascii="David" w:hAnsi="David" w:cs="David" w:hint="cs"/>
          <w:b/>
          <w:bCs/>
          <w:sz w:val="24"/>
          <w:szCs w:val="24"/>
          <w:rtl/>
        </w:rPr>
        <w:t>ת אחת עם כמות המוצרים בה העלות השולית שווה ל</w:t>
      </w:r>
      <w:r w:rsidR="00651A4A">
        <w:rPr>
          <w:rFonts w:ascii="David" w:hAnsi="David" w:cs="David" w:hint="cs"/>
          <w:b/>
          <w:bCs/>
          <w:sz w:val="24"/>
          <w:szCs w:val="24"/>
          <w:rtl/>
        </w:rPr>
        <w:t>פדיון השולי (</w:t>
      </w:r>
      <w:r w:rsidRPr="00651A4A">
        <w:rPr>
          <w:rFonts w:ascii="David" w:hAnsi="David" w:cs="David" w:hint="cs"/>
          <w:b/>
          <w:bCs/>
          <w:sz w:val="24"/>
          <w:szCs w:val="24"/>
          <w:rtl/>
        </w:rPr>
        <w:t>מחיר השוק</w:t>
      </w:r>
      <w:r w:rsidR="00651A4A">
        <w:rPr>
          <w:rFonts w:ascii="David" w:hAnsi="David" w:cs="David" w:hint="cs"/>
          <w:sz w:val="24"/>
          <w:szCs w:val="24"/>
          <w:rtl/>
        </w:rPr>
        <w:t>)</w:t>
      </w:r>
      <w:r w:rsidRPr="00651A4A">
        <w:rPr>
          <w:rFonts w:ascii="David" w:hAnsi="David" w:cs="David" w:hint="cs"/>
          <w:sz w:val="24"/>
          <w:szCs w:val="24"/>
          <w:rtl/>
        </w:rPr>
        <w:t>. אם הצרכן נכנס ל</w:t>
      </w:r>
      <w:r w:rsidR="00651A4A">
        <w:rPr>
          <w:rFonts w:ascii="David" w:hAnsi="David" w:cs="David" w:hint="cs"/>
          <w:sz w:val="24"/>
          <w:szCs w:val="24"/>
          <w:rtl/>
        </w:rPr>
        <w:t>שוק</w:t>
      </w:r>
      <w:r w:rsidRPr="00651A4A">
        <w:rPr>
          <w:rFonts w:ascii="David" w:hAnsi="David" w:cs="David" w:hint="cs"/>
          <w:sz w:val="24"/>
          <w:szCs w:val="24"/>
          <w:rtl/>
        </w:rPr>
        <w:t xml:space="preserve"> הוא נכנס עם כל המוצרים. הצרכן נכנס בבת אחת. הוא יגדיל אותם ככל שהמחיר הולך ועולה.</w:t>
      </w:r>
      <w:r>
        <w:rPr>
          <w:rFonts w:ascii="David" w:hAnsi="David" w:cs="David" w:hint="cs"/>
          <w:sz w:val="24"/>
          <w:szCs w:val="24"/>
          <w:rtl/>
        </w:rPr>
        <w:t xml:space="preserve"> </w:t>
      </w:r>
    </w:p>
    <w:p w:rsidR="00845276" w:rsidRPr="00845276" w:rsidRDefault="00845276" w:rsidP="00651A4A">
      <w:pPr>
        <w:tabs>
          <w:tab w:val="left" w:pos="1123"/>
        </w:tabs>
        <w:spacing w:line="360" w:lineRule="auto"/>
        <w:rPr>
          <w:rFonts w:ascii="David" w:hAnsi="David" w:cs="David"/>
          <w:b/>
          <w:bCs/>
          <w:sz w:val="24"/>
          <w:szCs w:val="24"/>
          <w:u w:val="single"/>
          <w:rtl/>
        </w:rPr>
      </w:pPr>
      <w:r w:rsidRPr="00845276">
        <w:rPr>
          <w:rFonts w:ascii="David" w:hAnsi="David" w:cs="David" w:hint="cs"/>
          <w:b/>
          <w:bCs/>
          <w:sz w:val="24"/>
          <w:szCs w:val="24"/>
          <w:u w:val="single"/>
          <w:rtl/>
        </w:rPr>
        <w:t>שינויים בהיצע</w:t>
      </w:r>
    </w:p>
    <w:p w:rsidR="00123BE7" w:rsidRDefault="00845276" w:rsidP="00651A4A">
      <w:pPr>
        <w:tabs>
          <w:tab w:val="left" w:pos="1123"/>
        </w:tabs>
        <w:spacing w:line="360" w:lineRule="auto"/>
        <w:rPr>
          <w:rFonts w:ascii="David" w:hAnsi="David" w:cs="David"/>
          <w:sz w:val="24"/>
          <w:szCs w:val="24"/>
          <w:rtl/>
        </w:rPr>
      </w:pPr>
      <w:r>
        <w:rPr>
          <w:rFonts w:ascii="David" w:hAnsi="David" w:cs="David" w:hint="cs"/>
          <w:sz w:val="24"/>
          <w:szCs w:val="24"/>
          <w:rtl/>
        </w:rPr>
        <w:t>כעת נדון ב</w:t>
      </w:r>
      <w:r w:rsidR="00F32349">
        <w:rPr>
          <w:rFonts w:ascii="David" w:hAnsi="David" w:cs="David" w:hint="cs"/>
          <w:sz w:val="24"/>
          <w:szCs w:val="24"/>
          <w:rtl/>
        </w:rPr>
        <w:t>דברים אשר משנים את עקומת ההיצע ומשפיעים על הכמו</w:t>
      </w:r>
      <w:r>
        <w:rPr>
          <w:rFonts w:ascii="David" w:hAnsi="David" w:cs="David" w:hint="cs"/>
          <w:sz w:val="24"/>
          <w:szCs w:val="24"/>
          <w:rtl/>
        </w:rPr>
        <w:t>יו</w:t>
      </w:r>
      <w:r w:rsidR="00275AD8">
        <w:rPr>
          <w:rFonts w:ascii="David" w:hAnsi="David" w:cs="David" w:hint="cs"/>
          <w:sz w:val="24"/>
          <w:szCs w:val="24"/>
          <w:rtl/>
        </w:rPr>
        <w:t>ת שמציע היצר</w:t>
      </w:r>
      <w:r w:rsidR="00F32349">
        <w:rPr>
          <w:rFonts w:ascii="David" w:hAnsi="David" w:cs="David" w:hint="cs"/>
          <w:sz w:val="24"/>
          <w:szCs w:val="24"/>
          <w:rtl/>
        </w:rPr>
        <w:t xml:space="preserve">ן במחירים שונים. </w:t>
      </w:r>
      <w:r>
        <w:rPr>
          <w:rFonts w:ascii="David" w:hAnsi="David" w:cs="David" w:hint="cs"/>
          <w:sz w:val="24"/>
          <w:szCs w:val="24"/>
          <w:rtl/>
        </w:rPr>
        <w:t>כיצד היצרן ישנה את הבחירה שלו בכל מחיר ומחיר בשוק כאשר פרמטרים מסוימים משתנים?</w:t>
      </w:r>
    </w:p>
    <w:p w:rsidR="00845276" w:rsidRPr="00845276" w:rsidRDefault="00845276" w:rsidP="00651A4A">
      <w:pPr>
        <w:tabs>
          <w:tab w:val="left" w:pos="1123"/>
        </w:tabs>
        <w:spacing w:line="360" w:lineRule="auto"/>
        <w:rPr>
          <w:rFonts w:ascii="David" w:hAnsi="David" w:cs="David"/>
          <w:b/>
          <w:bCs/>
          <w:sz w:val="24"/>
          <w:szCs w:val="24"/>
          <w:rtl/>
        </w:rPr>
      </w:pPr>
      <w:r w:rsidRPr="00845276">
        <w:rPr>
          <w:rFonts w:ascii="David" w:hAnsi="David" w:cs="David" w:hint="cs"/>
          <w:b/>
          <w:bCs/>
          <w:sz w:val="24"/>
          <w:szCs w:val="24"/>
          <w:rtl/>
        </w:rPr>
        <w:t>טכנולוגיה</w:t>
      </w:r>
    </w:p>
    <w:p w:rsidR="006432A6" w:rsidRDefault="00845276" w:rsidP="006432A6">
      <w:pPr>
        <w:tabs>
          <w:tab w:val="left" w:pos="1123"/>
        </w:tabs>
        <w:spacing w:line="360" w:lineRule="auto"/>
        <w:rPr>
          <w:rFonts w:ascii="David" w:hAnsi="David" w:cs="David"/>
          <w:sz w:val="24"/>
          <w:szCs w:val="24"/>
          <w:rtl/>
        </w:rPr>
      </w:pPr>
      <w:r w:rsidRPr="00845276">
        <w:rPr>
          <w:rFonts w:ascii="David" w:hAnsi="David" w:cs="David" w:hint="cs"/>
          <w:sz w:val="24"/>
          <w:szCs w:val="24"/>
          <w:u w:val="single"/>
          <w:rtl/>
        </w:rPr>
        <w:t>טכנולוגיה</w:t>
      </w:r>
      <w:r>
        <w:rPr>
          <w:rFonts w:ascii="David" w:hAnsi="David" w:cs="David" w:hint="cs"/>
          <w:sz w:val="24"/>
          <w:szCs w:val="24"/>
          <w:rtl/>
        </w:rPr>
        <w:t xml:space="preserve"> - הגדרה כלכלית לקשר בין גורמי יצור לתפוקה.</w:t>
      </w:r>
      <w:r w:rsidR="006432A6">
        <w:rPr>
          <w:rFonts w:ascii="David" w:hAnsi="David" w:cs="David" w:hint="cs"/>
          <w:sz w:val="24"/>
          <w:szCs w:val="24"/>
          <w:rtl/>
        </w:rPr>
        <w:t xml:space="preserve"> טכנולוגיה יכולה להיות טובה יותר או פחות, משמע מאותה טכנולוגיה להפיק יותר או פחות. אנו נתייחס לשיפור/הרעה טכנולוגית. </w:t>
      </w:r>
    </w:p>
    <w:p w:rsidR="006432A6" w:rsidRDefault="006432A6" w:rsidP="006432A6">
      <w:pPr>
        <w:tabs>
          <w:tab w:val="left" w:pos="1123"/>
        </w:tabs>
        <w:spacing w:line="360" w:lineRule="auto"/>
        <w:rPr>
          <w:rFonts w:ascii="David" w:hAnsi="David" w:cs="David"/>
          <w:sz w:val="24"/>
          <w:szCs w:val="24"/>
          <w:rtl/>
        </w:rPr>
      </w:pPr>
      <w:r w:rsidRPr="006432A6">
        <w:rPr>
          <w:rFonts w:ascii="David" w:hAnsi="David" w:cs="David" w:hint="cs"/>
          <w:b/>
          <w:bCs/>
          <w:sz w:val="24"/>
          <w:szCs w:val="24"/>
          <w:rtl/>
        </w:rPr>
        <w:t>שיפורים טכנולוגים</w:t>
      </w:r>
      <w:r>
        <w:rPr>
          <w:rFonts w:ascii="David" w:hAnsi="David" w:cs="David" w:hint="cs"/>
          <w:sz w:val="24"/>
          <w:szCs w:val="24"/>
          <w:rtl/>
        </w:rPr>
        <w:t xml:space="preserve"> משפיעים על תהליך היצור ולכן מאפשרים </w:t>
      </w:r>
      <w:r w:rsidRPr="006432A6">
        <w:rPr>
          <w:rFonts w:ascii="David" w:hAnsi="David" w:cs="David" w:hint="cs"/>
          <w:b/>
          <w:bCs/>
          <w:sz w:val="24"/>
          <w:szCs w:val="24"/>
          <w:rtl/>
        </w:rPr>
        <w:t>לייצר יותר</w:t>
      </w:r>
      <w:r>
        <w:rPr>
          <w:rFonts w:ascii="David" w:hAnsi="David" w:cs="David" w:hint="cs"/>
          <w:sz w:val="24"/>
          <w:szCs w:val="24"/>
          <w:rtl/>
        </w:rPr>
        <w:t xml:space="preserve"> עבור אותם גורמי יצור, </w:t>
      </w:r>
      <w:r w:rsidRPr="006432A6">
        <w:rPr>
          <w:rFonts w:ascii="David" w:hAnsi="David" w:cs="David" w:hint="cs"/>
          <w:b/>
          <w:bCs/>
          <w:sz w:val="24"/>
          <w:szCs w:val="24"/>
          <w:rtl/>
        </w:rPr>
        <w:t>הרעה טכנולוגית</w:t>
      </w:r>
      <w:r>
        <w:rPr>
          <w:rFonts w:ascii="David" w:hAnsi="David" w:cs="David" w:hint="cs"/>
          <w:sz w:val="24"/>
          <w:szCs w:val="24"/>
          <w:rtl/>
        </w:rPr>
        <w:t xml:space="preserve"> כמעט ולא נראי</w:t>
      </w:r>
      <w:r>
        <w:rPr>
          <w:rFonts w:ascii="David" w:hAnsi="David" w:cs="David" w:hint="eastAsia"/>
          <w:sz w:val="24"/>
          <w:szCs w:val="24"/>
          <w:rtl/>
        </w:rPr>
        <w:t>ת</w:t>
      </w:r>
      <w:r>
        <w:rPr>
          <w:rFonts w:ascii="David" w:hAnsi="David" w:cs="David" w:hint="cs"/>
          <w:sz w:val="24"/>
          <w:szCs w:val="24"/>
          <w:rtl/>
        </w:rPr>
        <w:t xml:space="preserve"> במציאות אך היא מאפשרת </w:t>
      </w:r>
      <w:r w:rsidRPr="006432A6">
        <w:rPr>
          <w:rFonts w:ascii="David" w:hAnsi="David" w:cs="David" w:hint="cs"/>
          <w:b/>
          <w:bCs/>
          <w:sz w:val="24"/>
          <w:szCs w:val="24"/>
          <w:rtl/>
        </w:rPr>
        <w:t>לייצר פחות</w:t>
      </w:r>
      <w:r>
        <w:rPr>
          <w:rFonts w:ascii="David" w:hAnsi="David" w:cs="David" w:hint="cs"/>
          <w:sz w:val="24"/>
          <w:szCs w:val="24"/>
          <w:rtl/>
        </w:rPr>
        <w:t xml:space="preserve"> עבור אותם גורמי יצור. </w:t>
      </w:r>
    </w:p>
    <w:p w:rsidR="006432A6" w:rsidRDefault="006432A6" w:rsidP="006432A6">
      <w:pPr>
        <w:tabs>
          <w:tab w:val="left" w:pos="1123"/>
        </w:tabs>
        <w:spacing w:line="360" w:lineRule="auto"/>
        <w:rPr>
          <w:rFonts w:ascii="David" w:hAnsi="David" w:cs="David"/>
          <w:sz w:val="24"/>
          <w:szCs w:val="24"/>
          <w:rtl/>
        </w:rPr>
      </w:pPr>
      <w:r w:rsidRPr="00F719D4">
        <w:rPr>
          <w:rFonts w:ascii="David" w:hAnsi="David" w:cs="David" w:hint="cs"/>
          <w:sz w:val="24"/>
          <w:szCs w:val="24"/>
          <w:u w:val="single"/>
          <w:rtl/>
        </w:rPr>
        <w:t>שיפור טכנולוגי</w:t>
      </w:r>
      <w:r>
        <w:rPr>
          <w:rFonts w:ascii="David" w:hAnsi="David" w:cs="David" w:hint="cs"/>
          <w:sz w:val="24"/>
          <w:szCs w:val="24"/>
          <w:rtl/>
        </w:rPr>
        <w:t xml:space="preserve"> - שינוי בפונקציית היצור כך </w:t>
      </w:r>
      <w:r w:rsidRPr="00630E99">
        <w:rPr>
          <w:rFonts w:ascii="David" w:hAnsi="David" w:cs="David" w:hint="cs"/>
          <w:b/>
          <w:bCs/>
          <w:sz w:val="24"/>
          <w:szCs w:val="24"/>
          <w:rtl/>
        </w:rPr>
        <w:t>שהתקופה השולית של גורמי היצור עבור כל כמות של העסקת גורמי יצור גדלה</w:t>
      </w:r>
      <w:r>
        <w:rPr>
          <w:rFonts w:ascii="David" w:hAnsi="David" w:cs="David" w:hint="cs"/>
          <w:sz w:val="24"/>
          <w:szCs w:val="24"/>
          <w:rtl/>
        </w:rPr>
        <w:t xml:space="preserve">. תוספת התפוקה של כל אחד מגורמי היצור גדולה ממה שהייתה קודם. </w:t>
      </w:r>
      <w:r w:rsidR="000E7CE6">
        <w:rPr>
          <w:rFonts w:ascii="David" w:hAnsi="David" w:cs="David" w:hint="cs"/>
          <w:sz w:val="24"/>
          <w:szCs w:val="24"/>
          <w:rtl/>
        </w:rPr>
        <w:t>נראה כי גם לאחר שיפור טכנולוגי עדיין התפוקה השולית תפחת, אולי בקצב איטי יותר אך כל עוד תהליך היצור מצריך שימוש במספר גורמי יצור ושאר גורמי היצור לא משתנים אז בשלב כלשהי תהייה צפיפות על גורמי היצור הקיימים ולכן התפוקה השולית תפחת.</w:t>
      </w:r>
    </w:p>
    <w:p w:rsidR="006432A6" w:rsidRDefault="006432A6" w:rsidP="006432A6">
      <w:pPr>
        <w:tabs>
          <w:tab w:val="left" w:pos="1123"/>
        </w:tabs>
        <w:spacing w:line="360" w:lineRule="auto"/>
        <w:rPr>
          <w:rFonts w:ascii="David" w:hAnsi="David" w:cs="David"/>
          <w:sz w:val="24"/>
          <w:szCs w:val="24"/>
          <w:rtl/>
        </w:rPr>
      </w:pPr>
      <w:r>
        <w:rPr>
          <w:noProof/>
        </w:rPr>
        <w:lastRenderedPageBreak/>
        <w:drawing>
          <wp:anchor distT="0" distB="0" distL="114300" distR="114300" simplePos="0" relativeHeight="251727872" behindDoc="0" locked="0" layoutInCell="1" allowOverlap="1" wp14:anchorId="46146193" wp14:editId="16F01328">
            <wp:simplePos x="0" y="0"/>
            <wp:positionH relativeFrom="column">
              <wp:posOffset>971550</wp:posOffset>
            </wp:positionH>
            <wp:positionV relativeFrom="paragraph">
              <wp:posOffset>0</wp:posOffset>
            </wp:positionV>
            <wp:extent cx="3686175" cy="2441575"/>
            <wp:effectExtent l="0" t="0" r="9525" b="0"/>
            <wp:wrapThrough wrapText="bothSides">
              <wp:wrapPolygon edited="0">
                <wp:start x="0" y="0"/>
                <wp:lineTo x="0" y="21403"/>
                <wp:lineTo x="21544" y="21403"/>
                <wp:lineTo x="21544" y="0"/>
                <wp:lineTo x="0" y="0"/>
              </wp:wrapPolygon>
            </wp:wrapThrough>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686175" cy="2441575"/>
                    </a:xfrm>
                    <a:prstGeom prst="rect">
                      <a:avLst/>
                    </a:prstGeom>
                  </pic:spPr>
                </pic:pic>
              </a:graphicData>
            </a:graphic>
            <wp14:sizeRelH relativeFrom="page">
              <wp14:pctWidth>0</wp14:pctWidth>
            </wp14:sizeRelH>
            <wp14:sizeRelV relativeFrom="page">
              <wp14:pctHeight>0</wp14:pctHeight>
            </wp14:sizeRelV>
          </wp:anchor>
        </w:drawing>
      </w:r>
    </w:p>
    <w:p w:rsidR="00EC4FD4" w:rsidRDefault="00630E99" w:rsidP="00EC4FD4">
      <w:pPr>
        <w:tabs>
          <w:tab w:val="left" w:pos="1123"/>
        </w:tabs>
        <w:spacing w:line="360" w:lineRule="auto"/>
        <w:rPr>
          <w:rFonts w:ascii="David" w:hAnsi="David" w:cs="David"/>
          <w:sz w:val="24"/>
          <w:szCs w:val="24"/>
          <w:rtl/>
        </w:rPr>
      </w:pPr>
      <w:r>
        <w:rPr>
          <w:noProof/>
        </w:rPr>
        <w:drawing>
          <wp:anchor distT="0" distB="0" distL="114300" distR="114300" simplePos="0" relativeHeight="251728896" behindDoc="0" locked="0" layoutInCell="1" allowOverlap="1" wp14:anchorId="33A46872" wp14:editId="45479A55">
            <wp:simplePos x="0" y="0"/>
            <wp:positionH relativeFrom="column">
              <wp:posOffset>514350</wp:posOffset>
            </wp:positionH>
            <wp:positionV relativeFrom="paragraph">
              <wp:posOffset>2521585</wp:posOffset>
            </wp:positionV>
            <wp:extent cx="4533900" cy="3314700"/>
            <wp:effectExtent l="0" t="0" r="0" b="0"/>
            <wp:wrapThrough wrapText="bothSides">
              <wp:wrapPolygon edited="0">
                <wp:start x="0" y="0"/>
                <wp:lineTo x="0" y="21476"/>
                <wp:lineTo x="21509" y="21476"/>
                <wp:lineTo x="21509" y="0"/>
                <wp:lineTo x="0" y="0"/>
              </wp:wrapPolygon>
            </wp:wrapThrough>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533900" cy="3314700"/>
                    </a:xfrm>
                    <a:prstGeom prst="rect">
                      <a:avLst/>
                    </a:prstGeom>
                  </pic:spPr>
                </pic:pic>
              </a:graphicData>
            </a:graphic>
            <wp14:sizeRelH relativeFrom="page">
              <wp14:pctWidth>0</wp14:pctWidth>
            </wp14:sizeRelH>
            <wp14:sizeRelV relativeFrom="page">
              <wp14:pctHeight>0</wp14:pctHeight>
            </wp14:sizeRelV>
          </wp:anchor>
        </w:drawing>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6432A6">
        <w:rPr>
          <w:rFonts w:ascii="David" w:hAnsi="David" w:cs="David"/>
          <w:sz w:val="24"/>
          <w:szCs w:val="24"/>
          <w:rtl/>
        </w:rPr>
        <w:br/>
      </w:r>
      <w:r w:rsidR="00F719D4">
        <w:rPr>
          <w:rFonts w:ascii="David" w:hAnsi="David" w:cs="David" w:hint="cs"/>
          <w:sz w:val="24"/>
          <w:szCs w:val="24"/>
          <w:rtl/>
        </w:rPr>
        <w:t xml:space="preserve">ע"פ דוגמת הפיתות, הצרכן </w:t>
      </w:r>
      <w:r w:rsidR="001F3CD3">
        <w:rPr>
          <w:rFonts w:ascii="David" w:hAnsi="David" w:cs="David" w:hint="cs"/>
          <w:sz w:val="24"/>
          <w:szCs w:val="24"/>
          <w:rtl/>
        </w:rPr>
        <w:t xml:space="preserve">בחר </w:t>
      </w:r>
      <w:r>
        <w:rPr>
          <w:rFonts w:ascii="David" w:hAnsi="David" w:cs="David" w:hint="cs"/>
          <w:sz w:val="24"/>
          <w:szCs w:val="24"/>
          <w:rtl/>
        </w:rPr>
        <w:t xml:space="preserve">לפני השינוי הטכנולוגי </w:t>
      </w:r>
      <w:r w:rsidR="001F3CD3">
        <w:rPr>
          <w:rFonts w:ascii="David" w:hAnsi="David" w:cs="David" w:hint="cs"/>
          <w:sz w:val="24"/>
          <w:szCs w:val="24"/>
          <w:rtl/>
        </w:rPr>
        <w:t xml:space="preserve">לייצר 2100 פיתות בעזרת </w:t>
      </w:r>
      <w:r w:rsidR="001F3CD3">
        <w:rPr>
          <w:rFonts w:ascii="David" w:hAnsi="David" w:cs="David"/>
          <w:sz w:val="24"/>
          <w:szCs w:val="24"/>
        </w:rPr>
        <w:t>6</w:t>
      </w:r>
      <w:r w:rsidR="001F3CD3">
        <w:rPr>
          <w:rFonts w:ascii="David" w:hAnsi="David" w:cs="David" w:hint="cs"/>
          <w:sz w:val="24"/>
          <w:szCs w:val="24"/>
          <w:rtl/>
        </w:rPr>
        <w:t xml:space="preserve"> גורמי יצור. </w:t>
      </w:r>
      <w:r w:rsidR="001F3CD3">
        <w:rPr>
          <w:rFonts w:ascii="David" w:hAnsi="David" w:cs="David"/>
          <w:sz w:val="24"/>
          <w:szCs w:val="24"/>
        </w:rPr>
        <w:br/>
      </w:r>
      <w:r w:rsidR="001F3CD3">
        <w:rPr>
          <w:rFonts w:ascii="David" w:hAnsi="David" w:cs="David"/>
          <w:sz w:val="24"/>
          <w:szCs w:val="24"/>
        </w:rPr>
        <w:br/>
      </w:r>
      <w:r w:rsidR="001F3CD3">
        <w:rPr>
          <w:rFonts w:ascii="David" w:hAnsi="David" w:cs="David"/>
          <w:sz w:val="24"/>
          <w:szCs w:val="24"/>
        </w:rPr>
        <w:br/>
      </w:r>
    </w:p>
    <w:p w:rsidR="00EC4FD4" w:rsidRDefault="00EC4FD4" w:rsidP="00EC4FD4">
      <w:pPr>
        <w:tabs>
          <w:tab w:val="left" w:pos="1123"/>
        </w:tabs>
        <w:spacing w:line="360" w:lineRule="auto"/>
        <w:rPr>
          <w:rFonts w:ascii="David" w:hAnsi="David" w:cs="David"/>
          <w:sz w:val="24"/>
          <w:szCs w:val="24"/>
          <w:rtl/>
        </w:rPr>
      </w:pPr>
    </w:p>
    <w:p w:rsidR="00EC4FD4" w:rsidRDefault="00EC4FD4" w:rsidP="00EC4FD4">
      <w:pPr>
        <w:tabs>
          <w:tab w:val="left" w:pos="1123"/>
        </w:tabs>
        <w:spacing w:line="360" w:lineRule="auto"/>
        <w:rPr>
          <w:rFonts w:ascii="David" w:hAnsi="David" w:cs="David"/>
          <w:sz w:val="24"/>
          <w:szCs w:val="24"/>
          <w:rtl/>
        </w:rPr>
      </w:pPr>
    </w:p>
    <w:p w:rsidR="00EC4FD4" w:rsidRDefault="00EC4FD4" w:rsidP="00EC4FD4">
      <w:pPr>
        <w:tabs>
          <w:tab w:val="left" w:pos="1123"/>
        </w:tabs>
        <w:spacing w:line="360" w:lineRule="auto"/>
        <w:rPr>
          <w:rFonts w:ascii="David" w:hAnsi="David" w:cs="David"/>
          <w:sz w:val="24"/>
          <w:szCs w:val="24"/>
          <w:rtl/>
        </w:rPr>
      </w:pPr>
    </w:p>
    <w:p w:rsidR="00EC4FD4" w:rsidRDefault="00EC4FD4" w:rsidP="00EC4FD4">
      <w:pPr>
        <w:tabs>
          <w:tab w:val="left" w:pos="1123"/>
        </w:tabs>
        <w:spacing w:line="360" w:lineRule="auto"/>
        <w:rPr>
          <w:rFonts w:ascii="David" w:hAnsi="David" w:cs="David"/>
          <w:sz w:val="24"/>
          <w:szCs w:val="24"/>
          <w:rtl/>
        </w:rPr>
      </w:pPr>
    </w:p>
    <w:p w:rsidR="00EC4FD4" w:rsidRDefault="00EC4FD4" w:rsidP="00EC4FD4">
      <w:pPr>
        <w:tabs>
          <w:tab w:val="left" w:pos="1123"/>
        </w:tabs>
        <w:spacing w:line="360" w:lineRule="auto"/>
        <w:rPr>
          <w:rFonts w:ascii="David" w:hAnsi="David" w:cs="David"/>
          <w:sz w:val="24"/>
          <w:szCs w:val="24"/>
          <w:rtl/>
        </w:rPr>
      </w:pPr>
    </w:p>
    <w:p w:rsidR="00EC4FD4" w:rsidRDefault="00EC4FD4" w:rsidP="00EC4FD4">
      <w:pPr>
        <w:tabs>
          <w:tab w:val="left" w:pos="1123"/>
        </w:tabs>
        <w:spacing w:line="360" w:lineRule="auto"/>
        <w:rPr>
          <w:rFonts w:ascii="David" w:hAnsi="David" w:cs="David"/>
          <w:sz w:val="24"/>
          <w:szCs w:val="24"/>
          <w:rtl/>
        </w:rPr>
      </w:pPr>
    </w:p>
    <w:p w:rsidR="00EC4FD4" w:rsidRDefault="00EC4FD4" w:rsidP="00EC4FD4">
      <w:pPr>
        <w:tabs>
          <w:tab w:val="left" w:pos="1123"/>
        </w:tabs>
        <w:spacing w:line="360" w:lineRule="auto"/>
        <w:rPr>
          <w:rFonts w:ascii="David" w:hAnsi="David" w:cs="David"/>
          <w:sz w:val="24"/>
          <w:szCs w:val="24"/>
          <w:rtl/>
        </w:rPr>
      </w:pPr>
    </w:p>
    <w:p w:rsidR="00EC4FD4" w:rsidRDefault="00EC4FD4" w:rsidP="00EC4FD4">
      <w:pPr>
        <w:tabs>
          <w:tab w:val="left" w:pos="1123"/>
        </w:tabs>
        <w:spacing w:line="360" w:lineRule="auto"/>
        <w:rPr>
          <w:rFonts w:ascii="David" w:hAnsi="David" w:cs="David"/>
          <w:sz w:val="24"/>
          <w:szCs w:val="24"/>
          <w:rtl/>
        </w:rPr>
      </w:pPr>
    </w:p>
    <w:p w:rsidR="00630E99" w:rsidRDefault="00EC4FD4" w:rsidP="00630E99">
      <w:pPr>
        <w:tabs>
          <w:tab w:val="left" w:pos="1123"/>
        </w:tabs>
        <w:spacing w:line="360" w:lineRule="auto"/>
        <w:rPr>
          <w:rFonts w:ascii="David" w:hAnsi="David" w:cs="David"/>
          <w:sz w:val="24"/>
          <w:szCs w:val="24"/>
          <w:rtl/>
        </w:rPr>
      </w:pPr>
      <w:r>
        <w:rPr>
          <w:rFonts w:ascii="David" w:hAnsi="David" w:cs="David"/>
          <w:sz w:val="24"/>
          <w:szCs w:val="24"/>
          <w:rtl/>
        </w:rPr>
        <w:br/>
      </w:r>
      <w:r w:rsidR="00630E99" w:rsidRPr="00630E99">
        <w:rPr>
          <w:rFonts w:ascii="David" w:hAnsi="David" w:cs="David" w:hint="cs"/>
          <w:sz w:val="24"/>
          <w:szCs w:val="24"/>
          <w:u w:val="single"/>
          <w:rtl/>
        </w:rPr>
        <w:t>דרך 1</w:t>
      </w:r>
      <w:r w:rsidR="00630E99">
        <w:rPr>
          <w:rFonts w:ascii="David" w:hAnsi="David" w:cs="David" w:hint="cs"/>
          <w:sz w:val="24"/>
          <w:szCs w:val="24"/>
          <w:rtl/>
        </w:rPr>
        <w:t xml:space="preserve"> - </w:t>
      </w:r>
      <w:r w:rsidR="001F3CD3">
        <w:rPr>
          <w:rFonts w:ascii="David" w:hAnsi="David" w:cs="David" w:hint="cs"/>
          <w:sz w:val="24"/>
          <w:szCs w:val="24"/>
          <w:rtl/>
        </w:rPr>
        <w:t xml:space="preserve">נראה כי על עובד מפיק יותר, אך עלות ההעסקה לא השתנתה ולכן הרווח בכל רמה של גורמי יצור יעלה, נראה כי הרווח המקסימלי הוא 1260 ולכן הצרכן יבחר להעסיק 7 עובדים (במקום 6) ולייצר 3360 פיתות. </w:t>
      </w:r>
    </w:p>
    <w:p w:rsidR="0005562B" w:rsidRDefault="00630E99" w:rsidP="00630E99">
      <w:pPr>
        <w:tabs>
          <w:tab w:val="left" w:pos="1123"/>
        </w:tabs>
        <w:spacing w:line="360" w:lineRule="auto"/>
        <w:rPr>
          <w:rFonts w:ascii="David" w:hAnsi="David" w:cs="David"/>
          <w:sz w:val="24"/>
          <w:szCs w:val="24"/>
          <w:rtl/>
        </w:rPr>
      </w:pPr>
      <w:r>
        <w:rPr>
          <w:rFonts w:ascii="David" w:hAnsi="David" w:cs="David" w:hint="cs"/>
          <w:sz w:val="24"/>
          <w:szCs w:val="24"/>
          <w:u w:val="single"/>
          <w:rtl/>
        </w:rPr>
        <w:t>דרך 2</w:t>
      </w:r>
      <w:r w:rsidR="001F3CD3">
        <w:rPr>
          <w:rFonts w:ascii="David" w:hAnsi="David" w:cs="David" w:hint="cs"/>
          <w:sz w:val="24"/>
          <w:szCs w:val="24"/>
          <w:rtl/>
        </w:rPr>
        <w:t xml:space="preserve"> - היצרן ממקסם רווח ע"י יצור כמות עבורה פדיון שולי שווה עלות שולית. </w:t>
      </w:r>
      <w:r w:rsidRPr="00630E99">
        <w:rPr>
          <w:rFonts w:ascii="David" w:hAnsi="David" w:cs="David" w:hint="cs"/>
          <w:sz w:val="24"/>
          <w:szCs w:val="24"/>
          <w:rtl/>
        </w:rPr>
        <w:t xml:space="preserve">העלות השולית השתנתה מכיוון והתפוקה השולית עלתה והעלות המשתנה נשארה קבועה, מה שגרם לעלות השולית לרדת. </w:t>
      </w:r>
      <w:r w:rsidR="0005562B">
        <w:rPr>
          <w:rFonts w:ascii="David" w:hAnsi="David" w:cs="David" w:hint="cs"/>
          <w:sz w:val="24"/>
          <w:szCs w:val="24"/>
          <w:rtl/>
        </w:rPr>
        <w:t xml:space="preserve">נראה כי כאשר </w:t>
      </w:r>
      <w:r w:rsidR="0005562B" w:rsidRPr="0005562B">
        <w:rPr>
          <w:rFonts w:ascii="David" w:hAnsi="David" w:cs="David" w:hint="cs"/>
          <w:sz w:val="24"/>
          <w:szCs w:val="24"/>
          <w:rtl/>
        </w:rPr>
        <w:t>הצרכן יבחר להעסיק 7 עובד</w:t>
      </w:r>
      <w:r w:rsidR="0005562B">
        <w:rPr>
          <w:rFonts w:ascii="David" w:hAnsi="David" w:cs="David" w:hint="cs"/>
          <w:sz w:val="24"/>
          <w:szCs w:val="24"/>
          <w:rtl/>
        </w:rPr>
        <w:t xml:space="preserve">ים (במקום 6) ולייצר 3360 פיתות העלות השולית שווה לתפוקה השולית ולכן הוא יפעל כך. </w:t>
      </w:r>
    </w:p>
    <w:p w:rsidR="00EC4FD4" w:rsidRPr="0005562B" w:rsidRDefault="00EC4FD4" w:rsidP="0005562B">
      <w:pPr>
        <w:tabs>
          <w:tab w:val="left" w:pos="1123"/>
        </w:tabs>
        <w:spacing w:line="360" w:lineRule="auto"/>
        <w:rPr>
          <w:rFonts w:ascii="David" w:hAnsi="David" w:cs="David"/>
          <w:sz w:val="24"/>
          <w:szCs w:val="24"/>
          <w:rtl/>
        </w:rPr>
      </w:pPr>
      <w:r w:rsidRPr="00EC4FD4">
        <w:rPr>
          <w:rFonts w:ascii="David" w:hAnsi="David" w:cs="David" w:hint="cs"/>
          <w:b/>
          <w:bCs/>
          <w:sz w:val="24"/>
          <w:szCs w:val="24"/>
          <w:rtl/>
        </w:rPr>
        <w:t>ע"פ שתי הדוגמאות יבחר היצרן לייצר כמות יותר גדולה ויעסיק יותר גורמי יצור</w:t>
      </w:r>
      <w:r>
        <w:rPr>
          <w:rFonts w:ascii="David" w:hAnsi="David" w:cs="David" w:hint="cs"/>
          <w:sz w:val="24"/>
          <w:szCs w:val="24"/>
          <w:rtl/>
        </w:rPr>
        <w:t xml:space="preserve">. </w:t>
      </w:r>
    </w:p>
    <w:p w:rsidR="001F3CD3" w:rsidRDefault="001F3CD3" w:rsidP="0005562B">
      <w:pPr>
        <w:tabs>
          <w:tab w:val="left" w:pos="1123"/>
        </w:tabs>
        <w:spacing w:line="360" w:lineRule="auto"/>
        <w:rPr>
          <w:rFonts w:ascii="David" w:hAnsi="David" w:cs="David"/>
          <w:sz w:val="24"/>
          <w:szCs w:val="24"/>
          <w:rtl/>
        </w:rPr>
      </w:pPr>
    </w:p>
    <w:p w:rsidR="00167ADE" w:rsidRPr="00167ADE" w:rsidRDefault="00630E99" w:rsidP="0005562B">
      <w:pPr>
        <w:tabs>
          <w:tab w:val="left" w:pos="1123"/>
        </w:tabs>
        <w:spacing w:line="360" w:lineRule="auto"/>
        <w:rPr>
          <w:rFonts w:ascii="David" w:hAnsi="David" w:cs="David"/>
          <w:sz w:val="24"/>
          <w:szCs w:val="24"/>
          <w:u w:val="single"/>
          <w:rtl/>
        </w:rPr>
      </w:pPr>
      <w:r>
        <w:rPr>
          <w:rFonts w:ascii="David" w:hAnsi="David" w:cs="David"/>
          <w:noProof/>
          <w:sz w:val="24"/>
          <w:szCs w:val="24"/>
        </w:rPr>
        <w:lastRenderedPageBreak/>
        <w:drawing>
          <wp:anchor distT="0" distB="0" distL="114300" distR="114300" simplePos="0" relativeHeight="251734016" behindDoc="0" locked="0" layoutInCell="1" allowOverlap="1" wp14:anchorId="24D84BC1" wp14:editId="18DEFC0A">
            <wp:simplePos x="0" y="0"/>
            <wp:positionH relativeFrom="column">
              <wp:posOffset>895350</wp:posOffset>
            </wp:positionH>
            <wp:positionV relativeFrom="paragraph">
              <wp:posOffset>323850</wp:posOffset>
            </wp:positionV>
            <wp:extent cx="3903980" cy="2950845"/>
            <wp:effectExtent l="0" t="0" r="1270" b="1905"/>
            <wp:wrapThrough wrapText="bothSides">
              <wp:wrapPolygon edited="0">
                <wp:start x="0" y="0"/>
                <wp:lineTo x="0" y="21474"/>
                <wp:lineTo x="21502" y="21474"/>
                <wp:lineTo x="21502" y="0"/>
                <wp:lineTo x="0" y="0"/>
              </wp:wrapPolygon>
            </wp:wrapThrough>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3980" cy="295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ADE" w:rsidRPr="00167ADE">
        <w:rPr>
          <w:rFonts w:ascii="David" w:hAnsi="David" w:cs="David" w:hint="cs"/>
          <w:sz w:val="24"/>
          <w:szCs w:val="24"/>
          <w:u w:val="single"/>
          <w:rtl/>
        </w:rPr>
        <w:t>גרף עלויות שוליות בשל שיפור טכנולוגי</w:t>
      </w:r>
    </w:p>
    <w:p w:rsidR="00167ADE" w:rsidRDefault="00167ADE" w:rsidP="0005562B">
      <w:pPr>
        <w:tabs>
          <w:tab w:val="left" w:pos="1123"/>
        </w:tabs>
        <w:spacing w:line="360" w:lineRule="auto"/>
        <w:rPr>
          <w:rFonts w:ascii="David" w:hAnsi="David" w:cs="David"/>
          <w:sz w:val="24"/>
          <w:szCs w:val="24"/>
          <w:rtl/>
        </w:rPr>
      </w:pPr>
    </w:p>
    <w:p w:rsidR="00630E99" w:rsidRDefault="00630E99" w:rsidP="00167ADE">
      <w:pPr>
        <w:tabs>
          <w:tab w:val="left" w:pos="1123"/>
        </w:tabs>
        <w:spacing w:line="360" w:lineRule="auto"/>
        <w:rPr>
          <w:rFonts w:ascii="David" w:hAnsi="David" w:cs="David"/>
          <w:sz w:val="24"/>
          <w:szCs w:val="24"/>
          <w:rtl/>
        </w:rPr>
      </w:pPr>
    </w:p>
    <w:p w:rsidR="00630E99" w:rsidRDefault="00494F11" w:rsidP="00167ADE">
      <w:pPr>
        <w:tabs>
          <w:tab w:val="left" w:pos="1123"/>
        </w:tabs>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35040" behindDoc="0" locked="0" layoutInCell="1" allowOverlap="1" wp14:anchorId="29C01BC9" wp14:editId="49F6C8E8">
                <wp:simplePos x="0" y="0"/>
                <wp:positionH relativeFrom="column">
                  <wp:posOffset>1181100</wp:posOffset>
                </wp:positionH>
                <wp:positionV relativeFrom="paragraph">
                  <wp:posOffset>306070</wp:posOffset>
                </wp:positionV>
                <wp:extent cx="400050" cy="247650"/>
                <wp:effectExtent l="0" t="0" r="0" b="0"/>
                <wp:wrapNone/>
                <wp:docPr id="71" name="תיבת טקסט 71"/>
                <wp:cNvGraphicFramePr/>
                <a:graphic xmlns:a="http://schemas.openxmlformats.org/drawingml/2006/main">
                  <a:graphicData uri="http://schemas.microsoft.com/office/word/2010/wordprocessingShape">
                    <wps:wsp>
                      <wps:cNvSpPr txBox="1"/>
                      <wps:spPr>
                        <a:xfrm>
                          <a:off x="0" y="0"/>
                          <a:ext cx="400050" cy="247650"/>
                        </a:xfrm>
                        <a:prstGeom prst="rect">
                          <a:avLst/>
                        </a:prstGeom>
                        <a:noFill/>
                        <a:ln w="6350">
                          <a:noFill/>
                        </a:ln>
                      </wps:spPr>
                      <wps:txbx>
                        <w:txbxContent>
                          <w:p w:rsidR="009C22BC" w:rsidRDefault="009C22BC">
                            <w:r>
                              <w:rPr>
                                <w:rFonts w:hint="cs"/>
                                <w:rtl/>
                              </w:rPr>
                              <w:t>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1BC9" id="תיבת טקסט 71" o:spid="_x0000_s1032" type="#_x0000_t202" style="position:absolute;left:0;text-align:left;margin-left:93pt;margin-top:24.1pt;width:31.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" filled="f" stroked="f" strokeweight=".5pt">
                <v:textbox>
                  <w:txbxContent>
                    <w:p w:rsidR="009C22BC" w:rsidRDefault="009C22BC">
                      <w:r>
                        <w:rPr>
                          <w:rFonts w:hint="cs"/>
                          <w:rtl/>
                        </w:rPr>
                        <w:t>1.5</w:t>
                      </w:r>
                    </w:p>
                  </w:txbxContent>
                </v:textbox>
              </v:shape>
            </w:pict>
          </mc:Fallback>
        </mc:AlternateContent>
      </w:r>
    </w:p>
    <w:p w:rsidR="00630E99" w:rsidRDefault="00494F11" w:rsidP="00167ADE">
      <w:pPr>
        <w:tabs>
          <w:tab w:val="left" w:pos="1123"/>
        </w:tabs>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36064" behindDoc="0" locked="0" layoutInCell="1" allowOverlap="1" wp14:anchorId="1B8652C9" wp14:editId="0B22AF15">
                <wp:simplePos x="0" y="0"/>
                <wp:positionH relativeFrom="column">
                  <wp:posOffset>1057275</wp:posOffset>
                </wp:positionH>
                <wp:positionV relativeFrom="paragraph">
                  <wp:posOffset>255905</wp:posOffset>
                </wp:positionV>
                <wp:extent cx="514350" cy="247650"/>
                <wp:effectExtent l="0" t="0" r="0" b="0"/>
                <wp:wrapNone/>
                <wp:docPr id="72" name="תיבת טקסט 72"/>
                <wp:cNvGraphicFramePr/>
                <a:graphic xmlns:a="http://schemas.openxmlformats.org/drawingml/2006/main">
                  <a:graphicData uri="http://schemas.microsoft.com/office/word/2010/wordprocessingShape">
                    <wps:wsp>
                      <wps:cNvSpPr txBox="1"/>
                      <wps:spPr>
                        <a:xfrm>
                          <a:off x="0" y="0"/>
                          <a:ext cx="514350" cy="247650"/>
                        </a:xfrm>
                        <a:prstGeom prst="rect">
                          <a:avLst/>
                        </a:prstGeom>
                        <a:noFill/>
                        <a:ln w="6350">
                          <a:noFill/>
                        </a:ln>
                      </wps:spPr>
                      <wps:txbx>
                        <w:txbxContent>
                          <w:p w:rsidR="009C22BC" w:rsidRDefault="009C22BC">
                            <w:r>
                              <w:rPr>
                                <w:rFonts w:hint="cs"/>
                                <w:rtl/>
                              </w:rPr>
                              <w:t>0.83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652C9" id="תיבת טקסט 72" o:spid="_x0000_s1033" type="#_x0000_t202" style="position:absolute;left:0;text-align:left;margin-left:83.25pt;margin-top:20.15pt;width:40.5pt;height:19.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" filled="f" stroked="f" strokeweight=".5pt">
                <v:textbox>
                  <w:txbxContent>
                    <w:p w:rsidR="009C22BC" w:rsidRDefault="009C22BC">
                      <w:r>
                        <w:rPr>
                          <w:rFonts w:hint="cs"/>
                          <w:rtl/>
                        </w:rPr>
                        <w:t>0.83</w:t>
                      </w:r>
                    </w:p>
                  </w:txbxContent>
                </v:textbox>
              </v:shape>
            </w:pict>
          </mc:Fallback>
        </mc:AlternateContent>
      </w:r>
    </w:p>
    <w:p w:rsidR="00630E99" w:rsidRDefault="00630E99" w:rsidP="00167ADE">
      <w:pPr>
        <w:tabs>
          <w:tab w:val="left" w:pos="1123"/>
        </w:tabs>
        <w:spacing w:line="360" w:lineRule="auto"/>
        <w:rPr>
          <w:rFonts w:ascii="David" w:hAnsi="David" w:cs="David"/>
          <w:sz w:val="24"/>
          <w:szCs w:val="24"/>
          <w:rtl/>
        </w:rPr>
      </w:pPr>
    </w:p>
    <w:p w:rsidR="00630E99" w:rsidRDefault="00630E99" w:rsidP="00167ADE">
      <w:pPr>
        <w:tabs>
          <w:tab w:val="left" w:pos="1123"/>
        </w:tabs>
        <w:spacing w:line="360" w:lineRule="auto"/>
        <w:rPr>
          <w:rFonts w:ascii="David" w:hAnsi="David" w:cs="David"/>
          <w:sz w:val="24"/>
          <w:szCs w:val="24"/>
          <w:rtl/>
        </w:rPr>
      </w:pPr>
    </w:p>
    <w:p w:rsidR="00630E99" w:rsidRDefault="00630E99" w:rsidP="00167ADE">
      <w:pPr>
        <w:tabs>
          <w:tab w:val="left" w:pos="1123"/>
        </w:tabs>
        <w:spacing w:line="360" w:lineRule="auto"/>
        <w:rPr>
          <w:rFonts w:ascii="David" w:hAnsi="David" w:cs="David"/>
          <w:sz w:val="24"/>
          <w:szCs w:val="24"/>
          <w:rtl/>
        </w:rPr>
      </w:pPr>
    </w:p>
    <w:p w:rsidR="00630E99" w:rsidRDefault="00630E99" w:rsidP="00167ADE">
      <w:pPr>
        <w:tabs>
          <w:tab w:val="left" w:pos="1123"/>
        </w:tabs>
        <w:spacing w:line="360" w:lineRule="auto"/>
        <w:rPr>
          <w:rFonts w:ascii="David" w:hAnsi="David" w:cs="David"/>
          <w:sz w:val="24"/>
          <w:szCs w:val="24"/>
          <w:rtl/>
        </w:rPr>
      </w:pPr>
    </w:p>
    <w:p w:rsidR="00630E99" w:rsidRDefault="00630E99" w:rsidP="00167ADE">
      <w:pPr>
        <w:tabs>
          <w:tab w:val="left" w:pos="1123"/>
        </w:tabs>
        <w:spacing w:line="360" w:lineRule="auto"/>
        <w:rPr>
          <w:rFonts w:ascii="David" w:hAnsi="David" w:cs="David"/>
          <w:sz w:val="24"/>
          <w:szCs w:val="24"/>
          <w:rtl/>
        </w:rPr>
      </w:pPr>
    </w:p>
    <w:p w:rsidR="00167ADE" w:rsidRDefault="00167ADE" w:rsidP="00167ADE">
      <w:pPr>
        <w:tabs>
          <w:tab w:val="left" w:pos="1123"/>
        </w:tabs>
        <w:spacing w:line="360" w:lineRule="auto"/>
        <w:rPr>
          <w:rFonts w:ascii="David" w:hAnsi="David" w:cs="David"/>
          <w:sz w:val="24"/>
          <w:szCs w:val="24"/>
          <w:rtl/>
        </w:rPr>
      </w:pPr>
      <w:r>
        <w:rPr>
          <w:rFonts w:ascii="David" w:hAnsi="David" w:cs="David" w:hint="cs"/>
          <w:sz w:val="24"/>
          <w:szCs w:val="24"/>
          <w:rtl/>
        </w:rPr>
        <w:t>נראה כי שיפור טכנולוגי מביא לעליה בתפוקה השולית</w:t>
      </w:r>
      <w:r w:rsidR="00EC3F3D">
        <w:rPr>
          <w:rFonts w:ascii="David" w:hAnsi="David" w:cs="David" w:hint="cs"/>
          <w:sz w:val="24"/>
          <w:szCs w:val="24"/>
          <w:rtl/>
        </w:rPr>
        <w:t>, מכיוון שכל גורם ייצור מייצר יותר</w:t>
      </w:r>
      <w:r>
        <w:rPr>
          <w:rFonts w:ascii="David" w:hAnsi="David" w:cs="David" w:hint="cs"/>
          <w:sz w:val="24"/>
          <w:szCs w:val="24"/>
          <w:rtl/>
        </w:rPr>
        <w:t xml:space="preserve">. העלות השולית הינה תמונת מראה, לכן עבור כל רמה ורמה של תפוקה העלות השולית נמוכה יותר, שיפור טכנולוגי מפחית עלות שולית ביצור מוצרים. </w:t>
      </w:r>
    </w:p>
    <w:p w:rsidR="00D90A31" w:rsidRPr="00D90A31" w:rsidRDefault="00D90A31" w:rsidP="00167ADE">
      <w:pPr>
        <w:tabs>
          <w:tab w:val="left" w:pos="1123"/>
        </w:tabs>
        <w:spacing w:line="360" w:lineRule="auto"/>
        <w:rPr>
          <w:rFonts w:ascii="David" w:hAnsi="David" w:cs="David"/>
          <w:sz w:val="24"/>
          <w:szCs w:val="24"/>
          <w:u w:val="single"/>
          <w:rtl/>
        </w:rPr>
      </w:pPr>
      <w:r w:rsidRPr="00D90A31">
        <w:rPr>
          <w:rFonts w:ascii="David" w:hAnsi="David" w:cs="David" w:hint="cs"/>
          <w:sz w:val="24"/>
          <w:szCs w:val="24"/>
          <w:u w:val="single"/>
          <w:rtl/>
        </w:rPr>
        <w:t>גרף היצע בשל שיפור טכנולוגי</w:t>
      </w:r>
    </w:p>
    <w:p w:rsidR="00167ADE" w:rsidRDefault="00516776" w:rsidP="00167ADE">
      <w:pPr>
        <w:tabs>
          <w:tab w:val="left" w:pos="1123"/>
        </w:tabs>
        <w:spacing w:line="360" w:lineRule="auto"/>
        <w:rPr>
          <w:rFonts w:ascii="David" w:hAnsi="David" w:cs="David"/>
          <w:sz w:val="24"/>
          <w:szCs w:val="24"/>
          <w:rtl/>
        </w:rPr>
      </w:pPr>
      <w:r>
        <w:rPr>
          <w:rFonts w:ascii="David" w:hAnsi="David" w:cs="David" w:hint="cs"/>
          <w:noProof/>
          <w:sz w:val="24"/>
          <w:szCs w:val="24"/>
        </w:rPr>
        <w:drawing>
          <wp:anchor distT="0" distB="0" distL="114300" distR="114300" simplePos="0" relativeHeight="251737088" behindDoc="0" locked="0" layoutInCell="1" allowOverlap="1" wp14:anchorId="37049306" wp14:editId="4589175C">
            <wp:simplePos x="0" y="0"/>
            <wp:positionH relativeFrom="margin">
              <wp:posOffset>742315</wp:posOffset>
            </wp:positionH>
            <wp:positionV relativeFrom="paragraph">
              <wp:posOffset>461010</wp:posOffset>
            </wp:positionV>
            <wp:extent cx="3838575" cy="2941955"/>
            <wp:effectExtent l="0" t="0" r="9525" b="0"/>
            <wp:wrapThrough wrapText="bothSides">
              <wp:wrapPolygon edited="0">
                <wp:start x="0" y="0"/>
                <wp:lineTo x="0" y="21400"/>
                <wp:lineTo x="21546" y="21400"/>
                <wp:lineTo x="21546" y="0"/>
                <wp:lineTo x="0" y="0"/>
              </wp:wrapPolygon>
            </wp:wrapThrough>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38575" cy="294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ADE">
        <w:rPr>
          <w:rFonts w:ascii="David" w:hAnsi="David" w:cs="David" w:hint="cs"/>
          <w:sz w:val="24"/>
          <w:szCs w:val="24"/>
          <w:rtl/>
        </w:rPr>
        <w:t>אם אנו יודעים מה קרה לעלות השולית וכי ה</w:t>
      </w:r>
      <w:r w:rsidR="00494F11">
        <w:rPr>
          <w:rFonts w:ascii="David" w:hAnsi="David" w:cs="David" w:hint="cs"/>
          <w:sz w:val="24"/>
          <w:szCs w:val="24"/>
          <w:rtl/>
        </w:rPr>
        <w:t xml:space="preserve">היצע הוא נגזרת של העלות השולית. לכן, </w:t>
      </w:r>
      <w:r w:rsidR="00167ADE">
        <w:rPr>
          <w:rFonts w:ascii="David" w:hAnsi="David" w:cs="David" w:hint="cs"/>
          <w:sz w:val="24"/>
          <w:szCs w:val="24"/>
          <w:rtl/>
        </w:rPr>
        <w:t>נדע מה קורה להיצע.</w:t>
      </w:r>
    </w:p>
    <w:p w:rsidR="00494F11" w:rsidRDefault="00494F11" w:rsidP="00167ADE">
      <w:pPr>
        <w:tabs>
          <w:tab w:val="left" w:pos="1123"/>
        </w:tabs>
        <w:spacing w:line="360" w:lineRule="auto"/>
        <w:rPr>
          <w:rFonts w:ascii="David" w:hAnsi="David" w:cs="David"/>
          <w:sz w:val="24"/>
          <w:szCs w:val="24"/>
          <w:rtl/>
        </w:rPr>
      </w:pPr>
    </w:p>
    <w:p w:rsidR="00516776" w:rsidRDefault="00516776" w:rsidP="00167ADE">
      <w:pPr>
        <w:tabs>
          <w:tab w:val="left" w:pos="1123"/>
        </w:tabs>
        <w:spacing w:line="360" w:lineRule="auto"/>
        <w:rPr>
          <w:rFonts w:ascii="David" w:hAnsi="David" w:cs="David"/>
          <w:sz w:val="24"/>
          <w:szCs w:val="24"/>
        </w:rPr>
      </w:pPr>
    </w:p>
    <w:p w:rsidR="00516776" w:rsidRDefault="00516776" w:rsidP="00167ADE">
      <w:pPr>
        <w:tabs>
          <w:tab w:val="left" w:pos="1123"/>
        </w:tabs>
        <w:spacing w:line="360" w:lineRule="auto"/>
        <w:rPr>
          <w:rFonts w:ascii="David" w:hAnsi="David" w:cs="David"/>
          <w:sz w:val="24"/>
          <w:szCs w:val="24"/>
        </w:rPr>
      </w:pPr>
    </w:p>
    <w:p w:rsidR="00516776" w:rsidRDefault="00516776" w:rsidP="00167ADE">
      <w:pPr>
        <w:tabs>
          <w:tab w:val="left" w:pos="1123"/>
        </w:tabs>
        <w:spacing w:line="360" w:lineRule="auto"/>
        <w:rPr>
          <w:rFonts w:ascii="David" w:hAnsi="David" w:cs="David"/>
          <w:sz w:val="24"/>
          <w:szCs w:val="24"/>
        </w:rPr>
      </w:pPr>
    </w:p>
    <w:p w:rsidR="00516776" w:rsidRDefault="00516776" w:rsidP="00167ADE">
      <w:pPr>
        <w:tabs>
          <w:tab w:val="left" w:pos="1123"/>
        </w:tabs>
        <w:spacing w:line="360" w:lineRule="auto"/>
        <w:rPr>
          <w:rFonts w:ascii="David" w:hAnsi="David" w:cs="David"/>
          <w:sz w:val="24"/>
          <w:szCs w:val="24"/>
        </w:rPr>
      </w:pPr>
    </w:p>
    <w:p w:rsidR="00516776" w:rsidRDefault="00516776" w:rsidP="00167ADE">
      <w:pPr>
        <w:tabs>
          <w:tab w:val="left" w:pos="1123"/>
        </w:tabs>
        <w:spacing w:line="360" w:lineRule="auto"/>
        <w:rPr>
          <w:rFonts w:ascii="David" w:hAnsi="David" w:cs="David"/>
          <w:sz w:val="24"/>
          <w:szCs w:val="24"/>
        </w:rPr>
      </w:pPr>
    </w:p>
    <w:p w:rsidR="00516776" w:rsidRDefault="00516776" w:rsidP="00167ADE">
      <w:pPr>
        <w:tabs>
          <w:tab w:val="left" w:pos="1123"/>
        </w:tabs>
        <w:spacing w:line="360" w:lineRule="auto"/>
        <w:rPr>
          <w:rFonts w:ascii="David" w:hAnsi="David" w:cs="David"/>
          <w:sz w:val="24"/>
          <w:szCs w:val="24"/>
        </w:rPr>
      </w:pPr>
    </w:p>
    <w:p w:rsidR="00516776" w:rsidRDefault="00516776" w:rsidP="00167ADE">
      <w:pPr>
        <w:tabs>
          <w:tab w:val="left" w:pos="1123"/>
        </w:tabs>
        <w:spacing w:line="360" w:lineRule="auto"/>
        <w:rPr>
          <w:rFonts w:ascii="David" w:hAnsi="David" w:cs="David"/>
          <w:sz w:val="24"/>
          <w:szCs w:val="24"/>
        </w:rPr>
      </w:pPr>
    </w:p>
    <w:p w:rsidR="00516776" w:rsidRDefault="00516776" w:rsidP="00167ADE">
      <w:pPr>
        <w:tabs>
          <w:tab w:val="left" w:pos="1123"/>
        </w:tabs>
        <w:spacing w:line="360" w:lineRule="auto"/>
        <w:rPr>
          <w:rFonts w:ascii="David" w:hAnsi="David" w:cs="David"/>
          <w:sz w:val="24"/>
          <w:szCs w:val="24"/>
          <w:rtl/>
        </w:rPr>
      </w:pPr>
    </w:p>
    <w:p w:rsidR="00EC3F3D" w:rsidRDefault="00EC3F3D" w:rsidP="00167ADE">
      <w:pPr>
        <w:tabs>
          <w:tab w:val="left" w:pos="1123"/>
        </w:tabs>
        <w:spacing w:line="360" w:lineRule="auto"/>
        <w:rPr>
          <w:rFonts w:ascii="David" w:hAnsi="David" w:cs="David"/>
          <w:sz w:val="24"/>
          <w:szCs w:val="24"/>
          <w:rtl/>
        </w:rPr>
      </w:pPr>
    </w:p>
    <w:p w:rsidR="00167ADE" w:rsidRDefault="00167ADE" w:rsidP="00167ADE">
      <w:pPr>
        <w:tabs>
          <w:tab w:val="left" w:pos="1123"/>
        </w:tabs>
        <w:spacing w:line="360" w:lineRule="auto"/>
        <w:rPr>
          <w:rFonts w:ascii="David" w:hAnsi="David" w:cs="David"/>
          <w:sz w:val="24"/>
          <w:szCs w:val="24"/>
          <w:rtl/>
        </w:rPr>
      </w:pPr>
      <w:r>
        <w:rPr>
          <w:rFonts w:ascii="David" w:hAnsi="David" w:cs="David" w:hint="cs"/>
          <w:sz w:val="24"/>
          <w:szCs w:val="24"/>
          <w:rtl/>
        </w:rPr>
        <w:t xml:space="preserve">אנו רואים כי </w:t>
      </w:r>
      <w:r w:rsidR="00DD40AF">
        <w:rPr>
          <w:rFonts w:ascii="David" w:hAnsi="David" w:cs="David" w:hint="cs"/>
          <w:sz w:val="24"/>
          <w:szCs w:val="24"/>
          <w:rtl/>
        </w:rPr>
        <w:t xml:space="preserve">בעקבות שיפור טכנולוגי </w:t>
      </w:r>
      <w:r>
        <w:rPr>
          <w:rFonts w:ascii="David" w:hAnsi="David" w:cs="David" w:hint="cs"/>
          <w:sz w:val="24"/>
          <w:szCs w:val="24"/>
          <w:rtl/>
        </w:rPr>
        <w:t xml:space="preserve">עקומת ההיצע נעה ימינה ולמטה, ההיצע גדל. היצרן יציע יותר מוצרים בכל מחיר ומחיר שוק. </w:t>
      </w:r>
    </w:p>
    <w:p w:rsidR="00510B40" w:rsidRPr="001A5BBC" w:rsidRDefault="00510B40" w:rsidP="00167ADE">
      <w:pPr>
        <w:tabs>
          <w:tab w:val="left" w:pos="1123"/>
        </w:tabs>
        <w:spacing w:line="360" w:lineRule="auto"/>
        <w:rPr>
          <w:rFonts w:ascii="David" w:hAnsi="David" w:cs="David"/>
          <w:b/>
          <w:bCs/>
          <w:sz w:val="24"/>
          <w:szCs w:val="24"/>
          <w:u w:val="single"/>
          <w:rtl/>
        </w:rPr>
      </w:pPr>
      <w:r w:rsidRPr="001A5BBC">
        <w:rPr>
          <w:rFonts w:ascii="David" w:hAnsi="David" w:cs="David" w:hint="cs"/>
          <w:b/>
          <w:bCs/>
          <w:sz w:val="24"/>
          <w:szCs w:val="24"/>
          <w:u w:val="single"/>
          <w:rtl/>
        </w:rPr>
        <w:lastRenderedPageBreak/>
        <w:t>שינוי בעלות המשתנה</w:t>
      </w:r>
    </w:p>
    <w:p w:rsidR="00510B40" w:rsidRDefault="00510B40" w:rsidP="00167ADE">
      <w:pPr>
        <w:tabs>
          <w:tab w:val="left" w:pos="1123"/>
        </w:tabs>
        <w:spacing w:line="360" w:lineRule="auto"/>
        <w:rPr>
          <w:rFonts w:ascii="David" w:hAnsi="David" w:cs="David"/>
          <w:sz w:val="24"/>
          <w:szCs w:val="24"/>
          <w:rtl/>
        </w:rPr>
      </w:pPr>
      <w:r>
        <w:rPr>
          <w:noProof/>
        </w:rPr>
        <w:drawing>
          <wp:anchor distT="0" distB="0" distL="114300" distR="114300" simplePos="0" relativeHeight="251729920" behindDoc="0" locked="0" layoutInCell="1" allowOverlap="1" wp14:anchorId="6548E5B3" wp14:editId="38A0ECED">
            <wp:simplePos x="0" y="0"/>
            <wp:positionH relativeFrom="margin">
              <wp:posOffset>885825</wp:posOffset>
            </wp:positionH>
            <wp:positionV relativeFrom="paragraph">
              <wp:posOffset>272415</wp:posOffset>
            </wp:positionV>
            <wp:extent cx="3667125" cy="3063875"/>
            <wp:effectExtent l="0" t="0" r="9525" b="3175"/>
            <wp:wrapThrough wrapText="bothSides">
              <wp:wrapPolygon edited="0">
                <wp:start x="0" y="0"/>
                <wp:lineTo x="0" y="21488"/>
                <wp:lineTo x="21544" y="21488"/>
                <wp:lineTo x="21544" y="0"/>
                <wp:lineTo x="0" y="0"/>
              </wp:wrapPolygon>
            </wp:wrapThrough>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67125" cy="306387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לדוגמה שינוי בעלויות העובדים, במחירי המכונות השותפות ועוד.</w:t>
      </w:r>
    </w:p>
    <w:p w:rsidR="00510B40" w:rsidRDefault="00510B40" w:rsidP="00167ADE">
      <w:pPr>
        <w:tabs>
          <w:tab w:val="left" w:pos="1123"/>
        </w:tabs>
        <w:spacing w:line="360" w:lineRule="auto"/>
        <w:rPr>
          <w:rFonts w:ascii="David" w:hAnsi="David" w:cs="David"/>
          <w:sz w:val="24"/>
          <w:szCs w:val="24"/>
          <w:rtl/>
        </w:rPr>
      </w:pPr>
    </w:p>
    <w:p w:rsidR="006D0FE8" w:rsidRDefault="006D0FE8" w:rsidP="006D0FE8">
      <w:pPr>
        <w:tabs>
          <w:tab w:val="left" w:pos="1123"/>
        </w:tabs>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rsidR="006D0FE8" w:rsidRDefault="00EC3F3D" w:rsidP="006D0FE8">
      <w:pPr>
        <w:tabs>
          <w:tab w:val="left" w:pos="1123"/>
        </w:tabs>
        <w:spacing w:line="360" w:lineRule="auto"/>
        <w:rPr>
          <w:rFonts w:ascii="David" w:hAnsi="David" w:cs="David"/>
          <w:sz w:val="24"/>
          <w:szCs w:val="24"/>
          <w:rtl/>
        </w:rPr>
      </w:pPr>
      <w:r>
        <w:rPr>
          <w:noProof/>
        </w:rPr>
        <w:drawing>
          <wp:anchor distT="0" distB="0" distL="114300" distR="114300" simplePos="0" relativeHeight="251730944" behindDoc="0" locked="0" layoutInCell="1" allowOverlap="1" wp14:anchorId="2F7C042F" wp14:editId="43B941C3">
            <wp:simplePos x="0" y="0"/>
            <wp:positionH relativeFrom="margin">
              <wp:align>center</wp:align>
            </wp:positionH>
            <wp:positionV relativeFrom="paragraph">
              <wp:posOffset>923290</wp:posOffset>
            </wp:positionV>
            <wp:extent cx="3872865" cy="2800350"/>
            <wp:effectExtent l="0" t="0" r="0" b="0"/>
            <wp:wrapThrough wrapText="bothSides">
              <wp:wrapPolygon edited="0">
                <wp:start x="0" y="0"/>
                <wp:lineTo x="0" y="21453"/>
                <wp:lineTo x="21462" y="21453"/>
                <wp:lineTo x="21462" y="0"/>
                <wp:lineTo x="0" y="0"/>
              </wp:wrapPolygon>
            </wp:wrapThrough>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872865" cy="2800350"/>
                    </a:xfrm>
                    <a:prstGeom prst="rect">
                      <a:avLst/>
                    </a:prstGeom>
                  </pic:spPr>
                </pic:pic>
              </a:graphicData>
            </a:graphic>
            <wp14:sizeRelH relativeFrom="page">
              <wp14:pctWidth>0</wp14:pctWidth>
            </wp14:sizeRelH>
            <wp14:sizeRelV relativeFrom="page">
              <wp14:pctHeight>0</wp14:pctHeight>
            </wp14:sizeRelV>
          </wp:anchor>
        </w:drawing>
      </w:r>
      <w:r w:rsidR="006D0FE8">
        <w:rPr>
          <w:rFonts w:ascii="David" w:hAnsi="David" w:cs="David"/>
          <w:sz w:val="24"/>
          <w:szCs w:val="24"/>
          <w:rtl/>
        </w:rPr>
        <w:br/>
      </w:r>
      <w:r w:rsidR="00510B40">
        <w:rPr>
          <w:rFonts w:ascii="David" w:hAnsi="David" w:cs="David"/>
          <w:sz w:val="24"/>
          <w:szCs w:val="24"/>
          <w:rtl/>
        </w:rPr>
        <w:br/>
      </w:r>
      <w:r w:rsidR="006D0FE8">
        <w:rPr>
          <w:rFonts w:ascii="David" w:hAnsi="David" w:cs="David" w:hint="cs"/>
          <w:sz w:val="24"/>
          <w:szCs w:val="24"/>
          <w:rtl/>
        </w:rPr>
        <w:t xml:space="preserve">שינוי בעלות המשתנה יביא </w:t>
      </w:r>
      <w:r w:rsidR="006D0FE8" w:rsidRPr="006D0FE8">
        <w:rPr>
          <w:rFonts w:ascii="David" w:hAnsi="David" w:cs="David" w:hint="cs"/>
          <w:b/>
          <w:bCs/>
          <w:sz w:val="24"/>
          <w:szCs w:val="24"/>
          <w:rtl/>
        </w:rPr>
        <w:t>לשינוי בעלות הכוללת ולשינוי בעלות השולית</w:t>
      </w:r>
      <w:r w:rsidR="006D0FE8">
        <w:rPr>
          <w:rFonts w:ascii="David" w:hAnsi="David" w:cs="David" w:hint="cs"/>
          <w:sz w:val="24"/>
          <w:szCs w:val="24"/>
          <w:rtl/>
        </w:rPr>
        <w:t xml:space="preserve">. אותו עובד שמייצר לי </w:t>
      </w:r>
      <w:r w:rsidR="006D0FE8">
        <w:rPr>
          <w:rFonts w:ascii="David" w:hAnsi="David" w:cs="David" w:hint="cs"/>
          <w:sz w:val="24"/>
          <w:szCs w:val="24"/>
        </w:rPr>
        <w:t>X</w:t>
      </w:r>
      <w:r w:rsidR="006D0FE8">
        <w:rPr>
          <w:rFonts w:ascii="David" w:hAnsi="David" w:cs="David" w:hint="cs"/>
          <w:sz w:val="24"/>
          <w:szCs w:val="24"/>
          <w:rtl/>
        </w:rPr>
        <w:t xml:space="preserve"> פיתות והרוויח </w:t>
      </w:r>
      <w:r w:rsidR="006D0FE8">
        <w:rPr>
          <w:rFonts w:ascii="David" w:hAnsi="David" w:cs="David" w:hint="cs"/>
          <w:sz w:val="24"/>
          <w:szCs w:val="24"/>
        </w:rPr>
        <w:t>Y</w:t>
      </w:r>
      <w:r w:rsidR="006D0FE8">
        <w:rPr>
          <w:rFonts w:ascii="David" w:hAnsi="David" w:cs="David" w:hint="cs"/>
          <w:sz w:val="24"/>
          <w:szCs w:val="24"/>
          <w:rtl/>
        </w:rPr>
        <w:t xml:space="preserve"> מייצר כעת </w:t>
      </w:r>
      <w:r w:rsidR="006D0FE8">
        <w:rPr>
          <w:rFonts w:ascii="David" w:hAnsi="David" w:cs="David" w:hint="cs"/>
          <w:sz w:val="24"/>
          <w:szCs w:val="24"/>
        </w:rPr>
        <w:t>X</w:t>
      </w:r>
      <w:r w:rsidR="006D0FE8">
        <w:rPr>
          <w:rFonts w:ascii="David" w:hAnsi="David" w:cs="David" w:hint="cs"/>
          <w:sz w:val="24"/>
          <w:szCs w:val="24"/>
          <w:rtl/>
        </w:rPr>
        <w:t xml:space="preserve"> פיתות ומרוויח </w:t>
      </w:r>
      <w:r w:rsidR="006D0FE8">
        <w:rPr>
          <w:rFonts w:ascii="David" w:hAnsi="David" w:cs="David" w:hint="cs"/>
          <w:sz w:val="24"/>
          <w:szCs w:val="24"/>
        </w:rPr>
        <w:t>Y</w:t>
      </w:r>
      <w:r w:rsidR="006D0FE8">
        <w:rPr>
          <w:rFonts w:ascii="David" w:hAnsi="David" w:cs="David" w:hint="cs"/>
          <w:sz w:val="24"/>
          <w:szCs w:val="24"/>
          <w:rtl/>
        </w:rPr>
        <w:t xml:space="preserve">+1 לכן העלות השולית (עלות ליצור יחידת המוצר) תעלה. </w:t>
      </w:r>
    </w:p>
    <w:p w:rsidR="006D0FE8" w:rsidRDefault="006D0FE8" w:rsidP="00EC3F3D">
      <w:pPr>
        <w:tabs>
          <w:tab w:val="left" w:pos="1123"/>
        </w:tabs>
        <w:spacing w:line="360" w:lineRule="auto"/>
        <w:rPr>
          <w:rFonts w:ascii="David" w:hAnsi="David" w:cs="David"/>
          <w:b/>
          <w:bCs/>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sidR="00EC3F3D">
        <w:rPr>
          <w:rFonts w:ascii="David" w:hAnsi="David" w:cs="David"/>
          <w:sz w:val="24"/>
          <w:szCs w:val="24"/>
        </w:rPr>
        <w:br/>
      </w:r>
      <w:r w:rsidR="00EC3F3D">
        <w:rPr>
          <w:rFonts w:ascii="David" w:hAnsi="David" w:cs="David"/>
          <w:sz w:val="24"/>
          <w:szCs w:val="24"/>
        </w:rPr>
        <w:br/>
      </w:r>
      <w:r w:rsidR="00EC3F3D">
        <w:rPr>
          <w:rFonts w:ascii="David" w:hAnsi="David" w:cs="David"/>
          <w:sz w:val="24"/>
          <w:szCs w:val="24"/>
        </w:rPr>
        <w:br/>
      </w:r>
      <w:r w:rsidR="00EC3F3D">
        <w:rPr>
          <w:rFonts w:ascii="David" w:hAnsi="David" w:cs="David"/>
          <w:sz w:val="24"/>
          <w:szCs w:val="24"/>
        </w:rPr>
        <w:br/>
      </w:r>
      <w:r w:rsidR="00EC3F3D">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sidR="00EC3F3D">
        <w:rPr>
          <w:rFonts w:ascii="David" w:hAnsi="David" w:cs="David"/>
          <w:sz w:val="24"/>
          <w:szCs w:val="24"/>
          <w:rtl/>
        </w:rPr>
        <w:br/>
      </w:r>
      <w:r w:rsidR="00EC3F3D">
        <w:rPr>
          <w:rFonts w:ascii="David" w:hAnsi="David" w:cs="David"/>
          <w:sz w:val="24"/>
          <w:szCs w:val="24"/>
          <w:rtl/>
        </w:rPr>
        <w:br/>
      </w:r>
      <w:r w:rsidR="00EC3F3D">
        <w:rPr>
          <w:rFonts w:ascii="David" w:hAnsi="David" w:cs="David"/>
          <w:sz w:val="24"/>
          <w:szCs w:val="24"/>
          <w:rtl/>
        </w:rPr>
        <w:br/>
      </w:r>
      <w:r w:rsidR="00EC3F3D">
        <w:rPr>
          <w:rFonts w:ascii="David" w:hAnsi="David" w:cs="David"/>
          <w:sz w:val="24"/>
          <w:szCs w:val="24"/>
          <w:rtl/>
        </w:rPr>
        <w:br/>
      </w:r>
      <w:r w:rsidR="00EC3F3D">
        <w:rPr>
          <w:rFonts w:ascii="David" w:hAnsi="David" w:cs="David"/>
          <w:sz w:val="24"/>
          <w:szCs w:val="24"/>
          <w:rtl/>
        </w:rPr>
        <w:br/>
      </w:r>
      <w:r w:rsidR="00EC3F3D">
        <w:rPr>
          <w:rFonts w:ascii="David" w:hAnsi="David" w:cs="David"/>
          <w:sz w:val="24"/>
          <w:szCs w:val="24"/>
          <w:rtl/>
        </w:rPr>
        <w:br/>
      </w:r>
      <w:r w:rsidR="00EC3F3D">
        <w:rPr>
          <w:rFonts w:ascii="David" w:hAnsi="David" w:cs="David"/>
          <w:sz w:val="24"/>
          <w:szCs w:val="24"/>
          <w:rtl/>
        </w:rPr>
        <w:br/>
      </w:r>
      <w:r w:rsidR="00EC3F3D">
        <w:rPr>
          <w:rFonts w:ascii="David" w:hAnsi="David" w:cs="David" w:hint="cs"/>
          <w:sz w:val="24"/>
          <w:szCs w:val="24"/>
          <w:rtl/>
        </w:rPr>
        <w:t xml:space="preserve">* דוגמה זו הינה ביחס לדוגמה לאחר השיפור בטכנולוגיה (בה בחר היצרן ליצר 3360 פיתות בעזרת 7 גו"י). </w:t>
      </w:r>
      <w:r>
        <w:rPr>
          <w:rFonts w:ascii="David" w:hAnsi="David" w:cs="David"/>
          <w:sz w:val="24"/>
          <w:szCs w:val="24"/>
        </w:rPr>
        <w:br/>
      </w:r>
      <w:r>
        <w:rPr>
          <w:rFonts w:ascii="David" w:hAnsi="David" w:cs="David" w:hint="cs"/>
          <w:sz w:val="24"/>
          <w:szCs w:val="24"/>
          <w:rtl/>
        </w:rPr>
        <w:t xml:space="preserve">נראה כי </w:t>
      </w:r>
      <w:r w:rsidRPr="006D0FE8">
        <w:rPr>
          <w:rFonts w:ascii="David" w:hAnsi="David" w:cs="David" w:hint="cs"/>
          <w:b/>
          <w:bCs/>
          <w:sz w:val="24"/>
          <w:szCs w:val="24"/>
          <w:rtl/>
        </w:rPr>
        <w:t>גידול בעלויות המשתנות</w:t>
      </w:r>
      <w:r w:rsidR="00C46CF8">
        <w:rPr>
          <w:rFonts w:ascii="David" w:hAnsi="David" w:cs="David" w:hint="cs"/>
          <w:sz w:val="24"/>
          <w:szCs w:val="24"/>
          <w:rtl/>
        </w:rPr>
        <w:t xml:space="preserve"> י</w:t>
      </w:r>
      <w:r>
        <w:rPr>
          <w:rFonts w:ascii="David" w:hAnsi="David" w:cs="David" w:hint="cs"/>
          <w:sz w:val="24"/>
          <w:szCs w:val="24"/>
          <w:rtl/>
        </w:rPr>
        <w:t xml:space="preserve">עלה את העלות השולית ולכן </w:t>
      </w:r>
      <w:r w:rsidR="003A754A">
        <w:rPr>
          <w:rFonts w:ascii="David" w:hAnsi="David" w:cs="David" w:hint="cs"/>
          <w:b/>
          <w:bCs/>
          <w:sz w:val="24"/>
          <w:szCs w:val="24"/>
          <w:rtl/>
        </w:rPr>
        <w:t xml:space="preserve">כמות גו"י תרד </w:t>
      </w:r>
      <w:r w:rsidR="003A754A" w:rsidRPr="003A754A">
        <w:rPr>
          <w:rFonts w:ascii="David" w:hAnsi="David" w:cs="David" w:hint="cs"/>
          <w:sz w:val="24"/>
          <w:szCs w:val="24"/>
          <w:rtl/>
        </w:rPr>
        <w:t>(על מנת להשוות בין העלות השולית למחיר)</w:t>
      </w:r>
      <w:r w:rsidR="003A754A">
        <w:rPr>
          <w:rFonts w:ascii="David" w:hAnsi="David" w:cs="David" w:hint="cs"/>
          <w:b/>
          <w:bCs/>
          <w:sz w:val="24"/>
          <w:szCs w:val="24"/>
          <w:rtl/>
        </w:rPr>
        <w:t xml:space="preserve"> ו</w:t>
      </w:r>
      <w:r w:rsidRPr="006D0FE8">
        <w:rPr>
          <w:rFonts w:ascii="David" w:hAnsi="David" w:cs="David" w:hint="cs"/>
          <w:b/>
          <w:bCs/>
          <w:sz w:val="24"/>
          <w:szCs w:val="24"/>
          <w:rtl/>
        </w:rPr>
        <w:t xml:space="preserve">איתה גם התפוקה הכוללת. </w:t>
      </w:r>
    </w:p>
    <w:p w:rsidR="00AF6FAA" w:rsidRDefault="00AF6FAA" w:rsidP="00EC3F3D">
      <w:pPr>
        <w:tabs>
          <w:tab w:val="left" w:pos="1123"/>
        </w:tabs>
        <w:spacing w:line="360" w:lineRule="auto"/>
        <w:rPr>
          <w:rFonts w:ascii="David" w:hAnsi="David" w:cs="David"/>
          <w:b/>
          <w:bCs/>
          <w:sz w:val="24"/>
          <w:szCs w:val="24"/>
          <w:rtl/>
        </w:rPr>
      </w:pPr>
    </w:p>
    <w:p w:rsidR="00D90A31" w:rsidRPr="00D90A31" w:rsidRDefault="00AF6FAA" w:rsidP="00BE5D92">
      <w:pPr>
        <w:tabs>
          <w:tab w:val="left" w:pos="1123"/>
        </w:tabs>
        <w:spacing w:line="360" w:lineRule="auto"/>
        <w:rPr>
          <w:rFonts w:ascii="David" w:hAnsi="David" w:cs="David"/>
          <w:sz w:val="24"/>
          <w:szCs w:val="24"/>
          <w:u w:val="single"/>
          <w:rtl/>
        </w:rPr>
      </w:pPr>
      <w:r>
        <w:rPr>
          <w:rFonts w:ascii="David" w:hAnsi="David" w:cs="David" w:hint="cs"/>
          <w:b/>
          <w:bCs/>
          <w:noProof/>
          <w:sz w:val="24"/>
          <w:szCs w:val="24"/>
        </w:rPr>
        <w:lastRenderedPageBreak/>
        <w:drawing>
          <wp:anchor distT="0" distB="0" distL="114300" distR="114300" simplePos="0" relativeHeight="251738112" behindDoc="0" locked="0" layoutInCell="1" allowOverlap="1" wp14:anchorId="3513FC1C" wp14:editId="5ABB8DBF">
            <wp:simplePos x="0" y="0"/>
            <wp:positionH relativeFrom="column">
              <wp:posOffset>952500</wp:posOffset>
            </wp:positionH>
            <wp:positionV relativeFrom="paragraph">
              <wp:posOffset>276225</wp:posOffset>
            </wp:positionV>
            <wp:extent cx="3943350" cy="3180398"/>
            <wp:effectExtent l="0" t="0" r="0" b="1270"/>
            <wp:wrapThrough wrapText="bothSides">
              <wp:wrapPolygon edited="0">
                <wp:start x="0" y="0"/>
                <wp:lineTo x="0" y="21479"/>
                <wp:lineTo x="21496" y="21479"/>
                <wp:lineTo x="21496" y="0"/>
                <wp:lineTo x="0" y="0"/>
              </wp:wrapPolygon>
            </wp:wrapThrough>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43350" cy="3180398"/>
                    </a:xfrm>
                    <a:prstGeom prst="rect">
                      <a:avLst/>
                    </a:prstGeom>
                    <a:noFill/>
                    <a:ln>
                      <a:noFill/>
                    </a:ln>
                  </pic:spPr>
                </pic:pic>
              </a:graphicData>
            </a:graphic>
            <wp14:sizeRelH relativeFrom="page">
              <wp14:pctWidth>0</wp14:pctWidth>
            </wp14:sizeRelH>
            <wp14:sizeRelV relativeFrom="page">
              <wp14:pctHeight>0</wp14:pctHeight>
            </wp14:sizeRelV>
          </wp:anchor>
        </w:drawing>
      </w:r>
      <w:r w:rsidR="00D90A31" w:rsidRPr="00167ADE">
        <w:rPr>
          <w:rFonts w:ascii="David" w:hAnsi="David" w:cs="David" w:hint="cs"/>
          <w:sz w:val="24"/>
          <w:szCs w:val="24"/>
          <w:u w:val="single"/>
          <w:rtl/>
        </w:rPr>
        <w:t xml:space="preserve">גרף עלויות שוליות </w:t>
      </w:r>
      <w:r w:rsidR="00D90A31">
        <w:rPr>
          <w:rFonts w:ascii="David" w:hAnsi="David" w:cs="David" w:hint="cs"/>
          <w:sz w:val="24"/>
          <w:szCs w:val="24"/>
          <w:u w:val="single"/>
          <w:rtl/>
        </w:rPr>
        <w:t xml:space="preserve">עליה בעלויות </w:t>
      </w:r>
      <w:r w:rsidR="00BE5D92">
        <w:rPr>
          <w:rFonts w:ascii="David" w:hAnsi="David" w:cs="David" w:hint="cs"/>
          <w:sz w:val="24"/>
          <w:szCs w:val="24"/>
          <w:u w:val="single"/>
          <w:rtl/>
        </w:rPr>
        <w:t>המשתנות</w:t>
      </w:r>
    </w:p>
    <w:p w:rsidR="00E86EF4" w:rsidRDefault="00E86EF4" w:rsidP="006D0FE8">
      <w:pPr>
        <w:tabs>
          <w:tab w:val="left" w:pos="1123"/>
        </w:tabs>
        <w:spacing w:line="360" w:lineRule="auto"/>
        <w:rPr>
          <w:rFonts w:ascii="David" w:hAnsi="David" w:cs="David"/>
          <w:b/>
          <w:bCs/>
          <w:sz w:val="24"/>
          <w:szCs w:val="24"/>
          <w:rtl/>
        </w:rPr>
      </w:pPr>
    </w:p>
    <w:p w:rsidR="00AF6FAA" w:rsidRDefault="00AF6FAA" w:rsidP="006D0FE8">
      <w:pPr>
        <w:tabs>
          <w:tab w:val="left" w:pos="1123"/>
        </w:tabs>
        <w:spacing w:line="360" w:lineRule="auto"/>
        <w:rPr>
          <w:rFonts w:ascii="David" w:hAnsi="David" w:cs="David"/>
          <w:sz w:val="24"/>
          <w:szCs w:val="24"/>
          <w:highlight w:val="yellow"/>
          <w:rtl/>
        </w:rPr>
      </w:pPr>
    </w:p>
    <w:p w:rsidR="00AF6FAA" w:rsidRDefault="00AF6FAA" w:rsidP="006D0FE8">
      <w:pPr>
        <w:tabs>
          <w:tab w:val="left" w:pos="1123"/>
        </w:tabs>
        <w:spacing w:line="360" w:lineRule="auto"/>
        <w:rPr>
          <w:rFonts w:ascii="David" w:hAnsi="David" w:cs="David"/>
          <w:sz w:val="24"/>
          <w:szCs w:val="24"/>
          <w:highlight w:val="yellow"/>
          <w:rtl/>
        </w:rPr>
      </w:pPr>
    </w:p>
    <w:p w:rsidR="00AF6FAA" w:rsidRDefault="00AF6FAA" w:rsidP="006D0FE8">
      <w:pPr>
        <w:tabs>
          <w:tab w:val="left" w:pos="1123"/>
        </w:tabs>
        <w:spacing w:line="360" w:lineRule="auto"/>
        <w:rPr>
          <w:rFonts w:ascii="David" w:hAnsi="David" w:cs="David"/>
          <w:sz w:val="24"/>
          <w:szCs w:val="24"/>
          <w:highlight w:val="yellow"/>
          <w:rtl/>
        </w:rPr>
      </w:pPr>
    </w:p>
    <w:p w:rsidR="00AF6FAA" w:rsidRDefault="00AF6FAA" w:rsidP="006D0FE8">
      <w:pPr>
        <w:tabs>
          <w:tab w:val="left" w:pos="1123"/>
        </w:tabs>
        <w:spacing w:line="360" w:lineRule="auto"/>
        <w:rPr>
          <w:rFonts w:ascii="David" w:hAnsi="David" w:cs="David"/>
          <w:sz w:val="24"/>
          <w:szCs w:val="24"/>
          <w:highlight w:val="yellow"/>
          <w:rtl/>
        </w:rPr>
      </w:pPr>
    </w:p>
    <w:p w:rsidR="00AF6FAA" w:rsidRDefault="00AF6FAA" w:rsidP="006D0FE8">
      <w:pPr>
        <w:tabs>
          <w:tab w:val="left" w:pos="1123"/>
        </w:tabs>
        <w:spacing w:line="360" w:lineRule="auto"/>
        <w:rPr>
          <w:rFonts w:ascii="David" w:hAnsi="David" w:cs="David"/>
          <w:sz w:val="24"/>
          <w:szCs w:val="24"/>
          <w:highlight w:val="yellow"/>
          <w:rtl/>
        </w:rPr>
      </w:pPr>
    </w:p>
    <w:p w:rsidR="00AF6FAA" w:rsidRDefault="00AF6FAA" w:rsidP="006D0FE8">
      <w:pPr>
        <w:tabs>
          <w:tab w:val="left" w:pos="1123"/>
        </w:tabs>
        <w:spacing w:line="360" w:lineRule="auto"/>
        <w:rPr>
          <w:rFonts w:ascii="David" w:hAnsi="David" w:cs="David"/>
          <w:sz w:val="24"/>
          <w:szCs w:val="24"/>
          <w:highlight w:val="yellow"/>
          <w:rtl/>
        </w:rPr>
      </w:pPr>
    </w:p>
    <w:p w:rsidR="00AF6FAA" w:rsidRDefault="00AF6FAA" w:rsidP="006D0FE8">
      <w:pPr>
        <w:tabs>
          <w:tab w:val="left" w:pos="1123"/>
        </w:tabs>
        <w:spacing w:line="360" w:lineRule="auto"/>
        <w:rPr>
          <w:rFonts w:ascii="David" w:hAnsi="David" w:cs="David"/>
          <w:sz w:val="24"/>
          <w:szCs w:val="24"/>
          <w:highlight w:val="yellow"/>
          <w:rtl/>
        </w:rPr>
      </w:pPr>
    </w:p>
    <w:p w:rsidR="00AF6FAA" w:rsidRDefault="00AF6FAA" w:rsidP="006D0FE8">
      <w:pPr>
        <w:tabs>
          <w:tab w:val="left" w:pos="1123"/>
        </w:tabs>
        <w:spacing w:line="360" w:lineRule="auto"/>
        <w:rPr>
          <w:rFonts w:ascii="David" w:hAnsi="David" w:cs="David"/>
          <w:sz w:val="24"/>
          <w:szCs w:val="24"/>
          <w:highlight w:val="yellow"/>
          <w:rtl/>
        </w:rPr>
      </w:pPr>
    </w:p>
    <w:p w:rsidR="00AF6FAA" w:rsidRDefault="00AF6FAA" w:rsidP="006D0FE8">
      <w:pPr>
        <w:tabs>
          <w:tab w:val="left" w:pos="1123"/>
        </w:tabs>
        <w:spacing w:line="360" w:lineRule="auto"/>
        <w:rPr>
          <w:rFonts w:ascii="David" w:hAnsi="David" w:cs="David"/>
          <w:sz w:val="24"/>
          <w:szCs w:val="24"/>
          <w:highlight w:val="yellow"/>
          <w:rtl/>
        </w:rPr>
      </w:pPr>
    </w:p>
    <w:p w:rsidR="00E86EF4" w:rsidRDefault="00E86EF4" w:rsidP="001A005B">
      <w:pPr>
        <w:tabs>
          <w:tab w:val="left" w:pos="1123"/>
        </w:tabs>
        <w:spacing w:line="360" w:lineRule="auto"/>
        <w:rPr>
          <w:rFonts w:ascii="David" w:hAnsi="David" w:cs="David"/>
          <w:sz w:val="24"/>
          <w:szCs w:val="24"/>
          <w:rtl/>
        </w:rPr>
      </w:pPr>
      <w:r w:rsidRPr="001A005B">
        <w:rPr>
          <w:rFonts w:ascii="David" w:hAnsi="David" w:cs="David" w:hint="cs"/>
          <w:sz w:val="24"/>
          <w:szCs w:val="24"/>
          <w:rtl/>
        </w:rPr>
        <w:t xml:space="preserve">נראה כי </w:t>
      </w:r>
      <w:r w:rsidRPr="001A005B">
        <w:rPr>
          <w:rFonts w:ascii="David" w:hAnsi="David" w:cs="David" w:hint="cs"/>
          <w:b/>
          <w:bCs/>
          <w:sz w:val="24"/>
          <w:szCs w:val="24"/>
          <w:rtl/>
        </w:rPr>
        <w:t xml:space="preserve">בשל הגידול בעלויות המשתנות העלות </w:t>
      </w:r>
      <w:r w:rsidR="00AF6FAA" w:rsidRPr="001A005B">
        <w:rPr>
          <w:rFonts w:ascii="David" w:hAnsi="David" w:cs="David" w:hint="cs"/>
          <w:b/>
          <w:bCs/>
          <w:sz w:val="24"/>
          <w:szCs w:val="24"/>
          <w:rtl/>
        </w:rPr>
        <w:t>השולית בכל יחידת יצור גדלה</w:t>
      </w:r>
      <w:r w:rsidR="00AF6FAA" w:rsidRPr="001A005B">
        <w:rPr>
          <w:rFonts w:ascii="David" w:hAnsi="David" w:cs="David" w:hint="cs"/>
          <w:sz w:val="24"/>
          <w:szCs w:val="24"/>
          <w:rtl/>
        </w:rPr>
        <w:t xml:space="preserve"> (עלות שולית משתנה אך התפוקה השולית נשארת קבועה</w:t>
      </w:r>
      <w:r w:rsidR="001A005B">
        <w:rPr>
          <w:rFonts w:ascii="David" w:hAnsi="David" w:cs="David" w:hint="cs"/>
          <w:sz w:val="24"/>
          <w:szCs w:val="24"/>
          <w:rtl/>
        </w:rPr>
        <w:t xml:space="preserve"> ולכן העלות השולית גדלה</w:t>
      </w:r>
      <w:r w:rsidR="00AF6FAA" w:rsidRPr="001A005B">
        <w:rPr>
          <w:rFonts w:ascii="David" w:hAnsi="David" w:cs="David" w:hint="cs"/>
          <w:sz w:val="24"/>
          <w:szCs w:val="24"/>
          <w:rtl/>
        </w:rPr>
        <w:t>)</w:t>
      </w:r>
      <w:r w:rsidRPr="001A005B">
        <w:rPr>
          <w:rFonts w:ascii="David" w:hAnsi="David" w:cs="David" w:hint="cs"/>
          <w:sz w:val="24"/>
          <w:szCs w:val="24"/>
          <w:rtl/>
        </w:rPr>
        <w:t>.</w:t>
      </w:r>
      <w:r w:rsidR="00D90A31">
        <w:rPr>
          <w:rFonts w:ascii="David" w:hAnsi="David" w:cs="David" w:hint="cs"/>
          <w:sz w:val="24"/>
          <w:szCs w:val="24"/>
          <w:rtl/>
        </w:rPr>
        <w:t xml:space="preserve"> </w:t>
      </w:r>
      <w:r w:rsidR="001A005B">
        <w:rPr>
          <w:rFonts w:ascii="David" w:hAnsi="David" w:cs="David" w:hint="cs"/>
          <w:sz w:val="24"/>
          <w:szCs w:val="24"/>
          <w:rtl/>
        </w:rPr>
        <w:t xml:space="preserve">כעת מחיר כל גורם יצור עולה יותר אך גורם היצור מייצר אותה כמות ועל כן העלות השולית גדלה. </w:t>
      </w:r>
    </w:p>
    <w:p w:rsidR="00D90A31" w:rsidRPr="00D90A31" w:rsidRDefault="00DD40AF" w:rsidP="007C1E6D">
      <w:pPr>
        <w:tabs>
          <w:tab w:val="left" w:pos="1123"/>
        </w:tabs>
        <w:spacing w:line="360" w:lineRule="auto"/>
        <w:rPr>
          <w:rFonts w:ascii="David" w:hAnsi="David" w:cs="David"/>
          <w:sz w:val="24"/>
          <w:szCs w:val="24"/>
          <w:u w:val="single"/>
          <w:rtl/>
        </w:rPr>
      </w:pPr>
      <w:r>
        <w:rPr>
          <w:rFonts w:ascii="David" w:hAnsi="David" w:cs="David"/>
          <w:noProof/>
          <w:sz w:val="24"/>
          <w:szCs w:val="24"/>
          <w:highlight w:val="green"/>
        </w:rPr>
        <w:drawing>
          <wp:anchor distT="0" distB="0" distL="114300" distR="114300" simplePos="0" relativeHeight="251739136" behindDoc="0" locked="0" layoutInCell="1" allowOverlap="1" wp14:anchorId="42810E44" wp14:editId="6C0D1AD8">
            <wp:simplePos x="0" y="0"/>
            <wp:positionH relativeFrom="column">
              <wp:posOffset>990600</wp:posOffset>
            </wp:positionH>
            <wp:positionV relativeFrom="paragraph">
              <wp:posOffset>270510</wp:posOffset>
            </wp:positionV>
            <wp:extent cx="3705225" cy="2909472"/>
            <wp:effectExtent l="0" t="0" r="0" b="5715"/>
            <wp:wrapThrough wrapText="bothSides">
              <wp:wrapPolygon edited="0">
                <wp:start x="0" y="0"/>
                <wp:lineTo x="0" y="21501"/>
                <wp:lineTo x="21433" y="21501"/>
                <wp:lineTo x="21433" y="0"/>
                <wp:lineTo x="0" y="0"/>
              </wp:wrapPolygon>
            </wp:wrapThrough>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5225" cy="2909472"/>
                    </a:xfrm>
                    <a:prstGeom prst="rect">
                      <a:avLst/>
                    </a:prstGeom>
                    <a:noFill/>
                    <a:ln>
                      <a:noFill/>
                    </a:ln>
                  </pic:spPr>
                </pic:pic>
              </a:graphicData>
            </a:graphic>
            <wp14:sizeRelH relativeFrom="page">
              <wp14:pctWidth>0</wp14:pctWidth>
            </wp14:sizeRelH>
            <wp14:sizeRelV relativeFrom="page">
              <wp14:pctHeight>0</wp14:pctHeight>
            </wp14:sizeRelV>
          </wp:anchor>
        </w:drawing>
      </w:r>
      <w:r w:rsidR="00D90A31" w:rsidRPr="00D90A31">
        <w:rPr>
          <w:rFonts w:ascii="David" w:hAnsi="David" w:cs="David" w:hint="cs"/>
          <w:sz w:val="24"/>
          <w:szCs w:val="24"/>
          <w:u w:val="single"/>
          <w:rtl/>
        </w:rPr>
        <w:t>גרף היצע עליה בעלויות ה</w:t>
      </w:r>
      <w:r w:rsidR="007C1E6D">
        <w:rPr>
          <w:rFonts w:ascii="David" w:hAnsi="David" w:cs="David" w:hint="cs"/>
          <w:sz w:val="24"/>
          <w:szCs w:val="24"/>
          <w:u w:val="single"/>
          <w:rtl/>
        </w:rPr>
        <w:t>משתנות</w:t>
      </w:r>
    </w:p>
    <w:p w:rsidR="00DD40AF" w:rsidRDefault="00DD40AF" w:rsidP="006D0FE8">
      <w:pPr>
        <w:tabs>
          <w:tab w:val="left" w:pos="1123"/>
        </w:tabs>
        <w:spacing w:line="360" w:lineRule="auto"/>
        <w:rPr>
          <w:rFonts w:ascii="David" w:hAnsi="David" w:cs="David"/>
          <w:sz w:val="24"/>
          <w:szCs w:val="24"/>
          <w:highlight w:val="green"/>
          <w:rtl/>
        </w:rPr>
      </w:pPr>
    </w:p>
    <w:p w:rsidR="00DD40AF" w:rsidRDefault="00DD40AF" w:rsidP="006D0FE8">
      <w:pPr>
        <w:tabs>
          <w:tab w:val="left" w:pos="1123"/>
        </w:tabs>
        <w:spacing w:line="360" w:lineRule="auto"/>
        <w:rPr>
          <w:rFonts w:ascii="David" w:hAnsi="David" w:cs="David"/>
          <w:sz w:val="24"/>
          <w:szCs w:val="24"/>
          <w:highlight w:val="yellow"/>
          <w:rtl/>
        </w:rPr>
      </w:pPr>
    </w:p>
    <w:p w:rsidR="00DD40AF" w:rsidRDefault="00DD40AF" w:rsidP="006D0FE8">
      <w:pPr>
        <w:tabs>
          <w:tab w:val="left" w:pos="1123"/>
        </w:tabs>
        <w:spacing w:line="360" w:lineRule="auto"/>
        <w:rPr>
          <w:rFonts w:ascii="David" w:hAnsi="David" w:cs="David"/>
          <w:sz w:val="24"/>
          <w:szCs w:val="24"/>
          <w:highlight w:val="yellow"/>
          <w:rtl/>
        </w:rPr>
      </w:pPr>
    </w:p>
    <w:p w:rsidR="00DD40AF" w:rsidRDefault="00DD40AF" w:rsidP="006D0FE8">
      <w:pPr>
        <w:tabs>
          <w:tab w:val="left" w:pos="1123"/>
        </w:tabs>
        <w:spacing w:line="360" w:lineRule="auto"/>
        <w:rPr>
          <w:rFonts w:ascii="David" w:hAnsi="David" w:cs="David"/>
          <w:sz w:val="24"/>
          <w:szCs w:val="24"/>
          <w:highlight w:val="yellow"/>
          <w:rtl/>
        </w:rPr>
      </w:pPr>
    </w:p>
    <w:p w:rsidR="00DD40AF" w:rsidRDefault="00DD40AF" w:rsidP="006D0FE8">
      <w:pPr>
        <w:tabs>
          <w:tab w:val="left" w:pos="1123"/>
        </w:tabs>
        <w:spacing w:line="360" w:lineRule="auto"/>
        <w:rPr>
          <w:rFonts w:ascii="David" w:hAnsi="David" w:cs="David"/>
          <w:sz w:val="24"/>
          <w:szCs w:val="24"/>
          <w:highlight w:val="yellow"/>
          <w:rtl/>
        </w:rPr>
      </w:pPr>
    </w:p>
    <w:p w:rsidR="00DD40AF" w:rsidRDefault="006F11C7" w:rsidP="006D0FE8">
      <w:pPr>
        <w:tabs>
          <w:tab w:val="left" w:pos="1123"/>
        </w:tabs>
        <w:spacing w:line="360" w:lineRule="auto"/>
        <w:rPr>
          <w:rFonts w:ascii="David" w:hAnsi="David" w:cs="David"/>
          <w:sz w:val="24"/>
          <w:szCs w:val="24"/>
          <w:highlight w:val="yellow"/>
          <w:rtl/>
        </w:rPr>
      </w:pPr>
      <w:r>
        <w:rPr>
          <w:rFonts w:ascii="David" w:hAnsi="David" w:cs="David"/>
          <w:noProof/>
          <w:sz w:val="24"/>
          <w:szCs w:val="24"/>
          <w:rtl/>
        </w:rPr>
        <mc:AlternateContent>
          <mc:Choice Requires="wps">
            <w:drawing>
              <wp:anchor distT="0" distB="0" distL="114300" distR="114300" simplePos="0" relativeHeight="251740160" behindDoc="0" locked="0" layoutInCell="1" allowOverlap="1" wp14:anchorId="38DC34D7" wp14:editId="72E3F9EA">
                <wp:simplePos x="0" y="0"/>
                <wp:positionH relativeFrom="column">
                  <wp:posOffset>3152775</wp:posOffset>
                </wp:positionH>
                <wp:positionV relativeFrom="paragraph">
                  <wp:posOffset>64135</wp:posOffset>
                </wp:positionV>
                <wp:extent cx="266700" cy="9525"/>
                <wp:effectExtent l="19050" t="57150" r="0" b="85725"/>
                <wp:wrapNone/>
                <wp:docPr id="78" name="מחבר חץ ישר 78"/>
                <wp:cNvGraphicFramePr/>
                <a:graphic xmlns:a="http://schemas.openxmlformats.org/drawingml/2006/main">
                  <a:graphicData uri="http://schemas.microsoft.com/office/word/2010/wordprocessingShape">
                    <wps:wsp>
                      <wps:cNvCnPr/>
                      <wps:spPr>
                        <a:xfrm flipH="1">
                          <a:off x="0" y="0"/>
                          <a:ext cx="2667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FFB86CB" id="_x0000_t32" coordsize="21600,21600" o:spt="32" o:oned="t" path="m,l21600,21600e" filled="f">
                <v:path arrowok="t" fillok="f" o:connecttype="none"/>
                <o:lock v:ext="edit" shapetype="t"/>
              </v:shapetype>
              <v:shape id="מחבר חץ ישר 78" o:spid="_x0000_s1026" type="#_x0000_t32" style="position:absolute;left:0;text-align:left;margin-left:248.25pt;margin-top:5.05pt;width:21pt;height:.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" strokecolor="black [3200]" strokeweight=".5pt">
                <v:stroke endarrow="block" joinstyle="miter"/>
              </v:shape>
            </w:pict>
          </mc:Fallback>
        </mc:AlternateContent>
      </w:r>
    </w:p>
    <w:p w:rsidR="00DD40AF" w:rsidRDefault="00DD40AF" w:rsidP="006D0FE8">
      <w:pPr>
        <w:tabs>
          <w:tab w:val="left" w:pos="1123"/>
        </w:tabs>
        <w:spacing w:line="360" w:lineRule="auto"/>
        <w:rPr>
          <w:rFonts w:ascii="David" w:hAnsi="David" w:cs="David"/>
          <w:sz w:val="24"/>
          <w:szCs w:val="24"/>
          <w:highlight w:val="yellow"/>
          <w:rtl/>
        </w:rPr>
      </w:pPr>
    </w:p>
    <w:p w:rsidR="00DD40AF" w:rsidRDefault="00DD40AF" w:rsidP="006D0FE8">
      <w:pPr>
        <w:tabs>
          <w:tab w:val="left" w:pos="1123"/>
        </w:tabs>
        <w:spacing w:line="360" w:lineRule="auto"/>
        <w:rPr>
          <w:rFonts w:ascii="David" w:hAnsi="David" w:cs="David"/>
          <w:sz w:val="24"/>
          <w:szCs w:val="24"/>
          <w:highlight w:val="yellow"/>
          <w:rtl/>
        </w:rPr>
      </w:pPr>
    </w:p>
    <w:p w:rsidR="00DD40AF" w:rsidRDefault="00DD40AF" w:rsidP="006D0FE8">
      <w:pPr>
        <w:tabs>
          <w:tab w:val="left" w:pos="1123"/>
        </w:tabs>
        <w:spacing w:line="360" w:lineRule="auto"/>
        <w:rPr>
          <w:rFonts w:ascii="David" w:hAnsi="David" w:cs="David"/>
          <w:sz w:val="24"/>
          <w:szCs w:val="24"/>
          <w:highlight w:val="yellow"/>
          <w:rtl/>
        </w:rPr>
      </w:pPr>
    </w:p>
    <w:p w:rsidR="00DD40AF" w:rsidRDefault="00DD40AF" w:rsidP="00AC5C37">
      <w:pPr>
        <w:tabs>
          <w:tab w:val="left" w:pos="1123"/>
        </w:tabs>
        <w:spacing w:line="360" w:lineRule="auto"/>
        <w:rPr>
          <w:rFonts w:ascii="David" w:hAnsi="David" w:cs="David"/>
          <w:sz w:val="24"/>
          <w:szCs w:val="24"/>
          <w:rtl/>
        </w:rPr>
      </w:pPr>
      <w:r>
        <w:rPr>
          <w:rFonts w:ascii="David" w:hAnsi="David" w:cs="David" w:hint="cs"/>
          <w:sz w:val="24"/>
          <w:szCs w:val="24"/>
          <w:rtl/>
        </w:rPr>
        <w:t xml:space="preserve">אנו רואים כי בשל </w:t>
      </w:r>
      <w:r w:rsidRPr="00FC6627">
        <w:rPr>
          <w:rFonts w:ascii="David" w:hAnsi="David" w:cs="David" w:hint="cs"/>
          <w:b/>
          <w:bCs/>
          <w:sz w:val="24"/>
          <w:szCs w:val="24"/>
          <w:rtl/>
        </w:rPr>
        <w:t>עלייה בעלויות המשתנות</w:t>
      </w:r>
      <w:r>
        <w:rPr>
          <w:rFonts w:ascii="David" w:hAnsi="David" w:cs="David" w:hint="cs"/>
          <w:sz w:val="24"/>
          <w:szCs w:val="24"/>
          <w:rtl/>
        </w:rPr>
        <w:t xml:space="preserve"> עקומת ההיצע נעה </w:t>
      </w:r>
      <w:r w:rsidR="00047A7B">
        <w:rPr>
          <w:rFonts w:ascii="David" w:hAnsi="David" w:cs="David" w:hint="cs"/>
          <w:sz w:val="24"/>
          <w:szCs w:val="24"/>
          <w:rtl/>
        </w:rPr>
        <w:t>שמאלה ולמעלה</w:t>
      </w:r>
      <w:r w:rsidR="00AC5C37">
        <w:rPr>
          <w:rFonts w:ascii="David" w:hAnsi="David" w:cs="David" w:hint="cs"/>
          <w:sz w:val="24"/>
          <w:szCs w:val="24"/>
          <w:rtl/>
        </w:rPr>
        <w:t xml:space="preserve">, </w:t>
      </w:r>
      <w:r w:rsidR="00AC5C37" w:rsidRPr="00FC6627">
        <w:rPr>
          <w:rFonts w:ascii="David" w:hAnsi="David" w:cs="David" w:hint="cs"/>
          <w:b/>
          <w:bCs/>
          <w:sz w:val="24"/>
          <w:szCs w:val="24"/>
          <w:rtl/>
        </w:rPr>
        <w:t>ההיצע קטן</w:t>
      </w:r>
      <w:r w:rsidR="00AC5C37">
        <w:rPr>
          <w:rFonts w:ascii="David" w:hAnsi="David" w:cs="David" w:hint="cs"/>
          <w:sz w:val="24"/>
          <w:szCs w:val="24"/>
          <w:rtl/>
        </w:rPr>
        <w:t>. היצרן יציע פחות</w:t>
      </w:r>
      <w:r>
        <w:rPr>
          <w:rFonts w:ascii="David" w:hAnsi="David" w:cs="David" w:hint="cs"/>
          <w:sz w:val="24"/>
          <w:szCs w:val="24"/>
          <w:rtl/>
        </w:rPr>
        <w:t xml:space="preserve"> מוצרים בכל מחיר ומחיר שוק. </w:t>
      </w:r>
      <w:r w:rsidR="00FC6627">
        <w:rPr>
          <w:rFonts w:ascii="David" w:hAnsi="David" w:cs="David" w:hint="cs"/>
          <w:sz w:val="24"/>
          <w:szCs w:val="24"/>
          <w:rtl/>
        </w:rPr>
        <w:t xml:space="preserve">נראה כי בשל עלייה בעלויות המשתנות יורד ההיצע עבור כל מחיר, נראה כי במחיר </w:t>
      </w:r>
      <w:r w:rsidR="00FC6627">
        <w:rPr>
          <w:rFonts w:ascii="David" w:hAnsi="David" w:cs="David" w:hint="cs"/>
          <w:sz w:val="24"/>
          <w:szCs w:val="24"/>
        </w:rPr>
        <w:t xml:space="preserve">P2 </w:t>
      </w:r>
      <w:r w:rsidR="00FC6627">
        <w:rPr>
          <w:rFonts w:ascii="David" w:hAnsi="David" w:cs="David" w:hint="cs"/>
          <w:sz w:val="24"/>
          <w:szCs w:val="24"/>
          <w:rtl/>
        </w:rPr>
        <w:t xml:space="preserve"> יורד ההיצע מ</w:t>
      </w:r>
      <w:r w:rsidR="00FC6627">
        <w:rPr>
          <w:rFonts w:ascii="David" w:hAnsi="David" w:cs="David"/>
          <w:sz w:val="24"/>
          <w:szCs w:val="24"/>
        </w:rPr>
        <w:t xml:space="preserve">  Q1 </w:t>
      </w:r>
      <w:r w:rsidR="00FC6627">
        <w:rPr>
          <w:rFonts w:ascii="David" w:hAnsi="David" w:cs="David" w:hint="cs"/>
          <w:sz w:val="24"/>
          <w:szCs w:val="24"/>
          <w:rtl/>
        </w:rPr>
        <w:t xml:space="preserve">ל </w:t>
      </w:r>
      <w:r w:rsidR="00FC6627">
        <w:rPr>
          <w:rFonts w:ascii="David" w:hAnsi="David" w:cs="David" w:hint="cs"/>
          <w:sz w:val="24"/>
          <w:szCs w:val="24"/>
        </w:rPr>
        <w:t>Q2</w:t>
      </w:r>
      <w:r w:rsidR="00FC6627">
        <w:rPr>
          <w:rFonts w:ascii="David" w:hAnsi="David" w:cs="David" w:hint="cs"/>
          <w:sz w:val="24"/>
          <w:szCs w:val="24"/>
          <w:rtl/>
        </w:rPr>
        <w:t xml:space="preserve">. </w:t>
      </w:r>
    </w:p>
    <w:p w:rsidR="00AC5C37" w:rsidRDefault="00AC5C37" w:rsidP="00D90A31">
      <w:pPr>
        <w:tabs>
          <w:tab w:val="left" w:pos="1123"/>
        </w:tabs>
        <w:spacing w:line="360" w:lineRule="auto"/>
        <w:rPr>
          <w:rFonts w:ascii="David" w:hAnsi="David" w:cs="David"/>
          <w:sz w:val="24"/>
          <w:szCs w:val="24"/>
          <w:rtl/>
        </w:rPr>
      </w:pPr>
    </w:p>
    <w:p w:rsidR="00E86EF4" w:rsidRPr="001A5BBC" w:rsidRDefault="00D90A31" w:rsidP="00D90A31">
      <w:pPr>
        <w:tabs>
          <w:tab w:val="left" w:pos="1123"/>
        </w:tabs>
        <w:spacing w:line="360" w:lineRule="auto"/>
        <w:rPr>
          <w:rFonts w:ascii="David" w:hAnsi="David" w:cs="David"/>
          <w:b/>
          <w:bCs/>
          <w:sz w:val="24"/>
          <w:szCs w:val="24"/>
          <w:u w:val="single"/>
          <w:rtl/>
        </w:rPr>
      </w:pPr>
      <w:r w:rsidRPr="001A5BBC">
        <w:rPr>
          <w:rFonts w:ascii="David" w:hAnsi="David" w:cs="David" w:hint="cs"/>
          <w:b/>
          <w:bCs/>
          <w:sz w:val="24"/>
          <w:szCs w:val="24"/>
          <w:u w:val="single"/>
          <w:rtl/>
        </w:rPr>
        <w:lastRenderedPageBreak/>
        <w:t>שינוי בעלות הקבועה</w:t>
      </w:r>
    </w:p>
    <w:p w:rsidR="00D90A31" w:rsidRDefault="00D90A31" w:rsidP="00D90A31">
      <w:pPr>
        <w:tabs>
          <w:tab w:val="left" w:pos="1123"/>
        </w:tabs>
        <w:spacing w:line="360" w:lineRule="auto"/>
        <w:rPr>
          <w:rFonts w:ascii="David" w:hAnsi="David" w:cs="David"/>
          <w:sz w:val="24"/>
          <w:szCs w:val="24"/>
          <w:rtl/>
        </w:rPr>
      </w:pPr>
      <w:r>
        <w:rPr>
          <w:noProof/>
        </w:rPr>
        <w:drawing>
          <wp:anchor distT="0" distB="0" distL="114300" distR="114300" simplePos="0" relativeHeight="251731968" behindDoc="0" locked="0" layoutInCell="1" allowOverlap="1" wp14:anchorId="605A9F6A" wp14:editId="0FA28BDD">
            <wp:simplePos x="0" y="0"/>
            <wp:positionH relativeFrom="margin">
              <wp:align>center</wp:align>
            </wp:positionH>
            <wp:positionV relativeFrom="paragraph">
              <wp:posOffset>249555</wp:posOffset>
            </wp:positionV>
            <wp:extent cx="3152775" cy="2387600"/>
            <wp:effectExtent l="0" t="0" r="9525" b="0"/>
            <wp:wrapThrough wrapText="bothSides">
              <wp:wrapPolygon edited="0">
                <wp:start x="0" y="0"/>
                <wp:lineTo x="0" y="21370"/>
                <wp:lineTo x="21535" y="21370"/>
                <wp:lineTo x="21535" y="0"/>
                <wp:lineTo x="0" y="0"/>
              </wp:wrapPolygon>
            </wp:wrapThrough>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152775" cy="2387600"/>
                    </a:xfrm>
                    <a:prstGeom prst="rect">
                      <a:avLst/>
                    </a:prstGeom>
                  </pic:spPr>
                </pic:pic>
              </a:graphicData>
            </a:graphic>
            <wp14:sizeRelH relativeFrom="page">
              <wp14:pctWidth>0</wp14:pctWidth>
            </wp14:sizeRelH>
            <wp14:sizeRelV relativeFrom="page">
              <wp14:pctHeight>0</wp14:pctHeight>
            </wp14:sizeRelV>
          </wp:anchor>
        </w:drawing>
      </w:r>
      <w:r w:rsidRPr="00D90A31">
        <w:rPr>
          <w:rFonts w:ascii="David" w:hAnsi="David" w:cs="David" w:hint="cs"/>
          <w:sz w:val="24"/>
          <w:szCs w:val="24"/>
          <w:rtl/>
        </w:rPr>
        <w:t xml:space="preserve">כיצד שינוי בעלות הקבועה משפיע על החלטת היצרן? </w:t>
      </w:r>
    </w:p>
    <w:p w:rsidR="00EC13B2" w:rsidRDefault="00D90A31" w:rsidP="00EF2C4A">
      <w:pPr>
        <w:tabs>
          <w:tab w:val="left" w:pos="1123"/>
        </w:tabs>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rsidR="00EF2C4A" w:rsidRDefault="00EC13B2" w:rsidP="00EF2C4A">
      <w:pPr>
        <w:tabs>
          <w:tab w:val="left" w:pos="1123"/>
        </w:tabs>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r w:rsidR="00D90A31">
        <w:rPr>
          <w:rFonts w:ascii="David" w:hAnsi="David" w:cs="David"/>
          <w:sz w:val="24"/>
          <w:szCs w:val="24"/>
          <w:rtl/>
        </w:rPr>
        <w:br/>
      </w:r>
      <w:r w:rsidR="00D90A31">
        <w:rPr>
          <w:rFonts w:ascii="David" w:hAnsi="David" w:cs="David" w:hint="cs"/>
          <w:sz w:val="24"/>
          <w:szCs w:val="24"/>
          <w:rtl/>
        </w:rPr>
        <w:t xml:space="preserve">עלות קבועה היא עלות שאינה תלויה בתפוקה, נראה כי כעת העלות הקבועה גדלה מ0 ל500. </w:t>
      </w:r>
      <w:r w:rsidR="00EF2C4A">
        <w:rPr>
          <w:rFonts w:ascii="David" w:hAnsi="David" w:cs="David" w:hint="cs"/>
          <w:sz w:val="24"/>
          <w:szCs w:val="24"/>
          <w:rtl/>
        </w:rPr>
        <w:t xml:space="preserve">היצרן ירצה למקסם רווח, הוא ממקסם רווח בכמות בה העלות שולית שווה לפדיון השולי. נראה כי זה קורה כאשר הוא מעסיק 7 גו"י ומעסיק 3360 פיתות. נראה כי </w:t>
      </w:r>
      <w:r w:rsidR="00EF2C4A" w:rsidRPr="00EF2C4A">
        <w:rPr>
          <w:rFonts w:ascii="David" w:hAnsi="David" w:cs="David" w:hint="cs"/>
          <w:b/>
          <w:bCs/>
          <w:sz w:val="24"/>
          <w:szCs w:val="24"/>
          <w:rtl/>
        </w:rPr>
        <w:t>מבחינת הבחירה של היצרן אין שינו</w:t>
      </w:r>
      <w:r w:rsidR="00EF2C4A">
        <w:rPr>
          <w:rFonts w:ascii="David" w:hAnsi="David" w:cs="David" w:hint="cs"/>
          <w:b/>
          <w:bCs/>
          <w:sz w:val="24"/>
          <w:szCs w:val="24"/>
          <w:rtl/>
        </w:rPr>
        <w:t>י</w:t>
      </w:r>
      <w:r w:rsidR="00EF2C4A">
        <w:rPr>
          <w:rFonts w:ascii="David" w:hAnsi="David" w:cs="David" w:hint="cs"/>
          <w:sz w:val="24"/>
          <w:szCs w:val="24"/>
          <w:rtl/>
        </w:rPr>
        <w:t xml:space="preserve">. </w:t>
      </w:r>
    </w:p>
    <w:p w:rsidR="00EF2C4A" w:rsidRDefault="00EF2C4A" w:rsidP="00EF2C4A">
      <w:pPr>
        <w:tabs>
          <w:tab w:val="left" w:pos="1123"/>
        </w:tabs>
        <w:spacing w:line="360" w:lineRule="auto"/>
        <w:rPr>
          <w:rFonts w:ascii="David" w:hAnsi="David" w:cs="David"/>
          <w:sz w:val="24"/>
          <w:szCs w:val="24"/>
          <w:rtl/>
        </w:rPr>
      </w:pPr>
      <w:r>
        <w:rPr>
          <w:rFonts w:ascii="David" w:hAnsi="David" w:cs="David" w:hint="cs"/>
          <w:sz w:val="24"/>
          <w:szCs w:val="24"/>
          <w:rtl/>
        </w:rPr>
        <w:t>מדוע שינוי בעלות הקבועה לא משפיע על בחירת היצרן? העלות השולית לא מושפעת מן העלות הקבועה, שהיצרן מוציא 500 לא משנה את תוספת העלות שנגרמת מיצור כל יחידה נוספת. מכיוון והעלו</w:t>
      </w:r>
      <w:r w:rsidR="00D66C41">
        <w:rPr>
          <w:rFonts w:ascii="David" w:hAnsi="David" w:cs="David" w:hint="cs"/>
          <w:sz w:val="24"/>
          <w:szCs w:val="24"/>
          <w:rtl/>
        </w:rPr>
        <w:t>ת</w:t>
      </w:r>
      <w:r>
        <w:rPr>
          <w:rFonts w:ascii="David" w:hAnsi="David" w:cs="David" w:hint="cs"/>
          <w:sz w:val="24"/>
          <w:szCs w:val="24"/>
          <w:rtl/>
        </w:rPr>
        <w:t xml:space="preserve"> השולית אינה משתנה נקודת השוויון בין העלות השולית לפדיון השולי נשארת זהה ולכן כמות גו</w:t>
      </w:r>
      <w:r w:rsidR="00D16ECE">
        <w:rPr>
          <w:rFonts w:ascii="David" w:hAnsi="David" w:cs="David" w:hint="cs"/>
          <w:sz w:val="24"/>
          <w:szCs w:val="24"/>
          <w:rtl/>
        </w:rPr>
        <w:t>"</w:t>
      </w:r>
      <w:r w:rsidR="00CC20E5">
        <w:rPr>
          <w:rFonts w:ascii="David" w:hAnsi="David" w:cs="David" w:hint="cs"/>
          <w:sz w:val="24"/>
          <w:szCs w:val="24"/>
          <w:rtl/>
        </w:rPr>
        <w:t>י</w:t>
      </w:r>
      <w:r w:rsidR="00D16ECE">
        <w:rPr>
          <w:rFonts w:ascii="David" w:hAnsi="David" w:cs="David" w:hint="cs"/>
          <w:sz w:val="24"/>
          <w:szCs w:val="24"/>
          <w:rtl/>
        </w:rPr>
        <w:t xml:space="preserve"> לא תשתנה</w:t>
      </w:r>
      <w:r>
        <w:rPr>
          <w:rFonts w:ascii="David" w:hAnsi="David" w:cs="David" w:hint="cs"/>
          <w:sz w:val="24"/>
          <w:szCs w:val="24"/>
          <w:rtl/>
        </w:rPr>
        <w:t xml:space="preserve">. בשלב מסוים אם העלות הקבועה תהייה גבוה מידי ליצרן לא יהיה שווה לייצר. </w:t>
      </w:r>
    </w:p>
    <w:p w:rsidR="00D90A31" w:rsidRDefault="00EF2C4A" w:rsidP="00EC13B2">
      <w:pPr>
        <w:tabs>
          <w:tab w:val="left" w:pos="1123"/>
        </w:tabs>
        <w:spacing w:line="360" w:lineRule="auto"/>
        <w:rPr>
          <w:rFonts w:ascii="David" w:hAnsi="David" w:cs="David"/>
          <w:sz w:val="24"/>
          <w:szCs w:val="24"/>
          <w:rtl/>
        </w:rPr>
      </w:pPr>
      <w:r w:rsidRPr="00EF2C4A">
        <w:rPr>
          <w:rFonts w:ascii="David" w:hAnsi="David" w:cs="David" w:hint="cs"/>
          <w:sz w:val="24"/>
          <w:szCs w:val="24"/>
          <w:u w:val="single"/>
          <w:rtl/>
        </w:rPr>
        <w:t>הצגה גרפית שינוי בעלויות הקבועות</w:t>
      </w:r>
      <w:r w:rsidR="00D90A31" w:rsidRPr="00EF2C4A">
        <w:rPr>
          <w:rFonts w:ascii="David" w:hAnsi="David" w:cs="David"/>
          <w:sz w:val="24"/>
          <w:szCs w:val="24"/>
          <w:u w:val="single"/>
          <w:rtl/>
        </w:rPr>
        <w:br/>
      </w:r>
      <w:r w:rsidR="00EC13B2">
        <w:rPr>
          <w:rFonts w:ascii="David" w:hAnsi="David" w:cs="David"/>
          <w:sz w:val="24"/>
          <w:szCs w:val="24"/>
          <w:u w:val="single"/>
          <w:rtl/>
        </w:rPr>
        <w:br/>
      </w:r>
      <w:r w:rsidR="00EC13B2">
        <w:rPr>
          <w:rFonts w:ascii="David" w:hAnsi="David" w:cs="David"/>
          <w:sz w:val="24"/>
          <w:szCs w:val="24"/>
          <w:u w:val="single"/>
          <w:rtl/>
        </w:rPr>
        <w:br/>
      </w:r>
      <w:r w:rsidR="00D90A31" w:rsidRPr="00EF2C4A">
        <w:rPr>
          <w:rFonts w:ascii="David" w:hAnsi="David" w:cs="David"/>
          <w:sz w:val="24"/>
          <w:szCs w:val="24"/>
          <w:u w:val="single"/>
          <w:rtl/>
        </w:rPr>
        <w:br/>
      </w:r>
    </w:p>
    <w:p w:rsidR="00EC13B2" w:rsidRDefault="00EC13B2" w:rsidP="00EC13B2">
      <w:pPr>
        <w:tabs>
          <w:tab w:val="left" w:pos="1123"/>
        </w:tabs>
        <w:spacing w:line="360" w:lineRule="auto"/>
        <w:rPr>
          <w:rFonts w:ascii="David" w:hAnsi="David" w:cs="David"/>
          <w:sz w:val="24"/>
          <w:szCs w:val="24"/>
          <w:rtl/>
        </w:rPr>
      </w:pPr>
      <w:r>
        <w:rPr>
          <w:noProof/>
        </w:rPr>
        <w:drawing>
          <wp:anchor distT="0" distB="0" distL="114300" distR="114300" simplePos="0" relativeHeight="251741184" behindDoc="0" locked="0" layoutInCell="1" allowOverlap="1" wp14:anchorId="719374C4" wp14:editId="40F36F1A">
            <wp:simplePos x="0" y="0"/>
            <wp:positionH relativeFrom="column">
              <wp:posOffset>1000125</wp:posOffset>
            </wp:positionH>
            <wp:positionV relativeFrom="paragraph">
              <wp:posOffset>-698500</wp:posOffset>
            </wp:positionV>
            <wp:extent cx="3562350" cy="2874645"/>
            <wp:effectExtent l="0" t="0" r="0" b="1905"/>
            <wp:wrapThrough wrapText="bothSides">
              <wp:wrapPolygon edited="0">
                <wp:start x="0" y="0"/>
                <wp:lineTo x="0" y="21471"/>
                <wp:lineTo x="21484" y="21471"/>
                <wp:lineTo x="21484" y="0"/>
                <wp:lineTo x="0" y="0"/>
              </wp:wrapPolygon>
            </wp:wrapThrough>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562350" cy="287464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rsidR="00EC13B2" w:rsidRDefault="00EC13B2" w:rsidP="00EC13B2">
      <w:pPr>
        <w:tabs>
          <w:tab w:val="left" w:pos="1123"/>
        </w:tabs>
        <w:spacing w:line="360" w:lineRule="auto"/>
        <w:rPr>
          <w:rFonts w:ascii="David" w:hAnsi="David" w:cs="David"/>
          <w:sz w:val="24"/>
          <w:szCs w:val="24"/>
          <w:rtl/>
        </w:rPr>
      </w:pPr>
    </w:p>
    <w:p w:rsidR="00EC13B2" w:rsidRDefault="00EC13B2" w:rsidP="00EC13B2">
      <w:pPr>
        <w:tabs>
          <w:tab w:val="left" w:pos="1123"/>
        </w:tabs>
        <w:spacing w:line="360" w:lineRule="auto"/>
        <w:rPr>
          <w:rFonts w:ascii="David" w:hAnsi="David" w:cs="David"/>
          <w:sz w:val="24"/>
          <w:szCs w:val="24"/>
          <w:rtl/>
        </w:rPr>
      </w:pPr>
    </w:p>
    <w:p w:rsidR="00EC13B2" w:rsidRDefault="00EC13B2" w:rsidP="00EC13B2">
      <w:pPr>
        <w:tabs>
          <w:tab w:val="left" w:pos="1123"/>
        </w:tabs>
        <w:spacing w:line="360" w:lineRule="auto"/>
        <w:rPr>
          <w:rFonts w:ascii="David" w:hAnsi="David" w:cs="David"/>
          <w:sz w:val="24"/>
          <w:szCs w:val="24"/>
          <w:rtl/>
        </w:rPr>
      </w:pPr>
    </w:p>
    <w:p w:rsidR="00EF2C4A" w:rsidRDefault="00EC13B2" w:rsidP="008B7484">
      <w:pPr>
        <w:tabs>
          <w:tab w:val="left" w:pos="1123"/>
        </w:tabs>
        <w:spacing w:line="360" w:lineRule="auto"/>
        <w:rPr>
          <w:rFonts w:ascii="David" w:hAnsi="David" w:cs="David"/>
          <w:sz w:val="24"/>
          <w:szCs w:val="24"/>
          <w:rtl/>
        </w:rPr>
      </w:pPr>
      <w:r w:rsidRPr="00EC13B2">
        <w:rPr>
          <w:rFonts w:ascii="David" w:hAnsi="David" w:cs="David" w:hint="cs"/>
          <w:sz w:val="24"/>
          <w:szCs w:val="24"/>
          <w:rtl/>
        </w:rPr>
        <w:lastRenderedPageBreak/>
        <w:t xml:space="preserve">כפי שראינו העלות הקבועה לא באה ליידי ביטוי בגף העלויות השוליות. תוספת המחיר בין יחידה ליחידה לא משתנה גם אם השתנו העלויות הקבועות. את העלות הקבועה נוסיף לגרף "באופן ידני". מבלי להתחשב בעלות הקבועה הרווח של יצרן הוא 3000 לדוגמה, אם עלות קבועה קטנה מ3000 נכנס לתהליך היצור כי נרוויח, אך אם העלות הקבועה גדולה מ3000 היצרן בהכרח מפסיד. </w:t>
      </w:r>
      <w:r w:rsidRPr="00EC13B2">
        <w:rPr>
          <w:rFonts w:ascii="David" w:hAnsi="David" w:cs="David" w:hint="cs"/>
          <w:b/>
          <w:bCs/>
          <w:sz w:val="24"/>
          <w:szCs w:val="24"/>
          <w:rtl/>
        </w:rPr>
        <w:t>אם העלות הקבועה נמוכה מרווחי היצרן התפעוליים</w:t>
      </w:r>
      <w:r w:rsidRPr="00EC13B2">
        <w:rPr>
          <w:rFonts w:ascii="David" w:hAnsi="David" w:cs="David" w:hint="cs"/>
          <w:sz w:val="24"/>
          <w:szCs w:val="24"/>
          <w:rtl/>
        </w:rPr>
        <w:t xml:space="preserve"> (רווח ללא העלויות הקבועות, הרווח ה</w:t>
      </w:r>
      <w:r w:rsidR="008B7484">
        <w:rPr>
          <w:rFonts w:ascii="David" w:hAnsi="David" w:cs="David" w:hint="cs"/>
          <w:sz w:val="24"/>
          <w:szCs w:val="24"/>
          <w:rtl/>
        </w:rPr>
        <w:t xml:space="preserve">מוצג בסגול </w:t>
      </w:r>
      <w:r w:rsidRPr="00EC13B2">
        <w:rPr>
          <w:rFonts w:ascii="David" w:hAnsi="David" w:cs="David" w:hint="cs"/>
          <w:sz w:val="24"/>
          <w:szCs w:val="24"/>
          <w:rtl/>
        </w:rPr>
        <w:t xml:space="preserve">בגרף) </w:t>
      </w:r>
      <w:r w:rsidRPr="00EC13B2">
        <w:rPr>
          <w:rFonts w:ascii="David" w:hAnsi="David" w:cs="David" w:hint="cs"/>
          <w:b/>
          <w:bCs/>
          <w:sz w:val="24"/>
          <w:szCs w:val="24"/>
          <w:rtl/>
        </w:rPr>
        <w:t>היצרן יכנס לשוק ואם היא גבוהה היצרן לא יכנס לשוק.</w:t>
      </w:r>
      <w:r w:rsidR="00891994">
        <w:rPr>
          <w:rFonts w:ascii="David" w:hAnsi="David" w:cs="David" w:hint="cs"/>
          <w:sz w:val="24"/>
          <w:szCs w:val="24"/>
          <w:rtl/>
        </w:rPr>
        <w:t xml:space="preserve"> כל עוד ליצרן כדאי לייצר הוא </w:t>
      </w:r>
      <w:r w:rsidRPr="00EC13B2">
        <w:rPr>
          <w:rFonts w:ascii="David" w:hAnsi="David" w:cs="David" w:hint="cs"/>
          <w:sz w:val="24"/>
          <w:szCs w:val="24"/>
          <w:rtl/>
        </w:rPr>
        <w:t>לא ישנה את הבחירה של כמות גורמי היצור והתפוקה.</w:t>
      </w:r>
    </w:p>
    <w:p w:rsidR="006F6299" w:rsidRDefault="006F6299" w:rsidP="00EF2C4A">
      <w:pPr>
        <w:tabs>
          <w:tab w:val="left" w:pos="1123"/>
        </w:tabs>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32992" behindDoc="0" locked="0" layoutInCell="1" allowOverlap="1">
                <wp:simplePos x="0" y="0"/>
                <wp:positionH relativeFrom="margin">
                  <wp:align>left</wp:align>
                </wp:positionH>
                <wp:positionV relativeFrom="paragraph">
                  <wp:posOffset>6350</wp:posOffset>
                </wp:positionV>
                <wp:extent cx="5334000" cy="581025"/>
                <wp:effectExtent l="19050" t="19050" r="19050" b="28575"/>
                <wp:wrapNone/>
                <wp:docPr id="69" name="תיבת טקסט 69"/>
                <wp:cNvGraphicFramePr/>
                <a:graphic xmlns:a="http://schemas.openxmlformats.org/drawingml/2006/main">
                  <a:graphicData uri="http://schemas.microsoft.com/office/word/2010/wordprocessingShape">
                    <wps:wsp>
                      <wps:cNvSpPr txBox="1"/>
                      <wps:spPr>
                        <a:xfrm>
                          <a:off x="0" y="0"/>
                          <a:ext cx="5334000" cy="581025"/>
                        </a:xfrm>
                        <a:prstGeom prst="rect">
                          <a:avLst/>
                        </a:prstGeom>
                        <a:solidFill>
                          <a:schemeClr val="accent1">
                            <a:lumMod val="60000"/>
                            <a:lumOff val="40000"/>
                          </a:schemeClr>
                        </a:solidFill>
                        <a:ln w="28575">
                          <a:solidFill>
                            <a:srgbClr val="0070C0"/>
                          </a:solidFill>
                        </a:ln>
                      </wps:spPr>
                      <wps:txbx>
                        <w:txbxContent>
                          <w:p w:rsidR="009C22BC" w:rsidRPr="00EF2C4A" w:rsidRDefault="009C22BC" w:rsidP="006F6299">
                            <w:pPr>
                              <w:tabs>
                                <w:tab w:val="left" w:pos="1123"/>
                              </w:tabs>
                              <w:spacing w:line="360" w:lineRule="auto"/>
                              <w:rPr>
                                <w:rFonts w:ascii="David" w:hAnsi="David" w:cs="David"/>
                                <w:sz w:val="24"/>
                                <w:szCs w:val="24"/>
                                <w:rtl/>
                              </w:rPr>
                            </w:pPr>
                            <w:r>
                              <w:rPr>
                                <w:rFonts w:ascii="David" w:hAnsi="David" w:cs="David" w:hint="cs"/>
                                <w:sz w:val="24"/>
                                <w:szCs w:val="24"/>
                                <w:rtl/>
                              </w:rPr>
                              <w:t xml:space="preserve">נראה כי עלות שולית לא לוקחת בחשבון עלות קבועה ולכן נצטרך לקחת איכשהו את העלות הקבועה בחשבון. </w:t>
                            </w:r>
                            <w:r>
                              <w:rPr>
                                <w:rFonts w:ascii="David" w:hAnsi="David" w:cs="David" w:hint="cs"/>
                                <w:sz w:val="24"/>
                                <w:szCs w:val="24"/>
                                <w:rtl/>
                              </w:rPr>
                              <w:t xml:space="preserve">בנוסף העלות הקבועה </w:t>
                            </w:r>
                            <w:r w:rsidRPr="009C22BC">
                              <w:rPr>
                                <w:rFonts w:ascii="David" w:hAnsi="David" w:cs="David" w:hint="cs"/>
                                <w:b/>
                                <w:bCs/>
                                <w:sz w:val="24"/>
                                <w:szCs w:val="24"/>
                                <w:rtl/>
                              </w:rPr>
                              <w:t>משפיעה על ההחלטה אם לייצר ולא כמה לייצר</w:t>
                            </w:r>
                            <w:r>
                              <w:rPr>
                                <w:rFonts w:ascii="David" w:hAnsi="David" w:cs="David" w:hint="cs"/>
                                <w:sz w:val="24"/>
                                <w:szCs w:val="24"/>
                                <w:rtl/>
                              </w:rPr>
                              <w:t>.</w:t>
                            </w:r>
                          </w:p>
                          <w:p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9" o:spid="_x0000_s1034" type="#_x0000_t202" style="position:absolute;left:0;text-align:left;margin-left:0;margin-top:.5pt;width:420pt;height:45.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" fillcolor="#9cc2e5 [1940]" strokecolor="#0070c0" strokeweight="2.25pt">
                <v:textbox>
                  <w:txbxContent>
                    <w:p w:rsidR="009C22BC" w:rsidRPr="00EF2C4A" w:rsidRDefault="009C22BC" w:rsidP="006F6299">
                      <w:pPr>
                        <w:tabs>
                          <w:tab w:val="left" w:pos="1123"/>
                        </w:tabs>
                        <w:spacing w:line="360" w:lineRule="auto"/>
                        <w:rPr>
                          <w:rFonts w:ascii="David" w:hAnsi="David" w:cs="David"/>
                          <w:sz w:val="24"/>
                          <w:szCs w:val="24"/>
                          <w:rtl/>
                        </w:rPr>
                      </w:pPr>
                      <w:r>
                        <w:rPr>
                          <w:rFonts w:ascii="David" w:hAnsi="David" w:cs="David" w:hint="cs"/>
                          <w:sz w:val="24"/>
                          <w:szCs w:val="24"/>
                          <w:rtl/>
                        </w:rPr>
                        <w:t xml:space="preserve">נראה כי עלות שולית לא לוקחת בחשבון עלות קבועה ולכן נצטרך לקחת איכשהו את העלות הקבועה בחשבון. </w:t>
                      </w:r>
                      <w:r>
                        <w:rPr>
                          <w:rFonts w:ascii="David" w:hAnsi="David" w:cs="David" w:hint="cs"/>
                          <w:sz w:val="24"/>
                          <w:szCs w:val="24"/>
                          <w:rtl/>
                        </w:rPr>
                        <w:t xml:space="preserve">בנוסף העלות הקבועה </w:t>
                      </w:r>
                      <w:r w:rsidRPr="009C22BC">
                        <w:rPr>
                          <w:rFonts w:ascii="David" w:hAnsi="David" w:cs="David" w:hint="cs"/>
                          <w:b/>
                          <w:bCs/>
                          <w:sz w:val="24"/>
                          <w:szCs w:val="24"/>
                          <w:rtl/>
                        </w:rPr>
                        <w:t>משפיעה על ההחלטה אם לייצר ולא כמה לייצר</w:t>
                      </w:r>
                      <w:r>
                        <w:rPr>
                          <w:rFonts w:ascii="David" w:hAnsi="David" w:cs="David" w:hint="cs"/>
                          <w:sz w:val="24"/>
                          <w:szCs w:val="24"/>
                          <w:rtl/>
                        </w:rPr>
                        <w:t>.</w:t>
                      </w:r>
                    </w:p>
                    <w:p w:rsidR="009C22BC" w:rsidRDefault="009C22BC"/>
                  </w:txbxContent>
                </v:textbox>
                <w10:wrap anchorx="margin"/>
              </v:shape>
            </w:pict>
          </mc:Fallback>
        </mc:AlternateContent>
      </w:r>
    </w:p>
    <w:p w:rsidR="006F6299" w:rsidRDefault="006F6299" w:rsidP="00EF2C4A">
      <w:pPr>
        <w:tabs>
          <w:tab w:val="left" w:pos="1123"/>
        </w:tabs>
        <w:spacing w:line="360" w:lineRule="auto"/>
        <w:rPr>
          <w:rFonts w:ascii="David" w:hAnsi="David" w:cs="David"/>
          <w:sz w:val="24"/>
          <w:szCs w:val="24"/>
          <w:rtl/>
        </w:rPr>
      </w:pPr>
    </w:p>
    <w:p w:rsidR="006F6299" w:rsidRDefault="008B7484" w:rsidP="00EF2C4A">
      <w:pPr>
        <w:tabs>
          <w:tab w:val="left" w:pos="1123"/>
        </w:tabs>
        <w:spacing w:line="360" w:lineRule="auto"/>
        <w:rPr>
          <w:rFonts w:ascii="David" w:hAnsi="David" w:cs="David"/>
          <w:sz w:val="24"/>
          <w:szCs w:val="24"/>
          <w:u w:val="single"/>
          <w:rtl/>
        </w:rPr>
      </w:pPr>
      <w:r>
        <w:rPr>
          <w:noProof/>
        </w:rPr>
        <w:drawing>
          <wp:anchor distT="0" distB="0" distL="114300" distR="114300" simplePos="0" relativeHeight="251742208" behindDoc="0" locked="0" layoutInCell="1" allowOverlap="1" wp14:anchorId="0E854DD6" wp14:editId="2B07D646">
            <wp:simplePos x="0" y="0"/>
            <wp:positionH relativeFrom="margin">
              <wp:align>center</wp:align>
            </wp:positionH>
            <wp:positionV relativeFrom="paragraph">
              <wp:posOffset>471170</wp:posOffset>
            </wp:positionV>
            <wp:extent cx="4524375" cy="3611880"/>
            <wp:effectExtent l="0" t="0" r="9525" b="7620"/>
            <wp:wrapThrough wrapText="bothSides">
              <wp:wrapPolygon edited="0">
                <wp:start x="0" y="0"/>
                <wp:lineTo x="0" y="21532"/>
                <wp:lineTo x="21555" y="21532"/>
                <wp:lineTo x="21555" y="0"/>
                <wp:lineTo x="0" y="0"/>
              </wp:wrapPolygon>
            </wp:wrapThrough>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524375" cy="3611880"/>
                    </a:xfrm>
                    <a:prstGeom prst="rect">
                      <a:avLst/>
                    </a:prstGeom>
                  </pic:spPr>
                </pic:pic>
              </a:graphicData>
            </a:graphic>
            <wp14:sizeRelH relativeFrom="page">
              <wp14:pctWidth>0</wp14:pctWidth>
            </wp14:sizeRelH>
            <wp14:sizeRelV relativeFrom="page">
              <wp14:pctHeight>0</wp14:pctHeight>
            </wp14:sizeRelV>
          </wp:anchor>
        </w:drawing>
      </w:r>
      <w:r w:rsidR="006F6299">
        <w:rPr>
          <w:rFonts w:ascii="David" w:hAnsi="David" w:cs="David"/>
          <w:sz w:val="24"/>
          <w:szCs w:val="24"/>
          <w:rtl/>
        </w:rPr>
        <w:br/>
      </w:r>
      <w:r w:rsidR="00AF6E98">
        <w:rPr>
          <w:rFonts w:ascii="David" w:hAnsi="David" w:cs="David" w:hint="cs"/>
          <w:sz w:val="24"/>
          <w:szCs w:val="24"/>
          <w:u w:val="single"/>
          <w:rtl/>
        </w:rPr>
        <w:t>העלאת</w:t>
      </w:r>
      <w:r w:rsidR="006F6299" w:rsidRPr="006F6299">
        <w:rPr>
          <w:rFonts w:ascii="David" w:hAnsi="David" w:cs="David" w:hint="cs"/>
          <w:sz w:val="24"/>
          <w:szCs w:val="24"/>
          <w:u w:val="single"/>
          <w:rtl/>
        </w:rPr>
        <w:t xml:space="preserve"> העלות הקבועה בגרף:</w:t>
      </w: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8B7484" w:rsidRDefault="008B7484" w:rsidP="009823B7">
      <w:pPr>
        <w:tabs>
          <w:tab w:val="left" w:pos="1123"/>
        </w:tabs>
        <w:spacing w:line="360" w:lineRule="auto"/>
        <w:rPr>
          <w:rFonts w:ascii="David" w:hAnsi="David" w:cs="David"/>
          <w:sz w:val="24"/>
          <w:szCs w:val="24"/>
          <w:rtl/>
        </w:rPr>
      </w:pPr>
    </w:p>
    <w:p w:rsidR="006F6299" w:rsidRDefault="007F33AB" w:rsidP="009823B7">
      <w:pPr>
        <w:tabs>
          <w:tab w:val="left" w:pos="1123"/>
        </w:tabs>
        <w:spacing w:line="360" w:lineRule="auto"/>
        <w:rPr>
          <w:rFonts w:ascii="David" w:hAnsi="David" w:cs="David"/>
          <w:sz w:val="24"/>
          <w:szCs w:val="24"/>
          <w:rtl/>
        </w:rPr>
      </w:pPr>
      <w:r>
        <w:rPr>
          <w:rFonts w:ascii="David" w:hAnsi="David" w:cs="David" w:hint="cs"/>
          <w:sz w:val="24"/>
          <w:szCs w:val="24"/>
          <w:rtl/>
        </w:rPr>
        <w:t xml:space="preserve">אם שהמחיר הוא </w:t>
      </w:r>
      <w:r>
        <w:rPr>
          <w:rFonts w:ascii="David" w:hAnsi="David" w:cs="David" w:hint="cs"/>
          <w:sz w:val="24"/>
          <w:szCs w:val="24"/>
        </w:rPr>
        <w:t>P1</w:t>
      </w:r>
      <w:r>
        <w:rPr>
          <w:rFonts w:ascii="David" w:hAnsi="David" w:cs="David" w:hint="cs"/>
          <w:sz w:val="24"/>
          <w:szCs w:val="24"/>
          <w:rtl/>
        </w:rPr>
        <w:t xml:space="preserve"> הרווח הוא 500, אם המחיר </w:t>
      </w:r>
      <w:r>
        <w:rPr>
          <w:rFonts w:ascii="David" w:hAnsi="David" w:cs="David" w:hint="cs"/>
          <w:sz w:val="24"/>
          <w:szCs w:val="24"/>
        </w:rPr>
        <w:t>P2</w:t>
      </w:r>
      <w:r>
        <w:rPr>
          <w:rFonts w:ascii="David" w:hAnsi="David" w:cs="David" w:hint="cs"/>
          <w:sz w:val="24"/>
          <w:szCs w:val="24"/>
          <w:rtl/>
        </w:rPr>
        <w:t xml:space="preserve"> הרווח הוא 2000. נניח כי העלות הקבועה היא 1000. אם המחיר הוא  </w:t>
      </w:r>
      <w:r>
        <w:rPr>
          <w:rFonts w:ascii="David" w:hAnsi="David" w:cs="David" w:hint="cs"/>
          <w:sz w:val="24"/>
          <w:szCs w:val="24"/>
        </w:rPr>
        <w:t>P1</w:t>
      </w:r>
      <w:r>
        <w:rPr>
          <w:rFonts w:ascii="David" w:hAnsi="David" w:cs="David" w:hint="cs"/>
          <w:sz w:val="24"/>
          <w:szCs w:val="24"/>
          <w:rtl/>
        </w:rPr>
        <w:t xml:space="preserve"> לא כדאי לו לייצר כי הוא בהפסד, אם המחיר הוא </w:t>
      </w:r>
      <w:r>
        <w:rPr>
          <w:rFonts w:ascii="David" w:hAnsi="David" w:cs="David" w:hint="cs"/>
          <w:sz w:val="24"/>
          <w:szCs w:val="24"/>
        </w:rPr>
        <w:t>P2</w:t>
      </w:r>
      <w:r>
        <w:rPr>
          <w:rFonts w:ascii="David" w:hAnsi="David" w:cs="David" w:hint="cs"/>
          <w:sz w:val="24"/>
          <w:szCs w:val="24"/>
          <w:rtl/>
        </w:rPr>
        <w:t xml:space="preserve"> הוא ברווח שווה לו לייצר. אם כך יש מחיר בין </w:t>
      </w:r>
      <w:r>
        <w:rPr>
          <w:rFonts w:ascii="David" w:hAnsi="David" w:cs="David" w:hint="cs"/>
          <w:sz w:val="24"/>
          <w:szCs w:val="24"/>
        </w:rPr>
        <w:t>P1</w:t>
      </w:r>
      <w:r>
        <w:rPr>
          <w:rFonts w:ascii="David" w:hAnsi="David" w:cs="David" w:hint="cs"/>
          <w:sz w:val="24"/>
          <w:szCs w:val="24"/>
          <w:rtl/>
        </w:rPr>
        <w:t xml:space="preserve"> ל</w:t>
      </w:r>
      <w:r>
        <w:rPr>
          <w:rFonts w:ascii="David" w:hAnsi="David" w:cs="David"/>
          <w:sz w:val="24"/>
          <w:szCs w:val="24"/>
        </w:rPr>
        <w:t xml:space="preserve"> P2</w:t>
      </w:r>
      <w:r>
        <w:rPr>
          <w:rFonts w:ascii="David" w:hAnsi="David" w:cs="David" w:hint="cs"/>
          <w:sz w:val="24"/>
          <w:szCs w:val="24"/>
          <w:rtl/>
        </w:rPr>
        <w:t xml:space="preserve"> כך שהרווח של היצרן במחיר זה יהיה 1000 בדיוק. נגדיר מחיר זה </w:t>
      </w:r>
      <w:r>
        <w:rPr>
          <w:rFonts w:ascii="David" w:hAnsi="David" w:cs="David" w:hint="cs"/>
          <w:sz w:val="24"/>
          <w:szCs w:val="24"/>
        </w:rPr>
        <w:t>P3</w:t>
      </w:r>
      <w:r>
        <w:rPr>
          <w:rFonts w:ascii="David" w:hAnsi="David" w:cs="David" w:hint="cs"/>
          <w:sz w:val="24"/>
          <w:szCs w:val="24"/>
          <w:rtl/>
        </w:rPr>
        <w:t xml:space="preserve"> במחיר זה היצרן אדיש ולכן מייצר, במחירים נמוכים ממחיר זה הוא לא ייצר ובמחירים גבוהים ממחיר זה הוא כן ייצר. לכן ה</w:t>
      </w:r>
      <w:r w:rsidR="009823B7">
        <w:rPr>
          <w:rFonts w:ascii="David" w:hAnsi="David" w:cs="David" w:hint="cs"/>
          <w:sz w:val="24"/>
          <w:szCs w:val="24"/>
          <w:rtl/>
        </w:rPr>
        <w:t>יצרן</w:t>
      </w:r>
      <w:r>
        <w:rPr>
          <w:rFonts w:ascii="David" w:hAnsi="David" w:cs="David" w:hint="cs"/>
          <w:sz w:val="24"/>
          <w:szCs w:val="24"/>
          <w:rtl/>
        </w:rPr>
        <w:t xml:space="preserve"> </w:t>
      </w:r>
      <w:r w:rsidR="009823B7">
        <w:rPr>
          <w:rFonts w:ascii="David" w:hAnsi="David" w:cs="David" w:hint="cs"/>
          <w:sz w:val="24"/>
          <w:szCs w:val="24"/>
          <w:rtl/>
        </w:rPr>
        <w:t>יהיה מוכן לייצר במחיר שוק הגבוה מ</w:t>
      </w:r>
      <w:r w:rsidR="009823B7">
        <w:rPr>
          <w:rFonts w:ascii="David" w:hAnsi="David" w:cs="David"/>
          <w:sz w:val="24"/>
          <w:szCs w:val="24"/>
        </w:rPr>
        <w:t xml:space="preserve"> P3</w:t>
      </w:r>
      <w:r w:rsidR="009823B7">
        <w:rPr>
          <w:rFonts w:ascii="David" w:hAnsi="David" w:cs="David" w:hint="cs"/>
          <w:sz w:val="24"/>
          <w:szCs w:val="24"/>
          <w:rtl/>
        </w:rPr>
        <w:t xml:space="preserve">. עקומת היצע של היצרן הלוקחת בחשבון את העלות הקבועה היא עקומת ההיצע שמתחילה ממחיר של </w:t>
      </w:r>
      <w:r w:rsidR="009823B7">
        <w:rPr>
          <w:rFonts w:ascii="David" w:hAnsi="David" w:cs="David" w:hint="cs"/>
          <w:sz w:val="24"/>
          <w:szCs w:val="24"/>
        </w:rPr>
        <w:t>P3</w:t>
      </w:r>
      <w:r w:rsidR="009823B7">
        <w:rPr>
          <w:rFonts w:ascii="David" w:hAnsi="David" w:cs="David" w:hint="cs"/>
          <w:sz w:val="24"/>
          <w:szCs w:val="24"/>
          <w:rtl/>
        </w:rPr>
        <w:t xml:space="preserve"> (מרחפת באוויר). </w:t>
      </w:r>
    </w:p>
    <w:p w:rsidR="009823B7" w:rsidRDefault="004A452C" w:rsidP="00AF6E98">
      <w:pPr>
        <w:tabs>
          <w:tab w:val="left" w:pos="1123"/>
        </w:tabs>
        <w:spacing w:line="360" w:lineRule="auto"/>
        <w:rPr>
          <w:rFonts w:ascii="David" w:hAnsi="David" w:cs="David"/>
          <w:sz w:val="24"/>
          <w:szCs w:val="24"/>
          <w:rtl/>
        </w:rPr>
      </w:pPr>
      <w:r>
        <w:rPr>
          <w:rFonts w:ascii="David" w:hAnsi="David" w:cs="David"/>
          <w:noProof/>
          <w:sz w:val="24"/>
          <w:szCs w:val="24"/>
        </w:rPr>
        <w:lastRenderedPageBreak/>
        <w:drawing>
          <wp:anchor distT="0" distB="0" distL="114300" distR="114300" simplePos="0" relativeHeight="251743232" behindDoc="0" locked="0" layoutInCell="1" allowOverlap="1" wp14:anchorId="32143FFC" wp14:editId="4DE77466">
            <wp:simplePos x="0" y="0"/>
            <wp:positionH relativeFrom="margin">
              <wp:posOffset>664210</wp:posOffset>
            </wp:positionH>
            <wp:positionV relativeFrom="paragraph">
              <wp:posOffset>666750</wp:posOffset>
            </wp:positionV>
            <wp:extent cx="4191000" cy="3138938"/>
            <wp:effectExtent l="0" t="0" r="0" b="4445"/>
            <wp:wrapThrough wrapText="bothSides">
              <wp:wrapPolygon edited="0">
                <wp:start x="0" y="0"/>
                <wp:lineTo x="0" y="21499"/>
                <wp:lineTo x="21502" y="21499"/>
                <wp:lineTo x="21502" y="0"/>
                <wp:lineTo x="0" y="0"/>
              </wp:wrapPolygon>
            </wp:wrapThrough>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0" cy="313893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E98">
        <w:rPr>
          <w:rFonts w:ascii="David" w:hAnsi="David" w:cs="David" w:hint="cs"/>
          <w:sz w:val="24"/>
          <w:szCs w:val="24"/>
          <w:rtl/>
        </w:rPr>
        <w:t xml:space="preserve">לולא העלויות הקבועות עקומת ההיצע הייתה מתחילה מייצור של יחידה אחת, </w:t>
      </w:r>
      <w:r w:rsidR="00AF6E98" w:rsidRPr="0035513F">
        <w:rPr>
          <w:rFonts w:ascii="David" w:hAnsi="David" w:cs="David" w:hint="cs"/>
          <w:b/>
          <w:bCs/>
          <w:sz w:val="24"/>
          <w:szCs w:val="24"/>
          <w:rtl/>
        </w:rPr>
        <w:t>יצרן עם עלויות קבועות יכנס לשוק עם כמות מסוימת של מוצרים שתאפשר לו לממן את העלויות הקבועות</w:t>
      </w:r>
      <w:r w:rsidR="00AF6E98">
        <w:rPr>
          <w:rFonts w:ascii="David" w:hAnsi="David" w:cs="David" w:hint="cs"/>
          <w:sz w:val="24"/>
          <w:szCs w:val="24"/>
          <w:rtl/>
        </w:rPr>
        <w:t xml:space="preserve">. לכן הוא יתחיל את היצור מכמות מסוימת. </w:t>
      </w:r>
    </w:p>
    <w:p w:rsidR="004A452C" w:rsidRDefault="0035513F" w:rsidP="00AF6E98">
      <w:pPr>
        <w:tabs>
          <w:tab w:val="left" w:pos="1123"/>
        </w:tabs>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44256" behindDoc="0" locked="0" layoutInCell="1" allowOverlap="1">
                <wp:simplePos x="0" y="0"/>
                <wp:positionH relativeFrom="column">
                  <wp:posOffset>3724275</wp:posOffset>
                </wp:positionH>
                <wp:positionV relativeFrom="paragraph">
                  <wp:posOffset>109220</wp:posOffset>
                </wp:positionV>
                <wp:extent cx="209550" cy="314325"/>
                <wp:effectExtent l="0" t="0" r="0" b="0"/>
                <wp:wrapNone/>
                <wp:docPr id="82" name="תיבת טקסט 82"/>
                <wp:cNvGraphicFramePr/>
                <a:graphic xmlns:a="http://schemas.openxmlformats.org/drawingml/2006/main">
                  <a:graphicData uri="http://schemas.microsoft.com/office/word/2010/wordprocessingShape">
                    <wps:wsp>
                      <wps:cNvSpPr txBox="1"/>
                      <wps:spPr>
                        <a:xfrm>
                          <a:off x="0" y="0"/>
                          <a:ext cx="209550" cy="314325"/>
                        </a:xfrm>
                        <a:prstGeom prst="rect">
                          <a:avLst/>
                        </a:prstGeom>
                        <a:noFill/>
                        <a:ln w="6350">
                          <a:noFill/>
                        </a:ln>
                      </wps:spPr>
                      <wps:txbx>
                        <w:txbxContent>
                          <w:p w:rsidR="009C22BC" w:rsidRDefault="009C22BC">
                            <w:r>
                              <w:rPr>
                                <w:rFonts w:hint="cs"/>
                              </w:rPr>
                              <w: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תיבת טקסט 82" o:spid="_x0000_s1035" type="#_x0000_t202" style="position:absolute;left:0;text-align:left;margin-left:293.25pt;margin-top:8.6pt;width:16.5pt;height:24.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" filled="f" stroked="f" strokeweight=".5pt">
                <v:textbox>
                  <w:txbxContent>
                    <w:p w:rsidR="009C22BC" w:rsidRDefault="009C22BC">
                      <w:r>
                        <w:rPr>
                          <w:rFonts w:hint="cs"/>
                        </w:rPr>
                        <w:t>S</w:t>
                      </w:r>
                    </w:p>
                  </w:txbxContent>
                </v:textbox>
              </v:shape>
            </w:pict>
          </mc:Fallback>
        </mc:AlternateContent>
      </w:r>
    </w:p>
    <w:p w:rsidR="00AF6E98" w:rsidRPr="004A452C" w:rsidRDefault="004A452C" w:rsidP="00AF6E98">
      <w:pPr>
        <w:tabs>
          <w:tab w:val="left" w:pos="1123"/>
        </w:tabs>
        <w:spacing w:line="360" w:lineRule="auto"/>
        <w:rPr>
          <w:rFonts w:ascii="David" w:hAnsi="David" w:cs="David"/>
          <w:b/>
          <w:bCs/>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sidR="00AF6E98">
        <w:rPr>
          <w:rFonts w:ascii="David" w:hAnsi="David" w:cs="David" w:hint="cs"/>
          <w:sz w:val="24"/>
          <w:szCs w:val="24"/>
          <w:rtl/>
        </w:rPr>
        <w:t xml:space="preserve">אם העלויות הקבועות יעלו, היצרן יתחיל להציע מוצרים רק במחירים יותר גבוהים. העלות הקבועה משפיעה על "אורך ההיצע" </w:t>
      </w:r>
      <w:r w:rsidR="00AF6E98" w:rsidRPr="004A452C">
        <w:rPr>
          <w:rFonts w:ascii="David" w:hAnsi="David" w:cs="David" w:hint="cs"/>
          <w:b/>
          <w:bCs/>
          <w:sz w:val="24"/>
          <w:szCs w:val="24"/>
          <w:rtl/>
        </w:rPr>
        <w:t xml:space="preserve">אם העלות הקבועה תעלה היצרן יציע מוצרים רק ממחיר שוק גבוה יותר. </w:t>
      </w:r>
    </w:p>
    <w:p w:rsidR="00F11FB0" w:rsidRPr="004F0B82" w:rsidRDefault="004F0B82" w:rsidP="004F0B82">
      <w:pPr>
        <w:tabs>
          <w:tab w:val="left" w:pos="1123"/>
        </w:tabs>
        <w:spacing w:line="360" w:lineRule="auto"/>
        <w:rPr>
          <w:rFonts w:ascii="David" w:hAnsi="David" w:cs="David"/>
          <w:sz w:val="24"/>
          <w:szCs w:val="24"/>
          <w:u w:val="single"/>
          <w:rtl/>
        </w:rPr>
      </w:pPr>
      <w:r>
        <w:rPr>
          <w:rFonts w:ascii="David" w:hAnsi="David" w:cs="David"/>
          <w:noProof/>
          <w:sz w:val="24"/>
          <w:szCs w:val="24"/>
          <w:highlight w:val="green"/>
        </w:rPr>
        <w:drawing>
          <wp:anchor distT="0" distB="0" distL="114300" distR="114300" simplePos="0" relativeHeight="251745280" behindDoc="0" locked="0" layoutInCell="1" allowOverlap="1" wp14:anchorId="5B1C80FE" wp14:editId="6F8D8370">
            <wp:simplePos x="0" y="0"/>
            <wp:positionH relativeFrom="margin">
              <wp:posOffset>-533400</wp:posOffset>
            </wp:positionH>
            <wp:positionV relativeFrom="paragraph">
              <wp:posOffset>555625</wp:posOffset>
            </wp:positionV>
            <wp:extent cx="6583680" cy="2571750"/>
            <wp:effectExtent l="0" t="0" r="7620" b="0"/>
            <wp:wrapThrough wrapText="bothSides">
              <wp:wrapPolygon edited="0">
                <wp:start x="0" y="0"/>
                <wp:lineTo x="0" y="21440"/>
                <wp:lineTo x="21563" y="21440"/>
                <wp:lineTo x="21563" y="0"/>
                <wp:lineTo x="0" y="0"/>
              </wp:wrapPolygon>
            </wp:wrapThrough>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8368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D1C" w:rsidRPr="00EB3D1C">
        <w:rPr>
          <w:rFonts w:ascii="David" w:hAnsi="David" w:cs="David" w:hint="cs"/>
          <w:sz w:val="24"/>
          <w:szCs w:val="24"/>
          <w:u w:val="single"/>
          <w:rtl/>
        </w:rPr>
        <w:t>נראה כיצד העלות הקבועה משפיעה על ההיצע בתהליך יצור בו התפוקה השולית עולה ואז יורדת:</w:t>
      </w:r>
    </w:p>
    <w:p w:rsidR="00EB3D1C" w:rsidRDefault="00EB3D1C" w:rsidP="00023195">
      <w:pPr>
        <w:tabs>
          <w:tab w:val="left" w:pos="1123"/>
        </w:tabs>
        <w:spacing w:line="360" w:lineRule="auto"/>
        <w:rPr>
          <w:rFonts w:ascii="David" w:hAnsi="David" w:cs="David"/>
          <w:sz w:val="24"/>
          <w:szCs w:val="24"/>
          <w:rtl/>
        </w:rPr>
      </w:pPr>
      <w:r w:rsidRPr="004F0B82">
        <w:rPr>
          <w:rFonts w:ascii="David" w:hAnsi="David" w:cs="David" w:hint="cs"/>
          <w:sz w:val="24"/>
          <w:szCs w:val="24"/>
          <w:rtl/>
        </w:rPr>
        <w:t xml:space="preserve">כאשר העלות השולית יורדת ואז </w:t>
      </w:r>
      <w:r w:rsidR="004F0B82">
        <w:rPr>
          <w:rFonts w:ascii="David" w:hAnsi="David" w:cs="David" w:hint="cs"/>
          <w:sz w:val="24"/>
          <w:szCs w:val="24"/>
          <w:rtl/>
        </w:rPr>
        <w:t>ע</w:t>
      </w:r>
      <w:r w:rsidRPr="004F0B82">
        <w:rPr>
          <w:rFonts w:ascii="David" w:hAnsi="David" w:cs="David" w:hint="cs"/>
          <w:sz w:val="24"/>
          <w:szCs w:val="24"/>
          <w:rtl/>
        </w:rPr>
        <w:t xml:space="preserve">ולה </w:t>
      </w:r>
      <w:r w:rsidR="004F0B82">
        <w:rPr>
          <w:rFonts w:ascii="David" w:hAnsi="David" w:cs="David" w:hint="cs"/>
          <w:sz w:val="24"/>
          <w:szCs w:val="24"/>
          <w:rtl/>
        </w:rPr>
        <w:t xml:space="preserve">ראינו כי </w:t>
      </w:r>
      <w:r w:rsidRPr="004F0B82">
        <w:rPr>
          <w:rFonts w:ascii="David" w:hAnsi="David" w:cs="David" w:hint="cs"/>
          <w:sz w:val="24"/>
          <w:szCs w:val="24"/>
          <w:rtl/>
        </w:rPr>
        <w:t>ישנ</w:t>
      </w:r>
      <w:r w:rsidR="00B5788F" w:rsidRPr="004F0B82">
        <w:rPr>
          <w:rFonts w:ascii="David" w:hAnsi="David" w:cs="David" w:hint="cs"/>
          <w:sz w:val="24"/>
          <w:szCs w:val="24"/>
          <w:rtl/>
        </w:rPr>
        <w:t>ו מחיר הקובע את נקודת המינימום (המחיר המינימלי שממנו והלאה יצרן יציע מוצרים</w:t>
      </w:r>
      <w:r w:rsidR="00023195">
        <w:rPr>
          <w:rFonts w:ascii="David" w:hAnsi="David" w:cs="David" w:hint="cs"/>
          <w:sz w:val="24"/>
          <w:szCs w:val="24"/>
          <w:rtl/>
        </w:rPr>
        <w:t>, במחיר זה ההפסד השולי = רווח שולי</w:t>
      </w:r>
      <w:r w:rsidR="00B5788F" w:rsidRPr="004F0B82">
        <w:rPr>
          <w:rFonts w:ascii="David" w:hAnsi="David" w:cs="David" w:hint="cs"/>
          <w:sz w:val="24"/>
          <w:szCs w:val="24"/>
          <w:rtl/>
        </w:rPr>
        <w:t>).</w:t>
      </w:r>
      <w:r w:rsidR="00023195">
        <w:rPr>
          <w:rFonts w:ascii="David" w:hAnsi="David" w:cs="David" w:hint="cs"/>
          <w:sz w:val="24"/>
          <w:szCs w:val="24"/>
          <w:rtl/>
        </w:rPr>
        <w:t xml:space="preserve"> </w:t>
      </w:r>
      <w:r w:rsidR="004F0B82">
        <w:rPr>
          <w:rFonts w:ascii="David" w:hAnsi="David" w:cs="David" w:hint="cs"/>
          <w:sz w:val="24"/>
          <w:szCs w:val="24"/>
          <w:rtl/>
        </w:rPr>
        <w:t xml:space="preserve">במקרה זה נקודת המינימום הינה </w:t>
      </w:r>
      <w:r w:rsidR="004F0B82">
        <w:rPr>
          <w:rFonts w:ascii="David" w:hAnsi="David" w:cs="David" w:hint="cs"/>
          <w:sz w:val="24"/>
          <w:szCs w:val="24"/>
        </w:rPr>
        <w:t>Q1</w:t>
      </w:r>
      <w:r w:rsidR="004F0B82">
        <w:rPr>
          <w:rFonts w:ascii="David" w:hAnsi="David" w:cs="David" w:hint="cs"/>
          <w:sz w:val="24"/>
          <w:szCs w:val="24"/>
          <w:rtl/>
        </w:rPr>
        <w:t>.</w:t>
      </w:r>
      <w:r w:rsidR="00B5788F" w:rsidRPr="004F0B82">
        <w:rPr>
          <w:rFonts w:ascii="David" w:hAnsi="David" w:cs="David" w:hint="cs"/>
          <w:sz w:val="24"/>
          <w:szCs w:val="24"/>
          <w:rtl/>
        </w:rPr>
        <w:t xml:space="preserve"> עקומת ההיצע של היצרן תתחיל מן המחיר המינימלי כי מתחת למחיר זה הוא מפסיד. עכשיו נוסיף עלויות קבועות, הרווח בנקודת המינימום </w:t>
      </w:r>
      <w:r w:rsidR="004F0B82">
        <w:rPr>
          <w:rFonts w:ascii="David" w:hAnsi="David" w:cs="David" w:hint="cs"/>
          <w:sz w:val="24"/>
          <w:szCs w:val="24"/>
          <w:rtl/>
        </w:rPr>
        <w:t xml:space="preserve">הוא 0 ולכן אם יש </w:t>
      </w:r>
      <w:r w:rsidR="004F0B82">
        <w:rPr>
          <w:rFonts w:ascii="David" w:hAnsi="David" w:cs="David" w:hint="cs"/>
          <w:sz w:val="24"/>
          <w:szCs w:val="24"/>
          <w:rtl/>
        </w:rPr>
        <w:lastRenderedPageBreak/>
        <w:t xml:space="preserve">עלות קבועה בנקודה זו היצרן מפסיד. </w:t>
      </w:r>
      <w:r w:rsidR="00B5788F" w:rsidRPr="004F0B82">
        <w:rPr>
          <w:rFonts w:ascii="David" w:hAnsi="David" w:cs="David" w:hint="cs"/>
          <w:sz w:val="24"/>
          <w:szCs w:val="24"/>
          <w:rtl/>
        </w:rPr>
        <w:t>היצרן יתחיל לייצר מוצרים רק כאשר הרווח</w:t>
      </w:r>
      <w:r w:rsidR="004F0B82">
        <w:rPr>
          <w:rFonts w:ascii="David" w:hAnsi="David" w:cs="David" w:hint="cs"/>
          <w:sz w:val="24"/>
          <w:szCs w:val="24"/>
          <w:rtl/>
        </w:rPr>
        <w:t xml:space="preserve"> שלו</w:t>
      </w:r>
      <w:r w:rsidR="00B5788F" w:rsidRPr="004F0B82">
        <w:rPr>
          <w:rFonts w:ascii="David" w:hAnsi="David" w:cs="David" w:hint="cs"/>
          <w:sz w:val="24"/>
          <w:szCs w:val="24"/>
          <w:rtl/>
        </w:rPr>
        <w:t xml:space="preserve"> </w:t>
      </w:r>
      <w:r w:rsidR="004F0B82">
        <w:rPr>
          <w:rFonts w:ascii="David" w:hAnsi="David" w:cs="David" w:hint="cs"/>
          <w:sz w:val="24"/>
          <w:szCs w:val="24"/>
          <w:rtl/>
        </w:rPr>
        <w:t xml:space="preserve">פחות </w:t>
      </w:r>
      <w:r w:rsidR="00023195">
        <w:rPr>
          <w:rFonts w:ascii="David" w:hAnsi="David" w:cs="David" w:hint="cs"/>
          <w:sz w:val="24"/>
          <w:szCs w:val="24"/>
          <w:rtl/>
        </w:rPr>
        <w:t>ההפסד השולי</w:t>
      </w:r>
      <w:r w:rsidR="004F0B82">
        <w:rPr>
          <w:rFonts w:ascii="David" w:hAnsi="David" w:cs="David" w:hint="cs"/>
          <w:sz w:val="24"/>
          <w:szCs w:val="24"/>
          <w:rtl/>
        </w:rPr>
        <w:t xml:space="preserve"> גבוה מ0. </w:t>
      </w:r>
      <w:r w:rsidR="0050727A">
        <w:rPr>
          <w:rFonts w:ascii="David" w:hAnsi="David" w:cs="David" w:hint="cs"/>
          <w:sz w:val="24"/>
          <w:szCs w:val="24"/>
          <w:rtl/>
        </w:rPr>
        <w:t>לכן אם העלות הקבועה היא 1000, היצרן יתחיל לייצר בנקודה בה</w:t>
      </w:r>
      <w:r w:rsidR="004F0B82">
        <w:rPr>
          <w:rFonts w:ascii="David" w:hAnsi="David" w:cs="David" w:hint="cs"/>
          <w:sz w:val="24"/>
          <w:szCs w:val="24"/>
          <w:rtl/>
        </w:rPr>
        <w:t xml:space="preserve"> </w:t>
      </w:r>
      <w:r w:rsidR="00B5788F">
        <w:rPr>
          <w:rFonts w:ascii="David" w:hAnsi="David" w:cs="David" w:hint="cs"/>
          <w:sz w:val="24"/>
          <w:szCs w:val="24"/>
          <w:rtl/>
        </w:rPr>
        <w:t xml:space="preserve"> </w:t>
      </w:r>
      <w:r w:rsidR="0050727A">
        <w:rPr>
          <w:rFonts w:ascii="David" w:hAnsi="David" w:cs="David" w:hint="cs"/>
          <w:sz w:val="24"/>
          <w:szCs w:val="24"/>
          <w:rtl/>
        </w:rPr>
        <w:t>הרווח שלו פחות ההפסד בגין היחידות הראשונות</w:t>
      </w:r>
      <w:r w:rsidR="00632826">
        <w:rPr>
          <w:rFonts w:ascii="David" w:hAnsi="David" w:cs="David" w:hint="cs"/>
          <w:sz w:val="24"/>
          <w:szCs w:val="24"/>
          <w:rtl/>
        </w:rPr>
        <w:t xml:space="preserve"> (במידה ועדיין יש)</w:t>
      </w:r>
      <w:r w:rsidR="0050727A">
        <w:rPr>
          <w:rFonts w:ascii="David" w:hAnsi="David" w:cs="David" w:hint="cs"/>
          <w:sz w:val="24"/>
          <w:szCs w:val="24"/>
          <w:rtl/>
        </w:rPr>
        <w:t xml:space="preserve"> פחות העלות השולית שווה 0. נקודה זו היא </w:t>
      </w:r>
      <w:r w:rsidR="0050727A">
        <w:rPr>
          <w:rFonts w:ascii="David" w:hAnsi="David" w:cs="David" w:hint="cs"/>
          <w:sz w:val="24"/>
          <w:szCs w:val="24"/>
        </w:rPr>
        <w:t>Q</w:t>
      </w:r>
      <w:r w:rsidR="0050727A">
        <w:rPr>
          <w:rFonts w:ascii="David" w:hAnsi="David" w:cs="David"/>
          <w:sz w:val="24"/>
          <w:szCs w:val="24"/>
        </w:rPr>
        <w:t>2</w:t>
      </w:r>
      <w:r w:rsidR="0050727A">
        <w:rPr>
          <w:rFonts w:ascii="David" w:hAnsi="David" w:cs="David" w:hint="cs"/>
          <w:sz w:val="24"/>
          <w:szCs w:val="24"/>
          <w:rtl/>
        </w:rPr>
        <w:t>.</w:t>
      </w:r>
    </w:p>
    <w:p w:rsidR="003F31E1" w:rsidRPr="003F31E1" w:rsidRDefault="003F31E1" w:rsidP="00023195">
      <w:pPr>
        <w:tabs>
          <w:tab w:val="left" w:pos="1123"/>
        </w:tabs>
        <w:spacing w:line="360" w:lineRule="auto"/>
        <w:rPr>
          <w:rFonts w:ascii="David" w:hAnsi="David" w:cs="David"/>
          <w:b/>
          <w:bCs/>
          <w:sz w:val="24"/>
          <w:szCs w:val="24"/>
          <w:u w:val="single"/>
          <w:rtl/>
        </w:rPr>
      </w:pPr>
      <w:r w:rsidRPr="003F31E1">
        <w:rPr>
          <w:rFonts w:ascii="David" w:hAnsi="David" w:cs="David" w:hint="cs"/>
          <w:b/>
          <w:bCs/>
          <w:sz w:val="24"/>
          <w:szCs w:val="24"/>
          <w:u w:val="single"/>
          <w:rtl/>
        </w:rPr>
        <w:t>טווחי זמן</w:t>
      </w:r>
    </w:p>
    <w:p w:rsidR="003F31E1" w:rsidRDefault="003F31E1" w:rsidP="00023195">
      <w:pPr>
        <w:tabs>
          <w:tab w:val="left" w:pos="1123"/>
        </w:tabs>
        <w:spacing w:line="360" w:lineRule="auto"/>
        <w:rPr>
          <w:rFonts w:ascii="David" w:hAnsi="David" w:cs="David"/>
          <w:sz w:val="24"/>
          <w:szCs w:val="24"/>
          <w:rtl/>
        </w:rPr>
      </w:pPr>
      <w:r w:rsidRPr="0022772F">
        <w:rPr>
          <w:rFonts w:ascii="David" w:hAnsi="David" w:cs="David" w:hint="cs"/>
          <w:sz w:val="24"/>
          <w:szCs w:val="24"/>
          <w:rtl/>
        </w:rPr>
        <w:t xml:space="preserve">בכלכלה נמצא לעיתים התייחסות לניתוח שונה בטווחי זמן שונים. החלטות של יצרנים עשויות להשתנות בטווחי זמן שונים. יצרן ישנה את החלטותיו בהסתכלות על 5 שנים קדימה מול 20 שנים קדימה. לכן אנו ננתח בנפרד החלטות על טווחי זמן שונים. </w:t>
      </w:r>
    </w:p>
    <w:p w:rsidR="0022772F" w:rsidRPr="0022772F" w:rsidRDefault="0022772F" w:rsidP="00023195">
      <w:pPr>
        <w:tabs>
          <w:tab w:val="left" w:pos="1123"/>
        </w:tabs>
        <w:spacing w:line="360" w:lineRule="auto"/>
        <w:rPr>
          <w:rFonts w:ascii="David" w:hAnsi="David" w:cs="David"/>
          <w:sz w:val="24"/>
          <w:szCs w:val="24"/>
          <w:rtl/>
        </w:rPr>
      </w:pPr>
      <w:r>
        <w:rPr>
          <w:rFonts w:ascii="David" w:hAnsi="David" w:cs="David" w:hint="cs"/>
          <w:sz w:val="24"/>
          <w:szCs w:val="24"/>
          <w:rtl/>
        </w:rPr>
        <w:t xml:space="preserve">טווחי זמן אלה מתקשרים באופן ישיר לעלויות הקבועות והמשתנות של היצרן. </w:t>
      </w:r>
    </w:p>
    <w:p w:rsidR="003F31E1" w:rsidRPr="0022772F" w:rsidRDefault="005C268A" w:rsidP="00023195">
      <w:pPr>
        <w:tabs>
          <w:tab w:val="left" w:pos="1123"/>
        </w:tabs>
        <w:spacing w:line="360" w:lineRule="auto"/>
        <w:rPr>
          <w:rFonts w:ascii="David" w:hAnsi="David" w:cs="David"/>
          <w:sz w:val="24"/>
          <w:szCs w:val="24"/>
          <w:rtl/>
        </w:rPr>
      </w:pPr>
      <w:r w:rsidRPr="005C268A">
        <w:rPr>
          <w:rFonts w:ascii="David" w:hAnsi="David" w:cs="David" w:hint="cs"/>
          <w:b/>
          <w:bCs/>
          <w:sz w:val="24"/>
          <w:szCs w:val="24"/>
          <w:rtl/>
        </w:rPr>
        <w:t>עלויות קבועות</w:t>
      </w:r>
      <w:r>
        <w:rPr>
          <w:rFonts w:ascii="David" w:hAnsi="David" w:cs="David" w:hint="cs"/>
          <w:sz w:val="24"/>
          <w:szCs w:val="24"/>
          <w:rtl/>
        </w:rPr>
        <w:t xml:space="preserve"> הן עלויות שאינן תלויות בכמות המיוצרת</w:t>
      </w:r>
      <w:r w:rsidR="003F31E1" w:rsidRPr="0022772F">
        <w:rPr>
          <w:rFonts w:ascii="David" w:hAnsi="David" w:cs="David" w:hint="cs"/>
          <w:sz w:val="24"/>
          <w:szCs w:val="24"/>
          <w:rtl/>
        </w:rPr>
        <w:t xml:space="preserve">. </w:t>
      </w:r>
      <w:r w:rsidRPr="005C268A">
        <w:rPr>
          <w:rFonts w:ascii="David" w:hAnsi="David" w:cs="David"/>
          <w:b/>
          <w:bCs/>
          <w:sz w:val="24"/>
          <w:szCs w:val="24"/>
          <w:rtl/>
        </w:rPr>
        <w:t>עלויות משתנות</w:t>
      </w:r>
      <w:r w:rsidRPr="005C268A">
        <w:rPr>
          <w:rFonts w:ascii="David" w:hAnsi="David" w:cs="David"/>
          <w:sz w:val="24"/>
          <w:szCs w:val="24"/>
          <w:rtl/>
        </w:rPr>
        <w:t xml:space="preserve"> הן עלויות שכן תלויות בכמות המיוצרת</w:t>
      </w:r>
      <w:r w:rsidRPr="005C268A">
        <w:rPr>
          <w:rFonts w:ascii="David" w:hAnsi="David" w:cs="David"/>
          <w:sz w:val="24"/>
          <w:szCs w:val="24"/>
        </w:rPr>
        <w:t>.</w:t>
      </w:r>
      <w:r w:rsidRPr="0022772F">
        <w:rPr>
          <w:rFonts w:ascii="David" w:hAnsi="David" w:cs="David" w:hint="cs"/>
          <w:sz w:val="24"/>
          <w:szCs w:val="24"/>
          <w:rtl/>
        </w:rPr>
        <w:t xml:space="preserve"> </w:t>
      </w:r>
      <w:r w:rsidR="003F31E1" w:rsidRPr="0022772F">
        <w:rPr>
          <w:rFonts w:ascii="David" w:hAnsi="David" w:cs="David" w:hint="cs"/>
          <w:sz w:val="24"/>
          <w:szCs w:val="24"/>
          <w:rtl/>
        </w:rPr>
        <w:t>לדוגמה דמי שכירות הם עלות קבועה המשולמת לתקופה מסוימת, נגיד אדם שוכר מקום לעסק ל5 שנים, זוהי התחייבות ולכן העלות של 5 שנות שכירות היא עלות שהוא מחויב בה ולכן הכמויות שהוא מייצר לא ישפיעו על עלות זו. בתום 5 שנים הוא יכול להחליט עם להמשיך לה</w:t>
      </w:r>
      <w:r w:rsidR="00041839">
        <w:rPr>
          <w:rFonts w:ascii="David" w:hAnsi="David" w:cs="David" w:hint="cs"/>
          <w:sz w:val="24"/>
          <w:szCs w:val="24"/>
          <w:rtl/>
        </w:rPr>
        <w:t>ש</w:t>
      </w:r>
      <w:r w:rsidR="003F31E1" w:rsidRPr="0022772F">
        <w:rPr>
          <w:rFonts w:ascii="David" w:hAnsi="David" w:cs="David" w:hint="cs"/>
          <w:sz w:val="24"/>
          <w:szCs w:val="24"/>
          <w:rtl/>
        </w:rPr>
        <w:t xml:space="preserve">כיר מקום זה או לא, זוהי החלטה הנוגעת לעלות הקבועה. </w:t>
      </w:r>
      <w:r w:rsidR="00375E65" w:rsidRPr="0022772F">
        <w:rPr>
          <w:rFonts w:ascii="David" w:hAnsi="David" w:cs="David" w:hint="cs"/>
          <w:sz w:val="24"/>
          <w:szCs w:val="24"/>
          <w:rtl/>
        </w:rPr>
        <w:t xml:space="preserve">כאשר הוא צופה את ה5 שנים העתידיות של שכירות במקום. שהוא מסתכל קדימה הוא שואל כמה הוא צופה לייצר וכמה הוא יוכל להרוויח והאם זה יכסה עלות קבועה. ההחלטה שלו לגבי ההוצאה של העלות הקבועה דומה לעלות משתנה, לא בטוח שהוא יוציא עלות זו והוא יעריך אותה ביחס לכמות שהוא ייצר. במקרה זה העלות הקבועה תלויה בכמות המיוצרת. </w:t>
      </w:r>
      <w:r w:rsidR="00375E65" w:rsidRPr="00D4735A">
        <w:rPr>
          <w:rFonts w:ascii="David" w:hAnsi="David" w:cs="David" w:hint="cs"/>
          <w:b/>
          <w:bCs/>
          <w:sz w:val="24"/>
          <w:szCs w:val="24"/>
          <w:rtl/>
        </w:rPr>
        <w:t>בטווח הארוך כל עלות קבועה היא משתנה</w:t>
      </w:r>
      <w:r w:rsidR="00375E65" w:rsidRPr="0022772F">
        <w:rPr>
          <w:rFonts w:ascii="David" w:hAnsi="David" w:cs="David" w:hint="cs"/>
          <w:sz w:val="24"/>
          <w:szCs w:val="24"/>
          <w:rtl/>
        </w:rPr>
        <w:t xml:space="preserve">. </w:t>
      </w:r>
    </w:p>
    <w:p w:rsidR="00375E65" w:rsidRDefault="00375E65" w:rsidP="00023195">
      <w:pPr>
        <w:tabs>
          <w:tab w:val="left" w:pos="1123"/>
        </w:tabs>
        <w:spacing w:line="360" w:lineRule="auto"/>
        <w:rPr>
          <w:rFonts w:ascii="David" w:hAnsi="David" w:cs="David"/>
          <w:sz w:val="24"/>
          <w:szCs w:val="24"/>
          <w:rtl/>
        </w:rPr>
      </w:pPr>
      <w:r w:rsidRPr="005C268A">
        <w:rPr>
          <w:rFonts w:ascii="David" w:hAnsi="David" w:cs="David" w:hint="cs"/>
          <w:sz w:val="24"/>
          <w:szCs w:val="24"/>
          <w:rtl/>
        </w:rPr>
        <w:t>עלויות קבועות הם קבועות לזמן נתון, בטווח ארוך העלות הקבועה הופכת להי</w:t>
      </w:r>
      <w:r w:rsidR="005C268A">
        <w:rPr>
          <w:rFonts w:ascii="David" w:hAnsi="David" w:cs="David" w:hint="cs"/>
          <w:sz w:val="24"/>
          <w:szCs w:val="24"/>
          <w:rtl/>
        </w:rPr>
        <w:t>ו</w:t>
      </w:r>
      <w:r w:rsidRPr="005C268A">
        <w:rPr>
          <w:rFonts w:ascii="David" w:hAnsi="David" w:cs="David" w:hint="cs"/>
          <w:sz w:val="24"/>
          <w:szCs w:val="24"/>
          <w:rtl/>
        </w:rPr>
        <w:t>ת כמו עלות משתנה ובפרט הבחנה זו בין הטווחים משפיעה על החלטת היצרן האם להוציא את העלות הקבועה ובהתאם לכך האם וכמה לייצר.</w:t>
      </w:r>
    </w:p>
    <w:p w:rsidR="005C268A" w:rsidRPr="005C268A" w:rsidRDefault="005C268A" w:rsidP="005C268A">
      <w:pPr>
        <w:tabs>
          <w:tab w:val="left" w:pos="1123"/>
        </w:tabs>
        <w:spacing w:line="360" w:lineRule="auto"/>
        <w:rPr>
          <w:rFonts w:ascii="David" w:hAnsi="David" w:cs="David"/>
          <w:b/>
          <w:bCs/>
          <w:sz w:val="24"/>
          <w:szCs w:val="24"/>
          <w:rtl/>
        </w:rPr>
      </w:pPr>
      <w:r w:rsidRPr="005C268A">
        <w:rPr>
          <w:rFonts w:ascii="David" w:hAnsi="David" w:cs="David"/>
          <w:b/>
          <w:bCs/>
          <w:sz w:val="24"/>
          <w:szCs w:val="24"/>
          <w:rtl/>
        </w:rPr>
        <w:t>לסיכום, העלות הקבועה מגדירה את הטווח הקצר, והעלות המשתנה מגדירה את הטווח הארוך</w:t>
      </w:r>
      <w:r w:rsidRPr="005C268A">
        <w:rPr>
          <w:rFonts w:ascii="David" w:hAnsi="David" w:cs="David"/>
          <w:b/>
          <w:bCs/>
          <w:sz w:val="24"/>
          <w:szCs w:val="24"/>
        </w:rPr>
        <w:t>.</w:t>
      </w:r>
    </w:p>
    <w:p w:rsidR="00375E65" w:rsidRPr="005C268A" w:rsidRDefault="00375E65" w:rsidP="00023195">
      <w:pPr>
        <w:tabs>
          <w:tab w:val="left" w:pos="1123"/>
        </w:tabs>
        <w:spacing w:line="360" w:lineRule="auto"/>
        <w:rPr>
          <w:rFonts w:ascii="David" w:hAnsi="David" w:cs="David"/>
          <w:sz w:val="24"/>
          <w:szCs w:val="24"/>
          <w:u w:val="single"/>
          <w:rtl/>
        </w:rPr>
      </w:pPr>
      <w:r w:rsidRPr="005C268A">
        <w:rPr>
          <w:rFonts w:ascii="David" w:hAnsi="David" w:cs="David" w:hint="cs"/>
          <w:sz w:val="24"/>
          <w:szCs w:val="24"/>
          <w:u w:val="single"/>
          <w:rtl/>
        </w:rPr>
        <w:t>דוגמה:</w:t>
      </w:r>
    </w:p>
    <w:p w:rsidR="00375E65" w:rsidRPr="005C268A" w:rsidRDefault="00375E65" w:rsidP="00023195">
      <w:pPr>
        <w:tabs>
          <w:tab w:val="left" w:pos="1123"/>
        </w:tabs>
        <w:spacing w:line="360" w:lineRule="auto"/>
        <w:rPr>
          <w:rFonts w:ascii="David" w:hAnsi="David" w:cs="David"/>
          <w:sz w:val="24"/>
          <w:szCs w:val="24"/>
          <w:rtl/>
        </w:rPr>
      </w:pPr>
      <w:r w:rsidRPr="005C268A">
        <w:rPr>
          <w:noProof/>
        </w:rPr>
        <w:drawing>
          <wp:anchor distT="0" distB="0" distL="114300" distR="114300" simplePos="0" relativeHeight="251746304" behindDoc="0" locked="0" layoutInCell="1" allowOverlap="1" wp14:anchorId="7B166799" wp14:editId="259146E1">
            <wp:simplePos x="0" y="0"/>
            <wp:positionH relativeFrom="margin">
              <wp:align>center</wp:align>
            </wp:positionH>
            <wp:positionV relativeFrom="paragraph">
              <wp:posOffset>763270</wp:posOffset>
            </wp:positionV>
            <wp:extent cx="3971925" cy="1924050"/>
            <wp:effectExtent l="0" t="0" r="9525" b="0"/>
            <wp:wrapThrough wrapText="bothSides">
              <wp:wrapPolygon edited="0">
                <wp:start x="0" y="0"/>
                <wp:lineTo x="0" y="21386"/>
                <wp:lineTo x="21548" y="21386"/>
                <wp:lineTo x="21548" y="0"/>
                <wp:lineTo x="0" y="0"/>
              </wp:wrapPolygon>
            </wp:wrapThrough>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971925" cy="1924050"/>
                    </a:xfrm>
                    <a:prstGeom prst="rect">
                      <a:avLst/>
                    </a:prstGeom>
                  </pic:spPr>
                </pic:pic>
              </a:graphicData>
            </a:graphic>
            <wp14:sizeRelH relativeFrom="page">
              <wp14:pctWidth>0</wp14:pctWidth>
            </wp14:sizeRelH>
            <wp14:sizeRelV relativeFrom="page">
              <wp14:pctHeight>0</wp14:pctHeight>
            </wp14:sizeRelV>
          </wp:anchor>
        </w:drawing>
      </w:r>
      <w:r w:rsidRPr="005C268A">
        <w:rPr>
          <w:rFonts w:ascii="David" w:hAnsi="David" w:cs="David" w:hint="cs"/>
          <w:sz w:val="24"/>
          <w:szCs w:val="24"/>
          <w:rtl/>
        </w:rPr>
        <w:t xml:space="preserve">נראה כי יש תהליך יצור בו היצרן יכול לייצר 10,20,30 או 40 מוצרים בטווח זמן מסוים. ליצרן זה יש עלויות משתנות וקבועת. נראה כי במקרה זה היצרן לא ירוויח לא משנה כמה הוא ייצר. יצרן זה לא יכנס לשוק. </w:t>
      </w:r>
    </w:p>
    <w:p w:rsidR="00375E65" w:rsidRPr="0047043E" w:rsidRDefault="00375E65" w:rsidP="00023195">
      <w:pPr>
        <w:tabs>
          <w:tab w:val="left" w:pos="1123"/>
        </w:tabs>
        <w:spacing w:line="360" w:lineRule="auto"/>
        <w:rPr>
          <w:rFonts w:ascii="David" w:hAnsi="David" w:cs="David"/>
          <w:sz w:val="24"/>
          <w:szCs w:val="24"/>
          <w:highlight w:val="yellow"/>
          <w:rtl/>
        </w:rPr>
      </w:pP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47043E">
        <w:rPr>
          <w:rFonts w:ascii="David" w:hAnsi="David" w:cs="David"/>
          <w:sz w:val="24"/>
          <w:szCs w:val="24"/>
          <w:highlight w:val="yellow"/>
          <w:rtl/>
        </w:rPr>
        <w:br/>
      </w:r>
      <w:r w:rsidRPr="005C268A">
        <w:rPr>
          <w:rFonts w:ascii="David" w:hAnsi="David" w:cs="David" w:hint="cs"/>
          <w:sz w:val="24"/>
          <w:szCs w:val="24"/>
          <w:rtl/>
        </w:rPr>
        <w:lastRenderedPageBreak/>
        <w:t xml:space="preserve">מה קורה אם היצרן מגלה שלא היה כדאי רק לאחר שכבר נכנס לשוק? בהינתן שהוא הוציא את ה1000 וכבר שילם עלות קבועה מה עליו לעשות? </w:t>
      </w:r>
    </w:p>
    <w:p w:rsidR="00375E65" w:rsidRDefault="00375E65" w:rsidP="00023195">
      <w:pPr>
        <w:tabs>
          <w:tab w:val="left" w:pos="1123"/>
        </w:tabs>
        <w:spacing w:line="360" w:lineRule="auto"/>
        <w:rPr>
          <w:rFonts w:ascii="David" w:hAnsi="David" w:cs="David"/>
          <w:sz w:val="24"/>
          <w:szCs w:val="24"/>
          <w:rtl/>
        </w:rPr>
      </w:pPr>
      <w:r w:rsidRPr="005C268A">
        <w:rPr>
          <w:rFonts w:ascii="David" w:hAnsi="David" w:cs="David" w:hint="cs"/>
          <w:sz w:val="24"/>
          <w:szCs w:val="24"/>
          <w:rtl/>
        </w:rPr>
        <w:t xml:space="preserve">בשלב הזה </w:t>
      </w:r>
      <w:r w:rsidRPr="00120712">
        <w:rPr>
          <w:rFonts w:ascii="David" w:hAnsi="David" w:cs="David" w:hint="cs"/>
          <w:b/>
          <w:bCs/>
          <w:sz w:val="24"/>
          <w:szCs w:val="24"/>
          <w:rtl/>
        </w:rPr>
        <w:t>היצרן נמצא בטווח הקצר</w:t>
      </w:r>
      <w:r w:rsidRPr="005C268A">
        <w:rPr>
          <w:rFonts w:ascii="David" w:hAnsi="David" w:cs="David" w:hint="cs"/>
          <w:sz w:val="24"/>
          <w:szCs w:val="24"/>
          <w:rtl/>
        </w:rPr>
        <w:t xml:space="preserve">, </w:t>
      </w:r>
      <w:r w:rsidR="005C268A" w:rsidRPr="005C268A">
        <w:rPr>
          <w:rFonts w:ascii="David" w:hAnsi="David" w:cs="David"/>
          <w:sz w:val="24"/>
          <w:szCs w:val="24"/>
          <w:rtl/>
        </w:rPr>
        <w:t>כלומר בתקופת זמן שבה הוא לא יכול לשנות את העלויות הקבועות ולכן חייב להוציא אותן</w:t>
      </w:r>
      <w:r w:rsidR="005C268A" w:rsidRPr="005C268A">
        <w:rPr>
          <w:rFonts w:ascii="David" w:hAnsi="David" w:cs="David" w:hint="cs"/>
          <w:sz w:val="24"/>
          <w:szCs w:val="24"/>
          <w:rtl/>
        </w:rPr>
        <w:t xml:space="preserve">. </w:t>
      </w:r>
      <w:r w:rsidRPr="005C268A">
        <w:rPr>
          <w:rFonts w:ascii="David" w:hAnsi="David" w:cs="David" w:hint="cs"/>
          <w:sz w:val="24"/>
          <w:szCs w:val="24"/>
          <w:rtl/>
        </w:rPr>
        <w:t>הוא התחייב חוזית והוציא את ה1000, אם הוא לא ייצר הוא יישא</w:t>
      </w:r>
      <w:r w:rsidRPr="005C268A">
        <w:rPr>
          <w:rFonts w:ascii="David" w:hAnsi="David" w:cs="David" w:hint="eastAsia"/>
          <w:sz w:val="24"/>
          <w:szCs w:val="24"/>
          <w:rtl/>
        </w:rPr>
        <w:t>ר</w:t>
      </w:r>
      <w:r w:rsidRPr="005C268A">
        <w:rPr>
          <w:rFonts w:ascii="David" w:hAnsi="David" w:cs="David" w:hint="cs"/>
          <w:sz w:val="24"/>
          <w:szCs w:val="24"/>
          <w:rtl/>
        </w:rPr>
        <w:t xml:space="preserve"> במינוס 1000. </w:t>
      </w:r>
      <w:r w:rsidR="00344B22" w:rsidRPr="005C268A">
        <w:rPr>
          <w:rFonts w:ascii="David" w:hAnsi="David" w:cs="David" w:hint="cs"/>
          <w:b/>
          <w:bCs/>
          <w:sz w:val="24"/>
          <w:szCs w:val="24"/>
          <w:rtl/>
        </w:rPr>
        <w:t>כדאי לו לייצר ובכך לצמצם את ההפסד</w:t>
      </w:r>
      <w:r w:rsidR="00344B22" w:rsidRPr="005C268A">
        <w:rPr>
          <w:rFonts w:ascii="David" w:hAnsi="David" w:cs="David" w:hint="cs"/>
          <w:sz w:val="24"/>
          <w:szCs w:val="24"/>
          <w:rtl/>
        </w:rPr>
        <w:t>. לדוגמא אם הוא ייצר וימקסם רווח בהתעלם עלויות קבועות הוא ייצר 30 מוצרים ולכן יהיה בהפסד ל 100 ולא 1000.</w:t>
      </w:r>
    </w:p>
    <w:p w:rsidR="00344B22" w:rsidRDefault="00344B22" w:rsidP="00344B22">
      <w:pPr>
        <w:tabs>
          <w:tab w:val="left" w:pos="1123"/>
        </w:tabs>
        <w:spacing w:line="360" w:lineRule="auto"/>
        <w:rPr>
          <w:rFonts w:ascii="David" w:hAnsi="David" w:cs="David"/>
          <w:sz w:val="24"/>
          <w:szCs w:val="24"/>
          <w:rtl/>
        </w:rPr>
      </w:pPr>
      <w:r>
        <w:rPr>
          <w:noProof/>
        </w:rPr>
        <w:drawing>
          <wp:inline distT="0" distB="0" distL="0" distR="0" wp14:anchorId="08D49B7C" wp14:editId="589C2AEE">
            <wp:extent cx="4048125" cy="1962150"/>
            <wp:effectExtent l="0" t="0" r="9525" b="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48125" cy="1962150"/>
                    </a:xfrm>
                    <a:prstGeom prst="rect">
                      <a:avLst/>
                    </a:prstGeom>
                  </pic:spPr>
                </pic:pic>
              </a:graphicData>
            </a:graphic>
          </wp:inline>
        </w:drawing>
      </w:r>
    </w:p>
    <w:p w:rsidR="005C268A" w:rsidRDefault="005C268A" w:rsidP="00235A7D">
      <w:pPr>
        <w:tabs>
          <w:tab w:val="left" w:pos="1123"/>
        </w:tabs>
        <w:spacing w:line="360" w:lineRule="auto"/>
        <w:rPr>
          <w:rFonts w:ascii="David" w:hAnsi="David" w:cs="David"/>
          <w:sz w:val="24"/>
          <w:szCs w:val="24"/>
          <w:rtl/>
        </w:rPr>
      </w:pPr>
      <w:r w:rsidRPr="005C268A">
        <w:rPr>
          <w:rFonts w:ascii="David" w:hAnsi="David" w:cs="David"/>
          <w:sz w:val="24"/>
          <w:szCs w:val="24"/>
          <w:u w:val="single"/>
          <w:rtl/>
        </w:rPr>
        <w:t>מסקנה</w:t>
      </w:r>
      <w:r w:rsidRPr="005C268A">
        <w:rPr>
          <w:rFonts w:ascii="David" w:hAnsi="David" w:cs="David"/>
          <w:sz w:val="24"/>
          <w:szCs w:val="24"/>
          <w:rtl/>
        </w:rPr>
        <w:t xml:space="preserve"> : </w:t>
      </w:r>
      <w:r w:rsidRPr="005C268A">
        <w:rPr>
          <w:rFonts w:ascii="David" w:hAnsi="David" w:cs="David"/>
          <w:b/>
          <w:bCs/>
          <w:sz w:val="24"/>
          <w:szCs w:val="24"/>
          <w:rtl/>
        </w:rPr>
        <w:t>בטווח הקצר</w:t>
      </w:r>
      <w:r w:rsidRPr="005C268A">
        <w:rPr>
          <w:rFonts w:ascii="David" w:hAnsi="David" w:cs="David"/>
          <w:sz w:val="24"/>
          <w:szCs w:val="24"/>
          <w:rtl/>
        </w:rPr>
        <w:t>, היצרן הרציונלי שממקסם ר</w:t>
      </w:r>
      <w:r>
        <w:rPr>
          <w:rFonts w:ascii="David" w:hAnsi="David" w:cs="David"/>
          <w:sz w:val="24"/>
          <w:szCs w:val="24"/>
          <w:rtl/>
        </w:rPr>
        <w:t xml:space="preserve">ווח, </w:t>
      </w:r>
      <w:r w:rsidRPr="005C268A">
        <w:rPr>
          <w:rFonts w:ascii="David" w:hAnsi="David" w:cs="David"/>
          <w:b/>
          <w:bCs/>
          <w:sz w:val="24"/>
          <w:szCs w:val="24"/>
          <w:rtl/>
        </w:rPr>
        <w:t xml:space="preserve">ירצה להתעלם מהעלות הקבועה </w:t>
      </w:r>
      <w:r>
        <w:rPr>
          <w:rFonts w:ascii="David" w:hAnsi="David" w:cs="David" w:hint="cs"/>
          <w:sz w:val="24"/>
          <w:szCs w:val="24"/>
          <w:rtl/>
        </w:rPr>
        <w:t>(</w:t>
      </w:r>
      <w:r w:rsidRPr="005C268A">
        <w:rPr>
          <w:rFonts w:ascii="David" w:hAnsi="David" w:cs="David"/>
          <w:sz w:val="24"/>
          <w:szCs w:val="24"/>
          <w:rtl/>
        </w:rPr>
        <w:t xml:space="preserve">שנקראת בטווח הקצר </w:t>
      </w:r>
      <w:r>
        <w:rPr>
          <w:rFonts w:ascii="David" w:hAnsi="David" w:cs="David"/>
          <w:sz w:val="24"/>
          <w:szCs w:val="24"/>
          <w:rtl/>
        </w:rPr>
        <w:t>עלות שקועה</w:t>
      </w:r>
      <w:r>
        <w:rPr>
          <w:rFonts w:ascii="David" w:hAnsi="David" w:cs="David" w:hint="cs"/>
          <w:sz w:val="24"/>
          <w:szCs w:val="24"/>
          <w:rtl/>
        </w:rPr>
        <w:t>)</w:t>
      </w:r>
      <w:r w:rsidRPr="005C268A">
        <w:rPr>
          <w:rFonts w:ascii="David" w:hAnsi="David" w:cs="David"/>
          <w:sz w:val="24"/>
          <w:szCs w:val="24"/>
          <w:rtl/>
        </w:rPr>
        <w:t xml:space="preserve">, כדי לצמצם את ההפסדים שלו. עדיף ליצרן להרוויח רווח תפעולי כלשהו, מאשר לא להיכנס כלל </w:t>
      </w:r>
      <w:r w:rsidR="00003678">
        <w:rPr>
          <w:rFonts w:ascii="David" w:hAnsi="David" w:cs="David"/>
          <w:sz w:val="24"/>
          <w:szCs w:val="24"/>
          <w:rtl/>
        </w:rPr>
        <w:t xml:space="preserve">לשוק. </w:t>
      </w:r>
      <w:r w:rsidR="00003678" w:rsidRPr="00003678">
        <w:rPr>
          <w:rFonts w:ascii="David" w:hAnsi="David" w:cs="David" w:hint="cs"/>
          <w:b/>
          <w:bCs/>
          <w:sz w:val="24"/>
          <w:szCs w:val="24"/>
          <w:rtl/>
        </w:rPr>
        <w:t>ב</w:t>
      </w:r>
      <w:r w:rsidRPr="00003678">
        <w:rPr>
          <w:rFonts w:ascii="David" w:hAnsi="David" w:cs="David"/>
          <w:b/>
          <w:bCs/>
          <w:sz w:val="24"/>
          <w:szCs w:val="24"/>
          <w:rtl/>
        </w:rPr>
        <w:t>טווח הארוך</w:t>
      </w:r>
      <w:r w:rsidRPr="005C268A">
        <w:rPr>
          <w:rFonts w:ascii="David" w:hAnsi="David" w:cs="David"/>
          <w:sz w:val="24"/>
          <w:szCs w:val="24"/>
          <w:rtl/>
        </w:rPr>
        <w:t xml:space="preserve"> לעומת זאת, הוא בדיוק הטווח שבו הוא אומר לעצמו אם להוציא את העלות הקבועה בכלל או לא, </w:t>
      </w:r>
      <w:r w:rsidR="00003678">
        <w:rPr>
          <w:rFonts w:ascii="David" w:hAnsi="David" w:cs="David" w:hint="cs"/>
          <w:sz w:val="24"/>
          <w:szCs w:val="24"/>
          <w:rtl/>
        </w:rPr>
        <w:t xml:space="preserve">הוא </w:t>
      </w:r>
      <w:r w:rsidR="00003678" w:rsidRPr="00003678">
        <w:rPr>
          <w:rFonts w:ascii="David" w:hAnsi="David" w:cs="David" w:hint="cs"/>
          <w:b/>
          <w:bCs/>
          <w:sz w:val="24"/>
          <w:szCs w:val="24"/>
          <w:rtl/>
        </w:rPr>
        <w:t>לוקח בחשבון את העלות הקבועה</w:t>
      </w:r>
      <w:r w:rsidR="00003678">
        <w:rPr>
          <w:rFonts w:ascii="David" w:hAnsi="David" w:cs="David" w:hint="cs"/>
          <w:sz w:val="24"/>
          <w:szCs w:val="24"/>
          <w:rtl/>
        </w:rPr>
        <w:t xml:space="preserve">, </w:t>
      </w:r>
      <w:r w:rsidRPr="005C268A">
        <w:rPr>
          <w:rFonts w:ascii="David" w:hAnsi="David" w:cs="David"/>
          <w:sz w:val="24"/>
          <w:szCs w:val="24"/>
          <w:rtl/>
        </w:rPr>
        <w:t xml:space="preserve">ולכן יעדיף לצאת מהשוק ולהיות על רווח של </w:t>
      </w:r>
      <w:r w:rsidR="00235A7D">
        <w:rPr>
          <w:rFonts w:ascii="David" w:hAnsi="David" w:cs="David" w:hint="cs"/>
          <w:sz w:val="24"/>
          <w:szCs w:val="24"/>
          <w:rtl/>
        </w:rPr>
        <w:t xml:space="preserve">0 ש"ח </w:t>
      </w:r>
      <w:r w:rsidRPr="005C268A">
        <w:rPr>
          <w:rFonts w:ascii="David" w:hAnsi="David" w:cs="David"/>
          <w:sz w:val="24"/>
          <w:szCs w:val="24"/>
          <w:rtl/>
        </w:rPr>
        <w:t>ולא על הפסד של 100</w:t>
      </w:r>
      <w:r w:rsidR="006005EA">
        <w:rPr>
          <w:rFonts w:ascii="David" w:hAnsi="David" w:cs="David" w:hint="cs"/>
          <w:sz w:val="24"/>
          <w:szCs w:val="24"/>
          <w:rtl/>
        </w:rPr>
        <w:t xml:space="preserve"> (</w:t>
      </w:r>
      <w:r w:rsidRPr="005C268A">
        <w:rPr>
          <w:rFonts w:ascii="David" w:hAnsi="David" w:cs="David"/>
          <w:sz w:val="24"/>
          <w:szCs w:val="24"/>
          <w:rtl/>
        </w:rPr>
        <w:t>מהדוגמא הקודמת</w:t>
      </w:r>
      <w:r w:rsidRPr="005C268A">
        <w:rPr>
          <w:rFonts w:ascii="David" w:hAnsi="David" w:cs="David"/>
          <w:sz w:val="24"/>
          <w:szCs w:val="24"/>
        </w:rPr>
        <w:t>(.</w:t>
      </w:r>
    </w:p>
    <w:p w:rsidR="004B2C6F" w:rsidRDefault="004B2C6F" w:rsidP="00003678">
      <w:pPr>
        <w:tabs>
          <w:tab w:val="left" w:pos="1123"/>
        </w:tabs>
        <w:spacing w:line="360" w:lineRule="auto"/>
        <w:rPr>
          <w:rFonts w:ascii="David" w:hAnsi="David" w:cs="David"/>
          <w:sz w:val="24"/>
          <w:szCs w:val="24"/>
          <w:rtl/>
        </w:rPr>
      </w:pPr>
      <w:r w:rsidRPr="00003678">
        <w:rPr>
          <w:rFonts w:ascii="David" w:hAnsi="David" w:cs="David" w:hint="cs"/>
          <w:sz w:val="24"/>
          <w:szCs w:val="24"/>
          <w:rtl/>
        </w:rPr>
        <w:t xml:space="preserve">לכן נבדיל בין טווח קצר וארוך, </w:t>
      </w:r>
      <w:r w:rsidRPr="00003678">
        <w:rPr>
          <w:rFonts w:ascii="David" w:hAnsi="David" w:cs="David" w:hint="cs"/>
          <w:b/>
          <w:bCs/>
          <w:sz w:val="24"/>
          <w:szCs w:val="24"/>
          <w:rtl/>
        </w:rPr>
        <w:t xml:space="preserve">בטווח הקצר החלטת היצרן מתעלמת מעלויות קבועות ובטווח הארוך היצרן </w:t>
      </w:r>
      <w:r w:rsidR="00003678">
        <w:rPr>
          <w:rFonts w:ascii="David" w:hAnsi="David" w:cs="David" w:hint="cs"/>
          <w:b/>
          <w:bCs/>
          <w:sz w:val="24"/>
          <w:szCs w:val="24"/>
          <w:rtl/>
        </w:rPr>
        <w:t>לוקח בחשבון</w:t>
      </w:r>
      <w:r w:rsidRPr="00003678">
        <w:rPr>
          <w:rFonts w:ascii="David" w:hAnsi="David" w:cs="David" w:hint="cs"/>
          <w:b/>
          <w:bCs/>
          <w:sz w:val="24"/>
          <w:szCs w:val="24"/>
          <w:rtl/>
        </w:rPr>
        <w:t xml:space="preserve"> עלויות קבועות.</w:t>
      </w:r>
      <w:r w:rsidRPr="00003678">
        <w:rPr>
          <w:rFonts w:ascii="David" w:hAnsi="David" w:cs="David" w:hint="cs"/>
          <w:sz w:val="24"/>
          <w:szCs w:val="24"/>
          <w:rtl/>
        </w:rPr>
        <w:t xml:space="preserve"> בטווח הארוך היצרן מנסה להעריך מה יקרה בעתיד ובהתאם כך ו</w:t>
      </w:r>
      <w:r w:rsidR="0047043E" w:rsidRPr="00003678">
        <w:rPr>
          <w:rFonts w:ascii="David" w:hAnsi="David" w:cs="David" w:hint="cs"/>
          <w:sz w:val="24"/>
          <w:szCs w:val="24"/>
          <w:rtl/>
        </w:rPr>
        <w:t>ע</w:t>
      </w:r>
      <w:r w:rsidRPr="00003678">
        <w:rPr>
          <w:rFonts w:ascii="David" w:hAnsi="David" w:cs="David" w:hint="cs"/>
          <w:sz w:val="24"/>
          <w:szCs w:val="24"/>
          <w:rtl/>
        </w:rPr>
        <w:t>ל האם להוציא עלויות קבועות.</w:t>
      </w:r>
      <w:r>
        <w:rPr>
          <w:rFonts w:ascii="David" w:hAnsi="David" w:cs="David" w:hint="cs"/>
          <w:sz w:val="24"/>
          <w:szCs w:val="24"/>
          <w:rtl/>
        </w:rPr>
        <w:t xml:space="preserve"> </w:t>
      </w:r>
    </w:p>
    <w:p w:rsidR="006B1E25" w:rsidRPr="006B1E25" w:rsidRDefault="000C24B5" w:rsidP="006B1E25">
      <w:pPr>
        <w:tabs>
          <w:tab w:val="left" w:pos="1123"/>
        </w:tabs>
        <w:spacing w:line="360" w:lineRule="auto"/>
        <w:rPr>
          <w:rFonts w:ascii="David" w:hAnsi="David" w:cs="David"/>
          <w:sz w:val="24"/>
          <w:szCs w:val="24"/>
          <w:rtl/>
        </w:rPr>
      </w:pPr>
      <w:r w:rsidRPr="006B1E25">
        <w:rPr>
          <w:rFonts w:ascii="David" w:hAnsi="David" w:cs="David" w:hint="cs"/>
          <w:noProof/>
          <w:sz w:val="24"/>
          <w:szCs w:val="24"/>
          <w:rtl/>
        </w:rPr>
        <mc:AlternateContent>
          <mc:Choice Requires="wps">
            <w:drawing>
              <wp:anchor distT="0" distB="0" distL="114300" distR="114300" simplePos="0" relativeHeight="251747328" behindDoc="0" locked="0" layoutInCell="1" allowOverlap="1" wp14:anchorId="67CB3DE9" wp14:editId="7B12FC9E">
                <wp:simplePos x="0" y="0"/>
                <wp:positionH relativeFrom="margin">
                  <wp:align>center</wp:align>
                </wp:positionH>
                <wp:positionV relativeFrom="paragraph">
                  <wp:posOffset>495300</wp:posOffset>
                </wp:positionV>
                <wp:extent cx="5695950" cy="1543050"/>
                <wp:effectExtent l="19050" t="19050" r="19050" b="19050"/>
                <wp:wrapNone/>
                <wp:docPr id="74" name="תיבת טקסט 74"/>
                <wp:cNvGraphicFramePr/>
                <a:graphic xmlns:a="http://schemas.openxmlformats.org/drawingml/2006/main">
                  <a:graphicData uri="http://schemas.microsoft.com/office/word/2010/wordprocessingShape">
                    <wps:wsp>
                      <wps:cNvSpPr txBox="1"/>
                      <wps:spPr>
                        <a:xfrm>
                          <a:off x="0" y="0"/>
                          <a:ext cx="5695950" cy="1543050"/>
                        </a:xfrm>
                        <a:prstGeom prst="rect">
                          <a:avLst/>
                        </a:prstGeom>
                        <a:solidFill>
                          <a:schemeClr val="accent1">
                            <a:lumMod val="60000"/>
                            <a:lumOff val="40000"/>
                          </a:schemeClr>
                        </a:solidFill>
                        <a:ln w="28575">
                          <a:solidFill>
                            <a:srgbClr val="0070C0"/>
                          </a:solidFill>
                        </a:ln>
                      </wps:spPr>
                      <wps:txbx>
                        <w:txbxContent>
                          <w:p w:rsidR="009C22BC" w:rsidRPr="00240B76" w:rsidRDefault="009C22BC" w:rsidP="00240B76">
                            <w:pPr>
                              <w:tabs>
                                <w:tab w:val="left" w:pos="1123"/>
                              </w:tabs>
                              <w:spacing w:line="360" w:lineRule="auto"/>
                              <w:jc w:val="center"/>
                              <w:rPr>
                                <w:rFonts w:ascii="David" w:hAnsi="David" w:cs="David"/>
                                <w:sz w:val="24"/>
                                <w:szCs w:val="24"/>
                                <w:rtl/>
                              </w:rPr>
                            </w:pPr>
                            <w:r w:rsidRPr="00240B76">
                              <w:rPr>
                                <w:rFonts w:ascii="David" w:hAnsi="David" w:cs="David" w:hint="cs"/>
                                <w:sz w:val="24"/>
                                <w:szCs w:val="24"/>
                                <w:rtl/>
                              </w:rPr>
                              <w:t>בטווח קצר היצרן לא מתחשב בעלויות שקועות, בטווח הארוך הוא לוקח בחשבון את כל סוגי העלויות.</w:t>
                            </w:r>
                          </w:p>
                          <w:p w:rsidR="009C22BC" w:rsidRPr="00240B76" w:rsidRDefault="009C22BC" w:rsidP="00240B76">
                            <w:pPr>
                              <w:tabs>
                                <w:tab w:val="left" w:pos="1123"/>
                              </w:tabs>
                              <w:spacing w:line="360" w:lineRule="auto"/>
                              <w:jc w:val="center"/>
                              <w:rPr>
                                <w:rFonts w:ascii="David" w:hAnsi="David" w:cs="David"/>
                                <w:sz w:val="24"/>
                                <w:szCs w:val="24"/>
                                <w:rtl/>
                              </w:rPr>
                            </w:pPr>
                            <w:r w:rsidRPr="00240B76">
                              <w:rPr>
                                <w:rFonts w:ascii="David" w:hAnsi="David" w:cs="David" w:hint="cs"/>
                                <w:sz w:val="24"/>
                                <w:szCs w:val="24"/>
                                <w:rtl/>
                              </w:rPr>
                              <w:t>ברגע שליצרן יש עלויות קבועות שלהן הוא מתחייב, בטווח הקצר עלות זו היא שקועה (בטווח הקצר הוא לא יתחשב בעלות זו). אם בהתעלם בעלויות קבועות הוא ירוויח הוא יבחר ליצר כי אז הוא מצמצם הפסד, אם בהתעלם בעלויות קבועות הוא יפסיד היצרן לא ייצר כי אז הוא רק יגדיל את ההפסד שלו.</w:t>
                            </w:r>
                          </w:p>
                          <w:p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B3DE9" id="תיבת טקסט 74" o:spid="_x0000_s1036" type="#_x0000_t202" style="position:absolute;left:0;text-align:left;margin-left:0;margin-top:39pt;width:448.5pt;height:121.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" fillcolor="#9cc2e5 [1940]" strokecolor="#0070c0" strokeweight="2.25pt">
                <v:textbox>
                  <w:txbxContent>
                    <w:p w:rsidR="009C22BC" w:rsidRPr="00240B76" w:rsidRDefault="009C22BC" w:rsidP="00240B76">
                      <w:pPr>
                        <w:tabs>
                          <w:tab w:val="left" w:pos="1123"/>
                        </w:tabs>
                        <w:spacing w:line="360" w:lineRule="auto"/>
                        <w:jc w:val="center"/>
                        <w:rPr>
                          <w:rFonts w:ascii="David" w:hAnsi="David" w:cs="David"/>
                          <w:sz w:val="24"/>
                          <w:szCs w:val="24"/>
                          <w:rtl/>
                        </w:rPr>
                      </w:pPr>
                      <w:r w:rsidRPr="00240B76">
                        <w:rPr>
                          <w:rFonts w:ascii="David" w:hAnsi="David" w:cs="David" w:hint="cs"/>
                          <w:sz w:val="24"/>
                          <w:szCs w:val="24"/>
                          <w:rtl/>
                        </w:rPr>
                        <w:t>בטווח קצר היצרן לא מתחשב בעלויות שקועות, בטווח הארוך הוא לוקח בחשבון את כל סוגי העלויות.</w:t>
                      </w:r>
                    </w:p>
                    <w:p w:rsidR="009C22BC" w:rsidRPr="00240B76" w:rsidRDefault="009C22BC" w:rsidP="00240B76">
                      <w:pPr>
                        <w:tabs>
                          <w:tab w:val="left" w:pos="1123"/>
                        </w:tabs>
                        <w:spacing w:line="360" w:lineRule="auto"/>
                        <w:jc w:val="center"/>
                        <w:rPr>
                          <w:rFonts w:ascii="David" w:hAnsi="David" w:cs="David"/>
                          <w:sz w:val="24"/>
                          <w:szCs w:val="24"/>
                          <w:rtl/>
                        </w:rPr>
                      </w:pPr>
                      <w:r w:rsidRPr="00240B76">
                        <w:rPr>
                          <w:rFonts w:ascii="David" w:hAnsi="David" w:cs="David" w:hint="cs"/>
                          <w:sz w:val="24"/>
                          <w:szCs w:val="24"/>
                          <w:rtl/>
                        </w:rPr>
                        <w:t>ברגע שליצרן יש עלויות קבועות שלהן הוא מתחייב, בטווח הקצר עלות זו היא שקועה (בטווח הקצר הוא לא יתחשב בעלות זו). אם בהתעלם בעלויות קבועות הוא ירוויח הוא יבחר ליצר כי אז הוא מצמצם הפסד, אם בהתעלם בעלויות קבועות הוא יפסיד היצרן לא ייצר כי אז הוא רק יגדיל את ההפסד שלו.</w:t>
                      </w:r>
                    </w:p>
                    <w:p w:rsidR="009C22BC" w:rsidRDefault="009C22BC"/>
                  </w:txbxContent>
                </v:textbox>
                <w10:wrap anchorx="margin"/>
              </v:shape>
            </w:pict>
          </mc:Fallback>
        </mc:AlternateContent>
      </w:r>
      <w:r w:rsidR="00517E83" w:rsidRPr="006B1E25">
        <w:rPr>
          <w:rFonts w:ascii="David" w:hAnsi="David" w:cs="David" w:hint="cs"/>
          <w:sz w:val="24"/>
          <w:szCs w:val="24"/>
          <w:rtl/>
        </w:rPr>
        <w:t xml:space="preserve">מה שמשפיע על החלטת היצרן זה פונקציית היצור, עלויות גורמי יצור (משתנות בטווח קצר קבועות בארוך) ומחיר מוצר. </w:t>
      </w:r>
      <w:r w:rsidR="006B1E25" w:rsidRPr="006B1E25">
        <w:rPr>
          <w:rFonts w:ascii="David" w:hAnsi="David" w:cs="David" w:hint="cs"/>
          <w:sz w:val="24"/>
          <w:szCs w:val="24"/>
          <w:rtl/>
        </w:rPr>
        <w:t xml:space="preserve">בטווח הקצר היצרן מתעלם מהעלויות הקבועות מבחינתו הם 0. </w:t>
      </w:r>
    </w:p>
    <w:p w:rsidR="0047043E" w:rsidRDefault="0047043E" w:rsidP="00894CC8">
      <w:pPr>
        <w:tabs>
          <w:tab w:val="left" w:pos="1123"/>
        </w:tabs>
        <w:spacing w:line="360" w:lineRule="auto"/>
        <w:rPr>
          <w:rFonts w:ascii="David" w:hAnsi="David" w:cs="David"/>
          <w:b/>
          <w:bCs/>
          <w:sz w:val="24"/>
          <w:szCs w:val="24"/>
          <w:rtl/>
        </w:rPr>
      </w:pPr>
    </w:p>
    <w:p w:rsidR="00240B76" w:rsidRDefault="00240B76" w:rsidP="00240B76">
      <w:pPr>
        <w:tabs>
          <w:tab w:val="left" w:pos="1123"/>
        </w:tabs>
        <w:spacing w:line="360" w:lineRule="auto"/>
        <w:rPr>
          <w:rFonts w:ascii="David" w:hAnsi="David" w:cs="David"/>
          <w:b/>
          <w:bCs/>
          <w:sz w:val="24"/>
          <w:szCs w:val="24"/>
          <w:rtl/>
        </w:rPr>
      </w:pPr>
    </w:p>
    <w:p w:rsidR="00240B76" w:rsidRDefault="00240B76" w:rsidP="00240B76">
      <w:pPr>
        <w:tabs>
          <w:tab w:val="left" w:pos="1123"/>
        </w:tabs>
        <w:spacing w:line="360" w:lineRule="auto"/>
        <w:rPr>
          <w:rFonts w:ascii="David" w:hAnsi="David" w:cs="David"/>
          <w:b/>
          <w:bCs/>
          <w:sz w:val="24"/>
          <w:szCs w:val="24"/>
          <w:rtl/>
        </w:rPr>
      </w:pPr>
    </w:p>
    <w:p w:rsidR="00240B76" w:rsidRDefault="00240B76" w:rsidP="00240B76">
      <w:pPr>
        <w:tabs>
          <w:tab w:val="left" w:pos="1123"/>
        </w:tabs>
        <w:spacing w:line="360" w:lineRule="auto"/>
        <w:rPr>
          <w:rFonts w:ascii="David" w:hAnsi="David" w:cs="David"/>
          <w:b/>
          <w:bCs/>
          <w:sz w:val="24"/>
          <w:szCs w:val="24"/>
          <w:rtl/>
        </w:rPr>
      </w:pPr>
    </w:p>
    <w:p w:rsidR="000C24B5" w:rsidRDefault="000C24B5" w:rsidP="00240B76">
      <w:pPr>
        <w:tabs>
          <w:tab w:val="left" w:pos="1123"/>
        </w:tabs>
        <w:spacing w:line="360" w:lineRule="auto"/>
        <w:rPr>
          <w:rFonts w:ascii="David" w:hAnsi="David" w:cs="David"/>
          <w:b/>
          <w:bCs/>
          <w:sz w:val="24"/>
          <w:szCs w:val="24"/>
          <w:rtl/>
        </w:rPr>
      </w:pPr>
    </w:p>
    <w:p w:rsidR="00240B76" w:rsidRDefault="000C24B5" w:rsidP="00240B76">
      <w:pPr>
        <w:tabs>
          <w:tab w:val="left" w:pos="1123"/>
        </w:tabs>
        <w:spacing w:line="360" w:lineRule="auto"/>
        <w:rPr>
          <w:rFonts w:ascii="David" w:hAnsi="David" w:cs="David"/>
          <w:sz w:val="24"/>
          <w:szCs w:val="24"/>
          <w:rtl/>
        </w:rPr>
      </w:pPr>
      <w:r w:rsidRPr="000C24B5">
        <w:rPr>
          <w:rFonts w:ascii="David" w:hAnsi="David" w:cs="David" w:hint="cs"/>
          <w:sz w:val="24"/>
          <w:szCs w:val="24"/>
          <w:rtl/>
        </w:rPr>
        <w:t xml:space="preserve">ראינו כיצד עלויות קבועות משפיעות על ההיצע, עלות קבועה מקצרת את ההיצע, בהינתן עלות קבועה (ככל שעלות קבועה גדולה יותר) היצרן יכנס לשוק במחירים גבוהים יותר וכמויות גדולות </w:t>
      </w:r>
      <w:r w:rsidRPr="000C24B5">
        <w:rPr>
          <w:rFonts w:ascii="David" w:hAnsi="David" w:cs="David" w:hint="cs"/>
          <w:sz w:val="24"/>
          <w:szCs w:val="24"/>
          <w:rtl/>
        </w:rPr>
        <w:lastRenderedPageBreak/>
        <w:t xml:space="preserve">יותר. </w:t>
      </w:r>
      <w:r w:rsidR="00003678">
        <w:rPr>
          <w:rFonts w:ascii="David" w:hAnsi="David" w:cs="David" w:hint="cs"/>
          <w:sz w:val="24"/>
          <w:szCs w:val="24"/>
          <w:rtl/>
        </w:rPr>
        <w:t>היצרן צריך</w:t>
      </w:r>
      <w:r>
        <w:rPr>
          <w:rFonts w:ascii="David" w:hAnsi="David" w:cs="David" w:hint="cs"/>
          <w:sz w:val="24"/>
          <w:szCs w:val="24"/>
          <w:rtl/>
        </w:rPr>
        <w:t xml:space="preserve"> רווח גדול יותר שיכסה על עלויות גבוהות לכן הוא צריך למכור במחיר גבוה יותר ויותר מוצרים. </w:t>
      </w:r>
    </w:p>
    <w:p w:rsidR="001B32EA" w:rsidRDefault="001B32EA" w:rsidP="00240B76">
      <w:pPr>
        <w:tabs>
          <w:tab w:val="left" w:pos="1123"/>
        </w:tabs>
        <w:spacing w:line="360" w:lineRule="auto"/>
        <w:rPr>
          <w:rFonts w:ascii="David" w:hAnsi="David" w:cs="David"/>
          <w:sz w:val="24"/>
          <w:szCs w:val="24"/>
          <w:rtl/>
        </w:rPr>
      </w:pPr>
      <w:r>
        <w:rPr>
          <w:rFonts w:ascii="David" w:hAnsi="David" w:cs="David" w:hint="cs"/>
          <w:sz w:val="24"/>
          <w:szCs w:val="24"/>
          <w:rtl/>
        </w:rPr>
        <w:t>אם בעלויות קבועות נמוכות היצרן היה נכנס לשוק ממחיר 1</w:t>
      </w:r>
      <w:r>
        <w:rPr>
          <w:rFonts w:ascii="David" w:hAnsi="David" w:cs="David" w:hint="cs"/>
          <w:sz w:val="24"/>
          <w:szCs w:val="24"/>
        </w:rPr>
        <w:t>P</w:t>
      </w:r>
      <w:r>
        <w:rPr>
          <w:rFonts w:ascii="David" w:hAnsi="David" w:cs="David" w:hint="cs"/>
          <w:sz w:val="24"/>
          <w:szCs w:val="24"/>
          <w:rtl/>
        </w:rPr>
        <w:t xml:space="preserve"> ומייצר כמות של </w:t>
      </w:r>
      <w:r>
        <w:rPr>
          <w:rFonts w:ascii="David" w:hAnsi="David" w:cs="David" w:hint="cs"/>
          <w:sz w:val="24"/>
          <w:szCs w:val="24"/>
        </w:rPr>
        <w:t>Q1</w:t>
      </w:r>
      <w:r>
        <w:rPr>
          <w:rFonts w:ascii="David" w:hAnsi="David" w:cs="David" w:hint="cs"/>
          <w:sz w:val="24"/>
          <w:szCs w:val="24"/>
          <w:rtl/>
        </w:rPr>
        <w:t xml:space="preserve">, הרי שככל שהעלות הקבועה גדלה הוא יכנס לשוק רק ממחיר גבוה יותר, במקרה זה מחיר </w:t>
      </w:r>
      <w:r>
        <w:rPr>
          <w:rFonts w:ascii="David" w:hAnsi="David" w:cs="David" w:hint="cs"/>
          <w:sz w:val="24"/>
          <w:szCs w:val="24"/>
        </w:rPr>
        <w:t>P2</w:t>
      </w:r>
      <w:r>
        <w:rPr>
          <w:rFonts w:ascii="David" w:hAnsi="David" w:cs="David" w:hint="cs"/>
          <w:sz w:val="24"/>
          <w:szCs w:val="24"/>
          <w:rtl/>
        </w:rPr>
        <w:t xml:space="preserve"> וייצור </w:t>
      </w:r>
      <w:r>
        <w:rPr>
          <w:rFonts w:ascii="David" w:hAnsi="David" w:cs="David" w:hint="cs"/>
          <w:sz w:val="24"/>
          <w:szCs w:val="24"/>
        </w:rPr>
        <w:t>Q2</w:t>
      </w:r>
      <w:r>
        <w:rPr>
          <w:rFonts w:ascii="David" w:hAnsi="David" w:cs="David" w:hint="cs"/>
          <w:sz w:val="24"/>
          <w:szCs w:val="24"/>
          <w:rtl/>
        </w:rPr>
        <w:t xml:space="preserve">. זה </w:t>
      </w:r>
      <w:r w:rsidRPr="001B32EA">
        <w:rPr>
          <w:rFonts w:ascii="David" w:hAnsi="David" w:cs="David" w:hint="cs"/>
          <w:b/>
          <w:bCs/>
          <w:sz w:val="24"/>
          <w:szCs w:val="24"/>
          <w:rtl/>
        </w:rPr>
        <w:t>כאשר היצרן מתחשב בעלות הקבועה בטווח הארוך</w:t>
      </w:r>
      <w:r>
        <w:rPr>
          <w:rFonts w:ascii="David" w:hAnsi="David" w:cs="David" w:hint="cs"/>
          <w:sz w:val="24"/>
          <w:szCs w:val="24"/>
          <w:rtl/>
        </w:rPr>
        <w:t xml:space="preserve">. </w:t>
      </w:r>
      <w:r w:rsidR="00142B28">
        <w:rPr>
          <w:rFonts w:ascii="David" w:hAnsi="David" w:cs="David" w:hint="cs"/>
          <w:sz w:val="24"/>
          <w:szCs w:val="24"/>
          <w:rtl/>
        </w:rPr>
        <w:t xml:space="preserve">אם הפער בין </w:t>
      </w:r>
      <w:r w:rsidR="00142B28">
        <w:rPr>
          <w:rFonts w:ascii="David" w:hAnsi="David" w:cs="David" w:hint="cs"/>
          <w:sz w:val="24"/>
          <w:szCs w:val="24"/>
        </w:rPr>
        <w:t>P1</w:t>
      </w:r>
      <w:r w:rsidR="00142B28">
        <w:rPr>
          <w:rFonts w:ascii="David" w:hAnsi="David" w:cs="David" w:hint="cs"/>
          <w:sz w:val="24"/>
          <w:szCs w:val="24"/>
          <w:rtl/>
        </w:rPr>
        <w:t xml:space="preserve"> ל</w:t>
      </w:r>
      <w:r w:rsidR="00142B28">
        <w:rPr>
          <w:rFonts w:ascii="David" w:hAnsi="David" w:cs="David"/>
          <w:sz w:val="24"/>
          <w:szCs w:val="24"/>
        </w:rPr>
        <w:t>p</w:t>
      </w:r>
      <w:r w:rsidR="00142B28">
        <w:rPr>
          <w:rFonts w:ascii="David" w:hAnsi="David" w:cs="David" w:hint="cs"/>
          <w:sz w:val="24"/>
          <w:szCs w:val="24"/>
        </w:rPr>
        <w:t>2</w:t>
      </w:r>
      <w:r w:rsidR="00142B28">
        <w:rPr>
          <w:rFonts w:ascii="David" w:hAnsi="David" w:cs="David" w:hint="cs"/>
          <w:sz w:val="24"/>
          <w:szCs w:val="24"/>
          <w:rtl/>
        </w:rPr>
        <w:t xml:space="preserve"> הוא בגין העלות הקבועה הרי שההבדל בין שני הנקודות הוא ההבדל בין טווח ארוך לטווח קצר. אם היצרן מתחיל לייצר ממחיר גבוה יותר כדי לכסות על העלות הקבועה זה אומר שהוא לוקח את העלות הקבועה בחשבון בהחלטות הייצור, הוא יכנס במחיר שוק גבוה בו הרווח מכסה על העלות הקבועה, זה טווח ארוך. לעומת זאת בטווח הקצר הוא מתעלם מהעלות </w:t>
      </w:r>
      <w:r w:rsidR="00AE36F9">
        <w:rPr>
          <w:rFonts w:ascii="David" w:hAnsi="David" w:cs="David" w:hint="cs"/>
          <w:sz w:val="24"/>
          <w:szCs w:val="24"/>
          <w:rtl/>
        </w:rPr>
        <w:t>הקבועה בהחלטות, מבחינתו העלות הקבועה היא</w:t>
      </w:r>
      <w:r w:rsidR="00003678">
        <w:rPr>
          <w:rFonts w:ascii="David" w:hAnsi="David" w:cs="David" w:hint="cs"/>
          <w:sz w:val="24"/>
          <w:szCs w:val="24"/>
          <w:rtl/>
        </w:rPr>
        <w:t xml:space="preserve"> כאי</w:t>
      </w:r>
      <w:r w:rsidR="00142B28">
        <w:rPr>
          <w:rFonts w:ascii="David" w:hAnsi="David" w:cs="David" w:hint="cs"/>
          <w:sz w:val="24"/>
          <w:szCs w:val="24"/>
          <w:rtl/>
        </w:rPr>
        <w:t>לו 0 ולכן הוא מייצר במחירים נמוכים יותר ובכמויות קטנות יותר שלא לוקחות בחשבון את העלות הקבועה. זהו ההבדל בין עקומת היצ</w:t>
      </w:r>
      <w:r w:rsidR="00E03DFB">
        <w:rPr>
          <w:rFonts w:ascii="David" w:hAnsi="David" w:cs="David" w:hint="cs"/>
          <w:sz w:val="24"/>
          <w:szCs w:val="24"/>
          <w:rtl/>
        </w:rPr>
        <w:t xml:space="preserve">ע של הטווח הקצר לטווח הארוך. </w:t>
      </w:r>
    </w:p>
    <w:p w:rsidR="00240B76" w:rsidRDefault="005E29A9" w:rsidP="005E29A9">
      <w:pPr>
        <w:tabs>
          <w:tab w:val="left" w:pos="1123"/>
        </w:tabs>
        <w:spacing w:line="360" w:lineRule="auto"/>
        <w:rPr>
          <w:rFonts w:ascii="David" w:hAnsi="David" w:cs="David"/>
          <w:b/>
          <w:bCs/>
          <w:sz w:val="24"/>
          <w:szCs w:val="24"/>
          <w:rtl/>
        </w:rPr>
      </w:pPr>
      <w:r>
        <w:rPr>
          <w:rFonts w:ascii="David" w:hAnsi="David" w:cs="David" w:hint="cs"/>
          <w:noProof/>
          <w:sz w:val="24"/>
          <w:szCs w:val="24"/>
          <w:rtl/>
        </w:rPr>
        <mc:AlternateContent>
          <mc:Choice Requires="wps">
            <w:drawing>
              <wp:anchor distT="0" distB="0" distL="114300" distR="114300" simplePos="0" relativeHeight="251748352" behindDoc="0" locked="0" layoutInCell="1" allowOverlap="1" wp14:anchorId="43FDCAF3" wp14:editId="7A5FB673">
                <wp:simplePos x="0" y="0"/>
                <wp:positionH relativeFrom="margin">
                  <wp:align>left</wp:align>
                </wp:positionH>
                <wp:positionV relativeFrom="paragraph">
                  <wp:posOffset>569594</wp:posOffset>
                </wp:positionV>
                <wp:extent cx="5124450" cy="1743075"/>
                <wp:effectExtent l="19050" t="19050" r="19050" b="28575"/>
                <wp:wrapNone/>
                <wp:docPr id="83" name="תיבת טקסט 83"/>
                <wp:cNvGraphicFramePr/>
                <a:graphic xmlns:a="http://schemas.openxmlformats.org/drawingml/2006/main">
                  <a:graphicData uri="http://schemas.microsoft.com/office/word/2010/wordprocessingShape">
                    <wps:wsp>
                      <wps:cNvSpPr txBox="1"/>
                      <wps:spPr>
                        <a:xfrm>
                          <a:off x="0" y="0"/>
                          <a:ext cx="5124450" cy="1743075"/>
                        </a:xfrm>
                        <a:prstGeom prst="rect">
                          <a:avLst/>
                        </a:prstGeom>
                        <a:solidFill>
                          <a:schemeClr val="accent2">
                            <a:lumMod val="40000"/>
                            <a:lumOff val="60000"/>
                          </a:schemeClr>
                        </a:solidFill>
                        <a:ln w="28575">
                          <a:solidFill>
                            <a:schemeClr val="accent2">
                              <a:lumMod val="75000"/>
                            </a:schemeClr>
                          </a:solidFill>
                        </a:ln>
                      </wps:spPr>
                      <wps:txbx>
                        <w:txbxContent>
                          <w:p w:rsidR="009C22BC" w:rsidRPr="005E29A9" w:rsidRDefault="009C22BC">
                            <w:pPr>
                              <w:rPr>
                                <w:rFonts w:ascii="David" w:hAnsi="David" w:cs="David"/>
                                <w:sz w:val="24"/>
                                <w:szCs w:val="24"/>
                                <w:rtl/>
                              </w:rPr>
                            </w:pPr>
                            <w:r w:rsidRPr="005E29A9">
                              <w:rPr>
                                <w:rFonts w:ascii="David" w:hAnsi="David" w:cs="David" w:hint="cs"/>
                                <w:b/>
                                <w:bCs/>
                                <w:sz w:val="24"/>
                                <w:szCs w:val="24"/>
                                <w:rtl/>
                              </w:rPr>
                              <w:t>שאלה למחשבה</w:t>
                            </w:r>
                            <w:r>
                              <w:rPr>
                                <w:rFonts w:ascii="David" w:hAnsi="David" w:cs="David" w:hint="cs"/>
                                <w:sz w:val="24"/>
                                <w:szCs w:val="24"/>
                                <w:rtl/>
                              </w:rPr>
                              <w:t>: ל</w:t>
                            </w:r>
                            <w:r w:rsidRPr="005E29A9">
                              <w:rPr>
                                <w:rFonts w:ascii="David" w:hAnsi="David" w:cs="David" w:hint="cs"/>
                                <w:sz w:val="24"/>
                                <w:szCs w:val="24"/>
                                <w:rtl/>
                              </w:rPr>
                              <w:t>יצרן יש עלויות קבועות, בטווח הקצר הוא מייצר</w:t>
                            </w:r>
                            <w:r w:rsidRPr="005E29A9">
                              <w:rPr>
                                <w:rFonts w:ascii="David" w:hAnsi="David" w:cs="David" w:hint="cs"/>
                                <w:sz w:val="24"/>
                                <w:szCs w:val="24"/>
                              </w:rPr>
                              <w:t xml:space="preserve">X </w:t>
                            </w:r>
                            <w:r w:rsidRPr="005E29A9">
                              <w:rPr>
                                <w:rFonts w:ascii="David" w:hAnsi="David" w:cs="David" w:hint="cs"/>
                                <w:sz w:val="24"/>
                                <w:szCs w:val="24"/>
                                <w:rtl/>
                              </w:rPr>
                              <w:t xml:space="preserve"> מוצרים, האם ניתן להגיד מה הוא יעשה בטווח הארוך או שלא ניתן לדעת</w:t>
                            </w:r>
                            <w:r>
                              <w:rPr>
                                <w:rFonts w:ascii="David" w:hAnsi="David" w:cs="David" w:hint="cs"/>
                                <w:sz w:val="24"/>
                                <w:szCs w:val="24"/>
                                <w:rtl/>
                              </w:rPr>
                              <w:t xml:space="preserve">? </w:t>
                            </w:r>
                          </w:p>
                          <w:p w:rsidR="009C22BC" w:rsidRPr="005E29A9" w:rsidRDefault="009C22BC">
                            <w:pPr>
                              <w:rPr>
                                <w:rFonts w:ascii="David" w:hAnsi="David" w:cs="David"/>
                                <w:sz w:val="24"/>
                                <w:szCs w:val="24"/>
                              </w:rPr>
                            </w:pPr>
                            <w:r w:rsidRPr="005E29A9">
                              <w:rPr>
                                <w:rFonts w:ascii="David" w:hAnsi="David" w:cs="David" w:hint="cs"/>
                                <w:b/>
                                <w:bCs/>
                                <w:sz w:val="24"/>
                                <w:szCs w:val="24"/>
                                <w:rtl/>
                              </w:rPr>
                              <w:t>תשובה</w:t>
                            </w:r>
                            <w:r>
                              <w:rPr>
                                <w:rFonts w:hint="cs"/>
                                <w:rtl/>
                              </w:rPr>
                              <w:t xml:space="preserve">: </w:t>
                            </w:r>
                            <w:r w:rsidRPr="005E29A9">
                              <w:rPr>
                                <w:rFonts w:ascii="David" w:hAnsi="David" w:cs="David" w:hint="cs"/>
                                <w:sz w:val="24"/>
                                <w:szCs w:val="24"/>
                                <w:rtl/>
                              </w:rPr>
                              <w:t>לא ניתן לדעת,</w:t>
                            </w:r>
                            <w:r w:rsidR="00056F58">
                              <w:rPr>
                                <w:rFonts w:ascii="David" w:hAnsi="David" w:cs="David" w:hint="cs"/>
                                <w:sz w:val="24"/>
                                <w:szCs w:val="24"/>
                                <w:rtl/>
                              </w:rPr>
                              <w:t xml:space="preserve"> אם היצרן החליט לייצר בטווח הארוך</w:t>
                            </w:r>
                            <w:r w:rsidRPr="005E29A9">
                              <w:rPr>
                                <w:rFonts w:ascii="David" w:hAnsi="David" w:cs="David" w:hint="cs"/>
                                <w:sz w:val="24"/>
                                <w:szCs w:val="24"/>
                                <w:rtl/>
                              </w:rPr>
                              <w:t>. בטווח הקצר החלטות היצרן מתעלמות מעלות קבועה</w:t>
                            </w:r>
                            <w:r>
                              <w:rPr>
                                <w:rFonts w:ascii="David" w:hAnsi="David" w:cs="David" w:hint="cs"/>
                                <w:sz w:val="24"/>
                                <w:szCs w:val="24"/>
                                <w:rtl/>
                              </w:rPr>
                              <w:t xml:space="preserve">. לכן אם הוא החליט בטווח הקצר לייצר בהתעלם מעלויות קבועות הוא מרוויח. בטווח הארוך הוא לוקח בחשבון עלויות קבועות ולכן בטווח הארוך נפחית מהרווח של הטווח הקצר את העלויות הקבועות. אנו לא יודעים אם הרווח של הטווח הקצר מכסה את העלות הקבועה, במידה והוא לא מכסה הוא לא ייצר, במידה וזה יכסה הוא כן ייצר. אם היצרן יחליט לייצר בטווח הקצר לא נדע את החלטותיו בטווח הארוך.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DCAF3" id="תיבת טקסט 83" o:spid="_x0000_s1037" type="#_x0000_t202" style="position:absolute;left:0;text-align:left;margin-left:0;margin-top:44.85pt;width:403.5pt;height:137.25pt;z-index:251748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" fillcolor="#f7caac [1301]" strokecolor="#c45911 [2405]" strokeweight="2.25pt">
                <v:textbox>
                  <w:txbxContent>
                    <w:p w:rsidR="009C22BC" w:rsidRPr="005E29A9" w:rsidRDefault="009C22BC">
                      <w:pPr>
                        <w:rPr>
                          <w:rFonts w:ascii="David" w:hAnsi="David" w:cs="David"/>
                          <w:sz w:val="24"/>
                          <w:szCs w:val="24"/>
                          <w:rtl/>
                        </w:rPr>
                      </w:pPr>
                      <w:r w:rsidRPr="005E29A9">
                        <w:rPr>
                          <w:rFonts w:ascii="David" w:hAnsi="David" w:cs="David" w:hint="cs"/>
                          <w:b/>
                          <w:bCs/>
                          <w:sz w:val="24"/>
                          <w:szCs w:val="24"/>
                          <w:rtl/>
                        </w:rPr>
                        <w:t>שאלה למחשבה</w:t>
                      </w:r>
                      <w:r>
                        <w:rPr>
                          <w:rFonts w:ascii="David" w:hAnsi="David" w:cs="David" w:hint="cs"/>
                          <w:sz w:val="24"/>
                          <w:szCs w:val="24"/>
                          <w:rtl/>
                        </w:rPr>
                        <w:t>: ל</w:t>
                      </w:r>
                      <w:r w:rsidRPr="005E29A9">
                        <w:rPr>
                          <w:rFonts w:ascii="David" w:hAnsi="David" w:cs="David" w:hint="cs"/>
                          <w:sz w:val="24"/>
                          <w:szCs w:val="24"/>
                          <w:rtl/>
                        </w:rPr>
                        <w:t>יצרן יש עלויות קבועות, בטווח הקצר הוא מייצר</w:t>
                      </w:r>
                      <w:r w:rsidRPr="005E29A9">
                        <w:rPr>
                          <w:rFonts w:ascii="David" w:hAnsi="David" w:cs="David" w:hint="cs"/>
                          <w:sz w:val="24"/>
                          <w:szCs w:val="24"/>
                        </w:rPr>
                        <w:t xml:space="preserve">X </w:t>
                      </w:r>
                      <w:r w:rsidRPr="005E29A9">
                        <w:rPr>
                          <w:rFonts w:ascii="David" w:hAnsi="David" w:cs="David" w:hint="cs"/>
                          <w:sz w:val="24"/>
                          <w:szCs w:val="24"/>
                          <w:rtl/>
                        </w:rPr>
                        <w:t xml:space="preserve"> מוצרים, האם ניתן להגיד מה הוא יעשה בטווח הארוך או שלא ניתן לדעת</w:t>
                      </w:r>
                      <w:r>
                        <w:rPr>
                          <w:rFonts w:ascii="David" w:hAnsi="David" w:cs="David" w:hint="cs"/>
                          <w:sz w:val="24"/>
                          <w:szCs w:val="24"/>
                          <w:rtl/>
                        </w:rPr>
                        <w:t xml:space="preserve">? </w:t>
                      </w:r>
                    </w:p>
                    <w:p w:rsidR="009C22BC" w:rsidRPr="005E29A9" w:rsidRDefault="009C22BC">
                      <w:pPr>
                        <w:rPr>
                          <w:rFonts w:ascii="David" w:hAnsi="David" w:cs="David"/>
                          <w:sz w:val="24"/>
                          <w:szCs w:val="24"/>
                        </w:rPr>
                      </w:pPr>
                      <w:r w:rsidRPr="005E29A9">
                        <w:rPr>
                          <w:rFonts w:ascii="David" w:hAnsi="David" w:cs="David" w:hint="cs"/>
                          <w:b/>
                          <w:bCs/>
                          <w:sz w:val="24"/>
                          <w:szCs w:val="24"/>
                          <w:rtl/>
                        </w:rPr>
                        <w:t>תשובה</w:t>
                      </w:r>
                      <w:r>
                        <w:rPr>
                          <w:rFonts w:hint="cs"/>
                          <w:rtl/>
                        </w:rPr>
                        <w:t xml:space="preserve">: </w:t>
                      </w:r>
                      <w:r w:rsidRPr="005E29A9">
                        <w:rPr>
                          <w:rFonts w:ascii="David" w:hAnsi="David" w:cs="David" w:hint="cs"/>
                          <w:sz w:val="24"/>
                          <w:szCs w:val="24"/>
                          <w:rtl/>
                        </w:rPr>
                        <w:t>לא ניתן לדעת,</w:t>
                      </w:r>
                      <w:r w:rsidR="00056F58">
                        <w:rPr>
                          <w:rFonts w:ascii="David" w:hAnsi="David" w:cs="David" w:hint="cs"/>
                          <w:sz w:val="24"/>
                          <w:szCs w:val="24"/>
                          <w:rtl/>
                        </w:rPr>
                        <w:t xml:space="preserve"> אם היצרן החליט לייצר בטווח הארוך</w:t>
                      </w:r>
                      <w:r w:rsidRPr="005E29A9">
                        <w:rPr>
                          <w:rFonts w:ascii="David" w:hAnsi="David" w:cs="David" w:hint="cs"/>
                          <w:sz w:val="24"/>
                          <w:szCs w:val="24"/>
                          <w:rtl/>
                        </w:rPr>
                        <w:t>. בטווח הקצר החלטות היצרן מתעלמות מעלות קבועה</w:t>
                      </w:r>
                      <w:r>
                        <w:rPr>
                          <w:rFonts w:ascii="David" w:hAnsi="David" w:cs="David" w:hint="cs"/>
                          <w:sz w:val="24"/>
                          <w:szCs w:val="24"/>
                          <w:rtl/>
                        </w:rPr>
                        <w:t xml:space="preserve">. לכן אם הוא החליט בטווח הקצר לייצר בהתעלם מעלויות קבועות הוא מרוויח. בטווח הארוך הוא לוקח בחשבון עלויות קבועות ולכן בטווח הארוך נפחית מהרווח של הטווח הקצר את העלויות הקבועות. אנו לא יודעים אם הרווח של הטווח הקצר מכסה את העלות הקבועה, במידה והוא לא מכסה הוא לא ייצר, במידה וזה יכסה הוא כן ייצר. אם היצרן יחליט לייצר בטווח הקצר לא נדע את החלטותיו בטווח הארוך. </w:t>
                      </w:r>
                    </w:p>
                  </w:txbxContent>
                </v:textbox>
                <w10:wrap anchorx="margin"/>
              </v:shape>
            </w:pict>
          </mc:Fallback>
        </mc:AlternateContent>
      </w:r>
      <w:r w:rsidR="00142B28" w:rsidRPr="00E03DFB">
        <w:rPr>
          <w:rFonts w:ascii="David" w:hAnsi="David" w:cs="David" w:hint="cs"/>
          <w:b/>
          <w:bCs/>
          <w:sz w:val="24"/>
          <w:szCs w:val="24"/>
          <w:rtl/>
        </w:rPr>
        <w:t xml:space="preserve">בהינתן עלויות קבועות עקומת ההיצע של הטווח הארוך מתקצרת. </w:t>
      </w:r>
      <w:r w:rsidR="00E03DFB" w:rsidRPr="00E03DFB">
        <w:rPr>
          <w:rFonts w:ascii="David" w:hAnsi="David" w:cs="David" w:hint="cs"/>
          <w:b/>
          <w:bCs/>
          <w:sz w:val="24"/>
          <w:szCs w:val="24"/>
          <w:rtl/>
        </w:rPr>
        <w:t xml:space="preserve">בטווח קצר עלות קבועה לא משפיעה על עקומת ההיצע כי נתעלם ממנה. </w:t>
      </w:r>
    </w:p>
    <w:p w:rsidR="00BF3658" w:rsidRDefault="00BF3658" w:rsidP="005E29A9">
      <w:pPr>
        <w:tabs>
          <w:tab w:val="left" w:pos="1123"/>
        </w:tabs>
        <w:spacing w:line="360" w:lineRule="auto"/>
        <w:rPr>
          <w:rFonts w:ascii="David" w:hAnsi="David" w:cs="David"/>
          <w:b/>
          <w:bCs/>
          <w:sz w:val="24"/>
          <w:szCs w:val="24"/>
          <w:rtl/>
        </w:rPr>
      </w:pPr>
    </w:p>
    <w:p w:rsidR="00BF3658" w:rsidRDefault="00BF3658" w:rsidP="005E29A9">
      <w:pPr>
        <w:tabs>
          <w:tab w:val="left" w:pos="1123"/>
        </w:tabs>
        <w:spacing w:line="360" w:lineRule="auto"/>
        <w:rPr>
          <w:rFonts w:ascii="David" w:hAnsi="David" w:cs="David"/>
          <w:b/>
          <w:bCs/>
          <w:sz w:val="24"/>
          <w:szCs w:val="24"/>
          <w:rtl/>
        </w:rPr>
      </w:pPr>
    </w:p>
    <w:p w:rsidR="00BF3658" w:rsidRDefault="00BF3658" w:rsidP="005E29A9">
      <w:pPr>
        <w:tabs>
          <w:tab w:val="left" w:pos="1123"/>
        </w:tabs>
        <w:spacing w:line="360" w:lineRule="auto"/>
        <w:rPr>
          <w:rFonts w:ascii="David" w:hAnsi="David" w:cs="David"/>
          <w:b/>
          <w:bCs/>
          <w:sz w:val="24"/>
          <w:szCs w:val="24"/>
          <w:rtl/>
        </w:rPr>
      </w:pPr>
    </w:p>
    <w:p w:rsidR="00BF3658" w:rsidRDefault="00BF3658" w:rsidP="005E29A9">
      <w:pPr>
        <w:tabs>
          <w:tab w:val="left" w:pos="1123"/>
        </w:tabs>
        <w:spacing w:line="360" w:lineRule="auto"/>
        <w:rPr>
          <w:rFonts w:ascii="David" w:hAnsi="David" w:cs="David"/>
          <w:b/>
          <w:bCs/>
          <w:sz w:val="24"/>
          <w:szCs w:val="24"/>
          <w:rtl/>
        </w:rPr>
      </w:pPr>
    </w:p>
    <w:p w:rsidR="00BF3658" w:rsidRDefault="00BF3658" w:rsidP="005E29A9">
      <w:pPr>
        <w:tabs>
          <w:tab w:val="left" w:pos="1123"/>
        </w:tabs>
        <w:spacing w:line="360" w:lineRule="auto"/>
        <w:rPr>
          <w:rFonts w:ascii="David" w:hAnsi="David" w:cs="David"/>
          <w:b/>
          <w:bCs/>
          <w:sz w:val="24"/>
          <w:szCs w:val="24"/>
          <w:rtl/>
        </w:rPr>
      </w:pPr>
    </w:p>
    <w:p w:rsidR="00BF3658" w:rsidRDefault="00BF3658" w:rsidP="005E29A9">
      <w:pPr>
        <w:tabs>
          <w:tab w:val="left" w:pos="1123"/>
        </w:tabs>
        <w:spacing w:line="360" w:lineRule="auto"/>
        <w:rPr>
          <w:rFonts w:ascii="David" w:hAnsi="David" w:cs="David"/>
          <w:b/>
          <w:bCs/>
          <w:sz w:val="24"/>
          <w:szCs w:val="24"/>
          <w:rtl/>
        </w:rPr>
      </w:pPr>
    </w:p>
    <w:p w:rsidR="00BF3658" w:rsidRDefault="00E56DC0" w:rsidP="005E29A9">
      <w:pPr>
        <w:tabs>
          <w:tab w:val="left" w:pos="1123"/>
        </w:tabs>
        <w:spacing w:line="360" w:lineRule="auto"/>
        <w:rPr>
          <w:rFonts w:ascii="David" w:hAnsi="David" w:cs="David"/>
          <w:b/>
          <w:bCs/>
          <w:sz w:val="24"/>
          <w:szCs w:val="24"/>
          <w:rtl/>
        </w:rPr>
      </w:pPr>
      <w:r>
        <w:rPr>
          <w:noProof/>
        </w:rPr>
        <w:drawing>
          <wp:inline distT="0" distB="0" distL="0" distR="0" wp14:anchorId="6DB3A3A1" wp14:editId="55EBD3E5">
            <wp:extent cx="4286250" cy="3143250"/>
            <wp:effectExtent l="0" t="0" r="0"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86250" cy="3143250"/>
                    </a:xfrm>
                    <a:prstGeom prst="rect">
                      <a:avLst/>
                    </a:prstGeom>
                  </pic:spPr>
                </pic:pic>
              </a:graphicData>
            </a:graphic>
          </wp:inline>
        </w:drawing>
      </w:r>
    </w:p>
    <w:p w:rsidR="00BF3658" w:rsidRDefault="00BF3658" w:rsidP="00E56DC0">
      <w:pPr>
        <w:tabs>
          <w:tab w:val="left" w:pos="1123"/>
        </w:tabs>
        <w:spacing w:line="360" w:lineRule="auto"/>
        <w:rPr>
          <w:rFonts w:ascii="David" w:hAnsi="David" w:cs="David"/>
          <w:sz w:val="24"/>
          <w:szCs w:val="24"/>
          <w:rtl/>
        </w:rPr>
      </w:pPr>
      <w:r w:rsidRPr="00E56DC0">
        <w:rPr>
          <w:rFonts w:ascii="David" w:hAnsi="David" w:cs="David" w:hint="cs"/>
          <w:sz w:val="24"/>
          <w:szCs w:val="24"/>
          <w:rtl/>
        </w:rPr>
        <w:lastRenderedPageBreak/>
        <w:t xml:space="preserve">במחיר שוק </w:t>
      </w:r>
      <w:r w:rsidR="00E56DC0">
        <w:rPr>
          <w:rFonts w:ascii="David" w:hAnsi="David" w:cs="David"/>
          <w:sz w:val="24"/>
          <w:szCs w:val="24"/>
        </w:rPr>
        <w:t>P3</w:t>
      </w:r>
      <w:r w:rsidR="00E56DC0" w:rsidRPr="00E56DC0">
        <w:rPr>
          <w:rFonts w:ascii="David" w:hAnsi="David" w:cs="David" w:hint="cs"/>
          <w:sz w:val="24"/>
          <w:szCs w:val="24"/>
          <w:rtl/>
        </w:rPr>
        <w:t xml:space="preserve"> בדוגמה זו היצרן ייצר גם בטווח הקצר וגם בארוך במחיר שוק </w:t>
      </w:r>
      <w:r w:rsidR="00E56DC0" w:rsidRPr="00E56DC0">
        <w:rPr>
          <w:rFonts w:ascii="David" w:hAnsi="David" w:cs="David" w:hint="cs"/>
          <w:sz w:val="24"/>
          <w:szCs w:val="24"/>
        </w:rPr>
        <w:t>P4</w:t>
      </w:r>
      <w:r w:rsidR="00E56DC0" w:rsidRPr="00E56DC0">
        <w:rPr>
          <w:rFonts w:ascii="David" w:hAnsi="David" w:cs="David" w:hint="cs"/>
          <w:sz w:val="24"/>
          <w:szCs w:val="24"/>
          <w:rtl/>
        </w:rPr>
        <w:t xml:space="preserve"> היצרן ייצר בטווח הקצר אך בטווח הארוך </w:t>
      </w:r>
      <w:r w:rsidR="00E56DC0">
        <w:rPr>
          <w:rFonts w:ascii="David" w:hAnsi="David" w:cs="David"/>
          <w:sz w:val="24"/>
          <w:szCs w:val="24"/>
        </w:rPr>
        <w:t>P4</w:t>
      </w:r>
      <w:r w:rsidR="00E56DC0" w:rsidRPr="00E56DC0">
        <w:rPr>
          <w:rFonts w:ascii="David" w:hAnsi="David" w:cs="David" w:hint="cs"/>
          <w:sz w:val="24"/>
          <w:szCs w:val="24"/>
          <w:rtl/>
        </w:rPr>
        <w:t xml:space="preserve"> לא פוגש את עקומת ההיצע והיצרן לא ייצר. עצם הייצור בטווח הקצר לא מעיד על ייצור בטווח הארוך. </w:t>
      </w:r>
    </w:p>
    <w:p w:rsidR="00BD26E2" w:rsidRPr="001A5BBC" w:rsidRDefault="00BD26E2" w:rsidP="00E56DC0">
      <w:pPr>
        <w:tabs>
          <w:tab w:val="left" w:pos="1123"/>
        </w:tabs>
        <w:spacing w:line="360" w:lineRule="auto"/>
        <w:rPr>
          <w:rFonts w:ascii="David" w:hAnsi="David" w:cs="David"/>
          <w:b/>
          <w:bCs/>
          <w:sz w:val="24"/>
          <w:szCs w:val="24"/>
          <w:u w:val="single"/>
          <w:rtl/>
        </w:rPr>
      </w:pPr>
      <w:r w:rsidRPr="001A5BBC">
        <w:rPr>
          <w:rFonts w:ascii="David" w:hAnsi="David" w:cs="David" w:hint="cs"/>
          <w:b/>
          <w:bCs/>
          <w:sz w:val="24"/>
          <w:szCs w:val="24"/>
          <w:u w:val="single"/>
          <w:rtl/>
        </w:rPr>
        <w:t xml:space="preserve">עודף היצרן </w:t>
      </w:r>
    </w:p>
    <w:p w:rsidR="00BD26E2" w:rsidRDefault="00BD26E2" w:rsidP="00E56DC0">
      <w:pPr>
        <w:tabs>
          <w:tab w:val="left" w:pos="1123"/>
        </w:tabs>
        <w:spacing w:line="360" w:lineRule="auto"/>
        <w:rPr>
          <w:rFonts w:ascii="David" w:hAnsi="David" w:cs="David"/>
          <w:color w:val="000000" w:themeColor="text1"/>
          <w:sz w:val="24"/>
          <w:szCs w:val="24"/>
          <w:rtl/>
        </w:rPr>
      </w:pPr>
      <w:r w:rsidRPr="00BD26E2">
        <w:rPr>
          <w:rFonts w:ascii="David" w:hAnsi="David" w:cs="David" w:hint="cs"/>
          <w:color w:val="000000" w:themeColor="text1"/>
          <w:sz w:val="24"/>
          <w:szCs w:val="24"/>
          <w:rtl/>
        </w:rPr>
        <w:t xml:space="preserve">עודף היצרן מייצג את הרווח של היצרן. </w:t>
      </w:r>
    </w:p>
    <w:p w:rsidR="00BD26E2" w:rsidRDefault="00BD26E2" w:rsidP="00E56DC0">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49376" behindDoc="0" locked="0" layoutInCell="1" allowOverlap="1" wp14:anchorId="7164F64F" wp14:editId="494A39B2">
            <wp:simplePos x="0" y="0"/>
            <wp:positionH relativeFrom="column">
              <wp:posOffset>1373975</wp:posOffset>
            </wp:positionH>
            <wp:positionV relativeFrom="paragraph">
              <wp:posOffset>7026</wp:posOffset>
            </wp:positionV>
            <wp:extent cx="3352800" cy="2190750"/>
            <wp:effectExtent l="0" t="0" r="0" b="0"/>
            <wp:wrapThrough wrapText="bothSides">
              <wp:wrapPolygon edited="0">
                <wp:start x="0" y="0"/>
                <wp:lineTo x="0" y="21412"/>
                <wp:lineTo x="21477" y="21412"/>
                <wp:lineTo x="21477" y="0"/>
                <wp:lineTo x="0" y="0"/>
              </wp:wrapPolygon>
            </wp:wrapThrough>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352800" cy="2190750"/>
                    </a:xfrm>
                    <a:prstGeom prst="rect">
                      <a:avLst/>
                    </a:prstGeom>
                  </pic:spPr>
                </pic:pic>
              </a:graphicData>
            </a:graphic>
            <wp14:sizeRelH relativeFrom="page">
              <wp14:pctWidth>0</wp14:pctWidth>
            </wp14:sizeRelH>
            <wp14:sizeRelV relativeFrom="page">
              <wp14:pctHeight>0</wp14:pctHeight>
            </wp14:sizeRelV>
          </wp:anchor>
        </w:drawing>
      </w:r>
    </w:p>
    <w:p w:rsidR="00BD26E2" w:rsidRDefault="00BD26E2" w:rsidP="00E56DC0">
      <w:pPr>
        <w:tabs>
          <w:tab w:val="left" w:pos="1123"/>
        </w:tabs>
        <w:spacing w:line="360" w:lineRule="auto"/>
        <w:rPr>
          <w:rFonts w:ascii="David" w:hAnsi="David" w:cs="David"/>
          <w:color w:val="000000" w:themeColor="text1"/>
          <w:sz w:val="24"/>
          <w:szCs w:val="24"/>
          <w:rtl/>
        </w:rPr>
      </w:pPr>
    </w:p>
    <w:p w:rsidR="00BD26E2" w:rsidRDefault="00BD26E2" w:rsidP="00E56DC0">
      <w:pPr>
        <w:tabs>
          <w:tab w:val="left" w:pos="1123"/>
        </w:tabs>
        <w:spacing w:line="360" w:lineRule="auto"/>
        <w:rPr>
          <w:rFonts w:ascii="David" w:hAnsi="David" w:cs="David"/>
          <w:color w:val="000000" w:themeColor="text1"/>
          <w:sz w:val="24"/>
          <w:szCs w:val="24"/>
          <w:rtl/>
        </w:rPr>
      </w:pPr>
    </w:p>
    <w:p w:rsidR="00BD26E2" w:rsidRDefault="00BD26E2" w:rsidP="00E56DC0">
      <w:pPr>
        <w:tabs>
          <w:tab w:val="left" w:pos="1123"/>
        </w:tabs>
        <w:spacing w:line="360" w:lineRule="auto"/>
        <w:rPr>
          <w:rFonts w:ascii="David" w:hAnsi="David" w:cs="David"/>
          <w:color w:val="000000" w:themeColor="text1"/>
          <w:sz w:val="24"/>
          <w:szCs w:val="24"/>
          <w:rtl/>
        </w:rPr>
      </w:pPr>
    </w:p>
    <w:p w:rsidR="00BD26E2" w:rsidRDefault="00BD26E2" w:rsidP="00E56DC0">
      <w:pPr>
        <w:tabs>
          <w:tab w:val="left" w:pos="1123"/>
        </w:tabs>
        <w:spacing w:line="360" w:lineRule="auto"/>
        <w:rPr>
          <w:rFonts w:ascii="David" w:hAnsi="David" w:cs="David"/>
          <w:color w:val="000000" w:themeColor="text1"/>
          <w:sz w:val="24"/>
          <w:szCs w:val="24"/>
          <w:rtl/>
        </w:rPr>
      </w:pPr>
    </w:p>
    <w:p w:rsidR="00BD26E2" w:rsidRDefault="00BD26E2" w:rsidP="00E56DC0">
      <w:pPr>
        <w:tabs>
          <w:tab w:val="left" w:pos="1123"/>
        </w:tabs>
        <w:spacing w:line="360" w:lineRule="auto"/>
        <w:rPr>
          <w:rFonts w:ascii="David" w:hAnsi="David" w:cs="David"/>
          <w:color w:val="000000" w:themeColor="text1"/>
          <w:sz w:val="24"/>
          <w:szCs w:val="24"/>
          <w:rtl/>
        </w:rPr>
      </w:pPr>
    </w:p>
    <w:p w:rsidR="00BD26E2" w:rsidRDefault="00BD26E2" w:rsidP="00E56DC0">
      <w:pPr>
        <w:tabs>
          <w:tab w:val="left" w:pos="1123"/>
        </w:tabs>
        <w:spacing w:line="360" w:lineRule="auto"/>
        <w:rPr>
          <w:rFonts w:ascii="David" w:hAnsi="David" w:cs="David"/>
          <w:color w:val="000000" w:themeColor="text1"/>
          <w:sz w:val="24"/>
          <w:szCs w:val="24"/>
          <w:rtl/>
        </w:rPr>
      </w:pPr>
    </w:p>
    <w:p w:rsidR="00BD26E2" w:rsidRDefault="00BD26E2" w:rsidP="00E56DC0">
      <w:pPr>
        <w:tabs>
          <w:tab w:val="left" w:pos="1123"/>
        </w:tabs>
        <w:spacing w:line="360" w:lineRule="auto"/>
        <w:rPr>
          <w:rFonts w:ascii="David" w:hAnsi="David" w:cs="David"/>
          <w:color w:val="000000" w:themeColor="text1"/>
          <w:sz w:val="24"/>
          <w:szCs w:val="24"/>
          <w:rtl/>
        </w:rPr>
      </w:pPr>
    </w:p>
    <w:p w:rsidR="00BD26E2" w:rsidRDefault="00BD26E2" w:rsidP="00E56DC0">
      <w:pPr>
        <w:tabs>
          <w:tab w:val="left" w:pos="1123"/>
        </w:tabs>
        <w:spacing w:line="360" w:lineRule="auto"/>
        <w:rPr>
          <w:rFonts w:ascii="David" w:hAnsi="David" w:cs="David"/>
          <w:color w:val="000000" w:themeColor="text1"/>
          <w:sz w:val="24"/>
          <w:szCs w:val="24"/>
          <w:rtl/>
        </w:rPr>
      </w:pPr>
      <w:r w:rsidRPr="00BD26E2">
        <w:rPr>
          <w:rFonts w:ascii="David" w:hAnsi="David" w:cs="David" w:hint="cs"/>
          <w:color w:val="000000" w:themeColor="text1"/>
          <w:sz w:val="24"/>
          <w:szCs w:val="24"/>
          <w:rtl/>
        </w:rPr>
        <w:t xml:space="preserve">אם נסתכל עם היצע היצרן ניתן לדעת כמה מוצרים ייצר היצרן בכל רמת מחיר. את עודף היצרן ניתן </w:t>
      </w:r>
      <w:r>
        <w:rPr>
          <w:rFonts w:ascii="David" w:hAnsi="David" w:cs="David" w:hint="cs"/>
          <w:color w:val="000000" w:themeColor="text1"/>
          <w:sz w:val="24"/>
          <w:szCs w:val="24"/>
          <w:rtl/>
        </w:rPr>
        <w:t xml:space="preserve">לתאר בפער בין הפדיון השולי לעלות השולית. סך כל רווחים אלה מכונה עודף היצרן. </w:t>
      </w:r>
    </w:p>
    <w:p w:rsidR="00BD26E2" w:rsidRDefault="00BD26E2" w:rsidP="00E56DC0">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 זהו רווח תפעולי מכיוון והוא לא מציג עלויות קבועות. </w:t>
      </w:r>
    </w:p>
    <w:p w:rsidR="00BD26E2" w:rsidRPr="001A5BBC" w:rsidRDefault="00BD26E2" w:rsidP="00E56DC0">
      <w:pPr>
        <w:tabs>
          <w:tab w:val="left" w:pos="1123"/>
        </w:tabs>
        <w:spacing w:line="360" w:lineRule="auto"/>
        <w:rPr>
          <w:rFonts w:ascii="David" w:hAnsi="David" w:cs="David"/>
          <w:b/>
          <w:bCs/>
          <w:color w:val="000000" w:themeColor="text1"/>
          <w:sz w:val="24"/>
          <w:szCs w:val="24"/>
          <w:u w:val="single"/>
          <w:rtl/>
        </w:rPr>
      </w:pPr>
      <w:r w:rsidRPr="001A5BBC">
        <w:rPr>
          <w:rFonts w:ascii="David" w:hAnsi="David" w:cs="David" w:hint="cs"/>
          <w:b/>
          <w:bCs/>
          <w:color w:val="000000" w:themeColor="text1"/>
          <w:sz w:val="24"/>
          <w:szCs w:val="24"/>
          <w:u w:val="single"/>
          <w:rtl/>
        </w:rPr>
        <w:t>היצע מצרפי</w:t>
      </w:r>
    </w:p>
    <w:p w:rsidR="00BD26E2" w:rsidRDefault="00BD26E2" w:rsidP="00E56DC0">
      <w:pPr>
        <w:tabs>
          <w:tab w:val="left" w:pos="1123"/>
        </w:tabs>
        <w:spacing w:line="360" w:lineRule="auto"/>
        <w:rPr>
          <w:rFonts w:ascii="David" w:hAnsi="David" w:cs="David"/>
          <w:color w:val="000000" w:themeColor="text1"/>
          <w:sz w:val="24"/>
          <w:szCs w:val="24"/>
          <w:rtl/>
        </w:rPr>
      </w:pPr>
      <w:r w:rsidRPr="00BD26E2">
        <w:rPr>
          <w:rFonts w:ascii="David" w:hAnsi="David" w:cs="David" w:hint="cs"/>
          <w:color w:val="000000" w:themeColor="text1"/>
          <w:sz w:val="24"/>
          <w:szCs w:val="24"/>
          <w:rtl/>
        </w:rPr>
        <w:t xml:space="preserve">עד כה בנינו היצע של יצרן בודד עבור פונקציית יצור, מחיר שוק ועלויות קבועות ומשתנות. מכאן נרצה לאגור את ההיצע של יצרנים שונים בשוק לכדי היצע של כלל השוק. </w:t>
      </w:r>
    </w:p>
    <w:p w:rsidR="00A674D8" w:rsidRDefault="00A674D8" w:rsidP="00E56DC0">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50400" behindDoc="0" locked="0" layoutInCell="1" allowOverlap="1" wp14:anchorId="23EBCECD" wp14:editId="28694373">
            <wp:simplePos x="0" y="0"/>
            <wp:positionH relativeFrom="column">
              <wp:posOffset>1100455</wp:posOffset>
            </wp:positionH>
            <wp:positionV relativeFrom="paragraph">
              <wp:posOffset>10894</wp:posOffset>
            </wp:positionV>
            <wp:extent cx="3848100" cy="2647950"/>
            <wp:effectExtent l="0" t="0" r="0" b="0"/>
            <wp:wrapThrough wrapText="bothSides">
              <wp:wrapPolygon edited="0">
                <wp:start x="0" y="0"/>
                <wp:lineTo x="0" y="21445"/>
                <wp:lineTo x="21493" y="21445"/>
                <wp:lineTo x="21493" y="0"/>
                <wp:lineTo x="0" y="0"/>
              </wp:wrapPolygon>
            </wp:wrapThrough>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848100" cy="26479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hint="cs"/>
          <w:color w:val="000000" w:themeColor="text1"/>
          <w:sz w:val="24"/>
          <w:szCs w:val="24"/>
          <w:rtl/>
        </w:rPr>
        <w:t xml:space="preserve">נראה היצע של שני יצרנים בשוק. אנו נרצה לסכום אותם להיצע משותף. </w:t>
      </w:r>
    </w:p>
    <w:p w:rsidR="00A674D8" w:rsidRDefault="00A674D8" w:rsidP="00E56DC0">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Pr>
        <w:lastRenderedPageBreak/>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noProof/>
        </w:rPr>
        <w:drawing>
          <wp:anchor distT="0" distB="0" distL="114300" distR="114300" simplePos="0" relativeHeight="251751424" behindDoc="0" locked="0" layoutInCell="1" allowOverlap="1" wp14:anchorId="244C1919" wp14:editId="166BA741">
            <wp:simplePos x="0" y="0"/>
            <wp:positionH relativeFrom="column">
              <wp:posOffset>1326606</wp:posOffset>
            </wp:positionH>
            <wp:positionV relativeFrom="paragraph">
              <wp:posOffset>0</wp:posOffset>
            </wp:positionV>
            <wp:extent cx="3419475" cy="952500"/>
            <wp:effectExtent l="0" t="0" r="9525" b="0"/>
            <wp:wrapThrough wrapText="bothSides">
              <wp:wrapPolygon edited="0">
                <wp:start x="0" y="0"/>
                <wp:lineTo x="0" y="21168"/>
                <wp:lineTo x="21540" y="21168"/>
                <wp:lineTo x="21540" y="0"/>
                <wp:lineTo x="0" y="0"/>
              </wp:wrapPolygon>
            </wp:wrapThrough>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419475" cy="95250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מכאן ניתן לבנות את ההיצע המצרפי. זוהי סכימה אופקית (סכימת כמויות בכל מחיר ומחיר).</w:t>
      </w:r>
    </w:p>
    <w:p w:rsidR="00A674D8" w:rsidRDefault="00A674D8" w:rsidP="00E56DC0">
      <w:pPr>
        <w:tabs>
          <w:tab w:val="left" w:pos="1123"/>
        </w:tabs>
        <w:spacing w:line="360" w:lineRule="auto"/>
        <w:rPr>
          <w:rFonts w:ascii="David" w:hAnsi="David" w:cs="David"/>
          <w:color w:val="000000" w:themeColor="text1"/>
          <w:sz w:val="24"/>
          <w:szCs w:val="24"/>
          <w:rtl/>
        </w:rPr>
      </w:pPr>
      <w:r>
        <w:rPr>
          <w:noProof/>
        </w:rPr>
        <w:drawing>
          <wp:inline distT="0" distB="0" distL="0" distR="0" wp14:anchorId="46CC609B" wp14:editId="6952606F">
            <wp:extent cx="4857750" cy="3562350"/>
            <wp:effectExtent l="0" t="0" r="0" b="0"/>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57750" cy="3562350"/>
                    </a:xfrm>
                    <a:prstGeom prst="rect">
                      <a:avLst/>
                    </a:prstGeom>
                  </pic:spPr>
                </pic:pic>
              </a:graphicData>
            </a:graphic>
          </wp:inline>
        </w:drawing>
      </w:r>
    </w:p>
    <w:p w:rsidR="004B5856" w:rsidRDefault="00A674D8" w:rsidP="001A5BBC">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את סכימה זו ניתן לעשות גם לגבי יצרנים מרובים בשוק וכך לבנות היצע מצרפי של כלל השוק. נראה כי את עודף היצרן ניתן למדוד גם באופן מצרפי (עודף היצרן בשוק כולו). נראה כי גם שינויים כגון שיפור טכנולוגי שחל על כל/חלק מן היצרנים בשוק ההיצע המצרפי יגדל. </w:t>
      </w:r>
      <w:r w:rsidR="0015173F">
        <w:rPr>
          <w:rFonts w:ascii="David" w:hAnsi="David" w:cs="David" w:hint="cs"/>
          <w:color w:val="000000" w:themeColor="text1"/>
          <w:sz w:val="24"/>
          <w:szCs w:val="24"/>
          <w:rtl/>
        </w:rPr>
        <w:t xml:space="preserve">השפעה דומה נראה בנוגע לעלויות הקבועות, אם העלויות הקבועות עולות עבור כלל היצרנים, עקומת ההיצע המצרפית תתקצר (בטווח הארוך). </w:t>
      </w:r>
    </w:p>
    <w:p w:rsidR="001A5BBC" w:rsidRPr="001A5BBC" w:rsidRDefault="001A5BBC" w:rsidP="001A5BBC">
      <w:pPr>
        <w:tabs>
          <w:tab w:val="left" w:pos="1123"/>
        </w:tabs>
        <w:spacing w:line="360" w:lineRule="auto"/>
        <w:rPr>
          <w:rFonts w:ascii="David" w:hAnsi="David" w:cs="David"/>
          <w:color w:val="000000" w:themeColor="text1"/>
          <w:sz w:val="24"/>
          <w:szCs w:val="24"/>
          <w:rtl/>
        </w:rPr>
      </w:pPr>
    </w:p>
    <w:p w:rsidR="004B5856" w:rsidRPr="001A5BBC" w:rsidRDefault="004B5856" w:rsidP="00A674D8">
      <w:pPr>
        <w:tabs>
          <w:tab w:val="left" w:pos="1123"/>
        </w:tabs>
        <w:spacing w:line="360" w:lineRule="auto"/>
        <w:rPr>
          <w:rFonts w:ascii="David" w:hAnsi="David" w:cs="David"/>
          <w:b/>
          <w:bCs/>
          <w:color w:val="0070C0"/>
          <w:sz w:val="24"/>
          <w:szCs w:val="24"/>
          <w:u w:val="single"/>
          <w:rtl/>
        </w:rPr>
      </w:pPr>
      <w:r w:rsidRPr="001A5BBC">
        <w:rPr>
          <w:rFonts w:ascii="David" w:hAnsi="David" w:cs="David" w:hint="cs"/>
          <w:b/>
          <w:bCs/>
          <w:color w:val="0070C0"/>
          <w:sz w:val="24"/>
          <w:szCs w:val="24"/>
          <w:u w:val="single"/>
          <w:rtl/>
        </w:rPr>
        <w:t>שוק תחרותי</w:t>
      </w:r>
    </w:p>
    <w:p w:rsidR="004B5856" w:rsidRDefault="004B5856" w:rsidP="00A674D8">
      <w:pPr>
        <w:tabs>
          <w:tab w:val="left" w:pos="1123"/>
        </w:tabs>
        <w:spacing w:line="360" w:lineRule="auto"/>
        <w:rPr>
          <w:rFonts w:ascii="David" w:hAnsi="David" w:cs="David"/>
          <w:sz w:val="24"/>
          <w:szCs w:val="24"/>
          <w:rtl/>
        </w:rPr>
      </w:pPr>
      <w:r>
        <w:rPr>
          <w:rFonts w:ascii="David" w:hAnsi="David" w:cs="David" w:hint="cs"/>
          <w:sz w:val="24"/>
          <w:szCs w:val="24"/>
          <w:rtl/>
        </w:rPr>
        <w:t>עד כה בנינו בנפרד את צד היצרן וצד הצרכן. כעת נרצה ליצור את הקשר בין הצדדים, קשר זה נוצר בשוק. השוק הוא מקום בו נפגשים רוכשים וקונים, הרוכשים מפיקים תועלת מן המצרכים אותם הם רוכשים והיצרנים מציעים מצרכים על מנת להפיק רווח. יחסי הגומלין שנוצרים בשוק תלויי</w:t>
      </w:r>
      <w:r>
        <w:rPr>
          <w:rFonts w:ascii="David" w:hAnsi="David" w:cs="David" w:hint="eastAsia"/>
          <w:sz w:val="24"/>
          <w:szCs w:val="24"/>
          <w:rtl/>
        </w:rPr>
        <w:t>ם</w:t>
      </w:r>
      <w:r>
        <w:rPr>
          <w:rFonts w:ascii="David" w:hAnsi="David" w:cs="David" w:hint="cs"/>
          <w:sz w:val="24"/>
          <w:szCs w:val="24"/>
          <w:rtl/>
        </w:rPr>
        <w:t xml:space="preserve"> במשתנים שונים, לכן יש לאפיין את תנאי השוק (בשווקים שונים האינטראקציה תהייה שונה). ישנם שווקים תחרותיים לדוגמה או שווקים שבהם קיים מונופו</w:t>
      </w:r>
      <w:r>
        <w:rPr>
          <w:rFonts w:ascii="David" w:hAnsi="David" w:cs="David" w:hint="eastAsia"/>
          <w:sz w:val="24"/>
          <w:szCs w:val="24"/>
          <w:rtl/>
        </w:rPr>
        <w:t>ל</w:t>
      </w:r>
      <w:r>
        <w:rPr>
          <w:rFonts w:ascii="David" w:hAnsi="David" w:cs="David" w:hint="cs"/>
          <w:sz w:val="24"/>
          <w:szCs w:val="24"/>
          <w:rtl/>
        </w:rPr>
        <w:t>, סוגי השווקים משפיעים על תוצאות.</w:t>
      </w:r>
    </w:p>
    <w:p w:rsidR="004B5856" w:rsidRDefault="004B5856" w:rsidP="00A674D8">
      <w:pPr>
        <w:tabs>
          <w:tab w:val="left" w:pos="1123"/>
        </w:tabs>
        <w:spacing w:line="360" w:lineRule="auto"/>
        <w:rPr>
          <w:rFonts w:ascii="David" w:hAnsi="David" w:cs="David"/>
          <w:sz w:val="24"/>
          <w:szCs w:val="24"/>
          <w:rtl/>
        </w:rPr>
      </w:pPr>
    </w:p>
    <w:p w:rsidR="004B5856" w:rsidRPr="001A5BBC" w:rsidRDefault="004B5856" w:rsidP="00A674D8">
      <w:pPr>
        <w:tabs>
          <w:tab w:val="left" w:pos="1123"/>
        </w:tabs>
        <w:spacing w:line="360" w:lineRule="auto"/>
        <w:rPr>
          <w:rFonts w:ascii="David" w:hAnsi="David" w:cs="David"/>
          <w:b/>
          <w:bCs/>
          <w:sz w:val="24"/>
          <w:szCs w:val="24"/>
          <w:u w:val="single"/>
          <w:rtl/>
        </w:rPr>
      </w:pPr>
      <w:r w:rsidRPr="001A5BBC">
        <w:rPr>
          <w:rFonts w:ascii="David" w:hAnsi="David" w:cs="David" w:hint="cs"/>
          <w:b/>
          <w:bCs/>
          <w:sz w:val="24"/>
          <w:szCs w:val="24"/>
          <w:u w:val="single"/>
          <w:rtl/>
        </w:rPr>
        <w:lastRenderedPageBreak/>
        <w:t>שוק תחרות משוכללת</w:t>
      </w:r>
    </w:p>
    <w:p w:rsidR="004B5856" w:rsidRDefault="004B5856" w:rsidP="00A674D8">
      <w:pPr>
        <w:tabs>
          <w:tab w:val="left" w:pos="1123"/>
        </w:tabs>
        <w:spacing w:line="360" w:lineRule="auto"/>
        <w:rPr>
          <w:rFonts w:ascii="David" w:hAnsi="David" w:cs="David"/>
          <w:sz w:val="24"/>
          <w:szCs w:val="24"/>
          <w:rtl/>
        </w:rPr>
      </w:pPr>
      <w:r>
        <w:rPr>
          <w:rFonts w:ascii="David" w:hAnsi="David" w:cs="David" w:hint="cs"/>
          <w:sz w:val="24"/>
          <w:szCs w:val="24"/>
          <w:rtl/>
        </w:rPr>
        <w:t>שוק תחרותי מקיים מספר תנאים (אם אחד לא מתקיים השוק אינו שוק של תחרות משוכללת):</w:t>
      </w:r>
    </w:p>
    <w:p w:rsidR="004B5856" w:rsidRDefault="004B5856" w:rsidP="004B5856">
      <w:pPr>
        <w:pStyle w:val="a7"/>
        <w:numPr>
          <w:ilvl w:val="0"/>
          <w:numId w:val="5"/>
        </w:numPr>
        <w:tabs>
          <w:tab w:val="left" w:pos="1123"/>
        </w:tabs>
        <w:spacing w:line="360" w:lineRule="auto"/>
        <w:rPr>
          <w:rFonts w:ascii="David" w:hAnsi="David" w:cs="David"/>
          <w:sz w:val="24"/>
          <w:szCs w:val="24"/>
        </w:rPr>
      </w:pPr>
      <w:r w:rsidRPr="004B5856">
        <w:rPr>
          <w:rFonts w:ascii="David" w:hAnsi="David" w:cs="David" w:hint="cs"/>
          <w:sz w:val="24"/>
          <w:szCs w:val="24"/>
          <w:u w:val="single"/>
          <w:rtl/>
        </w:rPr>
        <w:t>מוכרים וקונים רבים בשוק</w:t>
      </w:r>
      <w:r>
        <w:rPr>
          <w:rFonts w:ascii="David" w:hAnsi="David" w:cs="David" w:hint="cs"/>
          <w:sz w:val="24"/>
          <w:szCs w:val="24"/>
          <w:rtl/>
        </w:rPr>
        <w:t xml:space="preserve"> - גם על צד ההיצע וגם על צד הביקוש שחקנים רבים. בדר"כ במרבית השווקים ההנחה הזאת חלשה לגבי צרכנים (מתקיימת במציאות) לגבי צד היצרנים הנחה זו לא פשוטה, בעיקר במשק קטן כמו ישראל בהם לא לכל מוצר יש יצרנים רבים. יצרנים רבים יהיה עשרות של יצרנים. </w:t>
      </w:r>
    </w:p>
    <w:p w:rsidR="004B5856" w:rsidRDefault="004B5856" w:rsidP="004B5856">
      <w:pPr>
        <w:pStyle w:val="a7"/>
        <w:numPr>
          <w:ilvl w:val="0"/>
          <w:numId w:val="5"/>
        </w:numPr>
        <w:tabs>
          <w:tab w:val="left" w:pos="1123"/>
        </w:tabs>
        <w:spacing w:line="360" w:lineRule="auto"/>
        <w:rPr>
          <w:rFonts w:ascii="David" w:hAnsi="David" w:cs="David"/>
          <w:sz w:val="24"/>
          <w:szCs w:val="24"/>
        </w:rPr>
      </w:pPr>
      <w:r>
        <w:rPr>
          <w:rFonts w:ascii="David" w:hAnsi="David" w:cs="David" w:hint="cs"/>
          <w:sz w:val="24"/>
          <w:szCs w:val="24"/>
          <w:u w:val="single"/>
          <w:rtl/>
        </w:rPr>
        <w:t xml:space="preserve">לא קיימת התארגנות/התערבות בשוק </w:t>
      </w:r>
      <w:r w:rsidRPr="004B5856">
        <w:rPr>
          <w:rFonts w:ascii="David" w:hAnsi="David" w:cs="David" w:hint="cs"/>
          <w:sz w:val="24"/>
          <w:szCs w:val="24"/>
          <w:rtl/>
        </w:rPr>
        <w:t>-</w:t>
      </w:r>
      <w:r>
        <w:rPr>
          <w:rFonts w:ascii="David" w:hAnsi="David" w:cs="David" w:hint="cs"/>
          <w:sz w:val="24"/>
          <w:szCs w:val="24"/>
          <w:rtl/>
        </w:rPr>
        <w:t xml:space="preserve"> התארגנות נוגעת להתארגנות משמעותית של צרכנים ויצרנים המשפיעה על הבחירה, כל צרכן עושה בחירה באופן עצמאי וכל יצרן מייצר באופן עצמאי.</w:t>
      </w:r>
      <w:r w:rsidR="00B11F2F">
        <w:rPr>
          <w:rFonts w:ascii="David" w:hAnsi="David" w:cs="David" w:hint="cs"/>
          <w:sz w:val="24"/>
          <w:szCs w:val="24"/>
          <w:rtl/>
        </w:rPr>
        <w:t xml:space="preserve"> אין</w:t>
      </w:r>
      <w:r>
        <w:rPr>
          <w:rFonts w:ascii="David" w:hAnsi="David" w:cs="David" w:hint="cs"/>
          <w:sz w:val="24"/>
          <w:szCs w:val="24"/>
          <w:rtl/>
        </w:rPr>
        <w:t xml:space="preserve"> התערבות משמעותית בעלת כוח (לרוב המדינה) על כן השוק הוא חופשי, אין הכוונה של המדינה (אין קביעת מחיר, כמות, תנאים, איכות). </w:t>
      </w:r>
    </w:p>
    <w:p w:rsidR="004B5856" w:rsidRDefault="00D53845" w:rsidP="004B5856">
      <w:pPr>
        <w:pStyle w:val="a7"/>
        <w:numPr>
          <w:ilvl w:val="0"/>
          <w:numId w:val="5"/>
        </w:numPr>
        <w:tabs>
          <w:tab w:val="left" w:pos="1123"/>
        </w:tabs>
        <w:spacing w:line="360" w:lineRule="auto"/>
        <w:rPr>
          <w:rFonts w:ascii="David" w:hAnsi="David" w:cs="David"/>
          <w:sz w:val="24"/>
          <w:szCs w:val="24"/>
        </w:rPr>
      </w:pPr>
      <w:r>
        <w:rPr>
          <w:rFonts w:ascii="David" w:hAnsi="David" w:cs="David" w:hint="cs"/>
          <w:sz w:val="24"/>
          <w:szCs w:val="24"/>
          <w:u w:val="single"/>
          <w:rtl/>
        </w:rPr>
        <w:t xml:space="preserve">המוצר הוא הומוגני </w:t>
      </w:r>
      <w:r w:rsidRPr="00D53845">
        <w:rPr>
          <w:rFonts w:ascii="David" w:hAnsi="David" w:cs="David" w:hint="cs"/>
          <w:sz w:val="24"/>
          <w:szCs w:val="24"/>
          <w:rtl/>
        </w:rPr>
        <w:t>-</w:t>
      </w:r>
      <w:r>
        <w:rPr>
          <w:rFonts w:ascii="David" w:hAnsi="David" w:cs="David" w:hint="cs"/>
          <w:sz w:val="24"/>
          <w:szCs w:val="24"/>
          <w:rtl/>
        </w:rPr>
        <w:t xml:space="preserve"> כל היצרנים מייצרים את אותו מוצר בדיוק ולכן הם מתחרים עליו (ברגע שהמוצר שונה אם הוא לא מאוד שונה יכול להיות שהוא קיים באותו שוק ויכול להיות שהוא כלל נסחר בשוק אחר)</w:t>
      </w:r>
      <w:r w:rsidR="000716EA">
        <w:rPr>
          <w:rFonts w:ascii="David" w:hAnsi="David" w:cs="David" w:hint="cs"/>
          <w:sz w:val="24"/>
          <w:szCs w:val="24"/>
          <w:rtl/>
        </w:rPr>
        <w:t>.</w:t>
      </w:r>
      <w:r>
        <w:rPr>
          <w:rFonts w:ascii="David" w:hAnsi="David" w:cs="David" w:hint="cs"/>
          <w:sz w:val="24"/>
          <w:szCs w:val="24"/>
          <w:rtl/>
        </w:rPr>
        <w:t xml:space="preserve"> המוצר לא זהה לגמרי אך התועלת שמפיק הצרכן מהמוצר היא מאוד מאוד דומה (לדוגמה, פיתה מרובעת ועגולה). </w:t>
      </w:r>
    </w:p>
    <w:p w:rsidR="000716EA" w:rsidRDefault="000716EA" w:rsidP="004B5856">
      <w:pPr>
        <w:pStyle w:val="a7"/>
        <w:numPr>
          <w:ilvl w:val="0"/>
          <w:numId w:val="5"/>
        </w:numPr>
        <w:tabs>
          <w:tab w:val="left" w:pos="1123"/>
        </w:tabs>
        <w:spacing w:line="360" w:lineRule="auto"/>
        <w:rPr>
          <w:rFonts w:ascii="David" w:hAnsi="David" w:cs="David"/>
          <w:sz w:val="24"/>
          <w:szCs w:val="24"/>
        </w:rPr>
      </w:pPr>
      <w:r>
        <w:rPr>
          <w:rFonts w:ascii="David" w:hAnsi="David" w:cs="David" w:hint="cs"/>
          <w:sz w:val="24"/>
          <w:szCs w:val="24"/>
          <w:u w:val="single"/>
          <w:rtl/>
        </w:rPr>
        <w:t xml:space="preserve">מידע מלא </w:t>
      </w:r>
      <w:r w:rsidRPr="000716EA">
        <w:rPr>
          <w:rFonts w:ascii="David" w:hAnsi="David" w:cs="David" w:hint="cs"/>
          <w:sz w:val="24"/>
          <w:szCs w:val="24"/>
          <w:rtl/>
        </w:rPr>
        <w:t>-</w:t>
      </w:r>
      <w:r>
        <w:rPr>
          <w:rFonts w:ascii="David" w:hAnsi="David" w:cs="David" w:hint="cs"/>
          <w:sz w:val="24"/>
          <w:szCs w:val="24"/>
          <w:rtl/>
        </w:rPr>
        <w:t xml:space="preserve"> זוהי הנחה לא פשוטה, משמעותה כי יש מידע מלא לכל שחקני השוק. לצרכן יש מידע מלא על מחיר, איכות המוצר, תכונותיו וכל מה שקשור לרכישתו. ליצרן יש מידע מלא לגבי מחירים, מחירי המתחרים ותכונות המוצרים האחרים. </w:t>
      </w:r>
    </w:p>
    <w:p w:rsidR="000716EA" w:rsidRDefault="000716EA" w:rsidP="000716EA">
      <w:pPr>
        <w:pStyle w:val="a7"/>
        <w:numPr>
          <w:ilvl w:val="0"/>
          <w:numId w:val="5"/>
        </w:numPr>
        <w:tabs>
          <w:tab w:val="left" w:pos="1123"/>
        </w:tabs>
        <w:spacing w:line="360" w:lineRule="auto"/>
        <w:rPr>
          <w:rFonts w:ascii="David" w:hAnsi="David" w:cs="David"/>
          <w:sz w:val="24"/>
          <w:szCs w:val="24"/>
        </w:rPr>
      </w:pPr>
      <w:r>
        <w:rPr>
          <w:rFonts w:ascii="David" w:hAnsi="David" w:cs="David" w:hint="cs"/>
          <w:sz w:val="24"/>
          <w:szCs w:val="24"/>
          <w:u w:val="single"/>
          <w:rtl/>
        </w:rPr>
        <w:t xml:space="preserve">העדר מגבלות על השתתפות בשוק </w:t>
      </w:r>
      <w:r w:rsidRPr="000716EA">
        <w:rPr>
          <w:rFonts w:ascii="David" w:hAnsi="David" w:cs="David" w:hint="cs"/>
          <w:sz w:val="24"/>
          <w:szCs w:val="24"/>
          <w:rtl/>
        </w:rPr>
        <w:t>-</w:t>
      </w:r>
      <w:r>
        <w:rPr>
          <w:rFonts w:ascii="David" w:hAnsi="David" w:cs="David" w:hint="cs"/>
          <w:sz w:val="24"/>
          <w:szCs w:val="24"/>
          <w:rtl/>
        </w:rPr>
        <w:t xml:space="preserve"> כל מי שרוצה להיכנס לשוק ולצאת ממנו יכול, אין שום מגבלה. אין מגבלות על כמות הצריכה של צרכן. לגבי יצרן זה לא באמת מתקיים במציאות הרי ישנם הקצאות, רישיונות ועוד.</w:t>
      </w:r>
    </w:p>
    <w:p w:rsidR="000716EA" w:rsidRPr="000716EA" w:rsidRDefault="000716EA" w:rsidP="000716EA">
      <w:pPr>
        <w:tabs>
          <w:tab w:val="left" w:pos="1123"/>
        </w:tabs>
        <w:spacing w:line="360" w:lineRule="auto"/>
        <w:rPr>
          <w:rFonts w:ascii="David" w:hAnsi="David" w:cs="David"/>
          <w:sz w:val="24"/>
          <w:szCs w:val="24"/>
          <w:rtl/>
        </w:rPr>
      </w:pPr>
      <w:r w:rsidRPr="000716EA">
        <w:rPr>
          <w:rFonts w:ascii="David" w:hAnsi="David" w:cs="David" w:hint="cs"/>
          <w:sz w:val="24"/>
          <w:szCs w:val="24"/>
          <w:u w:val="single"/>
          <w:rtl/>
        </w:rPr>
        <w:t>מה יקרה בשוק של תחרות משוכללת</w:t>
      </w:r>
      <w:r w:rsidRPr="000716EA">
        <w:rPr>
          <w:rFonts w:ascii="David" w:hAnsi="David" w:cs="David" w:hint="cs"/>
          <w:sz w:val="24"/>
          <w:szCs w:val="24"/>
          <w:rtl/>
        </w:rPr>
        <w:t>?</w:t>
      </w:r>
    </w:p>
    <w:p w:rsidR="000716EA" w:rsidRDefault="00E72D15" w:rsidP="000716EA">
      <w:pPr>
        <w:tabs>
          <w:tab w:val="left" w:pos="1123"/>
        </w:tabs>
        <w:spacing w:line="360" w:lineRule="auto"/>
        <w:rPr>
          <w:rFonts w:ascii="David" w:hAnsi="David" w:cs="David"/>
          <w:sz w:val="24"/>
          <w:szCs w:val="24"/>
          <w:rtl/>
        </w:rPr>
      </w:pPr>
      <w:r>
        <w:rPr>
          <w:noProof/>
        </w:rPr>
        <w:drawing>
          <wp:anchor distT="0" distB="0" distL="114300" distR="114300" simplePos="0" relativeHeight="251752448" behindDoc="0" locked="0" layoutInCell="1" allowOverlap="1" wp14:anchorId="0E5DF097" wp14:editId="44E37B57">
            <wp:simplePos x="0" y="0"/>
            <wp:positionH relativeFrom="margin">
              <wp:align>center</wp:align>
            </wp:positionH>
            <wp:positionV relativeFrom="paragraph">
              <wp:posOffset>760892</wp:posOffset>
            </wp:positionV>
            <wp:extent cx="4518660" cy="2497455"/>
            <wp:effectExtent l="0" t="0" r="0" b="0"/>
            <wp:wrapThrough wrapText="bothSides">
              <wp:wrapPolygon edited="0">
                <wp:start x="0" y="0"/>
                <wp:lineTo x="0" y="21419"/>
                <wp:lineTo x="21491" y="21419"/>
                <wp:lineTo x="21491" y="0"/>
                <wp:lineTo x="0" y="0"/>
              </wp:wrapPolygon>
            </wp:wrapThrough>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r="1648"/>
                    <a:stretch/>
                  </pic:blipFill>
                  <pic:spPr bwMode="auto">
                    <a:xfrm>
                      <a:off x="0" y="0"/>
                      <a:ext cx="4518660" cy="249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6EA">
        <w:rPr>
          <w:rFonts w:ascii="David" w:hAnsi="David" w:cs="David" w:hint="cs"/>
          <w:sz w:val="24"/>
          <w:szCs w:val="24"/>
          <w:rtl/>
        </w:rPr>
        <w:t xml:space="preserve">אנו מכירים את עקומת ההיצע והביקוש אשר מתארות את התנהגות היצרנים והצרכנים. אנו יודעים כי </w:t>
      </w:r>
      <w:r w:rsidR="000716EA" w:rsidRPr="00E72D15">
        <w:rPr>
          <w:rFonts w:ascii="David" w:hAnsi="David" w:cs="David" w:hint="cs"/>
          <w:b/>
          <w:bCs/>
          <w:sz w:val="24"/>
          <w:szCs w:val="24"/>
          <w:rtl/>
        </w:rPr>
        <w:t>עקומת הביקוש</w:t>
      </w:r>
      <w:r>
        <w:rPr>
          <w:rFonts w:ascii="David" w:hAnsi="David" w:cs="David" w:hint="cs"/>
          <w:sz w:val="24"/>
          <w:szCs w:val="24"/>
          <w:rtl/>
        </w:rPr>
        <w:t xml:space="preserve"> נתונה עבור (אם הם ישתנו ההתנהגות תשתנה)</w:t>
      </w:r>
      <w:r w:rsidR="000716EA">
        <w:rPr>
          <w:rFonts w:ascii="David" w:hAnsi="David" w:cs="David" w:hint="cs"/>
          <w:sz w:val="24"/>
          <w:szCs w:val="24"/>
          <w:rtl/>
        </w:rPr>
        <w:t xml:space="preserve"> טעמים הכנסה ומוצרי מחירים אחרים </w:t>
      </w:r>
      <w:r w:rsidR="000716EA" w:rsidRPr="00E72D15">
        <w:rPr>
          <w:rFonts w:ascii="David" w:hAnsi="David" w:cs="David" w:hint="cs"/>
          <w:b/>
          <w:bCs/>
          <w:sz w:val="24"/>
          <w:szCs w:val="24"/>
          <w:rtl/>
        </w:rPr>
        <w:t>ועקומת ההיצע</w:t>
      </w:r>
      <w:r w:rsidR="00355562">
        <w:rPr>
          <w:rFonts w:ascii="David" w:hAnsi="David" w:cs="David" w:hint="cs"/>
          <w:sz w:val="24"/>
          <w:szCs w:val="24"/>
          <w:rtl/>
        </w:rPr>
        <w:t xml:space="preserve"> עבור</w:t>
      </w:r>
      <w:r w:rsidR="000716EA">
        <w:rPr>
          <w:rFonts w:ascii="David" w:hAnsi="David" w:cs="David" w:hint="cs"/>
          <w:sz w:val="24"/>
          <w:szCs w:val="24"/>
          <w:rtl/>
        </w:rPr>
        <w:t xml:space="preserve"> טכנולוגיה ועלות גורמי יצור. </w:t>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hint="cs"/>
          <w:sz w:val="24"/>
          <w:szCs w:val="24"/>
          <w:rtl/>
        </w:rPr>
        <w:t xml:space="preserve">השאלה היא מה הכמות שתוצא ותרכב בשוק. </w:t>
      </w:r>
    </w:p>
    <w:p w:rsidR="00E72D15" w:rsidRDefault="00E72D15" w:rsidP="000716EA">
      <w:pPr>
        <w:tabs>
          <w:tab w:val="left" w:pos="1123"/>
        </w:tabs>
        <w:spacing w:line="360" w:lineRule="auto"/>
        <w:rPr>
          <w:rFonts w:ascii="David" w:hAnsi="David" w:cs="David"/>
          <w:sz w:val="24"/>
          <w:szCs w:val="24"/>
          <w:rtl/>
        </w:rPr>
      </w:pPr>
      <w:r>
        <w:rPr>
          <w:noProof/>
        </w:rPr>
        <w:lastRenderedPageBreak/>
        <w:drawing>
          <wp:anchor distT="0" distB="0" distL="114300" distR="114300" simplePos="0" relativeHeight="251753472" behindDoc="0" locked="0" layoutInCell="1" allowOverlap="1" wp14:anchorId="1138FA59" wp14:editId="51E8F1C3">
            <wp:simplePos x="0" y="0"/>
            <wp:positionH relativeFrom="margin">
              <wp:posOffset>726396</wp:posOffset>
            </wp:positionH>
            <wp:positionV relativeFrom="paragraph">
              <wp:posOffset>477328</wp:posOffset>
            </wp:positionV>
            <wp:extent cx="4067175" cy="2343150"/>
            <wp:effectExtent l="0" t="0" r="9525" b="0"/>
            <wp:wrapThrough wrapText="bothSides">
              <wp:wrapPolygon edited="0">
                <wp:start x="0" y="0"/>
                <wp:lineTo x="0" y="21424"/>
                <wp:lineTo x="21549" y="21424"/>
                <wp:lineTo x="21549" y="0"/>
                <wp:lineTo x="0" y="0"/>
              </wp:wrapPolygon>
            </wp:wrapThrough>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067175" cy="23431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 xml:space="preserve">לדוגמה, אם מחיר השוק הוא </w:t>
      </w:r>
      <w:r>
        <w:rPr>
          <w:rFonts w:ascii="David" w:hAnsi="David" w:cs="David" w:hint="cs"/>
          <w:sz w:val="24"/>
          <w:szCs w:val="24"/>
        </w:rPr>
        <w:t>P1</w:t>
      </w:r>
      <w:r>
        <w:rPr>
          <w:rFonts w:ascii="David" w:hAnsi="David" w:cs="David" w:hint="cs"/>
          <w:sz w:val="24"/>
          <w:szCs w:val="24"/>
          <w:rtl/>
        </w:rPr>
        <w:t xml:space="preserve">, ניתן לומר כי הצרכן ירצה לרכוש </w:t>
      </w:r>
      <w:r>
        <w:rPr>
          <w:rFonts w:ascii="David" w:hAnsi="David" w:cs="David" w:hint="cs"/>
          <w:sz w:val="24"/>
          <w:szCs w:val="24"/>
        </w:rPr>
        <w:t>Q1</w:t>
      </w:r>
      <w:r>
        <w:rPr>
          <w:rFonts w:ascii="David" w:hAnsi="David" w:cs="David" w:hint="cs"/>
          <w:sz w:val="24"/>
          <w:szCs w:val="24"/>
          <w:rtl/>
        </w:rPr>
        <w:t xml:space="preserve"> והיצרן ירצה לייצר </w:t>
      </w:r>
      <w:r>
        <w:rPr>
          <w:rFonts w:ascii="David" w:hAnsi="David" w:cs="David" w:hint="cs"/>
          <w:sz w:val="24"/>
          <w:szCs w:val="24"/>
        </w:rPr>
        <w:t>Q1</w:t>
      </w:r>
      <w:r>
        <w:rPr>
          <w:rFonts w:ascii="David" w:hAnsi="David" w:cs="David" w:hint="cs"/>
          <w:sz w:val="24"/>
          <w:szCs w:val="24"/>
          <w:rtl/>
        </w:rPr>
        <w:t xml:space="preserve">. אין תאום בין יצרן לצרכן, היצרנים מעוניינים לייצר </w:t>
      </w:r>
      <w:r w:rsidR="00355562">
        <w:rPr>
          <w:rFonts w:ascii="David" w:hAnsi="David" w:cs="David" w:hint="cs"/>
          <w:sz w:val="24"/>
          <w:szCs w:val="24"/>
          <w:rtl/>
        </w:rPr>
        <w:t xml:space="preserve">יותר </w:t>
      </w:r>
      <w:r>
        <w:rPr>
          <w:rFonts w:ascii="David" w:hAnsi="David" w:cs="David" w:hint="cs"/>
          <w:sz w:val="24"/>
          <w:szCs w:val="24"/>
          <w:rtl/>
        </w:rPr>
        <w:t xml:space="preserve">ממה שהצרכן מוכן לרכוש. </w:t>
      </w:r>
    </w:p>
    <w:p w:rsidR="00E72D15" w:rsidRPr="000716EA" w:rsidRDefault="00E72D15" w:rsidP="000716EA">
      <w:pPr>
        <w:tabs>
          <w:tab w:val="left" w:pos="1123"/>
        </w:tabs>
        <w:spacing w:line="360" w:lineRule="auto"/>
        <w:rPr>
          <w:rFonts w:ascii="David" w:hAnsi="David" w:cs="David"/>
          <w:sz w:val="24"/>
          <w:szCs w:val="24"/>
          <w:rtl/>
        </w:rPr>
      </w:pPr>
    </w:p>
    <w:p w:rsidR="00E72D15" w:rsidRDefault="00E72D15" w:rsidP="00A674D8">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54496" behindDoc="0" locked="0" layoutInCell="1" allowOverlap="1" wp14:anchorId="3E95C505" wp14:editId="12B437EC">
            <wp:simplePos x="0" y="0"/>
            <wp:positionH relativeFrom="column">
              <wp:posOffset>1482798</wp:posOffset>
            </wp:positionH>
            <wp:positionV relativeFrom="paragraph">
              <wp:posOffset>2311414</wp:posOffset>
            </wp:positionV>
            <wp:extent cx="2667000" cy="2390775"/>
            <wp:effectExtent l="0" t="0" r="0" b="9525"/>
            <wp:wrapThrough wrapText="bothSides">
              <wp:wrapPolygon edited="0">
                <wp:start x="0" y="0"/>
                <wp:lineTo x="0" y="21514"/>
                <wp:lineTo x="21446" y="21514"/>
                <wp:lineTo x="21446" y="0"/>
                <wp:lineTo x="0" y="0"/>
              </wp:wrapPolygon>
            </wp:wrapThrough>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667000" cy="239077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hint="cs"/>
          <w:color w:val="000000" w:themeColor="text1"/>
          <w:sz w:val="24"/>
          <w:szCs w:val="24"/>
          <w:rtl/>
        </w:rPr>
        <w:t xml:space="preserve">כעת על מנת להקל, נייצג את שני עקומות אלה על גרף אחד. </w:t>
      </w:r>
    </w:p>
    <w:p w:rsidR="00E72D15" w:rsidRDefault="00E72D15" w:rsidP="00E72D15">
      <w:pPr>
        <w:tabs>
          <w:tab w:val="left" w:pos="1123"/>
        </w:tabs>
        <w:spacing w:line="360" w:lineRule="auto"/>
        <w:rPr>
          <w:rFonts w:ascii="David" w:hAnsi="David" w:cs="David"/>
          <w:color w:val="000000" w:themeColor="text1"/>
          <w:sz w:val="24"/>
          <w:szCs w:val="24"/>
          <w:rtl/>
        </w:rPr>
      </w:pPr>
    </w:p>
    <w:p w:rsidR="00E72D15" w:rsidRDefault="00E72D15" w:rsidP="00A674D8">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56544" behindDoc="0" locked="0" layoutInCell="1" allowOverlap="1" wp14:anchorId="3E13D316" wp14:editId="1995C065">
                <wp:simplePos x="0" y="0"/>
                <wp:positionH relativeFrom="column">
                  <wp:posOffset>2121195</wp:posOffset>
                </wp:positionH>
                <wp:positionV relativeFrom="paragraph">
                  <wp:posOffset>219192</wp:posOffset>
                </wp:positionV>
                <wp:extent cx="1264920" cy="244549"/>
                <wp:effectExtent l="0" t="0" r="0" b="3175"/>
                <wp:wrapNone/>
                <wp:docPr id="94" name="תיבת טקסט 94"/>
                <wp:cNvGraphicFramePr/>
                <a:graphic xmlns:a="http://schemas.openxmlformats.org/drawingml/2006/main">
                  <a:graphicData uri="http://schemas.microsoft.com/office/word/2010/wordprocessingShape">
                    <wps:wsp>
                      <wps:cNvSpPr txBox="1"/>
                      <wps:spPr>
                        <a:xfrm>
                          <a:off x="0" y="0"/>
                          <a:ext cx="1264920" cy="244549"/>
                        </a:xfrm>
                        <a:prstGeom prst="rect">
                          <a:avLst/>
                        </a:prstGeom>
                        <a:noFill/>
                        <a:ln w="6350">
                          <a:noFill/>
                        </a:ln>
                      </wps:spPr>
                      <wps:txbx>
                        <w:txbxContent>
                          <w:p w:rsidR="009C22BC" w:rsidRPr="00E72D15" w:rsidRDefault="009C22BC">
                            <w:pPr>
                              <w:rPr>
                                <w:rFonts w:ascii="David" w:hAnsi="David" w:cs="David"/>
                              </w:rPr>
                            </w:pPr>
                            <w:r w:rsidRPr="00E72D15">
                              <w:rPr>
                                <w:rFonts w:ascii="David" w:hAnsi="David" w:cs="David"/>
                                <w:rtl/>
                              </w:rPr>
                              <w:t>עודף כמות מוצעת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3D316" id="תיבת טקסט 94" o:spid="_x0000_s1038" type="#_x0000_t202" style="position:absolute;left:0;text-align:left;margin-left:167pt;margin-top:17.25pt;width:99.6pt;height:1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" filled="f" stroked="f" strokeweight=".5pt">
                <v:textbox>
                  <w:txbxContent>
                    <w:p w:rsidR="009C22BC" w:rsidRPr="00E72D15" w:rsidRDefault="009C22BC">
                      <w:pPr>
                        <w:rPr>
                          <w:rFonts w:ascii="David" w:hAnsi="David" w:cs="David"/>
                        </w:rPr>
                      </w:pPr>
                      <w:r w:rsidRPr="00E72D15">
                        <w:rPr>
                          <w:rFonts w:ascii="David" w:hAnsi="David" w:cs="David"/>
                          <w:rtl/>
                        </w:rPr>
                        <w:t>עודף כמות מוצעת</w:t>
                      </w:r>
                    </w:p>
                  </w:txbxContent>
                </v:textbox>
              </v:shape>
            </w:pict>
          </mc:Fallback>
        </mc:AlternateContent>
      </w:r>
      <w:r>
        <w:rPr>
          <w:rFonts w:ascii="David" w:hAnsi="David" w:cs="David"/>
          <w:noProof/>
          <w:color w:val="000000" w:themeColor="text1"/>
          <w:sz w:val="24"/>
          <w:szCs w:val="24"/>
          <w:rtl/>
        </w:rPr>
        <mc:AlternateContent>
          <mc:Choice Requires="wps">
            <w:drawing>
              <wp:anchor distT="0" distB="0" distL="114300" distR="114300" simplePos="0" relativeHeight="251755520" behindDoc="0" locked="0" layoutInCell="1" allowOverlap="1" wp14:anchorId="2102AE85" wp14:editId="7EEDF742">
                <wp:simplePos x="0" y="0"/>
                <wp:positionH relativeFrom="margin">
                  <wp:posOffset>2716375</wp:posOffset>
                </wp:positionH>
                <wp:positionV relativeFrom="paragraph">
                  <wp:posOffset>77787</wp:posOffset>
                </wp:positionV>
                <wp:extent cx="169539" cy="913814"/>
                <wp:effectExtent l="8572" t="67628" r="11113" b="11112"/>
                <wp:wrapNone/>
                <wp:docPr id="93" name="סוגר מסולסל ימני 93"/>
                <wp:cNvGraphicFramePr/>
                <a:graphic xmlns:a="http://schemas.openxmlformats.org/drawingml/2006/main">
                  <a:graphicData uri="http://schemas.microsoft.com/office/word/2010/wordprocessingShape">
                    <wps:wsp>
                      <wps:cNvSpPr/>
                      <wps:spPr>
                        <a:xfrm rot="16200000">
                          <a:off x="0" y="0"/>
                          <a:ext cx="169539" cy="913814"/>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029B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סוגר מסולסל ימני 93" o:spid="_x0000_s1026" type="#_x0000_t88" style="position:absolute;left:0;text-align:left;margin-left:213.9pt;margin-top:6.1pt;width:13.35pt;height:71.95pt;rotation:-90;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" adj="334" strokecolor="red" strokeweight=".5pt">
                <v:stroke joinstyle="miter"/>
                <w10:wrap anchorx="margin"/>
              </v:shape>
            </w:pict>
          </mc:Fallback>
        </mc:AlternateContent>
      </w:r>
    </w:p>
    <w:p w:rsidR="00E72D15" w:rsidRDefault="004E7B00" w:rsidP="00A674D8">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60640" behindDoc="0" locked="0" layoutInCell="1" allowOverlap="1" wp14:anchorId="75351AFA" wp14:editId="1158F11E">
                <wp:simplePos x="0" y="0"/>
                <wp:positionH relativeFrom="column">
                  <wp:posOffset>759799</wp:posOffset>
                </wp:positionH>
                <wp:positionV relativeFrom="paragraph">
                  <wp:posOffset>116242</wp:posOffset>
                </wp:positionV>
                <wp:extent cx="1244010" cy="276373"/>
                <wp:effectExtent l="0" t="0" r="0" b="0"/>
                <wp:wrapNone/>
                <wp:docPr id="97" name="תיבת טקסט 97"/>
                <wp:cNvGraphicFramePr/>
                <a:graphic xmlns:a="http://schemas.openxmlformats.org/drawingml/2006/main">
                  <a:graphicData uri="http://schemas.microsoft.com/office/word/2010/wordprocessingShape">
                    <wps:wsp>
                      <wps:cNvSpPr txBox="1"/>
                      <wps:spPr>
                        <a:xfrm>
                          <a:off x="0" y="0"/>
                          <a:ext cx="1244010" cy="276373"/>
                        </a:xfrm>
                        <a:prstGeom prst="rect">
                          <a:avLst/>
                        </a:prstGeom>
                        <a:noFill/>
                        <a:ln w="6350">
                          <a:noFill/>
                        </a:ln>
                      </wps:spPr>
                      <wps:txbx>
                        <w:txbxContent>
                          <w:p w:rsidR="009C22BC" w:rsidRPr="00E72D15" w:rsidRDefault="009C22BC" w:rsidP="004E7B00">
                            <w:pPr>
                              <w:rPr>
                                <w:rFonts w:ascii="David" w:hAnsi="David" w:cs="David"/>
                              </w:rPr>
                            </w:pPr>
                            <w:r>
                              <w:rPr>
                                <w:rFonts w:ascii="David" w:hAnsi="David" w:cs="David" w:hint="cs"/>
                                <w:rtl/>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1AFA" id="תיבת טקסט 97" o:spid="_x0000_s1039" type="#_x0000_t202" style="position:absolute;left:0;text-align:left;margin-left:59.85pt;margin-top:9.15pt;width:97.95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" filled="f" stroked="f" strokeweight=".5pt">
                <v:textbox>
                  <w:txbxContent>
                    <w:p w:rsidR="009C22BC" w:rsidRPr="00E72D15" w:rsidRDefault="009C22BC" w:rsidP="004E7B00">
                      <w:pPr>
                        <w:rPr>
                          <w:rFonts w:ascii="David" w:hAnsi="David" w:cs="David"/>
                        </w:rPr>
                      </w:pPr>
                      <w:r>
                        <w:rPr>
                          <w:rFonts w:ascii="David" w:hAnsi="David" w:cs="David" w:hint="cs"/>
                          <w:rtl/>
                        </w:rPr>
                        <w:t>20</w:t>
                      </w:r>
                    </w:p>
                  </w:txbxContent>
                </v:textbox>
              </v:shape>
            </w:pict>
          </mc:Fallback>
        </mc:AlternateContent>
      </w:r>
    </w:p>
    <w:p w:rsidR="00E72D15" w:rsidRDefault="00E72D15" w:rsidP="00A674D8">
      <w:pPr>
        <w:tabs>
          <w:tab w:val="left" w:pos="1123"/>
        </w:tabs>
        <w:spacing w:line="360" w:lineRule="auto"/>
        <w:rPr>
          <w:rFonts w:ascii="David" w:hAnsi="David" w:cs="David"/>
          <w:color w:val="000000" w:themeColor="text1"/>
          <w:sz w:val="24"/>
          <w:szCs w:val="24"/>
          <w:rtl/>
        </w:rPr>
      </w:pPr>
    </w:p>
    <w:p w:rsidR="00E72D15" w:rsidRDefault="00E72D15" w:rsidP="00A674D8">
      <w:pPr>
        <w:tabs>
          <w:tab w:val="left" w:pos="1123"/>
        </w:tabs>
        <w:spacing w:line="360" w:lineRule="auto"/>
        <w:rPr>
          <w:rFonts w:ascii="David" w:hAnsi="David" w:cs="David"/>
          <w:color w:val="000000" w:themeColor="text1"/>
          <w:sz w:val="24"/>
          <w:szCs w:val="24"/>
          <w:rtl/>
        </w:rPr>
      </w:pPr>
    </w:p>
    <w:p w:rsidR="00E72D15" w:rsidRDefault="00E72D15" w:rsidP="00A674D8">
      <w:pPr>
        <w:tabs>
          <w:tab w:val="left" w:pos="1123"/>
        </w:tabs>
        <w:spacing w:line="360" w:lineRule="auto"/>
        <w:rPr>
          <w:rFonts w:ascii="David" w:hAnsi="David" w:cs="David"/>
          <w:color w:val="000000" w:themeColor="text1"/>
          <w:sz w:val="24"/>
          <w:szCs w:val="24"/>
          <w:rtl/>
        </w:rPr>
      </w:pPr>
    </w:p>
    <w:p w:rsidR="00E72D15" w:rsidRDefault="001B54D5" w:rsidP="00A674D8">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62688" behindDoc="0" locked="0" layoutInCell="1" allowOverlap="1" wp14:anchorId="59DA7B54" wp14:editId="2DBA3203">
                <wp:simplePos x="0" y="0"/>
                <wp:positionH relativeFrom="column">
                  <wp:posOffset>2284110</wp:posOffset>
                </wp:positionH>
                <wp:positionV relativeFrom="paragraph">
                  <wp:posOffset>195654</wp:posOffset>
                </wp:positionV>
                <wp:extent cx="1264920" cy="244549"/>
                <wp:effectExtent l="0" t="0" r="0" b="3175"/>
                <wp:wrapNone/>
                <wp:docPr id="98" name="תיבת טקסט 98"/>
                <wp:cNvGraphicFramePr/>
                <a:graphic xmlns:a="http://schemas.openxmlformats.org/drawingml/2006/main">
                  <a:graphicData uri="http://schemas.microsoft.com/office/word/2010/wordprocessingShape">
                    <wps:wsp>
                      <wps:cNvSpPr txBox="1"/>
                      <wps:spPr>
                        <a:xfrm>
                          <a:off x="0" y="0"/>
                          <a:ext cx="1264920" cy="244549"/>
                        </a:xfrm>
                        <a:prstGeom prst="rect">
                          <a:avLst/>
                        </a:prstGeom>
                        <a:noFill/>
                        <a:ln w="6350">
                          <a:noFill/>
                        </a:ln>
                      </wps:spPr>
                      <wps:txbx>
                        <w:txbxContent>
                          <w:p w:rsidR="009C22BC" w:rsidRPr="00E72D15" w:rsidRDefault="009C22BC" w:rsidP="001B54D5">
                            <w:pPr>
                              <w:rPr>
                                <w:rFonts w:ascii="David" w:hAnsi="David" w:cs="David"/>
                              </w:rPr>
                            </w:pPr>
                            <w:r>
                              <w:rPr>
                                <w:rFonts w:ascii="David" w:hAnsi="David" w:cs="David" w:hint="cs"/>
                                <w:rtl/>
                              </w:rPr>
                              <w:t>5000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7B54" id="תיבת טקסט 98" o:spid="_x0000_s1040" type="#_x0000_t202" style="position:absolute;left:0;text-align:left;margin-left:179.85pt;margin-top:15.4pt;width:99.6pt;height:1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" filled="f" stroked="f" strokeweight=".5pt">
                <v:textbox>
                  <w:txbxContent>
                    <w:p w:rsidR="009C22BC" w:rsidRPr="00E72D15" w:rsidRDefault="009C22BC" w:rsidP="001B54D5">
                      <w:pPr>
                        <w:rPr>
                          <w:rFonts w:ascii="David" w:hAnsi="David" w:cs="David"/>
                        </w:rPr>
                      </w:pPr>
                      <w:r>
                        <w:rPr>
                          <w:rFonts w:ascii="David" w:hAnsi="David" w:cs="David" w:hint="cs"/>
                          <w:rtl/>
                        </w:rPr>
                        <w:t>5000</w:t>
                      </w:r>
                    </w:p>
                  </w:txbxContent>
                </v:textbox>
              </v:shape>
            </w:pict>
          </mc:Fallback>
        </mc:AlternateContent>
      </w:r>
      <w:r w:rsidR="004E7B00">
        <w:rPr>
          <w:rFonts w:ascii="David" w:hAnsi="David" w:cs="David"/>
          <w:noProof/>
          <w:color w:val="000000" w:themeColor="text1"/>
          <w:sz w:val="24"/>
          <w:szCs w:val="24"/>
          <w:rtl/>
        </w:rPr>
        <mc:AlternateContent>
          <mc:Choice Requires="wps">
            <w:drawing>
              <wp:anchor distT="0" distB="0" distL="114300" distR="114300" simplePos="0" relativeHeight="251758592" behindDoc="0" locked="0" layoutInCell="1" allowOverlap="1" wp14:anchorId="0F63F4DE" wp14:editId="08B5AE56">
                <wp:simplePos x="0" y="0"/>
                <wp:positionH relativeFrom="column">
                  <wp:posOffset>1263177</wp:posOffset>
                </wp:positionH>
                <wp:positionV relativeFrom="paragraph">
                  <wp:posOffset>258933</wp:posOffset>
                </wp:positionV>
                <wp:extent cx="1264920" cy="244549"/>
                <wp:effectExtent l="0" t="0" r="0" b="3175"/>
                <wp:wrapNone/>
                <wp:docPr id="96" name="תיבת טקסט 96"/>
                <wp:cNvGraphicFramePr/>
                <a:graphic xmlns:a="http://schemas.openxmlformats.org/drawingml/2006/main">
                  <a:graphicData uri="http://schemas.microsoft.com/office/word/2010/wordprocessingShape">
                    <wps:wsp>
                      <wps:cNvSpPr txBox="1"/>
                      <wps:spPr>
                        <a:xfrm>
                          <a:off x="0" y="0"/>
                          <a:ext cx="1264920" cy="244549"/>
                        </a:xfrm>
                        <a:prstGeom prst="rect">
                          <a:avLst/>
                        </a:prstGeom>
                        <a:noFill/>
                        <a:ln w="6350">
                          <a:noFill/>
                        </a:ln>
                      </wps:spPr>
                      <wps:txbx>
                        <w:txbxContent>
                          <w:p w:rsidR="009C22BC" w:rsidRPr="00E72D15" w:rsidRDefault="009C22BC" w:rsidP="004E7B00">
                            <w:pPr>
                              <w:rPr>
                                <w:rFonts w:ascii="David" w:hAnsi="David" w:cs="David"/>
                              </w:rPr>
                            </w:pPr>
                            <w:r>
                              <w:rPr>
                                <w:rFonts w:ascii="David" w:hAnsi="David" w:cs="David" w:hint="cs"/>
                                <w:rtl/>
                              </w:rPr>
                              <w:t>2000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F4DE" id="תיבת טקסט 96" o:spid="_x0000_s1041" type="#_x0000_t202" style="position:absolute;left:0;text-align:left;margin-left:99.45pt;margin-top:20.4pt;width:99.6pt;height:1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" filled="f" stroked="f" strokeweight=".5pt">
                <v:textbox>
                  <w:txbxContent>
                    <w:p w:rsidR="009C22BC" w:rsidRPr="00E72D15" w:rsidRDefault="009C22BC" w:rsidP="004E7B00">
                      <w:pPr>
                        <w:rPr>
                          <w:rFonts w:ascii="David" w:hAnsi="David" w:cs="David"/>
                        </w:rPr>
                      </w:pPr>
                      <w:r>
                        <w:rPr>
                          <w:rFonts w:ascii="David" w:hAnsi="David" w:cs="David" w:hint="cs"/>
                          <w:rtl/>
                        </w:rPr>
                        <w:t>2000</w:t>
                      </w:r>
                    </w:p>
                  </w:txbxContent>
                </v:textbox>
              </v:shape>
            </w:pict>
          </mc:Fallback>
        </mc:AlternateContent>
      </w:r>
    </w:p>
    <w:p w:rsidR="00E72D15" w:rsidRDefault="00E72D15" w:rsidP="00A674D8">
      <w:pPr>
        <w:tabs>
          <w:tab w:val="left" w:pos="1123"/>
        </w:tabs>
        <w:spacing w:line="360" w:lineRule="auto"/>
        <w:rPr>
          <w:rFonts w:ascii="David" w:hAnsi="David" w:cs="David"/>
          <w:color w:val="000000" w:themeColor="text1"/>
          <w:sz w:val="24"/>
          <w:szCs w:val="24"/>
          <w:rtl/>
        </w:rPr>
      </w:pPr>
    </w:p>
    <w:p w:rsidR="00E72D15" w:rsidRDefault="00E72D15" w:rsidP="00A674D8">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ניתן לראות פה את התוצאות של מחיר </w:t>
      </w:r>
      <w:r>
        <w:rPr>
          <w:rFonts w:ascii="David" w:hAnsi="David" w:cs="David" w:hint="cs"/>
          <w:color w:val="000000" w:themeColor="text1"/>
          <w:sz w:val="24"/>
          <w:szCs w:val="24"/>
        </w:rPr>
        <w:t>P1</w:t>
      </w:r>
      <w:r>
        <w:rPr>
          <w:rFonts w:ascii="David" w:hAnsi="David" w:cs="David" w:hint="cs"/>
          <w:color w:val="000000" w:themeColor="text1"/>
          <w:sz w:val="24"/>
          <w:szCs w:val="24"/>
          <w:rtl/>
        </w:rPr>
        <w:t xml:space="preserve">, הביקוש המצרפי מגלה כי הכמות המבוקשת היא קטנה מן הכמות המוצעת (המתבטאת בהיצע המצרפי). במחיר </w:t>
      </w:r>
      <w:r>
        <w:rPr>
          <w:rFonts w:ascii="David" w:hAnsi="David" w:cs="David" w:hint="cs"/>
          <w:color w:val="000000" w:themeColor="text1"/>
          <w:sz w:val="24"/>
          <w:szCs w:val="24"/>
        </w:rPr>
        <w:t>P1</w:t>
      </w:r>
      <w:r>
        <w:rPr>
          <w:rFonts w:ascii="David" w:hAnsi="David" w:cs="David" w:hint="cs"/>
          <w:color w:val="000000" w:themeColor="text1"/>
          <w:sz w:val="24"/>
          <w:szCs w:val="24"/>
          <w:rtl/>
        </w:rPr>
        <w:t xml:space="preserve"> יש פער, היצרנים רוצים להציע מוצרים רבים כי המחיר גבוה אך הצרכן מעוניין לרכוש פ</w:t>
      </w:r>
      <w:r w:rsidR="00CA5EFD">
        <w:rPr>
          <w:rFonts w:ascii="David" w:hAnsi="David" w:cs="David" w:hint="cs"/>
          <w:color w:val="000000" w:themeColor="text1"/>
          <w:sz w:val="24"/>
          <w:szCs w:val="24"/>
          <w:rtl/>
        </w:rPr>
        <w:t>חות. התוצאה מכונה עודף כמות מוצע</w:t>
      </w:r>
      <w:r>
        <w:rPr>
          <w:rFonts w:ascii="David" w:hAnsi="David" w:cs="David" w:hint="cs"/>
          <w:color w:val="000000" w:themeColor="text1"/>
          <w:sz w:val="24"/>
          <w:szCs w:val="24"/>
          <w:rtl/>
        </w:rPr>
        <w:t xml:space="preserve">ת (מסומנת באדום). </w:t>
      </w:r>
    </w:p>
    <w:p w:rsidR="00E72D15" w:rsidRDefault="009B4D85" w:rsidP="001B0C14">
      <w:pPr>
        <w:tabs>
          <w:tab w:val="left" w:pos="1123"/>
        </w:tabs>
        <w:spacing w:line="360" w:lineRule="auto"/>
        <w:rPr>
          <w:rFonts w:ascii="David" w:hAnsi="David" w:cs="David"/>
          <w:color w:val="000000" w:themeColor="text1"/>
          <w:sz w:val="24"/>
          <w:szCs w:val="24"/>
          <w:rtl/>
        </w:rPr>
      </w:pPr>
      <w:r w:rsidRPr="001B0C14">
        <w:rPr>
          <w:rFonts w:ascii="David" w:hAnsi="David" w:cs="David" w:hint="cs"/>
          <w:color w:val="000000" w:themeColor="text1"/>
          <w:sz w:val="24"/>
          <w:szCs w:val="24"/>
          <w:rtl/>
        </w:rPr>
        <w:t xml:space="preserve">אם המחיר בשוק הוא </w:t>
      </w:r>
      <w:r w:rsidRPr="001B0C14">
        <w:rPr>
          <w:rFonts w:ascii="David" w:hAnsi="David" w:cs="David" w:hint="cs"/>
          <w:color w:val="000000" w:themeColor="text1"/>
          <w:sz w:val="24"/>
          <w:szCs w:val="24"/>
        </w:rPr>
        <w:t>P1</w:t>
      </w:r>
      <w:r w:rsidRPr="001B0C14">
        <w:rPr>
          <w:rFonts w:ascii="David" w:hAnsi="David" w:cs="David" w:hint="cs"/>
          <w:color w:val="000000" w:themeColor="text1"/>
          <w:sz w:val="24"/>
          <w:szCs w:val="24"/>
          <w:rtl/>
        </w:rPr>
        <w:t xml:space="preserve"> (לדוגמה 20) מחיר זה לא יחזיק מעמד וזאת כי אם זהו באמת המחיר של מוצר </w:t>
      </w:r>
      <w:r w:rsidRPr="001B0C14">
        <w:rPr>
          <w:rFonts w:ascii="David" w:hAnsi="David" w:cs="David" w:hint="cs"/>
          <w:color w:val="000000" w:themeColor="text1"/>
          <w:sz w:val="24"/>
          <w:szCs w:val="24"/>
        </w:rPr>
        <w:t>X</w:t>
      </w:r>
      <w:r w:rsidR="001B0C14" w:rsidRPr="001B0C14">
        <w:rPr>
          <w:rFonts w:ascii="David" w:hAnsi="David" w:cs="David" w:hint="cs"/>
          <w:color w:val="000000" w:themeColor="text1"/>
          <w:sz w:val="24"/>
          <w:szCs w:val="24"/>
          <w:rtl/>
        </w:rPr>
        <w:t xml:space="preserve"> ליצרן לא כדאי לייצר יותר 2000 </w:t>
      </w:r>
      <w:r w:rsidRPr="001B0C14">
        <w:rPr>
          <w:rFonts w:ascii="David" w:hAnsi="David" w:cs="David" w:hint="cs"/>
          <w:color w:val="000000" w:themeColor="text1"/>
          <w:sz w:val="24"/>
          <w:szCs w:val="24"/>
          <w:rtl/>
        </w:rPr>
        <w:t xml:space="preserve">אבל הם רוצים לייצר </w:t>
      </w:r>
      <w:r w:rsidR="001B0C14" w:rsidRPr="001B0C14">
        <w:rPr>
          <w:rFonts w:ascii="David" w:hAnsi="David" w:cs="David" w:hint="cs"/>
          <w:color w:val="000000" w:themeColor="text1"/>
          <w:sz w:val="24"/>
          <w:szCs w:val="24"/>
          <w:rtl/>
        </w:rPr>
        <w:t>5000</w:t>
      </w:r>
      <w:r w:rsidRPr="001B0C14">
        <w:rPr>
          <w:rFonts w:ascii="David" w:hAnsi="David" w:cs="David" w:hint="cs"/>
          <w:color w:val="000000" w:themeColor="text1"/>
          <w:sz w:val="24"/>
          <w:szCs w:val="24"/>
          <w:rtl/>
        </w:rPr>
        <w:t xml:space="preserve"> כי המחיר גבוה. כל יצרן לא מתואם ינסה לחשוב מה כדאי לעשות</w:t>
      </w:r>
      <w:r w:rsidR="004E7B00" w:rsidRPr="001B0C14">
        <w:rPr>
          <w:rFonts w:ascii="David" w:hAnsi="David" w:cs="David" w:hint="cs"/>
          <w:color w:val="000000" w:themeColor="text1"/>
          <w:sz w:val="24"/>
          <w:szCs w:val="24"/>
          <w:rtl/>
        </w:rPr>
        <w:t>. כל יצרן יבין כי הוא יכול למכור רק חלק ממה שמשתלם לו לייצר</w:t>
      </w:r>
      <w:r w:rsidR="001B0C14" w:rsidRPr="001B0C14">
        <w:rPr>
          <w:rFonts w:ascii="David" w:hAnsi="David" w:cs="David" w:hint="cs"/>
          <w:color w:val="000000" w:themeColor="text1"/>
          <w:sz w:val="24"/>
          <w:szCs w:val="24"/>
          <w:rtl/>
        </w:rPr>
        <w:t>. בהנחה כי יש 100 יצרנים וכל יצרן מייצר 1/100 מהמוצרים בשוק, כל</w:t>
      </w:r>
      <w:r w:rsidR="004E7B00" w:rsidRPr="001B0C14">
        <w:rPr>
          <w:rFonts w:ascii="David" w:hAnsi="David" w:cs="David" w:hint="cs"/>
          <w:color w:val="000000" w:themeColor="text1"/>
          <w:sz w:val="24"/>
          <w:szCs w:val="24"/>
          <w:rtl/>
        </w:rPr>
        <w:t xml:space="preserve"> יצרן אומר לעצמו כי במחיר של 20 הוא יכול למכור רק 20 יחידות, אך אם הוא יציע במחיר נמוך יותר לדוגמה 19.5 הוא יוכל למכור יותר (הרי לצרכנים יש מידע מלא ולכן הם ירכשו ממנו). </w:t>
      </w:r>
      <w:r w:rsidR="001B54D5" w:rsidRPr="001B0C14">
        <w:rPr>
          <w:rFonts w:ascii="David" w:hAnsi="David" w:cs="David" w:hint="cs"/>
          <w:color w:val="000000" w:themeColor="text1"/>
          <w:sz w:val="24"/>
          <w:szCs w:val="24"/>
          <w:rtl/>
        </w:rPr>
        <w:t xml:space="preserve">במקום למכור במחיר של 20 רק מעט יחידות הוא יכול ב19.5 למכור יותר. במידה ויש 100 יצרנים וכל </w:t>
      </w:r>
      <w:r w:rsidR="001B0C14" w:rsidRPr="001B0C14">
        <w:rPr>
          <w:rFonts w:ascii="David" w:hAnsi="David" w:cs="David" w:hint="cs"/>
          <w:color w:val="000000" w:themeColor="text1"/>
          <w:sz w:val="24"/>
          <w:szCs w:val="24"/>
          <w:rtl/>
        </w:rPr>
        <w:t xml:space="preserve">יצרן </w:t>
      </w:r>
      <w:r w:rsidR="001B54D5" w:rsidRPr="001B0C14">
        <w:rPr>
          <w:rFonts w:ascii="David" w:hAnsi="David" w:cs="David" w:hint="cs"/>
          <w:color w:val="000000" w:themeColor="text1"/>
          <w:sz w:val="24"/>
          <w:szCs w:val="24"/>
          <w:rtl/>
        </w:rPr>
        <w:t xml:space="preserve">רוצה לייצר 50 יחידות, אם היצרן ימכור ב19.5 הוא ימכור את כל היחידות ולכן ירוויח יותר. אם המחיר בשוק הוא מספיק גבוה ויש עודף כמות מוצעת, כל צרכן יוריד מעט את המחיר על מנת </w:t>
      </w:r>
      <w:r w:rsidR="001B54D5" w:rsidRPr="001B0C14">
        <w:rPr>
          <w:rFonts w:ascii="David" w:hAnsi="David" w:cs="David" w:hint="cs"/>
          <w:color w:val="000000" w:themeColor="text1"/>
          <w:sz w:val="24"/>
          <w:szCs w:val="24"/>
          <w:rtl/>
        </w:rPr>
        <w:lastRenderedPageBreak/>
        <w:t>למכור את כל היחידות שלו</w:t>
      </w:r>
      <w:r w:rsidR="001B0C14">
        <w:rPr>
          <w:rFonts w:ascii="David" w:hAnsi="David" w:cs="David" w:hint="cs"/>
          <w:color w:val="000000" w:themeColor="text1"/>
          <w:sz w:val="24"/>
          <w:szCs w:val="24"/>
          <w:rtl/>
        </w:rPr>
        <w:t xml:space="preserve"> (כל מה שהוא יכול למכור במחיר</w:t>
      </w:r>
      <w:r w:rsidR="001B54D5" w:rsidRPr="001B0C14">
        <w:rPr>
          <w:rFonts w:ascii="David" w:hAnsi="David" w:cs="David" w:hint="cs"/>
          <w:color w:val="000000" w:themeColor="text1"/>
          <w:sz w:val="24"/>
          <w:szCs w:val="24"/>
          <w:rtl/>
        </w:rPr>
        <w:t xml:space="preserve"> זה). כל היצרנים רוצים להוריד מחיר, זה כדאי להם כי הם בתחרות, כל יצרן רוצה למכור כמה שיותר. שכל יצרן מוריד מחירים המחיר הכולל ירד ל19.5.</w:t>
      </w:r>
      <w:r w:rsidR="001B54D5">
        <w:rPr>
          <w:rFonts w:ascii="David" w:hAnsi="David" w:cs="David" w:hint="cs"/>
          <w:color w:val="000000" w:themeColor="text1"/>
          <w:sz w:val="24"/>
          <w:szCs w:val="24"/>
          <w:rtl/>
        </w:rPr>
        <w:t xml:space="preserve"> </w:t>
      </w:r>
      <w:r w:rsidR="007874CA">
        <w:rPr>
          <w:rFonts w:ascii="David" w:hAnsi="David" w:cs="David" w:hint="cs"/>
          <w:color w:val="000000" w:themeColor="text1"/>
          <w:sz w:val="24"/>
          <w:szCs w:val="24"/>
          <w:rtl/>
        </w:rPr>
        <w:t>נראה כי שהמחיר ירד עודף הכמות המוצעת ילך ויצטמצם.</w:t>
      </w:r>
    </w:p>
    <w:p w:rsidR="007874CA" w:rsidRDefault="00A1599B" w:rsidP="00A674D8">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63712" behindDoc="0" locked="0" layoutInCell="1" allowOverlap="1" wp14:anchorId="236CAA9D" wp14:editId="1AD9FED6">
            <wp:simplePos x="0" y="0"/>
            <wp:positionH relativeFrom="margin">
              <wp:posOffset>1005027</wp:posOffset>
            </wp:positionH>
            <wp:positionV relativeFrom="paragraph">
              <wp:posOffset>9407</wp:posOffset>
            </wp:positionV>
            <wp:extent cx="3684270" cy="2952115"/>
            <wp:effectExtent l="0" t="0" r="0" b="635"/>
            <wp:wrapThrough wrapText="bothSides">
              <wp:wrapPolygon edited="0">
                <wp:start x="0" y="0"/>
                <wp:lineTo x="0" y="21465"/>
                <wp:lineTo x="21444" y="21465"/>
                <wp:lineTo x="21444" y="0"/>
                <wp:lineTo x="0" y="0"/>
              </wp:wrapPolygon>
            </wp:wrapThrough>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684270" cy="2952115"/>
                    </a:xfrm>
                    <a:prstGeom prst="rect">
                      <a:avLst/>
                    </a:prstGeom>
                  </pic:spPr>
                </pic:pic>
              </a:graphicData>
            </a:graphic>
            <wp14:sizeRelH relativeFrom="page">
              <wp14:pctWidth>0</wp14:pctWidth>
            </wp14:sizeRelH>
            <wp14:sizeRelV relativeFrom="page">
              <wp14:pctHeight>0</wp14:pctHeight>
            </wp14:sizeRelV>
          </wp:anchor>
        </w:drawing>
      </w:r>
    </w:p>
    <w:p w:rsidR="00243405" w:rsidRDefault="007874CA" w:rsidP="007874CA">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p>
    <w:p w:rsidR="00243405" w:rsidRDefault="00243405" w:rsidP="007874CA">
      <w:pPr>
        <w:tabs>
          <w:tab w:val="left" w:pos="1123"/>
        </w:tabs>
        <w:spacing w:line="360" w:lineRule="auto"/>
        <w:rPr>
          <w:rFonts w:ascii="David" w:hAnsi="David" w:cs="David"/>
          <w:color w:val="000000" w:themeColor="text1"/>
          <w:sz w:val="24"/>
          <w:szCs w:val="24"/>
          <w:rtl/>
        </w:rPr>
      </w:pPr>
    </w:p>
    <w:p w:rsidR="00243405" w:rsidRDefault="00243405" w:rsidP="007874CA">
      <w:pPr>
        <w:tabs>
          <w:tab w:val="left" w:pos="1123"/>
        </w:tabs>
        <w:spacing w:line="360" w:lineRule="auto"/>
        <w:rPr>
          <w:rFonts w:ascii="David" w:hAnsi="David" w:cs="David"/>
          <w:color w:val="000000" w:themeColor="text1"/>
          <w:sz w:val="24"/>
          <w:szCs w:val="24"/>
          <w:rtl/>
        </w:rPr>
      </w:pPr>
    </w:p>
    <w:p w:rsidR="00243405" w:rsidRDefault="00243405" w:rsidP="007874CA">
      <w:pPr>
        <w:tabs>
          <w:tab w:val="left" w:pos="1123"/>
        </w:tabs>
        <w:spacing w:line="360" w:lineRule="auto"/>
        <w:rPr>
          <w:rFonts w:ascii="David" w:hAnsi="David" w:cs="David"/>
          <w:color w:val="000000" w:themeColor="text1"/>
          <w:sz w:val="24"/>
          <w:szCs w:val="24"/>
          <w:rtl/>
        </w:rPr>
      </w:pPr>
    </w:p>
    <w:p w:rsidR="00243405" w:rsidRDefault="00243405" w:rsidP="007874CA">
      <w:pPr>
        <w:tabs>
          <w:tab w:val="left" w:pos="1123"/>
        </w:tabs>
        <w:spacing w:line="360" w:lineRule="auto"/>
        <w:rPr>
          <w:rFonts w:ascii="David" w:hAnsi="David" w:cs="David"/>
          <w:color w:val="000000" w:themeColor="text1"/>
          <w:sz w:val="24"/>
          <w:szCs w:val="24"/>
          <w:rtl/>
        </w:rPr>
      </w:pPr>
    </w:p>
    <w:p w:rsidR="00243405" w:rsidRDefault="00243405" w:rsidP="007874CA">
      <w:pPr>
        <w:tabs>
          <w:tab w:val="left" w:pos="1123"/>
        </w:tabs>
        <w:spacing w:line="360" w:lineRule="auto"/>
        <w:rPr>
          <w:rFonts w:ascii="David" w:hAnsi="David" w:cs="David"/>
          <w:color w:val="000000" w:themeColor="text1"/>
          <w:sz w:val="24"/>
          <w:szCs w:val="24"/>
          <w:rtl/>
        </w:rPr>
      </w:pPr>
    </w:p>
    <w:p w:rsidR="00243405" w:rsidRDefault="00243405" w:rsidP="007874CA">
      <w:pPr>
        <w:tabs>
          <w:tab w:val="left" w:pos="1123"/>
        </w:tabs>
        <w:spacing w:line="360" w:lineRule="auto"/>
        <w:rPr>
          <w:rFonts w:ascii="David" w:hAnsi="David" w:cs="David"/>
          <w:color w:val="000000" w:themeColor="text1"/>
          <w:sz w:val="24"/>
          <w:szCs w:val="24"/>
          <w:rtl/>
        </w:rPr>
      </w:pPr>
    </w:p>
    <w:p w:rsidR="00243405" w:rsidRDefault="00243405" w:rsidP="007874CA">
      <w:pPr>
        <w:tabs>
          <w:tab w:val="left" w:pos="1123"/>
        </w:tabs>
        <w:spacing w:line="360" w:lineRule="auto"/>
        <w:rPr>
          <w:rFonts w:ascii="David" w:hAnsi="David" w:cs="David"/>
          <w:color w:val="000000" w:themeColor="text1"/>
          <w:sz w:val="24"/>
          <w:szCs w:val="24"/>
          <w:rtl/>
        </w:rPr>
      </w:pPr>
    </w:p>
    <w:p w:rsidR="00243405" w:rsidRDefault="00243405" w:rsidP="007874CA">
      <w:pPr>
        <w:tabs>
          <w:tab w:val="left" w:pos="1123"/>
        </w:tabs>
        <w:spacing w:line="360" w:lineRule="auto"/>
        <w:rPr>
          <w:rFonts w:ascii="David" w:hAnsi="David" w:cs="David"/>
          <w:color w:val="000000" w:themeColor="text1"/>
          <w:sz w:val="24"/>
          <w:szCs w:val="24"/>
          <w:rtl/>
        </w:rPr>
      </w:pPr>
    </w:p>
    <w:p w:rsidR="00A1599B" w:rsidRDefault="007874CA" w:rsidP="00A1599B">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כל יצרן ירצה לוותר על מעט מחיר כדי למכור יותר בכמות ולכן המחיר ירד וירד. </w:t>
      </w:r>
      <w:r w:rsidRPr="007874CA">
        <w:rPr>
          <w:rFonts w:ascii="David" w:hAnsi="David" w:cs="David" w:hint="cs"/>
          <w:b/>
          <w:bCs/>
          <w:color w:val="000000" w:themeColor="text1"/>
          <w:sz w:val="24"/>
          <w:szCs w:val="24"/>
          <w:rtl/>
        </w:rPr>
        <w:t>כאשר יש עודף כמות מוצעת בשוק (</w:t>
      </w:r>
      <w:r>
        <w:rPr>
          <w:rFonts w:ascii="David" w:hAnsi="David" w:cs="David" w:hint="cs"/>
          <w:color w:val="000000" w:themeColor="text1"/>
          <w:sz w:val="24"/>
          <w:szCs w:val="24"/>
          <w:rtl/>
        </w:rPr>
        <w:t xml:space="preserve">הכמות המוצעת עולה על המבוקשת) </w:t>
      </w:r>
      <w:r w:rsidRPr="007874CA">
        <w:rPr>
          <w:rFonts w:ascii="David" w:hAnsi="David" w:cs="David" w:hint="cs"/>
          <w:b/>
          <w:bCs/>
          <w:color w:val="000000" w:themeColor="text1"/>
          <w:sz w:val="24"/>
          <w:szCs w:val="24"/>
          <w:rtl/>
        </w:rPr>
        <w:t xml:space="preserve">הרי שיש לחץ הגורם לירידת מחירים כלפי מטה. </w:t>
      </w:r>
      <w:r>
        <w:rPr>
          <w:rFonts w:ascii="David" w:hAnsi="David" w:cs="David" w:hint="cs"/>
          <w:color w:val="000000" w:themeColor="text1"/>
          <w:sz w:val="24"/>
          <w:szCs w:val="24"/>
          <w:rtl/>
        </w:rPr>
        <w:t xml:space="preserve">ירידת המחירים תפסק כאשר "הטריגר" ללחץ יעלם, הטריגר הינו עודף הכמות המוצעת, כל עוד פער זה קיים יהיה תמריץ לכל יצרן להוריד מחיר. </w:t>
      </w:r>
      <w:r w:rsidRPr="007874CA">
        <w:rPr>
          <w:rFonts w:ascii="David" w:hAnsi="David" w:cs="David" w:hint="cs"/>
          <w:b/>
          <w:bCs/>
          <w:color w:val="000000" w:themeColor="text1"/>
          <w:sz w:val="24"/>
          <w:szCs w:val="24"/>
          <w:rtl/>
        </w:rPr>
        <w:t>המחיר</w:t>
      </w:r>
      <w:r w:rsidR="00362C52">
        <w:rPr>
          <w:rFonts w:ascii="David" w:hAnsi="David" w:cs="David" w:hint="cs"/>
          <w:b/>
          <w:bCs/>
          <w:color w:val="000000" w:themeColor="text1"/>
          <w:sz w:val="24"/>
          <w:szCs w:val="24"/>
          <w:rtl/>
        </w:rPr>
        <w:t xml:space="preserve"> היחיד שבו ישתחרר הלחץ הוא במחיר</w:t>
      </w:r>
      <w:r w:rsidRPr="007874CA">
        <w:rPr>
          <w:rFonts w:ascii="David" w:hAnsi="David" w:cs="David" w:hint="cs"/>
          <w:b/>
          <w:bCs/>
          <w:color w:val="000000" w:themeColor="text1"/>
          <w:sz w:val="24"/>
          <w:szCs w:val="24"/>
          <w:rtl/>
        </w:rPr>
        <w:t xml:space="preserve"> מפגש העקומות. </w:t>
      </w:r>
      <w:r w:rsidRPr="00243405">
        <w:rPr>
          <w:rFonts w:ascii="David" w:hAnsi="David" w:cs="David" w:hint="cs"/>
          <w:color w:val="000000" w:themeColor="text1"/>
          <w:sz w:val="24"/>
          <w:szCs w:val="24"/>
          <w:rtl/>
        </w:rPr>
        <w:t xml:space="preserve">במחיר </w:t>
      </w:r>
      <w:r w:rsidRPr="00243405">
        <w:rPr>
          <w:rFonts w:ascii="David" w:hAnsi="David" w:cs="David" w:hint="cs"/>
          <w:color w:val="000000" w:themeColor="text1"/>
          <w:sz w:val="24"/>
          <w:szCs w:val="24"/>
        </w:rPr>
        <w:t>P0</w:t>
      </w:r>
      <w:r w:rsidRPr="00243405">
        <w:rPr>
          <w:rFonts w:ascii="David" w:hAnsi="David" w:cs="David" w:hint="cs"/>
          <w:color w:val="000000" w:themeColor="text1"/>
          <w:sz w:val="24"/>
          <w:szCs w:val="24"/>
          <w:rtl/>
        </w:rPr>
        <w:t xml:space="preserve"> הכמות אשר היצרנים מעוניינים להציע שווה לכמות אשר הצרכנים מעוניינים לרכוש (כמות מוצעת שווה לכמות מבוקשת) לכן כל צרכן שמעו</w:t>
      </w:r>
      <w:r w:rsidR="00243405" w:rsidRPr="00243405">
        <w:rPr>
          <w:rFonts w:ascii="David" w:hAnsi="David" w:cs="David" w:hint="cs"/>
          <w:color w:val="000000" w:themeColor="text1"/>
          <w:sz w:val="24"/>
          <w:szCs w:val="24"/>
          <w:rtl/>
        </w:rPr>
        <w:t>ניין לרכוש במחיר</w:t>
      </w:r>
      <w:r w:rsidRPr="00243405">
        <w:rPr>
          <w:rFonts w:ascii="David" w:hAnsi="David" w:cs="David" w:hint="cs"/>
          <w:color w:val="000000" w:themeColor="text1"/>
          <w:sz w:val="24"/>
          <w:szCs w:val="24"/>
          <w:rtl/>
        </w:rPr>
        <w:t xml:space="preserve"> </w:t>
      </w:r>
      <w:r w:rsidRPr="00243405">
        <w:rPr>
          <w:rFonts w:ascii="David" w:hAnsi="David" w:cs="David" w:hint="cs"/>
          <w:color w:val="000000" w:themeColor="text1"/>
          <w:sz w:val="24"/>
          <w:szCs w:val="24"/>
        </w:rPr>
        <w:t>P0</w:t>
      </w:r>
      <w:r w:rsidRPr="00243405">
        <w:rPr>
          <w:rFonts w:ascii="David" w:hAnsi="David" w:cs="David" w:hint="cs"/>
          <w:color w:val="000000" w:themeColor="text1"/>
          <w:sz w:val="24"/>
          <w:szCs w:val="24"/>
          <w:rtl/>
        </w:rPr>
        <w:t xml:space="preserve"> קונה אותו בשוק וכל יצרן שמעוניין ל</w:t>
      </w:r>
      <w:r w:rsidR="00243405" w:rsidRPr="00243405">
        <w:rPr>
          <w:rFonts w:ascii="David" w:hAnsi="David" w:cs="David" w:hint="cs"/>
          <w:color w:val="000000" w:themeColor="text1"/>
          <w:sz w:val="24"/>
          <w:szCs w:val="24"/>
          <w:rtl/>
        </w:rPr>
        <w:t>מכור במחיר זה מוצא אותו בשוק</w:t>
      </w:r>
      <w:r w:rsidRPr="00243405">
        <w:rPr>
          <w:rFonts w:ascii="David" w:hAnsi="David" w:cs="David" w:hint="cs"/>
          <w:color w:val="000000" w:themeColor="text1"/>
          <w:sz w:val="24"/>
          <w:szCs w:val="24"/>
          <w:rtl/>
        </w:rPr>
        <w:t xml:space="preserve">. </w:t>
      </w:r>
      <w:r w:rsidR="00F93F50">
        <w:rPr>
          <w:rFonts w:ascii="David" w:hAnsi="David" w:cs="David" w:hint="cs"/>
          <w:color w:val="000000" w:themeColor="text1"/>
          <w:sz w:val="24"/>
          <w:szCs w:val="24"/>
          <w:rtl/>
        </w:rPr>
        <w:t xml:space="preserve">נקודה זו נקראת </w:t>
      </w:r>
      <w:r w:rsidR="00F93F50" w:rsidRPr="00F93F50">
        <w:rPr>
          <w:rFonts w:ascii="David" w:hAnsi="David" w:cs="David" w:hint="cs"/>
          <w:b/>
          <w:bCs/>
          <w:color w:val="000000" w:themeColor="text1"/>
          <w:sz w:val="24"/>
          <w:szCs w:val="24"/>
          <w:rtl/>
        </w:rPr>
        <w:t>נקודת שיווי</w:t>
      </w:r>
      <w:r w:rsidR="00A1599B" w:rsidRPr="00F93F50">
        <w:rPr>
          <w:rFonts w:ascii="David" w:hAnsi="David" w:cs="David" w:hint="cs"/>
          <w:b/>
          <w:bCs/>
          <w:color w:val="000000" w:themeColor="text1"/>
          <w:sz w:val="24"/>
          <w:szCs w:val="24"/>
          <w:rtl/>
        </w:rPr>
        <w:t xml:space="preserve"> משקל</w:t>
      </w:r>
      <w:r w:rsidR="00A1599B">
        <w:rPr>
          <w:rFonts w:ascii="David" w:hAnsi="David" w:cs="David" w:hint="cs"/>
          <w:color w:val="000000" w:themeColor="text1"/>
          <w:sz w:val="24"/>
          <w:szCs w:val="24"/>
          <w:rtl/>
        </w:rPr>
        <w:t xml:space="preserve">, ההתכנסות לנקודה זו נעשית באופן מידי. </w:t>
      </w:r>
    </w:p>
    <w:p w:rsidR="00A1599B" w:rsidRDefault="00A1599B" w:rsidP="00A1599B">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שיווי משקל - מצב יציב, בו לאף אחד אין תמריץ לשנות התנהגות/בחירה. </w:t>
      </w:r>
    </w:p>
    <w:p w:rsidR="00A1599B" w:rsidRDefault="00A1599B" w:rsidP="00A1599B">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64736" behindDoc="0" locked="0" layoutInCell="1" allowOverlap="1" wp14:anchorId="1B02392D" wp14:editId="3F5828D9">
            <wp:simplePos x="0" y="0"/>
            <wp:positionH relativeFrom="column">
              <wp:posOffset>1333736</wp:posOffset>
            </wp:positionH>
            <wp:positionV relativeFrom="paragraph">
              <wp:posOffset>15078</wp:posOffset>
            </wp:positionV>
            <wp:extent cx="3343275" cy="2381250"/>
            <wp:effectExtent l="0" t="0" r="9525" b="0"/>
            <wp:wrapThrough wrapText="bothSides">
              <wp:wrapPolygon edited="0">
                <wp:start x="0" y="0"/>
                <wp:lineTo x="0" y="21427"/>
                <wp:lineTo x="21538" y="21427"/>
                <wp:lineTo x="21538" y="0"/>
                <wp:lineTo x="0" y="0"/>
              </wp:wrapPolygon>
            </wp:wrapThrough>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343275" cy="2381250"/>
                    </a:xfrm>
                    <a:prstGeom prst="rect">
                      <a:avLst/>
                    </a:prstGeom>
                  </pic:spPr>
                </pic:pic>
              </a:graphicData>
            </a:graphic>
            <wp14:sizeRelH relativeFrom="page">
              <wp14:pctWidth>0</wp14:pctWidth>
            </wp14:sizeRelH>
            <wp14:sizeRelV relativeFrom="page">
              <wp14:pctHeight>0</wp14:pctHeight>
            </wp14:sizeRelV>
          </wp:anchor>
        </w:drawing>
      </w: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C85F4C" w:rsidP="00A1599B">
      <w:pPr>
        <w:tabs>
          <w:tab w:val="left" w:pos="1123"/>
        </w:tabs>
        <w:spacing w:line="360" w:lineRule="auto"/>
        <w:rPr>
          <w:rFonts w:ascii="David" w:hAnsi="David" w:cs="David"/>
          <w:color w:val="000000" w:themeColor="text1"/>
          <w:sz w:val="24"/>
          <w:szCs w:val="24"/>
          <w:rtl/>
        </w:rPr>
      </w:pPr>
      <w:r>
        <w:rPr>
          <w:noProof/>
        </w:rPr>
        <w:lastRenderedPageBreak/>
        <w:drawing>
          <wp:anchor distT="0" distB="0" distL="114300" distR="114300" simplePos="0" relativeHeight="251765760" behindDoc="0" locked="0" layoutInCell="1" allowOverlap="1" wp14:anchorId="634D02B5" wp14:editId="1C6DC7AD">
            <wp:simplePos x="0" y="0"/>
            <wp:positionH relativeFrom="column">
              <wp:posOffset>1015262</wp:posOffset>
            </wp:positionH>
            <wp:positionV relativeFrom="paragraph">
              <wp:posOffset>1668942</wp:posOffset>
            </wp:positionV>
            <wp:extent cx="3638550" cy="2438400"/>
            <wp:effectExtent l="0" t="0" r="0" b="0"/>
            <wp:wrapThrough wrapText="bothSides">
              <wp:wrapPolygon edited="0">
                <wp:start x="0" y="0"/>
                <wp:lineTo x="0" y="21431"/>
                <wp:lineTo x="21487" y="21431"/>
                <wp:lineTo x="21487" y="0"/>
                <wp:lineTo x="0" y="0"/>
              </wp:wrapPolygon>
            </wp:wrapThrough>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638550" cy="2438400"/>
                    </a:xfrm>
                    <a:prstGeom prst="rect">
                      <a:avLst/>
                    </a:prstGeom>
                  </pic:spPr>
                </pic:pic>
              </a:graphicData>
            </a:graphic>
            <wp14:sizeRelH relativeFrom="page">
              <wp14:pctWidth>0</wp14:pctWidth>
            </wp14:sizeRelH>
            <wp14:sizeRelV relativeFrom="page">
              <wp14:pctHeight>0</wp14:pctHeight>
            </wp14:sizeRelV>
          </wp:anchor>
        </w:drawing>
      </w:r>
      <w:r w:rsidR="00A1599B">
        <w:rPr>
          <w:rFonts w:ascii="David" w:hAnsi="David" w:cs="David" w:hint="cs"/>
          <w:color w:val="000000" w:themeColor="text1"/>
          <w:sz w:val="24"/>
          <w:szCs w:val="24"/>
          <w:rtl/>
        </w:rPr>
        <w:t xml:space="preserve">במחיר שיווי המשקל </w:t>
      </w:r>
      <w:r w:rsidR="00A1599B">
        <w:rPr>
          <w:rFonts w:ascii="David" w:hAnsi="David" w:cs="David" w:hint="cs"/>
          <w:color w:val="000000" w:themeColor="text1"/>
          <w:sz w:val="24"/>
          <w:szCs w:val="24"/>
        </w:rPr>
        <w:t>P0</w:t>
      </w:r>
      <w:r w:rsidR="00A1599B">
        <w:rPr>
          <w:rFonts w:ascii="David" w:hAnsi="David" w:cs="David" w:hint="cs"/>
          <w:color w:val="000000" w:themeColor="text1"/>
          <w:sz w:val="24"/>
          <w:szCs w:val="24"/>
          <w:rtl/>
        </w:rPr>
        <w:t xml:space="preserve"> (12), אין יצרן אשר רוצה לשנות את הכמות אשר הוא מייצר, כל יצרן ייצר 40 יחידות במחיר 12. הצרכנים מעוניינים לרכוש 4000 יחידות ולכן לא כדאי לייצר יותר כי הוא מסתכן בכך שהוא לא יכול למכור. נראה כי אם יצרן ייצר יותר מ40 יחידות העלות השולית שלו תעלה, בכמות גדולה יותר הוא ירצה לייצר במחיר גבוה יותר. כמות של 40 היא שממקסמת את הרווח במחיר 12.  לייצרן גם לא שווה לייצר פחות כי הוא ממקסם רווח במחיר של 12, אם הוא ייצר פחות הוא יוותר על יחידות עבורן העלות השולית נמוכה מהפדיון השולי (יחידות עליהן יש רווח שולי חיובי. </w:t>
      </w: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p>
    <w:p w:rsidR="00C85F4C" w:rsidRDefault="00C85F4C" w:rsidP="00A1599B">
      <w:pPr>
        <w:tabs>
          <w:tab w:val="left" w:pos="1123"/>
        </w:tabs>
        <w:spacing w:line="360" w:lineRule="auto"/>
        <w:rPr>
          <w:rFonts w:ascii="David" w:hAnsi="David" w:cs="David"/>
          <w:color w:val="000000" w:themeColor="text1"/>
          <w:sz w:val="24"/>
          <w:szCs w:val="24"/>
          <w:rtl/>
        </w:rPr>
      </w:pPr>
    </w:p>
    <w:p w:rsidR="00C85F4C" w:rsidRDefault="00C85F4C" w:rsidP="00A1599B">
      <w:pPr>
        <w:tabs>
          <w:tab w:val="left" w:pos="1123"/>
        </w:tabs>
        <w:spacing w:line="360" w:lineRule="auto"/>
        <w:rPr>
          <w:rFonts w:ascii="David" w:hAnsi="David" w:cs="David"/>
          <w:color w:val="000000" w:themeColor="text1"/>
          <w:sz w:val="24"/>
          <w:szCs w:val="24"/>
          <w:rtl/>
        </w:rPr>
      </w:pPr>
    </w:p>
    <w:p w:rsidR="00A1599B" w:rsidRDefault="00A1599B" w:rsidP="00A1599B">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אם יצרן (בודד) ינסה להוריד את המחיר למחיר נמוך מ12, הוא גם ירצה לייצר פחות ולהציע פחות, ולכן הוא מקטין את עודף היצרן שלו. הוא ירוויח פחות. במידה ויצרן בודד ירצה להעלות מחיר הצרכנים לא ירכשו </w:t>
      </w:r>
      <w:r w:rsidR="00C85F4C">
        <w:rPr>
          <w:rFonts w:ascii="David" w:hAnsi="David" w:cs="David" w:hint="cs"/>
          <w:color w:val="000000" w:themeColor="text1"/>
          <w:sz w:val="24"/>
          <w:szCs w:val="24"/>
          <w:rtl/>
        </w:rPr>
        <w:t xml:space="preserve">ממנו. הכמות אשר הוא ייצר היא הינה משמעותית, היא תתחלק בין יצרנים אחרים וזה לא באמת יעלה להם את המחיר כי הם ייצרו רק טיפה יותר והיצרן הזה יעלם. </w:t>
      </w:r>
    </w:p>
    <w:p w:rsidR="00A1599B" w:rsidRDefault="00C85F4C" w:rsidP="00A1599B">
      <w:pPr>
        <w:tabs>
          <w:tab w:val="left" w:pos="1123"/>
        </w:tabs>
        <w:spacing w:line="360" w:lineRule="auto"/>
        <w:rPr>
          <w:rFonts w:ascii="David" w:hAnsi="David" w:cs="David"/>
          <w:b/>
          <w:bCs/>
          <w:color w:val="000000" w:themeColor="text1"/>
          <w:sz w:val="24"/>
          <w:szCs w:val="24"/>
          <w:rtl/>
        </w:rPr>
      </w:pPr>
      <w:r w:rsidRPr="00C85F4C">
        <w:rPr>
          <w:rFonts w:ascii="David" w:hAnsi="David" w:cs="David" w:hint="cs"/>
          <w:b/>
          <w:bCs/>
          <w:color w:val="000000" w:themeColor="text1"/>
          <w:sz w:val="24"/>
          <w:szCs w:val="24"/>
          <w:rtl/>
        </w:rPr>
        <w:t xml:space="preserve">על כן זהו שיווי משקל, אף יצרן בודד לא ירצה לייצר יותר או פחות ולהעלות או להוריד מחיר. </w:t>
      </w:r>
    </w:p>
    <w:p w:rsidR="00C81212" w:rsidRDefault="00C81212" w:rsidP="00C81212">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66784" behindDoc="0" locked="0" layoutInCell="1" allowOverlap="1" wp14:anchorId="0A56BFCC" wp14:editId="3D08B7E0">
            <wp:simplePos x="0" y="0"/>
            <wp:positionH relativeFrom="margin">
              <wp:posOffset>1245235</wp:posOffset>
            </wp:positionH>
            <wp:positionV relativeFrom="paragraph">
              <wp:posOffset>270510</wp:posOffset>
            </wp:positionV>
            <wp:extent cx="3448050" cy="2902585"/>
            <wp:effectExtent l="0" t="0" r="0" b="0"/>
            <wp:wrapThrough wrapText="bothSides">
              <wp:wrapPolygon edited="0">
                <wp:start x="0" y="0"/>
                <wp:lineTo x="0" y="21406"/>
                <wp:lineTo x="21481" y="21406"/>
                <wp:lineTo x="21481" y="0"/>
                <wp:lineTo x="0" y="0"/>
              </wp:wrapPolygon>
            </wp:wrapThrough>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448050" cy="2902585"/>
                    </a:xfrm>
                    <a:prstGeom prst="rect">
                      <a:avLst/>
                    </a:prstGeom>
                  </pic:spPr>
                </pic:pic>
              </a:graphicData>
            </a:graphic>
            <wp14:sizeRelH relativeFrom="page">
              <wp14:pctWidth>0</wp14:pctWidth>
            </wp14:sizeRelH>
            <wp14:sizeRelV relativeFrom="page">
              <wp14:pctHeight>0</wp14:pctHeight>
            </wp14:sizeRelV>
          </wp:anchor>
        </w:drawing>
      </w:r>
    </w:p>
    <w:p w:rsidR="00C81212" w:rsidRDefault="00C81212" w:rsidP="00A1599B">
      <w:pPr>
        <w:tabs>
          <w:tab w:val="left" w:pos="1123"/>
        </w:tabs>
        <w:spacing w:line="360" w:lineRule="auto"/>
        <w:rPr>
          <w:rFonts w:ascii="David" w:hAnsi="David" w:cs="David"/>
          <w:color w:val="000000" w:themeColor="text1"/>
          <w:sz w:val="24"/>
          <w:szCs w:val="24"/>
          <w:rtl/>
        </w:rPr>
      </w:pPr>
    </w:p>
    <w:p w:rsidR="00C81212" w:rsidRDefault="00C81212" w:rsidP="00A1599B">
      <w:pPr>
        <w:tabs>
          <w:tab w:val="left" w:pos="1123"/>
        </w:tabs>
        <w:spacing w:line="360" w:lineRule="auto"/>
        <w:rPr>
          <w:rFonts w:ascii="David" w:hAnsi="David" w:cs="David"/>
          <w:color w:val="000000" w:themeColor="text1"/>
          <w:sz w:val="24"/>
          <w:szCs w:val="24"/>
          <w:rtl/>
        </w:rPr>
      </w:pPr>
    </w:p>
    <w:p w:rsidR="00C81212" w:rsidRDefault="00C81212" w:rsidP="00C81212">
      <w:pPr>
        <w:tabs>
          <w:tab w:val="left" w:pos="1123"/>
        </w:tabs>
        <w:spacing w:line="360" w:lineRule="auto"/>
        <w:rPr>
          <w:rFonts w:ascii="David" w:hAnsi="David" w:cs="David"/>
          <w:color w:val="000000" w:themeColor="text1"/>
          <w:sz w:val="24"/>
          <w:szCs w:val="24"/>
          <w:rtl/>
        </w:rPr>
      </w:pPr>
    </w:p>
    <w:p w:rsidR="00C81212" w:rsidRDefault="00C81212" w:rsidP="00C81212">
      <w:pPr>
        <w:tabs>
          <w:tab w:val="left" w:pos="1123"/>
        </w:tabs>
        <w:spacing w:line="360" w:lineRule="auto"/>
        <w:rPr>
          <w:rFonts w:ascii="David" w:hAnsi="David" w:cs="David"/>
          <w:color w:val="000000" w:themeColor="text1"/>
          <w:sz w:val="24"/>
          <w:szCs w:val="24"/>
          <w:rtl/>
        </w:rPr>
      </w:pPr>
    </w:p>
    <w:p w:rsidR="00C81212" w:rsidRDefault="00C81212" w:rsidP="00C81212">
      <w:pPr>
        <w:tabs>
          <w:tab w:val="left" w:pos="1123"/>
        </w:tabs>
        <w:spacing w:line="360" w:lineRule="auto"/>
        <w:rPr>
          <w:rFonts w:ascii="David" w:hAnsi="David" w:cs="David"/>
          <w:color w:val="000000" w:themeColor="text1"/>
          <w:sz w:val="24"/>
          <w:szCs w:val="24"/>
          <w:rtl/>
        </w:rPr>
      </w:pPr>
    </w:p>
    <w:p w:rsidR="00C81212" w:rsidRDefault="00C81212" w:rsidP="00C81212">
      <w:pPr>
        <w:tabs>
          <w:tab w:val="left" w:pos="1123"/>
        </w:tabs>
        <w:spacing w:line="360" w:lineRule="auto"/>
        <w:rPr>
          <w:rFonts w:ascii="David" w:hAnsi="David" w:cs="David"/>
          <w:color w:val="000000" w:themeColor="text1"/>
          <w:sz w:val="24"/>
          <w:szCs w:val="24"/>
          <w:rtl/>
        </w:rPr>
      </w:pPr>
    </w:p>
    <w:p w:rsidR="00C81212" w:rsidRDefault="00C81212" w:rsidP="00C81212">
      <w:pPr>
        <w:tabs>
          <w:tab w:val="left" w:pos="1123"/>
        </w:tabs>
        <w:spacing w:line="360" w:lineRule="auto"/>
        <w:rPr>
          <w:rFonts w:ascii="David" w:hAnsi="David" w:cs="David"/>
          <w:color w:val="000000" w:themeColor="text1"/>
          <w:sz w:val="24"/>
          <w:szCs w:val="24"/>
          <w:rtl/>
        </w:rPr>
      </w:pPr>
    </w:p>
    <w:p w:rsidR="00C81212" w:rsidRDefault="00C81212" w:rsidP="00C81212">
      <w:pPr>
        <w:tabs>
          <w:tab w:val="left" w:pos="1123"/>
        </w:tabs>
        <w:spacing w:line="360" w:lineRule="auto"/>
        <w:rPr>
          <w:rFonts w:ascii="David" w:hAnsi="David" w:cs="David"/>
          <w:color w:val="000000" w:themeColor="text1"/>
          <w:sz w:val="24"/>
          <w:szCs w:val="24"/>
          <w:rtl/>
        </w:rPr>
      </w:pPr>
    </w:p>
    <w:p w:rsidR="001A5BBC" w:rsidRDefault="00C81212" w:rsidP="00C81212">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נראה כי במחיר שוק </w:t>
      </w:r>
      <w:r>
        <w:rPr>
          <w:rFonts w:ascii="David" w:hAnsi="David" w:cs="David" w:hint="cs"/>
          <w:color w:val="000000" w:themeColor="text1"/>
          <w:sz w:val="24"/>
          <w:szCs w:val="24"/>
        </w:rPr>
        <w:t>P2</w:t>
      </w:r>
      <w:r>
        <w:rPr>
          <w:rFonts w:ascii="David" w:hAnsi="David" w:cs="David" w:hint="cs"/>
          <w:color w:val="000000" w:themeColor="text1"/>
          <w:sz w:val="24"/>
          <w:szCs w:val="24"/>
          <w:rtl/>
        </w:rPr>
        <w:t xml:space="preserve"> היצרנים יציעו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זוהי הכמות עבורה העלות השולית = לפדיון השולי. הצרכנים במחיר זה יבקשו </w:t>
      </w:r>
      <w:r>
        <w:rPr>
          <w:rFonts w:ascii="David" w:hAnsi="David" w:cs="David" w:hint="cs"/>
          <w:color w:val="000000" w:themeColor="text1"/>
          <w:sz w:val="24"/>
          <w:szCs w:val="24"/>
        </w:rPr>
        <w:t>Q3</w:t>
      </w:r>
      <w:r>
        <w:rPr>
          <w:rFonts w:ascii="David" w:hAnsi="David" w:cs="David" w:hint="cs"/>
          <w:color w:val="000000" w:themeColor="text1"/>
          <w:sz w:val="24"/>
          <w:szCs w:val="24"/>
          <w:rtl/>
        </w:rPr>
        <w:t xml:space="preserve"> מכיוון והמחיר יחסית נמוך. הכמות המבוקשת במחיר זה עו</w:t>
      </w:r>
      <w:r w:rsidR="00BC7FF2">
        <w:rPr>
          <w:rFonts w:ascii="David" w:hAnsi="David" w:cs="David" w:hint="cs"/>
          <w:color w:val="000000" w:themeColor="text1"/>
          <w:sz w:val="24"/>
          <w:szCs w:val="24"/>
          <w:rtl/>
        </w:rPr>
        <w:t xml:space="preserve">לה על הכמות המוצעת ועל כן יש </w:t>
      </w:r>
      <w:r w:rsidR="00BC7FF2" w:rsidRPr="00BC7FF2">
        <w:rPr>
          <w:rFonts w:ascii="David" w:hAnsi="David" w:cs="David" w:hint="cs"/>
          <w:b/>
          <w:bCs/>
          <w:color w:val="000000" w:themeColor="text1"/>
          <w:sz w:val="24"/>
          <w:szCs w:val="24"/>
          <w:rtl/>
        </w:rPr>
        <w:t>עוד</w:t>
      </w:r>
      <w:r w:rsidRPr="00BC7FF2">
        <w:rPr>
          <w:rFonts w:ascii="David" w:hAnsi="David" w:cs="David" w:hint="cs"/>
          <w:b/>
          <w:bCs/>
          <w:color w:val="000000" w:themeColor="text1"/>
          <w:sz w:val="24"/>
          <w:szCs w:val="24"/>
          <w:rtl/>
        </w:rPr>
        <w:t>ף כמות מבוקשת</w:t>
      </w:r>
      <w:r>
        <w:rPr>
          <w:rFonts w:ascii="David" w:hAnsi="David" w:cs="David" w:hint="cs"/>
          <w:color w:val="000000" w:themeColor="text1"/>
          <w:sz w:val="24"/>
          <w:szCs w:val="24"/>
          <w:rtl/>
        </w:rPr>
        <w:t xml:space="preserve">. נראה כי כל יצרן בודד ירצה להעלות מחיר ולמכור במעט מעל ל7 שקלים כי יש יותר ביקוש מהיצע ולכן הם יצליחו למכור במחיר יותר גבוה, כך עושים כל היצרנים עד שהמחיר עולה. </w:t>
      </w:r>
    </w:p>
    <w:p w:rsidR="00C81212" w:rsidRDefault="00347882" w:rsidP="00322753">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67808" behindDoc="0" locked="0" layoutInCell="1" allowOverlap="1" wp14:anchorId="6CA6B766" wp14:editId="52D6A250">
            <wp:simplePos x="0" y="0"/>
            <wp:positionH relativeFrom="column">
              <wp:posOffset>1365885</wp:posOffset>
            </wp:positionH>
            <wp:positionV relativeFrom="paragraph">
              <wp:posOffset>2660015</wp:posOffset>
            </wp:positionV>
            <wp:extent cx="3472180" cy="2628900"/>
            <wp:effectExtent l="0" t="0" r="0" b="0"/>
            <wp:wrapThrough wrapText="bothSides">
              <wp:wrapPolygon edited="0">
                <wp:start x="0" y="0"/>
                <wp:lineTo x="0" y="21443"/>
                <wp:lineTo x="21450" y="21443"/>
                <wp:lineTo x="21450" y="0"/>
                <wp:lineTo x="0" y="0"/>
              </wp:wrapPolygon>
            </wp:wrapThrough>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472180" cy="2628900"/>
                    </a:xfrm>
                    <a:prstGeom prst="rect">
                      <a:avLst/>
                    </a:prstGeom>
                  </pic:spPr>
                </pic:pic>
              </a:graphicData>
            </a:graphic>
            <wp14:sizeRelH relativeFrom="page">
              <wp14:pctWidth>0</wp14:pctWidth>
            </wp14:sizeRelH>
            <wp14:sizeRelV relativeFrom="page">
              <wp14:pctHeight>0</wp14:pctHeight>
            </wp14:sizeRelV>
          </wp:anchor>
        </w:drawing>
      </w:r>
      <w:r w:rsidR="00C81212">
        <w:rPr>
          <w:rFonts w:ascii="David" w:hAnsi="David" w:cs="David" w:hint="cs"/>
          <w:color w:val="000000" w:themeColor="text1"/>
          <w:sz w:val="24"/>
          <w:szCs w:val="24"/>
          <w:rtl/>
        </w:rPr>
        <w:t>נראה כי גם הצרכנים רוצים את העלאת המחיר, הצרכנים מתחרים בינם לבין עצמם כי מי שלא יעלה את המחיר לא יקבל את המוצר. אם המחיר הוא 7 יש צרכנים שלא יצליחו לרכוש, הם מבינים כי מייצרים 10,000 אך הם רוצים 40,000. אין מספיק מו</w:t>
      </w:r>
      <w:r>
        <w:rPr>
          <w:rFonts w:ascii="David" w:hAnsi="David" w:cs="David" w:hint="cs"/>
          <w:color w:val="000000" w:themeColor="text1"/>
          <w:sz w:val="24"/>
          <w:szCs w:val="24"/>
          <w:rtl/>
        </w:rPr>
        <w:t>צרים בשוק, יש יותר ביקוש מהיצע (הם יודעים כי יש מידע מלא). על כן יש לצרכנים תמריץ להתחרות מול צרכנים אחרים כדי להשיג את היחידות, המשמעות היא כי הצרכן</w:t>
      </w:r>
      <w:r w:rsidR="00BC7FF2">
        <w:rPr>
          <w:rFonts w:ascii="David" w:hAnsi="David" w:cs="David" w:hint="cs"/>
          <w:color w:val="000000" w:themeColor="text1"/>
          <w:sz w:val="24"/>
          <w:szCs w:val="24"/>
          <w:rtl/>
        </w:rPr>
        <w:t xml:space="preserve"> יהיה מוכן</w:t>
      </w:r>
      <w:r>
        <w:rPr>
          <w:rFonts w:ascii="David" w:hAnsi="David" w:cs="David" w:hint="cs"/>
          <w:color w:val="000000" w:themeColor="text1"/>
          <w:sz w:val="24"/>
          <w:szCs w:val="24"/>
          <w:rtl/>
        </w:rPr>
        <w:t xml:space="preserve"> לשלם יותר (הצרכן מבקש להעלות מחיר). אפילו אם היצרנים לא יעלו מחיר הצרכנים יבקשו את העלאת המחירים כי כל צרכן בודד רוצה את המוצר במקום אחר. העלאת המחיר תגרום לירידת הכמות המבוקשת. נניח כי צרכן </w:t>
      </w:r>
      <w:r w:rsidR="00322753">
        <w:rPr>
          <w:rFonts w:ascii="David" w:hAnsi="David" w:cs="David" w:hint="cs"/>
          <w:color w:val="000000" w:themeColor="text1"/>
          <w:sz w:val="24"/>
          <w:szCs w:val="24"/>
          <w:rtl/>
        </w:rPr>
        <w:t>מסוים יציע מחיר 8, היצרנים ירצו למכור</w:t>
      </w:r>
      <w:r>
        <w:rPr>
          <w:rFonts w:ascii="David" w:hAnsi="David" w:cs="David" w:hint="cs"/>
          <w:color w:val="000000" w:themeColor="text1"/>
          <w:sz w:val="24"/>
          <w:szCs w:val="24"/>
          <w:rtl/>
        </w:rPr>
        <w:t xml:space="preserve"> יותר (כי המחיר גבוה יותר), בו זמנית הכמות המבוקשת של הצרכן תקטן. עודף הכמות המבוקשת קטן אך עדיין קיים (צרכנים מעוניינים לרכוש יותר מאשר יצרנים רוצים ליצר). כל עוד העודף כמות מבוקשת קיים ימשיכו להעלות מחירים כי יש לחץ להעלאת מחיר מצד הצרכנים והיצרנים. המחיר יעלה עד למחיר שיווי משקל, זהו המחיר עבורו הכמות המוצעת = לכמות המבוקשת. </w:t>
      </w:r>
    </w:p>
    <w:p w:rsidR="00347882" w:rsidRDefault="00347882" w:rsidP="00C81212">
      <w:pPr>
        <w:tabs>
          <w:tab w:val="left" w:pos="1123"/>
        </w:tabs>
        <w:spacing w:line="360" w:lineRule="auto"/>
        <w:rPr>
          <w:rFonts w:ascii="David" w:hAnsi="David" w:cs="David"/>
          <w:color w:val="000000" w:themeColor="text1"/>
          <w:sz w:val="24"/>
          <w:szCs w:val="24"/>
          <w:rtl/>
        </w:rPr>
      </w:pPr>
    </w:p>
    <w:p w:rsidR="00347882" w:rsidRDefault="00347882" w:rsidP="00C81212">
      <w:pPr>
        <w:tabs>
          <w:tab w:val="left" w:pos="1123"/>
        </w:tabs>
        <w:spacing w:line="360" w:lineRule="auto"/>
        <w:rPr>
          <w:rFonts w:ascii="David" w:hAnsi="David" w:cs="David"/>
          <w:b/>
          <w:bCs/>
          <w:color w:val="000000" w:themeColor="text1"/>
          <w:sz w:val="24"/>
          <w:szCs w:val="24"/>
          <w:rtl/>
        </w:rPr>
      </w:pPr>
    </w:p>
    <w:p w:rsidR="00347882" w:rsidRDefault="00347882" w:rsidP="00C81212">
      <w:pPr>
        <w:tabs>
          <w:tab w:val="left" w:pos="1123"/>
        </w:tabs>
        <w:spacing w:line="360" w:lineRule="auto"/>
        <w:rPr>
          <w:rFonts w:ascii="David" w:hAnsi="David" w:cs="David"/>
          <w:b/>
          <w:bCs/>
          <w:color w:val="000000" w:themeColor="text1"/>
          <w:sz w:val="24"/>
          <w:szCs w:val="24"/>
          <w:rtl/>
        </w:rPr>
      </w:pPr>
    </w:p>
    <w:p w:rsidR="00347882" w:rsidRDefault="00347882" w:rsidP="00C81212">
      <w:pPr>
        <w:tabs>
          <w:tab w:val="left" w:pos="1123"/>
        </w:tabs>
        <w:spacing w:line="360" w:lineRule="auto"/>
        <w:rPr>
          <w:rFonts w:ascii="David" w:hAnsi="David" w:cs="David"/>
          <w:b/>
          <w:bCs/>
          <w:color w:val="000000" w:themeColor="text1"/>
          <w:sz w:val="24"/>
          <w:szCs w:val="24"/>
          <w:rtl/>
        </w:rPr>
      </w:pPr>
    </w:p>
    <w:p w:rsidR="00347882" w:rsidRDefault="00347882" w:rsidP="00C81212">
      <w:pPr>
        <w:tabs>
          <w:tab w:val="left" w:pos="1123"/>
        </w:tabs>
        <w:spacing w:line="360" w:lineRule="auto"/>
        <w:rPr>
          <w:rFonts w:ascii="David" w:hAnsi="David" w:cs="David"/>
          <w:b/>
          <w:bCs/>
          <w:color w:val="000000" w:themeColor="text1"/>
          <w:sz w:val="24"/>
          <w:szCs w:val="24"/>
          <w:rtl/>
        </w:rPr>
      </w:pPr>
    </w:p>
    <w:p w:rsidR="00347882" w:rsidRDefault="00347882" w:rsidP="00C81212">
      <w:pPr>
        <w:tabs>
          <w:tab w:val="left" w:pos="1123"/>
        </w:tabs>
        <w:spacing w:line="360" w:lineRule="auto"/>
        <w:rPr>
          <w:rFonts w:ascii="David" w:hAnsi="David" w:cs="David"/>
          <w:b/>
          <w:bCs/>
          <w:color w:val="000000" w:themeColor="text1"/>
          <w:sz w:val="24"/>
          <w:szCs w:val="24"/>
          <w:rtl/>
        </w:rPr>
      </w:pPr>
    </w:p>
    <w:p w:rsidR="00347882" w:rsidRDefault="00347882" w:rsidP="00C81212">
      <w:pPr>
        <w:tabs>
          <w:tab w:val="left" w:pos="1123"/>
        </w:tabs>
        <w:spacing w:line="360" w:lineRule="auto"/>
        <w:rPr>
          <w:rFonts w:ascii="David" w:hAnsi="David" w:cs="David"/>
          <w:b/>
          <w:bCs/>
          <w:color w:val="000000" w:themeColor="text1"/>
          <w:sz w:val="24"/>
          <w:szCs w:val="24"/>
          <w:rtl/>
        </w:rPr>
      </w:pPr>
    </w:p>
    <w:p w:rsidR="00347882" w:rsidRDefault="00347882" w:rsidP="00C81212">
      <w:pPr>
        <w:tabs>
          <w:tab w:val="left" w:pos="1123"/>
        </w:tabs>
        <w:spacing w:line="360" w:lineRule="auto"/>
        <w:rPr>
          <w:rFonts w:ascii="David" w:hAnsi="David" w:cs="David"/>
          <w:b/>
          <w:bCs/>
          <w:color w:val="000000" w:themeColor="text1"/>
          <w:sz w:val="24"/>
          <w:szCs w:val="24"/>
          <w:rtl/>
        </w:rPr>
      </w:pPr>
    </w:p>
    <w:p w:rsidR="00CC0320" w:rsidRDefault="00CC0320" w:rsidP="00C81212">
      <w:pPr>
        <w:tabs>
          <w:tab w:val="left" w:pos="1123"/>
        </w:tabs>
        <w:spacing w:line="360" w:lineRule="auto"/>
        <w:rPr>
          <w:rFonts w:ascii="David" w:hAnsi="David" w:cs="David"/>
          <w:b/>
          <w:bCs/>
          <w:color w:val="000000" w:themeColor="text1"/>
          <w:sz w:val="24"/>
          <w:szCs w:val="24"/>
          <w:rtl/>
        </w:rPr>
      </w:pPr>
      <w:r>
        <w:rPr>
          <w:rFonts w:ascii="David" w:hAnsi="David" w:cs="David"/>
          <w:b/>
          <w:bCs/>
          <w:noProof/>
          <w:color w:val="000000" w:themeColor="text1"/>
          <w:sz w:val="24"/>
          <w:szCs w:val="24"/>
          <w:rtl/>
        </w:rPr>
        <mc:AlternateContent>
          <mc:Choice Requires="wps">
            <w:drawing>
              <wp:anchor distT="0" distB="0" distL="114300" distR="114300" simplePos="0" relativeHeight="251768832" behindDoc="0" locked="0" layoutInCell="1" allowOverlap="1" wp14:anchorId="312F3DC9" wp14:editId="7C621125">
                <wp:simplePos x="0" y="0"/>
                <wp:positionH relativeFrom="column">
                  <wp:posOffset>304800</wp:posOffset>
                </wp:positionH>
                <wp:positionV relativeFrom="paragraph">
                  <wp:posOffset>25400</wp:posOffset>
                </wp:positionV>
                <wp:extent cx="4981575" cy="542925"/>
                <wp:effectExtent l="19050" t="19050" r="28575" b="28575"/>
                <wp:wrapNone/>
                <wp:docPr id="105" name="תיבת טקסט 105"/>
                <wp:cNvGraphicFramePr/>
                <a:graphic xmlns:a="http://schemas.openxmlformats.org/drawingml/2006/main">
                  <a:graphicData uri="http://schemas.microsoft.com/office/word/2010/wordprocessingShape">
                    <wps:wsp>
                      <wps:cNvSpPr txBox="1"/>
                      <wps:spPr>
                        <a:xfrm>
                          <a:off x="0" y="0"/>
                          <a:ext cx="4981575" cy="542925"/>
                        </a:xfrm>
                        <a:prstGeom prst="rect">
                          <a:avLst/>
                        </a:prstGeom>
                        <a:solidFill>
                          <a:schemeClr val="accent1">
                            <a:lumMod val="60000"/>
                            <a:lumOff val="40000"/>
                          </a:schemeClr>
                        </a:solidFill>
                        <a:ln w="28575">
                          <a:solidFill>
                            <a:schemeClr val="accent1">
                              <a:lumMod val="75000"/>
                            </a:schemeClr>
                          </a:solidFill>
                        </a:ln>
                      </wps:spPr>
                      <wps:txbx>
                        <w:txbxContent>
                          <w:p w:rsidR="009C22BC" w:rsidRPr="000E390C" w:rsidRDefault="009C22BC" w:rsidP="000E390C">
                            <w:pPr>
                              <w:tabs>
                                <w:tab w:val="left" w:pos="1123"/>
                              </w:tabs>
                              <w:spacing w:line="360" w:lineRule="auto"/>
                              <w:rPr>
                                <w:rFonts w:ascii="David" w:hAnsi="David" w:cs="David"/>
                                <w:color w:val="000000" w:themeColor="text1"/>
                                <w:sz w:val="24"/>
                                <w:szCs w:val="24"/>
                                <w:rtl/>
                              </w:rPr>
                            </w:pPr>
                            <w:r w:rsidRPr="000E390C">
                              <w:rPr>
                                <w:rFonts w:ascii="David" w:hAnsi="David" w:cs="David" w:hint="cs"/>
                                <w:color w:val="000000" w:themeColor="text1"/>
                                <w:sz w:val="24"/>
                                <w:szCs w:val="24"/>
                                <w:rtl/>
                              </w:rPr>
                              <w:t xml:space="preserve">יש תמריץ גם מצד היצרן וגם מצד הצרכן להעלאת המחירים. המחירים ילכו ויעלו עד לנקודת שיווי המשקל. </w:t>
                            </w:r>
                          </w:p>
                          <w:p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12F3DC9" id="תיבת טקסט 105" o:spid="_x0000_s1042" type="#_x0000_t202" style="position:absolute;left:0;text-align:left;margin-left:24pt;margin-top:2pt;width:392.25pt;height:42.7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" fillcolor="#9cc2e5 [1940]" strokecolor="#2e74b5 [2404]" strokeweight="2.25pt">
                <v:textbox>
                  <w:txbxContent>
                    <w:p w:rsidR="009C22BC" w:rsidRPr="000E390C" w:rsidRDefault="009C22BC" w:rsidP="000E390C">
                      <w:pPr>
                        <w:tabs>
                          <w:tab w:val="left" w:pos="1123"/>
                        </w:tabs>
                        <w:spacing w:line="360" w:lineRule="auto"/>
                        <w:rPr>
                          <w:rFonts w:ascii="David" w:hAnsi="David" w:cs="David"/>
                          <w:color w:val="000000" w:themeColor="text1"/>
                          <w:sz w:val="24"/>
                          <w:szCs w:val="24"/>
                          <w:rtl/>
                        </w:rPr>
                      </w:pPr>
                      <w:r w:rsidRPr="000E390C">
                        <w:rPr>
                          <w:rFonts w:ascii="David" w:hAnsi="David" w:cs="David" w:hint="cs"/>
                          <w:color w:val="000000" w:themeColor="text1"/>
                          <w:sz w:val="24"/>
                          <w:szCs w:val="24"/>
                          <w:rtl/>
                        </w:rPr>
                        <w:t xml:space="preserve">יש תמריץ גם מצד היצרן וגם מצד הצרכן להעלאת המחירים. המחירים ילכו ויעלו עד לנקודת שיווי המשקל. </w:t>
                      </w:r>
                    </w:p>
                    <w:p w:rsidR="009C22BC" w:rsidRDefault="009C22BC"/>
                  </w:txbxContent>
                </v:textbox>
              </v:shape>
            </w:pict>
          </mc:Fallback>
        </mc:AlternateContent>
      </w:r>
    </w:p>
    <w:p w:rsidR="00CC0320" w:rsidRDefault="00CC0320" w:rsidP="00C81212">
      <w:pPr>
        <w:tabs>
          <w:tab w:val="left" w:pos="1123"/>
        </w:tabs>
        <w:spacing w:line="360" w:lineRule="auto"/>
        <w:rPr>
          <w:rFonts w:ascii="David" w:hAnsi="David" w:cs="David"/>
          <w:b/>
          <w:bCs/>
          <w:color w:val="000000" w:themeColor="text1"/>
          <w:sz w:val="24"/>
          <w:szCs w:val="24"/>
          <w:rtl/>
        </w:rPr>
      </w:pPr>
    </w:p>
    <w:p w:rsidR="00516CC6" w:rsidRDefault="00CC0320" w:rsidP="00CC0320">
      <w:pPr>
        <w:tabs>
          <w:tab w:val="left" w:pos="1123"/>
        </w:tabs>
        <w:spacing w:line="360" w:lineRule="auto"/>
        <w:rPr>
          <w:rFonts w:ascii="David" w:hAnsi="David" w:cs="David"/>
          <w:color w:val="000000" w:themeColor="text1"/>
          <w:sz w:val="24"/>
          <w:szCs w:val="24"/>
          <w:rtl/>
        </w:rPr>
      </w:pPr>
      <w:r w:rsidRPr="00CC0320">
        <w:rPr>
          <w:rFonts w:ascii="David" w:hAnsi="David" w:cs="David" w:hint="cs"/>
          <w:color w:val="000000" w:themeColor="text1"/>
          <w:sz w:val="24"/>
          <w:szCs w:val="24"/>
          <w:rtl/>
        </w:rPr>
        <w:t xml:space="preserve">האם אחד הצרכנים ירצו לצרוך יותר מכמות </w:t>
      </w:r>
      <w:r w:rsidRPr="00CC0320">
        <w:rPr>
          <w:rFonts w:ascii="David" w:hAnsi="David" w:cs="David" w:hint="cs"/>
          <w:color w:val="000000" w:themeColor="text1"/>
          <w:sz w:val="24"/>
          <w:szCs w:val="24"/>
        </w:rPr>
        <w:t>Q0</w:t>
      </w:r>
      <w:r w:rsidRPr="00CC0320">
        <w:rPr>
          <w:rFonts w:ascii="David" w:hAnsi="David" w:cs="David" w:hint="cs"/>
          <w:color w:val="000000" w:themeColor="text1"/>
          <w:sz w:val="24"/>
          <w:szCs w:val="24"/>
          <w:rtl/>
        </w:rPr>
        <w:t xml:space="preserve"> (כמות שיווי המשקל</w:t>
      </w:r>
      <w:r w:rsidR="009E0A4B">
        <w:rPr>
          <w:rFonts w:ascii="David" w:hAnsi="David" w:cs="David" w:hint="cs"/>
          <w:color w:val="000000" w:themeColor="text1"/>
          <w:sz w:val="24"/>
          <w:szCs w:val="24"/>
          <w:rtl/>
        </w:rPr>
        <w:t>)</w:t>
      </w:r>
      <w:r w:rsidRPr="00CC0320">
        <w:rPr>
          <w:rFonts w:ascii="David" w:hAnsi="David" w:cs="David" w:hint="cs"/>
          <w:color w:val="000000" w:themeColor="text1"/>
          <w:sz w:val="24"/>
          <w:szCs w:val="24"/>
          <w:rtl/>
        </w:rPr>
        <w:t>? אין לצרכנים מאיפה,</w:t>
      </w:r>
      <w:r>
        <w:rPr>
          <w:rFonts w:ascii="David" w:hAnsi="David" w:cs="David" w:hint="cs"/>
          <w:color w:val="000000" w:themeColor="text1"/>
          <w:sz w:val="24"/>
          <w:szCs w:val="24"/>
          <w:rtl/>
        </w:rPr>
        <w:t xml:space="preserve"> כדי לצרוך יותר יחידות התועלת השולית פוחתת ואז המוכנות לשלם פוחתת, אם צרכן מסוים ירצה לצרוך יותר זה רק בתנאי כי המחיר נמוך יותר (הרי התועלת השולית פוחתת מיחידה ליחידה), לכן במחיר זה לאף צרכן לא שווה לצרוך יותר. </w:t>
      </w:r>
      <w:r w:rsidRPr="00322753">
        <w:rPr>
          <w:rFonts w:ascii="David" w:hAnsi="David" w:cs="David" w:hint="cs"/>
          <w:color w:val="000000" w:themeColor="text1"/>
          <w:sz w:val="24"/>
          <w:szCs w:val="24"/>
          <w:rtl/>
        </w:rPr>
        <w:t xml:space="preserve">האם הוא רוצה לצרוך פחות? </w:t>
      </w:r>
      <w:r w:rsidR="00516CC6" w:rsidRPr="00322753">
        <w:rPr>
          <w:rFonts w:ascii="David" w:hAnsi="David" w:cs="David" w:hint="cs"/>
          <w:color w:val="000000" w:themeColor="text1"/>
          <w:sz w:val="24"/>
          <w:szCs w:val="24"/>
          <w:rtl/>
        </w:rPr>
        <w:t>הוא לא ירצה לצרוך פחות כי</w:t>
      </w:r>
      <w:r w:rsidR="00322753">
        <w:rPr>
          <w:rFonts w:ascii="David" w:hAnsi="David" w:cs="David" w:hint="cs"/>
          <w:color w:val="000000" w:themeColor="text1"/>
          <w:sz w:val="24"/>
          <w:szCs w:val="24"/>
          <w:rtl/>
        </w:rPr>
        <w:t xml:space="preserve"> אם הוא יצרוך פחות המחיר עולה ועודף הצרכן יורד.</w:t>
      </w:r>
    </w:p>
    <w:p w:rsidR="006C2DF6" w:rsidRDefault="00516CC6" w:rsidP="00CC0320">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האם הצרכנים יסכימו לשלם מחיר יותר נמוך? בטח כולם, הם לא יצליחו לשלם מחיר יותר נמוך כי אם צרכן לא יסכים לשלם 12 לא ימכרו להם, יש מספיק צרכנים שמוכנים לרכוש ב12. הצרכנים האחרים יכסו עליו. אם צרכן מסוים יציע מחיר יותר גבוה? במקרה זה שהמחיר הוא בשווי משקל אין תמריץ לצרכן להציע מחיר יותר גבוה, כל הצרכנים מקבלים את היחידות להם הם מעוניינים במחיר 12 ולכן אין להם אינטרס להעלות מחיר. אף צרכן לא יסטה משווי המשקל, צרכנים לא ישנו התנהגות ובחירה במצב שיווי משקל. </w:t>
      </w:r>
    </w:p>
    <w:p w:rsidR="006C2DF6" w:rsidRDefault="006C2DF6" w:rsidP="00CC0320">
      <w:pPr>
        <w:tabs>
          <w:tab w:val="left" w:pos="1123"/>
        </w:tabs>
        <w:spacing w:line="360" w:lineRule="auto"/>
        <w:rPr>
          <w:rFonts w:ascii="David" w:hAnsi="David" w:cs="David"/>
          <w:color w:val="000000" w:themeColor="text1"/>
          <w:sz w:val="24"/>
          <w:szCs w:val="24"/>
          <w:rtl/>
        </w:rPr>
      </w:pPr>
      <w:r>
        <w:rPr>
          <w:rFonts w:ascii="David" w:hAnsi="David" w:cs="David" w:hint="cs"/>
          <w:noProof/>
          <w:color w:val="000000" w:themeColor="text1"/>
          <w:sz w:val="24"/>
          <w:szCs w:val="24"/>
          <w:rtl/>
        </w:rPr>
        <mc:AlternateContent>
          <mc:Choice Requires="wps">
            <w:drawing>
              <wp:anchor distT="0" distB="0" distL="114300" distR="114300" simplePos="0" relativeHeight="251769856" behindDoc="0" locked="0" layoutInCell="1" allowOverlap="1" wp14:anchorId="00AFAA4C" wp14:editId="6E24DD6E">
                <wp:simplePos x="0" y="0"/>
                <wp:positionH relativeFrom="column">
                  <wp:posOffset>1238250</wp:posOffset>
                </wp:positionH>
                <wp:positionV relativeFrom="paragraph">
                  <wp:posOffset>73025</wp:posOffset>
                </wp:positionV>
                <wp:extent cx="3371850" cy="0"/>
                <wp:effectExtent l="0" t="0" r="19050" b="19050"/>
                <wp:wrapNone/>
                <wp:docPr id="106" name="מחבר ישר 106"/>
                <wp:cNvGraphicFramePr/>
                <a:graphic xmlns:a="http://schemas.openxmlformats.org/drawingml/2006/main">
                  <a:graphicData uri="http://schemas.microsoft.com/office/word/2010/wordprocessingShape">
                    <wps:wsp>
                      <wps:cNvCnPr/>
                      <wps:spPr>
                        <a:xfrm>
                          <a:off x="0" y="0"/>
                          <a:ext cx="3371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9DF519" id="מחבר ישר 106" o:spid="_x0000_s1026" style="position:absolute;left:0;text-align:left;z-index:251769856;visibility:visible;mso-wrap-style:square;mso-wrap-distance-left:9pt;mso-wrap-distance-top:0;mso-wrap-distance-right:9pt;mso-wrap-distance-bottom:0;mso-position-horizontal:absolute;mso-position-horizontal-relative:text;mso-position-vertical:absolute;mso-position-vertical-relative:text" from="97.5pt,5.75pt" to="36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" strokecolor="black [3200]" strokeweight=".5pt">
                <v:stroke joinstyle="miter"/>
              </v:line>
            </w:pict>
          </mc:Fallback>
        </mc:AlternateContent>
      </w:r>
    </w:p>
    <w:p w:rsidR="006C2DF6" w:rsidRDefault="006C2DF6" w:rsidP="00CC0320">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בשוק תחרות משוכללת כל היצרנים וכל הצרכנים מכונים </w:t>
      </w:r>
      <w:r>
        <w:rPr>
          <w:rFonts w:ascii="David" w:hAnsi="David" w:cs="David"/>
          <w:color w:val="000000" w:themeColor="text1"/>
          <w:sz w:val="24"/>
          <w:szCs w:val="24"/>
        </w:rPr>
        <w:t>price takers</w:t>
      </w:r>
      <w:r>
        <w:rPr>
          <w:rFonts w:ascii="David" w:hAnsi="David" w:cs="David" w:hint="cs"/>
          <w:color w:val="000000" w:themeColor="text1"/>
          <w:sz w:val="24"/>
          <w:szCs w:val="24"/>
          <w:rtl/>
        </w:rPr>
        <w:t xml:space="preserve">, המחיר כאילו "נופל עליהם משמיים". הם אינם משפיעים על המחיר, אף שחקן בודד בשוק (יצרן או צרכן) לא יכול לשלוט על המחיר. ראינו כי הם מקבלים את המחיר כנתון ולא יכולים להעלות או להוריד אותו. </w:t>
      </w:r>
      <w:r w:rsidRPr="006C2DF6">
        <w:rPr>
          <w:rFonts w:ascii="David" w:hAnsi="David" w:cs="David" w:hint="cs"/>
          <w:b/>
          <w:bCs/>
          <w:color w:val="000000" w:themeColor="text1"/>
          <w:sz w:val="24"/>
          <w:szCs w:val="24"/>
          <w:rtl/>
        </w:rPr>
        <w:t>המחיר שיווי משקל נקבע ע"י האגרגצי</w:t>
      </w:r>
      <w:r w:rsidRPr="006C2DF6">
        <w:rPr>
          <w:rFonts w:ascii="David" w:hAnsi="David" w:cs="David" w:hint="eastAsia"/>
          <w:b/>
          <w:bCs/>
          <w:color w:val="000000" w:themeColor="text1"/>
          <w:sz w:val="24"/>
          <w:szCs w:val="24"/>
          <w:rtl/>
        </w:rPr>
        <w:t>ה</w:t>
      </w:r>
      <w:r w:rsidRPr="006C2DF6">
        <w:rPr>
          <w:rFonts w:ascii="David" w:hAnsi="David" w:cs="David" w:hint="cs"/>
          <w:b/>
          <w:bCs/>
          <w:color w:val="000000" w:themeColor="text1"/>
          <w:sz w:val="24"/>
          <w:szCs w:val="24"/>
          <w:rtl/>
        </w:rPr>
        <w:t xml:space="preserve"> של האינטרסים של כלל היצרנים ושל כלל הצרכנים.</w:t>
      </w:r>
      <w:r>
        <w:rPr>
          <w:rFonts w:ascii="David" w:hAnsi="David" w:cs="David" w:hint="cs"/>
          <w:color w:val="000000" w:themeColor="text1"/>
          <w:sz w:val="24"/>
          <w:szCs w:val="24"/>
          <w:rtl/>
        </w:rPr>
        <w:t xml:space="preserve"> מחיר שיווי המשקל הוא תוצאה של כוחות השוק. </w:t>
      </w:r>
    </w:p>
    <w:p w:rsidR="006C2DF6" w:rsidRDefault="006C2DF6" w:rsidP="006C2DF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המחיר משמש כאמצעי להקצאת משאבים, שיווי משקל מאפיין את הכמות שהיצרנים יחליטו לייצר והצרכנים יצרכו, היצרנים יקצו משאבי יצור בהתאם לכמויות המיוצרות בנקודת שיווי המשקל. גם הצרכנים יפנו את הכנסתם למוצר בהתאם לכמות היחידות במחיר שיווי המשקל. </w:t>
      </w:r>
      <w:r w:rsidRPr="006C2DF6">
        <w:rPr>
          <w:rFonts w:ascii="David" w:hAnsi="David" w:cs="David" w:hint="cs"/>
          <w:b/>
          <w:bCs/>
          <w:color w:val="000000" w:themeColor="text1"/>
          <w:sz w:val="24"/>
          <w:szCs w:val="24"/>
          <w:rtl/>
        </w:rPr>
        <w:t>מערכת המחירים בשוק היא זו שיוצרת את הקצאת המשאבים</w:t>
      </w:r>
      <w:r>
        <w:rPr>
          <w:rFonts w:ascii="David" w:hAnsi="David" w:cs="David" w:hint="cs"/>
          <w:b/>
          <w:bCs/>
          <w:color w:val="000000" w:themeColor="text1"/>
          <w:sz w:val="24"/>
          <w:szCs w:val="24"/>
          <w:rtl/>
        </w:rPr>
        <w:t xml:space="preserve"> (כמויות מיוצרות ונצרכות)</w:t>
      </w:r>
      <w:r w:rsidRPr="006C2DF6">
        <w:rPr>
          <w:rFonts w:ascii="David" w:hAnsi="David" w:cs="David" w:hint="cs"/>
          <w:b/>
          <w:bCs/>
          <w:color w:val="000000" w:themeColor="text1"/>
          <w:sz w:val="24"/>
          <w:szCs w:val="24"/>
          <w:rtl/>
        </w:rPr>
        <w:t xml:space="preserve"> בכלל המשק</w:t>
      </w:r>
      <w:r>
        <w:rPr>
          <w:rFonts w:ascii="David" w:hAnsi="David" w:cs="David" w:hint="cs"/>
          <w:color w:val="000000" w:themeColor="text1"/>
          <w:sz w:val="24"/>
          <w:szCs w:val="24"/>
          <w:rtl/>
        </w:rPr>
        <w:t xml:space="preserve">. </w:t>
      </w:r>
      <w:r w:rsidR="00CC0320" w:rsidRPr="00CC0320">
        <w:rPr>
          <w:rFonts w:ascii="David" w:hAnsi="David" w:cs="David"/>
          <w:color w:val="000000" w:themeColor="text1"/>
          <w:sz w:val="24"/>
          <w:szCs w:val="24"/>
          <w:rtl/>
        </w:rPr>
        <w:br/>
      </w:r>
      <w:r>
        <w:rPr>
          <w:rFonts w:ascii="David" w:hAnsi="David" w:cs="David" w:hint="cs"/>
          <w:color w:val="000000" w:themeColor="text1"/>
          <w:sz w:val="24"/>
          <w:szCs w:val="24"/>
          <w:rtl/>
        </w:rPr>
        <w:t>את הקצאות אלה ניתן לעשות בדרכים אחרות. במדינות קומוניסטיות הקצאה נעשי</w:t>
      </w:r>
      <w:r>
        <w:rPr>
          <w:rFonts w:ascii="David" w:hAnsi="David" w:cs="David" w:hint="eastAsia"/>
          <w:color w:val="000000" w:themeColor="text1"/>
          <w:sz w:val="24"/>
          <w:szCs w:val="24"/>
          <w:rtl/>
        </w:rPr>
        <w:t>ת</w:t>
      </w:r>
      <w:r>
        <w:rPr>
          <w:rFonts w:ascii="David" w:hAnsi="David" w:cs="David" w:hint="cs"/>
          <w:color w:val="000000" w:themeColor="text1"/>
          <w:sz w:val="24"/>
          <w:szCs w:val="24"/>
          <w:rtl/>
        </w:rPr>
        <w:t xml:space="preserve"> ע"פ השלטון. מערכת מחירים היא דרך אחת להחליט איך לבצע הקצאה של משאבים, דרך זו מכונת הדרך של השוק החופשי. כאשר השוק הוא חופשי מערכת המחירים אחראית על הקצאה. </w:t>
      </w:r>
      <w:r>
        <w:rPr>
          <w:rFonts w:ascii="David" w:hAnsi="David" w:cs="David"/>
          <w:color w:val="000000" w:themeColor="text1"/>
          <w:sz w:val="24"/>
          <w:szCs w:val="24"/>
          <w:rtl/>
        </w:rPr>
        <w:br/>
      </w:r>
      <w:r>
        <w:rPr>
          <w:rFonts w:ascii="David" w:hAnsi="David" w:cs="David" w:hint="cs"/>
          <w:color w:val="000000" w:themeColor="text1"/>
          <w:sz w:val="24"/>
          <w:szCs w:val="24"/>
          <w:rtl/>
        </w:rPr>
        <w:t xml:space="preserve">אנו נמצאים על הספקטרום בין שוק חופשי לבין התערבות מדינית כי יש רישיונות, מוצרים מפוקחים ועוד. הספקטרום מאפשר אפשרויות שונות לבצע הקצאת משאבים. השיטה של שוק חופשי מזוהה עם קפיטליזם. </w:t>
      </w:r>
      <w:r w:rsidR="00B3504D">
        <w:rPr>
          <w:rFonts w:ascii="David" w:hAnsi="David" w:cs="David" w:hint="cs"/>
          <w:color w:val="000000" w:themeColor="text1"/>
          <w:sz w:val="24"/>
          <w:szCs w:val="24"/>
          <w:rtl/>
        </w:rPr>
        <w:t xml:space="preserve">האם דרך זו טובה? </w:t>
      </w:r>
    </w:p>
    <w:p w:rsidR="00B3504D" w:rsidRPr="00B3504D" w:rsidRDefault="00B3504D" w:rsidP="006C2DF6">
      <w:pPr>
        <w:tabs>
          <w:tab w:val="left" w:pos="1123"/>
        </w:tabs>
        <w:spacing w:line="360" w:lineRule="auto"/>
        <w:rPr>
          <w:rFonts w:ascii="David" w:hAnsi="David" w:cs="David"/>
          <w:b/>
          <w:bCs/>
          <w:color w:val="000000" w:themeColor="text1"/>
          <w:sz w:val="24"/>
          <w:szCs w:val="24"/>
          <w:u w:val="single"/>
          <w:rtl/>
        </w:rPr>
      </w:pPr>
      <w:r w:rsidRPr="00B3504D">
        <w:rPr>
          <w:rFonts w:ascii="David" w:hAnsi="David" w:cs="David" w:hint="cs"/>
          <w:b/>
          <w:bCs/>
          <w:color w:val="000000" w:themeColor="text1"/>
          <w:sz w:val="24"/>
          <w:szCs w:val="24"/>
          <w:u w:val="single"/>
          <w:rtl/>
        </w:rPr>
        <w:t>רווחה חברתית</w:t>
      </w:r>
    </w:p>
    <w:p w:rsidR="00B3504D" w:rsidRDefault="00B3504D" w:rsidP="000C1CB3">
      <w:pPr>
        <w:tabs>
          <w:tab w:val="left" w:pos="1123"/>
        </w:tabs>
        <w:spacing w:line="360" w:lineRule="auto"/>
        <w:rPr>
          <w:rFonts w:ascii="David" w:hAnsi="David" w:cs="David"/>
          <w:color w:val="000000" w:themeColor="text1"/>
          <w:sz w:val="24"/>
          <w:szCs w:val="24"/>
          <w:rtl/>
        </w:rPr>
      </w:pPr>
      <w:r w:rsidRPr="000C1CB3">
        <w:rPr>
          <w:rFonts w:ascii="David" w:hAnsi="David" w:cs="David" w:hint="cs"/>
          <w:color w:val="000000" w:themeColor="text1"/>
          <w:sz w:val="24"/>
          <w:szCs w:val="24"/>
          <w:u w:val="single"/>
          <w:rtl/>
        </w:rPr>
        <w:t>רווחה חברתית</w:t>
      </w:r>
      <w:r>
        <w:rPr>
          <w:rFonts w:ascii="David" w:hAnsi="David" w:cs="David" w:hint="cs"/>
          <w:color w:val="000000" w:themeColor="text1"/>
          <w:sz w:val="24"/>
          <w:szCs w:val="24"/>
          <w:rtl/>
        </w:rPr>
        <w:t xml:space="preserve"> = </w:t>
      </w:r>
      <w:r w:rsidR="000C1CB3">
        <w:rPr>
          <w:rFonts w:ascii="David" w:hAnsi="David" w:cs="David" w:hint="cs"/>
          <w:color w:val="000000" w:themeColor="text1"/>
          <w:sz w:val="24"/>
          <w:szCs w:val="24"/>
          <w:rtl/>
        </w:rPr>
        <w:t xml:space="preserve">קריטריון נורמטיבי, על פיו נבחן האם השוק טוב/לא (האם השוק מגדיל עוגה למקסימום). </w:t>
      </w:r>
      <w:r>
        <w:rPr>
          <w:rFonts w:ascii="David" w:hAnsi="David" w:cs="David" w:hint="cs"/>
          <w:color w:val="000000" w:themeColor="text1"/>
          <w:sz w:val="24"/>
          <w:szCs w:val="24"/>
          <w:rtl/>
        </w:rPr>
        <w:t xml:space="preserve">סכימה של עודף היצרן + עודף הצרכן. זהו </w:t>
      </w:r>
      <w:r w:rsidRPr="007B022C">
        <w:rPr>
          <w:rFonts w:ascii="David" w:hAnsi="David" w:cs="David" w:hint="cs"/>
          <w:b/>
          <w:bCs/>
          <w:color w:val="000000" w:themeColor="text1"/>
          <w:sz w:val="24"/>
          <w:szCs w:val="24"/>
          <w:rtl/>
        </w:rPr>
        <w:t xml:space="preserve">סך הרווח אשר ניתן להפיק בשוק מסוים. </w:t>
      </w:r>
      <w:r>
        <w:rPr>
          <w:rFonts w:ascii="David" w:hAnsi="David" w:cs="David" w:hint="cs"/>
          <w:color w:val="000000" w:themeColor="text1"/>
          <w:sz w:val="24"/>
          <w:szCs w:val="24"/>
          <w:rtl/>
        </w:rPr>
        <w:t xml:space="preserve">סך הרווח שהחברה בכללותה מפיקה בגין קיומו של מוצר </w:t>
      </w:r>
      <w:r>
        <w:rPr>
          <w:rFonts w:ascii="David" w:hAnsi="David" w:cs="David" w:hint="cs"/>
          <w:color w:val="000000" w:themeColor="text1"/>
          <w:sz w:val="24"/>
          <w:szCs w:val="24"/>
        </w:rPr>
        <w:t>X</w:t>
      </w:r>
      <w:r>
        <w:rPr>
          <w:rFonts w:ascii="David" w:hAnsi="David" w:cs="David" w:hint="cs"/>
          <w:color w:val="000000" w:themeColor="text1"/>
          <w:sz w:val="24"/>
          <w:szCs w:val="24"/>
          <w:rtl/>
        </w:rPr>
        <w:t xml:space="preserve">. </w:t>
      </w:r>
      <w:r w:rsidR="00C714CB">
        <w:rPr>
          <w:rFonts w:ascii="David" w:hAnsi="David" w:cs="David" w:hint="cs"/>
          <w:color w:val="000000" w:themeColor="text1"/>
          <w:sz w:val="24"/>
          <w:szCs w:val="24"/>
          <w:rtl/>
        </w:rPr>
        <w:t>המטרה היא מקסום תועלת כחברה</w:t>
      </w:r>
      <w:r w:rsidR="008743D9">
        <w:rPr>
          <w:rFonts w:ascii="David" w:hAnsi="David" w:cs="David" w:hint="cs"/>
          <w:color w:val="000000" w:themeColor="text1"/>
          <w:sz w:val="24"/>
          <w:szCs w:val="24"/>
          <w:rtl/>
        </w:rPr>
        <w:t>.</w:t>
      </w:r>
    </w:p>
    <w:p w:rsidR="00B3504D" w:rsidRDefault="00B3504D" w:rsidP="006C2DF6">
      <w:pPr>
        <w:tabs>
          <w:tab w:val="left" w:pos="1123"/>
        </w:tabs>
        <w:spacing w:line="360" w:lineRule="auto"/>
        <w:rPr>
          <w:rFonts w:ascii="David" w:hAnsi="David" w:cs="David"/>
          <w:color w:val="000000" w:themeColor="text1"/>
          <w:sz w:val="24"/>
          <w:szCs w:val="24"/>
          <w:rtl/>
        </w:rPr>
      </w:pPr>
    </w:p>
    <w:p w:rsidR="00B3504D" w:rsidRDefault="00B3504D" w:rsidP="006C2DF6">
      <w:pPr>
        <w:tabs>
          <w:tab w:val="left" w:pos="1123"/>
        </w:tabs>
        <w:spacing w:line="360" w:lineRule="auto"/>
        <w:rPr>
          <w:rFonts w:ascii="David" w:hAnsi="David" w:cs="David"/>
          <w:color w:val="000000" w:themeColor="text1"/>
          <w:sz w:val="24"/>
          <w:szCs w:val="24"/>
          <w:rtl/>
        </w:rPr>
      </w:pPr>
    </w:p>
    <w:p w:rsidR="00B3504D" w:rsidRDefault="008743D9" w:rsidP="006C2DF6">
      <w:pPr>
        <w:tabs>
          <w:tab w:val="left" w:pos="1123"/>
        </w:tabs>
        <w:spacing w:line="360" w:lineRule="auto"/>
        <w:rPr>
          <w:rFonts w:ascii="David" w:hAnsi="David" w:cs="David"/>
          <w:color w:val="000000" w:themeColor="text1"/>
          <w:sz w:val="24"/>
          <w:szCs w:val="24"/>
          <w:rtl/>
        </w:rPr>
      </w:pPr>
      <w:r w:rsidRPr="000C1CB3">
        <w:rPr>
          <w:noProof/>
          <w:u w:val="single"/>
        </w:rPr>
        <w:drawing>
          <wp:anchor distT="0" distB="0" distL="114300" distR="114300" simplePos="0" relativeHeight="251770880" behindDoc="0" locked="0" layoutInCell="1" allowOverlap="1" wp14:anchorId="0F2F02AC" wp14:editId="19862833">
            <wp:simplePos x="0" y="0"/>
            <wp:positionH relativeFrom="column">
              <wp:posOffset>1323975</wp:posOffset>
            </wp:positionH>
            <wp:positionV relativeFrom="paragraph">
              <wp:posOffset>-929005</wp:posOffset>
            </wp:positionV>
            <wp:extent cx="3152775" cy="2224405"/>
            <wp:effectExtent l="0" t="0" r="9525" b="4445"/>
            <wp:wrapThrough wrapText="bothSides">
              <wp:wrapPolygon edited="0">
                <wp:start x="0" y="0"/>
                <wp:lineTo x="0" y="21458"/>
                <wp:lineTo x="21535" y="21458"/>
                <wp:lineTo x="21535" y="0"/>
                <wp:lineTo x="0" y="0"/>
              </wp:wrapPolygon>
            </wp:wrapThrough>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152775" cy="2224405"/>
                    </a:xfrm>
                    <a:prstGeom prst="rect">
                      <a:avLst/>
                    </a:prstGeom>
                  </pic:spPr>
                </pic:pic>
              </a:graphicData>
            </a:graphic>
            <wp14:sizeRelH relativeFrom="page">
              <wp14:pctWidth>0</wp14:pctWidth>
            </wp14:sizeRelH>
            <wp14:sizeRelV relativeFrom="page">
              <wp14:pctHeight>0</wp14:pctHeight>
            </wp14:sizeRelV>
          </wp:anchor>
        </w:drawing>
      </w:r>
    </w:p>
    <w:p w:rsidR="00B3504D" w:rsidRDefault="00B3504D" w:rsidP="006C2DF6">
      <w:pPr>
        <w:tabs>
          <w:tab w:val="left" w:pos="1123"/>
        </w:tabs>
        <w:spacing w:line="360" w:lineRule="auto"/>
        <w:rPr>
          <w:rFonts w:ascii="David" w:hAnsi="David" w:cs="David"/>
          <w:color w:val="000000" w:themeColor="text1"/>
          <w:sz w:val="24"/>
          <w:szCs w:val="24"/>
          <w:rtl/>
        </w:rPr>
      </w:pPr>
    </w:p>
    <w:p w:rsidR="00B3504D" w:rsidRDefault="00B3504D" w:rsidP="006C2DF6">
      <w:pPr>
        <w:tabs>
          <w:tab w:val="left" w:pos="1123"/>
        </w:tabs>
        <w:spacing w:line="360" w:lineRule="auto"/>
        <w:rPr>
          <w:rFonts w:ascii="David" w:hAnsi="David" w:cs="David"/>
          <w:color w:val="000000" w:themeColor="text1"/>
          <w:sz w:val="24"/>
          <w:szCs w:val="24"/>
          <w:rtl/>
        </w:rPr>
      </w:pPr>
    </w:p>
    <w:p w:rsidR="00B3504D" w:rsidRDefault="00B3504D" w:rsidP="006C2DF6">
      <w:pPr>
        <w:tabs>
          <w:tab w:val="left" w:pos="1123"/>
        </w:tabs>
        <w:spacing w:line="360" w:lineRule="auto"/>
        <w:rPr>
          <w:rFonts w:ascii="David" w:hAnsi="David" w:cs="David"/>
          <w:color w:val="000000" w:themeColor="text1"/>
          <w:sz w:val="24"/>
          <w:szCs w:val="24"/>
          <w:rtl/>
        </w:rPr>
      </w:pPr>
    </w:p>
    <w:p w:rsidR="00B3504D" w:rsidRDefault="00B3504D" w:rsidP="006C2DF6">
      <w:pPr>
        <w:tabs>
          <w:tab w:val="left" w:pos="1123"/>
        </w:tabs>
        <w:spacing w:line="360" w:lineRule="auto"/>
        <w:rPr>
          <w:rFonts w:ascii="David" w:hAnsi="David" w:cs="David"/>
          <w:color w:val="000000" w:themeColor="text1"/>
          <w:sz w:val="24"/>
          <w:szCs w:val="24"/>
          <w:rtl/>
        </w:rPr>
      </w:pPr>
    </w:p>
    <w:p w:rsidR="00B3504D" w:rsidRDefault="00B3504D" w:rsidP="006C2DF6">
      <w:pPr>
        <w:tabs>
          <w:tab w:val="left" w:pos="1123"/>
        </w:tabs>
        <w:spacing w:line="360" w:lineRule="auto"/>
        <w:rPr>
          <w:rFonts w:ascii="David" w:hAnsi="David" w:cs="David"/>
          <w:color w:val="000000" w:themeColor="text1"/>
          <w:sz w:val="24"/>
          <w:szCs w:val="24"/>
          <w:rtl/>
        </w:rPr>
      </w:pPr>
      <w:r w:rsidRPr="00C714CB">
        <w:rPr>
          <w:rFonts w:ascii="David" w:hAnsi="David" w:cs="David" w:hint="cs"/>
          <w:color w:val="000000" w:themeColor="text1"/>
          <w:sz w:val="24"/>
          <w:szCs w:val="24"/>
          <w:u w:val="single"/>
          <w:rtl/>
        </w:rPr>
        <w:t>עודף צרכן</w:t>
      </w:r>
      <w:r>
        <w:rPr>
          <w:rFonts w:ascii="David" w:hAnsi="David" w:cs="David" w:hint="cs"/>
          <w:color w:val="000000" w:themeColor="text1"/>
          <w:sz w:val="24"/>
          <w:szCs w:val="24"/>
          <w:rtl/>
        </w:rPr>
        <w:t xml:space="preserve"> = המידה שבה המוכנות לשלם של הצרכנים עולה על המחיר אשר הם משלמים בפועל. בכך הם מרוויחים כסף שהיו מוכנים לשלם ולא שילמו. מתאר "רווח", הנאה מהמוצר והמידה שבא היא עולה על המחיר שמשלמים. </w:t>
      </w:r>
    </w:p>
    <w:p w:rsidR="00B3504D" w:rsidRDefault="00B3504D" w:rsidP="006C2DF6">
      <w:pPr>
        <w:tabs>
          <w:tab w:val="left" w:pos="1123"/>
        </w:tabs>
        <w:spacing w:line="360" w:lineRule="auto"/>
        <w:rPr>
          <w:rFonts w:ascii="David" w:hAnsi="David" w:cs="David"/>
          <w:color w:val="000000" w:themeColor="text1"/>
          <w:sz w:val="24"/>
          <w:szCs w:val="24"/>
          <w:rtl/>
        </w:rPr>
      </w:pPr>
      <w:r w:rsidRPr="00C714CB">
        <w:rPr>
          <w:rFonts w:ascii="David" w:hAnsi="David" w:cs="David" w:hint="cs"/>
          <w:color w:val="000000" w:themeColor="text1"/>
          <w:sz w:val="24"/>
          <w:szCs w:val="24"/>
          <w:u w:val="single"/>
          <w:rtl/>
        </w:rPr>
        <w:t>עודף היצרן</w:t>
      </w:r>
      <w:r>
        <w:rPr>
          <w:rFonts w:ascii="David" w:hAnsi="David" w:cs="David" w:hint="cs"/>
          <w:color w:val="000000" w:themeColor="text1"/>
          <w:sz w:val="24"/>
          <w:szCs w:val="24"/>
          <w:rtl/>
        </w:rPr>
        <w:t xml:space="preserve"> = הרווח התפעולי של היצרן. </w:t>
      </w:r>
    </w:p>
    <w:p w:rsidR="00F65FAB" w:rsidRDefault="00F65FAB" w:rsidP="006C2DF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האם הוא קריטריון נורמטיבי משכנע? רווחה חברתית מודדת את כמה שכלל השוק (ללא אפליה) מרוויחה בין אם במונחי כסף ובין אם במונחי תועלת מקיומו של מוצר. על הגרף זה נמדד בכסף אבל הכסף מייצג תועלת של צרכן מצריכה ושל יצרן מכסף איתו הוא יכול לצרוך. יותר רווחה חברתית משמעותה יותר תועלת. מי שמאמץ את קריטריון הרווחה החברתית אומר שמה שראוי ורצוי הוא מצב שבו נשיג יותר תועלת לכולם. קריטריון זה הוא מצוין, חסר בו עניין הצדק החלוקתי אך מלבד זה נרצה לאמץ הסדרים משפטיים וכללים חברתיים שיביאו לכך שלכולנו תהייה יותר תועלת. </w:t>
      </w:r>
    </w:p>
    <w:p w:rsidR="00F65FAB" w:rsidRDefault="00F65FAB" w:rsidP="006C2DF6">
      <w:pPr>
        <w:tabs>
          <w:tab w:val="left" w:pos="1123"/>
        </w:tabs>
        <w:spacing w:line="360" w:lineRule="auto"/>
        <w:rPr>
          <w:rFonts w:ascii="David" w:hAnsi="David" w:cs="David"/>
          <w:color w:val="000000" w:themeColor="text1"/>
          <w:sz w:val="24"/>
          <w:szCs w:val="24"/>
          <w:rtl/>
        </w:rPr>
      </w:pPr>
      <w:r w:rsidRPr="00C714CB">
        <w:rPr>
          <w:rFonts w:ascii="David" w:hAnsi="David" w:cs="David" w:hint="cs"/>
          <w:color w:val="000000" w:themeColor="text1"/>
          <w:sz w:val="24"/>
          <w:szCs w:val="24"/>
          <w:u w:val="single"/>
          <w:rtl/>
        </w:rPr>
        <w:t>שיקולים חלוקתיים</w:t>
      </w:r>
      <w:r>
        <w:rPr>
          <w:rFonts w:ascii="David" w:hAnsi="David" w:cs="David" w:hint="cs"/>
          <w:color w:val="000000" w:themeColor="text1"/>
          <w:sz w:val="24"/>
          <w:szCs w:val="24"/>
          <w:rtl/>
        </w:rPr>
        <w:t xml:space="preserve"> - </w:t>
      </w:r>
      <w:r w:rsidR="00BB4605">
        <w:rPr>
          <w:rFonts w:ascii="David" w:hAnsi="David" w:cs="David" w:hint="cs"/>
          <w:color w:val="000000" w:themeColor="text1"/>
          <w:sz w:val="24"/>
          <w:szCs w:val="24"/>
          <w:rtl/>
        </w:rPr>
        <w:t xml:space="preserve">כאשר עושים ניתוח כלכלי צדק חלוקתי הוא גורם חשוב, כאשר אנו עוסקים ברווחה חברתית מעניין אותנו גודל העוגה אך גם חלוקתה לחתיכות. קריטריונים נורמטיביים מנסים לפשר במתח של גודל העוגה לחלוקתה. לעיתים נוותר על הגדלת העוגה כי החלוקה לא תהייה טובה ולכן זה לא יהיה טוב לרווחה החברתית. </w:t>
      </w:r>
    </w:p>
    <w:p w:rsidR="00BB4605" w:rsidRDefault="00BB4605" w:rsidP="00090DE9">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בניתוח שאנו נעשה של שווקים צדק חלוקתי אינו רלוונטי. </w:t>
      </w:r>
      <w:r w:rsidR="00090DE9">
        <w:rPr>
          <w:rFonts w:ascii="David" w:hAnsi="David" w:cs="David" w:hint="cs"/>
          <w:color w:val="000000" w:themeColor="text1"/>
          <w:sz w:val="24"/>
          <w:szCs w:val="24"/>
          <w:rtl/>
        </w:rPr>
        <w:t xml:space="preserve">בשוק המוצרים בדר"כ לא מעניין אותנו החלוקה. </w:t>
      </w:r>
      <w:r w:rsidR="00C714CB">
        <w:rPr>
          <w:rFonts w:ascii="David" w:hAnsi="David" w:cs="David" w:hint="cs"/>
          <w:color w:val="000000" w:themeColor="text1"/>
          <w:sz w:val="24"/>
          <w:szCs w:val="24"/>
          <w:rtl/>
        </w:rPr>
        <w:t xml:space="preserve">צדק חלוקתי בא ליידי ביטוי </w:t>
      </w:r>
      <w:r w:rsidR="00D06B62">
        <w:rPr>
          <w:rFonts w:ascii="David" w:hAnsi="David" w:cs="David" w:hint="cs"/>
          <w:color w:val="000000" w:themeColor="text1"/>
          <w:sz w:val="24"/>
          <w:szCs w:val="24"/>
          <w:rtl/>
        </w:rPr>
        <w:t>על חלוקת אושר בחברה על בסיס השכל</w:t>
      </w:r>
      <w:r w:rsidR="00C714CB">
        <w:rPr>
          <w:rFonts w:ascii="David" w:hAnsi="David" w:cs="David" w:hint="cs"/>
          <w:color w:val="000000" w:themeColor="text1"/>
          <w:sz w:val="24"/>
          <w:szCs w:val="24"/>
          <w:rtl/>
        </w:rPr>
        <w:t xml:space="preserve">ה, גיל, אושר, מצב משפחתי ועוד. לא ברור לנו באופן ברור בשוק אם יש צרכנים יותר עשירים או עניים וכדומה, קשה לנתח את השוק ולדעת ממי אנו רוצים לקחת ולמי רוצים לחלק ולכן צדק חלוקתי אינו רלוונטי בשווקים בהם אנו עוסקים. </w:t>
      </w:r>
    </w:p>
    <w:p w:rsidR="00CC5D75" w:rsidRPr="006C6E55" w:rsidRDefault="006C6E55" w:rsidP="00090DE9">
      <w:pPr>
        <w:tabs>
          <w:tab w:val="left" w:pos="1123"/>
        </w:tabs>
        <w:spacing w:line="360" w:lineRule="auto"/>
        <w:rPr>
          <w:rFonts w:ascii="David" w:hAnsi="David" w:cs="David"/>
          <w:color w:val="000000" w:themeColor="text1"/>
          <w:sz w:val="24"/>
          <w:szCs w:val="24"/>
          <w:u w:val="single"/>
          <w:rtl/>
        </w:rPr>
      </w:pPr>
      <w:r w:rsidRPr="006C6E55">
        <w:rPr>
          <w:rFonts w:ascii="David" w:hAnsi="David" w:cs="David" w:hint="cs"/>
          <w:color w:val="000000" w:themeColor="text1"/>
          <w:sz w:val="24"/>
          <w:szCs w:val="24"/>
          <w:u w:val="single"/>
          <w:rtl/>
        </w:rPr>
        <w:t>תוצאות המודל ע"פ מדד הרווחה החברתית</w:t>
      </w:r>
    </w:p>
    <w:p w:rsidR="006C6E55" w:rsidRDefault="006C6E55" w:rsidP="00090DE9">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כאשר רווחה חברתית גדולה יותר מצב חברתי טוב יותר, כאשר היא מצטמצמת המצב החברתי מדרדר. שיש שני הסדרים משפטיים ואנו נבחן כיצד ה</w:t>
      </w:r>
      <w:r w:rsidR="00990678">
        <w:rPr>
          <w:rFonts w:ascii="David" w:hAnsi="David" w:cs="David" w:hint="cs"/>
          <w:color w:val="000000" w:themeColor="text1"/>
          <w:sz w:val="24"/>
          <w:szCs w:val="24"/>
          <w:rtl/>
        </w:rPr>
        <w:t>סדרים אלה משפיעים על התנהגות, נב</w:t>
      </w:r>
      <w:r>
        <w:rPr>
          <w:rFonts w:ascii="David" w:hAnsi="David" w:cs="David" w:hint="cs"/>
          <w:color w:val="000000" w:themeColor="text1"/>
          <w:sz w:val="24"/>
          <w:szCs w:val="24"/>
          <w:rtl/>
        </w:rPr>
        <w:t xml:space="preserve">חר ע"פ התוצאות שמביאות לרווחה חברתית גדולה יותר, זהו ההסדר הרצוי. </w:t>
      </w:r>
    </w:p>
    <w:p w:rsidR="006C6E55" w:rsidRDefault="006C6E55" w:rsidP="00090DE9">
      <w:pPr>
        <w:tabs>
          <w:tab w:val="left" w:pos="1123"/>
        </w:tabs>
        <w:spacing w:line="360" w:lineRule="auto"/>
        <w:rPr>
          <w:rFonts w:ascii="David" w:hAnsi="David" w:cs="David"/>
          <w:color w:val="000000" w:themeColor="text1"/>
          <w:sz w:val="24"/>
          <w:szCs w:val="24"/>
          <w:rtl/>
        </w:rPr>
      </w:pPr>
      <w:r w:rsidRPr="006C6E55">
        <w:rPr>
          <w:rFonts w:ascii="David" w:hAnsi="David" w:cs="David" w:hint="cs"/>
          <w:color w:val="000000" w:themeColor="text1"/>
          <w:sz w:val="24"/>
          <w:szCs w:val="24"/>
          <w:u w:val="single"/>
          <w:rtl/>
        </w:rPr>
        <w:t>האם שיווי משקל בשוק תחרותי הוא טוב</w:t>
      </w:r>
      <w:r>
        <w:rPr>
          <w:rFonts w:ascii="David" w:hAnsi="David" w:cs="David" w:hint="cs"/>
          <w:color w:val="000000" w:themeColor="text1"/>
          <w:sz w:val="24"/>
          <w:szCs w:val="24"/>
          <w:rtl/>
        </w:rPr>
        <w:t xml:space="preserve">? כאשר כל תנאי השוק התחרותי מתקיימים אז ניתן לתאר באופן מודלי תוצאה שתתרחש בשוק המכונה שיווי משקל, האם זו תוצאה טובה? אם היא לא טובה מן הראוי לשנות אותה. </w:t>
      </w:r>
    </w:p>
    <w:p w:rsidR="006C6E55" w:rsidRDefault="00E1029C" w:rsidP="00E1029C">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הרווחה החברתית (הנאה של כל צרכני ויצרני השוק) באה ליידי ביטוי בעודף הצרכן והיצרן (סגול). כתוצאה מייצור וצריכה של מוצר במחיר מסוים נוצרת רווחה חברתית בשוק. אם אפשר להגדיל רווחה זו המצב יהיה יותר טוב. </w:t>
      </w:r>
    </w:p>
    <w:p w:rsidR="00D213D2" w:rsidRDefault="00D213D2" w:rsidP="00090DE9">
      <w:pPr>
        <w:tabs>
          <w:tab w:val="left" w:pos="1123"/>
        </w:tabs>
        <w:spacing w:line="360" w:lineRule="auto"/>
        <w:rPr>
          <w:rFonts w:ascii="David" w:hAnsi="David" w:cs="David"/>
          <w:color w:val="000000" w:themeColor="text1"/>
          <w:sz w:val="24"/>
          <w:szCs w:val="24"/>
          <w:rtl/>
        </w:rPr>
      </w:pPr>
    </w:p>
    <w:p w:rsidR="00D213D2" w:rsidRDefault="00D213D2" w:rsidP="00090DE9">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lastRenderedPageBreak/>
        <w:drawing>
          <wp:anchor distT="0" distB="0" distL="114300" distR="114300" simplePos="0" relativeHeight="251771904" behindDoc="0" locked="0" layoutInCell="1" allowOverlap="1" wp14:anchorId="741F9173" wp14:editId="7A1BCD67">
            <wp:simplePos x="0" y="0"/>
            <wp:positionH relativeFrom="column">
              <wp:posOffset>1014730</wp:posOffset>
            </wp:positionH>
            <wp:positionV relativeFrom="paragraph">
              <wp:posOffset>0</wp:posOffset>
            </wp:positionV>
            <wp:extent cx="3200400" cy="2613660"/>
            <wp:effectExtent l="0" t="0" r="0" b="0"/>
            <wp:wrapThrough wrapText="bothSides">
              <wp:wrapPolygon edited="0">
                <wp:start x="0" y="0"/>
                <wp:lineTo x="0" y="21411"/>
                <wp:lineTo x="21471" y="21411"/>
                <wp:lineTo x="21471" y="0"/>
                <wp:lineTo x="0" y="0"/>
              </wp:wrapPolygon>
            </wp:wrapThrough>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0400" cy="261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3D2" w:rsidRDefault="00D213D2" w:rsidP="00090DE9">
      <w:pPr>
        <w:tabs>
          <w:tab w:val="left" w:pos="1123"/>
        </w:tabs>
        <w:spacing w:line="360" w:lineRule="auto"/>
        <w:rPr>
          <w:rFonts w:ascii="David" w:hAnsi="David" w:cs="David"/>
          <w:color w:val="000000" w:themeColor="text1"/>
          <w:sz w:val="24"/>
          <w:szCs w:val="24"/>
          <w:rtl/>
        </w:rPr>
      </w:pPr>
    </w:p>
    <w:p w:rsidR="00D213D2" w:rsidRDefault="00D213D2" w:rsidP="00090DE9">
      <w:pPr>
        <w:tabs>
          <w:tab w:val="left" w:pos="1123"/>
        </w:tabs>
        <w:spacing w:line="360" w:lineRule="auto"/>
        <w:rPr>
          <w:rFonts w:ascii="David" w:hAnsi="David" w:cs="David"/>
          <w:color w:val="000000" w:themeColor="text1"/>
          <w:sz w:val="24"/>
          <w:szCs w:val="24"/>
          <w:rtl/>
        </w:rPr>
      </w:pPr>
    </w:p>
    <w:p w:rsidR="00D213D2" w:rsidRDefault="00D213D2" w:rsidP="00090DE9">
      <w:pPr>
        <w:tabs>
          <w:tab w:val="left" w:pos="1123"/>
        </w:tabs>
        <w:spacing w:line="360" w:lineRule="auto"/>
        <w:rPr>
          <w:rFonts w:ascii="David" w:hAnsi="David" w:cs="David"/>
          <w:color w:val="000000" w:themeColor="text1"/>
          <w:sz w:val="24"/>
          <w:szCs w:val="24"/>
          <w:rtl/>
        </w:rPr>
      </w:pPr>
    </w:p>
    <w:p w:rsidR="00D213D2" w:rsidRDefault="00D213D2" w:rsidP="00090DE9">
      <w:pPr>
        <w:tabs>
          <w:tab w:val="left" w:pos="1123"/>
        </w:tabs>
        <w:spacing w:line="360" w:lineRule="auto"/>
        <w:rPr>
          <w:rFonts w:ascii="David" w:hAnsi="David" w:cs="David"/>
          <w:color w:val="000000" w:themeColor="text1"/>
          <w:sz w:val="24"/>
          <w:szCs w:val="24"/>
          <w:rtl/>
        </w:rPr>
      </w:pPr>
    </w:p>
    <w:p w:rsidR="00D213D2" w:rsidRDefault="00E1029C" w:rsidP="00090DE9">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p>
    <w:p w:rsidR="00E1029C" w:rsidRDefault="00E1029C"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6C6E55" w:rsidRDefault="009A1158" w:rsidP="00090DE9">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76000" behindDoc="0" locked="0" layoutInCell="1" allowOverlap="1" wp14:anchorId="12934304" wp14:editId="367EA700">
            <wp:simplePos x="0" y="0"/>
            <wp:positionH relativeFrom="column">
              <wp:posOffset>1064883</wp:posOffset>
            </wp:positionH>
            <wp:positionV relativeFrom="paragraph">
              <wp:posOffset>1113574</wp:posOffset>
            </wp:positionV>
            <wp:extent cx="3467579" cy="2860544"/>
            <wp:effectExtent l="0" t="0" r="0" b="0"/>
            <wp:wrapThrough wrapText="bothSides">
              <wp:wrapPolygon edited="0">
                <wp:start x="0" y="0"/>
                <wp:lineTo x="0" y="21437"/>
                <wp:lineTo x="21481" y="21437"/>
                <wp:lineTo x="21481" y="0"/>
                <wp:lineTo x="0" y="0"/>
              </wp:wrapPolygon>
            </wp:wrapThrough>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7579" cy="2860544"/>
                    </a:xfrm>
                    <a:prstGeom prst="rect">
                      <a:avLst/>
                    </a:prstGeom>
                    <a:noFill/>
                    <a:ln>
                      <a:noFill/>
                    </a:ln>
                  </pic:spPr>
                </pic:pic>
              </a:graphicData>
            </a:graphic>
            <wp14:sizeRelH relativeFrom="page">
              <wp14:pctWidth>0</wp14:pctWidth>
            </wp14:sizeRelH>
            <wp14:sizeRelV relativeFrom="page">
              <wp14:pctHeight>0</wp14:pctHeight>
            </wp14:sizeRelV>
          </wp:anchor>
        </w:drawing>
      </w:r>
      <w:r w:rsidR="006C6E55">
        <w:rPr>
          <w:rFonts w:ascii="David" w:hAnsi="David" w:cs="David" w:hint="cs"/>
          <w:color w:val="000000" w:themeColor="text1"/>
          <w:sz w:val="24"/>
          <w:szCs w:val="24"/>
          <w:rtl/>
        </w:rPr>
        <w:t>נשאל אם הרווח החברתית במקרה זה מקסימאלית? ניתן לחשוב על זה במונחים של שליט כל יכול, נגיד יש שליט כל יכול טוב לב שמטרתו היא לעשות טוב לעמו, הוא רואה שלגבי מוצר כלשהו יש הרבה יצרנים שמייצרים והרבה צ</w:t>
      </w:r>
      <w:r w:rsidR="002622E8">
        <w:rPr>
          <w:rFonts w:ascii="David" w:hAnsi="David" w:cs="David" w:hint="cs"/>
          <w:color w:val="000000" w:themeColor="text1"/>
          <w:sz w:val="24"/>
          <w:szCs w:val="24"/>
          <w:rtl/>
        </w:rPr>
        <w:t>רכנים שמעוניינים לצרוך, הוא יקבע</w:t>
      </w:r>
      <w:r w:rsidR="006C6E55">
        <w:rPr>
          <w:rFonts w:ascii="David" w:hAnsi="David" w:cs="David" w:hint="cs"/>
          <w:color w:val="000000" w:themeColor="text1"/>
          <w:sz w:val="24"/>
          <w:szCs w:val="24"/>
          <w:rtl/>
        </w:rPr>
        <w:t xml:space="preserve"> כי אף אחד לא מייצר וקונה כמה שבא לו, הוא יחליט מי ייצר וכמה ומי יצרוך וכמה. אם שליט זה רוצה למקסם רווחה חברתית, כמה הוא יגיד לייצר? </w:t>
      </w: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Pr>
      </w:pPr>
    </w:p>
    <w:p w:rsidR="009A1158" w:rsidRDefault="009A1158" w:rsidP="00090DE9">
      <w:pPr>
        <w:tabs>
          <w:tab w:val="left" w:pos="1123"/>
        </w:tabs>
        <w:spacing w:line="360" w:lineRule="auto"/>
        <w:rPr>
          <w:rFonts w:ascii="David" w:hAnsi="David" w:cs="David"/>
          <w:color w:val="000000" w:themeColor="text1"/>
          <w:sz w:val="24"/>
          <w:szCs w:val="24"/>
        </w:rPr>
      </w:pPr>
    </w:p>
    <w:p w:rsidR="009A1158" w:rsidRDefault="009A1158" w:rsidP="00090DE9">
      <w:pPr>
        <w:tabs>
          <w:tab w:val="left" w:pos="1123"/>
        </w:tabs>
        <w:spacing w:line="360" w:lineRule="auto"/>
        <w:rPr>
          <w:rFonts w:ascii="David" w:hAnsi="David" w:cs="David"/>
          <w:color w:val="000000" w:themeColor="text1"/>
          <w:sz w:val="24"/>
          <w:szCs w:val="24"/>
        </w:rPr>
      </w:pPr>
    </w:p>
    <w:p w:rsidR="009A1158" w:rsidRDefault="009A1158" w:rsidP="00090DE9">
      <w:pPr>
        <w:tabs>
          <w:tab w:val="left" w:pos="1123"/>
        </w:tabs>
        <w:spacing w:line="360" w:lineRule="auto"/>
        <w:rPr>
          <w:rFonts w:ascii="David" w:hAnsi="David" w:cs="David"/>
          <w:color w:val="000000" w:themeColor="text1"/>
          <w:sz w:val="24"/>
          <w:szCs w:val="24"/>
        </w:rPr>
      </w:pPr>
    </w:p>
    <w:p w:rsidR="009A1158" w:rsidRDefault="009A1158" w:rsidP="00090DE9">
      <w:pPr>
        <w:tabs>
          <w:tab w:val="left" w:pos="1123"/>
        </w:tabs>
        <w:spacing w:line="360" w:lineRule="auto"/>
        <w:rPr>
          <w:rFonts w:ascii="David" w:hAnsi="David" w:cs="David"/>
          <w:color w:val="000000" w:themeColor="text1"/>
          <w:sz w:val="24"/>
          <w:szCs w:val="24"/>
        </w:rPr>
      </w:pPr>
    </w:p>
    <w:p w:rsidR="009A1158" w:rsidRDefault="009A1158" w:rsidP="00090DE9">
      <w:pPr>
        <w:tabs>
          <w:tab w:val="left" w:pos="1123"/>
        </w:tabs>
        <w:spacing w:line="360" w:lineRule="auto"/>
        <w:rPr>
          <w:rFonts w:ascii="David" w:hAnsi="David" w:cs="David"/>
          <w:color w:val="000000" w:themeColor="text1"/>
          <w:sz w:val="24"/>
          <w:szCs w:val="24"/>
        </w:rPr>
      </w:pPr>
    </w:p>
    <w:p w:rsidR="009A1158" w:rsidRDefault="009A1158" w:rsidP="00090DE9">
      <w:pPr>
        <w:tabs>
          <w:tab w:val="left" w:pos="1123"/>
        </w:tabs>
        <w:spacing w:line="360" w:lineRule="auto"/>
        <w:rPr>
          <w:rFonts w:ascii="David" w:hAnsi="David" w:cs="David"/>
          <w:color w:val="000000" w:themeColor="text1"/>
          <w:sz w:val="24"/>
          <w:szCs w:val="24"/>
        </w:rPr>
      </w:pPr>
    </w:p>
    <w:p w:rsidR="009A1158" w:rsidRDefault="009A1158" w:rsidP="00090DE9">
      <w:pPr>
        <w:tabs>
          <w:tab w:val="left" w:pos="1123"/>
        </w:tabs>
        <w:spacing w:line="360" w:lineRule="auto"/>
        <w:rPr>
          <w:rFonts w:ascii="David" w:hAnsi="David" w:cs="David"/>
          <w:color w:val="000000" w:themeColor="text1"/>
          <w:sz w:val="24"/>
          <w:szCs w:val="24"/>
          <w:rtl/>
        </w:rPr>
      </w:pPr>
    </w:p>
    <w:p w:rsidR="006C6E55" w:rsidRDefault="006C6E55" w:rsidP="00090DE9">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הוא יכול לומר לייצרן לייצר כמות </w:t>
      </w:r>
      <w:r>
        <w:rPr>
          <w:rFonts w:ascii="David" w:hAnsi="David" w:cs="David" w:hint="cs"/>
          <w:color w:val="000000" w:themeColor="text1"/>
          <w:sz w:val="24"/>
          <w:szCs w:val="24"/>
        </w:rPr>
        <w:t>Q</w:t>
      </w:r>
      <w:r>
        <w:rPr>
          <w:rFonts w:ascii="David" w:hAnsi="David" w:cs="David" w:hint="cs"/>
          <w:color w:val="000000" w:themeColor="text1"/>
          <w:sz w:val="24"/>
          <w:szCs w:val="24"/>
          <w:rtl/>
        </w:rPr>
        <w:t>1 אם היצרנים ייצרו כמות זו הוא יעביר את כל הכמות המיוצרת למי שמפיק תועלת מקסימאלית, לא כולם יצרכו, אלו הצרכנים שמוכנים לשלם יותר ועל כל</w:t>
      </w:r>
      <w:r w:rsidR="00EC4EA0">
        <w:rPr>
          <w:rFonts w:ascii="David" w:hAnsi="David" w:cs="David" w:hint="cs"/>
          <w:color w:val="000000" w:themeColor="text1"/>
          <w:sz w:val="24"/>
          <w:szCs w:val="24"/>
          <w:rtl/>
        </w:rPr>
        <w:t xml:space="preserve"> מפיקים את התועלת הגבוהה ביותר. הרווח</w:t>
      </w:r>
      <w:r w:rsidR="004B52E0">
        <w:rPr>
          <w:rFonts w:ascii="David" w:hAnsi="David" w:cs="David" w:hint="cs"/>
          <w:color w:val="000000" w:themeColor="text1"/>
          <w:sz w:val="24"/>
          <w:szCs w:val="24"/>
          <w:rtl/>
        </w:rPr>
        <w:t>ה</w:t>
      </w:r>
      <w:r w:rsidR="00EC4EA0">
        <w:rPr>
          <w:rFonts w:ascii="David" w:hAnsi="David" w:cs="David" w:hint="cs"/>
          <w:color w:val="000000" w:themeColor="text1"/>
          <w:sz w:val="24"/>
          <w:szCs w:val="24"/>
          <w:rtl/>
        </w:rPr>
        <w:t xml:space="preserve"> החברתית בשוק תאופיין ע"י החלק הירוק בגרף. אך הוא יכול לעשות טוב מזה במידה ויורה ליצרן לייצר יותר.</w:t>
      </w: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lastRenderedPageBreak/>
        <w:drawing>
          <wp:anchor distT="0" distB="0" distL="114300" distR="114300" simplePos="0" relativeHeight="251777024" behindDoc="0" locked="0" layoutInCell="1" allowOverlap="1" wp14:anchorId="0022DA84" wp14:editId="5425BB11">
            <wp:simplePos x="0" y="0"/>
            <wp:positionH relativeFrom="column">
              <wp:posOffset>900801</wp:posOffset>
            </wp:positionH>
            <wp:positionV relativeFrom="paragraph">
              <wp:posOffset>407</wp:posOffset>
            </wp:positionV>
            <wp:extent cx="3726372" cy="3037218"/>
            <wp:effectExtent l="0" t="0" r="7620" b="0"/>
            <wp:wrapThrough wrapText="bothSides">
              <wp:wrapPolygon edited="0">
                <wp:start x="0" y="0"/>
                <wp:lineTo x="0" y="21406"/>
                <wp:lineTo x="21534" y="21406"/>
                <wp:lineTo x="21534" y="0"/>
                <wp:lineTo x="0" y="0"/>
              </wp:wrapPolygon>
            </wp:wrapThrough>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26372" cy="30372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p>
    <w:p w:rsidR="00EC4EA0" w:rsidRDefault="009A1158" w:rsidP="00090DE9">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78048" behindDoc="0" locked="0" layoutInCell="1" allowOverlap="1" wp14:anchorId="46854C2C" wp14:editId="02C80CEE">
            <wp:simplePos x="0" y="0"/>
            <wp:positionH relativeFrom="column">
              <wp:posOffset>1065134</wp:posOffset>
            </wp:positionH>
            <wp:positionV relativeFrom="paragraph">
              <wp:posOffset>458363</wp:posOffset>
            </wp:positionV>
            <wp:extent cx="3517900" cy="2959100"/>
            <wp:effectExtent l="0" t="0" r="6350" b="0"/>
            <wp:wrapThrough wrapText="bothSides">
              <wp:wrapPolygon edited="0">
                <wp:start x="0" y="0"/>
                <wp:lineTo x="0" y="21415"/>
                <wp:lineTo x="21522" y="21415"/>
                <wp:lineTo x="21522" y="0"/>
                <wp:lineTo x="0" y="0"/>
              </wp:wrapPolygon>
            </wp:wrapThrough>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17900"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EA0">
        <w:rPr>
          <w:rFonts w:ascii="David" w:hAnsi="David" w:cs="David" w:hint="cs"/>
          <w:color w:val="000000" w:themeColor="text1"/>
          <w:sz w:val="24"/>
          <w:szCs w:val="24"/>
          <w:rtl/>
        </w:rPr>
        <w:t>במידה ויורה</w:t>
      </w:r>
      <w:r>
        <w:rPr>
          <w:rFonts w:ascii="David" w:hAnsi="David" w:cs="David" w:hint="cs"/>
          <w:color w:val="000000" w:themeColor="text1"/>
          <w:sz w:val="24"/>
          <w:szCs w:val="24"/>
        </w:rPr>
        <w:t xml:space="preserve"> </w:t>
      </w:r>
      <w:r>
        <w:rPr>
          <w:rFonts w:ascii="David" w:hAnsi="David" w:cs="David" w:hint="cs"/>
          <w:color w:val="000000" w:themeColor="text1"/>
          <w:sz w:val="24"/>
          <w:szCs w:val="24"/>
          <w:rtl/>
        </w:rPr>
        <w:t>השליט</w:t>
      </w:r>
      <w:r w:rsidR="00EC4EA0">
        <w:rPr>
          <w:rFonts w:ascii="David" w:hAnsi="David" w:cs="David" w:hint="cs"/>
          <w:color w:val="000000" w:themeColor="text1"/>
          <w:sz w:val="24"/>
          <w:szCs w:val="24"/>
          <w:rtl/>
        </w:rPr>
        <w:t xml:space="preserve"> לייצר </w:t>
      </w:r>
      <w:r w:rsidR="00EC4EA0">
        <w:rPr>
          <w:rFonts w:ascii="David" w:hAnsi="David" w:cs="David" w:hint="cs"/>
          <w:color w:val="000000" w:themeColor="text1"/>
          <w:sz w:val="24"/>
          <w:szCs w:val="24"/>
        </w:rPr>
        <w:t>Q2</w:t>
      </w:r>
      <w:r w:rsidR="00EC4EA0">
        <w:rPr>
          <w:rFonts w:ascii="David" w:hAnsi="David" w:cs="David" w:hint="cs"/>
          <w:color w:val="000000" w:themeColor="text1"/>
          <w:sz w:val="24"/>
          <w:szCs w:val="24"/>
          <w:rtl/>
        </w:rPr>
        <w:t xml:space="preserve"> מוצרים הרווחה החברתית תגדל</w:t>
      </w:r>
      <w:r>
        <w:rPr>
          <w:rFonts w:ascii="David" w:hAnsi="David" w:cs="David" w:hint="cs"/>
          <w:color w:val="000000" w:themeColor="text1"/>
          <w:sz w:val="24"/>
          <w:szCs w:val="24"/>
          <w:rtl/>
        </w:rPr>
        <w:t>. נראה כי הרווחה החברתית תמשיך ותגדל</w:t>
      </w:r>
      <w:r w:rsidR="00EC4EA0">
        <w:rPr>
          <w:rFonts w:ascii="David" w:hAnsi="David" w:cs="David" w:hint="cs"/>
          <w:color w:val="000000" w:themeColor="text1"/>
          <w:sz w:val="24"/>
          <w:szCs w:val="24"/>
          <w:rtl/>
        </w:rPr>
        <w:t xml:space="preserve"> וזאת עד לכמות של </w:t>
      </w:r>
      <w:r w:rsidR="00EC4EA0">
        <w:rPr>
          <w:rFonts w:ascii="David" w:hAnsi="David" w:cs="David" w:hint="cs"/>
          <w:color w:val="000000" w:themeColor="text1"/>
          <w:sz w:val="24"/>
          <w:szCs w:val="24"/>
        </w:rPr>
        <w:t>Q0</w:t>
      </w:r>
      <w:r w:rsidR="00EC4EA0">
        <w:rPr>
          <w:rFonts w:ascii="David" w:hAnsi="David" w:cs="David" w:hint="cs"/>
          <w:color w:val="000000" w:themeColor="text1"/>
          <w:sz w:val="24"/>
          <w:szCs w:val="24"/>
          <w:rtl/>
        </w:rPr>
        <w:t xml:space="preserve">. </w:t>
      </w: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9A1158" w:rsidRDefault="009A1158" w:rsidP="00090DE9">
      <w:pPr>
        <w:tabs>
          <w:tab w:val="left" w:pos="1123"/>
        </w:tabs>
        <w:spacing w:line="360" w:lineRule="auto"/>
        <w:rPr>
          <w:rFonts w:ascii="David" w:hAnsi="David" w:cs="David"/>
          <w:color w:val="000000" w:themeColor="text1"/>
          <w:sz w:val="24"/>
          <w:szCs w:val="24"/>
          <w:rtl/>
        </w:rPr>
      </w:pPr>
    </w:p>
    <w:p w:rsidR="00EC4EA0" w:rsidRDefault="00EC4EA0" w:rsidP="009A1158">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במידה ויחליטו </w:t>
      </w:r>
      <w:r w:rsidR="009A1158">
        <w:rPr>
          <w:rFonts w:ascii="David" w:hAnsi="David" w:cs="David" w:hint="cs"/>
          <w:color w:val="000000" w:themeColor="text1"/>
          <w:sz w:val="24"/>
          <w:szCs w:val="24"/>
          <w:rtl/>
        </w:rPr>
        <w:t>היצרנים</w:t>
      </w:r>
      <w:r>
        <w:rPr>
          <w:rFonts w:ascii="David" w:hAnsi="David" w:cs="David" w:hint="cs"/>
          <w:color w:val="000000" w:themeColor="text1"/>
          <w:sz w:val="24"/>
          <w:szCs w:val="24"/>
          <w:rtl/>
        </w:rPr>
        <w:t xml:space="preserve"> לייצר </w:t>
      </w:r>
      <w:r>
        <w:rPr>
          <w:rFonts w:ascii="David" w:hAnsi="David" w:cs="David" w:hint="cs"/>
          <w:color w:val="000000" w:themeColor="text1"/>
          <w:sz w:val="24"/>
          <w:szCs w:val="24"/>
        </w:rPr>
        <w:t>Q3</w:t>
      </w:r>
      <w:r>
        <w:rPr>
          <w:rFonts w:ascii="David" w:hAnsi="David" w:cs="David" w:hint="cs"/>
          <w:color w:val="000000" w:themeColor="text1"/>
          <w:sz w:val="24"/>
          <w:szCs w:val="24"/>
          <w:rtl/>
        </w:rPr>
        <w:t xml:space="preserve"> עבור כל </w:t>
      </w:r>
      <w:r w:rsidR="009A1158">
        <w:rPr>
          <w:rFonts w:ascii="David" w:hAnsi="David" w:cs="David" w:hint="cs"/>
          <w:color w:val="000000" w:themeColor="text1"/>
          <w:sz w:val="24"/>
          <w:szCs w:val="24"/>
          <w:rtl/>
        </w:rPr>
        <w:t xml:space="preserve">ה </w:t>
      </w:r>
      <w:r w:rsidR="009A1158">
        <w:rPr>
          <w:rFonts w:ascii="David" w:hAnsi="David" w:cs="David" w:hint="cs"/>
          <w:color w:val="000000" w:themeColor="text1"/>
          <w:sz w:val="24"/>
          <w:szCs w:val="24"/>
        </w:rPr>
        <w:t>Q0</w:t>
      </w:r>
      <w:r w:rsidR="009A1158">
        <w:rPr>
          <w:rFonts w:ascii="David" w:hAnsi="David" w:cs="David" w:hint="cs"/>
          <w:color w:val="000000" w:themeColor="text1"/>
          <w:sz w:val="24"/>
          <w:szCs w:val="24"/>
          <w:rtl/>
        </w:rPr>
        <w:t xml:space="preserve"> </w:t>
      </w:r>
      <w:r>
        <w:rPr>
          <w:rFonts w:ascii="David" w:hAnsi="David" w:cs="David" w:hint="cs"/>
          <w:color w:val="000000" w:themeColor="text1"/>
          <w:sz w:val="24"/>
          <w:szCs w:val="24"/>
          <w:rtl/>
        </w:rPr>
        <w:t>יחידות זוהי הרווחה החברתית המקסימלי, אך ליחידות מעבר ל</w:t>
      </w:r>
      <w:r>
        <w:rPr>
          <w:rFonts w:ascii="David" w:hAnsi="David" w:cs="David"/>
          <w:color w:val="000000" w:themeColor="text1"/>
          <w:sz w:val="24"/>
          <w:szCs w:val="24"/>
        </w:rPr>
        <w:t xml:space="preserve"> Q0</w:t>
      </w:r>
      <w:r>
        <w:rPr>
          <w:rFonts w:ascii="David" w:hAnsi="David" w:cs="David" w:hint="cs"/>
          <w:color w:val="000000" w:themeColor="text1"/>
          <w:sz w:val="24"/>
          <w:szCs w:val="24"/>
          <w:rtl/>
        </w:rPr>
        <w:t xml:space="preserve"> </w:t>
      </w:r>
      <w:r w:rsidR="0007768F">
        <w:rPr>
          <w:rFonts w:ascii="David" w:hAnsi="David" w:cs="David" w:hint="cs"/>
          <w:color w:val="000000" w:themeColor="text1"/>
          <w:sz w:val="24"/>
          <w:szCs w:val="24"/>
          <w:rtl/>
        </w:rPr>
        <w:t xml:space="preserve">(השטח האדום) </w:t>
      </w:r>
      <w:r>
        <w:rPr>
          <w:rFonts w:ascii="David" w:hAnsi="David" w:cs="David" w:hint="cs"/>
          <w:color w:val="000000" w:themeColor="text1"/>
          <w:sz w:val="24"/>
          <w:szCs w:val="24"/>
          <w:rtl/>
        </w:rPr>
        <w:t xml:space="preserve">נוצר כבר הפסד חברתי, מחיר הייצור </w:t>
      </w:r>
      <w:r w:rsidR="0007768F">
        <w:rPr>
          <w:rFonts w:ascii="David" w:hAnsi="David" w:cs="David" w:hint="cs"/>
          <w:color w:val="000000" w:themeColor="text1"/>
          <w:sz w:val="24"/>
          <w:szCs w:val="24"/>
          <w:rtl/>
        </w:rPr>
        <w:t xml:space="preserve">עבור יחידות אלו </w:t>
      </w:r>
      <w:r>
        <w:rPr>
          <w:rFonts w:ascii="David" w:hAnsi="David" w:cs="David" w:hint="cs"/>
          <w:color w:val="000000" w:themeColor="text1"/>
          <w:sz w:val="24"/>
          <w:szCs w:val="24"/>
          <w:rtl/>
        </w:rPr>
        <w:t xml:space="preserve">גבוה מאשר המחיר אשר הצרכן מוכן לשלם. גם שליט כל יכול שרוצה להביא לרווחה חברתית היה מייצר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ורוצה שיקנו </w:t>
      </w:r>
      <w:r>
        <w:rPr>
          <w:rFonts w:ascii="David" w:hAnsi="David" w:cs="David" w:hint="cs"/>
          <w:color w:val="000000" w:themeColor="text1"/>
          <w:sz w:val="24"/>
          <w:szCs w:val="24"/>
        </w:rPr>
        <w:t>Q0</w:t>
      </w:r>
      <w:r>
        <w:rPr>
          <w:rFonts w:ascii="David" w:hAnsi="David" w:cs="David" w:hint="cs"/>
          <w:color w:val="000000" w:themeColor="text1"/>
          <w:sz w:val="24"/>
          <w:szCs w:val="24"/>
          <w:rtl/>
        </w:rPr>
        <w:t>.</w:t>
      </w:r>
    </w:p>
    <w:p w:rsidR="00CB3677" w:rsidRDefault="00EC4EA0" w:rsidP="0007768F">
      <w:pPr>
        <w:tabs>
          <w:tab w:val="left" w:pos="1123"/>
        </w:tabs>
        <w:spacing w:line="360" w:lineRule="auto"/>
        <w:rPr>
          <w:rFonts w:ascii="David" w:hAnsi="David" w:cs="David"/>
          <w:b/>
          <w:bCs/>
          <w:color w:val="000000" w:themeColor="text1"/>
          <w:sz w:val="24"/>
          <w:szCs w:val="24"/>
          <w:rtl/>
        </w:rPr>
      </w:pPr>
      <w:r w:rsidRPr="00EC4EA0">
        <w:rPr>
          <w:rFonts w:ascii="David" w:hAnsi="David" w:cs="David" w:hint="cs"/>
          <w:b/>
          <w:bCs/>
          <w:color w:val="000000" w:themeColor="text1"/>
          <w:sz w:val="24"/>
          <w:szCs w:val="24"/>
          <w:rtl/>
        </w:rPr>
        <w:t>שוק חופשי מוביל לרווחה חברתית מקסימלית, לא ניתן להגדיל את הרווחה החברתית מעבר למה שעשה באופן טבעי השוק החופשי</w:t>
      </w:r>
      <w:r>
        <w:rPr>
          <w:rFonts w:ascii="David" w:hAnsi="David" w:cs="David" w:hint="cs"/>
          <w:color w:val="000000" w:themeColor="text1"/>
          <w:sz w:val="24"/>
          <w:szCs w:val="24"/>
          <w:rtl/>
        </w:rPr>
        <w:t>. במידה ומתקיימים התנאים לשוק חופשי אין</w:t>
      </w:r>
      <w:r w:rsidR="004B52E0">
        <w:rPr>
          <w:rFonts w:ascii="David" w:hAnsi="David" w:cs="David" w:hint="cs"/>
          <w:color w:val="000000" w:themeColor="text1"/>
          <w:sz w:val="24"/>
          <w:szCs w:val="24"/>
          <w:rtl/>
        </w:rPr>
        <w:t xml:space="preserve"> צורך לתכנן, להורות.</w:t>
      </w:r>
      <w:r>
        <w:rPr>
          <w:rFonts w:ascii="David" w:hAnsi="David" w:cs="David" w:hint="cs"/>
          <w:color w:val="000000" w:themeColor="text1"/>
          <w:sz w:val="24"/>
          <w:szCs w:val="24"/>
          <w:rtl/>
        </w:rPr>
        <w:t xml:space="preserve"> כל יצרן וצרכן יעשה מה שהוא רוצה ונגיע לרווחה החברתית המקסימלית. </w:t>
      </w:r>
      <w:r w:rsidR="00436318">
        <w:rPr>
          <w:rFonts w:ascii="David" w:hAnsi="David" w:cs="David" w:hint="cs"/>
          <w:color w:val="000000" w:themeColor="text1"/>
          <w:sz w:val="24"/>
          <w:szCs w:val="24"/>
          <w:rtl/>
        </w:rPr>
        <w:t xml:space="preserve">זוהי ההתנהגות (החלטה על ייצור ועל צריכה) הטובה ביותר שניתן לדרוש בשוק. </w:t>
      </w:r>
      <w:r w:rsidR="001F440B">
        <w:rPr>
          <w:rFonts w:ascii="David" w:hAnsi="David" w:cs="David" w:hint="cs"/>
          <w:color w:val="000000" w:themeColor="text1"/>
          <w:sz w:val="24"/>
          <w:szCs w:val="24"/>
          <w:rtl/>
        </w:rPr>
        <w:t xml:space="preserve">לא ניתן בלי מערכת מחירים לקיים שוק חופשי, בשוק חופשי חייבים את מערכת המחירים כאמצעי לכוון את כולם </w:t>
      </w:r>
      <w:r w:rsidR="001F440B">
        <w:rPr>
          <w:rFonts w:ascii="David" w:hAnsi="David" w:cs="David" w:hint="cs"/>
          <w:color w:val="000000" w:themeColor="text1"/>
          <w:sz w:val="24"/>
          <w:szCs w:val="24"/>
          <w:rtl/>
        </w:rPr>
        <w:lastRenderedPageBreak/>
        <w:t xml:space="preserve">באופן ספונטני וטבעי להתנהגות הראויה שממקסמת רווחה חברתית. </w:t>
      </w:r>
      <w:r w:rsidR="0020602F">
        <w:rPr>
          <w:rFonts w:ascii="David" w:hAnsi="David" w:cs="David" w:hint="cs"/>
          <w:b/>
          <w:bCs/>
          <w:color w:val="000000" w:themeColor="text1"/>
          <w:sz w:val="24"/>
          <w:szCs w:val="24"/>
          <w:rtl/>
        </w:rPr>
        <w:t xml:space="preserve">מערכת </w:t>
      </w:r>
      <w:r w:rsidR="0020602F" w:rsidRPr="0020602F">
        <w:rPr>
          <w:rFonts w:ascii="David" w:hAnsi="David" w:cs="David" w:hint="cs"/>
          <w:b/>
          <w:bCs/>
          <w:color w:val="000000" w:themeColor="text1"/>
          <w:sz w:val="24"/>
          <w:szCs w:val="24"/>
          <w:rtl/>
        </w:rPr>
        <w:t>מחיר</w:t>
      </w:r>
      <w:r w:rsidR="0020602F">
        <w:rPr>
          <w:rFonts w:ascii="David" w:hAnsi="David" w:cs="David" w:hint="cs"/>
          <w:b/>
          <w:bCs/>
          <w:color w:val="000000" w:themeColor="text1"/>
          <w:sz w:val="24"/>
          <w:szCs w:val="24"/>
          <w:rtl/>
        </w:rPr>
        <w:t>ים</w:t>
      </w:r>
      <w:r w:rsidR="002C62CC">
        <w:rPr>
          <w:rFonts w:ascii="David" w:hAnsi="David" w:cs="David" w:hint="cs"/>
          <w:b/>
          <w:bCs/>
          <w:color w:val="000000" w:themeColor="text1"/>
          <w:sz w:val="24"/>
          <w:szCs w:val="24"/>
          <w:rtl/>
        </w:rPr>
        <w:t xml:space="preserve"> הי</w:t>
      </w:r>
      <w:r w:rsidR="0020602F" w:rsidRPr="0020602F">
        <w:rPr>
          <w:rFonts w:ascii="David" w:hAnsi="David" w:cs="David" w:hint="cs"/>
          <w:b/>
          <w:bCs/>
          <w:color w:val="000000" w:themeColor="text1"/>
          <w:sz w:val="24"/>
          <w:szCs w:val="24"/>
          <w:rtl/>
        </w:rPr>
        <w:t xml:space="preserve">א </w:t>
      </w:r>
      <w:r w:rsidR="00EE49FE">
        <w:rPr>
          <w:rFonts w:ascii="David" w:hAnsi="David" w:cs="David"/>
          <w:b/>
          <w:bCs/>
          <w:noProof/>
          <w:color w:val="000000" w:themeColor="text1"/>
          <w:sz w:val="24"/>
          <w:szCs w:val="24"/>
          <w:rtl/>
        </w:rPr>
        <mc:AlternateContent>
          <mc:Choice Requires="wps">
            <w:drawing>
              <wp:anchor distT="0" distB="0" distL="114300" distR="114300" simplePos="0" relativeHeight="251773952" behindDoc="0" locked="0" layoutInCell="1" allowOverlap="1" wp14:anchorId="33DB2B78" wp14:editId="7A1F61B3">
                <wp:simplePos x="0" y="0"/>
                <wp:positionH relativeFrom="column">
                  <wp:posOffset>-392502</wp:posOffset>
                </wp:positionH>
                <wp:positionV relativeFrom="paragraph">
                  <wp:posOffset>439947</wp:posOffset>
                </wp:positionV>
                <wp:extent cx="5904602" cy="1639019"/>
                <wp:effectExtent l="19050" t="19050" r="20320" b="18415"/>
                <wp:wrapNone/>
                <wp:docPr id="99" name="תיבת טקסט 99"/>
                <wp:cNvGraphicFramePr/>
                <a:graphic xmlns:a="http://schemas.openxmlformats.org/drawingml/2006/main">
                  <a:graphicData uri="http://schemas.microsoft.com/office/word/2010/wordprocessingShape">
                    <wps:wsp>
                      <wps:cNvSpPr txBox="1"/>
                      <wps:spPr>
                        <a:xfrm>
                          <a:off x="0" y="0"/>
                          <a:ext cx="5904602" cy="1639019"/>
                        </a:xfrm>
                        <a:prstGeom prst="rect">
                          <a:avLst/>
                        </a:prstGeom>
                        <a:solidFill>
                          <a:schemeClr val="accent1">
                            <a:lumMod val="60000"/>
                            <a:lumOff val="40000"/>
                          </a:schemeClr>
                        </a:solidFill>
                        <a:ln w="28575">
                          <a:solidFill>
                            <a:schemeClr val="accent1">
                              <a:lumMod val="75000"/>
                            </a:schemeClr>
                          </a:solidFill>
                        </a:ln>
                      </wps:spPr>
                      <wps:txbx>
                        <w:txbxContent>
                          <w:p w:rsidR="009C22BC" w:rsidRPr="00D213D2" w:rsidRDefault="009C22BC" w:rsidP="00D213D2">
                            <w:pPr>
                              <w:spacing w:line="360" w:lineRule="auto"/>
                              <w:rPr>
                                <w:rFonts w:ascii="David" w:hAnsi="David" w:cs="David"/>
                                <w:color w:val="000000" w:themeColor="text1"/>
                                <w:sz w:val="24"/>
                                <w:szCs w:val="24"/>
                                <w:rtl/>
                              </w:rPr>
                            </w:pPr>
                            <w:r w:rsidRPr="00D213D2">
                              <w:rPr>
                                <w:rFonts w:ascii="David" w:hAnsi="David" w:cs="David" w:hint="cs"/>
                                <w:color w:val="000000" w:themeColor="text1"/>
                                <w:sz w:val="24"/>
                                <w:szCs w:val="24"/>
                                <w:u w:val="single"/>
                                <w:rtl/>
                              </w:rPr>
                              <w:t>סיכום</w:t>
                            </w:r>
                            <w:r w:rsidRPr="00D213D2">
                              <w:rPr>
                                <w:rFonts w:ascii="David" w:hAnsi="David" w:cs="David" w:hint="cs"/>
                                <w:color w:val="000000" w:themeColor="text1"/>
                                <w:sz w:val="24"/>
                                <w:szCs w:val="24"/>
                                <w:rtl/>
                              </w:rPr>
                              <w:t xml:space="preserve">: שווי משקל בתחרות משוכללת (שוק חופשי) מביא למקסימום רווחה חברתית, הקריטריון הראלי הרלוונטי הוא התנהגות שבאה ליידי ביטוי בכמות מיוצרת ונצרכת ולא במחיר, גם ללא מחירים ניתן להגיע לרווחה חברתית מקסימאלית אם הכמות המיוצרת והנצרכת היא הנכונה (דוגמת שהליט), היתרון של שוק חופשי (על שליט כל יכול) הוא שיש כלי של מערכת מחירים היוצר תיאום בין יצרנים וצרכנים המביא להתנהגות ראויה מבחינה חברתית (מקסימום רווחה חברתית). </w:t>
                            </w:r>
                            <w:r w:rsidRPr="00D213D2">
                              <w:rPr>
                                <w:rFonts w:ascii="David" w:hAnsi="David" w:cs="David" w:hint="cs"/>
                                <w:color w:val="000000" w:themeColor="text1"/>
                                <w:sz w:val="24"/>
                                <w:szCs w:val="24"/>
                                <w:rtl/>
                              </w:rPr>
                              <w:t>מערכת המחירים היא מערכת החושפת מידע באופן אוטומטי, אם לצרכן לא שווה הוא לא ירכוש וזה מגלה את העדפותיהם כלפי המוצר,</w:t>
                            </w:r>
                            <w:r w:rsidR="000614C3">
                              <w:rPr>
                                <w:rFonts w:ascii="David" w:hAnsi="David" w:cs="David" w:hint="cs"/>
                                <w:color w:val="000000" w:themeColor="text1"/>
                                <w:sz w:val="24"/>
                                <w:szCs w:val="24"/>
                                <w:rtl/>
                              </w:rPr>
                              <w:t xml:space="preserve"> כנ"ל ליצרני</w:t>
                            </w:r>
                            <w:r w:rsidRPr="00D213D2">
                              <w:rPr>
                                <w:rFonts w:ascii="David" w:hAnsi="David" w:cs="David" w:hint="cs"/>
                                <w:color w:val="000000" w:themeColor="text1"/>
                                <w:sz w:val="24"/>
                                <w:szCs w:val="24"/>
                                <w:rtl/>
                              </w:rPr>
                              <w:t xml:space="preserve">ם. </w:t>
                            </w:r>
                          </w:p>
                          <w:p w:rsidR="009C22BC" w:rsidRDefault="009C22BC" w:rsidP="00D213D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2B78" id="תיבת טקסט 99" o:spid="_x0000_s1043" type="#_x0000_t202" style="position:absolute;left:0;text-align:left;margin-left:-30.9pt;margin-top:34.65pt;width:464.95pt;height:129.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" fillcolor="#9cc2e5 [1940]" strokecolor="#2e74b5 [2404]" strokeweight="2.25pt">
                <v:textbox>
                  <w:txbxContent>
                    <w:p w:rsidR="009C22BC" w:rsidRPr="00D213D2" w:rsidRDefault="009C22BC" w:rsidP="00D213D2">
                      <w:pPr>
                        <w:spacing w:line="360" w:lineRule="auto"/>
                        <w:rPr>
                          <w:rFonts w:ascii="David" w:hAnsi="David" w:cs="David"/>
                          <w:color w:val="000000" w:themeColor="text1"/>
                          <w:sz w:val="24"/>
                          <w:szCs w:val="24"/>
                          <w:rtl/>
                        </w:rPr>
                      </w:pPr>
                      <w:r w:rsidRPr="00D213D2">
                        <w:rPr>
                          <w:rFonts w:ascii="David" w:hAnsi="David" w:cs="David" w:hint="cs"/>
                          <w:color w:val="000000" w:themeColor="text1"/>
                          <w:sz w:val="24"/>
                          <w:szCs w:val="24"/>
                          <w:u w:val="single"/>
                          <w:rtl/>
                        </w:rPr>
                        <w:t>סיכום</w:t>
                      </w:r>
                      <w:r w:rsidRPr="00D213D2">
                        <w:rPr>
                          <w:rFonts w:ascii="David" w:hAnsi="David" w:cs="David" w:hint="cs"/>
                          <w:color w:val="000000" w:themeColor="text1"/>
                          <w:sz w:val="24"/>
                          <w:szCs w:val="24"/>
                          <w:rtl/>
                        </w:rPr>
                        <w:t xml:space="preserve">: שווי משקל בתחרות משוכללת (שוק חופשי) מביא למקסימום רווחה חברתית, הקריטריון הראלי הרלוונטי הוא התנהגות שבאה ליידי ביטוי בכמות מיוצרת ונצרכת ולא במחיר, גם ללא מחירים ניתן להגיע לרווחה חברתית מקסימאלית אם הכמות המיוצרת והנצרכת היא הנכונה (דוגמת שהליט), היתרון של שוק חופשי (על שליט כל יכול) הוא שיש כלי של מערכת מחירים היוצר תיאום בין יצרנים וצרכנים המביא להתנהגות ראויה מבחינה חברתית (מקסימום רווחה חברתית). </w:t>
                      </w:r>
                      <w:r w:rsidRPr="00D213D2">
                        <w:rPr>
                          <w:rFonts w:ascii="David" w:hAnsi="David" w:cs="David" w:hint="cs"/>
                          <w:color w:val="000000" w:themeColor="text1"/>
                          <w:sz w:val="24"/>
                          <w:szCs w:val="24"/>
                          <w:rtl/>
                        </w:rPr>
                        <w:t>מערכת המחירים היא מערכת החושפת מידע באופן אוטומטי, אם לצרכן לא שווה הוא לא ירכוש וזה מגלה את העדפותיהם כלפי המוצר,</w:t>
                      </w:r>
                      <w:r w:rsidR="000614C3">
                        <w:rPr>
                          <w:rFonts w:ascii="David" w:hAnsi="David" w:cs="David" w:hint="cs"/>
                          <w:color w:val="000000" w:themeColor="text1"/>
                          <w:sz w:val="24"/>
                          <w:szCs w:val="24"/>
                          <w:rtl/>
                        </w:rPr>
                        <w:t xml:space="preserve"> כנ"ל ליצרני</w:t>
                      </w:r>
                      <w:r w:rsidRPr="00D213D2">
                        <w:rPr>
                          <w:rFonts w:ascii="David" w:hAnsi="David" w:cs="David" w:hint="cs"/>
                          <w:color w:val="000000" w:themeColor="text1"/>
                          <w:sz w:val="24"/>
                          <w:szCs w:val="24"/>
                          <w:rtl/>
                        </w:rPr>
                        <w:t xml:space="preserve">ם. </w:t>
                      </w:r>
                    </w:p>
                    <w:p w:rsidR="009C22BC" w:rsidRDefault="009C22BC" w:rsidP="00D213D2"/>
                  </w:txbxContent>
                </v:textbox>
              </v:shape>
            </w:pict>
          </mc:Fallback>
        </mc:AlternateContent>
      </w:r>
      <w:r w:rsidR="00603B26">
        <w:rPr>
          <w:rFonts w:ascii="David" w:hAnsi="David" w:cs="David" w:hint="cs"/>
          <w:b/>
          <w:bCs/>
          <w:color w:val="000000" w:themeColor="text1"/>
          <w:sz w:val="24"/>
          <w:szCs w:val="24"/>
          <w:rtl/>
        </w:rPr>
        <w:t>אמצעי ו</w:t>
      </w:r>
      <w:r w:rsidR="0020602F" w:rsidRPr="0020602F">
        <w:rPr>
          <w:rFonts w:ascii="David" w:hAnsi="David" w:cs="David" w:hint="cs"/>
          <w:b/>
          <w:bCs/>
          <w:color w:val="000000" w:themeColor="text1"/>
          <w:sz w:val="24"/>
          <w:szCs w:val="24"/>
          <w:rtl/>
        </w:rPr>
        <w:t xml:space="preserve">כלי להכוונת התנהגות ללא יד מכוונת. </w:t>
      </w:r>
    </w:p>
    <w:p w:rsidR="00D213D2" w:rsidRPr="00D213D2" w:rsidRDefault="00D213D2" w:rsidP="00090DE9">
      <w:pPr>
        <w:tabs>
          <w:tab w:val="left" w:pos="1123"/>
        </w:tabs>
        <w:spacing w:line="360" w:lineRule="auto"/>
        <w:rPr>
          <w:rFonts w:ascii="David" w:hAnsi="David" w:cs="David"/>
          <w:color w:val="000000" w:themeColor="text1"/>
          <w:sz w:val="24"/>
          <w:szCs w:val="24"/>
          <w:rtl/>
        </w:rPr>
      </w:pPr>
    </w:p>
    <w:p w:rsidR="00D213D2" w:rsidRPr="00D213D2" w:rsidRDefault="00D213D2" w:rsidP="00090DE9">
      <w:pPr>
        <w:tabs>
          <w:tab w:val="left" w:pos="1123"/>
        </w:tabs>
        <w:spacing w:line="360" w:lineRule="auto"/>
        <w:rPr>
          <w:rFonts w:ascii="David" w:hAnsi="David" w:cs="David"/>
          <w:color w:val="000000" w:themeColor="text1"/>
          <w:sz w:val="24"/>
          <w:szCs w:val="24"/>
          <w:rtl/>
        </w:rPr>
      </w:pPr>
    </w:p>
    <w:p w:rsidR="00C714CB" w:rsidRDefault="00C714CB" w:rsidP="00090DE9">
      <w:pPr>
        <w:tabs>
          <w:tab w:val="left" w:pos="1123"/>
        </w:tabs>
        <w:spacing w:line="360" w:lineRule="auto"/>
        <w:rPr>
          <w:rFonts w:ascii="David" w:hAnsi="David" w:cs="David"/>
          <w:color w:val="000000" w:themeColor="text1"/>
          <w:sz w:val="24"/>
          <w:szCs w:val="24"/>
          <w:rtl/>
        </w:rPr>
      </w:pPr>
    </w:p>
    <w:p w:rsidR="00CB3677" w:rsidRDefault="00CB3677" w:rsidP="00090DE9">
      <w:pPr>
        <w:tabs>
          <w:tab w:val="left" w:pos="1123"/>
        </w:tabs>
        <w:spacing w:line="360" w:lineRule="auto"/>
        <w:rPr>
          <w:rFonts w:ascii="David" w:hAnsi="David" w:cs="David"/>
          <w:color w:val="000000" w:themeColor="text1"/>
          <w:sz w:val="24"/>
          <w:szCs w:val="24"/>
          <w:rtl/>
        </w:rPr>
      </w:pPr>
    </w:p>
    <w:p w:rsidR="00CB3677" w:rsidRDefault="00CB3677" w:rsidP="00090DE9">
      <w:pPr>
        <w:tabs>
          <w:tab w:val="left" w:pos="1123"/>
        </w:tabs>
        <w:spacing w:line="360" w:lineRule="auto"/>
        <w:rPr>
          <w:rFonts w:ascii="David" w:hAnsi="David" w:cs="David"/>
          <w:color w:val="000000" w:themeColor="text1"/>
          <w:sz w:val="24"/>
          <w:szCs w:val="24"/>
          <w:rtl/>
        </w:rPr>
      </w:pPr>
    </w:p>
    <w:p w:rsidR="00CB3677" w:rsidRPr="00322753" w:rsidRDefault="00CB3677" w:rsidP="00090DE9">
      <w:pPr>
        <w:tabs>
          <w:tab w:val="left" w:pos="1123"/>
        </w:tabs>
        <w:spacing w:line="360" w:lineRule="auto"/>
        <w:rPr>
          <w:rFonts w:ascii="David" w:hAnsi="David" w:cs="David"/>
          <w:b/>
          <w:bCs/>
          <w:color w:val="000000" w:themeColor="text1"/>
          <w:sz w:val="24"/>
          <w:szCs w:val="24"/>
          <w:u w:val="single"/>
          <w:rtl/>
        </w:rPr>
      </w:pPr>
      <w:r w:rsidRPr="00322753">
        <w:rPr>
          <w:rFonts w:ascii="David" w:hAnsi="David" w:cs="David" w:hint="cs"/>
          <w:b/>
          <w:bCs/>
          <w:color w:val="000000" w:themeColor="text1"/>
          <w:sz w:val="24"/>
          <w:szCs w:val="24"/>
          <w:u w:val="single"/>
          <w:rtl/>
        </w:rPr>
        <w:t>שינויים בשיווי משקל</w:t>
      </w:r>
    </w:p>
    <w:p w:rsidR="00CB3677" w:rsidRDefault="0007768F" w:rsidP="00E67701">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79072" behindDoc="0" locked="0" layoutInCell="1" allowOverlap="1" wp14:anchorId="38B1C99A" wp14:editId="178FE4ED">
            <wp:simplePos x="0" y="0"/>
            <wp:positionH relativeFrom="column">
              <wp:posOffset>1297652</wp:posOffset>
            </wp:positionH>
            <wp:positionV relativeFrom="paragraph">
              <wp:posOffset>922392</wp:posOffset>
            </wp:positionV>
            <wp:extent cx="3087370" cy="2344420"/>
            <wp:effectExtent l="0" t="0" r="0" b="0"/>
            <wp:wrapThrough wrapText="bothSides">
              <wp:wrapPolygon edited="0">
                <wp:start x="0" y="0"/>
                <wp:lineTo x="0" y="21413"/>
                <wp:lineTo x="21458" y="21413"/>
                <wp:lineTo x="21458" y="0"/>
                <wp:lineTo x="0" y="0"/>
              </wp:wrapPolygon>
            </wp:wrapThrough>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7370" cy="234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677" w:rsidRPr="00CB3677">
        <w:rPr>
          <w:rFonts w:ascii="David" w:hAnsi="David" w:cs="David" w:hint="cs"/>
          <w:color w:val="000000" w:themeColor="text1"/>
          <w:sz w:val="24"/>
          <w:szCs w:val="24"/>
          <w:rtl/>
        </w:rPr>
        <w:t xml:space="preserve">שוק מצוי בשיווי משקל, </w:t>
      </w:r>
      <w:r w:rsidR="00CB3677">
        <w:rPr>
          <w:rFonts w:ascii="David" w:hAnsi="David" w:cs="David" w:hint="cs"/>
          <w:color w:val="000000" w:themeColor="text1"/>
          <w:sz w:val="24"/>
          <w:szCs w:val="24"/>
          <w:rtl/>
        </w:rPr>
        <w:t xml:space="preserve">כל עוד התנהגות היצרנים והצרכנים לא משתנה הוא ימצא בשיווי משקל. אם התנהגות הצרכנים/יצרנים (ביקוש/היצע) משתנים. היצע נתון עבור </w:t>
      </w:r>
      <w:r w:rsidR="00E67701">
        <w:rPr>
          <w:rFonts w:ascii="David" w:hAnsi="David" w:cs="David" w:hint="cs"/>
          <w:color w:val="000000" w:themeColor="text1"/>
          <w:sz w:val="24"/>
          <w:szCs w:val="24"/>
          <w:rtl/>
        </w:rPr>
        <w:t xml:space="preserve">עלויות גורמי יצור וטכנולוגיה, אם הם ישתנו שיווי המשקל עשוי להשתנות. ביקוש נתון עבור הכנסה, מחירי מוצרים מתחרים ושינוי טעמים, אם אחד מהם ישתנה עשוי הביקוש להשתנות. </w:t>
      </w:r>
    </w:p>
    <w:p w:rsidR="0007768F" w:rsidRDefault="0007768F" w:rsidP="00CB3677">
      <w:pPr>
        <w:tabs>
          <w:tab w:val="left" w:pos="1123"/>
        </w:tabs>
        <w:spacing w:line="360" w:lineRule="auto"/>
        <w:rPr>
          <w:rFonts w:ascii="David" w:hAnsi="David" w:cs="David"/>
          <w:color w:val="000000" w:themeColor="text1"/>
          <w:sz w:val="24"/>
          <w:szCs w:val="24"/>
          <w:rtl/>
        </w:rPr>
      </w:pPr>
    </w:p>
    <w:p w:rsidR="0007768F" w:rsidRDefault="0007768F" w:rsidP="00CB3677">
      <w:pPr>
        <w:tabs>
          <w:tab w:val="left" w:pos="1123"/>
        </w:tabs>
        <w:spacing w:line="360" w:lineRule="auto"/>
        <w:rPr>
          <w:rFonts w:ascii="David" w:hAnsi="David" w:cs="David"/>
          <w:color w:val="000000" w:themeColor="text1"/>
          <w:sz w:val="24"/>
          <w:szCs w:val="24"/>
          <w:u w:val="single"/>
          <w:rtl/>
        </w:rPr>
      </w:pPr>
    </w:p>
    <w:p w:rsidR="0007768F" w:rsidRDefault="0007768F" w:rsidP="00CB3677">
      <w:pPr>
        <w:tabs>
          <w:tab w:val="left" w:pos="1123"/>
        </w:tabs>
        <w:spacing w:line="360" w:lineRule="auto"/>
        <w:rPr>
          <w:rFonts w:ascii="David" w:hAnsi="David" w:cs="David"/>
          <w:color w:val="000000" w:themeColor="text1"/>
          <w:sz w:val="24"/>
          <w:szCs w:val="24"/>
          <w:u w:val="single"/>
          <w:rtl/>
        </w:rPr>
      </w:pPr>
    </w:p>
    <w:p w:rsidR="0007768F" w:rsidRDefault="0007768F" w:rsidP="00CB3677">
      <w:pPr>
        <w:tabs>
          <w:tab w:val="left" w:pos="1123"/>
        </w:tabs>
        <w:spacing w:line="360" w:lineRule="auto"/>
        <w:rPr>
          <w:rFonts w:ascii="David" w:hAnsi="David" w:cs="David"/>
          <w:color w:val="000000" w:themeColor="text1"/>
          <w:sz w:val="24"/>
          <w:szCs w:val="24"/>
          <w:u w:val="single"/>
          <w:rtl/>
        </w:rPr>
      </w:pPr>
    </w:p>
    <w:p w:rsidR="0007768F" w:rsidRDefault="0007768F" w:rsidP="00CB3677">
      <w:pPr>
        <w:tabs>
          <w:tab w:val="left" w:pos="1123"/>
        </w:tabs>
        <w:spacing w:line="360" w:lineRule="auto"/>
        <w:rPr>
          <w:rFonts w:ascii="David" w:hAnsi="David" w:cs="David"/>
          <w:color w:val="000000" w:themeColor="text1"/>
          <w:sz w:val="24"/>
          <w:szCs w:val="24"/>
          <w:u w:val="single"/>
          <w:rtl/>
        </w:rPr>
      </w:pPr>
    </w:p>
    <w:p w:rsidR="0007768F" w:rsidRDefault="0007768F" w:rsidP="00CB3677">
      <w:pPr>
        <w:tabs>
          <w:tab w:val="left" w:pos="1123"/>
        </w:tabs>
        <w:spacing w:line="360" w:lineRule="auto"/>
        <w:rPr>
          <w:rFonts w:ascii="David" w:hAnsi="David" w:cs="David"/>
          <w:color w:val="000000" w:themeColor="text1"/>
          <w:sz w:val="24"/>
          <w:szCs w:val="24"/>
          <w:u w:val="single"/>
          <w:rtl/>
        </w:rPr>
      </w:pPr>
    </w:p>
    <w:p w:rsidR="0007768F" w:rsidRDefault="0007768F" w:rsidP="00CB3677">
      <w:pPr>
        <w:tabs>
          <w:tab w:val="left" w:pos="1123"/>
        </w:tabs>
        <w:spacing w:line="360" w:lineRule="auto"/>
        <w:rPr>
          <w:rFonts w:ascii="David" w:hAnsi="David" w:cs="David"/>
          <w:color w:val="000000" w:themeColor="text1"/>
          <w:sz w:val="24"/>
          <w:szCs w:val="24"/>
          <w:u w:val="single"/>
          <w:rtl/>
        </w:rPr>
      </w:pPr>
    </w:p>
    <w:p w:rsidR="00E67701" w:rsidRDefault="00EE49FE" w:rsidP="00CB3677">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80096" behindDoc="0" locked="0" layoutInCell="1" allowOverlap="1" wp14:anchorId="693BA9E6" wp14:editId="30F1CC93">
            <wp:simplePos x="0" y="0"/>
            <wp:positionH relativeFrom="column">
              <wp:posOffset>918713</wp:posOffset>
            </wp:positionH>
            <wp:positionV relativeFrom="paragraph">
              <wp:posOffset>205129</wp:posOffset>
            </wp:positionV>
            <wp:extent cx="3527869" cy="2852206"/>
            <wp:effectExtent l="0" t="0" r="0" b="5715"/>
            <wp:wrapThrough wrapText="bothSides">
              <wp:wrapPolygon edited="0">
                <wp:start x="0" y="0"/>
                <wp:lineTo x="0" y="21499"/>
                <wp:lineTo x="21464" y="21499"/>
                <wp:lineTo x="21464" y="0"/>
                <wp:lineTo x="0" y="0"/>
              </wp:wrapPolygon>
            </wp:wrapThrough>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33106" cy="285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701" w:rsidRPr="000C551B">
        <w:rPr>
          <w:rFonts w:ascii="David" w:hAnsi="David" w:cs="David" w:hint="cs"/>
          <w:color w:val="000000" w:themeColor="text1"/>
          <w:sz w:val="24"/>
          <w:szCs w:val="24"/>
          <w:u w:val="single"/>
          <w:rtl/>
        </w:rPr>
        <w:t>ביקוש</w:t>
      </w:r>
      <w:r w:rsidR="00E67701">
        <w:rPr>
          <w:rFonts w:ascii="David" w:hAnsi="David" w:cs="David" w:hint="cs"/>
          <w:color w:val="000000" w:themeColor="text1"/>
          <w:sz w:val="24"/>
          <w:szCs w:val="24"/>
          <w:rtl/>
        </w:rPr>
        <w:t xml:space="preserve">- מחיר מוצר </w:t>
      </w:r>
      <w:r w:rsidR="00E67701">
        <w:rPr>
          <w:rFonts w:ascii="David" w:hAnsi="David" w:cs="David" w:hint="cs"/>
          <w:color w:val="000000" w:themeColor="text1"/>
          <w:sz w:val="24"/>
          <w:szCs w:val="24"/>
        </w:rPr>
        <w:t>Y</w:t>
      </w:r>
      <w:r w:rsidR="00E67701">
        <w:rPr>
          <w:rFonts w:ascii="David" w:hAnsi="David" w:cs="David" w:hint="cs"/>
          <w:color w:val="000000" w:themeColor="text1"/>
          <w:sz w:val="24"/>
          <w:szCs w:val="24"/>
          <w:rtl/>
        </w:rPr>
        <w:t xml:space="preserve"> השתנה באופן שגורם לביקוש ממוצר </w:t>
      </w:r>
      <w:r w:rsidR="00E67701">
        <w:rPr>
          <w:rFonts w:ascii="David" w:hAnsi="David" w:cs="David" w:hint="cs"/>
          <w:color w:val="000000" w:themeColor="text1"/>
          <w:sz w:val="24"/>
          <w:szCs w:val="24"/>
        </w:rPr>
        <w:t>X</w:t>
      </w:r>
      <w:r w:rsidR="00E67701">
        <w:rPr>
          <w:rFonts w:ascii="David" w:hAnsi="David" w:cs="David" w:hint="cs"/>
          <w:color w:val="000000" w:themeColor="text1"/>
          <w:sz w:val="24"/>
          <w:szCs w:val="24"/>
          <w:rtl/>
        </w:rPr>
        <w:t xml:space="preserve"> לגדול (מחיר </w:t>
      </w:r>
      <w:r w:rsidR="00E67701">
        <w:rPr>
          <w:rFonts w:ascii="David" w:hAnsi="David" w:cs="David" w:hint="cs"/>
          <w:color w:val="000000" w:themeColor="text1"/>
          <w:sz w:val="24"/>
          <w:szCs w:val="24"/>
        </w:rPr>
        <w:t>Y</w:t>
      </w:r>
      <w:r w:rsidR="00E67701">
        <w:rPr>
          <w:rFonts w:ascii="David" w:hAnsi="David" w:cs="David" w:hint="cs"/>
          <w:color w:val="000000" w:themeColor="text1"/>
          <w:sz w:val="24"/>
          <w:szCs w:val="24"/>
          <w:rtl/>
        </w:rPr>
        <w:t xml:space="preserve"> עלה ושניהם תחליפיים). </w:t>
      </w:r>
    </w:p>
    <w:p w:rsidR="00EE49FE" w:rsidRDefault="00EE49FE" w:rsidP="00CB3677">
      <w:pPr>
        <w:tabs>
          <w:tab w:val="left" w:pos="1123"/>
        </w:tabs>
        <w:spacing w:line="360" w:lineRule="auto"/>
        <w:rPr>
          <w:rFonts w:ascii="David" w:hAnsi="David" w:cs="David"/>
          <w:color w:val="000000" w:themeColor="text1"/>
          <w:sz w:val="24"/>
          <w:szCs w:val="24"/>
          <w:rtl/>
        </w:rPr>
      </w:pPr>
    </w:p>
    <w:p w:rsidR="00EE49FE" w:rsidRDefault="00EE49FE" w:rsidP="00CB3677">
      <w:pPr>
        <w:tabs>
          <w:tab w:val="left" w:pos="1123"/>
        </w:tabs>
        <w:spacing w:line="360" w:lineRule="auto"/>
        <w:rPr>
          <w:rFonts w:ascii="David" w:hAnsi="David" w:cs="David"/>
          <w:color w:val="000000" w:themeColor="text1"/>
          <w:sz w:val="24"/>
          <w:szCs w:val="24"/>
          <w:rtl/>
        </w:rPr>
      </w:pPr>
    </w:p>
    <w:p w:rsidR="00EE49FE" w:rsidRDefault="00EE49FE" w:rsidP="00CB3677">
      <w:pPr>
        <w:tabs>
          <w:tab w:val="left" w:pos="1123"/>
        </w:tabs>
        <w:spacing w:line="360" w:lineRule="auto"/>
        <w:rPr>
          <w:rFonts w:ascii="David" w:hAnsi="David" w:cs="David"/>
          <w:color w:val="000000" w:themeColor="text1"/>
          <w:sz w:val="24"/>
          <w:szCs w:val="24"/>
          <w:rtl/>
        </w:rPr>
      </w:pPr>
    </w:p>
    <w:p w:rsidR="00EE49FE" w:rsidRDefault="00EE49FE" w:rsidP="00CB3677">
      <w:pPr>
        <w:tabs>
          <w:tab w:val="left" w:pos="1123"/>
        </w:tabs>
        <w:spacing w:line="360" w:lineRule="auto"/>
        <w:rPr>
          <w:rFonts w:ascii="David" w:hAnsi="David" w:cs="David"/>
          <w:color w:val="000000" w:themeColor="text1"/>
          <w:sz w:val="24"/>
          <w:szCs w:val="24"/>
          <w:rtl/>
        </w:rPr>
      </w:pPr>
    </w:p>
    <w:p w:rsidR="00EE49FE" w:rsidRDefault="00EE49FE" w:rsidP="00CB3677">
      <w:pPr>
        <w:tabs>
          <w:tab w:val="left" w:pos="1123"/>
        </w:tabs>
        <w:spacing w:line="360" w:lineRule="auto"/>
        <w:rPr>
          <w:rFonts w:ascii="David" w:hAnsi="David" w:cs="David"/>
          <w:color w:val="000000" w:themeColor="text1"/>
          <w:sz w:val="24"/>
          <w:szCs w:val="24"/>
          <w:rtl/>
        </w:rPr>
      </w:pPr>
    </w:p>
    <w:p w:rsidR="00EE49FE" w:rsidRDefault="00EE49FE" w:rsidP="00CB3677">
      <w:pPr>
        <w:tabs>
          <w:tab w:val="left" w:pos="1123"/>
        </w:tabs>
        <w:spacing w:line="360" w:lineRule="auto"/>
        <w:rPr>
          <w:rFonts w:ascii="David" w:hAnsi="David" w:cs="David"/>
          <w:color w:val="000000" w:themeColor="text1"/>
          <w:sz w:val="24"/>
          <w:szCs w:val="24"/>
          <w:rtl/>
        </w:rPr>
      </w:pPr>
    </w:p>
    <w:p w:rsidR="00EE49FE" w:rsidRDefault="00EE49FE" w:rsidP="00CB3677">
      <w:pPr>
        <w:tabs>
          <w:tab w:val="left" w:pos="1123"/>
        </w:tabs>
        <w:spacing w:line="360" w:lineRule="auto"/>
        <w:rPr>
          <w:rFonts w:ascii="David" w:hAnsi="David" w:cs="David"/>
          <w:color w:val="000000" w:themeColor="text1"/>
          <w:sz w:val="24"/>
          <w:szCs w:val="24"/>
          <w:rtl/>
        </w:rPr>
      </w:pPr>
    </w:p>
    <w:p w:rsidR="00EE49FE" w:rsidRDefault="00EE49FE" w:rsidP="00CB3677">
      <w:pPr>
        <w:tabs>
          <w:tab w:val="left" w:pos="1123"/>
        </w:tabs>
        <w:spacing w:line="360" w:lineRule="auto"/>
        <w:rPr>
          <w:rFonts w:ascii="David" w:hAnsi="David" w:cs="David"/>
          <w:color w:val="000000" w:themeColor="text1"/>
          <w:sz w:val="24"/>
          <w:szCs w:val="24"/>
          <w:rtl/>
        </w:rPr>
      </w:pPr>
    </w:p>
    <w:p w:rsidR="00E67701" w:rsidRDefault="00E67701" w:rsidP="00911783">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גרפית נראה כי ישנו שיווי משקל חדש, הביקוש גדל כי גורמים רלוונטיים השתנו ולכן שיווי המשקל השתנה גם הוא. מחיר מוצר </w:t>
      </w:r>
      <w:r>
        <w:rPr>
          <w:rFonts w:ascii="David" w:hAnsi="David" w:cs="David" w:hint="cs"/>
          <w:color w:val="000000" w:themeColor="text1"/>
          <w:sz w:val="24"/>
          <w:szCs w:val="24"/>
        </w:rPr>
        <w:t>Y</w:t>
      </w:r>
      <w:r>
        <w:rPr>
          <w:rFonts w:ascii="David" w:hAnsi="David" w:cs="David" w:hint="cs"/>
          <w:color w:val="000000" w:themeColor="text1"/>
          <w:sz w:val="24"/>
          <w:szCs w:val="24"/>
          <w:rtl/>
        </w:rPr>
        <w:t xml:space="preserve"> השתנה, המחיר של מוצר </w:t>
      </w:r>
      <w:r>
        <w:rPr>
          <w:rFonts w:ascii="David" w:hAnsi="David" w:cs="David" w:hint="cs"/>
          <w:color w:val="000000" w:themeColor="text1"/>
          <w:sz w:val="24"/>
          <w:szCs w:val="24"/>
        </w:rPr>
        <w:t>X</w:t>
      </w:r>
      <w:r>
        <w:rPr>
          <w:rFonts w:ascii="David" w:hAnsi="David" w:cs="David" w:hint="cs"/>
          <w:color w:val="000000" w:themeColor="text1"/>
          <w:sz w:val="24"/>
          <w:szCs w:val="24"/>
          <w:rtl/>
        </w:rPr>
        <w:t xml:space="preserve"> נשאר זהה, היצרנים קמים בבוקר ומיצרים אותה כמות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אך הכמות המבוקשת בשוק פתאום תהייה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הכמות המבוקשת תגדל כי המוצרים תחליפיים. במחיר </w:t>
      </w:r>
      <w:r>
        <w:rPr>
          <w:rFonts w:ascii="David" w:hAnsi="David" w:cs="David" w:hint="cs"/>
          <w:color w:val="000000" w:themeColor="text1"/>
          <w:sz w:val="24"/>
          <w:szCs w:val="24"/>
        </w:rPr>
        <w:t>P0</w:t>
      </w:r>
      <w:r>
        <w:rPr>
          <w:rFonts w:ascii="David" w:hAnsi="David" w:cs="David" w:hint="cs"/>
          <w:color w:val="000000" w:themeColor="text1"/>
          <w:sz w:val="24"/>
          <w:szCs w:val="24"/>
          <w:rtl/>
        </w:rPr>
        <w:t xml:space="preserve"> היצרנים רוצים כמות יותר גדולה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אם הם ימשיכו לדרוש </w:t>
      </w:r>
      <w:r>
        <w:rPr>
          <w:rFonts w:ascii="David" w:hAnsi="David" w:cs="David" w:hint="cs"/>
          <w:color w:val="000000" w:themeColor="text1"/>
          <w:sz w:val="24"/>
          <w:szCs w:val="24"/>
        </w:rPr>
        <w:t>P0</w:t>
      </w:r>
      <w:r>
        <w:rPr>
          <w:rFonts w:ascii="David" w:hAnsi="David" w:cs="David" w:hint="cs"/>
          <w:color w:val="000000" w:themeColor="text1"/>
          <w:sz w:val="24"/>
          <w:szCs w:val="24"/>
          <w:rtl/>
        </w:rPr>
        <w:t xml:space="preserve"> הם ייצרו </w:t>
      </w:r>
      <w:r>
        <w:rPr>
          <w:rFonts w:ascii="David" w:hAnsi="David" w:cs="David" w:hint="cs"/>
          <w:color w:val="000000" w:themeColor="text1"/>
          <w:sz w:val="24"/>
          <w:szCs w:val="24"/>
        </w:rPr>
        <w:t>Q</w:t>
      </w:r>
      <w:r>
        <w:rPr>
          <w:rFonts w:ascii="David" w:hAnsi="David" w:cs="David"/>
          <w:color w:val="000000" w:themeColor="text1"/>
          <w:sz w:val="24"/>
          <w:szCs w:val="24"/>
        </w:rPr>
        <w:t>0</w:t>
      </w:r>
      <w:r>
        <w:rPr>
          <w:rFonts w:ascii="David" w:hAnsi="David" w:cs="David" w:hint="cs"/>
          <w:color w:val="000000" w:themeColor="text1"/>
          <w:sz w:val="24"/>
          <w:szCs w:val="24"/>
          <w:rtl/>
        </w:rPr>
        <w:t xml:space="preserve"> נוצר עודף כמות מבוקשת (הצרכן רוצה יותר מן הכמות המוצעת. לכן יש לחץ לעליית מחירים והמחירים יעלו ובהתאם לכך עד לנקודת שיווי המשקל החדשה.</w:t>
      </w:r>
    </w:p>
    <w:p w:rsidR="000C551B" w:rsidRDefault="00162222" w:rsidP="00CB3677">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81120" behindDoc="0" locked="0" layoutInCell="1" allowOverlap="1" wp14:anchorId="6A33E3FB" wp14:editId="63BDFA62">
            <wp:simplePos x="0" y="0"/>
            <wp:positionH relativeFrom="column">
              <wp:posOffset>875162</wp:posOffset>
            </wp:positionH>
            <wp:positionV relativeFrom="paragraph">
              <wp:posOffset>506778</wp:posOffset>
            </wp:positionV>
            <wp:extent cx="3873021" cy="3112416"/>
            <wp:effectExtent l="0" t="0" r="0" b="0"/>
            <wp:wrapThrough wrapText="bothSides">
              <wp:wrapPolygon edited="0">
                <wp:start x="0" y="0"/>
                <wp:lineTo x="0" y="21419"/>
                <wp:lineTo x="21462" y="21419"/>
                <wp:lineTo x="21462" y="0"/>
                <wp:lineTo x="0" y="0"/>
              </wp:wrapPolygon>
            </wp:wrapThrough>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73021" cy="31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C551B" w:rsidRPr="000C551B">
        <w:rPr>
          <w:rFonts w:ascii="David" w:hAnsi="David" w:cs="David" w:hint="cs"/>
          <w:color w:val="000000" w:themeColor="text1"/>
          <w:sz w:val="24"/>
          <w:szCs w:val="24"/>
          <w:u w:val="single"/>
          <w:rtl/>
        </w:rPr>
        <w:t>היצע</w:t>
      </w:r>
      <w:r w:rsidR="000C551B">
        <w:rPr>
          <w:rFonts w:ascii="David" w:hAnsi="David" w:cs="David" w:hint="cs"/>
          <w:color w:val="000000" w:themeColor="text1"/>
          <w:sz w:val="24"/>
          <w:szCs w:val="24"/>
          <w:rtl/>
        </w:rPr>
        <w:t xml:space="preserve"> - התנהגות היצרנים משתנה </w:t>
      </w:r>
      <w:r w:rsidR="00D908EF">
        <w:rPr>
          <w:rFonts w:ascii="David" w:hAnsi="David" w:cs="David" w:hint="cs"/>
          <w:color w:val="000000" w:themeColor="text1"/>
          <w:sz w:val="24"/>
          <w:szCs w:val="24"/>
          <w:rtl/>
        </w:rPr>
        <w:t xml:space="preserve">בשל גידול בעלויות המשתנות, על כן עלויות שוליות עולות וההיצע נע שמאלה ולמעלה, ההיצע קטן. </w:t>
      </w: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162222" w:rsidRDefault="00162222" w:rsidP="00CB3677">
      <w:pPr>
        <w:tabs>
          <w:tab w:val="left" w:pos="1123"/>
        </w:tabs>
        <w:spacing w:line="360" w:lineRule="auto"/>
        <w:rPr>
          <w:rFonts w:ascii="David" w:hAnsi="David" w:cs="David"/>
          <w:color w:val="000000" w:themeColor="text1"/>
          <w:sz w:val="24"/>
          <w:szCs w:val="24"/>
          <w:rtl/>
        </w:rPr>
      </w:pPr>
    </w:p>
    <w:p w:rsidR="008D5408" w:rsidRDefault="00D908EF" w:rsidP="00CB3677">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גרפית נראה כי ישנו שינוי בשווי המשקל, כעת מחיר השוק גבוה יותר והכמות הנצרכת קטנה יותר. </w:t>
      </w:r>
    </w:p>
    <w:p w:rsidR="00D908EF" w:rsidRDefault="000F3DCF"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מבחינת תיאור כלכלי, </w:t>
      </w:r>
      <w:r w:rsidR="00D908EF">
        <w:rPr>
          <w:rFonts w:ascii="David" w:hAnsi="David" w:cs="David" w:hint="cs"/>
          <w:color w:val="000000" w:themeColor="text1"/>
          <w:sz w:val="24"/>
          <w:szCs w:val="24"/>
          <w:rtl/>
        </w:rPr>
        <w:t xml:space="preserve">עלויות היצור עלו, על כן במחיר </w:t>
      </w:r>
      <w:r w:rsidR="00D908EF">
        <w:rPr>
          <w:rFonts w:ascii="David" w:hAnsi="David" w:cs="David" w:hint="cs"/>
          <w:color w:val="000000" w:themeColor="text1"/>
          <w:sz w:val="24"/>
          <w:szCs w:val="24"/>
        </w:rPr>
        <w:t>P0</w:t>
      </w:r>
      <w:r>
        <w:rPr>
          <w:rFonts w:ascii="David" w:hAnsi="David" w:cs="David" w:hint="cs"/>
          <w:color w:val="000000" w:themeColor="text1"/>
          <w:sz w:val="24"/>
          <w:szCs w:val="24"/>
          <w:rtl/>
        </w:rPr>
        <w:t xml:space="preserve"> כל יצרן ירצה להציע פחות (</w:t>
      </w:r>
      <w:r>
        <w:rPr>
          <w:rFonts w:ascii="David" w:hAnsi="David" w:cs="David" w:hint="cs"/>
          <w:color w:val="000000" w:themeColor="text1"/>
          <w:sz w:val="24"/>
          <w:szCs w:val="24"/>
        </w:rPr>
        <w:t>Q2</w:t>
      </w:r>
      <w:r>
        <w:rPr>
          <w:rFonts w:ascii="David" w:hAnsi="David" w:cs="David" w:hint="cs"/>
          <w:color w:val="000000" w:themeColor="text1"/>
          <w:sz w:val="24"/>
          <w:szCs w:val="24"/>
          <w:rtl/>
        </w:rPr>
        <w:t>)</w:t>
      </w:r>
      <w:r w:rsidR="00D908EF">
        <w:rPr>
          <w:rFonts w:ascii="David" w:hAnsi="David" w:cs="David" w:hint="cs"/>
          <w:color w:val="000000" w:themeColor="text1"/>
          <w:sz w:val="24"/>
          <w:szCs w:val="24"/>
          <w:rtl/>
        </w:rPr>
        <w:t xml:space="preserve"> אך </w:t>
      </w:r>
      <w:r>
        <w:rPr>
          <w:rFonts w:ascii="David" w:hAnsi="David" w:cs="David" w:hint="cs"/>
          <w:color w:val="000000" w:themeColor="text1"/>
          <w:sz w:val="24"/>
          <w:szCs w:val="24"/>
          <w:rtl/>
        </w:rPr>
        <w:t xml:space="preserve">עבור </w:t>
      </w:r>
      <w:r w:rsidR="00D908EF">
        <w:rPr>
          <w:rFonts w:ascii="David" w:hAnsi="David" w:cs="David" w:hint="cs"/>
          <w:color w:val="000000" w:themeColor="text1"/>
          <w:sz w:val="24"/>
          <w:szCs w:val="24"/>
          <w:rtl/>
        </w:rPr>
        <w:t xml:space="preserve">הצרכנים במחיר </w:t>
      </w:r>
      <w:r w:rsidR="00D908EF">
        <w:rPr>
          <w:rFonts w:ascii="David" w:hAnsi="David" w:cs="David" w:hint="cs"/>
          <w:color w:val="000000" w:themeColor="text1"/>
          <w:sz w:val="24"/>
          <w:szCs w:val="24"/>
        </w:rPr>
        <w:t>P0</w:t>
      </w:r>
      <w:r w:rsidR="00D908EF">
        <w:rPr>
          <w:rFonts w:ascii="David" w:hAnsi="David" w:cs="David" w:hint="cs"/>
          <w:color w:val="000000" w:themeColor="text1"/>
          <w:sz w:val="24"/>
          <w:szCs w:val="24"/>
          <w:rtl/>
        </w:rPr>
        <w:t xml:space="preserve"> הכמות המבוקשת </w:t>
      </w:r>
      <w:r>
        <w:rPr>
          <w:rFonts w:ascii="David" w:hAnsi="David" w:cs="David" w:hint="cs"/>
          <w:color w:val="000000" w:themeColor="text1"/>
          <w:sz w:val="24"/>
          <w:szCs w:val="24"/>
          <w:rtl/>
        </w:rPr>
        <w:t>נשארת</w:t>
      </w:r>
      <w:r w:rsidR="00D908EF">
        <w:rPr>
          <w:rFonts w:ascii="David" w:hAnsi="David" w:cs="David" w:hint="cs"/>
          <w:color w:val="000000" w:themeColor="text1"/>
          <w:sz w:val="24"/>
          <w:szCs w:val="24"/>
          <w:rtl/>
        </w:rPr>
        <w:t xml:space="preserve"> </w:t>
      </w:r>
      <w:r w:rsidR="00D908EF">
        <w:rPr>
          <w:rFonts w:ascii="David" w:hAnsi="David" w:cs="David" w:hint="cs"/>
          <w:color w:val="000000" w:themeColor="text1"/>
          <w:sz w:val="24"/>
          <w:szCs w:val="24"/>
        </w:rPr>
        <w:t>Q0</w:t>
      </w:r>
      <w:r>
        <w:rPr>
          <w:rFonts w:ascii="David" w:hAnsi="David" w:cs="David" w:hint="cs"/>
          <w:color w:val="000000" w:themeColor="text1"/>
          <w:sz w:val="24"/>
          <w:szCs w:val="24"/>
          <w:rtl/>
        </w:rPr>
        <w:t>. בשל ההפרש בין הכמות המבוקשת (</w:t>
      </w:r>
      <w:r>
        <w:rPr>
          <w:rFonts w:ascii="David" w:hAnsi="David" w:cs="David" w:hint="cs"/>
          <w:color w:val="000000" w:themeColor="text1"/>
          <w:sz w:val="24"/>
          <w:szCs w:val="24"/>
        </w:rPr>
        <w:t>Q0</w:t>
      </w:r>
      <w:r>
        <w:rPr>
          <w:rFonts w:ascii="David" w:hAnsi="David" w:cs="David" w:hint="cs"/>
          <w:color w:val="000000" w:themeColor="text1"/>
          <w:sz w:val="24"/>
          <w:szCs w:val="24"/>
          <w:rtl/>
        </w:rPr>
        <w:t>) למוצעת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w:t>
      </w:r>
      <w:r w:rsidR="00D908EF">
        <w:rPr>
          <w:rFonts w:ascii="David" w:hAnsi="David" w:cs="David" w:hint="cs"/>
          <w:color w:val="000000" w:themeColor="text1"/>
          <w:sz w:val="24"/>
          <w:szCs w:val="24"/>
          <w:rtl/>
        </w:rPr>
        <w:t xml:space="preserve">נוצר עודף כמות מבוקשת, הכמות המבוקשת עולה על העודפת ולכן יש לחץ עליית מחירים והמחירים יעלו עד למחיר שיווי המשקל. </w:t>
      </w:r>
    </w:p>
    <w:p w:rsidR="00623FA5" w:rsidRPr="00322753" w:rsidRDefault="00623FA5" w:rsidP="000F3DCF">
      <w:pPr>
        <w:tabs>
          <w:tab w:val="left" w:pos="1123"/>
        </w:tabs>
        <w:spacing w:line="360" w:lineRule="auto"/>
        <w:rPr>
          <w:rFonts w:ascii="David" w:hAnsi="David" w:cs="David"/>
          <w:b/>
          <w:bCs/>
          <w:color w:val="000000" w:themeColor="text1"/>
          <w:sz w:val="24"/>
          <w:szCs w:val="24"/>
          <w:u w:val="single"/>
          <w:rtl/>
        </w:rPr>
      </w:pPr>
      <w:r w:rsidRPr="00322753">
        <w:rPr>
          <w:rFonts w:ascii="David" w:hAnsi="David" w:cs="David" w:hint="cs"/>
          <w:b/>
          <w:bCs/>
          <w:color w:val="000000" w:themeColor="text1"/>
          <w:sz w:val="24"/>
          <w:szCs w:val="24"/>
          <w:u w:val="single"/>
          <w:rtl/>
        </w:rPr>
        <w:t>גמישות</w:t>
      </w:r>
    </w:p>
    <w:p w:rsidR="00623FA5" w:rsidRDefault="00623FA5"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עד כה ראינו כיצד שינויים בהתנהגות משפיעים על מחיר וכמות, שינויים אלה יכולים לגרום לעליית ולירידת מחירים ולגרום לכמות לרדת ולעלות. כעת נשאל </w:t>
      </w:r>
      <w:r w:rsidRPr="00623FA5">
        <w:rPr>
          <w:rFonts w:ascii="David" w:hAnsi="David" w:cs="David" w:hint="cs"/>
          <w:b/>
          <w:bCs/>
          <w:color w:val="000000" w:themeColor="text1"/>
          <w:sz w:val="24"/>
          <w:szCs w:val="24"/>
          <w:rtl/>
        </w:rPr>
        <w:t>עד כמה המחירים והכמויות ישתנו?</w:t>
      </w:r>
      <w:r>
        <w:rPr>
          <w:rFonts w:ascii="David" w:hAnsi="David" w:cs="David" w:hint="cs"/>
          <w:color w:val="000000" w:themeColor="text1"/>
          <w:sz w:val="24"/>
          <w:szCs w:val="24"/>
          <w:rtl/>
        </w:rPr>
        <w:t xml:space="preserve"> האם בצורה משמעותית יותר או משמעותית פחות. </w:t>
      </w:r>
      <w:r w:rsidR="00AE4CE8">
        <w:rPr>
          <w:rFonts w:ascii="David" w:hAnsi="David" w:cs="David" w:hint="cs"/>
          <w:color w:val="000000" w:themeColor="text1"/>
          <w:sz w:val="24"/>
          <w:szCs w:val="24"/>
          <w:rtl/>
        </w:rPr>
        <w:t xml:space="preserve">אנו ננסה להבין את האינטנסיביות של השינוי ולא את כיוונו. </w:t>
      </w:r>
    </w:p>
    <w:p w:rsidR="00DC45E4" w:rsidRDefault="00DC45E4"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המדד הכלכלי למדידת מידת השינוי נקרא גמישות, מדד זה הינו מדד רווח. הגמישות הוא מדד של רגישות, הרגישות יכולה להיות לכל משתנה, עד כמה התנהגות כלשהי (ייצור וצריכה) רגישה </w:t>
      </w:r>
      <w:r>
        <w:rPr>
          <w:rFonts w:ascii="David" w:hAnsi="David" w:cs="David" w:hint="cs"/>
          <w:color w:val="000000" w:themeColor="text1"/>
          <w:sz w:val="24"/>
          <w:szCs w:val="24"/>
          <w:rtl/>
        </w:rPr>
        <w:lastRenderedPageBreak/>
        <w:t xml:space="preserve">לשינוי (בעיקר שינוי מחיר). </w:t>
      </w:r>
      <w:r w:rsidRPr="00DC45E4">
        <w:rPr>
          <w:rFonts w:ascii="David" w:hAnsi="David" w:cs="David" w:hint="cs"/>
          <w:b/>
          <w:bCs/>
          <w:color w:val="000000" w:themeColor="text1"/>
          <w:sz w:val="24"/>
          <w:szCs w:val="24"/>
          <w:rtl/>
        </w:rPr>
        <w:t>אנו נמדוד גמישות כרגישות של ייצור או צריכה למחיר.</w:t>
      </w:r>
      <w:r>
        <w:rPr>
          <w:rFonts w:ascii="David" w:hAnsi="David" w:cs="David" w:hint="cs"/>
          <w:color w:val="000000" w:themeColor="text1"/>
          <w:sz w:val="24"/>
          <w:szCs w:val="24"/>
          <w:rtl/>
        </w:rPr>
        <w:t xml:space="preserve"> ננסה למדוד עד כמה התנהגות היצרן גמישה למחיר, אם המחיר עולה ב1 ₪ עד כמה הם מגיבים בכמות, האם </w:t>
      </w:r>
      <w:r w:rsidR="00162222">
        <w:rPr>
          <w:rFonts w:ascii="David" w:hAnsi="David" w:cs="David"/>
          <w:noProof/>
          <w:color w:val="000000" w:themeColor="text1"/>
          <w:sz w:val="24"/>
          <w:szCs w:val="24"/>
        </w:rPr>
        <w:drawing>
          <wp:anchor distT="0" distB="0" distL="114300" distR="114300" simplePos="0" relativeHeight="251782144" behindDoc="0" locked="0" layoutInCell="1" allowOverlap="1" wp14:anchorId="3457EB3D" wp14:editId="2BE85702">
            <wp:simplePos x="0" y="0"/>
            <wp:positionH relativeFrom="column">
              <wp:posOffset>797656</wp:posOffset>
            </wp:positionH>
            <wp:positionV relativeFrom="paragraph">
              <wp:posOffset>742100</wp:posOffset>
            </wp:positionV>
            <wp:extent cx="3933406" cy="2909773"/>
            <wp:effectExtent l="0" t="0" r="0" b="5080"/>
            <wp:wrapThrough wrapText="bothSides">
              <wp:wrapPolygon edited="0">
                <wp:start x="0" y="0"/>
                <wp:lineTo x="0" y="21496"/>
                <wp:lineTo x="21447" y="21496"/>
                <wp:lineTo x="21447" y="0"/>
                <wp:lineTo x="0" y="0"/>
              </wp:wrapPolygon>
            </wp:wrapThrough>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33406" cy="29097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ייצרו הרבה יותר או מעט יותר, כנ"ל לגבי צרכנים. </w:t>
      </w:r>
    </w:p>
    <w:p w:rsidR="00162222" w:rsidRDefault="00162222" w:rsidP="00DC45E4">
      <w:pPr>
        <w:tabs>
          <w:tab w:val="left" w:pos="1123"/>
        </w:tabs>
        <w:spacing w:line="360" w:lineRule="auto"/>
        <w:rPr>
          <w:rFonts w:ascii="David" w:hAnsi="David" w:cs="David"/>
          <w:color w:val="000000" w:themeColor="text1"/>
          <w:sz w:val="24"/>
          <w:szCs w:val="24"/>
          <w:rtl/>
        </w:rPr>
      </w:pPr>
    </w:p>
    <w:p w:rsidR="00162222" w:rsidRDefault="00162222" w:rsidP="00DC45E4">
      <w:pPr>
        <w:tabs>
          <w:tab w:val="left" w:pos="1123"/>
        </w:tabs>
        <w:spacing w:line="360" w:lineRule="auto"/>
        <w:rPr>
          <w:rFonts w:ascii="David" w:hAnsi="David" w:cs="David"/>
          <w:color w:val="000000" w:themeColor="text1"/>
          <w:sz w:val="24"/>
          <w:szCs w:val="24"/>
        </w:rPr>
      </w:pPr>
    </w:p>
    <w:p w:rsidR="00162222" w:rsidRDefault="00162222" w:rsidP="00DC45E4">
      <w:pPr>
        <w:tabs>
          <w:tab w:val="left" w:pos="1123"/>
        </w:tabs>
        <w:spacing w:line="360" w:lineRule="auto"/>
        <w:rPr>
          <w:rFonts w:ascii="David" w:hAnsi="David" w:cs="David"/>
          <w:color w:val="000000" w:themeColor="text1"/>
          <w:sz w:val="24"/>
          <w:szCs w:val="24"/>
        </w:rPr>
      </w:pPr>
    </w:p>
    <w:p w:rsidR="00162222" w:rsidRDefault="00162222" w:rsidP="00DC45E4">
      <w:pPr>
        <w:tabs>
          <w:tab w:val="left" w:pos="1123"/>
        </w:tabs>
        <w:spacing w:line="360" w:lineRule="auto"/>
        <w:rPr>
          <w:rFonts w:ascii="David" w:hAnsi="David" w:cs="David"/>
          <w:color w:val="000000" w:themeColor="text1"/>
          <w:sz w:val="24"/>
          <w:szCs w:val="24"/>
        </w:rPr>
      </w:pPr>
    </w:p>
    <w:p w:rsidR="00162222" w:rsidRDefault="00162222" w:rsidP="00DC45E4">
      <w:pPr>
        <w:tabs>
          <w:tab w:val="left" w:pos="1123"/>
        </w:tabs>
        <w:spacing w:line="360" w:lineRule="auto"/>
        <w:rPr>
          <w:rFonts w:ascii="David" w:hAnsi="David" w:cs="David"/>
          <w:color w:val="000000" w:themeColor="text1"/>
          <w:sz w:val="24"/>
          <w:szCs w:val="24"/>
        </w:rPr>
      </w:pPr>
    </w:p>
    <w:p w:rsidR="00162222" w:rsidRDefault="00162222" w:rsidP="00DC45E4">
      <w:pPr>
        <w:tabs>
          <w:tab w:val="left" w:pos="1123"/>
        </w:tabs>
        <w:spacing w:line="360" w:lineRule="auto"/>
        <w:rPr>
          <w:rFonts w:ascii="David" w:hAnsi="David" w:cs="David"/>
          <w:color w:val="000000" w:themeColor="text1"/>
          <w:sz w:val="24"/>
          <w:szCs w:val="24"/>
        </w:rPr>
      </w:pPr>
    </w:p>
    <w:p w:rsidR="00162222" w:rsidRDefault="00162222" w:rsidP="00DC45E4">
      <w:pPr>
        <w:tabs>
          <w:tab w:val="left" w:pos="1123"/>
        </w:tabs>
        <w:spacing w:line="360" w:lineRule="auto"/>
        <w:rPr>
          <w:rFonts w:ascii="David" w:hAnsi="David" w:cs="David"/>
          <w:color w:val="000000" w:themeColor="text1"/>
          <w:sz w:val="24"/>
          <w:szCs w:val="24"/>
        </w:rPr>
      </w:pPr>
    </w:p>
    <w:p w:rsidR="00162222" w:rsidRDefault="00162222" w:rsidP="00DC45E4">
      <w:pPr>
        <w:tabs>
          <w:tab w:val="left" w:pos="1123"/>
        </w:tabs>
        <w:spacing w:line="360" w:lineRule="auto"/>
        <w:rPr>
          <w:rFonts w:ascii="David" w:hAnsi="David" w:cs="David"/>
          <w:color w:val="000000" w:themeColor="text1"/>
          <w:sz w:val="24"/>
          <w:szCs w:val="24"/>
        </w:rPr>
      </w:pPr>
    </w:p>
    <w:p w:rsidR="00162222" w:rsidRDefault="00162222" w:rsidP="00DC45E4">
      <w:pPr>
        <w:tabs>
          <w:tab w:val="left" w:pos="1123"/>
        </w:tabs>
        <w:spacing w:line="360" w:lineRule="auto"/>
        <w:rPr>
          <w:rFonts w:ascii="David" w:hAnsi="David" w:cs="David"/>
          <w:color w:val="000000" w:themeColor="text1"/>
          <w:sz w:val="24"/>
          <w:szCs w:val="24"/>
          <w:rtl/>
        </w:rPr>
      </w:pPr>
    </w:p>
    <w:p w:rsidR="00DC45E4" w:rsidRDefault="00DC45E4" w:rsidP="00DC45E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בגרף הנ"ל קיימות שתי אופציות חלופיות להתנהגות צרכנים אפשרית (עקומות אלה לא יכולות להתקיים בו זמנית). </w:t>
      </w:r>
      <w:r w:rsidR="00EB3376">
        <w:rPr>
          <w:rFonts w:ascii="David" w:hAnsi="David" w:cs="David" w:hint="cs"/>
          <w:color w:val="000000" w:themeColor="text1"/>
          <w:sz w:val="24"/>
          <w:szCs w:val="24"/>
          <w:rtl/>
        </w:rPr>
        <w:t>ב</w:t>
      </w:r>
      <w:r>
        <w:rPr>
          <w:rFonts w:ascii="David" w:hAnsi="David" w:cs="David" w:hint="cs"/>
          <w:color w:val="000000" w:themeColor="text1"/>
          <w:sz w:val="24"/>
          <w:szCs w:val="24"/>
          <w:rtl/>
        </w:rPr>
        <w:t xml:space="preserve">שני עולמות אלה אנו נמצאים באותו שיווי משקל, כעת נניח כי הביקוש קטן, נקבל שיווי משקל חדש השונה בעולם הירוק והאדום. </w:t>
      </w:r>
    </w:p>
    <w:p w:rsidR="00DC45E4" w:rsidRDefault="00DC45E4" w:rsidP="00DC45E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אם אנחנו בעולם הירוק, עקומת ההיצע תלולה יותר, נראה כי ישתנו הכמויות והמחיר עד לנקודת שיווי המשקל החדשה.</w:t>
      </w:r>
    </w:p>
    <w:p w:rsidR="00DC45E4" w:rsidRDefault="00DC45E4" w:rsidP="00C75F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אם אנחנו בעולם ה</w:t>
      </w:r>
      <w:r w:rsidR="00C75F5E">
        <w:rPr>
          <w:rFonts w:ascii="David" w:hAnsi="David" w:cs="David" w:hint="cs"/>
          <w:color w:val="000000" w:themeColor="text1"/>
          <w:sz w:val="24"/>
          <w:szCs w:val="24"/>
          <w:rtl/>
        </w:rPr>
        <w:t>אדום</w:t>
      </w:r>
      <w:r>
        <w:rPr>
          <w:rFonts w:ascii="David" w:hAnsi="David" w:cs="David" w:hint="cs"/>
          <w:color w:val="000000" w:themeColor="text1"/>
          <w:sz w:val="24"/>
          <w:szCs w:val="24"/>
          <w:rtl/>
        </w:rPr>
        <w:t>, עקומת ההיצע תלולה פחות, נראה כי ישתנו הכמויות והמחיר עד לנקודת שיווי המשקל החדשה.</w:t>
      </w:r>
    </w:p>
    <w:p w:rsidR="00DC45E4" w:rsidRDefault="00DC45E4" w:rsidP="00DC45E4">
      <w:pPr>
        <w:tabs>
          <w:tab w:val="left" w:pos="1123"/>
        </w:tabs>
        <w:spacing w:line="360" w:lineRule="auto"/>
        <w:rPr>
          <w:rFonts w:ascii="David" w:hAnsi="David" w:cs="David"/>
          <w:color w:val="000000" w:themeColor="text1"/>
          <w:sz w:val="24"/>
          <w:szCs w:val="24"/>
          <w:rtl/>
        </w:rPr>
      </w:pPr>
      <w:r w:rsidRPr="00DC45E4">
        <w:rPr>
          <w:rFonts w:ascii="David" w:hAnsi="David" w:cs="David" w:hint="cs"/>
          <w:color w:val="000000" w:themeColor="text1"/>
          <w:sz w:val="24"/>
          <w:szCs w:val="24"/>
          <w:rtl/>
        </w:rPr>
        <w:t>עקומת ההיצע האדומה היא גמישה יותר (קשיחה פחות), מידת ההשפעה על מחירים יותר קטנה ועל כמויות יותר גדולה. עקומת ההיצע הירוקה גמישה פחות (קשיחה יותר), מידת ההשפעה על המחירים יותר גדולה ועל כמויות יותר קטנה.</w:t>
      </w:r>
      <w:r>
        <w:rPr>
          <w:rFonts w:ascii="David" w:hAnsi="David" w:cs="David" w:hint="cs"/>
          <w:color w:val="000000" w:themeColor="text1"/>
          <w:sz w:val="24"/>
          <w:szCs w:val="24"/>
          <w:rtl/>
        </w:rPr>
        <w:t xml:space="preserve"> </w:t>
      </w:r>
    </w:p>
    <w:p w:rsidR="001A4DD1" w:rsidRDefault="001A4DD1" w:rsidP="00DC45E4">
      <w:pPr>
        <w:tabs>
          <w:tab w:val="left" w:pos="1123"/>
        </w:tabs>
        <w:spacing w:line="360" w:lineRule="auto"/>
        <w:rPr>
          <w:rFonts w:ascii="David" w:hAnsi="David" w:cs="David"/>
          <w:color w:val="000000" w:themeColor="text1"/>
          <w:sz w:val="24"/>
          <w:szCs w:val="24"/>
          <w:rtl/>
        </w:rPr>
      </w:pPr>
      <w:r w:rsidRPr="001A4DD1">
        <w:rPr>
          <w:rFonts w:ascii="David" w:hAnsi="David" w:cs="David" w:hint="cs"/>
          <w:color w:val="000000" w:themeColor="text1"/>
          <w:sz w:val="24"/>
          <w:szCs w:val="24"/>
          <w:u w:val="single"/>
          <w:rtl/>
        </w:rPr>
        <w:t>הגדרה כלכלית של גמישות</w:t>
      </w:r>
      <w:r>
        <w:rPr>
          <w:rFonts w:ascii="David" w:hAnsi="David" w:cs="David" w:hint="cs"/>
          <w:color w:val="000000" w:themeColor="text1"/>
          <w:sz w:val="24"/>
          <w:szCs w:val="24"/>
          <w:rtl/>
        </w:rPr>
        <w:t xml:space="preserve"> - גמישות מוגדרת כאחוז שינוי בכמות חלקי אחוז שינוי במחיר. </w:t>
      </w:r>
    </w:p>
    <w:p w:rsidR="001A4DD1" w:rsidRDefault="001A4DD1" w:rsidP="00DC45E4">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74976" behindDoc="0" locked="0" layoutInCell="1" allowOverlap="1">
            <wp:simplePos x="0" y="0"/>
            <wp:positionH relativeFrom="column">
              <wp:posOffset>2143317</wp:posOffset>
            </wp:positionH>
            <wp:positionV relativeFrom="paragraph">
              <wp:posOffset>12065</wp:posOffset>
            </wp:positionV>
            <wp:extent cx="1391920" cy="572770"/>
            <wp:effectExtent l="0" t="0" r="0" b="0"/>
            <wp:wrapThrough wrapText="bothSides">
              <wp:wrapPolygon edited="0">
                <wp:start x="0" y="0"/>
                <wp:lineTo x="0" y="20834"/>
                <wp:lineTo x="21285" y="20834"/>
                <wp:lineTo x="21285" y="0"/>
                <wp:lineTo x="0" y="0"/>
              </wp:wrapPolygon>
            </wp:wrapThrough>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391920" cy="572770"/>
                    </a:xfrm>
                    <a:prstGeom prst="rect">
                      <a:avLst/>
                    </a:prstGeom>
                  </pic:spPr>
                </pic:pic>
              </a:graphicData>
            </a:graphic>
            <wp14:sizeRelH relativeFrom="page">
              <wp14:pctWidth>0</wp14:pctWidth>
            </wp14:sizeRelH>
            <wp14:sizeRelV relativeFrom="page">
              <wp14:pctHeight>0</wp14:pctHeight>
            </wp14:sizeRelV>
          </wp:anchor>
        </w:drawing>
      </w:r>
    </w:p>
    <w:p w:rsidR="00DC45E4" w:rsidRDefault="00DC45E4" w:rsidP="00DC45E4">
      <w:pPr>
        <w:tabs>
          <w:tab w:val="left" w:pos="1123"/>
        </w:tabs>
        <w:spacing w:line="360" w:lineRule="auto"/>
        <w:rPr>
          <w:rFonts w:ascii="David" w:hAnsi="David" w:cs="David"/>
          <w:color w:val="000000" w:themeColor="text1"/>
          <w:sz w:val="24"/>
          <w:szCs w:val="24"/>
          <w:rtl/>
        </w:rPr>
      </w:pPr>
    </w:p>
    <w:p w:rsidR="00E81EE4" w:rsidRDefault="00E81EE4" w:rsidP="00DC45E4">
      <w:pPr>
        <w:tabs>
          <w:tab w:val="left" w:pos="1123"/>
        </w:tabs>
        <w:spacing w:line="360" w:lineRule="auto"/>
        <w:rPr>
          <w:rFonts w:ascii="David" w:hAnsi="David" w:cs="David"/>
          <w:color w:val="000000" w:themeColor="text1"/>
          <w:sz w:val="24"/>
          <w:szCs w:val="24"/>
          <w:rtl/>
        </w:rPr>
      </w:pPr>
    </w:p>
    <w:p w:rsidR="00162222" w:rsidRDefault="00162222" w:rsidP="00DC45E4">
      <w:pPr>
        <w:tabs>
          <w:tab w:val="left" w:pos="1123"/>
        </w:tabs>
        <w:spacing w:line="360" w:lineRule="auto"/>
        <w:rPr>
          <w:rFonts w:ascii="David" w:hAnsi="David" w:cs="David"/>
          <w:color w:val="000000" w:themeColor="text1"/>
          <w:sz w:val="24"/>
          <w:szCs w:val="24"/>
          <w:rtl/>
        </w:rPr>
      </w:pPr>
    </w:p>
    <w:p w:rsidR="00162222" w:rsidRDefault="00162222" w:rsidP="00DC45E4">
      <w:pPr>
        <w:tabs>
          <w:tab w:val="left" w:pos="1123"/>
        </w:tabs>
        <w:spacing w:line="360" w:lineRule="auto"/>
        <w:rPr>
          <w:rFonts w:ascii="David" w:hAnsi="David" w:cs="David"/>
          <w:color w:val="000000" w:themeColor="text1"/>
          <w:sz w:val="24"/>
          <w:szCs w:val="24"/>
          <w:rtl/>
        </w:rPr>
      </w:pPr>
    </w:p>
    <w:p w:rsidR="00162222" w:rsidRDefault="00162222" w:rsidP="00DC45E4">
      <w:pPr>
        <w:tabs>
          <w:tab w:val="left" w:pos="1123"/>
        </w:tabs>
        <w:spacing w:line="360" w:lineRule="auto"/>
        <w:rPr>
          <w:rFonts w:ascii="David" w:hAnsi="David" w:cs="David"/>
          <w:color w:val="000000" w:themeColor="text1"/>
          <w:sz w:val="24"/>
          <w:szCs w:val="24"/>
          <w:rtl/>
        </w:rPr>
      </w:pPr>
      <w:r>
        <w:rPr>
          <w:rFonts w:ascii="David" w:hAnsi="David" w:cs="David" w:hint="cs"/>
          <w:noProof/>
          <w:color w:val="000000" w:themeColor="text1"/>
          <w:sz w:val="24"/>
          <w:szCs w:val="24"/>
        </w:rPr>
        <w:lastRenderedPageBreak/>
        <w:drawing>
          <wp:anchor distT="0" distB="0" distL="114300" distR="114300" simplePos="0" relativeHeight="251783168" behindDoc="0" locked="0" layoutInCell="1" allowOverlap="1">
            <wp:simplePos x="0" y="0"/>
            <wp:positionH relativeFrom="margin">
              <wp:posOffset>964229</wp:posOffset>
            </wp:positionH>
            <wp:positionV relativeFrom="paragraph">
              <wp:posOffset>0</wp:posOffset>
            </wp:positionV>
            <wp:extent cx="3709035" cy="2944495"/>
            <wp:effectExtent l="0" t="0" r="5715" b="8255"/>
            <wp:wrapThrough wrapText="bothSides">
              <wp:wrapPolygon edited="0">
                <wp:start x="0" y="0"/>
                <wp:lineTo x="0" y="21521"/>
                <wp:lineTo x="21522" y="21521"/>
                <wp:lineTo x="21522" y="0"/>
                <wp:lineTo x="0" y="0"/>
              </wp:wrapPolygon>
            </wp:wrapThrough>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09035"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222" w:rsidRDefault="00162222" w:rsidP="000F3DCF">
      <w:pPr>
        <w:tabs>
          <w:tab w:val="left" w:pos="1123"/>
        </w:tabs>
        <w:spacing w:line="360" w:lineRule="auto"/>
        <w:rPr>
          <w:rFonts w:ascii="David" w:hAnsi="David" w:cs="David"/>
          <w:color w:val="000000" w:themeColor="text1"/>
          <w:sz w:val="24"/>
          <w:szCs w:val="24"/>
          <w:rtl/>
        </w:rPr>
      </w:pPr>
    </w:p>
    <w:p w:rsidR="00162222" w:rsidRDefault="00484807" w:rsidP="000F3DCF">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86240" behindDoc="0" locked="0" layoutInCell="1" allowOverlap="1" wp14:anchorId="2CD04660" wp14:editId="4D289BE1">
                <wp:simplePos x="0" y="0"/>
                <wp:positionH relativeFrom="column">
                  <wp:posOffset>3638550</wp:posOffset>
                </wp:positionH>
                <wp:positionV relativeFrom="paragraph">
                  <wp:posOffset>223520</wp:posOffset>
                </wp:positionV>
                <wp:extent cx="285750" cy="257175"/>
                <wp:effectExtent l="0" t="0" r="0" b="0"/>
                <wp:wrapNone/>
                <wp:docPr id="118" name="תיבת טקסט 118"/>
                <wp:cNvGraphicFramePr/>
                <a:graphic xmlns:a="http://schemas.openxmlformats.org/drawingml/2006/main">
                  <a:graphicData uri="http://schemas.microsoft.com/office/word/2010/wordprocessingShape">
                    <wps:wsp>
                      <wps:cNvSpPr txBox="1"/>
                      <wps:spPr>
                        <a:xfrm>
                          <a:off x="0" y="0"/>
                          <a:ext cx="285750" cy="257175"/>
                        </a:xfrm>
                        <a:prstGeom prst="rect">
                          <a:avLst/>
                        </a:prstGeom>
                        <a:noFill/>
                        <a:ln w="6350">
                          <a:noFill/>
                        </a:ln>
                      </wps:spPr>
                      <wps:txbx>
                        <w:txbxContent>
                          <w:p w:rsidR="009C22BC" w:rsidRDefault="009C22BC" w:rsidP="00484807">
                            <w: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04660" id="תיבת טקסט 118" o:spid="_x0000_s1044" type="#_x0000_t202" style="position:absolute;left:0;text-align:left;margin-left:286.5pt;margin-top:17.6pt;width:22.5pt;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" filled="f" stroked="f" strokeweight=".5pt">
                <v:textbox>
                  <w:txbxContent>
                    <w:p w:rsidR="009C22BC" w:rsidRDefault="009C22BC" w:rsidP="00484807">
                      <w:r>
                        <w:t>C</w:t>
                      </w:r>
                    </w:p>
                  </w:txbxContent>
                </v:textbox>
              </v:shape>
            </w:pict>
          </mc:Fallback>
        </mc:AlternateContent>
      </w:r>
    </w:p>
    <w:p w:rsidR="00162222" w:rsidRDefault="00484807" w:rsidP="000F3DCF">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88288" behindDoc="0" locked="0" layoutInCell="1" allowOverlap="1" wp14:anchorId="347CC21C" wp14:editId="312F77ED">
                <wp:simplePos x="0" y="0"/>
                <wp:positionH relativeFrom="column">
                  <wp:posOffset>3276600</wp:posOffset>
                </wp:positionH>
                <wp:positionV relativeFrom="paragraph">
                  <wp:posOffset>248920</wp:posOffset>
                </wp:positionV>
                <wp:extent cx="285750" cy="257175"/>
                <wp:effectExtent l="0" t="0" r="0" b="0"/>
                <wp:wrapNone/>
                <wp:docPr id="119" name="תיבת טקסט 119"/>
                <wp:cNvGraphicFramePr/>
                <a:graphic xmlns:a="http://schemas.openxmlformats.org/drawingml/2006/main">
                  <a:graphicData uri="http://schemas.microsoft.com/office/word/2010/wordprocessingShape">
                    <wps:wsp>
                      <wps:cNvSpPr txBox="1"/>
                      <wps:spPr>
                        <a:xfrm>
                          <a:off x="0" y="0"/>
                          <a:ext cx="285750" cy="257175"/>
                        </a:xfrm>
                        <a:prstGeom prst="rect">
                          <a:avLst/>
                        </a:prstGeom>
                        <a:noFill/>
                        <a:ln w="6350">
                          <a:noFill/>
                        </a:ln>
                      </wps:spPr>
                      <wps:txbx>
                        <w:txbxContent>
                          <w:p w:rsidR="009C22BC" w:rsidRDefault="009C22BC" w:rsidP="00484807">
                            <w:r>
                              <w:rPr>
                                <w:rFonts w:hint="cs"/>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CC21C" id="תיבת טקסט 119" o:spid="_x0000_s1045" type="#_x0000_t202" style="position:absolute;left:0;text-align:left;margin-left:258pt;margin-top:19.6pt;width:22.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" filled="f" stroked="f" strokeweight=".5pt">
                <v:textbox>
                  <w:txbxContent>
                    <w:p w:rsidR="009C22BC" w:rsidRDefault="009C22BC" w:rsidP="00484807">
                      <w:r>
                        <w:rPr>
                          <w:rFonts w:hint="cs"/>
                        </w:rPr>
                        <w:t>B</w:t>
                      </w:r>
                    </w:p>
                  </w:txbxContent>
                </v:textbox>
              </v:shape>
            </w:pict>
          </mc:Fallback>
        </mc:AlternateContent>
      </w:r>
    </w:p>
    <w:p w:rsidR="00162222" w:rsidRDefault="00162222" w:rsidP="000F3DCF">
      <w:pPr>
        <w:tabs>
          <w:tab w:val="left" w:pos="1123"/>
        </w:tabs>
        <w:spacing w:line="360" w:lineRule="auto"/>
        <w:rPr>
          <w:rFonts w:ascii="David" w:hAnsi="David" w:cs="David"/>
          <w:color w:val="000000" w:themeColor="text1"/>
          <w:sz w:val="24"/>
          <w:szCs w:val="24"/>
          <w:rtl/>
        </w:rPr>
      </w:pPr>
    </w:p>
    <w:p w:rsidR="00162222" w:rsidRDefault="00484807" w:rsidP="000F3DCF">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784192" behindDoc="0" locked="0" layoutInCell="1" allowOverlap="1">
                <wp:simplePos x="0" y="0"/>
                <wp:positionH relativeFrom="column">
                  <wp:posOffset>2771775</wp:posOffset>
                </wp:positionH>
                <wp:positionV relativeFrom="paragraph">
                  <wp:posOffset>5080</wp:posOffset>
                </wp:positionV>
                <wp:extent cx="285750" cy="257175"/>
                <wp:effectExtent l="0" t="0" r="0" b="0"/>
                <wp:wrapNone/>
                <wp:docPr id="117" name="תיבת טקסט 117"/>
                <wp:cNvGraphicFramePr/>
                <a:graphic xmlns:a="http://schemas.openxmlformats.org/drawingml/2006/main">
                  <a:graphicData uri="http://schemas.microsoft.com/office/word/2010/wordprocessingShape">
                    <wps:wsp>
                      <wps:cNvSpPr txBox="1"/>
                      <wps:spPr>
                        <a:xfrm>
                          <a:off x="0" y="0"/>
                          <a:ext cx="285750" cy="257175"/>
                        </a:xfrm>
                        <a:prstGeom prst="rect">
                          <a:avLst/>
                        </a:prstGeom>
                        <a:noFill/>
                        <a:ln w="6350">
                          <a:noFill/>
                        </a:ln>
                      </wps:spPr>
                      <wps:txbx>
                        <w:txbxContent>
                          <w:p w:rsidR="009C22BC" w:rsidRDefault="009C22BC">
                            <w:r>
                              <w:rPr>
                                <w:rFonts w:hint="cs"/>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17" o:spid="_x0000_s1046" type="#_x0000_t202" style="position:absolute;left:0;text-align:left;margin-left:218.25pt;margin-top:.4pt;width:22.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" filled="f" stroked="f" strokeweight=".5pt">
                <v:textbox>
                  <w:txbxContent>
                    <w:p w:rsidR="009C22BC" w:rsidRDefault="009C22BC">
                      <w:r>
                        <w:rPr>
                          <w:rFonts w:hint="cs"/>
                        </w:rPr>
                        <w:t>A</w:t>
                      </w:r>
                    </w:p>
                  </w:txbxContent>
                </v:textbox>
              </v:shape>
            </w:pict>
          </mc:Fallback>
        </mc:AlternateContent>
      </w:r>
    </w:p>
    <w:p w:rsidR="00162222" w:rsidRDefault="00162222" w:rsidP="000F3DCF">
      <w:pPr>
        <w:tabs>
          <w:tab w:val="left" w:pos="1123"/>
        </w:tabs>
        <w:spacing w:line="360" w:lineRule="auto"/>
        <w:rPr>
          <w:rFonts w:ascii="David" w:hAnsi="David" w:cs="David"/>
          <w:color w:val="000000" w:themeColor="text1"/>
          <w:sz w:val="24"/>
          <w:szCs w:val="24"/>
          <w:rtl/>
        </w:rPr>
      </w:pPr>
    </w:p>
    <w:p w:rsidR="00162222" w:rsidRDefault="00162222" w:rsidP="000F3DCF">
      <w:pPr>
        <w:tabs>
          <w:tab w:val="left" w:pos="1123"/>
        </w:tabs>
        <w:spacing w:line="360" w:lineRule="auto"/>
        <w:rPr>
          <w:rFonts w:ascii="David" w:hAnsi="David" w:cs="David"/>
          <w:color w:val="000000" w:themeColor="text1"/>
          <w:sz w:val="24"/>
          <w:szCs w:val="24"/>
          <w:rtl/>
        </w:rPr>
      </w:pPr>
    </w:p>
    <w:p w:rsidR="00162222" w:rsidRDefault="00162222" w:rsidP="000F3DCF">
      <w:pPr>
        <w:tabs>
          <w:tab w:val="left" w:pos="1123"/>
        </w:tabs>
        <w:spacing w:line="360" w:lineRule="auto"/>
        <w:rPr>
          <w:rFonts w:ascii="David" w:hAnsi="David" w:cs="David"/>
          <w:color w:val="000000" w:themeColor="text1"/>
          <w:sz w:val="24"/>
          <w:szCs w:val="24"/>
          <w:rtl/>
        </w:rPr>
      </w:pPr>
    </w:p>
    <w:p w:rsidR="00DC45E4" w:rsidRDefault="006A1B62"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נניח קיימת עקומת היצע שאלו נתוניה, 400 יחידות ייוצרו במחיר של 4, 800 יחידות במחיר של 6 וכך הלאה. אנו ננסה למדוד את הגמישות ע"פ הנוסחה בין נקודה</w:t>
      </w:r>
      <w:r>
        <w:rPr>
          <w:rFonts w:ascii="David" w:hAnsi="David" w:cs="David"/>
          <w:color w:val="000000" w:themeColor="text1"/>
          <w:sz w:val="24"/>
          <w:szCs w:val="24"/>
        </w:rPr>
        <w:t xml:space="preserve"> A </w:t>
      </w:r>
      <w:r>
        <w:rPr>
          <w:rFonts w:ascii="David" w:hAnsi="David" w:cs="David" w:hint="cs"/>
          <w:color w:val="000000" w:themeColor="text1"/>
          <w:sz w:val="24"/>
          <w:szCs w:val="24"/>
          <w:rtl/>
        </w:rPr>
        <w:t xml:space="preserve">ל </w:t>
      </w:r>
      <w:r>
        <w:rPr>
          <w:rFonts w:ascii="David" w:hAnsi="David" w:cs="David" w:hint="cs"/>
          <w:color w:val="000000" w:themeColor="text1"/>
          <w:sz w:val="24"/>
          <w:szCs w:val="24"/>
        </w:rPr>
        <w:t>C</w:t>
      </w:r>
      <w:r>
        <w:rPr>
          <w:rFonts w:ascii="David" w:hAnsi="David" w:cs="David" w:hint="cs"/>
          <w:color w:val="000000" w:themeColor="text1"/>
          <w:sz w:val="24"/>
          <w:szCs w:val="24"/>
          <w:rtl/>
        </w:rPr>
        <w:t xml:space="preserve">. כאשר המחיר משתנה בין 4 ל10 הכמות המוצעת תשתנה מ400 ל1200. שהמחיר עולה בין 4 ל10 כמה היצרנים רגישים לעליה במחיר? אם הם מאוד רגישים למחיר הכמות המיוצרת תגדל בהרבה, אם הם אינם רגישים מאוד למחיר הכמות המוצעת תגדל אך באופן קטן יחסית. </w:t>
      </w:r>
    </w:p>
    <w:p w:rsidR="00484807" w:rsidRPr="00484807" w:rsidRDefault="00484807" w:rsidP="00484807">
      <w:pPr>
        <w:tabs>
          <w:tab w:val="left" w:pos="1123"/>
        </w:tabs>
        <w:spacing w:line="360" w:lineRule="auto"/>
        <w:rPr>
          <w:rFonts w:ascii="David" w:hAnsi="David" w:cs="David"/>
          <w:color w:val="000000" w:themeColor="text1"/>
          <w:sz w:val="24"/>
          <w:szCs w:val="24"/>
          <w:rtl/>
        </w:rPr>
      </w:pPr>
      <w:r w:rsidRPr="00484807">
        <w:rPr>
          <w:rFonts w:ascii="David" w:hAnsi="David" w:cs="David"/>
          <w:color w:val="000000" w:themeColor="text1"/>
          <w:sz w:val="24"/>
          <w:szCs w:val="24"/>
          <w:rtl/>
        </w:rPr>
        <w:t>מבחינה כלכלית, עבור עקומת ההיצע המוצג</w:t>
      </w:r>
      <w:r>
        <w:rPr>
          <w:rFonts w:ascii="David" w:hAnsi="David" w:cs="David"/>
          <w:color w:val="000000" w:themeColor="text1"/>
          <w:sz w:val="24"/>
          <w:szCs w:val="24"/>
          <w:rtl/>
        </w:rPr>
        <w:t xml:space="preserve">ת, כאשר המחיר יעלה מ-4 ל-10 או ירד מ-10 ל-4 </w:t>
      </w:r>
      <w:r w:rsidRPr="00484807">
        <w:rPr>
          <w:rFonts w:ascii="David" w:hAnsi="David" w:cs="David"/>
          <w:color w:val="000000" w:themeColor="text1"/>
          <w:sz w:val="24"/>
          <w:szCs w:val="24"/>
          <w:rtl/>
        </w:rPr>
        <w:t>השינוי יהיה זהה</w:t>
      </w:r>
      <w:r w:rsidRPr="00484807">
        <w:rPr>
          <w:rFonts w:ascii="David" w:hAnsi="David" w:cs="David"/>
          <w:color w:val="000000" w:themeColor="text1"/>
          <w:sz w:val="24"/>
          <w:szCs w:val="24"/>
        </w:rPr>
        <w:t xml:space="preserve">, </w:t>
      </w:r>
      <w:r w:rsidRPr="00484807">
        <w:rPr>
          <w:rFonts w:ascii="David" w:hAnsi="David" w:cs="David"/>
          <w:color w:val="000000" w:themeColor="text1"/>
          <w:sz w:val="24"/>
          <w:szCs w:val="24"/>
          <w:rtl/>
        </w:rPr>
        <w:t>כלומר הרגישות זהה בשני המקרים. אך אם נשתמש בנוסחה, נמצא שהגמישות של היצרנים כאשר המחיר עולה מ-4 ל-10 לא שווה לגמישות</w:t>
      </w:r>
      <w:r>
        <w:rPr>
          <w:rFonts w:ascii="David" w:hAnsi="David" w:cs="David"/>
          <w:color w:val="000000" w:themeColor="text1"/>
          <w:sz w:val="24"/>
          <w:szCs w:val="24"/>
          <w:rtl/>
        </w:rPr>
        <w:t xml:space="preserve"> שלהם כאשר המחיר יורד מ-10 ל-4</w:t>
      </w:r>
      <w:r>
        <w:rPr>
          <w:rFonts w:ascii="David" w:hAnsi="David" w:cs="David" w:hint="cs"/>
          <w:color w:val="000000" w:themeColor="text1"/>
          <w:sz w:val="24"/>
          <w:szCs w:val="24"/>
          <w:rtl/>
        </w:rPr>
        <w:t xml:space="preserve">. </w:t>
      </w:r>
      <w:r w:rsidRPr="00484807">
        <w:rPr>
          <w:rFonts w:ascii="David" w:hAnsi="David" w:cs="David"/>
          <w:color w:val="000000" w:themeColor="text1"/>
          <w:sz w:val="24"/>
          <w:szCs w:val="24"/>
          <w:rtl/>
        </w:rPr>
        <w:t>כיצד ננטרל את המדידה</w:t>
      </w:r>
      <w:r w:rsidR="008A1A13">
        <w:rPr>
          <w:rFonts w:ascii="David" w:hAnsi="David" w:cs="David"/>
          <w:color w:val="000000" w:themeColor="text1"/>
          <w:sz w:val="24"/>
          <w:szCs w:val="24"/>
          <w:rtl/>
        </w:rPr>
        <w:t xml:space="preserve"> השונה ? אנו נצטרך להשתמש בממוצ</w:t>
      </w:r>
      <w:r w:rsidR="008A1A13">
        <w:rPr>
          <w:rFonts w:ascii="David" w:hAnsi="David" w:cs="David" w:hint="cs"/>
          <w:color w:val="000000" w:themeColor="text1"/>
          <w:sz w:val="24"/>
          <w:szCs w:val="24"/>
          <w:rtl/>
        </w:rPr>
        <w:t>ע של שני הנקודות</w:t>
      </w:r>
      <w:r w:rsidRPr="00484807">
        <w:rPr>
          <w:rFonts w:ascii="David" w:hAnsi="David" w:cs="David"/>
          <w:color w:val="000000" w:themeColor="text1"/>
          <w:sz w:val="24"/>
          <w:szCs w:val="24"/>
        </w:rPr>
        <w:t>.</w:t>
      </w:r>
    </w:p>
    <w:p w:rsidR="006A1B62" w:rsidRDefault="008A1A13" w:rsidP="008A1A13">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89312" behindDoc="0" locked="0" layoutInCell="1" allowOverlap="1" wp14:anchorId="7D630636" wp14:editId="5AF247C4">
            <wp:simplePos x="0" y="0"/>
            <wp:positionH relativeFrom="margin">
              <wp:align>center</wp:align>
            </wp:positionH>
            <wp:positionV relativeFrom="paragraph">
              <wp:posOffset>296545</wp:posOffset>
            </wp:positionV>
            <wp:extent cx="2133600" cy="866775"/>
            <wp:effectExtent l="0" t="0" r="0" b="9525"/>
            <wp:wrapThrough wrapText="bothSides">
              <wp:wrapPolygon edited="0">
                <wp:start x="0" y="0"/>
                <wp:lineTo x="0" y="21363"/>
                <wp:lineTo x="21407" y="21363"/>
                <wp:lineTo x="21407" y="0"/>
                <wp:lineTo x="0" y="0"/>
              </wp:wrapPolygon>
            </wp:wrapThrough>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133600" cy="866775"/>
                    </a:xfrm>
                    <a:prstGeom prst="rect">
                      <a:avLst/>
                    </a:prstGeom>
                  </pic:spPr>
                </pic:pic>
              </a:graphicData>
            </a:graphic>
            <wp14:sizeRelH relativeFrom="page">
              <wp14:pctWidth>0</wp14:pctWidth>
            </wp14:sizeRelH>
            <wp14:sizeRelV relativeFrom="page">
              <wp14:pctHeight>0</wp14:pctHeight>
            </wp14:sizeRelV>
          </wp:anchor>
        </w:drawing>
      </w:r>
      <w:r w:rsidR="006A1B62">
        <w:rPr>
          <w:rFonts w:ascii="David" w:hAnsi="David" w:cs="David" w:hint="cs"/>
          <w:color w:val="000000" w:themeColor="text1"/>
          <w:sz w:val="24"/>
          <w:szCs w:val="24"/>
          <w:rtl/>
        </w:rPr>
        <w:t xml:space="preserve">כעת נחשב גמישות בין </w:t>
      </w:r>
      <w:r w:rsidR="006A1B62">
        <w:rPr>
          <w:rFonts w:ascii="David" w:hAnsi="David" w:cs="David" w:hint="cs"/>
          <w:color w:val="000000" w:themeColor="text1"/>
          <w:sz w:val="24"/>
          <w:szCs w:val="24"/>
        </w:rPr>
        <w:t>A</w:t>
      </w:r>
      <w:r w:rsidR="006A1B62">
        <w:rPr>
          <w:rFonts w:ascii="David" w:hAnsi="David" w:cs="David" w:hint="cs"/>
          <w:color w:val="000000" w:themeColor="text1"/>
          <w:sz w:val="24"/>
          <w:szCs w:val="24"/>
          <w:rtl/>
        </w:rPr>
        <w:t xml:space="preserve"> ל</w:t>
      </w:r>
      <w:r w:rsidR="006A1B62">
        <w:rPr>
          <w:rFonts w:ascii="David" w:hAnsi="David" w:cs="David"/>
          <w:color w:val="000000" w:themeColor="text1"/>
          <w:sz w:val="24"/>
          <w:szCs w:val="24"/>
        </w:rPr>
        <w:t xml:space="preserve"> </w:t>
      </w:r>
      <w:r>
        <w:rPr>
          <w:rFonts w:ascii="David" w:hAnsi="David" w:cs="David" w:hint="cs"/>
          <w:color w:val="000000" w:themeColor="text1"/>
          <w:sz w:val="24"/>
          <w:szCs w:val="24"/>
        </w:rPr>
        <w:t>B</w:t>
      </w:r>
      <w:r w:rsidR="001B4376">
        <w:rPr>
          <w:rFonts w:ascii="David" w:hAnsi="David" w:cs="David" w:hint="cs"/>
          <w:color w:val="000000" w:themeColor="text1"/>
          <w:sz w:val="24"/>
          <w:szCs w:val="24"/>
          <w:rtl/>
        </w:rPr>
        <w:t xml:space="preserve">, </w:t>
      </w:r>
    </w:p>
    <w:p w:rsidR="008A1A13" w:rsidRDefault="008A1A13" w:rsidP="000F3DCF">
      <w:pPr>
        <w:tabs>
          <w:tab w:val="left" w:pos="1123"/>
        </w:tabs>
        <w:spacing w:line="360" w:lineRule="auto"/>
        <w:rPr>
          <w:rFonts w:ascii="David" w:hAnsi="David" w:cs="David"/>
          <w:color w:val="000000" w:themeColor="text1"/>
          <w:sz w:val="24"/>
          <w:szCs w:val="24"/>
        </w:rPr>
      </w:pPr>
    </w:p>
    <w:p w:rsidR="008A1A13" w:rsidRDefault="008A1A13" w:rsidP="000F3DCF">
      <w:pPr>
        <w:tabs>
          <w:tab w:val="left" w:pos="1123"/>
        </w:tabs>
        <w:spacing w:line="360" w:lineRule="auto"/>
        <w:rPr>
          <w:rFonts w:ascii="David" w:hAnsi="David" w:cs="David"/>
          <w:color w:val="000000" w:themeColor="text1"/>
          <w:sz w:val="24"/>
          <w:szCs w:val="24"/>
        </w:rPr>
      </w:pPr>
    </w:p>
    <w:p w:rsidR="008A1A13" w:rsidRDefault="008A1A13" w:rsidP="000F3DCF">
      <w:pPr>
        <w:tabs>
          <w:tab w:val="left" w:pos="1123"/>
        </w:tabs>
        <w:spacing w:line="360" w:lineRule="auto"/>
        <w:rPr>
          <w:rFonts w:ascii="David" w:hAnsi="David" w:cs="David"/>
          <w:color w:val="000000" w:themeColor="text1"/>
          <w:sz w:val="24"/>
          <w:szCs w:val="24"/>
          <w:rtl/>
        </w:rPr>
      </w:pPr>
    </w:p>
    <w:p w:rsidR="00623FA5" w:rsidRDefault="008A1A13"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ע"פ מדד הגמישות, הגמישות של עקומת ההיצע בחלק שבין </w:t>
      </w:r>
      <w:r>
        <w:rPr>
          <w:rFonts w:ascii="David" w:hAnsi="David" w:cs="David" w:hint="cs"/>
          <w:color w:val="000000" w:themeColor="text1"/>
          <w:sz w:val="24"/>
          <w:szCs w:val="24"/>
        </w:rPr>
        <w:t>A</w:t>
      </w:r>
      <w:r>
        <w:rPr>
          <w:rFonts w:ascii="David" w:hAnsi="David" w:cs="David" w:hint="cs"/>
          <w:color w:val="000000" w:themeColor="text1"/>
          <w:sz w:val="24"/>
          <w:szCs w:val="24"/>
          <w:rtl/>
        </w:rPr>
        <w:t xml:space="preserve"> ל </w:t>
      </w:r>
      <w:r>
        <w:rPr>
          <w:rFonts w:ascii="David" w:hAnsi="David" w:cs="David" w:hint="cs"/>
          <w:color w:val="000000" w:themeColor="text1"/>
          <w:sz w:val="24"/>
          <w:szCs w:val="24"/>
        </w:rPr>
        <w:t>B</w:t>
      </w:r>
      <w:r>
        <w:rPr>
          <w:rFonts w:ascii="David" w:hAnsi="David" w:cs="David" w:hint="cs"/>
          <w:color w:val="000000" w:themeColor="text1"/>
          <w:sz w:val="24"/>
          <w:szCs w:val="24"/>
          <w:rtl/>
        </w:rPr>
        <w:t xml:space="preserve"> (עבור מחירים בין 4 ל6) </w:t>
      </w:r>
      <w:r w:rsidRPr="008A1A13">
        <w:rPr>
          <w:rFonts w:ascii="David" w:hAnsi="David" w:cs="David" w:hint="cs"/>
          <w:color w:val="000000" w:themeColor="text1"/>
          <w:sz w:val="24"/>
          <w:szCs w:val="24"/>
          <w:rtl/>
        </w:rPr>
        <w:t xml:space="preserve">הגמישות היא 1.7. מה זה אומר? </w:t>
      </w:r>
    </w:p>
    <w:p w:rsidR="008A1A13" w:rsidRDefault="006E7AE8" w:rsidP="000F3DCF">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90336" behindDoc="0" locked="0" layoutInCell="1" allowOverlap="1" wp14:anchorId="681EE284" wp14:editId="03E4C04B">
            <wp:simplePos x="0" y="0"/>
            <wp:positionH relativeFrom="column">
              <wp:posOffset>1876425</wp:posOffset>
            </wp:positionH>
            <wp:positionV relativeFrom="paragraph">
              <wp:posOffset>386715</wp:posOffset>
            </wp:positionV>
            <wp:extent cx="2371725" cy="1019175"/>
            <wp:effectExtent l="0" t="0" r="9525" b="9525"/>
            <wp:wrapThrough wrapText="bothSides">
              <wp:wrapPolygon edited="0">
                <wp:start x="0" y="0"/>
                <wp:lineTo x="0" y="21398"/>
                <wp:lineTo x="21513" y="21398"/>
                <wp:lineTo x="21513" y="0"/>
                <wp:lineTo x="0" y="0"/>
              </wp:wrapPolygon>
            </wp:wrapThrough>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371725" cy="1019175"/>
                    </a:xfrm>
                    <a:prstGeom prst="rect">
                      <a:avLst/>
                    </a:prstGeom>
                  </pic:spPr>
                </pic:pic>
              </a:graphicData>
            </a:graphic>
            <wp14:sizeRelH relativeFrom="page">
              <wp14:pctWidth>0</wp14:pctWidth>
            </wp14:sizeRelH>
            <wp14:sizeRelV relativeFrom="page">
              <wp14:pctHeight>0</wp14:pctHeight>
            </wp14:sizeRelV>
          </wp:anchor>
        </w:drawing>
      </w:r>
      <w:r w:rsidR="008A1A13">
        <w:rPr>
          <w:rFonts w:ascii="David" w:hAnsi="David" w:cs="David" w:hint="cs"/>
          <w:color w:val="000000" w:themeColor="text1"/>
          <w:sz w:val="24"/>
          <w:szCs w:val="24"/>
          <w:rtl/>
        </w:rPr>
        <w:t>אם היו מ</w:t>
      </w:r>
      <w:r w:rsidR="00C75F5E">
        <w:rPr>
          <w:rFonts w:ascii="David" w:hAnsi="David" w:cs="David" w:hint="cs"/>
          <w:color w:val="000000" w:themeColor="text1"/>
          <w:sz w:val="24"/>
          <w:szCs w:val="24"/>
          <w:rtl/>
        </w:rPr>
        <w:t xml:space="preserve">ספרים לנו כי מספר הסטודנטיות חלקי </w:t>
      </w:r>
      <w:r w:rsidR="008A1A13">
        <w:rPr>
          <w:rFonts w:ascii="David" w:hAnsi="David" w:cs="David" w:hint="cs"/>
          <w:color w:val="000000" w:themeColor="text1"/>
          <w:sz w:val="24"/>
          <w:szCs w:val="24"/>
          <w:rtl/>
        </w:rPr>
        <w:t>ה</w:t>
      </w:r>
      <w:r w:rsidR="00C75F5E">
        <w:rPr>
          <w:rFonts w:ascii="David" w:hAnsi="David" w:cs="David" w:hint="cs"/>
          <w:color w:val="000000" w:themeColor="text1"/>
          <w:sz w:val="24"/>
          <w:szCs w:val="24"/>
          <w:rtl/>
        </w:rPr>
        <w:t>סטודנטים</w:t>
      </w:r>
      <w:r w:rsidR="008A1A13">
        <w:rPr>
          <w:rFonts w:ascii="David" w:hAnsi="David" w:cs="David" w:hint="cs"/>
          <w:color w:val="000000" w:themeColor="text1"/>
          <w:sz w:val="24"/>
          <w:szCs w:val="24"/>
          <w:rtl/>
        </w:rPr>
        <w:t xml:space="preserve"> בקורס מסוים מקיים את היחס הבא:</w:t>
      </w:r>
    </w:p>
    <w:p w:rsidR="008A1A13" w:rsidRDefault="006E7AE8" w:rsidP="000F3DCF">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rsidR="008A1A13" w:rsidRDefault="008A1A13"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היינו יכולים ללמוד כי מספר הסטודנטיות הוא פי 2. </w:t>
      </w:r>
    </w:p>
    <w:p w:rsidR="006E7AE8" w:rsidRDefault="006E7AE8" w:rsidP="000F3DCF">
      <w:pPr>
        <w:tabs>
          <w:tab w:val="left" w:pos="1123"/>
        </w:tabs>
        <w:spacing w:line="360" w:lineRule="auto"/>
        <w:rPr>
          <w:rFonts w:ascii="David" w:hAnsi="David" w:cs="David"/>
          <w:b/>
          <w:bCs/>
          <w:color w:val="000000" w:themeColor="text1"/>
          <w:sz w:val="24"/>
          <w:szCs w:val="24"/>
          <w:rtl/>
        </w:rPr>
      </w:pPr>
      <w:r>
        <w:rPr>
          <w:rFonts w:ascii="David" w:hAnsi="David" w:cs="David" w:hint="cs"/>
          <w:color w:val="000000" w:themeColor="text1"/>
          <w:sz w:val="24"/>
          <w:szCs w:val="24"/>
          <w:rtl/>
        </w:rPr>
        <w:lastRenderedPageBreak/>
        <w:t xml:space="preserve">נחזור לענייניו, </w:t>
      </w:r>
      <w:r w:rsidRPr="00560F2E">
        <w:rPr>
          <w:rFonts w:ascii="David" w:hAnsi="David" w:cs="David" w:hint="cs"/>
          <w:b/>
          <w:bCs/>
          <w:color w:val="000000" w:themeColor="text1"/>
          <w:sz w:val="24"/>
          <w:szCs w:val="24"/>
          <w:rtl/>
        </w:rPr>
        <w:t>הגמישות היא מדד של יחס בין אחוז השינוי בכמות לאחוז השינוי במחיר</w:t>
      </w:r>
      <w:r>
        <w:rPr>
          <w:rFonts w:ascii="David" w:hAnsi="David" w:cs="David" w:hint="cs"/>
          <w:color w:val="000000" w:themeColor="text1"/>
          <w:sz w:val="24"/>
          <w:szCs w:val="24"/>
          <w:rtl/>
        </w:rPr>
        <w:t>. אם הגמישות גבוהה מ1 משמע אחוז השינוי בכמות גבוה מאחוז השינוי במחיר. אם הגמישות היא 1.7, אחוז השינוי בכמות גדול ב1.7 מאחוז השינוי במחיר. אם המחיר יעלה ב1% הכמות ת</w:t>
      </w:r>
      <w:r w:rsidR="00A74838">
        <w:rPr>
          <w:rFonts w:ascii="David" w:hAnsi="David" w:cs="David" w:hint="cs"/>
          <w:color w:val="000000" w:themeColor="text1"/>
          <w:sz w:val="24"/>
          <w:szCs w:val="24"/>
          <w:rtl/>
        </w:rPr>
        <w:t xml:space="preserve">גדל ב1.7%, אם המחיר יעלה ב2% הכמות תגדל ב3.4%. עבור כל שינוי של 1% במחיר הכמות המוצעת צפויה לגדול בכ1.7%. </w:t>
      </w:r>
      <w:r>
        <w:rPr>
          <w:rFonts w:ascii="David" w:hAnsi="David" w:cs="David" w:hint="cs"/>
          <w:color w:val="000000" w:themeColor="text1"/>
          <w:sz w:val="24"/>
          <w:szCs w:val="24"/>
          <w:rtl/>
        </w:rPr>
        <w:t xml:space="preserve"> </w:t>
      </w:r>
      <w:r w:rsidR="00A74838">
        <w:rPr>
          <w:rFonts w:ascii="David" w:hAnsi="David" w:cs="David" w:hint="cs"/>
          <w:color w:val="000000" w:themeColor="text1"/>
          <w:sz w:val="24"/>
          <w:szCs w:val="24"/>
          <w:rtl/>
        </w:rPr>
        <w:t xml:space="preserve">תוצאת הגמישות מוסרת מידע על עד כמה אחוז השינוי בכמות הוא ביחס לאחוז השינוי במחיר, זאת על מנת שנדע רגישות למחיר. </w:t>
      </w:r>
      <w:r w:rsidR="00A74838" w:rsidRPr="00A74838">
        <w:rPr>
          <w:rFonts w:ascii="David" w:hAnsi="David" w:cs="David" w:hint="cs"/>
          <w:b/>
          <w:bCs/>
          <w:color w:val="000000" w:themeColor="text1"/>
          <w:sz w:val="24"/>
          <w:szCs w:val="24"/>
          <w:rtl/>
        </w:rPr>
        <w:t xml:space="preserve">רגישות </w:t>
      </w:r>
      <w:r w:rsidR="000349AE">
        <w:rPr>
          <w:rFonts w:ascii="David" w:hAnsi="David" w:cs="David" w:hint="cs"/>
          <w:b/>
          <w:bCs/>
          <w:color w:val="000000" w:themeColor="text1"/>
          <w:sz w:val="24"/>
          <w:szCs w:val="24"/>
          <w:rtl/>
        </w:rPr>
        <w:t xml:space="preserve">של כמות </w:t>
      </w:r>
      <w:r w:rsidR="00A74838" w:rsidRPr="00A74838">
        <w:rPr>
          <w:rFonts w:ascii="David" w:hAnsi="David" w:cs="David" w:hint="cs"/>
          <w:b/>
          <w:bCs/>
          <w:color w:val="000000" w:themeColor="text1"/>
          <w:sz w:val="24"/>
          <w:szCs w:val="24"/>
          <w:rtl/>
        </w:rPr>
        <w:t xml:space="preserve">למחיר גדולה יותר תתבטא בגמישות גבוהה יותר. </w:t>
      </w:r>
    </w:p>
    <w:p w:rsidR="00E6765F" w:rsidRDefault="00E6765F" w:rsidP="000F3DCF">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91360" behindDoc="0" locked="0" layoutInCell="1" allowOverlap="1" wp14:anchorId="736D7CEA" wp14:editId="4A5E21DB">
            <wp:simplePos x="0" y="0"/>
            <wp:positionH relativeFrom="column">
              <wp:posOffset>1847850</wp:posOffset>
            </wp:positionH>
            <wp:positionV relativeFrom="paragraph">
              <wp:posOffset>305435</wp:posOffset>
            </wp:positionV>
            <wp:extent cx="2019300" cy="685800"/>
            <wp:effectExtent l="0" t="0" r="0" b="0"/>
            <wp:wrapThrough wrapText="bothSides">
              <wp:wrapPolygon edited="0">
                <wp:start x="0" y="0"/>
                <wp:lineTo x="0" y="21000"/>
                <wp:lineTo x="21396" y="21000"/>
                <wp:lineTo x="21396" y="0"/>
                <wp:lineTo x="0" y="0"/>
              </wp:wrapPolygon>
            </wp:wrapThrough>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019300" cy="685800"/>
                    </a:xfrm>
                    <a:prstGeom prst="rect">
                      <a:avLst/>
                    </a:prstGeom>
                  </pic:spPr>
                </pic:pic>
              </a:graphicData>
            </a:graphic>
            <wp14:sizeRelH relativeFrom="page">
              <wp14:pctWidth>0</wp14:pctWidth>
            </wp14:sizeRelH>
            <wp14:sizeRelV relativeFrom="page">
              <wp14:pctHeight>0</wp14:pctHeight>
            </wp14:sizeRelV>
          </wp:anchor>
        </w:drawing>
      </w:r>
      <w:r w:rsidRPr="00E6765F">
        <w:rPr>
          <w:rFonts w:ascii="David" w:hAnsi="David" w:cs="David" w:hint="cs"/>
          <w:color w:val="000000" w:themeColor="text1"/>
          <w:sz w:val="24"/>
          <w:szCs w:val="24"/>
          <w:rtl/>
        </w:rPr>
        <w:t xml:space="preserve">כעת נחשב גמישות במקטע של </w:t>
      </w:r>
      <w:r w:rsidRPr="00E6765F">
        <w:rPr>
          <w:rFonts w:ascii="David" w:hAnsi="David" w:cs="David" w:hint="cs"/>
          <w:color w:val="000000" w:themeColor="text1"/>
          <w:sz w:val="24"/>
          <w:szCs w:val="24"/>
        </w:rPr>
        <w:t>B</w:t>
      </w:r>
      <w:r w:rsidRPr="00E6765F">
        <w:rPr>
          <w:rFonts w:ascii="David" w:hAnsi="David" w:cs="David" w:hint="cs"/>
          <w:color w:val="000000" w:themeColor="text1"/>
          <w:sz w:val="24"/>
          <w:szCs w:val="24"/>
          <w:rtl/>
        </w:rPr>
        <w:t xml:space="preserve"> ל </w:t>
      </w:r>
      <w:r w:rsidRPr="00E6765F">
        <w:rPr>
          <w:rFonts w:ascii="David" w:hAnsi="David" w:cs="David" w:hint="cs"/>
          <w:color w:val="000000" w:themeColor="text1"/>
          <w:sz w:val="24"/>
          <w:szCs w:val="24"/>
        </w:rPr>
        <w:t>C</w:t>
      </w:r>
      <w:r w:rsidRPr="00E6765F">
        <w:rPr>
          <w:rFonts w:ascii="David" w:hAnsi="David" w:cs="David" w:hint="cs"/>
          <w:color w:val="000000" w:themeColor="text1"/>
          <w:sz w:val="24"/>
          <w:szCs w:val="24"/>
          <w:rtl/>
        </w:rPr>
        <w:t xml:space="preserve">, </w:t>
      </w:r>
    </w:p>
    <w:p w:rsidR="00E6765F" w:rsidRDefault="00E6765F" w:rsidP="000F3DCF">
      <w:pPr>
        <w:tabs>
          <w:tab w:val="left" w:pos="1123"/>
        </w:tabs>
        <w:spacing w:line="360" w:lineRule="auto"/>
        <w:rPr>
          <w:rFonts w:ascii="David" w:hAnsi="David" w:cs="David"/>
          <w:color w:val="000000" w:themeColor="text1"/>
          <w:sz w:val="24"/>
          <w:szCs w:val="24"/>
          <w:rtl/>
        </w:rPr>
      </w:pPr>
    </w:p>
    <w:p w:rsidR="00E6765F" w:rsidRDefault="00E6765F" w:rsidP="000F3DCF">
      <w:pPr>
        <w:tabs>
          <w:tab w:val="left" w:pos="1123"/>
        </w:tabs>
        <w:spacing w:line="360" w:lineRule="auto"/>
        <w:rPr>
          <w:rFonts w:ascii="David" w:hAnsi="David" w:cs="David"/>
          <w:color w:val="000000" w:themeColor="text1"/>
          <w:sz w:val="24"/>
          <w:szCs w:val="24"/>
          <w:rtl/>
        </w:rPr>
      </w:pPr>
    </w:p>
    <w:p w:rsidR="00E6765F" w:rsidRDefault="00E6765F"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גמישות ההיצע שהמחירים נעים בין 6 ל10 היא 0.8. אם המחיר עולה ב1% הכמות המוצעת גדלה בכ0.8%. </w:t>
      </w:r>
    </w:p>
    <w:p w:rsidR="00E6765F" w:rsidRDefault="00E6765F" w:rsidP="000F3DCF">
      <w:pPr>
        <w:tabs>
          <w:tab w:val="left" w:pos="1123"/>
        </w:tabs>
        <w:spacing w:line="360" w:lineRule="auto"/>
        <w:rPr>
          <w:rFonts w:ascii="David" w:hAnsi="David" w:cs="David"/>
          <w:color w:val="000000" w:themeColor="text1"/>
          <w:sz w:val="24"/>
          <w:szCs w:val="24"/>
          <w:rtl/>
        </w:rPr>
      </w:pPr>
      <w:r w:rsidRPr="00E6765F">
        <w:rPr>
          <w:rFonts w:ascii="David" w:hAnsi="David" w:cs="David" w:hint="cs"/>
          <w:b/>
          <w:bCs/>
          <w:color w:val="000000" w:themeColor="text1"/>
          <w:sz w:val="24"/>
          <w:szCs w:val="24"/>
          <w:rtl/>
        </w:rPr>
        <w:t>ניתן לראות כי הגמישות משתנה על פני עקומת ההיצע, הרגישות למחיר של יצרנים בדר"כ משתנה ככל מחיר השוק משתנה</w:t>
      </w:r>
      <w:r>
        <w:rPr>
          <w:rFonts w:ascii="David" w:hAnsi="David" w:cs="David" w:hint="cs"/>
          <w:color w:val="000000" w:themeColor="text1"/>
          <w:sz w:val="24"/>
          <w:szCs w:val="24"/>
          <w:rtl/>
        </w:rPr>
        <w:t xml:space="preserve">. יצרנים מגיבים לשינויים שונים במחיר בצורה שונה. מדד זה אינו קבוע, הרגישות אינה קבועה בכל מצב. </w:t>
      </w:r>
    </w:p>
    <w:p w:rsidR="00E6765F" w:rsidRDefault="00E6765F"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כעת נחשב גמישות במקטע בין </w:t>
      </w:r>
      <w:r>
        <w:rPr>
          <w:rFonts w:ascii="David" w:hAnsi="David" w:cs="David" w:hint="cs"/>
          <w:color w:val="000000" w:themeColor="text1"/>
          <w:sz w:val="24"/>
          <w:szCs w:val="24"/>
        </w:rPr>
        <w:t>A</w:t>
      </w:r>
      <w:r>
        <w:rPr>
          <w:rFonts w:ascii="David" w:hAnsi="David" w:cs="David" w:hint="cs"/>
          <w:color w:val="000000" w:themeColor="text1"/>
          <w:sz w:val="24"/>
          <w:szCs w:val="24"/>
          <w:rtl/>
        </w:rPr>
        <w:t xml:space="preserve"> ל </w:t>
      </w:r>
      <w:r>
        <w:rPr>
          <w:rFonts w:ascii="David" w:hAnsi="David" w:cs="David" w:hint="cs"/>
          <w:color w:val="000000" w:themeColor="text1"/>
          <w:sz w:val="24"/>
          <w:szCs w:val="24"/>
        </w:rPr>
        <w:t>C</w:t>
      </w:r>
      <w:r>
        <w:rPr>
          <w:rFonts w:ascii="David" w:hAnsi="David" w:cs="David" w:hint="cs"/>
          <w:color w:val="000000" w:themeColor="text1"/>
          <w:sz w:val="24"/>
          <w:szCs w:val="24"/>
          <w:rtl/>
        </w:rPr>
        <w:t>,</w:t>
      </w:r>
    </w:p>
    <w:p w:rsidR="00E6765F" w:rsidRDefault="00E6765F" w:rsidP="000F3DCF">
      <w:pPr>
        <w:tabs>
          <w:tab w:val="left" w:pos="1123"/>
        </w:tabs>
        <w:spacing w:line="360" w:lineRule="auto"/>
        <w:rPr>
          <w:rFonts w:ascii="David" w:hAnsi="David" w:cs="David"/>
          <w:color w:val="000000" w:themeColor="text1"/>
          <w:sz w:val="24"/>
          <w:szCs w:val="24"/>
        </w:rPr>
      </w:pPr>
      <w:r>
        <w:rPr>
          <w:noProof/>
        </w:rPr>
        <w:drawing>
          <wp:anchor distT="0" distB="0" distL="114300" distR="114300" simplePos="0" relativeHeight="251792384" behindDoc="0" locked="0" layoutInCell="1" allowOverlap="1">
            <wp:simplePos x="0" y="0"/>
            <wp:positionH relativeFrom="column">
              <wp:posOffset>2047875</wp:posOffset>
            </wp:positionH>
            <wp:positionV relativeFrom="paragraph">
              <wp:posOffset>5080</wp:posOffset>
            </wp:positionV>
            <wp:extent cx="1895475" cy="609600"/>
            <wp:effectExtent l="0" t="0" r="9525" b="0"/>
            <wp:wrapThrough wrapText="bothSides">
              <wp:wrapPolygon edited="0">
                <wp:start x="0" y="0"/>
                <wp:lineTo x="0" y="20925"/>
                <wp:lineTo x="21491" y="20925"/>
                <wp:lineTo x="21491" y="0"/>
                <wp:lineTo x="0" y="0"/>
              </wp:wrapPolygon>
            </wp:wrapThrough>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895475" cy="609600"/>
                    </a:xfrm>
                    <a:prstGeom prst="rect">
                      <a:avLst/>
                    </a:prstGeom>
                  </pic:spPr>
                </pic:pic>
              </a:graphicData>
            </a:graphic>
            <wp14:sizeRelH relativeFrom="page">
              <wp14:pctWidth>0</wp14:pctWidth>
            </wp14:sizeRelH>
            <wp14:sizeRelV relativeFrom="page">
              <wp14:pctHeight>0</wp14:pctHeight>
            </wp14:sizeRelV>
          </wp:anchor>
        </w:drawing>
      </w:r>
    </w:p>
    <w:p w:rsidR="00E6765F" w:rsidRDefault="00E6765F" w:rsidP="000F3DCF">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p>
    <w:p w:rsidR="00E6765F" w:rsidRDefault="00E6765F" w:rsidP="000F3DC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אנו רואים כי הגמישות משתנה על פני העקומה. בעת חישוב הגמישות על המקטע כולו לבין מקטעים ספציפיים נקבל תוצאות שונות. אז במה נתחשב, באיזה מדד גמישות? אפשר לחשב גמישות בין כל שתי נקודות, אם היו עוד נקודות יכולנו לחשב מדדי גמישות נוספים. ניתן לחשוב על מצב בו יש הרבה נתונים, בין כל שני מחירים ניתן לחשב את הגמישות, ככל הנראה הגמישות בין שני מחירים קרובים תהייה שונה מאשר שני מחירים קרובים אחרים. הגמישות ממקטע למקטע הולך ומשתנה עד כדי שניתן למדוד גמישות על מרחק מאוד קטן, זהו המדד המדויק של הגמישות והוא נקרא גמישות נקודתי</w:t>
      </w:r>
      <w:r>
        <w:rPr>
          <w:rFonts w:ascii="David" w:hAnsi="David" w:cs="David" w:hint="eastAsia"/>
          <w:color w:val="000000" w:themeColor="text1"/>
          <w:sz w:val="24"/>
          <w:szCs w:val="24"/>
          <w:rtl/>
        </w:rPr>
        <w:t>ת</w:t>
      </w:r>
      <w:r>
        <w:rPr>
          <w:rFonts w:ascii="David" w:hAnsi="David" w:cs="David" w:hint="cs"/>
          <w:color w:val="000000" w:themeColor="text1"/>
          <w:sz w:val="24"/>
          <w:szCs w:val="24"/>
          <w:rtl/>
        </w:rPr>
        <w:t xml:space="preserve">.  את הגמישות לא ניתן לחשב על הנקודה עצמה צריך שינוי מסוים, אך אם זזים ממש מעט יכולים לחשב גמישות. ככל שנרחיק את הנקודות ביניהם אנו מודדים את הגמישות אז החישוב יהיה יותר ממוצע, יותר "בערך" כי בין נקודה לנקודה יהיו הרבה מחירים שונים אשר ביניהם הגמישות משתנה. שמודדים גמישות "ממוצעת" על מקטע </w:t>
      </w:r>
      <w:r>
        <w:rPr>
          <w:rFonts w:ascii="David" w:hAnsi="David" w:cs="David" w:hint="cs"/>
          <w:color w:val="000000" w:themeColor="text1"/>
          <w:sz w:val="24"/>
          <w:szCs w:val="24"/>
        </w:rPr>
        <w:t>AB</w:t>
      </w:r>
      <w:r>
        <w:rPr>
          <w:rFonts w:ascii="David" w:hAnsi="David" w:cs="David" w:hint="cs"/>
          <w:color w:val="000000" w:themeColor="text1"/>
          <w:sz w:val="24"/>
          <w:szCs w:val="24"/>
          <w:rtl/>
        </w:rPr>
        <w:t xml:space="preserve"> נקבל גמישות שונה מאשר בכל נקודה פנימית ב</w:t>
      </w:r>
      <w:r>
        <w:rPr>
          <w:rFonts w:ascii="David" w:hAnsi="David" w:cs="David"/>
          <w:color w:val="000000" w:themeColor="text1"/>
          <w:sz w:val="24"/>
          <w:szCs w:val="24"/>
        </w:rPr>
        <w:t xml:space="preserve"> AB</w:t>
      </w:r>
      <w:r>
        <w:rPr>
          <w:rFonts w:ascii="David" w:hAnsi="David" w:cs="David" w:hint="cs"/>
          <w:color w:val="000000" w:themeColor="text1"/>
          <w:sz w:val="24"/>
          <w:szCs w:val="24"/>
          <w:rtl/>
        </w:rPr>
        <w:t xml:space="preserve">. אם נבחר להסתכל על כל הנקודות בין </w:t>
      </w:r>
      <w:r>
        <w:rPr>
          <w:rFonts w:ascii="David" w:hAnsi="David" w:cs="David" w:hint="cs"/>
          <w:color w:val="000000" w:themeColor="text1"/>
          <w:sz w:val="24"/>
          <w:szCs w:val="24"/>
        </w:rPr>
        <w:t>A</w:t>
      </w:r>
      <w:r>
        <w:rPr>
          <w:rFonts w:ascii="David" w:hAnsi="David" w:cs="David" w:hint="cs"/>
          <w:color w:val="000000" w:themeColor="text1"/>
          <w:sz w:val="24"/>
          <w:szCs w:val="24"/>
          <w:rtl/>
        </w:rPr>
        <w:t xml:space="preserve"> ל </w:t>
      </w:r>
      <w:r>
        <w:rPr>
          <w:rFonts w:ascii="David" w:hAnsi="David" w:cs="David" w:hint="cs"/>
          <w:color w:val="000000" w:themeColor="text1"/>
          <w:sz w:val="24"/>
          <w:szCs w:val="24"/>
        </w:rPr>
        <w:t xml:space="preserve">B </w:t>
      </w:r>
      <w:r>
        <w:rPr>
          <w:rFonts w:ascii="David" w:hAnsi="David" w:cs="David" w:hint="cs"/>
          <w:color w:val="000000" w:themeColor="text1"/>
          <w:sz w:val="24"/>
          <w:szCs w:val="24"/>
          <w:rtl/>
        </w:rPr>
        <w:t xml:space="preserve"> יחד אנחנו משתמשים במדד שהוא בערך הממוצע של הנקודות השונות, מדד זה נקרא גמישות קשתית. </w:t>
      </w:r>
    </w:p>
    <w:p w:rsidR="00E6765F" w:rsidRDefault="00E6765F" w:rsidP="000F3DCF">
      <w:pPr>
        <w:tabs>
          <w:tab w:val="left" w:pos="1123"/>
        </w:tabs>
        <w:spacing w:line="360" w:lineRule="auto"/>
        <w:rPr>
          <w:rFonts w:ascii="David" w:hAnsi="David" w:cs="David"/>
          <w:color w:val="000000" w:themeColor="text1"/>
          <w:sz w:val="24"/>
          <w:szCs w:val="24"/>
          <w:rtl/>
        </w:rPr>
      </w:pPr>
      <w:r w:rsidRPr="00972F12">
        <w:rPr>
          <w:rFonts w:ascii="David" w:hAnsi="David" w:cs="David" w:hint="cs"/>
          <w:color w:val="000000" w:themeColor="text1"/>
          <w:sz w:val="24"/>
          <w:szCs w:val="24"/>
          <w:u w:val="single"/>
          <w:rtl/>
        </w:rPr>
        <w:t>גמישות קשתית</w:t>
      </w:r>
      <w:r>
        <w:rPr>
          <w:rFonts w:ascii="David" w:hAnsi="David" w:cs="David" w:hint="cs"/>
          <w:color w:val="000000" w:themeColor="text1"/>
          <w:sz w:val="24"/>
          <w:szCs w:val="24"/>
          <w:rtl/>
        </w:rPr>
        <w:t xml:space="preserve">- </w:t>
      </w:r>
      <w:r w:rsidR="00400125">
        <w:rPr>
          <w:rFonts w:ascii="David" w:hAnsi="David" w:cs="David" w:hint="cs"/>
          <w:color w:val="000000" w:themeColor="text1"/>
          <w:sz w:val="24"/>
          <w:szCs w:val="24"/>
          <w:rtl/>
        </w:rPr>
        <w:t>הגמישות על פני המקטעים נקראת גמישות קשתית המהווה מיצוע של הגמישויות הנקודתיות באותה קשת</w:t>
      </w:r>
      <w:r w:rsidR="00972F12">
        <w:rPr>
          <w:rFonts w:ascii="David" w:hAnsi="David" w:cs="David" w:hint="cs"/>
          <w:color w:val="000000" w:themeColor="text1"/>
          <w:sz w:val="24"/>
          <w:szCs w:val="24"/>
          <w:rtl/>
        </w:rPr>
        <w:t xml:space="preserve">. מיצוע לא מדויק של כל הנקודות והגמישויות על פני מקטע כלשהו. אנו עושים בערך כי אין לנו במציאות כמויות מוצעות לכל מוצר בכל מחיר ומחיר. לכן אנו </w:t>
      </w:r>
      <w:r w:rsidR="00972F12">
        <w:rPr>
          <w:rFonts w:ascii="David" w:hAnsi="David" w:cs="David" w:hint="cs"/>
          <w:color w:val="000000" w:themeColor="text1"/>
          <w:sz w:val="24"/>
          <w:szCs w:val="24"/>
          <w:rtl/>
        </w:rPr>
        <w:lastRenderedPageBreak/>
        <w:t xml:space="preserve">לא מודדים בנקודה אלו בין נקודות מסוימות ועל בסיסם מחשבים בערך את הגמישות. </w:t>
      </w:r>
      <w:r w:rsidR="00AF6577">
        <w:rPr>
          <w:rFonts w:ascii="David" w:hAnsi="David" w:cs="David" w:hint="cs"/>
          <w:color w:val="000000" w:themeColor="text1"/>
          <w:sz w:val="24"/>
          <w:szCs w:val="24"/>
          <w:rtl/>
        </w:rPr>
        <w:t xml:space="preserve">גם אם היינו מקבלים את כל הנקודות ומקבלים גמישות נקודתית, משמעותה היא שאם נעים מעט במחיר יש מדד מאוד מדויק לשינוי בכמות המוצעת, אבל אם המחיר בשוק משתנה הרבה ולא מעט אז המדד הנקודתי לא רלוונטי (כי הוא נוגע לשינויים קטנים כמו 4 ל 4.02). </w:t>
      </w:r>
      <w:r w:rsidR="00570C67">
        <w:rPr>
          <w:rFonts w:ascii="David" w:hAnsi="David" w:cs="David" w:hint="cs"/>
          <w:color w:val="000000" w:themeColor="text1"/>
          <w:sz w:val="24"/>
          <w:szCs w:val="24"/>
          <w:rtl/>
        </w:rPr>
        <w:t xml:space="preserve">לכן זהו מדד פחות מדויק אך יעיל לחישוב שינויים שאינם קטנים. </w:t>
      </w:r>
    </w:p>
    <w:p w:rsidR="00E6765F" w:rsidRDefault="00E6765F" w:rsidP="00400125">
      <w:pPr>
        <w:tabs>
          <w:tab w:val="left" w:pos="1123"/>
        </w:tabs>
        <w:spacing w:line="360" w:lineRule="auto"/>
        <w:rPr>
          <w:rFonts w:ascii="David" w:hAnsi="David" w:cs="David"/>
          <w:color w:val="000000" w:themeColor="text1"/>
          <w:sz w:val="24"/>
          <w:szCs w:val="24"/>
          <w:rtl/>
        </w:rPr>
      </w:pPr>
      <w:r w:rsidRPr="00E71A07">
        <w:rPr>
          <w:rFonts w:ascii="David" w:hAnsi="David" w:cs="David" w:hint="cs"/>
          <w:color w:val="000000" w:themeColor="text1"/>
          <w:sz w:val="24"/>
          <w:szCs w:val="24"/>
          <w:u w:val="single"/>
          <w:rtl/>
        </w:rPr>
        <w:t>גמישות נקודתית</w:t>
      </w:r>
      <w:r>
        <w:rPr>
          <w:rFonts w:ascii="David" w:hAnsi="David" w:cs="David" w:hint="cs"/>
          <w:color w:val="000000" w:themeColor="text1"/>
          <w:sz w:val="24"/>
          <w:szCs w:val="24"/>
          <w:rtl/>
        </w:rPr>
        <w:t xml:space="preserve"> -</w:t>
      </w:r>
      <w:r w:rsidR="001C762D">
        <w:rPr>
          <w:rFonts w:ascii="David" w:hAnsi="David" w:cs="David" w:hint="cs"/>
          <w:color w:val="000000" w:themeColor="text1"/>
          <w:sz w:val="24"/>
          <w:szCs w:val="24"/>
          <w:rtl/>
        </w:rPr>
        <w:t>גמישות בנקודה מסוי</w:t>
      </w:r>
      <w:r w:rsidR="00400125">
        <w:rPr>
          <w:rFonts w:ascii="David" w:hAnsi="David" w:cs="David" w:hint="cs"/>
          <w:color w:val="000000" w:themeColor="text1"/>
          <w:sz w:val="24"/>
          <w:szCs w:val="24"/>
          <w:rtl/>
        </w:rPr>
        <w:t>מת</w:t>
      </w:r>
      <w:r w:rsidR="00AF6577">
        <w:rPr>
          <w:rFonts w:ascii="David" w:hAnsi="David" w:cs="David" w:hint="cs"/>
          <w:color w:val="000000" w:themeColor="text1"/>
          <w:sz w:val="24"/>
          <w:szCs w:val="24"/>
          <w:rtl/>
        </w:rPr>
        <w:t xml:space="preserve">. </w:t>
      </w:r>
      <w:r>
        <w:rPr>
          <w:rFonts w:ascii="David" w:hAnsi="David" w:cs="David" w:hint="cs"/>
          <w:color w:val="000000" w:themeColor="text1"/>
          <w:sz w:val="24"/>
          <w:szCs w:val="24"/>
          <w:rtl/>
        </w:rPr>
        <w:t xml:space="preserve">מדויקת יותר כי הגמישות משתנה ככל שהמחיר עולה. </w:t>
      </w:r>
    </w:p>
    <w:p w:rsidR="0025177F" w:rsidRPr="0025177F" w:rsidRDefault="0025177F" w:rsidP="000F3DCF">
      <w:pPr>
        <w:tabs>
          <w:tab w:val="left" w:pos="1123"/>
        </w:tabs>
        <w:spacing w:line="360" w:lineRule="auto"/>
        <w:rPr>
          <w:rFonts w:ascii="David" w:hAnsi="David" w:cs="David"/>
          <w:color w:val="000000" w:themeColor="text1"/>
          <w:sz w:val="24"/>
          <w:szCs w:val="24"/>
          <w:u w:val="single"/>
          <w:rtl/>
        </w:rPr>
      </w:pPr>
      <w:r>
        <w:rPr>
          <w:noProof/>
        </w:rPr>
        <w:drawing>
          <wp:anchor distT="0" distB="0" distL="114300" distR="114300" simplePos="0" relativeHeight="251793408" behindDoc="0" locked="0" layoutInCell="1" allowOverlap="1" wp14:anchorId="36AA1EB4" wp14:editId="3768B1BD">
            <wp:simplePos x="0" y="0"/>
            <wp:positionH relativeFrom="column">
              <wp:posOffset>1476375</wp:posOffset>
            </wp:positionH>
            <wp:positionV relativeFrom="paragraph">
              <wp:posOffset>329565</wp:posOffset>
            </wp:positionV>
            <wp:extent cx="2762250" cy="2409825"/>
            <wp:effectExtent l="0" t="0" r="0" b="9525"/>
            <wp:wrapThrough wrapText="bothSides">
              <wp:wrapPolygon edited="0">
                <wp:start x="0" y="0"/>
                <wp:lineTo x="0" y="21515"/>
                <wp:lineTo x="21451" y="21515"/>
                <wp:lineTo x="21451" y="0"/>
                <wp:lineTo x="0" y="0"/>
              </wp:wrapPolygon>
            </wp:wrapThrough>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762250" cy="2409825"/>
                    </a:xfrm>
                    <a:prstGeom prst="rect">
                      <a:avLst/>
                    </a:prstGeom>
                  </pic:spPr>
                </pic:pic>
              </a:graphicData>
            </a:graphic>
            <wp14:sizeRelH relativeFrom="page">
              <wp14:pctWidth>0</wp14:pctWidth>
            </wp14:sizeRelH>
            <wp14:sizeRelV relativeFrom="page">
              <wp14:pctHeight>0</wp14:pctHeight>
            </wp14:sizeRelV>
          </wp:anchor>
        </w:drawing>
      </w:r>
      <w:r w:rsidRPr="0025177F">
        <w:rPr>
          <w:rFonts w:ascii="David" w:hAnsi="David" w:cs="David" w:hint="cs"/>
          <w:color w:val="000000" w:themeColor="text1"/>
          <w:sz w:val="24"/>
          <w:szCs w:val="24"/>
          <w:u w:val="single"/>
          <w:rtl/>
        </w:rPr>
        <w:t xml:space="preserve">כעת נמדוד את רגישות הצרכנים למחיר, כיצד שינוי במחיר משפיע על כמות מבוקשת. </w:t>
      </w:r>
    </w:p>
    <w:p w:rsidR="0025177F" w:rsidRPr="0025177F" w:rsidRDefault="0025177F" w:rsidP="000F3DCF">
      <w:pPr>
        <w:tabs>
          <w:tab w:val="left" w:pos="1123"/>
        </w:tabs>
        <w:spacing w:line="360" w:lineRule="auto"/>
        <w:rPr>
          <w:rFonts w:ascii="David" w:hAnsi="David" w:cs="David"/>
          <w:color w:val="000000" w:themeColor="text1"/>
          <w:sz w:val="24"/>
          <w:szCs w:val="24"/>
          <w:u w:val="single"/>
          <w:rtl/>
        </w:rPr>
      </w:pPr>
    </w:p>
    <w:p w:rsidR="0025177F" w:rsidRDefault="0025177F" w:rsidP="000F3DCF">
      <w:pPr>
        <w:tabs>
          <w:tab w:val="left" w:pos="1123"/>
        </w:tabs>
        <w:spacing w:line="360" w:lineRule="auto"/>
        <w:rPr>
          <w:rFonts w:ascii="David" w:hAnsi="David" w:cs="David"/>
          <w:color w:val="000000" w:themeColor="text1"/>
          <w:sz w:val="24"/>
          <w:szCs w:val="24"/>
          <w:rtl/>
        </w:rPr>
      </w:pPr>
    </w:p>
    <w:p w:rsidR="0025177F" w:rsidRDefault="0025177F" w:rsidP="000F3DCF">
      <w:pPr>
        <w:tabs>
          <w:tab w:val="left" w:pos="1123"/>
        </w:tabs>
        <w:spacing w:line="360" w:lineRule="auto"/>
        <w:rPr>
          <w:rFonts w:ascii="David" w:hAnsi="David" w:cs="David"/>
          <w:color w:val="000000" w:themeColor="text1"/>
          <w:sz w:val="24"/>
          <w:szCs w:val="24"/>
          <w:rtl/>
        </w:rPr>
      </w:pPr>
    </w:p>
    <w:p w:rsidR="0025177F" w:rsidRDefault="0025177F" w:rsidP="000F3DCF">
      <w:pPr>
        <w:tabs>
          <w:tab w:val="left" w:pos="1123"/>
        </w:tabs>
        <w:spacing w:line="360" w:lineRule="auto"/>
        <w:rPr>
          <w:rFonts w:ascii="David" w:hAnsi="David" w:cs="David"/>
          <w:color w:val="000000" w:themeColor="text1"/>
          <w:sz w:val="24"/>
          <w:szCs w:val="24"/>
          <w:rtl/>
        </w:rPr>
      </w:pPr>
    </w:p>
    <w:p w:rsidR="0025177F" w:rsidRDefault="0025177F" w:rsidP="000F3DCF">
      <w:pPr>
        <w:tabs>
          <w:tab w:val="left" w:pos="1123"/>
        </w:tabs>
        <w:spacing w:line="360" w:lineRule="auto"/>
        <w:rPr>
          <w:rFonts w:ascii="David" w:hAnsi="David" w:cs="David"/>
          <w:color w:val="000000" w:themeColor="text1"/>
          <w:sz w:val="24"/>
          <w:szCs w:val="24"/>
          <w:rtl/>
        </w:rPr>
      </w:pPr>
    </w:p>
    <w:p w:rsidR="0025177F" w:rsidRDefault="0025177F" w:rsidP="000F3DCF">
      <w:pPr>
        <w:tabs>
          <w:tab w:val="left" w:pos="1123"/>
        </w:tabs>
        <w:spacing w:line="360" w:lineRule="auto"/>
        <w:rPr>
          <w:rFonts w:ascii="David" w:hAnsi="David" w:cs="David"/>
          <w:color w:val="000000" w:themeColor="text1"/>
          <w:sz w:val="24"/>
          <w:szCs w:val="24"/>
          <w:rtl/>
        </w:rPr>
      </w:pPr>
    </w:p>
    <w:p w:rsidR="0025177F" w:rsidRDefault="0025177F" w:rsidP="000F3DCF">
      <w:pPr>
        <w:tabs>
          <w:tab w:val="left" w:pos="1123"/>
        </w:tabs>
        <w:spacing w:line="360" w:lineRule="auto"/>
        <w:rPr>
          <w:rFonts w:ascii="David" w:hAnsi="David" w:cs="David"/>
          <w:color w:val="000000" w:themeColor="text1"/>
          <w:sz w:val="24"/>
          <w:szCs w:val="24"/>
          <w:rtl/>
        </w:rPr>
      </w:pPr>
    </w:p>
    <w:p w:rsidR="0025177F" w:rsidRDefault="0025177F" w:rsidP="000F3DCF">
      <w:pPr>
        <w:tabs>
          <w:tab w:val="left" w:pos="1123"/>
        </w:tabs>
        <w:spacing w:line="360" w:lineRule="auto"/>
        <w:rPr>
          <w:rFonts w:ascii="David" w:hAnsi="David" w:cs="David"/>
          <w:color w:val="000000" w:themeColor="text1"/>
          <w:sz w:val="24"/>
          <w:szCs w:val="24"/>
          <w:rtl/>
        </w:rPr>
      </w:pPr>
    </w:p>
    <w:p w:rsidR="0025177F" w:rsidRDefault="0025177F" w:rsidP="0025177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כעת נחשב את הגמישות בין </w:t>
      </w:r>
      <w:r>
        <w:rPr>
          <w:rFonts w:ascii="David" w:hAnsi="David" w:cs="David" w:hint="cs"/>
          <w:color w:val="000000" w:themeColor="text1"/>
          <w:sz w:val="24"/>
          <w:szCs w:val="24"/>
        </w:rPr>
        <w:t>A</w:t>
      </w:r>
      <w:r>
        <w:rPr>
          <w:rFonts w:ascii="David" w:hAnsi="David" w:cs="David" w:hint="cs"/>
          <w:color w:val="000000" w:themeColor="text1"/>
          <w:sz w:val="24"/>
          <w:szCs w:val="24"/>
          <w:rtl/>
        </w:rPr>
        <w:t xml:space="preserve"> ל</w:t>
      </w:r>
      <w:r>
        <w:rPr>
          <w:rFonts w:ascii="David" w:hAnsi="David" w:cs="David"/>
          <w:color w:val="000000" w:themeColor="text1"/>
          <w:sz w:val="24"/>
          <w:szCs w:val="24"/>
        </w:rPr>
        <w:t xml:space="preserve">  C</w:t>
      </w:r>
      <w:r>
        <w:rPr>
          <w:rFonts w:ascii="David" w:hAnsi="David" w:cs="David" w:hint="cs"/>
          <w:color w:val="000000" w:themeColor="text1"/>
          <w:sz w:val="24"/>
          <w:szCs w:val="24"/>
          <w:rtl/>
        </w:rPr>
        <w:t>,</w:t>
      </w:r>
    </w:p>
    <w:p w:rsidR="0025177F" w:rsidRDefault="00D64719" w:rsidP="0025177F">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94432" behindDoc="0" locked="0" layoutInCell="1" allowOverlap="1" wp14:anchorId="5CBD679F" wp14:editId="693D1800">
            <wp:simplePos x="0" y="0"/>
            <wp:positionH relativeFrom="margin">
              <wp:posOffset>1959610</wp:posOffset>
            </wp:positionH>
            <wp:positionV relativeFrom="paragraph">
              <wp:posOffset>7620</wp:posOffset>
            </wp:positionV>
            <wp:extent cx="2143125" cy="828675"/>
            <wp:effectExtent l="0" t="0" r="9525" b="9525"/>
            <wp:wrapThrough wrapText="bothSides">
              <wp:wrapPolygon edited="0">
                <wp:start x="0" y="0"/>
                <wp:lineTo x="0" y="21352"/>
                <wp:lineTo x="21504" y="21352"/>
                <wp:lineTo x="21504" y="0"/>
                <wp:lineTo x="0" y="0"/>
              </wp:wrapPolygon>
            </wp:wrapThrough>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143125" cy="828675"/>
                    </a:xfrm>
                    <a:prstGeom prst="rect">
                      <a:avLst/>
                    </a:prstGeom>
                  </pic:spPr>
                </pic:pic>
              </a:graphicData>
            </a:graphic>
            <wp14:sizeRelH relativeFrom="page">
              <wp14:pctWidth>0</wp14:pctWidth>
            </wp14:sizeRelH>
            <wp14:sizeRelV relativeFrom="page">
              <wp14:pctHeight>0</wp14:pctHeight>
            </wp14:sizeRelV>
          </wp:anchor>
        </w:drawing>
      </w:r>
    </w:p>
    <w:p w:rsidR="0025177F" w:rsidRDefault="0025177F" w:rsidP="0025177F">
      <w:pPr>
        <w:tabs>
          <w:tab w:val="left" w:pos="1123"/>
        </w:tabs>
        <w:spacing w:line="360" w:lineRule="auto"/>
        <w:rPr>
          <w:rFonts w:ascii="David" w:hAnsi="David" w:cs="David"/>
          <w:color w:val="000000" w:themeColor="text1"/>
          <w:sz w:val="24"/>
          <w:szCs w:val="24"/>
          <w:rtl/>
        </w:rPr>
      </w:pPr>
    </w:p>
    <w:p w:rsidR="0025177F" w:rsidRDefault="0025177F" w:rsidP="0025177F">
      <w:pPr>
        <w:tabs>
          <w:tab w:val="left" w:pos="1123"/>
        </w:tabs>
        <w:spacing w:line="360" w:lineRule="auto"/>
        <w:rPr>
          <w:rFonts w:ascii="David" w:hAnsi="David" w:cs="David"/>
          <w:color w:val="000000" w:themeColor="text1"/>
          <w:sz w:val="24"/>
          <w:szCs w:val="24"/>
          <w:rtl/>
        </w:rPr>
      </w:pPr>
    </w:p>
    <w:p w:rsidR="0025177F" w:rsidRDefault="0025177F" w:rsidP="00343BF0">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בממוצע, כאשר המחירים משתנים בין 3 ל9 עבור כל 1% שינוי במחיר הכמות </w:t>
      </w:r>
      <w:r w:rsidR="00343BF0">
        <w:rPr>
          <w:rFonts w:ascii="David" w:hAnsi="David" w:cs="David" w:hint="cs"/>
          <w:color w:val="000000" w:themeColor="text1"/>
          <w:sz w:val="24"/>
          <w:szCs w:val="24"/>
          <w:rtl/>
        </w:rPr>
        <w:t>תשתנה</w:t>
      </w:r>
      <w:r>
        <w:rPr>
          <w:rFonts w:ascii="David" w:hAnsi="David" w:cs="David" w:hint="cs"/>
          <w:color w:val="000000" w:themeColor="text1"/>
          <w:sz w:val="24"/>
          <w:szCs w:val="24"/>
          <w:rtl/>
        </w:rPr>
        <w:t xml:space="preserve"> פי 1.2%. מאחר שעקומת הביקוש יורדת מדד הגמישות הוא מדד שלילי, התוצאה היא 1.2- אשר מציינת את היחס בין המונה למכנה, על עקומת התוצאה תמיד תהייה שלילית כי כאשר המחיר יורד הכמות עולה. </w:t>
      </w:r>
    </w:p>
    <w:p w:rsidR="007E64D1" w:rsidRDefault="007E64D1" w:rsidP="007E64D1">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95456" behindDoc="0" locked="0" layoutInCell="1" allowOverlap="1" wp14:anchorId="02E1F70E" wp14:editId="31CF7BE0">
            <wp:simplePos x="0" y="0"/>
            <wp:positionH relativeFrom="column">
              <wp:posOffset>1704975</wp:posOffset>
            </wp:positionH>
            <wp:positionV relativeFrom="paragraph">
              <wp:posOffset>236855</wp:posOffset>
            </wp:positionV>
            <wp:extent cx="2286000" cy="552450"/>
            <wp:effectExtent l="0" t="0" r="0" b="0"/>
            <wp:wrapThrough wrapText="bothSides">
              <wp:wrapPolygon edited="0">
                <wp:start x="0" y="0"/>
                <wp:lineTo x="0" y="20855"/>
                <wp:lineTo x="21420" y="20855"/>
                <wp:lineTo x="21420" y="0"/>
                <wp:lineTo x="0" y="0"/>
              </wp:wrapPolygon>
            </wp:wrapThrough>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286000" cy="552450"/>
                    </a:xfrm>
                    <a:prstGeom prst="rect">
                      <a:avLst/>
                    </a:prstGeom>
                  </pic:spPr>
                </pic:pic>
              </a:graphicData>
            </a:graphic>
            <wp14:sizeRelH relativeFrom="page">
              <wp14:pctWidth>0</wp14:pctWidth>
            </wp14:sizeRelH>
            <wp14:sizeRelV relativeFrom="page">
              <wp14:pctHeight>0</wp14:pctHeight>
            </wp14:sizeRelV>
          </wp:anchor>
        </w:drawing>
      </w:r>
      <w:r w:rsidRPr="007E64D1">
        <w:rPr>
          <w:rFonts w:ascii="David" w:hAnsi="David" w:cs="David" w:hint="cs"/>
          <w:color w:val="000000" w:themeColor="text1"/>
          <w:sz w:val="24"/>
          <w:szCs w:val="24"/>
          <w:rtl/>
        </w:rPr>
        <w:t xml:space="preserve">כעת נחשב את הגמישות בין </w:t>
      </w:r>
      <w:r w:rsidRPr="007E64D1">
        <w:rPr>
          <w:rFonts w:ascii="David" w:hAnsi="David" w:cs="David" w:hint="cs"/>
          <w:color w:val="000000" w:themeColor="text1"/>
          <w:sz w:val="24"/>
          <w:szCs w:val="24"/>
        </w:rPr>
        <w:t>A</w:t>
      </w:r>
      <w:r w:rsidRPr="007E64D1">
        <w:rPr>
          <w:rFonts w:ascii="David" w:hAnsi="David" w:cs="David" w:hint="cs"/>
          <w:color w:val="000000" w:themeColor="text1"/>
          <w:sz w:val="24"/>
          <w:szCs w:val="24"/>
          <w:rtl/>
        </w:rPr>
        <w:t xml:space="preserve"> ל</w:t>
      </w:r>
      <w:r w:rsidRPr="007E64D1">
        <w:rPr>
          <w:rFonts w:ascii="David" w:hAnsi="David" w:cs="David"/>
          <w:color w:val="000000" w:themeColor="text1"/>
          <w:sz w:val="24"/>
          <w:szCs w:val="24"/>
        </w:rPr>
        <w:t xml:space="preserve"> </w:t>
      </w:r>
      <w:r>
        <w:rPr>
          <w:rFonts w:ascii="David" w:hAnsi="David" w:cs="David" w:hint="cs"/>
          <w:color w:val="000000" w:themeColor="text1"/>
          <w:sz w:val="24"/>
          <w:szCs w:val="24"/>
        </w:rPr>
        <w:t>B</w:t>
      </w:r>
      <w:r>
        <w:rPr>
          <w:rFonts w:ascii="David" w:hAnsi="David" w:cs="David" w:hint="cs"/>
          <w:color w:val="000000" w:themeColor="text1"/>
          <w:sz w:val="24"/>
          <w:szCs w:val="24"/>
          <w:rtl/>
        </w:rPr>
        <w:t>,</w:t>
      </w:r>
      <w:r w:rsidRPr="007E64D1">
        <w:rPr>
          <w:rFonts w:ascii="David" w:hAnsi="David" w:cs="David"/>
          <w:color w:val="000000" w:themeColor="text1"/>
          <w:sz w:val="24"/>
          <w:szCs w:val="24"/>
        </w:rPr>
        <w:t xml:space="preserve"> </w:t>
      </w:r>
    </w:p>
    <w:p w:rsidR="007E64D1" w:rsidRDefault="007E64D1" w:rsidP="007E64D1">
      <w:pPr>
        <w:tabs>
          <w:tab w:val="left" w:pos="1123"/>
        </w:tabs>
        <w:spacing w:line="360" w:lineRule="auto"/>
        <w:rPr>
          <w:rFonts w:ascii="David" w:hAnsi="David" w:cs="David"/>
          <w:color w:val="000000" w:themeColor="text1"/>
          <w:sz w:val="24"/>
          <w:szCs w:val="24"/>
          <w:rtl/>
        </w:rPr>
      </w:pPr>
    </w:p>
    <w:p w:rsidR="007E64D1" w:rsidRDefault="007E64D1" w:rsidP="007E64D1">
      <w:pPr>
        <w:tabs>
          <w:tab w:val="left" w:pos="1123"/>
        </w:tabs>
        <w:spacing w:line="360" w:lineRule="auto"/>
        <w:rPr>
          <w:rFonts w:ascii="David" w:hAnsi="David" w:cs="David"/>
          <w:color w:val="000000" w:themeColor="text1"/>
          <w:sz w:val="24"/>
          <w:szCs w:val="24"/>
          <w:rtl/>
        </w:rPr>
      </w:pPr>
    </w:p>
    <w:p w:rsidR="007E64D1" w:rsidRDefault="007E64D1" w:rsidP="007E64D1">
      <w:pPr>
        <w:tabs>
          <w:tab w:val="left" w:pos="1123"/>
        </w:tabs>
        <w:spacing w:line="360" w:lineRule="auto"/>
        <w:rPr>
          <w:rFonts w:ascii="David" w:hAnsi="David" w:cs="David"/>
          <w:color w:val="000000" w:themeColor="text1"/>
          <w:sz w:val="24"/>
          <w:szCs w:val="24"/>
          <w:rtl/>
        </w:rPr>
      </w:pPr>
      <w:r w:rsidRPr="007E64D1">
        <w:rPr>
          <w:rFonts w:ascii="David" w:hAnsi="David" w:cs="David" w:hint="cs"/>
          <w:color w:val="000000" w:themeColor="text1"/>
          <w:sz w:val="24"/>
          <w:szCs w:val="24"/>
          <w:rtl/>
        </w:rPr>
        <w:t>ב</w:t>
      </w:r>
      <w:r>
        <w:rPr>
          <w:rFonts w:ascii="David" w:hAnsi="David" w:cs="David" w:hint="cs"/>
          <w:color w:val="000000" w:themeColor="text1"/>
          <w:sz w:val="24"/>
          <w:szCs w:val="24"/>
          <w:rtl/>
        </w:rPr>
        <w:t>ממוצע, כאשר המחירים משתנים בין 6</w:t>
      </w:r>
      <w:r w:rsidRPr="007E64D1">
        <w:rPr>
          <w:rFonts w:ascii="David" w:hAnsi="David" w:cs="David" w:hint="cs"/>
          <w:color w:val="000000" w:themeColor="text1"/>
          <w:sz w:val="24"/>
          <w:szCs w:val="24"/>
          <w:rtl/>
        </w:rPr>
        <w:t xml:space="preserve"> ל9 עבור כל 1% שינוי במחיר הכמות תפחת </w:t>
      </w:r>
      <w:r>
        <w:rPr>
          <w:rFonts w:ascii="David" w:hAnsi="David" w:cs="David" w:hint="cs"/>
          <w:color w:val="000000" w:themeColor="text1"/>
          <w:sz w:val="24"/>
          <w:szCs w:val="24"/>
          <w:rtl/>
        </w:rPr>
        <w:t xml:space="preserve">פי 1.6%. </w:t>
      </w:r>
    </w:p>
    <w:p w:rsidR="007E64D1" w:rsidRDefault="007E64D1" w:rsidP="007E64D1">
      <w:pPr>
        <w:tabs>
          <w:tab w:val="left" w:pos="1123"/>
        </w:tabs>
        <w:spacing w:line="360" w:lineRule="auto"/>
        <w:rPr>
          <w:rFonts w:ascii="David" w:hAnsi="David" w:cs="David"/>
          <w:color w:val="000000" w:themeColor="text1"/>
          <w:sz w:val="24"/>
          <w:szCs w:val="24"/>
          <w:rtl/>
        </w:rPr>
      </w:pPr>
    </w:p>
    <w:p w:rsidR="007E64D1" w:rsidRDefault="007E64D1" w:rsidP="007E64D1">
      <w:pPr>
        <w:tabs>
          <w:tab w:val="left" w:pos="1123"/>
        </w:tabs>
        <w:spacing w:line="360" w:lineRule="auto"/>
        <w:rPr>
          <w:rFonts w:ascii="David" w:hAnsi="David" w:cs="David"/>
          <w:color w:val="000000" w:themeColor="text1"/>
          <w:sz w:val="24"/>
          <w:szCs w:val="24"/>
          <w:rtl/>
        </w:rPr>
      </w:pPr>
    </w:p>
    <w:p w:rsidR="007E64D1" w:rsidRDefault="007E64D1" w:rsidP="007E64D1">
      <w:pPr>
        <w:tabs>
          <w:tab w:val="left" w:pos="1123"/>
        </w:tabs>
        <w:spacing w:line="360" w:lineRule="auto"/>
        <w:rPr>
          <w:rFonts w:ascii="David" w:hAnsi="David" w:cs="David"/>
          <w:color w:val="000000" w:themeColor="text1"/>
          <w:sz w:val="24"/>
          <w:szCs w:val="24"/>
          <w:rtl/>
        </w:rPr>
      </w:pPr>
    </w:p>
    <w:p w:rsidR="007E64D1" w:rsidRDefault="007E64D1" w:rsidP="007E64D1">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96480" behindDoc="0" locked="0" layoutInCell="1" allowOverlap="1" wp14:anchorId="1897A130" wp14:editId="0C0F75C6">
            <wp:simplePos x="0" y="0"/>
            <wp:positionH relativeFrom="column">
              <wp:posOffset>2095500</wp:posOffset>
            </wp:positionH>
            <wp:positionV relativeFrom="paragraph">
              <wp:posOffset>238125</wp:posOffset>
            </wp:positionV>
            <wp:extent cx="2276475" cy="781050"/>
            <wp:effectExtent l="0" t="0" r="9525" b="0"/>
            <wp:wrapThrough wrapText="bothSides">
              <wp:wrapPolygon edited="0">
                <wp:start x="0" y="0"/>
                <wp:lineTo x="0" y="21073"/>
                <wp:lineTo x="21510" y="21073"/>
                <wp:lineTo x="21510" y="0"/>
                <wp:lineTo x="0" y="0"/>
              </wp:wrapPolygon>
            </wp:wrapThrough>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276475" cy="7810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כעת נחשב גמישות בין </w:t>
      </w:r>
      <w:r>
        <w:rPr>
          <w:rFonts w:ascii="David" w:hAnsi="David" w:cs="David" w:hint="cs"/>
          <w:color w:val="000000" w:themeColor="text1"/>
          <w:sz w:val="24"/>
          <w:szCs w:val="24"/>
        </w:rPr>
        <w:t>B</w:t>
      </w:r>
      <w:r>
        <w:rPr>
          <w:rFonts w:ascii="David" w:hAnsi="David" w:cs="David" w:hint="cs"/>
          <w:color w:val="000000" w:themeColor="text1"/>
          <w:sz w:val="24"/>
          <w:szCs w:val="24"/>
          <w:rtl/>
        </w:rPr>
        <w:t xml:space="preserve"> ל</w:t>
      </w:r>
      <w:r>
        <w:rPr>
          <w:rFonts w:ascii="David" w:hAnsi="David" w:cs="David" w:hint="cs"/>
          <w:color w:val="000000" w:themeColor="text1"/>
          <w:sz w:val="24"/>
          <w:szCs w:val="24"/>
        </w:rPr>
        <w:t xml:space="preserve"> C</w:t>
      </w:r>
      <w:r>
        <w:rPr>
          <w:rFonts w:ascii="David" w:hAnsi="David" w:cs="David" w:hint="cs"/>
          <w:color w:val="000000" w:themeColor="text1"/>
          <w:sz w:val="24"/>
          <w:szCs w:val="24"/>
          <w:rtl/>
        </w:rPr>
        <w:t xml:space="preserve"> , </w:t>
      </w:r>
    </w:p>
    <w:p w:rsidR="007E64D1" w:rsidRDefault="007E64D1" w:rsidP="007E64D1">
      <w:pPr>
        <w:tabs>
          <w:tab w:val="left" w:pos="1123"/>
        </w:tabs>
        <w:spacing w:line="360" w:lineRule="auto"/>
        <w:rPr>
          <w:rFonts w:ascii="David" w:hAnsi="David" w:cs="David"/>
          <w:color w:val="000000" w:themeColor="text1"/>
          <w:sz w:val="24"/>
          <w:szCs w:val="24"/>
          <w:rtl/>
        </w:rPr>
      </w:pPr>
    </w:p>
    <w:p w:rsidR="007E64D1" w:rsidRDefault="007E64D1" w:rsidP="007E64D1">
      <w:pPr>
        <w:tabs>
          <w:tab w:val="left" w:pos="1123"/>
        </w:tabs>
        <w:spacing w:line="360" w:lineRule="auto"/>
        <w:rPr>
          <w:rFonts w:ascii="David" w:hAnsi="David" w:cs="David"/>
          <w:color w:val="000000" w:themeColor="text1"/>
          <w:sz w:val="24"/>
          <w:szCs w:val="24"/>
          <w:rtl/>
        </w:rPr>
      </w:pPr>
    </w:p>
    <w:p w:rsidR="007E64D1" w:rsidRDefault="007E64D1" w:rsidP="007E64D1">
      <w:pPr>
        <w:tabs>
          <w:tab w:val="left" w:pos="1123"/>
        </w:tabs>
        <w:spacing w:line="360" w:lineRule="auto"/>
        <w:rPr>
          <w:rFonts w:ascii="David" w:hAnsi="David" w:cs="David"/>
          <w:color w:val="000000" w:themeColor="text1"/>
          <w:sz w:val="24"/>
          <w:szCs w:val="24"/>
          <w:rtl/>
        </w:rPr>
      </w:pPr>
    </w:p>
    <w:p w:rsidR="00343BF0" w:rsidRDefault="00343BF0" w:rsidP="007A4434">
      <w:pPr>
        <w:tabs>
          <w:tab w:val="left" w:pos="1123"/>
        </w:tabs>
        <w:spacing w:line="360" w:lineRule="auto"/>
        <w:rPr>
          <w:rFonts w:ascii="David" w:hAnsi="David" w:cs="David"/>
          <w:color w:val="000000" w:themeColor="text1"/>
          <w:sz w:val="24"/>
          <w:szCs w:val="24"/>
          <w:rtl/>
        </w:rPr>
      </w:pPr>
      <w:r w:rsidRPr="00343BF0">
        <w:rPr>
          <w:rFonts w:ascii="David" w:hAnsi="David" w:cs="David" w:hint="cs"/>
          <w:color w:val="000000" w:themeColor="text1"/>
          <w:sz w:val="24"/>
          <w:szCs w:val="24"/>
          <w:rtl/>
        </w:rPr>
        <w:t>בממוצע, כאשר המחירים משתנים בין</w:t>
      </w:r>
      <w:r>
        <w:rPr>
          <w:rFonts w:ascii="David" w:hAnsi="David" w:cs="David" w:hint="cs"/>
          <w:color w:val="000000" w:themeColor="text1"/>
          <w:sz w:val="24"/>
          <w:szCs w:val="24"/>
          <w:rtl/>
        </w:rPr>
        <w:t xml:space="preserve"> 3 ל6</w:t>
      </w:r>
      <w:r w:rsidR="007A4434">
        <w:rPr>
          <w:rFonts w:ascii="David" w:hAnsi="David" w:cs="David" w:hint="cs"/>
          <w:color w:val="000000" w:themeColor="text1"/>
          <w:sz w:val="24"/>
          <w:szCs w:val="24"/>
          <w:rtl/>
        </w:rPr>
        <w:t xml:space="preserve"> </w:t>
      </w:r>
      <w:r w:rsidRPr="00343BF0">
        <w:rPr>
          <w:rFonts w:ascii="David" w:hAnsi="David" w:cs="David" w:hint="cs"/>
          <w:color w:val="000000" w:themeColor="text1"/>
          <w:sz w:val="24"/>
          <w:szCs w:val="24"/>
          <w:rtl/>
        </w:rPr>
        <w:t xml:space="preserve">עבור כל 1% שינוי במחיר הכמות תפחת פי </w:t>
      </w:r>
      <w:r w:rsidR="007A4434">
        <w:rPr>
          <w:rFonts w:ascii="David" w:hAnsi="David" w:cs="David" w:hint="cs"/>
          <w:color w:val="000000" w:themeColor="text1"/>
          <w:sz w:val="24"/>
          <w:szCs w:val="24"/>
          <w:rtl/>
        </w:rPr>
        <w:t xml:space="preserve">1%. </w:t>
      </w:r>
    </w:p>
    <w:p w:rsidR="007E64D1" w:rsidRDefault="007E64D1" w:rsidP="007E64D1">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אנחנו חישבנו גמישויות קשתיות, גמישות על פני מקטע של עקומת ההיצע (על פני טווח מחירים), אלו מיצועים של כל הגמישויות על גבי המקטעים הללו. </w:t>
      </w:r>
    </w:p>
    <w:p w:rsidR="00C26184" w:rsidRDefault="007E64D1" w:rsidP="00BD53B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כאשר נמדוד רגישויות נעדיף לחשב גמישויות על מקטעים יותר קצרים שכן אז הגמישות מדויקת יותר. אנו רואים כי הגמישות משתנה על פני עקומת הביקוש, ככל שהמחיר יורד הגמישות הולכת וקטנה ולכן המיצוע של </w:t>
      </w:r>
      <w:r>
        <w:rPr>
          <w:rFonts w:ascii="David" w:hAnsi="David" w:cs="David" w:hint="cs"/>
          <w:color w:val="000000" w:themeColor="text1"/>
          <w:sz w:val="24"/>
          <w:szCs w:val="24"/>
        </w:rPr>
        <w:t>AC</w:t>
      </w:r>
      <w:r>
        <w:rPr>
          <w:rFonts w:ascii="David" w:hAnsi="David" w:cs="David" w:hint="cs"/>
          <w:color w:val="000000" w:themeColor="text1"/>
          <w:sz w:val="24"/>
          <w:szCs w:val="24"/>
          <w:rtl/>
        </w:rPr>
        <w:t xml:space="preserve"> הוא באמצע בין </w:t>
      </w:r>
      <w:r>
        <w:rPr>
          <w:rFonts w:ascii="David" w:hAnsi="David" w:cs="David" w:hint="cs"/>
          <w:color w:val="000000" w:themeColor="text1"/>
          <w:sz w:val="24"/>
          <w:szCs w:val="24"/>
        </w:rPr>
        <w:t>AB</w:t>
      </w:r>
      <w:r>
        <w:rPr>
          <w:rFonts w:ascii="David" w:hAnsi="David" w:cs="David" w:hint="cs"/>
          <w:color w:val="000000" w:themeColor="text1"/>
          <w:sz w:val="24"/>
          <w:szCs w:val="24"/>
          <w:rtl/>
        </w:rPr>
        <w:t xml:space="preserve"> ל </w:t>
      </w:r>
      <w:r>
        <w:rPr>
          <w:rFonts w:ascii="David" w:hAnsi="David" w:cs="David"/>
          <w:color w:val="000000" w:themeColor="text1"/>
          <w:sz w:val="24"/>
          <w:szCs w:val="24"/>
        </w:rPr>
        <w:t>BC</w:t>
      </w:r>
      <w:r>
        <w:rPr>
          <w:rFonts w:ascii="David" w:hAnsi="David" w:cs="David" w:hint="cs"/>
          <w:color w:val="000000" w:themeColor="text1"/>
          <w:sz w:val="24"/>
          <w:szCs w:val="24"/>
          <w:rtl/>
        </w:rPr>
        <w:t>. התוצאות מדגימות רגישות למחיר, אם מחיר השוק הוא 9 והכמות המבוקשת היא 400, אם המחיר ירד ב10% אנ</w:t>
      </w:r>
      <w:r w:rsidR="00343BF0">
        <w:rPr>
          <w:rFonts w:ascii="David" w:hAnsi="David" w:cs="David" w:hint="cs"/>
          <w:color w:val="000000" w:themeColor="text1"/>
          <w:sz w:val="24"/>
          <w:szCs w:val="24"/>
          <w:rtl/>
        </w:rPr>
        <w:t xml:space="preserve">ו נצפה כי הכמות המוצעת תגדל ב16%. כל אחוז שינוי במחיר יגרור בערך 1.6% שינוי בכמות. </w:t>
      </w:r>
      <w:r w:rsidR="00343BF0" w:rsidRPr="00343BF0">
        <w:rPr>
          <w:rFonts w:ascii="David" w:hAnsi="David" w:cs="David" w:hint="cs"/>
          <w:b/>
          <w:bCs/>
          <w:color w:val="000000" w:themeColor="text1"/>
          <w:sz w:val="24"/>
          <w:szCs w:val="24"/>
          <w:rtl/>
        </w:rPr>
        <w:t xml:space="preserve">אם מחיר יורד כמות מבוקשת גדלה ואם מחיר גדל כמות מבוקשת קטנה. </w:t>
      </w:r>
      <w:r w:rsidRPr="00C26184">
        <w:rPr>
          <w:rFonts w:ascii="David" w:hAnsi="David" w:cs="David" w:hint="cs"/>
          <w:color w:val="000000" w:themeColor="text1"/>
          <w:sz w:val="24"/>
          <w:szCs w:val="24"/>
          <w:rtl/>
        </w:rPr>
        <w:t xml:space="preserve"> </w:t>
      </w:r>
      <w:r w:rsidR="00343BF0" w:rsidRPr="00C26184">
        <w:rPr>
          <w:rFonts w:ascii="David" w:hAnsi="David" w:cs="David" w:hint="cs"/>
          <w:color w:val="000000" w:themeColor="text1"/>
          <w:sz w:val="24"/>
          <w:szCs w:val="24"/>
          <w:rtl/>
        </w:rPr>
        <w:t>זוהי</w:t>
      </w:r>
      <w:r w:rsidR="00343BF0">
        <w:rPr>
          <w:rFonts w:ascii="David" w:hAnsi="David" w:cs="David" w:hint="cs"/>
          <w:color w:val="000000" w:themeColor="text1"/>
          <w:sz w:val="24"/>
          <w:szCs w:val="24"/>
          <w:rtl/>
        </w:rPr>
        <w:t xml:space="preserve"> המי</w:t>
      </w:r>
      <w:r w:rsidR="00C26184">
        <w:rPr>
          <w:rFonts w:ascii="David" w:hAnsi="David" w:cs="David" w:hint="cs"/>
          <w:color w:val="000000" w:themeColor="text1"/>
          <w:sz w:val="24"/>
          <w:szCs w:val="24"/>
          <w:rtl/>
        </w:rPr>
        <w:t>ד</w:t>
      </w:r>
      <w:r w:rsidR="00343BF0">
        <w:rPr>
          <w:rFonts w:ascii="David" w:hAnsi="David" w:cs="David" w:hint="cs"/>
          <w:color w:val="000000" w:themeColor="text1"/>
          <w:sz w:val="24"/>
          <w:szCs w:val="24"/>
          <w:rtl/>
        </w:rPr>
        <w:t>ה שבא הצרכן מגיב בהתנהגות (כמות מבוקשת) לשינוי במחיר.</w:t>
      </w:r>
    </w:p>
    <w:p w:rsidR="00C26184" w:rsidRDefault="00C26184" w:rsidP="00C26184">
      <w:pPr>
        <w:tabs>
          <w:tab w:val="left" w:pos="1123"/>
        </w:tabs>
        <w:spacing w:line="360" w:lineRule="auto"/>
        <w:rPr>
          <w:rFonts w:ascii="David" w:hAnsi="David" w:cs="David"/>
          <w:color w:val="000000" w:themeColor="text1"/>
          <w:sz w:val="24"/>
          <w:szCs w:val="24"/>
          <w:rtl/>
        </w:rPr>
      </w:pPr>
      <w:r w:rsidRPr="00C26184">
        <w:rPr>
          <w:rFonts w:ascii="David" w:hAnsi="David" w:cs="David"/>
          <w:color w:val="000000" w:themeColor="text1"/>
          <w:sz w:val="24"/>
          <w:szCs w:val="24"/>
          <w:rtl/>
        </w:rPr>
        <w:t xml:space="preserve">אנו שמים לב להבדל בין התוצאות שקיבלנו בגמישות ההיצע לבין גמישות הביקוש, שכן בגמישות הביקוש התוצאות </w:t>
      </w:r>
      <w:r>
        <w:rPr>
          <w:rFonts w:ascii="David" w:hAnsi="David" w:cs="David"/>
          <w:color w:val="000000" w:themeColor="text1"/>
          <w:sz w:val="24"/>
          <w:szCs w:val="24"/>
          <w:rtl/>
        </w:rPr>
        <w:t xml:space="preserve">שליליות </w:t>
      </w:r>
      <w:r>
        <w:rPr>
          <w:rFonts w:ascii="David" w:hAnsi="David" w:cs="David" w:hint="cs"/>
          <w:color w:val="000000" w:themeColor="text1"/>
          <w:sz w:val="24"/>
          <w:szCs w:val="24"/>
          <w:rtl/>
        </w:rPr>
        <w:t>(</w:t>
      </w:r>
      <w:r w:rsidRPr="00C26184">
        <w:rPr>
          <w:rFonts w:ascii="David" w:hAnsi="David" w:cs="David"/>
          <w:color w:val="000000" w:themeColor="text1"/>
          <w:sz w:val="24"/>
          <w:szCs w:val="24"/>
          <w:rtl/>
        </w:rPr>
        <w:t>כל תוצא</w:t>
      </w:r>
      <w:r>
        <w:rPr>
          <w:rFonts w:ascii="David" w:hAnsi="David" w:cs="David"/>
          <w:color w:val="000000" w:themeColor="text1"/>
          <w:sz w:val="24"/>
          <w:szCs w:val="24"/>
          <w:rtl/>
        </w:rPr>
        <w:t>ה במינוס</w:t>
      </w:r>
      <w:r>
        <w:rPr>
          <w:rFonts w:ascii="David" w:hAnsi="David" w:cs="David" w:hint="cs"/>
          <w:color w:val="000000" w:themeColor="text1"/>
          <w:sz w:val="24"/>
          <w:szCs w:val="24"/>
          <w:rtl/>
        </w:rPr>
        <w:t>)</w:t>
      </w:r>
      <w:r w:rsidRPr="00C26184">
        <w:rPr>
          <w:rFonts w:ascii="David" w:hAnsi="David" w:cs="David"/>
          <w:color w:val="000000" w:themeColor="text1"/>
          <w:sz w:val="24"/>
          <w:szCs w:val="24"/>
          <w:rtl/>
        </w:rPr>
        <w:t xml:space="preserve">, וזאת מפני שעקומת הביקוש יורדת משמאל לימין, דהיינו היחס בין הכמות המבוקשת למחיר הוא </w:t>
      </w:r>
      <w:r w:rsidRPr="00C26184">
        <w:rPr>
          <w:rFonts w:ascii="David" w:hAnsi="David" w:cs="David"/>
          <w:color w:val="000000" w:themeColor="text1"/>
          <w:sz w:val="24"/>
          <w:szCs w:val="24"/>
          <w:u w:val="single"/>
          <w:rtl/>
        </w:rPr>
        <w:t>יחס הפוך</w:t>
      </w:r>
      <w:r w:rsidRPr="00C26184">
        <w:rPr>
          <w:rFonts w:ascii="David" w:hAnsi="David" w:cs="David"/>
          <w:color w:val="000000" w:themeColor="text1"/>
          <w:sz w:val="24"/>
          <w:szCs w:val="24"/>
          <w:rtl/>
        </w:rPr>
        <w:t>- ככל שהמחיר נמוך יותר הכמות המבוקשת גדולה יותר ולהיפך. התוצאה השלילית מראה לנו שככל שהמחיר יעלה הכ</w:t>
      </w:r>
      <w:r>
        <w:rPr>
          <w:rFonts w:ascii="David" w:hAnsi="David" w:cs="David"/>
          <w:color w:val="000000" w:themeColor="text1"/>
          <w:sz w:val="24"/>
          <w:szCs w:val="24"/>
          <w:rtl/>
        </w:rPr>
        <w:t>מות המבוקשת תקטן, וככל שהמחיר י</w:t>
      </w:r>
      <w:r w:rsidRPr="00C26184">
        <w:rPr>
          <w:rFonts w:ascii="David" w:hAnsi="David" w:cs="David"/>
          <w:color w:val="000000" w:themeColor="text1"/>
          <w:sz w:val="24"/>
          <w:szCs w:val="24"/>
          <w:rtl/>
        </w:rPr>
        <w:t xml:space="preserve">רד הכמות המבוקשת תגדל. מכאן, שמדידה של גמישות הביקוש </w:t>
      </w:r>
      <w:r>
        <w:rPr>
          <w:rFonts w:ascii="David" w:hAnsi="David" w:cs="David" w:hint="cs"/>
          <w:color w:val="000000" w:themeColor="text1"/>
          <w:sz w:val="24"/>
          <w:szCs w:val="24"/>
          <w:rtl/>
        </w:rPr>
        <w:t xml:space="preserve">תמיד תביא תוצאה שלילית. </w:t>
      </w:r>
    </w:p>
    <w:p w:rsidR="00BD53BA" w:rsidRDefault="00BD53BA" w:rsidP="00BD53BA">
      <w:pPr>
        <w:tabs>
          <w:tab w:val="left" w:pos="1123"/>
        </w:tabs>
        <w:spacing w:line="360" w:lineRule="auto"/>
        <w:rPr>
          <w:rFonts w:ascii="David" w:hAnsi="David" w:cs="David"/>
          <w:color w:val="000000" w:themeColor="text1"/>
          <w:sz w:val="24"/>
          <w:szCs w:val="24"/>
          <w:rtl/>
        </w:rPr>
      </w:pPr>
      <w:r w:rsidRPr="00FF33D9">
        <w:rPr>
          <w:rFonts w:ascii="David" w:hAnsi="David" w:cs="David" w:hint="cs"/>
          <w:color w:val="000000" w:themeColor="text1"/>
          <w:sz w:val="24"/>
          <w:szCs w:val="24"/>
          <w:u w:val="single"/>
          <w:rtl/>
        </w:rPr>
        <w:t>סיכום</w:t>
      </w:r>
      <w:r>
        <w:rPr>
          <w:rFonts w:ascii="David" w:hAnsi="David" w:cs="David" w:hint="cs"/>
          <w:color w:val="000000" w:themeColor="text1"/>
          <w:sz w:val="24"/>
          <w:szCs w:val="24"/>
          <w:rtl/>
        </w:rPr>
        <w:t xml:space="preserve"> - אנו למדנו מהי גמישות וכיצד היא נמדדת, למדנו כי יש שני מדדי גמישות. נהוג לדבר על גמישות לעומת קשיחות, בדר"כ הקו המפריד בין גמישות לקשיחות הוא 1. כאשר הגמישות גדלה מ1 הרי שהעקומה גמישה, כאשר הגמישות קטנה מ1 אז ההתנהגות קשיחה (לא גמישה). </w:t>
      </w:r>
    </w:p>
    <w:p w:rsidR="00D41CC2" w:rsidRDefault="00D41CC2" w:rsidP="00BD53BA">
      <w:pPr>
        <w:tabs>
          <w:tab w:val="left" w:pos="1123"/>
        </w:tabs>
        <w:spacing w:line="360" w:lineRule="auto"/>
        <w:rPr>
          <w:rFonts w:ascii="David" w:hAnsi="David" w:cs="David"/>
          <w:color w:val="000000" w:themeColor="text1"/>
          <w:sz w:val="24"/>
          <w:szCs w:val="24"/>
          <w:u w:val="single"/>
          <w:rtl/>
        </w:rPr>
      </w:pPr>
      <w:r w:rsidRPr="00D41CC2">
        <w:rPr>
          <w:rFonts w:ascii="David" w:hAnsi="David" w:cs="David" w:hint="cs"/>
          <w:color w:val="000000" w:themeColor="text1"/>
          <w:sz w:val="24"/>
          <w:szCs w:val="24"/>
          <w:u w:val="single"/>
          <w:rtl/>
        </w:rPr>
        <w:t>קריטריונים לגמישות</w:t>
      </w:r>
    </w:p>
    <w:p w:rsidR="00D41CC2" w:rsidRDefault="00D41CC2" w:rsidP="00D41CC2">
      <w:pPr>
        <w:tabs>
          <w:tab w:val="left" w:pos="1123"/>
        </w:tabs>
        <w:spacing w:line="360" w:lineRule="auto"/>
        <w:rPr>
          <w:rFonts w:ascii="David" w:hAnsi="David" w:cs="David"/>
          <w:color w:val="000000" w:themeColor="text1"/>
          <w:sz w:val="24"/>
          <w:szCs w:val="24"/>
          <w:rtl/>
        </w:rPr>
      </w:pPr>
      <w:r w:rsidRPr="00D41CC2">
        <w:rPr>
          <w:rFonts w:ascii="David" w:hAnsi="David" w:cs="David" w:hint="cs"/>
          <w:color w:val="000000" w:themeColor="text1"/>
          <w:sz w:val="24"/>
          <w:szCs w:val="24"/>
          <w:rtl/>
        </w:rPr>
        <w:t>מה הופך התנהגות צרכן/יצרן ליותר/פחות גמישה? מה הופך את ההתנהגות לרגישה למחיר, מדוע צרכן או יצרן בסיטואציה מסוימת מגיבים חזק למחיר ובסיטואציה</w:t>
      </w:r>
      <w:r>
        <w:rPr>
          <w:rFonts w:ascii="David" w:hAnsi="David" w:cs="David" w:hint="cs"/>
          <w:color w:val="000000" w:themeColor="text1"/>
          <w:sz w:val="24"/>
          <w:szCs w:val="24"/>
          <w:rtl/>
        </w:rPr>
        <w:t xml:space="preserve"> אחרת מגיבים חלש למחיר? מה משפיע על מידת הרגישות הזו של ההיצע או ביקוש?</w:t>
      </w:r>
    </w:p>
    <w:p w:rsidR="00D41CC2" w:rsidRDefault="00D41CC2" w:rsidP="00D41CC2">
      <w:pPr>
        <w:tabs>
          <w:tab w:val="left" w:pos="1123"/>
        </w:tabs>
        <w:spacing w:line="360" w:lineRule="auto"/>
        <w:rPr>
          <w:rFonts w:ascii="David" w:hAnsi="David" w:cs="David"/>
          <w:color w:val="000000" w:themeColor="text1"/>
          <w:sz w:val="24"/>
          <w:szCs w:val="24"/>
          <w:rtl/>
        </w:rPr>
      </w:pPr>
      <w:r w:rsidRPr="00D41CC2">
        <w:rPr>
          <w:rFonts w:ascii="David" w:hAnsi="David" w:cs="David" w:hint="cs"/>
          <w:color w:val="000000" w:themeColor="text1"/>
          <w:sz w:val="24"/>
          <w:szCs w:val="24"/>
          <w:u w:val="single"/>
          <w:rtl/>
        </w:rPr>
        <w:t xml:space="preserve">היצע </w:t>
      </w:r>
      <w:r>
        <w:rPr>
          <w:rFonts w:ascii="David" w:hAnsi="David" w:cs="David" w:hint="cs"/>
          <w:color w:val="000000" w:themeColor="text1"/>
          <w:sz w:val="24"/>
          <w:szCs w:val="24"/>
          <w:rtl/>
        </w:rPr>
        <w:t xml:space="preserve">- באיזה מצבים ההיצע יהיה יותר גמיש או פחות גמיש? </w:t>
      </w:r>
    </w:p>
    <w:p w:rsidR="00D41CC2" w:rsidRPr="00F4759E" w:rsidRDefault="00D41CC2" w:rsidP="00D41CC2">
      <w:pPr>
        <w:pStyle w:val="a7"/>
        <w:numPr>
          <w:ilvl w:val="0"/>
          <w:numId w:val="6"/>
        </w:numPr>
        <w:tabs>
          <w:tab w:val="left" w:pos="1123"/>
        </w:tabs>
        <w:spacing w:line="360" w:lineRule="auto"/>
        <w:rPr>
          <w:rFonts w:ascii="David" w:hAnsi="David" w:cs="David"/>
          <w:b/>
          <w:bCs/>
          <w:color w:val="000000" w:themeColor="text1"/>
          <w:sz w:val="24"/>
          <w:szCs w:val="24"/>
        </w:rPr>
      </w:pPr>
      <w:r w:rsidRPr="00D925F4">
        <w:rPr>
          <w:rFonts w:ascii="David" w:hAnsi="David" w:cs="David" w:hint="cs"/>
          <w:color w:val="000000" w:themeColor="text1"/>
          <w:sz w:val="24"/>
          <w:szCs w:val="24"/>
          <w:u w:val="single"/>
          <w:rtl/>
        </w:rPr>
        <w:t>טווח הזמן הרלוונטי</w:t>
      </w:r>
      <w:r>
        <w:rPr>
          <w:rFonts w:ascii="David" w:hAnsi="David" w:cs="David" w:hint="cs"/>
          <w:color w:val="000000" w:themeColor="text1"/>
          <w:sz w:val="24"/>
          <w:szCs w:val="24"/>
          <w:rtl/>
        </w:rPr>
        <w:t xml:space="preserve"> - בטווח הארוך עקומת ההיצע תהייה גמישה יותר והתנהגות יצרנים תהייה רגישה יותר למחיר. כשאנו בונים היצע הוא תמיד עבור תקופת זמן כלשהי, אפשר להציג היצע בחודש או בשנה (עבור תקופות זמן שונות). ככל שההיצע הוא עבור טווח זמן ארוך יותר הוא יהיה גמיש יותר כי אנו מצפים שליצרן יהיה יכולת טובה יותר להתאים </w:t>
      </w:r>
      <w:r>
        <w:rPr>
          <w:rFonts w:ascii="David" w:hAnsi="David" w:cs="David" w:hint="cs"/>
          <w:color w:val="000000" w:themeColor="text1"/>
          <w:sz w:val="24"/>
          <w:szCs w:val="24"/>
          <w:rtl/>
        </w:rPr>
        <w:lastRenderedPageBreak/>
        <w:t xml:space="preserve">תהליכי יצור למצב בשוק. </w:t>
      </w:r>
      <w:r w:rsidR="00775445" w:rsidRPr="00AB0AF6">
        <w:rPr>
          <w:rFonts w:ascii="David" w:hAnsi="David" w:cs="David" w:hint="cs"/>
          <w:color w:val="000000" w:themeColor="text1"/>
          <w:sz w:val="24"/>
          <w:szCs w:val="24"/>
          <w:rtl/>
        </w:rPr>
        <w:t>היכולת של יצרן להכניס משאבים או להוציא משאבים מתהליך הייצור בתקופת זמן ארוכה יותר היא טובה יותר, על כן הם יגיבו חזק יותר.</w:t>
      </w:r>
      <w:r w:rsidR="00775445">
        <w:rPr>
          <w:rFonts w:ascii="David" w:hAnsi="David" w:cs="David" w:hint="cs"/>
          <w:color w:val="000000" w:themeColor="text1"/>
          <w:sz w:val="24"/>
          <w:szCs w:val="24"/>
          <w:rtl/>
        </w:rPr>
        <w:t xml:space="preserve"> </w:t>
      </w:r>
      <w:r w:rsidR="00F4759E" w:rsidRPr="00F4759E">
        <w:rPr>
          <w:rFonts w:ascii="David" w:hAnsi="David" w:cs="David" w:hint="cs"/>
          <w:b/>
          <w:bCs/>
          <w:color w:val="000000" w:themeColor="text1"/>
          <w:sz w:val="24"/>
          <w:szCs w:val="24"/>
          <w:rtl/>
        </w:rPr>
        <w:t>ככל שטווח הזמן ארוך יותר ההיצע יהיה גמיש יותר.</w:t>
      </w:r>
    </w:p>
    <w:p w:rsidR="00775445" w:rsidRDefault="00775445" w:rsidP="00775445">
      <w:pPr>
        <w:pStyle w:val="a7"/>
        <w:tabs>
          <w:tab w:val="left" w:pos="1123"/>
        </w:tabs>
        <w:spacing w:line="360" w:lineRule="auto"/>
        <w:rPr>
          <w:rFonts w:ascii="David" w:hAnsi="David" w:cs="David"/>
          <w:color w:val="000000" w:themeColor="text1"/>
          <w:sz w:val="24"/>
          <w:szCs w:val="24"/>
          <w:rtl/>
        </w:rPr>
      </w:pPr>
      <w:r w:rsidRPr="00775445">
        <w:rPr>
          <w:rFonts w:ascii="David" w:hAnsi="David" w:cs="David" w:hint="cs"/>
          <w:color w:val="000000" w:themeColor="text1"/>
          <w:sz w:val="24"/>
          <w:szCs w:val="24"/>
          <w:rtl/>
        </w:rPr>
        <w:t>דוגמא -</w:t>
      </w:r>
      <w:r>
        <w:rPr>
          <w:rFonts w:ascii="David" w:hAnsi="David" w:cs="David" w:hint="cs"/>
          <w:color w:val="000000" w:themeColor="text1"/>
          <w:sz w:val="24"/>
          <w:szCs w:val="24"/>
          <w:rtl/>
        </w:rPr>
        <w:t xml:space="preserve"> בשוק הדירות יש הרבה יצרנים אנו מצפים כי ההיצע שלהם יהיה יחסית קשיח, שהמחיר עולה לא ישר מייצרים המון דירות, לוקח זמן להתניע את השוק ולכן הוא מאוד לא רגיש למחיר בתקופות זמן קצרות.  </w:t>
      </w:r>
    </w:p>
    <w:p w:rsidR="00754234" w:rsidRDefault="00754234" w:rsidP="00775445">
      <w:pPr>
        <w:pStyle w:val="a7"/>
        <w:tabs>
          <w:tab w:val="left" w:pos="1123"/>
        </w:tabs>
        <w:spacing w:line="360" w:lineRule="auto"/>
        <w:rPr>
          <w:rFonts w:ascii="David" w:hAnsi="David" w:cs="David"/>
          <w:color w:val="000000" w:themeColor="text1"/>
          <w:sz w:val="24"/>
          <w:szCs w:val="24"/>
          <w:rtl/>
        </w:rPr>
      </w:pPr>
    </w:p>
    <w:p w:rsidR="00754234" w:rsidRDefault="003C4C7D" w:rsidP="00AB0AF6">
      <w:pPr>
        <w:pStyle w:val="a7"/>
        <w:numPr>
          <w:ilvl w:val="0"/>
          <w:numId w:val="6"/>
        </w:numPr>
        <w:tabs>
          <w:tab w:val="left" w:pos="1123"/>
        </w:tabs>
        <w:spacing w:line="360" w:lineRule="auto"/>
        <w:rPr>
          <w:rFonts w:ascii="David" w:hAnsi="David" w:cs="David"/>
          <w:color w:val="000000" w:themeColor="text1"/>
          <w:sz w:val="24"/>
          <w:szCs w:val="24"/>
        </w:rPr>
      </w:pPr>
      <w:r w:rsidRPr="003C4C7D">
        <w:rPr>
          <w:rFonts w:ascii="David" w:hAnsi="David" w:cs="David" w:hint="cs"/>
          <w:color w:val="000000" w:themeColor="text1"/>
          <w:sz w:val="24"/>
          <w:szCs w:val="24"/>
          <w:u w:val="single"/>
          <w:rtl/>
        </w:rPr>
        <w:t>מוביליות של הון</w:t>
      </w:r>
      <w:r w:rsidR="00DE76C6">
        <w:rPr>
          <w:rFonts w:ascii="David" w:hAnsi="David" w:cs="David" w:hint="cs"/>
          <w:color w:val="000000" w:themeColor="text1"/>
          <w:sz w:val="24"/>
          <w:szCs w:val="24"/>
          <w:u w:val="single"/>
          <w:rtl/>
        </w:rPr>
        <w:t xml:space="preserve"> (גו"י)</w:t>
      </w:r>
      <w:r>
        <w:rPr>
          <w:rFonts w:ascii="David" w:hAnsi="David" w:cs="David" w:hint="cs"/>
          <w:color w:val="000000" w:themeColor="text1"/>
          <w:sz w:val="24"/>
          <w:szCs w:val="24"/>
          <w:rtl/>
        </w:rPr>
        <w:t xml:space="preserve"> - </w:t>
      </w:r>
      <w:r w:rsidR="00AB0AF6">
        <w:rPr>
          <w:rFonts w:ascii="David" w:hAnsi="David" w:cs="David" w:hint="cs"/>
          <w:color w:val="000000" w:themeColor="text1"/>
          <w:sz w:val="24"/>
          <w:szCs w:val="24"/>
          <w:rtl/>
        </w:rPr>
        <w:t>מו</w:t>
      </w:r>
      <w:r w:rsidR="00AB0AF6" w:rsidRPr="00AB0AF6">
        <w:rPr>
          <w:rFonts w:ascii="David" w:hAnsi="David" w:cs="David"/>
          <w:color w:val="000000" w:themeColor="text1"/>
          <w:sz w:val="24"/>
          <w:szCs w:val="24"/>
          <w:rtl/>
        </w:rPr>
        <w:t>ביליות של הון : מוביליות היא המידה שבה ניתן להעביר הון מתהליך ייצור אחד לאחר</w:t>
      </w:r>
      <w:r w:rsidR="00AB0AF6" w:rsidRPr="00AB0AF6">
        <w:rPr>
          <w:rFonts w:ascii="David" w:hAnsi="David" w:cs="David" w:hint="cs"/>
          <w:color w:val="000000" w:themeColor="text1"/>
          <w:sz w:val="24"/>
          <w:szCs w:val="24"/>
          <w:rtl/>
        </w:rPr>
        <w:t>.</w:t>
      </w:r>
      <w:r w:rsidRPr="00AB0AF6">
        <w:rPr>
          <w:rFonts w:ascii="David" w:hAnsi="David" w:cs="David" w:hint="cs"/>
          <w:color w:val="000000" w:themeColor="text1"/>
          <w:sz w:val="24"/>
          <w:szCs w:val="24"/>
          <w:rtl/>
        </w:rPr>
        <w:t xml:space="preserve"> ככל שההון</w:t>
      </w:r>
      <w:r>
        <w:rPr>
          <w:rFonts w:ascii="David" w:hAnsi="David" w:cs="David" w:hint="cs"/>
          <w:color w:val="000000" w:themeColor="text1"/>
          <w:sz w:val="24"/>
          <w:szCs w:val="24"/>
          <w:rtl/>
        </w:rPr>
        <w:t xml:space="preserve"> שעושים בו שימוש הוא יותר מובילי (קל להעברה), גמישות ההיצע תהייה גדולה יותר. אם פתאום הביקוש גדל ורוצים לייצר יותר ניתן לגייס הון בקלות</w:t>
      </w:r>
      <w:r w:rsidR="00E802E6">
        <w:rPr>
          <w:rFonts w:ascii="David" w:hAnsi="David" w:cs="David" w:hint="cs"/>
          <w:color w:val="000000" w:themeColor="text1"/>
          <w:sz w:val="24"/>
          <w:szCs w:val="24"/>
          <w:rtl/>
        </w:rPr>
        <w:t xml:space="preserve"> אם המוביליות גדולה (אם קל לגייס עובדים לתהליך הייצור קל להגדיל כמות מוצעת). אם תהליך הייצור מיוחד עם גורמי יצור מומחים, או שהתהליך בנוי על חומרי גלם מיוחדים ונדירים הגורמי ייצור לא מוביליים וההיצע יהיה קשיח יותר, יהיה קשה להגיב בכמות המוצעת כאשר המחיר משתנה. </w:t>
      </w:r>
      <w:r w:rsidR="00E22958">
        <w:rPr>
          <w:rFonts w:ascii="David" w:hAnsi="David" w:cs="David"/>
          <w:color w:val="000000" w:themeColor="text1"/>
          <w:sz w:val="24"/>
          <w:szCs w:val="24"/>
          <w:rtl/>
        </w:rPr>
        <w:br/>
      </w:r>
      <w:r w:rsidR="00E22958">
        <w:rPr>
          <w:rFonts w:ascii="David" w:hAnsi="David" w:cs="David" w:hint="cs"/>
          <w:color w:val="000000" w:themeColor="text1"/>
          <w:sz w:val="24"/>
          <w:szCs w:val="24"/>
          <w:rtl/>
        </w:rPr>
        <w:t xml:space="preserve">דוגמא - אם מחיר של חיטה משתנה, יחסית קל לעבור לייצר חיטה במקום שעורה, זה לא שההתמחות היא ספציפית לסוג יבול מסוים ולכן אנו מצפים לרגישות גבוהה למחיר. </w:t>
      </w:r>
    </w:p>
    <w:p w:rsidR="00F4759E" w:rsidRDefault="00F4759E" w:rsidP="00F4759E">
      <w:pPr>
        <w:tabs>
          <w:tab w:val="left" w:pos="1123"/>
        </w:tabs>
        <w:spacing w:line="360" w:lineRule="auto"/>
        <w:rPr>
          <w:rFonts w:ascii="David" w:hAnsi="David" w:cs="David"/>
          <w:color w:val="000000" w:themeColor="text1"/>
          <w:sz w:val="24"/>
          <w:szCs w:val="24"/>
          <w:rtl/>
        </w:rPr>
      </w:pPr>
      <w:r w:rsidRPr="00F4759E">
        <w:rPr>
          <w:rFonts w:ascii="David" w:hAnsi="David" w:cs="David" w:hint="cs"/>
          <w:color w:val="000000" w:themeColor="text1"/>
          <w:sz w:val="24"/>
          <w:szCs w:val="24"/>
          <w:u w:val="single"/>
          <w:rtl/>
        </w:rPr>
        <w:t>ביקוש</w:t>
      </w:r>
      <w:r>
        <w:rPr>
          <w:rFonts w:ascii="David" w:hAnsi="David" w:cs="David" w:hint="cs"/>
          <w:color w:val="000000" w:themeColor="text1"/>
          <w:sz w:val="24"/>
          <w:szCs w:val="24"/>
          <w:rtl/>
        </w:rPr>
        <w:t xml:space="preserve"> -</w:t>
      </w:r>
    </w:p>
    <w:p w:rsidR="00F4759E" w:rsidRDefault="00F4759E" w:rsidP="00F4759E">
      <w:pPr>
        <w:pStyle w:val="a7"/>
        <w:numPr>
          <w:ilvl w:val="0"/>
          <w:numId w:val="7"/>
        </w:numPr>
        <w:tabs>
          <w:tab w:val="left" w:pos="1123"/>
        </w:tabs>
        <w:spacing w:line="360" w:lineRule="auto"/>
        <w:rPr>
          <w:rFonts w:ascii="David" w:hAnsi="David" w:cs="David"/>
          <w:color w:val="000000" w:themeColor="text1"/>
          <w:sz w:val="24"/>
          <w:szCs w:val="24"/>
        </w:rPr>
      </w:pPr>
      <w:r w:rsidRPr="00F4759E">
        <w:rPr>
          <w:rFonts w:ascii="David" w:hAnsi="David" w:cs="David" w:hint="cs"/>
          <w:color w:val="000000" w:themeColor="text1"/>
          <w:sz w:val="24"/>
          <w:szCs w:val="24"/>
          <w:u w:val="single"/>
          <w:rtl/>
        </w:rPr>
        <w:t>חיוניות המוצר</w:t>
      </w:r>
      <w:r>
        <w:rPr>
          <w:rFonts w:ascii="David" w:hAnsi="David" w:cs="David" w:hint="cs"/>
          <w:color w:val="000000" w:themeColor="text1"/>
          <w:sz w:val="24"/>
          <w:szCs w:val="24"/>
          <w:rtl/>
        </w:rPr>
        <w:t xml:space="preserve"> - ככל שהמוצר נתפס כחיוני יותר הגמישות של הצרכן (רגישות למחיר) קשיחה יותר. לדוגמא תרופות חשובות, התגובה למחירים תהייה קלה יותר, אם מחיר התרופה יעלה לא נמהר להפחית את השימוש בה. </w:t>
      </w:r>
    </w:p>
    <w:p w:rsidR="00F4759E" w:rsidRDefault="00F4759E" w:rsidP="00F4759E">
      <w:pPr>
        <w:pStyle w:val="a7"/>
        <w:numPr>
          <w:ilvl w:val="0"/>
          <w:numId w:val="7"/>
        </w:numPr>
        <w:tabs>
          <w:tab w:val="left" w:pos="1123"/>
        </w:tabs>
        <w:spacing w:line="360" w:lineRule="auto"/>
        <w:rPr>
          <w:rFonts w:ascii="David" w:hAnsi="David" w:cs="David"/>
          <w:color w:val="000000" w:themeColor="text1"/>
          <w:sz w:val="24"/>
          <w:szCs w:val="24"/>
        </w:rPr>
      </w:pPr>
      <w:r>
        <w:rPr>
          <w:rFonts w:ascii="David" w:hAnsi="David" w:cs="David" w:hint="cs"/>
          <w:color w:val="000000" w:themeColor="text1"/>
          <w:sz w:val="24"/>
          <w:szCs w:val="24"/>
          <w:u w:val="single"/>
          <w:rtl/>
        </w:rPr>
        <w:t xml:space="preserve">קיומם של תחליפים </w:t>
      </w:r>
      <w:r w:rsidRPr="00F4759E">
        <w:rPr>
          <w:rFonts w:ascii="David" w:hAnsi="David" w:cs="David" w:hint="cs"/>
          <w:color w:val="000000" w:themeColor="text1"/>
          <w:sz w:val="24"/>
          <w:szCs w:val="24"/>
          <w:rtl/>
        </w:rPr>
        <w:t>-</w:t>
      </w:r>
      <w:r>
        <w:rPr>
          <w:rFonts w:ascii="David" w:hAnsi="David" w:cs="David" w:hint="cs"/>
          <w:color w:val="000000" w:themeColor="text1"/>
          <w:sz w:val="24"/>
          <w:szCs w:val="24"/>
          <w:rtl/>
        </w:rPr>
        <w:t xml:space="preserve"> ככל שלמוצר יש יותר תחליפים והם יותר "קרובים" הגמישות גבוהה יותר והרגישות למחיר משמעותית יותר. ככל שצרכן יכול להפיק תועלת די דומה ממוצר אחר, אז קל לצרכן להמיר את הצריכה של מוצר אחד למוצר אחר כי הם מספקים אותה תועלת. </w:t>
      </w:r>
    </w:p>
    <w:p w:rsidR="007A6F49" w:rsidRPr="00F4759E" w:rsidRDefault="007A6F49" w:rsidP="007A6F49">
      <w:pPr>
        <w:pStyle w:val="a7"/>
        <w:numPr>
          <w:ilvl w:val="0"/>
          <w:numId w:val="7"/>
        </w:numPr>
        <w:tabs>
          <w:tab w:val="left" w:pos="1123"/>
        </w:tabs>
        <w:spacing w:line="360" w:lineRule="auto"/>
        <w:rPr>
          <w:rFonts w:ascii="David" w:hAnsi="David" w:cs="David"/>
          <w:color w:val="000000" w:themeColor="text1"/>
          <w:sz w:val="24"/>
          <w:szCs w:val="24"/>
          <w:rtl/>
        </w:rPr>
      </w:pPr>
      <w:r w:rsidRPr="007A6F49">
        <w:rPr>
          <w:rFonts w:ascii="David" w:hAnsi="David" w:cs="David"/>
          <w:color w:val="000000" w:themeColor="text1"/>
          <w:sz w:val="24"/>
          <w:szCs w:val="24"/>
          <w:u w:val="single"/>
          <w:rtl/>
        </w:rPr>
        <w:t>החלק היחסי בהוצאת הצרכן על המוצר</w:t>
      </w:r>
      <w:r>
        <w:rPr>
          <w:rFonts w:ascii="David" w:hAnsi="David" w:cs="David"/>
          <w:color w:val="000000" w:themeColor="text1"/>
          <w:sz w:val="24"/>
          <w:szCs w:val="24"/>
          <w:rtl/>
        </w:rPr>
        <w:t xml:space="preserve"> </w:t>
      </w:r>
      <w:r>
        <w:rPr>
          <w:rFonts w:ascii="David" w:hAnsi="David" w:cs="David" w:hint="cs"/>
          <w:color w:val="000000" w:themeColor="text1"/>
          <w:sz w:val="24"/>
          <w:szCs w:val="24"/>
          <w:rtl/>
        </w:rPr>
        <w:t>-</w:t>
      </w:r>
      <w:r w:rsidRPr="007A6F49">
        <w:rPr>
          <w:rFonts w:ascii="David" w:hAnsi="David" w:cs="David"/>
          <w:color w:val="000000" w:themeColor="text1"/>
          <w:sz w:val="24"/>
          <w:szCs w:val="24"/>
          <w:rtl/>
        </w:rPr>
        <w:t xml:space="preserve"> צרכן צורך סל מוצרים בעזרת כל הכנסתו. בתוך סל זה, יש מוצר</w:t>
      </w:r>
      <w:r w:rsidR="00BA02A2">
        <w:rPr>
          <w:rFonts w:ascii="David" w:hAnsi="David" w:cs="David"/>
          <w:color w:val="000000" w:themeColor="text1"/>
          <w:sz w:val="24"/>
          <w:szCs w:val="24"/>
          <w:rtl/>
        </w:rPr>
        <w:t xml:space="preserve">ים שהחלק שלהם בהוצאה גדול יותר </w:t>
      </w:r>
      <w:r w:rsidR="00BA02A2">
        <w:rPr>
          <w:rFonts w:ascii="David" w:hAnsi="David" w:cs="David" w:hint="cs"/>
          <w:color w:val="000000" w:themeColor="text1"/>
          <w:sz w:val="24"/>
          <w:szCs w:val="24"/>
          <w:rtl/>
        </w:rPr>
        <w:t>(</w:t>
      </w:r>
      <w:r w:rsidR="00BA02A2">
        <w:rPr>
          <w:rFonts w:ascii="David" w:hAnsi="David" w:cs="David"/>
          <w:color w:val="000000" w:themeColor="text1"/>
          <w:sz w:val="24"/>
          <w:szCs w:val="24"/>
          <w:rtl/>
        </w:rPr>
        <w:t>כמו דיור</w:t>
      </w:r>
      <w:r w:rsidR="00BA02A2">
        <w:rPr>
          <w:rFonts w:ascii="David" w:hAnsi="David" w:cs="David" w:hint="cs"/>
          <w:color w:val="000000" w:themeColor="text1"/>
          <w:sz w:val="24"/>
          <w:szCs w:val="24"/>
          <w:rtl/>
        </w:rPr>
        <w:t>).</w:t>
      </w:r>
      <w:r w:rsidRPr="007A6F49">
        <w:rPr>
          <w:rFonts w:ascii="David" w:hAnsi="David" w:cs="David"/>
          <w:color w:val="000000" w:themeColor="text1"/>
          <w:sz w:val="24"/>
          <w:szCs w:val="24"/>
          <w:rtl/>
        </w:rPr>
        <w:t xml:space="preserve"> ככל שחלק ההוצאה על מוצר מסוים גדול יותר מתוך סל המוצרים הכללי, הרי שהביקוש למוצר יהיה גמיש יותר, כיוון שהצרכן יהיה רגיש יותר למחיר שלו, וזאת מפני שההשפעה שלו על התקציב של הצרכן תהיה מאוד מש</w:t>
      </w:r>
      <w:r>
        <w:rPr>
          <w:rFonts w:ascii="David" w:hAnsi="David" w:cs="David" w:hint="cs"/>
          <w:color w:val="000000" w:themeColor="text1"/>
          <w:sz w:val="24"/>
          <w:szCs w:val="24"/>
          <w:rtl/>
        </w:rPr>
        <w:t xml:space="preserve">מעותית. </w:t>
      </w:r>
    </w:p>
    <w:p w:rsidR="00D41CC2" w:rsidRDefault="002A735E" w:rsidP="002A735E">
      <w:pPr>
        <w:tabs>
          <w:tab w:val="left" w:pos="1123"/>
        </w:tabs>
        <w:spacing w:line="360" w:lineRule="auto"/>
        <w:rPr>
          <w:rFonts w:ascii="David" w:hAnsi="David" w:cs="David"/>
          <w:color w:val="000000" w:themeColor="text1"/>
          <w:sz w:val="24"/>
          <w:szCs w:val="24"/>
          <w:u w:val="single"/>
          <w:rtl/>
        </w:rPr>
      </w:pPr>
      <w:r>
        <w:rPr>
          <w:rFonts w:ascii="David" w:hAnsi="David" w:cs="David" w:hint="cs"/>
          <w:color w:val="000000" w:themeColor="text1"/>
          <w:sz w:val="24"/>
          <w:szCs w:val="24"/>
          <w:u w:val="single"/>
          <w:rtl/>
        </w:rPr>
        <w:t>השפעה של גמישות היצע/ביקוש על שיווי משקל:</w:t>
      </w:r>
    </w:p>
    <w:p w:rsidR="002A735E" w:rsidRDefault="00851994" w:rsidP="002A73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שאנו</w:t>
      </w:r>
      <w:r w:rsidR="002A735E">
        <w:rPr>
          <w:rFonts w:ascii="David" w:hAnsi="David" w:cs="David" w:hint="cs"/>
          <w:color w:val="000000" w:themeColor="text1"/>
          <w:sz w:val="24"/>
          <w:szCs w:val="24"/>
          <w:rtl/>
        </w:rPr>
        <w:t xml:space="preserve"> עוסקים בגמישות אנו רוצים לדעת עד כמה השינוי הוא גדול או קטן? כמה מחיר וכמות (נקודת שיווי משקל) משתנה ובאיזה מידה? </w:t>
      </w:r>
    </w:p>
    <w:p w:rsidR="004E6ED1" w:rsidRDefault="002A735E" w:rsidP="004E6ED1">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נראה שתי דרכים לנתח באופן גרפי א</w:t>
      </w:r>
      <w:r w:rsidR="004E6ED1">
        <w:rPr>
          <w:rFonts w:ascii="David" w:hAnsi="David" w:cs="David" w:hint="cs"/>
          <w:color w:val="000000" w:themeColor="text1"/>
          <w:sz w:val="24"/>
          <w:szCs w:val="24"/>
          <w:rtl/>
        </w:rPr>
        <w:t>ת השפעת הגמישות על הביקוש בשוק.</w:t>
      </w:r>
    </w:p>
    <w:p w:rsidR="002A735E" w:rsidRDefault="002A735E" w:rsidP="004E6ED1">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נתחיל עם ההיצע, </w:t>
      </w:r>
      <w:r w:rsidRPr="00851994">
        <w:rPr>
          <w:rFonts w:ascii="David" w:hAnsi="David" w:cs="David" w:hint="cs"/>
          <w:color w:val="000000" w:themeColor="text1"/>
          <w:sz w:val="24"/>
          <w:szCs w:val="24"/>
          <w:u w:val="single"/>
          <w:rtl/>
        </w:rPr>
        <w:t>נבחן כיצד הגמישות של ההיצע משפיעה על המחיר וכמות שיווי המשקל</w:t>
      </w:r>
      <w:r w:rsidR="00851994">
        <w:rPr>
          <w:rFonts w:ascii="David" w:hAnsi="David" w:cs="David" w:hint="cs"/>
          <w:color w:val="000000" w:themeColor="text1"/>
          <w:sz w:val="24"/>
          <w:szCs w:val="24"/>
          <w:rtl/>
        </w:rPr>
        <w:t>:</w:t>
      </w:r>
    </w:p>
    <w:p w:rsidR="004E6ED1" w:rsidRDefault="004E6ED1" w:rsidP="002A735E">
      <w:pPr>
        <w:tabs>
          <w:tab w:val="left" w:pos="1123"/>
        </w:tabs>
        <w:spacing w:line="360" w:lineRule="auto"/>
        <w:rPr>
          <w:rFonts w:ascii="David" w:hAnsi="David" w:cs="David"/>
          <w:color w:val="000000" w:themeColor="text1"/>
          <w:sz w:val="24"/>
          <w:szCs w:val="24"/>
          <w:rtl/>
        </w:rPr>
      </w:pPr>
    </w:p>
    <w:p w:rsidR="004E6ED1" w:rsidRDefault="004E6ED1" w:rsidP="002A735E">
      <w:pPr>
        <w:tabs>
          <w:tab w:val="left" w:pos="1123"/>
        </w:tabs>
        <w:spacing w:line="360" w:lineRule="auto"/>
        <w:rPr>
          <w:rFonts w:ascii="David" w:hAnsi="David" w:cs="David"/>
          <w:color w:val="000000" w:themeColor="text1"/>
          <w:sz w:val="24"/>
          <w:szCs w:val="24"/>
          <w:rtl/>
        </w:rPr>
      </w:pPr>
    </w:p>
    <w:p w:rsidR="002A735E" w:rsidRDefault="004E6ED1" w:rsidP="002A735E">
      <w:pPr>
        <w:tabs>
          <w:tab w:val="left" w:pos="1123"/>
        </w:tabs>
        <w:spacing w:line="360" w:lineRule="auto"/>
        <w:rPr>
          <w:rFonts w:ascii="David" w:hAnsi="David" w:cs="David"/>
          <w:color w:val="000000" w:themeColor="text1"/>
          <w:sz w:val="24"/>
          <w:szCs w:val="24"/>
          <w:rtl/>
        </w:rPr>
      </w:pPr>
      <w:r>
        <w:rPr>
          <w:noProof/>
        </w:rPr>
        <w:lastRenderedPageBreak/>
        <w:drawing>
          <wp:anchor distT="0" distB="0" distL="114300" distR="114300" simplePos="0" relativeHeight="251797504" behindDoc="0" locked="0" layoutInCell="1" allowOverlap="1" wp14:anchorId="7CE42195" wp14:editId="56E94917">
            <wp:simplePos x="0" y="0"/>
            <wp:positionH relativeFrom="column">
              <wp:posOffset>1724025</wp:posOffset>
            </wp:positionH>
            <wp:positionV relativeFrom="paragraph">
              <wp:posOffset>171450</wp:posOffset>
            </wp:positionV>
            <wp:extent cx="2419985" cy="2237105"/>
            <wp:effectExtent l="0" t="0" r="0" b="0"/>
            <wp:wrapThrough wrapText="bothSides">
              <wp:wrapPolygon edited="0">
                <wp:start x="0" y="0"/>
                <wp:lineTo x="0" y="21336"/>
                <wp:lineTo x="21424" y="21336"/>
                <wp:lineTo x="21424" y="0"/>
                <wp:lineTo x="0" y="0"/>
              </wp:wrapPolygon>
            </wp:wrapThrough>
            <wp:docPr id="131" name="תמונה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419985" cy="2237105"/>
                    </a:xfrm>
                    <a:prstGeom prst="rect">
                      <a:avLst/>
                    </a:prstGeom>
                  </pic:spPr>
                </pic:pic>
              </a:graphicData>
            </a:graphic>
            <wp14:sizeRelH relativeFrom="page">
              <wp14:pctWidth>0</wp14:pctWidth>
            </wp14:sizeRelH>
            <wp14:sizeRelV relativeFrom="page">
              <wp14:pctHeight>0</wp14:pctHeight>
            </wp14:sizeRelV>
          </wp:anchor>
        </w:drawing>
      </w:r>
      <w:r w:rsidR="002A735E">
        <w:rPr>
          <w:rFonts w:ascii="David" w:hAnsi="David" w:cs="David" w:hint="cs"/>
          <w:color w:val="000000" w:themeColor="text1"/>
          <w:sz w:val="24"/>
          <w:szCs w:val="24"/>
          <w:rtl/>
        </w:rPr>
        <w:t xml:space="preserve">אפשרות אחת היא </w:t>
      </w:r>
      <w:r w:rsidR="002A735E" w:rsidRPr="004E6ED1">
        <w:rPr>
          <w:rFonts w:ascii="David" w:hAnsi="David" w:cs="David" w:hint="cs"/>
          <w:b/>
          <w:bCs/>
          <w:color w:val="000000" w:themeColor="text1"/>
          <w:sz w:val="24"/>
          <w:szCs w:val="24"/>
          <w:rtl/>
        </w:rPr>
        <w:t>היצע גמיש לחלוטין</w:t>
      </w:r>
      <w:r>
        <w:rPr>
          <w:rFonts w:ascii="David" w:hAnsi="David" w:cs="David" w:hint="cs"/>
          <w:color w:val="000000" w:themeColor="text1"/>
          <w:sz w:val="24"/>
          <w:szCs w:val="24"/>
          <w:rtl/>
        </w:rPr>
        <w:t>:</w:t>
      </w:r>
    </w:p>
    <w:p w:rsidR="0088308B" w:rsidRDefault="0088308B" w:rsidP="002A735E">
      <w:pPr>
        <w:tabs>
          <w:tab w:val="left" w:pos="1123"/>
        </w:tabs>
        <w:spacing w:line="360" w:lineRule="auto"/>
        <w:rPr>
          <w:rFonts w:ascii="David" w:hAnsi="David" w:cs="David"/>
          <w:color w:val="000000" w:themeColor="text1"/>
          <w:sz w:val="24"/>
          <w:szCs w:val="24"/>
          <w:rtl/>
        </w:rPr>
      </w:pPr>
    </w:p>
    <w:p w:rsidR="004E6ED1" w:rsidRDefault="004E6ED1" w:rsidP="002A735E">
      <w:pPr>
        <w:tabs>
          <w:tab w:val="left" w:pos="1123"/>
        </w:tabs>
        <w:spacing w:line="360" w:lineRule="auto"/>
        <w:rPr>
          <w:rFonts w:ascii="David" w:hAnsi="David" w:cs="David"/>
          <w:color w:val="000000" w:themeColor="text1"/>
          <w:sz w:val="24"/>
          <w:szCs w:val="24"/>
          <w:rtl/>
        </w:rPr>
      </w:pPr>
    </w:p>
    <w:p w:rsidR="004E6ED1" w:rsidRDefault="004E6ED1" w:rsidP="002A735E">
      <w:pPr>
        <w:tabs>
          <w:tab w:val="left" w:pos="1123"/>
        </w:tabs>
        <w:spacing w:line="360" w:lineRule="auto"/>
        <w:rPr>
          <w:rFonts w:ascii="David" w:hAnsi="David" w:cs="David"/>
          <w:color w:val="000000" w:themeColor="text1"/>
          <w:sz w:val="24"/>
          <w:szCs w:val="24"/>
          <w:rtl/>
        </w:rPr>
      </w:pPr>
    </w:p>
    <w:p w:rsidR="004E6ED1" w:rsidRDefault="004E6ED1" w:rsidP="002A735E">
      <w:pPr>
        <w:tabs>
          <w:tab w:val="left" w:pos="1123"/>
        </w:tabs>
        <w:spacing w:line="360" w:lineRule="auto"/>
        <w:rPr>
          <w:rFonts w:ascii="David" w:hAnsi="David" w:cs="David"/>
          <w:color w:val="000000" w:themeColor="text1"/>
          <w:sz w:val="24"/>
          <w:szCs w:val="24"/>
          <w:rtl/>
        </w:rPr>
      </w:pPr>
    </w:p>
    <w:p w:rsidR="004E6ED1" w:rsidRDefault="004E6ED1" w:rsidP="002A735E">
      <w:pPr>
        <w:tabs>
          <w:tab w:val="left" w:pos="1123"/>
        </w:tabs>
        <w:spacing w:line="360" w:lineRule="auto"/>
        <w:rPr>
          <w:rFonts w:ascii="David" w:hAnsi="David" w:cs="David"/>
          <w:color w:val="000000" w:themeColor="text1"/>
          <w:sz w:val="24"/>
          <w:szCs w:val="24"/>
          <w:rtl/>
        </w:rPr>
      </w:pPr>
    </w:p>
    <w:p w:rsidR="004E6ED1" w:rsidRDefault="004E6ED1" w:rsidP="002A735E">
      <w:pPr>
        <w:tabs>
          <w:tab w:val="left" w:pos="1123"/>
        </w:tabs>
        <w:spacing w:line="360" w:lineRule="auto"/>
        <w:rPr>
          <w:rFonts w:ascii="David" w:hAnsi="David" w:cs="David"/>
          <w:color w:val="000000" w:themeColor="text1"/>
          <w:sz w:val="24"/>
          <w:szCs w:val="24"/>
          <w:rtl/>
        </w:rPr>
      </w:pPr>
    </w:p>
    <w:p w:rsidR="004E6ED1" w:rsidRDefault="004E6ED1" w:rsidP="002A735E">
      <w:pPr>
        <w:tabs>
          <w:tab w:val="left" w:pos="1123"/>
        </w:tabs>
        <w:spacing w:line="360" w:lineRule="auto"/>
        <w:rPr>
          <w:rFonts w:ascii="David" w:hAnsi="David" w:cs="David"/>
          <w:color w:val="000000" w:themeColor="text1"/>
          <w:sz w:val="24"/>
          <w:szCs w:val="24"/>
          <w:rtl/>
        </w:rPr>
      </w:pPr>
    </w:p>
    <w:p w:rsidR="004E6ED1" w:rsidRDefault="004E6ED1" w:rsidP="002A73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מצב בו היצרנים מוכנים להציע איזה כמות שלא תהייה במחיר </w:t>
      </w:r>
      <w:r>
        <w:rPr>
          <w:rFonts w:ascii="David" w:hAnsi="David" w:cs="David" w:hint="cs"/>
          <w:color w:val="000000" w:themeColor="text1"/>
          <w:sz w:val="24"/>
          <w:szCs w:val="24"/>
        </w:rPr>
        <w:t>X</w:t>
      </w:r>
      <w:r>
        <w:rPr>
          <w:rFonts w:ascii="David" w:hAnsi="David" w:cs="David" w:hint="cs"/>
          <w:color w:val="000000" w:themeColor="text1"/>
          <w:sz w:val="24"/>
          <w:szCs w:val="24"/>
          <w:rtl/>
        </w:rPr>
        <w:t xml:space="preserve">. יש כמויות מוצעות בלי סוף עבור מחיר זה. תהליכי היצור הם כאלה שהעלות השולית קבועה. </w:t>
      </w:r>
    </w:p>
    <w:p w:rsidR="004E6ED1" w:rsidRDefault="004E6ED1" w:rsidP="002A73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כאשר היצע גמיש לחלוטין במידה והביקוש גדל, כמות מבוקשת גדלה ומחיר לא משתנה. </w:t>
      </w:r>
    </w:p>
    <w:p w:rsidR="0088308B" w:rsidRDefault="002A735E" w:rsidP="00557D07">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אפשרות שנייה היא </w:t>
      </w:r>
      <w:r w:rsidRPr="004E6ED1">
        <w:rPr>
          <w:rFonts w:ascii="David" w:hAnsi="David" w:cs="David" w:hint="cs"/>
          <w:b/>
          <w:bCs/>
          <w:color w:val="000000" w:themeColor="text1"/>
          <w:sz w:val="24"/>
          <w:szCs w:val="24"/>
          <w:rtl/>
        </w:rPr>
        <w:t>היצע קשיח לחלוטין</w:t>
      </w:r>
    </w:p>
    <w:p w:rsidR="00F57902" w:rsidRDefault="00557D07" w:rsidP="00F57902">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798528" behindDoc="0" locked="0" layoutInCell="1" allowOverlap="1">
            <wp:simplePos x="0" y="0"/>
            <wp:positionH relativeFrom="column">
              <wp:posOffset>1819275</wp:posOffset>
            </wp:positionH>
            <wp:positionV relativeFrom="paragraph">
              <wp:posOffset>41275</wp:posOffset>
            </wp:positionV>
            <wp:extent cx="2475865" cy="2226945"/>
            <wp:effectExtent l="0" t="0" r="635" b="1905"/>
            <wp:wrapThrough wrapText="bothSides">
              <wp:wrapPolygon edited="0">
                <wp:start x="0" y="0"/>
                <wp:lineTo x="0" y="21434"/>
                <wp:lineTo x="21439" y="21434"/>
                <wp:lineTo x="21439" y="0"/>
                <wp:lineTo x="0" y="0"/>
              </wp:wrapPolygon>
            </wp:wrapThrough>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475865" cy="2226945"/>
                    </a:xfrm>
                    <a:prstGeom prst="rect">
                      <a:avLst/>
                    </a:prstGeom>
                  </pic:spPr>
                </pic:pic>
              </a:graphicData>
            </a:graphic>
            <wp14:sizeRelH relativeFrom="page">
              <wp14:pctWidth>0</wp14:pctWidth>
            </wp14:sizeRelH>
            <wp14:sizeRelV relativeFrom="page">
              <wp14:pctHeight>0</wp14:pctHeight>
            </wp14:sizeRelV>
          </wp:anchor>
        </w:drawing>
      </w:r>
    </w:p>
    <w:p w:rsidR="00F57902" w:rsidRDefault="00F57902" w:rsidP="002A735E">
      <w:pPr>
        <w:tabs>
          <w:tab w:val="left" w:pos="1123"/>
        </w:tabs>
        <w:spacing w:line="360" w:lineRule="auto"/>
        <w:rPr>
          <w:rFonts w:ascii="David" w:hAnsi="David" w:cs="David"/>
          <w:color w:val="000000" w:themeColor="text1"/>
          <w:sz w:val="24"/>
          <w:szCs w:val="24"/>
          <w:rtl/>
        </w:rPr>
      </w:pPr>
    </w:p>
    <w:p w:rsidR="00F57902" w:rsidRDefault="00F57902" w:rsidP="002A735E">
      <w:pPr>
        <w:tabs>
          <w:tab w:val="left" w:pos="1123"/>
        </w:tabs>
        <w:spacing w:line="360" w:lineRule="auto"/>
        <w:rPr>
          <w:rFonts w:ascii="David" w:hAnsi="David" w:cs="David"/>
          <w:color w:val="000000" w:themeColor="text1"/>
          <w:sz w:val="24"/>
          <w:szCs w:val="24"/>
          <w:rtl/>
        </w:rPr>
      </w:pPr>
    </w:p>
    <w:p w:rsidR="00F57902" w:rsidRDefault="00F57902" w:rsidP="002A735E">
      <w:pPr>
        <w:tabs>
          <w:tab w:val="left" w:pos="1123"/>
        </w:tabs>
        <w:spacing w:line="360" w:lineRule="auto"/>
        <w:rPr>
          <w:rFonts w:ascii="David" w:hAnsi="David" w:cs="David"/>
          <w:color w:val="000000" w:themeColor="text1"/>
          <w:sz w:val="24"/>
          <w:szCs w:val="24"/>
          <w:rtl/>
        </w:rPr>
      </w:pPr>
    </w:p>
    <w:p w:rsidR="00F57902" w:rsidRDefault="00F57902" w:rsidP="002A735E">
      <w:pPr>
        <w:tabs>
          <w:tab w:val="left" w:pos="1123"/>
        </w:tabs>
        <w:spacing w:line="360" w:lineRule="auto"/>
        <w:rPr>
          <w:rFonts w:ascii="David" w:hAnsi="David" w:cs="David"/>
          <w:color w:val="000000" w:themeColor="text1"/>
          <w:sz w:val="24"/>
          <w:szCs w:val="24"/>
          <w:rtl/>
        </w:rPr>
      </w:pPr>
    </w:p>
    <w:p w:rsidR="00F57902" w:rsidRDefault="00F57902" w:rsidP="002A735E">
      <w:pPr>
        <w:tabs>
          <w:tab w:val="left" w:pos="1123"/>
        </w:tabs>
        <w:spacing w:line="360" w:lineRule="auto"/>
        <w:rPr>
          <w:rFonts w:ascii="David" w:hAnsi="David" w:cs="David"/>
          <w:color w:val="000000" w:themeColor="text1"/>
          <w:sz w:val="24"/>
          <w:szCs w:val="24"/>
          <w:rtl/>
        </w:rPr>
      </w:pPr>
    </w:p>
    <w:p w:rsidR="00F57902" w:rsidRDefault="00F57902" w:rsidP="002A735E">
      <w:pPr>
        <w:tabs>
          <w:tab w:val="left" w:pos="1123"/>
        </w:tabs>
        <w:spacing w:line="360" w:lineRule="auto"/>
        <w:rPr>
          <w:rFonts w:ascii="David" w:hAnsi="David" w:cs="David"/>
          <w:color w:val="000000" w:themeColor="text1"/>
          <w:sz w:val="24"/>
          <w:szCs w:val="24"/>
          <w:rtl/>
        </w:rPr>
      </w:pPr>
    </w:p>
    <w:p w:rsidR="0088308B" w:rsidRDefault="0088308B" w:rsidP="006F0F53">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היצע קשיח לחלוטין משמעותו כי לא משנה באיזה מחיר ירצו היצרנים לייצר אותה כמות. כל היצרנים מחליטים  לייצר כמות קבועה בלי קשר למחיר. </w:t>
      </w:r>
      <w:r w:rsidR="004E6ED1">
        <w:rPr>
          <w:rFonts w:ascii="David" w:hAnsi="David" w:cs="David" w:hint="cs"/>
          <w:color w:val="000000" w:themeColor="text1"/>
          <w:sz w:val="24"/>
          <w:szCs w:val="24"/>
          <w:rtl/>
        </w:rPr>
        <w:t>בגרף זה מייצרים כמות מסוימת עבורה העלות השולית היא 0</w:t>
      </w:r>
      <w:r w:rsidR="006F0F53">
        <w:rPr>
          <w:rFonts w:ascii="David" w:hAnsi="David" w:cs="David" w:hint="cs"/>
          <w:color w:val="000000" w:themeColor="text1"/>
          <w:sz w:val="24"/>
          <w:szCs w:val="24"/>
          <w:rtl/>
        </w:rPr>
        <w:t>.</w:t>
      </w:r>
      <w:r w:rsidR="004E6ED1">
        <w:rPr>
          <w:rFonts w:ascii="David" w:hAnsi="David" w:cs="David"/>
          <w:color w:val="000000" w:themeColor="text1"/>
          <w:sz w:val="24"/>
          <w:szCs w:val="24"/>
          <w:rtl/>
        </w:rPr>
        <w:br/>
      </w:r>
      <w:r w:rsidR="004E6ED1">
        <w:rPr>
          <w:rFonts w:ascii="David" w:hAnsi="David" w:cs="David" w:hint="cs"/>
          <w:color w:val="000000" w:themeColor="text1"/>
          <w:sz w:val="24"/>
          <w:szCs w:val="24"/>
          <w:rtl/>
        </w:rPr>
        <w:t>דוגמא לכך היא ירקן</w:t>
      </w:r>
      <w:r w:rsidR="00C56586">
        <w:rPr>
          <w:rFonts w:ascii="David" w:hAnsi="David" w:cs="David" w:hint="cs"/>
          <w:color w:val="000000" w:themeColor="text1"/>
          <w:sz w:val="24"/>
          <w:szCs w:val="24"/>
          <w:rtl/>
        </w:rPr>
        <w:t xml:space="preserve"> עם תותים ביום שישי ב16:00, היצר</w:t>
      </w:r>
      <w:r w:rsidR="004E6ED1">
        <w:rPr>
          <w:rFonts w:ascii="David" w:hAnsi="David" w:cs="David" w:hint="cs"/>
          <w:color w:val="000000" w:themeColor="text1"/>
          <w:sz w:val="24"/>
          <w:szCs w:val="24"/>
          <w:rtl/>
        </w:rPr>
        <w:t xml:space="preserve">ן ימכור בכל מחיר שכן בכל עלות שווה לו למכור את הכמות. </w:t>
      </w:r>
    </w:p>
    <w:p w:rsidR="004E6ED1" w:rsidRDefault="004E6ED1" w:rsidP="002A73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כאשר ההיצע קשיח לחלוטין, כאשר יש גידול בביקוש, כמות לא גדלה ומחיר ומשתנה. </w:t>
      </w:r>
    </w:p>
    <w:p w:rsidR="0088308B" w:rsidRDefault="0088308B" w:rsidP="002A73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כל עקומות ההיצע השונות מצויות לנו בין עקומת היצע שלא יורדת לבין עקומת היצע שיורדת ללא שיפוע. </w:t>
      </w:r>
      <w:r w:rsidR="00557D07">
        <w:rPr>
          <w:rFonts w:ascii="David" w:hAnsi="David" w:cs="David" w:hint="cs"/>
          <w:color w:val="000000" w:themeColor="text1"/>
          <w:sz w:val="24"/>
          <w:szCs w:val="24"/>
          <w:rtl/>
        </w:rPr>
        <w:t>כאשר נעבור מהיצע גמיש לחלוטין לקשיח לחלוטין הוצאות ישתנו באופן מונוטוני, ככל שההיצע הופך יותר ויותר קשיח במחיר יעלה ביותר ויותר. ככל שההיצע פחות גמיש (יותר קשיח), המחיר עולה ביותר כאשר הביקוש גדל. כאשר ההיצע גמיש לחלוטין הכמות גדלה וכא</w:t>
      </w:r>
      <w:r w:rsidR="00F57902">
        <w:rPr>
          <w:rFonts w:ascii="David" w:hAnsi="David" w:cs="David" w:hint="cs"/>
          <w:color w:val="000000" w:themeColor="text1"/>
          <w:sz w:val="24"/>
          <w:szCs w:val="24"/>
          <w:rtl/>
        </w:rPr>
        <w:t>ש</w:t>
      </w:r>
      <w:r w:rsidR="00557D07">
        <w:rPr>
          <w:rFonts w:ascii="David" w:hAnsi="David" w:cs="David" w:hint="cs"/>
          <w:color w:val="000000" w:themeColor="text1"/>
          <w:sz w:val="24"/>
          <w:szCs w:val="24"/>
          <w:rtl/>
        </w:rPr>
        <w:t xml:space="preserve">ר היא קשיחה אין שינוי בכמות, ככל שההיצע הופך ליותר ויותר קשיח הכמות גדלה בפחות. </w:t>
      </w:r>
    </w:p>
    <w:p w:rsidR="00F57902" w:rsidRDefault="00F57902" w:rsidP="002A735E">
      <w:pPr>
        <w:tabs>
          <w:tab w:val="left" w:pos="1123"/>
        </w:tabs>
        <w:spacing w:line="360" w:lineRule="auto"/>
        <w:rPr>
          <w:rFonts w:ascii="David" w:hAnsi="David" w:cs="David"/>
          <w:b/>
          <w:bCs/>
          <w:color w:val="000000" w:themeColor="text1"/>
          <w:sz w:val="24"/>
          <w:szCs w:val="24"/>
          <w:rtl/>
        </w:rPr>
      </w:pPr>
      <w:r w:rsidRPr="00F57902">
        <w:rPr>
          <w:rFonts w:ascii="David" w:hAnsi="David" w:cs="David" w:hint="cs"/>
          <w:b/>
          <w:bCs/>
          <w:color w:val="000000" w:themeColor="text1"/>
          <w:sz w:val="24"/>
          <w:szCs w:val="24"/>
          <w:rtl/>
        </w:rPr>
        <w:lastRenderedPageBreak/>
        <w:t xml:space="preserve">ככל שההיצע גמיש יותר, המחירים ישתנו בפחות והכמויות ישתנו ביותר. </w:t>
      </w:r>
      <w:r w:rsidR="00363E60">
        <w:rPr>
          <w:rFonts w:ascii="David" w:hAnsi="David" w:cs="David" w:hint="cs"/>
          <w:b/>
          <w:bCs/>
          <w:color w:val="000000" w:themeColor="text1"/>
          <w:sz w:val="24"/>
          <w:szCs w:val="24"/>
          <w:rtl/>
        </w:rPr>
        <w:t>ככל שההיצע גמיש פחות המחיר י</w:t>
      </w:r>
      <w:r w:rsidR="007A7A78">
        <w:rPr>
          <w:rFonts w:ascii="David" w:hAnsi="David" w:cs="David" w:hint="cs"/>
          <w:b/>
          <w:bCs/>
          <w:color w:val="000000" w:themeColor="text1"/>
          <w:sz w:val="24"/>
          <w:szCs w:val="24"/>
          <w:rtl/>
        </w:rPr>
        <w:t>ש</w:t>
      </w:r>
      <w:r w:rsidR="00363E60">
        <w:rPr>
          <w:rFonts w:ascii="David" w:hAnsi="David" w:cs="David" w:hint="cs"/>
          <w:b/>
          <w:bCs/>
          <w:color w:val="000000" w:themeColor="text1"/>
          <w:sz w:val="24"/>
          <w:szCs w:val="24"/>
          <w:rtl/>
        </w:rPr>
        <w:t xml:space="preserve">תנה ביותר והכמויות בפחות. </w:t>
      </w:r>
    </w:p>
    <w:p w:rsidR="00363E60" w:rsidRDefault="00363E60" w:rsidP="00363E60">
      <w:pPr>
        <w:tabs>
          <w:tab w:val="left" w:pos="1123"/>
        </w:tabs>
        <w:spacing w:line="360" w:lineRule="auto"/>
        <w:rPr>
          <w:rFonts w:ascii="David" w:hAnsi="David" w:cs="David"/>
          <w:color w:val="000000" w:themeColor="text1"/>
          <w:sz w:val="24"/>
          <w:szCs w:val="24"/>
          <w:rtl/>
        </w:rPr>
      </w:pPr>
      <w:r w:rsidRPr="00363E60">
        <w:rPr>
          <w:rFonts w:ascii="David" w:hAnsi="David" w:cs="David" w:hint="cs"/>
          <w:color w:val="000000" w:themeColor="text1"/>
          <w:sz w:val="24"/>
          <w:szCs w:val="24"/>
          <w:rtl/>
        </w:rPr>
        <w:t>דרך נוספת להראות זאת היא לקחת שתי עולמות מקבילים בהם ההיצע שונה (בעולם אחד גמיש יותר ובאחר גמיש פחות)</w:t>
      </w:r>
      <w:r>
        <w:rPr>
          <w:rFonts w:ascii="David" w:hAnsi="David" w:cs="David" w:hint="cs"/>
          <w:color w:val="000000" w:themeColor="text1"/>
          <w:sz w:val="24"/>
          <w:szCs w:val="24"/>
          <w:rtl/>
        </w:rPr>
        <w:t xml:space="preserve"> אך הביקוש זהה ולשים אותם זה על גבי זה. </w:t>
      </w:r>
    </w:p>
    <w:p w:rsidR="00363E60" w:rsidRDefault="0020324B" w:rsidP="00363E60">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799552" behindDoc="0" locked="0" layoutInCell="1" allowOverlap="1">
            <wp:simplePos x="0" y="0"/>
            <wp:positionH relativeFrom="column">
              <wp:posOffset>1409700</wp:posOffset>
            </wp:positionH>
            <wp:positionV relativeFrom="paragraph">
              <wp:posOffset>11430</wp:posOffset>
            </wp:positionV>
            <wp:extent cx="3295650" cy="2300987"/>
            <wp:effectExtent l="0" t="0" r="0" b="4445"/>
            <wp:wrapThrough wrapText="bothSides">
              <wp:wrapPolygon edited="0">
                <wp:start x="0" y="0"/>
                <wp:lineTo x="0" y="21463"/>
                <wp:lineTo x="21475" y="21463"/>
                <wp:lineTo x="21475" y="0"/>
                <wp:lineTo x="0" y="0"/>
              </wp:wrapPolygon>
            </wp:wrapThrough>
            <wp:docPr id="134"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95650" cy="2300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24B" w:rsidRDefault="0020324B" w:rsidP="00363E60">
      <w:pPr>
        <w:tabs>
          <w:tab w:val="left" w:pos="1123"/>
        </w:tabs>
        <w:spacing w:line="360" w:lineRule="auto"/>
        <w:rPr>
          <w:rFonts w:ascii="David" w:hAnsi="David" w:cs="David"/>
          <w:color w:val="000000" w:themeColor="text1"/>
          <w:sz w:val="24"/>
          <w:szCs w:val="24"/>
          <w:rtl/>
        </w:rPr>
      </w:pPr>
    </w:p>
    <w:p w:rsidR="0020324B" w:rsidRDefault="0020324B" w:rsidP="00363E60">
      <w:pPr>
        <w:tabs>
          <w:tab w:val="left" w:pos="1123"/>
        </w:tabs>
        <w:spacing w:line="360" w:lineRule="auto"/>
        <w:rPr>
          <w:rFonts w:ascii="David" w:hAnsi="David" w:cs="David"/>
          <w:color w:val="000000" w:themeColor="text1"/>
          <w:sz w:val="24"/>
          <w:szCs w:val="24"/>
          <w:rtl/>
        </w:rPr>
      </w:pPr>
    </w:p>
    <w:p w:rsidR="0020324B" w:rsidRDefault="0020324B" w:rsidP="00363E60">
      <w:pPr>
        <w:tabs>
          <w:tab w:val="left" w:pos="1123"/>
        </w:tabs>
        <w:spacing w:line="360" w:lineRule="auto"/>
        <w:rPr>
          <w:rFonts w:ascii="David" w:hAnsi="David" w:cs="David"/>
          <w:color w:val="000000" w:themeColor="text1"/>
          <w:sz w:val="24"/>
          <w:szCs w:val="24"/>
          <w:rtl/>
        </w:rPr>
      </w:pPr>
    </w:p>
    <w:p w:rsidR="0020324B" w:rsidRDefault="0020324B" w:rsidP="00363E60">
      <w:pPr>
        <w:tabs>
          <w:tab w:val="left" w:pos="1123"/>
        </w:tabs>
        <w:spacing w:line="360" w:lineRule="auto"/>
        <w:rPr>
          <w:rFonts w:ascii="David" w:hAnsi="David" w:cs="David"/>
          <w:color w:val="000000" w:themeColor="text1"/>
          <w:sz w:val="24"/>
          <w:szCs w:val="24"/>
          <w:rtl/>
        </w:rPr>
      </w:pPr>
    </w:p>
    <w:p w:rsidR="0020324B" w:rsidRDefault="0020324B" w:rsidP="00363E60">
      <w:pPr>
        <w:tabs>
          <w:tab w:val="left" w:pos="1123"/>
        </w:tabs>
        <w:spacing w:line="360" w:lineRule="auto"/>
        <w:rPr>
          <w:rFonts w:ascii="David" w:hAnsi="David" w:cs="David"/>
          <w:color w:val="000000" w:themeColor="text1"/>
          <w:sz w:val="24"/>
          <w:szCs w:val="24"/>
          <w:rtl/>
        </w:rPr>
      </w:pPr>
    </w:p>
    <w:p w:rsidR="0020324B" w:rsidRDefault="0020324B" w:rsidP="00363E60">
      <w:pPr>
        <w:tabs>
          <w:tab w:val="left" w:pos="1123"/>
        </w:tabs>
        <w:spacing w:line="360" w:lineRule="auto"/>
        <w:rPr>
          <w:rFonts w:ascii="David" w:hAnsi="David" w:cs="David"/>
          <w:color w:val="000000" w:themeColor="text1"/>
          <w:sz w:val="24"/>
          <w:szCs w:val="24"/>
          <w:rtl/>
        </w:rPr>
      </w:pPr>
    </w:p>
    <w:p w:rsidR="0020324B" w:rsidRDefault="0020324B" w:rsidP="00363E60">
      <w:pPr>
        <w:tabs>
          <w:tab w:val="left" w:pos="1123"/>
        </w:tabs>
        <w:spacing w:line="360" w:lineRule="auto"/>
        <w:rPr>
          <w:rFonts w:ascii="David" w:hAnsi="David" w:cs="David"/>
          <w:color w:val="000000" w:themeColor="text1"/>
          <w:sz w:val="24"/>
          <w:szCs w:val="24"/>
          <w:rtl/>
        </w:rPr>
      </w:pPr>
    </w:p>
    <w:p w:rsidR="00363E60" w:rsidRDefault="00363E60" w:rsidP="00363E60">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העולם הירוק הוא הקשיח יותר והסגול הוא הגמיש יותר. בעולם הסגול והירוק מחיר השיווי משקל הם אותם מחירים.</w:t>
      </w:r>
    </w:p>
    <w:p w:rsidR="009A174A" w:rsidRDefault="009A174A" w:rsidP="00363E60">
      <w:pPr>
        <w:tabs>
          <w:tab w:val="left" w:pos="1123"/>
        </w:tabs>
        <w:spacing w:line="360" w:lineRule="auto"/>
        <w:rPr>
          <w:rFonts w:ascii="David" w:hAnsi="David" w:cs="David"/>
          <w:color w:val="000000" w:themeColor="text1"/>
          <w:sz w:val="24"/>
          <w:szCs w:val="24"/>
        </w:rPr>
      </w:pPr>
      <w:r>
        <w:rPr>
          <w:rFonts w:ascii="David" w:hAnsi="David" w:cs="David"/>
          <w:noProof/>
          <w:color w:val="000000" w:themeColor="text1"/>
          <w:sz w:val="24"/>
          <w:szCs w:val="24"/>
        </w:rPr>
        <w:drawing>
          <wp:anchor distT="0" distB="0" distL="114300" distR="114300" simplePos="0" relativeHeight="251800576" behindDoc="0" locked="0" layoutInCell="1" allowOverlap="1" wp14:anchorId="79391C05" wp14:editId="1EF4ECC5">
            <wp:simplePos x="0" y="0"/>
            <wp:positionH relativeFrom="column">
              <wp:posOffset>1150620</wp:posOffset>
            </wp:positionH>
            <wp:positionV relativeFrom="paragraph">
              <wp:posOffset>10160</wp:posOffset>
            </wp:positionV>
            <wp:extent cx="3764280" cy="2775585"/>
            <wp:effectExtent l="0" t="0" r="7620" b="5715"/>
            <wp:wrapThrough wrapText="bothSides">
              <wp:wrapPolygon edited="0">
                <wp:start x="0" y="0"/>
                <wp:lineTo x="0" y="21496"/>
                <wp:lineTo x="21534" y="21496"/>
                <wp:lineTo x="21534" y="0"/>
                <wp:lineTo x="0" y="0"/>
              </wp:wrapPolygon>
            </wp:wrapThrough>
            <wp:docPr id="135" name="תמונה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64280"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74A" w:rsidRDefault="009A174A" w:rsidP="00363E60">
      <w:pPr>
        <w:tabs>
          <w:tab w:val="left" w:pos="1123"/>
        </w:tabs>
        <w:spacing w:line="360" w:lineRule="auto"/>
        <w:rPr>
          <w:rFonts w:ascii="David" w:hAnsi="David" w:cs="David"/>
          <w:color w:val="000000" w:themeColor="text1"/>
          <w:sz w:val="24"/>
          <w:szCs w:val="24"/>
        </w:rPr>
      </w:pPr>
    </w:p>
    <w:p w:rsidR="009A174A" w:rsidRDefault="009A174A" w:rsidP="00363E60">
      <w:pPr>
        <w:tabs>
          <w:tab w:val="left" w:pos="1123"/>
        </w:tabs>
        <w:spacing w:line="360" w:lineRule="auto"/>
        <w:rPr>
          <w:rFonts w:ascii="David" w:hAnsi="David" w:cs="David"/>
          <w:color w:val="000000" w:themeColor="text1"/>
          <w:sz w:val="24"/>
          <w:szCs w:val="24"/>
          <w:rtl/>
        </w:rPr>
      </w:pPr>
    </w:p>
    <w:p w:rsidR="009A174A" w:rsidRDefault="009A174A" w:rsidP="00363E60">
      <w:pPr>
        <w:tabs>
          <w:tab w:val="left" w:pos="1123"/>
        </w:tabs>
        <w:spacing w:line="360" w:lineRule="auto"/>
        <w:rPr>
          <w:rFonts w:ascii="David" w:hAnsi="David" w:cs="David"/>
          <w:color w:val="000000" w:themeColor="text1"/>
          <w:sz w:val="24"/>
          <w:szCs w:val="24"/>
        </w:rPr>
      </w:pPr>
    </w:p>
    <w:p w:rsidR="009A174A" w:rsidRDefault="009A174A" w:rsidP="00363E60">
      <w:pPr>
        <w:tabs>
          <w:tab w:val="left" w:pos="1123"/>
        </w:tabs>
        <w:spacing w:line="360" w:lineRule="auto"/>
        <w:rPr>
          <w:rFonts w:ascii="David" w:hAnsi="David" w:cs="David"/>
          <w:color w:val="000000" w:themeColor="text1"/>
          <w:sz w:val="24"/>
          <w:szCs w:val="24"/>
        </w:rPr>
      </w:pPr>
    </w:p>
    <w:p w:rsidR="00363E60" w:rsidRDefault="009A174A" w:rsidP="00363E60">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sidR="00363E60">
        <w:rPr>
          <w:rFonts w:ascii="David" w:hAnsi="David" w:cs="David" w:hint="cs"/>
          <w:color w:val="000000" w:themeColor="text1"/>
          <w:sz w:val="24"/>
          <w:szCs w:val="24"/>
          <w:rtl/>
        </w:rPr>
        <w:t>נניח כי הביקוש קטן, אם מסתכלים על העולם הירוק, עברנו לשיווי משקל חדש (</w:t>
      </w:r>
      <w:r w:rsidR="00363E60">
        <w:rPr>
          <w:rFonts w:ascii="David" w:hAnsi="David" w:cs="David" w:hint="cs"/>
          <w:color w:val="000000" w:themeColor="text1"/>
          <w:sz w:val="24"/>
          <w:szCs w:val="24"/>
        </w:rPr>
        <w:t>P1,Q1</w:t>
      </w:r>
      <w:r w:rsidR="00363E60">
        <w:rPr>
          <w:rFonts w:ascii="David" w:hAnsi="David" w:cs="David" w:hint="cs"/>
          <w:color w:val="000000" w:themeColor="text1"/>
          <w:sz w:val="24"/>
          <w:szCs w:val="24"/>
          <w:rtl/>
        </w:rPr>
        <w:t>) המחיר ירד והכמות קטנה. אם נסתכל על העולם הסגול, עברנו לשיווי משקל חדש (</w:t>
      </w:r>
      <w:r w:rsidR="00363E60">
        <w:rPr>
          <w:rFonts w:ascii="David" w:hAnsi="David" w:cs="David" w:hint="cs"/>
          <w:color w:val="000000" w:themeColor="text1"/>
          <w:sz w:val="24"/>
          <w:szCs w:val="24"/>
        </w:rPr>
        <w:t>P2,Q2</w:t>
      </w:r>
      <w:r w:rsidR="00363E60">
        <w:rPr>
          <w:rFonts w:ascii="David" w:hAnsi="David" w:cs="David" w:hint="cs"/>
          <w:color w:val="000000" w:themeColor="text1"/>
          <w:sz w:val="24"/>
          <w:szCs w:val="24"/>
          <w:rtl/>
        </w:rPr>
        <w:t xml:space="preserve">), המחיר יורד והכמות קטנה. נראה כי ככל שההיצע גמיש יותר (מעבר מירוק לסגול), הכמות קטנה ביותר, מידת השינוי בכמות גדולה יותר ומידת שינוי במחיר קטנה יותר. התגובה בכמות חזקה יותר ככל שההיצע גמיש יותר והתגובה במחיר חלשה יותר ככל שההיצע גמיש יותר. </w:t>
      </w:r>
    </w:p>
    <w:p w:rsidR="0047326E" w:rsidRDefault="0047326E" w:rsidP="00363E60">
      <w:pPr>
        <w:tabs>
          <w:tab w:val="left" w:pos="1123"/>
        </w:tabs>
        <w:spacing w:line="360" w:lineRule="auto"/>
        <w:rPr>
          <w:rFonts w:ascii="David" w:hAnsi="David" w:cs="David"/>
          <w:color w:val="000000" w:themeColor="text1"/>
          <w:sz w:val="24"/>
          <w:szCs w:val="24"/>
          <w:u w:val="single"/>
          <w:rtl/>
        </w:rPr>
      </w:pPr>
    </w:p>
    <w:p w:rsidR="002802A9" w:rsidRPr="006655E1" w:rsidRDefault="002802A9" w:rsidP="00363E60">
      <w:pPr>
        <w:tabs>
          <w:tab w:val="left" w:pos="1123"/>
        </w:tabs>
        <w:spacing w:line="360" w:lineRule="auto"/>
        <w:rPr>
          <w:rFonts w:ascii="David" w:hAnsi="David" w:cs="David"/>
          <w:color w:val="000000" w:themeColor="text1"/>
          <w:sz w:val="24"/>
          <w:szCs w:val="24"/>
          <w:u w:val="single"/>
          <w:rtl/>
        </w:rPr>
      </w:pPr>
      <w:r w:rsidRPr="006655E1">
        <w:rPr>
          <w:rFonts w:ascii="David" w:hAnsi="David" w:cs="David" w:hint="cs"/>
          <w:color w:val="000000" w:themeColor="text1"/>
          <w:sz w:val="24"/>
          <w:szCs w:val="24"/>
          <w:u w:val="single"/>
          <w:rtl/>
        </w:rPr>
        <w:lastRenderedPageBreak/>
        <w:t xml:space="preserve">כעת ננסה להבין מדוע הגמישות של ההיצע משפיעה בצורה הזו? </w:t>
      </w:r>
    </w:p>
    <w:p w:rsidR="007767B7" w:rsidRPr="00AE27D2" w:rsidRDefault="006655E1" w:rsidP="001A340F">
      <w:pPr>
        <w:tabs>
          <w:tab w:val="left" w:pos="1123"/>
        </w:tabs>
        <w:spacing w:line="360" w:lineRule="auto"/>
        <w:rPr>
          <w:rFonts w:ascii="David" w:hAnsi="David" w:cs="David"/>
          <w:color w:val="000000" w:themeColor="text1"/>
          <w:sz w:val="24"/>
          <w:szCs w:val="24"/>
          <w:highlight w:val="magenta"/>
          <w:rtl/>
        </w:rPr>
      </w:pPr>
      <w:r w:rsidRPr="007767B7">
        <w:rPr>
          <w:rFonts w:ascii="David" w:hAnsi="David" w:cs="David" w:hint="cs"/>
          <w:color w:val="000000" w:themeColor="text1"/>
          <w:sz w:val="24"/>
          <w:szCs w:val="24"/>
          <w:rtl/>
        </w:rPr>
        <w:t>כשאנו נותנים הסבר כלכלי לגמישות, אנו צריכים להזכיר רגישות למחיר, בהיצע גמיש יש התנה</w:t>
      </w:r>
      <w:r w:rsidR="007767B7">
        <w:rPr>
          <w:rFonts w:ascii="David" w:hAnsi="David" w:cs="David" w:hint="cs"/>
          <w:color w:val="000000" w:themeColor="text1"/>
          <w:sz w:val="24"/>
          <w:szCs w:val="24"/>
          <w:rtl/>
        </w:rPr>
        <w:t>גות של יצרן שגמיש יותר למחיר (היצרנים</w:t>
      </w:r>
      <w:r w:rsidRPr="007767B7">
        <w:rPr>
          <w:rFonts w:ascii="David" w:hAnsi="David" w:cs="David" w:hint="cs"/>
          <w:color w:val="000000" w:themeColor="text1"/>
          <w:sz w:val="24"/>
          <w:szCs w:val="24"/>
          <w:rtl/>
        </w:rPr>
        <w:t xml:space="preserve"> יגיבו בצורה משמעותית בכמות עבור כל שינוי במחיר). </w:t>
      </w:r>
      <w:r w:rsidR="00AE27D2" w:rsidRPr="007767B7">
        <w:rPr>
          <w:rFonts w:ascii="David" w:hAnsi="David" w:cs="David" w:hint="cs"/>
          <w:color w:val="000000" w:themeColor="text1"/>
          <w:sz w:val="24"/>
          <w:szCs w:val="24"/>
          <w:rtl/>
        </w:rPr>
        <w:t xml:space="preserve">אז מה קורה </w:t>
      </w:r>
      <w:r w:rsidR="00AE27D2" w:rsidRPr="001A340F">
        <w:rPr>
          <w:rFonts w:ascii="David" w:hAnsi="David" w:cs="David" w:hint="cs"/>
          <w:b/>
          <w:bCs/>
          <w:color w:val="000000" w:themeColor="text1"/>
          <w:sz w:val="24"/>
          <w:szCs w:val="24"/>
          <w:rtl/>
        </w:rPr>
        <w:t>כאשר הביקוש קטן</w:t>
      </w:r>
      <w:r w:rsidR="001A340F" w:rsidRPr="001A340F">
        <w:rPr>
          <w:rFonts w:ascii="David" w:hAnsi="David" w:cs="David" w:hint="cs"/>
          <w:b/>
          <w:bCs/>
          <w:color w:val="000000" w:themeColor="text1"/>
          <w:sz w:val="24"/>
          <w:szCs w:val="24"/>
          <w:rtl/>
        </w:rPr>
        <w:t xml:space="preserve"> והיצע גמיש</w:t>
      </w:r>
      <w:r w:rsidR="00AE27D2" w:rsidRPr="001A340F">
        <w:rPr>
          <w:rFonts w:ascii="David" w:hAnsi="David" w:cs="David" w:hint="cs"/>
          <w:color w:val="000000" w:themeColor="text1"/>
          <w:sz w:val="24"/>
          <w:szCs w:val="24"/>
          <w:rtl/>
        </w:rPr>
        <w:t xml:space="preserve">? </w:t>
      </w:r>
      <w:r w:rsidR="007767B7" w:rsidRPr="001A340F">
        <w:rPr>
          <w:rFonts w:ascii="David" w:hAnsi="David" w:cs="David" w:hint="cs"/>
          <w:color w:val="000000" w:themeColor="text1"/>
          <w:sz w:val="24"/>
          <w:szCs w:val="24"/>
          <w:rtl/>
        </w:rPr>
        <w:t>יש לחץ ירידת</w:t>
      </w:r>
      <w:r w:rsidR="00AE27D2" w:rsidRPr="001A340F">
        <w:rPr>
          <w:rFonts w:ascii="David" w:hAnsi="David" w:cs="David" w:hint="cs"/>
          <w:color w:val="000000" w:themeColor="text1"/>
          <w:sz w:val="24"/>
          <w:szCs w:val="24"/>
          <w:rtl/>
        </w:rPr>
        <w:t xml:space="preserve"> מחירים (עודף כמות מוצעת) והמחירים יורדים עד לשיוו</w:t>
      </w:r>
      <w:r w:rsidR="001A340F" w:rsidRPr="001A340F">
        <w:rPr>
          <w:rFonts w:ascii="David" w:hAnsi="David" w:cs="David" w:hint="cs"/>
          <w:color w:val="000000" w:themeColor="text1"/>
          <w:sz w:val="24"/>
          <w:szCs w:val="24"/>
          <w:rtl/>
        </w:rPr>
        <w:t xml:space="preserve">י משקל. כאשר המחירים יורדים </w:t>
      </w:r>
      <w:r w:rsidR="00AE27D2" w:rsidRPr="001A340F">
        <w:rPr>
          <w:rFonts w:ascii="David" w:hAnsi="David" w:cs="David" w:hint="cs"/>
          <w:color w:val="000000" w:themeColor="text1"/>
          <w:sz w:val="24"/>
          <w:szCs w:val="24"/>
          <w:rtl/>
        </w:rPr>
        <w:t xml:space="preserve">הצרכנים מבקשים יותר והיצרנים מייצרים פחות עד להתכנסות. </w:t>
      </w:r>
      <w:r w:rsidR="00AE27D2" w:rsidRPr="001A340F">
        <w:rPr>
          <w:rFonts w:ascii="David" w:hAnsi="David" w:cs="David" w:hint="cs"/>
          <w:b/>
          <w:bCs/>
          <w:color w:val="000000" w:themeColor="text1"/>
          <w:sz w:val="24"/>
          <w:szCs w:val="24"/>
          <w:rtl/>
        </w:rPr>
        <w:t>היצרנים שרגישים למחיר מגיבים בצורה משמעותית יותר והכמות תקטן ביותר, ועל כן הפער ייסגר מהר (המחיר לא ירד בהרבה)</w:t>
      </w:r>
      <w:r w:rsidR="00AE27D2" w:rsidRPr="001A340F">
        <w:rPr>
          <w:rFonts w:ascii="David" w:hAnsi="David" w:cs="David" w:hint="cs"/>
          <w:color w:val="000000" w:themeColor="text1"/>
          <w:sz w:val="24"/>
          <w:szCs w:val="24"/>
          <w:rtl/>
        </w:rPr>
        <w:t xml:space="preserve">. מאחר שמגיבים חזק בכמות המחיר לא צריך לרדת כדי שנגיע לשיווי משקל. </w:t>
      </w:r>
    </w:p>
    <w:p w:rsidR="00AE27D2" w:rsidRDefault="00AE27D2" w:rsidP="00363E60">
      <w:pPr>
        <w:tabs>
          <w:tab w:val="left" w:pos="1123"/>
        </w:tabs>
        <w:spacing w:line="360" w:lineRule="auto"/>
        <w:rPr>
          <w:rFonts w:ascii="David" w:hAnsi="David" w:cs="David"/>
          <w:color w:val="000000" w:themeColor="text1"/>
          <w:sz w:val="24"/>
          <w:szCs w:val="24"/>
          <w:rtl/>
        </w:rPr>
      </w:pPr>
      <w:r w:rsidRPr="001A340F">
        <w:rPr>
          <w:rFonts w:ascii="David" w:hAnsi="David" w:cs="David" w:hint="cs"/>
          <w:b/>
          <w:bCs/>
          <w:color w:val="000000" w:themeColor="text1"/>
          <w:sz w:val="24"/>
          <w:szCs w:val="24"/>
          <w:rtl/>
        </w:rPr>
        <w:t>כאשר הביקוש גדל וההיצע קשיח</w:t>
      </w:r>
      <w:r w:rsidRPr="001A340F">
        <w:rPr>
          <w:rFonts w:ascii="David" w:hAnsi="David" w:cs="David" w:hint="cs"/>
          <w:color w:val="000000" w:themeColor="text1"/>
          <w:sz w:val="24"/>
          <w:szCs w:val="24"/>
          <w:rtl/>
        </w:rPr>
        <w:t>, נוצר עודף כמות מבוקשת ולכן יש לחץ לעליית מחירים, צרכנים רוכשים פחות ויצרן יציע יותר, כמה יותר? לא הרבה כי אין הרבה רגישות למחיר, לכן המחיר עולה ועולה כדי לשכנע יצרנים לייצר יותר עד שנגיע לשיווי משקל, לכן התגובה במחיר תהייה גדולה יותר ובכמות קטנה יותר.</w:t>
      </w:r>
      <w:r>
        <w:rPr>
          <w:rFonts w:ascii="David" w:hAnsi="David" w:cs="David" w:hint="cs"/>
          <w:color w:val="000000" w:themeColor="text1"/>
          <w:sz w:val="24"/>
          <w:szCs w:val="24"/>
          <w:rtl/>
        </w:rPr>
        <w:t xml:space="preserve"> </w:t>
      </w:r>
    </w:p>
    <w:p w:rsidR="00772B85" w:rsidRPr="00772B85" w:rsidRDefault="00772B85" w:rsidP="00363E60">
      <w:pPr>
        <w:tabs>
          <w:tab w:val="left" w:pos="1123"/>
        </w:tabs>
        <w:spacing w:line="360" w:lineRule="auto"/>
        <w:rPr>
          <w:rFonts w:ascii="David" w:hAnsi="David" w:cs="David"/>
          <w:color w:val="000000" w:themeColor="text1"/>
          <w:sz w:val="24"/>
          <w:szCs w:val="24"/>
          <w:u w:val="single"/>
          <w:rtl/>
        </w:rPr>
      </w:pPr>
      <w:r w:rsidRPr="00772B85">
        <w:rPr>
          <w:rFonts w:ascii="David" w:hAnsi="David" w:cs="David" w:hint="cs"/>
          <w:color w:val="000000" w:themeColor="text1"/>
          <w:sz w:val="24"/>
          <w:szCs w:val="24"/>
          <w:u w:val="single"/>
          <w:rtl/>
        </w:rPr>
        <w:t>השפעה של גמישות הביקוש</w:t>
      </w:r>
    </w:p>
    <w:p w:rsidR="00363E60" w:rsidRDefault="0047326E" w:rsidP="002A735E">
      <w:pPr>
        <w:tabs>
          <w:tab w:val="left" w:pos="1123"/>
        </w:tabs>
        <w:spacing w:line="360" w:lineRule="auto"/>
        <w:rPr>
          <w:rFonts w:ascii="David" w:hAnsi="David" w:cs="David"/>
          <w:color w:val="000000" w:themeColor="text1"/>
          <w:sz w:val="24"/>
          <w:szCs w:val="24"/>
          <w:rtl/>
        </w:rPr>
      </w:pPr>
      <w:r>
        <w:rPr>
          <w:rFonts w:ascii="David" w:hAnsi="David" w:cs="David" w:hint="cs"/>
          <w:noProof/>
          <w:color w:val="000000" w:themeColor="text1"/>
          <w:sz w:val="24"/>
          <w:szCs w:val="24"/>
        </w:rPr>
        <w:drawing>
          <wp:anchor distT="0" distB="0" distL="114300" distR="114300" simplePos="0" relativeHeight="251801600" behindDoc="0" locked="0" layoutInCell="1" allowOverlap="1" wp14:anchorId="2A3EF6ED" wp14:editId="4C93B964">
            <wp:simplePos x="0" y="0"/>
            <wp:positionH relativeFrom="margin">
              <wp:posOffset>1570990</wp:posOffset>
            </wp:positionH>
            <wp:positionV relativeFrom="paragraph">
              <wp:posOffset>231775</wp:posOffset>
            </wp:positionV>
            <wp:extent cx="2889885" cy="2206625"/>
            <wp:effectExtent l="0" t="0" r="5715" b="3175"/>
            <wp:wrapThrough wrapText="bothSides">
              <wp:wrapPolygon edited="0">
                <wp:start x="0" y="0"/>
                <wp:lineTo x="0" y="21445"/>
                <wp:lineTo x="21500" y="21445"/>
                <wp:lineTo x="21500" y="0"/>
                <wp:lineTo x="0" y="0"/>
              </wp:wrapPolygon>
            </wp:wrapThrough>
            <wp:docPr id="136" name="תמונה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988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B85">
        <w:rPr>
          <w:rFonts w:ascii="David" w:hAnsi="David" w:cs="David" w:hint="cs"/>
          <w:color w:val="000000" w:themeColor="text1"/>
          <w:sz w:val="24"/>
          <w:szCs w:val="24"/>
          <w:rtl/>
        </w:rPr>
        <w:t>כיצד גמישות הביקוש משפיעה על שינוי במחיר ובכמות?</w:t>
      </w:r>
    </w:p>
    <w:p w:rsidR="00772B85" w:rsidRDefault="00772B85" w:rsidP="0047326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 </w:t>
      </w:r>
    </w:p>
    <w:p w:rsidR="0047326E" w:rsidRDefault="0047326E" w:rsidP="002A735E">
      <w:pPr>
        <w:tabs>
          <w:tab w:val="left" w:pos="1123"/>
        </w:tabs>
        <w:spacing w:line="360" w:lineRule="auto"/>
        <w:rPr>
          <w:rFonts w:ascii="David" w:hAnsi="David" w:cs="David"/>
          <w:color w:val="000000" w:themeColor="text1"/>
          <w:sz w:val="24"/>
          <w:szCs w:val="24"/>
          <w:rtl/>
        </w:rPr>
      </w:pPr>
    </w:p>
    <w:p w:rsidR="0047326E" w:rsidRDefault="0047326E" w:rsidP="002A735E">
      <w:pPr>
        <w:tabs>
          <w:tab w:val="left" w:pos="1123"/>
        </w:tabs>
        <w:spacing w:line="360" w:lineRule="auto"/>
        <w:rPr>
          <w:rFonts w:ascii="David" w:hAnsi="David" w:cs="David"/>
          <w:color w:val="000000" w:themeColor="text1"/>
          <w:sz w:val="24"/>
          <w:szCs w:val="24"/>
          <w:rtl/>
        </w:rPr>
      </w:pPr>
    </w:p>
    <w:p w:rsidR="0047326E" w:rsidRDefault="0047326E" w:rsidP="002A735E">
      <w:pPr>
        <w:tabs>
          <w:tab w:val="left" w:pos="1123"/>
        </w:tabs>
        <w:spacing w:line="360" w:lineRule="auto"/>
        <w:rPr>
          <w:rFonts w:ascii="David" w:hAnsi="David" w:cs="David"/>
          <w:color w:val="000000" w:themeColor="text1"/>
          <w:sz w:val="24"/>
          <w:szCs w:val="24"/>
        </w:rPr>
      </w:pPr>
    </w:p>
    <w:p w:rsidR="0047326E" w:rsidRDefault="0047326E" w:rsidP="002A735E">
      <w:pPr>
        <w:tabs>
          <w:tab w:val="left" w:pos="1123"/>
        </w:tabs>
        <w:spacing w:line="360" w:lineRule="auto"/>
        <w:rPr>
          <w:rFonts w:ascii="David" w:hAnsi="David" w:cs="David"/>
          <w:color w:val="000000" w:themeColor="text1"/>
          <w:sz w:val="24"/>
          <w:szCs w:val="24"/>
        </w:rPr>
      </w:pPr>
    </w:p>
    <w:p w:rsidR="0047326E" w:rsidRDefault="0047326E" w:rsidP="002A735E">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p>
    <w:p w:rsidR="00772B85" w:rsidRDefault="0047326E" w:rsidP="0047326E">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02624" behindDoc="1" locked="0" layoutInCell="1" allowOverlap="1" wp14:anchorId="61D6FB9F" wp14:editId="0F7FE692">
            <wp:simplePos x="0" y="0"/>
            <wp:positionH relativeFrom="column">
              <wp:posOffset>1343025</wp:posOffset>
            </wp:positionH>
            <wp:positionV relativeFrom="paragraph">
              <wp:posOffset>702945</wp:posOffset>
            </wp:positionV>
            <wp:extent cx="3197225" cy="2221865"/>
            <wp:effectExtent l="0" t="0" r="3175" b="6985"/>
            <wp:wrapTight wrapText="bothSides">
              <wp:wrapPolygon edited="0">
                <wp:start x="0" y="0"/>
                <wp:lineTo x="0" y="21483"/>
                <wp:lineTo x="21493" y="21483"/>
                <wp:lineTo x="21493" y="0"/>
                <wp:lineTo x="0" y="0"/>
              </wp:wrapPolygon>
            </wp:wrapTight>
            <wp:docPr id="137" name="תמונה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3197225" cy="2221865"/>
                    </a:xfrm>
                    <a:prstGeom prst="rect">
                      <a:avLst/>
                    </a:prstGeom>
                  </pic:spPr>
                </pic:pic>
              </a:graphicData>
            </a:graphic>
            <wp14:sizeRelH relativeFrom="page">
              <wp14:pctWidth>0</wp14:pctWidth>
            </wp14:sizeRelH>
            <wp14:sizeRelV relativeFrom="page">
              <wp14:pctHeight>0</wp14:pctHeight>
            </wp14:sizeRelV>
          </wp:anchor>
        </w:drawing>
      </w:r>
      <w:r w:rsidR="00772B85">
        <w:rPr>
          <w:rFonts w:ascii="David" w:hAnsi="David" w:cs="David" w:hint="cs"/>
          <w:color w:val="000000" w:themeColor="text1"/>
          <w:sz w:val="24"/>
          <w:szCs w:val="24"/>
          <w:rtl/>
        </w:rPr>
        <w:t>נשים שני עולמות (אחד עם ביקוש קשיח ואחד עם ביקוש גמיש) זה על זה, כאשר ההיצע של שניהם זהה.</w:t>
      </w:r>
      <w:r>
        <w:rPr>
          <w:rFonts w:ascii="David" w:hAnsi="David" w:cs="David" w:hint="cs"/>
          <w:color w:val="000000" w:themeColor="text1"/>
          <w:sz w:val="24"/>
          <w:szCs w:val="24"/>
        </w:rPr>
        <w:t xml:space="preserve"> </w:t>
      </w:r>
      <w:r w:rsidR="00772B85">
        <w:rPr>
          <w:rFonts w:ascii="David" w:hAnsi="David" w:cs="David" w:hint="cs"/>
          <w:color w:val="000000" w:themeColor="text1"/>
          <w:sz w:val="24"/>
          <w:szCs w:val="24"/>
          <w:rtl/>
        </w:rPr>
        <w:t>כעת ההיצע גדל. בעולם הירוק, השתנה הנקודו</w:t>
      </w:r>
      <w:r w:rsidR="00772B85">
        <w:rPr>
          <w:rFonts w:ascii="David" w:hAnsi="David" w:cs="David" w:hint="eastAsia"/>
          <w:color w:val="000000" w:themeColor="text1"/>
          <w:sz w:val="24"/>
          <w:szCs w:val="24"/>
          <w:rtl/>
        </w:rPr>
        <w:t>ת</w:t>
      </w:r>
      <w:r w:rsidR="00772B85">
        <w:rPr>
          <w:rFonts w:ascii="David" w:hAnsi="David" w:cs="David" w:hint="cs"/>
          <w:color w:val="000000" w:themeColor="text1"/>
          <w:sz w:val="24"/>
          <w:szCs w:val="24"/>
          <w:rtl/>
        </w:rPr>
        <w:t xml:space="preserve"> שיווי משקל, כמות גדולה ומחיר יורד. בעולם הסגול</w:t>
      </w:r>
      <w:r w:rsidR="00772B85" w:rsidRPr="00772B85">
        <w:rPr>
          <w:rFonts w:ascii="David" w:hAnsi="David" w:cs="David" w:hint="cs"/>
          <w:color w:val="000000" w:themeColor="text1"/>
          <w:sz w:val="24"/>
          <w:szCs w:val="24"/>
          <w:rtl/>
        </w:rPr>
        <w:t xml:space="preserve"> השתנה הנקודו</w:t>
      </w:r>
      <w:r w:rsidR="00772B85" w:rsidRPr="00772B85">
        <w:rPr>
          <w:rFonts w:ascii="David" w:hAnsi="David" w:cs="David" w:hint="eastAsia"/>
          <w:color w:val="000000" w:themeColor="text1"/>
          <w:sz w:val="24"/>
          <w:szCs w:val="24"/>
          <w:rtl/>
        </w:rPr>
        <w:t>ת</w:t>
      </w:r>
      <w:r w:rsidR="00772B85" w:rsidRPr="00772B85">
        <w:rPr>
          <w:rFonts w:ascii="David" w:hAnsi="David" w:cs="David" w:hint="cs"/>
          <w:color w:val="000000" w:themeColor="text1"/>
          <w:sz w:val="24"/>
          <w:szCs w:val="24"/>
          <w:rtl/>
        </w:rPr>
        <w:t xml:space="preserve"> שיווי משקל, כמות גדולה ומחיר יורד.</w:t>
      </w:r>
    </w:p>
    <w:p w:rsidR="0047326E" w:rsidRDefault="0047326E" w:rsidP="00772B85">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rsidR="00772B85" w:rsidRDefault="00772B85" w:rsidP="00772B85">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בשני המקרים הכמות גדלה והמחיר יורד אך מידת השינוי שונה כתלות בגמישות, ככל שהביקוש גמיש יותר (מעבר מירוק לסגול), הכמות משתנה ביותר, התגובה בכמות גדולה יותר והשינוי במחיר קטן יותר.</w:t>
      </w:r>
      <w:r w:rsidR="009029EC">
        <w:rPr>
          <w:rFonts w:ascii="David" w:hAnsi="David" w:cs="David" w:hint="cs"/>
          <w:color w:val="000000" w:themeColor="text1"/>
          <w:sz w:val="24"/>
          <w:szCs w:val="24"/>
          <w:rtl/>
        </w:rPr>
        <w:t xml:space="preserve"> ככל שהביקוש גמיש פחות (קשיח יותר), הכמות משתנה בפחות, התגובה בכמות קטנה יותר והשינוי במחיר גדול יותר. </w:t>
      </w:r>
    </w:p>
    <w:p w:rsidR="00EC3287" w:rsidRDefault="00EC3287" w:rsidP="00EC3287">
      <w:pPr>
        <w:tabs>
          <w:tab w:val="left" w:pos="1123"/>
        </w:tabs>
        <w:spacing w:line="360" w:lineRule="auto"/>
        <w:rPr>
          <w:rFonts w:ascii="David" w:hAnsi="David" w:cs="David"/>
          <w:color w:val="000000" w:themeColor="text1"/>
          <w:sz w:val="24"/>
          <w:szCs w:val="24"/>
          <w:u w:val="single"/>
          <w:rtl/>
        </w:rPr>
      </w:pPr>
      <w:r w:rsidRPr="00EC3287">
        <w:rPr>
          <w:rFonts w:ascii="David" w:hAnsi="David" w:cs="David" w:hint="cs"/>
          <w:color w:val="000000" w:themeColor="text1"/>
          <w:sz w:val="24"/>
          <w:szCs w:val="24"/>
          <w:u w:val="single"/>
          <w:rtl/>
        </w:rPr>
        <w:t>כעת נ</w:t>
      </w:r>
      <w:r>
        <w:rPr>
          <w:rFonts w:ascii="David" w:hAnsi="David" w:cs="David" w:hint="cs"/>
          <w:color w:val="000000" w:themeColor="text1"/>
          <w:sz w:val="24"/>
          <w:szCs w:val="24"/>
          <w:u w:val="single"/>
          <w:rtl/>
        </w:rPr>
        <w:t xml:space="preserve">נסה להבין מדוע הגמישות של הביקוש </w:t>
      </w:r>
      <w:r w:rsidRPr="00EC3287">
        <w:rPr>
          <w:rFonts w:ascii="David" w:hAnsi="David" w:cs="David" w:hint="cs"/>
          <w:color w:val="000000" w:themeColor="text1"/>
          <w:sz w:val="24"/>
          <w:szCs w:val="24"/>
          <w:u w:val="single"/>
          <w:rtl/>
        </w:rPr>
        <w:t xml:space="preserve">משפיעה בצורה הזו? </w:t>
      </w:r>
    </w:p>
    <w:p w:rsidR="00EC3287" w:rsidRDefault="00EC3287" w:rsidP="00EC3287">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ככל שהביקוש גמיש יותר הצרכנים יותר רגישים למחיר, לכן שההיצע גדל, נוצר עודף כמות מוצעת, לכן יש לחץ לירידת מחירים, המחירים יורדים, יצרנים מצמצמים כמות מוצעת וצרכנים מגדילים כמות מוצעת. אם הצרכנים רגישים למחיר, כאשר המחיר יורד במעט הגידול בכמות המבוקשת משמעותי ולכן הפער ייסגר מהר יותר והמחירים לא ירדו ירידה משמעותית. </w:t>
      </w:r>
      <w:r w:rsidR="00577D88">
        <w:rPr>
          <w:rFonts w:ascii="David" w:hAnsi="David" w:cs="David" w:hint="cs"/>
          <w:color w:val="000000" w:themeColor="text1"/>
          <w:sz w:val="24"/>
          <w:szCs w:val="24"/>
          <w:rtl/>
        </w:rPr>
        <w:t xml:space="preserve">אם הצרכנים לא היו רגישים למחיר המחיר היה יורד והכמות הייתה משתנה לאט ולכן עד שהפער הצטמצם המחיר היה יורד ויורד הרבה והכמות הייתה זזה מעט. </w:t>
      </w:r>
    </w:p>
    <w:p w:rsidR="003C3FE4" w:rsidRPr="003C3FE4" w:rsidRDefault="003C3FE4" w:rsidP="00EC3287">
      <w:pPr>
        <w:tabs>
          <w:tab w:val="left" w:pos="1123"/>
        </w:tabs>
        <w:spacing w:line="360" w:lineRule="auto"/>
        <w:rPr>
          <w:rFonts w:ascii="David" w:hAnsi="David" w:cs="David"/>
          <w:b/>
          <w:bCs/>
          <w:color w:val="0070C0"/>
          <w:sz w:val="24"/>
          <w:szCs w:val="24"/>
          <w:rtl/>
        </w:rPr>
      </w:pPr>
      <w:r w:rsidRPr="003C3FE4">
        <w:rPr>
          <w:rFonts w:ascii="David" w:hAnsi="David" w:cs="David" w:hint="cs"/>
          <w:b/>
          <w:bCs/>
          <w:color w:val="0070C0"/>
          <w:sz w:val="24"/>
          <w:szCs w:val="24"/>
          <w:rtl/>
        </w:rPr>
        <w:t>שוק שאינו בתחרות משוכללת</w:t>
      </w:r>
    </w:p>
    <w:p w:rsidR="00772B85" w:rsidRDefault="005316BA" w:rsidP="002A73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ההנחות שהנחנו לא בהכרח מתרחשות במציאות ולכן התוצאות שקיבלנו לאו דווקא מתרחשות בשוק, לכן נתיר הנחות אלו ונתאר תוצאות בתחרות לא משוכללת. </w:t>
      </w:r>
    </w:p>
    <w:p w:rsidR="005316BA" w:rsidRDefault="005316BA" w:rsidP="002A735E">
      <w:pPr>
        <w:tabs>
          <w:tab w:val="left" w:pos="1123"/>
        </w:tabs>
        <w:spacing w:line="360" w:lineRule="auto"/>
        <w:rPr>
          <w:rFonts w:ascii="David" w:hAnsi="David" w:cs="David"/>
          <w:b/>
          <w:bCs/>
          <w:color w:val="000000" w:themeColor="text1"/>
          <w:sz w:val="24"/>
          <w:szCs w:val="24"/>
          <w:u w:val="single"/>
          <w:rtl/>
        </w:rPr>
      </w:pPr>
      <w:r w:rsidRPr="005316BA">
        <w:rPr>
          <w:rFonts w:ascii="David" w:hAnsi="David" w:cs="David" w:hint="cs"/>
          <w:b/>
          <w:bCs/>
          <w:color w:val="000000" w:themeColor="text1"/>
          <w:sz w:val="24"/>
          <w:szCs w:val="24"/>
          <w:u w:val="single"/>
          <w:rtl/>
        </w:rPr>
        <w:t>התערבות גורם מרכזי (מסוג מדינה)</w:t>
      </w:r>
    </w:p>
    <w:p w:rsidR="005316BA" w:rsidRDefault="005316BA" w:rsidP="002A735E">
      <w:pPr>
        <w:tabs>
          <w:tab w:val="left" w:pos="1123"/>
        </w:tabs>
        <w:spacing w:line="360" w:lineRule="auto"/>
        <w:rPr>
          <w:rFonts w:ascii="David" w:hAnsi="David" w:cs="David"/>
          <w:color w:val="000000" w:themeColor="text1"/>
          <w:sz w:val="24"/>
          <w:szCs w:val="24"/>
          <w:rtl/>
        </w:rPr>
      </w:pPr>
      <w:r w:rsidRPr="005316BA">
        <w:rPr>
          <w:rFonts w:ascii="David" w:hAnsi="David" w:cs="David" w:hint="cs"/>
          <w:color w:val="000000" w:themeColor="text1"/>
          <w:sz w:val="24"/>
          <w:szCs w:val="24"/>
          <w:rtl/>
        </w:rPr>
        <w:t xml:space="preserve">המדינה מתערבת בשווקים שונים בצורות שונות. </w:t>
      </w:r>
      <w:r>
        <w:rPr>
          <w:rFonts w:ascii="David" w:hAnsi="David" w:cs="David" w:hint="cs"/>
          <w:color w:val="000000" w:themeColor="text1"/>
          <w:sz w:val="24"/>
          <w:szCs w:val="24"/>
          <w:rtl/>
        </w:rPr>
        <w:t>מדינות בכל העולם מתערב</w:t>
      </w:r>
      <w:r w:rsidR="00306769">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ת בפעילות הכלכלית החופשית של השוק, התערבות זו באה ליידי ביטוי במיסוי, סובסידיה, רגולציה ובייצור וצריכה של מוצרים. </w:t>
      </w:r>
      <w:r w:rsidR="00E21E5A">
        <w:rPr>
          <w:rFonts w:ascii="David" w:hAnsi="David" w:cs="David" w:hint="cs"/>
          <w:color w:val="000000" w:themeColor="text1"/>
          <w:sz w:val="24"/>
          <w:szCs w:val="24"/>
          <w:rtl/>
        </w:rPr>
        <w:t xml:space="preserve">מדינות מפקחות על מחירים, שולטות על התנהגות, חוזים אחידים, איסורים על התנהגות ועוד. </w:t>
      </w:r>
    </w:p>
    <w:p w:rsidR="00E21E5A" w:rsidRDefault="00E21E5A" w:rsidP="002A73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מדוע המדינה מתערבת? </w:t>
      </w:r>
    </w:p>
    <w:p w:rsidR="00E21E5A" w:rsidRDefault="00E21E5A" w:rsidP="00E21E5A">
      <w:pPr>
        <w:pStyle w:val="a7"/>
        <w:numPr>
          <w:ilvl w:val="0"/>
          <w:numId w:val="8"/>
        </w:numPr>
        <w:tabs>
          <w:tab w:val="left" w:pos="1123"/>
        </w:tabs>
        <w:spacing w:line="360" w:lineRule="auto"/>
        <w:rPr>
          <w:rFonts w:ascii="David" w:hAnsi="David" w:cs="David"/>
          <w:color w:val="000000" w:themeColor="text1"/>
          <w:sz w:val="24"/>
          <w:szCs w:val="24"/>
        </w:rPr>
      </w:pPr>
      <w:r w:rsidRPr="00E21E5A">
        <w:rPr>
          <w:rFonts w:ascii="David" w:hAnsi="David" w:cs="David" w:hint="cs"/>
          <w:color w:val="000000" w:themeColor="text1"/>
          <w:sz w:val="24"/>
          <w:szCs w:val="24"/>
          <w:u w:val="single"/>
          <w:rtl/>
        </w:rPr>
        <w:t>כשלי שוק</w:t>
      </w:r>
      <w:r>
        <w:rPr>
          <w:rFonts w:ascii="David" w:hAnsi="David" w:cs="David" w:hint="cs"/>
          <w:color w:val="000000" w:themeColor="text1"/>
          <w:sz w:val="24"/>
          <w:szCs w:val="24"/>
          <w:rtl/>
        </w:rPr>
        <w:t xml:space="preserve"> </w:t>
      </w:r>
    </w:p>
    <w:p w:rsidR="00E21E5A" w:rsidRDefault="00E21E5A" w:rsidP="00E21E5A">
      <w:pPr>
        <w:pStyle w:val="a7"/>
        <w:numPr>
          <w:ilvl w:val="0"/>
          <w:numId w:val="8"/>
        </w:numPr>
        <w:tabs>
          <w:tab w:val="left" w:pos="1123"/>
        </w:tabs>
        <w:spacing w:line="360" w:lineRule="auto"/>
        <w:rPr>
          <w:rFonts w:ascii="David" w:hAnsi="David" w:cs="David"/>
          <w:color w:val="000000" w:themeColor="text1"/>
          <w:sz w:val="24"/>
          <w:szCs w:val="24"/>
        </w:rPr>
      </w:pPr>
      <w:r w:rsidRPr="00E21E5A">
        <w:rPr>
          <w:rFonts w:ascii="David" w:hAnsi="David" w:cs="David" w:hint="cs"/>
          <w:color w:val="000000" w:themeColor="text1"/>
          <w:sz w:val="24"/>
          <w:szCs w:val="24"/>
          <w:u w:val="single"/>
          <w:rtl/>
        </w:rPr>
        <w:t>סיבות חברתיות</w:t>
      </w:r>
      <w:r>
        <w:rPr>
          <w:rFonts w:ascii="David" w:hAnsi="David" w:cs="David" w:hint="cs"/>
          <w:color w:val="000000" w:themeColor="text1"/>
          <w:sz w:val="24"/>
          <w:szCs w:val="24"/>
          <w:rtl/>
        </w:rPr>
        <w:t xml:space="preserve"> - חלוקה מחדש של אושר, שיקולי מדיניות ציבורית ועוד. </w:t>
      </w:r>
    </w:p>
    <w:p w:rsidR="00E21E5A" w:rsidRDefault="00E21E5A" w:rsidP="00E21E5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סוג ההתערבות עמה נתחיל הוא התערבות באמצעות הטלת מס. </w:t>
      </w:r>
    </w:p>
    <w:p w:rsidR="00E21E5A" w:rsidRPr="00D0424E" w:rsidRDefault="00E21E5A" w:rsidP="00E21E5A">
      <w:pPr>
        <w:tabs>
          <w:tab w:val="left" w:pos="1123"/>
        </w:tabs>
        <w:spacing w:line="360" w:lineRule="auto"/>
        <w:rPr>
          <w:rFonts w:ascii="David" w:hAnsi="David" w:cs="David"/>
          <w:b/>
          <w:bCs/>
          <w:color w:val="000000" w:themeColor="text1"/>
          <w:sz w:val="24"/>
          <w:szCs w:val="24"/>
          <w:u w:val="single"/>
          <w:rtl/>
        </w:rPr>
      </w:pPr>
      <w:r w:rsidRPr="00D0424E">
        <w:rPr>
          <w:rFonts w:ascii="David" w:hAnsi="David" w:cs="David" w:hint="cs"/>
          <w:b/>
          <w:bCs/>
          <w:color w:val="000000" w:themeColor="text1"/>
          <w:sz w:val="24"/>
          <w:szCs w:val="24"/>
          <w:u w:val="single"/>
          <w:rtl/>
        </w:rPr>
        <w:t>הטלת מס</w:t>
      </w:r>
      <w:r w:rsidR="001D0C98">
        <w:rPr>
          <w:rFonts w:ascii="David" w:hAnsi="David" w:cs="David" w:hint="cs"/>
          <w:b/>
          <w:bCs/>
          <w:color w:val="000000" w:themeColor="text1"/>
          <w:sz w:val="24"/>
          <w:szCs w:val="24"/>
          <w:u w:val="single"/>
          <w:rtl/>
        </w:rPr>
        <w:t xml:space="preserve"> - על צד היצרן</w:t>
      </w:r>
    </w:p>
    <w:p w:rsidR="00E21E5A" w:rsidRDefault="00E22369" w:rsidP="00E21E5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מדינות מטילות מיסים על מנת לגייס משאבים לטובת המדינה. </w:t>
      </w:r>
      <w:r w:rsidR="00F10442">
        <w:rPr>
          <w:rFonts w:ascii="David" w:hAnsi="David" w:cs="David" w:hint="cs"/>
          <w:color w:val="000000" w:themeColor="text1"/>
          <w:sz w:val="24"/>
          <w:szCs w:val="24"/>
          <w:rtl/>
        </w:rPr>
        <w:t xml:space="preserve">הדרך הטובה ביותר לגיוס משאבים היא בעזרת מיסוי. בישראל יש מס צריכה כגון מע"מ, מכס, מס שמוטל על דלק, מס על סיגריות ועוד. </w:t>
      </w:r>
    </w:p>
    <w:p w:rsidR="00F10442" w:rsidRDefault="001E542E" w:rsidP="00E21E5A">
      <w:pPr>
        <w:tabs>
          <w:tab w:val="left" w:pos="1123"/>
        </w:tabs>
        <w:spacing w:line="360" w:lineRule="auto"/>
        <w:rPr>
          <w:rFonts w:ascii="David" w:hAnsi="David" w:cs="David"/>
          <w:color w:val="000000" w:themeColor="text1"/>
          <w:sz w:val="24"/>
          <w:szCs w:val="24"/>
          <w:rtl/>
        </w:rPr>
      </w:pPr>
      <w:r w:rsidRPr="001E542E">
        <w:rPr>
          <w:rFonts w:ascii="David" w:hAnsi="David" w:cs="David" w:hint="cs"/>
          <w:color w:val="000000" w:themeColor="text1"/>
          <w:sz w:val="24"/>
          <w:szCs w:val="24"/>
          <w:u w:val="single"/>
          <w:rtl/>
        </w:rPr>
        <w:t>אנו נבדיל בין 2 צורות לעצב מיסי צריכה</w:t>
      </w:r>
      <w:r>
        <w:rPr>
          <w:rFonts w:ascii="David" w:hAnsi="David" w:cs="David" w:hint="cs"/>
          <w:color w:val="000000" w:themeColor="text1"/>
          <w:sz w:val="24"/>
          <w:szCs w:val="24"/>
          <w:rtl/>
        </w:rPr>
        <w:t>:</w:t>
      </w:r>
    </w:p>
    <w:p w:rsidR="001E542E" w:rsidRDefault="001E542E" w:rsidP="00E21E5A">
      <w:pPr>
        <w:tabs>
          <w:tab w:val="left" w:pos="1123"/>
        </w:tabs>
        <w:spacing w:line="360" w:lineRule="auto"/>
        <w:rPr>
          <w:rFonts w:ascii="David" w:hAnsi="David" w:cs="David"/>
          <w:color w:val="000000" w:themeColor="text1"/>
          <w:sz w:val="24"/>
          <w:szCs w:val="24"/>
          <w:rtl/>
        </w:rPr>
      </w:pPr>
      <w:r w:rsidRPr="001E542E">
        <w:rPr>
          <w:rFonts w:ascii="David" w:hAnsi="David" w:cs="David" w:hint="cs"/>
          <w:color w:val="000000" w:themeColor="text1"/>
          <w:sz w:val="24"/>
          <w:szCs w:val="24"/>
          <w:u w:val="single"/>
          <w:rtl/>
        </w:rPr>
        <w:t>מס בגודל קבוע</w:t>
      </w:r>
      <w:r>
        <w:rPr>
          <w:rFonts w:ascii="David" w:hAnsi="David" w:cs="David" w:hint="cs"/>
          <w:color w:val="000000" w:themeColor="text1"/>
          <w:sz w:val="24"/>
          <w:szCs w:val="24"/>
          <w:rtl/>
        </w:rPr>
        <w:t xml:space="preserve"> - מס בסכום של שקלים עבור יחידת מוצר, מס על קופסת סיגריות אחת.</w:t>
      </w:r>
    </w:p>
    <w:p w:rsidR="001E542E" w:rsidRDefault="001E542E" w:rsidP="00E21E5A">
      <w:pPr>
        <w:tabs>
          <w:tab w:val="left" w:pos="1123"/>
        </w:tabs>
        <w:spacing w:line="360" w:lineRule="auto"/>
        <w:rPr>
          <w:rFonts w:ascii="David" w:hAnsi="David" w:cs="David"/>
          <w:color w:val="000000" w:themeColor="text1"/>
          <w:sz w:val="24"/>
          <w:szCs w:val="24"/>
          <w:rtl/>
        </w:rPr>
      </w:pPr>
      <w:r w:rsidRPr="001E542E">
        <w:rPr>
          <w:rFonts w:ascii="David" w:hAnsi="David" w:cs="David" w:hint="cs"/>
          <w:color w:val="000000" w:themeColor="text1"/>
          <w:sz w:val="24"/>
          <w:szCs w:val="24"/>
          <w:u w:val="single"/>
          <w:rtl/>
        </w:rPr>
        <w:t>מס בשיעור קבוע</w:t>
      </w:r>
      <w:r>
        <w:rPr>
          <w:rFonts w:ascii="David" w:hAnsi="David" w:cs="David" w:hint="cs"/>
          <w:color w:val="000000" w:themeColor="text1"/>
          <w:sz w:val="24"/>
          <w:szCs w:val="24"/>
          <w:rtl/>
        </w:rPr>
        <w:t xml:space="preserve"> - אחוז קבוע ממחיר המוצר, כמו מע"מ המוטל בשיעור של 17% מערך המוצר. </w:t>
      </w:r>
    </w:p>
    <w:p w:rsidR="00D0424E" w:rsidRDefault="00D0424E" w:rsidP="00E21E5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אנו נציג את הניתוח של השפעה של מס על השוק.</w:t>
      </w:r>
    </w:p>
    <w:p w:rsidR="007F121B" w:rsidRDefault="007F121B" w:rsidP="00E21E5A">
      <w:pPr>
        <w:tabs>
          <w:tab w:val="left" w:pos="1123"/>
        </w:tabs>
        <w:spacing w:line="360" w:lineRule="auto"/>
        <w:rPr>
          <w:rFonts w:ascii="David" w:hAnsi="David" w:cs="David"/>
          <w:color w:val="000000" w:themeColor="text1"/>
          <w:sz w:val="24"/>
          <w:szCs w:val="24"/>
          <w:rtl/>
        </w:rPr>
      </w:pPr>
    </w:p>
    <w:p w:rsidR="007F121B" w:rsidRDefault="007F121B" w:rsidP="00E21E5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מה קורה כאשר יש שוק בתחרות משוכללת והמדינה מחליטה להתערב ומטילה מס בגודל קבוע על צריכת מוצרים בשוק? כיצד ההתערבות משפיעה על התוצאות בשוק?</w:t>
      </w:r>
    </w:p>
    <w:p w:rsidR="00AA0AF0" w:rsidRDefault="00AA0AF0" w:rsidP="00E21E5A">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03648" behindDoc="0" locked="0" layoutInCell="1" allowOverlap="1">
            <wp:simplePos x="0" y="0"/>
            <wp:positionH relativeFrom="margin">
              <wp:posOffset>1311910</wp:posOffset>
            </wp:positionH>
            <wp:positionV relativeFrom="paragraph">
              <wp:posOffset>10795</wp:posOffset>
            </wp:positionV>
            <wp:extent cx="3248025" cy="2663825"/>
            <wp:effectExtent l="0" t="0" r="9525" b="3175"/>
            <wp:wrapThrough wrapText="bothSides">
              <wp:wrapPolygon edited="0">
                <wp:start x="0" y="0"/>
                <wp:lineTo x="0" y="21471"/>
                <wp:lineTo x="21537" y="21471"/>
                <wp:lineTo x="21537" y="0"/>
                <wp:lineTo x="0" y="0"/>
              </wp:wrapPolygon>
            </wp:wrapThrough>
            <wp:docPr id="139" name="תמונה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48025"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AF0" w:rsidRDefault="00AA0AF0" w:rsidP="00E21E5A">
      <w:pPr>
        <w:tabs>
          <w:tab w:val="left" w:pos="1123"/>
        </w:tabs>
        <w:spacing w:line="360" w:lineRule="auto"/>
        <w:rPr>
          <w:rFonts w:ascii="David" w:hAnsi="David" w:cs="David"/>
          <w:color w:val="000000" w:themeColor="text1"/>
          <w:sz w:val="24"/>
          <w:szCs w:val="24"/>
          <w:rtl/>
        </w:rPr>
      </w:pPr>
    </w:p>
    <w:p w:rsidR="00AA0AF0" w:rsidRDefault="00AA0AF0" w:rsidP="00E21E5A">
      <w:pPr>
        <w:tabs>
          <w:tab w:val="left" w:pos="1123"/>
        </w:tabs>
        <w:spacing w:line="360" w:lineRule="auto"/>
        <w:rPr>
          <w:rFonts w:ascii="David" w:hAnsi="David" w:cs="David"/>
          <w:color w:val="000000" w:themeColor="text1"/>
          <w:sz w:val="24"/>
          <w:szCs w:val="24"/>
          <w:rtl/>
        </w:rPr>
      </w:pPr>
    </w:p>
    <w:p w:rsidR="00AA0AF0" w:rsidRDefault="002B5F3F" w:rsidP="00E21E5A">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807744" behindDoc="0" locked="0" layoutInCell="1" allowOverlap="1" wp14:anchorId="7694BC3C" wp14:editId="43064641">
                <wp:simplePos x="0" y="0"/>
                <wp:positionH relativeFrom="column">
                  <wp:posOffset>781050</wp:posOffset>
                </wp:positionH>
                <wp:positionV relativeFrom="paragraph">
                  <wp:posOffset>183515</wp:posOffset>
                </wp:positionV>
                <wp:extent cx="847725" cy="266700"/>
                <wp:effectExtent l="0" t="0" r="0" b="0"/>
                <wp:wrapNone/>
                <wp:docPr id="151" name="תיבת טקסט 151"/>
                <wp:cNvGraphicFramePr/>
                <a:graphic xmlns:a="http://schemas.openxmlformats.org/drawingml/2006/main">
                  <a:graphicData uri="http://schemas.microsoft.com/office/word/2010/wordprocessingShape">
                    <wps:wsp>
                      <wps:cNvSpPr txBox="1"/>
                      <wps:spPr>
                        <a:xfrm>
                          <a:off x="0" y="0"/>
                          <a:ext cx="847725" cy="266700"/>
                        </a:xfrm>
                        <a:prstGeom prst="rect">
                          <a:avLst/>
                        </a:prstGeom>
                        <a:noFill/>
                        <a:ln w="6350">
                          <a:noFill/>
                        </a:ln>
                      </wps:spPr>
                      <wps:txbx>
                        <w:txbxContent>
                          <w:p w:rsidR="009C22BC" w:rsidRDefault="009C22BC" w:rsidP="002B5F3F">
                            <w:r>
                              <w:t>40,000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4BC3C" id="תיבת טקסט 151" o:spid="_x0000_s1047" type="#_x0000_t202" style="position:absolute;left:0;text-align:left;margin-left:61.5pt;margin-top:14.45pt;width:66.75pt;height:21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" filled="f" stroked="f" strokeweight=".5pt">
                <v:textbox>
                  <w:txbxContent>
                    <w:p w:rsidR="009C22BC" w:rsidRDefault="009C22BC" w:rsidP="002B5F3F">
                      <w:r>
                        <w:t>40,000</w:t>
                      </w:r>
                    </w:p>
                  </w:txbxContent>
                </v:textbox>
              </v:shape>
            </w:pict>
          </mc:Fallback>
        </mc:AlternateContent>
      </w:r>
    </w:p>
    <w:p w:rsidR="00AA0AF0" w:rsidRDefault="00AA0AF0" w:rsidP="00E21E5A">
      <w:pPr>
        <w:tabs>
          <w:tab w:val="left" w:pos="1123"/>
        </w:tabs>
        <w:spacing w:line="360" w:lineRule="auto"/>
        <w:rPr>
          <w:rFonts w:ascii="David" w:hAnsi="David" w:cs="David"/>
          <w:color w:val="000000" w:themeColor="text1"/>
          <w:sz w:val="24"/>
          <w:szCs w:val="24"/>
          <w:rtl/>
        </w:rPr>
      </w:pPr>
    </w:p>
    <w:p w:rsidR="00AA0AF0" w:rsidRDefault="00AA0AF0" w:rsidP="00E21E5A">
      <w:pPr>
        <w:tabs>
          <w:tab w:val="left" w:pos="1123"/>
        </w:tabs>
        <w:spacing w:line="360" w:lineRule="auto"/>
        <w:rPr>
          <w:rFonts w:ascii="David" w:hAnsi="David" w:cs="David"/>
          <w:color w:val="000000" w:themeColor="text1"/>
          <w:sz w:val="24"/>
          <w:szCs w:val="24"/>
          <w:rtl/>
        </w:rPr>
      </w:pPr>
    </w:p>
    <w:p w:rsidR="00AA0AF0" w:rsidRDefault="002B5F3F" w:rsidP="00E21E5A">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805696" behindDoc="0" locked="0" layoutInCell="1" allowOverlap="1">
                <wp:simplePos x="0" y="0"/>
                <wp:positionH relativeFrom="column">
                  <wp:posOffset>2486025</wp:posOffset>
                </wp:positionH>
                <wp:positionV relativeFrom="paragraph">
                  <wp:posOffset>232410</wp:posOffset>
                </wp:positionV>
                <wp:extent cx="847725" cy="266700"/>
                <wp:effectExtent l="0" t="0" r="0" b="0"/>
                <wp:wrapNone/>
                <wp:docPr id="150" name="תיבת טקסט 150"/>
                <wp:cNvGraphicFramePr/>
                <a:graphic xmlns:a="http://schemas.openxmlformats.org/drawingml/2006/main">
                  <a:graphicData uri="http://schemas.microsoft.com/office/word/2010/wordprocessingShape">
                    <wps:wsp>
                      <wps:cNvSpPr txBox="1"/>
                      <wps:spPr>
                        <a:xfrm>
                          <a:off x="0" y="0"/>
                          <a:ext cx="847725" cy="266700"/>
                        </a:xfrm>
                        <a:prstGeom prst="rect">
                          <a:avLst/>
                        </a:prstGeom>
                        <a:noFill/>
                        <a:ln w="6350">
                          <a:noFill/>
                        </a:ln>
                      </wps:spPr>
                      <wps:txbx>
                        <w:txbxContent>
                          <w:p w:rsidR="009C22BC" w:rsidRDefault="009C22BC">
                            <w:r>
                              <w:t>100,000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50" o:spid="_x0000_s1048" type="#_x0000_t202" style="position:absolute;left:0;text-align:left;margin-left:195.75pt;margin-top:18.3pt;width:66.75pt;height:21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" filled="f" stroked="f" strokeweight=".5pt">
                <v:textbox>
                  <w:txbxContent>
                    <w:p w:rsidR="009C22BC" w:rsidRDefault="009C22BC">
                      <w:r>
                        <w:t>100,000</w:t>
                      </w:r>
                    </w:p>
                  </w:txbxContent>
                </v:textbox>
              </v:shape>
            </w:pict>
          </mc:Fallback>
        </mc:AlternateContent>
      </w:r>
    </w:p>
    <w:p w:rsidR="00AA0AF0" w:rsidRDefault="00AA0AF0" w:rsidP="00E21E5A">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p>
    <w:p w:rsidR="00AA0AF0" w:rsidRDefault="00AA0AF0" w:rsidP="00E21E5A">
      <w:pPr>
        <w:tabs>
          <w:tab w:val="left" w:pos="1123"/>
        </w:tabs>
        <w:spacing w:line="360" w:lineRule="auto"/>
        <w:rPr>
          <w:rFonts w:ascii="David" w:hAnsi="David" w:cs="David"/>
          <w:color w:val="000000" w:themeColor="text1"/>
          <w:sz w:val="24"/>
          <w:szCs w:val="24"/>
          <w:rtl/>
        </w:rPr>
      </w:pPr>
    </w:p>
    <w:p w:rsidR="007F121B" w:rsidRDefault="007F121B" w:rsidP="00E21E5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כעת מטילה המדינה מס, מס זה יכול להיות מוטל על יצרן ועל צרכן, בדר"כ יותר קל לגבות מצד ההיצע </w:t>
      </w:r>
      <w:r w:rsidR="00DA2036">
        <w:rPr>
          <w:rFonts w:ascii="David" w:hAnsi="David" w:cs="David" w:hint="cs"/>
          <w:color w:val="000000" w:themeColor="text1"/>
          <w:sz w:val="24"/>
          <w:szCs w:val="24"/>
          <w:rtl/>
        </w:rPr>
        <w:t>את המס, אך מס יכול להיות מוטל גם על צד הביקוש. החיוב המשפטי לתשלום מס מוטל על היצרן. לכן נבדיל בין חיוב משפטי לבין השאלה על מי מוטל המס.</w:t>
      </w:r>
    </w:p>
    <w:p w:rsidR="00992DC9" w:rsidRDefault="00992DC9" w:rsidP="00E63E17">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כעת נניח כי מוטל מס של 3 שקלים על היצרן. המוצר נמכר במחיר של 40 שקלים ובשיווי משקל מוכרים היצרנים 100,000 יחידות. כעת על כל יחידה </w:t>
      </w:r>
      <w:r w:rsidR="00E81C4F">
        <w:rPr>
          <w:rFonts w:ascii="David" w:hAnsi="David" w:cs="David" w:hint="cs"/>
          <w:color w:val="000000" w:themeColor="text1"/>
          <w:sz w:val="24"/>
          <w:szCs w:val="24"/>
          <w:rtl/>
        </w:rPr>
        <w:t>ש</w:t>
      </w:r>
      <w:r>
        <w:rPr>
          <w:rFonts w:ascii="David" w:hAnsi="David" w:cs="David" w:hint="cs"/>
          <w:color w:val="000000" w:themeColor="text1"/>
          <w:sz w:val="24"/>
          <w:szCs w:val="24"/>
          <w:rtl/>
        </w:rPr>
        <w:t xml:space="preserve">נמכרת צריכים היצרנים לשלם 3 שקלים. </w:t>
      </w:r>
      <w:r w:rsidR="00455950">
        <w:rPr>
          <w:rFonts w:ascii="David" w:hAnsi="David" w:cs="David" w:hint="cs"/>
          <w:color w:val="000000" w:themeColor="text1"/>
          <w:sz w:val="24"/>
          <w:szCs w:val="24"/>
          <w:rtl/>
        </w:rPr>
        <w:t xml:space="preserve">אם לא הייתי משלם את המס הייצור שלי לא היה משתנה אך אני חייב לשלם זאת. כאשר יצרן מייצר יחידת מוצר, יש לו עלות שולית המורכבת מכל מה שנחוץ לייצור יחידות, כעת לעלות השולית נוסף 3 שקלים, יחידה שעלתה 12 לאחר מס תעלה 15 ₪ לייצר. עלות זו היא עלות משתנה כי ככל שמייצרים יותר היא גדלה. </w:t>
      </w:r>
      <w:r w:rsidR="00744B3D">
        <w:rPr>
          <w:rFonts w:ascii="David" w:hAnsi="David" w:cs="David" w:hint="cs"/>
          <w:color w:val="000000" w:themeColor="text1"/>
          <w:sz w:val="24"/>
          <w:szCs w:val="24"/>
          <w:rtl/>
        </w:rPr>
        <w:t xml:space="preserve">מבחינת היצרן המס משפיע כמו עלייה של עלות גורמי הייצור. </w:t>
      </w:r>
      <w:r w:rsidR="00DB6E77">
        <w:rPr>
          <w:rFonts w:ascii="David" w:hAnsi="David" w:cs="David" w:hint="cs"/>
          <w:color w:val="000000" w:themeColor="text1"/>
          <w:sz w:val="24"/>
          <w:szCs w:val="24"/>
          <w:rtl/>
        </w:rPr>
        <w:t xml:space="preserve">מבחינתם כדי לייצר חייבים לשלם מס. </w:t>
      </w:r>
    </w:p>
    <w:p w:rsidR="00E63E17" w:rsidRDefault="00E63E17" w:rsidP="00E21E5A">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04672" behindDoc="0" locked="0" layoutInCell="1" allowOverlap="1" wp14:anchorId="2D3044AA" wp14:editId="2FC6EE0C">
            <wp:simplePos x="0" y="0"/>
            <wp:positionH relativeFrom="column">
              <wp:posOffset>1095375</wp:posOffset>
            </wp:positionH>
            <wp:positionV relativeFrom="paragraph">
              <wp:posOffset>166370</wp:posOffset>
            </wp:positionV>
            <wp:extent cx="3552825" cy="2751455"/>
            <wp:effectExtent l="0" t="0" r="9525" b="0"/>
            <wp:wrapThrough wrapText="bothSides">
              <wp:wrapPolygon edited="0">
                <wp:start x="0" y="0"/>
                <wp:lineTo x="0" y="21386"/>
                <wp:lineTo x="21542" y="21386"/>
                <wp:lineTo x="21542" y="0"/>
                <wp:lineTo x="0" y="0"/>
              </wp:wrapPolygon>
            </wp:wrapThrough>
            <wp:docPr id="149" name="תמונה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52825" cy="275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E17" w:rsidRDefault="00E63E17" w:rsidP="00E21E5A">
      <w:pPr>
        <w:tabs>
          <w:tab w:val="left" w:pos="1123"/>
        </w:tabs>
        <w:spacing w:line="360" w:lineRule="auto"/>
        <w:rPr>
          <w:rFonts w:ascii="David" w:hAnsi="David" w:cs="David"/>
          <w:color w:val="000000" w:themeColor="text1"/>
          <w:sz w:val="24"/>
          <w:szCs w:val="24"/>
          <w:rtl/>
        </w:rPr>
      </w:pPr>
    </w:p>
    <w:p w:rsidR="00E63E17" w:rsidRDefault="00E63E17" w:rsidP="00E21E5A">
      <w:pPr>
        <w:tabs>
          <w:tab w:val="left" w:pos="1123"/>
        </w:tabs>
        <w:spacing w:line="360" w:lineRule="auto"/>
        <w:rPr>
          <w:rFonts w:ascii="David" w:hAnsi="David" w:cs="David"/>
          <w:color w:val="000000" w:themeColor="text1"/>
          <w:sz w:val="24"/>
          <w:szCs w:val="24"/>
          <w:rtl/>
        </w:rPr>
      </w:pPr>
    </w:p>
    <w:p w:rsidR="00E63E17" w:rsidRDefault="00E63E17" w:rsidP="00E21E5A">
      <w:pPr>
        <w:tabs>
          <w:tab w:val="left" w:pos="1123"/>
        </w:tabs>
        <w:spacing w:line="360" w:lineRule="auto"/>
        <w:rPr>
          <w:rFonts w:ascii="David" w:hAnsi="David" w:cs="David"/>
          <w:color w:val="000000" w:themeColor="text1"/>
          <w:sz w:val="24"/>
          <w:szCs w:val="24"/>
          <w:rtl/>
        </w:rPr>
      </w:pPr>
    </w:p>
    <w:p w:rsidR="00E63E17" w:rsidRDefault="00E63E17" w:rsidP="00E21E5A">
      <w:pPr>
        <w:tabs>
          <w:tab w:val="left" w:pos="1123"/>
        </w:tabs>
        <w:spacing w:line="360" w:lineRule="auto"/>
        <w:rPr>
          <w:rFonts w:ascii="David" w:hAnsi="David" w:cs="David"/>
          <w:color w:val="000000" w:themeColor="text1"/>
          <w:sz w:val="24"/>
          <w:szCs w:val="24"/>
          <w:rtl/>
        </w:rPr>
      </w:pPr>
    </w:p>
    <w:p w:rsidR="00E63E17" w:rsidRDefault="00E63E17" w:rsidP="00E21E5A">
      <w:pPr>
        <w:tabs>
          <w:tab w:val="left" w:pos="1123"/>
        </w:tabs>
        <w:spacing w:line="360" w:lineRule="auto"/>
        <w:rPr>
          <w:rFonts w:ascii="David" w:hAnsi="David" w:cs="David"/>
          <w:color w:val="000000" w:themeColor="text1"/>
          <w:sz w:val="24"/>
          <w:szCs w:val="24"/>
          <w:rtl/>
        </w:rPr>
      </w:pPr>
    </w:p>
    <w:p w:rsidR="00E63E17" w:rsidRDefault="00E63E17" w:rsidP="00E21E5A">
      <w:pPr>
        <w:tabs>
          <w:tab w:val="left" w:pos="1123"/>
        </w:tabs>
        <w:spacing w:line="360" w:lineRule="auto"/>
        <w:rPr>
          <w:rFonts w:ascii="David" w:hAnsi="David" w:cs="David"/>
          <w:color w:val="000000" w:themeColor="text1"/>
          <w:sz w:val="24"/>
          <w:szCs w:val="24"/>
          <w:rtl/>
        </w:rPr>
      </w:pPr>
    </w:p>
    <w:p w:rsidR="00E63E17" w:rsidRDefault="00E63E17" w:rsidP="00E21E5A">
      <w:pPr>
        <w:tabs>
          <w:tab w:val="left" w:pos="1123"/>
        </w:tabs>
        <w:spacing w:line="360" w:lineRule="auto"/>
        <w:rPr>
          <w:rFonts w:ascii="David" w:hAnsi="David" w:cs="David"/>
          <w:color w:val="000000" w:themeColor="text1"/>
          <w:sz w:val="24"/>
          <w:szCs w:val="24"/>
          <w:rtl/>
        </w:rPr>
      </w:pPr>
    </w:p>
    <w:p w:rsidR="00D0424E" w:rsidRDefault="00DB6E77" w:rsidP="00E21E5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לכל יחידה שנבחר יש עלות שולית בייצור ועלות שולית מדומה של 3 שקלים. לכן, ליצרנים יש עקומת היצע חדשה המתוארת עבור עלויות שוליות גדולות יותר בגובה המס. ההיצע של היצרן מצטמצם.</w:t>
      </w:r>
      <w:r w:rsidR="00BE33DF">
        <w:rPr>
          <w:rFonts w:ascii="David" w:hAnsi="David" w:cs="David" w:hint="cs"/>
          <w:color w:val="000000" w:themeColor="text1"/>
          <w:sz w:val="24"/>
          <w:szCs w:val="24"/>
          <w:rtl/>
        </w:rPr>
        <w:t xml:space="preserve"> </w:t>
      </w:r>
    </w:p>
    <w:p w:rsidR="00BE33DF" w:rsidRPr="00A30B29" w:rsidRDefault="00BE33DF" w:rsidP="00BE33DF">
      <w:pPr>
        <w:tabs>
          <w:tab w:val="left" w:pos="1123"/>
        </w:tabs>
        <w:spacing w:line="360" w:lineRule="auto"/>
        <w:rPr>
          <w:rFonts w:ascii="David" w:hAnsi="David" w:cs="David"/>
          <w:color w:val="000000" w:themeColor="text1"/>
          <w:sz w:val="24"/>
          <w:szCs w:val="24"/>
          <w:u w:val="single"/>
          <w:rtl/>
        </w:rPr>
      </w:pPr>
      <w:r w:rsidRPr="00A30B29">
        <w:rPr>
          <w:rFonts w:ascii="David" w:hAnsi="David" w:cs="David" w:hint="cs"/>
          <w:color w:val="000000" w:themeColor="text1"/>
          <w:sz w:val="24"/>
          <w:szCs w:val="24"/>
          <w:u w:val="single"/>
          <w:rtl/>
        </w:rPr>
        <w:t>כעת נראה את עקומת ההיצע לאחר המס</w:t>
      </w:r>
    </w:p>
    <w:p w:rsidR="0091539D" w:rsidRDefault="0091539D" w:rsidP="00BE33DF">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inline distT="0" distB="0" distL="0" distR="0">
            <wp:extent cx="4791075" cy="3343275"/>
            <wp:effectExtent l="0" t="0" r="9525" b="9525"/>
            <wp:docPr id="145" name="תמונה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91075" cy="3343275"/>
                    </a:xfrm>
                    <a:prstGeom prst="rect">
                      <a:avLst/>
                    </a:prstGeom>
                    <a:noFill/>
                    <a:ln>
                      <a:noFill/>
                    </a:ln>
                  </pic:spPr>
                </pic:pic>
              </a:graphicData>
            </a:graphic>
          </wp:inline>
        </w:drawing>
      </w:r>
    </w:p>
    <w:p w:rsidR="00BE33DF" w:rsidRDefault="00BE33DF" w:rsidP="00BE33D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נוצר שיווי משקל חדש לאחר מס, בו המחיר גבוה יותר והכמות קטנה. בכמה המחיר עלה? המחיר לא עלה ב3 שקלים, </w:t>
      </w:r>
      <w:r w:rsidRPr="00BE33DF">
        <w:rPr>
          <w:rFonts w:ascii="David" w:hAnsi="David" w:cs="David" w:hint="cs"/>
          <w:b/>
          <w:bCs/>
          <w:color w:val="000000" w:themeColor="text1"/>
          <w:sz w:val="24"/>
          <w:szCs w:val="24"/>
          <w:rtl/>
        </w:rPr>
        <w:t>המחיר בשוק עלה בפחות מגובה המס</w:t>
      </w:r>
      <w:r>
        <w:rPr>
          <w:rFonts w:ascii="David" w:hAnsi="David" w:cs="David" w:hint="cs"/>
          <w:color w:val="000000" w:themeColor="text1"/>
          <w:sz w:val="24"/>
          <w:szCs w:val="24"/>
          <w:rtl/>
        </w:rPr>
        <w:t xml:space="preserve"> (במקרה זה 3 שקלים). בעצם היצרן צריך להעביר 3 שקלים למדינה אך הם מעלים את המחיר מ40 ל41, בעסקאות שהם עושים הם מקבלים 41, 3 שקלים מתוך זה הוא מעביר למדינה ומכניס לכיס 38. </w:t>
      </w:r>
    </w:p>
    <w:p w:rsidR="00BE33DF" w:rsidRDefault="00BE33DF" w:rsidP="00BE33D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38 זהו </w:t>
      </w:r>
      <w:r w:rsidRPr="00BE33DF">
        <w:rPr>
          <w:rFonts w:ascii="David" w:hAnsi="David" w:cs="David" w:hint="cs"/>
          <w:color w:val="000000" w:themeColor="text1"/>
          <w:sz w:val="24"/>
          <w:szCs w:val="24"/>
          <w:u w:val="single"/>
          <w:rtl/>
        </w:rPr>
        <w:t>מחיר יצרנים</w:t>
      </w:r>
      <w:r>
        <w:rPr>
          <w:rFonts w:ascii="David" w:hAnsi="David" w:cs="David" w:hint="cs"/>
          <w:color w:val="000000" w:themeColor="text1"/>
          <w:sz w:val="24"/>
          <w:szCs w:val="24"/>
          <w:rtl/>
        </w:rPr>
        <w:t xml:space="preserve"> - מחיר נטו שהיצרן מכניס לשוק.</w:t>
      </w:r>
    </w:p>
    <w:p w:rsidR="00BE33DF" w:rsidRDefault="00BE33DF" w:rsidP="00BE33D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41 זהו </w:t>
      </w:r>
      <w:r w:rsidRPr="00BE33DF">
        <w:rPr>
          <w:rFonts w:ascii="David" w:hAnsi="David" w:cs="David" w:hint="cs"/>
          <w:color w:val="000000" w:themeColor="text1"/>
          <w:sz w:val="24"/>
          <w:szCs w:val="24"/>
          <w:u w:val="single"/>
          <w:rtl/>
        </w:rPr>
        <w:t>מחיר צרכנים</w:t>
      </w:r>
      <w:r>
        <w:rPr>
          <w:rFonts w:ascii="David" w:hAnsi="David" w:cs="David" w:hint="cs"/>
          <w:color w:val="000000" w:themeColor="text1"/>
          <w:sz w:val="24"/>
          <w:szCs w:val="24"/>
          <w:rtl/>
        </w:rPr>
        <w:t xml:space="preserve"> - המחיר </w:t>
      </w:r>
      <w:r w:rsidR="00300EA9">
        <w:rPr>
          <w:rFonts w:ascii="David" w:hAnsi="David" w:cs="David" w:hint="cs"/>
          <w:color w:val="000000" w:themeColor="text1"/>
          <w:sz w:val="24"/>
          <w:szCs w:val="24"/>
          <w:rtl/>
        </w:rPr>
        <w:t>שצרכן משלם על מנת לרכוש את המוצר</w:t>
      </w:r>
      <w:r>
        <w:rPr>
          <w:rFonts w:ascii="David" w:hAnsi="David" w:cs="David" w:hint="cs"/>
          <w:color w:val="000000" w:themeColor="text1"/>
          <w:sz w:val="24"/>
          <w:szCs w:val="24"/>
          <w:rtl/>
        </w:rPr>
        <w:t xml:space="preserve">. </w:t>
      </w:r>
    </w:p>
    <w:p w:rsidR="00BE33DF" w:rsidRDefault="00BE33DF" w:rsidP="00BE33D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לכן </w:t>
      </w:r>
      <w:r w:rsidRPr="00BE33DF">
        <w:rPr>
          <w:rFonts w:ascii="David" w:hAnsi="David" w:cs="David" w:hint="cs"/>
          <w:b/>
          <w:bCs/>
          <w:color w:val="000000" w:themeColor="text1"/>
          <w:sz w:val="24"/>
          <w:szCs w:val="24"/>
          <w:rtl/>
        </w:rPr>
        <w:t>כאשר מוטל מס יש 2 מחירים</w:t>
      </w:r>
      <w:r>
        <w:rPr>
          <w:rFonts w:ascii="David" w:hAnsi="David" w:cs="David" w:hint="cs"/>
          <w:color w:val="000000" w:themeColor="text1"/>
          <w:sz w:val="24"/>
          <w:szCs w:val="24"/>
          <w:rtl/>
        </w:rPr>
        <w:t xml:space="preserve">, מה שצרכן מוציא ומה שיצרן מכניס, הפער ביניהם הוא המס. </w:t>
      </w:r>
    </w:p>
    <w:p w:rsidR="00EF748F" w:rsidRDefault="000B631F" w:rsidP="00BE33DF">
      <w:pPr>
        <w:tabs>
          <w:tab w:val="left" w:pos="1123"/>
        </w:tabs>
        <w:spacing w:line="360" w:lineRule="auto"/>
        <w:rPr>
          <w:rFonts w:ascii="David" w:hAnsi="David" w:cs="David"/>
          <w:color w:val="000000" w:themeColor="text1"/>
          <w:sz w:val="24"/>
          <w:szCs w:val="24"/>
          <w:rtl/>
        </w:rPr>
      </w:pPr>
      <w:r w:rsidRPr="000B631F">
        <w:rPr>
          <w:rFonts w:ascii="David" w:hAnsi="David" w:cs="David" w:hint="cs"/>
          <w:color w:val="000000" w:themeColor="text1"/>
          <w:sz w:val="24"/>
          <w:szCs w:val="24"/>
          <w:u w:val="single"/>
          <w:rtl/>
        </w:rPr>
        <w:t>מדוע המחיר לא עלה ל43</w:t>
      </w:r>
      <w:r>
        <w:rPr>
          <w:rFonts w:ascii="David" w:hAnsi="David" w:cs="David" w:hint="cs"/>
          <w:color w:val="000000" w:themeColor="text1"/>
          <w:sz w:val="24"/>
          <w:szCs w:val="24"/>
          <w:rtl/>
        </w:rPr>
        <w:t>? יש שיווי משקל בתחרות משוכללת, כעת הוטל מס, נגיד היצרנים אומרים כי המס הוא עליהם</w:t>
      </w:r>
      <w:r w:rsidR="00BC4DBB">
        <w:rPr>
          <w:rFonts w:ascii="David" w:hAnsi="David" w:cs="David" w:hint="cs"/>
          <w:color w:val="000000" w:themeColor="text1"/>
          <w:sz w:val="24"/>
          <w:szCs w:val="24"/>
          <w:rtl/>
        </w:rPr>
        <w:t xml:space="preserve"> (הם לא רוצים לגלגל אותו על צרכן אלה לספוג אותו)</w:t>
      </w:r>
      <w:r>
        <w:rPr>
          <w:rFonts w:ascii="David" w:hAnsi="David" w:cs="David" w:hint="cs"/>
          <w:color w:val="000000" w:themeColor="text1"/>
          <w:sz w:val="24"/>
          <w:szCs w:val="24"/>
          <w:rtl/>
        </w:rPr>
        <w:t xml:space="preserve">, </w:t>
      </w:r>
      <w:r w:rsidR="00BC4DBB">
        <w:rPr>
          <w:rFonts w:ascii="David" w:hAnsi="David" w:cs="David" w:hint="cs"/>
          <w:color w:val="000000" w:themeColor="text1"/>
          <w:sz w:val="24"/>
          <w:szCs w:val="24"/>
          <w:rtl/>
        </w:rPr>
        <w:t xml:space="preserve">אז הם ימשיכו למכור ב40 שקלים. </w:t>
      </w:r>
      <w:r>
        <w:rPr>
          <w:rFonts w:ascii="David" w:hAnsi="David" w:cs="David" w:hint="cs"/>
          <w:color w:val="000000" w:themeColor="text1"/>
          <w:sz w:val="24"/>
          <w:szCs w:val="24"/>
          <w:rtl/>
        </w:rPr>
        <w:t>אם הם ימשיכו למכור ב40</w:t>
      </w:r>
      <w:r w:rsidR="00BC4DBB">
        <w:rPr>
          <w:rFonts w:ascii="David" w:hAnsi="David" w:cs="David" w:hint="cs"/>
          <w:color w:val="000000" w:themeColor="text1"/>
          <w:sz w:val="24"/>
          <w:szCs w:val="24"/>
          <w:rtl/>
        </w:rPr>
        <w:t xml:space="preserve"> שקלים</w:t>
      </w:r>
      <w:r>
        <w:rPr>
          <w:rFonts w:ascii="David" w:hAnsi="David" w:cs="David" w:hint="cs"/>
          <w:color w:val="000000" w:themeColor="text1"/>
          <w:sz w:val="24"/>
          <w:szCs w:val="24"/>
          <w:rtl/>
        </w:rPr>
        <w:t xml:space="preserve">, על היצע היצרנים לאחר מס תרד הכמות, </w:t>
      </w:r>
      <w:r w:rsidR="00BC4DBB">
        <w:rPr>
          <w:rFonts w:ascii="David" w:hAnsi="David" w:cs="David" w:hint="cs"/>
          <w:color w:val="000000" w:themeColor="text1"/>
          <w:sz w:val="24"/>
          <w:szCs w:val="24"/>
          <w:rtl/>
        </w:rPr>
        <w:t xml:space="preserve">הם מסכימים למכור במחיר של 40 רק הכמות שממקסמת את הרווח שלהם במחיר זה היא </w:t>
      </w:r>
      <w:r w:rsidR="00BC4DBB">
        <w:rPr>
          <w:rFonts w:ascii="David" w:hAnsi="David" w:cs="David" w:hint="cs"/>
          <w:color w:val="000000" w:themeColor="text1"/>
          <w:sz w:val="24"/>
          <w:szCs w:val="24"/>
        </w:rPr>
        <w:t>Q1</w:t>
      </w:r>
      <w:r w:rsidR="00BC4DBB">
        <w:rPr>
          <w:rFonts w:ascii="David" w:hAnsi="David" w:cs="David" w:hint="cs"/>
          <w:color w:val="000000" w:themeColor="text1"/>
          <w:sz w:val="24"/>
          <w:szCs w:val="24"/>
          <w:rtl/>
        </w:rPr>
        <w:t xml:space="preserve">, </w:t>
      </w:r>
      <w:r>
        <w:rPr>
          <w:rFonts w:ascii="David" w:hAnsi="David" w:cs="David" w:hint="cs"/>
          <w:color w:val="000000" w:themeColor="text1"/>
          <w:sz w:val="24"/>
          <w:szCs w:val="24"/>
          <w:rtl/>
        </w:rPr>
        <w:t xml:space="preserve">ההיצע השתנה ולכן הם יספגו את המס אבל ירד הכמות. הצרכנים קמים ובמחיר של 40 רוצים לרכוש אותו דבר </w:t>
      </w:r>
      <w:r w:rsidR="00BC4DBB">
        <w:rPr>
          <w:rFonts w:ascii="David" w:hAnsi="David" w:cs="David" w:hint="cs"/>
          <w:color w:val="000000" w:themeColor="text1"/>
          <w:sz w:val="24"/>
          <w:szCs w:val="24"/>
        </w:rPr>
        <w:t>Q0</w:t>
      </w:r>
      <w:r w:rsidR="00BC4DBB">
        <w:rPr>
          <w:rFonts w:ascii="David" w:hAnsi="David" w:cs="David" w:hint="cs"/>
          <w:color w:val="000000" w:themeColor="text1"/>
          <w:sz w:val="24"/>
          <w:szCs w:val="24"/>
          <w:rtl/>
        </w:rPr>
        <w:t xml:space="preserve"> </w:t>
      </w:r>
      <w:r>
        <w:rPr>
          <w:rFonts w:ascii="David" w:hAnsi="David" w:cs="David" w:hint="cs"/>
          <w:color w:val="000000" w:themeColor="text1"/>
          <w:sz w:val="24"/>
          <w:szCs w:val="24"/>
          <w:rtl/>
        </w:rPr>
        <w:t>(אין מבחינתם שינוי), לכן יש עודף כמות מבוקשת</w:t>
      </w:r>
      <w:r w:rsidR="00BC4DBB">
        <w:rPr>
          <w:rFonts w:ascii="David" w:hAnsi="David" w:cs="David" w:hint="cs"/>
          <w:color w:val="000000" w:themeColor="text1"/>
          <w:sz w:val="24"/>
          <w:szCs w:val="24"/>
          <w:rtl/>
        </w:rPr>
        <w:t xml:space="preserve"> (במחיר </w:t>
      </w:r>
      <w:r w:rsidR="00E5300B">
        <w:rPr>
          <w:rFonts w:ascii="David" w:hAnsi="David" w:cs="David" w:hint="cs"/>
          <w:color w:val="000000" w:themeColor="text1"/>
          <w:sz w:val="24"/>
          <w:szCs w:val="24"/>
          <w:rtl/>
        </w:rPr>
        <w:t>של 40 הכמות שרוצים הצרכנים גדולה</w:t>
      </w:r>
      <w:r w:rsidR="00BC4DBB">
        <w:rPr>
          <w:rFonts w:ascii="David" w:hAnsi="David" w:cs="David" w:hint="cs"/>
          <w:color w:val="000000" w:themeColor="text1"/>
          <w:sz w:val="24"/>
          <w:szCs w:val="24"/>
          <w:rtl/>
        </w:rPr>
        <w:t xml:space="preserve"> מהכמות שמציעים היצרנים)</w:t>
      </w:r>
      <w:r>
        <w:rPr>
          <w:rFonts w:ascii="David" w:hAnsi="David" w:cs="David" w:hint="cs"/>
          <w:color w:val="000000" w:themeColor="text1"/>
          <w:sz w:val="24"/>
          <w:szCs w:val="24"/>
          <w:rtl/>
        </w:rPr>
        <w:t xml:space="preserve">. </w:t>
      </w:r>
      <w:r w:rsidR="00BC4DBB">
        <w:rPr>
          <w:rFonts w:ascii="David" w:hAnsi="David" w:cs="David" w:hint="cs"/>
          <w:color w:val="000000" w:themeColor="text1"/>
          <w:sz w:val="24"/>
          <w:szCs w:val="24"/>
          <w:rtl/>
        </w:rPr>
        <w:t xml:space="preserve">על כן יגרם לחץ עליית מחירים והמחיר יעלה, </w:t>
      </w:r>
      <w:r>
        <w:rPr>
          <w:rFonts w:ascii="David" w:hAnsi="David" w:cs="David" w:hint="cs"/>
          <w:color w:val="000000" w:themeColor="text1"/>
          <w:sz w:val="24"/>
          <w:szCs w:val="24"/>
          <w:rtl/>
        </w:rPr>
        <w:t xml:space="preserve">לכן גם אם יצרן ירצה לספוג מס יהיה עודף כמות מבוקשת שתוצאתה הינה עליית מחירים. </w:t>
      </w:r>
      <w:r w:rsidR="00824B0A">
        <w:rPr>
          <w:rFonts w:ascii="David" w:hAnsi="David" w:cs="David" w:hint="cs"/>
          <w:color w:val="000000" w:themeColor="text1"/>
          <w:sz w:val="24"/>
          <w:szCs w:val="24"/>
          <w:rtl/>
        </w:rPr>
        <w:t xml:space="preserve">לכן הצרכנים "סופגים" חלק מהמס על מנת להגיע לשיווי משקל. </w:t>
      </w:r>
      <w:r w:rsidR="00BC4DBB">
        <w:rPr>
          <w:rFonts w:ascii="David" w:hAnsi="David" w:cs="David" w:hint="cs"/>
          <w:color w:val="000000" w:themeColor="text1"/>
          <w:sz w:val="24"/>
          <w:szCs w:val="24"/>
          <w:rtl/>
        </w:rPr>
        <w:t xml:space="preserve">הצרכנים כבודדים במצב זה </w:t>
      </w:r>
      <w:r w:rsidR="00BC4DBB">
        <w:rPr>
          <w:rFonts w:ascii="David" w:hAnsi="David" w:cs="David" w:hint="cs"/>
          <w:color w:val="000000" w:themeColor="text1"/>
          <w:sz w:val="24"/>
          <w:szCs w:val="24"/>
          <w:rtl/>
        </w:rPr>
        <w:lastRenderedPageBreak/>
        <w:t xml:space="preserve">מעונים להציע מחיר יותר גבוה, כי אין מספיק מוצרים, לכן הם מציעים מחיר גבוה מ40 כדי לקבל את המוצר ולהשיא תועלת. </w:t>
      </w:r>
    </w:p>
    <w:p w:rsidR="003A32F0" w:rsidRPr="001B6883" w:rsidRDefault="001B6883" w:rsidP="003A32F0">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במצב של מס יש כמות אחת ו2 מחירים בשיווי משקל, </w:t>
      </w:r>
      <w:r w:rsidRPr="001B6883">
        <w:rPr>
          <w:rFonts w:ascii="David" w:hAnsi="David" w:cs="David"/>
          <w:color w:val="000000" w:themeColor="text1"/>
          <w:sz w:val="24"/>
          <w:szCs w:val="24"/>
          <w:u w:val="single"/>
        </w:rPr>
        <w:t>Pt</w:t>
      </w:r>
      <w:r w:rsidRPr="001B6883">
        <w:rPr>
          <w:rFonts w:ascii="David" w:hAnsi="David" w:cs="David" w:hint="cs"/>
          <w:color w:val="000000" w:themeColor="text1"/>
          <w:sz w:val="24"/>
          <w:szCs w:val="24"/>
          <w:u w:val="single"/>
          <w:rtl/>
        </w:rPr>
        <w:t xml:space="preserve"> יצרן</w:t>
      </w:r>
      <w:r>
        <w:rPr>
          <w:rFonts w:ascii="David" w:hAnsi="David" w:cs="David" w:hint="cs"/>
          <w:color w:val="000000" w:themeColor="text1"/>
          <w:sz w:val="24"/>
          <w:szCs w:val="24"/>
          <w:rtl/>
        </w:rPr>
        <w:t xml:space="preserve"> - המחיר אשר מרוויח היצרן. </w:t>
      </w:r>
      <w:r w:rsidRPr="001B6883">
        <w:rPr>
          <w:rFonts w:ascii="David" w:hAnsi="David" w:cs="David" w:hint="cs"/>
          <w:color w:val="000000" w:themeColor="text1"/>
          <w:sz w:val="24"/>
          <w:szCs w:val="24"/>
          <w:u w:val="single"/>
          <w:rtl/>
        </w:rPr>
        <w:t>ו</w:t>
      </w:r>
      <w:r w:rsidRPr="001B6883">
        <w:rPr>
          <w:rFonts w:ascii="David" w:hAnsi="David" w:cs="David" w:hint="cs"/>
          <w:color w:val="000000" w:themeColor="text1"/>
          <w:sz w:val="24"/>
          <w:szCs w:val="24"/>
          <w:u w:val="single"/>
        </w:rPr>
        <w:t>P</w:t>
      </w:r>
      <w:r w:rsidRPr="001B6883">
        <w:rPr>
          <w:rFonts w:ascii="David" w:hAnsi="David" w:cs="David"/>
          <w:color w:val="000000" w:themeColor="text1"/>
          <w:sz w:val="24"/>
          <w:szCs w:val="24"/>
          <w:u w:val="single"/>
        </w:rPr>
        <w:t>t</w:t>
      </w:r>
      <w:r w:rsidRPr="001B6883">
        <w:rPr>
          <w:rFonts w:ascii="David" w:hAnsi="David" w:cs="David" w:hint="cs"/>
          <w:color w:val="000000" w:themeColor="text1"/>
          <w:sz w:val="24"/>
          <w:szCs w:val="24"/>
          <w:u w:val="single"/>
          <w:rtl/>
        </w:rPr>
        <w:t xml:space="preserve"> צרכן</w:t>
      </w:r>
      <w:r>
        <w:rPr>
          <w:rFonts w:ascii="David" w:hAnsi="David" w:cs="David" w:hint="cs"/>
          <w:color w:val="000000" w:themeColor="text1"/>
          <w:sz w:val="24"/>
          <w:szCs w:val="24"/>
          <w:rtl/>
        </w:rPr>
        <w:t xml:space="preserve"> - המחיר אשר משלם הצרכן. </w:t>
      </w:r>
      <w:r>
        <w:rPr>
          <w:rFonts w:ascii="David" w:hAnsi="David" w:cs="David" w:hint="cs"/>
          <w:color w:val="000000" w:themeColor="text1"/>
          <w:sz w:val="24"/>
          <w:szCs w:val="24"/>
        </w:rPr>
        <w:t>T</w:t>
      </w:r>
      <w:r>
        <w:rPr>
          <w:rFonts w:ascii="David" w:hAnsi="David" w:cs="David" w:hint="cs"/>
          <w:color w:val="000000" w:themeColor="text1"/>
          <w:sz w:val="24"/>
          <w:szCs w:val="24"/>
          <w:rtl/>
        </w:rPr>
        <w:t xml:space="preserve"> הוא סימון של מס (</w:t>
      </w:r>
      <w:r>
        <w:rPr>
          <w:rFonts w:ascii="David" w:hAnsi="David" w:cs="David" w:hint="cs"/>
          <w:color w:val="000000" w:themeColor="text1"/>
          <w:sz w:val="24"/>
          <w:szCs w:val="24"/>
        </w:rPr>
        <w:t>TAX</w:t>
      </w:r>
      <w:r>
        <w:rPr>
          <w:rFonts w:ascii="David" w:hAnsi="David" w:cs="David" w:hint="cs"/>
          <w:color w:val="000000" w:themeColor="text1"/>
          <w:sz w:val="24"/>
          <w:szCs w:val="24"/>
          <w:rtl/>
        </w:rPr>
        <w:t xml:space="preserve">). </w:t>
      </w:r>
    </w:p>
    <w:p w:rsidR="000B631F" w:rsidRDefault="00EF748F" w:rsidP="00E4089B">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08768" behindDoc="0" locked="0" layoutInCell="1" allowOverlap="1" wp14:anchorId="40CBDA4E" wp14:editId="6782C46A">
            <wp:simplePos x="0" y="0"/>
            <wp:positionH relativeFrom="column">
              <wp:posOffset>1057275</wp:posOffset>
            </wp:positionH>
            <wp:positionV relativeFrom="paragraph">
              <wp:posOffset>1630045</wp:posOffset>
            </wp:positionV>
            <wp:extent cx="3810000" cy="2381250"/>
            <wp:effectExtent l="0" t="0" r="0" b="0"/>
            <wp:wrapThrough wrapText="bothSides">
              <wp:wrapPolygon edited="0">
                <wp:start x="0" y="0"/>
                <wp:lineTo x="0" y="21427"/>
                <wp:lineTo x="21492" y="21427"/>
                <wp:lineTo x="21492" y="0"/>
                <wp:lineTo x="0" y="0"/>
              </wp:wrapPolygon>
            </wp:wrapThrough>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810000" cy="2381250"/>
                    </a:xfrm>
                    <a:prstGeom prst="rect">
                      <a:avLst/>
                    </a:prstGeom>
                  </pic:spPr>
                </pic:pic>
              </a:graphicData>
            </a:graphic>
            <wp14:sizeRelH relativeFrom="page">
              <wp14:pctWidth>0</wp14:pctWidth>
            </wp14:sizeRelH>
            <wp14:sizeRelV relativeFrom="page">
              <wp14:pctHeight>0</wp14:pctHeight>
            </wp14:sizeRelV>
          </wp:anchor>
        </w:drawing>
      </w:r>
      <w:r w:rsidRPr="00EF748F">
        <w:rPr>
          <w:rFonts w:ascii="David" w:hAnsi="David" w:cs="David" w:hint="cs"/>
          <w:color w:val="000000" w:themeColor="text1"/>
          <w:sz w:val="24"/>
          <w:szCs w:val="24"/>
          <w:u w:val="single"/>
          <w:rtl/>
        </w:rPr>
        <w:t xml:space="preserve">מדוע המחיר לא </w:t>
      </w:r>
      <w:r w:rsidR="00E4089B">
        <w:rPr>
          <w:rFonts w:ascii="David" w:hAnsi="David" w:cs="David" w:hint="cs"/>
          <w:color w:val="000000" w:themeColor="text1"/>
          <w:sz w:val="24"/>
          <w:szCs w:val="24"/>
          <w:u w:val="single"/>
          <w:rtl/>
        </w:rPr>
        <w:t>יחזיק ב</w:t>
      </w:r>
      <w:r w:rsidRPr="00EF748F">
        <w:rPr>
          <w:rFonts w:ascii="David" w:hAnsi="David" w:cs="David" w:hint="cs"/>
          <w:color w:val="000000" w:themeColor="text1"/>
          <w:sz w:val="24"/>
          <w:szCs w:val="24"/>
          <w:u w:val="single"/>
          <w:rtl/>
        </w:rPr>
        <w:t>43</w:t>
      </w:r>
      <w:r>
        <w:rPr>
          <w:rFonts w:ascii="David" w:hAnsi="David" w:cs="David" w:hint="cs"/>
          <w:color w:val="000000" w:themeColor="text1"/>
          <w:sz w:val="24"/>
          <w:szCs w:val="24"/>
          <w:rtl/>
        </w:rPr>
        <w:t xml:space="preserve">? נניח כי כל היצרנים גובים 43, 3 שקלים מעבירים למדינה ומרוויחים 40 שקלים כמו מקודם, המשמעות היא שהכמות המבוקשת של הצרכנים תרד ל </w:t>
      </w:r>
      <w:r>
        <w:rPr>
          <w:rFonts w:ascii="David" w:hAnsi="David" w:cs="David" w:hint="cs"/>
          <w:color w:val="000000" w:themeColor="text1"/>
          <w:sz w:val="24"/>
          <w:szCs w:val="24"/>
        </w:rPr>
        <w:t>Q2</w:t>
      </w:r>
      <w:r w:rsidR="00E4089B">
        <w:rPr>
          <w:rFonts w:ascii="David" w:hAnsi="David" w:cs="David" w:hint="cs"/>
          <w:color w:val="000000" w:themeColor="text1"/>
          <w:sz w:val="24"/>
          <w:szCs w:val="24"/>
          <w:rtl/>
        </w:rPr>
        <w:t xml:space="preserve"> (הרי ש</w:t>
      </w:r>
      <w:r>
        <w:rPr>
          <w:rFonts w:ascii="David" w:hAnsi="David" w:cs="David" w:hint="cs"/>
          <w:color w:val="000000" w:themeColor="text1"/>
          <w:sz w:val="24"/>
          <w:szCs w:val="24"/>
          <w:rtl/>
        </w:rPr>
        <w:t xml:space="preserve">מחיר גדל הכמות קטנה). היצרנים במחיר של 43 עדיין ירצו להציע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כי הם מכניסים לכיס עדיין 40 שקלים, לכן הכמות המוצעת </w:t>
      </w:r>
      <w:r w:rsidR="00E4089B">
        <w:rPr>
          <w:rFonts w:ascii="David" w:hAnsi="David" w:cs="David" w:hint="cs"/>
          <w:color w:val="000000" w:themeColor="text1"/>
          <w:sz w:val="24"/>
          <w:szCs w:val="24"/>
          <w:rtl/>
        </w:rPr>
        <w:t>ש</w:t>
      </w:r>
      <w:r>
        <w:rPr>
          <w:rFonts w:ascii="David" w:hAnsi="David" w:cs="David" w:hint="cs"/>
          <w:color w:val="000000" w:themeColor="text1"/>
          <w:sz w:val="24"/>
          <w:szCs w:val="24"/>
          <w:rtl/>
        </w:rPr>
        <w:t xml:space="preserve">להם לא משתנה בעקבות עליית המחיר שכן הם עדיין מכניסים 40 שקלים ליחידה. בין אם המחיר 43 ובין אם 40 היצרנים לא ישנו כמות מוצעת. אז הכמות מוצעת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והמבוקשת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יהיה עודף כמות מוצעת שיביא ללחץ ירידת מחירים. </w:t>
      </w:r>
    </w:p>
    <w:p w:rsidR="00EF748F" w:rsidRPr="00EF748F" w:rsidRDefault="00EF748F" w:rsidP="00EF748F">
      <w:pPr>
        <w:tabs>
          <w:tab w:val="left" w:pos="1123"/>
        </w:tabs>
        <w:spacing w:line="360" w:lineRule="auto"/>
        <w:rPr>
          <w:rFonts w:ascii="David" w:hAnsi="David" w:cs="David"/>
          <w:color w:val="000000" w:themeColor="text1"/>
          <w:sz w:val="24"/>
          <w:szCs w:val="24"/>
          <w:rtl/>
        </w:rPr>
      </w:pPr>
    </w:p>
    <w:p w:rsidR="00DB6E77" w:rsidRDefault="00DB6E77" w:rsidP="00E21E5A">
      <w:pPr>
        <w:tabs>
          <w:tab w:val="left" w:pos="1123"/>
        </w:tabs>
        <w:spacing w:line="360" w:lineRule="auto"/>
        <w:rPr>
          <w:rFonts w:ascii="David" w:hAnsi="David" w:cs="David"/>
          <w:color w:val="000000" w:themeColor="text1"/>
          <w:sz w:val="24"/>
          <w:szCs w:val="24"/>
          <w:rtl/>
        </w:rPr>
      </w:pPr>
    </w:p>
    <w:p w:rsidR="001E542E" w:rsidRDefault="001E542E" w:rsidP="00E21E5A">
      <w:pPr>
        <w:tabs>
          <w:tab w:val="left" w:pos="1123"/>
        </w:tabs>
        <w:spacing w:line="360" w:lineRule="auto"/>
        <w:rPr>
          <w:rFonts w:ascii="David" w:hAnsi="David" w:cs="David"/>
          <w:color w:val="000000" w:themeColor="text1"/>
          <w:sz w:val="24"/>
          <w:szCs w:val="24"/>
          <w:rtl/>
        </w:rPr>
      </w:pPr>
    </w:p>
    <w:p w:rsidR="001E542E" w:rsidRPr="00E22369" w:rsidRDefault="001E542E" w:rsidP="00E21E5A">
      <w:pPr>
        <w:tabs>
          <w:tab w:val="left" w:pos="1123"/>
        </w:tabs>
        <w:spacing w:line="360" w:lineRule="auto"/>
        <w:rPr>
          <w:rFonts w:ascii="David" w:hAnsi="David" w:cs="David"/>
          <w:color w:val="000000" w:themeColor="text1"/>
          <w:sz w:val="24"/>
          <w:szCs w:val="24"/>
          <w:rtl/>
        </w:rPr>
      </w:pPr>
    </w:p>
    <w:p w:rsidR="002A735E" w:rsidRDefault="002A735E" w:rsidP="00BD53BA">
      <w:pPr>
        <w:tabs>
          <w:tab w:val="left" w:pos="1123"/>
        </w:tabs>
        <w:spacing w:line="360" w:lineRule="auto"/>
        <w:rPr>
          <w:rFonts w:ascii="David" w:hAnsi="David" w:cs="David"/>
          <w:color w:val="000000" w:themeColor="text1"/>
          <w:sz w:val="24"/>
          <w:szCs w:val="24"/>
          <w:u w:val="single"/>
          <w:rtl/>
        </w:rPr>
      </w:pPr>
    </w:p>
    <w:p w:rsidR="00EF748F" w:rsidRDefault="00EF748F" w:rsidP="00BD53BA">
      <w:pPr>
        <w:tabs>
          <w:tab w:val="left" w:pos="1123"/>
        </w:tabs>
        <w:spacing w:line="360" w:lineRule="auto"/>
        <w:rPr>
          <w:rFonts w:ascii="David" w:hAnsi="David" w:cs="David"/>
          <w:color w:val="000000" w:themeColor="text1"/>
          <w:sz w:val="24"/>
          <w:szCs w:val="24"/>
          <w:u w:val="single"/>
          <w:rtl/>
        </w:rPr>
      </w:pPr>
    </w:p>
    <w:p w:rsidR="00EF748F" w:rsidRDefault="00EF748F" w:rsidP="00BD53BA">
      <w:pPr>
        <w:tabs>
          <w:tab w:val="left" w:pos="1123"/>
        </w:tabs>
        <w:spacing w:line="360" w:lineRule="auto"/>
        <w:rPr>
          <w:rFonts w:ascii="David" w:hAnsi="David" w:cs="David"/>
          <w:color w:val="000000" w:themeColor="text1"/>
          <w:sz w:val="24"/>
          <w:szCs w:val="24"/>
          <w:u w:val="single"/>
          <w:rtl/>
        </w:rPr>
      </w:pPr>
      <w:r>
        <w:rPr>
          <w:rFonts w:ascii="David" w:hAnsi="David" w:cs="David"/>
          <w:color w:val="000000" w:themeColor="text1"/>
          <w:sz w:val="24"/>
          <w:szCs w:val="24"/>
          <w:u w:val="single"/>
          <w:rtl/>
        </w:rPr>
        <w:br/>
      </w:r>
      <w:r>
        <w:rPr>
          <w:rFonts w:ascii="David" w:hAnsi="David" w:cs="David"/>
          <w:color w:val="000000" w:themeColor="text1"/>
          <w:sz w:val="24"/>
          <w:szCs w:val="24"/>
          <w:u w:val="single"/>
          <w:rtl/>
        </w:rPr>
        <w:br/>
      </w:r>
    </w:p>
    <w:p w:rsidR="00E4089B" w:rsidRDefault="00E4089B" w:rsidP="00BD53BA">
      <w:pPr>
        <w:tabs>
          <w:tab w:val="left" w:pos="1123"/>
        </w:tabs>
        <w:spacing w:line="360" w:lineRule="auto"/>
        <w:rPr>
          <w:rFonts w:ascii="David" w:hAnsi="David" w:cs="David"/>
          <w:color w:val="000000" w:themeColor="text1"/>
          <w:sz w:val="24"/>
          <w:szCs w:val="24"/>
          <w:u w:val="single"/>
          <w:rtl/>
        </w:rPr>
      </w:pPr>
    </w:p>
    <w:p w:rsidR="00EF748F" w:rsidRDefault="00EF748F" w:rsidP="00BD53BA">
      <w:pPr>
        <w:tabs>
          <w:tab w:val="left" w:pos="1123"/>
        </w:tabs>
        <w:spacing w:line="360" w:lineRule="auto"/>
        <w:rPr>
          <w:rFonts w:ascii="David" w:hAnsi="David" w:cs="David"/>
          <w:color w:val="000000" w:themeColor="text1"/>
          <w:sz w:val="24"/>
          <w:szCs w:val="24"/>
          <w:rtl/>
        </w:rPr>
      </w:pPr>
      <w:r w:rsidRPr="00EF748F">
        <w:rPr>
          <w:rFonts w:ascii="David" w:hAnsi="David" w:cs="David" w:hint="cs"/>
          <w:color w:val="000000" w:themeColor="text1"/>
          <w:sz w:val="24"/>
          <w:szCs w:val="24"/>
          <w:rtl/>
        </w:rPr>
        <w:t xml:space="preserve">על כן מחיר של 43 לא יחזיק בשוק, </w:t>
      </w:r>
      <w:r w:rsidRPr="00EF748F">
        <w:rPr>
          <w:rFonts w:ascii="David" w:hAnsi="David" w:cs="David" w:hint="cs"/>
          <w:b/>
          <w:bCs/>
          <w:color w:val="000000" w:themeColor="text1"/>
          <w:sz w:val="24"/>
          <w:szCs w:val="24"/>
          <w:rtl/>
        </w:rPr>
        <w:t>המחיר ירד עד למחיר שיווי משקל, מחיר זה יהיה בין מחיר שיווי משקל לפני הטלת המס למחיר שיווי משקל אחרי הטלת המס</w:t>
      </w:r>
      <w:r w:rsidRPr="00EF748F">
        <w:rPr>
          <w:rFonts w:ascii="David" w:hAnsi="David" w:cs="David" w:hint="cs"/>
          <w:color w:val="000000" w:themeColor="text1"/>
          <w:sz w:val="24"/>
          <w:szCs w:val="24"/>
          <w:rtl/>
        </w:rPr>
        <w:t xml:space="preserve">. </w:t>
      </w:r>
    </w:p>
    <w:p w:rsidR="001B6883" w:rsidRDefault="001B6883" w:rsidP="00BD53B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אם רק חלק מהמס מגולגל על צרכן מה קורה עם שאר המס? הוא נספג על ידי היצרן. </w:t>
      </w:r>
      <w:r w:rsidR="003A32F0">
        <w:rPr>
          <w:rFonts w:ascii="David" w:hAnsi="David" w:cs="David" w:hint="cs"/>
          <w:color w:val="000000" w:themeColor="text1"/>
          <w:sz w:val="24"/>
          <w:szCs w:val="24"/>
          <w:rtl/>
        </w:rPr>
        <w:t xml:space="preserve">בדוגמה זו מס של 3 שקלים מגולגל כך שצרכן סופג שקל אחד והיצרן 2 שקלים. זוהי לא תוצאה הכרחית שכן לא בכל פעם יתחלק המס באותה צורה בין יצרן וצרכן. המידה שבה המס מתגלגל זו לא תוצאה מחושבת, היא לא מתוכננת, גלגול המס וחלוקתו נבע מכוחות השוק. אנחנו אומנם עם התערבות המדינה אך כוחות השוק (סכמת הפעולה של כל חלקי השוק) עדיין פועלים, כוחות אלה הם שדוחפים את השוק לחלוקה של נטל המס. </w:t>
      </w:r>
      <w:r w:rsidR="00F349C1">
        <w:rPr>
          <w:rFonts w:ascii="David" w:hAnsi="David" w:cs="David" w:hint="cs"/>
          <w:color w:val="000000" w:themeColor="text1"/>
          <w:sz w:val="24"/>
          <w:szCs w:val="24"/>
          <w:rtl/>
        </w:rPr>
        <w:t xml:space="preserve">גלגול המס לא נעשה בכוונה אלה הוא תוצאה טבעית, היצרנים והצרכנים מסתכלים על מחירים סופיים ולא מעניין אותם המס, הם מסתכלים על עלות הפריט ללא הסתכלות על ממה עלותו מורכב, לכן לא מתייחסים למס כאל משהו שונה או אחר אלה כאל עליית מחירים רגילה, רק צריך להבין איך המס משפיע על שיווי משקל כאשר הכוחות פועלים. </w:t>
      </w:r>
      <w:r w:rsidR="0053443E">
        <w:rPr>
          <w:rFonts w:ascii="David" w:hAnsi="David" w:cs="David" w:hint="cs"/>
          <w:color w:val="000000" w:themeColor="text1"/>
          <w:sz w:val="24"/>
          <w:szCs w:val="24"/>
          <w:rtl/>
        </w:rPr>
        <w:t>נראה כי לצרכנים טוב שהמס מגולגל עליהם כי כך הם מגיעים לשיווי משקל והם מרוויחים יותר.</w:t>
      </w:r>
    </w:p>
    <w:p w:rsidR="00BD7663" w:rsidRDefault="00BD7663" w:rsidP="00BD53B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כמשפטנים, אנו מזהים את </w:t>
      </w:r>
      <w:r w:rsidRPr="00E4089B">
        <w:rPr>
          <w:rFonts w:ascii="David" w:hAnsi="David" w:cs="David" w:hint="cs"/>
          <w:color w:val="000000" w:themeColor="text1"/>
          <w:sz w:val="24"/>
          <w:szCs w:val="24"/>
          <w:u w:val="single"/>
          <w:rtl/>
        </w:rPr>
        <w:t>הפער בין חלוקת נטל מס משפטית לחלוקת נטל מס כלכלית</w:t>
      </w:r>
      <w:r>
        <w:rPr>
          <w:rFonts w:ascii="David" w:hAnsi="David" w:cs="David" w:hint="cs"/>
          <w:color w:val="000000" w:themeColor="text1"/>
          <w:sz w:val="24"/>
          <w:szCs w:val="24"/>
          <w:rtl/>
        </w:rPr>
        <w:t>. חלוקת נטל המס באופן משפטי היא הדרך בה אנו מטילים חובות לתשלום מיסים, בדוגמה שלנו הגדשנו כי החיוב המשפטי על היצרן, היצרן חייב להעביר את המס למדינה. אך ראינו כי לא בהכרח מי שמוטל עליו המס מבחנה משפטית הוא שישלם את המס. המצב בש</w:t>
      </w:r>
      <w:r w:rsidR="00D92489">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ק הוא כזה שחלק מהמס מתגלגל למישהו אחר (הצרכנים), המדינה לא קובעת כי אסור להעלות מחיר ולכן המס מתגלגל דרך מחירי שוק לאחרים. לכן למרות שאנו מטילים מס באופן משפטי על קבוצה מסוימת, הם לא בהכרח יישאו בכל נטל המס. </w:t>
      </w:r>
      <w:r w:rsidR="0053443E">
        <w:rPr>
          <w:rFonts w:ascii="David" w:hAnsi="David" w:cs="David" w:hint="cs"/>
          <w:color w:val="000000" w:themeColor="text1"/>
          <w:sz w:val="24"/>
          <w:szCs w:val="24"/>
          <w:rtl/>
        </w:rPr>
        <w:t xml:space="preserve">כמעט תמיד יהיה הבדל בין נטל מס כלכלי למשפטי. </w:t>
      </w:r>
    </w:p>
    <w:p w:rsidR="00BD7663" w:rsidRDefault="00BD7663" w:rsidP="00BD53BA">
      <w:pPr>
        <w:tabs>
          <w:tab w:val="left" w:pos="1123"/>
        </w:tabs>
        <w:spacing w:line="360" w:lineRule="auto"/>
        <w:rPr>
          <w:rFonts w:ascii="David" w:hAnsi="David" w:cs="David"/>
          <w:color w:val="000000" w:themeColor="text1"/>
          <w:sz w:val="24"/>
          <w:szCs w:val="24"/>
          <w:rtl/>
        </w:rPr>
      </w:pPr>
      <w:r w:rsidRPr="00BD7663">
        <w:rPr>
          <w:rFonts w:ascii="David" w:hAnsi="David" w:cs="David" w:hint="cs"/>
          <w:color w:val="000000" w:themeColor="text1"/>
          <w:sz w:val="24"/>
          <w:szCs w:val="24"/>
          <w:u w:val="single"/>
          <w:rtl/>
        </w:rPr>
        <w:t>האופן בו מתחלק המס בין יצרנים לצרכנים</w:t>
      </w:r>
      <w:r>
        <w:rPr>
          <w:rFonts w:ascii="David" w:hAnsi="David" w:cs="David" w:hint="cs"/>
          <w:color w:val="000000" w:themeColor="text1"/>
          <w:sz w:val="24"/>
          <w:szCs w:val="24"/>
          <w:rtl/>
        </w:rPr>
        <w:t xml:space="preserve">: </w:t>
      </w:r>
    </w:p>
    <w:p w:rsidR="00FF0063" w:rsidRDefault="00FF0063" w:rsidP="00BD53B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מה משפיע על החלוקה? </w:t>
      </w:r>
      <w:r w:rsidRPr="00E4089B">
        <w:rPr>
          <w:rFonts w:ascii="David" w:hAnsi="David" w:cs="David" w:hint="cs"/>
          <w:b/>
          <w:bCs/>
          <w:color w:val="000000" w:themeColor="text1"/>
          <w:sz w:val="24"/>
          <w:szCs w:val="24"/>
          <w:rtl/>
        </w:rPr>
        <w:t>גמישות</w:t>
      </w:r>
      <w:r>
        <w:rPr>
          <w:rFonts w:ascii="David" w:hAnsi="David" w:cs="David" w:hint="cs"/>
          <w:color w:val="000000" w:themeColor="text1"/>
          <w:sz w:val="24"/>
          <w:szCs w:val="24"/>
          <w:rtl/>
        </w:rPr>
        <w:t xml:space="preserve">. כיצד הגמישות של ההיצע משפיעה על חלוקת המס ומדוע? כאשר הצגנו גמישויות ראינו כי ניתן להציג את השפעת הגמישות בהשוואה למצב קיצון ובניתוח של שני מצבים זה על גבי זה. באמצעות שיטות אלה נראה כיצד חלוקת המס משתנה בגין הגמישויות, כיצד גמישות משפיעה על חלוקת נטל המס. </w:t>
      </w:r>
    </w:p>
    <w:p w:rsidR="00FF0063" w:rsidRDefault="003B0B88" w:rsidP="00BD53BA">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12864" behindDoc="0" locked="0" layoutInCell="1" allowOverlap="1" wp14:anchorId="6F439725" wp14:editId="0F0A5C3B">
            <wp:simplePos x="0" y="0"/>
            <wp:positionH relativeFrom="column">
              <wp:posOffset>1438275</wp:posOffset>
            </wp:positionH>
            <wp:positionV relativeFrom="paragraph">
              <wp:posOffset>206375</wp:posOffset>
            </wp:positionV>
            <wp:extent cx="3170555" cy="1806575"/>
            <wp:effectExtent l="0" t="0" r="0" b="3175"/>
            <wp:wrapThrough wrapText="bothSides">
              <wp:wrapPolygon edited="0">
                <wp:start x="0" y="0"/>
                <wp:lineTo x="0" y="21410"/>
                <wp:lineTo x="21414" y="21410"/>
                <wp:lineTo x="21414" y="0"/>
                <wp:lineTo x="0" y="0"/>
              </wp:wrapPolygon>
            </wp:wrapThrough>
            <wp:docPr id="129"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170555" cy="1806575"/>
                    </a:xfrm>
                    <a:prstGeom prst="rect">
                      <a:avLst/>
                    </a:prstGeom>
                  </pic:spPr>
                </pic:pic>
              </a:graphicData>
            </a:graphic>
            <wp14:sizeRelH relativeFrom="page">
              <wp14:pctWidth>0</wp14:pctWidth>
            </wp14:sizeRelH>
            <wp14:sizeRelV relativeFrom="page">
              <wp14:pctHeight>0</wp14:pctHeight>
            </wp14:sizeRelV>
          </wp:anchor>
        </w:drawing>
      </w:r>
      <w:r w:rsidR="006F183C">
        <w:rPr>
          <w:rFonts w:ascii="David" w:hAnsi="David" w:cs="David" w:hint="cs"/>
          <w:color w:val="000000" w:themeColor="text1"/>
          <w:sz w:val="24"/>
          <w:szCs w:val="24"/>
          <w:rtl/>
        </w:rPr>
        <w:t xml:space="preserve">ניקח דוגמה של עקומת ביקוש קשיחה לחלוטין ושל ביקוש גמיש לחלוטין. </w:t>
      </w:r>
    </w:p>
    <w:p w:rsidR="006F183C" w:rsidRDefault="006F183C" w:rsidP="00BD53BA">
      <w:pPr>
        <w:tabs>
          <w:tab w:val="left" w:pos="1123"/>
        </w:tabs>
        <w:spacing w:line="360" w:lineRule="auto"/>
        <w:rPr>
          <w:rFonts w:ascii="David" w:hAnsi="David" w:cs="David"/>
          <w:color w:val="000000" w:themeColor="text1"/>
          <w:sz w:val="24"/>
          <w:szCs w:val="24"/>
          <w:rtl/>
        </w:rPr>
      </w:pPr>
    </w:p>
    <w:p w:rsidR="003B0B88" w:rsidRDefault="003B0B88" w:rsidP="00BD53BA">
      <w:pPr>
        <w:tabs>
          <w:tab w:val="left" w:pos="1123"/>
        </w:tabs>
        <w:spacing w:line="360" w:lineRule="auto"/>
        <w:rPr>
          <w:rFonts w:ascii="David" w:hAnsi="David" w:cs="David"/>
          <w:color w:val="000000" w:themeColor="text1"/>
          <w:sz w:val="24"/>
          <w:szCs w:val="24"/>
          <w:rtl/>
        </w:rPr>
      </w:pPr>
    </w:p>
    <w:p w:rsidR="003B0B88" w:rsidRDefault="003B0B88" w:rsidP="00BD53BA">
      <w:pPr>
        <w:tabs>
          <w:tab w:val="left" w:pos="1123"/>
        </w:tabs>
        <w:spacing w:line="360" w:lineRule="auto"/>
        <w:rPr>
          <w:rFonts w:ascii="David" w:hAnsi="David" w:cs="David"/>
          <w:color w:val="000000" w:themeColor="text1"/>
          <w:sz w:val="24"/>
          <w:szCs w:val="24"/>
          <w:rtl/>
        </w:rPr>
      </w:pPr>
    </w:p>
    <w:p w:rsidR="003B0B88" w:rsidRDefault="003B0B88" w:rsidP="00BD53BA">
      <w:pPr>
        <w:tabs>
          <w:tab w:val="left" w:pos="1123"/>
        </w:tabs>
        <w:spacing w:line="360" w:lineRule="auto"/>
        <w:rPr>
          <w:rFonts w:ascii="David" w:hAnsi="David" w:cs="David"/>
          <w:color w:val="000000" w:themeColor="text1"/>
          <w:sz w:val="24"/>
          <w:szCs w:val="24"/>
          <w:rtl/>
        </w:rPr>
      </w:pPr>
    </w:p>
    <w:p w:rsidR="003B0B88" w:rsidRDefault="003B0B88" w:rsidP="00BD53BA">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p>
    <w:p w:rsidR="006F183C" w:rsidRPr="003B0B88" w:rsidRDefault="003B0B88" w:rsidP="003B0B88">
      <w:pPr>
        <w:tabs>
          <w:tab w:val="left" w:pos="1123"/>
        </w:tabs>
        <w:spacing w:line="360" w:lineRule="auto"/>
        <w:rPr>
          <w:rFonts w:ascii="David" w:hAnsi="David" w:cs="David"/>
          <w:color w:val="000000" w:themeColor="text1"/>
          <w:sz w:val="24"/>
          <w:szCs w:val="24"/>
          <w:rtl/>
        </w:rPr>
      </w:pPr>
      <w:r w:rsidRPr="003A21C3">
        <w:rPr>
          <w:noProof/>
          <w:highlight w:val="yellow"/>
        </w:rPr>
        <w:drawing>
          <wp:anchor distT="0" distB="0" distL="114300" distR="114300" simplePos="0" relativeHeight="251809792" behindDoc="0" locked="0" layoutInCell="1" allowOverlap="1" wp14:anchorId="4BCE4951" wp14:editId="43DF7F58">
            <wp:simplePos x="0" y="0"/>
            <wp:positionH relativeFrom="margin">
              <wp:posOffset>1885950</wp:posOffset>
            </wp:positionH>
            <wp:positionV relativeFrom="paragraph">
              <wp:posOffset>1424305</wp:posOffset>
            </wp:positionV>
            <wp:extent cx="2290355" cy="2241550"/>
            <wp:effectExtent l="0" t="0" r="0" b="6350"/>
            <wp:wrapThrough wrapText="bothSides">
              <wp:wrapPolygon edited="0">
                <wp:start x="0" y="0"/>
                <wp:lineTo x="0" y="21478"/>
                <wp:lineTo x="21384" y="21478"/>
                <wp:lineTo x="21384" y="0"/>
                <wp:lineTo x="0" y="0"/>
              </wp:wrapPolygon>
            </wp:wrapThrough>
            <wp:docPr id="130" name="תמונה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290355" cy="2241550"/>
                    </a:xfrm>
                    <a:prstGeom prst="rect">
                      <a:avLst/>
                    </a:prstGeom>
                  </pic:spPr>
                </pic:pic>
              </a:graphicData>
            </a:graphic>
            <wp14:sizeRelH relativeFrom="page">
              <wp14:pctWidth>0</wp14:pctWidth>
            </wp14:sizeRelH>
            <wp14:sizeRelV relativeFrom="page">
              <wp14:pctHeight>0</wp14:pctHeight>
            </wp14:sizeRelV>
          </wp:anchor>
        </w:drawing>
      </w:r>
      <w:r w:rsidR="006F183C" w:rsidRPr="00B061E1">
        <w:rPr>
          <w:rFonts w:ascii="David" w:hAnsi="David" w:cs="David" w:hint="cs"/>
          <w:color w:val="000000" w:themeColor="text1"/>
          <w:sz w:val="24"/>
          <w:szCs w:val="24"/>
          <w:rtl/>
        </w:rPr>
        <w:t xml:space="preserve">כאשר הביקוש גמיש לחלוטין </w:t>
      </w:r>
      <w:r w:rsidR="00B061E1" w:rsidRPr="00B061E1">
        <w:rPr>
          <w:rFonts w:ascii="David" w:hAnsi="David" w:cs="David" w:hint="cs"/>
          <w:color w:val="000000" w:themeColor="text1"/>
          <w:sz w:val="24"/>
          <w:szCs w:val="24"/>
          <w:rtl/>
        </w:rPr>
        <w:t xml:space="preserve">(עקומה שמאלית) </w:t>
      </w:r>
      <w:r w:rsidR="006F183C" w:rsidRPr="00B061E1">
        <w:rPr>
          <w:rFonts w:ascii="David" w:hAnsi="David" w:cs="David" w:hint="cs"/>
          <w:color w:val="000000" w:themeColor="text1"/>
          <w:sz w:val="24"/>
          <w:szCs w:val="24"/>
          <w:rtl/>
        </w:rPr>
        <w:t xml:space="preserve">ומטילים מס על ההיצע בגובה </w:t>
      </w:r>
      <w:r w:rsidR="006F183C" w:rsidRPr="00B061E1">
        <w:rPr>
          <w:rFonts w:ascii="David" w:hAnsi="David" w:cs="David" w:hint="cs"/>
          <w:color w:val="000000" w:themeColor="text1"/>
          <w:sz w:val="24"/>
          <w:szCs w:val="24"/>
        </w:rPr>
        <w:t>T</w:t>
      </w:r>
      <w:r w:rsidR="006F183C" w:rsidRPr="00B061E1">
        <w:rPr>
          <w:rFonts w:ascii="David" w:hAnsi="David" w:cs="David" w:hint="cs"/>
          <w:color w:val="000000" w:themeColor="text1"/>
          <w:sz w:val="24"/>
          <w:szCs w:val="24"/>
          <w:rtl/>
        </w:rPr>
        <w:t>, עקומת ההיצע עולה בגובה המס</w:t>
      </w:r>
      <w:r w:rsidR="006F183C" w:rsidRPr="003B0B88">
        <w:rPr>
          <w:rFonts w:ascii="David" w:hAnsi="David" w:cs="David" w:hint="cs"/>
          <w:color w:val="000000" w:themeColor="text1"/>
          <w:sz w:val="24"/>
          <w:szCs w:val="24"/>
          <w:rtl/>
        </w:rPr>
        <w:t>. נקבל נקודת שיווי משקל חדשה</w:t>
      </w:r>
      <w:r w:rsidR="00B061E1" w:rsidRPr="003B0B88">
        <w:rPr>
          <w:rFonts w:ascii="David" w:hAnsi="David" w:cs="David" w:hint="cs"/>
          <w:color w:val="000000" w:themeColor="text1"/>
          <w:sz w:val="24"/>
          <w:szCs w:val="24"/>
          <w:rtl/>
        </w:rPr>
        <w:t xml:space="preserve"> (נקודה זו הינה הנקודה האדומה)</w:t>
      </w:r>
      <w:r w:rsidR="006F183C" w:rsidRPr="003B0B88">
        <w:rPr>
          <w:rFonts w:ascii="David" w:hAnsi="David" w:cs="David" w:hint="cs"/>
          <w:color w:val="000000" w:themeColor="text1"/>
          <w:sz w:val="24"/>
          <w:szCs w:val="24"/>
          <w:rtl/>
        </w:rPr>
        <w:t xml:space="preserve">. לאחר מס יש </w:t>
      </w:r>
      <w:r w:rsidRPr="003B0B88">
        <w:rPr>
          <w:rFonts w:ascii="David" w:hAnsi="David" w:cs="David" w:hint="cs"/>
          <w:color w:val="000000" w:themeColor="text1"/>
          <w:sz w:val="24"/>
          <w:szCs w:val="24"/>
          <w:rtl/>
        </w:rPr>
        <w:t>שני מחירים (</w:t>
      </w:r>
      <w:r w:rsidRPr="003B0B88">
        <w:rPr>
          <w:rFonts w:ascii="David" w:hAnsi="David" w:cs="David" w:hint="cs"/>
          <w:color w:val="000000" w:themeColor="text1"/>
          <w:sz w:val="24"/>
          <w:szCs w:val="24"/>
        </w:rPr>
        <w:t>P0</w:t>
      </w:r>
      <w:r w:rsidRPr="003B0B88">
        <w:rPr>
          <w:rFonts w:ascii="David" w:hAnsi="David" w:cs="David" w:hint="cs"/>
          <w:color w:val="000000" w:themeColor="text1"/>
          <w:sz w:val="24"/>
          <w:szCs w:val="24"/>
          <w:rtl/>
        </w:rPr>
        <w:t xml:space="preserve"> ו</w:t>
      </w:r>
      <w:r w:rsidRPr="003B0B88">
        <w:rPr>
          <w:rFonts w:ascii="David" w:hAnsi="David" w:cs="David" w:hint="cs"/>
          <w:color w:val="000000" w:themeColor="text1"/>
          <w:sz w:val="24"/>
          <w:szCs w:val="24"/>
        </w:rPr>
        <w:t>P</w:t>
      </w:r>
      <w:r w:rsidRPr="003B0B88">
        <w:rPr>
          <w:rFonts w:ascii="David" w:hAnsi="David" w:cs="David"/>
          <w:color w:val="000000" w:themeColor="text1"/>
          <w:sz w:val="24"/>
          <w:szCs w:val="24"/>
        </w:rPr>
        <w:t>t</w:t>
      </w:r>
      <w:r w:rsidRPr="003B0B88">
        <w:rPr>
          <w:rFonts w:ascii="David" w:hAnsi="David" w:cs="David" w:hint="cs"/>
          <w:color w:val="000000" w:themeColor="text1"/>
          <w:sz w:val="24"/>
          <w:szCs w:val="24"/>
          <w:rtl/>
        </w:rPr>
        <w:t xml:space="preserve"> יצרן) </w:t>
      </w:r>
      <w:r w:rsidR="006F183C" w:rsidRPr="003B0B88">
        <w:rPr>
          <w:rFonts w:ascii="David" w:hAnsi="David" w:cs="David" w:hint="cs"/>
          <w:color w:val="000000" w:themeColor="text1"/>
          <w:sz w:val="24"/>
          <w:szCs w:val="24"/>
          <w:rtl/>
        </w:rPr>
        <w:t xml:space="preserve">המחיר החדש הוא המחיר המתאים ליצרנים, המחיר הוא עבור אותה כמות על עקומת ההיצע ללא מס. מחיר צרכנים </w:t>
      </w:r>
      <w:r w:rsidR="006F183C" w:rsidRPr="003B0B88">
        <w:rPr>
          <w:rFonts w:ascii="David" w:hAnsi="David" w:cs="David" w:hint="cs"/>
          <w:color w:val="000000" w:themeColor="text1"/>
          <w:sz w:val="24"/>
          <w:szCs w:val="24"/>
        </w:rPr>
        <w:t>P0</w:t>
      </w:r>
      <w:r w:rsidRPr="003B0B88">
        <w:rPr>
          <w:rFonts w:ascii="David" w:hAnsi="David" w:cs="David" w:hint="cs"/>
          <w:color w:val="000000" w:themeColor="text1"/>
          <w:sz w:val="24"/>
          <w:szCs w:val="24"/>
          <w:rtl/>
        </w:rPr>
        <w:t xml:space="preserve"> הוא על עקומת ההיצע לאחר מס.</w:t>
      </w:r>
      <w:r w:rsidR="006F183C" w:rsidRPr="003B0B88">
        <w:rPr>
          <w:rFonts w:ascii="David" w:hAnsi="David" w:cs="David" w:hint="cs"/>
          <w:color w:val="000000" w:themeColor="text1"/>
          <w:sz w:val="24"/>
          <w:szCs w:val="24"/>
          <w:rtl/>
        </w:rPr>
        <w:t xml:space="preserve"> הפער בין המחירים הוא הפער בין העקומות, גודל המס. נראה כי המחיר לצרכנים לא השתנה והמחיר ליצרנים ק</w:t>
      </w:r>
      <w:r w:rsidR="006F183C">
        <w:rPr>
          <w:rFonts w:ascii="David" w:hAnsi="David" w:cs="David" w:hint="cs"/>
          <w:color w:val="000000" w:themeColor="text1"/>
          <w:sz w:val="24"/>
          <w:szCs w:val="24"/>
          <w:rtl/>
        </w:rPr>
        <w:t xml:space="preserve">טן בגודל המס. </w:t>
      </w:r>
      <w:r w:rsidR="006F183C" w:rsidRPr="006F183C">
        <w:rPr>
          <w:rFonts w:ascii="David" w:hAnsi="David" w:cs="David" w:hint="cs"/>
          <w:b/>
          <w:bCs/>
          <w:color w:val="000000" w:themeColor="text1"/>
          <w:sz w:val="24"/>
          <w:szCs w:val="24"/>
          <w:rtl/>
        </w:rPr>
        <w:t xml:space="preserve">כאשר הביקוש </w:t>
      </w:r>
      <w:r>
        <w:rPr>
          <w:rFonts w:ascii="David" w:hAnsi="David" w:cs="David" w:hint="cs"/>
          <w:b/>
          <w:bCs/>
          <w:color w:val="000000" w:themeColor="text1"/>
          <w:sz w:val="24"/>
          <w:szCs w:val="24"/>
          <w:rtl/>
        </w:rPr>
        <w:t>גמיש</w:t>
      </w:r>
      <w:r w:rsidR="006F183C" w:rsidRPr="006F183C">
        <w:rPr>
          <w:rFonts w:ascii="David" w:hAnsi="David" w:cs="David" w:hint="cs"/>
          <w:b/>
          <w:bCs/>
          <w:color w:val="000000" w:themeColor="text1"/>
          <w:sz w:val="24"/>
          <w:szCs w:val="24"/>
          <w:rtl/>
        </w:rPr>
        <w:t xml:space="preserve"> לחלוטין יצרן סופג את כל המס, המס לא מגולגל כלל. </w:t>
      </w:r>
    </w:p>
    <w:p w:rsidR="00B061E1" w:rsidRPr="006F183C" w:rsidRDefault="00B061E1" w:rsidP="00BD53BA">
      <w:pPr>
        <w:tabs>
          <w:tab w:val="left" w:pos="1123"/>
        </w:tabs>
        <w:spacing w:line="360" w:lineRule="auto"/>
        <w:rPr>
          <w:rFonts w:ascii="David" w:hAnsi="David" w:cs="David"/>
          <w:b/>
          <w:bCs/>
          <w:color w:val="000000" w:themeColor="text1"/>
          <w:sz w:val="24"/>
          <w:szCs w:val="24"/>
          <w:rtl/>
        </w:rPr>
      </w:pPr>
    </w:p>
    <w:p w:rsidR="006F183C" w:rsidRDefault="00C07180" w:rsidP="00BD53BA">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rsidR="00B061E1" w:rsidRDefault="00B061E1" w:rsidP="00BD53BA">
      <w:pPr>
        <w:tabs>
          <w:tab w:val="left" w:pos="1123"/>
        </w:tabs>
        <w:spacing w:line="360" w:lineRule="auto"/>
        <w:rPr>
          <w:rFonts w:ascii="David" w:hAnsi="David" w:cs="David"/>
          <w:color w:val="000000" w:themeColor="text1"/>
          <w:sz w:val="24"/>
          <w:szCs w:val="24"/>
          <w:rtl/>
        </w:rPr>
      </w:pPr>
    </w:p>
    <w:p w:rsidR="00B061E1" w:rsidRDefault="00B061E1" w:rsidP="00BD53BA">
      <w:pPr>
        <w:tabs>
          <w:tab w:val="left" w:pos="1123"/>
        </w:tabs>
        <w:spacing w:line="360" w:lineRule="auto"/>
        <w:rPr>
          <w:rFonts w:ascii="David" w:hAnsi="David" w:cs="David"/>
          <w:color w:val="000000" w:themeColor="text1"/>
          <w:sz w:val="24"/>
          <w:szCs w:val="24"/>
          <w:rtl/>
        </w:rPr>
      </w:pPr>
    </w:p>
    <w:p w:rsidR="006F183C" w:rsidRDefault="006F183C" w:rsidP="00BD53BA">
      <w:pPr>
        <w:tabs>
          <w:tab w:val="left" w:pos="1123"/>
        </w:tabs>
        <w:spacing w:line="360" w:lineRule="auto"/>
        <w:rPr>
          <w:rFonts w:ascii="David" w:hAnsi="David" w:cs="David"/>
          <w:b/>
          <w:bCs/>
          <w:color w:val="000000" w:themeColor="text1"/>
          <w:sz w:val="24"/>
          <w:szCs w:val="24"/>
          <w:rtl/>
        </w:rPr>
      </w:pPr>
      <w:r w:rsidRPr="003B0B88">
        <w:rPr>
          <w:rFonts w:ascii="David" w:hAnsi="David" w:cs="David" w:hint="cs"/>
          <w:color w:val="000000" w:themeColor="text1"/>
          <w:sz w:val="24"/>
          <w:szCs w:val="24"/>
          <w:rtl/>
        </w:rPr>
        <w:t>בשוק עם ביקוש קשיח לחלוטין כאשר מוטל מס על יצרנים</w:t>
      </w:r>
      <w:r w:rsidR="003B0B88" w:rsidRPr="003B0B88">
        <w:rPr>
          <w:rFonts w:ascii="David" w:hAnsi="David" w:cs="David" w:hint="cs"/>
          <w:color w:val="000000" w:themeColor="text1"/>
          <w:sz w:val="24"/>
          <w:szCs w:val="24"/>
          <w:rtl/>
        </w:rPr>
        <w:t xml:space="preserve"> בגובה </w:t>
      </w:r>
      <w:r w:rsidR="003B0B88" w:rsidRPr="003B0B88">
        <w:rPr>
          <w:rFonts w:ascii="David" w:hAnsi="David" w:cs="David" w:hint="cs"/>
          <w:color w:val="000000" w:themeColor="text1"/>
          <w:sz w:val="24"/>
          <w:szCs w:val="24"/>
        </w:rPr>
        <w:t>T</w:t>
      </w:r>
      <w:r w:rsidRPr="003B0B88">
        <w:rPr>
          <w:rFonts w:ascii="David" w:hAnsi="David" w:cs="David" w:hint="cs"/>
          <w:color w:val="000000" w:themeColor="text1"/>
          <w:sz w:val="24"/>
          <w:szCs w:val="24"/>
          <w:rtl/>
        </w:rPr>
        <w:t xml:space="preserve"> נראה כי </w:t>
      </w:r>
      <w:r w:rsidR="003B0B88" w:rsidRPr="003B0B88">
        <w:rPr>
          <w:rFonts w:ascii="David" w:hAnsi="David" w:cs="David" w:hint="cs"/>
          <w:color w:val="000000" w:themeColor="text1"/>
          <w:sz w:val="24"/>
          <w:szCs w:val="24"/>
          <w:rtl/>
        </w:rPr>
        <w:t>ה</w:t>
      </w:r>
      <w:r w:rsidRPr="003B0B88">
        <w:rPr>
          <w:rFonts w:ascii="David" w:hAnsi="David" w:cs="David" w:hint="cs"/>
          <w:color w:val="000000" w:themeColor="text1"/>
          <w:sz w:val="24"/>
          <w:szCs w:val="24"/>
          <w:rtl/>
        </w:rPr>
        <w:t>כמות לאחר מס לא השתנתה ומחיר לאחר מס עלה בגודל המס (</w:t>
      </w:r>
      <w:r w:rsidRPr="003B0B88">
        <w:rPr>
          <w:rFonts w:ascii="David" w:hAnsi="David" w:cs="David" w:hint="cs"/>
          <w:color w:val="000000" w:themeColor="text1"/>
          <w:sz w:val="24"/>
          <w:szCs w:val="24"/>
        </w:rPr>
        <w:t>T</w:t>
      </w:r>
      <w:r w:rsidRPr="003B0B88">
        <w:rPr>
          <w:rFonts w:ascii="David" w:hAnsi="David" w:cs="David" w:hint="cs"/>
          <w:color w:val="000000" w:themeColor="text1"/>
          <w:sz w:val="24"/>
          <w:szCs w:val="24"/>
          <w:rtl/>
        </w:rPr>
        <w:t>). עבור אותה כמות שיווי משקל נחפש את עקומת ההיצע ללא מס</w:t>
      </w:r>
      <w:r w:rsidR="00F12E37">
        <w:rPr>
          <w:rFonts w:ascii="David" w:hAnsi="David" w:cs="David" w:hint="cs"/>
          <w:color w:val="000000" w:themeColor="text1"/>
          <w:sz w:val="24"/>
          <w:szCs w:val="24"/>
          <w:rtl/>
        </w:rPr>
        <w:t xml:space="preserve"> (מחיר יצרנים הוא הרי </w:t>
      </w:r>
      <w:r w:rsidR="00C07180" w:rsidRPr="003B0B88">
        <w:rPr>
          <w:rFonts w:ascii="David" w:hAnsi="David" w:cs="David" w:hint="cs"/>
          <w:color w:val="000000" w:themeColor="text1"/>
          <w:sz w:val="24"/>
          <w:szCs w:val="24"/>
          <w:rtl/>
        </w:rPr>
        <w:t>מה שהם מכניסים לכיס ולכן הוא על העקומה ללא המס)</w:t>
      </w:r>
      <w:r w:rsidRPr="003B0B88">
        <w:rPr>
          <w:rFonts w:ascii="David" w:hAnsi="David" w:cs="David" w:hint="cs"/>
          <w:color w:val="000000" w:themeColor="text1"/>
          <w:sz w:val="24"/>
          <w:szCs w:val="24"/>
          <w:rtl/>
        </w:rPr>
        <w:t>, זהו מחיר היצרנים</w:t>
      </w:r>
      <w:r w:rsidR="003B0B88">
        <w:rPr>
          <w:rFonts w:ascii="David" w:hAnsi="David" w:cs="David" w:hint="cs"/>
          <w:color w:val="000000" w:themeColor="text1"/>
          <w:sz w:val="24"/>
          <w:szCs w:val="24"/>
          <w:rtl/>
        </w:rPr>
        <w:t xml:space="preserve">, במקרה הנ"ל מחיר זה הוא </w:t>
      </w:r>
      <w:r w:rsidR="003B0B88">
        <w:rPr>
          <w:rFonts w:ascii="David" w:hAnsi="David" w:cs="David" w:hint="cs"/>
          <w:color w:val="000000" w:themeColor="text1"/>
          <w:sz w:val="24"/>
          <w:szCs w:val="24"/>
        </w:rPr>
        <w:t>P0</w:t>
      </w:r>
      <w:r w:rsidRPr="003B0B88">
        <w:rPr>
          <w:rFonts w:ascii="David" w:hAnsi="David" w:cs="David" w:hint="cs"/>
          <w:color w:val="000000" w:themeColor="text1"/>
          <w:sz w:val="24"/>
          <w:szCs w:val="24"/>
          <w:rtl/>
        </w:rPr>
        <w:t xml:space="preserve">. נראה כי </w:t>
      </w:r>
      <w:r w:rsidRPr="003B0B88">
        <w:rPr>
          <w:rFonts w:ascii="David" w:hAnsi="David" w:cs="David" w:hint="cs"/>
          <w:b/>
          <w:bCs/>
          <w:color w:val="000000" w:themeColor="text1"/>
          <w:sz w:val="24"/>
          <w:szCs w:val="24"/>
          <w:rtl/>
        </w:rPr>
        <w:t>כאשר עקומת הביקוש קשיחה לחלוטין המס כולו גולגל על צרכנים.</w:t>
      </w:r>
      <w:r w:rsidRPr="006F183C">
        <w:rPr>
          <w:rFonts w:ascii="David" w:hAnsi="David" w:cs="David" w:hint="cs"/>
          <w:b/>
          <w:bCs/>
          <w:color w:val="000000" w:themeColor="text1"/>
          <w:sz w:val="24"/>
          <w:szCs w:val="24"/>
          <w:rtl/>
        </w:rPr>
        <w:t xml:space="preserve"> </w:t>
      </w:r>
    </w:p>
    <w:p w:rsidR="00C07180" w:rsidRDefault="00C07180" w:rsidP="00BD53BA">
      <w:pPr>
        <w:tabs>
          <w:tab w:val="left" w:pos="1123"/>
        </w:tabs>
        <w:spacing w:line="360" w:lineRule="auto"/>
        <w:rPr>
          <w:rFonts w:ascii="David" w:hAnsi="David" w:cs="David"/>
          <w:b/>
          <w:bCs/>
          <w:color w:val="000000" w:themeColor="text1"/>
          <w:sz w:val="24"/>
          <w:szCs w:val="24"/>
          <w:rtl/>
        </w:rPr>
      </w:pPr>
      <w:r>
        <w:rPr>
          <w:noProof/>
        </w:rPr>
        <w:drawing>
          <wp:anchor distT="0" distB="0" distL="114300" distR="114300" simplePos="0" relativeHeight="251810816" behindDoc="0" locked="0" layoutInCell="1" allowOverlap="1" wp14:anchorId="1E3219FB" wp14:editId="031B7A7E">
            <wp:simplePos x="0" y="0"/>
            <wp:positionH relativeFrom="column">
              <wp:posOffset>1847850</wp:posOffset>
            </wp:positionH>
            <wp:positionV relativeFrom="paragraph">
              <wp:posOffset>8890</wp:posOffset>
            </wp:positionV>
            <wp:extent cx="2133600" cy="2322830"/>
            <wp:effectExtent l="0" t="0" r="0" b="1270"/>
            <wp:wrapThrough wrapText="bothSides">
              <wp:wrapPolygon edited="0">
                <wp:start x="0" y="0"/>
                <wp:lineTo x="0" y="21435"/>
                <wp:lineTo x="21407" y="21435"/>
                <wp:lineTo x="21407" y="0"/>
                <wp:lineTo x="0" y="0"/>
              </wp:wrapPolygon>
            </wp:wrapThrough>
            <wp:docPr id="133" name="תמונה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133600" cy="232283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r>
        <w:rPr>
          <w:rFonts w:ascii="David" w:hAnsi="David" w:cs="David"/>
          <w:b/>
          <w:bCs/>
          <w:color w:val="000000" w:themeColor="text1"/>
          <w:sz w:val="24"/>
          <w:szCs w:val="24"/>
          <w:rtl/>
        </w:rPr>
        <w:br/>
      </w:r>
    </w:p>
    <w:p w:rsidR="00C07180" w:rsidRDefault="00CA51FC" w:rsidP="00410857">
      <w:pPr>
        <w:tabs>
          <w:tab w:val="left" w:pos="1123"/>
        </w:tabs>
        <w:spacing w:line="360" w:lineRule="auto"/>
        <w:rPr>
          <w:rFonts w:ascii="David" w:hAnsi="David" w:cs="David"/>
          <w:color w:val="000000" w:themeColor="text1"/>
          <w:sz w:val="24"/>
          <w:szCs w:val="24"/>
          <w:rtl/>
        </w:rPr>
      </w:pPr>
      <w:r w:rsidRPr="00CA51FC">
        <w:rPr>
          <w:rFonts w:ascii="David" w:hAnsi="David" w:cs="David" w:hint="cs"/>
          <w:color w:val="000000" w:themeColor="text1"/>
          <w:sz w:val="24"/>
          <w:szCs w:val="24"/>
          <w:rtl/>
        </w:rPr>
        <w:t>כאשר הביקוש גמיש לחלוטין, הכמות קטנה ומחיר צרכנים אינו משתנה. לעומת זאת כאשר הביקוש קשיח לחלוטין הכמות לא משתנה ומחיר צרכ</w:t>
      </w:r>
      <w:r w:rsidR="003B0B88">
        <w:rPr>
          <w:rFonts w:ascii="David" w:hAnsi="David" w:cs="David" w:hint="cs"/>
          <w:color w:val="000000" w:themeColor="text1"/>
          <w:sz w:val="24"/>
          <w:szCs w:val="24"/>
          <w:rtl/>
        </w:rPr>
        <w:t>נים עולה. ככ</w:t>
      </w:r>
      <w:r w:rsidRPr="00CA51FC">
        <w:rPr>
          <w:rFonts w:ascii="David" w:hAnsi="David" w:cs="David" w:hint="cs"/>
          <w:color w:val="000000" w:themeColor="text1"/>
          <w:sz w:val="24"/>
          <w:szCs w:val="24"/>
          <w:rtl/>
        </w:rPr>
        <w:t>ל שאנו עוברים מביקוש קשיח לגמיש</w:t>
      </w:r>
      <w:r w:rsidR="00FB6610">
        <w:rPr>
          <w:rFonts w:ascii="David" w:hAnsi="David" w:cs="David" w:hint="cs"/>
          <w:color w:val="000000" w:themeColor="text1"/>
          <w:sz w:val="24"/>
          <w:szCs w:val="24"/>
          <w:rtl/>
        </w:rPr>
        <w:t xml:space="preserve"> התוצאות בשוק יהיו תוצאות ב</w:t>
      </w:r>
      <w:r>
        <w:rPr>
          <w:rFonts w:ascii="David" w:hAnsi="David" w:cs="David" w:hint="cs"/>
          <w:color w:val="000000" w:themeColor="text1"/>
          <w:sz w:val="24"/>
          <w:szCs w:val="24"/>
          <w:rtl/>
        </w:rPr>
        <w:t>ינים, ממצב בו הכמות לא משתנה ומחיר צרכנים עולה בגבוה המס ל</w:t>
      </w:r>
      <w:r w:rsidR="00096C8E">
        <w:rPr>
          <w:rFonts w:ascii="David" w:hAnsi="David" w:cs="David" w:hint="cs"/>
          <w:color w:val="000000" w:themeColor="text1"/>
          <w:sz w:val="24"/>
          <w:szCs w:val="24"/>
          <w:rtl/>
        </w:rPr>
        <w:t>מצב בו המחיר צרכנים לא משתנה והכמות גדלה</w:t>
      </w:r>
      <w:r>
        <w:rPr>
          <w:rFonts w:ascii="David" w:hAnsi="David" w:cs="David" w:hint="cs"/>
          <w:color w:val="000000" w:themeColor="text1"/>
          <w:sz w:val="24"/>
          <w:szCs w:val="24"/>
          <w:rtl/>
        </w:rPr>
        <w:t xml:space="preserve">. </w:t>
      </w:r>
      <w:r w:rsidRPr="00CA51FC">
        <w:rPr>
          <w:rFonts w:ascii="David" w:hAnsi="David" w:cs="David" w:hint="cs"/>
          <w:b/>
          <w:bCs/>
          <w:color w:val="000000" w:themeColor="text1"/>
          <w:sz w:val="24"/>
          <w:szCs w:val="24"/>
          <w:rtl/>
        </w:rPr>
        <w:t>כ</w:t>
      </w:r>
      <w:r w:rsidR="00096C8E">
        <w:rPr>
          <w:rFonts w:ascii="David" w:hAnsi="David" w:cs="David" w:hint="cs"/>
          <w:b/>
          <w:bCs/>
          <w:color w:val="000000" w:themeColor="text1"/>
          <w:sz w:val="24"/>
          <w:szCs w:val="24"/>
          <w:rtl/>
        </w:rPr>
        <w:t xml:space="preserve">כל </w:t>
      </w:r>
      <w:r w:rsidR="00410857">
        <w:rPr>
          <w:rFonts w:ascii="David" w:hAnsi="David" w:cs="David" w:hint="cs"/>
          <w:b/>
          <w:bCs/>
          <w:color w:val="000000" w:themeColor="text1"/>
          <w:sz w:val="24"/>
          <w:szCs w:val="24"/>
          <w:rtl/>
        </w:rPr>
        <w:t>שהביקוש גמיש יותר</w:t>
      </w:r>
      <w:r w:rsidR="00096C8E">
        <w:rPr>
          <w:rFonts w:ascii="David" w:hAnsi="David" w:cs="David" w:hint="cs"/>
          <w:b/>
          <w:bCs/>
          <w:color w:val="000000" w:themeColor="text1"/>
          <w:sz w:val="24"/>
          <w:szCs w:val="24"/>
          <w:rtl/>
        </w:rPr>
        <w:t xml:space="preserve"> </w:t>
      </w:r>
      <w:r w:rsidR="00410857">
        <w:rPr>
          <w:rFonts w:ascii="David" w:hAnsi="David" w:cs="David" w:hint="cs"/>
          <w:b/>
          <w:bCs/>
          <w:color w:val="000000" w:themeColor="text1"/>
          <w:sz w:val="24"/>
          <w:szCs w:val="24"/>
          <w:rtl/>
        </w:rPr>
        <w:t>הצרכן סופג פחות מס והיצרן סופג יותר מס</w:t>
      </w:r>
      <w:r w:rsidRPr="00CA51FC">
        <w:rPr>
          <w:rFonts w:ascii="David" w:hAnsi="David" w:cs="David" w:hint="cs"/>
          <w:b/>
          <w:bCs/>
          <w:color w:val="000000" w:themeColor="text1"/>
          <w:sz w:val="24"/>
          <w:szCs w:val="24"/>
          <w:rtl/>
        </w:rPr>
        <w:t>.</w:t>
      </w:r>
      <w:r>
        <w:rPr>
          <w:rFonts w:ascii="David" w:hAnsi="David" w:cs="David" w:hint="cs"/>
          <w:color w:val="000000" w:themeColor="text1"/>
          <w:sz w:val="24"/>
          <w:szCs w:val="24"/>
          <w:rtl/>
        </w:rPr>
        <w:t xml:space="preserve"> </w:t>
      </w:r>
      <w:r w:rsidR="00096C8E">
        <w:rPr>
          <w:rFonts w:ascii="David" w:hAnsi="David" w:cs="David" w:hint="cs"/>
          <w:color w:val="000000" w:themeColor="text1"/>
          <w:sz w:val="24"/>
          <w:szCs w:val="24"/>
          <w:rtl/>
        </w:rPr>
        <w:t xml:space="preserve">ככל שעוברים מביקוש קשיח לחלוטין לגמיש לחלוטין אנו עוברים ממצד שיצרן לא סופג מס ומצב בו הוא סופג את כולו, </w:t>
      </w:r>
      <w:r w:rsidR="00096C8E" w:rsidRPr="00096C8E">
        <w:rPr>
          <w:rFonts w:ascii="David" w:hAnsi="David" w:cs="David" w:hint="cs"/>
          <w:b/>
          <w:bCs/>
          <w:color w:val="000000" w:themeColor="text1"/>
          <w:sz w:val="24"/>
          <w:szCs w:val="24"/>
          <w:rtl/>
        </w:rPr>
        <w:t>ככל ש</w:t>
      </w:r>
      <w:r w:rsidR="00410857">
        <w:rPr>
          <w:rFonts w:ascii="David" w:hAnsi="David" w:cs="David" w:hint="cs"/>
          <w:b/>
          <w:bCs/>
          <w:color w:val="000000" w:themeColor="text1"/>
          <w:sz w:val="24"/>
          <w:szCs w:val="24"/>
          <w:rtl/>
        </w:rPr>
        <w:t>הביקוש קשיח יותר הצרכן סופג יותר</w:t>
      </w:r>
      <w:r w:rsidR="00096C8E" w:rsidRPr="00096C8E">
        <w:rPr>
          <w:rFonts w:ascii="David" w:hAnsi="David" w:cs="David" w:hint="cs"/>
          <w:b/>
          <w:bCs/>
          <w:color w:val="000000" w:themeColor="text1"/>
          <w:sz w:val="24"/>
          <w:szCs w:val="24"/>
          <w:rtl/>
        </w:rPr>
        <w:t xml:space="preserve"> מס</w:t>
      </w:r>
      <w:r w:rsidR="00410857">
        <w:rPr>
          <w:rFonts w:ascii="David" w:hAnsi="David" w:cs="David" w:hint="cs"/>
          <w:b/>
          <w:bCs/>
          <w:color w:val="000000" w:themeColor="text1"/>
          <w:sz w:val="24"/>
          <w:szCs w:val="24"/>
          <w:rtl/>
        </w:rPr>
        <w:t xml:space="preserve"> והיצרן סופר פחות מס</w:t>
      </w:r>
      <w:r w:rsidR="00096C8E" w:rsidRPr="00096C8E">
        <w:rPr>
          <w:rFonts w:ascii="David" w:hAnsi="David" w:cs="David" w:hint="cs"/>
          <w:b/>
          <w:bCs/>
          <w:color w:val="000000" w:themeColor="text1"/>
          <w:sz w:val="24"/>
          <w:szCs w:val="24"/>
          <w:rtl/>
        </w:rPr>
        <w:t xml:space="preserve">. </w:t>
      </w:r>
    </w:p>
    <w:p w:rsidR="003B0B88" w:rsidRDefault="003B0B88" w:rsidP="00BD53B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ביקוש קשיח לחלוטין- צרכן סופג את כל המס.</w:t>
      </w:r>
      <w:r>
        <w:rPr>
          <w:rFonts w:ascii="David" w:hAnsi="David" w:cs="David"/>
          <w:color w:val="000000" w:themeColor="text1"/>
          <w:sz w:val="24"/>
          <w:szCs w:val="24"/>
          <w:rtl/>
        </w:rPr>
        <w:br/>
      </w:r>
      <w:r>
        <w:rPr>
          <w:rFonts w:ascii="David" w:hAnsi="David" w:cs="David" w:hint="cs"/>
          <w:color w:val="000000" w:themeColor="text1"/>
          <w:sz w:val="24"/>
          <w:szCs w:val="24"/>
          <w:rtl/>
        </w:rPr>
        <w:t xml:space="preserve">ביקוש גמיש לחלוטין - יצרן סופג את כל המס. </w:t>
      </w:r>
    </w:p>
    <w:p w:rsidR="00634D86" w:rsidRDefault="00A2238F" w:rsidP="00634D86">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13888" behindDoc="0" locked="0" layoutInCell="1" allowOverlap="1" wp14:anchorId="184C6F47" wp14:editId="4755A58C">
            <wp:simplePos x="0" y="0"/>
            <wp:positionH relativeFrom="column">
              <wp:posOffset>1304925</wp:posOffset>
            </wp:positionH>
            <wp:positionV relativeFrom="paragraph">
              <wp:posOffset>833120</wp:posOffset>
            </wp:positionV>
            <wp:extent cx="3028950" cy="1893570"/>
            <wp:effectExtent l="0" t="0" r="0" b="0"/>
            <wp:wrapThrough wrapText="bothSides">
              <wp:wrapPolygon edited="0">
                <wp:start x="0" y="0"/>
                <wp:lineTo x="0" y="21296"/>
                <wp:lineTo x="21464" y="21296"/>
                <wp:lineTo x="21464" y="0"/>
                <wp:lineTo x="0" y="0"/>
              </wp:wrapPolygon>
            </wp:wrapThrough>
            <wp:docPr id="140" name="תמונה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3028950" cy="1893570"/>
                    </a:xfrm>
                    <a:prstGeom prst="rect">
                      <a:avLst/>
                    </a:prstGeom>
                  </pic:spPr>
                </pic:pic>
              </a:graphicData>
            </a:graphic>
            <wp14:sizeRelH relativeFrom="page">
              <wp14:pctWidth>0</wp14:pctWidth>
            </wp14:sizeRelH>
            <wp14:sizeRelV relativeFrom="page">
              <wp14:pctHeight>0</wp14:pctHeight>
            </wp14:sizeRelV>
          </wp:anchor>
        </w:drawing>
      </w:r>
      <w:r w:rsidR="00634D86" w:rsidRPr="00634D86">
        <w:rPr>
          <w:rFonts w:ascii="David" w:hAnsi="David" w:cs="David" w:hint="cs"/>
          <w:color w:val="000000" w:themeColor="text1"/>
          <w:sz w:val="24"/>
          <w:szCs w:val="24"/>
          <w:u w:val="single"/>
          <w:rtl/>
        </w:rPr>
        <w:t>כעת נראה את השיטה השנייה להראות את השפעת הגמישות על חלוקת נטל המס</w:t>
      </w:r>
      <w:r w:rsidR="00634D86">
        <w:rPr>
          <w:rFonts w:ascii="David" w:hAnsi="David" w:cs="David" w:hint="cs"/>
          <w:color w:val="000000" w:themeColor="text1"/>
          <w:sz w:val="24"/>
          <w:szCs w:val="24"/>
          <w:rtl/>
        </w:rPr>
        <w:t xml:space="preserve">: ניקח שני עולמות מקבילים בהם גמישות הביקוש היא שונה ונשים אותם אחד על גבי השני. נראה כי בעולם הירוק הגמישות יחסית גמישה וכחול היא יחסית קשיחה, שיווי המשקל לפני מס זהה בשני העולמות. </w:t>
      </w:r>
    </w:p>
    <w:p w:rsidR="00634D86" w:rsidRDefault="00634D86" w:rsidP="00634D86">
      <w:pPr>
        <w:tabs>
          <w:tab w:val="left" w:pos="1123"/>
        </w:tabs>
        <w:spacing w:line="360" w:lineRule="auto"/>
        <w:rPr>
          <w:rFonts w:ascii="David" w:hAnsi="David" w:cs="David"/>
          <w:color w:val="000000" w:themeColor="text1"/>
          <w:sz w:val="24"/>
          <w:szCs w:val="24"/>
          <w:rtl/>
        </w:rPr>
      </w:pPr>
    </w:p>
    <w:p w:rsidR="00A2238F" w:rsidRDefault="00A2238F" w:rsidP="00634D86">
      <w:pPr>
        <w:tabs>
          <w:tab w:val="left" w:pos="1123"/>
        </w:tabs>
        <w:spacing w:line="360" w:lineRule="auto"/>
        <w:rPr>
          <w:rFonts w:ascii="David" w:hAnsi="David" w:cs="David"/>
          <w:color w:val="000000" w:themeColor="text1"/>
          <w:sz w:val="24"/>
          <w:szCs w:val="24"/>
          <w:rtl/>
        </w:rPr>
      </w:pPr>
    </w:p>
    <w:p w:rsidR="00A2238F" w:rsidRDefault="00A2238F" w:rsidP="00634D86">
      <w:pPr>
        <w:tabs>
          <w:tab w:val="left" w:pos="1123"/>
        </w:tabs>
        <w:spacing w:line="360" w:lineRule="auto"/>
        <w:rPr>
          <w:rFonts w:ascii="David" w:hAnsi="David" w:cs="David"/>
          <w:color w:val="000000" w:themeColor="text1"/>
          <w:sz w:val="24"/>
          <w:szCs w:val="24"/>
          <w:rtl/>
        </w:rPr>
      </w:pPr>
    </w:p>
    <w:p w:rsidR="00A2238F" w:rsidRDefault="00A2238F" w:rsidP="00634D86">
      <w:pPr>
        <w:tabs>
          <w:tab w:val="left" w:pos="1123"/>
        </w:tabs>
        <w:spacing w:line="360" w:lineRule="auto"/>
        <w:rPr>
          <w:rFonts w:ascii="David" w:hAnsi="David" w:cs="David"/>
          <w:color w:val="000000" w:themeColor="text1"/>
          <w:sz w:val="24"/>
          <w:szCs w:val="24"/>
          <w:rtl/>
        </w:rPr>
      </w:pPr>
    </w:p>
    <w:p w:rsidR="00634D86" w:rsidRDefault="00634D86" w:rsidP="00634D8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כעת נטיל מס של </w:t>
      </w:r>
      <w:r>
        <w:rPr>
          <w:rFonts w:ascii="David" w:hAnsi="David" w:cs="David" w:hint="cs"/>
          <w:color w:val="000000" w:themeColor="text1"/>
          <w:sz w:val="24"/>
          <w:szCs w:val="24"/>
        </w:rPr>
        <w:t>T</w:t>
      </w:r>
      <w:r>
        <w:rPr>
          <w:rFonts w:ascii="David" w:hAnsi="David" w:cs="David" w:hint="cs"/>
          <w:color w:val="000000" w:themeColor="text1"/>
          <w:sz w:val="24"/>
          <w:szCs w:val="24"/>
          <w:rtl/>
        </w:rPr>
        <w:t xml:space="preserve"> בשני העולמות, נבחן כיצד המס מתחלק בין הצרכנים בעולם הכחול והירוק. </w:t>
      </w:r>
    </w:p>
    <w:p w:rsidR="00924E7B" w:rsidRDefault="00A97973" w:rsidP="00924E7B">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11840" behindDoc="0" locked="0" layoutInCell="1" allowOverlap="1">
            <wp:simplePos x="0" y="0"/>
            <wp:positionH relativeFrom="column">
              <wp:posOffset>1085850</wp:posOffset>
            </wp:positionH>
            <wp:positionV relativeFrom="paragraph">
              <wp:posOffset>0</wp:posOffset>
            </wp:positionV>
            <wp:extent cx="3714750" cy="2324100"/>
            <wp:effectExtent l="0" t="0" r="0" b="0"/>
            <wp:wrapThrough wrapText="bothSides">
              <wp:wrapPolygon edited="0">
                <wp:start x="0" y="0"/>
                <wp:lineTo x="0" y="21423"/>
                <wp:lineTo x="21489" y="21423"/>
                <wp:lineTo x="21489" y="0"/>
                <wp:lineTo x="0" y="0"/>
              </wp:wrapPolygon>
            </wp:wrapThrough>
            <wp:docPr id="142" name="תמונה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3714750" cy="232410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r w:rsidR="00924E7B">
        <w:rPr>
          <w:rFonts w:ascii="David" w:hAnsi="David" w:cs="David"/>
          <w:color w:val="000000" w:themeColor="text1"/>
          <w:sz w:val="24"/>
          <w:szCs w:val="24"/>
          <w:rtl/>
        </w:rPr>
        <w:br/>
      </w:r>
    </w:p>
    <w:p w:rsidR="00924E7B" w:rsidRDefault="00924E7B" w:rsidP="00924E7B">
      <w:pPr>
        <w:tabs>
          <w:tab w:val="left" w:pos="1123"/>
        </w:tabs>
        <w:spacing w:line="360" w:lineRule="auto"/>
        <w:rPr>
          <w:rFonts w:ascii="David" w:hAnsi="David" w:cs="David"/>
          <w:color w:val="000000" w:themeColor="text1"/>
          <w:sz w:val="24"/>
          <w:szCs w:val="24"/>
          <w:rtl/>
        </w:rPr>
      </w:pPr>
    </w:p>
    <w:p w:rsidR="00924E7B" w:rsidRDefault="00924E7B" w:rsidP="00924E7B">
      <w:pPr>
        <w:tabs>
          <w:tab w:val="left" w:pos="1123"/>
        </w:tabs>
        <w:spacing w:line="360" w:lineRule="auto"/>
        <w:rPr>
          <w:rFonts w:ascii="David" w:hAnsi="David" w:cs="David"/>
          <w:color w:val="000000" w:themeColor="text1"/>
          <w:sz w:val="24"/>
          <w:szCs w:val="24"/>
          <w:rtl/>
        </w:rPr>
      </w:pPr>
    </w:p>
    <w:p w:rsidR="00924E7B" w:rsidRDefault="00924E7B" w:rsidP="00924E7B">
      <w:pPr>
        <w:tabs>
          <w:tab w:val="left" w:pos="1123"/>
        </w:tabs>
        <w:spacing w:line="360" w:lineRule="auto"/>
        <w:rPr>
          <w:rFonts w:ascii="David" w:hAnsi="David" w:cs="David"/>
          <w:color w:val="000000" w:themeColor="text1"/>
          <w:sz w:val="24"/>
          <w:szCs w:val="24"/>
          <w:rtl/>
        </w:rPr>
      </w:pPr>
    </w:p>
    <w:p w:rsidR="00634D86" w:rsidRDefault="00924E7B" w:rsidP="00924E7B">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sidR="00634D86">
        <w:rPr>
          <w:rFonts w:ascii="David" w:hAnsi="David" w:cs="David" w:hint="cs"/>
          <w:color w:val="000000" w:themeColor="text1"/>
          <w:sz w:val="24"/>
          <w:szCs w:val="24"/>
          <w:rtl/>
        </w:rPr>
        <w:t>בעולם הכחול נקודת שיווי המשקל תשתנה כך שכמות שיווי המשקל תהייה</w:t>
      </w:r>
      <w:r w:rsidR="00634D86" w:rsidRPr="00A97973">
        <w:rPr>
          <w:rFonts w:ascii="David" w:hAnsi="David" w:cs="David" w:hint="cs"/>
          <w:color w:val="2E74B5" w:themeColor="accent1" w:themeShade="BF"/>
          <w:sz w:val="24"/>
          <w:szCs w:val="24"/>
          <w:rtl/>
        </w:rPr>
        <w:t xml:space="preserve">  </w:t>
      </w:r>
      <w:r w:rsidR="00634D86" w:rsidRPr="00A97973">
        <w:rPr>
          <w:rFonts w:ascii="David" w:hAnsi="David" w:cs="David" w:hint="cs"/>
          <w:color w:val="2E74B5" w:themeColor="accent1" w:themeShade="BF"/>
          <w:sz w:val="24"/>
          <w:szCs w:val="24"/>
        </w:rPr>
        <w:t>Q</w:t>
      </w:r>
      <w:r w:rsidR="00634D86" w:rsidRPr="00A97973">
        <w:rPr>
          <w:rFonts w:ascii="David" w:hAnsi="David" w:cs="David"/>
          <w:color w:val="2E74B5" w:themeColor="accent1" w:themeShade="BF"/>
          <w:sz w:val="24"/>
          <w:szCs w:val="24"/>
        </w:rPr>
        <w:t>t</w:t>
      </w:r>
      <w:r w:rsidR="00634D86">
        <w:rPr>
          <w:rFonts w:ascii="David" w:hAnsi="David" w:cs="David" w:hint="cs"/>
          <w:color w:val="000000" w:themeColor="text1"/>
          <w:sz w:val="24"/>
          <w:szCs w:val="24"/>
          <w:rtl/>
        </w:rPr>
        <w:t xml:space="preserve"> ומחיר</w:t>
      </w:r>
      <w:r w:rsidR="00634D86" w:rsidRPr="00A97973">
        <w:rPr>
          <w:rFonts w:ascii="David" w:hAnsi="David" w:cs="David" w:hint="cs"/>
          <w:color w:val="2E74B5" w:themeColor="accent1" w:themeShade="BF"/>
          <w:sz w:val="24"/>
          <w:szCs w:val="24"/>
        </w:rPr>
        <w:t xml:space="preserve"> P</w:t>
      </w:r>
      <w:r w:rsidR="00634D86" w:rsidRPr="00A97973">
        <w:rPr>
          <w:rFonts w:ascii="David" w:hAnsi="David" w:cs="David"/>
          <w:color w:val="2E74B5" w:themeColor="accent1" w:themeShade="BF"/>
          <w:sz w:val="24"/>
          <w:szCs w:val="24"/>
        </w:rPr>
        <w:t xml:space="preserve">t </w:t>
      </w:r>
      <w:r w:rsidR="00634D86">
        <w:rPr>
          <w:rFonts w:ascii="David" w:hAnsi="David" w:cs="David" w:hint="cs"/>
          <w:color w:val="000000" w:themeColor="text1"/>
          <w:sz w:val="24"/>
          <w:szCs w:val="24"/>
          <w:rtl/>
        </w:rPr>
        <w:t>. מחיר היצרנים הוא מחיר המתאים ל</w:t>
      </w:r>
      <w:r w:rsidR="00634D86">
        <w:rPr>
          <w:rFonts w:ascii="David" w:hAnsi="David" w:cs="David" w:hint="cs"/>
          <w:color w:val="000000" w:themeColor="text1"/>
          <w:sz w:val="24"/>
          <w:szCs w:val="24"/>
        </w:rPr>
        <w:t>Q</w:t>
      </w:r>
      <w:r w:rsidR="00634D86">
        <w:rPr>
          <w:rFonts w:ascii="David" w:hAnsi="David" w:cs="David"/>
          <w:color w:val="000000" w:themeColor="text1"/>
          <w:sz w:val="24"/>
          <w:szCs w:val="24"/>
        </w:rPr>
        <w:t xml:space="preserve">t </w:t>
      </w:r>
      <w:r w:rsidR="00634D86">
        <w:rPr>
          <w:rFonts w:ascii="David" w:hAnsi="David" w:cs="David" w:hint="cs"/>
          <w:color w:val="000000" w:themeColor="text1"/>
          <w:sz w:val="24"/>
          <w:szCs w:val="24"/>
          <w:rtl/>
        </w:rPr>
        <w:t xml:space="preserve"> על עקומת ההיצע ללא מס, המחיר המתאים לצרכנים הוא על עקומת ההיצע עם המס. זהו שיווי המשקל המלא, כמות </w:t>
      </w:r>
      <w:r w:rsidR="00634D86">
        <w:rPr>
          <w:rFonts w:ascii="David" w:hAnsi="David" w:cs="David" w:hint="cs"/>
          <w:color w:val="000000" w:themeColor="text1"/>
          <w:sz w:val="24"/>
          <w:szCs w:val="24"/>
        </w:rPr>
        <w:t>Q</w:t>
      </w:r>
      <w:r w:rsidR="00634D86">
        <w:rPr>
          <w:rFonts w:ascii="David" w:hAnsi="David" w:cs="David"/>
          <w:color w:val="000000" w:themeColor="text1"/>
          <w:sz w:val="24"/>
          <w:szCs w:val="24"/>
        </w:rPr>
        <w:t>t</w:t>
      </w:r>
      <w:r w:rsidR="00634D86">
        <w:rPr>
          <w:rFonts w:ascii="David" w:hAnsi="David" w:cs="David" w:hint="cs"/>
          <w:color w:val="000000" w:themeColor="text1"/>
          <w:sz w:val="24"/>
          <w:szCs w:val="24"/>
          <w:rtl/>
        </w:rPr>
        <w:t xml:space="preserve">, מחיר יצרנים של </w:t>
      </w:r>
      <w:r w:rsidR="00634D86">
        <w:rPr>
          <w:rFonts w:ascii="David" w:hAnsi="David" w:cs="David" w:hint="cs"/>
          <w:color w:val="000000" w:themeColor="text1"/>
          <w:sz w:val="24"/>
          <w:szCs w:val="24"/>
        </w:rPr>
        <w:t>P</w:t>
      </w:r>
      <w:r w:rsidR="00634D86">
        <w:rPr>
          <w:rFonts w:ascii="David" w:hAnsi="David" w:cs="David"/>
          <w:color w:val="000000" w:themeColor="text1"/>
          <w:sz w:val="24"/>
          <w:szCs w:val="24"/>
        </w:rPr>
        <w:t>t</w:t>
      </w:r>
      <w:r w:rsidR="00634D86" w:rsidRPr="00634D86">
        <w:rPr>
          <w:rFonts w:ascii="David" w:hAnsi="David" w:cs="David"/>
          <w:color w:val="000000" w:themeColor="text1"/>
          <w:sz w:val="18"/>
          <w:szCs w:val="18"/>
        </w:rPr>
        <w:t>c</w:t>
      </w:r>
      <w:r w:rsidR="00634D86">
        <w:rPr>
          <w:rFonts w:ascii="David" w:hAnsi="David" w:cs="David" w:hint="cs"/>
          <w:color w:val="000000" w:themeColor="text1"/>
          <w:sz w:val="24"/>
          <w:szCs w:val="24"/>
          <w:rtl/>
        </w:rPr>
        <w:t xml:space="preserve"> ומחיר יצרנים של </w:t>
      </w:r>
      <w:r w:rsidR="00634D86">
        <w:rPr>
          <w:rFonts w:ascii="David" w:hAnsi="David" w:cs="David"/>
          <w:color w:val="000000" w:themeColor="text1"/>
          <w:sz w:val="24"/>
          <w:szCs w:val="24"/>
        </w:rPr>
        <w:t>Pt</w:t>
      </w:r>
      <w:r w:rsidR="00634D86" w:rsidRPr="00634D86">
        <w:rPr>
          <w:rFonts w:ascii="David" w:hAnsi="David" w:cs="David"/>
          <w:color w:val="000000" w:themeColor="text1"/>
          <w:sz w:val="18"/>
          <w:szCs w:val="18"/>
        </w:rPr>
        <w:t>p</w:t>
      </w:r>
      <w:r w:rsidR="00634D86">
        <w:rPr>
          <w:rFonts w:ascii="David" w:hAnsi="David" w:cs="David" w:hint="cs"/>
          <w:color w:val="000000" w:themeColor="text1"/>
          <w:sz w:val="24"/>
          <w:szCs w:val="24"/>
          <w:rtl/>
        </w:rPr>
        <w:t xml:space="preserve">. </w:t>
      </w:r>
      <w:r w:rsidR="00A97973">
        <w:rPr>
          <w:rFonts w:ascii="David" w:hAnsi="David" w:cs="David" w:hint="cs"/>
          <w:color w:val="000000" w:themeColor="text1"/>
          <w:sz w:val="24"/>
          <w:szCs w:val="24"/>
          <w:rtl/>
        </w:rPr>
        <w:t xml:space="preserve">נראה כי חלק המס הנופל על היצרן הוא ההפרש בין </w:t>
      </w:r>
      <w:r w:rsidR="00A97973">
        <w:rPr>
          <w:rFonts w:ascii="David" w:hAnsi="David" w:cs="David" w:hint="cs"/>
          <w:color w:val="000000" w:themeColor="text1"/>
          <w:sz w:val="24"/>
          <w:szCs w:val="24"/>
        </w:rPr>
        <w:t>P0</w:t>
      </w:r>
      <w:r w:rsidR="00A97973">
        <w:rPr>
          <w:rFonts w:ascii="David" w:hAnsi="David" w:cs="David" w:hint="cs"/>
          <w:color w:val="000000" w:themeColor="text1"/>
          <w:sz w:val="24"/>
          <w:szCs w:val="24"/>
          <w:rtl/>
        </w:rPr>
        <w:t xml:space="preserve"> למחיר יצרן והחלק הנופל על הצרכן הוא הפרש המחיר בין </w:t>
      </w:r>
      <w:r w:rsidR="00A97973">
        <w:rPr>
          <w:rFonts w:ascii="David" w:hAnsi="David" w:cs="David" w:hint="cs"/>
          <w:color w:val="000000" w:themeColor="text1"/>
          <w:sz w:val="24"/>
          <w:szCs w:val="24"/>
        </w:rPr>
        <w:t>P0</w:t>
      </w:r>
      <w:r w:rsidR="00A97973">
        <w:rPr>
          <w:rFonts w:ascii="David" w:hAnsi="David" w:cs="David" w:hint="cs"/>
          <w:color w:val="000000" w:themeColor="text1"/>
          <w:sz w:val="24"/>
          <w:szCs w:val="24"/>
          <w:rtl/>
        </w:rPr>
        <w:t xml:space="preserve"> למחיר צרכן. </w:t>
      </w:r>
    </w:p>
    <w:p w:rsidR="00A97973" w:rsidRPr="00A97973" w:rsidRDefault="00A97973" w:rsidP="00F12E37">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בעולם הירוק תשתנה נקודת שיווי המשקל </w:t>
      </w:r>
      <w:r w:rsidRPr="00A97973">
        <w:rPr>
          <w:rFonts w:ascii="David" w:hAnsi="David" w:cs="David" w:hint="cs"/>
          <w:color w:val="000000" w:themeColor="text1"/>
          <w:sz w:val="24"/>
          <w:szCs w:val="24"/>
          <w:rtl/>
        </w:rPr>
        <w:t>כך שכמות שיווי המשקל תהייה</w:t>
      </w:r>
      <w:r w:rsidRPr="00A97973">
        <w:rPr>
          <w:rFonts w:ascii="David" w:hAnsi="David" w:cs="David" w:hint="cs"/>
          <w:color w:val="92D050"/>
          <w:sz w:val="24"/>
          <w:szCs w:val="24"/>
          <w:rtl/>
        </w:rPr>
        <w:t xml:space="preserve">  </w:t>
      </w:r>
      <w:r w:rsidRPr="00A97973">
        <w:rPr>
          <w:rFonts w:ascii="David" w:hAnsi="David" w:cs="David" w:hint="cs"/>
          <w:color w:val="92D050"/>
          <w:sz w:val="24"/>
          <w:szCs w:val="24"/>
        </w:rPr>
        <w:t>Q</w:t>
      </w:r>
      <w:r w:rsidRPr="00A97973">
        <w:rPr>
          <w:rFonts w:ascii="David" w:hAnsi="David" w:cs="David"/>
          <w:color w:val="92D050"/>
          <w:sz w:val="24"/>
          <w:szCs w:val="24"/>
        </w:rPr>
        <w:t>t</w:t>
      </w:r>
      <w:r w:rsidRPr="00A97973">
        <w:rPr>
          <w:rFonts w:ascii="David" w:hAnsi="David" w:cs="David" w:hint="cs"/>
          <w:color w:val="000000" w:themeColor="text1"/>
          <w:sz w:val="24"/>
          <w:szCs w:val="24"/>
          <w:rtl/>
        </w:rPr>
        <w:t xml:space="preserve"> ומחיר</w:t>
      </w:r>
      <w:r w:rsidRPr="00A97973">
        <w:rPr>
          <w:rFonts w:ascii="David" w:hAnsi="David" w:cs="David" w:hint="cs"/>
          <w:color w:val="92D050"/>
          <w:sz w:val="24"/>
          <w:szCs w:val="24"/>
        </w:rPr>
        <w:t xml:space="preserve"> P</w:t>
      </w:r>
      <w:r w:rsidRPr="00A97973">
        <w:rPr>
          <w:rFonts w:ascii="David" w:hAnsi="David" w:cs="David"/>
          <w:color w:val="92D050"/>
          <w:sz w:val="24"/>
          <w:szCs w:val="24"/>
        </w:rPr>
        <w:t>t</w:t>
      </w:r>
      <w:r w:rsidRPr="00A97973">
        <w:rPr>
          <w:rFonts w:ascii="David" w:hAnsi="David" w:cs="David"/>
          <w:color w:val="000000" w:themeColor="text1"/>
          <w:sz w:val="24"/>
          <w:szCs w:val="24"/>
        </w:rPr>
        <w:t xml:space="preserve"> </w:t>
      </w:r>
      <w:r w:rsidRPr="00A97973">
        <w:rPr>
          <w:rFonts w:ascii="David" w:hAnsi="David" w:cs="David" w:hint="cs"/>
          <w:color w:val="000000" w:themeColor="text1"/>
          <w:sz w:val="24"/>
          <w:szCs w:val="24"/>
          <w:rtl/>
        </w:rPr>
        <w:t>. מחיר היצרנים הוא מחיר המתאים ל</w:t>
      </w:r>
      <w:r w:rsidRPr="00A97973">
        <w:rPr>
          <w:rFonts w:ascii="David" w:hAnsi="David" w:cs="David" w:hint="cs"/>
          <w:color w:val="000000" w:themeColor="text1"/>
          <w:sz w:val="24"/>
          <w:szCs w:val="24"/>
        </w:rPr>
        <w:t>Q</w:t>
      </w:r>
      <w:r w:rsidRPr="00A97973">
        <w:rPr>
          <w:rFonts w:ascii="David" w:hAnsi="David" w:cs="David"/>
          <w:color w:val="000000" w:themeColor="text1"/>
          <w:sz w:val="24"/>
          <w:szCs w:val="24"/>
        </w:rPr>
        <w:t xml:space="preserve">t </w:t>
      </w:r>
      <w:r w:rsidRPr="00A97973">
        <w:rPr>
          <w:rFonts w:ascii="David" w:hAnsi="David" w:cs="David" w:hint="cs"/>
          <w:color w:val="000000" w:themeColor="text1"/>
          <w:sz w:val="24"/>
          <w:szCs w:val="24"/>
          <w:rtl/>
        </w:rPr>
        <w:t xml:space="preserve"> על עקומת ההיצע ללא מס, המחיר המתאים לצרכנים הוא על עקומת ההיצע עם המס. זהו שיווי המשקל המלא, כמות </w:t>
      </w:r>
      <w:r w:rsidRPr="00A97973">
        <w:rPr>
          <w:rFonts w:ascii="David" w:hAnsi="David" w:cs="David" w:hint="cs"/>
          <w:color w:val="000000" w:themeColor="text1"/>
          <w:sz w:val="24"/>
          <w:szCs w:val="24"/>
        </w:rPr>
        <w:t>Q</w:t>
      </w:r>
      <w:r w:rsidRPr="00A97973">
        <w:rPr>
          <w:rFonts w:ascii="David" w:hAnsi="David" w:cs="David"/>
          <w:color w:val="000000" w:themeColor="text1"/>
          <w:sz w:val="24"/>
          <w:szCs w:val="24"/>
        </w:rPr>
        <w:t>t</w:t>
      </w:r>
      <w:r w:rsidRPr="00A97973">
        <w:rPr>
          <w:rFonts w:ascii="David" w:hAnsi="David" w:cs="David" w:hint="cs"/>
          <w:color w:val="000000" w:themeColor="text1"/>
          <w:sz w:val="24"/>
          <w:szCs w:val="24"/>
          <w:rtl/>
        </w:rPr>
        <w:t xml:space="preserve">, מחיר </w:t>
      </w:r>
      <w:r w:rsidR="00F12E37">
        <w:rPr>
          <w:rFonts w:ascii="David" w:hAnsi="David" w:cs="David" w:hint="cs"/>
          <w:color w:val="000000" w:themeColor="text1"/>
          <w:sz w:val="24"/>
          <w:szCs w:val="24"/>
          <w:rtl/>
        </w:rPr>
        <w:t>צרכנים</w:t>
      </w:r>
      <w:r w:rsidRPr="00A97973">
        <w:rPr>
          <w:rFonts w:ascii="David" w:hAnsi="David" w:cs="David" w:hint="cs"/>
          <w:color w:val="000000" w:themeColor="text1"/>
          <w:sz w:val="24"/>
          <w:szCs w:val="24"/>
          <w:rtl/>
        </w:rPr>
        <w:t xml:space="preserve"> של </w:t>
      </w:r>
      <w:r w:rsidRPr="00A97973">
        <w:rPr>
          <w:rFonts w:ascii="David" w:hAnsi="David" w:cs="David" w:hint="cs"/>
          <w:color w:val="000000" w:themeColor="text1"/>
          <w:sz w:val="24"/>
          <w:szCs w:val="24"/>
        </w:rPr>
        <w:t>P</w:t>
      </w:r>
      <w:r w:rsidRPr="00A97973">
        <w:rPr>
          <w:rFonts w:ascii="David" w:hAnsi="David" w:cs="David"/>
          <w:color w:val="000000" w:themeColor="text1"/>
          <w:sz w:val="24"/>
          <w:szCs w:val="24"/>
        </w:rPr>
        <w:t>tc</w:t>
      </w:r>
      <w:r w:rsidRPr="00A97973">
        <w:rPr>
          <w:rFonts w:ascii="David" w:hAnsi="David" w:cs="David" w:hint="cs"/>
          <w:color w:val="000000" w:themeColor="text1"/>
          <w:sz w:val="24"/>
          <w:szCs w:val="24"/>
          <w:rtl/>
        </w:rPr>
        <w:t xml:space="preserve"> ומחיר יצרנים של </w:t>
      </w:r>
      <w:r w:rsidRPr="00A97973">
        <w:rPr>
          <w:rFonts w:ascii="David" w:hAnsi="David" w:cs="David"/>
          <w:color w:val="000000" w:themeColor="text1"/>
          <w:sz w:val="24"/>
          <w:szCs w:val="24"/>
        </w:rPr>
        <w:t>Ptp</w:t>
      </w:r>
      <w:r w:rsidRPr="00A97973">
        <w:rPr>
          <w:rFonts w:ascii="David" w:hAnsi="David" w:cs="David" w:hint="cs"/>
          <w:color w:val="000000" w:themeColor="text1"/>
          <w:sz w:val="24"/>
          <w:szCs w:val="24"/>
          <w:rtl/>
        </w:rPr>
        <w:t xml:space="preserve">. נראה כי חלק המס הנופל על היצרן הוא ההפרש בין </w:t>
      </w:r>
      <w:r w:rsidRPr="00A97973">
        <w:rPr>
          <w:rFonts w:ascii="David" w:hAnsi="David" w:cs="David" w:hint="cs"/>
          <w:color w:val="000000" w:themeColor="text1"/>
          <w:sz w:val="24"/>
          <w:szCs w:val="24"/>
        </w:rPr>
        <w:t>P0</w:t>
      </w:r>
      <w:r w:rsidRPr="00A97973">
        <w:rPr>
          <w:rFonts w:ascii="David" w:hAnsi="David" w:cs="David" w:hint="cs"/>
          <w:color w:val="000000" w:themeColor="text1"/>
          <w:sz w:val="24"/>
          <w:szCs w:val="24"/>
          <w:rtl/>
        </w:rPr>
        <w:t xml:space="preserve"> למחיר יצרן והחלק הנופל על הצרכן הוא הפרש המחיר בין </w:t>
      </w:r>
      <w:r w:rsidRPr="00A97973">
        <w:rPr>
          <w:rFonts w:ascii="David" w:hAnsi="David" w:cs="David" w:hint="cs"/>
          <w:color w:val="000000" w:themeColor="text1"/>
          <w:sz w:val="24"/>
          <w:szCs w:val="24"/>
        </w:rPr>
        <w:t>P0</w:t>
      </w:r>
      <w:r w:rsidRPr="00A97973">
        <w:rPr>
          <w:rFonts w:ascii="David" w:hAnsi="David" w:cs="David" w:hint="cs"/>
          <w:color w:val="000000" w:themeColor="text1"/>
          <w:sz w:val="24"/>
          <w:szCs w:val="24"/>
          <w:rtl/>
        </w:rPr>
        <w:t xml:space="preserve"> למחיר צרכן.</w:t>
      </w:r>
    </w:p>
    <w:p w:rsidR="00634D86" w:rsidRDefault="00A97973" w:rsidP="00455A26">
      <w:pPr>
        <w:tabs>
          <w:tab w:val="left" w:pos="1123"/>
        </w:tabs>
        <w:spacing w:line="360" w:lineRule="auto"/>
        <w:rPr>
          <w:rFonts w:ascii="David" w:hAnsi="David" w:cs="David"/>
          <w:color w:val="000000" w:themeColor="text1"/>
          <w:sz w:val="24"/>
          <w:szCs w:val="24"/>
          <w:rtl/>
        </w:rPr>
      </w:pPr>
      <w:r w:rsidRPr="00A97973">
        <w:rPr>
          <w:rFonts w:ascii="David" w:hAnsi="David" w:cs="David" w:hint="cs"/>
          <w:color w:val="000000" w:themeColor="text1"/>
          <w:sz w:val="24"/>
          <w:szCs w:val="24"/>
          <w:u w:val="single"/>
          <w:rtl/>
        </w:rPr>
        <w:t>תוצאות</w:t>
      </w:r>
      <w:r>
        <w:rPr>
          <w:rFonts w:ascii="David" w:hAnsi="David" w:cs="David" w:hint="cs"/>
          <w:color w:val="000000" w:themeColor="text1"/>
          <w:sz w:val="24"/>
          <w:szCs w:val="24"/>
          <w:rtl/>
        </w:rPr>
        <w:t xml:space="preserve"> - אותו נטל מס בעולם הכחול </w:t>
      </w:r>
      <w:r w:rsidRPr="00413312">
        <w:rPr>
          <w:rFonts w:ascii="David" w:hAnsi="David" w:cs="David" w:hint="cs"/>
          <w:color w:val="000000" w:themeColor="text1"/>
          <w:sz w:val="24"/>
          <w:szCs w:val="24"/>
          <w:rtl/>
        </w:rPr>
        <w:t>מתחלק כך שהחלק הגדול יותר נס</w:t>
      </w:r>
      <w:r w:rsidR="00455A26" w:rsidRPr="00413312">
        <w:rPr>
          <w:rFonts w:ascii="David" w:hAnsi="David" w:cs="David" w:hint="cs"/>
          <w:color w:val="000000" w:themeColor="text1"/>
          <w:sz w:val="24"/>
          <w:szCs w:val="24"/>
          <w:rtl/>
        </w:rPr>
        <w:t>פג ע"י הצרכן לעומת העול</w:t>
      </w:r>
      <w:r w:rsidR="00F12E37">
        <w:rPr>
          <w:rFonts w:ascii="David" w:hAnsi="David" w:cs="David" w:hint="cs"/>
          <w:color w:val="000000" w:themeColor="text1"/>
          <w:sz w:val="24"/>
          <w:szCs w:val="24"/>
          <w:rtl/>
        </w:rPr>
        <w:t>ם הירוק בו נטל מס גדול יותר נספג</w:t>
      </w:r>
      <w:r w:rsidR="00455A26" w:rsidRPr="00413312">
        <w:rPr>
          <w:rFonts w:ascii="David" w:hAnsi="David" w:cs="David" w:hint="cs"/>
          <w:color w:val="000000" w:themeColor="text1"/>
          <w:sz w:val="24"/>
          <w:szCs w:val="24"/>
          <w:rtl/>
        </w:rPr>
        <w:t xml:space="preserve"> ע"י היצרן</w:t>
      </w:r>
      <w:r w:rsidRPr="00413312">
        <w:rPr>
          <w:rFonts w:ascii="David" w:hAnsi="David" w:cs="David" w:hint="cs"/>
          <w:color w:val="000000" w:themeColor="text1"/>
          <w:sz w:val="24"/>
          <w:szCs w:val="24"/>
          <w:rtl/>
        </w:rPr>
        <w:t>, מכאן שכאשר נעבור מעולם כחול לעולם ירוק (ביקוש קשיח לגמיש), חלק קטן יותר מהמס יגולגל</w:t>
      </w:r>
      <w:r>
        <w:rPr>
          <w:rFonts w:ascii="David" w:hAnsi="David" w:cs="David" w:hint="cs"/>
          <w:color w:val="000000" w:themeColor="text1"/>
          <w:sz w:val="24"/>
          <w:szCs w:val="24"/>
          <w:rtl/>
        </w:rPr>
        <w:t xml:space="preserve"> לצרכן וחלק גדול יותר </w:t>
      </w:r>
      <w:r w:rsidR="00413312">
        <w:rPr>
          <w:rFonts w:ascii="David" w:hAnsi="David" w:cs="David" w:hint="cs"/>
          <w:color w:val="000000" w:themeColor="text1"/>
          <w:sz w:val="24"/>
          <w:szCs w:val="24"/>
          <w:rtl/>
        </w:rPr>
        <w:t>י</w:t>
      </w:r>
      <w:r w:rsidR="00455A26">
        <w:rPr>
          <w:rFonts w:ascii="David" w:hAnsi="David" w:cs="David" w:hint="cs"/>
          <w:color w:val="000000" w:themeColor="text1"/>
          <w:sz w:val="24"/>
          <w:szCs w:val="24"/>
          <w:rtl/>
        </w:rPr>
        <w:t>יספג</w:t>
      </w:r>
      <w:r>
        <w:rPr>
          <w:rFonts w:ascii="David" w:hAnsi="David" w:cs="David" w:hint="cs"/>
          <w:color w:val="000000" w:themeColor="text1"/>
          <w:sz w:val="24"/>
          <w:szCs w:val="24"/>
          <w:rtl/>
        </w:rPr>
        <w:t xml:space="preserve"> על ידי יצרן. </w:t>
      </w:r>
    </w:p>
    <w:p w:rsidR="004E2C86" w:rsidRDefault="004E2C86" w:rsidP="00BD53BA">
      <w:pPr>
        <w:tabs>
          <w:tab w:val="left" w:pos="1123"/>
        </w:tabs>
        <w:spacing w:line="360" w:lineRule="auto"/>
        <w:rPr>
          <w:rFonts w:ascii="David" w:hAnsi="David" w:cs="David"/>
          <w:color w:val="000000" w:themeColor="text1"/>
          <w:sz w:val="24"/>
          <w:szCs w:val="24"/>
          <w:rtl/>
        </w:rPr>
      </w:pPr>
      <w:r w:rsidRPr="004E2C86">
        <w:rPr>
          <w:rFonts w:ascii="David" w:hAnsi="David" w:cs="David" w:hint="cs"/>
          <w:color w:val="000000" w:themeColor="text1"/>
          <w:sz w:val="24"/>
          <w:szCs w:val="24"/>
          <w:u w:val="single"/>
          <w:rtl/>
        </w:rPr>
        <w:t>הסבר כלכלי לתוצאות</w:t>
      </w:r>
      <w:r>
        <w:rPr>
          <w:rFonts w:ascii="David" w:hAnsi="David" w:cs="David" w:hint="cs"/>
          <w:color w:val="000000" w:themeColor="text1"/>
          <w:sz w:val="24"/>
          <w:szCs w:val="24"/>
          <w:rtl/>
        </w:rPr>
        <w:t>:</w:t>
      </w:r>
      <w:r w:rsidR="00A31877">
        <w:rPr>
          <w:rFonts w:ascii="David" w:hAnsi="David" w:cs="David" w:hint="cs"/>
          <w:color w:val="000000" w:themeColor="text1"/>
          <w:sz w:val="24"/>
          <w:szCs w:val="24"/>
          <w:rtl/>
        </w:rPr>
        <w:t xml:space="preserve"> לכתוב כאשר ביקוש משתנה/היצע משתנה </w:t>
      </w:r>
    </w:p>
    <w:p w:rsidR="00C8455A" w:rsidRDefault="00F41032" w:rsidP="00110290">
      <w:pPr>
        <w:tabs>
          <w:tab w:val="left" w:pos="1123"/>
        </w:tabs>
        <w:spacing w:line="360" w:lineRule="auto"/>
        <w:rPr>
          <w:rFonts w:ascii="David" w:hAnsi="David" w:cs="David"/>
          <w:color w:val="000000" w:themeColor="text1"/>
          <w:sz w:val="24"/>
          <w:szCs w:val="24"/>
          <w:rtl/>
        </w:rPr>
      </w:pPr>
      <w:r w:rsidRPr="00F41032">
        <w:rPr>
          <w:rFonts w:ascii="David" w:hAnsi="David" w:cs="David"/>
          <w:color w:val="000000" w:themeColor="text1"/>
          <w:sz w:val="24"/>
          <w:szCs w:val="24"/>
          <w:u w:val="single"/>
          <w:rtl/>
        </w:rPr>
        <w:t>יצרנים</w:t>
      </w:r>
      <w:r>
        <w:rPr>
          <w:rFonts w:ascii="David" w:hAnsi="David" w:cs="David"/>
          <w:color w:val="000000" w:themeColor="text1"/>
          <w:sz w:val="24"/>
          <w:szCs w:val="24"/>
          <w:rtl/>
        </w:rPr>
        <w:t xml:space="preserve">: </w:t>
      </w:r>
      <w:r w:rsidR="00737EAC">
        <w:rPr>
          <w:rFonts w:ascii="David" w:hAnsi="David" w:cs="David"/>
          <w:color w:val="000000" w:themeColor="text1"/>
          <w:sz w:val="24"/>
          <w:szCs w:val="24"/>
          <w:rtl/>
        </w:rPr>
        <w:t>אם עקומת ההיצע גמישה</w:t>
      </w:r>
      <w:r w:rsidRPr="00BC677D">
        <w:rPr>
          <w:rFonts w:ascii="David" w:hAnsi="David" w:cs="David"/>
          <w:color w:val="000000" w:themeColor="text1"/>
          <w:sz w:val="24"/>
          <w:szCs w:val="24"/>
          <w:rtl/>
        </w:rPr>
        <w:t>, דהיינו יצרנים רגישים למ</w:t>
      </w:r>
      <w:r w:rsidR="00684433" w:rsidRPr="00BC677D">
        <w:rPr>
          <w:rFonts w:ascii="David" w:hAnsi="David" w:cs="David"/>
          <w:color w:val="000000" w:themeColor="text1"/>
          <w:sz w:val="24"/>
          <w:szCs w:val="24"/>
          <w:rtl/>
        </w:rPr>
        <w:t xml:space="preserve">חיר, המשמעות היא שכאשר </w:t>
      </w:r>
      <w:r w:rsidR="00BC677D" w:rsidRPr="00BC677D">
        <w:rPr>
          <w:rFonts w:ascii="David" w:hAnsi="David" w:cs="David" w:hint="cs"/>
          <w:color w:val="000000" w:themeColor="text1"/>
          <w:sz w:val="24"/>
          <w:szCs w:val="24"/>
          <w:rtl/>
        </w:rPr>
        <w:t>המחיר עולה</w:t>
      </w:r>
      <w:r w:rsidRPr="00BC677D">
        <w:rPr>
          <w:rFonts w:ascii="David" w:hAnsi="David" w:cs="David"/>
          <w:color w:val="000000" w:themeColor="text1"/>
          <w:sz w:val="24"/>
          <w:szCs w:val="24"/>
        </w:rPr>
        <w:t xml:space="preserve">, </w:t>
      </w:r>
      <w:r w:rsidRPr="00BC677D">
        <w:rPr>
          <w:rFonts w:ascii="David" w:hAnsi="David" w:cs="David"/>
          <w:color w:val="000000" w:themeColor="text1"/>
          <w:sz w:val="24"/>
          <w:szCs w:val="24"/>
          <w:rtl/>
        </w:rPr>
        <w:t>הם מציעים כמות הרבה יותר גדולה בקלות, וכאשר המחיר יורד בשוק הם מציעים כמות הרבה יותר קטנה בקלות</w:t>
      </w:r>
      <w:r w:rsidR="00F5725B">
        <w:rPr>
          <w:rFonts w:ascii="David" w:hAnsi="David" w:cs="David" w:hint="cs"/>
          <w:color w:val="000000" w:themeColor="text1"/>
          <w:sz w:val="24"/>
          <w:szCs w:val="24"/>
          <w:rtl/>
        </w:rPr>
        <w:t xml:space="preserve">. </w:t>
      </w:r>
      <w:r w:rsidRPr="004334C4">
        <w:rPr>
          <w:rFonts w:ascii="David" w:hAnsi="David" w:cs="David"/>
          <w:color w:val="000000" w:themeColor="text1"/>
          <w:sz w:val="24"/>
          <w:szCs w:val="24"/>
          <w:rtl/>
        </w:rPr>
        <w:t xml:space="preserve">לכן, כאשר מוטל מס על יצרנים, אם הם סופגים את המס הם </w:t>
      </w:r>
      <w:r w:rsidRPr="00665D4F">
        <w:rPr>
          <w:rFonts w:ascii="David" w:hAnsi="David" w:cs="David"/>
          <w:b/>
          <w:bCs/>
          <w:color w:val="000000" w:themeColor="text1"/>
          <w:sz w:val="24"/>
          <w:szCs w:val="24"/>
          <w:rtl/>
        </w:rPr>
        <w:t xml:space="preserve">יפחיתו את הכמות המוצעת בצורה משמעותית </w:t>
      </w:r>
      <w:r w:rsidR="00665D4F" w:rsidRPr="00665D4F">
        <w:rPr>
          <w:rFonts w:ascii="David" w:hAnsi="David" w:cs="David" w:hint="cs"/>
          <w:b/>
          <w:bCs/>
          <w:color w:val="000000" w:themeColor="text1"/>
          <w:sz w:val="24"/>
          <w:szCs w:val="24"/>
          <w:rtl/>
        </w:rPr>
        <w:t xml:space="preserve">מאוד </w:t>
      </w:r>
      <w:r w:rsidRPr="00665D4F">
        <w:rPr>
          <w:rFonts w:ascii="David" w:hAnsi="David" w:cs="David"/>
          <w:b/>
          <w:bCs/>
          <w:color w:val="000000" w:themeColor="text1"/>
          <w:sz w:val="24"/>
          <w:szCs w:val="24"/>
          <w:rtl/>
        </w:rPr>
        <w:t>ולכן נוצר עודף כמות מבוקשת</w:t>
      </w:r>
      <w:r w:rsidR="00665D4F" w:rsidRPr="00665D4F">
        <w:rPr>
          <w:rFonts w:ascii="David" w:hAnsi="David" w:cs="David" w:hint="cs"/>
          <w:b/>
          <w:bCs/>
          <w:color w:val="000000" w:themeColor="text1"/>
          <w:sz w:val="24"/>
          <w:szCs w:val="24"/>
          <w:rtl/>
        </w:rPr>
        <w:t xml:space="preserve"> גדול</w:t>
      </w:r>
      <w:r w:rsidR="00665D4F">
        <w:rPr>
          <w:rFonts w:ascii="David" w:hAnsi="David" w:cs="David" w:hint="cs"/>
          <w:color w:val="000000" w:themeColor="text1"/>
          <w:sz w:val="24"/>
          <w:szCs w:val="24"/>
          <w:rtl/>
        </w:rPr>
        <w:t xml:space="preserve"> שי</w:t>
      </w:r>
      <w:r w:rsidR="00737EAC">
        <w:rPr>
          <w:rFonts w:ascii="David" w:hAnsi="David" w:cs="David" w:hint="cs"/>
          <w:color w:val="000000" w:themeColor="text1"/>
          <w:sz w:val="24"/>
          <w:szCs w:val="24"/>
          <w:rtl/>
        </w:rPr>
        <w:t>י</w:t>
      </w:r>
      <w:r w:rsidR="00665D4F">
        <w:rPr>
          <w:rFonts w:ascii="David" w:hAnsi="David" w:cs="David" w:hint="cs"/>
          <w:color w:val="000000" w:themeColor="text1"/>
          <w:sz w:val="24"/>
          <w:szCs w:val="24"/>
          <w:rtl/>
        </w:rPr>
        <w:t>קח זמן עד שיסגר (מחיר יטפס משמעותית)</w:t>
      </w:r>
      <w:r w:rsidR="009E32F4">
        <w:rPr>
          <w:rFonts w:ascii="David" w:hAnsi="David" w:cs="David"/>
          <w:color w:val="000000" w:themeColor="text1"/>
          <w:sz w:val="24"/>
          <w:szCs w:val="24"/>
          <w:rtl/>
        </w:rPr>
        <w:t>.</w:t>
      </w:r>
      <w:r w:rsidR="00665D4F">
        <w:rPr>
          <w:rFonts w:ascii="David" w:hAnsi="David" w:cs="David" w:hint="cs"/>
          <w:color w:val="000000" w:themeColor="text1"/>
          <w:sz w:val="24"/>
          <w:szCs w:val="24"/>
          <w:rtl/>
        </w:rPr>
        <w:t xml:space="preserve"> </w:t>
      </w:r>
      <w:r w:rsidR="009E32F4">
        <w:rPr>
          <w:rFonts w:ascii="David" w:hAnsi="David" w:cs="David"/>
          <w:color w:val="000000" w:themeColor="text1"/>
          <w:sz w:val="24"/>
          <w:szCs w:val="24"/>
          <w:rtl/>
        </w:rPr>
        <w:t>עד כמה המחירים יעלו</w:t>
      </w:r>
      <w:r w:rsidRPr="004334C4">
        <w:rPr>
          <w:rFonts w:ascii="David" w:hAnsi="David" w:cs="David"/>
          <w:color w:val="000000" w:themeColor="text1"/>
          <w:sz w:val="24"/>
          <w:szCs w:val="24"/>
          <w:rtl/>
        </w:rPr>
        <w:t xml:space="preserve">? </w:t>
      </w:r>
      <w:r w:rsidR="00737EAC">
        <w:rPr>
          <w:rFonts w:ascii="David" w:hAnsi="David" w:cs="David" w:hint="cs"/>
          <w:color w:val="000000" w:themeColor="text1"/>
          <w:sz w:val="24"/>
          <w:szCs w:val="24"/>
          <w:rtl/>
        </w:rPr>
        <w:t xml:space="preserve">מאחר שהצרכנים יחסית קשיחים, והפער שנפתח גדול (בשל גמישות היצרן) המחיר יעלה משמעותית עד שייסגר הפער. </w:t>
      </w:r>
      <w:r w:rsidR="00110290">
        <w:rPr>
          <w:rFonts w:ascii="David" w:hAnsi="David" w:cs="David" w:hint="cs"/>
          <w:color w:val="000000" w:themeColor="text1"/>
          <w:sz w:val="24"/>
          <w:szCs w:val="24"/>
          <w:rtl/>
        </w:rPr>
        <w:t>שכן כן עלייה במחיר תשפיע מעט על שינוי בכמות של הצרכנים, על כן הצרכן יספוג את מרב המס</w:t>
      </w:r>
      <w:r w:rsidR="00665D4F">
        <w:rPr>
          <w:rFonts w:ascii="David" w:hAnsi="David" w:cs="David" w:hint="cs"/>
          <w:color w:val="000000" w:themeColor="text1"/>
          <w:sz w:val="24"/>
          <w:szCs w:val="24"/>
          <w:rtl/>
        </w:rPr>
        <w:t xml:space="preserve">. </w:t>
      </w:r>
      <w:r w:rsidRPr="00EA665F">
        <w:rPr>
          <w:rFonts w:ascii="David" w:hAnsi="David" w:cs="David"/>
          <w:color w:val="000000" w:themeColor="text1"/>
          <w:sz w:val="24"/>
          <w:szCs w:val="24"/>
          <w:u w:val="single"/>
          <w:rtl/>
        </w:rPr>
        <w:t>לעומת זאת</w:t>
      </w:r>
      <w:r w:rsidRPr="00A04305">
        <w:rPr>
          <w:rFonts w:ascii="David" w:hAnsi="David" w:cs="David"/>
          <w:color w:val="000000" w:themeColor="text1"/>
          <w:sz w:val="24"/>
          <w:szCs w:val="24"/>
          <w:rtl/>
        </w:rPr>
        <w:t xml:space="preserve">, אם יצרנים לא רגישים </w:t>
      </w:r>
      <w:r w:rsidR="00C8455A" w:rsidRPr="00A04305">
        <w:rPr>
          <w:rFonts w:ascii="David" w:hAnsi="David" w:cs="David"/>
          <w:color w:val="000000" w:themeColor="text1"/>
          <w:sz w:val="24"/>
          <w:szCs w:val="24"/>
          <w:rtl/>
        </w:rPr>
        <w:t xml:space="preserve">למחיר </w:t>
      </w:r>
      <w:r w:rsidR="00C8455A" w:rsidRPr="00A04305">
        <w:rPr>
          <w:rFonts w:ascii="David" w:hAnsi="David" w:cs="David" w:hint="cs"/>
          <w:color w:val="000000" w:themeColor="text1"/>
          <w:sz w:val="24"/>
          <w:szCs w:val="24"/>
          <w:rtl/>
        </w:rPr>
        <w:t>(</w:t>
      </w:r>
      <w:r w:rsidR="00C8455A" w:rsidRPr="00A04305">
        <w:rPr>
          <w:rFonts w:ascii="David" w:hAnsi="David" w:cs="David"/>
          <w:color w:val="000000" w:themeColor="text1"/>
          <w:sz w:val="24"/>
          <w:szCs w:val="24"/>
          <w:rtl/>
        </w:rPr>
        <w:t>קשיחות היצע</w:t>
      </w:r>
      <w:r w:rsidR="00C8455A" w:rsidRPr="00A04305">
        <w:rPr>
          <w:rFonts w:ascii="David" w:hAnsi="David" w:cs="David" w:hint="cs"/>
          <w:color w:val="000000" w:themeColor="text1"/>
          <w:sz w:val="24"/>
          <w:szCs w:val="24"/>
          <w:rtl/>
        </w:rPr>
        <w:t>)</w:t>
      </w:r>
      <w:r w:rsidRPr="00A04305">
        <w:rPr>
          <w:rFonts w:ascii="David" w:hAnsi="David" w:cs="David"/>
          <w:color w:val="000000" w:themeColor="text1"/>
          <w:sz w:val="24"/>
          <w:szCs w:val="24"/>
          <w:rtl/>
        </w:rPr>
        <w:t xml:space="preserve">, </w:t>
      </w:r>
      <w:r w:rsidR="004334C4" w:rsidRPr="00A04305">
        <w:rPr>
          <w:rFonts w:ascii="David" w:hAnsi="David" w:cs="David" w:hint="cs"/>
          <w:color w:val="000000" w:themeColor="text1"/>
          <w:sz w:val="24"/>
          <w:szCs w:val="24"/>
          <w:rtl/>
        </w:rPr>
        <w:t>נוצר עודף כמות מבוקשת</w:t>
      </w:r>
      <w:r w:rsidR="00737EAC">
        <w:rPr>
          <w:rFonts w:ascii="David" w:hAnsi="David" w:cs="David" w:hint="cs"/>
          <w:color w:val="000000" w:themeColor="text1"/>
          <w:sz w:val="24"/>
          <w:szCs w:val="24"/>
          <w:rtl/>
        </w:rPr>
        <w:t xml:space="preserve"> (יחסית קטן)</w:t>
      </w:r>
      <w:r w:rsidR="004334C4" w:rsidRPr="00A04305">
        <w:rPr>
          <w:rFonts w:ascii="David" w:hAnsi="David" w:cs="David" w:hint="cs"/>
          <w:color w:val="000000" w:themeColor="text1"/>
          <w:sz w:val="24"/>
          <w:szCs w:val="24"/>
          <w:rtl/>
        </w:rPr>
        <w:t>, הצרכנים שגמישים יחסית מגיבים באופן משמעותי בכמות לעליית המחיר ולכן הפער י</w:t>
      </w:r>
      <w:r w:rsidR="00A04305" w:rsidRPr="00A04305">
        <w:rPr>
          <w:rFonts w:ascii="David" w:hAnsi="David" w:cs="David" w:hint="cs"/>
          <w:color w:val="000000" w:themeColor="text1"/>
          <w:sz w:val="24"/>
          <w:szCs w:val="24"/>
          <w:rtl/>
        </w:rPr>
        <w:t>י</w:t>
      </w:r>
      <w:r w:rsidR="004334C4" w:rsidRPr="00A04305">
        <w:rPr>
          <w:rFonts w:ascii="David" w:hAnsi="David" w:cs="David" w:hint="cs"/>
          <w:color w:val="000000" w:themeColor="text1"/>
          <w:sz w:val="24"/>
          <w:szCs w:val="24"/>
          <w:rtl/>
        </w:rPr>
        <w:t xml:space="preserve">סגר באופן מהיר, ולכן </w:t>
      </w:r>
      <w:r w:rsidR="004334C4" w:rsidRPr="00A04305">
        <w:rPr>
          <w:rFonts w:ascii="David" w:hAnsi="David" w:cs="David"/>
          <w:color w:val="000000" w:themeColor="text1"/>
          <w:sz w:val="24"/>
          <w:szCs w:val="24"/>
          <w:rtl/>
        </w:rPr>
        <w:t xml:space="preserve">היצרנים יספגו את </w:t>
      </w:r>
      <w:r w:rsidR="004334C4" w:rsidRPr="00A04305">
        <w:rPr>
          <w:rFonts w:ascii="David" w:hAnsi="David" w:cs="David" w:hint="cs"/>
          <w:color w:val="000000" w:themeColor="text1"/>
          <w:sz w:val="24"/>
          <w:szCs w:val="24"/>
          <w:rtl/>
        </w:rPr>
        <w:t>רוב</w:t>
      </w:r>
      <w:r w:rsidRPr="00A04305">
        <w:rPr>
          <w:rFonts w:ascii="David" w:hAnsi="David" w:cs="David"/>
          <w:color w:val="000000" w:themeColor="text1"/>
          <w:sz w:val="24"/>
          <w:szCs w:val="24"/>
          <w:rtl/>
        </w:rPr>
        <w:t xml:space="preserve"> </w:t>
      </w:r>
      <w:r w:rsidR="00A04305" w:rsidRPr="00A04305">
        <w:rPr>
          <w:rFonts w:ascii="David" w:hAnsi="David" w:cs="David"/>
          <w:color w:val="000000" w:themeColor="text1"/>
          <w:sz w:val="24"/>
          <w:szCs w:val="24"/>
          <w:rtl/>
        </w:rPr>
        <w:t>המס</w:t>
      </w:r>
      <w:r w:rsidR="00A04305" w:rsidRPr="00A04305">
        <w:rPr>
          <w:rFonts w:ascii="David" w:hAnsi="David" w:cs="David" w:hint="cs"/>
          <w:color w:val="000000" w:themeColor="text1"/>
          <w:sz w:val="24"/>
          <w:szCs w:val="24"/>
          <w:rtl/>
        </w:rPr>
        <w:t xml:space="preserve">. </w:t>
      </w:r>
    </w:p>
    <w:p w:rsidR="007E68C9" w:rsidRDefault="00F41032" w:rsidP="00110290">
      <w:pPr>
        <w:tabs>
          <w:tab w:val="left" w:pos="1123"/>
        </w:tabs>
        <w:spacing w:line="360" w:lineRule="auto"/>
        <w:rPr>
          <w:rFonts w:ascii="David" w:hAnsi="David" w:cs="David" w:hint="cs"/>
          <w:color w:val="000000" w:themeColor="text1"/>
          <w:sz w:val="24"/>
          <w:szCs w:val="24"/>
          <w:rtl/>
        </w:rPr>
      </w:pPr>
      <w:r w:rsidRPr="00C8455A">
        <w:rPr>
          <w:rFonts w:ascii="David" w:hAnsi="David" w:cs="David"/>
          <w:color w:val="000000" w:themeColor="text1"/>
          <w:sz w:val="24"/>
          <w:szCs w:val="24"/>
          <w:u w:val="single"/>
          <w:rtl/>
        </w:rPr>
        <w:lastRenderedPageBreak/>
        <w:t>לגבי צרכנים</w:t>
      </w:r>
      <w:r w:rsidRPr="00F41032">
        <w:rPr>
          <w:rFonts w:ascii="David" w:hAnsi="David" w:cs="David"/>
          <w:color w:val="000000" w:themeColor="text1"/>
          <w:sz w:val="24"/>
          <w:szCs w:val="24"/>
          <w:rtl/>
        </w:rPr>
        <w:t xml:space="preserve"> : </w:t>
      </w:r>
      <w:r w:rsidR="007E68C9">
        <w:rPr>
          <w:rFonts w:ascii="David" w:hAnsi="David" w:cs="David" w:hint="cs"/>
          <w:color w:val="000000" w:themeColor="text1"/>
          <w:sz w:val="24"/>
          <w:szCs w:val="24"/>
          <w:rtl/>
        </w:rPr>
        <w:t xml:space="preserve">הוטל מס והכמות המוצעת ירדה </w:t>
      </w:r>
      <w:r w:rsidR="0002672E">
        <w:rPr>
          <w:rFonts w:ascii="David" w:hAnsi="David" w:cs="David" w:hint="cs"/>
          <w:color w:val="000000" w:themeColor="text1"/>
          <w:sz w:val="24"/>
          <w:szCs w:val="24"/>
          <w:rtl/>
        </w:rPr>
        <w:t xml:space="preserve">(היצע נע שמאלה ולמעלה) </w:t>
      </w:r>
      <w:r w:rsidR="007E68C9">
        <w:rPr>
          <w:rFonts w:ascii="David" w:hAnsi="David" w:cs="David" w:hint="cs"/>
          <w:color w:val="000000" w:themeColor="text1"/>
          <w:sz w:val="24"/>
          <w:szCs w:val="24"/>
          <w:rtl/>
        </w:rPr>
        <w:t xml:space="preserve">כך שיש עודף כמות מבוקשת- ככל שהביקוש גמיש יותר עלייה קטנה במחיר תביא לשינוי גדול בכמות המבוקשת וכך </w:t>
      </w:r>
      <w:r w:rsidR="0002672E">
        <w:rPr>
          <w:rFonts w:ascii="David" w:hAnsi="David" w:cs="David" w:hint="cs"/>
          <w:color w:val="000000" w:themeColor="text1"/>
          <w:sz w:val="24"/>
          <w:szCs w:val="24"/>
          <w:rtl/>
        </w:rPr>
        <w:t xml:space="preserve">יסגר הפער מהר יותר ובמחיר נמוך יותר. לעומת זאת, אם הביקוש קשיח, כל עלייה במחיר משפיעה פחות על הכמות. על כן, תדרש עליה גדולה יותר במחיר כדי להביא לשינוי בכמות אשר יסגור את הפער, הפער ייסגר לאט יותר ועל כן הצרכן יספוג חלק גדול יותר מן המס. </w:t>
      </w:r>
    </w:p>
    <w:p w:rsidR="007E68C9" w:rsidRPr="00AC72C2" w:rsidRDefault="007E68C9" w:rsidP="007E68C9">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ככל שהיצרן גמיש יותר כאשר מוטל עליו מס הוא יפחית את הכמות המוצעת בצורה משמעותית יותר והעודף כמות מבוקשת שיווצר יהיה גדול יותר כך שיצרך להיסגר במחיר גבוה יותר.</w:t>
      </w:r>
    </w:p>
    <w:p w:rsidR="00F41032" w:rsidRDefault="00C8455A" w:rsidP="00F41032">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mc:AlternateContent>
          <mc:Choice Requires="wps">
            <w:drawing>
              <wp:anchor distT="0" distB="0" distL="114300" distR="114300" simplePos="0" relativeHeight="251814912" behindDoc="0" locked="0" layoutInCell="1" allowOverlap="1" wp14:anchorId="1F28AADB" wp14:editId="762F45AF">
                <wp:simplePos x="0" y="0"/>
                <wp:positionH relativeFrom="column">
                  <wp:posOffset>-152400</wp:posOffset>
                </wp:positionH>
                <wp:positionV relativeFrom="paragraph">
                  <wp:posOffset>20955</wp:posOffset>
                </wp:positionV>
                <wp:extent cx="5619750" cy="504825"/>
                <wp:effectExtent l="19050" t="19050" r="19050" b="28575"/>
                <wp:wrapNone/>
                <wp:docPr id="154" name="תיבת טקסט 154"/>
                <wp:cNvGraphicFramePr/>
                <a:graphic xmlns:a="http://schemas.openxmlformats.org/drawingml/2006/main">
                  <a:graphicData uri="http://schemas.microsoft.com/office/word/2010/wordprocessingShape">
                    <wps:wsp>
                      <wps:cNvSpPr txBox="1"/>
                      <wps:spPr>
                        <a:xfrm>
                          <a:off x="0" y="0"/>
                          <a:ext cx="5619750" cy="504825"/>
                        </a:xfrm>
                        <a:prstGeom prst="rect">
                          <a:avLst/>
                        </a:prstGeom>
                        <a:solidFill>
                          <a:schemeClr val="accent1">
                            <a:lumMod val="60000"/>
                            <a:lumOff val="40000"/>
                          </a:schemeClr>
                        </a:solidFill>
                        <a:ln w="28575">
                          <a:solidFill>
                            <a:schemeClr val="accent1">
                              <a:lumMod val="75000"/>
                            </a:schemeClr>
                          </a:solidFill>
                        </a:ln>
                      </wps:spPr>
                      <wps:txbx>
                        <w:txbxContent>
                          <w:p w:rsidR="009C22BC" w:rsidRDefault="009C22BC" w:rsidP="00F41032">
                            <w:pPr>
                              <w:tabs>
                                <w:tab w:val="left" w:pos="1123"/>
                              </w:tabs>
                              <w:spacing w:line="360" w:lineRule="auto"/>
                              <w:rPr>
                                <w:rFonts w:ascii="David" w:hAnsi="David" w:cs="David"/>
                                <w:color w:val="000000" w:themeColor="text1"/>
                                <w:sz w:val="24"/>
                                <w:szCs w:val="24"/>
                                <w:rtl/>
                              </w:rPr>
                            </w:pPr>
                            <w:r w:rsidRPr="00F41032">
                              <w:rPr>
                                <w:rFonts w:ascii="David" w:hAnsi="David" w:cs="David"/>
                                <w:color w:val="000000" w:themeColor="text1"/>
                                <w:sz w:val="24"/>
                                <w:szCs w:val="24"/>
                                <w:rtl/>
                              </w:rPr>
                              <w:t>לסיכום ניתן לומר, שככל שצד בשוק רגיש יותר למחיר כך הוא יספוג חלק קטן יותר מהמס, וככל שצד בשוק פחות רגיש למחיר הוא יספוג חלק יותר גד</w:t>
                            </w:r>
                            <w:r>
                              <w:rPr>
                                <w:rFonts w:ascii="David" w:hAnsi="David" w:cs="David" w:hint="cs"/>
                                <w:color w:val="000000" w:themeColor="text1"/>
                                <w:sz w:val="24"/>
                                <w:szCs w:val="24"/>
                                <w:rtl/>
                              </w:rPr>
                              <w:t xml:space="preserve">ול מהמס. </w:t>
                            </w:r>
                          </w:p>
                          <w:p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AADB" id="תיבת טקסט 154" o:spid="_x0000_s1049" type="#_x0000_t202" style="position:absolute;left:0;text-align:left;margin-left:-12pt;margin-top:1.65pt;width:442.5pt;height:3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" fillcolor="#9cc2e5 [1940]" strokecolor="#2e74b5 [2404]" strokeweight="2.25pt">
                <v:textbox>
                  <w:txbxContent>
                    <w:p w:rsidR="009C22BC" w:rsidRDefault="009C22BC" w:rsidP="00F41032">
                      <w:pPr>
                        <w:tabs>
                          <w:tab w:val="left" w:pos="1123"/>
                        </w:tabs>
                        <w:spacing w:line="360" w:lineRule="auto"/>
                        <w:rPr>
                          <w:rFonts w:ascii="David" w:hAnsi="David" w:cs="David"/>
                          <w:color w:val="000000" w:themeColor="text1"/>
                          <w:sz w:val="24"/>
                          <w:szCs w:val="24"/>
                          <w:rtl/>
                        </w:rPr>
                      </w:pPr>
                      <w:r w:rsidRPr="00F41032">
                        <w:rPr>
                          <w:rFonts w:ascii="David" w:hAnsi="David" w:cs="David"/>
                          <w:color w:val="000000" w:themeColor="text1"/>
                          <w:sz w:val="24"/>
                          <w:szCs w:val="24"/>
                          <w:rtl/>
                        </w:rPr>
                        <w:t>לסיכום ניתן לומר, שככל שצד בשוק רגיש יותר למחיר כך הוא יספוג חלק קטן יותר מהמס, וככל שצד בשוק פחות רגיש למחיר הוא יספוג חלק יותר גד</w:t>
                      </w:r>
                      <w:r>
                        <w:rPr>
                          <w:rFonts w:ascii="David" w:hAnsi="David" w:cs="David" w:hint="cs"/>
                          <w:color w:val="000000" w:themeColor="text1"/>
                          <w:sz w:val="24"/>
                          <w:szCs w:val="24"/>
                          <w:rtl/>
                        </w:rPr>
                        <w:t xml:space="preserve">ול מהמס. </w:t>
                      </w:r>
                    </w:p>
                    <w:p w:rsidR="009C22BC" w:rsidRDefault="009C22BC"/>
                  </w:txbxContent>
                </v:textbox>
              </v:shape>
            </w:pict>
          </mc:Fallback>
        </mc:AlternateContent>
      </w:r>
    </w:p>
    <w:p w:rsidR="00A7591D" w:rsidRDefault="00B8624F" w:rsidP="00F41032">
      <w:pPr>
        <w:tabs>
          <w:tab w:val="left" w:pos="1123"/>
        </w:tabs>
        <w:spacing w:line="360" w:lineRule="auto"/>
        <w:rPr>
          <w:rFonts w:ascii="David" w:hAnsi="David" w:cs="David"/>
          <w:b/>
          <w:bCs/>
          <w:color w:val="000000" w:themeColor="text1"/>
          <w:sz w:val="24"/>
          <w:szCs w:val="24"/>
          <w:rtl/>
        </w:rPr>
      </w:pPr>
      <w:r w:rsidRPr="00F41032">
        <w:rPr>
          <w:rFonts w:ascii="David" w:hAnsi="David" w:cs="David" w:hint="cs"/>
          <w:color w:val="000000" w:themeColor="text1"/>
          <w:sz w:val="24"/>
          <w:szCs w:val="24"/>
          <w:rtl/>
        </w:rPr>
        <w:t xml:space="preserve">* </w:t>
      </w:r>
      <w:r w:rsidRPr="00F41032">
        <w:rPr>
          <w:rFonts w:ascii="David" w:hAnsi="David" w:cs="David" w:hint="cs"/>
          <w:b/>
          <w:bCs/>
          <w:color w:val="000000" w:themeColor="text1"/>
          <w:sz w:val="24"/>
          <w:szCs w:val="24"/>
          <w:rtl/>
        </w:rPr>
        <w:t>כאשר מדברים על גמישות ונותנים הסבר יש להשתמש במונח רגישות למחיר.</w:t>
      </w:r>
      <w:r w:rsidRPr="00B8624F">
        <w:rPr>
          <w:rFonts w:ascii="David" w:hAnsi="David" w:cs="David" w:hint="cs"/>
          <w:b/>
          <w:bCs/>
          <w:color w:val="000000" w:themeColor="text1"/>
          <w:sz w:val="24"/>
          <w:szCs w:val="24"/>
          <w:rtl/>
        </w:rPr>
        <w:t xml:space="preserve"> </w:t>
      </w:r>
    </w:p>
    <w:p w:rsidR="00857E7E" w:rsidRDefault="00857E7E" w:rsidP="00F5725B">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צרכנים רגישים למחיר </w:t>
      </w:r>
      <w:r w:rsidR="00F5725B">
        <w:rPr>
          <w:rFonts w:ascii="David" w:hAnsi="David" w:cs="David" w:hint="cs"/>
          <w:color w:val="000000" w:themeColor="text1"/>
          <w:sz w:val="24"/>
          <w:szCs w:val="24"/>
          <w:rtl/>
        </w:rPr>
        <w:t xml:space="preserve">(גמישים) </w:t>
      </w:r>
      <w:r>
        <w:rPr>
          <w:rFonts w:ascii="David" w:hAnsi="David" w:cs="David" w:hint="cs"/>
          <w:color w:val="000000" w:themeColor="text1"/>
          <w:sz w:val="24"/>
          <w:szCs w:val="24"/>
          <w:rtl/>
        </w:rPr>
        <w:t>יספגו פחות מס,</w:t>
      </w:r>
      <w:r w:rsidR="00110290">
        <w:rPr>
          <w:rFonts w:ascii="David" w:hAnsi="David" w:cs="David" w:hint="cs"/>
          <w:color w:val="000000" w:themeColor="text1"/>
          <w:sz w:val="24"/>
          <w:szCs w:val="24"/>
          <w:rtl/>
        </w:rPr>
        <w:t xml:space="preserve"> אם כולנו כצרכנים נהייה רגישים ל</w:t>
      </w:r>
      <w:r>
        <w:rPr>
          <w:rFonts w:ascii="David" w:hAnsi="David" w:cs="David" w:hint="cs"/>
          <w:color w:val="000000" w:themeColor="text1"/>
          <w:sz w:val="24"/>
          <w:szCs w:val="24"/>
          <w:rtl/>
        </w:rPr>
        <w:t>מחיר</w:t>
      </w:r>
      <w:r w:rsidR="00F5725B">
        <w:rPr>
          <w:rFonts w:ascii="David" w:hAnsi="David" w:cs="David" w:hint="cs"/>
          <w:color w:val="000000" w:themeColor="text1"/>
          <w:sz w:val="24"/>
          <w:szCs w:val="24"/>
          <w:rtl/>
        </w:rPr>
        <w:t xml:space="preserve"> אנחנו לא נספוג מס. כנ"ל ליצרנים</w:t>
      </w:r>
      <w:r>
        <w:rPr>
          <w:rFonts w:ascii="David" w:hAnsi="David" w:cs="David" w:hint="cs"/>
          <w:color w:val="000000" w:themeColor="text1"/>
          <w:sz w:val="24"/>
          <w:szCs w:val="24"/>
          <w:rtl/>
        </w:rPr>
        <w:t xml:space="preserve">, כאשר הם רגישים למחיר רק חלק קטן של המס מגולגל עליהם. אז למה צרכנים ויצרנים לא משנים את הגמישות שלהם? </w:t>
      </w:r>
      <w:r w:rsidR="00FE4C97">
        <w:rPr>
          <w:rFonts w:ascii="David" w:hAnsi="David" w:cs="David" w:hint="cs"/>
          <w:color w:val="000000" w:themeColor="text1"/>
          <w:sz w:val="24"/>
          <w:szCs w:val="24"/>
          <w:rtl/>
        </w:rPr>
        <w:t xml:space="preserve">התנהגות שמתוארת ע"י גמישות ההיצע והביקוש היא המציאות, איך צרכן משנה מציאות? הם צריכים לשנות העדפות. כל צרכן צריך לומר לעצמו שהוא לא יכול להתנהג באופן שבו המחיר עולה הוא רוכש פחות משמעותית, אך לא בהכרח אמקסם תועלת אם אנהג כך. לכן לא ניתן לשנות רגישות כי רגישות נגזרת מתוך פעולה רציונלית של למקסם תועלת. לגבי יצרנים, יצרן מנסה למקסם רווח, השאלה מה הם מסוגלים לעשות כדי למקסם רווח זה, אם הם ישנו טכנולוגיה או עלויות גורמי יצור אז הגמישות תשתנה אך זה לא תלוי בהם. </w:t>
      </w:r>
      <w:r w:rsidR="00AB0B82">
        <w:rPr>
          <w:rFonts w:ascii="David" w:hAnsi="David" w:cs="David" w:hint="cs"/>
          <w:color w:val="000000" w:themeColor="text1"/>
          <w:sz w:val="24"/>
          <w:szCs w:val="24"/>
          <w:rtl/>
        </w:rPr>
        <w:t xml:space="preserve">לכן הם לא יכולים לשנות את הגמישות שלהם. </w:t>
      </w:r>
    </w:p>
    <w:p w:rsidR="00EB0394" w:rsidRDefault="00DF3B72" w:rsidP="00EB0394">
      <w:pPr>
        <w:tabs>
          <w:tab w:val="left" w:pos="1123"/>
        </w:tabs>
        <w:spacing w:line="360" w:lineRule="auto"/>
        <w:rPr>
          <w:rFonts w:ascii="David" w:hAnsi="David" w:cs="David"/>
          <w:color w:val="000000" w:themeColor="text1"/>
          <w:sz w:val="24"/>
          <w:szCs w:val="24"/>
          <w:rtl/>
        </w:rPr>
      </w:pPr>
      <w:r w:rsidRPr="00EB0394">
        <w:rPr>
          <w:rFonts w:ascii="David" w:hAnsi="David" w:cs="David" w:hint="cs"/>
          <w:color w:val="000000" w:themeColor="text1"/>
          <w:sz w:val="24"/>
          <w:szCs w:val="24"/>
          <w:u w:val="single"/>
          <w:rtl/>
        </w:rPr>
        <w:t>דוגמה</w:t>
      </w:r>
      <w:r>
        <w:rPr>
          <w:rFonts w:ascii="David" w:hAnsi="David" w:cs="David" w:hint="cs"/>
          <w:color w:val="000000" w:themeColor="text1"/>
          <w:sz w:val="24"/>
          <w:szCs w:val="24"/>
          <w:rtl/>
        </w:rPr>
        <w:t xml:space="preserve">: נניח </w:t>
      </w:r>
      <w:r w:rsidRPr="002B2047">
        <w:rPr>
          <w:rFonts w:ascii="David" w:hAnsi="David" w:cs="David" w:hint="cs"/>
          <w:color w:val="000000" w:themeColor="text1"/>
          <w:sz w:val="24"/>
          <w:szCs w:val="24"/>
          <w:rtl/>
        </w:rPr>
        <w:t xml:space="preserve">כי אנו מטילים מס על יצרני תרופות, על מי ייפול המס? </w:t>
      </w:r>
      <w:r w:rsidR="00161858" w:rsidRPr="002B2047">
        <w:rPr>
          <w:rFonts w:ascii="David" w:hAnsi="David" w:cs="David" w:hint="cs"/>
          <w:color w:val="000000" w:themeColor="text1"/>
          <w:sz w:val="24"/>
          <w:szCs w:val="24"/>
          <w:rtl/>
        </w:rPr>
        <w:t xml:space="preserve">עקומת </w:t>
      </w:r>
      <w:r w:rsidR="002B2047">
        <w:rPr>
          <w:rFonts w:ascii="David" w:hAnsi="David" w:cs="David" w:hint="cs"/>
          <w:color w:val="000000" w:themeColor="text1"/>
          <w:sz w:val="24"/>
          <w:szCs w:val="24"/>
          <w:rtl/>
        </w:rPr>
        <w:t xml:space="preserve">ביקוש </w:t>
      </w:r>
      <w:r w:rsidR="00161858" w:rsidRPr="002B2047">
        <w:rPr>
          <w:rFonts w:ascii="David" w:hAnsi="David" w:cs="David" w:hint="cs"/>
          <w:color w:val="000000" w:themeColor="text1"/>
          <w:sz w:val="24"/>
          <w:szCs w:val="24"/>
          <w:rtl/>
        </w:rPr>
        <w:t xml:space="preserve">קשיחה לכן צרכן ייפול עליו רוב המס. </w:t>
      </w:r>
      <w:r w:rsidR="00B71A81" w:rsidRPr="002B2047">
        <w:rPr>
          <w:rFonts w:ascii="David" w:hAnsi="David" w:cs="David" w:hint="cs"/>
          <w:color w:val="000000" w:themeColor="text1"/>
          <w:sz w:val="24"/>
          <w:szCs w:val="24"/>
          <w:rtl/>
        </w:rPr>
        <w:t>הטלת מס על יצרני התרופות. די ברור שלפחות לגבי חלק מהתרופות, הביקוש הוא יחסית קשיח. לגבי</w:t>
      </w:r>
      <w:r w:rsidR="00B71A81" w:rsidRPr="00B71A81">
        <w:rPr>
          <w:rFonts w:ascii="David" w:hAnsi="David" w:cs="David" w:hint="cs"/>
          <w:color w:val="000000" w:themeColor="text1"/>
          <w:sz w:val="24"/>
          <w:szCs w:val="24"/>
          <w:rtl/>
        </w:rPr>
        <w:t xml:space="preserve"> היצע- נצפה שיהיה די גמיש כיוון שתוספת העלות לייצור תרופה נוספת יחסית לא גבוהה ולכן נצפה שאם יוטל מס הוא יגולגל ברובו לצרכנים, וזה עוזר לנו לחשוב על שאלות של מדיניות ציבורית מהסוג הזה. </w:t>
      </w:r>
    </w:p>
    <w:p w:rsidR="00B71A81" w:rsidRPr="00B71A81" w:rsidRDefault="00B71A81" w:rsidP="00EB0394">
      <w:pPr>
        <w:tabs>
          <w:tab w:val="left" w:pos="1123"/>
        </w:tabs>
        <w:spacing w:line="360" w:lineRule="auto"/>
        <w:rPr>
          <w:rFonts w:ascii="David" w:hAnsi="David" w:cs="David"/>
          <w:color w:val="000000" w:themeColor="text1"/>
          <w:sz w:val="24"/>
          <w:szCs w:val="24"/>
          <w:rtl/>
        </w:rPr>
      </w:pPr>
      <w:r w:rsidRPr="00B71A81">
        <w:rPr>
          <w:rFonts w:ascii="David" w:hAnsi="David" w:cs="David" w:hint="cs"/>
          <w:color w:val="000000" w:themeColor="text1"/>
          <w:sz w:val="24"/>
          <w:szCs w:val="24"/>
          <w:u w:val="single"/>
          <w:rtl/>
        </w:rPr>
        <w:t>דוג נוספת:</w:t>
      </w:r>
      <w:r w:rsidRPr="00B71A81">
        <w:rPr>
          <w:rFonts w:ascii="David" w:hAnsi="David" w:cs="David" w:hint="cs"/>
          <w:color w:val="000000" w:themeColor="text1"/>
          <w:sz w:val="24"/>
          <w:szCs w:val="24"/>
          <w:rtl/>
        </w:rPr>
        <w:t xml:space="preserve"> אם יוטל מס בשוק הדירות, נצפה שהוא י</w:t>
      </w:r>
      <w:r w:rsidR="00EB0394">
        <w:rPr>
          <w:rFonts w:ascii="David" w:hAnsi="David" w:cs="David" w:hint="cs"/>
          <w:color w:val="000000" w:themeColor="text1"/>
          <w:sz w:val="24"/>
          <w:szCs w:val="24"/>
          <w:rtl/>
        </w:rPr>
        <w:t>י</w:t>
      </w:r>
      <w:r w:rsidRPr="00B71A81">
        <w:rPr>
          <w:rFonts w:ascii="David" w:hAnsi="David" w:cs="David" w:hint="cs"/>
          <w:color w:val="000000" w:themeColor="text1"/>
          <w:sz w:val="24"/>
          <w:szCs w:val="24"/>
          <w:rtl/>
        </w:rPr>
        <w:t>ספג ברובו על ידי קבלנים</w:t>
      </w:r>
      <w:r w:rsidR="00EB0394">
        <w:rPr>
          <w:rFonts w:ascii="David" w:hAnsi="David" w:cs="David" w:hint="cs"/>
          <w:color w:val="000000" w:themeColor="text1"/>
          <w:sz w:val="24"/>
          <w:szCs w:val="24"/>
          <w:rtl/>
        </w:rPr>
        <w:t>, שכן שוק זה קשיח</w:t>
      </w:r>
      <w:r w:rsidRPr="00B71A81">
        <w:rPr>
          <w:rFonts w:ascii="David" w:hAnsi="David" w:cs="David" w:hint="cs"/>
          <w:color w:val="000000" w:themeColor="text1"/>
          <w:sz w:val="24"/>
          <w:szCs w:val="24"/>
          <w:rtl/>
        </w:rPr>
        <w:t>.</w:t>
      </w:r>
    </w:p>
    <w:p w:rsidR="00B71A81" w:rsidRPr="002B2047" w:rsidRDefault="002B2047" w:rsidP="00B71A81">
      <w:pPr>
        <w:tabs>
          <w:tab w:val="left" w:pos="1123"/>
        </w:tabs>
        <w:spacing w:line="360" w:lineRule="auto"/>
        <w:rPr>
          <w:rFonts w:ascii="David" w:hAnsi="David" w:cs="David"/>
          <w:color w:val="000000" w:themeColor="text1"/>
          <w:sz w:val="24"/>
          <w:szCs w:val="24"/>
          <w:u w:val="single"/>
          <w:rtl/>
        </w:rPr>
      </w:pPr>
      <w:r w:rsidRPr="002B2047">
        <w:rPr>
          <w:rFonts w:ascii="David" w:hAnsi="David" w:cs="David" w:hint="cs"/>
          <w:color w:val="000000" w:themeColor="text1"/>
          <w:sz w:val="24"/>
          <w:szCs w:val="24"/>
          <w:u w:val="single"/>
          <w:rtl/>
        </w:rPr>
        <w:t>מטרות המס - מדוע מדינות מטילות מס?</w:t>
      </w:r>
    </w:p>
    <w:p w:rsidR="002B2047" w:rsidRPr="000757A0" w:rsidRDefault="002B2047" w:rsidP="000757A0">
      <w:pPr>
        <w:pStyle w:val="a7"/>
        <w:numPr>
          <w:ilvl w:val="0"/>
          <w:numId w:val="11"/>
        </w:numPr>
        <w:tabs>
          <w:tab w:val="left" w:pos="1123"/>
        </w:tabs>
        <w:spacing w:line="360" w:lineRule="auto"/>
        <w:rPr>
          <w:rFonts w:ascii="David" w:hAnsi="David" w:cs="David"/>
          <w:color w:val="000000" w:themeColor="text1"/>
          <w:sz w:val="24"/>
          <w:szCs w:val="24"/>
        </w:rPr>
      </w:pPr>
      <w:r w:rsidRPr="000757A0">
        <w:rPr>
          <w:rFonts w:ascii="David" w:hAnsi="David" w:cs="David" w:hint="cs"/>
          <w:color w:val="000000" w:themeColor="text1"/>
          <w:sz w:val="24"/>
          <w:szCs w:val="24"/>
          <w:u w:val="single"/>
          <w:rtl/>
        </w:rPr>
        <w:t>הפקת הכנסות למדינה</w:t>
      </w:r>
      <w:r w:rsidRPr="000757A0">
        <w:rPr>
          <w:rFonts w:ascii="David" w:hAnsi="David" w:cs="David" w:hint="cs"/>
          <w:color w:val="000000" w:themeColor="text1"/>
          <w:sz w:val="24"/>
          <w:szCs w:val="24"/>
          <w:rtl/>
        </w:rPr>
        <w:t xml:space="preserve"> - המדינה זקוקה למשאבים בעיקר לצורך אספקת שירותים ציבוריים- שלא היינו מקבלים אילולא המדינה, לדוג', צבא ומשטרה, הגנת הסביבה, אולי תשתיות.</w:t>
      </w:r>
    </w:p>
    <w:p w:rsidR="00B71A81" w:rsidRDefault="000757A0" w:rsidP="002B2047">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הכנסות המדינה ממיסים = כמות יחידות בשיווי משקל * מס על כל יחידה.  במקרה זה 80,000*3=240,000, מוצג על ידי המלבן בגרף (המלבן הירוק). </w:t>
      </w:r>
    </w:p>
    <w:p w:rsidR="00B71A81" w:rsidRPr="00D54C97" w:rsidRDefault="000757A0" w:rsidP="00D54C97">
      <w:pPr>
        <w:tabs>
          <w:tab w:val="left" w:pos="1123"/>
        </w:tabs>
        <w:spacing w:line="360" w:lineRule="auto"/>
        <w:rPr>
          <w:rFonts w:ascii="David" w:hAnsi="David" w:cs="David"/>
          <w:color w:val="000000" w:themeColor="text1"/>
          <w:sz w:val="24"/>
          <w:szCs w:val="24"/>
          <w:rtl/>
        </w:rPr>
      </w:pPr>
      <w:r w:rsidRPr="000757A0">
        <w:rPr>
          <w:rFonts w:ascii="David" w:hAnsi="David" w:cs="David" w:hint="cs"/>
          <w:color w:val="000000" w:themeColor="text1"/>
          <w:sz w:val="24"/>
          <w:szCs w:val="24"/>
          <w:u w:val="single"/>
          <w:rtl/>
        </w:rPr>
        <w:t>כיצד גמישות ההיצע/ביקוש משפיעה על הכנסות המדינה</w:t>
      </w:r>
      <w:r>
        <w:rPr>
          <w:rFonts w:ascii="David" w:hAnsi="David" w:cs="David" w:hint="cs"/>
          <w:color w:val="000000" w:themeColor="text1"/>
          <w:sz w:val="24"/>
          <w:szCs w:val="24"/>
          <w:rtl/>
        </w:rPr>
        <w:t>?</w:t>
      </w:r>
      <w:r w:rsidR="00D54C97">
        <w:rPr>
          <w:rFonts w:ascii="David" w:hAnsi="David" w:cs="David" w:hint="cs"/>
          <w:color w:val="000000" w:themeColor="text1"/>
          <w:sz w:val="24"/>
          <w:szCs w:val="24"/>
          <w:rtl/>
        </w:rPr>
        <w:t xml:space="preserve"> כיצד ישפיע הגמישות</w:t>
      </w:r>
      <w:r w:rsidR="00F71971">
        <w:rPr>
          <w:rFonts w:ascii="David" w:hAnsi="David" w:cs="David" w:hint="cs"/>
          <w:color w:val="000000" w:themeColor="text1"/>
          <w:sz w:val="24"/>
          <w:szCs w:val="24"/>
          <w:rtl/>
        </w:rPr>
        <w:t xml:space="preserve"> על רווחי המדינה כתוצאה מהטלת מס</w:t>
      </w:r>
      <w:r w:rsidR="00D54C97">
        <w:rPr>
          <w:rFonts w:ascii="David" w:hAnsi="David" w:cs="David" w:hint="cs"/>
          <w:color w:val="000000" w:themeColor="text1"/>
          <w:sz w:val="24"/>
          <w:szCs w:val="24"/>
          <w:rtl/>
        </w:rPr>
        <w:t xml:space="preserve"> של 3 שקלים? </w:t>
      </w:r>
      <w:r w:rsidR="00D54C97" w:rsidRPr="00D54C97">
        <w:rPr>
          <w:rFonts w:ascii="David" w:hAnsi="David" w:cs="David" w:hint="cs"/>
          <w:color w:val="000000" w:themeColor="text1"/>
          <w:sz w:val="24"/>
          <w:szCs w:val="24"/>
          <w:rtl/>
        </w:rPr>
        <w:t xml:space="preserve">ככל שהביקוש או ההיצע גמישים </w:t>
      </w:r>
      <w:r w:rsidR="00D54C97">
        <w:rPr>
          <w:rFonts w:ascii="David" w:hAnsi="David" w:cs="David" w:hint="cs"/>
          <w:color w:val="000000" w:themeColor="text1"/>
          <w:sz w:val="24"/>
          <w:szCs w:val="24"/>
          <w:rtl/>
        </w:rPr>
        <w:t>יותר, הרי שהתגוב</w:t>
      </w:r>
      <w:r w:rsidR="00D54C97" w:rsidRPr="00D54C97">
        <w:rPr>
          <w:rFonts w:ascii="David" w:hAnsi="David" w:cs="David" w:hint="cs"/>
          <w:color w:val="000000" w:themeColor="text1"/>
          <w:sz w:val="24"/>
          <w:szCs w:val="24"/>
          <w:rtl/>
        </w:rPr>
        <w:t xml:space="preserve">ה של יצרנים או צרכנים למחיר </w:t>
      </w:r>
      <w:r w:rsidR="00D54C97">
        <w:rPr>
          <w:rFonts w:ascii="David" w:hAnsi="David" w:cs="David" w:hint="cs"/>
          <w:color w:val="000000" w:themeColor="text1"/>
          <w:sz w:val="24"/>
          <w:szCs w:val="24"/>
          <w:rtl/>
        </w:rPr>
        <w:t xml:space="preserve">בעת ההתכנסות לשיווי משקל </w:t>
      </w:r>
      <w:r w:rsidR="00D54C97" w:rsidRPr="00D54C97">
        <w:rPr>
          <w:rFonts w:ascii="David" w:hAnsi="David" w:cs="David" w:hint="cs"/>
          <w:color w:val="000000" w:themeColor="text1"/>
          <w:sz w:val="24"/>
          <w:szCs w:val="24"/>
          <w:rtl/>
        </w:rPr>
        <w:t>תהיה משמעותית יותר</w:t>
      </w:r>
      <w:r w:rsidR="00D54C97">
        <w:rPr>
          <w:rFonts w:ascii="David" w:hAnsi="David" w:cs="David" w:hint="cs"/>
          <w:color w:val="000000" w:themeColor="text1"/>
          <w:sz w:val="24"/>
          <w:szCs w:val="24"/>
          <w:rtl/>
        </w:rPr>
        <w:t xml:space="preserve"> (רגישים יותר למחיר)</w:t>
      </w:r>
      <w:r w:rsidR="00D54C97" w:rsidRPr="00D54C97">
        <w:rPr>
          <w:rFonts w:ascii="David" w:hAnsi="David" w:cs="David" w:hint="cs"/>
          <w:color w:val="000000" w:themeColor="text1"/>
          <w:sz w:val="24"/>
          <w:szCs w:val="24"/>
          <w:rtl/>
        </w:rPr>
        <w:t>.</w:t>
      </w:r>
      <w:r w:rsidR="00D54C97">
        <w:rPr>
          <w:rFonts w:ascii="David" w:hAnsi="David" w:cs="David" w:hint="cs"/>
          <w:color w:val="000000" w:themeColor="text1"/>
          <w:sz w:val="24"/>
          <w:szCs w:val="24"/>
          <w:rtl/>
        </w:rPr>
        <w:t xml:space="preserve"> </w:t>
      </w:r>
      <w:r w:rsidR="00D54C97" w:rsidRPr="00D54C97">
        <w:rPr>
          <w:rFonts w:ascii="David" w:hAnsi="David" w:cs="David" w:hint="cs"/>
          <w:color w:val="000000" w:themeColor="text1"/>
          <w:sz w:val="24"/>
          <w:szCs w:val="24"/>
          <w:rtl/>
        </w:rPr>
        <w:t>לכן הכמות שיווי משקל בשוק תפחת</w:t>
      </w:r>
      <w:r w:rsidR="00D54C97">
        <w:rPr>
          <w:rFonts w:ascii="David" w:hAnsi="David" w:cs="David" w:hint="cs"/>
          <w:color w:val="000000" w:themeColor="text1"/>
          <w:sz w:val="24"/>
          <w:szCs w:val="24"/>
          <w:rtl/>
        </w:rPr>
        <w:t xml:space="preserve"> משמעותית יותר ככל שהביקוש או ה</w:t>
      </w:r>
      <w:r w:rsidR="00D54C97" w:rsidRPr="00D54C97">
        <w:rPr>
          <w:rFonts w:ascii="David" w:hAnsi="David" w:cs="David" w:hint="cs"/>
          <w:color w:val="000000" w:themeColor="text1"/>
          <w:sz w:val="24"/>
          <w:szCs w:val="24"/>
          <w:rtl/>
        </w:rPr>
        <w:t xml:space="preserve">יצע גמישים </w:t>
      </w:r>
      <w:r w:rsidR="00D54C97" w:rsidRPr="00D54C97">
        <w:rPr>
          <w:rFonts w:ascii="David" w:hAnsi="David" w:cs="David" w:hint="cs"/>
          <w:color w:val="000000" w:themeColor="text1"/>
          <w:sz w:val="24"/>
          <w:szCs w:val="24"/>
          <w:rtl/>
        </w:rPr>
        <w:lastRenderedPageBreak/>
        <w:t xml:space="preserve">יותר. אם הכמות קטנה, מה המשמעות?- הכנסות המדינה </w:t>
      </w:r>
      <w:r w:rsidR="00D54C97">
        <w:rPr>
          <w:rFonts w:ascii="David" w:hAnsi="David" w:cs="David" w:hint="cs"/>
          <w:color w:val="000000" w:themeColor="text1"/>
          <w:sz w:val="24"/>
          <w:szCs w:val="24"/>
          <w:rtl/>
        </w:rPr>
        <w:t>מחושבות ע"י גובה המס*</w:t>
      </w:r>
      <w:r w:rsidR="00D54C97" w:rsidRPr="00D54C97">
        <w:rPr>
          <w:rFonts w:ascii="David" w:hAnsi="David" w:cs="David" w:hint="cs"/>
          <w:color w:val="000000" w:themeColor="text1"/>
          <w:sz w:val="24"/>
          <w:szCs w:val="24"/>
          <w:rtl/>
        </w:rPr>
        <w:t>כמות</w:t>
      </w:r>
      <w:r w:rsidR="00D54C97">
        <w:rPr>
          <w:rFonts w:ascii="David" w:hAnsi="David" w:cs="David" w:hint="cs"/>
          <w:color w:val="000000" w:themeColor="text1"/>
          <w:sz w:val="24"/>
          <w:szCs w:val="24"/>
          <w:rtl/>
        </w:rPr>
        <w:t xml:space="preserve"> שיווי משקל. ככל שהכמות קטנה </w:t>
      </w:r>
      <w:r w:rsidR="00D54C97" w:rsidRPr="00D54C97">
        <w:rPr>
          <w:rFonts w:ascii="David" w:hAnsi="David" w:cs="David" w:hint="cs"/>
          <w:color w:val="000000" w:themeColor="text1"/>
          <w:sz w:val="24"/>
          <w:szCs w:val="24"/>
          <w:rtl/>
        </w:rPr>
        <w:t xml:space="preserve">, </w:t>
      </w:r>
      <w:r w:rsidR="00D54C97">
        <w:rPr>
          <w:rFonts w:ascii="David" w:hAnsi="David" w:cs="David" w:hint="cs"/>
          <w:color w:val="000000" w:themeColor="text1"/>
          <w:sz w:val="24"/>
          <w:szCs w:val="24"/>
          <w:rtl/>
        </w:rPr>
        <w:t>המס יפיק</w:t>
      </w:r>
      <w:r w:rsidR="00D54C97" w:rsidRPr="00D54C97">
        <w:rPr>
          <w:rFonts w:ascii="David" w:hAnsi="David" w:cs="David" w:hint="cs"/>
          <w:color w:val="000000" w:themeColor="text1"/>
          <w:sz w:val="24"/>
          <w:szCs w:val="24"/>
          <w:rtl/>
        </w:rPr>
        <w:t xml:space="preserve"> למדינה הכנסו</w:t>
      </w:r>
      <w:r w:rsidR="00D54C97">
        <w:rPr>
          <w:rFonts w:ascii="David" w:hAnsi="David" w:cs="David" w:hint="cs"/>
          <w:color w:val="000000" w:themeColor="text1"/>
          <w:sz w:val="24"/>
          <w:szCs w:val="24"/>
          <w:rtl/>
        </w:rPr>
        <w:t>ת</w:t>
      </w:r>
      <w:r w:rsidR="00D54C97" w:rsidRPr="00D54C97">
        <w:rPr>
          <w:rFonts w:ascii="David" w:hAnsi="David" w:cs="David" w:hint="cs"/>
          <w:color w:val="000000" w:themeColor="text1"/>
          <w:sz w:val="24"/>
          <w:szCs w:val="24"/>
          <w:rtl/>
        </w:rPr>
        <w:t xml:space="preserve"> קטנות יותר.</w:t>
      </w:r>
      <w:r w:rsidR="00D54C97">
        <w:rPr>
          <w:rFonts w:ascii="David" w:hAnsi="David" w:cs="David" w:hint="cs"/>
          <w:color w:val="000000" w:themeColor="text1"/>
          <w:sz w:val="24"/>
          <w:szCs w:val="24"/>
          <w:rtl/>
        </w:rPr>
        <w:t xml:space="preserve"> על כן, </w:t>
      </w:r>
      <w:r w:rsidR="00D54C97" w:rsidRPr="00D54C97">
        <w:rPr>
          <w:rFonts w:ascii="David" w:hAnsi="David" w:cs="David" w:hint="cs"/>
          <w:b/>
          <w:bCs/>
          <w:color w:val="000000" w:themeColor="text1"/>
          <w:sz w:val="24"/>
          <w:szCs w:val="24"/>
          <w:rtl/>
        </w:rPr>
        <w:t>הכנסות המדינה ממיסים בשוק תהיינה קטנות יותר ככל שהביקוש או ההיצע גמישים יותר; ולהפך.</w:t>
      </w:r>
    </w:p>
    <w:p w:rsidR="00161858" w:rsidRDefault="000A07A2" w:rsidP="0052639F">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22080" behindDoc="0" locked="0" layoutInCell="1" allowOverlap="1">
            <wp:simplePos x="0" y="0"/>
            <wp:positionH relativeFrom="column">
              <wp:posOffset>1238250</wp:posOffset>
            </wp:positionH>
            <wp:positionV relativeFrom="paragraph">
              <wp:posOffset>0</wp:posOffset>
            </wp:positionV>
            <wp:extent cx="3829050" cy="2390775"/>
            <wp:effectExtent l="0" t="0" r="0" b="9525"/>
            <wp:wrapThrough wrapText="bothSides">
              <wp:wrapPolygon edited="0">
                <wp:start x="0" y="0"/>
                <wp:lineTo x="0" y="21514"/>
                <wp:lineTo x="21493" y="21514"/>
                <wp:lineTo x="21493" y="0"/>
                <wp:lineTo x="0" y="0"/>
              </wp:wrapPolygon>
            </wp:wrapThrough>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829050" cy="2390775"/>
                    </a:xfrm>
                    <a:prstGeom prst="rect">
                      <a:avLst/>
                    </a:prstGeom>
                  </pic:spPr>
                </pic:pic>
              </a:graphicData>
            </a:graphic>
            <wp14:sizeRelH relativeFrom="page">
              <wp14:pctWidth>0</wp14:pctWidth>
            </wp14:sizeRelH>
            <wp14:sizeRelV relativeFrom="page">
              <wp14:pctHeight>0</wp14:pctHeight>
            </wp14:sizeRelV>
          </wp:anchor>
        </w:drawing>
      </w:r>
    </w:p>
    <w:p w:rsidR="000757A0" w:rsidRDefault="000757A0" w:rsidP="0052639F">
      <w:pPr>
        <w:tabs>
          <w:tab w:val="left" w:pos="1123"/>
        </w:tabs>
        <w:spacing w:line="360" w:lineRule="auto"/>
        <w:rPr>
          <w:rFonts w:ascii="David" w:hAnsi="David" w:cs="David"/>
          <w:color w:val="000000" w:themeColor="text1"/>
          <w:sz w:val="24"/>
          <w:szCs w:val="24"/>
          <w:rtl/>
        </w:rPr>
      </w:pPr>
    </w:p>
    <w:p w:rsidR="000757A0" w:rsidRDefault="000757A0" w:rsidP="0052639F">
      <w:pPr>
        <w:tabs>
          <w:tab w:val="left" w:pos="1123"/>
        </w:tabs>
        <w:spacing w:line="360" w:lineRule="auto"/>
        <w:rPr>
          <w:rFonts w:ascii="David" w:hAnsi="David" w:cs="David"/>
          <w:color w:val="000000" w:themeColor="text1"/>
          <w:sz w:val="24"/>
          <w:szCs w:val="24"/>
          <w:rtl/>
        </w:rPr>
      </w:pPr>
    </w:p>
    <w:p w:rsidR="000757A0" w:rsidRDefault="000757A0" w:rsidP="0052639F">
      <w:pPr>
        <w:tabs>
          <w:tab w:val="left" w:pos="1123"/>
        </w:tabs>
        <w:spacing w:line="360" w:lineRule="auto"/>
        <w:rPr>
          <w:rFonts w:ascii="David" w:hAnsi="David" w:cs="David"/>
          <w:color w:val="000000" w:themeColor="text1"/>
          <w:sz w:val="24"/>
          <w:szCs w:val="24"/>
          <w:rtl/>
        </w:rPr>
      </w:pPr>
    </w:p>
    <w:p w:rsidR="000757A0" w:rsidRDefault="000757A0" w:rsidP="0052639F">
      <w:pPr>
        <w:tabs>
          <w:tab w:val="left" w:pos="1123"/>
        </w:tabs>
        <w:spacing w:line="360" w:lineRule="auto"/>
        <w:rPr>
          <w:rFonts w:ascii="David" w:hAnsi="David" w:cs="David"/>
          <w:color w:val="000000" w:themeColor="text1"/>
          <w:sz w:val="24"/>
          <w:szCs w:val="24"/>
          <w:rtl/>
        </w:rPr>
      </w:pPr>
    </w:p>
    <w:p w:rsidR="000757A0" w:rsidRDefault="000757A0" w:rsidP="0052639F">
      <w:pPr>
        <w:tabs>
          <w:tab w:val="left" w:pos="1123"/>
        </w:tabs>
        <w:spacing w:line="360" w:lineRule="auto"/>
        <w:rPr>
          <w:rFonts w:ascii="David" w:hAnsi="David" w:cs="David"/>
          <w:color w:val="000000" w:themeColor="text1"/>
          <w:sz w:val="24"/>
          <w:szCs w:val="24"/>
          <w:rtl/>
        </w:rPr>
      </w:pPr>
    </w:p>
    <w:p w:rsidR="000757A0" w:rsidRDefault="000757A0" w:rsidP="0052639F">
      <w:pPr>
        <w:tabs>
          <w:tab w:val="left" w:pos="1123"/>
        </w:tabs>
        <w:spacing w:line="360" w:lineRule="auto"/>
        <w:rPr>
          <w:rFonts w:ascii="David" w:hAnsi="David" w:cs="David"/>
          <w:color w:val="000000" w:themeColor="text1"/>
          <w:sz w:val="24"/>
          <w:szCs w:val="24"/>
          <w:rtl/>
        </w:rPr>
      </w:pPr>
    </w:p>
    <w:p w:rsidR="000757A0" w:rsidRDefault="000757A0" w:rsidP="0052639F">
      <w:pPr>
        <w:tabs>
          <w:tab w:val="left" w:pos="1123"/>
        </w:tabs>
        <w:spacing w:line="360" w:lineRule="auto"/>
        <w:rPr>
          <w:rFonts w:ascii="David" w:hAnsi="David" w:cs="David"/>
          <w:color w:val="000000" w:themeColor="text1"/>
          <w:sz w:val="24"/>
          <w:szCs w:val="24"/>
          <w:rtl/>
        </w:rPr>
      </w:pPr>
    </w:p>
    <w:p w:rsidR="000A07A2" w:rsidRDefault="000A07A2" w:rsidP="0052639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בתגובה למס תמיד הכמות בשוק קטנה, שכן המחיר ליצרנים יורד והמחיר לצרכן עולה (שניהם מביאים לירידה בכמות. </w:t>
      </w:r>
    </w:p>
    <w:p w:rsidR="000D47FC" w:rsidRPr="000D47FC" w:rsidRDefault="000D47FC" w:rsidP="000D47FC">
      <w:pPr>
        <w:pStyle w:val="a7"/>
        <w:numPr>
          <w:ilvl w:val="0"/>
          <w:numId w:val="11"/>
        </w:numPr>
        <w:tabs>
          <w:tab w:val="left" w:pos="1123"/>
        </w:tabs>
        <w:spacing w:line="360" w:lineRule="auto"/>
        <w:rPr>
          <w:rFonts w:ascii="David" w:hAnsi="David" w:cs="David"/>
          <w:color w:val="000000" w:themeColor="text1"/>
          <w:sz w:val="24"/>
          <w:szCs w:val="24"/>
        </w:rPr>
      </w:pPr>
      <w:r w:rsidRPr="000D47FC">
        <w:rPr>
          <w:rFonts w:ascii="David" w:hAnsi="David" w:cs="David" w:hint="cs"/>
          <w:color w:val="000000" w:themeColor="text1"/>
          <w:sz w:val="24"/>
          <w:szCs w:val="24"/>
          <w:u w:val="single"/>
          <w:rtl/>
        </w:rPr>
        <w:t>חלוקה מחדש של העושר במדינה</w:t>
      </w:r>
    </w:p>
    <w:p w:rsidR="000D47FC" w:rsidRPr="000D47FC" w:rsidRDefault="000D47FC" w:rsidP="000D47FC">
      <w:pPr>
        <w:pStyle w:val="a7"/>
        <w:numPr>
          <w:ilvl w:val="0"/>
          <w:numId w:val="11"/>
        </w:numPr>
        <w:tabs>
          <w:tab w:val="left" w:pos="1123"/>
        </w:tabs>
        <w:spacing w:line="360" w:lineRule="auto"/>
        <w:rPr>
          <w:rFonts w:ascii="David" w:hAnsi="David" w:cs="David"/>
          <w:color w:val="000000" w:themeColor="text1"/>
          <w:sz w:val="24"/>
          <w:szCs w:val="24"/>
          <w:rtl/>
        </w:rPr>
      </w:pPr>
      <w:r w:rsidRPr="000D47FC">
        <w:rPr>
          <w:rFonts w:ascii="David" w:hAnsi="David" w:cs="David" w:hint="cs"/>
          <w:color w:val="000000" w:themeColor="text1"/>
          <w:sz w:val="24"/>
          <w:szCs w:val="24"/>
          <w:u w:val="single"/>
          <w:rtl/>
        </w:rPr>
        <w:t>הכוונת התנהגות=רגולציה</w:t>
      </w:r>
      <w:r w:rsidRPr="000D47FC">
        <w:rPr>
          <w:rFonts w:ascii="David" w:hAnsi="David" w:cs="David" w:hint="cs"/>
          <w:color w:val="000000" w:themeColor="text1"/>
          <w:sz w:val="24"/>
          <w:szCs w:val="24"/>
          <w:rtl/>
        </w:rPr>
        <w:t>. לדוג, נטיל מס על דלק כדי לצמצם זיהום</w:t>
      </w:r>
      <w:r>
        <w:rPr>
          <w:rFonts w:ascii="David" w:hAnsi="David" w:cs="David" w:hint="cs"/>
          <w:color w:val="000000" w:themeColor="text1"/>
          <w:sz w:val="24"/>
          <w:szCs w:val="24"/>
          <w:rtl/>
        </w:rPr>
        <w:t>.</w:t>
      </w:r>
    </w:p>
    <w:p w:rsidR="00C5288D" w:rsidRDefault="00C5288D" w:rsidP="0052639F">
      <w:pPr>
        <w:tabs>
          <w:tab w:val="left" w:pos="1123"/>
        </w:tabs>
        <w:spacing w:line="360" w:lineRule="auto"/>
        <w:rPr>
          <w:rFonts w:ascii="David" w:hAnsi="David" w:cs="David"/>
          <w:color w:val="000000" w:themeColor="text1"/>
          <w:sz w:val="24"/>
          <w:szCs w:val="24"/>
          <w:rtl/>
        </w:rPr>
      </w:pPr>
      <w:r w:rsidRPr="00C5288D">
        <w:rPr>
          <w:rFonts w:ascii="David" w:hAnsi="David" w:cs="David" w:hint="cs"/>
          <w:color w:val="000000" w:themeColor="text1"/>
          <w:sz w:val="24"/>
          <w:szCs w:val="24"/>
          <w:u w:val="single"/>
          <w:rtl/>
        </w:rPr>
        <w:t>רווחה חברתית</w:t>
      </w:r>
      <w:r>
        <w:rPr>
          <w:rFonts w:ascii="David" w:hAnsi="David" w:cs="David" w:hint="cs"/>
          <w:color w:val="000000" w:themeColor="text1"/>
          <w:sz w:val="24"/>
          <w:szCs w:val="24"/>
          <w:rtl/>
        </w:rPr>
        <w:t>:</w:t>
      </w:r>
    </w:p>
    <w:p w:rsidR="00C5288D" w:rsidRDefault="00C5288D" w:rsidP="00C5288D">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עד כה עסקנו בניתוח פוזיטיבי עקב הטלת מס, כעת נעריך את תוצאות אלו, האם הם טובות או לא. כעת נשאל מה קורה לרווחה החברתית כתוצאה מהטלת מס? נראה כי שיווי המשקל לאחר מס מיוצג בנקודה האדומה, אנו נרצה לזהות רווחה חברתית טרם התערבות המדינה ולאחריה ולראות מה קרה שם.</w:t>
      </w:r>
    </w:p>
    <w:p w:rsidR="00C5288D" w:rsidRDefault="00C5288D" w:rsidP="00C5288D">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לפני התערבות המדינה הרווחה החברתית מורכבת מעודף היצרן ועודף הצרכן, זוהי הרווחה החברתית בתחרות המשוכללת. </w:t>
      </w:r>
    </w:p>
    <w:p w:rsidR="00C5288D" w:rsidRDefault="004449EB" w:rsidP="00C5288D">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75328" behindDoc="0" locked="0" layoutInCell="1" allowOverlap="1" wp14:anchorId="23DA2DEA" wp14:editId="04202A3A">
            <wp:simplePos x="0" y="0"/>
            <wp:positionH relativeFrom="margin">
              <wp:align>center</wp:align>
            </wp:positionH>
            <wp:positionV relativeFrom="paragraph">
              <wp:posOffset>7366</wp:posOffset>
            </wp:positionV>
            <wp:extent cx="3476625" cy="2324100"/>
            <wp:effectExtent l="0" t="0" r="9525" b="0"/>
            <wp:wrapThrough wrapText="bothSides">
              <wp:wrapPolygon edited="0">
                <wp:start x="0" y="0"/>
                <wp:lineTo x="0" y="21423"/>
                <wp:lineTo x="21541" y="21423"/>
                <wp:lineTo x="21541" y="0"/>
                <wp:lineTo x="0" y="0"/>
              </wp:wrapPolygon>
            </wp:wrapThrough>
            <wp:docPr id="144"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3476625" cy="2324100"/>
                    </a:xfrm>
                    <a:prstGeom prst="rect">
                      <a:avLst/>
                    </a:prstGeom>
                  </pic:spPr>
                </pic:pic>
              </a:graphicData>
            </a:graphic>
            <wp14:sizeRelH relativeFrom="page">
              <wp14:pctWidth>0</wp14:pctWidth>
            </wp14:sizeRelH>
            <wp14:sizeRelV relativeFrom="page">
              <wp14:pctHeight>0</wp14:pctHeight>
            </wp14:sizeRelV>
          </wp:anchor>
        </w:drawing>
      </w:r>
    </w:p>
    <w:p w:rsidR="004449EB" w:rsidRDefault="004449EB" w:rsidP="00C5288D">
      <w:pPr>
        <w:tabs>
          <w:tab w:val="left" w:pos="1123"/>
        </w:tabs>
        <w:spacing w:line="360" w:lineRule="auto"/>
        <w:rPr>
          <w:rFonts w:ascii="David" w:hAnsi="David" w:cs="David"/>
          <w:color w:val="000000" w:themeColor="text1"/>
          <w:sz w:val="24"/>
          <w:szCs w:val="24"/>
          <w:rtl/>
        </w:rPr>
      </w:pPr>
    </w:p>
    <w:p w:rsidR="004449EB" w:rsidRDefault="004449EB" w:rsidP="00C5288D">
      <w:pPr>
        <w:tabs>
          <w:tab w:val="left" w:pos="1123"/>
        </w:tabs>
        <w:spacing w:line="360" w:lineRule="auto"/>
        <w:rPr>
          <w:rFonts w:ascii="David" w:hAnsi="David" w:cs="David"/>
          <w:color w:val="000000" w:themeColor="text1"/>
          <w:sz w:val="24"/>
          <w:szCs w:val="24"/>
          <w:rtl/>
        </w:rPr>
      </w:pPr>
    </w:p>
    <w:p w:rsidR="004449EB" w:rsidRDefault="004449EB" w:rsidP="00C5288D">
      <w:pPr>
        <w:tabs>
          <w:tab w:val="left" w:pos="1123"/>
        </w:tabs>
        <w:spacing w:line="360" w:lineRule="auto"/>
        <w:rPr>
          <w:rFonts w:ascii="David" w:hAnsi="David" w:cs="David"/>
          <w:color w:val="000000" w:themeColor="text1"/>
          <w:sz w:val="24"/>
          <w:szCs w:val="24"/>
          <w:rtl/>
        </w:rPr>
      </w:pPr>
    </w:p>
    <w:p w:rsidR="004449EB" w:rsidRDefault="004449EB" w:rsidP="00C5288D">
      <w:pPr>
        <w:tabs>
          <w:tab w:val="left" w:pos="1123"/>
        </w:tabs>
        <w:spacing w:line="360" w:lineRule="auto"/>
        <w:rPr>
          <w:rFonts w:ascii="David" w:hAnsi="David" w:cs="David"/>
          <w:color w:val="000000" w:themeColor="text1"/>
          <w:sz w:val="24"/>
          <w:szCs w:val="24"/>
          <w:rtl/>
        </w:rPr>
      </w:pPr>
    </w:p>
    <w:p w:rsidR="004449EB" w:rsidRDefault="004449EB" w:rsidP="00C5288D">
      <w:pPr>
        <w:tabs>
          <w:tab w:val="left" w:pos="1123"/>
        </w:tabs>
        <w:spacing w:line="360" w:lineRule="auto"/>
        <w:rPr>
          <w:rFonts w:ascii="David" w:hAnsi="David" w:cs="David"/>
          <w:color w:val="000000" w:themeColor="text1"/>
          <w:sz w:val="24"/>
          <w:szCs w:val="24"/>
          <w:rtl/>
        </w:rPr>
      </w:pPr>
    </w:p>
    <w:p w:rsidR="00E77E49" w:rsidRDefault="00C5288D" w:rsidP="00BD53B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עודף היצרן הוא הרווח בין עקומת הביקוש למחיר, כעת המחיר של הצרכן השתנה ל </w:t>
      </w:r>
      <w:r>
        <w:rPr>
          <w:rFonts w:ascii="David" w:hAnsi="David" w:cs="David" w:hint="cs"/>
          <w:color w:val="000000" w:themeColor="text1"/>
          <w:sz w:val="24"/>
          <w:szCs w:val="24"/>
        </w:rPr>
        <w:t>P</w:t>
      </w:r>
      <w:r>
        <w:rPr>
          <w:rFonts w:ascii="David" w:hAnsi="David" w:cs="David"/>
          <w:color w:val="000000" w:themeColor="text1"/>
          <w:sz w:val="24"/>
          <w:szCs w:val="24"/>
        </w:rPr>
        <w:t>t</w:t>
      </w:r>
      <w:r>
        <w:rPr>
          <w:rFonts w:ascii="David" w:hAnsi="David" w:cs="David" w:hint="cs"/>
          <w:color w:val="000000" w:themeColor="text1"/>
          <w:sz w:val="24"/>
          <w:szCs w:val="24"/>
          <w:rtl/>
        </w:rPr>
        <w:t xml:space="preserve"> ולכן זהו עודף הצרכן החדש</w:t>
      </w:r>
    </w:p>
    <w:p w:rsidR="00C5288D" w:rsidRDefault="00C5288D" w:rsidP="00BD53BA">
      <w:pPr>
        <w:tabs>
          <w:tab w:val="left" w:pos="1123"/>
        </w:tabs>
        <w:spacing w:line="360" w:lineRule="auto"/>
        <w:rPr>
          <w:rFonts w:ascii="David" w:hAnsi="David" w:cs="David"/>
          <w:color w:val="000000" w:themeColor="text1"/>
          <w:sz w:val="24"/>
          <w:szCs w:val="24"/>
          <w:rtl/>
        </w:rPr>
      </w:pPr>
      <w:r>
        <w:rPr>
          <w:noProof/>
        </w:rPr>
        <w:drawing>
          <wp:inline distT="0" distB="0" distL="0" distR="0" wp14:anchorId="464ADD77" wp14:editId="149DDE32">
            <wp:extent cx="3857625" cy="2428875"/>
            <wp:effectExtent l="0" t="0" r="9525" b="9525"/>
            <wp:docPr id="146" name="תמונה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57625" cy="2428875"/>
                    </a:xfrm>
                    <a:prstGeom prst="rect">
                      <a:avLst/>
                    </a:prstGeom>
                  </pic:spPr>
                </pic:pic>
              </a:graphicData>
            </a:graphic>
          </wp:inline>
        </w:drawing>
      </w:r>
    </w:p>
    <w:p w:rsidR="00C5288D" w:rsidRDefault="00C5288D" w:rsidP="00BD53B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עודף היצרן כלוא בין ההיצע לבין המחיר, כאן יש שני מחירים מחיר שיצרן מקבל בביצוע העסקה (מחיר צרכן) ומחיר שהיצרן מכניס לכיס (מחיר יצרן). את עודף היצרן ניתן לתאר בשני צורות. </w:t>
      </w:r>
    </w:p>
    <w:p w:rsidR="00C5288D" w:rsidRDefault="00C5288D" w:rsidP="00BD53BA">
      <w:pPr>
        <w:tabs>
          <w:tab w:val="left" w:pos="1123"/>
        </w:tabs>
        <w:spacing w:line="360" w:lineRule="auto"/>
        <w:rPr>
          <w:rFonts w:ascii="David" w:hAnsi="David" w:cs="David"/>
          <w:color w:val="000000" w:themeColor="text1"/>
          <w:sz w:val="24"/>
          <w:szCs w:val="24"/>
          <w:rtl/>
        </w:rPr>
      </w:pPr>
      <w:r>
        <w:rPr>
          <w:noProof/>
        </w:rPr>
        <w:drawing>
          <wp:inline distT="0" distB="0" distL="0" distR="0" wp14:anchorId="07F2D508" wp14:editId="51AF0D88">
            <wp:extent cx="3838575" cy="2390775"/>
            <wp:effectExtent l="0" t="0" r="9525" b="9525"/>
            <wp:docPr id="147"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838575" cy="2390775"/>
                    </a:xfrm>
                    <a:prstGeom prst="rect">
                      <a:avLst/>
                    </a:prstGeom>
                  </pic:spPr>
                </pic:pic>
              </a:graphicData>
            </a:graphic>
          </wp:inline>
        </w:drawing>
      </w:r>
    </w:p>
    <w:p w:rsidR="00C5288D" w:rsidRDefault="00C5288D"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הוא יכול להיות מתואר בין השטח בין ההיצע עם מס והמחיר עם מס </w:t>
      </w:r>
      <w:r w:rsidR="00691FEF">
        <w:rPr>
          <w:rFonts w:ascii="David" w:hAnsi="David" w:cs="David" w:hint="cs"/>
          <w:color w:val="000000" w:themeColor="text1"/>
          <w:sz w:val="24"/>
          <w:szCs w:val="24"/>
          <w:rtl/>
        </w:rPr>
        <w:t xml:space="preserve">(מחיר צרכן) </w:t>
      </w:r>
      <w:r>
        <w:rPr>
          <w:rFonts w:ascii="David" w:hAnsi="David" w:cs="David" w:hint="cs"/>
          <w:color w:val="000000" w:themeColor="text1"/>
          <w:sz w:val="24"/>
          <w:szCs w:val="24"/>
          <w:rtl/>
        </w:rPr>
        <w:t>ההיצע ללא מס והמחיר ללא מס</w:t>
      </w:r>
      <w:r w:rsidR="00691FEF">
        <w:rPr>
          <w:rFonts w:ascii="David" w:hAnsi="David" w:cs="David" w:hint="cs"/>
          <w:color w:val="000000" w:themeColor="text1"/>
          <w:sz w:val="24"/>
          <w:szCs w:val="24"/>
          <w:rtl/>
        </w:rPr>
        <w:t xml:space="preserve"> (מחיר יצרן)</w:t>
      </w:r>
      <w:r w:rsidR="006E69CA">
        <w:rPr>
          <w:rFonts w:ascii="David" w:hAnsi="David" w:cs="David" w:hint="cs"/>
          <w:color w:val="000000" w:themeColor="text1"/>
          <w:sz w:val="24"/>
          <w:szCs w:val="24"/>
          <w:rtl/>
        </w:rPr>
        <w:t xml:space="preserve">, שטחים אלה שווים. יש לנו את ההיצע לפני מס, עקומת ההיצע אחרי מס גבוה באופן אנכי בגודל המס. המחיר של הצרכן גבוה בגודל המס ממחיר הצרכנים ולכן אם מסתכלים על הטח הכלוא בין </w:t>
      </w:r>
      <w:r w:rsidR="00691FEF" w:rsidRPr="00691FEF">
        <w:rPr>
          <w:rFonts w:ascii="David" w:hAnsi="David" w:cs="David" w:hint="cs"/>
          <w:color w:val="000000" w:themeColor="text1"/>
          <w:sz w:val="24"/>
          <w:szCs w:val="24"/>
          <w:rtl/>
        </w:rPr>
        <w:t xml:space="preserve">ההיצע עם מס והמחיר עם מס </w:t>
      </w:r>
      <w:r w:rsidR="006E69CA">
        <w:rPr>
          <w:rFonts w:ascii="David" w:hAnsi="David" w:cs="David" w:hint="cs"/>
          <w:color w:val="000000" w:themeColor="text1"/>
          <w:sz w:val="24"/>
          <w:szCs w:val="24"/>
          <w:rtl/>
        </w:rPr>
        <w:t>לבין</w:t>
      </w:r>
      <w:r w:rsidR="00691FEF">
        <w:rPr>
          <w:rFonts w:ascii="David" w:hAnsi="David" w:cs="David" w:hint="cs"/>
          <w:color w:val="000000" w:themeColor="text1"/>
          <w:sz w:val="24"/>
          <w:szCs w:val="24"/>
          <w:rtl/>
        </w:rPr>
        <w:t xml:space="preserve"> ההיצע בלי המס והמחיר בלי המס </w:t>
      </w:r>
      <w:r w:rsidR="006E69CA">
        <w:rPr>
          <w:rFonts w:ascii="David" w:hAnsi="David" w:cs="David" w:hint="cs"/>
          <w:color w:val="000000" w:themeColor="text1"/>
          <w:sz w:val="24"/>
          <w:szCs w:val="24"/>
          <w:rtl/>
        </w:rPr>
        <w:t xml:space="preserve"> זה פשוט העתקה, זה כאילו "הרמנו" את המשולש למעלה ולכן השטחים שווים. </w:t>
      </w:r>
    </w:p>
    <w:p w:rsidR="00691FEF" w:rsidRDefault="00691FEF"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בכל נקודה ונקודה המרחק בין ההיצע לפני מס ל</w:t>
      </w:r>
      <w:r w:rsidR="000D47FC">
        <w:rPr>
          <w:rFonts w:ascii="David" w:hAnsi="David" w:cs="David" w:hint="cs"/>
          <w:color w:val="000000" w:themeColor="text1"/>
          <w:sz w:val="24"/>
          <w:szCs w:val="24"/>
          <w:rtl/>
        </w:rPr>
        <w:t xml:space="preserve">היצע </w:t>
      </w:r>
      <w:r>
        <w:rPr>
          <w:rFonts w:ascii="David" w:hAnsi="David" w:cs="David" w:hint="cs"/>
          <w:color w:val="000000" w:themeColor="text1"/>
          <w:sz w:val="24"/>
          <w:szCs w:val="24"/>
          <w:rtl/>
        </w:rPr>
        <w:t xml:space="preserve">אחרי מס הוא בגובה המס. הקו הירוק גבוה בגובה המס. ההפרש בין מחיר יצרן וצרכן גם הוא גובה המס, לכן המשולש הירוק הוא העתקה שעלתה בגובה המס מהכחול. </w:t>
      </w:r>
    </w:p>
    <w:p w:rsidR="00691FEF" w:rsidRDefault="00691FEF" w:rsidP="00691FEF">
      <w:pPr>
        <w:tabs>
          <w:tab w:val="left" w:pos="1123"/>
        </w:tabs>
        <w:spacing w:line="360" w:lineRule="auto"/>
        <w:rPr>
          <w:rFonts w:ascii="David" w:hAnsi="David" w:cs="David"/>
          <w:color w:val="000000" w:themeColor="text1"/>
          <w:sz w:val="24"/>
          <w:szCs w:val="24"/>
          <w:rtl/>
        </w:rPr>
      </w:pPr>
      <w:r>
        <w:rPr>
          <w:noProof/>
        </w:rPr>
        <w:lastRenderedPageBreak/>
        <w:drawing>
          <wp:inline distT="0" distB="0" distL="0" distR="0" wp14:anchorId="1A704EFB" wp14:editId="7BC090A7">
            <wp:extent cx="3800475" cy="2266950"/>
            <wp:effectExtent l="0" t="0" r="9525" b="0"/>
            <wp:docPr id="148" name="תמונה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00475" cy="2266950"/>
                    </a:xfrm>
                    <a:prstGeom prst="rect">
                      <a:avLst/>
                    </a:prstGeom>
                  </pic:spPr>
                </pic:pic>
              </a:graphicData>
            </a:graphic>
          </wp:inline>
        </w:drawing>
      </w:r>
    </w:p>
    <w:p w:rsidR="00D864E8" w:rsidRDefault="00D864E8" w:rsidP="00E4111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ניתן לראות כי בהשוואה </w:t>
      </w:r>
      <w:r w:rsidR="00E4111E">
        <w:rPr>
          <w:rFonts w:ascii="David" w:hAnsi="David" w:cs="David" w:hint="cs"/>
          <w:color w:val="000000" w:themeColor="text1"/>
          <w:sz w:val="24"/>
          <w:szCs w:val="24"/>
          <w:rtl/>
        </w:rPr>
        <w:t>לפני</w:t>
      </w:r>
      <w:r>
        <w:rPr>
          <w:rFonts w:ascii="David" w:hAnsi="David" w:cs="David" w:hint="cs"/>
          <w:color w:val="000000" w:themeColor="text1"/>
          <w:sz w:val="24"/>
          <w:szCs w:val="24"/>
          <w:rtl/>
        </w:rPr>
        <w:t xml:space="preserve"> הטלת המס גם עודף היצרן וגם עודף הצרכן קטנו. הצרכנים צורכים פחות ומשלמים יותר ולכן יקטן. היצרנים מייצרים פחות ומרוויחים פחות ולכן עודף היצרן קטן. </w:t>
      </w:r>
    </w:p>
    <w:p w:rsidR="00D864E8" w:rsidRDefault="00D864E8"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את המס לא זורקים לים הוא משאב רלוונטי, המשאבים שניתנים למדינה הם חלק מהעוגה. העוגה מורכבת מעודף יצרן, עודף צרכן והכנסות המדינה, לכן נוסיף את </w:t>
      </w:r>
      <w:r w:rsidRPr="00E4111E">
        <w:rPr>
          <w:rFonts w:ascii="David" w:hAnsi="David" w:cs="David" w:hint="cs"/>
          <w:b/>
          <w:bCs/>
          <w:color w:val="000000" w:themeColor="text1"/>
          <w:sz w:val="24"/>
          <w:szCs w:val="24"/>
          <w:rtl/>
        </w:rPr>
        <w:t>הכנסות המדינה</w:t>
      </w:r>
      <w:r>
        <w:rPr>
          <w:rFonts w:ascii="David" w:hAnsi="David" w:cs="David" w:hint="cs"/>
          <w:color w:val="000000" w:themeColor="text1"/>
          <w:sz w:val="24"/>
          <w:szCs w:val="24"/>
          <w:rtl/>
        </w:rPr>
        <w:t xml:space="preserve"> המזוהות בחלק בין הרווחה החברתית</w:t>
      </w:r>
      <w:r w:rsidR="00E4111E">
        <w:rPr>
          <w:rFonts w:ascii="David" w:hAnsi="David" w:cs="David" w:hint="cs"/>
          <w:color w:val="000000" w:themeColor="text1"/>
          <w:sz w:val="24"/>
          <w:szCs w:val="24"/>
          <w:rtl/>
        </w:rPr>
        <w:t>, הכנסות המדינה הם חלק מן "העוגה".</w:t>
      </w:r>
    </w:p>
    <w:p w:rsidR="00D864E8" w:rsidRDefault="00D864E8" w:rsidP="00691FEF">
      <w:pPr>
        <w:tabs>
          <w:tab w:val="left" w:pos="1123"/>
        </w:tabs>
        <w:spacing w:line="360" w:lineRule="auto"/>
        <w:rPr>
          <w:rFonts w:ascii="David" w:hAnsi="David" w:cs="David"/>
          <w:color w:val="000000" w:themeColor="text1"/>
          <w:sz w:val="24"/>
          <w:szCs w:val="24"/>
          <w:rtl/>
        </w:rPr>
      </w:pPr>
      <w:r>
        <w:rPr>
          <w:noProof/>
        </w:rPr>
        <w:drawing>
          <wp:inline distT="0" distB="0" distL="0" distR="0" wp14:anchorId="1ADDD5F4" wp14:editId="2CFDCE09">
            <wp:extent cx="4200525" cy="2409825"/>
            <wp:effectExtent l="0" t="0" r="9525" b="9525"/>
            <wp:docPr id="153" name="תמונה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00525" cy="2409825"/>
                    </a:xfrm>
                    <a:prstGeom prst="rect">
                      <a:avLst/>
                    </a:prstGeom>
                  </pic:spPr>
                </pic:pic>
              </a:graphicData>
            </a:graphic>
          </wp:inline>
        </w:drawing>
      </w:r>
    </w:p>
    <w:p w:rsidR="00D864E8" w:rsidRDefault="00D864E8"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לכן הרווחה החברתית לאחר הטלת מס תהייה מורכבת מעודף יצרן, עודף צרכן והכנסות המדינה, ניתן לראות כי נוצר פער קטן, הרווחה החברתית פחתה והמדד הגרפי של  ההפחתה הוא המשולש הכחול אשר מכונה "</w:t>
      </w:r>
      <w:r w:rsidRPr="00E4111E">
        <w:rPr>
          <w:rFonts w:ascii="David" w:hAnsi="David" w:cs="David" w:hint="cs"/>
          <w:b/>
          <w:bCs/>
          <w:color w:val="000000" w:themeColor="text1"/>
          <w:sz w:val="24"/>
          <w:szCs w:val="24"/>
          <w:rtl/>
        </w:rPr>
        <w:t>נטל עודף</w:t>
      </w:r>
      <w:r>
        <w:rPr>
          <w:rFonts w:ascii="David" w:hAnsi="David" w:cs="David" w:hint="cs"/>
          <w:color w:val="000000" w:themeColor="text1"/>
          <w:sz w:val="24"/>
          <w:szCs w:val="24"/>
          <w:rtl/>
        </w:rPr>
        <w:t xml:space="preserve">". </w:t>
      </w:r>
      <w:r w:rsidR="00B83D36" w:rsidRPr="00361F78">
        <w:rPr>
          <w:rFonts w:ascii="David" w:hAnsi="David" w:cs="David" w:hint="cs"/>
          <w:b/>
          <w:bCs/>
          <w:color w:val="000000" w:themeColor="text1"/>
          <w:sz w:val="24"/>
          <w:szCs w:val="24"/>
          <w:rtl/>
        </w:rPr>
        <w:t>הנטל העודף הוא הכינוי הכלכלי לפגיעה ברווחה החברתית</w:t>
      </w:r>
      <w:r w:rsidR="00B83D36">
        <w:rPr>
          <w:rFonts w:ascii="David" w:hAnsi="David" w:cs="David" w:hint="cs"/>
          <w:color w:val="000000" w:themeColor="text1"/>
          <w:sz w:val="24"/>
          <w:szCs w:val="24"/>
          <w:rtl/>
        </w:rPr>
        <w:t xml:space="preserve"> במקרה זה בגין הטלת מס. </w:t>
      </w:r>
    </w:p>
    <w:p w:rsidR="007162AB" w:rsidRDefault="007162AB"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עד כה בחנו מה קורה בשוק בו מוטל מס, </w:t>
      </w:r>
      <w:r w:rsidRPr="007162AB">
        <w:rPr>
          <w:rFonts w:ascii="David" w:hAnsi="David" w:cs="David" w:hint="cs"/>
          <w:color w:val="000000" w:themeColor="text1"/>
          <w:sz w:val="24"/>
          <w:szCs w:val="24"/>
          <w:u w:val="single"/>
          <w:rtl/>
        </w:rPr>
        <w:t>כעת נסיק מסקנות</w:t>
      </w:r>
      <w:r>
        <w:rPr>
          <w:rFonts w:ascii="David" w:hAnsi="David" w:cs="David" w:hint="cs"/>
          <w:color w:val="000000" w:themeColor="text1"/>
          <w:sz w:val="24"/>
          <w:szCs w:val="24"/>
          <w:rtl/>
        </w:rPr>
        <w:t>:</w:t>
      </w:r>
    </w:p>
    <w:p w:rsidR="007162AB" w:rsidRDefault="007162AB"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כתוצאה מהטלת מס הרווחה החברתית נפגעת (גם לאחר שלקחנו בחשבון את המס ע"י הכנסות המדינה). לכן אנו צריכים סיבה מספקת כדי לפגוע ברווחה החברתית ולצמצם את העוגה.</w:t>
      </w:r>
    </w:p>
    <w:p w:rsidR="00B63C52" w:rsidRDefault="00944437" w:rsidP="008A4E66">
      <w:pPr>
        <w:tabs>
          <w:tab w:val="left" w:pos="1123"/>
        </w:tabs>
        <w:spacing w:line="360" w:lineRule="auto"/>
        <w:rPr>
          <w:rFonts w:ascii="David" w:hAnsi="David" w:cs="David"/>
          <w:color w:val="000000" w:themeColor="text1"/>
          <w:sz w:val="24"/>
          <w:szCs w:val="24"/>
          <w:rtl/>
        </w:rPr>
      </w:pPr>
      <w:r w:rsidRPr="00B63C52">
        <w:rPr>
          <w:rFonts w:ascii="David" w:hAnsi="David" w:cs="David" w:hint="cs"/>
          <w:color w:val="000000" w:themeColor="text1"/>
          <w:sz w:val="24"/>
          <w:szCs w:val="24"/>
          <w:u w:val="single"/>
          <w:rtl/>
        </w:rPr>
        <w:t>מה משמעותו של הנטל העודף</w:t>
      </w:r>
      <w:r>
        <w:rPr>
          <w:rFonts w:ascii="David" w:hAnsi="David" w:cs="David" w:hint="cs"/>
          <w:color w:val="000000" w:themeColor="text1"/>
          <w:sz w:val="24"/>
          <w:szCs w:val="24"/>
          <w:rtl/>
        </w:rPr>
        <w:t xml:space="preserve">? לאן הוא נעלם? </w:t>
      </w:r>
      <w:r w:rsidR="00E56461">
        <w:rPr>
          <w:rFonts w:ascii="David" w:hAnsi="David" w:cs="David" w:hint="cs"/>
          <w:color w:val="000000" w:themeColor="text1"/>
          <w:sz w:val="24"/>
          <w:szCs w:val="24"/>
          <w:rtl/>
        </w:rPr>
        <w:t xml:space="preserve">מה הפסדנו? </w:t>
      </w:r>
      <w:r w:rsidR="008A4E66">
        <w:rPr>
          <w:rFonts w:ascii="David" w:hAnsi="David" w:cs="David" w:hint="cs"/>
          <w:color w:val="000000" w:themeColor="text1"/>
          <w:sz w:val="24"/>
          <w:szCs w:val="24"/>
          <w:rtl/>
        </w:rPr>
        <w:t xml:space="preserve">את משמעות הנטל העודף ניתן להסביר דרך שינוי ההתנהגות, הפחתה בכמות שיווי משקל (יצרנים מייצרים פחות וצרכנים </w:t>
      </w:r>
      <w:r w:rsidR="008A4E66">
        <w:rPr>
          <w:rFonts w:ascii="David" w:hAnsi="David" w:cs="David" w:hint="cs"/>
          <w:color w:val="000000" w:themeColor="text1"/>
          <w:sz w:val="24"/>
          <w:szCs w:val="24"/>
          <w:rtl/>
        </w:rPr>
        <w:lastRenderedPageBreak/>
        <w:t xml:space="preserve">צורכים פחות). כל הכמות מוצרים בין </w:t>
      </w:r>
      <w:r w:rsidR="008A4E66">
        <w:rPr>
          <w:rFonts w:ascii="David" w:hAnsi="David" w:cs="David" w:hint="cs"/>
          <w:color w:val="000000" w:themeColor="text1"/>
          <w:sz w:val="24"/>
          <w:szCs w:val="24"/>
        </w:rPr>
        <w:t>Q</w:t>
      </w:r>
      <w:r w:rsidR="008A4E66">
        <w:rPr>
          <w:rFonts w:ascii="David" w:hAnsi="David" w:cs="David"/>
          <w:color w:val="000000" w:themeColor="text1"/>
          <w:sz w:val="24"/>
          <w:szCs w:val="24"/>
        </w:rPr>
        <w:t>t</w:t>
      </w:r>
      <w:r w:rsidR="008A4E66">
        <w:rPr>
          <w:rFonts w:ascii="David" w:hAnsi="David" w:cs="David" w:hint="cs"/>
          <w:color w:val="000000" w:themeColor="text1"/>
          <w:sz w:val="24"/>
          <w:szCs w:val="24"/>
          <w:rtl/>
        </w:rPr>
        <w:t xml:space="preserve"> ל </w:t>
      </w:r>
      <w:r w:rsidR="008A4E66">
        <w:rPr>
          <w:rFonts w:ascii="David" w:hAnsi="David" w:cs="David" w:hint="cs"/>
          <w:color w:val="000000" w:themeColor="text1"/>
          <w:sz w:val="24"/>
          <w:szCs w:val="24"/>
        </w:rPr>
        <w:t>Q0</w:t>
      </w:r>
      <w:r w:rsidR="008A4E66">
        <w:rPr>
          <w:rFonts w:ascii="David" w:hAnsi="David" w:cs="David" w:hint="cs"/>
          <w:color w:val="000000" w:themeColor="text1"/>
          <w:sz w:val="24"/>
          <w:szCs w:val="24"/>
          <w:rtl/>
        </w:rPr>
        <w:t xml:space="preserve"> לא מיוצרים כאשר מיוצר מס, על המוצרים האלה היו אנשים שבעבר הפיקו רווח, אילו היינו מייצרים אותם וצורכים אותם הרווחה הייתה גדלה. כעת הפעילות הזאת נעלמת מהעולם, לא מתקיימת ולכן נוצר נטל עודף. זה כמו הימנעות ממשהו שמפיק לי הנאה/תועלת. מונעים ממני לרכוש את היחידות הנוספות אשר מורידות לי תועלת ולכן נוצר נטל עודף. </w:t>
      </w:r>
      <w:r w:rsidR="008A4E66" w:rsidRPr="008A4E66">
        <w:rPr>
          <w:rFonts w:ascii="David" w:hAnsi="David" w:cs="David" w:hint="cs"/>
          <w:b/>
          <w:bCs/>
          <w:color w:val="000000" w:themeColor="text1"/>
          <w:sz w:val="24"/>
          <w:szCs w:val="24"/>
          <w:rtl/>
        </w:rPr>
        <w:t>התנהגות שהיינו מבצעים ולא ביצענו הינה הנטל העודף</w:t>
      </w:r>
      <w:r w:rsidR="008A4E66">
        <w:rPr>
          <w:rFonts w:ascii="David" w:hAnsi="David" w:cs="David" w:hint="cs"/>
          <w:color w:val="000000" w:themeColor="text1"/>
          <w:sz w:val="24"/>
          <w:szCs w:val="24"/>
          <w:rtl/>
        </w:rPr>
        <w:t>, זוהי תועלת שמתאדה</w:t>
      </w:r>
      <w:r w:rsidR="00B63C52">
        <w:rPr>
          <w:rFonts w:ascii="David" w:hAnsi="David" w:cs="David" w:hint="cs"/>
          <w:color w:val="000000" w:themeColor="text1"/>
          <w:sz w:val="24"/>
          <w:szCs w:val="24"/>
          <w:rtl/>
        </w:rPr>
        <w:t xml:space="preserve"> (לא ניתן להחזיר את היחידות אלה)</w:t>
      </w:r>
      <w:r w:rsidR="008A4E66">
        <w:rPr>
          <w:rFonts w:ascii="David" w:hAnsi="David" w:cs="David" w:hint="cs"/>
          <w:color w:val="000000" w:themeColor="text1"/>
          <w:sz w:val="24"/>
          <w:szCs w:val="24"/>
          <w:rtl/>
        </w:rPr>
        <w:t>.</w:t>
      </w:r>
      <w:r w:rsidR="00B63C52">
        <w:rPr>
          <w:rFonts w:ascii="David" w:hAnsi="David" w:cs="David" w:hint="cs"/>
          <w:color w:val="000000" w:themeColor="text1"/>
          <w:sz w:val="24"/>
          <w:szCs w:val="24"/>
          <w:rtl/>
        </w:rPr>
        <w:t xml:space="preserve"> שנוצר נטל עודף לדוגמה כי בשנה כלשהי מוטל מס אז הנטל החברתי קיים ולא ניתן יהיה להשיב את הרווחה שנאבדה, במובן הזה יש לנטל העודף משקל שכן זהו איבוד תועלת שגורם להפסד הן ליצרן והן לצרכן, הפסד זה לא יחזור.</w:t>
      </w:r>
    </w:p>
    <w:p w:rsidR="007162AB" w:rsidRPr="008A4E66" w:rsidRDefault="00B63C52" w:rsidP="008A4E6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היחידות שלא יוצרו (יחידות הנטל העודף) אלו יחידות שהעלות השולית ביצורן (ניתן לראות על גרף ההיצע) נמוכה מהמוכנות לשלם (ביקוש), במובן הזה כל ההפרש בין המוכנות לשלם לעלויות היצור הינו רווח חברתי שלא בא לעולם בגלל שינוי התנהגות שנגרם כתוצאה ממס. </w:t>
      </w:r>
      <w:r w:rsidR="008A4E66">
        <w:rPr>
          <w:rFonts w:ascii="David" w:hAnsi="David" w:cs="David" w:hint="cs"/>
          <w:color w:val="000000" w:themeColor="text1"/>
          <w:sz w:val="24"/>
          <w:szCs w:val="24"/>
          <w:rtl/>
        </w:rPr>
        <w:t xml:space="preserve"> </w:t>
      </w:r>
    </w:p>
    <w:p w:rsidR="005D4EFA" w:rsidRDefault="00117202"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u w:val="single"/>
          <w:rtl/>
        </w:rPr>
        <w:t>דוגמה</w:t>
      </w:r>
      <w:r w:rsidR="00F261C6">
        <w:rPr>
          <w:rFonts w:ascii="David" w:hAnsi="David" w:cs="David" w:hint="cs"/>
          <w:color w:val="000000" w:themeColor="text1"/>
          <w:sz w:val="24"/>
          <w:szCs w:val="24"/>
          <w:rtl/>
        </w:rPr>
        <w:t xml:space="preserve">: באנגלית במאה ה17 וה18 הוטל מס חלונות, לפי מספר החלונות בכל בית. מס זה דומה מעט לארנונה שכן בבית גדול יש יותר חלונות. על כן אנשים סגרו חלונות בבתים, היו ממלאים את החלונות בלבנים כדי לשלם פחות מס. כאשר המס בוטל במאה ה19 העיתונות דיברה על כך שבוטל המס על "אוויר ועל אור השמש". נוצר נטל עודף הבא ליידי ביטוי בצורה ממשית, צרכו פחות אוויר ושמש כי החלונות כוסו בתגובה למס. גם ביטול המס לא מחזיר את השנים בהם הם חיו ללא אור שמש. </w:t>
      </w:r>
    </w:p>
    <w:p w:rsidR="00AF2E97" w:rsidRPr="00AF2E97" w:rsidRDefault="00AF2E97" w:rsidP="00691FEF">
      <w:pPr>
        <w:tabs>
          <w:tab w:val="left" w:pos="1123"/>
        </w:tabs>
        <w:spacing w:line="360" w:lineRule="auto"/>
        <w:rPr>
          <w:rFonts w:ascii="David" w:hAnsi="David" w:cs="David"/>
          <w:b/>
          <w:bCs/>
          <w:color w:val="000000" w:themeColor="text1"/>
          <w:sz w:val="24"/>
          <w:szCs w:val="24"/>
          <w:rtl/>
        </w:rPr>
      </w:pPr>
      <w:r w:rsidRPr="00AF2E97">
        <w:rPr>
          <w:rFonts w:ascii="David" w:hAnsi="David" w:cs="David" w:hint="cs"/>
          <w:color w:val="000000" w:themeColor="text1"/>
          <w:sz w:val="24"/>
          <w:szCs w:val="24"/>
          <w:u w:val="single"/>
          <w:rtl/>
        </w:rPr>
        <w:t>אז למה להטיל מס</w:t>
      </w:r>
      <w:r>
        <w:rPr>
          <w:rFonts w:ascii="David" w:hAnsi="David" w:cs="David" w:hint="cs"/>
          <w:color w:val="000000" w:themeColor="text1"/>
          <w:sz w:val="24"/>
          <w:szCs w:val="24"/>
          <w:rtl/>
        </w:rPr>
        <w:t>? להטלת מס יש יתרונות, עלינו להשתכנע שיתרונות אלו מספיק גדולים כדי לעלות על הנזק. ישנם 3 סיבות להטלת מס, במקרים של הכוונת התנהגות ניתן לראות כי המס לא יוצר נטל עודף אלה הוא מבטל נטל עודף, לדוגמה כאשר מזהמים יתר על המידה, שמטילים מיסים על מי שמזהם אנחנו מצמצמים התנהגות אבל ההתנהגות מבטלת זיהום ולכן אין נטל עודף. אם אנחנו משקיעים כסף בביטחון הכסף הזה מייצר לנו כחברה ביטחון בשווי של מעל למיליו</w:t>
      </w:r>
      <w:r>
        <w:rPr>
          <w:rFonts w:ascii="David" w:hAnsi="David" w:cs="David" w:hint="eastAsia"/>
          <w:color w:val="000000" w:themeColor="text1"/>
          <w:sz w:val="24"/>
          <w:szCs w:val="24"/>
          <w:rtl/>
        </w:rPr>
        <w:t>ן</w:t>
      </w:r>
      <w:r>
        <w:rPr>
          <w:rFonts w:ascii="David" w:hAnsi="David" w:cs="David" w:hint="cs"/>
          <w:color w:val="000000" w:themeColor="text1"/>
          <w:sz w:val="24"/>
          <w:szCs w:val="24"/>
          <w:rtl/>
        </w:rPr>
        <w:t xml:space="preserve">, אם הוא נותן מספיק זה מכסה על נטל עודף, אם לא צריך לבטל מיסים. </w:t>
      </w:r>
      <w:r w:rsidRPr="00AF2E97">
        <w:rPr>
          <w:rFonts w:ascii="David" w:hAnsi="David" w:cs="David" w:hint="cs"/>
          <w:b/>
          <w:bCs/>
          <w:color w:val="000000" w:themeColor="text1"/>
          <w:sz w:val="24"/>
          <w:szCs w:val="24"/>
          <w:rtl/>
        </w:rPr>
        <w:t xml:space="preserve">השיקול צריך להיות ייצור רווחה חברתית מהמס שעולה על הנטל העודף. </w:t>
      </w:r>
    </w:p>
    <w:p w:rsidR="001D0C98" w:rsidRDefault="001D0C98" w:rsidP="001D0C98">
      <w:pPr>
        <w:tabs>
          <w:tab w:val="left" w:pos="1123"/>
        </w:tabs>
        <w:spacing w:line="360" w:lineRule="auto"/>
        <w:rPr>
          <w:rFonts w:ascii="David" w:hAnsi="David" w:cs="David"/>
          <w:b/>
          <w:bCs/>
          <w:color w:val="000000" w:themeColor="text1"/>
          <w:sz w:val="24"/>
          <w:szCs w:val="24"/>
          <w:u w:val="single"/>
          <w:rtl/>
        </w:rPr>
      </w:pPr>
      <w:r w:rsidRPr="001D0C98">
        <w:rPr>
          <w:rFonts w:ascii="David" w:hAnsi="David" w:cs="David" w:hint="cs"/>
          <w:b/>
          <w:bCs/>
          <w:color w:val="000000" w:themeColor="text1"/>
          <w:sz w:val="24"/>
          <w:szCs w:val="24"/>
          <w:u w:val="single"/>
          <w:rtl/>
        </w:rPr>
        <w:t>הטלת מס - על צד ה</w:t>
      </w:r>
      <w:r>
        <w:rPr>
          <w:rFonts w:ascii="David" w:hAnsi="David" w:cs="David" w:hint="cs"/>
          <w:b/>
          <w:bCs/>
          <w:color w:val="000000" w:themeColor="text1"/>
          <w:sz w:val="24"/>
          <w:szCs w:val="24"/>
          <w:u w:val="single"/>
          <w:rtl/>
        </w:rPr>
        <w:t>צרכן</w:t>
      </w:r>
    </w:p>
    <w:p w:rsidR="009E3CD6" w:rsidRDefault="00C42EB2" w:rsidP="009E3CD6">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u w:val="single"/>
        </w:rPr>
        <w:drawing>
          <wp:anchor distT="0" distB="0" distL="114300" distR="114300" simplePos="0" relativeHeight="251817984" behindDoc="0" locked="0" layoutInCell="1" allowOverlap="1" wp14:anchorId="1FE3668A" wp14:editId="71E17AFF">
            <wp:simplePos x="0" y="0"/>
            <wp:positionH relativeFrom="margin">
              <wp:posOffset>1152525</wp:posOffset>
            </wp:positionH>
            <wp:positionV relativeFrom="paragraph">
              <wp:posOffset>490855</wp:posOffset>
            </wp:positionV>
            <wp:extent cx="3200400" cy="2224405"/>
            <wp:effectExtent l="0" t="0" r="0" b="4445"/>
            <wp:wrapThrough wrapText="bothSides">
              <wp:wrapPolygon edited="0">
                <wp:start x="0" y="0"/>
                <wp:lineTo x="0" y="21458"/>
                <wp:lineTo x="21471" y="21458"/>
                <wp:lineTo x="21471" y="0"/>
                <wp:lineTo x="0" y="0"/>
              </wp:wrapPolygon>
            </wp:wrapThrough>
            <wp:docPr id="157" name="תמונה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0040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C98" w:rsidRPr="001D0C98">
        <w:rPr>
          <w:rFonts w:ascii="David" w:hAnsi="David" w:cs="David" w:hint="cs"/>
          <w:color w:val="000000" w:themeColor="text1"/>
          <w:sz w:val="24"/>
          <w:szCs w:val="24"/>
          <w:rtl/>
        </w:rPr>
        <w:t xml:space="preserve">מס לרוב לא מוטל על צרכן, דוגמות למס צריכה ניתן לראות במכס, מס רכישה ועוד. </w:t>
      </w:r>
      <w:r w:rsidR="00B01F0B">
        <w:rPr>
          <w:rFonts w:ascii="David" w:hAnsi="David" w:cs="David" w:hint="cs"/>
          <w:color w:val="000000" w:themeColor="text1"/>
          <w:sz w:val="24"/>
          <w:szCs w:val="24"/>
          <w:rtl/>
        </w:rPr>
        <w:t xml:space="preserve">כעת נבחן מה יקרה במקרים בהם יוטל מס על הצרכן עצמו (הוא צריך להעביר את הצ'ק למדינה). </w:t>
      </w:r>
    </w:p>
    <w:p w:rsidR="009E3CD6" w:rsidRDefault="009E3CD6" w:rsidP="00691FEF">
      <w:pPr>
        <w:tabs>
          <w:tab w:val="left" w:pos="1123"/>
        </w:tabs>
        <w:spacing w:line="360" w:lineRule="auto"/>
        <w:rPr>
          <w:rFonts w:ascii="David" w:hAnsi="David" w:cs="David"/>
          <w:color w:val="000000" w:themeColor="text1"/>
          <w:sz w:val="24"/>
          <w:szCs w:val="24"/>
          <w:u w:val="single"/>
          <w:rtl/>
        </w:rPr>
      </w:pPr>
    </w:p>
    <w:p w:rsidR="00C42EB2" w:rsidRDefault="00C42EB2" w:rsidP="00691FEF">
      <w:pPr>
        <w:tabs>
          <w:tab w:val="left" w:pos="1123"/>
        </w:tabs>
        <w:spacing w:line="360" w:lineRule="auto"/>
        <w:rPr>
          <w:rFonts w:ascii="David" w:hAnsi="David" w:cs="David"/>
          <w:color w:val="000000" w:themeColor="text1"/>
          <w:sz w:val="24"/>
          <w:szCs w:val="24"/>
          <w:u w:val="single"/>
          <w:rtl/>
        </w:rPr>
      </w:pPr>
      <w:r>
        <w:rPr>
          <w:rFonts w:ascii="David" w:hAnsi="David" w:cs="David"/>
          <w:color w:val="000000" w:themeColor="text1"/>
          <w:sz w:val="24"/>
          <w:szCs w:val="24"/>
          <w:u w:val="single"/>
          <w:rtl/>
        </w:rPr>
        <w:br/>
      </w:r>
      <w:r>
        <w:rPr>
          <w:rFonts w:ascii="David" w:hAnsi="David" w:cs="David"/>
          <w:color w:val="000000" w:themeColor="text1"/>
          <w:sz w:val="24"/>
          <w:szCs w:val="24"/>
          <w:u w:val="single"/>
          <w:rtl/>
        </w:rPr>
        <w:br/>
      </w:r>
    </w:p>
    <w:p w:rsidR="00C42EB2" w:rsidRDefault="00C42EB2" w:rsidP="00691FEF">
      <w:pPr>
        <w:tabs>
          <w:tab w:val="left" w:pos="1123"/>
        </w:tabs>
        <w:spacing w:line="360" w:lineRule="auto"/>
        <w:rPr>
          <w:rFonts w:ascii="David" w:hAnsi="David" w:cs="David"/>
          <w:color w:val="000000" w:themeColor="text1"/>
          <w:sz w:val="24"/>
          <w:szCs w:val="24"/>
          <w:u w:val="single"/>
          <w:rtl/>
        </w:rPr>
      </w:pPr>
    </w:p>
    <w:p w:rsidR="00C42EB2" w:rsidRDefault="00C42EB2" w:rsidP="00691FEF">
      <w:pPr>
        <w:tabs>
          <w:tab w:val="left" w:pos="1123"/>
        </w:tabs>
        <w:spacing w:line="360" w:lineRule="auto"/>
        <w:rPr>
          <w:rFonts w:ascii="David" w:hAnsi="David" w:cs="David"/>
          <w:color w:val="000000" w:themeColor="text1"/>
          <w:sz w:val="24"/>
          <w:szCs w:val="24"/>
          <w:u w:val="single"/>
          <w:rtl/>
        </w:rPr>
      </w:pPr>
    </w:p>
    <w:p w:rsidR="00C42EB2" w:rsidRDefault="00C42EB2" w:rsidP="00691FEF">
      <w:pPr>
        <w:tabs>
          <w:tab w:val="left" w:pos="1123"/>
        </w:tabs>
        <w:spacing w:line="360" w:lineRule="auto"/>
        <w:rPr>
          <w:rFonts w:ascii="David" w:hAnsi="David" w:cs="David"/>
          <w:color w:val="000000" w:themeColor="text1"/>
          <w:sz w:val="24"/>
          <w:szCs w:val="24"/>
          <w:u w:val="single"/>
          <w:rtl/>
        </w:rPr>
      </w:pPr>
    </w:p>
    <w:p w:rsidR="001D0C98" w:rsidRPr="001D0C98" w:rsidRDefault="001D0C98" w:rsidP="00691FEF">
      <w:pPr>
        <w:tabs>
          <w:tab w:val="left" w:pos="1123"/>
        </w:tabs>
        <w:spacing w:line="360" w:lineRule="auto"/>
        <w:rPr>
          <w:rFonts w:ascii="David" w:hAnsi="David" w:cs="David"/>
          <w:color w:val="000000" w:themeColor="text1"/>
          <w:sz w:val="24"/>
          <w:szCs w:val="24"/>
          <w:u w:val="single"/>
          <w:rtl/>
        </w:rPr>
      </w:pPr>
      <w:r w:rsidRPr="001D0C98">
        <w:rPr>
          <w:rFonts w:ascii="David" w:hAnsi="David" w:cs="David" w:hint="cs"/>
          <w:color w:val="000000" w:themeColor="text1"/>
          <w:sz w:val="24"/>
          <w:szCs w:val="24"/>
          <w:u w:val="single"/>
          <w:rtl/>
        </w:rPr>
        <w:lastRenderedPageBreak/>
        <w:t>כיצד תושפע התנהגות הצרכן מהטלת מס:</w:t>
      </w:r>
    </w:p>
    <w:p w:rsidR="001D0C98" w:rsidRDefault="001D0C98" w:rsidP="00AA12AD">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הביקוש הינו המוכנות של הצרכן לשלם. עבור היחידה ה100 מישהו יהיה מוכן לשלם 10 שקלים. כאשר יוטל מס על צרכן בגובה 2 שקלים מה יקרה למוכנות לשלם? המוכנות לשלם נובעת מכמה שאני אוהב את המוצר, לכן בעקבות מס המוכנות שלי לשלם לא משתנה, אך אני צריך לקחת בחשבון כי המחיר לכל יחידה יעלה בגובה המס. כעת כדי לקבל את היחידה ה100 הצרכן יצטרך לשלם 12. לכן הצרכן אשר צריך לשלם מס יהיה מוכן לשלם 8 על היחידה ה100 כך שסך הכל הוא ישלם עליה 10 שקלים (8 + 2 שקלים מס). על כן </w:t>
      </w:r>
      <w:r w:rsidRPr="00793F2D">
        <w:rPr>
          <w:rFonts w:ascii="David" w:hAnsi="David" w:cs="David" w:hint="cs"/>
          <w:b/>
          <w:bCs/>
          <w:color w:val="000000" w:themeColor="text1"/>
          <w:sz w:val="24"/>
          <w:szCs w:val="24"/>
          <w:rtl/>
        </w:rPr>
        <w:t>עקומת הביקוש עבור כל מוכנות לשלם תהייה נמוכה בגובה המס</w:t>
      </w:r>
      <w:r>
        <w:rPr>
          <w:rFonts w:ascii="David" w:hAnsi="David" w:cs="David" w:hint="cs"/>
          <w:color w:val="000000" w:themeColor="text1"/>
          <w:sz w:val="24"/>
          <w:szCs w:val="24"/>
          <w:rtl/>
        </w:rPr>
        <w:t xml:space="preserve">, 2 שקלים. </w:t>
      </w:r>
    </w:p>
    <w:p w:rsidR="001D0C98" w:rsidRDefault="00597D4A" w:rsidP="00691FEF">
      <w:pPr>
        <w:tabs>
          <w:tab w:val="left" w:pos="1123"/>
        </w:tabs>
        <w:spacing w:line="360" w:lineRule="auto"/>
        <w:rPr>
          <w:rFonts w:ascii="David" w:hAnsi="David" w:cs="David"/>
          <w:color w:val="000000" w:themeColor="text1"/>
          <w:sz w:val="24"/>
          <w:szCs w:val="24"/>
          <w:rtl/>
        </w:rPr>
      </w:pPr>
      <w:r>
        <w:rPr>
          <w:rFonts w:ascii="David" w:hAnsi="David" w:cs="David" w:hint="cs"/>
          <w:noProof/>
          <w:color w:val="000000" w:themeColor="text1"/>
          <w:sz w:val="24"/>
          <w:szCs w:val="24"/>
        </w:rPr>
        <w:drawing>
          <wp:anchor distT="0" distB="0" distL="114300" distR="114300" simplePos="0" relativeHeight="251819008" behindDoc="0" locked="0" layoutInCell="1" allowOverlap="1" wp14:anchorId="20B69B20" wp14:editId="1869D034">
            <wp:simplePos x="0" y="0"/>
            <wp:positionH relativeFrom="margin">
              <wp:posOffset>1113790</wp:posOffset>
            </wp:positionH>
            <wp:positionV relativeFrom="paragraph">
              <wp:posOffset>6985</wp:posOffset>
            </wp:positionV>
            <wp:extent cx="3357245" cy="2102485"/>
            <wp:effectExtent l="0" t="0" r="0" b="0"/>
            <wp:wrapThrough wrapText="bothSides">
              <wp:wrapPolygon edited="0">
                <wp:start x="0" y="0"/>
                <wp:lineTo x="0" y="21333"/>
                <wp:lineTo x="21449" y="21333"/>
                <wp:lineTo x="21449" y="0"/>
                <wp:lineTo x="0" y="0"/>
              </wp:wrapPolygon>
            </wp:wrapThrough>
            <wp:docPr id="159" name="תמונה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5724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D4A" w:rsidRDefault="00597D4A" w:rsidP="00691FEF">
      <w:pPr>
        <w:tabs>
          <w:tab w:val="left" w:pos="1123"/>
        </w:tabs>
        <w:spacing w:line="360" w:lineRule="auto"/>
        <w:rPr>
          <w:rFonts w:ascii="David" w:hAnsi="David" w:cs="David"/>
          <w:color w:val="000000" w:themeColor="text1"/>
          <w:sz w:val="24"/>
          <w:szCs w:val="24"/>
          <w:rtl/>
        </w:rPr>
      </w:pPr>
    </w:p>
    <w:p w:rsidR="00597D4A" w:rsidRDefault="00597D4A" w:rsidP="00691FEF">
      <w:pPr>
        <w:tabs>
          <w:tab w:val="left" w:pos="1123"/>
        </w:tabs>
        <w:spacing w:line="360" w:lineRule="auto"/>
        <w:rPr>
          <w:rFonts w:ascii="David" w:hAnsi="David" w:cs="David"/>
          <w:color w:val="000000" w:themeColor="text1"/>
          <w:sz w:val="24"/>
          <w:szCs w:val="24"/>
          <w:rtl/>
        </w:rPr>
      </w:pPr>
    </w:p>
    <w:p w:rsidR="00597D4A" w:rsidRDefault="00597D4A" w:rsidP="00691FEF">
      <w:pPr>
        <w:tabs>
          <w:tab w:val="left" w:pos="1123"/>
        </w:tabs>
        <w:spacing w:line="360" w:lineRule="auto"/>
        <w:rPr>
          <w:rFonts w:ascii="David" w:hAnsi="David" w:cs="David"/>
          <w:color w:val="000000" w:themeColor="text1"/>
          <w:sz w:val="24"/>
          <w:szCs w:val="24"/>
          <w:rtl/>
        </w:rPr>
      </w:pPr>
    </w:p>
    <w:p w:rsidR="00597D4A" w:rsidRDefault="00597D4A" w:rsidP="00691FEF">
      <w:pPr>
        <w:tabs>
          <w:tab w:val="left" w:pos="1123"/>
        </w:tabs>
        <w:spacing w:line="360" w:lineRule="auto"/>
        <w:rPr>
          <w:rFonts w:ascii="David" w:hAnsi="David" w:cs="David"/>
          <w:color w:val="000000" w:themeColor="text1"/>
          <w:sz w:val="24"/>
          <w:szCs w:val="24"/>
          <w:rtl/>
        </w:rPr>
      </w:pPr>
    </w:p>
    <w:p w:rsidR="00597D4A" w:rsidRDefault="00597D4A" w:rsidP="00691FEF">
      <w:pPr>
        <w:tabs>
          <w:tab w:val="left" w:pos="1123"/>
        </w:tabs>
        <w:spacing w:line="360" w:lineRule="auto"/>
        <w:rPr>
          <w:rFonts w:ascii="David" w:hAnsi="David" w:cs="David"/>
          <w:color w:val="000000" w:themeColor="text1"/>
          <w:sz w:val="24"/>
          <w:szCs w:val="24"/>
          <w:rtl/>
        </w:rPr>
      </w:pPr>
    </w:p>
    <w:p w:rsidR="00597D4A" w:rsidRDefault="00597D4A" w:rsidP="00691FEF">
      <w:pPr>
        <w:tabs>
          <w:tab w:val="left" w:pos="1123"/>
        </w:tabs>
        <w:spacing w:line="360" w:lineRule="auto"/>
        <w:rPr>
          <w:rFonts w:ascii="David" w:hAnsi="David" w:cs="David"/>
          <w:color w:val="000000" w:themeColor="text1"/>
          <w:sz w:val="24"/>
          <w:szCs w:val="24"/>
          <w:rtl/>
        </w:rPr>
      </w:pPr>
    </w:p>
    <w:p w:rsidR="00F50FA3" w:rsidRDefault="00B01F0B" w:rsidP="00597D4A">
      <w:pPr>
        <w:tabs>
          <w:tab w:val="left" w:pos="1123"/>
        </w:tabs>
        <w:spacing w:line="360" w:lineRule="auto"/>
        <w:rPr>
          <w:rFonts w:ascii="David" w:hAnsi="David" w:cs="David"/>
          <w:color w:val="000000" w:themeColor="text1"/>
          <w:sz w:val="24"/>
          <w:szCs w:val="24"/>
        </w:rPr>
      </w:pPr>
      <w:r>
        <w:rPr>
          <w:rFonts w:ascii="David" w:hAnsi="David" w:cs="David" w:hint="cs"/>
          <w:color w:val="000000" w:themeColor="text1"/>
          <w:sz w:val="24"/>
          <w:szCs w:val="24"/>
          <w:rtl/>
        </w:rPr>
        <w:t xml:space="preserve">הגרף האדום הוא לא המוכנות לשלם עבור היצרן, אלה מוכנות לשלם ליצרן בשוק כי אנחנו לוקחים בחשבון שנצטרך להוסיף 2 שקלים למדינה ובכך סה"כ נשלם את המחיר לפני מס שהוא המוכנות שלנו לשלם. </w:t>
      </w:r>
    </w:p>
    <w:p w:rsidR="00F50FA3" w:rsidRDefault="00264114" w:rsidP="00F50FA3">
      <w:pPr>
        <w:tabs>
          <w:tab w:val="left" w:pos="1123"/>
        </w:tabs>
        <w:spacing w:line="360" w:lineRule="auto"/>
        <w:rPr>
          <w:rFonts w:ascii="David" w:hAnsi="David" w:cs="David"/>
          <w:color w:val="000000" w:themeColor="text1"/>
          <w:sz w:val="24"/>
          <w:szCs w:val="24"/>
          <w:rtl/>
        </w:rPr>
      </w:pPr>
      <w:r>
        <w:rPr>
          <w:rFonts w:ascii="David" w:hAnsi="David" w:cs="David" w:hint="cs"/>
          <w:noProof/>
          <w:color w:val="000000" w:themeColor="text1"/>
          <w:sz w:val="24"/>
          <w:szCs w:val="24"/>
        </w:rPr>
        <w:drawing>
          <wp:anchor distT="0" distB="0" distL="114300" distR="114300" simplePos="0" relativeHeight="251820032" behindDoc="0" locked="0" layoutInCell="1" allowOverlap="1" wp14:anchorId="7CF832FD" wp14:editId="58C906ED">
            <wp:simplePos x="0" y="0"/>
            <wp:positionH relativeFrom="margin">
              <wp:align>center</wp:align>
            </wp:positionH>
            <wp:positionV relativeFrom="paragraph">
              <wp:posOffset>261620</wp:posOffset>
            </wp:positionV>
            <wp:extent cx="3868484" cy="2486025"/>
            <wp:effectExtent l="0" t="0" r="0" b="0"/>
            <wp:wrapThrough wrapText="bothSides">
              <wp:wrapPolygon edited="0">
                <wp:start x="0" y="0"/>
                <wp:lineTo x="0" y="21352"/>
                <wp:lineTo x="21487" y="21352"/>
                <wp:lineTo x="21487" y="0"/>
                <wp:lineTo x="0" y="0"/>
              </wp:wrapPolygon>
            </wp:wrapThrough>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68484"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FA3">
        <w:rPr>
          <w:rFonts w:ascii="David" w:hAnsi="David" w:cs="David" w:hint="cs"/>
          <w:color w:val="000000" w:themeColor="text1"/>
          <w:sz w:val="24"/>
          <w:szCs w:val="24"/>
          <w:rtl/>
        </w:rPr>
        <w:t>נראה כי לאחר מס נקבל עקומת ביקוש חדשה אשר היא נמוכה בגובה המס.</w:t>
      </w:r>
    </w:p>
    <w:p w:rsidR="00F50FA3" w:rsidRDefault="00264114" w:rsidP="00691FEF">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rsidR="00F50FA3" w:rsidRDefault="00F50FA3"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בגרף זה יהיה שיווי משקל חדש בו הכמות היא </w:t>
      </w:r>
      <w:r>
        <w:rPr>
          <w:rFonts w:ascii="David" w:hAnsi="David" w:cs="David" w:hint="cs"/>
          <w:color w:val="000000" w:themeColor="text1"/>
          <w:sz w:val="24"/>
          <w:szCs w:val="24"/>
        </w:rPr>
        <w:t>Q</w:t>
      </w:r>
      <w:r>
        <w:rPr>
          <w:rFonts w:ascii="David" w:hAnsi="David" w:cs="David"/>
          <w:color w:val="000000" w:themeColor="text1"/>
          <w:sz w:val="24"/>
          <w:szCs w:val="24"/>
        </w:rPr>
        <w:t>t</w:t>
      </w:r>
      <w:r>
        <w:rPr>
          <w:rFonts w:ascii="David" w:hAnsi="David" w:cs="David" w:hint="cs"/>
          <w:color w:val="000000" w:themeColor="text1"/>
          <w:sz w:val="24"/>
          <w:szCs w:val="24"/>
          <w:rtl/>
        </w:rPr>
        <w:t xml:space="preserve"> </w:t>
      </w:r>
      <w:r w:rsidR="00A81B81">
        <w:rPr>
          <w:rFonts w:ascii="David" w:hAnsi="David" w:cs="David" w:hint="cs"/>
          <w:color w:val="000000" w:themeColor="text1"/>
          <w:sz w:val="24"/>
          <w:szCs w:val="24"/>
          <w:rtl/>
        </w:rPr>
        <w:t xml:space="preserve">(כמות קטנה) </w:t>
      </w:r>
      <w:r>
        <w:rPr>
          <w:rFonts w:ascii="David" w:hAnsi="David" w:cs="David" w:hint="cs"/>
          <w:color w:val="000000" w:themeColor="text1"/>
          <w:sz w:val="24"/>
          <w:szCs w:val="24"/>
          <w:rtl/>
        </w:rPr>
        <w:t xml:space="preserve">ומחיר </w:t>
      </w:r>
      <w:r>
        <w:rPr>
          <w:rFonts w:ascii="David" w:hAnsi="David" w:cs="David"/>
          <w:color w:val="000000" w:themeColor="text1"/>
          <w:sz w:val="24"/>
          <w:szCs w:val="24"/>
        </w:rPr>
        <w:t>Pt</w:t>
      </w:r>
      <w:r>
        <w:rPr>
          <w:rFonts w:ascii="David" w:hAnsi="David" w:cs="David" w:hint="cs"/>
          <w:color w:val="000000" w:themeColor="text1"/>
          <w:sz w:val="24"/>
          <w:szCs w:val="24"/>
          <w:rtl/>
        </w:rPr>
        <w:t xml:space="preserve">. בעקומה זו יהיה מחיר יצרנים ומחיר צרכנים, אשר הפער ביניהם בגובה המס. מחיר שיווי המשקל הוא המחיר החוזי בשוק, המחיר שיהיה מוטבע על המוצר הוא 39, הצרכן משלם 39 לבעל החנות ומעביר עוד 2 שקלים למדינה ולכן הוא משלם 41, זהו המחיר שהוא מוציא מהכיס לקנות את </w:t>
      </w:r>
      <w:r>
        <w:rPr>
          <w:rFonts w:ascii="David" w:hAnsi="David" w:cs="David" w:hint="cs"/>
          <w:color w:val="000000" w:themeColor="text1"/>
          <w:sz w:val="24"/>
          <w:szCs w:val="24"/>
          <w:rtl/>
        </w:rPr>
        <w:lastRenderedPageBreak/>
        <w:t xml:space="preserve">המוצר. נראה כי במקרה זה המחיר על המוצר הוא המחיר לפני מס כי את המס הצרכן משלם ולכן הוא לא כלול במחיר.   </w:t>
      </w:r>
    </w:p>
    <w:p w:rsidR="00AF2E97" w:rsidRDefault="00AF2E97" w:rsidP="00691FE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ניתן לראות כי עודף הצרכן (ניתן להראות בשני דרכים) השטח הכלוא בין המחיר האמיתי לבין המוכנות האמתית לשלם, או השטח בין המחיר אחרי מס לנכונות לשלם אחרי מס. עודף היצרן אשר מתבטא בשטח הכלוא בין מחיר היצרן וההיצע. והכנסות המדינה. </w:t>
      </w:r>
    </w:p>
    <w:p w:rsidR="00AF2E97" w:rsidRDefault="00FF712A" w:rsidP="00691FEF">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hint="cs"/>
          <w:noProof/>
          <w:color w:val="000000" w:themeColor="text1"/>
          <w:sz w:val="24"/>
          <w:szCs w:val="24"/>
        </w:rPr>
        <w:drawing>
          <wp:anchor distT="0" distB="0" distL="114300" distR="114300" simplePos="0" relativeHeight="251821056" behindDoc="0" locked="0" layoutInCell="1" allowOverlap="1">
            <wp:simplePos x="0" y="0"/>
            <wp:positionH relativeFrom="column">
              <wp:posOffset>1095375</wp:posOffset>
            </wp:positionH>
            <wp:positionV relativeFrom="paragraph">
              <wp:posOffset>15240</wp:posOffset>
            </wp:positionV>
            <wp:extent cx="3533775" cy="2326029"/>
            <wp:effectExtent l="0" t="0" r="0" b="0"/>
            <wp:wrapThrough wrapText="bothSides">
              <wp:wrapPolygon edited="0">
                <wp:start x="0" y="0"/>
                <wp:lineTo x="0" y="21405"/>
                <wp:lineTo x="21425" y="21405"/>
                <wp:lineTo x="21425" y="0"/>
                <wp:lineTo x="0" y="0"/>
              </wp:wrapPolygon>
            </wp:wrapThrough>
            <wp:docPr id="166" name="תמונה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33775" cy="2326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E97" w:rsidRDefault="00AF2E97" w:rsidP="0002439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בהשוואה בין הרווחה החברתית בשוק לפני ואחרי המס נוצר נטל עודף, התנהגות בשוק פוחתת ולכן מוצרים שניתן היה לייצר ולהפיק מהם הנאה שגדולה מהעלות לא מיוצרים ולכן איבדנו רווחה חברתית. </w:t>
      </w:r>
      <w:r w:rsidR="00024396">
        <w:rPr>
          <w:rFonts w:ascii="David" w:hAnsi="David" w:cs="David" w:hint="cs"/>
          <w:color w:val="000000" w:themeColor="text1"/>
          <w:sz w:val="24"/>
          <w:szCs w:val="24"/>
          <w:rtl/>
        </w:rPr>
        <w:t>ניתן לראות כי האופן בו המס מתחלק בין יצרנים וצרכנים וההסבר מדוע המס מתחלק באופן בו הוא מתחלק רלוונטי גם כאן, לדוגמה בדוגמה זו צרכנים מגלגלים בעזרת כוחות השוק שקל מתוך המס על יצרנים. אם מחיר שוק יישא</w:t>
      </w:r>
      <w:r w:rsidR="00024396">
        <w:rPr>
          <w:rFonts w:ascii="David" w:hAnsi="David" w:cs="David" w:hint="eastAsia"/>
          <w:color w:val="000000" w:themeColor="text1"/>
          <w:sz w:val="24"/>
          <w:szCs w:val="24"/>
          <w:rtl/>
        </w:rPr>
        <w:t>ר</w:t>
      </w:r>
      <w:r w:rsidR="00024396">
        <w:rPr>
          <w:rFonts w:ascii="David" w:hAnsi="David" w:cs="David" w:hint="cs"/>
          <w:color w:val="000000" w:themeColor="text1"/>
          <w:sz w:val="24"/>
          <w:szCs w:val="24"/>
          <w:rtl/>
        </w:rPr>
        <w:t xml:space="preserve"> 10 וכעת יש מס של 2 שקלים הצרכנים ירצו לרכוש פחות, יהיה עודף כמות מוצעת שכן צרכן ירצה לרכוש פחות במחיר לאחר מס, המחיר ירד וכך חלק מן המס יתגלגל על יצרן וחלק על הצרכן, מחירי השוק ישתנו לאור קיומו של המס כך שכאילו חלק מהמס גולגל על צרכן. מחיר ליצרן לא ירד עד 38 כי אז הכמות המבוקשת שלהם לא הייתה משתנה אבל היצרנים היו מציעים פחות והיה נוצר עודף כמות מבוקשת והמחירים יעלו ולכן מחיר השוק (מה שמשלמים ליצרן) יהיה בין 38 ו40. ככל שביקוש גמיש יותר או היצע קשיח יותר חלק גדול יותר של המס ייפו</w:t>
      </w:r>
      <w:r w:rsidR="00024396">
        <w:rPr>
          <w:rFonts w:ascii="David" w:hAnsi="David" w:cs="David" w:hint="eastAsia"/>
          <w:color w:val="000000" w:themeColor="text1"/>
          <w:sz w:val="24"/>
          <w:szCs w:val="24"/>
          <w:rtl/>
        </w:rPr>
        <w:t>ל</w:t>
      </w:r>
      <w:r w:rsidR="00024396">
        <w:rPr>
          <w:rFonts w:ascii="David" w:hAnsi="David" w:cs="David" w:hint="cs"/>
          <w:color w:val="000000" w:themeColor="text1"/>
          <w:sz w:val="24"/>
          <w:szCs w:val="24"/>
          <w:rtl/>
        </w:rPr>
        <w:t xml:space="preserve"> על יצרן. ככל שביקוש קשיח יותר או ההיצע גמיש יותר חלק גדול מן המס ייפו</w:t>
      </w:r>
      <w:r w:rsidR="00024396">
        <w:rPr>
          <w:rFonts w:ascii="David" w:hAnsi="David" w:cs="David" w:hint="eastAsia"/>
          <w:color w:val="000000" w:themeColor="text1"/>
          <w:sz w:val="24"/>
          <w:szCs w:val="24"/>
          <w:rtl/>
        </w:rPr>
        <w:t>ל</w:t>
      </w:r>
      <w:r w:rsidR="00024396">
        <w:rPr>
          <w:rFonts w:ascii="David" w:hAnsi="David" w:cs="David" w:hint="cs"/>
          <w:color w:val="000000" w:themeColor="text1"/>
          <w:sz w:val="24"/>
          <w:szCs w:val="24"/>
          <w:rtl/>
        </w:rPr>
        <w:t xml:space="preserve"> על צרכן. </w:t>
      </w:r>
    </w:p>
    <w:p w:rsidR="000C433D" w:rsidRDefault="000C433D" w:rsidP="00024396">
      <w:pPr>
        <w:tabs>
          <w:tab w:val="left" w:pos="1123"/>
        </w:tabs>
        <w:spacing w:line="360" w:lineRule="auto"/>
        <w:rPr>
          <w:rFonts w:ascii="David" w:hAnsi="David" w:cs="David"/>
          <w:color w:val="000000" w:themeColor="text1"/>
          <w:sz w:val="24"/>
          <w:szCs w:val="24"/>
          <w:u w:val="single"/>
          <w:rtl/>
        </w:rPr>
      </w:pPr>
      <w:r w:rsidRPr="000C433D">
        <w:rPr>
          <w:rFonts w:ascii="David" w:hAnsi="David" w:cs="David" w:hint="cs"/>
          <w:color w:val="000000" w:themeColor="text1"/>
          <w:sz w:val="24"/>
          <w:szCs w:val="24"/>
          <w:u w:val="single"/>
          <w:rtl/>
        </w:rPr>
        <w:t xml:space="preserve">אז מה יהיה ההבדל בין הטלת אותו גודל מה על יצרן או על צרכן? </w:t>
      </w:r>
    </w:p>
    <w:p w:rsidR="000C433D" w:rsidRDefault="009C6714" w:rsidP="00024396">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25152" behindDoc="0" locked="0" layoutInCell="1" allowOverlap="1" wp14:anchorId="47A82BB5" wp14:editId="19A19B4B">
            <wp:simplePos x="0" y="0"/>
            <wp:positionH relativeFrom="margin">
              <wp:posOffset>1590675</wp:posOffset>
            </wp:positionH>
            <wp:positionV relativeFrom="paragraph">
              <wp:posOffset>166370</wp:posOffset>
            </wp:positionV>
            <wp:extent cx="2924175" cy="1887855"/>
            <wp:effectExtent l="0" t="0" r="9525" b="0"/>
            <wp:wrapThrough wrapText="bothSides">
              <wp:wrapPolygon edited="0">
                <wp:start x="0" y="0"/>
                <wp:lineTo x="0" y="21360"/>
                <wp:lineTo x="21530" y="21360"/>
                <wp:lineTo x="21530" y="0"/>
                <wp:lineTo x="0" y="0"/>
              </wp:wrapPolygon>
            </wp:wrapThrough>
            <wp:docPr id="169" name="תמונה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2417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33D" w:rsidRPr="000C433D">
        <w:rPr>
          <w:rFonts w:ascii="David" w:hAnsi="David" w:cs="David" w:hint="cs"/>
          <w:color w:val="000000" w:themeColor="text1"/>
          <w:sz w:val="24"/>
          <w:szCs w:val="24"/>
          <w:rtl/>
        </w:rPr>
        <w:t>האם תש</w:t>
      </w:r>
      <w:r w:rsidR="000C433D">
        <w:rPr>
          <w:rFonts w:ascii="David" w:hAnsi="David" w:cs="David" w:hint="cs"/>
          <w:color w:val="000000" w:themeColor="text1"/>
          <w:sz w:val="24"/>
          <w:szCs w:val="24"/>
          <w:rtl/>
        </w:rPr>
        <w:t>תנה מידת הגלגול או שיווי המשקל?</w:t>
      </w: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0C433D" w:rsidRDefault="002B4BC8" w:rsidP="0002439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כעת נבדוק מה ההשפעות של הטלת מס 2 שקלים עם יצרן ומס של 2 שקלים על צרכן. </w:t>
      </w:r>
    </w:p>
    <w:p w:rsidR="002B4BC8" w:rsidRDefault="002B4BC8" w:rsidP="00AE21F1">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נטיל מס 2 שקלים על צרכנים, אנו יודעים כי עקומת הביקוש תרד באופן אנכי </w:t>
      </w:r>
      <w:r w:rsidR="009C6714">
        <w:rPr>
          <w:rFonts w:ascii="David" w:hAnsi="David" w:cs="David" w:hint="cs"/>
          <w:color w:val="000000" w:themeColor="text1"/>
          <w:sz w:val="24"/>
          <w:szCs w:val="24"/>
          <w:rtl/>
        </w:rPr>
        <w:t xml:space="preserve">ב2 שקלים. כמות שיווי המשקל תרד. </w:t>
      </w:r>
      <w:r>
        <w:rPr>
          <w:rFonts w:ascii="David" w:hAnsi="David" w:cs="David" w:hint="cs"/>
          <w:color w:val="000000" w:themeColor="text1"/>
          <w:sz w:val="24"/>
          <w:szCs w:val="24"/>
          <w:rtl/>
        </w:rPr>
        <w:t>כעת נטיל מס 2 שקלים על יצרנים, אנו יודעים כי עקומת ההיצע ת</w:t>
      </w:r>
      <w:r w:rsidR="00AE21F1">
        <w:rPr>
          <w:rFonts w:ascii="David" w:hAnsi="David" w:cs="David" w:hint="cs"/>
          <w:color w:val="000000" w:themeColor="text1"/>
          <w:sz w:val="24"/>
          <w:szCs w:val="24"/>
          <w:rtl/>
        </w:rPr>
        <w:t xml:space="preserve">עלה </w:t>
      </w:r>
      <w:r>
        <w:rPr>
          <w:rFonts w:ascii="David" w:hAnsi="David" w:cs="David" w:hint="cs"/>
          <w:color w:val="000000" w:themeColor="text1"/>
          <w:sz w:val="24"/>
          <w:szCs w:val="24"/>
          <w:rtl/>
        </w:rPr>
        <w:t xml:space="preserve">באופן אנכי ב2 שקלים, כמות שיווי המשקל תרד. </w:t>
      </w:r>
    </w:p>
    <w:p w:rsidR="009C6714" w:rsidRDefault="009C6714" w:rsidP="009C6714">
      <w:pPr>
        <w:tabs>
          <w:tab w:val="left" w:pos="1123"/>
        </w:tabs>
        <w:spacing w:line="360" w:lineRule="auto"/>
        <w:rPr>
          <w:rFonts w:ascii="David" w:hAnsi="David" w:cs="David"/>
          <w:color w:val="000000" w:themeColor="text1"/>
          <w:sz w:val="24"/>
          <w:szCs w:val="24"/>
          <w:rtl/>
        </w:rPr>
      </w:pPr>
      <w:r>
        <w:rPr>
          <w:rFonts w:ascii="David" w:hAnsi="David" w:cs="David" w:hint="cs"/>
          <w:noProof/>
          <w:color w:val="000000" w:themeColor="text1"/>
          <w:sz w:val="24"/>
          <w:szCs w:val="24"/>
        </w:rPr>
        <w:drawing>
          <wp:anchor distT="0" distB="0" distL="114300" distR="114300" simplePos="0" relativeHeight="251826176" behindDoc="0" locked="0" layoutInCell="1" allowOverlap="1">
            <wp:simplePos x="0" y="0"/>
            <wp:positionH relativeFrom="column">
              <wp:posOffset>1152525</wp:posOffset>
            </wp:positionH>
            <wp:positionV relativeFrom="paragraph">
              <wp:posOffset>11430</wp:posOffset>
            </wp:positionV>
            <wp:extent cx="3543300" cy="2319484"/>
            <wp:effectExtent l="0" t="0" r="0" b="5080"/>
            <wp:wrapThrough wrapText="bothSides">
              <wp:wrapPolygon edited="0">
                <wp:start x="0" y="0"/>
                <wp:lineTo x="0" y="21470"/>
                <wp:lineTo x="21484" y="21470"/>
                <wp:lineTo x="21484" y="0"/>
                <wp:lineTo x="0" y="0"/>
              </wp:wrapPolygon>
            </wp:wrapThrough>
            <wp:docPr id="170" name="תמונה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43300" cy="23194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9C6714" w:rsidRDefault="009C6714" w:rsidP="009C6714">
      <w:pPr>
        <w:tabs>
          <w:tab w:val="left" w:pos="1123"/>
        </w:tabs>
        <w:spacing w:line="360" w:lineRule="auto"/>
        <w:rPr>
          <w:rFonts w:ascii="David" w:hAnsi="David" w:cs="David"/>
          <w:color w:val="000000" w:themeColor="text1"/>
          <w:sz w:val="24"/>
          <w:szCs w:val="24"/>
          <w:rtl/>
        </w:rPr>
      </w:pPr>
    </w:p>
    <w:p w:rsidR="00DA5AEB" w:rsidRDefault="002B4BC8" w:rsidP="009C671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כאשר מטילים מס בגודל קבוע על יצרנים או צרכנים, השיווי משקל בשוק יהיה אותו שיווי המשקל, המחירים יהיו אותם מחירים, חלוקת נטל המס תהייה אותה חלוקה, הכמות תהייה  אותה </w:t>
      </w:r>
      <w:r w:rsidR="009C6714">
        <w:rPr>
          <w:rFonts w:ascii="David" w:hAnsi="David" w:cs="David" w:hint="cs"/>
          <w:color w:val="000000" w:themeColor="text1"/>
          <w:sz w:val="24"/>
          <w:szCs w:val="24"/>
          <w:rtl/>
        </w:rPr>
        <w:t>כמות</w:t>
      </w:r>
      <w:r>
        <w:rPr>
          <w:rFonts w:ascii="David" w:hAnsi="David" w:cs="David" w:hint="cs"/>
          <w:color w:val="000000" w:themeColor="text1"/>
          <w:sz w:val="24"/>
          <w:szCs w:val="24"/>
          <w:rtl/>
        </w:rPr>
        <w:t xml:space="preserve">, עודף היצרן והצרכן יהיו זהים, הכנסות המדינה יהיו זהות. </w:t>
      </w:r>
      <w:r w:rsidR="00094F67">
        <w:rPr>
          <w:rFonts w:ascii="David" w:hAnsi="David" w:cs="David" w:hint="cs"/>
          <w:color w:val="000000" w:themeColor="text1"/>
          <w:sz w:val="24"/>
          <w:szCs w:val="24"/>
          <w:rtl/>
        </w:rPr>
        <w:t xml:space="preserve">לכן מבחינת התוצאה המדינה אדישה מבחינת גביית מס בין יצרן לצרכן. </w:t>
      </w:r>
    </w:p>
    <w:p w:rsidR="00C57F27" w:rsidRDefault="00C57F27" w:rsidP="00DA5AEB">
      <w:pPr>
        <w:tabs>
          <w:tab w:val="left" w:pos="1123"/>
        </w:tabs>
        <w:spacing w:line="360" w:lineRule="auto"/>
        <w:rPr>
          <w:rFonts w:ascii="David" w:hAnsi="David" w:cs="David"/>
          <w:color w:val="000000" w:themeColor="text1"/>
          <w:sz w:val="24"/>
          <w:szCs w:val="24"/>
          <w:rtl/>
        </w:rPr>
      </w:pPr>
      <w:r w:rsidRPr="00C57F27">
        <w:rPr>
          <w:rFonts w:ascii="David" w:hAnsi="David" w:cs="David" w:hint="cs"/>
          <w:color w:val="000000" w:themeColor="text1"/>
          <w:sz w:val="24"/>
          <w:szCs w:val="24"/>
          <w:u w:val="single"/>
          <w:rtl/>
        </w:rPr>
        <w:t>גלגול מס</w:t>
      </w:r>
      <w:r>
        <w:rPr>
          <w:rFonts w:ascii="David" w:hAnsi="David" w:cs="David" w:hint="cs"/>
          <w:color w:val="000000" w:themeColor="text1"/>
          <w:sz w:val="24"/>
          <w:szCs w:val="24"/>
          <w:rtl/>
        </w:rPr>
        <w:t>:</w:t>
      </w:r>
    </w:p>
    <w:p w:rsidR="00DA5AEB" w:rsidRDefault="00DA5AEB" w:rsidP="00DA5AEB">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חברת טמפו מייצרת את בירה מכבי, במשך תקופה הם צריכים לשלם מס קנייה על כל יחידת בירה שהם מוכרים. במהלך שנות ה80 הייתה תוכנית ייצור כלכלית אשר במסגרתה הקפיאו מחירים ומיסים, מס על בירה הופסק. ברשות המיסים לא שמו לב וטמפו המשיכה לשלם מס, הם הלכו לרשות המיסים וביקשו את המס חזרה. רשות המיסים לא הסכימה להחזיר כי היא אמרה שהמס גולגל על צרכנים, אם יחזירו להם את כל הסכום הם לא יחזירו את החלק שגולגל לצרכנים ולכן הם יתעשרו שלא כדין. ביהמ"ש העליון אישר זאת ולא החזיר את הכסף. מה צריך לעשות במקרה זה כאשר לא יודעים מה החלק מן המס שגולגל? להוכיח גלגול זה קשה ואף בלתי אפשרי, לכן לא החזירו להם. אם לא ניתן להוכיח גלגול להחזיר הכל זה לא בסדר, לא להחזיר זה לא בסדר. </w:t>
      </w:r>
    </w:p>
    <w:p w:rsidR="00C57F27" w:rsidRDefault="00347142" w:rsidP="004D79A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 </w:t>
      </w:r>
    </w:p>
    <w:p w:rsidR="004D79A6" w:rsidRDefault="004D79A6" w:rsidP="004D79A6">
      <w:pPr>
        <w:tabs>
          <w:tab w:val="left" w:pos="1123"/>
        </w:tabs>
        <w:spacing w:line="360" w:lineRule="auto"/>
        <w:rPr>
          <w:rFonts w:ascii="David" w:hAnsi="David" w:cs="David"/>
          <w:color w:val="000000" w:themeColor="text1"/>
          <w:sz w:val="24"/>
          <w:szCs w:val="24"/>
          <w:rtl/>
        </w:rPr>
      </w:pPr>
    </w:p>
    <w:p w:rsidR="004D79A6" w:rsidRDefault="004D79A6" w:rsidP="004D79A6">
      <w:pPr>
        <w:tabs>
          <w:tab w:val="left" w:pos="1123"/>
        </w:tabs>
        <w:spacing w:line="360" w:lineRule="auto"/>
        <w:rPr>
          <w:rFonts w:ascii="David" w:hAnsi="David" w:cs="David"/>
          <w:color w:val="000000" w:themeColor="text1"/>
          <w:sz w:val="24"/>
          <w:szCs w:val="24"/>
          <w:rtl/>
        </w:rPr>
      </w:pPr>
    </w:p>
    <w:p w:rsidR="004D79A6" w:rsidRDefault="004D79A6" w:rsidP="004D79A6">
      <w:pPr>
        <w:tabs>
          <w:tab w:val="left" w:pos="1123"/>
        </w:tabs>
        <w:spacing w:line="360" w:lineRule="auto"/>
        <w:rPr>
          <w:rFonts w:ascii="David" w:hAnsi="David" w:cs="David"/>
          <w:color w:val="000000" w:themeColor="text1"/>
          <w:sz w:val="24"/>
          <w:szCs w:val="24"/>
          <w:rtl/>
        </w:rPr>
      </w:pPr>
    </w:p>
    <w:p w:rsidR="00347142" w:rsidRDefault="00347142" w:rsidP="00DA5AEB">
      <w:pPr>
        <w:tabs>
          <w:tab w:val="left" w:pos="1123"/>
        </w:tabs>
        <w:spacing w:line="360" w:lineRule="auto"/>
        <w:rPr>
          <w:rFonts w:ascii="David" w:hAnsi="David" w:cs="David"/>
          <w:color w:val="000000" w:themeColor="text1"/>
          <w:sz w:val="24"/>
          <w:szCs w:val="24"/>
          <w:rtl/>
        </w:rPr>
      </w:pPr>
    </w:p>
    <w:p w:rsidR="00347142" w:rsidRPr="00347142" w:rsidRDefault="00347142" w:rsidP="00DA5AEB">
      <w:pPr>
        <w:tabs>
          <w:tab w:val="left" w:pos="1123"/>
        </w:tabs>
        <w:spacing w:line="360" w:lineRule="auto"/>
        <w:rPr>
          <w:rFonts w:ascii="David" w:hAnsi="David" w:cs="David"/>
          <w:b/>
          <w:bCs/>
          <w:color w:val="000000" w:themeColor="text1"/>
          <w:sz w:val="24"/>
          <w:szCs w:val="24"/>
          <w:u w:val="single"/>
          <w:rtl/>
        </w:rPr>
      </w:pPr>
      <w:r w:rsidRPr="00347142">
        <w:rPr>
          <w:rFonts w:ascii="David" w:hAnsi="David" w:cs="David" w:hint="cs"/>
          <w:b/>
          <w:bCs/>
          <w:color w:val="000000" w:themeColor="text1"/>
          <w:sz w:val="24"/>
          <w:szCs w:val="24"/>
          <w:u w:val="single"/>
          <w:rtl/>
        </w:rPr>
        <w:lastRenderedPageBreak/>
        <w:t>הטלת מס בשיעור קבוע</w:t>
      </w:r>
    </w:p>
    <w:p w:rsidR="00347142" w:rsidRDefault="00347142" w:rsidP="00347142">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מס זה מוטל באחוז קבוע מתוך מחיר המוצר, כגון מע"מ. </w:t>
      </w:r>
    </w:p>
    <w:p w:rsidR="00347142" w:rsidRDefault="00347142" w:rsidP="00347142">
      <w:pPr>
        <w:tabs>
          <w:tab w:val="left" w:pos="1123"/>
        </w:tabs>
        <w:spacing w:line="360" w:lineRule="auto"/>
        <w:rPr>
          <w:rFonts w:ascii="David" w:hAnsi="David" w:cs="David"/>
          <w:color w:val="000000" w:themeColor="text1"/>
          <w:sz w:val="24"/>
          <w:szCs w:val="24"/>
          <w:rtl/>
        </w:rPr>
      </w:pPr>
      <w:r w:rsidRPr="00347142">
        <w:rPr>
          <w:rFonts w:ascii="David" w:hAnsi="David" w:cs="David" w:hint="cs"/>
          <w:color w:val="000000" w:themeColor="text1"/>
          <w:sz w:val="24"/>
          <w:szCs w:val="24"/>
          <w:u w:val="single"/>
          <w:rtl/>
        </w:rPr>
        <w:t>הטלת מס בשיעור קבוע על צד היצרן</w:t>
      </w:r>
      <w:r>
        <w:rPr>
          <w:rFonts w:ascii="David" w:hAnsi="David" w:cs="David" w:hint="cs"/>
          <w:color w:val="000000" w:themeColor="text1"/>
          <w:sz w:val="24"/>
          <w:szCs w:val="24"/>
          <w:rtl/>
        </w:rPr>
        <w:t>:</w:t>
      </w:r>
    </w:p>
    <w:p w:rsidR="00347142" w:rsidRDefault="00347142" w:rsidP="00347142">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כעת נבחן מה קורה כא</w:t>
      </w:r>
      <w:r w:rsidR="009231F9">
        <w:rPr>
          <w:rFonts w:ascii="David" w:hAnsi="David" w:cs="David" w:hint="cs"/>
          <w:color w:val="000000" w:themeColor="text1"/>
          <w:sz w:val="24"/>
          <w:szCs w:val="24"/>
          <w:rtl/>
        </w:rPr>
        <w:t>ש</w:t>
      </w:r>
      <w:r>
        <w:rPr>
          <w:rFonts w:ascii="David" w:hAnsi="David" w:cs="David" w:hint="cs"/>
          <w:color w:val="000000" w:themeColor="text1"/>
          <w:sz w:val="24"/>
          <w:szCs w:val="24"/>
          <w:rtl/>
        </w:rPr>
        <w:t xml:space="preserve">ר מטילים על היצרנים מס בגודל קבוע, על כל מוצר שהם מוכרים הם צריכים לשלם מס ב% מסוים מתוך מחיר המוצר. </w:t>
      </w:r>
    </w:p>
    <w:p w:rsidR="00347142" w:rsidRDefault="006F219F" w:rsidP="00347142">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27200" behindDoc="0" locked="0" layoutInCell="1" allowOverlap="1" wp14:anchorId="2EA36916" wp14:editId="4E033F4B">
            <wp:simplePos x="0" y="0"/>
            <wp:positionH relativeFrom="column">
              <wp:posOffset>1504950</wp:posOffset>
            </wp:positionH>
            <wp:positionV relativeFrom="paragraph">
              <wp:posOffset>907415</wp:posOffset>
            </wp:positionV>
            <wp:extent cx="3181350" cy="2266950"/>
            <wp:effectExtent l="0" t="0" r="0" b="0"/>
            <wp:wrapThrough wrapText="bothSides">
              <wp:wrapPolygon edited="0">
                <wp:start x="0" y="0"/>
                <wp:lineTo x="0" y="21418"/>
                <wp:lineTo x="21471" y="21418"/>
                <wp:lineTo x="21471" y="0"/>
                <wp:lineTo x="0" y="0"/>
              </wp:wrapPolygon>
            </wp:wrapThrough>
            <wp:docPr id="138" name="תמונה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3181350" cy="22669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כיצד יראה ההיצע אחרי הטלת מס בשיעור קבוע של 10%? אם מחיר השוק הוא 20, עבור עלות שולית של 20 היצרנים יציעו כמות שממקסמת רווח. לאחר מס הם יגידו כי אם הם צריכים להעביר מס בשיעור קבוע מתוך ה20 אז אחרי המס העלות השולית ליחידה זו יהיה 22, על כן זה יהיה המחיר בו נציע כמות זו. </w:t>
      </w:r>
    </w:p>
    <w:p w:rsidR="006F219F" w:rsidRDefault="006F219F" w:rsidP="00347142">
      <w:pPr>
        <w:tabs>
          <w:tab w:val="left" w:pos="1123"/>
        </w:tabs>
        <w:spacing w:line="360" w:lineRule="auto"/>
        <w:rPr>
          <w:rFonts w:ascii="David" w:hAnsi="David" w:cs="David"/>
          <w:color w:val="000000" w:themeColor="text1"/>
          <w:sz w:val="24"/>
          <w:szCs w:val="24"/>
          <w:rtl/>
        </w:rPr>
      </w:pPr>
    </w:p>
    <w:p w:rsidR="006F219F" w:rsidRDefault="006F219F" w:rsidP="00347142">
      <w:pPr>
        <w:tabs>
          <w:tab w:val="left" w:pos="1123"/>
        </w:tabs>
        <w:spacing w:line="360" w:lineRule="auto"/>
        <w:rPr>
          <w:rFonts w:ascii="David" w:hAnsi="David" w:cs="David"/>
          <w:color w:val="000000" w:themeColor="text1"/>
          <w:sz w:val="24"/>
          <w:szCs w:val="24"/>
          <w:rtl/>
        </w:rPr>
      </w:pPr>
    </w:p>
    <w:p w:rsidR="006F219F" w:rsidRDefault="006F219F" w:rsidP="00347142">
      <w:pPr>
        <w:tabs>
          <w:tab w:val="left" w:pos="1123"/>
        </w:tabs>
        <w:spacing w:line="360" w:lineRule="auto"/>
        <w:rPr>
          <w:rFonts w:ascii="David" w:hAnsi="David" w:cs="David"/>
          <w:color w:val="000000" w:themeColor="text1"/>
          <w:sz w:val="24"/>
          <w:szCs w:val="24"/>
          <w:rtl/>
        </w:rPr>
      </w:pPr>
    </w:p>
    <w:p w:rsidR="006F219F" w:rsidRDefault="006F219F" w:rsidP="00347142">
      <w:pPr>
        <w:tabs>
          <w:tab w:val="left" w:pos="1123"/>
        </w:tabs>
        <w:spacing w:line="360" w:lineRule="auto"/>
        <w:rPr>
          <w:rFonts w:ascii="David" w:hAnsi="David" w:cs="David"/>
          <w:color w:val="000000" w:themeColor="text1"/>
          <w:sz w:val="24"/>
          <w:szCs w:val="24"/>
          <w:rtl/>
        </w:rPr>
      </w:pPr>
    </w:p>
    <w:p w:rsidR="006F219F" w:rsidRDefault="006F219F" w:rsidP="00347142">
      <w:pPr>
        <w:tabs>
          <w:tab w:val="left" w:pos="1123"/>
        </w:tabs>
        <w:spacing w:line="360" w:lineRule="auto"/>
        <w:rPr>
          <w:rFonts w:ascii="David" w:hAnsi="David" w:cs="David"/>
          <w:color w:val="000000" w:themeColor="text1"/>
          <w:sz w:val="24"/>
          <w:szCs w:val="24"/>
          <w:rtl/>
        </w:rPr>
      </w:pPr>
    </w:p>
    <w:p w:rsidR="006F219F" w:rsidRDefault="006F219F" w:rsidP="00347142">
      <w:pPr>
        <w:tabs>
          <w:tab w:val="left" w:pos="1123"/>
        </w:tabs>
        <w:spacing w:line="360" w:lineRule="auto"/>
        <w:rPr>
          <w:rFonts w:ascii="David" w:hAnsi="David" w:cs="David"/>
          <w:color w:val="000000" w:themeColor="text1"/>
          <w:sz w:val="24"/>
          <w:szCs w:val="24"/>
          <w:rtl/>
        </w:rPr>
      </w:pPr>
    </w:p>
    <w:p w:rsidR="006F219F" w:rsidRDefault="006F219F" w:rsidP="00347142">
      <w:pPr>
        <w:tabs>
          <w:tab w:val="left" w:pos="1123"/>
        </w:tabs>
        <w:spacing w:line="360" w:lineRule="auto"/>
        <w:rPr>
          <w:rFonts w:ascii="David" w:hAnsi="David" w:cs="David"/>
          <w:color w:val="000000" w:themeColor="text1"/>
          <w:sz w:val="24"/>
          <w:szCs w:val="24"/>
          <w:rtl/>
        </w:rPr>
      </w:pPr>
    </w:p>
    <w:p w:rsidR="006F219F" w:rsidRDefault="006F219F" w:rsidP="006F219F">
      <w:pPr>
        <w:tabs>
          <w:tab w:val="left" w:pos="1123"/>
        </w:tabs>
        <w:spacing w:line="360" w:lineRule="auto"/>
        <w:rPr>
          <w:rFonts w:ascii="David" w:hAnsi="David" w:cs="David"/>
          <w:b/>
          <w:bCs/>
          <w:color w:val="000000" w:themeColor="text1"/>
          <w:sz w:val="24"/>
          <w:szCs w:val="24"/>
          <w:rtl/>
        </w:rPr>
      </w:pPr>
      <w:r>
        <w:rPr>
          <w:rFonts w:ascii="David" w:hAnsi="David" w:cs="David" w:hint="cs"/>
          <w:color w:val="000000" w:themeColor="text1"/>
          <w:sz w:val="24"/>
          <w:szCs w:val="24"/>
          <w:rtl/>
        </w:rPr>
        <w:t xml:space="preserve">ניתן לראות כי גודל המס המחירים הולכים וגדלים הוא גבוה יותר. ככל שמחיר השוק גבוה יותר המס גדול יותר. בשונה ממס בגובה קבוע בו ההפרש הוא אנכי </w:t>
      </w:r>
      <w:r w:rsidRPr="006F219F">
        <w:rPr>
          <w:rFonts w:ascii="David" w:hAnsi="David" w:cs="David" w:hint="cs"/>
          <w:b/>
          <w:bCs/>
          <w:color w:val="000000" w:themeColor="text1"/>
          <w:sz w:val="24"/>
          <w:szCs w:val="24"/>
          <w:rtl/>
        </w:rPr>
        <w:t>שמטילים מס ב</w:t>
      </w:r>
      <w:r>
        <w:rPr>
          <w:rFonts w:ascii="David" w:hAnsi="David" w:cs="David" w:hint="cs"/>
          <w:b/>
          <w:bCs/>
          <w:color w:val="000000" w:themeColor="text1"/>
          <w:sz w:val="24"/>
          <w:szCs w:val="24"/>
          <w:rtl/>
        </w:rPr>
        <w:t xml:space="preserve">שיעור </w:t>
      </w:r>
      <w:r w:rsidRPr="006F219F">
        <w:rPr>
          <w:rFonts w:ascii="David" w:hAnsi="David" w:cs="David" w:hint="cs"/>
          <w:b/>
          <w:bCs/>
          <w:color w:val="000000" w:themeColor="text1"/>
          <w:sz w:val="24"/>
          <w:szCs w:val="24"/>
          <w:rtl/>
        </w:rPr>
        <w:t xml:space="preserve">קבוע הפער בין העקומות הולך וגדל. </w:t>
      </w:r>
    </w:p>
    <w:p w:rsidR="006F219F" w:rsidRDefault="00272E82" w:rsidP="006F219F">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28224" behindDoc="0" locked="0" layoutInCell="1" allowOverlap="1" wp14:anchorId="4A575721" wp14:editId="13B663C2">
            <wp:simplePos x="0" y="0"/>
            <wp:positionH relativeFrom="column">
              <wp:posOffset>1524000</wp:posOffset>
            </wp:positionH>
            <wp:positionV relativeFrom="paragraph">
              <wp:posOffset>320675</wp:posOffset>
            </wp:positionV>
            <wp:extent cx="3419475" cy="2447925"/>
            <wp:effectExtent l="0" t="0" r="9525" b="9525"/>
            <wp:wrapThrough wrapText="bothSides">
              <wp:wrapPolygon edited="0">
                <wp:start x="0" y="0"/>
                <wp:lineTo x="0" y="21516"/>
                <wp:lineTo x="21540" y="21516"/>
                <wp:lineTo x="21540" y="0"/>
                <wp:lineTo x="0" y="0"/>
              </wp:wrapPolygon>
            </wp:wrapThrough>
            <wp:docPr id="152" name="תמונה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3419475" cy="2447925"/>
                    </a:xfrm>
                    <a:prstGeom prst="rect">
                      <a:avLst/>
                    </a:prstGeom>
                  </pic:spPr>
                </pic:pic>
              </a:graphicData>
            </a:graphic>
            <wp14:sizeRelH relativeFrom="page">
              <wp14:pctWidth>0</wp14:pctWidth>
            </wp14:sizeRelH>
            <wp14:sizeRelV relativeFrom="page">
              <wp14:pctHeight>0</wp14:pctHeight>
            </wp14:sizeRelV>
          </wp:anchor>
        </w:drawing>
      </w:r>
      <w:r w:rsidR="006F219F">
        <w:rPr>
          <w:rFonts w:ascii="David" w:hAnsi="David" w:cs="David" w:hint="cs"/>
          <w:color w:val="000000" w:themeColor="text1"/>
          <w:sz w:val="24"/>
          <w:szCs w:val="24"/>
          <w:rtl/>
        </w:rPr>
        <w:t>כעת נראה את שיווי המשקל בשוק לאחר הטלת מס בשיעור קבוע.</w:t>
      </w:r>
    </w:p>
    <w:p w:rsidR="006F219F" w:rsidRDefault="006F219F" w:rsidP="006F219F">
      <w:pPr>
        <w:tabs>
          <w:tab w:val="left" w:pos="1123"/>
        </w:tabs>
        <w:spacing w:line="360" w:lineRule="auto"/>
        <w:rPr>
          <w:rFonts w:ascii="David" w:hAnsi="David" w:cs="David"/>
          <w:color w:val="000000" w:themeColor="text1"/>
          <w:sz w:val="24"/>
          <w:szCs w:val="24"/>
          <w:rtl/>
        </w:rPr>
      </w:pPr>
    </w:p>
    <w:p w:rsidR="006F219F" w:rsidRDefault="006F219F" w:rsidP="006F219F">
      <w:pPr>
        <w:tabs>
          <w:tab w:val="left" w:pos="1123"/>
        </w:tabs>
        <w:spacing w:line="360" w:lineRule="auto"/>
        <w:rPr>
          <w:rFonts w:ascii="David" w:hAnsi="David" w:cs="David"/>
          <w:color w:val="000000" w:themeColor="text1"/>
          <w:sz w:val="24"/>
          <w:szCs w:val="24"/>
          <w:rtl/>
        </w:rPr>
      </w:pPr>
    </w:p>
    <w:p w:rsidR="00272E82" w:rsidRDefault="00272E82" w:rsidP="006F219F">
      <w:pPr>
        <w:tabs>
          <w:tab w:val="left" w:pos="1123"/>
        </w:tabs>
        <w:spacing w:line="360" w:lineRule="auto"/>
        <w:rPr>
          <w:rFonts w:ascii="David" w:hAnsi="David" w:cs="David"/>
          <w:color w:val="000000" w:themeColor="text1"/>
          <w:sz w:val="24"/>
          <w:szCs w:val="24"/>
          <w:rtl/>
        </w:rPr>
      </w:pPr>
    </w:p>
    <w:p w:rsidR="00272E82" w:rsidRDefault="00272E82" w:rsidP="006F219F">
      <w:pPr>
        <w:tabs>
          <w:tab w:val="left" w:pos="1123"/>
        </w:tabs>
        <w:spacing w:line="360" w:lineRule="auto"/>
        <w:rPr>
          <w:rFonts w:ascii="David" w:hAnsi="David" w:cs="David"/>
          <w:color w:val="000000" w:themeColor="text1"/>
          <w:sz w:val="24"/>
          <w:szCs w:val="24"/>
          <w:rtl/>
        </w:rPr>
      </w:pPr>
    </w:p>
    <w:p w:rsidR="00272E82" w:rsidRDefault="00272E82" w:rsidP="006F219F">
      <w:pPr>
        <w:tabs>
          <w:tab w:val="left" w:pos="1123"/>
        </w:tabs>
        <w:spacing w:line="360" w:lineRule="auto"/>
        <w:rPr>
          <w:rFonts w:ascii="David" w:hAnsi="David" w:cs="David"/>
          <w:color w:val="000000" w:themeColor="text1"/>
          <w:sz w:val="24"/>
          <w:szCs w:val="24"/>
          <w:rtl/>
        </w:rPr>
      </w:pPr>
    </w:p>
    <w:p w:rsidR="00272E82" w:rsidRDefault="00272E82" w:rsidP="006F219F">
      <w:pPr>
        <w:tabs>
          <w:tab w:val="left" w:pos="1123"/>
        </w:tabs>
        <w:spacing w:line="360" w:lineRule="auto"/>
        <w:rPr>
          <w:rFonts w:ascii="David" w:hAnsi="David" w:cs="David"/>
          <w:color w:val="000000" w:themeColor="text1"/>
          <w:sz w:val="24"/>
          <w:szCs w:val="24"/>
          <w:rtl/>
        </w:rPr>
      </w:pPr>
    </w:p>
    <w:p w:rsidR="00272E82" w:rsidRDefault="00272E82" w:rsidP="006F219F">
      <w:pPr>
        <w:tabs>
          <w:tab w:val="left" w:pos="1123"/>
        </w:tabs>
        <w:spacing w:line="360" w:lineRule="auto"/>
        <w:rPr>
          <w:rFonts w:ascii="David" w:hAnsi="David" w:cs="David"/>
          <w:color w:val="000000" w:themeColor="text1"/>
          <w:sz w:val="24"/>
          <w:szCs w:val="24"/>
          <w:rtl/>
        </w:rPr>
      </w:pPr>
    </w:p>
    <w:p w:rsidR="00272E82" w:rsidRDefault="00272E82" w:rsidP="006F219F">
      <w:pPr>
        <w:tabs>
          <w:tab w:val="left" w:pos="1123"/>
        </w:tabs>
        <w:spacing w:line="360" w:lineRule="auto"/>
        <w:rPr>
          <w:rFonts w:ascii="David" w:hAnsi="David" w:cs="David"/>
          <w:color w:val="000000" w:themeColor="text1"/>
          <w:sz w:val="24"/>
          <w:szCs w:val="24"/>
          <w:rtl/>
        </w:rPr>
      </w:pPr>
    </w:p>
    <w:p w:rsidR="00AC6A44" w:rsidRDefault="006F219F" w:rsidP="00781378">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כמות שיווי המשקל קטנה, ומחיר שיווי המשקל מתחלק למחיר צרכנים (על עקומת הביקוש ללא מס) ומחיר יצרנים (נמצא על עקומת ההיצע ללא מס). אם מחיר השוק היה מלכתחילה 40 ₪ חלק מהמס גורם למחיר יצרן לעלות, לדוגמה עד מחיר 41 ₪ ומחיר יצרנים אשר הוא 38 ₪. את גובה המס ניתן למדוד בשקלים, לאחר שנחשב מס באחוזים מתוך המחיר שנקבע בשוק, נדע כמה מס ישלמו על כל מוצר שנמכר במחיר הנוכחי. </w:t>
      </w:r>
      <w:r w:rsidR="00272E82">
        <w:rPr>
          <w:rFonts w:ascii="David" w:hAnsi="David" w:cs="David" w:hint="cs"/>
          <w:color w:val="000000" w:themeColor="text1"/>
          <w:sz w:val="24"/>
          <w:szCs w:val="24"/>
          <w:rtl/>
        </w:rPr>
        <w:t xml:space="preserve">גודל המס יצא במקרה 3 שקלים, 3 שקלים אלה מתחלקים בין יצרן לצרכן. מפה והלאה התוצאות זהות גרפית למס בגודל קבוע, ההבדל הוא שהמס לא נקבע בשקלים אלה באחוזים ובשיווי המשקל נקבל מס כלשהו בשקלים. ההבדל הוא רק בגזירת גודל המס. </w:t>
      </w:r>
    </w:p>
    <w:p w:rsidR="00781378" w:rsidRDefault="00781378" w:rsidP="00781378">
      <w:pPr>
        <w:tabs>
          <w:tab w:val="left" w:pos="1123"/>
        </w:tabs>
        <w:spacing w:line="360" w:lineRule="auto"/>
        <w:rPr>
          <w:rFonts w:ascii="David" w:hAnsi="David" w:cs="David"/>
          <w:color w:val="000000" w:themeColor="text1"/>
          <w:sz w:val="24"/>
          <w:szCs w:val="24"/>
          <w:rtl/>
        </w:rPr>
      </w:pPr>
      <w:r w:rsidRPr="00781378">
        <w:rPr>
          <w:rFonts w:ascii="David" w:hAnsi="David" w:cs="David" w:hint="cs"/>
          <w:color w:val="000000" w:themeColor="text1"/>
          <w:sz w:val="24"/>
          <w:szCs w:val="24"/>
          <w:u w:val="single"/>
          <w:rtl/>
        </w:rPr>
        <w:t>קביעת גודל המס</w:t>
      </w:r>
      <w:r>
        <w:rPr>
          <w:rFonts w:ascii="David" w:hAnsi="David" w:cs="David" w:hint="cs"/>
          <w:color w:val="000000" w:themeColor="text1"/>
          <w:sz w:val="24"/>
          <w:szCs w:val="24"/>
          <w:rtl/>
        </w:rPr>
        <w:t>:</w:t>
      </w:r>
    </w:p>
    <w:p w:rsidR="00781378" w:rsidRDefault="00781378" w:rsidP="00524875">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נניח כי שיווי משקל לפני מס הוא בכמות </w:t>
      </w:r>
      <w:r>
        <w:rPr>
          <w:rFonts w:ascii="David" w:hAnsi="David" w:cs="David" w:hint="cs"/>
          <w:color w:val="000000" w:themeColor="text1"/>
          <w:sz w:val="24"/>
          <w:szCs w:val="24"/>
        </w:rPr>
        <w:t>Q</w:t>
      </w:r>
      <w:r>
        <w:rPr>
          <w:rFonts w:ascii="David" w:hAnsi="David" w:cs="David"/>
          <w:color w:val="000000" w:themeColor="text1"/>
          <w:sz w:val="24"/>
          <w:szCs w:val="24"/>
        </w:rPr>
        <w:t>0</w:t>
      </w:r>
      <w:r>
        <w:rPr>
          <w:rFonts w:ascii="David" w:hAnsi="David" w:cs="David" w:hint="cs"/>
          <w:color w:val="000000" w:themeColor="text1"/>
          <w:sz w:val="24"/>
          <w:szCs w:val="24"/>
          <w:rtl/>
        </w:rPr>
        <w:t xml:space="preserve"> ומחיר 0</w:t>
      </w:r>
      <w:r>
        <w:rPr>
          <w:rFonts w:ascii="David" w:hAnsi="David" w:cs="David" w:hint="cs"/>
          <w:color w:val="000000" w:themeColor="text1"/>
          <w:sz w:val="24"/>
          <w:szCs w:val="24"/>
        </w:rPr>
        <w:t>P</w:t>
      </w:r>
      <w:r>
        <w:rPr>
          <w:rFonts w:ascii="David" w:hAnsi="David" w:cs="David" w:hint="cs"/>
          <w:color w:val="000000" w:themeColor="text1"/>
          <w:sz w:val="24"/>
          <w:szCs w:val="24"/>
          <w:rtl/>
        </w:rPr>
        <w:t xml:space="preserve">. אם לאחר הטלת המס </w:t>
      </w:r>
      <w:r w:rsidR="00524875">
        <w:rPr>
          <w:rFonts w:ascii="David" w:hAnsi="David" w:cs="David" w:hint="cs"/>
          <w:color w:val="000000" w:themeColor="text1"/>
          <w:sz w:val="24"/>
          <w:szCs w:val="24"/>
          <w:rtl/>
        </w:rPr>
        <w:t xml:space="preserve">שיווי המשקל יהיה בנקודה </w:t>
      </w:r>
      <w:r w:rsidR="00524875">
        <w:rPr>
          <w:rFonts w:ascii="David" w:hAnsi="David" w:cs="David"/>
          <w:color w:val="000000" w:themeColor="text1"/>
          <w:sz w:val="24"/>
          <w:szCs w:val="24"/>
        </w:rPr>
        <w:t>Q1</w:t>
      </w:r>
      <w:r w:rsidR="00524875">
        <w:rPr>
          <w:rFonts w:ascii="David" w:hAnsi="David" w:cs="David" w:hint="cs"/>
          <w:color w:val="000000" w:themeColor="text1"/>
          <w:sz w:val="24"/>
          <w:szCs w:val="24"/>
          <w:rtl/>
        </w:rPr>
        <w:t xml:space="preserve"> אז נבדוק את המחיר בכמות זו ונחשב עליו את שיעור המס ואז נקבל את המס בשקלים. אם מחיר יצרנים הוא 100 הרי ש17% מתוך מחיר של 100 יהיה 17 שקלים. אם לחילופין שיווי המשקל היה ב</w:t>
      </w:r>
      <w:r w:rsidR="00524875">
        <w:rPr>
          <w:rFonts w:ascii="David" w:hAnsi="David" w:cs="David"/>
          <w:color w:val="000000" w:themeColor="text1"/>
          <w:sz w:val="24"/>
          <w:szCs w:val="24"/>
        </w:rPr>
        <w:t xml:space="preserve"> Qt</w:t>
      </w:r>
      <w:r w:rsidR="00524875">
        <w:rPr>
          <w:rFonts w:ascii="David" w:hAnsi="David" w:cs="David" w:hint="cs"/>
          <w:color w:val="000000" w:themeColor="text1"/>
          <w:sz w:val="24"/>
          <w:szCs w:val="24"/>
          <w:rtl/>
        </w:rPr>
        <w:t xml:space="preserve"> המייצג מחיר יצרנים של 80, המס היה בגובה 13.6%. גודל המס מחושב על ידי חישוב המס הנתון מתוך מחיר היצרנים בנקודת שיווי המשקל. מחיר היצרן בתוספת גובה המס ייתן את מחיר הצרכן. </w:t>
      </w:r>
    </w:p>
    <w:p w:rsidR="00524875" w:rsidRDefault="00524875" w:rsidP="00524875">
      <w:pPr>
        <w:tabs>
          <w:tab w:val="left" w:pos="1123"/>
        </w:tabs>
        <w:spacing w:line="360" w:lineRule="auto"/>
        <w:rPr>
          <w:rFonts w:ascii="David" w:hAnsi="David" w:cs="David"/>
          <w:color w:val="000000" w:themeColor="text1"/>
          <w:sz w:val="24"/>
          <w:szCs w:val="24"/>
        </w:rPr>
      </w:pPr>
      <w:r>
        <w:rPr>
          <w:noProof/>
        </w:rPr>
        <w:drawing>
          <wp:anchor distT="0" distB="0" distL="114300" distR="114300" simplePos="0" relativeHeight="251832320" behindDoc="0" locked="0" layoutInCell="1" allowOverlap="1" wp14:anchorId="013618F6" wp14:editId="1368445A">
            <wp:simplePos x="0" y="0"/>
            <wp:positionH relativeFrom="column">
              <wp:posOffset>1295400</wp:posOffset>
            </wp:positionH>
            <wp:positionV relativeFrom="paragraph">
              <wp:posOffset>17145</wp:posOffset>
            </wp:positionV>
            <wp:extent cx="3095625" cy="2257425"/>
            <wp:effectExtent l="0" t="0" r="9525" b="9525"/>
            <wp:wrapThrough wrapText="bothSides">
              <wp:wrapPolygon edited="0">
                <wp:start x="0" y="0"/>
                <wp:lineTo x="0" y="21509"/>
                <wp:lineTo x="21534" y="21509"/>
                <wp:lineTo x="21534" y="0"/>
                <wp:lineTo x="0" y="0"/>
              </wp:wrapPolygon>
            </wp:wrapThrough>
            <wp:docPr id="160" name="תמונה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3095625" cy="2257425"/>
                    </a:xfrm>
                    <a:prstGeom prst="rect">
                      <a:avLst/>
                    </a:prstGeom>
                  </pic:spPr>
                </pic:pic>
              </a:graphicData>
            </a:graphic>
            <wp14:sizeRelH relativeFrom="page">
              <wp14:pctWidth>0</wp14:pctWidth>
            </wp14:sizeRelH>
            <wp14:sizeRelV relativeFrom="page">
              <wp14:pctHeight>0</wp14:pctHeight>
            </wp14:sizeRelV>
          </wp:anchor>
        </w:drawing>
      </w:r>
    </w:p>
    <w:p w:rsidR="00524875" w:rsidRDefault="00524875" w:rsidP="00524875">
      <w:pPr>
        <w:tabs>
          <w:tab w:val="left" w:pos="1123"/>
        </w:tabs>
        <w:spacing w:line="360" w:lineRule="auto"/>
        <w:rPr>
          <w:rFonts w:ascii="David" w:hAnsi="David" w:cs="David"/>
          <w:color w:val="000000" w:themeColor="text1"/>
          <w:sz w:val="24"/>
          <w:szCs w:val="24"/>
        </w:rPr>
      </w:pPr>
    </w:p>
    <w:p w:rsidR="00524875" w:rsidRDefault="00524875" w:rsidP="00524875">
      <w:pPr>
        <w:tabs>
          <w:tab w:val="left" w:pos="1123"/>
        </w:tabs>
        <w:spacing w:line="360" w:lineRule="auto"/>
        <w:rPr>
          <w:rFonts w:ascii="David" w:hAnsi="David" w:cs="David"/>
          <w:color w:val="000000" w:themeColor="text1"/>
          <w:sz w:val="24"/>
          <w:szCs w:val="24"/>
        </w:rPr>
      </w:pPr>
    </w:p>
    <w:p w:rsidR="00524875" w:rsidRDefault="00524875" w:rsidP="00524875">
      <w:pPr>
        <w:tabs>
          <w:tab w:val="left" w:pos="1123"/>
        </w:tabs>
        <w:spacing w:line="360" w:lineRule="auto"/>
        <w:rPr>
          <w:rFonts w:ascii="David" w:hAnsi="David" w:cs="David"/>
          <w:color w:val="000000" w:themeColor="text1"/>
          <w:sz w:val="24"/>
          <w:szCs w:val="24"/>
        </w:rPr>
      </w:pPr>
    </w:p>
    <w:p w:rsidR="00524875" w:rsidRDefault="00524875" w:rsidP="00524875">
      <w:pPr>
        <w:tabs>
          <w:tab w:val="left" w:pos="1123"/>
        </w:tabs>
        <w:spacing w:line="360" w:lineRule="auto"/>
        <w:rPr>
          <w:rFonts w:ascii="David" w:hAnsi="David" w:cs="David"/>
          <w:color w:val="000000" w:themeColor="text1"/>
          <w:sz w:val="24"/>
          <w:szCs w:val="24"/>
        </w:rPr>
      </w:pPr>
    </w:p>
    <w:p w:rsidR="00524875" w:rsidRDefault="00524875" w:rsidP="00524875">
      <w:pPr>
        <w:tabs>
          <w:tab w:val="left" w:pos="1123"/>
        </w:tabs>
        <w:spacing w:line="360" w:lineRule="auto"/>
        <w:rPr>
          <w:rFonts w:ascii="David" w:hAnsi="David" w:cs="David"/>
          <w:color w:val="000000" w:themeColor="text1"/>
          <w:sz w:val="24"/>
          <w:szCs w:val="24"/>
          <w:rtl/>
        </w:rPr>
      </w:pPr>
    </w:p>
    <w:p w:rsidR="00524875" w:rsidRPr="00524875" w:rsidRDefault="00524875" w:rsidP="00524875">
      <w:pPr>
        <w:tabs>
          <w:tab w:val="left" w:pos="1123"/>
        </w:tabs>
        <w:spacing w:line="360" w:lineRule="auto"/>
        <w:rPr>
          <w:rFonts w:ascii="David" w:hAnsi="David" w:cs="David"/>
          <w:color w:val="000000" w:themeColor="text1"/>
          <w:sz w:val="24"/>
          <w:szCs w:val="24"/>
          <w:rtl/>
        </w:rPr>
      </w:pPr>
    </w:p>
    <w:p w:rsidR="009377C7" w:rsidRDefault="009377C7" w:rsidP="00FB1744">
      <w:pPr>
        <w:tabs>
          <w:tab w:val="left" w:pos="1123"/>
        </w:tabs>
        <w:spacing w:line="360" w:lineRule="auto"/>
        <w:rPr>
          <w:rFonts w:ascii="David" w:hAnsi="David" w:cs="David"/>
          <w:color w:val="000000" w:themeColor="text1"/>
          <w:sz w:val="24"/>
          <w:szCs w:val="24"/>
          <w:rtl/>
        </w:rPr>
      </w:pPr>
      <w:r>
        <w:rPr>
          <w:rFonts w:ascii="David" w:hAnsi="David" w:cs="David" w:hint="cs"/>
          <w:noProof/>
          <w:color w:val="000000" w:themeColor="text1"/>
          <w:sz w:val="24"/>
          <w:szCs w:val="24"/>
          <w:rtl/>
        </w:rPr>
        <mc:AlternateContent>
          <mc:Choice Requires="wps">
            <w:drawing>
              <wp:anchor distT="0" distB="0" distL="114300" distR="114300" simplePos="0" relativeHeight="251829248" behindDoc="1" locked="0" layoutInCell="1" allowOverlap="1" wp14:anchorId="4CF451E4" wp14:editId="53F67843">
                <wp:simplePos x="0" y="0"/>
                <wp:positionH relativeFrom="margin">
                  <wp:align>left</wp:align>
                </wp:positionH>
                <wp:positionV relativeFrom="paragraph">
                  <wp:posOffset>3810</wp:posOffset>
                </wp:positionV>
                <wp:extent cx="5400675" cy="2333625"/>
                <wp:effectExtent l="19050" t="19050" r="28575" b="28575"/>
                <wp:wrapNone/>
                <wp:docPr id="155" name="תיבת טקסט 155"/>
                <wp:cNvGraphicFramePr/>
                <a:graphic xmlns:a="http://schemas.openxmlformats.org/drawingml/2006/main">
                  <a:graphicData uri="http://schemas.microsoft.com/office/word/2010/wordprocessingShape">
                    <wps:wsp>
                      <wps:cNvSpPr txBox="1"/>
                      <wps:spPr>
                        <a:xfrm>
                          <a:off x="0" y="0"/>
                          <a:ext cx="5400675" cy="2333625"/>
                        </a:xfrm>
                        <a:prstGeom prst="rect">
                          <a:avLst/>
                        </a:prstGeom>
                        <a:solidFill>
                          <a:schemeClr val="accent2">
                            <a:lumMod val="20000"/>
                            <a:lumOff val="80000"/>
                          </a:schemeClr>
                        </a:solidFill>
                        <a:ln w="28575">
                          <a:solidFill>
                            <a:schemeClr val="accent2">
                              <a:lumMod val="75000"/>
                            </a:schemeClr>
                          </a:solidFill>
                        </a:ln>
                      </wps:spPr>
                      <wps:txbx>
                        <w:txbxContent>
                          <w:p w:rsidR="009C22BC" w:rsidRPr="006F219F" w:rsidRDefault="009C22BC" w:rsidP="00AC6A4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הרחבה - </w:t>
                            </w:r>
                            <w:r w:rsidRPr="00EC4BD2">
                              <w:rPr>
                                <w:rFonts w:ascii="David" w:hAnsi="David" w:cs="David" w:hint="cs"/>
                                <w:b/>
                                <w:bCs/>
                                <w:color w:val="000000" w:themeColor="text1"/>
                                <w:sz w:val="24"/>
                                <w:szCs w:val="24"/>
                                <w:rtl/>
                              </w:rPr>
                              <w:t>מדוע צרכן לא "סופג" את כל המע"מ</w:t>
                            </w:r>
                            <w:r>
                              <w:rPr>
                                <w:rFonts w:ascii="David" w:hAnsi="David" w:cs="David" w:hint="cs"/>
                                <w:color w:val="000000" w:themeColor="text1"/>
                                <w:sz w:val="24"/>
                                <w:szCs w:val="24"/>
                                <w:rtl/>
                              </w:rPr>
                              <w:t xml:space="preserve"> - התפיסה המקובלת במע"מ היא שהמס כולו מגולגל על צרכנים. תוצאה זו שונה ממה שהתקבל  פה הרי ראינו כי לא כל המס מוטל על הצרכן. כיצד זה מסתדר? שאנו רוכשים מוצר כתוב כי מחירו 100 ומע"מ 17% ולכן נשלם 117, זה לא שכל המס מגולגל על צרכנים דרך מחיר שעלה בגודל המס. המחיר. אילולא המע"מ היה מבוטל ומחר בבוקר לא היינו משלמים מע"מ והיינו משלמים 100 הצרכן היה ממשיך לייצר אותה כמות כי הוא הכניס לכיס 100 עם המע"מ ובלי מע"מ. אך הצרכנים כעת משלמים על המוצר 100 ולא 117, הכמות המבוקשת גדלה, עודף ביקוש, לחץ עליית מחירים, המחירים יטפסו, המחירים יהיו גבוהים מ100, המשמעות היא שללא מע"מ המחיר בשוק הוא 105, אם נטיל מע"מ המחיר יחזור להיות 100 לפני מע"מ. כך נראה כי ישנה חלוקה והצרכן ספג 12 שקלים מן המע"מ והיצרן ספג 5 שקלים. </w:t>
                            </w:r>
                          </w:p>
                          <w:p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451E4" id="תיבת טקסט 155" o:spid="_x0000_s1050" type="#_x0000_t202" style="position:absolute;left:0;text-align:left;margin-left:0;margin-top:.3pt;width:425.25pt;height:183.75pt;z-index:-251487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" fillcolor="#fbe4d5 [661]" strokecolor="#c45911 [2405]" strokeweight="2.25pt">
                <v:textbox>
                  <w:txbxContent>
                    <w:p w:rsidR="009C22BC" w:rsidRPr="006F219F" w:rsidRDefault="009C22BC" w:rsidP="00AC6A4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הרחבה - </w:t>
                      </w:r>
                      <w:r w:rsidRPr="00EC4BD2">
                        <w:rPr>
                          <w:rFonts w:ascii="David" w:hAnsi="David" w:cs="David" w:hint="cs"/>
                          <w:b/>
                          <w:bCs/>
                          <w:color w:val="000000" w:themeColor="text1"/>
                          <w:sz w:val="24"/>
                          <w:szCs w:val="24"/>
                          <w:rtl/>
                        </w:rPr>
                        <w:t>מדוע צרכן לא "סופג" את כל המע"מ</w:t>
                      </w:r>
                      <w:r>
                        <w:rPr>
                          <w:rFonts w:ascii="David" w:hAnsi="David" w:cs="David" w:hint="cs"/>
                          <w:color w:val="000000" w:themeColor="text1"/>
                          <w:sz w:val="24"/>
                          <w:szCs w:val="24"/>
                          <w:rtl/>
                        </w:rPr>
                        <w:t xml:space="preserve"> - התפיסה המקובלת במע"מ היא שהמס כולו מגולגל על צרכנים. תוצאה זו שונה ממה שהתקבל  פה הרי ראינו כי לא כל המס מוטל על הצרכן. כיצד זה מסתדר? שאנו רוכשים מוצר כתוב כי מחירו 100 ומע"מ 17% ולכן נשלם 117, זה לא שכל המס מגולגל על צרכנים דרך מחיר שעלה בגודל המס. המחיר. אילולא המע"מ היה מבוטל ומחר בבוקר לא היינו משלמים מע"מ והיינו משלמים 100 הצרכן היה ממשיך לייצר אותה כמות כי הוא הכניס לכיס 100 עם המע"מ ובלי מע"מ. אך הצרכנים כעת משלמים על המוצר 100 ולא 117, הכמות המבוקשת גדלה, עודף ביקוש, לחץ עליית מחירים, המחירים יטפסו, המחירים יהיו גבוהים מ100, המשמעות היא שללא מע"מ המחיר בשוק הוא 105, אם נטיל מע"מ המחיר יחזור להיות 100 לפני מע"מ. כך נראה כי ישנה חלוקה והצרכן ספג 12 שקלים מן המע"מ והיצרן ספג 5 שקלים. </w:t>
                      </w:r>
                    </w:p>
                    <w:p w:rsidR="009C22BC" w:rsidRDefault="009C22BC"/>
                  </w:txbxContent>
                </v:textbox>
                <w10:wrap anchorx="margin"/>
              </v:shape>
            </w:pict>
          </mc:Fallback>
        </mc:AlternateContent>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hint="cs"/>
          <w:color w:val="000000" w:themeColor="text1"/>
          <w:sz w:val="24"/>
          <w:szCs w:val="24"/>
          <w:rtl/>
        </w:rPr>
        <w:t xml:space="preserve">התוצאות לגבי הרווחה החברתית נראים כפי שהצגנו בהטלת מס בגובה קבוע. הרווחה החברתית לפני הטלת מס היא המשולש הכלוא בין הביקוש להיצע (משולש שחור). </w:t>
      </w:r>
    </w:p>
    <w:p w:rsidR="009377C7" w:rsidRDefault="00524875" w:rsidP="009377C7">
      <w:pPr>
        <w:tabs>
          <w:tab w:val="left" w:pos="1123"/>
        </w:tabs>
        <w:spacing w:line="360" w:lineRule="auto"/>
        <w:rPr>
          <w:rFonts w:ascii="David" w:hAnsi="David" w:cs="David"/>
          <w:color w:val="000000" w:themeColor="text1"/>
          <w:sz w:val="24"/>
          <w:szCs w:val="24"/>
          <w:rtl/>
        </w:rPr>
      </w:pPr>
      <w:r>
        <w:rPr>
          <w:noProof/>
        </w:rPr>
        <w:lastRenderedPageBreak/>
        <w:drawing>
          <wp:anchor distT="0" distB="0" distL="114300" distR="114300" simplePos="0" relativeHeight="251830272" behindDoc="0" locked="0" layoutInCell="1" allowOverlap="1" wp14:anchorId="58F79DC8" wp14:editId="2E6CF0C7">
            <wp:simplePos x="0" y="0"/>
            <wp:positionH relativeFrom="column">
              <wp:posOffset>1323975</wp:posOffset>
            </wp:positionH>
            <wp:positionV relativeFrom="paragraph">
              <wp:posOffset>0</wp:posOffset>
            </wp:positionV>
            <wp:extent cx="3076575" cy="2133600"/>
            <wp:effectExtent l="0" t="0" r="9525" b="0"/>
            <wp:wrapThrough wrapText="bothSides">
              <wp:wrapPolygon edited="0">
                <wp:start x="0" y="0"/>
                <wp:lineTo x="0" y="21407"/>
                <wp:lineTo x="21533" y="21407"/>
                <wp:lineTo x="21533" y="0"/>
                <wp:lineTo x="0" y="0"/>
              </wp:wrapPolygon>
            </wp:wrapThrough>
            <wp:docPr id="156" name="תמונה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3076575" cy="2133600"/>
                    </a:xfrm>
                    <a:prstGeom prst="rect">
                      <a:avLst/>
                    </a:prstGeom>
                  </pic:spPr>
                </pic:pic>
              </a:graphicData>
            </a:graphic>
            <wp14:sizeRelH relativeFrom="page">
              <wp14:pctWidth>0</wp14:pctWidth>
            </wp14:sizeRelH>
            <wp14:sizeRelV relativeFrom="page">
              <wp14:pctHeight>0</wp14:pctHeight>
            </wp14:sizeRelV>
          </wp:anchor>
        </w:drawing>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color w:val="000000" w:themeColor="text1"/>
          <w:sz w:val="24"/>
          <w:szCs w:val="24"/>
          <w:rtl/>
        </w:rPr>
        <w:br/>
      </w:r>
      <w:r w:rsidR="009377C7">
        <w:rPr>
          <w:rFonts w:ascii="David" w:hAnsi="David" w:cs="David" w:hint="cs"/>
          <w:color w:val="000000" w:themeColor="text1"/>
          <w:sz w:val="24"/>
          <w:szCs w:val="24"/>
          <w:rtl/>
        </w:rPr>
        <w:t xml:space="preserve">נראה כעת את השינוי ברווחה החברתית לאחר הטלת מס: עודף היצרן הוא השטח הכלוא </w:t>
      </w:r>
      <w:r w:rsidR="00C53C38">
        <w:rPr>
          <w:rFonts w:ascii="David" w:hAnsi="David" w:cs="David" w:hint="cs"/>
          <w:color w:val="000000" w:themeColor="text1"/>
          <w:sz w:val="24"/>
          <w:szCs w:val="24"/>
          <w:rtl/>
        </w:rPr>
        <w:t xml:space="preserve">בין מחיר יצרן להיצע לפני מס, עודף הצרכן </w:t>
      </w:r>
      <w:r w:rsidR="009377C7">
        <w:rPr>
          <w:rFonts w:ascii="David" w:hAnsi="David" w:cs="David" w:hint="cs"/>
          <w:color w:val="000000" w:themeColor="text1"/>
          <w:sz w:val="24"/>
          <w:szCs w:val="24"/>
          <w:rtl/>
        </w:rPr>
        <w:t xml:space="preserve">מסומן בין הביקוש למחיר הצרכן והכנסות המדינה המצויות בין לבין. המשולש הכחול של הנטל העודף הוא שמבדיל בין הרווחה לפני ולאחר הטלת מס. </w:t>
      </w:r>
    </w:p>
    <w:p w:rsidR="009377C7" w:rsidRDefault="009377C7" w:rsidP="00524875">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sidR="00524875">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noProof/>
        </w:rPr>
        <w:drawing>
          <wp:anchor distT="0" distB="0" distL="114300" distR="114300" simplePos="0" relativeHeight="251831296" behindDoc="0" locked="0" layoutInCell="1" allowOverlap="1" wp14:anchorId="7A39276E" wp14:editId="7DAA928F">
            <wp:simplePos x="0" y="0"/>
            <wp:positionH relativeFrom="column">
              <wp:posOffset>1295400</wp:posOffset>
            </wp:positionH>
            <wp:positionV relativeFrom="paragraph">
              <wp:posOffset>75565</wp:posOffset>
            </wp:positionV>
            <wp:extent cx="3589020" cy="2181225"/>
            <wp:effectExtent l="0" t="0" r="0" b="9525"/>
            <wp:wrapThrough wrapText="bothSides">
              <wp:wrapPolygon edited="0">
                <wp:start x="0" y="0"/>
                <wp:lineTo x="0" y="21506"/>
                <wp:lineTo x="21439" y="21506"/>
                <wp:lineTo x="21439" y="0"/>
                <wp:lineTo x="0" y="0"/>
              </wp:wrapPolygon>
            </wp:wrapThrough>
            <wp:docPr id="158" name="תמונה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3589020" cy="21812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כפי שנראה בהטלת מס בגובה קבוע ובשיעור קבוע אין הבדל ברווחה החברתית. </w:t>
      </w:r>
    </w:p>
    <w:p w:rsidR="00524875" w:rsidRDefault="00524875" w:rsidP="00524875">
      <w:pPr>
        <w:tabs>
          <w:tab w:val="left" w:pos="1123"/>
        </w:tabs>
        <w:spacing w:line="360" w:lineRule="auto"/>
        <w:rPr>
          <w:rFonts w:ascii="David" w:hAnsi="David" w:cs="David"/>
          <w:b/>
          <w:bCs/>
          <w:color w:val="000000" w:themeColor="text1"/>
          <w:sz w:val="24"/>
          <w:szCs w:val="24"/>
          <w:rtl/>
        </w:rPr>
      </w:pPr>
      <w:r w:rsidRPr="00524875">
        <w:rPr>
          <w:rFonts w:ascii="David" w:hAnsi="David" w:cs="David" w:hint="cs"/>
          <w:b/>
          <w:bCs/>
          <w:color w:val="000000" w:themeColor="text1"/>
          <w:sz w:val="24"/>
          <w:szCs w:val="24"/>
          <w:rtl/>
        </w:rPr>
        <w:t>הטלת מס בשיעור קבוע על צרכנים</w:t>
      </w:r>
    </w:p>
    <w:p w:rsidR="009660A9" w:rsidRDefault="00524875" w:rsidP="009660A9">
      <w:pPr>
        <w:tabs>
          <w:tab w:val="left" w:pos="1123"/>
        </w:tabs>
        <w:spacing w:line="360" w:lineRule="auto"/>
        <w:rPr>
          <w:rFonts w:ascii="David" w:hAnsi="David" w:cs="David"/>
          <w:color w:val="000000" w:themeColor="text1"/>
          <w:sz w:val="24"/>
          <w:szCs w:val="24"/>
        </w:rPr>
      </w:pPr>
      <w:r w:rsidRPr="00524875">
        <w:rPr>
          <w:rFonts w:ascii="David" w:hAnsi="David" w:cs="David" w:hint="cs"/>
          <w:color w:val="000000" w:themeColor="text1"/>
          <w:sz w:val="24"/>
          <w:szCs w:val="24"/>
          <w:rtl/>
        </w:rPr>
        <w:t>כאשר מוטל מס על צרכן בשיעור קבוע, הצרכן צריך לקחת בחשבון במחיר את אח</w:t>
      </w:r>
      <w:r>
        <w:rPr>
          <w:rFonts w:ascii="David" w:hAnsi="David" w:cs="David" w:hint="cs"/>
          <w:color w:val="000000" w:themeColor="text1"/>
          <w:sz w:val="24"/>
          <w:szCs w:val="24"/>
          <w:rtl/>
        </w:rPr>
        <w:t xml:space="preserve">וז המס שהוא צריך להעביר למדינה, על כן הם יהיו מוכנים לשלם ליצרן מחיר יותר נמוך. המס + המחיר שמשלמים ליצרן זוהי המוכנות שהם מוכנים לשלם עבור הכמות הזו. ככל שהמחיר יורד הצרכנים משלמים פחות מס שכן המס מחושב באחוזים מתוך המחיר ליצרן. עבור מחירים גבוהים שיעור מס גבוה משמעותו יותר שקלים ועבור מס גבוה שיעור מס נמוך משמעותו פחות שקלים. </w:t>
      </w:r>
    </w:p>
    <w:p w:rsidR="00524875" w:rsidRDefault="00CA1C7D" w:rsidP="009660A9">
      <w:pPr>
        <w:tabs>
          <w:tab w:val="left" w:pos="1123"/>
        </w:tabs>
        <w:spacing w:line="360" w:lineRule="auto"/>
        <w:rPr>
          <w:rFonts w:ascii="David" w:hAnsi="David" w:cs="David"/>
          <w:color w:val="000000" w:themeColor="text1"/>
          <w:sz w:val="24"/>
          <w:szCs w:val="24"/>
          <w:rtl/>
        </w:rPr>
      </w:pPr>
      <w:r>
        <w:rPr>
          <w:noProof/>
        </w:rPr>
        <w:lastRenderedPageBreak/>
        <w:drawing>
          <wp:anchor distT="0" distB="0" distL="114300" distR="114300" simplePos="0" relativeHeight="251833344" behindDoc="0" locked="0" layoutInCell="1" allowOverlap="1" wp14:anchorId="157F95F9" wp14:editId="5AA934BE">
            <wp:simplePos x="0" y="0"/>
            <wp:positionH relativeFrom="column">
              <wp:posOffset>1133475</wp:posOffset>
            </wp:positionH>
            <wp:positionV relativeFrom="paragraph">
              <wp:posOffset>685800</wp:posOffset>
            </wp:positionV>
            <wp:extent cx="3409950" cy="2324100"/>
            <wp:effectExtent l="0" t="0" r="0" b="0"/>
            <wp:wrapThrough wrapText="bothSides">
              <wp:wrapPolygon edited="0">
                <wp:start x="0" y="0"/>
                <wp:lineTo x="0" y="21423"/>
                <wp:lineTo x="21479" y="21423"/>
                <wp:lineTo x="21479" y="0"/>
                <wp:lineTo x="0" y="0"/>
              </wp:wrapPolygon>
            </wp:wrapThrough>
            <wp:docPr id="161" name="תמונה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409950" cy="2324100"/>
                    </a:xfrm>
                    <a:prstGeom prst="rect">
                      <a:avLst/>
                    </a:prstGeom>
                  </pic:spPr>
                </pic:pic>
              </a:graphicData>
            </a:graphic>
            <wp14:sizeRelH relativeFrom="page">
              <wp14:pctWidth>0</wp14:pctWidth>
            </wp14:sizeRelH>
            <wp14:sizeRelV relativeFrom="page">
              <wp14:pctHeight>0</wp14:pctHeight>
            </wp14:sizeRelV>
          </wp:anchor>
        </w:drawing>
      </w:r>
      <w:r w:rsidR="00524875">
        <w:rPr>
          <w:rFonts w:ascii="David" w:hAnsi="David" w:cs="David" w:hint="cs"/>
          <w:color w:val="000000" w:themeColor="text1"/>
          <w:sz w:val="24"/>
          <w:szCs w:val="24"/>
          <w:rtl/>
        </w:rPr>
        <w:t xml:space="preserve">כעת ניתן לחשב שיווי משקל בשוק. נראה כי גודל המס שיוטל בשוק הולך ויורד ככל שמחירים יורדים. </w:t>
      </w:r>
      <w:r>
        <w:rPr>
          <w:rFonts w:ascii="David" w:hAnsi="David" w:cs="David" w:hint="cs"/>
          <w:color w:val="000000" w:themeColor="text1"/>
          <w:sz w:val="24"/>
          <w:szCs w:val="24"/>
          <w:rtl/>
        </w:rPr>
        <w:t xml:space="preserve">נראה כי כמות שיווי משקל קטנה ואנו מקבלים 2 מחירים, יצרנים וצרכנים היוצרים את חלוקת נטל המס בשוק. </w:t>
      </w:r>
    </w:p>
    <w:p w:rsidR="00CA1C7D" w:rsidRDefault="00CA1C7D" w:rsidP="00524875">
      <w:pPr>
        <w:tabs>
          <w:tab w:val="left" w:pos="1123"/>
        </w:tabs>
        <w:spacing w:line="360" w:lineRule="auto"/>
        <w:rPr>
          <w:rFonts w:ascii="David" w:hAnsi="David" w:cs="David"/>
          <w:color w:val="000000" w:themeColor="text1"/>
          <w:sz w:val="24"/>
          <w:szCs w:val="24"/>
          <w:rtl/>
        </w:rPr>
      </w:pPr>
    </w:p>
    <w:p w:rsidR="00CA1C7D" w:rsidRDefault="00CA1C7D" w:rsidP="00524875">
      <w:pPr>
        <w:tabs>
          <w:tab w:val="left" w:pos="1123"/>
        </w:tabs>
        <w:spacing w:line="360" w:lineRule="auto"/>
        <w:rPr>
          <w:rFonts w:ascii="David" w:hAnsi="David" w:cs="David"/>
          <w:color w:val="000000" w:themeColor="text1"/>
          <w:sz w:val="24"/>
          <w:szCs w:val="24"/>
          <w:rtl/>
        </w:rPr>
      </w:pPr>
    </w:p>
    <w:p w:rsidR="00524875" w:rsidRDefault="00524875" w:rsidP="00524875">
      <w:pPr>
        <w:tabs>
          <w:tab w:val="left" w:pos="1123"/>
        </w:tabs>
        <w:spacing w:line="360" w:lineRule="auto"/>
        <w:rPr>
          <w:rFonts w:ascii="David" w:hAnsi="David" w:cs="David"/>
          <w:color w:val="000000" w:themeColor="text1"/>
          <w:sz w:val="24"/>
          <w:szCs w:val="24"/>
          <w:rtl/>
        </w:rPr>
      </w:pPr>
    </w:p>
    <w:p w:rsidR="00524875" w:rsidRPr="00524875" w:rsidRDefault="00524875" w:rsidP="00524875">
      <w:pPr>
        <w:tabs>
          <w:tab w:val="left" w:pos="1123"/>
        </w:tabs>
        <w:spacing w:line="360" w:lineRule="auto"/>
        <w:rPr>
          <w:rFonts w:ascii="David" w:hAnsi="David" w:cs="David"/>
          <w:color w:val="000000" w:themeColor="text1"/>
          <w:sz w:val="24"/>
          <w:szCs w:val="24"/>
          <w:rtl/>
        </w:rPr>
      </w:pPr>
    </w:p>
    <w:p w:rsidR="00524875" w:rsidRDefault="00CA1C7D" w:rsidP="00524875">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34368" behindDoc="0" locked="0" layoutInCell="1" allowOverlap="1" wp14:anchorId="49862A92" wp14:editId="3B1C020C">
            <wp:simplePos x="0" y="0"/>
            <wp:positionH relativeFrom="column">
              <wp:posOffset>1352550</wp:posOffset>
            </wp:positionH>
            <wp:positionV relativeFrom="paragraph">
              <wp:posOffset>2099310</wp:posOffset>
            </wp:positionV>
            <wp:extent cx="3305175" cy="2181225"/>
            <wp:effectExtent l="0" t="0" r="9525" b="9525"/>
            <wp:wrapThrough wrapText="bothSides">
              <wp:wrapPolygon edited="0">
                <wp:start x="0" y="0"/>
                <wp:lineTo x="0" y="21506"/>
                <wp:lineTo x="21538" y="21506"/>
                <wp:lineTo x="21538" y="0"/>
                <wp:lineTo x="0" y="0"/>
              </wp:wrapPolygon>
            </wp:wrapThrough>
            <wp:docPr id="162" name="תמונה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3305175" cy="21812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hint="cs"/>
          <w:color w:val="000000" w:themeColor="text1"/>
          <w:sz w:val="24"/>
          <w:szCs w:val="24"/>
          <w:rtl/>
        </w:rPr>
        <w:t>כפי שנראה תוצאות אלה דומות להטלת מס בגודל קבוע על צרכנים. כמות שיווי משקל קטנה, נוצרים שני מחירי שוק, גובה המס נקבע ע"י שיעור קבוע מתוך מחיר שוק ומתחלק בין יצרנים לצרכנים באופן שתלוי בגמישויות. גם התוצאות הנוגעות לרווחה חברתית, עודף צרכן עודף יצרן ונטל עודף זהות.</w:t>
      </w:r>
    </w:p>
    <w:p w:rsidR="00CA1C7D" w:rsidRDefault="00820AFE" w:rsidP="00524875">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hint="cs"/>
          <w:color w:val="000000" w:themeColor="text1"/>
          <w:sz w:val="24"/>
          <w:szCs w:val="24"/>
          <w:rtl/>
        </w:rPr>
        <w:t xml:space="preserve">אם מטילים מס בשיעור קבוע על יצרנים או על צרכנים וגודל המס בשקלים הוא אותו גודל מס כמות ומחירי שיווי משקל תהייה אותה דבר ולכן עודף יצרן, עודף צרכן ורווחה חברתית יהיו זהים. אם גודל המס בשקלים </w:t>
      </w:r>
      <w:r w:rsidR="009660A9">
        <w:rPr>
          <w:rFonts w:ascii="David" w:hAnsi="David" w:cs="David" w:hint="cs"/>
          <w:color w:val="000000" w:themeColor="text1"/>
          <w:sz w:val="24"/>
          <w:szCs w:val="24"/>
          <w:rtl/>
        </w:rPr>
        <w:t xml:space="preserve">לא זהה </w:t>
      </w:r>
      <w:r>
        <w:rPr>
          <w:rFonts w:ascii="David" w:hAnsi="David" w:cs="David" w:hint="cs"/>
          <w:color w:val="000000" w:themeColor="text1"/>
          <w:sz w:val="24"/>
          <w:szCs w:val="24"/>
          <w:rtl/>
        </w:rPr>
        <w:t>בהכרח לא נקבל את אותם תוצאות.</w:t>
      </w:r>
    </w:p>
    <w:p w:rsidR="009660A9" w:rsidRDefault="009660A9" w:rsidP="00524875">
      <w:pPr>
        <w:tabs>
          <w:tab w:val="left" w:pos="1123"/>
        </w:tabs>
        <w:spacing w:line="360" w:lineRule="auto"/>
        <w:rPr>
          <w:rFonts w:ascii="David" w:hAnsi="David" w:cs="David"/>
          <w:b/>
          <w:bCs/>
          <w:color w:val="2E74B5" w:themeColor="accent1" w:themeShade="BF"/>
          <w:sz w:val="24"/>
          <w:szCs w:val="24"/>
          <w:rtl/>
        </w:rPr>
      </w:pPr>
      <w:r w:rsidRPr="009660A9">
        <w:rPr>
          <w:rFonts w:ascii="David" w:hAnsi="David" w:cs="David" w:hint="cs"/>
          <w:b/>
          <w:bCs/>
          <w:color w:val="2E74B5" w:themeColor="accent1" w:themeShade="BF"/>
          <w:sz w:val="24"/>
          <w:szCs w:val="24"/>
          <w:rtl/>
        </w:rPr>
        <w:t xml:space="preserve">סובסידיה </w:t>
      </w:r>
    </w:p>
    <w:p w:rsidR="009660A9" w:rsidRDefault="009660A9" w:rsidP="00524875">
      <w:pPr>
        <w:tabs>
          <w:tab w:val="left" w:pos="1123"/>
        </w:tabs>
        <w:spacing w:line="360" w:lineRule="auto"/>
        <w:rPr>
          <w:rFonts w:ascii="David" w:hAnsi="David" w:cs="David"/>
          <w:sz w:val="24"/>
          <w:szCs w:val="24"/>
          <w:rtl/>
        </w:rPr>
      </w:pPr>
      <w:r>
        <w:rPr>
          <w:rFonts w:ascii="David" w:hAnsi="David" w:cs="David" w:hint="cs"/>
          <w:sz w:val="24"/>
          <w:szCs w:val="24"/>
          <w:rtl/>
        </w:rPr>
        <w:t xml:space="preserve">סובסידיה הינה מס שלילי, הפחתת מס, במקום להזרים מיסים מהציבור למדינה המדינה מזרימה מיסים ממנה לציבור. </w:t>
      </w:r>
    </w:p>
    <w:p w:rsidR="009660A9" w:rsidRDefault="00CC0E11" w:rsidP="00524875">
      <w:pPr>
        <w:tabs>
          <w:tab w:val="left" w:pos="1123"/>
        </w:tabs>
        <w:spacing w:line="360" w:lineRule="auto"/>
        <w:rPr>
          <w:rFonts w:ascii="David" w:hAnsi="David" w:cs="David"/>
          <w:sz w:val="24"/>
          <w:szCs w:val="24"/>
          <w:rtl/>
        </w:rPr>
      </w:pPr>
      <w:r>
        <w:rPr>
          <w:rFonts w:ascii="David" w:hAnsi="David" w:cs="David" w:hint="cs"/>
          <w:sz w:val="24"/>
          <w:szCs w:val="24"/>
          <w:rtl/>
        </w:rPr>
        <w:t xml:space="preserve">מדוע יש סובסידיה? סובסידיה לרוב באה לתמוך בביקוש, להקל על צרכנים כמו סובסידיה למוצרי בסיס (לחם, חלב) או סובסידיות שנוהגות לעודד התנהגת מסוימת (כגון סובסידיה לחקלאות, למחקר ופיתוח וליצוא). </w:t>
      </w:r>
    </w:p>
    <w:p w:rsidR="00CC0E11" w:rsidRDefault="00CC0E11" w:rsidP="00524875">
      <w:pPr>
        <w:tabs>
          <w:tab w:val="left" w:pos="1123"/>
        </w:tabs>
        <w:spacing w:line="360" w:lineRule="auto"/>
        <w:rPr>
          <w:rFonts w:ascii="David" w:hAnsi="David" w:cs="David"/>
          <w:sz w:val="24"/>
          <w:szCs w:val="24"/>
          <w:rtl/>
        </w:rPr>
      </w:pPr>
      <w:r>
        <w:rPr>
          <w:rFonts w:ascii="David" w:hAnsi="David" w:cs="David" w:hint="cs"/>
          <w:sz w:val="24"/>
          <w:szCs w:val="24"/>
          <w:rtl/>
        </w:rPr>
        <w:lastRenderedPageBreak/>
        <w:t>כיצד הסובסידיה משפיעה על השוק? סובסידיה למוצר יכולה להיות בגודל קבוע פר יחידת מוצר או בשיעור קבוע ממחיר המוצר. את הסובסידיה ניתן להעניק על צ</w:t>
      </w:r>
      <w:r w:rsidR="00981350">
        <w:rPr>
          <w:rFonts w:ascii="David" w:hAnsi="David" w:cs="David" w:hint="cs"/>
          <w:sz w:val="24"/>
          <w:szCs w:val="24"/>
          <w:rtl/>
        </w:rPr>
        <w:t>ד ההיצע (כל טון פלפל שאתם מוכרים</w:t>
      </w:r>
      <w:r>
        <w:rPr>
          <w:rFonts w:ascii="David" w:hAnsi="David" w:cs="David" w:hint="cs"/>
          <w:sz w:val="24"/>
          <w:szCs w:val="24"/>
          <w:rtl/>
        </w:rPr>
        <w:t xml:space="preserve"> תקבלו עליו 100 שקל, על כל כמות פלפל שתמכרו תקבלו אחוז מסוים ממחיר המכירה) ועל צד הביקוש.</w:t>
      </w:r>
    </w:p>
    <w:p w:rsidR="00CC0E11" w:rsidRDefault="00CC0E11" w:rsidP="00524875">
      <w:pPr>
        <w:tabs>
          <w:tab w:val="left" w:pos="1123"/>
        </w:tabs>
        <w:spacing w:line="360" w:lineRule="auto"/>
        <w:rPr>
          <w:rFonts w:ascii="David" w:hAnsi="David" w:cs="David"/>
          <w:b/>
          <w:bCs/>
          <w:sz w:val="24"/>
          <w:szCs w:val="24"/>
          <w:u w:val="single"/>
          <w:rtl/>
        </w:rPr>
      </w:pPr>
      <w:r w:rsidRPr="00CC0E11">
        <w:rPr>
          <w:rFonts w:ascii="David" w:hAnsi="David" w:cs="David" w:hint="cs"/>
          <w:b/>
          <w:bCs/>
          <w:sz w:val="24"/>
          <w:szCs w:val="24"/>
          <w:u w:val="single"/>
          <w:rtl/>
        </w:rPr>
        <w:t>הענקת סובסידיה בגודל קבוע ליצרן</w:t>
      </w:r>
    </w:p>
    <w:p w:rsidR="00CC0E11" w:rsidRDefault="00CC0E11" w:rsidP="00524875">
      <w:pPr>
        <w:tabs>
          <w:tab w:val="left" w:pos="1123"/>
        </w:tabs>
        <w:spacing w:line="360" w:lineRule="auto"/>
        <w:rPr>
          <w:rFonts w:ascii="David" w:hAnsi="David" w:cs="David"/>
          <w:sz w:val="24"/>
          <w:szCs w:val="24"/>
          <w:rtl/>
        </w:rPr>
      </w:pPr>
      <w:r>
        <w:rPr>
          <w:rFonts w:ascii="David" w:hAnsi="David" w:cs="David" w:hint="cs"/>
          <w:sz w:val="24"/>
          <w:szCs w:val="24"/>
          <w:rtl/>
        </w:rPr>
        <w:t xml:space="preserve">בשוק תחרות משוכללת המדינה מתערבת ונותנת ליצרן סכום קבוע על כל יחידת מוצר שהיצרן מוכר. </w:t>
      </w:r>
    </w:p>
    <w:p w:rsidR="00CC0E11" w:rsidRDefault="00CC0E11" w:rsidP="00CC0E11">
      <w:pPr>
        <w:tabs>
          <w:tab w:val="left" w:pos="1123"/>
        </w:tabs>
        <w:spacing w:line="360" w:lineRule="auto"/>
        <w:rPr>
          <w:rFonts w:ascii="David" w:hAnsi="David" w:cs="David"/>
          <w:sz w:val="24"/>
          <w:szCs w:val="24"/>
          <w:rtl/>
        </w:rPr>
      </w:pPr>
      <w:r>
        <w:rPr>
          <w:rFonts w:ascii="David" w:hAnsi="David" w:cs="David" w:hint="cs"/>
          <w:sz w:val="24"/>
          <w:szCs w:val="24"/>
          <w:rtl/>
        </w:rPr>
        <w:t>כיצד סובסידיה זו תשפיע על התנהגות יצרנים? היצרנים ייצרו את הכמות שממקסמת את רווחם (הכמות עבורה מחיר השוק שווה לעלות השולית). כעת המדינה אומרת כי עבור כל יחידה שמכרו הם מקבלים סובסידי</w:t>
      </w:r>
      <w:r>
        <w:rPr>
          <w:rFonts w:ascii="David" w:hAnsi="David" w:cs="David" w:hint="eastAsia"/>
          <w:sz w:val="24"/>
          <w:szCs w:val="24"/>
          <w:rtl/>
        </w:rPr>
        <w:t>ה</w:t>
      </w:r>
      <w:r>
        <w:rPr>
          <w:rFonts w:ascii="David" w:hAnsi="David" w:cs="David" w:hint="cs"/>
          <w:sz w:val="24"/>
          <w:szCs w:val="24"/>
          <w:rtl/>
        </w:rPr>
        <w:t xml:space="preserve">, מבחינת היצרן כעת עלויות שוליות פחתו (הם שילמו פחות עבור כל יחידה כי המדינה כאילו ממנה חלק מהיצור). היצרנים ירצו כעת להציע כל כמות במחיר נמוך יותר כי המדינה מממנת חלק מהמחיר. </w:t>
      </w:r>
    </w:p>
    <w:p w:rsidR="00CC0E11" w:rsidRDefault="00CC0E11" w:rsidP="00CC0E11">
      <w:pPr>
        <w:tabs>
          <w:tab w:val="left" w:pos="1123"/>
        </w:tabs>
        <w:spacing w:line="360" w:lineRule="auto"/>
        <w:rPr>
          <w:rFonts w:ascii="David" w:hAnsi="David" w:cs="David"/>
          <w:sz w:val="24"/>
          <w:szCs w:val="24"/>
          <w:rtl/>
        </w:rPr>
      </w:pPr>
      <w:r>
        <w:rPr>
          <w:noProof/>
        </w:rPr>
        <w:drawing>
          <wp:inline distT="0" distB="0" distL="0" distR="0" wp14:anchorId="063B36B8" wp14:editId="1BDDCE76">
            <wp:extent cx="3536823" cy="2305001"/>
            <wp:effectExtent l="0" t="0" r="6985" b="635"/>
            <wp:docPr id="164" name="תמונה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546920" cy="2311582"/>
                    </a:xfrm>
                    <a:prstGeom prst="rect">
                      <a:avLst/>
                    </a:prstGeom>
                  </pic:spPr>
                </pic:pic>
              </a:graphicData>
            </a:graphic>
          </wp:inline>
        </w:drawing>
      </w:r>
    </w:p>
    <w:p w:rsidR="00CC0E11" w:rsidRDefault="00CC0E11" w:rsidP="00CC0E11">
      <w:pPr>
        <w:tabs>
          <w:tab w:val="left" w:pos="1123"/>
        </w:tabs>
        <w:spacing w:line="360" w:lineRule="auto"/>
        <w:rPr>
          <w:rFonts w:ascii="David" w:hAnsi="David" w:cs="David"/>
          <w:sz w:val="24"/>
          <w:szCs w:val="24"/>
          <w:rtl/>
        </w:rPr>
      </w:pPr>
      <w:r>
        <w:rPr>
          <w:rFonts w:ascii="David" w:hAnsi="David" w:cs="David" w:hint="cs"/>
          <w:sz w:val="24"/>
          <w:szCs w:val="24"/>
          <w:rtl/>
        </w:rPr>
        <w:t xml:space="preserve">לכן ההיצע לאחר סובסידיה </w:t>
      </w:r>
      <w:r w:rsidR="00476B1E">
        <w:rPr>
          <w:rFonts w:ascii="David" w:hAnsi="David" w:cs="David" w:hint="cs"/>
          <w:sz w:val="24"/>
          <w:szCs w:val="24"/>
          <w:rtl/>
        </w:rPr>
        <w:t>י</w:t>
      </w:r>
      <w:r>
        <w:rPr>
          <w:rFonts w:ascii="David" w:hAnsi="David" w:cs="David" w:hint="cs"/>
          <w:sz w:val="24"/>
          <w:szCs w:val="24"/>
          <w:rtl/>
        </w:rPr>
        <w:t xml:space="preserve">גדל בגודל הסובסידיה. </w:t>
      </w:r>
    </w:p>
    <w:p w:rsidR="00476B1E" w:rsidRPr="00CC0E11" w:rsidRDefault="00981350" w:rsidP="00476B1E">
      <w:pPr>
        <w:tabs>
          <w:tab w:val="left" w:pos="1123"/>
        </w:tabs>
        <w:spacing w:line="360" w:lineRule="auto"/>
        <w:rPr>
          <w:rFonts w:ascii="David" w:hAnsi="David" w:cs="David" w:hint="cs"/>
          <w:sz w:val="24"/>
          <w:szCs w:val="24"/>
          <w:rtl/>
        </w:rPr>
      </w:pPr>
      <w:r>
        <w:rPr>
          <w:noProof/>
        </w:rPr>
        <w:drawing>
          <wp:anchor distT="0" distB="0" distL="114300" distR="114300" simplePos="0" relativeHeight="251835392" behindDoc="0" locked="0" layoutInCell="1" allowOverlap="1" wp14:anchorId="0CF0622F" wp14:editId="7CF36BBA">
            <wp:simplePos x="0" y="0"/>
            <wp:positionH relativeFrom="column">
              <wp:posOffset>1307465</wp:posOffset>
            </wp:positionH>
            <wp:positionV relativeFrom="paragraph">
              <wp:posOffset>838835</wp:posOffset>
            </wp:positionV>
            <wp:extent cx="3093720" cy="2089785"/>
            <wp:effectExtent l="0" t="0" r="0" b="5715"/>
            <wp:wrapThrough wrapText="bothSides">
              <wp:wrapPolygon edited="0">
                <wp:start x="0" y="0"/>
                <wp:lineTo x="0" y="21462"/>
                <wp:lineTo x="21414" y="21462"/>
                <wp:lineTo x="21414" y="0"/>
                <wp:lineTo x="0" y="0"/>
              </wp:wrapPolygon>
            </wp:wrapThrough>
            <wp:docPr id="167" name="תמונה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3093720" cy="2089785"/>
                    </a:xfrm>
                    <a:prstGeom prst="rect">
                      <a:avLst/>
                    </a:prstGeom>
                  </pic:spPr>
                </pic:pic>
              </a:graphicData>
            </a:graphic>
            <wp14:sizeRelH relativeFrom="page">
              <wp14:pctWidth>0</wp14:pctWidth>
            </wp14:sizeRelH>
            <wp14:sizeRelV relativeFrom="page">
              <wp14:pctHeight>0</wp14:pctHeight>
            </wp14:sizeRelV>
          </wp:anchor>
        </w:drawing>
      </w:r>
      <w:r w:rsidR="00476B1E">
        <w:rPr>
          <w:rFonts w:ascii="David" w:hAnsi="David" w:cs="David" w:hint="cs"/>
          <w:sz w:val="24"/>
          <w:szCs w:val="24"/>
          <w:rtl/>
        </w:rPr>
        <w:t>כעת נראה מה קורה בשוק בשיווי משקל לאחר מתן הסובסידיה. נניח כי מחיר השוק הוא 50 שקלים והמדינה מעניקה סובסידיה בגובה 3 שקלים, ע</w:t>
      </w:r>
      <w:r>
        <w:rPr>
          <w:rFonts w:ascii="David" w:hAnsi="David" w:cs="David" w:hint="cs"/>
          <w:sz w:val="24"/>
          <w:szCs w:val="24"/>
          <w:rtl/>
        </w:rPr>
        <w:t>קומת ההיצע בשוק לאחר הסובסידיה ת</w:t>
      </w:r>
      <w:r w:rsidR="00476B1E">
        <w:rPr>
          <w:rFonts w:ascii="David" w:hAnsi="David" w:cs="David" w:hint="cs"/>
          <w:sz w:val="24"/>
          <w:szCs w:val="24"/>
          <w:rtl/>
        </w:rPr>
        <w:t>גדל כך שהמרחק האנכי בין ההיצע 0</w:t>
      </w:r>
      <w:r w:rsidR="00476B1E">
        <w:rPr>
          <w:rFonts w:ascii="David" w:hAnsi="David" w:cs="David" w:hint="cs"/>
          <w:sz w:val="24"/>
          <w:szCs w:val="24"/>
        </w:rPr>
        <w:t>S</w:t>
      </w:r>
      <w:r w:rsidR="00476B1E">
        <w:rPr>
          <w:rFonts w:ascii="David" w:hAnsi="David" w:cs="David" w:hint="cs"/>
          <w:sz w:val="24"/>
          <w:szCs w:val="24"/>
          <w:rtl/>
        </w:rPr>
        <w:t xml:space="preserve"> לבין ההיצע לאחר הסובסידיה הוא 3. היצרנים יציעו יותר בכל מחיר ומחיר. </w:t>
      </w:r>
    </w:p>
    <w:p w:rsidR="00CC0E11" w:rsidRDefault="00CC0E11" w:rsidP="00524875">
      <w:pPr>
        <w:tabs>
          <w:tab w:val="left" w:pos="1123"/>
        </w:tabs>
        <w:spacing w:line="360" w:lineRule="auto"/>
        <w:rPr>
          <w:rFonts w:ascii="David" w:hAnsi="David" w:cs="David"/>
          <w:sz w:val="24"/>
          <w:szCs w:val="24"/>
          <w:rtl/>
        </w:rPr>
      </w:pPr>
    </w:p>
    <w:p w:rsidR="00476B1E" w:rsidRDefault="00476B1E" w:rsidP="00524875">
      <w:pPr>
        <w:tabs>
          <w:tab w:val="left" w:pos="1123"/>
        </w:tabs>
        <w:spacing w:line="360" w:lineRule="auto"/>
        <w:rPr>
          <w:rFonts w:ascii="David" w:hAnsi="David" w:cs="David"/>
          <w:sz w:val="24"/>
          <w:szCs w:val="24"/>
          <w:rtl/>
        </w:rPr>
      </w:pPr>
    </w:p>
    <w:p w:rsidR="00476B1E" w:rsidRDefault="00476B1E" w:rsidP="00524875">
      <w:pPr>
        <w:tabs>
          <w:tab w:val="left" w:pos="1123"/>
        </w:tabs>
        <w:spacing w:line="360" w:lineRule="auto"/>
        <w:rPr>
          <w:rFonts w:ascii="David" w:hAnsi="David" w:cs="David"/>
          <w:sz w:val="24"/>
          <w:szCs w:val="24"/>
          <w:rtl/>
        </w:rPr>
      </w:pPr>
    </w:p>
    <w:p w:rsidR="00476B1E" w:rsidRDefault="00476B1E" w:rsidP="00524875">
      <w:pPr>
        <w:tabs>
          <w:tab w:val="left" w:pos="1123"/>
        </w:tabs>
        <w:spacing w:line="360" w:lineRule="auto"/>
        <w:rPr>
          <w:rFonts w:ascii="David" w:hAnsi="David" w:cs="David"/>
          <w:sz w:val="24"/>
          <w:szCs w:val="24"/>
          <w:rtl/>
        </w:rPr>
      </w:pPr>
    </w:p>
    <w:p w:rsidR="00476B1E" w:rsidRDefault="00476B1E" w:rsidP="00524875">
      <w:pPr>
        <w:tabs>
          <w:tab w:val="left" w:pos="1123"/>
        </w:tabs>
        <w:spacing w:line="360" w:lineRule="auto"/>
        <w:rPr>
          <w:rFonts w:ascii="David" w:hAnsi="David" w:cs="David"/>
          <w:sz w:val="24"/>
          <w:szCs w:val="24"/>
          <w:rtl/>
        </w:rPr>
      </w:pPr>
    </w:p>
    <w:p w:rsidR="00476B1E" w:rsidRDefault="00476B1E" w:rsidP="00524875">
      <w:pPr>
        <w:tabs>
          <w:tab w:val="left" w:pos="1123"/>
        </w:tabs>
        <w:spacing w:line="360" w:lineRule="auto"/>
        <w:rPr>
          <w:rFonts w:ascii="David" w:hAnsi="David" w:cs="David"/>
          <w:sz w:val="24"/>
          <w:szCs w:val="24"/>
          <w:rtl/>
        </w:rPr>
      </w:pPr>
    </w:p>
    <w:p w:rsidR="00476B1E" w:rsidRDefault="00476B1E" w:rsidP="00476B1E">
      <w:pPr>
        <w:tabs>
          <w:tab w:val="left" w:pos="1123"/>
        </w:tabs>
        <w:spacing w:line="360" w:lineRule="auto"/>
        <w:rPr>
          <w:rFonts w:ascii="David" w:hAnsi="David" w:cs="David"/>
          <w:sz w:val="24"/>
          <w:szCs w:val="24"/>
          <w:rtl/>
        </w:rPr>
      </w:pPr>
      <w:r>
        <w:rPr>
          <w:rFonts w:ascii="David" w:hAnsi="David" w:cs="David" w:hint="cs"/>
          <w:sz w:val="24"/>
          <w:szCs w:val="24"/>
          <w:rtl/>
        </w:rPr>
        <w:lastRenderedPageBreak/>
        <w:t xml:space="preserve">נראה כי התקבל שיווי משקל חדש עבורו כמות מיוצרת ונצרכת גדולה יותר. לאחר סובסידיה יהיו 2 מחירים, המחיר שהצרכן משלם והמחיר שהיצרן מכניס, היצרן מכניס יותר ממה שהצרכן משלם כי בנוסף לתשלום שלהם יש את הסובסידיה שהוא מקבל מן המדינה. מחיר של יצרנים ימצא על עקומת היצע ללא סובסידיה ומחיר צרכן יהיה על עקומת המס עם הסובסידיה. כשיש סובסידיה מחיר יצרנים יהיה גבוה ממחיר צרכנים בגובה הסובסידיה, היצרן יקבל יותר ממה שצרכן הוציא. </w:t>
      </w:r>
    </w:p>
    <w:p w:rsidR="001A541E" w:rsidRDefault="001A541E" w:rsidP="00CB2E33">
      <w:pPr>
        <w:tabs>
          <w:tab w:val="left" w:pos="1123"/>
        </w:tabs>
        <w:spacing w:line="360" w:lineRule="auto"/>
        <w:rPr>
          <w:rFonts w:ascii="David" w:hAnsi="David" w:cs="David"/>
          <w:sz w:val="24"/>
          <w:szCs w:val="24"/>
          <w:rtl/>
        </w:rPr>
      </w:pPr>
      <w:r>
        <w:rPr>
          <w:rFonts w:ascii="David" w:hAnsi="David" w:cs="David" w:hint="cs"/>
          <w:sz w:val="24"/>
          <w:szCs w:val="24"/>
          <w:rtl/>
        </w:rPr>
        <w:t>הסובסידיה מתקבלת באופן משפטי ע"י יצרנים, אך המחיר משתפר ביחס לסובסידיה עבור שני הצדדים, היצרנים יקבלו מחיר שגבוה מ0</w:t>
      </w:r>
      <w:r>
        <w:rPr>
          <w:rFonts w:ascii="David" w:hAnsi="David" w:cs="David" w:hint="cs"/>
          <w:sz w:val="24"/>
          <w:szCs w:val="24"/>
        </w:rPr>
        <w:t>P</w:t>
      </w:r>
      <w:r>
        <w:rPr>
          <w:rFonts w:ascii="David" w:hAnsi="David" w:cs="David" w:hint="cs"/>
          <w:sz w:val="24"/>
          <w:szCs w:val="24"/>
          <w:rtl/>
        </w:rPr>
        <w:t xml:space="preserve"> בפחות מגובה הסובסידיה כי חלק ממנה מגולגלת לצרכן. מחיר צרכנים יהיה נמוך מ0</w:t>
      </w:r>
      <w:r>
        <w:rPr>
          <w:rFonts w:ascii="David" w:hAnsi="David" w:cs="David" w:hint="cs"/>
          <w:sz w:val="24"/>
          <w:szCs w:val="24"/>
        </w:rPr>
        <w:t>P</w:t>
      </w:r>
      <w:r>
        <w:rPr>
          <w:rFonts w:ascii="David" w:hAnsi="David" w:cs="David" w:hint="cs"/>
          <w:sz w:val="24"/>
          <w:szCs w:val="24"/>
          <w:rtl/>
        </w:rPr>
        <w:t xml:space="preserve"> שזהו המחיר להם לפני הסובסידיה. </w:t>
      </w:r>
      <w:r w:rsidR="00873C0D">
        <w:rPr>
          <w:rFonts w:ascii="David" w:hAnsi="David" w:cs="David" w:hint="cs"/>
          <w:sz w:val="24"/>
          <w:szCs w:val="24"/>
          <w:rtl/>
        </w:rPr>
        <w:t xml:space="preserve">איך זה קרה? אם יצרנים היו רוצים את כל הסובסידיה לעצמם (ימשיכו למכור ב50 ולוקחים את כל ה53 לכיס), הם ירצו לייצר יותר ולהציע יותר מוצרים (הם מציעים מוצרים עבורם עלות שולית שווה למחיר ומחיר יותר גבוה), כמות מבוקשת לא משתנה ויש עודף כמות מוצעת, לחץ ירידת מחירים ולכן מחירי השוק ירדו מ50 מטה, היצרן יסכים לקבל בשוק מחיר נמוך מ50, המשמעות היא כי חלק מהסובסידיה מתגלגלת ע"י כוחות השוק לצרכנים.  גם אם יצרן היה מוריד מחיר ב3 שקלים (מגלגל הכל)  זה לא יחזיק מעמד </w:t>
      </w:r>
      <w:r w:rsidR="00873C0D" w:rsidRPr="00CB2E33">
        <w:rPr>
          <w:rFonts w:ascii="David" w:hAnsi="David" w:cs="David" w:hint="cs"/>
          <w:sz w:val="24"/>
          <w:szCs w:val="24"/>
          <w:rtl/>
        </w:rPr>
        <w:t xml:space="preserve">כי יוצר עודף </w:t>
      </w:r>
      <w:r w:rsidR="00CB2E33" w:rsidRPr="00CB2E33">
        <w:rPr>
          <w:rFonts w:ascii="David" w:hAnsi="David" w:cs="David" w:hint="cs"/>
          <w:sz w:val="24"/>
          <w:szCs w:val="24"/>
          <w:rtl/>
        </w:rPr>
        <w:t>ביקוש, אשר</w:t>
      </w:r>
      <w:r w:rsidR="00CB2E33">
        <w:rPr>
          <w:rFonts w:ascii="David" w:hAnsi="David" w:cs="David" w:hint="cs"/>
          <w:sz w:val="24"/>
          <w:szCs w:val="24"/>
          <w:rtl/>
        </w:rPr>
        <w:t xml:space="preserve"> יגרום ללחץ עליית מחירים עד להתכנסות לשיווי משקל. </w:t>
      </w:r>
      <w:r w:rsidR="00873C0D">
        <w:rPr>
          <w:rFonts w:ascii="David" w:hAnsi="David" w:cs="David" w:hint="cs"/>
          <w:sz w:val="24"/>
          <w:szCs w:val="24"/>
          <w:rtl/>
        </w:rPr>
        <w:t xml:space="preserve">לכן הצרכנים ישלמו מחיר כלשהו בין 47 ל50, חלק מהסובסידיה התגלגלה. </w:t>
      </w:r>
    </w:p>
    <w:p w:rsidR="001A541E" w:rsidRDefault="00873C0D" w:rsidP="00AD04EA">
      <w:pPr>
        <w:tabs>
          <w:tab w:val="left" w:pos="1123"/>
        </w:tabs>
        <w:spacing w:line="360" w:lineRule="auto"/>
        <w:rPr>
          <w:rFonts w:ascii="David" w:hAnsi="David" w:cs="David"/>
          <w:sz w:val="24"/>
          <w:szCs w:val="24"/>
          <w:rtl/>
        </w:rPr>
      </w:pPr>
      <w:r w:rsidRPr="00A14EFB">
        <w:rPr>
          <w:rFonts w:ascii="David" w:hAnsi="David" w:cs="David" w:hint="cs"/>
          <w:sz w:val="24"/>
          <w:szCs w:val="24"/>
          <w:u w:val="single"/>
          <w:rtl/>
        </w:rPr>
        <w:t>כיצד מתחלקת הסובסידיה בין יצרן לצרכן</w:t>
      </w:r>
      <w:r>
        <w:rPr>
          <w:rFonts w:ascii="David" w:hAnsi="David" w:cs="David" w:hint="cs"/>
          <w:sz w:val="24"/>
          <w:szCs w:val="24"/>
          <w:rtl/>
        </w:rPr>
        <w:t xml:space="preserve">? ככל שהתנהגות של אחד הצדדים לשוק גמישה יותר, הוא רגיש יותר למחיר, הוא יספוג פחות מן הסובסידיה. </w:t>
      </w:r>
      <w:r w:rsidR="00AD0BFF">
        <w:rPr>
          <w:rFonts w:ascii="David" w:hAnsi="David" w:cs="David" w:hint="cs"/>
          <w:sz w:val="24"/>
          <w:szCs w:val="24"/>
          <w:rtl/>
        </w:rPr>
        <w:t xml:space="preserve">הסובסידיה לא </w:t>
      </w:r>
      <w:r w:rsidR="004A6886">
        <w:rPr>
          <w:rFonts w:ascii="David" w:hAnsi="David" w:cs="David" w:hint="cs"/>
          <w:sz w:val="24"/>
          <w:szCs w:val="24"/>
          <w:rtl/>
        </w:rPr>
        <w:t>תיספ</w:t>
      </w:r>
      <w:r w:rsidR="004A6886">
        <w:rPr>
          <w:rFonts w:ascii="David" w:hAnsi="David" w:cs="David" w:hint="eastAsia"/>
          <w:sz w:val="24"/>
          <w:szCs w:val="24"/>
          <w:rtl/>
        </w:rPr>
        <w:t>ג</w:t>
      </w:r>
      <w:r w:rsidR="00AD0BFF">
        <w:rPr>
          <w:rFonts w:ascii="David" w:hAnsi="David" w:cs="David" w:hint="cs"/>
          <w:sz w:val="24"/>
          <w:szCs w:val="24"/>
          <w:rtl/>
        </w:rPr>
        <w:t xml:space="preserve"> כמעט ע"י מי שרגיש למחיר, מי שהתנהגותו קשיחה "יזכה" במרבית הסובסידיה. </w:t>
      </w:r>
      <w:r w:rsidR="00AD04EA" w:rsidRPr="00AD04EA">
        <w:rPr>
          <w:rFonts w:ascii="David" w:hAnsi="David" w:cs="David" w:hint="cs"/>
          <w:b/>
          <w:bCs/>
          <w:sz w:val="24"/>
          <w:szCs w:val="24"/>
          <w:rtl/>
        </w:rPr>
        <w:t xml:space="preserve">ככל שההיצע גמיש יותר או הביקוש קשיח יותר חלק גדול יותר של הסובסידיה יגולגל לצרכנים, ככל שהיצע קשיח יותר או ביקוש גמיש יותר חלק גדול יותר של סובסידיה יגולגל ליצרנים. </w:t>
      </w:r>
    </w:p>
    <w:p w:rsidR="00833322" w:rsidRDefault="00833322" w:rsidP="00AD04EA">
      <w:pPr>
        <w:tabs>
          <w:tab w:val="left" w:pos="1123"/>
        </w:tabs>
        <w:spacing w:line="360" w:lineRule="auto"/>
        <w:rPr>
          <w:rFonts w:ascii="David" w:hAnsi="David" w:cs="David"/>
          <w:sz w:val="24"/>
          <w:szCs w:val="24"/>
          <w:rtl/>
        </w:rPr>
      </w:pPr>
      <w:r w:rsidRPr="00833322">
        <w:rPr>
          <w:rFonts w:ascii="David" w:hAnsi="David" w:cs="David" w:hint="cs"/>
          <w:sz w:val="24"/>
          <w:szCs w:val="24"/>
          <w:u w:val="single"/>
          <w:rtl/>
        </w:rPr>
        <w:t>רווחה חברתית</w:t>
      </w:r>
      <w:r>
        <w:rPr>
          <w:rFonts w:ascii="David" w:hAnsi="David" w:cs="David" w:hint="cs"/>
          <w:sz w:val="24"/>
          <w:szCs w:val="24"/>
          <w:rtl/>
        </w:rPr>
        <w:t>:</w:t>
      </w:r>
    </w:p>
    <w:p w:rsidR="00833322" w:rsidRDefault="00FB4A03" w:rsidP="00AD04EA">
      <w:pPr>
        <w:tabs>
          <w:tab w:val="left" w:pos="1123"/>
        </w:tabs>
        <w:spacing w:line="360" w:lineRule="auto"/>
        <w:rPr>
          <w:rFonts w:ascii="David" w:hAnsi="David" w:cs="David"/>
          <w:sz w:val="24"/>
          <w:szCs w:val="24"/>
          <w:rtl/>
        </w:rPr>
      </w:pPr>
      <w:r>
        <w:rPr>
          <w:noProof/>
        </w:rPr>
        <w:drawing>
          <wp:anchor distT="0" distB="0" distL="114300" distR="114300" simplePos="0" relativeHeight="251836416" behindDoc="0" locked="0" layoutInCell="1" allowOverlap="1" wp14:anchorId="58214613" wp14:editId="0F8A1BE0">
            <wp:simplePos x="0" y="0"/>
            <wp:positionH relativeFrom="column">
              <wp:posOffset>628650</wp:posOffset>
            </wp:positionH>
            <wp:positionV relativeFrom="paragraph">
              <wp:posOffset>932180</wp:posOffset>
            </wp:positionV>
            <wp:extent cx="4391025" cy="2305685"/>
            <wp:effectExtent l="0" t="0" r="9525" b="0"/>
            <wp:wrapThrough wrapText="bothSides">
              <wp:wrapPolygon edited="0">
                <wp:start x="0" y="0"/>
                <wp:lineTo x="0" y="21416"/>
                <wp:lineTo x="21553" y="21416"/>
                <wp:lineTo x="21553" y="0"/>
                <wp:lineTo x="0" y="0"/>
              </wp:wrapPolygon>
            </wp:wrapThrough>
            <wp:docPr id="141" name="תמונה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4391025" cy="2305685"/>
                    </a:xfrm>
                    <a:prstGeom prst="rect">
                      <a:avLst/>
                    </a:prstGeom>
                  </pic:spPr>
                </pic:pic>
              </a:graphicData>
            </a:graphic>
            <wp14:sizeRelH relativeFrom="page">
              <wp14:pctWidth>0</wp14:pctWidth>
            </wp14:sizeRelH>
            <wp14:sizeRelV relativeFrom="page">
              <wp14:pctHeight>0</wp14:pctHeight>
            </wp14:sizeRelV>
          </wp:anchor>
        </w:drawing>
      </w:r>
      <w:r w:rsidR="00833322">
        <w:rPr>
          <w:rFonts w:ascii="David" w:hAnsi="David" w:cs="David" w:hint="cs"/>
          <w:sz w:val="24"/>
          <w:szCs w:val="24"/>
          <w:rtl/>
        </w:rPr>
        <w:t>רווחה חברתית טרם מתן הסובסידיה היא המשולש התחום בין הכמות 0</w:t>
      </w:r>
      <w:r w:rsidR="00833322">
        <w:rPr>
          <w:rFonts w:ascii="David" w:hAnsi="David" w:cs="David" w:hint="cs"/>
          <w:sz w:val="24"/>
          <w:szCs w:val="24"/>
        </w:rPr>
        <w:t>Q</w:t>
      </w:r>
      <w:r w:rsidR="00833322">
        <w:rPr>
          <w:rFonts w:ascii="David" w:hAnsi="David" w:cs="David" w:hint="cs"/>
          <w:sz w:val="24"/>
          <w:szCs w:val="24"/>
          <w:rtl/>
        </w:rPr>
        <w:t xml:space="preserve"> הביקוש וההיצע. הרווחה החברתית לאחר הסובסידיה תהיה מורכבת מעודף יצרן, עודף צרכן והסובסידיה עצמה. כמו שלקחנו את המשאבים שהוצאו בשל המס, נצטרך לחשב את המשאבים שאנו מביאים לתוך השוק בסובסידיה. משאבים אלה הם חלק מן העוגה החברתית ומיוצגים באופן שלילי. </w:t>
      </w:r>
    </w:p>
    <w:p w:rsidR="00540C9A" w:rsidRDefault="00540C9A" w:rsidP="00AD04EA">
      <w:pPr>
        <w:tabs>
          <w:tab w:val="left" w:pos="1123"/>
        </w:tabs>
        <w:spacing w:line="360" w:lineRule="auto"/>
        <w:rPr>
          <w:rFonts w:ascii="David" w:hAnsi="David" w:cs="David"/>
          <w:sz w:val="24"/>
          <w:szCs w:val="24"/>
          <w:rtl/>
        </w:rPr>
      </w:pPr>
    </w:p>
    <w:p w:rsidR="00540C9A" w:rsidRDefault="00540C9A" w:rsidP="00AD04EA">
      <w:pPr>
        <w:tabs>
          <w:tab w:val="left" w:pos="1123"/>
        </w:tabs>
        <w:spacing w:line="360" w:lineRule="auto"/>
        <w:rPr>
          <w:rFonts w:ascii="David" w:hAnsi="David" w:cs="David"/>
          <w:sz w:val="24"/>
          <w:szCs w:val="24"/>
          <w:rtl/>
        </w:rPr>
      </w:pPr>
    </w:p>
    <w:p w:rsidR="00540C9A" w:rsidRDefault="00540C9A" w:rsidP="00AD04EA">
      <w:pPr>
        <w:tabs>
          <w:tab w:val="left" w:pos="1123"/>
        </w:tabs>
        <w:spacing w:line="360" w:lineRule="auto"/>
        <w:rPr>
          <w:rFonts w:ascii="David" w:hAnsi="David" w:cs="David"/>
          <w:sz w:val="24"/>
          <w:szCs w:val="24"/>
          <w:rtl/>
        </w:rPr>
      </w:pPr>
    </w:p>
    <w:p w:rsidR="00540C9A" w:rsidRDefault="00540C9A" w:rsidP="00AD04EA">
      <w:pPr>
        <w:tabs>
          <w:tab w:val="left" w:pos="1123"/>
        </w:tabs>
        <w:spacing w:line="360" w:lineRule="auto"/>
        <w:rPr>
          <w:rFonts w:ascii="David" w:hAnsi="David" w:cs="David"/>
          <w:sz w:val="24"/>
          <w:szCs w:val="24"/>
          <w:rtl/>
        </w:rPr>
      </w:pPr>
    </w:p>
    <w:p w:rsidR="00540C9A" w:rsidRDefault="00540C9A" w:rsidP="00AD04EA">
      <w:pPr>
        <w:tabs>
          <w:tab w:val="left" w:pos="1123"/>
        </w:tabs>
        <w:spacing w:line="360" w:lineRule="auto"/>
        <w:rPr>
          <w:rFonts w:ascii="David" w:hAnsi="David" w:cs="David"/>
          <w:sz w:val="24"/>
          <w:szCs w:val="24"/>
          <w:rtl/>
        </w:rPr>
      </w:pPr>
    </w:p>
    <w:p w:rsidR="00540C9A" w:rsidRDefault="00540C9A" w:rsidP="00AD04EA">
      <w:pPr>
        <w:tabs>
          <w:tab w:val="left" w:pos="1123"/>
        </w:tabs>
        <w:spacing w:line="360" w:lineRule="auto"/>
        <w:rPr>
          <w:rFonts w:ascii="David" w:hAnsi="David" w:cs="David"/>
          <w:sz w:val="24"/>
          <w:szCs w:val="24"/>
          <w:rtl/>
        </w:rPr>
      </w:pPr>
    </w:p>
    <w:p w:rsidR="00FB4A03" w:rsidRDefault="00FB4A03" w:rsidP="00AD04EA">
      <w:pPr>
        <w:tabs>
          <w:tab w:val="left" w:pos="1123"/>
        </w:tabs>
        <w:spacing w:line="360" w:lineRule="auto"/>
        <w:rPr>
          <w:rFonts w:ascii="David" w:hAnsi="David" w:cs="David"/>
          <w:sz w:val="24"/>
          <w:szCs w:val="24"/>
          <w:rtl/>
        </w:rPr>
      </w:pPr>
    </w:p>
    <w:p w:rsidR="00540C9A" w:rsidRDefault="00540C9A" w:rsidP="00FB4A03">
      <w:pPr>
        <w:tabs>
          <w:tab w:val="left" w:pos="1123"/>
        </w:tabs>
        <w:spacing w:line="360" w:lineRule="auto"/>
        <w:rPr>
          <w:rFonts w:ascii="David" w:hAnsi="David" w:cs="David"/>
          <w:sz w:val="24"/>
          <w:szCs w:val="24"/>
          <w:rtl/>
        </w:rPr>
      </w:pPr>
      <w:r>
        <w:rPr>
          <w:rFonts w:ascii="David" w:hAnsi="David" w:cs="David" w:hint="cs"/>
          <w:sz w:val="24"/>
          <w:szCs w:val="24"/>
          <w:rtl/>
        </w:rPr>
        <w:lastRenderedPageBreak/>
        <w:t xml:space="preserve">רווחה חברתית בשוק תחרותי - </w:t>
      </w:r>
      <w:r w:rsidR="00FB4A03">
        <w:rPr>
          <w:rFonts w:ascii="David" w:hAnsi="David" w:cs="David" w:hint="cs"/>
          <w:sz w:val="24"/>
          <w:szCs w:val="24"/>
          <w:rtl/>
        </w:rPr>
        <w:t>מורכבת מעודף יצרן (</w:t>
      </w:r>
      <w:r w:rsidR="00FB4A03">
        <w:rPr>
          <w:rFonts w:ascii="David" w:hAnsi="David" w:cs="David" w:hint="cs"/>
          <w:sz w:val="24"/>
          <w:szCs w:val="24"/>
        </w:rPr>
        <w:t>C</w:t>
      </w:r>
      <w:r w:rsidR="00FB4A03">
        <w:rPr>
          <w:rFonts w:ascii="David" w:hAnsi="David" w:cs="David" w:hint="cs"/>
          <w:sz w:val="24"/>
          <w:szCs w:val="24"/>
          <w:rtl/>
        </w:rPr>
        <w:t>ּ</w:t>
      </w:r>
      <w:r w:rsidR="00FB4A03">
        <w:rPr>
          <w:rFonts w:ascii="David" w:hAnsi="David" w:cs="David" w:hint="cs"/>
          <w:sz w:val="24"/>
          <w:szCs w:val="24"/>
        </w:rPr>
        <w:t>D</w:t>
      </w:r>
      <w:r w:rsidR="00FB4A03">
        <w:rPr>
          <w:rFonts w:ascii="David" w:hAnsi="David" w:cs="David" w:hint="cs"/>
          <w:sz w:val="24"/>
          <w:szCs w:val="24"/>
          <w:rtl/>
        </w:rPr>
        <w:t>) ועודף צרכן (</w:t>
      </w:r>
      <w:r w:rsidR="00FB4A03">
        <w:rPr>
          <w:rFonts w:ascii="David" w:hAnsi="David" w:cs="David" w:hint="cs"/>
          <w:sz w:val="24"/>
          <w:szCs w:val="24"/>
        </w:rPr>
        <w:t>AB</w:t>
      </w:r>
      <w:r w:rsidR="00FB4A03">
        <w:rPr>
          <w:rFonts w:ascii="David" w:hAnsi="David" w:cs="David" w:hint="cs"/>
          <w:sz w:val="24"/>
          <w:szCs w:val="24"/>
          <w:rtl/>
        </w:rPr>
        <w:t>) סה"כ רווחה (</w:t>
      </w:r>
      <w:r w:rsidR="00FB4A03">
        <w:rPr>
          <w:rFonts w:ascii="David" w:hAnsi="David" w:cs="David" w:hint="cs"/>
          <w:sz w:val="24"/>
          <w:szCs w:val="24"/>
        </w:rPr>
        <w:t>ABCD</w:t>
      </w:r>
      <w:r w:rsidR="00FB4A03">
        <w:rPr>
          <w:rFonts w:ascii="David" w:hAnsi="David" w:cs="David" w:hint="cs"/>
          <w:sz w:val="24"/>
          <w:szCs w:val="24"/>
          <w:rtl/>
        </w:rPr>
        <w:t>)</w:t>
      </w:r>
    </w:p>
    <w:p w:rsidR="00BA43FB" w:rsidRP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u w:val="single"/>
          <w:rtl/>
        </w:rPr>
        <w:t>נוכל לחשב את הרווחה החברתית טרם מתן הסובסידיה</w:t>
      </w:r>
      <w:r w:rsidRPr="00BA43FB">
        <w:rPr>
          <w:rFonts w:ascii="David" w:hAnsi="David" w:cs="David"/>
          <w:sz w:val="24"/>
          <w:szCs w:val="24"/>
          <w:rtl/>
        </w:rPr>
        <w:t xml:space="preserve"> : </w:t>
      </w:r>
    </w:p>
    <w:p w:rsidR="00BA43FB" w:rsidRP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rtl/>
        </w:rPr>
        <w:t xml:space="preserve">עודף היצרן טרם מתן הסובסידיה </w:t>
      </w:r>
      <w:r w:rsidRPr="00BA43FB">
        <w:rPr>
          <w:rFonts w:ascii="David" w:hAnsi="David" w:cs="David"/>
          <w:sz w:val="24"/>
          <w:szCs w:val="24"/>
        </w:rPr>
        <w:t>C+D :</w:t>
      </w:r>
      <w:r w:rsidRPr="00BA43FB">
        <w:rPr>
          <w:rFonts w:ascii="David" w:hAnsi="David" w:cs="David" w:hint="cs"/>
          <w:sz w:val="24"/>
          <w:szCs w:val="24"/>
          <w:rtl/>
        </w:rPr>
        <w:t xml:space="preserve"> </w:t>
      </w:r>
      <w:r w:rsidRPr="00BA43FB">
        <w:rPr>
          <w:rFonts w:ascii="David" w:hAnsi="David" w:cs="David"/>
          <w:sz w:val="24"/>
          <w:szCs w:val="24"/>
          <w:rtl/>
        </w:rPr>
        <w:t xml:space="preserve">השטח הכלוא בין עקומת ההיצע לבין מחיר השוק </w:t>
      </w:r>
      <w:r w:rsidRPr="00BA43FB">
        <w:rPr>
          <w:rFonts w:ascii="David" w:hAnsi="David" w:cs="David" w:hint="cs"/>
          <w:sz w:val="24"/>
          <w:szCs w:val="24"/>
          <w:rtl/>
        </w:rPr>
        <w:t>(0</w:t>
      </w:r>
      <w:r w:rsidRPr="00BA43FB">
        <w:rPr>
          <w:rFonts w:ascii="David" w:hAnsi="David" w:cs="David" w:hint="cs"/>
          <w:sz w:val="24"/>
          <w:szCs w:val="24"/>
        </w:rPr>
        <w:t>P</w:t>
      </w:r>
      <w:r w:rsidRPr="00BA43FB">
        <w:rPr>
          <w:rFonts w:ascii="David" w:hAnsi="David" w:cs="David" w:hint="cs"/>
          <w:sz w:val="24"/>
          <w:szCs w:val="24"/>
          <w:rtl/>
        </w:rPr>
        <w:t>).</w:t>
      </w:r>
    </w:p>
    <w:p w:rsidR="00BA43FB" w:rsidRP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rtl/>
        </w:rPr>
        <w:t xml:space="preserve">עודף הצרכן טרם מתן הסובסידיה </w:t>
      </w:r>
      <w:r w:rsidRPr="00BA43FB">
        <w:rPr>
          <w:rFonts w:ascii="David" w:hAnsi="David" w:cs="David"/>
          <w:sz w:val="24"/>
          <w:szCs w:val="24"/>
        </w:rPr>
        <w:t xml:space="preserve"> A+B :</w:t>
      </w:r>
      <w:r w:rsidRPr="00BA43FB">
        <w:rPr>
          <w:rFonts w:ascii="David" w:hAnsi="David" w:cs="David"/>
          <w:sz w:val="24"/>
          <w:szCs w:val="24"/>
          <w:rtl/>
        </w:rPr>
        <w:t xml:space="preserve">השטח הכלוא בין עקומת הביקוש לבין מחיר השוק </w:t>
      </w:r>
      <w:r w:rsidRPr="00BA43FB">
        <w:rPr>
          <w:rFonts w:ascii="David" w:hAnsi="David" w:cs="David" w:hint="cs"/>
          <w:sz w:val="24"/>
          <w:szCs w:val="24"/>
          <w:rtl/>
        </w:rPr>
        <w:t>(0</w:t>
      </w:r>
      <w:r w:rsidRPr="00BA43FB">
        <w:rPr>
          <w:rFonts w:ascii="David" w:hAnsi="David" w:cs="David" w:hint="cs"/>
          <w:sz w:val="24"/>
          <w:szCs w:val="24"/>
        </w:rPr>
        <w:t>P</w:t>
      </w:r>
      <w:r w:rsidRPr="00BA43FB">
        <w:rPr>
          <w:rFonts w:ascii="David" w:hAnsi="David" w:cs="David" w:hint="cs"/>
          <w:sz w:val="24"/>
          <w:szCs w:val="24"/>
          <w:rtl/>
        </w:rPr>
        <w:t xml:space="preserve">). </w:t>
      </w:r>
    </w:p>
    <w:p w:rsid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rtl/>
        </w:rPr>
        <w:t xml:space="preserve">הרווחה החברתית טרם מתן הסובסידיה </w:t>
      </w:r>
      <w:r w:rsidRPr="00BA43FB">
        <w:rPr>
          <w:rFonts w:ascii="David" w:hAnsi="David" w:cs="David"/>
          <w:sz w:val="24"/>
          <w:szCs w:val="24"/>
        </w:rPr>
        <w:t xml:space="preserve"> A+B+C+D : </w:t>
      </w:r>
      <w:r w:rsidRPr="00BA43FB">
        <w:rPr>
          <w:rFonts w:ascii="David" w:hAnsi="David" w:cs="David"/>
          <w:sz w:val="24"/>
          <w:szCs w:val="24"/>
          <w:rtl/>
        </w:rPr>
        <w:t>עודף היצרן פלוס עודף הצרכן.</w:t>
      </w:r>
    </w:p>
    <w:p w:rsidR="00BA43FB" w:rsidRP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u w:val="single"/>
          <w:rtl/>
        </w:rPr>
        <w:t>נוכל לחשב את הרווחה החברתית לאחר מתן הסובסידיה</w:t>
      </w:r>
      <w:r w:rsidRPr="00BA43FB">
        <w:rPr>
          <w:rFonts w:ascii="David" w:hAnsi="David" w:cs="David"/>
          <w:sz w:val="24"/>
          <w:szCs w:val="24"/>
          <w:rtl/>
        </w:rPr>
        <w:t xml:space="preserve"> : </w:t>
      </w:r>
    </w:p>
    <w:p w:rsidR="00BA43FB" w:rsidRP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rtl/>
        </w:rPr>
        <w:t xml:space="preserve">עודף יצרן </w:t>
      </w:r>
      <w:r w:rsidRPr="00BA43FB">
        <w:rPr>
          <w:rFonts w:ascii="David" w:hAnsi="David" w:cs="David"/>
          <w:sz w:val="24"/>
          <w:szCs w:val="24"/>
        </w:rPr>
        <w:t>E+D+C+B :</w:t>
      </w:r>
      <w:r>
        <w:rPr>
          <w:rFonts w:ascii="David" w:hAnsi="David" w:cs="David" w:hint="cs"/>
          <w:sz w:val="24"/>
          <w:szCs w:val="24"/>
          <w:rtl/>
        </w:rPr>
        <w:t xml:space="preserve"> </w:t>
      </w:r>
      <w:r w:rsidRPr="00BA43FB">
        <w:rPr>
          <w:rFonts w:ascii="David" w:hAnsi="David" w:cs="David"/>
          <w:sz w:val="24"/>
          <w:szCs w:val="24"/>
          <w:rtl/>
        </w:rPr>
        <w:t>השטח הכלוא בין עקומת ההיצע לבין מחיר היצרנים.</w:t>
      </w:r>
    </w:p>
    <w:p w:rsidR="00BA43FB" w:rsidRP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rtl/>
        </w:rPr>
        <w:t xml:space="preserve">עודף צרכן </w:t>
      </w:r>
      <w:r w:rsidRPr="00BA43FB">
        <w:rPr>
          <w:rFonts w:ascii="David" w:hAnsi="David" w:cs="David"/>
          <w:sz w:val="24"/>
          <w:szCs w:val="24"/>
        </w:rPr>
        <w:t>A+B+C+F :</w:t>
      </w:r>
      <w:r>
        <w:rPr>
          <w:rFonts w:ascii="David" w:hAnsi="David" w:cs="David" w:hint="cs"/>
          <w:sz w:val="24"/>
          <w:szCs w:val="24"/>
          <w:rtl/>
        </w:rPr>
        <w:t xml:space="preserve"> </w:t>
      </w:r>
      <w:r w:rsidRPr="00BA43FB">
        <w:rPr>
          <w:rFonts w:ascii="David" w:hAnsi="David" w:cs="David"/>
          <w:sz w:val="24"/>
          <w:szCs w:val="24"/>
          <w:rtl/>
        </w:rPr>
        <w:t>השטח הכלוא בין עקומת הביקוש לבין מחיר הצרכנים.</w:t>
      </w:r>
    </w:p>
    <w:p w:rsidR="00BA43FB" w:rsidRP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rtl/>
        </w:rPr>
        <w:t xml:space="preserve">הוצאות מדינה </w:t>
      </w:r>
      <w:r w:rsidRPr="00BA43FB">
        <w:rPr>
          <w:rFonts w:ascii="David" w:hAnsi="David" w:cs="David"/>
          <w:sz w:val="24"/>
          <w:szCs w:val="24"/>
        </w:rPr>
        <w:t>B+C+E+F+G :</w:t>
      </w:r>
      <w:r>
        <w:rPr>
          <w:rFonts w:ascii="David" w:hAnsi="David" w:cs="David" w:hint="cs"/>
          <w:sz w:val="24"/>
          <w:szCs w:val="24"/>
          <w:rtl/>
        </w:rPr>
        <w:t xml:space="preserve"> </w:t>
      </w:r>
      <w:r w:rsidRPr="00BA43FB">
        <w:rPr>
          <w:rFonts w:ascii="David" w:hAnsi="David" w:cs="David"/>
          <w:sz w:val="24"/>
          <w:szCs w:val="24"/>
          <w:rtl/>
        </w:rPr>
        <w:t xml:space="preserve">גודל הסובסידיה כפול מס' היחידות הנמכרות בשוק. </w:t>
      </w:r>
    </w:p>
    <w:p w:rsidR="00BA43FB" w:rsidRDefault="00BA43FB" w:rsidP="00BA43FB">
      <w:pPr>
        <w:tabs>
          <w:tab w:val="left" w:pos="1123"/>
        </w:tabs>
        <w:spacing w:line="240" w:lineRule="auto"/>
        <w:rPr>
          <w:rFonts w:ascii="David" w:hAnsi="David" w:cs="David"/>
          <w:sz w:val="24"/>
          <w:szCs w:val="24"/>
          <w:rtl/>
        </w:rPr>
      </w:pPr>
      <w:r w:rsidRPr="00BA43FB">
        <w:rPr>
          <w:rFonts w:ascii="David" w:hAnsi="David" w:cs="David"/>
          <w:sz w:val="24"/>
          <w:szCs w:val="24"/>
          <w:rtl/>
        </w:rPr>
        <w:t xml:space="preserve">רווחה חברתית </w:t>
      </w:r>
      <w:r>
        <w:rPr>
          <w:rFonts w:ascii="David" w:hAnsi="David" w:cs="David"/>
          <w:sz w:val="24"/>
          <w:szCs w:val="24"/>
        </w:rPr>
        <w:t xml:space="preserve"> </w:t>
      </w:r>
      <w:r w:rsidRPr="00BA43FB">
        <w:rPr>
          <w:rFonts w:ascii="David" w:hAnsi="David" w:cs="David"/>
          <w:sz w:val="24"/>
          <w:szCs w:val="24"/>
        </w:rPr>
        <w:t xml:space="preserve">G-A+B+C+D : </w:t>
      </w:r>
      <w:r w:rsidRPr="00BA43FB">
        <w:rPr>
          <w:rFonts w:ascii="David" w:hAnsi="David" w:cs="David"/>
          <w:sz w:val="24"/>
          <w:szCs w:val="24"/>
          <w:rtl/>
        </w:rPr>
        <w:t>עודף היצרן פלוס עודף הצרכן , פחות הוצאות המדינה</w:t>
      </w:r>
      <w:r w:rsidR="00777030">
        <w:rPr>
          <w:rFonts w:ascii="David" w:hAnsi="David" w:cs="David" w:hint="cs"/>
          <w:sz w:val="24"/>
          <w:szCs w:val="24"/>
          <w:rtl/>
        </w:rPr>
        <w:t>.</w:t>
      </w:r>
    </w:p>
    <w:p w:rsidR="00BA43FB" w:rsidRDefault="00BA43FB" w:rsidP="00BA43FB">
      <w:pPr>
        <w:tabs>
          <w:tab w:val="left" w:pos="1123"/>
        </w:tabs>
        <w:spacing w:line="240" w:lineRule="auto"/>
        <w:rPr>
          <w:rFonts w:ascii="David" w:hAnsi="David" w:cs="David"/>
          <w:sz w:val="24"/>
          <w:szCs w:val="24"/>
          <w:rtl/>
        </w:rPr>
      </w:pPr>
    </w:p>
    <w:p w:rsidR="00FB4A03" w:rsidRDefault="00FB4A03" w:rsidP="00FB4A03">
      <w:pPr>
        <w:tabs>
          <w:tab w:val="left" w:pos="1123"/>
        </w:tabs>
        <w:spacing w:line="360" w:lineRule="auto"/>
        <w:rPr>
          <w:rFonts w:ascii="David" w:hAnsi="David" w:cs="David"/>
          <w:sz w:val="24"/>
          <w:szCs w:val="24"/>
          <w:rtl/>
        </w:rPr>
      </w:pPr>
      <w:r>
        <w:rPr>
          <w:rFonts w:ascii="David" w:hAnsi="David" w:cs="David" w:hint="cs"/>
          <w:sz w:val="24"/>
          <w:szCs w:val="24"/>
          <w:rtl/>
        </w:rPr>
        <w:t xml:space="preserve">לאחר מתן הסובסידיה </w:t>
      </w:r>
      <w:r w:rsidRPr="00BA43FB">
        <w:rPr>
          <w:rFonts w:ascii="David" w:hAnsi="David" w:cs="David" w:hint="cs"/>
          <w:b/>
          <w:bCs/>
          <w:sz w:val="24"/>
          <w:szCs w:val="24"/>
          <w:rtl/>
        </w:rPr>
        <w:t>עודף יצרן</w:t>
      </w:r>
      <w:r>
        <w:rPr>
          <w:rFonts w:ascii="David" w:hAnsi="David" w:cs="David" w:hint="cs"/>
          <w:sz w:val="24"/>
          <w:szCs w:val="24"/>
          <w:rtl/>
        </w:rPr>
        <w:t xml:space="preserve"> (</w:t>
      </w:r>
      <w:r>
        <w:rPr>
          <w:rFonts w:ascii="David" w:hAnsi="David" w:cs="David" w:hint="cs"/>
          <w:sz w:val="24"/>
          <w:szCs w:val="24"/>
        </w:rPr>
        <w:t>BCDE</w:t>
      </w:r>
      <w:r>
        <w:rPr>
          <w:rFonts w:ascii="David" w:hAnsi="David" w:cs="David" w:hint="cs"/>
          <w:sz w:val="24"/>
          <w:szCs w:val="24"/>
          <w:rtl/>
        </w:rPr>
        <w:t xml:space="preserve">), הוא מיצג את הפער בין הפדיון השולי (מחיר מוצר לאחר סובסידיה) ובין גרף העלויות השוליות (היצע מקורי). </w:t>
      </w:r>
      <w:r w:rsidRPr="00BA43FB">
        <w:rPr>
          <w:rFonts w:ascii="David" w:hAnsi="David" w:cs="David" w:hint="cs"/>
          <w:b/>
          <w:bCs/>
          <w:sz w:val="24"/>
          <w:szCs w:val="24"/>
          <w:rtl/>
        </w:rPr>
        <w:t>עודף צרכן</w:t>
      </w:r>
      <w:r>
        <w:rPr>
          <w:rFonts w:ascii="David" w:hAnsi="David" w:cs="David" w:hint="cs"/>
          <w:sz w:val="24"/>
          <w:szCs w:val="24"/>
          <w:rtl/>
        </w:rPr>
        <w:t xml:space="preserve"> (</w:t>
      </w:r>
      <w:r>
        <w:rPr>
          <w:rFonts w:ascii="David" w:hAnsi="David" w:cs="David" w:hint="cs"/>
          <w:sz w:val="24"/>
          <w:szCs w:val="24"/>
        </w:rPr>
        <w:t>ABCF</w:t>
      </w:r>
      <w:r>
        <w:rPr>
          <w:rFonts w:ascii="David" w:hAnsi="David" w:cs="David" w:hint="cs"/>
          <w:sz w:val="24"/>
          <w:szCs w:val="24"/>
          <w:rtl/>
        </w:rPr>
        <w:t xml:space="preserve">) </w:t>
      </w:r>
      <w:r w:rsidR="002D4D74">
        <w:rPr>
          <w:rFonts w:ascii="David" w:hAnsi="David" w:cs="David" w:hint="cs"/>
          <w:sz w:val="24"/>
          <w:szCs w:val="24"/>
          <w:rtl/>
        </w:rPr>
        <w:t>מייצג את הפער בין עקומת הביקוש לבין מחיר הצרכן לאחר הסובסידיה</w:t>
      </w:r>
      <w:r>
        <w:rPr>
          <w:rFonts w:ascii="David" w:hAnsi="David" w:cs="David" w:hint="cs"/>
          <w:sz w:val="24"/>
          <w:szCs w:val="24"/>
          <w:rtl/>
        </w:rPr>
        <w:t>.</w:t>
      </w:r>
      <w:r w:rsidR="002D4D74">
        <w:rPr>
          <w:rFonts w:ascii="David" w:hAnsi="David" w:cs="David" w:hint="cs"/>
          <w:sz w:val="24"/>
          <w:szCs w:val="24"/>
          <w:rtl/>
        </w:rPr>
        <w:t xml:space="preserve"> </w:t>
      </w:r>
      <w:r>
        <w:rPr>
          <w:rFonts w:ascii="David" w:hAnsi="David" w:cs="David" w:hint="cs"/>
          <w:sz w:val="24"/>
          <w:szCs w:val="24"/>
          <w:rtl/>
        </w:rPr>
        <w:t>אלו עודף היצרן והצרכן שנוצרו העקבות מתן סובסידיה, ניתן לראות כי הייתה גדילה, זה דיי ברור כי לאחר התערבות המדינה צרכנים צורכים כמות יותר גדולה במחיר יותר נמוך ויצרן מוכר כמות יותר גדולה ומקבל מחיר יותר גבוה. אך הסובסידיה מגיעה מאיפה שה</w:t>
      </w:r>
      <w:r>
        <w:rPr>
          <w:rFonts w:ascii="David" w:hAnsi="David" w:cs="David" w:hint="eastAsia"/>
          <w:sz w:val="24"/>
          <w:szCs w:val="24"/>
          <w:rtl/>
        </w:rPr>
        <w:t>ו</w:t>
      </w:r>
      <w:r w:rsidR="00777030">
        <w:rPr>
          <w:rFonts w:ascii="David" w:hAnsi="David" w:cs="David" w:hint="cs"/>
          <w:sz w:val="24"/>
          <w:szCs w:val="24"/>
          <w:rtl/>
        </w:rPr>
        <w:t>א</w:t>
      </w:r>
      <w:r>
        <w:rPr>
          <w:rFonts w:ascii="David" w:hAnsi="David" w:cs="David" w:hint="cs"/>
          <w:sz w:val="24"/>
          <w:szCs w:val="24"/>
          <w:rtl/>
        </w:rPr>
        <w:t xml:space="preserve">, לכן צריך להפחית את הוצאות המדינה על הסובסידיה. על כן נראה כי השטח של </w:t>
      </w:r>
      <w:r>
        <w:rPr>
          <w:rFonts w:ascii="David" w:hAnsi="David" w:cs="David" w:hint="cs"/>
          <w:sz w:val="24"/>
          <w:szCs w:val="24"/>
        </w:rPr>
        <w:t>BCEFG</w:t>
      </w:r>
      <w:r>
        <w:rPr>
          <w:rFonts w:ascii="David" w:hAnsi="David" w:cs="David" w:hint="cs"/>
          <w:sz w:val="24"/>
          <w:szCs w:val="24"/>
          <w:rtl/>
        </w:rPr>
        <w:t xml:space="preserve"> היא </w:t>
      </w:r>
      <w:r w:rsidRPr="00BA43FB">
        <w:rPr>
          <w:rFonts w:ascii="David" w:hAnsi="David" w:cs="David" w:hint="cs"/>
          <w:b/>
          <w:bCs/>
          <w:sz w:val="24"/>
          <w:szCs w:val="24"/>
          <w:rtl/>
        </w:rPr>
        <w:t>ה</w:t>
      </w:r>
      <w:r w:rsidR="002D4D74" w:rsidRPr="00BA43FB">
        <w:rPr>
          <w:rFonts w:ascii="David" w:hAnsi="David" w:cs="David" w:hint="cs"/>
          <w:b/>
          <w:bCs/>
          <w:sz w:val="24"/>
          <w:szCs w:val="24"/>
          <w:rtl/>
        </w:rPr>
        <w:t>וצאות המדינה</w:t>
      </w:r>
      <w:r w:rsidR="002D4D74">
        <w:rPr>
          <w:rFonts w:ascii="David" w:hAnsi="David" w:cs="David" w:hint="cs"/>
          <w:sz w:val="24"/>
          <w:szCs w:val="24"/>
          <w:rtl/>
        </w:rPr>
        <w:t xml:space="preserve"> בעקבות הסובסידיה. </w:t>
      </w:r>
    </w:p>
    <w:p w:rsidR="00467527" w:rsidRDefault="00C002FB" w:rsidP="00BA43FB">
      <w:pPr>
        <w:tabs>
          <w:tab w:val="left" w:pos="1123"/>
        </w:tabs>
        <w:spacing w:line="360" w:lineRule="auto"/>
        <w:rPr>
          <w:rFonts w:ascii="David" w:hAnsi="David" w:cs="David"/>
          <w:sz w:val="24"/>
          <w:szCs w:val="24"/>
          <w:rtl/>
        </w:rPr>
      </w:pPr>
      <w:r>
        <w:rPr>
          <w:noProof/>
        </w:rPr>
        <w:drawing>
          <wp:anchor distT="0" distB="0" distL="114300" distR="114300" simplePos="0" relativeHeight="251837440" behindDoc="0" locked="0" layoutInCell="1" allowOverlap="1" wp14:anchorId="32DB1C21" wp14:editId="1AD2F43C">
            <wp:simplePos x="0" y="0"/>
            <wp:positionH relativeFrom="column">
              <wp:posOffset>1104900</wp:posOffset>
            </wp:positionH>
            <wp:positionV relativeFrom="paragraph">
              <wp:posOffset>279400</wp:posOffset>
            </wp:positionV>
            <wp:extent cx="3314700" cy="1503680"/>
            <wp:effectExtent l="0" t="0" r="0" b="1270"/>
            <wp:wrapThrough wrapText="bothSides">
              <wp:wrapPolygon edited="0">
                <wp:start x="0" y="0"/>
                <wp:lineTo x="0" y="21345"/>
                <wp:lineTo x="21476" y="21345"/>
                <wp:lineTo x="21476" y="0"/>
                <wp:lineTo x="0" y="0"/>
              </wp:wrapPolygon>
            </wp:wrapThrough>
            <wp:docPr id="171" name="תמונה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314700" cy="1503680"/>
                    </a:xfrm>
                    <a:prstGeom prst="rect">
                      <a:avLst/>
                    </a:prstGeom>
                  </pic:spPr>
                </pic:pic>
              </a:graphicData>
            </a:graphic>
            <wp14:sizeRelH relativeFrom="page">
              <wp14:pctWidth>0</wp14:pctWidth>
            </wp14:sizeRelH>
            <wp14:sizeRelV relativeFrom="page">
              <wp14:pctHeight>0</wp14:pctHeight>
            </wp14:sizeRelV>
          </wp:anchor>
        </w:drawing>
      </w:r>
      <w:r w:rsidR="00467527">
        <w:rPr>
          <w:rFonts w:ascii="David" w:hAnsi="David" w:cs="David" w:hint="cs"/>
          <w:sz w:val="24"/>
          <w:szCs w:val="24"/>
          <w:rtl/>
        </w:rPr>
        <w:t xml:space="preserve">את </w:t>
      </w:r>
      <w:r w:rsidR="00467527" w:rsidRPr="00BA43FB">
        <w:rPr>
          <w:rFonts w:ascii="David" w:hAnsi="David" w:cs="David" w:hint="cs"/>
          <w:sz w:val="24"/>
          <w:szCs w:val="24"/>
          <w:u w:val="single"/>
          <w:rtl/>
        </w:rPr>
        <w:t>הרווחה החברתית לאחר סובסידיה</w:t>
      </w:r>
      <w:r w:rsidR="00467527">
        <w:rPr>
          <w:rFonts w:ascii="David" w:hAnsi="David" w:cs="David" w:hint="cs"/>
          <w:sz w:val="24"/>
          <w:szCs w:val="24"/>
          <w:rtl/>
        </w:rPr>
        <w:t xml:space="preserve"> </w:t>
      </w:r>
      <w:r w:rsidR="00467527" w:rsidRPr="00BA43FB">
        <w:rPr>
          <w:rFonts w:ascii="David" w:hAnsi="David" w:cs="David" w:hint="cs"/>
          <w:sz w:val="24"/>
          <w:szCs w:val="24"/>
          <w:rtl/>
        </w:rPr>
        <w:t xml:space="preserve">נחשב ע"י הפחתת הוצאות </w:t>
      </w:r>
      <w:r w:rsidR="00BA43FB" w:rsidRPr="00BA43FB">
        <w:rPr>
          <w:rFonts w:ascii="David" w:hAnsi="David" w:cs="David" w:hint="cs"/>
          <w:sz w:val="24"/>
          <w:szCs w:val="24"/>
          <w:rtl/>
        </w:rPr>
        <w:t>מעודף</w:t>
      </w:r>
      <w:r w:rsidR="00BA43FB">
        <w:rPr>
          <w:rFonts w:ascii="David" w:hAnsi="David" w:cs="David" w:hint="cs"/>
          <w:sz w:val="24"/>
          <w:szCs w:val="24"/>
          <w:rtl/>
        </w:rPr>
        <w:t xml:space="preserve"> היצרן והצרכן לאחר הסובסידיה. </w:t>
      </w:r>
      <w:r w:rsidR="00467527">
        <w:rPr>
          <w:rFonts w:ascii="David" w:hAnsi="David" w:cs="David" w:hint="cs"/>
          <w:sz w:val="24"/>
          <w:szCs w:val="24"/>
          <w:rtl/>
        </w:rPr>
        <w:t xml:space="preserve"> </w:t>
      </w:r>
    </w:p>
    <w:p w:rsidR="00C71106" w:rsidRDefault="00C002FB" w:rsidP="00C002FB">
      <w:pPr>
        <w:tabs>
          <w:tab w:val="left" w:pos="1123"/>
        </w:tabs>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rsidR="00467527" w:rsidRDefault="00467527" w:rsidP="00FB4A03">
      <w:pPr>
        <w:tabs>
          <w:tab w:val="left" w:pos="1123"/>
        </w:tabs>
        <w:spacing w:line="360" w:lineRule="auto"/>
        <w:rPr>
          <w:rFonts w:ascii="David" w:hAnsi="David" w:cs="David"/>
          <w:sz w:val="24"/>
          <w:szCs w:val="24"/>
          <w:rtl/>
        </w:rPr>
      </w:pPr>
      <w:r>
        <w:rPr>
          <w:rFonts w:ascii="David" w:hAnsi="David" w:cs="David" w:hint="cs"/>
          <w:sz w:val="24"/>
          <w:szCs w:val="24"/>
          <w:rtl/>
        </w:rPr>
        <w:t xml:space="preserve">הרווחה החברתית לאחר מתן הסובסידיה היא הרווחה החברתית טרם התערבות המדינה פחות </w:t>
      </w:r>
      <w:r>
        <w:rPr>
          <w:rFonts w:ascii="David" w:hAnsi="David" w:cs="David" w:hint="cs"/>
          <w:sz w:val="24"/>
          <w:szCs w:val="24"/>
        </w:rPr>
        <w:t>G</w:t>
      </w:r>
      <w:r>
        <w:rPr>
          <w:rFonts w:ascii="David" w:hAnsi="David" w:cs="David" w:hint="cs"/>
          <w:sz w:val="24"/>
          <w:szCs w:val="24"/>
          <w:rtl/>
        </w:rPr>
        <w:t>. כאשר המדינה מתערבת במתן סובסידיה נוצר נטל עודף (</w:t>
      </w:r>
      <w:r>
        <w:rPr>
          <w:rFonts w:ascii="David" w:hAnsi="David" w:cs="David" w:hint="cs"/>
          <w:sz w:val="24"/>
          <w:szCs w:val="24"/>
        </w:rPr>
        <w:t>G</w:t>
      </w:r>
      <w:r>
        <w:rPr>
          <w:rFonts w:ascii="David" w:hAnsi="David" w:cs="David" w:hint="cs"/>
          <w:sz w:val="24"/>
          <w:szCs w:val="24"/>
          <w:rtl/>
        </w:rPr>
        <w:t xml:space="preserve">), הסובסידיה כחברה עולה לנו יותר מההנאה אשר מפיקים ממנה היצרן והצרכן. על כן נרצה שיוצר ערך נוסף מעבר לסובסידיה כדי שנצדיק את מתן השקעה זו. </w:t>
      </w:r>
    </w:p>
    <w:p w:rsidR="004E147E" w:rsidRDefault="005721D2" w:rsidP="00FB4A03">
      <w:pPr>
        <w:tabs>
          <w:tab w:val="left" w:pos="1123"/>
        </w:tabs>
        <w:spacing w:line="360" w:lineRule="auto"/>
        <w:rPr>
          <w:rFonts w:ascii="David" w:hAnsi="David" w:cs="David"/>
          <w:sz w:val="24"/>
          <w:szCs w:val="24"/>
          <w:rtl/>
        </w:rPr>
      </w:pPr>
      <w:r w:rsidRPr="00BA43FB">
        <w:rPr>
          <w:rFonts w:ascii="David" w:hAnsi="David" w:cs="David" w:hint="cs"/>
          <w:sz w:val="24"/>
          <w:szCs w:val="24"/>
          <w:u w:val="single"/>
          <w:rtl/>
        </w:rPr>
        <w:t>מדוע יש נטל עודף</w:t>
      </w:r>
      <w:r>
        <w:rPr>
          <w:rFonts w:ascii="David" w:hAnsi="David" w:cs="David" w:hint="cs"/>
          <w:sz w:val="24"/>
          <w:szCs w:val="24"/>
          <w:rtl/>
        </w:rPr>
        <w:t xml:space="preserve">? הכמות הנוספת שמיוצרת בשוק בגין התערבות המדינה היא כמות שבעבר לא יוצרה כי המוכנות לשלם של הצרכנים קטנה מהעלות השולית האמיתי בייצור יחידות אלה. עבור יחידות אלה יש הפסד שולי. כעת הם מיוצרות כי המדינה מכסה על ההפסד השולי עם הסובסידיה. היה עדיף לא לייצר יחידות אלה. </w:t>
      </w:r>
    </w:p>
    <w:p w:rsidR="004D79A6" w:rsidRDefault="004E147E" w:rsidP="000872CD">
      <w:pPr>
        <w:tabs>
          <w:tab w:val="left" w:pos="1123"/>
        </w:tabs>
        <w:spacing w:line="360" w:lineRule="auto"/>
        <w:rPr>
          <w:rFonts w:ascii="David" w:hAnsi="David" w:cs="David"/>
          <w:sz w:val="24"/>
          <w:szCs w:val="24"/>
          <w:rtl/>
        </w:rPr>
      </w:pPr>
      <w:r>
        <w:rPr>
          <w:rFonts w:ascii="David" w:hAnsi="David" w:cs="David" w:hint="cs"/>
          <w:sz w:val="24"/>
          <w:szCs w:val="24"/>
          <w:rtl/>
        </w:rPr>
        <w:lastRenderedPageBreak/>
        <w:t xml:space="preserve">נניח כי בשוק מוצר </w:t>
      </w:r>
      <w:r>
        <w:rPr>
          <w:rFonts w:ascii="David" w:hAnsi="David" w:cs="David" w:hint="cs"/>
          <w:sz w:val="24"/>
          <w:szCs w:val="24"/>
        </w:rPr>
        <w:t>X</w:t>
      </w:r>
      <w:r>
        <w:rPr>
          <w:rFonts w:ascii="David" w:hAnsi="David" w:cs="David" w:hint="cs"/>
          <w:sz w:val="24"/>
          <w:szCs w:val="24"/>
          <w:rtl/>
        </w:rPr>
        <w:t xml:space="preserve"> משתתפים כל היצרנים וכל הצרכים (חצי מדינה יצרנים חצי צרכנים). האם נרצה לתת סובסידיה? מצבנו יהיה טוב יותר אך אנחנו נשלם אותה, לא יהיה כדאי לנו להוציא כסף כי אנחנו נהנה יותר אבל לא יותר במידה ששילמנו, לא ניתן לנו את הסובסידיה. היצרנים וצרכנים בשוק נהנים מסובסידיה ולכן הם לא משלמים אותה ונהנים ממנה אך מחוץ לשוק בהסתכלות רחבה הסובסידיה מביאה לפגיעה שכן נוצר נטל עודף. </w:t>
      </w:r>
      <w:r w:rsidR="000872CD">
        <w:rPr>
          <w:rFonts w:ascii="David" w:hAnsi="David" w:cs="David" w:hint="cs"/>
          <w:sz w:val="24"/>
          <w:szCs w:val="24"/>
          <w:rtl/>
        </w:rPr>
        <w:t xml:space="preserve">כדי שנרצה לתת סובסידיה </w:t>
      </w:r>
      <w:r w:rsidR="00ED37D2">
        <w:rPr>
          <w:rFonts w:ascii="David" w:hAnsi="David" w:cs="David" w:hint="cs"/>
          <w:sz w:val="24"/>
          <w:szCs w:val="24"/>
          <w:rtl/>
        </w:rPr>
        <w:t xml:space="preserve">צריך תועלת חיצונית כה גבוה שהיא עולה על הנטל העודף, נסבסד לימודים של סובלנות, יהיה נטל עודף של </w:t>
      </w:r>
      <w:r w:rsidR="00ED37D2">
        <w:rPr>
          <w:rFonts w:ascii="David" w:hAnsi="David" w:cs="David" w:hint="cs"/>
          <w:sz w:val="24"/>
          <w:szCs w:val="24"/>
        </w:rPr>
        <w:t>G</w:t>
      </w:r>
      <w:r w:rsidR="00ED37D2">
        <w:rPr>
          <w:rFonts w:ascii="David" w:hAnsi="David" w:cs="David" w:hint="cs"/>
          <w:sz w:val="24"/>
          <w:szCs w:val="24"/>
          <w:rtl/>
        </w:rPr>
        <w:t xml:space="preserve"> אך יהיה לנו תועלת גדולה כי כל ישראל יהיו סבלניים יותר וזה חשוב. </w:t>
      </w:r>
    </w:p>
    <w:p w:rsidR="00ED37D2" w:rsidRDefault="00ED37D2" w:rsidP="00ED37D2">
      <w:pPr>
        <w:tabs>
          <w:tab w:val="left" w:pos="1123"/>
        </w:tabs>
        <w:spacing w:line="360" w:lineRule="auto"/>
        <w:rPr>
          <w:rFonts w:ascii="David" w:hAnsi="David" w:cs="David"/>
          <w:b/>
          <w:bCs/>
          <w:sz w:val="24"/>
          <w:szCs w:val="24"/>
          <w:u w:val="single"/>
          <w:rtl/>
        </w:rPr>
      </w:pPr>
      <w:r>
        <w:rPr>
          <w:rFonts w:ascii="David" w:hAnsi="David" w:cs="David" w:hint="cs"/>
          <w:b/>
          <w:bCs/>
          <w:sz w:val="24"/>
          <w:szCs w:val="24"/>
          <w:u w:val="single"/>
          <w:rtl/>
        </w:rPr>
        <w:t>הענקת סובסידיה בגודל קבוע לצרכנים</w:t>
      </w:r>
    </w:p>
    <w:p w:rsidR="00ED37D2" w:rsidRDefault="00ED37D2" w:rsidP="00ED37D2">
      <w:pPr>
        <w:tabs>
          <w:tab w:val="left" w:pos="1123"/>
        </w:tabs>
        <w:spacing w:line="360" w:lineRule="auto"/>
        <w:rPr>
          <w:rFonts w:ascii="David" w:hAnsi="David" w:cs="David"/>
          <w:sz w:val="24"/>
          <w:szCs w:val="24"/>
          <w:rtl/>
        </w:rPr>
      </w:pPr>
      <w:r>
        <w:rPr>
          <w:rFonts w:ascii="David" w:hAnsi="David" w:cs="David" w:hint="cs"/>
          <w:sz w:val="24"/>
          <w:szCs w:val="24"/>
          <w:rtl/>
        </w:rPr>
        <w:t xml:space="preserve"> מה יקרה בשוק כאשר נעניק סובסידיה בגובה קבוע לצרכן? לפני סובסידיה מוכנות הצרכן לשלם עבור 1</w:t>
      </w:r>
      <w:r>
        <w:rPr>
          <w:rFonts w:ascii="David" w:hAnsi="David" w:cs="David" w:hint="cs"/>
          <w:sz w:val="24"/>
          <w:szCs w:val="24"/>
        </w:rPr>
        <w:t>Q</w:t>
      </w:r>
      <w:r>
        <w:rPr>
          <w:rFonts w:ascii="David" w:hAnsi="David" w:cs="David" w:hint="cs"/>
          <w:sz w:val="24"/>
          <w:szCs w:val="24"/>
          <w:rtl/>
        </w:rPr>
        <w:t xml:space="preserve"> היא 1</w:t>
      </w:r>
      <w:r>
        <w:rPr>
          <w:rFonts w:ascii="David" w:hAnsi="David" w:cs="David" w:hint="cs"/>
          <w:sz w:val="24"/>
          <w:szCs w:val="24"/>
        </w:rPr>
        <w:t>P</w:t>
      </w:r>
      <w:r>
        <w:rPr>
          <w:rFonts w:ascii="David" w:hAnsi="David" w:cs="David" w:hint="cs"/>
          <w:sz w:val="24"/>
          <w:szCs w:val="24"/>
          <w:rtl/>
        </w:rPr>
        <w:t>, המדינה נותנת להם כעת סובסידיה עבור מוצר, המוכנות שלהם לשלם לא השתנתה, אך הם מוכנים לשלם להם יותר בגודל הסובסידיה, כי הם קיבלו מן המדינה את גובה הסובסידיה ולכן מהכיס שלהם הם הוציאו את המוכנות האמתית לשלם.</w:t>
      </w:r>
    </w:p>
    <w:p w:rsidR="00ED37D2" w:rsidRDefault="00ED37D2" w:rsidP="00ED37D2">
      <w:pPr>
        <w:tabs>
          <w:tab w:val="left" w:pos="1123"/>
        </w:tabs>
        <w:spacing w:line="360" w:lineRule="auto"/>
        <w:rPr>
          <w:rFonts w:ascii="David" w:hAnsi="David" w:cs="David"/>
          <w:sz w:val="24"/>
          <w:szCs w:val="24"/>
          <w:rtl/>
        </w:rPr>
      </w:pPr>
      <w:r>
        <w:rPr>
          <w:rFonts w:ascii="David" w:hAnsi="David" w:cs="David" w:hint="cs"/>
          <w:sz w:val="24"/>
          <w:szCs w:val="24"/>
          <w:rtl/>
        </w:rPr>
        <w:t xml:space="preserve"> מוכנות לשלם בשוק - 1</w:t>
      </w:r>
      <w:r>
        <w:rPr>
          <w:rFonts w:ascii="David" w:hAnsi="David" w:cs="David" w:hint="cs"/>
          <w:sz w:val="24"/>
          <w:szCs w:val="24"/>
        </w:rPr>
        <w:t>Q</w:t>
      </w:r>
      <w:r>
        <w:rPr>
          <w:rFonts w:ascii="David" w:hAnsi="David" w:cs="David" w:hint="cs"/>
          <w:sz w:val="24"/>
          <w:szCs w:val="24"/>
          <w:rtl/>
        </w:rPr>
        <w:t xml:space="preserve"> + סובסידיה</w:t>
      </w:r>
    </w:p>
    <w:p w:rsidR="00ED37D2" w:rsidRPr="00ED37D2" w:rsidRDefault="006305C4" w:rsidP="00ED37D2">
      <w:pPr>
        <w:tabs>
          <w:tab w:val="left" w:pos="1123"/>
        </w:tabs>
        <w:spacing w:line="360" w:lineRule="auto"/>
        <w:rPr>
          <w:rFonts w:ascii="David" w:hAnsi="David" w:cs="David"/>
          <w:sz w:val="24"/>
          <w:szCs w:val="24"/>
          <w:rtl/>
        </w:rPr>
      </w:pPr>
      <w:r>
        <w:rPr>
          <w:noProof/>
        </w:rPr>
        <w:drawing>
          <wp:anchor distT="0" distB="0" distL="114300" distR="114300" simplePos="0" relativeHeight="251838464" behindDoc="0" locked="0" layoutInCell="1" allowOverlap="1" wp14:anchorId="1A520373" wp14:editId="575B1324">
            <wp:simplePos x="0" y="0"/>
            <wp:positionH relativeFrom="column">
              <wp:posOffset>1038225</wp:posOffset>
            </wp:positionH>
            <wp:positionV relativeFrom="paragraph">
              <wp:posOffset>203200</wp:posOffset>
            </wp:positionV>
            <wp:extent cx="3390900" cy="2105025"/>
            <wp:effectExtent l="0" t="0" r="0" b="9525"/>
            <wp:wrapThrough wrapText="bothSides">
              <wp:wrapPolygon edited="0">
                <wp:start x="0" y="0"/>
                <wp:lineTo x="0" y="21502"/>
                <wp:lineTo x="21479" y="21502"/>
                <wp:lineTo x="21479" y="0"/>
                <wp:lineTo x="0" y="0"/>
              </wp:wrapPolygon>
            </wp:wrapThrough>
            <wp:docPr id="172" name="תמונה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3390900" cy="2105025"/>
                    </a:xfrm>
                    <a:prstGeom prst="rect">
                      <a:avLst/>
                    </a:prstGeom>
                  </pic:spPr>
                </pic:pic>
              </a:graphicData>
            </a:graphic>
            <wp14:sizeRelH relativeFrom="page">
              <wp14:pctWidth>0</wp14:pctWidth>
            </wp14:sizeRelH>
            <wp14:sizeRelV relativeFrom="page">
              <wp14:pctHeight>0</wp14:pctHeight>
            </wp14:sizeRelV>
          </wp:anchor>
        </w:drawing>
      </w:r>
      <w:r w:rsidR="00ED37D2">
        <w:rPr>
          <w:rFonts w:ascii="David" w:hAnsi="David" w:cs="David" w:hint="cs"/>
          <w:sz w:val="24"/>
          <w:szCs w:val="24"/>
          <w:rtl/>
        </w:rPr>
        <w:t xml:space="preserve">מוכנות אמיתית לשלם - </w:t>
      </w:r>
      <w:r w:rsidR="00ED37D2">
        <w:rPr>
          <w:rFonts w:ascii="David" w:hAnsi="David" w:cs="David" w:hint="cs"/>
          <w:sz w:val="24"/>
          <w:szCs w:val="24"/>
        </w:rPr>
        <w:t>Q1</w:t>
      </w:r>
      <w:r w:rsidR="00ED37D2">
        <w:rPr>
          <w:rFonts w:ascii="David" w:hAnsi="David" w:cs="David" w:hint="cs"/>
          <w:sz w:val="24"/>
          <w:szCs w:val="24"/>
          <w:rtl/>
        </w:rPr>
        <w:t xml:space="preserve"> </w:t>
      </w:r>
    </w:p>
    <w:p w:rsidR="006305C4" w:rsidRDefault="006305C4" w:rsidP="008562BD">
      <w:pPr>
        <w:tabs>
          <w:tab w:val="left" w:pos="1123"/>
        </w:tabs>
        <w:spacing w:line="360" w:lineRule="auto"/>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p>
    <w:p w:rsidR="008562BD" w:rsidRDefault="006305C4" w:rsidP="00F14EFB">
      <w:pPr>
        <w:tabs>
          <w:tab w:val="left" w:pos="1123"/>
        </w:tabs>
        <w:spacing w:line="360" w:lineRule="auto"/>
        <w:rPr>
          <w:rFonts w:ascii="David" w:hAnsi="David" w:cs="David"/>
          <w:sz w:val="24"/>
          <w:szCs w:val="24"/>
          <w:rtl/>
        </w:rPr>
      </w:pPr>
      <w:r>
        <w:rPr>
          <w:noProof/>
        </w:rPr>
        <w:drawing>
          <wp:anchor distT="0" distB="0" distL="114300" distR="114300" simplePos="0" relativeHeight="251839488" behindDoc="0" locked="0" layoutInCell="1" allowOverlap="1" wp14:anchorId="28A30720" wp14:editId="115518CA">
            <wp:simplePos x="0" y="0"/>
            <wp:positionH relativeFrom="margin">
              <wp:align>center</wp:align>
            </wp:positionH>
            <wp:positionV relativeFrom="paragraph">
              <wp:posOffset>652780</wp:posOffset>
            </wp:positionV>
            <wp:extent cx="3133725" cy="2199640"/>
            <wp:effectExtent l="0" t="0" r="9525" b="0"/>
            <wp:wrapThrough wrapText="bothSides">
              <wp:wrapPolygon edited="0">
                <wp:start x="0" y="0"/>
                <wp:lineTo x="0" y="21326"/>
                <wp:lineTo x="21534" y="21326"/>
                <wp:lineTo x="21534" y="0"/>
                <wp:lineTo x="0" y="0"/>
              </wp:wrapPolygon>
            </wp:wrapThrough>
            <wp:docPr id="173" name="תמונה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3133725" cy="2199640"/>
                    </a:xfrm>
                    <a:prstGeom prst="rect">
                      <a:avLst/>
                    </a:prstGeom>
                  </pic:spPr>
                </pic:pic>
              </a:graphicData>
            </a:graphic>
            <wp14:sizeRelH relativeFrom="page">
              <wp14:pctWidth>0</wp14:pctWidth>
            </wp14:sizeRelH>
            <wp14:sizeRelV relativeFrom="page">
              <wp14:pctHeight>0</wp14:pctHeight>
            </wp14:sizeRelV>
          </wp:anchor>
        </w:drawing>
      </w:r>
      <w:r w:rsidR="008562BD">
        <w:rPr>
          <w:rFonts w:ascii="David" w:hAnsi="David" w:cs="David" w:hint="cs"/>
          <w:sz w:val="24"/>
          <w:szCs w:val="24"/>
          <w:rtl/>
        </w:rPr>
        <w:t xml:space="preserve">נראה כי כתוצאה מכך עולה הביקוש בגודל הסובסידיה, הביקוש זז ימינה ולמעלה. בעקבות כך נוצר שיווי משקל חדש, בשיווי משקל זה הכמות עולה ויש שני מחירים, מחיר יצרנים (על עקומת ביקוש </w:t>
      </w:r>
      <w:r w:rsidR="00F14EFB">
        <w:rPr>
          <w:rFonts w:ascii="David" w:hAnsi="David" w:cs="David" w:hint="cs"/>
          <w:sz w:val="24"/>
          <w:szCs w:val="24"/>
          <w:rtl/>
        </w:rPr>
        <w:t>עם</w:t>
      </w:r>
      <w:r w:rsidR="008562BD">
        <w:rPr>
          <w:rFonts w:ascii="David" w:hAnsi="David" w:cs="David" w:hint="cs"/>
          <w:sz w:val="24"/>
          <w:szCs w:val="24"/>
          <w:rtl/>
        </w:rPr>
        <w:t xml:space="preserve"> </w:t>
      </w:r>
      <w:r w:rsidR="00F14EFB">
        <w:rPr>
          <w:rFonts w:ascii="David" w:hAnsi="David" w:cs="David" w:hint="cs"/>
          <w:sz w:val="24"/>
          <w:szCs w:val="24"/>
          <w:rtl/>
        </w:rPr>
        <w:t>ה</w:t>
      </w:r>
      <w:r w:rsidR="008562BD">
        <w:rPr>
          <w:rFonts w:ascii="David" w:hAnsi="David" w:cs="David" w:hint="cs"/>
          <w:sz w:val="24"/>
          <w:szCs w:val="24"/>
          <w:rtl/>
        </w:rPr>
        <w:t xml:space="preserve">סובסידיה) ומחיר צרכנים (על </w:t>
      </w:r>
      <w:r w:rsidR="008255D6">
        <w:rPr>
          <w:rFonts w:ascii="David" w:hAnsi="David" w:cs="David" w:hint="cs"/>
          <w:sz w:val="24"/>
          <w:szCs w:val="24"/>
          <w:rtl/>
        </w:rPr>
        <w:t xml:space="preserve">עקומת הביקוש </w:t>
      </w:r>
      <w:r w:rsidR="00F14EFB">
        <w:rPr>
          <w:rFonts w:ascii="David" w:hAnsi="David" w:cs="David" w:hint="cs"/>
          <w:sz w:val="24"/>
          <w:szCs w:val="24"/>
          <w:rtl/>
        </w:rPr>
        <w:t>לפני הסובסידיה</w:t>
      </w:r>
      <w:r w:rsidR="008255D6">
        <w:rPr>
          <w:rFonts w:ascii="David" w:hAnsi="David" w:cs="David" w:hint="cs"/>
          <w:sz w:val="24"/>
          <w:szCs w:val="24"/>
          <w:rtl/>
        </w:rPr>
        <w:t xml:space="preserve">). </w:t>
      </w:r>
    </w:p>
    <w:p w:rsidR="006305C4" w:rsidRDefault="006305C4" w:rsidP="003B13CF">
      <w:pPr>
        <w:tabs>
          <w:tab w:val="left" w:pos="1123"/>
        </w:tabs>
        <w:spacing w:line="360" w:lineRule="auto"/>
        <w:rPr>
          <w:rFonts w:ascii="David" w:hAnsi="David" w:cs="David"/>
          <w:sz w:val="24"/>
          <w:szCs w:val="24"/>
          <w:rtl/>
        </w:rPr>
      </w:pPr>
    </w:p>
    <w:p w:rsidR="006305C4" w:rsidRDefault="006305C4" w:rsidP="003B13CF">
      <w:pPr>
        <w:tabs>
          <w:tab w:val="left" w:pos="1123"/>
        </w:tabs>
        <w:spacing w:line="360" w:lineRule="auto"/>
        <w:rPr>
          <w:rFonts w:ascii="David" w:hAnsi="David" w:cs="David"/>
          <w:sz w:val="24"/>
          <w:szCs w:val="24"/>
          <w:rtl/>
        </w:rPr>
      </w:pPr>
      <w:r>
        <w:rPr>
          <w:rFonts w:ascii="David" w:hAnsi="David" w:cs="David"/>
          <w:sz w:val="24"/>
          <w:szCs w:val="24"/>
          <w:rtl/>
        </w:rPr>
        <w:br/>
      </w:r>
      <w:r>
        <w:rPr>
          <w:rFonts w:ascii="David" w:hAnsi="David" w:cs="David"/>
          <w:sz w:val="24"/>
          <w:szCs w:val="24"/>
          <w:rtl/>
        </w:rPr>
        <w:br/>
      </w:r>
    </w:p>
    <w:p w:rsidR="008255D6" w:rsidRDefault="006305C4" w:rsidP="006305C4">
      <w:pPr>
        <w:tabs>
          <w:tab w:val="left" w:pos="1123"/>
        </w:tabs>
        <w:spacing w:line="360" w:lineRule="auto"/>
        <w:rPr>
          <w:rFonts w:ascii="David" w:hAnsi="David" w:cs="David"/>
          <w:sz w:val="24"/>
          <w:szCs w:val="24"/>
          <w:rtl/>
        </w:rPr>
      </w:pP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tl/>
        </w:rPr>
        <w:br/>
      </w:r>
      <w:r>
        <w:rPr>
          <w:rFonts w:ascii="David" w:hAnsi="David" w:cs="David"/>
          <w:sz w:val="24"/>
          <w:szCs w:val="24"/>
        </w:rPr>
        <w:br/>
      </w:r>
      <w:r>
        <w:rPr>
          <w:rFonts w:ascii="David" w:hAnsi="David" w:cs="David"/>
          <w:sz w:val="24"/>
          <w:szCs w:val="24"/>
          <w:rtl/>
        </w:rPr>
        <w:br/>
      </w:r>
      <w:r>
        <w:rPr>
          <w:rFonts w:ascii="David" w:hAnsi="David" w:cs="David"/>
          <w:sz w:val="24"/>
          <w:szCs w:val="24"/>
          <w:rtl/>
        </w:rPr>
        <w:br/>
      </w:r>
      <w:r>
        <w:rPr>
          <w:rFonts w:ascii="David" w:hAnsi="David" w:cs="David"/>
          <w:sz w:val="24"/>
          <w:szCs w:val="24"/>
        </w:rPr>
        <w:br/>
      </w:r>
      <w:r w:rsidR="008255D6" w:rsidRPr="008255D6">
        <w:rPr>
          <w:rFonts w:ascii="David" w:hAnsi="David" w:cs="David" w:hint="cs"/>
          <w:sz w:val="24"/>
          <w:szCs w:val="24"/>
          <w:rtl/>
        </w:rPr>
        <w:lastRenderedPageBreak/>
        <w:t>כאשר נעניק</w:t>
      </w:r>
      <w:r w:rsidR="008255D6">
        <w:rPr>
          <w:rFonts w:ascii="David" w:hAnsi="David" w:cs="David" w:hint="cs"/>
          <w:sz w:val="24"/>
          <w:szCs w:val="24"/>
          <w:rtl/>
        </w:rPr>
        <w:t xml:space="preserve"> סובסידיה לצרכן בגו</w:t>
      </w:r>
      <w:r w:rsidR="00541F65">
        <w:rPr>
          <w:rFonts w:ascii="David" w:hAnsi="David" w:cs="David" w:hint="cs"/>
          <w:sz w:val="24"/>
          <w:szCs w:val="24"/>
          <w:rtl/>
        </w:rPr>
        <w:t>ד</w:t>
      </w:r>
      <w:r w:rsidR="008255D6">
        <w:rPr>
          <w:rFonts w:ascii="David" w:hAnsi="David" w:cs="David" w:hint="cs"/>
          <w:sz w:val="24"/>
          <w:szCs w:val="24"/>
          <w:rtl/>
        </w:rPr>
        <w:t>ל קבוע נקבל אותו שיווי משקל כמו הענקת סובסידיה ליצרנים בגודל קבוע. על כן חלוקת הסובסידיה בין יצרן לצרכן תהייה אותה חלוקה כפי שהיה יוצא אם היו מעניקים סובסידיה זהה ליצרנים, זאת תלוית גמישות. על כן גם הרווחה החברתית תהייה אותה רווחה חברתית ו</w:t>
      </w:r>
      <w:r w:rsidR="003B13CF">
        <w:rPr>
          <w:rFonts w:ascii="David" w:hAnsi="David" w:cs="David" w:hint="cs"/>
          <w:sz w:val="24"/>
          <w:szCs w:val="24"/>
          <w:rtl/>
        </w:rPr>
        <w:t xml:space="preserve">החלוקה שבתוכה תהייה אותה חלוקה וכך גם הפגיעה ברווחה החברתית (נטל עודף) יהיה זהה. </w:t>
      </w:r>
    </w:p>
    <w:p w:rsidR="003B13CF" w:rsidRDefault="003B13CF" w:rsidP="003B13CF">
      <w:pPr>
        <w:tabs>
          <w:tab w:val="left" w:pos="1123"/>
        </w:tabs>
        <w:spacing w:line="360" w:lineRule="auto"/>
        <w:rPr>
          <w:rFonts w:ascii="David" w:hAnsi="David" w:cs="David"/>
          <w:b/>
          <w:bCs/>
          <w:sz w:val="24"/>
          <w:szCs w:val="24"/>
          <w:rtl/>
        </w:rPr>
      </w:pPr>
      <w:r w:rsidRPr="003B13CF">
        <w:rPr>
          <w:rFonts w:ascii="David" w:hAnsi="David" w:cs="David" w:hint="cs"/>
          <w:b/>
          <w:bCs/>
          <w:sz w:val="24"/>
          <w:szCs w:val="24"/>
          <w:highlight w:val="magenta"/>
          <w:rtl/>
        </w:rPr>
        <w:t>הטלת סובסידיה בשיעור קבוע על יצרן ועל צרכן - להשלים מליאל</w:t>
      </w:r>
      <w:r w:rsidRPr="003B13CF">
        <w:rPr>
          <w:rFonts w:ascii="David" w:hAnsi="David" w:cs="David" w:hint="cs"/>
          <w:b/>
          <w:bCs/>
          <w:sz w:val="24"/>
          <w:szCs w:val="24"/>
          <w:rtl/>
        </w:rPr>
        <w:t xml:space="preserve"> </w:t>
      </w:r>
    </w:p>
    <w:p w:rsidR="003B13CF" w:rsidRPr="006305C4" w:rsidRDefault="006305C4" w:rsidP="003B13CF">
      <w:pPr>
        <w:tabs>
          <w:tab w:val="left" w:pos="1123"/>
        </w:tabs>
        <w:spacing w:line="360" w:lineRule="auto"/>
        <w:rPr>
          <w:rFonts w:ascii="David" w:hAnsi="David" w:cs="David"/>
          <w:b/>
          <w:bCs/>
          <w:color w:val="2E74B5" w:themeColor="accent1" w:themeShade="BF"/>
          <w:sz w:val="24"/>
          <w:szCs w:val="24"/>
          <w:rtl/>
        </w:rPr>
      </w:pPr>
      <w:r w:rsidRPr="006305C4">
        <w:rPr>
          <w:rFonts w:ascii="David" w:hAnsi="David" w:cs="David" w:hint="cs"/>
          <w:b/>
          <w:bCs/>
          <w:color w:val="2E74B5" w:themeColor="accent1" w:themeShade="BF"/>
          <w:sz w:val="24"/>
          <w:szCs w:val="24"/>
          <w:rtl/>
        </w:rPr>
        <w:t>שליטה על מחירים</w:t>
      </w:r>
    </w:p>
    <w:p w:rsidR="006305C4" w:rsidRDefault="006305C4" w:rsidP="003B13CF">
      <w:pPr>
        <w:tabs>
          <w:tab w:val="left" w:pos="1123"/>
        </w:tabs>
        <w:spacing w:line="360" w:lineRule="auto"/>
        <w:rPr>
          <w:rFonts w:ascii="David" w:hAnsi="David" w:cs="David"/>
          <w:sz w:val="24"/>
          <w:szCs w:val="24"/>
          <w:rtl/>
        </w:rPr>
      </w:pPr>
      <w:r>
        <w:rPr>
          <w:rFonts w:ascii="David" w:hAnsi="David" w:cs="David" w:hint="cs"/>
          <w:sz w:val="24"/>
          <w:szCs w:val="24"/>
          <w:rtl/>
        </w:rPr>
        <w:t xml:space="preserve">בעבר שלטו מדינות על מחירים, היום פחות. אלו מוצרים או שירותים שהמדינה מגבילה את המחיר שלהם, לדוגמה מחיר בפיקוח (חמאה, לחם, חלב). </w:t>
      </w:r>
    </w:p>
    <w:p w:rsidR="006305C4" w:rsidRDefault="006305C4" w:rsidP="003B13CF">
      <w:pPr>
        <w:tabs>
          <w:tab w:val="left" w:pos="1123"/>
        </w:tabs>
        <w:spacing w:line="360" w:lineRule="auto"/>
        <w:rPr>
          <w:rFonts w:ascii="David" w:hAnsi="David" w:cs="David"/>
          <w:sz w:val="24"/>
          <w:szCs w:val="24"/>
          <w:rtl/>
        </w:rPr>
      </w:pPr>
      <w:r w:rsidRPr="006305C4">
        <w:rPr>
          <w:rFonts w:ascii="David" w:hAnsi="David" w:cs="David" w:hint="cs"/>
          <w:b/>
          <w:bCs/>
          <w:sz w:val="24"/>
          <w:szCs w:val="24"/>
          <w:u w:val="single"/>
          <w:rtl/>
        </w:rPr>
        <w:t>קביעת מחיר מינימום</w:t>
      </w:r>
    </w:p>
    <w:p w:rsidR="006305C4" w:rsidRPr="006305C4" w:rsidRDefault="006305C4" w:rsidP="003B13CF">
      <w:pPr>
        <w:tabs>
          <w:tab w:val="left" w:pos="1123"/>
        </w:tabs>
        <w:spacing w:line="360" w:lineRule="auto"/>
        <w:rPr>
          <w:rFonts w:ascii="David" w:hAnsi="David" w:cs="David"/>
          <w:sz w:val="24"/>
          <w:szCs w:val="24"/>
          <w:rtl/>
        </w:rPr>
      </w:pPr>
      <w:r>
        <w:rPr>
          <w:rFonts w:ascii="David" w:hAnsi="David" w:cs="David" w:hint="cs"/>
          <w:sz w:val="24"/>
          <w:szCs w:val="24"/>
          <w:rtl/>
        </w:rPr>
        <w:t xml:space="preserve">המדינה קובעת </w:t>
      </w:r>
      <w:r w:rsidRPr="006305C4">
        <w:rPr>
          <w:rFonts w:ascii="David" w:hAnsi="David" w:cs="David" w:hint="cs"/>
          <w:b/>
          <w:bCs/>
          <w:sz w:val="24"/>
          <w:szCs w:val="24"/>
          <w:rtl/>
        </w:rPr>
        <w:t>מחיר מינימלי שלא ניתן לבצע עסקאות בשוק במחיר נמוך ממנו</w:t>
      </w:r>
      <w:r>
        <w:rPr>
          <w:rFonts w:ascii="David" w:hAnsi="David" w:cs="David" w:hint="cs"/>
          <w:sz w:val="24"/>
          <w:szCs w:val="24"/>
          <w:rtl/>
        </w:rPr>
        <w:t xml:space="preserve">, יכול להיות כי אילולא התערבות המדינה היו נעשות עסקאות בשוק במחיר נמוך, אך אנו כחברה מעוניינים שהמחיר לביצוע עסקאות לא יפחת. </w:t>
      </w:r>
    </w:p>
    <w:p w:rsidR="006305C4" w:rsidRDefault="00825277" w:rsidP="006305C4">
      <w:pPr>
        <w:tabs>
          <w:tab w:val="left" w:pos="1123"/>
        </w:tabs>
        <w:spacing w:line="360" w:lineRule="auto"/>
        <w:rPr>
          <w:rFonts w:ascii="David" w:hAnsi="David" w:cs="David"/>
          <w:sz w:val="24"/>
          <w:szCs w:val="24"/>
          <w:rtl/>
        </w:rPr>
      </w:pPr>
      <w:r>
        <w:rPr>
          <w:noProof/>
        </w:rPr>
        <w:drawing>
          <wp:anchor distT="0" distB="0" distL="114300" distR="114300" simplePos="0" relativeHeight="251840512" behindDoc="0" locked="0" layoutInCell="1" allowOverlap="1" wp14:anchorId="4BAA2240" wp14:editId="58F0C6D1">
            <wp:simplePos x="0" y="0"/>
            <wp:positionH relativeFrom="column">
              <wp:posOffset>942975</wp:posOffset>
            </wp:positionH>
            <wp:positionV relativeFrom="paragraph">
              <wp:posOffset>1181100</wp:posOffset>
            </wp:positionV>
            <wp:extent cx="3558540" cy="2123440"/>
            <wp:effectExtent l="0" t="0" r="3810" b="0"/>
            <wp:wrapThrough wrapText="bothSides">
              <wp:wrapPolygon edited="0">
                <wp:start x="0" y="0"/>
                <wp:lineTo x="0" y="21316"/>
                <wp:lineTo x="21507" y="21316"/>
                <wp:lineTo x="21507" y="0"/>
                <wp:lineTo x="0" y="0"/>
              </wp:wrapPolygon>
            </wp:wrapThrough>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t="4702"/>
                    <a:stretch/>
                  </pic:blipFill>
                  <pic:spPr bwMode="auto">
                    <a:xfrm>
                      <a:off x="0" y="0"/>
                      <a:ext cx="3558540"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5C4">
        <w:rPr>
          <w:rFonts w:ascii="David" w:hAnsi="David" w:cs="David" w:hint="cs"/>
          <w:sz w:val="24"/>
          <w:szCs w:val="24"/>
          <w:rtl/>
        </w:rPr>
        <w:t>אם מחיר שיווי משקל הוא 80 שקלים, כעת המדינה רוצה לקבוע מחיר מינימום של 50 שקלים, לא ניתן לבצע עסקה במחיר הנמוך ממחיר זה, אך במלא כל עסקה בשוק נעשית במחיר שיווי משקל ולכן במחיר של מעל 80, על כן מחיר מינימום בשוק זה צריך להיות מעל 80. זהו מחיר גבוה ממחיר שיווי המ</w:t>
      </w:r>
      <w:r w:rsidR="008873FE">
        <w:rPr>
          <w:rFonts w:ascii="David" w:hAnsi="David" w:cs="David" w:hint="cs"/>
          <w:sz w:val="24"/>
          <w:szCs w:val="24"/>
          <w:rtl/>
        </w:rPr>
        <w:t>ש</w:t>
      </w:r>
      <w:r w:rsidR="006305C4">
        <w:rPr>
          <w:rFonts w:ascii="David" w:hAnsi="David" w:cs="David" w:hint="cs"/>
          <w:sz w:val="24"/>
          <w:szCs w:val="24"/>
          <w:rtl/>
        </w:rPr>
        <w:t>קל בו לא היו מבצעים עסקאות לולא התערבות המדינה. מחיר המינימום יטיב עם היצרן, צד ההיצע, ישנה הבטחה ליצרנים כי יהיה להם רווח מספיק גבוה.</w:t>
      </w:r>
    </w:p>
    <w:p w:rsidR="00825277" w:rsidRDefault="00825277" w:rsidP="006305C4">
      <w:pPr>
        <w:tabs>
          <w:tab w:val="left" w:pos="1123"/>
        </w:tabs>
        <w:spacing w:line="360" w:lineRule="auto"/>
        <w:rPr>
          <w:rFonts w:ascii="David" w:hAnsi="David" w:cs="David"/>
          <w:sz w:val="24"/>
          <w:szCs w:val="24"/>
          <w:rtl/>
        </w:rPr>
      </w:pPr>
    </w:p>
    <w:p w:rsidR="00825277" w:rsidRDefault="00825277" w:rsidP="006305C4">
      <w:pPr>
        <w:tabs>
          <w:tab w:val="left" w:pos="1123"/>
        </w:tabs>
        <w:spacing w:line="360" w:lineRule="auto"/>
        <w:rPr>
          <w:rFonts w:ascii="David" w:hAnsi="David" w:cs="David"/>
          <w:sz w:val="24"/>
          <w:szCs w:val="24"/>
          <w:rtl/>
        </w:rPr>
      </w:pPr>
    </w:p>
    <w:p w:rsidR="00825277" w:rsidRDefault="00825277" w:rsidP="006305C4">
      <w:pPr>
        <w:tabs>
          <w:tab w:val="left" w:pos="1123"/>
        </w:tabs>
        <w:spacing w:line="360" w:lineRule="auto"/>
        <w:rPr>
          <w:rFonts w:ascii="David" w:hAnsi="David" w:cs="David"/>
          <w:sz w:val="24"/>
          <w:szCs w:val="24"/>
          <w:rtl/>
        </w:rPr>
      </w:pPr>
    </w:p>
    <w:p w:rsidR="00825277" w:rsidRDefault="00825277" w:rsidP="006305C4">
      <w:pPr>
        <w:tabs>
          <w:tab w:val="left" w:pos="1123"/>
        </w:tabs>
        <w:spacing w:line="360" w:lineRule="auto"/>
        <w:rPr>
          <w:rFonts w:ascii="David" w:hAnsi="David" w:cs="David"/>
          <w:sz w:val="24"/>
          <w:szCs w:val="24"/>
          <w:rtl/>
        </w:rPr>
      </w:pPr>
    </w:p>
    <w:p w:rsidR="00825277" w:rsidRDefault="00825277" w:rsidP="006305C4">
      <w:pPr>
        <w:tabs>
          <w:tab w:val="left" w:pos="1123"/>
        </w:tabs>
        <w:spacing w:line="360" w:lineRule="auto"/>
        <w:rPr>
          <w:rFonts w:ascii="David" w:hAnsi="David" w:cs="David"/>
          <w:sz w:val="24"/>
          <w:szCs w:val="24"/>
          <w:rtl/>
        </w:rPr>
      </w:pPr>
    </w:p>
    <w:p w:rsidR="00825277" w:rsidRDefault="00825277" w:rsidP="006305C4">
      <w:pPr>
        <w:tabs>
          <w:tab w:val="left" w:pos="1123"/>
        </w:tabs>
        <w:spacing w:line="360" w:lineRule="auto"/>
        <w:rPr>
          <w:rFonts w:ascii="David" w:hAnsi="David" w:cs="David"/>
          <w:sz w:val="24"/>
          <w:szCs w:val="24"/>
          <w:rtl/>
        </w:rPr>
      </w:pPr>
    </w:p>
    <w:p w:rsidR="00825277" w:rsidRDefault="00825277" w:rsidP="006305C4">
      <w:pPr>
        <w:tabs>
          <w:tab w:val="left" w:pos="1123"/>
        </w:tabs>
        <w:spacing w:line="360" w:lineRule="auto"/>
        <w:rPr>
          <w:rFonts w:ascii="David" w:hAnsi="David" w:cs="David"/>
          <w:sz w:val="24"/>
          <w:szCs w:val="24"/>
          <w:rtl/>
        </w:rPr>
      </w:pPr>
    </w:p>
    <w:p w:rsidR="006305C4" w:rsidRDefault="006305C4" w:rsidP="004D5C98">
      <w:pPr>
        <w:tabs>
          <w:tab w:val="left" w:pos="1123"/>
        </w:tabs>
        <w:spacing w:line="360" w:lineRule="auto"/>
        <w:rPr>
          <w:rFonts w:ascii="David" w:hAnsi="David" w:cs="David"/>
          <w:sz w:val="24"/>
          <w:szCs w:val="24"/>
          <w:rtl/>
        </w:rPr>
      </w:pPr>
      <w:r>
        <w:rPr>
          <w:rFonts w:ascii="David" w:hAnsi="David" w:cs="David" w:hint="cs"/>
          <w:sz w:val="24"/>
          <w:szCs w:val="24"/>
          <w:rtl/>
        </w:rPr>
        <w:t xml:space="preserve">כעת תחליט המדינה מחיר מינימום של 100 שקלים, אם לא ניתן לבצע עסקאות במחיר נמוך מ100 </w:t>
      </w:r>
      <w:r w:rsidR="0080135D">
        <w:rPr>
          <w:rFonts w:ascii="David" w:hAnsi="David" w:cs="David" w:hint="cs"/>
          <w:sz w:val="24"/>
          <w:szCs w:val="24"/>
          <w:rtl/>
        </w:rPr>
        <w:t xml:space="preserve">הכמות המבוקשת הינה </w:t>
      </w:r>
      <w:r w:rsidR="0080135D">
        <w:rPr>
          <w:rFonts w:ascii="David" w:hAnsi="David" w:cs="David" w:hint="cs"/>
          <w:sz w:val="24"/>
          <w:szCs w:val="24"/>
        </w:rPr>
        <w:t>Q1</w:t>
      </w:r>
      <w:r w:rsidR="0080135D">
        <w:rPr>
          <w:rFonts w:ascii="David" w:hAnsi="David" w:cs="David" w:hint="cs"/>
          <w:sz w:val="24"/>
          <w:szCs w:val="24"/>
          <w:rtl/>
        </w:rPr>
        <w:t xml:space="preserve"> והמוצעת הינה </w:t>
      </w:r>
      <w:r w:rsidR="0080135D">
        <w:rPr>
          <w:rFonts w:ascii="David" w:hAnsi="David" w:cs="David" w:hint="cs"/>
          <w:sz w:val="24"/>
          <w:szCs w:val="24"/>
        </w:rPr>
        <w:t>Q2</w:t>
      </w:r>
      <w:r w:rsidR="0080135D">
        <w:rPr>
          <w:rFonts w:ascii="David" w:hAnsi="David" w:cs="David" w:hint="cs"/>
          <w:sz w:val="24"/>
          <w:szCs w:val="24"/>
          <w:rtl/>
        </w:rPr>
        <w:t xml:space="preserve">, היצרן רוצה למכור יותר והצרכן לרכוש פחות. במחיר מינימום גבוה משיווי מקל נוצר עודף כמות מוצעת. אנו נצפה כי יהיה לחץ ירידת מחירים אך לא ניתן להוריד מחירים. לכן שהמדינה קובעת מחיר מינימום אפקטיבי </w:t>
      </w:r>
      <w:r w:rsidR="0080135D" w:rsidRPr="0080135D">
        <w:rPr>
          <w:rFonts w:ascii="David" w:hAnsi="David" w:cs="David" w:hint="cs"/>
          <w:b/>
          <w:bCs/>
          <w:sz w:val="24"/>
          <w:szCs w:val="24"/>
          <w:rtl/>
        </w:rPr>
        <w:t>השוק אינו בשיווי משקל ויש לחץ בשוק</w:t>
      </w:r>
      <w:r w:rsidR="0080135D">
        <w:rPr>
          <w:rFonts w:ascii="David" w:hAnsi="David" w:cs="David" w:hint="cs"/>
          <w:sz w:val="24"/>
          <w:szCs w:val="24"/>
          <w:rtl/>
        </w:rPr>
        <w:t xml:space="preserve">, השוק אינו יציב. לכן לעולם מחיר </w:t>
      </w:r>
      <w:r w:rsidR="004D5C98">
        <w:rPr>
          <w:rFonts w:ascii="David" w:hAnsi="David" w:cs="David" w:hint="cs"/>
          <w:sz w:val="24"/>
          <w:szCs w:val="24"/>
          <w:rtl/>
        </w:rPr>
        <w:t>מינימום מלווה במשהו שמטפל בלחץ (</w:t>
      </w:r>
      <w:r w:rsidR="004C5B65">
        <w:rPr>
          <w:rFonts w:ascii="David" w:hAnsi="David" w:cs="David" w:hint="cs"/>
          <w:sz w:val="24"/>
          <w:szCs w:val="24"/>
          <w:rtl/>
        </w:rPr>
        <w:t>המדינה צריכה לפעול ולטפל בלחץ).</w:t>
      </w:r>
    </w:p>
    <w:p w:rsidR="00825277" w:rsidRDefault="00825277" w:rsidP="004C5B65">
      <w:pPr>
        <w:tabs>
          <w:tab w:val="left" w:pos="1123"/>
        </w:tabs>
        <w:spacing w:line="360" w:lineRule="auto"/>
        <w:rPr>
          <w:rFonts w:ascii="David" w:hAnsi="David" w:cs="David"/>
          <w:sz w:val="24"/>
          <w:szCs w:val="24"/>
          <w:u w:val="single"/>
          <w:rtl/>
        </w:rPr>
      </w:pPr>
    </w:p>
    <w:p w:rsidR="004C5B65" w:rsidRPr="004C5B65" w:rsidRDefault="004C5B65" w:rsidP="004C5B65">
      <w:pPr>
        <w:tabs>
          <w:tab w:val="left" w:pos="1123"/>
        </w:tabs>
        <w:spacing w:line="360" w:lineRule="auto"/>
        <w:rPr>
          <w:rFonts w:ascii="David" w:hAnsi="David" w:cs="David"/>
          <w:sz w:val="24"/>
          <w:szCs w:val="24"/>
          <w:u w:val="single"/>
          <w:rtl/>
        </w:rPr>
      </w:pPr>
      <w:r w:rsidRPr="004C5B65">
        <w:rPr>
          <w:rFonts w:ascii="David" w:hAnsi="David" w:cs="David" w:hint="cs"/>
          <w:sz w:val="24"/>
          <w:szCs w:val="24"/>
          <w:u w:val="single"/>
          <w:rtl/>
        </w:rPr>
        <w:lastRenderedPageBreak/>
        <w:t xml:space="preserve">מה המדינה יכולה לעשות? </w:t>
      </w:r>
    </w:p>
    <w:p w:rsidR="00CC1C39" w:rsidRPr="00CC1C39" w:rsidRDefault="004C5B65" w:rsidP="00CC1C39">
      <w:pPr>
        <w:pStyle w:val="a7"/>
        <w:numPr>
          <w:ilvl w:val="0"/>
          <w:numId w:val="13"/>
        </w:numPr>
        <w:tabs>
          <w:tab w:val="left" w:pos="1123"/>
        </w:tabs>
        <w:spacing w:line="360" w:lineRule="auto"/>
        <w:rPr>
          <w:rFonts w:ascii="David" w:hAnsi="David" w:cs="David"/>
          <w:sz w:val="24"/>
          <w:szCs w:val="24"/>
          <w:rtl/>
        </w:rPr>
      </w:pPr>
      <w:r w:rsidRPr="00CC1C39">
        <w:rPr>
          <w:rFonts w:ascii="David" w:hAnsi="David" w:cs="David" w:hint="cs"/>
          <w:sz w:val="24"/>
          <w:szCs w:val="24"/>
          <w:u w:val="single"/>
          <w:rtl/>
        </w:rPr>
        <w:t>אכיפה</w:t>
      </w:r>
      <w:r w:rsidR="00CC1C39" w:rsidRPr="00CC1C39">
        <w:rPr>
          <w:rFonts w:ascii="David" w:hAnsi="David" w:cs="David" w:hint="cs"/>
          <w:sz w:val="24"/>
          <w:szCs w:val="24"/>
          <w:rtl/>
        </w:rPr>
        <w:t>:</w:t>
      </w:r>
    </w:p>
    <w:p w:rsidR="00CC1C39" w:rsidRPr="00CC1C39" w:rsidRDefault="004C5B65" w:rsidP="00604C74">
      <w:pPr>
        <w:tabs>
          <w:tab w:val="left" w:pos="1123"/>
        </w:tabs>
        <w:spacing w:line="360" w:lineRule="auto"/>
        <w:rPr>
          <w:rFonts w:ascii="David" w:hAnsi="David" w:cs="David"/>
          <w:b/>
          <w:bCs/>
          <w:sz w:val="24"/>
          <w:szCs w:val="24"/>
        </w:rPr>
      </w:pPr>
      <w:r w:rsidRPr="00CC1C39">
        <w:rPr>
          <w:rFonts w:ascii="David" w:hAnsi="David" w:cs="David" w:hint="cs"/>
          <w:sz w:val="24"/>
          <w:szCs w:val="24"/>
          <w:rtl/>
        </w:rPr>
        <w:t>מי שמבצע עסקה במחיר מתחת למחיר המינימום עובר עבירה פלילית. המשמעות היא שיש עלויות גדולות של אכיפה, אכיפה היא יקרה ולכן אנו כחברה לא אוכפים בצורה מושלמת. לכן עלויות השמירה על הלחץ שלא יתפרץ לגמרי גבוהות, ככל הנראה יהיה שוק שחור מסוים. על כן אנו מצפים כי כן יהיה ניתן למצוא בשוק את המוצר במחיר של בין 100-80 באופן שאינו חוקי.</w:t>
      </w:r>
      <w:r w:rsidR="00CC1C39" w:rsidRPr="00CC1C39">
        <w:rPr>
          <w:rFonts w:ascii="David" w:hAnsi="David" w:cs="David" w:hint="cs"/>
          <w:sz w:val="24"/>
          <w:szCs w:val="24"/>
          <w:rtl/>
        </w:rPr>
        <w:t xml:space="preserve"> נראה כי שיווי המשקל במצב של אכיפה מושלמת יהיה בכמות </w:t>
      </w:r>
      <w:r w:rsidR="00CC1C39" w:rsidRPr="00CC1C39">
        <w:rPr>
          <w:rFonts w:ascii="David" w:hAnsi="David" w:cs="David" w:hint="cs"/>
          <w:sz w:val="24"/>
          <w:szCs w:val="24"/>
        </w:rPr>
        <w:t>Q1</w:t>
      </w:r>
      <w:r w:rsidR="00CC1C39" w:rsidRPr="00CC1C39">
        <w:rPr>
          <w:rFonts w:ascii="David" w:hAnsi="David" w:cs="David" w:hint="cs"/>
          <w:sz w:val="24"/>
          <w:szCs w:val="24"/>
          <w:rtl/>
        </w:rPr>
        <w:t xml:space="preserve"> ומחיר 100 (</w:t>
      </w:r>
      <w:r w:rsidR="00CC1C39" w:rsidRPr="00CC1C39">
        <w:rPr>
          <w:rFonts w:ascii="David" w:hAnsi="David" w:cs="David" w:hint="cs"/>
          <w:sz w:val="24"/>
          <w:szCs w:val="24"/>
        </w:rPr>
        <w:t>P1</w:t>
      </w:r>
      <w:r w:rsidR="00CC1C39" w:rsidRPr="00CC1C39">
        <w:rPr>
          <w:rFonts w:ascii="David" w:hAnsi="David" w:cs="David" w:hint="cs"/>
          <w:sz w:val="24"/>
          <w:szCs w:val="24"/>
          <w:rtl/>
        </w:rPr>
        <w:t>). הרווחה החברתית תקטן, עודף הצרכן יהיה השטח הכלוא בין מחי</w:t>
      </w:r>
      <w:r w:rsidR="00184692">
        <w:rPr>
          <w:rFonts w:ascii="David" w:hAnsi="David" w:cs="David" w:hint="cs"/>
          <w:sz w:val="24"/>
          <w:szCs w:val="24"/>
          <w:rtl/>
        </w:rPr>
        <w:t>ר מינימום לבין עקומת הביקוש, עוד</w:t>
      </w:r>
      <w:r w:rsidR="00CC1C39" w:rsidRPr="00CC1C39">
        <w:rPr>
          <w:rFonts w:ascii="David" w:hAnsi="David" w:cs="David" w:hint="cs"/>
          <w:sz w:val="24"/>
          <w:szCs w:val="24"/>
          <w:rtl/>
        </w:rPr>
        <w:t xml:space="preserve">ף יצרן יהיה השטח הכלוא בין ההיצע, הכמות והמחיר מינימום. כפי שנראה הרווחה החברתית קטנה ונוצר נטל עודף (לא מיוצרים מוצרים שהנכונות לשלם עבורם גדולה מעלותם השולית). </w:t>
      </w:r>
    </w:p>
    <w:p w:rsidR="00825277" w:rsidRDefault="00604C74" w:rsidP="00CC1C39">
      <w:pPr>
        <w:tabs>
          <w:tab w:val="left" w:pos="1123"/>
        </w:tabs>
        <w:spacing w:line="360" w:lineRule="auto"/>
        <w:rPr>
          <w:rFonts w:ascii="David" w:hAnsi="David" w:cs="David"/>
          <w:sz w:val="24"/>
          <w:szCs w:val="24"/>
          <w:rtl/>
        </w:rPr>
      </w:pPr>
      <w:r>
        <w:rPr>
          <w:noProof/>
        </w:rPr>
        <w:drawing>
          <wp:anchor distT="0" distB="0" distL="114300" distR="114300" simplePos="0" relativeHeight="251841536" behindDoc="0" locked="0" layoutInCell="1" allowOverlap="1" wp14:anchorId="1A59009A" wp14:editId="6378D2BC">
            <wp:simplePos x="0" y="0"/>
            <wp:positionH relativeFrom="margin">
              <wp:align>right</wp:align>
            </wp:positionH>
            <wp:positionV relativeFrom="paragraph">
              <wp:posOffset>3810</wp:posOffset>
            </wp:positionV>
            <wp:extent cx="4358640" cy="2676525"/>
            <wp:effectExtent l="0" t="0" r="3810" b="9525"/>
            <wp:wrapThrough wrapText="bothSides">
              <wp:wrapPolygon edited="0">
                <wp:start x="0" y="0"/>
                <wp:lineTo x="0" y="21523"/>
                <wp:lineTo x="21524" y="21523"/>
                <wp:lineTo x="21524" y="0"/>
                <wp:lineTo x="0" y="0"/>
              </wp:wrapPolygon>
            </wp:wrapThrough>
            <wp:docPr id="175" name="תמונה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4358640" cy="2676525"/>
                    </a:xfrm>
                    <a:prstGeom prst="rect">
                      <a:avLst/>
                    </a:prstGeom>
                  </pic:spPr>
                </pic:pic>
              </a:graphicData>
            </a:graphic>
            <wp14:sizeRelH relativeFrom="page">
              <wp14:pctWidth>0</wp14:pctWidth>
            </wp14:sizeRelH>
            <wp14:sizeRelV relativeFrom="page">
              <wp14:pctHeight>0</wp14:pctHeight>
            </wp14:sizeRelV>
          </wp:anchor>
        </w:drawing>
      </w:r>
    </w:p>
    <w:p w:rsidR="00825277" w:rsidRDefault="00825277" w:rsidP="00CC1C39">
      <w:pPr>
        <w:tabs>
          <w:tab w:val="left" w:pos="1123"/>
        </w:tabs>
        <w:spacing w:line="360" w:lineRule="auto"/>
        <w:rPr>
          <w:rFonts w:ascii="David" w:hAnsi="David" w:cs="David"/>
          <w:sz w:val="24"/>
          <w:szCs w:val="24"/>
          <w:rtl/>
        </w:rPr>
      </w:pPr>
    </w:p>
    <w:p w:rsidR="00825277" w:rsidRDefault="00825277" w:rsidP="00CC1C39">
      <w:pPr>
        <w:tabs>
          <w:tab w:val="left" w:pos="1123"/>
        </w:tabs>
        <w:spacing w:line="360" w:lineRule="auto"/>
        <w:rPr>
          <w:rFonts w:ascii="David" w:hAnsi="David" w:cs="David"/>
          <w:sz w:val="24"/>
          <w:szCs w:val="24"/>
          <w:rtl/>
        </w:rPr>
      </w:pPr>
    </w:p>
    <w:p w:rsidR="00825277" w:rsidRDefault="00825277" w:rsidP="00CC1C39">
      <w:pPr>
        <w:tabs>
          <w:tab w:val="left" w:pos="1123"/>
        </w:tabs>
        <w:spacing w:line="360" w:lineRule="auto"/>
        <w:rPr>
          <w:rFonts w:ascii="David" w:hAnsi="David" w:cs="David"/>
          <w:sz w:val="24"/>
          <w:szCs w:val="24"/>
          <w:rtl/>
        </w:rPr>
      </w:pPr>
    </w:p>
    <w:p w:rsidR="00825277" w:rsidRDefault="00825277" w:rsidP="00CC1C39">
      <w:pPr>
        <w:tabs>
          <w:tab w:val="left" w:pos="1123"/>
        </w:tabs>
        <w:spacing w:line="360" w:lineRule="auto"/>
        <w:rPr>
          <w:rFonts w:ascii="David" w:hAnsi="David" w:cs="David"/>
          <w:sz w:val="24"/>
          <w:szCs w:val="24"/>
          <w:rtl/>
        </w:rPr>
      </w:pPr>
    </w:p>
    <w:p w:rsidR="00825277" w:rsidRDefault="00825277" w:rsidP="00CC1C39">
      <w:pPr>
        <w:tabs>
          <w:tab w:val="left" w:pos="1123"/>
        </w:tabs>
        <w:spacing w:line="360" w:lineRule="auto"/>
        <w:rPr>
          <w:rFonts w:ascii="David" w:hAnsi="David" w:cs="David"/>
          <w:sz w:val="24"/>
          <w:szCs w:val="24"/>
          <w:rtl/>
        </w:rPr>
      </w:pPr>
    </w:p>
    <w:p w:rsidR="00825277" w:rsidRDefault="00825277" w:rsidP="00CC1C39">
      <w:pPr>
        <w:tabs>
          <w:tab w:val="left" w:pos="1123"/>
        </w:tabs>
        <w:spacing w:line="360" w:lineRule="auto"/>
        <w:rPr>
          <w:rFonts w:ascii="David" w:hAnsi="David" w:cs="David"/>
          <w:sz w:val="24"/>
          <w:szCs w:val="24"/>
          <w:rtl/>
        </w:rPr>
      </w:pPr>
    </w:p>
    <w:p w:rsidR="0046184E" w:rsidRDefault="00604C74" w:rsidP="00CC1C39">
      <w:pPr>
        <w:tabs>
          <w:tab w:val="left" w:pos="1123"/>
        </w:tabs>
        <w:spacing w:line="360" w:lineRule="auto"/>
        <w:rPr>
          <w:rFonts w:ascii="David" w:hAnsi="David" w:cs="David"/>
          <w:sz w:val="24"/>
          <w:szCs w:val="24"/>
          <w:rtl/>
        </w:rPr>
      </w:pPr>
      <w:r>
        <w:rPr>
          <w:rFonts w:ascii="David" w:hAnsi="David" w:cs="David"/>
          <w:sz w:val="24"/>
          <w:szCs w:val="24"/>
          <w:rtl/>
        </w:rPr>
        <w:br/>
      </w:r>
    </w:p>
    <w:p w:rsidR="00CC1C39" w:rsidRPr="00CC1C39" w:rsidRDefault="00CC1C39" w:rsidP="00CC1C39">
      <w:pPr>
        <w:tabs>
          <w:tab w:val="left" w:pos="1123"/>
        </w:tabs>
        <w:spacing w:line="360" w:lineRule="auto"/>
        <w:rPr>
          <w:rFonts w:ascii="David" w:hAnsi="David" w:cs="David"/>
          <w:sz w:val="24"/>
          <w:szCs w:val="24"/>
        </w:rPr>
      </w:pPr>
      <w:r w:rsidRPr="0046184E">
        <w:rPr>
          <w:rFonts w:ascii="David" w:hAnsi="David" w:cs="David" w:hint="cs"/>
          <w:sz w:val="24"/>
          <w:szCs w:val="24"/>
          <w:rtl/>
        </w:rPr>
        <w:t>ההצדקה למחיר מינימום היא לרוב כדי לעזור ליצרנים,  כפי שנראה לא בהכרח ניתן לדעת אם מ</w:t>
      </w:r>
      <w:r w:rsidR="0046184E" w:rsidRPr="0046184E">
        <w:rPr>
          <w:rFonts w:ascii="David" w:hAnsi="David" w:cs="David" w:hint="cs"/>
          <w:sz w:val="24"/>
          <w:szCs w:val="24"/>
          <w:rtl/>
        </w:rPr>
        <w:t xml:space="preserve">חיר המינימום מעלה את עודף היצרן או מוריד אותו. אם מטרת המדינה הינה להטיב עם היצרנים עליה לדאוג כי מצב היצרנים ישתפר בעקבות מחיר המינימום וכי </w:t>
      </w:r>
      <w:r w:rsidR="008873FE">
        <w:rPr>
          <w:rFonts w:ascii="David" w:hAnsi="David" w:cs="David" w:hint="cs"/>
          <w:sz w:val="24"/>
          <w:szCs w:val="24"/>
          <w:rtl/>
        </w:rPr>
        <w:t>לא יגרם מצב בו עודף היצרן יורד.</w:t>
      </w:r>
      <w:r w:rsidRPr="0046184E">
        <w:rPr>
          <w:rFonts w:ascii="David" w:hAnsi="David" w:cs="David" w:hint="cs"/>
          <w:sz w:val="24"/>
          <w:szCs w:val="24"/>
          <w:rtl/>
        </w:rPr>
        <w:t xml:space="preserve"> אם מצב היצרנים טוב יותר מדוע יש נטל עודף? כי מצב הצרכנים נגרע הרבה יותר מהשיפור במצב היצרנים.</w:t>
      </w:r>
      <w:r w:rsidRPr="00CC1C39">
        <w:rPr>
          <w:rFonts w:ascii="David" w:hAnsi="David" w:cs="David" w:hint="cs"/>
          <w:sz w:val="24"/>
          <w:szCs w:val="24"/>
          <w:rtl/>
        </w:rPr>
        <w:t xml:space="preserve"> </w:t>
      </w:r>
    </w:p>
    <w:p w:rsidR="00CC1C39" w:rsidRPr="00CC1C39" w:rsidRDefault="00604C74" w:rsidP="00CC1C39">
      <w:pPr>
        <w:tabs>
          <w:tab w:val="left" w:pos="1123"/>
        </w:tabs>
        <w:spacing w:line="360" w:lineRule="auto"/>
        <w:rPr>
          <w:rFonts w:ascii="David" w:hAnsi="David" w:cs="David"/>
          <w:b/>
          <w:bCs/>
          <w:sz w:val="24"/>
          <w:szCs w:val="24"/>
          <w:rtl/>
        </w:rPr>
      </w:pPr>
      <w:r>
        <w:rPr>
          <w:noProof/>
        </w:rPr>
        <w:drawing>
          <wp:anchor distT="0" distB="0" distL="114300" distR="114300" simplePos="0" relativeHeight="251842560" behindDoc="0" locked="0" layoutInCell="1" allowOverlap="1" wp14:anchorId="41BAE3D8" wp14:editId="39C3A56B">
            <wp:simplePos x="0" y="0"/>
            <wp:positionH relativeFrom="margin">
              <wp:posOffset>1229995</wp:posOffset>
            </wp:positionH>
            <wp:positionV relativeFrom="paragraph">
              <wp:posOffset>-176530</wp:posOffset>
            </wp:positionV>
            <wp:extent cx="3846195" cy="2419350"/>
            <wp:effectExtent l="0" t="0" r="1905" b="0"/>
            <wp:wrapThrough wrapText="bothSides">
              <wp:wrapPolygon edited="0">
                <wp:start x="0" y="0"/>
                <wp:lineTo x="0" y="21430"/>
                <wp:lineTo x="21504" y="21430"/>
                <wp:lineTo x="21504" y="0"/>
                <wp:lineTo x="0" y="0"/>
              </wp:wrapPolygon>
            </wp:wrapThrough>
            <wp:docPr id="176" name="תמונה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l="4385" t="4894"/>
                    <a:stretch/>
                  </pic:blipFill>
                  <pic:spPr bwMode="auto">
                    <a:xfrm>
                      <a:off x="0" y="0"/>
                      <a:ext cx="384619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5C4" w:rsidRDefault="006305C4" w:rsidP="006305C4">
      <w:pPr>
        <w:tabs>
          <w:tab w:val="left" w:pos="1123"/>
        </w:tabs>
        <w:spacing w:line="360" w:lineRule="auto"/>
        <w:rPr>
          <w:rFonts w:ascii="David" w:hAnsi="David" w:cs="David"/>
          <w:sz w:val="24"/>
          <w:szCs w:val="24"/>
          <w:rtl/>
        </w:rPr>
      </w:pPr>
    </w:p>
    <w:p w:rsidR="006305C4" w:rsidRDefault="006305C4" w:rsidP="00AD04EA">
      <w:pPr>
        <w:tabs>
          <w:tab w:val="left" w:pos="1123"/>
        </w:tabs>
        <w:spacing w:line="360" w:lineRule="auto"/>
        <w:rPr>
          <w:rFonts w:ascii="David" w:hAnsi="David" w:cs="David"/>
          <w:sz w:val="24"/>
          <w:szCs w:val="24"/>
          <w:rtl/>
        </w:rPr>
      </w:pPr>
    </w:p>
    <w:p w:rsidR="004D79A6" w:rsidRDefault="004D79A6" w:rsidP="00AD04EA">
      <w:pPr>
        <w:tabs>
          <w:tab w:val="left" w:pos="1123"/>
        </w:tabs>
        <w:spacing w:line="360" w:lineRule="auto"/>
        <w:rPr>
          <w:rFonts w:ascii="David" w:hAnsi="David" w:cs="David"/>
          <w:sz w:val="24"/>
          <w:szCs w:val="24"/>
          <w:rtl/>
        </w:rPr>
      </w:pPr>
    </w:p>
    <w:p w:rsidR="004D79A6" w:rsidRDefault="004D79A6" w:rsidP="00AD04EA">
      <w:pPr>
        <w:tabs>
          <w:tab w:val="left" w:pos="1123"/>
        </w:tabs>
        <w:spacing w:line="360" w:lineRule="auto"/>
        <w:rPr>
          <w:rFonts w:ascii="David" w:hAnsi="David" w:cs="David"/>
          <w:sz w:val="24"/>
          <w:szCs w:val="24"/>
          <w:rtl/>
        </w:rPr>
      </w:pPr>
    </w:p>
    <w:p w:rsidR="004D79A6" w:rsidRDefault="004D79A6" w:rsidP="00AD04EA">
      <w:pPr>
        <w:tabs>
          <w:tab w:val="left" w:pos="1123"/>
        </w:tabs>
        <w:spacing w:line="360" w:lineRule="auto"/>
        <w:rPr>
          <w:rFonts w:ascii="David" w:hAnsi="David" w:cs="David"/>
          <w:sz w:val="24"/>
          <w:szCs w:val="24"/>
          <w:rtl/>
        </w:rPr>
      </w:pPr>
    </w:p>
    <w:p w:rsidR="0046184E" w:rsidRPr="00604C74" w:rsidRDefault="0046184E" w:rsidP="00604C74">
      <w:pPr>
        <w:tabs>
          <w:tab w:val="left" w:pos="1123"/>
        </w:tabs>
        <w:spacing w:line="360" w:lineRule="auto"/>
        <w:rPr>
          <w:rFonts w:ascii="David" w:hAnsi="David" w:cs="David"/>
          <w:sz w:val="24"/>
          <w:szCs w:val="24"/>
          <w:rtl/>
        </w:rPr>
      </w:pPr>
    </w:p>
    <w:p w:rsidR="00184692" w:rsidRPr="00184692" w:rsidRDefault="00604C74" w:rsidP="00795076">
      <w:pPr>
        <w:tabs>
          <w:tab w:val="left" w:pos="1123"/>
        </w:tabs>
        <w:spacing w:line="360" w:lineRule="auto"/>
        <w:rPr>
          <w:rFonts w:ascii="David" w:hAnsi="David" w:cs="David"/>
          <w:sz w:val="24"/>
          <w:szCs w:val="24"/>
          <w:rtl/>
        </w:rPr>
      </w:pPr>
      <w:r w:rsidRPr="00440A00">
        <w:rPr>
          <w:rFonts w:ascii="David" w:hAnsi="David" w:cs="David" w:hint="cs"/>
          <w:sz w:val="24"/>
          <w:szCs w:val="24"/>
          <w:u w:val="single"/>
          <w:rtl/>
        </w:rPr>
        <w:lastRenderedPageBreak/>
        <w:t>שחרור הלחץ הקיים בגין מחיר המינימום</w:t>
      </w:r>
      <w:r>
        <w:rPr>
          <w:rFonts w:ascii="David" w:hAnsi="David" w:cs="David" w:hint="cs"/>
          <w:sz w:val="24"/>
          <w:szCs w:val="24"/>
          <w:rtl/>
        </w:rPr>
        <w:t>: גם אם תהייה אכיפה מושלמת עדיין</w:t>
      </w:r>
      <w:r w:rsidRPr="00604C74">
        <w:rPr>
          <w:rFonts w:ascii="David" w:hAnsi="David" w:cs="David" w:hint="cs"/>
          <w:sz w:val="24"/>
          <w:szCs w:val="24"/>
          <w:rtl/>
        </w:rPr>
        <w:t xml:space="preserve"> יישאר הלחץ בשוק רק שהמדינה מחזיקה אותו, גם אם מצליחים לאכוף את כל העסקאות אנו בלחץ קבוע</w:t>
      </w:r>
      <w:r w:rsidR="00BD5944">
        <w:rPr>
          <w:rFonts w:ascii="David" w:hAnsi="David" w:cs="David" w:hint="cs"/>
          <w:sz w:val="24"/>
          <w:szCs w:val="24"/>
          <w:rtl/>
        </w:rPr>
        <w:t>.</w:t>
      </w:r>
      <w:r w:rsidRPr="00604C74">
        <w:rPr>
          <w:rFonts w:ascii="David" w:hAnsi="David" w:cs="David" w:hint="cs"/>
          <w:sz w:val="24"/>
          <w:szCs w:val="24"/>
          <w:rtl/>
        </w:rPr>
        <w:t xml:space="preserve"> על כן </w:t>
      </w:r>
      <w:r w:rsidR="00184692" w:rsidRPr="00184692">
        <w:rPr>
          <w:rFonts w:ascii="David" w:hAnsi="David" w:cs="David" w:hint="cs"/>
          <w:sz w:val="24"/>
          <w:szCs w:val="24"/>
          <w:rtl/>
        </w:rPr>
        <w:t xml:space="preserve">יחשבו על </w:t>
      </w:r>
      <w:r w:rsidR="00184692" w:rsidRPr="00184692">
        <w:rPr>
          <w:rFonts w:ascii="David" w:hAnsi="David" w:cs="David" w:hint="cs"/>
          <w:b/>
          <w:bCs/>
          <w:sz w:val="24"/>
          <w:szCs w:val="24"/>
          <w:rtl/>
        </w:rPr>
        <w:t>דרכים של תחליפי מחיר</w:t>
      </w:r>
      <w:r w:rsidR="00184692" w:rsidRPr="00184692">
        <w:rPr>
          <w:rFonts w:ascii="David" w:hAnsi="David" w:cs="David" w:hint="cs"/>
          <w:sz w:val="24"/>
          <w:szCs w:val="24"/>
          <w:rtl/>
        </w:rPr>
        <w:t>. למשל: שירות, מוצר חינם. היצרנים ייטו בשוק בגלל הלחץ לעקוף את המחיר בכל מיני צורות. אומרים לצרכנים שהם ימכרו במחיר הגבוה, אבל כל מוצר שרוכשים מקבלים מוצר אחר איתו, מקבלים מתנה, מקבלים שירות, מקבלים הובלה חינם, מקבלים עטיפה יפה. תקבלו משהו. המוצרים יימכרו עם הרבה יותר מסביב, יותר ממה שכחברה אנחנו מסוגלים לשלם. למשל: ביטוח/ אחריות ארוכת טווח/ חניה חינם. לעודד צרכנים לבוא ולרכוש יותר, וליצרנים לייצר יותר, תחת מחיר מינימום</w:t>
      </w:r>
      <w:r w:rsidR="00184692" w:rsidRPr="00795076">
        <w:rPr>
          <w:rFonts w:ascii="David" w:hAnsi="David" w:cs="David" w:hint="cs"/>
          <w:sz w:val="24"/>
          <w:szCs w:val="24"/>
          <w:rtl/>
        </w:rPr>
        <w:t>.</w:t>
      </w:r>
      <w:r w:rsidR="00795076" w:rsidRPr="00795076">
        <w:rPr>
          <w:rFonts w:ascii="David" w:hAnsi="David" w:cs="David" w:hint="cs"/>
          <w:sz w:val="24"/>
          <w:szCs w:val="24"/>
          <w:rtl/>
        </w:rPr>
        <w:t xml:space="preserve"> ליצרנים תהיה נטייה לשפר את האיכות של המוצר, שיתאים למחיר הגבוה יותר. זה לא בהכרח טוב</w:t>
      </w:r>
      <w:r w:rsidR="00795076">
        <w:rPr>
          <w:rFonts w:ascii="David" w:hAnsi="David" w:cs="David" w:hint="cs"/>
          <w:sz w:val="24"/>
          <w:szCs w:val="24"/>
          <w:rtl/>
        </w:rPr>
        <w:t>- התמריץ הזה קיים בשוק בכל מקרה. יש תמריץ ליצרנים להציע מוצר באיכות גבוהה יותר ולייחד אותו מהיצרנים האחרים.</w:t>
      </w:r>
    </w:p>
    <w:p w:rsidR="00604C74" w:rsidRDefault="00604C74" w:rsidP="00184692">
      <w:pPr>
        <w:tabs>
          <w:tab w:val="left" w:pos="1123"/>
        </w:tabs>
        <w:spacing w:line="360" w:lineRule="auto"/>
        <w:rPr>
          <w:rFonts w:ascii="David" w:hAnsi="David" w:cs="David"/>
          <w:sz w:val="24"/>
          <w:szCs w:val="24"/>
          <w:rtl/>
        </w:rPr>
      </w:pPr>
    </w:p>
    <w:p w:rsidR="00220B18" w:rsidRDefault="004522DB" w:rsidP="00220B18">
      <w:pPr>
        <w:pStyle w:val="a7"/>
        <w:numPr>
          <w:ilvl w:val="0"/>
          <w:numId w:val="13"/>
        </w:numPr>
        <w:tabs>
          <w:tab w:val="left" w:pos="1123"/>
        </w:tabs>
        <w:spacing w:line="360" w:lineRule="auto"/>
        <w:rPr>
          <w:rFonts w:ascii="David" w:hAnsi="David" w:cs="David"/>
          <w:sz w:val="24"/>
          <w:szCs w:val="24"/>
        </w:rPr>
      </w:pPr>
      <w:r w:rsidRPr="00795076">
        <w:rPr>
          <w:rFonts w:ascii="David" w:hAnsi="David" w:cs="David" w:hint="cs"/>
          <w:sz w:val="24"/>
          <w:szCs w:val="24"/>
          <w:u w:val="single"/>
          <w:rtl/>
        </w:rPr>
        <w:t>הקצאת מכסות ייצור:</w:t>
      </w:r>
      <w:r w:rsidR="00220B18">
        <w:rPr>
          <w:rFonts w:ascii="David" w:hAnsi="David" w:cs="David" w:hint="cs"/>
          <w:sz w:val="24"/>
          <w:szCs w:val="24"/>
          <w:rtl/>
        </w:rPr>
        <w:t xml:space="preserve"> המדינה קובעת עבור כל יצרן בשוק כמה הוא רשאי לייצר</w:t>
      </w:r>
      <w:r>
        <w:rPr>
          <w:rFonts w:ascii="David" w:hAnsi="David" w:cs="David" w:hint="cs"/>
          <w:sz w:val="24"/>
          <w:szCs w:val="24"/>
          <w:rtl/>
        </w:rPr>
        <w:t xml:space="preserve">, אם המדינה תקבע מכסות באופן נכון יהיה שיווי המשקל בו המחיר הוא </w:t>
      </w:r>
      <w:r>
        <w:rPr>
          <w:rFonts w:ascii="David" w:hAnsi="David" w:cs="David" w:hint="cs"/>
          <w:sz w:val="24"/>
          <w:szCs w:val="24"/>
        </w:rPr>
        <w:t>P</w:t>
      </w:r>
      <w:r>
        <w:rPr>
          <w:rFonts w:ascii="David" w:hAnsi="David" w:cs="David"/>
          <w:sz w:val="24"/>
          <w:szCs w:val="24"/>
        </w:rPr>
        <w:t>min</w:t>
      </w:r>
      <w:r>
        <w:rPr>
          <w:rFonts w:ascii="David" w:hAnsi="David" w:cs="David" w:hint="cs"/>
          <w:sz w:val="24"/>
          <w:szCs w:val="24"/>
          <w:rtl/>
        </w:rPr>
        <w:t xml:space="preserve">. כל מכסות הייצור במקרה זה ביחד יהיו 200,000 יחידות, המדינה מגבילה את ההיצע, אם מכסות היצור נאכפות </w:t>
      </w:r>
      <w:r w:rsidR="00795076">
        <w:rPr>
          <w:rFonts w:ascii="David" w:hAnsi="David" w:cs="David" w:hint="cs"/>
          <w:sz w:val="24"/>
          <w:szCs w:val="24"/>
          <w:rtl/>
        </w:rPr>
        <w:t xml:space="preserve">באופן מושלם </w:t>
      </w:r>
      <w:r>
        <w:rPr>
          <w:rFonts w:ascii="David" w:hAnsi="David" w:cs="David" w:hint="cs"/>
          <w:sz w:val="24"/>
          <w:szCs w:val="24"/>
          <w:rtl/>
        </w:rPr>
        <w:t>ההיצע יהיה מוגבל (יראה כמו באדום). היצרנים לא יכולים לייצר יותר מ</w:t>
      </w:r>
      <w:r>
        <w:rPr>
          <w:rFonts w:ascii="David" w:hAnsi="David" w:cs="David" w:hint="cs"/>
          <w:sz w:val="24"/>
          <w:szCs w:val="24"/>
        </w:rPr>
        <w:t>Q</w:t>
      </w:r>
      <w:r>
        <w:rPr>
          <w:rFonts w:ascii="David" w:hAnsi="David" w:cs="David"/>
          <w:sz w:val="24"/>
          <w:szCs w:val="24"/>
        </w:rPr>
        <w:t>min</w:t>
      </w:r>
      <w:r>
        <w:rPr>
          <w:rFonts w:ascii="David" w:hAnsi="David" w:cs="David" w:hint="cs"/>
          <w:sz w:val="24"/>
          <w:szCs w:val="24"/>
          <w:rtl/>
        </w:rPr>
        <w:t xml:space="preserve"> מבחינה משפטית ולכן ההיצע שלהם קשיח והם מוכנים למכור כמות זאת בכל מחיר מעל העלויות השוליות במחיר זה. </w:t>
      </w:r>
    </w:p>
    <w:p w:rsidR="004522DB" w:rsidRPr="00220B18" w:rsidRDefault="004522DB" w:rsidP="004522DB">
      <w:pPr>
        <w:pStyle w:val="a7"/>
        <w:tabs>
          <w:tab w:val="left" w:pos="1123"/>
        </w:tabs>
        <w:spacing w:line="360" w:lineRule="auto"/>
        <w:ind w:left="360"/>
        <w:rPr>
          <w:rFonts w:ascii="David" w:hAnsi="David" w:cs="David"/>
          <w:sz w:val="24"/>
          <w:szCs w:val="24"/>
          <w:rtl/>
        </w:rPr>
      </w:pPr>
      <w:r>
        <w:rPr>
          <w:noProof/>
        </w:rPr>
        <w:drawing>
          <wp:anchor distT="0" distB="0" distL="114300" distR="114300" simplePos="0" relativeHeight="251843584" behindDoc="0" locked="0" layoutInCell="1" allowOverlap="1" wp14:anchorId="7FE48EB3" wp14:editId="7E436D6C">
            <wp:simplePos x="0" y="0"/>
            <wp:positionH relativeFrom="margin">
              <wp:align>center</wp:align>
            </wp:positionH>
            <wp:positionV relativeFrom="paragraph">
              <wp:posOffset>48591</wp:posOffset>
            </wp:positionV>
            <wp:extent cx="3409950" cy="2457450"/>
            <wp:effectExtent l="0" t="0" r="0" b="0"/>
            <wp:wrapThrough wrapText="bothSides">
              <wp:wrapPolygon edited="0">
                <wp:start x="0" y="0"/>
                <wp:lineTo x="0" y="21433"/>
                <wp:lineTo x="21479" y="21433"/>
                <wp:lineTo x="21479" y="0"/>
                <wp:lineTo x="0" y="0"/>
              </wp:wrapPolygon>
            </wp:wrapThrough>
            <wp:docPr id="163" name="תמונה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3409950" cy="2457450"/>
                    </a:xfrm>
                    <a:prstGeom prst="rect">
                      <a:avLst/>
                    </a:prstGeom>
                  </pic:spPr>
                </pic:pic>
              </a:graphicData>
            </a:graphic>
            <wp14:sizeRelH relativeFrom="page">
              <wp14:pctWidth>0</wp14:pctWidth>
            </wp14:sizeRelH>
            <wp14:sizeRelV relativeFrom="page">
              <wp14:pctHeight>0</wp14:pctHeight>
            </wp14:sizeRelV>
          </wp:anchor>
        </w:drawing>
      </w:r>
    </w:p>
    <w:p w:rsidR="00604C74" w:rsidRDefault="00604C74" w:rsidP="00AD04EA">
      <w:pPr>
        <w:tabs>
          <w:tab w:val="left" w:pos="1123"/>
        </w:tabs>
        <w:spacing w:line="360" w:lineRule="auto"/>
        <w:rPr>
          <w:rFonts w:ascii="David" w:hAnsi="David" w:cs="David"/>
          <w:sz w:val="24"/>
          <w:szCs w:val="24"/>
          <w:rtl/>
        </w:rPr>
      </w:pPr>
    </w:p>
    <w:p w:rsidR="00604C74" w:rsidRDefault="00604C74" w:rsidP="00AD04EA">
      <w:pPr>
        <w:tabs>
          <w:tab w:val="left" w:pos="1123"/>
        </w:tabs>
        <w:spacing w:line="360" w:lineRule="auto"/>
        <w:rPr>
          <w:rFonts w:ascii="David" w:hAnsi="David" w:cs="David"/>
          <w:sz w:val="24"/>
          <w:szCs w:val="24"/>
          <w:rtl/>
        </w:rPr>
      </w:pPr>
    </w:p>
    <w:p w:rsidR="00604C74" w:rsidRDefault="00604C74" w:rsidP="00AD04EA">
      <w:pPr>
        <w:tabs>
          <w:tab w:val="left" w:pos="1123"/>
        </w:tabs>
        <w:spacing w:line="360" w:lineRule="auto"/>
        <w:rPr>
          <w:rFonts w:ascii="David" w:hAnsi="David" w:cs="David"/>
          <w:sz w:val="24"/>
          <w:szCs w:val="24"/>
          <w:rtl/>
        </w:rPr>
      </w:pPr>
    </w:p>
    <w:p w:rsidR="00604C74" w:rsidRDefault="00604C74" w:rsidP="00AD04EA">
      <w:pPr>
        <w:tabs>
          <w:tab w:val="left" w:pos="1123"/>
        </w:tabs>
        <w:spacing w:line="360" w:lineRule="auto"/>
        <w:rPr>
          <w:rFonts w:ascii="David" w:hAnsi="David" w:cs="David"/>
          <w:sz w:val="24"/>
          <w:szCs w:val="24"/>
          <w:rtl/>
        </w:rPr>
      </w:pPr>
    </w:p>
    <w:p w:rsidR="004522DB" w:rsidRDefault="004522DB" w:rsidP="00AD04EA">
      <w:pPr>
        <w:tabs>
          <w:tab w:val="left" w:pos="1123"/>
        </w:tabs>
        <w:spacing w:line="360" w:lineRule="auto"/>
        <w:rPr>
          <w:rFonts w:ascii="David" w:hAnsi="David" w:cs="David"/>
          <w:color w:val="000000" w:themeColor="text1"/>
          <w:sz w:val="24"/>
          <w:szCs w:val="24"/>
          <w:highlight w:val="cyan"/>
          <w:rtl/>
        </w:rPr>
      </w:pPr>
    </w:p>
    <w:p w:rsidR="004522DB" w:rsidRDefault="004522DB" w:rsidP="00AD04EA">
      <w:pPr>
        <w:tabs>
          <w:tab w:val="left" w:pos="1123"/>
        </w:tabs>
        <w:spacing w:line="360" w:lineRule="auto"/>
        <w:rPr>
          <w:rFonts w:ascii="David" w:hAnsi="David" w:cs="David"/>
          <w:color w:val="000000" w:themeColor="text1"/>
          <w:sz w:val="24"/>
          <w:szCs w:val="24"/>
          <w:highlight w:val="cyan"/>
          <w:rtl/>
        </w:rPr>
      </w:pPr>
    </w:p>
    <w:p w:rsidR="004522DB" w:rsidRDefault="004522DB" w:rsidP="00AD04EA">
      <w:pPr>
        <w:tabs>
          <w:tab w:val="left" w:pos="1123"/>
        </w:tabs>
        <w:spacing w:line="360" w:lineRule="auto"/>
        <w:rPr>
          <w:rFonts w:ascii="David" w:hAnsi="David" w:cs="David"/>
          <w:color w:val="000000" w:themeColor="text1"/>
          <w:sz w:val="24"/>
          <w:szCs w:val="24"/>
          <w:highlight w:val="cyan"/>
          <w:rtl/>
        </w:rPr>
      </w:pPr>
    </w:p>
    <w:p w:rsidR="004522DB" w:rsidRPr="004522DB" w:rsidRDefault="004522DB" w:rsidP="00AD04EA">
      <w:pPr>
        <w:tabs>
          <w:tab w:val="left" w:pos="1123"/>
        </w:tabs>
        <w:spacing w:line="360" w:lineRule="auto"/>
        <w:rPr>
          <w:rFonts w:ascii="David" w:hAnsi="David" w:cs="David"/>
          <w:color w:val="000000" w:themeColor="text1"/>
          <w:sz w:val="24"/>
          <w:szCs w:val="24"/>
          <w:rtl/>
        </w:rPr>
      </w:pPr>
    </w:p>
    <w:p w:rsidR="00747229" w:rsidRDefault="002A6FB1" w:rsidP="00747229">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שיווי המשקל הוא המפגש</w:t>
      </w:r>
      <w:r w:rsidR="004522DB" w:rsidRPr="004522DB">
        <w:rPr>
          <w:rFonts w:ascii="David" w:hAnsi="David" w:cs="David" w:hint="cs"/>
          <w:color w:val="000000" w:themeColor="text1"/>
          <w:sz w:val="24"/>
          <w:szCs w:val="24"/>
          <w:rtl/>
        </w:rPr>
        <w:t xml:space="preserve"> בין עקומת ההיצע הנאכפת ע"י המדינה ומחיר המינימום. </w:t>
      </w:r>
      <w:r w:rsidR="00F05375">
        <w:rPr>
          <w:rFonts w:ascii="David" w:hAnsi="David" w:cs="David" w:hint="cs"/>
          <w:color w:val="000000" w:themeColor="text1"/>
          <w:sz w:val="24"/>
          <w:szCs w:val="24"/>
          <w:rtl/>
        </w:rPr>
        <w:t>היצרנים היו מוכנים למכור כמות זו במחיר מאוד נמוך אך בשל הנסיבות הם מוכרים את כמות זו במחיר יותר גבוה ממה שהיו מוכנים לקבל באופן רגיל. המחיר מינימום לא צריך להיות מצוין, המדינה גוזרת כמות מתוך מחיר המינימום, אוכפת את הכמות וכך נגזר מחיר המינימום אותו רוצה המדינה, המחיר יהפוך בעצמו ל</w:t>
      </w:r>
      <w:r w:rsidR="00F05375">
        <w:rPr>
          <w:rFonts w:ascii="David" w:hAnsi="David" w:cs="David"/>
          <w:color w:val="000000" w:themeColor="text1"/>
          <w:sz w:val="24"/>
          <w:szCs w:val="24"/>
        </w:rPr>
        <w:t>Pmin</w:t>
      </w:r>
      <w:r w:rsidR="00F05375">
        <w:rPr>
          <w:rFonts w:ascii="David" w:hAnsi="David" w:cs="David" w:hint="cs"/>
          <w:color w:val="000000" w:themeColor="text1"/>
          <w:sz w:val="24"/>
          <w:szCs w:val="24"/>
          <w:rtl/>
        </w:rPr>
        <w:t>. לא אוכפים את המחיר ובודקים עסקאות, לא יהיה עסקה בשוק במחיר נמוך מזה כי אף יצרן לא יהיה פראייר וימכור במחיר נמוך יותר כי במחיר זה במילא הכל יימכר.</w:t>
      </w:r>
    </w:p>
    <w:p w:rsidR="00747229" w:rsidRDefault="00747229" w:rsidP="00D103D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אפשרויות לאכוף מכסות: </w:t>
      </w:r>
      <w:r w:rsidRPr="00747229">
        <w:rPr>
          <w:rFonts w:ascii="David" w:hAnsi="David" w:cs="David"/>
          <w:color w:val="000000" w:themeColor="text1"/>
          <w:sz w:val="24"/>
          <w:szCs w:val="24"/>
          <w:rtl/>
        </w:rPr>
        <w:t>המדינה צריכה לאכוף את המכסות כמו שהיא אוכפת חוקים. מכסות יותר קל לאכוף מאשר מחיר, כיוון שכדי לאכוף מחיר צריך לפקח על כל קמעונאי ומוכר בשוק, לעומת זאת כדי לאכוף מכסות צריך לפקח רק על היצרנים בלבד ולא גם על המוכרים והקמעונאים הרבים</w:t>
      </w:r>
      <w:r w:rsidRPr="00747229">
        <w:rPr>
          <w:rFonts w:ascii="David" w:hAnsi="David" w:cs="David"/>
          <w:color w:val="000000" w:themeColor="text1"/>
          <w:sz w:val="24"/>
          <w:szCs w:val="24"/>
        </w:rPr>
        <w:t xml:space="preserve">. </w:t>
      </w:r>
      <w:r w:rsidR="00F05375" w:rsidRPr="00747229">
        <w:rPr>
          <w:rFonts w:ascii="David" w:hAnsi="David" w:cs="David" w:hint="cs"/>
          <w:color w:val="000000" w:themeColor="text1"/>
          <w:sz w:val="24"/>
          <w:szCs w:val="24"/>
          <w:rtl/>
        </w:rPr>
        <w:t xml:space="preserve"> </w:t>
      </w:r>
      <w:r>
        <w:rPr>
          <w:rFonts w:ascii="David" w:hAnsi="David" w:cs="David" w:hint="cs"/>
          <w:color w:val="000000" w:themeColor="text1"/>
          <w:sz w:val="24"/>
          <w:szCs w:val="24"/>
          <w:rtl/>
        </w:rPr>
        <w:t xml:space="preserve">עם זאת </w:t>
      </w:r>
      <w:r w:rsidRPr="009C254A">
        <w:rPr>
          <w:rFonts w:ascii="David" w:hAnsi="David" w:cs="David" w:hint="cs"/>
          <w:b/>
          <w:bCs/>
          <w:color w:val="000000" w:themeColor="text1"/>
          <w:sz w:val="24"/>
          <w:szCs w:val="24"/>
          <w:rtl/>
        </w:rPr>
        <w:t>גם בשיטה זו עדיין יהיה לחץ, יצרנים יחפשו דרכי</w:t>
      </w:r>
      <w:r w:rsidR="00D103DA" w:rsidRPr="009C254A">
        <w:rPr>
          <w:rFonts w:ascii="David" w:hAnsi="David" w:cs="David" w:hint="cs"/>
          <w:b/>
          <w:bCs/>
          <w:color w:val="000000" w:themeColor="text1"/>
          <w:sz w:val="24"/>
          <w:szCs w:val="24"/>
          <w:rtl/>
        </w:rPr>
        <w:t>ם למכור כמות יותר גדולה מהמכסה</w:t>
      </w:r>
      <w:r w:rsidR="00D103DA">
        <w:rPr>
          <w:rFonts w:ascii="David" w:hAnsi="David" w:cs="David" w:hint="cs"/>
          <w:color w:val="000000" w:themeColor="text1"/>
          <w:sz w:val="24"/>
          <w:szCs w:val="24"/>
          <w:rtl/>
        </w:rPr>
        <w:t>.</w:t>
      </w:r>
      <w:r w:rsidR="00D103DA" w:rsidRPr="00D103DA">
        <w:rPr>
          <w:rFonts w:ascii="David" w:hAnsi="David" w:cs="David"/>
          <w:color w:val="000000" w:themeColor="text1"/>
          <w:sz w:val="24"/>
          <w:szCs w:val="24"/>
          <w:rtl/>
        </w:rPr>
        <w:t xml:space="preserve"> </w:t>
      </w:r>
      <w:r w:rsidR="00D103DA" w:rsidRPr="00D103DA">
        <w:rPr>
          <w:rFonts w:ascii="David" w:hAnsi="David" w:cs="David"/>
          <w:color w:val="000000" w:themeColor="text1"/>
          <w:sz w:val="24"/>
          <w:szCs w:val="24"/>
          <w:u w:val="single"/>
          <w:rtl/>
        </w:rPr>
        <w:t>אכיפה של מחיר</w:t>
      </w:r>
      <w:r w:rsidR="00D103DA" w:rsidRPr="00D103DA">
        <w:rPr>
          <w:rFonts w:ascii="David" w:hAnsi="David" w:cs="David"/>
          <w:color w:val="000000" w:themeColor="text1"/>
          <w:sz w:val="24"/>
          <w:szCs w:val="24"/>
          <w:rtl/>
        </w:rPr>
        <w:t xml:space="preserve"> – למשל בדרך של מוסד, גוף מטעם המדינה אשר רוכש את כל המוצרים הללו במטרה לקבוע מחיר מינימום לגביהם ולמכור את כל המוצרים בעצמו </w:t>
      </w:r>
      <w:r w:rsidR="00D103DA">
        <w:rPr>
          <w:rFonts w:ascii="David" w:hAnsi="David" w:cs="David"/>
          <w:color w:val="000000" w:themeColor="text1"/>
          <w:sz w:val="24"/>
          <w:szCs w:val="24"/>
          <w:rtl/>
        </w:rPr>
        <w:t>לצרכנים.</w:t>
      </w:r>
      <w:r w:rsidR="00D103DA">
        <w:rPr>
          <w:rFonts w:ascii="David" w:hAnsi="David" w:cs="David" w:hint="cs"/>
          <w:color w:val="000000" w:themeColor="text1"/>
          <w:sz w:val="24"/>
          <w:szCs w:val="24"/>
          <w:rtl/>
        </w:rPr>
        <w:t xml:space="preserve"> </w:t>
      </w:r>
      <w:r w:rsidR="00D103DA" w:rsidRPr="00D103DA">
        <w:rPr>
          <w:rFonts w:ascii="David" w:hAnsi="David" w:cs="David"/>
          <w:color w:val="000000" w:themeColor="text1"/>
          <w:sz w:val="24"/>
          <w:szCs w:val="24"/>
          <w:rtl/>
        </w:rPr>
        <w:t xml:space="preserve">כמו למשל – תנובה. חב' תנובה רוכשת את כל החלב מהרפתנים ומוכרת אותו לצרכנים. בעבר תנובה הייתה הגוף היחיד שעושה זאת, אך כיום ישנם חמישה גופים כאלו, והפיקוח על המכסות דרך הגופים האלו הוא יחסית קל. קל יותר לבדוק כל רפתן שמוכר חלב לתנובה- כמה חלב הוא סיפק ביחס למכסה שלו, ולא לאפשר לו </w:t>
      </w:r>
      <w:r w:rsidR="00D103DA">
        <w:rPr>
          <w:rFonts w:ascii="David" w:hAnsi="David" w:cs="David"/>
          <w:color w:val="000000" w:themeColor="text1"/>
          <w:sz w:val="24"/>
          <w:szCs w:val="24"/>
          <w:rtl/>
        </w:rPr>
        <w:t>למכור יותר מהמכסה שנקבעה לו.</w:t>
      </w:r>
      <w:r w:rsidR="00D103DA">
        <w:rPr>
          <w:rFonts w:ascii="David" w:hAnsi="David" w:cs="David" w:hint="cs"/>
          <w:color w:val="000000" w:themeColor="text1"/>
          <w:sz w:val="24"/>
          <w:szCs w:val="24"/>
          <w:rtl/>
        </w:rPr>
        <w:t xml:space="preserve"> </w:t>
      </w:r>
      <w:r w:rsidR="00D103DA" w:rsidRPr="00D103DA">
        <w:rPr>
          <w:rFonts w:ascii="David" w:hAnsi="David" w:cs="David"/>
          <w:color w:val="000000" w:themeColor="text1"/>
          <w:sz w:val="24"/>
          <w:szCs w:val="24"/>
          <w:u w:val="single"/>
          <w:rtl/>
        </w:rPr>
        <w:t>אכיפה של כמות</w:t>
      </w:r>
      <w:r w:rsidR="00D103DA" w:rsidRPr="00D103DA">
        <w:rPr>
          <w:rFonts w:ascii="David" w:hAnsi="David" w:cs="David"/>
          <w:color w:val="000000" w:themeColor="text1"/>
          <w:sz w:val="24"/>
          <w:szCs w:val="24"/>
          <w:rtl/>
        </w:rPr>
        <w:t xml:space="preserve"> - שליטה על גורמי ייצור. למשל מכסה על מוצר מסוים, שישנם גורמי ייצור מאוד ייחודיים ומסוימים באמצעותם ניתן לייצר אותו. למשל – חלקות קרקע מתאימות, גודל של לול. ניתן לאכוף את הגדלים הללו – במקום למדוד כמה ביצים יוצאות מהלול, ניתן למדוד את גודל הלול פעם בכמה זמן, ועל פי גודלו לגזור את מספר המטילות ובכך את מספר הביצים, וכך האכיפה היא בדרך יותר פשוטה בה שולטים על גורמי הייצור. כנ"ל לגבי מספר הפרות או גודל הרפת. זוהי שיטה שלא דורשת אכיפה מתמדת ושוטפת, ולכן כך קל יותר לאכוף את מחיר המינימום שנקבע.</w:t>
      </w:r>
      <w:r w:rsidR="00D103DA" w:rsidRPr="00D103DA">
        <w:rPr>
          <w:rFonts w:ascii="David" w:hAnsi="David" w:cs="David"/>
          <w:color w:val="000000" w:themeColor="text1"/>
          <w:sz w:val="24"/>
          <w:szCs w:val="24"/>
          <w:rtl/>
        </w:rPr>
        <w:br/>
        <w:t>לכן בד"כ כשהמדינה רוצה לקבוע את מחיר המינימום – תיטה לעשות זאת ע"י קביעת מכסות, וקל יותר לשמור על המחיר דרך אכיפת המכסות.</w:t>
      </w:r>
    </w:p>
    <w:p w:rsidR="00747229" w:rsidRDefault="00747229" w:rsidP="00747229">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עודף הצרכן יהיה המשולש בין מחיר המי</w:t>
      </w:r>
      <w:r w:rsidR="009C254A">
        <w:rPr>
          <w:rFonts w:ascii="David" w:hAnsi="David" w:cs="David" w:hint="cs"/>
          <w:color w:val="000000" w:themeColor="text1"/>
          <w:sz w:val="24"/>
          <w:szCs w:val="24"/>
          <w:rtl/>
        </w:rPr>
        <w:t xml:space="preserve">נימום לביקוש, עודף יצרן הוא השטח </w:t>
      </w:r>
      <w:r>
        <w:rPr>
          <w:rFonts w:ascii="David" w:hAnsi="David" w:cs="David" w:hint="cs"/>
          <w:color w:val="000000" w:themeColor="text1"/>
          <w:sz w:val="24"/>
          <w:szCs w:val="24"/>
          <w:rtl/>
        </w:rPr>
        <w:t>הכלוא בין עקומת ההיצע</w:t>
      </w:r>
      <w:r w:rsidR="009C254A">
        <w:rPr>
          <w:rFonts w:ascii="David" w:hAnsi="David" w:cs="David" w:hint="cs"/>
          <w:color w:val="000000" w:themeColor="text1"/>
          <w:sz w:val="24"/>
          <w:szCs w:val="24"/>
          <w:rtl/>
        </w:rPr>
        <w:t>, הכמות</w:t>
      </w:r>
      <w:r>
        <w:rPr>
          <w:rFonts w:ascii="David" w:hAnsi="David" w:cs="David" w:hint="cs"/>
          <w:color w:val="000000" w:themeColor="text1"/>
          <w:sz w:val="24"/>
          <w:szCs w:val="24"/>
          <w:rtl/>
        </w:rPr>
        <w:t xml:space="preserve"> ומחיר השוק ולכן הרווחה החברתית היא סכמה של שניהם (ירדה ממשולש שחור לירוק). על כן נוצר נטל עודף (אלו מוצרים שהמחיר שמוכנים לשלם עבורם גבוה מן מחיר הייצור שלהם ולכן חבל שלא יוצרו</w:t>
      </w:r>
      <w:r w:rsidR="009C254A">
        <w:rPr>
          <w:rFonts w:ascii="David" w:hAnsi="David" w:cs="David" w:hint="cs"/>
          <w:color w:val="000000" w:themeColor="text1"/>
          <w:sz w:val="24"/>
          <w:szCs w:val="24"/>
          <w:rtl/>
        </w:rPr>
        <w:t xml:space="preserve">, </w:t>
      </w:r>
      <w:r w:rsidR="003B3A7C">
        <w:rPr>
          <w:rFonts w:ascii="David" w:hAnsi="David" w:cs="David" w:hint="cs"/>
          <w:color w:val="000000" w:themeColor="text1"/>
          <w:sz w:val="24"/>
          <w:szCs w:val="24"/>
          <w:rtl/>
        </w:rPr>
        <w:t>תועלת שולית גבוהה מעלות שולית עבורם</w:t>
      </w:r>
      <w:r>
        <w:rPr>
          <w:rFonts w:ascii="David" w:hAnsi="David" w:cs="David" w:hint="cs"/>
          <w:color w:val="000000" w:themeColor="text1"/>
          <w:sz w:val="24"/>
          <w:szCs w:val="24"/>
          <w:rtl/>
        </w:rPr>
        <w:t xml:space="preserve">). </w:t>
      </w:r>
    </w:p>
    <w:p w:rsidR="00747229" w:rsidRPr="00747229" w:rsidRDefault="00747229" w:rsidP="00747229">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44608" behindDoc="0" locked="0" layoutInCell="1" allowOverlap="1" wp14:anchorId="74A3A7D3" wp14:editId="456A480E">
            <wp:simplePos x="0" y="0"/>
            <wp:positionH relativeFrom="column">
              <wp:posOffset>1123950</wp:posOffset>
            </wp:positionH>
            <wp:positionV relativeFrom="paragraph">
              <wp:posOffset>8255</wp:posOffset>
            </wp:positionV>
            <wp:extent cx="3867150" cy="2125980"/>
            <wp:effectExtent l="0" t="0" r="0" b="7620"/>
            <wp:wrapThrough wrapText="bothSides">
              <wp:wrapPolygon edited="0">
                <wp:start x="0" y="0"/>
                <wp:lineTo x="0" y="21484"/>
                <wp:lineTo x="21494" y="21484"/>
                <wp:lineTo x="21494" y="0"/>
                <wp:lineTo x="0" y="0"/>
              </wp:wrapPolygon>
            </wp:wrapThrough>
            <wp:docPr id="168" name="תמונה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extLst>
                        <a:ext uri="{28A0092B-C50C-407E-A947-70E740481C1C}">
                          <a14:useLocalDpi xmlns:a14="http://schemas.microsoft.com/office/drawing/2010/main" val="0"/>
                        </a:ext>
                      </a:extLst>
                    </a:blip>
                    <a:srcRect t="2308"/>
                    <a:stretch/>
                  </pic:blipFill>
                  <pic:spPr bwMode="auto">
                    <a:xfrm>
                      <a:off x="0" y="0"/>
                      <a:ext cx="386715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2DB" w:rsidRDefault="004522DB" w:rsidP="00AD04EA">
      <w:pPr>
        <w:tabs>
          <w:tab w:val="left" w:pos="1123"/>
        </w:tabs>
        <w:spacing w:line="360" w:lineRule="auto"/>
        <w:rPr>
          <w:rFonts w:ascii="David" w:hAnsi="David" w:cs="David"/>
          <w:color w:val="000000" w:themeColor="text1"/>
          <w:sz w:val="24"/>
          <w:szCs w:val="24"/>
          <w:rtl/>
        </w:rPr>
      </w:pPr>
    </w:p>
    <w:p w:rsidR="004522DB" w:rsidRDefault="004522DB"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D103DA" w:rsidRDefault="00D103DA" w:rsidP="00AD04EA">
      <w:pPr>
        <w:tabs>
          <w:tab w:val="left" w:pos="1123"/>
        </w:tabs>
        <w:spacing w:line="360" w:lineRule="auto"/>
        <w:rPr>
          <w:rFonts w:ascii="David" w:hAnsi="David" w:cs="David"/>
          <w:color w:val="000000" w:themeColor="text1"/>
          <w:sz w:val="24"/>
          <w:szCs w:val="24"/>
          <w:rtl/>
        </w:rPr>
      </w:pPr>
    </w:p>
    <w:p w:rsidR="00747229" w:rsidRDefault="00704A8E"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נניח כי מצב היצרנים טוב אחרי התערבות המדינה (שטח סגול קטן יותר מאדום). </w:t>
      </w:r>
    </w:p>
    <w:p w:rsidR="00747229" w:rsidRDefault="00D103DA" w:rsidP="00AD04EA">
      <w:pPr>
        <w:tabs>
          <w:tab w:val="left" w:pos="1123"/>
        </w:tabs>
        <w:spacing w:line="360" w:lineRule="auto"/>
        <w:rPr>
          <w:rFonts w:ascii="David" w:hAnsi="David" w:cs="David"/>
          <w:color w:val="000000" w:themeColor="text1"/>
          <w:sz w:val="24"/>
          <w:szCs w:val="24"/>
          <w:rtl/>
        </w:rPr>
      </w:pPr>
      <w:r>
        <w:rPr>
          <w:noProof/>
        </w:rPr>
        <w:lastRenderedPageBreak/>
        <w:drawing>
          <wp:anchor distT="0" distB="0" distL="114300" distR="114300" simplePos="0" relativeHeight="251845632" behindDoc="0" locked="0" layoutInCell="1" allowOverlap="1" wp14:anchorId="59C7641D" wp14:editId="5158864C">
            <wp:simplePos x="0" y="0"/>
            <wp:positionH relativeFrom="column">
              <wp:posOffset>1095375</wp:posOffset>
            </wp:positionH>
            <wp:positionV relativeFrom="paragraph">
              <wp:posOffset>209550</wp:posOffset>
            </wp:positionV>
            <wp:extent cx="3549015" cy="2000250"/>
            <wp:effectExtent l="0" t="0" r="0" b="0"/>
            <wp:wrapThrough wrapText="bothSides">
              <wp:wrapPolygon edited="0">
                <wp:start x="0" y="0"/>
                <wp:lineTo x="0" y="21394"/>
                <wp:lineTo x="21449" y="21394"/>
                <wp:lineTo x="21449" y="0"/>
                <wp:lineTo x="0" y="0"/>
              </wp:wrapPolygon>
            </wp:wrapThrough>
            <wp:docPr id="177" name="תמונה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3549015" cy="2000250"/>
                    </a:xfrm>
                    <a:prstGeom prst="rect">
                      <a:avLst/>
                    </a:prstGeom>
                  </pic:spPr>
                </pic:pic>
              </a:graphicData>
            </a:graphic>
            <wp14:sizeRelH relativeFrom="page">
              <wp14:pctWidth>0</wp14:pctWidth>
            </wp14:sizeRelH>
            <wp14:sizeRelV relativeFrom="page">
              <wp14:pctHeight>0</wp14:pctHeight>
            </wp14:sizeRelV>
          </wp:anchor>
        </w:drawing>
      </w: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04A8E" w:rsidP="003F04A9">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אז למה צריך לאכוף אם מצב היצרנים משתפר? הרי אם היצרנים ייצרו יותר המחיר בשוק ילך וירד והם יחזרו לשיווי משקל בו אמרנו כי הם מרוויחים פחות. היצרנים שמחים כי המדינה עושה צעד זה כי הם מרוויחים יותר. אז מדוע נדרשת אכיפה? יצרן יחיד אומנם אולי ירצה לסטות כי אם הוא מוריד מחיר כולם יקנו ממנו, אך אם כל יצרן ירצה לסטות א</w:t>
      </w:r>
      <w:r w:rsidR="003F04A9">
        <w:rPr>
          <w:rFonts w:ascii="David" w:hAnsi="David" w:cs="David" w:hint="cs"/>
          <w:color w:val="000000" w:themeColor="text1"/>
          <w:sz w:val="24"/>
          <w:szCs w:val="24"/>
          <w:rtl/>
        </w:rPr>
        <w:t xml:space="preserve">ז הם יחזרו לשיווי משקל הקודם וירוויחו פחות. כל יצרן אומר כי הוא אחרי מחיר המינימום מרוויח יותר, אבל הוא רוצה רווח מקסימלי, אם הוא ייצר יותר מהמכסה וימכור במחיר טיפה יותר נמוך זה יכול להיות כדאי לו כיצרן בודד. </w:t>
      </w:r>
    </w:p>
    <w:p w:rsidR="003F04A9" w:rsidRDefault="003F04A9" w:rsidP="003F04A9">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אם יש 100 יצרנים בשוק וכל אחד מייצר 2000/200,000 יחידות ומוכר אותם במחר המינימום ולכן מרוויח יותר מאשר היה מוכר את חלקו בכמות שיווי המשקל ובמחיר שיווי המשקל. אם היצרן יוריד את המחיר במעט הוא ירצה למכור הרבה יותר ולכן הוא ירוויח יותר ויגדיל את הרווח אף יותר. זה התמריץ של כל יצרן בעצמו. כל יצרן יבין כי הוא רוצה לעשות זאת אבל אז המחיר שיווי משקל יחזור ל</w:t>
      </w:r>
      <w:r>
        <w:rPr>
          <w:rFonts w:ascii="David" w:hAnsi="David" w:cs="David"/>
          <w:color w:val="000000" w:themeColor="text1"/>
          <w:sz w:val="24"/>
          <w:szCs w:val="24"/>
        </w:rPr>
        <w:t xml:space="preserve">  </w:t>
      </w:r>
      <w:r>
        <w:rPr>
          <w:rFonts w:ascii="David" w:hAnsi="David" w:cs="David" w:hint="cs"/>
          <w:color w:val="000000" w:themeColor="text1"/>
          <w:sz w:val="24"/>
          <w:szCs w:val="24"/>
          <w:rtl/>
        </w:rPr>
        <w:t xml:space="preserve"> </w:t>
      </w:r>
      <w:r>
        <w:rPr>
          <w:rFonts w:ascii="David" w:hAnsi="David" w:cs="David" w:hint="cs"/>
          <w:color w:val="000000" w:themeColor="text1"/>
          <w:sz w:val="24"/>
          <w:szCs w:val="24"/>
        </w:rPr>
        <w:t>P0</w:t>
      </w:r>
      <w:r>
        <w:rPr>
          <w:rFonts w:ascii="David" w:hAnsi="David" w:cs="David" w:hint="cs"/>
          <w:color w:val="000000" w:themeColor="text1"/>
          <w:sz w:val="24"/>
          <w:szCs w:val="24"/>
          <w:rtl/>
        </w:rPr>
        <w:t xml:space="preserve"> </w:t>
      </w:r>
      <w:r>
        <w:rPr>
          <w:rFonts w:ascii="David" w:hAnsi="David" w:cs="David" w:hint="cs"/>
          <w:color w:val="000000" w:themeColor="text1"/>
          <w:sz w:val="24"/>
          <w:szCs w:val="24"/>
        </w:rPr>
        <w:t>Q0</w:t>
      </w:r>
      <w:r>
        <w:rPr>
          <w:rFonts w:ascii="David" w:hAnsi="David" w:cs="David" w:hint="cs"/>
          <w:color w:val="000000" w:themeColor="text1"/>
          <w:sz w:val="24"/>
          <w:szCs w:val="24"/>
          <w:rtl/>
        </w:rPr>
        <w:t xml:space="preserve"> והיצרנים יפסידו. כקבוצה ליצרנים עדיף אכיפה אך באופן אישי אם על יצרן ספציפי לא ייאכף הוא בעצמו ירוויח יותר. </w:t>
      </w:r>
    </w:p>
    <w:p w:rsidR="003F04A9" w:rsidRDefault="00D103DA" w:rsidP="003F04A9">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46656" behindDoc="0" locked="0" layoutInCell="1" allowOverlap="1" wp14:anchorId="27645AA4" wp14:editId="4FF607BD">
            <wp:simplePos x="0" y="0"/>
            <wp:positionH relativeFrom="column">
              <wp:posOffset>1285875</wp:posOffset>
            </wp:positionH>
            <wp:positionV relativeFrom="paragraph">
              <wp:posOffset>15240</wp:posOffset>
            </wp:positionV>
            <wp:extent cx="3200400" cy="2333625"/>
            <wp:effectExtent l="0" t="0" r="0" b="9525"/>
            <wp:wrapThrough wrapText="bothSides">
              <wp:wrapPolygon edited="0">
                <wp:start x="0" y="0"/>
                <wp:lineTo x="0" y="21512"/>
                <wp:lineTo x="21471" y="21512"/>
                <wp:lineTo x="21471" y="0"/>
                <wp:lineTo x="0" y="0"/>
              </wp:wrapPolygon>
            </wp:wrapThrough>
            <wp:docPr id="178" name="תמונה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3200400" cy="2333625"/>
                    </a:xfrm>
                    <a:prstGeom prst="rect">
                      <a:avLst/>
                    </a:prstGeom>
                  </pic:spPr>
                </pic:pic>
              </a:graphicData>
            </a:graphic>
            <wp14:sizeRelH relativeFrom="page">
              <wp14:pctWidth>0</wp14:pctWidth>
            </wp14:sizeRelH>
            <wp14:sizeRelV relativeFrom="page">
              <wp14:pctHeight>0</wp14:pctHeight>
            </wp14:sizeRelV>
          </wp:anchor>
        </w:drawing>
      </w:r>
    </w:p>
    <w:p w:rsidR="00747229" w:rsidRDefault="00747229" w:rsidP="00AD04EA">
      <w:pPr>
        <w:tabs>
          <w:tab w:val="left" w:pos="1123"/>
        </w:tabs>
        <w:spacing w:line="360" w:lineRule="auto"/>
        <w:rPr>
          <w:rFonts w:ascii="David" w:hAnsi="David" w:cs="David"/>
          <w:color w:val="000000" w:themeColor="text1"/>
          <w:sz w:val="24"/>
          <w:szCs w:val="24"/>
          <w:rtl/>
        </w:rPr>
      </w:pPr>
    </w:p>
    <w:p w:rsidR="00747229" w:rsidRDefault="00747229" w:rsidP="00AD04EA">
      <w:pPr>
        <w:tabs>
          <w:tab w:val="left" w:pos="1123"/>
        </w:tabs>
        <w:spacing w:line="360" w:lineRule="auto"/>
        <w:rPr>
          <w:rFonts w:ascii="David" w:hAnsi="David" w:cs="David"/>
          <w:color w:val="000000" w:themeColor="text1"/>
          <w:sz w:val="24"/>
          <w:szCs w:val="24"/>
          <w:rtl/>
        </w:rPr>
      </w:pPr>
    </w:p>
    <w:p w:rsidR="00704A8E" w:rsidRDefault="00704A8E" w:rsidP="00AD04EA">
      <w:pPr>
        <w:tabs>
          <w:tab w:val="left" w:pos="1123"/>
        </w:tabs>
        <w:spacing w:line="360" w:lineRule="auto"/>
        <w:rPr>
          <w:rFonts w:ascii="David" w:hAnsi="David" w:cs="David"/>
          <w:color w:val="000000" w:themeColor="text1"/>
          <w:sz w:val="24"/>
          <w:szCs w:val="24"/>
          <w:rtl/>
        </w:rPr>
      </w:pPr>
    </w:p>
    <w:p w:rsidR="00704A8E" w:rsidRDefault="00704A8E" w:rsidP="00AD04EA">
      <w:pPr>
        <w:tabs>
          <w:tab w:val="left" w:pos="1123"/>
        </w:tabs>
        <w:spacing w:line="360" w:lineRule="auto"/>
        <w:rPr>
          <w:rFonts w:ascii="David" w:hAnsi="David" w:cs="David"/>
          <w:color w:val="000000" w:themeColor="text1"/>
          <w:sz w:val="24"/>
          <w:szCs w:val="24"/>
          <w:rtl/>
        </w:rPr>
      </w:pPr>
    </w:p>
    <w:p w:rsidR="00704A8E" w:rsidRDefault="00704A8E" w:rsidP="00AD04EA">
      <w:pPr>
        <w:tabs>
          <w:tab w:val="left" w:pos="1123"/>
        </w:tabs>
        <w:spacing w:line="360" w:lineRule="auto"/>
        <w:rPr>
          <w:rFonts w:ascii="David" w:hAnsi="David" w:cs="David"/>
          <w:color w:val="000000" w:themeColor="text1"/>
          <w:sz w:val="24"/>
          <w:szCs w:val="24"/>
          <w:rtl/>
        </w:rPr>
      </w:pPr>
    </w:p>
    <w:p w:rsidR="003F04A9" w:rsidRDefault="003F04A9" w:rsidP="00AD04EA">
      <w:pPr>
        <w:tabs>
          <w:tab w:val="left" w:pos="1123"/>
        </w:tabs>
        <w:spacing w:line="360" w:lineRule="auto"/>
        <w:rPr>
          <w:rFonts w:ascii="David" w:hAnsi="David" w:cs="David"/>
          <w:color w:val="000000" w:themeColor="text1"/>
          <w:sz w:val="24"/>
          <w:szCs w:val="24"/>
          <w:rtl/>
        </w:rPr>
      </w:pPr>
    </w:p>
    <w:p w:rsidR="00D103DA" w:rsidRDefault="00D103DA" w:rsidP="00AD04EA">
      <w:pPr>
        <w:tabs>
          <w:tab w:val="left" w:pos="1123"/>
        </w:tabs>
        <w:spacing w:line="360" w:lineRule="auto"/>
        <w:rPr>
          <w:rFonts w:ascii="David" w:hAnsi="David" w:cs="David"/>
          <w:color w:val="000000" w:themeColor="text1"/>
          <w:sz w:val="24"/>
          <w:szCs w:val="24"/>
          <w:rtl/>
        </w:rPr>
      </w:pPr>
    </w:p>
    <w:p w:rsidR="00D103DA" w:rsidRDefault="003F04A9" w:rsidP="00D103DA">
      <w:pPr>
        <w:tabs>
          <w:tab w:val="left" w:pos="1123"/>
        </w:tabs>
        <w:spacing w:line="360" w:lineRule="auto"/>
        <w:rPr>
          <w:rFonts w:ascii="David" w:hAnsi="David" w:cs="David"/>
          <w:color w:val="000000" w:themeColor="text1"/>
          <w:sz w:val="24"/>
          <w:szCs w:val="24"/>
        </w:rPr>
      </w:pPr>
      <w:r>
        <w:rPr>
          <w:rFonts w:ascii="David" w:hAnsi="David" w:cs="David" w:hint="cs"/>
          <w:color w:val="000000" w:themeColor="text1"/>
          <w:sz w:val="24"/>
          <w:szCs w:val="24"/>
          <w:rtl/>
        </w:rPr>
        <w:t xml:space="preserve">כולם ידעו כי אם מישהו יסטה כולם יסטו ולכן היצרנים כיחידים ירצו לסטות אבל כחברה ירצו כי המדינה תחזיק אותם. זוהי הסיבה בגינה נצטרך אכיפה. </w:t>
      </w:r>
    </w:p>
    <w:p w:rsidR="001F05EB" w:rsidRPr="00D103DA" w:rsidRDefault="001F05EB" w:rsidP="00D103DA">
      <w:pPr>
        <w:pStyle w:val="a7"/>
        <w:numPr>
          <w:ilvl w:val="0"/>
          <w:numId w:val="13"/>
        </w:numPr>
        <w:tabs>
          <w:tab w:val="left" w:pos="1123"/>
        </w:tabs>
        <w:spacing w:line="360" w:lineRule="auto"/>
        <w:rPr>
          <w:rFonts w:ascii="David" w:hAnsi="David" w:cs="David"/>
          <w:color w:val="000000" w:themeColor="text1"/>
          <w:sz w:val="24"/>
          <w:szCs w:val="24"/>
        </w:rPr>
      </w:pPr>
      <w:r w:rsidRPr="00D103DA">
        <w:rPr>
          <w:rFonts w:ascii="David" w:hAnsi="David" w:cs="David" w:hint="cs"/>
          <w:color w:val="000000" w:themeColor="text1"/>
          <w:sz w:val="24"/>
          <w:szCs w:val="24"/>
          <w:u w:val="single"/>
          <w:rtl/>
        </w:rPr>
        <w:lastRenderedPageBreak/>
        <w:t>רכישת עודפים</w:t>
      </w:r>
      <w:r w:rsidRPr="00D103DA">
        <w:rPr>
          <w:rFonts w:ascii="David" w:hAnsi="David" w:cs="David" w:hint="cs"/>
          <w:color w:val="000000" w:themeColor="text1"/>
          <w:sz w:val="24"/>
          <w:szCs w:val="24"/>
          <w:rtl/>
        </w:rPr>
        <w:t xml:space="preserve">: המדינה יכולה לשחרר את הלחץ, היא תגיד ליצרנים כי היא נכנסת לשוק ורוכשת את כל עודף הכמות המוצעת שנוצר בעקבות מחיר המינימום. </w:t>
      </w:r>
    </w:p>
    <w:p w:rsidR="001F05EB" w:rsidRDefault="00D103DA" w:rsidP="001F05EB">
      <w:pPr>
        <w:pStyle w:val="a7"/>
        <w:tabs>
          <w:tab w:val="left" w:pos="1123"/>
        </w:tabs>
        <w:spacing w:line="360" w:lineRule="auto"/>
        <w:ind w:left="360"/>
        <w:rPr>
          <w:rFonts w:ascii="David" w:hAnsi="David" w:cs="David"/>
          <w:color w:val="000000" w:themeColor="text1"/>
          <w:sz w:val="24"/>
          <w:szCs w:val="24"/>
          <w:rtl/>
        </w:rPr>
      </w:pPr>
      <w:r>
        <w:rPr>
          <w:noProof/>
        </w:rPr>
        <w:drawing>
          <wp:anchor distT="0" distB="0" distL="114300" distR="114300" simplePos="0" relativeHeight="251848704" behindDoc="0" locked="0" layoutInCell="1" allowOverlap="1" wp14:anchorId="7B200A54" wp14:editId="17393C05">
            <wp:simplePos x="0" y="0"/>
            <wp:positionH relativeFrom="column">
              <wp:posOffset>1551940</wp:posOffset>
            </wp:positionH>
            <wp:positionV relativeFrom="paragraph">
              <wp:posOffset>-71120</wp:posOffset>
            </wp:positionV>
            <wp:extent cx="2695575" cy="2184400"/>
            <wp:effectExtent l="0" t="0" r="9525" b="6350"/>
            <wp:wrapThrough wrapText="bothSides">
              <wp:wrapPolygon edited="0">
                <wp:start x="0" y="0"/>
                <wp:lineTo x="0" y="21474"/>
                <wp:lineTo x="21524" y="21474"/>
                <wp:lineTo x="21524" y="0"/>
                <wp:lineTo x="0" y="0"/>
              </wp:wrapPolygon>
            </wp:wrapThrough>
            <wp:docPr id="180" name="תמונה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695575" cy="2184400"/>
                    </a:xfrm>
                    <a:prstGeom prst="rect">
                      <a:avLst/>
                    </a:prstGeom>
                  </pic:spPr>
                </pic:pic>
              </a:graphicData>
            </a:graphic>
            <wp14:sizeRelH relativeFrom="page">
              <wp14:pctWidth>0</wp14:pctWidth>
            </wp14:sizeRelH>
            <wp14:sizeRelV relativeFrom="page">
              <wp14:pctHeight>0</wp14:pctHeight>
            </wp14:sizeRelV>
          </wp:anchor>
        </w:drawing>
      </w:r>
    </w:p>
    <w:p w:rsidR="001F05EB" w:rsidRDefault="001F05EB" w:rsidP="001F05EB">
      <w:pPr>
        <w:pStyle w:val="a7"/>
        <w:tabs>
          <w:tab w:val="left" w:pos="1123"/>
        </w:tabs>
        <w:spacing w:line="360" w:lineRule="auto"/>
        <w:ind w:left="360"/>
        <w:rPr>
          <w:rFonts w:ascii="David" w:hAnsi="David" w:cs="David"/>
          <w:color w:val="000000" w:themeColor="text1"/>
          <w:sz w:val="24"/>
          <w:szCs w:val="24"/>
          <w:rtl/>
        </w:rPr>
      </w:pPr>
    </w:p>
    <w:p w:rsidR="001F05EB" w:rsidRDefault="001F05EB" w:rsidP="001F05EB">
      <w:pPr>
        <w:pStyle w:val="a7"/>
        <w:tabs>
          <w:tab w:val="left" w:pos="1123"/>
        </w:tabs>
        <w:spacing w:line="360" w:lineRule="auto"/>
        <w:ind w:left="360"/>
        <w:rPr>
          <w:rFonts w:ascii="David" w:hAnsi="David" w:cs="David"/>
          <w:color w:val="000000" w:themeColor="text1"/>
          <w:sz w:val="24"/>
          <w:szCs w:val="24"/>
          <w:rtl/>
        </w:rPr>
      </w:pPr>
    </w:p>
    <w:p w:rsidR="001F05EB" w:rsidRDefault="001F05EB" w:rsidP="001F05EB">
      <w:pPr>
        <w:pStyle w:val="a7"/>
        <w:tabs>
          <w:tab w:val="left" w:pos="1123"/>
        </w:tabs>
        <w:spacing w:line="360" w:lineRule="auto"/>
        <w:ind w:left="360"/>
        <w:rPr>
          <w:rFonts w:ascii="David" w:hAnsi="David" w:cs="David"/>
          <w:color w:val="000000" w:themeColor="text1"/>
          <w:sz w:val="24"/>
          <w:szCs w:val="24"/>
          <w:rtl/>
        </w:rPr>
      </w:pPr>
    </w:p>
    <w:p w:rsidR="001F05EB" w:rsidRDefault="001F05EB" w:rsidP="001F05EB">
      <w:pPr>
        <w:pStyle w:val="a7"/>
        <w:tabs>
          <w:tab w:val="left" w:pos="1123"/>
        </w:tabs>
        <w:spacing w:line="360" w:lineRule="auto"/>
        <w:ind w:left="360"/>
        <w:rPr>
          <w:rFonts w:ascii="David" w:hAnsi="David" w:cs="David"/>
          <w:color w:val="000000" w:themeColor="text1"/>
          <w:sz w:val="24"/>
          <w:szCs w:val="24"/>
          <w:rtl/>
        </w:rPr>
      </w:pPr>
    </w:p>
    <w:p w:rsidR="001F05EB" w:rsidRPr="00D103DA" w:rsidRDefault="001F05EB" w:rsidP="00D103DA">
      <w:pPr>
        <w:tabs>
          <w:tab w:val="left" w:pos="1123"/>
        </w:tabs>
        <w:spacing w:line="360" w:lineRule="auto"/>
        <w:rPr>
          <w:rFonts w:ascii="David" w:hAnsi="David" w:cs="David"/>
          <w:color w:val="000000" w:themeColor="text1"/>
          <w:sz w:val="24"/>
          <w:szCs w:val="24"/>
          <w:rtl/>
        </w:rPr>
      </w:pPr>
    </w:p>
    <w:p w:rsidR="00795076" w:rsidRDefault="00795076" w:rsidP="001F05EB">
      <w:pPr>
        <w:pStyle w:val="a7"/>
        <w:tabs>
          <w:tab w:val="left" w:pos="1123"/>
        </w:tabs>
        <w:spacing w:line="360" w:lineRule="auto"/>
        <w:ind w:left="360"/>
        <w:rPr>
          <w:rFonts w:ascii="David" w:hAnsi="David" w:cs="David"/>
          <w:color w:val="000000" w:themeColor="text1"/>
          <w:sz w:val="24"/>
          <w:szCs w:val="24"/>
          <w:rtl/>
        </w:rPr>
      </w:pPr>
      <w:bookmarkStart w:id="0" w:name="_GoBack"/>
    </w:p>
    <w:bookmarkEnd w:id="0"/>
    <w:p w:rsidR="00795076" w:rsidRDefault="00795076" w:rsidP="001F05EB">
      <w:pPr>
        <w:pStyle w:val="a7"/>
        <w:tabs>
          <w:tab w:val="left" w:pos="1123"/>
        </w:tabs>
        <w:spacing w:line="360" w:lineRule="auto"/>
        <w:ind w:left="360"/>
        <w:rPr>
          <w:rFonts w:ascii="David" w:hAnsi="David" w:cs="David"/>
          <w:color w:val="000000" w:themeColor="text1"/>
          <w:sz w:val="24"/>
          <w:szCs w:val="24"/>
          <w:rtl/>
        </w:rPr>
      </w:pPr>
    </w:p>
    <w:p w:rsidR="00795076" w:rsidRDefault="00795076" w:rsidP="001F05EB">
      <w:pPr>
        <w:pStyle w:val="a7"/>
        <w:tabs>
          <w:tab w:val="left" w:pos="1123"/>
        </w:tabs>
        <w:spacing w:line="360" w:lineRule="auto"/>
        <w:ind w:left="360"/>
        <w:rPr>
          <w:rFonts w:ascii="David" w:hAnsi="David" w:cs="David"/>
          <w:color w:val="000000" w:themeColor="text1"/>
          <w:sz w:val="24"/>
          <w:szCs w:val="24"/>
          <w:rtl/>
        </w:rPr>
      </w:pPr>
    </w:p>
    <w:p w:rsidR="00795076" w:rsidRDefault="00795076" w:rsidP="001F05EB">
      <w:pPr>
        <w:pStyle w:val="a7"/>
        <w:tabs>
          <w:tab w:val="left" w:pos="1123"/>
        </w:tabs>
        <w:spacing w:line="360" w:lineRule="auto"/>
        <w:ind w:left="360"/>
        <w:rPr>
          <w:rFonts w:ascii="David" w:hAnsi="David" w:cs="David"/>
          <w:color w:val="000000" w:themeColor="text1"/>
          <w:sz w:val="24"/>
          <w:szCs w:val="24"/>
          <w:rtl/>
        </w:rPr>
      </w:pPr>
    </w:p>
    <w:p w:rsidR="001F05EB" w:rsidRDefault="001F05EB" w:rsidP="001F05EB">
      <w:pPr>
        <w:pStyle w:val="a7"/>
        <w:tabs>
          <w:tab w:val="left" w:pos="1123"/>
        </w:tabs>
        <w:spacing w:line="360" w:lineRule="auto"/>
        <w:ind w:left="360"/>
        <w:rPr>
          <w:rFonts w:ascii="David" w:hAnsi="David" w:cs="David"/>
          <w:color w:val="000000" w:themeColor="text1"/>
          <w:sz w:val="24"/>
          <w:szCs w:val="24"/>
          <w:rtl/>
        </w:rPr>
      </w:pPr>
      <w:r>
        <w:rPr>
          <w:rFonts w:ascii="David" w:hAnsi="David" w:cs="David" w:hint="cs"/>
          <w:color w:val="000000" w:themeColor="text1"/>
          <w:sz w:val="24"/>
          <w:szCs w:val="24"/>
          <w:rtl/>
        </w:rPr>
        <w:t xml:space="preserve">המדינה תרכוש את </w:t>
      </w:r>
      <w:r>
        <w:rPr>
          <w:rFonts w:ascii="David" w:hAnsi="David" w:cs="David" w:hint="cs"/>
          <w:color w:val="000000" w:themeColor="text1"/>
          <w:sz w:val="24"/>
          <w:szCs w:val="24"/>
        </w:rPr>
        <w:t>Q</w:t>
      </w:r>
      <w:r>
        <w:rPr>
          <w:rFonts w:ascii="David" w:hAnsi="David" w:cs="David"/>
          <w:color w:val="000000" w:themeColor="text1"/>
          <w:sz w:val="24"/>
          <w:szCs w:val="24"/>
        </w:rPr>
        <w:t>1</w:t>
      </w:r>
      <w:r>
        <w:rPr>
          <w:rFonts w:ascii="David" w:hAnsi="David" w:cs="David" w:hint="cs"/>
          <w:color w:val="000000" w:themeColor="text1"/>
          <w:sz w:val="24"/>
          <w:szCs w:val="24"/>
          <w:rtl/>
        </w:rPr>
        <w:t xml:space="preserve"> עד 2</w:t>
      </w:r>
      <w:r>
        <w:rPr>
          <w:rFonts w:ascii="David" w:hAnsi="David" w:cs="David" w:hint="cs"/>
          <w:color w:val="000000" w:themeColor="text1"/>
          <w:sz w:val="24"/>
          <w:szCs w:val="24"/>
        </w:rPr>
        <w:t>Q</w:t>
      </w:r>
      <w:r>
        <w:rPr>
          <w:rFonts w:ascii="David" w:hAnsi="David" w:cs="David" w:hint="cs"/>
          <w:color w:val="000000" w:themeColor="text1"/>
          <w:sz w:val="24"/>
          <w:szCs w:val="24"/>
          <w:rtl/>
        </w:rPr>
        <w:t>. הצרכנים ירכשו את כל ה1</w:t>
      </w:r>
      <w:r>
        <w:rPr>
          <w:rFonts w:ascii="David" w:hAnsi="David" w:cs="David" w:hint="cs"/>
          <w:color w:val="000000" w:themeColor="text1"/>
          <w:sz w:val="24"/>
          <w:szCs w:val="24"/>
        </w:rPr>
        <w:t>Q</w:t>
      </w:r>
      <w:r>
        <w:rPr>
          <w:rFonts w:ascii="David" w:hAnsi="David" w:cs="David" w:hint="cs"/>
          <w:color w:val="000000" w:themeColor="text1"/>
          <w:sz w:val="24"/>
          <w:szCs w:val="24"/>
          <w:rtl/>
        </w:rPr>
        <w:t xml:space="preserve">. שיווי המשקל יהיה במפגש בין </w:t>
      </w:r>
      <w:r>
        <w:rPr>
          <w:rFonts w:ascii="David" w:hAnsi="David" w:cs="David"/>
          <w:color w:val="000000" w:themeColor="text1"/>
          <w:sz w:val="24"/>
          <w:szCs w:val="24"/>
        </w:rPr>
        <w:t xml:space="preserve">Q2 </w:t>
      </w:r>
      <w:r>
        <w:rPr>
          <w:rFonts w:ascii="David" w:hAnsi="David" w:cs="David" w:hint="cs"/>
          <w:color w:val="000000" w:themeColor="text1"/>
          <w:sz w:val="24"/>
          <w:szCs w:val="24"/>
          <w:rtl/>
        </w:rPr>
        <w:t xml:space="preserve"> ל</w:t>
      </w:r>
      <w:r>
        <w:rPr>
          <w:rFonts w:ascii="David" w:hAnsi="David" w:cs="David" w:hint="cs"/>
          <w:color w:val="000000" w:themeColor="text1"/>
          <w:sz w:val="24"/>
          <w:szCs w:val="24"/>
        </w:rPr>
        <w:t>P</w:t>
      </w:r>
      <w:r>
        <w:rPr>
          <w:rFonts w:ascii="David" w:hAnsi="David" w:cs="David"/>
          <w:color w:val="000000" w:themeColor="text1"/>
          <w:sz w:val="24"/>
          <w:szCs w:val="24"/>
        </w:rPr>
        <w:t>min</w:t>
      </w:r>
      <w:r>
        <w:rPr>
          <w:rFonts w:ascii="David" w:hAnsi="David" w:cs="David" w:hint="cs"/>
          <w:color w:val="000000" w:themeColor="text1"/>
          <w:sz w:val="24"/>
          <w:szCs w:val="24"/>
          <w:rtl/>
        </w:rPr>
        <w:t xml:space="preserve">. לא יהיה לחץ, לא יהיה גם סיבה ליצרנים להוריד מחירים כי את כל העודף הם מוכרים למדינה. אין עודף כמות מוצעת ואין לחץ ולכן אין צורך באכיפה. </w:t>
      </w:r>
    </w:p>
    <w:p w:rsidR="00DD27C2" w:rsidRDefault="001F05EB" w:rsidP="00184692">
      <w:pPr>
        <w:pStyle w:val="a7"/>
        <w:tabs>
          <w:tab w:val="left" w:pos="1123"/>
        </w:tabs>
        <w:spacing w:line="360" w:lineRule="auto"/>
        <w:ind w:left="360"/>
        <w:rPr>
          <w:rFonts w:ascii="David" w:hAnsi="David" w:cs="David"/>
          <w:color w:val="000000" w:themeColor="text1"/>
          <w:sz w:val="24"/>
          <w:szCs w:val="24"/>
          <w:rtl/>
        </w:rPr>
      </w:pPr>
      <w:r>
        <w:rPr>
          <w:rFonts w:ascii="David" w:hAnsi="David" w:cs="David" w:hint="cs"/>
          <w:color w:val="000000" w:themeColor="text1"/>
          <w:sz w:val="24"/>
          <w:szCs w:val="24"/>
          <w:rtl/>
        </w:rPr>
        <w:t xml:space="preserve">מה תעשה המדינה עם מה שרכשה? המדינה לא יכולה </w:t>
      </w:r>
      <w:r w:rsidR="000067DE">
        <w:rPr>
          <w:rFonts w:ascii="David" w:hAnsi="David" w:cs="David" w:hint="cs"/>
          <w:color w:val="000000" w:themeColor="text1"/>
          <w:sz w:val="24"/>
          <w:szCs w:val="24"/>
          <w:rtl/>
        </w:rPr>
        <w:t xml:space="preserve">למכור </w:t>
      </w:r>
      <w:r>
        <w:rPr>
          <w:rFonts w:ascii="David" w:hAnsi="David" w:cs="David" w:hint="cs"/>
          <w:color w:val="000000" w:themeColor="text1"/>
          <w:sz w:val="24"/>
          <w:szCs w:val="24"/>
          <w:rtl/>
        </w:rPr>
        <w:t xml:space="preserve">בשוק או לחלק לצרכנים בשוק אותם בחינם כי אז הביקוש יפחת והיא תרכוש יותר. היא גם לא יכולה למכור ליצרן במחיר יותר נמוך כי אז שוב היצרנים לא יוכלו למכור והיא תקנה מהם יותר. המדינה יכולה לייצא אלה אם היצרנים בשוק עצמם מייצאים ואז המדינה לא תוכל לעשות זאת בעצמה. אין למדינה מה לעשות עם המוצר, זה מוריד את הלחץ אך המדינה אוגרת ואוגרת מוצרים שהיא אינה זקוקה להם. </w:t>
      </w:r>
      <w:r w:rsidR="00D103DA">
        <w:rPr>
          <w:rFonts w:ascii="David" w:hAnsi="David" w:cs="David" w:hint="cs"/>
          <w:color w:val="000000" w:themeColor="text1"/>
          <w:sz w:val="24"/>
          <w:szCs w:val="24"/>
          <w:rtl/>
        </w:rPr>
        <w:t xml:space="preserve">מחיר המינימום יהפוך למחיר השוק עבור המדינה ועבור הצרכנים כאחד. </w:t>
      </w:r>
    </w:p>
    <w:p w:rsidR="00DD27C2" w:rsidRDefault="00DD27C2" w:rsidP="00DD27C2">
      <w:pPr>
        <w:tabs>
          <w:tab w:val="left" w:pos="1123"/>
        </w:tabs>
        <w:spacing w:line="360" w:lineRule="auto"/>
        <w:rPr>
          <w:rFonts w:ascii="David" w:hAnsi="David" w:cs="David"/>
          <w:b/>
          <w:bCs/>
          <w:color w:val="000000" w:themeColor="text1"/>
          <w:sz w:val="24"/>
          <w:szCs w:val="24"/>
          <w:rtl/>
        </w:rPr>
      </w:pPr>
      <w:r w:rsidRPr="00DD27C2">
        <w:rPr>
          <w:rFonts w:ascii="David" w:hAnsi="David" w:cs="David" w:hint="cs"/>
          <w:b/>
          <w:bCs/>
          <w:color w:val="000000" w:themeColor="text1"/>
          <w:sz w:val="24"/>
          <w:szCs w:val="24"/>
          <w:rtl/>
        </w:rPr>
        <w:t>מחיר מקסימום</w:t>
      </w:r>
    </w:p>
    <w:p w:rsidR="00DD27C2" w:rsidRDefault="00DD27C2" w:rsidP="00DD27C2">
      <w:pPr>
        <w:tabs>
          <w:tab w:val="left" w:pos="1123"/>
        </w:tabs>
        <w:spacing w:line="360" w:lineRule="auto"/>
        <w:rPr>
          <w:rFonts w:ascii="David" w:hAnsi="David" w:cs="David"/>
          <w:color w:val="000000" w:themeColor="text1"/>
          <w:sz w:val="24"/>
          <w:szCs w:val="24"/>
          <w:rtl/>
        </w:rPr>
      </w:pPr>
      <w:r w:rsidRPr="00DD27C2">
        <w:rPr>
          <w:rFonts w:ascii="David" w:hAnsi="David" w:cs="David" w:hint="cs"/>
          <w:color w:val="000000" w:themeColor="text1"/>
          <w:sz w:val="24"/>
          <w:szCs w:val="24"/>
          <w:rtl/>
        </w:rPr>
        <w:t>מחיר מקסימלי לביצוע עסקאות. כל העסקאות לא יעלו על מחיר זה.</w:t>
      </w:r>
      <w:r>
        <w:rPr>
          <w:rFonts w:ascii="David" w:hAnsi="David" w:cs="David" w:hint="cs"/>
          <w:color w:val="000000" w:themeColor="text1"/>
          <w:sz w:val="24"/>
          <w:szCs w:val="24"/>
          <w:rtl/>
        </w:rPr>
        <w:t xml:space="preserve"> </w:t>
      </w:r>
      <w:r w:rsidR="00795076">
        <w:rPr>
          <w:rFonts w:ascii="David" w:hAnsi="David" w:cs="David" w:hint="cs"/>
          <w:color w:val="000000" w:themeColor="text1"/>
          <w:sz w:val="24"/>
          <w:szCs w:val="24"/>
          <w:rtl/>
        </w:rPr>
        <w:t xml:space="preserve">על מנת שיהיה אפקטיבי </w:t>
      </w:r>
      <w:r>
        <w:rPr>
          <w:rFonts w:ascii="David" w:hAnsi="David" w:cs="David" w:hint="cs"/>
          <w:color w:val="000000" w:themeColor="text1"/>
          <w:sz w:val="24"/>
          <w:szCs w:val="24"/>
          <w:rtl/>
        </w:rPr>
        <w:t>מחיר זה יהיה מחיר נמוך ממחיר שיווי משקל. מטרת קביעת מחיר המקסימום היא הגנה על צד הצרכנים, מדיניות זו לרוב מתקיימת במוצרי יסוד (לחם, חלב, קוטג') אלו מוצרים עליהם יש מחיר בפיקוח.</w:t>
      </w:r>
    </w:p>
    <w:p w:rsidR="00DD27C2" w:rsidRDefault="00795076" w:rsidP="00DD27C2">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49728" behindDoc="0" locked="0" layoutInCell="1" allowOverlap="1" wp14:anchorId="68AD8D10" wp14:editId="65098B9B">
            <wp:simplePos x="0" y="0"/>
            <wp:positionH relativeFrom="margin">
              <wp:align>center</wp:align>
            </wp:positionH>
            <wp:positionV relativeFrom="paragraph">
              <wp:posOffset>-104913</wp:posOffset>
            </wp:positionV>
            <wp:extent cx="3807460" cy="2600325"/>
            <wp:effectExtent l="0" t="0" r="2540" b="9525"/>
            <wp:wrapThrough wrapText="bothSides">
              <wp:wrapPolygon edited="0">
                <wp:start x="0" y="0"/>
                <wp:lineTo x="0" y="21521"/>
                <wp:lineTo x="21506" y="21521"/>
                <wp:lineTo x="21506" y="0"/>
                <wp:lineTo x="0" y="0"/>
              </wp:wrapPolygon>
            </wp:wrapThrough>
            <wp:docPr id="181" name="תמונה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3807460" cy="2600325"/>
                    </a:xfrm>
                    <a:prstGeom prst="rect">
                      <a:avLst/>
                    </a:prstGeom>
                  </pic:spPr>
                </pic:pic>
              </a:graphicData>
            </a:graphic>
            <wp14:sizeRelH relativeFrom="page">
              <wp14:pctWidth>0</wp14:pctWidth>
            </wp14:sizeRelH>
            <wp14:sizeRelV relativeFrom="page">
              <wp14:pctHeight>0</wp14:pctHeight>
            </wp14:sizeRelV>
          </wp:anchor>
        </w:drawing>
      </w:r>
    </w:p>
    <w:p w:rsidR="00DD27C2" w:rsidRDefault="00DD27C2" w:rsidP="00DD27C2">
      <w:pPr>
        <w:tabs>
          <w:tab w:val="left" w:pos="1123"/>
        </w:tabs>
        <w:spacing w:line="360" w:lineRule="auto"/>
        <w:rPr>
          <w:rFonts w:ascii="David" w:hAnsi="David" w:cs="David"/>
          <w:color w:val="000000" w:themeColor="text1"/>
          <w:sz w:val="24"/>
          <w:szCs w:val="24"/>
          <w:rtl/>
        </w:rPr>
      </w:pPr>
    </w:p>
    <w:p w:rsidR="00DD27C2" w:rsidRDefault="00DD27C2" w:rsidP="00DD27C2">
      <w:pPr>
        <w:tabs>
          <w:tab w:val="left" w:pos="1123"/>
        </w:tabs>
        <w:spacing w:line="360" w:lineRule="auto"/>
        <w:rPr>
          <w:rFonts w:ascii="David" w:hAnsi="David" w:cs="David"/>
          <w:color w:val="000000" w:themeColor="text1"/>
          <w:sz w:val="24"/>
          <w:szCs w:val="24"/>
          <w:rtl/>
        </w:rPr>
      </w:pPr>
    </w:p>
    <w:p w:rsidR="00DD27C2" w:rsidRDefault="00DD27C2" w:rsidP="00DD27C2">
      <w:pPr>
        <w:tabs>
          <w:tab w:val="left" w:pos="1123"/>
        </w:tabs>
        <w:spacing w:line="360" w:lineRule="auto"/>
        <w:rPr>
          <w:rFonts w:ascii="David" w:hAnsi="David" w:cs="David"/>
          <w:color w:val="000000" w:themeColor="text1"/>
          <w:sz w:val="24"/>
          <w:szCs w:val="24"/>
          <w:rtl/>
        </w:rPr>
      </w:pPr>
    </w:p>
    <w:p w:rsidR="00DD27C2" w:rsidRDefault="00DD27C2" w:rsidP="00DD27C2">
      <w:pPr>
        <w:tabs>
          <w:tab w:val="left" w:pos="1123"/>
        </w:tabs>
        <w:spacing w:line="360" w:lineRule="auto"/>
        <w:rPr>
          <w:rFonts w:ascii="David" w:hAnsi="David" w:cs="David"/>
          <w:color w:val="000000" w:themeColor="text1"/>
          <w:sz w:val="24"/>
          <w:szCs w:val="24"/>
          <w:rtl/>
        </w:rPr>
      </w:pPr>
    </w:p>
    <w:p w:rsidR="00DD27C2" w:rsidRDefault="00DD27C2" w:rsidP="00DD27C2">
      <w:pPr>
        <w:tabs>
          <w:tab w:val="left" w:pos="1123"/>
        </w:tabs>
        <w:spacing w:line="360" w:lineRule="auto"/>
        <w:rPr>
          <w:rFonts w:ascii="David" w:hAnsi="David" w:cs="David"/>
          <w:color w:val="000000" w:themeColor="text1"/>
          <w:sz w:val="24"/>
          <w:szCs w:val="24"/>
          <w:rtl/>
        </w:rPr>
      </w:pPr>
    </w:p>
    <w:p w:rsidR="00DD27C2" w:rsidRDefault="00DD27C2" w:rsidP="00DD27C2">
      <w:pPr>
        <w:tabs>
          <w:tab w:val="left" w:pos="1123"/>
        </w:tabs>
        <w:spacing w:line="360" w:lineRule="auto"/>
        <w:rPr>
          <w:rFonts w:ascii="David" w:hAnsi="David" w:cs="David"/>
          <w:color w:val="000000" w:themeColor="text1"/>
          <w:sz w:val="24"/>
          <w:szCs w:val="24"/>
          <w:rtl/>
        </w:rPr>
      </w:pPr>
    </w:p>
    <w:p w:rsidR="00DD27C2" w:rsidRDefault="00DD27C2" w:rsidP="00DD27C2">
      <w:pPr>
        <w:tabs>
          <w:tab w:val="left" w:pos="1123"/>
        </w:tabs>
        <w:spacing w:line="360" w:lineRule="auto"/>
        <w:rPr>
          <w:rFonts w:ascii="David" w:hAnsi="David" w:cs="David"/>
          <w:color w:val="000000" w:themeColor="text1"/>
          <w:sz w:val="24"/>
          <w:szCs w:val="24"/>
          <w:rtl/>
        </w:rPr>
      </w:pPr>
    </w:p>
    <w:p w:rsidR="00DD27C2" w:rsidRDefault="00DD27C2" w:rsidP="00DD27C2">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 xml:space="preserve">כאשר נקבע מחיר מקסימום נמוך משיווי משקל, הכמות המבוקשת גדולה יותר והמוצעת קטנה יותר. יש עודף כמות מבוקשת, </w:t>
      </w:r>
      <w:r w:rsidR="0052543C">
        <w:rPr>
          <w:rFonts w:ascii="David" w:hAnsi="David" w:cs="David" w:hint="cs"/>
          <w:color w:val="000000" w:themeColor="text1"/>
          <w:sz w:val="24"/>
          <w:szCs w:val="24"/>
          <w:rtl/>
        </w:rPr>
        <w:t>שמביא ל</w:t>
      </w:r>
      <w:r>
        <w:rPr>
          <w:rFonts w:ascii="David" w:hAnsi="David" w:cs="David" w:hint="cs"/>
          <w:color w:val="000000" w:themeColor="text1"/>
          <w:sz w:val="24"/>
          <w:szCs w:val="24"/>
          <w:rtl/>
        </w:rPr>
        <w:t>לחץ עליית מחירים והתוצאה היא שנוצר לחץ בשוק (שכן המחיר לא יכול לעלות). המדינה צריכה לנקוט בצעד תומך כדי שלא יהיה עליית מחירים.</w:t>
      </w:r>
    </w:p>
    <w:p w:rsidR="00DD27C2" w:rsidRPr="0052543C" w:rsidRDefault="00DD27C2" w:rsidP="0052543C">
      <w:pPr>
        <w:pStyle w:val="a7"/>
        <w:numPr>
          <w:ilvl w:val="0"/>
          <w:numId w:val="14"/>
        </w:numPr>
        <w:tabs>
          <w:tab w:val="left" w:pos="1123"/>
        </w:tabs>
        <w:spacing w:line="360" w:lineRule="auto"/>
        <w:rPr>
          <w:rFonts w:ascii="David" w:hAnsi="David" w:cs="David"/>
          <w:color w:val="000000" w:themeColor="text1"/>
          <w:sz w:val="24"/>
          <w:szCs w:val="24"/>
        </w:rPr>
      </w:pPr>
      <w:r w:rsidRPr="00DD27C2">
        <w:rPr>
          <w:rFonts w:ascii="David" w:hAnsi="David" w:cs="David" w:hint="cs"/>
          <w:color w:val="000000" w:themeColor="text1"/>
          <w:sz w:val="24"/>
          <w:szCs w:val="24"/>
          <w:u w:val="single"/>
          <w:rtl/>
        </w:rPr>
        <w:t>אכיפה</w:t>
      </w:r>
      <w:r>
        <w:rPr>
          <w:rFonts w:ascii="David" w:hAnsi="David" w:cs="David" w:hint="cs"/>
          <w:color w:val="000000" w:themeColor="text1"/>
          <w:sz w:val="24"/>
          <w:szCs w:val="24"/>
          <w:rtl/>
        </w:rPr>
        <w:t xml:space="preserve"> - קביעת מחיר מקסימום ואכיפתו באמצעי פלילי. אם תהייה אכיפה מושלמת שיווי המשקל יהיה ב</w:t>
      </w:r>
      <w:r>
        <w:rPr>
          <w:rFonts w:ascii="David" w:hAnsi="David" w:cs="David"/>
          <w:color w:val="000000" w:themeColor="text1"/>
          <w:sz w:val="24"/>
          <w:szCs w:val="24"/>
        </w:rPr>
        <w:t xml:space="preserve"> Q2 </w:t>
      </w:r>
      <w:r>
        <w:rPr>
          <w:rFonts w:ascii="David" w:hAnsi="David" w:cs="David" w:hint="cs"/>
          <w:color w:val="000000" w:themeColor="text1"/>
          <w:sz w:val="24"/>
          <w:szCs w:val="24"/>
          <w:rtl/>
        </w:rPr>
        <w:t xml:space="preserve"> ובמחיר המקסימום. </w:t>
      </w:r>
      <w:r w:rsidR="0052543C" w:rsidRPr="0052543C">
        <w:rPr>
          <w:rFonts w:ascii="David" w:hAnsi="David" w:cs="David" w:hint="cs"/>
          <w:color w:val="000000" w:themeColor="text1"/>
          <w:sz w:val="24"/>
          <w:szCs w:val="24"/>
          <w:rtl/>
        </w:rPr>
        <w:t xml:space="preserve">אם נניח אכיפה מושלמת, אין עסקאות שמתבצעות בשוק </w:t>
      </w:r>
      <w:r w:rsidR="0052543C" w:rsidRPr="0052543C">
        <w:rPr>
          <w:rFonts w:ascii="David" w:hAnsi="David" w:cs="David" w:hint="cs"/>
          <w:color w:val="000000" w:themeColor="text1"/>
          <w:sz w:val="24"/>
          <w:szCs w:val="24"/>
        </w:rPr>
        <w:t>X</w:t>
      </w:r>
      <w:r w:rsidR="0052543C" w:rsidRPr="0052543C">
        <w:rPr>
          <w:rFonts w:ascii="David" w:hAnsi="David" w:cs="David" w:hint="cs"/>
          <w:color w:val="000000" w:themeColor="text1"/>
          <w:sz w:val="24"/>
          <w:szCs w:val="24"/>
          <w:rtl/>
        </w:rPr>
        <w:t xml:space="preserve"> במחיר הגבוה ממחיר מקסימום, שיווי המשקל יהיה ב</w:t>
      </w:r>
      <w:r w:rsidR="0052543C" w:rsidRPr="0052543C">
        <w:rPr>
          <w:rFonts w:ascii="David" w:hAnsi="David" w:cs="David"/>
          <w:color w:val="000000" w:themeColor="text1"/>
          <w:sz w:val="24"/>
          <w:szCs w:val="24"/>
        </w:rPr>
        <w:t>Pmax</w:t>
      </w:r>
      <w:r w:rsidR="0052543C" w:rsidRPr="0052543C">
        <w:rPr>
          <w:rFonts w:ascii="David" w:hAnsi="David" w:cs="David" w:hint="cs"/>
          <w:color w:val="000000" w:themeColor="text1"/>
          <w:sz w:val="24"/>
          <w:szCs w:val="24"/>
        </w:rPr>
        <w:t xml:space="preserve"> </w:t>
      </w:r>
      <w:r w:rsidR="0052543C" w:rsidRPr="0052543C">
        <w:rPr>
          <w:rFonts w:ascii="David" w:hAnsi="David" w:cs="David" w:hint="cs"/>
          <w:color w:val="000000" w:themeColor="text1"/>
          <w:sz w:val="24"/>
          <w:szCs w:val="24"/>
          <w:rtl/>
        </w:rPr>
        <w:t xml:space="preserve"> וכמות </w:t>
      </w:r>
      <w:r w:rsidR="0052543C" w:rsidRPr="0052543C">
        <w:rPr>
          <w:rFonts w:ascii="David" w:hAnsi="David" w:cs="David" w:hint="cs"/>
          <w:color w:val="000000" w:themeColor="text1"/>
          <w:sz w:val="24"/>
          <w:szCs w:val="24"/>
        </w:rPr>
        <w:t>Q</w:t>
      </w:r>
      <w:r w:rsidR="0052543C" w:rsidRPr="0052543C">
        <w:rPr>
          <w:rFonts w:ascii="David" w:hAnsi="David" w:cs="David"/>
          <w:color w:val="000000" w:themeColor="text1"/>
          <w:sz w:val="24"/>
          <w:szCs w:val="24"/>
        </w:rPr>
        <w:t>2</w:t>
      </w:r>
      <w:r w:rsidR="0052543C" w:rsidRPr="0052543C">
        <w:rPr>
          <w:rFonts w:ascii="David" w:hAnsi="David" w:cs="David" w:hint="cs"/>
          <w:color w:val="000000" w:themeColor="text1"/>
          <w:sz w:val="24"/>
          <w:szCs w:val="24"/>
          <w:rtl/>
        </w:rPr>
        <w:t xml:space="preserve">. הנקודה האדומה בגרף. </w:t>
      </w:r>
      <w:r w:rsidRPr="0052543C">
        <w:rPr>
          <w:rFonts w:ascii="David" w:hAnsi="David" w:cs="David" w:hint="cs"/>
          <w:color w:val="000000" w:themeColor="text1"/>
          <w:sz w:val="24"/>
          <w:szCs w:val="24"/>
          <w:rtl/>
        </w:rPr>
        <w:t xml:space="preserve">כמובן שאין אכיפה מושלמת ולכן אנו סבורים כי ייווצר שוק שחור של יצרנים שיהיו מוכנים למכור במחיר יותר גבוה וצרכנים שיהיו מוכנים לקנות במחיר יותר גבוה. </w:t>
      </w:r>
    </w:p>
    <w:p w:rsidR="00DD27C2" w:rsidRPr="00DD27C2" w:rsidRDefault="00DD27C2" w:rsidP="00DD27C2">
      <w:pPr>
        <w:tabs>
          <w:tab w:val="left" w:pos="1123"/>
        </w:tabs>
        <w:spacing w:line="360" w:lineRule="auto"/>
        <w:ind w:left="360"/>
        <w:rPr>
          <w:rFonts w:ascii="David" w:hAnsi="David" w:cs="David"/>
          <w:color w:val="000000" w:themeColor="text1"/>
          <w:sz w:val="24"/>
          <w:szCs w:val="24"/>
        </w:rPr>
      </w:pPr>
      <w:r>
        <w:rPr>
          <w:noProof/>
        </w:rPr>
        <w:drawing>
          <wp:anchor distT="0" distB="0" distL="114300" distR="114300" simplePos="0" relativeHeight="251850752" behindDoc="0" locked="0" layoutInCell="1" allowOverlap="1" wp14:anchorId="08F73BB8" wp14:editId="0FBABAB8">
            <wp:simplePos x="0" y="0"/>
            <wp:positionH relativeFrom="column">
              <wp:posOffset>879999</wp:posOffset>
            </wp:positionH>
            <wp:positionV relativeFrom="paragraph">
              <wp:posOffset>7924</wp:posOffset>
            </wp:positionV>
            <wp:extent cx="3269615" cy="2486025"/>
            <wp:effectExtent l="0" t="0" r="6985" b="9525"/>
            <wp:wrapThrough wrapText="bothSides">
              <wp:wrapPolygon edited="0">
                <wp:start x="0" y="0"/>
                <wp:lineTo x="0" y="21517"/>
                <wp:lineTo x="21520" y="21517"/>
                <wp:lineTo x="21520" y="0"/>
                <wp:lineTo x="0" y="0"/>
              </wp:wrapPolygon>
            </wp:wrapThrough>
            <wp:docPr id="182" name="תמונה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3269615" cy="2486025"/>
                    </a:xfrm>
                    <a:prstGeom prst="rect">
                      <a:avLst/>
                    </a:prstGeom>
                  </pic:spPr>
                </pic:pic>
              </a:graphicData>
            </a:graphic>
            <wp14:sizeRelH relativeFrom="page">
              <wp14:pctWidth>0</wp14:pctWidth>
            </wp14:sizeRelH>
            <wp14:sizeRelV relativeFrom="page">
              <wp14:pctHeight>0</wp14:pctHeight>
            </wp14:sizeRelV>
          </wp:anchor>
        </w:drawing>
      </w:r>
    </w:p>
    <w:p w:rsidR="00DD27C2" w:rsidRPr="00DD27C2" w:rsidRDefault="00DD27C2" w:rsidP="00DD27C2">
      <w:pPr>
        <w:pStyle w:val="a7"/>
        <w:tabs>
          <w:tab w:val="left" w:pos="1123"/>
        </w:tabs>
        <w:spacing w:line="360" w:lineRule="auto"/>
        <w:rPr>
          <w:rFonts w:ascii="David" w:hAnsi="David" w:cs="David"/>
          <w:color w:val="000000" w:themeColor="text1"/>
          <w:sz w:val="24"/>
          <w:szCs w:val="24"/>
          <w:rtl/>
        </w:rPr>
      </w:pPr>
    </w:p>
    <w:p w:rsidR="00DD27C2" w:rsidRPr="00DD27C2" w:rsidRDefault="00DD27C2" w:rsidP="00DD27C2">
      <w:pPr>
        <w:tabs>
          <w:tab w:val="left" w:pos="1123"/>
        </w:tabs>
        <w:spacing w:line="360" w:lineRule="auto"/>
        <w:rPr>
          <w:rFonts w:ascii="David" w:hAnsi="David" w:cs="David"/>
          <w:color w:val="000000" w:themeColor="text1"/>
          <w:sz w:val="24"/>
          <w:szCs w:val="24"/>
        </w:rPr>
      </w:pPr>
      <w:r>
        <w:rPr>
          <w:rFonts w:ascii="David" w:hAnsi="David" w:cs="David" w:hint="cs"/>
          <w:color w:val="000000" w:themeColor="text1"/>
          <w:sz w:val="24"/>
          <w:szCs w:val="24"/>
          <w:rtl/>
        </w:rPr>
        <w:t xml:space="preserve"> </w:t>
      </w:r>
    </w:p>
    <w:p w:rsidR="003F04A9" w:rsidRDefault="003F04A9" w:rsidP="00AD04EA">
      <w:pPr>
        <w:tabs>
          <w:tab w:val="left" w:pos="1123"/>
        </w:tabs>
        <w:spacing w:line="360" w:lineRule="auto"/>
        <w:rPr>
          <w:rFonts w:ascii="David" w:hAnsi="David" w:cs="David"/>
          <w:color w:val="000000" w:themeColor="text1"/>
          <w:sz w:val="24"/>
          <w:szCs w:val="24"/>
          <w:rtl/>
        </w:rPr>
      </w:pPr>
    </w:p>
    <w:p w:rsidR="001F05EB" w:rsidRDefault="001F05EB" w:rsidP="00AD04EA">
      <w:pPr>
        <w:tabs>
          <w:tab w:val="left" w:pos="1123"/>
        </w:tabs>
        <w:spacing w:line="360" w:lineRule="auto"/>
        <w:rPr>
          <w:rFonts w:ascii="David" w:hAnsi="David" w:cs="David"/>
          <w:color w:val="000000" w:themeColor="text1"/>
          <w:sz w:val="24"/>
          <w:szCs w:val="24"/>
          <w:rtl/>
        </w:rPr>
      </w:pPr>
    </w:p>
    <w:p w:rsidR="001F05EB" w:rsidRDefault="001F05EB" w:rsidP="00AD04EA">
      <w:pPr>
        <w:tabs>
          <w:tab w:val="left" w:pos="1123"/>
        </w:tabs>
        <w:spacing w:line="360" w:lineRule="auto"/>
        <w:rPr>
          <w:rFonts w:ascii="David" w:hAnsi="David" w:cs="David"/>
          <w:color w:val="000000" w:themeColor="text1"/>
          <w:sz w:val="24"/>
          <w:szCs w:val="24"/>
          <w:rtl/>
        </w:rPr>
      </w:pPr>
    </w:p>
    <w:p w:rsidR="001F05EB" w:rsidRDefault="001F05EB" w:rsidP="00AD04EA">
      <w:pPr>
        <w:tabs>
          <w:tab w:val="left" w:pos="1123"/>
        </w:tabs>
        <w:spacing w:line="360" w:lineRule="auto"/>
        <w:rPr>
          <w:rFonts w:ascii="David" w:hAnsi="David" w:cs="David"/>
          <w:color w:val="000000" w:themeColor="text1"/>
          <w:sz w:val="24"/>
          <w:szCs w:val="24"/>
          <w:rtl/>
        </w:rPr>
      </w:pPr>
    </w:p>
    <w:p w:rsidR="001F05EB" w:rsidRDefault="001F05EB" w:rsidP="00AD04EA">
      <w:pPr>
        <w:tabs>
          <w:tab w:val="left" w:pos="1123"/>
        </w:tabs>
        <w:spacing w:line="360" w:lineRule="auto"/>
        <w:rPr>
          <w:rFonts w:ascii="David" w:hAnsi="David" w:cs="David"/>
          <w:color w:val="000000" w:themeColor="text1"/>
          <w:sz w:val="24"/>
          <w:szCs w:val="24"/>
          <w:rtl/>
        </w:rPr>
      </w:pPr>
    </w:p>
    <w:p w:rsidR="001F05EB" w:rsidRPr="0052543C" w:rsidRDefault="00025390" w:rsidP="0052543C">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שהשירות והמוצר יותר מורכב ה</w:t>
      </w:r>
      <w:r w:rsidR="0052543C">
        <w:rPr>
          <w:rFonts w:ascii="David" w:hAnsi="David" w:cs="David" w:hint="cs"/>
          <w:color w:val="000000" w:themeColor="text1"/>
          <w:sz w:val="24"/>
          <w:szCs w:val="24"/>
          <w:rtl/>
        </w:rPr>
        <w:t>צרכנים</w:t>
      </w:r>
      <w:r>
        <w:rPr>
          <w:rFonts w:ascii="David" w:hAnsi="David" w:cs="David" w:hint="cs"/>
          <w:color w:val="000000" w:themeColor="text1"/>
          <w:sz w:val="24"/>
          <w:szCs w:val="24"/>
          <w:rtl/>
        </w:rPr>
        <w:t xml:space="preserve"> יסכימו לקחת על עצמם חוזים עם תנאים יותר מסובכים, מוצרים אלה ימכרו ללא אחריות, ללא שירותים נוספים כמו אריזה</w:t>
      </w:r>
      <w:r w:rsidR="0052543C">
        <w:rPr>
          <w:rFonts w:ascii="David" w:hAnsi="David" w:cs="David" w:hint="cs"/>
          <w:color w:val="000000" w:themeColor="text1"/>
          <w:sz w:val="24"/>
          <w:szCs w:val="24"/>
          <w:rtl/>
        </w:rPr>
        <w:t xml:space="preserve">, ביטוח </w:t>
      </w:r>
      <w:r>
        <w:rPr>
          <w:rFonts w:ascii="David" w:hAnsi="David" w:cs="David" w:hint="cs"/>
          <w:color w:val="000000" w:themeColor="text1"/>
          <w:sz w:val="24"/>
          <w:szCs w:val="24"/>
          <w:rtl/>
        </w:rPr>
        <w:t xml:space="preserve"> והובלה. היצרנים מעלים את המחיר באמצעים דמויי מחיר. </w:t>
      </w:r>
      <w:r w:rsidR="0052543C" w:rsidRPr="0052543C">
        <w:rPr>
          <w:rFonts w:ascii="David" w:hAnsi="David" w:cs="David" w:hint="cs"/>
          <w:color w:val="000000" w:themeColor="text1"/>
          <w:sz w:val="24"/>
          <w:szCs w:val="24"/>
          <w:rtl/>
        </w:rPr>
        <w:t>ע</w:t>
      </w:r>
      <w:r w:rsidR="0052543C" w:rsidRPr="0052543C">
        <w:rPr>
          <w:rFonts w:ascii="David" w:hAnsi="David" w:cs="David"/>
          <w:color w:val="000000" w:themeColor="text1"/>
          <w:sz w:val="24"/>
          <w:szCs w:val="24"/>
          <w:rtl/>
        </w:rPr>
        <w:t>"</w:t>
      </w:r>
      <w:r w:rsidR="0052543C" w:rsidRPr="0052543C">
        <w:rPr>
          <w:rFonts w:ascii="David" w:hAnsi="David" w:cs="David" w:hint="cs"/>
          <w:color w:val="000000" w:themeColor="text1"/>
          <w:sz w:val="24"/>
          <w:szCs w:val="24"/>
          <w:rtl/>
        </w:rPr>
        <w:t>י</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כך</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היצרנים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יסכימו</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לייצר</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יותר</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מבלי</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לסטות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ממחיר</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המקסימום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כי</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לכאורה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מצליחים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לעלות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את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המחיר</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באמצעים</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של</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תחליפי</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מחיר</w:t>
      </w:r>
      <w:r w:rsidR="0052543C" w:rsidRPr="0052543C">
        <w:rPr>
          <w:rFonts w:ascii="David" w:hAnsi="David" w:cs="David"/>
          <w:color w:val="000000" w:themeColor="text1"/>
          <w:sz w:val="24"/>
          <w:szCs w:val="24"/>
          <w:rtl/>
        </w:rPr>
        <w:t>.</w:t>
      </w:r>
    </w:p>
    <w:p w:rsidR="00025390" w:rsidRPr="0052543C" w:rsidRDefault="00025390" w:rsidP="0052543C">
      <w:pPr>
        <w:pStyle w:val="a7"/>
        <w:numPr>
          <w:ilvl w:val="0"/>
          <w:numId w:val="14"/>
        </w:numPr>
        <w:tabs>
          <w:tab w:val="left" w:pos="1123"/>
        </w:tabs>
        <w:spacing w:line="360" w:lineRule="auto"/>
        <w:rPr>
          <w:rFonts w:ascii="David" w:hAnsi="David" w:cs="David"/>
          <w:color w:val="000000" w:themeColor="text1"/>
          <w:sz w:val="24"/>
          <w:szCs w:val="24"/>
        </w:rPr>
      </w:pPr>
      <w:r w:rsidRPr="00025390">
        <w:rPr>
          <w:rFonts w:ascii="David" w:hAnsi="David" w:cs="David" w:hint="cs"/>
          <w:color w:val="000000" w:themeColor="text1"/>
          <w:sz w:val="24"/>
          <w:szCs w:val="24"/>
          <w:u w:val="single"/>
          <w:rtl/>
        </w:rPr>
        <w:t>מכסות צריכה</w:t>
      </w:r>
      <w:r>
        <w:rPr>
          <w:rFonts w:ascii="David" w:hAnsi="David" w:cs="David" w:hint="cs"/>
          <w:color w:val="000000" w:themeColor="text1"/>
          <w:sz w:val="24"/>
          <w:szCs w:val="24"/>
          <w:rtl/>
        </w:rPr>
        <w:t xml:space="preserve"> - המדינה מחליטה עבור כל צרכן כמה הוא יכול לרכוש מן המוצר</w:t>
      </w:r>
      <w:r w:rsidR="00B34CFA">
        <w:rPr>
          <w:rFonts w:ascii="David" w:hAnsi="David" w:cs="David" w:hint="cs"/>
          <w:color w:val="000000" w:themeColor="text1"/>
          <w:sz w:val="24"/>
          <w:szCs w:val="24"/>
          <w:rtl/>
        </w:rPr>
        <w:t>, כמות זאת תהייה קטנה מהכמות אותה הצרכן רוצה לצרוך</w:t>
      </w:r>
      <w:r>
        <w:rPr>
          <w:rFonts w:ascii="David" w:hAnsi="David" w:cs="David" w:hint="cs"/>
          <w:color w:val="000000" w:themeColor="text1"/>
          <w:sz w:val="24"/>
          <w:szCs w:val="24"/>
          <w:rtl/>
        </w:rPr>
        <w:t xml:space="preserve">. ניתן לעשות זאת ע"י תלושים ודרכים דומות, כפי שמתקיים בתקופות צנע. </w:t>
      </w:r>
      <w:r w:rsidR="0052543C" w:rsidRPr="0052543C">
        <w:rPr>
          <w:rFonts w:ascii="David" w:hAnsi="David" w:cs="David" w:hint="cs"/>
          <w:color w:val="000000" w:themeColor="text1"/>
          <w:sz w:val="24"/>
          <w:szCs w:val="24"/>
          <w:rtl/>
        </w:rPr>
        <w:t>עקומת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הביקוש</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הפכה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להיות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קשיחה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בכמות</w:t>
      </w:r>
      <w:r w:rsidR="0052543C" w:rsidRPr="0052543C">
        <w:rPr>
          <w:rFonts w:ascii="David" w:hAnsi="David" w:cs="David"/>
          <w:color w:val="000000" w:themeColor="text1"/>
          <w:sz w:val="24"/>
          <w:szCs w:val="24"/>
          <w:rtl/>
        </w:rPr>
        <w:t xml:space="preserve"> </w:t>
      </w:r>
      <w:r w:rsidR="0052543C" w:rsidRPr="0052543C">
        <w:rPr>
          <w:rFonts w:ascii="David" w:hAnsi="David" w:cs="David"/>
          <w:color w:val="000000" w:themeColor="text1"/>
          <w:sz w:val="24"/>
          <w:szCs w:val="24"/>
        </w:rPr>
        <w:t>Q2</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שלגביה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נקבעו</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מכסות</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הצריכה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הקיצוב</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העקומה</w:t>
      </w:r>
      <w:r w:rsidR="0052543C" w:rsidRPr="0052543C">
        <w:rPr>
          <w:rFonts w:ascii="David" w:hAnsi="David" w:cs="David"/>
          <w:color w:val="000000" w:themeColor="text1"/>
          <w:sz w:val="24"/>
          <w:szCs w:val="24"/>
          <w:rtl/>
        </w:rPr>
        <w:t xml:space="preserve"> </w:t>
      </w:r>
      <w:r w:rsidR="0052543C" w:rsidRPr="0052543C">
        <w:rPr>
          <w:rFonts w:ascii="David" w:hAnsi="David" w:cs="David" w:hint="cs"/>
          <w:color w:val="000000" w:themeColor="text1"/>
          <w:sz w:val="24"/>
          <w:szCs w:val="24"/>
          <w:rtl/>
        </w:rPr>
        <w:t>האדומה</w:t>
      </w:r>
      <w:r w:rsidR="0052543C" w:rsidRPr="0052543C">
        <w:rPr>
          <w:rFonts w:ascii="David" w:hAnsi="David" w:cs="David"/>
          <w:color w:val="000000" w:themeColor="text1"/>
          <w:sz w:val="24"/>
          <w:szCs w:val="24"/>
          <w:rtl/>
        </w:rPr>
        <w:t>.</w:t>
      </w:r>
    </w:p>
    <w:p w:rsidR="00025390" w:rsidRDefault="0052543C" w:rsidP="00025390">
      <w:pPr>
        <w:pStyle w:val="a7"/>
        <w:tabs>
          <w:tab w:val="left" w:pos="1123"/>
        </w:tabs>
        <w:spacing w:line="360" w:lineRule="auto"/>
        <w:ind w:left="360"/>
        <w:rPr>
          <w:rFonts w:ascii="David" w:hAnsi="David" w:cs="David"/>
          <w:color w:val="000000" w:themeColor="text1"/>
          <w:sz w:val="24"/>
          <w:szCs w:val="24"/>
        </w:rPr>
      </w:pPr>
      <w:r>
        <w:rPr>
          <w:noProof/>
        </w:rPr>
        <w:drawing>
          <wp:anchor distT="0" distB="0" distL="114300" distR="114300" simplePos="0" relativeHeight="251851776" behindDoc="0" locked="0" layoutInCell="1" allowOverlap="1" wp14:anchorId="3CA1133D" wp14:editId="0A6BD20C">
            <wp:simplePos x="0" y="0"/>
            <wp:positionH relativeFrom="column">
              <wp:posOffset>659296</wp:posOffset>
            </wp:positionH>
            <wp:positionV relativeFrom="paragraph">
              <wp:posOffset>-70513</wp:posOffset>
            </wp:positionV>
            <wp:extent cx="3638550" cy="2190750"/>
            <wp:effectExtent l="0" t="0" r="0" b="0"/>
            <wp:wrapThrough wrapText="bothSides">
              <wp:wrapPolygon edited="0">
                <wp:start x="0" y="0"/>
                <wp:lineTo x="0" y="21412"/>
                <wp:lineTo x="21487" y="21412"/>
                <wp:lineTo x="21487" y="0"/>
                <wp:lineTo x="0" y="0"/>
              </wp:wrapPolygon>
            </wp:wrapThrough>
            <wp:docPr id="183" name="תמונה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extLst>
                        <a:ext uri="{28A0092B-C50C-407E-A947-70E740481C1C}">
                          <a14:useLocalDpi xmlns:a14="http://schemas.microsoft.com/office/drawing/2010/main" val="0"/>
                        </a:ext>
                      </a:extLst>
                    </a:blip>
                    <a:srcRect r="3291"/>
                    <a:stretch/>
                  </pic:blipFill>
                  <pic:spPr bwMode="auto">
                    <a:xfrm>
                      <a:off x="0" y="0"/>
                      <a:ext cx="36385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390" w:rsidRDefault="00025390" w:rsidP="00025390">
      <w:pPr>
        <w:pStyle w:val="a7"/>
        <w:tabs>
          <w:tab w:val="left" w:pos="1123"/>
        </w:tabs>
        <w:spacing w:line="360" w:lineRule="auto"/>
        <w:ind w:left="360"/>
        <w:rPr>
          <w:rFonts w:ascii="David" w:hAnsi="David" w:cs="David"/>
          <w:color w:val="000000" w:themeColor="text1"/>
          <w:sz w:val="24"/>
          <w:szCs w:val="24"/>
        </w:rPr>
      </w:pPr>
    </w:p>
    <w:p w:rsidR="00025390" w:rsidRDefault="00025390" w:rsidP="00025390">
      <w:pPr>
        <w:pStyle w:val="a7"/>
        <w:tabs>
          <w:tab w:val="left" w:pos="1123"/>
        </w:tabs>
        <w:spacing w:line="360" w:lineRule="auto"/>
        <w:ind w:left="360"/>
        <w:rPr>
          <w:rFonts w:ascii="David" w:hAnsi="David" w:cs="David"/>
          <w:color w:val="000000" w:themeColor="text1"/>
          <w:sz w:val="24"/>
          <w:szCs w:val="24"/>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sidR="00EA51F6">
        <w:rPr>
          <w:rFonts w:ascii="David" w:hAnsi="David" w:cs="David"/>
          <w:color w:val="000000" w:themeColor="text1"/>
          <w:sz w:val="24"/>
          <w:szCs w:val="24"/>
          <w:rtl/>
        </w:rPr>
        <w:br/>
      </w:r>
    </w:p>
    <w:p w:rsidR="00EA51F6" w:rsidRPr="00EA51F6" w:rsidRDefault="00EA51F6" w:rsidP="00ED4350">
      <w:pPr>
        <w:jc w:val="both"/>
        <w:rPr>
          <w:rFonts w:ascii="David" w:hAnsi="David" w:cs="David"/>
          <w:sz w:val="24"/>
          <w:szCs w:val="24"/>
          <w:rtl/>
        </w:rPr>
      </w:pPr>
      <w:r>
        <w:rPr>
          <w:rFonts w:ascii="David" w:hAnsi="David" w:cs="David" w:hint="cs"/>
          <w:color w:val="000000" w:themeColor="text1"/>
          <w:sz w:val="24"/>
          <w:szCs w:val="24"/>
          <w:rtl/>
        </w:rPr>
        <w:lastRenderedPageBreak/>
        <w:t xml:space="preserve">עד מחיר </w:t>
      </w:r>
      <w:r w:rsidR="00ED4350">
        <w:rPr>
          <w:rFonts w:ascii="David" w:hAnsi="David" w:cs="David" w:hint="cs"/>
          <w:color w:val="000000" w:themeColor="text1"/>
          <w:sz w:val="24"/>
          <w:szCs w:val="24"/>
        </w:rPr>
        <w:t>P</w:t>
      </w:r>
      <w:r>
        <w:rPr>
          <w:rFonts w:ascii="David" w:hAnsi="David" w:cs="David" w:hint="cs"/>
          <w:color w:val="000000" w:themeColor="text1"/>
          <w:sz w:val="24"/>
          <w:szCs w:val="24"/>
        </w:rPr>
        <w:t>2</w:t>
      </w:r>
      <w:r>
        <w:rPr>
          <w:rFonts w:ascii="David" w:hAnsi="David" w:cs="David" w:hint="cs"/>
          <w:color w:val="000000" w:themeColor="text1"/>
          <w:sz w:val="24"/>
          <w:szCs w:val="24"/>
          <w:rtl/>
        </w:rPr>
        <w:t xml:space="preserve"> הכמות המבוקשת תלך ותגדל וממחיר זה ומטה הכמות תישא אותו דבר. שיווי המשקל החדש יהיה במחיר </w:t>
      </w:r>
      <w:r>
        <w:rPr>
          <w:rFonts w:ascii="David" w:hAnsi="David" w:cs="David" w:hint="cs"/>
          <w:color w:val="000000" w:themeColor="text1"/>
          <w:sz w:val="24"/>
          <w:szCs w:val="24"/>
        </w:rPr>
        <w:t>P</w:t>
      </w:r>
      <w:r>
        <w:rPr>
          <w:rFonts w:ascii="David" w:hAnsi="David" w:cs="David"/>
          <w:color w:val="000000" w:themeColor="text1"/>
          <w:sz w:val="24"/>
          <w:szCs w:val="24"/>
        </w:rPr>
        <w:t>max</w:t>
      </w:r>
      <w:r>
        <w:rPr>
          <w:rFonts w:ascii="David" w:hAnsi="David" w:cs="David" w:hint="cs"/>
          <w:color w:val="000000" w:themeColor="text1"/>
          <w:sz w:val="24"/>
          <w:szCs w:val="24"/>
          <w:rtl/>
        </w:rPr>
        <w:t xml:space="preserve"> וכמות </w:t>
      </w:r>
      <w:r>
        <w:rPr>
          <w:rFonts w:ascii="David" w:hAnsi="David" w:cs="David" w:hint="cs"/>
          <w:color w:val="000000" w:themeColor="text1"/>
          <w:sz w:val="24"/>
          <w:szCs w:val="24"/>
        </w:rPr>
        <w:t>Q2</w:t>
      </w:r>
      <w:r>
        <w:rPr>
          <w:rFonts w:ascii="David" w:hAnsi="David" w:cs="David" w:hint="cs"/>
          <w:color w:val="000000" w:themeColor="text1"/>
          <w:sz w:val="24"/>
          <w:szCs w:val="24"/>
          <w:rtl/>
        </w:rPr>
        <w:t xml:space="preserve">. </w:t>
      </w:r>
    </w:p>
    <w:p w:rsidR="00216C9A" w:rsidRPr="00EA51F6" w:rsidRDefault="00EA51F6" w:rsidP="00372B61">
      <w:pPr>
        <w:spacing w:line="240" w:lineRule="auto"/>
        <w:jc w:val="both"/>
        <w:rPr>
          <w:rFonts w:ascii="David" w:hAnsi="David" w:cs="David"/>
          <w:sz w:val="24"/>
          <w:szCs w:val="24"/>
          <w:rtl/>
        </w:rPr>
      </w:pPr>
      <w:r w:rsidRPr="00EA51F6">
        <w:rPr>
          <w:rFonts w:ascii="David" w:hAnsi="David" w:cs="David" w:hint="cs"/>
          <w:color w:val="000000" w:themeColor="text1"/>
          <w:sz w:val="24"/>
          <w:szCs w:val="24"/>
          <w:rtl/>
        </w:rPr>
        <w:t>המדינה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מכתיבה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באופן</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עקיף</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במקום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לאכוף</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על</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כל</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העסקאות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המדינה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צריכה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לוודא</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שרק</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מי</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שהוא</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בעל</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מכסת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צריכה</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יכול</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לרכוש</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המוצרים</w:t>
      </w:r>
      <w:r w:rsidR="00025390">
        <w:rPr>
          <w:rFonts w:ascii="David" w:hAnsi="David" w:cs="David" w:hint="cs"/>
          <w:color w:val="000000" w:themeColor="text1"/>
          <w:sz w:val="24"/>
          <w:szCs w:val="24"/>
          <w:rtl/>
        </w:rPr>
        <w:t xml:space="preserve">. אכיפה זו קשה. קשה מאוד לחלק מכסות צריכה, יש פתח לשחיתות וייווצר שוק שחור שעדיין ידרוש אכיפה. </w:t>
      </w:r>
      <w:r w:rsidRPr="00EA51F6">
        <w:rPr>
          <w:rFonts w:ascii="David" w:hAnsi="David" w:cs="David" w:hint="cs"/>
          <w:sz w:val="24"/>
          <w:szCs w:val="24"/>
          <w:rtl/>
        </w:rPr>
        <w:t xml:space="preserve">אם יש אכיפה מושלמת, התוצאה היא שיווי משקל זהה לאכיפת מחיר. </w:t>
      </w:r>
    </w:p>
    <w:p w:rsidR="00216C9A" w:rsidRDefault="00216C9A" w:rsidP="00372B61">
      <w:pPr>
        <w:tabs>
          <w:tab w:val="left" w:pos="1123"/>
        </w:tabs>
        <w:spacing w:line="240" w:lineRule="auto"/>
        <w:rPr>
          <w:rFonts w:ascii="David" w:hAnsi="David" w:cs="David"/>
          <w:color w:val="000000" w:themeColor="text1"/>
          <w:sz w:val="24"/>
          <w:szCs w:val="24"/>
          <w:rtl/>
        </w:rPr>
      </w:pPr>
      <w:r>
        <w:rPr>
          <w:rFonts w:ascii="David" w:hAnsi="David" w:cs="David" w:hint="cs"/>
          <w:color w:val="000000" w:themeColor="text1"/>
          <w:sz w:val="24"/>
          <w:szCs w:val="24"/>
          <w:rtl/>
        </w:rPr>
        <w:t>נראה את ההשפעה על הרווחה החברתית: נר</w:t>
      </w:r>
      <w:r w:rsidR="00EA51F6">
        <w:rPr>
          <w:rFonts w:ascii="David" w:hAnsi="David" w:cs="David" w:hint="cs"/>
          <w:color w:val="000000" w:themeColor="text1"/>
          <w:sz w:val="24"/>
          <w:szCs w:val="24"/>
          <w:rtl/>
        </w:rPr>
        <w:t xml:space="preserve">אה כי התערבות זו יוצרת נטל עודף. שכן יש </w:t>
      </w:r>
      <w:r w:rsidR="00EA51F6" w:rsidRPr="00EA51F6">
        <w:rPr>
          <w:rFonts w:ascii="David" w:hAnsi="David" w:cs="David" w:hint="cs"/>
          <w:color w:val="000000" w:themeColor="text1"/>
          <w:sz w:val="24"/>
          <w:szCs w:val="24"/>
          <w:rtl/>
        </w:rPr>
        <w:t>מוצרים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שלא</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באו</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לעולם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וחבל</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שלא</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יוצרו</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כי</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המוכנות</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לשלם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בעבורם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גבוהה</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מהעלות</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השולית</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בייצורן</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אז</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הפסדנו</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מהתוצאה</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הזו</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שהם</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לא</w:t>
      </w:r>
      <w:r w:rsidR="00EA51F6" w:rsidRPr="00EA51F6">
        <w:rPr>
          <w:rFonts w:ascii="David" w:hAnsi="David" w:cs="David"/>
          <w:color w:val="000000" w:themeColor="text1"/>
          <w:sz w:val="24"/>
          <w:szCs w:val="24"/>
          <w:rtl/>
        </w:rPr>
        <w:t xml:space="preserve"> </w:t>
      </w:r>
      <w:r w:rsidR="00EA51F6" w:rsidRPr="00EA51F6">
        <w:rPr>
          <w:rFonts w:ascii="David" w:hAnsi="David" w:cs="David" w:hint="cs"/>
          <w:color w:val="000000" w:themeColor="text1"/>
          <w:sz w:val="24"/>
          <w:szCs w:val="24"/>
          <w:rtl/>
        </w:rPr>
        <w:t>יוצרו</w:t>
      </w:r>
      <w:r w:rsidR="00EA51F6" w:rsidRPr="00EA51F6">
        <w:rPr>
          <w:rFonts w:ascii="David" w:hAnsi="David" w:cs="David"/>
          <w:color w:val="000000" w:themeColor="text1"/>
          <w:sz w:val="24"/>
          <w:szCs w:val="24"/>
          <w:rtl/>
        </w:rPr>
        <w:t>.</w:t>
      </w:r>
    </w:p>
    <w:p w:rsidR="00025390" w:rsidRPr="00025390" w:rsidRDefault="00372B61" w:rsidP="00025390">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52800" behindDoc="0" locked="0" layoutInCell="1" allowOverlap="1" wp14:anchorId="4363CCFB" wp14:editId="66BB95CB">
            <wp:simplePos x="0" y="0"/>
            <wp:positionH relativeFrom="margin">
              <wp:posOffset>802640</wp:posOffset>
            </wp:positionH>
            <wp:positionV relativeFrom="paragraph">
              <wp:posOffset>3810</wp:posOffset>
            </wp:positionV>
            <wp:extent cx="3750310" cy="2251710"/>
            <wp:effectExtent l="0" t="0" r="2540" b="0"/>
            <wp:wrapThrough wrapText="bothSides">
              <wp:wrapPolygon edited="0">
                <wp:start x="0" y="0"/>
                <wp:lineTo x="0" y="21381"/>
                <wp:lineTo x="21505" y="21381"/>
                <wp:lineTo x="21505" y="0"/>
                <wp:lineTo x="0" y="0"/>
              </wp:wrapPolygon>
            </wp:wrapThrough>
            <wp:docPr id="184" name="תמונה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3750310" cy="2251710"/>
                    </a:xfrm>
                    <a:prstGeom prst="rect">
                      <a:avLst/>
                    </a:prstGeom>
                  </pic:spPr>
                </pic:pic>
              </a:graphicData>
            </a:graphic>
            <wp14:sizeRelH relativeFrom="page">
              <wp14:pctWidth>0</wp14:pctWidth>
            </wp14:sizeRelH>
            <wp14:sizeRelV relativeFrom="page">
              <wp14:pctHeight>0</wp14:pctHeight>
            </wp14:sizeRelV>
          </wp:anchor>
        </w:drawing>
      </w:r>
    </w:p>
    <w:p w:rsidR="001F05EB" w:rsidRDefault="001F05EB" w:rsidP="00AD04EA">
      <w:pPr>
        <w:tabs>
          <w:tab w:val="left" w:pos="1123"/>
        </w:tabs>
        <w:spacing w:line="360" w:lineRule="auto"/>
        <w:rPr>
          <w:rFonts w:ascii="David" w:hAnsi="David" w:cs="David"/>
          <w:color w:val="000000" w:themeColor="text1"/>
          <w:sz w:val="24"/>
          <w:szCs w:val="24"/>
          <w:rtl/>
        </w:rPr>
      </w:pPr>
    </w:p>
    <w:p w:rsidR="00025390" w:rsidRDefault="00025390" w:rsidP="00AD04EA">
      <w:pPr>
        <w:tabs>
          <w:tab w:val="left" w:pos="1123"/>
        </w:tabs>
        <w:spacing w:line="360" w:lineRule="auto"/>
        <w:rPr>
          <w:rFonts w:ascii="David" w:hAnsi="David" w:cs="David"/>
          <w:color w:val="000000" w:themeColor="text1"/>
          <w:sz w:val="24"/>
          <w:szCs w:val="24"/>
          <w:rtl/>
        </w:rPr>
      </w:pPr>
    </w:p>
    <w:p w:rsidR="00025390" w:rsidRDefault="00025390" w:rsidP="00AD04EA">
      <w:pPr>
        <w:tabs>
          <w:tab w:val="left" w:pos="1123"/>
        </w:tabs>
        <w:spacing w:line="360" w:lineRule="auto"/>
        <w:rPr>
          <w:rFonts w:ascii="David" w:hAnsi="David" w:cs="David"/>
          <w:color w:val="000000" w:themeColor="text1"/>
          <w:sz w:val="24"/>
          <w:szCs w:val="24"/>
          <w:rtl/>
        </w:rPr>
      </w:pPr>
    </w:p>
    <w:p w:rsidR="00025390" w:rsidRDefault="00025390" w:rsidP="00AD04EA">
      <w:pPr>
        <w:tabs>
          <w:tab w:val="left" w:pos="1123"/>
        </w:tabs>
        <w:spacing w:line="360" w:lineRule="auto"/>
        <w:rPr>
          <w:rFonts w:ascii="David" w:hAnsi="David" w:cs="David"/>
          <w:color w:val="000000" w:themeColor="text1"/>
          <w:sz w:val="24"/>
          <w:szCs w:val="24"/>
          <w:rtl/>
        </w:rPr>
      </w:pPr>
    </w:p>
    <w:p w:rsidR="00216C9A" w:rsidRDefault="00216C9A" w:rsidP="00AD04EA">
      <w:pPr>
        <w:tabs>
          <w:tab w:val="left" w:pos="1123"/>
        </w:tabs>
        <w:spacing w:line="360" w:lineRule="auto"/>
        <w:rPr>
          <w:rFonts w:ascii="David" w:hAnsi="David" w:cs="David"/>
          <w:color w:val="000000" w:themeColor="text1"/>
          <w:sz w:val="24"/>
          <w:szCs w:val="24"/>
          <w:rtl/>
        </w:rPr>
      </w:pPr>
    </w:p>
    <w:p w:rsidR="00216C9A" w:rsidRDefault="00216C9A" w:rsidP="00AD04EA">
      <w:pPr>
        <w:tabs>
          <w:tab w:val="left" w:pos="1123"/>
        </w:tabs>
        <w:spacing w:line="360" w:lineRule="auto"/>
        <w:rPr>
          <w:rFonts w:ascii="David" w:hAnsi="David" w:cs="David"/>
          <w:color w:val="000000" w:themeColor="text1"/>
          <w:sz w:val="24"/>
          <w:szCs w:val="24"/>
          <w:rtl/>
        </w:rPr>
      </w:pPr>
    </w:p>
    <w:p w:rsidR="00EA51F6" w:rsidRPr="00EA51F6" w:rsidRDefault="00EA51F6" w:rsidP="00EA51F6">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53824" behindDoc="0" locked="0" layoutInCell="1" allowOverlap="1" wp14:anchorId="3A4AB151" wp14:editId="5E8148D7">
            <wp:simplePos x="0" y="0"/>
            <wp:positionH relativeFrom="column">
              <wp:posOffset>1063487</wp:posOffset>
            </wp:positionH>
            <wp:positionV relativeFrom="paragraph">
              <wp:posOffset>1334466</wp:posOffset>
            </wp:positionV>
            <wp:extent cx="3771900" cy="2266950"/>
            <wp:effectExtent l="0" t="0" r="0" b="0"/>
            <wp:wrapTopAndBottom/>
            <wp:docPr id="185" name="תמונה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3771900" cy="2266950"/>
                    </a:xfrm>
                    <a:prstGeom prst="rect">
                      <a:avLst/>
                    </a:prstGeom>
                  </pic:spPr>
                </pic:pic>
              </a:graphicData>
            </a:graphic>
            <wp14:sizeRelH relativeFrom="page">
              <wp14:pctWidth>0</wp14:pctWidth>
            </wp14:sizeRelH>
            <wp14:sizeRelV relativeFrom="page">
              <wp14:pctHeight>0</wp14:pctHeight>
            </wp14:sizeRelV>
          </wp:anchor>
        </w:drawing>
      </w:r>
      <w:r w:rsidRPr="00EA51F6">
        <w:rPr>
          <w:rFonts w:ascii="David" w:hAnsi="David" w:cs="David" w:hint="cs"/>
          <w:b/>
          <w:bCs/>
          <w:color w:val="000000" w:themeColor="text1"/>
          <w:sz w:val="24"/>
          <w:szCs w:val="24"/>
          <w:rtl/>
        </w:rPr>
        <w:t>אם משפרים את מצבם של הצרכנים אז זה כדאי</w:t>
      </w:r>
      <w:r w:rsidRPr="00EA51F6">
        <w:rPr>
          <w:rFonts w:ascii="David" w:hAnsi="David" w:cs="David" w:hint="cs"/>
          <w:color w:val="000000" w:themeColor="text1"/>
          <w:sz w:val="24"/>
          <w:szCs w:val="24"/>
          <w:rtl/>
        </w:rPr>
        <w:t>. אם נתסכל על מצב הצרכנים- השטח השחור הוא עודף הצרכן טרם התערבות המדינה, והשטח הסגול הוא עודף הצרכן לאחר התערבות המדינה.</w:t>
      </w:r>
      <w:r>
        <w:rPr>
          <w:rFonts w:ascii="David" w:hAnsi="David" w:cs="David" w:hint="cs"/>
          <w:color w:val="000000" w:themeColor="text1"/>
          <w:sz w:val="24"/>
          <w:szCs w:val="24"/>
          <w:rtl/>
        </w:rPr>
        <w:t xml:space="preserve"> </w:t>
      </w:r>
      <w:r w:rsidRPr="00EA51F6">
        <w:rPr>
          <w:rFonts w:ascii="David" w:hAnsi="David" w:cs="David" w:hint="cs"/>
          <w:color w:val="000000" w:themeColor="text1"/>
          <w:sz w:val="24"/>
          <w:szCs w:val="24"/>
          <w:rtl/>
        </w:rPr>
        <w:t>הצרכנים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נפגעים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לאחר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קביעת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מקסימום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כי</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צורכים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פחות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אך</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מצד</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שני</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צורכים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פחות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יותר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נמוך</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המחיר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הוא</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יותר</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נמוך</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מספיק</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ביחס</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לכך</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שהם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צורכים</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פחות</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אז</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עודף</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הצרכן</w:t>
      </w:r>
      <w:r w:rsidRPr="00EA51F6">
        <w:rPr>
          <w:rFonts w:ascii="David" w:hAnsi="David" w:cs="David"/>
          <w:color w:val="000000" w:themeColor="text1"/>
          <w:sz w:val="24"/>
          <w:szCs w:val="24"/>
          <w:rtl/>
        </w:rPr>
        <w:t xml:space="preserve"> </w:t>
      </w:r>
      <w:r w:rsidRPr="00EA51F6">
        <w:rPr>
          <w:rFonts w:ascii="David" w:hAnsi="David" w:cs="David" w:hint="cs"/>
          <w:color w:val="000000" w:themeColor="text1"/>
          <w:sz w:val="24"/>
          <w:szCs w:val="24"/>
          <w:rtl/>
        </w:rPr>
        <w:t>גדל</w:t>
      </w:r>
      <w:r w:rsidRPr="00EA51F6">
        <w:rPr>
          <w:rFonts w:ascii="David" w:hAnsi="David" w:cs="David"/>
          <w:color w:val="000000" w:themeColor="text1"/>
          <w:sz w:val="24"/>
          <w:szCs w:val="24"/>
          <w:rtl/>
        </w:rPr>
        <w:t>.</w:t>
      </w:r>
      <w:r>
        <w:rPr>
          <w:rFonts w:ascii="David" w:hAnsi="David" w:cs="David" w:hint="cs"/>
          <w:color w:val="000000" w:themeColor="text1"/>
          <w:sz w:val="24"/>
          <w:szCs w:val="24"/>
          <w:rtl/>
        </w:rPr>
        <w:t xml:space="preserve"> אם מצבם של הצרכנים השתפר (עודף צרכן גדל) המטרה הושגה. </w:t>
      </w:r>
    </w:p>
    <w:p w:rsidR="00216C9A" w:rsidRDefault="00216C9A" w:rsidP="00EA51F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 </w:t>
      </w:r>
    </w:p>
    <w:p w:rsidR="00216C9A" w:rsidRDefault="00216C9A" w:rsidP="00AD04EA">
      <w:pPr>
        <w:tabs>
          <w:tab w:val="left" w:pos="1123"/>
        </w:tabs>
        <w:spacing w:line="360" w:lineRule="auto"/>
        <w:rPr>
          <w:rFonts w:ascii="David" w:hAnsi="David" w:cs="David"/>
          <w:color w:val="000000" w:themeColor="text1"/>
          <w:sz w:val="24"/>
          <w:szCs w:val="24"/>
          <w:rtl/>
        </w:rPr>
      </w:pPr>
    </w:p>
    <w:p w:rsidR="00F51E81" w:rsidRPr="0094744B" w:rsidRDefault="00F51E81" w:rsidP="0094744B">
      <w:pPr>
        <w:pStyle w:val="a7"/>
        <w:numPr>
          <w:ilvl w:val="0"/>
          <w:numId w:val="14"/>
        </w:numPr>
        <w:tabs>
          <w:tab w:val="left" w:pos="1123"/>
        </w:tabs>
        <w:spacing w:line="360" w:lineRule="auto"/>
        <w:rPr>
          <w:rFonts w:ascii="David" w:hAnsi="David" w:cs="David"/>
          <w:color w:val="000000" w:themeColor="text1"/>
          <w:sz w:val="24"/>
          <w:szCs w:val="24"/>
        </w:rPr>
      </w:pPr>
      <w:r w:rsidRPr="0094744B">
        <w:rPr>
          <w:noProof/>
          <w:u w:val="single"/>
        </w:rPr>
        <w:lastRenderedPageBreak/>
        <w:drawing>
          <wp:anchor distT="0" distB="0" distL="114300" distR="114300" simplePos="0" relativeHeight="251854848" behindDoc="0" locked="0" layoutInCell="1" allowOverlap="1" wp14:anchorId="0CA54C13" wp14:editId="3C643D49">
            <wp:simplePos x="0" y="0"/>
            <wp:positionH relativeFrom="column">
              <wp:posOffset>1695450</wp:posOffset>
            </wp:positionH>
            <wp:positionV relativeFrom="paragraph">
              <wp:posOffset>683260</wp:posOffset>
            </wp:positionV>
            <wp:extent cx="2351405" cy="1983105"/>
            <wp:effectExtent l="0" t="0" r="0" b="0"/>
            <wp:wrapThrough wrapText="bothSides">
              <wp:wrapPolygon edited="0">
                <wp:start x="0" y="0"/>
                <wp:lineTo x="0" y="21372"/>
                <wp:lineTo x="21349" y="21372"/>
                <wp:lineTo x="21349" y="0"/>
                <wp:lineTo x="0" y="0"/>
              </wp:wrapPolygon>
            </wp:wrapThrough>
            <wp:docPr id="186" name="תמונה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2351405" cy="1983105"/>
                    </a:xfrm>
                    <a:prstGeom prst="rect">
                      <a:avLst/>
                    </a:prstGeom>
                  </pic:spPr>
                </pic:pic>
              </a:graphicData>
            </a:graphic>
            <wp14:sizeRelH relativeFrom="page">
              <wp14:pctWidth>0</wp14:pctWidth>
            </wp14:sizeRelH>
            <wp14:sizeRelV relativeFrom="page">
              <wp14:pctHeight>0</wp14:pctHeight>
            </wp14:sizeRelV>
          </wp:anchor>
        </w:drawing>
      </w:r>
      <w:r w:rsidRPr="0094744B">
        <w:rPr>
          <w:rFonts w:ascii="David" w:hAnsi="David" w:cs="David" w:hint="cs"/>
          <w:color w:val="000000" w:themeColor="text1"/>
          <w:sz w:val="24"/>
          <w:szCs w:val="24"/>
          <w:u w:val="single"/>
          <w:rtl/>
        </w:rPr>
        <w:t>השלמת עודפים</w:t>
      </w:r>
      <w:r w:rsidRPr="0094744B">
        <w:rPr>
          <w:rFonts w:ascii="David" w:hAnsi="David" w:cs="David" w:hint="cs"/>
          <w:color w:val="000000" w:themeColor="text1"/>
          <w:sz w:val="24"/>
          <w:szCs w:val="24"/>
          <w:rtl/>
        </w:rPr>
        <w:t xml:space="preserve"> - </w:t>
      </w:r>
      <w:r w:rsidR="0094744B" w:rsidRPr="0094744B">
        <w:rPr>
          <w:rFonts w:ascii="David" w:hAnsi="David" w:cs="David" w:hint="cs"/>
          <w:color w:val="000000" w:themeColor="text1"/>
          <w:sz w:val="24"/>
          <w:szCs w:val="24"/>
          <w:rtl/>
        </w:rPr>
        <w:t>המדינה</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קובעת</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מחיר</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מקסימום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ומבטיחה</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לכל</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הצרכנים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שמעוניינים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לרכוש</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את</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המוצר</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במחיר</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המקסימום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לספק</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להם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אותו</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אם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השוק</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לא</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מספק</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להם</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אותו</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המדינה</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נכנסת</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לשוק</w:t>
      </w:r>
      <w:r w:rsidR="0094744B" w:rsidRPr="0094744B">
        <w:rPr>
          <w:rFonts w:ascii="David" w:hAnsi="David" w:cs="David"/>
          <w:color w:val="000000" w:themeColor="text1"/>
          <w:sz w:val="24"/>
          <w:szCs w:val="24"/>
          <w:rtl/>
        </w:rPr>
        <w:t xml:space="preserve"> </w:t>
      </w:r>
      <w:r w:rsidR="0094744B" w:rsidRPr="0094744B">
        <w:rPr>
          <w:rFonts w:ascii="David" w:hAnsi="David" w:cs="David" w:hint="cs"/>
          <w:color w:val="000000" w:themeColor="text1"/>
          <w:sz w:val="24"/>
          <w:szCs w:val="24"/>
          <w:rtl/>
        </w:rPr>
        <w:t>כיצרן</w:t>
      </w:r>
      <w:r w:rsidR="0094744B" w:rsidRPr="0094744B">
        <w:rPr>
          <w:rFonts w:ascii="David" w:hAnsi="David" w:cs="David"/>
          <w:color w:val="000000" w:themeColor="text1"/>
          <w:sz w:val="24"/>
          <w:szCs w:val="24"/>
          <w:rtl/>
        </w:rPr>
        <w:t>.</w:t>
      </w:r>
    </w:p>
    <w:p w:rsidR="00F51E81" w:rsidRDefault="00F51E81" w:rsidP="00F51E81">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sidR="00526234">
        <w:rPr>
          <w:rFonts w:ascii="David" w:hAnsi="David" w:cs="David"/>
          <w:color w:val="000000" w:themeColor="text1"/>
          <w:sz w:val="24"/>
          <w:szCs w:val="24"/>
          <w:rtl/>
        </w:rPr>
        <w:br/>
      </w:r>
      <w:r w:rsidR="00526234">
        <w:rPr>
          <w:rFonts w:ascii="David" w:hAnsi="David" w:cs="David"/>
          <w:color w:val="000000" w:themeColor="text1"/>
          <w:sz w:val="24"/>
          <w:szCs w:val="24"/>
          <w:rtl/>
        </w:rPr>
        <w:br/>
      </w:r>
    </w:p>
    <w:p w:rsidR="00F51E81" w:rsidRPr="0094744B" w:rsidRDefault="0094744B" w:rsidP="0094744B">
      <w:pPr>
        <w:jc w:val="both"/>
        <w:rPr>
          <w:rFonts w:ascii="David" w:eastAsia="Calibri" w:hAnsi="David" w:cs="David"/>
          <w:sz w:val="24"/>
          <w:szCs w:val="24"/>
          <w:rtl/>
        </w:rPr>
      </w:pPr>
      <w:r w:rsidRPr="0094744B">
        <w:rPr>
          <w:rFonts w:ascii="David" w:eastAsia="Calibri" w:hAnsi="David" w:cs="David" w:hint="cs"/>
          <w:sz w:val="24"/>
          <w:szCs w:val="24"/>
          <w:rtl/>
        </w:rPr>
        <w:t xml:space="preserve">הצרכנים בסך הכל ייצרכו כמות </w:t>
      </w:r>
      <w:r w:rsidRPr="0094744B">
        <w:rPr>
          <w:rFonts w:ascii="David" w:eastAsia="Calibri" w:hAnsi="David" w:cs="David" w:hint="cs"/>
          <w:sz w:val="24"/>
          <w:szCs w:val="24"/>
        </w:rPr>
        <w:t>Q</w:t>
      </w:r>
      <w:r w:rsidRPr="0094744B">
        <w:rPr>
          <w:rFonts w:ascii="David" w:eastAsia="Calibri" w:hAnsi="David" w:cs="David"/>
          <w:sz w:val="24"/>
          <w:szCs w:val="24"/>
        </w:rPr>
        <w:t>1</w:t>
      </w:r>
      <w:r w:rsidRPr="0094744B">
        <w:rPr>
          <w:rFonts w:ascii="David" w:eastAsia="Calibri" w:hAnsi="David" w:cs="David" w:hint="cs"/>
          <w:sz w:val="24"/>
          <w:szCs w:val="24"/>
          <w:rtl/>
        </w:rPr>
        <w:t xml:space="preserve"> - היצרנים יספקו את כמות </w:t>
      </w:r>
      <w:r w:rsidRPr="0094744B">
        <w:rPr>
          <w:rFonts w:ascii="David" w:eastAsia="Calibri" w:hAnsi="David" w:cs="David" w:hint="cs"/>
          <w:sz w:val="24"/>
          <w:szCs w:val="24"/>
        </w:rPr>
        <w:t>Q</w:t>
      </w:r>
      <w:r w:rsidRPr="0094744B">
        <w:rPr>
          <w:rFonts w:ascii="David" w:eastAsia="Calibri" w:hAnsi="David" w:cs="David"/>
          <w:sz w:val="24"/>
          <w:szCs w:val="24"/>
        </w:rPr>
        <w:t>2</w:t>
      </w:r>
      <w:r w:rsidRPr="0094744B">
        <w:rPr>
          <w:rFonts w:ascii="David" w:eastAsia="Calibri" w:hAnsi="David" w:cs="David" w:hint="cs"/>
          <w:sz w:val="24"/>
          <w:szCs w:val="24"/>
          <w:rtl/>
        </w:rPr>
        <w:t xml:space="preserve"> והמדינה את ההפרש.</w:t>
      </w:r>
      <w:r w:rsidR="00F51E81" w:rsidRPr="0094744B">
        <w:rPr>
          <w:rFonts w:ascii="David" w:hAnsi="David" w:cs="David" w:hint="cs"/>
          <w:color w:val="000000" w:themeColor="text1"/>
          <w:sz w:val="24"/>
          <w:szCs w:val="24"/>
          <w:rtl/>
        </w:rPr>
        <w:t xml:space="preserve"> </w:t>
      </w:r>
      <w:r w:rsidR="00995558" w:rsidRPr="0094744B">
        <w:rPr>
          <w:rFonts w:ascii="David" w:hAnsi="David" w:cs="David" w:hint="cs"/>
          <w:color w:val="000000" w:themeColor="text1"/>
          <w:sz w:val="24"/>
          <w:szCs w:val="24"/>
          <w:rtl/>
        </w:rPr>
        <w:t>פתרון זה ישחרר לחץ ולא תהייה אכיפה.</w:t>
      </w:r>
    </w:p>
    <w:p w:rsidR="0094744B" w:rsidRPr="0094744B" w:rsidRDefault="00995558" w:rsidP="00372B61">
      <w:pPr>
        <w:numPr>
          <w:ilvl w:val="0"/>
          <w:numId w:val="16"/>
        </w:numPr>
        <w:tabs>
          <w:tab w:val="left" w:pos="1123"/>
        </w:tabs>
        <w:spacing w:line="360" w:lineRule="auto"/>
        <w:rPr>
          <w:rFonts w:ascii="David" w:hAnsi="David" w:cs="David"/>
          <w:color w:val="000000" w:themeColor="text1"/>
          <w:sz w:val="24"/>
          <w:szCs w:val="24"/>
        </w:rPr>
      </w:pPr>
      <w:r>
        <w:rPr>
          <w:rFonts w:ascii="David" w:hAnsi="David" w:cs="David" w:hint="cs"/>
          <w:color w:val="000000" w:themeColor="text1"/>
          <w:sz w:val="24"/>
          <w:szCs w:val="24"/>
          <w:rtl/>
        </w:rPr>
        <w:t xml:space="preserve">איך המדינה משלימה עודפים? </w:t>
      </w:r>
      <w:r w:rsidR="0094744B">
        <w:rPr>
          <w:rFonts w:ascii="David" w:hAnsi="David" w:cs="David" w:hint="cs"/>
          <w:color w:val="000000" w:themeColor="text1"/>
          <w:sz w:val="24"/>
          <w:szCs w:val="24"/>
          <w:rtl/>
        </w:rPr>
        <w:t xml:space="preserve">(1) </w:t>
      </w:r>
      <w:r w:rsidR="0094744B" w:rsidRPr="0094744B">
        <w:rPr>
          <w:rFonts w:ascii="David" w:hAnsi="David" w:cs="David" w:hint="cs"/>
          <w:color w:val="000000" w:themeColor="text1"/>
          <w:sz w:val="24"/>
          <w:szCs w:val="24"/>
          <w:rtl/>
        </w:rPr>
        <w:t xml:space="preserve">המדינה </w:t>
      </w:r>
      <w:r w:rsidR="0094744B" w:rsidRPr="0094744B">
        <w:rPr>
          <w:rFonts w:ascii="David" w:hAnsi="David" w:cs="David" w:hint="cs"/>
          <w:b/>
          <w:bCs/>
          <w:color w:val="000000" w:themeColor="text1"/>
          <w:sz w:val="24"/>
          <w:szCs w:val="24"/>
          <w:rtl/>
        </w:rPr>
        <w:t>תייבא</w:t>
      </w:r>
      <w:r w:rsidR="0094744B" w:rsidRPr="0094744B">
        <w:rPr>
          <w:rFonts w:ascii="David" w:hAnsi="David" w:cs="David" w:hint="cs"/>
          <w:color w:val="000000" w:themeColor="text1"/>
          <w:sz w:val="24"/>
          <w:szCs w:val="24"/>
          <w:rtl/>
        </w:rPr>
        <w:t xml:space="preserve">, תביא מבחוץ כי היצרנים המקומיים לא מייצרים. זה אפשרי רק במקרים שהשוק הוא סגור ולא מייבא בעצמו. אך לרוב השווקים הם פתוחים ובכל מקרה היבואנים מעורבים בשוק. לייבא זה פשוט לומר לאותם יצרנים ויבואנים להביא עוד קצת. זה לא שונה מלומר ליצרנים המקומיים לייצר עוד אבל עבור המדינה. </w:t>
      </w:r>
      <w:r w:rsidR="0094744B" w:rsidRPr="00372B61">
        <w:rPr>
          <w:rFonts w:ascii="David" w:hAnsi="David" w:cs="David" w:hint="cs"/>
          <w:color w:val="000000" w:themeColor="text1"/>
          <w:sz w:val="24"/>
          <w:szCs w:val="24"/>
          <w:rtl/>
        </w:rPr>
        <w:t>היצרנים ייצרו יותר</w:t>
      </w:r>
      <w:r w:rsidR="0094744B" w:rsidRPr="0094744B">
        <w:rPr>
          <w:rFonts w:ascii="David" w:hAnsi="David" w:cs="David" w:hint="cs"/>
          <w:color w:val="000000" w:themeColor="text1"/>
          <w:sz w:val="24"/>
          <w:szCs w:val="24"/>
          <w:rtl/>
        </w:rPr>
        <w:t xml:space="preserve"> וישלמו להם את המחיר המתאים לכמות שימכרו בעלות שולית גבוהה יותר. אבל במקום שהצרכנים ישלמו יותר, המדינה תקנה במחיר גבוה ותמכור במחיר נמוך. </w:t>
      </w:r>
      <w:r w:rsidR="0094744B">
        <w:rPr>
          <w:rFonts w:ascii="David" w:hAnsi="David" w:cs="David" w:hint="cs"/>
          <w:color w:val="000000" w:themeColor="text1"/>
          <w:sz w:val="24"/>
          <w:szCs w:val="24"/>
          <w:rtl/>
        </w:rPr>
        <w:t xml:space="preserve">(2) </w:t>
      </w:r>
      <w:r w:rsidR="0094744B" w:rsidRPr="0094744B">
        <w:rPr>
          <w:rFonts w:ascii="David" w:hAnsi="David" w:cs="David" w:hint="cs"/>
          <w:color w:val="000000" w:themeColor="text1"/>
          <w:sz w:val="24"/>
          <w:szCs w:val="24"/>
          <w:rtl/>
        </w:rPr>
        <w:t xml:space="preserve">המדינה </w:t>
      </w:r>
      <w:r w:rsidR="0094744B" w:rsidRPr="0094744B">
        <w:rPr>
          <w:rFonts w:ascii="David" w:hAnsi="David" w:cs="David" w:hint="cs"/>
          <w:b/>
          <w:bCs/>
          <w:color w:val="000000" w:themeColor="text1"/>
          <w:sz w:val="24"/>
          <w:szCs w:val="24"/>
          <w:rtl/>
        </w:rPr>
        <w:t>תתחיל לייצר</w:t>
      </w:r>
      <w:r w:rsidR="0094744B" w:rsidRPr="0094744B">
        <w:rPr>
          <w:rFonts w:ascii="David" w:hAnsi="David" w:cs="David" w:hint="cs"/>
          <w:color w:val="000000" w:themeColor="text1"/>
          <w:sz w:val="24"/>
          <w:szCs w:val="24"/>
          <w:rtl/>
        </w:rPr>
        <w:t>, תביא עובדים. אבל אין סיבה וראייה מהעבר שתומכת בטענה שהמדינה תצליח לייצר את זה במחיר יותר זול. ככל הנראה, המדינה לא תעשה כגוף משהו בצורה יותר טובה מהשוק. לכן באופן כללי אם המדינה בוחרת בצעד הזה, זה יעלה לה יותר לייצר את המוצרים מאשר המחיר שהיא תדרוש מצרכנים.</w:t>
      </w:r>
    </w:p>
    <w:p w:rsidR="00216C9A" w:rsidRDefault="0094744B" w:rsidP="00526234">
      <w:pPr>
        <w:tabs>
          <w:tab w:val="left" w:pos="1123"/>
        </w:tabs>
        <w:spacing w:line="360" w:lineRule="auto"/>
        <w:rPr>
          <w:rFonts w:ascii="David" w:hAnsi="David" w:cs="David"/>
          <w:color w:val="000000" w:themeColor="text1"/>
          <w:sz w:val="24"/>
          <w:szCs w:val="24"/>
          <w:rtl/>
        </w:rPr>
      </w:pPr>
      <w:r w:rsidRPr="0094744B">
        <w:rPr>
          <w:rFonts w:ascii="David" w:hAnsi="David" w:cs="David" w:hint="cs"/>
          <w:color w:val="000000" w:themeColor="text1"/>
          <w:sz w:val="24"/>
          <w:szCs w:val="24"/>
          <w:rtl/>
        </w:rPr>
        <w:t>אז אמנם חסכנו עלויות אכיפה, אבל העלויות האלה יימצאו במקום אחר. הפתרון הזה משחרר את הלחץ.</w:t>
      </w:r>
    </w:p>
    <w:p w:rsidR="00995558" w:rsidRDefault="00995558" w:rsidP="00526234">
      <w:pPr>
        <w:pStyle w:val="a7"/>
        <w:numPr>
          <w:ilvl w:val="0"/>
          <w:numId w:val="14"/>
        </w:numPr>
        <w:tabs>
          <w:tab w:val="left" w:pos="1123"/>
        </w:tabs>
        <w:spacing w:line="360" w:lineRule="auto"/>
        <w:rPr>
          <w:rFonts w:ascii="David" w:hAnsi="David" w:cs="David"/>
          <w:color w:val="000000" w:themeColor="text1"/>
          <w:sz w:val="24"/>
          <w:szCs w:val="24"/>
        </w:rPr>
      </w:pPr>
      <w:r w:rsidRPr="00CC041C">
        <w:rPr>
          <w:rFonts w:ascii="David" w:hAnsi="David" w:cs="David" w:hint="cs"/>
          <w:color w:val="000000" w:themeColor="text1"/>
          <w:sz w:val="24"/>
          <w:szCs w:val="24"/>
          <w:u w:val="single"/>
          <w:rtl/>
        </w:rPr>
        <w:t xml:space="preserve">סובסידיה </w:t>
      </w:r>
      <w:r>
        <w:rPr>
          <w:rFonts w:ascii="David" w:hAnsi="David" w:cs="David" w:hint="cs"/>
          <w:color w:val="000000" w:themeColor="text1"/>
          <w:sz w:val="24"/>
          <w:szCs w:val="24"/>
          <w:rtl/>
        </w:rPr>
        <w:t xml:space="preserve">- המדינה יכולה להעניק סובסידיה ליצרן או לצרכן (התוצאה תהייה זהה). </w:t>
      </w:r>
      <w:r w:rsidR="00526234" w:rsidRPr="00526234">
        <w:rPr>
          <w:rFonts w:ascii="David" w:hAnsi="David" w:cs="David" w:hint="cs"/>
          <w:color w:val="000000" w:themeColor="text1"/>
          <w:sz w:val="24"/>
          <w:szCs w:val="24"/>
          <w:rtl/>
        </w:rPr>
        <w:t xml:space="preserve">אפשר להעניק סובסידיה בשוק כך שכל העודף כמות מבוקשת ייעלם. </w:t>
      </w:r>
    </w:p>
    <w:p w:rsidR="00526234" w:rsidRPr="00526234" w:rsidRDefault="00526234" w:rsidP="00526234">
      <w:pPr>
        <w:pStyle w:val="a7"/>
        <w:ind w:left="360"/>
        <w:jc w:val="both"/>
        <w:rPr>
          <w:rFonts w:ascii="David" w:hAnsi="David" w:cs="David"/>
          <w:sz w:val="24"/>
          <w:szCs w:val="24"/>
          <w:rtl/>
        </w:rPr>
      </w:pPr>
      <w:r w:rsidRPr="00526234">
        <w:rPr>
          <w:rFonts w:ascii="David" w:hAnsi="David" w:cs="David" w:hint="cs"/>
          <w:sz w:val="24"/>
          <w:szCs w:val="24"/>
          <w:rtl/>
        </w:rPr>
        <w:t>הסובסידיה מובילה את השוק לשיווי משקל במחיר המקסימום.  צריך לתכנן את הסובסידיה בגודל כזה שהמחיר בשיווי משקל יהיה מחיר המקסימום ואז אין לחץ. אנחנו בשיווי משקל. שחררנו את הלחץ. כמה זה יעלה לנו?</w:t>
      </w:r>
      <w:r w:rsidRPr="00526234">
        <w:rPr>
          <w:rFonts w:ascii="David" w:hAnsi="David" w:cs="David" w:hint="cs"/>
          <w:sz w:val="24"/>
          <w:szCs w:val="24"/>
        </w:rPr>
        <w:t xml:space="preserve"> </w:t>
      </w:r>
      <w:r w:rsidRPr="00526234">
        <w:rPr>
          <w:rFonts w:ascii="David" w:hAnsi="David" w:cs="David" w:hint="cs"/>
          <w:sz w:val="24"/>
          <w:szCs w:val="24"/>
          <w:rtl/>
        </w:rPr>
        <w:t xml:space="preserve">גודל הסובסידיה. </w:t>
      </w:r>
    </w:p>
    <w:p w:rsidR="00526234" w:rsidRPr="00526234" w:rsidRDefault="00B67BF5" w:rsidP="00526234">
      <w:pPr>
        <w:pStyle w:val="a7"/>
        <w:tabs>
          <w:tab w:val="left" w:pos="1123"/>
        </w:tabs>
        <w:spacing w:line="360" w:lineRule="auto"/>
        <w:ind w:left="360"/>
        <w:rPr>
          <w:rFonts w:ascii="David" w:hAnsi="David" w:cs="David"/>
          <w:color w:val="000000" w:themeColor="text1"/>
          <w:sz w:val="24"/>
          <w:szCs w:val="24"/>
        </w:rPr>
      </w:pPr>
      <w:r>
        <w:rPr>
          <w:noProof/>
        </w:rPr>
        <w:drawing>
          <wp:anchor distT="0" distB="0" distL="114300" distR="114300" simplePos="0" relativeHeight="251855872" behindDoc="0" locked="0" layoutInCell="1" allowOverlap="1" wp14:anchorId="00DF0B83" wp14:editId="07C9599D">
            <wp:simplePos x="0" y="0"/>
            <wp:positionH relativeFrom="column">
              <wp:posOffset>1463955</wp:posOffset>
            </wp:positionH>
            <wp:positionV relativeFrom="paragraph">
              <wp:posOffset>-9348</wp:posOffset>
            </wp:positionV>
            <wp:extent cx="2560320" cy="1929765"/>
            <wp:effectExtent l="0" t="0" r="0" b="0"/>
            <wp:wrapThrough wrapText="bothSides">
              <wp:wrapPolygon edited="0">
                <wp:start x="0" y="0"/>
                <wp:lineTo x="0" y="21323"/>
                <wp:lineTo x="21375" y="21323"/>
                <wp:lineTo x="21375" y="0"/>
                <wp:lineTo x="0" y="0"/>
              </wp:wrapPolygon>
            </wp:wrapThrough>
            <wp:docPr id="187" name="תמונה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2560320" cy="1929765"/>
                    </a:xfrm>
                    <a:prstGeom prst="rect">
                      <a:avLst/>
                    </a:prstGeom>
                  </pic:spPr>
                </pic:pic>
              </a:graphicData>
            </a:graphic>
            <wp14:sizeRelH relativeFrom="page">
              <wp14:pctWidth>0</wp14:pctWidth>
            </wp14:sizeRelH>
            <wp14:sizeRelV relativeFrom="page">
              <wp14:pctHeight>0</wp14:pctHeight>
            </wp14:sizeRelV>
          </wp:anchor>
        </w:drawing>
      </w:r>
    </w:p>
    <w:p w:rsidR="00995558" w:rsidRPr="00995558" w:rsidRDefault="00995558" w:rsidP="00995558">
      <w:pPr>
        <w:pStyle w:val="a7"/>
        <w:tabs>
          <w:tab w:val="left" w:pos="1123"/>
        </w:tabs>
        <w:spacing w:line="360" w:lineRule="auto"/>
        <w:ind w:left="360"/>
        <w:rPr>
          <w:rFonts w:ascii="David" w:hAnsi="David" w:cs="David"/>
          <w:color w:val="000000" w:themeColor="text1"/>
          <w:sz w:val="24"/>
          <w:szCs w:val="24"/>
          <w:rtl/>
        </w:rPr>
      </w:pPr>
    </w:p>
    <w:p w:rsidR="00216C9A" w:rsidRDefault="00216C9A" w:rsidP="00AD04EA">
      <w:pPr>
        <w:tabs>
          <w:tab w:val="left" w:pos="1123"/>
        </w:tabs>
        <w:spacing w:line="360" w:lineRule="auto"/>
        <w:rPr>
          <w:rFonts w:ascii="David" w:hAnsi="David" w:cs="David"/>
          <w:color w:val="000000" w:themeColor="text1"/>
          <w:sz w:val="24"/>
          <w:szCs w:val="24"/>
          <w:rtl/>
        </w:rPr>
      </w:pPr>
    </w:p>
    <w:p w:rsidR="00216C9A" w:rsidRDefault="00216C9A" w:rsidP="00AD04EA">
      <w:pPr>
        <w:tabs>
          <w:tab w:val="left" w:pos="1123"/>
        </w:tabs>
        <w:spacing w:line="360" w:lineRule="auto"/>
        <w:rPr>
          <w:rFonts w:ascii="David" w:hAnsi="David" w:cs="David"/>
          <w:color w:val="000000" w:themeColor="text1"/>
          <w:sz w:val="24"/>
          <w:szCs w:val="24"/>
          <w:rtl/>
        </w:rPr>
      </w:pPr>
    </w:p>
    <w:p w:rsidR="00216C9A" w:rsidRDefault="00216C9A" w:rsidP="00AD04EA">
      <w:pPr>
        <w:tabs>
          <w:tab w:val="left" w:pos="1123"/>
        </w:tabs>
        <w:spacing w:line="360" w:lineRule="auto"/>
        <w:rPr>
          <w:rFonts w:ascii="David" w:hAnsi="David" w:cs="David"/>
          <w:color w:val="000000" w:themeColor="text1"/>
          <w:sz w:val="24"/>
          <w:szCs w:val="24"/>
          <w:rtl/>
        </w:rPr>
      </w:pPr>
    </w:p>
    <w:p w:rsidR="00216C9A" w:rsidRDefault="00216C9A" w:rsidP="00AD04EA">
      <w:pPr>
        <w:tabs>
          <w:tab w:val="left" w:pos="1123"/>
        </w:tabs>
        <w:spacing w:line="360" w:lineRule="auto"/>
        <w:rPr>
          <w:rFonts w:ascii="David" w:hAnsi="David" w:cs="David"/>
          <w:color w:val="000000" w:themeColor="text1"/>
          <w:sz w:val="24"/>
          <w:szCs w:val="24"/>
          <w:rtl/>
        </w:rPr>
      </w:pPr>
    </w:p>
    <w:p w:rsidR="00526234" w:rsidRDefault="00526234" w:rsidP="00526234">
      <w:pPr>
        <w:jc w:val="both"/>
        <w:rPr>
          <w:rFonts w:ascii="David" w:hAnsi="David" w:cs="David"/>
          <w:sz w:val="24"/>
          <w:szCs w:val="24"/>
          <w:rtl/>
        </w:rPr>
      </w:pPr>
      <w:r>
        <w:rPr>
          <w:rFonts w:ascii="David" w:hAnsi="David" w:cs="David"/>
          <w:noProof/>
          <w:color w:val="000000" w:themeColor="text1"/>
          <w:sz w:val="24"/>
          <w:szCs w:val="24"/>
        </w:rPr>
        <w:lastRenderedPageBreak/>
        <w:drawing>
          <wp:anchor distT="0" distB="0" distL="114300" distR="114300" simplePos="0" relativeHeight="251859968" behindDoc="0" locked="0" layoutInCell="1" allowOverlap="1" wp14:anchorId="54D7B88A" wp14:editId="72CF65AA">
            <wp:simplePos x="0" y="0"/>
            <wp:positionH relativeFrom="column">
              <wp:posOffset>1273920</wp:posOffset>
            </wp:positionH>
            <wp:positionV relativeFrom="paragraph">
              <wp:posOffset>389835</wp:posOffset>
            </wp:positionV>
            <wp:extent cx="2780030" cy="1804670"/>
            <wp:effectExtent l="0" t="0" r="1270" b="5080"/>
            <wp:wrapThrough wrapText="bothSides">
              <wp:wrapPolygon edited="0">
                <wp:start x="0" y="0"/>
                <wp:lineTo x="0" y="21433"/>
                <wp:lineTo x="21462" y="21433"/>
                <wp:lineTo x="21462" y="0"/>
                <wp:lineTo x="0" y="0"/>
              </wp:wrapPolygon>
            </wp:wrapThrough>
            <wp:docPr id="320" name="תמונה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80030" cy="1804670"/>
                    </a:xfrm>
                    <a:prstGeom prst="rect">
                      <a:avLst/>
                    </a:prstGeom>
                    <a:noFill/>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 xml:space="preserve">אם לא יודעים מהו גודל הסובסידיה הנדרש כדי להגיע למצב של שיווי משקל במחיר מקסימום, המדינה יכולה לעשות זאת בתהליך ניסוי וטעיה. </w:t>
      </w:r>
    </w:p>
    <w:p w:rsidR="00526234" w:rsidRDefault="00526234" w:rsidP="00AD04EA">
      <w:pPr>
        <w:tabs>
          <w:tab w:val="left" w:pos="1123"/>
        </w:tabs>
        <w:spacing w:line="360" w:lineRule="auto"/>
        <w:rPr>
          <w:rFonts w:ascii="David" w:hAnsi="David" w:cs="David"/>
          <w:color w:val="000000" w:themeColor="text1"/>
          <w:sz w:val="24"/>
          <w:szCs w:val="24"/>
          <w:rtl/>
        </w:rPr>
      </w:pPr>
    </w:p>
    <w:p w:rsidR="00216C9A" w:rsidRDefault="00216C9A" w:rsidP="00AD04EA">
      <w:pPr>
        <w:tabs>
          <w:tab w:val="left" w:pos="1123"/>
        </w:tabs>
        <w:spacing w:line="360" w:lineRule="auto"/>
        <w:rPr>
          <w:rFonts w:ascii="David" w:hAnsi="David" w:cs="David"/>
          <w:color w:val="000000" w:themeColor="text1"/>
          <w:sz w:val="24"/>
          <w:szCs w:val="24"/>
          <w:rtl/>
        </w:rPr>
      </w:pPr>
    </w:p>
    <w:p w:rsidR="00216C9A" w:rsidRDefault="00216C9A" w:rsidP="00AD04EA">
      <w:pPr>
        <w:tabs>
          <w:tab w:val="left" w:pos="1123"/>
        </w:tabs>
        <w:spacing w:line="360" w:lineRule="auto"/>
        <w:rPr>
          <w:rFonts w:ascii="David" w:hAnsi="David" w:cs="David"/>
          <w:color w:val="000000" w:themeColor="text1"/>
          <w:sz w:val="24"/>
          <w:szCs w:val="24"/>
          <w:rtl/>
        </w:rPr>
      </w:pPr>
    </w:p>
    <w:p w:rsidR="00CC041C" w:rsidRDefault="00CC041C" w:rsidP="00AD04EA">
      <w:pPr>
        <w:tabs>
          <w:tab w:val="left" w:pos="1123"/>
        </w:tabs>
        <w:spacing w:line="360" w:lineRule="auto"/>
        <w:rPr>
          <w:rFonts w:ascii="David" w:hAnsi="David" w:cs="David"/>
          <w:b/>
          <w:bCs/>
          <w:color w:val="000000" w:themeColor="text1"/>
          <w:sz w:val="24"/>
          <w:szCs w:val="24"/>
          <w:rtl/>
        </w:rPr>
      </w:pPr>
    </w:p>
    <w:p w:rsidR="00526234" w:rsidRDefault="00526234" w:rsidP="00AD04EA">
      <w:pPr>
        <w:tabs>
          <w:tab w:val="left" w:pos="1123"/>
        </w:tabs>
        <w:spacing w:line="360" w:lineRule="auto"/>
        <w:rPr>
          <w:rFonts w:ascii="David" w:hAnsi="David" w:cs="David"/>
          <w:b/>
          <w:bCs/>
          <w:color w:val="000000" w:themeColor="text1"/>
          <w:sz w:val="24"/>
          <w:szCs w:val="24"/>
          <w:rtl/>
        </w:rPr>
      </w:pPr>
    </w:p>
    <w:p w:rsidR="00526234" w:rsidRDefault="00526234" w:rsidP="00AD04EA">
      <w:pPr>
        <w:tabs>
          <w:tab w:val="left" w:pos="1123"/>
        </w:tabs>
        <w:spacing w:line="360" w:lineRule="auto"/>
        <w:rPr>
          <w:rFonts w:ascii="David" w:hAnsi="David" w:cs="David"/>
          <w:b/>
          <w:bCs/>
          <w:color w:val="000000" w:themeColor="text1"/>
          <w:sz w:val="24"/>
          <w:szCs w:val="24"/>
          <w:rtl/>
        </w:rPr>
      </w:pPr>
    </w:p>
    <w:p w:rsidR="00216C9A" w:rsidRPr="00CC041C" w:rsidRDefault="00CC041C" w:rsidP="00AD04EA">
      <w:pPr>
        <w:tabs>
          <w:tab w:val="left" w:pos="1123"/>
        </w:tabs>
        <w:spacing w:line="360" w:lineRule="auto"/>
        <w:rPr>
          <w:rFonts w:ascii="David" w:hAnsi="David" w:cs="David"/>
          <w:b/>
          <w:bCs/>
          <w:color w:val="000000" w:themeColor="text1"/>
          <w:sz w:val="24"/>
          <w:szCs w:val="24"/>
          <w:rtl/>
        </w:rPr>
      </w:pPr>
      <w:r w:rsidRPr="00CC041C">
        <w:rPr>
          <w:rFonts w:ascii="David" w:hAnsi="David" w:cs="David" w:hint="cs"/>
          <w:b/>
          <w:bCs/>
          <w:color w:val="000000" w:themeColor="text1"/>
          <w:sz w:val="24"/>
          <w:szCs w:val="24"/>
          <w:rtl/>
        </w:rPr>
        <w:t>כשלי שוק</w:t>
      </w:r>
    </w:p>
    <w:p w:rsidR="00216C9A" w:rsidRDefault="00CC041C"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המינוח הכלכלי למצבים בהן אחד התנאים של התחרות המשוכללת לא מתקיים באופן טבעי.  משהו בתנאים שמובילים את צורת ההתנהגות של האנשים בשוק לשוק חופשי לא מתקיים. נגיד אין מידע מלא. </w:t>
      </w:r>
      <w:r w:rsidR="00992610">
        <w:rPr>
          <w:rFonts w:ascii="David" w:hAnsi="David" w:cs="David" w:hint="cs"/>
          <w:color w:val="000000" w:themeColor="text1"/>
          <w:sz w:val="24"/>
          <w:szCs w:val="24"/>
          <w:rtl/>
        </w:rPr>
        <w:t>יש מצבים בשוק שיוצרים בעיה, התוצאה בשוק לא תהייה תוצאה של רווחה חברתית מקסימלית. אנו נעסוק בכשל שוק של תחרות מוגבלת, התנאי שאינו מתקיים הוא יצרנים וצרכנים רבים.</w:t>
      </w:r>
    </w:p>
    <w:p w:rsidR="00992610" w:rsidRPr="00992610" w:rsidRDefault="00992610" w:rsidP="00992610">
      <w:pPr>
        <w:tabs>
          <w:tab w:val="left" w:pos="1123"/>
        </w:tabs>
        <w:spacing w:line="360" w:lineRule="auto"/>
        <w:rPr>
          <w:rFonts w:ascii="David" w:hAnsi="David" w:cs="David"/>
          <w:b/>
          <w:bCs/>
          <w:color w:val="000000" w:themeColor="text1"/>
          <w:sz w:val="24"/>
          <w:szCs w:val="24"/>
          <w:rtl/>
        </w:rPr>
      </w:pPr>
      <w:r w:rsidRPr="00992610">
        <w:rPr>
          <w:rFonts w:ascii="David" w:hAnsi="David" w:cs="David" w:hint="cs"/>
          <w:b/>
          <w:bCs/>
          <w:color w:val="000000" w:themeColor="text1"/>
          <w:sz w:val="24"/>
          <w:szCs w:val="24"/>
          <w:rtl/>
        </w:rPr>
        <w:t>תחרות בין מעטים</w:t>
      </w:r>
    </w:p>
    <w:p w:rsidR="00992610" w:rsidRDefault="00992610" w:rsidP="00992610">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לרוב רווח שיש מעט יצרנים, זה מתרחב בעיקר במדינות קטנות כמו ישראל. עולה השאלה כיצד נראה ניתוח של שוק כזה שיש בו מעט יצרנים. נתחיל עם מצב קיצוני של יצרן אחד בלבד (מונפול), קיים יצרן אחד בלבד על ההיצע. </w:t>
      </w:r>
    </w:p>
    <w:p w:rsidR="00992610" w:rsidRDefault="00992610" w:rsidP="00992610">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יצרן אחד בשוק לא אומר שיש רק יצרן אחד שמייצר אותו, אלה גם שלמוצר אין תחליפים קרובים (מוצרים שצרכנים תופסים כדומים).  על כן צריך שלא יהיה יצרנים שמייצרים דברים קרובים (כמו חשמל). לעיתים השוק הוא קטן ואין מקום להמון יצרנים, לוקח זמן עד שיצרנים חדשים נכנסים לשוק ויכולים להתחרות בו. לעיתים המונ</w:t>
      </w:r>
      <w:r w:rsidR="00B57F0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נוצר בבעלות המדינה, המדינה לדוגמה מעניקה רישיון לייצור בלעדי של פטנט שקיים לה. </w:t>
      </w:r>
      <w:r w:rsidR="00CD060D">
        <w:rPr>
          <w:rFonts w:ascii="David" w:hAnsi="David" w:cs="David" w:hint="cs"/>
          <w:color w:val="000000" w:themeColor="text1"/>
          <w:sz w:val="24"/>
          <w:szCs w:val="24"/>
          <w:rtl/>
        </w:rPr>
        <w:t xml:space="preserve">לעיתים גם באופן טבעי לאף יצרן לא כדאי להיכנס לשוק. </w:t>
      </w:r>
    </w:p>
    <w:p w:rsidR="00CD060D" w:rsidRDefault="00CD060D" w:rsidP="00AD04EA">
      <w:pPr>
        <w:tabs>
          <w:tab w:val="left" w:pos="1123"/>
        </w:tabs>
        <w:spacing w:line="360" w:lineRule="auto"/>
        <w:rPr>
          <w:rFonts w:ascii="David" w:hAnsi="David" w:cs="David"/>
          <w:color w:val="000000" w:themeColor="text1"/>
          <w:sz w:val="24"/>
          <w:szCs w:val="24"/>
          <w:rtl/>
        </w:rPr>
      </w:pPr>
      <w:r w:rsidRPr="00CD060D">
        <w:rPr>
          <w:rFonts w:ascii="David" w:hAnsi="David" w:cs="David" w:hint="cs"/>
          <w:color w:val="000000" w:themeColor="text1"/>
          <w:sz w:val="24"/>
          <w:szCs w:val="24"/>
          <w:u w:val="single"/>
          <w:rtl/>
        </w:rPr>
        <w:t>הבדלים בשוק מונופוליסטי ליד תחרות משוכללת:</w:t>
      </w:r>
      <w:r>
        <w:rPr>
          <w:rFonts w:ascii="David" w:hAnsi="David" w:cs="David" w:hint="cs"/>
          <w:color w:val="000000" w:themeColor="text1"/>
          <w:sz w:val="24"/>
          <w:szCs w:val="24"/>
          <w:rtl/>
        </w:rPr>
        <w:t xml:space="preserve"> בתחרות משוכללת יש יצרנים רבים, נגיע לשיווי משקל תחרותי שנוצר כתוצאה מכל הכוחות בשוק. שיווי המשקל הוא מצב בו לאף אחד מן היחידים אין תמריץ לסטות, כל יצרן רואה את מחיר השוק כנתון (הוא </w:t>
      </w:r>
      <w:r>
        <w:rPr>
          <w:rFonts w:ascii="David" w:hAnsi="David" w:cs="David"/>
          <w:color w:val="000000" w:themeColor="text1"/>
          <w:sz w:val="24"/>
          <w:szCs w:val="24"/>
        </w:rPr>
        <w:t>price taker</w:t>
      </w:r>
      <w:r>
        <w:rPr>
          <w:rFonts w:ascii="David" w:hAnsi="David" w:cs="David" w:hint="cs"/>
          <w:color w:val="000000" w:themeColor="text1"/>
          <w:sz w:val="24"/>
          <w:szCs w:val="24"/>
          <w:rtl/>
        </w:rPr>
        <w:t xml:space="preserve">). יצרן בתחרות משוכללת וצרכן התחרות משוכללת לא יכול לשנות מחיר. </w:t>
      </w:r>
    </w:p>
    <w:p w:rsidR="00216C9A" w:rsidRDefault="00CD060D"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אם יצרן הוא מונ</w:t>
      </w:r>
      <w:r w:rsidR="00314830">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והוא מייצר פחות צרכנים יסכימו לשלם מחיר יותר גבוה, אם הוא ייצר יותר צרכנים יסכימו לקנות במחיר נמוך יותר. </w:t>
      </w:r>
      <w:r w:rsidR="00B15152">
        <w:rPr>
          <w:rFonts w:ascii="David" w:hAnsi="David" w:cs="David" w:hint="cs"/>
          <w:color w:val="000000" w:themeColor="text1"/>
          <w:sz w:val="24"/>
          <w:szCs w:val="24"/>
          <w:rtl/>
        </w:rPr>
        <w:t>מונ</w:t>
      </w:r>
      <w:r w:rsidR="00314830">
        <w:rPr>
          <w:rFonts w:ascii="David" w:hAnsi="David" w:cs="David" w:hint="cs"/>
          <w:color w:val="000000" w:themeColor="text1"/>
          <w:sz w:val="24"/>
          <w:szCs w:val="24"/>
          <w:rtl/>
        </w:rPr>
        <w:t>ו</w:t>
      </w:r>
      <w:r w:rsidR="00B15152">
        <w:rPr>
          <w:rFonts w:ascii="David" w:hAnsi="David" w:cs="David" w:hint="cs"/>
          <w:color w:val="000000" w:themeColor="text1"/>
          <w:sz w:val="24"/>
          <w:szCs w:val="24"/>
          <w:rtl/>
        </w:rPr>
        <w:t xml:space="preserve">פול יכול לשלוט על המחיר הוא </w:t>
      </w:r>
      <w:r w:rsidR="00314830">
        <w:rPr>
          <w:rFonts w:ascii="David" w:hAnsi="David" w:cs="David"/>
          <w:color w:val="000000" w:themeColor="text1"/>
          <w:sz w:val="24"/>
          <w:szCs w:val="24"/>
        </w:rPr>
        <w:t>Price</w:t>
      </w:r>
      <w:r w:rsidR="00B15152">
        <w:rPr>
          <w:rFonts w:ascii="David" w:hAnsi="David" w:cs="David"/>
          <w:color w:val="000000" w:themeColor="text1"/>
          <w:sz w:val="24"/>
          <w:szCs w:val="24"/>
        </w:rPr>
        <w:t xml:space="preserve"> maker</w:t>
      </w:r>
      <w:r w:rsidR="00B15152">
        <w:rPr>
          <w:rFonts w:ascii="David" w:hAnsi="David" w:cs="David" w:hint="cs"/>
          <w:color w:val="000000" w:themeColor="text1"/>
          <w:sz w:val="24"/>
          <w:szCs w:val="24"/>
          <w:rtl/>
        </w:rPr>
        <w:t xml:space="preserve">, הוא לא מקבל את המחיר כנתון מהשוק. על כן הוא גם רואה ביקוש, המחיר לא קבוע והפדיון השולי שלו לא קבוע, הפדיון השולי שלו משתנה על בסיס ההתנהגות שלו. על כן הוא שונה מייצרן בודד בתחרות משוכללת. </w:t>
      </w:r>
      <w:r w:rsidR="00DF13DD">
        <w:rPr>
          <w:rFonts w:ascii="David" w:hAnsi="David" w:cs="David" w:hint="cs"/>
          <w:color w:val="000000" w:themeColor="text1"/>
          <w:sz w:val="24"/>
          <w:szCs w:val="24"/>
          <w:rtl/>
        </w:rPr>
        <w:t>המונופול</w:t>
      </w:r>
      <w:r w:rsidR="00B15152">
        <w:rPr>
          <w:rFonts w:ascii="David" w:hAnsi="David" w:cs="David" w:hint="cs"/>
          <w:color w:val="000000" w:themeColor="text1"/>
          <w:sz w:val="24"/>
          <w:szCs w:val="24"/>
          <w:rtl/>
        </w:rPr>
        <w:t xml:space="preserve"> שולט על המחיר דרך הכמות. </w:t>
      </w:r>
    </w:p>
    <w:p w:rsidR="00DF13DD" w:rsidRDefault="00DF13DD"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המונ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לא קובע את המחיר, הוא לא אומר אני עכשיו קובע כי המחיר יהיה </w:t>
      </w:r>
      <w:r>
        <w:rPr>
          <w:rFonts w:ascii="David" w:hAnsi="David" w:cs="David" w:hint="cs"/>
          <w:color w:val="000000" w:themeColor="text1"/>
          <w:sz w:val="24"/>
          <w:szCs w:val="24"/>
        </w:rPr>
        <w:t>X</w:t>
      </w:r>
      <w:r>
        <w:rPr>
          <w:rFonts w:ascii="David" w:hAnsi="David" w:cs="David" w:hint="cs"/>
          <w:color w:val="000000" w:themeColor="text1"/>
          <w:sz w:val="24"/>
          <w:szCs w:val="24"/>
          <w:rtl/>
        </w:rPr>
        <w:t>. הוא לא יכול לקבוע מחיר 30 ולהחליט כי הוא מוכר אין סוף, יקנו ממנו רק את הכמות המבוקשת במחיר זה. הוא קובע את הכמות שהוא רוצה לייצר ובכך באופן עקיף הוא גוזר את המחיר. המונ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פול משפיע באופן עקיף על המחיר אך השליטה היא גם מצד הצרכן, 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מוגבל בביקוש של צרכנים. </w:t>
      </w:r>
    </w:p>
    <w:p w:rsidR="00216C9A" w:rsidRPr="00BC66F2" w:rsidRDefault="00ED1FE8" w:rsidP="00AD04EA">
      <w:pPr>
        <w:tabs>
          <w:tab w:val="left" w:pos="1123"/>
        </w:tabs>
        <w:spacing w:line="360" w:lineRule="auto"/>
        <w:rPr>
          <w:rFonts w:ascii="David" w:hAnsi="David" w:cs="David"/>
          <w:b/>
          <w:bCs/>
          <w:color w:val="000000" w:themeColor="text1"/>
          <w:sz w:val="24"/>
          <w:szCs w:val="24"/>
          <w:rtl/>
        </w:rPr>
      </w:pPr>
      <w:r w:rsidRPr="00ED1FE8">
        <w:rPr>
          <w:rFonts w:ascii="David" w:hAnsi="David" w:cs="David" w:hint="cs"/>
          <w:color w:val="000000" w:themeColor="text1"/>
          <w:sz w:val="24"/>
          <w:szCs w:val="24"/>
          <w:u w:val="single"/>
          <w:rtl/>
        </w:rPr>
        <w:t>כיצד מבצע היצרן המונופוליסטי את החלטותיו</w:t>
      </w:r>
      <w:r>
        <w:rPr>
          <w:rFonts w:ascii="David" w:hAnsi="David" w:cs="David" w:hint="cs"/>
          <w:color w:val="000000" w:themeColor="text1"/>
          <w:sz w:val="24"/>
          <w:szCs w:val="24"/>
          <w:rtl/>
        </w:rPr>
        <w:t>? כיצד מחליט המונ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פול כמה ל</w:t>
      </w:r>
      <w:r w:rsidR="00731743">
        <w:rPr>
          <w:rFonts w:ascii="David" w:hAnsi="David" w:cs="David" w:hint="cs"/>
          <w:color w:val="000000" w:themeColor="text1"/>
          <w:sz w:val="24"/>
          <w:szCs w:val="24"/>
          <w:rtl/>
        </w:rPr>
        <w:t>ייצר ואיך למקסם את הרווח? החלטה</w:t>
      </w:r>
      <w:r>
        <w:rPr>
          <w:rFonts w:ascii="David" w:hAnsi="David" w:cs="David" w:hint="cs"/>
          <w:color w:val="000000" w:themeColor="text1"/>
          <w:sz w:val="24"/>
          <w:szCs w:val="24"/>
          <w:rtl/>
        </w:rPr>
        <w:t xml:space="preserve"> זו לא שונה, המונ</w:t>
      </w:r>
      <w:r w:rsidR="00731743">
        <w:rPr>
          <w:rFonts w:ascii="David" w:hAnsi="David" w:cs="David" w:hint="cs"/>
          <w:color w:val="000000" w:themeColor="text1"/>
          <w:sz w:val="24"/>
          <w:szCs w:val="24"/>
          <w:rtl/>
        </w:rPr>
        <w:t>ו</w:t>
      </w:r>
      <w:r>
        <w:rPr>
          <w:rFonts w:ascii="David" w:hAnsi="David" w:cs="David" w:hint="cs"/>
          <w:color w:val="000000" w:themeColor="text1"/>
          <w:sz w:val="24"/>
          <w:szCs w:val="24"/>
          <w:rtl/>
        </w:rPr>
        <w:t>פול מעוניין למקסם רווח. ליצרן המונופוליסטי יש רצון להרוויח</w:t>
      </w:r>
      <w:r w:rsidR="00F761DF">
        <w:rPr>
          <w:rFonts w:ascii="David" w:hAnsi="David" w:cs="David" w:hint="cs"/>
          <w:color w:val="000000" w:themeColor="text1"/>
          <w:sz w:val="24"/>
          <w:szCs w:val="24"/>
          <w:rtl/>
        </w:rPr>
        <w:t xml:space="preserve"> רווח מקסימלי ולכן הוא יבדוק עבור אילו יחידות הוא עושה רווח מקסימלי. </w:t>
      </w:r>
      <w:r w:rsidR="00BC66F2">
        <w:rPr>
          <w:rFonts w:ascii="David" w:hAnsi="David" w:cs="David" w:hint="cs"/>
          <w:color w:val="000000" w:themeColor="text1"/>
          <w:sz w:val="24"/>
          <w:szCs w:val="24"/>
          <w:rtl/>
        </w:rPr>
        <w:t xml:space="preserve">הוא יכול לעשות זאת ע"י השוואת </w:t>
      </w:r>
      <w:r>
        <w:rPr>
          <w:rFonts w:ascii="David" w:hAnsi="David" w:cs="David" w:hint="cs"/>
          <w:color w:val="000000" w:themeColor="text1"/>
          <w:sz w:val="24"/>
          <w:szCs w:val="24"/>
          <w:rtl/>
        </w:rPr>
        <w:t>הפדיון השולי למול העלות השולית בכל יחידה שהוא מייצר. עב</w:t>
      </w:r>
      <w:r w:rsidR="00C82E2E">
        <w:rPr>
          <w:rFonts w:ascii="David" w:hAnsi="David" w:cs="David" w:hint="cs"/>
          <w:color w:val="000000" w:themeColor="text1"/>
          <w:sz w:val="24"/>
          <w:szCs w:val="24"/>
          <w:rtl/>
        </w:rPr>
        <w:t>ור היצרן המונופוליסטי הפדיון השול</w:t>
      </w:r>
      <w:r>
        <w:rPr>
          <w:rFonts w:ascii="David" w:hAnsi="David" w:cs="David" w:hint="cs"/>
          <w:color w:val="000000" w:themeColor="text1"/>
          <w:sz w:val="24"/>
          <w:szCs w:val="24"/>
          <w:rtl/>
        </w:rPr>
        <w:t xml:space="preserve">י עובד בצורה שונה, ככל שיצרן זה ייצר יותר ירד המחיר. </w:t>
      </w:r>
      <w:r w:rsidRPr="00BC66F2">
        <w:rPr>
          <w:rFonts w:ascii="David" w:hAnsi="David" w:cs="David" w:hint="cs"/>
          <w:b/>
          <w:bCs/>
          <w:color w:val="000000" w:themeColor="text1"/>
          <w:sz w:val="24"/>
          <w:szCs w:val="24"/>
          <w:rtl/>
        </w:rPr>
        <w:t>לכן ההבדל הוא לא באופ</w:t>
      </w:r>
      <w:r w:rsidR="002522CB">
        <w:rPr>
          <w:rFonts w:ascii="David" w:hAnsi="David" w:cs="David" w:hint="cs"/>
          <w:b/>
          <w:bCs/>
          <w:color w:val="000000" w:themeColor="text1"/>
          <w:sz w:val="24"/>
          <w:szCs w:val="24"/>
          <w:rtl/>
        </w:rPr>
        <w:t>ן שבו הוא ממקסם רווח אלה באופן ב</w:t>
      </w:r>
      <w:r w:rsidRPr="00BC66F2">
        <w:rPr>
          <w:rFonts w:ascii="David" w:hAnsi="David" w:cs="David" w:hint="cs"/>
          <w:b/>
          <w:bCs/>
          <w:color w:val="000000" w:themeColor="text1"/>
          <w:sz w:val="24"/>
          <w:szCs w:val="24"/>
          <w:rtl/>
        </w:rPr>
        <w:t>ו נבחן הפדיון השולי</w:t>
      </w:r>
      <w:r w:rsidR="00BC66F2">
        <w:rPr>
          <w:rFonts w:ascii="David" w:hAnsi="David" w:cs="David" w:hint="cs"/>
          <w:b/>
          <w:bCs/>
          <w:color w:val="000000" w:themeColor="text1"/>
          <w:sz w:val="24"/>
          <w:szCs w:val="24"/>
          <w:rtl/>
        </w:rPr>
        <w:t xml:space="preserve"> (הולך ויורד)</w:t>
      </w:r>
      <w:r w:rsidRPr="00BC66F2">
        <w:rPr>
          <w:rFonts w:ascii="David" w:hAnsi="David" w:cs="David" w:hint="cs"/>
          <w:b/>
          <w:bCs/>
          <w:color w:val="000000" w:themeColor="text1"/>
          <w:sz w:val="24"/>
          <w:szCs w:val="24"/>
          <w:rtl/>
        </w:rPr>
        <w:t xml:space="preserve">. </w:t>
      </w:r>
    </w:p>
    <w:p w:rsidR="00ED1FE8" w:rsidRDefault="00EF4503" w:rsidP="00AD04EA">
      <w:pPr>
        <w:tabs>
          <w:tab w:val="left" w:pos="1123"/>
        </w:tabs>
        <w:spacing w:line="360" w:lineRule="auto"/>
        <w:rPr>
          <w:rFonts w:ascii="David" w:hAnsi="David" w:cs="David"/>
          <w:color w:val="000000" w:themeColor="text1"/>
          <w:sz w:val="24"/>
          <w:szCs w:val="24"/>
        </w:rPr>
      </w:pPr>
      <w:r>
        <w:rPr>
          <w:noProof/>
        </w:rPr>
        <w:drawing>
          <wp:anchor distT="0" distB="0" distL="114300" distR="114300" simplePos="0" relativeHeight="251856896" behindDoc="0" locked="0" layoutInCell="1" allowOverlap="1" wp14:anchorId="666EFF28" wp14:editId="4B3F8410">
            <wp:simplePos x="0" y="0"/>
            <wp:positionH relativeFrom="column">
              <wp:posOffset>812800</wp:posOffset>
            </wp:positionH>
            <wp:positionV relativeFrom="paragraph">
              <wp:posOffset>12065</wp:posOffset>
            </wp:positionV>
            <wp:extent cx="977265" cy="2342515"/>
            <wp:effectExtent l="0" t="0" r="0" b="635"/>
            <wp:wrapThrough wrapText="bothSides">
              <wp:wrapPolygon edited="0">
                <wp:start x="0" y="0"/>
                <wp:lineTo x="0" y="21430"/>
                <wp:lineTo x="21053" y="21430"/>
                <wp:lineTo x="21053" y="0"/>
                <wp:lineTo x="0" y="0"/>
              </wp:wrapPolygon>
            </wp:wrapThrough>
            <wp:docPr id="179" name="תמונה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977265" cy="2342515"/>
                    </a:xfrm>
                    <a:prstGeom prst="rect">
                      <a:avLst/>
                    </a:prstGeom>
                  </pic:spPr>
                </pic:pic>
              </a:graphicData>
            </a:graphic>
            <wp14:sizeRelH relativeFrom="page">
              <wp14:pctWidth>0</wp14:pctWidth>
            </wp14:sizeRelH>
            <wp14:sizeRelV relativeFrom="page">
              <wp14:pctHeight>0</wp14:pctHeight>
            </wp14:sizeRelV>
          </wp:anchor>
        </w:drawing>
      </w:r>
      <w:r w:rsidR="00ED3361">
        <w:rPr>
          <w:rFonts w:ascii="David" w:hAnsi="David" w:cs="David"/>
          <w:noProof/>
          <w:color w:val="000000" w:themeColor="text1"/>
          <w:sz w:val="24"/>
          <w:szCs w:val="24"/>
        </w:rPr>
        <w:drawing>
          <wp:anchor distT="0" distB="0" distL="114300" distR="114300" simplePos="0" relativeHeight="251860992" behindDoc="0" locked="0" layoutInCell="1" allowOverlap="1" wp14:anchorId="459CAED9" wp14:editId="26EC9B0B">
            <wp:simplePos x="0" y="0"/>
            <wp:positionH relativeFrom="column">
              <wp:posOffset>2204085</wp:posOffset>
            </wp:positionH>
            <wp:positionV relativeFrom="paragraph">
              <wp:posOffset>210848</wp:posOffset>
            </wp:positionV>
            <wp:extent cx="2917825" cy="2238375"/>
            <wp:effectExtent l="0" t="0" r="0" b="9525"/>
            <wp:wrapThrough wrapText="bothSides">
              <wp:wrapPolygon edited="0">
                <wp:start x="0" y="0"/>
                <wp:lineTo x="0" y="21508"/>
                <wp:lineTo x="21435" y="21508"/>
                <wp:lineTo x="21435" y="0"/>
                <wp:lineTo x="0" y="0"/>
              </wp:wrapPolygon>
            </wp:wrapThrough>
            <wp:docPr id="321" name="תמונה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178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FE8" w:rsidRDefault="00ED1FE8"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D3361" w:rsidRDefault="00EF4503" w:rsidP="00AD04EA">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p>
    <w:p w:rsidR="00ED1FE8" w:rsidRDefault="00ED1FE8" w:rsidP="00EF4503">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נראה כי המוכנות לשלם עבור היחידה הראשונה היא 26, עבור השנייה היא 22 וכן הלאה. אם </w:t>
      </w:r>
      <w:r w:rsidR="002522CB">
        <w:rPr>
          <w:rFonts w:ascii="David" w:hAnsi="David" w:cs="David" w:hint="cs"/>
          <w:color w:val="000000" w:themeColor="text1"/>
          <w:sz w:val="24"/>
          <w:szCs w:val="24"/>
          <w:rtl/>
        </w:rPr>
        <w:t>המונופו</w:t>
      </w:r>
      <w:r w:rsidR="002522CB">
        <w:rPr>
          <w:rFonts w:ascii="David" w:hAnsi="David" w:cs="David" w:hint="eastAsia"/>
          <w:color w:val="000000" w:themeColor="text1"/>
          <w:sz w:val="24"/>
          <w:szCs w:val="24"/>
          <w:rtl/>
        </w:rPr>
        <w:t>ל</w:t>
      </w:r>
      <w:r>
        <w:rPr>
          <w:rFonts w:ascii="David" w:hAnsi="David" w:cs="David" w:hint="cs"/>
          <w:color w:val="000000" w:themeColor="text1"/>
          <w:sz w:val="24"/>
          <w:szCs w:val="24"/>
          <w:rtl/>
        </w:rPr>
        <w:t xml:space="preserve"> יכול לדרוש מכל צרכן מחיר שונה אז הפדיון עבור 2 יחידות יהיה 26 ועוד 22, אך בדר"כ קשה למונופול ליצור אפליה, הם מוכרים לכל צרכן באותו מחיר ולא מבחינים ביניהם. בהנחה כי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לא מפלה בין צרכנים שהוא מייצר 2 יחידות הוא ימכור את שניהם ב22 ולכן הפדיון הכולל שלו מיצור 2 יחידות יהיה 44 וכן הלאה.</w:t>
      </w:r>
    </w:p>
    <w:p w:rsidR="00EC6C9A" w:rsidRDefault="00EF4503" w:rsidP="00AD04EA">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57920" behindDoc="0" locked="0" layoutInCell="1" allowOverlap="1" wp14:anchorId="32F12EDA" wp14:editId="699F4260">
            <wp:simplePos x="0" y="0"/>
            <wp:positionH relativeFrom="column">
              <wp:posOffset>1138941</wp:posOffset>
            </wp:positionH>
            <wp:positionV relativeFrom="paragraph">
              <wp:posOffset>-91219</wp:posOffset>
            </wp:positionV>
            <wp:extent cx="3114675" cy="2762250"/>
            <wp:effectExtent l="0" t="0" r="9525" b="0"/>
            <wp:wrapThrough wrapText="bothSides">
              <wp:wrapPolygon edited="0">
                <wp:start x="0" y="0"/>
                <wp:lineTo x="0" y="21451"/>
                <wp:lineTo x="21534" y="21451"/>
                <wp:lineTo x="21534" y="0"/>
                <wp:lineTo x="0" y="0"/>
              </wp:wrapPolygon>
            </wp:wrapThrough>
            <wp:docPr id="188" name="תמונה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3114675" cy="2762250"/>
                    </a:xfrm>
                    <a:prstGeom prst="rect">
                      <a:avLst/>
                    </a:prstGeom>
                  </pic:spPr>
                </pic:pic>
              </a:graphicData>
            </a:graphic>
            <wp14:sizeRelH relativeFrom="page">
              <wp14:pctWidth>0</wp14:pctWidth>
            </wp14:sizeRelH>
            <wp14:sizeRelV relativeFrom="page">
              <wp14:pctHeight>0</wp14:pctHeight>
            </wp14:sizeRelV>
          </wp:anchor>
        </w:drawing>
      </w: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EC6C9A" w:rsidRDefault="00EC6C9A" w:rsidP="00AD04EA">
      <w:pPr>
        <w:tabs>
          <w:tab w:val="left" w:pos="1123"/>
        </w:tabs>
        <w:spacing w:line="360" w:lineRule="auto"/>
        <w:rPr>
          <w:rFonts w:ascii="David" w:hAnsi="David" w:cs="David"/>
          <w:color w:val="000000" w:themeColor="text1"/>
          <w:sz w:val="24"/>
          <w:szCs w:val="24"/>
          <w:rtl/>
        </w:rPr>
      </w:pPr>
    </w:p>
    <w:p w:rsidR="00F223DA" w:rsidRDefault="00ED1FE8"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כעת נוסיף את עלויות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אנו רואים את עלות הייצור, המחיר שיכול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לקבל עבור </w:t>
      </w:r>
      <w:r w:rsidRPr="00F223DA">
        <w:rPr>
          <w:rFonts w:ascii="David" w:hAnsi="David" w:cs="David" w:hint="cs"/>
          <w:color w:val="000000" w:themeColor="text1"/>
          <w:sz w:val="24"/>
          <w:szCs w:val="24"/>
          <w:rtl/>
        </w:rPr>
        <w:t>היחידה ולכן נוכל לחשב כמה הוא מרוויח עבור כל כמו</w:t>
      </w:r>
      <w:r w:rsidR="00EF4503">
        <w:rPr>
          <w:rFonts w:ascii="David" w:hAnsi="David" w:cs="David" w:hint="cs"/>
          <w:color w:val="000000" w:themeColor="text1"/>
          <w:sz w:val="24"/>
          <w:szCs w:val="24"/>
          <w:rtl/>
        </w:rPr>
        <w:t>ת</w:t>
      </w:r>
      <w:r w:rsidRPr="00F223DA">
        <w:rPr>
          <w:rFonts w:ascii="David" w:hAnsi="David" w:cs="David" w:hint="cs"/>
          <w:color w:val="000000" w:themeColor="text1"/>
          <w:sz w:val="24"/>
          <w:szCs w:val="24"/>
          <w:rtl/>
        </w:rPr>
        <w:t>. המונ</w:t>
      </w:r>
      <w:r w:rsidR="001B067D">
        <w:rPr>
          <w:rFonts w:ascii="David" w:hAnsi="David" w:cs="David" w:hint="cs"/>
          <w:color w:val="000000" w:themeColor="text1"/>
          <w:sz w:val="24"/>
          <w:szCs w:val="24"/>
          <w:rtl/>
        </w:rPr>
        <w:t>ו</w:t>
      </w:r>
      <w:r w:rsidRPr="00F223DA">
        <w:rPr>
          <w:rFonts w:ascii="David" w:hAnsi="David" w:cs="David" w:hint="cs"/>
          <w:color w:val="000000" w:themeColor="text1"/>
          <w:sz w:val="24"/>
          <w:szCs w:val="24"/>
          <w:rtl/>
        </w:rPr>
        <w:t>פול יבחר את</w:t>
      </w:r>
      <w:r w:rsidR="00F223DA">
        <w:rPr>
          <w:rFonts w:ascii="David" w:hAnsi="David" w:cs="David" w:hint="cs"/>
          <w:color w:val="000000" w:themeColor="text1"/>
          <w:sz w:val="24"/>
          <w:szCs w:val="24"/>
          <w:rtl/>
        </w:rPr>
        <w:t xml:space="preserve"> הכמות עבורה הרווח הכולל הוא הגדול ביותר, במקרה זה 2 או 3 פיתות. </w:t>
      </w:r>
    </w:p>
    <w:p w:rsidR="00ED1FE8" w:rsidRDefault="00F223DA"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המחיר שיקבל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עבור התפוקה שלו הוא תלות בכמה שמייצר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ומתוך כך מוצא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נקודה בה הרווח הוא מקסימלי.</w:t>
      </w:r>
      <w:r w:rsidR="00ED1FE8">
        <w:rPr>
          <w:rFonts w:ascii="David" w:hAnsi="David" w:cs="David" w:hint="cs"/>
          <w:color w:val="000000" w:themeColor="text1"/>
          <w:sz w:val="24"/>
          <w:szCs w:val="24"/>
          <w:rtl/>
        </w:rPr>
        <w:t xml:space="preserve"> </w:t>
      </w:r>
    </w:p>
    <w:p w:rsidR="00EC6C9A" w:rsidRDefault="00EC6C9A" w:rsidP="00F761DF">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58944" behindDoc="0" locked="0" layoutInCell="1" allowOverlap="1" wp14:anchorId="38A00B19" wp14:editId="6ED689E8">
            <wp:simplePos x="0" y="0"/>
            <wp:positionH relativeFrom="column">
              <wp:posOffset>828675</wp:posOffset>
            </wp:positionH>
            <wp:positionV relativeFrom="paragraph">
              <wp:posOffset>8255</wp:posOffset>
            </wp:positionV>
            <wp:extent cx="3926205" cy="2590800"/>
            <wp:effectExtent l="0" t="0" r="0" b="0"/>
            <wp:wrapThrough wrapText="bothSides">
              <wp:wrapPolygon edited="0">
                <wp:start x="0" y="0"/>
                <wp:lineTo x="0" y="21441"/>
                <wp:lineTo x="21485" y="21441"/>
                <wp:lineTo x="21485" y="0"/>
                <wp:lineTo x="0" y="0"/>
              </wp:wrapPolygon>
            </wp:wrapThrough>
            <wp:docPr id="189" name="תמונה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3926205" cy="259080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rsidR="00EC6C9A" w:rsidRDefault="00F761DF" w:rsidP="00EC6C9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כפי שניתן לראות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יכול לבחור כמה לייצר בעזרת השוואה של הפדיון השולי לעלות השולית. אם ניקח את העלות הכוללת נוכל לגזור ממנה את העלות השולית ואת הפדיון השולי. היצרן ייצר כל עוד הפדיון השולי גדול מהעלות השולית. </w:t>
      </w:r>
    </w:p>
    <w:p w:rsidR="00216C9A" w:rsidRDefault="00BC66F2" w:rsidP="00EC6C9A">
      <w:pPr>
        <w:tabs>
          <w:tab w:val="left" w:pos="1123"/>
        </w:tabs>
        <w:spacing w:line="360" w:lineRule="auto"/>
        <w:rPr>
          <w:rFonts w:ascii="David" w:hAnsi="David" w:cs="David"/>
          <w:color w:val="000000" w:themeColor="text1"/>
          <w:sz w:val="24"/>
          <w:szCs w:val="24"/>
          <w:rtl/>
        </w:rPr>
      </w:pPr>
      <w:r w:rsidRPr="00BC66F2">
        <w:rPr>
          <w:rFonts w:ascii="David" w:hAnsi="David" w:cs="David" w:hint="cs"/>
          <w:color w:val="000000" w:themeColor="text1"/>
          <w:sz w:val="24"/>
          <w:szCs w:val="24"/>
          <w:u w:val="single"/>
          <w:rtl/>
        </w:rPr>
        <w:t>מדוע הפדיון השולי יורד</w:t>
      </w:r>
      <w:r>
        <w:rPr>
          <w:rFonts w:ascii="David" w:hAnsi="David" w:cs="David" w:hint="cs"/>
          <w:color w:val="000000" w:themeColor="text1"/>
          <w:sz w:val="24"/>
          <w:szCs w:val="24"/>
          <w:rtl/>
        </w:rPr>
        <w:t>? הפדיון השולי של המונ</w:t>
      </w:r>
      <w:r w:rsidR="001B067D">
        <w:rPr>
          <w:rFonts w:ascii="David" w:hAnsi="David" w:cs="David" w:hint="cs"/>
          <w:color w:val="000000" w:themeColor="text1"/>
          <w:sz w:val="24"/>
          <w:szCs w:val="24"/>
          <w:rtl/>
        </w:rPr>
        <w:t>ו</w:t>
      </w:r>
      <w:r>
        <w:rPr>
          <w:rFonts w:ascii="David" w:hAnsi="David" w:cs="David" w:hint="cs"/>
          <w:color w:val="000000" w:themeColor="text1"/>
          <w:sz w:val="24"/>
          <w:szCs w:val="24"/>
          <w:rtl/>
        </w:rPr>
        <w:t>פול יורד בגין 2 אפקטים:</w:t>
      </w:r>
    </w:p>
    <w:p w:rsidR="00BC66F2" w:rsidRDefault="00BC66F2" w:rsidP="00BC66F2">
      <w:pPr>
        <w:pStyle w:val="a7"/>
        <w:numPr>
          <w:ilvl w:val="0"/>
          <w:numId w:val="15"/>
        </w:numPr>
        <w:tabs>
          <w:tab w:val="left" w:pos="1123"/>
        </w:tabs>
        <w:spacing w:line="360" w:lineRule="auto"/>
        <w:rPr>
          <w:rFonts w:ascii="David" w:hAnsi="David" w:cs="David"/>
          <w:color w:val="000000" w:themeColor="text1"/>
          <w:sz w:val="24"/>
          <w:szCs w:val="24"/>
        </w:rPr>
      </w:pPr>
      <w:r>
        <w:rPr>
          <w:rFonts w:ascii="David" w:hAnsi="David" w:cs="David" w:hint="cs"/>
          <w:color w:val="000000" w:themeColor="text1"/>
          <w:sz w:val="24"/>
          <w:szCs w:val="24"/>
          <w:rtl/>
        </w:rPr>
        <w:t>המונ</w:t>
      </w:r>
      <w:r w:rsidR="0093387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הוא היצרן היחיד בשוק והוא רואה מול עיניו את הביקוש, ככל שהוא ייצר יותר המחיר בשוק ילך וירד, הוא יקבל עבור יצור יחידה נוספת פחות </w:t>
      </w:r>
      <w:r w:rsidR="00933874">
        <w:rPr>
          <w:rFonts w:ascii="David" w:hAnsi="David" w:cs="David" w:hint="cs"/>
          <w:color w:val="000000" w:themeColor="text1"/>
          <w:sz w:val="24"/>
          <w:szCs w:val="24"/>
          <w:rtl/>
        </w:rPr>
        <w:t>ממה שהיה מקבל עבור היחידה הקודמת</w:t>
      </w:r>
      <w:r>
        <w:rPr>
          <w:rFonts w:ascii="David" w:hAnsi="David" w:cs="David" w:hint="cs"/>
          <w:color w:val="000000" w:themeColor="text1"/>
          <w:sz w:val="24"/>
          <w:szCs w:val="24"/>
          <w:rtl/>
        </w:rPr>
        <w:t xml:space="preserve">. לעומת יצרן בשוק תחרותי </w:t>
      </w:r>
      <w:r w:rsidR="00B97BA5">
        <w:rPr>
          <w:rFonts w:ascii="David" w:hAnsi="David" w:cs="David" w:hint="cs"/>
          <w:color w:val="000000" w:themeColor="text1"/>
          <w:sz w:val="24"/>
          <w:szCs w:val="24"/>
          <w:rtl/>
        </w:rPr>
        <w:t>"</w:t>
      </w:r>
      <w:r>
        <w:rPr>
          <w:rFonts w:ascii="David" w:hAnsi="David" w:cs="David" w:hint="cs"/>
          <w:color w:val="000000" w:themeColor="text1"/>
          <w:sz w:val="24"/>
          <w:szCs w:val="24"/>
          <w:rtl/>
        </w:rPr>
        <w:t>המקבל</w:t>
      </w:r>
      <w:r w:rsidR="00B97BA5">
        <w:rPr>
          <w:rFonts w:ascii="David" w:hAnsi="David" w:cs="David" w:hint="cs"/>
          <w:color w:val="000000" w:themeColor="text1"/>
          <w:sz w:val="24"/>
          <w:szCs w:val="24"/>
          <w:rtl/>
        </w:rPr>
        <w:t>"</w:t>
      </w:r>
      <w:r>
        <w:rPr>
          <w:rFonts w:ascii="David" w:hAnsi="David" w:cs="David" w:hint="cs"/>
          <w:color w:val="000000" w:themeColor="text1"/>
          <w:sz w:val="24"/>
          <w:szCs w:val="24"/>
          <w:rtl/>
        </w:rPr>
        <w:t xml:space="preserve"> את מחיר השוק, לא משנה כמה הוא ייצר מחיר שוק ופדיון אינו משתנה.</w:t>
      </w:r>
    </w:p>
    <w:p w:rsidR="00BC66F2" w:rsidRDefault="008E35F1" w:rsidP="00BC66F2">
      <w:pPr>
        <w:pStyle w:val="a7"/>
        <w:numPr>
          <w:ilvl w:val="0"/>
          <w:numId w:val="15"/>
        </w:numPr>
        <w:tabs>
          <w:tab w:val="left" w:pos="1123"/>
        </w:tabs>
        <w:spacing w:line="360" w:lineRule="auto"/>
        <w:rPr>
          <w:rFonts w:ascii="David" w:hAnsi="David" w:cs="David"/>
          <w:color w:val="000000" w:themeColor="text1"/>
          <w:sz w:val="24"/>
          <w:szCs w:val="24"/>
        </w:rPr>
      </w:pPr>
      <w:r>
        <w:rPr>
          <w:rFonts w:ascii="David" w:hAnsi="David" w:cs="David" w:hint="cs"/>
          <w:color w:val="000000" w:themeColor="text1"/>
          <w:sz w:val="24"/>
          <w:szCs w:val="24"/>
          <w:rtl/>
        </w:rPr>
        <w:t>הפדיון השולי של המונ</w:t>
      </w:r>
      <w:r w:rsidR="00933874">
        <w:rPr>
          <w:rFonts w:ascii="David" w:hAnsi="David" w:cs="David" w:hint="cs"/>
          <w:color w:val="000000" w:themeColor="text1"/>
          <w:sz w:val="24"/>
          <w:szCs w:val="24"/>
          <w:rtl/>
        </w:rPr>
        <w:t>ו</w:t>
      </w:r>
      <w:r>
        <w:rPr>
          <w:rFonts w:ascii="David" w:hAnsi="David" w:cs="David" w:hint="cs"/>
          <w:color w:val="000000" w:themeColor="text1"/>
          <w:sz w:val="24"/>
          <w:szCs w:val="24"/>
          <w:rtl/>
        </w:rPr>
        <w:t>פול פוחת בקצב יותר מהיר מקצב ירידת המחירים, הפדיון השולי שלו יורד בקצב יותר מהיר מהביקוש בשל השפעה נוספת. המונ</w:t>
      </w:r>
      <w:r w:rsidR="0093387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לא מפלה במחירים, אם הוא מייצר יחידה אחת הוא מקבל 26 ואם אתה השנייה ב22, אם הוא ימכור 2 יחידות הוא יקבל עבור שניהם 22. שהוא מוכר את היחידה השנייה הוא מקבל עבודה מחיר יותר נמוך אבל גם בגין הקודמת לה מחיר יותר נמוך. ייצור של יחידה נוספת מקטין את הפדיון עבור כל יחידה קודמת. </w:t>
      </w:r>
    </w:p>
    <w:p w:rsidR="008E35F1" w:rsidRPr="00EC6C9A" w:rsidRDefault="008E35F1" w:rsidP="008E35F1">
      <w:pPr>
        <w:tabs>
          <w:tab w:val="left" w:pos="1123"/>
        </w:tabs>
        <w:spacing w:line="360" w:lineRule="auto"/>
        <w:ind w:left="360"/>
        <w:rPr>
          <w:rFonts w:ascii="David" w:hAnsi="David" w:cs="David"/>
          <w:b/>
          <w:bCs/>
          <w:color w:val="000000" w:themeColor="text1"/>
          <w:sz w:val="24"/>
          <w:szCs w:val="24"/>
          <w:rtl/>
        </w:rPr>
      </w:pPr>
      <w:r w:rsidRPr="00EC6C9A">
        <w:rPr>
          <w:rFonts w:ascii="David" w:hAnsi="David" w:cs="David" w:hint="cs"/>
          <w:b/>
          <w:bCs/>
          <w:color w:val="000000" w:themeColor="text1"/>
          <w:sz w:val="24"/>
          <w:szCs w:val="24"/>
          <w:rtl/>
        </w:rPr>
        <w:t>עבור כל יחידה הוא יקבל פחות ולכן פדיון שולי יורד</w:t>
      </w:r>
      <w:r w:rsidR="00EC6C9A">
        <w:rPr>
          <w:rFonts w:ascii="David" w:hAnsi="David" w:cs="David" w:hint="cs"/>
          <w:b/>
          <w:bCs/>
          <w:color w:val="000000" w:themeColor="text1"/>
          <w:sz w:val="24"/>
          <w:szCs w:val="24"/>
          <w:rtl/>
        </w:rPr>
        <w:t xml:space="preserve"> (1)</w:t>
      </w:r>
      <w:r w:rsidRPr="00EC6C9A">
        <w:rPr>
          <w:rFonts w:ascii="David" w:hAnsi="David" w:cs="David" w:hint="cs"/>
          <w:b/>
          <w:bCs/>
          <w:color w:val="000000" w:themeColor="text1"/>
          <w:sz w:val="24"/>
          <w:szCs w:val="24"/>
          <w:rtl/>
        </w:rPr>
        <w:t>, על כל יחידה קודמת הוא גם יקבל פחות ולכן פדיון שולי יורד אף יותר</w:t>
      </w:r>
      <w:r w:rsidR="00EC6C9A">
        <w:rPr>
          <w:rFonts w:ascii="David" w:hAnsi="David" w:cs="David" w:hint="cs"/>
          <w:b/>
          <w:bCs/>
          <w:color w:val="000000" w:themeColor="text1"/>
          <w:sz w:val="24"/>
          <w:szCs w:val="24"/>
          <w:rtl/>
        </w:rPr>
        <w:t xml:space="preserve"> (2)</w:t>
      </w:r>
      <w:r w:rsidRPr="00EC6C9A">
        <w:rPr>
          <w:rFonts w:ascii="David" w:hAnsi="David" w:cs="David" w:hint="cs"/>
          <w:b/>
          <w:bCs/>
          <w:color w:val="000000" w:themeColor="text1"/>
          <w:sz w:val="24"/>
          <w:szCs w:val="24"/>
          <w:rtl/>
        </w:rPr>
        <w:t xml:space="preserve">. </w:t>
      </w:r>
    </w:p>
    <w:p w:rsidR="004B605E" w:rsidRDefault="004B605E" w:rsidP="004B605E">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שני אפקטים אלה של מונ</w:t>
      </w:r>
      <w:r w:rsidR="005B66C6">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לא קיימים אצל יצרן בתחרות משוכללת (הפדיון השולי שלו עבור כל יחידה קבוע ועל ייצור יחידה נוספת פדיונו השולי על היחידות הקודמות לא ירד. </w:t>
      </w:r>
    </w:p>
    <w:p w:rsidR="004B605E" w:rsidRDefault="00EF4503" w:rsidP="00AD04EA">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lastRenderedPageBreak/>
        <w:drawing>
          <wp:anchor distT="0" distB="0" distL="114300" distR="114300" simplePos="0" relativeHeight="251862016" behindDoc="0" locked="0" layoutInCell="1" allowOverlap="1" wp14:anchorId="1F319ABA" wp14:editId="4D098412">
            <wp:simplePos x="0" y="0"/>
            <wp:positionH relativeFrom="column">
              <wp:posOffset>1305588</wp:posOffset>
            </wp:positionH>
            <wp:positionV relativeFrom="paragraph">
              <wp:posOffset>502726</wp:posOffset>
            </wp:positionV>
            <wp:extent cx="3251835" cy="2397760"/>
            <wp:effectExtent l="0" t="0" r="5715" b="2540"/>
            <wp:wrapThrough wrapText="bothSides">
              <wp:wrapPolygon edited="0">
                <wp:start x="0" y="0"/>
                <wp:lineTo x="0" y="21451"/>
                <wp:lineTo x="21511" y="21451"/>
                <wp:lineTo x="21511" y="0"/>
                <wp:lineTo x="0" y="0"/>
              </wp:wrapPolygon>
            </wp:wrapThrough>
            <wp:docPr id="322" name="תמונה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5183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05E">
        <w:rPr>
          <w:rFonts w:ascii="David" w:hAnsi="David" w:cs="David" w:hint="cs"/>
          <w:color w:val="000000" w:themeColor="text1"/>
          <w:sz w:val="24"/>
          <w:szCs w:val="24"/>
          <w:rtl/>
        </w:rPr>
        <w:t>המונ</w:t>
      </w:r>
      <w:r w:rsidR="005B66C6">
        <w:rPr>
          <w:rFonts w:ascii="David" w:hAnsi="David" w:cs="David" w:hint="cs"/>
          <w:color w:val="000000" w:themeColor="text1"/>
          <w:sz w:val="24"/>
          <w:szCs w:val="24"/>
          <w:rtl/>
        </w:rPr>
        <w:t>ו</w:t>
      </w:r>
      <w:r w:rsidR="004B605E">
        <w:rPr>
          <w:rFonts w:ascii="David" w:hAnsi="David" w:cs="David" w:hint="cs"/>
          <w:color w:val="000000" w:themeColor="text1"/>
          <w:sz w:val="24"/>
          <w:szCs w:val="24"/>
          <w:rtl/>
        </w:rPr>
        <w:t xml:space="preserve">פול יבחר לייצר את כמות המוצרים עבורה הפדיון השולי משתווה לעלות השולית. אנו יודעים כי הפדיון השולי פוחת בקצב מהיר יותר מעקומת הביקוש (הוא תלול יותר). </w:t>
      </w:r>
    </w:p>
    <w:p w:rsidR="00EF4503" w:rsidRDefault="00EF4503" w:rsidP="00A90F21">
      <w:pPr>
        <w:tabs>
          <w:tab w:val="left" w:pos="1123"/>
        </w:tabs>
        <w:spacing w:line="360" w:lineRule="auto"/>
        <w:rPr>
          <w:rFonts w:ascii="David" w:hAnsi="David" w:cs="David"/>
          <w:color w:val="000000" w:themeColor="text1"/>
          <w:sz w:val="24"/>
          <w:szCs w:val="24"/>
        </w:rPr>
      </w:pPr>
    </w:p>
    <w:p w:rsidR="00EF4503" w:rsidRDefault="00EF4503" w:rsidP="00A90F21">
      <w:pPr>
        <w:tabs>
          <w:tab w:val="left" w:pos="1123"/>
        </w:tabs>
        <w:spacing w:line="360" w:lineRule="auto"/>
        <w:rPr>
          <w:rFonts w:ascii="David" w:hAnsi="David" w:cs="David"/>
          <w:color w:val="000000" w:themeColor="text1"/>
          <w:sz w:val="24"/>
          <w:szCs w:val="24"/>
        </w:rPr>
      </w:pPr>
    </w:p>
    <w:p w:rsidR="00EF4503" w:rsidRDefault="00EF4503" w:rsidP="00A90F21">
      <w:pPr>
        <w:tabs>
          <w:tab w:val="left" w:pos="1123"/>
        </w:tabs>
        <w:spacing w:line="360" w:lineRule="auto"/>
        <w:rPr>
          <w:rFonts w:ascii="David" w:hAnsi="David" w:cs="David"/>
          <w:color w:val="000000" w:themeColor="text1"/>
          <w:sz w:val="24"/>
          <w:szCs w:val="24"/>
        </w:rPr>
      </w:pPr>
    </w:p>
    <w:p w:rsidR="00EF4503" w:rsidRDefault="00EF4503" w:rsidP="00A90F21">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rsidR="004B605E" w:rsidRDefault="004B605E" w:rsidP="00A90F21">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על כן, המונ</w:t>
      </w:r>
      <w:r w:rsidR="005B66C6">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ייצר את כמות שיווי המשקל, </w:t>
      </w:r>
      <w:r w:rsidR="00A90F21">
        <w:rPr>
          <w:rFonts w:ascii="David" w:hAnsi="David" w:cs="David" w:hint="cs"/>
          <w:color w:val="000000" w:themeColor="text1"/>
          <w:sz w:val="24"/>
          <w:szCs w:val="24"/>
          <w:rtl/>
        </w:rPr>
        <w:t>מחיר שיווי המשקל יהיה המחיר על עקומת הביקוש עבור כמות שיווי המשקל (כמות שיווי המשקל נקבעת על פי הנקודה של ההתנגשות בין גרף עלויות שוליות לגרף הפדיון השולי)</w:t>
      </w:r>
      <w:r>
        <w:rPr>
          <w:rFonts w:ascii="David" w:hAnsi="David" w:cs="David" w:hint="cs"/>
          <w:color w:val="000000" w:themeColor="text1"/>
          <w:sz w:val="24"/>
          <w:szCs w:val="24"/>
          <w:rtl/>
        </w:rPr>
        <w:t xml:space="preserve">. עבור יחידות אלה יש למונופול רווח שולי על כל אחת מן היחידות (פדיון שולי גבוה מעלות שולית). ייצור מעבר ליחידות אלה יגרום להפסדים שוליים. </w:t>
      </w:r>
    </w:p>
    <w:p w:rsidR="00EF4503" w:rsidRDefault="00EF4503" w:rsidP="00AD04EA">
      <w:pPr>
        <w:tabs>
          <w:tab w:val="left" w:pos="1123"/>
        </w:tabs>
        <w:spacing w:line="360" w:lineRule="auto"/>
        <w:rPr>
          <w:rFonts w:ascii="David" w:hAnsi="David" w:cs="David"/>
          <w:color w:val="000000" w:themeColor="text1"/>
          <w:sz w:val="24"/>
          <w:szCs w:val="24"/>
        </w:rPr>
      </w:pPr>
      <w:r>
        <w:rPr>
          <w:rFonts w:ascii="David" w:hAnsi="David" w:cs="David"/>
          <w:noProof/>
          <w:color w:val="000000" w:themeColor="text1"/>
          <w:sz w:val="24"/>
          <w:szCs w:val="24"/>
        </w:rPr>
        <w:drawing>
          <wp:anchor distT="0" distB="0" distL="114300" distR="114300" simplePos="0" relativeHeight="251863040" behindDoc="0" locked="0" layoutInCell="1" allowOverlap="1" wp14:anchorId="1DDC0C35" wp14:editId="1DCD0467">
            <wp:simplePos x="0" y="0"/>
            <wp:positionH relativeFrom="column">
              <wp:posOffset>938862</wp:posOffset>
            </wp:positionH>
            <wp:positionV relativeFrom="paragraph">
              <wp:posOffset>10160</wp:posOffset>
            </wp:positionV>
            <wp:extent cx="3466465" cy="2436495"/>
            <wp:effectExtent l="0" t="0" r="635" b="1905"/>
            <wp:wrapThrough wrapText="bothSides">
              <wp:wrapPolygon edited="0">
                <wp:start x="0" y="0"/>
                <wp:lineTo x="0" y="21448"/>
                <wp:lineTo x="21485" y="21448"/>
                <wp:lineTo x="21485" y="0"/>
                <wp:lineTo x="0" y="0"/>
              </wp:wrapPolygon>
            </wp:wrapThrough>
            <wp:docPr id="324" name="תמונה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66465"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503" w:rsidRDefault="00EF4503" w:rsidP="00AD04EA">
      <w:pPr>
        <w:tabs>
          <w:tab w:val="left" w:pos="1123"/>
        </w:tabs>
        <w:spacing w:line="360" w:lineRule="auto"/>
        <w:rPr>
          <w:rFonts w:ascii="David" w:hAnsi="David" w:cs="David"/>
          <w:color w:val="000000" w:themeColor="text1"/>
          <w:sz w:val="24"/>
          <w:szCs w:val="24"/>
        </w:rPr>
      </w:pPr>
    </w:p>
    <w:p w:rsidR="00EF4503" w:rsidRDefault="00EF4503" w:rsidP="00AD04EA">
      <w:pPr>
        <w:tabs>
          <w:tab w:val="left" w:pos="1123"/>
        </w:tabs>
        <w:spacing w:line="360" w:lineRule="auto"/>
        <w:rPr>
          <w:rFonts w:ascii="David" w:hAnsi="David" w:cs="David"/>
          <w:color w:val="000000" w:themeColor="text1"/>
          <w:sz w:val="24"/>
          <w:szCs w:val="24"/>
        </w:rPr>
      </w:pPr>
    </w:p>
    <w:p w:rsidR="00EF4503" w:rsidRDefault="00EF4503" w:rsidP="00AD04EA">
      <w:pPr>
        <w:tabs>
          <w:tab w:val="left" w:pos="1123"/>
        </w:tabs>
        <w:spacing w:line="360" w:lineRule="auto"/>
        <w:rPr>
          <w:rFonts w:ascii="David" w:hAnsi="David" w:cs="David"/>
          <w:color w:val="000000" w:themeColor="text1"/>
          <w:sz w:val="24"/>
          <w:szCs w:val="24"/>
        </w:rPr>
      </w:pPr>
    </w:p>
    <w:p w:rsidR="00EF4503" w:rsidRDefault="00EF4503" w:rsidP="00AD04EA">
      <w:pPr>
        <w:tabs>
          <w:tab w:val="left" w:pos="1123"/>
        </w:tabs>
        <w:spacing w:line="360" w:lineRule="auto"/>
        <w:rPr>
          <w:rFonts w:ascii="David" w:hAnsi="David" w:cs="David"/>
          <w:color w:val="000000" w:themeColor="text1"/>
          <w:sz w:val="24"/>
          <w:szCs w:val="24"/>
        </w:rPr>
      </w:pPr>
    </w:p>
    <w:p w:rsidR="00EF4503" w:rsidRDefault="00EF4503" w:rsidP="00AD04EA">
      <w:pPr>
        <w:tabs>
          <w:tab w:val="left" w:pos="1123"/>
        </w:tabs>
        <w:spacing w:line="360" w:lineRule="auto"/>
        <w:rPr>
          <w:rFonts w:ascii="David" w:hAnsi="David" w:cs="David"/>
          <w:color w:val="000000" w:themeColor="text1"/>
          <w:sz w:val="24"/>
          <w:szCs w:val="24"/>
          <w:rtl/>
        </w:rPr>
      </w:pPr>
    </w:p>
    <w:p w:rsidR="00EF4503" w:rsidRDefault="00EF4503" w:rsidP="00AD04EA">
      <w:pPr>
        <w:tabs>
          <w:tab w:val="left" w:pos="1123"/>
        </w:tabs>
        <w:spacing w:line="360" w:lineRule="auto"/>
        <w:rPr>
          <w:rFonts w:ascii="David" w:hAnsi="David" w:cs="David"/>
          <w:color w:val="000000" w:themeColor="text1"/>
          <w:sz w:val="24"/>
          <w:szCs w:val="24"/>
          <w:rtl/>
        </w:rPr>
      </w:pPr>
    </w:p>
    <w:p w:rsidR="00EF4503" w:rsidRDefault="00EF4503" w:rsidP="00AD04EA">
      <w:pPr>
        <w:tabs>
          <w:tab w:val="left" w:pos="1123"/>
        </w:tabs>
        <w:spacing w:line="360" w:lineRule="auto"/>
        <w:rPr>
          <w:rFonts w:ascii="David" w:hAnsi="David" w:cs="David"/>
          <w:color w:val="000000" w:themeColor="text1"/>
          <w:sz w:val="24"/>
          <w:szCs w:val="24"/>
          <w:rtl/>
        </w:rPr>
      </w:pPr>
    </w:p>
    <w:p w:rsidR="004B605E" w:rsidRDefault="004B605E" w:rsidP="008F3D7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בכמות זו מחיר השוק </w:t>
      </w:r>
      <w:r w:rsidR="008F3D7A">
        <w:rPr>
          <w:rFonts w:ascii="David" w:hAnsi="David" w:cs="David" w:hint="cs"/>
          <w:color w:val="000000" w:themeColor="text1"/>
          <w:sz w:val="24"/>
          <w:szCs w:val="24"/>
        </w:rPr>
        <w:t>P</w:t>
      </w:r>
      <w:r w:rsidR="008F3D7A">
        <w:rPr>
          <w:rFonts w:ascii="David" w:hAnsi="David" w:cs="David"/>
          <w:color w:val="000000" w:themeColor="text1"/>
          <w:sz w:val="24"/>
          <w:szCs w:val="24"/>
        </w:rPr>
        <w:t>m</w:t>
      </w:r>
      <w:r w:rsidR="008F3D7A">
        <w:rPr>
          <w:rFonts w:ascii="David" w:hAnsi="David" w:cs="David" w:hint="cs"/>
          <w:color w:val="000000" w:themeColor="text1"/>
          <w:sz w:val="24"/>
          <w:szCs w:val="24"/>
          <w:rtl/>
        </w:rPr>
        <w:t xml:space="preserve"> </w:t>
      </w:r>
      <w:r w:rsidR="005B66C6">
        <w:rPr>
          <w:rFonts w:ascii="David" w:hAnsi="David" w:cs="David" w:hint="cs"/>
          <w:color w:val="000000" w:themeColor="text1"/>
          <w:sz w:val="24"/>
          <w:szCs w:val="24"/>
          <w:rtl/>
        </w:rPr>
        <w:t>ת</w:t>
      </w:r>
      <w:r>
        <w:rPr>
          <w:rFonts w:ascii="David" w:hAnsi="David" w:cs="David" w:hint="cs"/>
          <w:color w:val="000000" w:themeColor="text1"/>
          <w:sz w:val="24"/>
          <w:szCs w:val="24"/>
          <w:rtl/>
        </w:rPr>
        <w:t xml:space="preserve">בוא ליידי ביטוי על עקומת הביקוש. </w:t>
      </w:r>
      <w:r w:rsidR="006306F9">
        <w:rPr>
          <w:rFonts w:ascii="David" w:hAnsi="David" w:cs="David" w:hint="cs"/>
          <w:color w:val="000000" w:themeColor="text1"/>
          <w:sz w:val="24"/>
          <w:szCs w:val="24"/>
          <w:rtl/>
        </w:rPr>
        <w:t>כאשר המונ</w:t>
      </w:r>
      <w:r w:rsidR="005B66C6">
        <w:rPr>
          <w:rFonts w:ascii="David" w:hAnsi="David" w:cs="David" w:hint="cs"/>
          <w:color w:val="000000" w:themeColor="text1"/>
          <w:sz w:val="24"/>
          <w:szCs w:val="24"/>
          <w:rtl/>
        </w:rPr>
        <w:t>ו</w:t>
      </w:r>
      <w:r w:rsidR="006306F9">
        <w:rPr>
          <w:rFonts w:ascii="David" w:hAnsi="David" w:cs="David" w:hint="cs"/>
          <w:color w:val="000000" w:themeColor="text1"/>
          <w:sz w:val="24"/>
          <w:szCs w:val="24"/>
          <w:rtl/>
        </w:rPr>
        <w:t>פול ייצר 100,000 יחידות הוא ימקסם את ריווחו. הפדיון השולי של המונ</w:t>
      </w:r>
      <w:r w:rsidR="005B66C6">
        <w:rPr>
          <w:rFonts w:ascii="David" w:hAnsi="David" w:cs="David" w:hint="cs"/>
          <w:color w:val="000000" w:themeColor="text1"/>
          <w:sz w:val="24"/>
          <w:szCs w:val="24"/>
          <w:rtl/>
        </w:rPr>
        <w:t>ו</w:t>
      </w:r>
      <w:r w:rsidR="006306F9">
        <w:rPr>
          <w:rFonts w:ascii="David" w:hAnsi="David" w:cs="David" w:hint="cs"/>
          <w:color w:val="000000" w:themeColor="text1"/>
          <w:sz w:val="24"/>
          <w:szCs w:val="24"/>
          <w:rtl/>
        </w:rPr>
        <w:t>פול ב100,000 יחידות הוא 11, המחיר בו הוא מוכר את היחידות הוא 20. יש לו רווח שולי של 9 עבוד היחידה ה100,000. המונ</w:t>
      </w:r>
      <w:r w:rsidR="005B66C6">
        <w:rPr>
          <w:rFonts w:ascii="David" w:hAnsi="David" w:cs="David" w:hint="cs"/>
          <w:color w:val="000000" w:themeColor="text1"/>
          <w:sz w:val="24"/>
          <w:szCs w:val="24"/>
          <w:rtl/>
        </w:rPr>
        <w:t>ו</w:t>
      </w:r>
      <w:r w:rsidR="006306F9">
        <w:rPr>
          <w:rFonts w:ascii="David" w:hAnsi="David" w:cs="David" w:hint="cs"/>
          <w:color w:val="000000" w:themeColor="text1"/>
          <w:sz w:val="24"/>
          <w:szCs w:val="24"/>
          <w:rtl/>
        </w:rPr>
        <w:t>פול ירוויח עבור מה שהוא מוכן לייצר (</w:t>
      </w:r>
      <w:r w:rsidR="006306F9">
        <w:rPr>
          <w:rFonts w:ascii="David" w:hAnsi="David" w:cs="David" w:hint="cs"/>
          <w:color w:val="000000" w:themeColor="text1"/>
          <w:sz w:val="24"/>
          <w:szCs w:val="24"/>
        </w:rPr>
        <w:t>Q</w:t>
      </w:r>
      <w:r w:rsidR="006306F9">
        <w:rPr>
          <w:rFonts w:ascii="David" w:hAnsi="David" w:cs="David"/>
          <w:color w:val="000000" w:themeColor="text1"/>
          <w:sz w:val="24"/>
          <w:szCs w:val="24"/>
        </w:rPr>
        <w:t>m</w:t>
      </w:r>
      <w:r w:rsidR="006306F9">
        <w:rPr>
          <w:rFonts w:ascii="David" w:hAnsi="David" w:cs="David" w:hint="cs"/>
          <w:color w:val="000000" w:themeColor="text1"/>
          <w:sz w:val="24"/>
          <w:szCs w:val="24"/>
          <w:rtl/>
        </w:rPr>
        <w:t xml:space="preserve">) את המחיר המופיע על עקומת הביקוש. </w:t>
      </w:r>
      <w:r w:rsidR="00F05547">
        <w:rPr>
          <w:rFonts w:ascii="David" w:hAnsi="David" w:cs="David" w:hint="cs"/>
          <w:color w:val="000000" w:themeColor="text1"/>
          <w:sz w:val="24"/>
          <w:szCs w:val="24"/>
          <w:rtl/>
        </w:rPr>
        <w:t>בהינתן ייצור של 100,000 יחידות העלות השולית של המונ</w:t>
      </w:r>
      <w:r w:rsidR="005B66C6">
        <w:rPr>
          <w:rFonts w:ascii="David" w:hAnsi="David" w:cs="David" w:hint="cs"/>
          <w:color w:val="000000" w:themeColor="text1"/>
          <w:sz w:val="24"/>
          <w:szCs w:val="24"/>
          <w:rtl/>
        </w:rPr>
        <w:t>ו</w:t>
      </w:r>
      <w:r w:rsidR="00F05547">
        <w:rPr>
          <w:rFonts w:ascii="David" w:hAnsi="David" w:cs="David" w:hint="cs"/>
          <w:color w:val="000000" w:themeColor="text1"/>
          <w:sz w:val="24"/>
          <w:szCs w:val="24"/>
          <w:rtl/>
        </w:rPr>
        <w:t>פול היא 20, אם הוא היה מייצר 90,000 הפדיון השולי שלו עבור היחידה האחרונה ולכן</w:t>
      </w:r>
      <w:r w:rsidR="005B66C6">
        <w:rPr>
          <w:rFonts w:ascii="David" w:hAnsi="David" w:cs="David" w:hint="cs"/>
          <w:color w:val="000000" w:themeColor="text1"/>
          <w:sz w:val="24"/>
          <w:szCs w:val="24"/>
          <w:rtl/>
        </w:rPr>
        <w:t xml:space="preserve"> עבור כולן היה יותר</w:t>
      </w:r>
      <w:r w:rsidR="00F05547">
        <w:rPr>
          <w:rFonts w:ascii="David" w:hAnsi="David" w:cs="David" w:hint="cs"/>
          <w:color w:val="000000" w:themeColor="text1"/>
          <w:sz w:val="24"/>
          <w:szCs w:val="24"/>
          <w:rtl/>
        </w:rPr>
        <w:t xml:space="preserve">. </w:t>
      </w:r>
    </w:p>
    <w:p w:rsidR="00216C9A" w:rsidRDefault="006306F9" w:rsidP="00F05547">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רווח שולי - ההפרש בין גרף הפדיון השולי (</w:t>
      </w:r>
      <w:r>
        <w:rPr>
          <w:rFonts w:ascii="David" w:hAnsi="David" w:cs="David" w:hint="cs"/>
          <w:color w:val="000000" w:themeColor="text1"/>
          <w:sz w:val="24"/>
          <w:szCs w:val="24"/>
        </w:rPr>
        <w:t>MR</w:t>
      </w:r>
      <w:r>
        <w:rPr>
          <w:rFonts w:ascii="David" w:hAnsi="David" w:cs="David" w:hint="cs"/>
          <w:color w:val="000000" w:themeColor="text1"/>
          <w:sz w:val="24"/>
          <w:szCs w:val="24"/>
          <w:rtl/>
        </w:rPr>
        <w:t>) לגרף העלויות השוליות (</w:t>
      </w:r>
      <w:r>
        <w:rPr>
          <w:rFonts w:ascii="David" w:hAnsi="David" w:cs="David" w:hint="cs"/>
          <w:color w:val="000000" w:themeColor="text1"/>
          <w:sz w:val="24"/>
          <w:szCs w:val="24"/>
        </w:rPr>
        <w:t>MC</w:t>
      </w:r>
      <w:r>
        <w:rPr>
          <w:rFonts w:ascii="David" w:hAnsi="David" w:cs="David" w:hint="cs"/>
          <w:color w:val="000000" w:themeColor="text1"/>
          <w:sz w:val="24"/>
          <w:szCs w:val="24"/>
          <w:rtl/>
        </w:rPr>
        <w:t>) עד לנ</w:t>
      </w:r>
      <w:r w:rsidR="00A90F21">
        <w:rPr>
          <w:rFonts w:ascii="David" w:hAnsi="David" w:cs="David" w:hint="cs"/>
          <w:color w:val="000000" w:themeColor="text1"/>
          <w:sz w:val="24"/>
          <w:szCs w:val="24"/>
          <w:rtl/>
        </w:rPr>
        <w:t xml:space="preserve">קודת שיווי המשקל. </w:t>
      </w:r>
    </w:p>
    <w:p w:rsidR="008F3D7A" w:rsidRDefault="008F3D7A" w:rsidP="00AD04EA">
      <w:pPr>
        <w:tabs>
          <w:tab w:val="left" w:pos="1123"/>
        </w:tabs>
        <w:spacing w:line="360" w:lineRule="auto"/>
        <w:rPr>
          <w:rFonts w:ascii="David" w:hAnsi="David" w:cs="David"/>
          <w:color w:val="000000" w:themeColor="text1"/>
          <w:sz w:val="24"/>
          <w:szCs w:val="24"/>
          <w:u w:val="single"/>
          <w:rtl/>
        </w:rPr>
      </w:pPr>
    </w:p>
    <w:p w:rsidR="00AC3E11" w:rsidRPr="00AC3E11" w:rsidRDefault="00AC3E11" w:rsidP="00AD04EA">
      <w:pPr>
        <w:tabs>
          <w:tab w:val="left" w:pos="1123"/>
        </w:tabs>
        <w:spacing w:line="360" w:lineRule="auto"/>
        <w:rPr>
          <w:rFonts w:ascii="David" w:hAnsi="David" w:cs="David"/>
          <w:color w:val="000000" w:themeColor="text1"/>
          <w:sz w:val="24"/>
          <w:szCs w:val="24"/>
          <w:u w:val="single"/>
          <w:rtl/>
        </w:rPr>
      </w:pPr>
      <w:r w:rsidRPr="00AC3E11">
        <w:rPr>
          <w:rFonts w:ascii="David" w:hAnsi="David" w:cs="David" w:hint="cs"/>
          <w:color w:val="000000" w:themeColor="text1"/>
          <w:sz w:val="24"/>
          <w:szCs w:val="24"/>
          <w:u w:val="single"/>
          <w:rtl/>
        </w:rPr>
        <w:lastRenderedPageBreak/>
        <w:t>רווח</w:t>
      </w:r>
      <w:r w:rsidR="005B66C6">
        <w:rPr>
          <w:rFonts w:ascii="David" w:hAnsi="David" w:cs="David" w:hint="cs"/>
          <w:color w:val="000000" w:themeColor="text1"/>
          <w:sz w:val="24"/>
          <w:szCs w:val="24"/>
          <w:u w:val="single"/>
          <w:rtl/>
        </w:rPr>
        <w:t>ה</w:t>
      </w:r>
      <w:r w:rsidRPr="00AC3E11">
        <w:rPr>
          <w:rFonts w:ascii="David" w:hAnsi="David" w:cs="David" w:hint="cs"/>
          <w:color w:val="000000" w:themeColor="text1"/>
          <w:sz w:val="24"/>
          <w:szCs w:val="24"/>
          <w:u w:val="single"/>
          <w:rtl/>
        </w:rPr>
        <w:t xml:space="preserve"> חברתית של מונ</w:t>
      </w:r>
      <w:r w:rsidR="005B66C6">
        <w:rPr>
          <w:rFonts w:ascii="David" w:hAnsi="David" w:cs="David" w:hint="cs"/>
          <w:color w:val="000000" w:themeColor="text1"/>
          <w:sz w:val="24"/>
          <w:szCs w:val="24"/>
          <w:u w:val="single"/>
          <w:rtl/>
        </w:rPr>
        <w:t>ו</w:t>
      </w:r>
      <w:r w:rsidRPr="00AC3E11">
        <w:rPr>
          <w:rFonts w:ascii="David" w:hAnsi="David" w:cs="David" w:hint="cs"/>
          <w:color w:val="000000" w:themeColor="text1"/>
          <w:sz w:val="24"/>
          <w:szCs w:val="24"/>
          <w:u w:val="single"/>
          <w:rtl/>
        </w:rPr>
        <w:t>פול</w:t>
      </w:r>
    </w:p>
    <w:p w:rsidR="00D95324" w:rsidRDefault="00457F8B" w:rsidP="00457F8B">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64064" behindDoc="0" locked="0" layoutInCell="1" allowOverlap="1" wp14:anchorId="4E01C477" wp14:editId="34DAE8D7">
            <wp:simplePos x="0" y="0"/>
            <wp:positionH relativeFrom="column">
              <wp:posOffset>1043056</wp:posOffset>
            </wp:positionH>
            <wp:positionV relativeFrom="paragraph">
              <wp:posOffset>714900</wp:posOffset>
            </wp:positionV>
            <wp:extent cx="3355616" cy="2446528"/>
            <wp:effectExtent l="0" t="0" r="0" b="0"/>
            <wp:wrapThrough wrapText="bothSides">
              <wp:wrapPolygon edited="0">
                <wp:start x="0" y="0"/>
                <wp:lineTo x="0" y="21364"/>
                <wp:lineTo x="21461" y="21364"/>
                <wp:lineTo x="21461" y="0"/>
                <wp:lineTo x="0" y="0"/>
              </wp:wrapPolygon>
            </wp:wrapThrough>
            <wp:docPr id="326" name="תמונה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55616" cy="2446528"/>
                    </a:xfrm>
                    <a:prstGeom prst="rect">
                      <a:avLst/>
                    </a:prstGeom>
                    <a:noFill/>
                    <a:ln>
                      <a:noFill/>
                    </a:ln>
                  </pic:spPr>
                </pic:pic>
              </a:graphicData>
            </a:graphic>
            <wp14:sizeRelH relativeFrom="page">
              <wp14:pctWidth>0</wp14:pctWidth>
            </wp14:sizeRelH>
            <wp14:sizeRelV relativeFrom="page">
              <wp14:pctHeight>0</wp14:pctHeight>
            </wp14:sizeRelV>
          </wp:anchor>
        </w:drawing>
      </w:r>
      <w:r w:rsidR="00AC3E11">
        <w:rPr>
          <w:rFonts w:ascii="David" w:hAnsi="David" w:cs="David" w:hint="cs"/>
          <w:color w:val="000000" w:themeColor="text1"/>
          <w:sz w:val="24"/>
          <w:szCs w:val="24"/>
          <w:rtl/>
        </w:rPr>
        <w:t>נניח כי קיים שוק בתחרות משוכללת בשיווי משקל. כל היצרנים התאגדו ליידי גוף אחד. ליצרן אחד יהיה אותו מבנה עלויות כפי שהיה לכל היצרנים לפניו. מה ישתנה מבחינת הרווחה ה</w:t>
      </w:r>
      <w:r>
        <w:rPr>
          <w:rFonts w:ascii="David" w:hAnsi="David" w:cs="David" w:hint="cs"/>
          <w:color w:val="000000" w:themeColor="text1"/>
          <w:sz w:val="24"/>
          <w:szCs w:val="24"/>
          <w:rtl/>
        </w:rPr>
        <w:t>חברתית בעת שכולם הפכו למונופול?</w:t>
      </w:r>
    </w:p>
    <w:p w:rsidR="00457F8B" w:rsidRDefault="00457F8B" w:rsidP="00457F8B">
      <w:pPr>
        <w:tabs>
          <w:tab w:val="left" w:pos="1123"/>
        </w:tabs>
        <w:spacing w:line="360" w:lineRule="auto"/>
        <w:rPr>
          <w:rFonts w:ascii="David" w:hAnsi="David" w:cs="David"/>
          <w:color w:val="000000" w:themeColor="text1"/>
          <w:sz w:val="24"/>
          <w:szCs w:val="24"/>
          <w:rtl/>
        </w:rPr>
      </w:pPr>
    </w:p>
    <w:p w:rsidR="00457F8B" w:rsidRDefault="00457F8B" w:rsidP="00AD04EA">
      <w:pPr>
        <w:tabs>
          <w:tab w:val="left" w:pos="1123"/>
        </w:tabs>
        <w:spacing w:line="360" w:lineRule="auto"/>
        <w:rPr>
          <w:rFonts w:ascii="David" w:hAnsi="David" w:cs="David"/>
          <w:color w:val="000000" w:themeColor="text1"/>
          <w:sz w:val="24"/>
          <w:szCs w:val="24"/>
          <w:rtl/>
        </w:rPr>
      </w:pPr>
    </w:p>
    <w:p w:rsidR="00457F8B" w:rsidRDefault="00457F8B" w:rsidP="00AD04EA">
      <w:pPr>
        <w:tabs>
          <w:tab w:val="left" w:pos="1123"/>
        </w:tabs>
        <w:spacing w:line="360" w:lineRule="auto"/>
        <w:rPr>
          <w:rFonts w:ascii="David" w:hAnsi="David" w:cs="David"/>
          <w:color w:val="000000" w:themeColor="text1"/>
          <w:sz w:val="24"/>
          <w:szCs w:val="24"/>
          <w:rtl/>
        </w:rPr>
      </w:pPr>
    </w:p>
    <w:p w:rsidR="00457F8B" w:rsidRDefault="00457F8B" w:rsidP="00AD04EA">
      <w:pPr>
        <w:tabs>
          <w:tab w:val="left" w:pos="1123"/>
        </w:tabs>
        <w:spacing w:line="360" w:lineRule="auto"/>
        <w:rPr>
          <w:rFonts w:ascii="David" w:hAnsi="David" w:cs="David"/>
          <w:color w:val="000000" w:themeColor="text1"/>
          <w:sz w:val="24"/>
          <w:szCs w:val="24"/>
          <w:rtl/>
        </w:rPr>
      </w:pPr>
    </w:p>
    <w:p w:rsidR="00457F8B" w:rsidRDefault="00457F8B" w:rsidP="00AD04EA">
      <w:pPr>
        <w:tabs>
          <w:tab w:val="left" w:pos="1123"/>
        </w:tabs>
        <w:spacing w:line="360" w:lineRule="auto"/>
        <w:rPr>
          <w:rFonts w:ascii="David" w:hAnsi="David" w:cs="David"/>
          <w:color w:val="000000" w:themeColor="text1"/>
          <w:sz w:val="24"/>
          <w:szCs w:val="24"/>
          <w:rtl/>
        </w:rPr>
      </w:pPr>
    </w:p>
    <w:p w:rsidR="00457F8B" w:rsidRDefault="00457F8B" w:rsidP="00AD04EA">
      <w:pPr>
        <w:tabs>
          <w:tab w:val="left" w:pos="1123"/>
        </w:tabs>
        <w:spacing w:line="360" w:lineRule="auto"/>
        <w:rPr>
          <w:rFonts w:ascii="David" w:hAnsi="David" w:cs="David"/>
          <w:color w:val="000000" w:themeColor="text1"/>
          <w:sz w:val="24"/>
          <w:szCs w:val="24"/>
          <w:rtl/>
        </w:rPr>
      </w:pPr>
    </w:p>
    <w:p w:rsidR="00457F8B" w:rsidRDefault="00457F8B" w:rsidP="00AD04EA">
      <w:pPr>
        <w:tabs>
          <w:tab w:val="left" w:pos="1123"/>
        </w:tabs>
        <w:spacing w:line="360" w:lineRule="auto"/>
        <w:rPr>
          <w:rFonts w:ascii="David" w:hAnsi="David" w:cs="David"/>
          <w:color w:val="000000" w:themeColor="text1"/>
          <w:sz w:val="24"/>
          <w:szCs w:val="24"/>
          <w:rtl/>
        </w:rPr>
      </w:pPr>
    </w:p>
    <w:p w:rsidR="00457F8B" w:rsidRDefault="00457F8B" w:rsidP="00AD04EA">
      <w:pPr>
        <w:tabs>
          <w:tab w:val="left" w:pos="1123"/>
        </w:tabs>
        <w:spacing w:line="360" w:lineRule="auto"/>
        <w:rPr>
          <w:rFonts w:ascii="David" w:hAnsi="David" w:cs="David"/>
          <w:color w:val="000000" w:themeColor="text1"/>
          <w:sz w:val="24"/>
          <w:szCs w:val="24"/>
          <w:rtl/>
        </w:rPr>
      </w:pPr>
    </w:p>
    <w:p w:rsidR="00D95324" w:rsidRDefault="00D95324" w:rsidP="00681A2F">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בעת שהם הפכו ליצרן אחד </w:t>
      </w:r>
      <w:r w:rsidR="00681A2F">
        <w:rPr>
          <w:rFonts w:ascii="David" w:hAnsi="David" w:cs="David" w:hint="cs"/>
          <w:color w:val="000000" w:themeColor="text1"/>
          <w:sz w:val="24"/>
          <w:szCs w:val="24"/>
          <w:rtl/>
        </w:rPr>
        <w:t xml:space="preserve">(מונופול) </w:t>
      </w:r>
      <w:r>
        <w:rPr>
          <w:rFonts w:ascii="David" w:hAnsi="David" w:cs="David" w:hint="cs"/>
          <w:color w:val="000000" w:themeColor="text1"/>
          <w:sz w:val="24"/>
          <w:szCs w:val="24"/>
          <w:rtl/>
        </w:rPr>
        <w:t>אין עקומת היצע, יש עקומת עלויות שוליות. ההיצע מתאר את הכמויות שיציע יצרן בשוק בכל מחיר ומחיר (בתחרות משוכללת יצרנים מציעים כמויות שונות לפי עלות שולית). המונ</w:t>
      </w:r>
      <w:r w:rsidR="00681A2F">
        <w:rPr>
          <w:rFonts w:ascii="David" w:hAnsi="David" w:cs="David" w:hint="cs"/>
          <w:color w:val="000000" w:themeColor="text1"/>
          <w:sz w:val="24"/>
          <w:szCs w:val="24"/>
          <w:rtl/>
        </w:rPr>
        <w:t>ו</w:t>
      </w:r>
      <w:r>
        <w:rPr>
          <w:rFonts w:ascii="David" w:hAnsi="David" w:cs="David" w:hint="cs"/>
          <w:color w:val="000000" w:themeColor="text1"/>
          <w:sz w:val="24"/>
          <w:szCs w:val="24"/>
          <w:rtl/>
        </w:rPr>
        <w:t>פול מחליט על כמות ממנו נגזר מחיר השוק ולכן אין לו היצע, הוא מגיע לשוק וזורק את המוצרים אותו הוא רוצה לייצר בהתאם ל</w:t>
      </w:r>
      <w:r w:rsidR="00681A2F">
        <w:rPr>
          <w:rFonts w:ascii="David" w:hAnsi="David" w:cs="David" w:hint="cs"/>
          <w:color w:val="000000" w:themeColor="text1"/>
          <w:sz w:val="24"/>
          <w:szCs w:val="24"/>
          <w:rtl/>
        </w:rPr>
        <w:t>פדיון</w:t>
      </w:r>
      <w:r>
        <w:rPr>
          <w:rFonts w:ascii="David" w:hAnsi="David" w:cs="David" w:hint="cs"/>
          <w:color w:val="000000" w:themeColor="text1"/>
          <w:sz w:val="24"/>
          <w:szCs w:val="24"/>
          <w:rtl/>
        </w:rPr>
        <w:t xml:space="preserve"> ולעלויות השוליות שלו. </w:t>
      </w:r>
    </w:p>
    <w:p w:rsidR="00AC3E11" w:rsidRDefault="00457F8B" w:rsidP="00AD04EA">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Pr>
        <w:drawing>
          <wp:anchor distT="0" distB="0" distL="114300" distR="114300" simplePos="0" relativeHeight="251865088" behindDoc="0" locked="0" layoutInCell="1" allowOverlap="1" wp14:anchorId="2EAE1A7E" wp14:editId="683B2CA3">
            <wp:simplePos x="0" y="0"/>
            <wp:positionH relativeFrom="column">
              <wp:posOffset>1329331</wp:posOffset>
            </wp:positionH>
            <wp:positionV relativeFrom="paragraph">
              <wp:posOffset>396930</wp:posOffset>
            </wp:positionV>
            <wp:extent cx="3005399" cy="2175512"/>
            <wp:effectExtent l="0" t="0" r="5080" b="0"/>
            <wp:wrapThrough wrapText="bothSides">
              <wp:wrapPolygon edited="0">
                <wp:start x="0" y="0"/>
                <wp:lineTo x="0" y="21373"/>
                <wp:lineTo x="21500" y="21373"/>
                <wp:lineTo x="21500" y="0"/>
                <wp:lineTo x="0" y="0"/>
              </wp:wrapPolygon>
            </wp:wrapThrough>
            <wp:docPr id="328" name="תמונה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05399" cy="2175512"/>
                    </a:xfrm>
                    <a:prstGeom prst="rect">
                      <a:avLst/>
                    </a:prstGeom>
                    <a:noFill/>
                    <a:ln>
                      <a:noFill/>
                    </a:ln>
                  </pic:spPr>
                </pic:pic>
              </a:graphicData>
            </a:graphic>
            <wp14:sizeRelH relativeFrom="page">
              <wp14:pctWidth>0</wp14:pctWidth>
            </wp14:sizeRelH>
            <wp14:sizeRelV relativeFrom="page">
              <wp14:pctHeight>0</wp14:pctHeight>
            </wp14:sizeRelV>
          </wp:anchor>
        </w:drawing>
      </w:r>
      <w:r w:rsidR="00D95324">
        <w:rPr>
          <w:rFonts w:ascii="David" w:hAnsi="David" w:cs="David" w:hint="cs"/>
          <w:color w:val="000000" w:themeColor="text1"/>
          <w:sz w:val="24"/>
          <w:szCs w:val="24"/>
          <w:rtl/>
        </w:rPr>
        <w:t>בתחרות משוכללת החלטת המונ</w:t>
      </w:r>
      <w:r w:rsidR="00681A2F">
        <w:rPr>
          <w:rFonts w:ascii="David" w:hAnsi="David" w:cs="David" w:hint="cs"/>
          <w:color w:val="000000" w:themeColor="text1"/>
          <w:sz w:val="24"/>
          <w:szCs w:val="24"/>
          <w:rtl/>
        </w:rPr>
        <w:t>ו</w:t>
      </w:r>
      <w:r w:rsidR="00D95324">
        <w:rPr>
          <w:rFonts w:ascii="David" w:hAnsi="David" w:cs="David" w:hint="cs"/>
          <w:color w:val="000000" w:themeColor="text1"/>
          <w:sz w:val="24"/>
          <w:szCs w:val="24"/>
          <w:rtl/>
        </w:rPr>
        <w:t xml:space="preserve">פול לייצר תהייה בנקודה בין </w:t>
      </w:r>
      <w:r w:rsidR="00D95324">
        <w:rPr>
          <w:rFonts w:ascii="David" w:hAnsi="David" w:cs="David"/>
          <w:color w:val="000000" w:themeColor="text1"/>
          <w:sz w:val="24"/>
          <w:szCs w:val="24"/>
        </w:rPr>
        <w:t xml:space="preserve">MR </w:t>
      </w:r>
      <w:r w:rsidR="00D95324">
        <w:rPr>
          <w:rFonts w:ascii="David" w:hAnsi="David" w:cs="David" w:hint="cs"/>
          <w:color w:val="000000" w:themeColor="text1"/>
          <w:sz w:val="24"/>
          <w:szCs w:val="24"/>
          <w:rtl/>
        </w:rPr>
        <w:t xml:space="preserve"> ל </w:t>
      </w:r>
      <w:r w:rsidR="00D95324">
        <w:rPr>
          <w:rFonts w:ascii="David" w:hAnsi="David" w:cs="David" w:hint="cs"/>
          <w:color w:val="000000" w:themeColor="text1"/>
          <w:sz w:val="24"/>
          <w:szCs w:val="24"/>
        </w:rPr>
        <w:t>MC</w:t>
      </w:r>
      <w:r w:rsidR="00D95324">
        <w:rPr>
          <w:rFonts w:ascii="David" w:hAnsi="David" w:cs="David" w:hint="cs"/>
          <w:color w:val="000000" w:themeColor="text1"/>
          <w:sz w:val="24"/>
          <w:szCs w:val="24"/>
          <w:rtl/>
        </w:rPr>
        <w:t xml:space="preserve"> ולכן שיווי המשקל שונה.</w:t>
      </w:r>
    </w:p>
    <w:p w:rsidR="00D95324" w:rsidRDefault="00D95324" w:rsidP="00AD04EA">
      <w:pPr>
        <w:tabs>
          <w:tab w:val="left" w:pos="1123"/>
        </w:tabs>
        <w:spacing w:line="360" w:lineRule="auto"/>
        <w:rPr>
          <w:rFonts w:ascii="David" w:hAnsi="David" w:cs="David"/>
          <w:color w:val="000000" w:themeColor="text1"/>
          <w:sz w:val="24"/>
          <w:szCs w:val="24"/>
          <w:rtl/>
        </w:rPr>
      </w:pPr>
    </w:p>
    <w:p w:rsidR="00457F8B" w:rsidRDefault="00457F8B" w:rsidP="00D95324">
      <w:pPr>
        <w:tabs>
          <w:tab w:val="left" w:pos="1123"/>
        </w:tabs>
        <w:spacing w:line="360" w:lineRule="auto"/>
        <w:rPr>
          <w:rFonts w:ascii="David" w:hAnsi="David" w:cs="David"/>
          <w:color w:val="000000" w:themeColor="text1"/>
          <w:sz w:val="24"/>
          <w:szCs w:val="24"/>
          <w:rtl/>
        </w:rPr>
      </w:pPr>
    </w:p>
    <w:p w:rsidR="00457F8B" w:rsidRDefault="00457F8B" w:rsidP="00D95324">
      <w:pPr>
        <w:tabs>
          <w:tab w:val="left" w:pos="1123"/>
        </w:tabs>
        <w:spacing w:line="360" w:lineRule="auto"/>
        <w:rPr>
          <w:rFonts w:ascii="David" w:hAnsi="David" w:cs="David"/>
          <w:color w:val="000000" w:themeColor="text1"/>
          <w:sz w:val="24"/>
          <w:szCs w:val="24"/>
          <w:rtl/>
        </w:rPr>
      </w:pPr>
    </w:p>
    <w:p w:rsidR="00457F8B" w:rsidRDefault="00457F8B" w:rsidP="00D95324">
      <w:pPr>
        <w:tabs>
          <w:tab w:val="left" w:pos="1123"/>
        </w:tabs>
        <w:spacing w:line="360" w:lineRule="auto"/>
        <w:rPr>
          <w:rFonts w:ascii="David" w:hAnsi="David" w:cs="David"/>
          <w:color w:val="000000" w:themeColor="text1"/>
          <w:sz w:val="24"/>
          <w:szCs w:val="24"/>
          <w:rtl/>
        </w:rPr>
      </w:pPr>
    </w:p>
    <w:p w:rsidR="00457F8B" w:rsidRDefault="00457F8B" w:rsidP="00D95324">
      <w:pPr>
        <w:tabs>
          <w:tab w:val="left" w:pos="1123"/>
        </w:tabs>
        <w:spacing w:line="360" w:lineRule="auto"/>
        <w:rPr>
          <w:rFonts w:ascii="David" w:hAnsi="David" w:cs="David"/>
          <w:color w:val="000000" w:themeColor="text1"/>
          <w:sz w:val="24"/>
          <w:szCs w:val="24"/>
          <w:rtl/>
        </w:rPr>
      </w:pPr>
    </w:p>
    <w:p w:rsidR="00457F8B" w:rsidRDefault="00457F8B" w:rsidP="00D95324">
      <w:pPr>
        <w:tabs>
          <w:tab w:val="left" w:pos="1123"/>
        </w:tabs>
        <w:spacing w:line="360" w:lineRule="auto"/>
        <w:rPr>
          <w:rFonts w:ascii="David" w:hAnsi="David" w:cs="David"/>
          <w:color w:val="000000" w:themeColor="text1"/>
          <w:sz w:val="24"/>
          <w:szCs w:val="24"/>
          <w:rtl/>
        </w:rPr>
      </w:pPr>
    </w:p>
    <w:p w:rsidR="00457F8B" w:rsidRDefault="00457F8B" w:rsidP="00D95324">
      <w:pPr>
        <w:tabs>
          <w:tab w:val="left" w:pos="1123"/>
        </w:tabs>
        <w:spacing w:line="360" w:lineRule="auto"/>
        <w:rPr>
          <w:rFonts w:ascii="David" w:hAnsi="David" w:cs="David"/>
          <w:color w:val="000000" w:themeColor="text1"/>
          <w:sz w:val="24"/>
          <w:szCs w:val="24"/>
          <w:rtl/>
        </w:rPr>
      </w:pPr>
    </w:p>
    <w:p w:rsidR="00D95324" w:rsidRDefault="00D95324" w:rsidP="00D9532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עודף צרכן מתבטא בהפרש בין הביקוש לבין </w:t>
      </w:r>
      <w:r>
        <w:rPr>
          <w:rFonts w:ascii="David" w:hAnsi="David" w:cs="David" w:hint="cs"/>
          <w:color w:val="000000" w:themeColor="text1"/>
          <w:sz w:val="24"/>
          <w:szCs w:val="24"/>
        </w:rPr>
        <w:t>P</w:t>
      </w:r>
      <w:r>
        <w:rPr>
          <w:rFonts w:ascii="David" w:hAnsi="David" w:cs="David"/>
          <w:color w:val="000000" w:themeColor="text1"/>
          <w:sz w:val="24"/>
          <w:szCs w:val="24"/>
        </w:rPr>
        <w:t>m</w:t>
      </w:r>
      <w:r>
        <w:rPr>
          <w:rFonts w:ascii="David" w:hAnsi="David" w:cs="David" w:hint="cs"/>
          <w:color w:val="000000" w:themeColor="text1"/>
          <w:sz w:val="24"/>
          <w:szCs w:val="24"/>
          <w:rtl/>
        </w:rPr>
        <w:t xml:space="preserve">. עודף היצרן הוא השטח בין הכמות בשיווי משקל, מחיר שיווי המשקל </w:t>
      </w:r>
      <w:r>
        <w:rPr>
          <w:rFonts w:ascii="David" w:hAnsi="David" w:cs="David" w:hint="cs"/>
          <w:color w:val="000000" w:themeColor="text1"/>
          <w:sz w:val="24"/>
          <w:szCs w:val="24"/>
        </w:rPr>
        <w:t>P</w:t>
      </w:r>
      <w:r>
        <w:rPr>
          <w:rFonts w:ascii="David" w:hAnsi="David" w:cs="David"/>
          <w:color w:val="000000" w:themeColor="text1"/>
          <w:sz w:val="24"/>
          <w:szCs w:val="24"/>
        </w:rPr>
        <w:t>m</w:t>
      </w:r>
      <w:r>
        <w:rPr>
          <w:rFonts w:ascii="David" w:hAnsi="David" w:cs="David" w:hint="cs"/>
          <w:color w:val="000000" w:themeColor="text1"/>
          <w:sz w:val="24"/>
          <w:szCs w:val="24"/>
          <w:rtl/>
        </w:rPr>
        <w:t xml:space="preserve"> ועקומת העלויות השוליות. </w:t>
      </w:r>
    </w:p>
    <w:p w:rsidR="00D95324" w:rsidRDefault="00D95324" w:rsidP="00D95324">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לפיכך נוצר נטל עודף, הרווחה החברתית פחתה בגין קיום המונ</w:t>
      </w:r>
      <w:r w:rsidR="004E7451">
        <w:rPr>
          <w:rFonts w:ascii="David" w:hAnsi="David" w:cs="David" w:hint="cs"/>
          <w:color w:val="000000" w:themeColor="text1"/>
          <w:sz w:val="24"/>
          <w:szCs w:val="24"/>
          <w:rtl/>
        </w:rPr>
        <w:t>ו</w:t>
      </w:r>
      <w:r>
        <w:rPr>
          <w:rFonts w:ascii="David" w:hAnsi="David" w:cs="David" w:hint="cs"/>
          <w:color w:val="000000" w:themeColor="text1"/>
          <w:sz w:val="24"/>
          <w:szCs w:val="24"/>
          <w:rtl/>
        </w:rPr>
        <w:t>פול, שכן המונ</w:t>
      </w:r>
      <w:r w:rsidR="004E7451">
        <w:rPr>
          <w:rFonts w:ascii="David" w:hAnsi="David" w:cs="David" w:hint="cs"/>
          <w:color w:val="000000" w:themeColor="text1"/>
          <w:sz w:val="24"/>
          <w:szCs w:val="24"/>
          <w:rtl/>
        </w:rPr>
        <w:t>ו</w:t>
      </w:r>
      <w:r>
        <w:rPr>
          <w:rFonts w:ascii="David" w:hAnsi="David" w:cs="David" w:hint="cs"/>
          <w:color w:val="000000" w:themeColor="text1"/>
          <w:sz w:val="24"/>
          <w:szCs w:val="24"/>
          <w:rtl/>
        </w:rPr>
        <w:t>פול מייצר פחות (הוא מרוויח יותר שהוא מייצר פחות). אילולא קיומו של מונ</w:t>
      </w:r>
      <w:r w:rsidR="004E7451">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היו יותר מוצרים מיוצרים </w:t>
      </w:r>
      <w:r>
        <w:rPr>
          <w:rFonts w:ascii="David" w:hAnsi="David" w:cs="David" w:hint="cs"/>
          <w:color w:val="000000" w:themeColor="text1"/>
          <w:sz w:val="24"/>
          <w:szCs w:val="24"/>
          <w:rtl/>
        </w:rPr>
        <w:lastRenderedPageBreak/>
        <w:t xml:space="preserve">בשוק, מוצרים אלה הם מוצרים עבורם הנכונות לשלם גבוהה מהעלות השולית ביצורם ולכן נוצר נטל עודף. </w:t>
      </w:r>
    </w:p>
    <w:p w:rsidR="00AC3E11" w:rsidRPr="009D4955" w:rsidRDefault="00F05547" w:rsidP="002F03C6">
      <w:pPr>
        <w:tabs>
          <w:tab w:val="left" w:pos="1123"/>
        </w:tabs>
        <w:spacing w:line="360" w:lineRule="auto"/>
        <w:rPr>
          <w:rFonts w:ascii="David" w:hAnsi="David" w:cs="David"/>
          <w:color w:val="000000" w:themeColor="text1"/>
          <w:sz w:val="24"/>
          <w:szCs w:val="24"/>
          <w:rtl/>
        </w:rPr>
      </w:pPr>
      <w:r w:rsidRPr="006E0EE0">
        <w:rPr>
          <w:rFonts w:ascii="David" w:hAnsi="David" w:cs="David" w:hint="cs"/>
          <w:color w:val="000000" w:themeColor="text1"/>
          <w:sz w:val="24"/>
          <w:szCs w:val="24"/>
          <w:u w:val="single"/>
          <w:rtl/>
        </w:rPr>
        <w:t>תגובות משפטיות לקיום מונ</w:t>
      </w:r>
      <w:r w:rsidR="004E7451">
        <w:rPr>
          <w:rFonts w:ascii="David" w:hAnsi="David" w:cs="David" w:hint="cs"/>
          <w:color w:val="000000" w:themeColor="text1"/>
          <w:sz w:val="24"/>
          <w:szCs w:val="24"/>
          <w:u w:val="single"/>
          <w:rtl/>
        </w:rPr>
        <w:t>ו</w:t>
      </w:r>
      <w:r w:rsidRPr="006E0EE0">
        <w:rPr>
          <w:rFonts w:ascii="David" w:hAnsi="David" w:cs="David" w:hint="cs"/>
          <w:color w:val="000000" w:themeColor="text1"/>
          <w:sz w:val="24"/>
          <w:szCs w:val="24"/>
          <w:u w:val="single"/>
          <w:rtl/>
        </w:rPr>
        <w:t>פול</w:t>
      </w:r>
      <w:r>
        <w:rPr>
          <w:rFonts w:ascii="David" w:hAnsi="David" w:cs="David" w:hint="cs"/>
          <w:color w:val="000000" w:themeColor="text1"/>
          <w:sz w:val="24"/>
          <w:szCs w:val="24"/>
          <w:rtl/>
        </w:rPr>
        <w:t>: מונ</w:t>
      </w:r>
      <w:r w:rsidR="004E7451">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פוגע ברווחה החברתית, יוצר נטל עודף ומקטין את עודף הצרכן ולכן כחברה אנו מנסים למנוע מונופולים. זה קשה מאוד, אפשר לחשוב על לעודד כניסה לתחרות אך זה קשה. אפשר לחייב </w:t>
      </w:r>
      <w:r w:rsidR="004E7451">
        <w:rPr>
          <w:rFonts w:ascii="David" w:hAnsi="David" w:cs="David" w:hint="cs"/>
          <w:color w:val="000000" w:themeColor="text1"/>
          <w:sz w:val="24"/>
          <w:szCs w:val="24"/>
          <w:rtl/>
        </w:rPr>
        <w:t>מונופו</w:t>
      </w:r>
      <w:r w:rsidR="004E7451">
        <w:rPr>
          <w:rFonts w:ascii="David" w:hAnsi="David" w:cs="David" w:hint="eastAsia"/>
          <w:color w:val="000000" w:themeColor="text1"/>
          <w:sz w:val="24"/>
          <w:szCs w:val="24"/>
          <w:rtl/>
        </w:rPr>
        <w:t>ל</w:t>
      </w:r>
      <w:r>
        <w:rPr>
          <w:rFonts w:ascii="David" w:hAnsi="David" w:cs="David" w:hint="cs"/>
          <w:color w:val="000000" w:themeColor="text1"/>
          <w:sz w:val="24"/>
          <w:szCs w:val="24"/>
          <w:rtl/>
        </w:rPr>
        <w:t xml:space="preserve"> לייצר יותר אך זה לא קורה במדינות מפותחות כי לא באמת יודעים את המספר יחידות שצריך לייצר כדי שלא יהיה נטל עודף. </w:t>
      </w:r>
      <w:r w:rsidR="002F03C6">
        <w:rPr>
          <w:rFonts w:ascii="David" w:hAnsi="David" w:cs="David" w:hint="cs"/>
          <w:color w:val="000000" w:themeColor="text1"/>
          <w:sz w:val="24"/>
          <w:szCs w:val="24"/>
          <w:rtl/>
        </w:rPr>
        <w:t xml:space="preserve">אפשר לנסות לפרק את </w:t>
      </w:r>
      <w:r w:rsidR="004E7451">
        <w:rPr>
          <w:rFonts w:ascii="David" w:hAnsi="David" w:cs="David" w:hint="cs"/>
          <w:color w:val="000000" w:themeColor="text1"/>
          <w:sz w:val="24"/>
          <w:szCs w:val="24"/>
          <w:rtl/>
        </w:rPr>
        <w:t>המונופו</w:t>
      </w:r>
      <w:r w:rsidR="004E7451">
        <w:rPr>
          <w:rFonts w:ascii="David" w:hAnsi="David" w:cs="David" w:hint="eastAsia"/>
          <w:color w:val="000000" w:themeColor="text1"/>
          <w:sz w:val="24"/>
          <w:szCs w:val="24"/>
          <w:rtl/>
        </w:rPr>
        <w:t>ל</w:t>
      </w:r>
      <w:r w:rsidR="002F03C6">
        <w:rPr>
          <w:rFonts w:ascii="David" w:hAnsi="David" w:cs="David" w:hint="cs"/>
          <w:color w:val="000000" w:themeColor="text1"/>
          <w:sz w:val="24"/>
          <w:szCs w:val="24"/>
          <w:rtl/>
        </w:rPr>
        <w:t xml:space="preserve"> כדי להפחית את כוחו, </w:t>
      </w:r>
      <w:r w:rsidR="004E7451">
        <w:rPr>
          <w:rFonts w:ascii="David" w:hAnsi="David" w:cs="David" w:hint="cs"/>
          <w:color w:val="000000" w:themeColor="text1"/>
          <w:sz w:val="24"/>
          <w:szCs w:val="24"/>
          <w:rtl/>
        </w:rPr>
        <w:t>מונופו</w:t>
      </w:r>
      <w:r w:rsidR="004E7451">
        <w:rPr>
          <w:rFonts w:ascii="David" w:hAnsi="David" w:cs="David" w:hint="eastAsia"/>
          <w:color w:val="000000" w:themeColor="text1"/>
          <w:sz w:val="24"/>
          <w:szCs w:val="24"/>
          <w:rtl/>
        </w:rPr>
        <w:t>ל</w:t>
      </w:r>
      <w:r w:rsidR="002F03C6">
        <w:rPr>
          <w:rFonts w:ascii="David" w:hAnsi="David" w:cs="David" w:hint="cs"/>
          <w:color w:val="000000" w:themeColor="text1"/>
          <w:sz w:val="24"/>
          <w:szCs w:val="24"/>
          <w:rtl/>
        </w:rPr>
        <w:t xml:space="preserve"> יכול לנהוג בהתנהגות טורפנית ולחסל מתחרה בצורה פשוטה ולכן קשה להפחית את כוחו. אפשרות ראלית היא קביעת מחיר מקסימום, קביעת מחיר מקסימום הנמוך ממחיר </w:t>
      </w:r>
      <w:r w:rsidR="002F03C6">
        <w:rPr>
          <w:rFonts w:ascii="David" w:hAnsi="David" w:cs="David" w:hint="cs"/>
          <w:color w:val="000000" w:themeColor="text1"/>
          <w:sz w:val="24"/>
          <w:szCs w:val="24"/>
        </w:rPr>
        <w:t>P</w:t>
      </w:r>
      <w:r w:rsidR="002F03C6">
        <w:rPr>
          <w:rFonts w:ascii="David" w:hAnsi="David" w:cs="David"/>
          <w:color w:val="000000" w:themeColor="text1"/>
          <w:sz w:val="24"/>
          <w:szCs w:val="24"/>
        </w:rPr>
        <w:t>m</w:t>
      </w:r>
      <w:r w:rsidR="002F03C6">
        <w:rPr>
          <w:rFonts w:ascii="David" w:hAnsi="David" w:cs="David" w:hint="cs"/>
          <w:color w:val="000000" w:themeColor="text1"/>
          <w:sz w:val="24"/>
          <w:szCs w:val="24"/>
          <w:rtl/>
        </w:rPr>
        <w:t xml:space="preserve"> ואכיפה שלו יביא לתוצאה של מחיר יותר נמוך ורצון לייצר יותר </w:t>
      </w:r>
      <w:r w:rsidR="009D4955">
        <w:rPr>
          <w:rFonts w:ascii="David" w:hAnsi="David" w:cs="David" w:hint="cs"/>
          <w:color w:val="000000" w:themeColor="text1"/>
          <w:sz w:val="24"/>
          <w:szCs w:val="24"/>
          <w:rtl/>
        </w:rPr>
        <w:t xml:space="preserve">(משתנה הפדיון שולי של </w:t>
      </w:r>
      <w:r w:rsidR="004E7451">
        <w:rPr>
          <w:rFonts w:ascii="David" w:hAnsi="David" w:cs="David" w:hint="cs"/>
          <w:color w:val="000000" w:themeColor="text1"/>
          <w:sz w:val="24"/>
          <w:szCs w:val="24"/>
          <w:rtl/>
        </w:rPr>
        <w:t>המונופו</w:t>
      </w:r>
      <w:r w:rsidR="004E7451">
        <w:rPr>
          <w:rFonts w:ascii="David" w:hAnsi="David" w:cs="David" w:hint="eastAsia"/>
          <w:color w:val="000000" w:themeColor="text1"/>
          <w:sz w:val="24"/>
          <w:szCs w:val="24"/>
          <w:rtl/>
        </w:rPr>
        <w:t>ל</w:t>
      </w:r>
      <w:r w:rsidR="009D4955">
        <w:rPr>
          <w:rFonts w:ascii="David" w:hAnsi="David" w:cs="David" w:hint="cs"/>
          <w:color w:val="000000" w:themeColor="text1"/>
          <w:sz w:val="24"/>
          <w:szCs w:val="24"/>
          <w:rtl/>
        </w:rPr>
        <w:t xml:space="preserve"> ע"י ביטול האפקט המשנה את פדיונו השולי של המונופול). לכן אם במקרה קבענו מחיר מקסימום של </w:t>
      </w:r>
      <w:r w:rsidR="009D4955">
        <w:rPr>
          <w:rFonts w:ascii="David" w:hAnsi="David" w:cs="David" w:hint="cs"/>
          <w:color w:val="000000" w:themeColor="text1"/>
          <w:sz w:val="24"/>
          <w:szCs w:val="24"/>
        </w:rPr>
        <w:t>P</w:t>
      </w:r>
      <w:r w:rsidR="009D4955">
        <w:rPr>
          <w:rFonts w:ascii="David" w:hAnsi="David" w:cs="David"/>
          <w:color w:val="000000" w:themeColor="text1"/>
          <w:sz w:val="24"/>
          <w:szCs w:val="24"/>
        </w:rPr>
        <w:t>0</w:t>
      </w:r>
      <w:r w:rsidR="009D4955">
        <w:rPr>
          <w:rFonts w:ascii="David" w:hAnsi="David" w:cs="David" w:hint="cs"/>
          <w:color w:val="000000" w:themeColor="text1"/>
          <w:sz w:val="24"/>
          <w:szCs w:val="24"/>
          <w:rtl/>
        </w:rPr>
        <w:t xml:space="preserve"> </w:t>
      </w:r>
      <w:r w:rsidR="004E7451">
        <w:rPr>
          <w:rFonts w:ascii="David" w:hAnsi="David" w:cs="David" w:hint="cs"/>
          <w:color w:val="000000" w:themeColor="text1"/>
          <w:sz w:val="24"/>
          <w:szCs w:val="24"/>
          <w:rtl/>
        </w:rPr>
        <w:t>המונופו</w:t>
      </w:r>
      <w:r w:rsidR="004E7451">
        <w:rPr>
          <w:rFonts w:ascii="David" w:hAnsi="David" w:cs="David" w:hint="eastAsia"/>
          <w:color w:val="000000" w:themeColor="text1"/>
          <w:sz w:val="24"/>
          <w:szCs w:val="24"/>
          <w:rtl/>
        </w:rPr>
        <w:t>ל</w:t>
      </w:r>
      <w:r w:rsidR="009D4955">
        <w:rPr>
          <w:rFonts w:ascii="David" w:hAnsi="David" w:cs="David" w:hint="cs"/>
          <w:color w:val="000000" w:themeColor="text1"/>
          <w:sz w:val="24"/>
          <w:szCs w:val="24"/>
          <w:rtl/>
        </w:rPr>
        <w:t xml:space="preserve"> ייצר כמות שעבורה אין נטל עודף והרווחה החברתית מקסימלית. </w:t>
      </w:r>
    </w:p>
    <w:p w:rsidR="00AC3E11" w:rsidRPr="00072CF2" w:rsidRDefault="003D1971" w:rsidP="00AD04EA">
      <w:pPr>
        <w:tabs>
          <w:tab w:val="left" w:pos="1123"/>
        </w:tabs>
        <w:spacing w:line="360" w:lineRule="auto"/>
        <w:rPr>
          <w:rFonts w:ascii="David" w:hAnsi="David" w:cs="David"/>
          <w:b/>
          <w:bCs/>
          <w:color w:val="000000" w:themeColor="text1"/>
          <w:sz w:val="24"/>
          <w:szCs w:val="24"/>
          <w:rtl/>
        </w:rPr>
      </w:pPr>
      <w:r w:rsidRPr="00072CF2">
        <w:rPr>
          <w:rFonts w:ascii="David" w:hAnsi="David" w:cs="David" w:hint="cs"/>
          <w:b/>
          <w:bCs/>
          <w:color w:val="000000" w:themeColor="text1"/>
          <w:sz w:val="24"/>
          <w:szCs w:val="24"/>
          <w:rtl/>
        </w:rPr>
        <w:t>מונ</w:t>
      </w:r>
      <w:r w:rsidR="004E7451">
        <w:rPr>
          <w:rFonts w:ascii="David" w:hAnsi="David" w:cs="David" w:hint="cs"/>
          <w:b/>
          <w:bCs/>
          <w:color w:val="000000" w:themeColor="text1"/>
          <w:sz w:val="24"/>
          <w:szCs w:val="24"/>
          <w:rtl/>
        </w:rPr>
        <w:t>ו</w:t>
      </w:r>
      <w:r w:rsidRPr="00072CF2">
        <w:rPr>
          <w:rFonts w:ascii="David" w:hAnsi="David" w:cs="David" w:hint="cs"/>
          <w:b/>
          <w:bCs/>
          <w:color w:val="000000" w:themeColor="text1"/>
          <w:sz w:val="24"/>
          <w:szCs w:val="24"/>
          <w:rtl/>
        </w:rPr>
        <w:t>פול מפלה</w:t>
      </w:r>
    </w:p>
    <w:p w:rsidR="003D1971" w:rsidRDefault="003D1971" w:rsidP="003D1971">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יצרן שמצליח להפלות בין צרכנים, לא בטוח </w:t>
      </w:r>
      <w:r w:rsidR="00C7742B">
        <w:rPr>
          <w:rFonts w:ascii="David" w:hAnsi="David" w:cs="David" w:hint="cs"/>
          <w:color w:val="000000" w:themeColor="text1"/>
          <w:sz w:val="24"/>
          <w:szCs w:val="24"/>
          <w:rtl/>
        </w:rPr>
        <w:t>ש</w:t>
      </w:r>
      <w:r>
        <w:rPr>
          <w:rFonts w:ascii="David" w:hAnsi="David" w:cs="David" w:hint="cs"/>
          <w:color w:val="000000" w:themeColor="text1"/>
          <w:sz w:val="24"/>
          <w:szCs w:val="24"/>
          <w:rtl/>
        </w:rPr>
        <w:t>כל יצרן יכול אך אם מישהו יכול זה מונ</w:t>
      </w:r>
      <w:r w:rsidR="00C7742B">
        <w:rPr>
          <w:rFonts w:ascii="David" w:hAnsi="David" w:cs="David" w:hint="cs"/>
          <w:color w:val="000000" w:themeColor="text1"/>
          <w:sz w:val="24"/>
          <w:szCs w:val="24"/>
          <w:rtl/>
        </w:rPr>
        <w:t>ו</w:t>
      </w:r>
      <w:r>
        <w:rPr>
          <w:rFonts w:ascii="David" w:hAnsi="David" w:cs="David" w:hint="cs"/>
          <w:color w:val="000000" w:themeColor="text1"/>
          <w:sz w:val="24"/>
          <w:szCs w:val="24"/>
          <w:rtl/>
        </w:rPr>
        <w:t>פול. הוא מעוניין למכור לצרכן שונה במחיר שונה. הוא ירצה למכור לצרכנים שהתועלת השולית שלהם מהמוצר גדולה י</w:t>
      </w:r>
      <w:r w:rsidR="00C7742B">
        <w:rPr>
          <w:rFonts w:ascii="David" w:hAnsi="David" w:cs="David" w:hint="cs"/>
          <w:color w:val="000000" w:themeColor="text1"/>
          <w:sz w:val="24"/>
          <w:szCs w:val="24"/>
          <w:rtl/>
        </w:rPr>
        <w:t>ותר במחיר גדול יותר. לעומת זאת מ</w:t>
      </w:r>
      <w:r>
        <w:rPr>
          <w:rFonts w:ascii="David" w:hAnsi="David" w:cs="David" w:hint="cs"/>
          <w:color w:val="000000" w:themeColor="text1"/>
          <w:sz w:val="24"/>
          <w:szCs w:val="24"/>
          <w:rtl/>
        </w:rPr>
        <w:t>צרכנים עם מוכנות לשלם יותר קטנה הוא ידרוש מחיר נמוך יותר. משפטית זה אפשרי. גם במציאות זה אפשרי, אולי אי אפשר לדרוש מכל צרכן כמה שהוא מוכן לשלם אך ניתן להפלות בין קבוצות צרכנים בעלי תכונות דומות. נראה לדוגמה כי סטודנטים מקבלים הנחות ומחירים מיוחדים. ניתן גם לראות תופעה דומה בהנחה לכמות, כא</w:t>
      </w:r>
      <w:r w:rsidR="00C7742B">
        <w:rPr>
          <w:rFonts w:ascii="David" w:hAnsi="David" w:cs="David" w:hint="cs"/>
          <w:color w:val="000000" w:themeColor="text1"/>
          <w:sz w:val="24"/>
          <w:szCs w:val="24"/>
          <w:rtl/>
        </w:rPr>
        <w:t>ש</w:t>
      </w:r>
      <w:r>
        <w:rPr>
          <w:rFonts w:ascii="David" w:hAnsi="David" w:cs="David" w:hint="cs"/>
          <w:color w:val="000000" w:themeColor="text1"/>
          <w:sz w:val="24"/>
          <w:szCs w:val="24"/>
          <w:rtl/>
        </w:rPr>
        <w:t>ר נותנים הנחה לכמות יש אפליה במחירים. יש גם מח</w:t>
      </w:r>
      <w:r w:rsidR="00C7742B">
        <w:rPr>
          <w:rFonts w:ascii="David" w:hAnsi="David" w:cs="David" w:hint="cs"/>
          <w:color w:val="000000" w:themeColor="text1"/>
          <w:sz w:val="24"/>
          <w:szCs w:val="24"/>
          <w:rtl/>
        </w:rPr>
        <w:t>ירים שונים במקומות שונים בארץ הנ</w:t>
      </w:r>
      <w:r>
        <w:rPr>
          <w:rFonts w:ascii="David" w:hAnsi="David" w:cs="David" w:hint="cs"/>
          <w:color w:val="000000" w:themeColor="text1"/>
          <w:sz w:val="24"/>
          <w:szCs w:val="24"/>
          <w:rtl/>
        </w:rPr>
        <w:t>ובעים ממצב</w:t>
      </w:r>
      <w:r w:rsidR="00C7742B">
        <w:rPr>
          <w:rFonts w:ascii="David" w:hAnsi="David" w:cs="David" w:hint="cs"/>
          <w:color w:val="000000" w:themeColor="text1"/>
          <w:sz w:val="24"/>
          <w:szCs w:val="24"/>
          <w:rtl/>
        </w:rPr>
        <w:t xml:space="preserve"> כלכלי וממוכנות שונה לשלם. גם בת</w:t>
      </w:r>
      <w:r>
        <w:rPr>
          <w:rFonts w:ascii="David" w:hAnsi="David" w:cs="David" w:hint="cs"/>
          <w:color w:val="000000" w:themeColor="text1"/>
          <w:sz w:val="24"/>
          <w:szCs w:val="24"/>
          <w:rtl/>
        </w:rPr>
        <w:t>י מלון וחברות תעופה מ</w:t>
      </w:r>
      <w:r w:rsidR="00C7742B">
        <w:rPr>
          <w:rFonts w:ascii="David" w:hAnsi="David" w:cs="David" w:hint="cs"/>
          <w:color w:val="000000" w:themeColor="text1"/>
          <w:sz w:val="24"/>
          <w:szCs w:val="24"/>
          <w:rtl/>
        </w:rPr>
        <w:t>פ</w:t>
      </w:r>
      <w:r>
        <w:rPr>
          <w:rFonts w:ascii="David" w:hAnsi="David" w:cs="David" w:hint="cs"/>
          <w:color w:val="000000" w:themeColor="text1"/>
          <w:sz w:val="24"/>
          <w:szCs w:val="24"/>
          <w:rtl/>
        </w:rPr>
        <w:t>לו</w:t>
      </w:r>
      <w:r w:rsidR="00C7742B">
        <w:rPr>
          <w:rFonts w:ascii="David" w:hAnsi="David" w:cs="David" w:hint="cs"/>
          <w:color w:val="000000" w:themeColor="text1"/>
          <w:sz w:val="24"/>
          <w:szCs w:val="24"/>
          <w:rtl/>
        </w:rPr>
        <w:t>ת ב</w:t>
      </w:r>
      <w:r>
        <w:rPr>
          <w:rFonts w:ascii="David" w:hAnsi="David" w:cs="David" w:hint="cs"/>
          <w:color w:val="000000" w:themeColor="text1"/>
          <w:sz w:val="24"/>
          <w:szCs w:val="24"/>
          <w:rtl/>
        </w:rPr>
        <w:t xml:space="preserve">מחירים לפי התאריך בו מזמינים, המדינה ממנה מבוצעת ההזמנה וכו. </w:t>
      </w:r>
    </w:p>
    <w:p w:rsidR="003D1971" w:rsidRDefault="003D1971" w:rsidP="00823DF5">
      <w:pPr>
        <w:tabs>
          <w:tab w:val="left" w:pos="1123"/>
        </w:tabs>
        <w:spacing w:line="360" w:lineRule="auto"/>
        <w:rPr>
          <w:rFonts w:ascii="David" w:hAnsi="David" w:cs="David"/>
          <w:color w:val="000000" w:themeColor="text1"/>
          <w:sz w:val="24"/>
          <w:szCs w:val="24"/>
          <w:rtl/>
        </w:rPr>
      </w:pPr>
      <w:r w:rsidRPr="00072CF2">
        <w:rPr>
          <w:rFonts w:ascii="David" w:hAnsi="David" w:cs="David" w:hint="cs"/>
          <w:color w:val="000000" w:themeColor="text1"/>
          <w:sz w:val="24"/>
          <w:szCs w:val="24"/>
          <w:u w:val="single"/>
          <w:rtl/>
        </w:rPr>
        <w:t>2 תנאים לקיום אפליה במחירים</w:t>
      </w:r>
      <w:r>
        <w:rPr>
          <w:rFonts w:ascii="David" w:hAnsi="David" w:cs="David" w:hint="cs"/>
          <w:color w:val="000000" w:themeColor="text1"/>
          <w:sz w:val="24"/>
          <w:szCs w:val="24"/>
          <w:rtl/>
        </w:rPr>
        <w:t xml:space="preserve">: </w:t>
      </w:r>
      <w:r w:rsidRPr="00823DF5">
        <w:rPr>
          <w:rFonts w:ascii="David" w:hAnsi="David" w:cs="David" w:hint="cs"/>
          <w:b/>
          <w:bCs/>
          <w:color w:val="000000" w:themeColor="text1"/>
          <w:sz w:val="24"/>
          <w:szCs w:val="24"/>
          <w:rtl/>
        </w:rPr>
        <w:t xml:space="preserve">(1) </w:t>
      </w:r>
      <w:r>
        <w:rPr>
          <w:rFonts w:ascii="David" w:hAnsi="David" w:cs="David" w:hint="cs"/>
          <w:color w:val="000000" w:themeColor="text1"/>
          <w:sz w:val="24"/>
          <w:szCs w:val="24"/>
          <w:rtl/>
        </w:rPr>
        <w:t>המונ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w:t>
      </w:r>
      <w:r w:rsidRPr="00823DF5">
        <w:rPr>
          <w:rFonts w:ascii="David" w:hAnsi="David" w:cs="David" w:hint="cs"/>
          <w:b/>
          <w:bCs/>
          <w:color w:val="000000" w:themeColor="text1"/>
          <w:sz w:val="24"/>
          <w:szCs w:val="24"/>
          <w:rtl/>
        </w:rPr>
        <w:t>מסוגל להבחין בין צרכנים שונים לפי מוכנותם לשלם</w:t>
      </w:r>
      <w:r>
        <w:rPr>
          <w:rFonts w:ascii="David" w:hAnsi="David" w:cs="David" w:hint="cs"/>
          <w:color w:val="000000" w:themeColor="text1"/>
          <w:sz w:val="24"/>
          <w:szCs w:val="24"/>
          <w:rtl/>
        </w:rPr>
        <w:t xml:space="preserve">, יש קריטריונים כמו גיל, אזור מגורים וכו... שעוזרים ליצרן להבחין בין צרכנים שונים. </w:t>
      </w:r>
      <w:r w:rsidR="00072CF2">
        <w:rPr>
          <w:rFonts w:ascii="David" w:hAnsi="David" w:cs="David"/>
          <w:color w:val="000000" w:themeColor="text1"/>
          <w:sz w:val="24"/>
          <w:szCs w:val="24"/>
          <w:rtl/>
        </w:rPr>
        <w:br/>
      </w:r>
      <w:r w:rsidRPr="00823DF5">
        <w:rPr>
          <w:rFonts w:ascii="David" w:hAnsi="David" w:cs="David" w:hint="cs"/>
          <w:b/>
          <w:bCs/>
          <w:color w:val="000000" w:themeColor="text1"/>
          <w:sz w:val="24"/>
          <w:szCs w:val="24"/>
          <w:rtl/>
        </w:rPr>
        <w:t>(2)</w:t>
      </w:r>
      <w:r>
        <w:rPr>
          <w:rFonts w:ascii="David" w:hAnsi="David" w:cs="David" w:hint="cs"/>
          <w:color w:val="000000" w:themeColor="text1"/>
          <w:sz w:val="24"/>
          <w:szCs w:val="24"/>
          <w:rtl/>
        </w:rPr>
        <w:t xml:space="preserve"> </w:t>
      </w:r>
      <w:r w:rsidR="00823DF5">
        <w:rPr>
          <w:rFonts w:ascii="David" w:hAnsi="David" w:cs="David" w:hint="cs"/>
          <w:color w:val="000000" w:themeColor="text1"/>
          <w:sz w:val="24"/>
          <w:szCs w:val="24"/>
          <w:rtl/>
        </w:rPr>
        <w:t xml:space="preserve">המונופול מסוגל </w:t>
      </w:r>
      <w:r w:rsidR="00823DF5">
        <w:rPr>
          <w:rFonts w:ascii="David" w:hAnsi="David" w:cs="David" w:hint="cs"/>
          <w:b/>
          <w:bCs/>
          <w:color w:val="000000" w:themeColor="text1"/>
          <w:sz w:val="24"/>
          <w:szCs w:val="24"/>
          <w:rtl/>
        </w:rPr>
        <w:t>למנוע מן הצרכנים</w:t>
      </w:r>
      <w:r w:rsidR="00072CF2" w:rsidRPr="00823DF5">
        <w:rPr>
          <w:rFonts w:ascii="David" w:hAnsi="David" w:cs="David" w:hint="cs"/>
          <w:b/>
          <w:bCs/>
          <w:color w:val="000000" w:themeColor="text1"/>
          <w:sz w:val="24"/>
          <w:szCs w:val="24"/>
          <w:rtl/>
        </w:rPr>
        <w:t xml:space="preserve"> את היכולת לסחור ביניהם במוצר</w:t>
      </w:r>
      <w:r w:rsidR="00072CF2">
        <w:rPr>
          <w:rFonts w:ascii="David" w:hAnsi="David" w:cs="David" w:hint="cs"/>
          <w:color w:val="000000" w:themeColor="text1"/>
          <w:sz w:val="24"/>
          <w:szCs w:val="24"/>
          <w:rtl/>
        </w:rPr>
        <w:t xml:space="preserve">, אם הצרכן יכול לרכוש בזול ולמכור לחבר האפליה לא תעבוד שכן מי שהמחיר עבורו זול יקנה וימכור לאחרים שמוכנותם לשלם אינה נמוכה. נראה כי לדוגמה שירותים הם דבר אשר קשה לסחור בהם (אם לסטודנט יש מחיר לסרט הוא לא יכול להעביר את הכרטיס לאחר כי צריך להציג תעודה). </w:t>
      </w:r>
    </w:p>
    <w:p w:rsidR="00072CF2" w:rsidRDefault="00072CF2" w:rsidP="00072CF2">
      <w:pPr>
        <w:tabs>
          <w:tab w:val="left" w:pos="1123"/>
        </w:tabs>
        <w:spacing w:line="360" w:lineRule="auto"/>
        <w:rPr>
          <w:rFonts w:ascii="David" w:hAnsi="David" w:cs="David"/>
          <w:color w:val="000000" w:themeColor="text1"/>
          <w:sz w:val="24"/>
          <w:szCs w:val="24"/>
          <w:rtl/>
        </w:rPr>
      </w:pPr>
      <w:r w:rsidRPr="00072CF2">
        <w:rPr>
          <w:rFonts w:ascii="David" w:hAnsi="David" w:cs="David" w:hint="cs"/>
          <w:color w:val="000000" w:themeColor="text1"/>
          <w:sz w:val="24"/>
          <w:szCs w:val="24"/>
          <w:u w:val="single"/>
          <w:rtl/>
        </w:rPr>
        <w:t>מדוע שהמונופול ירצה להפלות</w:t>
      </w:r>
      <w:r>
        <w:rPr>
          <w:rFonts w:ascii="David" w:hAnsi="David" w:cs="David" w:hint="cs"/>
          <w:color w:val="000000" w:themeColor="text1"/>
          <w:sz w:val="24"/>
          <w:szCs w:val="24"/>
          <w:rtl/>
        </w:rPr>
        <w:t xml:space="preserve">? </w:t>
      </w:r>
      <w:r w:rsidRPr="00072CF2">
        <w:rPr>
          <w:rFonts w:ascii="David" w:hAnsi="David" w:cs="David" w:hint="cs"/>
          <w:b/>
          <w:bCs/>
          <w:color w:val="000000" w:themeColor="text1"/>
          <w:sz w:val="24"/>
          <w:szCs w:val="24"/>
          <w:rtl/>
        </w:rPr>
        <w:t>מקסום רווח</w:t>
      </w:r>
      <w:r>
        <w:rPr>
          <w:rFonts w:ascii="David" w:hAnsi="David" w:cs="David" w:hint="cs"/>
          <w:color w:val="000000" w:themeColor="text1"/>
          <w:sz w:val="24"/>
          <w:szCs w:val="24"/>
          <w:rtl/>
        </w:rPr>
        <w:t>! היצרן שואל אם הוא יכול להרוויח יותר ע"י אפליה במחירים. המונ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פול ממקסם רווח ע"י השוואה בין עלויות שוליות לפדיון שולי. פדיון שולי של 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הולך ופוחת (כי כל מוצר נוסף שהוא מייצר הוא מקבל עליו מחיר יותר נמוך כי הוא עומד אל מול הביקוש בנוסף הוא גם מוכר את הקודמים במחיר יותר נמוך). האפקט השני כעת לא מתקיים כי כל מוצר נוסף שהוא מייצר הוא מוכר במחיר חדש וספציפי לצרכן לו הוא מוכר את המוצר. </w:t>
      </w:r>
    </w:p>
    <w:p w:rsidR="00072CF2" w:rsidRDefault="00072CF2" w:rsidP="00072CF2">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אנו מניחים כי המונ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בצורה מושלמת, מזהה כל צרכן על בסיס מוכנותו לשלם. הוא מוכר את המוצר בדיוק במחיר של המוכנות לשלם. </w:t>
      </w:r>
      <w:r w:rsidR="00147A10">
        <w:rPr>
          <w:rFonts w:ascii="David" w:hAnsi="David" w:cs="David" w:hint="cs"/>
          <w:color w:val="000000" w:themeColor="text1"/>
          <w:sz w:val="24"/>
          <w:szCs w:val="24"/>
          <w:rtl/>
        </w:rPr>
        <w:t xml:space="preserve">הוא לא מפלה רק בין צרכן לצרכן אלה גם בין מחיר ליחידה 1 2 ו3 לאותו צרכן. </w:t>
      </w:r>
    </w:p>
    <w:p w:rsidR="00147A10" w:rsidRDefault="00147A10" w:rsidP="00072CF2">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lastRenderedPageBreak/>
        <w:t>עבור מונ</w:t>
      </w:r>
      <w:r w:rsidR="00823DF5">
        <w:rPr>
          <w:rFonts w:ascii="David" w:hAnsi="David" w:cs="David" w:hint="cs"/>
          <w:color w:val="000000" w:themeColor="text1"/>
          <w:sz w:val="24"/>
          <w:szCs w:val="24"/>
          <w:rtl/>
        </w:rPr>
        <w:t>ו</w:t>
      </w:r>
      <w:r>
        <w:rPr>
          <w:rFonts w:ascii="David" w:hAnsi="David" w:cs="David" w:hint="cs"/>
          <w:color w:val="000000" w:themeColor="text1"/>
          <w:sz w:val="24"/>
          <w:szCs w:val="24"/>
          <w:rtl/>
        </w:rPr>
        <w:t>פול מפלה מושלם כל יחידה נוספת לא מוריד</w:t>
      </w:r>
      <w:r w:rsidR="00823DF5">
        <w:rPr>
          <w:rFonts w:ascii="David" w:hAnsi="David" w:cs="David" w:hint="cs"/>
          <w:color w:val="000000" w:themeColor="text1"/>
          <w:sz w:val="24"/>
          <w:szCs w:val="24"/>
          <w:rtl/>
        </w:rPr>
        <w:t>ה</w:t>
      </w:r>
      <w:r>
        <w:rPr>
          <w:rFonts w:ascii="David" w:hAnsi="David" w:cs="David" w:hint="cs"/>
          <w:color w:val="000000" w:themeColor="text1"/>
          <w:sz w:val="24"/>
          <w:szCs w:val="24"/>
          <w:rtl/>
        </w:rPr>
        <w:t xml:space="preserve"> את המחיר בו נמכרות הקודמות. אם הוא מוכר יחידה 1 במחיר </w:t>
      </w:r>
      <w:r>
        <w:rPr>
          <w:rFonts w:ascii="David" w:hAnsi="David" w:cs="David" w:hint="cs"/>
          <w:color w:val="000000" w:themeColor="text1"/>
          <w:sz w:val="24"/>
          <w:szCs w:val="24"/>
        </w:rPr>
        <w:t>X</w:t>
      </w:r>
      <w:r>
        <w:rPr>
          <w:rFonts w:ascii="David" w:hAnsi="David" w:cs="David" w:hint="cs"/>
          <w:color w:val="000000" w:themeColor="text1"/>
          <w:sz w:val="24"/>
          <w:szCs w:val="24"/>
          <w:rtl/>
        </w:rPr>
        <w:t xml:space="preserve"> הוא ימכור את היחידה השנייה בפחות מ</w:t>
      </w:r>
      <w:r>
        <w:rPr>
          <w:rFonts w:ascii="David" w:hAnsi="David" w:cs="David" w:hint="cs"/>
          <w:color w:val="000000" w:themeColor="text1"/>
          <w:sz w:val="24"/>
          <w:szCs w:val="24"/>
        </w:rPr>
        <w:t xml:space="preserve"> X</w:t>
      </w:r>
      <w:r>
        <w:rPr>
          <w:rFonts w:ascii="David" w:hAnsi="David" w:cs="David" w:hint="cs"/>
          <w:color w:val="000000" w:themeColor="text1"/>
          <w:sz w:val="24"/>
          <w:szCs w:val="24"/>
          <w:rtl/>
        </w:rPr>
        <w:t xml:space="preserve"> אך היחידה הראשונה עדיין ת</w:t>
      </w:r>
      <w:r w:rsidR="00823DF5">
        <w:rPr>
          <w:rFonts w:ascii="David" w:hAnsi="David" w:cs="David" w:hint="cs"/>
          <w:color w:val="000000" w:themeColor="text1"/>
          <w:sz w:val="24"/>
          <w:szCs w:val="24"/>
          <w:rtl/>
        </w:rPr>
        <w:t>י</w:t>
      </w:r>
      <w:r>
        <w:rPr>
          <w:rFonts w:ascii="David" w:hAnsi="David" w:cs="David" w:hint="cs"/>
          <w:color w:val="000000" w:themeColor="text1"/>
          <w:sz w:val="24"/>
          <w:szCs w:val="24"/>
          <w:rtl/>
        </w:rPr>
        <w:t>מכר ב</w:t>
      </w:r>
      <w:r>
        <w:rPr>
          <w:rFonts w:ascii="David" w:hAnsi="David" w:cs="David"/>
          <w:color w:val="000000" w:themeColor="text1"/>
          <w:sz w:val="24"/>
          <w:szCs w:val="24"/>
        </w:rPr>
        <w:t>x</w:t>
      </w:r>
      <w:r>
        <w:rPr>
          <w:rFonts w:ascii="David" w:hAnsi="David" w:cs="David" w:hint="cs"/>
          <w:color w:val="000000" w:themeColor="text1"/>
          <w:sz w:val="24"/>
          <w:szCs w:val="24"/>
          <w:rtl/>
        </w:rPr>
        <w:t xml:space="preserve"> כי כעת הוא מפלה מושלם וכל יחידה הוא מוכר על בסיס המוכנות לשלם. </w:t>
      </w:r>
    </w:p>
    <w:p w:rsidR="00147A10" w:rsidRDefault="0026210D" w:rsidP="00072CF2">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66112" behindDoc="0" locked="0" layoutInCell="1" allowOverlap="1">
            <wp:simplePos x="0" y="0"/>
            <wp:positionH relativeFrom="margin">
              <wp:posOffset>1073785</wp:posOffset>
            </wp:positionH>
            <wp:positionV relativeFrom="paragraph">
              <wp:posOffset>13970</wp:posOffset>
            </wp:positionV>
            <wp:extent cx="3971925" cy="2952750"/>
            <wp:effectExtent l="0" t="0" r="9525" b="0"/>
            <wp:wrapThrough wrapText="bothSides">
              <wp:wrapPolygon edited="0">
                <wp:start x="0" y="0"/>
                <wp:lineTo x="0" y="21461"/>
                <wp:lineTo x="21548" y="21461"/>
                <wp:lineTo x="21548" y="0"/>
                <wp:lineTo x="0" y="0"/>
              </wp:wrapPolygon>
            </wp:wrapThrough>
            <wp:docPr id="323" name="תמונה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3971925" cy="2952750"/>
                    </a:xfrm>
                    <a:prstGeom prst="rect">
                      <a:avLst/>
                    </a:prstGeom>
                  </pic:spPr>
                </pic:pic>
              </a:graphicData>
            </a:graphic>
            <wp14:sizeRelH relativeFrom="page">
              <wp14:pctWidth>0</wp14:pctWidth>
            </wp14:sizeRelH>
            <wp14:sizeRelV relativeFrom="page">
              <wp14:pctHeight>0</wp14:pctHeight>
            </wp14:sizeRelV>
          </wp:anchor>
        </w:drawing>
      </w:r>
    </w:p>
    <w:p w:rsidR="00AC3E11" w:rsidRDefault="00AC3E11"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p>
    <w:p w:rsidR="0026210D" w:rsidRDefault="0026210D"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לעומת זאת, המונ</w:t>
      </w:r>
      <w:r w:rsidR="009107F8">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המפלה המושלם מוכר יחידה ראשונה ב26, אם הוא מייצר יחידה שנייה הוא ימכור את השנייה ב22 ואת הראשונה עדיין ב26. על כן הפדיון הכולל שלו יהיה 26 עבור הראשונה ו22 עבור השנייה. סה"כ פדיון שולי של 48. </w:t>
      </w:r>
    </w:p>
    <w:p w:rsidR="0026210D" w:rsidRDefault="0026210D" w:rsidP="00AD04EA">
      <w:pPr>
        <w:tabs>
          <w:tab w:val="left" w:pos="1123"/>
        </w:tabs>
        <w:spacing w:line="360" w:lineRule="auto"/>
        <w:rPr>
          <w:rFonts w:ascii="David" w:hAnsi="David" w:cs="David"/>
          <w:color w:val="000000" w:themeColor="text1"/>
          <w:sz w:val="24"/>
          <w:szCs w:val="24"/>
          <w:rtl/>
        </w:rPr>
      </w:pPr>
      <w:r w:rsidRPr="009107F8">
        <w:rPr>
          <w:rFonts w:ascii="David" w:hAnsi="David" w:cs="David" w:hint="cs"/>
          <w:color w:val="000000" w:themeColor="text1"/>
          <w:sz w:val="24"/>
          <w:szCs w:val="24"/>
          <w:u w:val="single"/>
          <w:rtl/>
        </w:rPr>
        <w:t>זהו המונ</w:t>
      </w:r>
      <w:r w:rsidR="009107F8" w:rsidRPr="009107F8">
        <w:rPr>
          <w:rFonts w:ascii="David" w:hAnsi="David" w:cs="David" w:hint="cs"/>
          <w:color w:val="000000" w:themeColor="text1"/>
          <w:sz w:val="24"/>
          <w:szCs w:val="24"/>
          <w:u w:val="single"/>
          <w:rtl/>
        </w:rPr>
        <w:t>ו</w:t>
      </w:r>
      <w:r w:rsidRPr="009107F8">
        <w:rPr>
          <w:rFonts w:ascii="David" w:hAnsi="David" w:cs="David" w:hint="cs"/>
          <w:color w:val="000000" w:themeColor="text1"/>
          <w:sz w:val="24"/>
          <w:szCs w:val="24"/>
          <w:u w:val="single"/>
          <w:rtl/>
        </w:rPr>
        <w:t>פול המפלה המושלם</w:t>
      </w:r>
      <w:r>
        <w:rPr>
          <w:rFonts w:ascii="David" w:hAnsi="David" w:cs="David" w:hint="cs"/>
          <w:color w:val="000000" w:themeColor="text1"/>
          <w:sz w:val="24"/>
          <w:szCs w:val="24"/>
          <w:rtl/>
        </w:rPr>
        <w:t>:</w:t>
      </w:r>
    </w:p>
    <w:p w:rsidR="0026210D" w:rsidRDefault="0026210D" w:rsidP="00AD04EA">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67136" behindDoc="0" locked="0" layoutInCell="1" allowOverlap="1">
            <wp:simplePos x="0" y="0"/>
            <wp:positionH relativeFrom="column">
              <wp:posOffset>971550</wp:posOffset>
            </wp:positionH>
            <wp:positionV relativeFrom="paragraph">
              <wp:posOffset>-3810</wp:posOffset>
            </wp:positionV>
            <wp:extent cx="4305300" cy="3205343"/>
            <wp:effectExtent l="0" t="0" r="0" b="0"/>
            <wp:wrapThrough wrapText="bothSides">
              <wp:wrapPolygon edited="0">
                <wp:start x="0" y="0"/>
                <wp:lineTo x="0" y="21442"/>
                <wp:lineTo x="21504" y="21442"/>
                <wp:lineTo x="21504" y="0"/>
                <wp:lineTo x="0" y="0"/>
              </wp:wrapPolygon>
            </wp:wrapThrough>
            <wp:docPr id="325" name="תמונה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4305300" cy="3205343"/>
                    </a:xfrm>
                    <a:prstGeom prst="rect">
                      <a:avLst/>
                    </a:prstGeom>
                  </pic:spPr>
                </pic:pic>
              </a:graphicData>
            </a:graphic>
            <wp14:sizeRelH relativeFrom="page">
              <wp14:pctWidth>0</wp14:pctWidth>
            </wp14:sizeRelH>
            <wp14:sizeRelV relativeFrom="page">
              <wp14:pctHeight>0</wp14:pctHeight>
            </wp14:sizeRelV>
          </wp:anchor>
        </w:drawing>
      </w: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כאשר אפשר לחשב את הפדיון השולי, הפדיון השולי יהיה שווה למוכנות לשלם של הצרכנים (הביקוש). פדיון שולי של מונ</w:t>
      </w:r>
      <w:r w:rsidR="009107F8">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מתנהג כמו הביקוש. הפדיון השולי הוא תוספת </w:t>
      </w:r>
      <w:r>
        <w:rPr>
          <w:rFonts w:ascii="David" w:hAnsi="David" w:cs="David" w:hint="cs"/>
          <w:color w:val="000000" w:themeColor="text1"/>
          <w:sz w:val="24"/>
          <w:szCs w:val="24"/>
          <w:rtl/>
        </w:rPr>
        <w:lastRenderedPageBreak/>
        <w:t xml:space="preserve">הפדיון בגין היחידה הבאה. כל יחידה הוא מוכר על בסיס הנכונות לשלם של הצרכנים המוכתבת ע"י הביקוש. לכן הפדיון השולי הוא הביקוש, הביקוש הוא המוכנות לשלם של הצרכנים. </w:t>
      </w:r>
    </w:p>
    <w:p w:rsidR="0026210D" w:rsidRDefault="0026210D" w:rsidP="00AD04EA">
      <w:pPr>
        <w:tabs>
          <w:tab w:val="left" w:pos="1123"/>
        </w:tabs>
        <w:spacing w:line="360" w:lineRule="auto"/>
        <w:rPr>
          <w:rFonts w:ascii="David" w:hAnsi="David" w:cs="David"/>
          <w:color w:val="000000" w:themeColor="text1"/>
          <w:sz w:val="24"/>
          <w:szCs w:val="24"/>
          <w:rtl/>
        </w:rPr>
      </w:pPr>
      <w:r w:rsidRPr="0026210D">
        <w:rPr>
          <w:rFonts w:ascii="David" w:hAnsi="David" w:cs="David" w:hint="cs"/>
          <w:b/>
          <w:bCs/>
          <w:color w:val="000000" w:themeColor="text1"/>
          <w:sz w:val="24"/>
          <w:szCs w:val="24"/>
          <w:rtl/>
        </w:rPr>
        <w:t>פדיון שולי של מונ</w:t>
      </w:r>
      <w:r w:rsidR="009107F8">
        <w:rPr>
          <w:rFonts w:ascii="David" w:hAnsi="David" w:cs="David" w:hint="cs"/>
          <w:b/>
          <w:bCs/>
          <w:color w:val="000000" w:themeColor="text1"/>
          <w:sz w:val="24"/>
          <w:szCs w:val="24"/>
          <w:rtl/>
        </w:rPr>
        <w:t>ו</w:t>
      </w:r>
      <w:r w:rsidRPr="0026210D">
        <w:rPr>
          <w:rFonts w:ascii="David" w:hAnsi="David" w:cs="David" w:hint="cs"/>
          <w:b/>
          <w:bCs/>
          <w:color w:val="000000" w:themeColor="text1"/>
          <w:sz w:val="24"/>
          <w:szCs w:val="24"/>
          <w:rtl/>
        </w:rPr>
        <w:t>פול מפלה מושלם = ביקוש</w:t>
      </w:r>
      <w:r>
        <w:rPr>
          <w:rFonts w:ascii="David" w:hAnsi="David" w:cs="David" w:hint="cs"/>
          <w:color w:val="000000" w:themeColor="text1"/>
          <w:sz w:val="24"/>
          <w:szCs w:val="24"/>
          <w:rtl/>
        </w:rPr>
        <w:t xml:space="preserve"> (מחיר המיוצג ע"י מוכנות לשלם). </w:t>
      </w:r>
    </w:p>
    <w:p w:rsidR="0026210D" w:rsidRDefault="0026210D" w:rsidP="0026210D">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על כן ההחלטה שממקסמת את הרווח היא בייצור כמות עבורה הפדיון השולי = לעלות השולית. במקרה זה ייצור 4 יחידות. נראה שמונופול מפלה הוא ממקסם רווח ברווח 36, לעומת כאשר ה</w:t>
      </w:r>
      <w:r w:rsidR="009107F8">
        <w:rPr>
          <w:rFonts w:ascii="David" w:hAnsi="David" w:cs="David" w:hint="cs"/>
          <w:color w:val="000000" w:themeColor="text1"/>
          <w:sz w:val="24"/>
          <w:szCs w:val="24"/>
          <w:rtl/>
        </w:rPr>
        <w:t>ו</w:t>
      </w:r>
      <w:r>
        <w:rPr>
          <w:rFonts w:ascii="David" w:hAnsi="David" w:cs="David" w:hint="cs"/>
          <w:color w:val="000000" w:themeColor="text1"/>
          <w:sz w:val="24"/>
          <w:szCs w:val="24"/>
          <w:rtl/>
        </w:rPr>
        <w:t>א לא מפלה שם</w:t>
      </w:r>
      <w:r w:rsidR="009107F8">
        <w:rPr>
          <w:rFonts w:ascii="David" w:hAnsi="David" w:cs="David" w:hint="cs"/>
          <w:color w:val="000000" w:themeColor="text1"/>
          <w:sz w:val="24"/>
          <w:szCs w:val="24"/>
          <w:rtl/>
        </w:rPr>
        <w:t xml:space="preserve"> הוא ממקסם רווח ב</w:t>
      </w:r>
      <w:r>
        <w:rPr>
          <w:rFonts w:ascii="David" w:hAnsi="David" w:cs="David" w:hint="cs"/>
          <w:color w:val="000000" w:themeColor="text1"/>
          <w:sz w:val="24"/>
          <w:szCs w:val="24"/>
          <w:rtl/>
        </w:rPr>
        <w:t>26.</w:t>
      </w:r>
    </w:p>
    <w:p w:rsidR="0026210D" w:rsidRPr="0026210D" w:rsidRDefault="0026210D" w:rsidP="0026210D">
      <w:pPr>
        <w:tabs>
          <w:tab w:val="left" w:pos="1123"/>
        </w:tabs>
        <w:spacing w:line="360" w:lineRule="auto"/>
        <w:rPr>
          <w:rFonts w:ascii="David" w:hAnsi="David" w:cs="David"/>
          <w:b/>
          <w:bCs/>
          <w:color w:val="000000" w:themeColor="text1"/>
          <w:sz w:val="24"/>
          <w:szCs w:val="24"/>
          <w:rtl/>
        </w:rPr>
      </w:pPr>
      <w:r w:rsidRPr="0026210D">
        <w:rPr>
          <w:rFonts w:ascii="David" w:hAnsi="David" w:cs="David" w:hint="cs"/>
          <w:b/>
          <w:bCs/>
          <w:color w:val="000000" w:themeColor="text1"/>
          <w:sz w:val="24"/>
          <w:szCs w:val="24"/>
          <w:rtl/>
        </w:rPr>
        <w:t>מונ</w:t>
      </w:r>
      <w:r w:rsidR="00473387">
        <w:rPr>
          <w:rFonts w:ascii="David" w:hAnsi="David" w:cs="David" w:hint="cs"/>
          <w:b/>
          <w:bCs/>
          <w:color w:val="000000" w:themeColor="text1"/>
          <w:sz w:val="24"/>
          <w:szCs w:val="24"/>
          <w:rtl/>
        </w:rPr>
        <w:t>ו</w:t>
      </w:r>
      <w:r w:rsidRPr="0026210D">
        <w:rPr>
          <w:rFonts w:ascii="David" w:hAnsi="David" w:cs="David" w:hint="cs"/>
          <w:b/>
          <w:bCs/>
          <w:color w:val="000000" w:themeColor="text1"/>
          <w:sz w:val="24"/>
          <w:szCs w:val="24"/>
          <w:rtl/>
        </w:rPr>
        <w:t>פול שמפלה מושלם ממקסם רווח עבור כמות מוצרים גדולה יותר, בנוסף מונ</w:t>
      </w:r>
      <w:r w:rsidR="00473387">
        <w:rPr>
          <w:rFonts w:ascii="David" w:hAnsi="David" w:cs="David" w:hint="cs"/>
          <w:b/>
          <w:bCs/>
          <w:color w:val="000000" w:themeColor="text1"/>
          <w:sz w:val="24"/>
          <w:szCs w:val="24"/>
          <w:rtl/>
        </w:rPr>
        <w:t>ו</w:t>
      </w:r>
      <w:r w:rsidRPr="0026210D">
        <w:rPr>
          <w:rFonts w:ascii="David" w:hAnsi="David" w:cs="David" w:hint="cs"/>
          <w:b/>
          <w:bCs/>
          <w:color w:val="000000" w:themeColor="text1"/>
          <w:sz w:val="24"/>
          <w:szCs w:val="24"/>
          <w:rtl/>
        </w:rPr>
        <w:t xml:space="preserve">פול כזה מרוויח יותר. על כן למונופול יש תמריץ להפלות בין צרכנים. שהוא מפלה הוא מרוויח יותר. </w:t>
      </w:r>
    </w:p>
    <w:p w:rsidR="0026210D" w:rsidRDefault="008B4A16" w:rsidP="00AD04EA">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68160" behindDoc="0" locked="0" layoutInCell="1" allowOverlap="1" wp14:anchorId="3BCE59EA" wp14:editId="765C30DC">
            <wp:simplePos x="0" y="0"/>
            <wp:positionH relativeFrom="column">
              <wp:posOffset>1533525</wp:posOffset>
            </wp:positionH>
            <wp:positionV relativeFrom="paragraph">
              <wp:posOffset>213360</wp:posOffset>
            </wp:positionV>
            <wp:extent cx="2952750" cy="2305050"/>
            <wp:effectExtent l="0" t="0" r="0" b="0"/>
            <wp:wrapThrough wrapText="bothSides">
              <wp:wrapPolygon edited="0">
                <wp:start x="0" y="0"/>
                <wp:lineTo x="0" y="21421"/>
                <wp:lineTo x="21461" y="21421"/>
                <wp:lineTo x="21461" y="0"/>
                <wp:lineTo x="0" y="0"/>
              </wp:wrapPolygon>
            </wp:wrapThrough>
            <wp:docPr id="327" name="תמונה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2952750" cy="23050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שווי משקל של מונ</w:t>
      </w:r>
      <w:r w:rsidR="00473387">
        <w:rPr>
          <w:rFonts w:ascii="David" w:hAnsi="David" w:cs="David" w:hint="cs"/>
          <w:color w:val="000000" w:themeColor="text1"/>
          <w:sz w:val="24"/>
          <w:szCs w:val="24"/>
          <w:rtl/>
        </w:rPr>
        <w:t>ו</w:t>
      </w:r>
      <w:r>
        <w:rPr>
          <w:rFonts w:ascii="David" w:hAnsi="David" w:cs="David" w:hint="cs"/>
          <w:color w:val="000000" w:themeColor="text1"/>
          <w:sz w:val="24"/>
          <w:szCs w:val="24"/>
          <w:rtl/>
        </w:rPr>
        <w:t>פול שלא מפלה:</w:t>
      </w:r>
    </w:p>
    <w:p w:rsidR="008B4A16" w:rsidRDefault="008B4A16" w:rsidP="00AD04EA">
      <w:pPr>
        <w:tabs>
          <w:tab w:val="left" w:pos="1123"/>
        </w:tabs>
        <w:spacing w:line="360" w:lineRule="auto"/>
        <w:rPr>
          <w:rFonts w:ascii="David" w:hAnsi="David" w:cs="David"/>
          <w:color w:val="000000" w:themeColor="text1"/>
          <w:sz w:val="24"/>
          <w:szCs w:val="24"/>
          <w:rtl/>
        </w:rPr>
      </w:pPr>
    </w:p>
    <w:p w:rsidR="008B4A16" w:rsidRDefault="008B4A16" w:rsidP="00AD04EA">
      <w:pPr>
        <w:tabs>
          <w:tab w:val="left" w:pos="1123"/>
        </w:tabs>
        <w:spacing w:line="360" w:lineRule="auto"/>
        <w:rPr>
          <w:rFonts w:ascii="David" w:hAnsi="David" w:cs="David"/>
          <w:color w:val="000000" w:themeColor="text1"/>
          <w:sz w:val="24"/>
          <w:szCs w:val="24"/>
          <w:rtl/>
        </w:rPr>
      </w:pPr>
    </w:p>
    <w:p w:rsidR="008B4A16" w:rsidRDefault="008B4A16" w:rsidP="00AD04EA">
      <w:pPr>
        <w:tabs>
          <w:tab w:val="left" w:pos="1123"/>
        </w:tabs>
        <w:spacing w:line="360" w:lineRule="auto"/>
        <w:rPr>
          <w:rFonts w:ascii="David" w:hAnsi="David" w:cs="David"/>
          <w:color w:val="000000" w:themeColor="text1"/>
          <w:sz w:val="24"/>
          <w:szCs w:val="24"/>
          <w:rtl/>
        </w:rPr>
      </w:pPr>
    </w:p>
    <w:p w:rsidR="008B4A16" w:rsidRDefault="008B4A16" w:rsidP="00AD04EA">
      <w:pPr>
        <w:tabs>
          <w:tab w:val="left" w:pos="1123"/>
        </w:tabs>
        <w:spacing w:line="360" w:lineRule="auto"/>
        <w:rPr>
          <w:rFonts w:ascii="David" w:hAnsi="David" w:cs="David"/>
          <w:color w:val="000000" w:themeColor="text1"/>
          <w:sz w:val="24"/>
          <w:szCs w:val="24"/>
          <w:rtl/>
        </w:rPr>
      </w:pPr>
    </w:p>
    <w:p w:rsidR="008B4A16" w:rsidRDefault="008B4A16" w:rsidP="00AD04EA">
      <w:pPr>
        <w:tabs>
          <w:tab w:val="left" w:pos="1123"/>
        </w:tabs>
        <w:spacing w:line="360" w:lineRule="auto"/>
        <w:rPr>
          <w:rFonts w:ascii="David" w:hAnsi="David" w:cs="David"/>
          <w:color w:val="000000" w:themeColor="text1"/>
          <w:sz w:val="24"/>
          <w:szCs w:val="24"/>
          <w:rtl/>
        </w:rPr>
      </w:pPr>
    </w:p>
    <w:p w:rsidR="008B4A16" w:rsidRDefault="008B4A16" w:rsidP="00AD04EA">
      <w:pPr>
        <w:tabs>
          <w:tab w:val="left" w:pos="1123"/>
        </w:tabs>
        <w:spacing w:line="360" w:lineRule="auto"/>
        <w:rPr>
          <w:rFonts w:ascii="David" w:hAnsi="David" w:cs="David"/>
          <w:color w:val="000000" w:themeColor="text1"/>
          <w:sz w:val="24"/>
          <w:szCs w:val="24"/>
          <w:rtl/>
        </w:rPr>
      </w:pPr>
    </w:p>
    <w:p w:rsidR="008B4A16" w:rsidRDefault="008B4A16" w:rsidP="00AD04EA">
      <w:pPr>
        <w:tabs>
          <w:tab w:val="left" w:pos="1123"/>
        </w:tabs>
        <w:spacing w:line="360" w:lineRule="auto"/>
        <w:rPr>
          <w:rFonts w:ascii="David" w:hAnsi="David" w:cs="David"/>
          <w:color w:val="000000" w:themeColor="text1"/>
          <w:sz w:val="24"/>
          <w:szCs w:val="24"/>
          <w:rtl/>
        </w:rPr>
      </w:pPr>
    </w:p>
    <w:p w:rsidR="008B4A16" w:rsidRDefault="008B4A16" w:rsidP="00AD04EA">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69184" behindDoc="0" locked="0" layoutInCell="1" allowOverlap="1" wp14:anchorId="14A72996" wp14:editId="6BF32BC4">
            <wp:simplePos x="0" y="0"/>
            <wp:positionH relativeFrom="column">
              <wp:posOffset>1419225</wp:posOffset>
            </wp:positionH>
            <wp:positionV relativeFrom="paragraph">
              <wp:posOffset>697230</wp:posOffset>
            </wp:positionV>
            <wp:extent cx="3295650" cy="2371725"/>
            <wp:effectExtent l="0" t="0" r="0" b="9525"/>
            <wp:wrapThrough wrapText="bothSides">
              <wp:wrapPolygon edited="0">
                <wp:start x="0" y="0"/>
                <wp:lineTo x="0" y="21513"/>
                <wp:lineTo x="21475" y="21513"/>
                <wp:lineTo x="21475" y="0"/>
                <wp:lineTo x="0" y="0"/>
              </wp:wrapPolygon>
            </wp:wrapThrough>
            <wp:docPr id="329" name="תמונה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295650" cy="23717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כאשר המונ</w:t>
      </w:r>
      <w:r w:rsidR="00473387">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עקומת הביקוש הופכת להיות עקומת הפדיון השולי של </w:t>
      </w:r>
      <w:r w:rsidR="00473387">
        <w:rPr>
          <w:rFonts w:ascii="David" w:hAnsi="David" w:cs="David" w:hint="cs"/>
          <w:color w:val="000000" w:themeColor="text1"/>
          <w:sz w:val="24"/>
          <w:szCs w:val="24"/>
          <w:rtl/>
        </w:rPr>
        <w:t>המונופו</w:t>
      </w:r>
      <w:r w:rsidR="00473387">
        <w:rPr>
          <w:rFonts w:ascii="David" w:hAnsi="David" w:cs="David" w:hint="eastAsia"/>
          <w:color w:val="000000" w:themeColor="text1"/>
          <w:sz w:val="24"/>
          <w:szCs w:val="24"/>
          <w:rtl/>
        </w:rPr>
        <w:t>ל</w:t>
      </w:r>
      <w:r>
        <w:rPr>
          <w:rFonts w:ascii="David" w:hAnsi="David" w:cs="David" w:hint="cs"/>
          <w:color w:val="000000" w:themeColor="text1"/>
          <w:sz w:val="24"/>
          <w:szCs w:val="24"/>
          <w:rtl/>
        </w:rPr>
        <w:t xml:space="preserve"> (מכיוון הוא מוכר כל יחידה לפי המוכנות של הצרכנים לשלם). לכן שיווי המשקל המונופוליסטי יהיה בכמות שעבורה פדיון שולי = עלות שולית. </w:t>
      </w:r>
    </w:p>
    <w:p w:rsidR="008B4A16" w:rsidRDefault="008B4A16" w:rsidP="00AD04EA">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rsidR="008B4A16" w:rsidRDefault="008B4A16" w:rsidP="00F83716">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זוהי הכמות שמונופול מפלה מושלם ירצה לייצר. האפליה המושלמת מגדילה את הכמות שהמונ</w:t>
      </w:r>
      <w:r w:rsidR="00473387">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ייצר בשוק. </w:t>
      </w:r>
      <w:r w:rsidR="00924806">
        <w:rPr>
          <w:rFonts w:ascii="David" w:hAnsi="David" w:cs="David" w:hint="cs"/>
          <w:color w:val="000000" w:themeColor="text1"/>
          <w:sz w:val="24"/>
          <w:szCs w:val="24"/>
          <w:rtl/>
        </w:rPr>
        <w:t>נראה כי המונ</w:t>
      </w:r>
      <w:r w:rsidR="00473387">
        <w:rPr>
          <w:rFonts w:ascii="David" w:hAnsi="David" w:cs="David" w:hint="cs"/>
          <w:color w:val="000000" w:themeColor="text1"/>
          <w:sz w:val="24"/>
          <w:szCs w:val="24"/>
          <w:rtl/>
        </w:rPr>
        <w:t>ו</w:t>
      </w:r>
      <w:r w:rsidR="00924806">
        <w:rPr>
          <w:rFonts w:ascii="David" w:hAnsi="David" w:cs="David" w:hint="cs"/>
          <w:color w:val="000000" w:themeColor="text1"/>
          <w:sz w:val="24"/>
          <w:szCs w:val="24"/>
          <w:rtl/>
        </w:rPr>
        <w:t xml:space="preserve">פול מפלה בין היצרנים, לכן את היחידה הראשונה הוא מוכר במחיר </w:t>
      </w:r>
      <w:r w:rsidR="00924806">
        <w:rPr>
          <w:rFonts w:ascii="David" w:hAnsi="David" w:cs="David" w:hint="cs"/>
          <w:color w:val="000000" w:themeColor="text1"/>
          <w:sz w:val="24"/>
          <w:szCs w:val="24"/>
        </w:rPr>
        <w:t>X</w:t>
      </w:r>
      <w:r w:rsidR="00473387">
        <w:rPr>
          <w:rFonts w:ascii="David" w:hAnsi="David" w:cs="David" w:hint="cs"/>
          <w:color w:val="000000" w:themeColor="text1"/>
          <w:sz w:val="24"/>
          <w:szCs w:val="24"/>
          <w:rtl/>
        </w:rPr>
        <w:t xml:space="preserve"> את היחידה השנייה במעט</w:t>
      </w:r>
      <w:r w:rsidR="00924806">
        <w:rPr>
          <w:rFonts w:ascii="David" w:hAnsi="David" w:cs="David" w:hint="cs"/>
          <w:color w:val="000000" w:themeColor="text1"/>
          <w:sz w:val="24"/>
          <w:szCs w:val="24"/>
          <w:rtl/>
        </w:rPr>
        <w:t xml:space="preserve"> פחות מ</w:t>
      </w:r>
      <w:r w:rsidR="00924806">
        <w:rPr>
          <w:rFonts w:ascii="David" w:hAnsi="David" w:cs="David"/>
          <w:color w:val="000000" w:themeColor="text1"/>
          <w:sz w:val="24"/>
          <w:szCs w:val="24"/>
        </w:rPr>
        <w:t xml:space="preserve"> </w:t>
      </w:r>
      <w:r w:rsidR="00924806">
        <w:rPr>
          <w:rFonts w:ascii="David" w:hAnsi="David" w:cs="David" w:hint="cs"/>
          <w:color w:val="000000" w:themeColor="text1"/>
          <w:sz w:val="24"/>
          <w:szCs w:val="24"/>
          <w:rtl/>
        </w:rPr>
        <w:t xml:space="preserve"> </w:t>
      </w:r>
      <w:r w:rsidR="00924806">
        <w:rPr>
          <w:rFonts w:ascii="David" w:hAnsi="David" w:cs="David" w:hint="cs"/>
          <w:color w:val="000000" w:themeColor="text1"/>
          <w:sz w:val="24"/>
          <w:szCs w:val="24"/>
        </w:rPr>
        <w:t>X</w:t>
      </w:r>
      <w:r w:rsidR="00924806">
        <w:rPr>
          <w:rFonts w:ascii="David" w:hAnsi="David" w:cs="David" w:hint="cs"/>
          <w:color w:val="000000" w:themeColor="text1"/>
          <w:sz w:val="24"/>
          <w:szCs w:val="24"/>
          <w:rtl/>
        </w:rPr>
        <w:t xml:space="preserve"> וכן הלאה. המונ</w:t>
      </w:r>
      <w:r w:rsidR="00473387">
        <w:rPr>
          <w:rFonts w:ascii="David" w:hAnsi="David" w:cs="David" w:hint="cs"/>
          <w:color w:val="000000" w:themeColor="text1"/>
          <w:sz w:val="24"/>
          <w:szCs w:val="24"/>
          <w:rtl/>
        </w:rPr>
        <w:t>ו</w:t>
      </w:r>
      <w:r w:rsidR="00924806">
        <w:rPr>
          <w:rFonts w:ascii="David" w:hAnsi="David" w:cs="David" w:hint="cs"/>
          <w:color w:val="000000" w:themeColor="text1"/>
          <w:sz w:val="24"/>
          <w:szCs w:val="24"/>
          <w:rtl/>
        </w:rPr>
        <w:t xml:space="preserve">פול מקבל מחירים שונים עבור יחידות שונות על לשיווי המשקל. יש יחידות מוצר שונות שהוא מוכר במחירים שונים. לכן </w:t>
      </w:r>
      <w:r w:rsidR="00924806">
        <w:rPr>
          <w:rFonts w:ascii="David" w:hAnsi="David" w:cs="David" w:hint="cs"/>
          <w:color w:val="000000" w:themeColor="text1"/>
          <w:sz w:val="24"/>
          <w:szCs w:val="24"/>
          <w:rtl/>
        </w:rPr>
        <w:lastRenderedPageBreak/>
        <w:t xml:space="preserve">יש המון מחירים בשוק ולא מחיר אחד. </w:t>
      </w:r>
      <w:r w:rsidR="00F83716" w:rsidRPr="00091884">
        <w:rPr>
          <w:rFonts w:ascii="David" w:hAnsi="David" w:cs="David" w:hint="cs"/>
          <w:b/>
          <w:bCs/>
          <w:color w:val="000000" w:themeColor="text1"/>
          <w:sz w:val="24"/>
          <w:szCs w:val="24"/>
          <w:rtl/>
        </w:rPr>
        <w:t>מצב שיווי משקל של מונ</w:t>
      </w:r>
      <w:r w:rsidR="00091884" w:rsidRPr="00091884">
        <w:rPr>
          <w:rFonts w:ascii="David" w:hAnsi="David" w:cs="David" w:hint="cs"/>
          <w:b/>
          <w:bCs/>
          <w:color w:val="000000" w:themeColor="text1"/>
          <w:sz w:val="24"/>
          <w:szCs w:val="24"/>
          <w:rtl/>
        </w:rPr>
        <w:t>ו</w:t>
      </w:r>
      <w:r w:rsidR="00F83716" w:rsidRPr="00091884">
        <w:rPr>
          <w:rFonts w:ascii="David" w:hAnsi="David" w:cs="David" w:hint="cs"/>
          <w:b/>
          <w:bCs/>
          <w:color w:val="000000" w:themeColor="text1"/>
          <w:sz w:val="24"/>
          <w:szCs w:val="24"/>
          <w:rtl/>
        </w:rPr>
        <w:t xml:space="preserve">פול מפלה מושלם הוא מצב בו הוא מוכר כמות </w:t>
      </w:r>
      <w:r w:rsidR="00F83716" w:rsidRPr="00091884">
        <w:rPr>
          <w:rFonts w:ascii="David" w:hAnsi="David" w:cs="David" w:hint="cs"/>
          <w:b/>
          <w:bCs/>
          <w:color w:val="000000" w:themeColor="text1"/>
          <w:sz w:val="24"/>
          <w:szCs w:val="24"/>
        </w:rPr>
        <w:t>Q</w:t>
      </w:r>
      <w:r w:rsidR="00F83716" w:rsidRPr="00091884">
        <w:rPr>
          <w:rFonts w:ascii="David" w:hAnsi="David" w:cs="David" w:hint="cs"/>
          <w:b/>
          <w:bCs/>
          <w:color w:val="000000" w:themeColor="text1"/>
          <w:sz w:val="24"/>
          <w:szCs w:val="24"/>
          <w:rtl/>
        </w:rPr>
        <w:t xml:space="preserve"> ויש לו </w:t>
      </w:r>
      <w:r w:rsidR="00F83716" w:rsidRPr="00091884">
        <w:rPr>
          <w:rFonts w:ascii="David" w:hAnsi="David" w:cs="David" w:hint="cs"/>
          <w:b/>
          <w:bCs/>
          <w:color w:val="000000" w:themeColor="text1"/>
          <w:sz w:val="24"/>
          <w:szCs w:val="24"/>
        </w:rPr>
        <w:t>Q</w:t>
      </w:r>
      <w:r w:rsidR="00F83716" w:rsidRPr="00091884">
        <w:rPr>
          <w:rFonts w:ascii="David" w:hAnsi="David" w:cs="David" w:hint="cs"/>
          <w:b/>
          <w:bCs/>
          <w:color w:val="000000" w:themeColor="text1"/>
          <w:sz w:val="24"/>
          <w:szCs w:val="24"/>
          <w:rtl/>
        </w:rPr>
        <w:t xml:space="preserve"> מחירים שונים</w:t>
      </w:r>
      <w:r w:rsidR="00F83716" w:rsidRPr="00F83716">
        <w:rPr>
          <w:rFonts w:ascii="David" w:hAnsi="David" w:cs="David" w:hint="cs"/>
          <w:color w:val="000000" w:themeColor="text1"/>
          <w:sz w:val="24"/>
          <w:szCs w:val="24"/>
          <w:rtl/>
        </w:rPr>
        <w:t xml:space="preserve">, הנקודה האדומה היא המחיר הנמוך ביותר </w:t>
      </w:r>
      <w:r w:rsidR="00091884" w:rsidRPr="00F83716">
        <w:rPr>
          <w:rFonts w:ascii="David" w:hAnsi="David" w:cs="David" w:hint="cs"/>
          <w:color w:val="000000" w:themeColor="text1"/>
          <w:sz w:val="24"/>
          <w:szCs w:val="24"/>
          <w:rtl/>
        </w:rPr>
        <w:t>שיימכ</w:t>
      </w:r>
      <w:r w:rsidR="00091884" w:rsidRPr="00F83716">
        <w:rPr>
          <w:rFonts w:ascii="David" w:hAnsi="David" w:cs="David" w:hint="eastAsia"/>
          <w:color w:val="000000" w:themeColor="text1"/>
          <w:sz w:val="24"/>
          <w:szCs w:val="24"/>
          <w:rtl/>
        </w:rPr>
        <w:t>ר</w:t>
      </w:r>
      <w:r w:rsidR="00F83716" w:rsidRPr="00F83716">
        <w:rPr>
          <w:rFonts w:ascii="David" w:hAnsi="David" w:cs="David" w:hint="cs"/>
          <w:color w:val="000000" w:themeColor="text1"/>
          <w:sz w:val="24"/>
          <w:szCs w:val="24"/>
          <w:rtl/>
        </w:rPr>
        <w:t xml:space="preserve"> בשוק. </w:t>
      </w:r>
    </w:p>
    <w:p w:rsidR="00924806" w:rsidRDefault="00924806" w:rsidP="00AD04EA">
      <w:pPr>
        <w:tabs>
          <w:tab w:val="left" w:pos="1123"/>
        </w:tabs>
        <w:spacing w:line="360" w:lineRule="auto"/>
        <w:rPr>
          <w:rFonts w:ascii="David" w:hAnsi="David" w:cs="David"/>
          <w:color w:val="000000" w:themeColor="text1"/>
          <w:sz w:val="24"/>
          <w:szCs w:val="24"/>
          <w:rtl/>
        </w:rPr>
      </w:pPr>
      <w:r w:rsidRPr="00924806">
        <w:rPr>
          <w:rFonts w:ascii="David" w:hAnsi="David" w:cs="David" w:hint="cs"/>
          <w:color w:val="000000" w:themeColor="text1"/>
          <w:sz w:val="24"/>
          <w:szCs w:val="24"/>
          <w:u w:val="single"/>
          <w:rtl/>
        </w:rPr>
        <w:t>אז מה רווח המונ</w:t>
      </w:r>
      <w:r w:rsidR="00091884">
        <w:rPr>
          <w:rFonts w:ascii="David" w:hAnsi="David" w:cs="David" w:hint="cs"/>
          <w:color w:val="000000" w:themeColor="text1"/>
          <w:sz w:val="24"/>
          <w:szCs w:val="24"/>
          <w:u w:val="single"/>
          <w:rtl/>
        </w:rPr>
        <w:t>ו</w:t>
      </w:r>
      <w:r w:rsidRPr="00924806">
        <w:rPr>
          <w:rFonts w:ascii="David" w:hAnsi="David" w:cs="David" w:hint="cs"/>
          <w:color w:val="000000" w:themeColor="text1"/>
          <w:sz w:val="24"/>
          <w:szCs w:val="24"/>
          <w:u w:val="single"/>
          <w:rtl/>
        </w:rPr>
        <w:t>פול</w:t>
      </w:r>
      <w:r>
        <w:rPr>
          <w:rFonts w:ascii="David" w:hAnsi="David" w:cs="David" w:hint="cs"/>
          <w:color w:val="000000" w:themeColor="text1"/>
          <w:sz w:val="24"/>
          <w:szCs w:val="24"/>
          <w:rtl/>
        </w:rPr>
        <w:t>? הרווח של המונ</w:t>
      </w:r>
      <w:r w:rsidR="0009188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עבור כל יחידה הוא המחיר שלה פחות העלות השולית ביצורה. </w:t>
      </w:r>
    </w:p>
    <w:p w:rsidR="00924806" w:rsidRDefault="00924806" w:rsidP="00AD04EA">
      <w:pPr>
        <w:tabs>
          <w:tab w:val="left" w:pos="1123"/>
        </w:tabs>
        <w:spacing w:line="360" w:lineRule="auto"/>
        <w:rPr>
          <w:rFonts w:ascii="David" w:hAnsi="David" w:cs="David"/>
          <w:color w:val="000000" w:themeColor="text1"/>
          <w:sz w:val="24"/>
          <w:szCs w:val="24"/>
          <w:rtl/>
        </w:rPr>
      </w:pPr>
      <w:r>
        <w:rPr>
          <w:noProof/>
        </w:rPr>
        <w:drawing>
          <wp:inline distT="0" distB="0" distL="0" distR="0" wp14:anchorId="6EE745FE" wp14:editId="551005C0">
            <wp:extent cx="3314700" cy="2428875"/>
            <wp:effectExtent l="0" t="0" r="0" b="9525"/>
            <wp:docPr id="330" name="תמונה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314700" cy="2428875"/>
                    </a:xfrm>
                    <a:prstGeom prst="rect">
                      <a:avLst/>
                    </a:prstGeom>
                  </pic:spPr>
                </pic:pic>
              </a:graphicData>
            </a:graphic>
          </wp:inline>
        </w:drawing>
      </w:r>
    </w:p>
    <w:p w:rsidR="00924806" w:rsidRDefault="00924806" w:rsidP="00AD04EA">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70208" behindDoc="0" locked="0" layoutInCell="1" allowOverlap="1" wp14:anchorId="36784FCE" wp14:editId="409A5BCA">
            <wp:simplePos x="0" y="0"/>
            <wp:positionH relativeFrom="column">
              <wp:posOffset>1295400</wp:posOffset>
            </wp:positionH>
            <wp:positionV relativeFrom="paragraph">
              <wp:posOffset>510540</wp:posOffset>
            </wp:positionV>
            <wp:extent cx="3543300" cy="2419350"/>
            <wp:effectExtent l="0" t="0" r="0" b="0"/>
            <wp:wrapThrough wrapText="bothSides">
              <wp:wrapPolygon edited="0">
                <wp:start x="0" y="0"/>
                <wp:lineTo x="0" y="21430"/>
                <wp:lineTo x="21484" y="21430"/>
                <wp:lineTo x="21484" y="0"/>
                <wp:lineTo x="0" y="0"/>
              </wp:wrapPolygon>
            </wp:wrapThrough>
            <wp:docPr id="331" name="תמונה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3543300" cy="24193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אלו כל הרווחים השוליים של המונופול אשר יחדיו מהווים את עודף היצרן (</w:t>
      </w:r>
      <w:r w:rsidRPr="00924806">
        <w:rPr>
          <w:rFonts w:ascii="David" w:hAnsi="David" w:cs="David" w:hint="cs"/>
          <w:color w:val="00B050"/>
          <w:sz w:val="24"/>
          <w:szCs w:val="24"/>
          <w:rtl/>
        </w:rPr>
        <w:t>שטח ירוק</w:t>
      </w:r>
      <w:r>
        <w:rPr>
          <w:rFonts w:ascii="David" w:hAnsi="David" w:cs="David" w:hint="cs"/>
          <w:color w:val="000000" w:themeColor="text1"/>
          <w:sz w:val="24"/>
          <w:szCs w:val="24"/>
          <w:rtl/>
        </w:rPr>
        <w:t>). רווח זה גדול משמעותית מרווחי המונ</w:t>
      </w:r>
      <w:r w:rsidR="00091884">
        <w:rPr>
          <w:rFonts w:ascii="David" w:hAnsi="David" w:cs="David" w:hint="cs"/>
          <w:color w:val="000000" w:themeColor="text1"/>
          <w:sz w:val="24"/>
          <w:szCs w:val="24"/>
          <w:rtl/>
        </w:rPr>
        <w:t>ו</w:t>
      </w:r>
      <w:r>
        <w:rPr>
          <w:rFonts w:ascii="David" w:hAnsi="David" w:cs="David" w:hint="cs"/>
          <w:color w:val="000000" w:themeColor="text1"/>
          <w:sz w:val="24"/>
          <w:szCs w:val="24"/>
          <w:rtl/>
        </w:rPr>
        <w:t>פול שלא מפלה (מסומן בשחור).</w:t>
      </w:r>
    </w:p>
    <w:p w:rsidR="00924806" w:rsidRPr="00924806" w:rsidRDefault="00924806"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924806" w:rsidP="00F83716">
      <w:pPr>
        <w:tabs>
          <w:tab w:val="left" w:pos="1123"/>
        </w:tabs>
        <w:spacing w:line="360" w:lineRule="auto"/>
        <w:rPr>
          <w:rFonts w:ascii="David" w:hAnsi="David" w:cs="David"/>
          <w:color w:val="000000" w:themeColor="text1"/>
          <w:sz w:val="24"/>
          <w:szCs w:val="24"/>
          <w:rtl/>
        </w:rPr>
      </w:pPr>
      <w:r w:rsidRPr="00924806">
        <w:rPr>
          <w:rFonts w:ascii="David" w:hAnsi="David" w:cs="David" w:hint="cs"/>
          <w:b/>
          <w:bCs/>
          <w:color w:val="000000" w:themeColor="text1"/>
          <w:sz w:val="24"/>
          <w:szCs w:val="24"/>
          <w:rtl/>
        </w:rPr>
        <w:t>במקרה של מונ</w:t>
      </w:r>
      <w:r w:rsidR="00091884">
        <w:rPr>
          <w:rFonts w:ascii="David" w:hAnsi="David" w:cs="David" w:hint="cs"/>
          <w:b/>
          <w:bCs/>
          <w:color w:val="000000" w:themeColor="text1"/>
          <w:sz w:val="24"/>
          <w:szCs w:val="24"/>
          <w:rtl/>
        </w:rPr>
        <w:t>ו</w:t>
      </w:r>
      <w:r w:rsidRPr="00924806">
        <w:rPr>
          <w:rFonts w:ascii="David" w:hAnsi="David" w:cs="David" w:hint="cs"/>
          <w:b/>
          <w:bCs/>
          <w:color w:val="000000" w:themeColor="text1"/>
          <w:sz w:val="24"/>
          <w:szCs w:val="24"/>
          <w:rtl/>
        </w:rPr>
        <w:t>פול מפלה מושלם אין עודף צרכן</w:t>
      </w:r>
      <w:r>
        <w:rPr>
          <w:rFonts w:ascii="David" w:hAnsi="David" w:cs="David" w:hint="cs"/>
          <w:color w:val="000000" w:themeColor="text1"/>
          <w:sz w:val="24"/>
          <w:szCs w:val="24"/>
          <w:rtl/>
        </w:rPr>
        <w:t>, כל צרכן משלם את המחיר המקסימלי שהוא מוכן לשלם עבור המוצר. אין לו תועלת עודפת עבור המוצר שהוא קונה. הוא לא נהנה יותר ממה שהוא שילם. המונ</w:t>
      </w:r>
      <w:r w:rsidR="0009188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"סוחט" מן הצרכן את ההנאה העודפת בכך שהוא מוכר להם במחיר המקסימלי. </w:t>
      </w:r>
      <w:r w:rsidRPr="00924806">
        <w:rPr>
          <w:rFonts w:ascii="David" w:hAnsi="David" w:cs="David" w:hint="cs"/>
          <w:b/>
          <w:bCs/>
          <w:color w:val="000000" w:themeColor="text1"/>
          <w:sz w:val="24"/>
          <w:szCs w:val="24"/>
          <w:rtl/>
        </w:rPr>
        <w:t xml:space="preserve">מכאן כי הרווחה החברתית </w:t>
      </w:r>
      <w:r>
        <w:rPr>
          <w:rFonts w:ascii="David" w:hAnsi="David" w:cs="David" w:hint="cs"/>
          <w:b/>
          <w:bCs/>
          <w:color w:val="000000" w:themeColor="text1"/>
          <w:sz w:val="24"/>
          <w:szCs w:val="24"/>
          <w:rtl/>
        </w:rPr>
        <w:t xml:space="preserve">בשוק </w:t>
      </w:r>
      <w:r w:rsidRPr="00924806">
        <w:rPr>
          <w:rFonts w:ascii="David" w:hAnsi="David" w:cs="David" w:hint="cs"/>
          <w:b/>
          <w:bCs/>
          <w:color w:val="000000" w:themeColor="text1"/>
          <w:sz w:val="24"/>
          <w:szCs w:val="24"/>
          <w:rtl/>
        </w:rPr>
        <w:t>היא עודף היצרן.</w:t>
      </w:r>
      <w:r>
        <w:rPr>
          <w:rFonts w:ascii="David" w:hAnsi="David" w:cs="David" w:hint="cs"/>
          <w:color w:val="000000" w:themeColor="text1"/>
          <w:sz w:val="24"/>
          <w:szCs w:val="24"/>
          <w:rtl/>
        </w:rPr>
        <w:t xml:space="preserve"> </w:t>
      </w: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986D94" w:rsidRDefault="00091884" w:rsidP="00AD04EA">
      <w:pPr>
        <w:tabs>
          <w:tab w:val="left" w:pos="1123"/>
        </w:tabs>
        <w:spacing w:line="360" w:lineRule="auto"/>
        <w:rPr>
          <w:rFonts w:ascii="David" w:hAnsi="David" w:cs="David"/>
          <w:color w:val="000000" w:themeColor="text1"/>
          <w:sz w:val="24"/>
          <w:szCs w:val="24"/>
          <w:rtl/>
        </w:rPr>
      </w:pPr>
      <w:r>
        <w:rPr>
          <w:rFonts w:ascii="David" w:hAnsi="David" w:cs="David"/>
          <w:noProof/>
          <w:color w:val="000000" w:themeColor="text1"/>
          <w:sz w:val="24"/>
          <w:szCs w:val="24"/>
          <w:rtl/>
        </w:rPr>
        <w:lastRenderedPageBreak/>
        <mc:AlternateContent>
          <mc:Choice Requires="wps">
            <w:drawing>
              <wp:anchor distT="0" distB="0" distL="114300" distR="114300" simplePos="0" relativeHeight="251871232" behindDoc="0" locked="0" layoutInCell="1" allowOverlap="1" wp14:anchorId="06BDE2D4" wp14:editId="3DB39A5C">
                <wp:simplePos x="0" y="0"/>
                <wp:positionH relativeFrom="margin">
                  <wp:align>right</wp:align>
                </wp:positionH>
                <wp:positionV relativeFrom="paragraph">
                  <wp:posOffset>175565</wp:posOffset>
                </wp:positionV>
                <wp:extent cx="5153025" cy="1843430"/>
                <wp:effectExtent l="19050" t="19050" r="28575" b="23495"/>
                <wp:wrapNone/>
                <wp:docPr id="332" name="תיבת טקסט 332"/>
                <wp:cNvGraphicFramePr/>
                <a:graphic xmlns:a="http://schemas.openxmlformats.org/drawingml/2006/main">
                  <a:graphicData uri="http://schemas.microsoft.com/office/word/2010/wordprocessingShape">
                    <wps:wsp>
                      <wps:cNvSpPr txBox="1"/>
                      <wps:spPr>
                        <a:xfrm>
                          <a:off x="0" y="0"/>
                          <a:ext cx="5153025" cy="1843430"/>
                        </a:xfrm>
                        <a:prstGeom prst="rect">
                          <a:avLst/>
                        </a:prstGeom>
                        <a:solidFill>
                          <a:schemeClr val="accent2">
                            <a:lumMod val="20000"/>
                            <a:lumOff val="80000"/>
                          </a:schemeClr>
                        </a:solidFill>
                        <a:ln w="28575">
                          <a:solidFill>
                            <a:schemeClr val="accent2">
                              <a:lumMod val="75000"/>
                            </a:schemeClr>
                          </a:solidFill>
                        </a:ln>
                      </wps:spPr>
                      <wps:txbx>
                        <w:txbxContent>
                          <w:p w:rsidR="009C22BC" w:rsidRDefault="009C22BC" w:rsidP="00200D05">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למה זה לא עובד בשוק תחרותי? </w:t>
                            </w:r>
                            <w:r w:rsidRPr="00200D05">
                              <w:rPr>
                                <w:rFonts w:ascii="David" w:hAnsi="David" w:cs="David" w:hint="cs"/>
                                <w:b/>
                                <w:bCs/>
                                <w:color w:val="000000" w:themeColor="text1"/>
                                <w:sz w:val="24"/>
                                <w:szCs w:val="24"/>
                                <w:rtl/>
                              </w:rPr>
                              <w:t>למה בשוק לא מונופוליסטי אי אפשר להפלות?</w:t>
                            </w:r>
                            <w:r>
                              <w:rPr>
                                <w:rFonts w:ascii="David" w:hAnsi="David" w:cs="David" w:hint="cs"/>
                                <w:color w:val="000000" w:themeColor="text1"/>
                                <w:sz w:val="24"/>
                                <w:szCs w:val="24"/>
                                <w:rtl/>
                              </w:rPr>
                              <w:t xml:space="preserve"> אם יבוא יצרן ויאמר כי הוא מזהה צרכן שמוכן לשלם יותר ושהוא ימכור להם במחיר יותר גבוה הוא לא יצליח כי כולם מוכרים בפחות. צרכן שמוכן לשלם במחיר יותר גבוה עדיין ילך ליצרן שמוכר במחיר הנמוך יותר. אם כל יצרן יבקש את המחיר היותר גבוה ממי שמוכן לשלם יותר זה לא יחזיק מעמד, כל אחד ירצה ללכת לצרכן הספציפי שמשלם את המחיר הכי גבוה ויציע לו מחיר יותר נמוך במטרה למכור יותר (כי עלותו השולית נמוכה יותר מן הביקוש באופן משמעותי). לכל צרכן שמוכן לשלם יותר יציעו מחיר מעט נמוך יותר ולכן זה לא יעבוד. המחיר יקרוס חזרה למחיר שיווי המשקל. </w:t>
                            </w:r>
                          </w:p>
                          <w:p w:rsidR="009C22BC" w:rsidRDefault="009C22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DE2D4" id="תיבת טקסט 332" o:spid="_x0000_s1051" type="#_x0000_t202" style="position:absolute;left:0;text-align:left;margin-left:354.55pt;margin-top:13.8pt;width:405.75pt;height:145.15pt;z-index:2518712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" fillcolor="#fbe4d5 [661]" strokecolor="#c45911 [2405]" strokeweight="2.25pt">
                <v:textbox>
                  <w:txbxContent>
                    <w:p w:rsidR="009C22BC" w:rsidRDefault="009C22BC" w:rsidP="00200D05">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למה זה לא עובד בשוק תחרותי? </w:t>
                      </w:r>
                      <w:r w:rsidRPr="00200D05">
                        <w:rPr>
                          <w:rFonts w:ascii="David" w:hAnsi="David" w:cs="David" w:hint="cs"/>
                          <w:b/>
                          <w:bCs/>
                          <w:color w:val="000000" w:themeColor="text1"/>
                          <w:sz w:val="24"/>
                          <w:szCs w:val="24"/>
                          <w:rtl/>
                        </w:rPr>
                        <w:t>למה בשוק לא מונופוליסטי אי אפשר להפלות?</w:t>
                      </w:r>
                      <w:r>
                        <w:rPr>
                          <w:rFonts w:ascii="David" w:hAnsi="David" w:cs="David" w:hint="cs"/>
                          <w:color w:val="000000" w:themeColor="text1"/>
                          <w:sz w:val="24"/>
                          <w:szCs w:val="24"/>
                          <w:rtl/>
                        </w:rPr>
                        <w:t xml:space="preserve"> אם יבוא יצרן ויאמר כי הוא מזהה צרכן שמוכן לשלם יותר ושהוא ימכור להם במחיר יותר גבוה הוא לא יצליח כי כולם מוכרים בפחות. צרכן שמוכן לשלם במחיר יותר גבוה עדיין ילך ליצרן שמוכר במחיר הנמוך יותר. אם כל יצרן יבקש את המחיר היותר גבוה ממי שמוכן לשלם יותר זה לא יחזיק מעמד, כל אחד ירצה ללכת לצרכן הספציפי שמשלם את המחיר הכי גבוה ויציע לו מחיר יותר נמוך במטרה למכור יותר (כי עלותו השולית נמוכה יותר מן הביקוש באופן משמעותי). לכל צרכן שמוכן לשלם יותר יציעו מחיר מעט נמוך יותר ולכן זה לא יעבוד. המחיר יקרוס חזרה למחיר שיווי המשקל. </w:t>
                      </w:r>
                    </w:p>
                    <w:p w:rsidR="009C22BC" w:rsidRDefault="009C22BC"/>
                  </w:txbxContent>
                </v:textbox>
                <w10:wrap anchorx="margin"/>
              </v:shape>
            </w:pict>
          </mc:Fallback>
        </mc:AlternateContent>
      </w:r>
    </w:p>
    <w:p w:rsidR="00986D94" w:rsidRDefault="00986D94" w:rsidP="00AD04EA">
      <w:pPr>
        <w:tabs>
          <w:tab w:val="left" w:pos="1123"/>
        </w:tabs>
        <w:spacing w:line="360" w:lineRule="auto"/>
        <w:rPr>
          <w:rFonts w:ascii="David" w:hAnsi="David" w:cs="David"/>
          <w:color w:val="000000" w:themeColor="text1"/>
          <w:sz w:val="24"/>
          <w:szCs w:val="24"/>
          <w:rtl/>
        </w:rPr>
      </w:pPr>
    </w:p>
    <w:p w:rsidR="00986D94" w:rsidRDefault="00986D94" w:rsidP="00AD04EA">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tl/>
        </w:rPr>
        <w:br/>
      </w:r>
      <w:r>
        <w:rPr>
          <w:rFonts w:ascii="David" w:hAnsi="David" w:cs="David"/>
          <w:color w:val="000000" w:themeColor="text1"/>
          <w:sz w:val="24"/>
          <w:szCs w:val="24"/>
          <w:rtl/>
        </w:rPr>
        <w:br/>
      </w:r>
      <w:r>
        <w:rPr>
          <w:rFonts w:ascii="David" w:hAnsi="David" w:cs="David"/>
          <w:color w:val="000000" w:themeColor="text1"/>
          <w:sz w:val="24"/>
          <w:szCs w:val="24"/>
          <w:rtl/>
        </w:rPr>
        <w:br/>
      </w:r>
    </w:p>
    <w:p w:rsidR="0026210D" w:rsidRDefault="0026210D" w:rsidP="00AD04EA">
      <w:pPr>
        <w:tabs>
          <w:tab w:val="left" w:pos="1123"/>
        </w:tabs>
        <w:spacing w:line="360" w:lineRule="auto"/>
        <w:rPr>
          <w:rFonts w:ascii="David" w:hAnsi="David" w:cs="David"/>
          <w:color w:val="000000" w:themeColor="text1"/>
          <w:sz w:val="24"/>
          <w:szCs w:val="24"/>
          <w:rtl/>
        </w:rPr>
      </w:pPr>
    </w:p>
    <w:p w:rsidR="0026210D" w:rsidRDefault="0026210D" w:rsidP="00AD04EA">
      <w:pPr>
        <w:tabs>
          <w:tab w:val="left" w:pos="1123"/>
        </w:tabs>
        <w:spacing w:line="360" w:lineRule="auto"/>
        <w:rPr>
          <w:rFonts w:ascii="David" w:hAnsi="David" w:cs="David"/>
          <w:color w:val="000000" w:themeColor="text1"/>
          <w:sz w:val="24"/>
          <w:szCs w:val="24"/>
          <w:rtl/>
        </w:rPr>
      </w:pPr>
    </w:p>
    <w:p w:rsidR="00F83716" w:rsidRDefault="00F83716"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אם יש תחרות משוכללת בשוק והמונ</w:t>
      </w:r>
      <w:r w:rsidR="00091884">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רכש את כל השוק, הפדיון השולי שלו הוא בדיוק הביקוש ולכן שיווי משקל יהיה אותו כמות כמו בתחרות משוכללת. במקום שמחיר השוק יהיה אותו מחיר יש מחירי שוק שונים. הרווחה החברתית היא אותה רווחה חברתית, היא תסומן בשחור. </w:t>
      </w:r>
    </w:p>
    <w:p w:rsidR="00F83716" w:rsidRDefault="00F83716" w:rsidP="00AD04EA">
      <w:pPr>
        <w:tabs>
          <w:tab w:val="left" w:pos="1123"/>
        </w:tabs>
        <w:spacing w:line="360" w:lineRule="auto"/>
        <w:rPr>
          <w:rFonts w:ascii="David" w:hAnsi="David" w:cs="David"/>
          <w:color w:val="000000" w:themeColor="text1"/>
          <w:sz w:val="24"/>
          <w:szCs w:val="24"/>
          <w:rtl/>
        </w:rPr>
      </w:pPr>
      <w:r>
        <w:rPr>
          <w:noProof/>
        </w:rPr>
        <w:drawing>
          <wp:inline distT="0" distB="0" distL="0" distR="0" wp14:anchorId="294479A8" wp14:editId="42FBE099">
            <wp:extent cx="3667125" cy="2295525"/>
            <wp:effectExtent l="0" t="0" r="9525" b="9525"/>
            <wp:docPr id="333" name="תמונה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667125" cy="2295525"/>
                    </a:xfrm>
                    <a:prstGeom prst="rect">
                      <a:avLst/>
                    </a:prstGeom>
                  </pic:spPr>
                </pic:pic>
              </a:graphicData>
            </a:graphic>
          </wp:inline>
        </w:drawing>
      </w:r>
    </w:p>
    <w:p w:rsidR="00F83716" w:rsidRDefault="00F83716"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הרווחה החברתית בשוק מתחלקת שונה בין עודף יצרן (כעת הכל) ועודף יצרן (כעת אין). אין נטל עודף, המונ</w:t>
      </w:r>
      <w:r w:rsidR="00091884">
        <w:rPr>
          <w:rFonts w:ascii="David" w:hAnsi="David" w:cs="David" w:hint="cs"/>
          <w:color w:val="000000" w:themeColor="text1"/>
          <w:sz w:val="24"/>
          <w:szCs w:val="24"/>
          <w:rtl/>
        </w:rPr>
        <w:t>ופול מייצר את כל היחידות שממקסמות</w:t>
      </w:r>
      <w:r>
        <w:rPr>
          <w:rFonts w:ascii="David" w:hAnsi="David" w:cs="David" w:hint="cs"/>
          <w:color w:val="000000" w:themeColor="text1"/>
          <w:sz w:val="24"/>
          <w:szCs w:val="24"/>
          <w:rtl/>
        </w:rPr>
        <w:t xml:space="preserve"> רווחה חברתית, שעבורם עלויות הייצור נמוכות מן המוכנות לשלם. לכן הרווחה החברתית אינה נפגעת, רק החלוקה הפנימית בה. </w:t>
      </w:r>
    </w:p>
    <w:p w:rsidR="00F83716" w:rsidRDefault="00F83716" w:rsidP="00AD04EA">
      <w:pPr>
        <w:tabs>
          <w:tab w:val="left" w:pos="1123"/>
        </w:tabs>
        <w:spacing w:line="360" w:lineRule="auto"/>
        <w:rPr>
          <w:rFonts w:ascii="David" w:hAnsi="David" w:cs="David"/>
          <w:b/>
          <w:bCs/>
          <w:color w:val="000000" w:themeColor="text1"/>
          <w:sz w:val="24"/>
          <w:szCs w:val="24"/>
          <w:rtl/>
        </w:rPr>
      </w:pPr>
      <w:r>
        <w:rPr>
          <w:rFonts w:ascii="David" w:hAnsi="David" w:cs="David" w:hint="cs"/>
          <w:color w:val="000000" w:themeColor="text1"/>
          <w:sz w:val="24"/>
          <w:szCs w:val="24"/>
          <w:rtl/>
        </w:rPr>
        <w:t>ניתן לראות כי אולי אפליה היא טובה, אם כבר יש מונ</w:t>
      </w:r>
      <w:r w:rsidR="005B0A4D">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אולי עדיף כי הוא יפלה. </w:t>
      </w:r>
      <w:r w:rsidRPr="00F83716">
        <w:rPr>
          <w:rFonts w:ascii="David" w:hAnsi="David" w:cs="David" w:hint="cs"/>
          <w:b/>
          <w:bCs/>
          <w:color w:val="000000" w:themeColor="text1"/>
          <w:sz w:val="24"/>
          <w:szCs w:val="24"/>
          <w:rtl/>
        </w:rPr>
        <w:t>מונ</w:t>
      </w:r>
      <w:r w:rsidR="005B0A4D">
        <w:rPr>
          <w:rFonts w:ascii="David" w:hAnsi="David" w:cs="David" w:hint="cs"/>
          <w:b/>
          <w:bCs/>
          <w:color w:val="000000" w:themeColor="text1"/>
          <w:sz w:val="24"/>
          <w:szCs w:val="24"/>
          <w:rtl/>
        </w:rPr>
        <w:t>ו</w:t>
      </w:r>
      <w:r w:rsidRPr="00F83716">
        <w:rPr>
          <w:rFonts w:ascii="David" w:hAnsi="David" w:cs="David" w:hint="cs"/>
          <w:b/>
          <w:bCs/>
          <w:color w:val="000000" w:themeColor="text1"/>
          <w:sz w:val="24"/>
          <w:szCs w:val="24"/>
          <w:rtl/>
        </w:rPr>
        <w:t>פול מפלה מגדיל רווחה חברתית לעומת מונ</w:t>
      </w:r>
      <w:r w:rsidR="005B0A4D">
        <w:rPr>
          <w:rFonts w:ascii="David" w:hAnsi="David" w:cs="David" w:hint="cs"/>
          <w:b/>
          <w:bCs/>
          <w:color w:val="000000" w:themeColor="text1"/>
          <w:sz w:val="24"/>
          <w:szCs w:val="24"/>
          <w:rtl/>
        </w:rPr>
        <w:t>ו</w:t>
      </w:r>
      <w:r w:rsidRPr="00F83716">
        <w:rPr>
          <w:rFonts w:ascii="David" w:hAnsi="David" w:cs="David" w:hint="cs"/>
          <w:b/>
          <w:bCs/>
          <w:color w:val="000000" w:themeColor="text1"/>
          <w:sz w:val="24"/>
          <w:szCs w:val="24"/>
          <w:rtl/>
        </w:rPr>
        <w:t xml:space="preserve">פול שאינו מפלה. </w:t>
      </w:r>
    </w:p>
    <w:p w:rsidR="00D86268" w:rsidRDefault="00D86268" w:rsidP="00D86268">
      <w:pPr>
        <w:tabs>
          <w:tab w:val="left" w:pos="1123"/>
        </w:tabs>
        <w:spacing w:line="360" w:lineRule="auto"/>
        <w:rPr>
          <w:rFonts w:ascii="David" w:hAnsi="David" w:cs="David"/>
          <w:b/>
          <w:bCs/>
          <w:color w:val="000000" w:themeColor="text1"/>
          <w:sz w:val="24"/>
          <w:szCs w:val="24"/>
          <w:rtl/>
        </w:rPr>
      </w:pPr>
      <w:r w:rsidRPr="00D86268">
        <w:rPr>
          <w:rFonts w:ascii="David" w:hAnsi="David" w:cs="David" w:hint="cs"/>
          <w:color w:val="000000" w:themeColor="text1"/>
          <w:sz w:val="24"/>
          <w:szCs w:val="24"/>
          <w:u w:val="single"/>
          <w:rtl/>
        </w:rPr>
        <w:t>תיאור גרפי מונ</w:t>
      </w:r>
      <w:r w:rsidR="005B0A4D">
        <w:rPr>
          <w:rFonts w:ascii="David" w:hAnsi="David" w:cs="David" w:hint="cs"/>
          <w:color w:val="000000" w:themeColor="text1"/>
          <w:sz w:val="24"/>
          <w:szCs w:val="24"/>
          <w:u w:val="single"/>
          <w:rtl/>
        </w:rPr>
        <w:t>ו</w:t>
      </w:r>
      <w:r w:rsidRPr="00D86268">
        <w:rPr>
          <w:rFonts w:ascii="David" w:hAnsi="David" w:cs="David" w:hint="cs"/>
          <w:color w:val="000000" w:themeColor="text1"/>
          <w:sz w:val="24"/>
          <w:szCs w:val="24"/>
          <w:u w:val="single"/>
          <w:rtl/>
        </w:rPr>
        <w:t>פול שאפלייתו לא מושלמת:</w:t>
      </w:r>
      <w:r>
        <w:rPr>
          <w:rFonts w:ascii="David" w:hAnsi="David" w:cs="David" w:hint="cs"/>
          <w:b/>
          <w:bCs/>
          <w:color w:val="000000" w:themeColor="text1"/>
          <w:sz w:val="24"/>
          <w:szCs w:val="24"/>
          <w:rtl/>
        </w:rPr>
        <w:t xml:space="preserve"> </w:t>
      </w:r>
      <w:r w:rsidRPr="00D86268">
        <w:rPr>
          <w:rFonts w:ascii="David" w:hAnsi="David" w:cs="David" w:hint="cs"/>
          <w:color w:val="000000" w:themeColor="text1"/>
          <w:sz w:val="24"/>
          <w:szCs w:val="24"/>
          <w:rtl/>
        </w:rPr>
        <w:t>כאשר המונ</w:t>
      </w:r>
      <w:r w:rsidR="005B0A4D">
        <w:rPr>
          <w:rFonts w:ascii="David" w:hAnsi="David" w:cs="David" w:hint="cs"/>
          <w:color w:val="000000" w:themeColor="text1"/>
          <w:sz w:val="24"/>
          <w:szCs w:val="24"/>
          <w:rtl/>
        </w:rPr>
        <w:t>ופול מפלה בצורה לא מושלמת, אלא</w:t>
      </w:r>
      <w:r w:rsidRPr="00D86268">
        <w:rPr>
          <w:rFonts w:ascii="David" w:hAnsi="David" w:cs="David" w:hint="cs"/>
          <w:color w:val="000000" w:themeColor="text1"/>
          <w:sz w:val="24"/>
          <w:szCs w:val="24"/>
          <w:rtl/>
        </w:rPr>
        <w:t xml:space="preserve"> מזהה לפי קבוצות ולא לפי צרכנים שונים. לדוגמה מפלה לפי גובה, משקל, רמת הכנסה, מקום מגורים, עיסוק. המשמעות היא שמזהים קבוצות שונות הנמצאות במקומות שונים על פני עקומת הביקוש. </w:t>
      </w:r>
    </w:p>
    <w:p w:rsidR="00D86268" w:rsidRPr="00D86268" w:rsidRDefault="00D86268" w:rsidP="00D86268">
      <w:pPr>
        <w:tabs>
          <w:tab w:val="left" w:pos="1123"/>
        </w:tabs>
        <w:spacing w:line="360" w:lineRule="auto"/>
        <w:rPr>
          <w:rFonts w:ascii="David" w:hAnsi="David" w:cs="David"/>
          <w:color w:val="000000" w:themeColor="text1"/>
          <w:sz w:val="24"/>
          <w:szCs w:val="24"/>
          <w:rtl/>
        </w:rPr>
      </w:pPr>
      <w:r w:rsidRPr="00D86268">
        <w:rPr>
          <w:rFonts w:ascii="David" w:hAnsi="David" w:cs="David" w:hint="cs"/>
          <w:color w:val="000000" w:themeColor="text1"/>
          <w:sz w:val="24"/>
          <w:szCs w:val="24"/>
          <w:rtl/>
        </w:rPr>
        <w:t xml:space="preserve">אם נניח יש קבוצה שמוכנותם לשלם נמוכה (למשל סטודנטים, מיקומם יהיה בקטע זה על עקומת הביקוש. מכולם הוא יוכל לבקש מחיר אחיד שמיוחד להם. לקבוצת הסטודנטים שמוכנים לשלם </w:t>
      </w:r>
      <w:r w:rsidRPr="00D86268">
        <w:rPr>
          <w:rFonts w:ascii="David" w:hAnsi="David" w:cs="David" w:hint="cs"/>
          <w:color w:val="000000" w:themeColor="text1"/>
          <w:sz w:val="24"/>
          <w:szCs w:val="24"/>
          <w:rtl/>
        </w:rPr>
        <w:lastRenderedPageBreak/>
        <w:t xml:space="preserve">יותר יהיה מחיר אחר. כל קבוצה תהייה בעלת מחיר שונה. יהיה כמה מחירים בשוק לפי מידת היכולת להפלות. </w:t>
      </w:r>
    </w:p>
    <w:p w:rsidR="00D86268" w:rsidRDefault="00D86268" w:rsidP="00362BA5">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72256" behindDoc="0" locked="0" layoutInCell="1" allowOverlap="1" wp14:anchorId="2301E610" wp14:editId="1AE3BC32">
            <wp:simplePos x="0" y="0"/>
            <wp:positionH relativeFrom="margin">
              <wp:posOffset>1285875</wp:posOffset>
            </wp:positionH>
            <wp:positionV relativeFrom="paragraph">
              <wp:posOffset>9525</wp:posOffset>
            </wp:positionV>
            <wp:extent cx="3009900" cy="2357120"/>
            <wp:effectExtent l="0" t="0" r="0" b="5080"/>
            <wp:wrapThrough wrapText="bothSides">
              <wp:wrapPolygon edited="0">
                <wp:start x="0" y="0"/>
                <wp:lineTo x="0" y="21472"/>
                <wp:lineTo x="21463" y="21472"/>
                <wp:lineTo x="21463" y="0"/>
                <wp:lineTo x="0" y="0"/>
              </wp:wrapPolygon>
            </wp:wrapThrough>
            <wp:docPr id="334" name="תמונה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3009900" cy="235712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Pr>
          <w:rFonts w:ascii="David" w:hAnsi="David" w:cs="David"/>
          <w:color w:val="000000" w:themeColor="text1"/>
          <w:sz w:val="24"/>
          <w:szCs w:val="24"/>
        </w:rPr>
        <w:br/>
      </w:r>
      <w:r w:rsidR="00362BA5">
        <w:rPr>
          <w:rFonts w:ascii="David" w:hAnsi="David" w:cs="David"/>
          <w:color w:val="000000" w:themeColor="text1"/>
          <w:sz w:val="24"/>
          <w:szCs w:val="24"/>
          <w:rtl/>
        </w:rPr>
        <w:br/>
      </w:r>
      <w:r w:rsidR="00362BA5">
        <w:rPr>
          <w:rFonts w:ascii="David" w:hAnsi="David" w:cs="David"/>
          <w:color w:val="000000" w:themeColor="text1"/>
          <w:sz w:val="24"/>
          <w:szCs w:val="24"/>
          <w:rtl/>
        </w:rPr>
        <w:br/>
      </w:r>
    </w:p>
    <w:p w:rsidR="00D86268" w:rsidRDefault="00D86268" w:rsidP="00D86268">
      <w:pPr>
        <w:tabs>
          <w:tab w:val="left" w:pos="1123"/>
        </w:tabs>
        <w:spacing w:line="360" w:lineRule="auto"/>
        <w:rPr>
          <w:rFonts w:ascii="David" w:hAnsi="David" w:cs="David"/>
          <w:color w:val="000000" w:themeColor="text1"/>
          <w:sz w:val="24"/>
          <w:szCs w:val="24"/>
          <w:rtl/>
        </w:rPr>
      </w:pPr>
      <w:r>
        <w:rPr>
          <w:rFonts w:ascii="David" w:hAnsi="David" w:cs="David"/>
          <w:color w:val="000000" w:themeColor="text1"/>
          <w:sz w:val="24"/>
          <w:szCs w:val="24"/>
        </w:rPr>
        <w:br/>
      </w:r>
      <w:r>
        <w:rPr>
          <w:rFonts w:ascii="David" w:hAnsi="David" w:cs="David" w:hint="cs"/>
          <w:color w:val="000000" w:themeColor="text1"/>
          <w:sz w:val="24"/>
          <w:szCs w:val="24"/>
          <w:rtl/>
        </w:rPr>
        <w:t>מונופול מפלה רגיל אומר כי כל יחידה שהוא מייצר הוא מוכר במחיר נמוך וגם את הקודמות במחיר נמוך.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כל יחידה יותר נמוך אך הקודמת לא. </w:t>
      </w:r>
      <w:r w:rsidRPr="00362BA5">
        <w:rPr>
          <w:rFonts w:ascii="David" w:hAnsi="David" w:cs="David" w:hint="cs"/>
          <w:b/>
          <w:bCs/>
          <w:color w:val="000000" w:themeColor="text1"/>
          <w:sz w:val="24"/>
          <w:szCs w:val="24"/>
          <w:rtl/>
        </w:rPr>
        <w:t>מונ</w:t>
      </w:r>
      <w:r w:rsidR="00362BA5" w:rsidRPr="00362BA5">
        <w:rPr>
          <w:rFonts w:ascii="David" w:hAnsi="David" w:cs="David" w:hint="cs"/>
          <w:b/>
          <w:bCs/>
          <w:color w:val="000000" w:themeColor="text1"/>
          <w:sz w:val="24"/>
          <w:szCs w:val="24"/>
          <w:rtl/>
        </w:rPr>
        <w:t>ו</w:t>
      </w:r>
      <w:r w:rsidRPr="00362BA5">
        <w:rPr>
          <w:rFonts w:ascii="David" w:hAnsi="David" w:cs="David" w:hint="cs"/>
          <w:b/>
          <w:bCs/>
          <w:color w:val="000000" w:themeColor="text1"/>
          <w:sz w:val="24"/>
          <w:szCs w:val="24"/>
          <w:rtl/>
        </w:rPr>
        <w:t>פול מפלה לא מושלם שהוא עובר בין קבוצות המחיר של קבוצה אחת לא משפיע על הקבוצה הקודמת</w:t>
      </w:r>
      <w:r w:rsidR="00C85B54" w:rsidRPr="00362BA5">
        <w:rPr>
          <w:rFonts w:ascii="David" w:hAnsi="David" w:cs="David" w:hint="cs"/>
          <w:b/>
          <w:bCs/>
          <w:color w:val="000000" w:themeColor="text1"/>
          <w:sz w:val="24"/>
          <w:szCs w:val="24"/>
          <w:rtl/>
        </w:rPr>
        <w:t>.</w:t>
      </w:r>
      <w:r w:rsidR="00C85B54">
        <w:rPr>
          <w:rFonts w:ascii="David" w:hAnsi="David" w:cs="David" w:hint="cs"/>
          <w:color w:val="000000" w:themeColor="text1"/>
          <w:sz w:val="24"/>
          <w:szCs w:val="24"/>
          <w:rtl/>
        </w:rPr>
        <w:t xml:space="preserve"> הפדיון השולי בקבוצה הבאה מושפ</w:t>
      </w:r>
      <w:r>
        <w:rPr>
          <w:rFonts w:ascii="David" w:hAnsi="David" w:cs="David" w:hint="cs"/>
          <w:color w:val="000000" w:themeColor="text1"/>
          <w:sz w:val="24"/>
          <w:szCs w:val="24"/>
          <w:rtl/>
        </w:rPr>
        <w:t>ע מהמוכנות לשלם של הקבוצה הבאה ולא מושפע משל הקודמת. בין קבוצות הוא חושב כמו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פול מפלה מושלם אך בתוך הקבוצה הוא חושב כמו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שאינו מפלה. שהוא חושב כמה להציע לסטודנטים הוא יודע כי כל יחידה נוספת שהוא יציע תביא לירידה בעלות של היחידות הקודמות שנמכרו לסטודנטים. </w:t>
      </w:r>
    </w:p>
    <w:p w:rsidR="00F83716" w:rsidRDefault="00D86268"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מונופול שמפלה ייצר יותר מוצרים, הפדיון השולי שלו פוחת בקצב יותר איטי </w:t>
      </w:r>
      <w:r w:rsidR="004F1F9E">
        <w:rPr>
          <w:rFonts w:ascii="David" w:hAnsi="David" w:cs="David" w:hint="cs"/>
          <w:color w:val="000000" w:themeColor="text1"/>
          <w:sz w:val="24"/>
          <w:szCs w:val="24"/>
          <w:rtl/>
        </w:rPr>
        <w:t>ממונופול</w:t>
      </w:r>
      <w:r>
        <w:rPr>
          <w:rFonts w:ascii="David" w:hAnsi="David" w:cs="David" w:hint="cs"/>
          <w:color w:val="000000" w:themeColor="text1"/>
          <w:sz w:val="24"/>
          <w:szCs w:val="24"/>
          <w:rtl/>
        </w:rPr>
        <w:t xml:space="preserve"> שאינו מפלה כלל. הוא בכל זאת לא ייצר כמו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פול מפלה מושלם כי הפדיון השולי שלו פוחת חזק יותר ממונופול מפלה מושלם. אם הוא ייצר אותה כמות מוצרים כמו מונ</w:t>
      </w:r>
      <w:r w:rsidR="00362BA5">
        <w:rPr>
          <w:rFonts w:ascii="David" w:hAnsi="David" w:cs="David" w:hint="cs"/>
          <w:color w:val="000000" w:themeColor="text1"/>
          <w:sz w:val="24"/>
          <w:szCs w:val="24"/>
          <w:rtl/>
        </w:rPr>
        <w:t>ו</w:t>
      </w:r>
      <w:r>
        <w:rPr>
          <w:rFonts w:ascii="David" w:hAnsi="David" w:cs="David" w:hint="cs"/>
          <w:color w:val="000000" w:themeColor="text1"/>
          <w:sz w:val="24"/>
          <w:szCs w:val="24"/>
          <w:rtl/>
        </w:rPr>
        <w:t xml:space="preserve">פול מפלה מושלם הוא לא ימקסם רווח. לכן במונופול מפלה לא מושלם הנטל העודף יהיה קטן יותר מאשר במונופול שכלל אינו מפלה. </w:t>
      </w:r>
    </w:p>
    <w:p w:rsidR="00F83716" w:rsidRPr="00C85B54" w:rsidRDefault="00C85B54" w:rsidP="00AD04EA">
      <w:pPr>
        <w:tabs>
          <w:tab w:val="left" w:pos="1123"/>
        </w:tabs>
        <w:spacing w:line="360" w:lineRule="auto"/>
        <w:rPr>
          <w:rFonts w:ascii="David" w:hAnsi="David" w:cs="David"/>
          <w:b/>
          <w:bCs/>
          <w:color w:val="0070C0"/>
          <w:sz w:val="24"/>
          <w:szCs w:val="24"/>
          <w:rtl/>
        </w:rPr>
      </w:pPr>
      <w:r w:rsidRPr="00C85B54">
        <w:rPr>
          <w:rFonts w:ascii="David" w:hAnsi="David" w:cs="David" w:hint="cs"/>
          <w:b/>
          <w:bCs/>
          <w:color w:val="0070C0"/>
          <w:sz w:val="24"/>
          <w:szCs w:val="24"/>
          <w:rtl/>
        </w:rPr>
        <w:t>קרטל</w:t>
      </w:r>
    </w:p>
    <w:p w:rsidR="00C85B54" w:rsidRDefault="00C85B54"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התאגדות של כל יצרני השוק. ההתאגדות היא לא משפטית (הם לא פירמה אחת) אלה הם פועלים כראש אחד. הם מחליטים החלטות יחד על מנת שכל אחד באופן אישי יוכל להרוויח רווח גדול יותר. </w:t>
      </w:r>
      <w:r w:rsidR="0006261A">
        <w:rPr>
          <w:rFonts w:ascii="David" w:hAnsi="David" w:cs="David" w:hint="cs"/>
          <w:color w:val="000000" w:themeColor="text1"/>
          <w:sz w:val="24"/>
          <w:szCs w:val="24"/>
          <w:rtl/>
        </w:rPr>
        <w:t xml:space="preserve">ברמה המקומית קשה למצוא קרטלים שכן זוהי פעילות בלתי חוקית. </w:t>
      </w:r>
    </w:p>
    <w:p w:rsidR="0006261A" w:rsidRDefault="0006261A" w:rsidP="00AD04EA">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מדוע כדי ליצרנים לפעול בצורה של קרטל? כאשר כל היצרנים פועלים יחד הם יכולים לנהוג כמונופול. באותה מידה שמונופול שממקסם רווח מצמצם כמות מיוצרת ומעלה מחיר שוק כך שרווחיו גדולים יותר. כך כל היצרנים שבקרטל יכולים לייצר כמות יותר קטנה ולדרוש מחיר יותר גבוה עבורו הרווח גדול יותר. </w:t>
      </w:r>
    </w:p>
    <w:p w:rsidR="00D85BF5" w:rsidRDefault="00143707" w:rsidP="00362BA5">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 xml:space="preserve">היצרנים אומרים כי אם הם יפעלו בצורה מתוחכמת ככה שהם יצמצמו כמות מיוצרת כך שהם יוכלו לדרוש מחיר שוק יותר גבוה שעבורו הרווח של היצרנים גדול יותר (מחיר מספיק יותר גבוה </w:t>
      </w:r>
      <w:r>
        <w:rPr>
          <w:rFonts w:ascii="David" w:hAnsi="David" w:cs="David" w:hint="cs"/>
          <w:color w:val="000000" w:themeColor="text1"/>
          <w:sz w:val="24"/>
          <w:szCs w:val="24"/>
          <w:rtl/>
        </w:rPr>
        <w:lastRenderedPageBreak/>
        <w:t xml:space="preserve">ביחס לכמות היותר קטנה) הרווח של כולם יחד יגדל ולכן הרווח של כל אחד מן היצרנים יגדל. </w:t>
      </w:r>
      <w:r w:rsidR="00D85BF5">
        <w:rPr>
          <w:rFonts w:ascii="David" w:hAnsi="David" w:cs="David" w:hint="cs"/>
          <w:color w:val="000000" w:themeColor="text1"/>
          <w:sz w:val="24"/>
          <w:szCs w:val="24"/>
          <w:rtl/>
        </w:rPr>
        <w:t>יש כמות שיכולה להביא להם רווח יותר גדול. הם חושבים כמו מונ</w:t>
      </w:r>
      <w:r w:rsidR="00362BA5">
        <w:rPr>
          <w:rFonts w:ascii="David" w:hAnsi="David" w:cs="David" w:hint="cs"/>
          <w:color w:val="000000" w:themeColor="text1"/>
          <w:sz w:val="24"/>
          <w:szCs w:val="24"/>
          <w:rtl/>
        </w:rPr>
        <w:t>ו</w:t>
      </w:r>
      <w:r w:rsidR="00D85BF5">
        <w:rPr>
          <w:rFonts w:ascii="David" w:hAnsi="David" w:cs="David" w:hint="cs"/>
          <w:color w:val="000000" w:themeColor="text1"/>
          <w:sz w:val="24"/>
          <w:szCs w:val="24"/>
          <w:rtl/>
        </w:rPr>
        <w:t xml:space="preserve">פול שמנסה למקסם רווח, בהינתן </w:t>
      </w:r>
      <w:r w:rsidR="00D85BF5" w:rsidRPr="00362BA5">
        <w:rPr>
          <w:rFonts w:ascii="David" w:hAnsi="David" w:cs="David" w:hint="cs"/>
          <w:color w:val="000000" w:themeColor="text1"/>
          <w:sz w:val="24"/>
          <w:szCs w:val="24"/>
          <w:rtl/>
        </w:rPr>
        <w:t xml:space="preserve">שעקומת היצע </w:t>
      </w:r>
      <w:r w:rsidR="00362BA5" w:rsidRPr="00362BA5">
        <w:rPr>
          <w:rFonts w:ascii="David" w:hAnsi="David" w:cs="David" w:hint="cs"/>
          <w:color w:val="000000" w:themeColor="text1"/>
          <w:sz w:val="24"/>
          <w:szCs w:val="24"/>
          <w:rtl/>
        </w:rPr>
        <w:t xml:space="preserve">מהווה עקומת </w:t>
      </w:r>
      <w:r w:rsidR="00D85BF5" w:rsidRPr="00362BA5">
        <w:rPr>
          <w:rFonts w:ascii="David" w:hAnsi="David" w:cs="David" w:hint="cs"/>
          <w:color w:val="000000" w:themeColor="text1"/>
          <w:sz w:val="24"/>
          <w:szCs w:val="24"/>
          <w:rtl/>
        </w:rPr>
        <w:t xml:space="preserve">עלויות שוליות מצרפיות, יש כמות שעבורה העלויות השוליות המצרפיות שלהם שוות לפדיון השולי שלהם (שנראה כך בדיוק כי </w:t>
      </w:r>
      <w:r w:rsidR="00EF6DD5" w:rsidRPr="00362BA5">
        <w:rPr>
          <w:rFonts w:ascii="David" w:hAnsi="David" w:cs="David" w:hint="cs"/>
          <w:color w:val="000000" w:themeColor="text1"/>
          <w:sz w:val="24"/>
          <w:szCs w:val="24"/>
          <w:rtl/>
        </w:rPr>
        <w:t>של ה</w:t>
      </w:r>
      <w:r w:rsidR="00D85BF5" w:rsidRPr="00362BA5">
        <w:rPr>
          <w:rFonts w:ascii="David" w:hAnsi="David" w:cs="David" w:hint="cs"/>
          <w:color w:val="000000" w:themeColor="text1"/>
          <w:sz w:val="24"/>
          <w:szCs w:val="24"/>
          <w:rtl/>
        </w:rPr>
        <w:t>מונ</w:t>
      </w:r>
      <w:r w:rsidR="00362BA5" w:rsidRPr="00362BA5">
        <w:rPr>
          <w:rFonts w:ascii="David" w:hAnsi="David" w:cs="David" w:hint="cs"/>
          <w:color w:val="000000" w:themeColor="text1"/>
          <w:sz w:val="24"/>
          <w:szCs w:val="24"/>
          <w:rtl/>
        </w:rPr>
        <w:t>ו</w:t>
      </w:r>
      <w:r w:rsidR="00D85BF5" w:rsidRPr="00362BA5">
        <w:rPr>
          <w:rFonts w:ascii="David" w:hAnsi="David" w:cs="David" w:hint="cs"/>
          <w:color w:val="000000" w:themeColor="text1"/>
          <w:sz w:val="24"/>
          <w:szCs w:val="24"/>
          <w:rtl/>
        </w:rPr>
        <w:t xml:space="preserve">פול נראה כך) </w:t>
      </w:r>
      <w:r w:rsidR="00EF6DD5" w:rsidRPr="00362BA5">
        <w:rPr>
          <w:rFonts w:ascii="David" w:hAnsi="David" w:cs="David" w:hint="cs"/>
          <w:color w:val="000000" w:themeColor="text1"/>
          <w:sz w:val="24"/>
          <w:szCs w:val="24"/>
          <w:rtl/>
        </w:rPr>
        <w:t>ולכן השיקול של מקסום רווח אצל קרטל שאינו מפלה זהה למונ</w:t>
      </w:r>
      <w:r w:rsidR="00362BA5" w:rsidRPr="00362BA5">
        <w:rPr>
          <w:rFonts w:ascii="David" w:hAnsi="David" w:cs="David" w:hint="cs"/>
          <w:color w:val="000000" w:themeColor="text1"/>
          <w:sz w:val="24"/>
          <w:szCs w:val="24"/>
          <w:rtl/>
        </w:rPr>
        <w:t>ו</w:t>
      </w:r>
      <w:r w:rsidR="00EF6DD5" w:rsidRPr="00362BA5">
        <w:rPr>
          <w:rFonts w:ascii="David" w:hAnsi="David" w:cs="David" w:hint="cs"/>
          <w:color w:val="000000" w:themeColor="text1"/>
          <w:sz w:val="24"/>
          <w:szCs w:val="24"/>
          <w:rtl/>
        </w:rPr>
        <w:t>פול.</w:t>
      </w:r>
      <w:r w:rsidR="00EF6DD5">
        <w:rPr>
          <w:rFonts w:ascii="David" w:hAnsi="David" w:cs="David" w:hint="cs"/>
          <w:color w:val="000000" w:themeColor="text1"/>
          <w:sz w:val="24"/>
          <w:szCs w:val="24"/>
          <w:rtl/>
        </w:rPr>
        <w:t xml:space="preserve"> </w:t>
      </w:r>
    </w:p>
    <w:p w:rsidR="00EF6DD5" w:rsidRDefault="00EF6DD5" w:rsidP="00EF6DD5">
      <w:pPr>
        <w:tabs>
          <w:tab w:val="left" w:pos="1123"/>
        </w:tabs>
        <w:spacing w:line="360" w:lineRule="auto"/>
        <w:rPr>
          <w:rFonts w:ascii="David" w:hAnsi="David" w:cs="David"/>
          <w:color w:val="000000" w:themeColor="text1"/>
          <w:sz w:val="24"/>
          <w:szCs w:val="24"/>
          <w:rtl/>
        </w:rPr>
      </w:pPr>
      <w:r w:rsidRPr="00EF6DD5">
        <w:rPr>
          <w:noProof/>
          <w:highlight w:val="yellow"/>
        </w:rPr>
        <w:drawing>
          <wp:anchor distT="0" distB="0" distL="114300" distR="114300" simplePos="0" relativeHeight="251873280" behindDoc="0" locked="0" layoutInCell="1" allowOverlap="1" wp14:anchorId="0B2BA82B" wp14:editId="24DF2B3A">
            <wp:simplePos x="0" y="0"/>
            <wp:positionH relativeFrom="column">
              <wp:posOffset>923925</wp:posOffset>
            </wp:positionH>
            <wp:positionV relativeFrom="paragraph">
              <wp:posOffset>13970</wp:posOffset>
            </wp:positionV>
            <wp:extent cx="3838575" cy="2362200"/>
            <wp:effectExtent l="0" t="0" r="9525" b="0"/>
            <wp:wrapThrough wrapText="bothSides">
              <wp:wrapPolygon edited="0">
                <wp:start x="0" y="0"/>
                <wp:lineTo x="0" y="21426"/>
                <wp:lineTo x="21546" y="21426"/>
                <wp:lineTo x="21546" y="0"/>
                <wp:lineTo x="0" y="0"/>
              </wp:wrapPolygon>
            </wp:wrapThrough>
            <wp:docPr id="335" name="תמונה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3838575" cy="2362200"/>
                    </a:xfrm>
                    <a:prstGeom prst="rect">
                      <a:avLst/>
                    </a:prstGeom>
                  </pic:spPr>
                </pic:pic>
              </a:graphicData>
            </a:graphic>
            <wp14:sizeRelH relativeFrom="page">
              <wp14:pctWidth>0</wp14:pctWidth>
            </wp14:sizeRelH>
            <wp14:sizeRelV relativeFrom="page">
              <wp14:pctHeight>0</wp14:pctHeight>
            </wp14:sizeRelV>
          </wp:anchor>
        </w:drawing>
      </w:r>
    </w:p>
    <w:p w:rsidR="00143707" w:rsidRDefault="00143707" w:rsidP="00AD04EA">
      <w:pPr>
        <w:tabs>
          <w:tab w:val="left" w:pos="1123"/>
        </w:tabs>
        <w:spacing w:line="360" w:lineRule="auto"/>
        <w:rPr>
          <w:rFonts w:ascii="David" w:hAnsi="David" w:cs="David"/>
          <w:color w:val="000000" w:themeColor="text1"/>
          <w:sz w:val="24"/>
          <w:szCs w:val="24"/>
          <w:rtl/>
        </w:rPr>
      </w:pPr>
    </w:p>
    <w:p w:rsidR="00F83716" w:rsidRDefault="00F83716"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74304" behindDoc="0" locked="0" layoutInCell="1" allowOverlap="1" wp14:anchorId="22A9BCFE" wp14:editId="64C42E18">
            <wp:simplePos x="0" y="0"/>
            <wp:positionH relativeFrom="column">
              <wp:posOffset>1028700</wp:posOffset>
            </wp:positionH>
            <wp:positionV relativeFrom="paragraph">
              <wp:posOffset>535940</wp:posOffset>
            </wp:positionV>
            <wp:extent cx="3819525" cy="2419350"/>
            <wp:effectExtent l="0" t="0" r="9525" b="0"/>
            <wp:wrapThrough wrapText="bothSides">
              <wp:wrapPolygon edited="0">
                <wp:start x="0" y="0"/>
                <wp:lineTo x="0" y="21430"/>
                <wp:lineTo x="21546" y="21430"/>
                <wp:lineTo x="21546" y="0"/>
                <wp:lineTo x="0" y="0"/>
              </wp:wrapPolygon>
            </wp:wrapThrough>
            <wp:docPr id="336" name="תמונה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3819525" cy="241935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hint="cs"/>
          <w:color w:val="000000" w:themeColor="text1"/>
          <w:sz w:val="24"/>
          <w:szCs w:val="24"/>
          <w:rtl/>
        </w:rPr>
        <w:t xml:space="preserve">אם כל היצרנים בשוק פועלים כגוף אחד, צורת חשיבתם היא כמו המונופול. עודף היצרן לאחר ההתאגדות יגדל מאשר לפני ההתאגדות בדיוק כפי שקטן במונופול. </w:t>
      </w: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AD04EA">
      <w:pPr>
        <w:tabs>
          <w:tab w:val="left" w:pos="1123"/>
        </w:tabs>
        <w:spacing w:line="360" w:lineRule="auto"/>
        <w:rPr>
          <w:rFonts w:ascii="David" w:hAnsi="David" w:cs="David"/>
          <w:color w:val="000000" w:themeColor="text1"/>
          <w:sz w:val="24"/>
          <w:szCs w:val="24"/>
          <w:rtl/>
        </w:rPr>
      </w:pPr>
    </w:p>
    <w:p w:rsidR="00EF6DD5" w:rsidRDefault="00EF6DD5" w:rsidP="00362BA5">
      <w:pPr>
        <w:tabs>
          <w:tab w:val="left" w:pos="1123"/>
        </w:tabs>
        <w:spacing w:line="360" w:lineRule="auto"/>
        <w:rPr>
          <w:rFonts w:ascii="David" w:hAnsi="David" w:cs="David"/>
          <w:color w:val="000000" w:themeColor="text1"/>
          <w:sz w:val="24"/>
          <w:szCs w:val="24"/>
          <w:rtl/>
        </w:rPr>
      </w:pPr>
      <w:r>
        <w:rPr>
          <w:rFonts w:ascii="David" w:hAnsi="David" w:cs="David" w:hint="cs"/>
          <w:color w:val="000000" w:themeColor="text1"/>
          <w:sz w:val="24"/>
          <w:szCs w:val="24"/>
          <w:rtl/>
        </w:rPr>
        <w:t>כל היצרנים שמתקרטלים רוצים לקבל חלק יותר גדול מה</w:t>
      </w:r>
      <w:r>
        <w:rPr>
          <w:rFonts w:ascii="David" w:hAnsi="David" w:cs="David" w:hint="cs"/>
          <w:color w:val="000000" w:themeColor="text1"/>
          <w:sz w:val="24"/>
          <w:szCs w:val="24"/>
        </w:rPr>
        <w:t>Q</w:t>
      </w:r>
      <w:r>
        <w:rPr>
          <w:rFonts w:ascii="David" w:hAnsi="David" w:cs="David"/>
          <w:color w:val="000000" w:themeColor="text1"/>
          <w:sz w:val="24"/>
          <w:szCs w:val="24"/>
        </w:rPr>
        <w:t xml:space="preserve">c </w:t>
      </w:r>
      <w:r>
        <w:rPr>
          <w:rFonts w:ascii="David" w:hAnsi="David" w:cs="David" w:hint="cs"/>
          <w:color w:val="000000" w:themeColor="text1"/>
          <w:sz w:val="24"/>
          <w:szCs w:val="24"/>
          <w:rtl/>
        </w:rPr>
        <w:t xml:space="preserve">. כל יצרן רוצה לייצר יותר יחידות, ככל שהנתח יותר גדול מוכרים יותר במחיר יותר גבוה ומרוויחים יותר. החלוקה יוצרת בעיות. </w:t>
      </w:r>
      <w:r w:rsidRPr="00EF6DD5">
        <w:rPr>
          <w:rFonts w:ascii="David" w:hAnsi="David" w:cs="David" w:hint="cs"/>
          <w:color w:val="000000" w:themeColor="text1"/>
          <w:sz w:val="24"/>
          <w:szCs w:val="24"/>
          <w:rtl/>
        </w:rPr>
        <w:t>הקרטל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יכול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לפעול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ע</w:t>
      </w:r>
      <w:r w:rsidRPr="00EF6DD5">
        <w:rPr>
          <w:rFonts w:ascii="David" w:hAnsi="David" w:cs="David"/>
          <w:color w:val="000000" w:themeColor="text1"/>
          <w:sz w:val="24"/>
          <w:szCs w:val="24"/>
          <w:rtl/>
        </w:rPr>
        <w:t>"</w:t>
      </w:r>
      <w:r w:rsidRPr="00EF6DD5">
        <w:rPr>
          <w:rFonts w:ascii="David" w:hAnsi="David" w:cs="David" w:hint="cs"/>
          <w:color w:val="000000" w:themeColor="text1"/>
          <w:sz w:val="24"/>
          <w:szCs w:val="24"/>
          <w:rtl/>
        </w:rPr>
        <w:t>י</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כך</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שכל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אחד</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מהיצרנים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מייצר</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פחות</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כך</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שכולם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יחד</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מייצרים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כמות</w:t>
      </w:r>
      <w:r w:rsidRPr="00EF6DD5">
        <w:rPr>
          <w:rFonts w:ascii="David" w:hAnsi="David" w:cs="David"/>
          <w:color w:val="000000" w:themeColor="text1"/>
          <w:sz w:val="24"/>
          <w:szCs w:val="24"/>
          <w:rtl/>
        </w:rPr>
        <w:t xml:space="preserve"> </w:t>
      </w:r>
      <w:r w:rsidRPr="00EF6DD5">
        <w:rPr>
          <w:rFonts w:ascii="David" w:hAnsi="David" w:cs="David"/>
          <w:color w:val="000000" w:themeColor="text1"/>
          <w:sz w:val="24"/>
          <w:szCs w:val="24"/>
        </w:rPr>
        <w:t>Qc</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ואז</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המחיר</w:t>
      </w:r>
      <w:r w:rsidRPr="00EF6DD5">
        <w:rPr>
          <w:rFonts w:ascii="David" w:hAnsi="David" w:cs="David"/>
          <w:color w:val="000000" w:themeColor="text1"/>
          <w:sz w:val="24"/>
          <w:szCs w:val="24"/>
          <w:rtl/>
        </w:rPr>
        <w:t xml:space="preserve"> </w:t>
      </w:r>
      <w:r>
        <w:rPr>
          <w:rFonts w:ascii="David" w:hAnsi="David" w:cs="David" w:hint="cs"/>
          <w:color w:val="000000" w:themeColor="text1"/>
          <w:sz w:val="24"/>
          <w:szCs w:val="24"/>
          <w:rtl/>
        </w:rPr>
        <w:t>יהיה</w:t>
      </w:r>
      <w:r>
        <w:rPr>
          <w:rFonts w:ascii="David" w:hAnsi="David" w:cs="David" w:hint="cs"/>
          <w:color w:val="000000" w:themeColor="text1"/>
          <w:sz w:val="24"/>
          <w:szCs w:val="24"/>
        </w:rPr>
        <w:t>P</w:t>
      </w:r>
      <w:r>
        <w:rPr>
          <w:rFonts w:ascii="David" w:hAnsi="David" w:cs="David"/>
          <w:color w:val="000000" w:themeColor="text1"/>
          <w:sz w:val="24"/>
          <w:szCs w:val="24"/>
        </w:rPr>
        <w:t>c</w:t>
      </w:r>
      <w:r w:rsidR="00362BA5">
        <w:rPr>
          <w:rFonts w:ascii="David" w:hAnsi="David" w:cs="David"/>
          <w:color w:val="000000" w:themeColor="text1"/>
          <w:sz w:val="24"/>
          <w:szCs w:val="24"/>
        </w:rPr>
        <w:t xml:space="preserve"> </w:t>
      </w:r>
      <w:r>
        <w:rPr>
          <w:rFonts w:ascii="David" w:hAnsi="David" w:cs="David" w:hint="cs"/>
          <w:color w:val="000000" w:themeColor="text1"/>
          <w:sz w:val="24"/>
          <w:szCs w:val="24"/>
          <w:rtl/>
        </w:rPr>
        <w:t>.</w:t>
      </w:r>
      <w:r w:rsidRPr="00EF6DD5">
        <w:rPr>
          <w:rFonts w:ascii="David" w:hAnsi="David" w:cs="David"/>
          <w:color w:val="000000" w:themeColor="text1"/>
          <w:sz w:val="24"/>
          <w:szCs w:val="24"/>
        </w:rPr>
        <w:t xml:space="preserve"> </w:t>
      </w:r>
      <w:r w:rsidRPr="00EF6DD5">
        <w:rPr>
          <w:rFonts w:ascii="David" w:hAnsi="David" w:cs="David" w:hint="cs"/>
          <w:color w:val="000000" w:themeColor="text1"/>
          <w:sz w:val="24"/>
          <w:szCs w:val="24"/>
          <w:rtl/>
        </w:rPr>
        <w:t>או</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ע</w:t>
      </w:r>
      <w:r w:rsidRPr="00EF6DD5">
        <w:rPr>
          <w:rFonts w:ascii="David" w:hAnsi="David" w:cs="David"/>
          <w:color w:val="000000" w:themeColor="text1"/>
          <w:sz w:val="24"/>
          <w:szCs w:val="24"/>
          <w:rtl/>
        </w:rPr>
        <w:t>"</w:t>
      </w:r>
      <w:r w:rsidRPr="00EF6DD5">
        <w:rPr>
          <w:rFonts w:ascii="David" w:hAnsi="David" w:cs="David" w:hint="cs"/>
          <w:color w:val="000000" w:themeColor="text1"/>
          <w:sz w:val="24"/>
          <w:szCs w:val="24"/>
          <w:rtl/>
        </w:rPr>
        <w:t>י</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כך</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שכל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החברים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בקרטל</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מתחייבים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לא</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למכור</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מוצרים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שנמוך</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w:t>
      </w:r>
      <w:r w:rsidRPr="00EF6DD5">
        <w:rPr>
          <w:rFonts w:ascii="David" w:hAnsi="David" w:cs="David"/>
          <w:color w:val="000000" w:themeColor="text1"/>
          <w:sz w:val="24"/>
          <w:szCs w:val="24"/>
        </w:rPr>
        <w:t xml:space="preserve">Pc </w:t>
      </w:r>
      <w:r w:rsidRPr="00EF6DD5">
        <w:rPr>
          <w:rFonts w:ascii="David" w:hAnsi="David" w:cs="David" w:hint="cs"/>
          <w:color w:val="000000" w:themeColor="text1"/>
          <w:sz w:val="24"/>
          <w:szCs w:val="24"/>
          <w:rtl/>
        </w:rPr>
        <w:t>ואז</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הם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יחד</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לא</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ייצרו</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מוצרים</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יותר</w:t>
      </w:r>
      <w:r w:rsidRPr="00EF6DD5">
        <w:rPr>
          <w:rFonts w:ascii="David" w:hAnsi="David" w:cs="David"/>
          <w:color w:val="000000" w:themeColor="text1"/>
          <w:sz w:val="24"/>
          <w:szCs w:val="24"/>
          <w:rtl/>
        </w:rPr>
        <w:t xml:space="preserve"> </w:t>
      </w:r>
      <w:r w:rsidRPr="00EF6DD5">
        <w:rPr>
          <w:rFonts w:ascii="David" w:hAnsi="David" w:cs="David" w:hint="cs"/>
          <w:color w:val="000000" w:themeColor="text1"/>
          <w:sz w:val="24"/>
          <w:szCs w:val="24"/>
          <w:rtl/>
        </w:rPr>
        <w:t>מכמות</w:t>
      </w:r>
      <w:r w:rsidRPr="00EF6DD5">
        <w:rPr>
          <w:rFonts w:ascii="David" w:hAnsi="David" w:cs="David"/>
          <w:color w:val="000000" w:themeColor="text1"/>
          <w:sz w:val="24"/>
          <w:szCs w:val="24"/>
          <w:rtl/>
        </w:rPr>
        <w:t xml:space="preserve"> </w:t>
      </w:r>
      <w:r w:rsidRPr="00EF6DD5">
        <w:rPr>
          <w:rFonts w:ascii="David" w:hAnsi="David" w:cs="David"/>
          <w:color w:val="000000" w:themeColor="text1"/>
          <w:sz w:val="24"/>
          <w:szCs w:val="24"/>
        </w:rPr>
        <w:t>Qc</w:t>
      </w:r>
      <w:r>
        <w:rPr>
          <w:rFonts w:ascii="David" w:hAnsi="David" w:cs="David" w:hint="cs"/>
          <w:color w:val="000000" w:themeColor="text1"/>
          <w:sz w:val="24"/>
          <w:szCs w:val="24"/>
          <w:rtl/>
        </w:rPr>
        <w:t>.</w:t>
      </w:r>
    </w:p>
    <w:p w:rsidR="00EF6DD5" w:rsidRDefault="00EF6DD5" w:rsidP="00753020">
      <w:pPr>
        <w:tabs>
          <w:tab w:val="left" w:pos="1123"/>
        </w:tabs>
        <w:spacing w:line="360" w:lineRule="auto"/>
        <w:rPr>
          <w:rFonts w:ascii="David" w:hAnsi="David" w:cs="David"/>
          <w:color w:val="000000" w:themeColor="text1"/>
          <w:sz w:val="24"/>
          <w:szCs w:val="24"/>
          <w:rtl/>
        </w:rPr>
      </w:pPr>
      <w:r w:rsidRPr="00AE2F62">
        <w:rPr>
          <w:rFonts w:ascii="David" w:hAnsi="David" w:cs="David" w:hint="cs"/>
          <w:color w:val="000000" w:themeColor="text1"/>
          <w:sz w:val="24"/>
          <w:szCs w:val="24"/>
          <w:rtl/>
        </w:rPr>
        <w:t>הקרטל ממקסם רווח של כל חבריו</w:t>
      </w:r>
      <w:r w:rsidR="00753020" w:rsidRPr="00AE2F62">
        <w:rPr>
          <w:rFonts w:ascii="David" w:hAnsi="David" w:cs="David" w:hint="cs"/>
          <w:color w:val="000000" w:themeColor="text1"/>
          <w:sz w:val="24"/>
          <w:szCs w:val="24"/>
          <w:rtl/>
        </w:rPr>
        <w:t xml:space="preserve"> בקרטל. </w:t>
      </w:r>
      <w:r w:rsidR="004D4543" w:rsidRPr="00AE2F62">
        <w:rPr>
          <w:rFonts w:ascii="David" w:hAnsi="David" w:cs="David" w:hint="cs"/>
          <w:color w:val="000000" w:themeColor="text1"/>
          <w:sz w:val="24"/>
          <w:szCs w:val="24"/>
          <w:rtl/>
        </w:rPr>
        <w:t>בתוך הקרטל הרווח השולי מאוד גדול (הפער הירוק) זהו הרווח השולי של כל יצרן, לכן כל יצרן רוצה למכור עוד, על כל יחידה נוספת יש רווח שולי גדול. לכן עבור כל יצרן בקרטל הקרטל הוא נהדר</w:t>
      </w:r>
      <w:r w:rsidR="004D4543">
        <w:rPr>
          <w:rFonts w:ascii="David" w:hAnsi="David" w:cs="David" w:hint="cs"/>
          <w:color w:val="000000" w:themeColor="text1"/>
          <w:sz w:val="24"/>
          <w:szCs w:val="24"/>
          <w:rtl/>
        </w:rPr>
        <w:t xml:space="preserve">, אך הם רוצים באופן אישי לסטות מההסכם </w:t>
      </w:r>
      <w:r w:rsidR="004D4543">
        <w:rPr>
          <w:rFonts w:ascii="David" w:hAnsi="David" w:cs="David" w:hint="cs"/>
          <w:color w:val="000000" w:themeColor="text1"/>
          <w:sz w:val="24"/>
          <w:szCs w:val="24"/>
          <w:rtl/>
        </w:rPr>
        <w:lastRenderedPageBreak/>
        <w:t>ולייצר קצת יותר כדי למכור עוד יותר במחיר יותר נמוך ולהרוויח יותר. אם כל אחד ייצר טיפה יותר נחזור ל</w:t>
      </w:r>
      <w:r w:rsidR="004D4543">
        <w:rPr>
          <w:rFonts w:ascii="David" w:hAnsi="David" w:cs="David"/>
          <w:color w:val="000000" w:themeColor="text1"/>
          <w:sz w:val="24"/>
          <w:szCs w:val="24"/>
        </w:rPr>
        <w:t xml:space="preserve"> </w:t>
      </w:r>
      <w:r w:rsidR="004D4543">
        <w:rPr>
          <w:rFonts w:ascii="David" w:hAnsi="David" w:cs="David" w:hint="cs"/>
          <w:color w:val="000000" w:themeColor="text1"/>
          <w:sz w:val="24"/>
          <w:szCs w:val="24"/>
          <w:rtl/>
        </w:rPr>
        <w:t xml:space="preserve"> </w:t>
      </w:r>
      <w:r w:rsidR="004D4543">
        <w:rPr>
          <w:rFonts w:ascii="David" w:hAnsi="David" w:cs="David" w:hint="cs"/>
          <w:color w:val="000000" w:themeColor="text1"/>
          <w:sz w:val="24"/>
          <w:szCs w:val="24"/>
        </w:rPr>
        <w:t>Q</w:t>
      </w:r>
      <w:r w:rsidR="004D4543">
        <w:rPr>
          <w:rFonts w:ascii="David" w:hAnsi="David" w:cs="David"/>
          <w:color w:val="000000" w:themeColor="text1"/>
          <w:sz w:val="24"/>
          <w:szCs w:val="24"/>
        </w:rPr>
        <w:t>0</w:t>
      </w:r>
      <w:r w:rsidR="004D4543">
        <w:rPr>
          <w:rFonts w:ascii="David" w:hAnsi="David" w:cs="David" w:hint="cs"/>
          <w:color w:val="000000" w:themeColor="text1"/>
          <w:sz w:val="24"/>
          <w:szCs w:val="24"/>
          <w:rtl/>
        </w:rPr>
        <w:t xml:space="preserve"> (תחרות משוכללת) לכן הקרטל הוא לא שיווי משקל יציב. תמיד בקרטל קיים מלכוד, כל אחד יכול בכל רגע לסטות והכל יתמוטט. </w:t>
      </w:r>
      <w:r w:rsidR="004D4543" w:rsidRPr="00753020">
        <w:rPr>
          <w:rFonts w:ascii="David" w:hAnsi="David" w:cs="David" w:hint="cs"/>
          <w:b/>
          <w:bCs/>
          <w:color w:val="000000" w:themeColor="text1"/>
          <w:sz w:val="24"/>
          <w:szCs w:val="24"/>
          <w:rtl/>
        </w:rPr>
        <w:t>הם רוצים לסטות מהקרטל כי זה מגדיל רווח והם רוצים את הקרטל כי בקרטל ישנו יותר רווח מאשר בתחרות משוכללת</w:t>
      </w:r>
      <w:r w:rsidR="004D4543">
        <w:rPr>
          <w:rFonts w:ascii="David" w:hAnsi="David" w:cs="David" w:hint="cs"/>
          <w:color w:val="000000" w:themeColor="text1"/>
          <w:sz w:val="24"/>
          <w:szCs w:val="24"/>
          <w:rtl/>
        </w:rPr>
        <w:t xml:space="preserve">. על כן קשה לשמור על קרטל שלא יתפרק. </w:t>
      </w:r>
      <w:r w:rsidR="0050078F">
        <w:rPr>
          <w:rFonts w:ascii="David" w:hAnsi="David" w:cs="David" w:hint="cs"/>
          <w:color w:val="000000" w:themeColor="text1"/>
          <w:sz w:val="24"/>
          <w:szCs w:val="24"/>
          <w:rtl/>
        </w:rPr>
        <w:t xml:space="preserve">על כן נצפה למצוא התנהגות קרטליסטית בשוק בו אין הרבה יצרנים. </w:t>
      </w:r>
    </w:p>
    <w:p w:rsidR="004D4543" w:rsidRPr="0050078F" w:rsidRDefault="0050078F" w:rsidP="0050078F">
      <w:pPr>
        <w:tabs>
          <w:tab w:val="left" w:pos="1123"/>
        </w:tabs>
        <w:spacing w:line="360" w:lineRule="auto"/>
        <w:rPr>
          <w:rFonts w:ascii="David" w:hAnsi="David" w:cs="David"/>
          <w:color w:val="000000" w:themeColor="text1"/>
          <w:sz w:val="24"/>
          <w:szCs w:val="24"/>
          <w:rtl/>
        </w:rPr>
      </w:pPr>
      <w:r w:rsidRPr="00753020">
        <w:rPr>
          <w:rFonts w:ascii="David" w:hAnsi="David" w:cs="David" w:hint="cs"/>
          <w:color w:val="000000" w:themeColor="text1"/>
          <w:sz w:val="24"/>
          <w:szCs w:val="24"/>
          <w:rtl/>
        </w:rPr>
        <w:t>אפשר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להסתכל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על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כמונופול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העלויות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השוליות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המצרפיות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שוות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לפדיון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השולי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ואז</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כולם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ירוויחו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רווח</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מקסימלי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עבור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הכמות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השיקול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מפלה</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בדיוק</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כמו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מונופול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ול</w:t>
      </w:r>
      <w:r w:rsidR="00753020">
        <w:rPr>
          <w:rFonts w:ascii="David" w:hAnsi="David" w:cs="David" w:hint="cs"/>
          <w:color w:val="000000" w:themeColor="text1"/>
          <w:sz w:val="24"/>
          <w:szCs w:val="24"/>
          <w:rtl/>
        </w:rPr>
        <w:t>כ</w:t>
      </w:r>
      <w:r w:rsidRPr="00753020">
        <w:rPr>
          <w:rFonts w:ascii="David" w:hAnsi="David" w:cs="David" w:hint="cs"/>
          <w:color w:val="000000" w:themeColor="text1"/>
          <w:sz w:val="24"/>
          <w:szCs w:val="24"/>
          <w:rtl/>
        </w:rPr>
        <w:t>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שיווי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המשקל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הקרטליסטי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בדיוק</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שיווי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המשקל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המונופוליסטי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המשמעות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היא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שעודף</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היצרן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גדול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מעודף</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היצרן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שלו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טרם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ההתאגדות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אדום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לפני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שחור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אחרי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כך</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יש</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תמריץ</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ליצור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הירוק</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הפער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בין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המחיר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שמלשמים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לבין</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העלות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השולית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אחד</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מחברי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יוכל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לסטות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ולייצר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יותר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למכור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יותר</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אבל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אז</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חזרנו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לתחרות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משוכללת</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ברגע</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שאחד</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יסטה</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מהקרטל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כולם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יסטו</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יתמוטט</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קרטל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הוא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מבנה</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לא</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יציב</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והם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צריכים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לנקוט</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בכל</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מיני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אמצעים</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כדי</w:t>
      </w:r>
      <w:r w:rsidRPr="00753020">
        <w:rPr>
          <w:rFonts w:ascii="David" w:hAnsi="David" w:cs="David"/>
          <w:color w:val="000000" w:themeColor="text1"/>
          <w:sz w:val="24"/>
          <w:szCs w:val="24"/>
          <w:rtl/>
        </w:rPr>
        <w:t xml:space="preserve"> </w:t>
      </w:r>
      <w:r w:rsidRPr="00753020">
        <w:rPr>
          <w:rFonts w:ascii="David" w:hAnsi="David" w:cs="David" w:hint="cs"/>
          <w:color w:val="000000" w:themeColor="text1"/>
          <w:sz w:val="24"/>
          <w:szCs w:val="24"/>
          <w:rtl/>
        </w:rPr>
        <w:t>לשמור</w:t>
      </w:r>
      <w:r w:rsidR="00753020">
        <w:rPr>
          <w:rFonts w:ascii="David" w:hAnsi="David" w:cs="David" w:hint="cs"/>
          <w:color w:val="000000" w:themeColor="text1"/>
          <w:sz w:val="24"/>
          <w:szCs w:val="24"/>
          <w:rtl/>
        </w:rPr>
        <w:t xml:space="preserve"> עליו. </w:t>
      </w:r>
    </w:p>
    <w:p w:rsidR="004D4543" w:rsidRDefault="004D4543" w:rsidP="00EF6DD5">
      <w:pPr>
        <w:tabs>
          <w:tab w:val="left" w:pos="1123"/>
        </w:tabs>
        <w:spacing w:line="360" w:lineRule="auto"/>
        <w:rPr>
          <w:rFonts w:ascii="David" w:hAnsi="David" w:cs="David"/>
          <w:color w:val="000000" w:themeColor="text1"/>
          <w:sz w:val="24"/>
          <w:szCs w:val="24"/>
          <w:rtl/>
        </w:rPr>
      </w:pPr>
      <w:r>
        <w:rPr>
          <w:noProof/>
        </w:rPr>
        <w:drawing>
          <wp:anchor distT="0" distB="0" distL="114300" distR="114300" simplePos="0" relativeHeight="251876352" behindDoc="0" locked="0" layoutInCell="1" allowOverlap="1">
            <wp:simplePos x="0" y="0"/>
            <wp:positionH relativeFrom="column">
              <wp:posOffset>1073965</wp:posOffset>
            </wp:positionH>
            <wp:positionV relativeFrom="paragraph">
              <wp:posOffset>11801</wp:posOffset>
            </wp:positionV>
            <wp:extent cx="3924300" cy="2409825"/>
            <wp:effectExtent l="0" t="0" r="0" b="9525"/>
            <wp:wrapThrough wrapText="bothSides">
              <wp:wrapPolygon edited="0">
                <wp:start x="0" y="0"/>
                <wp:lineTo x="0" y="21515"/>
                <wp:lineTo x="21495" y="21515"/>
                <wp:lineTo x="21495" y="0"/>
                <wp:lineTo x="0" y="0"/>
              </wp:wrapPolygon>
            </wp:wrapThrough>
            <wp:docPr id="337" name="תמונה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3924300" cy="2409825"/>
                    </a:xfrm>
                    <a:prstGeom prst="rect">
                      <a:avLst/>
                    </a:prstGeom>
                  </pic:spPr>
                </pic:pic>
              </a:graphicData>
            </a:graphic>
            <wp14:sizeRelH relativeFrom="page">
              <wp14:pctWidth>0</wp14:pctWidth>
            </wp14:sizeRelH>
            <wp14:sizeRelV relativeFrom="page">
              <wp14:pctHeight>0</wp14:pctHeight>
            </wp14:sizeRelV>
          </wp:anchor>
        </w:drawing>
      </w:r>
    </w:p>
    <w:p w:rsidR="00EF6DD5" w:rsidRDefault="00EF6DD5" w:rsidP="00EF6DD5">
      <w:pPr>
        <w:tabs>
          <w:tab w:val="left" w:pos="1123"/>
        </w:tabs>
        <w:spacing w:line="360" w:lineRule="auto"/>
        <w:rPr>
          <w:rFonts w:ascii="David" w:hAnsi="David" w:cs="David"/>
          <w:color w:val="000000" w:themeColor="text1"/>
          <w:sz w:val="24"/>
          <w:szCs w:val="24"/>
          <w:rtl/>
        </w:rPr>
      </w:pPr>
    </w:p>
    <w:p w:rsidR="00EF6DD5" w:rsidRDefault="00EF6DD5" w:rsidP="00EF6DD5">
      <w:pPr>
        <w:tabs>
          <w:tab w:val="left" w:pos="1123"/>
        </w:tabs>
        <w:spacing w:line="360" w:lineRule="auto"/>
        <w:rPr>
          <w:rFonts w:ascii="David" w:hAnsi="David" w:cs="David"/>
          <w:color w:val="000000" w:themeColor="text1"/>
          <w:sz w:val="24"/>
          <w:szCs w:val="24"/>
          <w:rtl/>
        </w:rPr>
      </w:pPr>
    </w:p>
    <w:p w:rsidR="00EF6DD5" w:rsidRDefault="00EF6DD5" w:rsidP="00EF6DD5">
      <w:pPr>
        <w:tabs>
          <w:tab w:val="left" w:pos="1123"/>
        </w:tabs>
        <w:spacing w:line="360" w:lineRule="auto"/>
        <w:rPr>
          <w:rFonts w:ascii="David" w:hAnsi="David" w:cs="David"/>
          <w:color w:val="000000" w:themeColor="text1"/>
          <w:sz w:val="24"/>
          <w:szCs w:val="24"/>
          <w:rtl/>
        </w:rPr>
      </w:pPr>
    </w:p>
    <w:p w:rsidR="00753020" w:rsidRDefault="00753020" w:rsidP="00EF6DD5">
      <w:pPr>
        <w:tabs>
          <w:tab w:val="left" w:pos="1123"/>
        </w:tabs>
        <w:spacing w:line="360" w:lineRule="auto"/>
        <w:rPr>
          <w:rFonts w:ascii="David" w:hAnsi="David" w:cs="David"/>
          <w:color w:val="000000" w:themeColor="text1"/>
          <w:sz w:val="24"/>
          <w:szCs w:val="24"/>
          <w:rtl/>
        </w:rPr>
      </w:pPr>
    </w:p>
    <w:p w:rsidR="00753020" w:rsidRDefault="00753020" w:rsidP="00EF6DD5">
      <w:pPr>
        <w:tabs>
          <w:tab w:val="left" w:pos="1123"/>
        </w:tabs>
        <w:spacing w:line="360" w:lineRule="auto"/>
        <w:rPr>
          <w:rFonts w:ascii="David" w:hAnsi="David" w:cs="David"/>
          <w:color w:val="000000" w:themeColor="text1"/>
          <w:sz w:val="24"/>
          <w:szCs w:val="24"/>
          <w:rtl/>
        </w:rPr>
      </w:pPr>
    </w:p>
    <w:p w:rsidR="00753020" w:rsidRDefault="00753020" w:rsidP="00EF6DD5">
      <w:pPr>
        <w:tabs>
          <w:tab w:val="left" w:pos="1123"/>
        </w:tabs>
        <w:spacing w:line="360" w:lineRule="auto"/>
        <w:rPr>
          <w:rFonts w:ascii="David" w:hAnsi="David" w:cs="David"/>
          <w:color w:val="000000" w:themeColor="text1"/>
          <w:sz w:val="24"/>
          <w:szCs w:val="24"/>
          <w:rtl/>
        </w:rPr>
      </w:pPr>
    </w:p>
    <w:p w:rsidR="00753020" w:rsidRDefault="00753020" w:rsidP="00EF6DD5">
      <w:pPr>
        <w:tabs>
          <w:tab w:val="left" w:pos="1123"/>
        </w:tabs>
        <w:spacing w:line="360" w:lineRule="auto"/>
        <w:rPr>
          <w:rFonts w:ascii="David" w:hAnsi="David" w:cs="David"/>
          <w:color w:val="000000" w:themeColor="text1"/>
          <w:sz w:val="24"/>
          <w:szCs w:val="24"/>
          <w:rtl/>
        </w:rPr>
      </w:pPr>
    </w:p>
    <w:p w:rsidR="00753020" w:rsidRPr="00EF6DD5" w:rsidRDefault="00753020" w:rsidP="00EF6DD5">
      <w:pPr>
        <w:tabs>
          <w:tab w:val="left" w:pos="1123"/>
        </w:tabs>
        <w:spacing w:line="360" w:lineRule="auto"/>
        <w:rPr>
          <w:rFonts w:ascii="David" w:hAnsi="David" w:cs="David"/>
          <w:color w:val="000000" w:themeColor="text1"/>
          <w:sz w:val="24"/>
          <w:szCs w:val="24"/>
          <w:rtl/>
        </w:rPr>
      </w:pPr>
    </w:p>
    <w:p w:rsidR="004D79A6" w:rsidRPr="009660A9" w:rsidRDefault="004D79A6" w:rsidP="00AD04EA">
      <w:pPr>
        <w:tabs>
          <w:tab w:val="left" w:pos="1123"/>
        </w:tabs>
        <w:spacing w:line="360" w:lineRule="auto"/>
        <w:rPr>
          <w:rFonts w:ascii="David" w:hAnsi="David" w:cs="David"/>
          <w:sz w:val="24"/>
          <w:szCs w:val="24"/>
          <w:rtl/>
        </w:rPr>
      </w:pPr>
    </w:p>
    <w:sectPr w:rsidR="004D79A6" w:rsidRPr="009660A9" w:rsidSect="0021789E">
      <w:headerReference w:type="default" r:id="rId17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7BD" w:rsidRDefault="00B437BD" w:rsidP="00F604E9">
      <w:pPr>
        <w:spacing w:after="0" w:line="240" w:lineRule="auto"/>
      </w:pPr>
      <w:r>
        <w:separator/>
      </w:r>
    </w:p>
  </w:endnote>
  <w:endnote w:type="continuationSeparator" w:id="0">
    <w:p w:rsidR="00B437BD" w:rsidRDefault="00B437BD" w:rsidP="00F60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7BD" w:rsidRDefault="00B437BD" w:rsidP="00F604E9">
      <w:pPr>
        <w:spacing w:after="0" w:line="240" w:lineRule="auto"/>
      </w:pPr>
      <w:r>
        <w:separator/>
      </w:r>
    </w:p>
  </w:footnote>
  <w:footnote w:type="continuationSeparator" w:id="0">
    <w:p w:rsidR="00B437BD" w:rsidRDefault="00B437BD" w:rsidP="00F60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2BC" w:rsidRPr="00F604E9" w:rsidRDefault="009C22BC" w:rsidP="00F604E9">
    <w:pPr>
      <w:pStyle w:val="a3"/>
      <w:jc w:val="right"/>
      <w:rPr>
        <w:rFonts w:ascii="David" w:hAnsi="David" w:cs="David"/>
      </w:rPr>
    </w:pPr>
    <w:r w:rsidRPr="00F604E9">
      <w:rPr>
        <w:rFonts w:ascii="David" w:hAnsi="David" w:cs="David"/>
        <w:rtl/>
      </w:rPr>
      <w:t xml:space="preserve">יסודות בכלכלה למשפטנים - רז הלפרין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6C11"/>
    <w:multiLevelType w:val="hybridMultilevel"/>
    <w:tmpl w:val="1AC43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667AE"/>
    <w:multiLevelType w:val="hybridMultilevel"/>
    <w:tmpl w:val="894A5B18"/>
    <w:lvl w:ilvl="0" w:tplc="B922E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E02AC"/>
    <w:multiLevelType w:val="hybridMultilevel"/>
    <w:tmpl w:val="C046B1CE"/>
    <w:lvl w:ilvl="0" w:tplc="090423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612329"/>
    <w:multiLevelType w:val="hybridMultilevel"/>
    <w:tmpl w:val="FAFC5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343BC"/>
    <w:multiLevelType w:val="hybridMultilevel"/>
    <w:tmpl w:val="7BD63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CA4069"/>
    <w:multiLevelType w:val="hybridMultilevel"/>
    <w:tmpl w:val="AEFA34BE"/>
    <w:lvl w:ilvl="0" w:tplc="FD1818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106B12"/>
    <w:multiLevelType w:val="hybridMultilevel"/>
    <w:tmpl w:val="12FCA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9D1EF6"/>
    <w:multiLevelType w:val="hybridMultilevel"/>
    <w:tmpl w:val="3F4CD8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770BCB"/>
    <w:multiLevelType w:val="hybridMultilevel"/>
    <w:tmpl w:val="6E844332"/>
    <w:lvl w:ilvl="0" w:tplc="786095E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4357E4"/>
    <w:multiLevelType w:val="hybridMultilevel"/>
    <w:tmpl w:val="6D0E3F8E"/>
    <w:lvl w:ilvl="0" w:tplc="B7E0BCE6">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59F0166"/>
    <w:multiLevelType w:val="hybridMultilevel"/>
    <w:tmpl w:val="A40A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5CE6"/>
    <w:multiLevelType w:val="hybridMultilevel"/>
    <w:tmpl w:val="56B02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DA19AC"/>
    <w:multiLevelType w:val="hybridMultilevel"/>
    <w:tmpl w:val="795A0702"/>
    <w:lvl w:ilvl="0" w:tplc="4FC255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FC6377"/>
    <w:multiLevelType w:val="hybridMultilevel"/>
    <w:tmpl w:val="B1FCA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6A27AB"/>
    <w:multiLevelType w:val="hybridMultilevel"/>
    <w:tmpl w:val="F1A4D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8E11FA"/>
    <w:multiLevelType w:val="hybridMultilevel"/>
    <w:tmpl w:val="63ECCAAE"/>
    <w:lvl w:ilvl="0" w:tplc="31141714">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CFA469F"/>
    <w:multiLevelType w:val="hybridMultilevel"/>
    <w:tmpl w:val="19F6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8"/>
  </w:num>
  <w:num w:numId="4">
    <w:abstractNumId w:val="3"/>
  </w:num>
  <w:num w:numId="5">
    <w:abstractNumId w:val="6"/>
  </w:num>
  <w:num w:numId="6">
    <w:abstractNumId w:val="14"/>
  </w:num>
  <w:num w:numId="7">
    <w:abstractNumId w:val="16"/>
  </w:num>
  <w:num w:numId="8">
    <w:abstractNumId w:val="4"/>
  </w:num>
  <w:num w:numId="9">
    <w:abstractNumId w:val="13"/>
  </w:num>
  <w:num w:numId="10">
    <w:abstractNumId w:val="0"/>
  </w:num>
  <w:num w:numId="11">
    <w:abstractNumId w:val="9"/>
  </w:num>
  <w:num w:numId="12">
    <w:abstractNumId w:val="12"/>
  </w:num>
  <w:num w:numId="13">
    <w:abstractNumId w:val="15"/>
  </w:num>
  <w:num w:numId="14">
    <w:abstractNumId w:val="7"/>
  </w:num>
  <w:num w:numId="15">
    <w:abstractNumId w:val="1"/>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4E9"/>
    <w:rsid w:val="00002E20"/>
    <w:rsid w:val="00003678"/>
    <w:rsid w:val="000059CC"/>
    <w:rsid w:val="000067DE"/>
    <w:rsid w:val="00017D39"/>
    <w:rsid w:val="00023195"/>
    <w:rsid w:val="00024396"/>
    <w:rsid w:val="00025390"/>
    <w:rsid w:val="0002672E"/>
    <w:rsid w:val="000349AE"/>
    <w:rsid w:val="000410ED"/>
    <w:rsid w:val="00041839"/>
    <w:rsid w:val="00047A7B"/>
    <w:rsid w:val="00050696"/>
    <w:rsid w:val="00052743"/>
    <w:rsid w:val="000544AA"/>
    <w:rsid w:val="0005562B"/>
    <w:rsid w:val="00056F58"/>
    <w:rsid w:val="00057355"/>
    <w:rsid w:val="000614C3"/>
    <w:rsid w:val="0006261A"/>
    <w:rsid w:val="0006510B"/>
    <w:rsid w:val="000716EA"/>
    <w:rsid w:val="00072CF2"/>
    <w:rsid w:val="000757A0"/>
    <w:rsid w:val="0007768F"/>
    <w:rsid w:val="000809D7"/>
    <w:rsid w:val="000872CD"/>
    <w:rsid w:val="00090DE9"/>
    <w:rsid w:val="00091884"/>
    <w:rsid w:val="00094F67"/>
    <w:rsid w:val="00096C8E"/>
    <w:rsid w:val="000A07A2"/>
    <w:rsid w:val="000B471E"/>
    <w:rsid w:val="000B631F"/>
    <w:rsid w:val="000B63E2"/>
    <w:rsid w:val="000C1CB3"/>
    <w:rsid w:val="000C24B5"/>
    <w:rsid w:val="000C3359"/>
    <w:rsid w:val="000C433D"/>
    <w:rsid w:val="000C551B"/>
    <w:rsid w:val="000C7426"/>
    <w:rsid w:val="000D0060"/>
    <w:rsid w:val="000D0603"/>
    <w:rsid w:val="000D1C5F"/>
    <w:rsid w:val="000D47FC"/>
    <w:rsid w:val="000D6A53"/>
    <w:rsid w:val="000E1166"/>
    <w:rsid w:val="000E390C"/>
    <w:rsid w:val="000E639C"/>
    <w:rsid w:val="000E7CE6"/>
    <w:rsid w:val="000F2B44"/>
    <w:rsid w:val="000F3DCF"/>
    <w:rsid w:val="000F41BD"/>
    <w:rsid w:val="000F44C8"/>
    <w:rsid w:val="001002FA"/>
    <w:rsid w:val="00101538"/>
    <w:rsid w:val="00110290"/>
    <w:rsid w:val="00114E7A"/>
    <w:rsid w:val="00117202"/>
    <w:rsid w:val="00120712"/>
    <w:rsid w:val="00123BE7"/>
    <w:rsid w:val="0013549A"/>
    <w:rsid w:val="001360C4"/>
    <w:rsid w:val="00142B28"/>
    <w:rsid w:val="00143707"/>
    <w:rsid w:val="00143743"/>
    <w:rsid w:val="00146156"/>
    <w:rsid w:val="00147A10"/>
    <w:rsid w:val="00147F38"/>
    <w:rsid w:val="0015173F"/>
    <w:rsid w:val="0015392E"/>
    <w:rsid w:val="00161858"/>
    <w:rsid w:val="00162222"/>
    <w:rsid w:val="00167ADE"/>
    <w:rsid w:val="00171F86"/>
    <w:rsid w:val="00181B60"/>
    <w:rsid w:val="00181FE7"/>
    <w:rsid w:val="00184692"/>
    <w:rsid w:val="001864F1"/>
    <w:rsid w:val="0019100A"/>
    <w:rsid w:val="0019276B"/>
    <w:rsid w:val="0019287E"/>
    <w:rsid w:val="00193965"/>
    <w:rsid w:val="001A005B"/>
    <w:rsid w:val="001A324C"/>
    <w:rsid w:val="001A340F"/>
    <w:rsid w:val="001A4DD1"/>
    <w:rsid w:val="001A541E"/>
    <w:rsid w:val="001A5BBC"/>
    <w:rsid w:val="001A71F4"/>
    <w:rsid w:val="001B067D"/>
    <w:rsid w:val="001B0C14"/>
    <w:rsid w:val="001B32EA"/>
    <w:rsid w:val="001B4376"/>
    <w:rsid w:val="001B54D5"/>
    <w:rsid w:val="001B6883"/>
    <w:rsid w:val="001C762D"/>
    <w:rsid w:val="001D0C98"/>
    <w:rsid w:val="001D7C82"/>
    <w:rsid w:val="001E2A57"/>
    <w:rsid w:val="001E3E3E"/>
    <w:rsid w:val="001E542E"/>
    <w:rsid w:val="001F05EB"/>
    <w:rsid w:val="001F099C"/>
    <w:rsid w:val="001F221C"/>
    <w:rsid w:val="001F3CD3"/>
    <w:rsid w:val="001F440B"/>
    <w:rsid w:val="001F57D1"/>
    <w:rsid w:val="001F7C23"/>
    <w:rsid w:val="00200D05"/>
    <w:rsid w:val="0020324B"/>
    <w:rsid w:val="0020602F"/>
    <w:rsid w:val="00210C7E"/>
    <w:rsid w:val="0021572C"/>
    <w:rsid w:val="00215EA9"/>
    <w:rsid w:val="00215FBA"/>
    <w:rsid w:val="00216C9A"/>
    <w:rsid w:val="002175E2"/>
    <w:rsid w:val="0021789E"/>
    <w:rsid w:val="00220B18"/>
    <w:rsid w:val="00221BFE"/>
    <w:rsid w:val="0022247B"/>
    <w:rsid w:val="0022772F"/>
    <w:rsid w:val="00235A7D"/>
    <w:rsid w:val="00235D26"/>
    <w:rsid w:val="0023750C"/>
    <w:rsid w:val="00240B76"/>
    <w:rsid w:val="00243405"/>
    <w:rsid w:val="0025177F"/>
    <w:rsid w:val="002522CB"/>
    <w:rsid w:val="00253530"/>
    <w:rsid w:val="00253C3E"/>
    <w:rsid w:val="002541C4"/>
    <w:rsid w:val="00261014"/>
    <w:rsid w:val="0026210D"/>
    <w:rsid w:val="002622E8"/>
    <w:rsid w:val="0026293B"/>
    <w:rsid w:val="00264114"/>
    <w:rsid w:val="0027052B"/>
    <w:rsid w:val="00272E82"/>
    <w:rsid w:val="0027307F"/>
    <w:rsid w:val="00275AD8"/>
    <w:rsid w:val="00276A3C"/>
    <w:rsid w:val="002802A9"/>
    <w:rsid w:val="00287074"/>
    <w:rsid w:val="002916F2"/>
    <w:rsid w:val="00295FBD"/>
    <w:rsid w:val="002A6FB1"/>
    <w:rsid w:val="002A735E"/>
    <w:rsid w:val="002A7532"/>
    <w:rsid w:val="002B2047"/>
    <w:rsid w:val="002B3096"/>
    <w:rsid w:val="002B4BC8"/>
    <w:rsid w:val="002B53C6"/>
    <w:rsid w:val="002B5F3F"/>
    <w:rsid w:val="002C62CC"/>
    <w:rsid w:val="002C77C2"/>
    <w:rsid w:val="002D1249"/>
    <w:rsid w:val="002D3790"/>
    <w:rsid w:val="002D4D74"/>
    <w:rsid w:val="002D67D9"/>
    <w:rsid w:val="002D7A09"/>
    <w:rsid w:val="002E0E95"/>
    <w:rsid w:val="002E298F"/>
    <w:rsid w:val="002E2E34"/>
    <w:rsid w:val="002F03C6"/>
    <w:rsid w:val="002F222A"/>
    <w:rsid w:val="00300D01"/>
    <w:rsid w:val="00300EA9"/>
    <w:rsid w:val="00301CFC"/>
    <w:rsid w:val="003021CF"/>
    <w:rsid w:val="003038AB"/>
    <w:rsid w:val="00306769"/>
    <w:rsid w:val="00314830"/>
    <w:rsid w:val="00322753"/>
    <w:rsid w:val="00335BD8"/>
    <w:rsid w:val="00342077"/>
    <w:rsid w:val="00343BF0"/>
    <w:rsid w:val="00344B22"/>
    <w:rsid w:val="00347142"/>
    <w:rsid w:val="00347882"/>
    <w:rsid w:val="0035513F"/>
    <w:rsid w:val="00355562"/>
    <w:rsid w:val="003577E8"/>
    <w:rsid w:val="00361F78"/>
    <w:rsid w:val="00362BA5"/>
    <w:rsid w:val="00362C52"/>
    <w:rsid w:val="00363E60"/>
    <w:rsid w:val="00367695"/>
    <w:rsid w:val="003723E1"/>
    <w:rsid w:val="00372B61"/>
    <w:rsid w:val="00373DB3"/>
    <w:rsid w:val="0037420F"/>
    <w:rsid w:val="00375E65"/>
    <w:rsid w:val="00376239"/>
    <w:rsid w:val="00380E96"/>
    <w:rsid w:val="00391EB6"/>
    <w:rsid w:val="00393039"/>
    <w:rsid w:val="00396E73"/>
    <w:rsid w:val="003A21C3"/>
    <w:rsid w:val="003A32F0"/>
    <w:rsid w:val="003A754A"/>
    <w:rsid w:val="003B0B88"/>
    <w:rsid w:val="003B13CF"/>
    <w:rsid w:val="003B3A7C"/>
    <w:rsid w:val="003B53B5"/>
    <w:rsid w:val="003B7EBB"/>
    <w:rsid w:val="003C3B09"/>
    <w:rsid w:val="003C3FE4"/>
    <w:rsid w:val="003C4C7D"/>
    <w:rsid w:val="003D1971"/>
    <w:rsid w:val="003E77EC"/>
    <w:rsid w:val="003F01F2"/>
    <w:rsid w:val="003F04A9"/>
    <w:rsid w:val="003F31E1"/>
    <w:rsid w:val="003F6DE8"/>
    <w:rsid w:val="00400125"/>
    <w:rsid w:val="004002FD"/>
    <w:rsid w:val="00407AE8"/>
    <w:rsid w:val="00410857"/>
    <w:rsid w:val="00411613"/>
    <w:rsid w:val="00413312"/>
    <w:rsid w:val="00414C4A"/>
    <w:rsid w:val="0042010E"/>
    <w:rsid w:val="00427DA7"/>
    <w:rsid w:val="004334C4"/>
    <w:rsid w:val="0043374E"/>
    <w:rsid w:val="00436318"/>
    <w:rsid w:val="00440A00"/>
    <w:rsid w:val="004449EB"/>
    <w:rsid w:val="00446005"/>
    <w:rsid w:val="004460D0"/>
    <w:rsid w:val="004503E6"/>
    <w:rsid w:val="004522DB"/>
    <w:rsid w:val="00455950"/>
    <w:rsid w:val="00455A26"/>
    <w:rsid w:val="00457F8B"/>
    <w:rsid w:val="0046184E"/>
    <w:rsid w:val="00467527"/>
    <w:rsid w:val="0047043E"/>
    <w:rsid w:val="0047060C"/>
    <w:rsid w:val="0047326E"/>
    <w:rsid w:val="00473387"/>
    <w:rsid w:val="00476B1E"/>
    <w:rsid w:val="004806AD"/>
    <w:rsid w:val="00482C76"/>
    <w:rsid w:val="00484807"/>
    <w:rsid w:val="00493E7E"/>
    <w:rsid w:val="00494F11"/>
    <w:rsid w:val="00495D34"/>
    <w:rsid w:val="004A452C"/>
    <w:rsid w:val="004A6886"/>
    <w:rsid w:val="004B298F"/>
    <w:rsid w:val="004B2C6F"/>
    <w:rsid w:val="004B52E0"/>
    <w:rsid w:val="004B5856"/>
    <w:rsid w:val="004B605E"/>
    <w:rsid w:val="004C5B65"/>
    <w:rsid w:val="004D0564"/>
    <w:rsid w:val="004D11B8"/>
    <w:rsid w:val="004D43C1"/>
    <w:rsid w:val="004D4543"/>
    <w:rsid w:val="004D4991"/>
    <w:rsid w:val="004D5C98"/>
    <w:rsid w:val="004D6B43"/>
    <w:rsid w:val="004D79A6"/>
    <w:rsid w:val="004E147E"/>
    <w:rsid w:val="004E2C86"/>
    <w:rsid w:val="004E6ED1"/>
    <w:rsid w:val="004E7451"/>
    <w:rsid w:val="004E7B00"/>
    <w:rsid w:val="004F0917"/>
    <w:rsid w:val="004F0B82"/>
    <w:rsid w:val="004F1A99"/>
    <w:rsid w:val="004F1F9E"/>
    <w:rsid w:val="0050078F"/>
    <w:rsid w:val="00502DA2"/>
    <w:rsid w:val="00503157"/>
    <w:rsid w:val="0050727A"/>
    <w:rsid w:val="00510B40"/>
    <w:rsid w:val="00513ACE"/>
    <w:rsid w:val="00516776"/>
    <w:rsid w:val="00516CC6"/>
    <w:rsid w:val="00517E83"/>
    <w:rsid w:val="00522924"/>
    <w:rsid w:val="00524875"/>
    <w:rsid w:val="0052543C"/>
    <w:rsid w:val="00526234"/>
    <w:rsid w:val="0052639F"/>
    <w:rsid w:val="005316BA"/>
    <w:rsid w:val="00531B42"/>
    <w:rsid w:val="0053443E"/>
    <w:rsid w:val="00535A43"/>
    <w:rsid w:val="00540C9A"/>
    <w:rsid w:val="00541F65"/>
    <w:rsid w:val="00544309"/>
    <w:rsid w:val="00545907"/>
    <w:rsid w:val="005529F9"/>
    <w:rsid w:val="00557D07"/>
    <w:rsid w:val="00560F2E"/>
    <w:rsid w:val="005643DF"/>
    <w:rsid w:val="00566C8D"/>
    <w:rsid w:val="00570C67"/>
    <w:rsid w:val="005721D2"/>
    <w:rsid w:val="00574004"/>
    <w:rsid w:val="00576F23"/>
    <w:rsid w:val="00577D88"/>
    <w:rsid w:val="00585426"/>
    <w:rsid w:val="00591297"/>
    <w:rsid w:val="0059480F"/>
    <w:rsid w:val="0059698E"/>
    <w:rsid w:val="00596EE7"/>
    <w:rsid w:val="00597AFF"/>
    <w:rsid w:val="00597D4A"/>
    <w:rsid w:val="005A0A96"/>
    <w:rsid w:val="005A7F1D"/>
    <w:rsid w:val="005B0A4D"/>
    <w:rsid w:val="005B23CA"/>
    <w:rsid w:val="005B62DA"/>
    <w:rsid w:val="005B667F"/>
    <w:rsid w:val="005B66C6"/>
    <w:rsid w:val="005C2542"/>
    <w:rsid w:val="005C268A"/>
    <w:rsid w:val="005D42E8"/>
    <w:rsid w:val="005D4EFA"/>
    <w:rsid w:val="005D579E"/>
    <w:rsid w:val="005D6178"/>
    <w:rsid w:val="005D6392"/>
    <w:rsid w:val="005E29A9"/>
    <w:rsid w:val="005E5B5A"/>
    <w:rsid w:val="005E7B7E"/>
    <w:rsid w:val="005F7EDB"/>
    <w:rsid w:val="006005EA"/>
    <w:rsid w:val="00603B26"/>
    <w:rsid w:val="00604C74"/>
    <w:rsid w:val="00611A36"/>
    <w:rsid w:val="00612FA2"/>
    <w:rsid w:val="00622072"/>
    <w:rsid w:val="00623FA5"/>
    <w:rsid w:val="006305C4"/>
    <w:rsid w:val="006306F9"/>
    <w:rsid w:val="00630E99"/>
    <w:rsid w:val="00632826"/>
    <w:rsid w:val="00632870"/>
    <w:rsid w:val="00634814"/>
    <w:rsid w:val="00634D86"/>
    <w:rsid w:val="0063714D"/>
    <w:rsid w:val="006432A6"/>
    <w:rsid w:val="00646F78"/>
    <w:rsid w:val="00651A4A"/>
    <w:rsid w:val="006655E1"/>
    <w:rsid w:val="00665D4F"/>
    <w:rsid w:val="00674C49"/>
    <w:rsid w:val="00681A2F"/>
    <w:rsid w:val="00684433"/>
    <w:rsid w:val="00691FEF"/>
    <w:rsid w:val="0069760D"/>
    <w:rsid w:val="006A1B62"/>
    <w:rsid w:val="006A3DC5"/>
    <w:rsid w:val="006A74B7"/>
    <w:rsid w:val="006B1E25"/>
    <w:rsid w:val="006B2163"/>
    <w:rsid w:val="006B3E32"/>
    <w:rsid w:val="006C2DF6"/>
    <w:rsid w:val="006C4842"/>
    <w:rsid w:val="006C6E55"/>
    <w:rsid w:val="006C7FEB"/>
    <w:rsid w:val="006D0AA5"/>
    <w:rsid w:val="006D0C9E"/>
    <w:rsid w:val="006D0FE8"/>
    <w:rsid w:val="006D7784"/>
    <w:rsid w:val="006E0568"/>
    <w:rsid w:val="006E0EE0"/>
    <w:rsid w:val="006E69CA"/>
    <w:rsid w:val="006E7AE8"/>
    <w:rsid w:val="006F087D"/>
    <w:rsid w:val="006F0F53"/>
    <w:rsid w:val="006F11C7"/>
    <w:rsid w:val="006F183C"/>
    <w:rsid w:val="006F219F"/>
    <w:rsid w:val="006F6299"/>
    <w:rsid w:val="00701308"/>
    <w:rsid w:val="00702E71"/>
    <w:rsid w:val="00704A8E"/>
    <w:rsid w:val="00706EBE"/>
    <w:rsid w:val="0070762F"/>
    <w:rsid w:val="007076B2"/>
    <w:rsid w:val="007162AB"/>
    <w:rsid w:val="0072180F"/>
    <w:rsid w:val="00724F89"/>
    <w:rsid w:val="00731743"/>
    <w:rsid w:val="00737EAC"/>
    <w:rsid w:val="00743D7C"/>
    <w:rsid w:val="00744B3D"/>
    <w:rsid w:val="0074658C"/>
    <w:rsid w:val="00747229"/>
    <w:rsid w:val="00753020"/>
    <w:rsid w:val="00754234"/>
    <w:rsid w:val="0075449B"/>
    <w:rsid w:val="00761312"/>
    <w:rsid w:val="007637A7"/>
    <w:rsid w:val="00767D33"/>
    <w:rsid w:val="00772B85"/>
    <w:rsid w:val="00775445"/>
    <w:rsid w:val="007767B7"/>
    <w:rsid w:val="00777030"/>
    <w:rsid w:val="0077757A"/>
    <w:rsid w:val="00781378"/>
    <w:rsid w:val="00781960"/>
    <w:rsid w:val="0078253F"/>
    <w:rsid w:val="00785EF1"/>
    <w:rsid w:val="007874CA"/>
    <w:rsid w:val="00793D95"/>
    <w:rsid w:val="00793F2D"/>
    <w:rsid w:val="00794942"/>
    <w:rsid w:val="00795076"/>
    <w:rsid w:val="007A4434"/>
    <w:rsid w:val="007A513D"/>
    <w:rsid w:val="007A6F49"/>
    <w:rsid w:val="007A7A78"/>
    <w:rsid w:val="007B022C"/>
    <w:rsid w:val="007B2442"/>
    <w:rsid w:val="007B2B32"/>
    <w:rsid w:val="007C1E6D"/>
    <w:rsid w:val="007C4051"/>
    <w:rsid w:val="007C43F3"/>
    <w:rsid w:val="007D6BF2"/>
    <w:rsid w:val="007E17B8"/>
    <w:rsid w:val="007E64D1"/>
    <w:rsid w:val="007E68C9"/>
    <w:rsid w:val="007E77E2"/>
    <w:rsid w:val="007F121B"/>
    <w:rsid w:val="007F33AB"/>
    <w:rsid w:val="007F365D"/>
    <w:rsid w:val="007F3798"/>
    <w:rsid w:val="007F73B0"/>
    <w:rsid w:val="0080135D"/>
    <w:rsid w:val="00804A74"/>
    <w:rsid w:val="00810481"/>
    <w:rsid w:val="00811448"/>
    <w:rsid w:val="00811693"/>
    <w:rsid w:val="00815AFF"/>
    <w:rsid w:val="00817D6E"/>
    <w:rsid w:val="00820AFE"/>
    <w:rsid w:val="0082196F"/>
    <w:rsid w:val="008221AD"/>
    <w:rsid w:val="00822260"/>
    <w:rsid w:val="00823DF5"/>
    <w:rsid w:val="00824B0A"/>
    <w:rsid w:val="00825277"/>
    <w:rsid w:val="008255D6"/>
    <w:rsid w:val="00833322"/>
    <w:rsid w:val="00845276"/>
    <w:rsid w:val="00845D94"/>
    <w:rsid w:val="00851994"/>
    <w:rsid w:val="008562BD"/>
    <w:rsid w:val="00857E7E"/>
    <w:rsid w:val="008616F7"/>
    <w:rsid w:val="00865C60"/>
    <w:rsid w:val="00873C0D"/>
    <w:rsid w:val="008743D9"/>
    <w:rsid w:val="0088308B"/>
    <w:rsid w:val="008873FE"/>
    <w:rsid w:val="00891136"/>
    <w:rsid w:val="00891994"/>
    <w:rsid w:val="00894CC8"/>
    <w:rsid w:val="00897D0A"/>
    <w:rsid w:val="008A1A13"/>
    <w:rsid w:val="008A4E66"/>
    <w:rsid w:val="008A57A5"/>
    <w:rsid w:val="008B0A2F"/>
    <w:rsid w:val="008B4A16"/>
    <w:rsid w:val="008B7484"/>
    <w:rsid w:val="008C3BD9"/>
    <w:rsid w:val="008C4459"/>
    <w:rsid w:val="008D4EEF"/>
    <w:rsid w:val="008D5408"/>
    <w:rsid w:val="008D56A6"/>
    <w:rsid w:val="008E2C2D"/>
    <w:rsid w:val="008E35F1"/>
    <w:rsid w:val="008E453D"/>
    <w:rsid w:val="008F3D7A"/>
    <w:rsid w:val="008F5DAE"/>
    <w:rsid w:val="008F7182"/>
    <w:rsid w:val="009029EC"/>
    <w:rsid w:val="00903676"/>
    <w:rsid w:val="009107F8"/>
    <w:rsid w:val="00911783"/>
    <w:rsid w:val="0091539D"/>
    <w:rsid w:val="009169E2"/>
    <w:rsid w:val="009231F9"/>
    <w:rsid w:val="00924806"/>
    <w:rsid w:val="00924E7B"/>
    <w:rsid w:val="00927524"/>
    <w:rsid w:val="00932BB9"/>
    <w:rsid w:val="009336E1"/>
    <w:rsid w:val="00933874"/>
    <w:rsid w:val="00934623"/>
    <w:rsid w:val="009368ED"/>
    <w:rsid w:val="009377C7"/>
    <w:rsid w:val="00944437"/>
    <w:rsid w:val="00944CF5"/>
    <w:rsid w:val="0094744B"/>
    <w:rsid w:val="00950CEF"/>
    <w:rsid w:val="00960566"/>
    <w:rsid w:val="00961200"/>
    <w:rsid w:val="009613BE"/>
    <w:rsid w:val="0096355A"/>
    <w:rsid w:val="009638C3"/>
    <w:rsid w:val="00964B6A"/>
    <w:rsid w:val="009660A9"/>
    <w:rsid w:val="00970625"/>
    <w:rsid w:val="00972F12"/>
    <w:rsid w:val="00974C94"/>
    <w:rsid w:val="00977F94"/>
    <w:rsid w:val="00981350"/>
    <w:rsid w:val="009823B7"/>
    <w:rsid w:val="0098643A"/>
    <w:rsid w:val="00986709"/>
    <w:rsid w:val="00986D94"/>
    <w:rsid w:val="00990678"/>
    <w:rsid w:val="00992610"/>
    <w:rsid w:val="00992DC9"/>
    <w:rsid w:val="00995558"/>
    <w:rsid w:val="00995C6C"/>
    <w:rsid w:val="009A1158"/>
    <w:rsid w:val="009A174A"/>
    <w:rsid w:val="009A2884"/>
    <w:rsid w:val="009A3CA8"/>
    <w:rsid w:val="009B4246"/>
    <w:rsid w:val="009B4D85"/>
    <w:rsid w:val="009B6054"/>
    <w:rsid w:val="009C22BC"/>
    <w:rsid w:val="009C254A"/>
    <w:rsid w:val="009C51AE"/>
    <w:rsid w:val="009C6714"/>
    <w:rsid w:val="009D4955"/>
    <w:rsid w:val="009D4D1B"/>
    <w:rsid w:val="009E0A4B"/>
    <w:rsid w:val="009E32F4"/>
    <w:rsid w:val="009E3CD6"/>
    <w:rsid w:val="00A04305"/>
    <w:rsid w:val="00A14431"/>
    <w:rsid w:val="00A14EFB"/>
    <w:rsid w:val="00A1599B"/>
    <w:rsid w:val="00A2238F"/>
    <w:rsid w:val="00A25672"/>
    <w:rsid w:val="00A30B29"/>
    <w:rsid w:val="00A30DF6"/>
    <w:rsid w:val="00A31877"/>
    <w:rsid w:val="00A44C8F"/>
    <w:rsid w:val="00A6158F"/>
    <w:rsid w:val="00A657D0"/>
    <w:rsid w:val="00A674D8"/>
    <w:rsid w:val="00A73444"/>
    <w:rsid w:val="00A74838"/>
    <w:rsid w:val="00A7591D"/>
    <w:rsid w:val="00A81B81"/>
    <w:rsid w:val="00A90723"/>
    <w:rsid w:val="00A90F21"/>
    <w:rsid w:val="00A94FDC"/>
    <w:rsid w:val="00A97973"/>
    <w:rsid w:val="00A97BA7"/>
    <w:rsid w:val="00A97DF2"/>
    <w:rsid w:val="00AA0AF0"/>
    <w:rsid w:val="00AA117B"/>
    <w:rsid w:val="00AA12AD"/>
    <w:rsid w:val="00AA58B1"/>
    <w:rsid w:val="00AB0AF6"/>
    <w:rsid w:val="00AB0B82"/>
    <w:rsid w:val="00AB3ACE"/>
    <w:rsid w:val="00AB50E1"/>
    <w:rsid w:val="00AC01BC"/>
    <w:rsid w:val="00AC20B3"/>
    <w:rsid w:val="00AC3E11"/>
    <w:rsid w:val="00AC5C37"/>
    <w:rsid w:val="00AC6A44"/>
    <w:rsid w:val="00AC72C2"/>
    <w:rsid w:val="00AD04EA"/>
    <w:rsid w:val="00AD0BFF"/>
    <w:rsid w:val="00AE21F1"/>
    <w:rsid w:val="00AE27D2"/>
    <w:rsid w:val="00AE2F62"/>
    <w:rsid w:val="00AE30C7"/>
    <w:rsid w:val="00AE36F9"/>
    <w:rsid w:val="00AE4442"/>
    <w:rsid w:val="00AE4CE8"/>
    <w:rsid w:val="00AF1B83"/>
    <w:rsid w:val="00AF2E97"/>
    <w:rsid w:val="00AF6577"/>
    <w:rsid w:val="00AF6E98"/>
    <w:rsid w:val="00AF6FAA"/>
    <w:rsid w:val="00B01442"/>
    <w:rsid w:val="00B01482"/>
    <w:rsid w:val="00B01F0B"/>
    <w:rsid w:val="00B03EC6"/>
    <w:rsid w:val="00B061E1"/>
    <w:rsid w:val="00B0734E"/>
    <w:rsid w:val="00B07B7B"/>
    <w:rsid w:val="00B11F2F"/>
    <w:rsid w:val="00B12B59"/>
    <w:rsid w:val="00B15152"/>
    <w:rsid w:val="00B160B7"/>
    <w:rsid w:val="00B256BB"/>
    <w:rsid w:val="00B33F75"/>
    <w:rsid w:val="00B34CFA"/>
    <w:rsid w:val="00B3504D"/>
    <w:rsid w:val="00B420F1"/>
    <w:rsid w:val="00B437BD"/>
    <w:rsid w:val="00B44A72"/>
    <w:rsid w:val="00B4620A"/>
    <w:rsid w:val="00B536A8"/>
    <w:rsid w:val="00B57191"/>
    <w:rsid w:val="00B5788F"/>
    <w:rsid w:val="00B57F0D"/>
    <w:rsid w:val="00B63C52"/>
    <w:rsid w:val="00B67BF5"/>
    <w:rsid w:val="00B700CC"/>
    <w:rsid w:val="00B71A81"/>
    <w:rsid w:val="00B74846"/>
    <w:rsid w:val="00B767A3"/>
    <w:rsid w:val="00B81689"/>
    <w:rsid w:val="00B83D36"/>
    <w:rsid w:val="00B8624F"/>
    <w:rsid w:val="00B9789F"/>
    <w:rsid w:val="00B97BA5"/>
    <w:rsid w:val="00BA02A2"/>
    <w:rsid w:val="00BA43FB"/>
    <w:rsid w:val="00BA656D"/>
    <w:rsid w:val="00BB2613"/>
    <w:rsid w:val="00BB4605"/>
    <w:rsid w:val="00BC18E6"/>
    <w:rsid w:val="00BC4DBB"/>
    <w:rsid w:val="00BC66F2"/>
    <w:rsid w:val="00BC677D"/>
    <w:rsid w:val="00BC7FF2"/>
    <w:rsid w:val="00BD26E2"/>
    <w:rsid w:val="00BD53BA"/>
    <w:rsid w:val="00BD5944"/>
    <w:rsid w:val="00BD7663"/>
    <w:rsid w:val="00BE33DF"/>
    <w:rsid w:val="00BE5D92"/>
    <w:rsid w:val="00BF1D7A"/>
    <w:rsid w:val="00BF3658"/>
    <w:rsid w:val="00C002FB"/>
    <w:rsid w:val="00C07180"/>
    <w:rsid w:val="00C14B68"/>
    <w:rsid w:val="00C2168A"/>
    <w:rsid w:val="00C23314"/>
    <w:rsid w:val="00C26184"/>
    <w:rsid w:val="00C32209"/>
    <w:rsid w:val="00C367A2"/>
    <w:rsid w:val="00C42E63"/>
    <w:rsid w:val="00C42EB2"/>
    <w:rsid w:val="00C45999"/>
    <w:rsid w:val="00C46CF8"/>
    <w:rsid w:val="00C5288D"/>
    <w:rsid w:val="00C53C38"/>
    <w:rsid w:val="00C56586"/>
    <w:rsid w:val="00C57F27"/>
    <w:rsid w:val="00C703C2"/>
    <w:rsid w:val="00C71106"/>
    <w:rsid w:val="00C714CB"/>
    <w:rsid w:val="00C73722"/>
    <w:rsid w:val="00C75F5E"/>
    <w:rsid w:val="00C7742B"/>
    <w:rsid w:val="00C81212"/>
    <w:rsid w:val="00C82E2E"/>
    <w:rsid w:val="00C8455A"/>
    <w:rsid w:val="00C85B54"/>
    <w:rsid w:val="00C85F4C"/>
    <w:rsid w:val="00C86A22"/>
    <w:rsid w:val="00C948B3"/>
    <w:rsid w:val="00CA1C7D"/>
    <w:rsid w:val="00CA51FC"/>
    <w:rsid w:val="00CA5EFD"/>
    <w:rsid w:val="00CB2E33"/>
    <w:rsid w:val="00CB3677"/>
    <w:rsid w:val="00CB3CB5"/>
    <w:rsid w:val="00CC0320"/>
    <w:rsid w:val="00CC041C"/>
    <w:rsid w:val="00CC0E11"/>
    <w:rsid w:val="00CC1C39"/>
    <w:rsid w:val="00CC20E5"/>
    <w:rsid w:val="00CC4961"/>
    <w:rsid w:val="00CC5D75"/>
    <w:rsid w:val="00CD060D"/>
    <w:rsid w:val="00CD4EFC"/>
    <w:rsid w:val="00CD5B36"/>
    <w:rsid w:val="00CF0BFB"/>
    <w:rsid w:val="00CF1D14"/>
    <w:rsid w:val="00CF36AE"/>
    <w:rsid w:val="00D0424E"/>
    <w:rsid w:val="00D06999"/>
    <w:rsid w:val="00D06B62"/>
    <w:rsid w:val="00D103DA"/>
    <w:rsid w:val="00D11722"/>
    <w:rsid w:val="00D16ECE"/>
    <w:rsid w:val="00D171CE"/>
    <w:rsid w:val="00D1756C"/>
    <w:rsid w:val="00D213D2"/>
    <w:rsid w:val="00D41CC2"/>
    <w:rsid w:val="00D4735A"/>
    <w:rsid w:val="00D53845"/>
    <w:rsid w:val="00D53E20"/>
    <w:rsid w:val="00D54C97"/>
    <w:rsid w:val="00D574FD"/>
    <w:rsid w:val="00D64719"/>
    <w:rsid w:val="00D66C41"/>
    <w:rsid w:val="00D71A40"/>
    <w:rsid w:val="00D85BF5"/>
    <w:rsid w:val="00D86268"/>
    <w:rsid w:val="00D864E8"/>
    <w:rsid w:val="00D908EF"/>
    <w:rsid w:val="00D90A31"/>
    <w:rsid w:val="00D92489"/>
    <w:rsid w:val="00D925F4"/>
    <w:rsid w:val="00D93CE3"/>
    <w:rsid w:val="00D95324"/>
    <w:rsid w:val="00DA2036"/>
    <w:rsid w:val="00DA4EA6"/>
    <w:rsid w:val="00DA5AEB"/>
    <w:rsid w:val="00DB04CE"/>
    <w:rsid w:val="00DB4B1B"/>
    <w:rsid w:val="00DB6E77"/>
    <w:rsid w:val="00DC45E4"/>
    <w:rsid w:val="00DD27C2"/>
    <w:rsid w:val="00DD40AF"/>
    <w:rsid w:val="00DD5733"/>
    <w:rsid w:val="00DE0DBA"/>
    <w:rsid w:val="00DE17F1"/>
    <w:rsid w:val="00DE4827"/>
    <w:rsid w:val="00DE76C6"/>
    <w:rsid w:val="00DF13DD"/>
    <w:rsid w:val="00DF3B72"/>
    <w:rsid w:val="00DF7DE9"/>
    <w:rsid w:val="00E001E3"/>
    <w:rsid w:val="00E03DFB"/>
    <w:rsid w:val="00E1029C"/>
    <w:rsid w:val="00E12E60"/>
    <w:rsid w:val="00E21E5A"/>
    <w:rsid w:val="00E22369"/>
    <w:rsid w:val="00E22958"/>
    <w:rsid w:val="00E23EC8"/>
    <w:rsid w:val="00E31B35"/>
    <w:rsid w:val="00E331C2"/>
    <w:rsid w:val="00E4076D"/>
    <w:rsid w:val="00E4089B"/>
    <w:rsid w:val="00E4111E"/>
    <w:rsid w:val="00E42763"/>
    <w:rsid w:val="00E47D5C"/>
    <w:rsid w:val="00E5300B"/>
    <w:rsid w:val="00E56461"/>
    <w:rsid w:val="00E56DC0"/>
    <w:rsid w:val="00E6137E"/>
    <w:rsid w:val="00E63E17"/>
    <w:rsid w:val="00E6765F"/>
    <w:rsid w:val="00E67701"/>
    <w:rsid w:val="00E703D7"/>
    <w:rsid w:val="00E71857"/>
    <w:rsid w:val="00E71A07"/>
    <w:rsid w:val="00E72D15"/>
    <w:rsid w:val="00E73D93"/>
    <w:rsid w:val="00E747CC"/>
    <w:rsid w:val="00E77E49"/>
    <w:rsid w:val="00E802E6"/>
    <w:rsid w:val="00E81C4F"/>
    <w:rsid w:val="00E81EE4"/>
    <w:rsid w:val="00E86EF4"/>
    <w:rsid w:val="00E91B17"/>
    <w:rsid w:val="00E94B97"/>
    <w:rsid w:val="00EA41C4"/>
    <w:rsid w:val="00EA51F6"/>
    <w:rsid w:val="00EA665F"/>
    <w:rsid w:val="00EB0394"/>
    <w:rsid w:val="00EB3376"/>
    <w:rsid w:val="00EB3D1C"/>
    <w:rsid w:val="00EB57BA"/>
    <w:rsid w:val="00EB5F64"/>
    <w:rsid w:val="00EC13B2"/>
    <w:rsid w:val="00EC3287"/>
    <w:rsid w:val="00EC3F3D"/>
    <w:rsid w:val="00EC4BD2"/>
    <w:rsid w:val="00EC4EA0"/>
    <w:rsid w:val="00EC4FD4"/>
    <w:rsid w:val="00EC6C9A"/>
    <w:rsid w:val="00ED1FE8"/>
    <w:rsid w:val="00ED3361"/>
    <w:rsid w:val="00ED37D2"/>
    <w:rsid w:val="00ED4350"/>
    <w:rsid w:val="00EE1640"/>
    <w:rsid w:val="00EE49FE"/>
    <w:rsid w:val="00EE4E86"/>
    <w:rsid w:val="00EE5B5F"/>
    <w:rsid w:val="00EF2C4A"/>
    <w:rsid w:val="00EF4503"/>
    <w:rsid w:val="00EF5B24"/>
    <w:rsid w:val="00EF6DD5"/>
    <w:rsid w:val="00EF748F"/>
    <w:rsid w:val="00EF7ED9"/>
    <w:rsid w:val="00F03ABC"/>
    <w:rsid w:val="00F05375"/>
    <w:rsid w:val="00F05547"/>
    <w:rsid w:val="00F10442"/>
    <w:rsid w:val="00F11FB0"/>
    <w:rsid w:val="00F12E37"/>
    <w:rsid w:val="00F14EFB"/>
    <w:rsid w:val="00F1532A"/>
    <w:rsid w:val="00F20BB6"/>
    <w:rsid w:val="00F223DA"/>
    <w:rsid w:val="00F261C6"/>
    <w:rsid w:val="00F30211"/>
    <w:rsid w:val="00F307B7"/>
    <w:rsid w:val="00F32349"/>
    <w:rsid w:val="00F34473"/>
    <w:rsid w:val="00F349C1"/>
    <w:rsid w:val="00F41032"/>
    <w:rsid w:val="00F4406A"/>
    <w:rsid w:val="00F4701B"/>
    <w:rsid w:val="00F4759E"/>
    <w:rsid w:val="00F50B08"/>
    <w:rsid w:val="00F50FA3"/>
    <w:rsid w:val="00F51E81"/>
    <w:rsid w:val="00F56E42"/>
    <w:rsid w:val="00F5725B"/>
    <w:rsid w:val="00F57902"/>
    <w:rsid w:val="00F604E9"/>
    <w:rsid w:val="00F6420B"/>
    <w:rsid w:val="00F65FAB"/>
    <w:rsid w:val="00F707E5"/>
    <w:rsid w:val="00F71971"/>
    <w:rsid w:val="00F719D4"/>
    <w:rsid w:val="00F73792"/>
    <w:rsid w:val="00F761DF"/>
    <w:rsid w:val="00F8032C"/>
    <w:rsid w:val="00F83716"/>
    <w:rsid w:val="00F8385E"/>
    <w:rsid w:val="00F86140"/>
    <w:rsid w:val="00F913D4"/>
    <w:rsid w:val="00F92385"/>
    <w:rsid w:val="00F93F50"/>
    <w:rsid w:val="00F967FE"/>
    <w:rsid w:val="00FA60EA"/>
    <w:rsid w:val="00FA6E9B"/>
    <w:rsid w:val="00FB1744"/>
    <w:rsid w:val="00FB1845"/>
    <w:rsid w:val="00FB223B"/>
    <w:rsid w:val="00FB2E88"/>
    <w:rsid w:val="00FB3A50"/>
    <w:rsid w:val="00FB4A03"/>
    <w:rsid w:val="00FB6610"/>
    <w:rsid w:val="00FB7229"/>
    <w:rsid w:val="00FC6627"/>
    <w:rsid w:val="00FD581F"/>
    <w:rsid w:val="00FE09D7"/>
    <w:rsid w:val="00FE0BCD"/>
    <w:rsid w:val="00FE4C97"/>
    <w:rsid w:val="00FF0063"/>
    <w:rsid w:val="00FF33D9"/>
    <w:rsid w:val="00FF3F9F"/>
    <w:rsid w:val="00FF5ADB"/>
    <w:rsid w:val="00FF71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6B0B0"/>
  <w15:chartTrackingRefBased/>
  <w15:docId w15:val="{9E77A1E1-EA63-4EC5-9844-30996F10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A3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04E9"/>
    <w:pPr>
      <w:tabs>
        <w:tab w:val="center" w:pos="4153"/>
        <w:tab w:val="right" w:pos="8306"/>
      </w:tabs>
      <w:spacing w:after="0" w:line="240" w:lineRule="auto"/>
    </w:pPr>
  </w:style>
  <w:style w:type="character" w:customStyle="1" w:styleId="a4">
    <w:name w:val="כותרת עליונה תו"/>
    <w:basedOn w:val="a0"/>
    <w:link w:val="a3"/>
    <w:uiPriority w:val="99"/>
    <w:rsid w:val="00F604E9"/>
  </w:style>
  <w:style w:type="paragraph" w:styleId="a5">
    <w:name w:val="footer"/>
    <w:basedOn w:val="a"/>
    <w:link w:val="a6"/>
    <w:uiPriority w:val="99"/>
    <w:unhideWhenUsed/>
    <w:rsid w:val="00F604E9"/>
    <w:pPr>
      <w:tabs>
        <w:tab w:val="center" w:pos="4153"/>
        <w:tab w:val="right" w:pos="8306"/>
      </w:tabs>
      <w:spacing w:after="0" w:line="240" w:lineRule="auto"/>
    </w:pPr>
  </w:style>
  <w:style w:type="character" w:customStyle="1" w:styleId="a6">
    <w:name w:val="כותרת תחתונה תו"/>
    <w:basedOn w:val="a0"/>
    <w:link w:val="a5"/>
    <w:uiPriority w:val="99"/>
    <w:rsid w:val="00F604E9"/>
  </w:style>
  <w:style w:type="paragraph" w:styleId="a7">
    <w:name w:val="List Paragraph"/>
    <w:basedOn w:val="a"/>
    <w:uiPriority w:val="34"/>
    <w:qFormat/>
    <w:rsid w:val="00052743"/>
    <w:pPr>
      <w:ind w:left="720"/>
      <w:contextualSpacing/>
    </w:pPr>
  </w:style>
  <w:style w:type="table" w:styleId="a8">
    <w:name w:val="Table Grid"/>
    <w:basedOn w:val="a1"/>
    <w:uiPriority w:val="39"/>
    <w:rsid w:val="00763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FB722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802040">
      <w:bodyDiv w:val="1"/>
      <w:marLeft w:val="0"/>
      <w:marRight w:val="0"/>
      <w:marTop w:val="0"/>
      <w:marBottom w:val="0"/>
      <w:divBdr>
        <w:top w:val="none" w:sz="0" w:space="0" w:color="auto"/>
        <w:left w:val="none" w:sz="0" w:space="0" w:color="auto"/>
        <w:bottom w:val="none" w:sz="0" w:space="0" w:color="auto"/>
        <w:right w:val="none" w:sz="0" w:space="0" w:color="auto"/>
      </w:divBdr>
    </w:div>
    <w:div w:id="2142920099">
      <w:bodyDiv w:val="1"/>
      <w:marLeft w:val="0"/>
      <w:marRight w:val="0"/>
      <w:marTop w:val="0"/>
      <w:marBottom w:val="0"/>
      <w:divBdr>
        <w:top w:val="none" w:sz="0" w:space="0" w:color="auto"/>
        <w:left w:val="none" w:sz="0" w:space="0" w:color="auto"/>
        <w:bottom w:val="none" w:sz="0" w:space="0" w:color="auto"/>
        <w:right w:val="none" w:sz="0" w:space="0" w:color="auto"/>
      </w:divBdr>
      <w:divsChild>
        <w:div w:id="198856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59" Type="http://schemas.openxmlformats.org/officeDocument/2006/relationships/image" Target="media/image153.png"/><Relationship Id="rId175" Type="http://schemas.openxmlformats.org/officeDocument/2006/relationships/image" Target="media/image169.png"/><Relationship Id="rId170" Type="http://schemas.openxmlformats.org/officeDocument/2006/relationships/image" Target="media/image164.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image" Target="media/image142.png"/><Relationship Id="rId151" Type="http://schemas.openxmlformats.org/officeDocument/2006/relationships/image" Target="media/image145.png"/><Relationship Id="rId156" Type="http://schemas.openxmlformats.org/officeDocument/2006/relationships/image" Target="media/image150.png"/><Relationship Id="rId164" Type="http://schemas.openxmlformats.org/officeDocument/2006/relationships/image" Target="media/image158.png"/><Relationship Id="rId169" Type="http://schemas.openxmlformats.org/officeDocument/2006/relationships/image" Target="media/image163.png"/><Relationship Id="rId177"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66.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14275</TotalTime>
  <Pages>118</Pages>
  <Words>25766</Words>
  <Characters>128835</Characters>
  <Application>Microsoft Office Word</Application>
  <DocSecurity>0</DocSecurity>
  <Lines>1073</Lines>
  <Paragraphs>308</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154293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Raz Halperin</cp:lastModifiedBy>
  <cp:revision>618</cp:revision>
  <dcterms:created xsi:type="dcterms:W3CDTF">2021-03-10T12:44:00Z</dcterms:created>
  <dcterms:modified xsi:type="dcterms:W3CDTF">2021-07-29T20:46:00Z</dcterms:modified>
</cp:coreProperties>
</file>