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3834F" w14:textId="3AAAAA2E" w:rsidR="00F10A9E" w:rsidRPr="00300881" w:rsidRDefault="00F10A9E" w:rsidP="00F10A9E">
      <w:pPr>
        <w:spacing w:after="0"/>
        <w:ind w:right="372"/>
        <w:rPr>
          <w:rFonts w:ascii="David" w:hAnsi="David" w:cs="David"/>
          <w:b/>
          <w:bCs/>
          <w:sz w:val="24"/>
          <w:szCs w:val="24"/>
          <w:u w:val="single"/>
          <w:rtl/>
        </w:rPr>
      </w:pPr>
      <w:bookmarkStart w:id="0" w:name="_Hlk78321008"/>
      <w:bookmarkEnd w:id="0"/>
    </w:p>
    <w:p w14:paraId="41ABF149" w14:textId="018F85FA" w:rsidR="00466F89" w:rsidRPr="00300881" w:rsidRDefault="00466F89" w:rsidP="002A698E">
      <w:pPr>
        <w:shd w:val="clear" w:color="auto" w:fill="EAF1DD" w:themeFill="accent3" w:themeFillTint="33"/>
        <w:spacing w:after="0"/>
        <w:ind w:left="6" w:right="372"/>
        <w:jc w:val="center"/>
        <w:rPr>
          <w:rFonts w:ascii="David" w:hAnsi="David" w:cs="David"/>
          <w:b/>
          <w:bCs/>
          <w:sz w:val="24"/>
          <w:szCs w:val="24"/>
          <w:rtl/>
        </w:rPr>
      </w:pPr>
      <w:r w:rsidRPr="00300881">
        <w:rPr>
          <w:rFonts w:ascii="David" w:hAnsi="David" w:cs="David"/>
          <w:b/>
          <w:bCs/>
          <w:sz w:val="24"/>
          <w:szCs w:val="24"/>
          <w:rtl/>
        </w:rPr>
        <w:t>מבוא</w:t>
      </w:r>
    </w:p>
    <w:p w14:paraId="72BE2C77" w14:textId="77777777" w:rsidR="00F10A9E" w:rsidRPr="00300881" w:rsidRDefault="00F10A9E" w:rsidP="00364DAF">
      <w:pPr>
        <w:spacing w:after="0"/>
        <w:ind w:left="6" w:right="372"/>
        <w:jc w:val="both"/>
        <w:rPr>
          <w:rFonts w:ascii="David" w:hAnsi="David" w:cs="David"/>
          <w:sz w:val="24"/>
          <w:szCs w:val="24"/>
          <w:u w:val="single"/>
          <w:rtl/>
        </w:rPr>
      </w:pPr>
    </w:p>
    <w:p w14:paraId="6F767DBF" w14:textId="303F11E3" w:rsidR="00F10A9E" w:rsidRPr="00300881" w:rsidRDefault="008349B3" w:rsidP="00364DAF">
      <w:pPr>
        <w:spacing w:after="0"/>
        <w:ind w:left="6" w:right="372"/>
        <w:jc w:val="both"/>
        <w:rPr>
          <w:rFonts w:ascii="David" w:hAnsi="David" w:cs="David"/>
          <w:sz w:val="24"/>
          <w:szCs w:val="24"/>
          <w:rtl/>
        </w:rPr>
      </w:pPr>
      <w:r w:rsidRPr="00300881">
        <w:rPr>
          <w:rFonts w:ascii="David" w:hAnsi="David" w:cs="David"/>
          <w:sz w:val="24"/>
          <w:szCs w:val="24"/>
          <w:u w:val="single"/>
          <w:shd w:val="clear" w:color="auto" w:fill="D6E3BC" w:themeFill="accent3" w:themeFillTint="66"/>
          <w:rtl/>
        </w:rPr>
        <w:t>כלכלה:</w:t>
      </w:r>
      <w:r w:rsidRPr="00300881">
        <w:rPr>
          <w:rFonts w:ascii="David" w:hAnsi="David" w:cs="David"/>
          <w:sz w:val="24"/>
          <w:szCs w:val="24"/>
          <w:shd w:val="clear" w:color="auto" w:fill="D6E3BC" w:themeFill="accent3" w:themeFillTint="66"/>
          <w:rtl/>
        </w:rPr>
        <w:t xml:space="preserve"> </w:t>
      </w:r>
      <w:r w:rsidR="0050749A" w:rsidRPr="00300881">
        <w:rPr>
          <w:rFonts w:ascii="David" w:hAnsi="David" w:cs="David"/>
          <w:sz w:val="24"/>
          <w:szCs w:val="24"/>
          <w:rtl/>
        </w:rPr>
        <w:t xml:space="preserve">מדע העוסק בהחלטות הפרטים תחת המגבלה של מקורות מוגבלים ובאינטראקציה בין הפרטים בחברה כאשר הללו עושים את ההחלטות האלה. </w:t>
      </w:r>
    </w:p>
    <w:p w14:paraId="7E9DF845" w14:textId="77777777" w:rsidR="00F10A9E" w:rsidRPr="00300881" w:rsidRDefault="00F10A9E" w:rsidP="00364DAF">
      <w:pPr>
        <w:spacing w:after="0"/>
        <w:ind w:left="6" w:right="372"/>
        <w:jc w:val="both"/>
        <w:rPr>
          <w:rFonts w:ascii="David" w:hAnsi="David" w:cs="David"/>
          <w:sz w:val="24"/>
          <w:szCs w:val="24"/>
          <w:rtl/>
        </w:rPr>
      </w:pPr>
    </w:p>
    <w:p w14:paraId="625E9234" w14:textId="5F3C8820" w:rsidR="00F10A9E" w:rsidRPr="00300881" w:rsidRDefault="00F10A9E" w:rsidP="00364DAF">
      <w:pPr>
        <w:spacing w:after="0"/>
        <w:ind w:left="6" w:right="372"/>
        <w:jc w:val="both"/>
        <w:rPr>
          <w:rFonts w:ascii="David" w:hAnsi="David" w:cs="David"/>
          <w:b/>
          <w:bCs/>
          <w:sz w:val="24"/>
          <w:szCs w:val="24"/>
          <w:rtl/>
        </w:rPr>
      </w:pPr>
      <w:r w:rsidRPr="00300881">
        <w:rPr>
          <w:rFonts w:ascii="David" w:hAnsi="David" w:cs="David"/>
          <w:b/>
          <w:bCs/>
          <w:sz w:val="24"/>
          <w:szCs w:val="24"/>
          <w:u w:val="single"/>
          <w:rtl/>
        </w:rPr>
        <w:t>דגשים מיוחדים למדע הכלכלה :</w:t>
      </w:r>
    </w:p>
    <w:p w14:paraId="2F955266" w14:textId="4D5FDB5A" w:rsidR="002A698E" w:rsidRPr="00300881" w:rsidRDefault="003A15D8" w:rsidP="00CB1E9D">
      <w:pPr>
        <w:pStyle w:val="a3"/>
        <w:numPr>
          <w:ilvl w:val="0"/>
          <w:numId w:val="35"/>
        </w:numPr>
        <w:spacing w:after="0"/>
        <w:ind w:right="372"/>
        <w:jc w:val="both"/>
        <w:rPr>
          <w:rFonts w:ascii="David" w:hAnsi="David" w:cs="David"/>
          <w:sz w:val="24"/>
          <w:szCs w:val="24"/>
        </w:rPr>
      </w:pPr>
      <w:r w:rsidRPr="00300881">
        <w:rPr>
          <w:rFonts w:ascii="David" w:hAnsi="David" w:cs="David"/>
          <w:sz w:val="24"/>
          <w:szCs w:val="24"/>
          <w:u w:val="single"/>
          <w:shd w:val="clear" w:color="auto" w:fill="D6E3BC" w:themeFill="accent3" w:themeFillTint="66"/>
          <w:rtl/>
        </w:rPr>
        <w:t>תופעת המחסור</w:t>
      </w:r>
      <w:r w:rsidR="002A698E" w:rsidRPr="00300881">
        <w:rPr>
          <w:rFonts w:ascii="David" w:hAnsi="David" w:cs="David"/>
          <w:sz w:val="24"/>
          <w:szCs w:val="24"/>
          <w:rtl/>
        </w:rPr>
        <w:t>:</w:t>
      </w:r>
      <w:r w:rsidRPr="00300881">
        <w:rPr>
          <w:rFonts w:ascii="David" w:hAnsi="David" w:cs="David"/>
          <w:sz w:val="24"/>
          <w:szCs w:val="24"/>
          <w:rtl/>
        </w:rPr>
        <w:t xml:space="preserve"> הרעיון הוא שכמות המשאבים בעולם אינה עונה לצרכים הקיימים לבני אדם. פרטים בחברה תמיד רוצים יותר ממה שיש.</w:t>
      </w:r>
      <w:r w:rsidR="000434CB" w:rsidRPr="00300881">
        <w:rPr>
          <w:rFonts w:ascii="David" w:hAnsi="David" w:cs="David"/>
          <w:sz w:val="24"/>
          <w:szCs w:val="24"/>
          <w:rtl/>
        </w:rPr>
        <w:t xml:space="preserve"> </w:t>
      </w:r>
      <w:r w:rsidR="002A698E" w:rsidRPr="00300881">
        <w:rPr>
          <w:rFonts w:ascii="David" w:hAnsi="David" w:cs="David"/>
          <w:sz w:val="24"/>
          <w:szCs w:val="24"/>
          <w:rtl/>
        </w:rPr>
        <w:t xml:space="preserve">תופעת המחסור </w:t>
      </w:r>
      <w:r w:rsidR="002A698E" w:rsidRPr="00300881">
        <w:rPr>
          <w:rFonts w:ascii="David" w:hAnsi="David" w:cs="David"/>
          <w:b/>
          <w:bCs/>
          <w:sz w:val="24"/>
          <w:szCs w:val="24"/>
          <w:rtl/>
        </w:rPr>
        <w:t>מחייבת בחירה בין חלופות, יצירת סדרי עדיפויות</w:t>
      </w:r>
      <w:r w:rsidR="002A698E" w:rsidRPr="00300881">
        <w:rPr>
          <w:rFonts w:ascii="David" w:hAnsi="David" w:cs="David"/>
          <w:sz w:val="24"/>
          <w:szCs w:val="24"/>
          <w:rtl/>
        </w:rPr>
        <w:t xml:space="preserve">, </w:t>
      </w:r>
      <w:r w:rsidR="002A698E" w:rsidRPr="00300881">
        <w:rPr>
          <w:rFonts w:ascii="David" w:hAnsi="David" w:cs="David"/>
          <w:sz w:val="24"/>
          <w:szCs w:val="24"/>
        </w:rPr>
        <w:t>tradeoff</w:t>
      </w:r>
      <w:r w:rsidR="002A698E" w:rsidRPr="00300881">
        <w:rPr>
          <w:rFonts w:ascii="David" w:hAnsi="David" w:cs="David"/>
          <w:sz w:val="24"/>
          <w:szCs w:val="24"/>
          <w:rtl/>
        </w:rPr>
        <w:t xml:space="preserve"> </w:t>
      </w:r>
      <w:r w:rsidR="007C36C4" w:rsidRPr="00300881">
        <w:rPr>
          <w:rFonts w:ascii="David" w:hAnsi="David" w:cs="David"/>
          <w:sz w:val="24"/>
          <w:szCs w:val="24"/>
          <w:rtl/>
        </w:rPr>
        <w:t xml:space="preserve">(סטודנטים- משאב מוגבל; זמן) </w:t>
      </w:r>
      <w:r w:rsidR="002A698E" w:rsidRPr="00300881">
        <w:rPr>
          <w:rFonts w:ascii="David" w:hAnsi="David" w:cs="David"/>
          <w:sz w:val="24"/>
          <w:szCs w:val="24"/>
          <w:rtl/>
        </w:rPr>
        <w:t xml:space="preserve">סימפטום בולט </w:t>
      </w:r>
      <w:r w:rsidR="00930185" w:rsidRPr="00300881">
        <w:rPr>
          <w:rFonts w:ascii="David" w:hAnsi="David" w:cs="David"/>
          <w:b/>
          <w:bCs/>
          <w:sz w:val="24"/>
          <w:szCs w:val="24"/>
          <w:u w:val="single"/>
          <w:shd w:val="clear" w:color="auto" w:fill="EEECE1" w:themeFill="background2"/>
          <w:rtl/>
        </w:rPr>
        <w:t>מערכת מחירים</w:t>
      </w:r>
      <w:r w:rsidR="00930185" w:rsidRPr="00300881">
        <w:rPr>
          <w:rFonts w:ascii="David" w:hAnsi="David" w:cs="David"/>
          <w:b/>
          <w:bCs/>
          <w:sz w:val="24"/>
          <w:szCs w:val="24"/>
          <w:rtl/>
        </w:rPr>
        <w:t>-</w:t>
      </w:r>
      <w:r w:rsidR="00930185" w:rsidRPr="00300881">
        <w:rPr>
          <w:rFonts w:ascii="David" w:hAnsi="David" w:cs="David"/>
          <w:sz w:val="24"/>
          <w:szCs w:val="24"/>
          <w:rtl/>
        </w:rPr>
        <w:t xml:space="preserve"> </w:t>
      </w:r>
      <w:r w:rsidR="007C36C4" w:rsidRPr="00300881">
        <w:rPr>
          <w:rFonts w:ascii="David" w:hAnsi="David" w:cs="David"/>
          <w:sz w:val="24"/>
          <w:szCs w:val="24"/>
          <w:rtl/>
        </w:rPr>
        <w:t xml:space="preserve">יש עלות\מחיר לבחירה של פרטים. </w:t>
      </w:r>
      <w:r w:rsidR="002A698E" w:rsidRPr="00300881">
        <w:rPr>
          <w:rFonts w:ascii="David" w:hAnsi="David" w:cs="David"/>
          <w:sz w:val="24"/>
          <w:szCs w:val="24"/>
          <w:rtl/>
        </w:rPr>
        <w:t xml:space="preserve">אם לא היה מחסור, המחירים היו 0 – לא הייתה מע' מחירים כי יש </w:t>
      </w:r>
      <w:proofErr w:type="spellStart"/>
      <w:r w:rsidR="002A698E" w:rsidRPr="00300881">
        <w:rPr>
          <w:rFonts w:ascii="David" w:hAnsi="David" w:cs="David"/>
          <w:sz w:val="24"/>
          <w:szCs w:val="24"/>
          <w:rtl/>
        </w:rPr>
        <w:t>הכל</w:t>
      </w:r>
      <w:proofErr w:type="spellEnd"/>
      <w:r w:rsidR="002A698E" w:rsidRPr="00300881">
        <w:rPr>
          <w:rFonts w:ascii="David" w:hAnsi="David" w:cs="David"/>
          <w:sz w:val="24"/>
          <w:szCs w:val="24"/>
          <w:rtl/>
        </w:rPr>
        <w:t xml:space="preserve"> כמה שרוצים</w:t>
      </w:r>
      <w:r w:rsidR="007C36C4" w:rsidRPr="00300881">
        <w:rPr>
          <w:rFonts w:ascii="David" w:hAnsi="David" w:cs="David"/>
          <w:sz w:val="24"/>
          <w:szCs w:val="24"/>
          <w:rtl/>
        </w:rPr>
        <w:t xml:space="preserve"> (אסקימוסים אין להם מערכת מחירים כי אין מחסור בקרח)</w:t>
      </w:r>
      <w:r w:rsidR="002A698E" w:rsidRPr="00300881">
        <w:rPr>
          <w:rFonts w:ascii="David" w:hAnsi="David" w:cs="David"/>
          <w:sz w:val="24"/>
          <w:szCs w:val="24"/>
          <w:rtl/>
        </w:rPr>
        <w:t xml:space="preserve">. </w:t>
      </w:r>
    </w:p>
    <w:p w14:paraId="22B5A4A2" w14:textId="21CFD0FF" w:rsidR="00F10A9E" w:rsidRPr="00300881" w:rsidRDefault="00157C16" w:rsidP="00CB1E9D">
      <w:pPr>
        <w:pStyle w:val="a3"/>
        <w:numPr>
          <w:ilvl w:val="0"/>
          <w:numId w:val="35"/>
        </w:numPr>
        <w:spacing w:after="0"/>
        <w:ind w:right="372"/>
        <w:jc w:val="both"/>
        <w:rPr>
          <w:rFonts w:ascii="David" w:hAnsi="David" w:cs="David"/>
          <w:sz w:val="24"/>
          <w:szCs w:val="24"/>
          <w:rtl/>
        </w:rPr>
      </w:pPr>
      <w:r w:rsidRPr="00300881">
        <w:rPr>
          <w:rFonts w:ascii="David" w:hAnsi="David" w:cs="David"/>
          <w:sz w:val="24"/>
          <w:szCs w:val="24"/>
          <w:u w:val="single"/>
          <w:shd w:val="clear" w:color="auto" w:fill="D6E3BC" w:themeFill="accent3" w:themeFillTint="66"/>
          <w:rtl/>
        </w:rPr>
        <w:t>עלות אלטרנטיבית</w:t>
      </w:r>
      <w:r w:rsidR="002A698E" w:rsidRPr="00300881">
        <w:rPr>
          <w:rFonts w:ascii="David" w:hAnsi="David" w:cs="David"/>
          <w:sz w:val="24"/>
          <w:szCs w:val="24"/>
          <w:u w:val="single"/>
          <w:shd w:val="clear" w:color="auto" w:fill="D6E3BC" w:themeFill="accent3" w:themeFillTint="66"/>
          <w:rtl/>
        </w:rPr>
        <w:t>:</w:t>
      </w:r>
      <w:r w:rsidRPr="00300881">
        <w:rPr>
          <w:rFonts w:ascii="David" w:hAnsi="David" w:cs="David"/>
          <w:sz w:val="24"/>
          <w:szCs w:val="24"/>
          <w:u w:val="single"/>
          <w:rtl/>
        </w:rPr>
        <w:t xml:space="preserve"> </w:t>
      </w:r>
      <w:r w:rsidRPr="00300881">
        <w:rPr>
          <w:rFonts w:ascii="David" w:hAnsi="David" w:cs="David"/>
          <w:sz w:val="24"/>
          <w:szCs w:val="24"/>
          <w:rtl/>
        </w:rPr>
        <w:t>עלות</w:t>
      </w:r>
      <w:r w:rsidR="007C36C4" w:rsidRPr="00300881">
        <w:rPr>
          <w:rFonts w:ascii="David" w:hAnsi="David" w:cs="David"/>
          <w:sz w:val="24"/>
          <w:szCs w:val="24"/>
          <w:rtl/>
        </w:rPr>
        <w:t xml:space="preserve"> אלטרנטיבית</w:t>
      </w:r>
      <w:r w:rsidRPr="00300881">
        <w:rPr>
          <w:rFonts w:ascii="David" w:hAnsi="David" w:cs="David"/>
          <w:sz w:val="24"/>
          <w:szCs w:val="24"/>
          <w:rtl/>
        </w:rPr>
        <w:t xml:space="preserve"> של בחירה כלשהי היא </w:t>
      </w:r>
      <w:r w:rsidRPr="00300881">
        <w:rPr>
          <w:rFonts w:ascii="David" w:hAnsi="David" w:cs="David"/>
          <w:b/>
          <w:bCs/>
          <w:sz w:val="24"/>
          <w:szCs w:val="24"/>
          <w:rtl/>
        </w:rPr>
        <w:t>הוויתור</w:t>
      </w:r>
      <w:r w:rsidRPr="00300881">
        <w:rPr>
          <w:rFonts w:ascii="David" w:hAnsi="David" w:cs="David"/>
          <w:sz w:val="24"/>
          <w:szCs w:val="24"/>
          <w:rtl/>
        </w:rPr>
        <w:t xml:space="preserve"> הנדרש </w:t>
      </w:r>
      <w:r w:rsidR="007C36C4" w:rsidRPr="00300881">
        <w:rPr>
          <w:rFonts w:ascii="David" w:hAnsi="David" w:cs="David"/>
          <w:sz w:val="24"/>
          <w:szCs w:val="24"/>
          <w:rtl/>
        </w:rPr>
        <w:t xml:space="preserve">מאדם </w:t>
      </w:r>
      <w:r w:rsidRPr="00300881">
        <w:rPr>
          <w:rFonts w:ascii="David" w:hAnsi="David" w:cs="David"/>
          <w:sz w:val="24"/>
          <w:szCs w:val="24"/>
          <w:rtl/>
        </w:rPr>
        <w:t xml:space="preserve">כדי לבצע את הבחירה </w:t>
      </w:r>
      <w:r w:rsidR="007C36C4" w:rsidRPr="00300881">
        <w:rPr>
          <w:rFonts w:ascii="David" w:hAnsi="David" w:cs="David"/>
          <w:sz w:val="24"/>
          <w:szCs w:val="24"/>
          <w:rtl/>
        </w:rPr>
        <w:t xml:space="preserve">הזאת- המחיר האמיתי של מוצרים ושל הבחירות שלנו להקצאת משאבים </w:t>
      </w:r>
      <w:r w:rsidR="00B63867" w:rsidRPr="00300881">
        <w:rPr>
          <w:rFonts w:ascii="David" w:hAnsi="David" w:cs="David"/>
          <w:sz w:val="24"/>
          <w:szCs w:val="24"/>
          <w:rtl/>
        </w:rPr>
        <w:t>(שכר לימוד – העלות האלטרנטיבית היא הזמן שאנו משקיעים בלימוד במקום במשהו אחר</w:t>
      </w:r>
      <w:r w:rsidR="007C36C4" w:rsidRPr="00300881">
        <w:rPr>
          <w:rFonts w:ascii="David" w:hAnsi="David" w:cs="David"/>
          <w:sz w:val="24"/>
          <w:szCs w:val="24"/>
          <w:rtl/>
        </w:rPr>
        <w:t>,</w:t>
      </w:r>
      <w:r w:rsidR="00D562F6" w:rsidRPr="00300881">
        <w:rPr>
          <w:rFonts w:ascii="David" w:hAnsi="David" w:cs="David"/>
          <w:sz w:val="24"/>
          <w:szCs w:val="24"/>
          <w:rtl/>
        </w:rPr>
        <w:t xml:space="preserve"> </w:t>
      </w:r>
      <w:r w:rsidR="007C36C4" w:rsidRPr="00300881">
        <w:rPr>
          <w:rFonts w:ascii="David" w:hAnsi="David" w:cs="David"/>
          <w:sz w:val="24"/>
          <w:szCs w:val="24"/>
          <w:rtl/>
        </w:rPr>
        <w:t>המחיר הכולל הוא העלות האמיתית</w:t>
      </w:r>
      <w:r w:rsidR="00B63867" w:rsidRPr="00300881">
        <w:rPr>
          <w:rFonts w:ascii="David" w:hAnsi="David" w:cs="David"/>
          <w:sz w:val="24"/>
          <w:szCs w:val="24"/>
          <w:rtl/>
        </w:rPr>
        <w:t>)</w:t>
      </w:r>
      <w:r w:rsidRPr="00300881">
        <w:rPr>
          <w:rFonts w:ascii="David" w:hAnsi="David" w:cs="David"/>
          <w:sz w:val="24"/>
          <w:szCs w:val="24"/>
          <w:rtl/>
        </w:rPr>
        <w:t>.</w:t>
      </w:r>
    </w:p>
    <w:p w14:paraId="5D0FD065" w14:textId="4CB249F1" w:rsidR="00D562F6" w:rsidRPr="00300881" w:rsidRDefault="00CC2434" w:rsidP="00CB1E9D">
      <w:pPr>
        <w:pStyle w:val="a3"/>
        <w:numPr>
          <w:ilvl w:val="0"/>
          <w:numId w:val="35"/>
        </w:numPr>
        <w:spacing w:after="0"/>
        <w:ind w:right="372"/>
        <w:jc w:val="both"/>
        <w:rPr>
          <w:rFonts w:ascii="David" w:hAnsi="David" w:cs="David"/>
          <w:sz w:val="24"/>
          <w:szCs w:val="24"/>
        </w:rPr>
      </w:pPr>
      <w:r w:rsidRPr="00300881">
        <w:rPr>
          <w:rFonts w:ascii="David" w:hAnsi="David" w:cs="David"/>
          <w:sz w:val="24"/>
          <w:szCs w:val="24"/>
          <w:u w:val="single"/>
          <w:shd w:val="clear" w:color="auto" w:fill="D6E3BC" w:themeFill="accent3" w:themeFillTint="66"/>
          <w:rtl/>
        </w:rPr>
        <w:t>תמריצים</w:t>
      </w:r>
      <w:r w:rsidR="002A698E" w:rsidRPr="00300881">
        <w:rPr>
          <w:rFonts w:ascii="David" w:hAnsi="David" w:cs="David"/>
          <w:sz w:val="24"/>
          <w:szCs w:val="24"/>
          <w:u w:val="single"/>
          <w:rtl/>
        </w:rPr>
        <w:t>:</w:t>
      </w:r>
      <w:r w:rsidRPr="00300881">
        <w:rPr>
          <w:rFonts w:ascii="David" w:hAnsi="David" w:cs="David"/>
          <w:sz w:val="24"/>
          <w:szCs w:val="24"/>
          <w:rtl/>
        </w:rPr>
        <w:t xml:space="preserve"> פרטים</w:t>
      </w:r>
      <w:r w:rsidR="007C36C4" w:rsidRPr="00300881">
        <w:rPr>
          <w:rFonts w:ascii="David" w:hAnsi="David" w:cs="David"/>
          <w:sz w:val="24"/>
          <w:szCs w:val="24"/>
          <w:rtl/>
        </w:rPr>
        <w:t xml:space="preserve"> [בני אדם]</w:t>
      </w:r>
      <w:r w:rsidRPr="00300881">
        <w:rPr>
          <w:rFonts w:ascii="David" w:hAnsi="David" w:cs="David"/>
          <w:sz w:val="24"/>
          <w:szCs w:val="24"/>
          <w:rtl/>
        </w:rPr>
        <w:t xml:space="preserve"> בחברה מגיבים לתמריצים</w:t>
      </w:r>
      <w:r w:rsidR="00D562F6" w:rsidRPr="00300881">
        <w:rPr>
          <w:rFonts w:ascii="David" w:hAnsi="David" w:cs="David"/>
          <w:sz w:val="24"/>
          <w:szCs w:val="24"/>
          <w:rtl/>
        </w:rPr>
        <w:t xml:space="preserve">, </w:t>
      </w:r>
      <w:r w:rsidRPr="00300881">
        <w:rPr>
          <w:rFonts w:ascii="David" w:hAnsi="David" w:cs="David"/>
          <w:sz w:val="24"/>
          <w:szCs w:val="24"/>
          <w:rtl/>
        </w:rPr>
        <w:t>כולנו מגיבים לתמריצים</w:t>
      </w:r>
      <w:r w:rsidR="00D562F6" w:rsidRPr="00300881">
        <w:rPr>
          <w:rFonts w:ascii="David" w:hAnsi="David" w:cs="David"/>
          <w:sz w:val="24"/>
          <w:szCs w:val="24"/>
          <w:rtl/>
        </w:rPr>
        <w:t>!</w:t>
      </w:r>
      <w:r w:rsidRPr="00300881">
        <w:rPr>
          <w:rFonts w:ascii="David" w:hAnsi="David" w:cs="David"/>
          <w:sz w:val="24"/>
          <w:szCs w:val="24"/>
          <w:rtl/>
        </w:rPr>
        <w:t xml:space="preserve"> אנחנו משנים את ההתנהגות שלנו כתוצאה מפרס ועונש, בין אם זה תמריצים שמופיעים בצורה ברורה או נסתרת</w:t>
      </w:r>
      <w:r w:rsidR="00D562F6" w:rsidRPr="00300881">
        <w:rPr>
          <w:rFonts w:ascii="David" w:hAnsi="David" w:cs="David"/>
          <w:sz w:val="24"/>
          <w:szCs w:val="24"/>
          <w:rtl/>
        </w:rPr>
        <w:t xml:space="preserve"> </w:t>
      </w:r>
      <w:r w:rsidR="00D562F6" w:rsidRPr="00300881">
        <w:rPr>
          <w:rFonts w:ascii="David" w:hAnsi="David" w:cs="David"/>
          <w:b/>
          <w:bCs/>
          <w:sz w:val="24"/>
          <w:szCs w:val="24"/>
          <w:u w:val="single"/>
          <w:rtl/>
        </w:rPr>
        <w:t>כל שינוי במציאות יוצר תמריץ</w:t>
      </w:r>
      <w:r w:rsidR="00D562F6" w:rsidRPr="00300881">
        <w:rPr>
          <w:rFonts w:ascii="David" w:hAnsi="David" w:cs="David"/>
          <w:sz w:val="24"/>
          <w:szCs w:val="24"/>
          <w:rtl/>
        </w:rPr>
        <w:t xml:space="preserve"> (</w:t>
      </w:r>
      <w:r w:rsidRPr="00300881">
        <w:rPr>
          <w:rFonts w:ascii="David" w:hAnsi="David" w:cs="David"/>
          <w:sz w:val="24"/>
          <w:szCs w:val="24"/>
          <w:rtl/>
        </w:rPr>
        <w:t>הדוג' עם חגורות הב</w:t>
      </w:r>
      <w:r w:rsidR="00E74E29" w:rsidRPr="00300881">
        <w:rPr>
          <w:rFonts w:ascii="David" w:hAnsi="David" w:cs="David"/>
          <w:sz w:val="24"/>
          <w:szCs w:val="24"/>
          <w:rtl/>
        </w:rPr>
        <w:t>טי</w:t>
      </w:r>
      <w:r w:rsidRPr="00300881">
        <w:rPr>
          <w:rFonts w:ascii="David" w:hAnsi="David" w:cs="David"/>
          <w:sz w:val="24"/>
          <w:szCs w:val="24"/>
          <w:rtl/>
        </w:rPr>
        <w:t>חות</w:t>
      </w:r>
      <w:r w:rsidR="00111E48" w:rsidRPr="00300881">
        <w:rPr>
          <w:rFonts w:ascii="David" w:hAnsi="David" w:cs="David"/>
          <w:sz w:val="24"/>
          <w:szCs w:val="24"/>
          <w:rtl/>
        </w:rPr>
        <w:t>, מיטיב</w:t>
      </w:r>
      <w:r w:rsidRPr="00300881">
        <w:rPr>
          <w:rFonts w:ascii="David" w:hAnsi="David" w:cs="David"/>
          <w:sz w:val="24"/>
          <w:szCs w:val="24"/>
          <w:rtl/>
        </w:rPr>
        <w:t>)</w:t>
      </w:r>
      <w:r w:rsidR="00D562F6" w:rsidRPr="00300881">
        <w:rPr>
          <w:rFonts w:ascii="David" w:hAnsi="David" w:cs="David"/>
          <w:sz w:val="24"/>
          <w:szCs w:val="24"/>
          <w:rtl/>
        </w:rPr>
        <w:t xml:space="preserve"> </w:t>
      </w:r>
      <w:r w:rsidR="00D562F6" w:rsidRPr="00300881">
        <w:rPr>
          <w:rFonts w:ascii="David" w:hAnsi="David" w:cs="David"/>
          <w:sz w:val="24"/>
          <w:szCs w:val="24"/>
          <w:u w:val="single"/>
          <w:rtl/>
        </w:rPr>
        <w:t>אך</w:t>
      </w:r>
      <w:r w:rsidR="00D562F6" w:rsidRPr="00300881">
        <w:rPr>
          <w:rFonts w:ascii="David" w:hAnsi="David" w:cs="David"/>
          <w:sz w:val="24"/>
          <w:szCs w:val="24"/>
          <w:rtl/>
        </w:rPr>
        <w:t xml:space="preserve"> לפעמים זה לא בהכרח טוב כי אני אנהג מהר יותר בגלל הביטחון בחגורה או אנשים יסתכנו יותר כי עוטים מסכה בקורונה</w:t>
      </w:r>
      <w:r w:rsidRPr="00300881">
        <w:rPr>
          <w:rFonts w:ascii="David" w:hAnsi="David" w:cs="David"/>
          <w:sz w:val="24"/>
          <w:szCs w:val="24"/>
          <w:rtl/>
        </w:rPr>
        <w:t>.</w:t>
      </w:r>
    </w:p>
    <w:p w14:paraId="6ECB8082" w14:textId="7F56FFC9" w:rsidR="00D562F6" w:rsidRPr="00300881" w:rsidRDefault="00D562F6" w:rsidP="00CB1E9D">
      <w:pPr>
        <w:pStyle w:val="a3"/>
        <w:numPr>
          <w:ilvl w:val="0"/>
          <w:numId w:val="35"/>
        </w:numPr>
        <w:spacing w:after="0"/>
        <w:ind w:right="372"/>
        <w:jc w:val="both"/>
        <w:rPr>
          <w:rFonts w:ascii="David" w:hAnsi="David" w:cs="David"/>
          <w:sz w:val="24"/>
          <w:szCs w:val="24"/>
          <w:rtl/>
        </w:rPr>
      </w:pPr>
      <w:r w:rsidRPr="00300881">
        <w:rPr>
          <w:rFonts w:ascii="David" w:hAnsi="David" w:cs="David"/>
          <w:sz w:val="24"/>
          <w:szCs w:val="24"/>
          <w:u w:val="single"/>
          <w:shd w:val="clear" w:color="auto" w:fill="D6E3BC" w:themeFill="accent3" w:themeFillTint="66"/>
          <w:rtl/>
        </w:rPr>
        <w:t>אינטראקציה בין הפרטים בחברה [יחסי גומלין]:</w:t>
      </w:r>
      <w:r w:rsidRPr="00300881">
        <w:rPr>
          <w:rFonts w:ascii="David" w:hAnsi="David" w:cs="David"/>
          <w:sz w:val="24"/>
          <w:szCs w:val="24"/>
          <w:rtl/>
        </w:rPr>
        <w:t xml:space="preserve"> </w:t>
      </w:r>
      <w:r w:rsidR="00300881" w:rsidRPr="00300881">
        <w:rPr>
          <w:rFonts w:ascii="David" w:hAnsi="David" w:cs="David"/>
          <w:sz w:val="24"/>
          <w:szCs w:val="24"/>
          <w:rtl/>
        </w:rPr>
        <w:t>כאשר אנו מתחרים\ משתפים פעולה \ סוחרים זה עם זה (סטודנטים רוכשים השכלה תמורת כסף). הארגון הידוע ביותר בכלכלה זה השוק ,</w:t>
      </w:r>
      <w:r w:rsidR="00300881" w:rsidRPr="00300881">
        <w:rPr>
          <w:rFonts w:ascii="David" w:hAnsi="David" w:cs="David"/>
          <w:sz w:val="24"/>
          <w:szCs w:val="24"/>
        </w:rPr>
        <w:t>MARKET</w:t>
      </w:r>
      <w:r w:rsidR="00300881" w:rsidRPr="00300881">
        <w:rPr>
          <w:rFonts w:ascii="David" w:hAnsi="David" w:cs="David"/>
          <w:sz w:val="24"/>
          <w:szCs w:val="24"/>
          <w:rtl/>
        </w:rPr>
        <w:t xml:space="preserve"> . עיצוב יחסים אלה "כללי המשחק" נקבעים באמצעות המשפט ע"ב נוהג\הסכמה חברתית</w:t>
      </w:r>
      <w:r w:rsidR="00300881" w:rsidRPr="00300881">
        <w:rPr>
          <w:rFonts w:ascii="Arial" w:hAnsi="Arial" w:cs="Arial" w:hint="cs"/>
          <w:sz w:val="24"/>
          <w:szCs w:val="24"/>
          <w:rtl/>
        </w:rPr>
        <w:t>←</w:t>
      </w:r>
      <w:r w:rsidR="00300881" w:rsidRPr="00300881">
        <w:rPr>
          <w:rFonts w:ascii="David" w:hAnsi="David" w:cs="David"/>
          <w:sz w:val="24"/>
          <w:szCs w:val="24"/>
          <w:rtl/>
        </w:rPr>
        <w:t xml:space="preserve"> משפיעים על תוצאות האינטראקציה.</w:t>
      </w:r>
    </w:p>
    <w:p w14:paraId="040E4B0B" w14:textId="05EE13BF" w:rsidR="00F10A9E" w:rsidRPr="00300881" w:rsidRDefault="00D478A5" w:rsidP="00CB1E9D">
      <w:pPr>
        <w:pStyle w:val="a3"/>
        <w:numPr>
          <w:ilvl w:val="0"/>
          <w:numId w:val="35"/>
        </w:numPr>
        <w:spacing w:after="0"/>
        <w:ind w:right="372"/>
        <w:jc w:val="both"/>
        <w:rPr>
          <w:rFonts w:ascii="David" w:hAnsi="David" w:cs="David"/>
          <w:sz w:val="24"/>
          <w:szCs w:val="24"/>
          <w:rtl/>
        </w:rPr>
      </w:pPr>
      <w:r w:rsidRPr="00300881">
        <w:rPr>
          <w:rFonts w:ascii="David" w:hAnsi="David" w:cs="David"/>
          <w:sz w:val="24"/>
          <w:szCs w:val="24"/>
          <w:u w:val="single"/>
          <w:shd w:val="clear" w:color="auto" w:fill="D6E3BC" w:themeFill="accent3" w:themeFillTint="66"/>
          <w:rtl/>
        </w:rPr>
        <w:t>מדוע כלכלה בתחום המשפט:</w:t>
      </w:r>
      <w:r w:rsidRPr="00300881">
        <w:rPr>
          <w:rFonts w:ascii="David" w:hAnsi="David" w:cs="David"/>
          <w:sz w:val="24"/>
          <w:szCs w:val="24"/>
          <w:rtl/>
        </w:rPr>
        <w:t xml:space="preserve"> </w:t>
      </w:r>
      <w:r w:rsidR="00300881" w:rsidRPr="00300881">
        <w:rPr>
          <w:rFonts w:ascii="David" w:hAnsi="David" w:cs="David"/>
          <w:sz w:val="24"/>
          <w:szCs w:val="24"/>
          <w:rtl/>
        </w:rPr>
        <w:t>טומן בחובו יתרונות רבים להבנת המשפט – צורת החשיבה הכלכלית לצורך הבנת/ניתוח הסדר משפטי. מדידה (</w:t>
      </w:r>
      <w:proofErr w:type="spellStart"/>
      <w:r w:rsidR="00300881" w:rsidRPr="00300881">
        <w:rPr>
          <w:rFonts w:ascii="David" w:hAnsi="David" w:cs="David"/>
          <w:sz w:val="24"/>
          <w:szCs w:val="24"/>
          <w:rtl/>
        </w:rPr>
        <w:t>אמפיריקה</w:t>
      </w:r>
      <w:proofErr w:type="spellEnd"/>
      <w:r w:rsidR="00300881" w:rsidRPr="00300881">
        <w:rPr>
          <w:rFonts w:ascii="David" w:hAnsi="David" w:cs="David"/>
          <w:sz w:val="24"/>
          <w:szCs w:val="24"/>
          <w:rtl/>
        </w:rPr>
        <w:t>) כלכלית של דברים שקורים במציאות.</w:t>
      </w:r>
    </w:p>
    <w:p w14:paraId="19F03C52" w14:textId="0B824BA7" w:rsidR="002B5088" w:rsidRPr="00300881" w:rsidRDefault="002B5088" w:rsidP="00CB1E9D">
      <w:pPr>
        <w:pStyle w:val="a3"/>
        <w:numPr>
          <w:ilvl w:val="0"/>
          <w:numId w:val="35"/>
        </w:numPr>
        <w:spacing w:after="0"/>
        <w:ind w:right="372"/>
        <w:jc w:val="both"/>
        <w:rPr>
          <w:rFonts w:ascii="David" w:hAnsi="David" w:cs="David"/>
          <w:sz w:val="24"/>
          <w:szCs w:val="24"/>
        </w:rPr>
      </w:pPr>
      <w:r w:rsidRPr="00300881">
        <w:rPr>
          <w:rFonts w:ascii="David" w:hAnsi="David" w:cs="David"/>
          <w:sz w:val="24"/>
          <w:szCs w:val="24"/>
          <w:u w:val="single"/>
          <w:shd w:val="clear" w:color="auto" w:fill="D6E3BC" w:themeFill="accent3" w:themeFillTint="66"/>
          <w:rtl/>
        </w:rPr>
        <w:t>מיקרו כלכלה</w:t>
      </w:r>
      <w:r w:rsidR="002A698E" w:rsidRPr="00300881">
        <w:rPr>
          <w:rFonts w:ascii="David" w:hAnsi="David" w:cs="David"/>
          <w:sz w:val="24"/>
          <w:szCs w:val="24"/>
          <w:u w:val="single"/>
          <w:rtl/>
        </w:rPr>
        <w:t>:</w:t>
      </w:r>
      <w:r w:rsidRPr="00300881">
        <w:rPr>
          <w:rFonts w:ascii="David" w:hAnsi="David" w:cs="David"/>
          <w:sz w:val="24"/>
          <w:szCs w:val="24"/>
          <w:rtl/>
        </w:rPr>
        <w:t xml:space="preserve"> עוסק בהחלטות של אטומים קטנים. כיצד נקבעים מחירים, כיצד יצרנים מחליטים כמה ליצר, מה ליצר ובאיזה איכות לייצר, כמה עובדים להעסיק</w:t>
      </w:r>
      <w:r w:rsidR="00300881">
        <w:rPr>
          <w:rFonts w:ascii="David" w:hAnsi="David" w:cs="David" w:hint="cs"/>
          <w:sz w:val="24"/>
          <w:szCs w:val="24"/>
          <w:rtl/>
        </w:rPr>
        <w:t xml:space="preserve"> [ יש השפעה ברורה יותר במשפט </w:t>
      </w:r>
      <w:r w:rsidR="00300881">
        <w:rPr>
          <w:rFonts w:ascii="David" w:hAnsi="David" w:cs="David"/>
          <w:sz w:val="24"/>
          <w:szCs w:val="24"/>
          <w:rtl/>
        </w:rPr>
        <w:t>–</w:t>
      </w:r>
      <w:r w:rsidR="00300881">
        <w:rPr>
          <w:rFonts w:ascii="David" w:hAnsi="David" w:cs="David" w:hint="cs"/>
          <w:sz w:val="24"/>
          <w:szCs w:val="24"/>
          <w:rtl/>
        </w:rPr>
        <w:t xml:space="preserve"> נעסוק בו בקורס]</w:t>
      </w:r>
    </w:p>
    <w:p w14:paraId="503EFEB2" w14:textId="42FF2E69" w:rsidR="00300881" w:rsidRPr="00300881" w:rsidRDefault="00300881" w:rsidP="00CB1E9D">
      <w:pPr>
        <w:pStyle w:val="a3"/>
        <w:numPr>
          <w:ilvl w:val="0"/>
          <w:numId w:val="35"/>
        </w:numPr>
        <w:spacing w:after="0"/>
        <w:ind w:right="372"/>
        <w:jc w:val="both"/>
        <w:rPr>
          <w:rFonts w:ascii="David" w:hAnsi="David" w:cs="David"/>
          <w:sz w:val="24"/>
          <w:szCs w:val="24"/>
          <w:rtl/>
        </w:rPr>
      </w:pPr>
      <w:r w:rsidRPr="00300881">
        <w:rPr>
          <w:rFonts w:ascii="David" w:hAnsi="David" w:cs="David"/>
          <w:sz w:val="24"/>
          <w:szCs w:val="24"/>
          <w:u w:val="single"/>
          <w:shd w:val="clear" w:color="auto" w:fill="D6E3BC" w:themeFill="accent3" w:themeFillTint="66"/>
          <w:rtl/>
        </w:rPr>
        <w:t>מאקרו כלכלה:</w:t>
      </w:r>
      <w:r w:rsidRPr="00300881">
        <w:rPr>
          <w:rFonts w:ascii="David" w:hAnsi="David" w:cs="David"/>
          <w:sz w:val="24"/>
          <w:szCs w:val="24"/>
          <w:rtl/>
        </w:rPr>
        <w:t xml:space="preserve"> </w:t>
      </w:r>
      <w:r>
        <w:rPr>
          <w:rFonts w:ascii="David" w:hAnsi="David" w:cs="David" w:hint="cs"/>
          <w:sz w:val="24"/>
          <w:szCs w:val="24"/>
          <w:rtl/>
        </w:rPr>
        <w:t>מתעסק</w:t>
      </w:r>
      <w:r w:rsidRPr="00300881">
        <w:rPr>
          <w:rFonts w:ascii="David" w:hAnsi="David" w:cs="David"/>
          <w:sz w:val="24"/>
          <w:szCs w:val="24"/>
          <w:rtl/>
        </w:rPr>
        <w:t xml:space="preserve"> בתהליכים </w:t>
      </w:r>
      <w:proofErr w:type="spellStart"/>
      <w:r w:rsidRPr="00300881">
        <w:rPr>
          <w:rFonts w:ascii="David" w:hAnsi="David" w:cs="David"/>
          <w:sz w:val="24"/>
          <w:szCs w:val="24"/>
          <w:rtl/>
        </w:rPr>
        <w:t>שסוכמים</w:t>
      </w:r>
      <w:proofErr w:type="spellEnd"/>
      <w:r w:rsidRPr="00300881">
        <w:rPr>
          <w:rFonts w:ascii="David" w:hAnsi="David" w:cs="David"/>
          <w:sz w:val="24"/>
          <w:szCs w:val="24"/>
          <w:rtl/>
        </w:rPr>
        <w:t xml:space="preserve"> אותם על פני החברה כולה, קבוצות גדולות, המדינה.</w:t>
      </w:r>
      <w:r>
        <w:rPr>
          <w:rFonts w:ascii="David" w:hAnsi="David" w:cs="David" w:hint="cs"/>
          <w:sz w:val="24"/>
          <w:szCs w:val="24"/>
          <w:rtl/>
        </w:rPr>
        <w:t xml:space="preserve"> (אינפלציה\ אבטלה) לא נעסוק בו בקורס.</w:t>
      </w:r>
    </w:p>
    <w:p w14:paraId="7F1A57B4" w14:textId="06841ACA" w:rsidR="002801C7" w:rsidRPr="00300881" w:rsidRDefault="002801C7" w:rsidP="00CB1E9D">
      <w:pPr>
        <w:pStyle w:val="a3"/>
        <w:numPr>
          <w:ilvl w:val="0"/>
          <w:numId w:val="35"/>
        </w:numPr>
        <w:spacing w:after="0"/>
        <w:ind w:right="187"/>
        <w:jc w:val="both"/>
        <w:rPr>
          <w:rFonts w:ascii="David" w:hAnsi="David" w:cs="David"/>
          <w:sz w:val="24"/>
          <w:szCs w:val="24"/>
          <w:u w:val="single"/>
          <w:rtl/>
        </w:rPr>
      </w:pPr>
      <w:r w:rsidRPr="00300881">
        <w:rPr>
          <w:rFonts w:ascii="David" w:hAnsi="David" w:cs="David"/>
          <w:sz w:val="24"/>
          <w:szCs w:val="24"/>
          <w:u w:val="single"/>
          <w:shd w:val="clear" w:color="auto" w:fill="D6E3BC" w:themeFill="accent3" w:themeFillTint="66"/>
          <w:rtl/>
        </w:rPr>
        <w:t>בין ה</w:t>
      </w:r>
      <w:r w:rsidR="000564F9" w:rsidRPr="00300881">
        <w:rPr>
          <w:rFonts w:ascii="David" w:hAnsi="David" w:cs="David"/>
          <w:sz w:val="24"/>
          <w:szCs w:val="24"/>
          <w:u w:val="single"/>
          <w:shd w:val="clear" w:color="auto" w:fill="D6E3BC" w:themeFill="accent3" w:themeFillTint="66"/>
          <w:rtl/>
        </w:rPr>
        <w:t>פוזיטיבי לנו</w:t>
      </w:r>
      <w:r w:rsidR="00884585" w:rsidRPr="00300881">
        <w:rPr>
          <w:rFonts w:ascii="David" w:hAnsi="David" w:cs="David"/>
          <w:sz w:val="24"/>
          <w:szCs w:val="24"/>
          <w:u w:val="single"/>
          <w:shd w:val="clear" w:color="auto" w:fill="D6E3BC" w:themeFill="accent3" w:themeFillTint="66"/>
          <w:rtl/>
        </w:rPr>
        <w:t>רמטיבי</w:t>
      </w:r>
      <w:r w:rsidR="00884585" w:rsidRPr="00300881">
        <w:rPr>
          <w:rFonts w:ascii="David" w:hAnsi="David" w:cs="David"/>
          <w:sz w:val="24"/>
          <w:szCs w:val="24"/>
          <w:u w:val="single"/>
          <w:rtl/>
        </w:rPr>
        <w:t>:</w:t>
      </w:r>
    </w:p>
    <w:p w14:paraId="15046072" w14:textId="6838CCA2" w:rsidR="00884585" w:rsidRPr="00300881" w:rsidRDefault="00884585" w:rsidP="00884585">
      <w:pPr>
        <w:pStyle w:val="a3"/>
        <w:numPr>
          <w:ilvl w:val="0"/>
          <w:numId w:val="1"/>
        </w:numPr>
        <w:ind w:right="187"/>
        <w:jc w:val="both"/>
        <w:rPr>
          <w:rFonts w:ascii="David" w:hAnsi="David" w:cs="David"/>
          <w:sz w:val="24"/>
          <w:szCs w:val="24"/>
        </w:rPr>
      </w:pPr>
      <w:r w:rsidRPr="00300881">
        <w:rPr>
          <w:rFonts w:ascii="David" w:hAnsi="David" w:cs="David"/>
          <w:b/>
          <w:bCs/>
          <w:sz w:val="24"/>
          <w:szCs w:val="24"/>
          <w:u w:val="single"/>
          <w:shd w:val="clear" w:color="auto" w:fill="EEECE1" w:themeFill="background2"/>
          <w:rtl/>
        </w:rPr>
        <w:t>הפן הפוזיטיבי</w:t>
      </w:r>
      <w:r w:rsidRPr="00300881">
        <w:rPr>
          <w:rFonts w:ascii="David" w:hAnsi="David" w:cs="David"/>
          <w:b/>
          <w:bCs/>
          <w:sz w:val="24"/>
          <w:szCs w:val="24"/>
          <w:rtl/>
        </w:rPr>
        <w:t xml:space="preserve"> </w:t>
      </w:r>
      <w:r w:rsidRPr="00300881">
        <w:rPr>
          <w:rFonts w:ascii="David" w:hAnsi="David" w:cs="David"/>
          <w:sz w:val="24"/>
          <w:szCs w:val="24"/>
          <w:rtl/>
        </w:rPr>
        <w:t xml:space="preserve">עוסק </w:t>
      </w:r>
      <w:r w:rsidR="00300881">
        <w:rPr>
          <w:rFonts w:ascii="David" w:hAnsi="David" w:cs="David" w:hint="cs"/>
          <w:sz w:val="24"/>
          <w:szCs w:val="24"/>
          <w:rtl/>
        </w:rPr>
        <w:t xml:space="preserve">בבחינת </w:t>
      </w:r>
      <w:r w:rsidRPr="00300881">
        <w:rPr>
          <w:rFonts w:ascii="David" w:hAnsi="David" w:cs="David"/>
          <w:sz w:val="24"/>
          <w:szCs w:val="24"/>
          <w:rtl/>
        </w:rPr>
        <w:t>המציאות</w:t>
      </w:r>
      <w:r w:rsidR="00300881">
        <w:rPr>
          <w:rFonts w:ascii="David" w:hAnsi="David" w:cs="David" w:hint="cs"/>
          <w:sz w:val="24"/>
          <w:szCs w:val="24"/>
          <w:rtl/>
        </w:rPr>
        <w:t xml:space="preserve"> ורכיבים בהתנהגות </w:t>
      </w:r>
      <w:r w:rsidR="00136A31">
        <w:rPr>
          <w:rFonts w:ascii="David" w:hAnsi="David" w:cs="David" w:hint="cs"/>
          <w:sz w:val="24"/>
          <w:szCs w:val="24"/>
          <w:rtl/>
        </w:rPr>
        <w:t>האנשים ועל בסיס כך</w:t>
      </w:r>
      <w:r w:rsidRPr="00300881">
        <w:rPr>
          <w:rFonts w:ascii="David" w:hAnsi="David" w:cs="David"/>
          <w:sz w:val="24"/>
          <w:szCs w:val="24"/>
          <w:rtl/>
        </w:rPr>
        <w:t xml:space="preserve"> מנס</w:t>
      </w:r>
      <w:r w:rsidR="00136A31">
        <w:rPr>
          <w:rFonts w:ascii="David" w:hAnsi="David" w:cs="David" w:hint="cs"/>
          <w:sz w:val="24"/>
          <w:szCs w:val="24"/>
          <w:rtl/>
        </w:rPr>
        <w:t>ים</w:t>
      </w:r>
      <w:r w:rsidRPr="00300881">
        <w:rPr>
          <w:rFonts w:ascii="David" w:hAnsi="David" w:cs="David"/>
          <w:sz w:val="24"/>
          <w:szCs w:val="24"/>
          <w:rtl/>
        </w:rPr>
        <w:t xml:space="preserve"> ליצור</w:t>
      </w:r>
      <w:r w:rsidR="00136A31">
        <w:rPr>
          <w:rFonts w:ascii="David" w:hAnsi="David" w:cs="David" w:hint="cs"/>
          <w:sz w:val="24"/>
          <w:szCs w:val="24"/>
          <w:rtl/>
        </w:rPr>
        <w:t xml:space="preserve"> תיאוריה\מודל (קביעות במשהו מסוים) ובכך ננסה ליצור</w:t>
      </w:r>
      <w:r w:rsidRPr="00300881">
        <w:rPr>
          <w:rFonts w:ascii="David" w:hAnsi="David" w:cs="David"/>
          <w:sz w:val="24"/>
          <w:szCs w:val="24"/>
          <w:rtl/>
        </w:rPr>
        <w:t xml:space="preserve"> ניבויים (</w:t>
      </w:r>
      <w:proofErr w:type="spellStart"/>
      <w:r w:rsidRPr="00300881">
        <w:rPr>
          <w:rFonts w:ascii="David" w:hAnsi="David" w:cs="David"/>
          <w:sz w:val="24"/>
          <w:szCs w:val="24"/>
          <w:rtl/>
        </w:rPr>
        <w:t>פרדיקציות</w:t>
      </w:r>
      <w:proofErr w:type="spellEnd"/>
      <w:r w:rsidRPr="00300881">
        <w:rPr>
          <w:rFonts w:ascii="David" w:hAnsi="David" w:cs="David"/>
          <w:sz w:val="24"/>
          <w:szCs w:val="24"/>
          <w:rtl/>
        </w:rPr>
        <w:t>) לגבי העתיד</w:t>
      </w:r>
      <w:r w:rsidR="00136A31">
        <w:rPr>
          <w:rFonts w:ascii="David" w:hAnsi="David" w:cs="David" w:hint="cs"/>
          <w:sz w:val="24"/>
          <w:szCs w:val="24"/>
          <w:rtl/>
        </w:rPr>
        <w:t xml:space="preserve"> </w:t>
      </w:r>
      <w:r w:rsidR="001B5480" w:rsidRPr="00300881">
        <w:rPr>
          <w:rFonts w:ascii="David" w:hAnsi="David" w:cs="David"/>
          <w:sz w:val="24"/>
          <w:szCs w:val="24"/>
          <w:rtl/>
        </w:rPr>
        <w:t>(מס על דלק שיוביל לפחות נהיגה בכביש).</w:t>
      </w:r>
      <w:r w:rsidR="00136A31">
        <w:rPr>
          <w:rFonts w:ascii="David" w:hAnsi="David" w:cs="David" w:hint="cs"/>
          <w:sz w:val="24"/>
          <w:szCs w:val="24"/>
          <w:rtl/>
        </w:rPr>
        <w:t xml:space="preserve"> </w:t>
      </w:r>
      <w:r w:rsidR="00136A31" w:rsidRPr="00136A31">
        <w:rPr>
          <w:rFonts w:ascii="David" w:hAnsi="David" w:cs="David" w:hint="cs"/>
          <w:b/>
          <w:bCs/>
          <w:sz w:val="24"/>
          <w:szCs w:val="24"/>
          <w:rtl/>
        </w:rPr>
        <w:t>ניתן להפרכה ע"י תצפית על המציאות.</w:t>
      </w:r>
    </w:p>
    <w:p w14:paraId="42BABBFB" w14:textId="294065D7" w:rsidR="001B5480" w:rsidRDefault="0044257B" w:rsidP="00A70B2A">
      <w:pPr>
        <w:pStyle w:val="a3"/>
        <w:numPr>
          <w:ilvl w:val="0"/>
          <w:numId w:val="1"/>
        </w:numPr>
        <w:spacing w:after="0"/>
        <w:ind w:right="187"/>
        <w:jc w:val="both"/>
        <w:rPr>
          <w:rFonts w:ascii="David" w:hAnsi="David" w:cs="David"/>
          <w:sz w:val="24"/>
          <w:szCs w:val="24"/>
        </w:rPr>
      </w:pPr>
      <w:r w:rsidRPr="00300881">
        <w:rPr>
          <w:rFonts w:ascii="David" w:hAnsi="David" w:cs="David"/>
          <w:b/>
          <w:bCs/>
          <w:sz w:val="24"/>
          <w:szCs w:val="24"/>
          <w:u w:val="single"/>
          <w:shd w:val="clear" w:color="auto" w:fill="EEECE1" w:themeFill="background2"/>
          <w:rtl/>
        </w:rPr>
        <w:t>הפן</w:t>
      </w:r>
      <w:r w:rsidRPr="00300881">
        <w:rPr>
          <w:rFonts w:ascii="David" w:hAnsi="David" w:cs="David"/>
          <w:sz w:val="24"/>
          <w:szCs w:val="24"/>
          <w:u w:val="single"/>
          <w:shd w:val="clear" w:color="auto" w:fill="EEECE1" w:themeFill="background2"/>
          <w:rtl/>
        </w:rPr>
        <w:t xml:space="preserve"> </w:t>
      </w:r>
      <w:r w:rsidRPr="00300881">
        <w:rPr>
          <w:rFonts w:ascii="David" w:hAnsi="David" w:cs="David"/>
          <w:b/>
          <w:bCs/>
          <w:sz w:val="24"/>
          <w:szCs w:val="24"/>
          <w:u w:val="single"/>
          <w:shd w:val="clear" w:color="auto" w:fill="EEECE1" w:themeFill="background2"/>
          <w:rtl/>
        </w:rPr>
        <w:t>הנורמטיבי</w:t>
      </w:r>
      <w:r w:rsidRPr="00300881">
        <w:rPr>
          <w:rFonts w:ascii="David" w:hAnsi="David" w:cs="David"/>
          <w:sz w:val="24"/>
          <w:szCs w:val="24"/>
          <w:rtl/>
        </w:rPr>
        <w:t xml:space="preserve"> עוסק במה נכון וראוי שיהיה במציאות, כיצד היינו רוצים שהמציאות תראה, האם התוצאה היא טובה או לא טובה? (לדוג' האם ראוי להטיל מס)</w:t>
      </w:r>
      <w:r w:rsidR="00136A31">
        <w:rPr>
          <w:rFonts w:ascii="David" w:hAnsi="David" w:cs="David" w:hint="cs"/>
          <w:sz w:val="24"/>
          <w:szCs w:val="24"/>
          <w:rtl/>
        </w:rPr>
        <w:t xml:space="preserve"> עיצוב הסדר משפטי</w:t>
      </w:r>
      <w:r w:rsidRPr="00300881">
        <w:rPr>
          <w:rFonts w:ascii="David" w:hAnsi="David" w:cs="David"/>
          <w:sz w:val="24"/>
          <w:szCs w:val="24"/>
          <w:rtl/>
        </w:rPr>
        <w:t>.</w:t>
      </w:r>
      <w:r w:rsidR="00136A31">
        <w:rPr>
          <w:rFonts w:ascii="David" w:hAnsi="David" w:cs="David" w:hint="cs"/>
          <w:sz w:val="24"/>
          <w:szCs w:val="24"/>
          <w:rtl/>
        </w:rPr>
        <w:t xml:space="preserve"> </w:t>
      </w:r>
      <w:r w:rsidR="00136A31">
        <w:rPr>
          <w:rFonts w:ascii="David" w:hAnsi="David" w:cs="David" w:hint="cs"/>
          <w:b/>
          <w:bCs/>
          <w:sz w:val="24"/>
          <w:szCs w:val="24"/>
          <w:rtl/>
        </w:rPr>
        <w:t xml:space="preserve">עקרונות: </w:t>
      </w:r>
      <w:r w:rsidR="00136A31">
        <w:rPr>
          <w:rFonts w:ascii="David" w:hAnsi="David" w:cs="David" w:hint="cs"/>
          <w:sz w:val="24"/>
          <w:szCs w:val="24"/>
          <w:rtl/>
        </w:rPr>
        <w:t>1</w:t>
      </w:r>
      <w:r w:rsidR="00136A31" w:rsidRPr="00136A31">
        <w:rPr>
          <w:rFonts w:ascii="David" w:hAnsi="David" w:cs="David" w:hint="cs"/>
          <w:b/>
          <w:bCs/>
          <w:sz w:val="24"/>
          <w:szCs w:val="24"/>
          <w:rtl/>
        </w:rPr>
        <w:t xml:space="preserve">. </w:t>
      </w:r>
      <w:r w:rsidR="00136A31">
        <w:rPr>
          <w:rFonts w:ascii="David" w:hAnsi="David" w:cs="David" w:hint="cs"/>
          <w:sz w:val="24"/>
          <w:szCs w:val="24"/>
          <w:rtl/>
        </w:rPr>
        <w:t xml:space="preserve">חייב להיות מבוסס על ערכים </w:t>
      </w:r>
      <w:r w:rsidR="00136A31" w:rsidRPr="00136A31">
        <w:rPr>
          <w:rFonts w:ascii="David" w:hAnsi="David" w:cs="David" w:hint="cs"/>
          <w:b/>
          <w:bCs/>
          <w:sz w:val="24"/>
          <w:szCs w:val="24"/>
          <w:rtl/>
        </w:rPr>
        <w:t>2.</w:t>
      </w:r>
      <w:r w:rsidR="00136A31">
        <w:rPr>
          <w:rFonts w:ascii="David" w:hAnsi="David" w:cs="David" w:hint="cs"/>
          <w:sz w:val="24"/>
          <w:szCs w:val="24"/>
          <w:rtl/>
        </w:rPr>
        <w:t xml:space="preserve"> חייב להיות מבוסס על הפן הפוזיטיבי.</w:t>
      </w:r>
      <w:bookmarkStart w:id="1" w:name="_Hlk77265732"/>
      <w:r w:rsidR="00136A31" w:rsidRPr="00136A31">
        <w:rPr>
          <w:rFonts w:ascii="David" w:eastAsia="Calibri" w:hAnsi="David" w:cs="David" w:hint="cs"/>
          <w:sz w:val="24"/>
          <w:szCs w:val="24"/>
          <w:u w:val="single"/>
          <w:rtl/>
        </w:rPr>
        <w:t xml:space="preserve"> נצטרך להעריך מה תהיה התנהגות הפרטים בחברה בתגובה להסדר המשפטי הזה</w:t>
      </w:r>
      <w:bookmarkEnd w:id="1"/>
      <w:r w:rsidR="00136A31">
        <w:rPr>
          <w:rFonts w:ascii="David" w:hAnsi="David" w:cs="David" w:hint="cs"/>
          <w:sz w:val="24"/>
          <w:szCs w:val="24"/>
          <w:rtl/>
        </w:rPr>
        <w:t xml:space="preserve">. </w:t>
      </w:r>
      <w:r w:rsidR="00136A31" w:rsidRPr="00136A31">
        <w:rPr>
          <w:rFonts w:ascii="David" w:hAnsi="David" w:cs="David" w:hint="cs"/>
          <w:b/>
          <w:bCs/>
          <w:sz w:val="24"/>
          <w:szCs w:val="24"/>
          <w:rtl/>
        </w:rPr>
        <w:t>לא ניתן להפרכה כי הוא מבוסס ערך.</w:t>
      </w:r>
    </w:p>
    <w:p w14:paraId="34D8FFB2" w14:textId="11EEB68A" w:rsidR="00136A31" w:rsidRPr="00136A31" w:rsidRDefault="00136A31" w:rsidP="00CB1E9D">
      <w:pPr>
        <w:pStyle w:val="a3"/>
        <w:numPr>
          <w:ilvl w:val="0"/>
          <w:numId w:val="36"/>
        </w:numPr>
        <w:spacing w:after="0"/>
        <w:ind w:right="187"/>
        <w:jc w:val="both"/>
        <w:rPr>
          <w:rFonts w:ascii="David" w:hAnsi="David" w:cs="David"/>
          <w:sz w:val="24"/>
          <w:szCs w:val="24"/>
          <w:rtl/>
        </w:rPr>
      </w:pPr>
      <w:r>
        <w:rPr>
          <w:rFonts w:ascii="David" w:hAnsi="David" w:cs="David" w:hint="cs"/>
          <w:sz w:val="24"/>
          <w:szCs w:val="24"/>
          <w:rtl/>
        </w:rPr>
        <w:t>במדעי הטבע אין ניתוח נורמטיבי.</w:t>
      </w:r>
    </w:p>
    <w:p w14:paraId="7C5D14B4" w14:textId="76A1C508" w:rsidR="002B5088" w:rsidRPr="00136A31" w:rsidRDefault="00030A7C" w:rsidP="00CB1E9D">
      <w:pPr>
        <w:pStyle w:val="a3"/>
        <w:numPr>
          <w:ilvl w:val="0"/>
          <w:numId w:val="37"/>
        </w:numPr>
        <w:spacing w:after="0"/>
        <w:jc w:val="both"/>
        <w:rPr>
          <w:rFonts w:ascii="David" w:hAnsi="David" w:cs="David"/>
          <w:sz w:val="24"/>
          <w:szCs w:val="24"/>
          <w:rtl/>
        </w:rPr>
      </w:pPr>
      <w:r w:rsidRPr="00136A31">
        <w:rPr>
          <w:rFonts w:ascii="David" w:hAnsi="David" w:cs="David"/>
          <w:sz w:val="24"/>
          <w:szCs w:val="24"/>
          <w:u w:val="single"/>
          <w:shd w:val="clear" w:color="auto" w:fill="D6E3BC" w:themeFill="accent3" w:themeFillTint="66"/>
          <w:rtl/>
        </w:rPr>
        <w:t>מידול</w:t>
      </w:r>
      <w:r w:rsidR="006D2C51">
        <w:rPr>
          <w:rFonts w:ascii="David" w:hAnsi="David" w:cs="David" w:hint="cs"/>
          <w:sz w:val="24"/>
          <w:szCs w:val="24"/>
          <w:u w:val="single"/>
          <w:shd w:val="clear" w:color="auto" w:fill="D6E3BC" w:themeFill="accent3" w:themeFillTint="66"/>
          <w:rtl/>
        </w:rPr>
        <w:t>\תיאוריה</w:t>
      </w:r>
      <w:r w:rsidRPr="00136A31">
        <w:rPr>
          <w:rFonts w:ascii="David" w:hAnsi="David" w:cs="David"/>
          <w:sz w:val="24"/>
          <w:szCs w:val="24"/>
          <w:u w:val="single"/>
          <w:rtl/>
        </w:rPr>
        <w:t>:</w:t>
      </w:r>
      <w:r w:rsidRPr="00136A31">
        <w:rPr>
          <w:rFonts w:ascii="David" w:hAnsi="David" w:cs="David"/>
          <w:sz w:val="24"/>
          <w:szCs w:val="24"/>
          <w:rtl/>
        </w:rPr>
        <w:t xml:space="preserve"> </w:t>
      </w:r>
      <w:r w:rsidR="00A70B2A" w:rsidRPr="00136A31">
        <w:rPr>
          <w:rFonts w:ascii="David" w:hAnsi="David" w:cs="David"/>
          <w:sz w:val="24"/>
          <w:szCs w:val="24"/>
          <w:rtl/>
        </w:rPr>
        <w:t>הניבויים מבוססים על תיאוריות שמטרתן להסביר</w:t>
      </w:r>
      <w:r w:rsidR="00136A31">
        <w:rPr>
          <w:rFonts w:ascii="David" w:hAnsi="David" w:cs="David" w:hint="cs"/>
          <w:sz w:val="24"/>
          <w:szCs w:val="24"/>
          <w:rtl/>
        </w:rPr>
        <w:t>\לזהות</w:t>
      </w:r>
      <w:r w:rsidR="00A70B2A" w:rsidRPr="00136A31">
        <w:rPr>
          <w:rFonts w:ascii="David" w:hAnsi="David" w:cs="David"/>
          <w:sz w:val="24"/>
          <w:szCs w:val="24"/>
          <w:rtl/>
        </w:rPr>
        <w:t xml:space="preserve"> </w:t>
      </w:r>
      <w:r w:rsidR="00996FFA" w:rsidRPr="00136A31">
        <w:rPr>
          <w:rFonts w:ascii="David" w:hAnsi="David" w:cs="David"/>
          <w:sz w:val="24"/>
          <w:szCs w:val="24"/>
          <w:rtl/>
        </w:rPr>
        <w:t xml:space="preserve">קביעות ביחסים בין תופעות </w:t>
      </w:r>
      <w:r w:rsidR="00136A31">
        <w:rPr>
          <w:rFonts w:ascii="David" w:hAnsi="David" w:cs="David" w:hint="cs"/>
          <w:sz w:val="24"/>
          <w:szCs w:val="24"/>
          <w:rtl/>
        </w:rPr>
        <w:t>שונות שנצפות</w:t>
      </w:r>
      <w:r w:rsidR="00996FFA" w:rsidRPr="00136A31">
        <w:rPr>
          <w:rFonts w:ascii="David" w:hAnsi="David" w:cs="David"/>
          <w:sz w:val="24"/>
          <w:szCs w:val="24"/>
          <w:rtl/>
        </w:rPr>
        <w:t xml:space="preserve"> במציאות. המגבלות </w:t>
      </w:r>
      <w:r w:rsidR="001600C3" w:rsidRPr="00136A31">
        <w:rPr>
          <w:rFonts w:ascii="David" w:hAnsi="David" w:cs="David"/>
          <w:sz w:val="24"/>
          <w:szCs w:val="24"/>
          <w:rtl/>
        </w:rPr>
        <w:t xml:space="preserve"> </w:t>
      </w:r>
      <w:r w:rsidR="00996FFA" w:rsidRPr="00136A31">
        <w:rPr>
          <w:rFonts w:ascii="David" w:hAnsi="David" w:cs="David"/>
          <w:sz w:val="24"/>
          <w:szCs w:val="24"/>
          <w:rtl/>
        </w:rPr>
        <w:t>על התיאוריה- הם לעולם לא מדויקות</w:t>
      </w:r>
      <w:r w:rsidR="00605EC8">
        <w:rPr>
          <w:rFonts w:ascii="David" w:hAnsi="David" w:cs="David" w:hint="cs"/>
          <w:sz w:val="24"/>
          <w:szCs w:val="24"/>
          <w:rtl/>
        </w:rPr>
        <w:t>(זה לא טוב לתאר את המציאות בצורה מדויקת, כי הדבר המדויק ביותר היא המציאות ואז לא תהיה משמעות למודל)</w:t>
      </w:r>
      <w:r w:rsidR="00996FFA" w:rsidRPr="00136A31">
        <w:rPr>
          <w:rFonts w:ascii="David" w:hAnsi="David" w:cs="David"/>
          <w:sz w:val="24"/>
          <w:szCs w:val="24"/>
          <w:rtl/>
        </w:rPr>
        <w:t xml:space="preserve">. מידול של </w:t>
      </w:r>
      <w:r w:rsidR="00D8751B" w:rsidRPr="00136A31">
        <w:rPr>
          <w:rFonts w:ascii="David" w:hAnsi="David" w:cs="David"/>
          <w:sz w:val="24"/>
          <w:szCs w:val="24"/>
          <w:rtl/>
        </w:rPr>
        <w:t>כלכלה הוא הפשטה של המציאות</w:t>
      </w:r>
      <w:r w:rsidR="006D2C51">
        <w:rPr>
          <w:rFonts w:ascii="David" w:hAnsi="David" w:cs="David" w:hint="cs"/>
          <w:sz w:val="24"/>
          <w:szCs w:val="24"/>
          <w:rtl/>
        </w:rPr>
        <w:t>, מתייחסים לנתונים שנראים מאוד רלוונטיים ומאוד משפיעים</w:t>
      </w:r>
      <w:r w:rsidR="00D8751B" w:rsidRPr="00136A31">
        <w:rPr>
          <w:rFonts w:ascii="David" w:hAnsi="David" w:cs="David"/>
          <w:sz w:val="24"/>
          <w:szCs w:val="24"/>
          <w:rtl/>
        </w:rPr>
        <w:t xml:space="preserve">. </w:t>
      </w:r>
    </w:p>
    <w:p w14:paraId="15E01840" w14:textId="2E94626D" w:rsidR="00136A31" w:rsidRDefault="00D13AA8" w:rsidP="00CB1E9D">
      <w:pPr>
        <w:pStyle w:val="a3"/>
        <w:numPr>
          <w:ilvl w:val="0"/>
          <w:numId w:val="38"/>
        </w:numPr>
        <w:spacing w:after="0"/>
        <w:jc w:val="both"/>
        <w:rPr>
          <w:rFonts w:ascii="David" w:hAnsi="David" w:cs="David"/>
          <w:sz w:val="24"/>
          <w:szCs w:val="24"/>
        </w:rPr>
      </w:pPr>
      <w:r w:rsidRPr="006D2C51">
        <w:rPr>
          <w:rFonts w:ascii="David" w:hAnsi="David" w:cs="David"/>
          <w:sz w:val="24"/>
          <w:szCs w:val="24"/>
          <w:u w:val="single"/>
          <w:rtl/>
        </w:rPr>
        <w:t xml:space="preserve">דרכים </w:t>
      </w:r>
      <w:r w:rsidR="0019576B" w:rsidRPr="006D2C51">
        <w:rPr>
          <w:rFonts w:ascii="David" w:hAnsi="David" w:cs="David"/>
          <w:sz w:val="24"/>
          <w:szCs w:val="24"/>
          <w:u w:val="single"/>
          <w:rtl/>
        </w:rPr>
        <w:t>לה</w:t>
      </w:r>
      <w:r w:rsidRPr="006D2C51">
        <w:rPr>
          <w:rFonts w:ascii="David" w:hAnsi="David" w:cs="David"/>
          <w:sz w:val="24"/>
          <w:szCs w:val="24"/>
          <w:u w:val="single"/>
          <w:rtl/>
        </w:rPr>
        <w:t>עריך אם מודל טוב:</w:t>
      </w:r>
      <w:r w:rsidRPr="006D2C51">
        <w:rPr>
          <w:rFonts w:ascii="David" w:hAnsi="David" w:cs="David"/>
          <w:sz w:val="24"/>
          <w:szCs w:val="24"/>
          <w:rtl/>
        </w:rPr>
        <w:t xml:space="preserve"> א. ככל שהרכיבים יותר רלוונטיים למציאות. ב. לראות האם </w:t>
      </w:r>
      <w:proofErr w:type="spellStart"/>
      <w:r w:rsidRPr="006D2C51">
        <w:rPr>
          <w:rFonts w:ascii="David" w:hAnsi="David" w:cs="David"/>
          <w:sz w:val="24"/>
          <w:szCs w:val="24"/>
          <w:rtl/>
        </w:rPr>
        <w:t>הפרדיקציות</w:t>
      </w:r>
      <w:proofErr w:type="spellEnd"/>
      <w:r w:rsidRPr="006D2C51">
        <w:rPr>
          <w:rFonts w:ascii="David" w:hAnsi="David" w:cs="David"/>
          <w:sz w:val="24"/>
          <w:szCs w:val="24"/>
          <w:rtl/>
        </w:rPr>
        <w:t xml:space="preserve"> במודל מתקיימות.</w:t>
      </w:r>
    </w:p>
    <w:p w14:paraId="0D90C671" w14:textId="4E968DE0" w:rsidR="00784191" w:rsidRDefault="00784191" w:rsidP="00784191">
      <w:pPr>
        <w:spacing w:after="0"/>
        <w:jc w:val="both"/>
        <w:rPr>
          <w:rFonts w:ascii="David" w:hAnsi="David" w:cs="David"/>
          <w:sz w:val="24"/>
          <w:szCs w:val="24"/>
          <w:rtl/>
        </w:rPr>
      </w:pPr>
    </w:p>
    <w:p w14:paraId="00CDA890" w14:textId="6CC85C26" w:rsidR="00784191" w:rsidRDefault="00784191" w:rsidP="00784191">
      <w:pPr>
        <w:spacing w:after="0"/>
        <w:jc w:val="both"/>
        <w:rPr>
          <w:rFonts w:ascii="David" w:hAnsi="David" w:cs="David"/>
          <w:sz w:val="24"/>
          <w:szCs w:val="24"/>
          <w:rtl/>
        </w:rPr>
      </w:pPr>
    </w:p>
    <w:p w14:paraId="5D8414B7" w14:textId="77777777" w:rsidR="00784191" w:rsidRPr="00784191" w:rsidRDefault="00784191" w:rsidP="00784191">
      <w:pPr>
        <w:spacing w:after="0"/>
        <w:jc w:val="both"/>
        <w:rPr>
          <w:rFonts w:ascii="David" w:hAnsi="David" w:cs="David"/>
          <w:sz w:val="24"/>
          <w:szCs w:val="24"/>
          <w:rtl/>
        </w:rPr>
      </w:pPr>
    </w:p>
    <w:p w14:paraId="2753683A" w14:textId="08E7CE29" w:rsidR="00466F89" w:rsidRPr="00300881" w:rsidRDefault="006D2C51" w:rsidP="006D2C51">
      <w:pPr>
        <w:shd w:val="clear" w:color="auto" w:fill="EAF1DD" w:themeFill="accent3" w:themeFillTint="33"/>
        <w:spacing w:after="0"/>
        <w:jc w:val="center"/>
        <w:rPr>
          <w:rFonts w:ascii="David" w:hAnsi="David" w:cs="David"/>
          <w:b/>
          <w:bCs/>
          <w:sz w:val="24"/>
          <w:szCs w:val="24"/>
          <w:rtl/>
        </w:rPr>
      </w:pPr>
      <w:r>
        <w:rPr>
          <w:rFonts w:ascii="David" w:hAnsi="David" w:cs="David" w:hint="cs"/>
          <w:b/>
          <w:bCs/>
          <w:sz w:val="24"/>
          <w:szCs w:val="24"/>
          <w:rtl/>
        </w:rPr>
        <w:lastRenderedPageBreak/>
        <w:t xml:space="preserve">מידול </w:t>
      </w:r>
      <w:r>
        <w:rPr>
          <w:rFonts w:ascii="David" w:hAnsi="David" w:cs="David"/>
          <w:b/>
          <w:bCs/>
          <w:sz w:val="24"/>
          <w:szCs w:val="24"/>
          <w:rtl/>
        </w:rPr>
        <w:t>–</w:t>
      </w:r>
      <w:r>
        <w:rPr>
          <w:rFonts w:ascii="David" w:hAnsi="David" w:cs="David" w:hint="cs"/>
          <w:b/>
          <w:bCs/>
          <w:sz w:val="24"/>
          <w:szCs w:val="24"/>
          <w:rtl/>
        </w:rPr>
        <w:t xml:space="preserve"> רכיבים במודל</w:t>
      </w:r>
    </w:p>
    <w:p w14:paraId="34121960" w14:textId="25DF3604" w:rsidR="00466F89" w:rsidRPr="001A7F72" w:rsidRDefault="00D953E1" w:rsidP="00CB1E9D">
      <w:pPr>
        <w:pStyle w:val="a3"/>
        <w:numPr>
          <w:ilvl w:val="0"/>
          <w:numId w:val="37"/>
        </w:numPr>
        <w:spacing w:after="0"/>
        <w:jc w:val="both"/>
        <w:rPr>
          <w:rFonts w:ascii="David" w:hAnsi="David" w:cs="David"/>
          <w:sz w:val="24"/>
          <w:szCs w:val="24"/>
          <w:rtl/>
        </w:rPr>
      </w:pPr>
      <w:r w:rsidRPr="001A7F72">
        <w:rPr>
          <w:rFonts w:ascii="David" w:hAnsi="David" w:cs="David"/>
          <w:b/>
          <w:bCs/>
          <w:sz w:val="24"/>
          <w:szCs w:val="24"/>
          <w:u w:val="single"/>
          <w:shd w:val="clear" w:color="auto" w:fill="C2D69B" w:themeFill="accent3" w:themeFillTint="99"/>
          <w:rtl/>
        </w:rPr>
        <w:t>האדם הכלכלי – הומ</w:t>
      </w:r>
      <w:r w:rsidR="008855DA" w:rsidRPr="001A7F72">
        <w:rPr>
          <w:rFonts w:ascii="David" w:hAnsi="David" w:cs="David" w:hint="cs"/>
          <w:b/>
          <w:bCs/>
          <w:sz w:val="24"/>
          <w:szCs w:val="24"/>
          <w:u w:val="single"/>
          <w:shd w:val="clear" w:color="auto" w:fill="C2D69B" w:themeFill="accent3" w:themeFillTint="99"/>
          <w:rtl/>
        </w:rPr>
        <w:t xml:space="preserve">ו </w:t>
      </w:r>
      <w:proofErr w:type="spellStart"/>
      <w:r w:rsidR="008855DA" w:rsidRPr="001A7F72">
        <w:rPr>
          <w:rFonts w:ascii="David" w:hAnsi="David" w:cs="David" w:hint="cs"/>
          <w:b/>
          <w:bCs/>
          <w:sz w:val="24"/>
          <w:szCs w:val="24"/>
          <w:u w:val="single"/>
          <w:shd w:val="clear" w:color="auto" w:fill="C2D69B" w:themeFill="accent3" w:themeFillTint="99"/>
          <w:rtl/>
        </w:rPr>
        <w:t>א</w:t>
      </w:r>
      <w:r w:rsidRPr="001A7F72">
        <w:rPr>
          <w:rFonts w:ascii="David" w:hAnsi="David" w:cs="David"/>
          <w:b/>
          <w:bCs/>
          <w:sz w:val="24"/>
          <w:szCs w:val="24"/>
          <w:u w:val="single"/>
          <w:shd w:val="clear" w:color="auto" w:fill="C2D69B" w:themeFill="accent3" w:themeFillTint="99"/>
          <w:rtl/>
        </w:rPr>
        <w:t>קונומיקוס</w:t>
      </w:r>
      <w:proofErr w:type="spellEnd"/>
      <w:r w:rsidRPr="001A7F72">
        <w:rPr>
          <w:rFonts w:ascii="David" w:hAnsi="David" w:cs="David"/>
          <w:sz w:val="24"/>
          <w:szCs w:val="24"/>
          <w:u w:val="single"/>
          <w:shd w:val="clear" w:color="auto" w:fill="C2D69B" w:themeFill="accent3" w:themeFillTint="99"/>
          <w:rtl/>
        </w:rPr>
        <w:t>:</w:t>
      </w:r>
      <w:r w:rsidRPr="001A7F72">
        <w:rPr>
          <w:rFonts w:ascii="David" w:hAnsi="David" w:cs="David"/>
          <w:sz w:val="24"/>
          <w:szCs w:val="24"/>
          <w:rtl/>
        </w:rPr>
        <w:t xml:space="preserve"> </w:t>
      </w:r>
      <w:r w:rsidR="00EA1AC7" w:rsidRPr="001A7F72">
        <w:rPr>
          <w:rFonts w:ascii="David" w:hAnsi="David" w:cs="David"/>
          <w:sz w:val="24"/>
          <w:szCs w:val="24"/>
          <w:rtl/>
        </w:rPr>
        <w:t>לבני האדם יש העדפות שונות אבל לכולם מרכיב משותף – כ</w:t>
      </w:r>
      <w:r w:rsidR="006D2C51" w:rsidRPr="001A7F72">
        <w:rPr>
          <w:rFonts w:ascii="David" w:hAnsi="David" w:cs="David" w:hint="cs"/>
          <w:sz w:val="24"/>
          <w:szCs w:val="24"/>
          <w:rtl/>
        </w:rPr>
        <w:t>ל אחד</w:t>
      </w:r>
      <w:r w:rsidR="00EA1AC7" w:rsidRPr="001A7F72">
        <w:rPr>
          <w:rFonts w:ascii="David" w:hAnsi="David" w:cs="David"/>
          <w:sz w:val="24"/>
          <w:szCs w:val="24"/>
          <w:rtl/>
        </w:rPr>
        <w:t xml:space="preserve"> </w:t>
      </w:r>
      <w:r w:rsidR="00707746" w:rsidRPr="001A7F72">
        <w:rPr>
          <w:rFonts w:ascii="David" w:hAnsi="David" w:cs="David"/>
          <w:sz w:val="24"/>
          <w:szCs w:val="24"/>
          <w:rtl/>
        </w:rPr>
        <w:t>רוצ</w:t>
      </w:r>
      <w:r w:rsidR="006D2C51" w:rsidRPr="001A7F72">
        <w:rPr>
          <w:rFonts w:ascii="David" w:hAnsi="David" w:cs="David" w:hint="cs"/>
          <w:sz w:val="24"/>
          <w:szCs w:val="24"/>
          <w:rtl/>
        </w:rPr>
        <w:t>ה</w:t>
      </w:r>
      <w:r w:rsidR="00707746" w:rsidRPr="001A7F72">
        <w:rPr>
          <w:rFonts w:ascii="David" w:hAnsi="David" w:cs="David"/>
          <w:sz w:val="24"/>
          <w:szCs w:val="24"/>
          <w:rtl/>
        </w:rPr>
        <w:t xml:space="preserve"> לספק את התועלת האישית שלו </w:t>
      </w:r>
      <w:r w:rsidR="00707746" w:rsidRPr="00300881">
        <w:sym w:font="Wingdings" w:char="F0DF"/>
      </w:r>
      <w:r w:rsidR="00707746" w:rsidRPr="001A7F72">
        <w:rPr>
          <w:rFonts w:ascii="David" w:hAnsi="David" w:cs="David"/>
          <w:sz w:val="24"/>
          <w:szCs w:val="24"/>
          <w:rtl/>
        </w:rPr>
        <w:t xml:space="preserve"> האדם הוא סוציומט</w:t>
      </w:r>
      <w:r w:rsidR="006D2C51" w:rsidRPr="001A7F72">
        <w:rPr>
          <w:rFonts w:ascii="David" w:hAnsi="David" w:cs="David" w:hint="cs"/>
          <w:sz w:val="24"/>
          <w:szCs w:val="24"/>
          <w:rtl/>
        </w:rPr>
        <w:t>,</w:t>
      </w:r>
      <w:r w:rsidR="00366E84" w:rsidRPr="001A7F72">
        <w:rPr>
          <w:rFonts w:ascii="David" w:hAnsi="David" w:cs="David" w:hint="cs"/>
          <w:sz w:val="24"/>
          <w:szCs w:val="24"/>
          <w:rtl/>
        </w:rPr>
        <w:t xml:space="preserve"> </w:t>
      </w:r>
      <w:r w:rsidR="006D2C51" w:rsidRPr="001A7F72">
        <w:rPr>
          <w:rFonts w:ascii="David" w:hAnsi="David" w:cs="David" w:hint="cs"/>
          <w:sz w:val="24"/>
          <w:szCs w:val="24"/>
          <w:rtl/>
        </w:rPr>
        <w:t>אגואיסט</w:t>
      </w:r>
      <w:r w:rsidR="00707746" w:rsidRPr="001A7F72">
        <w:rPr>
          <w:rFonts w:ascii="David" w:hAnsi="David" w:cs="David"/>
          <w:sz w:val="24"/>
          <w:szCs w:val="24"/>
          <w:rtl/>
        </w:rPr>
        <w:t>.</w:t>
      </w:r>
      <w:r w:rsidR="00366E84" w:rsidRPr="001A7F72">
        <w:rPr>
          <w:rFonts w:ascii="David" w:hAnsi="David" w:cs="David" w:hint="cs"/>
          <w:sz w:val="24"/>
          <w:szCs w:val="24"/>
          <w:rtl/>
        </w:rPr>
        <w:t xml:space="preserve"> הנחה שסותרת את האדם הכלכלי היא </w:t>
      </w:r>
      <w:r w:rsidR="00366E84" w:rsidRPr="001A7F72">
        <w:rPr>
          <w:rFonts w:ascii="David" w:hAnsi="David" w:cs="David" w:hint="cs"/>
          <w:sz w:val="24"/>
          <w:szCs w:val="24"/>
          <w:u w:val="single"/>
          <w:rtl/>
        </w:rPr>
        <w:t>אלטרואיזם</w:t>
      </w:r>
      <w:r w:rsidR="00366E84" w:rsidRPr="001A7F72">
        <w:rPr>
          <w:rFonts w:ascii="David" w:hAnsi="David" w:cs="David" w:hint="cs"/>
          <w:sz w:val="24"/>
          <w:szCs w:val="24"/>
          <w:rtl/>
        </w:rPr>
        <w:t>= פעולה לטובת\למען האחר על חשבוננו.</w:t>
      </w:r>
    </w:p>
    <w:p w14:paraId="4788E5B4" w14:textId="77777777" w:rsidR="00366E84" w:rsidRPr="001A7F72" w:rsidRDefault="00FB3C19" w:rsidP="00CB1E9D">
      <w:pPr>
        <w:pStyle w:val="a3"/>
        <w:numPr>
          <w:ilvl w:val="0"/>
          <w:numId w:val="37"/>
        </w:numPr>
        <w:spacing w:after="0"/>
        <w:jc w:val="both"/>
        <w:rPr>
          <w:rFonts w:ascii="David" w:hAnsi="David" w:cs="David"/>
          <w:b/>
          <w:bCs/>
          <w:sz w:val="24"/>
          <w:szCs w:val="24"/>
          <w:rtl/>
        </w:rPr>
      </w:pPr>
      <w:r w:rsidRPr="001A7F72">
        <w:rPr>
          <w:rFonts w:ascii="David" w:hAnsi="David" w:cs="David"/>
          <w:b/>
          <w:bCs/>
          <w:sz w:val="24"/>
          <w:szCs w:val="24"/>
          <w:u w:val="single"/>
          <w:shd w:val="clear" w:color="auto" w:fill="C2D69B" w:themeFill="accent3" w:themeFillTint="99"/>
          <w:rtl/>
        </w:rPr>
        <w:t>הנחת הרציונליות</w:t>
      </w:r>
      <w:r w:rsidRPr="001A7F72">
        <w:rPr>
          <w:rFonts w:ascii="David" w:hAnsi="David" w:cs="David"/>
          <w:b/>
          <w:bCs/>
          <w:sz w:val="24"/>
          <w:szCs w:val="24"/>
          <w:rtl/>
        </w:rPr>
        <w:t>:</w:t>
      </w:r>
    </w:p>
    <w:p w14:paraId="7AF89FBF" w14:textId="1DC110AA" w:rsidR="00366E84" w:rsidRDefault="00707746" w:rsidP="001A7F72">
      <w:pPr>
        <w:spacing w:after="0"/>
        <w:ind w:left="360"/>
        <w:jc w:val="both"/>
        <w:rPr>
          <w:rFonts w:ascii="David" w:hAnsi="David" w:cs="David"/>
          <w:sz w:val="24"/>
          <w:szCs w:val="24"/>
          <w:rtl/>
        </w:rPr>
      </w:pPr>
      <w:r w:rsidRPr="00300881">
        <w:rPr>
          <w:rFonts w:ascii="David" w:hAnsi="David" w:cs="David"/>
          <w:b/>
          <w:bCs/>
          <w:sz w:val="24"/>
          <w:szCs w:val="24"/>
          <w:rtl/>
        </w:rPr>
        <w:t xml:space="preserve"> 1</w:t>
      </w:r>
      <w:r w:rsidRPr="008855DA">
        <w:rPr>
          <w:rFonts w:ascii="David" w:hAnsi="David" w:cs="David"/>
          <w:b/>
          <w:bCs/>
          <w:sz w:val="24"/>
          <w:szCs w:val="24"/>
          <w:u w:val="single"/>
          <w:shd w:val="clear" w:color="auto" w:fill="DDD9C3" w:themeFill="background2" w:themeFillShade="E6"/>
          <w:rtl/>
        </w:rPr>
        <w:t>.</w:t>
      </w:r>
      <w:r w:rsidR="00966635" w:rsidRPr="008855DA">
        <w:rPr>
          <w:rFonts w:ascii="David" w:hAnsi="David" w:cs="David"/>
          <w:sz w:val="24"/>
          <w:szCs w:val="24"/>
          <w:u w:val="single"/>
          <w:shd w:val="clear" w:color="auto" w:fill="DDD9C3" w:themeFill="background2" w:themeFillShade="E6"/>
          <w:rtl/>
        </w:rPr>
        <w:t xml:space="preserve"> </w:t>
      </w:r>
      <w:r w:rsidR="00366E84" w:rsidRPr="008855DA">
        <w:rPr>
          <w:rFonts w:ascii="David" w:hAnsi="David" w:cs="David" w:hint="cs"/>
          <w:sz w:val="24"/>
          <w:szCs w:val="24"/>
          <w:u w:val="single"/>
          <w:shd w:val="clear" w:color="auto" w:fill="DDD9C3" w:themeFill="background2" w:themeFillShade="E6"/>
          <w:rtl/>
        </w:rPr>
        <w:t>מבנה ההעדפות של בני האדם\ מבנה הטעמים</w:t>
      </w:r>
      <w:r w:rsidR="00966635" w:rsidRPr="00300881">
        <w:rPr>
          <w:rFonts w:ascii="David" w:hAnsi="David" w:cs="David"/>
          <w:sz w:val="24"/>
          <w:szCs w:val="24"/>
          <w:rtl/>
        </w:rPr>
        <w:t xml:space="preserve"> </w:t>
      </w:r>
      <w:r w:rsidR="008855DA">
        <w:rPr>
          <w:rFonts w:ascii="David" w:hAnsi="David" w:cs="David" w:hint="cs"/>
          <w:sz w:val="24"/>
          <w:szCs w:val="24"/>
          <w:rtl/>
        </w:rPr>
        <w:t>[</w:t>
      </w:r>
      <w:r w:rsidR="00366E84">
        <w:rPr>
          <w:rFonts w:ascii="David" w:hAnsi="David" w:cs="David" w:hint="cs"/>
          <w:sz w:val="24"/>
          <w:szCs w:val="24"/>
          <w:rtl/>
        </w:rPr>
        <w:t>קרמל מלוח</w:t>
      </w:r>
      <w:r w:rsidR="00C87262" w:rsidRPr="00300881">
        <w:rPr>
          <w:rFonts w:ascii="David" w:hAnsi="David" w:cs="David"/>
          <w:sz w:val="24"/>
          <w:szCs w:val="24"/>
          <w:rtl/>
        </w:rPr>
        <w:t xml:space="preserve"> </w:t>
      </w:r>
      <w:r w:rsidR="008855DA">
        <w:rPr>
          <w:rFonts w:ascii="Calibri" w:hAnsi="Calibri" w:cs="Calibri"/>
          <w:sz w:val="24"/>
          <w:szCs w:val="24"/>
        </w:rPr>
        <w:t xml:space="preserve"> ←</w:t>
      </w:r>
      <w:proofErr w:type="spellStart"/>
      <w:r w:rsidR="00366E84">
        <w:rPr>
          <w:rFonts w:ascii="David" w:hAnsi="David" w:cs="David" w:hint="cs"/>
          <w:sz w:val="24"/>
          <w:szCs w:val="24"/>
          <w:rtl/>
        </w:rPr>
        <w:t>הרש</w:t>
      </w:r>
      <w:r w:rsidR="008855DA">
        <w:rPr>
          <w:rFonts w:ascii="David" w:hAnsi="David" w:cs="David" w:hint="cs"/>
          <w:sz w:val="24"/>
          <w:szCs w:val="24"/>
          <w:rtl/>
        </w:rPr>
        <w:t>יז</w:t>
      </w:r>
      <w:proofErr w:type="spellEnd"/>
      <w:r w:rsidR="00C87262" w:rsidRPr="00300881">
        <w:rPr>
          <w:rFonts w:ascii="David" w:hAnsi="David" w:cs="David"/>
          <w:sz w:val="24"/>
          <w:szCs w:val="24"/>
          <w:rtl/>
        </w:rPr>
        <w:t xml:space="preserve"> </w:t>
      </w:r>
      <w:r w:rsidR="008855DA" w:rsidRPr="00300881">
        <w:rPr>
          <w:rFonts w:ascii="David" w:hAnsi="David" w:cs="David"/>
          <w:sz w:val="24"/>
          <w:szCs w:val="24"/>
        </w:rPr>
        <w:sym w:font="Wingdings" w:char="F0DF"/>
      </w:r>
      <w:r w:rsidR="00366E84">
        <w:rPr>
          <w:rFonts w:ascii="David" w:hAnsi="David" w:cs="David" w:hint="cs"/>
          <w:sz w:val="24"/>
          <w:szCs w:val="24"/>
          <w:rtl/>
        </w:rPr>
        <w:t>פיסטוק</w:t>
      </w:r>
      <w:r w:rsidR="00C87262" w:rsidRPr="00300881">
        <w:rPr>
          <w:rFonts w:ascii="David" w:hAnsi="David" w:cs="David"/>
          <w:sz w:val="24"/>
          <w:szCs w:val="24"/>
          <w:rtl/>
        </w:rPr>
        <w:t xml:space="preserve">; אז </w:t>
      </w:r>
      <w:r w:rsidR="00366E84">
        <w:rPr>
          <w:rFonts w:ascii="David" w:hAnsi="David" w:cs="David" w:hint="cs"/>
          <w:sz w:val="24"/>
          <w:szCs w:val="24"/>
          <w:rtl/>
        </w:rPr>
        <w:t>קרמל מל</w:t>
      </w:r>
      <w:r w:rsidR="008855DA">
        <w:rPr>
          <w:rFonts w:ascii="David" w:hAnsi="David" w:cs="David" w:hint="cs"/>
          <w:sz w:val="24"/>
          <w:szCs w:val="24"/>
          <w:rtl/>
        </w:rPr>
        <w:t xml:space="preserve">וח עדיף על  </w:t>
      </w:r>
      <w:r w:rsidR="00366E84">
        <w:rPr>
          <w:rFonts w:ascii="David" w:hAnsi="David" w:cs="David" w:hint="cs"/>
          <w:sz w:val="24"/>
          <w:szCs w:val="24"/>
          <w:rtl/>
        </w:rPr>
        <w:t>פיסטוק</w:t>
      </w:r>
      <w:r w:rsidR="008855DA">
        <w:rPr>
          <w:rFonts w:ascii="David" w:hAnsi="David" w:cs="David" w:hint="cs"/>
          <w:sz w:val="24"/>
          <w:szCs w:val="24"/>
          <w:rtl/>
        </w:rPr>
        <w:t>]</w:t>
      </w:r>
      <w:r w:rsidR="00C87262" w:rsidRPr="00300881">
        <w:rPr>
          <w:rFonts w:ascii="David" w:hAnsi="David" w:cs="David"/>
          <w:sz w:val="24"/>
          <w:szCs w:val="24"/>
          <w:rtl/>
        </w:rPr>
        <w:t>.</w:t>
      </w:r>
    </w:p>
    <w:p w14:paraId="7F6252DF" w14:textId="0B08227F" w:rsidR="00C87262" w:rsidRPr="001A7F72" w:rsidRDefault="005130FA" w:rsidP="001A7F72">
      <w:pPr>
        <w:spacing w:after="0"/>
        <w:ind w:left="360"/>
        <w:jc w:val="both"/>
        <w:rPr>
          <w:rFonts w:ascii="David" w:hAnsi="David" w:cs="David"/>
          <w:sz w:val="24"/>
          <w:szCs w:val="24"/>
          <w:rtl/>
        </w:rPr>
      </w:pPr>
      <w:r w:rsidRPr="00300881">
        <w:rPr>
          <w:rFonts w:ascii="David" w:hAnsi="David" w:cs="David"/>
          <w:sz w:val="24"/>
          <w:szCs w:val="24"/>
          <w:rtl/>
        </w:rPr>
        <w:t xml:space="preserve"> </w:t>
      </w:r>
      <w:r w:rsidRPr="00300881">
        <w:rPr>
          <w:rFonts w:ascii="David" w:hAnsi="David" w:cs="David"/>
          <w:b/>
          <w:bCs/>
          <w:sz w:val="24"/>
          <w:szCs w:val="24"/>
          <w:rtl/>
        </w:rPr>
        <w:t>2.</w:t>
      </w:r>
      <w:r w:rsidRPr="00300881">
        <w:rPr>
          <w:rFonts w:ascii="David" w:hAnsi="David" w:cs="David"/>
          <w:sz w:val="24"/>
          <w:szCs w:val="24"/>
          <w:rtl/>
        </w:rPr>
        <w:t xml:space="preserve"> </w:t>
      </w:r>
      <w:r w:rsidR="008855DA" w:rsidRPr="008855DA">
        <w:rPr>
          <w:rFonts w:ascii="David" w:hAnsi="David" w:cs="David" w:hint="cs"/>
          <w:sz w:val="24"/>
          <w:szCs w:val="24"/>
          <w:u w:val="single"/>
          <w:shd w:val="clear" w:color="auto" w:fill="DDD9C3" w:themeFill="background2" w:themeFillShade="E6"/>
          <w:rtl/>
        </w:rPr>
        <w:t>הפרטים פועלים באופן מחושב מושלם</w:t>
      </w:r>
      <w:r w:rsidR="008855DA">
        <w:rPr>
          <w:rFonts w:ascii="David" w:hAnsi="David" w:cs="David" w:hint="cs"/>
          <w:sz w:val="24"/>
          <w:szCs w:val="24"/>
          <w:rtl/>
        </w:rPr>
        <w:t xml:space="preserve"> </w:t>
      </w:r>
      <w:r w:rsidR="008855DA" w:rsidRPr="008855DA">
        <w:rPr>
          <w:rFonts w:ascii="David" w:eastAsia="Calibri" w:hAnsi="David" w:cs="David" w:hint="cs"/>
          <w:sz w:val="24"/>
          <w:szCs w:val="24"/>
          <w:rtl/>
        </w:rPr>
        <w:t>אנחנו לא טועים. אנחנו מקבלים מידע, מעבדים אותו ומפיקים תוצאות מדויקות. זוהי הנחה חזקה שלא תואמת לגמרי את המציאות</w:t>
      </w:r>
      <w:r w:rsidR="008855DA">
        <w:rPr>
          <w:rFonts w:ascii="David" w:hAnsi="David" w:cs="David" w:hint="cs"/>
          <w:sz w:val="24"/>
          <w:szCs w:val="24"/>
          <w:rtl/>
        </w:rPr>
        <w:t>.</w:t>
      </w:r>
      <w:r w:rsidR="008855DA" w:rsidRPr="00300881">
        <w:rPr>
          <w:rFonts w:ascii="David" w:hAnsi="David" w:cs="David"/>
          <w:sz w:val="24"/>
          <w:szCs w:val="24"/>
          <w:rtl/>
        </w:rPr>
        <w:t xml:space="preserve"> </w:t>
      </w:r>
      <w:r w:rsidRPr="00300881">
        <w:rPr>
          <w:rFonts w:ascii="David" w:hAnsi="David" w:cs="David"/>
          <w:sz w:val="24"/>
          <w:szCs w:val="24"/>
          <w:rtl/>
        </w:rPr>
        <w:t xml:space="preserve">היכולת המנטלית של הפרטים בחברה, כל </w:t>
      </w:r>
      <w:r w:rsidR="00EA01BA" w:rsidRPr="00300881">
        <w:rPr>
          <w:rFonts w:ascii="David" w:hAnsi="David" w:cs="David"/>
          <w:sz w:val="24"/>
          <w:szCs w:val="24"/>
          <w:rtl/>
        </w:rPr>
        <w:t xml:space="preserve">החלטה כלכלית </w:t>
      </w:r>
      <w:r w:rsidRPr="00300881">
        <w:rPr>
          <w:rFonts w:ascii="David" w:hAnsi="David" w:cs="David"/>
          <w:sz w:val="24"/>
          <w:szCs w:val="24"/>
          <w:rtl/>
        </w:rPr>
        <w:t>מגיעה</w:t>
      </w:r>
      <w:r w:rsidR="00EA01BA" w:rsidRPr="00300881">
        <w:rPr>
          <w:rFonts w:ascii="David" w:hAnsi="David" w:cs="David"/>
          <w:sz w:val="24"/>
          <w:szCs w:val="24"/>
          <w:rtl/>
        </w:rPr>
        <w:t xml:space="preserve"> מתוך מחשבה על הכסף שלי\</w:t>
      </w:r>
      <w:r w:rsidR="00A46519" w:rsidRPr="00300881">
        <w:rPr>
          <w:rFonts w:ascii="David" w:hAnsi="David" w:cs="David"/>
          <w:sz w:val="24"/>
          <w:szCs w:val="24"/>
          <w:rtl/>
        </w:rPr>
        <w:t>העדפותיי</w:t>
      </w:r>
      <w:r w:rsidR="00EA01BA" w:rsidRPr="00300881">
        <w:rPr>
          <w:rFonts w:ascii="David" w:hAnsi="David" w:cs="David"/>
          <w:sz w:val="24"/>
          <w:szCs w:val="24"/>
          <w:rtl/>
        </w:rPr>
        <w:t>.</w:t>
      </w:r>
      <w:r w:rsidR="001A7F72" w:rsidRPr="001A7F72">
        <w:rPr>
          <w:rFonts w:ascii="David" w:hAnsi="David" w:cs="David" w:hint="cs"/>
          <w:sz w:val="24"/>
          <w:szCs w:val="24"/>
          <w:rtl/>
        </w:rPr>
        <w:t xml:space="preserve"> אנחנו לא מונעים רק על בסיס חישובי. יש רכיבים נוספים שרלוונטיי</w:t>
      </w:r>
      <w:r w:rsidR="001A7F72" w:rsidRPr="001A7F72">
        <w:rPr>
          <w:rFonts w:ascii="David" w:hAnsi="David" w:cs="David" w:hint="eastAsia"/>
          <w:sz w:val="24"/>
          <w:szCs w:val="24"/>
          <w:rtl/>
        </w:rPr>
        <w:t>ם</w:t>
      </w:r>
      <w:r w:rsidR="001A7F72" w:rsidRPr="001A7F72">
        <w:rPr>
          <w:rFonts w:ascii="David" w:hAnsi="David" w:cs="David" w:hint="cs"/>
          <w:sz w:val="24"/>
          <w:szCs w:val="24"/>
          <w:rtl/>
        </w:rPr>
        <w:t xml:space="preserve"> לנו בקבלת החלטות </w:t>
      </w:r>
      <w:r w:rsidR="001A7F72" w:rsidRPr="001A7F72">
        <w:rPr>
          <w:rFonts w:ascii="David" w:hAnsi="David" w:cs="David"/>
          <w:sz w:val="24"/>
          <w:szCs w:val="24"/>
          <w:rtl/>
        </w:rPr>
        <w:t>–</w:t>
      </w:r>
      <w:r w:rsidR="001A7F72" w:rsidRPr="001A7F72">
        <w:rPr>
          <w:rFonts w:ascii="David" w:hAnsi="David" w:cs="David" w:hint="cs"/>
          <w:sz w:val="24"/>
          <w:szCs w:val="24"/>
          <w:rtl/>
        </w:rPr>
        <w:t xml:space="preserve"> </w:t>
      </w:r>
      <w:r w:rsidR="001A7F72" w:rsidRPr="001A7F72">
        <w:rPr>
          <w:rFonts w:ascii="David" w:hAnsi="David" w:cs="David" w:hint="cs"/>
          <w:b/>
          <w:bCs/>
          <w:sz w:val="24"/>
          <w:szCs w:val="24"/>
          <w:rtl/>
        </w:rPr>
        <w:t>רכיבים אמוציונליים</w:t>
      </w:r>
      <w:r w:rsidR="001A7F72" w:rsidRPr="001A7F72">
        <w:rPr>
          <w:rFonts w:ascii="David" w:hAnsi="David" w:cs="David" w:hint="cs"/>
          <w:sz w:val="24"/>
          <w:szCs w:val="24"/>
          <w:rtl/>
        </w:rPr>
        <w:t xml:space="preserve">: רגשות. זוהי לא החלטה רציונלית שתמקסם את התועלת שלנו. יש לנו </w:t>
      </w:r>
      <w:r w:rsidR="001A7F72" w:rsidRPr="001A7F72">
        <w:rPr>
          <w:rFonts w:ascii="David" w:hAnsi="David" w:cs="David" w:hint="cs"/>
          <w:b/>
          <w:bCs/>
          <w:sz w:val="24"/>
          <w:szCs w:val="24"/>
          <w:rtl/>
        </w:rPr>
        <w:t>הט</w:t>
      </w:r>
      <w:r w:rsidR="001A7F72">
        <w:rPr>
          <w:rFonts w:ascii="David" w:hAnsi="David" w:cs="David" w:hint="cs"/>
          <w:b/>
          <w:bCs/>
          <w:sz w:val="24"/>
          <w:szCs w:val="24"/>
          <w:rtl/>
        </w:rPr>
        <w:t>י</w:t>
      </w:r>
      <w:r w:rsidR="001A7F72" w:rsidRPr="001A7F72">
        <w:rPr>
          <w:rFonts w:ascii="David" w:hAnsi="David" w:cs="David" w:hint="cs"/>
          <w:b/>
          <w:bCs/>
          <w:sz w:val="24"/>
          <w:szCs w:val="24"/>
          <w:rtl/>
        </w:rPr>
        <w:t>ות קוגניטיביו</w:t>
      </w:r>
      <w:r w:rsidR="001A7F72" w:rsidRPr="001A7F72">
        <w:rPr>
          <w:rFonts w:ascii="David" w:hAnsi="David" w:cs="David" w:hint="eastAsia"/>
          <w:b/>
          <w:bCs/>
          <w:sz w:val="24"/>
          <w:szCs w:val="24"/>
          <w:rtl/>
        </w:rPr>
        <w:t>ת</w:t>
      </w:r>
      <w:r w:rsidR="001A7F72" w:rsidRPr="001A7F72">
        <w:rPr>
          <w:rFonts w:ascii="David" w:hAnsi="David" w:cs="David" w:hint="cs"/>
          <w:b/>
          <w:bCs/>
          <w:sz w:val="24"/>
          <w:szCs w:val="24"/>
          <w:rtl/>
        </w:rPr>
        <w:t xml:space="preserve"> עקביות</w:t>
      </w:r>
      <w:r w:rsidR="001A7F72" w:rsidRPr="001A7F72">
        <w:rPr>
          <w:rFonts w:ascii="David" w:hAnsi="David" w:cs="David" w:hint="cs"/>
          <w:sz w:val="24"/>
          <w:szCs w:val="24"/>
          <w:rtl/>
        </w:rPr>
        <w:t xml:space="preserve"> שגורמות לנו לסטות מהפתרון הנכון, על אף שאנחנו מודעים לפתרון הנכון.</w:t>
      </w:r>
      <w:r w:rsidR="001A7F72">
        <w:rPr>
          <w:rFonts w:ascii="David" w:hAnsi="David" w:cs="David" w:hint="cs"/>
          <w:sz w:val="24"/>
          <w:szCs w:val="24"/>
          <w:rtl/>
        </w:rPr>
        <w:t xml:space="preserve"> </w:t>
      </w:r>
      <w:r w:rsidR="008855DA">
        <w:rPr>
          <w:rFonts w:ascii="David" w:hAnsi="David" w:cs="David" w:hint="cs"/>
          <w:b/>
          <w:bCs/>
          <w:sz w:val="24"/>
          <w:szCs w:val="24"/>
          <w:rtl/>
        </w:rPr>
        <w:t xml:space="preserve">פן נוסף; התנהגות רציונאלית </w:t>
      </w:r>
      <w:r w:rsidR="008855DA">
        <w:rPr>
          <w:rFonts w:ascii="David" w:hAnsi="David" w:cs="David"/>
          <w:b/>
          <w:bCs/>
          <w:sz w:val="24"/>
          <w:szCs w:val="24"/>
          <w:rtl/>
        </w:rPr>
        <w:t>–</w:t>
      </w:r>
      <w:r w:rsidR="008855DA">
        <w:rPr>
          <w:rFonts w:ascii="David" w:hAnsi="David" w:cs="David" w:hint="cs"/>
          <w:b/>
          <w:bCs/>
          <w:sz w:val="24"/>
          <w:szCs w:val="24"/>
          <w:rtl/>
        </w:rPr>
        <w:t xml:space="preserve"> חשיבה במונחים שוליים.</w:t>
      </w:r>
    </w:p>
    <w:p w14:paraId="04E54F1E" w14:textId="35075280" w:rsidR="00351FDA" w:rsidRPr="001A7F72" w:rsidRDefault="004B5977" w:rsidP="00CB1E9D">
      <w:pPr>
        <w:pStyle w:val="a3"/>
        <w:numPr>
          <w:ilvl w:val="0"/>
          <w:numId w:val="39"/>
        </w:numPr>
        <w:jc w:val="both"/>
        <w:rPr>
          <w:rFonts w:ascii="David" w:eastAsia="Calibri" w:hAnsi="David" w:cs="David"/>
          <w:sz w:val="24"/>
          <w:szCs w:val="24"/>
          <w:rtl/>
        </w:rPr>
      </w:pPr>
      <w:r w:rsidRPr="001A7F72">
        <w:rPr>
          <w:rFonts w:ascii="David" w:hAnsi="David" w:cs="David"/>
          <w:b/>
          <w:bCs/>
          <w:sz w:val="24"/>
          <w:szCs w:val="24"/>
          <w:u w:val="single"/>
          <w:shd w:val="clear" w:color="auto" w:fill="C2D69B" w:themeFill="accent3" w:themeFillTint="99"/>
          <w:rtl/>
        </w:rPr>
        <w:t>מודל השוק</w:t>
      </w:r>
      <w:r w:rsidR="008855DA" w:rsidRPr="001A7F72">
        <w:rPr>
          <w:rFonts w:ascii="David" w:hAnsi="David" w:cs="David" w:hint="cs"/>
          <w:sz w:val="24"/>
          <w:szCs w:val="24"/>
          <w:u w:val="single"/>
          <w:shd w:val="clear" w:color="auto" w:fill="C2D69B" w:themeFill="accent3" w:themeFillTint="99"/>
          <w:rtl/>
        </w:rPr>
        <w:t xml:space="preserve"> - </w:t>
      </w:r>
      <w:r w:rsidR="008855DA" w:rsidRPr="001A7F72">
        <w:rPr>
          <w:rFonts w:ascii="David" w:hAnsi="David" w:cs="David" w:hint="cs"/>
          <w:sz w:val="24"/>
          <w:szCs w:val="24"/>
          <w:u w:val="single"/>
          <w:shd w:val="clear" w:color="auto" w:fill="C2D69B" w:themeFill="accent3" w:themeFillTint="99"/>
        </w:rPr>
        <w:t>M</w:t>
      </w:r>
      <w:r w:rsidR="008855DA" w:rsidRPr="001A7F72">
        <w:rPr>
          <w:rFonts w:ascii="David" w:hAnsi="David" w:cs="David"/>
          <w:sz w:val="24"/>
          <w:szCs w:val="24"/>
          <w:u w:val="single"/>
          <w:shd w:val="clear" w:color="auto" w:fill="C2D69B" w:themeFill="accent3" w:themeFillTint="99"/>
        </w:rPr>
        <w:t>arket</w:t>
      </w:r>
      <w:r w:rsidRPr="001A7F72">
        <w:rPr>
          <w:rFonts w:ascii="David" w:hAnsi="David" w:cs="David"/>
          <w:sz w:val="24"/>
          <w:szCs w:val="24"/>
          <w:u w:val="single"/>
          <w:shd w:val="clear" w:color="auto" w:fill="C2D69B" w:themeFill="accent3" w:themeFillTint="99"/>
          <w:rtl/>
        </w:rPr>
        <w:t>:</w:t>
      </w:r>
      <w:r w:rsidRPr="001A7F72">
        <w:rPr>
          <w:rFonts w:ascii="David" w:hAnsi="David" w:cs="David"/>
          <w:sz w:val="24"/>
          <w:szCs w:val="24"/>
          <w:rtl/>
        </w:rPr>
        <w:t xml:space="preserve"> </w:t>
      </w:r>
      <w:r w:rsidR="0045481A" w:rsidRPr="001A7F72">
        <w:rPr>
          <w:rFonts w:ascii="David" w:hAnsi="David" w:cs="David"/>
          <w:sz w:val="24"/>
          <w:szCs w:val="24"/>
          <w:rtl/>
        </w:rPr>
        <w:t>מתאר אינ</w:t>
      </w:r>
      <w:r w:rsidR="0019576B" w:rsidRPr="001A7F72">
        <w:rPr>
          <w:rFonts w:ascii="David" w:hAnsi="David" w:cs="David"/>
          <w:sz w:val="24"/>
          <w:szCs w:val="24"/>
          <w:rtl/>
        </w:rPr>
        <w:t>ט</w:t>
      </w:r>
      <w:r w:rsidR="0045481A" w:rsidRPr="001A7F72">
        <w:rPr>
          <w:rFonts w:ascii="David" w:hAnsi="David" w:cs="David"/>
          <w:sz w:val="24"/>
          <w:szCs w:val="24"/>
          <w:rtl/>
        </w:rPr>
        <w:t>ראקציה בין פרטים בחברה. כל פרט הוא רציונאלי ורוצה הטוב עבורו .יש את צד ההיצע בו יש את היצרנים ויש את צד הביקוש שהוא הצרכנים</w:t>
      </w:r>
      <w:r w:rsidR="008855DA" w:rsidRPr="001A7F72">
        <w:rPr>
          <w:rFonts w:ascii="Calibri" w:hAnsi="Calibri" w:cs="Calibri"/>
          <w:sz w:val="24"/>
          <w:szCs w:val="24"/>
          <w:rtl/>
        </w:rPr>
        <w:t>←</w:t>
      </w:r>
      <w:r w:rsidR="008855DA" w:rsidRPr="001A7F72">
        <w:rPr>
          <w:rFonts w:ascii="David" w:eastAsia="Calibri" w:hAnsi="David" w:cs="David" w:hint="cs"/>
          <w:sz w:val="24"/>
          <w:szCs w:val="24"/>
          <w:rtl/>
        </w:rPr>
        <w:t xml:space="preserve"> בעלי עסקים נמצאים בשוק כדי להפיק רווח מקסימלי, והצרכנים מבקשים לקבלת תועלת מקסימלית. </w:t>
      </w:r>
      <w:r w:rsidR="0019576B" w:rsidRPr="001A7F72">
        <w:rPr>
          <w:rFonts w:ascii="David" w:hAnsi="David" w:cs="David"/>
          <w:sz w:val="24"/>
          <w:szCs w:val="24"/>
          <w:rtl/>
        </w:rPr>
        <w:t>האינטראקציה</w:t>
      </w:r>
      <w:r w:rsidR="00351FDA" w:rsidRPr="001A7F72">
        <w:rPr>
          <w:rFonts w:ascii="David" w:hAnsi="David" w:cs="David"/>
          <w:sz w:val="24"/>
          <w:szCs w:val="24"/>
          <w:rtl/>
        </w:rPr>
        <w:t xml:space="preserve"> ביניהם </w:t>
      </w:r>
      <w:r w:rsidR="0045481A" w:rsidRPr="001A7F72">
        <w:rPr>
          <w:rFonts w:ascii="David" w:hAnsi="David" w:cs="David"/>
          <w:sz w:val="24"/>
          <w:szCs w:val="24"/>
          <w:rtl/>
        </w:rPr>
        <w:t>נקרא פעילות שוקית.</w:t>
      </w:r>
    </w:p>
    <w:p w14:paraId="0F86A3AF" w14:textId="56AA250E" w:rsidR="00351FDA" w:rsidRPr="00300881" w:rsidRDefault="00351FDA" w:rsidP="008855DA">
      <w:pPr>
        <w:shd w:val="clear" w:color="auto" w:fill="EAF1DD" w:themeFill="accent3" w:themeFillTint="33"/>
        <w:spacing w:after="0"/>
        <w:jc w:val="center"/>
        <w:rPr>
          <w:rFonts w:ascii="David" w:hAnsi="David" w:cs="David"/>
          <w:b/>
          <w:bCs/>
          <w:sz w:val="24"/>
          <w:szCs w:val="24"/>
          <w:u w:val="single"/>
          <w:rtl/>
        </w:rPr>
      </w:pPr>
      <w:r w:rsidRPr="00300881">
        <w:rPr>
          <w:rFonts w:ascii="David" w:hAnsi="David" w:cs="David"/>
          <w:b/>
          <w:bCs/>
          <w:sz w:val="24"/>
          <w:szCs w:val="24"/>
          <w:u w:val="single"/>
          <w:rtl/>
        </w:rPr>
        <w:t xml:space="preserve">התנהגות הצרכן </w:t>
      </w:r>
      <w:r w:rsidR="001A7F72">
        <w:rPr>
          <w:rFonts w:ascii="David" w:hAnsi="David" w:cs="David" w:hint="cs"/>
          <w:b/>
          <w:bCs/>
          <w:sz w:val="24"/>
          <w:szCs w:val="24"/>
          <w:u w:val="single"/>
          <w:rtl/>
        </w:rPr>
        <w:t xml:space="preserve">בשוק - </w:t>
      </w:r>
      <w:r w:rsidRPr="00300881">
        <w:rPr>
          <w:rFonts w:ascii="David" w:hAnsi="David" w:cs="David"/>
          <w:b/>
          <w:bCs/>
          <w:sz w:val="24"/>
          <w:szCs w:val="24"/>
          <w:u w:val="single"/>
          <w:rtl/>
        </w:rPr>
        <w:t>ביקוש</w:t>
      </w:r>
    </w:p>
    <w:p w14:paraId="61D7F2C1" w14:textId="0A0AE68C" w:rsidR="00B824B4" w:rsidRPr="00B824B4" w:rsidRDefault="00B824B4" w:rsidP="00B824B4">
      <w:pPr>
        <w:spacing w:after="154" w:line="265" w:lineRule="auto"/>
        <w:jc w:val="both"/>
        <w:rPr>
          <w:rFonts w:ascii="David" w:hAnsi="David" w:cs="David"/>
          <w:sz w:val="24"/>
          <w:szCs w:val="24"/>
        </w:rPr>
      </w:pPr>
      <w:r>
        <w:rPr>
          <w:rFonts w:ascii="David" w:hAnsi="David" w:cs="David" w:hint="cs"/>
          <w:sz w:val="24"/>
          <w:szCs w:val="24"/>
          <w:u w:val="single"/>
          <w:rtl/>
        </w:rPr>
        <w:t>ה</w:t>
      </w:r>
      <w:r w:rsidRPr="00B824B4">
        <w:rPr>
          <w:rFonts w:ascii="David" w:hAnsi="David" w:cs="David" w:hint="cs"/>
          <w:sz w:val="24"/>
          <w:szCs w:val="24"/>
          <w:u w:val="single"/>
          <w:rtl/>
        </w:rPr>
        <w:t xml:space="preserve">הנחה </w:t>
      </w:r>
      <w:r>
        <w:rPr>
          <w:rFonts w:ascii="David" w:hAnsi="David" w:cs="David" w:hint="cs"/>
          <w:sz w:val="24"/>
          <w:szCs w:val="24"/>
          <w:u w:val="single"/>
          <w:rtl/>
        </w:rPr>
        <w:t>ה</w:t>
      </w:r>
      <w:r w:rsidRPr="00B824B4">
        <w:rPr>
          <w:rFonts w:ascii="David" w:hAnsi="David" w:cs="David" w:hint="cs"/>
          <w:sz w:val="24"/>
          <w:szCs w:val="24"/>
          <w:u w:val="single"/>
          <w:rtl/>
        </w:rPr>
        <w:t>רווחת:</w:t>
      </w:r>
      <w:r w:rsidRPr="00B824B4">
        <w:rPr>
          <w:rFonts w:ascii="David" w:eastAsia="Calibri" w:hAnsi="David" w:cs="David" w:hint="cs"/>
          <w:b/>
          <w:bCs/>
          <w:sz w:val="24"/>
          <w:szCs w:val="24"/>
          <w:rtl/>
        </w:rPr>
        <w:t xml:space="preserve"> </w:t>
      </w:r>
      <w:r w:rsidRPr="00B824B4">
        <w:rPr>
          <w:rFonts w:ascii="David" w:eastAsia="Calibri" w:hAnsi="David" w:cs="David" w:hint="cs"/>
          <w:sz w:val="24"/>
          <w:szCs w:val="24"/>
          <w:rtl/>
        </w:rPr>
        <w:t>ככל שאנחנו צורכים יותר (כצרכנים), אנחנו מפיקים הנאה רבה יותר [ניתן לסתור את זה באכילה מופרזת, ק"ג גלידה-סף היכולת]</w:t>
      </w:r>
      <w:r w:rsidRPr="00B824B4">
        <w:rPr>
          <w:rFonts w:ascii="David" w:hAnsi="David" w:cs="David" w:hint="cs"/>
          <w:sz w:val="24"/>
          <w:szCs w:val="24"/>
          <w:rtl/>
        </w:rPr>
        <w:t xml:space="preserve">. </w:t>
      </w:r>
      <w:r w:rsidR="00956B5E">
        <w:rPr>
          <w:rFonts w:ascii="David" w:hAnsi="David" w:cs="David" w:hint="cs"/>
          <w:sz w:val="24"/>
          <w:szCs w:val="24"/>
          <w:rtl/>
        </w:rPr>
        <w:t>חשוב לזכור שלכל אחד העדפה אישית, סובייקטיבית.</w:t>
      </w:r>
    </w:p>
    <w:p w14:paraId="0BC1D3D6" w14:textId="55570B1A" w:rsidR="00246010" w:rsidRPr="00B824B4" w:rsidRDefault="00246010" w:rsidP="00B824B4">
      <w:pPr>
        <w:shd w:val="clear" w:color="auto" w:fill="D6E3BC" w:themeFill="accent3" w:themeFillTint="66"/>
        <w:spacing w:after="154" w:line="265" w:lineRule="auto"/>
        <w:jc w:val="both"/>
        <w:rPr>
          <w:rFonts w:ascii="David" w:hAnsi="David" w:cs="David"/>
          <w:sz w:val="24"/>
          <w:szCs w:val="24"/>
        </w:rPr>
      </w:pPr>
      <w:r w:rsidRPr="00B824B4">
        <w:rPr>
          <w:rFonts w:ascii="David" w:hAnsi="David" w:cs="David"/>
          <w:b/>
          <w:bCs/>
          <w:sz w:val="24"/>
          <w:szCs w:val="24"/>
          <w:u w:val="single"/>
          <w:rtl/>
        </w:rPr>
        <w:t>תועלת שולית פוחתת-</w:t>
      </w:r>
      <w:r w:rsidR="00B824B4" w:rsidRPr="00B824B4">
        <w:rPr>
          <w:rFonts w:ascii="David" w:eastAsia="Calibri" w:hAnsi="David" w:cs="David" w:hint="cs"/>
          <w:b/>
          <w:bCs/>
          <w:sz w:val="24"/>
          <w:szCs w:val="24"/>
          <w:rtl/>
        </w:rPr>
        <w:t xml:space="preserve"> ככל שאנחנו צורכים יותר מוצרים/שירותים מפיקים יותר הנאה, אבל בצעדים הולכים וקטנים, בפרט אם זה מוצר מאותו סו</w:t>
      </w:r>
      <w:r w:rsidR="00B824B4">
        <w:rPr>
          <w:rFonts w:ascii="David" w:eastAsia="Calibri" w:hAnsi="David" w:cs="David" w:hint="cs"/>
          <w:b/>
          <w:bCs/>
          <w:sz w:val="24"/>
          <w:szCs w:val="24"/>
          <w:rtl/>
        </w:rPr>
        <w:t>ג</w:t>
      </w:r>
      <w:r w:rsidR="00B824B4">
        <w:rPr>
          <w:rFonts w:ascii="David" w:hAnsi="David" w:cs="David" w:hint="cs"/>
          <w:sz w:val="24"/>
          <w:szCs w:val="24"/>
          <w:rtl/>
        </w:rPr>
        <w:t>.</w:t>
      </w:r>
      <w:r w:rsidRPr="00B824B4">
        <w:rPr>
          <w:rFonts w:ascii="David" w:hAnsi="David" w:cs="David"/>
          <w:sz w:val="24"/>
          <w:szCs w:val="24"/>
          <w:rtl/>
        </w:rPr>
        <w:t xml:space="preserve"> </w:t>
      </w:r>
      <w:r w:rsidRPr="00B824B4">
        <w:rPr>
          <w:rFonts w:ascii="David" w:hAnsi="David" w:cs="David"/>
          <w:sz w:val="24"/>
          <w:szCs w:val="24"/>
          <w:u w:val="single"/>
          <w:rtl/>
        </w:rPr>
        <w:t>תוספת התועלת</w:t>
      </w:r>
      <w:r w:rsidRPr="00B824B4">
        <w:rPr>
          <w:rFonts w:ascii="David" w:hAnsi="David" w:cs="David"/>
          <w:sz w:val="24"/>
          <w:szCs w:val="24"/>
          <w:rtl/>
        </w:rPr>
        <w:t xml:space="preserve"> בגין צריכת כל יחידת מוצר נוספת מכל סוג הולכת וקטנה (על אף היותה חיובית) על פני תקופת זמן</w:t>
      </w:r>
      <w:r w:rsidR="002315DC" w:rsidRPr="00B824B4">
        <w:rPr>
          <w:rFonts w:ascii="David" w:hAnsi="David" w:cs="David"/>
          <w:sz w:val="24"/>
          <w:szCs w:val="24"/>
          <w:rtl/>
        </w:rPr>
        <w:t xml:space="preserve"> (הדוג</w:t>
      </w:r>
      <w:r w:rsidR="00B824B4">
        <w:rPr>
          <w:rFonts w:ascii="David" w:hAnsi="David" w:cs="David" w:hint="cs"/>
          <w:sz w:val="24"/>
          <w:szCs w:val="24"/>
          <w:rtl/>
        </w:rPr>
        <w:t>'</w:t>
      </w:r>
      <w:r w:rsidR="002315DC" w:rsidRPr="00B824B4">
        <w:rPr>
          <w:rFonts w:ascii="David" w:hAnsi="David" w:cs="David"/>
          <w:sz w:val="24"/>
          <w:szCs w:val="24"/>
          <w:rtl/>
        </w:rPr>
        <w:t xml:space="preserve"> עם ההנאה היורדת מהקפה הראשון והשני)</w:t>
      </w:r>
      <w:r w:rsidRPr="00B824B4">
        <w:rPr>
          <w:rFonts w:ascii="David" w:hAnsi="David" w:cs="David"/>
          <w:sz w:val="24"/>
          <w:szCs w:val="24"/>
          <w:rtl/>
        </w:rPr>
        <w:t xml:space="preserve">. </w:t>
      </w:r>
    </w:p>
    <w:p w14:paraId="2A7F89B9" w14:textId="2416EE4C" w:rsidR="00E60E76" w:rsidRDefault="00C71FBE" w:rsidP="00CB1E9D">
      <w:pPr>
        <w:pStyle w:val="a3"/>
        <w:numPr>
          <w:ilvl w:val="0"/>
          <w:numId w:val="38"/>
        </w:numPr>
        <w:spacing w:after="154" w:line="265" w:lineRule="auto"/>
        <w:jc w:val="both"/>
        <w:rPr>
          <w:rFonts w:ascii="David" w:hAnsi="David" w:cs="David"/>
          <w:sz w:val="24"/>
          <w:szCs w:val="24"/>
        </w:rPr>
      </w:pPr>
      <w:r w:rsidRPr="00B824B4">
        <w:rPr>
          <w:rFonts w:ascii="David" w:hAnsi="David" w:cs="David"/>
          <w:sz w:val="24"/>
          <w:szCs w:val="24"/>
          <w:rtl/>
        </w:rPr>
        <w:t xml:space="preserve">ככל שאנחנו צורכים יותר יחידות </w:t>
      </w:r>
      <w:r w:rsidRPr="00B824B4">
        <w:rPr>
          <w:rFonts w:ascii="David" w:hAnsi="David" w:cs="David"/>
          <w:b/>
          <w:bCs/>
          <w:sz w:val="24"/>
          <w:szCs w:val="24"/>
          <w:rtl/>
        </w:rPr>
        <w:t>התועלת הכוללת</w:t>
      </w:r>
      <w:r w:rsidR="00B824B4">
        <w:rPr>
          <w:rFonts w:ascii="David" w:hAnsi="David" w:cs="David" w:hint="cs"/>
          <w:sz w:val="24"/>
          <w:szCs w:val="24"/>
          <w:rtl/>
        </w:rPr>
        <w:t xml:space="preserve"> הולכת</w:t>
      </w:r>
      <w:r w:rsidRPr="00B824B4">
        <w:rPr>
          <w:rFonts w:ascii="David" w:hAnsi="David" w:cs="David"/>
          <w:sz w:val="24"/>
          <w:szCs w:val="24"/>
          <w:rtl/>
        </w:rPr>
        <w:t xml:space="preserve"> </w:t>
      </w:r>
      <w:r w:rsidR="00B824B4">
        <w:rPr>
          <w:rFonts w:ascii="David" w:hAnsi="David" w:cs="David" w:hint="cs"/>
          <w:sz w:val="24"/>
          <w:szCs w:val="24"/>
          <w:rtl/>
        </w:rPr>
        <w:t>ו</w:t>
      </w:r>
      <w:r w:rsidRPr="00B824B4">
        <w:rPr>
          <w:rFonts w:ascii="David" w:hAnsi="David" w:cs="David"/>
          <w:sz w:val="24"/>
          <w:szCs w:val="24"/>
          <w:rtl/>
        </w:rPr>
        <w:t xml:space="preserve">עולה </w:t>
      </w:r>
      <w:r w:rsidRPr="00B824B4">
        <w:rPr>
          <w:rFonts w:ascii="David" w:hAnsi="David" w:cs="David"/>
          <w:b/>
          <w:bCs/>
          <w:sz w:val="24"/>
          <w:szCs w:val="24"/>
          <w:rtl/>
        </w:rPr>
        <w:t>והתועלת השולית</w:t>
      </w:r>
      <w:r w:rsidR="00B824B4">
        <w:rPr>
          <w:rFonts w:ascii="David" w:hAnsi="David" w:cs="David" w:hint="cs"/>
          <w:b/>
          <w:bCs/>
          <w:sz w:val="24"/>
          <w:szCs w:val="24"/>
          <w:rtl/>
        </w:rPr>
        <w:t xml:space="preserve"> </w:t>
      </w:r>
      <w:r w:rsidR="00B824B4" w:rsidRPr="00B824B4">
        <w:rPr>
          <w:rFonts w:ascii="David" w:hAnsi="David" w:cs="David" w:hint="cs"/>
          <w:sz w:val="24"/>
          <w:szCs w:val="24"/>
          <w:rtl/>
        </w:rPr>
        <w:t>הולכת</w:t>
      </w:r>
      <w:r w:rsidRPr="00B824B4">
        <w:rPr>
          <w:rFonts w:ascii="David" w:hAnsi="David" w:cs="David"/>
          <w:sz w:val="24"/>
          <w:szCs w:val="24"/>
          <w:rtl/>
        </w:rPr>
        <w:t xml:space="preserve"> </w:t>
      </w:r>
      <w:r w:rsidR="00B824B4">
        <w:rPr>
          <w:rFonts w:ascii="David" w:hAnsi="David" w:cs="David" w:hint="cs"/>
          <w:sz w:val="24"/>
          <w:szCs w:val="24"/>
          <w:rtl/>
        </w:rPr>
        <w:t>ו</w:t>
      </w:r>
      <w:r w:rsidRPr="00B824B4">
        <w:rPr>
          <w:rFonts w:ascii="David" w:hAnsi="David" w:cs="David"/>
          <w:sz w:val="24"/>
          <w:szCs w:val="24"/>
          <w:rtl/>
        </w:rPr>
        <w:t xml:space="preserve">יורדת </w:t>
      </w:r>
      <w:r w:rsidR="00B824B4" w:rsidRPr="00B824B4">
        <w:rPr>
          <w:rFonts w:ascii="David" w:hAnsi="David" w:cs="David" w:hint="cs"/>
          <w:sz w:val="24"/>
          <w:szCs w:val="24"/>
          <w:rtl/>
        </w:rPr>
        <w:t>=</w:t>
      </w:r>
      <w:r w:rsidRPr="00B824B4">
        <w:rPr>
          <w:rFonts w:ascii="David" w:hAnsi="David" w:cs="David"/>
          <w:b/>
          <w:bCs/>
          <w:sz w:val="24"/>
          <w:szCs w:val="24"/>
          <w:rtl/>
        </w:rPr>
        <w:t>תועלת שולית פוחתת</w:t>
      </w:r>
      <w:r w:rsidRPr="00B824B4">
        <w:rPr>
          <w:rFonts w:ascii="David" w:hAnsi="David" w:cs="David"/>
          <w:sz w:val="24"/>
          <w:szCs w:val="24"/>
          <w:rtl/>
        </w:rPr>
        <w:t>.</w:t>
      </w:r>
    </w:p>
    <w:p w14:paraId="1EC08EE3" w14:textId="0A6D7388" w:rsidR="00956B5E" w:rsidRDefault="00956B5E" w:rsidP="00CB1E9D">
      <w:pPr>
        <w:pStyle w:val="a3"/>
        <w:numPr>
          <w:ilvl w:val="0"/>
          <w:numId w:val="38"/>
        </w:numPr>
        <w:spacing w:after="154" w:line="265" w:lineRule="auto"/>
        <w:jc w:val="both"/>
        <w:rPr>
          <w:rFonts w:ascii="David" w:hAnsi="David" w:cs="David"/>
          <w:sz w:val="24"/>
          <w:szCs w:val="24"/>
        </w:rPr>
      </w:pPr>
      <w:r w:rsidRPr="00956B5E">
        <w:rPr>
          <w:rFonts w:ascii="David" w:hAnsi="David" w:cs="David" w:hint="cs"/>
          <w:sz w:val="24"/>
          <w:szCs w:val="24"/>
          <w:u w:val="single"/>
          <w:rtl/>
        </w:rPr>
        <w:t>תועלת כוללת</w:t>
      </w:r>
      <w:r>
        <w:rPr>
          <w:rFonts w:ascii="David" w:hAnsi="David" w:cs="David" w:hint="cs"/>
          <w:sz w:val="24"/>
          <w:szCs w:val="24"/>
          <w:rtl/>
        </w:rPr>
        <w:t xml:space="preserve">- </w:t>
      </w:r>
      <w:r w:rsidRPr="00956B5E">
        <w:rPr>
          <w:rFonts w:ascii="David" w:hAnsi="David" w:cs="David" w:hint="cs"/>
          <w:b/>
          <w:bCs/>
          <w:sz w:val="24"/>
          <w:szCs w:val="24"/>
          <w:rtl/>
        </w:rPr>
        <w:t>גרף עולה</w:t>
      </w:r>
      <w:r w:rsidRPr="00956B5E">
        <w:rPr>
          <w:rFonts w:ascii="Calibri" w:hAnsi="Calibri" w:cs="Calibri"/>
          <w:b/>
          <w:bCs/>
          <w:sz w:val="24"/>
          <w:szCs w:val="24"/>
          <w:rtl/>
        </w:rPr>
        <w:t>↑</w:t>
      </w:r>
      <w:r>
        <w:rPr>
          <w:rFonts w:ascii="David" w:hAnsi="David" w:cs="David" w:hint="cs"/>
          <w:sz w:val="24"/>
          <w:szCs w:val="24"/>
          <w:rtl/>
        </w:rPr>
        <w:t xml:space="preserve"> (קעור כי לא עולה בצעדים שווים).</w:t>
      </w:r>
    </w:p>
    <w:p w14:paraId="7406FAF7" w14:textId="64D59428" w:rsidR="00956B5E" w:rsidRPr="00956B5E" w:rsidRDefault="00956B5E" w:rsidP="00CB1E9D">
      <w:pPr>
        <w:pStyle w:val="a3"/>
        <w:numPr>
          <w:ilvl w:val="0"/>
          <w:numId w:val="38"/>
        </w:numPr>
        <w:spacing w:after="154" w:line="265" w:lineRule="auto"/>
        <w:jc w:val="both"/>
        <w:rPr>
          <w:rFonts w:ascii="David" w:hAnsi="David" w:cs="David"/>
          <w:sz w:val="24"/>
          <w:szCs w:val="24"/>
        </w:rPr>
      </w:pPr>
      <w:r w:rsidRPr="00956B5E">
        <w:rPr>
          <w:rFonts w:ascii="David" w:hAnsi="David" w:cs="David" w:hint="cs"/>
          <w:sz w:val="24"/>
          <w:szCs w:val="24"/>
          <w:u w:val="single"/>
          <w:rtl/>
        </w:rPr>
        <w:t>תועלת שולית</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w:t>
      </w:r>
      <w:r w:rsidRPr="00956B5E">
        <w:rPr>
          <w:rFonts w:ascii="David" w:hAnsi="David" w:cs="David" w:hint="cs"/>
          <w:b/>
          <w:bCs/>
          <w:sz w:val="24"/>
          <w:szCs w:val="24"/>
          <w:rtl/>
        </w:rPr>
        <w:t>גרף יורד</w:t>
      </w:r>
      <w:r>
        <w:rPr>
          <w:rFonts w:ascii="Calibri" w:hAnsi="Calibri" w:cs="Calibri"/>
          <w:b/>
          <w:bCs/>
          <w:sz w:val="24"/>
          <w:szCs w:val="24"/>
          <w:rtl/>
        </w:rPr>
        <w:t>↓</w:t>
      </w:r>
      <w:r>
        <w:rPr>
          <w:rFonts w:ascii="Calibri" w:hAnsi="Calibri" w:cs="Calibri" w:hint="cs"/>
          <w:b/>
          <w:bCs/>
          <w:sz w:val="24"/>
          <w:szCs w:val="24"/>
          <w:rtl/>
        </w:rPr>
        <w:t xml:space="preserve"> </w:t>
      </w:r>
      <w:r w:rsidRPr="00956B5E">
        <w:rPr>
          <w:rFonts w:ascii="David" w:hAnsi="David" w:cs="David"/>
          <w:sz w:val="24"/>
          <w:szCs w:val="24"/>
          <w:rtl/>
        </w:rPr>
        <w:t xml:space="preserve">[דרך חישוב: תועלת כוללת של מוצר </w:t>
      </w:r>
      <w:r w:rsidRPr="00956B5E">
        <w:rPr>
          <w:rFonts w:ascii="David" w:hAnsi="David" w:cs="David"/>
          <w:sz w:val="24"/>
          <w:szCs w:val="24"/>
        </w:rPr>
        <w:t xml:space="preserve"> X+1 </w:t>
      </w:r>
      <w:r w:rsidRPr="00956B5E">
        <w:rPr>
          <w:rFonts w:ascii="David" w:hAnsi="David" w:cs="David"/>
          <w:sz w:val="24"/>
          <w:szCs w:val="24"/>
          <w:rtl/>
        </w:rPr>
        <w:t xml:space="preserve">פחות תועלת כוללת של מוצר </w:t>
      </w:r>
      <w:r w:rsidRPr="00956B5E">
        <w:rPr>
          <w:rFonts w:ascii="David" w:hAnsi="David" w:cs="David"/>
          <w:sz w:val="24"/>
          <w:szCs w:val="24"/>
        </w:rPr>
        <w:t>X</w:t>
      </w:r>
      <w:r w:rsidRPr="00956B5E">
        <w:rPr>
          <w:rFonts w:ascii="David" w:hAnsi="David" w:cs="David"/>
          <w:sz w:val="24"/>
          <w:szCs w:val="24"/>
          <w:rtl/>
        </w:rPr>
        <w:t>].</w:t>
      </w:r>
    </w:p>
    <w:p w14:paraId="6223208F" w14:textId="0BEFBB7C" w:rsidR="006440EE" w:rsidRPr="006440EE" w:rsidRDefault="000E28A5" w:rsidP="006440EE">
      <w:pPr>
        <w:pStyle w:val="a3"/>
        <w:numPr>
          <w:ilvl w:val="0"/>
          <w:numId w:val="1"/>
        </w:numPr>
        <w:spacing w:after="160" w:line="259" w:lineRule="auto"/>
        <w:jc w:val="both"/>
        <w:rPr>
          <w:rFonts w:ascii="David" w:eastAsia="Calibri" w:hAnsi="David" w:cs="David"/>
          <w:sz w:val="24"/>
          <w:szCs w:val="24"/>
        </w:rPr>
      </w:pPr>
      <w:r w:rsidRPr="006440EE">
        <w:rPr>
          <w:rFonts w:ascii="David" w:hAnsi="David" w:cs="David"/>
          <w:sz w:val="24"/>
          <w:szCs w:val="24"/>
          <w:rtl/>
        </w:rPr>
        <w:t xml:space="preserve">פרטים יבחרו לצרוך מוצרים ושירותים באופן שימקסם את התועלת שלהם. </w:t>
      </w:r>
      <w:r w:rsidR="00956B5E" w:rsidRPr="006440EE">
        <w:rPr>
          <w:rFonts w:ascii="David" w:hAnsi="David" w:cs="David" w:hint="cs"/>
          <w:b/>
          <w:bCs/>
          <w:sz w:val="24"/>
          <w:szCs w:val="24"/>
          <w:rtl/>
        </w:rPr>
        <w:t xml:space="preserve">השאת תועלת </w:t>
      </w:r>
      <w:r w:rsidRPr="006440EE">
        <w:rPr>
          <w:rFonts w:ascii="David" w:hAnsi="David" w:cs="David"/>
          <w:sz w:val="24"/>
          <w:szCs w:val="24"/>
          <w:rtl/>
        </w:rPr>
        <w:t xml:space="preserve"> </w:t>
      </w:r>
      <w:r w:rsidRPr="006440EE">
        <w:rPr>
          <w:rFonts w:ascii="David" w:hAnsi="David" w:cs="David"/>
          <w:sz w:val="24"/>
          <w:szCs w:val="24"/>
          <w:highlight w:val="green"/>
          <w:rtl/>
        </w:rPr>
        <w:t xml:space="preserve">צרכנים יבחרו את </w:t>
      </w:r>
      <w:r w:rsidRPr="006440EE">
        <w:rPr>
          <w:rFonts w:ascii="David" w:hAnsi="David" w:cs="David"/>
          <w:sz w:val="24"/>
          <w:szCs w:val="24"/>
          <w:highlight w:val="green"/>
          <w:u w:val="single"/>
          <w:rtl/>
        </w:rPr>
        <w:t>הרכב</w:t>
      </w:r>
      <w:r w:rsidRPr="006440EE">
        <w:rPr>
          <w:rFonts w:ascii="David" w:hAnsi="David" w:cs="David"/>
          <w:sz w:val="24"/>
          <w:szCs w:val="24"/>
          <w:highlight w:val="green"/>
          <w:rtl/>
        </w:rPr>
        <w:t xml:space="preserve"> הצריכה באופן שימקסם את התועלת שלהם, בהינתן </w:t>
      </w:r>
      <w:r w:rsidR="00167F17">
        <w:rPr>
          <w:rFonts w:ascii="David" w:hAnsi="David" w:cs="David" w:hint="cs"/>
          <w:sz w:val="24"/>
          <w:szCs w:val="24"/>
          <w:highlight w:val="green"/>
          <w:rtl/>
        </w:rPr>
        <w:t>מגבלת משאבים</w:t>
      </w:r>
      <w:r w:rsidRPr="006440EE">
        <w:rPr>
          <w:rFonts w:ascii="David" w:hAnsi="David" w:cs="David"/>
          <w:sz w:val="24"/>
          <w:szCs w:val="24"/>
          <w:highlight w:val="green"/>
          <w:rtl/>
        </w:rPr>
        <w:t xml:space="preserve"> (כסף וזמן).</w:t>
      </w:r>
    </w:p>
    <w:p w14:paraId="303B86C1" w14:textId="49A8EE62" w:rsidR="006440EE" w:rsidRDefault="006440EE" w:rsidP="006440EE">
      <w:pPr>
        <w:pStyle w:val="a3"/>
        <w:spacing w:after="160" w:line="259" w:lineRule="auto"/>
        <w:ind w:left="360"/>
        <w:jc w:val="both"/>
        <w:rPr>
          <w:rFonts w:ascii="David" w:eastAsia="Calibri" w:hAnsi="David" w:cs="David"/>
          <w:sz w:val="24"/>
          <w:szCs w:val="24"/>
          <w:rtl/>
        </w:rPr>
      </w:pPr>
      <w:r w:rsidRPr="006440EE">
        <w:rPr>
          <w:rFonts w:ascii="David" w:hAnsi="David" w:cs="David" w:hint="cs"/>
          <w:sz w:val="24"/>
          <w:szCs w:val="24"/>
          <w:rtl/>
        </w:rPr>
        <w:t xml:space="preserve">הצרכנים ימקסמו תועלת בבחירה שלהם את </w:t>
      </w:r>
      <w:r w:rsidRPr="006440EE">
        <w:rPr>
          <w:rFonts w:ascii="David" w:hAnsi="David" w:cs="David" w:hint="cs"/>
          <w:b/>
          <w:bCs/>
          <w:sz w:val="24"/>
          <w:szCs w:val="24"/>
          <w:rtl/>
        </w:rPr>
        <w:t>סל הצריכה</w:t>
      </w:r>
      <w:r>
        <w:rPr>
          <w:rFonts w:ascii="David" w:hAnsi="David" w:cs="David" w:hint="cs"/>
          <w:sz w:val="24"/>
          <w:szCs w:val="24"/>
          <w:rtl/>
        </w:rPr>
        <w:t xml:space="preserve"> </w:t>
      </w:r>
      <w:r w:rsidRPr="006440EE">
        <w:rPr>
          <w:rFonts w:ascii="David" w:eastAsia="Calibri" w:hAnsi="David" w:cs="David" w:hint="cs"/>
          <w:sz w:val="24"/>
          <w:szCs w:val="24"/>
          <w:rtl/>
        </w:rPr>
        <w:t>= הרכב הצריכה שלהם, איזה מצרכים לצרוך וכמה לצרוך במשך תקופה נתונה מסוימת.</w:t>
      </w:r>
    </w:p>
    <w:p w14:paraId="13F6205C" w14:textId="7B792FB3" w:rsidR="006440EE" w:rsidRDefault="00167F17" w:rsidP="006440EE">
      <w:pPr>
        <w:pStyle w:val="a3"/>
        <w:spacing w:after="160" w:line="259" w:lineRule="auto"/>
        <w:ind w:left="360"/>
        <w:jc w:val="both"/>
        <w:rPr>
          <w:rFonts w:ascii="David" w:eastAsia="Calibri" w:hAnsi="David" w:cs="David"/>
          <w:sz w:val="24"/>
          <w:szCs w:val="24"/>
          <w:rtl/>
        </w:rPr>
      </w:pPr>
      <w:r w:rsidRPr="00167F17">
        <w:rPr>
          <w:rFonts w:ascii="David" w:eastAsia="Calibri" w:hAnsi="David" w:cs="David"/>
          <w:b/>
          <w:bCs/>
          <w:sz w:val="24"/>
          <w:szCs w:val="24"/>
          <w:highlight w:val="darkGray"/>
        </w:rPr>
        <w:sym w:font="Wingdings" w:char="F032"/>
      </w:r>
      <w:r w:rsidRPr="00167F17">
        <w:rPr>
          <w:rFonts w:ascii="David" w:eastAsia="Calibri" w:hAnsi="David" w:cs="David" w:hint="cs"/>
          <w:b/>
          <w:bCs/>
          <w:sz w:val="24"/>
          <w:szCs w:val="24"/>
          <w:highlight w:val="darkGray"/>
          <w:rtl/>
        </w:rPr>
        <w:t xml:space="preserve"> תרגיל</w:t>
      </w:r>
      <w:r w:rsidRPr="00167F17">
        <w:rPr>
          <w:rFonts w:ascii="David" w:eastAsia="Calibri" w:hAnsi="David" w:cs="David" w:hint="cs"/>
          <w:sz w:val="24"/>
          <w:szCs w:val="24"/>
          <w:highlight w:val="darkGray"/>
          <w:rtl/>
        </w:rPr>
        <w:t>:</w:t>
      </w:r>
      <w:r>
        <w:rPr>
          <w:rFonts w:ascii="David" w:eastAsia="Calibri" w:hAnsi="David" w:cs="David" w:hint="cs"/>
          <w:sz w:val="24"/>
          <w:szCs w:val="24"/>
          <w:rtl/>
        </w:rPr>
        <w:t xml:space="preserve"> 5 יח' מה יהיה הרכב הצריכה שלי? נבחן בין יחידה ליחידה. למי יש ת"ש גבוהה יותר מוצר א' או מוצר ב'?  במידה ושתי </w:t>
      </w:r>
      <w:proofErr w:type="spellStart"/>
      <w:r>
        <w:rPr>
          <w:rFonts w:ascii="David" w:eastAsia="Calibri" w:hAnsi="David" w:cs="David" w:hint="cs"/>
          <w:sz w:val="24"/>
          <w:szCs w:val="24"/>
          <w:rtl/>
        </w:rPr>
        <w:t>הת"ש</w:t>
      </w:r>
      <w:proofErr w:type="spellEnd"/>
      <w:r>
        <w:rPr>
          <w:rFonts w:ascii="David" w:eastAsia="Calibri" w:hAnsi="David" w:cs="David" w:hint="cs"/>
          <w:sz w:val="24"/>
          <w:szCs w:val="24"/>
          <w:rtl/>
        </w:rPr>
        <w:t xml:space="preserve"> שוות </w:t>
      </w:r>
      <w:r>
        <w:rPr>
          <w:rFonts w:ascii="David" w:eastAsia="Calibri" w:hAnsi="David" w:cs="David"/>
          <w:sz w:val="24"/>
          <w:szCs w:val="24"/>
          <w:rtl/>
        </w:rPr>
        <w:t>–</w:t>
      </w:r>
      <w:r>
        <w:rPr>
          <w:rFonts w:ascii="David" w:eastAsia="Calibri" w:hAnsi="David" w:cs="David" w:hint="cs"/>
          <w:sz w:val="24"/>
          <w:szCs w:val="24"/>
          <w:rtl/>
        </w:rPr>
        <w:t xml:space="preserve"> נהיה אדישים! לא משנה באיזה נבחר.</w:t>
      </w:r>
    </w:p>
    <w:p w14:paraId="7327E122" w14:textId="5FE4910C" w:rsidR="00167F17" w:rsidRDefault="00167F17" w:rsidP="00CB1E9D">
      <w:pPr>
        <w:pStyle w:val="a3"/>
        <w:numPr>
          <w:ilvl w:val="0"/>
          <w:numId w:val="40"/>
        </w:numPr>
        <w:spacing w:after="160" w:line="259" w:lineRule="auto"/>
        <w:jc w:val="both"/>
        <w:rPr>
          <w:rFonts w:ascii="David" w:eastAsia="Calibri" w:hAnsi="David" w:cs="David"/>
          <w:sz w:val="24"/>
          <w:szCs w:val="24"/>
        </w:rPr>
      </w:pPr>
      <w:r>
        <w:rPr>
          <w:rFonts w:ascii="David" w:eastAsia="Calibri" w:hAnsi="David" w:cs="David" w:hint="cs"/>
          <w:sz w:val="24"/>
          <w:szCs w:val="24"/>
          <w:rtl/>
        </w:rPr>
        <w:t>הדרך שבה אנו מבצעים בחירה היא מחירים.</w:t>
      </w:r>
    </w:p>
    <w:p w14:paraId="5E9D65A1" w14:textId="77777777" w:rsidR="00167F17" w:rsidRPr="006440EE" w:rsidRDefault="00167F17" w:rsidP="00167F17">
      <w:pPr>
        <w:pStyle w:val="a3"/>
        <w:spacing w:after="160" w:line="259" w:lineRule="auto"/>
        <w:ind w:left="360"/>
        <w:jc w:val="both"/>
        <w:rPr>
          <w:rFonts w:ascii="David" w:eastAsia="Calibri" w:hAnsi="David" w:cs="David"/>
          <w:sz w:val="24"/>
          <w:szCs w:val="24"/>
          <w:rtl/>
        </w:rPr>
      </w:pPr>
    </w:p>
    <w:p w14:paraId="21F9BFD1" w14:textId="36921491" w:rsidR="00167F17" w:rsidRPr="00167F17" w:rsidRDefault="00E60E76" w:rsidP="00CB1E9D">
      <w:pPr>
        <w:pStyle w:val="a3"/>
        <w:numPr>
          <w:ilvl w:val="0"/>
          <w:numId w:val="40"/>
        </w:numPr>
        <w:spacing w:after="154" w:line="265" w:lineRule="auto"/>
        <w:jc w:val="both"/>
        <w:rPr>
          <w:rFonts w:ascii="David" w:hAnsi="David" w:cs="David"/>
          <w:sz w:val="24"/>
          <w:szCs w:val="24"/>
          <w:rtl/>
        </w:rPr>
      </w:pPr>
      <w:r w:rsidRPr="006440EE">
        <w:rPr>
          <w:rFonts w:ascii="David" w:hAnsi="David" w:cs="David"/>
          <w:b/>
          <w:bCs/>
          <w:sz w:val="24"/>
          <w:szCs w:val="24"/>
          <w:rtl/>
        </w:rPr>
        <w:t>מקסום תועלת עם מחיר</w:t>
      </w:r>
      <w:r w:rsidR="00843786" w:rsidRPr="006440EE">
        <w:rPr>
          <w:rFonts w:ascii="David" w:hAnsi="David" w:cs="David"/>
          <w:b/>
          <w:bCs/>
          <w:sz w:val="24"/>
          <w:szCs w:val="24"/>
          <w:rtl/>
        </w:rPr>
        <w:t xml:space="preserve"> - </w:t>
      </w:r>
      <w:r w:rsidR="00B20F66" w:rsidRPr="006440EE">
        <w:rPr>
          <w:rFonts w:ascii="David" w:hAnsi="David" w:cs="David"/>
          <w:b/>
          <w:bCs/>
          <w:sz w:val="24"/>
          <w:szCs w:val="24"/>
          <w:rtl/>
        </w:rPr>
        <w:t>תועלת שולית ל</w:t>
      </w:r>
      <w:r w:rsidR="00B20F66" w:rsidRPr="006440EE">
        <w:rPr>
          <w:rFonts w:ascii="David" w:hAnsi="David" w:cs="David"/>
          <w:b/>
          <w:bCs/>
          <w:sz w:val="24"/>
          <w:szCs w:val="24"/>
        </w:rPr>
        <w:t>1</w:t>
      </w:r>
      <w:r w:rsidR="00B20F66" w:rsidRPr="006440EE">
        <w:rPr>
          <w:rFonts w:ascii="David" w:hAnsi="David" w:cs="David"/>
          <w:b/>
          <w:bCs/>
          <w:sz w:val="24"/>
          <w:szCs w:val="24"/>
          <w:rtl/>
        </w:rPr>
        <w:t xml:space="preserve"> שקל </w:t>
      </w:r>
      <w:r w:rsidR="00B20F66" w:rsidRPr="006440EE">
        <w:rPr>
          <w:rFonts w:ascii="David" w:hAnsi="David" w:cs="David"/>
          <w:sz w:val="24"/>
          <w:szCs w:val="24"/>
          <w:rtl/>
        </w:rPr>
        <w:t xml:space="preserve">זה התועלת השולית שיש לי </w:t>
      </w:r>
      <w:r w:rsidR="00B20F66" w:rsidRPr="006440EE">
        <w:rPr>
          <w:rFonts w:ascii="David" w:hAnsi="David" w:cs="David"/>
          <w:sz w:val="24"/>
          <w:szCs w:val="24"/>
          <w:u w:val="single" w:color="000000"/>
          <w:rtl/>
        </w:rPr>
        <w:t>בממוצע</w:t>
      </w:r>
      <w:r w:rsidR="00B20F66" w:rsidRPr="006440EE">
        <w:rPr>
          <w:rFonts w:ascii="David" w:hAnsi="David" w:cs="David"/>
          <w:sz w:val="24"/>
          <w:szCs w:val="24"/>
          <w:rtl/>
        </w:rPr>
        <w:t xml:space="preserve"> מכל שקל. זה תוספת התועלת שאני מקבל בממוצע מכל שקל . </w:t>
      </w:r>
      <w:r w:rsidR="00167F17">
        <w:rPr>
          <w:rFonts w:ascii="David" w:hAnsi="David" w:cs="David" w:hint="cs"/>
          <w:sz w:val="24"/>
          <w:szCs w:val="24"/>
          <w:rtl/>
        </w:rPr>
        <w:t xml:space="preserve">[דרך חישוב: </w:t>
      </w:r>
      <w:r w:rsidR="00AC2753" w:rsidRPr="006440EE">
        <w:rPr>
          <w:rFonts w:ascii="David" w:hAnsi="David" w:cs="David"/>
          <w:sz w:val="24"/>
          <w:szCs w:val="24"/>
          <w:rtl/>
        </w:rPr>
        <w:t xml:space="preserve">תועלת שולית מהיחידה </w:t>
      </w:r>
      <w:r w:rsidR="00167F17">
        <w:rPr>
          <w:rFonts w:ascii="David" w:hAnsi="David" w:cs="David" w:hint="cs"/>
          <w:sz w:val="24"/>
          <w:szCs w:val="24"/>
          <w:rtl/>
        </w:rPr>
        <w:t>חלקי</w:t>
      </w:r>
      <w:r w:rsidR="00AC2753" w:rsidRPr="006440EE">
        <w:rPr>
          <w:rFonts w:ascii="David" w:hAnsi="David" w:cs="David"/>
          <w:sz w:val="24"/>
          <w:szCs w:val="24"/>
          <w:rtl/>
        </w:rPr>
        <w:t xml:space="preserve"> מחיר מוצר</w:t>
      </w:r>
      <w:r w:rsidR="00167F17">
        <w:rPr>
          <w:rFonts w:ascii="David" w:hAnsi="David" w:cs="David" w:hint="cs"/>
          <w:sz w:val="24"/>
          <w:szCs w:val="24"/>
          <w:rtl/>
        </w:rPr>
        <w:t>]</w:t>
      </w:r>
      <w:r w:rsidR="00AC2753" w:rsidRPr="006440EE">
        <w:rPr>
          <w:rFonts w:ascii="David" w:hAnsi="David" w:cs="David"/>
          <w:sz w:val="24"/>
          <w:szCs w:val="24"/>
          <w:rtl/>
        </w:rPr>
        <w:t>.</w:t>
      </w:r>
    </w:p>
    <w:p w14:paraId="784FA1A9" w14:textId="1D2BCDBA" w:rsidR="00167F17" w:rsidRDefault="00167F17" w:rsidP="00CB1E9D">
      <w:pPr>
        <w:pStyle w:val="a3"/>
        <w:numPr>
          <w:ilvl w:val="0"/>
          <w:numId w:val="40"/>
        </w:numPr>
        <w:spacing w:after="154" w:line="265" w:lineRule="auto"/>
        <w:jc w:val="both"/>
        <w:rPr>
          <w:rFonts w:ascii="David" w:hAnsi="David" w:cs="David"/>
          <w:sz w:val="24"/>
          <w:szCs w:val="24"/>
        </w:rPr>
      </w:pPr>
      <w:r w:rsidRPr="00167F17">
        <w:rPr>
          <w:rFonts w:ascii="David" w:hAnsi="David" w:cs="David" w:hint="cs"/>
          <w:b/>
          <w:bCs/>
          <w:sz w:val="24"/>
          <w:szCs w:val="24"/>
          <w:rtl/>
        </w:rPr>
        <w:t>תועלת</w:t>
      </w:r>
      <w:r w:rsidRPr="00167F17">
        <w:rPr>
          <w:rFonts w:ascii="David" w:hAnsi="David" w:cs="David" w:hint="cs"/>
          <w:sz w:val="24"/>
          <w:szCs w:val="24"/>
          <w:rtl/>
        </w:rPr>
        <w:t>= מידת ההנאה מהמוצרים</w:t>
      </w:r>
      <w:r>
        <w:rPr>
          <w:rFonts w:ascii="David" w:hAnsi="David" w:cs="David" w:hint="cs"/>
          <w:sz w:val="24"/>
          <w:szCs w:val="24"/>
          <w:rtl/>
        </w:rPr>
        <w:t xml:space="preserve">; </w:t>
      </w:r>
      <w:r w:rsidRPr="00167F17">
        <w:rPr>
          <w:rFonts w:ascii="David" w:hAnsi="David" w:cs="David" w:hint="cs"/>
          <w:b/>
          <w:bCs/>
          <w:sz w:val="24"/>
          <w:szCs w:val="24"/>
          <w:rtl/>
        </w:rPr>
        <w:t>המחיר</w:t>
      </w:r>
      <w:r w:rsidRPr="00167F17">
        <w:rPr>
          <w:rFonts w:ascii="David" w:hAnsi="David" w:cs="David" w:hint="cs"/>
          <w:sz w:val="24"/>
          <w:szCs w:val="24"/>
          <w:rtl/>
        </w:rPr>
        <w:t>= כמה אני משלם עבור התועלת.</w:t>
      </w:r>
    </w:p>
    <w:p w14:paraId="34802440" w14:textId="1F853EE4" w:rsidR="00167F17" w:rsidRDefault="00167F17" w:rsidP="00167F17">
      <w:pPr>
        <w:pStyle w:val="a3"/>
        <w:spacing w:after="154" w:line="265" w:lineRule="auto"/>
        <w:ind w:left="360"/>
        <w:jc w:val="both"/>
        <w:rPr>
          <w:rFonts w:ascii="David" w:hAnsi="David" w:cs="David"/>
          <w:sz w:val="24"/>
          <w:szCs w:val="24"/>
          <w:rtl/>
        </w:rPr>
      </w:pPr>
      <w:r w:rsidRPr="00167F17">
        <w:rPr>
          <w:rFonts w:ascii="David" w:hAnsi="David" w:cs="David"/>
          <w:b/>
          <w:bCs/>
          <w:sz w:val="24"/>
          <w:szCs w:val="24"/>
          <w:highlight w:val="darkGray"/>
        </w:rPr>
        <w:sym w:font="Wingdings" w:char="F032"/>
      </w:r>
      <w:r w:rsidRPr="00167F17">
        <w:rPr>
          <w:rFonts w:ascii="David" w:hAnsi="David" w:cs="David" w:hint="cs"/>
          <w:b/>
          <w:bCs/>
          <w:sz w:val="24"/>
          <w:szCs w:val="24"/>
          <w:highlight w:val="darkGray"/>
          <w:rtl/>
        </w:rPr>
        <w:t xml:space="preserve"> תרגיל:</w:t>
      </w:r>
      <w:r>
        <w:rPr>
          <w:rFonts w:ascii="David" w:hAnsi="David" w:cs="David" w:hint="cs"/>
          <w:sz w:val="24"/>
          <w:szCs w:val="24"/>
          <w:rtl/>
        </w:rPr>
        <w:t xml:space="preserve"> </w:t>
      </w:r>
      <w:r w:rsidR="00367FF2">
        <w:rPr>
          <w:rFonts w:ascii="David" w:hAnsi="David" w:cs="David" w:hint="cs"/>
          <w:sz w:val="24"/>
          <w:szCs w:val="24"/>
          <w:rtl/>
        </w:rPr>
        <w:t>מגבלת משאבים- 14 ₪ , נחשוב לפי תועלת שולית לשקל. (נבחן איפה להקצות כל שקל)- ניתן לרכוש חצאי מוצר!</w:t>
      </w:r>
    </w:p>
    <w:p w14:paraId="2CBE121D" w14:textId="77777777" w:rsidR="00CA6441" w:rsidRDefault="00367FF2" w:rsidP="00CA6441">
      <w:pPr>
        <w:spacing w:after="160" w:line="259" w:lineRule="auto"/>
        <w:jc w:val="center"/>
        <w:rPr>
          <w:rFonts w:ascii="David" w:eastAsia="Calibri" w:hAnsi="David" w:cs="David"/>
          <w:b/>
          <w:bCs/>
          <w:sz w:val="24"/>
          <w:szCs w:val="24"/>
          <w:shd w:val="clear" w:color="auto" w:fill="FBFEB8"/>
          <w:rtl/>
        </w:rPr>
      </w:pPr>
      <w:r w:rsidRPr="00367FF2">
        <w:rPr>
          <w:rFonts w:ascii="David" w:eastAsia="Calibri" w:hAnsi="David" w:cs="David" w:hint="cs"/>
          <w:b/>
          <w:bCs/>
          <w:sz w:val="24"/>
          <w:szCs w:val="24"/>
          <w:highlight w:val="green"/>
          <w:shd w:val="clear" w:color="auto" w:fill="FBFEB8"/>
          <w:rtl/>
        </w:rPr>
        <w:t>בהינתן העדפות (תועלת כוללת), בהינתן מחירי שוק, בהינתן מגבלת משאבים, הצרכן יבצע בחירה שתמקסם את התועלת שלו. איך יעשה זאת?</w:t>
      </w:r>
      <w:r w:rsidRPr="00367FF2">
        <w:rPr>
          <w:rFonts w:ascii="David" w:eastAsia="Calibri" w:hAnsi="David" w:cs="David" w:hint="cs"/>
          <w:b/>
          <w:bCs/>
          <w:sz w:val="24"/>
          <w:szCs w:val="24"/>
          <w:highlight w:val="green"/>
          <w:shd w:val="clear" w:color="auto" w:fill="FBFEB8"/>
        </w:rPr>
        <w:t xml:space="preserve"> </w:t>
      </w:r>
      <w:r w:rsidRPr="00367FF2">
        <w:rPr>
          <w:rFonts w:ascii="David" w:eastAsia="Calibri" w:hAnsi="David" w:cs="David" w:hint="cs"/>
          <w:b/>
          <w:bCs/>
          <w:sz w:val="24"/>
          <w:szCs w:val="24"/>
          <w:highlight w:val="green"/>
          <w:shd w:val="clear" w:color="auto" w:fill="FBFEB8"/>
          <w:rtl/>
        </w:rPr>
        <w:t xml:space="preserve">באמצעות הקצאת שקל אחר שקל באופן שהתועלת השולית מאותו שקל תהיה הגבוהה ביותר. בצעדים קטנים. </w:t>
      </w:r>
      <w:r w:rsidR="00CA6441">
        <w:rPr>
          <w:rFonts w:ascii="David" w:eastAsia="Calibri" w:hAnsi="David" w:cs="David" w:hint="cs"/>
          <w:b/>
          <w:bCs/>
          <w:sz w:val="24"/>
          <w:szCs w:val="24"/>
          <w:highlight w:val="green"/>
          <w:shd w:val="clear" w:color="auto" w:fill="FBFEB8"/>
          <w:rtl/>
        </w:rPr>
        <w:t>וב</w:t>
      </w:r>
      <w:r w:rsidRPr="00367FF2">
        <w:rPr>
          <w:rFonts w:ascii="David" w:eastAsia="Calibri" w:hAnsi="David" w:cs="David" w:hint="cs"/>
          <w:b/>
          <w:bCs/>
          <w:sz w:val="24"/>
          <w:szCs w:val="24"/>
          <w:highlight w:val="green"/>
          <w:shd w:val="clear" w:color="auto" w:fill="FBFEB8"/>
          <w:rtl/>
        </w:rPr>
        <w:t xml:space="preserve">כך </w:t>
      </w:r>
      <w:r w:rsidR="00CA6441">
        <w:rPr>
          <w:rFonts w:ascii="David" w:eastAsia="Calibri" w:hAnsi="David" w:cs="David" w:hint="cs"/>
          <w:b/>
          <w:bCs/>
          <w:sz w:val="24"/>
          <w:szCs w:val="24"/>
          <w:highlight w:val="green"/>
          <w:shd w:val="clear" w:color="auto" w:fill="FBFEB8"/>
          <w:rtl/>
        </w:rPr>
        <w:t>נבצע</w:t>
      </w:r>
      <w:r w:rsidRPr="00367FF2">
        <w:rPr>
          <w:rFonts w:ascii="David" w:eastAsia="Calibri" w:hAnsi="David" w:cs="David" w:hint="cs"/>
          <w:b/>
          <w:bCs/>
          <w:sz w:val="24"/>
          <w:szCs w:val="24"/>
          <w:highlight w:val="green"/>
          <w:shd w:val="clear" w:color="auto" w:fill="FBFEB8"/>
          <w:rtl/>
        </w:rPr>
        <w:t xml:space="preserve"> את הבחירה הרציונלית של הצרכן.</w:t>
      </w:r>
    </w:p>
    <w:p w14:paraId="7D3F0CB4" w14:textId="12C9BB1A" w:rsidR="00367FF2" w:rsidRPr="00CA6441" w:rsidRDefault="00CA6441" w:rsidP="00CA6441">
      <w:pPr>
        <w:spacing w:after="160" w:line="259" w:lineRule="auto"/>
        <w:jc w:val="center"/>
        <w:rPr>
          <w:rFonts w:ascii="David" w:eastAsia="Calibri" w:hAnsi="David" w:cs="David"/>
          <w:b/>
          <w:bCs/>
          <w:sz w:val="24"/>
          <w:szCs w:val="24"/>
          <w:shd w:val="clear" w:color="auto" w:fill="FBFEB8"/>
        </w:rPr>
      </w:pPr>
      <w:r w:rsidRPr="00CA6441">
        <w:rPr>
          <w:rFonts w:ascii="David" w:eastAsia="Calibri" w:hAnsi="David" w:cs="David" w:hint="cs"/>
          <w:b/>
          <w:bCs/>
          <w:sz w:val="24"/>
          <w:szCs w:val="24"/>
          <w:highlight w:val="green"/>
          <w:shd w:val="clear" w:color="auto" w:fill="FBFEB8"/>
          <w:rtl/>
        </w:rPr>
        <w:t>צרכן רציונאלי ירצה להוציא את כל ההכנסה שלו!</w:t>
      </w:r>
    </w:p>
    <w:p w14:paraId="3081B8C6" w14:textId="318A15FA" w:rsidR="00CA6441" w:rsidRDefault="00884CFC" w:rsidP="00CA6441">
      <w:pPr>
        <w:pStyle w:val="a3"/>
        <w:spacing w:after="154" w:line="265" w:lineRule="auto"/>
        <w:ind w:left="360"/>
        <w:jc w:val="both"/>
        <w:rPr>
          <w:rFonts w:ascii="David" w:hAnsi="David" w:cs="David"/>
          <w:b/>
          <w:bCs/>
          <w:sz w:val="24"/>
          <w:szCs w:val="24"/>
          <w:rtl/>
        </w:rPr>
      </w:pPr>
      <w:r w:rsidRPr="0056495C">
        <w:rPr>
          <w:rFonts w:ascii="David" w:hAnsi="David" w:cs="David"/>
          <w:b/>
          <w:bCs/>
          <w:sz w:val="24"/>
          <w:szCs w:val="24"/>
          <w:shd w:val="clear" w:color="auto" w:fill="C2D69B" w:themeFill="accent3" w:themeFillTint="99"/>
          <w:rtl/>
        </w:rPr>
        <w:lastRenderedPageBreak/>
        <w:t xml:space="preserve">רציפות </w:t>
      </w:r>
      <w:r w:rsidRPr="0056495C">
        <w:rPr>
          <w:rFonts w:ascii="David" w:hAnsi="David" w:cs="David"/>
          <w:sz w:val="24"/>
          <w:szCs w:val="24"/>
          <w:shd w:val="clear" w:color="auto" w:fill="C2D69B" w:themeFill="accent3" w:themeFillTint="99"/>
          <w:rtl/>
        </w:rPr>
        <w:t>–</w:t>
      </w:r>
      <w:r w:rsidR="00CA6441" w:rsidRPr="0056495C">
        <w:rPr>
          <w:rFonts w:ascii="David" w:hAnsi="David" w:cs="David" w:hint="cs"/>
          <w:sz w:val="24"/>
          <w:szCs w:val="24"/>
          <w:shd w:val="clear" w:color="auto" w:fill="C2D69B" w:themeFill="accent3" w:themeFillTint="99"/>
          <w:rtl/>
        </w:rPr>
        <w:t xml:space="preserve"> ניתן לנוע בצעדים קטנים בבחירה שלנו בצריכה</w:t>
      </w:r>
      <w:r w:rsidR="007F6472">
        <w:rPr>
          <w:rFonts w:ascii="David" w:hAnsi="David" w:cs="David" w:hint="cs"/>
          <w:b/>
          <w:bCs/>
          <w:sz w:val="24"/>
          <w:szCs w:val="24"/>
          <w:rtl/>
        </w:rPr>
        <w:t>.</w:t>
      </w:r>
    </w:p>
    <w:p w14:paraId="2EAD938E" w14:textId="77777777" w:rsidR="007F6472" w:rsidRDefault="00884CFC" w:rsidP="00CA6441">
      <w:pPr>
        <w:pStyle w:val="a3"/>
        <w:spacing w:after="154" w:line="265" w:lineRule="auto"/>
        <w:ind w:left="360"/>
        <w:jc w:val="both"/>
        <w:rPr>
          <w:rFonts w:ascii="David" w:hAnsi="David" w:cs="David"/>
          <w:b/>
          <w:bCs/>
          <w:sz w:val="24"/>
          <w:szCs w:val="24"/>
          <w:rtl/>
        </w:rPr>
      </w:pPr>
      <w:r w:rsidRPr="006440EE">
        <w:rPr>
          <w:rFonts w:ascii="David" w:hAnsi="David" w:cs="David"/>
          <w:b/>
          <w:bCs/>
          <w:sz w:val="24"/>
          <w:szCs w:val="24"/>
          <w:rtl/>
        </w:rPr>
        <w:t xml:space="preserve"> </w:t>
      </w:r>
      <w:r w:rsidRPr="007F6472">
        <w:rPr>
          <w:rFonts w:ascii="David" w:hAnsi="David" w:cs="David"/>
          <w:b/>
          <w:bCs/>
          <w:sz w:val="24"/>
          <w:szCs w:val="24"/>
          <w:shd w:val="clear" w:color="auto" w:fill="DDD9C3" w:themeFill="background2" w:themeFillShade="E6"/>
          <w:rtl/>
        </w:rPr>
        <w:t>ביטויים לרציפות:</w:t>
      </w:r>
    </w:p>
    <w:p w14:paraId="689D140A" w14:textId="7DD53644" w:rsidR="007F6472" w:rsidRDefault="00A118A1" w:rsidP="00CB1E9D">
      <w:pPr>
        <w:pStyle w:val="a3"/>
        <w:numPr>
          <w:ilvl w:val="0"/>
          <w:numId w:val="41"/>
        </w:numPr>
        <w:spacing w:after="154" w:line="265" w:lineRule="auto"/>
        <w:jc w:val="both"/>
        <w:rPr>
          <w:rFonts w:ascii="David" w:hAnsi="David" w:cs="David"/>
          <w:sz w:val="24"/>
          <w:szCs w:val="24"/>
        </w:rPr>
      </w:pPr>
      <w:r w:rsidRPr="007F6472">
        <w:rPr>
          <w:rFonts w:ascii="David" w:hAnsi="David" w:cs="David"/>
          <w:b/>
          <w:bCs/>
          <w:sz w:val="24"/>
          <w:szCs w:val="24"/>
          <w:u w:val="single"/>
          <w:rtl/>
        </w:rPr>
        <w:t>כמויות\ גדלים:</w:t>
      </w:r>
      <w:r w:rsidRPr="006440EE">
        <w:rPr>
          <w:rFonts w:ascii="David" w:hAnsi="David" w:cs="David"/>
          <w:sz w:val="24"/>
          <w:szCs w:val="24"/>
          <w:rtl/>
        </w:rPr>
        <w:t xml:space="preserve"> אי אפשר שלוק מקפה. </w:t>
      </w:r>
      <w:r w:rsidR="00B843B5" w:rsidRPr="006440EE">
        <w:rPr>
          <w:rFonts w:ascii="David" w:hAnsi="David" w:cs="David"/>
          <w:sz w:val="24"/>
          <w:szCs w:val="24"/>
          <w:rtl/>
        </w:rPr>
        <w:t>יש אפשרו לכוס גדולה, נשלם יותר, המחיר לתוספת יותר מהשווי לה, וזה ת"ש פוחתת.</w:t>
      </w:r>
    </w:p>
    <w:p w14:paraId="778FD173" w14:textId="2EAD4516" w:rsidR="007F6472" w:rsidRPr="007F6472" w:rsidRDefault="007F6472" w:rsidP="00CB1E9D">
      <w:pPr>
        <w:pStyle w:val="a3"/>
        <w:numPr>
          <w:ilvl w:val="0"/>
          <w:numId w:val="41"/>
        </w:numPr>
        <w:spacing w:after="154" w:line="265" w:lineRule="auto"/>
        <w:jc w:val="both"/>
        <w:rPr>
          <w:rFonts w:ascii="David" w:hAnsi="David" w:cs="David"/>
          <w:b/>
          <w:bCs/>
          <w:sz w:val="24"/>
          <w:szCs w:val="24"/>
          <w:u w:val="single"/>
          <w:rtl/>
        </w:rPr>
      </w:pPr>
      <w:r w:rsidRPr="007F6472">
        <w:rPr>
          <w:rFonts w:ascii="David" w:hAnsi="David" w:cs="David" w:hint="cs"/>
          <w:b/>
          <w:bCs/>
          <w:sz w:val="24"/>
          <w:szCs w:val="24"/>
          <w:u w:val="single"/>
          <w:rtl/>
        </w:rPr>
        <w:t>איכויות</w:t>
      </w:r>
      <w:r>
        <w:rPr>
          <w:rFonts w:ascii="David" w:hAnsi="David" w:cs="David" w:hint="cs"/>
          <w:b/>
          <w:bCs/>
          <w:sz w:val="24"/>
          <w:szCs w:val="24"/>
          <w:u w:val="single"/>
          <w:rtl/>
        </w:rPr>
        <w:t>:</w:t>
      </w:r>
      <w:r w:rsidRPr="007F6472">
        <w:rPr>
          <w:rFonts w:ascii="David" w:hAnsi="David" w:cs="David" w:hint="cs"/>
          <w:b/>
          <w:bCs/>
          <w:sz w:val="24"/>
          <w:szCs w:val="24"/>
          <w:rtl/>
        </w:rPr>
        <w:t xml:space="preserve"> </w:t>
      </w:r>
      <w:r w:rsidRPr="007F6472">
        <w:rPr>
          <w:rFonts w:ascii="David" w:hAnsi="David" w:cs="David" w:hint="cs"/>
          <w:sz w:val="24"/>
          <w:szCs w:val="24"/>
          <w:rtl/>
        </w:rPr>
        <w:t>רכישת טלפון לא איכותי שייהרס מהר ולכן אצטרך לרכוש יותר ממני על פני זמן מסוים.</w:t>
      </w:r>
    </w:p>
    <w:p w14:paraId="1BEE0B3B" w14:textId="6CC9DE23" w:rsidR="007F6472" w:rsidRPr="007F6472" w:rsidRDefault="005A470C" w:rsidP="00CB1E9D">
      <w:pPr>
        <w:pStyle w:val="a3"/>
        <w:numPr>
          <w:ilvl w:val="0"/>
          <w:numId w:val="41"/>
        </w:numPr>
        <w:spacing w:after="154" w:line="265" w:lineRule="auto"/>
        <w:jc w:val="both"/>
        <w:rPr>
          <w:rFonts w:ascii="David" w:hAnsi="David" w:cs="David"/>
          <w:b/>
          <w:bCs/>
          <w:sz w:val="24"/>
          <w:szCs w:val="24"/>
          <w:u w:val="single"/>
          <w:rtl/>
        </w:rPr>
      </w:pPr>
      <w:r w:rsidRPr="007F6472">
        <w:rPr>
          <w:rFonts w:ascii="David" w:hAnsi="David" w:cs="David"/>
          <w:b/>
          <w:bCs/>
          <w:sz w:val="24"/>
          <w:szCs w:val="24"/>
          <w:u w:val="single"/>
          <w:rtl/>
        </w:rPr>
        <w:t>שכירות</w:t>
      </w:r>
      <w:r w:rsidR="007F6472">
        <w:rPr>
          <w:rFonts w:ascii="David" w:hAnsi="David" w:cs="David" w:hint="cs"/>
          <w:b/>
          <w:bCs/>
          <w:sz w:val="24"/>
          <w:szCs w:val="24"/>
          <w:u w:val="single"/>
          <w:rtl/>
        </w:rPr>
        <w:t>:</w:t>
      </w:r>
      <w:r w:rsidR="0056495C">
        <w:rPr>
          <w:rFonts w:ascii="David" w:hAnsi="David" w:cs="David" w:hint="cs"/>
          <w:sz w:val="24"/>
          <w:szCs w:val="24"/>
          <w:rtl/>
        </w:rPr>
        <w:t xml:space="preserve"> חלוקה קטנה יותר לרכישה </w:t>
      </w:r>
      <w:r w:rsidR="0056495C">
        <w:rPr>
          <w:rFonts w:ascii="David" w:hAnsi="David" w:cs="David"/>
          <w:sz w:val="24"/>
          <w:szCs w:val="24"/>
          <w:rtl/>
        </w:rPr>
        <w:t>–</w:t>
      </w:r>
      <w:r w:rsidR="0056495C">
        <w:rPr>
          <w:rFonts w:ascii="David" w:hAnsi="David" w:cs="David" w:hint="cs"/>
          <w:sz w:val="24"/>
          <w:szCs w:val="24"/>
          <w:rtl/>
        </w:rPr>
        <w:t xml:space="preserve"> לשכור רכב ליומיים במקום לקנות רכב.</w:t>
      </w:r>
    </w:p>
    <w:p w14:paraId="4250EE2C" w14:textId="5BBF6A50" w:rsidR="00884CFC" w:rsidRDefault="007B0590" w:rsidP="00CB1E9D">
      <w:pPr>
        <w:pStyle w:val="a3"/>
        <w:numPr>
          <w:ilvl w:val="0"/>
          <w:numId w:val="41"/>
        </w:numPr>
        <w:spacing w:after="154" w:line="265" w:lineRule="auto"/>
        <w:jc w:val="both"/>
        <w:rPr>
          <w:rFonts w:ascii="David" w:hAnsi="David" w:cs="David"/>
          <w:sz w:val="24"/>
          <w:szCs w:val="24"/>
        </w:rPr>
      </w:pPr>
      <w:r w:rsidRPr="007F6472">
        <w:rPr>
          <w:rFonts w:ascii="David" w:hAnsi="David" w:cs="David"/>
          <w:b/>
          <w:bCs/>
          <w:sz w:val="24"/>
          <w:szCs w:val="24"/>
          <w:u w:val="single"/>
          <w:rtl/>
        </w:rPr>
        <w:t>שותפות</w:t>
      </w:r>
      <w:r w:rsidRPr="006440EE">
        <w:rPr>
          <w:rFonts w:ascii="David" w:hAnsi="David" w:cs="David"/>
          <w:sz w:val="24"/>
          <w:szCs w:val="24"/>
          <w:rtl/>
        </w:rPr>
        <w:t xml:space="preserve">: </w:t>
      </w:r>
      <w:r w:rsidR="00EC6038" w:rsidRPr="006440EE">
        <w:rPr>
          <w:rFonts w:ascii="David" w:hAnsi="David" w:cs="David"/>
          <w:sz w:val="24"/>
          <w:szCs w:val="24"/>
          <w:rtl/>
        </w:rPr>
        <w:t xml:space="preserve">רכישת בית יחד לדוג'. </w:t>
      </w:r>
    </w:p>
    <w:p w14:paraId="595E773F" w14:textId="59866119" w:rsidR="007F6472" w:rsidRDefault="007F6472" w:rsidP="00CB1E9D">
      <w:pPr>
        <w:pStyle w:val="a3"/>
        <w:numPr>
          <w:ilvl w:val="0"/>
          <w:numId w:val="41"/>
        </w:numPr>
        <w:spacing w:after="154" w:line="265" w:lineRule="auto"/>
        <w:jc w:val="both"/>
        <w:rPr>
          <w:rFonts w:ascii="David" w:hAnsi="David" w:cs="David"/>
          <w:sz w:val="24"/>
          <w:szCs w:val="24"/>
        </w:rPr>
      </w:pPr>
      <w:r w:rsidRPr="007F6472">
        <w:rPr>
          <w:rFonts w:ascii="David" w:hAnsi="David" w:cs="David" w:hint="cs"/>
          <w:b/>
          <w:bCs/>
          <w:sz w:val="24"/>
          <w:szCs w:val="24"/>
          <w:u w:val="single"/>
          <w:rtl/>
        </w:rPr>
        <w:t>צריכה על פני תקופות ארוכות</w:t>
      </w:r>
      <w:r>
        <w:rPr>
          <w:rFonts w:ascii="David" w:hAnsi="David" w:cs="David" w:hint="cs"/>
          <w:b/>
          <w:bCs/>
          <w:sz w:val="24"/>
          <w:szCs w:val="24"/>
          <w:u w:val="single"/>
          <w:rtl/>
        </w:rPr>
        <w:t>:</w:t>
      </w:r>
      <w:r w:rsidR="0056495C" w:rsidRPr="0056495C">
        <w:rPr>
          <w:rFonts w:ascii="David" w:hAnsi="David" w:cs="David" w:hint="cs"/>
          <w:sz w:val="24"/>
          <w:szCs w:val="24"/>
          <w:rtl/>
        </w:rPr>
        <w:t xml:space="preserve"> צריכה של קפה [16 כוסות בשבוע = 2.28 ביום]</w:t>
      </w:r>
      <w:r w:rsidR="0056495C">
        <w:rPr>
          <w:rFonts w:ascii="David" w:hAnsi="David" w:cs="David" w:hint="cs"/>
          <w:sz w:val="24"/>
          <w:szCs w:val="24"/>
          <w:rtl/>
        </w:rPr>
        <w:t>.</w:t>
      </w:r>
    </w:p>
    <w:p w14:paraId="1347D014" w14:textId="5F0BCFEB" w:rsidR="0056495C" w:rsidRPr="0056495C" w:rsidRDefault="0056495C" w:rsidP="00CB1E9D">
      <w:pPr>
        <w:pStyle w:val="a3"/>
        <w:numPr>
          <w:ilvl w:val="0"/>
          <w:numId w:val="36"/>
        </w:numPr>
        <w:spacing w:after="154" w:line="265" w:lineRule="auto"/>
        <w:jc w:val="both"/>
        <w:rPr>
          <w:rFonts w:ascii="David" w:hAnsi="David" w:cs="David"/>
          <w:sz w:val="24"/>
          <w:szCs w:val="24"/>
        </w:rPr>
      </w:pPr>
      <w:r w:rsidRPr="0056495C">
        <w:rPr>
          <w:rFonts w:ascii="David" w:hAnsi="David" w:cs="David"/>
          <w:sz w:val="24"/>
          <w:szCs w:val="24"/>
          <w:rtl/>
        </w:rPr>
        <w:t>אנו לא חייבים לחלק את המוצרים ליחידות קטנות יותר על מנת להראות רציפות, ישנן גם דרכים אחרות המתבטאות בצריכת כמויות/גדלים שונים, צריכת איכויות שונות, שכירות (ולא קנייה), שותפות וצריכה על פני תקופות ארוכות</w:t>
      </w:r>
    </w:p>
    <w:p w14:paraId="039F38E8" w14:textId="77777777" w:rsidR="00CA6441" w:rsidRPr="006440EE" w:rsidRDefault="00CA6441" w:rsidP="00CA6441">
      <w:pPr>
        <w:pStyle w:val="a3"/>
        <w:spacing w:after="154" w:line="265" w:lineRule="auto"/>
        <w:ind w:left="360"/>
        <w:jc w:val="both"/>
        <w:rPr>
          <w:rFonts w:ascii="David" w:hAnsi="David" w:cs="David"/>
          <w:sz w:val="24"/>
          <w:szCs w:val="24"/>
        </w:rPr>
      </w:pPr>
    </w:p>
    <w:p w14:paraId="22BB8A09" w14:textId="1BDE61AC" w:rsidR="0060521B" w:rsidRPr="0056495C" w:rsidRDefault="0056495C" w:rsidP="00CB1E9D">
      <w:pPr>
        <w:pStyle w:val="a3"/>
        <w:numPr>
          <w:ilvl w:val="0"/>
          <w:numId w:val="40"/>
        </w:numPr>
        <w:spacing w:after="154" w:line="265" w:lineRule="auto"/>
        <w:jc w:val="both"/>
        <w:rPr>
          <w:rFonts w:ascii="David" w:hAnsi="David" w:cs="David"/>
          <w:sz w:val="24"/>
          <w:szCs w:val="24"/>
        </w:rPr>
      </w:pPr>
      <w:r w:rsidRPr="0056495C">
        <w:rPr>
          <w:rFonts w:ascii="David" w:hAnsi="David" w:cs="David"/>
          <w:sz w:val="24"/>
          <w:szCs w:val="24"/>
          <w:rtl/>
        </w:rPr>
        <w:t>אם אני מפיק</w:t>
      </w:r>
      <w:r>
        <w:rPr>
          <w:rFonts w:ascii="David" w:hAnsi="David" w:cs="David" w:hint="cs"/>
          <w:sz w:val="24"/>
          <w:szCs w:val="24"/>
          <w:rtl/>
        </w:rPr>
        <w:t>ה</w:t>
      </w:r>
      <w:r w:rsidRPr="0056495C">
        <w:rPr>
          <w:rFonts w:ascii="David" w:hAnsi="David" w:cs="David"/>
          <w:sz w:val="24"/>
          <w:szCs w:val="24"/>
          <w:rtl/>
        </w:rPr>
        <w:t xml:space="preserve"> תועלת של יחידה אחת </w:t>
      </w:r>
      <w:r>
        <w:rPr>
          <w:rFonts w:ascii="David" w:hAnsi="David" w:cs="David" w:hint="cs"/>
          <w:sz w:val="24"/>
          <w:szCs w:val="24"/>
          <w:rtl/>
        </w:rPr>
        <w:t>של</w:t>
      </w:r>
      <w:r w:rsidRPr="0056495C">
        <w:rPr>
          <w:rFonts w:ascii="David" w:hAnsi="David" w:cs="David"/>
          <w:sz w:val="24"/>
          <w:szCs w:val="24"/>
          <w:rtl/>
        </w:rPr>
        <w:t xml:space="preserve"> 150. ועכשיו מאפשרים חלקי יחידות ואני צור</w:t>
      </w:r>
      <w:r>
        <w:rPr>
          <w:rFonts w:ascii="David" w:hAnsi="David" w:cs="David" w:hint="cs"/>
          <w:sz w:val="24"/>
          <w:szCs w:val="24"/>
          <w:rtl/>
        </w:rPr>
        <w:t>כת</w:t>
      </w:r>
      <w:r w:rsidRPr="0056495C">
        <w:rPr>
          <w:rFonts w:ascii="David" w:hAnsi="David" w:cs="David"/>
          <w:sz w:val="24"/>
          <w:szCs w:val="24"/>
          <w:rtl/>
        </w:rPr>
        <w:t xml:space="preserve"> חמישית מיחידה של מוצר א'  </w:t>
      </w:r>
      <w:r w:rsidRPr="0056495C">
        <w:rPr>
          <w:rFonts w:ascii="David" w:hAnsi="David" w:cs="David"/>
          <w:b/>
          <w:bCs/>
          <w:sz w:val="24"/>
          <w:szCs w:val="24"/>
          <w:u w:val="single"/>
          <w:rtl/>
        </w:rPr>
        <w:t>תהיה יותר מ 30</w:t>
      </w:r>
      <w:r w:rsidRPr="0056495C">
        <w:rPr>
          <w:rFonts w:ascii="David" w:hAnsi="David" w:cs="David"/>
          <w:sz w:val="24"/>
          <w:szCs w:val="24"/>
          <w:rtl/>
        </w:rPr>
        <w:t xml:space="preserve"> . כי החמישית הראשונה התועלת שולית שלה תהיה יותר גדולה מהחמישית השנייה ככל שנתקדם עם הצריכה התועלת פוחתת.</w:t>
      </w:r>
      <w:r>
        <w:rPr>
          <w:rFonts w:ascii="David" w:hAnsi="David" w:cs="David" w:hint="cs"/>
          <w:sz w:val="24"/>
          <w:szCs w:val="24"/>
          <w:rtl/>
        </w:rPr>
        <w:t xml:space="preserve"> </w:t>
      </w:r>
      <w:r w:rsidR="0060521B" w:rsidRPr="0056495C">
        <w:rPr>
          <w:rFonts w:ascii="David" w:hAnsi="David" w:cs="David"/>
          <w:sz w:val="24"/>
          <w:szCs w:val="24"/>
          <w:u w:val="single"/>
          <w:rtl/>
        </w:rPr>
        <w:t>באותה מידה שהתועלת השולית פוחתת ע</w:t>
      </w:r>
      <w:r w:rsidR="00BE772D" w:rsidRPr="0056495C">
        <w:rPr>
          <w:rFonts w:ascii="David" w:hAnsi="David" w:cs="David"/>
          <w:sz w:val="24"/>
          <w:szCs w:val="24"/>
          <w:u w:val="single"/>
          <w:rtl/>
        </w:rPr>
        <w:t>ל</w:t>
      </w:r>
      <w:r w:rsidR="0060521B" w:rsidRPr="0056495C">
        <w:rPr>
          <w:rFonts w:ascii="David" w:hAnsi="David" w:cs="David"/>
          <w:sz w:val="24"/>
          <w:szCs w:val="24"/>
          <w:u w:val="single"/>
          <w:rtl/>
        </w:rPr>
        <w:t xml:space="preserve"> גבי כמות מוצרים היא גם פוחתת על גבי חלקי מוצרים.</w:t>
      </w:r>
      <w:r w:rsidRPr="0056495C">
        <w:rPr>
          <w:rFonts w:ascii="Calibri" w:hAnsi="Calibri" w:cs="Calibri"/>
          <w:color w:val="000000"/>
          <w:rtl/>
        </w:rPr>
        <w:t xml:space="preserve"> </w:t>
      </w:r>
      <w:r w:rsidRPr="0056495C">
        <w:rPr>
          <w:rFonts w:ascii="David" w:hAnsi="David" w:cs="David"/>
          <w:b/>
          <w:bCs/>
          <w:sz w:val="24"/>
          <w:szCs w:val="24"/>
          <w:rtl/>
        </w:rPr>
        <w:t>הצגת הרציפות והדיוק תיעשה ע"י גרף רציף , פחות ע"י טבלה.</w:t>
      </w:r>
    </w:p>
    <w:p w14:paraId="3F5B78C2" w14:textId="6B0E4740" w:rsidR="00CE3CB3" w:rsidRPr="006440EE" w:rsidRDefault="00CE3CB3" w:rsidP="00CB1E9D">
      <w:pPr>
        <w:pStyle w:val="a3"/>
        <w:numPr>
          <w:ilvl w:val="0"/>
          <w:numId w:val="40"/>
        </w:numPr>
        <w:ind w:right="266"/>
        <w:jc w:val="both"/>
        <w:rPr>
          <w:rFonts w:ascii="David" w:hAnsi="David" w:cs="David"/>
          <w:sz w:val="24"/>
          <w:szCs w:val="24"/>
        </w:rPr>
      </w:pPr>
      <w:r w:rsidRPr="006440EE">
        <w:rPr>
          <w:rFonts w:ascii="David" w:hAnsi="David" w:cs="David"/>
          <w:sz w:val="24"/>
          <w:szCs w:val="24"/>
          <w:rtl/>
        </w:rPr>
        <w:t xml:space="preserve">התועלת השולית מצריכת כמות של </w:t>
      </w:r>
      <w:r w:rsidRPr="006440EE">
        <w:rPr>
          <w:rFonts w:ascii="David" w:eastAsia="Century Gothic" w:hAnsi="David" w:cs="David"/>
          <w:sz w:val="24"/>
          <w:szCs w:val="24"/>
        </w:rPr>
        <w:t>X</w:t>
      </w:r>
      <w:r w:rsidRPr="006440EE">
        <w:rPr>
          <w:rFonts w:ascii="David" w:hAnsi="David" w:cs="David"/>
          <w:sz w:val="24"/>
          <w:szCs w:val="24"/>
          <w:rtl/>
        </w:rPr>
        <w:t xml:space="preserve"> יחידות היא התועלת השולית בגין צריכת היחידה האחרונה</w:t>
      </w:r>
      <w:r w:rsidR="006440EE" w:rsidRPr="006440EE">
        <w:rPr>
          <w:rFonts w:ascii="David" w:hAnsi="David" w:cs="David" w:hint="cs"/>
          <w:sz w:val="24"/>
          <w:szCs w:val="24"/>
          <w:rtl/>
        </w:rPr>
        <w:t xml:space="preserve">, </w:t>
      </w:r>
      <w:r w:rsidRPr="006440EE">
        <w:rPr>
          <w:rFonts w:ascii="David" w:hAnsi="David" w:cs="David"/>
          <w:sz w:val="24"/>
          <w:szCs w:val="24"/>
          <w:rtl/>
        </w:rPr>
        <w:t>היחידה ה</w:t>
      </w:r>
      <w:r w:rsidRPr="006440EE">
        <w:rPr>
          <w:rFonts w:ascii="David" w:eastAsia="Century Gothic" w:hAnsi="David" w:cs="David"/>
          <w:sz w:val="24"/>
          <w:szCs w:val="24"/>
        </w:rPr>
        <w:t>X</w:t>
      </w:r>
      <w:r w:rsidRPr="006440EE">
        <w:rPr>
          <w:rFonts w:ascii="David" w:hAnsi="David" w:cs="David"/>
          <w:sz w:val="24"/>
          <w:szCs w:val="24"/>
          <w:rtl/>
        </w:rPr>
        <w:t xml:space="preserve">. </w:t>
      </w:r>
    </w:p>
    <w:p w14:paraId="3D7C4603" w14:textId="436618FA" w:rsidR="00FF7514" w:rsidRPr="006440EE" w:rsidRDefault="00FF7514" w:rsidP="00CB1E9D">
      <w:pPr>
        <w:pStyle w:val="a3"/>
        <w:numPr>
          <w:ilvl w:val="0"/>
          <w:numId w:val="40"/>
        </w:numPr>
        <w:ind w:right="530"/>
        <w:jc w:val="both"/>
        <w:rPr>
          <w:rFonts w:ascii="David" w:hAnsi="David" w:cs="David"/>
          <w:sz w:val="24"/>
          <w:szCs w:val="24"/>
          <w:rtl/>
        </w:rPr>
      </w:pPr>
      <w:r w:rsidRPr="006440EE">
        <w:rPr>
          <w:rFonts w:ascii="David" w:hAnsi="David" w:cs="David"/>
          <w:sz w:val="24"/>
          <w:szCs w:val="24"/>
          <w:rtl/>
        </w:rPr>
        <w:t xml:space="preserve">צרכן </w:t>
      </w:r>
      <w:r w:rsidRPr="006440EE">
        <w:rPr>
          <w:rFonts w:ascii="David" w:hAnsi="David" w:cs="David"/>
          <w:b/>
          <w:bCs/>
          <w:sz w:val="24"/>
          <w:szCs w:val="24"/>
          <w:rtl/>
        </w:rPr>
        <w:t>שממקסם את התועלת- צרכן רציונאלי</w:t>
      </w:r>
      <w:r w:rsidRPr="006440EE">
        <w:rPr>
          <w:rFonts w:ascii="David" w:hAnsi="David" w:cs="David"/>
          <w:sz w:val="24"/>
          <w:szCs w:val="24"/>
          <w:rtl/>
        </w:rPr>
        <w:t>. יבחר לצרוך שני מוצרים באופן שהתועלת השולית לשקל מכל אחד מהם תהיה שווה לתועלת השולית משקל במוצר השני</w:t>
      </w:r>
      <w:r w:rsidR="006311E2">
        <w:rPr>
          <w:rFonts w:ascii="David" w:hAnsi="David" w:cs="David" w:hint="cs"/>
          <w:sz w:val="24"/>
          <w:szCs w:val="24"/>
          <w:rtl/>
        </w:rPr>
        <w:t>.</w:t>
      </w:r>
      <w:r w:rsidRPr="006440EE">
        <w:rPr>
          <w:rFonts w:ascii="David" w:hAnsi="David" w:cs="David"/>
          <w:sz w:val="24"/>
          <w:szCs w:val="24"/>
          <w:rtl/>
        </w:rPr>
        <w:t xml:space="preserve"> </w:t>
      </w:r>
    </w:p>
    <w:p w14:paraId="07576FF8" w14:textId="7E77C1F5" w:rsidR="0060521B" w:rsidRPr="00300881" w:rsidRDefault="00B45CF7" w:rsidP="00B45CF7">
      <w:pPr>
        <w:spacing w:after="154" w:line="265" w:lineRule="auto"/>
        <w:rPr>
          <w:rFonts w:ascii="David" w:hAnsi="David" w:cs="David"/>
          <w:sz w:val="24"/>
          <w:szCs w:val="24"/>
          <w:rtl/>
        </w:rPr>
      </w:pPr>
      <w:r>
        <w:rPr>
          <w:rFonts w:ascii="David" w:hAnsi="David" w:cs="David" w:hint="cs"/>
          <w:b/>
          <w:bCs/>
          <w:sz w:val="24"/>
          <w:szCs w:val="24"/>
          <w:u w:val="single"/>
          <w:shd w:val="clear" w:color="auto" w:fill="C2D69B" w:themeFill="accent3" w:themeFillTint="99"/>
          <w:rtl/>
        </w:rPr>
        <w:t>מיקסום תועלת-שקילות(בחירה)</w:t>
      </w:r>
      <w:r w:rsidR="00FF50CA" w:rsidRPr="0056495C">
        <w:rPr>
          <w:rFonts w:ascii="David" w:hAnsi="David" w:cs="David"/>
          <w:b/>
          <w:bCs/>
          <w:sz w:val="24"/>
          <w:szCs w:val="24"/>
          <w:u w:val="single"/>
          <w:rtl/>
        </w:rPr>
        <w:t>:</w:t>
      </w:r>
    </w:p>
    <w:p w14:paraId="0143F956" w14:textId="495ADD02" w:rsidR="0084064B" w:rsidRDefault="00B45CF7" w:rsidP="00CB1E9D">
      <w:pPr>
        <w:pStyle w:val="a3"/>
        <w:numPr>
          <w:ilvl w:val="0"/>
          <w:numId w:val="42"/>
        </w:numPr>
        <w:spacing w:after="0" w:line="265" w:lineRule="auto"/>
        <w:jc w:val="both"/>
        <w:rPr>
          <w:rFonts w:ascii="David" w:hAnsi="David" w:cs="David"/>
          <w:sz w:val="24"/>
          <w:szCs w:val="24"/>
        </w:rPr>
      </w:pPr>
      <w:r w:rsidRPr="00B45CF7">
        <w:rPr>
          <w:rFonts w:ascii="David" w:hAnsi="David" w:cs="David" w:hint="cs"/>
          <w:sz w:val="24"/>
          <w:szCs w:val="24"/>
          <w:rtl/>
        </w:rPr>
        <w:t xml:space="preserve">תנאי למקסימום תועלת </w:t>
      </w:r>
      <w:r w:rsidRPr="00B45CF7">
        <w:rPr>
          <w:rFonts w:ascii="Calibri" w:hAnsi="Calibri" w:cs="Calibri"/>
          <w:sz w:val="24"/>
          <w:szCs w:val="24"/>
          <w:rtl/>
        </w:rPr>
        <w:t>←</w:t>
      </w:r>
      <w:r w:rsidRPr="00B45CF7">
        <w:rPr>
          <w:rFonts w:ascii="David" w:hAnsi="David" w:cs="David" w:hint="cs"/>
          <w:sz w:val="24"/>
          <w:szCs w:val="24"/>
          <w:rtl/>
        </w:rPr>
        <w:t xml:space="preserve"> </w:t>
      </w:r>
      <w:r w:rsidR="0084064B" w:rsidRPr="00B45CF7">
        <w:rPr>
          <w:rFonts w:ascii="David" w:hAnsi="David" w:cs="David"/>
          <w:b/>
          <w:bCs/>
          <w:sz w:val="24"/>
          <w:szCs w:val="24"/>
          <w:highlight w:val="green"/>
          <w:rtl/>
        </w:rPr>
        <w:t>תועלת שולית ממוצר א' ל</w:t>
      </w:r>
      <w:r w:rsidR="007E34FB" w:rsidRPr="00B45CF7">
        <w:rPr>
          <w:rFonts w:ascii="David" w:hAnsi="David" w:cs="David"/>
          <w:b/>
          <w:bCs/>
          <w:sz w:val="24"/>
          <w:szCs w:val="24"/>
          <w:highlight w:val="green"/>
          <w:rtl/>
        </w:rPr>
        <w:t>שקל</w:t>
      </w:r>
      <w:r w:rsidR="0084064B" w:rsidRPr="00B45CF7">
        <w:rPr>
          <w:rFonts w:ascii="David" w:hAnsi="David" w:cs="David"/>
          <w:sz w:val="24"/>
          <w:szCs w:val="24"/>
          <w:highlight w:val="green"/>
          <w:rtl/>
        </w:rPr>
        <w:t xml:space="preserve"> =  </w:t>
      </w:r>
      <w:r w:rsidR="0084064B" w:rsidRPr="00B45CF7">
        <w:rPr>
          <w:rFonts w:ascii="David" w:hAnsi="David" w:cs="David"/>
          <w:b/>
          <w:bCs/>
          <w:sz w:val="24"/>
          <w:szCs w:val="24"/>
          <w:highlight w:val="green"/>
          <w:rtl/>
        </w:rPr>
        <w:t>תועלת שולית ממוצר ב' ל</w:t>
      </w:r>
      <w:r w:rsidR="007E34FB" w:rsidRPr="00B45CF7">
        <w:rPr>
          <w:rFonts w:ascii="David" w:hAnsi="David" w:cs="David"/>
          <w:b/>
          <w:bCs/>
          <w:sz w:val="24"/>
          <w:szCs w:val="24"/>
          <w:highlight w:val="green"/>
          <w:rtl/>
        </w:rPr>
        <w:t>שקל</w:t>
      </w:r>
      <w:r w:rsidR="003453EC" w:rsidRPr="00B45CF7">
        <w:rPr>
          <w:rFonts w:ascii="David" w:hAnsi="David" w:cs="David"/>
          <w:sz w:val="24"/>
          <w:szCs w:val="24"/>
          <w:rtl/>
        </w:rPr>
        <w:t>.</w:t>
      </w:r>
      <w:r w:rsidR="0084064B" w:rsidRPr="00B45CF7">
        <w:rPr>
          <w:rFonts w:ascii="David" w:hAnsi="David" w:cs="David"/>
          <w:sz w:val="24"/>
          <w:szCs w:val="24"/>
          <w:rtl/>
        </w:rPr>
        <w:t xml:space="preserve">  כאשר התפוקה מהשקל האחרון שהושקע בכל מוצר היא זהה</w:t>
      </w:r>
      <w:r w:rsidRPr="00B45CF7">
        <w:rPr>
          <w:rFonts w:ascii="David" w:hAnsi="David" w:cs="David" w:hint="cs"/>
          <w:sz w:val="24"/>
          <w:szCs w:val="24"/>
          <w:rtl/>
        </w:rPr>
        <w:t>.</w:t>
      </w:r>
      <w:r w:rsidR="0084064B" w:rsidRPr="00B45CF7">
        <w:rPr>
          <w:rFonts w:ascii="David" w:hAnsi="David" w:cs="David"/>
          <w:sz w:val="24"/>
          <w:szCs w:val="24"/>
          <w:rtl/>
        </w:rPr>
        <w:t xml:space="preserve"> </w:t>
      </w:r>
    </w:p>
    <w:p w14:paraId="3DDD7C87" w14:textId="774972A7" w:rsidR="00B45CF7" w:rsidRPr="00B45CF7" w:rsidRDefault="00B45CF7" w:rsidP="00CB1E9D">
      <w:pPr>
        <w:pStyle w:val="a3"/>
        <w:numPr>
          <w:ilvl w:val="0"/>
          <w:numId w:val="42"/>
        </w:numPr>
        <w:spacing w:after="0" w:line="265" w:lineRule="auto"/>
        <w:jc w:val="both"/>
        <w:rPr>
          <w:rFonts w:ascii="David" w:hAnsi="David" w:cs="David"/>
          <w:sz w:val="24"/>
          <w:szCs w:val="24"/>
        </w:rPr>
      </w:pPr>
      <w:r w:rsidRPr="00B45CF7">
        <w:rPr>
          <w:rFonts w:ascii="David" w:hAnsi="David" w:cs="David" w:hint="cs"/>
          <w:sz w:val="24"/>
          <w:szCs w:val="24"/>
          <w:u w:val="single"/>
          <w:rtl/>
        </w:rPr>
        <w:t>תועלת שולית לשקל</w:t>
      </w:r>
      <w:r>
        <w:rPr>
          <w:rFonts w:ascii="David" w:hAnsi="David" w:cs="David" w:hint="cs"/>
          <w:sz w:val="24"/>
          <w:szCs w:val="24"/>
          <w:rtl/>
        </w:rPr>
        <w:t xml:space="preserve"> = תוספת התועלת </w:t>
      </w:r>
      <w:r w:rsidRPr="00B45CF7">
        <w:rPr>
          <w:rFonts w:ascii="David" w:hAnsi="David" w:cs="David" w:hint="cs"/>
          <w:b/>
          <w:bCs/>
          <w:sz w:val="24"/>
          <w:szCs w:val="24"/>
          <w:rtl/>
        </w:rPr>
        <w:t>בגין השקל האחרון</w:t>
      </w:r>
      <w:r>
        <w:rPr>
          <w:rFonts w:ascii="David" w:hAnsi="David" w:cs="David" w:hint="cs"/>
          <w:sz w:val="24"/>
          <w:szCs w:val="24"/>
          <w:rtl/>
        </w:rPr>
        <w:t>.</w:t>
      </w:r>
    </w:p>
    <w:p w14:paraId="71B56F2B" w14:textId="3F21073D" w:rsidR="00313713" w:rsidRDefault="00313713" w:rsidP="00CB1E9D">
      <w:pPr>
        <w:pStyle w:val="a3"/>
        <w:numPr>
          <w:ilvl w:val="0"/>
          <w:numId w:val="42"/>
        </w:numPr>
        <w:spacing w:after="154" w:line="265" w:lineRule="auto"/>
        <w:jc w:val="both"/>
        <w:rPr>
          <w:rFonts w:ascii="David" w:hAnsi="David" w:cs="David"/>
          <w:sz w:val="24"/>
          <w:szCs w:val="24"/>
        </w:rPr>
      </w:pPr>
      <w:r w:rsidRPr="00B45CF7">
        <w:rPr>
          <w:rFonts w:ascii="David" w:hAnsi="David" w:cs="David"/>
          <w:sz w:val="24"/>
          <w:szCs w:val="24"/>
          <w:rtl/>
        </w:rPr>
        <w:t xml:space="preserve">אם </w:t>
      </w:r>
      <w:r w:rsidRPr="00B45CF7">
        <w:rPr>
          <w:rFonts w:ascii="David" w:hAnsi="David" w:cs="David"/>
          <w:b/>
          <w:bCs/>
          <w:sz w:val="24"/>
          <w:szCs w:val="24"/>
          <w:rtl/>
        </w:rPr>
        <w:t>הצרכן</w:t>
      </w:r>
      <w:r w:rsidRPr="00B45CF7">
        <w:rPr>
          <w:rFonts w:ascii="David" w:hAnsi="David" w:cs="David"/>
          <w:sz w:val="24"/>
          <w:szCs w:val="24"/>
          <w:rtl/>
        </w:rPr>
        <w:t xml:space="preserve"> בוחר להימצא במצב שהשקל האחרון שהוא השקיע יש לו תועלת שולית נמוכה יותר אז הוא לא </w:t>
      </w:r>
      <w:r w:rsidRPr="00B45CF7">
        <w:rPr>
          <w:rFonts w:ascii="David" w:hAnsi="David" w:cs="David"/>
          <w:sz w:val="24"/>
          <w:szCs w:val="24"/>
          <w:u w:val="single"/>
          <w:rtl/>
        </w:rPr>
        <w:t>רציונאלי</w:t>
      </w:r>
      <w:r w:rsidRPr="00B45CF7">
        <w:rPr>
          <w:rFonts w:ascii="David" w:hAnsi="David" w:cs="David"/>
          <w:sz w:val="24"/>
          <w:szCs w:val="24"/>
          <w:rtl/>
        </w:rPr>
        <w:t xml:space="preserve"> עדיף לו להחזיר את החלק של המוצר שהתועלת השולית שלו פחותה ולקבל את הכסף וא</w:t>
      </w:r>
      <w:r w:rsidR="00B45CF7">
        <w:rPr>
          <w:rFonts w:ascii="David" w:hAnsi="David" w:cs="David" w:hint="cs"/>
          <w:sz w:val="24"/>
          <w:szCs w:val="24"/>
          <w:rtl/>
        </w:rPr>
        <w:t>י</w:t>
      </w:r>
      <w:r w:rsidRPr="00B45CF7">
        <w:rPr>
          <w:rFonts w:ascii="David" w:hAnsi="David" w:cs="David"/>
          <w:sz w:val="24"/>
          <w:szCs w:val="24"/>
          <w:rtl/>
        </w:rPr>
        <w:t>תו לרכוש את התועלת השולית של המוצר השני.</w:t>
      </w:r>
      <w:r w:rsidR="00B45CF7" w:rsidRPr="00B45CF7">
        <w:rPr>
          <w:rFonts w:ascii="Calibri" w:hAnsi="Calibri" w:cs="Calibri"/>
          <w:color w:val="000000"/>
          <w:u w:val="single"/>
          <w:rtl/>
        </w:rPr>
        <w:t xml:space="preserve"> </w:t>
      </w:r>
      <w:r w:rsidR="00B45CF7" w:rsidRPr="00B45CF7">
        <w:rPr>
          <w:rFonts w:ascii="David" w:hAnsi="David" w:cs="David"/>
          <w:sz w:val="24"/>
          <w:szCs w:val="24"/>
          <w:u w:val="single"/>
          <w:rtl/>
        </w:rPr>
        <w:t xml:space="preserve">אצל כל אדם לא משנה </w:t>
      </w:r>
      <w:r w:rsidR="00B45CF7" w:rsidRPr="00B45CF7">
        <w:rPr>
          <w:rFonts w:ascii="David" w:hAnsi="David" w:cs="David"/>
          <w:b/>
          <w:bCs/>
          <w:sz w:val="24"/>
          <w:szCs w:val="24"/>
          <w:u w:val="single"/>
          <w:rtl/>
        </w:rPr>
        <w:t>ההעדפה , גודל ההכנסה ומחיר המוצר</w:t>
      </w:r>
      <w:r w:rsidR="00B45CF7" w:rsidRPr="00B45CF7">
        <w:rPr>
          <w:rFonts w:ascii="David" w:hAnsi="David" w:cs="David"/>
          <w:sz w:val="24"/>
          <w:szCs w:val="24"/>
          <w:u w:val="single"/>
          <w:rtl/>
        </w:rPr>
        <w:t xml:space="preserve"> - הרכב הצריכה של שני המוצרים יקיים את התנאי הזה. אם התנאי לא מתקיים אז הצרכן לא ממקסם את התועלת ואז הוא לא רציונלי</w:t>
      </w:r>
      <w:r w:rsidR="005916CD">
        <w:rPr>
          <w:rFonts w:ascii="David" w:hAnsi="David" w:cs="David" w:hint="cs"/>
          <w:sz w:val="24"/>
          <w:szCs w:val="24"/>
          <w:u w:val="single"/>
          <w:rtl/>
        </w:rPr>
        <w:t xml:space="preserve"> [במצב של רציפות]</w:t>
      </w:r>
      <w:r w:rsidR="00580BCD">
        <w:rPr>
          <w:rFonts w:ascii="David" w:hAnsi="David" w:cs="David" w:hint="cs"/>
          <w:sz w:val="24"/>
          <w:szCs w:val="24"/>
          <w:u w:val="single"/>
          <w:rtl/>
        </w:rPr>
        <w:t xml:space="preserve"> </w:t>
      </w:r>
      <w:r w:rsidR="00580BCD">
        <w:rPr>
          <w:rFonts w:ascii="David" w:hAnsi="David" w:cs="David" w:hint="cs"/>
          <w:sz w:val="24"/>
          <w:szCs w:val="24"/>
          <w:rtl/>
        </w:rPr>
        <w:t xml:space="preserve">גם אם אין שוויון כי אין רציפות </w:t>
      </w:r>
      <w:r w:rsidR="00580BCD">
        <w:rPr>
          <w:rFonts w:ascii="David" w:hAnsi="David" w:cs="David"/>
          <w:sz w:val="24"/>
          <w:szCs w:val="24"/>
          <w:rtl/>
        </w:rPr>
        <w:t>–</w:t>
      </w:r>
      <w:r w:rsidR="00580BCD">
        <w:rPr>
          <w:rFonts w:ascii="David" w:hAnsi="David" w:cs="David" w:hint="cs"/>
          <w:sz w:val="24"/>
          <w:szCs w:val="24"/>
          <w:rtl/>
        </w:rPr>
        <w:t xml:space="preserve"> לא יהיה הפרש גדול בין התועלת השולית של א' לב'. כי אם ההפרש הוא גדול, כנראה שכדאי לקחת את היחידה מהמוצר השני ולהגדיל את התועלת שלי.</w:t>
      </w:r>
    </w:p>
    <w:p w14:paraId="2F8EF411" w14:textId="510D8DC6" w:rsidR="00580BCD" w:rsidRPr="002E7B03" w:rsidRDefault="00580BCD" w:rsidP="002E7B03">
      <w:pPr>
        <w:rPr>
          <w:rFonts w:ascii="David" w:hAnsi="David" w:cs="David"/>
          <w:b/>
          <w:bCs/>
          <w:color w:val="76923C" w:themeColor="accent3" w:themeShade="BF"/>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E7B03">
        <w:rPr>
          <w:rFonts w:ascii="David" w:hAnsi="David" w:cs="David" w:hint="cs"/>
          <w:b/>
          <w:bCs/>
          <w:color w:val="76923C" w:themeColor="accent3" w:themeShade="BF"/>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תנאי</w:t>
      </w:r>
      <w:r w:rsidR="002E7B03" w:rsidRPr="002E7B03">
        <w:rPr>
          <w:rFonts w:ascii="David" w:hAnsi="David" w:cs="David" w:hint="cs"/>
          <w:b/>
          <w:bCs/>
          <w:color w:val="76923C" w:themeColor="accent3" w:themeShade="BF"/>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ם</w:t>
      </w:r>
      <w:r w:rsidRPr="002E7B03">
        <w:rPr>
          <w:rFonts w:ascii="David" w:hAnsi="David" w:cs="David" w:hint="cs"/>
          <w:b/>
          <w:bCs/>
          <w:color w:val="76923C" w:themeColor="accent3" w:themeShade="BF"/>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למקסימום תועלת</w:t>
      </w:r>
      <w:r w:rsidR="002E7B03" w:rsidRPr="002E7B03">
        <w:rPr>
          <w:rFonts w:ascii="David" w:hAnsi="David" w:cs="David" w:hint="cs"/>
          <w:b/>
          <w:bCs/>
          <w:color w:val="76923C" w:themeColor="accent3" w:themeShade="BF"/>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1A360931" w14:textId="77777777" w:rsidR="00580BCD" w:rsidRPr="001F7B69" w:rsidRDefault="00580BCD" w:rsidP="00580BCD">
      <w:pPr>
        <w:jc w:val="both"/>
        <w:rPr>
          <w:rFonts w:ascii="David" w:hAnsi="David" w:cs="David"/>
          <w:b/>
          <w:bCs/>
          <w:sz w:val="24"/>
          <w:szCs w:val="24"/>
          <w:rtl/>
        </w:rPr>
      </w:pPr>
      <w:r>
        <w:rPr>
          <w:rFonts w:ascii="David" w:hAnsi="David" w:cs="David" w:hint="cs"/>
          <w:noProof/>
          <w:sz w:val="24"/>
          <w:szCs w:val="24"/>
          <w:rtl/>
          <w:lang w:val="he-IL"/>
        </w:rPr>
        <mc:AlternateContent>
          <mc:Choice Requires="wps">
            <w:drawing>
              <wp:anchor distT="0" distB="0" distL="114300" distR="114300" simplePos="0" relativeHeight="251702784" behindDoc="0" locked="0" layoutInCell="1" allowOverlap="1" wp14:anchorId="1F9CD138" wp14:editId="752E59C2">
                <wp:simplePos x="0" y="0"/>
                <wp:positionH relativeFrom="margin">
                  <wp:posOffset>2709544</wp:posOffset>
                </wp:positionH>
                <wp:positionV relativeFrom="paragraph">
                  <wp:posOffset>186689</wp:posOffset>
                </wp:positionV>
                <wp:extent cx="1266825" cy="0"/>
                <wp:effectExtent l="38100" t="38100" r="66675" b="95250"/>
                <wp:wrapNone/>
                <wp:docPr id="19" name="מחבר ישר 19"/>
                <wp:cNvGraphicFramePr/>
                <a:graphic xmlns:a="http://schemas.openxmlformats.org/drawingml/2006/main">
                  <a:graphicData uri="http://schemas.microsoft.com/office/word/2010/wordprocessingShape">
                    <wps:wsp>
                      <wps:cNvCnPr/>
                      <wps:spPr>
                        <a:xfrm flipV="1">
                          <a:off x="0" y="0"/>
                          <a:ext cx="126682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09AD73" id="מחבר ישר 19" o:spid="_x0000_s1026" style="position:absolute;left:0;text-align:left;flip:y;z-index:251702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3.35pt,14.7pt" to="313.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" strokecolor="#9bbb59 [3206]" strokeweight="2pt">
                <v:shadow on="t" color="black" opacity="24903f" origin=",.5" offset="0,.55556mm"/>
                <w10:wrap anchorx="margin"/>
              </v:line>
            </w:pict>
          </mc:Fallback>
        </mc:AlternateContent>
      </w:r>
      <w:r w:rsidRPr="001F7B69">
        <w:rPr>
          <w:rFonts w:ascii="David" w:hAnsi="David" w:cs="David" w:hint="cs"/>
          <w:b/>
          <w:bCs/>
          <w:sz w:val="24"/>
          <w:szCs w:val="24"/>
          <w:rtl/>
        </w:rPr>
        <w:t>תועלת</w:t>
      </w:r>
      <w:r w:rsidRPr="001F7B69">
        <w:rPr>
          <w:rFonts w:hint="cs"/>
          <w:b/>
          <w:bCs/>
          <w:rtl/>
        </w:rPr>
        <w:t xml:space="preserve"> </w:t>
      </w:r>
      <w:r w:rsidRPr="001F7B69">
        <w:rPr>
          <w:rFonts w:ascii="David" w:hAnsi="David" w:cs="David" w:hint="cs"/>
          <w:b/>
          <w:bCs/>
          <w:sz w:val="24"/>
          <w:szCs w:val="24"/>
          <w:rtl/>
        </w:rPr>
        <w:t xml:space="preserve">שולית ל-1 ש"ח ממוצר =   ת"ש ליחידת מוצר </w:t>
      </w:r>
    </w:p>
    <w:p w14:paraId="1FFE115C" w14:textId="77777777" w:rsidR="002E7B03" w:rsidRDefault="00580BCD" w:rsidP="002E7B03">
      <w:pPr>
        <w:rPr>
          <w:rFonts w:ascii="David" w:hAnsi="David" w:cs="David"/>
          <w:b/>
          <w:bCs/>
          <w:sz w:val="24"/>
          <w:szCs w:val="24"/>
          <w:rtl/>
        </w:rPr>
      </w:pPr>
      <w:r w:rsidRPr="001F7B69">
        <w:rPr>
          <w:rFonts w:ascii="David" w:hAnsi="David" w:cs="David" w:hint="cs"/>
          <w:b/>
          <w:bCs/>
          <w:sz w:val="24"/>
          <w:szCs w:val="24"/>
          <w:rtl/>
        </w:rPr>
        <w:t xml:space="preserve">    </w:t>
      </w:r>
      <w:r>
        <w:rPr>
          <w:rFonts w:ascii="David" w:hAnsi="David" w:cs="David" w:hint="cs"/>
          <w:b/>
          <w:bCs/>
          <w:sz w:val="24"/>
          <w:szCs w:val="24"/>
          <w:rtl/>
        </w:rPr>
        <w:t xml:space="preserve">                                                         </w:t>
      </w:r>
      <w:r w:rsidRPr="001F7B69">
        <w:rPr>
          <w:rFonts w:ascii="David" w:hAnsi="David" w:cs="David" w:hint="cs"/>
          <w:b/>
          <w:bCs/>
          <w:sz w:val="24"/>
          <w:szCs w:val="24"/>
          <w:rtl/>
        </w:rPr>
        <w:t>מחיר מוצר</w:t>
      </w:r>
    </w:p>
    <w:p w14:paraId="1A2B5DD2" w14:textId="5ECAAA8F" w:rsidR="00AB74B2" w:rsidRPr="00AB74B2" w:rsidRDefault="00AB74B2" w:rsidP="002E7B03">
      <w:pPr>
        <w:rPr>
          <w:rFonts w:ascii="David" w:hAnsi="David" w:cs="David"/>
          <w:b/>
          <w:bCs/>
          <w:sz w:val="24"/>
          <w:szCs w:val="24"/>
          <w:rtl/>
        </w:rPr>
      </w:pPr>
      <w:r w:rsidRPr="00AB74B2">
        <w:rPr>
          <w:rFonts w:ascii="David" w:hAnsi="David" w:cs="David"/>
          <w:b/>
          <w:bCs/>
          <w:sz w:val="24"/>
          <w:szCs w:val="24"/>
          <w:u w:val="single"/>
          <w:rtl/>
        </w:rPr>
        <w:t>התנאי הראשון הוא -</w:t>
      </w:r>
    </w:p>
    <w:p w14:paraId="7D8BBB02" w14:textId="5D3F6C18" w:rsidR="00AB74B2" w:rsidRPr="00AB74B2" w:rsidRDefault="00AB74B2" w:rsidP="00AB74B2">
      <w:pPr>
        <w:jc w:val="both"/>
        <w:rPr>
          <w:rFonts w:ascii="David" w:hAnsi="David" w:cs="David"/>
          <w:sz w:val="24"/>
          <w:szCs w:val="24"/>
          <w:rtl/>
        </w:rPr>
      </w:pPr>
      <w:r w:rsidRPr="00AB74B2">
        <w:rPr>
          <w:rFonts w:ascii="David" w:hAnsi="David" w:cs="David"/>
          <w:sz w:val="24"/>
          <w:szCs w:val="24"/>
          <w:rtl/>
        </w:rPr>
        <w:t>ת"ש לשקל ממוצר א' = ת"ש לשקל ממוצר ב' .</w:t>
      </w:r>
    </w:p>
    <w:p w14:paraId="749228E5" w14:textId="77777777" w:rsidR="00AB74B2" w:rsidRPr="00AB74B2" w:rsidRDefault="00AB74B2" w:rsidP="00AB74B2">
      <w:pPr>
        <w:jc w:val="both"/>
        <w:rPr>
          <w:rFonts w:ascii="David" w:hAnsi="David" w:cs="David"/>
          <w:b/>
          <w:bCs/>
          <w:sz w:val="24"/>
          <w:szCs w:val="24"/>
          <w:rtl/>
        </w:rPr>
      </w:pPr>
      <w:r w:rsidRPr="00AB74B2">
        <w:rPr>
          <w:rFonts w:ascii="David" w:hAnsi="David" w:cs="David"/>
          <w:b/>
          <w:bCs/>
          <w:sz w:val="24"/>
          <w:szCs w:val="24"/>
          <w:u w:val="single"/>
          <w:rtl/>
        </w:rPr>
        <w:t>התנאי השני הוא -</w:t>
      </w:r>
    </w:p>
    <w:p w14:paraId="2637CC0F" w14:textId="77777777" w:rsidR="00AB74B2" w:rsidRPr="00AB74B2" w:rsidRDefault="00AB74B2" w:rsidP="00AB74B2">
      <w:pPr>
        <w:jc w:val="both"/>
        <w:rPr>
          <w:rFonts w:ascii="David" w:hAnsi="David" w:cs="David"/>
          <w:sz w:val="24"/>
          <w:szCs w:val="24"/>
          <w:rtl/>
        </w:rPr>
      </w:pPr>
      <w:r w:rsidRPr="00AB74B2">
        <w:rPr>
          <w:rFonts w:ascii="David" w:hAnsi="David" w:cs="David"/>
          <w:sz w:val="24"/>
          <w:szCs w:val="24"/>
          <w:rtl/>
        </w:rPr>
        <w:t>יחס התועלות השוליות שוות ליחס המחירים (מוצר א' למוצר ב').</w:t>
      </w:r>
    </w:p>
    <w:p w14:paraId="459C2075" w14:textId="5E0462BA" w:rsidR="00AB74B2" w:rsidRPr="00AB74B2" w:rsidRDefault="00AB74B2" w:rsidP="00AB74B2">
      <w:pPr>
        <w:jc w:val="both"/>
        <w:rPr>
          <w:rFonts w:ascii="Calibri" w:hAnsi="Calibri" w:cs="Calibri"/>
          <w:b/>
          <w:bCs/>
          <w:sz w:val="24"/>
          <w:szCs w:val="24"/>
          <w:rtl/>
        </w:rPr>
      </w:pPr>
      <w:r w:rsidRPr="00AB74B2">
        <w:rPr>
          <w:rFonts w:ascii="Calibri" w:hAnsi="Calibri" w:cs="Calibri"/>
          <w:b/>
          <w:bCs/>
          <w:sz w:val="24"/>
          <w:szCs w:val="24"/>
          <w:rtl/>
        </w:rPr>
        <w:t> </w:t>
      </w:r>
      <w:r w:rsidRPr="00AB74B2">
        <w:rPr>
          <w:rFonts w:ascii="Calibri" w:hAnsi="Calibri" w:cs="Calibri" w:hint="cs"/>
          <w:b/>
          <w:bCs/>
          <w:noProof/>
          <w:sz w:val="24"/>
          <w:szCs w:val="24"/>
        </w:rPr>
        <w:drawing>
          <wp:inline distT="0" distB="0" distL="0" distR="0" wp14:anchorId="694C55E1" wp14:editId="3087908D">
            <wp:extent cx="2371725" cy="485775"/>
            <wp:effectExtent l="0" t="0" r="9525" b="9525"/>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1725" cy="485775"/>
                    </a:xfrm>
                    <a:prstGeom prst="rect">
                      <a:avLst/>
                    </a:prstGeom>
                    <a:noFill/>
                    <a:ln>
                      <a:noFill/>
                    </a:ln>
                  </pic:spPr>
                </pic:pic>
              </a:graphicData>
            </a:graphic>
          </wp:inline>
        </w:drawing>
      </w:r>
    </w:p>
    <w:p w14:paraId="2F7A850A" w14:textId="20DB042C" w:rsidR="007B6879" w:rsidRPr="00AB74B2" w:rsidRDefault="00AB74B2" w:rsidP="00CB1E9D">
      <w:pPr>
        <w:pStyle w:val="a3"/>
        <w:numPr>
          <w:ilvl w:val="0"/>
          <w:numId w:val="43"/>
        </w:numPr>
        <w:spacing w:after="0"/>
        <w:jc w:val="both"/>
        <w:rPr>
          <w:rFonts w:ascii="David" w:hAnsi="David" w:cs="David"/>
          <w:sz w:val="24"/>
          <w:szCs w:val="24"/>
          <w:u w:val="single"/>
        </w:rPr>
      </w:pPr>
      <w:r w:rsidRPr="00AB74B2">
        <w:rPr>
          <w:rFonts w:ascii="David" w:hAnsi="David" w:cs="David" w:hint="cs"/>
          <w:sz w:val="24"/>
          <w:szCs w:val="24"/>
          <w:u w:val="single"/>
          <w:rtl/>
        </w:rPr>
        <w:lastRenderedPageBreak/>
        <w:t xml:space="preserve">הסבר כלכלי: </w:t>
      </w:r>
      <w:r w:rsidR="00544740" w:rsidRPr="00AB74B2">
        <w:rPr>
          <w:rFonts w:ascii="David" w:hAnsi="David" w:cs="David"/>
          <w:sz w:val="24"/>
          <w:szCs w:val="24"/>
          <w:rtl/>
        </w:rPr>
        <w:t>צרכן שממקסם תועלת יבחר לצרוך באופן שהיחס בין התועלות השוליות מהמוצרים שווה ליחס המחירים.</w:t>
      </w:r>
      <w:r w:rsidR="00F02E86" w:rsidRPr="00F02E86">
        <w:rPr>
          <w:rFonts w:ascii="David" w:hAnsi="David" w:cs="David"/>
          <w:b/>
          <w:bCs/>
          <w:color w:val="000000"/>
          <w:sz w:val="24"/>
          <w:szCs w:val="24"/>
          <w:rtl/>
        </w:rPr>
        <w:t xml:space="preserve"> </w:t>
      </w:r>
      <w:r w:rsidR="00F02E86" w:rsidRPr="00F02E86">
        <w:rPr>
          <w:rFonts w:ascii="David" w:hAnsi="David" w:cs="David"/>
          <w:b/>
          <w:bCs/>
          <w:sz w:val="24"/>
          <w:szCs w:val="24"/>
          <w:u w:val="single"/>
          <w:rtl/>
        </w:rPr>
        <w:t xml:space="preserve">גם אם ההעדפות של הצרכנים </w:t>
      </w:r>
      <w:r w:rsidR="00F02E86" w:rsidRPr="00F02E86">
        <w:rPr>
          <w:rFonts w:ascii="David" w:hAnsi="David" w:cs="David" w:hint="cs"/>
          <w:b/>
          <w:bCs/>
          <w:sz w:val="24"/>
          <w:szCs w:val="24"/>
          <w:u w:val="single"/>
          <w:rtl/>
        </w:rPr>
        <w:t>שונות</w:t>
      </w:r>
      <w:r w:rsidR="00F02E86" w:rsidRPr="00F02E86">
        <w:rPr>
          <w:rFonts w:ascii="David" w:hAnsi="David" w:cs="David"/>
          <w:b/>
          <w:bCs/>
          <w:sz w:val="24"/>
          <w:szCs w:val="24"/>
          <w:u w:val="single"/>
          <w:rtl/>
        </w:rPr>
        <w:t xml:space="preserve"> וההכנסה שונה עדיין יש משהו בהתנהגות של צרכנים רציונל</w:t>
      </w:r>
      <w:r w:rsidR="00F02E86" w:rsidRPr="00F02E86">
        <w:rPr>
          <w:rFonts w:ascii="David" w:hAnsi="David" w:cs="David" w:hint="cs"/>
          <w:b/>
          <w:bCs/>
          <w:sz w:val="24"/>
          <w:szCs w:val="24"/>
          <w:u w:val="single"/>
          <w:rtl/>
        </w:rPr>
        <w:t>י</w:t>
      </w:r>
      <w:r w:rsidR="00F02E86" w:rsidRPr="00F02E86">
        <w:rPr>
          <w:rFonts w:ascii="David" w:hAnsi="David" w:cs="David"/>
          <w:b/>
          <w:bCs/>
          <w:sz w:val="24"/>
          <w:szCs w:val="24"/>
          <w:u w:val="single"/>
          <w:rtl/>
        </w:rPr>
        <w:t>ים (ממקסמים תועלת) , שהיא משותפת לכולם וניתן להשוות אותה בין כולם</w:t>
      </w:r>
      <w:r w:rsidR="006E5F68">
        <w:rPr>
          <w:rFonts w:ascii="David" w:hAnsi="David" w:cs="David" w:hint="cs"/>
          <w:b/>
          <w:bCs/>
          <w:sz w:val="24"/>
          <w:szCs w:val="24"/>
          <w:u w:val="single"/>
          <w:rtl/>
        </w:rPr>
        <w:t>[יחס התועלות השוליות שווה]</w:t>
      </w:r>
      <w:r w:rsidR="00F02E86" w:rsidRPr="00F02E86">
        <w:rPr>
          <w:rFonts w:ascii="David" w:hAnsi="David" w:cs="David"/>
          <w:b/>
          <w:bCs/>
          <w:sz w:val="24"/>
          <w:szCs w:val="24"/>
          <w:u w:val="single"/>
          <w:rtl/>
        </w:rPr>
        <w:t>.</w:t>
      </w:r>
    </w:p>
    <w:p w14:paraId="70EBBC22" w14:textId="38289B51" w:rsidR="007801E3" w:rsidRPr="00AB74B2" w:rsidRDefault="007801E3" w:rsidP="00CB1E9D">
      <w:pPr>
        <w:pStyle w:val="a3"/>
        <w:numPr>
          <w:ilvl w:val="0"/>
          <w:numId w:val="43"/>
        </w:numPr>
        <w:spacing w:after="0"/>
        <w:jc w:val="both"/>
        <w:rPr>
          <w:rFonts w:ascii="David" w:hAnsi="David" w:cs="David"/>
          <w:sz w:val="24"/>
          <w:szCs w:val="24"/>
          <w:u w:val="single"/>
        </w:rPr>
      </w:pPr>
      <w:r w:rsidRPr="00AB74B2">
        <w:rPr>
          <w:rFonts w:ascii="David" w:hAnsi="David" w:cs="David"/>
          <w:sz w:val="24"/>
          <w:szCs w:val="24"/>
          <w:rtl/>
        </w:rPr>
        <w:t xml:space="preserve">הצרכן אינו יכול להשפיע </w:t>
      </w:r>
      <w:r w:rsidR="00BB440E" w:rsidRPr="00AB74B2">
        <w:rPr>
          <w:rFonts w:ascii="David" w:hAnsi="David" w:cs="David"/>
          <w:sz w:val="24"/>
          <w:szCs w:val="24"/>
          <w:rtl/>
        </w:rPr>
        <w:t>על מחירי המוצרים אלא רק אל התועלת השולית שלו מהם.</w:t>
      </w:r>
    </w:p>
    <w:p w14:paraId="08DB338B" w14:textId="1BF66D0D" w:rsidR="0077109B" w:rsidRDefault="0077109B" w:rsidP="00CB1E9D">
      <w:pPr>
        <w:pStyle w:val="a3"/>
        <w:numPr>
          <w:ilvl w:val="0"/>
          <w:numId w:val="43"/>
        </w:numPr>
        <w:spacing w:after="0"/>
        <w:jc w:val="both"/>
        <w:rPr>
          <w:rFonts w:ascii="David" w:hAnsi="David" w:cs="David"/>
          <w:sz w:val="24"/>
          <w:szCs w:val="24"/>
          <w:u w:val="single"/>
        </w:rPr>
      </w:pPr>
      <w:r w:rsidRPr="00AB74B2">
        <w:rPr>
          <w:rFonts w:ascii="David" w:hAnsi="David" w:cs="David"/>
          <w:sz w:val="24"/>
          <w:szCs w:val="24"/>
          <w:rtl/>
        </w:rPr>
        <w:t>ע"מ לדעת כמה יח' על</w:t>
      </w:r>
      <w:r w:rsidR="00B30B34" w:rsidRPr="00AB74B2">
        <w:rPr>
          <w:rFonts w:ascii="David" w:hAnsi="David" w:cs="David"/>
          <w:sz w:val="24"/>
          <w:szCs w:val="24"/>
          <w:rtl/>
        </w:rPr>
        <w:t xml:space="preserve"> הצרכן לרכוש כדי למקסם התועלת, לא מספיק מידע בדבר התועלת הכוללת </w:t>
      </w:r>
      <w:r w:rsidR="008009BE" w:rsidRPr="00AB74B2">
        <w:rPr>
          <w:rFonts w:ascii="David" w:hAnsi="David" w:cs="David"/>
          <w:sz w:val="24"/>
          <w:szCs w:val="24"/>
          <w:rtl/>
        </w:rPr>
        <w:t>ש</w:t>
      </w:r>
      <w:r w:rsidR="00B30B34" w:rsidRPr="00AB74B2">
        <w:rPr>
          <w:rFonts w:ascii="David" w:hAnsi="David" w:cs="David"/>
          <w:sz w:val="24"/>
          <w:szCs w:val="24"/>
          <w:rtl/>
        </w:rPr>
        <w:t xml:space="preserve">ל הצרכן או כמות היחידות שרכש, </w:t>
      </w:r>
      <w:r w:rsidR="00924F3D" w:rsidRPr="00AB74B2">
        <w:rPr>
          <w:rFonts w:ascii="David" w:hAnsi="David" w:cs="David"/>
          <w:sz w:val="24"/>
          <w:szCs w:val="24"/>
          <w:rtl/>
        </w:rPr>
        <w:t>אלא עלינו לדע</w:t>
      </w:r>
      <w:r w:rsidR="008009BE" w:rsidRPr="00AB74B2">
        <w:rPr>
          <w:rFonts w:ascii="David" w:hAnsi="David" w:cs="David"/>
          <w:sz w:val="24"/>
          <w:szCs w:val="24"/>
          <w:rtl/>
        </w:rPr>
        <w:t xml:space="preserve">ת </w:t>
      </w:r>
      <w:r w:rsidR="00924F3D" w:rsidRPr="00AB74B2">
        <w:rPr>
          <w:rFonts w:ascii="David" w:hAnsi="David" w:cs="David"/>
          <w:sz w:val="24"/>
          <w:szCs w:val="24"/>
          <w:rtl/>
        </w:rPr>
        <w:t xml:space="preserve">את </w:t>
      </w:r>
      <w:proofErr w:type="spellStart"/>
      <w:r w:rsidR="00924F3D" w:rsidRPr="00AB74B2">
        <w:rPr>
          <w:rFonts w:ascii="David" w:hAnsi="David" w:cs="David"/>
          <w:sz w:val="24"/>
          <w:szCs w:val="24"/>
          <w:rtl/>
        </w:rPr>
        <w:t>הת"ש</w:t>
      </w:r>
      <w:proofErr w:type="spellEnd"/>
      <w:r w:rsidR="00924F3D" w:rsidRPr="00AB74B2">
        <w:rPr>
          <w:rFonts w:ascii="David" w:hAnsi="David" w:cs="David"/>
          <w:sz w:val="24"/>
          <w:szCs w:val="24"/>
          <w:rtl/>
        </w:rPr>
        <w:t xml:space="preserve"> של הצרכן מרכישת המוצרים. זאת מכיוון </w:t>
      </w:r>
      <w:proofErr w:type="spellStart"/>
      <w:r w:rsidR="00924F3D" w:rsidRPr="00AB74B2">
        <w:rPr>
          <w:rFonts w:ascii="David" w:hAnsi="David" w:cs="David"/>
          <w:sz w:val="24"/>
          <w:szCs w:val="24"/>
          <w:rtl/>
        </w:rPr>
        <w:t>שהת"ש</w:t>
      </w:r>
      <w:proofErr w:type="spellEnd"/>
      <w:r w:rsidR="00924F3D" w:rsidRPr="00AB74B2">
        <w:rPr>
          <w:rFonts w:ascii="David" w:hAnsi="David" w:cs="David"/>
          <w:sz w:val="24"/>
          <w:szCs w:val="24"/>
          <w:rtl/>
        </w:rPr>
        <w:t xml:space="preserve"> משתנה מצרכן לצרכן</w:t>
      </w:r>
      <w:r w:rsidR="00F02E86">
        <w:rPr>
          <w:rFonts w:ascii="David" w:hAnsi="David" w:cs="David" w:hint="cs"/>
          <w:sz w:val="24"/>
          <w:szCs w:val="24"/>
          <w:u w:val="single"/>
          <w:rtl/>
        </w:rPr>
        <w:t>. מה שחשוב זה תועלת שולית.</w:t>
      </w:r>
    </w:p>
    <w:p w14:paraId="57C25DD8" w14:textId="3237AF58" w:rsidR="00D81E3C" w:rsidRPr="00D81E3C" w:rsidRDefault="00D81E3C" w:rsidP="00CB1E9D">
      <w:pPr>
        <w:pStyle w:val="a3"/>
        <w:numPr>
          <w:ilvl w:val="0"/>
          <w:numId w:val="43"/>
        </w:numPr>
        <w:spacing w:after="0"/>
        <w:jc w:val="both"/>
        <w:rPr>
          <w:rFonts w:ascii="David" w:hAnsi="David" w:cs="David"/>
          <w:sz w:val="24"/>
          <w:szCs w:val="24"/>
          <w:highlight w:val="green"/>
          <w:u w:val="single"/>
        </w:rPr>
      </w:pPr>
      <w:r w:rsidRPr="00D81E3C">
        <w:rPr>
          <w:rFonts w:ascii="David" w:eastAsia="Calibri" w:hAnsi="David" w:cs="David" w:hint="cs"/>
          <w:b/>
          <w:bCs/>
          <w:sz w:val="24"/>
          <w:szCs w:val="24"/>
          <w:highlight w:val="green"/>
          <w:rtl/>
        </w:rPr>
        <w:t xml:space="preserve">צרכן שממקסם תועלת וצורך מוצרים רבים חייב לקיים את התנאי שיחס התועלות השוליות בין </w:t>
      </w:r>
      <w:r w:rsidRPr="00D81E3C">
        <w:rPr>
          <w:rFonts w:ascii="David" w:eastAsia="Calibri" w:hAnsi="David" w:cs="David" w:hint="cs"/>
          <w:b/>
          <w:bCs/>
          <w:sz w:val="24"/>
          <w:szCs w:val="24"/>
          <w:highlight w:val="green"/>
          <w:u w:val="single"/>
          <w:rtl/>
        </w:rPr>
        <w:t>כל זוג מוצרים</w:t>
      </w:r>
      <w:r w:rsidRPr="00D81E3C">
        <w:rPr>
          <w:rFonts w:ascii="David" w:eastAsia="Calibri" w:hAnsi="David" w:cs="David" w:hint="cs"/>
          <w:b/>
          <w:bCs/>
          <w:sz w:val="24"/>
          <w:szCs w:val="24"/>
          <w:highlight w:val="green"/>
          <w:rtl/>
        </w:rPr>
        <w:t xml:space="preserve"> שווה ליחס מחיריהם בשוק.</w:t>
      </w:r>
    </w:p>
    <w:p w14:paraId="2C16DE7A" w14:textId="0624837A" w:rsidR="002E7B03" w:rsidRDefault="002E7B03" w:rsidP="002E7B03">
      <w:pPr>
        <w:jc w:val="both"/>
        <w:rPr>
          <w:rFonts w:ascii="David" w:hAnsi="David" w:cs="David"/>
          <w:sz w:val="24"/>
          <w:szCs w:val="24"/>
          <w:rtl/>
        </w:rPr>
      </w:pPr>
      <w:r>
        <w:rPr>
          <w:rFonts w:ascii="David" w:hAnsi="David" w:cs="David" w:hint="cs"/>
          <w:b/>
          <w:bCs/>
          <w:sz w:val="24"/>
          <w:szCs w:val="24"/>
          <w:u w:val="single"/>
        </w:rPr>
        <w:sym w:font="Wingdings" w:char="F032"/>
      </w:r>
      <w:r w:rsidRPr="002E7B03">
        <w:rPr>
          <w:rFonts w:ascii="David" w:hAnsi="David" w:cs="David" w:hint="cs"/>
          <w:b/>
          <w:bCs/>
          <w:sz w:val="24"/>
          <w:szCs w:val="24"/>
          <w:highlight w:val="darkGray"/>
          <w:u w:val="single"/>
          <w:rtl/>
        </w:rPr>
        <w:t>תרגיל להמחשה</w:t>
      </w:r>
      <w:r w:rsidRPr="002E7B03">
        <w:rPr>
          <w:rFonts w:ascii="David" w:hAnsi="David" w:cs="David" w:hint="cs"/>
          <w:b/>
          <w:bCs/>
          <w:sz w:val="24"/>
          <w:szCs w:val="24"/>
          <w:u w:val="single"/>
          <w:rtl/>
        </w:rPr>
        <w:t xml:space="preserve"> </w:t>
      </w:r>
      <w:r>
        <w:rPr>
          <w:rFonts w:ascii="David" w:hAnsi="David" w:cs="David" w:hint="cs"/>
          <w:sz w:val="24"/>
          <w:szCs w:val="24"/>
        </w:rPr>
        <w:t>P</w:t>
      </w:r>
      <w:r>
        <w:rPr>
          <w:rFonts w:ascii="David" w:hAnsi="David" w:cs="David" w:hint="cs"/>
          <w:sz w:val="24"/>
          <w:szCs w:val="24"/>
          <w:rtl/>
        </w:rPr>
        <w:t xml:space="preserve"> א' =40. </w:t>
      </w:r>
      <w:r>
        <w:rPr>
          <w:rFonts w:ascii="David" w:hAnsi="David" w:cs="David" w:hint="cs"/>
          <w:sz w:val="24"/>
          <w:szCs w:val="24"/>
        </w:rPr>
        <w:t>P</w:t>
      </w:r>
      <w:r>
        <w:rPr>
          <w:rFonts w:ascii="David" w:hAnsi="David" w:cs="David" w:hint="cs"/>
          <w:sz w:val="24"/>
          <w:szCs w:val="24"/>
          <w:rtl/>
        </w:rPr>
        <w:t xml:space="preserve"> ב' =60. 40/60 </w:t>
      </w:r>
      <w:r w:rsidRPr="00E47F36">
        <w:rPr>
          <w:rFonts w:ascii="David" w:hAnsi="David" w:cs="David"/>
          <w:sz w:val="24"/>
          <w:szCs w:val="24"/>
        </w:rPr>
        <w:sym w:font="Wingdings" w:char="F0DF"/>
      </w:r>
      <w:r>
        <w:rPr>
          <w:rFonts w:ascii="David" w:hAnsi="David" w:cs="David" w:hint="cs"/>
          <w:sz w:val="24"/>
          <w:szCs w:val="24"/>
          <w:rtl/>
        </w:rPr>
        <w:t xml:space="preserve"> יחס 2:3. </w:t>
      </w:r>
    </w:p>
    <w:p w14:paraId="0461B0DC" w14:textId="77777777" w:rsidR="002E7B03" w:rsidRDefault="002E7B03" w:rsidP="002E7B03">
      <w:pPr>
        <w:jc w:val="both"/>
        <w:rPr>
          <w:rFonts w:ascii="David" w:hAnsi="David" w:cs="David"/>
          <w:sz w:val="24"/>
          <w:szCs w:val="24"/>
          <w:rtl/>
        </w:rPr>
      </w:pPr>
      <w:r>
        <w:rPr>
          <w:rFonts w:ascii="David" w:hAnsi="David" w:cs="David" w:hint="cs"/>
          <w:sz w:val="24"/>
          <w:szCs w:val="24"/>
          <w:rtl/>
        </w:rPr>
        <w:t xml:space="preserve">נניח </w:t>
      </w:r>
      <w:proofErr w:type="spellStart"/>
      <w:r>
        <w:rPr>
          <w:rFonts w:ascii="David" w:hAnsi="David" w:cs="David" w:hint="cs"/>
          <w:sz w:val="24"/>
          <w:szCs w:val="24"/>
          <w:rtl/>
        </w:rPr>
        <w:t>שת"ש</w:t>
      </w:r>
      <w:proofErr w:type="spellEnd"/>
      <w:r>
        <w:rPr>
          <w:rFonts w:ascii="David" w:hAnsi="David" w:cs="David" w:hint="cs"/>
          <w:sz w:val="24"/>
          <w:szCs w:val="24"/>
          <w:rtl/>
        </w:rPr>
        <w:t xml:space="preserve"> מא' = 200. ת"ש מב'=100. </w:t>
      </w:r>
      <w:r w:rsidRPr="00CB23E9">
        <w:rPr>
          <w:rFonts w:ascii="David" w:hAnsi="David" w:cs="David"/>
          <w:sz w:val="24"/>
          <w:szCs w:val="24"/>
        </w:rPr>
        <w:sym w:font="Wingdings" w:char="F0DF"/>
      </w:r>
      <w:r>
        <w:rPr>
          <w:rFonts w:ascii="David" w:hAnsi="David" w:cs="David" w:hint="cs"/>
          <w:sz w:val="24"/>
          <w:szCs w:val="24"/>
          <w:rtl/>
        </w:rPr>
        <w:t xml:space="preserve"> היחס 2:1. </w:t>
      </w:r>
    </w:p>
    <w:p w14:paraId="32CAA6CA" w14:textId="77777777" w:rsidR="002E7B03" w:rsidRDefault="002E7B03" w:rsidP="002E7B03">
      <w:pPr>
        <w:jc w:val="both"/>
        <w:rPr>
          <w:rFonts w:ascii="David" w:hAnsi="David" w:cs="David"/>
          <w:sz w:val="24"/>
          <w:szCs w:val="24"/>
          <w:rtl/>
        </w:rPr>
      </w:pPr>
      <w:r>
        <w:rPr>
          <w:rFonts w:ascii="David" w:hAnsi="David" w:cs="David" w:hint="cs"/>
          <w:sz w:val="24"/>
          <w:szCs w:val="24"/>
          <w:rtl/>
        </w:rPr>
        <w:t>אין כאן שוויון לכן מה שהצרכן צריך לעשות כדי למקסם תועלת הוא לשנות את הרכב הצריכה.</w:t>
      </w:r>
    </w:p>
    <w:p w14:paraId="236D5612" w14:textId="77777777" w:rsidR="002E7B03" w:rsidRDefault="002E7B03" w:rsidP="002E7B03">
      <w:pPr>
        <w:jc w:val="both"/>
        <w:rPr>
          <w:rFonts w:ascii="David" w:hAnsi="David" w:cs="David"/>
          <w:sz w:val="24"/>
          <w:szCs w:val="24"/>
          <w:rtl/>
        </w:rPr>
      </w:pPr>
      <w:r>
        <w:rPr>
          <w:rFonts w:ascii="David" w:hAnsi="David" w:cs="David" w:hint="cs"/>
          <w:sz w:val="24"/>
          <w:szCs w:val="24"/>
          <w:rtl/>
        </w:rPr>
        <w:t xml:space="preserve">הוא צריך לשנות את הרכב הצריכה כך שיחס התועלות השוליות יהיה שווה ליחס המחירים. </w:t>
      </w:r>
      <w:r w:rsidRPr="00CB23E9">
        <w:rPr>
          <w:rFonts w:ascii="David" w:hAnsi="David" w:cs="David" w:hint="cs"/>
          <w:b/>
          <w:bCs/>
          <w:sz w:val="24"/>
          <w:szCs w:val="24"/>
          <w:rtl/>
        </w:rPr>
        <w:t>הצרכן לא יכול להשפיע על יחס המחירים כי הם נתונים, לכן הוא יכול לשנות רק את יחס התועלות</w:t>
      </w:r>
      <w:r>
        <w:rPr>
          <w:rFonts w:ascii="David" w:hAnsi="David" w:cs="David" w:hint="cs"/>
          <w:sz w:val="24"/>
          <w:szCs w:val="24"/>
          <w:rtl/>
        </w:rPr>
        <w:t>.</w:t>
      </w:r>
    </w:p>
    <w:p w14:paraId="604149B9" w14:textId="378381C0" w:rsidR="00CC2434" w:rsidRDefault="002E7B03" w:rsidP="00B90C0A">
      <w:pPr>
        <w:jc w:val="both"/>
        <w:rPr>
          <w:rFonts w:ascii="David" w:hAnsi="David" w:cs="David"/>
          <w:sz w:val="24"/>
          <w:szCs w:val="24"/>
          <w:rtl/>
        </w:rPr>
      </w:pPr>
      <w:r>
        <w:rPr>
          <w:rFonts w:ascii="David" w:hAnsi="David" w:cs="David" w:hint="cs"/>
          <w:sz w:val="24"/>
          <w:szCs w:val="24"/>
          <w:rtl/>
        </w:rPr>
        <w:t xml:space="preserve">אנחנו נרצה להראות איך הוא מתאים ליחס של 2:3. הוא צריך </w:t>
      </w:r>
      <w:r w:rsidRPr="00CB23E9">
        <w:rPr>
          <w:rFonts w:ascii="David" w:hAnsi="David" w:cs="David" w:hint="cs"/>
          <w:sz w:val="24"/>
          <w:szCs w:val="24"/>
          <w:u w:val="single"/>
          <w:rtl/>
        </w:rPr>
        <w:t>להקטין</w:t>
      </w:r>
      <w:r>
        <w:rPr>
          <w:rFonts w:ascii="David" w:hAnsi="David" w:cs="David" w:hint="cs"/>
          <w:sz w:val="24"/>
          <w:szCs w:val="24"/>
          <w:rtl/>
        </w:rPr>
        <w:t xml:space="preserve"> את היחס מ2:1 ל-2:3. אנחנו רוצים להקטין את יחס התועלות השוליות. </w:t>
      </w:r>
      <w:r w:rsidRPr="00CB23E9">
        <w:rPr>
          <w:rFonts w:ascii="David" w:hAnsi="David" w:cs="David" w:hint="cs"/>
          <w:b/>
          <w:bCs/>
          <w:sz w:val="24"/>
          <w:szCs w:val="24"/>
          <w:rtl/>
        </w:rPr>
        <w:t xml:space="preserve">כדי </w:t>
      </w:r>
      <w:r>
        <w:rPr>
          <w:rFonts w:ascii="David" w:hAnsi="David" w:cs="David" w:hint="cs"/>
          <w:b/>
          <w:bCs/>
          <w:sz w:val="24"/>
          <w:szCs w:val="24"/>
          <w:rtl/>
        </w:rPr>
        <w:t>להקטין את היחס</w:t>
      </w:r>
      <w:r w:rsidRPr="00CB23E9">
        <w:rPr>
          <w:rFonts w:ascii="David" w:hAnsi="David" w:cs="David" w:hint="cs"/>
          <w:b/>
          <w:bCs/>
          <w:sz w:val="24"/>
          <w:szCs w:val="24"/>
          <w:rtl/>
        </w:rPr>
        <w:t xml:space="preserve">: צריך </w:t>
      </w:r>
      <w:r>
        <w:rPr>
          <w:rFonts w:ascii="David" w:hAnsi="David" w:cs="David" w:hint="cs"/>
          <w:b/>
          <w:bCs/>
          <w:sz w:val="24"/>
          <w:szCs w:val="24"/>
          <w:rtl/>
        </w:rPr>
        <w:t>להקטין</w:t>
      </w:r>
      <w:r w:rsidRPr="00CB23E9">
        <w:rPr>
          <w:rFonts w:ascii="David" w:hAnsi="David" w:cs="David" w:hint="cs"/>
          <w:b/>
          <w:bCs/>
          <w:sz w:val="24"/>
          <w:szCs w:val="24"/>
          <w:rtl/>
        </w:rPr>
        <w:t xml:space="preserve"> את המונה ולהגדיל את המכנה.</w:t>
      </w:r>
      <w:r>
        <w:rPr>
          <w:rFonts w:ascii="David" w:hAnsi="David" w:cs="David" w:hint="cs"/>
          <w:sz w:val="24"/>
          <w:szCs w:val="24"/>
          <w:rtl/>
        </w:rPr>
        <w:t xml:space="preserve"> (מונה- תועלת שולית א', מכנה- תועלת שולית ב'). איך מפחיתים תועלת שולית של א'? צורכים </w:t>
      </w:r>
      <w:r w:rsidRPr="00CB23E9">
        <w:rPr>
          <w:rFonts w:ascii="David" w:hAnsi="David" w:cs="David" w:hint="cs"/>
          <w:sz w:val="24"/>
          <w:szCs w:val="24"/>
          <w:u w:val="single"/>
          <w:rtl/>
        </w:rPr>
        <w:t>יותר</w:t>
      </w:r>
      <w:r>
        <w:rPr>
          <w:rFonts w:ascii="David" w:hAnsi="David" w:cs="David" w:hint="cs"/>
          <w:sz w:val="24"/>
          <w:szCs w:val="24"/>
          <w:rtl/>
        </w:rPr>
        <w:t xml:space="preserve"> א'. איך מגדילים תועלת שולית של ב'? צורכים </w:t>
      </w:r>
      <w:r w:rsidRPr="00CB23E9">
        <w:rPr>
          <w:rFonts w:ascii="David" w:hAnsi="David" w:cs="David" w:hint="cs"/>
          <w:sz w:val="24"/>
          <w:szCs w:val="24"/>
          <w:u w:val="single"/>
          <w:rtl/>
        </w:rPr>
        <w:t>פחות</w:t>
      </w:r>
      <w:r>
        <w:rPr>
          <w:rFonts w:ascii="David" w:hAnsi="David" w:cs="David" w:hint="cs"/>
          <w:sz w:val="24"/>
          <w:szCs w:val="24"/>
          <w:rtl/>
        </w:rPr>
        <w:t xml:space="preserve"> ב'. נמיר </w:t>
      </w:r>
      <w:r w:rsidRPr="002E7B03">
        <w:rPr>
          <w:rFonts w:ascii="David" w:hAnsi="David" w:cs="David" w:hint="cs"/>
          <w:b/>
          <w:bCs/>
          <w:sz w:val="24"/>
          <w:szCs w:val="24"/>
          <w:highlight w:val="green"/>
          <w:rtl/>
        </w:rPr>
        <w:t>יחידות ב' ליחידות א'</w:t>
      </w:r>
      <w:r w:rsidRPr="002E7B03">
        <w:rPr>
          <w:rFonts w:ascii="David" w:hAnsi="David" w:cs="David" w:hint="cs"/>
          <w:sz w:val="24"/>
          <w:szCs w:val="24"/>
          <w:highlight w:val="green"/>
          <w:rtl/>
        </w:rPr>
        <w:t>.</w:t>
      </w:r>
    </w:p>
    <w:p w14:paraId="4B15643D" w14:textId="0FA5CB97" w:rsidR="00336239" w:rsidRDefault="00336239" w:rsidP="00CB1E9D">
      <w:pPr>
        <w:pStyle w:val="a3"/>
        <w:numPr>
          <w:ilvl w:val="0"/>
          <w:numId w:val="36"/>
        </w:numPr>
        <w:jc w:val="both"/>
        <w:rPr>
          <w:rFonts w:ascii="David" w:hAnsi="David" w:cs="David"/>
          <w:sz w:val="24"/>
          <w:szCs w:val="24"/>
        </w:rPr>
      </w:pPr>
      <w:r w:rsidRPr="00336239">
        <w:rPr>
          <w:rFonts w:ascii="David" w:eastAsia="Calibri" w:hAnsi="David" w:cs="David" w:hint="cs"/>
          <w:b/>
          <w:bCs/>
          <w:sz w:val="24"/>
          <w:szCs w:val="24"/>
          <w:rtl/>
        </w:rPr>
        <w:t>חשוב</w:t>
      </w:r>
      <w:r>
        <w:rPr>
          <w:rFonts w:ascii="David" w:eastAsia="Calibri" w:hAnsi="David" w:cs="David" w:hint="cs"/>
          <w:sz w:val="24"/>
          <w:szCs w:val="24"/>
          <w:rtl/>
        </w:rPr>
        <w:t xml:space="preserve">: </w:t>
      </w:r>
      <w:r w:rsidRPr="00336239">
        <w:rPr>
          <w:rFonts w:ascii="David" w:eastAsia="Calibri" w:hAnsi="David" w:cs="David" w:hint="cs"/>
          <w:sz w:val="24"/>
          <w:szCs w:val="24"/>
          <w:rtl/>
        </w:rPr>
        <w:t xml:space="preserve">סל המוצרים של הצרכן הוא כזה שמשווה את סך </w:t>
      </w:r>
      <w:r w:rsidRPr="00336239">
        <w:rPr>
          <w:rFonts w:ascii="David" w:eastAsia="Calibri" w:hAnsi="David" w:cs="David" w:hint="cs"/>
          <w:sz w:val="24"/>
          <w:szCs w:val="24"/>
          <w:u w:val="single"/>
          <w:rtl/>
        </w:rPr>
        <w:t>התועלות השוליות לשקל</w:t>
      </w:r>
      <w:r w:rsidRPr="00336239">
        <w:rPr>
          <w:rFonts w:ascii="David" w:hAnsi="David" w:cs="David" w:hint="cs"/>
          <w:sz w:val="24"/>
          <w:szCs w:val="24"/>
          <w:u w:val="single"/>
          <w:rtl/>
        </w:rPr>
        <w:t>.</w:t>
      </w:r>
    </w:p>
    <w:p w14:paraId="5BE544DE" w14:textId="77777777" w:rsidR="009D0876" w:rsidRDefault="009D0876" w:rsidP="00CB1E9D">
      <w:pPr>
        <w:pStyle w:val="a3"/>
        <w:numPr>
          <w:ilvl w:val="0"/>
          <w:numId w:val="36"/>
        </w:numPr>
        <w:spacing w:after="160" w:line="259" w:lineRule="auto"/>
        <w:jc w:val="both"/>
        <w:rPr>
          <w:rFonts w:ascii="David" w:hAnsi="David" w:cs="David"/>
          <w:sz w:val="24"/>
          <w:szCs w:val="24"/>
        </w:rPr>
      </w:pPr>
      <w:r w:rsidRPr="0009177E">
        <w:rPr>
          <w:rFonts w:ascii="David" w:hAnsi="David" w:cs="David" w:hint="cs"/>
          <w:b/>
          <w:bCs/>
          <w:sz w:val="24"/>
          <w:szCs w:val="24"/>
          <w:rtl/>
        </w:rPr>
        <w:t>מבנה תועלת שונה</w:t>
      </w:r>
      <w:r w:rsidRPr="0009177E">
        <w:rPr>
          <w:rFonts w:ascii="David" w:hAnsi="David" w:cs="David" w:hint="cs"/>
          <w:sz w:val="24"/>
          <w:szCs w:val="24"/>
          <w:rtl/>
        </w:rPr>
        <w:t>: גם בהינתן אותו תקציב, יכול להיות שצרכן אחד מייחס יותר תועלת למוצרים.</w:t>
      </w:r>
    </w:p>
    <w:p w14:paraId="66801CFF" w14:textId="7BC1C1F9" w:rsidR="009D0876" w:rsidRPr="00FF22E7" w:rsidRDefault="009D0876" w:rsidP="00CB1E9D">
      <w:pPr>
        <w:pStyle w:val="a3"/>
        <w:numPr>
          <w:ilvl w:val="0"/>
          <w:numId w:val="36"/>
        </w:numPr>
        <w:spacing w:after="160" w:line="259" w:lineRule="auto"/>
        <w:jc w:val="both"/>
        <w:rPr>
          <w:rFonts w:ascii="David" w:hAnsi="David" w:cs="David"/>
          <w:sz w:val="24"/>
          <w:szCs w:val="24"/>
          <w:rtl/>
        </w:rPr>
      </w:pPr>
      <w:r w:rsidRPr="0009177E">
        <w:rPr>
          <w:rFonts w:ascii="David" w:hAnsi="David" w:cs="David" w:hint="cs"/>
          <w:b/>
          <w:bCs/>
          <w:sz w:val="24"/>
          <w:szCs w:val="24"/>
          <w:rtl/>
        </w:rPr>
        <w:t>מגבלת הכנסה שונה:</w:t>
      </w:r>
      <w:r w:rsidRPr="0009177E">
        <w:rPr>
          <w:rFonts w:ascii="David" w:hAnsi="David" w:cs="David" w:hint="cs"/>
          <w:sz w:val="24"/>
          <w:szCs w:val="24"/>
          <w:rtl/>
        </w:rPr>
        <w:t xml:space="preserve"> בשל עקרון התועלת השולית הפוחתת</w:t>
      </w:r>
      <w:r>
        <w:rPr>
          <w:rFonts w:ascii="David" w:hAnsi="David" w:cs="David" w:hint="cs"/>
          <w:sz w:val="24"/>
          <w:szCs w:val="24"/>
          <w:rtl/>
        </w:rPr>
        <w:t>,</w:t>
      </w:r>
      <w:r w:rsidRPr="0009177E">
        <w:rPr>
          <w:rFonts w:ascii="David" w:hAnsi="David" w:cs="David" w:hint="cs"/>
          <w:sz w:val="24"/>
          <w:szCs w:val="24"/>
          <w:rtl/>
        </w:rPr>
        <w:t xml:space="preserve"> צרכן בעל תקציב גדול יותר יקנה יותר מוצרים והתועלת השולית שלו תהיה נמוכה יותר.</w:t>
      </w:r>
    </w:p>
    <w:p w14:paraId="41CE2256" w14:textId="70ECAEFD" w:rsidR="002E7B03" w:rsidRDefault="00E55B72" w:rsidP="002E7B03">
      <w:pPr>
        <w:spacing w:after="0"/>
        <w:jc w:val="center"/>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E7B03">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פונקציית הביקוש</w:t>
      </w:r>
    </w:p>
    <w:p w14:paraId="4302256F" w14:textId="77777777" w:rsidR="002E7B03" w:rsidRPr="002E7B03" w:rsidRDefault="002E7B03" w:rsidP="002E7B03">
      <w:pPr>
        <w:spacing w:after="0"/>
        <w:jc w:val="center"/>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6F3E216" w14:textId="77777777" w:rsidR="001124C3" w:rsidRDefault="001124C3" w:rsidP="002E7B03">
      <w:pPr>
        <w:spacing w:after="0"/>
        <w:rPr>
          <w:rFonts w:ascii="David" w:hAnsi="David" w:cs="David"/>
          <w:sz w:val="24"/>
          <w:szCs w:val="24"/>
          <w:rtl/>
        </w:rPr>
      </w:pPr>
      <w:r w:rsidRPr="001124C3">
        <w:rPr>
          <w:rFonts w:ascii="David" w:hAnsi="David" w:cs="David" w:hint="cs"/>
          <w:b/>
          <w:bCs/>
          <w:sz w:val="24"/>
          <w:szCs w:val="24"/>
          <w:highlight w:val="lightGray"/>
          <w:u w:val="single"/>
          <w:rtl/>
        </w:rPr>
        <w:t>הגדרה :</w:t>
      </w:r>
      <w:r w:rsidR="001D6021" w:rsidRPr="00300881">
        <w:rPr>
          <w:rFonts w:ascii="David" w:hAnsi="David" w:cs="David"/>
          <w:b/>
          <w:bCs/>
          <w:sz w:val="24"/>
          <w:szCs w:val="24"/>
          <w:u w:val="single"/>
          <w:rtl/>
        </w:rPr>
        <w:t>מתאר</w:t>
      </w:r>
      <w:r w:rsidR="002E7B03">
        <w:rPr>
          <w:rFonts w:ascii="David" w:hAnsi="David" w:cs="David" w:hint="cs"/>
          <w:b/>
          <w:bCs/>
          <w:sz w:val="24"/>
          <w:szCs w:val="24"/>
          <w:u w:val="single"/>
          <w:rtl/>
        </w:rPr>
        <w:t>ת את</w:t>
      </w:r>
      <w:r w:rsidR="001D6021" w:rsidRPr="00300881">
        <w:rPr>
          <w:rFonts w:ascii="David" w:hAnsi="David" w:cs="David"/>
          <w:b/>
          <w:bCs/>
          <w:sz w:val="24"/>
          <w:szCs w:val="24"/>
          <w:u w:val="single"/>
          <w:rtl/>
        </w:rPr>
        <w:t xml:space="preserve"> היחס בין </w:t>
      </w:r>
      <w:r w:rsidR="003A556F" w:rsidRPr="00300881">
        <w:rPr>
          <w:rFonts w:ascii="David" w:hAnsi="David" w:cs="David"/>
          <w:b/>
          <w:bCs/>
          <w:sz w:val="24"/>
          <w:szCs w:val="24"/>
          <w:u w:val="single"/>
          <w:rtl/>
        </w:rPr>
        <w:t>מחיר מוצר לבין הכמות המבוקשת ממנו ע"י הצרכ</w:t>
      </w:r>
      <w:r w:rsidR="002E7B03">
        <w:rPr>
          <w:rFonts w:ascii="David" w:hAnsi="David" w:cs="David" w:hint="cs"/>
          <w:b/>
          <w:bCs/>
          <w:sz w:val="24"/>
          <w:szCs w:val="24"/>
          <w:u w:val="single"/>
          <w:rtl/>
        </w:rPr>
        <w:t>נים בשוק.</w:t>
      </w:r>
      <w:r>
        <w:rPr>
          <w:rFonts w:ascii="David" w:hAnsi="David" w:cs="David" w:hint="cs"/>
          <w:b/>
          <w:bCs/>
          <w:sz w:val="24"/>
          <w:szCs w:val="24"/>
          <w:u w:val="single"/>
          <w:rtl/>
        </w:rPr>
        <w:t xml:space="preserve"> </w:t>
      </w:r>
    </w:p>
    <w:p w14:paraId="6963CD89" w14:textId="29EA921B" w:rsidR="00E55B72" w:rsidRPr="001124C3" w:rsidRDefault="001124C3" w:rsidP="00CB1E9D">
      <w:pPr>
        <w:pStyle w:val="a3"/>
        <w:numPr>
          <w:ilvl w:val="0"/>
          <w:numId w:val="44"/>
        </w:numPr>
        <w:spacing w:after="0"/>
        <w:rPr>
          <w:rFonts w:ascii="David" w:hAnsi="David" w:cs="David"/>
          <w:sz w:val="24"/>
          <w:szCs w:val="24"/>
          <w:rtl/>
        </w:rPr>
      </w:pPr>
      <w:r w:rsidRPr="001124C3">
        <w:rPr>
          <w:rFonts w:ascii="David" w:hAnsi="David" w:cs="David" w:hint="cs"/>
          <w:sz w:val="24"/>
          <w:szCs w:val="24"/>
          <w:rtl/>
        </w:rPr>
        <w:t xml:space="preserve">הצרכן בהכרח יגיב לשינוי במחיר. </w:t>
      </w:r>
      <w:r w:rsidRPr="001124C3">
        <w:rPr>
          <w:rFonts w:ascii="David" w:eastAsia="Calibri" w:hAnsi="David" w:cs="David" w:hint="cs"/>
          <w:b/>
          <w:bCs/>
          <w:sz w:val="24"/>
          <w:szCs w:val="24"/>
          <w:rtl/>
        </w:rPr>
        <w:t>ככל שהוא יצרוך פחות יחידות מ</w:t>
      </w:r>
      <w:r w:rsidRPr="001124C3">
        <w:rPr>
          <w:rFonts w:ascii="David" w:eastAsia="Calibri" w:hAnsi="David" w:cs="David" w:hint="cs"/>
          <w:b/>
          <w:bCs/>
          <w:sz w:val="24"/>
          <w:szCs w:val="24"/>
        </w:rPr>
        <w:t>X</w:t>
      </w:r>
      <w:r w:rsidRPr="001124C3">
        <w:rPr>
          <w:rFonts w:ascii="David" w:eastAsia="Calibri" w:hAnsi="David" w:cs="David" w:hint="cs"/>
          <w:b/>
          <w:bCs/>
          <w:sz w:val="24"/>
          <w:szCs w:val="24"/>
          <w:rtl/>
        </w:rPr>
        <w:t xml:space="preserve"> </w:t>
      </w:r>
      <w:r w:rsidRPr="001124C3">
        <w:sym w:font="Wingdings" w:char="F0DF"/>
      </w:r>
      <w:r w:rsidRPr="001124C3">
        <w:rPr>
          <w:rFonts w:ascii="David" w:eastAsia="Calibri" w:hAnsi="David" w:cs="David" w:hint="cs"/>
          <w:b/>
          <w:bCs/>
          <w:sz w:val="24"/>
          <w:szCs w:val="24"/>
          <w:rtl/>
        </w:rPr>
        <w:t xml:space="preserve"> התועלת השולית שלו מ</w:t>
      </w:r>
      <w:r w:rsidRPr="001124C3">
        <w:rPr>
          <w:rFonts w:ascii="David" w:eastAsia="Calibri" w:hAnsi="David" w:cs="David" w:hint="cs"/>
          <w:b/>
          <w:bCs/>
          <w:sz w:val="24"/>
          <w:szCs w:val="24"/>
        </w:rPr>
        <w:t>X</w:t>
      </w:r>
      <w:r w:rsidRPr="001124C3">
        <w:rPr>
          <w:rFonts w:ascii="David" w:eastAsia="Calibri" w:hAnsi="David" w:cs="David" w:hint="cs"/>
          <w:b/>
          <w:bCs/>
          <w:sz w:val="24"/>
          <w:szCs w:val="24"/>
          <w:rtl/>
        </w:rPr>
        <w:t xml:space="preserve"> תגדל</w:t>
      </w:r>
      <w:r w:rsidRPr="001124C3">
        <w:rPr>
          <w:rFonts w:ascii="David" w:hAnsi="David" w:cs="David" w:hint="cs"/>
          <w:sz w:val="24"/>
          <w:szCs w:val="24"/>
          <w:rtl/>
        </w:rPr>
        <w:t>.</w:t>
      </w:r>
    </w:p>
    <w:p w14:paraId="7024D745" w14:textId="49F863F3" w:rsidR="001124C3" w:rsidRPr="001124C3" w:rsidRDefault="001124C3" w:rsidP="00CB1E9D">
      <w:pPr>
        <w:pStyle w:val="a3"/>
        <w:numPr>
          <w:ilvl w:val="0"/>
          <w:numId w:val="44"/>
        </w:numPr>
        <w:spacing w:after="0"/>
        <w:rPr>
          <w:rFonts w:ascii="David" w:hAnsi="David" w:cs="David"/>
          <w:sz w:val="24"/>
          <w:szCs w:val="24"/>
          <w:rtl/>
        </w:rPr>
      </w:pPr>
      <w:r w:rsidRPr="001124C3">
        <w:rPr>
          <w:rFonts w:ascii="David" w:eastAsia="Calibri" w:hAnsi="David" w:cs="David" w:hint="cs"/>
          <w:b/>
          <w:bCs/>
          <w:sz w:val="24"/>
          <w:szCs w:val="24"/>
          <w:rtl/>
        </w:rPr>
        <w:t xml:space="preserve">פונקציית הביקוש מתוארת ע"י </w:t>
      </w:r>
      <w:r w:rsidRPr="001124C3">
        <w:rPr>
          <w:rFonts w:ascii="David" w:eastAsia="Calibri" w:hAnsi="David" w:cs="David" w:hint="cs"/>
          <w:b/>
          <w:bCs/>
          <w:sz w:val="24"/>
          <w:szCs w:val="24"/>
          <w:highlight w:val="green"/>
          <w:rtl/>
        </w:rPr>
        <w:t>יחס הפוך</w:t>
      </w:r>
      <w:r w:rsidRPr="001124C3">
        <w:rPr>
          <w:rFonts w:ascii="David" w:eastAsia="Calibri" w:hAnsi="David" w:cs="David" w:hint="cs"/>
          <w:b/>
          <w:bCs/>
          <w:sz w:val="24"/>
          <w:szCs w:val="24"/>
          <w:rtl/>
        </w:rPr>
        <w:t xml:space="preserve">, קשר שלילי, </w:t>
      </w:r>
      <w:r w:rsidRPr="001124C3">
        <w:rPr>
          <w:rFonts w:ascii="David" w:eastAsia="Calibri" w:hAnsi="David" w:cs="David" w:hint="cs"/>
          <w:b/>
          <w:bCs/>
          <w:sz w:val="24"/>
          <w:szCs w:val="24"/>
          <w:highlight w:val="green"/>
          <w:rtl/>
        </w:rPr>
        <w:t>בין מחיר לכמות</w:t>
      </w:r>
      <w:r w:rsidRPr="001124C3">
        <w:rPr>
          <w:rFonts w:ascii="David" w:hAnsi="David" w:cs="David" w:hint="cs"/>
          <w:sz w:val="24"/>
          <w:szCs w:val="24"/>
          <w:rtl/>
        </w:rPr>
        <w:t>.</w:t>
      </w:r>
    </w:p>
    <w:p w14:paraId="0B581FC9" w14:textId="39056A44" w:rsidR="00804449" w:rsidRPr="001124C3" w:rsidRDefault="0098579C" w:rsidP="001124C3">
      <w:pPr>
        <w:pStyle w:val="a3"/>
        <w:spacing w:after="0"/>
        <w:ind w:left="360"/>
        <w:jc w:val="both"/>
        <w:rPr>
          <w:rFonts w:ascii="David" w:hAnsi="David" w:cs="David"/>
          <w:b/>
          <w:bCs/>
          <w:sz w:val="24"/>
          <w:szCs w:val="24"/>
          <w:u w:val="single"/>
          <w:rtl/>
        </w:rPr>
      </w:pPr>
      <w:r w:rsidRPr="001124C3">
        <w:rPr>
          <w:rFonts w:ascii="David" w:hAnsi="David" w:cs="David"/>
          <w:sz w:val="24"/>
          <w:szCs w:val="24"/>
          <w:u w:val="single"/>
          <w:rtl/>
        </w:rPr>
        <w:t>העלאת מחיר של מוצ</w:t>
      </w:r>
      <w:r w:rsidR="00DD5420" w:rsidRPr="001124C3">
        <w:rPr>
          <w:rFonts w:ascii="David" w:hAnsi="David" w:cs="David"/>
          <w:sz w:val="24"/>
          <w:szCs w:val="24"/>
          <w:u w:val="single"/>
          <w:rtl/>
        </w:rPr>
        <w:t>ר</w:t>
      </w:r>
      <w:r w:rsidRPr="001124C3">
        <w:rPr>
          <w:rFonts w:ascii="David" w:hAnsi="David" w:cs="David"/>
          <w:sz w:val="24"/>
          <w:szCs w:val="24"/>
          <w:u w:val="single"/>
          <w:rtl/>
        </w:rPr>
        <w:t xml:space="preserve"> תביא לצמצום צריכתו, בעוד שהורדת מחיר תביא לעליית צריכתו</w:t>
      </w:r>
      <w:r w:rsidR="00A23050" w:rsidRPr="001124C3">
        <w:rPr>
          <w:rFonts w:ascii="David" w:hAnsi="David" w:cs="David"/>
          <w:sz w:val="24"/>
          <w:szCs w:val="24"/>
          <w:rtl/>
        </w:rPr>
        <w:t>(הצרכן יכו</w:t>
      </w:r>
      <w:r w:rsidR="00DD5420" w:rsidRPr="001124C3">
        <w:rPr>
          <w:rFonts w:ascii="David" w:hAnsi="David" w:cs="David"/>
          <w:sz w:val="24"/>
          <w:szCs w:val="24"/>
          <w:rtl/>
        </w:rPr>
        <w:t>ל</w:t>
      </w:r>
      <w:r w:rsidR="00A23050" w:rsidRPr="001124C3">
        <w:rPr>
          <w:rFonts w:ascii="David" w:hAnsi="David" w:cs="David"/>
          <w:sz w:val="24"/>
          <w:szCs w:val="24"/>
          <w:rtl/>
        </w:rPr>
        <w:t xml:space="preserve"> לצרוך פחות עם המשאבים שבידיו </w:t>
      </w:r>
      <w:r w:rsidR="00AD1BC6" w:rsidRPr="001124C3">
        <w:rPr>
          <w:rFonts w:ascii="David" w:hAnsi="David" w:cs="David"/>
          <w:sz w:val="24"/>
          <w:szCs w:val="24"/>
          <w:rtl/>
        </w:rPr>
        <w:t>לפיכך אותה כמות כסף שאיתה הצרכן קונה את המוצר מניבה לו תועלת נמוכה יותר).</w:t>
      </w:r>
    </w:p>
    <w:p w14:paraId="067C9034" w14:textId="5547925A" w:rsidR="001124C3" w:rsidRDefault="001124C3" w:rsidP="00CB1E9D">
      <w:pPr>
        <w:pStyle w:val="a3"/>
        <w:numPr>
          <w:ilvl w:val="0"/>
          <w:numId w:val="44"/>
        </w:numPr>
        <w:spacing w:after="160" w:line="259" w:lineRule="auto"/>
        <w:jc w:val="both"/>
        <w:rPr>
          <w:rFonts w:ascii="David" w:eastAsia="Calibri" w:hAnsi="David" w:cs="David"/>
          <w:sz w:val="24"/>
          <w:szCs w:val="24"/>
        </w:rPr>
      </w:pPr>
      <w:r w:rsidRPr="001124C3">
        <w:rPr>
          <w:rFonts w:ascii="David" w:eastAsia="Calibri" w:hAnsi="David" w:cs="David" w:hint="cs"/>
          <w:sz w:val="24"/>
          <w:szCs w:val="24"/>
          <w:u w:val="single"/>
          <w:rtl/>
        </w:rPr>
        <w:t>המחיר לא משנה תועלת</w:t>
      </w:r>
      <w:r w:rsidRPr="001124C3">
        <w:rPr>
          <w:rFonts w:ascii="David" w:eastAsia="Calibri" w:hAnsi="David" w:cs="David" w:hint="cs"/>
          <w:sz w:val="24"/>
          <w:szCs w:val="24"/>
          <w:rtl/>
        </w:rPr>
        <w:t xml:space="preserve">. </w:t>
      </w:r>
      <w:r w:rsidRPr="001124C3">
        <w:rPr>
          <w:rFonts w:ascii="David" w:eastAsia="Calibri" w:hAnsi="David" w:cs="David" w:hint="cs"/>
          <w:b/>
          <w:bCs/>
          <w:sz w:val="24"/>
          <w:szCs w:val="24"/>
          <w:rtl/>
        </w:rPr>
        <w:t>המחיר משנה את הבחירה של הצרכן בהינתן תועלת שולית.</w:t>
      </w:r>
      <w:r w:rsidRPr="001124C3">
        <w:rPr>
          <w:rFonts w:ascii="David" w:eastAsia="Calibri" w:hAnsi="David" w:cs="David" w:hint="cs"/>
          <w:sz w:val="24"/>
          <w:szCs w:val="24"/>
          <w:rtl/>
        </w:rPr>
        <w:t xml:space="preserve"> הצרכן מבקש למקסם תועלת, לכן הוא ירצה להשוות תועלות שוליות בין המוצרים, יחס השווה ליחס מחירי המוצרים.</w:t>
      </w:r>
    </w:p>
    <w:p w14:paraId="35C676B7" w14:textId="506F783B" w:rsidR="003030F8" w:rsidRDefault="003030F8" w:rsidP="00CB1E9D">
      <w:pPr>
        <w:pStyle w:val="a3"/>
        <w:numPr>
          <w:ilvl w:val="0"/>
          <w:numId w:val="44"/>
        </w:numPr>
        <w:jc w:val="both"/>
        <w:rPr>
          <w:rFonts w:ascii="David" w:hAnsi="David" w:cs="David"/>
          <w:b/>
          <w:bCs/>
          <w:sz w:val="24"/>
          <w:szCs w:val="24"/>
        </w:rPr>
      </w:pPr>
      <w:r w:rsidRPr="002D3397">
        <w:rPr>
          <w:rFonts w:ascii="David" w:eastAsia="Calibri" w:hAnsi="David" w:cs="David" w:hint="cs"/>
          <w:sz w:val="24"/>
          <w:szCs w:val="24"/>
          <w:u w:val="single"/>
          <w:rtl/>
        </w:rPr>
        <w:t>ניתן לתאר את הפונקציה על גבי גרף</w:t>
      </w:r>
      <w:r w:rsidRPr="002D3397">
        <w:rPr>
          <w:rFonts w:ascii="David" w:eastAsia="Calibri" w:hAnsi="David" w:cs="David" w:hint="cs"/>
          <w:sz w:val="24"/>
          <w:szCs w:val="24"/>
          <w:rtl/>
        </w:rPr>
        <w:t xml:space="preserve">. </w:t>
      </w:r>
      <w:r w:rsidR="002D3397" w:rsidRPr="002D3397">
        <w:rPr>
          <w:rFonts w:ascii="David" w:hAnsi="David" w:cs="David" w:hint="cs"/>
          <w:b/>
          <w:bCs/>
          <w:sz w:val="24"/>
          <w:szCs w:val="24"/>
          <w:rtl/>
        </w:rPr>
        <w:t>הגרף מתאר את הכמות שהצרכן ירצה לרכוש בהינתן מחיר השוק</w:t>
      </w:r>
      <w:r w:rsidR="002D3397" w:rsidRPr="002D3397">
        <w:rPr>
          <w:rFonts w:ascii="Calibri" w:hAnsi="Calibri" w:cs="Calibri"/>
          <w:b/>
          <w:bCs/>
          <w:sz w:val="24"/>
          <w:szCs w:val="24"/>
          <w:rtl/>
        </w:rPr>
        <w:t>←</w:t>
      </w:r>
      <w:r w:rsidR="002D3397" w:rsidRPr="002D3397">
        <w:rPr>
          <w:rFonts w:ascii="David" w:hAnsi="David" w:cs="David" w:hint="cs"/>
          <w:b/>
          <w:bCs/>
          <w:sz w:val="24"/>
          <w:szCs w:val="24"/>
          <w:rtl/>
        </w:rPr>
        <w:t xml:space="preserve"> ככל שהצרכן מתקדם על הגרף (יורד כלפי מטה</w:t>
      </w:r>
      <w:r w:rsidR="002D3397">
        <w:rPr>
          <w:rFonts w:ascii="David" w:hAnsi="David" w:cs="David" w:hint="cs"/>
          <w:b/>
          <w:bCs/>
          <w:sz w:val="24"/>
          <w:szCs w:val="24"/>
          <w:rtl/>
        </w:rPr>
        <w:t xml:space="preserve"> משמאל לימין</w:t>
      </w:r>
      <w:r w:rsidR="002D3397" w:rsidRPr="002D3397">
        <w:rPr>
          <w:rFonts w:ascii="David" w:hAnsi="David" w:cs="David" w:hint="cs"/>
          <w:b/>
          <w:bCs/>
          <w:sz w:val="24"/>
          <w:szCs w:val="24"/>
          <w:rtl/>
        </w:rPr>
        <w:t>), צורך יותר ויותר יחידות מוצר, התועלת השולית שלו הולכת ופוחתת.</w:t>
      </w:r>
      <w:r w:rsidR="002D3397" w:rsidRPr="002D3397">
        <w:rPr>
          <w:rFonts w:ascii="David" w:eastAsia="Calibri" w:hAnsi="David" w:cs="David" w:hint="cs"/>
          <w:sz w:val="24"/>
          <w:szCs w:val="24"/>
          <w:rtl/>
        </w:rPr>
        <w:t xml:space="preserve"> יחס הפוך בין מחיר לכמות</w:t>
      </w:r>
      <w:r w:rsidR="002D3397">
        <w:rPr>
          <w:rFonts w:ascii="David" w:eastAsia="Calibri" w:hAnsi="David" w:cs="David" w:hint="cs"/>
          <w:sz w:val="24"/>
          <w:szCs w:val="24"/>
          <w:rtl/>
        </w:rPr>
        <w:t>,</w:t>
      </w:r>
      <w:r w:rsidR="002D3397" w:rsidRPr="002D3397">
        <w:rPr>
          <w:rFonts w:ascii="David" w:eastAsia="Calibri" w:hAnsi="David" w:cs="David" w:hint="cs"/>
          <w:sz w:val="24"/>
          <w:szCs w:val="24"/>
          <w:rtl/>
        </w:rPr>
        <w:t xml:space="preserve"> ככל שהמחיר נמוך יותר הכמות המבוקשת גדולה יותר.</w:t>
      </w:r>
    </w:p>
    <w:p w14:paraId="0B7932C9" w14:textId="33929A98" w:rsidR="002D3397" w:rsidRDefault="002D3397" w:rsidP="00CB1E9D">
      <w:pPr>
        <w:pStyle w:val="a3"/>
        <w:numPr>
          <w:ilvl w:val="0"/>
          <w:numId w:val="44"/>
        </w:numPr>
        <w:jc w:val="both"/>
        <w:rPr>
          <w:rFonts w:ascii="David" w:eastAsia="Calibri" w:hAnsi="David" w:cs="David"/>
          <w:sz w:val="24"/>
          <w:szCs w:val="24"/>
        </w:rPr>
      </w:pPr>
      <w:r w:rsidRPr="002D3397">
        <w:rPr>
          <w:rFonts w:ascii="David" w:eastAsia="Calibri" w:hAnsi="David" w:cs="David" w:hint="cs"/>
          <w:b/>
          <w:bCs/>
          <w:sz w:val="24"/>
          <w:szCs w:val="24"/>
          <w:u w:val="single"/>
          <w:shd w:val="clear" w:color="auto" w:fill="D6E3BC" w:themeFill="accent3" w:themeFillTint="66"/>
          <w:rtl/>
        </w:rPr>
        <w:t>כמות מבוקשת</w:t>
      </w:r>
      <w:r w:rsidRPr="002D3397">
        <w:rPr>
          <w:rFonts w:ascii="David" w:eastAsia="Calibri" w:hAnsi="David" w:cs="David" w:hint="cs"/>
          <w:sz w:val="24"/>
          <w:szCs w:val="24"/>
          <w:rtl/>
        </w:rPr>
        <w:t xml:space="preserve"> היא הכמות שהצרכן ירצה לרכוש ולצרוך במחיר נתון</w:t>
      </w:r>
      <w:r w:rsidRPr="002D3397">
        <w:rPr>
          <w:rFonts w:ascii="David" w:hAnsi="David" w:cs="David" w:hint="cs"/>
          <w:b/>
          <w:bCs/>
          <w:sz w:val="24"/>
          <w:szCs w:val="24"/>
          <w:rtl/>
        </w:rPr>
        <w:t xml:space="preserve">; </w:t>
      </w:r>
      <w:r w:rsidRPr="002D3397">
        <w:rPr>
          <w:rFonts w:ascii="David" w:eastAsia="Calibri" w:hAnsi="David" w:cs="David" w:hint="cs"/>
          <w:sz w:val="24"/>
          <w:szCs w:val="24"/>
          <w:u w:val="single"/>
          <w:rtl/>
        </w:rPr>
        <w:t>התיאור הגרפי</w:t>
      </w:r>
      <w:r w:rsidRPr="002D3397">
        <w:rPr>
          <w:rFonts w:ascii="David" w:eastAsia="Calibri" w:hAnsi="David" w:cs="David" w:hint="cs"/>
          <w:sz w:val="24"/>
          <w:szCs w:val="24"/>
          <w:rtl/>
        </w:rPr>
        <w:t xml:space="preserve"> של הכמות המבוקשת הוא </w:t>
      </w:r>
      <w:r w:rsidRPr="002D3397">
        <w:rPr>
          <w:rFonts w:ascii="David" w:eastAsia="Calibri" w:hAnsi="David" w:cs="David" w:hint="cs"/>
          <w:sz w:val="24"/>
          <w:szCs w:val="24"/>
          <w:u w:val="single"/>
          <w:rtl/>
        </w:rPr>
        <w:t>נקודה על הגרף</w:t>
      </w:r>
      <w:r w:rsidRPr="002D3397">
        <w:rPr>
          <w:rFonts w:ascii="David" w:eastAsia="Calibri" w:hAnsi="David" w:cs="David" w:hint="cs"/>
          <w:sz w:val="24"/>
          <w:szCs w:val="24"/>
          <w:rtl/>
        </w:rPr>
        <w:t xml:space="preserve">. </w:t>
      </w:r>
      <w:r w:rsidRPr="002D3397">
        <w:rPr>
          <w:rFonts w:ascii="David" w:eastAsia="Calibri" w:hAnsi="David" w:cs="David" w:hint="cs"/>
          <w:b/>
          <w:bCs/>
          <w:sz w:val="24"/>
          <w:szCs w:val="24"/>
          <w:u w:val="single"/>
          <w:shd w:val="clear" w:color="auto" w:fill="D6E3BC" w:themeFill="accent3" w:themeFillTint="66"/>
          <w:rtl/>
        </w:rPr>
        <w:t>ביקוש</w:t>
      </w:r>
      <w:r w:rsidRPr="002D3397">
        <w:rPr>
          <w:rFonts w:ascii="David" w:eastAsia="Calibri" w:hAnsi="David" w:cs="David" w:hint="cs"/>
          <w:sz w:val="24"/>
          <w:szCs w:val="24"/>
          <w:rtl/>
        </w:rPr>
        <w:t xml:space="preserve"> הוא הכמויות המבוקשות של הצרכן בכל מחיר ומחיר. </w:t>
      </w:r>
      <w:r w:rsidRPr="002D3397">
        <w:rPr>
          <w:rFonts w:ascii="David" w:eastAsia="Calibri" w:hAnsi="David" w:cs="David" w:hint="cs"/>
          <w:sz w:val="24"/>
          <w:szCs w:val="24"/>
          <w:u w:val="single"/>
          <w:rtl/>
        </w:rPr>
        <w:t>התיאור הגרפי</w:t>
      </w:r>
      <w:r w:rsidRPr="002D3397">
        <w:rPr>
          <w:rFonts w:ascii="David" w:eastAsia="Calibri" w:hAnsi="David" w:cs="David" w:hint="cs"/>
          <w:sz w:val="24"/>
          <w:szCs w:val="24"/>
          <w:rtl/>
        </w:rPr>
        <w:t xml:space="preserve"> של הביקוש הוא </w:t>
      </w:r>
      <w:r w:rsidRPr="002D3397">
        <w:rPr>
          <w:rFonts w:ascii="David" w:eastAsia="Calibri" w:hAnsi="David" w:cs="David" w:hint="cs"/>
          <w:sz w:val="24"/>
          <w:szCs w:val="24"/>
          <w:u w:val="single"/>
          <w:rtl/>
        </w:rPr>
        <w:t>עקומת הביקוש</w:t>
      </w:r>
      <w:r w:rsidRPr="002D3397">
        <w:rPr>
          <w:rFonts w:ascii="David" w:eastAsia="Calibri" w:hAnsi="David" w:cs="David" w:hint="cs"/>
          <w:sz w:val="24"/>
          <w:szCs w:val="24"/>
          <w:rtl/>
        </w:rPr>
        <w:t>. היא מורכבת מכל הנקודות שנמצאות עליה, שהן הכמויות המבוקשות במחירים שונים.</w:t>
      </w:r>
    </w:p>
    <w:p w14:paraId="27AEB7CE" w14:textId="77777777" w:rsidR="00FF22E7" w:rsidRPr="00FF22E7" w:rsidRDefault="00FF22E7" w:rsidP="00FF22E7">
      <w:pPr>
        <w:jc w:val="both"/>
        <w:rPr>
          <w:rFonts w:ascii="David" w:eastAsia="Calibri" w:hAnsi="David" w:cs="David"/>
          <w:sz w:val="24"/>
          <w:szCs w:val="24"/>
          <w:rtl/>
        </w:rPr>
      </w:pPr>
    </w:p>
    <w:p w14:paraId="5F6450C4" w14:textId="666BCD15" w:rsidR="002D3397" w:rsidRPr="002D3397" w:rsidRDefault="002D3397" w:rsidP="002D3397">
      <w:pPr>
        <w:pStyle w:val="a3"/>
        <w:ind w:left="360"/>
        <w:jc w:val="center"/>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D3397">
        <w:rPr>
          <w:rFonts w:ascii="David" w:hAnsi="David" w:cs="David" w:hint="cs"/>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עודף הצרכן</w:t>
      </w:r>
    </w:p>
    <w:p w14:paraId="6964AB2F" w14:textId="77777777" w:rsidR="00297F09" w:rsidRDefault="002D3397" w:rsidP="00297F09">
      <w:pPr>
        <w:spacing w:after="0"/>
        <w:jc w:val="both"/>
        <w:rPr>
          <w:rFonts w:ascii="David" w:eastAsia="Calibri" w:hAnsi="David" w:cs="David"/>
          <w:b/>
          <w:bCs/>
          <w:sz w:val="24"/>
          <w:szCs w:val="24"/>
          <w:rtl/>
        </w:rPr>
      </w:pPr>
      <w:r w:rsidRPr="002D3397">
        <w:rPr>
          <w:rFonts w:ascii="David" w:hAnsi="David" w:cs="David" w:hint="cs"/>
          <w:b/>
          <w:bCs/>
          <w:sz w:val="24"/>
          <w:szCs w:val="24"/>
          <w:highlight w:val="lightGray"/>
          <w:rtl/>
        </w:rPr>
        <w:t>הגדרה:</w:t>
      </w:r>
      <w:r>
        <w:rPr>
          <w:rFonts w:ascii="David" w:hAnsi="David" w:cs="David" w:hint="cs"/>
          <w:sz w:val="24"/>
          <w:szCs w:val="24"/>
          <w:rtl/>
        </w:rPr>
        <w:t xml:space="preserve"> </w:t>
      </w:r>
      <w:r w:rsidRPr="00A02A6C">
        <w:rPr>
          <w:rFonts w:ascii="David" w:hAnsi="David" w:cs="David" w:hint="cs"/>
          <w:b/>
          <w:bCs/>
          <w:sz w:val="24"/>
          <w:szCs w:val="24"/>
          <w:rtl/>
        </w:rPr>
        <w:t>מתאר את עודף</w:t>
      </w:r>
      <w:r w:rsidRPr="002D3397">
        <w:rPr>
          <w:rFonts w:ascii="David" w:hAnsi="David" w:cs="David" w:hint="cs"/>
          <w:b/>
          <w:bCs/>
          <w:sz w:val="24"/>
          <w:szCs w:val="24"/>
          <w:u w:val="single"/>
          <w:rtl/>
        </w:rPr>
        <w:t xml:space="preserve"> המוכנות שלנו</w:t>
      </w:r>
      <w:r w:rsidRPr="00A02A6C">
        <w:rPr>
          <w:rFonts w:ascii="David" w:hAnsi="David" w:cs="David" w:hint="cs"/>
          <w:b/>
          <w:bCs/>
          <w:sz w:val="24"/>
          <w:szCs w:val="24"/>
          <w:rtl/>
        </w:rPr>
        <w:t xml:space="preserve"> לשלם על פני מה שאנחנו משלמים בפועל</w:t>
      </w:r>
      <w:r>
        <w:rPr>
          <w:rFonts w:ascii="David" w:hAnsi="David" w:cs="David" w:hint="cs"/>
          <w:b/>
          <w:bCs/>
          <w:sz w:val="24"/>
          <w:szCs w:val="24"/>
          <w:rtl/>
        </w:rPr>
        <w:t>[מוכנה לשלם 5 עבור מוצר במחיר 4].</w:t>
      </w:r>
      <w:r w:rsidRPr="002D3397">
        <w:rPr>
          <w:rFonts w:ascii="David" w:eastAsia="Calibri" w:hAnsi="David" w:cs="David" w:hint="cs"/>
          <w:b/>
          <w:bCs/>
          <w:sz w:val="24"/>
          <w:szCs w:val="24"/>
          <w:rtl/>
        </w:rPr>
        <w:t xml:space="preserve"> </w:t>
      </w:r>
    </w:p>
    <w:p w14:paraId="2C3B656F" w14:textId="0FF8F4C7" w:rsidR="002330E4" w:rsidRDefault="002D3397" w:rsidP="00336239">
      <w:pPr>
        <w:spacing w:after="0"/>
        <w:jc w:val="both"/>
        <w:rPr>
          <w:rFonts w:ascii="David" w:hAnsi="David" w:cs="David"/>
          <w:sz w:val="24"/>
          <w:szCs w:val="24"/>
          <w:rtl/>
        </w:rPr>
      </w:pPr>
      <w:r w:rsidRPr="002D3397">
        <w:rPr>
          <w:rFonts w:ascii="David" w:eastAsia="Calibri" w:hAnsi="David" w:cs="David" w:hint="cs"/>
          <w:sz w:val="24"/>
          <w:szCs w:val="24"/>
          <w:rtl/>
        </w:rPr>
        <w:t>עודף ההנאה והמוכנות לשלם מעבר למחיר השוק יוצרים סוג של רווח.</w:t>
      </w:r>
      <w:r w:rsidR="00EA246B" w:rsidRPr="00EA246B">
        <w:rPr>
          <w:rFonts w:ascii="Calibri" w:hAnsi="Calibri" w:cs="Calibri"/>
          <w:b/>
          <w:bCs/>
          <w:color w:val="538135"/>
          <w:rtl/>
        </w:rPr>
        <w:t xml:space="preserve"> </w:t>
      </w:r>
      <w:r w:rsidR="00EA246B" w:rsidRPr="00EA246B">
        <w:rPr>
          <w:rFonts w:ascii="David" w:hAnsi="David" w:cs="David"/>
          <w:b/>
          <w:bCs/>
          <w:sz w:val="24"/>
          <w:szCs w:val="24"/>
          <w:highlight w:val="green"/>
          <w:rtl/>
        </w:rPr>
        <w:t>כל השטח שכלוא בין עקומת הביקוש לבין מחיר השוק נקרא עודף הצרכן!</w:t>
      </w:r>
      <w:r w:rsidR="00297F09" w:rsidRPr="00297F09">
        <w:rPr>
          <w:rFonts w:ascii="Calibri" w:hAnsi="Calibri" w:cs="Calibri"/>
          <w:b/>
          <w:bCs/>
          <w:rtl/>
        </w:rPr>
        <w:t xml:space="preserve"> </w:t>
      </w:r>
      <w:r w:rsidR="00297F09" w:rsidRPr="00297F09">
        <w:rPr>
          <w:rFonts w:ascii="David" w:hAnsi="David" w:cs="David"/>
          <w:b/>
          <w:bCs/>
          <w:sz w:val="24"/>
          <w:szCs w:val="24"/>
          <w:rtl/>
        </w:rPr>
        <w:t>ככל שהוא צורך יותר יחידות , המוכנות שלו לשלם הולכת ופוחתת בשל תועלת שולית פוחתת</w:t>
      </w:r>
      <w:r w:rsidR="00E71ECD">
        <w:rPr>
          <w:rFonts w:ascii="David" w:hAnsi="David" w:cs="David" w:hint="cs"/>
          <w:sz w:val="24"/>
          <w:szCs w:val="24"/>
          <w:rtl/>
        </w:rPr>
        <w:t xml:space="preserve"> [</w:t>
      </w:r>
      <w:r w:rsidR="005060D3">
        <w:rPr>
          <w:rFonts w:ascii="David" w:hAnsi="David" w:cs="David" w:hint="cs"/>
          <w:sz w:val="24"/>
          <w:szCs w:val="24"/>
          <w:rtl/>
        </w:rPr>
        <w:t>עודף צרכן-</w:t>
      </w:r>
      <w:r w:rsidR="00E71ECD">
        <w:rPr>
          <w:rFonts w:ascii="David" w:hAnsi="David" w:cs="David" w:hint="cs"/>
          <w:sz w:val="24"/>
          <w:szCs w:val="24"/>
          <w:rtl/>
        </w:rPr>
        <w:t>מעין קשר של מחיר לתועלת].</w:t>
      </w:r>
    </w:p>
    <w:p w14:paraId="43D1DC86" w14:textId="6505EC80" w:rsidR="002330E4" w:rsidRDefault="002330E4" w:rsidP="00297F09">
      <w:pPr>
        <w:spacing w:after="0"/>
        <w:jc w:val="both"/>
        <w:rPr>
          <w:rFonts w:ascii="David" w:hAnsi="David" w:cs="David"/>
          <w:sz w:val="24"/>
          <w:szCs w:val="24"/>
          <w:rtl/>
        </w:rPr>
      </w:pPr>
    </w:p>
    <w:p w14:paraId="36F120D7" w14:textId="34B5EED2" w:rsidR="002330E4" w:rsidRPr="002D3397" w:rsidRDefault="002330E4" w:rsidP="002330E4">
      <w:pPr>
        <w:pStyle w:val="a3"/>
        <w:ind w:left="360"/>
        <w:jc w:val="center"/>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David" w:hAnsi="David" w:cs="David" w:hint="cs"/>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עקומת ביקוש מצרפית</w:t>
      </w:r>
    </w:p>
    <w:p w14:paraId="2F4ED2F4" w14:textId="6247CD80" w:rsidR="002330E4" w:rsidRPr="002D3397" w:rsidRDefault="00462025" w:rsidP="00297F09">
      <w:pPr>
        <w:spacing w:after="0"/>
        <w:jc w:val="both"/>
        <w:rPr>
          <w:rFonts w:ascii="David" w:hAnsi="David" w:cs="David"/>
          <w:sz w:val="24"/>
          <w:szCs w:val="24"/>
          <w:rtl/>
        </w:rPr>
      </w:pPr>
      <w:r>
        <w:rPr>
          <w:rFonts w:ascii="David" w:hAnsi="David" w:cs="David" w:hint="cs"/>
          <w:sz w:val="24"/>
          <w:szCs w:val="24"/>
          <w:rtl/>
        </w:rPr>
        <w:t xml:space="preserve">יותר מצרכן אחד </w:t>
      </w:r>
      <w:r w:rsidR="00F1695B">
        <w:rPr>
          <w:rFonts w:ascii="David" w:hAnsi="David" w:cs="David"/>
          <w:sz w:val="24"/>
          <w:szCs w:val="24"/>
          <w:rtl/>
        </w:rPr>
        <w:t>–</w:t>
      </w:r>
      <w:r w:rsidR="00F1695B">
        <w:rPr>
          <w:rFonts w:ascii="David" w:hAnsi="David" w:cs="David" w:hint="cs"/>
          <w:sz w:val="24"/>
          <w:szCs w:val="24"/>
          <w:rtl/>
        </w:rPr>
        <w:t xml:space="preserve"> </w:t>
      </w:r>
      <w:proofErr w:type="spellStart"/>
      <w:r w:rsidR="00F1695B">
        <w:rPr>
          <w:rFonts w:ascii="David" w:hAnsi="David" w:cs="David" w:hint="cs"/>
          <w:sz w:val="24"/>
          <w:szCs w:val="24"/>
          <w:rtl/>
        </w:rPr>
        <w:t>סכימה</w:t>
      </w:r>
      <w:proofErr w:type="spellEnd"/>
      <w:r w:rsidR="00F1695B">
        <w:rPr>
          <w:rFonts w:ascii="David" w:hAnsi="David" w:cs="David" w:hint="cs"/>
          <w:sz w:val="24"/>
          <w:szCs w:val="24"/>
          <w:rtl/>
        </w:rPr>
        <w:t xml:space="preserve"> אופקית של כמויות מבוקשות</w:t>
      </w:r>
      <w:r w:rsidR="00574348">
        <w:rPr>
          <w:rFonts w:ascii="David" w:hAnsi="David" w:cs="David" w:hint="cs"/>
          <w:sz w:val="24"/>
          <w:szCs w:val="24"/>
          <w:rtl/>
        </w:rPr>
        <w:t xml:space="preserve"> על פני מחירים שווים</w:t>
      </w:r>
      <w:r w:rsidR="00F1695B">
        <w:rPr>
          <w:rFonts w:ascii="David" w:hAnsi="David" w:cs="David" w:hint="cs"/>
          <w:sz w:val="24"/>
          <w:szCs w:val="24"/>
          <w:rtl/>
        </w:rPr>
        <w:t xml:space="preserve"> = </w:t>
      </w:r>
      <w:r w:rsidR="00F1695B" w:rsidRPr="00574348">
        <w:rPr>
          <w:rFonts w:ascii="David" w:hAnsi="David" w:cs="David" w:hint="cs"/>
          <w:b/>
          <w:bCs/>
          <w:sz w:val="24"/>
          <w:szCs w:val="24"/>
          <w:rtl/>
        </w:rPr>
        <w:t>כמות מבוקשת מצרפית</w:t>
      </w:r>
      <w:r w:rsidR="00574348" w:rsidRPr="00574348">
        <w:rPr>
          <w:rFonts w:ascii="David" w:hAnsi="David" w:cs="David" w:hint="cs"/>
          <w:b/>
          <w:bCs/>
          <w:sz w:val="24"/>
          <w:szCs w:val="24"/>
          <w:rtl/>
        </w:rPr>
        <w:t>.</w:t>
      </w:r>
    </w:p>
    <w:p w14:paraId="616CA460" w14:textId="77777777" w:rsidR="007D2854" w:rsidRDefault="007D2854" w:rsidP="007D2854">
      <w:pPr>
        <w:spacing w:after="0"/>
        <w:jc w:val="both"/>
        <w:rPr>
          <w:rFonts w:ascii="David" w:hAnsi="David" w:cs="David"/>
          <w:sz w:val="24"/>
          <w:szCs w:val="24"/>
          <w:u w:val="single"/>
          <w:rtl/>
        </w:rPr>
      </w:pPr>
      <w:r w:rsidRPr="007D2854">
        <w:rPr>
          <w:rFonts w:ascii="David" w:hAnsi="David" w:cs="David"/>
          <w:sz w:val="24"/>
          <w:szCs w:val="24"/>
          <w:u w:val="single"/>
          <w:rtl/>
        </w:rPr>
        <w:t>ככל שיורדים בגרף, המחיר נמוך יותר- הפער גדול יותר=</w:t>
      </w:r>
      <w:r w:rsidRPr="007D2854">
        <w:rPr>
          <w:rFonts w:ascii="David" w:hAnsi="David" w:cs="David"/>
          <w:sz w:val="24"/>
          <w:szCs w:val="24"/>
          <w:highlight w:val="green"/>
          <w:u w:val="single"/>
          <w:rtl/>
        </w:rPr>
        <w:t>עודף צרכן.</w:t>
      </w:r>
    </w:p>
    <w:p w14:paraId="46F2640F" w14:textId="61763AA7" w:rsidR="002D3397" w:rsidRDefault="007D2854" w:rsidP="007D2854">
      <w:pPr>
        <w:spacing w:after="0"/>
        <w:jc w:val="both"/>
        <w:rPr>
          <w:rFonts w:ascii="David" w:hAnsi="David" w:cs="David"/>
          <w:sz w:val="24"/>
          <w:szCs w:val="24"/>
          <w:rtl/>
        </w:rPr>
      </w:pPr>
      <w:r w:rsidRPr="007D2854">
        <w:rPr>
          <w:rFonts w:ascii="David" w:hAnsi="David" w:cs="David"/>
          <w:sz w:val="24"/>
          <w:szCs w:val="24"/>
          <w:rtl/>
        </w:rPr>
        <w:t xml:space="preserve"> הכמות המבוקשת גם גדלה יותר</w:t>
      </w:r>
      <w:r>
        <w:rPr>
          <w:rFonts w:ascii="David" w:hAnsi="David" w:cs="David" w:hint="cs"/>
          <w:sz w:val="24"/>
          <w:szCs w:val="24"/>
          <w:rtl/>
        </w:rPr>
        <w:t xml:space="preserve">= </w:t>
      </w:r>
      <w:r w:rsidRPr="007D2854">
        <w:rPr>
          <w:rFonts w:ascii="David" w:hAnsi="David" w:cs="David"/>
          <w:sz w:val="24"/>
          <w:szCs w:val="24"/>
          <w:rtl/>
        </w:rPr>
        <w:t>עודף המוכנות לשלם על פני מחיר גדל וגם מצטרפים צרכנים נוספים שהיו מוכנים לשלם</w:t>
      </w:r>
      <w:r>
        <w:rPr>
          <w:rFonts w:ascii="David" w:hAnsi="David" w:cs="David" w:hint="cs"/>
          <w:sz w:val="24"/>
          <w:szCs w:val="24"/>
          <w:rtl/>
        </w:rPr>
        <w:t>.</w:t>
      </w:r>
    </w:p>
    <w:p w14:paraId="7EF8116E" w14:textId="77777777" w:rsidR="00E6246B" w:rsidRPr="002E7B03" w:rsidRDefault="00E6246B" w:rsidP="002E7B03">
      <w:pPr>
        <w:spacing w:after="0"/>
        <w:jc w:val="both"/>
        <w:rPr>
          <w:rFonts w:ascii="David" w:hAnsi="David" w:cs="David"/>
          <w:b/>
          <w:bCs/>
          <w:sz w:val="24"/>
          <w:szCs w:val="24"/>
          <w:u w:val="single"/>
          <w:rtl/>
        </w:rPr>
      </w:pPr>
    </w:p>
    <w:p w14:paraId="37E9F9C9" w14:textId="6CA7C950" w:rsidR="001E33A2" w:rsidRDefault="00DD5420" w:rsidP="002E7B03">
      <w:pPr>
        <w:spacing w:after="0"/>
        <w:jc w:val="both"/>
        <w:rPr>
          <w:rFonts w:ascii="David" w:hAnsi="David" w:cs="David"/>
          <w:b/>
          <w:bCs/>
          <w:sz w:val="24"/>
          <w:szCs w:val="24"/>
          <w:u w:val="single"/>
          <w:rtl/>
        </w:rPr>
      </w:pPr>
      <w:r w:rsidRPr="002E7B03">
        <w:rPr>
          <w:rFonts w:ascii="David" w:hAnsi="David" w:cs="David"/>
          <w:b/>
          <w:bCs/>
          <w:sz w:val="24"/>
          <w:szCs w:val="24"/>
          <w:u w:val="single"/>
          <w:rtl/>
        </w:rPr>
        <w:t>גורמים המשפיעים על בחירת הצרכן:</w:t>
      </w:r>
    </w:p>
    <w:p w14:paraId="40EC351E" w14:textId="52D373F0" w:rsidR="007B040C" w:rsidRPr="007B040C" w:rsidRDefault="007B040C" w:rsidP="00CB1E9D">
      <w:pPr>
        <w:numPr>
          <w:ilvl w:val="0"/>
          <w:numId w:val="45"/>
        </w:numPr>
        <w:spacing w:after="160" w:line="259" w:lineRule="auto"/>
        <w:contextualSpacing/>
        <w:jc w:val="both"/>
        <w:rPr>
          <w:rFonts w:ascii="David" w:eastAsia="Calibri" w:hAnsi="David" w:cs="David"/>
          <w:sz w:val="24"/>
          <w:szCs w:val="24"/>
        </w:rPr>
      </w:pPr>
      <w:r w:rsidRPr="007B040C">
        <w:rPr>
          <w:rFonts w:ascii="David" w:eastAsia="Calibri" w:hAnsi="David" w:cs="David" w:hint="cs"/>
          <w:sz w:val="24"/>
          <w:szCs w:val="24"/>
          <w:rtl/>
        </w:rPr>
        <w:t xml:space="preserve">העדפות/טעמים </w:t>
      </w:r>
      <w:r>
        <w:rPr>
          <w:rFonts w:ascii="David" w:eastAsia="Calibri" w:hAnsi="David" w:cs="David" w:hint="cs"/>
          <w:sz w:val="24"/>
          <w:szCs w:val="24"/>
          <w:rtl/>
        </w:rPr>
        <w:t>.</w:t>
      </w:r>
    </w:p>
    <w:p w14:paraId="40BE977D" w14:textId="1513A810" w:rsidR="007B040C" w:rsidRPr="007B040C" w:rsidRDefault="007B040C" w:rsidP="00CB1E9D">
      <w:pPr>
        <w:numPr>
          <w:ilvl w:val="0"/>
          <w:numId w:val="45"/>
        </w:numPr>
        <w:spacing w:after="160" w:line="259" w:lineRule="auto"/>
        <w:contextualSpacing/>
        <w:jc w:val="both"/>
        <w:rPr>
          <w:rFonts w:ascii="David" w:eastAsia="Calibri" w:hAnsi="David" w:cs="David"/>
          <w:sz w:val="24"/>
          <w:szCs w:val="24"/>
        </w:rPr>
      </w:pPr>
      <w:r w:rsidRPr="007B040C">
        <w:rPr>
          <w:rFonts w:ascii="David" w:eastAsia="Calibri" w:hAnsi="David" w:cs="David" w:hint="cs"/>
          <w:sz w:val="24"/>
          <w:szCs w:val="24"/>
          <w:rtl/>
        </w:rPr>
        <w:t>מחירי השוק</w:t>
      </w:r>
      <w:r>
        <w:rPr>
          <w:rFonts w:ascii="David" w:eastAsia="Calibri" w:hAnsi="David" w:cs="David" w:hint="cs"/>
          <w:sz w:val="24"/>
          <w:szCs w:val="24"/>
          <w:rtl/>
        </w:rPr>
        <w:t>.</w:t>
      </w:r>
    </w:p>
    <w:p w14:paraId="3CF02818" w14:textId="3E838A52" w:rsidR="001E33A2" w:rsidRDefault="007B040C" w:rsidP="00CB1E9D">
      <w:pPr>
        <w:numPr>
          <w:ilvl w:val="0"/>
          <w:numId w:val="45"/>
        </w:numPr>
        <w:spacing w:after="160" w:line="259" w:lineRule="auto"/>
        <w:contextualSpacing/>
        <w:jc w:val="both"/>
        <w:rPr>
          <w:rFonts w:ascii="David" w:eastAsia="Calibri" w:hAnsi="David" w:cs="David"/>
          <w:sz w:val="24"/>
          <w:szCs w:val="24"/>
        </w:rPr>
      </w:pPr>
      <w:r w:rsidRPr="007B040C">
        <w:rPr>
          <w:rFonts w:ascii="David" w:eastAsia="Calibri" w:hAnsi="David" w:cs="David" w:hint="cs"/>
          <w:sz w:val="24"/>
          <w:szCs w:val="24"/>
          <w:rtl/>
        </w:rPr>
        <w:t>מגבלת המשאבים/ הכנסת הצרכן</w:t>
      </w:r>
      <w:r>
        <w:rPr>
          <w:rFonts w:ascii="David" w:eastAsia="Calibri" w:hAnsi="David" w:cs="David" w:hint="cs"/>
          <w:sz w:val="24"/>
          <w:szCs w:val="24"/>
          <w:rtl/>
        </w:rPr>
        <w:t>.</w:t>
      </w:r>
    </w:p>
    <w:p w14:paraId="575E494C" w14:textId="77777777" w:rsidR="007B040C" w:rsidRPr="007B040C" w:rsidRDefault="007B040C" w:rsidP="007B040C">
      <w:pPr>
        <w:spacing w:after="160" w:line="259" w:lineRule="auto"/>
        <w:ind w:left="502"/>
        <w:contextualSpacing/>
        <w:jc w:val="both"/>
        <w:rPr>
          <w:rFonts w:ascii="David" w:eastAsia="Calibri" w:hAnsi="David" w:cs="David"/>
          <w:sz w:val="24"/>
          <w:szCs w:val="24"/>
          <w:rtl/>
        </w:rPr>
      </w:pPr>
    </w:p>
    <w:p w14:paraId="2324B4A6" w14:textId="572EDCD2" w:rsidR="00DD5420" w:rsidRPr="002E7B03" w:rsidRDefault="00DD5420" w:rsidP="002E7B03">
      <w:pPr>
        <w:spacing w:after="0"/>
        <w:jc w:val="both"/>
        <w:rPr>
          <w:rFonts w:ascii="David" w:hAnsi="David" w:cs="David"/>
          <w:sz w:val="24"/>
          <w:szCs w:val="24"/>
          <w:u w:val="single"/>
          <w:rtl/>
        </w:rPr>
      </w:pPr>
      <w:r w:rsidRPr="002E7B03">
        <w:rPr>
          <w:rFonts w:ascii="David" w:hAnsi="David" w:cs="David"/>
          <w:b/>
          <w:bCs/>
          <w:sz w:val="24"/>
          <w:szCs w:val="24"/>
          <w:u w:val="single"/>
          <w:rtl/>
        </w:rPr>
        <w:t xml:space="preserve"> </w:t>
      </w:r>
      <w:r w:rsidRPr="002E7B03">
        <w:rPr>
          <w:rFonts w:ascii="David" w:hAnsi="David" w:cs="David"/>
          <w:sz w:val="24"/>
          <w:szCs w:val="24"/>
          <w:u w:val="single"/>
          <w:rtl/>
        </w:rPr>
        <w:t xml:space="preserve">אנו יוצאים </w:t>
      </w:r>
      <w:proofErr w:type="spellStart"/>
      <w:r w:rsidRPr="002E7B03">
        <w:rPr>
          <w:rFonts w:ascii="David" w:hAnsi="David" w:cs="David"/>
          <w:sz w:val="24"/>
          <w:szCs w:val="24"/>
          <w:u w:val="single"/>
          <w:rtl/>
        </w:rPr>
        <w:t>מנק</w:t>
      </w:r>
      <w:proofErr w:type="spellEnd"/>
      <w:r w:rsidRPr="002E7B03">
        <w:rPr>
          <w:rFonts w:ascii="David" w:hAnsi="David" w:cs="David"/>
          <w:sz w:val="24"/>
          <w:szCs w:val="24"/>
          <w:u w:val="single"/>
          <w:rtl/>
        </w:rPr>
        <w:t>' הנחה שהצרכן מוציא את כל כספו</w:t>
      </w:r>
      <w:r w:rsidR="007B040C">
        <w:rPr>
          <w:rFonts w:ascii="David" w:hAnsi="David" w:cs="David" w:hint="cs"/>
          <w:sz w:val="24"/>
          <w:szCs w:val="24"/>
          <w:u w:val="single"/>
          <w:rtl/>
        </w:rPr>
        <w:t>:</w:t>
      </w:r>
    </w:p>
    <w:p w14:paraId="4051EC85" w14:textId="77777777" w:rsidR="00C83934" w:rsidRPr="00300881" w:rsidRDefault="00C83934" w:rsidP="00DD5420">
      <w:pPr>
        <w:pStyle w:val="a3"/>
        <w:spacing w:after="0"/>
        <w:jc w:val="both"/>
        <w:rPr>
          <w:rFonts w:ascii="David" w:hAnsi="David" w:cs="David"/>
          <w:sz w:val="24"/>
          <w:szCs w:val="24"/>
          <w:u w:val="single"/>
          <w:rtl/>
        </w:rPr>
      </w:pPr>
    </w:p>
    <w:p w14:paraId="69DF95DA" w14:textId="4221ACC0" w:rsidR="002E7B03" w:rsidRPr="001F7EDE" w:rsidRDefault="00863DF8" w:rsidP="009356E6">
      <w:pPr>
        <w:spacing w:after="0"/>
        <w:jc w:val="center"/>
        <w:rPr>
          <w:rFonts w:ascii="David" w:hAnsi="David" w:cs="David"/>
          <w:b/>
          <w:bCs/>
          <w:sz w:val="24"/>
          <w:szCs w:val="24"/>
          <w:rtl/>
        </w:rPr>
      </w:pPr>
      <w:r w:rsidRPr="001F7EDE">
        <w:rPr>
          <w:rFonts w:ascii="David" w:hAnsi="David" w:cs="David"/>
          <w:b/>
          <w:bCs/>
          <w:sz w:val="24"/>
          <w:szCs w:val="24"/>
          <w:highlight w:val="cyan"/>
          <w:u w:val="single"/>
          <w:rtl/>
        </w:rPr>
        <w:t>שינוי בהכנסה</w:t>
      </w:r>
      <w:r w:rsidR="00F8395A" w:rsidRPr="001F7EDE">
        <w:rPr>
          <w:rFonts w:ascii="David" w:hAnsi="David" w:cs="David" w:hint="cs"/>
          <w:b/>
          <w:bCs/>
          <w:sz w:val="24"/>
          <w:szCs w:val="24"/>
          <w:highlight w:val="cyan"/>
          <w:u w:val="single"/>
          <w:rtl/>
        </w:rPr>
        <w:t>(מגבלת משאבים)</w:t>
      </w:r>
      <w:r w:rsidRPr="001F7EDE">
        <w:rPr>
          <w:rFonts w:ascii="David" w:hAnsi="David" w:cs="David"/>
          <w:b/>
          <w:bCs/>
          <w:sz w:val="24"/>
          <w:szCs w:val="24"/>
          <w:highlight w:val="cyan"/>
          <w:u w:val="single"/>
          <w:rtl/>
        </w:rPr>
        <w:t>:</w:t>
      </w:r>
      <w:r w:rsidRPr="001F7EDE">
        <w:rPr>
          <w:rFonts w:ascii="David" w:hAnsi="David" w:cs="David"/>
          <w:b/>
          <w:bCs/>
          <w:sz w:val="24"/>
          <w:szCs w:val="24"/>
          <w:rtl/>
        </w:rPr>
        <w:t xml:space="preserve"> </w:t>
      </w:r>
    </w:p>
    <w:p w14:paraId="7B50FBD5" w14:textId="2F30454E" w:rsidR="00ED0219" w:rsidRPr="00300881" w:rsidRDefault="009526CB" w:rsidP="00D67346">
      <w:pPr>
        <w:spacing w:after="0"/>
        <w:rPr>
          <w:rFonts w:ascii="David" w:hAnsi="David" w:cs="David"/>
          <w:sz w:val="24"/>
          <w:szCs w:val="24"/>
          <w:rtl/>
        </w:rPr>
      </w:pPr>
      <w:r w:rsidRPr="00300881">
        <w:rPr>
          <w:rFonts w:ascii="David" w:hAnsi="David" w:cs="David"/>
          <w:sz w:val="24"/>
          <w:szCs w:val="24"/>
          <w:rtl/>
        </w:rPr>
        <w:t>במקרה שיש לאדם הגדלת הכנסה, הוא יצרוך יותר מוצרים ויות</w:t>
      </w:r>
      <w:r w:rsidR="00ED0219" w:rsidRPr="00300881">
        <w:rPr>
          <w:rFonts w:ascii="David" w:hAnsi="David" w:cs="David"/>
          <w:sz w:val="24"/>
          <w:szCs w:val="24"/>
          <w:rtl/>
        </w:rPr>
        <w:t xml:space="preserve">ר צריכה </w:t>
      </w:r>
      <w:r w:rsidR="00ED0219" w:rsidRPr="00D67346">
        <w:rPr>
          <w:rFonts w:ascii="David" w:hAnsi="David" w:cs="David"/>
          <w:sz w:val="24"/>
          <w:szCs w:val="24"/>
          <w:highlight w:val="green"/>
          <w:rtl/>
        </w:rPr>
        <w:t>– תלוי במוצר:</w:t>
      </w:r>
    </w:p>
    <w:p w14:paraId="347E3253" w14:textId="2EF48747" w:rsidR="00D96676" w:rsidRPr="00300881" w:rsidRDefault="00D96676" w:rsidP="00CB1E9D">
      <w:pPr>
        <w:pStyle w:val="a3"/>
        <w:numPr>
          <w:ilvl w:val="0"/>
          <w:numId w:val="3"/>
        </w:numPr>
        <w:spacing w:after="0"/>
        <w:jc w:val="both"/>
        <w:rPr>
          <w:rFonts w:ascii="David" w:hAnsi="David" w:cs="David"/>
          <w:sz w:val="24"/>
          <w:szCs w:val="24"/>
        </w:rPr>
      </w:pPr>
      <w:r w:rsidRPr="00D67346">
        <w:rPr>
          <w:rFonts w:ascii="David" w:hAnsi="David" w:cs="David"/>
          <w:b/>
          <w:bCs/>
          <w:sz w:val="24"/>
          <w:szCs w:val="24"/>
          <w:highlight w:val="lightGray"/>
          <w:rtl/>
        </w:rPr>
        <w:t>מוצר נורמלי-</w:t>
      </w:r>
      <w:r w:rsidRPr="00300881">
        <w:rPr>
          <w:rFonts w:ascii="David" w:hAnsi="David" w:cs="David"/>
          <w:sz w:val="24"/>
          <w:szCs w:val="24"/>
          <w:rtl/>
        </w:rPr>
        <w:t xml:space="preserve"> מוגדר כמוצר שעלייה בהכנסה גוררת עלייה בכמות המבוקשת ממנו ולהיפך . </w:t>
      </w:r>
    </w:p>
    <w:p w14:paraId="114A7866" w14:textId="77777777" w:rsidR="003A4AD1" w:rsidRPr="00300881" w:rsidRDefault="00215101" w:rsidP="00CB1E9D">
      <w:pPr>
        <w:pStyle w:val="a3"/>
        <w:numPr>
          <w:ilvl w:val="0"/>
          <w:numId w:val="3"/>
        </w:numPr>
        <w:spacing w:after="0"/>
        <w:jc w:val="both"/>
        <w:rPr>
          <w:rFonts w:ascii="David" w:hAnsi="David" w:cs="David"/>
          <w:sz w:val="24"/>
          <w:szCs w:val="24"/>
        </w:rPr>
      </w:pPr>
      <w:r w:rsidRPr="00D67346">
        <w:rPr>
          <w:rFonts w:ascii="David" w:hAnsi="David" w:cs="David"/>
          <w:b/>
          <w:bCs/>
          <w:sz w:val="24"/>
          <w:szCs w:val="24"/>
          <w:highlight w:val="lightGray"/>
          <w:rtl/>
        </w:rPr>
        <w:t>מוצר נחות-</w:t>
      </w:r>
      <w:r w:rsidRPr="00300881">
        <w:rPr>
          <w:rFonts w:ascii="David" w:hAnsi="David" w:cs="David"/>
          <w:sz w:val="24"/>
          <w:szCs w:val="24"/>
          <w:rtl/>
        </w:rPr>
        <w:t xml:space="preserve"> מוגדר כמוצר שעליה בהכנסה גוררת ירידה בכמות המבוקשת ממנו ולהיפך</w:t>
      </w:r>
      <w:r w:rsidR="003A4AD1" w:rsidRPr="00300881">
        <w:rPr>
          <w:rFonts w:ascii="David" w:hAnsi="David" w:cs="David"/>
          <w:sz w:val="24"/>
          <w:szCs w:val="24"/>
          <w:rtl/>
        </w:rPr>
        <w:t>.</w:t>
      </w:r>
    </w:p>
    <w:p w14:paraId="70F9A670" w14:textId="3AF3561E" w:rsidR="003A4AD1" w:rsidRDefault="003A4AD1" w:rsidP="00CB1E9D">
      <w:pPr>
        <w:pStyle w:val="a3"/>
        <w:numPr>
          <w:ilvl w:val="0"/>
          <w:numId w:val="3"/>
        </w:numPr>
        <w:spacing w:after="186" w:line="265" w:lineRule="auto"/>
        <w:jc w:val="both"/>
        <w:rPr>
          <w:rFonts w:ascii="David" w:hAnsi="David" w:cs="David"/>
          <w:sz w:val="24"/>
          <w:szCs w:val="24"/>
        </w:rPr>
      </w:pPr>
      <w:r w:rsidRPr="00D67346">
        <w:rPr>
          <w:rFonts w:ascii="David" w:hAnsi="David" w:cs="David"/>
          <w:b/>
          <w:bCs/>
          <w:sz w:val="24"/>
          <w:szCs w:val="24"/>
          <w:highlight w:val="lightGray"/>
          <w:rtl/>
        </w:rPr>
        <w:t>מוצר ניטראלי-</w:t>
      </w:r>
      <w:r w:rsidRPr="00300881">
        <w:rPr>
          <w:rFonts w:ascii="David" w:hAnsi="David" w:cs="David"/>
          <w:sz w:val="24"/>
          <w:szCs w:val="24"/>
          <w:rtl/>
        </w:rPr>
        <w:t xml:space="preserve"> הוא מוצר שעליה בהכנסה לא משפיע עליהם.</w:t>
      </w:r>
      <w:r w:rsidRPr="00300881">
        <w:rPr>
          <w:rFonts w:ascii="David" w:eastAsia="Century Gothic" w:hAnsi="David" w:cs="David"/>
          <w:sz w:val="24"/>
          <w:szCs w:val="24"/>
          <w:rtl/>
        </w:rPr>
        <w:t xml:space="preserve"> </w:t>
      </w:r>
    </w:p>
    <w:p w14:paraId="243B9F5B" w14:textId="37A5E6D4" w:rsidR="004D085D" w:rsidRDefault="004D085D" w:rsidP="00511E51">
      <w:pPr>
        <w:jc w:val="both"/>
        <w:rPr>
          <w:rFonts w:ascii="David" w:hAnsi="David" w:cs="David"/>
          <w:b/>
          <w:bCs/>
          <w:sz w:val="24"/>
          <w:szCs w:val="24"/>
          <w:rtl/>
        </w:rPr>
      </w:pPr>
      <w:r w:rsidRPr="004D085D">
        <w:rPr>
          <w:rFonts w:ascii="David" w:hAnsi="David" w:cs="David" w:hint="cs"/>
          <w:b/>
          <w:bCs/>
          <w:sz w:val="24"/>
          <w:szCs w:val="24"/>
          <w:highlight w:val="green"/>
          <w:rtl/>
        </w:rPr>
        <w:t>אלה הגדרות ביחס להכנסה- הכמות המבוקשת ממוצר גדלה או קטנה או קבועה ביחס לשינויים בהכנסה בלבד.</w:t>
      </w:r>
    </w:p>
    <w:p w14:paraId="729515D9" w14:textId="52C787B4" w:rsidR="00511E51" w:rsidRDefault="00511E51" w:rsidP="00162932">
      <w:pPr>
        <w:jc w:val="both"/>
        <w:rPr>
          <w:rFonts w:ascii="David" w:hAnsi="David" w:cs="David"/>
          <w:b/>
          <w:bCs/>
          <w:sz w:val="24"/>
          <w:szCs w:val="24"/>
          <w:rtl/>
        </w:rPr>
      </w:pPr>
      <w:r>
        <w:rPr>
          <w:rFonts w:ascii="David" w:hAnsi="David" w:cs="David" w:hint="cs"/>
          <w:b/>
          <w:bCs/>
          <w:sz w:val="24"/>
          <w:szCs w:val="24"/>
          <w:rtl/>
        </w:rPr>
        <w:t xml:space="preserve">לא ניתן לדעת מה יקרה לעקומת הביקוש אם ההכנסה של כל הצרכנים גדלה כל עוד לא נדע מה סוג </w:t>
      </w:r>
      <w:r w:rsidR="0030363C">
        <w:rPr>
          <w:rFonts w:ascii="David" w:hAnsi="David" w:cs="David" w:hint="cs"/>
          <w:b/>
          <w:bCs/>
          <w:sz w:val="24"/>
          <w:szCs w:val="24"/>
          <w:rtl/>
        </w:rPr>
        <w:t>המוצר.</w:t>
      </w:r>
    </w:p>
    <w:p w14:paraId="09367699" w14:textId="3F80184D" w:rsidR="00EF5537" w:rsidRPr="00EF5537" w:rsidRDefault="00EF5537" w:rsidP="00EF5537">
      <w:pPr>
        <w:spacing w:after="160" w:line="259" w:lineRule="auto"/>
        <w:jc w:val="both"/>
        <w:rPr>
          <w:rFonts w:ascii="David" w:eastAsia="Calibri" w:hAnsi="David" w:cs="David"/>
          <w:sz w:val="24"/>
          <w:szCs w:val="24"/>
          <w:rtl/>
        </w:rPr>
      </w:pPr>
      <w:r w:rsidRPr="00EF5537">
        <w:rPr>
          <w:rFonts w:ascii="David" w:eastAsia="Calibri" w:hAnsi="David" w:cs="David" w:hint="cs"/>
          <w:b/>
          <w:bCs/>
          <w:sz w:val="24"/>
          <w:szCs w:val="24"/>
          <w:highlight w:val="lightGray"/>
          <w:u w:val="single"/>
          <w:shd w:val="clear" w:color="auto" w:fill="FBFEB8"/>
          <w:rtl/>
        </w:rPr>
        <w:t>תיאור גרפי</w:t>
      </w:r>
      <w:r w:rsidRPr="00EF5537">
        <w:rPr>
          <w:rFonts w:ascii="David" w:eastAsia="Calibri" w:hAnsi="David" w:cs="David" w:hint="cs"/>
          <w:b/>
          <w:bCs/>
          <w:sz w:val="24"/>
          <w:szCs w:val="24"/>
          <w:highlight w:val="lightGray"/>
          <w:rtl/>
        </w:rPr>
        <w:t>-</w:t>
      </w:r>
      <w:r w:rsidRPr="00EF5537">
        <w:rPr>
          <w:rFonts w:ascii="David" w:eastAsia="Calibri" w:hAnsi="David" w:cs="David" w:hint="cs"/>
          <w:sz w:val="24"/>
          <w:szCs w:val="24"/>
          <w:rtl/>
        </w:rPr>
        <w:t xml:space="preserve"> </w:t>
      </w:r>
      <w:r w:rsidRPr="00EF5537">
        <w:rPr>
          <w:rFonts w:ascii="David" w:eastAsia="Calibri" w:hAnsi="David" w:cs="David" w:hint="cs"/>
          <w:b/>
          <w:bCs/>
          <w:color w:val="FFFFFF" w:themeColor="background1"/>
          <w:sz w:val="24"/>
          <w:szCs w:val="24"/>
          <w:highlight w:val="darkCyan"/>
          <w:rtl/>
        </w:rPr>
        <w:t>מוצר נורמלי</w:t>
      </w:r>
      <w:r w:rsidRPr="00EF5537">
        <w:rPr>
          <w:rFonts w:ascii="David" w:eastAsia="Calibri" w:hAnsi="David" w:cs="David" w:hint="cs"/>
          <w:color w:val="FFFFFF" w:themeColor="background1"/>
          <w:sz w:val="24"/>
          <w:szCs w:val="24"/>
        </w:rPr>
        <w:t xml:space="preserve"> </w:t>
      </w:r>
    </w:p>
    <w:p w14:paraId="09707060" w14:textId="77777777" w:rsidR="00EF5537" w:rsidRPr="00EF5537" w:rsidRDefault="00EF5537" w:rsidP="00CB1E9D">
      <w:pPr>
        <w:numPr>
          <w:ilvl w:val="0"/>
          <w:numId w:val="46"/>
        </w:numPr>
        <w:spacing w:after="160" w:line="259" w:lineRule="auto"/>
        <w:contextualSpacing/>
        <w:jc w:val="both"/>
        <w:rPr>
          <w:rFonts w:ascii="David" w:eastAsia="Calibri" w:hAnsi="David" w:cs="David"/>
          <w:sz w:val="24"/>
          <w:szCs w:val="24"/>
        </w:rPr>
      </w:pPr>
      <w:bookmarkStart w:id="2" w:name="_Hlk73462289"/>
      <w:r w:rsidRPr="00EF5537">
        <w:rPr>
          <w:rFonts w:ascii="David" w:eastAsia="Calibri" w:hAnsi="David" w:cs="David" w:hint="cs"/>
          <w:sz w:val="24"/>
          <w:szCs w:val="24"/>
          <w:rtl/>
        </w:rPr>
        <w:t xml:space="preserve">הכנסה גדלה -  עקומת הביקוש נעה ימינה ולמעלה. </w:t>
      </w:r>
    </w:p>
    <w:bookmarkEnd w:id="2"/>
    <w:p w14:paraId="3993CD78" w14:textId="77777777" w:rsidR="00EF5537" w:rsidRPr="00EF5537" w:rsidRDefault="00EF5537" w:rsidP="00CB1E9D">
      <w:pPr>
        <w:numPr>
          <w:ilvl w:val="0"/>
          <w:numId w:val="46"/>
        </w:numPr>
        <w:spacing w:after="160" w:line="259" w:lineRule="auto"/>
        <w:contextualSpacing/>
        <w:jc w:val="both"/>
        <w:rPr>
          <w:rFonts w:ascii="David" w:eastAsia="Calibri" w:hAnsi="David" w:cs="David"/>
          <w:sz w:val="24"/>
          <w:szCs w:val="24"/>
          <w:rtl/>
        </w:rPr>
      </w:pPr>
      <w:r w:rsidRPr="00EF5537">
        <w:rPr>
          <w:rFonts w:ascii="David" w:eastAsia="Calibri" w:hAnsi="David" w:cs="David" w:hint="cs"/>
          <w:sz w:val="24"/>
          <w:szCs w:val="24"/>
          <w:rtl/>
        </w:rPr>
        <w:t xml:space="preserve">הכנסה קטנה - עקומת הביקוש נעה שמאלה ולמטה. </w:t>
      </w:r>
    </w:p>
    <w:p w14:paraId="763E5014" w14:textId="77777777" w:rsidR="00EF5537" w:rsidRPr="00EF5537" w:rsidRDefault="00EF5537" w:rsidP="00EF5537">
      <w:pPr>
        <w:spacing w:after="160" w:line="259" w:lineRule="auto"/>
        <w:jc w:val="both"/>
        <w:rPr>
          <w:rFonts w:ascii="David" w:eastAsia="Calibri" w:hAnsi="David" w:cs="David"/>
          <w:sz w:val="24"/>
          <w:szCs w:val="24"/>
          <w:rtl/>
        </w:rPr>
      </w:pPr>
      <w:r w:rsidRPr="00EF5537">
        <w:rPr>
          <w:rFonts w:ascii="David" w:eastAsia="Calibri" w:hAnsi="David" w:cs="David" w:hint="cs"/>
          <w:b/>
          <w:bCs/>
          <w:sz w:val="24"/>
          <w:szCs w:val="24"/>
          <w:highlight w:val="lightGray"/>
          <w:u w:val="single"/>
          <w:shd w:val="clear" w:color="auto" w:fill="FBFEB8"/>
          <w:rtl/>
        </w:rPr>
        <w:t>תיאור מילולי</w:t>
      </w:r>
      <w:r w:rsidRPr="00EF5537">
        <w:rPr>
          <w:rFonts w:ascii="David" w:eastAsia="Calibri" w:hAnsi="David" w:cs="David" w:hint="cs"/>
          <w:sz w:val="24"/>
          <w:szCs w:val="24"/>
          <w:highlight w:val="lightGray"/>
          <w:rtl/>
        </w:rPr>
        <w:t>-</w:t>
      </w:r>
      <w:r w:rsidRPr="00EF5537">
        <w:rPr>
          <w:rFonts w:ascii="David" w:eastAsia="Calibri" w:hAnsi="David" w:cs="David" w:hint="cs"/>
          <w:sz w:val="24"/>
          <w:szCs w:val="24"/>
          <w:rtl/>
        </w:rPr>
        <w:t xml:space="preserve"> </w:t>
      </w:r>
    </w:p>
    <w:p w14:paraId="4F930726" w14:textId="77777777" w:rsidR="00EF5537" w:rsidRPr="00EF5537" w:rsidRDefault="00EF5537" w:rsidP="00CB1E9D">
      <w:pPr>
        <w:numPr>
          <w:ilvl w:val="0"/>
          <w:numId w:val="47"/>
        </w:numPr>
        <w:spacing w:after="160" w:line="259" w:lineRule="auto"/>
        <w:contextualSpacing/>
        <w:jc w:val="both"/>
        <w:rPr>
          <w:rFonts w:ascii="David" w:eastAsia="Calibri" w:hAnsi="David" w:cs="David"/>
          <w:sz w:val="24"/>
          <w:szCs w:val="24"/>
          <w:rtl/>
        </w:rPr>
      </w:pPr>
      <w:bookmarkStart w:id="3" w:name="_Hlk73462276"/>
      <w:r w:rsidRPr="00EF5537">
        <w:rPr>
          <w:rFonts w:ascii="David" w:eastAsia="Calibri" w:hAnsi="David" w:cs="David" w:hint="cs"/>
          <w:sz w:val="24"/>
          <w:szCs w:val="24"/>
          <w:rtl/>
        </w:rPr>
        <w:t xml:space="preserve">כאשר ההכנסה גדלה עבור מוצר נורמלי הכמות המבוקשת עבור כל מחיר גדלה הרי </w:t>
      </w:r>
      <w:r w:rsidRPr="00EF5537">
        <w:rPr>
          <w:rFonts w:ascii="David" w:eastAsia="Calibri" w:hAnsi="David" w:cs="David" w:hint="cs"/>
          <w:sz w:val="24"/>
          <w:szCs w:val="24"/>
          <w:u w:val="single"/>
          <w:rtl/>
        </w:rPr>
        <w:t>שהביקוש גדל</w:t>
      </w:r>
      <w:r w:rsidRPr="00EF5537">
        <w:rPr>
          <w:rFonts w:ascii="David" w:eastAsia="Calibri" w:hAnsi="David" w:cs="David" w:hint="cs"/>
          <w:sz w:val="24"/>
          <w:szCs w:val="24"/>
          <w:rtl/>
        </w:rPr>
        <w:t xml:space="preserve">. </w:t>
      </w:r>
    </w:p>
    <w:bookmarkEnd w:id="3"/>
    <w:p w14:paraId="56862E9F" w14:textId="52725607" w:rsidR="00EF5537" w:rsidRDefault="00EF5537" w:rsidP="00CB1E9D">
      <w:pPr>
        <w:numPr>
          <w:ilvl w:val="0"/>
          <w:numId w:val="47"/>
        </w:numPr>
        <w:spacing w:after="160" w:line="259" w:lineRule="auto"/>
        <w:contextualSpacing/>
        <w:jc w:val="both"/>
        <w:rPr>
          <w:rFonts w:ascii="David" w:eastAsia="Calibri" w:hAnsi="David" w:cs="David"/>
          <w:sz w:val="24"/>
          <w:szCs w:val="24"/>
        </w:rPr>
      </w:pPr>
      <w:r w:rsidRPr="00EF5537">
        <w:rPr>
          <w:rFonts w:ascii="David" w:eastAsia="Calibri" w:hAnsi="David" w:cs="David" w:hint="cs"/>
          <w:sz w:val="24"/>
          <w:szCs w:val="24"/>
          <w:rtl/>
        </w:rPr>
        <w:t xml:space="preserve">כאשר ההכנסה קטנה עבור מוצר נורמלי הכמות המבוקשת בכל מחיר ומחיר קטנה הרי </w:t>
      </w:r>
      <w:r w:rsidRPr="00EF5537">
        <w:rPr>
          <w:rFonts w:ascii="David" w:eastAsia="Calibri" w:hAnsi="David" w:cs="David" w:hint="cs"/>
          <w:sz w:val="24"/>
          <w:szCs w:val="24"/>
          <w:u w:val="single"/>
          <w:rtl/>
        </w:rPr>
        <w:t>הביקוש קטן</w:t>
      </w:r>
      <w:r w:rsidRPr="00EF5537">
        <w:rPr>
          <w:rFonts w:ascii="David" w:eastAsia="Calibri" w:hAnsi="David" w:cs="David" w:hint="cs"/>
          <w:sz w:val="24"/>
          <w:szCs w:val="24"/>
          <w:rtl/>
        </w:rPr>
        <w:t xml:space="preserve">. </w:t>
      </w:r>
    </w:p>
    <w:p w14:paraId="075B29B5" w14:textId="113C2BE8" w:rsidR="004F26B0" w:rsidRDefault="004F26B0" w:rsidP="004F26B0">
      <w:pPr>
        <w:spacing w:after="160" w:line="259" w:lineRule="auto"/>
        <w:ind w:left="360"/>
        <w:contextualSpacing/>
        <w:jc w:val="both"/>
        <w:rPr>
          <w:rFonts w:ascii="David" w:eastAsia="Calibri" w:hAnsi="David" w:cs="David"/>
          <w:sz w:val="24"/>
          <w:szCs w:val="24"/>
          <w:rtl/>
        </w:rPr>
      </w:pPr>
    </w:p>
    <w:p w14:paraId="4BADF7EE" w14:textId="7C5EC88A" w:rsidR="00162932" w:rsidRPr="004F26B0" w:rsidRDefault="004F26B0" w:rsidP="004F26B0">
      <w:pPr>
        <w:spacing w:after="160" w:line="259" w:lineRule="auto"/>
        <w:contextualSpacing/>
        <w:jc w:val="both"/>
        <w:rPr>
          <w:rFonts w:ascii="David" w:eastAsia="Calibri" w:hAnsi="David" w:cs="David"/>
          <w:b/>
          <w:bCs/>
          <w:color w:val="FFFFFF" w:themeColor="background1"/>
          <w:sz w:val="24"/>
          <w:szCs w:val="24"/>
          <w:rtl/>
        </w:rPr>
      </w:pPr>
      <w:r w:rsidRPr="00EF5537">
        <w:rPr>
          <w:rFonts w:ascii="David" w:eastAsia="Calibri" w:hAnsi="David" w:cs="David" w:hint="cs"/>
          <w:b/>
          <w:bCs/>
          <w:color w:val="FFFFFF" w:themeColor="background1"/>
          <w:sz w:val="24"/>
          <w:szCs w:val="24"/>
          <w:highlight w:val="darkCyan"/>
          <w:rtl/>
        </w:rPr>
        <w:t xml:space="preserve">מוצר </w:t>
      </w:r>
      <w:r w:rsidRPr="004F26B0">
        <w:rPr>
          <w:rFonts w:ascii="David" w:eastAsia="Calibri" w:hAnsi="David" w:cs="David" w:hint="cs"/>
          <w:b/>
          <w:bCs/>
          <w:color w:val="FFFFFF" w:themeColor="background1"/>
          <w:sz w:val="24"/>
          <w:szCs w:val="24"/>
          <w:highlight w:val="darkCyan"/>
          <w:rtl/>
        </w:rPr>
        <w:t>נחות:</w:t>
      </w:r>
      <w:r>
        <w:rPr>
          <w:rFonts w:ascii="David" w:eastAsia="Calibri" w:hAnsi="David" w:cs="David" w:hint="cs"/>
          <w:b/>
          <w:bCs/>
          <w:color w:val="FFFFFF" w:themeColor="background1"/>
          <w:sz w:val="24"/>
          <w:szCs w:val="24"/>
          <w:rtl/>
        </w:rPr>
        <w:t xml:space="preserve"> </w:t>
      </w:r>
      <w:r w:rsidRPr="004F26B0">
        <w:rPr>
          <w:rFonts w:ascii="David" w:eastAsia="Calibri" w:hAnsi="David" w:cs="David" w:hint="cs"/>
          <w:sz w:val="24"/>
          <w:szCs w:val="24"/>
          <w:rtl/>
        </w:rPr>
        <w:t>כאשר ההכנסה גדלה</w:t>
      </w:r>
      <w:r w:rsidRPr="004F26B0">
        <w:rPr>
          <w:rFonts w:ascii="David" w:eastAsia="Calibri" w:hAnsi="David" w:cs="David"/>
          <w:sz w:val="24"/>
          <w:szCs w:val="24"/>
          <w:rtl/>
        </w:rPr>
        <w:t>–</w:t>
      </w:r>
      <w:r w:rsidRPr="004F26B0">
        <w:rPr>
          <w:rFonts w:ascii="David" w:eastAsia="Calibri" w:hAnsi="David" w:cs="David" w:hint="cs"/>
          <w:sz w:val="24"/>
          <w:szCs w:val="24"/>
          <w:rtl/>
        </w:rPr>
        <w:t xml:space="preserve"> </w:t>
      </w:r>
      <w:r w:rsidRPr="004F26B0">
        <w:rPr>
          <w:rFonts w:ascii="David" w:eastAsia="Calibri" w:hAnsi="David" w:cs="David" w:hint="cs"/>
          <w:b/>
          <w:bCs/>
          <w:sz w:val="24"/>
          <w:szCs w:val="24"/>
          <w:rtl/>
        </w:rPr>
        <w:t>הביקוש קטן</w:t>
      </w:r>
      <w:r w:rsidRPr="004F26B0">
        <w:rPr>
          <w:rFonts w:ascii="David" w:eastAsia="Calibri" w:hAnsi="David" w:cs="David" w:hint="cs"/>
          <w:sz w:val="24"/>
          <w:szCs w:val="24"/>
          <w:rtl/>
        </w:rPr>
        <w:t xml:space="preserve">, כאשר ההכנסה תקטן </w:t>
      </w:r>
      <w:r>
        <w:rPr>
          <w:rFonts w:ascii="David" w:eastAsia="Calibri" w:hAnsi="David" w:cs="David" w:hint="cs"/>
          <w:sz w:val="24"/>
          <w:szCs w:val="24"/>
          <w:rtl/>
        </w:rPr>
        <w:t>-</w:t>
      </w:r>
      <w:r w:rsidRPr="004F26B0">
        <w:rPr>
          <w:rFonts w:ascii="David" w:eastAsia="Calibri" w:hAnsi="David" w:cs="David" w:hint="cs"/>
          <w:b/>
          <w:bCs/>
          <w:sz w:val="24"/>
          <w:szCs w:val="24"/>
          <w:rtl/>
        </w:rPr>
        <w:t>הביקוש גדל.</w:t>
      </w:r>
    </w:p>
    <w:p w14:paraId="643D1A30" w14:textId="6669E48B" w:rsidR="004F26B0" w:rsidRDefault="004F26B0" w:rsidP="00162932">
      <w:pPr>
        <w:jc w:val="both"/>
        <w:rPr>
          <w:rFonts w:ascii="David" w:hAnsi="David" w:cs="David"/>
          <w:b/>
          <w:bCs/>
          <w:sz w:val="24"/>
          <w:szCs w:val="24"/>
          <w:rtl/>
        </w:rPr>
      </w:pPr>
    </w:p>
    <w:p w14:paraId="07718D34" w14:textId="2A42BC2A" w:rsidR="001E1A13" w:rsidRDefault="001E1A13" w:rsidP="00162932">
      <w:pPr>
        <w:jc w:val="both"/>
        <w:rPr>
          <w:rFonts w:ascii="David" w:hAnsi="David" w:cs="David"/>
          <w:b/>
          <w:bCs/>
          <w:sz w:val="24"/>
          <w:szCs w:val="24"/>
          <w:rtl/>
        </w:rPr>
      </w:pPr>
    </w:p>
    <w:p w14:paraId="5D395A8B" w14:textId="7C5364AD" w:rsidR="001E1A13" w:rsidRDefault="001E1A13" w:rsidP="00162932">
      <w:pPr>
        <w:jc w:val="both"/>
        <w:rPr>
          <w:rFonts w:ascii="David" w:hAnsi="David" w:cs="David"/>
          <w:b/>
          <w:bCs/>
          <w:sz w:val="24"/>
          <w:szCs w:val="24"/>
          <w:rtl/>
        </w:rPr>
      </w:pPr>
    </w:p>
    <w:p w14:paraId="264A4D6A" w14:textId="0B88AC0F" w:rsidR="001E1A13" w:rsidRDefault="001E1A13" w:rsidP="00162932">
      <w:pPr>
        <w:jc w:val="both"/>
        <w:rPr>
          <w:rFonts w:ascii="David" w:hAnsi="David" w:cs="David"/>
          <w:b/>
          <w:bCs/>
          <w:sz w:val="24"/>
          <w:szCs w:val="24"/>
          <w:rtl/>
        </w:rPr>
      </w:pPr>
    </w:p>
    <w:p w14:paraId="153D790B" w14:textId="72595A4F" w:rsidR="001E1A13" w:rsidRDefault="001E1A13" w:rsidP="00162932">
      <w:pPr>
        <w:jc w:val="both"/>
        <w:rPr>
          <w:rFonts w:ascii="David" w:hAnsi="David" w:cs="David"/>
          <w:b/>
          <w:bCs/>
          <w:sz w:val="24"/>
          <w:szCs w:val="24"/>
          <w:rtl/>
        </w:rPr>
      </w:pPr>
    </w:p>
    <w:p w14:paraId="68EA7531" w14:textId="77777777" w:rsidR="001E1A13" w:rsidRPr="00EF5537" w:rsidRDefault="001E1A13" w:rsidP="00162932">
      <w:pPr>
        <w:jc w:val="both"/>
        <w:rPr>
          <w:rFonts w:ascii="David" w:hAnsi="David" w:cs="David"/>
          <w:b/>
          <w:bCs/>
          <w:sz w:val="24"/>
          <w:szCs w:val="24"/>
          <w:rtl/>
        </w:rPr>
      </w:pPr>
    </w:p>
    <w:p w14:paraId="679B8EE4" w14:textId="0F82AD2A" w:rsidR="00B94FA9" w:rsidRPr="001F7EDE" w:rsidRDefault="00D924F6" w:rsidP="009356E6">
      <w:pPr>
        <w:spacing w:after="0"/>
        <w:jc w:val="center"/>
        <w:rPr>
          <w:rFonts w:ascii="David" w:hAnsi="David" w:cs="David"/>
          <w:b/>
          <w:bCs/>
          <w:sz w:val="24"/>
          <w:szCs w:val="24"/>
          <w:rtl/>
        </w:rPr>
      </w:pPr>
      <w:r w:rsidRPr="001F7EDE">
        <w:rPr>
          <w:rFonts w:ascii="David" w:hAnsi="David" w:cs="David"/>
          <w:b/>
          <w:bCs/>
          <w:sz w:val="24"/>
          <w:szCs w:val="24"/>
          <w:highlight w:val="cyan"/>
          <w:u w:val="single"/>
          <w:rtl/>
        </w:rPr>
        <w:lastRenderedPageBreak/>
        <w:t xml:space="preserve">שינוי </w:t>
      </w:r>
      <w:r w:rsidR="00EC6D48" w:rsidRPr="001F7EDE">
        <w:rPr>
          <w:rFonts w:ascii="David" w:hAnsi="David" w:cs="David"/>
          <w:b/>
          <w:bCs/>
          <w:sz w:val="24"/>
          <w:szCs w:val="24"/>
          <w:highlight w:val="cyan"/>
          <w:u w:val="single"/>
          <w:rtl/>
        </w:rPr>
        <w:t>במחיר</w:t>
      </w:r>
      <w:r w:rsidR="001F7EDE">
        <w:rPr>
          <w:rFonts w:ascii="David" w:hAnsi="David" w:cs="David" w:hint="cs"/>
          <w:b/>
          <w:bCs/>
          <w:sz w:val="24"/>
          <w:szCs w:val="24"/>
          <w:highlight w:val="cyan"/>
          <w:u w:val="single"/>
          <w:rtl/>
        </w:rPr>
        <w:t xml:space="preserve"> המוצר</w:t>
      </w:r>
      <w:r w:rsidRPr="001F7EDE">
        <w:rPr>
          <w:rFonts w:ascii="David" w:hAnsi="David" w:cs="David"/>
          <w:b/>
          <w:bCs/>
          <w:sz w:val="24"/>
          <w:szCs w:val="24"/>
          <w:highlight w:val="cyan"/>
          <w:u w:val="single"/>
          <w:rtl/>
        </w:rPr>
        <w:t>:</w:t>
      </w:r>
    </w:p>
    <w:p w14:paraId="54CCA455" w14:textId="7D38CBE0" w:rsidR="00E73DBB" w:rsidRDefault="00B94FA9" w:rsidP="00CB1E9D">
      <w:pPr>
        <w:pStyle w:val="a3"/>
        <w:numPr>
          <w:ilvl w:val="0"/>
          <w:numId w:val="4"/>
        </w:numPr>
        <w:spacing w:after="0"/>
        <w:jc w:val="both"/>
        <w:rPr>
          <w:rFonts w:ascii="David" w:hAnsi="David" w:cs="David"/>
          <w:sz w:val="24"/>
          <w:szCs w:val="24"/>
        </w:rPr>
      </w:pPr>
      <w:r w:rsidRPr="00301ECF">
        <w:rPr>
          <w:rFonts w:ascii="David" w:hAnsi="David" w:cs="David"/>
          <w:b/>
          <w:bCs/>
          <w:sz w:val="24"/>
          <w:szCs w:val="24"/>
          <w:highlight w:val="lightGray"/>
          <w:u w:val="single"/>
          <w:rtl/>
        </w:rPr>
        <w:t>אפקט ההכנסה</w:t>
      </w:r>
      <w:r w:rsidR="00D23793" w:rsidRPr="00D23793">
        <w:rPr>
          <w:rFonts w:ascii="David" w:hAnsi="David" w:cs="David" w:hint="cs"/>
          <w:sz w:val="24"/>
          <w:szCs w:val="24"/>
          <w:u w:val="single"/>
          <w:rtl/>
        </w:rPr>
        <w:t>[סוג מוצר והכנסה ריאלית]</w:t>
      </w:r>
      <w:r w:rsidRPr="00D23793">
        <w:rPr>
          <w:rFonts w:ascii="David" w:hAnsi="David" w:cs="David"/>
          <w:sz w:val="24"/>
          <w:szCs w:val="24"/>
          <w:u w:val="single"/>
          <w:rtl/>
        </w:rPr>
        <w:t>:</w:t>
      </w:r>
      <w:r w:rsidR="00FA2FF6" w:rsidRPr="00300881">
        <w:rPr>
          <w:rFonts w:ascii="David" w:hAnsi="David" w:cs="David"/>
          <w:sz w:val="24"/>
          <w:szCs w:val="24"/>
          <w:rtl/>
        </w:rPr>
        <w:t xml:space="preserve"> </w:t>
      </w:r>
      <w:r w:rsidR="00C90FE6" w:rsidRPr="00300881">
        <w:rPr>
          <w:rFonts w:ascii="David" w:hAnsi="David" w:cs="David"/>
          <w:sz w:val="24"/>
          <w:szCs w:val="24"/>
          <w:rtl/>
        </w:rPr>
        <w:t>השינוי בבחירה של הצרכן כתוצאה מכך שהכנסתו במונחים ריאליים גדלה</w:t>
      </w:r>
      <w:r w:rsidR="00502B1B" w:rsidRPr="00300881">
        <w:rPr>
          <w:rFonts w:ascii="David" w:hAnsi="David" w:cs="David"/>
          <w:sz w:val="24"/>
          <w:szCs w:val="24"/>
          <w:rtl/>
        </w:rPr>
        <w:t xml:space="preserve"> </w:t>
      </w:r>
      <w:r w:rsidR="005019C0">
        <w:rPr>
          <w:rFonts w:ascii="David" w:hAnsi="David" w:cs="David" w:hint="cs"/>
          <w:sz w:val="24"/>
          <w:szCs w:val="24"/>
          <w:rtl/>
        </w:rPr>
        <w:t xml:space="preserve">, </w:t>
      </w:r>
      <w:r w:rsidR="00502B1B" w:rsidRPr="00300881">
        <w:rPr>
          <w:rFonts w:ascii="David" w:hAnsi="David" w:cs="David"/>
          <w:sz w:val="24"/>
          <w:szCs w:val="24"/>
          <w:rtl/>
        </w:rPr>
        <w:t xml:space="preserve">מחיר של המוצר </w:t>
      </w:r>
      <w:r w:rsidR="005019C0">
        <w:rPr>
          <w:rFonts w:ascii="David" w:hAnsi="David" w:cs="David" w:hint="cs"/>
          <w:sz w:val="24"/>
          <w:szCs w:val="24"/>
          <w:rtl/>
        </w:rPr>
        <w:t xml:space="preserve">א' </w:t>
      </w:r>
      <w:r w:rsidR="00502B1B" w:rsidRPr="00300881">
        <w:rPr>
          <w:rFonts w:ascii="David" w:hAnsi="David" w:cs="David"/>
          <w:sz w:val="24"/>
          <w:szCs w:val="24"/>
          <w:rtl/>
        </w:rPr>
        <w:t xml:space="preserve">פחת, כמות הכנסתו הנומינלית </w:t>
      </w:r>
      <w:r w:rsidR="00502B1B" w:rsidRPr="005019C0">
        <w:rPr>
          <w:rFonts w:ascii="David" w:hAnsi="David" w:cs="David"/>
          <w:sz w:val="24"/>
          <w:szCs w:val="24"/>
          <w:u w:val="single"/>
          <w:rtl/>
        </w:rPr>
        <w:t>אותו דבר</w:t>
      </w:r>
      <w:r w:rsidR="00502B1B" w:rsidRPr="00300881">
        <w:rPr>
          <w:rFonts w:ascii="David" w:hAnsi="David" w:cs="David"/>
          <w:sz w:val="24"/>
          <w:szCs w:val="24"/>
          <w:rtl/>
        </w:rPr>
        <w:t xml:space="preserve"> אב</w:t>
      </w:r>
      <w:r w:rsidR="000C5C45" w:rsidRPr="00300881">
        <w:rPr>
          <w:rFonts w:ascii="David" w:hAnsi="David" w:cs="David"/>
          <w:sz w:val="24"/>
          <w:szCs w:val="24"/>
          <w:rtl/>
        </w:rPr>
        <w:t>ל</w:t>
      </w:r>
      <w:r w:rsidR="00F44BE4" w:rsidRPr="00300881">
        <w:rPr>
          <w:rFonts w:ascii="David" w:hAnsi="David" w:cs="David"/>
          <w:sz w:val="24"/>
          <w:szCs w:val="24"/>
          <w:rtl/>
        </w:rPr>
        <w:t xml:space="preserve"> הכנסתו הריאלית גדלה</w:t>
      </w:r>
      <w:r w:rsidR="00C90FE6" w:rsidRPr="00300881">
        <w:rPr>
          <w:rFonts w:ascii="David" w:hAnsi="David" w:cs="David"/>
          <w:sz w:val="24"/>
          <w:szCs w:val="24"/>
          <w:rtl/>
        </w:rPr>
        <w:t>.</w:t>
      </w:r>
      <w:r w:rsidR="00047B19" w:rsidRPr="00300881">
        <w:rPr>
          <w:rFonts w:ascii="David" w:hAnsi="David" w:cs="David"/>
          <w:sz w:val="24"/>
          <w:szCs w:val="24"/>
          <w:rtl/>
        </w:rPr>
        <w:t xml:space="preserve"> כאשר מחיר אחד המוצרים פוחת ההכנסה של הצרכן גדלה וההשפעה של הורדת המחיר תשפיע על הצרכן לפי סוגו ביחס לשינויים בהכנסה</w:t>
      </w:r>
      <w:r w:rsidR="00047B19" w:rsidRPr="00300881">
        <w:rPr>
          <w:rFonts w:ascii="David" w:hAnsi="David" w:cs="David"/>
          <w:sz w:val="24"/>
          <w:szCs w:val="24"/>
        </w:rPr>
        <w:t xml:space="preserve"> </w:t>
      </w:r>
      <w:r w:rsidR="00047B19" w:rsidRPr="00300881">
        <w:rPr>
          <w:rFonts w:ascii="David" w:hAnsi="David" w:cs="David"/>
          <w:sz w:val="24"/>
          <w:szCs w:val="24"/>
          <w:rtl/>
        </w:rPr>
        <w:t>(למשל נורמלי יקנה יותר ו</w:t>
      </w:r>
      <w:r w:rsidR="00E73DBB" w:rsidRPr="00300881">
        <w:rPr>
          <w:rFonts w:ascii="David" w:hAnsi="David" w:cs="David"/>
          <w:sz w:val="24"/>
          <w:szCs w:val="24"/>
          <w:rtl/>
        </w:rPr>
        <w:t>נחות יקנה פחות)</w:t>
      </w:r>
      <w:r w:rsidR="00047B19" w:rsidRPr="00300881">
        <w:rPr>
          <w:rFonts w:ascii="David" w:hAnsi="David" w:cs="David"/>
          <w:sz w:val="24"/>
          <w:szCs w:val="24"/>
          <w:rtl/>
        </w:rPr>
        <w:t xml:space="preserve">. </w:t>
      </w:r>
    </w:p>
    <w:p w14:paraId="07785697" w14:textId="5BE88ACC" w:rsidR="00352A49" w:rsidRPr="00352A49" w:rsidRDefault="00C83B77" w:rsidP="00352A49">
      <w:pPr>
        <w:pStyle w:val="a3"/>
        <w:spacing w:after="0"/>
        <w:rPr>
          <w:rFonts w:ascii="David" w:hAnsi="David" w:cs="David"/>
          <w:sz w:val="24"/>
          <w:szCs w:val="24"/>
          <w:rtl/>
        </w:rPr>
      </w:pPr>
      <w:r>
        <w:rPr>
          <w:rFonts w:ascii="David" w:hAnsi="David" w:cs="David" w:hint="cs"/>
          <w:sz w:val="24"/>
          <w:szCs w:val="24"/>
          <w:rtl/>
        </w:rPr>
        <w:t>במקרה שמחיר מוצר א' עלה -</w:t>
      </w:r>
      <w:r w:rsidR="00352A49" w:rsidRPr="00352A49">
        <w:rPr>
          <w:rFonts w:ascii="David" w:hAnsi="David" w:cs="David"/>
          <w:sz w:val="24"/>
          <w:szCs w:val="24"/>
          <w:rtl/>
        </w:rPr>
        <w:t xml:space="preserve">עם אותה כמות של כסף הוא מסוגל לצרוך פחות כי מחיר מוצר א' עלה. </w:t>
      </w:r>
      <w:r w:rsidR="00352A49" w:rsidRPr="00C83B77">
        <w:rPr>
          <w:rFonts w:ascii="David" w:hAnsi="David" w:cs="David"/>
          <w:b/>
          <w:bCs/>
          <w:sz w:val="24"/>
          <w:szCs w:val="24"/>
          <w:rtl/>
        </w:rPr>
        <w:t>כוח הקנייה של הכסף ירד.</w:t>
      </w:r>
    </w:p>
    <w:p w14:paraId="2E9E8E5D" w14:textId="2A48A976" w:rsidR="00352A49" w:rsidRPr="00352A49" w:rsidRDefault="00352A49" w:rsidP="00352A49">
      <w:pPr>
        <w:pStyle w:val="a3"/>
        <w:spacing w:after="0"/>
        <w:rPr>
          <w:rFonts w:ascii="David" w:hAnsi="David" w:cs="David"/>
          <w:sz w:val="24"/>
          <w:szCs w:val="24"/>
          <w:rtl/>
        </w:rPr>
      </w:pPr>
      <w:r w:rsidRPr="00C83B77">
        <w:rPr>
          <w:rFonts w:ascii="David" w:hAnsi="David" w:cs="David"/>
          <w:sz w:val="24"/>
          <w:szCs w:val="24"/>
          <w:highlight w:val="green"/>
          <w:rtl/>
        </w:rPr>
        <w:t>ההכנסה הריאלית</w:t>
      </w:r>
      <w:r w:rsidRPr="00352A49">
        <w:rPr>
          <w:rFonts w:ascii="David" w:hAnsi="David" w:cs="David"/>
          <w:sz w:val="24"/>
          <w:szCs w:val="24"/>
          <w:rtl/>
        </w:rPr>
        <w:t xml:space="preserve"> של הצרכן פחתה</w:t>
      </w:r>
      <w:r w:rsidR="00C83B77">
        <w:rPr>
          <w:rFonts w:ascii="David" w:hAnsi="David" w:cs="David" w:hint="cs"/>
          <w:sz w:val="24"/>
          <w:szCs w:val="24"/>
          <w:rtl/>
        </w:rPr>
        <w:t>,</w:t>
      </w:r>
      <w:r w:rsidRPr="00352A49">
        <w:rPr>
          <w:rFonts w:ascii="David" w:hAnsi="David" w:cs="David"/>
          <w:sz w:val="24"/>
          <w:szCs w:val="24"/>
          <w:rtl/>
        </w:rPr>
        <w:t xml:space="preserve"> ההכנסה במונחי כוח קנייה פחתה. </w:t>
      </w:r>
    </w:p>
    <w:p w14:paraId="691C66DE" w14:textId="2E25E312" w:rsidR="00352A49" w:rsidRDefault="00352A49" w:rsidP="00352A49">
      <w:pPr>
        <w:pStyle w:val="a3"/>
        <w:spacing w:after="0"/>
        <w:jc w:val="both"/>
        <w:rPr>
          <w:rFonts w:ascii="David" w:hAnsi="David" w:cs="David"/>
          <w:sz w:val="24"/>
          <w:szCs w:val="24"/>
          <w:rtl/>
        </w:rPr>
      </w:pPr>
      <w:r w:rsidRPr="00C83B77">
        <w:rPr>
          <w:rFonts w:ascii="David" w:hAnsi="David" w:cs="David"/>
          <w:sz w:val="24"/>
          <w:szCs w:val="24"/>
          <w:highlight w:val="green"/>
          <w:rtl/>
        </w:rPr>
        <w:t>הכנסה נומינאלית</w:t>
      </w:r>
      <w:r w:rsidRPr="00352A49">
        <w:rPr>
          <w:rFonts w:ascii="David" w:hAnsi="David" w:cs="David"/>
          <w:sz w:val="24"/>
          <w:szCs w:val="24"/>
          <w:rtl/>
        </w:rPr>
        <w:t xml:space="preserve"> -ההכנסה בכסף, בשקלים, לא השתנתה.</w:t>
      </w:r>
    </w:p>
    <w:p w14:paraId="7E84EACC" w14:textId="4C309C54" w:rsidR="00B40CE7" w:rsidRDefault="00B40CE7" w:rsidP="00352A49">
      <w:pPr>
        <w:pStyle w:val="a3"/>
        <w:spacing w:after="0"/>
        <w:jc w:val="both"/>
        <w:rPr>
          <w:rFonts w:ascii="David" w:hAnsi="David" w:cs="David"/>
          <w:sz w:val="24"/>
          <w:szCs w:val="24"/>
          <w:rtl/>
        </w:rPr>
      </w:pPr>
    </w:p>
    <w:p w14:paraId="7FEA250B" w14:textId="5AD440F2" w:rsidR="00B40CE7" w:rsidRDefault="00B40CE7" w:rsidP="00352A49">
      <w:pPr>
        <w:pStyle w:val="a3"/>
        <w:spacing w:after="0"/>
        <w:jc w:val="both"/>
        <w:rPr>
          <w:rFonts w:ascii="David" w:hAnsi="David" w:cs="David"/>
          <w:sz w:val="24"/>
          <w:szCs w:val="24"/>
          <w:u w:val="single"/>
          <w:rtl/>
        </w:rPr>
      </w:pPr>
      <w:r w:rsidRPr="00371A26">
        <w:rPr>
          <w:rFonts w:ascii="David" w:hAnsi="David" w:cs="David" w:hint="cs"/>
          <w:sz w:val="24"/>
          <w:szCs w:val="24"/>
          <w:u w:val="single"/>
          <w:rtl/>
        </w:rPr>
        <w:t xml:space="preserve">נראה שיש כאן </w:t>
      </w:r>
      <w:r w:rsidR="00371A26" w:rsidRPr="00371A26">
        <w:rPr>
          <w:rFonts w:ascii="David" w:hAnsi="David" w:cs="David" w:hint="cs"/>
          <w:sz w:val="24"/>
          <w:szCs w:val="24"/>
          <w:u w:val="single"/>
          <w:rtl/>
        </w:rPr>
        <w:t>השפעה לפי סוג מוצר :</w:t>
      </w:r>
    </w:p>
    <w:p w14:paraId="1BCC5DD5" w14:textId="5D38D4C5" w:rsidR="00371A26" w:rsidRPr="00FC2E5C" w:rsidRDefault="003F781C" w:rsidP="00352A49">
      <w:pPr>
        <w:pStyle w:val="a3"/>
        <w:spacing w:after="0"/>
        <w:jc w:val="both"/>
        <w:rPr>
          <w:rFonts w:ascii="Calibri" w:hAnsi="Calibri" w:cs="Calibri"/>
          <w:b/>
          <w:bCs/>
          <w:sz w:val="24"/>
          <w:szCs w:val="24"/>
          <w:u w:val="single"/>
          <w:rtl/>
        </w:rPr>
      </w:pPr>
      <w:r w:rsidRPr="00FC2E5C">
        <w:rPr>
          <w:rFonts w:ascii="David" w:hAnsi="David" w:cs="David" w:hint="cs"/>
          <w:b/>
          <w:bCs/>
          <w:sz w:val="24"/>
          <w:szCs w:val="24"/>
          <w:u w:val="single"/>
          <w:rtl/>
        </w:rPr>
        <w:t>מחיר מוצר א' עלה</w:t>
      </w:r>
      <w:r w:rsidR="009146E9" w:rsidRPr="00FC2E5C">
        <w:rPr>
          <w:rFonts w:ascii="David" w:hAnsi="David" w:cs="David" w:hint="cs"/>
          <w:b/>
          <w:bCs/>
          <w:sz w:val="24"/>
          <w:szCs w:val="24"/>
          <w:u w:val="single"/>
          <w:rtl/>
        </w:rPr>
        <w:t xml:space="preserve"> (הכנסה ריאלית פחתה </w:t>
      </w:r>
      <w:r w:rsidR="00720992" w:rsidRPr="00FC2E5C">
        <w:rPr>
          <w:rFonts w:ascii="David" w:hAnsi="David" w:cs="David" w:hint="cs"/>
          <w:b/>
          <w:bCs/>
          <w:sz w:val="24"/>
          <w:szCs w:val="24"/>
          <w:u w:val="single"/>
          <w:rtl/>
        </w:rPr>
        <w:t>)</w:t>
      </w:r>
      <w:r w:rsidRPr="00FC2E5C">
        <w:rPr>
          <w:rFonts w:ascii="David" w:hAnsi="David" w:cs="David" w:hint="cs"/>
          <w:b/>
          <w:bCs/>
          <w:sz w:val="24"/>
          <w:szCs w:val="24"/>
          <w:u w:val="single"/>
          <w:rtl/>
        </w:rPr>
        <w:t xml:space="preserve"> </w:t>
      </w:r>
      <w:r w:rsidR="00FC2E5C" w:rsidRPr="00FC2E5C">
        <w:rPr>
          <w:rFonts w:ascii="Calibri" w:hAnsi="Calibri" w:cs="Calibri" w:hint="cs"/>
          <w:b/>
          <w:bCs/>
          <w:sz w:val="24"/>
          <w:szCs w:val="24"/>
          <w:u w:val="single"/>
          <w:rtl/>
        </w:rPr>
        <w:t>:</w:t>
      </w:r>
    </w:p>
    <w:p w14:paraId="44908AA6" w14:textId="77777777" w:rsidR="00FC2E5C" w:rsidRPr="00FC2E5C" w:rsidRDefault="00FC2E5C" w:rsidP="00CB1E9D">
      <w:pPr>
        <w:numPr>
          <w:ilvl w:val="0"/>
          <w:numId w:val="48"/>
        </w:numPr>
        <w:spacing w:after="160" w:line="259" w:lineRule="auto"/>
        <w:contextualSpacing/>
        <w:jc w:val="both"/>
        <w:rPr>
          <w:rFonts w:ascii="David" w:eastAsia="Calibri" w:hAnsi="David" w:cs="David"/>
          <w:sz w:val="24"/>
          <w:szCs w:val="24"/>
        </w:rPr>
      </w:pPr>
      <w:r w:rsidRPr="00FC2E5C">
        <w:rPr>
          <w:rFonts w:ascii="David" w:eastAsia="Calibri" w:hAnsi="David" w:cs="David" w:hint="cs"/>
          <w:sz w:val="24"/>
          <w:szCs w:val="24"/>
          <w:rtl/>
        </w:rPr>
        <w:t xml:space="preserve">אם מוצר א' הוא </w:t>
      </w:r>
      <w:r w:rsidRPr="00FC2E5C">
        <w:rPr>
          <w:rFonts w:ascii="David" w:eastAsia="Calibri" w:hAnsi="David" w:cs="David" w:hint="cs"/>
          <w:b/>
          <w:bCs/>
          <w:color w:val="FFFFFF" w:themeColor="background1"/>
          <w:sz w:val="24"/>
          <w:szCs w:val="24"/>
          <w:highlight w:val="darkCyan"/>
          <w:rtl/>
        </w:rPr>
        <w:t>נורמלי</w:t>
      </w:r>
      <w:r w:rsidRPr="00FC2E5C">
        <w:rPr>
          <w:rFonts w:ascii="David" w:eastAsia="Calibri" w:hAnsi="David" w:cs="David" w:hint="cs"/>
          <w:sz w:val="24"/>
          <w:szCs w:val="24"/>
          <w:rtl/>
        </w:rPr>
        <w:t xml:space="preserve">, ככל שההכנסה הריאלית קטנה הוא ייטה לצרוך פחות </w:t>
      </w:r>
      <w:proofErr w:type="spellStart"/>
      <w:r w:rsidRPr="00FC2E5C">
        <w:rPr>
          <w:rFonts w:ascii="David" w:eastAsia="Calibri" w:hAnsi="David" w:cs="David" w:hint="cs"/>
          <w:sz w:val="24"/>
          <w:szCs w:val="24"/>
          <w:rtl/>
        </w:rPr>
        <w:t>מא</w:t>
      </w:r>
      <w:proofErr w:type="spellEnd"/>
      <w:r w:rsidRPr="00FC2E5C">
        <w:rPr>
          <w:rFonts w:ascii="David" w:eastAsia="Calibri" w:hAnsi="David" w:cs="David" w:hint="cs"/>
          <w:sz w:val="24"/>
          <w:szCs w:val="24"/>
          <w:rtl/>
        </w:rPr>
        <w:t>'.</w:t>
      </w:r>
    </w:p>
    <w:p w14:paraId="7823DFBD" w14:textId="77777777" w:rsidR="00FC2E5C" w:rsidRPr="00FC2E5C" w:rsidRDefault="00FC2E5C" w:rsidP="00CB1E9D">
      <w:pPr>
        <w:numPr>
          <w:ilvl w:val="0"/>
          <w:numId w:val="48"/>
        </w:numPr>
        <w:spacing w:after="160" w:line="259" w:lineRule="auto"/>
        <w:contextualSpacing/>
        <w:jc w:val="both"/>
        <w:rPr>
          <w:rFonts w:ascii="David" w:eastAsia="Calibri" w:hAnsi="David" w:cs="David"/>
          <w:sz w:val="24"/>
          <w:szCs w:val="24"/>
        </w:rPr>
      </w:pPr>
      <w:r w:rsidRPr="00FC2E5C">
        <w:rPr>
          <w:rFonts w:ascii="David" w:eastAsia="Calibri" w:hAnsi="David" w:cs="David" w:hint="cs"/>
          <w:sz w:val="24"/>
          <w:szCs w:val="24"/>
          <w:rtl/>
        </w:rPr>
        <w:t xml:space="preserve"> אם מוצר א' הוא </w:t>
      </w:r>
      <w:r w:rsidRPr="00FC2E5C">
        <w:rPr>
          <w:rFonts w:ascii="David" w:eastAsia="Calibri" w:hAnsi="David" w:cs="David" w:hint="cs"/>
          <w:b/>
          <w:bCs/>
          <w:color w:val="FFFFFF" w:themeColor="background1"/>
          <w:sz w:val="24"/>
          <w:szCs w:val="24"/>
          <w:highlight w:val="darkCyan"/>
          <w:rtl/>
        </w:rPr>
        <w:t>נחות</w:t>
      </w:r>
      <w:r w:rsidRPr="00FC2E5C">
        <w:rPr>
          <w:rFonts w:ascii="David" w:eastAsia="Calibri" w:hAnsi="David" w:cs="David" w:hint="cs"/>
          <w:sz w:val="24"/>
          <w:szCs w:val="24"/>
          <w:rtl/>
        </w:rPr>
        <w:t xml:space="preserve">, ככל שההכנסה הריאלית קטנה הוא ייטה לצרוך בגין אפקט ההכנסה (בגין ההרגשה שלו) יותר ממוצר א'. </w:t>
      </w:r>
    </w:p>
    <w:p w14:paraId="134B42E9" w14:textId="77777777" w:rsidR="00FC2E5C" w:rsidRPr="00FC2E5C" w:rsidRDefault="00FC2E5C" w:rsidP="00CB1E9D">
      <w:pPr>
        <w:numPr>
          <w:ilvl w:val="0"/>
          <w:numId w:val="48"/>
        </w:numPr>
        <w:spacing w:after="160" w:line="259" w:lineRule="auto"/>
        <w:contextualSpacing/>
        <w:jc w:val="both"/>
        <w:rPr>
          <w:rFonts w:ascii="David" w:eastAsia="Calibri" w:hAnsi="David" w:cs="David"/>
          <w:sz w:val="24"/>
          <w:szCs w:val="24"/>
          <w:rtl/>
        </w:rPr>
      </w:pPr>
      <w:r w:rsidRPr="00FC2E5C">
        <w:rPr>
          <w:rFonts w:ascii="David" w:eastAsia="Calibri" w:hAnsi="David" w:cs="David" w:hint="cs"/>
          <w:sz w:val="24"/>
          <w:szCs w:val="24"/>
          <w:rtl/>
        </w:rPr>
        <w:t xml:space="preserve">אם מוצר א' הוא </w:t>
      </w:r>
      <w:r w:rsidRPr="00FC2E5C">
        <w:rPr>
          <w:rFonts w:ascii="David" w:eastAsia="Calibri" w:hAnsi="David" w:cs="David" w:hint="cs"/>
          <w:b/>
          <w:bCs/>
          <w:color w:val="FFFFFF" w:themeColor="background1"/>
          <w:sz w:val="24"/>
          <w:szCs w:val="24"/>
          <w:highlight w:val="darkCyan"/>
          <w:rtl/>
        </w:rPr>
        <w:t>ניטרלי</w:t>
      </w:r>
      <w:r w:rsidRPr="00FC2E5C">
        <w:rPr>
          <w:rFonts w:ascii="David" w:eastAsia="Calibri" w:hAnsi="David" w:cs="David" w:hint="cs"/>
          <w:sz w:val="24"/>
          <w:szCs w:val="24"/>
          <w:rtl/>
        </w:rPr>
        <w:t xml:space="preserve"> לא תהיה השפעה.</w:t>
      </w:r>
    </w:p>
    <w:p w14:paraId="3A0ECC00" w14:textId="77777777" w:rsidR="001E1A13" w:rsidRPr="00300881" w:rsidRDefault="001E1A13" w:rsidP="001E1A13">
      <w:pPr>
        <w:pStyle w:val="a3"/>
        <w:spacing w:after="0"/>
        <w:jc w:val="both"/>
        <w:rPr>
          <w:rFonts w:ascii="David" w:hAnsi="David" w:cs="David"/>
          <w:sz w:val="24"/>
          <w:szCs w:val="24"/>
        </w:rPr>
      </w:pPr>
    </w:p>
    <w:p w14:paraId="3BCF403B" w14:textId="7C6C7ED6" w:rsidR="00E55B72" w:rsidRPr="009054A0" w:rsidRDefault="00E73DBB" w:rsidP="00CB1E9D">
      <w:pPr>
        <w:pStyle w:val="a3"/>
        <w:numPr>
          <w:ilvl w:val="0"/>
          <w:numId w:val="4"/>
        </w:numPr>
        <w:spacing w:after="0"/>
        <w:jc w:val="both"/>
        <w:rPr>
          <w:rFonts w:ascii="David" w:hAnsi="David" w:cs="David"/>
          <w:sz w:val="24"/>
          <w:szCs w:val="24"/>
          <w:u w:val="single"/>
        </w:rPr>
      </w:pPr>
      <w:r w:rsidRPr="00301ECF">
        <w:rPr>
          <w:rFonts w:ascii="David" w:hAnsi="David" w:cs="David"/>
          <w:b/>
          <w:bCs/>
          <w:sz w:val="24"/>
          <w:szCs w:val="24"/>
          <w:highlight w:val="lightGray"/>
          <w:u w:val="single"/>
          <w:rtl/>
        </w:rPr>
        <w:t>אפקט התחלופה</w:t>
      </w:r>
      <w:r w:rsidR="00301ECF" w:rsidRPr="00301ECF">
        <w:rPr>
          <w:rFonts w:ascii="David" w:hAnsi="David" w:cs="David" w:hint="cs"/>
          <w:sz w:val="24"/>
          <w:szCs w:val="24"/>
          <w:u w:val="single"/>
          <w:rtl/>
        </w:rPr>
        <w:t>[לא תלוי בהכנסה</w:t>
      </w:r>
      <w:r w:rsidR="00E420E9">
        <w:rPr>
          <w:rFonts w:ascii="David" w:hAnsi="David" w:cs="David" w:hint="cs"/>
          <w:sz w:val="24"/>
          <w:szCs w:val="24"/>
          <w:u w:val="single"/>
          <w:rtl/>
        </w:rPr>
        <w:t xml:space="preserve"> אלא יחס מחירים</w:t>
      </w:r>
      <w:r w:rsidR="00301ECF" w:rsidRPr="00301ECF">
        <w:rPr>
          <w:rFonts w:ascii="David" w:hAnsi="David" w:cs="David" w:hint="cs"/>
          <w:sz w:val="24"/>
          <w:szCs w:val="24"/>
          <w:u w:val="single"/>
          <w:rtl/>
        </w:rPr>
        <w:t>]</w:t>
      </w:r>
      <w:r w:rsidRPr="00301ECF">
        <w:rPr>
          <w:rFonts w:ascii="David" w:hAnsi="David" w:cs="David"/>
          <w:sz w:val="24"/>
          <w:szCs w:val="24"/>
          <w:u w:val="single"/>
          <w:rtl/>
        </w:rPr>
        <w:t>:</w:t>
      </w:r>
      <w:r w:rsidR="00D05EE7" w:rsidRPr="00300881">
        <w:rPr>
          <w:rFonts w:ascii="David" w:hAnsi="David" w:cs="David"/>
          <w:sz w:val="24"/>
          <w:szCs w:val="24"/>
          <w:u w:val="single"/>
          <w:rtl/>
        </w:rPr>
        <w:t xml:space="preserve"> </w:t>
      </w:r>
      <w:r w:rsidR="00D05EE7" w:rsidRPr="00300881">
        <w:rPr>
          <w:rFonts w:ascii="David" w:hAnsi="David" w:cs="David"/>
          <w:sz w:val="24"/>
          <w:szCs w:val="24"/>
          <w:rtl/>
        </w:rPr>
        <w:t>השינוי בבחירה של הצרכן כתוצאה מכך שיחס המחירים בשוק השתנה</w:t>
      </w:r>
      <w:r w:rsidR="001E1A13">
        <w:rPr>
          <w:rFonts w:ascii="David" w:hAnsi="David" w:cs="David" w:hint="cs"/>
          <w:sz w:val="24"/>
          <w:szCs w:val="24"/>
          <w:rtl/>
        </w:rPr>
        <w:t>.</w:t>
      </w:r>
      <w:r w:rsidR="0094680B">
        <w:rPr>
          <w:rFonts w:ascii="David" w:hAnsi="David" w:cs="David" w:hint="cs"/>
          <w:sz w:val="24"/>
          <w:szCs w:val="24"/>
          <w:u w:val="single"/>
          <w:rtl/>
        </w:rPr>
        <w:t xml:space="preserve"> מחיר מוצר א' עולה - </w:t>
      </w:r>
      <w:r w:rsidR="0094680B" w:rsidRPr="00B56E17">
        <w:rPr>
          <w:rFonts w:ascii="David" w:hAnsi="David" w:cs="David" w:hint="cs"/>
          <w:b/>
          <w:bCs/>
          <w:sz w:val="24"/>
          <w:szCs w:val="24"/>
          <w:rtl/>
        </w:rPr>
        <w:t xml:space="preserve">הצרכן מרגיש שהמוצר הזה הפך </w:t>
      </w:r>
      <w:r w:rsidR="0094680B" w:rsidRPr="00B56E17">
        <w:rPr>
          <w:rFonts w:ascii="David" w:hAnsi="David" w:cs="David" w:hint="cs"/>
          <w:b/>
          <w:bCs/>
          <w:sz w:val="24"/>
          <w:szCs w:val="24"/>
          <w:u w:val="single"/>
          <w:rtl/>
        </w:rPr>
        <w:t>באופן יחסי</w:t>
      </w:r>
      <w:r w:rsidR="0094680B" w:rsidRPr="00B56E17">
        <w:rPr>
          <w:rFonts w:ascii="David" w:hAnsi="David" w:cs="David" w:hint="cs"/>
          <w:b/>
          <w:bCs/>
          <w:sz w:val="24"/>
          <w:szCs w:val="24"/>
          <w:rtl/>
        </w:rPr>
        <w:t xml:space="preserve"> להיות יקר יותר עבורו ולכן ייטה פחות לצרוך אות</w:t>
      </w:r>
      <w:r w:rsidR="00A21E3A">
        <w:rPr>
          <w:rFonts w:ascii="David" w:hAnsi="David" w:cs="David" w:hint="cs"/>
          <w:b/>
          <w:bCs/>
          <w:sz w:val="24"/>
          <w:szCs w:val="24"/>
          <w:rtl/>
        </w:rPr>
        <w:t>ו הפך להיות פחות אטרקטיבי ביחס לשאר המוצרים</w:t>
      </w:r>
      <w:r w:rsidR="0094680B" w:rsidRPr="0001581F">
        <w:rPr>
          <w:rFonts w:ascii="David" w:hAnsi="David" w:cs="David" w:hint="cs"/>
          <w:sz w:val="24"/>
          <w:szCs w:val="24"/>
          <w:rtl/>
        </w:rPr>
        <w:t>.</w:t>
      </w:r>
      <w:r w:rsidR="009054A0">
        <w:rPr>
          <w:rFonts w:ascii="David" w:hAnsi="David" w:cs="David" w:hint="cs"/>
          <w:sz w:val="24"/>
          <w:szCs w:val="24"/>
          <w:rtl/>
        </w:rPr>
        <w:t xml:space="preserve"> </w:t>
      </w:r>
      <w:r w:rsidR="00D012BF" w:rsidRPr="009054A0">
        <w:rPr>
          <w:rFonts w:ascii="David" w:hAnsi="David" w:cs="David"/>
          <w:b/>
          <w:bCs/>
          <w:sz w:val="24"/>
          <w:szCs w:val="24"/>
          <w:highlight w:val="green"/>
          <w:rtl/>
        </w:rPr>
        <w:t>ההסבר הכלכלי</w:t>
      </w:r>
      <w:r w:rsidR="00D012BF" w:rsidRPr="009054A0">
        <w:rPr>
          <w:rFonts w:ascii="David" w:hAnsi="David" w:cs="David"/>
          <w:sz w:val="24"/>
          <w:szCs w:val="24"/>
          <w:rtl/>
        </w:rPr>
        <w:t xml:space="preserve"> לזה היא שהתועלת השולית לשקל של </w:t>
      </w:r>
      <w:r w:rsidR="00D012BF" w:rsidRPr="0057301B">
        <w:rPr>
          <w:rFonts w:ascii="David" w:hAnsi="David" w:cs="David"/>
          <w:sz w:val="24"/>
          <w:szCs w:val="24"/>
          <w:u w:val="single"/>
          <w:rtl/>
        </w:rPr>
        <w:t xml:space="preserve">מוצר א' </w:t>
      </w:r>
      <w:r w:rsidR="00A21E3A" w:rsidRPr="0057301B">
        <w:rPr>
          <w:rFonts w:ascii="David" w:hAnsi="David" w:cs="David" w:hint="cs"/>
          <w:sz w:val="24"/>
          <w:szCs w:val="24"/>
          <w:u w:val="single"/>
          <w:rtl/>
        </w:rPr>
        <w:t>פחתה</w:t>
      </w:r>
      <w:r w:rsidR="00A21E3A" w:rsidRPr="009054A0">
        <w:rPr>
          <w:rFonts w:ascii="David" w:hAnsi="David" w:cs="David" w:hint="cs"/>
          <w:sz w:val="24"/>
          <w:szCs w:val="24"/>
          <w:rtl/>
        </w:rPr>
        <w:t xml:space="preserve"> </w:t>
      </w:r>
      <w:r w:rsidR="00D012BF" w:rsidRPr="009054A0">
        <w:rPr>
          <w:rFonts w:ascii="David" w:hAnsi="David" w:cs="David"/>
          <w:sz w:val="24"/>
          <w:szCs w:val="24"/>
          <w:rtl/>
        </w:rPr>
        <w:t xml:space="preserve"> ולכן </w:t>
      </w:r>
      <w:r w:rsidR="00A21E3A" w:rsidRPr="009054A0">
        <w:rPr>
          <w:rFonts w:ascii="David" w:hAnsi="David" w:cs="David" w:hint="cs"/>
          <w:sz w:val="24"/>
          <w:szCs w:val="24"/>
          <w:rtl/>
        </w:rPr>
        <w:t xml:space="preserve">פחות </w:t>
      </w:r>
      <w:r w:rsidR="00D012BF" w:rsidRPr="009054A0">
        <w:rPr>
          <w:rFonts w:ascii="David" w:hAnsi="David" w:cs="David"/>
          <w:sz w:val="24"/>
          <w:szCs w:val="24"/>
          <w:rtl/>
        </w:rPr>
        <w:t>כדאי לו</w:t>
      </w:r>
      <w:r w:rsidR="001E1A13" w:rsidRPr="009054A0">
        <w:rPr>
          <w:rFonts w:ascii="David" w:hAnsi="David" w:cs="David" w:hint="cs"/>
          <w:sz w:val="24"/>
          <w:szCs w:val="24"/>
          <w:rtl/>
        </w:rPr>
        <w:t>.</w:t>
      </w:r>
      <w:r w:rsidR="00D012BF" w:rsidRPr="009054A0">
        <w:rPr>
          <w:rFonts w:ascii="David" w:hAnsi="David" w:cs="David"/>
          <w:sz w:val="24"/>
          <w:szCs w:val="24"/>
          <w:rtl/>
        </w:rPr>
        <w:t xml:space="preserve"> </w:t>
      </w:r>
      <w:r w:rsidR="001E1A13" w:rsidRPr="009054A0">
        <w:rPr>
          <w:rFonts w:ascii="David" w:eastAsia="David" w:hAnsi="David" w:cs="David" w:hint="cs"/>
          <w:b/>
          <w:bCs/>
          <w:sz w:val="24"/>
          <w:szCs w:val="24"/>
          <w:u w:val="single"/>
          <w:rtl/>
        </w:rPr>
        <w:t>אפקט התחלופה מוביל לכך שהצרכן ירצה לצרוך פחות ממוצר שמחירו עלה ויותר ממוצר שמחירו ירד, בגין השינוי באטרקטיביות של המוצר</w:t>
      </w:r>
      <w:r w:rsidR="001E1A13" w:rsidRPr="009054A0">
        <w:rPr>
          <w:rFonts w:ascii="David" w:eastAsia="David" w:hAnsi="David" w:cs="David" w:hint="cs"/>
          <w:sz w:val="24"/>
          <w:szCs w:val="24"/>
          <w:u w:val="single"/>
          <w:rtl/>
        </w:rPr>
        <w:t>.</w:t>
      </w:r>
    </w:p>
    <w:p w14:paraId="0DF99A78" w14:textId="1133E862" w:rsidR="001E1A13" w:rsidRPr="009054A0" w:rsidRDefault="00D74AF2" w:rsidP="001E1A13">
      <w:pPr>
        <w:pStyle w:val="a3"/>
        <w:rPr>
          <w:rFonts w:ascii="David" w:hAnsi="David" w:cs="David"/>
          <w:sz w:val="24"/>
          <w:szCs w:val="24"/>
          <w:u w:val="single"/>
          <w:rtl/>
        </w:rPr>
      </w:pPr>
      <w:r>
        <w:rPr>
          <w:rFonts w:ascii="David" w:hAnsi="David" w:cs="David" w:hint="cs"/>
          <w:sz w:val="24"/>
          <w:szCs w:val="24"/>
          <w:u w:val="single"/>
          <w:rtl/>
        </w:rPr>
        <w:t xml:space="preserve">כשמחיר מוצר עולה </w:t>
      </w:r>
      <w:r>
        <w:rPr>
          <w:rFonts w:ascii="David" w:hAnsi="David" w:cs="David"/>
          <w:sz w:val="24"/>
          <w:szCs w:val="24"/>
          <w:u w:val="single"/>
          <w:rtl/>
        </w:rPr>
        <w:t>–</w:t>
      </w:r>
      <w:r>
        <w:rPr>
          <w:rFonts w:ascii="David" w:hAnsi="David" w:cs="David" w:hint="cs"/>
          <w:sz w:val="24"/>
          <w:szCs w:val="24"/>
          <w:u w:val="single"/>
          <w:rtl/>
        </w:rPr>
        <w:t xml:space="preserve"> ת"ש לשקל פוחת.</w:t>
      </w:r>
      <w:r w:rsidR="00BF46E1">
        <w:rPr>
          <w:rFonts w:ascii="David" w:hAnsi="David" w:cs="David" w:hint="cs"/>
          <w:sz w:val="24"/>
          <w:szCs w:val="24"/>
          <w:u w:val="single"/>
          <w:rtl/>
        </w:rPr>
        <w:t xml:space="preserve"> ואם צורכת פחות ממוצר </w:t>
      </w:r>
      <w:proofErr w:type="spellStart"/>
      <w:r w:rsidR="00BF46E1">
        <w:rPr>
          <w:rFonts w:ascii="David" w:hAnsi="David" w:cs="David" w:hint="cs"/>
          <w:sz w:val="24"/>
          <w:szCs w:val="24"/>
          <w:u w:val="single"/>
          <w:rtl/>
        </w:rPr>
        <w:t>הת"ש</w:t>
      </w:r>
      <w:proofErr w:type="spellEnd"/>
      <w:r w:rsidR="00BF46E1">
        <w:rPr>
          <w:rFonts w:ascii="David" w:hAnsi="David" w:cs="David" w:hint="cs"/>
          <w:sz w:val="24"/>
          <w:szCs w:val="24"/>
          <w:u w:val="single"/>
          <w:rtl/>
        </w:rPr>
        <w:t xml:space="preserve"> לשקל עולה כי ככל שצורכים יותר ת"ש לשקל פוחתת.</w:t>
      </w:r>
    </w:p>
    <w:p w14:paraId="720545C4" w14:textId="77777777" w:rsidR="002E74E7" w:rsidRPr="00300881" w:rsidRDefault="002E74E7" w:rsidP="001E1A13">
      <w:pPr>
        <w:pStyle w:val="a3"/>
        <w:spacing w:after="0"/>
        <w:jc w:val="both"/>
        <w:rPr>
          <w:rFonts w:ascii="David" w:hAnsi="David" w:cs="David"/>
          <w:sz w:val="24"/>
          <w:szCs w:val="24"/>
          <w:u w:val="single"/>
        </w:rPr>
      </w:pPr>
    </w:p>
    <w:p w14:paraId="0B1CDFEA" w14:textId="70DD0128" w:rsidR="001068B1" w:rsidRDefault="00221D3E" w:rsidP="00CB1E9D">
      <w:pPr>
        <w:pStyle w:val="a3"/>
        <w:numPr>
          <w:ilvl w:val="0"/>
          <w:numId w:val="5"/>
        </w:numPr>
        <w:spacing w:after="6"/>
        <w:ind w:right="19"/>
        <w:jc w:val="both"/>
        <w:rPr>
          <w:rFonts w:ascii="David" w:hAnsi="David" w:cs="David"/>
          <w:sz w:val="24"/>
          <w:szCs w:val="24"/>
        </w:rPr>
      </w:pPr>
      <w:r w:rsidRPr="00300881">
        <w:rPr>
          <w:rFonts w:ascii="David" w:hAnsi="David" w:cs="David"/>
          <w:b/>
          <w:bCs/>
          <w:sz w:val="24"/>
          <w:szCs w:val="24"/>
          <w:rtl/>
        </w:rPr>
        <w:t>חיבור שני האפקטים:</w:t>
      </w:r>
      <w:r w:rsidR="001F1FAC" w:rsidRPr="00300881">
        <w:rPr>
          <w:rFonts w:ascii="David" w:hAnsi="David" w:cs="David"/>
          <w:b/>
          <w:bCs/>
          <w:sz w:val="24"/>
          <w:szCs w:val="24"/>
          <w:rtl/>
        </w:rPr>
        <w:t xml:space="preserve"> </w:t>
      </w:r>
      <w:r w:rsidR="001F1FAC" w:rsidRPr="00300881">
        <w:rPr>
          <w:rFonts w:ascii="David" w:hAnsi="David" w:cs="David"/>
          <w:sz w:val="24"/>
          <w:szCs w:val="24"/>
          <w:rtl/>
        </w:rPr>
        <w:t xml:space="preserve">מחיר מוצר </w:t>
      </w:r>
      <w:r w:rsidR="001F1FAC" w:rsidRPr="00F80DC4">
        <w:rPr>
          <w:rFonts w:ascii="David" w:hAnsi="David" w:cs="David"/>
          <w:b/>
          <w:bCs/>
          <w:sz w:val="24"/>
          <w:szCs w:val="24"/>
          <w:u w:val="single"/>
          <w:rtl/>
        </w:rPr>
        <w:t>פוחת</w:t>
      </w:r>
      <w:r w:rsidR="001F1FAC" w:rsidRPr="00300881">
        <w:rPr>
          <w:rFonts w:ascii="David" w:hAnsi="David" w:cs="David"/>
          <w:sz w:val="24"/>
          <w:szCs w:val="24"/>
          <w:rtl/>
        </w:rPr>
        <w:t xml:space="preserve"> ואנחנו לוקחים מהצרכן את ההפרש שנשאר לו ביד וכך יתרחש אפקט התחלופה ללא התייחסות לגדילה בהכנסה אלא ליחסים. אחרי שיתרחש אפקט התחלופה נחזיר את העודף ואיתו הצרכן ישתמש לפי סוג המוצר (נורמאלי/נחות/ניטראלי). </w:t>
      </w:r>
    </w:p>
    <w:p w14:paraId="69824255" w14:textId="77777777" w:rsidR="001654E7" w:rsidRPr="001654E7" w:rsidRDefault="001654E7" w:rsidP="001654E7">
      <w:pPr>
        <w:spacing w:after="6"/>
        <w:ind w:right="19"/>
        <w:jc w:val="both"/>
        <w:rPr>
          <w:rFonts w:ascii="David" w:hAnsi="David" w:cs="David"/>
          <w:sz w:val="24"/>
          <w:szCs w:val="24"/>
        </w:rPr>
      </w:pPr>
    </w:p>
    <w:tbl>
      <w:tblPr>
        <w:tblStyle w:val="TableGrid"/>
        <w:tblW w:w="7142" w:type="dxa"/>
        <w:tblInd w:w="576" w:type="dxa"/>
        <w:tblCellMar>
          <w:top w:w="50" w:type="dxa"/>
          <w:right w:w="115" w:type="dxa"/>
        </w:tblCellMar>
        <w:tblLook w:val="04A0" w:firstRow="1" w:lastRow="0" w:firstColumn="1" w:lastColumn="0" w:noHBand="0" w:noVBand="1"/>
      </w:tblPr>
      <w:tblGrid>
        <w:gridCol w:w="1691"/>
        <w:gridCol w:w="1898"/>
        <w:gridCol w:w="1896"/>
        <w:gridCol w:w="1657"/>
      </w:tblGrid>
      <w:tr w:rsidR="001453EF" w:rsidRPr="00300881" w14:paraId="4119C9DD" w14:textId="77777777" w:rsidTr="00E7562B">
        <w:trPr>
          <w:trHeight w:val="768"/>
        </w:trPr>
        <w:tc>
          <w:tcPr>
            <w:tcW w:w="1691" w:type="dxa"/>
            <w:tcBorders>
              <w:top w:val="single" w:sz="4" w:space="0" w:color="000000"/>
              <w:left w:val="single" w:sz="4" w:space="0" w:color="000000"/>
              <w:bottom w:val="single" w:sz="4" w:space="0" w:color="000000"/>
              <w:right w:val="single" w:sz="4" w:space="0" w:color="000000"/>
            </w:tcBorders>
          </w:tcPr>
          <w:p w14:paraId="040E542C" w14:textId="77777777" w:rsidR="001068B1" w:rsidRPr="00300881" w:rsidRDefault="001068B1" w:rsidP="00742565">
            <w:pPr>
              <w:spacing w:line="259" w:lineRule="auto"/>
              <w:ind w:left="16" w:right="242" w:hanging="16"/>
              <w:jc w:val="both"/>
              <w:rPr>
                <w:rFonts w:ascii="David" w:hAnsi="David" w:cs="David"/>
                <w:sz w:val="24"/>
                <w:szCs w:val="24"/>
              </w:rPr>
            </w:pPr>
            <w:r w:rsidRPr="00300881">
              <w:rPr>
                <w:rFonts w:ascii="David" w:hAnsi="David" w:cs="David"/>
                <w:sz w:val="24"/>
                <w:szCs w:val="24"/>
                <w:rtl/>
              </w:rPr>
              <w:t xml:space="preserve">כמות מבוקשת  ממוצר א' אם </w:t>
            </w:r>
            <w:r w:rsidRPr="00A360DD">
              <w:rPr>
                <w:rFonts w:ascii="David" w:hAnsi="David" w:cs="David"/>
                <w:b/>
                <w:bCs/>
                <w:color w:val="FFFFFF" w:themeColor="background1"/>
                <w:sz w:val="24"/>
                <w:szCs w:val="24"/>
                <w:highlight w:val="darkCyan"/>
                <w:rtl/>
              </w:rPr>
              <w:t>מוצר נחות</w:t>
            </w:r>
            <w:r w:rsidRPr="00A360DD">
              <w:rPr>
                <w:rFonts w:ascii="David" w:hAnsi="David" w:cs="David"/>
                <w:color w:val="FFFFFF" w:themeColor="background1"/>
                <w:sz w:val="24"/>
                <w:szCs w:val="24"/>
                <w:rtl/>
              </w:rPr>
              <w:t xml:space="preserve"> </w:t>
            </w:r>
          </w:p>
        </w:tc>
        <w:tc>
          <w:tcPr>
            <w:tcW w:w="1898" w:type="dxa"/>
            <w:tcBorders>
              <w:top w:val="single" w:sz="4" w:space="0" w:color="000000"/>
              <w:left w:val="single" w:sz="4" w:space="0" w:color="000000"/>
              <w:bottom w:val="single" w:sz="4" w:space="0" w:color="000000"/>
              <w:right w:val="single" w:sz="4" w:space="0" w:color="000000"/>
            </w:tcBorders>
          </w:tcPr>
          <w:p w14:paraId="34BFBE14" w14:textId="2AC40C95" w:rsidR="001068B1" w:rsidRPr="00300881" w:rsidRDefault="001068B1" w:rsidP="00742565">
            <w:pPr>
              <w:spacing w:line="259" w:lineRule="auto"/>
              <w:ind w:left="58" w:right="235" w:firstLine="109"/>
              <w:jc w:val="both"/>
              <w:rPr>
                <w:rFonts w:ascii="David" w:hAnsi="David" w:cs="David"/>
                <w:sz w:val="24"/>
                <w:szCs w:val="24"/>
              </w:rPr>
            </w:pPr>
            <w:r w:rsidRPr="00300881">
              <w:rPr>
                <w:rFonts w:ascii="David" w:hAnsi="David" w:cs="David"/>
                <w:sz w:val="24"/>
                <w:szCs w:val="24"/>
                <w:rtl/>
              </w:rPr>
              <w:t xml:space="preserve">כמות מבוקשת  ממוצר א' אם </w:t>
            </w:r>
            <w:r w:rsidRPr="00A360DD">
              <w:rPr>
                <w:rFonts w:ascii="David" w:hAnsi="David" w:cs="David"/>
                <w:b/>
                <w:bCs/>
                <w:color w:val="FFFFFF" w:themeColor="background1"/>
                <w:sz w:val="24"/>
                <w:szCs w:val="24"/>
                <w:highlight w:val="darkCyan"/>
                <w:rtl/>
              </w:rPr>
              <w:t>מוצר ניטרלי</w:t>
            </w:r>
            <w:r w:rsidRPr="00A360DD">
              <w:rPr>
                <w:rFonts w:ascii="David" w:hAnsi="David" w:cs="David"/>
                <w:color w:val="FFFFFF" w:themeColor="background1"/>
                <w:sz w:val="24"/>
                <w:szCs w:val="24"/>
                <w:rtl/>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3AEBD18B" w14:textId="20F67A71" w:rsidR="001068B1" w:rsidRPr="00300881" w:rsidRDefault="001068B1" w:rsidP="00742565">
            <w:pPr>
              <w:spacing w:line="259" w:lineRule="auto"/>
              <w:ind w:left="58" w:right="233" w:firstLine="111"/>
              <w:jc w:val="both"/>
              <w:rPr>
                <w:rFonts w:ascii="David" w:hAnsi="David" w:cs="David"/>
                <w:sz w:val="24"/>
                <w:szCs w:val="24"/>
              </w:rPr>
            </w:pPr>
            <w:r w:rsidRPr="00300881">
              <w:rPr>
                <w:rFonts w:ascii="David" w:hAnsi="David" w:cs="David"/>
                <w:sz w:val="24"/>
                <w:szCs w:val="24"/>
                <w:rtl/>
              </w:rPr>
              <w:t xml:space="preserve">כמות מבוקשת  ממוצר א' אם </w:t>
            </w:r>
            <w:r w:rsidRPr="00A360DD">
              <w:rPr>
                <w:rFonts w:ascii="David" w:hAnsi="David" w:cs="David"/>
                <w:b/>
                <w:bCs/>
                <w:color w:val="FFFFFF" w:themeColor="background1"/>
                <w:sz w:val="24"/>
                <w:szCs w:val="24"/>
                <w:highlight w:val="darkCyan"/>
                <w:rtl/>
              </w:rPr>
              <w:t>מוצר נורמלי</w:t>
            </w:r>
            <w:r w:rsidRPr="00A360DD">
              <w:rPr>
                <w:rFonts w:ascii="David" w:hAnsi="David" w:cs="David"/>
                <w:color w:val="FFFFFF" w:themeColor="background1"/>
                <w:sz w:val="24"/>
                <w:szCs w:val="24"/>
                <w:rtl/>
              </w:rPr>
              <w:t xml:space="preserve"> </w:t>
            </w:r>
          </w:p>
        </w:tc>
        <w:tc>
          <w:tcPr>
            <w:tcW w:w="1657" w:type="dxa"/>
            <w:tcBorders>
              <w:top w:val="single" w:sz="4" w:space="0" w:color="000000"/>
              <w:left w:val="single" w:sz="4" w:space="0" w:color="000000"/>
              <w:bottom w:val="single" w:sz="4" w:space="0" w:color="000000"/>
              <w:right w:val="single" w:sz="4" w:space="0" w:color="000000"/>
            </w:tcBorders>
            <w:vAlign w:val="center"/>
          </w:tcPr>
          <w:p w14:paraId="03D297E4" w14:textId="79E16288" w:rsidR="001068B1" w:rsidRPr="00300881" w:rsidRDefault="001068B1" w:rsidP="00742565">
            <w:pPr>
              <w:bidi w:val="0"/>
              <w:spacing w:line="259" w:lineRule="auto"/>
              <w:ind w:right="5"/>
              <w:jc w:val="both"/>
              <w:rPr>
                <w:rFonts w:ascii="David" w:hAnsi="David" w:cs="David"/>
                <w:sz w:val="24"/>
                <w:szCs w:val="24"/>
              </w:rPr>
            </w:pPr>
            <w:r w:rsidRPr="00300881">
              <w:rPr>
                <w:rFonts w:ascii="David" w:hAnsi="David" w:cs="David"/>
                <w:sz w:val="24"/>
                <w:szCs w:val="24"/>
              </w:rPr>
              <w:t xml:space="preserve"> </w:t>
            </w:r>
          </w:p>
        </w:tc>
      </w:tr>
      <w:tr w:rsidR="001453EF" w:rsidRPr="00300881" w14:paraId="47906C7C" w14:textId="77777777" w:rsidTr="00E7562B">
        <w:trPr>
          <w:trHeight w:val="264"/>
        </w:trPr>
        <w:tc>
          <w:tcPr>
            <w:tcW w:w="1691" w:type="dxa"/>
            <w:tcBorders>
              <w:top w:val="single" w:sz="4" w:space="0" w:color="000000"/>
              <w:left w:val="single" w:sz="4" w:space="0" w:color="000000"/>
              <w:bottom w:val="single" w:sz="4" w:space="0" w:color="000000"/>
              <w:right w:val="single" w:sz="4" w:space="0" w:color="000000"/>
            </w:tcBorders>
          </w:tcPr>
          <w:p w14:paraId="1561FA6E" w14:textId="77777777" w:rsidR="001068B1" w:rsidRPr="00300881" w:rsidRDefault="001068B1" w:rsidP="00742565">
            <w:pPr>
              <w:spacing w:line="259" w:lineRule="auto"/>
              <w:ind w:right="120"/>
              <w:jc w:val="both"/>
              <w:rPr>
                <w:rFonts w:ascii="David" w:hAnsi="David" w:cs="David"/>
                <w:sz w:val="24"/>
                <w:szCs w:val="24"/>
              </w:rPr>
            </w:pPr>
            <w:r w:rsidRPr="00300881">
              <w:rPr>
                <w:rFonts w:ascii="David" w:hAnsi="David" w:cs="David"/>
                <w:sz w:val="24"/>
                <w:szCs w:val="24"/>
                <w:rtl/>
              </w:rPr>
              <w:t xml:space="preserve">עולה </w:t>
            </w:r>
          </w:p>
        </w:tc>
        <w:tc>
          <w:tcPr>
            <w:tcW w:w="1898" w:type="dxa"/>
            <w:tcBorders>
              <w:top w:val="single" w:sz="4" w:space="0" w:color="000000"/>
              <w:left w:val="single" w:sz="4" w:space="0" w:color="000000"/>
              <w:bottom w:val="single" w:sz="4" w:space="0" w:color="000000"/>
              <w:right w:val="single" w:sz="4" w:space="0" w:color="000000"/>
            </w:tcBorders>
          </w:tcPr>
          <w:p w14:paraId="6AD10AF3" w14:textId="77777777" w:rsidR="001068B1" w:rsidRPr="00300881" w:rsidRDefault="001068B1" w:rsidP="00742565">
            <w:pPr>
              <w:spacing w:line="259" w:lineRule="auto"/>
              <w:ind w:right="123"/>
              <w:jc w:val="both"/>
              <w:rPr>
                <w:rFonts w:ascii="David" w:hAnsi="David" w:cs="David"/>
                <w:sz w:val="24"/>
                <w:szCs w:val="24"/>
              </w:rPr>
            </w:pPr>
            <w:r w:rsidRPr="00300881">
              <w:rPr>
                <w:rFonts w:ascii="David" w:hAnsi="David" w:cs="David"/>
                <w:sz w:val="24"/>
                <w:szCs w:val="24"/>
                <w:rtl/>
              </w:rPr>
              <w:t xml:space="preserve">עולה </w:t>
            </w:r>
          </w:p>
        </w:tc>
        <w:tc>
          <w:tcPr>
            <w:tcW w:w="1896" w:type="dxa"/>
            <w:tcBorders>
              <w:top w:val="single" w:sz="4" w:space="0" w:color="000000"/>
              <w:left w:val="single" w:sz="4" w:space="0" w:color="000000"/>
              <w:bottom w:val="single" w:sz="4" w:space="0" w:color="000000"/>
              <w:right w:val="single" w:sz="4" w:space="0" w:color="000000"/>
            </w:tcBorders>
          </w:tcPr>
          <w:p w14:paraId="709E06EF" w14:textId="77777777" w:rsidR="001068B1" w:rsidRPr="00300881" w:rsidRDefault="001068B1" w:rsidP="00742565">
            <w:pPr>
              <w:spacing w:line="259" w:lineRule="auto"/>
              <w:ind w:right="121"/>
              <w:jc w:val="both"/>
              <w:rPr>
                <w:rFonts w:ascii="David" w:hAnsi="David" w:cs="David"/>
                <w:sz w:val="24"/>
                <w:szCs w:val="24"/>
              </w:rPr>
            </w:pPr>
            <w:r w:rsidRPr="00300881">
              <w:rPr>
                <w:rFonts w:ascii="David" w:hAnsi="David" w:cs="David"/>
                <w:sz w:val="24"/>
                <w:szCs w:val="24"/>
                <w:rtl/>
              </w:rPr>
              <w:t xml:space="preserve">עולה </w:t>
            </w:r>
          </w:p>
        </w:tc>
        <w:tc>
          <w:tcPr>
            <w:tcW w:w="1657" w:type="dxa"/>
            <w:tcBorders>
              <w:top w:val="single" w:sz="4" w:space="0" w:color="000000"/>
              <w:left w:val="single" w:sz="4" w:space="0" w:color="000000"/>
              <w:bottom w:val="single" w:sz="4" w:space="0" w:color="000000"/>
              <w:right w:val="single" w:sz="4" w:space="0" w:color="000000"/>
            </w:tcBorders>
          </w:tcPr>
          <w:p w14:paraId="797CE5FF" w14:textId="77777777" w:rsidR="001068B1" w:rsidRPr="00A360DD" w:rsidRDefault="001068B1" w:rsidP="00742565">
            <w:pPr>
              <w:spacing w:line="259" w:lineRule="auto"/>
              <w:ind w:right="146"/>
              <w:jc w:val="both"/>
              <w:rPr>
                <w:rFonts w:ascii="David" w:hAnsi="David" w:cs="David"/>
                <w:sz w:val="24"/>
                <w:szCs w:val="24"/>
                <w:highlight w:val="lightGray"/>
                <w:rtl/>
              </w:rPr>
            </w:pPr>
            <w:r w:rsidRPr="00A360DD">
              <w:rPr>
                <w:rFonts w:ascii="David" w:hAnsi="David" w:cs="David"/>
                <w:sz w:val="24"/>
                <w:szCs w:val="24"/>
                <w:highlight w:val="lightGray"/>
                <w:rtl/>
              </w:rPr>
              <w:t xml:space="preserve">אפקט התחלופה </w:t>
            </w:r>
          </w:p>
        </w:tc>
      </w:tr>
      <w:tr w:rsidR="001453EF" w:rsidRPr="00300881" w14:paraId="64D506C4" w14:textId="77777777" w:rsidTr="00E7562B">
        <w:trPr>
          <w:trHeight w:val="262"/>
        </w:trPr>
        <w:tc>
          <w:tcPr>
            <w:tcW w:w="1691" w:type="dxa"/>
            <w:tcBorders>
              <w:top w:val="single" w:sz="4" w:space="0" w:color="000000"/>
              <w:left w:val="single" w:sz="4" w:space="0" w:color="000000"/>
              <w:bottom w:val="single" w:sz="4" w:space="0" w:color="000000"/>
              <w:right w:val="single" w:sz="4" w:space="0" w:color="000000"/>
            </w:tcBorders>
          </w:tcPr>
          <w:p w14:paraId="0A9EACD6" w14:textId="77777777" w:rsidR="001068B1" w:rsidRPr="00300881" w:rsidRDefault="001068B1" w:rsidP="00742565">
            <w:pPr>
              <w:spacing w:line="259" w:lineRule="auto"/>
              <w:ind w:right="119"/>
              <w:jc w:val="both"/>
              <w:rPr>
                <w:rFonts w:ascii="David" w:hAnsi="David" w:cs="David"/>
                <w:sz w:val="24"/>
                <w:szCs w:val="24"/>
              </w:rPr>
            </w:pPr>
            <w:r w:rsidRPr="00300881">
              <w:rPr>
                <w:rFonts w:ascii="David" w:hAnsi="David" w:cs="David"/>
                <w:sz w:val="24"/>
                <w:szCs w:val="24"/>
                <w:rtl/>
              </w:rPr>
              <w:t xml:space="preserve">יורד </w:t>
            </w:r>
          </w:p>
        </w:tc>
        <w:tc>
          <w:tcPr>
            <w:tcW w:w="1898" w:type="dxa"/>
            <w:tcBorders>
              <w:top w:val="single" w:sz="4" w:space="0" w:color="000000"/>
              <w:left w:val="single" w:sz="4" w:space="0" w:color="000000"/>
              <w:bottom w:val="single" w:sz="4" w:space="0" w:color="000000"/>
              <w:right w:val="single" w:sz="4" w:space="0" w:color="000000"/>
            </w:tcBorders>
          </w:tcPr>
          <w:p w14:paraId="045954C7" w14:textId="6AA7789A" w:rsidR="001068B1" w:rsidRPr="00300881" w:rsidRDefault="00937E9C" w:rsidP="00742565">
            <w:pPr>
              <w:spacing w:line="259" w:lineRule="auto"/>
              <w:ind w:right="123"/>
              <w:jc w:val="both"/>
              <w:rPr>
                <w:rFonts w:ascii="David" w:hAnsi="David" w:cs="David"/>
                <w:sz w:val="24"/>
                <w:szCs w:val="24"/>
              </w:rPr>
            </w:pPr>
            <w:r>
              <w:rPr>
                <w:rFonts w:ascii="David" w:hAnsi="David" w:cs="David" w:hint="cs"/>
                <w:sz w:val="24"/>
                <w:szCs w:val="24"/>
                <w:rtl/>
              </w:rPr>
              <w:t>-</w:t>
            </w:r>
            <w:r w:rsidR="001068B1" w:rsidRPr="00300881">
              <w:rPr>
                <w:rFonts w:ascii="David" w:hAnsi="David" w:cs="David"/>
                <w:sz w:val="24"/>
                <w:szCs w:val="24"/>
                <w:rtl/>
              </w:rPr>
              <w:t xml:space="preserve"> </w:t>
            </w:r>
          </w:p>
        </w:tc>
        <w:tc>
          <w:tcPr>
            <w:tcW w:w="1896" w:type="dxa"/>
            <w:tcBorders>
              <w:top w:val="single" w:sz="4" w:space="0" w:color="000000"/>
              <w:left w:val="single" w:sz="4" w:space="0" w:color="000000"/>
              <w:bottom w:val="single" w:sz="4" w:space="0" w:color="000000"/>
              <w:right w:val="single" w:sz="4" w:space="0" w:color="000000"/>
            </w:tcBorders>
          </w:tcPr>
          <w:p w14:paraId="72161142" w14:textId="77777777" w:rsidR="001068B1" w:rsidRPr="00300881" w:rsidRDefault="001068B1" w:rsidP="00742565">
            <w:pPr>
              <w:spacing w:line="259" w:lineRule="auto"/>
              <w:ind w:right="121"/>
              <w:jc w:val="both"/>
              <w:rPr>
                <w:rFonts w:ascii="David" w:hAnsi="David" w:cs="David"/>
                <w:sz w:val="24"/>
                <w:szCs w:val="24"/>
              </w:rPr>
            </w:pPr>
            <w:r w:rsidRPr="00300881">
              <w:rPr>
                <w:rFonts w:ascii="David" w:hAnsi="David" w:cs="David"/>
                <w:sz w:val="24"/>
                <w:szCs w:val="24"/>
                <w:rtl/>
              </w:rPr>
              <w:t xml:space="preserve">עולה </w:t>
            </w:r>
          </w:p>
        </w:tc>
        <w:tc>
          <w:tcPr>
            <w:tcW w:w="1657" w:type="dxa"/>
            <w:tcBorders>
              <w:top w:val="single" w:sz="4" w:space="0" w:color="000000"/>
              <w:left w:val="single" w:sz="4" w:space="0" w:color="000000"/>
              <w:bottom w:val="single" w:sz="4" w:space="0" w:color="000000"/>
              <w:right w:val="single" w:sz="4" w:space="0" w:color="000000"/>
            </w:tcBorders>
          </w:tcPr>
          <w:p w14:paraId="53A10F4E" w14:textId="77777777" w:rsidR="001068B1" w:rsidRPr="00A360DD" w:rsidRDefault="001068B1" w:rsidP="00742565">
            <w:pPr>
              <w:spacing w:line="259" w:lineRule="auto"/>
              <w:ind w:right="202"/>
              <w:jc w:val="both"/>
              <w:rPr>
                <w:rFonts w:ascii="David" w:hAnsi="David" w:cs="David"/>
                <w:sz w:val="24"/>
                <w:szCs w:val="24"/>
                <w:highlight w:val="lightGray"/>
              </w:rPr>
            </w:pPr>
            <w:r w:rsidRPr="00A360DD">
              <w:rPr>
                <w:rFonts w:ascii="David" w:hAnsi="David" w:cs="David"/>
                <w:sz w:val="24"/>
                <w:szCs w:val="24"/>
                <w:highlight w:val="lightGray"/>
                <w:rtl/>
              </w:rPr>
              <w:t xml:space="preserve">אפקט ההכנסה </w:t>
            </w:r>
          </w:p>
        </w:tc>
      </w:tr>
      <w:tr w:rsidR="001453EF" w:rsidRPr="00300881" w14:paraId="552ED7B0" w14:textId="77777777" w:rsidTr="00E7562B">
        <w:trPr>
          <w:trHeight w:val="264"/>
        </w:trPr>
        <w:tc>
          <w:tcPr>
            <w:tcW w:w="1691" w:type="dxa"/>
            <w:tcBorders>
              <w:top w:val="single" w:sz="4" w:space="0" w:color="000000"/>
              <w:left w:val="single" w:sz="4" w:space="0" w:color="000000"/>
              <w:bottom w:val="single" w:sz="4" w:space="0" w:color="000000"/>
              <w:right w:val="single" w:sz="4" w:space="0" w:color="000000"/>
            </w:tcBorders>
          </w:tcPr>
          <w:p w14:paraId="5B716877" w14:textId="6D784E89" w:rsidR="001068B1" w:rsidRPr="00B0640C" w:rsidRDefault="001068B1" w:rsidP="00B0640C">
            <w:pPr>
              <w:spacing w:line="259" w:lineRule="auto"/>
              <w:ind w:right="206"/>
              <w:jc w:val="both"/>
              <w:rPr>
                <w:rFonts w:ascii="David" w:hAnsi="David" w:cs="David"/>
                <w:sz w:val="24"/>
                <w:szCs w:val="24"/>
              </w:rPr>
            </w:pPr>
            <w:r w:rsidRPr="00300881">
              <w:rPr>
                <w:rFonts w:ascii="David" w:hAnsi="David" w:cs="David"/>
                <w:sz w:val="24"/>
                <w:szCs w:val="24"/>
                <w:rtl/>
              </w:rPr>
              <w:t>אי אפשר לדעת</w:t>
            </w:r>
            <w:r w:rsidRPr="00B0640C">
              <w:rPr>
                <w:rFonts w:ascii="David" w:hAnsi="David" w:cs="David"/>
                <w:sz w:val="24"/>
                <w:szCs w:val="24"/>
                <w:rtl/>
              </w:rPr>
              <w:t xml:space="preserve"> </w:t>
            </w:r>
          </w:p>
        </w:tc>
        <w:tc>
          <w:tcPr>
            <w:tcW w:w="1898" w:type="dxa"/>
            <w:tcBorders>
              <w:top w:val="single" w:sz="4" w:space="0" w:color="000000"/>
              <w:left w:val="single" w:sz="4" w:space="0" w:color="000000"/>
              <w:bottom w:val="single" w:sz="4" w:space="0" w:color="000000"/>
              <w:right w:val="single" w:sz="4" w:space="0" w:color="000000"/>
            </w:tcBorders>
          </w:tcPr>
          <w:p w14:paraId="28C18036" w14:textId="77777777" w:rsidR="001068B1" w:rsidRPr="00300881" w:rsidRDefault="001068B1" w:rsidP="00742565">
            <w:pPr>
              <w:spacing w:line="259" w:lineRule="auto"/>
              <w:ind w:right="123"/>
              <w:jc w:val="both"/>
              <w:rPr>
                <w:rFonts w:ascii="David" w:hAnsi="David" w:cs="David"/>
                <w:sz w:val="24"/>
                <w:szCs w:val="24"/>
              </w:rPr>
            </w:pPr>
            <w:r w:rsidRPr="00300881">
              <w:rPr>
                <w:rFonts w:ascii="David" w:hAnsi="David" w:cs="David"/>
                <w:sz w:val="24"/>
                <w:szCs w:val="24"/>
                <w:rtl/>
              </w:rPr>
              <w:t xml:space="preserve">עולה </w:t>
            </w:r>
          </w:p>
        </w:tc>
        <w:tc>
          <w:tcPr>
            <w:tcW w:w="1896" w:type="dxa"/>
            <w:tcBorders>
              <w:top w:val="single" w:sz="4" w:space="0" w:color="000000"/>
              <w:left w:val="single" w:sz="4" w:space="0" w:color="000000"/>
              <w:bottom w:val="single" w:sz="4" w:space="0" w:color="000000"/>
              <w:right w:val="single" w:sz="4" w:space="0" w:color="000000"/>
            </w:tcBorders>
          </w:tcPr>
          <w:p w14:paraId="22606F6F" w14:textId="77777777" w:rsidR="001068B1" w:rsidRPr="00300881" w:rsidRDefault="001068B1" w:rsidP="00742565">
            <w:pPr>
              <w:spacing w:line="259" w:lineRule="auto"/>
              <w:ind w:right="121"/>
              <w:jc w:val="both"/>
              <w:rPr>
                <w:rFonts w:ascii="David" w:hAnsi="David" w:cs="David"/>
                <w:sz w:val="24"/>
                <w:szCs w:val="24"/>
              </w:rPr>
            </w:pPr>
            <w:r w:rsidRPr="00300881">
              <w:rPr>
                <w:rFonts w:ascii="David" w:hAnsi="David" w:cs="David"/>
                <w:sz w:val="24"/>
                <w:szCs w:val="24"/>
                <w:rtl/>
              </w:rPr>
              <w:t xml:space="preserve">עולה </w:t>
            </w:r>
          </w:p>
        </w:tc>
        <w:tc>
          <w:tcPr>
            <w:tcW w:w="1657" w:type="dxa"/>
            <w:tcBorders>
              <w:top w:val="single" w:sz="4" w:space="0" w:color="000000"/>
              <w:left w:val="single" w:sz="4" w:space="0" w:color="000000"/>
              <w:bottom w:val="single" w:sz="4" w:space="0" w:color="000000"/>
              <w:right w:val="single" w:sz="4" w:space="0" w:color="000000"/>
            </w:tcBorders>
          </w:tcPr>
          <w:p w14:paraId="689FCAAA" w14:textId="77777777" w:rsidR="001068B1" w:rsidRPr="00300881" w:rsidRDefault="001068B1" w:rsidP="00742565">
            <w:pPr>
              <w:spacing w:line="259" w:lineRule="auto"/>
              <w:ind w:right="121"/>
              <w:jc w:val="both"/>
              <w:rPr>
                <w:rFonts w:ascii="David" w:hAnsi="David" w:cs="David"/>
                <w:sz w:val="24"/>
                <w:szCs w:val="24"/>
              </w:rPr>
            </w:pPr>
            <w:r w:rsidRPr="00300881">
              <w:rPr>
                <w:rFonts w:ascii="David" w:hAnsi="David" w:cs="David"/>
                <w:sz w:val="24"/>
                <w:szCs w:val="24"/>
                <w:rtl/>
              </w:rPr>
              <w:t xml:space="preserve">סה"כ </w:t>
            </w:r>
          </w:p>
        </w:tc>
      </w:tr>
    </w:tbl>
    <w:p w14:paraId="3844043E" w14:textId="77777777" w:rsidR="001654E7" w:rsidRDefault="001654E7" w:rsidP="001654E7">
      <w:pPr>
        <w:pStyle w:val="a3"/>
        <w:spacing w:after="0"/>
        <w:ind w:left="366" w:right="528"/>
        <w:jc w:val="both"/>
        <w:rPr>
          <w:rFonts w:ascii="David" w:hAnsi="David" w:cs="David"/>
          <w:sz w:val="24"/>
          <w:szCs w:val="24"/>
        </w:rPr>
      </w:pPr>
    </w:p>
    <w:p w14:paraId="4400D36F" w14:textId="77777777" w:rsidR="001B54FC" w:rsidRDefault="00E7562B" w:rsidP="001B54FC">
      <w:pPr>
        <w:pStyle w:val="a3"/>
        <w:numPr>
          <w:ilvl w:val="0"/>
          <w:numId w:val="1"/>
        </w:numPr>
        <w:spacing w:after="0"/>
        <w:ind w:right="528"/>
        <w:jc w:val="both"/>
        <w:rPr>
          <w:rFonts w:ascii="David" w:hAnsi="David" w:cs="David"/>
          <w:sz w:val="24"/>
          <w:szCs w:val="24"/>
        </w:rPr>
      </w:pPr>
      <w:r w:rsidRPr="00300881">
        <w:rPr>
          <w:rFonts w:ascii="David" w:hAnsi="David" w:cs="David"/>
          <w:sz w:val="24"/>
          <w:szCs w:val="24"/>
          <w:rtl/>
        </w:rPr>
        <w:t>אם במוצר נחות ירידת מחירים תגרום לעליה בכמות בסה"כ נאמר כי אפקט התחלופה חזקה יותר ולהיפך.</w:t>
      </w:r>
      <w:r w:rsidR="00B0640C">
        <w:rPr>
          <w:rFonts w:ascii="David" w:hAnsi="David" w:cs="David" w:hint="cs"/>
          <w:b/>
          <w:bCs/>
          <w:sz w:val="24"/>
          <w:szCs w:val="24"/>
          <w:rtl/>
        </w:rPr>
        <w:t xml:space="preserve"> </w:t>
      </w:r>
      <w:r w:rsidR="00424703" w:rsidRPr="00B0640C">
        <w:rPr>
          <w:rFonts w:ascii="David" w:hAnsi="David" w:cs="David"/>
          <w:b/>
          <w:bCs/>
          <w:sz w:val="24"/>
          <w:szCs w:val="24"/>
          <w:rtl/>
        </w:rPr>
        <w:t>מוצר</w:t>
      </w:r>
      <w:r w:rsidR="00B0640C">
        <w:rPr>
          <w:rFonts w:ascii="David" w:hAnsi="David" w:cs="David" w:hint="cs"/>
          <w:b/>
          <w:bCs/>
          <w:sz w:val="24"/>
          <w:szCs w:val="24"/>
          <w:rtl/>
        </w:rPr>
        <w:t xml:space="preserve"> </w:t>
      </w:r>
      <w:proofErr w:type="spellStart"/>
      <w:r w:rsidR="00424703" w:rsidRPr="00B0640C">
        <w:rPr>
          <w:rFonts w:ascii="David" w:hAnsi="David" w:cs="David"/>
          <w:b/>
          <w:bCs/>
          <w:sz w:val="24"/>
          <w:szCs w:val="24"/>
          <w:rtl/>
        </w:rPr>
        <w:t>גיפן</w:t>
      </w:r>
      <w:proofErr w:type="spellEnd"/>
      <w:r w:rsidR="00424703" w:rsidRPr="00B0640C">
        <w:rPr>
          <w:rFonts w:ascii="David" w:hAnsi="David" w:cs="David"/>
          <w:b/>
          <w:bCs/>
          <w:sz w:val="24"/>
          <w:szCs w:val="24"/>
          <w:rtl/>
        </w:rPr>
        <w:t>-</w:t>
      </w:r>
      <w:r w:rsidR="00424703" w:rsidRPr="00B0640C">
        <w:rPr>
          <w:rFonts w:ascii="David" w:hAnsi="David" w:cs="David"/>
          <w:sz w:val="24"/>
          <w:szCs w:val="24"/>
          <w:rtl/>
        </w:rPr>
        <w:t xml:space="preserve"> מוצר שככל שהמחיר שלו פוחת הכמות המבוקשת ממנו יורדת וככל שהמחיר שלו עולה הכמות המבוקשת ממנו עולה.</w:t>
      </w:r>
    </w:p>
    <w:p w14:paraId="651A2252" w14:textId="1BA5AC92" w:rsidR="001B54FC" w:rsidRPr="001B54FC" w:rsidRDefault="001B54FC" w:rsidP="001B54FC">
      <w:pPr>
        <w:pStyle w:val="a3"/>
        <w:numPr>
          <w:ilvl w:val="0"/>
          <w:numId w:val="1"/>
        </w:numPr>
        <w:spacing w:after="0"/>
        <w:ind w:right="528"/>
        <w:jc w:val="both"/>
        <w:rPr>
          <w:rFonts w:ascii="David" w:hAnsi="David" w:cs="David"/>
          <w:sz w:val="24"/>
          <w:szCs w:val="24"/>
        </w:rPr>
      </w:pPr>
      <w:r w:rsidRPr="001B54FC">
        <w:rPr>
          <w:rFonts w:ascii="David" w:hAnsi="David" w:cs="David" w:hint="cs"/>
          <w:sz w:val="24"/>
          <w:szCs w:val="24"/>
          <w:rtl/>
        </w:rPr>
        <w:t xml:space="preserve">לסיכום במוצר </w:t>
      </w:r>
      <w:r w:rsidRPr="001B54FC">
        <w:rPr>
          <w:rFonts w:ascii="David" w:hAnsi="David" w:cs="David" w:hint="cs"/>
          <w:b/>
          <w:bCs/>
          <w:color w:val="FFFFFF" w:themeColor="background1"/>
          <w:sz w:val="24"/>
          <w:szCs w:val="24"/>
          <w:highlight w:val="darkCyan"/>
          <w:rtl/>
        </w:rPr>
        <w:t>נחות</w:t>
      </w:r>
      <w:r>
        <w:rPr>
          <w:rFonts w:ascii="David" w:hAnsi="David" w:cs="David" w:hint="cs"/>
          <w:sz w:val="24"/>
          <w:szCs w:val="24"/>
          <w:rtl/>
        </w:rPr>
        <w:t xml:space="preserve">: </w:t>
      </w:r>
      <w:r w:rsidR="009011F9" w:rsidRPr="00282830">
        <w:rPr>
          <w:rFonts w:ascii="David" w:hAnsi="David" w:cs="David" w:hint="cs"/>
          <w:sz w:val="24"/>
          <w:szCs w:val="24"/>
          <w:u w:val="single"/>
          <w:rtl/>
        </w:rPr>
        <w:t>התוצאה המרכזית</w:t>
      </w:r>
      <w:r w:rsidR="009011F9" w:rsidRPr="00282830">
        <w:rPr>
          <w:rFonts w:ascii="David" w:hAnsi="David" w:cs="David" w:hint="cs"/>
          <w:sz w:val="24"/>
          <w:szCs w:val="24"/>
          <w:rtl/>
        </w:rPr>
        <w:t xml:space="preserve"> היא שכאשר מחיר מוצר </w:t>
      </w:r>
      <w:r w:rsidR="009011F9" w:rsidRPr="00282830">
        <w:rPr>
          <w:rFonts w:ascii="David" w:hAnsi="David" w:cs="David" w:hint="cs"/>
          <w:sz w:val="24"/>
          <w:szCs w:val="24"/>
          <w:u w:val="single"/>
          <w:rtl/>
        </w:rPr>
        <w:t>יורד</w:t>
      </w:r>
      <w:r w:rsidR="009011F9" w:rsidRPr="00282830">
        <w:rPr>
          <w:rFonts w:ascii="David" w:hAnsi="David" w:cs="David" w:hint="cs"/>
          <w:sz w:val="24"/>
          <w:szCs w:val="24"/>
          <w:rtl/>
        </w:rPr>
        <w:t xml:space="preserve">, הכמות המבוקשת ממנו </w:t>
      </w:r>
      <w:r w:rsidR="009011F9" w:rsidRPr="00282830">
        <w:rPr>
          <w:rFonts w:ascii="David" w:hAnsi="David" w:cs="David" w:hint="cs"/>
          <w:sz w:val="24"/>
          <w:szCs w:val="24"/>
          <w:u w:val="single"/>
          <w:rtl/>
        </w:rPr>
        <w:t>גדלה</w:t>
      </w:r>
      <w:r w:rsidR="009011F9" w:rsidRPr="00282830">
        <w:rPr>
          <w:rFonts w:ascii="David" w:hAnsi="David" w:cs="David" w:hint="cs"/>
          <w:sz w:val="24"/>
          <w:szCs w:val="24"/>
          <w:rtl/>
        </w:rPr>
        <w:t xml:space="preserve"> </w:t>
      </w:r>
      <w:r w:rsidR="009011F9" w:rsidRPr="00282830">
        <w:rPr>
          <w:rFonts w:ascii="David" w:hAnsi="David" w:cs="David" w:hint="cs"/>
          <w:sz w:val="24"/>
          <w:szCs w:val="24"/>
          <w:u w:val="single"/>
          <w:rtl/>
        </w:rPr>
        <w:t>גם אם הוא מוצר נחות</w:t>
      </w:r>
      <w:r w:rsidR="009011F9" w:rsidRPr="001B54FC">
        <w:rPr>
          <w:rFonts w:ascii="David" w:hAnsi="David" w:cs="David" w:hint="cs"/>
          <w:sz w:val="24"/>
          <w:szCs w:val="24"/>
          <w:rtl/>
        </w:rPr>
        <w:t xml:space="preserve"> </w:t>
      </w:r>
      <w:r w:rsidR="009011F9">
        <w:rPr>
          <w:rFonts w:ascii="Calibri" w:hAnsi="Calibri" w:cs="Calibri"/>
          <w:sz w:val="24"/>
          <w:szCs w:val="24"/>
          <w:rtl/>
        </w:rPr>
        <w:t>←</w:t>
      </w:r>
      <w:r w:rsidRPr="001B54FC">
        <w:rPr>
          <w:rFonts w:ascii="David" w:hAnsi="David" w:cs="David" w:hint="cs"/>
          <w:sz w:val="24"/>
          <w:szCs w:val="24"/>
          <w:rtl/>
        </w:rPr>
        <w:t>אפקט התחלופה משפיע על הכמות המבוקשת בצורה משמעותית יותר מאשר אפקט ההכנסה.</w:t>
      </w:r>
    </w:p>
    <w:p w14:paraId="71F3CC9B" w14:textId="3F03D0FC" w:rsidR="00B2632D" w:rsidRDefault="00B2632D" w:rsidP="001B54FC">
      <w:pPr>
        <w:pStyle w:val="a3"/>
        <w:numPr>
          <w:ilvl w:val="0"/>
          <w:numId w:val="1"/>
        </w:numPr>
        <w:spacing w:after="0"/>
        <w:ind w:right="528"/>
        <w:jc w:val="both"/>
        <w:rPr>
          <w:rFonts w:ascii="David" w:hAnsi="David" w:cs="David"/>
          <w:sz w:val="24"/>
          <w:szCs w:val="24"/>
        </w:rPr>
      </w:pPr>
      <w:r w:rsidRPr="001B54FC">
        <w:rPr>
          <w:rFonts w:ascii="David" w:hAnsi="David" w:cs="David" w:hint="cs"/>
          <w:b/>
          <w:bCs/>
          <w:sz w:val="24"/>
          <w:szCs w:val="24"/>
          <w:rtl/>
        </w:rPr>
        <w:t>שינוי במחיר מביא לתנועה על העקומה!</w:t>
      </w:r>
      <w:r w:rsidRPr="001B54FC">
        <w:rPr>
          <w:rFonts w:ascii="David" w:hAnsi="David" w:cs="David" w:hint="cs"/>
          <w:b/>
          <w:bCs/>
          <w:sz w:val="24"/>
          <w:szCs w:val="24"/>
          <w:u w:val="single"/>
          <w:rtl/>
        </w:rPr>
        <w:t xml:space="preserve">!! </w:t>
      </w:r>
      <w:r w:rsidR="000A5A86" w:rsidRPr="001B54FC">
        <w:rPr>
          <w:rFonts w:ascii="David" w:hAnsi="David" w:cs="David" w:hint="cs"/>
          <w:b/>
          <w:bCs/>
          <w:sz w:val="24"/>
          <w:szCs w:val="24"/>
          <w:u w:val="single"/>
          <w:rtl/>
        </w:rPr>
        <w:t>לא משנים את הביקוש אלא את הכמות המבוקשת.</w:t>
      </w:r>
      <w:r w:rsidR="00F02686" w:rsidRPr="001B54FC">
        <w:rPr>
          <w:rFonts w:ascii="David" w:hAnsi="David" w:cs="David"/>
          <w:b/>
          <w:bCs/>
          <w:sz w:val="24"/>
          <w:szCs w:val="24"/>
          <w:u w:val="single"/>
          <w:rtl/>
        </w:rPr>
        <w:br/>
      </w:r>
    </w:p>
    <w:p w14:paraId="107523E0" w14:textId="0B0CF7D4" w:rsidR="00DC5C46" w:rsidRDefault="00DC5C46" w:rsidP="00DC5C46">
      <w:pPr>
        <w:spacing w:after="0"/>
        <w:ind w:right="528"/>
        <w:jc w:val="both"/>
        <w:rPr>
          <w:rFonts w:ascii="David" w:hAnsi="David" w:cs="David"/>
          <w:sz w:val="24"/>
          <w:szCs w:val="24"/>
          <w:rtl/>
        </w:rPr>
      </w:pPr>
    </w:p>
    <w:p w14:paraId="0B8C2D20" w14:textId="77777777" w:rsidR="00292469" w:rsidRDefault="00292469" w:rsidP="00DC5C46">
      <w:pPr>
        <w:spacing w:after="0"/>
        <w:ind w:right="528"/>
        <w:jc w:val="both"/>
        <w:rPr>
          <w:rFonts w:ascii="David" w:hAnsi="David" w:cs="David"/>
          <w:sz w:val="24"/>
          <w:szCs w:val="24"/>
          <w:rtl/>
        </w:rPr>
      </w:pPr>
    </w:p>
    <w:p w14:paraId="39895908" w14:textId="77777777" w:rsidR="00DC5C46" w:rsidRPr="00DC5C46" w:rsidRDefault="00DC5C46" w:rsidP="00DC5C46">
      <w:pPr>
        <w:spacing w:after="0"/>
        <w:ind w:right="528"/>
        <w:jc w:val="both"/>
        <w:rPr>
          <w:rFonts w:ascii="David" w:hAnsi="David" w:cs="David"/>
          <w:sz w:val="24"/>
          <w:szCs w:val="24"/>
        </w:rPr>
      </w:pPr>
    </w:p>
    <w:p w14:paraId="0FF32167" w14:textId="7FFF099D" w:rsidR="00F6744C" w:rsidRPr="00300881" w:rsidRDefault="00F6744C" w:rsidP="00F6744C">
      <w:pPr>
        <w:spacing w:after="0"/>
        <w:jc w:val="center"/>
        <w:rPr>
          <w:rFonts w:ascii="David" w:hAnsi="David" w:cs="David"/>
          <w:b/>
          <w:bCs/>
          <w:sz w:val="24"/>
          <w:szCs w:val="24"/>
          <w:u w:val="single"/>
          <w:rtl/>
        </w:rPr>
      </w:pPr>
      <w:r w:rsidRPr="00300881">
        <w:rPr>
          <w:rFonts w:ascii="David" w:hAnsi="David" w:cs="David"/>
          <w:b/>
          <w:bCs/>
          <w:sz w:val="24"/>
          <w:szCs w:val="24"/>
          <w:highlight w:val="cyan"/>
          <w:u w:val="single"/>
          <w:rtl/>
        </w:rPr>
        <w:lastRenderedPageBreak/>
        <w:t>שינוי במוצרי מחירים אחרים</w:t>
      </w:r>
    </w:p>
    <w:p w14:paraId="5A30CFAB" w14:textId="60C651AF" w:rsidR="00C658F9" w:rsidRPr="00300881" w:rsidRDefault="00F6744C" w:rsidP="00CB1E9D">
      <w:pPr>
        <w:pStyle w:val="a3"/>
        <w:numPr>
          <w:ilvl w:val="0"/>
          <w:numId w:val="6"/>
        </w:numPr>
        <w:spacing w:after="0"/>
        <w:jc w:val="both"/>
        <w:rPr>
          <w:rFonts w:ascii="David" w:hAnsi="David" w:cs="David"/>
          <w:sz w:val="24"/>
          <w:szCs w:val="24"/>
        </w:rPr>
      </w:pPr>
      <w:r w:rsidRPr="00DF0484">
        <w:rPr>
          <w:rFonts w:ascii="David" w:hAnsi="David" w:cs="David"/>
          <w:sz w:val="24"/>
          <w:szCs w:val="24"/>
          <w:highlight w:val="lightGray"/>
          <w:u w:val="single"/>
          <w:rtl/>
        </w:rPr>
        <w:t>לפי אפקט ה</w:t>
      </w:r>
      <w:r w:rsidR="00854D80" w:rsidRPr="00DF0484">
        <w:rPr>
          <w:rFonts w:ascii="David" w:hAnsi="David" w:cs="David"/>
          <w:sz w:val="24"/>
          <w:szCs w:val="24"/>
          <w:highlight w:val="lightGray"/>
          <w:u w:val="single"/>
          <w:rtl/>
        </w:rPr>
        <w:t>תחלופה</w:t>
      </w:r>
      <w:r w:rsidRPr="00DF0484">
        <w:rPr>
          <w:rFonts w:ascii="David" w:hAnsi="David" w:cs="David"/>
          <w:sz w:val="24"/>
          <w:szCs w:val="24"/>
          <w:highlight w:val="lightGray"/>
          <w:u w:val="single"/>
          <w:rtl/>
        </w:rPr>
        <w:t>:</w:t>
      </w:r>
      <w:r w:rsidRPr="00300881">
        <w:rPr>
          <w:rFonts w:ascii="David" w:hAnsi="David" w:cs="David"/>
          <w:sz w:val="24"/>
          <w:szCs w:val="24"/>
          <w:rtl/>
        </w:rPr>
        <w:t xml:space="preserve"> </w:t>
      </w:r>
      <w:r w:rsidR="00850C95" w:rsidRPr="00300881">
        <w:rPr>
          <w:rFonts w:ascii="David" w:hAnsi="David" w:cs="David"/>
          <w:sz w:val="24"/>
          <w:szCs w:val="24"/>
          <w:rtl/>
        </w:rPr>
        <w:t>כשמחיר מוצר ב' עולה</w:t>
      </w:r>
      <w:r w:rsidR="004D2B6F">
        <w:rPr>
          <w:rFonts w:ascii="David" w:hAnsi="David" w:cs="David" w:hint="cs"/>
          <w:sz w:val="24"/>
          <w:szCs w:val="24"/>
          <w:rtl/>
        </w:rPr>
        <w:t xml:space="preserve"> </w:t>
      </w:r>
      <w:r w:rsidR="004D2B6F">
        <w:rPr>
          <w:rFonts w:ascii="David" w:hAnsi="David" w:cs="David"/>
          <w:sz w:val="24"/>
          <w:szCs w:val="24"/>
          <w:rtl/>
        </w:rPr>
        <w:t>–</w:t>
      </w:r>
      <w:r w:rsidR="004D2B6F">
        <w:rPr>
          <w:rFonts w:ascii="David" w:hAnsi="David" w:cs="David" w:hint="cs"/>
          <w:sz w:val="24"/>
          <w:szCs w:val="24"/>
          <w:rtl/>
        </w:rPr>
        <w:t xml:space="preserve"> הוא פחות אטר</w:t>
      </w:r>
      <w:r w:rsidR="008C0CFE">
        <w:rPr>
          <w:rFonts w:ascii="David" w:hAnsi="David" w:cs="David" w:hint="cs"/>
          <w:sz w:val="24"/>
          <w:szCs w:val="24"/>
          <w:rtl/>
        </w:rPr>
        <w:t xml:space="preserve">קטיבי </w:t>
      </w:r>
      <w:r w:rsidR="00850C95" w:rsidRPr="00300881">
        <w:rPr>
          <w:rFonts w:ascii="David" w:hAnsi="David" w:cs="David"/>
          <w:sz w:val="24"/>
          <w:szCs w:val="24"/>
          <w:rtl/>
        </w:rPr>
        <w:t xml:space="preserve"> נטה לרכוש יותר ממוצר א </w:t>
      </w:r>
      <w:r w:rsidR="00FD4478">
        <w:rPr>
          <w:rFonts w:ascii="David" w:hAnsi="David" w:cs="David" w:hint="cs"/>
          <w:sz w:val="24"/>
          <w:szCs w:val="24"/>
          <w:rtl/>
        </w:rPr>
        <w:t>כיוון שיחס המחירים השתנה,</w:t>
      </w:r>
      <w:r w:rsidR="00EC1DFB">
        <w:rPr>
          <w:rFonts w:ascii="David" w:hAnsi="David" w:cs="David" w:hint="cs"/>
          <w:sz w:val="24"/>
          <w:szCs w:val="24"/>
          <w:rtl/>
        </w:rPr>
        <w:t xml:space="preserve"> </w:t>
      </w:r>
      <w:r w:rsidR="00DF0484">
        <w:rPr>
          <w:rFonts w:ascii="David" w:hAnsi="David" w:cs="David" w:hint="cs"/>
          <w:sz w:val="24"/>
          <w:szCs w:val="24"/>
          <w:rtl/>
        </w:rPr>
        <w:t>וצרכן ממקסם תועלת</w:t>
      </w:r>
      <w:r w:rsidR="00850C95" w:rsidRPr="00300881">
        <w:rPr>
          <w:rFonts w:ascii="David" w:hAnsi="David" w:cs="David"/>
          <w:sz w:val="24"/>
          <w:szCs w:val="24"/>
          <w:rtl/>
        </w:rPr>
        <w:t>.</w:t>
      </w:r>
    </w:p>
    <w:p w14:paraId="75252CCB" w14:textId="77777777" w:rsidR="0063496B" w:rsidRDefault="00854D80" w:rsidP="00CB1E9D">
      <w:pPr>
        <w:pStyle w:val="a3"/>
        <w:numPr>
          <w:ilvl w:val="0"/>
          <w:numId w:val="6"/>
        </w:numPr>
        <w:jc w:val="both"/>
        <w:rPr>
          <w:rFonts w:ascii="David" w:hAnsi="David" w:cs="David"/>
          <w:sz w:val="24"/>
          <w:szCs w:val="24"/>
        </w:rPr>
      </w:pPr>
      <w:r w:rsidRPr="00DF0484">
        <w:rPr>
          <w:rFonts w:ascii="David" w:hAnsi="David" w:cs="David"/>
          <w:sz w:val="24"/>
          <w:szCs w:val="24"/>
          <w:highlight w:val="lightGray"/>
          <w:u w:val="single"/>
          <w:rtl/>
        </w:rPr>
        <w:t>לפי אפקט ההכנסה:</w:t>
      </w:r>
      <w:r w:rsidR="00C658F9" w:rsidRPr="00300881">
        <w:rPr>
          <w:rFonts w:ascii="David" w:hAnsi="David" w:cs="David"/>
          <w:sz w:val="24"/>
          <w:szCs w:val="24"/>
          <w:u w:val="single"/>
          <w:rtl/>
        </w:rPr>
        <w:t xml:space="preserve"> </w:t>
      </w:r>
      <w:r w:rsidR="00C658F9" w:rsidRPr="00300881">
        <w:rPr>
          <w:rFonts w:ascii="David" w:hAnsi="David" w:cs="David"/>
          <w:sz w:val="24"/>
          <w:szCs w:val="24"/>
          <w:rtl/>
        </w:rPr>
        <w:t xml:space="preserve">כשמחיר מוצר ב' עולה הצרכן מרגיש שההכנסה הריאלית שלו פחתה. עם אותו סכום נומינאלי אפשר לרכוש פחות מסל המוצרים שלו. </w:t>
      </w:r>
      <w:r w:rsidR="00C658F9" w:rsidRPr="0063496B">
        <w:rPr>
          <w:rFonts w:ascii="David" w:hAnsi="David" w:cs="David"/>
          <w:sz w:val="24"/>
          <w:szCs w:val="24"/>
          <w:u w:val="single"/>
          <w:rtl/>
        </w:rPr>
        <w:t>לכן אם</w:t>
      </w:r>
      <w:r w:rsidR="0063496B" w:rsidRPr="0063496B">
        <w:rPr>
          <w:rFonts w:ascii="David" w:hAnsi="David" w:cs="David" w:hint="cs"/>
          <w:sz w:val="24"/>
          <w:szCs w:val="24"/>
          <w:u w:val="single"/>
          <w:rtl/>
        </w:rPr>
        <w:t xml:space="preserve"> מוצר</w:t>
      </w:r>
      <w:r w:rsidR="00C658F9" w:rsidRPr="0063496B">
        <w:rPr>
          <w:rFonts w:ascii="David" w:hAnsi="David" w:cs="David"/>
          <w:sz w:val="24"/>
          <w:szCs w:val="24"/>
          <w:u w:val="single"/>
          <w:rtl/>
        </w:rPr>
        <w:t xml:space="preserve"> א'</w:t>
      </w:r>
      <w:r w:rsidR="0063496B" w:rsidRPr="0063496B">
        <w:rPr>
          <w:rFonts w:ascii="David" w:hAnsi="David" w:cs="David" w:hint="cs"/>
          <w:sz w:val="24"/>
          <w:szCs w:val="24"/>
          <w:u w:val="single"/>
          <w:rtl/>
        </w:rPr>
        <w:t>:</w:t>
      </w:r>
    </w:p>
    <w:p w14:paraId="18B71B48" w14:textId="142A1E3A" w:rsidR="0063496B" w:rsidRDefault="00C658F9" w:rsidP="00CB1E9D">
      <w:pPr>
        <w:pStyle w:val="a3"/>
        <w:numPr>
          <w:ilvl w:val="0"/>
          <w:numId w:val="49"/>
        </w:numPr>
        <w:jc w:val="both"/>
        <w:rPr>
          <w:rFonts w:ascii="David" w:hAnsi="David" w:cs="David"/>
          <w:sz w:val="24"/>
          <w:szCs w:val="24"/>
          <w:rtl/>
        </w:rPr>
      </w:pPr>
      <w:r w:rsidRPr="0063496B">
        <w:rPr>
          <w:rFonts w:ascii="David" w:hAnsi="David" w:cs="David"/>
          <w:b/>
          <w:bCs/>
          <w:color w:val="FFFFFF" w:themeColor="background1"/>
          <w:sz w:val="24"/>
          <w:szCs w:val="24"/>
          <w:highlight w:val="darkCyan"/>
          <w:rtl/>
        </w:rPr>
        <w:t>נורמל</w:t>
      </w:r>
      <w:r w:rsidR="0063496B" w:rsidRPr="0063496B">
        <w:rPr>
          <w:rFonts w:ascii="David" w:hAnsi="David" w:cs="David" w:hint="cs"/>
          <w:b/>
          <w:bCs/>
          <w:color w:val="FFFFFF" w:themeColor="background1"/>
          <w:sz w:val="24"/>
          <w:szCs w:val="24"/>
          <w:highlight w:val="darkCyan"/>
          <w:rtl/>
        </w:rPr>
        <w:t>י</w:t>
      </w:r>
      <w:r w:rsidRPr="0063496B">
        <w:rPr>
          <w:rFonts w:ascii="David" w:hAnsi="David" w:cs="David"/>
          <w:color w:val="FFFFFF" w:themeColor="background1"/>
          <w:sz w:val="24"/>
          <w:szCs w:val="24"/>
          <w:rtl/>
        </w:rPr>
        <w:t xml:space="preserve"> </w:t>
      </w:r>
      <w:r w:rsidRPr="00300881">
        <w:rPr>
          <w:rFonts w:ascii="David" w:hAnsi="David" w:cs="David"/>
          <w:sz w:val="24"/>
          <w:szCs w:val="24"/>
          <w:rtl/>
        </w:rPr>
        <w:t>אז הוא יקנה ממנו פחות</w:t>
      </w:r>
      <w:r w:rsidR="0063496B">
        <w:rPr>
          <w:rFonts w:ascii="David" w:hAnsi="David" w:cs="David" w:hint="cs"/>
          <w:sz w:val="24"/>
          <w:szCs w:val="24"/>
          <w:rtl/>
        </w:rPr>
        <w:t>.</w:t>
      </w:r>
    </w:p>
    <w:p w14:paraId="64EE33BC" w14:textId="2ED66320" w:rsidR="0063496B" w:rsidRDefault="00C658F9" w:rsidP="00CB1E9D">
      <w:pPr>
        <w:pStyle w:val="a3"/>
        <w:numPr>
          <w:ilvl w:val="0"/>
          <w:numId w:val="49"/>
        </w:numPr>
        <w:jc w:val="both"/>
        <w:rPr>
          <w:rFonts w:ascii="David" w:hAnsi="David" w:cs="David"/>
          <w:sz w:val="24"/>
          <w:szCs w:val="24"/>
          <w:rtl/>
        </w:rPr>
      </w:pPr>
      <w:r w:rsidRPr="0063496B">
        <w:rPr>
          <w:rFonts w:ascii="David" w:hAnsi="David" w:cs="David"/>
          <w:b/>
          <w:bCs/>
          <w:color w:val="FFFFFF" w:themeColor="background1"/>
          <w:sz w:val="24"/>
          <w:szCs w:val="24"/>
          <w:highlight w:val="darkCyan"/>
          <w:rtl/>
        </w:rPr>
        <w:t>נחות</w:t>
      </w:r>
      <w:r w:rsidRPr="0063496B">
        <w:rPr>
          <w:rFonts w:ascii="David" w:hAnsi="David" w:cs="David"/>
          <w:color w:val="FFFFFF" w:themeColor="background1"/>
          <w:sz w:val="24"/>
          <w:szCs w:val="24"/>
          <w:rtl/>
        </w:rPr>
        <w:t xml:space="preserve"> </w:t>
      </w:r>
      <w:r w:rsidRPr="00300881">
        <w:rPr>
          <w:rFonts w:ascii="David" w:hAnsi="David" w:cs="David"/>
          <w:sz w:val="24"/>
          <w:szCs w:val="24"/>
          <w:rtl/>
        </w:rPr>
        <w:t>הוא יקנה ממנו יותר</w:t>
      </w:r>
      <w:r w:rsidR="0063496B">
        <w:rPr>
          <w:rFonts w:ascii="David" w:hAnsi="David" w:cs="David" w:hint="cs"/>
          <w:sz w:val="24"/>
          <w:szCs w:val="24"/>
          <w:rtl/>
        </w:rPr>
        <w:t>.</w:t>
      </w:r>
      <w:r w:rsidRPr="00300881">
        <w:rPr>
          <w:rFonts w:ascii="David" w:hAnsi="David" w:cs="David"/>
          <w:sz w:val="24"/>
          <w:szCs w:val="24"/>
          <w:rtl/>
        </w:rPr>
        <w:t xml:space="preserve"> </w:t>
      </w:r>
    </w:p>
    <w:p w14:paraId="37C9E20D" w14:textId="71A5841C" w:rsidR="00C658F9" w:rsidRPr="00300881" w:rsidRDefault="00C658F9" w:rsidP="00CB1E9D">
      <w:pPr>
        <w:pStyle w:val="a3"/>
        <w:numPr>
          <w:ilvl w:val="0"/>
          <w:numId w:val="49"/>
        </w:numPr>
        <w:jc w:val="both"/>
        <w:rPr>
          <w:rFonts w:ascii="David" w:hAnsi="David" w:cs="David"/>
          <w:sz w:val="24"/>
          <w:szCs w:val="24"/>
        </w:rPr>
      </w:pPr>
      <w:r w:rsidRPr="0063496B">
        <w:rPr>
          <w:rFonts w:ascii="David" w:hAnsi="David" w:cs="David"/>
          <w:b/>
          <w:bCs/>
          <w:color w:val="FFFFFF" w:themeColor="background1"/>
          <w:sz w:val="24"/>
          <w:szCs w:val="24"/>
          <w:highlight w:val="darkCyan"/>
          <w:rtl/>
        </w:rPr>
        <w:t>ניטרלי</w:t>
      </w:r>
      <w:r w:rsidRPr="0063496B">
        <w:rPr>
          <w:rFonts w:ascii="David" w:hAnsi="David" w:cs="David"/>
          <w:color w:val="FFFFFF" w:themeColor="background1"/>
          <w:sz w:val="24"/>
          <w:szCs w:val="24"/>
          <w:rtl/>
        </w:rPr>
        <w:t xml:space="preserve"> </w:t>
      </w:r>
      <w:r w:rsidRPr="00300881">
        <w:rPr>
          <w:rFonts w:ascii="David" w:hAnsi="David" w:cs="David"/>
          <w:sz w:val="24"/>
          <w:szCs w:val="24"/>
          <w:rtl/>
        </w:rPr>
        <w:t xml:space="preserve">אז לא יהיה שינוי. </w:t>
      </w:r>
    </w:p>
    <w:p w14:paraId="00F471F6" w14:textId="75CA1CEE" w:rsidR="00C658F9" w:rsidRPr="00300881" w:rsidRDefault="00C658F9" w:rsidP="00D0792E">
      <w:pPr>
        <w:spacing w:after="0"/>
        <w:ind w:left="6" w:right="367"/>
        <w:jc w:val="both"/>
        <w:rPr>
          <w:rFonts w:ascii="David" w:hAnsi="David" w:cs="David"/>
          <w:sz w:val="24"/>
          <w:szCs w:val="24"/>
        </w:rPr>
      </w:pPr>
      <w:r w:rsidRPr="00300881">
        <w:rPr>
          <w:rFonts w:ascii="David" w:hAnsi="David" w:cs="David"/>
          <w:b/>
          <w:bCs/>
          <w:sz w:val="24"/>
          <w:szCs w:val="24"/>
          <w:rtl/>
        </w:rPr>
        <w:t>בסה"כ</w:t>
      </w:r>
      <w:r w:rsidR="006C1886" w:rsidRPr="00300881">
        <w:rPr>
          <w:rFonts w:ascii="David" w:hAnsi="David" w:cs="David"/>
          <w:b/>
          <w:bCs/>
          <w:sz w:val="24"/>
          <w:szCs w:val="24"/>
          <w:rtl/>
        </w:rPr>
        <w:t>:</w:t>
      </w:r>
      <w:r w:rsidRPr="00300881">
        <w:rPr>
          <w:rFonts w:ascii="David" w:hAnsi="David" w:cs="David"/>
          <w:sz w:val="24"/>
          <w:szCs w:val="24"/>
          <w:rtl/>
        </w:rPr>
        <w:t xml:space="preserve"> </w:t>
      </w:r>
      <w:r w:rsidRPr="00300881">
        <w:rPr>
          <w:rFonts w:ascii="David" w:hAnsi="David" w:cs="David"/>
          <w:b/>
          <w:bCs/>
          <w:sz w:val="24"/>
          <w:szCs w:val="24"/>
          <w:rtl/>
        </w:rPr>
        <w:t xml:space="preserve">אם המוצר הוא </w:t>
      </w:r>
      <w:r w:rsidRPr="00B059D0">
        <w:rPr>
          <w:rFonts w:ascii="David" w:hAnsi="David" w:cs="David"/>
          <w:b/>
          <w:bCs/>
          <w:color w:val="FFFFFF" w:themeColor="background1"/>
          <w:sz w:val="24"/>
          <w:szCs w:val="24"/>
          <w:highlight w:val="darkCyan"/>
          <w:rtl/>
        </w:rPr>
        <w:t>נורמלי</w:t>
      </w:r>
      <w:r w:rsidRPr="00B059D0">
        <w:rPr>
          <w:rFonts w:ascii="David" w:hAnsi="David" w:cs="David"/>
          <w:color w:val="FFFFFF" w:themeColor="background1"/>
          <w:sz w:val="24"/>
          <w:szCs w:val="24"/>
          <w:rtl/>
        </w:rPr>
        <w:t xml:space="preserve"> </w:t>
      </w:r>
      <w:r w:rsidRPr="00300881">
        <w:rPr>
          <w:rFonts w:ascii="David" w:hAnsi="David" w:cs="David"/>
          <w:sz w:val="24"/>
          <w:szCs w:val="24"/>
          <w:rtl/>
        </w:rPr>
        <w:t xml:space="preserve">לא נוכל לדעת אם הוא ירכוש יותר או פחות, זה תלוי איזה אפקט יותר משפיע על המוצר, </w:t>
      </w:r>
      <w:r w:rsidRPr="00B059D0">
        <w:rPr>
          <w:rFonts w:ascii="David" w:hAnsi="David" w:cs="David"/>
          <w:sz w:val="24"/>
          <w:szCs w:val="24"/>
          <w:u w:val="single"/>
          <w:rtl/>
        </w:rPr>
        <w:t>התחלופה או ההכנסה.</w:t>
      </w:r>
      <w:r w:rsidRPr="00300881">
        <w:rPr>
          <w:rFonts w:ascii="David" w:hAnsi="David" w:cs="David"/>
          <w:sz w:val="24"/>
          <w:szCs w:val="24"/>
          <w:rtl/>
        </w:rPr>
        <w:t xml:space="preserve"> </w:t>
      </w:r>
      <w:r w:rsidRPr="00300881">
        <w:rPr>
          <w:rFonts w:ascii="David" w:hAnsi="David" w:cs="David"/>
          <w:b/>
          <w:bCs/>
          <w:sz w:val="24"/>
          <w:szCs w:val="24"/>
          <w:rtl/>
        </w:rPr>
        <w:t xml:space="preserve">אם מוצר א' הוא </w:t>
      </w:r>
      <w:r w:rsidRPr="00B059D0">
        <w:rPr>
          <w:rFonts w:ascii="David" w:hAnsi="David" w:cs="David"/>
          <w:b/>
          <w:bCs/>
          <w:color w:val="FFFFFF" w:themeColor="background1"/>
          <w:sz w:val="24"/>
          <w:szCs w:val="24"/>
          <w:highlight w:val="darkCyan"/>
          <w:rtl/>
        </w:rPr>
        <w:t>נחות</w:t>
      </w:r>
      <w:r w:rsidRPr="00B059D0">
        <w:rPr>
          <w:rFonts w:ascii="David" w:hAnsi="David" w:cs="David"/>
          <w:color w:val="FFFFFF" w:themeColor="background1"/>
          <w:sz w:val="24"/>
          <w:szCs w:val="24"/>
          <w:rtl/>
        </w:rPr>
        <w:t xml:space="preserve"> </w:t>
      </w:r>
      <w:r w:rsidRPr="00300881">
        <w:rPr>
          <w:rFonts w:ascii="David" w:hAnsi="David" w:cs="David"/>
          <w:sz w:val="24"/>
          <w:szCs w:val="24"/>
          <w:rtl/>
        </w:rPr>
        <w:t xml:space="preserve">תהיה עליה בכמות. זה האפשרות היחידה שבה נדע מה יהיה. </w:t>
      </w:r>
      <w:r w:rsidRPr="00300881">
        <w:rPr>
          <w:rFonts w:ascii="David" w:hAnsi="David" w:cs="David"/>
          <w:b/>
          <w:bCs/>
          <w:sz w:val="24"/>
          <w:szCs w:val="24"/>
          <w:rtl/>
        </w:rPr>
        <w:t xml:space="preserve">אם מוצר א' </w:t>
      </w:r>
      <w:r w:rsidRPr="00B059D0">
        <w:rPr>
          <w:rFonts w:ascii="David" w:hAnsi="David" w:cs="David"/>
          <w:b/>
          <w:bCs/>
          <w:color w:val="FFFFFF" w:themeColor="background1"/>
          <w:sz w:val="24"/>
          <w:szCs w:val="24"/>
          <w:highlight w:val="darkCyan"/>
          <w:rtl/>
        </w:rPr>
        <w:t>ניטרלי</w:t>
      </w:r>
      <w:r w:rsidRPr="00B059D0">
        <w:rPr>
          <w:rFonts w:ascii="David" w:hAnsi="David" w:cs="David"/>
          <w:color w:val="FFFFFF" w:themeColor="background1"/>
          <w:sz w:val="24"/>
          <w:szCs w:val="24"/>
          <w:rtl/>
        </w:rPr>
        <w:t xml:space="preserve"> </w:t>
      </w:r>
      <w:r w:rsidRPr="00300881">
        <w:rPr>
          <w:rFonts w:ascii="David" w:hAnsi="David" w:cs="David"/>
          <w:sz w:val="24"/>
          <w:szCs w:val="24"/>
          <w:rtl/>
        </w:rPr>
        <w:t>לא ניתן לדעת אם תהיה עליה בכמות</w:t>
      </w:r>
      <w:r w:rsidR="000077E2" w:rsidRPr="00300881">
        <w:rPr>
          <w:rFonts w:ascii="David" w:hAnsi="David" w:cs="David"/>
          <w:sz w:val="24"/>
          <w:szCs w:val="24"/>
          <w:rtl/>
        </w:rPr>
        <w:t>.</w:t>
      </w:r>
    </w:p>
    <w:p w14:paraId="1E69CBE0" w14:textId="77777777" w:rsidR="00680426" w:rsidRPr="00680426" w:rsidRDefault="00680426" w:rsidP="00CB1E9D">
      <w:pPr>
        <w:pStyle w:val="a3"/>
        <w:numPr>
          <w:ilvl w:val="0"/>
          <w:numId w:val="50"/>
        </w:numPr>
        <w:spacing w:after="160" w:line="259" w:lineRule="auto"/>
        <w:jc w:val="both"/>
        <w:rPr>
          <w:rFonts w:ascii="David" w:eastAsia="Calibri" w:hAnsi="David" w:cs="David"/>
          <w:sz w:val="24"/>
          <w:szCs w:val="24"/>
          <w:rtl/>
        </w:rPr>
      </w:pPr>
      <w:r w:rsidRPr="00680426">
        <w:rPr>
          <w:rFonts w:ascii="David" w:eastAsia="Calibri" w:hAnsi="David" w:cs="David" w:hint="cs"/>
          <w:sz w:val="24"/>
          <w:szCs w:val="24"/>
          <w:rtl/>
        </w:rPr>
        <w:t>ישנה רגישו</w:t>
      </w:r>
      <w:r w:rsidRPr="00680426">
        <w:rPr>
          <w:rFonts w:ascii="David" w:eastAsia="Calibri" w:hAnsi="David" w:cs="David" w:hint="eastAsia"/>
          <w:sz w:val="24"/>
          <w:szCs w:val="24"/>
          <w:rtl/>
        </w:rPr>
        <w:t>ת</w:t>
      </w:r>
      <w:r w:rsidRPr="00680426">
        <w:rPr>
          <w:rFonts w:ascii="David" w:eastAsia="Calibri" w:hAnsi="David" w:cs="David" w:hint="cs"/>
          <w:sz w:val="24"/>
          <w:szCs w:val="24"/>
          <w:rtl/>
        </w:rPr>
        <w:t xml:space="preserve"> שונה לאפקטים האלה לצרכנים שונים. לכן יכולות להיות אפשרויות שונות.</w:t>
      </w:r>
    </w:p>
    <w:p w14:paraId="410FDAC7" w14:textId="56BE057B" w:rsidR="00DA1EF9" w:rsidRPr="00680426" w:rsidRDefault="00BE3928" w:rsidP="00D0792E">
      <w:pPr>
        <w:pStyle w:val="a3"/>
        <w:spacing w:before="240" w:after="0"/>
        <w:jc w:val="both"/>
        <w:rPr>
          <w:rFonts w:ascii="David" w:hAnsi="David" w:cs="David"/>
          <w:b/>
          <w:bCs/>
          <w:sz w:val="24"/>
          <w:szCs w:val="24"/>
          <w:rtl/>
        </w:rPr>
      </w:pPr>
      <w:r w:rsidRPr="00680426">
        <w:rPr>
          <w:rFonts w:ascii="David" w:hAnsi="David" w:cs="David"/>
          <w:b/>
          <w:bCs/>
          <w:sz w:val="24"/>
          <w:szCs w:val="24"/>
          <w:rtl/>
        </w:rPr>
        <w:t>כשהתוצאה לא ידוע מחלקים ל-3 אופציות:</w:t>
      </w:r>
    </w:p>
    <w:p w14:paraId="4FB70A9C" w14:textId="3D5A86D5" w:rsidR="00986D71" w:rsidRPr="00300881" w:rsidRDefault="00965300" w:rsidP="00CB1E9D">
      <w:pPr>
        <w:pStyle w:val="a3"/>
        <w:numPr>
          <w:ilvl w:val="0"/>
          <w:numId w:val="7"/>
        </w:numPr>
        <w:spacing w:after="0"/>
        <w:jc w:val="both"/>
        <w:rPr>
          <w:rFonts w:ascii="David" w:hAnsi="David" w:cs="David"/>
          <w:sz w:val="24"/>
          <w:szCs w:val="24"/>
        </w:rPr>
      </w:pPr>
      <w:r w:rsidRPr="00300881">
        <w:rPr>
          <w:rFonts w:ascii="David" w:hAnsi="David" w:cs="David"/>
          <w:sz w:val="24"/>
          <w:szCs w:val="24"/>
          <w:u w:val="single"/>
          <w:rtl/>
        </w:rPr>
        <w:t>מוצר תחליפי:</w:t>
      </w:r>
      <w:r w:rsidRPr="00300881">
        <w:rPr>
          <w:rFonts w:ascii="David" w:hAnsi="David" w:cs="David"/>
          <w:sz w:val="24"/>
          <w:szCs w:val="24"/>
          <w:rtl/>
        </w:rPr>
        <w:t xml:space="preserve"> </w:t>
      </w:r>
      <w:r w:rsidR="00D0792E" w:rsidRPr="00300881">
        <w:rPr>
          <w:rFonts w:ascii="David" w:hAnsi="David" w:cs="David"/>
          <w:sz w:val="24"/>
          <w:szCs w:val="24"/>
          <w:rtl/>
        </w:rPr>
        <w:t>מוצרים שאנו נוהגים להמיר אחד בשני, לא צריך את שניהם</w:t>
      </w:r>
      <w:r w:rsidR="00E24D00" w:rsidRPr="00300881">
        <w:rPr>
          <w:rFonts w:ascii="David" w:hAnsi="David" w:cs="David"/>
          <w:sz w:val="24"/>
          <w:szCs w:val="24"/>
          <w:rtl/>
        </w:rPr>
        <w:t xml:space="preserve"> (</w:t>
      </w:r>
      <w:r w:rsidR="00E24D00" w:rsidRPr="00300881">
        <w:rPr>
          <w:rFonts w:ascii="David" w:hAnsi="David" w:cs="David"/>
          <w:sz w:val="24"/>
          <w:szCs w:val="24"/>
        </w:rPr>
        <w:t>X</w:t>
      </w:r>
      <w:r w:rsidR="00E24D00" w:rsidRPr="00300881">
        <w:rPr>
          <w:rFonts w:ascii="David" w:hAnsi="David" w:cs="David"/>
          <w:sz w:val="24"/>
          <w:szCs w:val="24"/>
          <w:rtl/>
        </w:rPr>
        <w:t xml:space="preserve"> חליפי ל-</w:t>
      </w:r>
      <w:r w:rsidR="00E24D00" w:rsidRPr="00300881">
        <w:rPr>
          <w:rFonts w:ascii="David" w:hAnsi="David" w:cs="David"/>
          <w:sz w:val="24"/>
          <w:szCs w:val="24"/>
        </w:rPr>
        <w:t>Y</w:t>
      </w:r>
      <w:r w:rsidR="00E24D00" w:rsidRPr="00300881">
        <w:rPr>
          <w:rFonts w:ascii="David" w:hAnsi="David" w:cs="David"/>
          <w:sz w:val="24"/>
          <w:szCs w:val="24"/>
          <w:rtl/>
        </w:rPr>
        <w:t xml:space="preserve"> אם הביקוש למוצר </w:t>
      </w:r>
      <w:r w:rsidR="00E24D00" w:rsidRPr="00300881">
        <w:rPr>
          <w:rFonts w:ascii="David" w:hAnsi="David" w:cs="David"/>
          <w:sz w:val="24"/>
          <w:szCs w:val="24"/>
        </w:rPr>
        <w:t>X</w:t>
      </w:r>
      <w:r w:rsidR="00E24D00" w:rsidRPr="00300881">
        <w:rPr>
          <w:rFonts w:ascii="David" w:hAnsi="David" w:cs="David"/>
          <w:sz w:val="24"/>
          <w:szCs w:val="24"/>
          <w:rtl/>
        </w:rPr>
        <w:t xml:space="preserve"> עולה כאשר מחיר</w:t>
      </w:r>
      <w:r w:rsidR="00E24D00" w:rsidRPr="00300881">
        <w:rPr>
          <w:rFonts w:ascii="David" w:hAnsi="David" w:cs="David"/>
          <w:sz w:val="24"/>
          <w:szCs w:val="24"/>
        </w:rPr>
        <w:t xml:space="preserve">Y </w:t>
      </w:r>
      <w:r w:rsidR="00E24D00" w:rsidRPr="00300881">
        <w:rPr>
          <w:rFonts w:ascii="David" w:hAnsi="David" w:cs="David"/>
          <w:sz w:val="24"/>
          <w:szCs w:val="24"/>
          <w:rtl/>
        </w:rPr>
        <w:t xml:space="preserve"> עולה</w:t>
      </w:r>
      <w:r w:rsidR="001E602A" w:rsidRPr="00300881">
        <w:rPr>
          <w:rFonts w:ascii="David" w:hAnsi="David" w:cs="David"/>
          <w:sz w:val="24"/>
          <w:szCs w:val="24"/>
          <w:rtl/>
        </w:rPr>
        <w:t>)</w:t>
      </w:r>
      <w:r w:rsidR="00B522C2">
        <w:rPr>
          <w:rFonts w:ascii="David" w:hAnsi="David" w:cs="David" w:hint="cs"/>
          <w:sz w:val="24"/>
          <w:szCs w:val="24"/>
          <w:rtl/>
        </w:rPr>
        <w:t xml:space="preserve"> </w:t>
      </w:r>
      <w:r w:rsidR="00B522C2" w:rsidRPr="00B522C2">
        <w:rPr>
          <w:rFonts w:ascii="David" w:hAnsi="David" w:cs="David" w:hint="cs"/>
          <w:b/>
          <w:bCs/>
          <w:sz w:val="24"/>
          <w:szCs w:val="24"/>
          <w:rtl/>
        </w:rPr>
        <w:t>כמות מבוקשת עולה</w:t>
      </w:r>
      <w:r w:rsidR="00E24D00" w:rsidRPr="00300881">
        <w:rPr>
          <w:rFonts w:ascii="David" w:hAnsi="David" w:cs="David"/>
          <w:sz w:val="24"/>
          <w:szCs w:val="24"/>
          <w:rtl/>
        </w:rPr>
        <w:t>.</w:t>
      </w:r>
    </w:p>
    <w:p w14:paraId="14A8C3DC" w14:textId="596DF697" w:rsidR="00DA5501" w:rsidRPr="00300881" w:rsidRDefault="00986D71" w:rsidP="00CB1E9D">
      <w:pPr>
        <w:pStyle w:val="a3"/>
        <w:numPr>
          <w:ilvl w:val="0"/>
          <w:numId w:val="7"/>
        </w:numPr>
        <w:spacing w:after="0"/>
        <w:jc w:val="both"/>
        <w:rPr>
          <w:rFonts w:ascii="David" w:hAnsi="David" w:cs="David"/>
          <w:sz w:val="24"/>
          <w:szCs w:val="24"/>
        </w:rPr>
      </w:pPr>
      <w:r w:rsidRPr="00300881">
        <w:rPr>
          <w:rFonts w:ascii="David" w:hAnsi="David" w:cs="David"/>
          <w:sz w:val="24"/>
          <w:szCs w:val="24"/>
          <w:u w:val="single"/>
          <w:rtl/>
        </w:rPr>
        <w:t>מוצרים משלימים:</w:t>
      </w:r>
      <w:r w:rsidRPr="00300881">
        <w:rPr>
          <w:rFonts w:ascii="David" w:hAnsi="David" w:cs="David"/>
          <w:sz w:val="24"/>
          <w:szCs w:val="24"/>
          <w:rtl/>
        </w:rPr>
        <w:t xml:space="preserve"> מוצרים שאנו רוצים לרכוש יחד. (</w:t>
      </w:r>
      <w:r w:rsidR="00DA5501" w:rsidRPr="00300881">
        <w:rPr>
          <w:rFonts w:ascii="David" w:eastAsia="Century Gothic" w:hAnsi="David" w:cs="David"/>
          <w:sz w:val="24"/>
          <w:szCs w:val="24"/>
        </w:rPr>
        <w:t>X</w:t>
      </w:r>
      <w:r w:rsidR="00DA5501" w:rsidRPr="00300881">
        <w:rPr>
          <w:rFonts w:ascii="David" w:hAnsi="David" w:cs="David"/>
          <w:sz w:val="24"/>
          <w:szCs w:val="24"/>
          <w:rtl/>
        </w:rPr>
        <w:t xml:space="preserve"> הוא משלים למוצר </w:t>
      </w:r>
      <w:r w:rsidR="00DA5501" w:rsidRPr="00300881">
        <w:rPr>
          <w:rFonts w:ascii="David" w:eastAsia="Century Gothic" w:hAnsi="David" w:cs="David"/>
          <w:sz w:val="24"/>
          <w:szCs w:val="24"/>
        </w:rPr>
        <w:t>Y</w:t>
      </w:r>
      <w:r w:rsidR="00DA5501" w:rsidRPr="00300881">
        <w:rPr>
          <w:rFonts w:ascii="David" w:hAnsi="David" w:cs="David"/>
          <w:sz w:val="24"/>
          <w:szCs w:val="24"/>
          <w:rtl/>
        </w:rPr>
        <w:t xml:space="preserve"> אם הביקוש ל- </w:t>
      </w:r>
      <w:r w:rsidR="00DA5501" w:rsidRPr="00300881">
        <w:rPr>
          <w:rFonts w:ascii="David" w:eastAsia="Century Gothic" w:hAnsi="David" w:cs="David"/>
          <w:sz w:val="24"/>
          <w:szCs w:val="24"/>
        </w:rPr>
        <w:t>X</w:t>
      </w:r>
      <w:r w:rsidR="00DA5501" w:rsidRPr="00300881">
        <w:rPr>
          <w:rFonts w:ascii="David" w:hAnsi="David" w:cs="David"/>
          <w:sz w:val="24"/>
          <w:szCs w:val="24"/>
          <w:rtl/>
        </w:rPr>
        <w:t xml:space="preserve"> קטן שהמחיר ל-</w:t>
      </w:r>
      <w:r w:rsidR="00DA5501" w:rsidRPr="00300881">
        <w:rPr>
          <w:rFonts w:ascii="David" w:eastAsia="Century Gothic" w:hAnsi="David" w:cs="David"/>
          <w:sz w:val="24"/>
          <w:szCs w:val="24"/>
        </w:rPr>
        <w:t>Y</w:t>
      </w:r>
      <w:r w:rsidR="00DA5501" w:rsidRPr="00300881">
        <w:rPr>
          <w:rFonts w:ascii="David" w:hAnsi="David" w:cs="David"/>
          <w:sz w:val="24"/>
          <w:szCs w:val="24"/>
          <w:rtl/>
        </w:rPr>
        <w:t xml:space="preserve"> עולה)</w:t>
      </w:r>
      <w:r w:rsidR="00D4460A">
        <w:rPr>
          <w:rFonts w:ascii="David" w:hAnsi="David" w:cs="David" w:hint="cs"/>
          <w:sz w:val="24"/>
          <w:szCs w:val="24"/>
          <w:rtl/>
        </w:rPr>
        <w:t xml:space="preserve"> </w:t>
      </w:r>
      <w:r w:rsidR="00D4460A" w:rsidRPr="00B522C2">
        <w:rPr>
          <w:rFonts w:ascii="David" w:hAnsi="David" w:cs="David" w:hint="cs"/>
          <w:b/>
          <w:bCs/>
          <w:sz w:val="24"/>
          <w:szCs w:val="24"/>
          <w:rtl/>
        </w:rPr>
        <w:t>כמות מבוקשת יורדת</w:t>
      </w:r>
      <w:r w:rsidR="00DA5501" w:rsidRPr="00B522C2">
        <w:rPr>
          <w:rFonts w:ascii="David" w:hAnsi="David" w:cs="David"/>
          <w:b/>
          <w:bCs/>
          <w:sz w:val="24"/>
          <w:szCs w:val="24"/>
          <w:rtl/>
        </w:rPr>
        <w:t>.</w:t>
      </w:r>
    </w:p>
    <w:p w14:paraId="1BABD6E2" w14:textId="6632F74C" w:rsidR="00AD6810" w:rsidRDefault="00DA5501" w:rsidP="00CB1E9D">
      <w:pPr>
        <w:pStyle w:val="a3"/>
        <w:numPr>
          <w:ilvl w:val="0"/>
          <w:numId w:val="7"/>
        </w:numPr>
        <w:spacing w:after="0"/>
        <w:jc w:val="both"/>
        <w:rPr>
          <w:rFonts w:ascii="David" w:hAnsi="David" w:cs="David"/>
          <w:sz w:val="24"/>
          <w:szCs w:val="24"/>
        </w:rPr>
      </w:pPr>
      <w:r w:rsidRPr="00300881">
        <w:rPr>
          <w:rFonts w:ascii="David" w:hAnsi="David" w:cs="David"/>
          <w:sz w:val="24"/>
          <w:szCs w:val="24"/>
          <w:u w:val="single"/>
          <w:rtl/>
        </w:rPr>
        <w:t>מוצרים בלתי תלויים:</w:t>
      </w:r>
      <w:r w:rsidR="001E602A" w:rsidRPr="00300881">
        <w:rPr>
          <w:rFonts w:ascii="David" w:hAnsi="David" w:cs="David"/>
          <w:sz w:val="24"/>
          <w:szCs w:val="24"/>
          <w:rtl/>
        </w:rPr>
        <w:t xml:space="preserve"> מוצרים שעליה במחירם לא משפיעה כלל על הכמות המבוקשת של מוצר אחר</w:t>
      </w:r>
      <w:r w:rsidR="008C68F1">
        <w:rPr>
          <w:rFonts w:ascii="David" w:hAnsi="David" w:cs="David" w:hint="cs"/>
          <w:sz w:val="24"/>
          <w:szCs w:val="24"/>
          <w:rtl/>
        </w:rPr>
        <w:t xml:space="preserve"> </w:t>
      </w:r>
      <w:r w:rsidR="008C68F1" w:rsidRPr="00B522C2">
        <w:rPr>
          <w:rFonts w:ascii="David" w:hAnsi="David" w:cs="David" w:hint="cs"/>
          <w:b/>
          <w:bCs/>
          <w:sz w:val="24"/>
          <w:szCs w:val="24"/>
          <w:rtl/>
        </w:rPr>
        <w:t>יחסי הכוחות בין אפקט התחלופה להכנסה שווה</w:t>
      </w:r>
      <w:r w:rsidR="001E602A" w:rsidRPr="00300881">
        <w:rPr>
          <w:rFonts w:ascii="David" w:hAnsi="David" w:cs="David"/>
          <w:sz w:val="24"/>
          <w:szCs w:val="24"/>
          <w:rtl/>
        </w:rPr>
        <w:t>.</w:t>
      </w:r>
    </w:p>
    <w:p w14:paraId="4C460C14" w14:textId="074BFAAF" w:rsidR="001243DC" w:rsidRPr="00490F9D" w:rsidRDefault="00490F9D" w:rsidP="001243DC">
      <w:pPr>
        <w:spacing w:after="0"/>
        <w:jc w:val="both"/>
        <w:rPr>
          <w:rFonts w:ascii="David" w:hAnsi="David" w:cs="David"/>
          <w:b/>
          <w:bCs/>
          <w:color w:val="FFFFFF" w:themeColor="background1"/>
          <w:sz w:val="24"/>
          <w:szCs w:val="24"/>
          <w:rtl/>
        </w:rPr>
      </w:pPr>
      <w:r w:rsidRPr="00490F9D">
        <w:rPr>
          <w:rFonts w:ascii="David" w:hAnsi="David" w:cs="David" w:hint="cs"/>
          <w:b/>
          <w:bCs/>
          <w:color w:val="FFFFFF" w:themeColor="background1"/>
          <w:sz w:val="24"/>
          <w:szCs w:val="24"/>
          <w:highlight w:val="darkCyan"/>
          <w:rtl/>
        </w:rPr>
        <w:t>מוצר נורמלי</w:t>
      </w:r>
    </w:p>
    <w:p w14:paraId="24D85950" w14:textId="1C96B98C" w:rsidR="001243DC" w:rsidRDefault="001243DC" w:rsidP="001243DC">
      <w:pPr>
        <w:spacing w:after="160" w:line="259" w:lineRule="auto"/>
        <w:jc w:val="both"/>
        <w:rPr>
          <w:rFonts w:ascii="David" w:eastAsia="Calibri" w:hAnsi="David" w:cs="David"/>
          <w:sz w:val="24"/>
          <w:szCs w:val="24"/>
          <w:rtl/>
        </w:rPr>
      </w:pPr>
      <w:r w:rsidRPr="001243DC">
        <w:rPr>
          <w:rFonts w:ascii="David" w:eastAsia="Calibri" w:hAnsi="David" w:cs="David" w:hint="cs"/>
          <w:b/>
          <w:bCs/>
          <w:sz w:val="24"/>
          <w:szCs w:val="24"/>
          <w:highlight w:val="green"/>
          <w:rtl/>
        </w:rPr>
        <w:t xml:space="preserve">תמיד אם א' </w:t>
      </w:r>
      <w:r w:rsidRPr="001243DC">
        <w:rPr>
          <w:rFonts w:ascii="David" w:eastAsia="Calibri" w:hAnsi="David" w:cs="David" w:hint="cs"/>
          <w:b/>
          <w:bCs/>
          <w:sz w:val="24"/>
          <w:szCs w:val="24"/>
          <w:highlight w:val="green"/>
          <w:u w:val="single"/>
          <w:rtl/>
        </w:rPr>
        <w:t>תחליפי</w:t>
      </w:r>
      <w:r w:rsidRPr="001243DC">
        <w:rPr>
          <w:rFonts w:ascii="David" w:eastAsia="Calibri" w:hAnsi="David" w:cs="David" w:hint="cs"/>
          <w:b/>
          <w:bCs/>
          <w:sz w:val="24"/>
          <w:szCs w:val="24"/>
          <w:highlight w:val="green"/>
          <w:rtl/>
        </w:rPr>
        <w:t xml:space="preserve"> לב' ומחיר ב' יורד, הכמות המבוקשת מא' תפחת</w:t>
      </w:r>
      <w:r w:rsidRPr="001243DC">
        <w:rPr>
          <w:rFonts w:ascii="David" w:eastAsia="Calibri" w:hAnsi="David" w:cs="David" w:hint="cs"/>
          <w:sz w:val="24"/>
          <w:szCs w:val="24"/>
          <w:rtl/>
        </w:rPr>
        <w:t xml:space="preserve">. היא </w:t>
      </w:r>
      <w:r w:rsidRPr="001243DC">
        <w:rPr>
          <w:rFonts w:ascii="David" w:eastAsia="Calibri" w:hAnsi="David" w:cs="David" w:hint="cs"/>
          <w:b/>
          <w:bCs/>
          <w:sz w:val="24"/>
          <w:szCs w:val="24"/>
          <w:rtl/>
        </w:rPr>
        <w:t>תפחת עבור כל מחיר</w:t>
      </w:r>
      <w:r w:rsidRPr="001243DC">
        <w:rPr>
          <w:rFonts w:ascii="David" w:eastAsia="Calibri" w:hAnsi="David" w:cs="David" w:hint="cs"/>
          <w:sz w:val="24"/>
          <w:szCs w:val="24"/>
          <w:rtl/>
        </w:rPr>
        <w:t xml:space="preserve"> של א'. </w:t>
      </w:r>
      <w:r w:rsidRPr="001243DC">
        <w:rPr>
          <w:rFonts w:ascii="David" w:eastAsia="Calibri" w:hAnsi="David" w:cs="David" w:hint="cs"/>
          <w:b/>
          <w:bCs/>
          <w:sz w:val="24"/>
          <w:szCs w:val="24"/>
          <w:rtl/>
        </w:rPr>
        <w:t>הכמות המבוקשת קטנה בכל מחיר ומחיר</w:t>
      </w:r>
      <w:r w:rsidRPr="001243DC">
        <w:rPr>
          <w:rFonts w:ascii="David" w:eastAsia="Calibri" w:hAnsi="David" w:cs="David" w:hint="cs"/>
          <w:sz w:val="24"/>
          <w:szCs w:val="24"/>
          <w:rtl/>
        </w:rPr>
        <w:t xml:space="preserve">. לכן </w:t>
      </w:r>
      <w:r w:rsidRPr="001243DC">
        <w:rPr>
          <w:rFonts w:ascii="David" w:eastAsia="Calibri" w:hAnsi="David" w:cs="David" w:hint="cs"/>
          <w:b/>
          <w:bCs/>
          <w:sz w:val="24"/>
          <w:szCs w:val="24"/>
          <w:rtl/>
        </w:rPr>
        <w:t>הביקוש קטן</w:t>
      </w:r>
      <w:r w:rsidRPr="001243DC">
        <w:rPr>
          <w:rFonts w:ascii="David" w:eastAsia="Calibri" w:hAnsi="David" w:cs="David" w:hint="cs"/>
          <w:sz w:val="24"/>
          <w:szCs w:val="24"/>
          <w:rtl/>
        </w:rPr>
        <w:t xml:space="preserve"> </w:t>
      </w:r>
      <w:r w:rsidRPr="001243DC">
        <w:rPr>
          <w:rFonts w:ascii="David" w:eastAsia="Calibri" w:hAnsi="David" w:cs="David"/>
          <w:sz w:val="24"/>
          <w:szCs w:val="24"/>
          <w:rtl/>
        </w:rPr>
        <w:t>–</w:t>
      </w:r>
      <w:r w:rsidRPr="001243DC">
        <w:rPr>
          <w:rFonts w:ascii="David" w:eastAsia="Calibri" w:hAnsi="David" w:cs="David" w:hint="cs"/>
          <w:sz w:val="24"/>
          <w:szCs w:val="24"/>
          <w:rtl/>
        </w:rPr>
        <w:t xml:space="preserve"> </w:t>
      </w:r>
      <w:r w:rsidRPr="001243DC">
        <w:rPr>
          <w:rFonts w:ascii="David" w:eastAsia="Calibri" w:hAnsi="David" w:cs="David" w:hint="cs"/>
          <w:b/>
          <w:bCs/>
          <w:sz w:val="24"/>
          <w:szCs w:val="24"/>
          <w:rtl/>
        </w:rPr>
        <w:t>עקומת הביקוש זזה שמאלה ולמטה</w:t>
      </w:r>
      <w:r w:rsidRPr="001243DC">
        <w:rPr>
          <w:rFonts w:ascii="David" w:eastAsia="Calibri" w:hAnsi="David" w:cs="David" w:hint="cs"/>
          <w:sz w:val="24"/>
          <w:szCs w:val="24"/>
          <w:rtl/>
        </w:rPr>
        <w:t xml:space="preserve">. </w:t>
      </w:r>
    </w:p>
    <w:p w14:paraId="10DB6EDD" w14:textId="1AB659AD" w:rsidR="00DB1D98" w:rsidRPr="00DB1D98" w:rsidRDefault="00DB1D98" w:rsidP="00DB1D98">
      <w:pPr>
        <w:spacing w:after="160" w:line="259" w:lineRule="auto"/>
        <w:jc w:val="both"/>
        <w:rPr>
          <w:rFonts w:ascii="David" w:eastAsia="Calibri" w:hAnsi="David" w:cs="David"/>
          <w:sz w:val="24"/>
          <w:szCs w:val="24"/>
          <w:rtl/>
        </w:rPr>
      </w:pPr>
      <w:r w:rsidRPr="00DB1D98">
        <w:rPr>
          <w:rFonts w:ascii="David" w:eastAsia="Calibri" w:hAnsi="David" w:cs="David" w:hint="cs"/>
          <w:b/>
          <w:bCs/>
          <w:sz w:val="24"/>
          <w:szCs w:val="24"/>
          <w:highlight w:val="green"/>
          <w:rtl/>
        </w:rPr>
        <w:t xml:space="preserve">אם מוצר א' </w:t>
      </w:r>
      <w:r w:rsidRPr="00DB1D98">
        <w:rPr>
          <w:rFonts w:ascii="David" w:eastAsia="Calibri" w:hAnsi="David" w:cs="David" w:hint="cs"/>
          <w:b/>
          <w:bCs/>
          <w:sz w:val="24"/>
          <w:szCs w:val="24"/>
          <w:highlight w:val="green"/>
          <w:u w:val="single"/>
          <w:rtl/>
        </w:rPr>
        <w:t>משלים</w:t>
      </w:r>
      <w:r w:rsidRPr="00DB1D98">
        <w:rPr>
          <w:rFonts w:ascii="David" w:eastAsia="Calibri" w:hAnsi="David" w:cs="David" w:hint="cs"/>
          <w:b/>
          <w:bCs/>
          <w:sz w:val="24"/>
          <w:szCs w:val="24"/>
          <w:highlight w:val="green"/>
          <w:rtl/>
        </w:rPr>
        <w:t xml:space="preserve"> לב' ומחיר ב' יורד, הכמות המבוקשת של א' גדלה בכל מחיר</w:t>
      </w:r>
      <w:r w:rsidRPr="00DB1D98">
        <w:rPr>
          <w:rFonts w:ascii="David" w:eastAsia="Calibri" w:hAnsi="David" w:cs="David" w:hint="cs"/>
          <w:sz w:val="24"/>
          <w:szCs w:val="24"/>
          <w:rtl/>
        </w:rPr>
        <w:t>.</w:t>
      </w:r>
      <w:r w:rsidR="003D7A2A">
        <w:rPr>
          <w:rFonts w:ascii="David" w:eastAsia="Calibri" w:hAnsi="David" w:cs="David" w:hint="cs"/>
          <w:sz w:val="24"/>
          <w:szCs w:val="24"/>
          <w:rtl/>
        </w:rPr>
        <w:t xml:space="preserve"> עקומת </w:t>
      </w:r>
      <w:r w:rsidRPr="00DB1D98">
        <w:rPr>
          <w:rFonts w:ascii="David" w:eastAsia="Calibri" w:hAnsi="David" w:cs="David" w:hint="cs"/>
          <w:b/>
          <w:bCs/>
          <w:sz w:val="24"/>
          <w:szCs w:val="24"/>
          <w:rtl/>
        </w:rPr>
        <w:t>הביקוש נעה ימינה ולמעלה.</w:t>
      </w:r>
      <w:r w:rsidRPr="00DB1D98">
        <w:rPr>
          <w:rFonts w:ascii="David" w:eastAsia="Calibri" w:hAnsi="David" w:cs="David" w:hint="cs"/>
          <w:sz w:val="24"/>
          <w:szCs w:val="24"/>
          <w:rtl/>
        </w:rPr>
        <w:t xml:space="preserve"> </w:t>
      </w:r>
      <w:r w:rsidRPr="00DB1D98">
        <w:rPr>
          <w:rFonts w:ascii="David" w:eastAsia="Calibri" w:hAnsi="David" w:cs="David" w:hint="cs"/>
          <w:b/>
          <w:bCs/>
          <w:sz w:val="24"/>
          <w:szCs w:val="24"/>
          <w:rtl/>
        </w:rPr>
        <w:t>הביקוש המצרפי</w:t>
      </w:r>
      <w:r w:rsidRPr="00DB1D98">
        <w:rPr>
          <w:rFonts w:ascii="David" w:eastAsia="Calibri" w:hAnsi="David" w:cs="David" w:hint="cs"/>
          <w:sz w:val="24"/>
          <w:szCs w:val="24"/>
          <w:rtl/>
        </w:rPr>
        <w:t xml:space="preserve"> למוצר א' </w:t>
      </w:r>
      <w:r w:rsidRPr="00DB1D98">
        <w:rPr>
          <w:rFonts w:ascii="David" w:eastAsia="Calibri" w:hAnsi="David" w:cs="David" w:hint="cs"/>
          <w:b/>
          <w:bCs/>
          <w:sz w:val="24"/>
          <w:szCs w:val="24"/>
          <w:rtl/>
        </w:rPr>
        <w:t>גדל</w:t>
      </w:r>
      <w:r w:rsidRPr="00DB1D98">
        <w:rPr>
          <w:rFonts w:ascii="David" w:eastAsia="Calibri" w:hAnsi="David" w:cs="David" w:hint="cs"/>
          <w:sz w:val="24"/>
          <w:szCs w:val="24"/>
          <w:rtl/>
        </w:rPr>
        <w:t xml:space="preserve">.      </w:t>
      </w:r>
    </w:p>
    <w:p w14:paraId="5D58F8EA" w14:textId="344949B4" w:rsidR="00DB1D98" w:rsidRDefault="00FE0F16" w:rsidP="001243DC">
      <w:pPr>
        <w:spacing w:after="160" w:line="259" w:lineRule="auto"/>
        <w:jc w:val="both"/>
        <w:rPr>
          <w:rFonts w:ascii="David" w:eastAsia="Calibri" w:hAnsi="David" w:cs="David"/>
          <w:b/>
          <w:bCs/>
          <w:color w:val="FFFFFF" w:themeColor="background1"/>
          <w:sz w:val="24"/>
          <w:szCs w:val="24"/>
          <w:rtl/>
        </w:rPr>
      </w:pPr>
      <w:r w:rsidRPr="00FE0F16">
        <w:rPr>
          <w:rFonts w:ascii="David" w:eastAsia="Calibri" w:hAnsi="David" w:cs="David" w:hint="cs"/>
          <w:b/>
          <w:bCs/>
          <w:color w:val="FFFFFF" w:themeColor="background1"/>
          <w:sz w:val="24"/>
          <w:szCs w:val="24"/>
          <w:highlight w:val="darkCyan"/>
          <w:rtl/>
        </w:rPr>
        <w:t>מוצר נחות</w:t>
      </w:r>
    </w:p>
    <w:p w14:paraId="36E42898" w14:textId="77777777" w:rsidR="00881E4B" w:rsidRPr="00881E4B" w:rsidRDefault="00881E4B" w:rsidP="00881E4B">
      <w:pPr>
        <w:spacing w:after="160" w:line="259" w:lineRule="auto"/>
        <w:jc w:val="both"/>
        <w:rPr>
          <w:rFonts w:ascii="David" w:eastAsia="Calibri" w:hAnsi="David" w:cs="David"/>
          <w:b/>
          <w:bCs/>
          <w:sz w:val="24"/>
          <w:szCs w:val="24"/>
          <w:rtl/>
        </w:rPr>
      </w:pPr>
      <w:r w:rsidRPr="00881E4B">
        <w:rPr>
          <w:rFonts w:ascii="David" w:eastAsia="Calibri" w:hAnsi="David" w:cs="David" w:hint="cs"/>
          <w:b/>
          <w:bCs/>
          <w:sz w:val="24"/>
          <w:szCs w:val="24"/>
          <w:highlight w:val="green"/>
          <w:rtl/>
        </w:rPr>
        <w:t>שכאשר מוצר א' נחות הרי שא' וב' הם תמיד תחליפיים</w:t>
      </w:r>
      <w:r w:rsidRPr="00881E4B">
        <w:rPr>
          <w:rFonts w:ascii="David" w:eastAsia="Calibri" w:hAnsi="David" w:cs="David" w:hint="cs"/>
          <w:b/>
          <w:bCs/>
          <w:sz w:val="24"/>
          <w:szCs w:val="24"/>
          <w:rtl/>
        </w:rPr>
        <w:t xml:space="preserve">. א' בהכרח תחליפי לב'. בהכרח תחליפי לכל מוצר אחר שמחירו ירד.  </w:t>
      </w:r>
    </w:p>
    <w:p w14:paraId="7A9D596D" w14:textId="186C671F" w:rsidR="00FE0F16" w:rsidRDefault="00F74B64" w:rsidP="001243DC">
      <w:pPr>
        <w:spacing w:after="160" w:line="259" w:lineRule="auto"/>
        <w:jc w:val="both"/>
        <w:rPr>
          <w:rFonts w:ascii="David" w:eastAsia="Calibri" w:hAnsi="David" w:cs="David"/>
          <w:b/>
          <w:bCs/>
          <w:color w:val="FFFFFF" w:themeColor="background1"/>
          <w:sz w:val="24"/>
          <w:szCs w:val="24"/>
          <w:rtl/>
        </w:rPr>
      </w:pPr>
      <w:r w:rsidRPr="009E2751">
        <w:rPr>
          <w:rFonts w:ascii="David" w:eastAsia="Calibri" w:hAnsi="David" w:cs="David" w:hint="cs"/>
          <w:b/>
          <w:bCs/>
          <w:color w:val="FFFFFF" w:themeColor="background1"/>
          <w:sz w:val="24"/>
          <w:szCs w:val="24"/>
          <w:highlight w:val="darkCyan"/>
          <w:rtl/>
        </w:rPr>
        <w:t>מוצר</w:t>
      </w:r>
      <w:r w:rsidR="009E2751" w:rsidRPr="009E2751">
        <w:rPr>
          <w:rFonts w:ascii="David" w:eastAsia="Calibri" w:hAnsi="David" w:cs="David" w:hint="cs"/>
          <w:b/>
          <w:bCs/>
          <w:color w:val="FFFFFF" w:themeColor="background1"/>
          <w:sz w:val="24"/>
          <w:szCs w:val="24"/>
          <w:highlight w:val="darkCyan"/>
          <w:rtl/>
        </w:rPr>
        <w:t xml:space="preserve"> ניטרלי</w:t>
      </w:r>
    </w:p>
    <w:p w14:paraId="1B26E4EC" w14:textId="495D691B" w:rsidR="00AD6810" w:rsidRPr="00AF3725" w:rsidRDefault="009E2751" w:rsidP="00AF3725">
      <w:pPr>
        <w:spacing w:after="160" w:line="259" w:lineRule="auto"/>
        <w:jc w:val="both"/>
        <w:rPr>
          <w:rFonts w:ascii="David" w:eastAsia="Calibri" w:hAnsi="David" w:cs="David"/>
          <w:b/>
          <w:bCs/>
          <w:sz w:val="24"/>
          <w:szCs w:val="24"/>
          <w:rtl/>
        </w:rPr>
      </w:pPr>
      <w:r w:rsidRPr="009E2751">
        <w:rPr>
          <w:rFonts w:ascii="David" w:eastAsia="Calibri" w:hAnsi="David" w:cs="David" w:hint="cs"/>
          <w:b/>
          <w:bCs/>
          <w:sz w:val="24"/>
          <w:szCs w:val="24"/>
          <w:highlight w:val="green"/>
          <w:rtl/>
        </w:rPr>
        <w:t>אם מוצר א' ניטרלי הוא יהיה תחליפי לכל שאר המוצרים.</w:t>
      </w:r>
      <w:r w:rsidRPr="009E2751">
        <w:rPr>
          <w:rFonts w:ascii="David" w:eastAsia="Calibri" w:hAnsi="David" w:cs="David" w:hint="cs"/>
          <w:b/>
          <w:bCs/>
          <w:sz w:val="24"/>
          <w:szCs w:val="24"/>
          <w:rtl/>
        </w:rPr>
        <w:t xml:space="preserve"> כמות א' תפחת. א' וב' הם תחליפיים.</w:t>
      </w:r>
    </w:p>
    <w:p w14:paraId="4580793D" w14:textId="59C325F7" w:rsidR="002E7B03" w:rsidRDefault="00AD6810" w:rsidP="002E7B03">
      <w:pPr>
        <w:ind w:left="6" w:right="365"/>
        <w:jc w:val="center"/>
        <w:rPr>
          <w:rFonts w:ascii="David" w:hAnsi="David" w:cs="David"/>
          <w:b/>
          <w:bCs/>
          <w:sz w:val="24"/>
          <w:szCs w:val="24"/>
          <w:u w:val="single"/>
          <w:rtl/>
        </w:rPr>
      </w:pPr>
      <w:r w:rsidRPr="00300881">
        <w:rPr>
          <w:rFonts w:ascii="David" w:hAnsi="David" w:cs="David"/>
          <w:b/>
          <w:bCs/>
          <w:sz w:val="24"/>
          <w:szCs w:val="24"/>
          <w:highlight w:val="cyan"/>
          <w:u w:val="single"/>
          <w:rtl/>
        </w:rPr>
        <w:t xml:space="preserve">שינוי </w:t>
      </w:r>
      <w:r w:rsidR="009356E6" w:rsidRPr="00300881">
        <w:rPr>
          <w:rFonts w:ascii="David" w:hAnsi="David" w:cs="David"/>
          <w:b/>
          <w:bCs/>
          <w:sz w:val="24"/>
          <w:szCs w:val="24"/>
          <w:highlight w:val="cyan"/>
          <w:u w:val="single"/>
          <w:rtl/>
        </w:rPr>
        <w:t>טעמי הצרכן</w:t>
      </w:r>
      <w:r w:rsidR="00CE33BA" w:rsidRPr="00300881">
        <w:rPr>
          <w:rFonts w:ascii="David" w:hAnsi="David" w:cs="David"/>
          <w:b/>
          <w:bCs/>
          <w:sz w:val="24"/>
          <w:szCs w:val="24"/>
          <w:u w:val="single"/>
          <w:rtl/>
        </w:rPr>
        <w:t xml:space="preserve"> </w:t>
      </w:r>
      <w:r w:rsidR="00784191">
        <w:rPr>
          <w:rFonts w:ascii="David" w:hAnsi="David" w:cs="David" w:hint="cs"/>
          <w:b/>
          <w:bCs/>
          <w:sz w:val="24"/>
          <w:szCs w:val="24"/>
          <w:u w:val="single"/>
          <w:rtl/>
        </w:rPr>
        <w:t>:</w:t>
      </w:r>
    </w:p>
    <w:p w14:paraId="4B257940" w14:textId="42F9442B" w:rsidR="00EB1180" w:rsidRDefault="00CE33BA" w:rsidP="00CE33BA">
      <w:pPr>
        <w:ind w:left="6" w:right="365"/>
        <w:jc w:val="both"/>
        <w:rPr>
          <w:rFonts w:ascii="David" w:hAnsi="David" w:cs="David"/>
          <w:sz w:val="24"/>
          <w:szCs w:val="24"/>
          <w:rtl/>
        </w:rPr>
      </w:pPr>
      <w:r w:rsidRPr="00300881">
        <w:rPr>
          <w:rFonts w:ascii="David" w:hAnsi="David" w:cs="David"/>
          <w:sz w:val="24"/>
          <w:szCs w:val="24"/>
          <w:rtl/>
        </w:rPr>
        <w:t xml:space="preserve"> שינוי בטעמים משנה בחירה ולא ניתן לדעת כיצד תשתנה הבחירה כל עוד לא נקבל מידע על השינוי בהעדפות.</w:t>
      </w:r>
    </w:p>
    <w:p w14:paraId="6FB8FD6F" w14:textId="44CD86AC" w:rsidR="00B8404E" w:rsidRPr="00B8404E" w:rsidRDefault="0008709F" w:rsidP="00B8404E">
      <w:pPr>
        <w:ind w:left="6" w:right="365"/>
        <w:jc w:val="center"/>
        <w:rPr>
          <w:rFonts w:ascii="David" w:hAnsi="David" w:cs="David"/>
          <w:b/>
          <w:bCs/>
          <w:color w:val="FFFFFF" w:themeColor="background1"/>
          <w:sz w:val="28"/>
          <w:szCs w:val="28"/>
          <w:rtl/>
        </w:rPr>
      </w:pPr>
      <w:r w:rsidRPr="0008709F">
        <w:rPr>
          <w:rFonts w:ascii="David" w:hAnsi="David" w:cs="David" w:hint="cs"/>
          <w:b/>
          <w:bCs/>
          <w:sz w:val="28"/>
          <w:szCs w:val="28"/>
          <w:u w:val="single"/>
          <w:rtl/>
        </w:rPr>
        <w:t>השפעת השינו</w:t>
      </w:r>
      <w:r>
        <w:rPr>
          <w:rFonts w:ascii="David" w:hAnsi="David" w:cs="David" w:hint="cs"/>
          <w:b/>
          <w:bCs/>
          <w:sz w:val="28"/>
          <w:szCs w:val="28"/>
          <w:u w:val="single"/>
          <w:rtl/>
        </w:rPr>
        <w:t>י</w:t>
      </w:r>
      <w:r w:rsidRPr="0008709F">
        <w:rPr>
          <w:rFonts w:ascii="David" w:hAnsi="David" w:cs="David" w:hint="cs"/>
          <w:b/>
          <w:bCs/>
          <w:sz w:val="28"/>
          <w:szCs w:val="28"/>
          <w:u w:val="single"/>
          <w:rtl/>
        </w:rPr>
        <w:t>ים על עקומת הביקוש</w:t>
      </w:r>
    </w:p>
    <w:p w14:paraId="3F2B71DF" w14:textId="684C138C" w:rsidR="00CE33BA" w:rsidRPr="00300881" w:rsidRDefault="00866190" w:rsidP="002B3C27">
      <w:pPr>
        <w:ind w:left="6" w:right="365"/>
        <w:rPr>
          <w:rFonts w:ascii="David" w:hAnsi="David" w:cs="David"/>
          <w:sz w:val="24"/>
          <w:szCs w:val="24"/>
        </w:rPr>
      </w:pPr>
      <w:r w:rsidRPr="00300881">
        <w:rPr>
          <w:rFonts w:ascii="David" w:hAnsi="David" w:cs="David"/>
          <w:sz w:val="24"/>
          <w:szCs w:val="24"/>
          <w:rtl/>
        </w:rPr>
        <w:t>כיצד יש</w:t>
      </w:r>
      <w:r w:rsidR="0063125A" w:rsidRPr="00300881">
        <w:rPr>
          <w:rFonts w:ascii="David" w:hAnsi="David" w:cs="David"/>
          <w:sz w:val="24"/>
          <w:szCs w:val="24"/>
          <w:rtl/>
        </w:rPr>
        <w:t>נה הצרכן את צריכתו ממוצר בהינתן שינויים במחיר.</w:t>
      </w:r>
    </w:p>
    <w:p w14:paraId="75B53BE4" w14:textId="3F038BD7" w:rsidR="00FE29B5" w:rsidRPr="009D1364" w:rsidRDefault="00FE29B5" w:rsidP="00CB1E9D">
      <w:pPr>
        <w:pStyle w:val="a3"/>
        <w:numPr>
          <w:ilvl w:val="0"/>
          <w:numId w:val="51"/>
        </w:numPr>
        <w:spacing w:after="0"/>
        <w:jc w:val="both"/>
        <w:rPr>
          <w:rFonts w:ascii="David" w:hAnsi="David" w:cs="David"/>
          <w:b/>
          <w:bCs/>
          <w:sz w:val="24"/>
          <w:szCs w:val="24"/>
        </w:rPr>
      </w:pPr>
      <w:r w:rsidRPr="009D1364">
        <w:rPr>
          <w:rFonts w:ascii="David" w:hAnsi="David" w:cs="David"/>
          <w:b/>
          <w:bCs/>
          <w:sz w:val="24"/>
          <w:szCs w:val="24"/>
          <w:highlight w:val="lightGray"/>
          <w:rtl/>
        </w:rPr>
        <w:t>ביקוש:</w:t>
      </w:r>
      <w:r w:rsidRPr="009D1364">
        <w:rPr>
          <w:rFonts w:ascii="David" w:hAnsi="David" w:cs="David"/>
          <w:b/>
          <w:bCs/>
          <w:sz w:val="24"/>
          <w:szCs w:val="24"/>
          <w:rtl/>
        </w:rPr>
        <w:t xml:space="preserve"> </w:t>
      </w:r>
      <w:r w:rsidRPr="009D1364">
        <w:rPr>
          <w:rFonts w:ascii="David" w:hAnsi="David" w:cs="David"/>
          <w:sz w:val="24"/>
          <w:szCs w:val="24"/>
          <w:rtl/>
        </w:rPr>
        <w:t>כאשר משתנה אחד הנתונים שלגביו מוגדרת פונקצי</w:t>
      </w:r>
      <w:r w:rsidR="000421B1" w:rsidRPr="009D1364">
        <w:rPr>
          <w:rFonts w:ascii="David" w:hAnsi="David" w:cs="David"/>
          <w:sz w:val="24"/>
          <w:szCs w:val="24"/>
          <w:rtl/>
        </w:rPr>
        <w:t>י</w:t>
      </w:r>
      <w:r w:rsidRPr="009D1364">
        <w:rPr>
          <w:rFonts w:ascii="David" w:hAnsi="David" w:cs="David"/>
          <w:sz w:val="24"/>
          <w:szCs w:val="24"/>
          <w:rtl/>
        </w:rPr>
        <w:t xml:space="preserve">ת הביקוש (הכנסה, מחירי מוצרים אחרים, טעמים), משתנה הביקוש מהמוצר. התזוזה היא </w:t>
      </w:r>
      <w:r w:rsidRPr="009D1364">
        <w:rPr>
          <w:rFonts w:ascii="David" w:hAnsi="David" w:cs="David"/>
          <w:b/>
          <w:bCs/>
          <w:sz w:val="24"/>
          <w:szCs w:val="24"/>
          <w:rtl/>
        </w:rPr>
        <w:t xml:space="preserve">של העקומה כולה </w:t>
      </w:r>
      <w:r w:rsidRPr="009D1364">
        <w:rPr>
          <w:rFonts w:ascii="David" w:hAnsi="David" w:cs="David"/>
          <w:sz w:val="24"/>
          <w:szCs w:val="24"/>
          <w:rtl/>
        </w:rPr>
        <w:t>(ולא תזוזה על העקומה).</w:t>
      </w:r>
    </w:p>
    <w:p w14:paraId="52E5329F" w14:textId="5F26FC98" w:rsidR="00D3171D" w:rsidRPr="009D1364" w:rsidRDefault="00F96AFA" w:rsidP="00CB1E9D">
      <w:pPr>
        <w:pStyle w:val="a3"/>
        <w:numPr>
          <w:ilvl w:val="0"/>
          <w:numId w:val="51"/>
        </w:numPr>
        <w:spacing w:after="0"/>
        <w:jc w:val="both"/>
        <w:rPr>
          <w:rFonts w:ascii="David" w:hAnsi="David" w:cs="David"/>
          <w:b/>
          <w:bCs/>
          <w:sz w:val="24"/>
          <w:szCs w:val="24"/>
        </w:rPr>
      </w:pPr>
      <w:r w:rsidRPr="009D1364">
        <w:rPr>
          <w:rFonts w:ascii="David" w:hAnsi="David" w:cs="David"/>
          <w:b/>
          <w:bCs/>
          <w:sz w:val="24"/>
          <w:szCs w:val="24"/>
          <w:highlight w:val="lightGray"/>
          <w:rtl/>
        </w:rPr>
        <w:t>שינוי בהכנסה</w:t>
      </w:r>
      <w:r w:rsidR="00EB1180" w:rsidRPr="009D1364">
        <w:rPr>
          <w:rFonts w:ascii="David" w:hAnsi="David" w:cs="David"/>
          <w:b/>
          <w:bCs/>
          <w:sz w:val="24"/>
          <w:szCs w:val="24"/>
          <w:highlight w:val="lightGray"/>
          <w:rtl/>
        </w:rPr>
        <w:t>:</w:t>
      </w:r>
      <w:r w:rsidR="00EB1180" w:rsidRPr="009D1364">
        <w:rPr>
          <w:rFonts w:ascii="David" w:hAnsi="David" w:cs="David"/>
          <w:sz w:val="24"/>
          <w:szCs w:val="24"/>
          <w:rtl/>
        </w:rPr>
        <w:t xml:space="preserve"> </w:t>
      </w:r>
      <w:r w:rsidR="00D56AC8" w:rsidRPr="009D1364">
        <w:rPr>
          <w:rFonts w:ascii="David" w:hAnsi="David" w:cs="David"/>
          <w:sz w:val="24"/>
          <w:szCs w:val="24"/>
          <w:rtl/>
        </w:rPr>
        <w:t xml:space="preserve">הגדלה בהכנסה גורמת לעקומת הביקוש לנוע </w:t>
      </w:r>
      <w:r w:rsidR="00D56AC8" w:rsidRPr="009D1364">
        <w:rPr>
          <w:rFonts w:ascii="David" w:hAnsi="David" w:cs="David"/>
          <w:b/>
          <w:bCs/>
          <w:sz w:val="24"/>
          <w:szCs w:val="24"/>
          <w:rtl/>
        </w:rPr>
        <w:t>ימינה ולמעלה</w:t>
      </w:r>
      <w:r w:rsidR="009230F8" w:rsidRPr="009D1364">
        <w:rPr>
          <w:rFonts w:ascii="David" w:hAnsi="David" w:cs="David"/>
          <w:sz w:val="24"/>
          <w:szCs w:val="24"/>
          <w:rtl/>
        </w:rPr>
        <w:t xml:space="preserve"> (הכמות המבוקשת גדלה בכל מחיר). הקטנה בהכנסה – הכמות המבוקשת </w:t>
      </w:r>
      <w:r w:rsidR="000F32EA" w:rsidRPr="009D1364">
        <w:rPr>
          <w:rFonts w:ascii="David" w:hAnsi="David" w:cs="David"/>
          <w:sz w:val="24"/>
          <w:szCs w:val="24"/>
          <w:rtl/>
        </w:rPr>
        <w:t>קטנה בכל מחיר והעקומה נעשה</w:t>
      </w:r>
      <w:r w:rsidR="000F32EA" w:rsidRPr="009D1364">
        <w:rPr>
          <w:rFonts w:ascii="David" w:hAnsi="David" w:cs="David"/>
          <w:b/>
          <w:bCs/>
          <w:sz w:val="24"/>
          <w:szCs w:val="24"/>
          <w:rtl/>
        </w:rPr>
        <w:t xml:space="preserve"> שמאלה ולמטה.</w:t>
      </w:r>
    </w:p>
    <w:p w14:paraId="24E44A0A" w14:textId="66871DFA" w:rsidR="000F32EA" w:rsidRPr="009D1364" w:rsidRDefault="000F32EA" w:rsidP="00CB1E9D">
      <w:pPr>
        <w:pStyle w:val="a3"/>
        <w:numPr>
          <w:ilvl w:val="0"/>
          <w:numId w:val="51"/>
        </w:numPr>
        <w:spacing w:after="0"/>
        <w:jc w:val="both"/>
        <w:rPr>
          <w:rFonts w:ascii="David" w:hAnsi="David" w:cs="David"/>
          <w:b/>
          <w:bCs/>
          <w:sz w:val="24"/>
          <w:szCs w:val="24"/>
        </w:rPr>
      </w:pPr>
      <w:r w:rsidRPr="0008709F">
        <w:rPr>
          <w:rFonts w:ascii="David" w:hAnsi="David" w:cs="David"/>
          <w:b/>
          <w:bCs/>
          <w:sz w:val="24"/>
          <w:szCs w:val="24"/>
          <w:highlight w:val="lightGray"/>
          <w:rtl/>
        </w:rPr>
        <w:t xml:space="preserve">שינוי </w:t>
      </w:r>
      <w:r w:rsidR="00E457A4">
        <w:rPr>
          <w:rFonts w:ascii="David" w:hAnsi="David" w:cs="David" w:hint="cs"/>
          <w:b/>
          <w:bCs/>
          <w:sz w:val="24"/>
          <w:szCs w:val="24"/>
          <w:highlight w:val="lightGray"/>
          <w:rtl/>
        </w:rPr>
        <w:t xml:space="preserve"> לפי </w:t>
      </w:r>
      <w:r w:rsidRPr="0008709F">
        <w:rPr>
          <w:rFonts w:ascii="David" w:hAnsi="David" w:cs="David"/>
          <w:b/>
          <w:bCs/>
          <w:sz w:val="24"/>
          <w:szCs w:val="24"/>
          <w:highlight w:val="lightGray"/>
          <w:rtl/>
        </w:rPr>
        <w:t>מוצר</w:t>
      </w:r>
      <w:r w:rsidR="00E457A4">
        <w:rPr>
          <w:rFonts w:ascii="David" w:hAnsi="David" w:cs="David" w:hint="cs"/>
          <w:b/>
          <w:bCs/>
          <w:sz w:val="24"/>
          <w:szCs w:val="24"/>
          <w:highlight w:val="lightGray"/>
          <w:rtl/>
        </w:rPr>
        <w:t xml:space="preserve"> אחר</w:t>
      </w:r>
      <w:r w:rsidRPr="0008709F">
        <w:rPr>
          <w:rFonts w:ascii="David" w:hAnsi="David" w:cs="David"/>
          <w:b/>
          <w:bCs/>
          <w:sz w:val="24"/>
          <w:szCs w:val="24"/>
          <w:highlight w:val="lightGray"/>
          <w:rtl/>
        </w:rPr>
        <w:t>:</w:t>
      </w:r>
      <w:r w:rsidRPr="009D1364">
        <w:rPr>
          <w:rFonts w:ascii="David" w:hAnsi="David" w:cs="David"/>
          <w:sz w:val="24"/>
          <w:szCs w:val="24"/>
          <w:rtl/>
        </w:rPr>
        <w:t xml:space="preserve"> אם </w:t>
      </w:r>
      <w:r w:rsidR="0008709F">
        <w:rPr>
          <w:rFonts w:ascii="David" w:hAnsi="David" w:cs="David" w:hint="cs"/>
          <w:sz w:val="24"/>
          <w:szCs w:val="24"/>
          <w:rtl/>
        </w:rPr>
        <w:t xml:space="preserve">מחיר </w:t>
      </w:r>
      <w:r w:rsidRPr="009D1364">
        <w:rPr>
          <w:rFonts w:ascii="David" w:hAnsi="David" w:cs="David"/>
          <w:sz w:val="24"/>
          <w:szCs w:val="24"/>
          <w:rtl/>
        </w:rPr>
        <w:t>ב' עלה</w:t>
      </w:r>
      <w:r w:rsidR="00601D0D" w:rsidRPr="009D1364">
        <w:rPr>
          <w:rFonts w:ascii="David" w:hAnsi="David" w:cs="David"/>
          <w:sz w:val="24"/>
          <w:szCs w:val="24"/>
          <w:rtl/>
        </w:rPr>
        <w:t xml:space="preserve">: </w:t>
      </w:r>
      <w:r w:rsidR="00601D0D" w:rsidRPr="009D1364">
        <w:rPr>
          <w:rFonts w:ascii="David" w:hAnsi="David" w:cs="David"/>
          <w:sz w:val="24"/>
          <w:szCs w:val="24"/>
          <w:u w:val="single"/>
          <w:rtl/>
        </w:rPr>
        <w:t>אם א תחליפי</w:t>
      </w:r>
      <w:r w:rsidR="00601D0D" w:rsidRPr="009D1364">
        <w:rPr>
          <w:rFonts w:ascii="David" w:hAnsi="David" w:cs="David"/>
          <w:sz w:val="24"/>
          <w:szCs w:val="24"/>
          <w:rtl/>
        </w:rPr>
        <w:t xml:space="preserve"> הביקוש ל-א' יעלה בכל מחיר ו</w:t>
      </w:r>
      <w:r w:rsidR="00601D0D" w:rsidRPr="009D1364">
        <w:rPr>
          <w:rFonts w:ascii="David" w:hAnsi="David" w:cs="David"/>
          <w:b/>
          <w:bCs/>
          <w:sz w:val="24"/>
          <w:szCs w:val="24"/>
          <w:rtl/>
        </w:rPr>
        <w:t>הגרף יזוז ימינה למעלה</w:t>
      </w:r>
      <w:r w:rsidR="00601D0D" w:rsidRPr="009D1364">
        <w:rPr>
          <w:rFonts w:ascii="David" w:hAnsi="David" w:cs="David"/>
          <w:sz w:val="24"/>
          <w:szCs w:val="24"/>
          <w:rtl/>
        </w:rPr>
        <w:t xml:space="preserve">. אם א' </w:t>
      </w:r>
      <w:r w:rsidR="00601D0D" w:rsidRPr="009D1364">
        <w:rPr>
          <w:rFonts w:ascii="David" w:hAnsi="David" w:cs="David"/>
          <w:sz w:val="24"/>
          <w:szCs w:val="24"/>
          <w:u w:val="single"/>
          <w:rtl/>
        </w:rPr>
        <w:t>משלים</w:t>
      </w:r>
      <w:r w:rsidR="00601D0D" w:rsidRPr="009D1364">
        <w:rPr>
          <w:rFonts w:ascii="David" w:hAnsi="David" w:cs="David"/>
          <w:sz w:val="24"/>
          <w:szCs w:val="24"/>
          <w:rtl/>
        </w:rPr>
        <w:t xml:space="preserve">, הביקוש למוצר </w:t>
      </w:r>
      <w:r w:rsidR="002D6EEA" w:rsidRPr="009D1364">
        <w:rPr>
          <w:rFonts w:ascii="David" w:hAnsi="David" w:cs="David"/>
          <w:sz w:val="24"/>
          <w:szCs w:val="24"/>
          <w:rtl/>
        </w:rPr>
        <w:t>א' ירד, ו</w:t>
      </w:r>
      <w:r w:rsidR="002D6EEA" w:rsidRPr="009D1364">
        <w:rPr>
          <w:rFonts w:ascii="David" w:hAnsi="David" w:cs="David"/>
          <w:b/>
          <w:bCs/>
          <w:sz w:val="24"/>
          <w:szCs w:val="24"/>
          <w:rtl/>
        </w:rPr>
        <w:t>העקומה תזוז למטה ושמאלה.</w:t>
      </w:r>
      <w:r w:rsidR="002D6EEA" w:rsidRPr="009D1364">
        <w:rPr>
          <w:rFonts w:ascii="David" w:hAnsi="David" w:cs="David"/>
          <w:sz w:val="24"/>
          <w:szCs w:val="24"/>
          <w:rtl/>
        </w:rPr>
        <w:t xml:space="preserve"> אם א' בלתי תלוי הביקוש לא' לא ישתנה.</w:t>
      </w:r>
    </w:p>
    <w:p w14:paraId="06BF428F" w14:textId="52ABA7DF" w:rsidR="00835640" w:rsidRPr="009D1364" w:rsidRDefault="00ED4008" w:rsidP="00CB1E9D">
      <w:pPr>
        <w:pStyle w:val="a3"/>
        <w:numPr>
          <w:ilvl w:val="0"/>
          <w:numId w:val="51"/>
        </w:numPr>
        <w:spacing w:after="0"/>
        <w:jc w:val="both"/>
        <w:rPr>
          <w:rFonts w:ascii="David" w:hAnsi="David" w:cs="David"/>
          <w:b/>
          <w:bCs/>
          <w:sz w:val="24"/>
          <w:szCs w:val="24"/>
        </w:rPr>
      </w:pPr>
      <w:r w:rsidRPr="0008709F">
        <w:rPr>
          <w:rFonts w:ascii="David" w:hAnsi="David" w:cs="David"/>
          <w:b/>
          <w:bCs/>
          <w:sz w:val="24"/>
          <w:szCs w:val="24"/>
          <w:highlight w:val="lightGray"/>
          <w:rtl/>
        </w:rPr>
        <w:t>שינוי בטעמים:</w:t>
      </w:r>
      <w:r w:rsidRPr="009D1364">
        <w:rPr>
          <w:rFonts w:ascii="David" w:hAnsi="David" w:cs="David"/>
          <w:sz w:val="24"/>
          <w:szCs w:val="24"/>
          <w:rtl/>
        </w:rPr>
        <w:t xml:space="preserve"> יכול להזיז הגרף לכל כיוון</w:t>
      </w:r>
      <w:r w:rsidR="0008709F">
        <w:rPr>
          <w:rFonts w:ascii="David" w:hAnsi="David" w:cs="David" w:hint="cs"/>
          <w:b/>
          <w:bCs/>
          <w:sz w:val="24"/>
          <w:szCs w:val="24"/>
          <w:rtl/>
        </w:rPr>
        <w:t>.</w:t>
      </w:r>
    </w:p>
    <w:p w14:paraId="09A35E2F" w14:textId="373CA536" w:rsidR="006A745F" w:rsidRPr="009D1364" w:rsidRDefault="006A745F" w:rsidP="00CB1E9D">
      <w:pPr>
        <w:pStyle w:val="a3"/>
        <w:numPr>
          <w:ilvl w:val="0"/>
          <w:numId w:val="51"/>
        </w:numPr>
        <w:spacing w:after="0"/>
        <w:jc w:val="both"/>
        <w:rPr>
          <w:rFonts w:ascii="David" w:hAnsi="David" w:cs="David"/>
          <w:b/>
          <w:bCs/>
          <w:sz w:val="24"/>
          <w:szCs w:val="24"/>
        </w:rPr>
      </w:pPr>
      <w:r w:rsidRPr="00E457A4">
        <w:rPr>
          <w:rFonts w:ascii="David" w:hAnsi="David" w:cs="David"/>
          <w:b/>
          <w:bCs/>
          <w:sz w:val="24"/>
          <w:szCs w:val="24"/>
          <w:highlight w:val="lightGray"/>
          <w:rtl/>
        </w:rPr>
        <w:lastRenderedPageBreak/>
        <w:t>כמות המבוקשת:</w:t>
      </w:r>
      <w:r w:rsidR="00B333C1" w:rsidRPr="009D1364">
        <w:rPr>
          <w:rFonts w:ascii="David" w:hAnsi="David" w:cs="David"/>
          <w:sz w:val="24"/>
          <w:szCs w:val="24"/>
          <w:rtl/>
        </w:rPr>
        <w:t xml:space="preserve"> כאשר מחיר המוצר משתנה (תנועה על ציר ה-</w:t>
      </w:r>
      <w:r w:rsidR="00B333C1" w:rsidRPr="009D1364">
        <w:rPr>
          <w:rFonts w:ascii="David" w:eastAsia="Century Gothic" w:hAnsi="David" w:cs="David"/>
          <w:sz w:val="24"/>
          <w:szCs w:val="24"/>
        </w:rPr>
        <w:t>Y</w:t>
      </w:r>
      <w:r w:rsidR="00B333C1" w:rsidRPr="009D1364">
        <w:rPr>
          <w:rFonts w:ascii="David" w:hAnsi="David" w:cs="David"/>
          <w:sz w:val="24"/>
          <w:szCs w:val="24"/>
          <w:rtl/>
        </w:rPr>
        <w:t xml:space="preserve"> של עקומת הביקוש), הכמות המבוקשת מהמוצר משתנה (תנועה על ציר ה-</w:t>
      </w:r>
      <w:r w:rsidR="00B333C1" w:rsidRPr="009D1364">
        <w:rPr>
          <w:rFonts w:ascii="David" w:eastAsia="Century Gothic" w:hAnsi="David" w:cs="David"/>
          <w:sz w:val="24"/>
          <w:szCs w:val="24"/>
        </w:rPr>
        <w:t>X</w:t>
      </w:r>
      <w:r w:rsidR="00B333C1" w:rsidRPr="009D1364">
        <w:rPr>
          <w:rFonts w:ascii="David" w:hAnsi="David" w:cs="David"/>
          <w:sz w:val="24"/>
          <w:szCs w:val="24"/>
          <w:rtl/>
        </w:rPr>
        <w:t xml:space="preserve"> של עקומת הביקוש) וזהו תיאור של תנועה </w:t>
      </w:r>
      <w:r w:rsidR="00B333C1" w:rsidRPr="009D1364">
        <w:rPr>
          <w:rFonts w:ascii="David" w:hAnsi="David" w:cs="David"/>
          <w:b/>
          <w:bCs/>
          <w:sz w:val="24"/>
          <w:szCs w:val="24"/>
          <w:rtl/>
        </w:rPr>
        <w:t>על עקומת הביקוש</w:t>
      </w:r>
      <w:r w:rsidR="00B333C1" w:rsidRPr="009D1364">
        <w:rPr>
          <w:rFonts w:ascii="David" w:hAnsi="David" w:cs="David"/>
          <w:sz w:val="24"/>
          <w:szCs w:val="24"/>
          <w:rtl/>
        </w:rPr>
        <w:t>.</w:t>
      </w:r>
    </w:p>
    <w:p w14:paraId="16B239F8" w14:textId="08FF7456" w:rsidR="0065707C" w:rsidRPr="002B3C27" w:rsidRDefault="009C2C54" w:rsidP="00CB1E9D">
      <w:pPr>
        <w:pStyle w:val="a3"/>
        <w:numPr>
          <w:ilvl w:val="0"/>
          <w:numId w:val="51"/>
        </w:numPr>
        <w:rPr>
          <w:rFonts w:ascii="David" w:hAnsi="David" w:cs="David"/>
          <w:b/>
          <w:bCs/>
          <w:sz w:val="24"/>
          <w:szCs w:val="24"/>
        </w:rPr>
      </w:pPr>
      <w:r w:rsidRPr="009C2C54">
        <w:rPr>
          <w:noProof/>
          <w:highlight w:val="lightGray"/>
        </w:rPr>
        <w:drawing>
          <wp:anchor distT="0" distB="0" distL="114300" distR="114300" simplePos="0" relativeHeight="251605504" behindDoc="0" locked="0" layoutInCell="1" allowOverlap="0" wp14:anchorId="4129A8B7" wp14:editId="2989E4EA">
            <wp:simplePos x="0" y="0"/>
            <wp:positionH relativeFrom="margin">
              <wp:align>left</wp:align>
            </wp:positionH>
            <wp:positionV relativeFrom="paragraph">
              <wp:posOffset>9525</wp:posOffset>
            </wp:positionV>
            <wp:extent cx="1581150" cy="1433830"/>
            <wp:effectExtent l="0" t="0" r="0" b="0"/>
            <wp:wrapSquare wrapText="bothSides"/>
            <wp:docPr id="8441" name="Picture 8441"/>
            <wp:cNvGraphicFramePr/>
            <a:graphic xmlns:a="http://schemas.openxmlformats.org/drawingml/2006/main">
              <a:graphicData uri="http://schemas.openxmlformats.org/drawingml/2006/picture">
                <pic:pic xmlns:pic="http://schemas.openxmlformats.org/drawingml/2006/picture">
                  <pic:nvPicPr>
                    <pic:cNvPr id="8441" name="Picture 8441"/>
                    <pic:cNvPicPr/>
                  </pic:nvPicPr>
                  <pic:blipFill>
                    <a:blip r:embed="rId12"/>
                    <a:stretch>
                      <a:fillRect/>
                    </a:stretch>
                  </pic:blipFill>
                  <pic:spPr>
                    <a:xfrm>
                      <a:off x="0" y="0"/>
                      <a:ext cx="1581150" cy="1433830"/>
                    </a:xfrm>
                    <a:prstGeom prst="rect">
                      <a:avLst/>
                    </a:prstGeom>
                  </pic:spPr>
                </pic:pic>
              </a:graphicData>
            </a:graphic>
            <wp14:sizeRelH relativeFrom="margin">
              <wp14:pctWidth>0</wp14:pctWidth>
            </wp14:sizeRelH>
            <wp14:sizeRelV relativeFrom="margin">
              <wp14:pctHeight>0</wp14:pctHeight>
            </wp14:sizeRelV>
          </wp:anchor>
        </w:drawing>
      </w:r>
      <w:r w:rsidR="008339F1" w:rsidRPr="009C2C54">
        <w:rPr>
          <w:rFonts w:ascii="David" w:hAnsi="David" w:cs="David"/>
          <w:b/>
          <w:bCs/>
          <w:sz w:val="24"/>
          <w:szCs w:val="24"/>
          <w:highlight w:val="lightGray"/>
          <w:rtl/>
        </w:rPr>
        <w:t>עודף הצרכ</w:t>
      </w:r>
      <w:r w:rsidR="00B4481D" w:rsidRPr="009C2C54">
        <w:rPr>
          <w:rFonts w:ascii="David" w:hAnsi="David" w:cs="David"/>
          <w:b/>
          <w:bCs/>
          <w:sz w:val="24"/>
          <w:szCs w:val="24"/>
          <w:highlight w:val="lightGray"/>
          <w:rtl/>
        </w:rPr>
        <w:t>ן</w:t>
      </w:r>
      <w:r w:rsidR="00B4481D" w:rsidRPr="002B3C27">
        <w:rPr>
          <w:rFonts w:ascii="David" w:hAnsi="David" w:cs="David"/>
          <w:b/>
          <w:bCs/>
          <w:sz w:val="24"/>
          <w:szCs w:val="24"/>
          <w:rtl/>
        </w:rPr>
        <w:t xml:space="preserve"> (</w:t>
      </w:r>
      <w:r w:rsidR="00B4481D" w:rsidRPr="002B3C27">
        <w:rPr>
          <w:rFonts w:ascii="David" w:hAnsi="David" w:cs="David"/>
          <w:sz w:val="24"/>
          <w:szCs w:val="24"/>
          <w:rtl/>
        </w:rPr>
        <w:t>מה שהצרכן מרוויח)</w:t>
      </w:r>
      <w:r w:rsidR="008339F1" w:rsidRPr="002B3C27">
        <w:rPr>
          <w:rFonts w:ascii="David" w:hAnsi="David" w:cs="David"/>
          <w:sz w:val="24"/>
          <w:szCs w:val="24"/>
          <w:rtl/>
        </w:rPr>
        <w:t xml:space="preserve"> הוא השטח הכלוא בין עקומת הביקוש לבין מחיר השוק</w:t>
      </w:r>
      <w:r w:rsidR="00697FBF" w:rsidRPr="002B3C27">
        <w:rPr>
          <w:rFonts w:ascii="David" w:hAnsi="David" w:cs="David"/>
          <w:b/>
          <w:bCs/>
          <w:sz w:val="24"/>
          <w:szCs w:val="24"/>
          <w:rtl/>
        </w:rPr>
        <w:t>.</w:t>
      </w:r>
      <w:r w:rsidR="00790F34" w:rsidRPr="002B3C27">
        <w:rPr>
          <w:rFonts w:ascii="David" w:hAnsi="David" w:cs="David"/>
          <w:b/>
          <w:bCs/>
          <w:sz w:val="24"/>
          <w:szCs w:val="24"/>
          <w:rtl/>
        </w:rPr>
        <w:t xml:space="preserve"> </w:t>
      </w:r>
      <w:r w:rsidR="00790F34" w:rsidRPr="002B3C27">
        <w:rPr>
          <w:rFonts w:ascii="David" w:hAnsi="David" w:cs="David"/>
          <w:sz w:val="24"/>
          <w:szCs w:val="24"/>
          <w:rtl/>
        </w:rPr>
        <w:t xml:space="preserve">הפרש בין </w:t>
      </w:r>
      <w:r w:rsidR="002C1FBA" w:rsidRPr="002B3C27">
        <w:rPr>
          <w:rFonts w:ascii="David" w:hAnsi="David" w:cs="David"/>
          <w:sz w:val="24"/>
          <w:szCs w:val="24"/>
          <w:rtl/>
        </w:rPr>
        <w:t>מחיר המוצר לבין המחיר אותו מוכן הצרכן לשלם עבורו.</w:t>
      </w:r>
    </w:p>
    <w:p w14:paraId="74102404" w14:textId="1A134DF6" w:rsidR="00E23767" w:rsidRPr="009C2C54" w:rsidRDefault="00697FBF" w:rsidP="00CB1E9D">
      <w:pPr>
        <w:pStyle w:val="a3"/>
        <w:numPr>
          <w:ilvl w:val="0"/>
          <w:numId w:val="51"/>
        </w:numPr>
        <w:spacing w:after="0"/>
        <w:jc w:val="both"/>
        <w:rPr>
          <w:rFonts w:ascii="David" w:hAnsi="David" w:cs="David"/>
          <w:b/>
          <w:bCs/>
          <w:sz w:val="24"/>
          <w:szCs w:val="24"/>
        </w:rPr>
      </w:pPr>
      <w:r w:rsidRPr="009C2C54">
        <w:rPr>
          <w:rFonts w:ascii="David" w:hAnsi="David" w:cs="David"/>
          <w:b/>
          <w:bCs/>
          <w:sz w:val="24"/>
          <w:szCs w:val="24"/>
          <w:highlight w:val="lightGray"/>
          <w:rtl/>
        </w:rPr>
        <w:t>עקומת ביקוש מצרפית</w:t>
      </w:r>
      <w:r w:rsidR="00427E35" w:rsidRPr="009C2C54">
        <w:rPr>
          <w:rFonts w:ascii="David" w:hAnsi="David" w:cs="David"/>
          <w:sz w:val="24"/>
          <w:szCs w:val="24"/>
          <w:highlight w:val="lightGray"/>
          <w:rtl/>
        </w:rPr>
        <w:t>:</w:t>
      </w:r>
      <w:r w:rsidR="00427E35" w:rsidRPr="009C2C54">
        <w:rPr>
          <w:rFonts w:ascii="David" w:hAnsi="David" w:cs="David"/>
          <w:sz w:val="24"/>
          <w:szCs w:val="24"/>
          <w:rtl/>
        </w:rPr>
        <w:t xml:space="preserve"> </w:t>
      </w:r>
      <w:r w:rsidR="00077226" w:rsidRPr="009C2C54">
        <w:rPr>
          <w:rFonts w:ascii="David" w:hAnsi="David" w:cs="David"/>
          <w:sz w:val="24"/>
          <w:szCs w:val="24"/>
          <w:rtl/>
        </w:rPr>
        <w:t xml:space="preserve">חיבור הכמויות המבוקשות ע"י כל הצרכנים במחיר </w:t>
      </w:r>
      <w:r w:rsidR="00445052" w:rsidRPr="009C2C54">
        <w:rPr>
          <w:rFonts w:ascii="David" w:hAnsi="David" w:cs="David"/>
          <w:sz w:val="24"/>
          <w:szCs w:val="24"/>
          <w:rtl/>
        </w:rPr>
        <w:t>נתון וקבלת הכמות המבוקשת הכוללת.</w:t>
      </w:r>
    </w:p>
    <w:p w14:paraId="54C3A423" w14:textId="77777777" w:rsidR="00E23767" w:rsidRPr="00300881" w:rsidRDefault="00E23767" w:rsidP="00E23767">
      <w:pPr>
        <w:pStyle w:val="a3"/>
        <w:spacing w:after="0"/>
        <w:jc w:val="both"/>
        <w:rPr>
          <w:rFonts w:ascii="David" w:hAnsi="David" w:cs="David"/>
          <w:b/>
          <w:bCs/>
          <w:sz w:val="24"/>
          <w:szCs w:val="24"/>
          <w:rtl/>
        </w:rPr>
      </w:pPr>
      <w:r w:rsidRPr="00300881">
        <w:rPr>
          <w:rFonts w:ascii="David" w:hAnsi="David" w:cs="David"/>
          <w:noProof/>
          <w:sz w:val="24"/>
          <w:szCs w:val="24"/>
        </w:rPr>
        <w:drawing>
          <wp:inline distT="0" distB="0" distL="0" distR="0" wp14:anchorId="595ACB3B" wp14:editId="6F2C4097">
            <wp:extent cx="1825440" cy="1156855"/>
            <wp:effectExtent l="0" t="0" r="3810" b="5715"/>
            <wp:docPr id="9145" name="Picture 9145"/>
            <wp:cNvGraphicFramePr/>
            <a:graphic xmlns:a="http://schemas.openxmlformats.org/drawingml/2006/main">
              <a:graphicData uri="http://schemas.openxmlformats.org/drawingml/2006/picture">
                <pic:pic xmlns:pic="http://schemas.openxmlformats.org/drawingml/2006/picture">
                  <pic:nvPicPr>
                    <pic:cNvPr id="9145" name="Picture 9145"/>
                    <pic:cNvPicPr/>
                  </pic:nvPicPr>
                  <pic:blipFill>
                    <a:blip r:embed="rId13"/>
                    <a:stretch>
                      <a:fillRect/>
                    </a:stretch>
                  </pic:blipFill>
                  <pic:spPr>
                    <a:xfrm>
                      <a:off x="0" y="0"/>
                      <a:ext cx="1832778" cy="1161505"/>
                    </a:xfrm>
                    <a:prstGeom prst="rect">
                      <a:avLst/>
                    </a:prstGeom>
                  </pic:spPr>
                </pic:pic>
              </a:graphicData>
            </a:graphic>
          </wp:inline>
        </w:drawing>
      </w:r>
      <w:r w:rsidR="00427E35" w:rsidRPr="00300881">
        <w:rPr>
          <w:rFonts w:ascii="David" w:hAnsi="David" w:cs="David"/>
          <w:b/>
          <w:bCs/>
          <w:sz w:val="24"/>
          <w:szCs w:val="24"/>
          <w:rtl/>
        </w:rPr>
        <w:t xml:space="preserve">                           </w:t>
      </w:r>
    </w:p>
    <w:p w14:paraId="78792653" w14:textId="77777777" w:rsidR="00E23767" w:rsidRPr="00300881" w:rsidRDefault="00E23767" w:rsidP="00E23767">
      <w:pPr>
        <w:pStyle w:val="a3"/>
        <w:spacing w:after="0"/>
        <w:jc w:val="both"/>
        <w:rPr>
          <w:rFonts w:ascii="David" w:hAnsi="David" w:cs="David"/>
          <w:b/>
          <w:bCs/>
          <w:sz w:val="24"/>
          <w:szCs w:val="24"/>
          <w:rtl/>
        </w:rPr>
      </w:pPr>
    </w:p>
    <w:p w14:paraId="1D21EF6D" w14:textId="6B5ED37E" w:rsidR="00E23767" w:rsidRPr="00511D48" w:rsidRDefault="00567A57" w:rsidP="00D12828">
      <w:pPr>
        <w:pStyle w:val="a3"/>
        <w:spacing w:after="0"/>
        <w:ind w:left="-2"/>
        <w:jc w:val="both"/>
        <w:rPr>
          <w:rFonts w:ascii="David" w:hAnsi="David" w:cs="David"/>
          <w:b/>
          <w:bCs/>
          <w:sz w:val="24"/>
          <w:szCs w:val="24"/>
          <w:u w:val="single"/>
          <w:rtl/>
        </w:rPr>
      </w:pPr>
      <w:r w:rsidRPr="00511D48">
        <w:rPr>
          <w:rFonts w:ascii="David" w:hAnsi="David" w:cs="David"/>
          <w:b/>
          <w:bCs/>
          <w:sz w:val="24"/>
          <w:szCs w:val="24"/>
          <w:u w:val="single"/>
          <w:rtl/>
        </w:rPr>
        <w:t>התגובות של עקומת הביקוש המצרפית:</w:t>
      </w:r>
    </w:p>
    <w:p w14:paraId="2FE4812F" w14:textId="0835A974" w:rsidR="00567A57" w:rsidRPr="00300881" w:rsidRDefault="00567A57" w:rsidP="00CB1E9D">
      <w:pPr>
        <w:pStyle w:val="a3"/>
        <w:numPr>
          <w:ilvl w:val="0"/>
          <w:numId w:val="8"/>
        </w:numPr>
        <w:spacing w:after="154" w:line="265" w:lineRule="auto"/>
        <w:ind w:left="423"/>
        <w:jc w:val="both"/>
        <w:rPr>
          <w:rFonts w:ascii="David" w:hAnsi="David" w:cs="David"/>
          <w:sz w:val="24"/>
          <w:szCs w:val="24"/>
        </w:rPr>
      </w:pPr>
      <w:r w:rsidRPr="00300881">
        <w:rPr>
          <w:rFonts w:ascii="David" w:hAnsi="David" w:cs="David"/>
          <w:sz w:val="24"/>
          <w:szCs w:val="24"/>
          <w:u w:val="single"/>
          <w:rtl/>
        </w:rPr>
        <w:t>שינוי במחיר:</w:t>
      </w:r>
      <w:r w:rsidRPr="00300881">
        <w:rPr>
          <w:rFonts w:ascii="David" w:hAnsi="David" w:cs="David"/>
          <w:sz w:val="24"/>
          <w:szCs w:val="24"/>
          <w:rtl/>
        </w:rPr>
        <w:t xml:space="preserve"> </w:t>
      </w:r>
      <w:r w:rsidR="00D12828" w:rsidRPr="00300881">
        <w:rPr>
          <w:rFonts w:ascii="David" w:hAnsi="David" w:cs="David"/>
          <w:sz w:val="24"/>
          <w:szCs w:val="24"/>
          <w:rtl/>
        </w:rPr>
        <w:t xml:space="preserve">כאשר המחיר יורד הכמות המבוקשת המצרפית עולה בדיוק כמו בעקומת ביקוש של צרכן בודד . </w:t>
      </w:r>
    </w:p>
    <w:p w14:paraId="23BA7045" w14:textId="526A24AF" w:rsidR="001D2999" w:rsidRPr="00300881" w:rsidRDefault="00AB63D1" w:rsidP="00CB1E9D">
      <w:pPr>
        <w:pStyle w:val="a3"/>
        <w:numPr>
          <w:ilvl w:val="0"/>
          <w:numId w:val="8"/>
        </w:numPr>
        <w:spacing w:after="154" w:line="265" w:lineRule="auto"/>
        <w:ind w:left="423"/>
        <w:jc w:val="both"/>
        <w:rPr>
          <w:rFonts w:ascii="David" w:hAnsi="David" w:cs="David"/>
          <w:sz w:val="24"/>
          <w:szCs w:val="24"/>
        </w:rPr>
      </w:pPr>
      <w:r w:rsidRPr="00300881">
        <w:rPr>
          <w:rFonts w:ascii="David" w:hAnsi="David" w:cs="David"/>
          <w:sz w:val="24"/>
          <w:szCs w:val="24"/>
          <w:u w:val="single"/>
          <w:rtl/>
        </w:rPr>
        <w:t>שינוי בהכנסה:</w:t>
      </w:r>
      <w:r w:rsidR="00000A72" w:rsidRPr="00300881">
        <w:rPr>
          <w:rFonts w:ascii="David" w:hAnsi="David" w:cs="David"/>
          <w:sz w:val="24"/>
          <w:szCs w:val="24"/>
          <w:rtl/>
        </w:rPr>
        <w:t xml:space="preserve"> </w:t>
      </w:r>
      <w:r w:rsidR="00AF53A9" w:rsidRPr="00300881">
        <w:rPr>
          <w:rFonts w:ascii="David" w:hAnsi="David" w:cs="David"/>
          <w:sz w:val="24"/>
          <w:szCs w:val="24"/>
          <w:rtl/>
        </w:rPr>
        <w:t xml:space="preserve">השינוי בביקוש עקב </w:t>
      </w:r>
      <w:r w:rsidR="00000A72" w:rsidRPr="00300881">
        <w:rPr>
          <w:rFonts w:ascii="David" w:hAnsi="David" w:cs="David"/>
          <w:sz w:val="24"/>
          <w:szCs w:val="24"/>
          <w:rtl/>
        </w:rPr>
        <w:t>עליה\ ירידה בהכנסה,</w:t>
      </w:r>
      <w:r w:rsidR="00AF53A9" w:rsidRPr="00300881">
        <w:rPr>
          <w:rFonts w:ascii="David" w:hAnsi="David" w:cs="David"/>
          <w:sz w:val="24"/>
          <w:szCs w:val="24"/>
          <w:rtl/>
        </w:rPr>
        <w:t xml:space="preserve"> תלוי בסוג המוצר. </w:t>
      </w:r>
      <w:r w:rsidR="00AF53A9" w:rsidRPr="00300881">
        <w:rPr>
          <w:rFonts w:ascii="David" w:hAnsi="David" w:cs="David"/>
          <w:sz w:val="24"/>
          <w:szCs w:val="24"/>
          <w:u w:val="single"/>
          <w:rtl/>
        </w:rPr>
        <w:t>מוצר נורמלי:</w:t>
      </w:r>
      <w:r w:rsidR="00000A72" w:rsidRPr="00300881">
        <w:rPr>
          <w:rFonts w:ascii="David" w:hAnsi="David" w:cs="David"/>
          <w:sz w:val="24"/>
          <w:szCs w:val="24"/>
          <w:rtl/>
        </w:rPr>
        <w:t xml:space="preserve"> </w:t>
      </w:r>
      <w:r w:rsidR="00CC2877" w:rsidRPr="00300881">
        <w:rPr>
          <w:rFonts w:ascii="David" w:hAnsi="David" w:cs="David"/>
          <w:sz w:val="24"/>
          <w:szCs w:val="24"/>
          <w:rtl/>
        </w:rPr>
        <w:t>כשההכנסה גדלה הכמות המבוקשת בכל מחיר ומחיר גדלה</w:t>
      </w:r>
      <w:r w:rsidR="00BD747F" w:rsidRPr="00300881">
        <w:rPr>
          <w:rFonts w:ascii="David" w:hAnsi="David" w:cs="David"/>
          <w:sz w:val="24"/>
          <w:szCs w:val="24"/>
          <w:rtl/>
        </w:rPr>
        <w:t xml:space="preserve"> (</w:t>
      </w:r>
      <w:r w:rsidR="00BD747F" w:rsidRPr="00300881">
        <w:rPr>
          <w:rFonts w:ascii="David" w:hAnsi="David" w:cs="David"/>
          <w:b/>
          <w:bCs/>
          <w:sz w:val="24"/>
          <w:szCs w:val="24"/>
          <w:rtl/>
        </w:rPr>
        <w:t>תנועת העקומה ימינה למעלה)</w:t>
      </w:r>
      <w:r w:rsidR="00CC2877" w:rsidRPr="00300881">
        <w:rPr>
          <w:rFonts w:ascii="David" w:hAnsi="David" w:cs="David"/>
          <w:sz w:val="24"/>
          <w:szCs w:val="24"/>
          <w:rtl/>
        </w:rPr>
        <w:t xml:space="preserve"> ולהיפך. מוצר נחות – בדיוק הפוך.</w:t>
      </w:r>
    </w:p>
    <w:p w14:paraId="0DB27D2B" w14:textId="07D8EDD7" w:rsidR="00AB63D1" w:rsidRPr="00300881" w:rsidRDefault="006975DC" w:rsidP="00CB1E9D">
      <w:pPr>
        <w:pStyle w:val="a3"/>
        <w:numPr>
          <w:ilvl w:val="0"/>
          <w:numId w:val="8"/>
        </w:numPr>
        <w:spacing w:after="154" w:line="265" w:lineRule="auto"/>
        <w:ind w:left="423"/>
        <w:jc w:val="both"/>
        <w:rPr>
          <w:rFonts w:ascii="David" w:hAnsi="David" w:cs="David"/>
          <w:sz w:val="24"/>
          <w:szCs w:val="24"/>
        </w:rPr>
      </w:pPr>
      <w:r w:rsidRPr="00300881">
        <w:rPr>
          <w:rFonts w:ascii="David" w:hAnsi="David" w:cs="David"/>
          <w:sz w:val="24"/>
          <w:szCs w:val="24"/>
          <w:u w:val="single"/>
          <w:rtl/>
        </w:rPr>
        <w:t xml:space="preserve">שינוי בהכנסה </w:t>
      </w:r>
      <w:r w:rsidR="001D2999" w:rsidRPr="00300881">
        <w:rPr>
          <w:rFonts w:ascii="David" w:hAnsi="David" w:cs="David"/>
          <w:sz w:val="24"/>
          <w:szCs w:val="24"/>
          <w:u w:val="single"/>
          <w:rtl/>
        </w:rPr>
        <w:t>בעקומ</w:t>
      </w:r>
      <w:r w:rsidRPr="00300881">
        <w:rPr>
          <w:rFonts w:ascii="David" w:hAnsi="David" w:cs="David"/>
          <w:sz w:val="24"/>
          <w:szCs w:val="24"/>
          <w:u w:val="single"/>
          <w:rtl/>
        </w:rPr>
        <w:t>ת ביקוש</w:t>
      </w:r>
      <w:r w:rsidR="001D2999" w:rsidRPr="00300881">
        <w:rPr>
          <w:rFonts w:ascii="David" w:hAnsi="David" w:cs="David"/>
          <w:sz w:val="24"/>
          <w:szCs w:val="24"/>
          <w:u w:val="single"/>
          <w:rtl/>
        </w:rPr>
        <w:t xml:space="preserve"> מצרפית:</w:t>
      </w:r>
      <w:r w:rsidRPr="00300881">
        <w:rPr>
          <w:rFonts w:ascii="David" w:hAnsi="David" w:cs="David"/>
          <w:sz w:val="24"/>
          <w:szCs w:val="24"/>
          <w:rtl/>
        </w:rPr>
        <w:t xml:space="preserve"> ש</w:t>
      </w:r>
      <w:r w:rsidR="00FB77AA" w:rsidRPr="00300881">
        <w:rPr>
          <w:rFonts w:ascii="David" w:hAnsi="David" w:cs="David"/>
          <w:sz w:val="24"/>
          <w:szCs w:val="24"/>
          <w:rtl/>
        </w:rPr>
        <w:t xml:space="preserve">אם לחלק מהצרכנים המוצר נורמלי ולחלק המוצר נחות </w:t>
      </w:r>
      <w:r w:rsidR="00FB77AA" w:rsidRPr="00300881">
        <w:rPr>
          <w:rFonts w:ascii="David" w:hAnsi="David" w:cs="David"/>
          <w:sz w:val="24"/>
          <w:szCs w:val="24"/>
        </w:rPr>
        <w:sym w:font="Wingdings" w:char="F0DF"/>
      </w:r>
      <w:r w:rsidR="00FB77AA" w:rsidRPr="00300881">
        <w:rPr>
          <w:rFonts w:ascii="David" w:hAnsi="David" w:cs="David"/>
          <w:sz w:val="24"/>
          <w:szCs w:val="24"/>
          <w:rtl/>
        </w:rPr>
        <w:t xml:space="preserve"> לא ניתן לדעת מה השינוי בעקומת הביקוש המצרפית.</w:t>
      </w:r>
      <w:r w:rsidR="0069794D" w:rsidRPr="00300881">
        <w:rPr>
          <w:rFonts w:ascii="David" w:hAnsi="David" w:cs="David"/>
          <w:sz w:val="24"/>
          <w:szCs w:val="24"/>
          <w:rtl/>
        </w:rPr>
        <w:t xml:space="preserve"> אם לחלק עליה בהכנסה וחלק יריד</w:t>
      </w:r>
      <w:r w:rsidR="00523814" w:rsidRPr="00300881">
        <w:rPr>
          <w:rFonts w:ascii="David" w:hAnsi="David" w:cs="David"/>
          <w:sz w:val="24"/>
          <w:szCs w:val="24"/>
          <w:rtl/>
        </w:rPr>
        <w:t xml:space="preserve"> </w:t>
      </w:r>
      <w:r w:rsidR="0069794D" w:rsidRPr="00300881">
        <w:rPr>
          <w:rFonts w:ascii="David" w:hAnsi="David" w:cs="David"/>
          <w:sz w:val="24"/>
          <w:szCs w:val="24"/>
          <w:rtl/>
        </w:rPr>
        <w:t xml:space="preserve">ה </w:t>
      </w:r>
      <w:r w:rsidR="0069794D" w:rsidRPr="00300881">
        <w:rPr>
          <w:rFonts w:ascii="David" w:hAnsi="David" w:cs="David"/>
          <w:sz w:val="24"/>
          <w:szCs w:val="24"/>
        </w:rPr>
        <w:sym w:font="Wingdings" w:char="F0DF"/>
      </w:r>
      <w:r w:rsidR="0069794D" w:rsidRPr="00300881">
        <w:rPr>
          <w:rFonts w:ascii="David" w:hAnsi="David" w:cs="David"/>
          <w:sz w:val="24"/>
          <w:szCs w:val="24"/>
          <w:rtl/>
        </w:rPr>
        <w:t xml:space="preserve"> גם לא ניתן לדעת. אם המוצר נורמלי עבור </w:t>
      </w:r>
      <w:r w:rsidR="003C2AC4" w:rsidRPr="00300881">
        <w:rPr>
          <w:rFonts w:ascii="David" w:hAnsi="David" w:cs="David"/>
          <w:sz w:val="24"/>
          <w:szCs w:val="24"/>
          <w:rtl/>
        </w:rPr>
        <w:t xml:space="preserve">כל הצרכנים בשוק והכנסת כולם עלתה </w:t>
      </w:r>
      <w:r w:rsidR="003C2AC4" w:rsidRPr="00300881">
        <w:rPr>
          <w:rFonts w:ascii="David" w:hAnsi="David" w:cs="David"/>
          <w:sz w:val="24"/>
          <w:szCs w:val="24"/>
        </w:rPr>
        <w:sym w:font="Wingdings" w:char="F0DF"/>
      </w:r>
      <w:r w:rsidR="003C2AC4" w:rsidRPr="00300881">
        <w:rPr>
          <w:rFonts w:ascii="David" w:hAnsi="David" w:cs="David"/>
          <w:sz w:val="24"/>
          <w:szCs w:val="24"/>
        </w:rPr>
        <w:t xml:space="preserve"> </w:t>
      </w:r>
      <w:r w:rsidRPr="00300881">
        <w:rPr>
          <w:rFonts w:ascii="David" w:hAnsi="David" w:cs="David"/>
          <w:sz w:val="24"/>
          <w:szCs w:val="24"/>
          <w:rtl/>
        </w:rPr>
        <w:t xml:space="preserve"> </w:t>
      </w:r>
      <w:r w:rsidR="003C2AC4" w:rsidRPr="00300881">
        <w:rPr>
          <w:rFonts w:ascii="David" w:hAnsi="David" w:cs="David"/>
          <w:sz w:val="24"/>
          <w:szCs w:val="24"/>
          <w:rtl/>
        </w:rPr>
        <w:t>עקומת הביקוש המצרפית של כולם עלתה</w:t>
      </w:r>
      <w:r w:rsidR="000F300F" w:rsidRPr="00300881">
        <w:rPr>
          <w:rFonts w:ascii="David" w:hAnsi="David" w:cs="David"/>
          <w:sz w:val="24"/>
          <w:szCs w:val="24"/>
          <w:rtl/>
        </w:rPr>
        <w:t xml:space="preserve"> (זאת גם אם רק של חלק עלתה)</w:t>
      </w:r>
      <w:r w:rsidR="003C2AC4" w:rsidRPr="00300881">
        <w:rPr>
          <w:rFonts w:ascii="David" w:hAnsi="David" w:cs="David"/>
          <w:sz w:val="24"/>
          <w:szCs w:val="24"/>
          <w:rtl/>
        </w:rPr>
        <w:t>.</w:t>
      </w:r>
      <w:r w:rsidR="000F300F" w:rsidRPr="00300881">
        <w:rPr>
          <w:rFonts w:ascii="David" w:hAnsi="David" w:cs="David"/>
          <w:sz w:val="24"/>
          <w:szCs w:val="24"/>
          <w:rtl/>
        </w:rPr>
        <w:t xml:space="preserve"> </w:t>
      </w:r>
    </w:p>
    <w:p w14:paraId="35924005" w14:textId="0A751915" w:rsidR="000F300F" w:rsidRDefault="000F300F" w:rsidP="00CB1E9D">
      <w:pPr>
        <w:pStyle w:val="a3"/>
        <w:numPr>
          <w:ilvl w:val="0"/>
          <w:numId w:val="8"/>
        </w:numPr>
        <w:spacing w:after="154" w:line="265" w:lineRule="auto"/>
        <w:ind w:left="423"/>
        <w:jc w:val="both"/>
        <w:rPr>
          <w:rFonts w:ascii="David" w:hAnsi="David" w:cs="David"/>
          <w:sz w:val="24"/>
          <w:szCs w:val="24"/>
        </w:rPr>
      </w:pPr>
      <w:r w:rsidRPr="00300881">
        <w:rPr>
          <w:rFonts w:ascii="David" w:hAnsi="David" w:cs="David"/>
          <w:sz w:val="24"/>
          <w:szCs w:val="24"/>
          <w:u w:val="single"/>
          <w:rtl/>
        </w:rPr>
        <w:t>שינוי בטעמים:</w:t>
      </w:r>
      <w:r w:rsidRPr="00300881">
        <w:rPr>
          <w:rFonts w:ascii="David" w:hAnsi="David" w:cs="David"/>
          <w:sz w:val="24"/>
          <w:szCs w:val="24"/>
          <w:rtl/>
        </w:rPr>
        <w:t xml:space="preserve"> לא נ</w:t>
      </w:r>
      <w:r w:rsidR="00524AF9" w:rsidRPr="00300881">
        <w:rPr>
          <w:rFonts w:ascii="David" w:hAnsi="David" w:cs="David"/>
          <w:sz w:val="24"/>
          <w:szCs w:val="24"/>
          <w:rtl/>
        </w:rPr>
        <w:t>תן ל</w:t>
      </w:r>
      <w:r w:rsidRPr="00300881">
        <w:rPr>
          <w:rFonts w:ascii="David" w:hAnsi="David" w:cs="David"/>
          <w:sz w:val="24"/>
          <w:szCs w:val="24"/>
          <w:rtl/>
        </w:rPr>
        <w:t>דעת מה יהיה השינוי.</w:t>
      </w:r>
    </w:p>
    <w:p w14:paraId="494FF958" w14:textId="77777777" w:rsidR="00A00C67" w:rsidRPr="00300881" w:rsidRDefault="00A00C67" w:rsidP="00A00C67">
      <w:pPr>
        <w:pStyle w:val="a3"/>
        <w:spacing w:after="154" w:line="265" w:lineRule="auto"/>
        <w:ind w:left="423"/>
        <w:jc w:val="both"/>
        <w:rPr>
          <w:rFonts w:ascii="David" w:hAnsi="David" w:cs="David"/>
          <w:sz w:val="24"/>
          <w:szCs w:val="24"/>
          <w:rtl/>
        </w:rPr>
      </w:pPr>
    </w:p>
    <w:p w14:paraId="5880B7EF" w14:textId="3C9218BE" w:rsidR="0065707C" w:rsidRPr="00300881" w:rsidRDefault="009C5990" w:rsidP="002E7B03">
      <w:pPr>
        <w:shd w:val="clear" w:color="auto" w:fill="EAF1DD" w:themeFill="accent3" w:themeFillTint="33"/>
        <w:spacing w:after="0"/>
        <w:jc w:val="center"/>
        <w:rPr>
          <w:rFonts w:ascii="David" w:hAnsi="David" w:cs="David"/>
          <w:b/>
          <w:bCs/>
          <w:sz w:val="24"/>
          <w:szCs w:val="24"/>
          <w:rtl/>
        </w:rPr>
      </w:pPr>
      <w:r w:rsidRPr="002E7B03">
        <w:rPr>
          <w:rFonts w:ascii="David" w:hAnsi="David" w:cs="David"/>
          <w:b/>
          <w:bCs/>
          <w:sz w:val="24"/>
          <w:szCs w:val="24"/>
          <w:u w:val="single"/>
          <w:rtl/>
        </w:rPr>
        <w:t>התנהגות היצרן</w:t>
      </w:r>
      <w:r w:rsidR="002E7B03">
        <w:rPr>
          <w:rFonts w:ascii="David" w:hAnsi="David" w:cs="David" w:hint="cs"/>
          <w:b/>
          <w:bCs/>
          <w:sz w:val="24"/>
          <w:szCs w:val="24"/>
          <w:u w:val="single"/>
          <w:rtl/>
        </w:rPr>
        <w:t xml:space="preserve"> </w:t>
      </w:r>
      <w:r w:rsidR="002E7B03" w:rsidRPr="002E7B03">
        <w:rPr>
          <w:rFonts w:ascii="David" w:hAnsi="David" w:cs="David" w:hint="cs"/>
          <w:b/>
          <w:bCs/>
          <w:sz w:val="24"/>
          <w:szCs w:val="24"/>
          <w:u w:val="single"/>
          <w:rtl/>
        </w:rPr>
        <w:t>בשוק - היצע</w:t>
      </w:r>
    </w:p>
    <w:p w14:paraId="7A26E89D" w14:textId="77777777" w:rsidR="00C6404B" w:rsidRDefault="00C6404B" w:rsidP="009C5990">
      <w:pPr>
        <w:spacing w:after="0"/>
        <w:jc w:val="both"/>
        <w:rPr>
          <w:rFonts w:ascii="David" w:hAnsi="David" w:cs="David"/>
          <w:sz w:val="24"/>
          <w:szCs w:val="24"/>
          <w:u w:val="single"/>
          <w:rtl/>
        </w:rPr>
      </w:pPr>
    </w:p>
    <w:p w14:paraId="09E60AC7" w14:textId="59D36851" w:rsidR="007072BB" w:rsidRDefault="00EB7FDF" w:rsidP="009C5990">
      <w:pPr>
        <w:spacing w:after="0"/>
        <w:jc w:val="both"/>
        <w:rPr>
          <w:rFonts w:ascii="David" w:hAnsi="David" w:cs="David"/>
          <w:sz w:val="24"/>
          <w:szCs w:val="24"/>
          <w:rtl/>
        </w:rPr>
      </w:pPr>
      <w:r w:rsidRPr="00C645B5">
        <w:rPr>
          <w:rFonts w:ascii="David" w:hAnsi="David" w:cs="David"/>
          <w:sz w:val="24"/>
          <w:szCs w:val="24"/>
          <w:highlight w:val="lightGray"/>
          <w:u w:val="single"/>
          <w:rtl/>
        </w:rPr>
        <w:t>פונקציית ייצור:</w:t>
      </w:r>
      <w:r w:rsidR="007072BB" w:rsidRPr="007072BB">
        <w:rPr>
          <w:rFonts w:ascii="David" w:hAnsi="David" w:cs="David" w:hint="cs"/>
          <w:b/>
          <w:bCs/>
          <w:sz w:val="24"/>
          <w:szCs w:val="24"/>
          <w:rtl/>
        </w:rPr>
        <w:t xml:space="preserve"> </w:t>
      </w:r>
      <w:r w:rsidR="007072BB" w:rsidRPr="000D4428">
        <w:rPr>
          <w:rFonts w:ascii="David" w:hAnsi="David" w:cs="David" w:hint="cs"/>
          <w:b/>
          <w:bCs/>
          <w:sz w:val="24"/>
          <w:szCs w:val="24"/>
          <w:rtl/>
        </w:rPr>
        <w:t>פונקציית הייצור</w:t>
      </w:r>
      <w:r w:rsidR="007072BB">
        <w:rPr>
          <w:rFonts w:ascii="David" w:hAnsi="David" w:cs="David" w:hint="cs"/>
          <w:sz w:val="24"/>
          <w:szCs w:val="24"/>
          <w:rtl/>
        </w:rPr>
        <w:t xml:space="preserve"> </w:t>
      </w:r>
      <w:r w:rsidR="007072BB" w:rsidRPr="000D4428">
        <w:rPr>
          <w:rFonts w:ascii="David" w:hAnsi="David" w:cs="David" w:hint="cs"/>
          <w:b/>
          <w:bCs/>
          <w:sz w:val="24"/>
          <w:szCs w:val="24"/>
          <w:rtl/>
        </w:rPr>
        <w:t>מתארת את הקשר שבין גורמי הייצור לבין המוצרים או השירותים שמייצרים מהם</w:t>
      </w:r>
    </w:p>
    <w:p w14:paraId="526B2746" w14:textId="0CCA7993" w:rsidR="00C645B5" w:rsidRPr="00C645B5" w:rsidRDefault="0046058A" w:rsidP="00CB1E9D">
      <w:pPr>
        <w:pStyle w:val="a3"/>
        <w:numPr>
          <w:ilvl w:val="0"/>
          <w:numId w:val="52"/>
        </w:numPr>
        <w:spacing w:after="0"/>
        <w:jc w:val="both"/>
        <w:rPr>
          <w:rFonts w:ascii="David" w:hAnsi="David" w:cs="David"/>
          <w:sz w:val="24"/>
          <w:szCs w:val="24"/>
          <w:rtl/>
        </w:rPr>
      </w:pPr>
      <w:r w:rsidRPr="00C645B5">
        <w:rPr>
          <w:rFonts w:ascii="David" w:hAnsi="David" w:cs="David"/>
          <w:sz w:val="24"/>
          <w:szCs w:val="24"/>
          <w:u w:val="single"/>
          <w:rtl/>
        </w:rPr>
        <w:t>הון פיזי</w:t>
      </w:r>
      <w:r w:rsidRPr="00C645B5">
        <w:rPr>
          <w:rFonts w:ascii="David" w:hAnsi="David" w:cs="David"/>
          <w:sz w:val="24"/>
          <w:szCs w:val="24"/>
          <w:rtl/>
        </w:rPr>
        <w:t xml:space="preserve"> (מכונות, חומרים)</w:t>
      </w:r>
    </w:p>
    <w:p w14:paraId="54DB5D90" w14:textId="3EFAE45C" w:rsidR="00C645B5" w:rsidRPr="00C645B5" w:rsidRDefault="0046058A" w:rsidP="00CB1E9D">
      <w:pPr>
        <w:pStyle w:val="a3"/>
        <w:numPr>
          <w:ilvl w:val="0"/>
          <w:numId w:val="52"/>
        </w:numPr>
        <w:spacing w:after="0"/>
        <w:jc w:val="both"/>
        <w:rPr>
          <w:rFonts w:ascii="David" w:hAnsi="David" w:cs="David"/>
          <w:sz w:val="24"/>
          <w:szCs w:val="24"/>
          <w:rtl/>
        </w:rPr>
      </w:pPr>
      <w:r w:rsidRPr="00C645B5">
        <w:rPr>
          <w:rFonts w:ascii="David" w:hAnsi="David" w:cs="David"/>
          <w:sz w:val="24"/>
          <w:szCs w:val="24"/>
          <w:u w:val="single"/>
          <w:rtl/>
        </w:rPr>
        <w:t>הון פיננסי</w:t>
      </w:r>
      <w:r w:rsidRPr="00C645B5">
        <w:rPr>
          <w:rFonts w:ascii="David" w:hAnsi="David" w:cs="David"/>
          <w:sz w:val="24"/>
          <w:szCs w:val="24"/>
          <w:rtl/>
        </w:rPr>
        <w:t xml:space="preserve"> (השקעות</w:t>
      </w:r>
      <w:r w:rsidR="00221809" w:rsidRPr="00C645B5">
        <w:rPr>
          <w:rFonts w:ascii="David" w:hAnsi="David" w:cs="David"/>
          <w:sz w:val="24"/>
          <w:szCs w:val="24"/>
          <w:rtl/>
        </w:rPr>
        <w:t>).</w:t>
      </w:r>
    </w:p>
    <w:p w14:paraId="0DCCF6CE" w14:textId="7CAB6FC2" w:rsidR="00C645B5" w:rsidRPr="00C645B5" w:rsidRDefault="00221809" w:rsidP="00CB1E9D">
      <w:pPr>
        <w:pStyle w:val="a3"/>
        <w:numPr>
          <w:ilvl w:val="0"/>
          <w:numId w:val="52"/>
        </w:numPr>
        <w:spacing w:after="0"/>
        <w:jc w:val="both"/>
        <w:rPr>
          <w:rFonts w:ascii="David" w:hAnsi="David" w:cs="David"/>
          <w:sz w:val="24"/>
          <w:szCs w:val="24"/>
          <w:rtl/>
        </w:rPr>
      </w:pPr>
      <w:r w:rsidRPr="00C645B5">
        <w:rPr>
          <w:rFonts w:ascii="David" w:hAnsi="David" w:cs="David"/>
          <w:sz w:val="24"/>
          <w:szCs w:val="24"/>
          <w:u w:val="single"/>
          <w:rtl/>
        </w:rPr>
        <w:t>הון מופשט</w:t>
      </w:r>
      <w:r w:rsidRPr="00C645B5">
        <w:rPr>
          <w:rFonts w:ascii="David" w:hAnsi="David" w:cs="David"/>
          <w:sz w:val="24"/>
          <w:szCs w:val="24"/>
          <w:rtl/>
        </w:rPr>
        <w:t xml:space="preserve"> (פטנטים, דברים בעלי ערך שניתן לייצר דברים)</w:t>
      </w:r>
      <w:r w:rsidR="00E8245E" w:rsidRPr="00C645B5">
        <w:rPr>
          <w:rFonts w:ascii="David" w:hAnsi="David" w:cs="David"/>
          <w:sz w:val="24"/>
          <w:szCs w:val="24"/>
          <w:rtl/>
        </w:rPr>
        <w:t xml:space="preserve"> </w:t>
      </w:r>
    </w:p>
    <w:p w14:paraId="21B40F4A" w14:textId="032107EC" w:rsidR="00C645B5" w:rsidRPr="00C645B5" w:rsidRDefault="00E8245E" w:rsidP="00CB1E9D">
      <w:pPr>
        <w:pStyle w:val="a3"/>
        <w:numPr>
          <w:ilvl w:val="0"/>
          <w:numId w:val="52"/>
        </w:numPr>
        <w:spacing w:after="0"/>
        <w:jc w:val="both"/>
        <w:rPr>
          <w:rFonts w:ascii="David" w:hAnsi="David" w:cs="David"/>
          <w:sz w:val="24"/>
          <w:szCs w:val="24"/>
          <w:rtl/>
        </w:rPr>
      </w:pPr>
      <w:r w:rsidRPr="00C645B5">
        <w:rPr>
          <w:rFonts w:ascii="David" w:hAnsi="David" w:cs="David"/>
          <w:sz w:val="24"/>
          <w:szCs w:val="24"/>
          <w:u w:val="single"/>
          <w:rtl/>
        </w:rPr>
        <w:t>הון אנושי</w:t>
      </w:r>
      <w:r w:rsidRPr="00C645B5">
        <w:rPr>
          <w:rFonts w:ascii="David" w:hAnsi="David" w:cs="David"/>
          <w:sz w:val="24"/>
          <w:szCs w:val="24"/>
          <w:rtl/>
        </w:rPr>
        <w:t xml:space="preserve"> (זמן\מאמץ של האדם שניתן בעזרתו לייצר).</w:t>
      </w:r>
    </w:p>
    <w:p w14:paraId="3875AC28" w14:textId="285B403F" w:rsidR="00C645B5" w:rsidRDefault="00C540B9" w:rsidP="00CB1E9D">
      <w:pPr>
        <w:pStyle w:val="a3"/>
        <w:numPr>
          <w:ilvl w:val="0"/>
          <w:numId w:val="52"/>
        </w:numPr>
        <w:spacing w:after="0"/>
        <w:jc w:val="both"/>
        <w:rPr>
          <w:rFonts w:ascii="David" w:hAnsi="David" w:cs="David"/>
          <w:sz w:val="24"/>
          <w:szCs w:val="24"/>
        </w:rPr>
      </w:pPr>
      <w:r w:rsidRPr="00C645B5">
        <w:rPr>
          <w:rFonts w:ascii="David" w:hAnsi="David" w:cs="David"/>
          <w:sz w:val="24"/>
          <w:szCs w:val="24"/>
          <w:u w:val="single"/>
          <w:rtl/>
        </w:rPr>
        <w:t>פונקציית ייצור</w:t>
      </w:r>
      <w:r w:rsidRPr="00C645B5">
        <w:rPr>
          <w:rFonts w:ascii="David" w:hAnsi="David" w:cs="David"/>
          <w:sz w:val="24"/>
          <w:szCs w:val="24"/>
          <w:rtl/>
        </w:rPr>
        <w:t xml:space="preserve"> (קשר בין שימוש </w:t>
      </w:r>
      <w:proofErr w:type="spellStart"/>
      <w:r w:rsidRPr="00C645B5">
        <w:rPr>
          <w:rFonts w:ascii="David" w:hAnsi="David" w:cs="David"/>
          <w:sz w:val="24"/>
          <w:szCs w:val="24"/>
          <w:rtl/>
        </w:rPr>
        <w:t>בג"י</w:t>
      </w:r>
      <w:proofErr w:type="spellEnd"/>
      <w:r w:rsidRPr="00C645B5">
        <w:rPr>
          <w:rFonts w:ascii="David" w:hAnsi="David" w:cs="David"/>
          <w:sz w:val="24"/>
          <w:szCs w:val="24"/>
          <w:rtl/>
        </w:rPr>
        <w:t>( תשומות)</w:t>
      </w:r>
      <w:r w:rsidR="008E7F3C" w:rsidRPr="00C645B5">
        <w:rPr>
          <w:rFonts w:ascii="David" w:hAnsi="David" w:cs="David"/>
          <w:sz w:val="24"/>
          <w:szCs w:val="24"/>
          <w:rtl/>
        </w:rPr>
        <w:t xml:space="preserve"> בתהליך ייצור מסוים לבין התפ</w:t>
      </w:r>
      <w:r w:rsidR="00554BA6" w:rsidRPr="00C645B5">
        <w:rPr>
          <w:rFonts w:ascii="David" w:hAnsi="David" w:cs="David"/>
          <w:sz w:val="24"/>
          <w:szCs w:val="24"/>
          <w:rtl/>
        </w:rPr>
        <w:t>ו</w:t>
      </w:r>
      <w:r w:rsidR="008E7F3C" w:rsidRPr="00C645B5">
        <w:rPr>
          <w:rFonts w:ascii="David" w:hAnsi="David" w:cs="David"/>
          <w:sz w:val="24"/>
          <w:szCs w:val="24"/>
          <w:rtl/>
        </w:rPr>
        <w:t>קה שמפיקים מהיי</w:t>
      </w:r>
      <w:r w:rsidR="00554BA6" w:rsidRPr="00C645B5">
        <w:rPr>
          <w:rFonts w:ascii="David" w:hAnsi="David" w:cs="David"/>
          <w:sz w:val="24"/>
          <w:szCs w:val="24"/>
          <w:rtl/>
        </w:rPr>
        <w:t>צ</w:t>
      </w:r>
      <w:r w:rsidR="008E7F3C" w:rsidRPr="00C645B5">
        <w:rPr>
          <w:rFonts w:ascii="David" w:hAnsi="David" w:cs="David"/>
          <w:sz w:val="24"/>
          <w:szCs w:val="24"/>
          <w:rtl/>
        </w:rPr>
        <w:t>ור</w:t>
      </w:r>
      <w:r w:rsidR="006B7656">
        <w:rPr>
          <w:rFonts w:ascii="David" w:hAnsi="David" w:cs="David" w:hint="cs"/>
          <w:sz w:val="24"/>
          <w:szCs w:val="24"/>
          <w:rtl/>
        </w:rPr>
        <w:t>-</w:t>
      </w:r>
      <w:r w:rsidR="001B5305" w:rsidRPr="001B5305">
        <w:rPr>
          <w:rFonts w:ascii="David" w:eastAsia="Calibri" w:hAnsi="David" w:cs="David" w:hint="cs"/>
          <w:b/>
          <w:bCs/>
          <w:sz w:val="24"/>
          <w:szCs w:val="24"/>
          <w:highlight w:val="yellow"/>
          <w:rtl/>
        </w:rPr>
        <w:t xml:space="preserve"> </w:t>
      </w:r>
      <w:r w:rsidR="001B5305" w:rsidRPr="001B5305">
        <w:rPr>
          <w:rFonts w:ascii="David" w:eastAsia="Calibri" w:hAnsi="David" w:cs="David" w:hint="cs"/>
          <w:b/>
          <w:bCs/>
          <w:sz w:val="24"/>
          <w:szCs w:val="24"/>
          <w:highlight w:val="green"/>
          <w:rtl/>
        </w:rPr>
        <w:t>התפוקה משתנה כתלות בגורם היצור</w:t>
      </w:r>
      <w:r w:rsidR="008E7F3C" w:rsidRPr="00C645B5">
        <w:rPr>
          <w:rFonts w:ascii="David" w:hAnsi="David" w:cs="David"/>
          <w:sz w:val="24"/>
          <w:szCs w:val="24"/>
          <w:rtl/>
        </w:rPr>
        <w:t>)</w:t>
      </w:r>
      <w:r w:rsidR="001B5305">
        <w:rPr>
          <w:rFonts w:ascii="David" w:hAnsi="David" w:cs="David" w:hint="cs"/>
          <w:sz w:val="24"/>
          <w:szCs w:val="24"/>
          <w:rtl/>
        </w:rPr>
        <w:t>.</w:t>
      </w:r>
    </w:p>
    <w:p w14:paraId="031811F0" w14:textId="2DFC05C2" w:rsidR="009C5990" w:rsidRPr="00C645B5" w:rsidRDefault="00086C9B" w:rsidP="00CB1E9D">
      <w:pPr>
        <w:pStyle w:val="a3"/>
        <w:numPr>
          <w:ilvl w:val="0"/>
          <w:numId w:val="52"/>
        </w:numPr>
        <w:spacing w:after="0"/>
        <w:jc w:val="both"/>
        <w:rPr>
          <w:rFonts w:ascii="David" w:hAnsi="David" w:cs="David"/>
          <w:sz w:val="24"/>
          <w:szCs w:val="24"/>
          <w:rtl/>
        </w:rPr>
      </w:pPr>
      <w:r w:rsidRPr="00C645B5">
        <w:rPr>
          <w:rFonts w:ascii="David" w:hAnsi="David" w:cs="David"/>
          <w:sz w:val="24"/>
          <w:szCs w:val="24"/>
          <w:u w:val="single"/>
          <w:rtl/>
        </w:rPr>
        <w:t xml:space="preserve"> טכנולוגיה –</w:t>
      </w:r>
      <w:r w:rsidRPr="00C645B5">
        <w:rPr>
          <w:rFonts w:ascii="David" w:hAnsi="David" w:cs="David"/>
          <w:sz w:val="24"/>
          <w:szCs w:val="24"/>
          <w:rtl/>
        </w:rPr>
        <w:t xml:space="preserve"> מתאר ה</w:t>
      </w:r>
      <w:r w:rsidR="00F218CD" w:rsidRPr="00C645B5">
        <w:rPr>
          <w:rFonts w:ascii="David" w:hAnsi="David" w:cs="David"/>
          <w:sz w:val="24"/>
          <w:szCs w:val="24"/>
          <w:rtl/>
        </w:rPr>
        <w:t>יח</w:t>
      </w:r>
      <w:r w:rsidRPr="00C645B5">
        <w:rPr>
          <w:rFonts w:ascii="David" w:hAnsi="David" w:cs="David"/>
          <w:sz w:val="24"/>
          <w:szCs w:val="24"/>
          <w:rtl/>
        </w:rPr>
        <w:t xml:space="preserve">ס בין </w:t>
      </w:r>
      <w:proofErr w:type="spellStart"/>
      <w:r w:rsidRPr="00C645B5">
        <w:rPr>
          <w:rFonts w:ascii="David" w:hAnsi="David" w:cs="David"/>
          <w:sz w:val="24"/>
          <w:szCs w:val="24"/>
          <w:rtl/>
        </w:rPr>
        <w:t>ג"י</w:t>
      </w:r>
      <w:proofErr w:type="spellEnd"/>
      <w:r w:rsidRPr="00C645B5">
        <w:rPr>
          <w:rFonts w:ascii="David" w:hAnsi="David" w:cs="David"/>
          <w:sz w:val="24"/>
          <w:szCs w:val="24"/>
          <w:rtl/>
        </w:rPr>
        <w:t xml:space="preserve"> והתפוקה</w:t>
      </w:r>
      <w:r w:rsidR="00554BA6" w:rsidRPr="00C645B5">
        <w:rPr>
          <w:rFonts w:ascii="David" w:hAnsi="David" w:cs="David"/>
          <w:sz w:val="24"/>
          <w:szCs w:val="24"/>
          <w:rtl/>
        </w:rPr>
        <w:t>, כל פונקציית ייצור מוגדרת עבור טכנולוגיה נתונה).</w:t>
      </w:r>
    </w:p>
    <w:p w14:paraId="094F5146" w14:textId="77777777" w:rsidR="00CF3D13" w:rsidRPr="00300881" w:rsidRDefault="00CF3D13" w:rsidP="009C5990">
      <w:pPr>
        <w:spacing w:after="0"/>
        <w:jc w:val="both"/>
        <w:rPr>
          <w:rFonts w:ascii="David" w:hAnsi="David" w:cs="David"/>
          <w:sz w:val="24"/>
          <w:szCs w:val="24"/>
          <w:rtl/>
        </w:rPr>
      </w:pPr>
    </w:p>
    <w:p w14:paraId="7714F2F3" w14:textId="63B1A042" w:rsidR="00EF7B02" w:rsidRPr="00DE354D" w:rsidRDefault="00EF7B02" w:rsidP="00CB1E9D">
      <w:pPr>
        <w:pStyle w:val="a3"/>
        <w:numPr>
          <w:ilvl w:val="0"/>
          <w:numId w:val="53"/>
        </w:numPr>
        <w:spacing w:after="0"/>
        <w:jc w:val="both"/>
        <w:rPr>
          <w:rFonts w:ascii="David" w:hAnsi="David" w:cs="David"/>
          <w:sz w:val="24"/>
          <w:szCs w:val="24"/>
          <w:rtl/>
        </w:rPr>
      </w:pPr>
      <w:r w:rsidRPr="00DE354D">
        <w:rPr>
          <w:rFonts w:ascii="David" w:hAnsi="David" w:cs="David"/>
          <w:sz w:val="24"/>
          <w:szCs w:val="24"/>
          <w:u w:val="single"/>
          <w:shd w:val="clear" w:color="auto" w:fill="D6E3BC" w:themeFill="accent3" w:themeFillTint="66"/>
          <w:rtl/>
        </w:rPr>
        <w:t>תפוקה שולית</w:t>
      </w:r>
      <w:r w:rsidRPr="00DE354D">
        <w:rPr>
          <w:rFonts w:ascii="David" w:hAnsi="David" w:cs="David"/>
          <w:sz w:val="24"/>
          <w:szCs w:val="24"/>
          <w:u w:val="single"/>
          <w:rtl/>
        </w:rPr>
        <w:t>:</w:t>
      </w:r>
      <w:r w:rsidRPr="00DE354D">
        <w:rPr>
          <w:rFonts w:ascii="David" w:hAnsi="David" w:cs="David"/>
          <w:sz w:val="24"/>
          <w:szCs w:val="24"/>
          <w:rtl/>
        </w:rPr>
        <w:t xml:space="preserve"> תוספת התפוקה בגין </w:t>
      </w:r>
      <w:proofErr w:type="spellStart"/>
      <w:r w:rsidRPr="00DE354D">
        <w:rPr>
          <w:rFonts w:ascii="David" w:hAnsi="David" w:cs="David"/>
          <w:sz w:val="24"/>
          <w:szCs w:val="24"/>
          <w:rtl/>
        </w:rPr>
        <w:t>הג"</w:t>
      </w:r>
      <w:r w:rsidR="00766D58" w:rsidRPr="00DE354D">
        <w:rPr>
          <w:rFonts w:ascii="David" w:hAnsi="David" w:cs="David"/>
          <w:sz w:val="24"/>
          <w:szCs w:val="24"/>
          <w:rtl/>
        </w:rPr>
        <w:t>י</w:t>
      </w:r>
      <w:proofErr w:type="spellEnd"/>
      <w:r w:rsidRPr="00DE354D">
        <w:rPr>
          <w:rFonts w:ascii="David" w:hAnsi="David" w:cs="David"/>
          <w:sz w:val="24"/>
          <w:szCs w:val="24"/>
          <w:rtl/>
        </w:rPr>
        <w:t xml:space="preserve"> </w:t>
      </w:r>
      <w:r w:rsidR="002F22F2" w:rsidRPr="00DE354D">
        <w:rPr>
          <w:rFonts w:ascii="David" w:hAnsi="David" w:cs="David"/>
          <w:sz w:val="24"/>
          <w:szCs w:val="24"/>
          <w:rtl/>
        </w:rPr>
        <w:t>האחרון שהעסקנו (</w:t>
      </w:r>
      <w:r w:rsidR="002F22F2" w:rsidRPr="00DE354D">
        <w:rPr>
          <w:rFonts w:ascii="David" w:hAnsi="David" w:cs="David"/>
          <w:sz w:val="24"/>
          <w:szCs w:val="24"/>
        </w:rPr>
        <w:t>MP</w:t>
      </w:r>
      <w:r w:rsidR="002F22F2" w:rsidRPr="00DE354D">
        <w:rPr>
          <w:rFonts w:ascii="David" w:hAnsi="David" w:cs="David"/>
          <w:sz w:val="24"/>
          <w:szCs w:val="24"/>
          <w:rtl/>
        </w:rPr>
        <w:t>).</w:t>
      </w:r>
      <w:r w:rsidR="00037CEC" w:rsidRPr="00DE354D">
        <w:rPr>
          <w:rFonts w:ascii="David" w:hAnsi="David" w:cs="David"/>
          <w:sz w:val="24"/>
          <w:szCs w:val="24"/>
          <w:rtl/>
        </w:rPr>
        <w:t xml:space="preserve"> בשלב מסוים התפוקה השולית תפחת. העלייה והירידה קשורים </w:t>
      </w:r>
      <w:r w:rsidR="00037CEC" w:rsidRPr="00DE354D">
        <w:rPr>
          <w:rFonts w:ascii="David" w:hAnsi="David" w:cs="David"/>
          <w:b/>
          <w:bCs/>
          <w:sz w:val="24"/>
          <w:szCs w:val="24"/>
          <w:rtl/>
        </w:rPr>
        <w:t>להתמחות</w:t>
      </w:r>
      <w:r w:rsidR="00037CEC" w:rsidRPr="00DE354D">
        <w:rPr>
          <w:rFonts w:ascii="David" w:hAnsi="David" w:cs="David"/>
          <w:sz w:val="24"/>
          <w:szCs w:val="24"/>
          <w:rtl/>
        </w:rPr>
        <w:t>. מ</w:t>
      </w:r>
      <w:r w:rsidR="00665696" w:rsidRPr="00DE354D">
        <w:rPr>
          <w:rFonts w:ascii="David" w:hAnsi="David" w:cs="David"/>
          <w:sz w:val="24"/>
          <w:szCs w:val="24"/>
          <w:rtl/>
        </w:rPr>
        <w:t>שמע ככל ש</w:t>
      </w:r>
      <w:r w:rsidR="00766D58" w:rsidRPr="00DE354D">
        <w:rPr>
          <w:rFonts w:ascii="David" w:hAnsi="David" w:cs="David"/>
          <w:sz w:val="24"/>
          <w:szCs w:val="24"/>
          <w:rtl/>
        </w:rPr>
        <w:t>אני</w:t>
      </w:r>
      <w:r w:rsidR="00665696" w:rsidRPr="00DE354D">
        <w:rPr>
          <w:rFonts w:ascii="David" w:hAnsi="David" w:cs="David"/>
          <w:sz w:val="24"/>
          <w:szCs w:val="24"/>
          <w:rtl/>
        </w:rPr>
        <w:t xml:space="preserve"> מוסיף עוד </w:t>
      </w:r>
      <w:proofErr w:type="spellStart"/>
      <w:r w:rsidR="00665696" w:rsidRPr="00DE354D">
        <w:rPr>
          <w:rFonts w:ascii="David" w:hAnsi="David" w:cs="David"/>
          <w:sz w:val="24"/>
          <w:szCs w:val="24"/>
          <w:rtl/>
        </w:rPr>
        <w:t>ג"י</w:t>
      </w:r>
      <w:proofErr w:type="spellEnd"/>
      <w:r w:rsidR="00665696" w:rsidRPr="00DE354D">
        <w:rPr>
          <w:rFonts w:ascii="David" w:hAnsi="David" w:cs="David"/>
          <w:sz w:val="24"/>
          <w:szCs w:val="24"/>
          <w:rtl/>
        </w:rPr>
        <w:t xml:space="preserve"> (עובדים), </w:t>
      </w:r>
      <w:r w:rsidR="000152F0" w:rsidRPr="00DE354D">
        <w:rPr>
          <w:rFonts w:ascii="David" w:hAnsi="David" w:cs="David"/>
          <w:sz w:val="24"/>
          <w:szCs w:val="24"/>
          <w:rtl/>
        </w:rPr>
        <w:t xml:space="preserve">אבל יש גבול להתמתחות כאשר </w:t>
      </w:r>
      <w:proofErr w:type="spellStart"/>
      <w:r w:rsidR="000152F0" w:rsidRPr="00DE354D">
        <w:rPr>
          <w:rFonts w:ascii="David" w:hAnsi="David" w:cs="David"/>
          <w:sz w:val="24"/>
          <w:szCs w:val="24"/>
          <w:rtl/>
        </w:rPr>
        <w:t>ג"י</w:t>
      </w:r>
      <w:proofErr w:type="spellEnd"/>
      <w:r w:rsidR="000152F0" w:rsidRPr="00DE354D">
        <w:rPr>
          <w:rFonts w:ascii="David" w:hAnsi="David" w:cs="David"/>
          <w:sz w:val="24"/>
          <w:szCs w:val="24"/>
          <w:rtl/>
        </w:rPr>
        <w:t xml:space="preserve"> מוגבלים מכאן שבאיזשהו שלב התועלת השולית תפחת משום </w:t>
      </w:r>
      <w:proofErr w:type="spellStart"/>
      <w:r w:rsidR="000152F0" w:rsidRPr="00DE354D">
        <w:rPr>
          <w:rFonts w:ascii="David" w:hAnsi="David" w:cs="David"/>
          <w:sz w:val="24"/>
          <w:szCs w:val="24"/>
          <w:rtl/>
        </w:rPr>
        <w:t>שהג"י</w:t>
      </w:r>
      <w:proofErr w:type="spellEnd"/>
      <w:r w:rsidR="000152F0" w:rsidRPr="00DE354D">
        <w:rPr>
          <w:rFonts w:ascii="David" w:hAnsi="David" w:cs="David"/>
          <w:sz w:val="24"/>
          <w:szCs w:val="24"/>
          <w:rtl/>
        </w:rPr>
        <w:t xml:space="preserve"> </w:t>
      </w:r>
      <w:r w:rsidR="00766D58" w:rsidRPr="00DE354D">
        <w:rPr>
          <w:rFonts w:ascii="David" w:hAnsi="David" w:cs="David"/>
          <w:sz w:val="24"/>
          <w:szCs w:val="24"/>
          <w:rtl/>
        </w:rPr>
        <w:t>נגמרים.</w:t>
      </w:r>
    </w:p>
    <w:p w14:paraId="305DFBCA" w14:textId="6C5C6D31" w:rsidR="005C7E16" w:rsidRPr="00DE354D" w:rsidRDefault="005C7E16" w:rsidP="00CB1E9D">
      <w:pPr>
        <w:pStyle w:val="a3"/>
        <w:numPr>
          <w:ilvl w:val="0"/>
          <w:numId w:val="53"/>
        </w:numPr>
        <w:spacing w:after="0"/>
        <w:jc w:val="both"/>
        <w:rPr>
          <w:rFonts w:ascii="David" w:hAnsi="David" w:cs="David"/>
          <w:sz w:val="24"/>
          <w:szCs w:val="24"/>
          <w:u w:val="single"/>
        </w:rPr>
      </w:pPr>
      <w:r w:rsidRPr="00DE354D">
        <w:rPr>
          <w:rFonts w:ascii="David" w:hAnsi="David" w:cs="David" w:hint="cs"/>
          <w:sz w:val="24"/>
          <w:szCs w:val="24"/>
          <w:u w:val="single"/>
          <w:shd w:val="clear" w:color="auto" w:fill="D6E3BC" w:themeFill="accent3" w:themeFillTint="66"/>
          <w:rtl/>
        </w:rPr>
        <w:t>תפוקה ממוצעת</w:t>
      </w:r>
      <w:r w:rsidR="007F11C2" w:rsidRPr="00DE354D">
        <w:rPr>
          <w:rFonts w:ascii="David" w:hAnsi="David" w:cs="David" w:hint="cs"/>
          <w:sz w:val="24"/>
          <w:szCs w:val="24"/>
          <w:u w:val="single"/>
          <w:rtl/>
        </w:rPr>
        <w:t>:</w:t>
      </w:r>
      <w:r w:rsidR="00DE354D" w:rsidRPr="00DE354D">
        <w:rPr>
          <w:rFonts w:ascii="David" w:eastAsia="Calibri" w:hAnsi="David" w:cs="David" w:hint="cs"/>
          <w:b/>
          <w:bCs/>
          <w:sz w:val="24"/>
          <w:szCs w:val="24"/>
          <w:rtl/>
        </w:rPr>
        <w:t xml:space="preserve"> תפוקה כוללת חלקי כמות גורמי הייצור</w:t>
      </w:r>
      <w:r w:rsidR="00DE354D" w:rsidRPr="00DE354D">
        <w:rPr>
          <w:rFonts w:ascii="David" w:hAnsi="David" w:cs="David" w:hint="cs"/>
          <w:sz w:val="24"/>
          <w:szCs w:val="24"/>
          <w:u w:val="single"/>
          <w:rtl/>
        </w:rPr>
        <w:t>.</w:t>
      </w:r>
    </w:p>
    <w:p w14:paraId="56901569" w14:textId="335FDE36" w:rsidR="00ED00E6" w:rsidRPr="00ED00E6" w:rsidRDefault="00766D58" w:rsidP="00ED00E6">
      <w:pPr>
        <w:jc w:val="both"/>
        <w:rPr>
          <w:rFonts w:ascii="David" w:eastAsia="Calibri" w:hAnsi="David" w:cs="David"/>
          <w:b/>
          <w:bCs/>
          <w:sz w:val="24"/>
          <w:szCs w:val="24"/>
          <w:rtl/>
        </w:rPr>
      </w:pPr>
      <w:r w:rsidRPr="00DE354D">
        <w:rPr>
          <w:rFonts w:ascii="David" w:hAnsi="David" w:cs="David"/>
          <w:sz w:val="24"/>
          <w:szCs w:val="24"/>
          <w:u w:val="single"/>
          <w:shd w:val="clear" w:color="auto" w:fill="D6E3BC" w:themeFill="accent3" w:themeFillTint="66"/>
          <w:rtl/>
        </w:rPr>
        <w:t>חוק התפוקה השולית הפוחתת</w:t>
      </w:r>
      <w:r w:rsidRPr="00DE354D">
        <w:rPr>
          <w:rFonts w:ascii="David" w:hAnsi="David" w:cs="David"/>
          <w:sz w:val="24"/>
          <w:szCs w:val="24"/>
          <w:u w:val="single"/>
          <w:rtl/>
        </w:rPr>
        <w:t>:</w:t>
      </w:r>
      <w:r w:rsidR="00492879" w:rsidRPr="00DE354D">
        <w:rPr>
          <w:rFonts w:ascii="David" w:hAnsi="David" w:cs="David"/>
          <w:sz w:val="24"/>
          <w:szCs w:val="24"/>
          <w:rtl/>
        </w:rPr>
        <w:t xml:space="preserve"> בכל תהליך ייצור ככל שנוסיף עוד </w:t>
      </w:r>
      <w:proofErr w:type="spellStart"/>
      <w:r w:rsidR="00492879" w:rsidRPr="00DE354D">
        <w:rPr>
          <w:rFonts w:ascii="David" w:hAnsi="David" w:cs="David"/>
          <w:sz w:val="24"/>
          <w:szCs w:val="24"/>
          <w:rtl/>
        </w:rPr>
        <w:t>ג"י</w:t>
      </w:r>
      <w:proofErr w:type="spellEnd"/>
      <w:r w:rsidR="00492879" w:rsidRPr="00DE354D">
        <w:rPr>
          <w:rFonts w:ascii="David" w:hAnsi="David" w:cs="David"/>
          <w:sz w:val="24"/>
          <w:szCs w:val="24"/>
          <w:rtl/>
        </w:rPr>
        <w:t xml:space="preserve"> מסוג אחד, באיזשהו שלב </w:t>
      </w:r>
      <w:proofErr w:type="spellStart"/>
      <w:r w:rsidR="005529AF" w:rsidRPr="00DE354D">
        <w:rPr>
          <w:rFonts w:ascii="David" w:hAnsi="David" w:cs="David"/>
          <w:sz w:val="24"/>
          <w:szCs w:val="24"/>
          <w:rtl/>
        </w:rPr>
        <w:t>הת"ש</w:t>
      </w:r>
      <w:proofErr w:type="spellEnd"/>
      <w:r w:rsidR="005529AF" w:rsidRPr="00DE354D">
        <w:rPr>
          <w:rFonts w:ascii="David" w:hAnsi="David" w:cs="David"/>
          <w:sz w:val="24"/>
          <w:szCs w:val="24"/>
          <w:rtl/>
        </w:rPr>
        <w:t xml:space="preserve"> תלך ותפחת תמיד. ככל שנוסיף עוד אנשים לאותה עמדת יצור יהא בלתי אפשרי לעבוד עם אותו </w:t>
      </w:r>
      <w:proofErr w:type="spellStart"/>
      <w:r w:rsidR="005529AF" w:rsidRPr="00DE354D">
        <w:rPr>
          <w:rFonts w:ascii="David" w:hAnsi="David" w:cs="David"/>
          <w:sz w:val="24"/>
          <w:szCs w:val="24"/>
          <w:rtl/>
        </w:rPr>
        <w:t>ג"י</w:t>
      </w:r>
      <w:proofErr w:type="spellEnd"/>
      <w:r w:rsidR="005529AF" w:rsidRPr="00ED00E6">
        <w:rPr>
          <w:rFonts w:ascii="David" w:hAnsi="David" w:cs="David"/>
          <w:sz w:val="24"/>
          <w:szCs w:val="24"/>
          <w:highlight w:val="green"/>
          <w:rtl/>
        </w:rPr>
        <w:t>.</w:t>
      </w:r>
      <w:r w:rsidR="00ED00E6" w:rsidRPr="00ED00E6">
        <w:rPr>
          <w:rFonts w:ascii="David" w:eastAsia="Calibri" w:hAnsi="David" w:cs="David" w:hint="cs"/>
          <w:b/>
          <w:bCs/>
          <w:sz w:val="24"/>
          <w:szCs w:val="24"/>
          <w:highlight w:val="green"/>
          <w:rtl/>
        </w:rPr>
        <w:t xml:space="preserve"> הסיבה לחוק: אנחנו מחזיקים את כל גורמי הייצור קבועים ומשנים רק את הכמות של גורם ייצור אחד.</w:t>
      </w:r>
      <w:r w:rsidR="00ED00E6" w:rsidRPr="00ED00E6">
        <w:rPr>
          <w:rFonts w:ascii="David" w:eastAsia="Calibri" w:hAnsi="David" w:cs="David" w:hint="cs"/>
          <w:b/>
          <w:bCs/>
          <w:sz w:val="24"/>
          <w:szCs w:val="24"/>
          <w:rtl/>
        </w:rPr>
        <w:t xml:space="preserve"> </w:t>
      </w:r>
    </w:p>
    <w:p w14:paraId="10D35147" w14:textId="7092309D" w:rsidR="00087AF1" w:rsidRDefault="00087AF1" w:rsidP="00ED00E6">
      <w:pPr>
        <w:pStyle w:val="a3"/>
        <w:spacing w:after="0"/>
        <w:ind w:left="360"/>
        <w:jc w:val="both"/>
        <w:rPr>
          <w:rFonts w:ascii="David" w:hAnsi="David" w:cs="David"/>
          <w:sz w:val="24"/>
          <w:szCs w:val="24"/>
        </w:rPr>
      </w:pPr>
    </w:p>
    <w:p w14:paraId="055CA217" w14:textId="6C1D64DC" w:rsidR="00271C3F" w:rsidRPr="004A1603" w:rsidRDefault="00271C3F" w:rsidP="00CB1E9D">
      <w:pPr>
        <w:pStyle w:val="a3"/>
        <w:numPr>
          <w:ilvl w:val="0"/>
          <w:numId w:val="53"/>
        </w:numPr>
        <w:spacing w:after="0"/>
        <w:jc w:val="both"/>
        <w:rPr>
          <w:rFonts w:ascii="David" w:hAnsi="David" w:cs="David"/>
          <w:sz w:val="24"/>
          <w:szCs w:val="24"/>
        </w:rPr>
      </w:pPr>
      <w:r w:rsidRPr="00271C3F">
        <w:rPr>
          <w:rFonts w:ascii="David" w:eastAsia="Calibri" w:hAnsi="David" w:cs="David" w:hint="cs"/>
          <w:sz w:val="24"/>
          <w:szCs w:val="24"/>
          <w:u w:val="single"/>
          <w:shd w:val="clear" w:color="auto" w:fill="D6E3BC" w:themeFill="accent3" w:themeFillTint="66"/>
          <w:rtl/>
        </w:rPr>
        <w:lastRenderedPageBreak/>
        <w:t>מבנה התפוקה על פני גורמי ייצור</w:t>
      </w:r>
      <w:r w:rsidRPr="00271C3F">
        <w:rPr>
          <w:rFonts w:ascii="David" w:eastAsia="Calibri" w:hAnsi="David" w:cs="David" w:hint="cs"/>
          <w:sz w:val="24"/>
          <w:szCs w:val="24"/>
          <w:rtl/>
        </w:rPr>
        <w:t xml:space="preserve">- </w:t>
      </w:r>
      <w:r w:rsidRPr="00271C3F">
        <w:rPr>
          <w:rFonts w:ascii="David" w:eastAsia="Calibri" w:hAnsi="David" w:cs="David" w:hint="cs"/>
          <w:b/>
          <w:bCs/>
          <w:sz w:val="24"/>
          <w:szCs w:val="24"/>
          <w:rtl/>
        </w:rPr>
        <w:t>התפוקה השולית הולכת ועולה עד רמה מסוימת שממנה והלאה היא מתחילה לפחות, עד לרמת מינוס</w:t>
      </w:r>
      <w:r w:rsidRPr="00271C3F">
        <w:rPr>
          <w:rFonts w:ascii="David" w:eastAsia="Calibri" w:hAnsi="David" w:cs="David" w:hint="cs"/>
          <w:sz w:val="24"/>
          <w:szCs w:val="24"/>
          <w:rtl/>
        </w:rPr>
        <w:t xml:space="preserve">. </w:t>
      </w:r>
      <w:r w:rsidR="00FD446E">
        <w:rPr>
          <w:rFonts w:ascii="David" w:hAnsi="David" w:cs="David" w:hint="cs"/>
          <w:sz w:val="24"/>
          <w:szCs w:val="24"/>
          <w:rtl/>
        </w:rPr>
        <w:t xml:space="preserve">למה? </w:t>
      </w:r>
      <w:proofErr w:type="spellStart"/>
      <w:r w:rsidR="006A479F">
        <w:rPr>
          <w:rFonts w:ascii="David" w:hAnsi="David" w:cs="David" w:hint="cs"/>
          <w:sz w:val="24"/>
          <w:szCs w:val="24"/>
          <w:rtl/>
        </w:rPr>
        <w:t>ג"יי</w:t>
      </w:r>
      <w:proofErr w:type="spellEnd"/>
      <w:r w:rsidR="006A479F">
        <w:rPr>
          <w:rFonts w:ascii="David" w:hAnsi="David" w:cs="David" w:hint="cs"/>
          <w:sz w:val="24"/>
          <w:szCs w:val="24"/>
          <w:rtl/>
        </w:rPr>
        <w:t xml:space="preserve"> לא מוסיף שום דבר (תפוקה שולית 0) \ עובד שמפריע לעובד אחר ואז יפגע בתפוקה שלו. </w:t>
      </w:r>
    </w:p>
    <w:p w14:paraId="02E867E8" w14:textId="75F6B1E8" w:rsidR="00766D58" w:rsidRPr="00271C3F" w:rsidRDefault="00087AF1" w:rsidP="00CB1E9D">
      <w:pPr>
        <w:pStyle w:val="a3"/>
        <w:numPr>
          <w:ilvl w:val="0"/>
          <w:numId w:val="53"/>
        </w:numPr>
        <w:spacing w:after="0"/>
        <w:jc w:val="both"/>
        <w:rPr>
          <w:rFonts w:ascii="David" w:hAnsi="David" w:cs="David"/>
          <w:sz w:val="24"/>
          <w:szCs w:val="24"/>
        </w:rPr>
      </w:pPr>
      <w:r w:rsidRPr="004A1603">
        <w:rPr>
          <w:rFonts w:ascii="David" w:hAnsi="David" w:cs="David"/>
          <w:b/>
          <w:bCs/>
          <w:sz w:val="24"/>
          <w:szCs w:val="24"/>
          <w:u w:val="single"/>
          <w:shd w:val="clear" w:color="auto" w:fill="D6E3BC" w:themeFill="accent3" w:themeFillTint="66"/>
          <w:rtl/>
        </w:rPr>
        <w:t>טכנולוגיה</w:t>
      </w:r>
      <w:r w:rsidRPr="00271C3F">
        <w:rPr>
          <w:rFonts w:ascii="David" w:hAnsi="David" w:cs="David"/>
          <w:b/>
          <w:bCs/>
          <w:sz w:val="24"/>
          <w:szCs w:val="24"/>
          <w:u w:val="single"/>
          <w:rtl/>
        </w:rPr>
        <w:t>:</w:t>
      </w:r>
      <w:r w:rsidR="00766D58" w:rsidRPr="00271C3F">
        <w:rPr>
          <w:rFonts w:ascii="David" w:hAnsi="David" w:cs="David"/>
          <w:sz w:val="24"/>
          <w:szCs w:val="24"/>
          <w:u w:val="single"/>
          <w:rtl/>
        </w:rPr>
        <w:t xml:space="preserve"> </w:t>
      </w:r>
    </w:p>
    <w:p w14:paraId="5FF6A15C" w14:textId="1BECEDCC" w:rsidR="00087AF1" w:rsidRPr="00300881" w:rsidRDefault="00087AF1" w:rsidP="005F4516">
      <w:pPr>
        <w:pStyle w:val="a3"/>
        <w:numPr>
          <w:ilvl w:val="0"/>
          <w:numId w:val="1"/>
        </w:numPr>
        <w:tabs>
          <w:tab w:val="left" w:pos="565"/>
        </w:tabs>
        <w:spacing w:after="0"/>
        <w:ind w:left="706" w:hanging="141"/>
        <w:jc w:val="both"/>
        <w:rPr>
          <w:rFonts w:ascii="David" w:hAnsi="David" w:cs="David"/>
          <w:sz w:val="24"/>
          <w:szCs w:val="24"/>
          <w:u w:val="single"/>
        </w:rPr>
      </w:pPr>
      <w:r w:rsidRPr="00300881">
        <w:rPr>
          <w:rFonts w:ascii="David" w:hAnsi="David" w:cs="David"/>
          <w:sz w:val="24"/>
          <w:szCs w:val="24"/>
          <w:u w:val="single"/>
          <w:rtl/>
        </w:rPr>
        <w:t>שיפור טכנולוגי</w:t>
      </w:r>
      <w:r w:rsidR="00F74292" w:rsidRPr="00300881">
        <w:rPr>
          <w:rFonts w:ascii="David" w:hAnsi="David" w:cs="David"/>
          <w:sz w:val="24"/>
          <w:szCs w:val="24"/>
          <w:u w:val="single"/>
          <w:rtl/>
        </w:rPr>
        <w:t>:</w:t>
      </w:r>
      <w:r w:rsidR="00F74292" w:rsidRPr="00300881">
        <w:rPr>
          <w:rFonts w:ascii="David" w:hAnsi="David" w:cs="David"/>
          <w:sz w:val="24"/>
          <w:szCs w:val="24"/>
          <w:rtl/>
        </w:rPr>
        <w:t xml:space="preserve"> </w:t>
      </w:r>
      <w:r w:rsidR="005736D5">
        <w:rPr>
          <w:rFonts w:ascii="David" w:hAnsi="David" w:cs="David" w:hint="cs"/>
          <w:sz w:val="24"/>
          <w:szCs w:val="24"/>
          <w:rtl/>
        </w:rPr>
        <w:t>משמעותו שעושים שימוש בטכנולוגיה טובה יותר במובן שעם אותם גורמי ייצור ניתן לייצר יותר תפוקה בכמות או באיכות. את אותה תפוקה ניתן לייצר באמצעות פחות גורמי ייצור- לחסוך בעלויות ייצור</w:t>
      </w:r>
      <w:r w:rsidR="005736D5" w:rsidRPr="00300881">
        <w:rPr>
          <w:rFonts w:ascii="David" w:hAnsi="David" w:cs="David"/>
          <w:sz w:val="24"/>
          <w:szCs w:val="24"/>
          <w:rtl/>
        </w:rPr>
        <w:t xml:space="preserve"> </w:t>
      </w:r>
      <w:r w:rsidR="00F74292" w:rsidRPr="00300881">
        <w:rPr>
          <w:rFonts w:ascii="David" w:hAnsi="David" w:cs="David"/>
          <w:sz w:val="24"/>
          <w:szCs w:val="24"/>
          <w:rtl/>
        </w:rPr>
        <w:t xml:space="preserve">נניח תמיד שהוא מגדיל את </w:t>
      </w:r>
      <w:proofErr w:type="spellStart"/>
      <w:r w:rsidR="00F74292" w:rsidRPr="00300881">
        <w:rPr>
          <w:rFonts w:ascii="David" w:hAnsi="David" w:cs="David"/>
          <w:sz w:val="24"/>
          <w:szCs w:val="24"/>
          <w:rtl/>
        </w:rPr>
        <w:t>הת"ש</w:t>
      </w:r>
      <w:proofErr w:type="spellEnd"/>
      <w:r w:rsidR="00F74292" w:rsidRPr="00300881">
        <w:rPr>
          <w:rFonts w:ascii="David" w:hAnsi="David" w:cs="David"/>
          <w:sz w:val="24"/>
          <w:szCs w:val="24"/>
          <w:rtl/>
        </w:rPr>
        <w:t xml:space="preserve"> בייצור.</w:t>
      </w:r>
    </w:p>
    <w:p w14:paraId="32944044" w14:textId="11460BA4" w:rsidR="00F74292" w:rsidRPr="00300881" w:rsidRDefault="00F74292" w:rsidP="005F4516">
      <w:pPr>
        <w:pStyle w:val="a3"/>
        <w:numPr>
          <w:ilvl w:val="0"/>
          <w:numId w:val="1"/>
        </w:numPr>
        <w:tabs>
          <w:tab w:val="left" w:pos="565"/>
        </w:tabs>
        <w:spacing w:after="0"/>
        <w:ind w:left="706" w:hanging="141"/>
        <w:jc w:val="both"/>
        <w:rPr>
          <w:rFonts w:ascii="David" w:hAnsi="David" w:cs="David"/>
          <w:sz w:val="24"/>
          <w:szCs w:val="24"/>
          <w:u w:val="single"/>
        </w:rPr>
      </w:pPr>
      <w:r w:rsidRPr="00300881">
        <w:rPr>
          <w:rFonts w:ascii="David" w:hAnsi="David" w:cs="David"/>
          <w:sz w:val="24"/>
          <w:szCs w:val="24"/>
          <w:u w:val="single"/>
          <w:rtl/>
        </w:rPr>
        <w:t>הרעה טכנולוגית:</w:t>
      </w:r>
      <w:r w:rsidRPr="00300881">
        <w:rPr>
          <w:rFonts w:ascii="David" w:hAnsi="David" w:cs="David"/>
          <w:sz w:val="24"/>
          <w:szCs w:val="24"/>
          <w:rtl/>
        </w:rPr>
        <w:t xml:space="preserve"> נניח תמיד שהוא </w:t>
      </w:r>
      <w:r w:rsidR="00CF3D13" w:rsidRPr="00300881">
        <w:rPr>
          <w:rFonts w:ascii="David" w:hAnsi="David" w:cs="David"/>
          <w:sz w:val="24"/>
          <w:szCs w:val="24"/>
          <w:rtl/>
        </w:rPr>
        <w:t xml:space="preserve">מפחית את </w:t>
      </w:r>
      <w:proofErr w:type="spellStart"/>
      <w:r w:rsidR="00CF3D13" w:rsidRPr="00300881">
        <w:rPr>
          <w:rFonts w:ascii="David" w:hAnsi="David" w:cs="David"/>
          <w:sz w:val="24"/>
          <w:szCs w:val="24"/>
          <w:rtl/>
        </w:rPr>
        <w:t>הת"ש</w:t>
      </w:r>
      <w:proofErr w:type="spellEnd"/>
      <w:r w:rsidR="00CF3D13" w:rsidRPr="00300881">
        <w:rPr>
          <w:rFonts w:ascii="David" w:hAnsi="David" w:cs="David"/>
          <w:sz w:val="24"/>
          <w:szCs w:val="24"/>
          <w:rtl/>
        </w:rPr>
        <w:t xml:space="preserve"> בייצור.</w:t>
      </w:r>
    </w:p>
    <w:p w14:paraId="47393F9C" w14:textId="77777777" w:rsidR="00CF3D13" w:rsidRPr="00300881" w:rsidRDefault="00CF3D13" w:rsidP="00CF3D13">
      <w:pPr>
        <w:pStyle w:val="a3"/>
        <w:spacing w:after="0"/>
        <w:ind w:left="366"/>
        <w:jc w:val="both"/>
        <w:rPr>
          <w:rFonts w:ascii="David" w:hAnsi="David" w:cs="David"/>
          <w:sz w:val="24"/>
          <w:szCs w:val="24"/>
          <w:u w:val="single"/>
          <w:rtl/>
        </w:rPr>
      </w:pPr>
    </w:p>
    <w:p w14:paraId="75CF8D43" w14:textId="02DF3E00" w:rsidR="00F74292" w:rsidRDefault="00CF3D13" w:rsidP="00CB1E9D">
      <w:pPr>
        <w:pStyle w:val="a3"/>
        <w:numPr>
          <w:ilvl w:val="0"/>
          <w:numId w:val="5"/>
        </w:numPr>
        <w:spacing w:after="0"/>
        <w:jc w:val="both"/>
        <w:rPr>
          <w:rFonts w:ascii="David" w:hAnsi="David" w:cs="David"/>
          <w:sz w:val="24"/>
          <w:szCs w:val="24"/>
        </w:rPr>
      </w:pPr>
      <w:r w:rsidRPr="00300881">
        <w:rPr>
          <w:rFonts w:ascii="David" w:hAnsi="David" w:cs="David"/>
          <w:b/>
          <w:bCs/>
          <w:sz w:val="24"/>
          <w:szCs w:val="24"/>
          <w:rtl/>
        </w:rPr>
        <w:t xml:space="preserve">הנחת מקסום רווח: </w:t>
      </w:r>
      <w:r w:rsidRPr="004A1603">
        <w:rPr>
          <w:rFonts w:ascii="David" w:hAnsi="David" w:cs="David"/>
          <w:b/>
          <w:bCs/>
          <w:sz w:val="24"/>
          <w:szCs w:val="24"/>
          <w:highlight w:val="green"/>
          <w:rtl/>
        </w:rPr>
        <w:t>ההנחה היא שהיצרן תמיד ממקסם רווח.</w:t>
      </w:r>
    </w:p>
    <w:p w14:paraId="495A36C8" w14:textId="77777777" w:rsidR="00134D97" w:rsidRPr="00300881" w:rsidRDefault="00134D97" w:rsidP="00134D97">
      <w:pPr>
        <w:pStyle w:val="a3"/>
        <w:spacing w:after="0"/>
        <w:ind w:left="726"/>
        <w:jc w:val="both"/>
        <w:rPr>
          <w:rFonts w:ascii="David" w:hAnsi="David" w:cs="David"/>
          <w:sz w:val="24"/>
          <w:szCs w:val="24"/>
        </w:rPr>
      </w:pPr>
    </w:p>
    <w:p w14:paraId="2F888F04" w14:textId="02EE166E" w:rsidR="00CF3D13" w:rsidRPr="00134D97" w:rsidRDefault="00134D97" w:rsidP="00134D97">
      <w:pPr>
        <w:spacing w:after="0"/>
        <w:ind w:left="366" w:firstLine="720"/>
        <w:jc w:val="center"/>
        <w:rPr>
          <w:rFonts w:ascii="David" w:hAnsi="David" w:cs="David"/>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34D97">
        <w:rPr>
          <w:rFonts w:ascii="David" w:hAnsi="David" w:cs="David" w:hint="cs"/>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בחירת היצרן</w:t>
      </w:r>
    </w:p>
    <w:p w14:paraId="65C6CA8C" w14:textId="77777777" w:rsidR="00134D97" w:rsidRPr="00300881" w:rsidRDefault="00134D97" w:rsidP="00CF3D13">
      <w:pPr>
        <w:spacing w:after="0"/>
        <w:ind w:left="366"/>
        <w:jc w:val="both"/>
        <w:rPr>
          <w:rFonts w:ascii="David" w:hAnsi="David" w:cs="David"/>
          <w:sz w:val="24"/>
          <w:szCs w:val="24"/>
          <w:rtl/>
        </w:rPr>
      </w:pPr>
    </w:p>
    <w:p w14:paraId="1D69900A" w14:textId="0EA1E06E" w:rsidR="00CF3D13" w:rsidRPr="00300881" w:rsidRDefault="005F4516" w:rsidP="00134D97">
      <w:pPr>
        <w:spacing w:after="0"/>
        <w:ind w:left="366"/>
        <w:rPr>
          <w:rFonts w:ascii="David" w:hAnsi="David" w:cs="David"/>
          <w:sz w:val="24"/>
          <w:szCs w:val="24"/>
          <w:u w:val="single"/>
          <w:rtl/>
        </w:rPr>
      </w:pPr>
      <w:r w:rsidRPr="00134D97">
        <w:rPr>
          <w:rFonts w:ascii="David" w:hAnsi="David" w:cs="David"/>
          <w:sz w:val="24"/>
          <w:szCs w:val="24"/>
          <w:highlight w:val="darkGray"/>
          <w:u w:val="single"/>
          <w:rtl/>
        </w:rPr>
        <w:t>עלויות ייצור:</w:t>
      </w:r>
    </w:p>
    <w:p w14:paraId="732BA0F8" w14:textId="7CC53A35" w:rsidR="005F4516" w:rsidRPr="00300881" w:rsidRDefault="00381296" w:rsidP="00CB1E9D">
      <w:pPr>
        <w:pStyle w:val="a3"/>
        <w:numPr>
          <w:ilvl w:val="0"/>
          <w:numId w:val="54"/>
        </w:numPr>
        <w:spacing w:after="0"/>
        <w:jc w:val="both"/>
        <w:rPr>
          <w:rFonts w:ascii="David" w:hAnsi="David" w:cs="David"/>
          <w:sz w:val="24"/>
          <w:szCs w:val="24"/>
          <w:u w:val="single"/>
        </w:rPr>
      </w:pPr>
      <w:r w:rsidRPr="00300881">
        <w:rPr>
          <w:rFonts w:ascii="David" w:hAnsi="David" w:cs="David"/>
          <w:sz w:val="24"/>
          <w:szCs w:val="24"/>
          <w:u w:val="single"/>
          <w:rtl/>
        </w:rPr>
        <w:t>עלויות משתנות</w:t>
      </w:r>
      <w:r w:rsidR="0096098F" w:rsidRPr="00300881">
        <w:rPr>
          <w:rFonts w:ascii="David" w:hAnsi="David" w:cs="David"/>
          <w:sz w:val="24"/>
          <w:szCs w:val="24"/>
          <w:u w:val="single"/>
          <w:rtl/>
        </w:rPr>
        <w:t>(</w:t>
      </w:r>
      <w:r w:rsidR="0096098F" w:rsidRPr="00300881">
        <w:rPr>
          <w:rFonts w:ascii="David" w:hAnsi="David" w:cs="David"/>
          <w:sz w:val="24"/>
          <w:szCs w:val="24"/>
          <w:u w:val="single"/>
        </w:rPr>
        <w:t>VC</w:t>
      </w:r>
      <w:r w:rsidR="0096098F" w:rsidRPr="00300881">
        <w:rPr>
          <w:rFonts w:ascii="David" w:hAnsi="David" w:cs="David"/>
          <w:sz w:val="24"/>
          <w:szCs w:val="24"/>
          <w:u w:val="single"/>
          <w:rtl/>
        </w:rPr>
        <w:t>)</w:t>
      </w:r>
      <w:r w:rsidRPr="00300881">
        <w:rPr>
          <w:rFonts w:ascii="David" w:hAnsi="David" w:cs="David"/>
          <w:sz w:val="24"/>
          <w:szCs w:val="24"/>
          <w:u w:val="single"/>
          <w:rtl/>
        </w:rPr>
        <w:t>:</w:t>
      </w:r>
      <w:r w:rsidR="004F1E21" w:rsidRPr="00300881">
        <w:rPr>
          <w:rFonts w:ascii="David" w:hAnsi="David" w:cs="David"/>
          <w:sz w:val="24"/>
          <w:szCs w:val="24"/>
          <w:rtl/>
        </w:rPr>
        <w:t xml:space="preserve"> </w:t>
      </w:r>
      <w:r w:rsidRPr="00300881">
        <w:rPr>
          <w:rFonts w:ascii="David" w:hAnsi="David" w:cs="David"/>
          <w:sz w:val="24"/>
          <w:szCs w:val="24"/>
          <w:rtl/>
        </w:rPr>
        <w:t>עלויות שתלויות ומשתנות בהתאם לכמות המוצרים המיוצרים</w:t>
      </w:r>
      <w:r w:rsidR="004F1E21" w:rsidRPr="00300881">
        <w:rPr>
          <w:rFonts w:ascii="David" w:hAnsi="David" w:cs="David"/>
          <w:sz w:val="24"/>
          <w:szCs w:val="24"/>
          <w:rtl/>
        </w:rPr>
        <w:t xml:space="preserve"> (לדוג' עובדים).</w:t>
      </w:r>
    </w:p>
    <w:p w14:paraId="2DDFE154" w14:textId="4BA33A61" w:rsidR="004F1E21" w:rsidRDefault="004F1E21" w:rsidP="00CB1E9D">
      <w:pPr>
        <w:pStyle w:val="a3"/>
        <w:numPr>
          <w:ilvl w:val="0"/>
          <w:numId w:val="54"/>
        </w:numPr>
        <w:spacing w:after="0"/>
        <w:jc w:val="both"/>
        <w:rPr>
          <w:rFonts w:ascii="David" w:hAnsi="David" w:cs="David"/>
          <w:sz w:val="24"/>
          <w:szCs w:val="24"/>
          <w:u w:val="single"/>
        </w:rPr>
      </w:pPr>
      <w:r w:rsidRPr="00300881">
        <w:rPr>
          <w:rFonts w:ascii="David" w:hAnsi="David" w:cs="David"/>
          <w:sz w:val="24"/>
          <w:szCs w:val="24"/>
          <w:u w:val="single"/>
          <w:rtl/>
        </w:rPr>
        <w:t>עלויות קבועות:</w:t>
      </w:r>
      <w:r w:rsidRPr="00300881">
        <w:rPr>
          <w:rFonts w:ascii="David" w:hAnsi="David" w:cs="David"/>
          <w:sz w:val="24"/>
          <w:szCs w:val="24"/>
          <w:rtl/>
        </w:rPr>
        <w:t xml:space="preserve"> עלויות שלא תלויות בכמו</w:t>
      </w:r>
      <w:r w:rsidR="0064781C" w:rsidRPr="00300881">
        <w:rPr>
          <w:rFonts w:ascii="David" w:hAnsi="David" w:cs="David"/>
          <w:sz w:val="24"/>
          <w:szCs w:val="24"/>
          <w:rtl/>
        </w:rPr>
        <w:t>ת</w:t>
      </w:r>
      <w:r w:rsidRPr="00300881">
        <w:rPr>
          <w:rFonts w:ascii="David" w:hAnsi="David" w:cs="David"/>
          <w:sz w:val="24"/>
          <w:szCs w:val="24"/>
          <w:rtl/>
        </w:rPr>
        <w:t xml:space="preserve"> המוצרים המיוצרת (</w:t>
      </w:r>
      <w:r w:rsidR="0064781C" w:rsidRPr="00300881">
        <w:rPr>
          <w:rFonts w:ascii="David" w:hAnsi="David" w:cs="David"/>
          <w:sz w:val="24"/>
          <w:szCs w:val="24"/>
          <w:rtl/>
        </w:rPr>
        <w:t>ארנונה).</w:t>
      </w:r>
    </w:p>
    <w:p w14:paraId="500381AA" w14:textId="6EB653B6" w:rsidR="00134D97" w:rsidRDefault="00134D97" w:rsidP="00134D97">
      <w:pPr>
        <w:spacing w:after="0"/>
        <w:ind w:left="726"/>
        <w:jc w:val="both"/>
        <w:rPr>
          <w:rFonts w:ascii="David" w:hAnsi="David" w:cs="David"/>
          <w:sz w:val="24"/>
          <w:szCs w:val="24"/>
          <w:u w:val="single"/>
          <w:rtl/>
        </w:rPr>
      </w:pPr>
    </w:p>
    <w:p w14:paraId="63B670EA" w14:textId="7BA43371" w:rsidR="00CC2E00" w:rsidRDefault="00E433F4" w:rsidP="00134D97">
      <w:pPr>
        <w:spacing w:after="0"/>
        <w:ind w:left="726"/>
        <w:jc w:val="both"/>
        <w:rPr>
          <w:rFonts w:ascii="David" w:hAnsi="David" w:cs="David"/>
          <w:sz w:val="24"/>
          <w:szCs w:val="24"/>
          <w:u w:val="single"/>
          <w:rtl/>
        </w:rPr>
      </w:pPr>
      <w:r w:rsidRPr="00E433F4">
        <w:rPr>
          <w:rFonts w:ascii="David" w:hAnsi="David" w:cs="David" w:hint="cs"/>
          <w:sz w:val="24"/>
          <w:szCs w:val="24"/>
          <w:highlight w:val="lightGray"/>
          <w:u w:val="single"/>
          <w:rtl/>
        </w:rPr>
        <w:t>מאפיית פיתות-</w:t>
      </w:r>
    </w:p>
    <w:p w14:paraId="65567042" w14:textId="07C64DDD" w:rsidR="00E433F4" w:rsidRPr="00E433F4" w:rsidRDefault="00E433F4" w:rsidP="00CB1E9D">
      <w:pPr>
        <w:pStyle w:val="a3"/>
        <w:numPr>
          <w:ilvl w:val="0"/>
          <w:numId w:val="55"/>
        </w:numPr>
        <w:spacing w:after="0"/>
        <w:jc w:val="both"/>
        <w:rPr>
          <w:rFonts w:ascii="David" w:hAnsi="David" w:cs="David"/>
          <w:sz w:val="24"/>
          <w:szCs w:val="24"/>
          <w:u w:val="single"/>
        </w:rPr>
      </w:pPr>
      <w:r w:rsidRPr="00E433F4">
        <w:rPr>
          <w:rFonts w:ascii="David" w:hAnsi="David" w:cs="David" w:hint="cs"/>
          <w:sz w:val="24"/>
          <w:szCs w:val="24"/>
          <w:u w:val="single"/>
          <w:rtl/>
        </w:rPr>
        <w:t xml:space="preserve">עלות כוללת: </w:t>
      </w:r>
      <w:r w:rsidRPr="00E433F4">
        <w:rPr>
          <w:rFonts w:ascii="David" w:hAnsi="David" w:cs="David" w:hint="cs"/>
          <w:sz w:val="24"/>
          <w:szCs w:val="24"/>
          <w:rtl/>
        </w:rPr>
        <w:t>עלות משתנה + עלות קבועה</w:t>
      </w:r>
      <w:r>
        <w:rPr>
          <w:rFonts w:ascii="David" w:hAnsi="David" w:cs="David" w:hint="cs"/>
          <w:sz w:val="24"/>
          <w:szCs w:val="24"/>
          <w:rtl/>
        </w:rPr>
        <w:t>.</w:t>
      </w:r>
    </w:p>
    <w:p w14:paraId="2E5D6337" w14:textId="1F7333BE" w:rsidR="0064781C" w:rsidRPr="00300881" w:rsidRDefault="006D2ABA" w:rsidP="00CB1E9D">
      <w:pPr>
        <w:pStyle w:val="a3"/>
        <w:numPr>
          <w:ilvl w:val="0"/>
          <w:numId w:val="9"/>
        </w:numPr>
        <w:spacing w:after="0"/>
        <w:jc w:val="both"/>
        <w:rPr>
          <w:rFonts w:ascii="David" w:hAnsi="David" w:cs="David"/>
          <w:sz w:val="24"/>
          <w:szCs w:val="24"/>
          <w:u w:val="single"/>
        </w:rPr>
      </w:pPr>
      <w:r w:rsidRPr="00300881">
        <w:rPr>
          <w:rFonts w:ascii="David" w:hAnsi="David" w:cs="David"/>
          <w:sz w:val="24"/>
          <w:szCs w:val="24"/>
          <w:u w:val="single"/>
          <w:rtl/>
        </w:rPr>
        <w:t>איך מחשבים הרווח:</w:t>
      </w:r>
      <w:r w:rsidRPr="00300881">
        <w:rPr>
          <w:rFonts w:ascii="David" w:hAnsi="David" w:cs="David"/>
          <w:sz w:val="24"/>
          <w:szCs w:val="24"/>
          <w:rtl/>
        </w:rPr>
        <w:t xml:space="preserve"> </w:t>
      </w:r>
      <w:r w:rsidRPr="00300881">
        <w:rPr>
          <w:rFonts w:ascii="David" w:hAnsi="David" w:cs="David"/>
          <w:b/>
          <w:bCs/>
          <w:sz w:val="24"/>
          <w:szCs w:val="24"/>
          <w:rtl/>
        </w:rPr>
        <w:t>מפחיתים פדיון כולל מעלות כוללת</w:t>
      </w:r>
      <w:r w:rsidR="00DE3CEA" w:rsidRPr="00300881">
        <w:rPr>
          <w:rFonts w:ascii="David" w:hAnsi="David" w:cs="David"/>
          <w:b/>
          <w:bCs/>
          <w:sz w:val="24"/>
          <w:szCs w:val="24"/>
          <w:rtl/>
        </w:rPr>
        <w:t xml:space="preserve">. </w:t>
      </w:r>
      <w:r w:rsidR="00DE3CEA" w:rsidRPr="00300881">
        <w:rPr>
          <w:rFonts w:ascii="David" w:hAnsi="David" w:cs="David"/>
          <w:sz w:val="24"/>
          <w:szCs w:val="24"/>
          <w:rtl/>
        </w:rPr>
        <w:t>כ</w:t>
      </w:r>
      <w:r w:rsidR="00F93032" w:rsidRPr="00300881">
        <w:rPr>
          <w:rFonts w:ascii="David" w:hAnsi="David" w:cs="David"/>
          <w:sz w:val="24"/>
          <w:szCs w:val="24"/>
          <w:rtl/>
        </w:rPr>
        <w:t>ש</w:t>
      </w:r>
      <w:r w:rsidR="00DE3CEA" w:rsidRPr="00300881">
        <w:rPr>
          <w:rFonts w:ascii="David" w:hAnsi="David" w:cs="David"/>
          <w:sz w:val="24"/>
          <w:szCs w:val="24"/>
          <w:rtl/>
        </w:rPr>
        <w:t xml:space="preserve">היצרן </w:t>
      </w:r>
      <w:r w:rsidR="00DE3CEA" w:rsidRPr="00300881">
        <w:rPr>
          <w:rFonts w:ascii="David" w:hAnsi="David" w:cs="David"/>
          <w:b/>
          <w:bCs/>
          <w:sz w:val="24"/>
          <w:szCs w:val="24"/>
          <w:rtl/>
        </w:rPr>
        <w:t>אדיש</w:t>
      </w:r>
      <w:r w:rsidR="00DE3CEA" w:rsidRPr="00300881">
        <w:rPr>
          <w:rFonts w:ascii="David" w:hAnsi="David" w:cs="David"/>
          <w:sz w:val="24"/>
          <w:szCs w:val="24"/>
          <w:rtl/>
        </w:rPr>
        <w:t xml:space="preserve"> בין מוצר למוצר נניח שהוא ייצר את המוצר האחרון שהוא אדיש אליו.</w:t>
      </w:r>
    </w:p>
    <w:p w14:paraId="3FA8D9C0" w14:textId="4221D427" w:rsidR="00DE3CEA" w:rsidRPr="00300881" w:rsidRDefault="00E70F80" w:rsidP="00CB1E9D">
      <w:pPr>
        <w:pStyle w:val="a3"/>
        <w:numPr>
          <w:ilvl w:val="0"/>
          <w:numId w:val="9"/>
        </w:numPr>
        <w:spacing w:after="0"/>
        <w:jc w:val="both"/>
        <w:rPr>
          <w:rFonts w:ascii="David" w:hAnsi="David" w:cs="David"/>
          <w:sz w:val="24"/>
          <w:szCs w:val="24"/>
          <w:u w:val="single"/>
        </w:rPr>
      </w:pPr>
      <w:r w:rsidRPr="00300881">
        <w:rPr>
          <w:rFonts w:ascii="David" w:hAnsi="David" w:cs="David"/>
          <w:sz w:val="24"/>
          <w:szCs w:val="24"/>
          <w:u w:val="single"/>
          <w:rtl/>
        </w:rPr>
        <w:t>פ</w:t>
      </w:r>
      <w:r w:rsidR="00DE3CEA" w:rsidRPr="00300881">
        <w:rPr>
          <w:rFonts w:ascii="David" w:hAnsi="David" w:cs="David"/>
          <w:sz w:val="24"/>
          <w:szCs w:val="24"/>
          <w:u w:val="single"/>
          <w:rtl/>
        </w:rPr>
        <w:t>דיון</w:t>
      </w:r>
      <w:r w:rsidRPr="00300881">
        <w:rPr>
          <w:rFonts w:ascii="David" w:hAnsi="David" w:cs="David"/>
          <w:sz w:val="24"/>
          <w:szCs w:val="24"/>
          <w:u w:val="single"/>
          <w:rtl/>
        </w:rPr>
        <w:t>(</w:t>
      </w:r>
      <w:r w:rsidRPr="00300881">
        <w:rPr>
          <w:rFonts w:ascii="David" w:hAnsi="David" w:cs="David"/>
          <w:sz w:val="24"/>
          <w:szCs w:val="24"/>
          <w:u w:val="single"/>
        </w:rPr>
        <w:t>TR</w:t>
      </w:r>
      <w:r w:rsidRPr="00300881">
        <w:rPr>
          <w:rFonts w:ascii="David" w:hAnsi="David" w:cs="David"/>
          <w:sz w:val="24"/>
          <w:szCs w:val="24"/>
          <w:u w:val="single"/>
          <w:rtl/>
        </w:rPr>
        <w:t>)</w:t>
      </w:r>
      <w:r w:rsidR="00DE3CEA" w:rsidRPr="00300881">
        <w:rPr>
          <w:rFonts w:ascii="David" w:hAnsi="David" w:cs="David"/>
          <w:sz w:val="24"/>
          <w:szCs w:val="24"/>
          <w:u w:val="single"/>
          <w:rtl/>
        </w:rPr>
        <w:t>:</w:t>
      </w:r>
      <w:r w:rsidR="00DE3CEA" w:rsidRPr="00300881">
        <w:rPr>
          <w:rFonts w:ascii="David" w:hAnsi="David" w:cs="David"/>
          <w:sz w:val="24"/>
          <w:szCs w:val="24"/>
          <w:rtl/>
        </w:rPr>
        <w:t xml:space="preserve"> </w:t>
      </w:r>
      <w:r w:rsidR="00DE3CEA" w:rsidRPr="00300881">
        <w:rPr>
          <w:rFonts w:ascii="David" w:hAnsi="David" w:cs="David"/>
          <w:b/>
          <w:bCs/>
          <w:sz w:val="24"/>
          <w:szCs w:val="24"/>
          <w:rtl/>
        </w:rPr>
        <w:t>מחיר שוק למוצר</w:t>
      </w:r>
      <w:r w:rsidR="0071211B" w:rsidRPr="00300881">
        <w:rPr>
          <w:rFonts w:ascii="David" w:hAnsi="David" w:cs="David"/>
          <w:b/>
          <w:bCs/>
          <w:sz w:val="24"/>
          <w:szCs w:val="24"/>
          <w:rtl/>
        </w:rPr>
        <w:t xml:space="preserve"> (הפדיון השולי) * התפוקה הכוללת.</w:t>
      </w:r>
    </w:p>
    <w:p w14:paraId="3351E811" w14:textId="5C1EE39D" w:rsidR="0071211B" w:rsidRPr="00300881" w:rsidRDefault="0071211B" w:rsidP="00CB1E9D">
      <w:pPr>
        <w:pStyle w:val="a3"/>
        <w:numPr>
          <w:ilvl w:val="0"/>
          <w:numId w:val="9"/>
        </w:numPr>
        <w:spacing w:after="0"/>
        <w:jc w:val="both"/>
        <w:rPr>
          <w:rFonts w:ascii="David" w:hAnsi="David" w:cs="David"/>
          <w:sz w:val="24"/>
          <w:szCs w:val="24"/>
          <w:u w:val="single"/>
        </w:rPr>
      </w:pPr>
      <w:r w:rsidRPr="00300881">
        <w:rPr>
          <w:rFonts w:ascii="David" w:hAnsi="David" w:cs="David"/>
          <w:sz w:val="24"/>
          <w:szCs w:val="24"/>
          <w:u w:val="single"/>
          <w:rtl/>
        </w:rPr>
        <w:t>פדיון שולי</w:t>
      </w:r>
      <w:r w:rsidR="00193D06" w:rsidRPr="00300881">
        <w:rPr>
          <w:rFonts w:ascii="David" w:hAnsi="David" w:cs="David"/>
          <w:sz w:val="24"/>
          <w:szCs w:val="24"/>
          <w:u w:val="single"/>
          <w:rtl/>
        </w:rPr>
        <w:t>(</w:t>
      </w:r>
      <w:r w:rsidR="00193D06" w:rsidRPr="00300881">
        <w:rPr>
          <w:rFonts w:ascii="David" w:hAnsi="David" w:cs="David"/>
          <w:sz w:val="24"/>
          <w:szCs w:val="24"/>
          <w:u w:val="single"/>
        </w:rPr>
        <w:t>MR</w:t>
      </w:r>
      <w:r w:rsidR="00193D06" w:rsidRPr="00300881">
        <w:rPr>
          <w:rFonts w:ascii="David" w:hAnsi="David" w:cs="David"/>
          <w:sz w:val="24"/>
          <w:szCs w:val="24"/>
          <w:u w:val="single"/>
          <w:rtl/>
        </w:rPr>
        <w:t>)</w:t>
      </w:r>
      <w:r w:rsidRPr="00300881">
        <w:rPr>
          <w:rFonts w:ascii="David" w:hAnsi="David" w:cs="David"/>
          <w:sz w:val="24"/>
          <w:szCs w:val="24"/>
          <w:u w:val="single"/>
          <w:rtl/>
        </w:rPr>
        <w:t>:</w:t>
      </w:r>
      <w:r w:rsidRPr="00300881">
        <w:rPr>
          <w:rFonts w:ascii="David" w:hAnsi="David" w:cs="David"/>
          <w:sz w:val="24"/>
          <w:szCs w:val="24"/>
          <w:rtl/>
        </w:rPr>
        <w:t xml:space="preserve"> </w:t>
      </w:r>
      <w:r w:rsidRPr="00300881">
        <w:rPr>
          <w:rFonts w:ascii="David" w:hAnsi="David" w:cs="David"/>
          <w:b/>
          <w:bCs/>
          <w:sz w:val="24"/>
          <w:szCs w:val="24"/>
          <w:rtl/>
        </w:rPr>
        <w:t>מחיר השוק</w:t>
      </w:r>
      <w:r w:rsidR="00C34F52" w:rsidRPr="00300881">
        <w:rPr>
          <w:rFonts w:ascii="David" w:hAnsi="David" w:cs="David"/>
          <w:sz w:val="24"/>
          <w:szCs w:val="24"/>
          <w:rtl/>
        </w:rPr>
        <w:t>.</w:t>
      </w:r>
      <w:r w:rsidR="00193D06" w:rsidRPr="00300881">
        <w:rPr>
          <w:rFonts w:ascii="David" w:hAnsi="David" w:cs="David"/>
          <w:sz w:val="24"/>
          <w:szCs w:val="24"/>
          <w:rtl/>
        </w:rPr>
        <w:t xml:space="preserve"> תוספת לפדיון הכולל המתקבל ממכיר</w:t>
      </w:r>
      <w:r w:rsidR="00C34F52" w:rsidRPr="00300881">
        <w:rPr>
          <w:rFonts w:ascii="David" w:hAnsi="David" w:cs="David"/>
          <w:sz w:val="24"/>
          <w:szCs w:val="24"/>
          <w:rtl/>
        </w:rPr>
        <w:t>ת יח' התפוקה האחרונה</w:t>
      </w:r>
      <w:r w:rsidR="00D77312">
        <w:rPr>
          <w:rFonts w:ascii="David" w:hAnsi="David" w:cs="David" w:hint="cs"/>
          <w:sz w:val="24"/>
          <w:szCs w:val="24"/>
          <w:rtl/>
        </w:rPr>
        <w:t xml:space="preserve"> </w:t>
      </w:r>
      <w:r w:rsidR="00C34F52" w:rsidRPr="00300881">
        <w:rPr>
          <w:rFonts w:ascii="David" w:hAnsi="David" w:cs="David"/>
          <w:sz w:val="24"/>
          <w:szCs w:val="24"/>
          <w:rtl/>
        </w:rPr>
        <w:t xml:space="preserve">(כאשר מחיר השוק קבוע, </w:t>
      </w:r>
      <w:r w:rsidR="004B6177" w:rsidRPr="00300881">
        <w:rPr>
          <w:rFonts w:ascii="David" w:hAnsi="David" w:cs="David"/>
          <w:sz w:val="24"/>
          <w:szCs w:val="24"/>
          <w:rtl/>
        </w:rPr>
        <w:t>הפדיון השולי בגין כל מוצר שווה למחיר השוק).</w:t>
      </w:r>
    </w:p>
    <w:p w14:paraId="2DCC8A2C" w14:textId="76A9D838" w:rsidR="004B6177" w:rsidRPr="00300881" w:rsidRDefault="004B6177" w:rsidP="00CB1E9D">
      <w:pPr>
        <w:pStyle w:val="a3"/>
        <w:numPr>
          <w:ilvl w:val="0"/>
          <w:numId w:val="9"/>
        </w:numPr>
        <w:spacing w:after="0"/>
        <w:jc w:val="both"/>
        <w:rPr>
          <w:rFonts w:ascii="David" w:hAnsi="David" w:cs="David"/>
          <w:sz w:val="24"/>
          <w:szCs w:val="24"/>
          <w:u w:val="single"/>
        </w:rPr>
      </w:pPr>
      <w:r w:rsidRPr="00300881">
        <w:rPr>
          <w:rFonts w:ascii="David" w:hAnsi="David" w:cs="David"/>
          <w:sz w:val="24"/>
          <w:szCs w:val="24"/>
          <w:u w:val="single"/>
          <w:rtl/>
        </w:rPr>
        <w:t>רווח שולי:</w:t>
      </w:r>
      <w:r w:rsidR="006029DE" w:rsidRPr="00300881">
        <w:rPr>
          <w:rFonts w:ascii="David" w:hAnsi="David" w:cs="David"/>
          <w:sz w:val="24"/>
          <w:szCs w:val="24"/>
          <w:rtl/>
        </w:rPr>
        <w:t xml:space="preserve"> תוספת הרווח בגין היחידה האחרונה (</w:t>
      </w:r>
      <w:r w:rsidR="006029DE" w:rsidRPr="00300881">
        <w:rPr>
          <w:rFonts w:ascii="David" w:hAnsi="David" w:cs="David"/>
          <w:b/>
          <w:bCs/>
          <w:sz w:val="24"/>
          <w:szCs w:val="24"/>
          <w:rtl/>
        </w:rPr>
        <w:t>פדיון שולי פחות עלות שולית).</w:t>
      </w:r>
    </w:p>
    <w:p w14:paraId="77315D6E" w14:textId="1A685254" w:rsidR="00461949" w:rsidRDefault="00951497" w:rsidP="00CB1E9D">
      <w:pPr>
        <w:pStyle w:val="a3"/>
        <w:numPr>
          <w:ilvl w:val="0"/>
          <w:numId w:val="9"/>
        </w:numPr>
        <w:spacing w:after="0"/>
        <w:jc w:val="both"/>
        <w:rPr>
          <w:rFonts w:ascii="David" w:hAnsi="David" w:cs="David"/>
          <w:sz w:val="24"/>
          <w:szCs w:val="24"/>
          <w:u w:val="single"/>
        </w:rPr>
      </w:pPr>
      <w:r w:rsidRPr="00300881">
        <w:rPr>
          <w:rFonts w:ascii="David" w:hAnsi="David" w:cs="David"/>
          <w:sz w:val="24"/>
          <w:szCs w:val="24"/>
          <w:rtl/>
        </w:rPr>
        <w:t>אם המחיר קבוע והעלות השולית עולה</w:t>
      </w:r>
      <w:r w:rsidRPr="00300881">
        <w:rPr>
          <w:rFonts w:ascii="David" w:hAnsi="David" w:cs="David"/>
          <w:sz w:val="24"/>
          <w:szCs w:val="24"/>
        </w:rPr>
        <w:t xml:space="preserve"> </w:t>
      </w:r>
      <w:r w:rsidRPr="00300881">
        <w:rPr>
          <w:rFonts w:ascii="David" w:hAnsi="David" w:cs="David"/>
          <w:sz w:val="24"/>
          <w:szCs w:val="24"/>
        </w:rPr>
        <w:sym w:font="Wingdings" w:char="F0DF"/>
      </w:r>
      <w:r w:rsidRPr="00300881">
        <w:rPr>
          <w:rFonts w:ascii="David" w:hAnsi="David" w:cs="David"/>
          <w:sz w:val="24"/>
          <w:szCs w:val="24"/>
          <w:rtl/>
        </w:rPr>
        <w:t xml:space="preserve"> הרווח השולי יורד.</w:t>
      </w:r>
    </w:p>
    <w:p w14:paraId="2F2B0F33" w14:textId="53237941" w:rsidR="0053391F" w:rsidRPr="00D560F3" w:rsidRDefault="002E72F3" w:rsidP="00CB1E9D">
      <w:pPr>
        <w:pStyle w:val="a3"/>
        <w:numPr>
          <w:ilvl w:val="0"/>
          <w:numId w:val="9"/>
        </w:numPr>
        <w:spacing w:after="0"/>
        <w:jc w:val="both"/>
        <w:rPr>
          <w:rFonts w:ascii="David" w:hAnsi="David" w:cs="David"/>
          <w:b/>
          <w:bCs/>
          <w:sz w:val="24"/>
          <w:szCs w:val="24"/>
          <w:u w:val="single"/>
        </w:rPr>
      </w:pPr>
      <w:r w:rsidRPr="00D560F3">
        <w:rPr>
          <w:rFonts w:ascii="David" w:hAnsi="David" w:cs="David" w:hint="cs"/>
          <w:b/>
          <w:bCs/>
          <w:sz w:val="24"/>
          <w:szCs w:val="24"/>
          <w:u w:val="single"/>
          <w:rtl/>
        </w:rPr>
        <w:t>מקסום רווח:</w:t>
      </w:r>
    </w:p>
    <w:p w14:paraId="2A20D937" w14:textId="77777777" w:rsidR="00FB3BC0" w:rsidRPr="00FB3BC0" w:rsidRDefault="00917B7F" w:rsidP="00CB1E9D">
      <w:pPr>
        <w:pStyle w:val="a3"/>
        <w:numPr>
          <w:ilvl w:val="0"/>
          <w:numId w:val="32"/>
        </w:numPr>
        <w:spacing w:after="0"/>
        <w:jc w:val="both"/>
        <w:rPr>
          <w:rFonts w:ascii="David" w:hAnsi="David" w:cs="David"/>
          <w:sz w:val="24"/>
          <w:szCs w:val="24"/>
          <w:u w:val="single"/>
        </w:rPr>
      </w:pPr>
      <w:r w:rsidRPr="00FB3BC0">
        <w:rPr>
          <w:rFonts w:ascii="David" w:hAnsi="David" w:cs="David"/>
          <w:sz w:val="24"/>
          <w:szCs w:val="24"/>
          <w:highlight w:val="lightGray"/>
          <w:u w:val="single"/>
          <w:rtl/>
        </w:rPr>
        <w:t>דרך אחת</w:t>
      </w:r>
      <w:r w:rsidRPr="00FB3BC0">
        <w:rPr>
          <w:rFonts w:ascii="David" w:hAnsi="David" w:cs="David"/>
          <w:sz w:val="24"/>
          <w:szCs w:val="24"/>
          <w:u w:val="single"/>
          <w:rtl/>
        </w:rPr>
        <w:t xml:space="preserve"> </w:t>
      </w:r>
      <w:r w:rsidR="0053391F" w:rsidRPr="00FB3BC0">
        <w:rPr>
          <w:rFonts w:ascii="David" w:hAnsi="David" w:cs="David" w:hint="cs"/>
          <w:b/>
          <w:bCs/>
          <w:sz w:val="24"/>
          <w:szCs w:val="24"/>
          <w:rtl/>
        </w:rPr>
        <w:t>חישוב הרווח שניתן להפיק בכל רמה ורמה של העסקת גורמי ייצור</w:t>
      </w:r>
      <w:r w:rsidR="0053391F" w:rsidRPr="00FB3BC0">
        <w:rPr>
          <w:rFonts w:ascii="David" w:hAnsi="David" w:cs="David" w:hint="cs"/>
          <w:sz w:val="24"/>
          <w:szCs w:val="24"/>
          <w:rtl/>
        </w:rPr>
        <w:t xml:space="preserve">. </w:t>
      </w:r>
      <w:r w:rsidR="002C7809" w:rsidRPr="00FB3BC0">
        <w:rPr>
          <w:rFonts w:ascii="David" w:hAnsi="David" w:cs="David"/>
          <w:sz w:val="24"/>
          <w:szCs w:val="24"/>
          <w:rtl/>
        </w:rPr>
        <w:t xml:space="preserve">בהתאם לעלויות </w:t>
      </w:r>
      <w:proofErr w:type="spellStart"/>
      <w:r w:rsidR="002C7809" w:rsidRPr="00FB3BC0">
        <w:rPr>
          <w:rFonts w:ascii="David" w:hAnsi="David" w:cs="David"/>
          <w:sz w:val="24"/>
          <w:szCs w:val="24"/>
          <w:rtl/>
        </w:rPr>
        <w:t>גו"י</w:t>
      </w:r>
      <w:proofErr w:type="spellEnd"/>
      <w:r w:rsidR="002C7809" w:rsidRPr="00FB3BC0">
        <w:rPr>
          <w:rFonts w:ascii="David" w:hAnsi="David" w:cs="David"/>
          <w:sz w:val="24"/>
          <w:szCs w:val="24"/>
          <w:rtl/>
        </w:rPr>
        <w:t xml:space="preserve"> ופדיון, ולבחור בהרכב </w:t>
      </w:r>
      <w:proofErr w:type="spellStart"/>
      <w:r w:rsidR="002C7809" w:rsidRPr="00FB3BC0">
        <w:rPr>
          <w:rFonts w:ascii="David" w:hAnsi="David" w:cs="David"/>
          <w:sz w:val="24"/>
          <w:szCs w:val="24"/>
          <w:rtl/>
        </w:rPr>
        <w:t>ג"י</w:t>
      </w:r>
      <w:proofErr w:type="spellEnd"/>
      <w:r w:rsidR="002C7809" w:rsidRPr="00FB3BC0">
        <w:rPr>
          <w:rFonts w:ascii="David" w:hAnsi="David" w:cs="David"/>
          <w:sz w:val="24"/>
          <w:szCs w:val="24"/>
          <w:rtl/>
        </w:rPr>
        <w:t xml:space="preserve"> </w:t>
      </w:r>
      <w:r w:rsidR="009F0991" w:rsidRPr="00FB3BC0">
        <w:rPr>
          <w:rFonts w:ascii="David" w:hAnsi="David" w:cs="David"/>
          <w:sz w:val="24"/>
          <w:szCs w:val="24"/>
          <w:rtl/>
        </w:rPr>
        <w:t>ו</w:t>
      </w:r>
      <w:r w:rsidR="002C7809" w:rsidRPr="00FB3BC0">
        <w:rPr>
          <w:rFonts w:ascii="David" w:hAnsi="David" w:cs="David"/>
          <w:sz w:val="24"/>
          <w:szCs w:val="24"/>
          <w:rtl/>
        </w:rPr>
        <w:t>בהתאם תפוק</w:t>
      </w:r>
      <w:r w:rsidR="009F0991" w:rsidRPr="00FB3BC0">
        <w:rPr>
          <w:rFonts w:ascii="David" w:hAnsi="David" w:cs="David"/>
          <w:sz w:val="24"/>
          <w:szCs w:val="24"/>
          <w:rtl/>
        </w:rPr>
        <w:t>ה</w:t>
      </w:r>
      <w:r w:rsidRPr="00FB3BC0">
        <w:rPr>
          <w:rFonts w:ascii="David" w:hAnsi="David" w:cs="David"/>
          <w:sz w:val="24"/>
          <w:szCs w:val="24"/>
          <w:rtl/>
        </w:rPr>
        <w:t xml:space="preserve"> </w:t>
      </w:r>
      <w:r w:rsidR="009F0991" w:rsidRPr="00FB3BC0">
        <w:rPr>
          <w:rFonts w:ascii="David" w:hAnsi="David" w:cs="David"/>
          <w:sz w:val="24"/>
          <w:szCs w:val="24"/>
          <w:u w:val="single"/>
          <w:rtl/>
        </w:rPr>
        <w:t>שתמקסם את רווחיו</w:t>
      </w:r>
      <w:r w:rsidR="002E72F3" w:rsidRPr="00FB3BC0">
        <w:rPr>
          <w:rFonts w:ascii="David" w:hAnsi="David" w:cs="David" w:hint="cs"/>
          <w:sz w:val="24"/>
          <w:szCs w:val="24"/>
          <w:u w:val="single"/>
          <w:rtl/>
        </w:rPr>
        <w:t>.</w:t>
      </w:r>
      <w:r w:rsidR="00355204" w:rsidRPr="00FB3BC0">
        <w:rPr>
          <w:rFonts w:ascii="David" w:hAnsi="David" w:cs="David" w:hint="cs"/>
          <w:sz w:val="24"/>
          <w:szCs w:val="24"/>
          <w:rtl/>
        </w:rPr>
        <w:t xml:space="preserve"> לזכור  במקרה ויש </w:t>
      </w:r>
      <w:r w:rsidR="00D464F6" w:rsidRPr="00FB3BC0">
        <w:rPr>
          <w:rFonts w:ascii="David" w:hAnsi="David" w:cs="David" w:hint="cs"/>
          <w:sz w:val="24"/>
          <w:szCs w:val="24"/>
          <w:rtl/>
        </w:rPr>
        <w:t>שוויון היצרן יהיה אדיש להחלטה.</w:t>
      </w:r>
      <w:r w:rsidR="00FB3BC0" w:rsidRPr="00FB3BC0">
        <w:rPr>
          <w:rFonts w:ascii="David" w:eastAsia="Calibri" w:hAnsi="David" w:cs="David" w:hint="cs"/>
          <w:b/>
          <w:bCs/>
          <w:sz w:val="24"/>
          <w:szCs w:val="24"/>
          <w:rtl/>
        </w:rPr>
        <w:t xml:space="preserve"> אם יש בין לעשות פחות לבין לעשות יותר </w:t>
      </w:r>
      <w:r w:rsidR="00FB3BC0" w:rsidRPr="00FB3BC0">
        <w:rPr>
          <w:rFonts w:ascii="David" w:eastAsia="Calibri" w:hAnsi="David" w:cs="David"/>
          <w:b/>
          <w:bCs/>
          <w:sz w:val="24"/>
          <w:szCs w:val="24"/>
        </w:rPr>
        <w:sym w:font="Wingdings" w:char="F0DF"/>
      </w:r>
      <w:r w:rsidR="00FB3BC0" w:rsidRPr="00FB3BC0">
        <w:rPr>
          <w:rFonts w:ascii="David" w:eastAsia="Calibri" w:hAnsi="David" w:cs="David" w:hint="cs"/>
          <w:b/>
          <w:bCs/>
          <w:sz w:val="24"/>
          <w:szCs w:val="24"/>
          <w:rtl/>
        </w:rPr>
        <w:t xml:space="preserve"> </w:t>
      </w:r>
      <w:r w:rsidR="00FB3BC0" w:rsidRPr="00FB3BC0">
        <w:rPr>
          <w:rFonts w:ascii="David" w:eastAsia="Calibri" w:hAnsi="David" w:cs="David" w:hint="cs"/>
          <w:b/>
          <w:bCs/>
          <w:sz w:val="24"/>
          <w:szCs w:val="24"/>
          <w:highlight w:val="green"/>
          <w:rtl/>
        </w:rPr>
        <w:t>היצרן ירצה לייצר יותר</w:t>
      </w:r>
      <w:r w:rsidR="00FB3BC0" w:rsidRPr="00FB3BC0">
        <w:rPr>
          <w:rFonts w:ascii="David" w:eastAsia="Calibri" w:hAnsi="David" w:cs="David" w:hint="cs"/>
          <w:sz w:val="24"/>
          <w:szCs w:val="24"/>
          <w:rtl/>
        </w:rPr>
        <w:t xml:space="preserve">. זוהי הנחה שנובעת מהנחת </w:t>
      </w:r>
      <w:r w:rsidR="00FB3BC0" w:rsidRPr="00FB3BC0">
        <w:rPr>
          <w:rFonts w:ascii="David" w:eastAsia="Calibri" w:hAnsi="David" w:cs="David" w:hint="cs"/>
          <w:b/>
          <w:bCs/>
          <w:sz w:val="24"/>
          <w:szCs w:val="24"/>
          <w:u w:val="single"/>
          <w:rtl/>
        </w:rPr>
        <w:t>הרציפות</w:t>
      </w:r>
      <w:r w:rsidR="00FB3BC0" w:rsidRPr="00FB3BC0">
        <w:rPr>
          <w:rFonts w:ascii="David" w:eastAsia="Calibri" w:hAnsi="David" w:cs="David" w:hint="cs"/>
          <w:sz w:val="24"/>
          <w:szCs w:val="24"/>
          <w:rtl/>
        </w:rPr>
        <w:t xml:space="preserve">. ככל שהמציאות רציפה יותר, לא תהיה נקודת אדישות כזאת. </w:t>
      </w:r>
    </w:p>
    <w:p w14:paraId="570B3FD3" w14:textId="3FEB687C" w:rsidR="00951497" w:rsidRPr="00FB3BC0" w:rsidRDefault="008A33D2" w:rsidP="00CB1E9D">
      <w:pPr>
        <w:pStyle w:val="a3"/>
        <w:numPr>
          <w:ilvl w:val="0"/>
          <w:numId w:val="32"/>
        </w:numPr>
        <w:spacing w:after="0"/>
        <w:jc w:val="both"/>
        <w:rPr>
          <w:rFonts w:ascii="David" w:hAnsi="David" w:cs="David"/>
          <w:sz w:val="24"/>
          <w:szCs w:val="24"/>
          <w:u w:val="single"/>
        </w:rPr>
      </w:pPr>
      <w:r w:rsidRPr="00FB3BC0">
        <w:rPr>
          <w:rFonts w:ascii="David" w:hAnsi="David" w:cs="David"/>
          <w:sz w:val="24"/>
          <w:szCs w:val="24"/>
          <w:highlight w:val="lightGray"/>
          <w:rtl/>
        </w:rPr>
        <w:t>דרך שניה</w:t>
      </w:r>
      <w:r w:rsidRPr="00FB3BC0">
        <w:rPr>
          <w:rFonts w:ascii="David" w:hAnsi="David" w:cs="David"/>
          <w:sz w:val="24"/>
          <w:szCs w:val="24"/>
          <w:rtl/>
        </w:rPr>
        <w:t xml:space="preserve"> הינה באמצעות </w:t>
      </w:r>
      <w:r w:rsidR="004A7298" w:rsidRPr="00FB3BC0">
        <w:rPr>
          <w:rFonts w:ascii="David" w:hAnsi="David" w:cs="David"/>
          <w:b/>
          <w:bCs/>
          <w:sz w:val="24"/>
          <w:szCs w:val="24"/>
          <w:rtl/>
        </w:rPr>
        <w:t>עלות שולית:</w:t>
      </w:r>
      <w:r w:rsidR="004A7298" w:rsidRPr="00FB3BC0">
        <w:rPr>
          <w:rFonts w:ascii="David" w:hAnsi="David" w:cs="David"/>
          <w:sz w:val="24"/>
          <w:szCs w:val="24"/>
          <w:rtl/>
        </w:rPr>
        <w:t xml:space="preserve"> תוספת העלות בגין</w:t>
      </w:r>
      <w:r w:rsidR="00F323C0">
        <w:rPr>
          <w:rFonts w:ascii="David" w:hAnsi="David" w:cs="David" w:hint="cs"/>
          <w:sz w:val="24"/>
          <w:szCs w:val="24"/>
          <w:rtl/>
        </w:rPr>
        <w:t xml:space="preserve"> ייצור</w:t>
      </w:r>
      <w:r w:rsidR="004A7298" w:rsidRPr="00FB3BC0">
        <w:rPr>
          <w:rFonts w:ascii="David" w:hAnsi="David" w:cs="David"/>
          <w:sz w:val="24"/>
          <w:szCs w:val="24"/>
          <w:rtl/>
        </w:rPr>
        <w:t xml:space="preserve"> יחידת התפוקה האחרונה</w:t>
      </w:r>
      <w:r w:rsidR="00F323C0">
        <w:rPr>
          <w:rFonts w:ascii="David" w:hAnsi="David" w:cs="David" w:hint="cs"/>
          <w:sz w:val="24"/>
          <w:szCs w:val="24"/>
          <w:u w:val="single"/>
          <w:rtl/>
        </w:rPr>
        <w:t>.</w:t>
      </w:r>
    </w:p>
    <w:p w14:paraId="0A49417A" w14:textId="506F387D" w:rsidR="00A70D72" w:rsidRPr="00300881" w:rsidRDefault="003D598F" w:rsidP="00A70D72">
      <w:pPr>
        <w:pStyle w:val="a3"/>
        <w:spacing w:after="0"/>
        <w:ind w:left="1086"/>
        <w:jc w:val="both"/>
        <w:rPr>
          <w:rFonts w:ascii="David" w:hAnsi="David" w:cs="David"/>
          <w:sz w:val="24"/>
          <w:szCs w:val="24"/>
          <w:rtl/>
        </w:rPr>
      </w:pPr>
      <w:r w:rsidRPr="00300881">
        <w:rPr>
          <w:rFonts w:ascii="David" w:hAnsi="David" w:cs="David"/>
          <w:b/>
          <w:bCs/>
          <w:sz w:val="24"/>
          <w:szCs w:val="24"/>
          <w:rtl/>
        </w:rPr>
        <w:t>אופן החישוב</w:t>
      </w:r>
      <w:r w:rsidR="00A70D72" w:rsidRPr="00300881">
        <w:rPr>
          <w:rFonts w:ascii="David" w:hAnsi="David" w:cs="David"/>
          <w:sz w:val="24"/>
          <w:szCs w:val="24"/>
          <w:rtl/>
        </w:rPr>
        <w:t xml:space="preserve">: </w:t>
      </w:r>
    </w:p>
    <w:p w14:paraId="390B8AC9" w14:textId="344EA88C" w:rsidR="00A70D72" w:rsidRDefault="00A70D72" w:rsidP="00A70D72">
      <w:pPr>
        <w:spacing w:after="0"/>
        <w:jc w:val="both"/>
        <w:rPr>
          <w:rFonts w:ascii="David" w:hAnsi="David" w:cs="David"/>
          <w:sz w:val="24"/>
          <w:szCs w:val="24"/>
          <w:rtl/>
        </w:rPr>
      </w:pPr>
    </w:p>
    <w:p w14:paraId="295A66CE" w14:textId="77777777" w:rsidR="00222B7A" w:rsidRPr="00222B7A" w:rsidRDefault="00222B7A" w:rsidP="006D4962">
      <w:pPr>
        <w:tabs>
          <w:tab w:val="left" w:pos="5648"/>
        </w:tabs>
        <w:spacing w:after="160" w:line="259" w:lineRule="auto"/>
        <w:jc w:val="center"/>
        <w:rPr>
          <w:rFonts w:ascii="David" w:eastAsia="Calibri" w:hAnsi="David" w:cs="David"/>
          <w:sz w:val="24"/>
          <w:szCs w:val="24"/>
          <w:rtl/>
        </w:rPr>
      </w:pPr>
      <w:r w:rsidRPr="00222B7A">
        <w:rPr>
          <w:rFonts w:ascii="David" w:eastAsia="Calibri" w:hAnsi="David" w:cs="David" w:hint="cs"/>
          <w:b/>
          <w:bCs/>
          <w:sz w:val="24"/>
          <w:szCs w:val="24"/>
          <w:highlight w:val="green"/>
          <w:rtl/>
        </w:rPr>
        <w:t>עלות שולית בייצור מוצרים =</w:t>
      </w:r>
      <w:r w:rsidRPr="00222B7A">
        <w:rPr>
          <w:rFonts w:ascii="David" w:eastAsia="Calibri" w:hAnsi="David" w:cs="David" w:hint="cs"/>
          <w:sz w:val="24"/>
          <w:szCs w:val="24"/>
          <w:highlight w:val="green"/>
          <w:rtl/>
        </w:rPr>
        <w:t xml:space="preserve"> </w:t>
      </w:r>
      <m:oMath>
        <m:f>
          <m:fPr>
            <m:ctrlPr>
              <w:rPr>
                <w:rFonts w:ascii="Cambria Math" w:eastAsia="Calibri" w:hAnsi="Cambria Math" w:cs="David"/>
                <w:b/>
                <w:bCs/>
                <w:i/>
                <w:sz w:val="32"/>
                <w:szCs w:val="32"/>
                <w:highlight w:val="green"/>
              </w:rPr>
            </m:ctrlPr>
          </m:fPr>
          <m:num>
            <m:r>
              <m:rPr>
                <m:sty m:val="bi"/>
              </m:rPr>
              <w:rPr>
                <w:rFonts w:ascii="Cambria Math" w:eastAsia="Calibri" w:hAnsi="Cambria Math" w:cs="David" w:hint="cs"/>
                <w:sz w:val="32"/>
                <w:szCs w:val="32"/>
                <w:highlight w:val="green"/>
                <w:rtl/>
              </w:rPr>
              <m:t>ייצור</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גורמי</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של</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שולית</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עלות</m:t>
            </m:r>
          </m:num>
          <m:den>
            <m:r>
              <m:rPr>
                <m:sty m:val="bi"/>
              </m:rPr>
              <w:rPr>
                <w:rFonts w:ascii="Cambria Math" w:eastAsia="Calibri" w:hAnsi="Cambria Math" w:cs="David" w:hint="cs"/>
                <w:sz w:val="32"/>
                <w:szCs w:val="32"/>
                <w:highlight w:val="green"/>
                <w:rtl/>
              </w:rPr>
              <m:t>ייצור</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גורמי</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של</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שולית</m:t>
            </m:r>
            <m:r>
              <m:rPr>
                <m:sty m:val="bi"/>
              </m:rPr>
              <w:rPr>
                <w:rFonts w:ascii="Cambria Math" w:eastAsia="Calibri" w:hAnsi="Cambria Math" w:cs="David"/>
                <w:sz w:val="32"/>
                <w:szCs w:val="32"/>
                <w:highlight w:val="green"/>
              </w:rPr>
              <m:t xml:space="preserve"> </m:t>
            </m:r>
            <m:r>
              <m:rPr>
                <m:sty m:val="bi"/>
              </m:rPr>
              <w:rPr>
                <w:rFonts w:ascii="Cambria Math" w:eastAsia="Calibri" w:hAnsi="Cambria Math" w:cs="David" w:hint="cs"/>
                <w:sz w:val="32"/>
                <w:szCs w:val="32"/>
                <w:highlight w:val="green"/>
                <w:rtl/>
              </w:rPr>
              <m:t>תפוקה</m:t>
            </m:r>
          </m:den>
        </m:f>
      </m:oMath>
    </w:p>
    <w:p w14:paraId="48A4E4DE" w14:textId="78ECE299" w:rsidR="00F323C0" w:rsidRDefault="00F323C0" w:rsidP="00A70D72">
      <w:pPr>
        <w:spacing w:after="0"/>
        <w:jc w:val="both"/>
        <w:rPr>
          <w:rFonts w:ascii="David" w:hAnsi="David" w:cs="David"/>
          <w:sz w:val="24"/>
          <w:szCs w:val="24"/>
          <w:rtl/>
        </w:rPr>
      </w:pPr>
    </w:p>
    <w:p w14:paraId="21EAD371" w14:textId="4DB3AAC5" w:rsidR="005844D1" w:rsidRDefault="00625D80" w:rsidP="006D4962">
      <w:pPr>
        <w:tabs>
          <w:tab w:val="left" w:pos="5648"/>
        </w:tabs>
        <w:jc w:val="both"/>
        <w:rPr>
          <w:rFonts w:ascii="David" w:eastAsia="Calibri" w:hAnsi="David" w:cs="David"/>
          <w:b/>
          <w:bCs/>
          <w:sz w:val="24"/>
          <w:szCs w:val="24"/>
          <w:rtl/>
        </w:rPr>
      </w:pPr>
      <w:r w:rsidRPr="00D51598">
        <w:rPr>
          <w:rFonts w:ascii="David" w:hAnsi="David" w:cs="David"/>
          <w:sz w:val="24"/>
          <w:szCs w:val="24"/>
          <w:rtl/>
        </w:rPr>
        <w:t xml:space="preserve">העלות שולית נגזרת של התפוקה השולית: כאשר </w:t>
      </w:r>
      <w:proofErr w:type="spellStart"/>
      <w:r w:rsidRPr="00D51598">
        <w:rPr>
          <w:rFonts w:ascii="David" w:hAnsi="David" w:cs="David"/>
          <w:sz w:val="24"/>
          <w:szCs w:val="24"/>
          <w:rtl/>
        </w:rPr>
        <w:t>ה</w:t>
      </w:r>
      <w:r w:rsidR="00E15283">
        <w:rPr>
          <w:rFonts w:ascii="David" w:hAnsi="David" w:cs="David" w:hint="cs"/>
          <w:sz w:val="24"/>
          <w:szCs w:val="24"/>
          <w:rtl/>
        </w:rPr>
        <w:t>ע</w:t>
      </w:r>
      <w:r w:rsidRPr="00D51598">
        <w:rPr>
          <w:rFonts w:ascii="David" w:hAnsi="David" w:cs="David"/>
          <w:sz w:val="24"/>
          <w:szCs w:val="24"/>
          <w:rtl/>
        </w:rPr>
        <w:t>"ש</w:t>
      </w:r>
      <w:proofErr w:type="spellEnd"/>
      <w:r w:rsidRPr="00D51598">
        <w:rPr>
          <w:rFonts w:ascii="David" w:hAnsi="David" w:cs="David"/>
          <w:sz w:val="24"/>
          <w:szCs w:val="24"/>
          <w:rtl/>
        </w:rPr>
        <w:t xml:space="preserve"> של </w:t>
      </w:r>
      <w:proofErr w:type="spellStart"/>
      <w:r w:rsidRPr="00D51598">
        <w:rPr>
          <w:rFonts w:ascii="David" w:hAnsi="David" w:cs="David"/>
          <w:sz w:val="24"/>
          <w:szCs w:val="24"/>
          <w:rtl/>
        </w:rPr>
        <w:t>ג"י</w:t>
      </w:r>
      <w:proofErr w:type="spellEnd"/>
      <w:r w:rsidRPr="00D51598">
        <w:rPr>
          <w:rFonts w:ascii="David" w:hAnsi="David" w:cs="David"/>
          <w:sz w:val="24"/>
          <w:szCs w:val="24"/>
          <w:rtl/>
        </w:rPr>
        <w:t xml:space="preserve"> הולכת וגדלה </w:t>
      </w:r>
      <w:r w:rsidR="0011452F" w:rsidRPr="00D51598">
        <w:rPr>
          <w:rFonts w:ascii="David" w:hAnsi="David" w:cs="David"/>
          <w:sz w:val="24"/>
          <w:szCs w:val="24"/>
          <w:rtl/>
        </w:rPr>
        <w:t xml:space="preserve">הרי שכל עובד שאני מעסיק מוזיל את הייצור של כל מוצר </w:t>
      </w:r>
      <w:r w:rsidR="0011452F" w:rsidRPr="00300881">
        <w:sym w:font="Wingdings" w:char="F0DF"/>
      </w:r>
      <w:r w:rsidR="0011452F" w:rsidRPr="00D51598">
        <w:rPr>
          <w:rFonts w:ascii="David" w:hAnsi="David" w:cs="David"/>
          <w:sz w:val="24"/>
          <w:szCs w:val="24"/>
          <w:rtl/>
        </w:rPr>
        <w:t xml:space="preserve"> כאשר התפוקה השולית מתחילה לרדת העלות השולית מתחילה לעלות</w:t>
      </w:r>
      <w:r w:rsidR="005844D1" w:rsidRPr="00D51598">
        <w:rPr>
          <w:rFonts w:ascii="David" w:hAnsi="David" w:cs="David"/>
          <w:sz w:val="24"/>
          <w:szCs w:val="24"/>
          <w:rtl/>
        </w:rPr>
        <w:t>.</w:t>
      </w:r>
      <w:r w:rsidR="006D4962" w:rsidRPr="006D4962">
        <w:rPr>
          <w:rFonts w:ascii="David" w:eastAsia="Calibri" w:hAnsi="David" w:cs="David" w:hint="cs"/>
          <w:b/>
          <w:bCs/>
          <w:sz w:val="24"/>
          <w:szCs w:val="24"/>
          <w:highlight w:val="yellow"/>
          <w:rtl/>
        </w:rPr>
        <w:t xml:space="preserve"> </w:t>
      </w:r>
      <w:r w:rsidR="006D4962" w:rsidRPr="006D4962">
        <w:rPr>
          <w:rFonts w:ascii="David" w:eastAsia="Calibri" w:hAnsi="David" w:cs="David" w:hint="cs"/>
          <w:b/>
          <w:bCs/>
          <w:sz w:val="24"/>
          <w:szCs w:val="24"/>
          <w:highlight w:val="green"/>
          <w:rtl/>
        </w:rPr>
        <w:t>ככל שיצרן מייצר יותר ויותר פיתות העלות השולית הולכת ופוחתת עד לרמה של ייצור שהעלות השולית הולכת ועולה.</w:t>
      </w:r>
      <w:r w:rsidR="00EA5CAC">
        <w:rPr>
          <w:rFonts w:ascii="David" w:eastAsia="Calibri" w:hAnsi="David" w:cs="David" w:hint="cs"/>
          <w:b/>
          <w:bCs/>
          <w:sz w:val="24"/>
          <w:szCs w:val="24"/>
          <w:rtl/>
        </w:rPr>
        <w:t xml:space="preserve"> </w:t>
      </w:r>
      <w:r w:rsidR="006D4962" w:rsidRPr="006D4962">
        <w:rPr>
          <w:rFonts w:ascii="David" w:eastAsia="Calibri" w:hAnsi="David" w:cs="David" w:hint="cs"/>
          <w:b/>
          <w:bCs/>
          <w:sz w:val="24"/>
          <w:szCs w:val="24"/>
          <w:rtl/>
        </w:rPr>
        <w:t>העלות השולית היא סוג של תמונת מראה של התפוקה השולית</w:t>
      </w:r>
      <w:r w:rsidR="00EA5CAC">
        <w:rPr>
          <w:rFonts w:ascii="David" w:eastAsia="Calibri" w:hAnsi="David" w:cs="David" w:hint="cs"/>
          <w:b/>
          <w:bCs/>
          <w:sz w:val="24"/>
          <w:szCs w:val="24"/>
          <w:rtl/>
        </w:rPr>
        <w:t xml:space="preserve">[ </w:t>
      </w:r>
      <w:r w:rsidR="00EA5CAC" w:rsidRPr="00EA5CAC">
        <w:rPr>
          <w:rFonts w:ascii="David" w:eastAsia="Calibri" w:hAnsi="David" w:cs="David" w:hint="cs"/>
          <w:sz w:val="24"/>
          <w:szCs w:val="24"/>
          <w:rtl/>
        </w:rPr>
        <w:t xml:space="preserve">תפוקה מקסימלית </w:t>
      </w:r>
      <w:r w:rsidR="00EA5CAC" w:rsidRPr="00EA5CAC">
        <w:rPr>
          <w:rFonts w:ascii="David" w:eastAsia="Calibri" w:hAnsi="David" w:cs="David"/>
          <w:sz w:val="24"/>
          <w:szCs w:val="24"/>
          <w:rtl/>
        </w:rPr>
        <w:t>–</w:t>
      </w:r>
      <w:r w:rsidR="00EA5CAC" w:rsidRPr="00EA5CAC">
        <w:rPr>
          <w:rFonts w:ascii="David" w:eastAsia="Calibri" w:hAnsi="David" w:cs="David" w:hint="cs"/>
          <w:sz w:val="24"/>
          <w:szCs w:val="24"/>
          <w:rtl/>
        </w:rPr>
        <w:t xml:space="preserve"> עלות שולית מיני</w:t>
      </w:r>
      <w:r w:rsidR="00EA5CAC">
        <w:rPr>
          <w:rFonts w:ascii="David" w:eastAsia="Calibri" w:hAnsi="David" w:cs="David" w:hint="cs"/>
          <w:sz w:val="24"/>
          <w:szCs w:val="24"/>
          <w:rtl/>
        </w:rPr>
        <w:t>מ</w:t>
      </w:r>
      <w:r w:rsidR="00EA5CAC" w:rsidRPr="00EA5CAC">
        <w:rPr>
          <w:rFonts w:ascii="David" w:eastAsia="Calibri" w:hAnsi="David" w:cs="David" w:hint="cs"/>
          <w:sz w:val="24"/>
          <w:szCs w:val="24"/>
          <w:rtl/>
        </w:rPr>
        <w:t>לית]</w:t>
      </w:r>
      <w:r w:rsidR="006D4962" w:rsidRPr="00EA5CAC">
        <w:rPr>
          <w:rFonts w:ascii="David" w:eastAsia="Calibri" w:hAnsi="David" w:cs="David" w:hint="cs"/>
          <w:sz w:val="24"/>
          <w:szCs w:val="24"/>
          <w:rtl/>
        </w:rPr>
        <w:t>.</w:t>
      </w:r>
    </w:p>
    <w:p w14:paraId="50207877" w14:textId="666E5072" w:rsidR="00AE1C4A" w:rsidRPr="00C6046D" w:rsidRDefault="00AE1C4A" w:rsidP="00C6046D">
      <w:pPr>
        <w:tabs>
          <w:tab w:val="left" w:pos="5648"/>
        </w:tabs>
        <w:jc w:val="both"/>
        <w:rPr>
          <w:rFonts w:ascii="David" w:hAnsi="David" w:cs="David"/>
          <w:sz w:val="24"/>
          <w:szCs w:val="24"/>
          <w:rtl/>
        </w:rPr>
      </w:pPr>
      <w:r w:rsidRPr="0094298A">
        <w:rPr>
          <w:rFonts w:ascii="David" w:hAnsi="David" w:cs="David" w:hint="cs"/>
          <w:b/>
          <w:bCs/>
          <w:sz w:val="24"/>
          <w:szCs w:val="24"/>
          <w:rtl/>
        </w:rPr>
        <w:t xml:space="preserve">לאור חוק התפוקה השולית הפוחתת, הרי </w:t>
      </w:r>
      <w:r w:rsidRPr="0094298A">
        <w:rPr>
          <w:rFonts w:ascii="David" w:hAnsi="David" w:cs="David" w:hint="cs"/>
          <w:b/>
          <w:bCs/>
          <w:sz w:val="24"/>
          <w:szCs w:val="24"/>
          <w:u w:val="single"/>
          <w:rtl/>
        </w:rPr>
        <w:t>שבהכרח</w:t>
      </w:r>
      <w:r w:rsidRPr="0094298A">
        <w:rPr>
          <w:rFonts w:ascii="David" w:hAnsi="David" w:cs="David" w:hint="cs"/>
          <w:b/>
          <w:bCs/>
          <w:sz w:val="24"/>
          <w:szCs w:val="24"/>
          <w:rtl/>
        </w:rPr>
        <w:t xml:space="preserve"> גם העלות השולית חייבת לעלות</w:t>
      </w:r>
      <w:r>
        <w:rPr>
          <w:rFonts w:ascii="David" w:hAnsi="David" w:cs="David" w:hint="cs"/>
          <w:sz w:val="24"/>
          <w:szCs w:val="24"/>
          <w:rtl/>
        </w:rPr>
        <w:t>. ככל שמייצרים יותר מוצרים לא יכול להיות שהעלות השולית לא תעלה מתישהו. עלות הייצור של כל יחידה הולכת ועולה.</w:t>
      </w:r>
      <w:r w:rsidR="003507BF" w:rsidRPr="00B01541">
        <w:rPr>
          <w:rFonts w:ascii="David" w:eastAsia="Calibri" w:hAnsi="David" w:cs="David" w:hint="cs"/>
          <w:b/>
          <w:bCs/>
          <w:sz w:val="24"/>
          <w:szCs w:val="24"/>
          <w:highlight w:val="green"/>
          <w:rtl/>
        </w:rPr>
        <w:t xml:space="preserve"> ככל </w:t>
      </w:r>
      <w:r w:rsidR="003507BF" w:rsidRPr="00B01541">
        <w:rPr>
          <w:rFonts w:ascii="David" w:eastAsia="Calibri" w:hAnsi="David" w:cs="David" w:hint="cs"/>
          <w:b/>
          <w:bCs/>
          <w:sz w:val="24"/>
          <w:szCs w:val="24"/>
          <w:highlight w:val="green"/>
          <w:rtl/>
        </w:rPr>
        <w:lastRenderedPageBreak/>
        <w:t>שמגדילים גורם ייצור אחד ושאר גורמי הייצור בכמות קבועה, התפוקה השולית תפחת</w:t>
      </w:r>
      <w:r w:rsidR="00A34A4C">
        <w:rPr>
          <w:rFonts w:ascii="David" w:eastAsia="Calibri" w:hAnsi="David" w:cs="David" w:hint="cs"/>
          <w:b/>
          <w:bCs/>
          <w:sz w:val="24"/>
          <w:szCs w:val="24"/>
          <w:rtl/>
        </w:rPr>
        <w:t xml:space="preserve">, </w:t>
      </w:r>
      <w:r w:rsidR="002A2F90">
        <w:rPr>
          <w:rFonts w:ascii="David" w:eastAsia="Calibri" w:hAnsi="David" w:cs="David" w:hint="cs"/>
          <w:b/>
          <w:bCs/>
          <w:sz w:val="24"/>
          <w:szCs w:val="24"/>
          <w:rtl/>
        </w:rPr>
        <w:t xml:space="preserve">כל גורם שנכנס לתהליך ייצור </w:t>
      </w:r>
      <w:r w:rsidR="00C6046D">
        <w:rPr>
          <w:rFonts w:ascii="David" w:eastAsia="Calibri" w:hAnsi="David" w:cs="David" w:hint="cs"/>
          <w:b/>
          <w:bCs/>
          <w:sz w:val="24"/>
          <w:szCs w:val="24"/>
          <w:rtl/>
        </w:rPr>
        <w:t>יפיק פחות תפוקה</w:t>
      </w:r>
      <w:r w:rsidR="002A2F90">
        <w:rPr>
          <w:rFonts w:ascii="David" w:eastAsia="Calibri" w:hAnsi="David" w:cs="David" w:hint="cs"/>
          <w:b/>
          <w:bCs/>
          <w:sz w:val="24"/>
          <w:szCs w:val="24"/>
          <w:rtl/>
        </w:rPr>
        <w:t xml:space="preserve"> </w:t>
      </w:r>
      <w:r w:rsidR="00B01541">
        <w:rPr>
          <w:rFonts w:ascii="David" w:hAnsi="David" w:cs="David" w:hint="cs"/>
          <w:sz w:val="24"/>
          <w:szCs w:val="24"/>
          <w:rtl/>
        </w:rPr>
        <w:t>.</w:t>
      </w:r>
    </w:p>
    <w:p w14:paraId="47510F21" w14:textId="6014297B" w:rsidR="005844D1" w:rsidRDefault="00955A59" w:rsidP="00CB1E9D">
      <w:pPr>
        <w:pStyle w:val="a3"/>
        <w:numPr>
          <w:ilvl w:val="0"/>
          <w:numId w:val="5"/>
        </w:numPr>
        <w:spacing w:after="0"/>
        <w:jc w:val="both"/>
        <w:rPr>
          <w:rFonts w:ascii="David" w:hAnsi="David" w:cs="David"/>
          <w:sz w:val="24"/>
          <w:szCs w:val="24"/>
        </w:rPr>
      </w:pPr>
      <w:r w:rsidRPr="00300881">
        <w:rPr>
          <w:rFonts w:ascii="David" w:hAnsi="David" w:cs="David"/>
          <w:b/>
          <w:bCs/>
          <w:sz w:val="24"/>
          <w:szCs w:val="24"/>
          <w:rtl/>
        </w:rPr>
        <w:t xml:space="preserve"> יצרן הממקסם רווח יבחר ליצר את הכמות מוצרים </w:t>
      </w:r>
      <w:r w:rsidR="00AB0E15" w:rsidRPr="00300881">
        <w:rPr>
          <w:rFonts w:ascii="David" w:hAnsi="David" w:cs="David"/>
          <w:b/>
          <w:bCs/>
          <w:sz w:val="24"/>
          <w:szCs w:val="24"/>
          <w:rtl/>
        </w:rPr>
        <w:t xml:space="preserve">(וכמות גורמי הייצור המתאימה) עבורה </w:t>
      </w:r>
      <w:r w:rsidR="00AB0E15" w:rsidRPr="0030155C">
        <w:rPr>
          <w:rFonts w:ascii="David" w:hAnsi="David" w:cs="David"/>
          <w:b/>
          <w:bCs/>
          <w:sz w:val="24"/>
          <w:szCs w:val="24"/>
          <w:highlight w:val="green"/>
          <w:rtl/>
        </w:rPr>
        <w:t xml:space="preserve">העלות השולית </w:t>
      </w:r>
      <w:r w:rsidR="00AB0617" w:rsidRPr="0030155C">
        <w:rPr>
          <w:rFonts w:ascii="David" w:hAnsi="David" w:cs="David" w:hint="cs"/>
          <w:b/>
          <w:bCs/>
          <w:sz w:val="24"/>
          <w:szCs w:val="24"/>
          <w:highlight w:val="green"/>
          <w:rtl/>
        </w:rPr>
        <w:t>ה</w:t>
      </w:r>
      <w:r w:rsidR="00AB0E15" w:rsidRPr="0030155C">
        <w:rPr>
          <w:rFonts w:ascii="David" w:hAnsi="David" w:cs="David"/>
          <w:b/>
          <w:bCs/>
          <w:sz w:val="24"/>
          <w:szCs w:val="24"/>
          <w:highlight w:val="green"/>
          <w:rtl/>
        </w:rPr>
        <w:t>שווה לפדיון</w:t>
      </w:r>
      <w:r w:rsidR="00AB0E15" w:rsidRPr="00300881">
        <w:rPr>
          <w:rFonts w:ascii="David" w:hAnsi="David" w:cs="David"/>
          <w:b/>
          <w:bCs/>
          <w:sz w:val="24"/>
          <w:szCs w:val="24"/>
          <w:rtl/>
        </w:rPr>
        <w:t xml:space="preserve"> השולי </w:t>
      </w:r>
      <w:r w:rsidR="00AB0E15" w:rsidRPr="00300881">
        <w:rPr>
          <w:rFonts w:ascii="David" w:hAnsi="David" w:cs="David"/>
          <w:b/>
          <w:bCs/>
          <w:sz w:val="24"/>
          <w:szCs w:val="24"/>
        </w:rPr>
        <w:sym w:font="Wingdings" w:char="F0DF"/>
      </w:r>
      <w:r w:rsidR="00AB0E15" w:rsidRPr="00300881">
        <w:rPr>
          <w:rFonts w:ascii="David" w:hAnsi="David" w:cs="David"/>
          <w:b/>
          <w:bCs/>
          <w:sz w:val="24"/>
          <w:szCs w:val="24"/>
          <w:rtl/>
        </w:rPr>
        <w:t xml:space="preserve"> </w:t>
      </w:r>
      <w:r w:rsidR="00AB0E15" w:rsidRPr="00AB0617">
        <w:rPr>
          <w:rFonts w:ascii="David" w:hAnsi="David" w:cs="David"/>
          <w:sz w:val="24"/>
          <w:szCs w:val="24"/>
          <w:rtl/>
        </w:rPr>
        <w:t>העלו</w:t>
      </w:r>
      <w:r w:rsidR="004269E0" w:rsidRPr="00AB0617">
        <w:rPr>
          <w:rFonts w:ascii="David" w:hAnsi="David" w:cs="David"/>
          <w:sz w:val="24"/>
          <w:szCs w:val="24"/>
          <w:rtl/>
        </w:rPr>
        <w:t>ת</w:t>
      </w:r>
      <w:r w:rsidR="00AB0E15" w:rsidRPr="00AB0617">
        <w:rPr>
          <w:rFonts w:ascii="David" w:hAnsi="David" w:cs="David"/>
          <w:sz w:val="24"/>
          <w:szCs w:val="24"/>
          <w:rtl/>
        </w:rPr>
        <w:t xml:space="preserve"> השולית שווה למחיר</w:t>
      </w:r>
      <w:r w:rsidR="00AB0E15" w:rsidRPr="00300881">
        <w:rPr>
          <w:rFonts w:ascii="David" w:hAnsi="David" w:cs="David"/>
          <w:b/>
          <w:bCs/>
          <w:sz w:val="24"/>
          <w:szCs w:val="24"/>
          <w:rtl/>
        </w:rPr>
        <w:t>.</w:t>
      </w:r>
    </w:p>
    <w:p w14:paraId="42926922" w14:textId="77777777" w:rsidR="00D51598" w:rsidRPr="00D51598" w:rsidRDefault="00D51598" w:rsidP="00D51598">
      <w:pPr>
        <w:spacing w:after="0"/>
        <w:jc w:val="both"/>
        <w:rPr>
          <w:rFonts w:ascii="David" w:hAnsi="David" w:cs="David"/>
          <w:sz w:val="24"/>
          <w:szCs w:val="24"/>
        </w:rPr>
      </w:pPr>
    </w:p>
    <w:p w14:paraId="4EC63240" w14:textId="77777777" w:rsidR="00E36535" w:rsidRPr="00300881" w:rsidRDefault="00E36535" w:rsidP="00E36535">
      <w:pPr>
        <w:pStyle w:val="1Garamond"/>
        <w:rPr>
          <w:rFonts w:ascii="David" w:hAnsi="David" w:cs="David"/>
          <w:sz w:val="24"/>
          <w:szCs w:val="24"/>
          <w:rtl/>
        </w:rPr>
      </w:pPr>
      <w:r w:rsidRPr="00300881">
        <w:rPr>
          <w:rFonts w:ascii="David" w:hAnsi="David" w:cs="David"/>
          <w:sz w:val="24"/>
          <w:szCs w:val="24"/>
          <w:u w:val="single"/>
          <w:rtl/>
        </w:rPr>
        <w:t>אם כן קיימות שתי פרוצדורות להחלטת היצרן</w:t>
      </w:r>
      <w:r w:rsidRPr="00300881">
        <w:rPr>
          <w:rFonts w:ascii="David" w:hAnsi="David" w:cs="David"/>
          <w:sz w:val="24"/>
          <w:szCs w:val="24"/>
          <w:rtl/>
        </w:rPr>
        <w:t xml:space="preserve">: </w:t>
      </w:r>
    </w:p>
    <w:p w14:paraId="24828D87" w14:textId="2FEF7421" w:rsidR="00E36535" w:rsidRPr="00300881" w:rsidRDefault="00E36535" w:rsidP="00CB1E9D">
      <w:pPr>
        <w:pStyle w:val="1Garamond"/>
        <w:numPr>
          <w:ilvl w:val="0"/>
          <w:numId w:val="16"/>
        </w:numPr>
        <w:rPr>
          <w:rFonts w:ascii="David" w:hAnsi="David" w:cs="David"/>
          <w:sz w:val="24"/>
          <w:szCs w:val="24"/>
        </w:rPr>
      </w:pPr>
      <w:r w:rsidRPr="00300881">
        <w:rPr>
          <w:rFonts w:ascii="David" w:hAnsi="David" w:cs="David"/>
          <w:sz w:val="24"/>
          <w:szCs w:val="24"/>
          <w:rtl/>
        </w:rPr>
        <w:t xml:space="preserve">חישוב הרווח בעבור </w:t>
      </w:r>
      <w:r w:rsidRPr="00300881">
        <w:rPr>
          <w:rFonts w:ascii="David" w:hAnsi="David" w:cs="David"/>
          <w:b/>
          <w:bCs/>
          <w:sz w:val="24"/>
          <w:szCs w:val="24"/>
          <w:rtl/>
        </w:rPr>
        <w:t>הר</w:t>
      </w:r>
      <w:r w:rsidR="00A9024D" w:rsidRPr="00300881">
        <w:rPr>
          <w:rFonts w:ascii="David" w:hAnsi="David" w:cs="David"/>
          <w:b/>
          <w:bCs/>
          <w:sz w:val="24"/>
          <w:szCs w:val="24"/>
          <w:rtl/>
        </w:rPr>
        <w:t>ווח</w:t>
      </w:r>
      <w:r w:rsidRPr="00300881">
        <w:rPr>
          <w:rFonts w:ascii="David" w:hAnsi="David" w:cs="David"/>
          <w:b/>
          <w:bCs/>
          <w:sz w:val="24"/>
          <w:szCs w:val="24"/>
          <w:rtl/>
        </w:rPr>
        <w:t>ים שונים של גורמי ייצור</w:t>
      </w:r>
      <w:r w:rsidRPr="00300881">
        <w:rPr>
          <w:rFonts w:ascii="David" w:hAnsi="David" w:cs="David"/>
          <w:sz w:val="24"/>
          <w:szCs w:val="24"/>
          <w:rtl/>
        </w:rPr>
        <w:t xml:space="preserve"> (בהינתן עלויות גורמי יצור ופדיון) ובחירה בהרכב </w:t>
      </w:r>
      <w:proofErr w:type="spellStart"/>
      <w:r w:rsidRPr="00300881">
        <w:rPr>
          <w:rFonts w:ascii="David" w:hAnsi="David" w:cs="David"/>
          <w:sz w:val="24"/>
          <w:szCs w:val="24"/>
          <w:rtl/>
        </w:rPr>
        <w:t>גו"י</w:t>
      </w:r>
      <w:proofErr w:type="spellEnd"/>
      <w:r w:rsidRPr="00300881">
        <w:rPr>
          <w:rFonts w:ascii="David" w:hAnsi="David" w:cs="David"/>
          <w:sz w:val="24"/>
          <w:szCs w:val="24"/>
          <w:rtl/>
        </w:rPr>
        <w:t xml:space="preserve"> (ולפיכך בתפוקה) שתמקסם את רווחיו. </w:t>
      </w:r>
    </w:p>
    <w:p w14:paraId="3F7C4A70" w14:textId="77777777" w:rsidR="00E36535" w:rsidRPr="00300881" w:rsidRDefault="00E36535" w:rsidP="00CB1E9D">
      <w:pPr>
        <w:pStyle w:val="1Garamond"/>
        <w:numPr>
          <w:ilvl w:val="0"/>
          <w:numId w:val="16"/>
        </w:numPr>
        <w:rPr>
          <w:rFonts w:ascii="David" w:hAnsi="David" w:cs="David"/>
          <w:sz w:val="24"/>
          <w:szCs w:val="24"/>
          <w:rtl/>
        </w:rPr>
      </w:pPr>
      <w:r w:rsidRPr="00300881">
        <w:rPr>
          <w:rFonts w:ascii="David" w:hAnsi="David" w:cs="David"/>
          <w:sz w:val="24"/>
          <w:szCs w:val="24"/>
          <w:rtl/>
        </w:rPr>
        <w:t xml:space="preserve">ייצור כמות מוצרים שעבורה </w:t>
      </w:r>
      <w:r w:rsidRPr="00300881">
        <w:rPr>
          <w:rFonts w:ascii="David" w:hAnsi="David" w:cs="David"/>
          <w:b/>
          <w:bCs/>
          <w:sz w:val="24"/>
          <w:szCs w:val="24"/>
          <w:rtl/>
        </w:rPr>
        <w:t>העלות השולית שווה לפדיון השולי (</w:t>
      </w:r>
      <w:r w:rsidRPr="00300881">
        <w:rPr>
          <w:rFonts w:ascii="David" w:hAnsi="David" w:cs="David"/>
          <w:sz w:val="24"/>
          <w:szCs w:val="24"/>
          <w:rtl/>
        </w:rPr>
        <w:t xml:space="preserve">ואז הרווח השולי מתאפס). </w:t>
      </w:r>
    </w:p>
    <w:p w14:paraId="7B0359E5" w14:textId="4A9C911D" w:rsidR="00F236A7" w:rsidRDefault="00F236A7" w:rsidP="00E36535">
      <w:pPr>
        <w:spacing w:after="0"/>
        <w:jc w:val="both"/>
        <w:rPr>
          <w:rFonts w:ascii="David" w:hAnsi="David" w:cs="David"/>
          <w:sz w:val="24"/>
          <w:szCs w:val="24"/>
          <w:rtl/>
        </w:rPr>
      </w:pPr>
    </w:p>
    <w:p w14:paraId="7377E72A" w14:textId="6768D580" w:rsidR="00F236A7" w:rsidRDefault="00F236A7" w:rsidP="00E36535">
      <w:pPr>
        <w:spacing w:after="0"/>
        <w:jc w:val="both"/>
        <w:rPr>
          <w:rFonts w:ascii="David" w:hAnsi="David" w:cs="David"/>
          <w:sz w:val="24"/>
          <w:szCs w:val="24"/>
          <w:rtl/>
        </w:rPr>
      </w:pPr>
      <w:r w:rsidRPr="00F236A7">
        <w:rPr>
          <w:rFonts w:ascii="David" w:hAnsi="David" w:cs="David" w:hint="cs"/>
          <w:b/>
          <w:bCs/>
          <w:sz w:val="24"/>
          <w:szCs w:val="24"/>
          <w:highlight w:val="lightGray"/>
          <w:rtl/>
        </w:rPr>
        <w:t>תיאור גרפי:</w:t>
      </w:r>
      <w:r>
        <w:rPr>
          <w:rFonts w:ascii="David" w:hAnsi="David" w:cs="David" w:hint="cs"/>
          <w:sz w:val="24"/>
          <w:szCs w:val="24"/>
          <w:rtl/>
        </w:rPr>
        <w:t xml:space="preserve"> ככל שיצרן מייצר יותר מוצרים, העלות השולית בהתחלה הולכת ופוחתת עד לנקודה מינימאלית ומשם והלאה </w:t>
      </w:r>
      <w:r w:rsidRPr="00F236A7">
        <w:rPr>
          <w:rFonts w:ascii="David" w:hAnsi="David" w:cs="David" w:hint="cs"/>
          <w:b/>
          <w:bCs/>
          <w:sz w:val="24"/>
          <w:szCs w:val="24"/>
          <w:rtl/>
        </w:rPr>
        <w:t>העלות השולית תעלה</w:t>
      </w:r>
      <w:r>
        <w:rPr>
          <w:rFonts w:ascii="David" w:hAnsi="David" w:cs="David" w:hint="cs"/>
          <w:sz w:val="24"/>
          <w:szCs w:val="24"/>
          <w:rtl/>
        </w:rPr>
        <w:t>.</w:t>
      </w:r>
      <w:r w:rsidR="00B26D1A">
        <w:rPr>
          <w:rFonts w:ascii="David" w:hAnsi="David" w:cs="David" w:hint="cs"/>
          <w:sz w:val="24"/>
          <w:szCs w:val="24"/>
          <w:rtl/>
        </w:rPr>
        <w:t xml:space="preserve"> </w:t>
      </w:r>
      <w:r w:rsidR="004B0B9A">
        <w:rPr>
          <w:rFonts w:ascii="David" w:hAnsi="David" w:cs="David" w:hint="cs"/>
          <w:sz w:val="24"/>
          <w:szCs w:val="24"/>
          <w:rtl/>
        </w:rPr>
        <w:t xml:space="preserve">תחת רציפות הגרף יהיה רציף ללא מדרגות </w:t>
      </w:r>
      <w:r w:rsidR="003F37B1">
        <w:rPr>
          <w:rFonts w:ascii="Calibri" w:hAnsi="Calibri" w:cs="Calibri"/>
          <w:sz w:val="24"/>
          <w:szCs w:val="24"/>
        </w:rPr>
        <w:t>←</w:t>
      </w:r>
      <w:r w:rsidR="003F37B1" w:rsidRPr="003F37B1">
        <w:rPr>
          <w:rFonts w:ascii="David" w:eastAsia="Calibri" w:hAnsi="David" w:cs="David" w:hint="cs"/>
          <w:sz w:val="24"/>
          <w:szCs w:val="24"/>
          <w:rtl/>
        </w:rPr>
        <w:t xml:space="preserve"> הופכים את המדרגות של התפוקה השולית ע"י הוספת עובדים שלמים, למדרגות יותר קטנות של חלקי עובדים (חלקי שעות שהם עובדים)</w:t>
      </w:r>
      <w:r w:rsidR="003F37B1">
        <w:rPr>
          <w:rFonts w:ascii="David" w:hAnsi="David" w:cs="David" w:hint="cs"/>
          <w:sz w:val="24"/>
          <w:szCs w:val="24"/>
          <w:rtl/>
        </w:rPr>
        <w:t>.</w:t>
      </w:r>
    </w:p>
    <w:p w14:paraId="4E3E1DC6" w14:textId="1F386863" w:rsidR="002A238B" w:rsidRPr="0002216B" w:rsidRDefault="00145BC3" w:rsidP="0002216B">
      <w:pPr>
        <w:tabs>
          <w:tab w:val="left" w:pos="5648"/>
        </w:tabs>
        <w:jc w:val="both"/>
        <w:rPr>
          <w:rFonts w:ascii="David" w:hAnsi="David" w:cs="David"/>
          <w:sz w:val="24"/>
          <w:szCs w:val="24"/>
          <w:rtl/>
        </w:rPr>
      </w:pPr>
      <w:r>
        <w:rPr>
          <w:rFonts w:ascii="David" w:hAnsi="David" w:cs="David" w:hint="cs"/>
          <w:sz w:val="24"/>
          <w:szCs w:val="24"/>
          <w:rtl/>
        </w:rPr>
        <w:t>גרף שבו עלות שולית עולה</w:t>
      </w:r>
      <w:r w:rsidR="0002216B">
        <w:rPr>
          <w:rFonts w:ascii="Calibri" w:hAnsi="Calibri" w:cs="Calibri"/>
          <w:sz w:val="24"/>
          <w:szCs w:val="24"/>
          <w:rtl/>
        </w:rPr>
        <w:t>←</w:t>
      </w:r>
      <w:r w:rsidR="002A238B">
        <w:rPr>
          <w:rFonts w:ascii="David" w:hAnsi="David" w:cs="David" w:hint="cs"/>
          <w:sz w:val="24"/>
          <w:szCs w:val="24"/>
          <w:rtl/>
        </w:rPr>
        <w:t xml:space="preserve"> </w:t>
      </w:r>
      <w:r w:rsidR="002A238B" w:rsidRPr="0002216B">
        <w:rPr>
          <w:rFonts w:ascii="David" w:hAnsi="David" w:cs="David" w:hint="cs"/>
          <w:b/>
          <w:bCs/>
          <w:sz w:val="24"/>
          <w:szCs w:val="24"/>
          <w:highlight w:val="green"/>
          <w:rtl/>
        </w:rPr>
        <w:t>כל נקודה על הגרף מייצגת את תוספת העלות בגין יחידה נוספת.</w:t>
      </w:r>
    </w:p>
    <w:p w14:paraId="64782165" w14:textId="52CF099D" w:rsidR="000F345D" w:rsidRPr="000F345D" w:rsidRDefault="000F345D" w:rsidP="00CB1E9D">
      <w:pPr>
        <w:pStyle w:val="a3"/>
        <w:numPr>
          <w:ilvl w:val="0"/>
          <w:numId w:val="56"/>
        </w:numPr>
        <w:spacing w:after="0" w:line="240" w:lineRule="auto"/>
        <w:rPr>
          <w:rFonts w:ascii="David" w:eastAsia="Times New Roman" w:hAnsi="David" w:cs="David"/>
          <w:sz w:val="24"/>
          <w:szCs w:val="24"/>
          <w:rtl/>
        </w:rPr>
      </w:pPr>
      <w:r w:rsidRPr="000F345D">
        <w:rPr>
          <w:rFonts w:ascii="David" w:eastAsia="Times New Roman" w:hAnsi="David" w:cs="David"/>
          <w:b/>
          <w:bCs/>
          <w:sz w:val="24"/>
          <w:szCs w:val="24"/>
          <w:rtl/>
        </w:rPr>
        <w:t xml:space="preserve">אם תפוקה שולית </w:t>
      </w:r>
      <w:r w:rsidRPr="000F345D">
        <w:rPr>
          <w:rFonts w:ascii="David" w:eastAsia="Times New Roman" w:hAnsi="David" w:cs="David"/>
          <w:b/>
          <w:bCs/>
          <w:sz w:val="24"/>
          <w:szCs w:val="24"/>
          <w:highlight w:val="green"/>
          <w:rtl/>
        </w:rPr>
        <w:t>עולה</w:t>
      </w:r>
      <w:r w:rsidRPr="000F345D">
        <w:rPr>
          <w:rFonts w:ascii="David" w:eastAsia="Times New Roman" w:hAnsi="David" w:cs="David"/>
          <w:b/>
          <w:bCs/>
          <w:sz w:val="24"/>
          <w:szCs w:val="24"/>
          <w:rtl/>
        </w:rPr>
        <w:t xml:space="preserve"> </w:t>
      </w:r>
      <w:r w:rsidRPr="000F345D">
        <w:rPr>
          <w:rFonts w:ascii="David" w:eastAsia="Times New Roman" w:hAnsi="David" w:cs="David"/>
          <w:b/>
          <w:bCs/>
          <w:sz w:val="24"/>
          <w:szCs w:val="24"/>
          <w:highlight w:val="green"/>
          <w:rtl/>
        </w:rPr>
        <w:t>ואז פוחתת</w:t>
      </w:r>
      <w:r w:rsidRPr="000F345D">
        <w:rPr>
          <w:rFonts w:ascii="David" w:eastAsia="Times New Roman" w:hAnsi="David" w:cs="David"/>
          <w:b/>
          <w:bCs/>
          <w:sz w:val="24"/>
          <w:szCs w:val="24"/>
          <w:rtl/>
        </w:rPr>
        <w:t xml:space="preserve"> אז העלות השולית </w:t>
      </w:r>
      <w:r w:rsidRPr="000F345D">
        <w:rPr>
          <w:rFonts w:ascii="David" w:eastAsia="Times New Roman" w:hAnsi="David" w:cs="David"/>
          <w:b/>
          <w:bCs/>
          <w:sz w:val="24"/>
          <w:szCs w:val="24"/>
          <w:highlight w:val="green"/>
          <w:rtl/>
        </w:rPr>
        <w:t>יורדת ואז עולה</w:t>
      </w:r>
      <w:r w:rsidRPr="000F345D">
        <w:rPr>
          <w:rFonts w:ascii="David" w:eastAsia="Times New Roman" w:hAnsi="David" w:cs="David"/>
          <w:b/>
          <w:bCs/>
          <w:sz w:val="24"/>
          <w:szCs w:val="24"/>
          <w:rtl/>
        </w:rPr>
        <w:t>.</w:t>
      </w:r>
      <w:r w:rsidRPr="000F345D">
        <w:rPr>
          <w:rFonts w:ascii="David" w:eastAsia="Times New Roman" w:hAnsi="David" w:cs="David"/>
          <w:sz w:val="24"/>
          <w:szCs w:val="24"/>
          <w:rtl/>
        </w:rPr>
        <w:t xml:space="preserve"> </w:t>
      </w:r>
    </w:p>
    <w:p w14:paraId="6EFE892A" w14:textId="4FB7DAFF" w:rsidR="00613DB5" w:rsidRDefault="000F345D" w:rsidP="00CB1E9D">
      <w:pPr>
        <w:pStyle w:val="a3"/>
        <w:numPr>
          <w:ilvl w:val="0"/>
          <w:numId w:val="56"/>
        </w:numPr>
        <w:spacing w:after="0" w:line="240" w:lineRule="auto"/>
        <w:rPr>
          <w:rFonts w:ascii="David" w:eastAsia="Times New Roman" w:hAnsi="David" w:cs="David"/>
          <w:sz w:val="24"/>
          <w:szCs w:val="24"/>
        </w:rPr>
      </w:pPr>
      <w:r w:rsidRPr="000F345D">
        <w:rPr>
          <w:rFonts w:ascii="David" w:eastAsia="Times New Roman" w:hAnsi="David" w:cs="David"/>
          <w:b/>
          <w:bCs/>
          <w:sz w:val="24"/>
          <w:szCs w:val="24"/>
          <w:rtl/>
        </w:rPr>
        <w:t xml:space="preserve">אם תפוקה שולית רק </w:t>
      </w:r>
      <w:r w:rsidRPr="000F345D">
        <w:rPr>
          <w:rFonts w:ascii="David" w:eastAsia="Times New Roman" w:hAnsi="David" w:cs="David"/>
          <w:b/>
          <w:bCs/>
          <w:sz w:val="24"/>
          <w:szCs w:val="24"/>
          <w:highlight w:val="green"/>
          <w:rtl/>
        </w:rPr>
        <w:t>יורדת</w:t>
      </w:r>
      <w:r w:rsidRPr="000F345D">
        <w:rPr>
          <w:rFonts w:ascii="David" w:eastAsia="Times New Roman" w:hAnsi="David" w:cs="David"/>
          <w:b/>
          <w:bCs/>
          <w:sz w:val="24"/>
          <w:szCs w:val="24"/>
          <w:rtl/>
        </w:rPr>
        <w:t xml:space="preserve"> אז העלות השולית רק </w:t>
      </w:r>
      <w:r w:rsidRPr="000F345D">
        <w:rPr>
          <w:rFonts w:ascii="David" w:eastAsia="Times New Roman" w:hAnsi="David" w:cs="David"/>
          <w:b/>
          <w:bCs/>
          <w:sz w:val="24"/>
          <w:szCs w:val="24"/>
          <w:highlight w:val="green"/>
          <w:rtl/>
        </w:rPr>
        <w:t>עולה.</w:t>
      </w:r>
    </w:p>
    <w:p w14:paraId="5B593F8D" w14:textId="1EC66023" w:rsidR="00B62147" w:rsidRDefault="00B62147" w:rsidP="00B62147">
      <w:pPr>
        <w:spacing w:after="0" w:line="240" w:lineRule="auto"/>
        <w:rPr>
          <w:rFonts w:ascii="David" w:eastAsia="Times New Roman" w:hAnsi="David" w:cs="David"/>
          <w:sz w:val="24"/>
          <w:szCs w:val="24"/>
          <w:rtl/>
        </w:rPr>
      </w:pPr>
    </w:p>
    <w:p w14:paraId="3B62EF6A" w14:textId="0D0F84E7" w:rsidR="00B62147" w:rsidRDefault="00B62147" w:rsidP="00A2635C">
      <w:pPr>
        <w:spacing w:after="0" w:line="240" w:lineRule="auto"/>
        <w:jc w:val="center"/>
        <w:rPr>
          <w:rFonts w:ascii="David" w:eastAsia="Times New Roman" w:hAnsi="David" w:cs="David"/>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2635C">
        <w:rPr>
          <w:rFonts w:ascii="David" w:eastAsia="Times New Roman" w:hAnsi="David" w:cs="David" w:hint="cs"/>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עקומת עלות שולית</w:t>
      </w:r>
      <w:r w:rsidR="0063556F">
        <w:rPr>
          <w:rFonts w:ascii="David" w:eastAsia="Times New Roman" w:hAnsi="David" w:cs="David" w:hint="cs"/>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עולה\יורדת</w:t>
      </w:r>
    </w:p>
    <w:p w14:paraId="3B631DFB" w14:textId="77777777" w:rsidR="0078395B" w:rsidRDefault="0078395B" w:rsidP="00A2635C">
      <w:pPr>
        <w:spacing w:after="0" w:line="240" w:lineRule="auto"/>
        <w:jc w:val="center"/>
        <w:rPr>
          <w:rFonts w:ascii="David" w:eastAsia="Times New Roman" w:hAnsi="David" w:cs="David"/>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7CF9C55" w14:textId="122847B8" w:rsidR="00DA23C7" w:rsidRDefault="00DA23C7" w:rsidP="008D5DC5">
      <w:pPr>
        <w:spacing w:after="0"/>
        <w:rPr>
          <w:rFonts w:ascii="David" w:hAnsi="David" w:cs="David"/>
          <w:color w:val="000000"/>
          <w:sz w:val="24"/>
          <w:szCs w:val="24"/>
          <w:rtl/>
        </w:rPr>
      </w:pPr>
      <w:r>
        <w:rPr>
          <w:rFonts w:ascii="David" w:hAnsi="David" w:cs="David" w:hint="cs"/>
          <w:b/>
          <w:bCs/>
          <w:color w:val="000000"/>
          <w:sz w:val="24"/>
          <w:szCs w:val="24"/>
          <w:rtl/>
        </w:rPr>
        <w:t>היצרן יוכל לחשב את הרווח שלו בהינתן-</w:t>
      </w:r>
      <w:r w:rsidR="0078395B" w:rsidRPr="0078395B">
        <w:rPr>
          <w:rFonts w:ascii="David" w:hAnsi="David" w:cs="David"/>
          <w:b/>
          <w:bCs/>
          <w:color w:val="000000"/>
          <w:sz w:val="24"/>
          <w:szCs w:val="24"/>
          <w:rtl/>
        </w:rPr>
        <w:t xml:space="preserve"> פונקציית יצור+ עלויות ייצור+ מחיר שוק</w:t>
      </w:r>
      <w:r w:rsidR="008D5DC5">
        <w:rPr>
          <w:rFonts w:ascii="David" w:hAnsi="David" w:cs="David" w:hint="cs"/>
          <w:color w:val="000000"/>
          <w:sz w:val="24"/>
          <w:szCs w:val="24"/>
          <w:rtl/>
        </w:rPr>
        <w:t xml:space="preserve"> </w:t>
      </w:r>
      <w:r w:rsidR="0078395B" w:rsidRPr="0078395B">
        <w:rPr>
          <w:rFonts w:ascii="David" w:hAnsi="David" w:cs="David"/>
          <w:color w:val="000000"/>
          <w:sz w:val="24"/>
          <w:szCs w:val="24"/>
          <w:rtl/>
        </w:rPr>
        <w:t>.</w:t>
      </w:r>
      <w:r w:rsidR="008D5DC5">
        <w:rPr>
          <w:rFonts w:ascii="David" w:hAnsi="David" w:cs="David" w:hint="cs"/>
          <w:color w:val="000000"/>
          <w:sz w:val="24"/>
          <w:szCs w:val="24"/>
          <w:rtl/>
        </w:rPr>
        <w:t xml:space="preserve"> </w:t>
      </w:r>
    </w:p>
    <w:p w14:paraId="2E5421E1" w14:textId="20561459" w:rsidR="00B4310A" w:rsidRPr="00B4310A" w:rsidRDefault="00B4310A" w:rsidP="00CB1E9D">
      <w:pPr>
        <w:pStyle w:val="a3"/>
        <w:numPr>
          <w:ilvl w:val="0"/>
          <w:numId w:val="58"/>
        </w:numPr>
        <w:spacing w:after="0"/>
        <w:rPr>
          <w:rFonts w:ascii="David" w:hAnsi="David" w:cs="David"/>
          <w:color w:val="000000"/>
          <w:sz w:val="24"/>
          <w:szCs w:val="24"/>
          <w:rtl/>
        </w:rPr>
      </w:pPr>
      <w:r>
        <w:rPr>
          <w:rFonts w:ascii="David" w:hAnsi="David" w:cs="David" w:hint="cs"/>
          <w:color w:val="000000"/>
          <w:sz w:val="24"/>
          <w:szCs w:val="24"/>
          <w:rtl/>
        </w:rPr>
        <w:t>העקומה מתא</w:t>
      </w:r>
      <w:r w:rsidR="007A185E">
        <w:rPr>
          <w:rFonts w:ascii="David" w:hAnsi="David" w:cs="David" w:hint="cs"/>
          <w:color w:val="000000"/>
          <w:sz w:val="24"/>
          <w:szCs w:val="24"/>
          <w:rtl/>
        </w:rPr>
        <w:t>רת את המידע לגבי מהי תוספת העלות בגין כל יחידה ויחידה.</w:t>
      </w:r>
    </w:p>
    <w:p w14:paraId="30E0E3A4" w14:textId="72D5A06D" w:rsidR="0078395B" w:rsidRPr="00DA23C7" w:rsidRDefault="008D5DC5" w:rsidP="00CB1E9D">
      <w:pPr>
        <w:pStyle w:val="a3"/>
        <w:numPr>
          <w:ilvl w:val="0"/>
          <w:numId w:val="58"/>
        </w:numPr>
        <w:spacing w:after="0"/>
        <w:rPr>
          <w:rFonts w:ascii="David" w:hAnsi="David" w:cs="David"/>
          <w:color w:val="000000"/>
          <w:sz w:val="24"/>
          <w:szCs w:val="24"/>
          <w:rtl/>
        </w:rPr>
      </w:pPr>
      <w:r w:rsidRPr="00DA23C7">
        <w:rPr>
          <w:rFonts w:ascii="David" w:hAnsi="David" w:cs="David" w:hint="cs"/>
          <w:color w:val="000000"/>
          <w:sz w:val="24"/>
          <w:szCs w:val="24"/>
          <w:rtl/>
        </w:rPr>
        <w:t>גרף המחיר הוא קבוע</w:t>
      </w:r>
      <w:r w:rsidR="00CB1445">
        <w:rPr>
          <w:rFonts w:ascii="David" w:hAnsi="David" w:cs="David" w:hint="cs"/>
          <w:color w:val="000000"/>
          <w:sz w:val="24"/>
          <w:szCs w:val="24"/>
          <w:rtl/>
        </w:rPr>
        <w:t xml:space="preserve"> </w:t>
      </w:r>
      <w:r w:rsidR="00CB1445">
        <w:rPr>
          <w:rFonts w:ascii="David" w:hAnsi="David" w:cs="David"/>
          <w:color w:val="000000"/>
          <w:sz w:val="24"/>
          <w:szCs w:val="24"/>
          <w:rtl/>
        </w:rPr>
        <w:t>–</w:t>
      </w:r>
      <w:r w:rsidR="00CB1445">
        <w:rPr>
          <w:rFonts w:ascii="David" w:hAnsi="David" w:cs="David" w:hint="cs"/>
          <w:color w:val="000000"/>
          <w:sz w:val="24"/>
          <w:szCs w:val="24"/>
          <w:rtl/>
        </w:rPr>
        <w:t xml:space="preserve"> היא בלתי תלויה במחיר</w:t>
      </w:r>
      <w:r w:rsidR="00BD2CC6" w:rsidRPr="00DA23C7">
        <w:rPr>
          <w:rFonts w:ascii="David" w:hAnsi="David" w:cs="David" w:hint="cs"/>
          <w:color w:val="000000"/>
          <w:sz w:val="24"/>
          <w:szCs w:val="24"/>
          <w:rtl/>
        </w:rPr>
        <w:t>.</w:t>
      </w:r>
    </w:p>
    <w:p w14:paraId="27927A58" w14:textId="4F9DC610" w:rsidR="00BD2CC6" w:rsidRPr="00DA23C7" w:rsidRDefault="00BD2CC6" w:rsidP="00CB1E9D">
      <w:pPr>
        <w:pStyle w:val="a3"/>
        <w:numPr>
          <w:ilvl w:val="0"/>
          <w:numId w:val="58"/>
        </w:numPr>
        <w:spacing w:after="0"/>
        <w:rPr>
          <w:rFonts w:ascii="David" w:hAnsi="David" w:cs="David"/>
          <w:sz w:val="24"/>
          <w:szCs w:val="24"/>
          <w:rtl/>
        </w:rPr>
      </w:pPr>
      <w:r w:rsidRPr="00DA23C7">
        <w:rPr>
          <w:rFonts w:ascii="David" w:hAnsi="David" w:cs="David" w:hint="cs"/>
          <w:sz w:val="24"/>
          <w:szCs w:val="24"/>
          <w:rtl/>
        </w:rPr>
        <w:t>ככל שהיצרן מייצר יותר יחידות הרווח השולי הולך וקטן והרווח הכללי גדל!</w:t>
      </w:r>
    </w:p>
    <w:p w14:paraId="4F0B7DF2" w14:textId="09335CB3" w:rsidR="008D5DC5" w:rsidRPr="00DA23C7" w:rsidRDefault="00B90BE2" w:rsidP="00CB1E9D">
      <w:pPr>
        <w:pStyle w:val="a3"/>
        <w:numPr>
          <w:ilvl w:val="0"/>
          <w:numId w:val="58"/>
        </w:numPr>
        <w:spacing w:after="0"/>
        <w:rPr>
          <w:rFonts w:ascii="David" w:hAnsi="David" w:cs="David"/>
          <w:bCs/>
          <w:sz w:val="36"/>
          <w:szCs w:val="36"/>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A23C7">
        <w:rPr>
          <w:rFonts w:ascii="David" w:hAnsi="David" w:cs="David" w:hint="cs"/>
          <w:sz w:val="24"/>
          <w:szCs w:val="24"/>
          <w:rtl/>
        </w:rPr>
        <w:t xml:space="preserve">הרווח זה השטח </w:t>
      </w:r>
      <w:r w:rsidR="009E0146" w:rsidRPr="00DA23C7">
        <w:rPr>
          <w:rFonts w:ascii="David" w:hAnsi="David" w:cs="David" w:hint="cs"/>
          <w:sz w:val="24"/>
          <w:szCs w:val="24"/>
          <w:rtl/>
        </w:rPr>
        <w:t>הכלוא בין המחיר לעלות השולית</w:t>
      </w:r>
      <w:r w:rsidR="0083538F" w:rsidRPr="00DA23C7">
        <w:rPr>
          <w:rFonts w:ascii="David" w:hAnsi="David" w:cs="David" w:hint="cs"/>
          <w:sz w:val="24"/>
          <w:szCs w:val="24"/>
          <w:rtl/>
        </w:rPr>
        <w:t xml:space="preserve">. </w:t>
      </w:r>
      <w:r w:rsidR="00651AFE"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רווח שמרוויחים בגינו הוא </w:t>
      </w:r>
      <w:r w:rsidR="00651AFE" w:rsidRPr="00DA23C7">
        <w:rPr>
          <w:rFonts w:ascii="David" w:hAnsi="David" w:cs="David" w:hint="cs"/>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רווח שולי חיובי,</w:t>
      </w:r>
      <w:r w:rsidR="00651AFE"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911418"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ברגע שהעלות השולית גבוה</w:t>
      </w:r>
      <w:r w:rsidR="0083538F"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w:t>
      </w:r>
      <w:r w:rsidR="00911418"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יותר מהפדיון השולי</w:t>
      </w:r>
      <w:r w:rsidR="0083538F"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83538F" w:rsidRPr="00DA23C7">
        <w:rPr>
          <w:rFonts w:ascii="David" w:hAnsi="David" w:cs="David"/>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83538F" w:rsidRPr="00DA23C7">
        <w:rPr>
          <w:rFonts w:ascii="David" w:hAnsi="David" w:cs="David" w:hint="cs"/>
          <w:b/>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רווח שולי שלילי כלומר, </w:t>
      </w:r>
      <w:r w:rsidR="0083538F" w:rsidRPr="00DA23C7">
        <w:rPr>
          <w:rFonts w:ascii="David" w:hAnsi="David" w:cs="David" w:hint="cs"/>
          <w:bCs/>
          <w:sz w:val="24"/>
          <w:szCs w:val="24"/>
          <w:highlight w:val="green"/>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הפסד שולי.</w:t>
      </w:r>
    </w:p>
    <w:p w14:paraId="7359DB34" w14:textId="5E7C1A4B" w:rsidR="005F7E80" w:rsidRPr="00DA23C7" w:rsidRDefault="005F7E80" w:rsidP="00CB1E9D">
      <w:pPr>
        <w:pStyle w:val="a3"/>
        <w:numPr>
          <w:ilvl w:val="0"/>
          <w:numId w:val="58"/>
        </w:numPr>
        <w:spacing w:after="0" w:line="240" w:lineRule="auto"/>
        <w:rPr>
          <w:rFonts w:ascii="David" w:eastAsia="Times New Roman" w:hAnsi="David" w:cs="David"/>
          <w:sz w:val="24"/>
          <w:szCs w:val="24"/>
        </w:rPr>
      </w:pPr>
      <w:r w:rsidRPr="00DA23C7">
        <w:rPr>
          <w:rFonts w:ascii="David" w:eastAsia="Times New Roman" w:hAnsi="David" w:cs="David"/>
          <w:sz w:val="24"/>
          <w:szCs w:val="24"/>
          <w:rtl/>
        </w:rPr>
        <w:t xml:space="preserve">כל עוד הפדיון השולי / המחיר </w:t>
      </w:r>
      <w:r w:rsidRPr="00DA23C7">
        <w:rPr>
          <w:rFonts w:ascii="David" w:eastAsia="Times New Roman" w:hAnsi="David" w:cs="David"/>
          <w:sz w:val="24"/>
          <w:szCs w:val="24"/>
          <w:u w:val="single"/>
          <w:rtl/>
        </w:rPr>
        <w:t>גבוה</w:t>
      </w:r>
      <w:r w:rsidRPr="00DA23C7">
        <w:rPr>
          <w:rFonts w:ascii="David" w:eastAsia="Times New Roman" w:hAnsi="David" w:cs="David"/>
          <w:sz w:val="24"/>
          <w:szCs w:val="24"/>
          <w:rtl/>
        </w:rPr>
        <w:t xml:space="preserve"> מהעלות השולית = היצרן </w:t>
      </w:r>
      <w:r w:rsidRPr="00DA23C7">
        <w:rPr>
          <w:rFonts w:ascii="David" w:eastAsia="Times New Roman" w:hAnsi="David" w:cs="David"/>
          <w:sz w:val="24"/>
          <w:szCs w:val="24"/>
          <w:u w:val="single"/>
          <w:rtl/>
        </w:rPr>
        <w:t>רוצה לייצר עוד</w:t>
      </w:r>
      <w:r w:rsidRPr="00DA23C7">
        <w:rPr>
          <w:rFonts w:ascii="David" w:eastAsia="Times New Roman" w:hAnsi="David" w:cs="David"/>
          <w:sz w:val="24"/>
          <w:szCs w:val="24"/>
          <w:rtl/>
        </w:rPr>
        <w:t xml:space="preserve">. כל עוד יש לו רווח שולי חיובי, היצרן רוצה לייצר. הוא </w:t>
      </w:r>
      <w:r w:rsidRPr="00DA23C7">
        <w:rPr>
          <w:rFonts w:ascii="David" w:eastAsia="Times New Roman" w:hAnsi="David" w:cs="David"/>
          <w:sz w:val="24"/>
          <w:szCs w:val="24"/>
          <w:u w:val="single"/>
          <w:rtl/>
        </w:rPr>
        <w:t>ייעצר</w:t>
      </w:r>
      <w:r w:rsidRPr="00DA23C7">
        <w:rPr>
          <w:rFonts w:ascii="David" w:eastAsia="Times New Roman" w:hAnsi="David" w:cs="David"/>
          <w:sz w:val="24"/>
          <w:szCs w:val="24"/>
          <w:rtl/>
        </w:rPr>
        <w:t xml:space="preserve"> כאשר הוא מייצר את הכמות שעבורה הפדיון השולי </w:t>
      </w:r>
      <w:r w:rsidRPr="00DA23C7">
        <w:rPr>
          <w:rFonts w:ascii="David" w:eastAsia="Times New Roman" w:hAnsi="David" w:cs="David"/>
          <w:sz w:val="24"/>
          <w:szCs w:val="24"/>
          <w:u w:val="single"/>
          <w:rtl/>
        </w:rPr>
        <w:t>שווה</w:t>
      </w:r>
      <w:r w:rsidRPr="00DA23C7">
        <w:rPr>
          <w:rFonts w:ascii="David" w:eastAsia="Times New Roman" w:hAnsi="David" w:cs="David"/>
          <w:sz w:val="24"/>
          <w:szCs w:val="24"/>
          <w:rtl/>
        </w:rPr>
        <w:t xml:space="preserve"> לעלות השולית. </w:t>
      </w:r>
      <w:r w:rsidR="000072AF" w:rsidRPr="00DA23C7">
        <w:rPr>
          <w:rFonts w:ascii="David" w:eastAsia="Times New Roman" w:hAnsi="David" w:cs="David"/>
          <w:b/>
          <w:bCs/>
          <w:sz w:val="24"/>
          <w:szCs w:val="24"/>
          <w:rtl/>
        </w:rPr>
        <w:t>כל עוד מחיר השוק הוא קבוע, הפדיון השולי יהיה קבוע.</w:t>
      </w:r>
    </w:p>
    <w:p w14:paraId="593B4EA1" w14:textId="77777777" w:rsidR="005F7E80" w:rsidRPr="005F7E80" w:rsidRDefault="005F7E80" w:rsidP="005F7E80">
      <w:pPr>
        <w:spacing w:after="0" w:line="240" w:lineRule="auto"/>
        <w:ind w:left="540"/>
        <w:rPr>
          <w:rFonts w:ascii="David" w:eastAsia="Times New Roman" w:hAnsi="David" w:cs="David"/>
          <w:sz w:val="24"/>
          <w:szCs w:val="24"/>
          <w:rtl/>
        </w:rPr>
      </w:pPr>
      <w:r w:rsidRPr="005F7E80">
        <w:rPr>
          <w:rFonts w:ascii="David" w:eastAsia="Times New Roman" w:hAnsi="David" w:cs="David"/>
          <w:sz w:val="24"/>
          <w:szCs w:val="24"/>
          <w:rtl/>
        </w:rPr>
        <w:t> </w:t>
      </w:r>
    </w:p>
    <w:p w14:paraId="785E52A3" w14:textId="77777777" w:rsidR="009D0855" w:rsidRDefault="005F7E80" w:rsidP="009D0855">
      <w:pPr>
        <w:spacing w:after="160" w:line="240" w:lineRule="auto"/>
        <w:rPr>
          <w:rFonts w:ascii="David" w:eastAsia="Times New Roman" w:hAnsi="David" w:cs="David"/>
          <w:sz w:val="24"/>
          <w:szCs w:val="24"/>
          <w:rtl/>
        </w:rPr>
      </w:pPr>
      <w:r w:rsidRPr="005F7E80">
        <w:rPr>
          <w:rFonts w:ascii="David" w:eastAsia="Times New Roman" w:hAnsi="David" w:cs="David"/>
          <w:b/>
          <w:bCs/>
          <w:sz w:val="24"/>
          <w:szCs w:val="24"/>
          <w:highlight w:val="lightGray"/>
          <w:u w:val="single"/>
          <w:rtl/>
        </w:rPr>
        <w:t>גרפית</w:t>
      </w:r>
      <w:r w:rsidRPr="005F7E80">
        <w:rPr>
          <w:rFonts w:ascii="David" w:eastAsia="Times New Roman" w:hAnsi="David" w:cs="David"/>
          <w:b/>
          <w:bCs/>
          <w:sz w:val="24"/>
          <w:szCs w:val="24"/>
          <w:u w:val="single"/>
          <w:rtl/>
        </w:rPr>
        <w:t>:</w:t>
      </w:r>
      <w:r w:rsidRPr="005F7E80">
        <w:rPr>
          <w:rFonts w:ascii="David" w:eastAsia="Times New Roman" w:hAnsi="David" w:cs="David"/>
          <w:sz w:val="24"/>
          <w:szCs w:val="24"/>
          <w:rtl/>
        </w:rPr>
        <w:t xml:space="preserve"> מפגש בין עקומת המחיר לעקומת העלות השולית.</w:t>
      </w:r>
      <w:r w:rsidR="009D0855">
        <w:rPr>
          <w:rFonts w:ascii="David" w:eastAsia="Times New Roman" w:hAnsi="David" w:cs="David" w:hint="cs"/>
          <w:sz w:val="24"/>
          <w:szCs w:val="24"/>
          <w:rtl/>
        </w:rPr>
        <w:t xml:space="preserve"> </w:t>
      </w:r>
    </w:p>
    <w:p w14:paraId="723CFE96" w14:textId="72514839" w:rsidR="009D0855" w:rsidRPr="00CB4115" w:rsidRDefault="009D0855" w:rsidP="00CB1E9D">
      <w:pPr>
        <w:pStyle w:val="a3"/>
        <w:numPr>
          <w:ilvl w:val="0"/>
          <w:numId w:val="57"/>
        </w:numPr>
        <w:spacing w:after="160" w:line="240" w:lineRule="auto"/>
        <w:rPr>
          <w:rFonts w:ascii="David" w:eastAsia="Times New Roman" w:hAnsi="David" w:cs="David"/>
        </w:rPr>
      </w:pPr>
      <w:r w:rsidRPr="009D0855">
        <w:rPr>
          <w:rFonts w:ascii="David" w:eastAsia="Times New Roman" w:hAnsi="David" w:cs="David" w:hint="cs"/>
          <w:sz w:val="24"/>
          <w:szCs w:val="24"/>
          <w:rtl/>
        </w:rPr>
        <w:t>אם היצרן יפסיד הוא לא ייכנס לשוק, אנחנו רוצים מקסימום רווח.</w:t>
      </w:r>
    </w:p>
    <w:p w14:paraId="685E6610" w14:textId="77777777" w:rsidR="009D0855" w:rsidRPr="009D0855" w:rsidRDefault="009D0855" w:rsidP="009D0855">
      <w:pPr>
        <w:pStyle w:val="a3"/>
        <w:spacing w:after="160" w:line="240" w:lineRule="auto"/>
        <w:ind w:left="644"/>
        <w:rPr>
          <w:rFonts w:ascii="David" w:eastAsia="Times New Roman" w:hAnsi="David" w:cs="David"/>
          <w:rtl/>
        </w:rPr>
      </w:pPr>
    </w:p>
    <w:p w14:paraId="7EEA442E" w14:textId="0902D5C7" w:rsidR="0063556F" w:rsidRPr="0063556F" w:rsidRDefault="009D4180" w:rsidP="0063556F">
      <w:pPr>
        <w:pStyle w:val="a3"/>
        <w:spacing w:after="0"/>
        <w:ind w:left="726"/>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4115">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עקומת היצע</w:t>
      </w:r>
    </w:p>
    <w:p w14:paraId="173B14DD" w14:textId="49092557" w:rsidR="009D4180" w:rsidRPr="001C329B" w:rsidRDefault="009D4180" w:rsidP="00682F3C">
      <w:pPr>
        <w:spacing w:after="0"/>
        <w:jc w:val="both"/>
        <w:rPr>
          <w:rFonts w:ascii="David" w:hAnsi="David" w:cs="David"/>
          <w:b/>
          <w:bCs/>
          <w:sz w:val="24"/>
          <w:szCs w:val="24"/>
          <w:u w:val="single"/>
        </w:rPr>
      </w:pPr>
      <w:r w:rsidRPr="001C329B">
        <w:rPr>
          <w:rFonts w:ascii="David" w:hAnsi="David" w:cs="David"/>
          <w:sz w:val="24"/>
          <w:szCs w:val="24"/>
          <w:u w:val="single"/>
          <w:rtl/>
        </w:rPr>
        <w:t>היצע</w:t>
      </w:r>
      <w:r w:rsidRPr="001C329B">
        <w:rPr>
          <w:rFonts w:ascii="David" w:hAnsi="David" w:cs="David"/>
          <w:sz w:val="24"/>
          <w:szCs w:val="24"/>
          <w:rtl/>
        </w:rPr>
        <w:t>:</w:t>
      </w:r>
      <w:r w:rsidR="001C2C36" w:rsidRPr="001C329B">
        <w:rPr>
          <w:rFonts w:ascii="David" w:hAnsi="David" w:cs="David"/>
          <w:sz w:val="24"/>
          <w:szCs w:val="24"/>
          <w:rtl/>
        </w:rPr>
        <w:t xml:space="preserve"> הקשר בין מחיר השוק לבין כמות המוצרים שהיצרן ירצה להצ</w:t>
      </w:r>
      <w:r w:rsidR="0068710A" w:rsidRPr="001C329B">
        <w:rPr>
          <w:rFonts w:ascii="David" w:hAnsi="David" w:cs="David"/>
          <w:sz w:val="24"/>
          <w:szCs w:val="24"/>
          <w:rtl/>
        </w:rPr>
        <w:t>י</w:t>
      </w:r>
      <w:r w:rsidR="001C2C36" w:rsidRPr="001C329B">
        <w:rPr>
          <w:rFonts w:ascii="David" w:hAnsi="David" w:cs="David"/>
          <w:sz w:val="24"/>
          <w:szCs w:val="24"/>
          <w:rtl/>
        </w:rPr>
        <w:t>ע.</w:t>
      </w:r>
    </w:p>
    <w:p w14:paraId="3D95D40F" w14:textId="4A20A6BC" w:rsidR="00CE2742" w:rsidRPr="001C329B" w:rsidRDefault="00FA21F6" w:rsidP="00682F3C">
      <w:pPr>
        <w:spacing w:after="0"/>
        <w:jc w:val="both"/>
        <w:rPr>
          <w:rFonts w:ascii="David" w:hAnsi="David" w:cs="David"/>
          <w:b/>
          <w:bCs/>
          <w:sz w:val="24"/>
          <w:szCs w:val="24"/>
          <w:u w:val="single"/>
        </w:rPr>
      </w:pPr>
      <w:r w:rsidRPr="001C329B">
        <w:rPr>
          <w:rFonts w:ascii="David" w:hAnsi="David" w:cs="David"/>
          <w:sz w:val="24"/>
          <w:szCs w:val="24"/>
          <w:u w:val="single"/>
          <w:rtl/>
        </w:rPr>
        <w:t>עקומת היצע (</w:t>
      </w:r>
      <w:r w:rsidRPr="001C329B">
        <w:rPr>
          <w:rFonts w:ascii="David" w:hAnsi="David" w:cs="David"/>
          <w:sz w:val="24"/>
          <w:szCs w:val="24"/>
          <w:u w:val="single"/>
        </w:rPr>
        <w:t>S</w:t>
      </w:r>
      <w:r w:rsidRPr="001C329B">
        <w:rPr>
          <w:rFonts w:ascii="David" w:hAnsi="David" w:cs="David"/>
          <w:sz w:val="24"/>
          <w:szCs w:val="24"/>
          <w:u w:val="single"/>
          <w:rtl/>
        </w:rPr>
        <w:t>):</w:t>
      </w:r>
      <w:r w:rsidRPr="001C329B">
        <w:rPr>
          <w:rFonts w:ascii="David" w:hAnsi="David" w:cs="David"/>
          <w:sz w:val="24"/>
          <w:szCs w:val="24"/>
          <w:rtl/>
        </w:rPr>
        <w:t xml:space="preserve"> </w:t>
      </w:r>
      <w:r w:rsidR="00AB321C" w:rsidRPr="001C329B">
        <w:rPr>
          <w:rFonts w:ascii="David" w:hAnsi="David" w:cs="David"/>
          <w:sz w:val="24"/>
          <w:szCs w:val="24"/>
          <w:rtl/>
        </w:rPr>
        <w:t xml:space="preserve">מתארת את הכמות המוצעת בשוק לכל מחיר ומחיר. </w:t>
      </w:r>
      <w:r w:rsidR="001C329B" w:rsidRPr="001C329B">
        <w:rPr>
          <w:rFonts w:ascii="David" w:hAnsi="David" w:cs="David"/>
          <w:b/>
          <w:bCs/>
          <w:sz w:val="24"/>
          <w:szCs w:val="24"/>
          <w:u w:val="single"/>
          <w:rtl/>
        </w:rPr>
        <w:t xml:space="preserve">נקודה על העקומה מתארת </w:t>
      </w:r>
      <w:r w:rsidR="001C329B">
        <w:rPr>
          <w:rFonts w:ascii="David" w:hAnsi="David" w:cs="David" w:hint="cs"/>
          <w:b/>
          <w:bCs/>
          <w:sz w:val="24"/>
          <w:szCs w:val="24"/>
          <w:rtl/>
        </w:rPr>
        <w:t xml:space="preserve">את </w:t>
      </w:r>
      <w:r w:rsidR="001C329B" w:rsidRPr="001C329B">
        <w:rPr>
          <w:rFonts w:ascii="David" w:hAnsi="David" w:cs="David"/>
          <w:b/>
          <w:bCs/>
          <w:sz w:val="24"/>
          <w:szCs w:val="24"/>
          <w:rtl/>
        </w:rPr>
        <w:t xml:space="preserve">הכמות שיציע </w:t>
      </w:r>
      <w:r w:rsidR="001C329B">
        <w:rPr>
          <w:rFonts w:ascii="David" w:hAnsi="David" w:cs="David" w:hint="cs"/>
          <w:b/>
          <w:bCs/>
          <w:sz w:val="24"/>
          <w:szCs w:val="24"/>
          <w:rtl/>
        </w:rPr>
        <w:t xml:space="preserve">היצרן </w:t>
      </w:r>
      <w:r w:rsidR="001C329B" w:rsidRPr="001C329B">
        <w:rPr>
          <w:rFonts w:ascii="David" w:hAnsi="David" w:cs="David"/>
          <w:b/>
          <w:bCs/>
          <w:sz w:val="24"/>
          <w:szCs w:val="24"/>
          <w:rtl/>
        </w:rPr>
        <w:t>במחיר הספציפי</w:t>
      </w:r>
      <w:r w:rsidR="001C329B">
        <w:rPr>
          <w:rFonts w:ascii="David" w:hAnsi="David" w:cs="David" w:hint="cs"/>
          <w:b/>
          <w:bCs/>
          <w:sz w:val="24"/>
          <w:szCs w:val="24"/>
          <w:rtl/>
        </w:rPr>
        <w:t>.</w:t>
      </w:r>
      <w:r w:rsidR="00CB1445" w:rsidRPr="00CB1445">
        <w:rPr>
          <w:rFonts w:ascii="David" w:eastAsia="Calibri" w:hAnsi="David" w:cs="David" w:hint="cs"/>
          <w:sz w:val="24"/>
          <w:szCs w:val="24"/>
          <w:rtl/>
        </w:rPr>
        <w:t xml:space="preserve"> </w:t>
      </w:r>
      <w:r w:rsidR="00CB1445" w:rsidRPr="00CB1445">
        <w:rPr>
          <w:rFonts w:ascii="David" w:eastAsia="Calibri" w:hAnsi="David" w:cs="David" w:hint="cs"/>
          <w:sz w:val="24"/>
          <w:szCs w:val="24"/>
          <w:highlight w:val="green"/>
          <w:rtl/>
        </w:rPr>
        <w:t>תלויה במחיר</w:t>
      </w:r>
      <w:r w:rsidR="00CB1445" w:rsidRPr="00CB1445">
        <w:rPr>
          <w:rFonts w:ascii="David" w:hAnsi="David" w:cs="David" w:hint="cs"/>
          <w:b/>
          <w:bCs/>
          <w:sz w:val="24"/>
          <w:szCs w:val="24"/>
          <w:highlight w:val="green"/>
          <w:u w:val="single"/>
          <w:rtl/>
        </w:rPr>
        <w:t>.</w:t>
      </w:r>
    </w:p>
    <w:p w14:paraId="51CCC0B4" w14:textId="604C88D8" w:rsidR="00CE2742" w:rsidRDefault="00CE2742" w:rsidP="00682F3C">
      <w:pPr>
        <w:spacing w:after="0"/>
        <w:jc w:val="both"/>
        <w:rPr>
          <w:rFonts w:ascii="David" w:hAnsi="David" w:cs="David"/>
          <w:b/>
          <w:bCs/>
          <w:sz w:val="24"/>
          <w:szCs w:val="24"/>
          <w:u w:val="single"/>
          <w:rtl/>
        </w:rPr>
      </w:pPr>
      <w:r w:rsidRPr="00682F3C">
        <w:rPr>
          <w:rFonts w:ascii="David" w:hAnsi="David" w:cs="David"/>
          <w:b/>
          <w:bCs/>
          <w:sz w:val="24"/>
          <w:szCs w:val="24"/>
          <w:rtl/>
        </w:rPr>
        <w:t>העלות השולית לא קשורה למחיר השוק</w:t>
      </w:r>
      <w:r w:rsidRPr="00682F3C">
        <w:rPr>
          <w:rFonts w:ascii="David" w:hAnsi="David" w:cs="David"/>
          <w:sz w:val="24"/>
          <w:szCs w:val="24"/>
          <w:rtl/>
        </w:rPr>
        <w:t>.</w:t>
      </w:r>
      <w:r w:rsidR="003040CB" w:rsidRPr="00682F3C">
        <w:rPr>
          <w:rFonts w:ascii="David" w:hAnsi="David" w:cs="David"/>
          <w:sz w:val="24"/>
          <w:szCs w:val="24"/>
          <w:rtl/>
        </w:rPr>
        <w:t xml:space="preserve"> במידה ומחיר השוק עולה, </w:t>
      </w:r>
      <w:proofErr w:type="spellStart"/>
      <w:r w:rsidR="003040CB" w:rsidRPr="00682F3C">
        <w:rPr>
          <w:rFonts w:ascii="David" w:hAnsi="David" w:cs="David"/>
          <w:sz w:val="24"/>
          <w:szCs w:val="24"/>
          <w:rtl/>
        </w:rPr>
        <w:t>הע"ש</w:t>
      </w:r>
      <w:proofErr w:type="spellEnd"/>
      <w:r w:rsidR="003040CB" w:rsidRPr="00682F3C">
        <w:rPr>
          <w:rFonts w:ascii="David" w:hAnsi="David" w:cs="David"/>
          <w:sz w:val="24"/>
          <w:szCs w:val="24"/>
          <w:rtl/>
        </w:rPr>
        <w:t xml:space="preserve"> לא תשתנה ולהיפך.</w:t>
      </w:r>
      <w:r w:rsidR="00902CFC" w:rsidRPr="00682F3C">
        <w:rPr>
          <w:rFonts w:ascii="David" w:hAnsi="David" w:cs="David"/>
          <w:b/>
          <w:bCs/>
          <w:sz w:val="24"/>
          <w:szCs w:val="24"/>
          <w:rtl/>
        </w:rPr>
        <w:t xml:space="preserve"> הבנייה של עקומת ההיצע היא לפי ה</w:t>
      </w:r>
      <w:r w:rsidR="009E2870" w:rsidRPr="00682F3C">
        <w:rPr>
          <w:rFonts w:ascii="David" w:hAnsi="David" w:cs="David"/>
          <w:b/>
          <w:bCs/>
          <w:sz w:val="24"/>
          <w:szCs w:val="24"/>
          <w:rtl/>
        </w:rPr>
        <w:t>ע</w:t>
      </w:r>
      <w:r w:rsidR="00902CFC" w:rsidRPr="00682F3C">
        <w:rPr>
          <w:rFonts w:ascii="David" w:hAnsi="David" w:cs="David"/>
          <w:b/>
          <w:bCs/>
          <w:sz w:val="24"/>
          <w:szCs w:val="24"/>
          <w:rtl/>
        </w:rPr>
        <w:t>לות השולית</w:t>
      </w:r>
      <w:r w:rsidR="002542BF">
        <w:rPr>
          <w:rFonts w:ascii="David" w:hAnsi="David" w:cs="David" w:hint="cs"/>
          <w:b/>
          <w:bCs/>
          <w:sz w:val="24"/>
          <w:szCs w:val="24"/>
          <w:rtl/>
        </w:rPr>
        <w:t>, הן חופפות</w:t>
      </w:r>
      <w:r w:rsidR="00902CFC" w:rsidRPr="00682F3C">
        <w:rPr>
          <w:rFonts w:ascii="David" w:hAnsi="David" w:cs="David"/>
          <w:b/>
          <w:bCs/>
          <w:sz w:val="24"/>
          <w:szCs w:val="24"/>
          <w:rtl/>
        </w:rPr>
        <w:t>.</w:t>
      </w:r>
    </w:p>
    <w:p w14:paraId="732AB1B0" w14:textId="2CEE0131" w:rsidR="00E67370" w:rsidRDefault="00E67370" w:rsidP="00682F3C">
      <w:pPr>
        <w:spacing w:after="0"/>
        <w:jc w:val="both"/>
        <w:rPr>
          <w:rFonts w:ascii="David" w:hAnsi="David" w:cs="David"/>
          <w:b/>
          <w:bCs/>
          <w:sz w:val="24"/>
          <w:szCs w:val="24"/>
          <w:rtl/>
        </w:rPr>
      </w:pPr>
      <w:r w:rsidRPr="00E67370">
        <w:rPr>
          <w:rFonts w:ascii="David" w:hAnsi="David" w:cs="David" w:hint="cs"/>
          <w:b/>
          <w:bCs/>
          <w:sz w:val="24"/>
          <w:szCs w:val="24"/>
          <w:highlight w:val="green"/>
          <w:rtl/>
        </w:rPr>
        <w:t xml:space="preserve">ההפרש בין הפדיון </w:t>
      </w:r>
      <w:r w:rsidR="00E30548">
        <w:rPr>
          <w:rFonts w:ascii="David" w:hAnsi="David" w:cs="David" w:hint="cs"/>
          <w:b/>
          <w:bCs/>
          <w:sz w:val="24"/>
          <w:szCs w:val="24"/>
          <w:highlight w:val="green"/>
          <w:rtl/>
        </w:rPr>
        <w:t>ה</w:t>
      </w:r>
      <w:r w:rsidRPr="00E67370">
        <w:rPr>
          <w:rFonts w:ascii="David" w:hAnsi="David" w:cs="David" w:hint="cs"/>
          <w:b/>
          <w:bCs/>
          <w:sz w:val="24"/>
          <w:szCs w:val="24"/>
          <w:highlight w:val="green"/>
          <w:rtl/>
        </w:rPr>
        <w:t>שולי לעלות השולית הוא הרווח.</w:t>
      </w:r>
    </w:p>
    <w:p w14:paraId="41B08E0A" w14:textId="2D45FC49" w:rsidR="00A61F19" w:rsidRDefault="00A61F19" w:rsidP="00682F3C">
      <w:pPr>
        <w:spacing w:after="0"/>
        <w:jc w:val="both"/>
        <w:rPr>
          <w:rFonts w:ascii="David" w:hAnsi="David" w:cs="David"/>
          <w:b/>
          <w:bCs/>
          <w:sz w:val="24"/>
          <w:szCs w:val="24"/>
          <w:rtl/>
        </w:rPr>
      </w:pPr>
    </w:p>
    <w:p w14:paraId="70EC5083" w14:textId="77777777" w:rsidR="00A61F19" w:rsidRDefault="00A61F19" w:rsidP="00682F3C">
      <w:pPr>
        <w:spacing w:after="0"/>
        <w:jc w:val="both"/>
        <w:rPr>
          <w:rFonts w:ascii="David" w:hAnsi="David" w:cs="David"/>
          <w:b/>
          <w:bCs/>
          <w:sz w:val="24"/>
          <w:szCs w:val="24"/>
          <w:rtl/>
        </w:rPr>
      </w:pPr>
    </w:p>
    <w:p w14:paraId="19695D8F" w14:textId="1766508C" w:rsidR="001C419A" w:rsidRDefault="00A61F19" w:rsidP="00A61F19">
      <w:pPr>
        <w:spacing w:after="0"/>
        <w:jc w:val="center"/>
        <w:rPr>
          <w:rFonts w:ascii="David" w:hAnsi="David" w:cs="David"/>
          <w:b/>
          <w:bCs/>
          <w:sz w:val="24"/>
          <w:szCs w:val="24"/>
          <w:rtl/>
        </w:rPr>
      </w:pPr>
      <w:r>
        <w:rPr>
          <w:rFonts w:ascii="David" w:hAnsi="David" w:cs="David"/>
          <w:b/>
          <w:bCs/>
          <w:noProof/>
          <w:sz w:val="24"/>
          <w:szCs w:val="24"/>
        </w:rPr>
        <w:drawing>
          <wp:inline distT="0" distB="0" distL="0" distR="0" wp14:anchorId="7102E97D" wp14:editId="1A7605FC">
            <wp:extent cx="3040667" cy="1104900"/>
            <wp:effectExtent l="0" t="0" r="7620" b="0"/>
            <wp:docPr id="22" name="תמונה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5907" cy="1106804"/>
                    </a:xfrm>
                    <a:prstGeom prst="rect">
                      <a:avLst/>
                    </a:prstGeom>
                    <a:noFill/>
                  </pic:spPr>
                </pic:pic>
              </a:graphicData>
            </a:graphic>
          </wp:inline>
        </w:drawing>
      </w:r>
    </w:p>
    <w:p w14:paraId="70AFD9F5" w14:textId="254988D6" w:rsidR="009E2870" w:rsidRPr="00A61F19" w:rsidRDefault="009E2870" w:rsidP="00A61F19">
      <w:pPr>
        <w:spacing w:after="0"/>
        <w:rPr>
          <w:rFonts w:ascii="David" w:hAnsi="David" w:cs="David"/>
          <w:b/>
          <w:bCs/>
          <w:sz w:val="24"/>
          <w:szCs w:val="24"/>
          <w:rtl/>
        </w:rPr>
      </w:pPr>
    </w:p>
    <w:p w14:paraId="111344E6" w14:textId="3F0393C0" w:rsidR="009E2870" w:rsidRPr="007B0782" w:rsidRDefault="009E2870" w:rsidP="009E2870">
      <w:pPr>
        <w:pStyle w:val="a3"/>
        <w:spacing w:after="0"/>
        <w:ind w:left="1132"/>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B0782">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עלות שולית פוחתת ואז עולה</w:t>
      </w:r>
    </w:p>
    <w:p w14:paraId="4DC8A319" w14:textId="647E4594" w:rsidR="0037186E" w:rsidRPr="00462CDA" w:rsidRDefault="00C719E0" w:rsidP="00CB1E9D">
      <w:pPr>
        <w:pStyle w:val="a3"/>
        <w:numPr>
          <w:ilvl w:val="0"/>
          <w:numId w:val="10"/>
        </w:numPr>
        <w:spacing w:after="0"/>
        <w:ind w:left="990"/>
        <w:jc w:val="both"/>
        <w:rPr>
          <w:rFonts w:ascii="David" w:hAnsi="David" w:cs="David"/>
          <w:sz w:val="24"/>
          <w:szCs w:val="24"/>
        </w:rPr>
      </w:pPr>
      <w:r w:rsidRPr="00300881">
        <w:rPr>
          <w:rFonts w:ascii="David" w:hAnsi="David" w:cs="David"/>
          <w:sz w:val="24"/>
          <w:szCs w:val="24"/>
          <w:rtl/>
        </w:rPr>
        <w:t>כל מוצר נוסף שהיצרן מייצר עולה לו פחות ופחות לייצר אותו, עד איז</w:t>
      </w:r>
      <w:r w:rsidR="001453EF" w:rsidRPr="00300881">
        <w:rPr>
          <w:rFonts w:ascii="David" w:hAnsi="David" w:cs="David"/>
          <w:sz w:val="24"/>
          <w:szCs w:val="24"/>
          <w:rtl/>
        </w:rPr>
        <w:t>שהו</w:t>
      </w:r>
      <w:r w:rsidRPr="00300881">
        <w:rPr>
          <w:rFonts w:ascii="David" w:hAnsi="David" w:cs="David"/>
          <w:sz w:val="24"/>
          <w:szCs w:val="24"/>
          <w:rtl/>
        </w:rPr>
        <w:t xml:space="preserve"> נקודת מינימום. מנקודת המינימום והלאה תוספת העלות הולכת ועולה. </w:t>
      </w:r>
      <w:r w:rsidR="0037186E" w:rsidRPr="00300881">
        <w:rPr>
          <w:rFonts w:ascii="David" w:hAnsi="David" w:cs="David"/>
          <w:sz w:val="24"/>
          <w:szCs w:val="24"/>
          <w:rtl/>
        </w:rPr>
        <w:t xml:space="preserve"> </w:t>
      </w:r>
    </w:p>
    <w:p w14:paraId="6A3BF504" w14:textId="5ACBAE71" w:rsidR="00C50F7D" w:rsidRDefault="0058185C" w:rsidP="00CB1E9D">
      <w:pPr>
        <w:pStyle w:val="a3"/>
        <w:numPr>
          <w:ilvl w:val="0"/>
          <w:numId w:val="10"/>
        </w:numPr>
        <w:spacing w:after="0"/>
        <w:ind w:left="990"/>
        <w:jc w:val="both"/>
        <w:rPr>
          <w:rFonts w:ascii="David" w:hAnsi="David" w:cs="David"/>
          <w:sz w:val="24"/>
          <w:szCs w:val="24"/>
        </w:rPr>
      </w:pPr>
      <w:r w:rsidRPr="00300881">
        <w:rPr>
          <w:rFonts w:ascii="David" w:hAnsi="David" w:cs="David"/>
          <w:sz w:val="24"/>
          <w:szCs w:val="24"/>
          <w:rtl/>
        </w:rPr>
        <w:t xml:space="preserve">כל עוד מחיר השוק גבוה מעלות היצור ההתחלתי או שווה אליו, הוא ייצר את הכמות שהעלות השולית </w:t>
      </w:r>
      <w:r w:rsidR="007C7577" w:rsidRPr="00300881">
        <w:rPr>
          <w:rFonts w:ascii="David" w:hAnsi="David" w:cs="David"/>
          <w:sz w:val="24"/>
          <w:szCs w:val="24"/>
          <w:rtl/>
        </w:rPr>
        <w:t xml:space="preserve">תהיה שווה למחיר. כשהמחיר </w:t>
      </w:r>
      <w:r w:rsidR="007C7577" w:rsidRPr="00300881">
        <w:rPr>
          <w:rFonts w:ascii="David" w:hAnsi="David" w:cs="David"/>
          <w:b/>
          <w:bCs/>
          <w:sz w:val="24"/>
          <w:szCs w:val="24"/>
          <w:rtl/>
        </w:rPr>
        <w:t xml:space="preserve">מתחת </w:t>
      </w:r>
      <w:r w:rsidR="007C7577" w:rsidRPr="00300881">
        <w:rPr>
          <w:rFonts w:ascii="David" w:hAnsi="David" w:cs="David"/>
          <w:sz w:val="24"/>
          <w:szCs w:val="24"/>
          <w:rtl/>
        </w:rPr>
        <w:t>למחיר הנמוך הוא לא ייצר.</w:t>
      </w:r>
    </w:p>
    <w:p w14:paraId="52F0118C" w14:textId="2DD22F4C" w:rsidR="0095352A" w:rsidRPr="00300881" w:rsidRDefault="0095352A" w:rsidP="00CB1E9D">
      <w:pPr>
        <w:pStyle w:val="a3"/>
        <w:numPr>
          <w:ilvl w:val="0"/>
          <w:numId w:val="10"/>
        </w:numPr>
        <w:spacing w:after="0"/>
        <w:ind w:left="990"/>
        <w:jc w:val="both"/>
        <w:rPr>
          <w:rFonts w:ascii="David" w:hAnsi="David" w:cs="David"/>
          <w:sz w:val="24"/>
          <w:szCs w:val="24"/>
        </w:rPr>
      </w:pPr>
      <w:r>
        <w:rPr>
          <w:rFonts w:ascii="David" w:hAnsi="David" w:cs="David" w:hint="cs"/>
          <w:sz w:val="24"/>
          <w:szCs w:val="24"/>
          <w:rtl/>
        </w:rPr>
        <w:t>נק'</w:t>
      </w:r>
      <w:r w:rsidR="00004A4E">
        <w:rPr>
          <w:rFonts w:ascii="David" w:hAnsi="David" w:cs="David" w:hint="cs"/>
          <w:sz w:val="24"/>
          <w:szCs w:val="24"/>
          <w:rtl/>
        </w:rPr>
        <w:t xml:space="preserve"> המינימום של העלות השולית </w:t>
      </w:r>
      <w:r w:rsidR="00462CDA">
        <w:rPr>
          <w:rFonts w:ascii="David" w:hAnsi="David" w:cs="David" w:hint="cs"/>
          <w:sz w:val="24"/>
          <w:szCs w:val="24"/>
          <w:rtl/>
        </w:rPr>
        <w:t>=</w:t>
      </w:r>
      <w:r w:rsidR="00004A4E" w:rsidRPr="00462CDA">
        <w:rPr>
          <w:rFonts w:ascii="David" w:hAnsi="David" w:cs="David" w:hint="cs"/>
          <w:sz w:val="24"/>
          <w:szCs w:val="24"/>
          <w:u w:val="single"/>
          <w:rtl/>
        </w:rPr>
        <w:t>רווח שולי מקסימלי</w:t>
      </w:r>
      <w:r w:rsidR="00004A4E">
        <w:rPr>
          <w:rFonts w:ascii="David" w:hAnsi="David" w:cs="David" w:hint="cs"/>
          <w:sz w:val="24"/>
          <w:szCs w:val="24"/>
          <w:rtl/>
        </w:rPr>
        <w:t xml:space="preserve"> של היצרן. </w:t>
      </w:r>
    </w:p>
    <w:p w14:paraId="333E3059" w14:textId="0FB52E49" w:rsidR="00EB74B5" w:rsidRPr="00300881" w:rsidRDefault="00EB74B5" w:rsidP="00CB1E9D">
      <w:pPr>
        <w:pStyle w:val="a3"/>
        <w:numPr>
          <w:ilvl w:val="0"/>
          <w:numId w:val="10"/>
        </w:numPr>
        <w:spacing w:after="0"/>
        <w:ind w:left="990"/>
        <w:jc w:val="both"/>
        <w:rPr>
          <w:rFonts w:ascii="David" w:hAnsi="David" w:cs="David"/>
          <w:sz w:val="24"/>
          <w:szCs w:val="24"/>
          <w:rtl/>
        </w:rPr>
      </w:pPr>
      <w:r w:rsidRPr="00300881">
        <w:rPr>
          <w:rFonts w:ascii="David" w:hAnsi="David" w:cs="David"/>
          <w:sz w:val="24"/>
          <w:szCs w:val="24"/>
          <w:rtl/>
        </w:rPr>
        <w:t xml:space="preserve">ברגע שמחיר השוק עולה מעל נקודת המינימום של העלות השולית: נוצר תמיד מעין "משולש" הפסד ומעין "אמבטיית רווח". אם האמבטיה עולה ברווחה על ההפסד במשולש שווה ליצרן להיכנס לשוק. ואם להיפך , היצרן לא </w:t>
      </w:r>
      <w:r w:rsidR="00B330B5" w:rsidRPr="00300881">
        <w:rPr>
          <w:rFonts w:ascii="David" w:hAnsi="David" w:cs="David"/>
          <w:sz w:val="24"/>
          <w:szCs w:val="24"/>
          <w:rtl/>
        </w:rPr>
        <w:t>יכנס לשוק.</w:t>
      </w:r>
    </w:p>
    <w:p w14:paraId="05A1A3F1" w14:textId="17187F33" w:rsidR="00EB74B5" w:rsidRDefault="00EB74B5" w:rsidP="0065030E">
      <w:pPr>
        <w:pStyle w:val="a3"/>
        <w:spacing w:after="0"/>
        <w:ind w:left="990"/>
        <w:jc w:val="both"/>
        <w:rPr>
          <w:rFonts w:ascii="David" w:hAnsi="David" w:cs="David"/>
          <w:sz w:val="24"/>
          <w:szCs w:val="24"/>
          <w:rtl/>
        </w:rPr>
      </w:pPr>
      <w:r w:rsidRPr="00300881">
        <w:rPr>
          <w:rFonts w:ascii="David" w:hAnsi="David" w:cs="David"/>
          <w:sz w:val="24"/>
          <w:szCs w:val="24"/>
          <w:rtl/>
        </w:rPr>
        <w:t xml:space="preserve">לסיכום, </w:t>
      </w:r>
      <w:r w:rsidRPr="00300881">
        <w:rPr>
          <w:rFonts w:ascii="David" w:hAnsi="David" w:cs="David"/>
          <w:sz w:val="24"/>
          <w:szCs w:val="24"/>
          <w:u w:val="single"/>
          <w:rtl/>
        </w:rPr>
        <w:t>ב"</w:t>
      </w:r>
      <w:r w:rsidRPr="00162614">
        <w:rPr>
          <w:rFonts w:ascii="David" w:hAnsi="David" w:cs="David"/>
          <w:b/>
          <w:bCs/>
          <w:color w:val="5F497A" w:themeColor="accent4" w:themeShade="BF"/>
          <w:sz w:val="24"/>
          <w:szCs w:val="24"/>
          <w:u w:val="single"/>
          <w:rtl/>
        </w:rPr>
        <w:t>משולש"-</w:t>
      </w:r>
      <w:r w:rsidRPr="00162614">
        <w:rPr>
          <w:rFonts w:ascii="David" w:hAnsi="David" w:cs="David"/>
          <w:color w:val="5F497A" w:themeColor="accent4" w:themeShade="BF"/>
          <w:sz w:val="24"/>
          <w:szCs w:val="24"/>
          <w:rtl/>
        </w:rPr>
        <w:t xml:space="preserve"> </w:t>
      </w:r>
      <w:r w:rsidRPr="00300881">
        <w:rPr>
          <w:rFonts w:ascii="David" w:hAnsi="David" w:cs="David"/>
          <w:sz w:val="24"/>
          <w:szCs w:val="24"/>
          <w:rtl/>
        </w:rPr>
        <w:t>העלות השולית גבוהה מהפדיון השולי</w:t>
      </w:r>
      <w:r w:rsidR="00641099">
        <w:rPr>
          <w:rFonts w:ascii="David" w:hAnsi="David" w:cs="David" w:hint="cs"/>
          <w:sz w:val="24"/>
          <w:szCs w:val="24"/>
          <w:rtl/>
        </w:rPr>
        <w:t>[הפסד שולי]</w:t>
      </w:r>
      <w:r w:rsidRPr="00300881">
        <w:rPr>
          <w:rFonts w:ascii="David" w:hAnsi="David" w:cs="David"/>
          <w:sz w:val="24"/>
          <w:szCs w:val="24"/>
          <w:rtl/>
        </w:rPr>
        <w:t xml:space="preserve">. </w:t>
      </w:r>
      <w:r w:rsidRPr="00300881">
        <w:rPr>
          <w:rFonts w:ascii="David" w:hAnsi="David" w:cs="David"/>
          <w:sz w:val="24"/>
          <w:szCs w:val="24"/>
          <w:u w:val="single"/>
          <w:rtl/>
        </w:rPr>
        <w:t>ב</w:t>
      </w:r>
      <w:r w:rsidR="00162614">
        <w:rPr>
          <w:rFonts w:ascii="David" w:hAnsi="David" w:cs="David" w:hint="cs"/>
          <w:sz w:val="24"/>
          <w:szCs w:val="24"/>
          <w:u w:val="single"/>
          <w:rtl/>
        </w:rPr>
        <w:t>-</w:t>
      </w:r>
      <w:r w:rsidRPr="00300881">
        <w:rPr>
          <w:rFonts w:ascii="David" w:hAnsi="David" w:cs="David"/>
          <w:sz w:val="24"/>
          <w:szCs w:val="24"/>
          <w:u w:val="single"/>
          <w:rtl/>
        </w:rPr>
        <w:t>"</w:t>
      </w:r>
      <w:r w:rsidRPr="00162614">
        <w:rPr>
          <w:rFonts w:ascii="David" w:hAnsi="David" w:cs="David"/>
          <w:b/>
          <w:bCs/>
          <w:color w:val="FF0000"/>
          <w:sz w:val="24"/>
          <w:szCs w:val="24"/>
          <w:u w:val="single"/>
          <w:rtl/>
        </w:rPr>
        <w:t>אמבטיה</w:t>
      </w:r>
      <w:r w:rsidRPr="00300881">
        <w:rPr>
          <w:rFonts w:ascii="David" w:hAnsi="David" w:cs="David"/>
          <w:sz w:val="24"/>
          <w:szCs w:val="24"/>
          <w:u w:val="single"/>
          <w:rtl/>
        </w:rPr>
        <w:t>"-</w:t>
      </w:r>
      <w:r w:rsidRPr="00300881">
        <w:rPr>
          <w:rFonts w:ascii="David" w:hAnsi="David" w:cs="David"/>
          <w:sz w:val="24"/>
          <w:szCs w:val="24"/>
          <w:rtl/>
        </w:rPr>
        <w:t xml:space="preserve"> העלות השולית נמוכה מהפדיון השולי</w:t>
      </w:r>
      <w:r w:rsidR="008066EA">
        <w:rPr>
          <w:rFonts w:ascii="David" w:hAnsi="David" w:cs="David" w:hint="cs"/>
          <w:sz w:val="24"/>
          <w:szCs w:val="24"/>
          <w:rtl/>
        </w:rPr>
        <w:t xml:space="preserve"> [רווח שולי חיובי]</w:t>
      </w:r>
      <w:r w:rsidRPr="00300881">
        <w:rPr>
          <w:rFonts w:ascii="David" w:hAnsi="David" w:cs="David"/>
          <w:sz w:val="24"/>
          <w:szCs w:val="24"/>
          <w:rtl/>
        </w:rPr>
        <w:t>.</w:t>
      </w:r>
      <w:r w:rsidR="00045CFC">
        <w:rPr>
          <w:rFonts w:ascii="David" w:hAnsi="David" w:cs="David" w:hint="cs"/>
          <w:sz w:val="24"/>
          <w:szCs w:val="24"/>
          <w:rtl/>
        </w:rPr>
        <w:t xml:space="preserve"> בכמות </w:t>
      </w:r>
      <w:r w:rsidR="00045CFC">
        <w:rPr>
          <w:rFonts w:ascii="David" w:hAnsi="David" w:cs="David" w:hint="cs"/>
          <w:sz w:val="24"/>
          <w:szCs w:val="24"/>
        </w:rPr>
        <w:t>Q</w:t>
      </w:r>
      <w:r w:rsidR="00045CFC">
        <w:rPr>
          <w:rFonts w:ascii="David" w:hAnsi="David" w:cs="David" w:hint="cs"/>
          <w:sz w:val="24"/>
          <w:szCs w:val="24"/>
          <w:rtl/>
        </w:rPr>
        <w:t xml:space="preserve">1 </w:t>
      </w:r>
      <w:r w:rsidR="003143AA">
        <w:rPr>
          <w:rFonts w:ascii="David" w:hAnsi="David" w:cs="David"/>
          <w:sz w:val="24"/>
          <w:szCs w:val="24"/>
          <w:rtl/>
        </w:rPr>
        <w:t>–</w:t>
      </w:r>
      <w:r w:rsidR="003143AA">
        <w:rPr>
          <w:rFonts w:ascii="David" w:hAnsi="David" w:cs="David" w:hint="cs"/>
          <w:sz w:val="24"/>
          <w:szCs w:val="24"/>
          <w:rtl/>
        </w:rPr>
        <w:t xml:space="preserve"> היצרן ממקסם רווח [עלות שולית שווה לפדיון שולי].</w:t>
      </w:r>
    </w:p>
    <w:p w14:paraId="43D87196" w14:textId="7032C331" w:rsidR="00D717EB" w:rsidRDefault="00D717EB" w:rsidP="0065030E">
      <w:pPr>
        <w:pStyle w:val="a3"/>
        <w:spacing w:after="0"/>
        <w:ind w:left="990"/>
        <w:jc w:val="both"/>
        <w:rPr>
          <w:rFonts w:ascii="David" w:hAnsi="David" w:cs="David"/>
          <w:sz w:val="24"/>
          <w:szCs w:val="24"/>
          <w:rtl/>
        </w:rPr>
      </w:pPr>
      <w:r>
        <w:rPr>
          <w:noProof/>
        </w:rPr>
        <w:drawing>
          <wp:anchor distT="0" distB="0" distL="114300" distR="114300" simplePos="0" relativeHeight="251704832" behindDoc="0" locked="0" layoutInCell="1" allowOverlap="1" wp14:anchorId="7B20FCB1" wp14:editId="48874EF3">
            <wp:simplePos x="0" y="0"/>
            <wp:positionH relativeFrom="margin">
              <wp:posOffset>2223770</wp:posOffset>
            </wp:positionH>
            <wp:positionV relativeFrom="paragraph">
              <wp:posOffset>34925</wp:posOffset>
            </wp:positionV>
            <wp:extent cx="1704975" cy="1044575"/>
            <wp:effectExtent l="0" t="0" r="9525" b="3175"/>
            <wp:wrapSquare wrapText="bothSides"/>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4625" t="33198" r="74962" b="18518"/>
                    <a:stretch/>
                  </pic:blipFill>
                  <pic:spPr bwMode="auto">
                    <a:xfrm>
                      <a:off x="0" y="0"/>
                      <a:ext cx="1704975" cy="104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DCA23" w14:textId="1B1006EC" w:rsidR="00D717EB" w:rsidRDefault="00D717EB" w:rsidP="0065030E">
      <w:pPr>
        <w:pStyle w:val="a3"/>
        <w:spacing w:after="0"/>
        <w:ind w:left="990"/>
        <w:jc w:val="both"/>
        <w:rPr>
          <w:rFonts w:ascii="David" w:hAnsi="David" w:cs="David"/>
          <w:sz w:val="24"/>
          <w:szCs w:val="24"/>
          <w:rtl/>
        </w:rPr>
      </w:pPr>
    </w:p>
    <w:p w14:paraId="5914650D" w14:textId="10DAC3F5" w:rsidR="00D717EB" w:rsidRDefault="00D717EB" w:rsidP="0065030E">
      <w:pPr>
        <w:pStyle w:val="a3"/>
        <w:spacing w:after="0"/>
        <w:ind w:left="990"/>
        <w:jc w:val="both"/>
        <w:rPr>
          <w:rFonts w:ascii="David" w:hAnsi="David" w:cs="David"/>
          <w:sz w:val="24"/>
          <w:szCs w:val="24"/>
          <w:rtl/>
        </w:rPr>
      </w:pPr>
    </w:p>
    <w:p w14:paraId="7B679A1A" w14:textId="508FE057" w:rsidR="00D717EB" w:rsidRDefault="00D717EB" w:rsidP="0065030E">
      <w:pPr>
        <w:pStyle w:val="a3"/>
        <w:spacing w:after="0"/>
        <w:ind w:left="990"/>
        <w:jc w:val="both"/>
        <w:rPr>
          <w:rFonts w:ascii="David" w:hAnsi="David" w:cs="David"/>
          <w:sz w:val="24"/>
          <w:szCs w:val="24"/>
          <w:rtl/>
        </w:rPr>
      </w:pPr>
    </w:p>
    <w:p w14:paraId="3A9E3E0D" w14:textId="63BF4765" w:rsidR="00D717EB" w:rsidRDefault="00D717EB" w:rsidP="0065030E">
      <w:pPr>
        <w:pStyle w:val="a3"/>
        <w:spacing w:after="0"/>
        <w:ind w:left="990"/>
        <w:jc w:val="both"/>
        <w:rPr>
          <w:rFonts w:ascii="David" w:hAnsi="David" w:cs="David"/>
          <w:sz w:val="24"/>
          <w:szCs w:val="24"/>
          <w:rtl/>
        </w:rPr>
      </w:pPr>
    </w:p>
    <w:p w14:paraId="646B7130" w14:textId="77777777" w:rsidR="00056D88" w:rsidRDefault="00056D88" w:rsidP="00056D88">
      <w:pPr>
        <w:pStyle w:val="a3"/>
        <w:spacing w:after="0"/>
        <w:ind w:left="990"/>
        <w:jc w:val="both"/>
        <w:rPr>
          <w:rFonts w:ascii="David" w:hAnsi="David" w:cs="David"/>
          <w:sz w:val="24"/>
          <w:szCs w:val="24"/>
        </w:rPr>
      </w:pPr>
    </w:p>
    <w:p w14:paraId="2949BB9F" w14:textId="77777777" w:rsidR="00056D88" w:rsidRDefault="00056D88" w:rsidP="00056D88">
      <w:pPr>
        <w:pStyle w:val="a3"/>
        <w:spacing w:after="0"/>
        <w:ind w:left="990"/>
        <w:jc w:val="both"/>
        <w:rPr>
          <w:rFonts w:ascii="David" w:hAnsi="David" w:cs="David"/>
          <w:sz w:val="24"/>
          <w:szCs w:val="24"/>
        </w:rPr>
      </w:pPr>
    </w:p>
    <w:p w14:paraId="4F140A2D" w14:textId="52D584D1" w:rsidR="00AB4CBE" w:rsidRPr="00AB4CBE" w:rsidRDefault="002902D3" w:rsidP="00CB1E9D">
      <w:pPr>
        <w:pStyle w:val="a3"/>
        <w:numPr>
          <w:ilvl w:val="0"/>
          <w:numId w:val="10"/>
        </w:numPr>
        <w:spacing w:after="0"/>
        <w:ind w:left="990"/>
        <w:rPr>
          <w:rFonts w:ascii="David" w:hAnsi="David" w:cs="David"/>
          <w:b/>
          <w:bCs/>
          <w:sz w:val="24"/>
          <w:szCs w:val="24"/>
          <w:highlight w:val="green"/>
        </w:rPr>
      </w:pPr>
      <w:r>
        <w:rPr>
          <w:rFonts w:ascii="David" w:hAnsi="David" w:cs="David" w:hint="cs"/>
          <w:sz w:val="24"/>
          <w:szCs w:val="24"/>
          <w:rtl/>
        </w:rPr>
        <w:t>במידה והפדיון השולי הוא כמו שבתמונה</w:t>
      </w:r>
      <w:r w:rsidR="00AB4CBE">
        <w:rPr>
          <w:rFonts w:ascii="David" w:hAnsi="David" w:cs="David" w:hint="cs"/>
          <w:sz w:val="24"/>
          <w:szCs w:val="24"/>
          <w:rtl/>
        </w:rPr>
        <w:t xml:space="preserve"> </w:t>
      </w:r>
      <w:r>
        <w:rPr>
          <w:rFonts w:ascii="David" w:hAnsi="David" w:cs="David" w:hint="cs"/>
          <w:sz w:val="24"/>
          <w:szCs w:val="24"/>
          <w:rtl/>
        </w:rPr>
        <w:t xml:space="preserve">(2) </w:t>
      </w:r>
      <w:r w:rsidR="00CA124A" w:rsidRPr="00CA124A">
        <w:rPr>
          <w:rFonts w:ascii="David" w:hAnsi="David" w:cs="David" w:hint="cs"/>
          <w:sz w:val="24"/>
          <w:szCs w:val="24"/>
          <w:rtl/>
        </w:rPr>
        <w:t xml:space="preserve">מחיר השוק </w:t>
      </w:r>
      <w:r w:rsidR="00CA124A" w:rsidRPr="00CA124A">
        <w:rPr>
          <w:rFonts w:ascii="David" w:hAnsi="David" w:cs="David" w:hint="cs"/>
          <w:sz w:val="24"/>
          <w:szCs w:val="24"/>
          <w:u w:val="single"/>
          <w:rtl/>
        </w:rPr>
        <w:t>נמוך</w:t>
      </w:r>
      <w:r w:rsidR="00CA124A" w:rsidRPr="00CA124A">
        <w:rPr>
          <w:rFonts w:ascii="David" w:hAnsi="David" w:cs="David" w:hint="cs"/>
          <w:sz w:val="24"/>
          <w:szCs w:val="24"/>
          <w:rtl/>
        </w:rPr>
        <w:t xml:space="preserve"> מהעלות השולית. המחיר שהוא יקבל בגין היחידה הראשונה נמוך מהעלות שעולה לו לייצר. יקבל </w:t>
      </w:r>
      <w:r w:rsidR="00CA124A" w:rsidRPr="00CA124A">
        <w:rPr>
          <w:rFonts w:ascii="David" w:hAnsi="David" w:cs="David" w:hint="cs"/>
          <w:sz w:val="24"/>
          <w:szCs w:val="24"/>
          <w:u w:val="single"/>
          <w:rtl/>
        </w:rPr>
        <w:t>הפסד שולי</w:t>
      </w:r>
      <w:r w:rsidR="00CA124A" w:rsidRPr="00CA124A">
        <w:rPr>
          <w:rFonts w:ascii="David" w:hAnsi="David" w:cs="David" w:hint="cs"/>
          <w:sz w:val="24"/>
          <w:szCs w:val="24"/>
          <w:rtl/>
        </w:rPr>
        <w:t>.</w:t>
      </w:r>
      <w:r w:rsidR="00AB4CBE" w:rsidRPr="00AB4CBE">
        <w:rPr>
          <w:rFonts w:ascii="David" w:hAnsi="David" w:cs="David" w:hint="cs"/>
          <w:b/>
          <w:bCs/>
          <w:sz w:val="24"/>
          <w:szCs w:val="24"/>
          <w:rtl/>
        </w:rPr>
        <w:t xml:space="preserve"> צריך לשקול את היחס בין היחידות היותר מתקדמות שעבורן הוא מייצר רווח שולי, לעומת היחידות הראשונות שבגינן יש הפסד שולי. </w:t>
      </w:r>
      <w:r w:rsidR="00AB4CBE" w:rsidRPr="00AB4CBE">
        <w:rPr>
          <w:rFonts w:ascii="David" w:hAnsi="David" w:cs="David" w:hint="cs"/>
          <w:sz w:val="24"/>
          <w:szCs w:val="24"/>
          <w:rtl/>
        </w:rPr>
        <w:t xml:space="preserve">זה </w:t>
      </w:r>
      <w:r w:rsidR="00AB4CBE" w:rsidRPr="00AB4CBE">
        <w:rPr>
          <w:rFonts w:ascii="David" w:hAnsi="David" w:cs="David" w:hint="cs"/>
          <w:sz w:val="24"/>
          <w:szCs w:val="24"/>
          <w:u w:val="single"/>
          <w:rtl/>
        </w:rPr>
        <w:t>לא על פני זמן</w:t>
      </w:r>
      <w:r w:rsidR="00AB4CBE" w:rsidRPr="00AB4CBE">
        <w:rPr>
          <w:rFonts w:ascii="David" w:hAnsi="David" w:cs="David" w:hint="cs"/>
          <w:sz w:val="24"/>
          <w:szCs w:val="24"/>
          <w:rtl/>
        </w:rPr>
        <w:t xml:space="preserve">, </w:t>
      </w:r>
      <w:r w:rsidR="00AB4CBE" w:rsidRPr="00AB4CBE">
        <w:rPr>
          <w:rFonts w:ascii="David" w:hAnsi="David" w:cs="David" w:hint="cs"/>
          <w:b/>
          <w:bCs/>
          <w:sz w:val="24"/>
          <w:szCs w:val="24"/>
          <w:highlight w:val="green"/>
          <w:rtl/>
        </w:rPr>
        <w:t xml:space="preserve">אלא היצרן ייצר מספיק מוצרים שהרווח על חלקן יהיה </w:t>
      </w:r>
      <w:r w:rsidR="00AB4CBE" w:rsidRPr="00AB4CBE">
        <w:rPr>
          <w:rFonts w:ascii="David" w:hAnsi="David" w:cs="David" w:hint="cs"/>
          <w:b/>
          <w:bCs/>
          <w:sz w:val="24"/>
          <w:szCs w:val="24"/>
          <w:highlight w:val="green"/>
          <w:u w:val="single"/>
          <w:rtl/>
        </w:rPr>
        <w:t>גדול</w:t>
      </w:r>
      <w:r w:rsidR="00AB4CBE" w:rsidRPr="00AB4CBE">
        <w:rPr>
          <w:rFonts w:ascii="David" w:hAnsi="David" w:cs="David" w:hint="cs"/>
          <w:b/>
          <w:bCs/>
          <w:sz w:val="24"/>
          <w:szCs w:val="24"/>
          <w:highlight w:val="green"/>
          <w:rtl/>
        </w:rPr>
        <w:t xml:space="preserve"> יותר מההפסד השולי.</w:t>
      </w:r>
    </w:p>
    <w:p w14:paraId="47EC00E5" w14:textId="417E5E33" w:rsidR="002902D3" w:rsidRPr="00AB4CBE" w:rsidRDefault="002902D3" w:rsidP="00AB4CBE">
      <w:pPr>
        <w:spacing w:after="0"/>
        <w:jc w:val="both"/>
        <w:rPr>
          <w:rFonts w:ascii="David" w:hAnsi="David" w:cs="David"/>
          <w:sz w:val="24"/>
          <w:szCs w:val="24"/>
        </w:rPr>
      </w:pPr>
    </w:p>
    <w:p w14:paraId="6350AD92" w14:textId="2177375A" w:rsidR="00034977" w:rsidRDefault="002902D3" w:rsidP="00AB4CBE">
      <w:pPr>
        <w:pStyle w:val="a3"/>
        <w:spacing w:after="0"/>
        <w:ind w:left="990"/>
        <w:jc w:val="center"/>
        <w:rPr>
          <w:rFonts w:ascii="David" w:hAnsi="David" w:cs="David"/>
          <w:sz w:val="24"/>
          <w:szCs w:val="24"/>
          <w:rtl/>
        </w:rPr>
      </w:pPr>
      <w:r>
        <w:rPr>
          <w:rFonts w:ascii="David" w:hAnsi="David" w:cs="David"/>
          <w:noProof/>
          <w:sz w:val="24"/>
          <w:szCs w:val="24"/>
        </w:rPr>
        <w:drawing>
          <wp:inline distT="0" distB="0" distL="0" distR="0" wp14:anchorId="3AE84FD7" wp14:editId="529BC579">
            <wp:extent cx="1818640" cy="1335589"/>
            <wp:effectExtent l="0" t="0" r="0" b="0"/>
            <wp:docPr id="24" name="תמונה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3471" cy="1339136"/>
                    </a:xfrm>
                    <a:prstGeom prst="rect">
                      <a:avLst/>
                    </a:prstGeom>
                    <a:noFill/>
                  </pic:spPr>
                </pic:pic>
              </a:graphicData>
            </a:graphic>
          </wp:inline>
        </w:drawing>
      </w:r>
    </w:p>
    <w:p w14:paraId="20196BA3" w14:textId="4627E252" w:rsidR="000A0CE6" w:rsidRPr="000A0CE6" w:rsidRDefault="00C7623B" w:rsidP="00CB1E9D">
      <w:pPr>
        <w:pStyle w:val="a3"/>
        <w:numPr>
          <w:ilvl w:val="0"/>
          <w:numId w:val="10"/>
        </w:numPr>
        <w:spacing w:after="0"/>
        <w:rPr>
          <w:rFonts w:ascii="David" w:hAnsi="David" w:cs="David"/>
          <w:sz w:val="24"/>
          <w:szCs w:val="24"/>
          <w:rtl/>
        </w:rPr>
      </w:pPr>
      <w:r>
        <w:rPr>
          <w:rFonts w:ascii="David" w:hAnsi="David" w:cs="David" w:hint="cs"/>
          <w:sz w:val="24"/>
          <w:szCs w:val="24"/>
          <w:rtl/>
        </w:rPr>
        <w:t xml:space="preserve">בכל מחיר שהוא נמוך מהעלות השולית </w:t>
      </w:r>
      <w:r>
        <w:rPr>
          <w:rFonts w:ascii="David" w:hAnsi="David" w:cs="David"/>
          <w:sz w:val="24"/>
          <w:szCs w:val="24"/>
          <w:rtl/>
        </w:rPr>
        <w:t>–</w:t>
      </w:r>
      <w:r>
        <w:rPr>
          <w:rFonts w:ascii="David" w:hAnsi="David" w:cs="David" w:hint="cs"/>
          <w:sz w:val="24"/>
          <w:szCs w:val="24"/>
          <w:rtl/>
        </w:rPr>
        <w:t xml:space="preserve"> היצרן לא ייצר.</w:t>
      </w:r>
      <w:r w:rsidR="008C7388">
        <w:rPr>
          <w:rFonts w:ascii="David" w:hAnsi="David" w:cs="David" w:hint="cs"/>
          <w:sz w:val="24"/>
          <w:szCs w:val="24"/>
          <w:rtl/>
        </w:rPr>
        <w:t xml:space="preserve"> אם </w:t>
      </w:r>
      <w:r w:rsidR="00944886">
        <w:rPr>
          <w:rFonts w:ascii="David" w:hAnsi="David" w:cs="David" w:hint="cs"/>
          <w:sz w:val="24"/>
          <w:szCs w:val="24"/>
          <w:rtl/>
        </w:rPr>
        <w:t>הפדיון השולי ישיק לעלות השולית הרווח השולי שווה 0.</w:t>
      </w:r>
      <w:r w:rsidR="000A0CE6" w:rsidRPr="000A0CE6">
        <w:rPr>
          <w:rFonts w:ascii="David" w:hAnsi="David" w:cs="David" w:hint="cs"/>
          <w:sz w:val="24"/>
          <w:szCs w:val="24"/>
          <w:rtl/>
        </w:rPr>
        <w:t xml:space="preserve"> על 99 יחידות הוא מפסיד ומהיחידה ה-100 הוא לא מרוויח ולא מפסיד. גם ביחידות הבאות יהיה לו הפסד שולי. </w:t>
      </w:r>
      <w:r w:rsidR="000A0CE6" w:rsidRPr="000A0CE6">
        <w:rPr>
          <w:rFonts w:ascii="David" w:hAnsi="David" w:cs="David" w:hint="cs"/>
          <w:b/>
          <w:bCs/>
          <w:sz w:val="24"/>
          <w:szCs w:val="24"/>
          <w:rtl/>
        </w:rPr>
        <w:t>היצרן לא נכנס לשוק</w:t>
      </w:r>
      <w:r w:rsidR="000A0CE6">
        <w:rPr>
          <w:rFonts w:ascii="David" w:hAnsi="David" w:cs="David" w:hint="cs"/>
          <w:sz w:val="24"/>
          <w:szCs w:val="24"/>
          <w:rtl/>
        </w:rPr>
        <w:t>,</w:t>
      </w:r>
      <w:r w:rsidR="000A0CE6" w:rsidRPr="000A0CE6">
        <w:rPr>
          <w:rFonts w:ascii="David" w:hAnsi="David" w:cs="David" w:hint="cs"/>
          <w:sz w:val="24"/>
          <w:szCs w:val="24"/>
          <w:rtl/>
        </w:rPr>
        <w:t xml:space="preserve"> היצרן לא מתחיל לייצר כי לא כדאי לו, </w:t>
      </w:r>
      <w:r w:rsidR="000A0CE6" w:rsidRPr="000A0CE6">
        <w:rPr>
          <w:rFonts w:ascii="David" w:hAnsi="David" w:cs="David" w:hint="cs"/>
          <w:b/>
          <w:bCs/>
          <w:sz w:val="24"/>
          <w:szCs w:val="24"/>
          <w:rtl/>
        </w:rPr>
        <w:t>לא משנה מה הכמות שייצר הוא לעולם יפסיד.</w:t>
      </w:r>
    </w:p>
    <w:p w14:paraId="388CC9D3" w14:textId="0A430610" w:rsidR="00034977" w:rsidRDefault="00034977" w:rsidP="000A0CE6">
      <w:pPr>
        <w:pStyle w:val="a3"/>
        <w:spacing w:after="0"/>
        <w:ind w:left="785"/>
        <w:jc w:val="both"/>
        <w:rPr>
          <w:rFonts w:ascii="David" w:hAnsi="David" w:cs="David"/>
          <w:sz w:val="24"/>
          <w:szCs w:val="24"/>
        </w:rPr>
      </w:pPr>
    </w:p>
    <w:p w14:paraId="4E111D24" w14:textId="307FE8C9" w:rsidR="0046233E" w:rsidRDefault="0046233E" w:rsidP="0046233E">
      <w:pPr>
        <w:pStyle w:val="a3"/>
        <w:spacing w:after="0"/>
        <w:ind w:left="785"/>
        <w:jc w:val="center"/>
        <w:rPr>
          <w:rFonts w:ascii="David" w:hAnsi="David" w:cs="David"/>
          <w:sz w:val="24"/>
          <w:szCs w:val="24"/>
          <w:rtl/>
        </w:rPr>
      </w:pPr>
      <w:r>
        <w:rPr>
          <w:rFonts w:ascii="David" w:hAnsi="David" w:cs="David"/>
          <w:noProof/>
          <w:sz w:val="24"/>
          <w:szCs w:val="24"/>
        </w:rPr>
        <w:drawing>
          <wp:inline distT="0" distB="0" distL="0" distR="0" wp14:anchorId="393EB8A0" wp14:editId="15839230">
            <wp:extent cx="2133600" cy="1139561"/>
            <wp:effectExtent l="0" t="0" r="0" b="381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r="30679"/>
                    <a:stretch/>
                  </pic:blipFill>
                  <pic:spPr bwMode="auto">
                    <a:xfrm>
                      <a:off x="0" y="0"/>
                      <a:ext cx="2135254" cy="1140444"/>
                    </a:xfrm>
                    <a:prstGeom prst="rect">
                      <a:avLst/>
                    </a:prstGeom>
                    <a:noFill/>
                    <a:ln>
                      <a:noFill/>
                    </a:ln>
                    <a:extLst>
                      <a:ext uri="{53640926-AAD7-44D8-BBD7-CCE9431645EC}">
                        <a14:shadowObscured xmlns:a14="http://schemas.microsoft.com/office/drawing/2010/main"/>
                      </a:ext>
                    </a:extLst>
                  </pic:spPr>
                </pic:pic>
              </a:graphicData>
            </a:graphic>
          </wp:inline>
        </w:drawing>
      </w:r>
    </w:p>
    <w:p w14:paraId="687E27FC" w14:textId="57981508" w:rsidR="002902D3" w:rsidRPr="00300881" w:rsidRDefault="00E53188" w:rsidP="00034977">
      <w:pPr>
        <w:pStyle w:val="a3"/>
        <w:spacing w:after="0"/>
        <w:ind w:left="990"/>
        <w:jc w:val="both"/>
        <w:rPr>
          <w:rFonts w:ascii="David" w:hAnsi="David" w:cs="David"/>
          <w:sz w:val="24"/>
          <w:szCs w:val="24"/>
        </w:rPr>
      </w:pPr>
      <w:r>
        <w:rPr>
          <w:rFonts w:ascii="David" w:hAnsi="David" w:cs="David" w:hint="cs"/>
          <w:sz w:val="24"/>
          <w:szCs w:val="24"/>
          <w:rtl/>
        </w:rPr>
        <w:t xml:space="preserve"> </w:t>
      </w:r>
    </w:p>
    <w:p w14:paraId="016FE4F1" w14:textId="47B80387" w:rsidR="00447926" w:rsidRDefault="00BF7113" w:rsidP="00CB1E9D">
      <w:pPr>
        <w:pStyle w:val="a3"/>
        <w:numPr>
          <w:ilvl w:val="0"/>
          <w:numId w:val="10"/>
        </w:numPr>
        <w:spacing w:after="0"/>
        <w:jc w:val="both"/>
        <w:rPr>
          <w:rFonts w:ascii="David" w:hAnsi="David" w:cs="David"/>
          <w:sz w:val="24"/>
          <w:szCs w:val="24"/>
        </w:rPr>
      </w:pPr>
      <w:r w:rsidRPr="00300881">
        <w:rPr>
          <w:rFonts w:ascii="David" w:hAnsi="David" w:cs="David"/>
          <w:sz w:val="24"/>
          <w:szCs w:val="24"/>
          <w:rtl/>
        </w:rPr>
        <w:t xml:space="preserve"> </w:t>
      </w:r>
      <w:r w:rsidR="00447926" w:rsidRPr="00447926">
        <w:rPr>
          <w:rFonts w:ascii="David" w:hAnsi="David" w:cs="David"/>
          <w:sz w:val="24"/>
          <w:szCs w:val="24"/>
          <w:rtl/>
        </w:rPr>
        <w:t xml:space="preserve">כשהמחיר עובר את ההשקה הזו של מינימום העלויות השוליות, ככל שהוא עולה "האמבטיה מתמלאת" </w:t>
      </w:r>
      <w:proofErr w:type="spellStart"/>
      <w:r w:rsidR="00447926" w:rsidRPr="00447926">
        <w:rPr>
          <w:rFonts w:ascii="David" w:hAnsi="David" w:cs="David"/>
          <w:sz w:val="24"/>
          <w:szCs w:val="24"/>
          <w:rtl/>
        </w:rPr>
        <w:t>וה"משולש</w:t>
      </w:r>
      <w:proofErr w:type="spellEnd"/>
      <w:r w:rsidR="00447926" w:rsidRPr="00447926">
        <w:rPr>
          <w:rFonts w:ascii="David" w:hAnsi="David" w:cs="David"/>
          <w:sz w:val="24"/>
          <w:szCs w:val="24"/>
          <w:rtl/>
        </w:rPr>
        <w:t xml:space="preserve"> קטן". ככל שהמחיר עולה יש יותר יחידות מוצר שהיצרן יכול להרוויח עליהם ויש פחות ופחות יחידות שהוא מפסיד בגינם.</w:t>
      </w:r>
    </w:p>
    <w:p w14:paraId="796C383E" w14:textId="77777777" w:rsidR="00D57DF3" w:rsidRDefault="00D57DF3" w:rsidP="00D57DF3">
      <w:pPr>
        <w:pStyle w:val="a3"/>
        <w:spacing w:after="0"/>
        <w:ind w:left="785"/>
        <w:jc w:val="both"/>
        <w:rPr>
          <w:rFonts w:ascii="David" w:hAnsi="David" w:cs="David"/>
          <w:sz w:val="24"/>
          <w:szCs w:val="24"/>
        </w:rPr>
      </w:pPr>
    </w:p>
    <w:p w14:paraId="7BE3595F" w14:textId="77777777" w:rsidR="00D57DF3" w:rsidRDefault="00D57DF3" w:rsidP="00CB1E9D">
      <w:pPr>
        <w:pStyle w:val="a3"/>
        <w:numPr>
          <w:ilvl w:val="0"/>
          <w:numId w:val="10"/>
        </w:numPr>
        <w:spacing w:after="0"/>
        <w:jc w:val="both"/>
        <w:rPr>
          <w:rFonts w:ascii="David" w:hAnsi="David" w:cs="David"/>
          <w:sz w:val="24"/>
          <w:szCs w:val="24"/>
          <w:rtl/>
        </w:rPr>
      </w:pPr>
      <w:r>
        <w:rPr>
          <w:rFonts w:ascii="David" w:hAnsi="David" w:cs="David" w:hint="cs"/>
          <w:sz w:val="24"/>
          <w:szCs w:val="24"/>
          <w:rtl/>
        </w:rPr>
        <w:lastRenderedPageBreak/>
        <w:t>במצב כזה הוא לא ממקסם רווח אלא מצמצם הפסד.</w:t>
      </w:r>
    </w:p>
    <w:p w14:paraId="4738DF6D" w14:textId="77777777" w:rsidR="00D57DF3" w:rsidRDefault="00D57DF3" w:rsidP="00D57DF3">
      <w:pPr>
        <w:pStyle w:val="a3"/>
        <w:spacing w:after="0"/>
        <w:ind w:left="785"/>
        <w:jc w:val="both"/>
        <w:rPr>
          <w:rFonts w:ascii="David" w:hAnsi="David" w:cs="David"/>
          <w:sz w:val="24"/>
          <w:szCs w:val="24"/>
        </w:rPr>
      </w:pPr>
    </w:p>
    <w:p w14:paraId="30BDE57D" w14:textId="652BFB43" w:rsidR="00253BED" w:rsidRPr="00447926" w:rsidRDefault="00253BED" w:rsidP="00253BED">
      <w:pPr>
        <w:pStyle w:val="a3"/>
        <w:spacing w:after="0"/>
        <w:ind w:left="785"/>
        <w:jc w:val="center"/>
        <w:rPr>
          <w:rFonts w:ascii="David" w:hAnsi="David" w:cs="David"/>
          <w:sz w:val="24"/>
          <w:szCs w:val="24"/>
        </w:rPr>
      </w:pPr>
      <w:r>
        <w:rPr>
          <w:rFonts w:ascii="David" w:hAnsi="David" w:cs="David"/>
          <w:noProof/>
          <w:sz w:val="24"/>
          <w:szCs w:val="24"/>
        </w:rPr>
        <w:drawing>
          <wp:inline distT="0" distB="0" distL="0" distR="0" wp14:anchorId="73FD6347" wp14:editId="0AC4FBD1">
            <wp:extent cx="2438400" cy="1450975"/>
            <wp:effectExtent l="0" t="0" r="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r="32773"/>
                    <a:stretch/>
                  </pic:blipFill>
                  <pic:spPr bwMode="auto">
                    <a:xfrm>
                      <a:off x="0" y="0"/>
                      <a:ext cx="2438400" cy="1450975"/>
                    </a:xfrm>
                    <a:prstGeom prst="rect">
                      <a:avLst/>
                    </a:prstGeom>
                    <a:noFill/>
                    <a:ln>
                      <a:noFill/>
                    </a:ln>
                    <a:extLst>
                      <a:ext uri="{53640926-AAD7-44D8-BBD7-CCE9431645EC}">
                        <a14:shadowObscured xmlns:a14="http://schemas.microsoft.com/office/drawing/2010/main"/>
                      </a:ext>
                    </a:extLst>
                  </pic:spPr>
                </pic:pic>
              </a:graphicData>
            </a:graphic>
          </wp:inline>
        </w:drawing>
      </w:r>
    </w:p>
    <w:p w14:paraId="76FAA6E7" w14:textId="3CAEA8B3" w:rsidR="00045CFC" w:rsidRPr="00447926" w:rsidRDefault="00045CFC" w:rsidP="003552CB">
      <w:pPr>
        <w:pStyle w:val="a3"/>
        <w:spacing w:after="0"/>
        <w:ind w:left="990"/>
        <w:jc w:val="both"/>
        <w:rPr>
          <w:rFonts w:ascii="David" w:hAnsi="David" w:cs="David"/>
          <w:sz w:val="24"/>
          <w:szCs w:val="24"/>
          <w:rtl/>
        </w:rPr>
      </w:pPr>
    </w:p>
    <w:p w14:paraId="29BB0F6F" w14:textId="701F2C7D" w:rsidR="0065030E" w:rsidRPr="00E71885" w:rsidRDefault="003552CB" w:rsidP="00CB1E9D">
      <w:pPr>
        <w:pStyle w:val="a3"/>
        <w:numPr>
          <w:ilvl w:val="0"/>
          <w:numId w:val="10"/>
        </w:numPr>
        <w:spacing w:after="0"/>
        <w:jc w:val="both"/>
        <w:rPr>
          <w:rFonts w:ascii="David" w:hAnsi="David" w:cs="David"/>
          <w:sz w:val="24"/>
          <w:szCs w:val="24"/>
          <w:rtl/>
        </w:rPr>
      </w:pPr>
      <w:r w:rsidRPr="00E71885">
        <w:rPr>
          <w:rFonts w:ascii="David" w:hAnsi="David" w:cs="David"/>
          <w:sz w:val="24"/>
          <w:szCs w:val="24"/>
          <w:rtl/>
        </w:rPr>
        <w:t>חייב להיות מחיר כלשהוא בשוק שעבורו גודל האמבטיה= לגודל המשולש</w:t>
      </w:r>
      <w:r w:rsidR="00016E2D" w:rsidRPr="00E71885">
        <w:rPr>
          <w:rFonts w:ascii="David" w:hAnsi="David" w:cs="David"/>
          <w:sz w:val="24"/>
          <w:szCs w:val="24"/>
          <w:rtl/>
        </w:rPr>
        <w:t xml:space="preserve"> </w:t>
      </w:r>
      <w:r w:rsidR="00016E2D" w:rsidRPr="00300881">
        <w:sym w:font="Wingdings" w:char="F0DF"/>
      </w:r>
      <w:r w:rsidR="00016E2D" w:rsidRPr="00E71885">
        <w:rPr>
          <w:rFonts w:ascii="David" w:hAnsi="David" w:cs="David"/>
          <w:sz w:val="24"/>
          <w:szCs w:val="24"/>
          <w:rtl/>
        </w:rPr>
        <w:t xml:space="preserve"> </w:t>
      </w:r>
      <w:r w:rsidR="00016E2D" w:rsidRPr="00E71885">
        <w:rPr>
          <w:rFonts w:ascii="David" w:hAnsi="David" w:cs="David"/>
          <w:b/>
          <w:bCs/>
          <w:sz w:val="24"/>
          <w:szCs w:val="24"/>
          <w:rtl/>
        </w:rPr>
        <w:t>זוהי נק' המינימום</w:t>
      </w:r>
      <w:r w:rsidRPr="00E71885">
        <w:rPr>
          <w:rFonts w:ascii="David" w:hAnsi="David" w:cs="David"/>
          <w:sz w:val="24"/>
          <w:szCs w:val="24"/>
          <w:rtl/>
        </w:rPr>
        <w:t>. כל עוד המחיר מספיק נמוך אז היצרן לא נכנס לשוק, ככל שעולים במחיר האמבטיה גדלה, המשולש קטן</w:t>
      </w:r>
      <w:r w:rsidR="001F7D50" w:rsidRPr="00E71885">
        <w:rPr>
          <w:rFonts w:ascii="David" w:hAnsi="David" w:cs="David"/>
          <w:sz w:val="24"/>
          <w:szCs w:val="24"/>
          <w:rtl/>
        </w:rPr>
        <w:t>.</w:t>
      </w:r>
      <w:r w:rsidR="00016E2D" w:rsidRPr="00E71885">
        <w:rPr>
          <w:rFonts w:ascii="David" w:hAnsi="David" w:cs="David"/>
          <w:sz w:val="24"/>
          <w:szCs w:val="24"/>
          <w:rtl/>
        </w:rPr>
        <w:t xml:space="preserve"> </w:t>
      </w:r>
    </w:p>
    <w:p w14:paraId="22B9588B" w14:textId="20A4F180" w:rsidR="001F7D50" w:rsidRPr="00300881" w:rsidRDefault="001F7D50" w:rsidP="00CB1E9D">
      <w:pPr>
        <w:pStyle w:val="a3"/>
        <w:numPr>
          <w:ilvl w:val="0"/>
          <w:numId w:val="10"/>
        </w:numPr>
        <w:spacing w:after="0"/>
        <w:ind w:left="706" w:hanging="283"/>
        <w:jc w:val="both"/>
        <w:rPr>
          <w:rFonts w:ascii="David" w:hAnsi="David" w:cs="David"/>
          <w:sz w:val="24"/>
          <w:szCs w:val="24"/>
        </w:rPr>
      </w:pPr>
      <w:r w:rsidRPr="00300881">
        <w:rPr>
          <w:rFonts w:ascii="David" w:hAnsi="David" w:cs="David"/>
          <w:b/>
          <w:bCs/>
          <w:sz w:val="24"/>
          <w:szCs w:val="24"/>
          <w:rtl/>
        </w:rPr>
        <w:t>בתהליך ייצור כזה בו העלות שולית יורדת ולאחר מכן עולה, הרי שיש איזשה</w:t>
      </w:r>
      <w:r w:rsidR="00B21AD6" w:rsidRPr="00300881">
        <w:rPr>
          <w:rFonts w:ascii="David" w:hAnsi="David" w:cs="David"/>
          <w:b/>
          <w:bCs/>
          <w:sz w:val="24"/>
          <w:szCs w:val="24"/>
          <w:rtl/>
        </w:rPr>
        <w:t>ו</w:t>
      </w:r>
      <w:r w:rsidRPr="00300881">
        <w:rPr>
          <w:rFonts w:ascii="David" w:hAnsi="David" w:cs="David"/>
          <w:b/>
          <w:bCs/>
          <w:sz w:val="24"/>
          <w:szCs w:val="24"/>
          <w:rtl/>
        </w:rPr>
        <w:t xml:space="preserve"> נקודת מינימום שממנה היצרן יתחיל לייצר, ז</w:t>
      </w:r>
      <w:r w:rsidRPr="00F024C1">
        <w:rPr>
          <w:rFonts w:ascii="David" w:hAnsi="David" w:cs="David"/>
          <w:b/>
          <w:bCs/>
          <w:sz w:val="24"/>
          <w:szCs w:val="24"/>
          <w:u w:val="single"/>
          <w:rtl/>
        </w:rPr>
        <w:t>הו המחיר המינימאלי שממנו והלאה היצרן מייצר</w:t>
      </w:r>
      <w:r w:rsidRPr="00300881">
        <w:rPr>
          <w:rFonts w:ascii="David" w:hAnsi="David" w:cs="David"/>
          <w:sz w:val="24"/>
          <w:szCs w:val="24"/>
          <w:rtl/>
        </w:rPr>
        <w:t>.</w:t>
      </w:r>
      <w:r w:rsidR="000E04C3" w:rsidRPr="00300881">
        <w:rPr>
          <w:rFonts w:ascii="David" w:hAnsi="David" w:cs="David"/>
          <w:sz w:val="24"/>
          <w:szCs w:val="24"/>
          <w:rtl/>
        </w:rPr>
        <w:t xml:space="preserve"> משם יתחיל עקומת ההיצע</w:t>
      </w:r>
      <w:r w:rsidR="00E71885" w:rsidRPr="00E71885">
        <w:rPr>
          <w:rFonts w:ascii="David" w:hAnsi="David" w:cs="David" w:hint="cs"/>
          <w:b/>
          <w:bCs/>
          <w:sz w:val="24"/>
          <w:szCs w:val="24"/>
          <w:rtl/>
        </w:rPr>
        <w:t xml:space="preserve">. </w:t>
      </w:r>
      <w:r w:rsidR="00E71885" w:rsidRPr="00E71885">
        <w:rPr>
          <w:rFonts w:ascii="David" w:hAnsi="David" w:cs="David" w:hint="cs"/>
          <w:b/>
          <w:bCs/>
          <w:sz w:val="24"/>
          <w:szCs w:val="24"/>
          <w:highlight w:val="green"/>
          <w:rtl/>
        </w:rPr>
        <w:t xml:space="preserve">אם היצרן יודע שמחיר השוק הוא מעל </w:t>
      </w:r>
      <w:r w:rsidR="00E71885" w:rsidRPr="00E71885">
        <w:rPr>
          <w:rFonts w:ascii="David" w:hAnsi="David" w:cs="David" w:hint="cs"/>
          <w:b/>
          <w:bCs/>
          <w:sz w:val="24"/>
          <w:szCs w:val="24"/>
          <w:highlight w:val="green"/>
        </w:rPr>
        <w:t>P</w:t>
      </w:r>
      <w:r w:rsidR="00E71885" w:rsidRPr="00E71885">
        <w:rPr>
          <w:rFonts w:ascii="David" w:hAnsi="David" w:cs="David" w:hint="cs"/>
          <w:b/>
          <w:bCs/>
          <w:sz w:val="24"/>
          <w:szCs w:val="24"/>
          <w:highlight w:val="green"/>
          <w:rtl/>
        </w:rPr>
        <w:t xml:space="preserve"> מינימום אז הוא נכנס לשוק ומייצר את הכמות שעבורה הפדיון השולי שווה לעלות השולית</w:t>
      </w:r>
      <w:r w:rsidR="00E71885">
        <w:rPr>
          <w:rFonts w:ascii="David" w:hAnsi="David" w:cs="David" w:hint="cs"/>
          <w:sz w:val="24"/>
          <w:szCs w:val="24"/>
          <w:rtl/>
        </w:rPr>
        <w:t>.</w:t>
      </w:r>
    </w:p>
    <w:p w14:paraId="2BBA8F14" w14:textId="23018A39" w:rsidR="00675BAC" w:rsidRPr="00300881" w:rsidRDefault="00675BAC" w:rsidP="00066B0A">
      <w:pPr>
        <w:pStyle w:val="a3"/>
        <w:spacing w:after="0"/>
        <w:ind w:left="706"/>
        <w:jc w:val="both"/>
        <w:rPr>
          <w:rFonts w:ascii="David" w:hAnsi="David" w:cs="David"/>
          <w:sz w:val="24"/>
          <w:szCs w:val="24"/>
        </w:rPr>
      </w:pPr>
    </w:p>
    <w:p w14:paraId="4913B327" w14:textId="77777777" w:rsidR="00D909C1" w:rsidRDefault="00D909C1" w:rsidP="00066B0A">
      <w:pPr>
        <w:spacing w:after="0"/>
        <w:rPr>
          <w:rFonts w:ascii="David" w:hAnsi="David" w:cs="David"/>
          <w:b/>
          <w:bCs/>
          <w:sz w:val="24"/>
          <w:szCs w:val="24"/>
          <w:highlight w:val="cyan"/>
          <w:u w:val="single"/>
          <w:rtl/>
        </w:rPr>
      </w:pPr>
    </w:p>
    <w:p w14:paraId="482AC453" w14:textId="1AE472C5" w:rsidR="00675BAC" w:rsidRPr="0017266F" w:rsidRDefault="00A912A0" w:rsidP="00A912A0">
      <w:pPr>
        <w:spacing w:after="0"/>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7266F">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עקומת ההיצע</w:t>
      </w:r>
    </w:p>
    <w:p w14:paraId="6BCAE98E" w14:textId="77777777" w:rsidR="00C23803" w:rsidRPr="00300881" w:rsidRDefault="00020640" w:rsidP="00C23803">
      <w:pPr>
        <w:spacing w:after="0"/>
        <w:jc w:val="both"/>
        <w:rPr>
          <w:rFonts w:ascii="David" w:hAnsi="David" w:cs="David"/>
          <w:sz w:val="24"/>
          <w:szCs w:val="24"/>
          <w:rtl/>
        </w:rPr>
      </w:pPr>
      <w:r w:rsidRPr="00300881">
        <w:rPr>
          <w:rFonts w:ascii="David" w:hAnsi="David" w:cs="David"/>
          <w:sz w:val="24"/>
          <w:szCs w:val="24"/>
          <w:u w:val="single"/>
          <w:rtl/>
        </w:rPr>
        <w:t>היחס בין עקומת ההיצע לעקומת העלויות השוליות:</w:t>
      </w:r>
      <w:r w:rsidRPr="00300881">
        <w:rPr>
          <w:rFonts w:ascii="David" w:hAnsi="David" w:cs="David"/>
          <w:sz w:val="24"/>
          <w:szCs w:val="24"/>
          <w:rtl/>
        </w:rPr>
        <w:t xml:space="preserve"> </w:t>
      </w:r>
      <w:r w:rsidR="00C23803" w:rsidRPr="00300881">
        <w:rPr>
          <w:rFonts w:ascii="David" w:hAnsi="David" w:cs="David"/>
          <w:sz w:val="24"/>
          <w:szCs w:val="24"/>
          <w:rtl/>
        </w:rPr>
        <w:t>עקומת ההיצע עצמה היא חלק מעקומת העלויות השוליות. רק החלק שנמצא מנקודת המינימום מהווה את עקומת ההיצע.</w:t>
      </w:r>
    </w:p>
    <w:p w14:paraId="6479CA2C" w14:textId="5F86A9B8" w:rsidR="00386FA8" w:rsidRPr="00300881" w:rsidRDefault="00A652BF" w:rsidP="00CB1E9D">
      <w:pPr>
        <w:pStyle w:val="a3"/>
        <w:numPr>
          <w:ilvl w:val="0"/>
          <w:numId w:val="11"/>
        </w:numPr>
        <w:spacing w:after="0"/>
        <w:jc w:val="both"/>
        <w:rPr>
          <w:rFonts w:ascii="David" w:hAnsi="David" w:cs="David"/>
          <w:sz w:val="24"/>
          <w:szCs w:val="24"/>
        </w:rPr>
      </w:pPr>
      <w:r w:rsidRPr="00F878A8">
        <w:rPr>
          <w:rFonts w:ascii="David" w:hAnsi="David" w:cs="David"/>
          <w:sz w:val="24"/>
          <w:szCs w:val="24"/>
          <w:u w:val="single"/>
          <w:rtl/>
        </w:rPr>
        <w:t>עקומת העלויות השוליות</w:t>
      </w:r>
      <w:r w:rsidRPr="00300881">
        <w:rPr>
          <w:rFonts w:ascii="David" w:hAnsi="David" w:cs="David"/>
          <w:sz w:val="24"/>
          <w:szCs w:val="24"/>
          <w:rtl/>
        </w:rPr>
        <w:t xml:space="preserve"> לא תלויה במחיר</w:t>
      </w:r>
      <w:r w:rsidR="00F878A8">
        <w:rPr>
          <w:rFonts w:ascii="David" w:hAnsi="David" w:cs="David" w:hint="cs"/>
          <w:sz w:val="24"/>
          <w:szCs w:val="24"/>
          <w:rtl/>
        </w:rPr>
        <w:t>, עקומה של נתונים;</w:t>
      </w:r>
      <w:r w:rsidRPr="00300881">
        <w:rPr>
          <w:rFonts w:ascii="David" w:hAnsi="David" w:cs="David"/>
          <w:sz w:val="24"/>
          <w:szCs w:val="24"/>
          <w:rtl/>
        </w:rPr>
        <w:t xml:space="preserve"> </w:t>
      </w:r>
      <w:r w:rsidRPr="00F878A8">
        <w:rPr>
          <w:rFonts w:ascii="David" w:hAnsi="David" w:cs="David"/>
          <w:sz w:val="24"/>
          <w:szCs w:val="24"/>
          <w:u w:val="single"/>
          <w:rtl/>
        </w:rPr>
        <w:t>עקומת ההיצע</w:t>
      </w:r>
      <w:r w:rsidRPr="00300881">
        <w:rPr>
          <w:rFonts w:ascii="David" w:hAnsi="David" w:cs="David"/>
          <w:sz w:val="24"/>
          <w:szCs w:val="24"/>
          <w:rtl/>
        </w:rPr>
        <w:t xml:space="preserve"> תלויה במחיר</w:t>
      </w:r>
      <w:r w:rsidR="00F878A8">
        <w:rPr>
          <w:rFonts w:ascii="David" w:hAnsi="David" w:cs="David" w:hint="cs"/>
          <w:sz w:val="24"/>
          <w:szCs w:val="24"/>
          <w:rtl/>
        </w:rPr>
        <w:t>, עקומה של בחירה.</w:t>
      </w:r>
      <w:r w:rsidRPr="00300881">
        <w:rPr>
          <w:rFonts w:ascii="David" w:hAnsi="David" w:cs="David"/>
          <w:sz w:val="24"/>
          <w:szCs w:val="24"/>
          <w:rtl/>
        </w:rPr>
        <w:t xml:space="preserve"> </w:t>
      </w:r>
    </w:p>
    <w:p w14:paraId="46CC6F55" w14:textId="2127D85C" w:rsidR="00F1361B" w:rsidRDefault="00DF6FF9" w:rsidP="00CB1E9D">
      <w:pPr>
        <w:pStyle w:val="a3"/>
        <w:numPr>
          <w:ilvl w:val="0"/>
          <w:numId w:val="11"/>
        </w:numPr>
        <w:spacing w:after="0"/>
        <w:jc w:val="both"/>
        <w:rPr>
          <w:rFonts w:ascii="David" w:hAnsi="David" w:cs="David"/>
          <w:sz w:val="24"/>
          <w:szCs w:val="24"/>
        </w:rPr>
      </w:pPr>
      <w:r w:rsidRPr="00300881">
        <w:rPr>
          <w:rFonts w:ascii="David" w:hAnsi="David" w:cs="David"/>
          <w:sz w:val="24"/>
          <w:szCs w:val="24"/>
          <w:rtl/>
        </w:rPr>
        <w:t xml:space="preserve">היצרן מייצר את הכמות עבורה העלות השולית </w:t>
      </w:r>
      <w:r w:rsidR="000C2DAB" w:rsidRPr="00300881">
        <w:rPr>
          <w:rFonts w:ascii="David" w:hAnsi="David" w:cs="David"/>
          <w:sz w:val="24"/>
          <w:szCs w:val="24"/>
          <w:rtl/>
        </w:rPr>
        <w:t xml:space="preserve">שווה למחיר בפעם השנייה ולא הראשונה </w:t>
      </w:r>
      <w:r w:rsidR="000C2DAB" w:rsidRPr="00300881">
        <w:rPr>
          <w:rFonts w:ascii="David" w:hAnsi="David" w:cs="David"/>
          <w:sz w:val="24"/>
          <w:szCs w:val="24"/>
        </w:rPr>
        <w:sym w:font="Wingdings" w:char="F0DF"/>
      </w:r>
      <w:r w:rsidR="00FB5F0F" w:rsidRPr="00300881">
        <w:rPr>
          <w:rFonts w:ascii="David" w:hAnsi="David" w:cs="David"/>
          <w:sz w:val="24"/>
          <w:szCs w:val="24"/>
          <w:rtl/>
        </w:rPr>
        <w:t xml:space="preserve"> , אם היצרן ייצר את הכמות בנקודה שבה העלות השולית שווה למחיר הראשונה הוא לא ימקסם את רווחו ומעבר לכך יפסיד.</w:t>
      </w:r>
    </w:p>
    <w:p w14:paraId="7EE556FB" w14:textId="49740481" w:rsidR="00372A92" w:rsidRDefault="00372A92" w:rsidP="00CB1E9D">
      <w:pPr>
        <w:pStyle w:val="a3"/>
        <w:numPr>
          <w:ilvl w:val="0"/>
          <w:numId w:val="11"/>
        </w:numPr>
        <w:tabs>
          <w:tab w:val="left" w:pos="5648"/>
        </w:tabs>
        <w:jc w:val="both"/>
        <w:rPr>
          <w:rFonts w:ascii="David" w:hAnsi="David" w:cs="David"/>
          <w:sz w:val="24"/>
          <w:szCs w:val="24"/>
        </w:rPr>
      </w:pPr>
      <w:r w:rsidRPr="00372A92">
        <w:rPr>
          <w:rFonts w:ascii="David" w:hAnsi="David" w:cs="David" w:hint="cs"/>
          <w:b/>
          <w:bCs/>
          <w:sz w:val="24"/>
          <w:szCs w:val="24"/>
          <w:highlight w:val="green"/>
          <w:u w:val="single"/>
          <w:rtl/>
        </w:rPr>
        <w:t>ההיצע</w:t>
      </w:r>
      <w:r w:rsidRPr="00372A92">
        <w:rPr>
          <w:rFonts w:ascii="David" w:hAnsi="David" w:cs="David" w:hint="cs"/>
          <w:sz w:val="24"/>
          <w:szCs w:val="24"/>
          <w:rtl/>
        </w:rPr>
        <w:t xml:space="preserve"> מתאר את הכמות המיוצרת והמוצעת של היצרן כפונקציה של מחיר השוק.</w:t>
      </w:r>
    </w:p>
    <w:p w14:paraId="02DD9598" w14:textId="645B5BC7" w:rsidR="0010052A" w:rsidRPr="004378D6" w:rsidRDefault="004378D6" w:rsidP="00CB1E9D">
      <w:pPr>
        <w:pStyle w:val="a3"/>
        <w:numPr>
          <w:ilvl w:val="0"/>
          <w:numId w:val="11"/>
        </w:numPr>
        <w:tabs>
          <w:tab w:val="left" w:pos="5648"/>
        </w:tabs>
        <w:jc w:val="both"/>
        <w:rPr>
          <w:rFonts w:ascii="David" w:hAnsi="David" w:cs="David"/>
          <w:sz w:val="24"/>
          <w:szCs w:val="24"/>
        </w:rPr>
      </w:pPr>
      <w:r>
        <w:rPr>
          <w:rFonts w:ascii="David" w:hAnsi="David" w:cs="David" w:hint="cs"/>
          <w:b/>
          <w:bCs/>
          <w:sz w:val="24"/>
          <w:szCs w:val="24"/>
          <w:u w:val="single"/>
          <w:rtl/>
        </w:rPr>
        <w:t>רק במחיר מינימום היצרן ייכנס לשוק, כל מחיר נמוך מכך הרווח הכולל שלו יהיה שלילי.</w:t>
      </w:r>
    </w:p>
    <w:p w14:paraId="1FDCC76C" w14:textId="567F99F4" w:rsidR="004378D6" w:rsidRDefault="004378D6" w:rsidP="00CB1E9D">
      <w:pPr>
        <w:pStyle w:val="a3"/>
        <w:numPr>
          <w:ilvl w:val="0"/>
          <w:numId w:val="11"/>
        </w:numPr>
        <w:rPr>
          <w:rFonts w:ascii="David" w:hAnsi="David" w:cs="David"/>
          <w:sz w:val="24"/>
          <w:szCs w:val="24"/>
        </w:rPr>
      </w:pPr>
      <w:r>
        <w:rPr>
          <w:rFonts w:ascii="David" w:hAnsi="David" w:cs="David" w:hint="cs"/>
          <w:b/>
          <w:bCs/>
          <w:sz w:val="24"/>
          <w:szCs w:val="24"/>
          <w:u w:val="single"/>
          <w:rtl/>
        </w:rPr>
        <w:t xml:space="preserve">עקומת ההיצע תהיה תלויה באוויר </w:t>
      </w:r>
      <w:r w:rsidR="00F878A8">
        <w:rPr>
          <w:rFonts w:ascii="David" w:hAnsi="David" w:cs="David" w:hint="cs"/>
          <w:b/>
          <w:bCs/>
          <w:sz w:val="24"/>
          <w:szCs w:val="24"/>
          <w:u w:val="single"/>
          <w:rtl/>
        </w:rPr>
        <w:t xml:space="preserve">- </w:t>
      </w:r>
      <w:r w:rsidR="00EE068A" w:rsidRPr="00EE068A">
        <w:rPr>
          <w:rFonts w:ascii="David" w:hAnsi="David" w:cs="David" w:hint="cs"/>
          <w:b/>
          <w:bCs/>
          <w:sz w:val="24"/>
          <w:szCs w:val="24"/>
          <w:rtl/>
        </w:rPr>
        <w:t xml:space="preserve">ה"משולש" שווה ל"אמבטיה" = נקודת המינימום- שמתארת מחיר שוק, בהינתן עלויות שוליות של היצרן, שבו אם היצרן ייצר הוא לא יפסיד ולא ירוויח הוא על 0 (הוא אדיש ומייצר). היא הנקודה המינימלית בעקומת ההיצע. </w:t>
      </w:r>
      <w:r w:rsidR="00EE068A" w:rsidRPr="00EE068A">
        <w:rPr>
          <w:rFonts w:ascii="David" w:hAnsi="David" w:cs="David" w:hint="cs"/>
          <w:sz w:val="24"/>
          <w:szCs w:val="24"/>
          <w:rtl/>
        </w:rPr>
        <w:t xml:space="preserve">מתחתיו אין היצע, מעליו יש היצע. מחיר השוק שממנו והלאה הוא יבחר לייצר. </w:t>
      </w:r>
    </w:p>
    <w:p w14:paraId="26B16DE9" w14:textId="2849201E" w:rsidR="00C270A3" w:rsidRPr="00B11389" w:rsidRDefault="003B3451" w:rsidP="00892B3F">
      <w:pPr>
        <w:pStyle w:val="a3"/>
        <w:numPr>
          <w:ilvl w:val="0"/>
          <w:numId w:val="11"/>
        </w:numPr>
        <w:rPr>
          <w:rFonts w:ascii="David" w:hAnsi="David" w:cs="David"/>
          <w:sz w:val="24"/>
          <w:szCs w:val="24"/>
          <w:highlight w:val="green"/>
        </w:rPr>
      </w:pPr>
      <w:r w:rsidRPr="003B3451">
        <w:rPr>
          <w:rFonts w:ascii="David" w:hAnsi="David" w:cs="David" w:hint="cs"/>
          <w:b/>
          <w:bCs/>
          <w:sz w:val="24"/>
          <w:szCs w:val="24"/>
          <w:highlight w:val="green"/>
          <w:rtl/>
        </w:rPr>
        <w:t>כאשר תהליך הייצור הוא כזה שהעלות השולית יורדת ואז עולה, אז יש מחירים בהם הייצרן לא מייצר בהם כלום. אך ממחירים מנקודת המינימום ומעלה הוא נ</w:t>
      </w:r>
      <w:r w:rsidR="00892B3F" w:rsidRPr="00892B3F">
        <w:rPr>
          <w:rFonts w:ascii="David" w:hAnsi="David" w:cs="David" w:hint="cs"/>
          <w:b/>
          <w:bCs/>
          <w:sz w:val="24"/>
          <w:szCs w:val="24"/>
          <w:highlight w:val="green"/>
          <w:rtl/>
        </w:rPr>
        <w:t>כנס לשוק בבת אחת עם המון מוצרים</w:t>
      </w:r>
      <w:r w:rsidR="00892B3F">
        <w:rPr>
          <w:rFonts w:ascii="David" w:hAnsi="David" w:cs="David" w:hint="cs"/>
          <w:b/>
          <w:bCs/>
          <w:sz w:val="24"/>
          <w:szCs w:val="24"/>
          <w:highlight w:val="green"/>
          <w:rtl/>
        </w:rPr>
        <w:t>.</w:t>
      </w:r>
    </w:p>
    <w:p w14:paraId="3D82225D" w14:textId="581199D1" w:rsidR="00B11389" w:rsidRDefault="000B48A3" w:rsidP="000B48A3">
      <w:pPr>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B48A3">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שינויים בהיצע</w:t>
      </w:r>
    </w:p>
    <w:p w14:paraId="3646D2C0" w14:textId="76A518CB" w:rsidR="000B48A3" w:rsidRPr="00CD0D6F" w:rsidRDefault="000B48A3" w:rsidP="000B48A3">
      <w:pPr>
        <w:jc w:val="center"/>
        <w:rPr>
          <w:rFonts w:ascii="David" w:hAnsi="David" w:cs="David"/>
          <w:b/>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D0D6F">
        <w:rPr>
          <w:rFonts w:ascii="David" w:hAnsi="David" w:cs="David" w:hint="cs"/>
          <w:b/>
          <w:bCs/>
          <w:sz w:val="24"/>
          <w:szCs w:val="24"/>
          <w:highlight w:val="cyan"/>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שינוי במחיר</w:t>
      </w:r>
      <w:r w:rsidRPr="00CD0D6F">
        <w:rPr>
          <w:rFonts w:ascii="David" w:hAnsi="David" w:cs="David" w:hint="cs"/>
          <w:b/>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61DFBD67" w14:textId="77777777" w:rsidR="00CD0D6F" w:rsidRDefault="00CD0D6F" w:rsidP="00CD0D6F">
      <w:pPr>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D0D6F">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ההיצע מתאר את היחס שבין הכמות המוצעת בשוק לבין מחיר השוק, ולכן ככל שהמחיר משתנה, הכמות המוצעת משתנה ולא ההיצע</w:t>
      </w:r>
      <w:r>
        <w:rPr>
          <w:rFonts w:ascii="David" w:hAnsi="David" w:cs="David" w:hint="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36B51843" w14:textId="15F1868E" w:rsidR="000B48A3" w:rsidRDefault="00CD0D6F" w:rsidP="00CD0D6F">
      <w:pPr>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D0D6F">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ההיצע מתאר את כל הכמויות המוצעות בכל מחיר ומחיר בשוק ומיוצג ע"י הגרף כולו</w:t>
      </w:r>
      <w:r>
        <w:rPr>
          <w:rFonts w:ascii="David" w:hAnsi="David" w:cs="David" w:hint="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CD0D6F">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והכמות המוצעת היא כמות המוצרים במחיר נתון ומיוצגת ע"י נק' על הגרף. התזוזה היא </w:t>
      </w:r>
      <w:r w:rsidRPr="00CD0D6F">
        <w:rPr>
          <w:rFonts w:ascii="David" w:hAnsi="David" w:cs="David"/>
          <w:b/>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על</w:t>
      </w:r>
      <w:r w:rsidRPr="00CD0D6F">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העקומה, ולא תזוזה </w:t>
      </w:r>
      <w:r w:rsidRPr="00CD0D6F">
        <w:rPr>
          <w:rFonts w:ascii="David" w:hAnsi="David" w:cs="David"/>
          <w:b/>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של</w:t>
      </w:r>
      <w:r w:rsidRPr="00CD0D6F">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כל העקומה.</w:t>
      </w:r>
    </w:p>
    <w:p w14:paraId="6DC3A576" w14:textId="77777777" w:rsidR="00CD0D6F" w:rsidRDefault="00CD0D6F" w:rsidP="00CD0D6F">
      <w:pPr>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2147DD6B" w14:textId="41578125" w:rsidR="00CD0D6F" w:rsidRDefault="00CD0D6F" w:rsidP="00CD0D6F">
      <w:pPr>
        <w:jc w:val="center"/>
        <w:rPr>
          <w:rFonts w:ascii="David" w:hAnsi="David" w:cs="David"/>
          <w:b/>
          <w:b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D0D6F">
        <w:rPr>
          <w:rFonts w:ascii="David" w:hAnsi="David" w:cs="David" w:hint="cs"/>
          <w:b/>
          <w:bCs/>
          <w:sz w:val="24"/>
          <w:szCs w:val="24"/>
          <w:highlight w:val="cyan"/>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שינויים טכנולוגיים</w:t>
      </w:r>
    </w:p>
    <w:p w14:paraId="3BB63901" w14:textId="77777777" w:rsidR="005C3D35" w:rsidRDefault="00BB6696" w:rsidP="00BB6696">
      <w:pPr>
        <w:rPr>
          <w:rFonts w:ascii="David" w:hAnsi="David" w:cs="David"/>
          <w:szCs w:val="24"/>
          <w:rtl/>
        </w:rPr>
      </w:pPr>
      <w:r w:rsidRPr="0081440E">
        <w:rPr>
          <w:rFonts w:ascii="David" w:hAnsi="David" w:cs="David"/>
          <w:szCs w:val="24"/>
          <w:rtl/>
        </w:rPr>
        <w:t xml:space="preserve">הטכנולוגיה מגדירה את יחס ההמרה בין גורמי ייצור לתפוקה, איזה סוג וכמות של גורמי ייצור דרושה על מנת להפיק סוג וכמות מסוימים של מוצרים. </w:t>
      </w:r>
    </w:p>
    <w:p w14:paraId="1376439E" w14:textId="77777777" w:rsidR="005C3D35" w:rsidRDefault="005C3D35" w:rsidP="00BB6696">
      <w:pPr>
        <w:rPr>
          <w:rFonts w:ascii="David" w:hAnsi="David" w:cs="David"/>
          <w:szCs w:val="24"/>
          <w:rtl/>
        </w:rPr>
      </w:pPr>
      <w:r w:rsidRPr="005C3D35">
        <w:rPr>
          <w:rFonts w:ascii="David" w:eastAsia="Calibri" w:hAnsi="David" w:cs="David" w:hint="cs"/>
          <w:sz w:val="24"/>
          <w:szCs w:val="24"/>
          <w:u w:val="single"/>
          <w:rtl/>
        </w:rPr>
        <w:t>הרעה טכנולוגית</w:t>
      </w:r>
      <w:r w:rsidRPr="005C3D35">
        <w:rPr>
          <w:rFonts w:ascii="David" w:eastAsia="Calibri" w:hAnsi="David" w:cs="David" w:hint="cs"/>
          <w:sz w:val="24"/>
          <w:szCs w:val="24"/>
          <w:rtl/>
        </w:rPr>
        <w:t>- הגורם הטכנולוגי שלו נפגע.</w:t>
      </w:r>
    </w:p>
    <w:p w14:paraId="55022D13" w14:textId="3C2137D3" w:rsidR="00BB6696" w:rsidRPr="0092068C" w:rsidRDefault="004D6923" w:rsidP="0092068C">
      <w:pPr>
        <w:tabs>
          <w:tab w:val="left" w:pos="5648"/>
        </w:tabs>
        <w:rPr>
          <w:rFonts w:ascii="David" w:eastAsia="Calibri" w:hAnsi="David" w:cs="David"/>
          <w:b/>
          <w:bCs/>
          <w:sz w:val="24"/>
          <w:szCs w:val="24"/>
          <w:rtl/>
        </w:rPr>
      </w:pPr>
      <w:r w:rsidRPr="004D6923">
        <w:rPr>
          <w:rFonts w:ascii="David" w:hAnsi="David" w:cs="David" w:hint="cs"/>
          <w:szCs w:val="24"/>
          <w:u w:val="single"/>
          <w:rtl/>
        </w:rPr>
        <w:t>שיפור טכנולוגי-</w:t>
      </w:r>
      <w:r w:rsidRPr="004D6923">
        <w:rPr>
          <w:rFonts w:ascii="David" w:hAnsi="David" w:cs="David" w:hint="cs"/>
          <w:sz w:val="24"/>
          <w:szCs w:val="24"/>
          <w:rtl/>
        </w:rPr>
        <w:t xml:space="preserve"> </w:t>
      </w:r>
      <w:r w:rsidR="00DD7E8F">
        <w:rPr>
          <w:rFonts w:ascii="David" w:hAnsi="David" w:cs="David" w:hint="cs"/>
          <w:szCs w:val="24"/>
          <w:rtl/>
        </w:rPr>
        <w:t xml:space="preserve"> </w:t>
      </w:r>
      <w:r w:rsidRPr="004D6923">
        <w:rPr>
          <w:rFonts w:ascii="David" w:hAnsi="David" w:cs="David" w:hint="cs"/>
          <w:szCs w:val="24"/>
          <w:rtl/>
        </w:rPr>
        <w:t>שינוי בפונקציית הייצור כך שהתפוקה השולית של גורמי ייצור עבור כל רמה של העסקת גורמי ייצור, גדלה.  תפוקה שולית גדלה בכל כמות של גורמי ייצור.</w:t>
      </w:r>
      <w:r w:rsidR="00BB6696" w:rsidRPr="0081440E">
        <w:rPr>
          <w:rFonts w:ascii="David" w:hAnsi="David" w:cs="David"/>
          <w:szCs w:val="24"/>
          <w:rtl/>
        </w:rPr>
        <w:br/>
      </w:r>
      <w:r w:rsidR="0032310F" w:rsidRPr="0081440E">
        <w:rPr>
          <w:rFonts w:ascii="David" w:eastAsia="David" w:hAnsi="David" w:cs="David"/>
          <w:sz w:val="24"/>
          <w:szCs w:val="24"/>
          <w:rtl/>
        </w:rPr>
        <w:t xml:space="preserve">שיפור טכנולוגי באופן כללי משמעותו </w:t>
      </w:r>
      <w:r w:rsidR="0032310F" w:rsidRPr="0081440E">
        <w:rPr>
          <w:rFonts w:ascii="David" w:eastAsia="David" w:hAnsi="David" w:cs="David"/>
          <w:b/>
          <w:bCs/>
          <w:sz w:val="24"/>
          <w:szCs w:val="24"/>
          <w:rtl/>
        </w:rPr>
        <w:t>גידול בתפוקה השולית</w:t>
      </w:r>
      <w:r w:rsidR="0032310F" w:rsidRPr="0081440E">
        <w:rPr>
          <w:rFonts w:ascii="David" w:eastAsia="David" w:hAnsi="David" w:cs="David"/>
          <w:sz w:val="24"/>
          <w:szCs w:val="24"/>
          <w:rtl/>
        </w:rPr>
        <w:t xml:space="preserve"> </w:t>
      </w:r>
      <w:r w:rsidR="0032310F" w:rsidRPr="0081440E">
        <w:rPr>
          <w:rFonts w:ascii="Arial" w:eastAsia="David" w:hAnsi="Arial" w:cs="Arial" w:hint="cs"/>
          <w:sz w:val="24"/>
          <w:szCs w:val="24"/>
          <w:rtl/>
        </w:rPr>
        <w:t>←</w:t>
      </w:r>
      <w:r w:rsidR="0032310F" w:rsidRPr="0081440E">
        <w:rPr>
          <w:rFonts w:ascii="David" w:eastAsia="David" w:hAnsi="David" w:cs="David"/>
          <w:sz w:val="24"/>
          <w:szCs w:val="24"/>
          <w:rtl/>
        </w:rPr>
        <w:t xml:space="preserve">גורמי ייצור מפיקים תפוקה גדולה יותר, או לחילופין, אותה תפוקה באמצעות כמות קטנה יותר/זולה יותר של גורמי ייצור. </w:t>
      </w:r>
      <w:r w:rsidR="0032310F" w:rsidRPr="0081440E">
        <w:rPr>
          <w:rFonts w:ascii="David" w:eastAsia="David" w:hAnsi="David" w:cs="David"/>
          <w:sz w:val="24"/>
          <w:szCs w:val="24"/>
          <w:rtl/>
        </w:rPr>
        <w:br/>
        <w:t xml:space="preserve">יש </w:t>
      </w:r>
      <w:r w:rsidR="0032310F" w:rsidRPr="0081440E">
        <w:rPr>
          <w:rFonts w:ascii="David" w:eastAsia="David" w:hAnsi="David" w:cs="David"/>
          <w:b/>
          <w:bCs/>
          <w:sz w:val="24"/>
          <w:szCs w:val="24"/>
          <w:rtl/>
        </w:rPr>
        <w:t>לשים לב</w:t>
      </w:r>
      <w:r w:rsidR="0032310F" w:rsidRPr="0081440E">
        <w:rPr>
          <w:rFonts w:ascii="David" w:eastAsia="David" w:hAnsi="David" w:cs="David"/>
          <w:sz w:val="24"/>
          <w:szCs w:val="24"/>
          <w:rtl/>
        </w:rPr>
        <w:t xml:space="preserve"> שהשיפור הטכנולוגי יביא לגידול בתפוקה השולית ולא הכוללת, </w:t>
      </w:r>
      <w:r w:rsidR="0032310F" w:rsidRPr="0081440E">
        <w:rPr>
          <w:rFonts w:ascii="David" w:eastAsia="David" w:hAnsi="David" w:cs="David"/>
          <w:b/>
          <w:bCs/>
          <w:sz w:val="24"/>
          <w:szCs w:val="24"/>
          <w:rtl/>
        </w:rPr>
        <w:t>כל אחד ואחד מגורמי הייצור יכול להפיק יותר ממה שהפיק קודם</w:t>
      </w:r>
      <w:r w:rsidR="0032310F" w:rsidRPr="0081440E">
        <w:rPr>
          <w:rFonts w:ascii="David" w:eastAsia="David" w:hAnsi="David" w:cs="David"/>
          <w:sz w:val="24"/>
          <w:szCs w:val="24"/>
          <w:rtl/>
        </w:rPr>
        <w:t xml:space="preserve">, תוספת התפוקה בגין כל גורם ייצור תהיה </w:t>
      </w:r>
      <w:r w:rsidR="0032310F" w:rsidRPr="0081440E">
        <w:rPr>
          <w:rFonts w:ascii="David" w:eastAsia="David" w:hAnsi="David" w:cs="David"/>
          <w:sz w:val="24"/>
          <w:szCs w:val="24"/>
          <w:highlight w:val="green"/>
          <w:u w:val="single"/>
          <w:rtl/>
        </w:rPr>
        <w:t>גדולה יותר</w:t>
      </w:r>
      <w:r w:rsidR="00DD7E8F">
        <w:rPr>
          <w:rFonts w:ascii="David" w:eastAsia="David" w:hAnsi="David" w:cs="David" w:hint="cs"/>
          <w:sz w:val="24"/>
          <w:szCs w:val="24"/>
          <w:rtl/>
        </w:rPr>
        <w:t xml:space="preserve">. לכן, </w:t>
      </w:r>
      <w:r w:rsidR="00DD7E8F" w:rsidRPr="00DD7E8F">
        <w:rPr>
          <w:rFonts w:ascii="David" w:eastAsia="Calibri" w:hAnsi="David" w:cs="David" w:hint="cs"/>
          <w:b/>
          <w:bCs/>
          <w:sz w:val="24"/>
          <w:szCs w:val="24"/>
          <w:highlight w:val="green"/>
          <w:rtl/>
        </w:rPr>
        <w:t xml:space="preserve">היצרן יבחר להעסיק עוד גורמי ייצור ולייצר יותר </w:t>
      </w:r>
      <w:r w:rsidR="00DD7E8F" w:rsidRPr="00DD7E8F">
        <w:rPr>
          <w:rFonts w:ascii="David" w:eastAsia="Calibri" w:hAnsi="David" w:cs="David"/>
          <w:b/>
          <w:bCs/>
          <w:sz w:val="24"/>
          <w:szCs w:val="24"/>
          <w:highlight w:val="green"/>
          <w:rtl/>
        </w:rPr>
        <w:t>–</w:t>
      </w:r>
      <w:r w:rsidR="00DD7E8F" w:rsidRPr="00DD7E8F">
        <w:rPr>
          <w:rFonts w:ascii="David" w:eastAsia="Calibri" w:hAnsi="David" w:cs="David" w:hint="cs"/>
          <w:b/>
          <w:bCs/>
          <w:sz w:val="24"/>
          <w:szCs w:val="24"/>
          <w:highlight w:val="green"/>
          <w:rtl/>
        </w:rPr>
        <w:t xml:space="preserve"> כאשר יש שיפור טכנולוגי.</w:t>
      </w:r>
      <w:r w:rsidR="00DD7E8F" w:rsidRPr="00DD7E8F">
        <w:rPr>
          <w:rFonts w:ascii="David" w:eastAsia="Calibri" w:hAnsi="David" w:cs="David" w:hint="cs"/>
          <w:b/>
          <w:bCs/>
          <w:sz w:val="24"/>
          <w:szCs w:val="24"/>
          <w:rtl/>
        </w:rPr>
        <w:t xml:space="preserve"> </w:t>
      </w:r>
    </w:p>
    <w:p w14:paraId="546EB7DA" w14:textId="705ACD65" w:rsidR="00E9277B" w:rsidRPr="00C87E6B" w:rsidRDefault="00FC32BD" w:rsidP="00BF2E2E">
      <w:pPr>
        <w:rPr>
          <w:rFonts w:ascii="David" w:hAnsi="David" w:cs="David"/>
          <w:b/>
          <w:bCs/>
          <w:sz w:val="32"/>
          <w:szCs w:val="32"/>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FC32BD">
        <w:rPr>
          <w:rFonts w:ascii="David" w:hAnsi="David" w:cs="David" w:hint="cs"/>
          <w:szCs w:val="24"/>
          <w:rtl/>
        </w:rPr>
        <w:t>מספיק שגורם ייצור אחד ישתפר טכנולוגית והדבר יביא לגדילה בתפוקה הכוללת.</w:t>
      </w:r>
    </w:p>
    <w:p w14:paraId="7D2B5924" w14:textId="2B82C183" w:rsidR="00FF7E5A" w:rsidRPr="00300881" w:rsidRDefault="00B57109" w:rsidP="00BE5CD9">
      <w:pPr>
        <w:spacing w:after="0"/>
        <w:jc w:val="both"/>
        <w:rPr>
          <w:rFonts w:ascii="David" w:hAnsi="David" w:cs="David"/>
          <w:b/>
          <w:bCs/>
          <w:sz w:val="24"/>
          <w:szCs w:val="24"/>
          <w:u w:val="single"/>
          <w:rtl/>
        </w:rPr>
      </w:pPr>
      <w:r w:rsidRPr="00300881">
        <w:rPr>
          <w:rFonts w:ascii="David" w:hAnsi="David" w:cs="David"/>
          <w:b/>
          <w:bCs/>
          <w:sz w:val="24"/>
          <w:szCs w:val="24"/>
          <w:u w:val="single"/>
          <w:rtl/>
        </w:rPr>
        <w:t>כיצד מושפע ההיצע</w:t>
      </w:r>
    </w:p>
    <w:p w14:paraId="441A22F7" w14:textId="634DD460" w:rsidR="002A0998" w:rsidRPr="002A0998" w:rsidRDefault="002E5438" w:rsidP="002A0998">
      <w:pPr>
        <w:pStyle w:val="a3"/>
        <w:numPr>
          <w:ilvl w:val="0"/>
          <w:numId w:val="12"/>
        </w:numPr>
        <w:jc w:val="both"/>
        <w:rPr>
          <w:rFonts w:ascii="David" w:hAnsi="David" w:cs="David"/>
          <w:sz w:val="24"/>
          <w:szCs w:val="24"/>
          <w:rtl/>
        </w:rPr>
      </w:pPr>
      <w:r w:rsidRPr="00300881">
        <w:rPr>
          <w:rFonts w:ascii="David" w:hAnsi="David" w:cs="David"/>
          <w:sz w:val="24"/>
          <w:szCs w:val="24"/>
          <w:rtl/>
        </w:rPr>
        <w:t>לאחר השיפור הטכנולוגי, התפוקה השולית גדלה לכן העלות השולית לאחר השיפור הטכנולוגי נמוכה יותר בכל רמה ורמה של תפוקה</w:t>
      </w:r>
      <w:r w:rsidR="0056556B" w:rsidRPr="00300881">
        <w:rPr>
          <w:rFonts w:ascii="David" w:hAnsi="David" w:cs="David"/>
          <w:sz w:val="24"/>
          <w:szCs w:val="24"/>
          <w:rtl/>
        </w:rPr>
        <w:t xml:space="preserve"> לאחר השינוי ההיצע יהיה שונה. נגזר מהעלות השולית והמחיר ועל כן הוא ישתנה.</w:t>
      </w:r>
      <w:r w:rsidR="002A0998" w:rsidRPr="002A0998">
        <w:rPr>
          <w:rFonts w:ascii="David" w:hAnsi="David" w:cs="David" w:hint="cs"/>
          <w:b/>
          <w:bCs/>
          <w:sz w:val="20"/>
          <w:szCs w:val="20"/>
          <w:rtl/>
        </w:rPr>
        <w:t xml:space="preserve"> </w:t>
      </w:r>
      <w:r w:rsidR="002A0998" w:rsidRPr="002A0998">
        <w:rPr>
          <w:rFonts w:ascii="David" w:hAnsi="David" w:cs="David" w:hint="cs"/>
          <w:b/>
          <w:bCs/>
          <w:sz w:val="24"/>
          <w:szCs w:val="24"/>
          <w:rtl/>
        </w:rPr>
        <w:t xml:space="preserve">עקומת ההיצע , כתוצאה מהשיפור הטכנולוגי, תנוע ימינה ולמטה, או במילים אחרות- </w:t>
      </w:r>
      <w:r w:rsidR="002A0998" w:rsidRPr="002A0998">
        <w:rPr>
          <w:rFonts w:ascii="David" w:hAnsi="David" w:cs="David" w:hint="cs"/>
          <w:b/>
          <w:bCs/>
          <w:sz w:val="24"/>
          <w:szCs w:val="24"/>
          <w:highlight w:val="green"/>
          <w:rtl/>
        </w:rPr>
        <w:t>ההיצע הגדל!</w:t>
      </w:r>
      <w:r w:rsidR="002A0998" w:rsidRPr="002A0998">
        <w:rPr>
          <w:rFonts w:ascii="David" w:hAnsi="David" w:cs="David" w:hint="cs"/>
          <w:b/>
          <w:bCs/>
          <w:sz w:val="24"/>
          <w:szCs w:val="24"/>
          <w:rtl/>
        </w:rPr>
        <w:t xml:space="preserve"> כיוון שהעלויות השוליות קטנות, ולכן היצרן ירשה לעצמו להציע יותר</w:t>
      </w:r>
      <w:r w:rsidR="002A0998" w:rsidRPr="002A0998">
        <w:rPr>
          <w:rFonts w:ascii="David" w:hAnsi="David" w:cs="David" w:hint="cs"/>
          <w:sz w:val="24"/>
          <w:szCs w:val="24"/>
          <w:rtl/>
        </w:rPr>
        <w:t xml:space="preserve">. </w:t>
      </w:r>
      <w:r w:rsidR="002A0998" w:rsidRPr="002A0998">
        <w:rPr>
          <w:rFonts w:ascii="David" w:hAnsi="David" w:cs="David" w:hint="cs"/>
          <w:b/>
          <w:bCs/>
          <w:sz w:val="24"/>
          <w:szCs w:val="24"/>
          <w:rtl/>
        </w:rPr>
        <w:t xml:space="preserve">כתוצאה מהרעה טכנולוגית, עקומת ההיצע תנוע שמאלה ולמעלה, או במילים אחרות- </w:t>
      </w:r>
      <w:r w:rsidR="002A0998" w:rsidRPr="00E2342D">
        <w:rPr>
          <w:rFonts w:ascii="David" w:hAnsi="David" w:cs="David" w:hint="cs"/>
          <w:b/>
          <w:bCs/>
          <w:sz w:val="24"/>
          <w:szCs w:val="24"/>
          <w:highlight w:val="green"/>
          <w:rtl/>
        </w:rPr>
        <w:t>ההיצע קטן.</w:t>
      </w:r>
      <w:r w:rsidR="002A0998" w:rsidRPr="002A0998">
        <w:rPr>
          <w:rFonts w:ascii="David" w:hAnsi="David" w:cs="David" w:hint="cs"/>
          <w:sz w:val="24"/>
          <w:szCs w:val="24"/>
          <w:rtl/>
        </w:rPr>
        <w:t xml:space="preserve"> </w:t>
      </w:r>
    </w:p>
    <w:p w14:paraId="2608095D" w14:textId="616780AD" w:rsidR="00E2342D" w:rsidRDefault="002A0998" w:rsidP="00E2342D">
      <w:pPr>
        <w:pStyle w:val="a3"/>
        <w:numPr>
          <w:ilvl w:val="0"/>
          <w:numId w:val="12"/>
        </w:numPr>
        <w:jc w:val="both"/>
        <w:rPr>
          <w:rFonts w:ascii="David" w:hAnsi="David" w:cs="David"/>
          <w:sz w:val="24"/>
          <w:szCs w:val="24"/>
        </w:rPr>
      </w:pPr>
      <w:r w:rsidRPr="002A0998">
        <w:rPr>
          <w:rFonts w:ascii="David" w:hAnsi="David" w:cs="David" w:hint="cs"/>
          <w:sz w:val="24"/>
          <w:szCs w:val="24"/>
          <w:rtl/>
        </w:rPr>
        <w:t>ההיצע גדל= בכל מחיר ומחיר הכמות המוצעת גדלה</w:t>
      </w:r>
      <w:r w:rsidR="00E2342D">
        <w:rPr>
          <w:rFonts w:ascii="David" w:hAnsi="David" w:cs="David" w:hint="cs"/>
          <w:sz w:val="24"/>
          <w:szCs w:val="24"/>
          <w:rtl/>
        </w:rPr>
        <w:t>\ ההיצע קטן= בכל מחיר ומחיר הכמות המוצעת קטנה.</w:t>
      </w:r>
    </w:p>
    <w:p w14:paraId="26871320" w14:textId="54ED6788" w:rsidR="00B11389" w:rsidRDefault="00BF2E2E" w:rsidP="00BF2E2E">
      <w:pPr>
        <w:pStyle w:val="a3"/>
        <w:numPr>
          <w:ilvl w:val="0"/>
          <w:numId w:val="12"/>
        </w:numPr>
        <w:tabs>
          <w:tab w:val="left" w:pos="5648"/>
        </w:tabs>
        <w:jc w:val="both"/>
        <w:rPr>
          <w:rFonts w:ascii="David" w:hAnsi="David" w:cs="David"/>
          <w:b/>
          <w:bCs/>
          <w:sz w:val="24"/>
          <w:szCs w:val="24"/>
        </w:rPr>
      </w:pPr>
      <w:r w:rsidRPr="00BF2E2E">
        <w:rPr>
          <w:rFonts w:ascii="David" w:hAnsi="David" w:cs="David" w:hint="cs"/>
          <w:b/>
          <w:bCs/>
          <w:sz w:val="24"/>
          <w:szCs w:val="24"/>
          <w:highlight w:val="green"/>
          <w:rtl/>
        </w:rPr>
        <w:t>שיפור טכנולוגי מפחית את העלות השולית בייצור מוצרים.</w:t>
      </w:r>
      <w:r w:rsidRPr="00BF2E2E">
        <w:rPr>
          <w:rFonts w:ascii="David" w:hAnsi="David" w:cs="David" w:hint="cs"/>
          <w:b/>
          <w:bCs/>
          <w:sz w:val="24"/>
          <w:szCs w:val="24"/>
          <w:rtl/>
        </w:rPr>
        <w:t xml:space="preserve"> גידול בתפוקה השולית = הפחתת בעלות השולית.</w:t>
      </w:r>
    </w:p>
    <w:p w14:paraId="32A9A6D9" w14:textId="7C718616" w:rsidR="00FD75A0" w:rsidRPr="00BF2E2E" w:rsidRDefault="00FD75A0" w:rsidP="00FD75A0">
      <w:pPr>
        <w:pStyle w:val="a3"/>
        <w:tabs>
          <w:tab w:val="left" w:pos="5648"/>
        </w:tabs>
        <w:jc w:val="both"/>
        <w:rPr>
          <w:rFonts w:ascii="David" w:hAnsi="David" w:cs="David"/>
          <w:b/>
          <w:bCs/>
          <w:sz w:val="24"/>
          <w:szCs w:val="24"/>
          <w:rtl/>
        </w:rPr>
      </w:pPr>
      <w:r>
        <w:rPr>
          <w:noProof/>
        </w:rPr>
        <w:drawing>
          <wp:inline distT="0" distB="0" distL="0" distR="0" wp14:anchorId="2A31F507" wp14:editId="5991CAE8">
            <wp:extent cx="2448267" cy="1762371"/>
            <wp:effectExtent l="0" t="0" r="9525" b="9525"/>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48267" cy="1762371"/>
                    </a:xfrm>
                    <a:prstGeom prst="rect">
                      <a:avLst/>
                    </a:prstGeom>
                  </pic:spPr>
                </pic:pic>
              </a:graphicData>
            </a:graphic>
          </wp:inline>
        </w:drawing>
      </w:r>
    </w:p>
    <w:p w14:paraId="32ECDBFE" w14:textId="77777777" w:rsidR="00B11389" w:rsidRPr="00CB1E9D" w:rsidRDefault="00B11389" w:rsidP="00B11389">
      <w:pPr>
        <w:pStyle w:val="a3"/>
        <w:jc w:val="both"/>
        <w:rPr>
          <w:rFonts w:ascii="David" w:hAnsi="David" w:cs="David"/>
          <w:sz w:val="24"/>
          <w:szCs w:val="24"/>
        </w:rPr>
      </w:pPr>
    </w:p>
    <w:p w14:paraId="72A7E040" w14:textId="6BA7281D" w:rsidR="00FE1694" w:rsidRPr="00300881" w:rsidRDefault="00BE5CD9" w:rsidP="00BF2E2E">
      <w:pPr>
        <w:pStyle w:val="a3"/>
        <w:spacing w:after="0"/>
        <w:ind w:left="279"/>
        <w:jc w:val="center"/>
        <w:rPr>
          <w:rFonts w:ascii="David" w:hAnsi="David" w:cs="David"/>
          <w:b/>
          <w:bCs/>
          <w:sz w:val="24"/>
          <w:szCs w:val="24"/>
          <w:u w:val="single"/>
          <w:rtl/>
        </w:rPr>
      </w:pPr>
      <w:r w:rsidRPr="00300881">
        <w:rPr>
          <w:rFonts w:ascii="David" w:hAnsi="David" w:cs="David"/>
          <w:b/>
          <w:bCs/>
          <w:sz w:val="24"/>
          <w:szCs w:val="24"/>
          <w:highlight w:val="cyan"/>
          <w:u w:val="single"/>
          <w:rtl/>
        </w:rPr>
        <w:t>שינויים בעלויות המשתנות</w:t>
      </w:r>
      <w:r w:rsidR="00F167E7" w:rsidRPr="00300881">
        <w:rPr>
          <w:rFonts w:ascii="David" w:hAnsi="David" w:cs="David"/>
          <w:b/>
          <w:bCs/>
          <w:sz w:val="24"/>
          <w:szCs w:val="24"/>
          <w:highlight w:val="cyan"/>
          <w:u w:val="single"/>
          <w:rtl/>
        </w:rPr>
        <w:t xml:space="preserve"> (שני דרכים לבחון את ההשפעה):</w:t>
      </w:r>
    </w:p>
    <w:p w14:paraId="233153F5" w14:textId="062F405A" w:rsidR="00F167E7" w:rsidRPr="00300881" w:rsidRDefault="00351442" w:rsidP="00B90C0A">
      <w:pPr>
        <w:pStyle w:val="a3"/>
        <w:numPr>
          <w:ilvl w:val="0"/>
          <w:numId w:val="2"/>
        </w:numPr>
        <w:spacing w:after="0"/>
        <w:jc w:val="both"/>
        <w:rPr>
          <w:rFonts w:ascii="David" w:hAnsi="David" w:cs="David"/>
          <w:b/>
          <w:bCs/>
          <w:sz w:val="24"/>
          <w:szCs w:val="24"/>
          <w:u w:val="single"/>
        </w:rPr>
      </w:pPr>
      <w:r w:rsidRPr="00300881">
        <w:rPr>
          <w:rFonts w:ascii="David" w:hAnsi="David" w:cs="David"/>
          <w:sz w:val="24"/>
          <w:szCs w:val="24"/>
          <w:rtl/>
        </w:rPr>
        <w:t xml:space="preserve">ניתן לבחון לפי </w:t>
      </w:r>
      <w:r w:rsidR="006B5C34" w:rsidRPr="00300881">
        <w:rPr>
          <w:rFonts w:ascii="David" w:hAnsi="David" w:cs="David"/>
          <w:sz w:val="24"/>
          <w:szCs w:val="24"/>
          <w:rtl/>
        </w:rPr>
        <w:t>הפדיון הכולל פחות העלות הכוללת</w:t>
      </w:r>
      <w:r w:rsidR="006203B2">
        <w:rPr>
          <w:rFonts w:ascii="David" w:hAnsi="David" w:cs="David" w:hint="cs"/>
          <w:sz w:val="24"/>
          <w:szCs w:val="24"/>
          <w:rtl/>
        </w:rPr>
        <w:t>.</w:t>
      </w:r>
    </w:p>
    <w:p w14:paraId="50D66C41" w14:textId="35774D2A" w:rsidR="00F002D7" w:rsidRDefault="00F162A4" w:rsidP="00B90C0A">
      <w:pPr>
        <w:pStyle w:val="a3"/>
        <w:numPr>
          <w:ilvl w:val="0"/>
          <w:numId w:val="2"/>
        </w:numPr>
        <w:spacing w:after="0"/>
        <w:jc w:val="both"/>
        <w:rPr>
          <w:rFonts w:ascii="David" w:hAnsi="David" w:cs="David"/>
          <w:b/>
          <w:bCs/>
          <w:sz w:val="24"/>
          <w:szCs w:val="24"/>
          <w:u w:val="single"/>
        </w:rPr>
      </w:pPr>
      <w:r w:rsidRPr="00300881">
        <w:rPr>
          <w:rFonts w:ascii="David" w:hAnsi="David" w:cs="David"/>
          <w:sz w:val="24"/>
          <w:szCs w:val="24"/>
          <w:rtl/>
        </w:rPr>
        <w:t xml:space="preserve">בחינה של הכמות עבורה העלות השולית שווה לפדיון השולי. </w:t>
      </w:r>
      <w:r w:rsidR="004F46C7" w:rsidRPr="00300881">
        <w:rPr>
          <w:rFonts w:ascii="David" w:hAnsi="David" w:cs="David"/>
          <w:b/>
          <w:bCs/>
          <w:sz w:val="24"/>
          <w:szCs w:val="24"/>
          <w:rtl/>
        </w:rPr>
        <w:t>במידה והעלות המ</w:t>
      </w:r>
      <w:r w:rsidR="006B5C34" w:rsidRPr="00300881">
        <w:rPr>
          <w:rFonts w:ascii="David" w:hAnsi="David" w:cs="David"/>
          <w:b/>
          <w:bCs/>
          <w:sz w:val="24"/>
          <w:szCs w:val="24"/>
          <w:rtl/>
        </w:rPr>
        <w:t>ש</w:t>
      </w:r>
      <w:r w:rsidR="004F46C7" w:rsidRPr="00300881">
        <w:rPr>
          <w:rFonts w:ascii="David" w:hAnsi="David" w:cs="David"/>
          <w:b/>
          <w:bCs/>
          <w:sz w:val="24"/>
          <w:szCs w:val="24"/>
          <w:rtl/>
        </w:rPr>
        <w:t xml:space="preserve">תנה גדלה </w:t>
      </w:r>
      <w:r w:rsidR="004F46C7" w:rsidRPr="00300881">
        <w:rPr>
          <w:rFonts w:ascii="David" w:hAnsi="David" w:cs="David"/>
          <w:b/>
          <w:bCs/>
          <w:sz w:val="24"/>
          <w:szCs w:val="24"/>
        </w:rPr>
        <w:sym w:font="Wingdings" w:char="F0DF"/>
      </w:r>
      <w:r w:rsidR="004F46C7" w:rsidRPr="00300881">
        <w:rPr>
          <w:rFonts w:ascii="David" w:hAnsi="David" w:cs="David"/>
          <w:b/>
          <w:bCs/>
          <w:sz w:val="24"/>
          <w:szCs w:val="24"/>
          <w:rtl/>
        </w:rPr>
        <w:t xml:space="preserve"> </w:t>
      </w:r>
      <w:r w:rsidR="000926C5" w:rsidRPr="00300881">
        <w:rPr>
          <w:rFonts w:ascii="David" w:hAnsi="David" w:cs="David"/>
          <w:b/>
          <w:bCs/>
          <w:sz w:val="24"/>
          <w:szCs w:val="24"/>
          <w:rtl/>
        </w:rPr>
        <w:t>היצרן מעסיק פחות גורמי ייצור ומכאן שמייצר פחות מוצרים</w:t>
      </w:r>
      <w:r w:rsidR="00AC1A34" w:rsidRPr="00300881">
        <w:rPr>
          <w:rFonts w:ascii="David" w:hAnsi="David" w:cs="David"/>
          <w:b/>
          <w:bCs/>
          <w:sz w:val="24"/>
          <w:szCs w:val="24"/>
          <w:rtl/>
        </w:rPr>
        <w:t xml:space="preserve">. </w:t>
      </w:r>
      <w:r w:rsidR="00AC1A34" w:rsidRPr="00300881">
        <w:rPr>
          <w:rFonts w:ascii="David" w:hAnsi="David" w:cs="David"/>
          <w:sz w:val="24"/>
          <w:szCs w:val="24"/>
          <w:rtl/>
        </w:rPr>
        <w:t>לאחר השינוי</w:t>
      </w:r>
      <w:r w:rsidR="00177A3E" w:rsidRPr="00300881">
        <w:rPr>
          <w:rFonts w:ascii="David" w:hAnsi="David" w:cs="David"/>
          <w:sz w:val="24"/>
          <w:szCs w:val="24"/>
          <w:rtl/>
        </w:rPr>
        <w:t xml:space="preserve">, </w:t>
      </w:r>
      <w:r w:rsidR="00F853DC" w:rsidRPr="00300881">
        <w:rPr>
          <w:rFonts w:ascii="David" w:hAnsi="David" w:cs="David"/>
          <w:sz w:val="24"/>
          <w:szCs w:val="24"/>
          <w:rtl/>
        </w:rPr>
        <w:t>ת</w:t>
      </w:r>
      <w:r w:rsidR="00177A3E" w:rsidRPr="00300881">
        <w:rPr>
          <w:rFonts w:ascii="David" w:hAnsi="David" w:cs="David"/>
          <w:sz w:val="24"/>
          <w:szCs w:val="24"/>
          <w:rtl/>
        </w:rPr>
        <w:t xml:space="preserve">וספת העלות בגין כל יח' </w:t>
      </w:r>
      <w:proofErr w:type="spellStart"/>
      <w:r w:rsidR="00177A3E" w:rsidRPr="00300881">
        <w:rPr>
          <w:rFonts w:ascii="David" w:hAnsi="David" w:cs="David"/>
          <w:sz w:val="24"/>
          <w:szCs w:val="24"/>
          <w:rtl/>
        </w:rPr>
        <w:t>ג"י</w:t>
      </w:r>
      <w:proofErr w:type="spellEnd"/>
      <w:r w:rsidR="00177A3E" w:rsidRPr="00300881">
        <w:rPr>
          <w:rFonts w:ascii="David" w:hAnsi="David" w:cs="David"/>
          <w:sz w:val="24"/>
          <w:szCs w:val="24"/>
          <w:rtl/>
        </w:rPr>
        <w:t xml:space="preserve"> גדלה, </w:t>
      </w:r>
      <w:r w:rsidR="00162A29" w:rsidRPr="00300881">
        <w:rPr>
          <w:rFonts w:ascii="David" w:hAnsi="David" w:cs="David"/>
          <w:sz w:val="24"/>
          <w:szCs w:val="24"/>
          <w:rtl/>
        </w:rPr>
        <w:t xml:space="preserve">וזאת חלקי התפוקה השולית של העובד </w:t>
      </w:r>
      <w:r w:rsidR="00162A29" w:rsidRPr="00300881">
        <w:rPr>
          <w:rFonts w:ascii="David" w:hAnsi="David" w:cs="David"/>
          <w:sz w:val="24"/>
          <w:szCs w:val="24"/>
        </w:rPr>
        <w:sym w:font="Wingdings" w:char="F0DF"/>
      </w:r>
      <w:r w:rsidR="00162A29" w:rsidRPr="00300881">
        <w:rPr>
          <w:rFonts w:ascii="David" w:hAnsi="David" w:cs="David"/>
          <w:sz w:val="24"/>
          <w:szCs w:val="24"/>
          <w:rtl/>
        </w:rPr>
        <w:t xml:space="preserve"> ומכאן שהעלות השולית גדלה. </w:t>
      </w:r>
      <w:r w:rsidR="005B6E86" w:rsidRPr="00300881">
        <w:rPr>
          <w:rFonts w:ascii="David" w:hAnsi="David" w:cs="David"/>
          <w:sz w:val="24"/>
          <w:szCs w:val="24"/>
          <w:rtl/>
        </w:rPr>
        <w:t xml:space="preserve"> </w:t>
      </w:r>
      <w:r w:rsidR="005B6E86" w:rsidRPr="00FA7B93">
        <w:rPr>
          <w:rFonts w:ascii="David" w:hAnsi="David" w:cs="David"/>
          <w:b/>
          <w:bCs/>
          <w:sz w:val="24"/>
          <w:szCs w:val="24"/>
          <w:highlight w:val="green"/>
          <w:rtl/>
        </w:rPr>
        <w:t>לאחר גידול בעלויות השוליות גרף ההיצע ינוע שמאלה ולמעלה</w:t>
      </w:r>
      <w:r w:rsidR="005B6E86" w:rsidRPr="00FA7B93">
        <w:rPr>
          <w:rFonts w:ascii="David" w:hAnsi="David" w:cs="David"/>
          <w:sz w:val="24"/>
          <w:szCs w:val="24"/>
          <w:highlight w:val="green"/>
          <w:rtl/>
        </w:rPr>
        <w:t>.</w:t>
      </w:r>
      <w:r w:rsidR="00F70A69" w:rsidRPr="00300881">
        <w:rPr>
          <w:rFonts w:ascii="David" w:hAnsi="David" w:cs="David"/>
          <w:sz w:val="24"/>
          <w:szCs w:val="24"/>
          <w:rtl/>
        </w:rPr>
        <w:t xml:space="preserve"> זאת מאחר ובכל מחיר הכמות המוצעת קטנה.</w:t>
      </w:r>
    </w:p>
    <w:p w14:paraId="6E887F97" w14:textId="289268B3" w:rsidR="00AB282F" w:rsidRPr="00AB282F" w:rsidRDefault="00AB282F" w:rsidP="00D84264">
      <w:pPr>
        <w:pStyle w:val="a3"/>
        <w:numPr>
          <w:ilvl w:val="0"/>
          <w:numId w:val="2"/>
        </w:numPr>
        <w:tabs>
          <w:tab w:val="left" w:pos="5648"/>
        </w:tabs>
        <w:jc w:val="both"/>
        <w:rPr>
          <w:rFonts w:ascii="David" w:hAnsi="David" w:cs="David"/>
          <w:sz w:val="24"/>
          <w:szCs w:val="24"/>
          <w:rtl/>
        </w:rPr>
      </w:pPr>
      <w:r w:rsidRPr="00AB282F">
        <w:rPr>
          <w:rFonts w:ascii="David" w:hAnsi="David" w:cs="David" w:hint="cs"/>
          <w:b/>
          <w:bCs/>
          <w:sz w:val="24"/>
          <w:szCs w:val="24"/>
          <w:rtl/>
        </w:rPr>
        <w:t>השינוי בעלות המשתנה גרמה להפחתה בהעסקת גורמי הייצור.</w:t>
      </w:r>
      <w:r w:rsidRPr="00AB282F">
        <w:rPr>
          <w:rFonts w:ascii="David" w:hAnsi="David" w:cs="David" w:hint="cs"/>
          <w:sz w:val="24"/>
          <w:szCs w:val="24"/>
          <w:rtl/>
        </w:rPr>
        <w:t xml:space="preserve"> </w:t>
      </w:r>
      <w:r w:rsidR="00D84264" w:rsidRPr="00D84264">
        <w:rPr>
          <w:rFonts w:ascii="David" w:hAnsi="David" w:cs="David"/>
          <w:b/>
          <w:bCs/>
          <w:sz w:val="24"/>
          <w:szCs w:val="24"/>
          <w:highlight w:val="green"/>
          <w:rtl/>
        </w:rPr>
        <w:t>כשהעלויות המשתנות גדלות ההיצע קטן, וכשהעלויות המשתנות קטנות ההיצע גדל.</w:t>
      </w:r>
    </w:p>
    <w:p w14:paraId="58F4A4FE" w14:textId="77777777" w:rsidR="00FA7B93" w:rsidRPr="00FA7B93" w:rsidRDefault="00FA7B93" w:rsidP="00FA7B93">
      <w:pPr>
        <w:pStyle w:val="a3"/>
        <w:numPr>
          <w:ilvl w:val="0"/>
          <w:numId w:val="2"/>
        </w:numPr>
        <w:tabs>
          <w:tab w:val="left" w:pos="5648"/>
        </w:tabs>
        <w:jc w:val="both"/>
        <w:rPr>
          <w:rFonts w:ascii="David" w:hAnsi="David" w:cs="David"/>
          <w:sz w:val="24"/>
          <w:szCs w:val="24"/>
          <w:rtl/>
        </w:rPr>
      </w:pPr>
      <w:r w:rsidRPr="00FA7B93">
        <w:rPr>
          <w:rFonts w:ascii="David" w:hAnsi="David" w:cs="David" w:hint="cs"/>
          <w:sz w:val="24"/>
          <w:szCs w:val="24"/>
          <w:rtl/>
        </w:rPr>
        <w:t xml:space="preserve">אם העלויות המשתנות קטנות, עלות שולית פוחתת </w:t>
      </w:r>
      <w:r w:rsidRPr="00467D29">
        <w:sym w:font="Wingdings" w:char="F0DF"/>
      </w:r>
      <w:r w:rsidRPr="00FA7B93">
        <w:rPr>
          <w:rFonts w:ascii="David" w:hAnsi="David" w:cs="David" w:hint="cs"/>
          <w:sz w:val="24"/>
          <w:szCs w:val="24"/>
          <w:rtl/>
        </w:rPr>
        <w:t xml:space="preserve"> עקומת העלות השולית נעה למטה בהתאמה. </w:t>
      </w:r>
    </w:p>
    <w:p w14:paraId="3CD81777" w14:textId="111E375B" w:rsidR="00AB282F" w:rsidRDefault="00AB282F" w:rsidP="00FA7B93">
      <w:pPr>
        <w:pStyle w:val="a3"/>
        <w:spacing w:after="0"/>
        <w:jc w:val="both"/>
        <w:rPr>
          <w:rFonts w:ascii="David" w:hAnsi="David" w:cs="David"/>
          <w:b/>
          <w:bCs/>
          <w:sz w:val="24"/>
          <w:szCs w:val="24"/>
          <w:u w:val="single"/>
          <w:rtl/>
        </w:rPr>
      </w:pPr>
    </w:p>
    <w:p w14:paraId="4F3E54AE" w14:textId="77777777" w:rsidR="00FD75A0" w:rsidRPr="00300881" w:rsidRDefault="00FD75A0" w:rsidP="00FA7B93">
      <w:pPr>
        <w:pStyle w:val="a3"/>
        <w:spacing w:after="0"/>
        <w:jc w:val="both"/>
        <w:rPr>
          <w:rFonts w:ascii="David" w:hAnsi="David" w:cs="David"/>
          <w:b/>
          <w:bCs/>
          <w:sz w:val="24"/>
          <w:szCs w:val="24"/>
          <w:u w:val="single"/>
        </w:rPr>
      </w:pPr>
    </w:p>
    <w:p w14:paraId="52468D30" w14:textId="238217C3" w:rsidR="002E5438" w:rsidRPr="00300881" w:rsidRDefault="00177A3E" w:rsidP="00F002D7">
      <w:pPr>
        <w:pStyle w:val="a3"/>
        <w:spacing w:after="0"/>
        <w:jc w:val="both"/>
        <w:rPr>
          <w:rFonts w:ascii="David" w:hAnsi="David" w:cs="David"/>
          <w:b/>
          <w:bCs/>
          <w:sz w:val="24"/>
          <w:szCs w:val="24"/>
          <w:u w:val="single"/>
        </w:rPr>
      </w:pPr>
      <w:r w:rsidRPr="00300881">
        <w:rPr>
          <w:rFonts w:ascii="David" w:hAnsi="David" w:cs="David"/>
          <w:sz w:val="24"/>
          <w:szCs w:val="24"/>
          <w:rtl/>
        </w:rPr>
        <w:t xml:space="preserve"> </w:t>
      </w:r>
    </w:p>
    <w:p w14:paraId="23B1C905" w14:textId="767990A4" w:rsidR="00160223" w:rsidRDefault="00A62530" w:rsidP="00160223">
      <w:pPr>
        <w:spacing w:after="0"/>
        <w:jc w:val="center"/>
        <w:rPr>
          <w:rFonts w:ascii="David" w:hAnsi="David" w:cs="David"/>
          <w:sz w:val="24"/>
          <w:szCs w:val="24"/>
          <w:rtl/>
        </w:rPr>
      </w:pPr>
      <w:r w:rsidRPr="00160223">
        <w:rPr>
          <w:rFonts w:ascii="David" w:hAnsi="David" w:cs="David"/>
          <w:b/>
          <w:bCs/>
          <w:sz w:val="24"/>
          <w:szCs w:val="24"/>
          <w:highlight w:val="cyan"/>
          <w:u w:val="single"/>
          <w:rtl/>
        </w:rPr>
        <w:lastRenderedPageBreak/>
        <w:t>שינויים בעלויות הקבועות:</w:t>
      </w:r>
    </w:p>
    <w:p w14:paraId="756ECD65" w14:textId="12FA3436" w:rsidR="00A62530" w:rsidRPr="00160223" w:rsidRDefault="00FE1643" w:rsidP="008E5A5B">
      <w:pPr>
        <w:spacing w:after="0"/>
        <w:ind w:left="476"/>
        <w:jc w:val="both"/>
        <w:rPr>
          <w:rFonts w:ascii="David" w:hAnsi="David" w:cs="David"/>
          <w:b/>
          <w:bCs/>
          <w:sz w:val="24"/>
          <w:szCs w:val="24"/>
          <w:u w:val="single"/>
        </w:rPr>
      </w:pPr>
      <w:r w:rsidRPr="00160223">
        <w:rPr>
          <w:rFonts w:ascii="David" w:hAnsi="David" w:cs="David"/>
          <w:sz w:val="24"/>
          <w:szCs w:val="24"/>
          <w:rtl/>
        </w:rPr>
        <w:t>עלות קבועה אינה תלויה בתפוקה.</w:t>
      </w:r>
    </w:p>
    <w:p w14:paraId="28C24492" w14:textId="2B3C49C1" w:rsidR="00F002D7" w:rsidRPr="00300881" w:rsidRDefault="00E906B0" w:rsidP="00F002D7">
      <w:pPr>
        <w:pStyle w:val="a3"/>
        <w:numPr>
          <w:ilvl w:val="0"/>
          <w:numId w:val="1"/>
        </w:numPr>
        <w:spacing w:after="0"/>
        <w:ind w:left="563" w:hanging="87"/>
        <w:jc w:val="both"/>
        <w:rPr>
          <w:rFonts w:ascii="David" w:hAnsi="David" w:cs="David"/>
          <w:sz w:val="24"/>
          <w:szCs w:val="24"/>
        </w:rPr>
      </w:pPr>
      <w:r w:rsidRPr="00300881">
        <w:rPr>
          <w:rFonts w:ascii="David" w:hAnsi="David" w:cs="David"/>
          <w:sz w:val="24"/>
          <w:szCs w:val="24"/>
          <w:u w:val="single"/>
          <w:rtl/>
        </w:rPr>
        <w:t>עלות קבועה לא משפיעה על החלטת היצר</w:t>
      </w:r>
      <w:r w:rsidR="002C41F4" w:rsidRPr="00300881">
        <w:rPr>
          <w:rFonts w:ascii="David" w:hAnsi="David" w:cs="David"/>
          <w:sz w:val="24"/>
          <w:szCs w:val="24"/>
          <w:u w:val="single"/>
          <w:rtl/>
        </w:rPr>
        <w:t>ן</w:t>
      </w:r>
      <w:r w:rsidRPr="00300881">
        <w:rPr>
          <w:rFonts w:ascii="David" w:hAnsi="David" w:cs="David"/>
          <w:sz w:val="24"/>
          <w:szCs w:val="24"/>
          <w:rtl/>
        </w:rPr>
        <w:t>, משום שהעלות השולית לא משתנה</w:t>
      </w:r>
      <w:r w:rsidR="002C41F4" w:rsidRPr="00300881">
        <w:rPr>
          <w:rFonts w:ascii="David" w:hAnsi="David" w:cs="David"/>
          <w:sz w:val="24"/>
          <w:szCs w:val="24"/>
          <w:rtl/>
        </w:rPr>
        <w:t xml:space="preserve"> – לא מחשיבים אותה בתוספת העלויות. כלומר העלות קבועה לא משפיעה על העלות השולית כי הוא </w:t>
      </w:r>
      <w:r w:rsidR="002C41F4" w:rsidRPr="00300881">
        <w:rPr>
          <w:rFonts w:ascii="David" w:hAnsi="David" w:cs="David"/>
          <w:b/>
          <w:bCs/>
          <w:sz w:val="24"/>
          <w:szCs w:val="24"/>
          <w:rtl/>
        </w:rPr>
        <w:t>גם ככה מוציא אותה</w:t>
      </w:r>
      <w:r w:rsidR="002C41F4" w:rsidRPr="00300881">
        <w:rPr>
          <w:rFonts w:ascii="David" w:hAnsi="David" w:cs="David"/>
          <w:sz w:val="24"/>
          <w:szCs w:val="24"/>
          <w:rtl/>
        </w:rPr>
        <w:t>.</w:t>
      </w:r>
    </w:p>
    <w:p w14:paraId="42E63DFD" w14:textId="44443968" w:rsidR="00DB20BE" w:rsidRPr="00300881" w:rsidRDefault="00DB20BE" w:rsidP="00F002D7">
      <w:pPr>
        <w:pStyle w:val="a3"/>
        <w:numPr>
          <w:ilvl w:val="0"/>
          <w:numId w:val="1"/>
        </w:numPr>
        <w:spacing w:after="0"/>
        <w:ind w:left="563" w:hanging="87"/>
        <w:jc w:val="both"/>
        <w:rPr>
          <w:rFonts w:ascii="David" w:hAnsi="David" w:cs="David"/>
          <w:sz w:val="24"/>
          <w:szCs w:val="24"/>
        </w:rPr>
      </w:pPr>
      <w:r w:rsidRPr="00300881">
        <w:rPr>
          <w:rFonts w:ascii="David" w:hAnsi="David" w:cs="David"/>
          <w:sz w:val="24"/>
          <w:szCs w:val="24"/>
          <w:u w:val="single"/>
          <w:rtl/>
        </w:rPr>
        <w:t xml:space="preserve">אם העלות השולית לא השתנתה </w:t>
      </w:r>
      <w:r w:rsidR="005D16BA" w:rsidRPr="00300881">
        <w:rPr>
          <w:rFonts w:ascii="David" w:hAnsi="David" w:cs="David"/>
          <w:sz w:val="24"/>
          <w:szCs w:val="24"/>
        </w:rPr>
        <w:sym w:font="Wingdings" w:char="F0DF"/>
      </w:r>
      <w:r w:rsidR="005D16BA" w:rsidRPr="00300881">
        <w:rPr>
          <w:rFonts w:ascii="David" w:hAnsi="David" w:cs="David"/>
          <w:sz w:val="24"/>
          <w:szCs w:val="24"/>
          <w:rtl/>
        </w:rPr>
        <w:t xml:space="preserve"> גרף העלויות השוליות יישאר אותו דבר ומכאן שגם גרף ההיצע לא ישתנה.</w:t>
      </w:r>
    </w:p>
    <w:p w14:paraId="14655F43" w14:textId="78204851" w:rsidR="00F942E0" w:rsidRPr="00300881" w:rsidRDefault="003D1803" w:rsidP="00D80FF6">
      <w:pPr>
        <w:pStyle w:val="a3"/>
        <w:numPr>
          <w:ilvl w:val="0"/>
          <w:numId w:val="1"/>
        </w:numPr>
        <w:spacing w:after="0"/>
        <w:ind w:left="563" w:hanging="87"/>
        <w:jc w:val="both"/>
        <w:rPr>
          <w:rFonts w:ascii="David" w:hAnsi="David" w:cs="David"/>
          <w:sz w:val="24"/>
          <w:szCs w:val="24"/>
        </w:rPr>
      </w:pPr>
      <w:r w:rsidRPr="004540C6">
        <w:rPr>
          <w:rFonts w:ascii="David" w:hAnsi="David" w:cs="David" w:hint="cs"/>
          <w:sz w:val="24"/>
          <w:szCs w:val="24"/>
          <w:highlight w:val="green"/>
          <w:rtl/>
        </w:rPr>
        <w:t>שינויים בעלות הקבועה אינם משנים את ההיצע</w:t>
      </w:r>
      <w:r>
        <w:rPr>
          <w:rFonts w:ascii="David" w:hAnsi="David" w:cs="David" w:hint="cs"/>
          <w:sz w:val="24"/>
          <w:szCs w:val="24"/>
          <w:rtl/>
        </w:rPr>
        <w:t>.</w:t>
      </w:r>
      <w:r w:rsidR="00610114" w:rsidRPr="00300881">
        <w:rPr>
          <w:rFonts w:ascii="David" w:hAnsi="David" w:cs="David"/>
          <w:sz w:val="24"/>
          <w:szCs w:val="24"/>
          <w:rtl/>
        </w:rPr>
        <w:t xml:space="preserve"> העלות השולית לא מושפעת אבל </w:t>
      </w:r>
      <w:r w:rsidR="00610114" w:rsidRPr="00300881">
        <w:rPr>
          <w:rFonts w:ascii="David" w:hAnsi="David" w:cs="David"/>
          <w:b/>
          <w:bCs/>
          <w:sz w:val="24"/>
          <w:szCs w:val="24"/>
          <w:rtl/>
        </w:rPr>
        <w:t>הרווח הכולל כ</w:t>
      </w:r>
      <w:r w:rsidR="00D80FF6" w:rsidRPr="00300881">
        <w:rPr>
          <w:rFonts w:ascii="David" w:hAnsi="David" w:cs="David"/>
          <w:b/>
          <w:bCs/>
          <w:sz w:val="24"/>
          <w:szCs w:val="24"/>
          <w:rtl/>
        </w:rPr>
        <w:t>ן</w:t>
      </w:r>
      <w:r w:rsidR="00610114" w:rsidRPr="00300881">
        <w:rPr>
          <w:rFonts w:ascii="David" w:hAnsi="David" w:cs="David"/>
          <w:b/>
          <w:bCs/>
          <w:sz w:val="24"/>
          <w:szCs w:val="24"/>
          <w:rtl/>
        </w:rPr>
        <w:t xml:space="preserve"> מושפע</w:t>
      </w:r>
      <w:r w:rsidR="00D80FF6" w:rsidRPr="00300881">
        <w:rPr>
          <w:rFonts w:ascii="David" w:hAnsi="David" w:cs="David"/>
          <w:b/>
          <w:bCs/>
          <w:sz w:val="24"/>
          <w:szCs w:val="24"/>
          <w:rtl/>
        </w:rPr>
        <w:t xml:space="preserve">. </w:t>
      </w:r>
      <w:r w:rsidR="00273094" w:rsidRPr="00300881">
        <w:rPr>
          <w:rFonts w:ascii="David" w:hAnsi="David" w:cs="David"/>
          <w:sz w:val="24"/>
          <w:szCs w:val="24"/>
          <w:rtl/>
        </w:rPr>
        <w:t xml:space="preserve">העלות קבועה </w:t>
      </w:r>
      <w:r w:rsidR="00570375" w:rsidRPr="00300881">
        <w:rPr>
          <w:rFonts w:ascii="David" w:hAnsi="David" w:cs="David"/>
          <w:sz w:val="24"/>
          <w:szCs w:val="24"/>
          <w:rtl/>
        </w:rPr>
        <w:t xml:space="preserve">לא משפיעה על כמות הייצור במידה ונכנס לשוק </w:t>
      </w:r>
      <w:r w:rsidR="00570375" w:rsidRPr="00300881">
        <w:rPr>
          <w:rFonts w:ascii="David" w:hAnsi="David" w:cs="David"/>
          <w:sz w:val="24"/>
          <w:szCs w:val="24"/>
        </w:rPr>
        <w:sym w:font="Wingdings" w:char="F0DF"/>
      </w:r>
      <w:r w:rsidR="00570375" w:rsidRPr="00300881">
        <w:rPr>
          <w:rFonts w:ascii="David" w:hAnsi="David" w:cs="David"/>
          <w:sz w:val="24"/>
          <w:szCs w:val="24"/>
          <w:rtl/>
        </w:rPr>
        <w:t xml:space="preserve"> </w:t>
      </w:r>
      <w:r w:rsidR="007D0EB8" w:rsidRPr="00300881">
        <w:rPr>
          <w:rFonts w:ascii="David" w:hAnsi="David" w:cs="David"/>
          <w:sz w:val="24"/>
          <w:szCs w:val="24"/>
          <w:rtl/>
        </w:rPr>
        <w:t xml:space="preserve">היא כן משפיעה על </w:t>
      </w:r>
      <w:r w:rsidR="007D0EB8" w:rsidRPr="00300881">
        <w:rPr>
          <w:rFonts w:ascii="David" w:hAnsi="David" w:cs="David"/>
          <w:b/>
          <w:bCs/>
          <w:sz w:val="24"/>
          <w:szCs w:val="24"/>
          <w:rtl/>
        </w:rPr>
        <w:t>החלטת היצרן אם לה</w:t>
      </w:r>
      <w:r w:rsidR="00D80FF6" w:rsidRPr="00300881">
        <w:rPr>
          <w:rFonts w:ascii="David" w:hAnsi="David" w:cs="David"/>
          <w:b/>
          <w:bCs/>
          <w:sz w:val="24"/>
          <w:szCs w:val="24"/>
          <w:rtl/>
        </w:rPr>
        <w:t>י</w:t>
      </w:r>
      <w:r w:rsidR="007D0EB8" w:rsidRPr="00300881">
        <w:rPr>
          <w:rFonts w:ascii="David" w:hAnsi="David" w:cs="David"/>
          <w:b/>
          <w:bCs/>
          <w:sz w:val="24"/>
          <w:szCs w:val="24"/>
          <w:rtl/>
        </w:rPr>
        <w:t>כנס לשם</w:t>
      </w:r>
      <w:r w:rsidR="00D13B77">
        <w:rPr>
          <w:rFonts w:ascii="David" w:hAnsi="David" w:cs="David" w:hint="cs"/>
          <w:b/>
          <w:bCs/>
          <w:sz w:val="24"/>
          <w:szCs w:val="24"/>
          <w:rtl/>
        </w:rPr>
        <w:t>.</w:t>
      </w:r>
    </w:p>
    <w:p w14:paraId="36ADEF07" w14:textId="0F15F54C" w:rsidR="00D913CD" w:rsidRDefault="00EA0C73" w:rsidP="00F942E0">
      <w:pPr>
        <w:pStyle w:val="a3"/>
        <w:numPr>
          <w:ilvl w:val="0"/>
          <w:numId w:val="1"/>
        </w:numPr>
        <w:spacing w:after="0"/>
        <w:ind w:left="563" w:hanging="87"/>
        <w:jc w:val="both"/>
        <w:rPr>
          <w:rFonts w:ascii="David" w:hAnsi="David" w:cs="David"/>
          <w:sz w:val="24"/>
          <w:szCs w:val="24"/>
        </w:rPr>
      </w:pPr>
      <w:r w:rsidRPr="00300881">
        <w:rPr>
          <w:rFonts w:ascii="David" w:hAnsi="David" w:cs="David"/>
          <w:sz w:val="24"/>
          <w:szCs w:val="24"/>
          <w:rtl/>
        </w:rPr>
        <w:t xml:space="preserve">עלות קבועה משפיעה על הרווח הכולל אבל היא לא משפיעה על ההחלטה של היצרן. כל עוד </w:t>
      </w:r>
      <w:r w:rsidR="00111A2E" w:rsidRPr="00300881">
        <w:rPr>
          <w:rFonts w:ascii="David" w:hAnsi="David" w:cs="David"/>
          <w:sz w:val="24"/>
          <w:szCs w:val="24"/>
          <w:rtl/>
        </w:rPr>
        <w:t>הרווח</w:t>
      </w:r>
      <w:r w:rsidRPr="00300881">
        <w:rPr>
          <w:rFonts w:ascii="David" w:hAnsi="David" w:cs="David"/>
          <w:sz w:val="24"/>
          <w:szCs w:val="24"/>
          <w:rtl/>
        </w:rPr>
        <w:t xml:space="preserve"> חיובי- בין אם העלות הקבועה גבוהה ונמוכה היצרן יחליט בדיוק את אותה החלטה. אך עם העלות הקבועה היא כ"כ גבוהה שהיצרן מגיע להפסד הוא ייצא מהשוק ויעדיף להישאר על אפס מאשר להיכנס לשוק.</w:t>
      </w:r>
    </w:p>
    <w:p w14:paraId="58701C34" w14:textId="25C84FF5" w:rsidR="00B42D3C" w:rsidRPr="00300881" w:rsidRDefault="00464D61" w:rsidP="00464D61">
      <w:pPr>
        <w:pStyle w:val="a3"/>
        <w:numPr>
          <w:ilvl w:val="0"/>
          <w:numId w:val="1"/>
        </w:numPr>
        <w:spacing w:after="0"/>
        <w:ind w:left="563" w:hanging="87"/>
        <w:jc w:val="both"/>
        <w:rPr>
          <w:rFonts w:ascii="David" w:hAnsi="David" w:cs="David"/>
          <w:sz w:val="24"/>
          <w:szCs w:val="24"/>
        </w:rPr>
      </w:pPr>
      <w:r w:rsidRPr="00464D61">
        <w:rPr>
          <w:rFonts w:ascii="David" w:hAnsi="David" w:cs="David"/>
          <w:sz w:val="24"/>
          <w:szCs w:val="24"/>
          <w:rtl/>
        </w:rPr>
        <w:t xml:space="preserve">הרווח הקיים, ללא התחשבות בעלויות הקבועות, נקרא </w:t>
      </w:r>
      <w:r w:rsidRPr="00464D61">
        <w:rPr>
          <w:rFonts w:ascii="David" w:hAnsi="David" w:cs="David"/>
          <w:b/>
          <w:bCs/>
          <w:sz w:val="24"/>
          <w:szCs w:val="24"/>
          <w:highlight w:val="darkGray"/>
          <w:rtl/>
        </w:rPr>
        <w:t>רווח תפעולי</w:t>
      </w:r>
      <w:r w:rsidRPr="00464D61">
        <w:rPr>
          <w:rFonts w:ascii="David" w:hAnsi="David" w:cs="David"/>
          <w:sz w:val="24"/>
          <w:szCs w:val="24"/>
          <w:rtl/>
        </w:rPr>
        <w:t xml:space="preserve"> .</w:t>
      </w:r>
    </w:p>
    <w:p w14:paraId="5FD98397" w14:textId="60989816" w:rsidR="00111993" w:rsidRDefault="00F2576D" w:rsidP="00CB1E9D">
      <w:pPr>
        <w:pStyle w:val="1Garamond"/>
        <w:numPr>
          <w:ilvl w:val="0"/>
          <w:numId w:val="12"/>
        </w:numPr>
        <w:rPr>
          <w:rFonts w:ascii="David" w:hAnsi="David" w:cs="David"/>
          <w:sz w:val="24"/>
          <w:szCs w:val="24"/>
        </w:rPr>
      </w:pPr>
      <w:r w:rsidRPr="00D33A79">
        <w:rPr>
          <w:rFonts w:ascii="David" w:hAnsi="David" w:cs="David"/>
          <w:sz w:val="24"/>
          <w:szCs w:val="24"/>
          <w:highlight w:val="lightGray"/>
          <w:u w:val="single"/>
          <w:rtl/>
        </w:rPr>
        <w:t>עודף היצרן</w:t>
      </w:r>
      <w:r w:rsidRPr="00300881">
        <w:rPr>
          <w:rFonts w:ascii="David" w:hAnsi="David" w:cs="David"/>
          <w:sz w:val="24"/>
          <w:szCs w:val="24"/>
          <w:rtl/>
        </w:rPr>
        <w:t xml:space="preserve"> – מינוח כלכלי לרווח של היצרן. עודף היצרן מכונה רווח (תפעולי). </w:t>
      </w:r>
      <w:r w:rsidRPr="00300881">
        <w:rPr>
          <w:rFonts w:ascii="David" w:hAnsi="David" w:cs="David"/>
          <w:b/>
          <w:bCs/>
          <w:sz w:val="24"/>
          <w:szCs w:val="24"/>
          <w:rtl/>
        </w:rPr>
        <w:t>הוא איננו מתחשב בעלויות הקבועות</w:t>
      </w:r>
      <w:r w:rsidRPr="00300881">
        <w:rPr>
          <w:rFonts w:ascii="David" w:hAnsi="David" w:cs="David"/>
          <w:sz w:val="24"/>
          <w:szCs w:val="24"/>
          <w:rtl/>
        </w:rPr>
        <w:t xml:space="preserve"> ולכן </w:t>
      </w:r>
      <w:r w:rsidRPr="004B3EBA">
        <w:rPr>
          <w:rFonts w:ascii="David" w:hAnsi="David" w:cs="David"/>
          <w:sz w:val="24"/>
          <w:szCs w:val="24"/>
          <w:highlight w:val="green"/>
          <w:rtl/>
        </w:rPr>
        <w:t>מדובר רק ברווח תפעולי ולא רווח כולל. עודף היצרן הוא השטוח הכלוא בין מחיר השוק לבין עקומת העלויות השוליות של היצרן</w:t>
      </w:r>
      <w:r w:rsidRPr="00300881">
        <w:rPr>
          <w:rFonts w:ascii="David" w:hAnsi="David" w:cs="David"/>
          <w:sz w:val="24"/>
          <w:szCs w:val="24"/>
          <w:rtl/>
        </w:rPr>
        <w:t xml:space="preserve">. כזכור, עודף הצרכן הוא השטח הכלוא בין עקומת הביקוש למחיר המוצר. כאשר מחיר המוצר יורד, עודף היצרן קטן (בעוד עודף הצרכן גדל). </w:t>
      </w:r>
    </w:p>
    <w:p w14:paraId="46245DD6" w14:textId="77777777" w:rsidR="00D33A79" w:rsidRPr="00D33A79" w:rsidRDefault="00D33A79" w:rsidP="00D33A79">
      <w:pPr>
        <w:numPr>
          <w:ilvl w:val="0"/>
          <w:numId w:val="59"/>
        </w:numPr>
        <w:spacing w:after="0" w:line="240" w:lineRule="auto"/>
        <w:ind w:left="1260"/>
        <w:rPr>
          <w:rFonts w:ascii="David" w:eastAsia="Times New Roman" w:hAnsi="David" w:cs="David"/>
        </w:rPr>
      </w:pPr>
      <w:r w:rsidRPr="00D33A79">
        <w:rPr>
          <w:rFonts w:ascii="David" w:eastAsia="Times New Roman" w:hAnsi="David" w:cs="David"/>
          <w:b/>
          <w:bCs/>
          <w:sz w:val="24"/>
          <w:szCs w:val="24"/>
          <w:rtl/>
        </w:rPr>
        <w:t>אם העלויות הקבועות קטנות מהרווח התפעולי</w:t>
      </w:r>
      <w:r w:rsidRPr="00D33A79">
        <w:rPr>
          <w:rFonts w:ascii="David" w:eastAsia="Times New Roman" w:hAnsi="David" w:cs="David"/>
          <w:sz w:val="24"/>
          <w:szCs w:val="24"/>
          <w:rtl/>
        </w:rPr>
        <w:t xml:space="preserve">, הרי שהיצרן ימשיך לייצר למרות העלויות הקבועות, ואותה כמות בדיוק! (הרווח שלו אמנם יהיה קטן יותר, אך באותה כמות בדיוק הוא ירוויח את הרווח המקסימלי). </w:t>
      </w:r>
    </w:p>
    <w:p w14:paraId="58210B8B" w14:textId="433A3274" w:rsidR="00E54BC3" w:rsidRDefault="00D33A79" w:rsidP="00D33A79">
      <w:pPr>
        <w:numPr>
          <w:ilvl w:val="0"/>
          <w:numId w:val="59"/>
        </w:numPr>
        <w:spacing w:after="160" w:line="240" w:lineRule="auto"/>
        <w:ind w:left="1260"/>
        <w:rPr>
          <w:rFonts w:ascii="David" w:eastAsia="Times New Roman" w:hAnsi="David" w:cs="David"/>
        </w:rPr>
      </w:pPr>
      <w:r w:rsidRPr="00D33A79">
        <w:rPr>
          <w:rFonts w:ascii="David" w:eastAsia="Times New Roman" w:hAnsi="David" w:cs="David"/>
          <w:b/>
          <w:bCs/>
          <w:sz w:val="24"/>
          <w:szCs w:val="24"/>
          <w:rtl/>
        </w:rPr>
        <w:t>אם העלויות הקבועות גדולות מהרווח התפעולי</w:t>
      </w:r>
      <w:r w:rsidRPr="00D33A79">
        <w:rPr>
          <w:rFonts w:ascii="David" w:eastAsia="Times New Roman" w:hAnsi="David" w:cs="David"/>
          <w:sz w:val="24"/>
          <w:szCs w:val="24"/>
          <w:rtl/>
        </w:rPr>
        <w:t>, היצרן יחליט שלא לייצר כלל.</w:t>
      </w:r>
    </w:p>
    <w:p w14:paraId="2AAE77AA" w14:textId="403B8C25" w:rsidR="00E54BC3" w:rsidRDefault="00E54BC3" w:rsidP="00E54BC3">
      <w:pPr>
        <w:spacing w:after="160" w:line="240" w:lineRule="auto"/>
        <w:ind w:left="1260"/>
        <w:jc w:val="center"/>
        <w:rPr>
          <w:rFonts w:ascii="David" w:eastAsia="Times New Roman" w:hAnsi="David" w:cs="David"/>
          <w:rtl/>
        </w:rPr>
      </w:pPr>
      <w:r>
        <w:rPr>
          <w:rFonts w:ascii="Calibri" w:eastAsia="Times New Roman" w:hAnsi="Calibri" w:cs="Calibri"/>
          <w:b/>
          <w:bCs/>
          <w:sz w:val="24"/>
          <w:szCs w:val="24"/>
          <w:rtl/>
        </w:rPr>
        <w:t>↓</w:t>
      </w:r>
    </w:p>
    <w:p w14:paraId="0A41007B" w14:textId="4BB52945" w:rsidR="00F942E0" w:rsidRPr="00E54BC3" w:rsidRDefault="00E54BC3" w:rsidP="00E54BC3">
      <w:pPr>
        <w:spacing w:after="160" w:line="240" w:lineRule="auto"/>
        <w:ind w:left="1260"/>
        <w:jc w:val="center"/>
        <w:rPr>
          <w:rFonts w:ascii="David" w:eastAsia="Times New Roman" w:hAnsi="David" w:cs="David"/>
        </w:rPr>
      </w:pPr>
      <w:r w:rsidRPr="00E54BC3">
        <w:rPr>
          <w:rFonts w:ascii="David" w:eastAsia="Times New Roman" w:hAnsi="David" w:cs="David"/>
          <w:rtl/>
        </w:rPr>
        <w:t>החלטת היצרן לייצר תהיה כאשר הרווח התפעולי מספיק גדול כדי לכסות את העלות הקבועה</w:t>
      </w:r>
      <w:r>
        <w:rPr>
          <w:rFonts w:ascii="David" w:eastAsia="Times New Roman" w:hAnsi="David" w:cs="David" w:hint="cs"/>
          <w:rtl/>
        </w:rPr>
        <w:t>.</w:t>
      </w:r>
      <w:r w:rsidRPr="00E54BC3">
        <w:rPr>
          <w:rFonts w:ascii="David" w:eastAsia="Times New Roman" w:hAnsi="David" w:cs="David"/>
          <w:rtl/>
        </w:rPr>
        <w:t xml:space="preserve"> </w:t>
      </w:r>
      <w:r w:rsidR="00FB77F2" w:rsidRPr="00E54BC3">
        <w:rPr>
          <w:rFonts w:ascii="David" w:hAnsi="David" w:cs="David"/>
          <w:b/>
          <w:bCs/>
          <w:sz w:val="24"/>
          <w:szCs w:val="24"/>
          <w:highlight w:val="green"/>
          <w:rtl/>
        </w:rPr>
        <w:t>העלויות הקבועות לא מזיזות את עקומות ההיצע, אלא הם מקצרות את ההיצע</w:t>
      </w:r>
      <w:r w:rsidR="00F942E0" w:rsidRPr="00E54BC3">
        <w:rPr>
          <w:rFonts w:ascii="David" w:hAnsi="David" w:cs="David"/>
          <w:b/>
          <w:bCs/>
          <w:sz w:val="24"/>
          <w:szCs w:val="24"/>
          <w:rtl/>
        </w:rPr>
        <w:t>.</w:t>
      </w:r>
    </w:p>
    <w:p w14:paraId="68B72FD4" w14:textId="1322E0B6" w:rsidR="0017266F" w:rsidRPr="007A3F8B" w:rsidRDefault="00947CF4" w:rsidP="007A3F8B">
      <w:pPr>
        <w:pStyle w:val="a3"/>
        <w:numPr>
          <w:ilvl w:val="0"/>
          <w:numId w:val="57"/>
        </w:numPr>
        <w:ind w:right="19"/>
        <w:jc w:val="both"/>
        <w:rPr>
          <w:rFonts w:ascii="David" w:hAnsi="David" w:cs="David"/>
          <w:sz w:val="24"/>
          <w:szCs w:val="24"/>
          <w:rtl/>
        </w:rPr>
      </w:pPr>
      <w:r w:rsidRPr="00B77F78">
        <w:rPr>
          <w:rFonts w:ascii="David" w:hAnsi="David" w:cs="David"/>
          <w:b/>
          <w:bCs/>
          <w:sz w:val="24"/>
          <w:szCs w:val="24"/>
          <w:rtl/>
        </w:rPr>
        <w:t>נקודת מינימום-</w:t>
      </w:r>
      <w:r w:rsidRPr="00B77F78">
        <w:rPr>
          <w:rFonts w:ascii="David" w:hAnsi="David" w:cs="David"/>
          <w:sz w:val="24"/>
          <w:szCs w:val="24"/>
          <w:rtl/>
        </w:rPr>
        <w:t xml:space="preserve"> מחיר מינימלי שבגינו היצרן יבחר להיכנס לשוק מחיר שבו הרווח התפעולי מכסה את העלות</w:t>
      </w:r>
      <w:r w:rsidR="00B77F78">
        <w:rPr>
          <w:rFonts w:ascii="David" w:hAnsi="David" w:cs="David" w:hint="cs"/>
          <w:sz w:val="24"/>
          <w:szCs w:val="24"/>
          <w:rtl/>
        </w:rPr>
        <w:t xml:space="preserve"> </w:t>
      </w:r>
      <w:r w:rsidRPr="00B77F78">
        <w:rPr>
          <w:rFonts w:ascii="David" w:hAnsi="David" w:cs="David"/>
          <w:sz w:val="24"/>
          <w:szCs w:val="24"/>
          <w:rtl/>
        </w:rPr>
        <w:t xml:space="preserve">הקבועה. ככל שהעלות הקבועה גבוהה יותר נקודת המינימום גבוה יותר. </w:t>
      </w:r>
      <w:r w:rsidR="000D71C7" w:rsidRPr="00B77F78">
        <w:rPr>
          <w:rFonts w:ascii="David" w:hAnsi="David" w:cs="David"/>
          <w:sz w:val="24"/>
          <w:szCs w:val="24"/>
          <w:rtl/>
        </w:rPr>
        <w:t xml:space="preserve">נק' </w:t>
      </w:r>
      <w:proofErr w:type="spellStart"/>
      <w:r w:rsidR="000D71C7" w:rsidRPr="00B77F78">
        <w:rPr>
          <w:rFonts w:ascii="David" w:hAnsi="David" w:cs="David"/>
          <w:sz w:val="24"/>
          <w:szCs w:val="24"/>
          <w:rtl/>
        </w:rPr>
        <w:t>המינ</w:t>
      </w:r>
      <w:proofErr w:type="spellEnd"/>
      <w:r w:rsidR="000D71C7" w:rsidRPr="00B77F78">
        <w:rPr>
          <w:rFonts w:ascii="David" w:hAnsi="David" w:cs="David"/>
          <w:sz w:val="24"/>
          <w:szCs w:val="24"/>
          <w:rtl/>
        </w:rPr>
        <w:t xml:space="preserve">' </w:t>
      </w:r>
      <w:r w:rsidR="00F835C9" w:rsidRPr="00B77F78">
        <w:rPr>
          <w:rFonts w:ascii="David" w:hAnsi="David" w:cs="David"/>
          <w:sz w:val="24"/>
          <w:szCs w:val="24"/>
          <w:rtl/>
        </w:rPr>
        <w:t>א</w:t>
      </w:r>
      <w:r w:rsidR="000D71C7" w:rsidRPr="00B77F78">
        <w:rPr>
          <w:rFonts w:ascii="David" w:hAnsi="David" w:cs="David"/>
          <w:sz w:val="24"/>
          <w:szCs w:val="24"/>
          <w:rtl/>
        </w:rPr>
        <w:t xml:space="preserve">מנם לא משפיעה על עקומת העלות שולית אך כן משפיעה על עקומת ההיצע </w:t>
      </w:r>
      <w:r w:rsidR="000D71C7" w:rsidRPr="00300881">
        <w:sym w:font="Wingdings" w:char="F0DF"/>
      </w:r>
      <w:r w:rsidR="000D71C7" w:rsidRPr="00B77F78">
        <w:rPr>
          <w:rFonts w:ascii="David" w:hAnsi="David" w:cs="David"/>
          <w:sz w:val="24"/>
          <w:szCs w:val="24"/>
          <w:rtl/>
        </w:rPr>
        <w:t xml:space="preserve"> קובעת את נק' </w:t>
      </w:r>
      <w:proofErr w:type="spellStart"/>
      <w:r w:rsidR="000D71C7" w:rsidRPr="00B77F78">
        <w:rPr>
          <w:rFonts w:ascii="David" w:hAnsi="David" w:cs="David"/>
          <w:sz w:val="24"/>
          <w:szCs w:val="24"/>
          <w:rtl/>
        </w:rPr>
        <w:t>המינ</w:t>
      </w:r>
      <w:proofErr w:type="spellEnd"/>
      <w:r w:rsidR="000D71C7" w:rsidRPr="00B77F78">
        <w:rPr>
          <w:rFonts w:ascii="David" w:hAnsi="David" w:cs="David"/>
          <w:sz w:val="24"/>
          <w:szCs w:val="24"/>
          <w:rtl/>
        </w:rPr>
        <w:t>'.</w:t>
      </w:r>
      <w:r w:rsidR="007A3F8B">
        <w:rPr>
          <w:rFonts w:hint="cs"/>
          <w:rtl/>
        </w:rPr>
        <w:t xml:space="preserve"> </w:t>
      </w:r>
      <w:r w:rsidR="007A3F8B" w:rsidRPr="007A3F8B">
        <w:rPr>
          <w:rFonts w:ascii="David" w:hAnsi="David" w:cs="David"/>
          <w:sz w:val="24"/>
          <w:szCs w:val="24"/>
          <w:rtl/>
        </w:rPr>
        <w:t>היא משפיעה על "</w:t>
      </w:r>
      <w:r w:rsidR="007A3F8B" w:rsidRPr="007A3F8B">
        <w:rPr>
          <w:rFonts w:ascii="David" w:hAnsi="David" w:cs="David"/>
          <w:b/>
          <w:bCs/>
          <w:sz w:val="24"/>
          <w:szCs w:val="24"/>
          <w:u w:val="single"/>
          <w:rtl/>
        </w:rPr>
        <w:t>אורך</w:t>
      </w:r>
      <w:r w:rsidR="007A3F8B" w:rsidRPr="007A3F8B">
        <w:rPr>
          <w:rFonts w:ascii="David" w:hAnsi="David" w:cs="David"/>
          <w:sz w:val="24"/>
          <w:szCs w:val="24"/>
          <w:rtl/>
        </w:rPr>
        <w:t xml:space="preserve">" ההיצע. ככל שהעלות הקבועה גדולה יותר, </w:t>
      </w:r>
      <w:r w:rsidR="007A3F8B" w:rsidRPr="007A3F8B">
        <w:rPr>
          <w:rFonts w:ascii="David" w:hAnsi="David" w:cs="David"/>
          <w:b/>
          <w:bCs/>
          <w:sz w:val="24"/>
          <w:szCs w:val="24"/>
          <w:u w:val="single"/>
          <w:rtl/>
        </w:rPr>
        <w:t>ההיצע ילך ויתקצר</w:t>
      </w:r>
      <w:r w:rsidR="007A3F8B" w:rsidRPr="007A3F8B">
        <w:rPr>
          <w:rFonts w:ascii="David" w:hAnsi="David" w:cs="David"/>
          <w:sz w:val="24"/>
          <w:szCs w:val="24"/>
          <w:rtl/>
        </w:rPr>
        <w:t>; היצרן יציע מוצרים רק במחירי שוק גבוהים יותר.</w:t>
      </w:r>
    </w:p>
    <w:p w14:paraId="398A7631" w14:textId="689741CC" w:rsidR="00E37EF5" w:rsidRDefault="00DB753D" w:rsidP="005B28D6">
      <w:pPr>
        <w:spacing w:after="0"/>
        <w:ind w:right="19"/>
        <w:jc w:val="center"/>
        <w:rPr>
          <w:rFonts w:ascii="David" w:hAnsi="David" w:cs="David"/>
          <w:b/>
          <w:bCs/>
          <w:sz w:val="24"/>
          <w:szCs w:val="24"/>
          <w:u w:val="single"/>
          <w:rtl/>
        </w:rPr>
      </w:pPr>
      <w:r w:rsidRPr="004814DC">
        <w:rPr>
          <w:rFonts w:ascii="David" w:hAnsi="David" w:cs="David"/>
          <w:b/>
          <w:bCs/>
          <w:sz w:val="24"/>
          <w:szCs w:val="24"/>
          <w:highlight w:val="cyan"/>
          <w:u w:val="single"/>
          <w:rtl/>
        </w:rPr>
        <w:t>פעילות כלכלית על פני זמן</w:t>
      </w:r>
    </w:p>
    <w:p w14:paraId="0DC40E32" w14:textId="48A6C9F6" w:rsidR="004814DC" w:rsidRDefault="00FD7DED" w:rsidP="00D933DC">
      <w:pPr>
        <w:spacing w:after="0"/>
        <w:ind w:right="19"/>
        <w:rPr>
          <w:rFonts w:ascii="David" w:hAnsi="David" w:cs="David"/>
          <w:b/>
          <w:bCs/>
          <w:sz w:val="24"/>
          <w:szCs w:val="24"/>
          <w:u w:val="single"/>
          <w:rtl/>
        </w:rPr>
      </w:pPr>
      <w:r>
        <w:rPr>
          <w:rFonts w:ascii="David" w:hAnsi="David" w:cs="David" w:hint="cs"/>
          <w:b/>
          <w:bCs/>
          <w:sz w:val="24"/>
          <w:szCs w:val="24"/>
          <w:u w:val="single"/>
          <w:rtl/>
        </w:rPr>
        <w:t>בעלויות קבועות נתייחס לטווחי הזמן</w:t>
      </w:r>
      <w:r w:rsidR="00BE4FFB">
        <w:rPr>
          <w:rFonts w:ascii="Calibri" w:hAnsi="Calibri" w:cs="Calibri"/>
          <w:b/>
          <w:bCs/>
          <w:sz w:val="24"/>
          <w:szCs w:val="24"/>
          <w:u w:val="single"/>
          <w:rtl/>
        </w:rPr>
        <w:t>←</w:t>
      </w:r>
      <w:r w:rsidR="00BE4FFB">
        <w:rPr>
          <w:rFonts w:ascii="David" w:hAnsi="David" w:cs="David" w:hint="cs"/>
          <w:b/>
          <w:bCs/>
          <w:sz w:val="24"/>
          <w:szCs w:val="24"/>
          <w:u w:val="single"/>
          <w:rtl/>
        </w:rPr>
        <w:t xml:space="preserve"> </w:t>
      </w:r>
      <w:r w:rsidR="00BE4FFB" w:rsidRPr="00BE4FFB">
        <w:rPr>
          <w:rFonts w:ascii="David" w:hAnsi="David" w:cs="David"/>
          <w:sz w:val="24"/>
          <w:szCs w:val="24"/>
          <w:rtl/>
        </w:rPr>
        <w:t>העלויות הקבועות הן קבועות לפרק זמן נתון, ולאחריו צריך לקבל החלטה מחדש</w:t>
      </w:r>
      <w:r w:rsidR="00D34FF3">
        <w:rPr>
          <w:rFonts w:ascii="Calibri" w:hAnsi="Calibri" w:cs="Calibri"/>
          <w:sz w:val="24"/>
          <w:szCs w:val="24"/>
          <w:rtl/>
        </w:rPr>
        <w:t>←</w:t>
      </w:r>
      <w:r w:rsidR="00D34FF3">
        <w:rPr>
          <w:rFonts w:ascii="David" w:hAnsi="David" w:cs="David" w:hint="cs"/>
          <w:sz w:val="24"/>
          <w:szCs w:val="24"/>
          <w:rtl/>
        </w:rPr>
        <w:t xml:space="preserve"> </w:t>
      </w:r>
      <w:r w:rsidR="00D34FF3" w:rsidRPr="00D34FF3">
        <w:rPr>
          <w:rFonts w:ascii="David" w:hAnsi="David" w:cs="David" w:hint="cs"/>
          <w:sz w:val="24"/>
          <w:szCs w:val="24"/>
          <w:u w:val="single"/>
          <w:rtl/>
        </w:rPr>
        <w:t>בטווח המאוד ארוך כל העלויות הקבועות הן עלויות משתנות.</w:t>
      </w:r>
    </w:p>
    <w:p w14:paraId="419EBE14" w14:textId="52869787" w:rsidR="00EA08D0" w:rsidRPr="00E930A1" w:rsidRDefault="00E930A1" w:rsidP="00E930A1">
      <w:pPr>
        <w:pStyle w:val="a3"/>
        <w:numPr>
          <w:ilvl w:val="0"/>
          <w:numId w:val="1"/>
        </w:numPr>
        <w:spacing w:after="0"/>
        <w:ind w:right="19"/>
        <w:rPr>
          <w:rFonts w:ascii="David" w:hAnsi="David" w:cs="David"/>
          <w:b/>
          <w:bCs/>
          <w:sz w:val="24"/>
          <w:szCs w:val="24"/>
          <w:u w:val="single"/>
          <w:rtl/>
        </w:rPr>
      </w:pPr>
      <w:r>
        <w:rPr>
          <w:rFonts w:ascii="David" w:hAnsi="David" w:cs="David" w:hint="cs"/>
          <w:b/>
          <w:bCs/>
          <w:sz w:val="24"/>
          <w:szCs w:val="24"/>
          <w:u w:val="single"/>
          <w:rtl/>
        </w:rPr>
        <w:t>אם שילם עלות קבועה ואז גילה שמפסיד, לא יכול לשנות אך יוכל לצמצמם הפסד.</w:t>
      </w:r>
    </w:p>
    <w:p w14:paraId="56AF54F5" w14:textId="66D75B87" w:rsidR="00E37EF5" w:rsidRPr="00300881" w:rsidRDefault="00F85555" w:rsidP="00E37EF5">
      <w:pPr>
        <w:pStyle w:val="a3"/>
        <w:numPr>
          <w:ilvl w:val="0"/>
          <w:numId w:val="1"/>
        </w:numPr>
        <w:ind w:right="19"/>
        <w:jc w:val="both"/>
        <w:rPr>
          <w:rFonts w:ascii="David" w:hAnsi="David" w:cs="David"/>
          <w:sz w:val="24"/>
          <w:szCs w:val="24"/>
          <w:u w:val="single"/>
        </w:rPr>
      </w:pPr>
      <w:r w:rsidRPr="00055355">
        <w:rPr>
          <w:rFonts w:ascii="David" w:hAnsi="David" w:cs="David"/>
          <w:sz w:val="24"/>
          <w:szCs w:val="24"/>
          <w:highlight w:val="lightGray"/>
          <w:u w:val="single"/>
          <w:rtl/>
        </w:rPr>
        <w:t>טווח קצר</w:t>
      </w:r>
      <w:r w:rsidRPr="00300881">
        <w:rPr>
          <w:rFonts w:ascii="David" w:hAnsi="David" w:cs="David"/>
          <w:sz w:val="24"/>
          <w:szCs w:val="24"/>
          <w:u w:val="single"/>
          <w:rtl/>
        </w:rPr>
        <w:t>:</w:t>
      </w:r>
      <w:r w:rsidRPr="00300881">
        <w:rPr>
          <w:rFonts w:ascii="David" w:hAnsi="David" w:cs="David"/>
          <w:sz w:val="24"/>
          <w:szCs w:val="24"/>
          <w:rtl/>
        </w:rPr>
        <w:t xml:space="preserve"> </w:t>
      </w:r>
      <w:r w:rsidR="00E44F50" w:rsidRPr="00300881">
        <w:rPr>
          <w:rFonts w:ascii="David" w:hAnsi="David" w:cs="David"/>
          <w:sz w:val="24"/>
          <w:szCs w:val="24"/>
          <w:rtl/>
        </w:rPr>
        <w:t xml:space="preserve">הזמן בו </w:t>
      </w:r>
      <w:r w:rsidR="00E44F50" w:rsidRPr="00300881">
        <w:rPr>
          <w:rFonts w:ascii="David" w:hAnsi="David" w:cs="David"/>
          <w:b/>
          <w:bCs/>
          <w:sz w:val="24"/>
          <w:szCs w:val="24"/>
          <w:rtl/>
        </w:rPr>
        <w:t>היצרן אינו יכול לשנות את העלות הקבועה</w:t>
      </w:r>
      <w:r w:rsidR="00456336">
        <w:rPr>
          <w:rFonts w:ascii="David" w:hAnsi="David" w:cs="David" w:hint="cs"/>
          <w:b/>
          <w:bCs/>
          <w:sz w:val="24"/>
          <w:szCs w:val="24"/>
          <w:rtl/>
        </w:rPr>
        <w:t>[לא שולט על ההחלטה]</w:t>
      </w:r>
      <w:r w:rsidR="009F7D2E">
        <w:rPr>
          <w:rFonts w:ascii="David" w:hAnsi="David" w:cs="David" w:hint="cs"/>
          <w:b/>
          <w:bCs/>
          <w:sz w:val="24"/>
          <w:szCs w:val="24"/>
          <w:rtl/>
        </w:rPr>
        <w:t>, מתעלם מהעלויות הקבועות</w:t>
      </w:r>
      <w:r w:rsidR="00E44F50" w:rsidRPr="00300881">
        <w:rPr>
          <w:rFonts w:ascii="David" w:hAnsi="David" w:cs="David"/>
          <w:b/>
          <w:bCs/>
          <w:sz w:val="24"/>
          <w:szCs w:val="24"/>
          <w:rtl/>
        </w:rPr>
        <w:t>.</w:t>
      </w:r>
    </w:p>
    <w:p w14:paraId="1FF7C41C" w14:textId="39875B5B" w:rsidR="00230905" w:rsidRPr="00300881" w:rsidRDefault="007E735B" w:rsidP="00E56C90">
      <w:pPr>
        <w:pStyle w:val="a3"/>
        <w:numPr>
          <w:ilvl w:val="0"/>
          <w:numId w:val="1"/>
        </w:numPr>
        <w:ind w:right="19"/>
        <w:jc w:val="both"/>
        <w:rPr>
          <w:rFonts w:ascii="David" w:hAnsi="David" w:cs="David"/>
          <w:sz w:val="24"/>
          <w:szCs w:val="24"/>
          <w:u w:val="single"/>
        </w:rPr>
      </w:pPr>
      <w:r w:rsidRPr="00055355">
        <w:rPr>
          <w:rFonts w:ascii="David" w:hAnsi="David" w:cs="David"/>
          <w:sz w:val="24"/>
          <w:szCs w:val="24"/>
          <w:highlight w:val="lightGray"/>
          <w:u w:val="single"/>
          <w:rtl/>
        </w:rPr>
        <w:t>טווח ארוך:</w:t>
      </w:r>
      <w:r w:rsidRPr="00300881">
        <w:rPr>
          <w:rFonts w:ascii="David" w:hAnsi="David" w:cs="David"/>
          <w:sz w:val="24"/>
          <w:szCs w:val="24"/>
          <w:rtl/>
        </w:rPr>
        <w:t xml:space="preserve"> </w:t>
      </w:r>
      <w:r w:rsidR="00E56C90" w:rsidRPr="00E56C90">
        <w:rPr>
          <w:rFonts w:ascii="David" w:hAnsi="David" w:cs="David"/>
          <w:sz w:val="24"/>
          <w:szCs w:val="24"/>
          <w:rtl/>
        </w:rPr>
        <w:t xml:space="preserve">הטווח שבו היצרן שולט על העלויות הקבועות. </w:t>
      </w:r>
      <w:r w:rsidR="00E56C90" w:rsidRPr="00E56C90">
        <w:rPr>
          <w:rFonts w:ascii="David" w:hAnsi="David" w:cs="David"/>
          <w:sz w:val="24"/>
          <w:szCs w:val="24"/>
          <w:u w:val="single"/>
          <w:rtl/>
        </w:rPr>
        <w:t>הוא יחליט האם להיכנס או לא להיכנס לעסק הזה.</w:t>
      </w:r>
      <w:r w:rsidR="00E56C90">
        <w:rPr>
          <w:rFonts w:ascii="David" w:hAnsi="David" w:cs="David" w:hint="cs"/>
          <w:sz w:val="24"/>
          <w:szCs w:val="24"/>
          <w:u w:val="single"/>
          <w:rtl/>
        </w:rPr>
        <w:t xml:space="preserve"> </w:t>
      </w:r>
      <w:r w:rsidR="00F00BE7" w:rsidRPr="00300881">
        <w:rPr>
          <w:rFonts w:ascii="David" w:hAnsi="David" w:cs="David"/>
          <w:sz w:val="24"/>
          <w:szCs w:val="24"/>
          <w:rtl/>
        </w:rPr>
        <w:t xml:space="preserve">פרק הזמן בו יכול לשנות את כל </w:t>
      </w:r>
      <w:proofErr w:type="spellStart"/>
      <w:r w:rsidR="00F00BE7" w:rsidRPr="00300881">
        <w:rPr>
          <w:rFonts w:ascii="David" w:hAnsi="David" w:cs="David"/>
          <w:sz w:val="24"/>
          <w:szCs w:val="24"/>
          <w:rtl/>
        </w:rPr>
        <w:t>ג</w:t>
      </w:r>
      <w:r w:rsidR="00B47167" w:rsidRPr="00300881">
        <w:rPr>
          <w:rFonts w:ascii="David" w:hAnsi="David" w:cs="David"/>
          <w:sz w:val="24"/>
          <w:szCs w:val="24"/>
          <w:rtl/>
        </w:rPr>
        <w:t>ו</w:t>
      </w:r>
      <w:r w:rsidR="00F00BE7" w:rsidRPr="00300881">
        <w:rPr>
          <w:rFonts w:ascii="David" w:hAnsi="David" w:cs="David"/>
          <w:sz w:val="24"/>
          <w:szCs w:val="24"/>
          <w:rtl/>
        </w:rPr>
        <w:t>ה"י</w:t>
      </w:r>
      <w:proofErr w:type="spellEnd"/>
      <w:r w:rsidR="00F00BE7" w:rsidRPr="00300881">
        <w:rPr>
          <w:rFonts w:ascii="David" w:hAnsi="David" w:cs="David"/>
          <w:sz w:val="24"/>
          <w:szCs w:val="24"/>
          <w:rtl/>
        </w:rPr>
        <w:t xml:space="preserve"> שלו. יכול להחליט ולבצע בחירה בנוגע </w:t>
      </w:r>
      <w:proofErr w:type="spellStart"/>
      <w:r w:rsidR="00F00BE7" w:rsidRPr="00300881">
        <w:rPr>
          <w:rFonts w:ascii="David" w:hAnsi="David" w:cs="David"/>
          <w:sz w:val="24"/>
          <w:szCs w:val="24"/>
          <w:rtl/>
        </w:rPr>
        <w:t>לג"י</w:t>
      </w:r>
      <w:proofErr w:type="spellEnd"/>
      <w:r w:rsidR="00F00BE7" w:rsidRPr="00300881">
        <w:rPr>
          <w:rFonts w:ascii="David" w:hAnsi="David" w:cs="David"/>
          <w:sz w:val="24"/>
          <w:szCs w:val="24"/>
          <w:rtl/>
        </w:rPr>
        <w:t xml:space="preserve"> שלו.</w:t>
      </w:r>
      <w:r w:rsidR="005261AF" w:rsidRPr="00300881">
        <w:rPr>
          <w:rFonts w:ascii="David" w:hAnsi="David" w:cs="David"/>
          <w:sz w:val="24"/>
          <w:szCs w:val="24"/>
          <w:u w:val="single"/>
          <w:rtl/>
        </w:rPr>
        <w:t xml:space="preserve"> פרק הזמן בו היצרן </w:t>
      </w:r>
      <w:r w:rsidR="005261AF" w:rsidRPr="00300881">
        <w:rPr>
          <w:rFonts w:ascii="David" w:hAnsi="David" w:cs="David"/>
          <w:b/>
          <w:bCs/>
          <w:sz w:val="24"/>
          <w:szCs w:val="24"/>
          <w:rtl/>
        </w:rPr>
        <w:t>יכול</w:t>
      </w:r>
      <w:r w:rsidR="005261AF" w:rsidRPr="00300881">
        <w:rPr>
          <w:rFonts w:ascii="David" w:hAnsi="David" w:cs="David"/>
          <w:sz w:val="24"/>
          <w:szCs w:val="24"/>
          <w:rtl/>
        </w:rPr>
        <w:t xml:space="preserve"> לשנות את העלות הקבועה של</w:t>
      </w:r>
      <w:r w:rsidR="00CD4675" w:rsidRPr="00300881">
        <w:rPr>
          <w:rFonts w:ascii="David" w:hAnsi="David" w:cs="David"/>
          <w:sz w:val="24"/>
          <w:szCs w:val="24"/>
          <w:rtl/>
        </w:rPr>
        <w:t xml:space="preserve">ו. </w:t>
      </w:r>
      <w:r w:rsidR="003E6A27" w:rsidRPr="00300881">
        <w:rPr>
          <w:rFonts w:ascii="David" w:hAnsi="David" w:cs="David"/>
          <w:sz w:val="24"/>
          <w:szCs w:val="24"/>
          <w:rtl/>
        </w:rPr>
        <w:t>לאחר שהיצרן הוציא את העלות הקבועה, עליו להתעלם ממנה</w:t>
      </w:r>
      <w:r w:rsidR="00424F36" w:rsidRPr="00300881">
        <w:rPr>
          <w:rFonts w:ascii="David" w:hAnsi="David" w:cs="David"/>
          <w:sz w:val="24"/>
          <w:szCs w:val="24"/>
          <w:rtl/>
        </w:rPr>
        <w:t xml:space="preserve"> שכן אינו יכול לשנותה גם כך. </w:t>
      </w:r>
    </w:p>
    <w:p w14:paraId="2DE2D007" w14:textId="145C4CEB" w:rsidR="00295D68" w:rsidRDefault="00A36653" w:rsidP="009A382E">
      <w:pPr>
        <w:pStyle w:val="a3"/>
        <w:numPr>
          <w:ilvl w:val="0"/>
          <w:numId w:val="60"/>
        </w:numPr>
        <w:spacing w:after="0"/>
        <w:ind w:right="19"/>
        <w:jc w:val="both"/>
        <w:rPr>
          <w:rFonts w:ascii="David" w:hAnsi="David" w:cs="David"/>
          <w:sz w:val="24"/>
          <w:szCs w:val="24"/>
          <w:u w:val="single"/>
        </w:rPr>
      </w:pPr>
      <w:r w:rsidRPr="00BE577F">
        <w:rPr>
          <w:rFonts w:ascii="David" w:hAnsi="David" w:cs="David"/>
          <w:sz w:val="24"/>
          <w:szCs w:val="24"/>
          <w:u w:val="single"/>
          <w:shd w:val="clear" w:color="auto" w:fill="D6E3BC" w:themeFill="accent3" w:themeFillTint="66"/>
          <w:rtl/>
        </w:rPr>
        <w:t>עלות שקועה</w:t>
      </w:r>
      <w:r w:rsidRPr="00300881">
        <w:rPr>
          <w:rFonts w:ascii="David" w:hAnsi="David" w:cs="David"/>
          <w:sz w:val="24"/>
          <w:szCs w:val="24"/>
          <w:u w:val="single"/>
          <w:rtl/>
        </w:rPr>
        <w:t>:</w:t>
      </w:r>
      <w:r w:rsidRPr="00300881">
        <w:rPr>
          <w:rFonts w:ascii="David" w:hAnsi="David" w:cs="David"/>
          <w:sz w:val="24"/>
          <w:szCs w:val="24"/>
          <w:rtl/>
        </w:rPr>
        <w:t xml:space="preserve"> </w:t>
      </w:r>
      <w:r w:rsidR="00DE321A" w:rsidRPr="00300881">
        <w:rPr>
          <w:rFonts w:ascii="David" w:hAnsi="David" w:cs="David"/>
          <w:sz w:val="24"/>
          <w:szCs w:val="24"/>
          <w:rtl/>
        </w:rPr>
        <w:t>עלויות שלא ניתנות לשינוי בטווח הקצר (עלויות קבועות)</w:t>
      </w:r>
      <w:r w:rsidR="00383846" w:rsidRPr="00300881">
        <w:rPr>
          <w:rFonts w:ascii="David" w:hAnsi="David" w:cs="David"/>
          <w:sz w:val="24"/>
          <w:szCs w:val="24"/>
          <w:rtl/>
        </w:rPr>
        <w:t xml:space="preserve">. הוא יתעלם מאחר ואין לו השפעה על זה יותר וכעת מה שנותר לו זה לנסות </w:t>
      </w:r>
      <w:r w:rsidR="00383846" w:rsidRPr="00300881">
        <w:rPr>
          <w:rFonts w:ascii="David" w:hAnsi="David" w:cs="David"/>
          <w:b/>
          <w:bCs/>
          <w:sz w:val="24"/>
          <w:szCs w:val="24"/>
          <w:rtl/>
        </w:rPr>
        <w:t>למקסם רווח.</w:t>
      </w:r>
      <w:r w:rsidR="00CE2E76" w:rsidRPr="00300881">
        <w:rPr>
          <w:rFonts w:ascii="David" w:hAnsi="David" w:cs="David"/>
          <w:sz w:val="24"/>
          <w:szCs w:val="24"/>
          <w:rtl/>
        </w:rPr>
        <w:t xml:space="preserve"> אם הוא יפסיד גם כך הוא ינסה לצמצם את ההפסדים</w:t>
      </w:r>
      <w:r w:rsidR="00230905" w:rsidRPr="00300881">
        <w:rPr>
          <w:rFonts w:ascii="David" w:hAnsi="David" w:cs="David"/>
          <w:sz w:val="24"/>
          <w:szCs w:val="24"/>
          <w:rtl/>
        </w:rPr>
        <w:t>. אם הרווח התפעולי יסייע לו לצמצם עלויות אז הוא יעשה את זה. כך יפעל הצרכן הרציונל</w:t>
      </w:r>
      <w:r w:rsidR="00055355">
        <w:rPr>
          <w:rFonts w:ascii="David" w:hAnsi="David" w:cs="David" w:hint="cs"/>
          <w:sz w:val="24"/>
          <w:szCs w:val="24"/>
          <w:rtl/>
        </w:rPr>
        <w:t>י</w:t>
      </w:r>
      <w:r w:rsidR="00230905" w:rsidRPr="00300881">
        <w:rPr>
          <w:rFonts w:ascii="David" w:hAnsi="David" w:cs="David"/>
          <w:sz w:val="24"/>
          <w:szCs w:val="24"/>
          <w:rtl/>
        </w:rPr>
        <w:t>.</w:t>
      </w:r>
    </w:p>
    <w:p w14:paraId="632E3D4A" w14:textId="29404502" w:rsidR="00F37264" w:rsidRDefault="00F37264" w:rsidP="00F37264">
      <w:pPr>
        <w:spacing w:after="0"/>
        <w:ind w:right="19"/>
        <w:jc w:val="both"/>
        <w:rPr>
          <w:rFonts w:ascii="David" w:hAnsi="David" w:cs="David"/>
          <w:sz w:val="24"/>
          <w:szCs w:val="24"/>
          <w:u w:val="single"/>
          <w:rtl/>
        </w:rPr>
      </w:pPr>
    </w:p>
    <w:p w14:paraId="21A4237D" w14:textId="77777777" w:rsidR="00F37264" w:rsidRPr="00F37264" w:rsidRDefault="00F37264" w:rsidP="00F37264">
      <w:pPr>
        <w:spacing w:after="0"/>
        <w:ind w:right="19"/>
        <w:jc w:val="both"/>
        <w:rPr>
          <w:rFonts w:ascii="David" w:hAnsi="David" w:cs="David"/>
          <w:sz w:val="24"/>
          <w:szCs w:val="24"/>
          <w:u w:val="single"/>
        </w:rPr>
      </w:pPr>
    </w:p>
    <w:p w14:paraId="5699E2CC" w14:textId="31FF43EE" w:rsidR="00BE577F" w:rsidRPr="002C78D0" w:rsidRDefault="00BE577F" w:rsidP="00963241">
      <w:pPr>
        <w:pStyle w:val="a3"/>
        <w:numPr>
          <w:ilvl w:val="0"/>
          <w:numId w:val="1"/>
        </w:numPr>
        <w:spacing w:after="0"/>
        <w:ind w:right="19"/>
        <w:jc w:val="both"/>
        <w:rPr>
          <w:rFonts w:ascii="David" w:hAnsi="David" w:cs="David"/>
          <w:sz w:val="28"/>
          <w:szCs w:val="28"/>
          <w:u w:val="single"/>
        </w:rPr>
      </w:pPr>
      <w:r w:rsidRPr="002C78D0">
        <w:rPr>
          <w:rFonts w:ascii="David" w:hAnsi="David" w:cs="David"/>
          <w:b/>
          <w:bCs/>
          <w:color w:val="000000"/>
          <w:sz w:val="24"/>
          <w:szCs w:val="24"/>
          <w:shd w:val="clear" w:color="auto" w:fill="E2EFD9"/>
          <w:rtl/>
        </w:rPr>
        <w:t>ראינו שהעלויות הקבועות מקצרות את עקומת ההיצע של היצרן, היצרן ייכנס לשוק במחירים גבוהים יותר וכמויות מיוצרות גדולות יותר</w:t>
      </w:r>
      <w:r w:rsidR="002C78D0">
        <w:rPr>
          <w:rFonts w:ascii="David" w:hAnsi="David" w:cs="David" w:hint="cs"/>
          <w:b/>
          <w:bCs/>
          <w:color w:val="000000"/>
          <w:sz w:val="24"/>
          <w:szCs w:val="24"/>
          <w:shd w:val="clear" w:color="auto" w:fill="E2EFD9"/>
          <w:rtl/>
        </w:rPr>
        <w:t>[היא מתקצרת כשמתחשבים בעלויות קבועות]</w:t>
      </w:r>
      <w:r w:rsidRPr="002C78D0">
        <w:rPr>
          <w:rFonts w:ascii="David" w:hAnsi="David" w:cs="David"/>
          <w:b/>
          <w:bCs/>
          <w:color w:val="000000"/>
          <w:sz w:val="24"/>
          <w:szCs w:val="24"/>
          <w:shd w:val="clear" w:color="auto" w:fill="E2EFD9"/>
          <w:rtl/>
        </w:rPr>
        <w:t>.</w:t>
      </w:r>
    </w:p>
    <w:p w14:paraId="76545EB5" w14:textId="0632CA7A" w:rsidR="00963241" w:rsidRPr="00F966D7" w:rsidRDefault="00295D68" w:rsidP="00963241">
      <w:pPr>
        <w:pStyle w:val="a3"/>
        <w:numPr>
          <w:ilvl w:val="0"/>
          <w:numId w:val="1"/>
        </w:numPr>
        <w:spacing w:after="0"/>
        <w:ind w:right="19"/>
        <w:jc w:val="both"/>
        <w:rPr>
          <w:rFonts w:ascii="David" w:hAnsi="David" w:cs="David"/>
          <w:sz w:val="24"/>
          <w:szCs w:val="24"/>
          <w:u w:val="single"/>
        </w:rPr>
      </w:pPr>
      <w:r w:rsidRPr="00F966D7">
        <w:rPr>
          <w:rFonts w:ascii="David" w:hAnsi="David" w:cs="David"/>
          <w:sz w:val="24"/>
          <w:szCs w:val="24"/>
          <w:u w:val="single"/>
          <w:rtl/>
        </w:rPr>
        <w:lastRenderedPageBreak/>
        <w:t>בטווח הקצר:</w:t>
      </w:r>
      <w:r w:rsidR="00FF3E1A" w:rsidRPr="00F966D7">
        <w:rPr>
          <w:rFonts w:ascii="David" w:hAnsi="David" w:cs="David"/>
          <w:sz w:val="24"/>
          <w:szCs w:val="24"/>
          <w:rtl/>
        </w:rPr>
        <w:t xml:space="preserve"> נק' </w:t>
      </w:r>
      <w:proofErr w:type="spellStart"/>
      <w:r w:rsidR="00FF3E1A" w:rsidRPr="00F966D7">
        <w:rPr>
          <w:rFonts w:ascii="David" w:hAnsi="David" w:cs="David"/>
          <w:sz w:val="24"/>
          <w:szCs w:val="24"/>
          <w:rtl/>
        </w:rPr>
        <w:t>המינ</w:t>
      </w:r>
      <w:proofErr w:type="spellEnd"/>
      <w:r w:rsidR="00FF3E1A" w:rsidRPr="00F966D7">
        <w:rPr>
          <w:rFonts w:ascii="David" w:hAnsi="David" w:cs="David"/>
          <w:sz w:val="24"/>
          <w:szCs w:val="24"/>
          <w:rtl/>
        </w:rPr>
        <w:t>' יורדת מאחר ויש התעלמות מהעלויות הקבועות.</w:t>
      </w:r>
    </w:p>
    <w:p w14:paraId="658E5C38" w14:textId="0746A3C2" w:rsidR="00F966D7" w:rsidRDefault="00F966D7" w:rsidP="00963241">
      <w:pPr>
        <w:pStyle w:val="a3"/>
        <w:numPr>
          <w:ilvl w:val="0"/>
          <w:numId w:val="1"/>
        </w:numPr>
        <w:spacing w:after="0"/>
        <w:ind w:right="19"/>
        <w:jc w:val="both"/>
        <w:rPr>
          <w:rFonts w:ascii="David" w:hAnsi="David" w:cs="David"/>
          <w:sz w:val="24"/>
          <w:szCs w:val="24"/>
          <w:u w:val="single"/>
        </w:rPr>
      </w:pPr>
      <w:r w:rsidRPr="00F966D7">
        <w:rPr>
          <w:rFonts w:ascii="David" w:hAnsi="David" w:cs="David"/>
          <w:b/>
          <w:bCs/>
          <w:color w:val="000000"/>
          <w:sz w:val="24"/>
          <w:szCs w:val="24"/>
          <w:rtl/>
        </w:rPr>
        <w:t>אם היצרן החליט לייצר בטווח הקצר, לא ניתן לדעת מה תהיה החלטתו בטווח הארוך.</w:t>
      </w:r>
    </w:p>
    <w:p w14:paraId="2A76430B" w14:textId="77777777" w:rsidR="000872C3" w:rsidRPr="000872C3" w:rsidRDefault="000872C3" w:rsidP="000872C3">
      <w:pPr>
        <w:spacing w:after="0"/>
        <w:ind w:right="19"/>
        <w:jc w:val="both"/>
        <w:rPr>
          <w:rFonts w:ascii="David" w:hAnsi="David" w:cs="David"/>
          <w:sz w:val="24"/>
          <w:szCs w:val="24"/>
          <w:u w:val="single"/>
          <w:rtl/>
        </w:rPr>
      </w:pPr>
    </w:p>
    <w:p w14:paraId="7A64B63D" w14:textId="75634CEB" w:rsidR="00963241" w:rsidRPr="00300881" w:rsidRDefault="00963241" w:rsidP="00CB1E9D">
      <w:pPr>
        <w:pStyle w:val="a3"/>
        <w:numPr>
          <w:ilvl w:val="0"/>
          <w:numId w:val="13"/>
        </w:numPr>
        <w:spacing w:after="0"/>
        <w:ind w:left="281" w:right="19" w:hanging="283"/>
        <w:jc w:val="both"/>
        <w:rPr>
          <w:rFonts w:ascii="David" w:hAnsi="David" w:cs="David"/>
          <w:sz w:val="24"/>
          <w:szCs w:val="24"/>
          <w:u w:val="single"/>
        </w:rPr>
      </w:pPr>
      <w:r w:rsidRPr="009A382E">
        <w:rPr>
          <w:rFonts w:ascii="David" w:hAnsi="David" w:cs="David"/>
          <w:b/>
          <w:bCs/>
          <w:sz w:val="24"/>
          <w:szCs w:val="24"/>
          <w:shd w:val="clear" w:color="auto" w:fill="D6E3BC" w:themeFill="accent3" w:themeFillTint="66"/>
          <w:rtl/>
        </w:rPr>
        <w:t>עודף היצרן</w:t>
      </w:r>
      <w:r w:rsidRPr="00300881">
        <w:rPr>
          <w:rFonts w:ascii="David" w:hAnsi="David" w:cs="David"/>
          <w:b/>
          <w:bCs/>
          <w:sz w:val="24"/>
          <w:szCs w:val="24"/>
          <w:rtl/>
        </w:rPr>
        <w:t>:</w:t>
      </w:r>
      <w:r w:rsidRPr="00300881">
        <w:rPr>
          <w:rFonts w:ascii="David" w:hAnsi="David" w:cs="David"/>
          <w:sz w:val="24"/>
          <w:szCs w:val="24"/>
          <w:rtl/>
        </w:rPr>
        <w:t xml:space="preserve"> </w:t>
      </w:r>
      <w:r w:rsidR="001631C8" w:rsidRPr="00300881">
        <w:rPr>
          <w:rFonts w:ascii="David" w:hAnsi="David" w:cs="David"/>
          <w:sz w:val="24"/>
          <w:szCs w:val="24"/>
          <w:rtl/>
        </w:rPr>
        <w:t>השטח הכלוא בין המחיר לבין עקומת ההיצע. זה הרווח לא כולל העלות הקבועה</w:t>
      </w:r>
      <w:r w:rsidR="00666312">
        <w:rPr>
          <w:rFonts w:ascii="David" w:hAnsi="David" w:cs="David" w:hint="cs"/>
          <w:sz w:val="24"/>
          <w:szCs w:val="24"/>
          <w:rtl/>
        </w:rPr>
        <w:t>[רווח תפעולי]</w:t>
      </w:r>
      <w:r w:rsidR="00456C6E">
        <w:rPr>
          <w:rFonts w:ascii="David" w:hAnsi="David" w:cs="David" w:hint="cs"/>
          <w:sz w:val="24"/>
          <w:szCs w:val="24"/>
          <w:rtl/>
        </w:rPr>
        <w:t xml:space="preserve"> -סכום הרווחים ה</w:t>
      </w:r>
      <w:r w:rsidR="00913D74">
        <w:rPr>
          <w:rFonts w:ascii="David" w:hAnsi="David" w:cs="David" w:hint="cs"/>
          <w:sz w:val="24"/>
          <w:szCs w:val="24"/>
          <w:rtl/>
        </w:rPr>
        <w:t>שוליים הוא הרווח הכולל</w:t>
      </w:r>
      <w:r w:rsidR="001631C8" w:rsidRPr="00300881">
        <w:rPr>
          <w:rFonts w:ascii="David" w:hAnsi="David" w:cs="David"/>
          <w:sz w:val="24"/>
          <w:szCs w:val="24"/>
          <w:rtl/>
        </w:rPr>
        <w:t>.</w:t>
      </w:r>
    </w:p>
    <w:p w14:paraId="57BC8EEC" w14:textId="77777777" w:rsidR="00783ECC" w:rsidRPr="00783ECC" w:rsidRDefault="003D264F" w:rsidP="00783ECC">
      <w:pPr>
        <w:pStyle w:val="a3"/>
        <w:numPr>
          <w:ilvl w:val="0"/>
          <w:numId w:val="13"/>
        </w:numPr>
        <w:spacing w:after="0"/>
        <w:ind w:left="281" w:right="19" w:hanging="283"/>
        <w:jc w:val="both"/>
        <w:rPr>
          <w:rFonts w:ascii="David" w:hAnsi="David" w:cs="David"/>
          <w:sz w:val="24"/>
          <w:szCs w:val="24"/>
          <w:u w:val="single"/>
        </w:rPr>
      </w:pPr>
      <w:r w:rsidRPr="00916ADC">
        <w:rPr>
          <w:rFonts w:ascii="David" w:hAnsi="David" w:cs="David"/>
          <w:b/>
          <w:bCs/>
          <w:sz w:val="24"/>
          <w:szCs w:val="24"/>
          <w:shd w:val="clear" w:color="auto" w:fill="D6E3BC" w:themeFill="accent3" w:themeFillTint="66"/>
          <w:rtl/>
        </w:rPr>
        <w:t>עקומת היצע מצרפי</w:t>
      </w:r>
      <w:r w:rsidRPr="00300881">
        <w:rPr>
          <w:rFonts w:ascii="David" w:hAnsi="David" w:cs="David"/>
          <w:b/>
          <w:bCs/>
          <w:sz w:val="24"/>
          <w:szCs w:val="24"/>
          <w:rtl/>
        </w:rPr>
        <w:t>:</w:t>
      </w:r>
      <w:r w:rsidRPr="00300881">
        <w:rPr>
          <w:rFonts w:ascii="David" w:hAnsi="David" w:cs="David"/>
          <w:sz w:val="24"/>
          <w:szCs w:val="24"/>
          <w:rtl/>
        </w:rPr>
        <w:t xml:space="preserve"> בכל מחיר ומחיר אנו </w:t>
      </w:r>
      <w:proofErr w:type="spellStart"/>
      <w:r w:rsidRPr="00300881">
        <w:rPr>
          <w:rFonts w:ascii="David" w:hAnsi="David" w:cs="David"/>
          <w:sz w:val="24"/>
          <w:szCs w:val="24"/>
          <w:rtl/>
        </w:rPr>
        <w:t>סוכמים</w:t>
      </w:r>
      <w:proofErr w:type="spellEnd"/>
      <w:r w:rsidRPr="00300881">
        <w:rPr>
          <w:rFonts w:ascii="David" w:hAnsi="David" w:cs="David"/>
          <w:sz w:val="24"/>
          <w:szCs w:val="24"/>
          <w:rtl/>
        </w:rPr>
        <w:t xml:space="preserve"> את הכמות המוצעת של שני היצרנים יחדיו</w:t>
      </w:r>
      <w:r w:rsidR="00193AAF">
        <w:rPr>
          <w:rFonts w:ascii="David" w:hAnsi="David" w:cs="David" w:hint="cs"/>
          <w:sz w:val="24"/>
          <w:szCs w:val="24"/>
          <w:rtl/>
        </w:rPr>
        <w:t>[</w:t>
      </w:r>
      <w:proofErr w:type="spellStart"/>
      <w:r w:rsidR="00193AAF">
        <w:rPr>
          <w:rFonts w:ascii="David" w:hAnsi="David" w:cs="David" w:hint="cs"/>
          <w:sz w:val="24"/>
          <w:szCs w:val="24"/>
          <w:rtl/>
        </w:rPr>
        <w:t>סכימה</w:t>
      </w:r>
      <w:proofErr w:type="spellEnd"/>
      <w:r w:rsidR="00193AAF">
        <w:rPr>
          <w:rFonts w:ascii="David" w:hAnsi="David" w:cs="David" w:hint="cs"/>
          <w:sz w:val="24"/>
          <w:szCs w:val="24"/>
          <w:rtl/>
        </w:rPr>
        <w:t xml:space="preserve"> אופקית]</w:t>
      </w:r>
      <w:r w:rsidRPr="00300881">
        <w:rPr>
          <w:rFonts w:ascii="David" w:hAnsi="David" w:cs="David"/>
          <w:sz w:val="24"/>
          <w:szCs w:val="24"/>
          <w:rtl/>
        </w:rPr>
        <w:t>.</w:t>
      </w:r>
    </w:p>
    <w:p w14:paraId="730AD600" w14:textId="3B6D7E6C" w:rsidR="00783ECC" w:rsidRPr="00783ECC" w:rsidRDefault="00783ECC" w:rsidP="00783ECC">
      <w:pPr>
        <w:pStyle w:val="a3"/>
        <w:spacing w:after="0"/>
        <w:ind w:left="281" w:right="19"/>
        <w:jc w:val="both"/>
        <w:rPr>
          <w:rFonts w:ascii="David" w:hAnsi="David" w:cs="David"/>
          <w:sz w:val="24"/>
          <w:szCs w:val="24"/>
          <w:u w:val="single"/>
          <w:rtl/>
        </w:rPr>
      </w:pPr>
      <w:r w:rsidRPr="00783ECC">
        <w:rPr>
          <w:rFonts w:ascii="David" w:hAnsi="David" w:cs="David" w:hint="cs"/>
          <w:sz w:val="24"/>
          <w:szCs w:val="24"/>
          <w:rtl/>
        </w:rPr>
        <w:t xml:space="preserve">תחת ההיצע המצרפי נוכל למדוד את </w:t>
      </w:r>
      <w:r w:rsidRPr="00783ECC">
        <w:rPr>
          <w:rFonts w:ascii="David" w:hAnsi="David" w:cs="David" w:hint="cs"/>
          <w:sz w:val="24"/>
          <w:szCs w:val="24"/>
          <w:u w:val="single"/>
          <w:rtl/>
        </w:rPr>
        <w:t>עודף היצרן</w:t>
      </w:r>
      <w:r w:rsidRPr="00783ECC">
        <w:rPr>
          <w:rFonts w:ascii="David" w:hAnsi="David" w:cs="David" w:hint="cs"/>
          <w:sz w:val="24"/>
          <w:szCs w:val="24"/>
          <w:rtl/>
        </w:rPr>
        <w:t xml:space="preserve"> בשוק כולו </w:t>
      </w:r>
      <w:r w:rsidRPr="00783ECC">
        <w:rPr>
          <w:rFonts w:ascii="David" w:hAnsi="David" w:cs="David"/>
          <w:sz w:val="24"/>
          <w:szCs w:val="24"/>
          <w:rtl/>
        </w:rPr>
        <w:t>–</w:t>
      </w:r>
      <w:r w:rsidRPr="00783ECC">
        <w:rPr>
          <w:rFonts w:ascii="David" w:hAnsi="David" w:cs="David" w:hint="cs"/>
          <w:sz w:val="24"/>
          <w:szCs w:val="24"/>
          <w:rtl/>
        </w:rPr>
        <w:t xml:space="preserve"> נוכל למדוד את הרווח התפעולי של כל היצרנים שמייצרים ומציעים את המוצר הזה בשוק. כנ"ל לגבי </w:t>
      </w:r>
      <w:r w:rsidRPr="00783ECC">
        <w:rPr>
          <w:rFonts w:ascii="David" w:hAnsi="David" w:cs="David" w:hint="cs"/>
          <w:sz w:val="24"/>
          <w:szCs w:val="24"/>
          <w:u w:val="single"/>
          <w:rtl/>
        </w:rPr>
        <w:t>השפעות על ההיצע</w:t>
      </w:r>
      <w:r w:rsidRPr="00783ECC">
        <w:rPr>
          <w:rFonts w:ascii="David" w:hAnsi="David" w:cs="David" w:hint="cs"/>
          <w:sz w:val="24"/>
          <w:szCs w:val="24"/>
          <w:rtl/>
        </w:rPr>
        <w:t xml:space="preserve">. שיפור טכנולוגי יביא לכך </w:t>
      </w:r>
      <w:r w:rsidRPr="00783ECC">
        <w:rPr>
          <w:rFonts w:ascii="David" w:hAnsi="David" w:cs="David" w:hint="cs"/>
          <w:b/>
          <w:bCs/>
          <w:sz w:val="24"/>
          <w:szCs w:val="24"/>
          <w:rtl/>
        </w:rPr>
        <w:t>שהיצע יגדל</w:t>
      </w:r>
      <w:r>
        <w:rPr>
          <w:rFonts w:ascii="David" w:hAnsi="David" w:cs="David" w:hint="cs"/>
          <w:sz w:val="24"/>
          <w:szCs w:val="24"/>
          <w:rtl/>
        </w:rPr>
        <w:t xml:space="preserve"> וגם </w:t>
      </w:r>
      <w:r w:rsidRPr="00783ECC">
        <w:rPr>
          <w:rFonts w:ascii="David" w:hAnsi="David" w:cs="David" w:hint="cs"/>
          <w:sz w:val="24"/>
          <w:szCs w:val="24"/>
          <w:rtl/>
        </w:rPr>
        <w:t xml:space="preserve">ההיצע המצרפי </w:t>
      </w:r>
      <w:r w:rsidRPr="00783ECC">
        <w:rPr>
          <w:rFonts w:ascii="David" w:hAnsi="David" w:cs="David" w:hint="cs"/>
          <w:b/>
          <w:bCs/>
          <w:sz w:val="24"/>
          <w:szCs w:val="24"/>
          <w:rtl/>
        </w:rPr>
        <w:t>יגדל</w:t>
      </w:r>
      <w:r>
        <w:rPr>
          <w:rFonts w:ascii="David" w:hAnsi="David" w:cs="David" w:hint="cs"/>
          <w:sz w:val="24"/>
          <w:szCs w:val="24"/>
          <w:rtl/>
        </w:rPr>
        <w:t>(</w:t>
      </w:r>
      <w:r w:rsidRPr="00783ECC">
        <w:rPr>
          <w:rFonts w:ascii="David" w:hAnsi="David" w:cs="David" w:hint="cs"/>
          <w:sz w:val="24"/>
          <w:szCs w:val="24"/>
          <w:rtl/>
        </w:rPr>
        <w:t>גם אם יחול שיפור טכנולוגי רק לחלק מהיצרנים בשוק</w:t>
      </w:r>
      <w:r>
        <w:rPr>
          <w:rFonts w:ascii="David" w:hAnsi="David" w:cs="David" w:hint="cs"/>
          <w:sz w:val="24"/>
          <w:szCs w:val="24"/>
          <w:rtl/>
        </w:rPr>
        <w:t>)</w:t>
      </w:r>
      <w:r w:rsidRPr="00783ECC">
        <w:rPr>
          <w:rFonts w:ascii="David" w:hAnsi="David" w:cs="David" w:hint="cs"/>
          <w:sz w:val="24"/>
          <w:szCs w:val="24"/>
          <w:rtl/>
        </w:rPr>
        <w:t xml:space="preserve">. אולי הגידול בכמות יהיה פחות מאשר במצב של שיפור שחל לגבי כולם, אך עדיין יש גידול. </w:t>
      </w:r>
      <w:proofErr w:type="spellStart"/>
      <w:r w:rsidRPr="00783ECC">
        <w:rPr>
          <w:rFonts w:ascii="David" w:hAnsi="David" w:cs="David" w:hint="cs"/>
          <w:sz w:val="24"/>
          <w:szCs w:val="24"/>
          <w:rtl/>
        </w:rPr>
        <w:t>בסכימה</w:t>
      </w:r>
      <w:proofErr w:type="spellEnd"/>
      <w:r w:rsidRPr="00783ECC">
        <w:rPr>
          <w:rFonts w:ascii="David" w:hAnsi="David" w:cs="David" w:hint="cs"/>
          <w:sz w:val="24"/>
          <w:szCs w:val="24"/>
          <w:rtl/>
        </w:rPr>
        <w:t xml:space="preserve"> של כל ההיצעים של כל היצרנים, ההיצע המצרפי גם יגדל. כנ"ל לגבי השפעה של </w:t>
      </w:r>
      <w:r w:rsidRPr="00783ECC">
        <w:rPr>
          <w:rFonts w:ascii="David" w:hAnsi="David" w:cs="David" w:hint="cs"/>
          <w:sz w:val="24"/>
          <w:szCs w:val="24"/>
          <w:u w:val="single"/>
          <w:rtl/>
        </w:rPr>
        <w:t>עלויות משתנות ועלויות קבועות</w:t>
      </w:r>
      <w:r w:rsidRPr="00783ECC">
        <w:rPr>
          <w:rFonts w:ascii="David" w:hAnsi="David" w:cs="David" w:hint="cs"/>
          <w:sz w:val="24"/>
          <w:szCs w:val="24"/>
          <w:rtl/>
        </w:rPr>
        <w:t xml:space="preserve">. אם </w:t>
      </w:r>
      <w:r w:rsidRPr="00783ECC">
        <w:rPr>
          <w:rFonts w:ascii="David" w:hAnsi="David" w:cs="David" w:hint="cs"/>
          <w:b/>
          <w:bCs/>
          <w:sz w:val="24"/>
          <w:szCs w:val="24"/>
          <w:rtl/>
        </w:rPr>
        <w:t>העלויות הקבועות</w:t>
      </w:r>
      <w:r w:rsidRPr="00783ECC">
        <w:rPr>
          <w:rFonts w:ascii="David" w:hAnsi="David" w:cs="David" w:hint="cs"/>
          <w:sz w:val="24"/>
          <w:szCs w:val="24"/>
          <w:rtl/>
        </w:rPr>
        <w:t xml:space="preserve"> של היצרנים גדלות, מסיבה כזו או </w:t>
      </w:r>
      <w:proofErr w:type="spellStart"/>
      <w:r w:rsidRPr="00783ECC">
        <w:rPr>
          <w:rFonts w:ascii="David" w:hAnsi="David" w:cs="David" w:hint="cs"/>
          <w:sz w:val="24"/>
          <w:szCs w:val="24"/>
          <w:rtl/>
        </w:rPr>
        <w:t>אחרת,אז</w:t>
      </w:r>
      <w:proofErr w:type="spellEnd"/>
      <w:r w:rsidRPr="00783ECC">
        <w:rPr>
          <w:rFonts w:ascii="David" w:hAnsi="David" w:cs="David" w:hint="cs"/>
          <w:sz w:val="24"/>
          <w:szCs w:val="24"/>
          <w:rtl/>
        </w:rPr>
        <w:t xml:space="preserve"> </w:t>
      </w:r>
      <w:r w:rsidRPr="00783ECC">
        <w:rPr>
          <w:rFonts w:ascii="David" w:hAnsi="David" w:cs="David" w:hint="cs"/>
          <w:b/>
          <w:bCs/>
          <w:sz w:val="24"/>
          <w:szCs w:val="24"/>
          <w:rtl/>
        </w:rPr>
        <w:t xml:space="preserve">עקומת ההיצע המצרפי </w:t>
      </w:r>
      <w:r w:rsidRPr="00783ECC">
        <w:rPr>
          <w:rFonts w:ascii="David" w:hAnsi="David" w:cs="David" w:hint="cs"/>
          <w:b/>
          <w:bCs/>
          <w:sz w:val="24"/>
          <w:szCs w:val="24"/>
          <w:u w:val="single"/>
          <w:rtl/>
        </w:rPr>
        <w:t>תתקצר בטווח הארוך</w:t>
      </w:r>
      <w:r w:rsidRPr="00783ECC">
        <w:rPr>
          <w:rFonts w:ascii="David" w:hAnsi="David" w:cs="David" w:hint="cs"/>
          <w:b/>
          <w:bCs/>
          <w:sz w:val="24"/>
          <w:szCs w:val="24"/>
          <w:rtl/>
        </w:rPr>
        <w:t>.</w:t>
      </w:r>
      <w:r w:rsidRPr="00783ECC">
        <w:rPr>
          <w:rFonts w:ascii="David" w:hAnsi="David" w:cs="David" w:hint="cs"/>
          <w:sz w:val="24"/>
          <w:szCs w:val="24"/>
          <w:rtl/>
        </w:rPr>
        <w:t xml:space="preserve"> </w:t>
      </w:r>
    </w:p>
    <w:p w14:paraId="3830AEE9" w14:textId="77777777" w:rsidR="003D264F" w:rsidRPr="00300881" w:rsidRDefault="003D264F" w:rsidP="00783ECC">
      <w:pPr>
        <w:spacing w:after="0"/>
        <w:rPr>
          <w:rFonts w:ascii="David" w:hAnsi="David" w:cs="David"/>
          <w:sz w:val="24"/>
          <w:szCs w:val="24"/>
          <w:u w:val="single"/>
          <w:rtl/>
        </w:rPr>
      </w:pPr>
    </w:p>
    <w:p w14:paraId="3621BD78" w14:textId="20B96FFE" w:rsidR="008B5F47" w:rsidRPr="00300881" w:rsidRDefault="00FC43A7" w:rsidP="0017266F">
      <w:pPr>
        <w:shd w:val="clear" w:color="auto" w:fill="EAF1DD" w:themeFill="accent3" w:themeFillTint="33"/>
        <w:spacing w:after="0"/>
        <w:jc w:val="center"/>
        <w:rPr>
          <w:rFonts w:ascii="David" w:hAnsi="David" w:cs="David"/>
          <w:b/>
          <w:bCs/>
          <w:sz w:val="24"/>
          <w:szCs w:val="24"/>
          <w:u w:val="single"/>
          <w:rtl/>
        </w:rPr>
      </w:pPr>
      <w:r w:rsidRPr="0017266F">
        <w:rPr>
          <w:rFonts w:ascii="David" w:hAnsi="David" w:cs="David"/>
          <w:b/>
          <w:bCs/>
          <w:sz w:val="24"/>
          <w:szCs w:val="24"/>
          <w:u w:val="single"/>
          <w:rtl/>
        </w:rPr>
        <w:t>תחרות משוכללת</w:t>
      </w:r>
      <w:r w:rsidR="001D4089" w:rsidRPr="0017266F">
        <w:rPr>
          <w:rFonts w:ascii="David" w:hAnsi="David" w:cs="David"/>
          <w:b/>
          <w:bCs/>
          <w:sz w:val="24"/>
          <w:szCs w:val="24"/>
          <w:u w:val="single"/>
          <w:rtl/>
        </w:rPr>
        <w:t xml:space="preserve"> – מודל השוק</w:t>
      </w:r>
    </w:p>
    <w:p w14:paraId="450ABE8A" w14:textId="77777777" w:rsidR="00F75EFD" w:rsidRDefault="00F75EFD" w:rsidP="00C14731">
      <w:pPr>
        <w:spacing w:after="0"/>
        <w:jc w:val="both"/>
        <w:rPr>
          <w:rFonts w:ascii="David" w:hAnsi="David" w:cs="David"/>
          <w:sz w:val="24"/>
          <w:szCs w:val="24"/>
          <w:u w:val="single"/>
          <w:rtl/>
        </w:rPr>
      </w:pPr>
    </w:p>
    <w:p w14:paraId="584A222B" w14:textId="749CAD52" w:rsidR="00F75EFD" w:rsidRPr="00F75EFD" w:rsidRDefault="00F75EFD" w:rsidP="00C14731">
      <w:pPr>
        <w:spacing w:after="0"/>
        <w:jc w:val="both"/>
        <w:rPr>
          <w:rFonts w:ascii="David" w:hAnsi="David" w:cs="David"/>
          <w:b/>
          <w:bCs/>
          <w:sz w:val="24"/>
          <w:szCs w:val="24"/>
          <w:rtl/>
        </w:rPr>
      </w:pPr>
      <w:r w:rsidRPr="00F75EFD">
        <w:rPr>
          <w:rFonts w:ascii="David" w:hAnsi="David" w:cs="David" w:hint="cs"/>
          <w:b/>
          <w:bCs/>
          <w:sz w:val="24"/>
          <w:szCs w:val="24"/>
          <w:rtl/>
        </w:rPr>
        <w:t>הקשר בין היצרנים לצרכנים נוצר במערכת הנקראת שוק.</w:t>
      </w:r>
    </w:p>
    <w:p w14:paraId="1C8330A7" w14:textId="483C9C6F" w:rsidR="00C14731" w:rsidRPr="00300881" w:rsidRDefault="00697F77" w:rsidP="00C14731">
      <w:pPr>
        <w:spacing w:after="0"/>
        <w:jc w:val="both"/>
        <w:rPr>
          <w:rFonts w:ascii="David" w:hAnsi="David" w:cs="David"/>
          <w:sz w:val="24"/>
          <w:szCs w:val="24"/>
          <w:rtl/>
        </w:rPr>
      </w:pPr>
      <w:r w:rsidRPr="00300881">
        <w:rPr>
          <w:rFonts w:ascii="David" w:hAnsi="David" w:cs="David"/>
          <w:sz w:val="24"/>
          <w:szCs w:val="24"/>
          <w:u w:val="single"/>
          <w:rtl/>
        </w:rPr>
        <w:t>התנאים לתחרות משוכללת:</w:t>
      </w:r>
    </w:p>
    <w:p w14:paraId="3001E0CB" w14:textId="652429CD" w:rsidR="00263F27" w:rsidRPr="00300881" w:rsidRDefault="00263F27" w:rsidP="00263F27">
      <w:pPr>
        <w:pStyle w:val="a3"/>
        <w:numPr>
          <w:ilvl w:val="0"/>
          <w:numId w:val="1"/>
        </w:numPr>
        <w:spacing w:after="0"/>
        <w:jc w:val="both"/>
        <w:rPr>
          <w:rFonts w:ascii="David" w:hAnsi="David" w:cs="David"/>
          <w:sz w:val="24"/>
          <w:szCs w:val="24"/>
        </w:rPr>
      </w:pPr>
      <w:r w:rsidRPr="0001549C">
        <w:rPr>
          <w:rFonts w:ascii="David" w:hAnsi="David" w:cs="David"/>
          <w:b/>
          <w:bCs/>
          <w:sz w:val="24"/>
          <w:szCs w:val="24"/>
          <w:shd w:val="clear" w:color="auto" w:fill="D6E3BC" w:themeFill="accent3" w:themeFillTint="66"/>
          <w:rtl/>
        </w:rPr>
        <w:t>מוכרים וקונים רבים</w:t>
      </w:r>
      <w:r w:rsidR="00F3106F">
        <w:rPr>
          <w:rFonts w:ascii="David" w:hAnsi="David" w:cs="David" w:hint="cs"/>
          <w:b/>
          <w:bCs/>
          <w:sz w:val="24"/>
          <w:szCs w:val="24"/>
          <w:rtl/>
        </w:rPr>
        <w:t>:</w:t>
      </w:r>
      <w:r w:rsidRPr="00300881">
        <w:rPr>
          <w:rFonts w:ascii="David" w:hAnsi="David" w:cs="David"/>
          <w:sz w:val="24"/>
          <w:szCs w:val="24"/>
          <w:rtl/>
        </w:rPr>
        <w:t xml:space="preserve"> לא</w:t>
      </w:r>
      <w:r w:rsidR="00F835C9" w:rsidRPr="00300881">
        <w:rPr>
          <w:rFonts w:ascii="David" w:hAnsi="David" w:cs="David"/>
          <w:sz w:val="24"/>
          <w:szCs w:val="24"/>
          <w:rtl/>
        </w:rPr>
        <w:t>ף א</w:t>
      </w:r>
      <w:r w:rsidRPr="00300881">
        <w:rPr>
          <w:rFonts w:ascii="David" w:hAnsi="David" w:cs="David"/>
          <w:sz w:val="24"/>
          <w:szCs w:val="24"/>
          <w:rtl/>
        </w:rPr>
        <w:t>חד מהם אין השפעה על השוק.</w:t>
      </w:r>
    </w:p>
    <w:p w14:paraId="4A196916" w14:textId="466D2B55" w:rsidR="00263F27" w:rsidRPr="00300881" w:rsidRDefault="00263F27" w:rsidP="00263F27">
      <w:pPr>
        <w:pStyle w:val="a3"/>
        <w:numPr>
          <w:ilvl w:val="0"/>
          <w:numId w:val="1"/>
        </w:numPr>
        <w:spacing w:after="0"/>
        <w:jc w:val="both"/>
        <w:rPr>
          <w:rFonts w:ascii="David" w:hAnsi="David" w:cs="David"/>
          <w:sz w:val="24"/>
          <w:szCs w:val="24"/>
        </w:rPr>
      </w:pPr>
      <w:r w:rsidRPr="0001549C">
        <w:rPr>
          <w:rFonts w:ascii="David" w:hAnsi="David" w:cs="David"/>
          <w:b/>
          <w:bCs/>
          <w:sz w:val="24"/>
          <w:szCs w:val="24"/>
          <w:shd w:val="clear" w:color="auto" w:fill="D6E3BC" w:themeFill="accent3" w:themeFillTint="66"/>
          <w:rtl/>
        </w:rPr>
        <w:t>אין התארגנות\התערבות של יצרנים\ צרכנים בשוק</w:t>
      </w:r>
      <w:r w:rsidR="00F3106F">
        <w:rPr>
          <w:rFonts w:ascii="David" w:hAnsi="David" w:cs="David" w:hint="cs"/>
          <w:sz w:val="24"/>
          <w:szCs w:val="24"/>
          <w:rtl/>
        </w:rPr>
        <w:t>:</w:t>
      </w:r>
      <w:r w:rsidR="005C2580" w:rsidRPr="00300881">
        <w:rPr>
          <w:rFonts w:ascii="David" w:hAnsi="David" w:cs="David"/>
          <w:sz w:val="24"/>
          <w:szCs w:val="24"/>
          <w:rtl/>
        </w:rPr>
        <w:t xml:space="preserve"> הקבוצות לא מחליטות יחד. כל י</w:t>
      </w:r>
      <w:r w:rsidR="006F7B8F" w:rsidRPr="00300881">
        <w:rPr>
          <w:rFonts w:ascii="David" w:hAnsi="David" w:cs="David"/>
          <w:sz w:val="24"/>
          <w:szCs w:val="24"/>
          <w:rtl/>
        </w:rPr>
        <w:t>צרן\ צרכן פועל עצמ</w:t>
      </w:r>
      <w:r w:rsidR="00F835C9" w:rsidRPr="00300881">
        <w:rPr>
          <w:rFonts w:ascii="David" w:hAnsi="David" w:cs="David"/>
          <w:sz w:val="24"/>
          <w:szCs w:val="24"/>
          <w:rtl/>
        </w:rPr>
        <w:t>א</w:t>
      </w:r>
      <w:r w:rsidR="006F7B8F" w:rsidRPr="00300881">
        <w:rPr>
          <w:rFonts w:ascii="David" w:hAnsi="David" w:cs="David"/>
          <w:sz w:val="24"/>
          <w:szCs w:val="24"/>
          <w:rtl/>
        </w:rPr>
        <w:t>י. אין גורם מרכזי השולט בשוק (לדוג' שלטון).</w:t>
      </w:r>
    </w:p>
    <w:p w14:paraId="7B36EEA2" w14:textId="34C0F6F5" w:rsidR="006F7B8F" w:rsidRPr="00300881" w:rsidRDefault="004D2B40" w:rsidP="00263F27">
      <w:pPr>
        <w:pStyle w:val="a3"/>
        <w:numPr>
          <w:ilvl w:val="0"/>
          <w:numId w:val="1"/>
        </w:numPr>
        <w:spacing w:after="0"/>
        <w:jc w:val="both"/>
        <w:rPr>
          <w:rFonts w:ascii="David" w:hAnsi="David" w:cs="David"/>
          <w:sz w:val="24"/>
          <w:szCs w:val="24"/>
        </w:rPr>
      </w:pPr>
      <w:r w:rsidRPr="0001549C">
        <w:rPr>
          <w:rFonts w:ascii="David" w:hAnsi="David" w:cs="David"/>
          <w:b/>
          <w:bCs/>
          <w:sz w:val="24"/>
          <w:szCs w:val="24"/>
          <w:shd w:val="clear" w:color="auto" w:fill="D6E3BC" w:themeFill="accent3" w:themeFillTint="66"/>
          <w:rtl/>
        </w:rPr>
        <w:t>מוצר הומוגני</w:t>
      </w:r>
      <w:r w:rsidRPr="00F3106F">
        <w:rPr>
          <w:rFonts w:ascii="David" w:hAnsi="David" w:cs="David"/>
          <w:b/>
          <w:bCs/>
          <w:sz w:val="24"/>
          <w:szCs w:val="24"/>
          <w:rtl/>
        </w:rPr>
        <w:t>:</w:t>
      </w:r>
      <w:r w:rsidRPr="00300881">
        <w:rPr>
          <w:rFonts w:ascii="David" w:hAnsi="David" w:cs="David"/>
          <w:sz w:val="24"/>
          <w:szCs w:val="24"/>
          <w:rtl/>
        </w:rPr>
        <w:t xml:space="preserve"> </w:t>
      </w:r>
      <w:r w:rsidR="00624B58" w:rsidRPr="00300881">
        <w:rPr>
          <w:rFonts w:ascii="David" w:hAnsi="David" w:cs="David"/>
          <w:sz w:val="24"/>
          <w:szCs w:val="24"/>
          <w:rtl/>
        </w:rPr>
        <w:t>כל שוק מוגדר עבור מוצר 1 הומוגני. לכל מוצר יש שוק משל עצמו</w:t>
      </w:r>
      <w:r w:rsidR="00E75ABB" w:rsidRPr="00300881">
        <w:rPr>
          <w:rFonts w:ascii="David" w:hAnsi="David" w:cs="David"/>
          <w:sz w:val="24"/>
          <w:szCs w:val="24"/>
          <w:rtl/>
        </w:rPr>
        <w:t>(כל היצרנים מייצרים מוצר זהה)</w:t>
      </w:r>
      <w:r w:rsidR="004248E2" w:rsidRPr="004248E2">
        <w:rPr>
          <w:rFonts w:ascii="David" w:eastAsia="Calibri" w:hAnsi="David" w:cs="David" w:hint="cs"/>
          <w:b/>
          <w:bCs/>
          <w:sz w:val="24"/>
          <w:szCs w:val="24"/>
          <w:rtl/>
        </w:rPr>
        <w:t xml:space="preserve"> הכוונה היא שהפונקציה שלו עבור הצרכנים, האופי שלו מבחינת התועלת שהוא מפיק לצרכנים הוא מאוד דומה</w:t>
      </w:r>
      <w:r w:rsidR="004248E2" w:rsidRPr="004248E2">
        <w:rPr>
          <w:rFonts w:ascii="David" w:eastAsia="Calibri" w:hAnsi="David" w:cs="David" w:hint="cs"/>
          <w:sz w:val="24"/>
          <w:szCs w:val="24"/>
          <w:rtl/>
        </w:rPr>
        <w:t>.</w:t>
      </w:r>
      <w:r w:rsidR="001E5E6C">
        <w:rPr>
          <w:rFonts w:ascii="David" w:hAnsi="David" w:cs="David" w:hint="cs"/>
          <w:sz w:val="24"/>
          <w:szCs w:val="24"/>
          <w:rtl/>
        </w:rPr>
        <w:t xml:space="preserve"> </w:t>
      </w:r>
      <w:r w:rsidR="001E5E6C">
        <w:rPr>
          <w:rFonts w:ascii="David" w:hAnsi="David" w:cs="David"/>
          <w:sz w:val="24"/>
          <w:szCs w:val="24"/>
          <w:rtl/>
        </w:rPr>
        <w:t>–</w:t>
      </w:r>
      <w:r w:rsidR="001E5E6C">
        <w:rPr>
          <w:rFonts w:ascii="David" w:hAnsi="David" w:cs="David" w:hint="cs"/>
          <w:sz w:val="24"/>
          <w:szCs w:val="24"/>
          <w:rtl/>
        </w:rPr>
        <w:t xml:space="preserve"> צרכנים תופסים את המוצרים ההומוגניים כתחליפיים אחד לשני באותה מידה.</w:t>
      </w:r>
    </w:p>
    <w:p w14:paraId="3D4CEF99" w14:textId="5069B2C3" w:rsidR="00E75ABB" w:rsidRPr="00BA6559" w:rsidRDefault="00E75ABB" w:rsidP="00BA6559">
      <w:pPr>
        <w:pStyle w:val="a3"/>
        <w:numPr>
          <w:ilvl w:val="0"/>
          <w:numId w:val="1"/>
        </w:numPr>
        <w:spacing w:after="0"/>
        <w:rPr>
          <w:rFonts w:ascii="David" w:hAnsi="David" w:cs="David"/>
          <w:sz w:val="24"/>
          <w:szCs w:val="24"/>
        </w:rPr>
      </w:pPr>
      <w:r w:rsidRPr="0001549C">
        <w:rPr>
          <w:rFonts w:ascii="David" w:hAnsi="David" w:cs="David"/>
          <w:b/>
          <w:bCs/>
          <w:sz w:val="24"/>
          <w:szCs w:val="24"/>
          <w:shd w:val="clear" w:color="auto" w:fill="D6E3BC" w:themeFill="accent3" w:themeFillTint="66"/>
          <w:rtl/>
        </w:rPr>
        <w:t>מידע מלא</w:t>
      </w:r>
      <w:r w:rsidRPr="007D20EE">
        <w:rPr>
          <w:rFonts w:ascii="David" w:hAnsi="David" w:cs="David"/>
          <w:b/>
          <w:bCs/>
          <w:sz w:val="24"/>
          <w:szCs w:val="24"/>
          <w:rtl/>
        </w:rPr>
        <w:t>:</w:t>
      </w:r>
      <w:r w:rsidR="00740DA5" w:rsidRPr="00300881">
        <w:rPr>
          <w:rFonts w:ascii="David" w:hAnsi="David" w:cs="David"/>
          <w:sz w:val="24"/>
          <w:szCs w:val="24"/>
          <w:rtl/>
        </w:rPr>
        <w:t xml:space="preserve"> לכל היצרנים\ צרכנים יש מידע מלא</w:t>
      </w:r>
      <w:r w:rsidR="00BA6559">
        <w:rPr>
          <w:rFonts w:ascii="David" w:hAnsi="David" w:cs="David" w:hint="cs"/>
          <w:b/>
          <w:bCs/>
          <w:sz w:val="24"/>
          <w:szCs w:val="24"/>
          <w:rtl/>
        </w:rPr>
        <w:t xml:space="preserve">, </w:t>
      </w:r>
      <w:r w:rsidR="00BA6559" w:rsidRPr="00BA6559">
        <w:rPr>
          <w:rFonts w:ascii="David" w:hAnsi="David" w:cs="David" w:hint="cs"/>
          <w:b/>
          <w:bCs/>
          <w:sz w:val="24"/>
          <w:szCs w:val="24"/>
          <w:rtl/>
        </w:rPr>
        <w:t>כאשר עלויות בירור המידע הן נמוכות או לא קריטיות התנאי הזה מתקיים</w:t>
      </w:r>
      <w:r w:rsidR="00BA6559" w:rsidRPr="00BA6559">
        <w:rPr>
          <w:rFonts w:ascii="David" w:hAnsi="David" w:cs="David" w:hint="cs"/>
          <w:sz w:val="24"/>
          <w:szCs w:val="24"/>
          <w:rtl/>
        </w:rPr>
        <w:t>.</w:t>
      </w:r>
    </w:p>
    <w:p w14:paraId="52DFB382" w14:textId="49E3D086" w:rsidR="00547E0D" w:rsidRPr="00300881" w:rsidRDefault="00547E0D" w:rsidP="00547E0D">
      <w:pPr>
        <w:pStyle w:val="a3"/>
        <w:numPr>
          <w:ilvl w:val="0"/>
          <w:numId w:val="1"/>
        </w:numPr>
        <w:jc w:val="both"/>
        <w:rPr>
          <w:rFonts w:ascii="David" w:hAnsi="David" w:cs="David"/>
          <w:sz w:val="24"/>
          <w:szCs w:val="24"/>
        </w:rPr>
      </w:pPr>
      <w:r w:rsidRPr="0001549C">
        <w:rPr>
          <w:rFonts w:ascii="David" w:hAnsi="David" w:cs="David"/>
          <w:b/>
          <w:bCs/>
          <w:sz w:val="24"/>
          <w:szCs w:val="24"/>
          <w:shd w:val="clear" w:color="auto" w:fill="D6E3BC" w:themeFill="accent3" w:themeFillTint="66"/>
          <w:rtl/>
        </w:rPr>
        <w:t>אין מגבלות על השתתפות בשוק:</w:t>
      </w:r>
      <w:r w:rsidRPr="00300881">
        <w:rPr>
          <w:rFonts w:ascii="David" w:hAnsi="David" w:cs="David"/>
          <w:sz w:val="24"/>
          <w:szCs w:val="24"/>
          <w:u w:val="single"/>
          <w:rtl/>
        </w:rPr>
        <w:t xml:space="preserve"> </w:t>
      </w:r>
      <w:r w:rsidRPr="00300881">
        <w:rPr>
          <w:rFonts w:ascii="David" w:hAnsi="David" w:cs="David"/>
          <w:sz w:val="24"/>
          <w:szCs w:val="24"/>
          <w:rtl/>
        </w:rPr>
        <w:t>כל מי שרוצה לצאת\ להיכנס לשוק יכול.</w:t>
      </w:r>
    </w:p>
    <w:p w14:paraId="12C398B5" w14:textId="6FF2DC9D" w:rsidR="00547E0D" w:rsidRPr="00440EB4" w:rsidRDefault="0096609F" w:rsidP="0096609F">
      <w:pPr>
        <w:spacing w:after="0"/>
        <w:jc w:val="center"/>
        <w:rPr>
          <w:rFonts w:ascii="David" w:hAnsi="David" w:cs="David"/>
          <w:b/>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40EB4">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שיווי משקל</w:t>
      </w:r>
    </w:p>
    <w:p w14:paraId="14A78141" w14:textId="686BCCCF" w:rsidR="00BB3C04" w:rsidRPr="00BB3C04" w:rsidRDefault="00620D61" w:rsidP="00CB1E9D">
      <w:pPr>
        <w:pStyle w:val="a3"/>
        <w:numPr>
          <w:ilvl w:val="0"/>
          <w:numId w:val="12"/>
        </w:numPr>
        <w:spacing w:after="0"/>
        <w:ind w:left="138" w:hanging="284"/>
        <w:jc w:val="both"/>
        <w:rPr>
          <w:rFonts w:ascii="David" w:hAnsi="David" w:cs="David"/>
          <w:sz w:val="24"/>
          <w:szCs w:val="24"/>
          <w:highlight w:val="green"/>
        </w:rPr>
      </w:pPr>
      <w:r w:rsidRPr="00300881">
        <w:rPr>
          <w:rFonts w:ascii="David" w:hAnsi="David" w:cs="David"/>
          <w:sz w:val="24"/>
          <w:szCs w:val="24"/>
          <w:rtl/>
        </w:rPr>
        <w:t>אין קשר בין עקומת הביקוש לעקומת ההיצע</w:t>
      </w:r>
      <w:r w:rsidRPr="00610FA5">
        <w:rPr>
          <w:rFonts w:ascii="David" w:hAnsi="David" w:cs="David"/>
          <w:sz w:val="24"/>
          <w:szCs w:val="24"/>
          <w:rtl/>
        </w:rPr>
        <w:t>.</w:t>
      </w:r>
      <w:r w:rsidR="00BB3C04" w:rsidRPr="00610FA5">
        <w:rPr>
          <w:rFonts w:ascii="David" w:hAnsi="David" w:cs="David" w:hint="cs"/>
          <w:sz w:val="24"/>
          <w:szCs w:val="24"/>
          <w:rtl/>
        </w:rPr>
        <w:t xml:space="preserve"> </w:t>
      </w:r>
      <w:r w:rsidR="00610FA5" w:rsidRPr="00610FA5">
        <w:rPr>
          <w:rFonts w:ascii="David" w:eastAsia="Calibri" w:hAnsi="David" w:cs="David" w:hint="cs"/>
          <w:b/>
          <w:bCs/>
          <w:sz w:val="24"/>
          <w:szCs w:val="24"/>
          <w:rtl/>
        </w:rPr>
        <w:t>עקומת ביקוש</w:t>
      </w:r>
      <w:r w:rsidR="00610FA5" w:rsidRPr="00610FA5">
        <w:rPr>
          <w:rFonts w:ascii="David" w:eastAsia="Calibri" w:hAnsi="David" w:cs="David" w:hint="cs"/>
          <w:sz w:val="24"/>
          <w:szCs w:val="24"/>
          <w:rtl/>
        </w:rPr>
        <w:t xml:space="preserve">- מייצגת את התנהגות הצרכנים לגבי מוצר מסוים. </w:t>
      </w:r>
      <w:r w:rsidR="00610FA5" w:rsidRPr="00610FA5">
        <w:rPr>
          <w:rFonts w:ascii="David" w:eastAsia="Calibri" w:hAnsi="David" w:cs="David" w:hint="cs"/>
          <w:b/>
          <w:bCs/>
          <w:sz w:val="24"/>
          <w:szCs w:val="24"/>
          <w:rtl/>
        </w:rPr>
        <w:t>עקומת ההיצע</w:t>
      </w:r>
      <w:r w:rsidR="00610FA5" w:rsidRPr="00610FA5">
        <w:rPr>
          <w:rFonts w:ascii="David" w:eastAsia="Calibri" w:hAnsi="David" w:cs="David" w:hint="cs"/>
          <w:sz w:val="24"/>
          <w:szCs w:val="24"/>
          <w:rtl/>
        </w:rPr>
        <w:t xml:space="preserve"> מייצגת את התנהגות היצרנים</w:t>
      </w:r>
      <w:r w:rsidR="00610FA5">
        <w:rPr>
          <w:rFonts w:ascii="David" w:hAnsi="David" w:cs="David" w:hint="cs"/>
          <w:sz w:val="24"/>
          <w:szCs w:val="24"/>
          <w:rtl/>
        </w:rPr>
        <w:t>.</w:t>
      </w:r>
      <w:r w:rsidR="00610FA5" w:rsidRPr="00610FA5">
        <w:rPr>
          <w:rFonts w:ascii="David" w:hAnsi="David" w:cs="David" w:hint="cs"/>
          <w:sz w:val="24"/>
          <w:szCs w:val="24"/>
          <w:rtl/>
        </w:rPr>
        <w:t xml:space="preserve"> </w:t>
      </w:r>
    </w:p>
    <w:p w14:paraId="1D990CFE" w14:textId="45E0DE8C" w:rsidR="000920ED" w:rsidRPr="008233E0" w:rsidRDefault="00620D61" w:rsidP="008233E0">
      <w:pPr>
        <w:pStyle w:val="a3"/>
        <w:numPr>
          <w:ilvl w:val="0"/>
          <w:numId w:val="12"/>
        </w:numPr>
        <w:spacing w:after="0"/>
        <w:ind w:left="138" w:hanging="284"/>
        <w:jc w:val="both"/>
        <w:rPr>
          <w:rFonts w:ascii="David" w:hAnsi="David" w:cs="David"/>
          <w:sz w:val="24"/>
          <w:szCs w:val="24"/>
          <w:highlight w:val="green"/>
          <w:rtl/>
        </w:rPr>
      </w:pPr>
      <w:r w:rsidRPr="00300881">
        <w:rPr>
          <w:rFonts w:ascii="David" w:hAnsi="David" w:cs="David"/>
          <w:sz w:val="24"/>
          <w:szCs w:val="24"/>
          <w:rtl/>
        </w:rPr>
        <w:t xml:space="preserve"> </w:t>
      </w:r>
      <w:r w:rsidR="000920ED" w:rsidRPr="00300881">
        <w:rPr>
          <w:rFonts w:ascii="David" w:hAnsi="David" w:cs="David"/>
          <w:b/>
          <w:bCs/>
          <w:sz w:val="24"/>
          <w:szCs w:val="24"/>
          <w:rtl/>
        </w:rPr>
        <w:t>הביקוש</w:t>
      </w:r>
      <w:r w:rsidR="000920ED" w:rsidRPr="00300881">
        <w:rPr>
          <w:rFonts w:ascii="David" w:hAnsi="David" w:cs="David"/>
          <w:sz w:val="24"/>
          <w:szCs w:val="24"/>
          <w:rtl/>
        </w:rPr>
        <w:t xml:space="preserve"> מושפע מ</w:t>
      </w:r>
      <w:r w:rsidR="000920ED" w:rsidRPr="00300881">
        <w:rPr>
          <w:rFonts w:ascii="David" w:hAnsi="David" w:cs="David"/>
          <w:sz w:val="24"/>
          <w:szCs w:val="24"/>
          <w:highlight w:val="green"/>
          <w:rtl/>
        </w:rPr>
        <w:t>העדפות,</w:t>
      </w:r>
      <w:r w:rsidR="00C37EEB" w:rsidRPr="00300881">
        <w:rPr>
          <w:rFonts w:ascii="David" w:hAnsi="David" w:cs="David"/>
          <w:sz w:val="24"/>
          <w:szCs w:val="24"/>
          <w:highlight w:val="green"/>
          <w:rtl/>
        </w:rPr>
        <w:t xml:space="preserve"> </w:t>
      </w:r>
      <w:r w:rsidR="000920ED" w:rsidRPr="00300881">
        <w:rPr>
          <w:rFonts w:ascii="David" w:hAnsi="David" w:cs="David"/>
          <w:sz w:val="24"/>
          <w:szCs w:val="24"/>
          <w:highlight w:val="green"/>
          <w:rtl/>
        </w:rPr>
        <w:t xml:space="preserve">מחירי מוצרים </w:t>
      </w:r>
      <w:r w:rsidR="000920ED" w:rsidRPr="008233E0">
        <w:rPr>
          <w:rFonts w:ascii="David" w:hAnsi="David" w:cs="David"/>
          <w:sz w:val="24"/>
          <w:szCs w:val="24"/>
          <w:highlight w:val="green"/>
          <w:rtl/>
        </w:rPr>
        <w:t>אחרים</w:t>
      </w:r>
      <w:r w:rsidR="00F317AC" w:rsidRPr="008233E0">
        <w:rPr>
          <w:rFonts w:ascii="David" w:hAnsi="David" w:cs="David"/>
          <w:sz w:val="24"/>
          <w:szCs w:val="24"/>
          <w:highlight w:val="green"/>
          <w:rtl/>
        </w:rPr>
        <w:t xml:space="preserve"> והכנסות</w:t>
      </w:r>
      <w:r w:rsidR="008233E0">
        <w:rPr>
          <w:rFonts w:ascii="David" w:hAnsi="David" w:cs="David" w:hint="cs"/>
          <w:sz w:val="24"/>
          <w:szCs w:val="24"/>
          <w:rtl/>
        </w:rPr>
        <w:t xml:space="preserve">; </w:t>
      </w:r>
      <w:r w:rsidR="000920ED" w:rsidRPr="008233E0">
        <w:rPr>
          <w:rFonts w:ascii="David" w:hAnsi="David" w:cs="David"/>
          <w:b/>
          <w:bCs/>
          <w:sz w:val="24"/>
          <w:szCs w:val="24"/>
          <w:rtl/>
        </w:rPr>
        <w:t>ההיצע</w:t>
      </w:r>
      <w:r w:rsidR="000920ED" w:rsidRPr="008233E0">
        <w:rPr>
          <w:rFonts w:ascii="David" w:hAnsi="David" w:cs="David"/>
          <w:sz w:val="24"/>
          <w:szCs w:val="24"/>
          <w:rtl/>
        </w:rPr>
        <w:t xml:space="preserve"> </w:t>
      </w:r>
      <w:r w:rsidR="000920ED" w:rsidRPr="008233E0">
        <w:rPr>
          <w:rFonts w:ascii="David" w:hAnsi="David" w:cs="David"/>
          <w:sz w:val="24"/>
          <w:szCs w:val="24"/>
          <w:highlight w:val="green"/>
          <w:rtl/>
        </w:rPr>
        <w:t xml:space="preserve">מושפע </w:t>
      </w:r>
      <w:r w:rsidR="00F506AB" w:rsidRPr="008233E0">
        <w:rPr>
          <w:rFonts w:ascii="David" w:hAnsi="David" w:cs="David"/>
          <w:sz w:val="24"/>
          <w:szCs w:val="24"/>
          <w:highlight w:val="green"/>
          <w:rtl/>
        </w:rPr>
        <w:t xml:space="preserve">מטכנולוגיה, עלויות </w:t>
      </w:r>
      <w:proofErr w:type="spellStart"/>
      <w:r w:rsidR="00F506AB" w:rsidRPr="008233E0">
        <w:rPr>
          <w:rFonts w:ascii="David" w:hAnsi="David" w:cs="David"/>
          <w:sz w:val="24"/>
          <w:szCs w:val="24"/>
          <w:highlight w:val="green"/>
          <w:rtl/>
        </w:rPr>
        <w:t>ג"י</w:t>
      </w:r>
      <w:proofErr w:type="spellEnd"/>
      <w:r w:rsidR="00F506AB" w:rsidRPr="008233E0">
        <w:rPr>
          <w:rFonts w:ascii="David" w:hAnsi="David" w:cs="David"/>
          <w:sz w:val="24"/>
          <w:szCs w:val="24"/>
          <w:highlight w:val="green"/>
          <w:rtl/>
        </w:rPr>
        <w:t>.</w:t>
      </w:r>
    </w:p>
    <w:p w14:paraId="517E4942" w14:textId="47481D0D" w:rsidR="007C6F66" w:rsidRDefault="00C37EEB" w:rsidP="00926712">
      <w:pPr>
        <w:pStyle w:val="a3"/>
        <w:numPr>
          <w:ilvl w:val="0"/>
          <w:numId w:val="12"/>
        </w:numPr>
        <w:spacing w:after="0"/>
        <w:ind w:left="138" w:hanging="283"/>
        <w:jc w:val="both"/>
        <w:rPr>
          <w:rFonts w:ascii="David" w:hAnsi="David" w:cs="David"/>
          <w:sz w:val="24"/>
          <w:szCs w:val="24"/>
        </w:rPr>
      </w:pPr>
      <w:r w:rsidRPr="00300881">
        <w:rPr>
          <w:rFonts w:ascii="David" w:hAnsi="David" w:cs="David"/>
          <w:sz w:val="24"/>
          <w:szCs w:val="24"/>
          <w:u w:val="single"/>
          <w:rtl/>
        </w:rPr>
        <w:t>כיצד נקבע מחיר השוק:</w:t>
      </w:r>
      <w:r w:rsidRPr="00300881">
        <w:rPr>
          <w:rFonts w:ascii="David" w:hAnsi="David" w:cs="David"/>
          <w:sz w:val="24"/>
          <w:szCs w:val="24"/>
          <w:rtl/>
        </w:rPr>
        <w:t xml:space="preserve"> הצרכנים מגיעים עם הביקוש (נתוניהם השונים) והיצרנים </w:t>
      </w:r>
      <w:r w:rsidR="007C6F66" w:rsidRPr="00300881">
        <w:rPr>
          <w:rFonts w:ascii="David" w:hAnsi="David" w:cs="David"/>
          <w:sz w:val="24"/>
          <w:szCs w:val="24"/>
          <w:rtl/>
        </w:rPr>
        <w:t xml:space="preserve">באים עם </w:t>
      </w:r>
      <w:r w:rsidR="00926712">
        <w:rPr>
          <w:rFonts w:ascii="David" w:hAnsi="David" w:cs="David" w:hint="cs"/>
          <w:sz w:val="24"/>
          <w:szCs w:val="24"/>
          <w:rtl/>
        </w:rPr>
        <w:t>(</w:t>
      </w:r>
      <w:r w:rsidR="007C6F66" w:rsidRPr="00300881">
        <w:rPr>
          <w:rFonts w:ascii="David" w:hAnsi="David" w:cs="David"/>
          <w:sz w:val="24"/>
          <w:szCs w:val="24"/>
          <w:rtl/>
        </w:rPr>
        <w:t>עלויות</w:t>
      </w:r>
      <w:r w:rsidR="00926712">
        <w:rPr>
          <w:rFonts w:ascii="David" w:hAnsi="David" w:cs="David" w:hint="cs"/>
          <w:sz w:val="24"/>
          <w:szCs w:val="24"/>
          <w:rtl/>
        </w:rPr>
        <w:t xml:space="preserve"> </w:t>
      </w:r>
      <w:r w:rsidR="007C6F66" w:rsidRPr="00926712">
        <w:rPr>
          <w:rFonts w:ascii="David" w:hAnsi="David" w:cs="David"/>
          <w:sz w:val="24"/>
          <w:szCs w:val="24"/>
          <w:rtl/>
        </w:rPr>
        <w:t>הייצור, פונקציות ייצור וכו').</w:t>
      </w:r>
    </w:p>
    <w:p w14:paraId="0BC06C7A" w14:textId="1C308BDC" w:rsidR="00F93B50" w:rsidRDefault="00344FB4" w:rsidP="00926712">
      <w:pPr>
        <w:pStyle w:val="a3"/>
        <w:numPr>
          <w:ilvl w:val="0"/>
          <w:numId w:val="12"/>
        </w:numPr>
        <w:spacing w:after="0"/>
        <w:ind w:left="138" w:hanging="283"/>
        <w:jc w:val="both"/>
        <w:rPr>
          <w:rFonts w:ascii="David" w:hAnsi="David" w:cs="David"/>
          <w:sz w:val="24"/>
          <w:szCs w:val="24"/>
          <w:highlight w:val="green"/>
        </w:rPr>
      </w:pPr>
      <w:r w:rsidRPr="00344FB4">
        <w:rPr>
          <w:rFonts w:ascii="David" w:eastAsia="Calibri" w:hAnsi="David" w:cs="David" w:hint="cs"/>
          <w:sz w:val="24"/>
          <w:szCs w:val="24"/>
          <w:rtl/>
        </w:rPr>
        <w:t xml:space="preserve">במחיר </w:t>
      </w:r>
      <w:r w:rsidRPr="00344FB4">
        <w:rPr>
          <w:rFonts w:ascii="David" w:eastAsia="Calibri" w:hAnsi="David" w:cs="David" w:hint="cs"/>
          <w:sz w:val="24"/>
          <w:szCs w:val="24"/>
        </w:rPr>
        <w:t>P</w:t>
      </w:r>
      <w:r w:rsidRPr="00344FB4">
        <w:rPr>
          <w:rFonts w:ascii="David" w:eastAsia="Calibri" w:hAnsi="David" w:cs="David"/>
          <w:sz w:val="24"/>
          <w:szCs w:val="24"/>
        </w:rPr>
        <w:t>1</w:t>
      </w:r>
      <w:r w:rsidRPr="00344FB4">
        <w:rPr>
          <w:rFonts w:ascii="David" w:eastAsia="Calibri" w:hAnsi="David" w:cs="David" w:hint="cs"/>
          <w:sz w:val="24"/>
          <w:szCs w:val="24"/>
          <w:rtl/>
        </w:rPr>
        <w:t xml:space="preserve"> הוא מחיר מספיק גבוה כדי שיצרנים ירצו להציע יותר מוצרים, וככל שהמחיר יותר גבוה הצרכנים מעוניינים לרכוש פחות מוצרים. התוצאה היא מכונה</w:t>
      </w:r>
      <w:r w:rsidRPr="00344FB4">
        <w:rPr>
          <w:rFonts w:ascii="David" w:eastAsia="Calibri" w:hAnsi="David" w:cs="David" w:hint="cs"/>
          <w:b/>
          <w:bCs/>
          <w:sz w:val="24"/>
          <w:szCs w:val="24"/>
          <w:u w:val="single"/>
          <w:rtl/>
        </w:rPr>
        <w:t xml:space="preserve"> </w:t>
      </w:r>
      <w:r w:rsidRPr="00344FB4">
        <w:rPr>
          <w:rFonts w:ascii="David" w:eastAsia="Calibri" w:hAnsi="David" w:cs="David" w:hint="cs"/>
          <w:b/>
          <w:bCs/>
          <w:sz w:val="24"/>
          <w:szCs w:val="24"/>
          <w:highlight w:val="green"/>
          <w:u w:val="single"/>
          <w:rtl/>
        </w:rPr>
        <w:t xml:space="preserve">עודף כמות </w:t>
      </w:r>
      <w:proofErr w:type="spellStart"/>
      <w:r w:rsidRPr="00344FB4">
        <w:rPr>
          <w:rFonts w:ascii="David" w:eastAsia="Calibri" w:hAnsi="David" w:cs="David" w:hint="cs"/>
          <w:b/>
          <w:bCs/>
          <w:sz w:val="24"/>
          <w:szCs w:val="24"/>
          <w:highlight w:val="green"/>
          <w:u w:val="single"/>
          <w:rtl/>
        </w:rPr>
        <w:t>מוצעת</w:t>
      </w:r>
      <w:r w:rsidR="0089219F">
        <w:rPr>
          <w:rFonts w:ascii="Calibri" w:eastAsia="Calibri" w:hAnsi="Calibri" w:cs="Calibri"/>
          <w:b/>
          <w:bCs/>
          <w:sz w:val="24"/>
          <w:szCs w:val="24"/>
          <w:highlight w:val="green"/>
          <w:u w:val="single"/>
          <w:rtl/>
        </w:rPr>
        <w:t>←</w:t>
      </w:r>
      <w:r w:rsidR="0089219F">
        <w:rPr>
          <w:rFonts w:ascii="David" w:eastAsia="Calibri" w:hAnsi="David" w:cs="David" w:hint="cs"/>
          <w:b/>
          <w:bCs/>
          <w:sz w:val="24"/>
          <w:szCs w:val="24"/>
          <w:highlight w:val="green"/>
          <w:u w:val="single"/>
          <w:rtl/>
        </w:rPr>
        <w:t>לחץ</w:t>
      </w:r>
      <w:proofErr w:type="spellEnd"/>
      <w:r w:rsidR="0089219F">
        <w:rPr>
          <w:rFonts w:ascii="David" w:eastAsia="Calibri" w:hAnsi="David" w:cs="David" w:hint="cs"/>
          <w:b/>
          <w:bCs/>
          <w:sz w:val="24"/>
          <w:szCs w:val="24"/>
          <w:highlight w:val="green"/>
          <w:u w:val="single"/>
          <w:rtl/>
        </w:rPr>
        <w:t xml:space="preserve"> להורדת מחירים</w:t>
      </w:r>
      <w:r w:rsidRPr="00344FB4">
        <w:rPr>
          <w:rFonts w:ascii="David" w:eastAsia="Calibri" w:hAnsi="David" w:cs="David" w:hint="cs"/>
          <w:b/>
          <w:bCs/>
          <w:sz w:val="24"/>
          <w:szCs w:val="24"/>
          <w:highlight w:val="green"/>
          <w:u w:val="single"/>
          <w:rtl/>
        </w:rPr>
        <w:t>.</w:t>
      </w:r>
    </w:p>
    <w:p w14:paraId="090C423C" w14:textId="660F06C1" w:rsidR="004141C8" w:rsidRDefault="004141C8" w:rsidP="00926712">
      <w:pPr>
        <w:pStyle w:val="a3"/>
        <w:numPr>
          <w:ilvl w:val="0"/>
          <w:numId w:val="12"/>
        </w:numPr>
        <w:spacing w:after="0"/>
        <w:ind w:left="138" w:hanging="283"/>
        <w:jc w:val="both"/>
        <w:rPr>
          <w:rFonts w:ascii="David" w:hAnsi="David" w:cs="David"/>
          <w:sz w:val="24"/>
          <w:szCs w:val="24"/>
          <w:highlight w:val="green"/>
        </w:rPr>
      </w:pPr>
      <w:r w:rsidRPr="00D53D01">
        <w:rPr>
          <w:rFonts w:ascii="David" w:hAnsi="David" w:cs="David" w:hint="cs"/>
          <w:b/>
          <w:bCs/>
          <w:sz w:val="24"/>
          <w:szCs w:val="24"/>
          <w:highlight w:val="green"/>
          <w:rtl/>
        </w:rPr>
        <w:t xml:space="preserve">כל אחד מהיצרנים בשוק יגיד לעצמו שכדאי לו להוריד מחיר </w:t>
      </w:r>
      <w:proofErr w:type="spellStart"/>
      <w:r w:rsidRPr="00D53D01">
        <w:rPr>
          <w:rFonts w:ascii="David" w:hAnsi="David" w:cs="David" w:hint="cs"/>
          <w:b/>
          <w:bCs/>
          <w:sz w:val="24"/>
          <w:szCs w:val="24"/>
          <w:highlight w:val="green"/>
          <w:rtl/>
        </w:rPr>
        <w:t>בקצת</w:t>
      </w:r>
      <w:proofErr w:type="spellEnd"/>
      <w:r w:rsidRPr="00D53D01">
        <w:rPr>
          <w:rFonts w:ascii="David" w:hAnsi="David" w:cs="David" w:hint="cs"/>
          <w:b/>
          <w:bCs/>
          <w:sz w:val="24"/>
          <w:szCs w:val="24"/>
          <w:highlight w:val="green"/>
          <w:rtl/>
        </w:rPr>
        <w:t xml:space="preserve"> כי אז הוא "שובר" את השוק</w:t>
      </w:r>
      <w:r w:rsidRPr="00D53D01">
        <w:rPr>
          <w:rFonts w:ascii="David" w:hAnsi="David" w:cs="David" w:hint="cs"/>
          <w:sz w:val="24"/>
          <w:szCs w:val="24"/>
          <w:highlight w:val="green"/>
          <w:rtl/>
        </w:rPr>
        <w:t>.</w:t>
      </w:r>
      <w:r>
        <w:rPr>
          <w:rFonts w:ascii="David" w:hAnsi="David" w:cs="David" w:hint="cs"/>
          <w:sz w:val="24"/>
          <w:szCs w:val="24"/>
          <w:rtl/>
        </w:rPr>
        <w:t xml:space="preserve"> הוא ייצר וימכור את כל מה שהוא מסוגל לייצר. במחיר הזה יש ליצרן תמריץ להוריד מחיר. כל היצרנים חושבים אותו דבר. זה </w:t>
      </w:r>
      <w:r w:rsidRPr="00D53D01">
        <w:rPr>
          <w:rFonts w:ascii="David" w:hAnsi="David" w:cs="David" w:hint="cs"/>
          <w:b/>
          <w:bCs/>
          <w:sz w:val="24"/>
          <w:szCs w:val="24"/>
          <w:highlight w:val="green"/>
          <w:rtl/>
        </w:rPr>
        <w:t>תמריץ להורדת מחיר לכל היצרנים</w:t>
      </w:r>
    </w:p>
    <w:p w14:paraId="0A96B0E9" w14:textId="4BA9E38A" w:rsidR="00C11174" w:rsidRDefault="00C11174" w:rsidP="00C11174">
      <w:pPr>
        <w:spacing w:after="0"/>
        <w:jc w:val="both"/>
        <w:rPr>
          <w:rFonts w:ascii="David" w:hAnsi="David" w:cs="David"/>
          <w:sz w:val="24"/>
          <w:szCs w:val="24"/>
          <w:highlight w:val="green"/>
          <w:rtl/>
        </w:rPr>
      </w:pPr>
    </w:p>
    <w:p w14:paraId="4F8AF887" w14:textId="216D3341" w:rsidR="00C11174" w:rsidRDefault="00C11174" w:rsidP="00C11174">
      <w:pPr>
        <w:spacing w:after="0"/>
        <w:jc w:val="both"/>
        <w:rPr>
          <w:rFonts w:ascii="David" w:hAnsi="David" w:cs="David"/>
          <w:sz w:val="24"/>
          <w:szCs w:val="24"/>
          <w:highlight w:val="green"/>
          <w:rtl/>
        </w:rPr>
      </w:pPr>
    </w:p>
    <w:p w14:paraId="755400C7" w14:textId="32AECD07" w:rsidR="00C11174" w:rsidRDefault="00C11174" w:rsidP="00C11174">
      <w:pPr>
        <w:spacing w:after="0"/>
        <w:jc w:val="both"/>
        <w:rPr>
          <w:rFonts w:ascii="David" w:hAnsi="David" w:cs="David"/>
          <w:sz w:val="24"/>
          <w:szCs w:val="24"/>
          <w:highlight w:val="green"/>
          <w:rtl/>
        </w:rPr>
      </w:pPr>
    </w:p>
    <w:p w14:paraId="76FC4D65" w14:textId="48322350" w:rsidR="00C11174" w:rsidRDefault="00C11174" w:rsidP="00C11174">
      <w:pPr>
        <w:spacing w:after="0"/>
        <w:jc w:val="both"/>
        <w:rPr>
          <w:rFonts w:ascii="David" w:hAnsi="David" w:cs="David"/>
          <w:sz w:val="24"/>
          <w:szCs w:val="24"/>
          <w:highlight w:val="green"/>
          <w:rtl/>
        </w:rPr>
      </w:pPr>
    </w:p>
    <w:p w14:paraId="46818536" w14:textId="79E38635" w:rsidR="00C11174" w:rsidRDefault="00C11174" w:rsidP="00C11174">
      <w:pPr>
        <w:spacing w:after="0"/>
        <w:jc w:val="both"/>
        <w:rPr>
          <w:rFonts w:ascii="David" w:hAnsi="David" w:cs="David"/>
          <w:sz w:val="24"/>
          <w:szCs w:val="24"/>
          <w:highlight w:val="green"/>
          <w:rtl/>
        </w:rPr>
      </w:pPr>
    </w:p>
    <w:p w14:paraId="28A08648" w14:textId="314C48B5" w:rsidR="00C11174" w:rsidRDefault="00C11174" w:rsidP="00C11174">
      <w:pPr>
        <w:spacing w:after="0"/>
        <w:jc w:val="both"/>
        <w:rPr>
          <w:rFonts w:ascii="David" w:hAnsi="David" w:cs="David"/>
          <w:sz w:val="24"/>
          <w:szCs w:val="24"/>
          <w:highlight w:val="green"/>
          <w:rtl/>
        </w:rPr>
      </w:pPr>
    </w:p>
    <w:p w14:paraId="568E0558" w14:textId="216FE6A6" w:rsidR="00C11174" w:rsidRDefault="00C11174" w:rsidP="00C11174">
      <w:pPr>
        <w:spacing w:after="0"/>
        <w:jc w:val="both"/>
        <w:rPr>
          <w:rFonts w:ascii="David" w:hAnsi="David" w:cs="David"/>
          <w:sz w:val="24"/>
          <w:szCs w:val="24"/>
          <w:highlight w:val="green"/>
          <w:rtl/>
        </w:rPr>
      </w:pPr>
    </w:p>
    <w:p w14:paraId="5CF03470" w14:textId="1990734D" w:rsidR="00C11174" w:rsidRPr="00C11174" w:rsidRDefault="00C11174" w:rsidP="00C11174">
      <w:pPr>
        <w:spacing w:after="0"/>
        <w:jc w:val="both"/>
        <w:rPr>
          <w:rFonts w:ascii="David" w:hAnsi="David" w:cs="David"/>
          <w:sz w:val="24"/>
          <w:szCs w:val="24"/>
          <w:highlight w:val="green"/>
          <w:rtl/>
        </w:rPr>
      </w:pPr>
      <w:r w:rsidRPr="00300881">
        <w:rPr>
          <w:rFonts w:ascii="David" w:hAnsi="David" w:cs="David"/>
          <w:noProof/>
          <w:sz w:val="24"/>
          <w:szCs w:val="24"/>
        </w:rPr>
        <w:lastRenderedPageBreak/>
        <w:drawing>
          <wp:anchor distT="0" distB="0" distL="114300" distR="114300" simplePos="0" relativeHeight="251607552" behindDoc="0" locked="0" layoutInCell="1" allowOverlap="1" wp14:anchorId="6A70EA86" wp14:editId="55A42245">
            <wp:simplePos x="0" y="0"/>
            <wp:positionH relativeFrom="margin">
              <wp:align>left</wp:align>
            </wp:positionH>
            <wp:positionV relativeFrom="paragraph">
              <wp:posOffset>32503</wp:posOffset>
            </wp:positionV>
            <wp:extent cx="1198880" cy="1462405"/>
            <wp:effectExtent l="0" t="0" r="1270" b="4445"/>
            <wp:wrapSquare wrapText="bothSides"/>
            <wp:docPr id="14009" name="Picture 14009"/>
            <wp:cNvGraphicFramePr/>
            <a:graphic xmlns:a="http://schemas.openxmlformats.org/drawingml/2006/main">
              <a:graphicData uri="http://schemas.openxmlformats.org/drawingml/2006/picture">
                <pic:pic xmlns:pic="http://schemas.openxmlformats.org/drawingml/2006/picture">
                  <pic:nvPicPr>
                    <pic:cNvPr id="14009" name="Picture 14009"/>
                    <pic:cNvPicPr/>
                  </pic:nvPicPr>
                  <pic:blipFill>
                    <a:blip r:embed="rId20"/>
                    <a:stretch>
                      <a:fillRect/>
                    </a:stretch>
                  </pic:blipFill>
                  <pic:spPr>
                    <a:xfrm>
                      <a:off x="0" y="0"/>
                      <a:ext cx="1198880" cy="1462405"/>
                    </a:xfrm>
                    <a:prstGeom prst="rect">
                      <a:avLst/>
                    </a:prstGeom>
                  </pic:spPr>
                </pic:pic>
              </a:graphicData>
            </a:graphic>
          </wp:anchor>
        </w:drawing>
      </w:r>
    </w:p>
    <w:p w14:paraId="4B3E0491" w14:textId="4ABBC185" w:rsidR="00660E30" w:rsidRPr="00300881" w:rsidRDefault="006E2001" w:rsidP="00CB1E9D">
      <w:pPr>
        <w:pStyle w:val="a3"/>
        <w:numPr>
          <w:ilvl w:val="0"/>
          <w:numId w:val="12"/>
        </w:numPr>
        <w:spacing w:after="0"/>
        <w:ind w:left="138" w:hanging="283"/>
        <w:jc w:val="both"/>
        <w:rPr>
          <w:rFonts w:ascii="David" w:hAnsi="David" w:cs="David"/>
          <w:sz w:val="24"/>
          <w:szCs w:val="24"/>
        </w:rPr>
      </w:pPr>
      <w:r w:rsidRPr="00C11174">
        <w:rPr>
          <w:rFonts w:ascii="David" w:hAnsi="David" w:cs="David"/>
          <w:sz w:val="24"/>
          <w:szCs w:val="24"/>
          <w:highlight w:val="lightGray"/>
          <w:u w:val="single"/>
          <w:rtl/>
        </w:rPr>
        <w:t xml:space="preserve">נק' </w:t>
      </w:r>
      <w:r w:rsidR="00C11174" w:rsidRPr="00C11174">
        <w:rPr>
          <w:rFonts w:ascii="David" w:hAnsi="David" w:cs="David" w:hint="cs"/>
          <w:sz w:val="24"/>
          <w:szCs w:val="24"/>
          <w:highlight w:val="lightGray"/>
          <w:u w:val="single"/>
          <w:rtl/>
        </w:rPr>
        <w:t>שיווי משקל</w:t>
      </w:r>
      <w:r w:rsidRPr="00C11174">
        <w:rPr>
          <w:rFonts w:ascii="David" w:hAnsi="David" w:cs="David"/>
          <w:sz w:val="24"/>
          <w:szCs w:val="24"/>
          <w:highlight w:val="lightGray"/>
          <w:u w:val="single"/>
          <w:rtl/>
        </w:rPr>
        <w:t>:</w:t>
      </w:r>
      <w:r w:rsidRPr="00300881">
        <w:rPr>
          <w:rFonts w:ascii="David" w:hAnsi="David" w:cs="David"/>
          <w:sz w:val="24"/>
          <w:szCs w:val="24"/>
          <w:rtl/>
        </w:rPr>
        <w:t xml:space="preserve"> </w:t>
      </w:r>
      <w:r w:rsidR="00DC150A" w:rsidRPr="00300881">
        <w:rPr>
          <w:rFonts w:ascii="David" w:hAnsi="David" w:cs="David"/>
          <w:sz w:val="24"/>
          <w:szCs w:val="24"/>
          <w:rtl/>
        </w:rPr>
        <w:t xml:space="preserve">תוצאה יציבה של </w:t>
      </w:r>
      <w:r w:rsidR="00990460" w:rsidRPr="00300881">
        <w:rPr>
          <w:rFonts w:ascii="David" w:hAnsi="David" w:cs="David"/>
          <w:sz w:val="24"/>
          <w:szCs w:val="24"/>
          <w:rtl/>
        </w:rPr>
        <w:t>אינטראקציה</w:t>
      </w:r>
      <w:r w:rsidR="00DA45BE" w:rsidRPr="00300881">
        <w:rPr>
          <w:rFonts w:ascii="David" w:hAnsi="David" w:cs="David"/>
          <w:sz w:val="24"/>
          <w:szCs w:val="24"/>
          <w:rtl/>
        </w:rPr>
        <w:t xml:space="preserve"> </w:t>
      </w:r>
      <w:r w:rsidR="00DC150A" w:rsidRPr="00300881">
        <w:rPr>
          <w:rFonts w:ascii="David" w:hAnsi="David" w:cs="David"/>
          <w:sz w:val="24"/>
          <w:szCs w:val="24"/>
          <w:rtl/>
        </w:rPr>
        <w:t xml:space="preserve">בשוק של תחרות משוכללת </w:t>
      </w:r>
      <w:r w:rsidR="00DC150A" w:rsidRPr="00300881">
        <w:rPr>
          <w:rFonts w:ascii="David" w:hAnsi="David" w:cs="David"/>
          <w:sz w:val="24"/>
          <w:szCs w:val="24"/>
        </w:rPr>
        <w:sym w:font="Wingdings" w:char="F0DF"/>
      </w:r>
      <w:r w:rsidR="00DC150A" w:rsidRPr="00300881">
        <w:rPr>
          <w:rFonts w:ascii="David" w:hAnsi="David" w:cs="David"/>
          <w:sz w:val="24"/>
          <w:szCs w:val="24"/>
          <w:rtl/>
        </w:rPr>
        <w:t xml:space="preserve"> </w:t>
      </w:r>
    </w:p>
    <w:p w14:paraId="1938FFF0" w14:textId="62D3C07E" w:rsidR="00660E30" w:rsidRPr="00300881" w:rsidRDefault="00DC150A" w:rsidP="00660E30">
      <w:pPr>
        <w:pStyle w:val="a3"/>
        <w:spacing w:after="0"/>
        <w:ind w:left="138"/>
        <w:jc w:val="both"/>
        <w:rPr>
          <w:rFonts w:ascii="David" w:hAnsi="David" w:cs="David"/>
          <w:sz w:val="24"/>
          <w:szCs w:val="24"/>
          <w:rtl/>
        </w:rPr>
      </w:pPr>
      <w:r w:rsidRPr="00300881">
        <w:rPr>
          <w:rFonts w:ascii="David" w:hAnsi="David" w:cs="David"/>
          <w:sz w:val="24"/>
          <w:szCs w:val="24"/>
          <w:rtl/>
        </w:rPr>
        <w:t>מקסום תועלת ש</w:t>
      </w:r>
      <w:r w:rsidR="00660E30" w:rsidRPr="00300881">
        <w:rPr>
          <w:rFonts w:ascii="David" w:hAnsi="David" w:cs="David"/>
          <w:sz w:val="24"/>
          <w:szCs w:val="24"/>
          <w:rtl/>
        </w:rPr>
        <w:t>ל</w:t>
      </w:r>
      <w:r w:rsidRPr="00300881">
        <w:rPr>
          <w:rFonts w:ascii="David" w:hAnsi="David" w:cs="David"/>
          <w:sz w:val="24"/>
          <w:szCs w:val="24"/>
          <w:rtl/>
        </w:rPr>
        <w:t xml:space="preserve"> כולם.</w:t>
      </w:r>
      <w:r w:rsidR="00660E30" w:rsidRPr="00300881">
        <w:rPr>
          <w:rFonts w:ascii="David" w:hAnsi="David" w:cs="David"/>
          <w:sz w:val="24"/>
          <w:szCs w:val="24"/>
          <w:rtl/>
        </w:rPr>
        <w:t xml:space="preserve"> </w:t>
      </w:r>
      <w:r w:rsidR="006E5B2D">
        <w:rPr>
          <w:rFonts w:ascii="David" w:hAnsi="David" w:cs="David" w:hint="cs"/>
          <w:sz w:val="24"/>
          <w:szCs w:val="24"/>
          <w:rtl/>
        </w:rPr>
        <w:t>זה מצב שבוא אין לאף אחד מהשחקני</w:t>
      </w:r>
      <w:r w:rsidR="00C11174">
        <w:rPr>
          <w:rFonts w:ascii="David" w:hAnsi="David" w:cs="David" w:hint="cs"/>
          <w:sz w:val="24"/>
          <w:szCs w:val="24"/>
          <w:rtl/>
        </w:rPr>
        <w:t>ם</w:t>
      </w:r>
      <w:r w:rsidR="006E5B2D">
        <w:rPr>
          <w:rFonts w:ascii="David" w:hAnsi="David" w:cs="David" w:hint="cs"/>
          <w:sz w:val="24"/>
          <w:szCs w:val="24"/>
          <w:rtl/>
        </w:rPr>
        <w:t xml:space="preserve"> הרלוונטיים תמריץ לשנות </w:t>
      </w:r>
      <w:r w:rsidR="00C11174">
        <w:rPr>
          <w:rFonts w:ascii="David" w:hAnsi="David" w:cs="David" w:hint="cs"/>
          <w:sz w:val="24"/>
          <w:szCs w:val="24"/>
          <w:rtl/>
        </w:rPr>
        <w:t>התנהגות, לשנות בחירה</w:t>
      </w:r>
      <w:r w:rsidR="001A57FE">
        <w:rPr>
          <w:rFonts w:ascii="David" w:hAnsi="David" w:cs="David" w:hint="cs"/>
          <w:sz w:val="24"/>
          <w:szCs w:val="24"/>
          <w:rtl/>
        </w:rPr>
        <w:t>[כמות\מחיר]</w:t>
      </w:r>
      <w:r w:rsidR="00C11174">
        <w:rPr>
          <w:rFonts w:ascii="David" w:hAnsi="David" w:cs="David" w:hint="cs"/>
          <w:sz w:val="24"/>
          <w:szCs w:val="24"/>
          <w:rtl/>
        </w:rPr>
        <w:t xml:space="preserve">. </w:t>
      </w:r>
      <w:r w:rsidR="00BD2A69" w:rsidRPr="00300881">
        <w:rPr>
          <w:rFonts w:ascii="David" w:hAnsi="David" w:cs="David"/>
          <w:sz w:val="24"/>
          <w:szCs w:val="24"/>
          <w:rtl/>
        </w:rPr>
        <w:t xml:space="preserve">היצרנים לא ישנו את המחיר כי אז זה לא רווחי\ </w:t>
      </w:r>
    </w:p>
    <w:p w14:paraId="11A488EA" w14:textId="7D3747DA" w:rsidR="00DE764E" w:rsidRDefault="00BD2A69" w:rsidP="00F12564">
      <w:pPr>
        <w:pStyle w:val="a3"/>
        <w:spacing w:after="0"/>
        <w:ind w:left="138"/>
        <w:jc w:val="both"/>
        <w:rPr>
          <w:rFonts w:ascii="David" w:hAnsi="David" w:cs="David"/>
          <w:sz w:val="24"/>
          <w:szCs w:val="24"/>
          <w:rtl/>
        </w:rPr>
      </w:pPr>
      <w:r w:rsidRPr="00300881">
        <w:rPr>
          <w:rFonts w:ascii="David" w:hAnsi="David" w:cs="David"/>
          <w:sz w:val="24"/>
          <w:szCs w:val="24"/>
          <w:rtl/>
        </w:rPr>
        <w:t xml:space="preserve">לא יקנו מהם. הצרכנים לא </w:t>
      </w:r>
      <w:r w:rsidR="001F5D8A" w:rsidRPr="00300881">
        <w:rPr>
          <w:rFonts w:ascii="David" w:hAnsi="David" w:cs="David"/>
          <w:sz w:val="24"/>
          <w:szCs w:val="24"/>
          <w:rtl/>
        </w:rPr>
        <w:t>ירצו פחות מהכמות</w:t>
      </w:r>
      <w:r w:rsidR="00687779" w:rsidRPr="00300881">
        <w:rPr>
          <w:rFonts w:ascii="David" w:hAnsi="David" w:cs="David"/>
          <w:sz w:val="24"/>
          <w:szCs w:val="24"/>
          <w:rtl/>
        </w:rPr>
        <w:t xml:space="preserve"> </w:t>
      </w:r>
      <w:r w:rsidR="001F5D8A" w:rsidRPr="00300881">
        <w:rPr>
          <w:rFonts w:ascii="David" w:hAnsi="David" w:cs="David"/>
          <w:sz w:val="24"/>
          <w:szCs w:val="24"/>
          <w:rtl/>
        </w:rPr>
        <w:t xml:space="preserve">הזו </w:t>
      </w:r>
      <w:r w:rsidR="00A14E3C" w:rsidRPr="00300881">
        <w:rPr>
          <w:rFonts w:ascii="David" w:hAnsi="David" w:cs="David"/>
          <w:sz w:val="24"/>
          <w:szCs w:val="24"/>
          <w:rtl/>
        </w:rPr>
        <w:t xml:space="preserve"> או גבוהה ממנה </w:t>
      </w:r>
      <w:r w:rsidR="00A14E3C" w:rsidRPr="00300881">
        <w:rPr>
          <w:rFonts w:ascii="David" w:hAnsi="David" w:cs="David"/>
          <w:sz w:val="24"/>
          <w:szCs w:val="24"/>
        </w:rPr>
        <w:sym w:font="Wingdings" w:char="F0DF"/>
      </w:r>
      <w:r w:rsidR="00A14E3C" w:rsidRPr="00300881">
        <w:rPr>
          <w:rFonts w:ascii="David" w:hAnsi="David" w:cs="David"/>
          <w:sz w:val="24"/>
          <w:szCs w:val="24"/>
          <w:rtl/>
        </w:rPr>
        <w:t xml:space="preserve"> לא ימקסמו תועלת = לא רווחי להם.</w:t>
      </w:r>
    </w:p>
    <w:p w14:paraId="72F28406" w14:textId="1412854D" w:rsidR="005A08B7" w:rsidRDefault="004E597C" w:rsidP="000E6BDF">
      <w:pPr>
        <w:pStyle w:val="a3"/>
        <w:numPr>
          <w:ilvl w:val="0"/>
          <w:numId w:val="1"/>
        </w:numPr>
        <w:spacing w:after="0"/>
        <w:jc w:val="both"/>
        <w:rPr>
          <w:rFonts w:ascii="David" w:hAnsi="David" w:cs="David"/>
          <w:sz w:val="24"/>
          <w:szCs w:val="24"/>
        </w:rPr>
      </w:pPr>
      <w:r>
        <w:rPr>
          <w:rFonts w:ascii="David" w:hAnsi="David" w:cs="David" w:hint="cs"/>
          <w:sz w:val="24"/>
          <w:szCs w:val="24"/>
          <w:rtl/>
        </w:rPr>
        <w:t xml:space="preserve">לזכור : אם מייצרים פחות מוצרים </w:t>
      </w:r>
      <w:r>
        <w:rPr>
          <w:rFonts w:ascii="David" w:hAnsi="David" w:cs="David"/>
          <w:sz w:val="24"/>
          <w:szCs w:val="24"/>
          <w:rtl/>
        </w:rPr>
        <w:t>–</w:t>
      </w:r>
      <w:r>
        <w:rPr>
          <w:rFonts w:ascii="David" w:hAnsi="David" w:cs="David" w:hint="cs"/>
          <w:sz w:val="24"/>
          <w:szCs w:val="24"/>
          <w:rtl/>
        </w:rPr>
        <w:t xml:space="preserve"> העלות השולית גדלה.</w:t>
      </w:r>
    </w:p>
    <w:p w14:paraId="259098B7" w14:textId="36C5D090" w:rsidR="000E6BDF" w:rsidRPr="000E6BDF" w:rsidRDefault="00DD1336" w:rsidP="000E6BDF">
      <w:pPr>
        <w:pStyle w:val="a3"/>
        <w:numPr>
          <w:ilvl w:val="0"/>
          <w:numId w:val="12"/>
        </w:numPr>
        <w:spacing w:after="0"/>
        <w:jc w:val="both"/>
        <w:rPr>
          <w:rFonts w:ascii="David" w:hAnsi="David" w:cs="David"/>
          <w:sz w:val="24"/>
          <w:szCs w:val="24"/>
          <w:rtl/>
        </w:rPr>
      </w:pPr>
      <w:r>
        <w:rPr>
          <w:rFonts w:ascii="David" w:hAnsi="David" w:cs="David" w:hint="cs"/>
          <w:sz w:val="24"/>
          <w:szCs w:val="24"/>
          <w:rtl/>
        </w:rPr>
        <w:t xml:space="preserve">במחיר נמוך </w:t>
      </w:r>
      <w:r w:rsidR="00C07AF2">
        <w:rPr>
          <w:rFonts w:ascii="David" w:hAnsi="David" w:cs="David"/>
          <w:sz w:val="24"/>
          <w:szCs w:val="24"/>
          <w:rtl/>
        </w:rPr>
        <w:t>–</w:t>
      </w:r>
      <w:r>
        <w:rPr>
          <w:rFonts w:ascii="David" w:hAnsi="David" w:cs="David" w:hint="cs"/>
          <w:sz w:val="24"/>
          <w:szCs w:val="24"/>
          <w:rtl/>
        </w:rPr>
        <w:t xml:space="preserve"> י</w:t>
      </w:r>
      <w:r w:rsidR="00C07AF2">
        <w:rPr>
          <w:rFonts w:ascii="David" w:hAnsi="David" w:cs="David" w:hint="cs"/>
          <w:sz w:val="24"/>
          <w:szCs w:val="24"/>
          <w:rtl/>
        </w:rPr>
        <w:t xml:space="preserve">צרנים מייצרים כמות קטנה ואצל צרכנים כמות המבוקשת גדולה יחסית </w:t>
      </w:r>
      <w:r w:rsidR="00C07AF2">
        <w:rPr>
          <w:rFonts w:ascii="David" w:hAnsi="David" w:cs="David"/>
          <w:sz w:val="24"/>
          <w:szCs w:val="24"/>
          <w:rtl/>
        </w:rPr>
        <w:t>–</w:t>
      </w:r>
      <w:r w:rsidR="00C07AF2">
        <w:rPr>
          <w:rFonts w:ascii="David" w:hAnsi="David" w:cs="David" w:hint="cs"/>
          <w:sz w:val="24"/>
          <w:szCs w:val="24"/>
          <w:rtl/>
        </w:rPr>
        <w:t xml:space="preserve"> במחיר יותר נמוך מהתועלת השולית ופוחתת הם עדיין רצים לרכוש את המוצרים כי המחיר נמוך </w:t>
      </w:r>
      <w:r w:rsidR="00C07AF2">
        <w:rPr>
          <w:rFonts w:ascii="David" w:hAnsi="David" w:cs="David"/>
          <w:sz w:val="24"/>
          <w:szCs w:val="24"/>
          <w:rtl/>
        </w:rPr>
        <w:t>–</w:t>
      </w:r>
      <w:r w:rsidR="00C07AF2">
        <w:rPr>
          <w:rFonts w:ascii="David" w:hAnsi="David" w:cs="David" w:hint="cs"/>
          <w:sz w:val="24"/>
          <w:szCs w:val="24"/>
          <w:rtl/>
        </w:rPr>
        <w:t xml:space="preserve"> התוצאה תהיה </w:t>
      </w:r>
      <w:r w:rsidR="00C07AF2" w:rsidRPr="00F54950">
        <w:rPr>
          <w:rFonts w:ascii="David" w:hAnsi="David" w:cs="David" w:hint="cs"/>
          <w:b/>
          <w:bCs/>
          <w:sz w:val="24"/>
          <w:szCs w:val="24"/>
          <w:highlight w:val="green"/>
          <w:rtl/>
        </w:rPr>
        <w:t>עודף כמו מבוקשת</w:t>
      </w:r>
      <w:r w:rsidR="00282FBB">
        <w:rPr>
          <w:rFonts w:ascii="David" w:hAnsi="David" w:cs="David" w:hint="cs"/>
          <w:b/>
          <w:bCs/>
          <w:sz w:val="24"/>
          <w:szCs w:val="24"/>
          <w:rtl/>
        </w:rPr>
        <w:t>- לחץ לעליית מחירים</w:t>
      </w:r>
      <w:r w:rsidR="00F54950">
        <w:rPr>
          <w:rFonts w:ascii="David" w:hAnsi="David" w:cs="David" w:hint="cs"/>
          <w:b/>
          <w:bCs/>
          <w:sz w:val="24"/>
          <w:szCs w:val="24"/>
          <w:rtl/>
        </w:rPr>
        <w:t>[במחיר נמוך בשוק מבוקשת עולה על המוצעת]</w:t>
      </w:r>
      <w:r w:rsidR="002A4B63">
        <w:rPr>
          <w:rFonts w:ascii="David" w:hAnsi="David" w:cs="David" w:hint="cs"/>
          <w:sz w:val="24"/>
          <w:szCs w:val="24"/>
          <w:rtl/>
        </w:rPr>
        <w:t xml:space="preserve"> </w:t>
      </w:r>
      <w:r w:rsidR="002A4B63">
        <w:rPr>
          <w:rFonts w:ascii="David" w:hAnsi="David" w:cs="David"/>
          <w:sz w:val="24"/>
          <w:szCs w:val="24"/>
          <w:rtl/>
        </w:rPr>
        <w:t>–</w:t>
      </w:r>
      <w:r w:rsidR="002A4B63">
        <w:rPr>
          <w:rFonts w:ascii="David" w:hAnsi="David" w:cs="David" w:hint="cs"/>
          <w:sz w:val="24"/>
          <w:szCs w:val="24"/>
          <w:rtl/>
        </w:rPr>
        <w:t xml:space="preserve"> יהיו מצבים שגם צרכנים ירצו העלא</w:t>
      </w:r>
      <w:r w:rsidR="00924356">
        <w:rPr>
          <w:rFonts w:ascii="David" w:hAnsi="David" w:cs="David" w:hint="cs"/>
          <w:sz w:val="24"/>
          <w:szCs w:val="24"/>
          <w:rtl/>
        </w:rPr>
        <w:t>ת מחירים[ביצים לפני הקורונה]</w:t>
      </w:r>
      <w:r w:rsidR="00F54950">
        <w:rPr>
          <w:rFonts w:ascii="David" w:hAnsi="David" w:cs="David" w:hint="cs"/>
          <w:sz w:val="24"/>
          <w:szCs w:val="24"/>
          <w:rtl/>
        </w:rPr>
        <w:t>.</w:t>
      </w:r>
    </w:p>
    <w:p w14:paraId="43F39856" w14:textId="00B8E376" w:rsidR="005A08B7" w:rsidRDefault="00D23FE0" w:rsidP="00394300">
      <w:pPr>
        <w:pStyle w:val="a3"/>
        <w:numPr>
          <w:ilvl w:val="0"/>
          <w:numId w:val="1"/>
        </w:numPr>
        <w:spacing w:after="0"/>
        <w:jc w:val="both"/>
        <w:rPr>
          <w:rFonts w:ascii="David" w:hAnsi="David" w:cs="David"/>
          <w:sz w:val="24"/>
          <w:szCs w:val="24"/>
        </w:rPr>
      </w:pPr>
      <w:r w:rsidRPr="00613D31">
        <w:rPr>
          <w:rFonts w:ascii="David" w:hAnsi="David" w:cs="David" w:hint="cs"/>
          <w:sz w:val="24"/>
          <w:szCs w:val="24"/>
          <w:u w:val="single"/>
          <w:rtl/>
        </w:rPr>
        <w:t>לחץ לעליית מחירים</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לא בכדי שיקנו במחיר גבוה יותר אלא כדי שייקנו לפני כולם.</w:t>
      </w:r>
    </w:p>
    <w:p w14:paraId="4FFACDF4" w14:textId="4455AABB" w:rsidR="00A7749A" w:rsidRPr="00300881" w:rsidRDefault="00A7749A" w:rsidP="00394300">
      <w:pPr>
        <w:pStyle w:val="a3"/>
        <w:numPr>
          <w:ilvl w:val="0"/>
          <w:numId w:val="1"/>
        </w:numPr>
        <w:spacing w:after="0"/>
        <w:jc w:val="both"/>
        <w:rPr>
          <w:rFonts w:ascii="David" w:hAnsi="David" w:cs="David"/>
          <w:sz w:val="24"/>
          <w:szCs w:val="24"/>
          <w:rtl/>
        </w:rPr>
      </w:pPr>
      <w:r w:rsidRPr="00613D31">
        <w:rPr>
          <w:rFonts w:ascii="David" w:hAnsi="David" w:cs="David" w:hint="cs"/>
          <w:sz w:val="24"/>
          <w:szCs w:val="24"/>
          <w:u w:val="single"/>
          <w:rtl/>
        </w:rPr>
        <w:t>לחץ לירידת מחירים</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היצרנים מבינים שיוכלו להרוויח יותר אם יורידו את המחיר במעט.</w:t>
      </w:r>
    </w:p>
    <w:p w14:paraId="02177ED8" w14:textId="52B8A303" w:rsidR="006161E7" w:rsidRPr="006161E7" w:rsidRDefault="00DE764E" w:rsidP="006161E7">
      <w:pPr>
        <w:pStyle w:val="a3"/>
        <w:numPr>
          <w:ilvl w:val="0"/>
          <w:numId w:val="14"/>
        </w:numPr>
        <w:rPr>
          <w:rFonts w:ascii="David" w:hAnsi="David" w:cs="David"/>
          <w:b/>
          <w:bCs/>
          <w:sz w:val="24"/>
          <w:szCs w:val="24"/>
          <w:rtl/>
        </w:rPr>
      </w:pPr>
      <w:r w:rsidRPr="006161E7">
        <w:rPr>
          <w:rFonts w:ascii="David" w:hAnsi="David" w:cs="David"/>
          <w:b/>
          <w:bCs/>
          <w:sz w:val="24"/>
          <w:szCs w:val="24"/>
          <w:shd w:val="clear" w:color="auto" w:fill="D6E3BC" w:themeFill="accent3" w:themeFillTint="66"/>
        </w:rPr>
        <w:t>Price taker</w:t>
      </w:r>
      <w:r w:rsidRPr="00300881">
        <w:rPr>
          <w:rFonts w:ascii="David" w:hAnsi="David" w:cs="David"/>
          <w:sz w:val="24"/>
          <w:szCs w:val="24"/>
          <w:rtl/>
        </w:rPr>
        <w:t>: מחיר ש</w:t>
      </w:r>
      <w:r w:rsidR="00D41CEB" w:rsidRPr="00300881">
        <w:rPr>
          <w:rFonts w:ascii="David" w:hAnsi="David" w:cs="David"/>
          <w:sz w:val="24"/>
          <w:szCs w:val="24"/>
          <w:rtl/>
        </w:rPr>
        <w:t xml:space="preserve">התנהגות בה </w:t>
      </w:r>
      <w:r w:rsidR="002F6C52" w:rsidRPr="00300881">
        <w:rPr>
          <w:rFonts w:ascii="David" w:hAnsi="David" w:cs="David"/>
          <w:sz w:val="24"/>
          <w:szCs w:val="24"/>
          <w:rtl/>
        </w:rPr>
        <w:t>מקבלים מחיר של נתון</w:t>
      </w:r>
      <w:r w:rsidR="00A9211C" w:rsidRPr="00300881">
        <w:rPr>
          <w:rFonts w:ascii="David" w:hAnsi="David" w:cs="David"/>
          <w:sz w:val="24"/>
          <w:szCs w:val="24"/>
          <w:rtl/>
        </w:rPr>
        <w:t>, אין יכולות לה</w:t>
      </w:r>
      <w:r w:rsidR="00660E30" w:rsidRPr="00300881">
        <w:rPr>
          <w:rFonts w:ascii="David" w:hAnsi="David" w:cs="David"/>
          <w:sz w:val="24"/>
          <w:szCs w:val="24"/>
          <w:rtl/>
        </w:rPr>
        <w:t>ש</w:t>
      </w:r>
      <w:r w:rsidR="00A9211C" w:rsidRPr="00300881">
        <w:rPr>
          <w:rFonts w:ascii="David" w:hAnsi="David" w:cs="David"/>
          <w:sz w:val="24"/>
          <w:szCs w:val="24"/>
          <w:rtl/>
        </w:rPr>
        <w:t>פיע על מחיר (תחרות משוכללת).</w:t>
      </w:r>
      <w:r w:rsidR="006161E7" w:rsidRPr="006161E7">
        <w:rPr>
          <w:rFonts w:ascii="David" w:hAnsi="David" w:cs="David" w:hint="cs"/>
          <w:b/>
          <w:bCs/>
          <w:sz w:val="24"/>
          <w:szCs w:val="24"/>
          <w:rtl/>
        </w:rPr>
        <w:t xml:space="preserve"> אף אחד מהיצרנים והצרכנים הבודדים לא רוצה או יכול להוריד או להעלות מחיר. במובן הזה הם כולם </w:t>
      </w:r>
      <w:r w:rsidR="006161E7" w:rsidRPr="006161E7">
        <w:rPr>
          <w:rFonts w:ascii="David" w:hAnsi="David" w:cs="David"/>
          <w:b/>
          <w:bCs/>
          <w:sz w:val="24"/>
          <w:szCs w:val="24"/>
        </w:rPr>
        <w:t xml:space="preserve"> price takers</w:t>
      </w:r>
      <w:r w:rsidR="006161E7" w:rsidRPr="006161E7">
        <w:rPr>
          <w:rFonts w:ascii="David" w:hAnsi="David" w:cs="David" w:hint="cs"/>
          <w:b/>
          <w:bCs/>
          <w:sz w:val="24"/>
          <w:szCs w:val="24"/>
          <w:rtl/>
        </w:rPr>
        <w:t xml:space="preserve">מקבלים את המחיר כנתון. המחיר נקבע ע"י </w:t>
      </w:r>
      <w:proofErr w:type="spellStart"/>
      <w:r w:rsidR="006161E7" w:rsidRPr="006161E7">
        <w:rPr>
          <w:rFonts w:ascii="David" w:hAnsi="David" w:cs="David" w:hint="cs"/>
          <w:b/>
          <w:bCs/>
          <w:sz w:val="24"/>
          <w:szCs w:val="24"/>
          <w:rtl/>
        </w:rPr>
        <w:t>אגריגציה</w:t>
      </w:r>
      <w:proofErr w:type="spellEnd"/>
      <w:r w:rsidR="006161E7" w:rsidRPr="006161E7">
        <w:rPr>
          <w:rFonts w:ascii="David" w:hAnsi="David" w:cs="David" w:hint="cs"/>
          <w:b/>
          <w:bCs/>
          <w:sz w:val="24"/>
          <w:szCs w:val="24"/>
          <w:rtl/>
        </w:rPr>
        <w:t xml:space="preserve"> של המון אינטרסים. האינטרסים של כל הצרכנים כלא חד בפני עצמו ולכן כולם יחד והאינטרסים של כל היצרנים כל אחד בפני עצמו ולכן כולם יחד. </w:t>
      </w:r>
    </w:p>
    <w:p w14:paraId="5A69DD57" w14:textId="24BD94ED" w:rsidR="006161E7" w:rsidRDefault="006161E7" w:rsidP="006161E7">
      <w:pPr>
        <w:pStyle w:val="a3"/>
        <w:rPr>
          <w:rFonts w:ascii="David" w:hAnsi="David" w:cs="David"/>
          <w:b/>
          <w:bCs/>
          <w:sz w:val="24"/>
          <w:szCs w:val="24"/>
          <w:rtl/>
        </w:rPr>
      </w:pPr>
      <w:r w:rsidRPr="006161E7">
        <w:rPr>
          <w:rFonts w:ascii="David" w:hAnsi="David" w:cs="David" w:hint="cs"/>
          <w:b/>
          <w:bCs/>
          <w:sz w:val="24"/>
          <w:szCs w:val="24"/>
          <w:highlight w:val="green"/>
          <w:rtl/>
        </w:rPr>
        <w:t>שיווי משקל הוא תוצאה של כוחות שוק.</w:t>
      </w:r>
    </w:p>
    <w:p w14:paraId="1807053E" w14:textId="6BE3B694" w:rsidR="00384516" w:rsidRPr="006161E7" w:rsidRDefault="00384516" w:rsidP="00384516">
      <w:pPr>
        <w:pStyle w:val="a3"/>
        <w:numPr>
          <w:ilvl w:val="0"/>
          <w:numId w:val="1"/>
        </w:numPr>
        <w:rPr>
          <w:rFonts w:ascii="David" w:hAnsi="David" w:cs="David"/>
          <w:b/>
          <w:bCs/>
          <w:sz w:val="24"/>
          <w:szCs w:val="24"/>
          <w:rtl/>
        </w:rPr>
      </w:pPr>
      <w:r>
        <w:rPr>
          <w:rFonts w:ascii="David" w:hAnsi="David" w:cs="David" w:hint="cs"/>
          <w:b/>
          <w:bCs/>
          <w:sz w:val="24"/>
          <w:szCs w:val="24"/>
          <w:rtl/>
        </w:rPr>
        <w:t xml:space="preserve">מערכת המחירים </w:t>
      </w:r>
      <w:r w:rsidR="00831D82">
        <w:rPr>
          <w:rFonts w:ascii="David" w:hAnsi="David" w:cs="David" w:hint="cs"/>
          <w:b/>
          <w:bCs/>
          <w:sz w:val="24"/>
          <w:szCs w:val="24"/>
          <w:rtl/>
        </w:rPr>
        <w:t xml:space="preserve">אחראית על ההקצאה </w:t>
      </w:r>
      <w:r w:rsidR="00831D82">
        <w:rPr>
          <w:rFonts w:ascii="David" w:hAnsi="David" w:cs="David"/>
          <w:b/>
          <w:bCs/>
          <w:sz w:val="24"/>
          <w:szCs w:val="24"/>
          <w:rtl/>
        </w:rPr>
        <w:t>–</w:t>
      </w:r>
      <w:r w:rsidR="00831D82">
        <w:rPr>
          <w:rFonts w:ascii="David" w:hAnsi="David" w:cs="David" w:hint="cs"/>
          <w:b/>
          <w:bCs/>
          <w:sz w:val="24"/>
          <w:szCs w:val="24"/>
          <w:rtl/>
        </w:rPr>
        <w:t xml:space="preserve"> </w:t>
      </w:r>
      <w:r w:rsidR="00831D82" w:rsidRPr="00831D82">
        <w:rPr>
          <w:rFonts w:ascii="David" w:hAnsi="David" w:cs="David" w:hint="cs"/>
          <w:sz w:val="24"/>
          <w:szCs w:val="24"/>
          <w:rtl/>
        </w:rPr>
        <w:t>מה מיוצר, כמה מיוצר, כמה נצרך.</w:t>
      </w:r>
    </w:p>
    <w:p w14:paraId="77326810" w14:textId="2A5D2747" w:rsidR="00403522" w:rsidRPr="00566E4B" w:rsidRDefault="00403522" w:rsidP="00566E4B">
      <w:pPr>
        <w:pStyle w:val="a3"/>
        <w:jc w:val="center"/>
        <w:rPr>
          <w:rFonts w:ascii="David" w:hAnsi="David" w:cs="David"/>
          <w:bCs/>
          <w:color w:val="9BBB59" w:themeColor="accent3"/>
          <w:sz w:val="32"/>
          <w:szCs w:val="3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BE8D1DE" w14:textId="07B94401" w:rsidR="00291A04" w:rsidRPr="00566E4B" w:rsidRDefault="00566E4B" w:rsidP="00566E4B">
      <w:pPr>
        <w:pStyle w:val="a3"/>
        <w:jc w:val="center"/>
        <w:rPr>
          <w:rFonts w:ascii="David" w:hAnsi="David" w:cs="David"/>
          <w:bCs/>
          <w:color w:val="9BBB59" w:themeColor="accent3"/>
          <w:sz w:val="32"/>
          <w:szCs w:val="32"/>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66E4B">
        <w:rPr>
          <w:rFonts w:ascii="David" w:hAnsi="David" w:cs="David" w:hint="cs"/>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רווחה חברתית</w:t>
      </w:r>
    </w:p>
    <w:p w14:paraId="648959BB" w14:textId="3AB3C4F7" w:rsidR="00566E4B" w:rsidRDefault="00342CE4" w:rsidP="00342CE4">
      <w:pPr>
        <w:pStyle w:val="a3"/>
        <w:spacing w:after="0"/>
        <w:ind w:left="360"/>
        <w:jc w:val="both"/>
        <w:rPr>
          <w:rFonts w:ascii="David" w:hAnsi="David" w:cs="David"/>
          <w:sz w:val="24"/>
          <w:szCs w:val="24"/>
          <w:rtl/>
        </w:rPr>
      </w:pPr>
      <w:r w:rsidRPr="00C512B9">
        <w:rPr>
          <w:rFonts w:ascii="David" w:eastAsia="Calibri" w:hAnsi="David" w:cs="David" w:hint="cs"/>
          <w:b/>
          <w:bCs/>
          <w:sz w:val="24"/>
          <w:szCs w:val="24"/>
          <w:highlight w:val="lightGray"/>
          <w:rtl/>
        </w:rPr>
        <w:t>הגדרה</w:t>
      </w:r>
      <w:r>
        <w:rPr>
          <w:rFonts w:ascii="David" w:eastAsia="Calibri" w:hAnsi="David" w:cs="David" w:hint="cs"/>
          <w:b/>
          <w:bCs/>
          <w:sz w:val="24"/>
          <w:szCs w:val="24"/>
          <w:rtl/>
        </w:rPr>
        <w:t xml:space="preserve">: </w:t>
      </w:r>
      <w:r w:rsidRPr="00C512B9">
        <w:rPr>
          <w:rFonts w:ascii="David" w:eastAsia="Calibri" w:hAnsi="David" w:cs="David" w:hint="cs"/>
          <w:sz w:val="24"/>
          <w:szCs w:val="24"/>
          <w:rtl/>
        </w:rPr>
        <w:t>בהינתן שוק מוצר כלשהו ונניח שיש מחיר של שיווי משקל, אז יודעים להגדיר את עודף הצרכן ואת עודף היצרן.</w:t>
      </w:r>
    </w:p>
    <w:p w14:paraId="194A73BF" w14:textId="306F61AF" w:rsidR="00FC0024" w:rsidRPr="00FC0024" w:rsidRDefault="00FC0024" w:rsidP="00FC0024">
      <w:pPr>
        <w:pStyle w:val="a3"/>
        <w:numPr>
          <w:ilvl w:val="0"/>
          <w:numId w:val="61"/>
        </w:numPr>
        <w:spacing w:after="0"/>
        <w:rPr>
          <w:rFonts w:ascii="David" w:eastAsia="Calibri" w:hAnsi="David" w:cs="David"/>
          <w:sz w:val="24"/>
          <w:szCs w:val="24"/>
        </w:rPr>
      </w:pPr>
      <w:r w:rsidRPr="00FC0024">
        <w:rPr>
          <w:rFonts w:ascii="David" w:eastAsia="Calibri" w:hAnsi="David" w:cs="David" w:hint="cs"/>
          <w:b/>
          <w:bCs/>
          <w:sz w:val="24"/>
          <w:szCs w:val="24"/>
          <w:rtl/>
        </w:rPr>
        <w:t>עודף צרכן=</w:t>
      </w:r>
      <w:r w:rsidRPr="00FC0024">
        <w:rPr>
          <w:rFonts w:ascii="David" w:eastAsia="Calibri" w:hAnsi="David" w:cs="David" w:hint="cs"/>
          <w:sz w:val="24"/>
          <w:szCs w:val="24"/>
          <w:rtl/>
        </w:rPr>
        <w:t xml:space="preserve"> </w:t>
      </w:r>
      <w:r w:rsidRPr="00FC0024">
        <w:rPr>
          <w:rFonts w:ascii="David" w:eastAsia="Calibri" w:hAnsi="David" w:cs="David" w:hint="cs"/>
          <w:sz w:val="24"/>
          <w:szCs w:val="24"/>
          <w:u w:val="single"/>
          <w:rtl/>
        </w:rPr>
        <w:t>השטח הכלוא גרפית בין עקומת הביקוש לבין המחיר.</w:t>
      </w:r>
      <w:r w:rsidRPr="00FC0024">
        <w:rPr>
          <w:rFonts w:ascii="David" w:eastAsia="Calibri" w:hAnsi="David" w:cs="David" w:hint="cs"/>
          <w:sz w:val="24"/>
          <w:szCs w:val="24"/>
          <w:rtl/>
        </w:rPr>
        <w:t xml:space="preserve"> </w:t>
      </w:r>
      <w:r>
        <w:rPr>
          <w:rFonts w:ascii="Calibri" w:eastAsia="Calibri" w:hAnsi="Calibri" w:cs="Calibri"/>
          <w:sz w:val="24"/>
          <w:szCs w:val="24"/>
          <w:u w:val="single"/>
          <w:rtl/>
        </w:rPr>
        <w:t>←</w:t>
      </w:r>
      <w:r w:rsidRPr="00FC0024">
        <w:rPr>
          <w:rFonts w:ascii="David" w:eastAsia="Calibri" w:hAnsi="David" w:cs="David" w:hint="cs"/>
          <w:sz w:val="24"/>
          <w:szCs w:val="24"/>
          <w:rtl/>
        </w:rPr>
        <w:t xml:space="preserve">המידה שבה המוכנות לשלם של הצרכנים עולה על המחיר שמשלמים בפועל. הרווח של הצרכנים- מה שהם היו מוכנים לשלם והם לא שילמו, ההנאה העודפת של הצרכן על פני מה ששילמתי. </w:t>
      </w:r>
    </w:p>
    <w:p w14:paraId="58472015" w14:textId="77777777" w:rsidR="00FC0024" w:rsidRPr="00FC0024" w:rsidRDefault="00FC0024" w:rsidP="00FC0024">
      <w:pPr>
        <w:pStyle w:val="a3"/>
        <w:numPr>
          <w:ilvl w:val="0"/>
          <w:numId w:val="61"/>
        </w:numPr>
        <w:spacing w:after="0"/>
        <w:rPr>
          <w:rFonts w:ascii="David" w:eastAsia="Calibri" w:hAnsi="David" w:cs="David"/>
          <w:sz w:val="24"/>
          <w:szCs w:val="24"/>
        </w:rPr>
      </w:pPr>
      <w:r w:rsidRPr="00FC0024">
        <w:rPr>
          <w:rFonts w:ascii="David" w:eastAsia="Calibri" w:hAnsi="David" w:cs="David" w:hint="cs"/>
          <w:b/>
          <w:bCs/>
          <w:sz w:val="24"/>
          <w:szCs w:val="24"/>
          <w:rtl/>
        </w:rPr>
        <w:t>עודף היצרן=</w:t>
      </w:r>
      <w:r w:rsidRPr="00FC0024">
        <w:rPr>
          <w:rFonts w:ascii="David" w:eastAsia="Calibri" w:hAnsi="David" w:cs="David" w:hint="cs"/>
          <w:sz w:val="24"/>
          <w:szCs w:val="24"/>
          <w:rtl/>
        </w:rPr>
        <w:t xml:space="preserve"> הרווח של היצרן, הרווח התפעולי ללא עלויות קבועות.</w:t>
      </w:r>
    </w:p>
    <w:p w14:paraId="1D97FEF4" w14:textId="3BA69A39" w:rsidR="00FC0024" w:rsidRDefault="00FC0024" w:rsidP="00FC0024">
      <w:pPr>
        <w:pStyle w:val="a3"/>
        <w:spacing w:after="0"/>
        <w:ind w:left="360"/>
        <w:jc w:val="both"/>
        <w:rPr>
          <w:rFonts w:ascii="David" w:hAnsi="David" w:cs="David"/>
          <w:sz w:val="24"/>
          <w:szCs w:val="24"/>
        </w:rPr>
      </w:pPr>
      <w:r w:rsidRPr="00FC0024">
        <w:rPr>
          <w:rFonts w:ascii="David" w:eastAsia="Calibri" w:hAnsi="David" w:cs="David" w:hint="cs"/>
          <w:b/>
          <w:bCs/>
          <w:sz w:val="24"/>
          <w:szCs w:val="24"/>
          <w:highlight w:val="green"/>
          <w:rtl/>
        </w:rPr>
        <w:t>רווחה חברתית מוגדרת ע"י הסכימה של שניהם. הסכום של עודף היצרן ועודף הצרכן.</w:t>
      </w:r>
    </w:p>
    <w:p w14:paraId="4F29CA91" w14:textId="2A42ECF6" w:rsidR="00131112" w:rsidRPr="00300881" w:rsidRDefault="00667D06" w:rsidP="00566E4B">
      <w:pPr>
        <w:pStyle w:val="a3"/>
        <w:numPr>
          <w:ilvl w:val="0"/>
          <w:numId w:val="12"/>
        </w:numPr>
        <w:spacing w:after="0"/>
        <w:jc w:val="both"/>
        <w:rPr>
          <w:rFonts w:ascii="David" w:hAnsi="David" w:cs="David"/>
          <w:sz w:val="24"/>
          <w:szCs w:val="24"/>
        </w:rPr>
      </w:pPr>
      <w:r w:rsidRPr="00300881">
        <w:rPr>
          <w:rFonts w:ascii="David" w:hAnsi="David" w:cs="David"/>
          <w:sz w:val="24"/>
          <w:szCs w:val="24"/>
          <w:rtl/>
        </w:rPr>
        <w:t>מעודדת את סך התועלת\ רווח בחברה שלנו. הרווחה חברתית בתחרות משוכללת תמיד לפי עודף יצרן וצרכן</w:t>
      </w:r>
      <w:r w:rsidR="00660E30" w:rsidRPr="00300881">
        <w:rPr>
          <w:rFonts w:ascii="David" w:hAnsi="David" w:cs="David"/>
          <w:sz w:val="24"/>
          <w:szCs w:val="24"/>
          <w:rtl/>
        </w:rPr>
        <w:t>.</w:t>
      </w:r>
      <w:r w:rsidR="00F2226B" w:rsidRPr="00300881">
        <w:rPr>
          <w:rFonts w:ascii="David" w:hAnsi="David" w:cs="David"/>
          <w:sz w:val="24"/>
          <w:szCs w:val="24"/>
          <w:rtl/>
        </w:rPr>
        <w:t xml:space="preserve"> אפשר לתאר גם: ההפרש </w:t>
      </w:r>
      <w:r w:rsidR="001D733A" w:rsidRPr="00300881">
        <w:rPr>
          <w:rFonts w:ascii="David" w:hAnsi="David" w:cs="David"/>
          <w:sz w:val="24"/>
          <w:szCs w:val="24"/>
          <w:rtl/>
        </w:rPr>
        <w:t>בין המחירים שמוכנים לשלם ה</w:t>
      </w:r>
      <w:r w:rsidR="00F12564" w:rsidRPr="00300881">
        <w:rPr>
          <w:rFonts w:ascii="David" w:hAnsi="David" w:cs="David"/>
          <w:sz w:val="24"/>
          <w:szCs w:val="24"/>
          <w:rtl/>
        </w:rPr>
        <w:t>צ</w:t>
      </w:r>
      <w:r w:rsidR="001D733A" w:rsidRPr="00300881">
        <w:rPr>
          <w:rFonts w:ascii="David" w:hAnsi="David" w:cs="David"/>
          <w:sz w:val="24"/>
          <w:szCs w:val="24"/>
          <w:rtl/>
        </w:rPr>
        <w:t>רכנים לבין עלויות היצרנים.</w:t>
      </w:r>
    </w:p>
    <w:p w14:paraId="667B489F" w14:textId="4E101F88" w:rsidR="00E561F9" w:rsidRPr="00300881" w:rsidRDefault="00566E4B" w:rsidP="00CB1E9D">
      <w:pPr>
        <w:pStyle w:val="a3"/>
        <w:numPr>
          <w:ilvl w:val="0"/>
          <w:numId w:val="12"/>
        </w:numPr>
        <w:spacing w:after="0"/>
        <w:ind w:left="200" w:hanging="284"/>
        <w:jc w:val="both"/>
        <w:rPr>
          <w:rFonts w:ascii="David" w:hAnsi="David" w:cs="David"/>
          <w:sz w:val="24"/>
          <w:szCs w:val="24"/>
        </w:rPr>
      </w:pPr>
      <w:r w:rsidRPr="00300881">
        <w:rPr>
          <w:rFonts w:ascii="David" w:eastAsia="Calibri" w:hAnsi="David" w:cs="David"/>
          <w:noProof/>
          <w:sz w:val="24"/>
          <w:szCs w:val="24"/>
        </w:rPr>
        <mc:AlternateContent>
          <mc:Choice Requires="wpg">
            <w:drawing>
              <wp:anchor distT="0" distB="0" distL="114300" distR="114300" simplePos="0" relativeHeight="251613696" behindDoc="0" locked="0" layoutInCell="1" allowOverlap="1" wp14:anchorId="587A9BBC" wp14:editId="5DA8A807">
                <wp:simplePos x="0" y="0"/>
                <wp:positionH relativeFrom="column">
                  <wp:posOffset>-75276</wp:posOffset>
                </wp:positionH>
                <wp:positionV relativeFrom="paragraph">
                  <wp:posOffset>84647</wp:posOffset>
                </wp:positionV>
                <wp:extent cx="2202180" cy="1226820"/>
                <wp:effectExtent l="0" t="0" r="7620" b="0"/>
                <wp:wrapSquare wrapText="bothSides"/>
                <wp:docPr id="210198" name="Group 210198"/>
                <wp:cNvGraphicFramePr/>
                <a:graphic xmlns:a="http://schemas.openxmlformats.org/drawingml/2006/main">
                  <a:graphicData uri="http://schemas.microsoft.com/office/word/2010/wordprocessingGroup">
                    <wpg:wgp>
                      <wpg:cNvGrpSpPr/>
                      <wpg:grpSpPr>
                        <a:xfrm>
                          <a:off x="0" y="0"/>
                          <a:ext cx="2202180" cy="1226820"/>
                          <a:chOff x="0" y="0"/>
                          <a:chExt cx="2327530" cy="1524000"/>
                        </a:xfrm>
                      </wpg:grpSpPr>
                      <pic:pic xmlns:pic="http://schemas.openxmlformats.org/drawingml/2006/picture">
                        <pic:nvPicPr>
                          <pic:cNvPr id="14024" name="Picture 14024"/>
                          <pic:cNvPicPr/>
                        </pic:nvPicPr>
                        <pic:blipFill>
                          <a:blip r:embed="rId21"/>
                          <a:stretch>
                            <a:fillRect/>
                          </a:stretch>
                        </pic:blipFill>
                        <pic:spPr>
                          <a:xfrm>
                            <a:off x="767970" y="0"/>
                            <a:ext cx="1559560" cy="1524000"/>
                          </a:xfrm>
                          <a:prstGeom prst="rect">
                            <a:avLst/>
                          </a:prstGeom>
                        </pic:spPr>
                      </pic:pic>
                      <pic:pic xmlns:pic="http://schemas.openxmlformats.org/drawingml/2006/picture">
                        <pic:nvPicPr>
                          <pic:cNvPr id="14026" name="Picture 14026"/>
                          <pic:cNvPicPr/>
                        </pic:nvPicPr>
                        <pic:blipFill>
                          <a:blip r:embed="rId22"/>
                          <a:stretch>
                            <a:fillRect/>
                          </a:stretch>
                        </pic:blipFill>
                        <pic:spPr>
                          <a:xfrm>
                            <a:off x="0" y="353568"/>
                            <a:ext cx="801624" cy="178308"/>
                          </a:xfrm>
                          <a:prstGeom prst="rect">
                            <a:avLst/>
                          </a:prstGeom>
                        </pic:spPr>
                      </pic:pic>
                      <wps:wsp>
                        <wps:cNvPr id="14030" name="Rectangle 14030"/>
                        <wps:cNvSpPr/>
                        <wps:spPr>
                          <a:xfrm>
                            <a:off x="92964" y="383826"/>
                            <a:ext cx="426286" cy="175277"/>
                          </a:xfrm>
                          <a:prstGeom prst="rect">
                            <a:avLst/>
                          </a:prstGeom>
                          <a:ln>
                            <a:noFill/>
                          </a:ln>
                        </wps:spPr>
                        <wps:txbx>
                          <w:txbxContent>
                            <w:p w14:paraId="68646153" w14:textId="77777777" w:rsidR="00742565" w:rsidRDefault="00742565" w:rsidP="0099252A">
                              <w:pPr>
                                <w:bidi w:val="0"/>
                                <w:spacing w:after="160" w:line="259" w:lineRule="auto"/>
                              </w:pPr>
                              <w:bookmarkStart w:id="4" w:name="_Hlk44078099"/>
                              <w:bookmarkEnd w:id="4"/>
                              <w:r>
                                <w:rPr>
                                  <w:rtl/>
                                </w:rPr>
                                <w:t>הצרכן</w:t>
                              </w:r>
                            </w:p>
                          </w:txbxContent>
                        </wps:txbx>
                        <wps:bodyPr horzOverflow="overflow" vert="horz" lIns="0" tIns="0" rIns="0" bIns="0" rtlCol="0">
                          <a:noAutofit/>
                        </wps:bodyPr>
                      </wps:wsp>
                      <wps:wsp>
                        <wps:cNvPr id="14029" name="Rectangle 14029"/>
                        <wps:cNvSpPr/>
                        <wps:spPr>
                          <a:xfrm>
                            <a:off x="413059" y="383826"/>
                            <a:ext cx="51841" cy="175277"/>
                          </a:xfrm>
                          <a:prstGeom prst="rect">
                            <a:avLst/>
                          </a:prstGeom>
                          <a:ln>
                            <a:noFill/>
                          </a:ln>
                        </wps:spPr>
                        <wps:txbx>
                          <w:txbxContent>
                            <w:p w14:paraId="29C4807C" w14:textId="77777777" w:rsidR="00742565" w:rsidRDefault="00742565" w:rsidP="0099252A">
                              <w:pPr>
                                <w:bidi w:val="0"/>
                                <w:spacing w:after="160" w:line="259" w:lineRule="auto"/>
                              </w:pPr>
                              <w:r>
                                <w:t xml:space="preserve"> </w:t>
                              </w:r>
                            </w:p>
                          </w:txbxContent>
                        </wps:txbx>
                        <wps:bodyPr horzOverflow="overflow" vert="horz" lIns="0" tIns="0" rIns="0" bIns="0" rtlCol="0">
                          <a:noAutofit/>
                        </wps:bodyPr>
                      </wps:wsp>
                      <wps:wsp>
                        <wps:cNvPr id="14028" name="Rectangle 14028"/>
                        <wps:cNvSpPr/>
                        <wps:spPr>
                          <a:xfrm>
                            <a:off x="452598" y="383826"/>
                            <a:ext cx="343676" cy="175277"/>
                          </a:xfrm>
                          <a:prstGeom prst="rect">
                            <a:avLst/>
                          </a:prstGeom>
                          <a:ln>
                            <a:noFill/>
                          </a:ln>
                        </wps:spPr>
                        <wps:txbx>
                          <w:txbxContent>
                            <w:p w14:paraId="7B3828D8" w14:textId="77777777" w:rsidR="00742565" w:rsidRDefault="00742565" w:rsidP="0099252A">
                              <w:pPr>
                                <w:bidi w:val="0"/>
                                <w:spacing w:after="160" w:line="259" w:lineRule="auto"/>
                              </w:pPr>
                              <w:r>
                                <w:rPr>
                                  <w:rtl/>
                                </w:rPr>
                                <w:t>עודף</w:t>
                              </w:r>
                            </w:p>
                          </w:txbxContent>
                        </wps:txbx>
                        <wps:bodyPr horzOverflow="overflow" vert="horz" lIns="0" tIns="0" rIns="0" bIns="0" rtlCol="0">
                          <a:noAutofit/>
                        </wps:bodyPr>
                      </wps:wsp>
                      <wps:wsp>
                        <wps:cNvPr id="14031" name="Rectangle 14031"/>
                        <wps:cNvSpPr/>
                        <wps:spPr>
                          <a:xfrm>
                            <a:off x="13716" y="380746"/>
                            <a:ext cx="51654" cy="180923"/>
                          </a:xfrm>
                          <a:prstGeom prst="rect">
                            <a:avLst/>
                          </a:prstGeom>
                          <a:ln>
                            <a:noFill/>
                          </a:ln>
                        </wps:spPr>
                        <wps:txbx>
                          <w:txbxContent>
                            <w:p w14:paraId="4243B118" w14:textId="77777777" w:rsidR="00742565" w:rsidRDefault="00742565" w:rsidP="0099252A">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pic:pic xmlns:pic="http://schemas.openxmlformats.org/drawingml/2006/picture">
                        <pic:nvPicPr>
                          <pic:cNvPr id="14033" name="Picture 14033"/>
                          <pic:cNvPicPr/>
                        </pic:nvPicPr>
                        <pic:blipFill>
                          <a:blip r:embed="rId23"/>
                          <a:stretch>
                            <a:fillRect/>
                          </a:stretch>
                        </pic:blipFill>
                        <pic:spPr>
                          <a:xfrm>
                            <a:off x="56388" y="1021080"/>
                            <a:ext cx="772668" cy="178308"/>
                          </a:xfrm>
                          <a:prstGeom prst="rect">
                            <a:avLst/>
                          </a:prstGeom>
                        </pic:spPr>
                      </pic:pic>
                      <wps:wsp>
                        <wps:cNvPr id="14037" name="Rectangle 14037"/>
                        <wps:cNvSpPr/>
                        <wps:spPr>
                          <a:xfrm>
                            <a:off x="150876" y="1051339"/>
                            <a:ext cx="385634" cy="175277"/>
                          </a:xfrm>
                          <a:prstGeom prst="rect">
                            <a:avLst/>
                          </a:prstGeom>
                          <a:ln>
                            <a:noFill/>
                          </a:ln>
                        </wps:spPr>
                        <wps:txbx>
                          <w:txbxContent>
                            <w:p w14:paraId="71F735D1" w14:textId="77777777" w:rsidR="00742565" w:rsidRDefault="00742565" w:rsidP="0099252A">
                              <w:pPr>
                                <w:bidi w:val="0"/>
                                <w:spacing w:after="160" w:line="259" w:lineRule="auto"/>
                              </w:pPr>
                              <w:r>
                                <w:rPr>
                                  <w:rtl/>
                                </w:rPr>
                                <w:t>היצרן</w:t>
                              </w:r>
                            </w:p>
                          </w:txbxContent>
                        </wps:txbx>
                        <wps:bodyPr horzOverflow="overflow" vert="horz" lIns="0" tIns="0" rIns="0" bIns="0" rtlCol="0">
                          <a:noAutofit/>
                        </wps:bodyPr>
                      </wps:wsp>
                      <wps:wsp>
                        <wps:cNvPr id="14036" name="Rectangle 14036"/>
                        <wps:cNvSpPr/>
                        <wps:spPr>
                          <a:xfrm>
                            <a:off x="440265" y="1051339"/>
                            <a:ext cx="51841" cy="175277"/>
                          </a:xfrm>
                          <a:prstGeom prst="rect">
                            <a:avLst/>
                          </a:prstGeom>
                          <a:ln>
                            <a:noFill/>
                          </a:ln>
                        </wps:spPr>
                        <wps:txbx>
                          <w:txbxContent>
                            <w:p w14:paraId="12D9B578" w14:textId="77777777" w:rsidR="00742565" w:rsidRDefault="00742565" w:rsidP="0099252A">
                              <w:pPr>
                                <w:bidi w:val="0"/>
                                <w:spacing w:after="160" w:line="259" w:lineRule="auto"/>
                              </w:pPr>
                              <w:r>
                                <w:t xml:space="preserve"> </w:t>
                              </w:r>
                            </w:p>
                          </w:txbxContent>
                        </wps:txbx>
                        <wps:bodyPr horzOverflow="overflow" vert="horz" lIns="0" tIns="0" rIns="0" bIns="0" rtlCol="0">
                          <a:noAutofit/>
                        </wps:bodyPr>
                      </wps:wsp>
                      <wps:wsp>
                        <wps:cNvPr id="14035" name="Rectangle 14035"/>
                        <wps:cNvSpPr/>
                        <wps:spPr>
                          <a:xfrm>
                            <a:off x="479804" y="1051339"/>
                            <a:ext cx="343676" cy="175277"/>
                          </a:xfrm>
                          <a:prstGeom prst="rect">
                            <a:avLst/>
                          </a:prstGeom>
                          <a:ln>
                            <a:noFill/>
                          </a:ln>
                        </wps:spPr>
                        <wps:txbx>
                          <w:txbxContent>
                            <w:p w14:paraId="18E13022" w14:textId="77777777" w:rsidR="00742565" w:rsidRDefault="00742565" w:rsidP="0099252A">
                              <w:pPr>
                                <w:bidi w:val="0"/>
                                <w:spacing w:after="160" w:line="259" w:lineRule="auto"/>
                              </w:pPr>
                              <w:r>
                                <w:rPr>
                                  <w:rtl/>
                                </w:rPr>
                                <w:t>עודף</w:t>
                              </w:r>
                            </w:p>
                          </w:txbxContent>
                        </wps:txbx>
                        <wps:bodyPr horzOverflow="overflow" vert="horz" lIns="0" tIns="0" rIns="0" bIns="0" rtlCol="0">
                          <a:noAutofit/>
                        </wps:bodyPr>
                      </wps:wsp>
                      <wps:wsp>
                        <wps:cNvPr id="14038" name="Rectangle 14038"/>
                        <wps:cNvSpPr/>
                        <wps:spPr>
                          <a:xfrm>
                            <a:off x="71628" y="1048258"/>
                            <a:ext cx="51654" cy="180923"/>
                          </a:xfrm>
                          <a:prstGeom prst="rect">
                            <a:avLst/>
                          </a:prstGeom>
                          <a:ln>
                            <a:noFill/>
                          </a:ln>
                        </wps:spPr>
                        <wps:txbx>
                          <w:txbxContent>
                            <w:p w14:paraId="2E1DE486" w14:textId="77777777" w:rsidR="00742565" w:rsidRDefault="00742565" w:rsidP="0099252A">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pic:pic xmlns:pic="http://schemas.openxmlformats.org/drawingml/2006/picture">
                        <pic:nvPicPr>
                          <pic:cNvPr id="301457" name="Picture 301457"/>
                          <pic:cNvPicPr/>
                        </pic:nvPicPr>
                        <pic:blipFill>
                          <a:blip r:embed="rId24"/>
                          <a:stretch>
                            <a:fillRect/>
                          </a:stretch>
                        </pic:blipFill>
                        <pic:spPr>
                          <a:xfrm>
                            <a:off x="897128" y="91948"/>
                            <a:ext cx="661416" cy="804672"/>
                          </a:xfrm>
                          <a:prstGeom prst="rect">
                            <a:avLst/>
                          </a:prstGeom>
                        </pic:spPr>
                      </pic:pic>
                      <wps:wsp>
                        <wps:cNvPr id="14040" name="Shape 14040"/>
                        <wps:cNvSpPr/>
                        <wps:spPr>
                          <a:xfrm>
                            <a:off x="901446" y="95250"/>
                            <a:ext cx="657225" cy="800100"/>
                          </a:xfrm>
                          <a:custGeom>
                            <a:avLst/>
                            <a:gdLst/>
                            <a:ahLst/>
                            <a:cxnLst/>
                            <a:rect l="0" t="0" r="0" b="0"/>
                            <a:pathLst>
                              <a:path w="657225" h="800100">
                                <a:moveTo>
                                  <a:pt x="9525" y="0"/>
                                </a:moveTo>
                                <a:lnTo>
                                  <a:pt x="0" y="800100"/>
                                </a:lnTo>
                                <a:lnTo>
                                  <a:pt x="657225" y="781050"/>
                                </a:lnTo>
                                <a:lnTo>
                                  <a:pt x="390525" y="571500"/>
                                </a:lnTo>
                                <a:lnTo>
                                  <a:pt x="9525" y="0"/>
                                </a:lnTo>
                                <a:close/>
                              </a:path>
                            </a:pathLst>
                          </a:custGeom>
                          <a:ln w="12700" cap="flat">
                            <a:round/>
                          </a:ln>
                        </wps:spPr>
                        <wps:style>
                          <a:lnRef idx="1">
                            <a:srgbClr val="A41F1A"/>
                          </a:lnRef>
                          <a:fillRef idx="0">
                            <a:srgbClr val="000000">
                              <a:alpha val="0"/>
                            </a:srgbClr>
                          </a:fillRef>
                          <a:effectRef idx="0">
                            <a:scrgbClr r="0" g="0" b="0"/>
                          </a:effectRef>
                          <a:fontRef idx="none"/>
                        </wps:style>
                        <wps:bodyPr/>
                      </wps:wsp>
                      <pic:pic xmlns:pic="http://schemas.openxmlformats.org/drawingml/2006/picture">
                        <pic:nvPicPr>
                          <pic:cNvPr id="14042" name="Picture 14042"/>
                          <pic:cNvPicPr/>
                        </pic:nvPicPr>
                        <pic:blipFill>
                          <a:blip r:embed="rId25"/>
                          <a:stretch>
                            <a:fillRect/>
                          </a:stretch>
                        </pic:blipFill>
                        <pic:spPr>
                          <a:xfrm>
                            <a:off x="908304" y="147827"/>
                            <a:ext cx="644652" cy="696468"/>
                          </a:xfrm>
                          <a:prstGeom prst="rect">
                            <a:avLst/>
                          </a:prstGeom>
                        </pic:spPr>
                      </pic:pic>
                      <wps:wsp>
                        <wps:cNvPr id="14043" name="Rectangle 14043"/>
                        <wps:cNvSpPr/>
                        <wps:spPr>
                          <a:xfrm>
                            <a:off x="1388618" y="220329"/>
                            <a:ext cx="51809" cy="207922"/>
                          </a:xfrm>
                          <a:prstGeom prst="rect">
                            <a:avLst/>
                          </a:prstGeom>
                          <a:ln>
                            <a:noFill/>
                          </a:ln>
                        </wps:spPr>
                        <wps:txbx>
                          <w:txbxContent>
                            <w:p w14:paraId="3C56D891" w14:textId="77777777" w:rsidR="00742565" w:rsidRDefault="00742565" w:rsidP="0099252A">
                              <w:pPr>
                                <w:bidi w:val="0"/>
                                <w:spacing w:after="160" w:line="259" w:lineRule="auto"/>
                              </w:pPr>
                              <w:r>
                                <w:rPr>
                                  <w:color w:val="0D0D0D"/>
                                </w:rPr>
                                <w:t xml:space="preserve"> </w:t>
                              </w:r>
                            </w:p>
                          </w:txbxContent>
                        </wps:txbx>
                        <wps:bodyPr horzOverflow="overflow" vert="horz" lIns="0" tIns="0" rIns="0" bIns="0" rtlCol="0">
                          <a:noAutofit/>
                        </wps:bodyPr>
                      </wps:wsp>
                      <wps:wsp>
                        <wps:cNvPr id="14044" name="Rectangle 14044"/>
                        <wps:cNvSpPr/>
                        <wps:spPr>
                          <a:xfrm>
                            <a:off x="1307846" y="528607"/>
                            <a:ext cx="205870" cy="175277"/>
                          </a:xfrm>
                          <a:prstGeom prst="rect">
                            <a:avLst/>
                          </a:prstGeom>
                          <a:ln>
                            <a:noFill/>
                          </a:ln>
                        </wps:spPr>
                        <wps:txbx>
                          <w:txbxContent>
                            <w:p w14:paraId="3D33626E" w14:textId="77777777" w:rsidR="00742565" w:rsidRDefault="00742565" w:rsidP="0099252A">
                              <w:pPr>
                                <w:bidi w:val="0"/>
                                <w:spacing w:after="160" w:line="259" w:lineRule="auto"/>
                              </w:pPr>
                              <w:r>
                                <w:rPr>
                                  <w:color w:val="0D0D0D"/>
                                </w:rPr>
                                <w:t xml:space="preserve">    </w:t>
                              </w:r>
                            </w:p>
                          </w:txbxContent>
                        </wps:txbx>
                        <wps:bodyPr horzOverflow="overflow" vert="horz" lIns="0" tIns="0" rIns="0" bIns="0" rtlCol="0">
                          <a:noAutofit/>
                        </wps:bodyPr>
                      </wps:wsp>
                      <wps:wsp>
                        <wps:cNvPr id="14045" name="Rectangle 14045"/>
                        <wps:cNvSpPr/>
                        <wps:spPr>
                          <a:xfrm>
                            <a:off x="1228598" y="525526"/>
                            <a:ext cx="51654" cy="180922"/>
                          </a:xfrm>
                          <a:prstGeom prst="rect">
                            <a:avLst/>
                          </a:prstGeom>
                          <a:ln>
                            <a:noFill/>
                          </a:ln>
                        </wps:spPr>
                        <wps:txbx>
                          <w:txbxContent>
                            <w:p w14:paraId="67F8961A" w14:textId="77777777" w:rsidR="00742565" w:rsidRDefault="00742565" w:rsidP="0099252A">
                              <w:pPr>
                                <w:bidi w:val="0"/>
                                <w:spacing w:after="160" w:line="259" w:lineRule="auto"/>
                              </w:pPr>
                              <w:r>
                                <w:rPr>
                                  <w:rFonts w:ascii="Century Gothic" w:eastAsia="Century Gothic" w:hAnsi="Century Gothic" w:cs="Century Gothic"/>
                                  <w:color w:val="0D0D0D"/>
                                </w:rPr>
                                <w:t xml:space="preserve"> </w:t>
                              </w:r>
                            </w:p>
                          </w:txbxContent>
                        </wps:txbx>
                        <wps:bodyPr horzOverflow="overflow" vert="horz" lIns="0" tIns="0" rIns="0" bIns="0" rtlCol="0">
                          <a:noAutofit/>
                        </wps:bodyPr>
                      </wps:wsp>
                      <pic:pic xmlns:pic="http://schemas.openxmlformats.org/drawingml/2006/picture">
                        <pic:nvPicPr>
                          <pic:cNvPr id="301458" name="Picture 301458"/>
                          <pic:cNvPicPr/>
                        </pic:nvPicPr>
                        <pic:blipFill>
                          <a:blip r:embed="rId26"/>
                          <a:stretch>
                            <a:fillRect/>
                          </a:stretch>
                        </pic:blipFill>
                        <pic:spPr>
                          <a:xfrm>
                            <a:off x="916432" y="892556"/>
                            <a:ext cx="670560" cy="414528"/>
                          </a:xfrm>
                          <a:prstGeom prst="rect">
                            <a:avLst/>
                          </a:prstGeom>
                        </pic:spPr>
                      </pic:pic>
                      <wps:wsp>
                        <wps:cNvPr id="14047" name="Shape 14047"/>
                        <wps:cNvSpPr/>
                        <wps:spPr>
                          <a:xfrm>
                            <a:off x="920496" y="895350"/>
                            <a:ext cx="666750" cy="409575"/>
                          </a:xfrm>
                          <a:custGeom>
                            <a:avLst/>
                            <a:gdLst/>
                            <a:ahLst/>
                            <a:cxnLst/>
                            <a:rect l="0" t="0" r="0" b="0"/>
                            <a:pathLst>
                              <a:path w="666750" h="409575">
                                <a:moveTo>
                                  <a:pt x="0" y="409575"/>
                                </a:moveTo>
                                <a:lnTo>
                                  <a:pt x="0" y="9525"/>
                                </a:lnTo>
                                <a:lnTo>
                                  <a:pt x="666750" y="0"/>
                                </a:lnTo>
                                <a:lnTo>
                                  <a:pt x="0" y="409575"/>
                                </a:lnTo>
                                <a:close/>
                              </a:path>
                            </a:pathLst>
                          </a:custGeom>
                          <a:ln w="12700" cap="flat">
                            <a:round/>
                          </a:ln>
                        </wps:spPr>
                        <wps:style>
                          <a:lnRef idx="1">
                            <a:srgbClr val="A41F1A"/>
                          </a:lnRef>
                          <a:fillRef idx="0">
                            <a:srgbClr val="000000">
                              <a:alpha val="0"/>
                            </a:srgbClr>
                          </a:fillRef>
                          <a:effectRef idx="0">
                            <a:scrgbClr r="0" g="0" b="0"/>
                          </a:effectRef>
                          <a:fontRef idx="none"/>
                        </wps:style>
                        <wps:bodyPr/>
                      </wps:wsp>
                      <wps:wsp>
                        <wps:cNvPr id="14048" name="Shape 14048"/>
                        <wps:cNvSpPr/>
                        <wps:spPr>
                          <a:xfrm>
                            <a:off x="710946" y="447675"/>
                            <a:ext cx="182943" cy="77724"/>
                          </a:xfrm>
                          <a:custGeom>
                            <a:avLst/>
                            <a:gdLst/>
                            <a:ahLst/>
                            <a:cxnLst/>
                            <a:rect l="0" t="0" r="0" b="0"/>
                            <a:pathLst>
                              <a:path w="182943" h="77724">
                                <a:moveTo>
                                  <a:pt x="0" y="0"/>
                                </a:moveTo>
                                <a:cubicBezTo>
                                  <a:pt x="31432" y="6223"/>
                                  <a:pt x="62852" y="12446"/>
                                  <a:pt x="78804" y="21209"/>
                                </a:cubicBezTo>
                                <a:cubicBezTo>
                                  <a:pt x="94755" y="30099"/>
                                  <a:pt x="80683" y="44196"/>
                                  <a:pt x="95695" y="53086"/>
                                </a:cubicBezTo>
                                <a:cubicBezTo>
                                  <a:pt x="110706" y="61849"/>
                                  <a:pt x="154800" y="70738"/>
                                  <a:pt x="168872" y="74168"/>
                                </a:cubicBezTo>
                                <a:cubicBezTo>
                                  <a:pt x="182943" y="77724"/>
                                  <a:pt x="181534" y="75946"/>
                                  <a:pt x="180124" y="74168"/>
                                </a:cubicBez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4049" name="Shape 14049"/>
                        <wps:cNvSpPr/>
                        <wps:spPr>
                          <a:xfrm>
                            <a:off x="749046" y="1095375"/>
                            <a:ext cx="182880" cy="77724"/>
                          </a:xfrm>
                          <a:custGeom>
                            <a:avLst/>
                            <a:gdLst/>
                            <a:ahLst/>
                            <a:cxnLst/>
                            <a:rect l="0" t="0" r="0" b="0"/>
                            <a:pathLst>
                              <a:path w="182880" h="77724">
                                <a:moveTo>
                                  <a:pt x="0" y="0"/>
                                </a:moveTo>
                                <a:cubicBezTo>
                                  <a:pt x="31432" y="6223"/>
                                  <a:pt x="62852" y="12446"/>
                                  <a:pt x="78804" y="21209"/>
                                </a:cubicBezTo>
                                <a:cubicBezTo>
                                  <a:pt x="94755" y="30099"/>
                                  <a:pt x="80683" y="44196"/>
                                  <a:pt x="95695" y="53086"/>
                                </a:cubicBezTo>
                                <a:cubicBezTo>
                                  <a:pt x="110706" y="61849"/>
                                  <a:pt x="154813" y="70738"/>
                                  <a:pt x="168910" y="74168"/>
                                </a:cubicBezTo>
                                <a:cubicBezTo>
                                  <a:pt x="182880" y="77724"/>
                                  <a:pt x="181483" y="75946"/>
                                  <a:pt x="180086" y="74168"/>
                                </a:cubicBez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87A9BBC" id="Group 210198" o:spid="_x0000_s1026" style="position:absolute;left:0;text-align:left;margin-left:-5.95pt;margin-top:6.65pt;width:173.4pt;height:96.6pt;z-index:251613696;mso-width-relative:margin;mso-height-relative:margin" coordsize="23275,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">
                <v:shape id="Picture 14024" o:spid="_x0000_s1027" type="#_x0000_t75" style="position:absolute;left:7679;width:15596;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">
                  <v:imagedata r:id="rId27" o:title=""/>
                </v:shape>
                <v:shape id="Picture 14026" o:spid="_x0000_s1028" type="#_x0000_t75" style="position:absolute;top:3535;width:8016;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">
                  <v:imagedata r:id="rId28" o:title=""/>
                </v:shape>
                <v:rect id="Rectangle 14030" o:spid="_x0000_s1029" style="position:absolute;left:929;top:3838;width:426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" filled="f" stroked="f">
                  <v:textbox inset="0,0,0,0">
                    <w:txbxContent>
                      <w:p w14:paraId="68646153" w14:textId="77777777" w:rsidR="00742565" w:rsidRDefault="00742565" w:rsidP="0099252A">
                        <w:pPr>
                          <w:bidi w:val="0"/>
                          <w:spacing w:after="160" w:line="259" w:lineRule="auto"/>
                        </w:pPr>
                        <w:bookmarkStart w:id="5" w:name="_Hlk44078099"/>
                        <w:bookmarkEnd w:id="5"/>
                        <w:r>
                          <w:rPr>
                            <w:rtl/>
                          </w:rPr>
                          <w:t>הצרכן</w:t>
                        </w:r>
                      </w:p>
                    </w:txbxContent>
                  </v:textbox>
                </v:rect>
                <v:rect id="Rectangle 14029" o:spid="_x0000_s1030" style="position:absolute;left:4130;top:3838;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" filled="f" stroked="f">
                  <v:textbox inset="0,0,0,0">
                    <w:txbxContent>
                      <w:p w14:paraId="29C4807C" w14:textId="77777777" w:rsidR="00742565" w:rsidRDefault="00742565" w:rsidP="0099252A">
                        <w:pPr>
                          <w:bidi w:val="0"/>
                          <w:spacing w:after="160" w:line="259" w:lineRule="auto"/>
                        </w:pPr>
                        <w:r>
                          <w:t xml:space="preserve"> </w:t>
                        </w:r>
                      </w:p>
                    </w:txbxContent>
                  </v:textbox>
                </v:rect>
                <v:rect id="Rectangle 14028" o:spid="_x0000_s1031" style="position:absolute;left:4525;top:3838;width:343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" filled="f" stroked="f">
                  <v:textbox inset="0,0,0,0">
                    <w:txbxContent>
                      <w:p w14:paraId="7B3828D8" w14:textId="77777777" w:rsidR="00742565" w:rsidRDefault="00742565" w:rsidP="0099252A">
                        <w:pPr>
                          <w:bidi w:val="0"/>
                          <w:spacing w:after="160" w:line="259" w:lineRule="auto"/>
                        </w:pPr>
                        <w:r>
                          <w:rPr>
                            <w:rtl/>
                          </w:rPr>
                          <w:t>עודף</w:t>
                        </w:r>
                      </w:p>
                    </w:txbxContent>
                  </v:textbox>
                </v:rect>
                <v:rect id="Rectangle 14031" o:spid="_x0000_s1032" style="position:absolute;left:137;top:3807;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" filled="f" stroked="f">
                  <v:textbox inset="0,0,0,0">
                    <w:txbxContent>
                      <w:p w14:paraId="4243B118" w14:textId="77777777" w:rsidR="00742565" w:rsidRDefault="00742565" w:rsidP="0099252A">
                        <w:pPr>
                          <w:bidi w:val="0"/>
                          <w:spacing w:after="160" w:line="259" w:lineRule="auto"/>
                        </w:pPr>
                        <w:r>
                          <w:rPr>
                            <w:rFonts w:ascii="Century Gothic" w:eastAsia="Century Gothic" w:hAnsi="Century Gothic" w:cs="Century Gothic"/>
                          </w:rPr>
                          <w:t xml:space="preserve"> </w:t>
                        </w:r>
                      </w:p>
                    </w:txbxContent>
                  </v:textbox>
                </v:rect>
                <v:shape id="Picture 14033" o:spid="_x0000_s1033" type="#_x0000_t75" style="position:absolute;left:563;top:10210;width:7727;height: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">
                  <v:imagedata r:id="rId29" o:title=""/>
                </v:shape>
                <v:rect id="Rectangle 14037" o:spid="_x0000_s1034" style="position:absolute;left:1508;top:10513;width:385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" filled="f" stroked="f">
                  <v:textbox inset="0,0,0,0">
                    <w:txbxContent>
                      <w:p w14:paraId="71F735D1" w14:textId="77777777" w:rsidR="00742565" w:rsidRDefault="00742565" w:rsidP="0099252A">
                        <w:pPr>
                          <w:bidi w:val="0"/>
                          <w:spacing w:after="160" w:line="259" w:lineRule="auto"/>
                        </w:pPr>
                        <w:r>
                          <w:rPr>
                            <w:rtl/>
                          </w:rPr>
                          <w:t>היצרן</w:t>
                        </w:r>
                      </w:p>
                    </w:txbxContent>
                  </v:textbox>
                </v:rect>
                <v:rect id="Rectangle 14036" o:spid="_x0000_s1035" style="position:absolute;left:4402;top:10513;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" filled="f" stroked="f">
                  <v:textbox inset="0,0,0,0">
                    <w:txbxContent>
                      <w:p w14:paraId="12D9B578" w14:textId="77777777" w:rsidR="00742565" w:rsidRDefault="00742565" w:rsidP="0099252A">
                        <w:pPr>
                          <w:bidi w:val="0"/>
                          <w:spacing w:after="160" w:line="259" w:lineRule="auto"/>
                        </w:pPr>
                        <w:r>
                          <w:t xml:space="preserve"> </w:t>
                        </w:r>
                      </w:p>
                    </w:txbxContent>
                  </v:textbox>
                </v:rect>
                <v:rect id="Rectangle 14035" o:spid="_x0000_s1036" style="position:absolute;left:4798;top:10513;width:343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" filled="f" stroked="f">
                  <v:textbox inset="0,0,0,0">
                    <w:txbxContent>
                      <w:p w14:paraId="18E13022" w14:textId="77777777" w:rsidR="00742565" w:rsidRDefault="00742565" w:rsidP="0099252A">
                        <w:pPr>
                          <w:bidi w:val="0"/>
                          <w:spacing w:after="160" w:line="259" w:lineRule="auto"/>
                        </w:pPr>
                        <w:r>
                          <w:rPr>
                            <w:rtl/>
                          </w:rPr>
                          <w:t>עודף</w:t>
                        </w:r>
                      </w:p>
                    </w:txbxContent>
                  </v:textbox>
                </v:rect>
                <v:rect id="Rectangle 14038" o:spid="_x0000_s1037" style="position:absolute;left:716;top:10482;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" filled="f" stroked="f">
                  <v:textbox inset="0,0,0,0">
                    <w:txbxContent>
                      <w:p w14:paraId="2E1DE486" w14:textId="77777777" w:rsidR="00742565" w:rsidRDefault="00742565" w:rsidP="0099252A">
                        <w:pPr>
                          <w:bidi w:val="0"/>
                          <w:spacing w:after="160" w:line="259" w:lineRule="auto"/>
                        </w:pPr>
                        <w:r>
                          <w:rPr>
                            <w:rFonts w:ascii="Century Gothic" w:eastAsia="Century Gothic" w:hAnsi="Century Gothic" w:cs="Century Gothic"/>
                          </w:rPr>
                          <w:t xml:space="preserve"> </w:t>
                        </w:r>
                      </w:p>
                    </w:txbxContent>
                  </v:textbox>
                </v:rect>
                <v:shape id="Picture 301457" o:spid="_x0000_s1038" type="#_x0000_t75" style="position:absolute;left:8971;top:919;width:6614;height:8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">
                  <v:imagedata r:id="rId30" o:title=""/>
                </v:shape>
                <v:shape id="Shape 14040" o:spid="_x0000_s1039" style="position:absolute;left:9014;top:952;width:6572;height:8001;visibility:visible;mso-wrap-style:square;v-text-anchor:top" coordsize="65722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" path="m9525,l,800100,657225,781050,390525,571500,9525,xe" filled="f" strokecolor="#a41b16" strokeweight="1pt">
                  <v:path arrowok="t" textboxrect="0,0,657225,800100"/>
                </v:shape>
                <v:shape id="Picture 14042" o:spid="_x0000_s1040" type="#_x0000_t75" style="position:absolute;left:9083;top:1478;width:6446;height:6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">
                  <v:imagedata r:id="rId31" o:title=""/>
                </v:shape>
                <v:rect id="Rectangle 14043" o:spid="_x0000_s1041" style="position:absolute;left:13886;top:2203;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" filled="f" stroked="f">
                  <v:textbox inset="0,0,0,0">
                    <w:txbxContent>
                      <w:p w14:paraId="3C56D891" w14:textId="77777777" w:rsidR="00742565" w:rsidRDefault="00742565" w:rsidP="0099252A">
                        <w:pPr>
                          <w:bidi w:val="0"/>
                          <w:spacing w:after="160" w:line="259" w:lineRule="auto"/>
                        </w:pPr>
                        <w:r>
                          <w:rPr>
                            <w:color w:val="0D0D0D"/>
                          </w:rPr>
                          <w:t xml:space="preserve"> </w:t>
                        </w:r>
                      </w:p>
                    </w:txbxContent>
                  </v:textbox>
                </v:rect>
                <v:rect id="Rectangle 14044" o:spid="_x0000_s1042" style="position:absolute;left:13078;top:5286;width:205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" filled="f" stroked="f">
                  <v:textbox inset="0,0,0,0">
                    <w:txbxContent>
                      <w:p w14:paraId="3D33626E" w14:textId="77777777" w:rsidR="00742565" w:rsidRDefault="00742565" w:rsidP="0099252A">
                        <w:pPr>
                          <w:bidi w:val="0"/>
                          <w:spacing w:after="160" w:line="259" w:lineRule="auto"/>
                        </w:pPr>
                        <w:r>
                          <w:rPr>
                            <w:color w:val="0D0D0D"/>
                          </w:rPr>
                          <w:t xml:space="preserve">    </w:t>
                        </w:r>
                      </w:p>
                    </w:txbxContent>
                  </v:textbox>
                </v:rect>
                <v:rect id="Rectangle 14045" o:spid="_x0000_s1043" style="position:absolute;left:12285;top:5255;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" filled="f" stroked="f">
                  <v:textbox inset="0,0,0,0">
                    <w:txbxContent>
                      <w:p w14:paraId="67F8961A" w14:textId="77777777" w:rsidR="00742565" w:rsidRDefault="00742565" w:rsidP="0099252A">
                        <w:pPr>
                          <w:bidi w:val="0"/>
                          <w:spacing w:after="160" w:line="259" w:lineRule="auto"/>
                        </w:pPr>
                        <w:r>
                          <w:rPr>
                            <w:rFonts w:ascii="Century Gothic" w:eastAsia="Century Gothic" w:hAnsi="Century Gothic" w:cs="Century Gothic"/>
                            <w:color w:val="0D0D0D"/>
                          </w:rPr>
                          <w:t xml:space="preserve"> </w:t>
                        </w:r>
                      </w:p>
                    </w:txbxContent>
                  </v:textbox>
                </v:rect>
                <v:shape id="Picture 301458" o:spid="_x0000_s1044" type="#_x0000_t75" style="position:absolute;left:9164;top:8925;width:6705;height:4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">
                  <v:imagedata r:id="rId32" o:title=""/>
                </v:shape>
                <v:shape id="Shape 14047" o:spid="_x0000_s1045" style="position:absolute;left:9204;top:8953;width:6668;height:4096;visibility:visible;mso-wrap-style:square;v-text-anchor:top" coordsize="66675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" path="m,409575l,9525,666750,,,409575xe" filled="f" strokecolor="#a41b16" strokeweight="1pt">
                  <v:path arrowok="t" textboxrect="0,0,666750,409575"/>
                </v:shape>
                <v:shape id="Shape 14048" o:spid="_x0000_s1046" style="position:absolute;left:7109;top:4476;width:1829;height:777;visibility:visible;mso-wrap-style:square;v-text-anchor:top" coordsize="182943,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" path="m,c31432,6223,62852,12446,78804,21209v15951,8890,1879,22987,16891,31877c110706,61849,154800,70738,168872,74168v14071,3556,12662,1778,11252,e" filled="f">
                  <v:path arrowok="t" textboxrect="0,0,182943,77724"/>
                </v:shape>
                <v:shape id="Shape 14049" o:spid="_x0000_s1047" style="position:absolute;left:7490;top:10953;width:1829;height:777;visibility:visible;mso-wrap-style:square;v-text-anchor:top" coordsize="182880,77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" path="m,c31432,6223,62852,12446,78804,21209v15951,8890,1879,22987,16891,31877c110706,61849,154813,70738,168910,74168v13970,3556,12573,1778,11176,e" filled="f">
                  <v:path arrowok="t" textboxrect="0,0,182880,77724"/>
                </v:shape>
                <w10:wrap type="square"/>
              </v:group>
            </w:pict>
          </mc:Fallback>
        </mc:AlternateContent>
      </w:r>
      <w:r w:rsidR="00131112" w:rsidRPr="00300881">
        <w:rPr>
          <w:rFonts w:ascii="David" w:eastAsia="Calibri" w:hAnsi="David" w:cs="David"/>
          <w:noProof/>
          <w:sz w:val="24"/>
          <w:szCs w:val="24"/>
          <w:rtl/>
        </w:rPr>
        <w:t xml:space="preserve">יותר רווחה חברתית </w:t>
      </w:r>
      <w:r w:rsidR="00131112" w:rsidRPr="00300881">
        <w:rPr>
          <w:rFonts w:ascii="David" w:eastAsia="Calibri" w:hAnsi="David" w:cs="David"/>
          <w:b/>
          <w:bCs/>
          <w:noProof/>
          <w:sz w:val="24"/>
          <w:szCs w:val="24"/>
          <w:rtl/>
        </w:rPr>
        <w:t>תמיד</w:t>
      </w:r>
      <w:r w:rsidR="00131112" w:rsidRPr="00300881">
        <w:rPr>
          <w:rFonts w:ascii="David" w:eastAsia="Calibri" w:hAnsi="David" w:cs="David"/>
          <w:noProof/>
          <w:sz w:val="24"/>
          <w:szCs w:val="24"/>
          <w:rtl/>
        </w:rPr>
        <w:t xml:space="preserve"> יותר </w:t>
      </w:r>
      <w:r w:rsidR="00131112" w:rsidRPr="00300881">
        <w:rPr>
          <w:rFonts w:ascii="David" w:hAnsi="David" w:cs="David"/>
          <w:sz w:val="24"/>
          <w:szCs w:val="24"/>
          <w:rtl/>
        </w:rPr>
        <w:t>טוב</w:t>
      </w:r>
      <w:r w:rsidR="0025720D">
        <w:rPr>
          <w:rFonts w:ascii="David" w:hAnsi="David" w:cs="David" w:hint="cs"/>
          <w:sz w:val="24"/>
          <w:szCs w:val="24"/>
          <w:rtl/>
        </w:rPr>
        <w:t xml:space="preserve">, </w:t>
      </w:r>
      <w:r w:rsidR="00B309BF">
        <w:rPr>
          <w:rFonts w:ascii="David" w:hAnsi="David" w:cs="David" w:hint="cs"/>
          <w:sz w:val="24"/>
          <w:szCs w:val="24"/>
          <w:rtl/>
        </w:rPr>
        <w:t>[מקס' תועלת]</w:t>
      </w:r>
      <w:r w:rsidR="0025720D">
        <w:rPr>
          <w:rFonts w:ascii="David" w:hAnsi="David" w:cs="David" w:hint="cs"/>
          <w:sz w:val="24"/>
          <w:szCs w:val="24"/>
          <w:rtl/>
        </w:rPr>
        <w:t>!</w:t>
      </w:r>
    </w:p>
    <w:p w14:paraId="6874E567" w14:textId="04E6D4BC" w:rsidR="00955D59" w:rsidRPr="00300881" w:rsidRDefault="00955D59" w:rsidP="00CB1E9D">
      <w:pPr>
        <w:pStyle w:val="a3"/>
        <w:numPr>
          <w:ilvl w:val="0"/>
          <w:numId w:val="12"/>
        </w:numPr>
        <w:spacing w:after="0"/>
        <w:ind w:left="200" w:hanging="284"/>
        <w:jc w:val="both"/>
        <w:rPr>
          <w:rFonts w:ascii="David" w:hAnsi="David" w:cs="David"/>
          <w:sz w:val="24"/>
          <w:szCs w:val="24"/>
          <w:rtl/>
        </w:rPr>
      </w:pPr>
      <w:r w:rsidRPr="00300881">
        <w:rPr>
          <w:rFonts w:ascii="David" w:hAnsi="David" w:cs="David"/>
          <w:sz w:val="24"/>
          <w:szCs w:val="24"/>
          <w:rtl/>
        </w:rPr>
        <w:t>שוק חופשי (שאין בו שום התערבות-תחרות משוכללת) בנק' האיזון ממקסם את הרווחה החברתית בחברה.</w:t>
      </w:r>
    </w:p>
    <w:p w14:paraId="49D329D6" w14:textId="1D6F1C36" w:rsidR="00131112" w:rsidRPr="00300881" w:rsidRDefault="005D74AD" w:rsidP="00CB1E9D">
      <w:pPr>
        <w:pStyle w:val="a3"/>
        <w:numPr>
          <w:ilvl w:val="0"/>
          <w:numId w:val="12"/>
        </w:numPr>
        <w:spacing w:after="0"/>
        <w:ind w:left="200" w:hanging="284"/>
        <w:jc w:val="both"/>
        <w:rPr>
          <w:rFonts w:ascii="David" w:hAnsi="David" w:cs="David"/>
          <w:sz w:val="24"/>
          <w:szCs w:val="24"/>
        </w:rPr>
      </w:pPr>
      <w:r w:rsidRPr="00300881">
        <w:rPr>
          <w:rFonts w:ascii="David" w:hAnsi="David" w:cs="David"/>
          <w:sz w:val="24"/>
          <w:szCs w:val="24"/>
          <w:rtl/>
        </w:rPr>
        <w:t>כדי להגיע לרווחה חברתית מקס' לא צריך מערכת מחירים</w:t>
      </w:r>
      <w:r w:rsidR="00A937A9" w:rsidRPr="00300881">
        <w:rPr>
          <w:rFonts w:ascii="David" w:hAnsi="David" w:cs="David"/>
          <w:sz w:val="24"/>
          <w:szCs w:val="24"/>
          <w:rtl/>
        </w:rPr>
        <w:t xml:space="preserve">. משמע רווחה חברתית לא תלוי במחירים </w:t>
      </w:r>
      <w:r w:rsidR="00A937A9" w:rsidRPr="00300881">
        <w:rPr>
          <w:rFonts w:ascii="David" w:hAnsi="David" w:cs="David"/>
          <w:b/>
          <w:bCs/>
          <w:sz w:val="24"/>
          <w:szCs w:val="24"/>
          <w:rtl/>
        </w:rPr>
        <w:t>אלא תלויה בכמות.</w:t>
      </w:r>
    </w:p>
    <w:p w14:paraId="4A9A0AA6" w14:textId="511F67D1" w:rsidR="00A937A9" w:rsidRDefault="00CF55AF" w:rsidP="00CB1E9D">
      <w:pPr>
        <w:pStyle w:val="a3"/>
        <w:numPr>
          <w:ilvl w:val="0"/>
          <w:numId w:val="12"/>
        </w:numPr>
        <w:spacing w:after="0"/>
        <w:ind w:left="200" w:hanging="284"/>
        <w:jc w:val="both"/>
        <w:rPr>
          <w:rFonts w:ascii="David" w:hAnsi="David" w:cs="David"/>
          <w:sz w:val="24"/>
          <w:szCs w:val="24"/>
        </w:rPr>
      </w:pPr>
      <w:r w:rsidRPr="00300881">
        <w:rPr>
          <w:rFonts w:ascii="David" w:hAnsi="David" w:cs="David"/>
          <w:sz w:val="24"/>
          <w:szCs w:val="24"/>
          <w:u w:val="single"/>
          <w:rtl/>
        </w:rPr>
        <w:t>חשיבות בכ"ז של המערכת מחירים</w:t>
      </w:r>
      <w:r w:rsidRPr="00300881">
        <w:rPr>
          <w:rFonts w:ascii="David" w:hAnsi="David" w:cs="David"/>
          <w:sz w:val="24"/>
          <w:szCs w:val="24"/>
          <w:rtl/>
        </w:rPr>
        <w:t>: ע"מ שנדע מה הכמות בגינה נוכל לי</w:t>
      </w:r>
      <w:r w:rsidR="00043D8B" w:rsidRPr="00300881">
        <w:rPr>
          <w:rFonts w:ascii="David" w:hAnsi="David" w:cs="David"/>
          <w:sz w:val="24"/>
          <w:szCs w:val="24"/>
          <w:rtl/>
        </w:rPr>
        <w:t>י</w:t>
      </w:r>
      <w:r w:rsidRPr="00300881">
        <w:rPr>
          <w:rFonts w:ascii="David" w:hAnsi="David" w:cs="David"/>
          <w:sz w:val="24"/>
          <w:szCs w:val="24"/>
          <w:rtl/>
        </w:rPr>
        <w:t>צא</w:t>
      </w:r>
      <w:r w:rsidR="00043D8B" w:rsidRPr="00300881">
        <w:rPr>
          <w:rFonts w:ascii="David" w:hAnsi="David" w:cs="David"/>
          <w:sz w:val="24"/>
          <w:szCs w:val="24"/>
          <w:rtl/>
        </w:rPr>
        <w:t>,</w:t>
      </w:r>
      <w:r w:rsidRPr="00300881">
        <w:rPr>
          <w:rFonts w:ascii="David" w:hAnsi="David" w:cs="David"/>
          <w:sz w:val="24"/>
          <w:szCs w:val="24"/>
          <w:rtl/>
        </w:rPr>
        <w:t xml:space="preserve"> </w:t>
      </w:r>
      <w:r w:rsidR="003A636D" w:rsidRPr="00300881">
        <w:rPr>
          <w:rFonts w:ascii="David" w:hAnsi="David" w:cs="David"/>
          <w:sz w:val="24"/>
          <w:szCs w:val="24"/>
          <w:rtl/>
        </w:rPr>
        <w:t>עלינו לדעת את המחירים של הג</w:t>
      </w:r>
      <w:r w:rsidR="001F22BF" w:rsidRPr="00300881">
        <w:rPr>
          <w:rFonts w:ascii="David" w:hAnsi="David" w:cs="David"/>
          <w:sz w:val="24"/>
          <w:szCs w:val="24"/>
          <w:rtl/>
        </w:rPr>
        <w:t>ור</w:t>
      </w:r>
      <w:r w:rsidR="003A636D" w:rsidRPr="00300881">
        <w:rPr>
          <w:rFonts w:ascii="David" w:hAnsi="David" w:cs="David"/>
          <w:sz w:val="24"/>
          <w:szCs w:val="24"/>
          <w:rtl/>
        </w:rPr>
        <w:t xml:space="preserve">מים השונים (עלות </w:t>
      </w:r>
      <w:proofErr w:type="spellStart"/>
      <w:r w:rsidR="003A636D" w:rsidRPr="00300881">
        <w:rPr>
          <w:rFonts w:ascii="David" w:hAnsi="David" w:cs="David"/>
          <w:sz w:val="24"/>
          <w:szCs w:val="24"/>
          <w:rtl/>
        </w:rPr>
        <w:t>ג"י</w:t>
      </w:r>
      <w:proofErr w:type="spellEnd"/>
      <w:r w:rsidR="003A636D" w:rsidRPr="00300881">
        <w:rPr>
          <w:rFonts w:ascii="David" w:hAnsi="David" w:cs="David"/>
          <w:sz w:val="24"/>
          <w:szCs w:val="24"/>
          <w:rtl/>
        </w:rPr>
        <w:t>, עלויות שוליות וכו').</w:t>
      </w:r>
    </w:p>
    <w:p w14:paraId="41509A20" w14:textId="0AEB9B94" w:rsidR="00B01064" w:rsidRDefault="00B01064" w:rsidP="00B01064">
      <w:pPr>
        <w:pStyle w:val="a3"/>
        <w:numPr>
          <w:ilvl w:val="0"/>
          <w:numId w:val="12"/>
        </w:numPr>
        <w:tabs>
          <w:tab w:val="left" w:pos="5648"/>
        </w:tabs>
        <w:jc w:val="both"/>
        <w:rPr>
          <w:rFonts w:ascii="David" w:hAnsi="David" w:cs="David"/>
          <w:sz w:val="24"/>
          <w:szCs w:val="24"/>
          <w:highlight w:val="green"/>
        </w:rPr>
      </w:pPr>
      <w:r w:rsidRPr="00B01064">
        <w:rPr>
          <w:rFonts w:ascii="David" w:hAnsi="David" w:cs="David" w:hint="cs"/>
          <w:sz w:val="24"/>
          <w:szCs w:val="24"/>
          <w:highlight w:val="green"/>
          <w:rtl/>
        </w:rPr>
        <w:t>הסדר משפטי שתוצאתו הצפויה לרווחה חברתית גדולה יותר הוא ההסדר הראוי יותר מבחינה נורמטיבית.</w:t>
      </w:r>
    </w:p>
    <w:p w14:paraId="56F26434" w14:textId="33BB3595" w:rsidR="00895DD2" w:rsidRPr="00895DD2" w:rsidRDefault="00AD3AA5" w:rsidP="00895DD2">
      <w:pPr>
        <w:pStyle w:val="a3"/>
        <w:numPr>
          <w:ilvl w:val="0"/>
          <w:numId w:val="12"/>
        </w:numPr>
        <w:tabs>
          <w:tab w:val="left" w:pos="5648"/>
        </w:tabs>
        <w:jc w:val="both"/>
        <w:rPr>
          <w:rFonts w:ascii="David" w:hAnsi="David" w:cs="David"/>
          <w:sz w:val="24"/>
          <w:szCs w:val="24"/>
          <w:rtl/>
        </w:rPr>
      </w:pPr>
      <w:r w:rsidRPr="00895DD2">
        <w:rPr>
          <w:rFonts w:ascii="David" w:hAnsi="David" w:cs="David" w:hint="cs"/>
          <w:sz w:val="24"/>
          <w:szCs w:val="24"/>
          <w:rtl/>
        </w:rPr>
        <w:t>עודף המוכנות לשלם</w:t>
      </w:r>
      <w:r w:rsidR="00365999" w:rsidRPr="00895DD2">
        <w:rPr>
          <w:rFonts w:ascii="David" w:hAnsi="David" w:cs="David" w:hint="cs"/>
          <w:sz w:val="24"/>
          <w:szCs w:val="24"/>
          <w:rtl/>
        </w:rPr>
        <w:t>[הנאה]</w:t>
      </w:r>
      <w:r w:rsidRPr="00895DD2">
        <w:rPr>
          <w:rFonts w:ascii="David" w:hAnsi="David" w:cs="David" w:hint="cs"/>
          <w:sz w:val="24"/>
          <w:szCs w:val="24"/>
          <w:rtl/>
        </w:rPr>
        <w:t xml:space="preserve"> </w:t>
      </w:r>
      <w:r w:rsidR="00365999" w:rsidRPr="00895DD2">
        <w:rPr>
          <w:rFonts w:ascii="David" w:hAnsi="David" w:cs="David" w:hint="cs"/>
          <w:sz w:val="24"/>
          <w:szCs w:val="24"/>
          <w:rtl/>
        </w:rPr>
        <w:t xml:space="preserve">על פני עלויות יצור </w:t>
      </w:r>
      <w:r w:rsidR="00365999" w:rsidRPr="00895DD2">
        <w:rPr>
          <w:rFonts w:ascii="David" w:hAnsi="David" w:cs="David"/>
          <w:sz w:val="24"/>
          <w:szCs w:val="24"/>
          <w:rtl/>
        </w:rPr>
        <w:t>–</w:t>
      </w:r>
      <w:r w:rsidR="00365999" w:rsidRPr="00895DD2">
        <w:rPr>
          <w:rFonts w:ascii="David" w:hAnsi="David" w:cs="David" w:hint="cs"/>
          <w:sz w:val="24"/>
          <w:szCs w:val="24"/>
          <w:rtl/>
        </w:rPr>
        <w:t xml:space="preserve"> עד שנגיע לשיווי משקל</w:t>
      </w:r>
      <w:r w:rsidR="00BF70D0" w:rsidRPr="00895DD2">
        <w:rPr>
          <w:rFonts w:ascii="David" w:hAnsi="David" w:cs="David" w:hint="cs"/>
          <w:sz w:val="24"/>
          <w:szCs w:val="24"/>
          <w:rtl/>
        </w:rPr>
        <w:t xml:space="preserve"> אחרי נק' שיווי משקל - </w:t>
      </w:r>
      <w:r w:rsidR="00BF70D0" w:rsidRPr="00895DD2">
        <w:rPr>
          <w:rFonts w:ascii="David" w:hAnsi="David" w:cs="David" w:hint="cs"/>
          <w:b/>
          <w:bCs/>
          <w:sz w:val="24"/>
          <w:szCs w:val="24"/>
          <w:rtl/>
        </w:rPr>
        <w:t>המוכנות לשלם נמוכה מעלות הייצור ונוצר הפסד חברתי</w:t>
      </w:r>
      <w:r w:rsidR="00A8689E" w:rsidRPr="00895DD2">
        <w:rPr>
          <w:rFonts w:ascii="David" w:hAnsi="David" w:cs="David" w:hint="cs"/>
          <w:sz w:val="24"/>
          <w:szCs w:val="24"/>
          <w:rtl/>
        </w:rPr>
        <w:t>.</w:t>
      </w:r>
      <w:r w:rsidR="00895DD2">
        <w:rPr>
          <w:rFonts w:ascii="David" w:hAnsi="David" w:cs="David" w:hint="cs"/>
          <w:sz w:val="24"/>
          <w:szCs w:val="24"/>
          <w:rtl/>
        </w:rPr>
        <w:t xml:space="preserve"> </w:t>
      </w:r>
      <w:r w:rsidR="00A8689E" w:rsidRPr="00895DD2">
        <w:rPr>
          <w:rFonts w:ascii="David" w:hAnsi="David" w:cs="David" w:hint="cs"/>
          <w:b/>
          <w:bCs/>
          <w:sz w:val="24"/>
          <w:szCs w:val="24"/>
          <w:rtl/>
        </w:rPr>
        <w:t>שוק חופשי מוביל לתוצאה של רווחה חברתית מקסימלית.</w:t>
      </w:r>
    </w:p>
    <w:p w14:paraId="66A5BD04" w14:textId="7FC22AD7" w:rsidR="00895DD2" w:rsidRPr="00895DD2" w:rsidRDefault="00895DD2" w:rsidP="00895DD2">
      <w:pPr>
        <w:pStyle w:val="a3"/>
        <w:numPr>
          <w:ilvl w:val="0"/>
          <w:numId w:val="12"/>
        </w:numPr>
        <w:rPr>
          <w:rFonts w:ascii="David" w:hAnsi="David" w:cs="David"/>
          <w:b/>
          <w:bCs/>
          <w:sz w:val="24"/>
          <w:szCs w:val="24"/>
          <w:rtl/>
        </w:rPr>
      </w:pPr>
      <w:r w:rsidRPr="00895DD2">
        <w:rPr>
          <w:rFonts w:ascii="David" w:eastAsia="Calibri" w:hAnsi="David" w:cs="David" w:hint="cs"/>
          <w:sz w:val="24"/>
          <w:szCs w:val="24"/>
          <w:rtl/>
        </w:rPr>
        <w:t xml:space="preserve">לא ניתן בלי מערכת מחירים לקיים שוק חופשי. נוכל לחיות במדינה טוטליטרית עם שליט שרוצה הכי טוב. </w:t>
      </w:r>
      <w:r w:rsidRPr="00895DD2">
        <w:rPr>
          <w:rFonts w:ascii="David" w:eastAsia="Calibri" w:hAnsi="David" w:cs="David" w:hint="cs"/>
          <w:b/>
          <w:bCs/>
          <w:sz w:val="24"/>
          <w:szCs w:val="24"/>
          <w:highlight w:val="green"/>
          <w:rtl/>
        </w:rPr>
        <w:t>בשוק חופשי חייבים את מערכת המחירים</w:t>
      </w:r>
      <w:r w:rsidRPr="00895DD2">
        <w:rPr>
          <w:rFonts w:ascii="David" w:eastAsia="Calibri" w:hAnsi="David" w:cs="David" w:hint="cs"/>
          <w:b/>
          <w:bCs/>
          <w:sz w:val="24"/>
          <w:szCs w:val="24"/>
          <w:rtl/>
        </w:rPr>
        <w:t xml:space="preserve"> כאמצעי, כלי, דרך לכוון את כולם באופן ספונטני/טבעי להתנהגות הראויה מבחינה חברתית שממקסמת רווחה חברתית</w:t>
      </w:r>
      <w:r w:rsidRPr="00895DD2">
        <w:rPr>
          <w:rFonts w:ascii="David" w:eastAsia="Calibri" w:hAnsi="David" w:cs="David" w:hint="cs"/>
          <w:sz w:val="24"/>
          <w:szCs w:val="24"/>
          <w:rtl/>
        </w:rPr>
        <w:t xml:space="preserve">. </w:t>
      </w:r>
    </w:p>
    <w:p w14:paraId="3EF89795" w14:textId="77777777" w:rsidR="00BB1B9E" w:rsidRDefault="00BB1B9E" w:rsidP="00BB1B9E">
      <w:pPr>
        <w:tabs>
          <w:tab w:val="left" w:pos="5648"/>
        </w:tabs>
        <w:jc w:val="both"/>
        <w:rPr>
          <w:rFonts w:ascii="David" w:hAnsi="David" w:cs="David"/>
          <w:sz w:val="24"/>
          <w:szCs w:val="24"/>
          <w:rtl/>
        </w:rPr>
      </w:pPr>
      <w:r w:rsidRPr="007A2E6A">
        <w:rPr>
          <w:rFonts w:ascii="David" w:hAnsi="David" w:cs="David" w:hint="cs"/>
          <w:b/>
          <w:bCs/>
          <w:sz w:val="24"/>
          <w:szCs w:val="24"/>
          <w:u w:val="single"/>
          <w:shd w:val="clear" w:color="auto" w:fill="D6E3BC" w:themeFill="accent3" w:themeFillTint="66"/>
          <w:rtl/>
        </w:rPr>
        <w:lastRenderedPageBreak/>
        <w:t>לסיכום</w:t>
      </w:r>
      <w:r>
        <w:rPr>
          <w:rFonts w:ascii="David" w:hAnsi="David" w:cs="David" w:hint="cs"/>
          <w:sz w:val="24"/>
          <w:szCs w:val="24"/>
          <w:rtl/>
        </w:rPr>
        <w:t xml:space="preserve">- </w:t>
      </w:r>
    </w:p>
    <w:p w14:paraId="61DBF243" w14:textId="77777777" w:rsidR="00BB1B9E" w:rsidRPr="00263BE0" w:rsidRDefault="00BB1B9E" w:rsidP="00BB1B9E">
      <w:pPr>
        <w:pStyle w:val="a3"/>
        <w:numPr>
          <w:ilvl w:val="0"/>
          <w:numId w:val="62"/>
        </w:numPr>
        <w:tabs>
          <w:tab w:val="left" w:pos="5648"/>
        </w:tabs>
        <w:spacing w:after="160" w:line="259" w:lineRule="auto"/>
        <w:jc w:val="both"/>
        <w:rPr>
          <w:rFonts w:ascii="David" w:hAnsi="David" w:cs="David"/>
          <w:sz w:val="24"/>
          <w:szCs w:val="24"/>
          <w:rtl/>
        </w:rPr>
      </w:pPr>
      <w:r w:rsidRPr="006F177A">
        <w:rPr>
          <w:rFonts w:ascii="David" w:hAnsi="David" w:cs="David" w:hint="cs"/>
          <w:b/>
          <w:bCs/>
          <w:sz w:val="24"/>
          <w:szCs w:val="24"/>
          <w:rtl/>
        </w:rPr>
        <w:t>שיווי משקל בשוק של תחרות משוכללת, בשוק חופשי, מביא למקסימום רווחה חברתית</w:t>
      </w:r>
      <w:r w:rsidRPr="00263BE0">
        <w:rPr>
          <w:rFonts w:ascii="David" w:hAnsi="David" w:cs="David" w:hint="cs"/>
          <w:sz w:val="24"/>
          <w:szCs w:val="24"/>
          <w:rtl/>
        </w:rPr>
        <w:t xml:space="preserve">. </w:t>
      </w:r>
    </w:p>
    <w:p w14:paraId="4DE9EAF3" w14:textId="67D896AB" w:rsidR="00BB1B9E" w:rsidRPr="00263BE0" w:rsidRDefault="00BB1B9E" w:rsidP="00BB1B9E">
      <w:pPr>
        <w:pStyle w:val="a3"/>
        <w:numPr>
          <w:ilvl w:val="0"/>
          <w:numId w:val="62"/>
        </w:numPr>
        <w:tabs>
          <w:tab w:val="left" w:pos="5648"/>
        </w:tabs>
        <w:spacing w:after="160" w:line="259" w:lineRule="auto"/>
        <w:jc w:val="both"/>
        <w:rPr>
          <w:rFonts w:ascii="David" w:hAnsi="David" w:cs="David"/>
          <w:sz w:val="24"/>
          <w:szCs w:val="24"/>
          <w:rtl/>
        </w:rPr>
      </w:pPr>
      <w:r w:rsidRPr="007A2E6A">
        <w:rPr>
          <w:rFonts w:ascii="David" w:hAnsi="David" w:cs="David" w:hint="cs"/>
          <w:sz w:val="24"/>
          <w:szCs w:val="24"/>
          <w:highlight w:val="lightGray"/>
          <w:rtl/>
        </w:rPr>
        <w:t>התנהגות</w:t>
      </w:r>
      <w:r w:rsidRPr="00263BE0">
        <w:rPr>
          <w:rFonts w:ascii="David" w:hAnsi="David" w:cs="David" w:hint="cs"/>
          <w:sz w:val="24"/>
          <w:szCs w:val="24"/>
          <w:rtl/>
        </w:rPr>
        <w:t xml:space="preserve">, שבאה לידי ביטוי במודל בכמות מיוצרת וכמות נצרכת. ולא המחיר. </w:t>
      </w:r>
      <w:r w:rsidRPr="006F177A">
        <w:rPr>
          <w:rFonts w:ascii="David" w:hAnsi="David" w:cs="David" w:hint="cs"/>
          <w:sz w:val="24"/>
          <w:szCs w:val="24"/>
          <w:u w:val="single"/>
          <w:rtl/>
        </w:rPr>
        <w:t>גם ללא מחירים ניתן להגיע לרווחה חברתית</w:t>
      </w:r>
      <w:r w:rsidRPr="00263BE0">
        <w:rPr>
          <w:rFonts w:ascii="David" w:hAnsi="David" w:cs="David" w:hint="cs"/>
          <w:sz w:val="24"/>
          <w:szCs w:val="24"/>
          <w:rtl/>
        </w:rPr>
        <w:t xml:space="preserve"> מקסימלית אם ההתנהגות היא ההתנהגות הנכונה [הכמות המיוצרת והנצרכת]. היתרון בשוק חופשי, לעומת שוק של שליט כל יכול, יש כלי נהדר שנקרא </w:t>
      </w:r>
      <w:r w:rsidRPr="006F177A">
        <w:rPr>
          <w:rFonts w:ascii="David" w:hAnsi="David" w:cs="David" w:hint="cs"/>
          <w:sz w:val="24"/>
          <w:szCs w:val="24"/>
          <w:u w:val="single"/>
          <w:rtl/>
        </w:rPr>
        <w:t>מערכת מחירים</w:t>
      </w:r>
      <w:r w:rsidRPr="00263BE0">
        <w:rPr>
          <w:rFonts w:ascii="David" w:hAnsi="David" w:cs="David" w:hint="cs"/>
          <w:sz w:val="24"/>
          <w:szCs w:val="24"/>
          <w:rtl/>
        </w:rPr>
        <w:t xml:space="preserve"> שיוצרת תיאום בין יצרנים לצרכנים ומביאה להתנהגות הראויה מבחינה חברתית, מקסימום רווחה חברתית. מקסימום תועלת לחברה.</w:t>
      </w:r>
    </w:p>
    <w:p w14:paraId="21E75AB9" w14:textId="77777777" w:rsidR="00BB1B9E" w:rsidRPr="00263BE0" w:rsidRDefault="00BB1B9E" w:rsidP="00BB1B9E">
      <w:pPr>
        <w:pStyle w:val="a3"/>
        <w:numPr>
          <w:ilvl w:val="0"/>
          <w:numId w:val="62"/>
        </w:numPr>
        <w:tabs>
          <w:tab w:val="left" w:pos="5648"/>
        </w:tabs>
        <w:spacing w:after="160" w:line="259" w:lineRule="auto"/>
        <w:jc w:val="both"/>
        <w:rPr>
          <w:rFonts w:ascii="David" w:hAnsi="David" w:cs="David"/>
          <w:sz w:val="24"/>
          <w:szCs w:val="24"/>
          <w:rtl/>
        </w:rPr>
      </w:pPr>
      <w:r w:rsidRPr="00263BE0">
        <w:rPr>
          <w:rFonts w:ascii="David" w:hAnsi="David" w:cs="David" w:hint="cs"/>
          <w:sz w:val="24"/>
          <w:szCs w:val="24"/>
          <w:rtl/>
        </w:rPr>
        <w:t xml:space="preserve">צריך המון מידע על היצרנים, שיאפשר לדעת לגבי ההיצע ומידע על הצרכנים, שיאפשר לדעת לגבי ההנאה של הצרכנים (מידע קשה להשגה). מערכת המחירים היא מערכת לגילוי מידע, לחשיפת מידע. היא מערכת שפועלת באופן אוטומטי. אם במחיר מסוים צרכנים לא יצרכו את המחיר, זה מגלה שההנאה שלהם לגבי המוצר פחותה, הביקוש פחות. כנ"ל לגבי יצרנים, אם המחיר נמוך מדי והעלויות גבוהות הם לא ייצרו. מגלה על עקומת ההיצע שלהם. </w:t>
      </w:r>
    </w:p>
    <w:p w14:paraId="43903B01" w14:textId="77777777" w:rsidR="00BB1B9E" w:rsidRDefault="00BB1B9E" w:rsidP="00BB1B9E">
      <w:pPr>
        <w:tabs>
          <w:tab w:val="left" w:pos="5648"/>
        </w:tabs>
        <w:jc w:val="both"/>
        <w:rPr>
          <w:rFonts w:ascii="David" w:hAnsi="David" w:cs="David"/>
          <w:sz w:val="24"/>
          <w:szCs w:val="24"/>
          <w:rtl/>
        </w:rPr>
      </w:pPr>
      <w:r>
        <w:rPr>
          <w:rFonts w:ascii="David" w:hAnsi="David" w:cs="David" w:hint="cs"/>
          <w:sz w:val="24"/>
          <w:szCs w:val="24"/>
          <w:rtl/>
        </w:rPr>
        <w:t xml:space="preserve">*כל שינוי </w:t>
      </w:r>
      <w:r>
        <w:rPr>
          <w:rFonts w:ascii="David" w:hAnsi="David" w:cs="David"/>
          <w:sz w:val="24"/>
          <w:szCs w:val="24"/>
          <w:rtl/>
        </w:rPr>
        <w:t>–</w:t>
      </w:r>
      <w:r>
        <w:rPr>
          <w:rFonts w:ascii="David" w:hAnsi="David" w:cs="David" w:hint="cs"/>
          <w:sz w:val="24"/>
          <w:szCs w:val="24"/>
          <w:rtl/>
        </w:rPr>
        <w:t xml:space="preserve"> מפר את שיווי המשקל, זה לא טוב מבחינת רווחה חברתית. </w:t>
      </w:r>
    </w:p>
    <w:p w14:paraId="67E02811" w14:textId="1D8C6314" w:rsidR="003A636D" w:rsidRPr="007A2E6A" w:rsidRDefault="00BB1B9E" w:rsidP="007A2E6A">
      <w:pPr>
        <w:tabs>
          <w:tab w:val="left" w:pos="5648"/>
        </w:tabs>
        <w:jc w:val="both"/>
        <w:rPr>
          <w:rFonts w:ascii="David" w:hAnsi="David" w:cs="David"/>
          <w:sz w:val="24"/>
          <w:szCs w:val="24"/>
          <w:rtl/>
        </w:rPr>
      </w:pPr>
      <w:r w:rsidRPr="007A2E6A">
        <w:rPr>
          <w:rFonts w:ascii="David" w:hAnsi="David" w:cs="David" w:hint="cs"/>
          <w:b/>
          <w:bCs/>
          <w:sz w:val="24"/>
          <w:szCs w:val="24"/>
          <w:highlight w:val="green"/>
          <w:rtl/>
        </w:rPr>
        <w:t>שוק חופשי הוא טוב</w:t>
      </w:r>
      <w:r w:rsidRPr="007A2E6A">
        <w:rPr>
          <w:rFonts w:ascii="David" w:hAnsi="David" w:cs="David" w:hint="cs"/>
          <w:sz w:val="24"/>
          <w:szCs w:val="24"/>
          <w:highlight w:val="green"/>
          <w:rtl/>
        </w:rPr>
        <w:t>.</w:t>
      </w:r>
      <w:r>
        <w:rPr>
          <w:rFonts w:ascii="David" w:hAnsi="David" w:cs="David" w:hint="cs"/>
          <w:sz w:val="24"/>
          <w:szCs w:val="24"/>
          <w:rtl/>
        </w:rPr>
        <w:t xml:space="preserve"> </w:t>
      </w:r>
    </w:p>
    <w:p w14:paraId="0E2A85AB" w14:textId="213C53E6" w:rsidR="00043D8B" w:rsidRPr="007A2E6A" w:rsidRDefault="007A2E6A" w:rsidP="00043D8B">
      <w:pPr>
        <w:spacing w:after="0"/>
        <w:jc w:val="center"/>
        <w:rPr>
          <w:rFonts w:ascii="David" w:hAnsi="David" w:cs="David"/>
          <w:b/>
          <w:color w:val="9BBB59" w:themeColor="accent3"/>
          <w:sz w:val="32"/>
          <w:szCs w:val="32"/>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A2E6A">
        <w:rPr>
          <w:rFonts w:ascii="David" w:hAnsi="David" w:cs="David" w:hint="cs"/>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שינויים בשיווי משקל</w:t>
      </w:r>
    </w:p>
    <w:p w14:paraId="4C316D25" w14:textId="6DE590D9" w:rsidR="004742E0" w:rsidRPr="00300881" w:rsidRDefault="00F1125D" w:rsidP="007C6F66">
      <w:pPr>
        <w:pStyle w:val="a3"/>
        <w:spacing w:after="0"/>
        <w:ind w:left="138"/>
        <w:jc w:val="both"/>
        <w:rPr>
          <w:rFonts w:ascii="David" w:hAnsi="David" w:cs="David"/>
          <w:sz w:val="24"/>
          <w:szCs w:val="24"/>
          <w:rtl/>
        </w:rPr>
      </w:pPr>
      <w:r w:rsidRPr="001223F3">
        <w:rPr>
          <w:rFonts w:ascii="David" w:hAnsi="David" w:cs="David"/>
          <w:sz w:val="24"/>
          <w:szCs w:val="24"/>
          <w:highlight w:val="lightGray"/>
          <w:u w:val="single"/>
          <w:rtl/>
        </w:rPr>
        <w:t>כאשר העלות המשתנה גדלה</w:t>
      </w:r>
      <w:r w:rsidR="00626405" w:rsidRPr="001223F3">
        <w:rPr>
          <w:rFonts w:ascii="David" w:hAnsi="David" w:cs="David"/>
          <w:sz w:val="24"/>
          <w:szCs w:val="24"/>
          <w:highlight w:val="lightGray"/>
          <w:u w:val="single"/>
          <w:rtl/>
        </w:rPr>
        <w:t xml:space="preserve"> - יצרנים</w:t>
      </w:r>
      <w:r w:rsidRPr="001223F3">
        <w:rPr>
          <w:rFonts w:ascii="David" w:hAnsi="David" w:cs="David"/>
          <w:sz w:val="24"/>
          <w:szCs w:val="24"/>
          <w:highlight w:val="lightGray"/>
          <w:u w:val="single"/>
          <w:rtl/>
        </w:rPr>
        <w:t>:</w:t>
      </w:r>
    </w:p>
    <w:p w14:paraId="2A28BDC0" w14:textId="6A19C3A2" w:rsidR="00F1125D" w:rsidRPr="00300881" w:rsidRDefault="00254690" w:rsidP="00FE6C4D">
      <w:pPr>
        <w:pStyle w:val="a3"/>
        <w:spacing w:after="0"/>
        <w:ind w:left="502"/>
        <w:jc w:val="both"/>
        <w:rPr>
          <w:rFonts w:ascii="David" w:hAnsi="David" w:cs="David"/>
          <w:sz w:val="24"/>
          <w:szCs w:val="24"/>
          <w:highlight w:val="yellow"/>
        </w:rPr>
      </w:pPr>
      <w:r w:rsidRPr="00300881">
        <w:rPr>
          <w:rFonts w:ascii="David" w:hAnsi="David" w:cs="David"/>
          <w:b/>
          <w:bCs/>
          <w:sz w:val="24"/>
          <w:szCs w:val="24"/>
          <w:rtl/>
        </w:rPr>
        <w:t>העלות השולית גדלה,</w:t>
      </w:r>
      <w:r w:rsidRPr="00300881">
        <w:rPr>
          <w:rFonts w:ascii="David" w:hAnsi="David" w:cs="David"/>
          <w:sz w:val="24"/>
          <w:szCs w:val="24"/>
          <w:rtl/>
        </w:rPr>
        <w:t xml:space="preserve"> יצרנים מציעים פחות </w:t>
      </w:r>
      <w:r w:rsidRPr="00300881">
        <w:rPr>
          <w:rFonts w:ascii="David" w:hAnsi="David" w:cs="David"/>
          <w:sz w:val="24"/>
          <w:szCs w:val="24"/>
        </w:rPr>
        <w:sym w:font="Wingdings" w:char="F0DF"/>
      </w:r>
      <w:r w:rsidRPr="00300881">
        <w:rPr>
          <w:rFonts w:ascii="David" w:hAnsi="David" w:cs="David"/>
          <w:sz w:val="24"/>
          <w:szCs w:val="24"/>
          <w:rtl/>
        </w:rPr>
        <w:t xml:space="preserve"> </w:t>
      </w:r>
      <w:r w:rsidRPr="00300881">
        <w:rPr>
          <w:rFonts w:ascii="David" w:hAnsi="David" w:cs="David"/>
          <w:b/>
          <w:bCs/>
          <w:sz w:val="24"/>
          <w:szCs w:val="24"/>
          <w:rtl/>
        </w:rPr>
        <w:t>עקומת ההיצע מצט</w:t>
      </w:r>
      <w:r w:rsidR="009C7542" w:rsidRPr="00300881">
        <w:rPr>
          <w:rFonts w:ascii="David" w:hAnsi="David" w:cs="David"/>
          <w:b/>
          <w:bCs/>
          <w:sz w:val="24"/>
          <w:szCs w:val="24"/>
          <w:rtl/>
        </w:rPr>
        <w:t>מ</w:t>
      </w:r>
      <w:r w:rsidRPr="00300881">
        <w:rPr>
          <w:rFonts w:ascii="David" w:hAnsi="David" w:cs="David"/>
          <w:b/>
          <w:bCs/>
          <w:sz w:val="24"/>
          <w:szCs w:val="24"/>
          <w:rtl/>
        </w:rPr>
        <w:t>צמת ונעה שמאלה ולמעלה</w:t>
      </w:r>
      <w:r w:rsidR="00C07CEB" w:rsidRPr="00300881">
        <w:rPr>
          <w:rFonts w:ascii="David" w:hAnsi="David" w:cs="David"/>
          <w:b/>
          <w:bCs/>
          <w:sz w:val="24"/>
          <w:szCs w:val="24"/>
        </w:rPr>
        <w:t xml:space="preserve"> </w:t>
      </w:r>
      <w:r w:rsidR="00C07CEB" w:rsidRPr="00300881">
        <w:rPr>
          <w:rFonts w:ascii="David" w:hAnsi="David" w:cs="David"/>
          <w:b/>
          <w:bCs/>
          <w:sz w:val="24"/>
          <w:szCs w:val="24"/>
        </w:rPr>
        <w:sym w:font="Wingdings" w:char="F0DF"/>
      </w:r>
      <w:r w:rsidR="00C07CEB" w:rsidRPr="00300881">
        <w:rPr>
          <w:rFonts w:ascii="David" w:hAnsi="David" w:cs="David"/>
          <w:b/>
          <w:bCs/>
          <w:sz w:val="24"/>
          <w:szCs w:val="24"/>
        </w:rPr>
        <w:t xml:space="preserve"> </w:t>
      </w:r>
      <w:r w:rsidR="003369DC" w:rsidRPr="00FE6C4D">
        <w:rPr>
          <w:rFonts w:ascii="David" w:hAnsi="David" w:cs="David"/>
          <w:sz w:val="24"/>
          <w:szCs w:val="24"/>
          <w:highlight w:val="green"/>
          <w:rtl/>
        </w:rPr>
        <w:t>נק' ש"מ נעה שמאלה ולמע</w:t>
      </w:r>
      <w:r w:rsidR="00143A26" w:rsidRPr="00FE6C4D">
        <w:rPr>
          <w:rFonts w:ascii="David" w:hAnsi="David" w:cs="David"/>
          <w:sz w:val="24"/>
          <w:szCs w:val="24"/>
          <w:highlight w:val="green"/>
          <w:rtl/>
        </w:rPr>
        <w:t>ל</w:t>
      </w:r>
      <w:r w:rsidR="003369DC" w:rsidRPr="00FE6C4D">
        <w:rPr>
          <w:rFonts w:ascii="David" w:hAnsi="David" w:cs="David"/>
          <w:sz w:val="24"/>
          <w:szCs w:val="24"/>
          <w:highlight w:val="green"/>
          <w:rtl/>
        </w:rPr>
        <w:t>ה</w:t>
      </w:r>
      <w:r w:rsidRPr="00FE6C4D">
        <w:rPr>
          <w:rFonts w:ascii="David" w:hAnsi="David" w:cs="David"/>
          <w:sz w:val="24"/>
          <w:szCs w:val="24"/>
          <w:highlight w:val="green"/>
          <w:rtl/>
        </w:rPr>
        <w:t>.</w:t>
      </w:r>
      <w:r w:rsidR="005A2DA0" w:rsidRPr="00FE6C4D">
        <w:rPr>
          <w:rFonts w:ascii="David" w:hAnsi="David" w:cs="David"/>
          <w:sz w:val="24"/>
          <w:szCs w:val="24"/>
          <w:highlight w:val="green"/>
          <w:rtl/>
        </w:rPr>
        <w:t xml:space="preserve"> מחיר ש"מ יעלה, כמות ש"מ תפחת</w:t>
      </w:r>
      <w:r w:rsidR="00EB5227" w:rsidRPr="00FE6C4D">
        <w:rPr>
          <w:rFonts w:ascii="David" w:hAnsi="David" w:cs="David"/>
          <w:sz w:val="24"/>
          <w:szCs w:val="24"/>
          <w:highlight w:val="green"/>
          <w:rtl/>
        </w:rPr>
        <w:t xml:space="preserve"> והרווחה החברתית מצטמצמת.</w:t>
      </w:r>
    </w:p>
    <w:p w14:paraId="40DA0BDF" w14:textId="355B26BA" w:rsidR="00DB7D50" w:rsidRPr="00300881" w:rsidRDefault="00303790" w:rsidP="00F1125D">
      <w:pPr>
        <w:pStyle w:val="a3"/>
        <w:numPr>
          <w:ilvl w:val="0"/>
          <w:numId w:val="1"/>
        </w:numPr>
        <w:spacing w:after="0"/>
        <w:jc w:val="both"/>
        <w:rPr>
          <w:rFonts w:ascii="David" w:hAnsi="David" w:cs="David"/>
          <w:sz w:val="24"/>
          <w:szCs w:val="24"/>
        </w:rPr>
      </w:pPr>
      <w:r w:rsidRPr="00300881">
        <w:rPr>
          <w:rFonts w:ascii="David" w:hAnsi="David" w:cs="David"/>
          <w:sz w:val="24"/>
          <w:szCs w:val="24"/>
          <w:rtl/>
        </w:rPr>
        <w:t xml:space="preserve">המחיר והכמות הם לא הגורמים לתוצאה </w:t>
      </w:r>
      <w:r w:rsidRPr="00300881">
        <w:rPr>
          <w:rFonts w:ascii="David" w:hAnsi="David" w:cs="David"/>
          <w:sz w:val="24"/>
          <w:szCs w:val="24"/>
        </w:rPr>
        <w:sym w:font="Wingdings" w:char="F0DF"/>
      </w:r>
      <w:r w:rsidRPr="00300881">
        <w:rPr>
          <w:rFonts w:ascii="David" w:hAnsi="David" w:cs="David"/>
          <w:sz w:val="24"/>
          <w:szCs w:val="24"/>
          <w:rtl/>
        </w:rPr>
        <w:t xml:space="preserve"> </w:t>
      </w:r>
      <w:r w:rsidRPr="00300881">
        <w:rPr>
          <w:rFonts w:ascii="David" w:hAnsi="David" w:cs="David"/>
          <w:b/>
          <w:bCs/>
          <w:sz w:val="24"/>
          <w:szCs w:val="24"/>
          <w:rtl/>
        </w:rPr>
        <w:t>הם התוצאה</w:t>
      </w:r>
      <w:r w:rsidRPr="00300881">
        <w:rPr>
          <w:rFonts w:ascii="David" w:hAnsi="David" w:cs="David"/>
          <w:sz w:val="24"/>
          <w:szCs w:val="24"/>
          <w:rtl/>
        </w:rPr>
        <w:t xml:space="preserve"> למשהו שקרה בשוק.</w:t>
      </w:r>
    </w:p>
    <w:p w14:paraId="04E98970" w14:textId="4D2F01DD" w:rsidR="00C83CCF" w:rsidRPr="00300881" w:rsidRDefault="00C83CCF" w:rsidP="00C83CCF">
      <w:pPr>
        <w:spacing w:after="0"/>
        <w:jc w:val="both"/>
        <w:rPr>
          <w:rFonts w:ascii="David" w:hAnsi="David" w:cs="David"/>
          <w:sz w:val="24"/>
          <w:szCs w:val="24"/>
          <w:u w:val="single"/>
          <w:rtl/>
        </w:rPr>
      </w:pPr>
      <w:r w:rsidRPr="001223F3">
        <w:rPr>
          <w:rFonts w:ascii="David" w:hAnsi="David" w:cs="David"/>
          <w:sz w:val="24"/>
          <w:szCs w:val="24"/>
          <w:highlight w:val="lightGray"/>
          <w:u w:val="single"/>
          <w:rtl/>
        </w:rPr>
        <w:t>שיפור טכנולוגי – י</w:t>
      </w:r>
      <w:r w:rsidR="00C07CEB" w:rsidRPr="001223F3">
        <w:rPr>
          <w:rFonts w:ascii="David" w:hAnsi="David" w:cs="David"/>
          <w:sz w:val="24"/>
          <w:szCs w:val="24"/>
          <w:highlight w:val="lightGray"/>
          <w:u w:val="single"/>
          <w:rtl/>
        </w:rPr>
        <w:t>צ</w:t>
      </w:r>
      <w:r w:rsidRPr="001223F3">
        <w:rPr>
          <w:rFonts w:ascii="David" w:hAnsi="David" w:cs="David"/>
          <w:sz w:val="24"/>
          <w:szCs w:val="24"/>
          <w:highlight w:val="lightGray"/>
          <w:u w:val="single"/>
          <w:rtl/>
        </w:rPr>
        <w:t>רנים</w:t>
      </w:r>
      <w:r w:rsidRPr="00300881">
        <w:rPr>
          <w:rFonts w:ascii="David" w:hAnsi="David" w:cs="David"/>
          <w:sz w:val="24"/>
          <w:szCs w:val="24"/>
          <w:u w:val="single"/>
          <w:rtl/>
        </w:rPr>
        <w:t>:</w:t>
      </w:r>
    </w:p>
    <w:p w14:paraId="4515C60F" w14:textId="145E08D5" w:rsidR="00C83CCF" w:rsidRPr="00300881" w:rsidRDefault="00E93F20" w:rsidP="00C83CCF">
      <w:pPr>
        <w:pStyle w:val="a3"/>
        <w:numPr>
          <w:ilvl w:val="0"/>
          <w:numId w:val="1"/>
        </w:numPr>
        <w:spacing w:after="0"/>
        <w:jc w:val="both"/>
        <w:rPr>
          <w:rFonts w:ascii="David" w:hAnsi="David" w:cs="David"/>
          <w:sz w:val="24"/>
          <w:szCs w:val="24"/>
        </w:rPr>
      </w:pPr>
      <w:r w:rsidRPr="00300881">
        <w:rPr>
          <w:rFonts w:ascii="David" w:hAnsi="David" w:cs="David"/>
          <w:sz w:val="24"/>
          <w:szCs w:val="24"/>
          <w:rtl/>
        </w:rPr>
        <w:t xml:space="preserve">עלות השולית בייצור המוצר יורד </w:t>
      </w:r>
      <w:r w:rsidRPr="00300881">
        <w:rPr>
          <w:rFonts w:ascii="David" w:hAnsi="David" w:cs="David"/>
          <w:sz w:val="24"/>
          <w:szCs w:val="24"/>
        </w:rPr>
        <w:sym w:font="Wingdings" w:char="F0DF"/>
      </w:r>
      <w:r w:rsidRPr="00300881">
        <w:rPr>
          <w:rFonts w:ascii="David" w:hAnsi="David" w:cs="David"/>
          <w:sz w:val="24"/>
          <w:szCs w:val="24"/>
          <w:rtl/>
        </w:rPr>
        <w:t xml:space="preserve"> מביא לעודף כמות מוצעת </w:t>
      </w:r>
      <w:r w:rsidRPr="00300881">
        <w:rPr>
          <w:rFonts w:ascii="David" w:hAnsi="David" w:cs="David"/>
          <w:sz w:val="24"/>
          <w:szCs w:val="24"/>
        </w:rPr>
        <w:sym w:font="Wingdings" w:char="F0DF"/>
      </w:r>
      <w:r w:rsidRPr="00300881">
        <w:rPr>
          <w:rFonts w:ascii="David" w:hAnsi="David" w:cs="David"/>
          <w:sz w:val="24"/>
          <w:szCs w:val="24"/>
          <w:rtl/>
        </w:rPr>
        <w:t xml:space="preserve"> ירידת מחיר והגדלת הכמות המבוקש</w:t>
      </w:r>
      <w:r w:rsidR="00BB68E6" w:rsidRPr="00300881">
        <w:rPr>
          <w:rFonts w:ascii="David" w:hAnsi="David" w:cs="David"/>
          <w:sz w:val="24"/>
          <w:szCs w:val="24"/>
          <w:rtl/>
        </w:rPr>
        <w:t xml:space="preserve">ת </w:t>
      </w:r>
      <w:r w:rsidR="00BB68E6" w:rsidRPr="00300881">
        <w:rPr>
          <w:rFonts w:ascii="David" w:hAnsi="David" w:cs="David"/>
          <w:sz w:val="24"/>
          <w:szCs w:val="24"/>
        </w:rPr>
        <w:sym w:font="Wingdings" w:char="F0DF"/>
      </w:r>
      <w:r w:rsidR="00BB68E6" w:rsidRPr="00300881">
        <w:rPr>
          <w:rFonts w:ascii="David" w:hAnsi="David" w:cs="David"/>
          <w:sz w:val="24"/>
          <w:szCs w:val="24"/>
          <w:rtl/>
        </w:rPr>
        <w:t xml:space="preserve"> עודף הכמות המוצעת פוחת </w:t>
      </w:r>
      <w:r w:rsidR="00BB68E6" w:rsidRPr="00300881">
        <w:rPr>
          <w:rFonts w:ascii="David" w:hAnsi="David" w:cs="David"/>
          <w:sz w:val="24"/>
          <w:szCs w:val="24"/>
        </w:rPr>
        <w:sym w:font="Wingdings" w:char="F0DF"/>
      </w:r>
      <w:r w:rsidR="00BB68E6" w:rsidRPr="00300881">
        <w:rPr>
          <w:rFonts w:ascii="David" w:hAnsi="David" w:cs="David"/>
          <w:sz w:val="24"/>
          <w:szCs w:val="24"/>
          <w:rtl/>
        </w:rPr>
        <w:t xml:space="preserve"> </w:t>
      </w:r>
      <w:r w:rsidR="00BB68E6" w:rsidRPr="001223F3">
        <w:rPr>
          <w:rFonts w:ascii="David" w:hAnsi="David" w:cs="David"/>
          <w:sz w:val="24"/>
          <w:szCs w:val="24"/>
          <w:highlight w:val="green"/>
          <w:rtl/>
        </w:rPr>
        <w:t>מחיר ש"מ החדש נמוך יותר וכמות ש"מ החדש יהא גבוה יות</w:t>
      </w:r>
      <w:r w:rsidR="001223F3" w:rsidRPr="001223F3">
        <w:rPr>
          <w:rFonts w:ascii="David" w:hAnsi="David" w:cs="David" w:hint="cs"/>
          <w:sz w:val="24"/>
          <w:szCs w:val="24"/>
          <w:highlight w:val="green"/>
          <w:rtl/>
        </w:rPr>
        <w:t>ר.</w:t>
      </w:r>
    </w:p>
    <w:p w14:paraId="7DA6BF67" w14:textId="77777777" w:rsidR="005A2DA0" w:rsidRPr="00300881" w:rsidRDefault="005A2DA0" w:rsidP="005A2DA0">
      <w:pPr>
        <w:spacing w:after="0"/>
        <w:jc w:val="both"/>
        <w:rPr>
          <w:rFonts w:ascii="David" w:hAnsi="David" w:cs="David"/>
          <w:sz w:val="24"/>
          <w:szCs w:val="24"/>
          <w:u w:val="single"/>
          <w:rtl/>
        </w:rPr>
      </w:pPr>
    </w:p>
    <w:p w14:paraId="0B461895" w14:textId="28658EC6" w:rsidR="005A2DA0" w:rsidRPr="00300881" w:rsidRDefault="005A2DA0" w:rsidP="005A2DA0">
      <w:pPr>
        <w:spacing w:after="0"/>
        <w:jc w:val="both"/>
        <w:rPr>
          <w:rFonts w:ascii="David" w:hAnsi="David" w:cs="David"/>
          <w:sz w:val="24"/>
          <w:szCs w:val="24"/>
          <w:u w:val="single"/>
          <w:rtl/>
        </w:rPr>
      </w:pPr>
      <w:r w:rsidRPr="001223F3">
        <w:rPr>
          <w:rFonts w:ascii="David" w:hAnsi="David" w:cs="David"/>
          <w:sz w:val="24"/>
          <w:szCs w:val="24"/>
          <w:highlight w:val="lightGray"/>
          <w:u w:val="single"/>
          <w:rtl/>
        </w:rPr>
        <w:t>הכנסה גדלה – צרכנים:</w:t>
      </w:r>
    </w:p>
    <w:p w14:paraId="0E9E884B" w14:textId="77EC6BA6" w:rsidR="00C96A69" w:rsidRPr="00300881" w:rsidRDefault="00F82899" w:rsidP="00C96A69">
      <w:pPr>
        <w:pStyle w:val="a3"/>
        <w:numPr>
          <w:ilvl w:val="0"/>
          <w:numId w:val="1"/>
        </w:numPr>
        <w:spacing w:after="0"/>
        <w:ind w:left="139" w:hanging="141"/>
        <w:jc w:val="both"/>
        <w:rPr>
          <w:rFonts w:ascii="David" w:hAnsi="David" w:cs="David"/>
          <w:sz w:val="24"/>
          <w:szCs w:val="24"/>
          <w:u w:val="single"/>
        </w:rPr>
      </w:pPr>
      <w:r w:rsidRPr="00300881">
        <w:rPr>
          <w:rFonts w:ascii="David" w:hAnsi="David" w:cs="David"/>
          <w:sz w:val="24"/>
          <w:szCs w:val="24"/>
          <w:rtl/>
        </w:rPr>
        <w:t>הכנסה גדלה</w:t>
      </w:r>
      <w:r w:rsidR="001A0367" w:rsidRPr="00300881">
        <w:rPr>
          <w:rFonts w:ascii="David" w:hAnsi="David" w:cs="David"/>
          <w:sz w:val="24"/>
          <w:szCs w:val="24"/>
          <w:rtl/>
        </w:rPr>
        <w:t>:</w:t>
      </w:r>
      <w:r w:rsidRPr="00300881">
        <w:rPr>
          <w:rFonts w:ascii="David" w:hAnsi="David" w:cs="David"/>
          <w:sz w:val="24"/>
          <w:szCs w:val="24"/>
          <w:rtl/>
        </w:rPr>
        <w:t xml:space="preserve"> </w:t>
      </w:r>
      <w:r w:rsidRPr="00300881">
        <w:rPr>
          <w:rFonts w:ascii="David" w:hAnsi="David" w:cs="David"/>
          <w:b/>
          <w:bCs/>
          <w:sz w:val="24"/>
          <w:szCs w:val="24"/>
          <w:rtl/>
        </w:rPr>
        <w:t>העקומה נעה ימינה ולמעלה</w:t>
      </w:r>
      <w:r w:rsidR="00FD63C8" w:rsidRPr="00300881">
        <w:rPr>
          <w:rFonts w:ascii="David" w:hAnsi="David" w:cs="David"/>
          <w:sz w:val="24"/>
          <w:szCs w:val="24"/>
          <w:rtl/>
        </w:rPr>
        <w:t xml:space="preserve"> </w:t>
      </w:r>
      <w:r w:rsidR="00FD63C8" w:rsidRPr="00300881">
        <w:rPr>
          <w:rFonts w:ascii="David" w:hAnsi="David" w:cs="David"/>
          <w:sz w:val="24"/>
          <w:szCs w:val="24"/>
        </w:rPr>
        <w:sym w:font="Wingdings" w:char="F0DF"/>
      </w:r>
      <w:r w:rsidR="00FD63C8" w:rsidRPr="00300881">
        <w:rPr>
          <w:rFonts w:ascii="David" w:hAnsi="David" w:cs="David"/>
          <w:sz w:val="24"/>
          <w:szCs w:val="24"/>
          <w:rtl/>
        </w:rPr>
        <w:t xml:space="preserve"> הצרכנים רוצים באותו מחיר </w:t>
      </w:r>
      <w:r w:rsidR="001A0367" w:rsidRPr="00300881">
        <w:rPr>
          <w:rFonts w:ascii="David" w:hAnsi="David" w:cs="David"/>
          <w:sz w:val="24"/>
          <w:szCs w:val="24"/>
          <w:rtl/>
        </w:rPr>
        <w:t>לקנות כמות גדולה יותר של מוצרים</w:t>
      </w:r>
      <w:r w:rsidR="004E386E" w:rsidRPr="00300881">
        <w:rPr>
          <w:rFonts w:ascii="David" w:hAnsi="David" w:cs="David"/>
          <w:sz w:val="24"/>
          <w:szCs w:val="24"/>
          <w:rtl/>
        </w:rPr>
        <w:t xml:space="preserve"> </w:t>
      </w:r>
      <w:r w:rsidR="004E386E" w:rsidRPr="00300881">
        <w:rPr>
          <w:rFonts w:ascii="David" w:hAnsi="David" w:cs="David"/>
          <w:sz w:val="24"/>
          <w:szCs w:val="24"/>
        </w:rPr>
        <w:sym w:font="Wingdings" w:char="F0DF"/>
      </w:r>
      <w:r w:rsidR="004E386E" w:rsidRPr="00300881">
        <w:rPr>
          <w:rFonts w:ascii="David" w:hAnsi="David" w:cs="David"/>
          <w:sz w:val="24"/>
          <w:szCs w:val="24"/>
          <w:rtl/>
        </w:rPr>
        <w:t xml:space="preserve"> נוצר עודף כמות מבוקשת </w:t>
      </w:r>
      <w:r w:rsidR="004E386E" w:rsidRPr="00300881">
        <w:rPr>
          <w:rFonts w:ascii="David" w:hAnsi="David" w:cs="David"/>
          <w:sz w:val="24"/>
          <w:szCs w:val="24"/>
        </w:rPr>
        <w:sym w:font="Wingdings" w:char="F0DF"/>
      </w:r>
      <w:r w:rsidR="004E386E" w:rsidRPr="00300881">
        <w:rPr>
          <w:rFonts w:ascii="David" w:hAnsi="David" w:cs="David"/>
          <w:sz w:val="24"/>
          <w:szCs w:val="24"/>
          <w:rtl/>
        </w:rPr>
        <w:t xml:space="preserve"> </w:t>
      </w:r>
      <w:r w:rsidR="00856877" w:rsidRPr="00300881">
        <w:rPr>
          <w:rFonts w:ascii="David" w:hAnsi="David" w:cs="David"/>
          <w:sz w:val="24"/>
          <w:szCs w:val="24"/>
          <w:rtl/>
        </w:rPr>
        <w:t xml:space="preserve">היצרנים ירצו לייצר יותר ולהעלות המחיר </w:t>
      </w:r>
      <w:r w:rsidR="00856877" w:rsidRPr="00300881">
        <w:rPr>
          <w:rFonts w:ascii="David" w:hAnsi="David" w:cs="David"/>
          <w:sz w:val="24"/>
          <w:szCs w:val="24"/>
        </w:rPr>
        <w:sym w:font="Wingdings" w:char="F0DF"/>
      </w:r>
      <w:r w:rsidR="00856877" w:rsidRPr="00300881">
        <w:rPr>
          <w:rFonts w:ascii="David" w:hAnsi="David" w:cs="David"/>
          <w:sz w:val="24"/>
          <w:szCs w:val="24"/>
          <w:rtl/>
        </w:rPr>
        <w:t xml:space="preserve"> </w:t>
      </w:r>
      <w:r w:rsidR="00856877" w:rsidRPr="0040350C">
        <w:rPr>
          <w:rFonts w:ascii="David" w:hAnsi="David" w:cs="David"/>
          <w:sz w:val="24"/>
          <w:szCs w:val="24"/>
          <w:highlight w:val="green"/>
          <w:rtl/>
        </w:rPr>
        <w:t xml:space="preserve">נק' </w:t>
      </w:r>
      <w:proofErr w:type="spellStart"/>
      <w:r w:rsidR="00856877" w:rsidRPr="0040350C">
        <w:rPr>
          <w:rFonts w:ascii="David" w:hAnsi="David" w:cs="David"/>
          <w:sz w:val="24"/>
          <w:szCs w:val="24"/>
          <w:highlight w:val="green"/>
          <w:rtl/>
        </w:rPr>
        <w:t>הש"מ</w:t>
      </w:r>
      <w:proofErr w:type="spellEnd"/>
      <w:r w:rsidR="00856877" w:rsidRPr="0040350C">
        <w:rPr>
          <w:rFonts w:ascii="David" w:hAnsi="David" w:cs="David"/>
          <w:sz w:val="24"/>
          <w:szCs w:val="24"/>
          <w:highlight w:val="green"/>
          <w:rtl/>
        </w:rPr>
        <w:t xml:space="preserve"> תנוע ימינה ולמעלה</w:t>
      </w:r>
      <w:r w:rsidR="00C21F9C" w:rsidRPr="0040350C">
        <w:rPr>
          <w:rFonts w:ascii="David" w:hAnsi="David" w:cs="David"/>
          <w:sz w:val="24"/>
          <w:szCs w:val="24"/>
          <w:highlight w:val="green"/>
          <w:rtl/>
        </w:rPr>
        <w:t xml:space="preserve"> </w:t>
      </w:r>
      <w:r w:rsidR="00C92DC2" w:rsidRPr="0040350C">
        <w:rPr>
          <w:rFonts w:ascii="David" w:hAnsi="David" w:cs="David"/>
          <w:sz w:val="24"/>
          <w:szCs w:val="24"/>
          <w:highlight w:val="green"/>
          <w:rtl/>
        </w:rPr>
        <w:t>–</w:t>
      </w:r>
      <w:r w:rsidR="00C21F9C" w:rsidRPr="0040350C">
        <w:rPr>
          <w:rFonts w:ascii="David" w:hAnsi="David" w:cs="David"/>
          <w:sz w:val="24"/>
          <w:szCs w:val="24"/>
          <w:highlight w:val="green"/>
          <w:rtl/>
        </w:rPr>
        <w:t xml:space="preserve"> </w:t>
      </w:r>
      <w:r w:rsidR="00C92DC2" w:rsidRPr="0040350C">
        <w:rPr>
          <w:rFonts w:ascii="David" w:hAnsi="David" w:cs="David"/>
          <w:sz w:val="24"/>
          <w:szCs w:val="24"/>
          <w:highlight w:val="green"/>
          <w:rtl/>
        </w:rPr>
        <w:t xml:space="preserve">כמות </w:t>
      </w:r>
      <w:proofErr w:type="spellStart"/>
      <w:r w:rsidR="00C92DC2" w:rsidRPr="0040350C">
        <w:rPr>
          <w:rFonts w:ascii="David" w:hAnsi="David" w:cs="David"/>
          <w:sz w:val="24"/>
          <w:szCs w:val="24"/>
          <w:highlight w:val="green"/>
          <w:rtl/>
        </w:rPr>
        <w:t>הש"מ</w:t>
      </w:r>
      <w:proofErr w:type="spellEnd"/>
      <w:r w:rsidR="00C92DC2" w:rsidRPr="0040350C">
        <w:rPr>
          <w:rFonts w:ascii="David" w:hAnsi="David" w:cs="David"/>
          <w:sz w:val="24"/>
          <w:szCs w:val="24"/>
          <w:highlight w:val="green"/>
          <w:rtl/>
        </w:rPr>
        <w:t xml:space="preserve"> בשוק גדלה ומחיר </w:t>
      </w:r>
      <w:proofErr w:type="spellStart"/>
      <w:r w:rsidR="00C92DC2" w:rsidRPr="0040350C">
        <w:rPr>
          <w:rFonts w:ascii="David" w:hAnsi="David" w:cs="David"/>
          <w:sz w:val="24"/>
          <w:szCs w:val="24"/>
          <w:highlight w:val="green"/>
          <w:rtl/>
        </w:rPr>
        <w:t>הש"מ</w:t>
      </w:r>
      <w:proofErr w:type="spellEnd"/>
      <w:r w:rsidR="00C92DC2" w:rsidRPr="0040350C">
        <w:rPr>
          <w:rFonts w:ascii="David" w:hAnsi="David" w:cs="David"/>
          <w:sz w:val="24"/>
          <w:szCs w:val="24"/>
          <w:highlight w:val="green"/>
          <w:rtl/>
        </w:rPr>
        <w:t xml:space="preserve"> גדל, מכאן שהרווחה החברתית גדלה.</w:t>
      </w:r>
    </w:p>
    <w:p w14:paraId="43EAB072" w14:textId="0D6502B6" w:rsidR="00A649B2" w:rsidRPr="00300881" w:rsidRDefault="00A649B2" w:rsidP="00A649B2">
      <w:pPr>
        <w:spacing w:after="0"/>
        <w:jc w:val="both"/>
        <w:rPr>
          <w:rFonts w:ascii="David" w:hAnsi="David" w:cs="David"/>
          <w:sz w:val="24"/>
          <w:szCs w:val="24"/>
          <w:u w:val="single"/>
          <w:rtl/>
        </w:rPr>
      </w:pPr>
    </w:p>
    <w:p w14:paraId="7DA3D1A9" w14:textId="77777777" w:rsidR="00A649B2" w:rsidRPr="00300881" w:rsidRDefault="00A649B2" w:rsidP="00A649B2">
      <w:pPr>
        <w:pStyle w:val="1Garamond"/>
        <w:tabs>
          <w:tab w:val="left" w:pos="2531"/>
        </w:tabs>
        <w:rPr>
          <w:rFonts w:ascii="David" w:hAnsi="David" w:cs="David"/>
          <w:sz w:val="24"/>
          <w:szCs w:val="24"/>
          <w:rtl/>
        </w:rPr>
      </w:pPr>
      <w:r w:rsidRPr="001223F3">
        <w:rPr>
          <w:rFonts w:ascii="David" w:hAnsi="David" w:cs="David"/>
          <w:sz w:val="24"/>
          <w:szCs w:val="24"/>
          <w:highlight w:val="lightGray"/>
          <w:u w:val="single"/>
          <w:rtl/>
        </w:rPr>
        <w:t>השפעות של ביקוש והיצע על הרווחה החברתית</w:t>
      </w:r>
      <w:r w:rsidRPr="00300881">
        <w:rPr>
          <w:rFonts w:ascii="David" w:hAnsi="David" w:cs="David"/>
          <w:sz w:val="24"/>
          <w:szCs w:val="24"/>
          <w:rtl/>
        </w:rPr>
        <w:t xml:space="preserve">: </w:t>
      </w:r>
    </w:p>
    <w:p w14:paraId="10AF4732" w14:textId="77777777" w:rsidR="00A649B2" w:rsidRPr="00300881" w:rsidRDefault="00A649B2" w:rsidP="00CB1E9D">
      <w:pPr>
        <w:pStyle w:val="1Garamond"/>
        <w:numPr>
          <w:ilvl w:val="0"/>
          <w:numId w:val="33"/>
        </w:numPr>
        <w:rPr>
          <w:rFonts w:ascii="David" w:hAnsi="David" w:cs="David"/>
          <w:sz w:val="24"/>
          <w:szCs w:val="24"/>
        </w:rPr>
      </w:pPr>
      <w:r w:rsidRPr="00300881">
        <w:rPr>
          <w:rFonts w:ascii="David" w:hAnsi="David" w:cs="David"/>
          <w:sz w:val="24"/>
          <w:szCs w:val="24"/>
          <w:rtl/>
        </w:rPr>
        <w:t xml:space="preserve">כאשר הביקוש גדל – הרווחה החברתית גדלה (ההנאה החברתית מכל צריכת מוצר גדלה). </w:t>
      </w:r>
    </w:p>
    <w:p w14:paraId="2F4AF3F3" w14:textId="7A205AF0" w:rsidR="00A649B2" w:rsidRPr="00300881" w:rsidRDefault="00A649B2" w:rsidP="00CB1E9D">
      <w:pPr>
        <w:pStyle w:val="1Garamond"/>
        <w:numPr>
          <w:ilvl w:val="0"/>
          <w:numId w:val="33"/>
        </w:numPr>
        <w:rPr>
          <w:rFonts w:ascii="David" w:hAnsi="David" w:cs="David"/>
          <w:sz w:val="24"/>
          <w:szCs w:val="24"/>
        </w:rPr>
      </w:pPr>
      <w:r w:rsidRPr="00300881">
        <w:rPr>
          <w:rFonts w:ascii="David" w:hAnsi="David" w:cs="David"/>
          <w:sz w:val="24"/>
          <w:szCs w:val="24"/>
          <w:rtl/>
        </w:rPr>
        <w:t xml:space="preserve">כאשר ההיצע קטן – הרווחה החברתית קטנה (העלויות בגין ייצור כל מוצר עולות ולכן ההנאה החברתית קטנה).  </w:t>
      </w:r>
    </w:p>
    <w:p w14:paraId="464DA771" w14:textId="0F27680A" w:rsidR="006C3105" w:rsidRPr="00300881" w:rsidRDefault="006C3105" w:rsidP="006C3105">
      <w:pPr>
        <w:pStyle w:val="1Garamond"/>
        <w:rPr>
          <w:rFonts w:ascii="David" w:hAnsi="David" w:cs="David"/>
          <w:sz w:val="24"/>
          <w:szCs w:val="24"/>
          <w:u w:val="single"/>
          <w:rtl/>
        </w:rPr>
      </w:pPr>
      <w:r w:rsidRPr="00400A10">
        <w:rPr>
          <w:rFonts w:ascii="David" w:hAnsi="David" w:cs="David"/>
          <w:sz w:val="24"/>
          <w:szCs w:val="24"/>
          <w:highlight w:val="lightGray"/>
          <w:u w:val="single"/>
          <w:rtl/>
        </w:rPr>
        <w:t>סיכום:</w:t>
      </w:r>
    </w:p>
    <w:p w14:paraId="75CEF184" w14:textId="021D1BF2" w:rsidR="006C3105" w:rsidRDefault="006C3105" w:rsidP="006C3105">
      <w:pPr>
        <w:pStyle w:val="1Garamond"/>
        <w:rPr>
          <w:rFonts w:ascii="David" w:hAnsi="David" w:cs="David"/>
          <w:sz w:val="24"/>
          <w:szCs w:val="24"/>
          <w:u w:val="single"/>
          <w:rtl/>
        </w:rPr>
      </w:pPr>
      <w:r w:rsidRPr="00300881">
        <w:rPr>
          <w:rFonts w:ascii="David" w:hAnsi="David" w:cs="David"/>
          <w:sz w:val="24"/>
          <w:szCs w:val="24"/>
          <w:rtl/>
        </w:rPr>
        <w:t>שינויים בביקוש עשויים להיגרם כתוצאה משינויים בהעדפות, בהכנסה או במחירי מוצרים אחרים. שינויים בהיצע עשויים להיגרם כתוצאה משינויים טכנולוגיים או שינויים בעלויות גורמי ייצור.</w:t>
      </w:r>
    </w:p>
    <w:p w14:paraId="31C5BC80" w14:textId="066CD34E" w:rsidR="007A2E6A" w:rsidRDefault="007A2E6A" w:rsidP="006C3105">
      <w:pPr>
        <w:pStyle w:val="1Garamond"/>
        <w:rPr>
          <w:rFonts w:ascii="David" w:hAnsi="David" w:cs="David"/>
          <w:sz w:val="24"/>
          <w:szCs w:val="24"/>
          <w:u w:val="single"/>
          <w:rtl/>
        </w:rPr>
      </w:pPr>
    </w:p>
    <w:p w14:paraId="17F31B13" w14:textId="6462632B" w:rsidR="0096753A" w:rsidRDefault="0096753A" w:rsidP="006C3105">
      <w:pPr>
        <w:pStyle w:val="1Garamond"/>
        <w:rPr>
          <w:rFonts w:ascii="David" w:hAnsi="David" w:cs="David"/>
          <w:sz w:val="24"/>
          <w:szCs w:val="24"/>
          <w:u w:val="single"/>
          <w:rtl/>
        </w:rPr>
      </w:pPr>
    </w:p>
    <w:p w14:paraId="2D835C76" w14:textId="237EEDAA" w:rsidR="0096753A" w:rsidRDefault="0096753A" w:rsidP="006C3105">
      <w:pPr>
        <w:pStyle w:val="1Garamond"/>
        <w:rPr>
          <w:rFonts w:ascii="David" w:hAnsi="David" w:cs="David"/>
          <w:sz w:val="24"/>
          <w:szCs w:val="24"/>
          <w:u w:val="single"/>
          <w:rtl/>
        </w:rPr>
      </w:pPr>
    </w:p>
    <w:p w14:paraId="57706195" w14:textId="0D5C6E45" w:rsidR="0096753A" w:rsidRDefault="0096753A" w:rsidP="006C3105">
      <w:pPr>
        <w:pStyle w:val="1Garamond"/>
        <w:rPr>
          <w:rFonts w:ascii="David" w:hAnsi="David" w:cs="David"/>
          <w:sz w:val="24"/>
          <w:szCs w:val="24"/>
          <w:u w:val="single"/>
          <w:rtl/>
        </w:rPr>
      </w:pPr>
    </w:p>
    <w:p w14:paraId="2DFEF814" w14:textId="297FD4C9" w:rsidR="0096753A" w:rsidRDefault="0096753A" w:rsidP="006C3105">
      <w:pPr>
        <w:pStyle w:val="1Garamond"/>
        <w:rPr>
          <w:rFonts w:ascii="David" w:hAnsi="David" w:cs="David"/>
          <w:sz w:val="24"/>
          <w:szCs w:val="24"/>
          <w:u w:val="single"/>
          <w:rtl/>
        </w:rPr>
      </w:pPr>
    </w:p>
    <w:p w14:paraId="2812DB5E" w14:textId="76766F66" w:rsidR="0096753A" w:rsidRDefault="0096753A" w:rsidP="006C3105">
      <w:pPr>
        <w:pStyle w:val="1Garamond"/>
        <w:rPr>
          <w:rFonts w:ascii="David" w:hAnsi="David" w:cs="David"/>
          <w:sz w:val="24"/>
          <w:szCs w:val="24"/>
          <w:u w:val="single"/>
          <w:rtl/>
        </w:rPr>
      </w:pPr>
    </w:p>
    <w:p w14:paraId="389C9C7C" w14:textId="6B2C0168" w:rsidR="0096753A" w:rsidRDefault="0096753A" w:rsidP="006C3105">
      <w:pPr>
        <w:pStyle w:val="1Garamond"/>
        <w:rPr>
          <w:rFonts w:ascii="David" w:hAnsi="David" w:cs="David"/>
          <w:sz w:val="24"/>
          <w:szCs w:val="24"/>
          <w:u w:val="single"/>
          <w:rtl/>
        </w:rPr>
      </w:pPr>
    </w:p>
    <w:p w14:paraId="123EF41C" w14:textId="14279D6F" w:rsidR="0096753A" w:rsidRDefault="0096753A" w:rsidP="006C3105">
      <w:pPr>
        <w:pStyle w:val="1Garamond"/>
        <w:rPr>
          <w:rFonts w:ascii="David" w:hAnsi="David" w:cs="David"/>
          <w:sz w:val="24"/>
          <w:szCs w:val="24"/>
          <w:u w:val="single"/>
          <w:rtl/>
        </w:rPr>
      </w:pPr>
    </w:p>
    <w:p w14:paraId="4ECF54D5" w14:textId="02F66159" w:rsidR="0096753A" w:rsidRDefault="0096753A" w:rsidP="006C3105">
      <w:pPr>
        <w:pStyle w:val="1Garamond"/>
        <w:rPr>
          <w:rFonts w:ascii="David" w:hAnsi="David" w:cs="David"/>
          <w:sz w:val="24"/>
          <w:szCs w:val="24"/>
          <w:u w:val="single"/>
          <w:rtl/>
        </w:rPr>
      </w:pPr>
    </w:p>
    <w:p w14:paraId="4101515F" w14:textId="6A9B92A3" w:rsidR="0096753A" w:rsidRDefault="0096753A" w:rsidP="006C3105">
      <w:pPr>
        <w:pStyle w:val="1Garamond"/>
        <w:rPr>
          <w:rFonts w:ascii="David" w:hAnsi="David" w:cs="David"/>
          <w:sz w:val="24"/>
          <w:szCs w:val="24"/>
          <w:u w:val="single"/>
          <w:rtl/>
        </w:rPr>
      </w:pPr>
    </w:p>
    <w:p w14:paraId="6D5561FC" w14:textId="7F9CFA87" w:rsidR="0096753A" w:rsidRDefault="0096753A" w:rsidP="006C3105">
      <w:pPr>
        <w:pStyle w:val="1Garamond"/>
        <w:rPr>
          <w:rFonts w:ascii="David" w:hAnsi="David" w:cs="David"/>
          <w:sz w:val="24"/>
          <w:szCs w:val="24"/>
          <w:u w:val="single"/>
          <w:rtl/>
        </w:rPr>
      </w:pPr>
    </w:p>
    <w:p w14:paraId="44440228" w14:textId="77777777" w:rsidR="0096753A" w:rsidRDefault="0096753A" w:rsidP="006C3105">
      <w:pPr>
        <w:pStyle w:val="1Garamond"/>
        <w:rPr>
          <w:rFonts w:ascii="David" w:hAnsi="David" w:cs="David"/>
          <w:sz w:val="24"/>
          <w:szCs w:val="24"/>
          <w:u w:val="single"/>
          <w:rtl/>
        </w:rPr>
      </w:pPr>
    </w:p>
    <w:p w14:paraId="09E2A2D4" w14:textId="568D5916" w:rsidR="007A2E6A" w:rsidRDefault="007A2E6A" w:rsidP="006C3105">
      <w:pPr>
        <w:pStyle w:val="1Garamond"/>
        <w:rPr>
          <w:rFonts w:ascii="David" w:hAnsi="David" w:cs="David"/>
          <w:sz w:val="24"/>
          <w:szCs w:val="24"/>
          <w:u w:val="single"/>
          <w:rtl/>
        </w:rPr>
      </w:pPr>
    </w:p>
    <w:p w14:paraId="079F7212" w14:textId="0AE7BE2F" w:rsidR="007A2E6A" w:rsidRDefault="007A2E6A" w:rsidP="006C3105">
      <w:pPr>
        <w:pStyle w:val="1Garamond"/>
        <w:rPr>
          <w:rFonts w:ascii="David" w:hAnsi="David" w:cs="David"/>
          <w:sz w:val="24"/>
          <w:szCs w:val="24"/>
          <w:u w:val="single"/>
          <w:rtl/>
        </w:rPr>
      </w:pPr>
    </w:p>
    <w:p w14:paraId="58FDDA0D" w14:textId="61D782E6" w:rsidR="0096753A" w:rsidRPr="00882946" w:rsidRDefault="0096753A" w:rsidP="00882946">
      <w:pPr>
        <w:spacing w:after="0"/>
        <w:jc w:val="center"/>
        <w:rPr>
          <w:rFonts w:ascii="David" w:hAnsi="David" w:cs="David"/>
          <w:b/>
          <w:bCs/>
          <w:sz w:val="24"/>
          <w:szCs w:val="24"/>
          <w:u w:val="single"/>
          <w:rtl/>
        </w:rPr>
      </w:pPr>
      <w:r w:rsidRPr="0096753A">
        <w:rPr>
          <w:rFonts w:ascii="David" w:hAnsi="David" w:cs="David" w:hint="cs"/>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גמישות</w:t>
      </w:r>
    </w:p>
    <w:p w14:paraId="06E97B10" w14:textId="6EC25B84" w:rsidR="00441FAF" w:rsidRDefault="00D62445" w:rsidP="009A6659">
      <w:pPr>
        <w:spacing w:after="0"/>
        <w:jc w:val="both"/>
        <w:rPr>
          <w:rFonts w:ascii="David" w:hAnsi="David" w:cs="David"/>
          <w:sz w:val="24"/>
          <w:szCs w:val="24"/>
          <w:u w:val="single"/>
          <w:rtl/>
        </w:rPr>
      </w:pPr>
      <w:r>
        <w:rPr>
          <w:rFonts w:ascii="David" w:hAnsi="David" w:cs="David" w:hint="cs"/>
          <w:sz w:val="24"/>
          <w:szCs w:val="24"/>
          <w:u w:val="single"/>
          <w:rtl/>
        </w:rPr>
        <w:t xml:space="preserve">עד כמה השינוי יהיה? משמעותי יותר או פחות? </w:t>
      </w:r>
      <w:r w:rsidR="00F26DE5">
        <w:rPr>
          <w:rFonts w:ascii="David" w:hAnsi="David" w:cs="David" w:hint="cs"/>
          <w:sz w:val="24"/>
          <w:szCs w:val="24"/>
          <w:u w:val="single"/>
          <w:rtl/>
        </w:rPr>
        <w:t>גמישות כרגישות למחיר</w:t>
      </w:r>
      <w:r w:rsidR="0062144C">
        <w:rPr>
          <w:rFonts w:ascii="David" w:hAnsi="David" w:cs="David" w:hint="cs"/>
          <w:sz w:val="24"/>
          <w:szCs w:val="24"/>
          <w:u w:val="single"/>
          <w:rtl/>
        </w:rPr>
        <w:t>.</w:t>
      </w:r>
    </w:p>
    <w:p w14:paraId="627A4CA8" w14:textId="3467A31E" w:rsidR="009A6659" w:rsidRPr="00300881" w:rsidRDefault="009A6659" w:rsidP="009A6659">
      <w:pPr>
        <w:spacing w:after="0"/>
        <w:jc w:val="both"/>
        <w:rPr>
          <w:rFonts w:ascii="David" w:hAnsi="David" w:cs="David"/>
          <w:sz w:val="24"/>
          <w:szCs w:val="24"/>
          <w:u w:val="single"/>
          <w:rtl/>
        </w:rPr>
      </w:pPr>
      <w:r w:rsidRPr="00300881">
        <w:rPr>
          <w:rFonts w:ascii="David" w:hAnsi="David" w:cs="David"/>
          <w:sz w:val="24"/>
          <w:szCs w:val="24"/>
          <w:u w:val="single"/>
          <w:rtl/>
        </w:rPr>
        <w:t>עקומת ביקוש</w:t>
      </w:r>
      <w:r w:rsidR="00EF0FC6" w:rsidRPr="00300881">
        <w:rPr>
          <w:rFonts w:ascii="David" w:hAnsi="David" w:cs="David"/>
          <w:sz w:val="24"/>
          <w:szCs w:val="24"/>
          <w:u w:val="single"/>
          <w:rtl/>
        </w:rPr>
        <w:t xml:space="preserve"> </w:t>
      </w:r>
      <w:r w:rsidRPr="00300881">
        <w:rPr>
          <w:rFonts w:ascii="David" w:hAnsi="David" w:cs="David"/>
          <w:sz w:val="24"/>
          <w:szCs w:val="24"/>
          <w:u w:val="single"/>
          <w:rtl/>
        </w:rPr>
        <w:t>:</w:t>
      </w:r>
    </w:p>
    <w:p w14:paraId="49B48168" w14:textId="7DB7EFAC" w:rsidR="009A6659" w:rsidRPr="00300881" w:rsidRDefault="009A6659" w:rsidP="009A6659">
      <w:pPr>
        <w:pStyle w:val="a3"/>
        <w:numPr>
          <w:ilvl w:val="0"/>
          <w:numId w:val="1"/>
        </w:numPr>
        <w:spacing w:after="0"/>
        <w:jc w:val="both"/>
        <w:rPr>
          <w:rFonts w:ascii="David" w:hAnsi="David" w:cs="David"/>
          <w:sz w:val="24"/>
          <w:szCs w:val="24"/>
        </w:rPr>
      </w:pPr>
      <w:r w:rsidRPr="00300881">
        <w:rPr>
          <w:rFonts w:ascii="David" w:hAnsi="David" w:cs="David"/>
          <w:sz w:val="24"/>
          <w:szCs w:val="24"/>
          <w:rtl/>
        </w:rPr>
        <w:t xml:space="preserve">ככל שעקומת הביקוש גמישה יותר </w:t>
      </w:r>
      <w:r w:rsidRPr="00300881">
        <w:rPr>
          <w:rFonts w:ascii="David" w:hAnsi="David" w:cs="David"/>
          <w:sz w:val="24"/>
          <w:szCs w:val="24"/>
        </w:rPr>
        <w:sym w:font="Wingdings" w:char="F0DF"/>
      </w:r>
      <w:r w:rsidRPr="00300881">
        <w:rPr>
          <w:rFonts w:ascii="David" w:hAnsi="David" w:cs="David"/>
          <w:sz w:val="24"/>
          <w:szCs w:val="24"/>
          <w:rtl/>
        </w:rPr>
        <w:t xml:space="preserve"> השפעת </w:t>
      </w:r>
      <w:r w:rsidR="0082113C" w:rsidRPr="00300881">
        <w:rPr>
          <w:rFonts w:ascii="David" w:hAnsi="David" w:cs="David"/>
          <w:sz w:val="24"/>
          <w:szCs w:val="24"/>
          <w:rtl/>
        </w:rPr>
        <w:t>המחיר על הכמות תהא גדולה יותר</w:t>
      </w:r>
      <w:r w:rsidR="00EF0FC6" w:rsidRPr="00300881">
        <w:rPr>
          <w:rFonts w:ascii="David" w:hAnsi="David" w:cs="David"/>
          <w:sz w:val="24"/>
          <w:szCs w:val="24"/>
          <w:rtl/>
        </w:rPr>
        <w:t xml:space="preserve"> (אותו רעיון לעקומת ההיצע)</w:t>
      </w:r>
      <w:r w:rsidR="004D34A3" w:rsidRPr="00300881">
        <w:rPr>
          <w:rFonts w:ascii="David" w:hAnsi="David" w:cs="David"/>
          <w:sz w:val="24"/>
          <w:szCs w:val="24"/>
          <w:rtl/>
        </w:rPr>
        <w:t>.</w:t>
      </w:r>
    </w:p>
    <w:p w14:paraId="3B45F88F" w14:textId="057FAE81" w:rsidR="004D34A3" w:rsidRPr="00300881" w:rsidRDefault="004D34A3" w:rsidP="009A6659">
      <w:pPr>
        <w:pStyle w:val="a3"/>
        <w:numPr>
          <w:ilvl w:val="0"/>
          <w:numId w:val="1"/>
        </w:numPr>
        <w:spacing w:after="0"/>
        <w:jc w:val="both"/>
        <w:rPr>
          <w:rFonts w:ascii="David" w:hAnsi="David" w:cs="David"/>
          <w:sz w:val="24"/>
          <w:szCs w:val="24"/>
        </w:rPr>
      </w:pPr>
      <w:r w:rsidRPr="00300881">
        <w:rPr>
          <w:rFonts w:ascii="David" w:hAnsi="David" w:cs="David"/>
          <w:sz w:val="24"/>
          <w:szCs w:val="24"/>
          <w:rtl/>
        </w:rPr>
        <w:t>צרכ</w:t>
      </w:r>
      <w:r w:rsidR="000476D0" w:rsidRPr="00300881">
        <w:rPr>
          <w:rFonts w:ascii="David" w:hAnsi="David" w:cs="David"/>
          <w:sz w:val="24"/>
          <w:szCs w:val="24"/>
          <w:rtl/>
        </w:rPr>
        <w:t>נ</w:t>
      </w:r>
      <w:r w:rsidRPr="00300881">
        <w:rPr>
          <w:rFonts w:ascii="David" w:hAnsi="David" w:cs="David"/>
          <w:sz w:val="24"/>
          <w:szCs w:val="24"/>
          <w:rtl/>
        </w:rPr>
        <w:t xml:space="preserve">ים יהיו </w:t>
      </w:r>
      <w:r w:rsidR="000476D0" w:rsidRPr="00300881">
        <w:rPr>
          <w:rFonts w:ascii="David" w:hAnsi="David" w:cs="David"/>
          <w:b/>
          <w:bCs/>
          <w:sz w:val="24"/>
          <w:szCs w:val="24"/>
          <w:rtl/>
        </w:rPr>
        <w:t>פ</w:t>
      </w:r>
      <w:r w:rsidRPr="00300881">
        <w:rPr>
          <w:rFonts w:ascii="David" w:hAnsi="David" w:cs="David"/>
          <w:b/>
          <w:bCs/>
          <w:sz w:val="24"/>
          <w:szCs w:val="24"/>
          <w:rtl/>
        </w:rPr>
        <w:t>חות רגישים</w:t>
      </w:r>
      <w:r w:rsidRPr="00300881">
        <w:rPr>
          <w:rFonts w:ascii="David" w:hAnsi="David" w:cs="David"/>
          <w:sz w:val="24"/>
          <w:szCs w:val="24"/>
          <w:rtl/>
        </w:rPr>
        <w:t xml:space="preserve"> למוצרים </w:t>
      </w:r>
      <w:r w:rsidRPr="00300881">
        <w:rPr>
          <w:rFonts w:ascii="David" w:hAnsi="David" w:cs="David"/>
          <w:b/>
          <w:bCs/>
          <w:sz w:val="24"/>
          <w:szCs w:val="24"/>
          <w:rtl/>
        </w:rPr>
        <w:t>חיוניים</w:t>
      </w:r>
      <w:r w:rsidRPr="00300881">
        <w:rPr>
          <w:rFonts w:ascii="David" w:hAnsi="David" w:cs="David"/>
          <w:sz w:val="24"/>
          <w:szCs w:val="24"/>
          <w:rtl/>
        </w:rPr>
        <w:t xml:space="preserve"> בשוק.</w:t>
      </w:r>
    </w:p>
    <w:p w14:paraId="0E565160" w14:textId="069D5094" w:rsidR="00F10E08" w:rsidRDefault="00F10E08" w:rsidP="009A6659">
      <w:pPr>
        <w:pStyle w:val="a3"/>
        <w:numPr>
          <w:ilvl w:val="0"/>
          <w:numId w:val="1"/>
        </w:numPr>
        <w:spacing w:after="0"/>
        <w:jc w:val="both"/>
        <w:rPr>
          <w:rFonts w:ascii="David" w:hAnsi="David" w:cs="David"/>
          <w:sz w:val="24"/>
          <w:szCs w:val="24"/>
        </w:rPr>
      </w:pPr>
      <w:r w:rsidRPr="00300881">
        <w:rPr>
          <w:rFonts w:ascii="David" w:hAnsi="David" w:cs="David"/>
          <w:b/>
          <w:bCs/>
          <w:sz w:val="24"/>
          <w:szCs w:val="24"/>
          <w:rtl/>
        </w:rPr>
        <w:t>תלילות עקומת הב</w:t>
      </w:r>
      <w:r w:rsidR="002714AC" w:rsidRPr="00300881">
        <w:rPr>
          <w:rFonts w:ascii="David" w:hAnsi="David" w:cs="David"/>
          <w:b/>
          <w:bCs/>
          <w:sz w:val="24"/>
          <w:szCs w:val="24"/>
          <w:rtl/>
        </w:rPr>
        <w:t>יקוש וההיצע</w:t>
      </w:r>
      <w:r w:rsidR="002714AC" w:rsidRPr="00300881">
        <w:rPr>
          <w:rFonts w:ascii="David" w:hAnsi="David" w:cs="David"/>
          <w:sz w:val="24"/>
          <w:szCs w:val="24"/>
          <w:rtl/>
        </w:rPr>
        <w:t xml:space="preserve"> מתארות את ההתנהגות שבה לידי ביטוי ברגישות למחיר.</w:t>
      </w:r>
    </w:p>
    <w:p w14:paraId="2F283B22" w14:textId="1D0AE2C6" w:rsidR="00E2486A" w:rsidRPr="00E2486A" w:rsidRDefault="00E2486A" w:rsidP="00E2486A">
      <w:pPr>
        <w:pStyle w:val="a3"/>
        <w:numPr>
          <w:ilvl w:val="0"/>
          <w:numId w:val="1"/>
        </w:numPr>
        <w:tabs>
          <w:tab w:val="left" w:pos="5648"/>
        </w:tabs>
        <w:jc w:val="both"/>
        <w:rPr>
          <w:rFonts w:ascii="David" w:hAnsi="David" w:cs="David"/>
          <w:sz w:val="24"/>
          <w:szCs w:val="24"/>
          <w:rtl/>
        </w:rPr>
      </w:pPr>
      <w:r w:rsidRPr="00E2486A">
        <w:rPr>
          <w:rFonts w:ascii="David" w:hAnsi="David" w:cs="David" w:hint="cs"/>
          <w:b/>
          <w:bCs/>
          <w:color w:val="76923C" w:themeColor="accent3" w:themeShade="BF"/>
          <w:sz w:val="24"/>
          <w:szCs w:val="24"/>
          <w:rtl/>
        </w:rPr>
        <w:t>בעולם הירוק</w:t>
      </w:r>
      <w:r w:rsidR="00A20B4B">
        <w:rPr>
          <w:rFonts w:ascii="David" w:hAnsi="David" w:cs="David" w:hint="cs"/>
          <w:sz w:val="24"/>
          <w:szCs w:val="24"/>
          <w:rtl/>
        </w:rPr>
        <w:t xml:space="preserve"> </w:t>
      </w:r>
      <w:r w:rsidR="00A20B4B">
        <w:rPr>
          <w:rFonts w:ascii="David" w:hAnsi="David" w:cs="David" w:hint="cs"/>
          <w:sz w:val="24"/>
          <w:szCs w:val="24"/>
        </w:rPr>
        <w:t>S</w:t>
      </w:r>
      <w:r w:rsidR="00A20B4B">
        <w:rPr>
          <w:rFonts w:ascii="David" w:hAnsi="David" w:cs="David" w:hint="cs"/>
          <w:sz w:val="24"/>
          <w:szCs w:val="24"/>
          <w:rtl/>
        </w:rPr>
        <w:t>1</w:t>
      </w:r>
      <w:r w:rsidRPr="00E2486A">
        <w:rPr>
          <w:rFonts w:ascii="David" w:hAnsi="David" w:cs="David" w:hint="cs"/>
          <w:sz w:val="24"/>
          <w:szCs w:val="24"/>
          <w:rtl/>
        </w:rPr>
        <w:t xml:space="preserve">- התנהגות היצרנים מתוארת ע"י עקומת היצע תלולה יותר, אז שיווי המשקל </w:t>
      </w:r>
      <w:r w:rsidRPr="002B2EE2">
        <w:sym w:font="Wingdings" w:char="F0DF"/>
      </w:r>
      <w:r w:rsidRPr="00E2486A">
        <w:rPr>
          <w:rFonts w:ascii="David" w:hAnsi="David" w:cs="David" w:hint="cs"/>
          <w:sz w:val="24"/>
          <w:szCs w:val="24"/>
          <w:rtl/>
        </w:rPr>
        <w:t xml:space="preserve"> המחיר יורד, הכמות תפחת.</w:t>
      </w:r>
    </w:p>
    <w:p w14:paraId="35715B6C" w14:textId="1D8A368D" w:rsidR="00E2486A" w:rsidRPr="00E2486A" w:rsidRDefault="00E2486A" w:rsidP="00E2486A">
      <w:pPr>
        <w:pStyle w:val="a3"/>
        <w:numPr>
          <w:ilvl w:val="0"/>
          <w:numId w:val="1"/>
        </w:numPr>
        <w:tabs>
          <w:tab w:val="left" w:pos="5648"/>
        </w:tabs>
        <w:jc w:val="both"/>
        <w:rPr>
          <w:rFonts w:ascii="David" w:hAnsi="David" w:cs="David"/>
          <w:sz w:val="24"/>
          <w:szCs w:val="24"/>
          <w:rtl/>
        </w:rPr>
      </w:pPr>
      <w:r w:rsidRPr="00E2486A">
        <w:rPr>
          <w:rFonts w:ascii="David" w:hAnsi="David" w:cs="David" w:hint="cs"/>
          <w:b/>
          <w:bCs/>
          <w:color w:val="FF0000"/>
          <w:sz w:val="24"/>
          <w:szCs w:val="24"/>
          <w:rtl/>
        </w:rPr>
        <w:t>בעולם האדום</w:t>
      </w:r>
      <w:r w:rsidR="00A20B4B">
        <w:rPr>
          <w:rFonts w:ascii="David" w:hAnsi="David" w:cs="David" w:hint="cs"/>
          <w:b/>
          <w:bCs/>
          <w:color w:val="FF0000"/>
          <w:sz w:val="24"/>
          <w:szCs w:val="24"/>
        </w:rPr>
        <w:t xml:space="preserve"> </w:t>
      </w:r>
      <w:r w:rsidRPr="00E2486A">
        <w:rPr>
          <w:rFonts w:ascii="David" w:hAnsi="David" w:cs="David" w:hint="cs"/>
          <w:sz w:val="24"/>
          <w:szCs w:val="24"/>
          <w:rtl/>
        </w:rPr>
        <w:t>-</w:t>
      </w:r>
      <w:r w:rsidR="00A20B4B">
        <w:rPr>
          <w:rFonts w:ascii="David" w:hAnsi="David" w:cs="David" w:hint="cs"/>
          <w:sz w:val="24"/>
          <w:szCs w:val="24"/>
        </w:rPr>
        <w:t>S</w:t>
      </w:r>
      <w:r w:rsidR="00A20B4B">
        <w:rPr>
          <w:rFonts w:ascii="David" w:hAnsi="David" w:cs="David" w:hint="cs"/>
          <w:sz w:val="24"/>
          <w:szCs w:val="24"/>
          <w:rtl/>
        </w:rPr>
        <w:t>2</w:t>
      </w:r>
      <w:r w:rsidRPr="00E2486A">
        <w:rPr>
          <w:rFonts w:ascii="David" w:hAnsi="David" w:cs="David" w:hint="cs"/>
          <w:sz w:val="24"/>
          <w:szCs w:val="24"/>
          <w:rtl/>
        </w:rPr>
        <w:t xml:space="preserve"> התנהגות היצרנים שמתוארת מבחינה גרפית תלולה פחות, שטוחה יותר, המחיר בעולם האדום היה יורד פחות מהעולם הירוק אבל הכמות המבוקשת ירדה מאוד יותר מעולם ירוק.</w:t>
      </w:r>
    </w:p>
    <w:p w14:paraId="5C28E194" w14:textId="145114DC" w:rsidR="007B3A9B" w:rsidRPr="00300881" w:rsidRDefault="00A20B4B" w:rsidP="00E2486A">
      <w:pPr>
        <w:pStyle w:val="a3"/>
        <w:spacing w:after="0"/>
        <w:ind w:left="502"/>
        <w:jc w:val="both"/>
        <w:rPr>
          <w:rFonts w:ascii="David" w:hAnsi="David" w:cs="David"/>
          <w:sz w:val="24"/>
          <w:szCs w:val="24"/>
        </w:rPr>
      </w:pPr>
      <w:r>
        <w:rPr>
          <w:noProof/>
        </w:rPr>
        <w:drawing>
          <wp:anchor distT="0" distB="0" distL="114300" distR="114300" simplePos="0" relativeHeight="251705856" behindDoc="0" locked="0" layoutInCell="1" allowOverlap="1" wp14:anchorId="0599E5BC" wp14:editId="208336BC">
            <wp:simplePos x="0" y="0"/>
            <wp:positionH relativeFrom="margin">
              <wp:align>center</wp:align>
            </wp:positionH>
            <wp:positionV relativeFrom="paragraph">
              <wp:posOffset>59350</wp:posOffset>
            </wp:positionV>
            <wp:extent cx="2156460" cy="1930400"/>
            <wp:effectExtent l="0" t="0" r="0" b="0"/>
            <wp:wrapSquare wrapText="bothSides"/>
            <wp:docPr id="2" name="תמונה 2"/>
            <wp:cNvGraphicFramePr/>
            <a:graphic xmlns:a="http://schemas.openxmlformats.org/drawingml/2006/main">
              <a:graphicData uri="http://schemas.openxmlformats.org/drawingml/2006/picture">
                <pic:pic xmlns:pic="http://schemas.openxmlformats.org/drawingml/2006/picture">
                  <pic:nvPicPr>
                    <pic:cNvPr id="25" name="תמונה 25"/>
                    <pic:cNvPicPr/>
                  </pic:nvPicPr>
                  <pic:blipFill rotWithShape="1">
                    <a:blip r:embed="rId33" cstate="print">
                      <a:extLst>
                        <a:ext uri="{BEBA8EAE-BF5A-486C-A8C5-ECC9F3942E4B}">
                          <a14:imgProps xmlns:a14="http://schemas.microsoft.com/office/drawing/2010/main">
                            <a14:imgLayer r:embed="rId34">
                              <a14:imgEffect>
                                <a14:artisticPhotocopy/>
                              </a14:imgEffect>
                            </a14:imgLayer>
                          </a14:imgProps>
                        </a:ext>
                        <a:ext uri="{28A0092B-C50C-407E-A947-70E740481C1C}">
                          <a14:useLocalDpi xmlns:a14="http://schemas.microsoft.com/office/drawing/2010/main" val="0"/>
                        </a:ext>
                      </a:extLst>
                    </a:blip>
                    <a:srcRect l="29473" t="22859" r="37443" b="24486"/>
                    <a:stretch/>
                  </pic:blipFill>
                  <pic:spPr bwMode="auto">
                    <a:xfrm>
                      <a:off x="0" y="0"/>
                      <a:ext cx="2156460" cy="193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B6B17" w14:textId="77777777" w:rsidR="00EF0FC6" w:rsidRPr="00300881" w:rsidRDefault="00EF0FC6" w:rsidP="00EF0FC6">
      <w:pPr>
        <w:pStyle w:val="a3"/>
        <w:spacing w:after="0"/>
        <w:ind w:left="366"/>
        <w:jc w:val="both"/>
        <w:rPr>
          <w:rFonts w:ascii="David" w:hAnsi="David" w:cs="David"/>
          <w:sz w:val="24"/>
          <w:szCs w:val="24"/>
        </w:rPr>
      </w:pPr>
    </w:p>
    <w:p w14:paraId="228C4158" w14:textId="77777777" w:rsidR="00893DB7" w:rsidRDefault="00893DB7" w:rsidP="000476D0">
      <w:pPr>
        <w:spacing w:after="0"/>
        <w:jc w:val="both"/>
        <w:rPr>
          <w:rFonts w:ascii="David" w:hAnsi="David" w:cs="David"/>
          <w:b/>
          <w:bCs/>
          <w:sz w:val="24"/>
          <w:szCs w:val="24"/>
          <w:u w:val="single"/>
          <w:rtl/>
        </w:rPr>
      </w:pPr>
    </w:p>
    <w:p w14:paraId="7692A43D" w14:textId="77777777" w:rsidR="00893DB7" w:rsidRDefault="00893DB7" w:rsidP="000476D0">
      <w:pPr>
        <w:spacing w:after="0"/>
        <w:jc w:val="both"/>
        <w:rPr>
          <w:rFonts w:ascii="David" w:hAnsi="David" w:cs="David"/>
          <w:b/>
          <w:bCs/>
          <w:sz w:val="24"/>
          <w:szCs w:val="24"/>
          <w:u w:val="single"/>
          <w:rtl/>
        </w:rPr>
      </w:pPr>
    </w:p>
    <w:p w14:paraId="718CB25C" w14:textId="77777777" w:rsidR="00893DB7" w:rsidRDefault="00893DB7" w:rsidP="000476D0">
      <w:pPr>
        <w:spacing w:after="0"/>
        <w:jc w:val="both"/>
        <w:rPr>
          <w:rFonts w:ascii="David" w:hAnsi="David" w:cs="David"/>
          <w:b/>
          <w:bCs/>
          <w:sz w:val="24"/>
          <w:szCs w:val="24"/>
          <w:u w:val="single"/>
          <w:rtl/>
        </w:rPr>
      </w:pPr>
    </w:p>
    <w:p w14:paraId="416CA052" w14:textId="77777777" w:rsidR="00893DB7" w:rsidRDefault="00893DB7" w:rsidP="000476D0">
      <w:pPr>
        <w:spacing w:after="0"/>
        <w:jc w:val="both"/>
        <w:rPr>
          <w:rFonts w:ascii="David" w:hAnsi="David" w:cs="David"/>
          <w:b/>
          <w:bCs/>
          <w:sz w:val="24"/>
          <w:szCs w:val="24"/>
          <w:u w:val="single"/>
          <w:rtl/>
        </w:rPr>
      </w:pPr>
    </w:p>
    <w:p w14:paraId="20D95288" w14:textId="77777777" w:rsidR="00893DB7" w:rsidRDefault="00893DB7" w:rsidP="000476D0">
      <w:pPr>
        <w:spacing w:after="0"/>
        <w:jc w:val="both"/>
        <w:rPr>
          <w:rFonts w:ascii="David" w:hAnsi="David" w:cs="David"/>
          <w:b/>
          <w:bCs/>
          <w:sz w:val="24"/>
          <w:szCs w:val="24"/>
          <w:u w:val="single"/>
          <w:rtl/>
        </w:rPr>
      </w:pPr>
    </w:p>
    <w:p w14:paraId="4A700919" w14:textId="77777777" w:rsidR="00893DB7" w:rsidRDefault="00893DB7" w:rsidP="000476D0">
      <w:pPr>
        <w:spacing w:after="0"/>
        <w:jc w:val="both"/>
        <w:rPr>
          <w:rFonts w:ascii="David" w:hAnsi="David" w:cs="David"/>
          <w:b/>
          <w:bCs/>
          <w:sz w:val="24"/>
          <w:szCs w:val="24"/>
          <w:u w:val="single"/>
          <w:rtl/>
        </w:rPr>
      </w:pPr>
    </w:p>
    <w:p w14:paraId="4909D9E3" w14:textId="77777777" w:rsidR="00893DB7" w:rsidRDefault="00893DB7" w:rsidP="000476D0">
      <w:pPr>
        <w:spacing w:after="0"/>
        <w:jc w:val="both"/>
        <w:rPr>
          <w:rFonts w:ascii="David" w:hAnsi="David" w:cs="David"/>
          <w:b/>
          <w:bCs/>
          <w:sz w:val="24"/>
          <w:szCs w:val="24"/>
          <w:u w:val="single"/>
          <w:rtl/>
        </w:rPr>
      </w:pPr>
    </w:p>
    <w:p w14:paraId="72ECE10F" w14:textId="77777777" w:rsidR="00893DB7" w:rsidRDefault="00893DB7" w:rsidP="000476D0">
      <w:pPr>
        <w:spacing w:after="0"/>
        <w:jc w:val="both"/>
        <w:rPr>
          <w:rFonts w:ascii="David" w:hAnsi="David" w:cs="David"/>
          <w:b/>
          <w:bCs/>
          <w:sz w:val="24"/>
          <w:szCs w:val="24"/>
          <w:u w:val="single"/>
          <w:rtl/>
        </w:rPr>
      </w:pPr>
    </w:p>
    <w:p w14:paraId="2FF5667C" w14:textId="77777777" w:rsidR="00893DB7" w:rsidRDefault="00893DB7" w:rsidP="000476D0">
      <w:pPr>
        <w:spacing w:after="0"/>
        <w:jc w:val="both"/>
        <w:rPr>
          <w:rFonts w:ascii="David" w:hAnsi="David" w:cs="David"/>
          <w:b/>
          <w:bCs/>
          <w:sz w:val="24"/>
          <w:szCs w:val="24"/>
          <w:u w:val="single"/>
          <w:rtl/>
        </w:rPr>
      </w:pPr>
    </w:p>
    <w:p w14:paraId="0D450983" w14:textId="77777777" w:rsidR="00893DB7" w:rsidRDefault="00893DB7" w:rsidP="000476D0">
      <w:pPr>
        <w:spacing w:after="0"/>
        <w:jc w:val="both"/>
        <w:rPr>
          <w:rFonts w:ascii="David" w:hAnsi="David" w:cs="David"/>
          <w:b/>
          <w:bCs/>
          <w:sz w:val="24"/>
          <w:szCs w:val="24"/>
          <w:u w:val="single"/>
          <w:rtl/>
        </w:rPr>
      </w:pPr>
    </w:p>
    <w:p w14:paraId="5CEC0858" w14:textId="77777777" w:rsidR="00893DB7" w:rsidRDefault="00893DB7" w:rsidP="000476D0">
      <w:pPr>
        <w:spacing w:after="0"/>
        <w:jc w:val="both"/>
        <w:rPr>
          <w:rFonts w:ascii="David" w:hAnsi="David" w:cs="David"/>
          <w:b/>
          <w:bCs/>
          <w:sz w:val="24"/>
          <w:szCs w:val="24"/>
          <w:u w:val="single"/>
          <w:rtl/>
        </w:rPr>
      </w:pPr>
    </w:p>
    <w:p w14:paraId="341B3588" w14:textId="2C8A9E6A" w:rsidR="00651649" w:rsidRPr="00300881" w:rsidRDefault="00651649" w:rsidP="000476D0">
      <w:pPr>
        <w:spacing w:after="0"/>
        <w:jc w:val="both"/>
        <w:rPr>
          <w:rFonts w:ascii="David" w:hAnsi="David" w:cs="David"/>
          <w:b/>
          <w:bCs/>
          <w:sz w:val="24"/>
          <w:szCs w:val="24"/>
          <w:u w:val="single"/>
          <w:rtl/>
        </w:rPr>
      </w:pPr>
      <w:r w:rsidRPr="00300881">
        <w:rPr>
          <w:rFonts w:ascii="David" w:hAnsi="David" w:cs="David"/>
          <w:b/>
          <w:bCs/>
          <w:sz w:val="24"/>
          <w:szCs w:val="24"/>
          <w:u w:val="single"/>
          <w:rtl/>
        </w:rPr>
        <w:t>איך מודדים את מידת הרגישות למחיר?</w:t>
      </w:r>
    </w:p>
    <w:p w14:paraId="604F4EF4" w14:textId="3CE2AAFB" w:rsidR="00EF0FC6" w:rsidRPr="00B47130" w:rsidRDefault="003D389E" w:rsidP="00783F23">
      <w:pPr>
        <w:pStyle w:val="a3"/>
        <w:numPr>
          <w:ilvl w:val="0"/>
          <w:numId w:val="1"/>
        </w:numPr>
        <w:spacing w:after="0"/>
        <w:jc w:val="both"/>
        <w:rPr>
          <w:rFonts w:ascii="David" w:hAnsi="David" w:cs="David"/>
          <w:sz w:val="24"/>
          <w:szCs w:val="24"/>
          <w:highlight w:val="green"/>
        </w:rPr>
      </w:pPr>
      <w:r w:rsidRPr="00B47130">
        <w:rPr>
          <w:rFonts w:ascii="David" w:hAnsi="David" w:cs="David"/>
          <w:sz w:val="24"/>
          <w:szCs w:val="24"/>
          <w:highlight w:val="green"/>
          <w:rtl/>
        </w:rPr>
        <w:t>גמישות נמדדת לפי אחוז השינוי בכמות חלקי אחוז השינוי במחיר</w:t>
      </w:r>
      <w:r w:rsidR="009A639E" w:rsidRPr="00B47130">
        <w:rPr>
          <w:rFonts w:ascii="David" w:hAnsi="David" w:cs="David"/>
          <w:sz w:val="24"/>
          <w:szCs w:val="24"/>
          <w:highlight w:val="green"/>
          <w:rtl/>
        </w:rPr>
        <w:t>.</w:t>
      </w:r>
    </w:p>
    <w:p w14:paraId="5EC621A5" w14:textId="65A399D7" w:rsidR="00783F23" w:rsidRDefault="00783F23" w:rsidP="00783F23">
      <w:pPr>
        <w:spacing w:after="0"/>
        <w:jc w:val="both"/>
        <w:rPr>
          <w:rFonts w:ascii="David" w:hAnsi="David" w:cs="David"/>
          <w:sz w:val="24"/>
          <w:szCs w:val="24"/>
          <w:rtl/>
        </w:rPr>
      </w:pPr>
    </w:p>
    <w:bookmarkStart w:id="6" w:name="_Hlk78287135"/>
    <w:p w14:paraId="5051CC42" w14:textId="01EE252D" w:rsidR="00783F23" w:rsidRDefault="00FB3DE6" w:rsidP="00783F23">
      <w:pPr>
        <w:spacing w:after="0"/>
        <w:jc w:val="both"/>
        <w:rPr>
          <w:rFonts w:ascii="David" w:hAnsi="David" w:cs="David"/>
          <w:sz w:val="24"/>
          <w:szCs w:val="24"/>
          <w:rtl/>
        </w:rPr>
      </w:pPr>
      <m:oMathPara>
        <m:oMath>
          <m:f>
            <m:fPr>
              <m:ctrlPr>
                <w:rPr>
                  <w:rFonts w:ascii="Cambria Math" w:hAnsi="Cambria Math" w:cs="David"/>
                  <w:b/>
                  <w:bCs/>
                  <w:i/>
                  <w:sz w:val="24"/>
                  <w:szCs w:val="24"/>
                  <w:highlight w:val="green"/>
                </w:rPr>
              </m:ctrlPr>
            </m:fPr>
            <m:num>
              <m:r>
                <m:rPr>
                  <m:sty m:val="bi"/>
                </m:rPr>
                <w:rPr>
                  <w:rFonts w:ascii="Cambria Math" w:hAnsi="Cambria Math" w:cs="David"/>
                  <w:sz w:val="24"/>
                  <w:szCs w:val="24"/>
                  <w:highlight w:val="green"/>
                  <w:rtl/>
                </w:rPr>
                <m:t>בכמות</m:t>
              </m:r>
              <m:r>
                <m:rPr>
                  <m:sty m:val="bi"/>
                </m:rPr>
                <w:rPr>
                  <w:rFonts w:ascii="Cambria Math" w:hAnsi="Cambria Math" w:cs="David"/>
                  <w:sz w:val="24"/>
                  <w:szCs w:val="24"/>
                  <w:highlight w:val="green"/>
                </w:rPr>
                <m:t xml:space="preserve"> </m:t>
              </m:r>
              <m:r>
                <m:rPr>
                  <m:sty m:val="bi"/>
                </m:rPr>
                <w:rPr>
                  <w:rFonts w:ascii="Cambria Math" w:hAnsi="Cambria Math" w:cs="David"/>
                  <w:sz w:val="24"/>
                  <w:szCs w:val="24"/>
                  <w:highlight w:val="green"/>
                  <w:rtl/>
                </w:rPr>
                <m:t>שינוי</m:t>
              </m:r>
              <m:r>
                <m:rPr>
                  <m:sty m:val="bi"/>
                </m:rPr>
                <w:rPr>
                  <w:rFonts w:ascii="Cambria Math" w:hAnsi="Cambria Math" w:cs="David"/>
                  <w:sz w:val="24"/>
                  <w:szCs w:val="24"/>
                  <w:highlight w:val="green"/>
                </w:rPr>
                <m:t xml:space="preserve"> %</m:t>
              </m:r>
            </m:num>
            <m:den>
              <m:r>
                <m:rPr>
                  <m:sty m:val="bi"/>
                </m:rPr>
                <w:rPr>
                  <w:rFonts w:ascii="Cambria Math" w:hAnsi="Cambria Math" w:cs="David"/>
                  <w:sz w:val="24"/>
                  <w:szCs w:val="24"/>
                  <w:highlight w:val="green"/>
                  <w:rtl/>
                </w:rPr>
                <m:t>במחיר</m:t>
              </m:r>
              <m:r>
                <m:rPr>
                  <m:sty m:val="bi"/>
                </m:rPr>
                <w:rPr>
                  <w:rFonts w:ascii="Cambria Math" w:hAnsi="Cambria Math" w:cs="David"/>
                  <w:sz w:val="24"/>
                  <w:szCs w:val="24"/>
                  <w:highlight w:val="green"/>
                </w:rPr>
                <m:t xml:space="preserve"> </m:t>
              </m:r>
              <m:r>
                <m:rPr>
                  <m:sty m:val="bi"/>
                </m:rPr>
                <w:rPr>
                  <w:rFonts w:ascii="Cambria Math" w:hAnsi="Cambria Math" w:cs="David"/>
                  <w:sz w:val="24"/>
                  <w:szCs w:val="24"/>
                  <w:highlight w:val="green"/>
                  <w:rtl/>
                </w:rPr>
                <m:t>שינוי</m:t>
              </m:r>
              <m:r>
                <m:rPr>
                  <m:sty m:val="bi"/>
                </m:rPr>
                <w:rPr>
                  <w:rFonts w:ascii="Cambria Math" w:hAnsi="Cambria Math" w:cs="David"/>
                  <w:sz w:val="24"/>
                  <w:szCs w:val="24"/>
                  <w:highlight w:val="green"/>
                </w:rPr>
                <m:t xml:space="preserve"> %</m:t>
              </m:r>
            </m:den>
          </m:f>
          <m:r>
            <m:rPr>
              <m:sty m:val="bi"/>
            </m:rPr>
            <w:rPr>
              <w:rFonts w:ascii="Cambria Math" w:hAnsi="Cambria Math" w:cs="David"/>
              <w:sz w:val="24"/>
              <w:szCs w:val="24"/>
              <w:highlight w:val="green"/>
            </w:rPr>
            <m:t>=</m:t>
          </m:r>
          <m:r>
            <m:rPr>
              <m:sty m:val="bi"/>
            </m:rPr>
            <w:rPr>
              <w:rFonts w:ascii="Cambria Math" w:hAnsi="Cambria Math" w:cs="David"/>
              <w:sz w:val="24"/>
              <w:szCs w:val="24"/>
              <w:highlight w:val="green"/>
              <w:rtl/>
            </w:rPr>
            <m:t>גמישות</m:t>
          </m:r>
        </m:oMath>
      </m:oMathPara>
      <w:bookmarkEnd w:id="6"/>
    </w:p>
    <w:p w14:paraId="7BB9486E" w14:textId="77777777" w:rsidR="00783F23" w:rsidRPr="00783F23" w:rsidRDefault="00783F23" w:rsidP="00783F23">
      <w:pPr>
        <w:spacing w:after="0"/>
        <w:jc w:val="both"/>
        <w:rPr>
          <w:rFonts w:ascii="David" w:hAnsi="David" w:cs="David"/>
          <w:sz w:val="24"/>
          <w:szCs w:val="24"/>
          <w:rtl/>
        </w:rPr>
      </w:pPr>
    </w:p>
    <w:p w14:paraId="4C15BD54" w14:textId="5BAC7316" w:rsidR="001C0D1E" w:rsidRPr="00300881" w:rsidRDefault="001C0D1E" w:rsidP="001C0D1E">
      <w:pPr>
        <w:spacing w:after="0"/>
        <w:jc w:val="both"/>
        <w:rPr>
          <w:rFonts w:ascii="David" w:hAnsi="David" w:cs="David"/>
          <w:sz w:val="24"/>
          <w:szCs w:val="24"/>
          <w:u w:val="single"/>
        </w:rPr>
      </w:pPr>
      <w:r w:rsidRPr="00300881">
        <w:rPr>
          <w:rFonts w:ascii="David" w:hAnsi="David" w:cs="David"/>
          <w:sz w:val="24"/>
          <w:szCs w:val="24"/>
          <w:u w:val="single"/>
          <w:rtl/>
        </w:rPr>
        <w:t>אם נרצה למדוד את גמישות הביקוש-</w:t>
      </w:r>
      <w:r w:rsidRPr="00300881">
        <w:rPr>
          <w:rFonts w:ascii="David" w:hAnsi="David" w:cs="David"/>
          <w:sz w:val="24"/>
          <w:szCs w:val="24"/>
          <w:rtl/>
        </w:rPr>
        <w:t>הנוסחה תהא אחוז השינוי בכמות המבוקשת לחלק לאחוז השינוי במחיר</w:t>
      </w:r>
    </w:p>
    <w:p w14:paraId="06CC0726" w14:textId="78F3CE25" w:rsidR="001C0D1E" w:rsidRPr="00300881" w:rsidRDefault="001C0D1E" w:rsidP="001C0D1E">
      <w:pPr>
        <w:spacing w:after="0"/>
        <w:jc w:val="both"/>
        <w:rPr>
          <w:rFonts w:ascii="David" w:hAnsi="David" w:cs="David"/>
          <w:sz w:val="24"/>
          <w:szCs w:val="24"/>
          <w:u w:val="single"/>
          <w:rtl/>
        </w:rPr>
      </w:pPr>
      <w:r w:rsidRPr="00300881">
        <w:rPr>
          <w:rFonts w:ascii="David" w:hAnsi="David" w:cs="David"/>
          <w:sz w:val="24"/>
          <w:szCs w:val="24"/>
          <w:u w:val="single"/>
          <w:rtl/>
        </w:rPr>
        <w:t xml:space="preserve">אם נרצה למדוד את גמישות ההיצע - </w:t>
      </w:r>
      <w:r w:rsidRPr="00300881">
        <w:rPr>
          <w:rFonts w:ascii="David" w:hAnsi="David" w:cs="David"/>
          <w:sz w:val="24"/>
          <w:szCs w:val="24"/>
          <w:rtl/>
        </w:rPr>
        <w:t>הנוסחה תהא אחוז השינוי בכמות המוצעת לחלק לאחוז השינוי במחיר.</w:t>
      </w:r>
    </w:p>
    <w:p w14:paraId="3C384BB1" w14:textId="56BC8EA8" w:rsidR="00634F39" w:rsidRPr="00300881" w:rsidRDefault="00634F39" w:rsidP="001C0D1E">
      <w:pPr>
        <w:spacing w:after="0"/>
        <w:jc w:val="both"/>
        <w:rPr>
          <w:rFonts w:ascii="David" w:hAnsi="David" w:cs="David"/>
          <w:sz w:val="24"/>
          <w:szCs w:val="24"/>
          <w:u w:val="single"/>
          <w:rtl/>
        </w:rPr>
      </w:pPr>
    </w:p>
    <w:p w14:paraId="1AB99634" w14:textId="48F3CE83" w:rsidR="00634F39" w:rsidRPr="00300881" w:rsidRDefault="00E831BA" w:rsidP="001C0D1E">
      <w:pPr>
        <w:spacing w:after="0"/>
        <w:jc w:val="both"/>
        <w:rPr>
          <w:rFonts w:ascii="David" w:hAnsi="David" w:cs="David"/>
          <w:sz w:val="24"/>
          <w:szCs w:val="24"/>
          <w:rtl/>
        </w:rPr>
      </w:pPr>
      <w:r w:rsidRPr="00B47130">
        <w:rPr>
          <w:rFonts w:ascii="David" w:hAnsi="David" w:cs="David"/>
          <w:b/>
          <w:bCs/>
          <w:sz w:val="24"/>
          <w:szCs w:val="24"/>
          <w:highlight w:val="lightGray"/>
          <w:u w:val="single"/>
          <w:rtl/>
        </w:rPr>
        <w:t xml:space="preserve">גמישות </w:t>
      </w:r>
      <w:r w:rsidR="00634F39" w:rsidRPr="00B47130">
        <w:rPr>
          <w:rFonts w:ascii="David" w:hAnsi="David" w:cs="David"/>
          <w:b/>
          <w:bCs/>
          <w:sz w:val="24"/>
          <w:szCs w:val="24"/>
          <w:highlight w:val="lightGray"/>
          <w:u w:val="single"/>
          <w:rtl/>
        </w:rPr>
        <w:t>עקומת היצע</w:t>
      </w:r>
      <w:r w:rsidR="00634F39" w:rsidRPr="00300881">
        <w:rPr>
          <w:rFonts w:ascii="David" w:hAnsi="David" w:cs="David"/>
          <w:b/>
          <w:bCs/>
          <w:sz w:val="24"/>
          <w:szCs w:val="24"/>
          <w:u w:val="single"/>
          <w:rtl/>
        </w:rPr>
        <w:t>:</w:t>
      </w:r>
    </w:p>
    <w:p w14:paraId="17F9B28E" w14:textId="605CD3F7" w:rsidR="00936686" w:rsidRPr="00300881" w:rsidRDefault="00634F39" w:rsidP="00936686">
      <w:pPr>
        <w:spacing w:after="0"/>
        <w:jc w:val="both"/>
        <w:rPr>
          <w:rFonts w:ascii="David" w:hAnsi="David" w:cs="David"/>
          <w:b/>
          <w:bCs/>
          <w:sz w:val="24"/>
          <w:szCs w:val="24"/>
          <w:rtl/>
        </w:rPr>
      </w:pPr>
      <w:r w:rsidRPr="00300881">
        <w:rPr>
          <w:rFonts w:ascii="David" w:hAnsi="David" w:cs="David"/>
          <w:sz w:val="24"/>
          <w:szCs w:val="24"/>
          <w:rtl/>
        </w:rPr>
        <w:t xml:space="preserve">אם לאחר מדידת הגמישות </w:t>
      </w:r>
      <w:r w:rsidR="00120D52" w:rsidRPr="00300881">
        <w:rPr>
          <w:rFonts w:ascii="David" w:hAnsi="David" w:cs="David"/>
          <w:sz w:val="24"/>
          <w:szCs w:val="24"/>
          <w:rtl/>
        </w:rPr>
        <w:t xml:space="preserve">אחוז השינוי </w:t>
      </w:r>
      <w:r w:rsidR="00DE2F79" w:rsidRPr="00300881">
        <w:rPr>
          <w:rFonts w:ascii="David" w:hAnsi="David" w:cs="David"/>
          <w:sz w:val="24"/>
          <w:szCs w:val="24"/>
          <w:rtl/>
        </w:rPr>
        <w:t>ב</w:t>
      </w:r>
      <w:r w:rsidR="00120D52" w:rsidRPr="00300881">
        <w:rPr>
          <w:rFonts w:ascii="David" w:hAnsi="David" w:cs="David"/>
          <w:sz w:val="24"/>
          <w:szCs w:val="24"/>
          <w:rtl/>
        </w:rPr>
        <w:t xml:space="preserve">כמות חלקי אחוז שינוי במחיר שווה לאחד </w:t>
      </w:r>
      <w:r w:rsidR="00120D52" w:rsidRPr="00300881">
        <w:rPr>
          <w:rFonts w:ascii="David" w:hAnsi="David" w:cs="David"/>
          <w:sz w:val="24"/>
          <w:szCs w:val="24"/>
        </w:rPr>
        <w:sym w:font="Wingdings" w:char="F0DF"/>
      </w:r>
      <w:r w:rsidR="00120D52" w:rsidRPr="00300881">
        <w:rPr>
          <w:rFonts w:ascii="David" w:hAnsi="David" w:cs="David"/>
          <w:sz w:val="24"/>
          <w:szCs w:val="24"/>
          <w:rtl/>
        </w:rPr>
        <w:t xml:space="preserve"> השינוי בכמות שווה לשינוי במחיר</w:t>
      </w:r>
      <w:r w:rsidR="009236D5" w:rsidRPr="00300881">
        <w:rPr>
          <w:rFonts w:ascii="David" w:hAnsi="David" w:cs="David"/>
          <w:sz w:val="24"/>
          <w:szCs w:val="24"/>
          <w:rtl/>
        </w:rPr>
        <w:t xml:space="preserve"> (אם המחיר יש</w:t>
      </w:r>
      <w:r w:rsidR="000629C4" w:rsidRPr="00300881">
        <w:rPr>
          <w:rFonts w:ascii="David" w:hAnsi="David" w:cs="David"/>
          <w:sz w:val="24"/>
          <w:szCs w:val="24"/>
          <w:rtl/>
        </w:rPr>
        <w:t>תנה ב%10 אז הכמות תשתנה במקביל ב-10 %.</w:t>
      </w:r>
      <w:r w:rsidR="00936686" w:rsidRPr="00300881">
        <w:rPr>
          <w:rFonts w:ascii="David" w:hAnsi="David" w:cs="David"/>
          <w:sz w:val="24"/>
          <w:szCs w:val="24"/>
          <w:rtl/>
        </w:rPr>
        <w:t xml:space="preserve"> </w:t>
      </w:r>
      <w:r w:rsidR="00936686" w:rsidRPr="00300881">
        <w:rPr>
          <w:rFonts w:ascii="David" w:hAnsi="David" w:cs="David"/>
          <w:b/>
          <w:bCs/>
          <w:sz w:val="24"/>
          <w:szCs w:val="24"/>
          <w:rtl/>
        </w:rPr>
        <w:t>אם גמישות ההיצע היא אחד, אז אחוז שינוי מסוים במחיר גורר את אותו אחוז שינוי בכמות המוצעת.</w:t>
      </w:r>
    </w:p>
    <w:p w14:paraId="7F4E8FE7" w14:textId="3A11D394" w:rsidR="00E62B3D" w:rsidRPr="00300881" w:rsidRDefault="00E0123E" w:rsidP="00E0123E">
      <w:pPr>
        <w:pStyle w:val="a3"/>
        <w:numPr>
          <w:ilvl w:val="0"/>
          <w:numId w:val="1"/>
        </w:numPr>
        <w:spacing w:after="0"/>
        <w:jc w:val="both"/>
        <w:rPr>
          <w:rFonts w:ascii="David" w:hAnsi="David" w:cs="David"/>
          <w:sz w:val="24"/>
          <w:szCs w:val="24"/>
        </w:rPr>
      </w:pPr>
      <w:r w:rsidRPr="005F5C09">
        <w:rPr>
          <w:rFonts w:ascii="David" w:hAnsi="David" w:cs="David"/>
          <w:b/>
          <w:bCs/>
          <w:sz w:val="24"/>
          <w:szCs w:val="24"/>
          <w:shd w:val="clear" w:color="auto" w:fill="C2D69B" w:themeFill="accent3" w:themeFillTint="99"/>
          <w:rtl/>
        </w:rPr>
        <w:t>גמישות קשתית</w:t>
      </w:r>
      <w:r w:rsidRPr="00300881">
        <w:rPr>
          <w:rFonts w:ascii="David" w:hAnsi="David" w:cs="David"/>
          <w:b/>
          <w:bCs/>
          <w:sz w:val="24"/>
          <w:szCs w:val="24"/>
          <w:rtl/>
        </w:rPr>
        <w:t xml:space="preserve">: </w:t>
      </w:r>
      <w:r w:rsidR="007D704E" w:rsidRPr="00300881">
        <w:rPr>
          <w:rFonts w:ascii="David" w:hAnsi="David" w:cs="David"/>
          <w:b/>
          <w:bCs/>
          <w:sz w:val="24"/>
          <w:szCs w:val="24"/>
          <w:rtl/>
        </w:rPr>
        <w:t xml:space="preserve">מיצוע של </w:t>
      </w:r>
      <w:proofErr w:type="spellStart"/>
      <w:r w:rsidR="007D704E" w:rsidRPr="00300881">
        <w:rPr>
          <w:rFonts w:ascii="David" w:hAnsi="David" w:cs="David"/>
          <w:b/>
          <w:bCs/>
          <w:sz w:val="24"/>
          <w:szCs w:val="24"/>
          <w:rtl/>
        </w:rPr>
        <w:t>הגמישויות</w:t>
      </w:r>
      <w:proofErr w:type="spellEnd"/>
      <w:r w:rsidR="007D704E" w:rsidRPr="00300881">
        <w:rPr>
          <w:rFonts w:ascii="David" w:hAnsi="David" w:cs="David"/>
          <w:b/>
          <w:bCs/>
          <w:sz w:val="24"/>
          <w:szCs w:val="24"/>
          <w:rtl/>
        </w:rPr>
        <w:t xml:space="preserve"> </w:t>
      </w:r>
      <w:r w:rsidR="00E62B3D" w:rsidRPr="00300881">
        <w:rPr>
          <w:rFonts w:ascii="David" w:hAnsi="David" w:cs="David"/>
          <w:b/>
          <w:bCs/>
          <w:sz w:val="24"/>
          <w:szCs w:val="24"/>
          <w:rtl/>
        </w:rPr>
        <w:t>הנקודתיות באותה קשת</w:t>
      </w:r>
      <w:r w:rsidR="00247A24">
        <w:rPr>
          <w:rFonts w:ascii="David" w:hAnsi="David" w:cs="David" w:hint="cs"/>
          <w:b/>
          <w:bCs/>
          <w:sz w:val="24"/>
          <w:szCs w:val="24"/>
          <w:rtl/>
        </w:rPr>
        <w:t xml:space="preserve"> על פני מקטע </w:t>
      </w:r>
      <w:r w:rsidR="00247A24">
        <w:rPr>
          <w:rFonts w:ascii="David" w:hAnsi="David" w:cs="David"/>
          <w:b/>
          <w:bCs/>
          <w:sz w:val="24"/>
          <w:szCs w:val="24"/>
          <w:rtl/>
        </w:rPr>
        <w:t>–</w:t>
      </w:r>
      <w:r w:rsidR="00247A24">
        <w:rPr>
          <w:rFonts w:ascii="David" w:hAnsi="David" w:cs="David" w:hint="cs"/>
          <w:b/>
          <w:bCs/>
          <w:sz w:val="24"/>
          <w:szCs w:val="24"/>
          <w:rtl/>
        </w:rPr>
        <w:t xml:space="preserve"> לא </w:t>
      </w:r>
      <w:proofErr w:type="spellStart"/>
      <w:r w:rsidR="00247A24">
        <w:rPr>
          <w:rFonts w:ascii="David" w:hAnsi="David" w:cs="David" w:hint="cs"/>
          <w:b/>
          <w:bCs/>
          <w:sz w:val="24"/>
          <w:szCs w:val="24"/>
          <w:rtl/>
        </w:rPr>
        <w:t>מדוייק</w:t>
      </w:r>
      <w:proofErr w:type="spellEnd"/>
      <w:r w:rsidR="00247A24">
        <w:rPr>
          <w:rFonts w:ascii="David" w:hAnsi="David" w:cs="David" w:hint="cs"/>
          <w:b/>
          <w:bCs/>
          <w:sz w:val="24"/>
          <w:szCs w:val="24"/>
          <w:rtl/>
        </w:rPr>
        <w:t xml:space="preserve"> </w:t>
      </w:r>
      <w:r w:rsidR="000565EF">
        <w:rPr>
          <w:rFonts w:ascii="David" w:hAnsi="David" w:cs="David" w:hint="cs"/>
          <w:b/>
          <w:bCs/>
          <w:sz w:val="24"/>
          <w:szCs w:val="24"/>
          <w:rtl/>
        </w:rPr>
        <w:t>[נק' מרוחקות]</w:t>
      </w:r>
      <w:r w:rsidR="00E62B3D" w:rsidRPr="00300881">
        <w:rPr>
          <w:rFonts w:ascii="David" w:hAnsi="David" w:cs="David"/>
          <w:b/>
          <w:bCs/>
          <w:sz w:val="24"/>
          <w:szCs w:val="24"/>
          <w:rtl/>
        </w:rPr>
        <w:t xml:space="preserve">. </w:t>
      </w:r>
      <w:r w:rsidR="0098553E">
        <w:rPr>
          <w:rFonts w:ascii="David" w:hAnsi="David" w:cs="David" w:hint="cs"/>
          <w:sz w:val="24"/>
          <w:szCs w:val="24"/>
          <w:rtl/>
        </w:rPr>
        <w:t xml:space="preserve"> אם אין מספיק נתונים</w:t>
      </w:r>
      <w:r w:rsidR="00981A5F">
        <w:rPr>
          <w:rFonts w:ascii="David" w:hAnsi="David" w:cs="David" w:hint="cs"/>
          <w:sz w:val="24"/>
          <w:szCs w:val="24"/>
          <w:rtl/>
        </w:rPr>
        <w:t>, שינוי לא קטן במחיר.</w:t>
      </w:r>
    </w:p>
    <w:p w14:paraId="324F4FDD" w14:textId="2BCF4CEC" w:rsidR="00634F39" w:rsidRDefault="00681590" w:rsidP="00E62B3D">
      <w:pPr>
        <w:pStyle w:val="a3"/>
        <w:spacing w:after="0"/>
        <w:ind w:left="366"/>
        <w:jc w:val="both"/>
        <w:rPr>
          <w:rFonts w:ascii="David" w:hAnsi="David" w:cs="David"/>
          <w:sz w:val="24"/>
          <w:szCs w:val="24"/>
          <w:rtl/>
        </w:rPr>
      </w:pPr>
      <w:r w:rsidRPr="00300881">
        <w:rPr>
          <w:rFonts w:ascii="David" w:hAnsi="David" w:cs="David"/>
          <w:sz w:val="24"/>
          <w:szCs w:val="24"/>
          <w:rtl/>
        </w:rPr>
        <w:t xml:space="preserve">לדוג' אם הגמישות תהא 2 </w:t>
      </w:r>
      <w:r w:rsidRPr="00300881">
        <w:rPr>
          <w:rFonts w:ascii="David" w:hAnsi="David" w:cs="David"/>
          <w:sz w:val="24"/>
          <w:szCs w:val="24"/>
        </w:rPr>
        <w:sym w:font="Wingdings" w:char="F0DF"/>
      </w:r>
      <w:r w:rsidRPr="00300881">
        <w:rPr>
          <w:rFonts w:ascii="David" w:hAnsi="David" w:cs="David"/>
          <w:sz w:val="24"/>
          <w:szCs w:val="24"/>
          <w:rtl/>
        </w:rPr>
        <w:t xml:space="preserve"> כל שינוי של אחוז במחיר תוביל לשינוי של 2% בכמות. אם הגמישות היא שליש. </w:t>
      </w:r>
      <w:r w:rsidR="00263247" w:rsidRPr="00300881">
        <w:rPr>
          <w:rFonts w:ascii="David" w:hAnsi="David" w:cs="David"/>
          <w:sz w:val="24"/>
          <w:szCs w:val="24"/>
          <w:rtl/>
        </w:rPr>
        <w:t>על כל 3% של שינוי במחיר יהא שינוי של 1% בכמות.</w:t>
      </w:r>
      <w:r w:rsidR="00BE096A" w:rsidRPr="00300881">
        <w:rPr>
          <w:rFonts w:ascii="David" w:hAnsi="David" w:cs="David"/>
          <w:sz w:val="24"/>
          <w:szCs w:val="24"/>
          <w:rtl/>
        </w:rPr>
        <w:t xml:space="preserve"> </w:t>
      </w:r>
    </w:p>
    <w:p w14:paraId="468798E8" w14:textId="2780F0F1" w:rsidR="00BE6AF9" w:rsidRDefault="00BE6AF9" w:rsidP="00BE6AF9">
      <w:pPr>
        <w:pStyle w:val="a3"/>
        <w:numPr>
          <w:ilvl w:val="0"/>
          <w:numId w:val="57"/>
        </w:numPr>
        <w:tabs>
          <w:tab w:val="left" w:pos="5648"/>
        </w:tabs>
        <w:jc w:val="both"/>
        <w:rPr>
          <w:rFonts w:ascii="David" w:hAnsi="David" w:cs="David"/>
          <w:i/>
          <w:sz w:val="24"/>
          <w:szCs w:val="24"/>
        </w:rPr>
      </w:pPr>
      <w:r w:rsidRPr="00BE6AF9">
        <w:rPr>
          <w:rFonts w:ascii="David" w:hAnsi="David" w:cs="David" w:hint="cs"/>
          <w:i/>
          <w:sz w:val="24"/>
          <w:szCs w:val="24"/>
          <w:rtl/>
        </w:rPr>
        <w:t xml:space="preserve">ככל שמדד </w:t>
      </w:r>
      <w:r w:rsidRPr="00BE6AF9">
        <w:rPr>
          <w:rFonts w:ascii="David" w:hAnsi="David" w:cs="David" w:hint="cs"/>
          <w:i/>
          <w:sz w:val="24"/>
          <w:szCs w:val="24"/>
          <w:u w:val="single"/>
          <w:rtl/>
        </w:rPr>
        <w:t>הגמישות גבוה יותר</w:t>
      </w:r>
      <w:r w:rsidRPr="00BE6AF9">
        <w:rPr>
          <w:rFonts w:ascii="David" w:hAnsi="David" w:cs="David" w:hint="cs"/>
          <w:i/>
          <w:sz w:val="24"/>
          <w:szCs w:val="24"/>
          <w:rtl/>
        </w:rPr>
        <w:t xml:space="preserve">, הרגישות למחיר גבוהה יותר, התגובה לשינויים במחיר תהיה גדולה יותר [הכמות המוצעת גדלה משמעותית]. וההיפך, </w:t>
      </w:r>
      <w:r w:rsidRPr="00BE6AF9">
        <w:rPr>
          <w:rFonts w:ascii="David" w:hAnsi="David" w:cs="David" w:hint="cs"/>
          <w:i/>
          <w:sz w:val="24"/>
          <w:szCs w:val="24"/>
          <w:u w:val="single"/>
          <w:rtl/>
        </w:rPr>
        <w:t>גמישות קטנה יותר</w:t>
      </w:r>
      <w:r w:rsidRPr="00BE6AF9">
        <w:rPr>
          <w:rFonts w:ascii="David" w:hAnsi="David" w:cs="David" w:hint="cs"/>
          <w:i/>
          <w:sz w:val="24"/>
          <w:szCs w:val="24"/>
          <w:rtl/>
        </w:rPr>
        <w:t>, רגישות נמוכה יותר לשינויים במחיר.</w:t>
      </w:r>
    </w:p>
    <w:p w14:paraId="18A811F7" w14:textId="02C5DDFE" w:rsidR="00D47591" w:rsidRPr="00BE6AF9" w:rsidRDefault="00D47591" w:rsidP="00BE6AF9">
      <w:pPr>
        <w:pStyle w:val="a3"/>
        <w:numPr>
          <w:ilvl w:val="0"/>
          <w:numId w:val="57"/>
        </w:numPr>
        <w:tabs>
          <w:tab w:val="left" w:pos="5648"/>
        </w:tabs>
        <w:jc w:val="both"/>
        <w:rPr>
          <w:rFonts w:ascii="David" w:hAnsi="David" w:cs="David"/>
          <w:i/>
          <w:sz w:val="24"/>
          <w:szCs w:val="24"/>
          <w:rtl/>
        </w:rPr>
      </w:pPr>
      <w:r>
        <w:rPr>
          <w:rFonts w:ascii="David" w:hAnsi="David" w:cs="David" w:hint="cs"/>
          <w:i/>
          <w:sz w:val="24"/>
          <w:szCs w:val="24"/>
          <w:rtl/>
        </w:rPr>
        <w:t xml:space="preserve">אם המחיר יעלה מ-4 ל-4.4. המחיר עלה ב-10%. אם הגמישות במקטע הזה </w:t>
      </w:r>
      <w:r w:rsidRPr="002160B0">
        <w:rPr>
          <w:rFonts w:ascii="David" w:hAnsi="David" w:cs="David" w:hint="cs"/>
          <w:iCs/>
          <w:sz w:val="24"/>
          <w:szCs w:val="24"/>
        </w:rPr>
        <w:t>AB</w:t>
      </w:r>
      <w:r w:rsidRPr="002160B0">
        <w:rPr>
          <w:rFonts w:ascii="David" w:hAnsi="David" w:cs="David" w:hint="cs"/>
          <w:i/>
          <w:sz w:val="24"/>
          <w:szCs w:val="24"/>
          <w:rtl/>
        </w:rPr>
        <w:t xml:space="preserve"> </w:t>
      </w:r>
      <w:r>
        <w:rPr>
          <w:rFonts w:ascii="David" w:hAnsi="David" w:cs="David" w:hint="cs"/>
          <w:i/>
          <w:sz w:val="24"/>
          <w:szCs w:val="24"/>
          <w:rtl/>
        </w:rPr>
        <w:t>היא 1.7, נצפה שהכמות המוצעת תגדל (בערך) ב-1.7 כפול 10% = 17%. הכמות המוצעת צפויה לגדול בערך ב-17%. מ400 ל468.</w:t>
      </w:r>
    </w:p>
    <w:p w14:paraId="4AC6C530" w14:textId="77777777" w:rsidR="00BE6AF9" w:rsidRPr="00300881" w:rsidRDefault="00BE6AF9" w:rsidP="00E62B3D">
      <w:pPr>
        <w:pStyle w:val="a3"/>
        <w:spacing w:after="0"/>
        <w:ind w:left="366"/>
        <w:jc w:val="both"/>
        <w:rPr>
          <w:rFonts w:ascii="David" w:hAnsi="David" w:cs="David"/>
          <w:sz w:val="24"/>
          <w:szCs w:val="24"/>
          <w:rtl/>
        </w:rPr>
      </w:pPr>
    </w:p>
    <w:p w14:paraId="050E60ED" w14:textId="051CD3AC" w:rsidR="00E62B3D" w:rsidRPr="00300881" w:rsidRDefault="00531B2A" w:rsidP="001174FF">
      <w:pPr>
        <w:pStyle w:val="a3"/>
        <w:numPr>
          <w:ilvl w:val="0"/>
          <w:numId w:val="1"/>
        </w:numPr>
        <w:rPr>
          <w:rFonts w:ascii="David" w:hAnsi="David" w:cs="David"/>
          <w:b/>
          <w:bCs/>
          <w:sz w:val="24"/>
          <w:szCs w:val="24"/>
        </w:rPr>
      </w:pPr>
      <w:r w:rsidRPr="002542CF">
        <w:rPr>
          <w:rFonts w:ascii="David" w:eastAsia="Calibri" w:hAnsi="David" w:cs="David"/>
          <w:noProof/>
          <w:sz w:val="24"/>
          <w:szCs w:val="24"/>
          <w:shd w:val="clear" w:color="auto" w:fill="C2D69B" w:themeFill="accent3" w:themeFillTint="99"/>
        </w:rPr>
        <w:lastRenderedPageBreak/>
        <mc:AlternateContent>
          <mc:Choice Requires="wpg">
            <w:drawing>
              <wp:anchor distT="0" distB="0" distL="114300" distR="114300" simplePos="0" relativeHeight="251642368" behindDoc="0" locked="0" layoutInCell="1" allowOverlap="1" wp14:anchorId="1F6BA878" wp14:editId="193E8B71">
                <wp:simplePos x="0" y="0"/>
                <wp:positionH relativeFrom="page">
                  <wp:posOffset>473276</wp:posOffset>
                </wp:positionH>
                <wp:positionV relativeFrom="paragraph">
                  <wp:posOffset>276446</wp:posOffset>
                </wp:positionV>
                <wp:extent cx="2546731" cy="2038428"/>
                <wp:effectExtent l="0" t="0" r="6350" b="0"/>
                <wp:wrapSquare wrapText="bothSides"/>
                <wp:docPr id="213134" name="Group 213134"/>
                <wp:cNvGraphicFramePr/>
                <a:graphic xmlns:a="http://schemas.openxmlformats.org/drawingml/2006/main">
                  <a:graphicData uri="http://schemas.microsoft.com/office/word/2010/wordprocessingGroup">
                    <wpg:wgp>
                      <wpg:cNvGrpSpPr/>
                      <wpg:grpSpPr>
                        <a:xfrm>
                          <a:off x="0" y="0"/>
                          <a:ext cx="2546731" cy="2038428"/>
                          <a:chOff x="0" y="0"/>
                          <a:chExt cx="2546731" cy="2038428"/>
                        </a:xfrm>
                      </wpg:grpSpPr>
                      <wps:wsp>
                        <wps:cNvPr id="15172" name="Rectangle 15172"/>
                        <wps:cNvSpPr/>
                        <wps:spPr>
                          <a:xfrm>
                            <a:off x="22860" y="9730"/>
                            <a:ext cx="422329" cy="178369"/>
                          </a:xfrm>
                          <a:prstGeom prst="rect">
                            <a:avLst/>
                          </a:prstGeom>
                          <a:ln>
                            <a:noFill/>
                          </a:ln>
                        </wps:spPr>
                        <wps:txbx>
                          <w:txbxContent>
                            <w:p w14:paraId="09C8C2FE" w14:textId="77777777" w:rsidR="00742565" w:rsidRDefault="00742565" w:rsidP="00281EF1">
                              <w:pPr>
                                <w:bidi w:val="0"/>
                                <w:spacing w:after="160" w:line="259" w:lineRule="auto"/>
                              </w:pPr>
                              <w:r>
                                <w:rPr>
                                  <w:rFonts w:ascii="Cambria Math" w:eastAsia="Cambria Math" w:hAnsi="Cambria Math" w:cs="Cambria Math"/>
                                  <w:sz w:val="21"/>
                                </w:rPr>
                                <w:t>1200</w:t>
                              </w:r>
                            </w:p>
                          </w:txbxContent>
                        </wps:txbx>
                        <wps:bodyPr horzOverflow="overflow" vert="horz" lIns="0" tIns="0" rIns="0" bIns="0" rtlCol="0">
                          <a:noAutofit/>
                        </wps:bodyPr>
                      </wps:wsp>
                      <wps:wsp>
                        <wps:cNvPr id="15173" name="Rectangle 15173"/>
                        <wps:cNvSpPr/>
                        <wps:spPr>
                          <a:xfrm>
                            <a:off x="340106" y="9730"/>
                            <a:ext cx="133241" cy="178369"/>
                          </a:xfrm>
                          <a:prstGeom prst="rect">
                            <a:avLst/>
                          </a:prstGeom>
                          <a:ln>
                            <a:noFill/>
                          </a:ln>
                        </wps:spPr>
                        <wps:txbx>
                          <w:txbxContent>
                            <w:p w14:paraId="2AE7EF18"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174" name="Rectangle 15174"/>
                        <wps:cNvSpPr/>
                        <wps:spPr>
                          <a:xfrm>
                            <a:off x="440690" y="9730"/>
                            <a:ext cx="316929" cy="178369"/>
                          </a:xfrm>
                          <a:prstGeom prst="rect">
                            <a:avLst/>
                          </a:prstGeom>
                          <a:ln>
                            <a:noFill/>
                          </a:ln>
                        </wps:spPr>
                        <wps:txbx>
                          <w:txbxContent>
                            <w:p w14:paraId="1B3F6B86" w14:textId="77777777" w:rsidR="00742565" w:rsidRDefault="00742565" w:rsidP="00281EF1">
                              <w:pPr>
                                <w:bidi w:val="0"/>
                                <w:spacing w:after="160" w:line="259" w:lineRule="auto"/>
                              </w:pPr>
                              <w:r>
                                <w:rPr>
                                  <w:rFonts w:ascii="Cambria Math" w:eastAsia="Cambria Math" w:hAnsi="Cambria Math" w:cs="Cambria Math"/>
                                  <w:sz w:val="21"/>
                                </w:rPr>
                                <w:t>400</w:t>
                              </w:r>
                            </w:p>
                          </w:txbxContent>
                        </wps:txbx>
                        <wps:bodyPr horzOverflow="overflow" vert="horz" lIns="0" tIns="0" rIns="0" bIns="0" rtlCol="0">
                          <a:noAutofit/>
                        </wps:bodyPr>
                      </wps:wsp>
                      <wps:wsp>
                        <wps:cNvPr id="15175" name="Rectangle 15175"/>
                        <wps:cNvSpPr/>
                        <wps:spPr>
                          <a:xfrm>
                            <a:off x="231902" y="191086"/>
                            <a:ext cx="316929" cy="178369"/>
                          </a:xfrm>
                          <a:prstGeom prst="rect">
                            <a:avLst/>
                          </a:prstGeom>
                          <a:ln>
                            <a:noFill/>
                          </a:ln>
                        </wps:spPr>
                        <wps:txbx>
                          <w:txbxContent>
                            <w:p w14:paraId="615E2537" w14:textId="77777777" w:rsidR="00742565" w:rsidRDefault="00742565" w:rsidP="00281EF1">
                              <w:pPr>
                                <w:bidi w:val="0"/>
                                <w:spacing w:after="160" w:line="259" w:lineRule="auto"/>
                              </w:pPr>
                              <w:r>
                                <w:rPr>
                                  <w:rFonts w:ascii="Cambria Math" w:eastAsia="Cambria Math" w:hAnsi="Cambria Math" w:cs="Cambria Math"/>
                                  <w:sz w:val="21"/>
                                </w:rPr>
                                <w:t>800</w:t>
                              </w:r>
                            </w:p>
                          </w:txbxContent>
                        </wps:txbx>
                        <wps:bodyPr horzOverflow="overflow" vert="horz" lIns="0" tIns="0" rIns="0" bIns="0" rtlCol="0">
                          <a:noAutofit/>
                        </wps:bodyPr>
                      </wps:wsp>
                      <wps:wsp>
                        <wps:cNvPr id="506200" name="Shape 506200"/>
                        <wps:cNvSpPr/>
                        <wps:spPr>
                          <a:xfrm>
                            <a:off x="22860" y="158242"/>
                            <a:ext cx="655625" cy="10668"/>
                          </a:xfrm>
                          <a:custGeom>
                            <a:avLst/>
                            <a:gdLst/>
                            <a:ahLst/>
                            <a:cxnLst/>
                            <a:rect l="0" t="0" r="0" b="0"/>
                            <a:pathLst>
                              <a:path w="655625" h="10668">
                                <a:moveTo>
                                  <a:pt x="0" y="0"/>
                                </a:moveTo>
                                <a:lnTo>
                                  <a:pt x="655625" y="0"/>
                                </a:lnTo>
                                <a:lnTo>
                                  <a:pt x="655625"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177" name="Rectangle 15177"/>
                        <wps:cNvSpPr/>
                        <wps:spPr>
                          <a:xfrm>
                            <a:off x="181610" y="317578"/>
                            <a:ext cx="211529" cy="178369"/>
                          </a:xfrm>
                          <a:prstGeom prst="rect">
                            <a:avLst/>
                          </a:prstGeom>
                          <a:ln>
                            <a:noFill/>
                          </a:ln>
                        </wps:spPr>
                        <wps:txbx>
                          <w:txbxContent>
                            <w:p w14:paraId="26A901DB" w14:textId="77777777" w:rsidR="00742565" w:rsidRDefault="00742565" w:rsidP="00281EF1">
                              <w:pPr>
                                <w:bidi w:val="0"/>
                                <w:spacing w:after="160" w:line="259" w:lineRule="auto"/>
                              </w:pPr>
                              <w:r>
                                <w:rPr>
                                  <w:rFonts w:ascii="Cambria Math" w:eastAsia="Cambria Math" w:hAnsi="Cambria Math" w:cs="Cambria Math"/>
                                  <w:sz w:val="21"/>
                                </w:rPr>
                                <w:t>10</w:t>
                              </w:r>
                            </w:p>
                          </w:txbxContent>
                        </wps:txbx>
                        <wps:bodyPr horzOverflow="overflow" vert="horz" lIns="0" tIns="0" rIns="0" bIns="0" rtlCol="0">
                          <a:noAutofit/>
                        </wps:bodyPr>
                      </wps:wsp>
                      <wps:wsp>
                        <wps:cNvPr id="15178" name="Rectangle 15178"/>
                        <wps:cNvSpPr/>
                        <wps:spPr>
                          <a:xfrm>
                            <a:off x="340106" y="317578"/>
                            <a:ext cx="133241" cy="178369"/>
                          </a:xfrm>
                          <a:prstGeom prst="rect">
                            <a:avLst/>
                          </a:prstGeom>
                          <a:ln>
                            <a:noFill/>
                          </a:ln>
                        </wps:spPr>
                        <wps:txbx>
                          <w:txbxContent>
                            <w:p w14:paraId="1BF242E0"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179" name="Rectangle 15179"/>
                        <wps:cNvSpPr/>
                        <wps:spPr>
                          <a:xfrm>
                            <a:off x="440690" y="317578"/>
                            <a:ext cx="106130" cy="178369"/>
                          </a:xfrm>
                          <a:prstGeom prst="rect">
                            <a:avLst/>
                          </a:prstGeom>
                          <a:ln>
                            <a:noFill/>
                          </a:ln>
                        </wps:spPr>
                        <wps:txbx>
                          <w:txbxContent>
                            <w:p w14:paraId="6490B105" w14:textId="77777777" w:rsidR="00742565" w:rsidRDefault="00742565" w:rsidP="00281EF1">
                              <w:pPr>
                                <w:bidi w:val="0"/>
                                <w:spacing w:after="160" w:line="259" w:lineRule="auto"/>
                              </w:pPr>
                              <w:r>
                                <w:rPr>
                                  <w:rFonts w:ascii="Cambria Math" w:eastAsia="Cambria Math" w:hAnsi="Cambria Math" w:cs="Cambria Math"/>
                                  <w:sz w:val="21"/>
                                </w:rPr>
                                <w:t>4</w:t>
                              </w:r>
                            </w:p>
                          </w:txbxContent>
                        </wps:txbx>
                        <wps:bodyPr horzOverflow="overflow" vert="horz" lIns="0" tIns="0" rIns="0" bIns="0" rtlCol="0">
                          <a:noAutofit/>
                        </wps:bodyPr>
                      </wps:wsp>
                      <wps:wsp>
                        <wps:cNvPr id="15180" name="Rectangle 15180"/>
                        <wps:cNvSpPr/>
                        <wps:spPr>
                          <a:xfrm>
                            <a:off x="309626" y="498934"/>
                            <a:ext cx="106130" cy="178369"/>
                          </a:xfrm>
                          <a:prstGeom prst="rect">
                            <a:avLst/>
                          </a:prstGeom>
                          <a:ln>
                            <a:noFill/>
                          </a:ln>
                        </wps:spPr>
                        <wps:txbx>
                          <w:txbxContent>
                            <w:p w14:paraId="4C0601D7" w14:textId="77777777" w:rsidR="00742565" w:rsidRDefault="00742565" w:rsidP="00281EF1">
                              <w:pPr>
                                <w:bidi w:val="0"/>
                                <w:spacing w:after="160" w:line="259" w:lineRule="auto"/>
                              </w:pPr>
                              <w:r>
                                <w:rPr>
                                  <w:rFonts w:ascii="Cambria Math" w:eastAsia="Cambria Math" w:hAnsi="Cambria Math" w:cs="Cambria Math"/>
                                  <w:sz w:val="21"/>
                                </w:rPr>
                                <w:t>7</w:t>
                              </w:r>
                            </w:p>
                          </w:txbxContent>
                        </wps:txbx>
                        <wps:bodyPr horzOverflow="overflow" vert="horz" lIns="0" tIns="0" rIns="0" bIns="0" rtlCol="0">
                          <a:noAutofit/>
                        </wps:bodyPr>
                      </wps:wsp>
                      <wps:wsp>
                        <wps:cNvPr id="506201" name="Shape 506201"/>
                        <wps:cNvSpPr/>
                        <wps:spPr>
                          <a:xfrm>
                            <a:off x="181610" y="466090"/>
                            <a:ext cx="336804" cy="10668"/>
                          </a:xfrm>
                          <a:custGeom>
                            <a:avLst/>
                            <a:gdLst/>
                            <a:ahLst/>
                            <a:cxnLst/>
                            <a:rect l="0" t="0" r="0" b="0"/>
                            <a:pathLst>
                              <a:path w="336804" h="10668">
                                <a:moveTo>
                                  <a:pt x="0" y="0"/>
                                </a:moveTo>
                                <a:lnTo>
                                  <a:pt x="336804" y="0"/>
                                </a:lnTo>
                                <a:lnTo>
                                  <a:pt x="33680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6202" name="Shape 506202"/>
                        <wps:cNvSpPr/>
                        <wps:spPr>
                          <a:xfrm>
                            <a:off x="0" y="312166"/>
                            <a:ext cx="701345" cy="15240"/>
                          </a:xfrm>
                          <a:custGeom>
                            <a:avLst/>
                            <a:gdLst/>
                            <a:ahLst/>
                            <a:cxnLst/>
                            <a:rect l="0" t="0" r="0" b="0"/>
                            <a:pathLst>
                              <a:path w="701345" h="15240">
                                <a:moveTo>
                                  <a:pt x="0" y="0"/>
                                </a:moveTo>
                                <a:lnTo>
                                  <a:pt x="701345" y="0"/>
                                </a:lnTo>
                                <a:lnTo>
                                  <a:pt x="701345" y="15240"/>
                                </a:lnTo>
                                <a:lnTo>
                                  <a:pt x="0" y="152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198" name="Rectangle 15198"/>
                        <wps:cNvSpPr/>
                        <wps:spPr>
                          <a:xfrm>
                            <a:off x="102108" y="713818"/>
                            <a:ext cx="316929" cy="178369"/>
                          </a:xfrm>
                          <a:prstGeom prst="rect">
                            <a:avLst/>
                          </a:prstGeom>
                          <a:ln>
                            <a:noFill/>
                          </a:ln>
                        </wps:spPr>
                        <wps:txbx>
                          <w:txbxContent>
                            <w:p w14:paraId="09564DEB" w14:textId="77777777" w:rsidR="00742565" w:rsidRDefault="00742565" w:rsidP="00281EF1">
                              <w:pPr>
                                <w:bidi w:val="0"/>
                                <w:spacing w:after="160" w:line="259" w:lineRule="auto"/>
                              </w:pPr>
                              <w:r>
                                <w:rPr>
                                  <w:rFonts w:ascii="Cambria Math" w:eastAsia="Cambria Math" w:hAnsi="Cambria Math" w:cs="Cambria Math"/>
                                  <w:sz w:val="21"/>
                                </w:rPr>
                                <w:t>800</w:t>
                              </w:r>
                            </w:p>
                          </w:txbxContent>
                        </wps:txbx>
                        <wps:bodyPr horzOverflow="overflow" vert="horz" lIns="0" tIns="0" rIns="0" bIns="0" rtlCol="0">
                          <a:noAutofit/>
                        </wps:bodyPr>
                      </wps:wsp>
                      <wps:wsp>
                        <wps:cNvPr id="15199" name="Rectangle 15199"/>
                        <wps:cNvSpPr/>
                        <wps:spPr>
                          <a:xfrm>
                            <a:off x="340106" y="713818"/>
                            <a:ext cx="133241" cy="178369"/>
                          </a:xfrm>
                          <a:prstGeom prst="rect">
                            <a:avLst/>
                          </a:prstGeom>
                          <a:ln>
                            <a:noFill/>
                          </a:ln>
                        </wps:spPr>
                        <wps:txbx>
                          <w:txbxContent>
                            <w:p w14:paraId="1679D2AE"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200" name="Rectangle 15200"/>
                        <wps:cNvSpPr/>
                        <wps:spPr>
                          <a:xfrm>
                            <a:off x="440690" y="713818"/>
                            <a:ext cx="316929" cy="178369"/>
                          </a:xfrm>
                          <a:prstGeom prst="rect">
                            <a:avLst/>
                          </a:prstGeom>
                          <a:ln>
                            <a:noFill/>
                          </a:ln>
                        </wps:spPr>
                        <wps:txbx>
                          <w:txbxContent>
                            <w:p w14:paraId="7EF4AEB9" w14:textId="77777777" w:rsidR="00742565" w:rsidRDefault="00742565" w:rsidP="00281EF1">
                              <w:pPr>
                                <w:bidi w:val="0"/>
                                <w:spacing w:after="160" w:line="259" w:lineRule="auto"/>
                              </w:pPr>
                              <w:r>
                                <w:rPr>
                                  <w:rFonts w:ascii="Cambria Math" w:eastAsia="Cambria Math" w:hAnsi="Cambria Math" w:cs="Cambria Math"/>
                                  <w:sz w:val="21"/>
                                </w:rPr>
                                <w:t>400</w:t>
                              </w:r>
                            </w:p>
                          </w:txbxContent>
                        </wps:txbx>
                        <wps:bodyPr horzOverflow="overflow" vert="horz" lIns="0" tIns="0" rIns="0" bIns="0" rtlCol="0">
                          <a:noAutofit/>
                        </wps:bodyPr>
                      </wps:wsp>
                      <wps:wsp>
                        <wps:cNvPr id="15201" name="Rectangle 15201"/>
                        <wps:cNvSpPr/>
                        <wps:spPr>
                          <a:xfrm>
                            <a:off x="271526" y="895428"/>
                            <a:ext cx="316929" cy="178369"/>
                          </a:xfrm>
                          <a:prstGeom prst="rect">
                            <a:avLst/>
                          </a:prstGeom>
                          <a:ln>
                            <a:noFill/>
                          </a:ln>
                        </wps:spPr>
                        <wps:txbx>
                          <w:txbxContent>
                            <w:p w14:paraId="2AB0CCB8" w14:textId="77777777" w:rsidR="00742565" w:rsidRDefault="00742565" w:rsidP="00281EF1">
                              <w:pPr>
                                <w:bidi w:val="0"/>
                                <w:spacing w:after="160" w:line="259" w:lineRule="auto"/>
                              </w:pPr>
                              <w:r>
                                <w:rPr>
                                  <w:rFonts w:ascii="Cambria Math" w:eastAsia="Cambria Math" w:hAnsi="Cambria Math" w:cs="Cambria Math"/>
                                  <w:sz w:val="21"/>
                                </w:rPr>
                                <w:t>600</w:t>
                              </w:r>
                            </w:p>
                          </w:txbxContent>
                        </wps:txbx>
                        <wps:bodyPr horzOverflow="overflow" vert="horz" lIns="0" tIns="0" rIns="0" bIns="0" rtlCol="0">
                          <a:noAutofit/>
                        </wps:bodyPr>
                      </wps:wsp>
                      <wps:wsp>
                        <wps:cNvPr id="506203" name="Shape 506203"/>
                        <wps:cNvSpPr/>
                        <wps:spPr>
                          <a:xfrm>
                            <a:off x="102108" y="862280"/>
                            <a:ext cx="576377" cy="10973"/>
                          </a:xfrm>
                          <a:custGeom>
                            <a:avLst/>
                            <a:gdLst/>
                            <a:ahLst/>
                            <a:cxnLst/>
                            <a:rect l="0" t="0" r="0" b="0"/>
                            <a:pathLst>
                              <a:path w="576377" h="10973">
                                <a:moveTo>
                                  <a:pt x="0" y="0"/>
                                </a:moveTo>
                                <a:lnTo>
                                  <a:pt x="576377" y="0"/>
                                </a:lnTo>
                                <a:lnTo>
                                  <a:pt x="576377" y="10973"/>
                                </a:lnTo>
                                <a:lnTo>
                                  <a:pt x="0" y="10973"/>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03" name="Rectangle 15203"/>
                        <wps:cNvSpPr/>
                        <wps:spPr>
                          <a:xfrm>
                            <a:off x="260858" y="1020395"/>
                            <a:ext cx="106130" cy="178369"/>
                          </a:xfrm>
                          <a:prstGeom prst="rect">
                            <a:avLst/>
                          </a:prstGeom>
                          <a:ln>
                            <a:noFill/>
                          </a:ln>
                        </wps:spPr>
                        <wps:txbx>
                          <w:txbxContent>
                            <w:p w14:paraId="34E93A2D" w14:textId="77777777" w:rsidR="00742565" w:rsidRDefault="00742565" w:rsidP="00281EF1">
                              <w:pPr>
                                <w:bidi w:val="0"/>
                                <w:spacing w:after="160" w:line="259" w:lineRule="auto"/>
                              </w:pPr>
                              <w:r>
                                <w:rPr>
                                  <w:rFonts w:ascii="Cambria Math" w:eastAsia="Cambria Math" w:hAnsi="Cambria Math" w:cs="Cambria Math"/>
                                  <w:sz w:val="21"/>
                                </w:rPr>
                                <w:t>6</w:t>
                              </w:r>
                            </w:p>
                          </w:txbxContent>
                        </wps:txbx>
                        <wps:bodyPr horzOverflow="overflow" vert="horz" lIns="0" tIns="0" rIns="0" bIns="0" rtlCol="0">
                          <a:noAutofit/>
                        </wps:bodyPr>
                      </wps:wsp>
                      <wps:wsp>
                        <wps:cNvPr id="15204" name="Rectangle 15204"/>
                        <wps:cNvSpPr/>
                        <wps:spPr>
                          <a:xfrm>
                            <a:off x="340106" y="1020395"/>
                            <a:ext cx="133241" cy="178369"/>
                          </a:xfrm>
                          <a:prstGeom prst="rect">
                            <a:avLst/>
                          </a:prstGeom>
                          <a:ln>
                            <a:noFill/>
                          </a:ln>
                        </wps:spPr>
                        <wps:txbx>
                          <w:txbxContent>
                            <w:p w14:paraId="56CD51FC"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205" name="Rectangle 15205"/>
                        <wps:cNvSpPr/>
                        <wps:spPr>
                          <a:xfrm>
                            <a:off x="440690" y="1020395"/>
                            <a:ext cx="106130" cy="178369"/>
                          </a:xfrm>
                          <a:prstGeom prst="rect">
                            <a:avLst/>
                          </a:prstGeom>
                          <a:ln>
                            <a:noFill/>
                          </a:ln>
                        </wps:spPr>
                        <wps:txbx>
                          <w:txbxContent>
                            <w:p w14:paraId="2C55380D" w14:textId="77777777" w:rsidR="00742565" w:rsidRDefault="00742565" w:rsidP="00281EF1">
                              <w:pPr>
                                <w:bidi w:val="0"/>
                                <w:spacing w:after="160" w:line="259" w:lineRule="auto"/>
                              </w:pPr>
                              <w:r>
                                <w:rPr>
                                  <w:rFonts w:ascii="Cambria Math" w:eastAsia="Cambria Math" w:hAnsi="Cambria Math" w:cs="Cambria Math"/>
                                  <w:sz w:val="21"/>
                                </w:rPr>
                                <w:t>4</w:t>
                              </w:r>
                            </w:p>
                          </w:txbxContent>
                        </wps:txbx>
                        <wps:bodyPr horzOverflow="overflow" vert="horz" lIns="0" tIns="0" rIns="0" bIns="0" rtlCol="0">
                          <a:noAutofit/>
                        </wps:bodyPr>
                      </wps:wsp>
                      <wps:wsp>
                        <wps:cNvPr id="15206" name="Rectangle 15206"/>
                        <wps:cNvSpPr/>
                        <wps:spPr>
                          <a:xfrm>
                            <a:off x="349250" y="1201752"/>
                            <a:ext cx="106130" cy="178369"/>
                          </a:xfrm>
                          <a:prstGeom prst="rect">
                            <a:avLst/>
                          </a:prstGeom>
                          <a:ln>
                            <a:noFill/>
                          </a:ln>
                        </wps:spPr>
                        <wps:txbx>
                          <w:txbxContent>
                            <w:p w14:paraId="1F79631D" w14:textId="77777777" w:rsidR="00742565" w:rsidRDefault="00742565" w:rsidP="00281EF1">
                              <w:pPr>
                                <w:bidi w:val="0"/>
                                <w:spacing w:after="160" w:line="259" w:lineRule="auto"/>
                              </w:pPr>
                              <w:r>
                                <w:rPr>
                                  <w:rFonts w:ascii="Cambria Math" w:eastAsia="Cambria Math" w:hAnsi="Cambria Math" w:cs="Cambria Math"/>
                                  <w:sz w:val="21"/>
                                </w:rPr>
                                <w:t>5</w:t>
                              </w:r>
                            </w:p>
                          </w:txbxContent>
                        </wps:txbx>
                        <wps:bodyPr horzOverflow="overflow" vert="horz" lIns="0" tIns="0" rIns="0" bIns="0" rtlCol="0">
                          <a:noAutofit/>
                        </wps:bodyPr>
                      </wps:wsp>
                      <wps:wsp>
                        <wps:cNvPr id="506204" name="Shape 506204"/>
                        <wps:cNvSpPr/>
                        <wps:spPr>
                          <a:xfrm>
                            <a:off x="260858" y="1168908"/>
                            <a:ext cx="257556" cy="10668"/>
                          </a:xfrm>
                          <a:custGeom>
                            <a:avLst/>
                            <a:gdLst/>
                            <a:ahLst/>
                            <a:cxnLst/>
                            <a:rect l="0" t="0" r="0" b="0"/>
                            <a:pathLst>
                              <a:path w="257556" h="10668">
                                <a:moveTo>
                                  <a:pt x="0" y="0"/>
                                </a:moveTo>
                                <a:lnTo>
                                  <a:pt x="257556" y="0"/>
                                </a:lnTo>
                                <a:lnTo>
                                  <a:pt x="257556"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6205" name="Shape 506205"/>
                        <wps:cNvSpPr/>
                        <wps:spPr>
                          <a:xfrm>
                            <a:off x="79248" y="1014984"/>
                            <a:ext cx="622097" cy="15240"/>
                          </a:xfrm>
                          <a:custGeom>
                            <a:avLst/>
                            <a:gdLst/>
                            <a:ahLst/>
                            <a:cxnLst/>
                            <a:rect l="0" t="0" r="0" b="0"/>
                            <a:pathLst>
                              <a:path w="622097" h="15240">
                                <a:moveTo>
                                  <a:pt x="0" y="0"/>
                                </a:moveTo>
                                <a:lnTo>
                                  <a:pt x="622097" y="0"/>
                                </a:lnTo>
                                <a:lnTo>
                                  <a:pt x="622097" y="15240"/>
                                </a:lnTo>
                                <a:lnTo>
                                  <a:pt x="0" y="152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23" name="Rectangle 15223"/>
                        <wps:cNvSpPr/>
                        <wps:spPr>
                          <a:xfrm>
                            <a:off x="22860" y="1416636"/>
                            <a:ext cx="422329" cy="178369"/>
                          </a:xfrm>
                          <a:prstGeom prst="rect">
                            <a:avLst/>
                          </a:prstGeom>
                          <a:ln>
                            <a:noFill/>
                          </a:ln>
                        </wps:spPr>
                        <wps:txbx>
                          <w:txbxContent>
                            <w:p w14:paraId="2A46D1EF" w14:textId="77777777" w:rsidR="00742565" w:rsidRDefault="00742565" w:rsidP="00281EF1">
                              <w:pPr>
                                <w:bidi w:val="0"/>
                                <w:spacing w:after="160" w:line="259" w:lineRule="auto"/>
                              </w:pPr>
                              <w:r>
                                <w:rPr>
                                  <w:rFonts w:ascii="Cambria Math" w:eastAsia="Cambria Math" w:hAnsi="Cambria Math" w:cs="Cambria Math"/>
                                  <w:sz w:val="21"/>
                                </w:rPr>
                                <w:t>1200</w:t>
                              </w:r>
                            </w:p>
                          </w:txbxContent>
                        </wps:txbx>
                        <wps:bodyPr horzOverflow="overflow" vert="horz" lIns="0" tIns="0" rIns="0" bIns="0" rtlCol="0">
                          <a:noAutofit/>
                        </wps:bodyPr>
                      </wps:wsp>
                      <wps:wsp>
                        <wps:cNvPr id="15224" name="Rectangle 15224"/>
                        <wps:cNvSpPr/>
                        <wps:spPr>
                          <a:xfrm>
                            <a:off x="340106" y="1416636"/>
                            <a:ext cx="133241" cy="178369"/>
                          </a:xfrm>
                          <a:prstGeom prst="rect">
                            <a:avLst/>
                          </a:prstGeom>
                          <a:ln>
                            <a:noFill/>
                          </a:ln>
                        </wps:spPr>
                        <wps:txbx>
                          <w:txbxContent>
                            <w:p w14:paraId="1CF47212"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225" name="Rectangle 15225"/>
                        <wps:cNvSpPr/>
                        <wps:spPr>
                          <a:xfrm>
                            <a:off x="440690" y="1416636"/>
                            <a:ext cx="316929" cy="178369"/>
                          </a:xfrm>
                          <a:prstGeom prst="rect">
                            <a:avLst/>
                          </a:prstGeom>
                          <a:ln>
                            <a:noFill/>
                          </a:ln>
                        </wps:spPr>
                        <wps:txbx>
                          <w:txbxContent>
                            <w:p w14:paraId="7EA6CFAB" w14:textId="77777777" w:rsidR="00742565" w:rsidRDefault="00742565" w:rsidP="00281EF1">
                              <w:pPr>
                                <w:bidi w:val="0"/>
                                <w:spacing w:after="160" w:line="259" w:lineRule="auto"/>
                              </w:pPr>
                              <w:r>
                                <w:rPr>
                                  <w:rFonts w:ascii="Cambria Math" w:eastAsia="Cambria Math" w:hAnsi="Cambria Math" w:cs="Cambria Math"/>
                                  <w:sz w:val="21"/>
                                </w:rPr>
                                <w:t>800</w:t>
                              </w:r>
                            </w:p>
                          </w:txbxContent>
                        </wps:txbx>
                        <wps:bodyPr horzOverflow="overflow" vert="horz" lIns="0" tIns="0" rIns="0" bIns="0" rtlCol="0">
                          <a:noAutofit/>
                        </wps:bodyPr>
                      </wps:wsp>
                      <wps:wsp>
                        <wps:cNvPr id="15226" name="Rectangle 15226"/>
                        <wps:cNvSpPr/>
                        <wps:spPr>
                          <a:xfrm>
                            <a:off x="192278" y="1597992"/>
                            <a:ext cx="422329" cy="178369"/>
                          </a:xfrm>
                          <a:prstGeom prst="rect">
                            <a:avLst/>
                          </a:prstGeom>
                          <a:ln>
                            <a:noFill/>
                          </a:ln>
                        </wps:spPr>
                        <wps:txbx>
                          <w:txbxContent>
                            <w:p w14:paraId="3C11AFE2" w14:textId="77777777" w:rsidR="00742565" w:rsidRDefault="00742565" w:rsidP="00281EF1">
                              <w:pPr>
                                <w:bidi w:val="0"/>
                                <w:spacing w:after="160" w:line="259" w:lineRule="auto"/>
                              </w:pPr>
                              <w:r>
                                <w:rPr>
                                  <w:rFonts w:ascii="Cambria Math" w:eastAsia="Cambria Math" w:hAnsi="Cambria Math" w:cs="Cambria Math"/>
                                  <w:sz w:val="21"/>
                                </w:rPr>
                                <w:t>1000</w:t>
                              </w:r>
                            </w:p>
                          </w:txbxContent>
                        </wps:txbx>
                        <wps:bodyPr horzOverflow="overflow" vert="horz" lIns="0" tIns="0" rIns="0" bIns="0" rtlCol="0">
                          <a:noAutofit/>
                        </wps:bodyPr>
                      </wps:wsp>
                      <wps:wsp>
                        <wps:cNvPr id="506206" name="Shape 506206"/>
                        <wps:cNvSpPr/>
                        <wps:spPr>
                          <a:xfrm>
                            <a:off x="22860" y="1565148"/>
                            <a:ext cx="655625" cy="10668"/>
                          </a:xfrm>
                          <a:custGeom>
                            <a:avLst/>
                            <a:gdLst/>
                            <a:ahLst/>
                            <a:cxnLst/>
                            <a:rect l="0" t="0" r="0" b="0"/>
                            <a:pathLst>
                              <a:path w="655625" h="10668">
                                <a:moveTo>
                                  <a:pt x="0" y="0"/>
                                </a:moveTo>
                                <a:lnTo>
                                  <a:pt x="655625" y="0"/>
                                </a:lnTo>
                                <a:lnTo>
                                  <a:pt x="655625"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28" name="Rectangle 15228"/>
                        <wps:cNvSpPr/>
                        <wps:spPr>
                          <a:xfrm>
                            <a:off x="181610" y="1722960"/>
                            <a:ext cx="211529" cy="178369"/>
                          </a:xfrm>
                          <a:prstGeom prst="rect">
                            <a:avLst/>
                          </a:prstGeom>
                          <a:ln>
                            <a:noFill/>
                          </a:ln>
                        </wps:spPr>
                        <wps:txbx>
                          <w:txbxContent>
                            <w:p w14:paraId="333DB32A" w14:textId="77777777" w:rsidR="00742565" w:rsidRDefault="00742565" w:rsidP="00281EF1">
                              <w:pPr>
                                <w:bidi w:val="0"/>
                                <w:spacing w:after="160" w:line="259" w:lineRule="auto"/>
                              </w:pPr>
                              <w:r>
                                <w:rPr>
                                  <w:rFonts w:ascii="Cambria Math" w:eastAsia="Cambria Math" w:hAnsi="Cambria Math" w:cs="Cambria Math"/>
                                  <w:sz w:val="21"/>
                                </w:rPr>
                                <w:t>10</w:t>
                              </w:r>
                            </w:p>
                          </w:txbxContent>
                        </wps:txbx>
                        <wps:bodyPr horzOverflow="overflow" vert="horz" lIns="0" tIns="0" rIns="0" bIns="0" rtlCol="0">
                          <a:noAutofit/>
                        </wps:bodyPr>
                      </wps:wsp>
                      <wps:wsp>
                        <wps:cNvPr id="15229" name="Rectangle 15229"/>
                        <wps:cNvSpPr/>
                        <wps:spPr>
                          <a:xfrm>
                            <a:off x="340106" y="1722960"/>
                            <a:ext cx="133241" cy="178369"/>
                          </a:xfrm>
                          <a:prstGeom prst="rect">
                            <a:avLst/>
                          </a:prstGeom>
                          <a:ln>
                            <a:noFill/>
                          </a:ln>
                        </wps:spPr>
                        <wps:txbx>
                          <w:txbxContent>
                            <w:p w14:paraId="1BCE4745" w14:textId="77777777" w:rsidR="00742565" w:rsidRDefault="00742565" w:rsidP="00281EF1">
                              <w:pPr>
                                <w:bidi w:val="0"/>
                                <w:spacing w:after="160" w:line="259" w:lineRule="auto"/>
                              </w:pPr>
                              <w:r>
                                <w:rPr>
                                  <w:rFonts w:ascii="Cambria Math" w:eastAsia="Cambria Math" w:hAnsi="Cambria Math" w:cs="Cambria Math"/>
                                  <w:sz w:val="21"/>
                                </w:rPr>
                                <w:t>−</w:t>
                              </w:r>
                            </w:p>
                          </w:txbxContent>
                        </wps:txbx>
                        <wps:bodyPr horzOverflow="overflow" vert="horz" lIns="0" tIns="0" rIns="0" bIns="0" rtlCol="0">
                          <a:noAutofit/>
                        </wps:bodyPr>
                      </wps:wsp>
                      <wps:wsp>
                        <wps:cNvPr id="15230" name="Rectangle 15230"/>
                        <wps:cNvSpPr/>
                        <wps:spPr>
                          <a:xfrm>
                            <a:off x="440690" y="1722960"/>
                            <a:ext cx="106130" cy="178369"/>
                          </a:xfrm>
                          <a:prstGeom prst="rect">
                            <a:avLst/>
                          </a:prstGeom>
                          <a:ln>
                            <a:noFill/>
                          </a:ln>
                        </wps:spPr>
                        <wps:txbx>
                          <w:txbxContent>
                            <w:p w14:paraId="766B6685" w14:textId="77777777" w:rsidR="00742565" w:rsidRDefault="00742565" w:rsidP="00281EF1">
                              <w:pPr>
                                <w:bidi w:val="0"/>
                                <w:spacing w:after="160" w:line="259" w:lineRule="auto"/>
                              </w:pPr>
                              <w:r>
                                <w:rPr>
                                  <w:rFonts w:ascii="Cambria Math" w:eastAsia="Cambria Math" w:hAnsi="Cambria Math" w:cs="Cambria Math"/>
                                  <w:sz w:val="21"/>
                                </w:rPr>
                                <w:t>6</w:t>
                              </w:r>
                            </w:p>
                          </w:txbxContent>
                        </wps:txbx>
                        <wps:bodyPr horzOverflow="overflow" vert="horz" lIns="0" tIns="0" rIns="0" bIns="0" rtlCol="0">
                          <a:noAutofit/>
                        </wps:bodyPr>
                      </wps:wsp>
                      <wps:wsp>
                        <wps:cNvPr id="15231" name="Rectangle 15231"/>
                        <wps:cNvSpPr/>
                        <wps:spPr>
                          <a:xfrm>
                            <a:off x="309626" y="1904316"/>
                            <a:ext cx="106130" cy="178369"/>
                          </a:xfrm>
                          <a:prstGeom prst="rect">
                            <a:avLst/>
                          </a:prstGeom>
                          <a:ln>
                            <a:noFill/>
                          </a:ln>
                        </wps:spPr>
                        <wps:txbx>
                          <w:txbxContent>
                            <w:p w14:paraId="34E4907B" w14:textId="77777777" w:rsidR="00742565" w:rsidRDefault="00742565" w:rsidP="00281EF1">
                              <w:pPr>
                                <w:bidi w:val="0"/>
                                <w:spacing w:after="160" w:line="259" w:lineRule="auto"/>
                              </w:pPr>
                              <w:r>
                                <w:rPr>
                                  <w:rFonts w:ascii="Cambria Math" w:eastAsia="Cambria Math" w:hAnsi="Cambria Math" w:cs="Cambria Math"/>
                                  <w:sz w:val="21"/>
                                </w:rPr>
                                <w:t>8</w:t>
                              </w:r>
                            </w:p>
                          </w:txbxContent>
                        </wps:txbx>
                        <wps:bodyPr horzOverflow="overflow" vert="horz" lIns="0" tIns="0" rIns="0" bIns="0" rtlCol="0">
                          <a:noAutofit/>
                        </wps:bodyPr>
                      </wps:wsp>
                      <wps:wsp>
                        <wps:cNvPr id="506207" name="Shape 506207"/>
                        <wps:cNvSpPr/>
                        <wps:spPr>
                          <a:xfrm>
                            <a:off x="181610" y="1871472"/>
                            <a:ext cx="336804" cy="10668"/>
                          </a:xfrm>
                          <a:custGeom>
                            <a:avLst/>
                            <a:gdLst/>
                            <a:ahLst/>
                            <a:cxnLst/>
                            <a:rect l="0" t="0" r="0" b="0"/>
                            <a:pathLst>
                              <a:path w="336804" h="10668">
                                <a:moveTo>
                                  <a:pt x="0" y="0"/>
                                </a:moveTo>
                                <a:lnTo>
                                  <a:pt x="336804" y="0"/>
                                </a:lnTo>
                                <a:lnTo>
                                  <a:pt x="336804" y="10668"/>
                                </a:lnTo>
                                <a:lnTo>
                                  <a:pt x="0" y="1066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06208" name="Shape 506208"/>
                        <wps:cNvSpPr/>
                        <wps:spPr>
                          <a:xfrm>
                            <a:off x="0" y="1717548"/>
                            <a:ext cx="701345" cy="15240"/>
                          </a:xfrm>
                          <a:custGeom>
                            <a:avLst/>
                            <a:gdLst/>
                            <a:ahLst/>
                            <a:cxnLst/>
                            <a:rect l="0" t="0" r="0" b="0"/>
                            <a:pathLst>
                              <a:path w="701345" h="15240">
                                <a:moveTo>
                                  <a:pt x="0" y="0"/>
                                </a:moveTo>
                                <a:lnTo>
                                  <a:pt x="701345" y="0"/>
                                </a:lnTo>
                                <a:lnTo>
                                  <a:pt x="701345" y="15240"/>
                                </a:lnTo>
                                <a:lnTo>
                                  <a:pt x="0" y="152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509" name="Picture 15509"/>
                          <pic:cNvPicPr/>
                        </pic:nvPicPr>
                        <pic:blipFill>
                          <a:blip r:embed="rId35"/>
                          <a:stretch>
                            <a:fillRect/>
                          </a:stretch>
                        </pic:blipFill>
                        <pic:spPr>
                          <a:xfrm>
                            <a:off x="813181" y="0"/>
                            <a:ext cx="1733550" cy="1581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6BA878" id="Group 213134" o:spid="_x0000_s1048" style="position:absolute;left:0;text-align:left;margin-left:37.25pt;margin-top:21.75pt;width:200.55pt;height:160.5pt;z-index:251642368;mso-position-horizontal-relative:page;mso-width-relative:margin;mso-height-relative:margin" coordsize="25467,203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">
                <v:rect id="Rectangle 15172" o:spid="_x0000_s1049" style="position:absolute;left:228;top:97;width:4223;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" filled="f" stroked="f">
                  <v:textbox inset="0,0,0,0">
                    <w:txbxContent>
                      <w:p w14:paraId="09C8C2FE" w14:textId="77777777" w:rsidR="00742565" w:rsidRDefault="00742565" w:rsidP="00281EF1">
                        <w:pPr>
                          <w:bidi w:val="0"/>
                          <w:spacing w:after="160" w:line="259" w:lineRule="auto"/>
                        </w:pPr>
                        <w:r>
                          <w:rPr>
                            <w:rFonts w:ascii="Cambria Math" w:eastAsia="Cambria Math" w:hAnsi="Cambria Math" w:cs="Cambria Math"/>
                            <w:sz w:val="21"/>
                          </w:rPr>
                          <w:t>1200</w:t>
                        </w:r>
                      </w:p>
                    </w:txbxContent>
                  </v:textbox>
                </v:rect>
                <v:rect id="Rectangle 15173" o:spid="_x0000_s1050" style="position:absolute;left:3401;top:97;width:1332;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" filled="f" stroked="f">
                  <v:textbox inset="0,0,0,0">
                    <w:txbxContent>
                      <w:p w14:paraId="2AE7EF18"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174" o:spid="_x0000_s1051" style="position:absolute;left:4406;top:97;width:317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" filled="f" stroked="f">
                  <v:textbox inset="0,0,0,0">
                    <w:txbxContent>
                      <w:p w14:paraId="1B3F6B86" w14:textId="77777777" w:rsidR="00742565" w:rsidRDefault="00742565" w:rsidP="00281EF1">
                        <w:pPr>
                          <w:bidi w:val="0"/>
                          <w:spacing w:after="160" w:line="259" w:lineRule="auto"/>
                        </w:pPr>
                        <w:r>
                          <w:rPr>
                            <w:rFonts w:ascii="Cambria Math" w:eastAsia="Cambria Math" w:hAnsi="Cambria Math" w:cs="Cambria Math"/>
                            <w:sz w:val="21"/>
                          </w:rPr>
                          <w:t>400</w:t>
                        </w:r>
                      </w:p>
                    </w:txbxContent>
                  </v:textbox>
                </v:rect>
                <v:rect id="Rectangle 15175" o:spid="_x0000_s1052" style="position:absolute;left:2319;top:1910;width:3169;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" filled="f" stroked="f">
                  <v:textbox inset="0,0,0,0">
                    <w:txbxContent>
                      <w:p w14:paraId="615E2537" w14:textId="77777777" w:rsidR="00742565" w:rsidRDefault="00742565" w:rsidP="00281EF1">
                        <w:pPr>
                          <w:bidi w:val="0"/>
                          <w:spacing w:after="160" w:line="259" w:lineRule="auto"/>
                        </w:pPr>
                        <w:r>
                          <w:rPr>
                            <w:rFonts w:ascii="Cambria Math" w:eastAsia="Cambria Math" w:hAnsi="Cambria Math" w:cs="Cambria Math"/>
                            <w:sz w:val="21"/>
                          </w:rPr>
                          <w:t>800</w:t>
                        </w:r>
                      </w:p>
                    </w:txbxContent>
                  </v:textbox>
                </v:rect>
                <v:shape id="Shape 506200" o:spid="_x0000_s1053" style="position:absolute;left:228;top:1582;width:6556;height:107;visibility:visible;mso-wrap-style:square;v-text-anchor:top" coordsize="65562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" path="m,l655625,r,10668l,10668,,e" fillcolor="black" stroked="f" strokeweight="0">
                  <v:stroke miterlimit="83231f" joinstyle="miter"/>
                  <v:path arrowok="t" textboxrect="0,0,655625,10668"/>
                </v:shape>
                <v:rect id="Rectangle 15177" o:spid="_x0000_s1054" style="position:absolute;left:1816;top:3175;width:211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" filled="f" stroked="f">
                  <v:textbox inset="0,0,0,0">
                    <w:txbxContent>
                      <w:p w14:paraId="26A901DB" w14:textId="77777777" w:rsidR="00742565" w:rsidRDefault="00742565" w:rsidP="00281EF1">
                        <w:pPr>
                          <w:bidi w:val="0"/>
                          <w:spacing w:after="160" w:line="259" w:lineRule="auto"/>
                        </w:pPr>
                        <w:r>
                          <w:rPr>
                            <w:rFonts w:ascii="Cambria Math" w:eastAsia="Cambria Math" w:hAnsi="Cambria Math" w:cs="Cambria Math"/>
                            <w:sz w:val="21"/>
                          </w:rPr>
                          <w:t>10</w:t>
                        </w:r>
                      </w:p>
                    </w:txbxContent>
                  </v:textbox>
                </v:rect>
                <v:rect id="Rectangle 15178" o:spid="_x0000_s1055" style="position:absolute;left:3401;top:3175;width:133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" filled="f" stroked="f">
                  <v:textbox inset="0,0,0,0">
                    <w:txbxContent>
                      <w:p w14:paraId="1BF242E0"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179" o:spid="_x0000_s1056" style="position:absolute;left:4406;top:3175;width:106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" filled="f" stroked="f">
                  <v:textbox inset="0,0,0,0">
                    <w:txbxContent>
                      <w:p w14:paraId="6490B105" w14:textId="77777777" w:rsidR="00742565" w:rsidRDefault="00742565" w:rsidP="00281EF1">
                        <w:pPr>
                          <w:bidi w:val="0"/>
                          <w:spacing w:after="160" w:line="259" w:lineRule="auto"/>
                        </w:pPr>
                        <w:r>
                          <w:rPr>
                            <w:rFonts w:ascii="Cambria Math" w:eastAsia="Cambria Math" w:hAnsi="Cambria Math" w:cs="Cambria Math"/>
                            <w:sz w:val="21"/>
                          </w:rPr>
                          <w:t>4</w:t>
                        </w:r>
                      </w:p>
                    </w:txbxContent>
                  </v:textbox>
                </v:rect>
                <v:rect id="Rectangle 15180" o:spid="_x0000_s1057" style="position:absolute;left:3096;top:4989;width:106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" filled="f" stroked="f">
                  <v:textbox inset="0,0,0,0">
                    <w:txbxContent>
                      <w:p w14:paraId="4C0601D7" w14:textId="77777777" w:rsidR="00742565" w:rsidRDefault="00742565" w:rsidP="00281EF1">
                        <w:pPr>
                          <w:bidi w:val="0"/>
                          <w:spacing w:after="160" w:line="259" w:lineRule="auto"/>
                        </w:pPr>
                        <w:r>
                          <w:rPr>
                            <w:rFonts w:ascii="Cambria Math" w:eastAsia="Cambria Math" w:hAnsi="Cambria Math" w:cs="Cambria Math"/>
                            <w:sz w:val="21"/>
                          </w:rPr>
                          <w:t>7</w:t>
                        </w:r>
                      </w:p>
                    </w:txbxContent>
                  </v:textbox>
                </v:rect>
                <v:shape id="Shape 506201" o:spid="_x0000_s1058" style="position:absolute;left:1816;top:4660;width:3368;height:107;visibility:visible;mso-wrap-style:square;v-text-anchor:top" coordsize="33680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" path="m,l336804,r,10668l,10668,,e" fillcolor="black" stroked="f" strokeweight="0">
                  <v:stroke miterlimit="83231f" joinstyle="miter"/>
                  <v:path arrowok="t" textboxrect="0,0,336804,10668"/>
                </v:shape>
                <v:shape id="Shape 506202" o:spid="_x0000_s1059" style="position:absolute;top:3121;width:7013;height:153;visibility:visible;mso-wrap-style:square;v-text-anchor:top" coordsize="70134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" path="m,l701345,r,15240l,15240,,e" fillcolor="black" stroked="f" strokeweight="0">
                  <v:stroke miterlimit="83231f" joinstyle="miter"/>
                  <v:path arrowok="t" textboxrect="0,0,701345,15240"/>
                </v:shape>
                <v:rect id="Rectangle 15198" o:spid="_x0000_s1060" style="position:absolute;left:1021;top:7138;width:3169;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" filled="f" stroked="f">
                  <v:textbox inset="0,0,0,0">
                    <w:txbxContent>
                      <w:p w14:paraId="09564DEB" w14:textId="77777777" w:rsidR="00742565" w:rsidRDefault="00742565" w:rsidP="00281EF1">
                        <w:pPr>
                          <w:bidi w:val="0"/>
                          <w:spacing w:after="160" w:line="259" w:lineRule="auto"/>
                        </w:pPr>
                        <w:r>
                          <w:rPr>
                            <w:rFonts w:ascii="Cambria Math" w:eastAsia="Cambria Math" w:hAnsi="Cambria Math" w:cs="Cambria Math"/>
                            <w:sz w:val="21"/>
                          </w:rPr>
                          <w:t>800</w:t>
                        </w:r>
                      </w:p>
                    </w:txbxContent>
                  </v:textbox>
                </v:rect>
                <v:rect id="Rectangle 15199" o:spid="_x0000_s1061" style="position:absolute;left:3401;top:7138;width:1332;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" filled="f" stroked="f">
                  <v:textbox inset="0,0,0,0">
                    <w:txbxContent>
                      <w:p w14:paraId="1679D2AE"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200" o:spid="_x0000_s1062" style="position:absolute;left:4406;top:7138;width:317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" filled="f" stroked="f">
                  <v:textbox inset="0,0,0,0">
                    <w:txbxContent>
                      <w:p w14:paraId="7EF4AEB9" w14:textId="77777777" w:rsidR="00742565" w:rsidRDefault="00742565" w:rsidP="00281EF1">
                        <w:pPr>
                          <w:bidi w:val="0"/>
                          <w:spacing w:after="160" w:line="259" w:lineRule="auto"/>
                        </w:pPr>
                        <w:r>
                          <w:rPr>
                            <w:rFonts w:ascii="Cambria Math" w:eastAsia="Cambria Math" w:hAnsi="Cambria Math" w:cs="Cambria Math"/>
                            <w:sz w:val="21"/>
                          </w:rPr>
                          <w:t>400</w:t>
                        </w:r>
                      </w:p>
                    </w:txbxContent>
                  </v:textbox>
                </v:rect>
                <v:rect id="Rectangle 15201" o:spid="_x0000_s1063" style="position:absolute;left:2715;top:8954;width:3169;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" filled="f" stroked="f">
                  <v:textbox inset="0,0,0,0">
                    <w:txbxContent>
                      <w:p w14:paraId="2AB0CCB8" w14:textId="77777777" w:rsidR="00742565" w:rsidRDefault="00742565" w:rsidP="00281EF1">
                        <w:pPr>
                          <w:bidi w:val="0"/>
                          <w:spacing w:after="160" w:line="259" w:lineRule="auto"/>
                        </w:pPr>
                        <w:r>
                          <w:rPr>
                            <w:rFonts w:ascii="Cambria Math" w:eastAsia="Cambria Math" w:hAnsi="Cambria Math" w:cs="Cambria Math"/>
                            <w:sz w:val="21"/>
                          </w:rPr>
                          <w:t>600</w:t>
                        </w:r>
                      </w:p>
                    </w:txbxContent>
                  </v:textbox>
                </v:rect>
                <v:shape id="Shape 506203" o:spid="_x0000_s1064" style="position:absolute;left:1021;top:8622;width:5763;height:110;visibility:visible;mso-wrap-style:square;v-text-anchor:top" coordsize="576377,10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" path="m,l576377,r,10973l,10973,,e" fillcolor="black" stroked="f" strokeweight="0">
                  <v:stroke miterlimit="83231f" joinstyle="miter"/>
                  <v:path arrowok="t" textboxrect="0,0,576377,10973"/>
                </v:shape>
                <v:rect id="Rectangle 15203" o:spid="_x0000_s1065" style="position:absolute;left:2608;top:10203;width:106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" filled="f" stroked="f">
                  <v:textbox inset="0,0,0,0">
                    <w:txbxContent>
                      <w:p w14:paraId="34E93A2D" w14:textId="77777777" w:rsidR="00742565" w:rsidRDefault="00742565" w:rsidP="00281EF1">
                        <w:pPr>
                          <w:bidi w:val="0"/>
                          <w:spacing w:after="160" w:line="259" w:lineRule="auto"/>
                        </w:pPr>
                        <w:r>
                          <w:rPr>
                            <w:rFonts w:ascii="Cambria Math" w:eastAsia="Cambria Math" w:hAnsi="Cambria Math" w:cs="Cambria Math"/>
                            <w:sz w:val="21"/>
                          </w:rPr>
                          <w:t>6</w:t>
                        </w:r>
                      </w:p>
                    </w:txbxContent>
                  </v:textbox>
                </v:rect>
                <v:rect id="Rectangle 15204" o:spid="_x0000_s1066" style="position:absolute;left:3401;top:10203;width:133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" filled="f" stroked="f">
                  <v:textbox inset="0,0,0,0">
                    <w:txbxContent>
                      <w:p w14:paraId="56CD51FC"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205" o:spid="_x0000_s1067" style="position:absolute;left:4406;top:10203;width:106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" filled="f" stroked="f">
                  <v:textbox inset="0,0,0,0">
                    <w:txbxContent>
                      <w:p w14:paraId="2C55380D" w14:textId="77777777" w:rsidR="00742565" w:rsidRDefault="00742565" w:rsidP="00281EF1">
                        <w:pPr>
                          <w:bidi w:val="0"/>
                          <w:spacing w:after="160" w:line="259" w:lineRule="auto"/>
                        </w:pPr>
                        <w:r>
                          <w:rPr>
                            <w:rFonts w:ascii="Cambria Math" w:eastAsia="Cambria Math" w:hAnsi="Cambria Math" w:cs="Cambria Math"/>
                            <w:sz w:val="21"/>
                          </w:rPr>
                          <w:t>4</w:t>
                        </w:r>
                      </w:p>
                    </w:txbxContent>
                  </v:textbox>
                </v:rect>
                <v:rect id="Rectangle 15206" o:spid="_x0000_s1068" style="position:absolute;left:3492;top:12017;width:1061;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" filled="f" stroked="f">
                  <v:textbox inset="0,0,0,0">
                    <w:txbxContent>
                      <w:p w14:paraId="1F79631D" w14:textId="77777777" w:rsidR="00742565" w:rsidRDefault="00742565" w:rsidP="00281EF1">
                        <w:pPr>
                          <w:bidi w:val="0"/>
                          <w:spacing w:after="160" w:line="259" w:lineRule="auto"/>
                        </w:pPr>
                        <w:r>
                          <w:rPr>
                            <w:rFonts w:ascii="Cambria Math" w:eastAsia="Cambria Math" w:hAnsi="Cambria Math" w:cs="Cambria Math"/>
                            <w:sz w:val="21"/>
                          </w:rPr>
                          <w:t>5</w:t>
                        </w:r>
                      </w:p>
                    </w:txbxContent>
                  </v:textbox>
                </v:rect>
                <v:shape id="Shape 506204" o:spid="_x0000_s1069" style="position:absolute;left:2608;top:11689;width:2576;height:106;visibility:visible;mso-wrap-style:square;v-text-anchor:top" coordsize="257556,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" path="m,l257556,r,10668l,10668,,e" fillcolor="black" stroked="f" strokeweight="0">
                  <v:stroke miterlimit="83231f" joinstyle="miter"/>
                  <v:path arrowok="t" textboxrect="0,0,257556,10668"/>
                </v:shape>
                <v:shape id="Shape 506205" o:spid="_x0000_s1070" style="position:absolute;left:792;top:10149;width:6221;height:153;visibility:visible;mso-wrap-style:square;v-text-anchor:top" coordsize="622097,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" path="m,l622097,r,15240l,15240,,e" fillcolor="black" stroked="f" strokeweight="0">
                  <v:stroke miterlimit="83231f" joinstyle="miter"/>
                  <v:path arrowok="t" textboxrect="0,0,622097,15240"/>
                </v:shape>
                <v:rect id="Rectangle 15223" o:spid="_x0000_s1071" style="position:absolute;left:228;top:14166;width:422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" filled="f" stroked="f">
                  <v:textbox inset="0,0,0,0">
                    <w:txbxContent>
                      <w:p w14:paraId="2A46D1EF" w14:textId="77777777" w:rsidR="00742565" w:rsidRDefault="00742565" w:rsidP="00281EF1">
                        <w:pPr>
                          <w:bidi w:val="0"/>
                          <w:spacing w:after="160" w:line="259" w:lineRule="auto"/>
                        </w:pPr>
                        <w:r>
                          <w:rPr>
                            <w:rFonts w:ascii="Cambria Math" w:eastAsia="Cambria Math" w:hAnsi="Cambria Math" w:cs="Cambria Math"/>
                            <w:sz w:val="21"/>
                          </w:rPr>
                          <w:t>1200</w:t>
                        </w:r>
                      </w:p>
                    </w:txbxContent>
                  </v:textbox>
                </v:rect>
                <v:rect id="Rectangle 15224" o:spid="_x0000_s1072" style="position:absolute;left:3401;top:14166;width:133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" filled="f" stroked="f">
                  <v:textbox inset="0,0,0,0">
                    <w:txbxContent>
                      <w:p w14:paraId="1CF47212"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225" o:spid="_x0000_s1073" style="position:absolute;left:4406;top:14166;width:3170;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" filled="f" stroked="f">
                  <v:textbox inset="0,0,0,0">
                    <w:txbxContent>
                      <w:p w14:paraId="7EA6CFAB" w14:textId="77777777" w:rsidR="00742565" w:rsidRDefault="00742565" w:rsidP="00281EF1">
                        <w:pPr>
                          <w:bidi w:val="0"/>
                          <w:spacing w:after="160" w:line="259" w:lineRule="auto"/>
                        </w:pPr>
                        <w:r>
                          <w:rPr>
                            <w:rFonts w:ascii="Cambria Math" w:eastAsia="Cambria Math" w:hAnsi="Cambria Math" w:cs="Cambria Math"/>
                            <w:sz w:val="21"/>
                          </w:rPr>
                          <w:t>800</w:t>
                        </w:r>
                      </w:p>
                    </w:txbxContent>
                  </v:textbox>
                </v:rect>
                <v:rect id="Rectangle 15226" o:spid="_x0000_s1074" style="position:absolute;left:1922;top:15979;width:422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" filled="f" stroked="f">
                  <v:textbox inset="0,0,0,0">
                    <w:txbxContent>
                      <w:p w14:paraId="3C11AFE2" w14:textId="77777777" w:rsidR="00742565" w:rsidRDefault="00742565" w:rsidP="00281EF1">
                        <w:pPr>
                          <w:bidi w:val="0"/>
                          <w:spacing w:after="160" w:line="259" w:lineRule="auto"/>
                        </w:pPr>
                        <w:r>
                          <w:rPr>
                            <w:rFonts w:ascii="Cambria Math" w:eastAsia="Cambria Math" w:hAnsi="Cambria Math" w:cs="Cambria Math"/>
                            <w:sz w:val="21"/>
                          </w:rPr>
                          <w:t>1000</w:t>
                        </w:r>
                      </w:p>
                    </w:txbxContent>
                  </v:textbox>
                </v:rect>
                <v:shape id="Shape 506206" o:spid="_x0000_s1075" style="position:absolute;left:228;top:15651;width:6556;height:107;visibility:visible;mso-wrap-style:square;v-text-anchor:top" coordsize="655625,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" path="m,l655625,r,10668l,10668,,e" fillcolor="black" stroked="f" strokeweight="0">
                  <v:stroke miterlimit="83231f" joinstyle="miter"/>
                  <v:path arrowok="t" textboxrect="0,0,655625,10668"/>
                </v:shape>
                <v:rect id="Rectangle 15228" o:spid="_x0000_s1076" style="position:absolute;left:1816;top:17229;width:2115;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" filled="f" stroked="f">
                  <v:textbox inset="0,0,0,0">
                    <w:txbxContent>
                      <w:p w14:paraId="333DB32A" w14:textId="77777777" w:rsidR="00742565" w:rsidRDefault="00742565" w:rsidP="00281EF1">
                        <w:pPr>
                          <w:bidi w:val="0"/>
                          <w:spacing w:after="160" w:line="259" w:lineRule="auto"/>
                        </w:pPr>
                        <w:r>
                          <w:rPr>
                            <w:rFonts w:ascii="Cambria Math" w:eastAsia="Cambria Math" w:hAnsi="Cambria Math" w:cs="Cambria Math"/>
                            <w:sz w:val="21"/>
                          </w:rPr>
                          <w:t>10</w:t>
                        </w:r>
                      </w:p>
                    </w:txbxContent>
                  </v:textbox>
                </v:rect>
                <v:rect id="Rectangle 15229" o:spid="_x0000_s1077" style="position:absolute;left:3401;top:17229;width:133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" filled="f" stroked="f">
                  <v:textbox inset="0,0,0,0">
                    <w:txbxContent>
                      <w:p w14:paraId="1BCE4745" w14:textId="77777777" w:rsidR="00742565" w:rsidRDefault="00742565" w:rsidP="00281EF1">
                        <w:pPr>
                          <w:bidi w:val="0"/>
                          <w:spacing w:after="160" w:line="259" w:lineRule="auto"/>
                        </w:pPr>
                        <w:r>
                          <w:rPr>
                            <w:rFonts w:ascii="Cambria Math" w:eastAsia="Cambria Math" w:hAnsi="Cambria Math" w:cs="Cambria Math"/>
                            <w:sz w:val="21"/>
                          </w:rPr>
                          <w:t>−</w:t>
                        </w:r>
                      </w:p>
                    </w:txbxContent>
                  </v:textbox>
                </v:rect>
                <v:rect id="Rectangle 15230" o:spid="_x0000_s1078" style="position:absolute;left:4406;top:17229;width:1062;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" filled="f" stroked="f">
                  <v:textbox inset="0,0,0,0">
                    <w:txbxContent>
                      <w:p w14:paraId="766B6685" w14:textId="77777777" w:rsidR="00742565" w:rsidRDefault="00742565" w:rsidP="00281EF1">
                        <w:pPr>
                          <w:bidi w:val="0"/>
                          <w:spacing w:after="160" w:line="259" w:lineRule="auto"/>
                        </w:pPr>
                        <w:r>
                          <w:rPr>
                            <w:rFonts w:ascii="Cambria Math" w:eastAsia="Cambria Math" w:hAnsi="Cambria Math" w:cs="Cambria Math"/>
                            <w:sz w:val="21"/>
                          </w:rPr>
                          <w:t>6</w:t>
                        </w:r>
                      </w:p>
                    </w:txbxContent>
                  </v:textbox>
                </v:rect>
                <v:rect id="Rectangle 15231" o:spid="_x0000_s1079" style="position:absolute;left:3096;top:19043;width:1061;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" filled="f" stroked="f">
                  <v:textbox inset="0,0,0,0">
                    <w:txbxContent>
                      <w:p w14:paraId="34E4907B" w14:textId="77777777" w:rsidR="00742565" w:rsidRDefault="00742565" w:rsidP="00281EF1">
                        <w:pPr>
                          <w:bidi w:val="0"/>
                          <w:spacing w:after="160" w:line="259" w:lineRule="auto"/>
                        </w:pPr>
                        <w:r>
                          <w:rPr>
                            <w:rFonts w:ascii="Cambria Math" w:eastAsia="Cambria Math" w:hAnsi="Cambria Math" w:cs="Cambria Math"/>
                            <w:sz w:val="21"/>
                          </w:rPr>
                          <w:t>8</w:t>
                        </w:r>
                      </w:p>
                    </w:txbxContent>
                  </v:textbox>
                </v:rect>
                <v:shape id="Shape 506207" o:spid="_x0000_s1080" style="position:absolute;left:1816;top:18714;width:3368;height:107;visibility:visible;mso-wrap-style:square;v-text-anchor:top" coordsize="336804,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" path="m,l336804,r,10668l,10668,,e" fillcolor="black" stroked="f" strokeweight="0">
                  <v:stroke miterlimit="83231f" joinstyle="miter"/>
                  <v:path arrowok="t" textboxrect="0,0,336804,10668"/>
                </v:shape>
                <v:shape id="Shape 506208" o:spid="_x0000_s1081" style="position:absolute;top:17175;width:7013;height:152;visibility:visible;mso-wrap-style:square;v-text-anchor:top" coordsize="70134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" path="m,l701345,r,15240l,15240,,e" fillcolor="black" stroked="f" strokeweight="0">
                  <v:stroke miterlimit="83231f" joinstyle="miter"/>
                  <v:path arrowok="t" textboxrect="0,0,701345,15240"/>
                </v:shape>
                <v:shape id="Picture 15509" o:spid="_x0000_s1082" type="#_x0000_t75" style="position:absolute;left:8131;width:17336;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">
                  <v:imagedata r:id="rId36" o:title=""/>
                </v:shape>
                <w10:wrap type="square" anchorx="page"/>
              </v:group>
            </w:pict>
          </mc:Fallback>
        </mc:AlternateContent>
      </w:r>
      <w:r w:rsidR="001174FF" w:rsidRPr="002542CF">
        <w:rPr>
          <w:rFonts w:ascii="David" w:hAnsi="David" w:cs="David"/>
          <w:b/>
          <w:bCs/>
          <w:sz w:val="24"/>
          <w:szCs w:val="24"/>
          <w:shd w:val="clear" w:color="auto" w:fill="C2D69B" w:themeFill="accent3" w:themeFillTint="99"/>
          <w:rtl/>
        </w:rPr>
        <w:t>גמישות נקודתית</w:t>
      </w:r>
      <w:r w:rsidR="001174FF" w:rsidRPr="00300881">
        <w:rPr>
          <w:rFonts w:ascii="David" w:hAnsi="David" w:cs="David"/>
          <w:b/>
          <w:bCs/>
          <w:sz w:val="24"/>
          <w:szCs w:val="24"/>
          <w:rtl/>
        </w:rPr>
        <w:t xml:space="preserve">-לכאורה גמישות המאוד מדויקת באותה נקודה </w:t>
      </w:r>
      <w:r w:rsidR="002B1DC3" w:rsidRPr="00300881">
        <w:rPr>
          <w:rFonts w:ascii="David" w:hAnsi="David" w:cs="David"/>
          <w:b/>
          <w:bCs/>
          <w:sz w:val="24"/>
          <w:szCs w:val="24"/>
          <w:rtl/>
        </w:rPr>
        <w:t>.</w:t>
      </w:r>
      <w:r w:rsidR="002B1DC3" w:rsidRPr="00300881">
        <w:rPr>
          <w:rFonts w:ascii="David" w:hAnsi="David" w:cs="David"/>
          <w:sz w:val="24"/>
          <w:szCs w:val="24"/>
          <w:rtl/>
        </w:rPr>
        <w:t xml:space="preserve"> </w:t>
      </w:r>
      <w:r w:rsidR="00131C05" w:rsidRPr="00300881">
        <w:rPr>
          <w:rFonts w:ascii="David" w:hAnsi="David" w:cs="David"/>
          <w:sz w:val="24"/>
          <w:szCs w:val="24"/>
          <w:rtl/>
        </w:rPr>
        <w:t>הח</w:t>
      </w:r>
      <w:r w:rsidR="00FB24F5" w:rsidRPr="00300881">
        <w:rPr>
          <w:rFonts w:ascii="David" w:hAnsi="David" w:cs="David"/>
          <w:sz w:val="24"/>
          <w:szCs w:val="24"/>
          <w:rtl/>
        </w:rPr>
        <w:t>י</w:t>
      </w:r>
      <w:r w:rsidR="00131C05" w:rsidRPr="00300881">
        <w:rPr>
          <w:rFonts w:ascii="David" w:hAnsi="David" w:cs="David"/>
          <w:sz w:val="24"/>
          <w:szCs w:val="24"/>
          <w:rtl/>
        </w:rPr>
        <w:t>סרון בנקודתי שאם נעבור באחוז יחסית גבוה מהגמישות הנקודתית</w:t>
      </w:r>
      <w:r w:rsidR="00744DD6" w:rsidRPr="00300881">
        <w:rPr>
          <w:rFonts w:ascii="David" w:hAnsi="David" w:cs="David"/>
          <w:sz w:val="24"/>
          <w:szCs w:val="24"/>
          <w:rtl/>
        </w:rPr>
        <w:t xml:space="preserve"> נזוז דרך ארוכה על עקומת הביקוש. </w:t>
      </w:r>
    </w:p>
    <w:p w14:paraId="391C3369" w14:textId="1D057CB8" w:rsidR="00E0123E" w:rsidRPr="00300881" w:rsidRDefault="004868C5" w:rsidP="00E0123E">
      <w:pPr>
        <w:spacing w:after="0"/>
        <w:ind w:left="6"/>
        <w:jc w:val="both"/>
        <w:rPr>
          <w:rFonts w:ascii="David" w:hAnsi="David" w:cs="David"/>
          <w:sz w:val="24"/>
          <w:szCs w:val="24"/>
          <w:rtl/>
        </w:rPr>
      </w:pPr>
      <w:r w:rsidRPr="00300881">
        <w:rPr>
          <w:rFonts w:ascii="David" w:hAnsi="David" w:cs="David"/>
          <w:sz w:val="24"/>
          <w:szCs w:val="24"/>
          <w:rtl/>
        </w:rPr>
        <w:t xml:space="preserve">כאשר נתון לנו עקומה אם נקודות ואנו צריכים לחשב המחיר, </w:t>
      </w:r>
      <w:r w:rsidR="00B938D1" w:rsidRPr="00300881">
        <w:rPr>
          <w:rFonts w:ascii="David" w:hAnsi="David" w:cs="David"/>
          <w:sz w:val="24"/>
          <w:szCs w:val="24"/>
          <w:rtl/>
        </w:rPr>
        <w:t xml:space="preserve">(בין נניח </w:t>
      </w:r>
      <w:r w:rsidR="00B938D1" w:rsidRPr="00300881">
        <w:rPr>
          <w:rFonts w:ascii="David" w:hAnsi="David" w:cs="David"/>
          <w:sz w:val="24"/>
          <w:szCs w:val="24"/>
        </w:rPr>
        <w:t>A</w:t>
      </w:r>
      <w:r w:rsidR="00B938D1" w:rsidRPr="00300881">
        <w:rPr>
          <w:rFonts w:ascii="David" w:hAnsi="David" w:cs="David"/>
          <w:sz w:val="24"/>
          <w:szCs w:val="24"/>
          <w:rtl/>
        </w:rPr>
        <w:t xml:space="preserve"> ל-</w:t>
      </w:r>
      <w:r w:rsidR="00B938D1" w:rsidRPr="00300881">
        <w:rPr>
          <w:rFonts w:ascii="David" w:hAnsi="David" w:cs="David"/>
          <w:sz w:val="24"/>
          <w:szCs w:val="24"/>
        </w:rPr>
        <w:t>C</w:t>
      </w:r>
      <w:r w:rsidR="00B938D1" w:rsidRPr="00300881">
        <w:rPr>
          <w:rFonts w:ascii="David" w:hAnsi="David" w:cs="David"/>
          <w:sz w:val="24"/>
          <w:szCs w:val="24"/>
          <w:rtl/>
        </w:rPr>
        <w:t>) הגמישות אינה משתנה כאשר אנו בוחנים מ-</w:t>
      </w:r>
      <w:r w:rsidR="00B938D1" w:rsidRPr="00300881">
        <w:rPr>
          <w:rFonts w:ascii="David" w:hAnsi="David" w:cs="David"/>
          <w:sz w:val="24"/>
          <w:szCs w:val="24"/>
        </w:rPr>
        <w:t>A</w:t>
      </w:r>
      <w:r w:rsidR="00B938D1" w:rsidRPr="00300881">
        <w:rPr>
          <w:rFonts w:ascii="David" w:hAnsi="David" w:cs="David"/>
          <w:sz w:val="24"/>
          <w:szCs w:val="24"/>
          <w:rtl/>
        </w:rPr>
        <w:t xml:space="preserve"> ל-</w:t>
      </w:r>
      <w:r w:rsidR="00B938D1" w:rsidRPr="00300881">
        <w:rPr>
          <w:rFonts w:ascii="David" w:hAnsi="David" w:cs="David"/>
          <w:sz w:val="24"/>
          <w:szCs w:val="24"/>
        </w:rPr>
        <w:t>C</w:t>
      </w:r>
      <w:r w:rsidR="00B938D1" w:rsidRPr="00300881">
        <w:rPr>
          <w:rFonts w:ascii="David" w:hAnsi="David" w:cs="David"/>
          <w:sz w:val="24"/>
          <w:szCs w:val="24"/>
          <w:rtl/>
        </w:rPr>
        <w:t>,  או מ-</w:t>
      </w:r>
      <w:r w:rsidR="00B938D1" w:rsidRPr="00300881">
        <w:rPr>
          <w:rFonts w:ascii="David" w:hAnsi="David" w:cs="David"/>
          <w:sz w:val="24"/>
          <w:szCs w:val="24"/>
        </w:rPr>
        <w:t>C</w:t>
      </w:r>
      <w:r w:rsidR="00B938D1" w:rsidRPr="00300881">
        <w:rPr>
          <w:rFonts w:ascii="David" w:hAnsi="David" w:cs="David"/>
          <w:sz w:val="24"/>
          <w:szCs w:val="24"/>
          <w:rtl/>
        </w:rPr>
        <w:t xml:space="preserve"> ל-</w:t>
      </w:r>
      <w:r w:rsidR="00B938D1" w:rsidRPr="00300881">
        <w:rPr>
          <w:rFonts w:ascii="David" w:hAnsi="David" w:cs="David"/>
          <w:sz w:val="24"/>
          <w:szCs w:val="24"/>
        </w:rPr>
        <w:t>A</w:t>
      </w:r>
      <w:r w:rsidR="00B938D1" w:rsidRPr="00300881">
        <w:rPr>
          <w:rFonts w:ascii="David" w:hAnsi="David" w:cs="David"/>
          <w:sz w:val="24"/>
          <w:szCs w:val="24"/>
          <w:rtl/>
        </w:rPr>
        <w:t>.</w:t>
      </w:r>
    </w:p>
    <w:p w14:paraId="71936F0D" w14:textId="6F4841DD" w:rsidR="009A639E" w:rsidRPr="00300881" w:rsidRDefault="00552E4E" w:rsidP="00552E4E">
      <w:pPr>
        <w:pStyle w:val="a3"/>
        <w:numPr>
          <w:ilvl w:val="0"/>
          <w:numId w:val="1"/>
        </w:numPr>
        <w:spacing w:after="0"/>
        <w:jc w:val="both"/>
        <w:rPr>
          <w:rFonts w:ascii="David" w:hAnsi="David" w:cs="David"/>
          <w:sz w:val="24"/>
          <w:szCs w:val="24"/>
        </w:rPr>
      </w:pPr>
      <w:r w:rsidRPr="00300881">
        <w:rPr>
          <w:rFonts w:ascii="David" w:hAnsi="David" w:cs="David"/>
          <w:b/>
          <w:bCs/>
          <w:sz w:val="24"/>
          <w:szCs w:val="24"/>
          <w:rtl/>
        </w:rPr>
        <w:t>בחישוב גמישות נשים במכנה</w:t>
      </w:r>
      <w:r w:rsidR="00F614DB" w:rsidRPr="00300881">
        <w:rPr>
          <w:rFonts w:ascii="David" w:hAnsi="David" w:cs="David"/>
          <w:b/>
          <w:bCs/>
          <w:sz w:val="24"/>
          <w:szCs w:val="24"/>
          <w:rtl/>
        </w:rPr>
        <w:t xml:space="preserve"> של האחוז שינוי של הכמות ושל המחיר</w:t>
      </w:r>
      <w:r w:rsidRPr="00300881">
        <w:rPr>
          <w:rFonts w:ascii="David" w:hAnsi="David" w:cs="David"/>
          <w:b/>
          <w:bCs/>
          <w:sz w:val="24"/>
          <w:szCs w:val="24"/>
          <w:rtl/>
        </w:rPr>
        <w:t xml:space="preserve"> את המ</w:t>
      </w:r>
      <w:r w:rsidR="0041022F" w:rsidRPr="00300881">
        <w:rPr>
          <w:rFonts w:ascii="David" w:hAnsi="David" w:cs="David"/>
          <w:b/>
          <w:bCs/>
          <w:sz w:val="24"/>
          <w:szCs w:val="24"/>
          <w:rtl/>
        </w:rPr>
        <w:t>מו</w:t>
      </w:r>
      <w:r w:rsidRPr="00300881">
        <w:rPr>
          <w:rFonts w:ascii="David" w:hAnsi="David" w:cs="David"/>
          <w:b/>
          <w:bCs/>
          <w:sz w:val="24"/>
          <w:szCs w:val="24"/>
          <w:rtl/>
        </w:rPr>
        <w:t>צע של 2 הנק</w:t>
      </w:r>
      <w:r w:rsidR="0041022F" w:rsidRPr="00300881">
        <w:rPr>
          <w:rFonts w:ascii="David" w:hAnsi="David" w:cs="David"/>
          <w:b/>
          <w:bCs/>
          <w:sz w:val="24"/>
          <w:szCs w:val="24"/>
          <w:rtl/>
        </w:rPr>
        <w:t>ודות</w:t>
      </w:r>
      <w:r w:rsidR="00F614DB" w:rsidRPr="00300881">
        <w:rPr>
          <w:rFonts w:ascii="David" w:hAnsi="David" w:cs="David"/>
          <w:b/>
          <w:bCs/>
          <w:sz w:val="24"/>
          <w:szCs w:val="24"/>
          <w:rtl/>
        </w:rPr>
        <w:t xml:space="preserve"> </w:t>
      </w:r>
      <w:r w:rsidR="00F614DB" w:rsidRPr="00300881">
        <w:rPr>
          <w:rFonts w:ascii="David" w:hAnsi="David" w:cs="David"/>
          <w:b/>
          <w:bCs/>
          <w:sz w:val="24"/>
          <w:szCs w:val="24"/>
        </w:rPr>
        <w:t>A</w:t>
      </w:r>
      <w:r w:rsidR="00F614DB" w:rsidRPr="00300881">
        <w:rPr>
          <w:rFonts w:ascii="David" w:hAnsi="David" w:cs="David"/>
          <w:b/>
          <w:bCs/>
          <w:sz w:val="24"/>
          <w:szCs w:val="24"/>
          <w:rtl/>
        </w:rPr>
        <w:t>ו-</w:t>
      </w:r>
      <w:r w:rsidR="00F614DB" w:rsidRPr="00300881">
        <w:rPr>
          <w:rFonts w:ascii="David" w:hAnsi="David" w:cs="David"/>
          <w:b/>
          <w:bCs/>
          <w:sz w:val="24"/>
          <w:szCs w:val="24"/>
        </w:rPr>
        <w:t>C</w:t>
      </w:r>
      <w:r w:rsidR="00F614DB" w:rsidRPr="00300881">
        <w:rPr>
          <w:rFonts w:ascii="David" w:hAnsi="David" w:cs="David"/>
          <w:b/>
          <w:bCs/>
          <w:sz w:val="24"/>
          <w:szCs w:val="24"/>
          <w:rtl/>
        </w:rPr>
        <w:t>.</w:t>
      </w:r>
    </w:p>
    <w:p w14:paraId="25B03400" w14:textId="77777777" w:rsidR="00281EF1" w:rsidRPr="003C0F14" w:rsidRDefault="00281EF1" w:rsidP="003C0F14">
      <w:pPr>
        <w:spacing w:after="0" w:line="265" w:lineRule="auto"/>
        <w:jc w:val="both"/>
        <w:rPr>
          <w:rFonts w:ascii="David" w:hAnsi="David" w:cs="David"/>
          <w:sz w:val="24"/>
          <w:szCs w:val="24"/>
        </w:rPr>
      </w:pPr>
    </w:p>
    <w:p w14:paraId="5A20159F" w14:textId="63C9EE66" w:rsidR="00281EF1" w:rsidRPr="00CB7F64" w:rsidRDefault="00CB7F64" w:rsidP="00CB7F64">
      <w:pPr>
        <w:pStyle w:val="a3"/>
        <w:spacing w:after="762" w:line="265" w:lineRule="auto"/>
        <w:ind w:left="981" w:right="1341"/>
        <w:jc w:val="both"/>
        <w:rPr>
          <w:rFonts w:ascii="David" w:hAnsi="David" w:cs="David"/>
          <w:sz w:val="24"/>
          <w:szCs w:val="24"/>
          <w:rtl/>
        </w:rPr>
      </w:pPr>
      <w:r w:rsidRPr="00CB7F64">
        <w:rPr>
          <w:rFonts w:ascii="David" w:hAnsi="David" w:cs="David" w:hint="cs"/>
          <w:sz w:val="24"/>
          <w:szCs w:val="24"/>
          <w:highlight w:val="cyan"/>
          <w:rtl/>
        </w:rPr>
        <w:t>1.17</w:t>
      </w:r>
      <w:r w:rsidR="00281EF1" w:rsidRPr="00300881">
        <w:rPr>
          <w:rFonts w:ascii="David" w:hAnsi="David" w:cs="David"/>
          <w:sz w:val="24"/>
          <w:szCs w:val="24"/>
          <w:rtl/>
        </w:rPr>
        <w:t xml:space="preserve">= גמישות קשתית </w:t>
      </w:r>
      <w:r w:rsidR="00281EF1" w:rsidRPr="00300881">
        <w:rPr>
          <w:rFonts w:ascii="David" w:eastAsia="Century Gothic" w:hAnsi="David" w:cs="David"/>
          <w:sz w:val="24"/>
          <w:szCs w:val="24"/>
        </w:rPr>
        <w:t>AC</w:t>
      </w:r>
      <w:r w:rsidR="00281EF1" w:rsidRPr="00300881">
        <w:rPr>
          <w:rFonts w:ascii="David" w:hAnsi="David" w:cs="David"/>
          <w:sz w:val="24"/>
          <w:szCs w:val="24"/>
          <w:rtl/>
        </w:rPr>
        <w:t xml:space="preserve">  </w:t>
      </w:r>
      <w:r w:rsidRPr="00CB7F64">
        <w:rPr>
          <w:rFonts w:ascii="David" w:hAnsi="David" w:cs="David" w:hint="cs"/>
          <w:sz w:val="24"/>
          <w:szCs w:val="24"/>
          <w:highlight w:val="cyan"/>
          <w:rtl/>
        </w:rPr>
        <w:t>1.7</w:t>
      </w:r>
      <w:r w:rsidR="00281EF1" w:rsidRPr="00CB7F64">
        <w:rPr>
          <w:rFonts w:ascii="David" w:eastAsia="Century Gothic" w:hAnsi="David" w:cs="David"/>
          <w:sz w:val="24"/>
          <w:szCs w:val="24"/>
          <w:rtl/>
        </w:rPr>
        <w:t>=</w:t>
      </w:r>
      <w:r w:rsidR="00281EF1" w:rsidRPr="00CB7F64">
        <w:rPr>
          <w:rFonts w:ascii="David" w:hAnsi="David" w:cs="David"/>
          <w:sz w:val="24"/>
          <w:szCs w:val="24"/>
          <w:rtl/>
        </w:rPr>
        <w:t xml:space="preserve"> גמישות קשתית </w:t>
      </w:r>
      <w:r w:rsidR="00281EF1" w:rsidRPr="00CB7F64">
        <w:rPr>
          <w:rFonts w:ascii="David" w:eastAsia="Century Gothic" w:hAnsi="David" w:cs="David"/>
          <w:sz w:val="24"/>
          <w:szCs w:val="24"/>
        </w:rPr>
        <w:t>AB</w:t>
      </w:r>
      <w:r w:rsidR="00281EF1" w:rsidRPr="00CB7F64">
        <w:rPr>
          <w:rFonts w:ascii="David" w:hAnsi="David" w:cs="David"/>
          <w:sz w:val="24"/>
          <w:szCs w:val="24"/>
          <w:rtl/>
        </w:rPr>
        <w:t xml:space="preserve"> </w:t>
      </w:r>
      <w:r w:rsidR="002542CF" w:rsidRPr="00CB7F64">
        <w:rPr>
          <w:rFonts w:ascii="David" w:hAnsi="David" w:cs="David" w:hint="cs"/>
          <w:sz w:val="24"/>
          <w:szCs w:val="24"/>
          <w:rtl/>
        </w:rPr>
        <w:t xml:space="preserve"> </w:t>
      </w:r>
      <w:r w:rsidR="002542CF" w:rsidRPr="00CB7F64">
        <w:rPr>
          <w:rFonts w:ascii="David" w:hAnsi="David" w:cs="David" w:hint="cs"/>
          <w:sz w:val="24"/>
          <w:szCs w:val="24"/>
          <w:highlight w:val="cyan"/>
          <w:rtl/>
        </w:rPr>
        <w:t>0.8</w:t>
      </w:r>
      <w:r w:rsidR="00281EF1" w:rsidRPr="00CB7F64">
        <w:rPr>
          <w:rFonts w:ascii="David" w:eastAsia="Century Gothic" w:hAnsi="David" w:cs="David"/>
          <w:sz w:val="24"/>
          <w:szCs w:val="24"/>
          <w:rtl/>
        </w:rPr>
        <w:t>=</w:t>
      </w:r>
      <w:r w:rsidR="00281EF1" w:rsidRPr="00CB7F64">
        <w:rPr>
          <w:rFonts w:ascii="David" w:hAnsi="David" w:cs="David"/>
          <w:sz w:val="24"/>
          <w:szCs w:val="24"/>
          <w:rtl/>
        </w:rPr>
        <w:t xml:space="preserve"> גמישות קשתית </w:t>
      </w:r>
      <w:r w:rsidR="00281EF1" w:rsidRPr="00CB7F64">
        <w:rPr>
          <w:rFonts w:ascii="David" w:eastAsia="Century Gothic" w:hAnsi="David" w:cs="David"/>
          <w:sz w:val="24"/>
          <w:szCs w:val="24"/>
        </w:rPr>
        <w:t>BC</w:t>
      </w:r>
      <w:r w:rsidR="00281EF1" w:rsidRPr="00CB7F64">
        <w:rPr>
          <w:rFonts w:ascii="David" w:hAnsi="David" w:cs="David"/>
          <w:sz w:val="24"/>
          <w:szCs w:val="24"/>
          <w:rtl/>
        </w:rPr>
        <w:t xml:space="preserve"> </w:t>
      </w:r>
    </w:p>
    <w:p w14:paraId="082F2C1A" w14:textId="14BB98AC" w:rsidR="00281EF1" w:rsidRPr="00300881" w:rsidRDefault="00281EF1" w:rsidP="00281EF1">
      <w:pPr>
        <w:pStyle w:val="a3"/>
        <w:spacing w:after="0"/>
        <w:ind w:left="366"/>
        <w:jc w:val="both"/>
        <w:rPr>
          <w:rFonts w:ascii="David" w:hAnsi="David" w:cs="David"/>
          <w:sz w:val="24"/>
          <w:szCs w:val="24"/>
          <w:rtl/>
        </w:rPr>
      </w:pPr>
    </w:p>
    <w:p w14:paraId="22D5DC5A" w14:textId="44C2523D" w:rsidR="00F77C39" w:rsidRPr="00300881" w:rsidRDefault="00111361" w:rsidP="002542CF">
      <w:pPr>
        <w:pStyle w:val="a3"/>
        <w:numPr>
          <w:ilvl w:val="0"/>
          <w:numId w:val="1"/>
        </w:numPr>
        <w:spacing w:after="0"/>
        <w:jc w:val="both"/>
        <w:rPr>
          <w:rFonts w:ascii="David" w:hAnsi="David" w:cs="David"/>
          <w:sz w:val="24"/>
          <w:szCs w:val="24"/>
        </w:rPr>
      </w:pPr>
      <w:r w:rsidRPr="00300881">
        <w:rPr>
          <w:rFonts w:ascii="David" w:hAnsi="David" w:cs="David"/>
          <w:b/>
          <w:bCs/>
          <w:sz w:val="24"/>
          <w:szCs w:val="24"/>
          <w:rtl/>
        </w:rPr>
        <w:t>גמישות זה מדד לרגישות למחיר.</w:t>
      </w:r>
    </w:p>
    <w:p w14:paraId="4F23FAC7" w14:textId="433EF537" w:rsidR="00F77C39" w:rsidRDefault="00F77C39" w:rsidP="00F77C39">
      <w:pPr>
        <w:pStyle w:val="a3"/>
        <w:numPr>
          <w:ilvl w:val="0"/>
          <w:numId w:val="1"/>
        </w:numPr>
        <w:spacing w:after="0"/>
        <w:jc w:val="both"/>
        <w:rPr>
          <w:rFonts w:ascii="David" w:hAnsi="David" w:cs="David"/>
          <w:sz w:val="24"/>
          <w:szCs w:val="24"/>
        </w:rPr>
      </w:pPr>
      <w:r w:rsidRPr="00300881">
        <w:rPr>
          <w:rFonts w:ascii="David" w:hAnsi="David" w:cs="David"/>
          <w:b/>
          <w:bCs/>
          <w:sz w:val="24"/>
          <w:szCs w:val="24"/>
          <w:rtl/>
        </w:rPr>
        <w:t>ר</w:t>
      </w:r>
      <w:r w:rsidR="000C6E55" w:rsidRPr="00300881">
        <w:rPr>
          <w:rFonts w:ascii="David" w:hAnsi="David" w:cs="David"/>
          <w:b/>
          <w:bCs/>
          <w:sz w:val="24"/>
          <w:szCs w:val="24"/>
          <w:rtl/>
        </w:rPr>
        <w:t>גי</w:t>
      </w:r>
      <w:r w:rsidRPr="00300881">
        <w:rPr>
          <w:rFonts w:ascii="David" w:hAnsi="David" w:cs="David"/>
          <w:b/>
          <w:bCs/>
          <w:sz w:val="24"/>
          <w:szCs w:val="24"/>
          <w:rtl/>
        </w:rPr>
        <w:t>ש</w:t>
      </w:r>
      <w:r w:rsidR="000C6E55" w:rsidRPr="00300881">
        <w:rPr>
          <w:rFonts w:ascii="David" w:hAnsi="David" w:cs="David"/>
          <w:b/>
          <w:bCs/>
          <w:sz w:val="24"/>
          <w:szCs w:val="24"/>
          <w:rtl/>
        </w:rPr>
        <w:t>ו</w:t>
      </w:r>
      <w:r w:rsidRPr="00300881">
        <w:rPr>
          <w:rFonts w:ascii="David" w:hAnsi="David" w:cs="David"/>
          <w:b/>
          <w:bCs/>
          <w:sz w:val="24"/>
          <w:szCs w:val="24"/>
          <w:rtl/>
        </w:rPr>
        <w:t>ת עלולה להשתנות על פני עקומת ההיצע\ ביקוש.</w:t>
      </w:r>
    </w:p>
    <w:p w14:paraId="61521D63" w14:textId="201F8C25" w:rsidR="002542CF" w:rsidRPr="00300881" w:rsidRDefault="00242FA3" w:rsidP="002542CF">
      <w:pPr>
        <w:pStyle w:val="a3"/>
        <w:spacing w:after="0"/>
        <w:ind w:left="502"/>
        <w:jc w:val="both"/>
        <w:rPr>
          <w:rFonts w:ascii="David" w:hAnsi="David" w:cs="David"/>
          <w:sz w:val="24"/>
          <w:szCs w:val="24"/>
        </w:rPr>
      </w:pPr>
      <w:r w:rsidRPr="00242FA3">
        <w:rPr>
          <w:rFonts w:ascii="David" w:eastAsia="Calibri" w:hAnsi="David" w:cs="David" w:hint="cs"/>
          <w:b/>
          <w:bCs/>
          <w:i/>
          <w:sz w:val="24"/>
          <w:szCs w:val="24"/>
          <w:highlight w:val="green"/>
          <w:rtl/>
        </w:rPr>
        <w:t xml:space="preserve">ככל </w:t>
      </w:r>
      <w:proofErr w:type="spellStart"/>
      <w:r w:rsidRPr="00242FA3">
        <w:rPr>
          <w:rFonts w:ascii="David" w:eastAsia="Calibri" w:hAnsi="David" w:cs="David" w:hint="cs"/>
          <w:b/>
          <w:bCs/>
          <w:i/>
          <w:sz w:val="24"/>
          <w:szCs w:val="24"/>
          <w:highlight w:val="green"/>
          <w:rtl/>
        </w:rPr>
        <w:t>שאומדים</w:t>
      </w:r>
      <w:proofErr w:type="spellEnd"/>
      <w:r w:rsidRPr="00242FA3">
        <w:rPr>
          <w:rFonts w:ascii="David" w:eastAsia="Calibri" w:hAnsi="David" w:cs="David" w:hint="cs"/>
          <w:b/>
          <w:bCs/>
          <w:i/>
          <w:sz w:val="24"/>
          <w:szCs w:val="24"/>
          <w:highlight w:val="green"/>
          <w:rtl/>
        </w:rPr>
        <w:t xml:space="preserve"> גמישות קשתית </w:t>
      </w:r>
      <w:r w:rsidRPr="00242FA3">
        <w:rPr>
          <w:rFonts w:ascii="David" w:eastAsia="Calibri" w:hAnsi="David" w:cs="David" w:hint="cs"/>
          <w:b/>
          <w:bCs/>
          <w:i/>
          <w:sz w:val="24"/>
          <w:szCs w:val="24"/>
          <w:highlight w:val="green"/>
          <w:u w:val="single"/>
          <w:rtl/>
        </w:rPr>
        <w:t>קטנה</w:t>
      </w:r>
      <w:r w:rsidRPr="00242FA3">
        <w:rPr>
          <w:rFonts w:ascii="David" w:eastAsia="Calibri" w:hAnsi="David" w:cs="David" w:hint="cs"/>
          <w:b/>
          <w:bCs/>
          <w:i/>
          <w:sz w:val="24"/>
          <w:szCs w:val="24"/>
          <w:highlight w:val="green"/>
          <w:rtl/>
        </w:rPr>
        <w:t xml:space="preserve"> יותר נוכל להניח שהיא </w:t>
      </w:r>
      <w:r w:rsidRPr="00242FA3">
        <w:rPr>
          <w:rFonts w:ascii="David" w:eastAsia="Calibri" w:hAnsi="David" w:cs="David" w:hint="cs"/>
          <w:b/>
          <w:bCs/>
          <w:i/>
          <w:sz w:val="24"/>
          <w:szCs w:val="24"/>
          <w:highlight w:val="green"/>
          <w:u w:val="single"/>
          <w:rtl/>
        </w:rPr>
        <w:t>דומה</w:t>
      </w:r>
      <w:r w:rsidRPr="00242FA3">
        <w:rPr>
          <w:rFonts w:ascii="David" w:eastAsia="Calibri" w:hAnsi="David" w:cs="David" w:hint="cs"/>
          <w:b/>
          <w:bCs/>
          <w:i/>
          <w:sz w:val="24"/>
          <w:szCs w:val="24"/>
          <w:highlight w:val="green"/>
          <w:rtl/>
        </w:rPr>
        <w:t xml:space="preserve"> לגמישות הנקודתית.</w:t>
      </w:r>
    </w:p>
    <w:p w14:paraId="3E309758" w14:textId="0C3DD881" w:rsidR="00E831BA" w:rsidRPr="00300881" w:rsidRDefault="00E831BA" w:rsidP="00E831BA">
      <w:pPr>
        <w:spacing w:after="0"/>
        <w:jc w:val="both"/>
        <w:rPr>
          <w:rFonts w:ascii="David" w:hAnsi="David" w:cs="David"/>
          <w:sz w:val="24"/>
          <w:szCs w:val="24"/>
          <w:rtl/>
        </w:rPr>
      </w:pPr>
    </w:p>
    <w:p w14:paraId="63885FB8" w14:textId="3301C579" w:rsidR="007F5CBC" w:rsidRPr="007F5CBC" w:rsidRDefault="00E831BA" w:rsidP="007F5CBC">
      <w:pPr>
        <w:tabs>
          <w:tab w:val="left" w:pos="5648"/>
        </w:tabs>
        <w:jc w:val="both"/>
        <w:rPr>
          <w:rFonts w:ascii="David" w:eastAsia="Calibri" w:hAnsi="David" w:cs="David"/>
          <w:i/>
          <w:sz w:val="24"/>
          <w:szCs w:val="24"/>
          <w:rtl/>
        </w:rPr>
      </w:pPr>
      <w:r w:rsidRPr="002542CF">
        <w:rPr>
          <w:rFonts w:ascii="David" w:hAnsi="David" w:cs="David"/>
          <w:b/>
          <w:bCs/>
          <w:sz w:val="24"/>
          <w:szCs w:val="24"/>
          <w:highlight w:val="lightGray"/>
          <w:u w:val="single"/>
          <w:rtl/>
        </w:rPr>
        <w:t>גמישות עקומת ביקוש:</w:t>
      </w:r>
      <w:r w:rsidR="00085FC7" w:rsidRPr="00300881">
        <w:rPr>
          <w:rFonts w:ascii="David" w:hAnsi="David" w:cs="David"/>
          <w:b/>
          <w:sz w:val="24"/>
          <w:szCs w:val="24"/>
          <w:rtl/>
        </w:rPr>
        <w:t xml:space="preserve"> יהא אותו דבר בדיוק רק אם סימון של מינוס לפי המספר: </w:t>
      </w:r>
      <w:r w:rsidR="00085FC7" w:rsidRPr="00300881">
        <w:rPr>
          <w:rFonts w:ascii="David" w:hAnsi="David" w:cs="David"/>
          <w:b/>
          <w:sz w:val="24"/>
          <w:szCs w:val="24"/>
        </w:rPr>
        <w:t>-x</w:t>
      </w:r>
      <w:r w:rsidR="00085FC7" w:rsidRPr="00300881">
        <w:rPr>
          <w:rFonts w:ascii="David" w:hAnsi="David" w:cs="David"/>
          <w:b/>
          <w:sz w:val="24"/>
          <w:szCs w:val="24"/>
          <w:rtl/>
        </w:rPr>
        <w:t>.</w:t>
      </w:r>
      <w:r w:rsidR="007E50D1" w:rsidRPr="00300881">
        <w:rPr>
          <w:rFonts w:ascii="David" w:hAnsi="David" w:cs="David"/>
          <w:b/>
          <w:sz w:val="24"/>
          <w:szCs w:val="24"/>
          <w:rtl/>
        </w:rPr>
        <w:t xml:space="preserve"> על כל עליה של אחוז מחיר יהא ירידה של כמות</w:t>
      </w:r>
      <w:r w:rsidR="00CB7F64">
        <w:rPr>
          <w:rFonts w:ascii="David" w:hAnsi="David" w:cs="David" w:hint="cs"/>
          <w:b/>
          <w:sz w:val="24"/>
          <w:szCs w:val="24"/>
          <w:rtl/>
        </w:rPr>
        <w:t>[יחס הפוך</w:t>
      </w:r>
      <w:r w:rsidR="00CB7F64" w:rsidRPr="007F5CBC">
        <w:rPr>
          <w:rFonts w:ascii="David" w:hAnsi="David" w:cs="David" w:hint="cs"/>
          <w:b/>
          <w:sz w:val="24"/>
          <w:szCs w:val="24"/>
          <w:highlight w:val="green"/>
          <w:rtl/>
        </w:rPr>
        <w:t>]</w:t>
      </w:r>
      <w:r w:rsidR="007E50D1" w:rsidRPr="007F5CBC">
        <w:rPr>
          <w:rFonts w:ascii="David" w:hAnsi="David" w:cs="David"/>
          <w:b/>
          <w:sz w:val="24"/>
          <w:szCs w:val="24"/>
          <w:highlight w:val="green"/>
          <w:rtl/>
        </w:rPr>
        <w:t>.</w:t>
      </w:r>
      <w:r w:rsidR="007F5CBC" w:rsidRPr="007F5CBC">
        <w:rPr>
          <w:rFonts w:ascii="David" w:eastAsia="Calibri" w:hAnsi="David" w:cs="David" w:hint="cs"/>
          <w:b/>
          <w:bCs/>
          <w:i/>
          <w:sz w:val="24"/>
          <w:szCs w:val="24"/>
          <w:highlight w:val="green"/>
          <w:rtl/>
        </w:rPr>
        <w:t xml:space="preserve"> גמישות הביקוש משתנה על פני העקומה, על פני ההתנהגות, על פני מחירים</w:t>
      </w:r>
      <w:r w:rsidR="007F5CBC" w:rsidRPr="007F5CBC">
        <w:rPr>
          <w:rFonts w:ascii="David" w:eastAsia="Calibri" w:hAnsi="David" w:cs="David" w:hint="cs"/>
          <w:i/>
          <w:sz w:val="24"/>
          <w:szCs w:val="24"/>
          <w:highlight w:val="green"/>
          <w:rtl/>
        </w:rPr>
        <w:t>.</w:t>
      </w:r>
    </w:p>
    <w:p w14:paraId="3BA783A3" w14:textId="01CD1095" w:rsidR="00E831BA" w:rsidRPr="00300881" w:rsidRDefault="00E831BA" w:rsidP="00E831BA">
      <w:pPr>
        <w:spacing w:after="0"/>
        <w:jc w:val="both"/>
        <w:rPr>
          <w:rFonts w:ascii="David" w:hAnsi="David" w:cs="David"/>
          <w:b/>
          <w:bCs/>
          <w:sz w:val="24"/>
          <w:szCs w:val="24"/>
          <w:u w:val="single"/>
          <w:rtl/>
        </w:rPr>
      </w:pPr>
    </w:p>
    <w:p w14:paraId="34123EA8" w14:textId="3AFA7591" w:rsidR="00A3526C" w:rsidRPr="00300881" w:rsidRDefault="00A3526C" w:rsidP="00E831BA">
      <w:pPr>
        <w:spacing w:after="0"/>
        <w:jc w:val="both"/>
        <w:rPr>
          <w:rFonts w:ascii="David" w:hAnsi="David" w:cs="David"/>
          <w:b/>
          <w:bCs/>
          <w:sz w:val="24"/>
          <w:szCs w:val="24"/>
          <w:u w:val="single"/>
          <w:rtl/>
        </w:rPr>
      </w:pPr>
      <w:r w:rsidRPr="00300881">
        <w:rPr>
          <w:rFonts w:ascii="David" w:hAnsi="David" w:cs="David"/>
          <w:noProof/>
          <w:sz w:val="24"/>
          <w:szCs w:val="24"/>
        </w:rPr>
        <w:drawing>
          <wp:inline distT="0" distB="0" distL="0" distR="0" wp14:anchorId="357D20E8" wp14:editId="683D381D">
            <wp:extent cx="4310380" cy="1681796"/>
            <wp:effectExtent l="0" t="0" r="0" b="0"/>
            <wp:docPr id="58" name="תמונה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7018" cy="1688288"/>
                    </a:xfrm>
                    <a:prstGeom prst="rect">
                      <a:avLst/>
                    </a:prstGeom>
                    <a:noFill/>
                    <a:ln>
                      <a:noFill/>
                    </a:ln>
                  </pic:spPr>
                </pic:pic>
              </a:graphicData>
            </a:graphic>
          </wp:inline>
        </w:drawing>
      </w:r>
    </w:p>
    <w:p w14:paraId="15DE86A0" w14:textId="77777777" w:rsidR="00E831BA" w:rsidRPr="00300881" w:rsidRDefault="00E831BA" w:rsidP="00E831BA">
      <w:pPr>
        <w:spacing w:after="0"/>
        <w:jc w:val="both"/>
        <w:rPr>
          <w:rFonts w:ascii="David" w:hAnsi="David" w:cs="David"/>
          <w:b/>
          <w:bCs/>
          <w:sz w:val="24"/>
          <w:szCs w:val="24"/>
          <w:u w:val="single"/>
        </w:rPr>
      </w:pPr>
    </w:p>
    <w:p w14:paraId="0010E167" w14:textId="77777777" w:rsidR="00A843D2" w:rsidRDefault="00A26F9E" w:rsidP="002F1441">
      <w:pPr>
        <w:numPr>
          <w:ilvl w:val="0"/>
          <w:numId w:val="63"/>
        </w:numPr>
        <w:tabs>
          <w:tab w:val="left" w:pos="5648"/>
        </w:tabs>
        <w:spacing w:after="160" w:line="259" w:lineRule="auto"/>
        <w:contextualSpacing/>
        <w:jc w:val="both"/>
        <w:rPr>
          <w:rFonts w:ascii="David" w:eastAsia="Calibri" w:hAnsi="David" w:cs="David"/>
          <w:i/>
          <w:sz w:val="24"/>
          <w:szCs w:val="24"/>
        </w:rPr>
      </w:pPr>
      <w:r w:rsidRPr="00A26F9E">
        <w:rPr>
          <w:rFonts w:ascii="David" w:eastAsia="Calibri" w:hAnsi="David" w:cs="David" w:hint="cs"/>
          <w:i/>
          <w:sz w:val="24"/>
          <w:szCs w:val="24"/>
          <w:rtl/>
        </w:rPr>
        <w:t>בדרך כלל הקו המפקיד בין גמישות לקשיחות הוא המספר 1. נהוג לומר שכאשר הגמישות גדולה מ-1 הרי שהעקומה הרלוונטית גמישה, ההתנהגות הרלוונטית גמישה. כאשר הגמישות קטנה מ-1 ככל שמתקרבת ל-0 נאמר שההתנהגות היא קשיחה, לא גמישה. אנחנו מדברים על ערכים מוחלטים, רלוונטי גם לתוצאות מינוס שקיבלנו.</w:t>
      </w:r>
    </w:p>
    <w:p w14:paraId="37BD0627" w14:textId="3FC19228" w:rsidR="000C6E55" w:rsidRPr="00A843D2" w:rsidRDefault="000C6E55" w:rsidP="00A843D2">
      <w:pPr>
        <w:tabs>
          <w:tab w:val="left" w:pos="5648"/>
        </w:tabs>
        <w:spacing w:after="160" w:line="259" w:lineRule="auto"/>
        <w:ind w:left="360"/>
        <w:contextualSpacing/>
        <w:jc w:val="center"/>
        <w:rPr>
          <w:rFonts w:ascii="David" w:eastAsia="Calibri" w:hAnsi="David" w:cs="David"/>
          <w:i/>
          <w:sz w:val="24"/>
          <w:szCs w:val="24"/>
          <w:rtl/>
        </w:rPr>
      </w:pPr>
      <w:r w:rsidRPr="00A843D2">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גמישות וקשיחות</w:t>
      </w:r>
      <w:r w:rsidR="00A26F9E" w:rsidRPr="00A843D2">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מה משפיע?</w:t>
      </w:r>
    </w:p>
    <w:p w14:paraId="1FAC74D6" w14:textId="2683D26A" w:rsidR="000C6E55" w:rsidRDefault="00BE4DB2" w:rsidP="000C6E55">
      <w:pPr>
        <w:pStyle w:val="a3"/>
        <w:numPr>
          <w:ilvl w:val="0"/>
          <w:numId w:val="1"/>
        </w:numPr>
        <w:spacing w:after="0"/>
        <w:jc w:val="both"/>
        <w:rPr>
          <w:rFonts w:ascii="David" w:hAnsi="David" w:cs="David"/>
          <w:b/>
          <w:bCs/>
          <w:sz w:val="24"/>
          <w:szCs w:val="24"/>
          <w:u w:val="single"/>
        </w:rPr>
      </w:pPr>
      <w:r w:rsidRPr="00300881">
        <w:rPr>
          <w:rFonts w:ascii="David" w:hAnsi="David" w:cs="David"/>
          <w:sz w:val="24"/>
          <w:szCs w:val="24"/>
          <w:rtl/>
        </w:rPr>
        <w:t>נתייחס לערך הגמישות 1</w:t>
      </w:r>
      <w:r w:rsidR="00BF3BE6" w:rsidRPr="00300881">
        <w:rPr>
          <w:rFonts w:ascii="David" w:hAnsi="David" w:cs="David"/>
          <w:sz w:val="24"/>
          <w:szCs w:val="24"/>
          <w:rtl/>
        </w:rPr>
        <w:t xml:space="preserve"> כמבדיל בין קשיח לגמיש. כאשר </w:t>
      </w:r>
      <w:r w:rsidR="00BF3BE6" w:rsidRPr="00300881">
        <w:rPr>
          <w:rFonts w:ascii="David" w:hAnsi="David" w:cs="David"/>
          <w:b/>
          <w:bCs/>
          <w:sz w:val="24"/>
          <w:szCs w:val="24"/>
          <w:rtl/>
        </w:rPr>
        <w:t>פחות</w:t>
      </w:r>
      <w:r w:rsidR="00BF3BE6" w:rsidRPr="00300881">
        <w:rPr>
          <w:rFonts w:ascii="David" w:hAnsi="David" w:cs="David"/>
          <w:sz w:val="24"/>
          <w:szCs w:val="24"/>
          <w:rtl/>
        </w:rPr>
        <w:t xml:space="preserve"> מ-1, העקומה נחשבת </w:t>
      </w:r>
      <w:r w:rsidR="00BF3BE6" w:rsidRPr="00300881">
        <w:rPr>
          <w:rFonts w:ascii="David" w:hAnsi="David" w:cs="David"/>
          <w:b/>
          <w:bCs/>
          <w:sz w:val="24"/>
          <w:szCs w:val="24"/>
          <w:rtl/>
        </w:rPr>
        <w:t>קשיחה</w:t>
      </w:r>
      <w:r w:rsidR="00BF3BE6" w:rsidRPr="00300881">
        <w:rPr>
          <w:rFonts w:ascii="David" w:hAnsi="David" w:cs="David"/>
          <w:sz w:val="24"/>
          <w:szCs w:val="24"/>
          <w:rtl/>
        </w:rPr>
        <w:t xml:space="preserve">. כאשר היא </w:t>
      </w:r>
      <w:r w:rsidR="00BF3BE6" w:rsidRPr="00300881">
        <w:rPr>
          <w:rFonts w:ascii="David" w:hAnsi="David" w:cs="David"/>
          <w:b/>
          <w:bCs/>
          <w:sz w:val="24"/>
          <w:szCs w:val="24"/>
          <w:rtl/>
        </w:rPr>
        <w:t xml:space="preserve">יותר </w:t>
      </w:r>
      <w:r w:rsidR="00BF3BE6" w:rsidRPr="00300881">
        <w:rPr>
          <w:rFonts w:ascii="David" w:hAnsi="David" w:cs="David"/>
          <w:sz w:val="24"/>
          <w:szCs w:val="24"/>
          <w:rtl/>
        </w:rPr>
        <w:t xml:space="preserve">מ-1 היא </w:t>
      </w:r>
      <w:r w:rsidR="00BF3BE6" w:rsidRPr="00300881">
        <w:rPr>
          <w:rFonts w:ascii="David" w:hAnsi="David" w:cs="David"/>
          <w:b/>
          <w:bCs/>
          <w:sz w:val="24"/>
          <w:szCs w:val="24"/>
          <w:rtl/>
        </w:rPr>
        <w:t>רגישה.</w:t>
      </w:r>
    </w:p>
    <w:p w14:paraId="2A2BFB1C" w14:textId="77777777" w:rsidR="00DB4325" w:rsidRDefault="00DB4325" w:rsidP="00DB4325">
      <w:pPr>
        <w:pStyle w:val="a3"/>
        <w:spacing w:after="0"/>
        <w:ind w:left="502"/>
        <w:jc w:val="both"/>
        <w:rPr>
          <w:rFonts w:ascii="David" w:hAnsi="David" w:cs="David"/>
          <w:b/>
          <w:bCs/>
          <w:sz w:val="24"/>
          <w:szCs w:val="24"/>
          <w:u w:val="single"/>
        </w:rPr>
      </w:pPr>
    </w:p>
    <w:p w14:paraId="63881498" w14:textId="77777777" w:rsidR="00DB4325" w:rsidRPr="00300881" w:rsidRDefault="00DB4325" w:rsidP="00DB4325">
      <w:pPr>
        <w:pStyle w:val="a3"/>
        <w:shd w:val="clear" w:color="auto" w:fill="C2D69B" w:themeFill="accent3" w:themeFillTint="99"/>
        <w:spacing w:after="0"/>
        <w:ind w:left="366"/>
        <w:jc w:val="both"/>
        <w:rPr>
          <w:rFonts w:ascii="David" w:hAnsi="David" w:cs="David"/>
          <w:b/>
          <w:bCs/>
          <w:sz w:val="24"/>
          <w:szCs w:val="24"/>
          <w:u w:val="single"/>
          <w:rtl/>
        </w:rPr>
      </w:pPr>
      <w:r w:rsidRPr="00624EBD">
        <w:rPr>
          <w:rFonts w:ascii="David" w:hAnsi="David" w:cs="David"/>
          <w:b/>
          <w:bCs/>
          <w:sz w:val="24"/>
          <w:szCs w:val="24"/>
          <w:u w:val="single"/>
          <w:rtl/>
        </w:rPr>
        <w:t>מה הגורם להתנהגות עקומת ההיצע להיות גמישה יותר\ קשיחה יותר</w:t>
      </w:r>
    </w:p>
    <w:p w14:paraId="768B0786" w14:textId="77777777" w:rsidR="00DB4325" w:rsidRPr="0003534F" w:rsidRDefault="00DB4325" w:rsidP="002F1441">
      <w:pPr>
        <w:pStyle w:val="a3"/>
        <w:numPr>
          <w:ilvl w:val="0"/>
          <w:numId w:val="64"/>
        </w:numPr>
        <w:tabs>
          <w:tab w:val="left" w:pos="5648"/>
        </w:tabs>
        <w:jc w:val="both"/>
        <w:rPr>
          <w:rFonts w:ascii="David" w:eastAsia="Calibri" w:hAnsi="David" w:cs="David"/>
          <w:b/>
          <w:bCs/>
          <w:i/>
          <w:sz w:val="24"/>
          <w:szCs w:val="24"/>
          <w:rtl/>
        </w:rPr>
      </w:pPr>
      <w:r w:rsidRPr="0003534F">
        <w:rPr>
          <w:rFonts w:ascii="David" w:hAnsi="David" w:cs="David"/>
          <w:sz w:val="24"/>
          <w:szCs w:val="24"/>
          <w:u w:val="single"/>
          <w:shd w:val="clear" w:color="auto" w:fill="D6E3BC" w:themeFill="accent3" w:themeFillTint="66"/>
          <w:rtl/>
        </w:rPr>
        <w:t>טווח הזמן(נוגע להיצע):</w:t>
      </w:r>
      <w:r w:rsidRPr="0003534F">
        <w:rPr>
          <w:rFonts w:ascii="David" w:hAnsi="David" w:cs="David"/>
          <w:sz w:val="24"/>
          <w:szCs w:val="24"/>
          <w:rtl/>
        </w:rPr>
        <w:t xml:space="preserve"> ככל שנבחן התנהגות לפי טווח זמן ארוך יותר נצפה שההתנהגות תהא </w:t>
      </w:r>
      <w:r w:rsidRPr="0003534F">
        <w:rPr>
          <w:rFonts w:ascii="David" w:hAnsi="David" w:cs="David"/>
          <w:b/>
          <w:bCs/>
          <w:sz w:val="24"/>
          <w:szCs w:val="24"/>
          <w:rtl/>
        </w:rPr>
        <w:t>גמישה יותר</w:t>
      </w:r>
      <w:r w:rsidRPr="0003534F">
        <w:rPr>
          <w:rFonts w:ascii="David" w:hAnsi="David" w:cs="David"/>
          <w:sz w:val="24"/>
          <w:szCs w:val="24"/>
          <w:rtl/>
        </w:rPr>
        <w:t xml:space="preserve">, מאחר והיצרן יכול לשנות בקלות רבה יותר את </w:t>
      </w:r>
      <w:proofErr w:type="spellStart"/>
      <w:r w:rsidRPr="0003534F">
        <w:rPr>
          <w:rFonts w:ascii="David" w:hAnsi="David" w:cs="David"/>
          <w:sz w:val="24"/>
          <w:szCs w:val="24"/>
          <w:rtl/>
        </w:rPr>
        <w:t>ג"י</w:t>
      </w:r>
      <w:proofErr w:type="spellEnd"/>
      <w:r w:rsidRPr="0003534F">
        <w:rPr>
          <w:rFonts w:ascii="David" w:hAnsi="David" w:cs="David"/>
          <w:sz w:val="24"/>
          <w:szCs w:val="24"/>
          <w:highlight w:val="green"/>
          <w:rtl/>
        </w:rPr>
        <w:t>.</w:t>
      </w:r>
      <w:r w:rsidRPr="0003534F">
        <w:rPr>
          <w:rFonts w:ascii="David" w:eastAsia="Calibri" w:hAnsi="David" w:cs="David" w:hint="cs"/>
          <w:b/>
          <w:bCs/>
          <w:i/>
          <w:sz w:val="24"/>
          <w:szCs w:val="24"/>
          <w:highlight w:val="green"/>
          <w:rtl/>
        </w:rPr>
        <w:t xml:space="preserve"> ככל שטווח הזמן ארוך יותר, מצפים שליצרנים תהיה יכולת טובה יותר להתאים את תהליכי הייצור שלהם למצב בשוק</w:t>
      </w:r>
      <w:r w:rsidRPr="0003534F">
        <w:rPr>
          <w:rFonts w:ascii="David" w:eastAsia="Calibri" w:hAnsi="David" w:cs="David" w:hint="cs"/>
          <w:b/>
          <w:bCs/>
          <w:i/>
          <w:sz w:val="24"/>
          <w:szCs w:val="24"/>
          <w:rtl/>
        </w:rPr>
        <w:t xml:space="preserve"> </w:t>
      </w:r>
      <w:r>
        <w:rPr>
          <w:rFonts w:ascii="David" w:eastAsia="Calibri" w:hAnsi="David" w:cs="David" w:hint="cs"/>
          <w:b/>
          <w:bCs/>
          <w:i/>
          <w:sz w:val="24"/>
          <w:szCs w:val="24"/>
          <w:rtl/>
        </w:rPr>
        <w:t>.</w:t>
      </w:r>
    </w:p>
    <w:p w14:paraId="4EAC86A1" w14:textId="22A3C9DE" w:rsidR="00DB4325" w:rsidRDefault="00DB4325" w:rsidP="002F1441">
      <w:pPr>
        <w:pStyle w:val="a3"/>
        <w:numPr>
          <w:ilvl w:val="0"/>
          <w:numId w:val="64"/>
        </w:numPr>
        <w:spacing w:after="0"/>
        <w:jc w:val="both"/>
        <w:rPr>
          <w:rFonts w:ascii="David" w:hAnsi="David" w:cs="David"/>
          <w:sz w:val="24"/>
          <w:szCs w:val="24"/>
        </w:rPr>
      </w:pPr>
      <w:r w:rsidRPr="00B54588">
        <w:rPr>
          <w:rFonts w:ascii="David" w:hAnsi="David" w:cs="David"/>
          <w:sz w:val="24"/>
          <w:szCs w:val="24"/>
          <w:u w:val="single"/>
          <w:shd w:val="clear" w:color="auto" w:fill="D6E3BC" w:themeFill="accent3" w:themeFillTint="66"/>
          <w:rtl/>
        </w:rPr>
        <w:t>מוביליות של הון:</w:t>
      </w:r>
      <w:r w:rsidRPr="00300881">
        <w:rPr>
          <w:rFonts w:ascii="David" w:hAnsi="David" w:cs="David"/>
          <w:sz w:val="24"/>
          <w:szCs w:val="24"/>
          <w:rtl/>
        </w:rPr>
        <w:t xml:space="preserve"> אם </w:t>
      </w:r>
      <w:proofErr w:type="spellStart"/>
      <w:r w:rsidRPr="00300881">
        <w:rPr>
          <w:rFonts w:ascii="David" w:hAnsi="David" w:cs="David"/>
          <w:sz w:val="24"/>
          <w:szCs w:val="24"/>
          <w:rtl/>
        </w:rPr>
        <w:t>ג"י</w:t>
      </w:r>
      <w:proofErr w:type="spellEnd"/>
      <w:r w:rsidRPr="00300881">
        <w:rPr>
          <w:rFonts w:ascii="David" w:hAnsi="David" w:cs="David"/>
          <w:sz w:val="24"/>
          <w:szCs w:val="24"/>
          <w:rtl/>
        </w:rPr>
        <w:t xml:space="preserve"> שמשתתפים בתהליך הייצור של המוצר דומים מאד </w:t>
      </w:r>
      <w:proofErr w:type="spellStart"/>
      <w:r w:rsidRPr="00300881">
        <w:rPr>
          <w:rFonts w:ascii="David" w:hAnsi="David" w:cs="David"/>
          <w:sz w:val="24"/>
          <w:szCs w:val="24"/>
          <w:rtl/>
        </w:rPr>
        <w:t>לג"י</w:t>
      </w:r>
      <w:proofErr w:type="spellEnd"/>
      <w:r w:rsidRPr="00300881">
        <w:rPr>
          <w:rFonts w:ascii="David" w:hAnsi="David" w:cs="David"/>
          <w:sz w:val="24"/>
          <w:szCs w:val="24"/>
          <w:rtl/>
        </w:rPr>
        <w:t xml:space="preserve"> של מוצר שוק אחר (עגבניות ומלפפונים למשל) קל להעבירם ממקום למקום </w:t>
      </w:r>
      <w:r w:rsidRPr="00300881">
        <w:rPr>
          <w:rFonts w:ascii="David" w:hAnsi="David" w:cs="David"/>
          <w:sz w:val="24"/>
          <w:szCs w:val="24"/>
        </w:rPr>
        <w:sym w:font="Wingdings" w:char="F0DF"/>
      </w:r>
      <w:r w:rsidRPr="00300881">
        <w:rPr>
          <w:rFonts w:ascii="David" w:hAnsi="David" w:cs="David"/>
          <w:sz w:val="24"/>
          <w:szCs w:val="24"/>
          <w:rtl/>
        </w:rPr>
        <w:t xml:space="preserve"> אם מחיר מוצר יעלה נראה תגובה חזקה של היצרנים העוברים למוצר אחר.</w:t>
      </w:r>
      <w:r w:rsidRPr="008E360F">
        <w:rPr>
          <w:rFonts w:ascii="David" w:eastAsia="Calibri" w:hAnsi="David" w:cs="David" w:hint="cs"/>
          <w:b/>
          <w:bCs/>
          <w:i/>
          <w:sz w:val="24"/>
          <w:szCs w:val="24"/>
          <w:rtl/>
        </w:rPr>
        <w:t xml:space="preserve"> </w:t>
      </w:r>
      <w:r w:rsidRPr="008E360F">
        <w:rPr>
          <w:rFonts w:ascii="David" w:eastAsia="Calibri" w:hAnsi="David" w:cs="David" w:hint="cs"/>
          <w:b/>
          <w:bCs/>
          <w:i/>
          <w:sz w:val="24"/>
          <w:szCs w:val="24"/>
          <w:highlight w:val="green"/>
          <w:rtl/>
        </w:rPr>
        <w:t xml:space="preserve">ככל שההון שעושים בו שימוש הוא יותר </w:t>
      </w:r>
      <w:proofErr w:type="spellStart"/>
      <w:r w:rsidRPr="008E360F">
        <w:rPr>
          <w:rFonts w:ascii="David" w:eastAsia="Calibri" w:hAnsi="David" w:cs="David" w:hint="cs"/>
          <w:b/>
          <w:bCs/>
          <w:i/>
          <w:sz w:val="24"/>
          <w:szCs w:val="24"/>
          <w:highlight w:val="green"/>
          <w:rtl/>
        </w:rPr>
        <w:t>מוביליטי</w:t>
      </w:r>
      <w:proofErr w:type="spellEnd"/>
      <w:r w:rsidRPr="008E360F">
        <w:rPr>
          <w:rFonts w:ascii="David" w:eastAsia="Calibri" w:hAnsi="David" w:cs="David" w:hint="cs"/>
          <w:i/>
          <w:sz w:val="24"/>
          <w:szCs w:val="24"/>
          <w:highlight w:val="green"/>
          <w:rtl/>
        </w:rPr>
        <w:t xml:space="preserve">, יותר קל להעברה ממקום למקום, </w:t>
      </w:r>
      <w:r w:rsidRPr="008E360F">
        <w:rPr>
          <w:rFonts w:ascii="David" w:eastAsia="Calibri" w:hAnsi="David" w:cs="David" w:hint="cs"/>
          <w:b/>
          <w:bCs/>
          <w:i/>
          <w:sz w:val="24"/>
          <w:szCs w:val="24"/>
          <w:highlight w:val="green"/>
          <w:rtl/>
        </w:rPr>
        <w:t>הגמישות של ההיצע תהיה גדולה יותר</w:t>
      </w:r>
      <w:r>
        <w:rPr>
          <w:rFonts w:ascii="David" w:eastAsia="Calibri" w:hAnsi="David" w:cs="David" w:hint="cs"/>
          <w:b/>
          <w:bCs/>
          <w:i/>
          <w:sz w:val="24"/>
          <w:szCs w:val="24"/>
          <w:rtl/>
        </w:rPr>
        <w:t>, תהיה תגובה מהירה</w:t>
      </w:r>
      <w:r>
        <w:rPr>
          <w:rFonts w:ascii="David" w:hAnsi="David" w:cs="David" w:hint="cs"/>
          <w:sz w:val="24"/>
          <w:szCs w:val="24"/>
          <w:rtl/>
        </w:rPr>
        <w:t>.</w:t>
      </w:r>
    </w:p>
    <w:p w14:paraId="00840BE4" w14:textId="77777777" w:rsidR="00A843D2" w:rsidRDefault="00A843D2" w:rsidP="00A843D2">
      <w:pPr>
        <w:pStyle w:val="a3"/>
        <w:spacing w:after="0"/>
        <w:jc w:val="both"/>
        <w:rPr>
          <w:rFonts w:ascii="David" w:hAnsi="David" w:cs="David"/>
          <w:sz w:val="24"/>
          <w:szCs w:val="24"/>
        </w:rPr>
      </w:pPr>
    </w:p>
    <w:p w14:paraId="4BB5BE81" w14:textId="77777777" w:rsidR="00DB4325" w:rsidRPr="00300881" w:rsidRDefault="00DB4325" w:rsidP="00DB4325">
      <w:pPr>
        <w:pStyle w:val="a3"/>
        <w:spacing w:after="0"/>
        <w:jc w:val="both"/>
        <w:rPr>
          <w:rFonts w:ascii="David" w:hAnsi="David" w:cs="David"/>
          <w:sz w:val="24"/>
          <w:szCs w:val="24"/>
          <w:rtl/>
        </w:rPr>
      </w:pPr>
    </w:p>
    <w:p w14:paraId="165A49E9" w14:textId="77777777" w:rsidR="00DB4325" w:rsidRPr="00300881" w:rsidRDefault="00DB4325" w:rsidP="00DB4325">
      <w:pPr>
        <w:pStyle w:val="a3"/>
        <w:shd w:val="clear" w:color="auto" w:fill="C2D69B" w:themeFill="accent3" w:themeFillTint="99"/>
        <w:spacing w:after="0"/>
        <w:ind w:left="366"/>
        <w:jc w:val="both"/>
        <w:rPr>
          <w:rFonts w:ascii="David" w:hAnsi="David" w:cs="David"/>
          <w:b/>
          <w:bCs/>
          <w:sz w:val="24"/>
          <w:szCs w:val="24"/>
          <w:u w:val="single"/>
          <w:rtl/>
        </w:rPr>
      </w:pPr>
      <w:r w:rsidRPr="00624EBD">
        <w:rPr>
          <w:rFonts w:ascii="David" w:hAnsi="David" w:cs="David"/>
          <w:b/>
          <w:bCs/>
          <w:sz w:val="24"/>
          <w:szCs w:val="24"/>
          <w:u w:val="single"/>
          <w:rtl/>
        </w:rPr>
        <w:lastRenderedPageBreak/>
        <w:t>מה משפיע על התנהגות עקומת הביקוש להיות קשיחה\ גמישה יותר:</w:t>
      </w:r>
    </w:p>
    <w:p w14:paraId="20D22A77" w14:textId="77777777" w:rsidR="00DB4325" w:rsidRPr="00300881" w:rsidRDefault="00DB4325" w:rsidP="00DB4325">
      <w:pPr>
        <w:pStyle w:val="a3"/>
        <w:numPr>
          <w:ilvl w:val="0"/>
          <w:numId w:val="15"/>
        </w:numPr>
        <w:spacing w:after="0"/>
        <w:ind w:left="565" w:hanging="284"/>
        <w:jc w:val="both"/>
        <w:rPr>
          <w:rFonts w:ascii="David" w:hAnsi="David" w:cs="David"/>
          <w:sz w:val="24"/>
          <w:szCs w:val="24"/>
          <w:u w:val="single"/>
        </w:rPr>
      </w:pPr>
      <w:r w:rsidRPr="008052F2">
        <w:rPr>
          <w:rFonts w:ascii="David" w:hAnsi="David" w:cs="David"/>
          <w:sz w:val="24"/>
          <w:szCs w:val="24"/>
          <w:u w:val="single"/>
          <w:shd w:val="clear" w:color="auto" w:fill="D6E3BC" w:themeFill="accent3" w:themeFillTint="66"/>
          <w:rtl/>
        </w:rPr>
        <w:t>מידת החיוניות</w:t>
      </w:r>
      <w:r w:rsidRPr="00300881">
        <w:rPr>
          <w:rFonts w:ascii="David" w:hAnsi="David" w:cs="David"/>
          <w:sz w:val="24"/>
          <w:szCs w:val="24"/>
          <w:u w:val="single"/>
          <w:rtl/>
        </w:rPr>
        <w:t>:</w:t>
      </w:r>
      <w:r w:rsidRPr="00300881">
        <w:rPr>
          <w:rFonts w:ascii="David" w:hAnsi="David" w:cs="David"/>
          <w:sz w:val="24"/>
          <w:szCs w:val="24"/>
          <w:rtl/>
        </w:rPr>
        <w:t xml:space="preserve"> כאשר מידת החיוניות של המוצר גבוה יותר, הרגישות למחיר נמוכה יותר.</w:t>
      </w:r>
    </w:p>
    <w:p w14:paraId="39B3E143" w14:textId="77777777" w:rsidR="00DB4325" w:rsidRPr="00300881" w:rsidRDefault="00DB4325" w:rsidP="00DB4325">
      <w:pPr>
        <w:pStyle w:val="a3"/>
        <w:numPr>
          <w:ilvl w:val="0"/>
          <w:numId w:val="15"/>
        </w:numPr>
        <w:spacing w:after="0"/>
        <w:ind w:left="565" w:hanging="284"/>
        <w:jc w:val="both"/>
        <w:rPr>
          <w:rFonts w:ascii="David" w:hAnsi="David" w:cs="David"/>
          <w:sz w:val="24"/>
          <w:szCs w:val="24"/>
          <w:u w:val="single"/>
        </w:rPr>
      </w:pPr>
      <w:r w:rsidRPr="008052F2">
        <w:rPr>
          <w:rFonts w:ascii="David" w:hAnsi="David" w:cs="David"/>
          <w:sz w:val="24"/>
          <w:szCs w:val="24"/>
          <w:u w:val="single"/>
          <w:shd w:val="clear" w:color="auto" w:fill="D6E3BC" w:themeFill="accent3" w:themeFillTint="66"/>
          <w:rtl/>
        </w:rPr>
        <w:t>קיומם של תחליפים קרובים רחוקים</w:t>
      </w:r>
      <w:r w:rsidRPr="00300881">
        <w:rPr>
          <w:rFonts w:ascii="David" w:hAnsi="David" w:cs="David"/>
          <w:sz w:val="24"/>
          <w:szCs w:val="24"/>
          <w:u w:val="single"/>
          <w:rtl/>
        </w:rPr>
        <w:t>:</w:t>
      </w:r>
      <w:r w:rsidRPr="00300881">
        <w:rPr>
          <w:rFonts w:ascii="David" w:hAnsi="David" w:cs="David"/>
          <w:sz w:val="24"/>
          <w:szCs w:val="24"/>
          <w:rtl/>
        </w:rPr>
        <w:t xml:space="preserve"> ככל שקיימים תחליפים קרובים יותר למוצר, הצרכנים יהיו יותר רגישים לשינויים במחיר.</w:t>
      </w:r>
    </w:p>
    <w:p w14:paraId="44D58C80" w14:textId="7C7D95FA" w:rsidR="00DB4325" w:rsidRDefault="00DB4325" w:rsidP="00DB4325">
      <w:pPr>
        <w:pStyle w:val="a3"/>
        <w:numPr>
          <w:ilvl w:val="0"/>
          <w:numId w:val="15"/>
        </w:numPr>
        <w:spacing w:after="0"/>
        <w:ind w:left="565" w:hanging="284"/>
        <w:jc w:val="both"/>
        <w:rPr>
          <w:rFonts w:ascii="David" w:hAnsi="David" w:cs="David"/>
          <w:sz w:val="24"/>
          <w:szCs w:val="24"/>
          <w:u w:val="single"/>
        </w:rPr>
      </w:pPr>
      <w:r w:rsidRPr="008052F2">
        <w:rPr>
          <w:rFonts w:ascii="David" w:hAnsi="David" w:cs="David"/>
          <w:sz w:val="24"/>
          <w:szCs w:val="24"/>
          <w:u w:val="single"/>
          <w:shd w:val="clear" w:color="auto" w:fill="D6E3BC" w:themeFill="accent3" w:themeFillTint="66"/>
          <w:rtl/>
        </w:rPr>
        <w:t>חלקה היחסי של ההוצאות על המוצר מכלל התקציב של הצרכנים</w:t>
      </w:r>
      <w:r w:rsidRPr="00300881">
        <w:rPr>
          <w:rFonts w:ascii="David" w:hAnsi="David" w:cs="David"/>
          <w:sz w:val="24"/>
          <w:szCs w:val="24"/>
          <w:u w:val="single"/>
          <w:rtl/>
        </w:rPr>
        <w:t>:</w:t>
      </w:r>
      <w:r w:rsidRPr="00300881">
        <w:rPr>
          <w:rFonts w:ascii="David" w:hAnsi="David" w:cs="David"/>
          <w:sz w:val="24"/>
          <w:szCs w:val="24"/>
          <w:rtl/>
        </w:rPr>
        <w:t xml:space="preserve"> כאשר חלק גדול מסל הצריכה של צרכן מופנה לצורך צריכת מוצר מסוים, הגמישות לצריכת המוצר תהיה גבוהה יותר. הצרכן רגיש יותר לשינויים במחיר המוצר הזה ואם מחירו יעלה, הוא עשוי לצרוך ממנו פחות .</w:t>
      </w:r>
    </w:p>
    <w:p w14:paraId="78EF9B77" w14:textId="77777777" w:rsidR="00DB4325" w:rsidRDefault="00DB4325" w:rsidP="00DB4325">
      <w:pPr>
        <w:pStyle w:val="a3"/>
        <w:spacing w:after="0"/>
        <w:ind w:left="565"/>
        <w:jc w:val="both"/>
        <w:rPr>
          <w:rFonts w:ascii="David" w:hAnsi="David" w:cs="David"/>
          <w:sz w:val="24"/>
          <w:szCs w:val="24"/>
          <w:u w:val="single"/>
        </w:rPr>
      </w:pPr>
    </w:p>
    <w:p w14:paraId="4F3A3227" w14:textId="08533E81" w:rsidR="00DB4325" w:rsidRPr="00DB4325" w:rsidRDefault="00DB4325" w:rsidP="00DB4325">
      <w:pPr>
        <w:pStyle w:val="a3"/>
        <w:spacing w:after="0"/>
        <w:ind w:left="565"/>
        <w:jc w:val="center"/>
        <w:rPr>
          <w:rFonts w:ascii="David" w:hAnsi="David" w:cs="David"/>
          <w:b/>
          <w:bCs/>
          <w:color w:val="9BBB59" w:themeColor="accent3"/>
          <w:sz w:val="28"/>
          <w:szCs w:val="28"/>
          <w:u w:val="single"/>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DB4325">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שינויים בשיווי משקל</w:t>
      </w:r>
    </w:p>
    <w:p w14:paraId="181E70F8" w14:textId="77777777" w:rsidR="00DB4325" w:rsidRPr="00DB4325" w:rsidRDefault="00DB4325" w:rsidP="00DB4325">
      <w:pPr>
        <w:pStyle w:val="a3"/>
        <w:spacing w:after="0"/>
        <w:ind w:left="502"/>
        <w:jc w:val="both"/>
        <w:rPr>
          <w:rFonts w:ascii="David" w:hAnsi="David" w:cs="David"/>
          <w:b/>
          <w:bCs/>
          <w:sz w:val="24"/>
          <w:szCs w:val="24"/>
          <w:u w:val="single"/>
        </w:rPr>
      </w:pPr>
    </w:p>
    <w:p w14:paraId="49A00D87" w14:textId="634C0F36" w:rsidR="00A3526C" w:rsidRPr="004F4A24" w:rsidRDefault="003368F4" w:rsidP="004E6C18">
      <w:pPr>
        <w:spacing w:after="0"/>
        <w:ind w:left="6"/>
        <w:jc w:val="both"/>
        <w:rPr>
          <w:rFonts w:ascii="David" w:hAnsi="David" w:cs="David"/>
          <w:b/>
          <w:bCs/>
          <w:sz w:val="24"/>
          <w:szCs w:val="24"/>
          <w:u w:val="single"/>
        </w:rPr>
      </w:pPr>
      <w:r w:rsidRPr="004F4A24">
        <w:rPr>
          <w:rFonts w:ascii="David" w:hAnsi="David" w:cs="David"/>
          <w:b/>
          <w:bCs/>
          <w:sz w:val="24"/>
          <w:szCs w:val="24"/>
          <w:highlight w:val="lightGray"/>
          <w:u w:val="single"/>
          <w:rtl/>
        </w:rPr>
        <w:t>עקומת היצע</w:t>
      </w:r>
      <w:r w:rsidR="00BB0AA8" w:rsidRPr="004F4A24">
        <w:rPr>
          <w:rFonts w:ascii="David" w:hAnsi="David" w:cs="David"/>
          <w:b/>
          <w:bCs/>
          <w:sz w:val="24"/>
          <w:szCs w:val="24"/>
          <w:highlight w:val="lightGray"/>
          <w:u w:val="single"/>
          <w:rtl/>
        </w:rPr>
        <w:t>:</w:t>
      </w:r>
    </w:p>
    <w:p w14:paraId="77F08113" w14:textId="1C6FE57C" w:rsidR="00AB5CC3" w:rsidRPr="00300881" w:rsidRDefault="00AB5CC3" w:rsidP="00CB1E9D">
      <w:pPr>
        <w:pStyle w:val="a3"/>
        <w:numPr>
          <w:ilvl w:val="0"/>
          <w:numId w:val="14"/>
        </w:numPr>
        <w:spacing w:after="0"/>
        <w:jc w:val="both"/>
        <w:rPr>
          <w:rFonts w:ascii="David" w:hAnsi="David" w:cs="David"/>
          <w:sz w:val="24"/>
          <w:szCs w:val="24"/>
        </w:rPr>
      </w:pPr>
      <w:r w:rsidRPr="00300881">
        <w:rPr>
          <w:rFonts w:ascii="David" w:hAnsi="David" w:cs="David"/>
          <w:sz w:val="24"/>
          <w:szCs w:val="24"/>
          <w:rtl/>
        </w:rPr>
        <w:t xml:space="preserve">כאשר עקומת ההיצע </w:t>
      </w:r>
      <w:r w:rsidRPr="00300881">
        <w:rPr>
          <w:rFonts w:ascii="David" w:hAnsi="David" w:cs="David"/>
          <w:b/>
          <w:bCs/>
          <w:sz w:val="24"/>
          <w:szCs w:val="24"/>
          <w:rtl/>
        </w:rPr>
        <w:t>קשיחה לחלוטין</w:t>
      </w:r>
      <w:r w:rsidRPr="00300881">
        <w:rPr>
          <w:rFonts w:ascii="David" w:hAnsi="David" w:cs="David"/>
          <w:sz w:val="24"/>
          <w:szCs w:val="24"/>
          <w:rtl/>
        </w:rPr>
        <w:t xml:space="preserve">, אם הביקוש יגדל נקבל נק' ש"מ חדשה עבורו מחיר השוק גבוה יותר, והכמות לא משתנה. היצרנים אינם רגישים וייצרו את הכמות למען כל מחיר </w:t>
      </w:r>
      <w:r w:rsidR="00093DBD" w:rsidRPr="00300881">
        <w:rPr>
          <w:rFonts w:ascii="David" w:hAnsi="David" w:cs="David"/>
          <w:sz w:val="24"/>
          <w:szCs w:val="24"/>
          <w:rtl/>
        </w:rPr>
        <w:t>נתון.</w:t>
      </w:r>
      <w:r w:rsidRPr="00300881">
        <w:rPr>
          <w:rFonts w:ascii="David" w:hAnsi="David" w:cs="David"/>
          <w:sz w:val="24"/>
          <w:szCs w:val="24"/>
          <w:rtl/>
        </w:rPr>
        <w:t>.</w:t>
      </w:r>
    </w:p>
    <w:p w14:paraId="641EC188" w14:textId="77777777" w:rsidR="00AB5CC3" w:rsidRPr="00300881" w:rsidRDefault="00E56E3D" w:rsidP="00CB1E9D">
      <w:pPr>
        <w:pStyle w:val="a3"/>
        <w:numPr>
          <w:ilvl w:val="0"/>
          <w:numId w:val="14"/>
        </w:numPr>
        <w:spacing w:after="0"/>
        <w:jc w:val="both"/>
        <w:rPr>
          <w:rFonts w:ascii="David" w:hAnsi="David" w:cs="David"/>
          <w:b/>
          <w:bCs/>
          <w:sz w:val="24"/>
          <w:szCs w:val="24"/>
        </w:rPr>
      </w:pPr>
      <w:r w:rsidRPr="00300881">
        <w:rPr>
          <w:rFonts w:ascii="David" w:hAnsi="David" w:cs="David"/>
          <w:sz w:val="24"/>
          <w:szCs w:val="24"/>
          <w:rtl/>
        </w:rPr>
        <w:t xml:space="preserve">כאשר עקומת ההיצע </w:t>
      </w:r>
      <w:r w:rsidRPr="00300881">
        <w:rPr>
          <w:rFonts w:ascii="David" w:hAnsi="David" w:cs="David"/>
          <w:b/>
          <w:bCs/>
          <w:sz w:val="24"/>
          <w:szCs w:val="24"/>
          <w:rtl/>
        </w:rPr>
        <w:t>גמישה לחלוטין</w:t>
      </w:r>
      <w:r w:rsidRPr="00300881">
        <w:rPr>
          <w:rFonts w:ascii="David" w:hAnsi="David" w:cs="David"/>
          <w:sz w:val="24"/>
          <w:szCs w:val="24"/>
          <w:rtl/>
        </w:rPr>
        <w:t xml:space="preserve"> במידה והביקוש יגדל, נקבל נק' ש"מ חדשה עבורו הכמות הגדולה </w:t>
      </w:r>
      <w:r w:rsidR="00FF3DA0" w:rsidRPr="00300881">
        <w:rPr>
          <w:rFonts w:ascii="David" w:hAnsi="David" w:cs="David"/>
          <w:sz w:val="24"/>
          <w:szCs w:val="24"/>
          <w:rtl/>
        </w:rPr>
        <w:t>אך המחיר לא משתנה.</w:t>
      </w:r>
      <w:r w:rsidR="006D25F9" w:rsidRPr="00300881">
        <w:rPr>
          <w:rFonts w:ascii="David" w:hAnsi="David" w:cs="David"/>
          <w:sz w:val="24"/>
          <w:szCs w:val="24"/>
          <w:rtl/>
        </w:rPr>
        <w:t xml:space="preserve"> כלומר, היצרנים </w:t>
      </w:r>
      <w:r w:rsidR="006D25F9" w:rsidRPr="00300881">
        <w:rPr>
          <w:rFonts w:ascii="David" w:hAnsi="David" w:cs="David"/>
          <w:b/>
          <w:bCs/>
          <w:sz w:val="24"/>
          <w:szCs w:val="24"/>
          <w:rtl/>
        </w:rPr>
        <w:t>רגישים</w:t>
      </w:r>
      <w:r w:rsidR="006D25F9" w:rsidRPr="00300881">
        <w:rPr>
          <w:rFonts w:ascii="David" w:hAnsi="David" w:cs="David"/>
          <w:sz w:val="24"/>
          <w:szCs w:val="24"/>
          <w:rtl/>
        </w:rPr>
        <w:t xml:space="preserve"> למחיר.</w:t>
      </w:r>
      <w:r w:rsidR="004C26A5" w:rsidRPr="00300881">
        <w:rPr>
          <w:rFonts w:ascii="David" w:hAnsi="David" w:cs="David"/>
          <w:sz w:val="24"/>
          <w:szCs w:val="24"/>
          <w:rtl/>
        </w:rPr>
        <w:t xml:space="preserve"> עלייה מזערית בשוק היית המבטלת את המחיר.</w:t>
      </w:r>
    </w:p>
    <w:p w14:paraId="17CED7E5" w14:textId="77777777" w:rsidR="00B221DC" w:rsidRDefault="005D1E3B" w:rsidP="00AB5CC3">
      <w:pPr>
        <w:pStyle w:val="a3"/>
        <w:spacing w:after="0"/>
        <w:jc w:val="both"/>
        <w:rPr>
          <w:rFonts w:ascii="David" w:hAnsi="David" w:cs="David"/>
          <w:sz w:val="24"/>
          <w:szCs w:val="24"/>
          <w:rtl/>
        </w:rPr>
      </w:pPr>
      <w:r w:rsidRPr="00300881">
        <w:rPr>
          <w:rFonts w:ascii="David" w:hAnsi="David" w:cs="David"/>
          <w:b/>
          <w:bCs/>
          <w:sz w:val="24"/>
          <w:szCs w:val="24"/>
          <w:rtl/>
        </w:rPr>
        <w:t>ה</w:t>
      </w:r>
      <w:r w:rsidR="004C26A5" w:rsidRPr="00300881">
        <w:rPr>
          <w:rFonts w:ascii="David" w:hAnsi="David" w:cs="David"/>
          <w:b/>
          <w:bCs/>
          <w:sz w:val="24"/>
          <w:szCs w:val="24"/>
          <w:rtl/>
        </w:rPr>
        <w:t>יצרני</w:t>
      </w:r>
      <w:r w:rsidR="005B5C44" w:rsidRPr="00300881">
        <w:rPr>
          <w:rFonts w:ascii="David" w:hAnsi="David" w:cs="David"/>
          <w:b/>
          <w:bCs/>
          <w:sz w:val="24"/>
          <w:szCs w:val="24"/>
          <w:rtl/>
        </w:rPr>
        <w:t>ם</w:t>
      </w:r>
      <w:r w:rsidR="005B5C44" w:rsidRPr="00300881">
        <w:rPr>
          <w:rFonts w:ascii="David" w:hAnsi="David" w:cs="David"/>
          <w:sz w:val="24"/>
          <w:szCs w:val="24"/>
          <w:rtl/>
        </w:rPr>
        <w:t xml:space="preserve"> מוכנים להציע אינסוף מוצרים עבור מחיר השוק בעקומה רגישה לחלוטין. וכן להציע אינסוף מעל למחיר השוק, </w:t>
      </w:r>
      <w:r w:rsidR="003439A4" w:rsidRPr="00300881">
        <w:rPr>
          <w:rFonts w:ascii="David" w:hAnsi="David" w:cs="David"/>
          <w:sz w:val="24"/>
          <w:szCs w:val="24"/>
          <w:rtl/>
        </w:rPr>
        <w:t>אך מתחת לא יהיו מוכנים להציע כלל.</w:t>
      </w:r>
    </w:p>
    <w:p w14:paraId="42D041EA" w14:textId="1EA6B0FB" w:rsidR="00AB5CC3" w:rsidRDefault="00B221DC" w:rsidP="00AB5CC3">
      <w:pPr>
        <w:pStyle w:val="a3"/>
        <w:spacing w:after="0"/>
        <w:jc w:val="both"/>
        <w:rPr>
          <w:rFonts w:ascii="David" w:hAnsi="David" w:cs="David"/>
          <w:sz w:val="24"/>
          <w:szCs w:val="24"/>
          <w:rtl/>
        </w:rPr>
      </w:pPr>
      <w:r w:rsidRPr="00B601FF">
        <w:rPr>
          <w:rFonts w:ascii="David" w:hAnsi="David" w:cs="David" w:hint="cs"/>
          <w:b/>
          <w:bCs/>
          <w:sz w:val="24"/>
          <w:szCs w:val="24"/>
          <w:highlight w:val="green"/>
          <w:rtl/>
        </w:rPr>
        <w:t>ככל שההיצע פחות גמיש כלומר יותר קשיח המחיר עולה</w:t>
      </w:r>
      <w:r w:rsidR="008C0D24">
        <w:rPr>
          <w:rFonts w:ascii="David" w:hAnsi="David" w:cs="David" w:hint="cs"/>
          <w:b/>
          <w:bCs/>
          <w:sz w:val="24"/>
          <w:szCs w:val="24"/>
          <w:highlight w:val="green"/>
          <w:rtl/>
        </w:rPr>
        <w:t xml:space="preserve"> בפחות</w:t>
      </w:r>
      <w:r w:rsidRPr="00B601FF">
        <w:rPr>
          <w:rFonts w:ascii="David" w:hAnsi="David" w:cs="David" w:hint="cs"/>
          <w:b/>
          <w:bCs/>
          <w:sz w:val="24"/>
          <w:szCs w:val="24"/>
          <w:highlight w:val="green"/>
          <w:rtl/>
        </w:rPr>
        <w:t xml:space="preserve"> </w:t>
      </w:r>
      <w:r w:rsidR="00B601FF" w:rsidRPr="00B601FF">
        <w:rPr>
          <w:rFonts w:ascii="David" w:hAnsi="David" w:cs="David" w:hint="cs"/>
          <w:b/>
          <w:bCs/>
          <w:sz w:val="24"/>
          <w:szCs w:val="24"/>
          <w:highlight w:val="green"/>
          <w:rtl/>
        </w:rPr>
        <w:t>והכמות קטנה</w:t>
      </w:r>
      <w:r w:rsidR="008C0D24">
        <w:rPr>
          <w:rFonts w:ascii="David" w:hAnsi="David" w:cs="David" w:hint="cs"/>
          <w:b/>
          <w:bCs/>
          <w:sz w:val="24"/>
          <w:szCs w:val="24"/>
          <w:highlight w:val="green"/>
          <w:rtl/>
        </w:rPr>
        <w:t xml:space="preserve"> ביותר</w:t>
      </w:r>
      <w:r w:rsidRPr="00B601FF">
        <w:rPr>
          <w:rFonts w:ascii="David" w:hAnsi="David" w:cs="David" w:hint="cs"/>
          <w:b/>
          <w:bCs/>
          <w:sz w:val="24"/>
          <w:szCs w:val="24"/>
          <w:highlight w:val="green"/>
          <w:rtl/>
        </w:rPr>
        <w:t>.</w:t>
      </w:r>
      <w:r w:rsidR="003439A4" w:rsidRPr="00300881">
        <w:rPr>
          <w:rFonts w:ascii="David" w:hAnsi="David" w:cs="David"/>
          <w:sz w:val="24"/>
          <w:szCs w:val="24"/>
          <w:rtl/>
        </w:rPr>
        <w:t xml:space="preserve"> </w:t>
      </w:r>
    </w:p>
    <w:p w14:paraId="7BE055DC" w14:textId="2408A88A" w:rsidR="00D62173" w:rsidRPr="00D62173" w:rsidRDefault="00D62173" w:rsidP="000B3C4F">
      <w:pPr>
        <w:pStyle w:val="a3"/>
        <w:spacing w:after="0"/>
        <w:jc w:val="both"/>
        <w:rPr>
          <w:rFonts w:ascii="David" w:hAnsi="David" w:cs="David"/>
          <w:sz w:val="24"/>
          <w:szCs w:val="24"/>
          <w:u w:val="single"/>
          <w:rtl/>
        </w:rPr>
      </w:pPr>
      <w:r w:rsidRPr="00D62173">
        <w:rPr>
          <w:rFonts w:ascii="David" w:hAnsi="David" w:cs="David" w:hint="cs"/>
          <w:sz w:val="24"/>
          <w:szCs w:val="24"/>
          <w:u w:val="single"/>
          <w:rtl/>
        </w:rPr>
        <w:t xml:space="preserve">עוד דרך: </w:t>
      </w:r>
      <w:r w:rsidR="008A03F2" w:rsidRPr="00EE506D">
        <w:rPr>
          <w:rFonts w:ascii="David" w:hAnsi="David" w:cs="David" w:hint="cs"/>
          <w:b/>
          <w:bCs/>
          <w:sz w:val="24"/>
          <w:szCs w:val="24"/>
          <w:rtl/>
        </w:rPr>
        <w:t>השוואת שתי עקומות היצע.</w:t>
      </w:r>
      <w:r w:rsidR="00EE506D">
        <w:rPr>
          <w:rFonts w:ascii="David" w:hAnsi="David" w:cs="David" w:hint="cs"/>
          <w:i/>
          <w:sz w:val="24"/>
          <w:szCs w:val="24"/>
          <w:rtl/>
        </w:rPr>
        <w:t xml:space="preserve"> </w:t>
      </w:r>
      <w:r w:rsidR="00EE506D" w:rsidRPr="00EE506D">
        <w:rPr>
          <w:rFonts w:ascii="David" w:hAnsi="David" w:cs="David" w:hint="cs"/>
          <w:i/>
          <w:sz w:val="24"/>
          <w:szCs w:val="24"/>
          <w:rtl/>
        </w:rPr>
        <w:t xml:space="preserve">ככל שההיצע גמיש יותר, התגובה בכמות חזקה יותר, מידת השינוי בכמות גדולה יותר, השינוי במחיר קטנה יותר. התגובה בהתנהגות חזקה </w:t>
      </w:r>
      <w:r w:rsidR="000B3C4F">
        <w:rPr>
          <w:rFonts w:ascii="David" w:hAnsi="David" w:cs="David" w:hint="cs"/>
          <w:i/>
          <w:sz w:val="24"/>
          <w:szCs w:val="24"/>
          <w:rtl/>
        </w:rPr>
        <w:t xml:space="preserve">[מידת השינוי] </w:t>
      </w:r>
      <w:r w:rsidR="00EE506D" w:rsidRPr="00EE506D">
        <w:rPr>
          <w:rFonts w:ascii="David" w:hAnsi="David" w:cs="David" w:hint="cs"/>
          <w:i/>
          <w:sz w:val="24"/>
          <w:szCs w:val="24"/>
          <w:rtl/>
        </w:rPr>
        <w:t xml:space="preserve">יותר ככל שההיצע גמיש יותר. </w:t>
      </w:r>
    </w:p>
    <w:p w14:paraId="4067E11E" w14:textId="2F10B4BC" w:rsidR="00D62173" w:rsidRDefault="00D62173" w:rsidP="00AB5CC3">
      <w:pPr>
        <w:pStyle w:val="a3"/>
        <w:spacing w:after="0"/>
        <w:jc w:val="both"/>
        <w:rPr>
          <w:rFonts w:ascii="David" w:hAnsi="David" w:cs="David"/>
          <w:sz w:val="24"/>
          <w:szCs w:val="24"/>
          <w:rtl/>
        </w:rPr>
      </w:pPr>
      <w:r>
        <w:rPr>
          <w:noProof/>
        </w:rPr>
        <w:drawing>
          <wp:anchor distT="0" distB="0" distL="114300" distR="114300" simplePos="0" relativeHeight="251706880" behindDoc="0" locked="0" layoutInCell="1" allowOverlap="1" wp14:anchorId="675B7E38" wp14:editId="6D9C1C19">
            <wp:simplePos x="0" y="0"/>
            <wp:positionH relativeFrom="column">
              <wp:posOffset>332548</wp:posOffset>
            </wp:positionH>
            <wp:positionV relativeFrom="paragraph">
              <wp:posOffset>6793</wp:posOffset>
            </wp:positionV>
            <wp:extent cx="1509218" cy="1272477"/>
            <wp:effectExtent l="0" t="0" r="0" b="4445"/>
            <wp:wrapSquare wrapText="bothSides"/>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6464" t="36779" r="84116" b="49093"/>
                    <a:stretch/>
                  </pic:blipFill>
                  <pic:spPr bwMode="auto">
                    <a:xfrm>
                      <a:off x="0" y="0"/>
                      <a:ext cx="1509218" cy="1272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9225B3" w14:textId="280504DA" w:rsidR="00D62173" w:rsidRDefault="00D62173" w:rsidP="00AB5CC3">
      <w:pPr>
        <w:pStyle w:val="a3"/>
        <w:spacing w:after="0"/>
        <w:jc w:val="both"/>
        <w:rPr>
          <w:rFonts w:ascii="David" w:hAnsi="David" w:cs="David"/>
          <w:sz w:val="24"/>
          <w:szCs w:val="24"/>
          <w:rtl/>
        </w:rPr>
      </w:pPr>
    </w:p>
    <w:p w14:paraId="002196FE" w14:textId="5559C10C" w:rsidR="00D62173" w:rsidRDefault="00D62173" w:rsidP="00AB5CC3">
      <w:pPr>
        <w:pStyle w:val="a3"/>
        <w:spacing w:after="0"/>
        <w:jc w:val="both"/>
        <w:rPr>
          <w:rFonts w:ascii="David" w:hAnsi="David" w:cs="David"/>
          <w:sz w:val="24"/>
          <w:szCs w:val="24"/>
          <w:rtl/>
        </w:rPr>
      </w:pPr>
    </w:p>
    <w:p w14:paraId="6F4FD5EE" w14:textId="58EE82BB" w:rsidR="00D62173" w:rsidRDefault="00D62173" w:rsidP="00AB5CC3">
      <w:pPr>
        <w:pStyle w:val="a3"/>
        <w:spacing w:after="0"/>
        <w:jc w:val="both"/>
        <w:rPr>
          <w:rFonts w:ascii="David" w:hAnsi="David" w:cs="David"/>
          <w:sz w:val="24"/>
          <w:szCs w:val="24"/>
          <w:rtl/>
        </w:rPr>
      </w:pPr>
    </w:p>
    <w:p w14:paraId="511A3592" w14:textId="7586029E" w:rsidR="00D62173" w:rsidRDefault="00D62173" w:rsidP="00AB5CC3">
      <w:pPr>
        <w:pStyle w:val="a3"/>
        <w:spacing w:after="0"/>
        <w:jc w:val="both"/>
        <w:rPr>
          <w:rFonts w:ascii="David" w:hAnsi="David" w:cs="David"/>
          <w:sz w:val="24"/>
          <w:szCs w:val="24"/>
          <w:rtl/>
        </w:rPr>
      </w:pPr>
    </w:p>
    <w:p w14:paraId="311F6CC6" w14:textId="1D9CA7B2" w:rsidR="00D62173" w:rsidRDefault="00D62173" w:rsidP="00AB5CC3">
      <w:pPr>
        <w:pStyle w:val="a3"/>
        <w:spacing w:after="0"/>
        <w:jc w:val="both"/>
        <w:rPr>
          <w:rFonts w:ascii="David" w:hAnsi="David" w:cs="David"/>
          <w:sz w:val="24"/>
          <w:szCs w:val="24"/>
          <w:rtl/>
        </w:rPr>
      </w:pPr>
    </w:p>
    <w:p w14:paraId="1DDA213F" w14:textId="77777777" w:rsidR="00D62173" w:rsidRDefault="00D62173" w:rsidP="00AB5CC3">
      <w:pPr>
        <w:pStyle w:val="a3"/>
        <w:spacing w:after="0"/>
        <w:jc w:val="both"/>
        <w:rPr>
          <w:rFonts w:ascii="David" w:hAnsi="David" w:cs="David"/>
          <w:sz w:val="24"/>
          <w:szCs w:val="24"/>
          <w:rtl/>
        </w:rPr>
      </w:pPr>
    </w:p>
    <w:p w14:paraId="53A0EBD5" w14:textId="32184872" w:rsidR="00D62173" w:rsidRDefault="00D62173" w:rsidP="00AB5CC3">
      <w:pPr>
        <w:pStyle w:val="a3"/>
        <w:spacing w:after="0"/>
        <w:jc w:val="both"/>
        <w:rPr>
          <w:rFonts w:ascii="David" w:hAnsi="David" w:cs="David"/>
          <w:sz w:val="24"/>
          <w:szCs w:val="24"/>
          <w:rtl/>
        </w:rPr>
      </w:pPr>
    </w:p>
    <w:p w14:paraId="68A00558" w14:textId="00D12237" w:rsidR="0017085B" w:rsidRDefault="0017085B" w:rsidP="00AB5CC3">
      <w:pPr>
        <w:pStyle w:val="a3"/>
        <w:spacing w:after="0"/>
        <w:jc w:val="both"/>
        <w:rPr>
          <w:rFonts w:ascii="David" w:hAnsi="David" w:cs="David"/>
          <w:sz w:val="24"/>
          <w:szCs w:val="24"/>
          <w:rtl/>
        </w:rPr>
      </w:pPr>
      <w:r w:rsidRPr="0017085B">
        <w:rPr>
          <w:rFonts w:ascii="David" w:hAnsi="David" w:cs="David" w:hint="cs"/>
          <w:sz w:val="24"/>
          <w:szCs w:val="24"/>
          <w:highlight w:val="green"/>
          <w:rtl/>
        </w:rPr>
        <w:t>כשעקומת ההיצע גמישה יותר היצרן רגיש יותר לשינוי במחיר.</w:t>
      </w:r>
      <w:r>
        <w:rPr>
          <w:rFonts w:ascii="David" w:hAnsi="David" w:cs="David" w:hint="cs"/>
          <w:sz w:val="24"/>
          <w:szCs w:val="24"/>
          <w:rtl/>
        </w:rPr>
        <w:t xml:space="preserve"> </w:t>
      </w:r>
    </w:p>
    <w:p w14:paraId="721A35A6" w14:textId="77777777" w:rsidR="00A843D2" w:rsidRDefault="00A843D2" w:rsidP="00AB5CC3">
      <w:pPr>
        <w:pStyle w:val="a3"/>
        <w:spacing w:after="0"/>
        <w:jc w:val="both"/>
        <w:rPr>
          <w:rFonts w:ascii="David" w:hAnsi="David" w:cs="David"/>
          <w:sz w:val="24"/>
          <w:szCs w:val="24"/>
          <w:rtl/>
        </w:rPr>
      </w:pPr>
    </w:p>
    <w:p w14:paraId="20DD0D7B" w14:textId="435FB02A" w:rsidR="00464F09" w:rsidRPr="00464F09" w:rsidRDefault="00464F09" w:rsidP="00A843D2">
      <w:pPr>
        <w:tabs>
          <w:tab w:val="left" w:pos="5648"/>
        </w:tabs>
        <w:spacing w:after="160" w:line="259" w:lineRule="auto"/>
        <w:jc w:val="both"/>
        <w:rPr>
          <w:rFonts w:ascii="David" w:eastAsia="Calibri" w:hAnsi="David" w:cs="David"/>
          <w:i/>
          <w:sz w:val="24"/>
          <w:szCs w:val="24"/>
          <w:rtl/>
        </w:rPr>
      </w:pPr>
      <w:r w:rsidRPr="00464F09">
        <w:rPr>
          <w:rFonts w:ascii="David" w:eastAsia="Calibri" w:hAnsi="David" w:cs="David" w:hint="cs"/>
          <w:b/>
          <w:bCs/>
          <w:i/>
          <w:sz w:val="24"/>
          <w:szCs w:val="24"/>
          <w:u w:val="single"/>
          <w:rtl/>
        </w:rPr>
        <w:t>הסבר חשוב</w:t>
      </w:r>
      <w:r w:rsidRPr="00464F09">
        <w:rPr>
          <w:rFonts w:ascii="David" w:eastAsia="Calibri" w:hAnsi="David" w:cs="David" w:hint="cs"/>
          <w:i/>
          <w:sz w:val="24"/>
          <w:szCs w:val="24"/>
          <w:rtl/>
        </w:rPr>
        <w:t xml:space="preserve"> </w:t>
      </w:r>
    </w:p>
    <w:p w14:paraId="4650AEA1" w14:textId="5647F05D" w:rsidR="00A843D2" w:rsidRPr="00A843D2" w:rsidRDefault="00A843D2" w:rsidP="00A843D2">
      <w:pPr>
        <w:tabs>
          <w:tab w:val="left" w:pos="5648"/>
        </w:tabs>
        <w:spacing w:after="160" w:line="259" w:lineRule="auto"/>
        <w:jc w:val="both"/>
        <w:rPr>
          <w:rFonts w:ascii="David" w:eastAsia="Calibri" w:hAnsi="David" w:cs="David"/>
          <w:i/>
          <w:sz w:val="24"/>
          <w:szCs w:val="24"/>
          <w:rtl/>
        </w:rPr>
      </w:pPr>
      <w:r w:rsidRPr="00A843D2">
        <w:rPr>
          <w:rFonts w:ascii="David" w:eastAsia="Calibri" w:hAnsi="David" w:cs="David" w:hint="cs"/>
          <w:i/>
          <w:sz w:val="24"/>
          <w:szCs w:val="24"/>
          <w:rtl/>
        </w:rPr>
        <w:t>מה קורה כשהביקוש קטן? יש לחץ להורדת מחירים. עודף כמות מוצעת ולכן יש לחץ לירידת מחירים. המחירים מתחילים לרדת עד התכנסות לשיווי משקל. ככל שהמחירים יורדים, הצרכנים מבקשים יותר, היצרנים מייצרים פחות ומגיעים לשיווי משקל. יצרנים שההיצע שלהם גמיש מגיבים לירידת מחיר בצורה משמעותית יותר, מפחיתים את הכמות המוצעת בצורה משמעותית יותר. הכמות תקטן ביותר והפער ייסגר מהר מאוד, המחיר לא צריך לרדת בהרבה כדי שהכמות תפחת בצורה משמעותית. המחיר לא צריך לרדת יותר מדי כדי להגיע לשיווי משקל.</w:t>
      </w:r>
    </w:p>
    <w:p w14:paraId="20481ECC" w14:textId="77777777" w:rsidR="00A843D2" w:rsidRPr="00A843D2" w:rsidRDefault="00A843D2" w:rsidP="00A843D2">
      <w:pPr>
        <w:tabs>
          <w:tab w:val="left" w:pos="5648"/>
        </w:tabs>
        <w:spacing w:after="160" w:line="259" w:lineRule="auto"/>
        <w:jc w:val="both"/>
        <w:rPr>
          <w:rFonts w:ascii="David" w:eastAsia="Calibri" w:hAnsi="David" w:cs="David"/>
          <w:i/>
          <w:sz w:val="24"/>
          <w:szCs w:val="24"/>
          <w:rtl/>
        </w:rPr>
      </w:pPr>
      <w:r w:rsidRPr="00A843D2">
        <w:rPr>
          <w:rFonts w:ascii="David" w:eastAsia="Calibri" w:hAnsi="David" w:cs="David" w:hint="cs"/>
          <w:i/>
          <w:sz w:val="24"/>
          <w:szCs w:val="24"/>
          <w:rtl/>
        </w:rPr>
        <w:t xml:space="preserve">ולהיפך, ככל שההיצע קשיח יותר, והביקוש גדל, הם לא רגישים כ"כ למחיר, יש עודף כמות מבוקשת ולכן יש לחץ לעליית מחירים. הצרכנים מבקשים פחות ככל שהמחיר עולה, והיצרנים מציעים יותר ויותר אבל לא הרבה יותר. הם לא רגישים למחיר כ"כ. הם משנים את ההתנהגות במידה לא משמעותית. המחיר עולה ועולה כדי לשכנע את היצרנים לייצר מספיק יותר עד שיגיעו לשיווי משקל. מצפים שעליית המחירים תהיה גבוהה יותר. התגובה במחיר תהיה גבוהה יותר, התגובה בכמות קטנה יותר. </w:t>
      </w:r>
    </w:p>
    <w:p w14:paraId="5773F00A" w14:textId="15CC9769" w:rsidR="0017085B" w:rsidRDefault="0017085B" w:rsidP="00AB5CC3">
      <w:pPr>
        <w:pStyle w:val="a3"/>
        <w:spacing w:after="0"/>
        <w:jc w:val="both"/>
        <w:rPr>
          <w:rFonts w:ascii="David" w:hAnsi="David" w:cs="David"/>
          <w:sz w:val="24"/>
          <w:szCs w:val="24"/>
          <w:rtl/>
        </w:rPr>
      </w:pPr>
    </w:p>
    <w:p w14:paraId="64D96093" w14:textId="025AC18C" w:rsidR="0017085B" w:rsidRDefault="0017085B" w:rsidP="00AB5CC3">
      <w:pPr>
        <w:pStyle w:val="a3"/>
        <w:spacing w:after="0"/>
        <w:jc w:val="both"/>
        <w:rPr>
          <w:rFonts w:ascii="David" w:hAnsi="David" w:cs="David"/>
          <w:sz w:val="24"/>
          <w:szCs w:val="24"/>
          <w:rtl/>
        </w:rPr>
      </w:pPr>
    </w:p>
    <w:p w14:paraId="6EBFB8AD" w14:textId="4C1CB41E" w:rsidR="0017085B" w:rsidRDefault="0017085B" w:rsidP="00AB5CC3">
      <w:pPr>
        <w:pStyle w:val="a3"/>
        <w:spacing w:after="0"/>
        <w:jc w:val="both"/>
        <w:rPr>
          <w:rFonts w:ascii="David" w:hAnsi="David" w:cs="David"/>
          <w:sz w:val="24"/>
          <w:szCs w:val="24"/>
          <w:rtl/>
        </w:rPr>
      </w:pPr>
    </w:p>
    <w:p w14:paraId="0436C9A1" w14:textId="44E1DA17" w:rsidR="0017085B" w:rsidRDefault="0017085B" w:rsidP="00AB5CC3">
      <w:pPr>
        <w:pStyle w:val="a3"/>
        <w:spacing w:after="0"/>
        <w:jc w:val="both"/>
        <w:rPr>
          <w:rFonts w:ascii="David" w:hAnsi="David" w:cs="David"/>
          <w:sz w:val="24"/>
          <w:szCs w:val="24"/>
          <w:rtl/>
        </w:rPr>
      </w:pPr>
    </w:p>
    <w:p w14:paraId="22D65484" w14:textId="77777777" w:rsidR="0017085B" w:rsidRPr="00E61617" w:rsidRDefault="0017085B" w:rsidP="00AB5CC3">
      <w:pPr>
        <w:spacing w:after="0"/>
        <w:jc w:val="both"/>
        <w:rPr>
          <w:rFonts w:ascii="David" w:hAnsi="David" w:cs="David"/>
          <w:sz w:val="24"/>
          <w:szCs w:val="24"/>
          <w:rtl/>
        </w:rPr>
      </w:pPr>
    </w:p>
    <w:p w14:paraId="0A59F834" w14:textId="1AD5B91A" w:rsidR="00536BEB" w:rsidRPr="004F4A24" w:rsidRDefault="00536BEB" w:rsidP="004A38A5">
      <w:pPr>
        <w:spacing w:after="0"/>
        <w:jc w:val="both"/>
        <w:rPr>
          <w:rFonts w:ascii="David" w:hAnsi="David" w:cs="David"/>
          <w:b/>
          <w:bCs/>
          <w:sz w:val="24"/>
          <w:szCs w:val="24"/>
          <w:u w:val="single"/>
        </w:rPr>
      </w:pPr>
      <w:r w:rsidRPr="004F4A24">
        <w:rPr>
          <w:rFonts w:ascii="David" w:hAnsi="David" w:cs="David"/>
          <w:b/>
          <w:bCs/>
          <w:sz w:val="24"/>
          <w:szCs w:val="24"/>
          <w:highlight w:val="lightGray"/>
          <w:u w:val="single"/>
          <w:rtl/>
        </w:rPr>
        <w:lastRenderedPageBreak/>
        <w:t>עקומת</w:t>
      </w:r>
      <w:r w:rsidR="004A38A5" w:rsidRPr="004F4A24">
        <w:rPr>
          <w:rFonts w:ascii="David" w:hAnsi="David" w:cs="David"/>
          <w:b/>
          <w:bCs/>
          <w:sz w:val="24"/>
          <w:szCs w:val="24"/>
          <w:highlight w:val="lightGray"/>
          <w:u w:val="single"/>
          <w:rtl/>
        </w:rPr>
        <w:t xml:space="preserve"> ביקוש</w:t>
      </w:r>
    </w:p>
    <w:p w14:paraId="3048593B" w14:textId="0E747CA6" w:rsidR="00E16A56" w:rsidRPr="00624777" w:rsidRDefault="00320413" w:rsidP="00624777">
      <w:pPr>
        <w:spacing w:after="0"/>
        <w:jc w:val="both"/>
        <w:rPr>
          <w:rFonts w:ascii="David" w:hAnsi="David" w:cs="David"/>
          <w:sz w:val="24"/>
          <w:szCs w:val="24"/>
          <w:rtl/>
        </w:rPr>
      </w:pPr>
      <w:r w:rsidRPr="00624777">
        <w:rPr>
          <w:rFonts w:ascii="David" w:hAnsi="David" w:cs="David"/>
          <w:sz w:val="24"/>
          <w:szCs w:val="24"/>
          <w:rtl/>
        </w:rPr>
        <w:t xml:space="preserve">עקומת ביקוש </w:t>
      </w:r>
      <w:r w:rsidRPr="00624777">
        <w:rPr>
          <w:rFonts w:ascii="David" w:hAnsi="David" w:cs="David"/>
          <w:b/>
          <w:bCs/>
          <w:sz w:val="24"/>
          <w:szCs w:val="24"/>
          <w:rtl/>
        </w:rPr>
        <w:t>קשיחה לחלוטין</w:t>
      </w:r>
      <w:r w:rsidRPr="00624777">
        <w:rPr>
          <w:rFonts w:ascii="David" w:hAnsi="David" w:cs="David"/>
          <w:sz w:val="24"/>
          <w:szCs w:val="24"/>
          <w:rtl/>
        </w:rPr>
        <w:t xml:space="preserve"> אינה רגישה למחי</w:t>
      </w:r>
      <w:r w:rsidR="00706756" w:rsidRPr="00624777">
        <w:rPr>
          <w:rFonts w:ascii="David" w:hAnsi="David" w:cs="David"/>
          <w:sz w:val="24"/>
          <w:szCs w:val="24"/>
          <w:rtl/>
        </w:rPr>
        <w:t>ר, זאת מאחר ושינוי במחיר (גם גדול) לא היה משפיע על הכמות המבוקשת</w:t>
      </w:r>
      <w:r w:rsidR="004A38A5" w:rsidRPr="00624777">
        <w:rPr>
          <w:rFonts w:ascii="David" w:hAnsi="David" w:cs="David"/>
          <w:sz w:val="24"/>
          <w:szCs w:val="24"/>
          <w:rtl/>
        </w:rPr>
        <w:t>(תרופות מצילות חיים)</w:t>
      </w:r>
      <w:r w:rsidR="008F271D" w:rsidRPr="00624777">
        <w:rPr>
          <w:rFonts w:ascii="David" w:hAnsi="David" w:cs="David"/>
          <w:sz w:val="24"/>
          <w:szCs w:val="24"/>
          <w:rtl/>
        </w:rPr>
        <w:t>.</w:t>
      </w:r>
    </w:p>
    <w:p w14:paraId="4FB8E15C" w14:textId="65C3BB1C" w:rsidR="004A38A5" w:rsidRPr="00624777" w:rsidRDefault="00E16A56" w:rsidP="004A38A5">
      <w:pPr>
        <w:spacing w:after="0"/>
        <w:jc w:val="both"/>
        <w:rPr>
          <w:rFonts w:ascii="David" w:hAnsi="David" w:cs="David"/>
          <w:b/>
          <w:bCs/>
          <w:sz w:val="24"/>
          <w:szCs w:val="24"/>
          <w:rtl/>
        </w:rPr>
      </w:pPr>
      <w:r w:rsidRPr="00624777">
        <w:rPr>
          <w:rFonts w:ascii="David" w:hAnsi="David" w:cs="David"/>
          <w:sz w:val="24"/>
          <w:szCs w:val="24"/>
          <w:rtl/>
        </w:rPr>
        <w:t xml:space="preserve">עקומת </w:t>
      </w:r>
      <w:r w:rsidR="006E1B45" w:rsidRPr="00624777">
        <w:rPr>
          <w:rFonts w:ascii="David" w:hAnsi="David" w:cs="David"/>
          <w:sz w:val="24"/>
          <w:szCs w:val="24"/>
          <w:rtl/>
        </w:rPr>
        <w:t>ביקוש</w:t>
      </w:r>
      <w:r w:rsidRPr="00624777">
        <w:rPr>
          <w:rFonts w:ascii="David" w:hAnsi="David" w:cs="David"/>
          <w:sz w:val="24"/>
          <w:szCs w:val="24"/>
          <w:rtl/>
        </w:rPr>
        <w:t xml:space="preserve"> </w:t>
      </w:r>
      <w:r w:rsidRPr="00624777">
        <w:rPr>
          <w:rFonts w:ascii="David" w:hAnsi="David" w:cs="David"/>
          <w:b/>
          <w:bCs/>
          <w:sz w:val="24"/>
          <w:szCs w:val="24"/>
          <w:rtl/>
        </w:rPr>
        <w:t>גמישה לחלוטין</w:t>
      </w:r>
      <w:r w:rsidRPr="00624777">
        <w:rPr>
          <w:rFonts w:ascii="David" w:hAnsi="David" w:cs="David"/>
          <w:sz w:val="24"/>
          <w:szCs w:val="24"/>
          <w:rtl/>
        </w:rPr>
        <w:t xml:space="preserve"> </w:t>
      </w:r>
      <w:r w:rsidR="00475E02" w:rsidRPr="00624777">
        <w:rPr>
          <w:rFonts w:ascii="David" w:hAnsi="David" w:cs="David"/>
          <w:sz w:val="24"/>
          <w:szCs w:val="24"/>
          <w:rtl/>
        </w:rPr>
        <w:t>רגישה למחיר, ירידה\ עלייה מזערים במחיר השוק מבטלת כליל את הכמות המבוקשת.</w:t>
      </w:r>
      <w:r w:rsidR="004A38A5" w:rsidRPr="00624777">
        <w:rPr>
          <w:rFonts w:ascii="David" w:hAnsi="David" w:cs="David"/>
          <w:sz w:val="24"/>
          <w:szCs w:val="24"/>
          <w:rtl/>
        </w:rPr>
        <w:t xml:space="preserve"> צרכנים יהיו מוכנים לרכוש במחיר הזה אינסוף, אבל מעליו לא יהיו מוכנים לקנות כלום.</w:t>
      </w:r>
    </w:p>
    <w:p w14:paraId="5379D395" w14:textId="22D3AC6B" w:rsidR="0058615E" w:rsidRDefault="0058615E" w:rsidP="0058615E">
      <w:pPr>
        <w:tabs>
          <w:tab w:val="left" w:pos="5648"/>
        </w:tabs>
        <w:jc w:val="both"/>
        <w:rPr>
          <w:rFonts w:ascii="David" w:hAnsi="David" w:cs="David"/>
          <w:b/>
          <w:bCs/>
          <w:i/>
          <w:sz w:val="24"/>
          <w:szCs w:val="24"/>
          <w:rtl/>
        </w:rPr>
      </w:pPr>
      <w:r>
        <w:rPr>
          <w:rFonts w:ascii="David" w:hAnsi="David" w:cs="David" w:hint="cs"/>
          <w:sz w:val="24"/>
          <w:szCs w:val="24"/>
          <w:rtl/>
        </w:rPr>
        <w:t xml:space="preserve">היצע גדל - </w:t>
      </w:r>
      <w:r w:rsidRPr="0058615E">
        <w:rPr>
          <w:rFonts w:ascii="David" w:hAnsi="David" w:cs="David" w:hint="cs"/>
          <w:b/>
          <w:bCs/>
          <w:i/>
          <w:sz w:val="24"/>
          <w:szCs w:val="24"/>
          <w:highlight w:val="green"/>
          <w:rtl/>
        </w:rPr>
        <w:t>ככל שהביקוש גמיש יותר, הכמות משתנה ביותר,  התגובה בכמות גדולה יותר והשינוי במחיר יהיה קטן יותר.</w:t>
      </w:r>
      <w:r w:rsidRPr="0048558B">
        <w:rPr>
          <w:rFonts w:ascii="David" w:hAnsi="David" w:cs="David" w:hint="cs"/>
          <w:b/>
          <w:bCs/>
          <w:i/>
          <w:sz w:val="24"/>
          <w:szCs w:val="24"/>
          <w:rtl/>
        </w:rPr>
        <w:t xml:space="preserve"> </w:t>
      </w:r>
    </w:p>
    <w:p w14:paraId="2D8A4BAE" w14:textId="465D30DE" w:rsidR="002A6847" w:rsidRPr="0048558B" w:rsidRDefault="002A6847" w:rsidP="0058615E">
      <w:pPr>
        <w:tabs>
          <w:tab w:val="left" w:pos="5648"/>
        </w:tabs>
        <w:jc w:val="both"/>
        <w:rPr>
          <w:rFonts w:ascii="David" w:hAnsi="David" w:cs="David"/>
          <w:b/>
          <w:bCs/>
          <w:i/>
          <w:sz w:val="24"/>
          <w:szCs w:val="24"/>
        </w:rPr>
      </w:pPr>
      <w:r w:rsidRPr="002A6847">
        <w:rPr>
          <w:rFonts w:ascii="David" w:eastAsia="Calibri" w:hAnsi="David" w:cs="David" w:hint="cs"/>
          <w:i/>
          <w:sz w:val="24"/>
          <w:szCs w:val="24"/>
          <w:rtl/>
        </w:rPr>
        <w:t xml:space="preserve">ככל שהביקוש גמיש יותר הוא מתאר רגישות יותר גדולה של צרכנים למחיר. תגובה בהתנהגות, תגובה בכמות חזקה יותר לכל שינוי שיהיה במחיר. אם הם להגדיל כמות מבוקשת הם יגדילו בצורה משמעותית. במקרה הנ"ל, ההיצע גדל, נוצר מצב של עודף כמות מוצעת ולכן לחץ של ירידת מחירים. לכן הפער הזה ייסגר. ככל שהמחיר יורד, יצרנים מצמצמים את הכמות המוצעת וצרכנים מגדילים את הכמות המבוקשת עד שהפער נסגר. אם הם רגישים למחיר </w:t>
      </w:r>
      <w:r w:rsidRPr="002A6847">
        <w:rPr>
          <w:rFonts w:ascii="David" w:eastAsia="Calibri" w:hAnsi="David" w:cs="David"/>
          <w:i/>
          <w:sz w:val="24"/>
          <w:szCs w:val="24"/>
          <w:rtl/>
        </w:rPr>
        <w:t>–</w:t>
      </w:r>
      <w:r w:rsidRPr="002A6847">
        <w:rPr>
          <w:rFonts w:ascii="David" w:eastAsia="Calibri" w:hAnsi="David" w:cs="David" w:hint="cs"/>
          <w:i/>
          <w:sz w:val="24"/>
          <w:szCs w:val="24"/>
          <w:rtl/>
        </w:rPr>
        <w:t xml:space="preserve"> כאשר המחיר יורד במעט התגובה של הצרכנים בגידול הכמות המבוקשת יהיה משמעותי, והפער הזה ייסגר מהר יותר עבור ירידה יותר קטנה במחירים. הכמות תגדל בצורה יותר גדולה כי צרכנים רגישים למחיר. אם הם לא היו רגישים במחיר =ביקוש קשיח, המחיר היה יורד והכמות הייתה גדלה לא באופן משמעותי, המחיר היה יורד ויורד עד לסגירת הפער</w:t>
      </w:r>
      <w:r>
        <w:rPr>
          <w:rFonts w:ascii="David" w:hAnsi="David" w:cs="David" w:hint="cs"/>
          <w:b/>
          <w:bCs/>
          <w:i/>
          <w:sz w:val="24"/>
          <w:szCs w:val="24"/>
          <w:rtl/>
        </w:rPr>
        <w:t>.</w:t>
      </w:r>
    </w:p>
    <w:p w14:paraId="0192D9CB" w14:textId="6361250A" w:rsidR="00766992" w:rsidRPr="00300881" w:rsidRDefault="00766992" w:rsidP="002A6847">
      <w:pPr>
        <w:spacing w:after="0"/>
        <w:rPr>
          <w:rFonts w:ascii="David" w:hAnsi="David" w:cs="David"/>
          <w:sz w:val="24"/>
          <w:szCs w:val="24"/>
          <w:u w:val="single"/>
          <w:rtl/>
        </w:rPr>
      </w:pPr>
    </w:p>
    <w:p w14:paraId="20D6D15E" w14:textId="4A604DC4" w:rsidR="00766992" w:rsidRPr="00300881" w:rsidRDefault="00766992" w:rsidP="002A6847">
      <w:pPr>
        <w:shd w:val="clear" w:color="auto" w:fill="EAF1DD" w:themeFill="accent3" w:themeFillTint="33"/>
        <w:spacing w:after="0"/>
        <w:ind w:left="281"/>
        <w:jc w:val="center"/>
        <w:rPr>
          <w:rFonts w:ascii="David" w:hAnsi="David" w:cs="David"/>
          <w:b/>
          <w:bCs/>
          <w:sz w:val="24"/>
          <w:szCs w:val="24"/>
          <w:rtl/>
        </w:rPr>
      </w:pPr>
      <w:r w:rsidRPr="002A6847">
        <w:rPr>
          <w:rFonts w:ascii="David" w:hAnsi="David" w:cs="David"/>
          <w:b/>
          <w:bCs/>
          <w:sz w:val="24"/>
          <w:szCs w:val="24"/>
          <w:rtl/>
        </w:rPr>
        <w:t>מקרים בהם אין שוק משוכלל – התערבות ממשלתית</w:t>
      </w:r>
    </w:p>
    <w:p w14:paraId="4F17E82C" w14:textId="19899D19" w:rsidR="00BA09C6" w:rsidRPr="00300881" w:rsidRDefault="00BC407D" w:rsidP="0036580D">
      <w:pPr>
        <w:pStyle w:val="a3"/>
        <w:spacing w:after="0"/>
        <w:ind w:left="366"/>
        <w:jc w:val="both"/>
        <w:rPr>
          <w:rFonts w:ascii="David" w:hAnsi="David" w:cs="David"/>
          <w:sz w:val="24"/>
          <w:szCs w:val="24"/>
          <w:rtl/>
        </w:rPr>
      </w:pPr>
      <w:r w:rsidRPr="00300881">
        <w:rPr>
          <w:rFonts w:ascii="David" w:hAnsi="David" w:cs="David"/>
          <w:sz w:val="24"/>
          <w:szCs w:val="24"/>
          <w:u w:val="single"/>
          <w:rtl/>
        </w:rPr>
        <w:t>הסיבות בגללן המדינה מתערבת:</w:t>
      </w:r>
    </w:p>
    <w:p w14:paraId="4F5C866C" w14:textId="5CFD48DD" w:rsidR="00BC407D" w:rsidRPr="00300881" w:rsidRDefault="00A24F60" w:rsidP="00BC407D">
      <w:pPr>
        <w:pStyle w:val="a3"/>
        <w:numPr>
          <w:ilvl w:val="0"/>
          <w:numId w:val="1"/>
        </w:numPr>
        <w:spacing w:after="0"/>
        <w:jc w:val="both"/>
        <w:rPr>
          <w:rFonts w:ascii="David" w:hAnsi="David" w:cs="David"/>
          <w:sz w:val="24"/>
          <w:szCs w:val="24"/>
        </w:rPr>
      </w:pPr>
      <w:r w:rsidRPr="00300881">
        <w:rPr>
          <w:rFonts w:ascii="David" w:hAnsi="David" w:cs="David"/>
          <w:sz w:val="24"/>
          <w:szCs w:val="24"/>
          <w:rtl/>
        </w:rPr>
        <w:t>כשלי שוק.</w:t>
      </w:r>
    </w:p>
    <w:p w14:paraId="7BE13F4A" w14:textId="7290DF3C" w:rsidR="00A24F60" w:rsidRPr="00300881" w:rsidRDefault="00A24F60" w:rsidP="00BC407D">
      <w:pPr>
        <w:pStyle w:val="a3"/>
        <w:numPr>
          <w:ilvl w:val="0"/>
          <w:numId w:val="1"/>
        </w:numPr>
        <w:spacing w:after="0"/>
        <w:jc w:val="both"/>
        <w:rPr>
          <w:rFonts w:ascii="David" w:hAnsi="David" w:cs="David"/>
          <w:sz w:val="24"/>
          <w:szCs w:val="24"/>
        </w:rPr>
      </w:pPr>
      <w:r w:rsidRPr="00300881">
        <w:rPr>
          <w:rFonts w:ascii="David" w:hAnsi="David" w:cs="David"/>
          <w:sz w:val="24"/>
          <w:szCs w:val="24"/>
          <w:rtl/>
        </w:rPr>
        <w:t xml:space="preserve">מימון פעולות שהמדינה צריכה לבצע (צבא, ביטחון </w:t>
      </w:r>
      <w:proofErr w:type="spellStart"/>
      <w:r w:rsidRPr="00300881">
        <w:rPr>
          <w:rFonts w:ascii="David" w:hAnsi="David" w:cs="David"/>
          <w:sz w:val="24"/>
          <w:szCs w:val="24"/>
          <w:rtl/>
        </w:rPr>
        <w:t>וכו</w:t>
      </w:r>
      <w:proofErr w:type="spellEnd"/>
      <w:r w:rsidRPr="00300881">
        <w:rPr>
          <w:rFonts w:ascii="David" w:hAnsi="David" w:cs="David"/>
          <w:sz w:val="24"/>
          <w:szCs w:val="24"/>
          <w:rtl/>
        </w:rPr>
        <w:t>)</w:t>
      </w:r>
      <w:r w:rsidR="00702C6E" w:rsidRPr="00300881">
        <w:rPr>
          <w:rFonts w:ascii="David" w:hAnsi="David" w:cs="David"/>
          <w:sz w:val="24"/>
          <w:szCs w:val="24"/>
          <w:rtl/>
        </w:rPr>
        <w:t>.</w:t>
      </w:r>
    </w:p>
    <w:p w14:paraId="3AD0E893" w14:textId="04B2844E" w:rsidR="00702C6E" w:rsidRPr="00300881" w:rsidRDefault="00702C6E" w:rsidP="00BC407D">
      <w:pPr>
        <w:pStyle w:val="a3"/>
        <w:numPr>
          <w:ilvl w:val="0"/>
          <w:numId w:val="1"/>
        </w:numPr>
        <w:spacing w:after="0"/>
        <w:jc w:val="both"/>
        <w:rPr>
          <w:rFonts w:ascii="David" w:hAnsi="David" w:cs="David"/>
          <w:sz w:val="24"/>
          <w:szCs w:val="24"/>
        </w:rPr>
      </w:pPr>
      <w:r w:rsidRPr="00300881">
        <w:rPr>
          <w:rFonts w:ascii="David" w:hAnsi="David" w:cs="David"/>
          <w:sz w:val="24"/>
          <w:szCs w:val="24"/>
          <w:rtl/>
        </w:rPr>
        <w:t>צדק חלוקתי.</w:t>
      </w:r>
    </w:p>
    <w:p w14:paraId="4F8A5F87" w14:textId="434B19E0" w:rsidR="00702C6E" w:rsidRPr="000F4F51" w:rsidRDefault="00702C6E" w:rsidP="00702C6E">
      <w:pPr>
        <w:spacing w:after="0"/>
        <w:ind w:left="6"/>
        <w:jc w:val="center"/>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F4F51">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מס צריכה</w:t>
      </w:r>
      <w:r w:rsidR="0028446B">
        <w:rPr>
          <w:rFonts w:ascii="David" w:hAnsi="David" w:cs="David" w:hint="cs"/>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בגודל קבוע</w:t>
      </w:r>
    </w:p>
    <w:p w14:paraId="07959128" w14:textId="2FA9D51F" w:rsidR="00702C6E" w:rsidRPr="00300881" w:rsidRDefault="00503EA8" w:rsidP="00702C6E">
      <w:pPr>
        <w:spacing w:after="0"/>
        <w:ind w:left="6"/>
        <w:jc w:val="both"/>
        <w:rPr>
          <w:rFonts w:ascii="David" w:hAnsi="David" w:cs="David"/>
          <w:sz w:val="24"/>
          <w:szCs w:val="24"/>
          <w:rtl/>
        </w:rPr>
      </w:pPr>
      <w:r w:rsidRPr="001C7CB1">
        <w:rPr>
          <w:rFonts w:ascii="David" w:eastAsia="Calibri" w:hAnsi="David" w:cs="David"/>
          <w:noProof/>
          <w:sz w:val="24"/>
          <w:szCs w:val="24"/>
          <w:shd w:val="clear" w:color="auto" w:fill="C2D69B" w:themeFill="accent3" w:themeFillTint="99"/>
        </w:rPr>
        <mc:AlternateContent>
          <mc:Choice Requires="wpg">
            <w:drawing>
              <wp:anchor distT="0" distB="0" distL="114300" distR="114300" simplePos="0" relativeHeight="251630080" behindDoc="0" locked="0" layoutInCell="1" allowOverlap="1" wp14:anchorId="094790AE" wp14:editId="0F9EAEDE">
                <wp:simplePos x="0" y="0"/>
                <wp:positionH relativeFrom="column">
                  <wp:posOffset>247015</wp:posOffset>
                </wp:positionH>
                <wp:positionV relativeFrom="paragraph">
                  <wp:posOffset>93980</wp:posOffset>
                </wp:positionV>
                <wp:extent cx="2143125" cy="2143125"/>
                <wp:effectExtent l="0" t="0" r="9525" b="9525"/>
                <wp:wrapSquare wrapText="bothSides"/>
                <wp:docPr id="219985" name="Group 219985"/>
                <wp:cNvGraphicFramePr/>
                <a:graphic xmlns:a="http://schemas.openxmlformats.org/drawingml/2006/main">
                  <a:graphicData uri="http://schemas.microsoft.com/office/word/2010/wordprocessingGroup">
                    <wpg:wgp>
                      <wpg:cNvGrpSpPr/>
                      <wpg:grpSpPr>
                        <a:xfrm>
                          <a:off x="0" y="0"/>
                          <a:ext cx="2143125" cy="2143125"/>
                          <a:chOff x="0" y="0"/>
                          <a:chExt cx="2143125" cy="2143125"/>
                        </a:xfrm>
                      </wpg:grpSpPr>
                      <pic:pic xmlns:pic="http://schemas.openxmlformats.org/drawingml/2006/picture">
                        <pic:nvPicPr>
                          <pic:cNvPr id="18216" name="Picture 18216"/>
                          <pic:cNvPicPr/>
                        </pic:nvPicPr>
                        <pic:blipFill>
                          <a:blip r:embed="rId39"/>
                          <a:stretch>
                            <a:fillRect/>
                          </a:stretch>
                        </pic:blipFill>
                        <pic:spPr>
                          <a:xfrm>
                            <a:off x="0" y="0"/>
                            <a:ext cx="2143125" cy="2143125"/>
                          </a:xfrm>
                          <a:prstGeom prst="rect">
                            <a:avLst/>
                          </a:prstGeom>
                        </pic:spPr>
                      </pic:pic>
                      <pic:pic xmlns:pic="http://schemas.openxmlformats.org/drawingml/2006/picture">
                        <pic:nvPicPr>
                          <pic:cNvPr id="301461" name="Picture 301461"/>
                          <pic:cNvPicPr/>
                        </pic:nvPicPr>
                        <pic:blipFill>
                          <a:blip r:embed="rId40"/>
                          <a:stretch>
                            <a:fillRect/>
                          </a:stretch>
                        </pic:blipFill>
                        <pic:spPr>
                          <a:xfrm>
                            <a:off x="197612" y="1109472"/>
                            <a:ext cx="755904" cy="118872"/>
                          </a:xfrm>
                          <a:prstGeom prst="rect">
                            <a:avLst/>
                          </a:prstGeom>
                        </pic:spPr>
                      </pic:pic>
                      <wps:wsp>
                        <wps:cNvPr id="18218" name="Shape 18218"/>
                        <wps:cNvSpPr/>
                        <wps:spPr>
                          <a:xfrm>
                            <a:off x="202565" y="1114425"/>
                            <a:ext cx="752475" cy="114300"/>
                          </a:xfrm>
                          <a:custGeom>
                            <a:avLst/>
                            <a:gdLst/>
                            <a:ahLst/>
                            <a:cxnLst/>
                            <a:rect l="0" t="0" r="0" b="0"/>
                            <a:pathLst>
                              <a:path w="752475" h="114300">
                                <a:moveTo>
                                  <a:pt x="0" y="114300"/>
                                </a:moveTo>
                                <a:lnTo>
                                  <a:pt x="752475" y="114300"/>
                                </a:lnTo>
                                <a:lnTo>
                                  <a:pt x="752475" y="0"/>
                                </a:lnTo>
                                <a:lnTo>
                                  <a:pt x="0" y="0"/>
                                </a:lnTo>
                                <a:close/>
                              </a:path>
                            </a:pathLst>
                          </a:custGeom>
                          <a:ln w="12700" cap="flat">
                            <a:custDash>
                              <a:ds d="400000" sp="30000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01462" name="Picture 301462"/>
                          <pic:cNvPicPr/>
                        </pic:nvPicPr>
                        <pic:blipFill>
                          <a:blip r:embed="rId41"/>
                          <a:stretch>
                            <a:fillRect/>
                          </a:stretch>
                        </pic:blipFill>
                        <pic:spPr>
                          <a:xfrm>
                            <a:off x="197612" y="1233424"/>
                            <a:ext cx="755904" cy="121920"/>
                          </a:xfrm>
                          <a:prstGeom prst="rect">
                            <a:avLst/>
                          </a:prstGeom>
                        </pic:spPr>
                      </pic:pic>
                      <wps:wsp>
                        <wps:cNvPr id="18220" name="Shape 18220"/>
                        <wps:cNvSpPr/>
                        <wps:spPr>
                          <a:xfrm>
                            <a:off x="202565" y="1238250"/>
                            <a:ext cx="752475" cy="114300"/>
                          </a:xfrm>
                          <a:custGeom>
                            <a:avLst/>
                            <a:gdLst/>
                            <a:ahLst/>
                            <a:cxnLst/>
                            <a:rect l="0" t="0" r="0" b="0"/>
                            <a:pathLst>
                              <a:path w="752475" h="114300">
                                <a:moveTo>
                                  <a:pt x="0" y="114300"/>
                                </a:moveTo>
                                <a:lnTo>
                                  <a:pt x="752475" y="114300"/>
                                </a:lnTo>
                                <a:lnTo>
                                  <a:pt x="752475" y="0"/>
                                </a:lnTo>
                                <a:lnTo>
                                  <a:pt x="0" y="0"/>
                                </a:lnTo>
                                <a:close/>
                              </a:path>
                            </a:pathLst>
                          </a:custGeom>
                          <a:ln w="12700" cap="flat">
                            <a:custDash>
                              <a:ds d="400000" sp="300000"/>
                            </a:custDash>
                            <a:round/>
                          </a:ln>
                        </wps:spPr>
                        <wps:style>
                          <a:lnRef idx="1">
                            <a:srgbClr val="000000"/>
                          </a:lnRef>
                          <a:fillRef idx="0">
                            <a:srgbClr val="000000">
                              <a:alpha val="0"/>
                            </a:srgbClr>
                          </a:fillRef>
                          <a:effectRef idx="0">
                            <a:scrgbClr r="0" g="0" b="0"/>
                          </a:effectRef>
                          <a:fontRef idx="none"/>
                        </wps:style>
                        <wps:bodyPr/>
                      </wps:wsp>
                      <wps:wsp>
                        <wps:cNvPr id="18225" name="Shape 18225"/>
                        <wps:cNvSpPr/>
                        <wps:spPr>
                          <a:xfrm>
                            <a:off x="193040" y="153035"/>
                            <a:ext cx="1471422" cy="1417955"/>
                          </a:xfrm>
                          <a:custGeom>
                            <a:avLst/>
                            <a:gdLst/>
                            <a:ahLst/>
                            <a:cxnLst/>
                            <a:rect l="0" t="0" r="0" b="0"/>
                            <a:pathLst>
                              <a:path w="1471422" h="1417955">
                                <a:moveTo>
                                  <a:pt x="0" y="1417955"/>
                                </a:moveTo>
                                <a:cubicBezTo>
                                  <a:pt x="317627" y="1260602"/>
                                  <a:pt x="635254" y="1103249"/>
                                  <a:pt x="864743" y="890016"/>
                                </a:cubicBezTo>
                                <a:cubicBezTo>
                                  <a:pt x="1094232" y="676783"/>
                                  <a:pt x="1282827" y="277495"/>
                                  <a:pt x="1377188" y="138684"/>
                                </a:cubicBezTo>
                                <a:cubicBezTo>
                                  <a:pt x="1471422" y="0"/>
                                  <a:pt x="1450975" y="28702"/>
                                  <a:pt x="1430528" y="57531"/>
                                </a:cubicBezTo>
                              </a:path>
                            </a:pathLst>
                          </a:custGeom>
                          <a:ln w="12700" cap="flat">
                            <a:round/>
                          </a:ln>
                        </wps:spPr>
                        <wps:style>
                          <a:lnRef idx="1">
                            <a:srgbClr val="00B0F0"/>
                          </a:lnRef>
                          <a:fillRef idx="0">
                            <a:srgbClr val="000000">
                              <a:alpha val="0"/>
                            </a:srgbClr>
                          </a:fillRef>
                          <a:effectRef idx="0">
                            <a:scrgbClr r="0" g="0" b="0"/>
                          </a:effectRef>
                          <a:fontRef idx="none"/>
                        </wps:style>
                        <wps:bodyPr/>
                      </wps:wsp>
                      <wps:wsp>
                        <wps:cNvPr id="18226" name="Rectangle 18226"/>
                        <wps:cNvSpPr/>
                        <wps:spPr>
                          <a:xfrm>
                            <a:off x="1202817" y="1194152"/>
                            <a:ext cx="169653" cy="142889"/>
                          </a:xfrm>
                          <a:prstGeom prst="rect">
                            <a:avLst/>
                          </a:prstGeom>
                          <a:ln>
                            <a:noFill/>
                          </a:ln>
                        </wps:spPr>
                        <wps:txbx>
                          <w:txbxContent>
                            <w:p w14:paraId="22A20338" w14:textId="77777777" w:rsidR="00742565" w:rsidRDefault="00742565" w:rsidP="003469B8">
                              <w:pPr>
                                <w:bidi w:val="0"/>
                                <w:spacing w:after="160" w:line="259" w:lineRule="auto"/>
                              </w:pPr>
                              <w:r>
                                <w:rPr>
                                  <w:sz w:val="18"/>
                                </w:rPr>
                                <w:t>30</w:t>
                              </w:r>
                            </w:p>
                          </w:txbxContent>
                        </wps:txbx>
                        <wps:bodyPr horzOverflow="overflow" vert="horz" lIns="0" tIns="0" rIns="0" bIns="0" rtlCol="0">
                          <a:noAutofit/>
                        </wps:bodyPr>
                      </wps:wsp>
                      <wps:wsp>
                        <wps:cNvPr id="18227" name="Rectangle 18227"/>
                        <wps:cNvSpPr/>
                        <wps:spPr>
                          <a:xfrm>
                            <a:off x="1137285" y="1191641"/>
                            <a:ext cx="42109" cy="147491"/>
                          </a:xfrm>
                          <a:prstGeom prst="rect">
                            <a:avLst/>
                          </a:prstGeom>
                          <a:ln>
                            <a:noFill/>
                          </a:ln>
                        </wps:spPr>
                        <wps:txbx>
                          <w:txbxContent>
                            <w:p w14:paraId="2106794B" w14:textId="77777777" w:rsidR="00742565" w:rsidRDefault="00742565" w:rsidP="003469B8">
                              <w:pPr>
                                <w:bidi w:val="0"/>
                                <w:spacing w:after="160" w:line="259" w:lineRule="auto"/>
                              </w:pPr>
                              <w:r>
                                <w:rPr>
                                  <w:rFonts w:ascii="Century Gothic" w:eastAsia="Century Gothic" w:hAnsi="Century Gothic" w:cs="Century Gothic"/>
                                  <w:sz w:val="18"/>
                                </w:rPr>
                                <w:t xml:space="preserve"> </w:t>
                              </w:r>
                            </w:p>
                          </w:txbxContent>
                        </wps:txbx>
                        <wps:bodyPr horzOverflow="overflow" vert="horz" lIns="0" tIns="0" rIns="0" bIns="0" rtlCol="0">
                          <a:noAutofit/>
                        </wps:bodyPr>
                      </wps:wsp>
                      <wps:wsp>
                        <wps:cNvPr id="18228" name="Shape 18228"/>
                        <wps:cNvSpPr/>
                        <wps:spPr>
                          <a:xfrm>
                            <a:off x="1097915" y="1015365"/>
                            <a:ext cx="0" cy="190500"/>
                          </a:xfrm>
                          <a:custGeom>
                            <a:avLst/>
                            <a:gdLst/>
                            <a:ahLst/>
                            <a:cxnLst/>
                            <a:rect l="0" t="0" r="0" b="0"/>
                            <a:pathLst>
                              <a:path h="190500">
                                <a:moveTo>
                                  <a:pt x="0" y="0"/>
                                </a:moveTo>
                                <a:lnTo>
                                  <a:pt x="0" y="19050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8229" name="Rectangle 18229"/>
                        <wps:cNvSpPr/>
                        <wps:spPr>
                          <a:xfrm>
                            <a:off x="1151001" y="1023464"/>
                            <a:ext cx="84523" cy="142889"/>
                          </a:xfrm>
                          <a:prstGeom prst="rect">
                            <a:avLst/>
                          </a:prstGeom>
                          <a:ln>
                            <a:noFill/>
                          </a:ln>
                        </wps:spPr>
                        <wps:txbx>
                          <w:txbxContent>
                            <w:p w14:paraId="01E3E255" w14:textId="77777777" w:rsidR="00742565" w:rsidRDefault="00742565" w:rsidP="003469B8">
                              <w:pPr>
                                <w:bidi w:val="0"/>
                                <w:spacing w:after="160" w:line="259" w:lineRule="auto"/>
                              </w:pPr>
                              <w:r>
                                <w:rPr>
                                  <w:sz w:val="18"/>
                                </w:rPr>
                                <w:t>2</w:t>
                              </w:r>
                            </w:p>
                          </w:txbxContent>
                        </wps:txbx>
                        <wps:bodyPr horzOverflow="overflow" vert="horz" lIns="0" tIns="0" rIns="0" bIns="0" rtlCol="0">
                          <a:noAutofit/>
                        </wps:bodyPr>
                      </wps:wsp>
                      <wps:wsp>
                        <wps:cNvPr id="18230" name="Rectangle 18230"/>
                        <wps:cNvSpPr/>
                        <wps:spPr>
                          <a:xfrm>
                            <a:off x="1085469" y="1020952"/>
                            <a:ext cx="42109" cy="147491"/>
                          </a:xfrm>
                          <a:prstGeom prst="rect">
                            <a:avLst/>
                          </a:prstGeom>
                          <a:ln>
                            <a:noFill/>
                          </a:ln>
                        </wps:spPr>
                        <wps:txbx>
                          <w:txbxContent>
                            <w:p w14:paraId="12CFAA73" w14:textId="77777777" w:rsidR="00742565" w:rsidRDefault="00742565" w:rsidP="003469B8">
                              <w:pPr>
                                <w:bidi w:val="0"/>
                                <w:spacing w:after="160" w:line="259" w:lineRule="auto"/>
                              </w:pPr>
                              <w:r>
                                <w:rPr>
                                  <w:rFonts w:ascii="Century Gothic" w:eastAsia="Century Gothic" w:hAnsi="Century Gothic" w:cs="Century Gothic"/>
                                  <w:sz w:val="18"/>
                                </w:rPr>
                                <w:t xml:space="preserve"> </w:t>
                              </w:r>
                            </w:p>
                          </w:txbxContent>
                        </wps:txbx>
                        <wps:bodyPr horzOverflow="overflow" vert="horz" lIns="0" tIns="0" rIns="0" bIns="0" rtlCol="0">
                          <a:noAutofit/>
                        </wps:bodyPr>
                      </wps:wsp>
                      <wps:wsp>
                        <wps:cNvPr id="18231" name="Shape 18231"/>
                        <wps:cNvSpPr/>
                        <wps:spPr>
                          <a:xfrm>
                            <a:off x="935990" y="1072515"/>
                            <a:ext cx="76200" cy="76200"/>
                          </a:xfrm>
                          <a:custGeom>
                            <a:avLst/>
                            <a:gdLst/>
                            <a:ahLst/>
                            <a:cxnLst/>
                            <a:rect l="0" t="0" r="0" b="0"/>
                            <a:pathLst>
                              <a:path w="76200" h="76200">
                                <a:moveTo>
                                  <a:pt x="38100" y="0"/>
                                </a:moveTo>
                                <a:cubicBezTo>
                                  <a:pt x="59182" y="0"/>
                                  <a:pt x="76200" y="17018"/>
                                  <a:pt x="76200" y="38100"/>
                                </a:cubicBezTo>
                                <a:cubicBezTo>
                                  <a:pt x="76200" y="59055"/>
                                  <a:pt x="59182" y="76200"/>
                                  <a:pt x="38100" y="76200"/>
                                </a:cubicBezTo>
                                <a:cubicBezTo>
                                  <a:pt x="17018" y="76200"/>
                                  <a:pt x="0" y="59055"/>
                                  <a:pt x="0" y="38100"/>
                                </a:cubicBezTo>
                                <a:cubicBezTo>
                                  <a:pt x="0" y="17018"/>
                                  <a:pt x="17018" y="0"/>
                                  <a:pt x="38100"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232" name="Shape 18232"/>
                        <wps:cNvSpPr/>
                        <wps:spPr>
                          <a:xfrm>
                            <a:off x="935990" y="1072515"/>
                            <a:ext cx="76200" cy="76200"/>
                          </a:xfrm>
                          <a:custGeom>
                            <a:avLst/>
                            <a:gdLst/>
                            <a:ahLst/>
                            <a:cxnLst/>
                            <a:rect l="0" t="0" r="0" b="0"/>
                            <a:pathLst>
                              <a:path w="76200" h="76200">
                                <a:moveTo>
                                  <a:pt x="0" y="38100"/>
                                </a:moveTo>
                                <a:cubicBezTo>
                                  <a:pt x="0" y="17018"/>
                                  <a:pt x="17018" y="0"/>
                                  <a:pt x="38100" y="0"/>
                                </a:cubicBezTo>
                                <a:cubicBezTo>
                                  <a:pt x="59182" y="0"/>
                                  <a:pt x="76200" y="17018"/>
                                  <a:pt x="76200" y="38100"/>
                                </a:cubicBezTo>
                                <a:cubicBezTo>
                                  <a:pt x="76200" y="59055"/>
                                  <a:pt x="59182" y="76200"/>
                                  <a:pt x="38100" y="76200"/>
                                </a:cubicBezTo>
                                <a:cubicBezTo>
                                  <a:pt x="17018" y="76200"/>
                                  <a:pt x="0" y="59055"/>
                                  <a:pt x="0" y="38100"/>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8234" name="Rectangle 18234"/>
                        <wps:cNvSpPr/>
                        <wps:spPr>
                          <a:xfrm>
                            <a:off x="518355" y="790025"/>
                            <a:ext cx="227879" cy="127647"/>
                          </a:xfrm>
                          <a:prstGeom prst="rect">
                            <a:avLst/>
                          </a:prstGeom>
                          <a:ln>
                            <a:noFill/>
                          </a:ln>
                        </wps:spPr>
                        <wps:txbx>
                          <w:txbxContent>
                            <w:p w14:paraId="543242F0" w14:textId="77777777" w:rsidR="00742565" w:rsidRDefault="00742565" w:rsidP="003469B8">
                              <w:pPr>
                                <w:bidi w:val="0"/>
                                <w:spacing w:after="160" w:line="259" w:lineRule="auto"/>
                              </w:pPr>
                              <w:r>
                                <w:rPr>
                                  <w:sz w:val="16"/>
                                  <w:szCs w:val="16"/>
                                  <w:rtl/>
                                </w:rPr>
                                <w:t>שיווי</w:t>
                              </w:r>
                            </w:p>
                          </w:txbxContent>
                        </wps:txbx>
                        <wps:bodyPr horzOverflow="overflow" vert="horz" lIns="0" tIns="0" rIns="0" bIns="0" rtlCol="0">
                          <a:noAutofit/>
                        </wps:bodyPr>
                      </wps:wsp>
                      <wps:wsp>
                        <wps:cNvPr id="18235" name="Rectangle 18235"/>
                        <wps:cNvSpPr/>
                        <wps:spPr>
                          <a:xfrm>
                            <a:off x="489459" y="790025"/>
                            <a:ext cx="37753" cy="127647"/>
                          </a:xfrm>
                          <a:prstGeom prst="rect">
                            <a:avLst/>
                          </a:prstGeom>
                          <a:ln>
                            <a:noFill/>
                          </a:ln>
                        </wps:spPr>
                        <wps:txbx>
                          <w:txbxContent>
                            <w:p w14:paraId="2E9DE19D"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36" name="Rectangle 18236"/>
                        <wps:cNvSpPr/>
                        <wps:spPr>
                          <a:xfrm>
                            <a:off x="256448" y="790025"/>
                            <a:ext cx="312485" cy="127647"/>
                          </a:xfrm>
                          <a:prstGeom prst="rect">
                            <a:avLst/>
                          </a:prstGeom>
                          <a:ln>
                            <a:noFill/>
                          </a:ln>
                        </wps:spPr>
                        <wps:txbx>
                          <w:txbxContent>
                            <w:p w14:paraId="63A703D7" w14:textId="77777777" w:rsidR="00742565" w:rsidRDefault="00742565" w:rsidP="003469B8">
                              <w:pPr>
                                <w:bidi w:val="0"/>
                                <w:spacing w:after="160" w:line="259" w:lineRule="auto"/>
                              </w:pPr>
                              <w:r>
                                <w:rPr>
                                  <w:sz w:val="16"/>
                                  <w:szCs w:val="16"/>
                                  <w:rtl/>
                                </w:rPr>
                                <w:t>משקל</w:t>
                              </w:r>
                            </w:p>
                          </w:txbxContent>
                        </wps:txbx>
                        <wps:bodyPr horzOverflow="overflow" vert="horz" lIns="0" tIns="0" rIns="0" bIns="0" rtlCol="0">
                          <a:noAutofit/>
                        </wps:bodyPr>
                      </wps:wsp>
                      <wps:wsp>
                        <wps:cNvPr id="18237" name="Rectangle 18237"/>
                        <wps:cNvSpPr/>
                        <wps:spPr>
                          <a:xfrm>
                            <a:off x="228981" y="790025"/>
                            <a:ext cx="37753" cy="127647"/>
                          </a:xfrm>
                          <a:prstGeom prst="rect">
                            <a:avLst/>
                          </a:prstGeom>
                          <a:ln>
                            <a:noFill/>
                          </a:ln>
                        </wps:spPr>
                        <wps:txbx>
                          <w:txbxContent>
                            <w:p w14:paraId="77C9EB68"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38" name="Rectangle 18238"/>
                        <wps:cNvSpPr/>
                        <wps:spPr>
                          <a:xfrm>
                            <a:off x="507873" y="907373"/>
                            <a:ext cx="243632" cy="127647"/>
                          </a:xfrm>
                          <a:prstGeom prst="rect">
                            <a:avLst/>
                          </a:prstGeom>
                          <a:ln>
                            <a:noFill/>
                          </a:ln>
                        </wps:spPr>
                        <wps:txbx>
                          <w:txbxContent>
                            <w:p w14:paraId="23C1A714" w14:textId="77777777" w:rsidR="00742565" w:rsidRDefault="00742565" w:rsidP="003469B8">
                              <w:pPr>
                                <w:bidi w:val="0"/>
                                <w:spacing w:after="160" w:line="259" w:lineRule="auto"/>
                              </w:pPr>
                              <w:r>
                                <w:rPr>
                                  <w:sz w:val="16"/>
                                  <w:szCs w:val="16"/>
                                  <w:rtl/>
                                </w:rPr>
                                <w:t>חדש</w:t>
                              </w:r>
                            </w:p>
                          </w:txbxContent>
                        </wps:txbx>
                        <wps:bodyPr horzOverflow="overflow" vert="horz" lIns="0" tIns="0" rIns="0" bIns="0" rtlCol="0">
                          <a:noAutofit/>
                        </wps:bodyPr>
                      </wps:wsp>
                      <wps:wsp>
                        <wps:cNvPr id="18239" name="Rectangle 18239"/>
                        <wps:cNvSpPr/>
                        <wps:spPr>
                          <a:xfrm>
                            <a:off x="448437" y="905129"/>
                            <a:ext cx="37618" cy="131759"/>
                          </a:xfrm>
                          <a:prstGeom prst="rect">
                            <a:avLst/>
                          </a:prstGeom>
                          <a:ln>
                            <a:noFill/>
                          </a:ln>
                        </wps:spPr>
                        <wps:txbx>
                          <w:txbxContent>
                            <w:p w14:paraId="69C266A2"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wps:txbx>
                        <wps:bodyPr horzOverflow="overflow" vert="horz" lIns="0" tIns="0" rIns="0" bIns="0" rtlCol="0">
                          <a:noAutofit/>
                        </wps:bodyPr>
                      </wps:wsp>
                      <wps:wsp>
                        <wps:cNvPr id="18240" name="Shape 18240"/>
                        <wps:cNvSpPr/>
                        <wps:spPr>
                          <a:xfrm>
                            <a:off x="697865" y="920115"/>
                            <a:ext cx="227203" cy="211582"/>
                          </a:xfrm>
                          <a:custGeom>
                            <a:avLst/>
                            <a:gdLst/>
                            <a:ahLst/>
                            <a:cxnLst/>
                            <a:rect l="0" t="0" r="0" b="0"/>
                            <a:pathLst>
                              <a:path w="227203" h="211582">
                                <a:moveTo>
                                  <a:pt x="0" y="0"/>
                                </a:moveTo>
                                <a:cubicBezTo>
                                  <a:pt x="31369" y="56514"/>
                                  <a:pt x="62865" y="113030"/>
                                  <a:pt x="81026" y="122300"/>
                                </a:cubicBezTo>
                                <a:cubicBezTo>
                                  <a:pt x="99187" y="131699"/>
                                  <a:pt x="87503" y="44958"/>
                                  <a:pt x="109220" y="56007"/>
                                </a:cubicBezTo>
                                <a:cubicBezTo>
                                  <a:pt x="130937" y="67056"/>
                                  <a:pt x="211328" y="188595"/>
                                  <a:pt x="211328" y="188595"/>
                                </a:cubicBezTo>
                                <a:cubicBezTo>
                                  <a:pt x="227203" y="211582"/>
                                  <a:pt x="215646" y="202564"/>
                                  <a:pt x="204216" y="193675"/>
                                </a:cubicBez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18241" name="Shape 18241"/>
                        <wps:cNvSpPr/>
                        <wps:spPr>
                          <a:xfrm>
                            <a:off x="173990" y="986790"/>
                            <a:ext cx="933450" cy="19050"/>
                          </a:xfrm>
                          <a:custGeom>
                            <a:avLst/>
                            <a:gdLst/>
                            <a:ahLst/>
                            <a:cxnLst/>
                            <a:rect l="0" t="0" r="0" b="0"/>
                            <a:pathLst>
                              <a:path w="933450" h="19050">
                                <a:moveTo>
                                  <a:pt x="0" y="0"/>
                                </a:moveTo>
                                <a:lnTo>
                                  <a:pt x="933450" y="1905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8244" name="Rectangle 18244"/>
                        <wps:cNvSpPr/>
                        <wps:spPr>
                          <a:xfrm>
                            <a:off x="938966" y="684868"/>
                            <a:ext cx="37753" cy="127647"/>
                          </a:xfrm>
                          <a:prstGeom prst="rect">
                            <a:avLst/>
                          </a:prstGeom>
                          <a:ln>
                            <a:noFill/>
                          </a:ln>
                        </wps:spPr>
                        <wps:txbx>
                          <w:txbxContent>
                            <w:p w14:paraId="242024CB"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43" name="Rectangle 18243"/>
                        <wps:cNvSpPr/>
                        <wps:spPr>
                          <a:xfrm>
                            <a:off x="967964" y="684868"/>
                            <a:ext cx="252052" cy="127647"/>
                          </a:xfrm>
                          <a:prstGeom prst="rect">
                            <a:avLst/>
                          </a:prstGeom>
                          <a:ln>
                            <a:noFill/>
                          </a:ln>
                        </wps:spPr>
                        <wps:txbx>
                          <w:txbxContent>
                            <w:p w14:paraId="563DAB74" w14:textId="77777777" w:rsidR="00742565" w:rsidRDefault="00742565" w:rsidP="003469B8">
                              <w:pPr>
                                <w:bidi w:val="0"/>
                                <w:spacing w:after="160" w:line="259" w:lineRule="auto"/>
                              </w:pPr>
                              <w:r>
                                <w:rPr>
                                  <w:sz w:val="16"/>
                                  <w:szCs w:val="16"/>
                                  <w:rtl/>
                                </w:rPr>
                                <w:t>עודף</w:t>
                              </w:r>
                            </w:p>
                          </w:txbxContent>
                        </wps:txbx>
                        <wps:bodyPr horzOverflow="overflow" vert="horz" lIns="0" tIns="0" rIns="0" bIns="0" rtlCol="0">
                          <a:noAutofit/>
                        </wps:bodyPr>
                      </wps:wsp>
                      <wps:wsp>
                        <wps:cNvPr id="18246" name="Rectangle 18246"/>
                        <wps:cNvSpPr/>
                        <wps:spPr>
                          <a:xfrm>
                            <a:off x="713613" y="684868"/>
                            <a:ext cx="37753" cy="127647"/>
                          </a:xfrm>
                          <a:prstGeom prst="rect">
                            <a:avLst/>
                          </a:prstGeom>
                          <a:ln>
                            <a:noFill/>
                          </a:ln>
                        </wps:spPr>
                        <wps:txbx>
                          <w:txbxContent>
                            <w:p w14:paraId="4543C79D"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45" name="Rectangle 18245"/>
                        <wps:cNvSpPr/>
                        <wps:spPr>
                          <a:xfrm>
                            <a:off x="741080" y="684868"/>
                            <a:ext cx="263188" cy="127647"/>
                          </a:xfrm>
                          <a:prstGeom prst="rect">
                            <a:avLst/>
                          </a:prstGeom>
                          <a:ln>
                            <a:noFill/>
                          </a:ln>
                        </wps:spPr>
                        <wps:txbx>
                          <w:txbxContent>
                            <w:p w14:paraId="400D0179" w14:textId="77777777" w:rsidR="00742565" w:rsidRDefault="00742565" w:rsidP="003469B8">
                              <w:pPr>
                                <w:bidi w:val="0"/>
                                <w:spacing w:after="160" w:line="259" w:lineRule="auto"/>
                              </w:pPr>
                              <w:r>
                                <w:rPr>
                                  <w:sz w:val="16"/>
                                  <w:szCs w:val="16"/>
                                  <w:rtl/>
                                </w:rPr>
                                <w:t>כמות</w:t>
                              </w:r>
                            </w:p>
                          </w:txbxContent>
                        </wps:txbx>
                        <wps:bodyPr horzOverflow="overflow" vert="horz" lIns="0" tIns="0" rIns="0" bIns="0" rtlCol="0">
                          <a:noAutofit/>
                        </wps:bodyPr>
                      </wps:wsp>
                      <wps:wsp>
                        <wps:cNvPr id="18247" name="Rectangle 18247"/>
                        <wps:cNvSpPr/>
                        <wps:spPr>
                          <a:xfrm>
                            <a:off x="902589" y="802216"/>
                            <a:ext cx="338830" cy="127647"/>
                          </a:xfrm>
                          <a:prstGeom prst="rect">
                            <a:avLst/>
                          </a:prstGeom>
                          <a:ln>
                            <a:noFill/>
                          </a:ln>
                        </wps:spPr>
                        <wps:txbx>
                          <w:txbxContent>
                            <w:p w14:paraId="322875B4" w14:textId="77777777" w:rsidR="00742565" w:rsidRDefault="00742565" w:rsidP="003469B8">
                              <w:pPr>
                                <w:bidi w:val="0"/>
                                <w:spacing w:after="160" w:line="259" w:lineRule="auto"/>
                              </w:pPr>
                              <w:r>
                                <w:rPr>
                                  <w:sz w:val="16"/>
                                  <w:szCs w:val="16"/>
                                  <w:rtl/>
                                </w:rPr>
                                <w:t>מוצעת</w:t>
                              </w:r>
                            </w:p>
                          </w:txbxContent>
                        </wps:txbx>
                        <wps:bodyPr horzOverflow="overflow" vert="horz" lIns="0" tIns="0" rIns="0" bIns="0" rtlCol="0">
                          <a:noAutofit/>
                        </wps:bodyPr>
                      </wps:wsp>
                      <wps:wsp>
                        <wps:cNvPr id="18248" name="Rectangle 18248"/>
                        <wps:cNvSpPr/>
                        <wps:spPr>
                          <a:xfrm>
                            <a:off x="843153" y="799972"/>
                            <a:ext cx="37618" cy="131759"/>
                          </a:xfrm>
                          <a:prstGeom prst="rect">
                            <a:avLst/>
                          </a:prstGeom>
                          <a:ln>
                            <a:noFill/>
                          </a:ln>
                        </wps:spPr>
                        <wps:txbx>
                          <w:txbxContent>
                            <w:p w14:paraId="6CAB111D"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wps:txbx>
                        <wps:bodyPr horzOverflow="overflow" vert="horz" lIns="0" tIns="0" rIns="0" bIns="0" rtlCol="0">
                          <a:noAutofit/>
                        </wps:bodyPr>
                      </wps:wsp>
                      <wps:wsp>
                        <wps:cNvPr id="18250" name="Shape 18250"/>
                        <wps:cNvSpPr/>
                        <wps:spPr>
                          <a:xfrm>
                            <a:off x="878840" y="928370"/>
                            <a:ext cx="228600" cy="45085"/>
                          </a:xfrm>
                          <a:custGeom>
                            <a:avLst/>
                            <a:gdLst/>
                            <a:ahLst/>
                            <a:cxnLst/>
                            <a:rect l="0" t="0" r="0" b="0"/>
                            <a:pathLst>
                              <a:path w="228600" h="45085">
                                <a:moveTo>
                                  <a:pt x="228600" y="45085"/>
                                </a:moveTo>
                                <a:cubicBezTo>
                                  <a:pt x="228600" y="32639"/>
                                  <a:pt x="226949" y="22479"/>
                                  <a:pt x="224790" y="22479"/>
                                </a:cubicBezTo>
                                <a:lnTo>
                                  <a:pt x="118110" y="22479"/>
                                </a:lnTo>
                                <a:cubicBezTo>
                                  <a:pt x="115951" y="22479"/>
                                  <a:pt x="114300" y="12446"/>
                                  <a:pt x="114300" y="0"/>
                                </a:cubicBezTo>
                                <a:cubicBezTo>
                                  <a:pt x="114300" y="12446"/>
                                  <a:pt x="112649" y="22479"/>
                                  <a:pt x="110490" y="22479"/>
                                </a:cubicBezTo>
                                <a:lnTo>
                                  <a:pt x="3810" y="22479"/>
                                </a:lnTo>
                                <a:cubicBezTo>
                                  <a:pt x="1651" y="22479"/>
                                  <a:pt x="0" y="32639"/>
                                  <a:pt x="0" y="45085"/>
                                </a:cubicBezTo>
                              </a:path>
                            </a:pathLst>
                          </a:custGeom>
                          <a:ln w="19050" cap="flat">
                            <a:round/>
                          </a:ln>
                        </wps:spPr>
                        <wps:style>
                          <a:lnRef idx="1">
                            <a:srgbClr val="81BB42"/>
                          </a:lnRef>
                          <a:fillRef idx="0">
                            <a:srgbClr val="000000">
                              <a:alpha val="0"/>
                            </a:srgbClr>
                          </a:fillRef>
                          <a:effectRef idx="0">
                            <a:scrgbClr r="0" g="0" b="0"/>
                          </a:effectRef>
                          <a:fontRef idx="none"/>
                        </wps:style>
                        <wps:bodyPr/>
                      </wps:wsp>
                      <wps:wsp>
                        <wps:cNvPr id="18252" name="Shape 18252"/>
                        <wps:cNvSpPr/>
                        <wps:spPr>
                          <a:xfrm>
                            <a:off x="803275" y="1259840"/>
                            <a:ext cx="187325" cy="50164"/>
                          </a:xfrm>
                          <a:custGeom>
                            <a:avLst/>
                            <a:gdLst/>
                            <a:ahLst/>
                            <a:cxnLst/>
                            <a:rect l="0" t="0" r="0" b="0"/>
                            <a:pathLst>
                              <a:path w="187325" h="50164">
                                <a:moveTo>
                                  <a:pt x="187325" y="0"/>
                                </a:moveTo>
                                <a:cubicBezTo>
                                  <a:pt x="187325" y="13843"/>
                                  <a:pt x="185420" y="25019"/>
                                  <a:pt x="183134" y="25019"/>
                                </a:cubicBezTo>
                                <a:lnTo>
                                  <a:pt x="97790" y="25019"/>
                                </a:lnTo>
                                <a:cubicBezTo>
                                  <a:pt x="95504" y="25019"/>
                                  <a:pt x="93726" y="36322"/>
                                  <a:pt x="93726" y="50164"/>
                                </a:cubicBezTo>
                                <a:cubicBezTo>
                                  <a:pt x="93726" y="36322"/>
                                  <a:pt x="91821" y="25019"/>
                                  <a:pt x="89535" y="25019"/>
                                </a:cubicBezTo>
                                <a:lnTo>
                                  <a:pt x="4191" y="25019"/>
                                </a:lnTo>
                                <a:cubicBezTo>
                                  <a:pt x="1905" y="25019"/>
                                  <a:pt x="0" y="13843"/>
                                  <a:pt x="0" y="0"/>
                                </a:cubicBezTo>
                              </a:path>
                            </a:pathLst>
                          </a:custGeom>
                          <a:ln w="19050" cap="flat">
                            <a:round/>
                          </a:ln>
                        </wps:spPr>
                        <wps:style>
                          <a:lnRef idx="1">
                            <a:srgbClr val="81BB42"/>
                          </a:lnRef>
                          <a:fillRef idx="0">
                            <a:srgbClr val="000000">
                              <a:alpha val="0"/>
                            </a:srgbClr>
                          </a:fillRef>
                          <a:effectRef idx="0">
                            <a:scrgbClr r="0" g="0" b="0"/>
                          </a:effectRef>
                          <a:fontRef idx="none"/>
                        </wps:style>
                        <wps:bodyPr/>
                      </wps:wsp>
                      <wps:wsp>
                        <wps:cNvPr id="18257" name="Rectangle 18257"/>
                        <wps:cNvSpPr/>
                        <wps:spPr>
                          <a:xfrm>
                            <a:off x="523113" y="1602316"/>
                            <a:ext cx="37753" cy="127647"/>
                          </a:xfrm>
                          <a:prstGeom prst="rect">
                            <a:avLst/>
                          </a:prstGeom>
                          <a:ln>
                            <a:noFill/>
                          </a:ln>
                        </wps:spPr>
                        <wps:txbx>
                          <w:txbxContent>
                            <w:p w14:paraId="4C78429E"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56" name="Rectangle 18256"/>
                        <wps:cNvSpPr/>
                        <wps:spPr>
                          <a:xfrm>
                            <a:off x="550580" y="1602316"/>
                            <a:ext cx="263188" cy="127647"/>
                          </a:xfrm>
                          <a:prstGeom prst="rect">
                            <a:avLst/>
                          </a:prstGeom>
                          <a:ln>
                            <a:noFill/>
                          </a:ln>
                        </wps:spPr>
                        <wps:txbx>
                          <w:txbxContent>
                            <w:p w14:paraId="73A4DD2D" w14:textId="77777777" w:rsidR="00742565" w:rsidRDefault="00742565" w:rsidP="003469B8">
                              <w:pPr>
                                <w:bidi w:val="0"/>
                                <w:spacing w:after="160" w:line="259" w:lineRule="auto"/>
                              </w:pPr>
                              <w:r>
                                <w:rPr>
                                  <w:sz w:val="16"/>
                                  <w:szCs w:val="16"/>
                                  <w:rtl/>
                                </w:rPr>
                                <w:t>כמות</w:t>
                              </w:r>
                            </w:p>
                          </w:txbxContent>
                        </wps:txbx>
                        <wps:bodyPr horzOverflow="overflow" vert="horz" lIns="0" tIns="0" rIns="0" bIns="0" rtlCol="0">
                          <a:noAutofit/>
                        </wps:bodyPr>
                      </wps:wsp>
                      <wps:wsp>
                        <wps:cNvPr id="18255" name="Rectangle 18255"/>
                        <wps:cNvSpPr/>
                        <wps:spPr>
                          <a:xfrm>
                            <a:off x="748466" y="1602316"/>
                            <a:ext cx="37753" cy="127647"/>
                          </a:xfrm>
                          <a:prstGeom prst="rect">
                            <a:avLst/>
                          </a:prstGeom>
                          <a:ln>
                            <a:noFill/>
                          </a:ln>
                        </wps:spPr>
                        <wps:txbx>
                          <w:txbxContent>
                            <w:p w14:paraId="43B559A5"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54" name="Rectangle 18254"/>
                        <wps:cNvSpPr/>
                        <wps:spPr>
                          <a:xfrm>
                            <a:off x="777464" y="1602316"/>
                            <a:ext cx="252052" cy="127647"/>
                          </a:xfrm>
                          <a:prstGeom prst="rect">
                            <a:avLst/>
                          </a:prstGeom>
                          <a:ln>
                            <a:noFill/>
                          </a:ln>
                        </wps:spPr>
                        <wps:txbx>
                          <w:txbxContent>
                            <w:p w14:paraId="7FA3E7D9" w14:textId="77777777" w:rsidR="00742565" w:rsidRDefault="00742565" w:rsidP="003469B8">
                              <w:pPr>
                                <w:bidi w:val="0"/>
                                <w:spacing w:after="160" w:line="259" w:lineRule="auto"/>
                              </w:pPr>
                              <w:r>
                                <w:rPr>
                                  <w:sz w:val="16"/>
                                  <w:szCs w:val="16"/>
                                  <w:rtl/>
                                </w:rPr>
                                <w:t>עודף</w:t>
                              </w:r>
                            </w:p>
                          </w:txbxContent>
                        </wps:txbx>
                        <wps:bodyPr horzOverflow="overflow" vert="horz" lIns="0" tIns="0" rIns="0" bIns="0" rtlCol="0">
                          <a:noAutofit/>
                        </wps:bodyPr>
                      </wps:wsp>
                      <wps:wsp>
                        <wps:cNvPr id="18258" name="Rectangle 18258"/>
                        <wps:cNvSpPr/>
                        <wps:spPr>
                          <a:xfrm>
                            <a:off x="634365" y="1719665"/>
                            <a:ext cx="442312" cy="127647"/>
                          </a:xfrm>
                          <a:prstGeom prst="rect">
                            <a:avLst/>
                          </a:prstGeom>
                          <a:ln>
                            <a:noFill/>
                          </a:ln>
                        </wps:spPr>
                        <wps:txbx>
                          <w:txbxContent>
                            <w:p w14:paraId="50376814" w14:textId="77777777" w:rsidR="00742565" w:rsidRDefault="00742565" w:rsidP="003469B8">
                              <w:pPr>
                                <w:bidi w:val="0"/>
                                <w:spacing w:after="160" w:line="259" w:lineRule="auto"/>
                              </w:pPr>
                              <w:r>
                                <w:rPr>
                                  <w:sz w:val="16"/>
                                  <w:szCs w:val="16"/>
                                  <w:rtl/>
                                </w:rPr>
                                <w:t>מבוקשת</w:t>
                              </w:r>
                            </w:p>
                          </w:txbxContent>
                        </wps:txbx>
                        <wps:bodyPr horzOverflow="overflow" vert="horz" lIns="0" tIns="0" rIns="0" bIns="0" rtlCol="0">
                          <a:noAutofit/>
                        </wps:bodyPr>
                      </wps:wsp>
                      <wps:wsp>
                        <wps:cNvPr id="18259" name="Rectangle 18259"/>
                        <wps:cNvSpPr/>
                        <wps:spPr>
                          <a:xfrm>
                            <a:off x="574929" y="1717421"/>
                            <a:ext cx="37618" cy="131759"/>
                          </a:xfrm>
                          <a:prstGeom prst="rect">
                            <a:avLst/>
                          </a:prstGeom>
                          <a:ln>
                            <a:noFill/>
                          </a:ln>
                        </wps:spPr>
                        <wps:txbx>
                          <w:txbxContent>
                            <w:p w14:paraId="488A555D"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wps:txbx>
                        <wps:bodyPr horzOverflow="overflow" vert="horz" lIns="0" tIns="0" rIns="0" bIns="0" rtlCol="0">
                          <a:noAutofit/>
                        </wps:bodyPr>
                      </wps:wsp>
                      <wps:wsp>
                        <wps:cNvPr id="18260" name="Shape 18260"/>
                        <wps:cNvSpPr/>
                        <wps:spPr>
                          <a:xfrm>
                            <a:off x="964565" y="1181100"/>
                            <a:ext cx="13970" cy="752475"/>
                          </a:xfrm>
                          <a:custGeom>
                            <a:avLst/>
                            <a:gdLst/>
                            <a:ahLst/>
                            <a:cxnLst/>
                            <a:rect l="0" t="0" r="0" b="0"/>
                            <a:pathLst>
                              <a:path w="13970" h="752475">
                                <a:moveTo>
                                  <a:pt x="0" y="0"/>
                                </a:moveTo>
                                <a:lnTo>
                                  <a:pt x="13970" y="752475"/>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8261" name="Shape 18261"/>
                        <wps:cNvSpPr/>
                        <wps:spPr>
                          <a:xfrm>
                            <a:off x="193040" y="1104900"/>
                            <a:ext cx="723900" cy="19050"/>
                          </a:xfrm>
                          <a:custGeom>
                            <a:avLst/>
                            <a:gdLst/>
                            <a:ahLst/>
                            <a:cxnLst/>
                            <a:rect l="0" t="0" r="0" b="0"/>
                            <a:pathLst>
                              <a:path w="723900" h="19050">
                                <a:moveTo>
                                  <a:pt x="0" y="0"/>
                                </a:moveTo>
                                <a:lnTo>
                                  <a:pt x="723900" y="1905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8266" name="Rectangle 18266"/>
                        <wps:cNvSpPr/>
                        <wps:spPr>
                          <a:xfrm>
                            <a:off x="1109853" y="1506304"/>
                            <a:ext cx="37753" cy="127647"/>
                          </a:xfrm>
                          <a:prstGeom prst="rect">
                            <a:avLst/>
                          </a:prstGeom>
                          <a:ln>
                            <a:noFill/>
                          </a:ln>
                        </wps:spPr>
                        <wps:txbx>
                          <w:txbxContent>
                            <w:p w14:paraId="6EFF4331"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64" name="Rectangle 18264"/>
                        <wps:cNvSpPr/>
                        <wps:spPr>
                          <a:xfrm>
                            <a:off x="1313865" y="1506304"/>
                            <a:ext cx="37753" cy="127647"/>
                          </a:xfrm>
                          <a:prstGeom prst="rect">
                            <a:avLst/>
                          </a:prstGeom>
                          <a:ln>
                            <a:noFill/>
                          </a:ln>
                        </wps:spPr>
                        <wps:txbx>
                          <w:txbxContent>
                            <w:p w14:paraId="09AC416E" w14:textId="77777777" w:rsidR="00742565" w:rsidRDefault="00742565" w:rsidP="003469B8">
                              <w:pPr>
                                <w:bidi w:val="0"/>
                                <w:spacing w:after="160" w:line="259" w:lineRule="auto"/>
                              </w:pPr>
                              <w:r>
                                <w:rPr>
                                  <w:sz w:val="16"/>
                                </w:rPr>
                                <w:t xml:space="preserve"> </w:t>
                              </w:r>
                            </w:p>
                          </w:txbxContent>
                        </wps:txbx>
                        <wps:bodyPr horzOverflow="overflow" vert="horz" lIns="0" tIns="0" rIns="0" bIns="0" rtlCol="0">
                          <a:noAutofit/>
                        </wps:bodyPr>
                      </wps:wsp>
                      <wps:wsp>
                        <wps:cNvPr id="18263" name="Rectangle 18263"/>
                        <wps:cNvSpPr/>
                        <wps:spPr>
                          <a:xfrm>
                            <a:off x="1341434" y="1506304"/>
                            <a:ext cx="236027" cy="127647"/>
                          </a:xfrm>
                          <a:prstGeom prst="rect">
                            <a:avLst/>
                          </a:prstGeom>
                          <a:ln>
                            <a:noFill/>
                          </a:ln>
                        </wps:spPr>
                        <wps:txbx>
                          <w:txbxContent>
                            <w:p w14:paraId="0E94435A" w14:textId="77777777" w:rsidR="00742565" w:rsidRDefault="00742565" w:rsidP="003469B8">
                              <w:pPr>
                                <w:bidi w:val="0"/>
                                <w:spacing w:after="160" w:line="259" w:lineRule="auto"/>
                              </w:pPr>
                              <w:r>
                                <w:rPr>
                                  <w:sz w:val="16"/>
                                  <w:szCs w:val="16"/>
                                  <w:rtl/>
                                </w:rPr>
                                <w:t>נכנס</w:t>
                              </w:r>
                            </w:p>
                          </w:txbxContent>
                        </wps:txbx>
                        <wps:bodyPr horzOverflow="overflow" vert="horz" lIns="0" tIns="0" rIns="0" bIns="0" rtlCol="0">
                          <a:noAutofit/>
                        </wps:bodyPr>
                      </wps:wsp>
                      <wps:wsp>
                        <wps:cNvPr id="18265" name="Rectangle 18265"/>
                        <wps:cNvSpPr/>
                        <wps:spPr>
                          <a:xfrm>
                            <a:off x="1137320" y="1506304"/>
                            <a:ext cx="234805" cy="127647"/>
                          </a:xfrm>
                          <a:prstGeom prst="rect">
                            <a:avLst/>
                          </a:prstGeom>
                          <a:ln>
                            <a:noFill/>
                          </a:ln>
                        </wps:spPr>
                        <wps:txbx>
                          <w:txbxContent>
                            <w:p w14:paraId="3CB8C798" w14:textId="77777777" w:rsidR="00742565" w:rsidRDefault="00742565" w:rsidP="003469B8">
                              <w:pPr>
                                <w:bidi w:val="0"/>
                                <w:spacing w:after="160" w:line="259" w:lineRule="auto"/>
                              </w:pPr>
                              <w:r>
                                <w:rPr>
                                  <w:sz w:val="16"/>
                                  <w:szCs w:val="16"/>
                                  <w:rtl/>
                                </w:rPr>
                                <w:t>לכיס</w:t>
                              </w:r>
                            </w:p>
                          </w:txbxContent>
                        </wps:txbx>
                        <wps:bodyPr horzOverflow="overflow" vert="horz" lIns="0" tIns="0" rIns="0" bIns="0" rtlCol="0">
                          <a:noAutofit/>
                        </wps:bodyPr>
                      </wps:wsp>
                      <wps:wsp>
                        <wps:cNvPr id="18267" name="Rectangle 18267"/>
                        <wps:cNvSpPr/>
                        <wps:spPr>
                          <a:xfrm>
                            <a:off x="1307973" y="1623653"/>
                            <a:ext cx="282336" cy="127647"/>
                          </a:xfrm>
                          <a:prstGeom prst="rect">
                            <a:avLst/>
                          </a:prstGeom>
                          <a:ln>
                            <a:noFill/>
                          </a:ln>
                        </wps:spPr>
                        <wps:txbx>
                          <w:txbxContent>
                            <w:p w14:paraId="52B1E3F0" w14:textId="77777777" w:rsidR="00742565" w:rsidRDefault="00742565" w:rsidP="003469B8">
                              <w:pPr>
                                <w:bidi w:val="0"/>
                                <w:spacing w:after="160" w:line="259" w:lineRule="auto"/>
                              </w:pPr>
                              <w:r>
                                <w:rPr>
                                  <w:sz w:val="16"/>
                                  <w:szCs w:val="16"/>
                                  <w:rtl/>
                                </w:rPr>
                                <w:t>היצרן</w:t>
                              </w:r>
                            </w:p>
                          </w:txbxContent>
                        </wps:txbx>
                        <wps:bodyPr horzOverflow="overflow" vert="horz" lIns="0" tIns="0" rIns="0" bIns="0" rtlCol="0">
                          <a:noAutofit/>
                        </wps:bodyPr>
                      </wps:wsp>
                      <wps:wsp>
                        <wps:cNvPr id="18268" name="Rectangle 18268"/>
                        <wps:cNvSpPr/>
                        <wps:spPr>
                          <a:xfrm>
                            <a:off x="1248537" y="1621409"/>
                            <a:ext cx="37618" cy="131759"/>
                          </a:xfrm>
                          <a:prstGeom prst="rect">
                            <a:avLst/>
                          </a:prstGeom>
                          <a:ln>
                            <a:noFill/>
                          </a:ln>
                        </wps:spPr>
                        <wps:txbx>
                          <w:txbxContent>
                            <w:p w14:paraId="5C25CE4A"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wps:txbx>
                        <wps:bodyPr horzOverflow="overflow" vert="horz" lIns="0" tIns="0" rIns="0" bIns="0" rtlCol="0">
                          <a:noAutofit/>
                        </wps:bodyPr>
                      </wps:wsp>
                      <wps:wsp>
                        <wps:cNvPr id="18269" name="Shape 18269"/>
                        <wps:cNvSpPr/>
                        <wps:spPr>
                          <a:xfrm>
                            <a:off x="935990" y="1291590"/>
                            <a:ext cx="76200" cy="76200"/>
                          </a:xfrm>
                          <a:custGeom>
                            <a:avLst/>
                            <a:gdLst/>
                            <a:ahLst/>
                            <a:cxnLst/>
                            <a:rect l="0" t="0" r="0" b="0"/>
                            <a:pathLst>
                              <a:path w="76200" h="76200">
                                <a:moveTo>
                                  <a:pt x="38100" y="0"/>
                                </a:moveTo>
                                <a:cubicBezTo>
                                  <a:pt x="59182" y="0"/>
                                  <a:pt x="76200" y="17018"/>
                                  <a:pt x="76200" y="38100"/>
                                </a:cubicBezTo>
                                <a:cubicBezTo>
                                  <a:pt x="76200" y="59055"/>
                                  <a:pt x="59182" y="76200"/>
                                  <a:pt x="38100" y="76200"/>
                                </a:cubicBezTo>
                                <a:cubicBezTo>
                                  <a:pt x="17018" y="76200"/>
                                  <a:pt x="0" y="59055"/>
                                  <a:pt x="0" y="38100"/>
                                </a:cubicBezTo>
                                <a:cubicBezTo>
                                  <a:pt x="0" y="17018"/>
                                  <a:pt x="17018" y="0"/>
                                  <a:pt x="38100" y="0"/>
                                </a:cubicBezTo>
                                <a:close/>
                              </a:path>
                            </a:pathLst>
                          </a:custGeom>
                          <a:ln w="0" cap="flat">
                            <a:round/>
                          </a:ln>
                        </wps:spPr>
                        <wps:style>
                          <a:lnRef idx="0">
                            <a:srgbClr val="000000">
                              <a:alpha val="0"/>
                            </a:srgbClr>
                          </a:lnRef>
                          <a:fillRef idx="1">
                            <a:srgbClr val="C19915"/>
                          </a:fillRef>
                          <a:effectRef idx="0">
                            <a:scrgbClr r="0" g="0" b="0"/>
                          </a:effectRef>
                          <a:fontRef idx="none"/>
                        </wps:style>
                        <wps:bodyPr/>
                      </wps:wsp>
                      <wps:wsp>
                        <wps:cNvPr id="18270" name="Shape 18270"/>
                        <wps:cNvSpPr/>
                        <wps:spPr>
                          <a:xfrm>
                            <a:off x="1011555" y="1333500"/>
                            <a:ext cx="297688" cy="175514"/>
                          </a:xfrm>
                          <a:custGeom>
                            <a:avLst/>
                            <a:gdLst/>
                            <a:ahLst/>
                            <a:cxnLst/>
                            <a:rect l="0" t="0" r="0" b="0"/>
                            <a:pathLst>
                              <a:path w="297688" h="175514">
                                <a:moveTo>
                                  <a:pt x="0" y="0"/>
                                </a:moveTo>
                                <a:lnTo>
                                  <a:pt x="85090" y="5207"/>
                                </a:lnTo>
                                <a:lnTo>
                                  <a:pt x="68289" y="34079"/>
                                </a:lnTo>
                                <a:lnTo>
                                  <a:pt x="297688" y="167259"/>
                                </a:lnTo>
                                <a:lnTo>
                                  <a:pt x="292862" y="175514"/>
                                </a:lnTo>
                                <a:lnTo>
                                  <a:pt x="63511" y="42291"/>
                                </a:lnTo>
                                <a:lnTo>
                                  <a:pt x="46736" y="71120"/>
                                </a:lnTo>
                                <a:lnTo>
                                  <a:pt x="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8273" name="Shape 18273"/>
                        <wps:cNvSpPr/>
                        <wps:spPr>
                          <a:xfrm>
                            <a:off x="826516" y="1295400"/>
                            <a:ext cx="80518" cy="305562"/>
                          </a:xfrm>
                          <a:custGeom>
                            <a:avLst/>
                            <a:gdLst/>
                            <a:ahLst/>
                            <a:cxnLst/>
                            <a:rect l="0" t="0" r="0" b="0"/>
                            <a:pathLst>
                              <a:path w="80518" h="305562">
                                <a:moveTo>
                                  <a:pt x="55499" y="0"/>
                                </a:moveTo>
                                <a:lnTo>
                                  <a:pt x="80518" y="81407"/>
                                </a:lnTo>
                                <a:lnTo>
                                  <a:pt x="47692" y="75917"/>
                                </a:lnTo>
                                <a:lnTo>
                                  <a:pt x="9398" y="305562"/>
                                </a:lnTo>
                                <a:lnTo>
                                  <a:pt x="0" y="303911"/>
                                </a:lnTo>
                                <a:lnTo>
                                  <a:pt x="38301" y="74347"/>
                                </a:lnTo>
                                <a:lnTo>
                                  <a:pt x="5334" y="68834"/>
                                </a:lnTo>
                                <a:lnTo>
                                  <a:pt x="55499" y="0"/>
                                </a:lnTo>
                                <a:close/>
                              </a:path>
                            </a:pathLst>
                          </a:custGeom>
                          <a:ln w="0" cap="flat">
                            <a:round/>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94790AE" id="Group 219985" o:spid="_x0000_s1083" style="position:absolute;left:0;text-align:left;margin-left:19.45pt;margin-top:7.4pt;width:168.75pt;height:168.75pt;z-index:251630080" coordsize="21431,2143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&#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">
                <v:shape id="Picture 18216" o:spid="_x0000_s1084" type="#_x0000_t75" style="position:absolute;width:2143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">
                  <v:imagedata r:id="rId42" o:title=""/>
                </v:shape>
                <v:shape id="Picture 301461" o:spid="_x0000_s1085" type="#_x0000_t75" style="position:absolute;left:1976;top:11094;width:7559;height:1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">
                  <v:imagedata r:id="rId43" o:title=""/>
                </v:shape>
                <v:shape id="Shape 18218" o:spid="_x0000_s1086" style="position:absolute;left:2025;top:11144;width:7525;height:1143;visibility:visible;mso-wrap-style:square;v-text-anchor:top" coordsize="7524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" path="m,114300r752475,l752475,,,,,114300xe" filled="f" strokeweight="1pt">
                  <v:path arrowok="t" textboxrect="0,0,752475,114300"/>
                </v:shape>
                <v:shape id="Picture 301462" o:spid="_x0000_s1087" type="#_x0000_t75" style="position:absolute;left:1976;top:12334;width:7559;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">
                  <v:imagedata r:id="rId44" o:title=""/>
                </v:shape>
                <v:shape id="Shape 18220" o:spid="_x0000_s1088" style="position:absolute;left:2025;top:12382;width:7525;height:1143;visibility:visible;mso-wrap-style:square;v-text-anchor:top" coordsize="75247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" path="m,114300r752475,l752475,,,,,114300xe" filled="f" strokeweight="1pt">
                  <v:path arrowok="t" textboxrect="0,0,752475,114300"/>
                </v:shape>
                <v:shape id="Shape 18225" o:spid="_x0000_s1089" style="position:absolute;left:1930;top:1530;width:14714;height:14179;visibility:visible;mso-wrap-style:square;v-text-anchor:top" coordsize="1471422,141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" path="m,1417955c317627,1260602,635254,1103249,864743,890016,1094232,676783,1282827,277495,1377188,138684,1471422,,1450975,28702,1430528,57531e" filled="f" strokecolor="#00aff0" strokeweight="1pt">
                  <v:path arrowok="t" textboxrect="0,0,1471422,1417955"/>
                </v:shape>
                <v:rect id="Rectangle 18226" o:spid="_x0000_s1090" style="position:absolute;left:12028;top:11941;width:169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" filled="f" stroked="f">
                  <v:textbox inset="0,0,0,0">
                    <w:txbxContent>
                      <w:p w14:paraId="22A20338" w14:textId="77777777" w:rsidR="00742565" w:rsidRDefault="00742565" w:rsidP="003469B8">
                        <w:pPr>
                          <w:bidi w:val="0"/>
                          <w:spacing w:after="160" w:line="259" w:lineRule="auto"/>
                        </w:pPr>
                        <w:r>
                          <w:rPr>
                            <w:sz w:val="18"/>
                          </w:rPr>
                          <w:t>30</w:t>
                        </w:r>
                      </w:p>
                    </w:txbxContent>
                  </v:textbox>
                </v:rect>
                <v:rect id="Rectangle 18227" o:spid="_x0000_s1091" style="position:absolute;left:11372;top:11916;width:421;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" filled="f" stroked="f">
                  <v:textbox inset="0,0,0,0">
                    <w:txbxContent>
                      <w:p w14:paraId="2106794B" w14:textId="77777777" w:rsidR="00742565" w:rsidRDefault="00742565" w:rsidP="003469B8">
                        <w:pPr>
                          <w:bidi w:val="0"/>
                          <w:spacing w:after="160" w:line="259" w:lineRule="auto"/>
                        </w:pPr>
                        <w:r>
                          <w:rPr>
                            <w:rFonts w:ascii="Century Gothic" w:eastAsia="Century Gothic" w:hAnsi="Century Gothic" w:cs="Century Gothic"/>
                            <w:sz w:val="18"/>
                          </w:rPr>
                          <w:t xml:space="preserve"> </w:t>
                        </w:r>
                      </w:p>
                    </w:txbxContent>
                  </v:textbox>
                </v:rect>
                <v:shape id="Shape 18228" o:spid="_x0000_s1092" style="position:absolute;left:10979;top:10153;width:0;height:1905;visibility:visible;mso-wrap-style:square;v-text-anchor:top" coordsize="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" path="m,l,190500e" filled="f">
                  <v:path arrowok="t" textboxrect="0,0,0,190500"/>
                </v:shape>
                <v:rect id="Rectangle 18229" o:spid="_x0000_s1093" style="position:absolute;left:11510;top:10234;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" filled="f" stroked="f">
                  <v:textbox inset="0,0,0,0">
                    <w:txbxContent>
                      <w:p w14:paraId="01E3E255" w14:textId="77777777" w:rsidR="00742565" w:rsidRDefault="00742565" w:rsidP="003469B8">
                        <w:pPr>
                          <w:bidi w:val="0"/>
                          <w:spacing w:after="160" w:line="259" w:lineRule="auto"/>
                        </w:pPr>
                        <w:r>
                          <w:rPr>
                            <w:sz w:val="18"/>
                          </w:rPr>
                          <w:t>2</w:t>
                        </w:r>
                      </w:p>
                    </w:txbxContent>
                  </v:textbox>
                </v:rect>
                <v:rect id="Rectangle 18230" o:spid="_x0000_s1094" style="position:absolute;left:10854;top:10209;width:421;height:1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" filled="f" stroked="f">
                  <v:textbox inset="0,0,0,0">
                    <w:txbxContent>
                      <w:p w14:paraId="12CFAA73" w14:textId="77777777" w:rsidR="00742565" w:rsidRDefault="00742565" w:rsidP="003469B8">
                        <w:pPr>
                          <w:bidi w:val="0"/>
                          <w:spacing w:after="160" w:line="259" w:lineRule="auto"/>
                        </w:pPr>
                        <w:r>
                          <w:rPr>
                            <w:rFonts w:ascii="Century Gothic" w:eastAsia="Century Gothic" w:hAnsi="Century Gothic" w:cs="Century Gothic"/>
                            <w:sz w:val="18"/>
                          </w:rPr>
                          <w:t xml:space="preserve"> </w:t>
                        </w:r>
                      </w:p>
                    </w:txbxContent>
                  </v:textbox>
                </v:rect>
                <v:shape id="Shape 18231" o:spid="_x0000_s1095" style="position:absolute;left:9359;top:1072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" path="m38100,c59182,,76200,17018,76200,38100v,20955,-17018,38100,-38100,38100c17018,76200,,59055,,38100,,17018,17018,,38100,xe" fillcolor="black" stroked="f" strokeweight="0">
                  <v:path arrowok="t" textboxrect="0,0,76200,76200"/>
                </v:shape>
                <v:shape id="Shape 18232" o:spid="_x0000_s1096" style="position:absolute;left:9359;top:1072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" path="m,38100c,17018,17018,,38100,,59182,,76200,17018,76200,38100v,20955,-17018,38100,-38100,38100c17018,76200,,59055,,38100xe" filled="f" strokeweight="1pt">
                  <v:path arrowok="t" textboxrect="0,0,76200,76200"/>
                </v:shape>
                <v:rect id="Rectangle 18234" o:spid="_x0000_s1097" style="position:absolute;left:5183;top:7900;width:227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" filled="f" stroked="f">
                  <v:textbox inset="0,0,0,0">
                    <w:txbxContent>
                      <w:p w14:paraId="543242F0" w14:textId="77777777" w:rsidR="00742565" w:rsidRDefault="00742565" w:rsidP="003469B8">
                        <w:pPr>
                          <w:bidi w:val="0"/>
                          <w:spacing w:after="160" w:line="259" w:lineRule="auto"/>
                        </w:pPr>
                        <w:r>
                          <w:rPr>
                            <w:sz w:val="16"/>
                            <w:szCs w:val="16"/>
                            <w:rtl/>
                          </w:rPr>
                          <w:t>שיווי</w:t>
                        </w:r>
                      </w:p>
                    </w:txbxContent>
                  </v:textbox>
                </v:rect>
                <v:rect id="Rectangle 18235" o:spid="_x0000_s1098" style="position:absolute;left:4894;top:7900;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" filled="f" stroked="f">
                  <v:textbox inset="0,0,0,0">
                    <w:txbxContent>
                      <w:p w14:paraId="2E9DE19D" w14:textId="77777777" w:rsidR="00742565" w:rsidRDefault="00742565" w:rsidP="003469B8">
                        <w:pPr>
                          <w:bidi w:val="0"/>
                          <w:spacing w:after="160" w:line="259" w:lineRule="auto"/>
                        </w:pPr>
                        <w:r>
                          <w:rPr>
                            <w:sz w:val="16"/>
                          </w:rPr>
                          <w:t xml:space="preserve"> </w:t>
                        </w:r>
                      </w:p>
                    </w:txbxContent>
                  </v:textbox>
                </v:rect>
                <v:rect id="Rectangle 18236" o:spid="_x0000_s1099" style="position:absolute;left:2564;top:7900;width:3125;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" filled="f" stroked="f">
                  <v:textbox inset="0,0,0,0">
                    <w:txbxContent>
                      <w:p w14:paraId="63A703D7" w14:textId="77777777" w:rsidR="00742565" w:rsidRDefault="00742565" w:rsidP="003469B8">
                        <w:pPr>
                          <w:bidi w:val="0"/>
                          <w:spacing w:after="160" w:line="259" w:lineRule="auto"/>
                        </w:pPr>
                        <w:r>
                          <w:rPr>
                            <w:sz w:val="16"/>
                            <w:szCs w:val="16"/>
                            <w:rtl/>
                          </w:rPr>
                          <w:t>משקל</w:t>
                        </w:r>
                      </w:p>
                    </w:txbxContent>
                  </v:textbox>
                </v:rect>
                <v:rect id="Rectangle 18237" o:spid="_x0000_s1100" style="position:absolute;left:2289;top:7900;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" filled="f" stroked="f">
                  <v:textbox inset="0,0,0,0">
                    <w:txbxContent>
                      <w:p w14:paraId="77C9EB68" w14:textId="77777777" w:rsidR="00742565" w:rsidRDefault="00742565" w:rsidP="003469B8">
                        <w:pPr>
                          <w:bidi w:val="0"/>
                          <w:spacing w:after="160" w:line="259" w:lineRule="auto"/>
                        </w:pPr>
                        <w:r>
                          <w:rPr>
                            <w:sz w:val="16"/>
                          </w:rPr>
                          <w:t xml:space="preserve"> </w:t>
                        </w:r>
                      </w:p>
                    </w:txbxContent>
                  </v:textbox>
                </v:rect>
                <v:rect id="Rectangle 18238" o:spid="_x0000_s1101" style="position:absolute;left:5078;top:9073;width:243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" filled="f" stroked="f">
                  <v:textbox inset="0,0,0,0">
                    <w:txbxContent>
                      <w:p w14:paraId="23C1A714" w14:textId="77777777" w:rsidR="00742565" w:rsidRDefault="00742565" w:rsidP="003469B8">
                        <w:pPr>
                          <w:bidi w:val="0"/>
                          <w:spacing w:after="160" w:line="259" w:lineRule="auto"/>
                        </w:pPr>
                        <w:r>
                          <w:rPr>
                            <w:sz w:val="16"/>
                            <w:szCs w:val="16"/>
                            <w:rtl/>
                          </w:rPr>
                          <w:t>חדש</w:t>
                        </w:r>
                      </w:p>
                    </w:txbxContent>
                  </v:textbox>
                </v:rect>
                <v:rect id="Rectangle 18239" o:spid="_x0000_s1102" style="position:absolute;left:4484;top:9051;width:376;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" filled="f" stroked="f">
                  <v:textbox inset="0,0,0,0">
                    <w:txbxContent>
                      <w:p w14:paraId="69C266A2"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v:textbox>
                </v:rect>
                <v:shape id="Shape 18240" o:spid="_x0000_s1103" style="position:absolute;left:6978;top:9201;width:2272;height:2115;visibility:visible;mso-wrap-style:square;v-text-anchor:top" coordsize="227203,211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" path="m,c31369,56514,62865,113030,81026,122300v18161,9399,6477,-77342,28194,-66293c130937,67056,211328,188595,211328,188595v15875,22987,4318,13969,-7112,5080e" filled="f">
                  <v:path arrowok="t" textboxrect="0,0,227203,211582"/>
                </v:shape>
                <v:shape id="Shape 18241" o:spid="_x0000_s1104" style="position:absolute;left:1739;top:9867;width:9335;height:191;visibility:visible;mso-wrap-style:square;v-text-anchor:top" coordsize="933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" path="m,l933450,19050e" filled="f">
                  <v:path arrowok="t" textboxrect="0,0,933450,19050"/>
                </v:shape>
                <v:rect id="Rectangle 18244" o:spid="_x0000_s1105" style="position:absolute;left:9389;top:6848;width: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" filled="f" stroked="f">
                  <v:textbox inset="0,0,0,0">
                    <w:txbxContent>
                      <w:p w14:paraId="242024CB" w14:textId="77777777" w:rsidR="00742565" w:rsidRDefault="00742565" w:rsidP="003469B8">
                        <w:pPr>
                          <w:bidi w:val="0"/>
                          <w:spacing w:after="160" w:line="259" w:lineRule="auto"/>
                        </w:pPr>
                        <w:r>
                          <w:rPr>
                            <w:sz w:val="16"/>
                          </w:rPr>
                          <w:t xml:space="preserve"> </w:t>
                        </w:r>
                      </w:p>
                    </w:txbxContent>
                  </v:textbox>
                </v:rect>
                <v:rect id="Rectangle 18243" o:spid="_x0000_s1106" style="position:absolute;left:9679;top:6848;width:2521;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" filled="f" stroked="f">
                  <v:textbox inset="0,0,0,0">
                    <w:txbxContent>
                      <w:p w14:paraId="563DAB74" w14:textId="77777777" w:rsidR="00742565" w:rsidRDefault="00742565" w:rsidP="003469B8">
                        <w:pPr>
                          <w:bidi w:val="0"/>
                          <w:spacing w:after="160" w:line="259" w:lineRule="auto"/>
                        </w:pPr>
                        <w:r>
                          <w:rPr>
                            <w:sz w:val="16"/>
                            <w:szCs w:val="16"/>
                            <w:rtl/>
                          </w:rPr>
                          <w:t>עודף</w:t>
                        </w:r>
                      </w:p>
                    </w:txbxContent>
                  </v:textbox>
                </v:rect>
                <v:rect id="Rectangle 18246" o:spid="_x0000_s1107" style="position:absolute;left:7136;top:6848;width:37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" filled="f" stroked="f">
                  <v:textbox inset="0,0,0,0">
                    <w:txbxContent>
                      <w:p w14:paraId="4543C79D" w14:textId="77777777" w:rsidR="00742565" w:rsidRDefault="00742565" w:rsidP="003469B8">
                        <w:pPr>
                          <w:bidi w:val="0"/>
                          <w:spacing w:after="160" w:line="259" w:lineRule="auto"/>
                        </w:pPr>
                        <w:r>
                          <w:rPr>
                            <w:sz w:val="16"/>
                          </w:rPr>
                          <w:t xml:space="preserve"> </w:t>
                        </w:r>
                      </w:p>
                    </w:txbxContent>
                  </v:textbox>
                </v:rect>
                <v:rect id="Rectangle 18245" o:spid="_x0000_s1108" style="position:absolute;left:7410;top:6848;width:2632;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" filled="f" stroked="f">
                  <v:textbox inset="0,0,0,0">
                    <w:txbxContent>
                      <w:p w14:paraId="400D0179" w14:textId="77777777" w:rsidR="00742565" w:rsidRDefault="00742565" w:rsidP="003469B8">
                        <w:pPr>
                          <w:bidi w:val="0"/>
                          <w:spacing w:after="160" w:line="259" w:lineRule="auto"/>
                        </w:pPr>
                        <w:r>
                          <w:rPr>
                            <w:sz w:val="16"/>
                            <w:szCs w:val="16"/>
                            <w:rtl/>
                          </w:rPr>
                          <w:t>כמות</w:t>
                        </w:r>
                      </w:p>
                    </w:txbxContent>
                  </v:textbox>
                </v:rect>
                <v:rect id="Rectangle 18247" o:spid="_x0000_s1109" style="position:absolute;left:9025;top:8022;width:338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" filled="f" stroked="f">
                  <v:textbox inset="0,0,0,0">
                    <w:txbxContent>
                      <w:p w14:paraId="322875B4" w14:textId="77777777" w:rsidR="00742565" w:rsidRDefault="00742565" w:rsidP="003469B8">
                        <w:pPr>
                          <w:bidi w:val="0"/>
                          <w:spacing w:after="160" w:line="259" w:lineRule="auto"/>
                        </w:pPr>
                        <w:r>
                          <w:rPr>
                            <w:sz w:val="16"/>
                            <w:szCs w:val="16"/>
                            <w:rtl/>
                          </w:rPr>
                          <w:t>מוצעת</w:t>
                        </w:r>
                      </w:p>
                    </w:txbxContent>
                  </v:textbox>
                </v:rect>
                <v:rect id="Rectangle 18248" o:spid="_x0000_s1110" style="position:absolute;left:8431;top:7999;width:376;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" filled="f" stroked="f">
                  <v:textbox inset="0,0,0,0">
                    <w:txbxContent>
                      <w:p w14:paraId="6CAB111D"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v:textbox>
                </v:rect>
                <v:shape id="Shape 18250" o:spid="_x0000_s1111" style="position:absolute;left:8788;top:9283;width:2286;height:451;visibility:visible;mso-wrap-style:square;v-text-anchor:top" coordsize="22860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" path="m228600,45085v,-12446,-1651,-22606,-3810,-22606l118110,22479v-2159,,-3810,-10033,-3810,-22479c114300,12446,112649,22479,110490,22479r-106680,c1651,22479,,32639,,45085e" filled="f" strokecolor="#7eba3d" strokeweight="1.5pt">
                  <v:path arrowok="t" textboxrect="0,0,228600,45085"/>
                </v:shape>
                <v:shape id="Shape 18252" o:spid="_x0000_s1112" style="position:absolute;left:8032;top:12598;width:1874;height:502;visibility:visible;mso-wrap-style:square;v-text-anchor:top" coordsize="187325,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" path="m187325,v,13843,-1905,25019,-4191,25019l97790,25019v-2286,,-4064,11303,-4064,25145c93726,36322,91821,25019,89535,25019r-85344,c1905,25019,,13843,,e" filled="f" strokecolor="#7eba3d" strokeweight="1.5pt">
                  <v:path arrowok="t" textboxrect="0,0,187325,50164"/>
                </v:shape>
                <v:rect id="Rectangle 18257" o:spid="_x0000_s1113" style="position:absolute;left:5231;top:16023;width:377;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" filled="f" stroked="f">
                  <v:textbox inset="0,0,0,0">
                    <w:txbxContent>
                      <w:p w14:paraId="4C78429E" w14:textId="77777777" w:rsidR="00742565" w:rsidRDefault="00742565" w:rsidP="003469B8">
                        <w:pPr>
                          <w:bidi w:val="0"/>
                          <w:spacing w:after="160" w:line="259" w:lineRule="auto"/>
                        </w:pPr>
                        <w:r>
                          <w:rPr>
                            <w:sz w:val="16"/>
                          </w:rPr>
                          <w:t xml:space="preserve"> </w:t>
                        </w:r>
                      </w:p>
                    </w:txbxContent>
                  </v:textbox>
                </v:rect>
                <v:rect id="Rectangle 18256" o:spid="_x0000_s1114" style="position:absolute;left:5505;top:16023;width:2632;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" filled="f" stroked="f">
                  <v:textbox inset="0,0,0,0">
                    <w:txbxContent>
                      <w:p w14:paraId="73A4DD2D" w14:textId="77777777" w:rsidR="00742565" w:rsidRDefault="00742565" w:rsidP="003469B8">
                        <w:pPr>
                          <w:bidi w:val="0"/>
                          <w:spacing w:after="160" w:line="259" w:lineRule="auto"/>
                        </w:pPr>
                        <w:r>
                          <w:rPr>
                            <w:sz w:val="16"/>
                            <w:szCs w:val="16"/>
                            <w:rtl/>
                          </w:rPr>
                          <w:t>כמות</w:t>
                        </w:r>
                      </w:p>
                    </w:txbxContent>
                  </v:textbox>
                </v:rect>
                <v:rect id="Rectangle 18255" o:spid="_x0000_s1115" style="position:absolute;left:7484;top:16023;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" filled="f" stroked="f">
                  <v:textbox inset="0,0,0,0">
                    <w:txbxContent>
                      <w:p w14:paraId="43B559A5" w14:textId="77777777" w:rsidR="00742565" w:rsidRDefault="00742565" w:rsidP="003469B8">
                        <w:pPr>
                          <w:bidi w:val="0"/>
                          <w:spacing w:after="160" w:line="259" w:lineRule="auto"/>
                        </w:pPr>
                        <w:r>
                          <w:rPr>
                            <w:sz w:val="16"/>
                          </w:rPr>
                          <w:t xml:space="preserve"> </w:t>
                        </w:r>
                      </w:p>
                    </w:txbxContent>
                  </v:textbox>
                </v:rect>
                <v:rect id="Rectangle 18254" o:spid="_x0000_s1116" style="position:absolute;left:7774;top:16023;width:2521;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" filled="f" stroked="f">
                  <v:textbox inset="0,0,0,0">
                    <w:txbxContent>
                      <w:p w14:paraId="7FA3E7D9" w14:textId="77777777" w:rsidR="00742565" w:rsidRDefault="00742565" w:rsidP="003469B8">
                        <w:pPr>
                          <w:bidi w:val="0"/>
                          <w:spacing w:after="160" w:line="259" w:lineRule="auto"/>
                        </w:pPr>
                        <w:r>
                          <w:rPr>
                            <w:sz w:val="16"/>
                            <w:szCs w:val="16"/>
                            <w:rtl/>
                          </w:rPr>
                          <w:t>עודף</w:t>
                        </w:r>
                      </w:p>
                    </w:txbxContent>
                  </v:textbox>
                </v:rect>
                <v:rect id="Rectangle 18258" o:spid="_x0000_s1117" style="position:absolute;left:6343;top:17196;width:4423;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" filled="f" stroked="f">
                  <v:textbox inset="0,0,0,0">
                    <w:txbxContent>
                      <w:p w14:paraId="50376814" w14:textId="77777777" w:rsidR="00742565" w:rsidRDefault="00742565" w:rsidP="003469B8">
                        <w:pPr>
                          <w:bidi w:val="0"/>
                          <w:spacing w:after="160" w:line="259" w:lineRule="auto"/>
                        </w:pPr>
                        <w:r>
                          <w:rPr>
                            <w:sz w:val="16"/>
                            <w:szCs w:val="16"/>
                            <w:rtl/>
                          </w:rPr>
                          <w:t>מבוקשת</w:t>
                        </w:r>
                      </w:p>
                    </w:txbxContent>
                  </v:textbox>
                </v:rect>
                <v:rect id="Rectangle 18259" o:spid="_x0000_s1118" style="position:absolute;left:5749;top:17174;width:376;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" filled="f" stroked="f">
                  <v:textbox inset="0,0,0,0">
                    <w:txbxContent>
                      <w:p w14:paraId="488A555D"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v:textbox>
                </v:rect>
                <v:shape id="Shape 18260" o:spid="_x0000_s1119" style="position:absolute;left:9645;top:11811;width:140;height:7524;visibility:visible;mso-wrap-style:square;v-text-anchor:top" coordsize="13970,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" path="m,l13970,752475e" filled="f">
                  <v:path arrowok="t" textboxrect="0,0,13970,752475"/>
                </v:shape>
                <v:shape id="Shape 18261" o:spid="_x0000_s1120" style="position:absolute;left:1930;top:11049;width:7239;height:190;visibility:visible;mso-wrap-style:square;v-text-anchor:top" coordsize="7239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" path="m,l723900,19050e" filled="f">
                  <v:path arrowok="t" textboxrect="0,0,723900,19050"/>
                </v:shape>
                <v:rect id="Rectangle 18266" o:spid="_x0000_s1121" style="position:absolute;left:11098;top:15063;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" filled="f" stroked="f">
                  <v:textbox inset="0,0,0,0">
                    <w:txbxContent>
                      <w:p w14:paraId="6EFF4331" w14:textId="77777777" w:rsidR="00742565" w:rsidRDefault="00742565" w:rsidP="003469B8">
                        <w:pPr>
                          <w:bidi w:val="0"/>
                          <w:spacing w:after="160" w:line="259" w:lineRule="auto"/>
                        </w:pPr>
                        <w:r>
                          <w:rPr>
                            <w:sz w:val="16"/>
                          </w:rPr>
                          <w:t xml:space="preserve"> </w:t>
                        </w:r>
                      </w:p>
                    </w:txbxContent>
                  </v:textbox>
                </v:rect>
                <v:rect id="Rectangle 18264" o:spid="_x0000_s1122" style="position:absolute;left:13138;top:15063;width:37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bygxQAAAN4AAAAPAAAAZHJzL2Rvd25yZXYueG1sRE9Na8JA&#10;EL0L/odlhN50o5Q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DcxbygxQAAAN4AAAAP&#10;AAAAAAAAAAAAAAAAAAcCAABkcnMvZG93bnJldi54bWxQSwUGAAAAAAMAAwC3AAAA+QIAAAAA&#10;" filled="f" stroked="f">
                  <v:textbox inset="0,0,0,0">
                    <w:txbxContent>
                      <w:p w14:paraId="09AC416E" w14:textId="77777777" w:rsidR="00742565" w:rsidRDefault="00742565" w:rsidP="003469B8">
                        <w:pPr>
                          <w:bidi w:val="0"/>
                          <w:spacing w:after="160" w:line="259" w:lineRule="auto"/>
                        </w:pPr>
                        <w:r>
                          <w:rPr>
                            <w:sz w:val="16"/>
                          </w:rPr>
                          <w:t xml:space="preserve"> </w:t>
                        </w:r>
                      </w:p>
                    </w:txbxContent>
                  </v:textbox>
                </v:rect>
                <v:rect id="Rectangle 18263" o:spid="_x0000_s1123" style="position:absolute;left:13414;top:15063;width:2360;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CTUxQAAAN4AAAAPAAAAZHJzL2Rvd25yZXYueG1sRE9Na8JA&#10;EL0L/odlhN50o4U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BTLCTUxQAAAN4AAAAP&#10;AAAAAAAAAAAAAAAAAAcCAABkcnMvZG93bnJldi54bWxQSwUGAAAAAAMAAwC3AAAA+QIAAAAA&#10;" filled="f" stroked="f">
                  <v:textbox inset="0,0,0,0">
                    <w:txbxContent>
                      <w:p w14:paraId="0E94435A" w14:textId="77777777" w:rsidR="00742565" w:rsidRDefault="00742565" w:rsidP="003469B8">
                        <w:pPr>
                          <w:bidi w:val="0"/>
                          <w:spacing w:after="160" w:line="259" w:lineRule="auto"/>
                        </w:pPr>
                        <w:r>
                          <w:rPr>
                            <w:sz w:val="16"/>
                            <w:szCs w:val="16"/>
                            <w:rtl/>
                          </w:rPr>
                          <w:t>נכנס</w:t>
                        </w:r>
                      </w:p>
                    </w:txbxContent>
                  </v:textbox>
                </v:rect>
                <v:rect id="Rectangle 18265" o:spid="_x0000_s1124" style="position:absolute;left:11373;top:15063;width:234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" filled="f" stroked="f">
                  <v:textbox inset="0,0,0,0">
                    <w:txbxContent>
                      <w:p w14:paraId="3CB8C798" w14:textId="77777777" w:rsidR="00742565" w:rsidRDefault="00742565" w:rsidP="003469B8">
                        <w:pPr>
                          <w:bidi w:val="0"/>
                          <w:spacing w:after="160" w:line="259" w:lineRule="auto"/>
                        </w:pPr>
                        <w:r>
                          <w:rPr>
                            <w:sz w:val="16"/>
                            <w:szCs w:val="16"/>
                            <w:rtl/>
                          </w:rPr>
                          <w:t>לכיס</w:t>
                        </w:r>
                      </w:p>
                    </w:txbxContent>
                  </v:textbox>
                </v:rect>
                <v:rect id="Rectangle 18267" o:spid="_x0000_s1125" style="position:absolute;left:13079;top:16236;width:2824;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" filled="f" stroked="f">
                  <v:textbox inset="0,0,0,0">
                    <w:txbxContent>
                      <w:p w14:paraId="52B1E3F0" w14:textId="77777777" w:rsidR="00742565" w:rsidRDefault="00742565" w:rsidP="003469B8">
                        <w:pPr>
                          <w:bidi w:val="0"/>
                          <w:spacing w:after="160" w:line="259" w:lineRule="auto"/>
                        </w:pPr>
                        <w:r>
                          <w:rPr>
                            <w:sz w:val="16"/>
                            <w:szCs w:val="16"/>
                            <w:rtl/>
                          </w:rPr>
                          <w:t>היצרן</w:t>
                        </w:r>
                      </w:p>
                    </w:txbxContent>
                  </v:textbox>
                </v:rect>
                <v:rect id="Rectangle 18268" o:spid="_x0000_s1126" style="position:absolute;left:12485;top:16214;width:376;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" filled="f" stroked="f">
                  <v:textbox inset="0,0,0,0">
                    <w:txbxContent>
                      <w:p w14:paraId="5C25CE4A" w14:textId="77777777" w:rsidR="00742565" w:rsidRDefault="00742565" w:rsidP="003469B8">
                        <w:pPr>
                          <w:bidi w:val="0"/>
                          <w:spacing w:after="160" w:line="259" w:lineRule="auto"/>
                        </w:pPr>
                        <w:r>
                          <w:rPr>
                            <w:rFonts w:ascii="Century Gothic" w:eastAsia="Century Gothic" w:hAnsi="Century Gothic" w:cs="Century Gothic"/>
                            <w:sz w:val="16"/>
                          </w:rPr>
                          <w:t xml:space="preserve"> </w:t>
                        </w:r>
                      </w:p>
                    </w:txbxContent>
                  </v:textbox>
                </v:rect>
                <v:shape id="Shape 18269" o:spid="_x0000_s1127" style="position:absolute;left:9359;top:1291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" path="m38100,c59182,,76200,17018,76200,38100v,20955,-17018,38100,-38100,38100c17018,76200,,59055,,38100,,17018,17018,,38100,xe" fillcolor="#c19915" stroked="f" strokeweight="0">
                  <v:path arrowok="t" textboxrect="0,0,76200,76200"/>
                </v:shape>
                <v:shape id="Shape 18270" o:spid="_x0000_s1128" style="position:absolute;left:10115;top:13335;width:2977;height:1755;visibility:visible;mso-wrap-style:square;v-text-anchor:top" coordsize="297688,175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" path="m,l85090,5207,68289,34079,297688,167259r-4826,8255l63511,42291,46736,71120,,xe" fillcolor="black" stroked="f" strokeweight="0">
                  <v:path arrowok="t" textboxrect="0,0,297688,175514"/>
                </v:shape>
                <v:shape id="Shape 18273" o:spid="_x0000_s1129" style="position:absolute;left:8265;top:12954;width:805;height:3055;visibility:visible;mso-wrap-style:square;v-text-anchor:top" coordsize="80518,305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" path="m55499,l80518,81407,47692,75917,9398,305562,,303911,38301,74347,5334,68834,55499,xe" fillcolor="black" stroked="f" strokeweight="0">
                  <v:path arrowok="t" textboxrect="0,0,80518,305562"/>
                </v:shape>
                <w10:wrap type="square"/>
              </v:group>
            </w:pict>
          </mc:Fallback>
        </mc:AlternateContent>
      </w:r>
      <w:r w:rsidR="007611BC" w:rsidRPr="001C7CB1">
        <w:rPr>
          <w:rFonts w:ascii="David" w:hAnsi="David" w:cs="David"/>
          <w:sz w:val="24"/>
          <w:szCs w:val="24"/>
          <w:u w:val="single"/>
          <w:shd w:val="clear" w:color="auto" w:fill="C2D69B" w:themeFill="accent3" w:themeFillTint="99"/>
          <w:rtl/>
        </w:rPr>
        <w:t>מס צריכה בגודל קבוע:</w:t>
      </w:r>
      <w:r w:rsidR="001976A1" w:rsidRPr="00300881">
        <w:rPr>
          <w:rFonts w:ascii="David" w:hAnsi="David" w:cs="David"/>
          <w:sz w:val="24"/>
          <w:szCs w:val="24"/>
          <w:rtl/>
        </w:rPr>
        <w:t xml:space="preserve"> לרוב מוטל על </w:t>
      </w:r>
      <w:r w:rsidR="001976A1" w:rsidRPr="008A5134">
        <w:rPr>
          <w:rFonts w:ascii="David" w:hAnsi="David" w:cs="David"/>
          <w:sz w:val="24"/>
          <w:szCs w:val="24"/>
          <w:highlight w:val="cyan"/>
          <w:rtl/>
        </w:rPr>
        <w:t>היצרנים</w:t>
      </w:r>
      <w:r w:rsidR="001976A1" w:rsidRPr="00300881">
        <w:rPr>
          <w:rFonts w:ascii="David" w:hAnsi="David" w:cs="David"/>
          <w:sz w:val="24"/>
          <w:szCs w:val="24"/>
          <w:rtl/>
        </w:rPr>
        <w:t>.</w:t>
      </w:r>
    </w:p>
    <w:p w14:paraId="5FB7666E" w14:textId="5068DCB4" w:rsidR="001976A1" w:rsidRPr="00300881" w:rsidRDefault="001976A1" w:rsidP="00CB1E9D">
      <w:pPr>
        <w:pStyle w:val="a3"/>
        <w:numPr>
          <w:ilvl w:val="0"/>
          <w:numId w:val="18"/>
        </w:numPr>
        <w:spacing w:after="0"/>
        <w:jc w:val="both"/>
        <w:rPr>
          <w:rFonts w:ascii="David" w:hAnsi="David" w:cs="David"/>
          <w:sz w:val="24"/>
          <w:szCs w:val="24"/>
        </w:rPr>
      </w:pPr>
      <w:r w:rsidRPr="00300881">
        <w:rPr>
          <w:rFonts w:ascii="David" w:hAnsi="David" w:cs="David"/>
          <w:sz w:val="24"/>
          <w:szCs w:val="24"/>
          <w:rtl/>
        </w:rPr>
        <w:t>כאשר מוטל מס ב</w:t>
      </w:r>
      <w:r w:rsidR="003C3F7B" w:rsidRPr="00300881">
        <w:rPr>
          <w:rFonts w:ascii="David" w:hAnsi="David" w:cs="David"/>
          <w:sz w:val="24"/>
          <w:szCs w:val="24"/>
          <w:rtl/>
        </w:rPr>
        <w:t xml:space="preserve">גודל </w:t>
      </w:r>
      <w:r w:rsidRPr="00300881">
        <w:rPr>
          <w:rFonts w:ascii="David" w:hAnsi="David" w:cs="David"/>
          <w:sz w:val="24"/>
          <w:szCs w:val="24"/>
          <w:rtl/>
        </w:rPr>
        <w:t xml:space="preserve">קבוע על </w:t>
      </w:r>
      <w:r w:rsidRPr="00300881">
        <w:rPr>
          <w:rFonts w:ascii="David" w:hAnsi="David" w:cs="David"/>
          <w:b/>
          <w:bCs/>
          <w:sz w:val="24"/>
          <w:szCs w:val="24"/>
          <w:rtl/>
        </w:rPr>
        <w:t xml:space="preserve">היצרנים </w:t>
      </w:r>
      <w:r w:rsidRPr="00300881">
        <w:rPr>
          <w:rFonts w:ascii="David" w:hAnsi="David" w:cs="David"/>
          <w:sz w:val="24"/>
          <w:szCs w:val="24"/>
          <w:rtl/>
        </w:rPr>
        <w:t xml:space="preserve">עקומת </w:t>
      </w:r>
      <w:r w:rsidR="00C24037" w:rsidRPr="00300881">
        <w:rPr>
          <w:rFonts w:ascii="David" w:hAnsi="David" w:cs="David"/>
          <w:sz w:val="24"/>
          <w:szCs w:val="24"/>
          <w:rtl/>
        </w:rPr>
        <w:t>ה</w:t>
      </w:r>
      <w:r w:rsidR="007906CB" w:rsidRPr="00300881">
        <w:rPr>
          <w:rFonts w:ascii="David" w:hAnsi="David" w:cs="David"/>
          <w:sz w:val="24"/>
          <w:szCs w:val="24"/>
          <w:rtl/>
        </w:rPr>
        <w:t>עלות שולית</w:t>
      </w:r>
      <w:r w:rsidR="00C24037" w:rsidRPr="00300881">
        <w:rPr>
          <w:rFonts w:ascii="David" w:hAnsi="David" w:cs="David"/>
          <w:sz w:val="24"/>
          <w:szCs w:val="24"/>
          <w:rtl/>
        </w:rPr>
        <w:t xml:space="preserve"> תנוע </w:t>
      </w:r>
      <w:r w:rsidR="00C24037" w:rsidRPr="001C7CB1">
        <w:rPr>
          <w:rFonts w:ascii="David" w:hAnsi="David" w:cs="David"/>
          <w:b/>
          <w:bCs/>
          <w:sz w:val="24"/>
          <w:szCs w:val="24"/>
          <w:highlight w:val="green"/>
          <w:rtl/>
        </w:rPr>
        <w:t>שמאלה ולמעלה</w:t>
      </w:r>
      <w:r w:rsidR="00C24037" w:rsidRPr="00300881">
        <w:rPr>
          <w:rFonts w:ascii="David" w:hAnsi="David" w:cs="David"/>
          <w:sz w:val="24"/>
          <w:szCs w:val="24"/>
          <w:rtl/>
        </w:rPr>
        <w:t xml:space="preserve">, ומכאן שגם עקומת ההיצע. </w:t>
      </w:r>
      <w:r w:rsidR="00C24037" w:rsidRPr="001C7CB1">
        <w:rPr>
          <w:rFonts w:ascii="David" w:hAnsi="David" w:cs="David"/>
          <w:b/>
          <w:bCs/>
          <w:sz w:val="24"/>
          <w:szCs w:val="24"/>
          <w:highlight w:val="green"/>
          <w:rtl/>
        </w:rPr>
        <w:t>התנועה תהא בגדול המס</w:t>
      </w:r>
      <w:r w:rsidR="00C24037" w:rsidRPr="00300881">
        <w:rPr>
          <w:rFonts w:ascii="David" w:hAnsi="David" w:cs="David"/>
          <w:b/>
          <w:bCs/>
          <w:sz w:val="24"/>
          <w:szCs w:val="24"/>
          <w:rtl/>
        </w:rPr>
        <w:t xml:space="preserve"> (לדוג' מס של 2 שקל, התנועה שמאלה ולמעלה תהא ברווח של 2 ₪.</w:t>
      </w:r>
    </w:p>
    <w:p w14:paraId="02A46760" w14:textId="17802A6A" w:rsidR="00CC5358" w:rsidRPr="00300881" w:rsidRDefault="00CC5358" w:rsidP="00CB1E9D">
      <w:pPr>
        <w:pStyle w:val="a3"/>
        <w:numPr>
          <w:ilvl w:val="0"/>
          <w:numId w:val="18"/>
        </w:numPr>
        <w:spacing w:after="0"/>
        <w:jc w:val="both"/>
        <w:rPr>
          <w:rFonts w:ascii="David" w:hAnsi="David" w:cs="David"/>
          <w:sz w:val="24"/>
          <w:szCs w:val="24"/>
        </w:rPr>
      </w:pPr>
      <w:r w:rsidRPr="00300881">
        <w:rPr>
          <w:rFonts w:ascii="David" w:hAnsi="David" w:cs="David"/>
          <w:sz w:val="24"/>
          <w:szCs w:val="24"/>
          <w:rtl/>
        </w:rPr>
        <w:t>הביקוש לא זז (תלוי בהעדפות</w:t>
      </w:r>
      <w:r w:rsidR="00854E0A" w:rsidRPr="00300881">
        <w:rPr>
          <w:rFonts w:ascii="David" w:hAnsi="David" w:cs="David"/>
          <w:sz w:val="24"/>
          <w:szCs w:val="24"/>
          <w:rtl/>
        </w:rPr>
        <w:t>,</w:t>
      </w:r>
      <w:r w:rsidRPr="00300881">
        <w:rPr>
          <w:rFonts w:ascii="David" w:hAnsi="David" w:cs="David"/>
          <w:sz w:val="24"/>
          <w:szCs w:val="24"/>
          <w:rtl/>
        </w:rPr>
        <w:t xml:space="preserve"> מחירי מוצרים אחרים והכנסות)</w:t>
      </w:r>
      <w:r w:rsidR="006C4F05" w:rsidRPr="00300881">
        <w:rPr>
          <w:rFonts w:ascii="David" w:hAnsi="David" w:cs="David"/>
          <w:sz w:val="24"/>
          <w:szCs w:val="24"/>
          <w:rtl/>
        </w:rPr>
        <w:t xml:space="preserve">. מכאן שהתנועה תהא </w:t>
      </w:r>
      <w:r w:rsidR="006C4F05" w:rsidRPr="00300881">
        <w:rPr>
          <w:rFonts w:ascii="David" w:hAnsi="David" w:cs="David"/>
          <w:b/>
          <w:bCs/>
          <w:sz w:val="24"/>
          <w:szCs w:val="24"/>
          <w:rtl/>
        </w:rPr>
        <w:t>על עקומת הביקוש</w:t>
      </w:r>
      <w:r w:rsidR="006C4F05" w:rsidRPr="00300881">
        <w:rPr>
          <w:rFonts w:ascii="David" w:hAnsi="David" w:cs="David"/>
          <w:sz w:val="24"/>
          <w:szCs w:val="24"/>
          <w:rtl/>
        </w:rPr>
        <w:t>. מחיר המוצר עצמו מש</w:t>
      </w:r>
      <w:r w:rsidR="00D309F3" w:rsidRPr="00300881">
        <w:rPr>
          <w:rFonts w:ascii="David" w:hAnsi="David" w:cs="David"/>
          <w:sz w:val="24"/>
          <w:szCs w:val="24"/>
          <w:rtl/>
        </w:rPr>
        <w:t>ת</w:t>
      </w:r>
      <w:r w:rsidR="006C4F05" w:rsidRPr="00300881">
        <w:rPr>
          <w:rFonts w:ascii="David" w:hAnsi="David" w:cs="David"/>
          <w:sz w:val="24"/>
          <w:szCs w:val="24"/>
          <w:rtl/>
        </w:rPr>
        <w:t>נה.</w:t>
      </w:r>
    </w:p>
    <w:p w14:paraId="4FDD35EE" w14:textId="4F5336A5" w:rsidR="00D309F3" w:rsidRPr="00300881" w:rsidRDefault="00D309F3" w:rsidP="00CB1E9D">
      <w:pPr>
        <w:pStyle w:val="a3"/>
        <w:numPr>
          <w:ilvl w:val="0"/>
          <w:numId w:val="18"/>
        </w:numPr>
        <w:spacing w:after="0"/>
        <w:jc w:val="both"/>
        <w:rPr>
          <w:rFonts w:ascii="David" w:hAnsi="David" w:cs="David"/>
          <w:sz w:val="24"/>
          <w:szCs w:val="24"/>
        </w:rPr>
      </w:pPr>
      <w:r w:rsidRPr="00300881">
        <w:rPr>
          <w:rFonts w:ascii="David" w:hAnsi="David" w:cs="David"/>
          <w:sz w:val="24"/>
          <w:szCs w:val="24"/>
          <w:rtl/>
        </w:rPr>
        <w:t>כאשר מס מוטל על היצרנים ש"מ יהא בכמות קטנה יותר ובמחיר שוק גבוה יותר מהמחיר המקורי</w:t>
      </w:r>
      <w:r w:rsidR="00C73EBA" w:rsidRPr="00300881">
        <w:rPr>
          <w:rFonts w:ascii="David" w:hAnsi="David" w:cs="David"/>
          <w:sz w:val="24"/>
          <w:szCs w:val="24"/>
        </w:rPr>
        <w:sym w:font="Wingdings" w:char="F0DF"/>
      </w:r>
      <w:r w:rsidR="00C73EBA" w:rsidRPr="00300881">
        <w:rPr>
          <w:rFonts w:ascii="David" w:hAnsi="David" w:cs="David"/>
          <w:sz w:val="24"/>
          <w:szCs w:val="24"/>
          <w:rtl/>
        </w:rPr>
        <w:t xml:space="preserve"> אך לא גבוה במחיר המס בכולו אלא בחלקו: חלק "יגולג</w:t>
      </w:r>
      <w:r w:rsidR="009C1C33" w:rsidRPr="00300881">
        <w:rPr>
          <w:rFonts w:ascii="David" w:hAnsi="David" w:cs="David"/>
          <w:sz w:val="24"/>
          <w:szCs w:val="24"/>
          <w:rtl/>
        </w:rPr>
        <w:t>ל"</w:t>
      </w:r>
      <w:r w:rsidR="00C73EBA" w:rsidRPr="00300881">
        <w:rPr>
          <w:rFonts w:ascii="David" w:hAnsi="David" w:cs="David"/>
          <w:sz w:val="24"/>
          <w:szCs w:val="24"/>
          <w:rtl/>
        </w:rPr>
        <w:t xml:space="preserve"> על היצרנים וחלק "יגולגל" על הצרכנים</w:t>
      </w:r>
      <w:r w:rsidRPr="00300881">
        <w:rPr>
          <w:rFonts w:ascii="David" w:hAnsi="David" w:cs="David"/>
          <w:sz w:val="24"/>
          <w:szCs w:val="24"/>
          <w:rtl/>
        </w:rPr>
        <w:t>.</w:t>
      </w:r>
    </w:p>
    <w:p w14:paraId="25D5140B" w14:textId="48CE17EF" w:rsidR="000E34F0" w:rsidRDefault="000E34F0" w:rsidP="00CB1E9D">
      <w:pPr>
        <w:pStyle w:val="a3"/>
        <w:numPr>
          <w:ilvl w:val="0"/>
          <w:numId w:val="18"/>
        </w:numPr>
        <w:spacing w:after="0"/>
        <w:jc w:val="both"/>
        <w:rPr>
          <w:rFonts w:ascii="David" w:hAnsi="David" w:cs="David"/>
          <w:sz w:val="24"/>
          <w:szCs w:val="24"/>
        </w:rPr>
      </w:pPr>
      <w:r w:rsidRPr="00300881">
        <w:rPr>
          <w:rFonts w:ascii="David" w:hAnsi="David" w:cs="David"/>
          <w:sz w:val="24"/>
          <w:szCs w:val="24"/>
          <w:u w:val="single"/>
          <w:rtl/>
        </w:rPr>
        <w:t>חשוב להבין כי היצרנים לא יגלגלו את כל נטל המס לעבר הצרכנים כי הדבר לא יביא למ</w:t>
      </w:r>
      <w:r w:rsidR="00962330" w:rsidRPr="00300881">
        <w:rPr>
          <w:rFonts w:ascii="David" w:hAnsi="David" w:cs="David"/>
          <w:sz w:val="24"/>
          <w:szCs w:val="24"/>
          <w:u w:val="single"/>
          <w:rtl/>
        </w:rPr>
        <w:t>י</w:t>
      </w:r>
      <w:r w:rsidRPr="00300881">
        <w:rPr>
          <w:rFonts w:ascii="David" w:hAnsi="David" w:cs="David"/>
          <w:sz w:val="24"/>
          <w:szCs w:val="24"/>
          <w:u w:val="single"/>
          <w:rtl/>
        </w:rPr>
        <w:t>קסום רווחיהם:</w:t>
      </w:r>
      <w:r w:rsidRPr="00300881">
        <w:rPr>
          <w:rFonts w:ascii="David" w:hAnsi="David" w:cs="David"/>
          <w:sz w:val="24"/>
          <w:szCs w:val="24"/>
          <w:rtl/>
        </w:rPr>
        <w:t xml:space="preserve">  המחיר לא יעלה בגובה המס כי עלייה כזו לא תהיה טובה ליצרנים עצמם! הם ימקסמו רווחיהם רק אם הם יספגו חלק מהמס בעצמם. אחרת, הדבר יביא לירידה בכמות המבוקשת וליצירת עודף כמות מוצעת אשר אינו ממקסם את רווחיהם של היצרנים</w:t>
      </w:r>
      <w:r w:rsidR="00343FE8">
        <w:rPr>
          <w:rFonts w:ascii="David" w:hAnsi="David" w:cs="David" w:hint="cs"/>
          <w:sz w:val="24"/>
          <w:szCs w:val="24"/>
          <w:rtl/>
        </w:rPr>
        <w:t>[לחץ  לירידת מחירים]</w:t>
      </w:r>
      <w:r w:rsidRPr="00300881">
        <w:rPr>
          <w:rFonts w:ascii="David" w:hAnsi="David" w:cs="David"/>
          <w:sz w:val="24"/>
          <w:szCs w:val="24"/>
          <w:rtl/>
        </w:rPr>
        <w:t xml:space="preserve">. </w:t>
      </w:r>
      <w:r w:rsidR="00F111AB">
        <w:rPr>
          <w:rFonts w:ascii="David" w:hAnsi="David" w:cs="David" w:hint="cs"/>
          <w:sz w:val="24"/>
          <w:szCs w:val="24"/>
          <w:rtl/>
        </w:rPr>
        <w:t xml:space="preserve">אם ימשיכו במחיר שלפני הטלת המס ייווצר מצב של עודף כמות מבוקשת ואז לחץ לעליית מחירים. </w:t>
      </w:r>
      <w:r w:rsidRPr="00300881">
        <w:rPr>
          <w:rFonts w:ascii="David" w:hAnsi="David" w:cs="David"/>
          <w:sz w:val="24"/>
          <w:szCs w:val="24"/>
          <w:rtl/>
        </w:rPr>
        <w:t xml:space="preserve">לפיכך, נקודת שיווי המשקל החדשה מתקיימת במחיר הגבוה ממחיר שיווי המשקל לפני הטלת המס, אך נמוך ממחיר שיווי המשקל בתוספת מס הקנייה. </w:t>
      </w:r>
    </w:p>
    <w:p w14:paraId="76428A41" w14:textId="77777777" w:rsidR="001C7CB1" w:rsidRPr="00300881" w:rsidRDefault="001C7CB1" w:rsidP="001C7CB1">
      <w:pPr>
        <w:pStyle w:val="a3"/>
        <w:spacing w:after="0"/>
        <w:ind w:left="726"/>
        <w:jc w:val="both"/>
        <w:rPr>
          <w:rFonts w:ascii="David" w:hAnsi="David" w:cs="David"/>
          <w:sz w:val="24"/>
          <w:szCs w:val="24"/>
        </w:rPr>
      </w:pPr>
    </w:p>
    <w:p w14:paraId="6F619923" w14:textId="4F51CC68" w:rsidR="003469B8" w:rsidRDefault="00ED5C95" w:rsidP="00CB1E9D">
      <w:pPr>
        <w:pStyle w:val="a3"/>
        <w:numPr>
          <w:ilvl w:val="0"/>
          <w:numId w:val="18"/>
        </w:numPr>
        <w:spacing w:after="0" w:line="240" w:lineRule="auto"/>
        <w:jc w:val="both"/>
        <w:rPr>
          <w:rFonts w:ascii="David" w:hAnsi="David" w:cs="David"/>
          <w:sz w:val="24"/>
          <w:szCs w:val="24"/>
        </w:rPr>
      </w:pPr>
      <w:r w:rsidRPr="00300881">
        <w:rPr>
          <w:rFonts w:ascii="David" w:hAnsi="David" w:cs="David"/>
          <w:b/>
          <w:bCs/>
          <w:sz w:val="24"/>
          <w:szCs w:val="24"/>
          <w:u w:val="single"/>
          <w:rtl/>
        </w:rPr>
        <w:t xml:space="preserve">נוצרים שני </w:t>
      </w:r>
      <w:r w:rsidR="003D7E70" w:rsidRPr="00300881">
        <w:rPr>
          <w:rFonts w:ascii="David" w:hAnsi="David" w:cs="David"/>
          <w:b/>
          <w:bCs/>
          <w:sz w:val="24"/>
          <w:szCs w:val="24"/>
          <w:u w:val="single"/>
          <w:rtl/>
        </w:rPr>
        <w:t>מחירים שונים בשוק:</w:t>
      </w:r>
      <w:r w:rsidR="003D7E70" w:rsidRPr="00300881">
        <w:rPr>
          <w:rFonts w:ascii="David" w:hAnsi="David" w:cs="David"/>
          <w:sz w:val="24"/>
          <w:szCs w:val="24"/>
          <w:u w:val="single"/>
          <w:rtl/>
        </w:rPr>
        <w:t xml:space="preserve"> </w:t>
      </w:r>
      <w:r w:rsidR="003D7E70" w:rsidRPr="00300881">
        <w:rPr>
          <w:rFonts w:ascii="David" w:hAnsi="David" w:cs="David"/>
          <w:sz w:val="24"/>
          <w:szCs w:val="24"/>
          <w:rtl/>
        </w:rPr>
        <w:t xml:space="preserve"> א. המחיר אותו </w:t>
      </w:r>
      <w:r w:rsidR="009F3F46" w:rsidRPr="00300881">
        <w:rPr>
          <w:rFonts w:ascii="David" w:hAnsi="David" w:cs="David"/>
          <w:sz w:val="24"/>
          <w:szCs w:val="24"/>
          <w:rtl/>
        </w:rPr>
        <w:t>מוכנים</w:t>
      </w:r>
      <w:r w:rsidR="0086117E" w:rsidRPr="00300881">
        <w:rPr>
          <w:rFonts w:ascii="David" w:hAnsi="David" w:cs="David"/>
          <w:sz w:val="24"/>
          <w:szCs w:val="24"/>
          <w:rtl/>
        </w:rPr>
        <w:t xml:space="preserve"> </w:t>
      </w:r>
      <w:r w:rsidR="003D7E70" w:rsidRPr="00300881">
        <w:rPr>
          <w:rFonts w:ascii="David" w:hAnsi="David" w:cs="David"/>
          <w:sz w:val="24"/>
          <w:szCs w:val="24"/>
          <w:rtl/>
        </w:rPr>
        <w:t>הצרכנים לשלם בתוספת המס</w:t>
      </w:r>
      <w:r w:rsidR="00D554A9" w:rsidRPr="00300881">
        <w:rPr>
          <w:rFonts w:ascii="David" w:hAnsi="David" w:cs="David"/>
          <w:sz w:val="24"/>
          <w:szCs w:val="24"/>
          <w:rtl/>
        </w:rPr>
        <w:t>(הגבוה במחירים)</w:t>
      </w:r>
      <w:r w:rsidR="003D7E70" w:rsidRPr="00300881">
        <w:rPr>
          <w:rFonts w:ascii="David" w:hAnsi="David" w:cs="David"/>
          <w:sz w:val="24"/>
          <w:szCs w:val="24"/>
          <w:rtl/>
        </w:rPr>
        <w:t xml:space="preserve">. </w:t>
      </w:r>
      <w:r w:rsidR="00A67EA2" w:rsidRPr="00300881">
        <w:rPr>
          <w:rFonts w:ascii="David" w:hAnsi="David" w:cs="David"/>
          <w:sz w:val="24"/>
          <w:szCs w:val="24"/>
          <w:rtl/>
        </w:rPr>
        <w:t>ב</w:t>
      </w:r>
      <w:r w:rsidR="009F3F46" w:rsidRPr="00300881">
        <w:rPr>
          <w:rFonts w:ascii="David" w:hAnsi="David" w:cs="David"/>
          <w:sz w:val="24"/>
          <w:szCs w:val="24"/>
          <w:rtl/>
        </w:rPr>
        <w:t>.</w:t>
      </w:r>
      <w:r w:rsidR="00A67EA2" w:rsidRPr="00300881">
        <w:rPr>
          <w:rFonts w:ascii="David" w:hAnsi="David" w:cs="David"/>
          <w:sz w:val="24"/>
          <w:szCs w:val="24"/>
          <w:rtl/>
        </w:rPr>
        <w:t xml:space="preserve"> המחיר אותו מקבל היצרן "לכיס" בניכוי נטל המס</w:t>
      </w:r>
      <w:r w:rsidR="0086117E" w:rsidRPr="00300881">
        <w:rPr>
          <w:rFonts w:ascii="David" w:hAnsi="David" w:cs="David"/>
          <w:sz w:val="24"/>
          <w:szCs w:val="24"/>
        </w:rPr>
        <w:sym w:font="Wingdings" w:char="F0DF"/>
      </w:r>
      <w:r w:rsidR="0086117E" w:rsidRPr="00300881">
        <w:rPr>
          <w:rFonts w:ascii="David" w:hAnsi="David" w:cs="David"/>
          <w:sz w:val="24"/>
          <w:szCs w:val="24"/>
          <w:rtl/>
        </w:rPr>
        <w:t xml:space="preserve"> מחיר לצרכן פחות המס</w:t>
      </w:r>
      <w:r w:rsidR="00D554A9" w:rsidRPr="00300881">
        <w:rPr>
          <w:rFonts w:ascii="David" w:hAnsi="David" w:cs="David"/>
          <w:sz w:val="24"/>
          <w:szCs w:val="24"/>
          <w:rtl/>
        </w:rPr>
        <w:t>(הנמוך בין המחירים)</w:t>
      </w:r>
      <w:r w:rsidR="00BC6B5B" w:rsidRPr="00300881">
        <w:rPr>
          <w:rFonts w:ascii="David" w:hAnsi="David" w:cs="David"/>
          <w:sz w:val="24"/>
          <w:szCs w:val="24"/>
          <w:rtl/>
        </w:rPr>
        <w:t>.</w:t>
      </w:r>
      <w:r w:rsidR="00D62799">
        <w:rPr>
          <w:rFonts w:ascii="David" w:hAnsi="David" w:cs="David" w:hint="cs"/>
          <w:sz w:val="24"/>
          <w:szCs w:val="24"/>
          <w:rtl/>
        </w:rPr>
        <w:t>[בדוגמא שלנו 41 ו 38].</w:t>
      </w:r>
    </w:p>
    <w:p w14:paraId="43BE01A7" w14:textId="77777777" w:rsidR="00D62799" w:rsidRPr="00D62799" w:rsidRDefault="00D62799" w:rsidP="00D62799">
      <w:pPr>
        <w:pStyle w:val="a3"/>
        <w:rPr>
          <w:rFonts w:ascii="David" w:hAnsi="David" w:cs="David"/>
          <w:sz w:val="24"/>
          <w:szCs w:val="24"/>
          <w:rtl/>
        </w:rPr>
      </w:pPr>
    </w:p>
    <w:p w14:paraId="75F499D2" w14:textId="77777777" w:rsidR="00D62799" w:rsidRPr="00300881" w:rsidRDefault="00D62799" w:rsidP="00D62799">
      <w:pPr>
        <w:pStyle w:val="a3"/>
        <w:spacing w:after="0" w:line="240" w:lineRule="auto"/>
        <w:ind w:left="726"/>
        <w:jc w:val="both"/>
        <w:rPr>
          <w:rFonts w:ascii="David" w:hAnsi="David" w:cs="David"/>
          <w:sz w:val="24"/>
          <w:szCs w:val="24"/>
        </w:rPr>
      </w:pPr>
    </w:p>
    <w:p w14:paraId="04C489A5" w14:textId="77777777" w:rsidR="00BC6B5B" w:rsidRPr="00300881" w:rsidRDefault="00BC6B5B" w:rsidP="00BC6B5B">
      <w:pPr>
        <w:pStyle w:val="a3"/>
        <w:spacing w:before="240" w:after="0" w:line="240" w:lineRule="auto"/>
        <w:ind w:left="726"/>
        <w:jc w:val="both"/>
        <w:rPr>
          <w:rFonts w:ascii="David" w:hAnsi="David" w:cs="David"/>
          <w:b/>
          <w:bCs/>
          <w:sz w:val="24"/>
          <w:szCs w:val="24"/>
          <w:u w:val="single"/>
          <w:rtl/>
        </w:rPr>
      </w:pPr>
    </w:p>
    <w:p w14:paraId="1ADFD56D" w14:textId="68153E2A" w:rsidR="006628ED" w:rsidRDefault="00BC6B5B" w:rsidP="002F1441">
      <w:pPr>
        <w:pStyle w:val="a3"/>
        <w:numPr>
          <w:ilvl w:val="0"/>
          <w:numId w:val="65"/>
        </w:numPr>
        <w:tabs>
          <w:tab w:val="left" w:pos="5648"/>
        </w:tabs>
        <w:spacing w:after="160" w:line="259" w:lineRule="auto"/>
        <w:jc w:val="both"/>
        <w:rPr>
          <w:rFonts w:ascii="David" w:eastAsia="Calibri" w:hAnsi="David" w:cs="David"/>
          <w:i/>
          <w:sz w:val="24"/>
          <w:szCs w:val="24"/>
          <w:highlight w:val="green"/>
        </w:rPr>
      </w:pPr>
      <w:r w:rsidRPr="00300881">
        <w:rPr>
          <w:rFonts w:ascii="David" w:hAnsi="David" w:cs="David"/>
          <w:b/>
          <w:bCs/>
          <w:sz w:val="24"/>
          <w:szCs w:val="24"/>
          <w:u w:val="single"/>
          <w:rtl/>
        </w:rPr>
        <w:lastRenderedPageBreak/>
        <w:t xml:space="preserve">במס צריכה יש שני סוגי </w:t>
      </w:r>
      <w:proofErr w:type="spellStart"/>
      <w:r w:rsidRPr="00300881">
        <w:rPr>
          <w:rFonts w:ascii="David" w:hAnsi="David" w:cs="David"/>
          <w:b/>
          <w:bCs/>
          <w:sz w:val="24"/>
          <w:szCs w:val="24"/>
          <w:u w:val="single"/>
          <w:rtl/>
        </w:rPr>
        <w:t>נטלים</w:t>
      </w:r>
      <w:proofErr w:type="spellEnd"/>
      <w:r w:rsidR="007E12D6" w:rsidRPr="00300881">
        <w:rPr>
          <w:rFonts w:ascii="David" w:hAnsi="David" w:cs="David"/>
          <w:b/>
          <w:bCs/>
          <w:sz w:val="24"/>
          <w:szCs w:val="24"/>
          <w:u w:val="single"/>
          <w:rtl/>
        </w:rPr>
        <w:t>:</w:t>
      </w:r>
      <w:r w:rsidR="006628ED" w:rsidRPr="006628ED">
        <w:rPr>
          <w:rFonts w:ascii="David" w:eastAsia="Calibri" w:hAnsi="David" w:cs="David" w:hint="cs"/>
          <w:i/>
          <w:sz w:val="24"/>
          <w:szCs w:val="24"/>
          <w:rtl/>
        </w:rPr>
        <w:t xml:space="preserve"> הגלגול של המס, המידה שבה המס מתגלגל, ועצם זה שהוא מתחלק בין הצדדים בשוק, זו לא תוצאה מחושבת. זו אינה תוצאה מתוכננת. </w:t>
      </w:r>
      <w:r w:rsidR="006628ED" w:rsidRPr="006628ED">
        <w:rPr>
          <w:rFonts w:ascii="David" w:eastAsia="Calibri" w:hAnsi="David" w:cs="David" w:hint="cs"/>
          <w:b/>
          <w:bCs/>
          <w:i/>
          <w:sz w:val="24"/>
          <w:szCs w:val="24"/>
          <w:highlight w:val="green"/>
          <w:rtl/>
        </w:rPr>
        <w:t>התוצאה של גלגול המס נובעת מכוחות השוק.</w:t>
      </w:r>
      <w:r w:rsidR="006628ED" w:rsidRPr="006628ED">
        <w:rPr>
          <w:rFonts w:ascii="David" w:eastAsia="Calibri" w:hAnsi="David" w:cs="David" w:hint="cs"/>
          <w:i/>
          <w:sz w:val="24"/>
          <w:szCs w:val="24"/>
          <w:highlight w:val="green"/>
          <w:rtl/>
        </w:rPr>
        <w:t xml:space="preserve"> </w:t>
      </w:r>
    </w:p>
    <w:p w14:paraId="771294E8" w14:textId="77777777" w:rsidR="00304E5B" w:rsidRPr="00304E5B" w:rsidRDefault="00304E5B" w:rsidP="002F1441">
      <w:pPr>
        <w:pStyle w:val="a3"/>
        <w:numPr>
          <w:ilvl w:val="0"/>
          <w:numId w:val="65"/>
        </w:numPr>
        <w:tabs>
          <w:tab w:val="left" w:pos="5648"/>
        </w:tabs>
        <w:jc w:val="both"/>
        <w:rPr>
          <w:rFonts w:ascii="David" w:hAnsi="David" w:cs="David"/>
          <w:i/>
          <w:sz w:val="24"/>
          <w:szCs w:val="24"/>
          <w:rtl/>
        </w:rPr>
      </w:pPr>
      <w:r w:rsidRPr="00304E5B">
        <w:rPr>
          <w:rFonts w:ascii="David" w:hAnsi="David" w:cs="David" w:hint="cs"/>
          <w:b/>
          <w:bCs/>
          <w:i/>
          <w:sz w:val="24"/>
          <w:szCs w:val="24"/>
          <w:highlight w:val="green"/>
          <w:rtl/>
        </w:rPr>
        <w:t>2 צורות של מס:</w:t>
      </w:r>
      <w:r w:rsidRPr="00304E5B">
        <w:rPr>
          <w:rFonts w:ascii="David" w:hAnsi="David" w:cs="David" w:hint="cs"/>
          <w:b/>
          <w:bCs/>
          <w:i/>
          <w:sz w:val="24"/>
          <w:szCs w:val="24"/>
        </w:rPr>
        <w:t xml:space="preserve"> </w:t>
      </w:r>
      <w:r w:rsidRPr="00304E5B">
        <w:rPr>
          <w:rFonts w:ascii="David" w:hAnsi="David" w:cs="David" w:hint="cs"/>
          <w:i/>
          <w:sz w:val="24"/>
          <w:szCs w:val="24"/>
          <w:rtl/>
        </w:rPr>
        <w:t xml:space="preserve">שנראה כמו עלות משתנה או כזה שנראה כמו עלות קבועה. </w:t>
      </w:r>
    </w:p>
    <w:p w14:paraId="1EE78CC2" w14:textId="77777777" w:rsidR="00304E5B" w:rsidRPr="00304E5B" w:rsidRDefault="00304E5B" w:rsidP="002F1441">
      <w:pPr>
        <w:pStyle w:val="a3"/>
        <w:numPr>
          <w:ilvl w:val="1"/>
          <w:numId w:val="65"/>
        </w:numPr>
        <w:tabs>
          <w:tab w:val="left" w:pos="5648"/>
        </w:tabs>
        <w:jc w:val="both"/>
        <w:rPr>
          <w:rFonts w:ascii="David" w:hAnsi="David" w:cs="David"/>
          <w:i/>
          <w:sz w:val="24"/>
          <w:szCs w:val="24"/>
          <w:rtl/>
        </w:rPr>
      </w:pPr>
      <w:r w:rsidRPr="00304E5B">
        <w:rPr>
          <w:rFonts w:ascii="David" w:hAnsi="David" w:cs="David" w:hint="cs"/>
          <w:b/>
          <w:bCs/>
          <w:i/>
          <w:sz w:val="24"/>
          <w:szCs w:val="24"/>
          <w:u w:val="single"/>
          <w:rtl/>
        </w:rPr>
        <w:t>עלות משתנה</w:t>
      </w:r>
      <w:r w:rsidRPr="00304E5B">
        <w:rPr>
          <w:rFonts w:ascii="David" w:hAnsi="David" w:cs="David" w:hint="cs"/>
          <w:i/>
          <w:sz w:val="24"/>
          <w:szCs w:val="24"/>
          <w:rtl/>
        </w:rPr>
        <w:t xml:space="preserve">- ככל שמייצרים יותר ישלמו יותר מס. </w:t>
      </w:r>
    </w:p>
    <w:p w14:paraId="47AABD1F" w14:textId="15589A59" w:rsidR="007E12D6" w:rsidRDefault="00304E5B" w:rsidP="002F1441">
      <w:pPr>
        <w:pStyle w:val="a3"/>
        <w:numPr>
          <w:ilvl w:val="1"/>
          <w:numId w:val="65"/>
        </w:numPr>
        <w:tabs>
          <w:tab w:val="left" w:pos="5648"/>
        </w:tabs>
        <w:jc w:val="both"/>
        <w:rPr>
          <w:rFonts w:ascii="David" w:hAnsi="David" w:cs="David"/>
          <w:i/>
          <w:sz w:val="24"/>
          <w:szCs w:val="24"/>
        </w:rPr>
      </w:pPr>
      <w:r w:rsidRPr="00304E5B">
        <w:rPr>
          <w:rFonts w:ascii="David" w:hAnsi="David" w:cs="David" w:hint="cs"/>
          <w:b/>
          <w:bCs/>
          <w:i/>
          <w:sz w:val="24"/>
          <w:szCs w:val="24"/>
          <w:u w:val="single"/>
          <w:rtl/>
        </w:rPr>
        <w:t>עלות קבועה</w:t>
      </w:r>
      <w:r w:rsidRPr="00304E5B">
        <w:rPr>
          <w:rFonts w:ascii="David" w:hAnsi="David" w:cs="David" w:hint="cs"/>
          <w:i/>
          <w:sz w:val="24"/>
          <w:szCs w:val="24"/>
          <w:rtl/>
        </w:rPr>
        <w:t xml:space="preserve">-מס שלא משתנה לפי הכמות המיוצרת. יצרנים היו אומרים שזה כמו כל עלות אחרת, אבל זו עלות קבועה, משנים את ההתנהגות בהתאם </w:t>
      </w:r>
      <w:r w:rsidRPr="00304E5B">
        <w:rPr>
          <w:rFonts w:ascii="David" w:hAnsi="David" w:cs="David"/>
          <w:i/>
          <w:sz w:val="24"/>
          <w:szCs w:val="24"/>
          <w:rtl/>
        </w:rPr>
        <w:t>–</w:t>
      </w:r>
      <w:r w:rsidRPr="00304E5B">
        <w:rPr>
          <w:rFonts w:ascii="David" w:hAnsi="David" w:cs="David" w:hint="cs"/>
          <w:i/>
          <w:sz w:val="24"/>
          <w:szCs w:val="24"/>
          <w:rtl/>
        </w:rPr>
        <w:t xml:space="preserve"> זה בא לידי ביטוי בעקומת היצע מתקצרת</w:t>
      </w:r>
      <w:r w:rsidR="0078675C">
        <w:rPr>
          <w:rFonts w:ascii="David" w:hAnsi="David" w:cs="David" w:hint="cs"/>
          <w:i/>
          <w:sz w:val="24"/>
          <w:szCs w:val="24"/>
          <w:rtl/>
        </w:rPr>
        <w:t>.</w:t>
      </w:r>
    </w:p>
    <w:p w14:paraId="0325FEE2" w14:textId="77777777" w:rsidR="0078675C" w:rsidRPr="0078675C" w:rsidRDefault="0078675C" w:rsidP="0078675C">
      <w:pPr>
        <w:pStyle w:val="a3"/>
        <w:tabs>
          <w:tab w:val="left" w:pos="5648"/>
        </w:tabs>
        <w:ind w:left="1080"/>
        <w:jc w:val="both"/>
        <w:rPr>
          <w:rFonts w:ascii="David" w:hAnsi="David" w:cs="David"/>
          <w:i/>
          <w:sz w:val="24"/>
          <w:szCs w:val="24"/>
          <w:rtl/>
        </w:rPr>
      </w:pPr>
    </w:p>
    <w:p w14:paraId="637B0248" w14:textId="7D3848EB" w:rsidR="00057C70" w:rsidRPr="00300881" w:rsidRDefault="007E12D6" w:rsidP="007E12D6">
      <w:pPr>
        <w:pStyle w:val="a3"/>
        <w:numPr>
          <w:ilvl w:val="0"/>
          <w:numId w:val="1"/>
        </w:numPr>
        <w:spacing w:before="240" w:after="0" w:line="240" w:lineRule="auto"/>
        <w:jc w:val="both"/>
        <w:rPr>
          <w:rFonts w:ascii="David" w:hAnsi="David" w:cs="David"/>
          <w:sz w:val="24"/>
          <w:szCs w:val="24"/>
        </w:rPr>
      </w:pPr>
      <w:r w:rsidRPr="0078675C">
        <w:rPr>
          <w:rFonts w:ascii="David" w:hAnsi="David" w:cs="David"/>
          <w:sz w:val="24"/>
          <w:szCs w:val="24"/>
          <w:u w:val="single"/>
          <w:shd w:val="clear" w:color="auto" w:fill="D6E3BC" w:themeFill="accent3" w:themeFillTint="66"/>
          <w:rtl/>
        </w:rPr>
        <w:t>הנטל המשפטי</w:t>
      </w:r>
      <w:r w:rsidRPr="0078675C">
        <w:rPr>
          <w:rFonts w:ascii="David" w:hAnsi="David" w:cs="David"/>
          <w:sz w:val="24"/>
          <w:szCs w:val="24"/>
          <w:u w:val="single"/>
          <w:rtl/>
        </w:rPr>
        <w:t>:</w:t>
      </w:r>
      <w:r w:rsidRPr="00300881">
        <w:rPr>
          <w:rFonts w:ascii="David" w:hAnsi="David" w:cs="David"/>
          <w:sz w:val="24"/>
          <w:szCs w:val="24"/>
          <w:rtl/>
        </w:rPr>
        <w:t xml:space="preserve"> הנטל שמוטל עפ"י חוקי המדינה</w:t>
      </w:r>
      <w:r w:rsidR="00057C70" w:rsidRPr="00300881">
        <w:rPr>
          <w:rFonts w:ascii="David" w:hAnsi="David" w:cs="David"/>
          <w:sz w:val="24"/>
          <w:szCs w:val="24"/>
          <w:rtl/>
        </w:rPr>
        <w:t xml:space="preserve"> (מי שלכאורה אמור לשאת בנטל מס</w:t>
      </w:r>
      <w:r w:rsidR="007500DE" w:rsidRPr="00300881">
        <w:rPr>
          <w:rFonts w:ascii="David" w:hAnsi="David" w:cs="David"/>
          <w:sz w:val="24"/>
          <w:szCs w:val="24"/>
          <w:rtl/>
        </w:rPr>
        <w:t xml:space="preserve"> אבל ב"תכלס" לא נושא בה</w:t>
      </w:r>
      <w:r w:rsidRPr="00300881">
        <w:rPr>
          <w:rFonts w:ascii="David" w:hAnsi="David" w:cs="David"/>
          <w:sz w:val="24"/>
          <w:szCs w:val="24"/>
          <w:rtl/>
        </w:rPr>
        <w:t>)</w:t>
      </w:r>
      <w:r w:rsidR="00057C70" w:rsidRPr="00300881">
        <w:rPr>
          <w:rFonts w:ascii="David" w:hAnsi="David" w:cs="David"/>
          <w:b/>
          <w:bCs/>
          <w:sz w:val="24"/>
          <w:szCs w:val="24"/>
          <w:rtl/>
        </w:rPr>
        <w:t>.</w:t>
      </w:r>
    </w:p>
    <w:p w14:paraId="44B224E6" w14:textId="0BDD76EA" w:rsidR="006529EF" w:rsidRPr="00F375D3" w:rsidRDefault="00057C70" w:rsidP="00F375D3">
      <w:pPr>
        <w:pStyle w:val="a3"/>
        <w:numPr>
          <w:ilvl w:val="0"/>
          <w:numId w:val="1"/>
        </w:numPr>
        <w:spacing w:before="240" w:after="0" w:line="240" w:lineRule="auto"/>
        <w:jc w:val="both"/>
        <w:rPr>
          <w:rFonts w:ascii="David" w:hAnsi="David" w:cs="David"/>
          <w:sz w:val="24"/>
          <w:szCs w:val="24"/>
        </w:rPr>
      </w:pPr>
      <w:r w:rsidRPr="0078675C">
        <w:rPr>
          <w:rFonts w:ascii="David" w:hAnsi="David" w:cs="David"/>
          <w:sz w:val="24"/>
          <w:szCs w:val="24"/>
          <w:u w:val="single"/>
          <w:shd w:val="clear" w:color="auto" w:fill="D6E3BC" w:themeFill="accent3" w:themeFillTint="66"/>
          <w:rtl/>
        </w:rPr>
        <w:t>הנטל הכלכלי:</w:t>
      </w:r>
      <w:r w:rsidRPr="00300881">
        <w:rPr>
          <w:rFonts w:ascii="David" w:hAnsi="David" w:cs="David"/>
          <w:sz w:val="24"/>
          <w:szCs w:val="24"/>
          <w:rtl/>
        </w:rPr>
        <w:t xml:space="preserve"> מי שבפועל משלם את המס. זה מתחלק בין היצרנים לצרכנים.</w:t>
      </w:r>
    </w:p>
    <w:p w14:paraId="4697E392" w14:textId="77777777" w:rsidR="009E163D" w:rsidRPr="00300881" w:rsidRDefault="009E163D" w:rsidP="009E163D">
      <w:pPr>
        <w:spacing w:after="0" w:line="240" w:lineRule="auto"/>
        <w:ind w:left="6"/>
        <w:rPr>
          <w:rFonts w:ascii="David" w:hAnsi="David" w:cs="David"/>
          <w:sz w:val="24"/>
          <w:szCs w:val="24"/>
          <w:rtl/>
        </w:rPr>
      </w:pPr>
    </w:p>
    <w:p w14:paraId="4C022E48" w14:textId="4DE797AE" w:rsidR="009E163D" w:rsidRPr="00300881" w:rsidRDefault="00AE2471" w:rsidP="009E163D">
      <w:pPr>
        <w:spacing w:after="0" w:line="240" w:lineRule="auto"/>
        <w:rPr>
          <w:rFonts w:ascii="David" w:hAnsi="David" w:cs="David"/>
          <w:sz w:val="24"/>
          <w:szCs w:val="24"/>
          <w:rtl/>
        </w:rPr>
      </w:pPr>
      <w:r>
        <w:rPr>
          <w:rFonts w:ascii="David" w:hAnsi="David" w:cs="David" w:hint="cs"/>
          <w:sz w:val="24"/>
          <w:szCs w:val="24"/>
          <w:u w:val="single"/>
          <w:rtl/>
        </w:rPr>
        <w:t xml:space="preserve">גמישות משפיעה על </w:t>
      </w:r>
      <w:r w:rsidR="004A1B23">
        <w:rPr>
          <w:rFonts w:ascii="David" w:hAnsi="David" w:cs="David" w:hint="cs"/>
          <w:sz w:val="24"/>
          <w:szCs w:val="24"/>
          <w:u w:val="single"/>
          <w:rtl/>
        </w:rPr>
        <w:t xml:space="preserve">חלוקת נטל המס: </w:t>
      </w:r>
      <w:r w:rsidR="009E163D" w:rsidRPr="00300881">
        <w:rPr>
          <w:rFonts w:ascii="David" w:hAnsi="David" w:cs="David"/>
          <w:sz w:val="24"/>
          <w:szCs w:val="24"/>
          <w:u w:val="single"/>
          <w:rtl/>
        </w:rPr>
        <w:t>להלן דוגמאות הקיצון</w:t>
      </w:r>
      <w:r w:rsidR="009E163D" w:rsidRPr="00300881">
        <w:rPr>
          <w:rFonts w:ascii="David" w:hAnsi="David" w:cs="David"/>
          <w:sz w:val="24"/>
          <w:szCs w:val="24"/>
          <w:rtl/>
        </w:rPr>
        <w:t xml:space="preserve">: </w:t>
      </w:r>
    </w:p>
    <w:p w14:paraId="0AB65C9F" w14:textId="45C9A6B7" w:rsidR="009E163D" w:rsidRPr="00300881" w:rsidRDefault="009E163D" w:rsidP="009E163D">
      <w:pPr>
        <w:spacing w:after="0" w:line="240" w:lineRule="auto"/>
        <w:rPr>
          <w:rFonts w:ascii="David" w:hAnsi="David" w:cs="David"/>
          <w:sz w:val="24"/>
          <w:szCs w:val="24"/>
        </w:rPr>
      </w:pPr>
      <w:r w:rsidRPr="00300881">
        <w:rPr>
          <w:rFonts w:ascii="David" w:hAnsi="David" w:cs="David"/>
          <w:noProof/>
          <w:sz w:val="24"/>
          <w:szCs w:val="24"/>
        </w:rPr>
        <mc:AlternateContent>
          <mc:Choice Requires="wps">
            <w:drawing>
              <wp:anchor distT="0" distB="0" distL="114300" distR="114300" simplePos="0" relativeHeight="251617792" behindDoc="0" locked="0" layoutInCell="1" allowOverlap="1" wp14:anchorId="6F87AB5A" wp14:editId="55A73790">
                <wp:simplePos x="0" y="0"/>
                <wp:positionH relativeFrom="column">
                  <wp:posOffset>1529715</wp:posOffset>
                </wp:positionH>
                <wp:positionV relativeFrom="paragraph">
                  <wp:posOffset>53975</wp:posOffset>
                </wp:positionV>
                <wp:extent cx="1769745" cy="1045845"/>
                <wp:effectExtent l="0" t="0" r="0" b="0"/>
                <wp:wrapNone/>
                <wp:docPr id="16" name="תיבת טקסט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104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15C7F" w14:textId="77777777" w:rsidR="00742565" w:rsidRDefault="00742565" w:rsidP="009E163D">
                            <w:pPr>
                              <w:spacing w:after="0" w:line="240" w:lineRule="auto"/>
                              <w:jc w:val="center"/>
                              <w:rPr>
                                <w:rFonts w:cs="David"/>
                                <w:b/>
                                <w:bCs/>
                                <w:rtl/>
                              </w:rPr>
                            </w:pPr>
                            <w:r w:rsidRPr="00863E36">
                              <w:rPr>
                                <w:rFonts w:cs="David" w:hint="cs"/>
                                <w:b/>
                                <w:bCs/>
                                <w:rtl/>
                              </w:rPr>
                              <w:t xml:space="preserve">עקומת </w:t>
                            </w:r>
                            <w:r>
                              <w:rPr>
                                <w:rFonts w:cs="David" w:hint="cs"/>
                                <w:b/>
                                <w:bCs/>
                                <w:rtl/>
                              </w:rPr>
                              <w:t>היצע</w:t>
                            </w:r>
                            <w:r w:rsidRPr="00863E36">
                              <w:rPr>
                                <w:rFonts w:cs="David" w:hint="cs"/>
                                <w:b/>
                                <w:bCs/>
                                <w:rtl/>
                              </w:rPr>
                              <w:t xml:space="preserve"> גמישה לחלוטין</w:t>
                            </w:r>
                          </w:p>
                          <w:p w14:paraId="06B63D6C" w14:textId="77777777" w:rsidR="00742565" w:rsidRPr="009E629B" w:rsidRDefault="00742565" w:rsidP="009E163D">
                            <w:pPr>
                              <w:spacing w:after="0" w:line="240" w:lineRule="auto"/>
                              <w:jc w:val="center"/>
                              <w:rPr>
                                <w:rFonts w:cs="David"/>
                                <w:rtl/>
                              </w:rPr>
                            </w:pPr>
                            <w:r>
                              <w:rPr>
                                <w:rFonts w:cs="David" w:hint="cs"/>
                                <w:rtl/>
                              </w:rPr>
                              <w:t>ירידת המחיר מבטלת כליל את ההיצע של היצרנים.</w:t>
                            </w:r>
                          </w:p>
                          <w:p w14:paraId="185EFE13" w14:textId="77777777" w:rsidR="00742565" w:rsidRPr="00863E36" w:rsidRDefault="00742565" w:rsidP="009E163D">
                            <w:pPr>
                              <w:spacing w:after="0" w:line="240" w:lineRule="auto"/>
                              <w:jc w:val="center"/>
                              <w:rPr>
                                <w:rFonts w:cs="David"/>
                              </w:rPr>
                            </w:pPr>
                            <w:r w:rsidRPr="00CE1C55">
                              <w:rPr>
                                <w:rFonts w:cs="David" w:hint="cs"/>
                                <w:highlight w:val="green"/>
                                <w:rtl/>
                              </w:rPr>
                              <w:t>הצרכנים יישאו בכל נטל המס</w:t>
                            </w:r>
                            <w:r>
                              <w:rPr>
                                <w:rFonts w:cs="David" w:hint="cs"/>
                                <w:rtl/>
                              </w:rPr>
                              <w:t>. המחיר לצרכן יעלה במלוא סכום המס, בעוד שהמחיר ליצרן לא ישתנה.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F87AB5A" id="_x0000_t202" coordsize="21600,21600" o:spt="202" path="m,l,21600r21600,l21600,xe">
                <v:stroke joinstyle="miter"/>
                <v:path gradientshapeok="t" o:connecttype="rect"/>
              </v:shapetype>
              <v:shape id="תיבת טקסט 16" o:spid="_x0000_s1130" type="#_x0000_t202" style="position:absolute;left:0;text-align:left;margin-left:120.45pt;margin-top:4.25pt;width:139.35pt;height:82.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" filled="f" stroked="f">
                <v:textbox>
                  <w:txbxContent>
                    <w:p w14:paraId="3E315C7F" w14:textId="77777777" w:rsidR="00742565" w:rsidRDefault="00742565" w:rsidP="009E163D">
                      <w:pPr>
                        <w:spacing w:after="0" w:line="240" w:lineRule="auto"/>
                        <w:jc w:val="center"/>
                        <w:rPr>
                          <w:rFonts w:cs="David"/>
                          <w:b/>
                          <w:bCs/>
                          <w:rtl/>
                        </w:rPr>
                      </w:pPr>
                      <w:r w:rsidRPr="00863E36">
                        <w:rPr>
                          <w:rFonts w:cs="David" w:hint="cs"/>
                          <w:b/>
                          <w:bCs/>
                          <w:rtl/>
                        </w:rPr>
                        <w:t xml:space="preserve">עקומת </w:t>
                      </w:r>
                      <w:r>
                        <w:rPr>
                          <w:rFonts w:cs="David" w:hint="cs"/>
                          <w:b/>
                          <w:bCs/>
                          <w:rtl/>
                        </w:rPr>
                        <w:t>היצע</w:t>
                      </w:r>
                      <w:r w:rsidRPr="00863E36">
                        <w:rPr>
                          <w:rFonts w:cs="David" w:hint="cs"/>
                          <w:b/>
                          <w:bCs/>
                          <w:rtl/>
                        </w:rPr>
                        <w:t xml:space="preserve"> גמישה לחלוטין</w:t>
                      </w:r>
                    </w:p>
                    <w:p w14:paraId="06B63D6C" w14:textId="77777777" w:rsidR="00742565" w:rsidRPr="009E629B" w:rsidRDefault="00742565" w:rsidP="009E163D">
                      <w:pPr>
                        <w:spacing w:after="0" w:line="240" w:lineRule="auto"/>
                        <w:jc w:val="center"/>
                        <w:rPr>
                          <w:rFonts w:cs="David"/>
                          <w:rtl/>
                        </w:rPr>
                      </w:pPr>
                      <w:r>
                        <w:rPr>
                          <w:rFonts w:cs="David" w:hint="cs"/>
                          <w:rtl/>
                        </w:rPr>
                        <w:t>ירידת המחיר מבטלת כליל את ההיצע של היצרנים.</w:t>
                      </w:r>
                    </w:p>
                    <w:p w14:paraId="185EFE13" w14:textId="77777777" w:rsidR="00742565" w:rsidRPr="00863E36" w:rsidRDefault="00742565" w:rsidP="009E163D">
                      <w:pPr>
                        <w:spacing w:after="0" w:line="240" w:lineRule="auto"/>
                        <w:jc w:val="center"/>
                        <w:rPr>
                          <w:rFonts w:cs="David"/>
                        </w:rPr>
                      </w:pPr>
                      <w:r w:rsidRPr="00CE1C55">
                        <w:rPr>
                          <w:rFonts w:cs="David" w:hint="cs"/>
                          <w:highlight w:val="green"/>
                          <w:rtl/>
                        </w:rPr>
                        <w:t>הצרכנים יישאו בכל נטל המס</w:t>
                      </w:r>
                      <w:r>
                        <w:rPr>
                          <w:rFonts w:cs="David" w:hint="cs"/>
                          <w:rtl/>
                        </w:rPr>
                        <w:t>. המחיר לצרכן יעלה במלוא סכום המס, בעוד שהמחיר ליצרן לא ישתנה.</w:t>
                      </w:r>
                    </w:p>
                  </w:txbxContent>
                </v:textbox>
              </v:shape>
            </w:pict>
          </mc:Fallback>
        </mc:AlternateContent>
      </w:r>
      <w:r w:rsidRPr="00300881">
        <w:rPr>
          <w:rFonts w:ascii="David" w:hAnsi="David" w:cs="David"/>
          <w:noProof/>
          <w:sz w:val="24"/>
          <w:szCs w:val="24"/>
          <w:rtl/>
        </w:rPr>
        <mc:AlternateContent>
          <mc:Choice Requires="wps">
            <w:drawing>
              <wp:anchor distT="0" distB="0" distL="114300" distR="114300" simplePos="0" relativeHeight="251619840" behindDoc="0" locked="0" layoutInCell="1" allowOverlap="1" wp14:anchorId="42C57F93" wp14:editId="0B0B8301">
                <wp:simplePos x="0" y="0"/>
                <wp:positionH relativeFrom="column">
                  <wp:posOffset>-211455</wp:posOffset>
                </wp:positionH>
                <wp:positionV relativeFrom="paragraph">
                  <wp:posOffset>53975</wp:posOffset>
                </wp:positionV>
                <wp:extent cx="1953260" cy="1045845"/>
                <wp:effectExtent l="0" t="0" r="1270" b="0"/>
                <wp:wrapNone/>
                <wp:docPr id="15" name="תיבת טקסט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3260" cy="104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5EE54" w14:textId="77777777" w:rsidR="00742565" w:rsidRDefault="00742565" w:rsidP="009E163D">
                            <w:pPr>
                              <w:spacing w:after="0" w:line="240" w:lineRule="auto"/>
                              <w:jc w:val="center"/>
                              <w:rPr>
                                <w:rFonts w:cs="David"/>
                                <w:b/>
                                <w:bCs/>
                                <w:rtl/>
                              </w:rPr>
                            </w:pPr>
                            <w:r w:rsidRPr="00863E36">
                              <w:rPr>
                                <w:rFonts w:cs="David" w:hint="cs"/>
                                <w:b/>
                                <w:bCs/>
                                <w:rtl/>
                              </w:rPr>
                              <w:t xml:space="preserve">עקומת </w:t>
                            </w:r>
                            <w:r>
                              <w:rPr>
                                <w:rFonts w:cs="David" w:hint="cs"/>
                                <w:b/>
                                <w:bCs/>
                                <w:rtl/>
                              </w:rPr>
                              <w:t>היצע קשיחה</w:t>
                            </w:r>
                            <w:r w:rsidRPr="00863E36">
                              <w:rPr>
                                <w:rFonts w:cs="David" w:hint="cs"/>
                                <w:b/>
                                <w:bCs/>
                                <w:rtl/>
                              </w:rPr>
                              <w:t xml:space="preserve"> לחלוטין</w:t>
                            </w:r>
                          </w:p>
                          <w:p w14:paraId="08D4D4AD" w14:textId="77777777" w:rsidR="00742565" w:rsidRPr="009E629B" w:rsidRDefault="00742565" w:rsidP="009E163D">
                            <w:pPr>
                              <w:spacing w:after="0" w:line="240" w:lineRule="auto"/>
                              <w:jc w:val="center"/>
                              <w:rPr>
                                <w:rFonts w:cs="David"/>
                                <w:rtl/>
                              </w:rPr>
                            </w:pPr>
                            <w:r>
                              <w:rPr>
                                <w:rFonts w:cs="David" w:hint="cs"/>
                                <w:rtl/>
                              </w:rPr>
                              <w:t xml:space="preserve">היצרנים חייבים למכור את הסחורה בכל מחיר. </w:t>
                            </w:r>
                          </w:p>
                          <w:p w14:paraId="67EFA140" w14:textId="77777777" w:rsidR="00742565" w:rsidRPr="00863E36" w:rsidRDefault="00742565" w:rsidP="009E163D">
                            <w:pPr>
                              <w:spacing w:after="0" w:line="240" w:lineRule="auto"/>
                              <w:jc w:val="center"/>
                              <w:rPr>
                                <w:rFonts w:cs="David"/>
                              </w:rPr>
                            </w:pPr>
                            <w:r w:rsidRPr="00CE1C55">
                              <w:rPr>
                                <w:rFonts w:cs="David" w:hint="cs"/>
                                <w:highlight w:val="green"/>
                                <w:rtl/>
                              </w:rPr>
                              <w:t>היצרנים יישאו בכל נטל המס.</w:t>
                            </w:r>
                            <w:r>
                              <w:rPr>
                                <w:rFonts w:cs="David" w:hint="cs"/>
                                <w:rtl/>
                              </w:rPr>
                              <w:t xml:space="preserve"> המחיר ליצרן ירד במלוא סכום המס, בעוד שהמחיר לצרכן לא ישתנה </w:t>
                            </w:r>
                            <w:r>
                              <w:rPr>
                                <w:rFonts w:cs="David"/>
                                <w:rtl/>
                              </w:rPr>
                              <w:t>–</w:t>
                            </w:r>
                            <w:r>
                              <w:rPr>
                                <w:rFonts w:cs="David" w:hint="cs"/>
                                <w:rtl/>
                              </w:rPr>
                              <w:t xml:space="preserve"> אין שינוי בעקומת ההיצע.</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C57F93" id="תיבת טקסט 15" o:spid="_x0000_s1131" type="#_x0000_t202" style="position:absolute;left:0;text-align:left;margin-left:-16.65pt;margin-top:4.25pt;width:153.8pt;height:82.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" filled="f" stroked="f">
                <v:textbox>
                  <w:txbxContent>
                    <w:p w14:paraId="0F45EE54" w14:textId="77777777" w:rsidR="00742565" w:rsidRDefault="00742565" w:rsidP="009E163D">
                      <w:pPr>
                        <w:spacing w:after="0" w:line="240" w:lineRule="auto"/>
                        <w:jc w:val="center"/>
                        <w:rPr>
                          <w:rFonts w:cs="David"/>
                          <w:b/>
                          <w:bCs/>
                          <w:rtl/>
                        </w:rPr>
                      </w:pPr>
                      <w:r w:rsidRPr="00863E36">
                        <w:rPr>
                          <w:rFonts w:cs="David" w:hint="cs"/>
                          <w:b/>
                          <w:bCs/>
                          <w:rtl/>
                        </w:rPr>
                        <w:t xml:space="preserve">עקומת </w:t>
                      </w:r>
                      <w:r>
                        <w:rPr>
                          <w:rFonts w:cs="David" w:hint="cs"/>
                          <w:b/>
                          <w:bCs/>
                          <w:rtl/>
                        </w:rPr>
                        <w:t>היצע קשיחה</w:t>
                      </w:r>
                      <w:r w:rsidRPr="00863E36">
                        <w:rPr>
                          <w:rFonts w:cs="David" w:hint="cs"/>
                          <w:b/>
                          <w:bCs/>
                          <w:rtl/>
                        </w:rPr>
                        <w:t xml:space="preserve"> לחלוטין</w:t>
                      </w:r>
                    </w:p>
                    <w:p w14:paraId="08D4D4AD" w14:textId="77777777" w:rsidR="00742565" w:rsidRPr="009E629B" w:rsidRDefault="00742565" w:rsidP="009E163D">
                      <w:pPr>
                        <w:spacing w:after="0" w:line="240" w:lineRule="auto"/>
                        <w:jc w:val="center"/>
                        <w:rPr>
                          <w:rFonts w:cs="David"/>
                          <w:rtl/>
                        </w:rPr>
                      </w:pPr>
                      <w:r>
                        <w:rPr>
                          <w:rFonts w:cs="David" w:hint="cs"/>
                          <w:rtl/>
                        </w:rPr>
                        <w:t xml:space="preserve">היצרנים חייבים למכור את הסחורה בכל מחיר. </w:t>
                      </w:r>
                    </w:p>
                    <w:p w14:paraId="67EFA140" w14:textId="77777777" w:rsidR="00742565" w:rsidRPr="00863E36" w:rsidRDefault="00742565" w:rsidP="009E163D">
                      <w:pPr>
                        <w:spacing w:after="0" w:line="240" w:lineRule="auto"/>
                        <w:jc w:val="center"/>
                        <w:rPr>
                          <w:rFonts w:cs="David"/>
                        </w:rPr>
                      </w:pPr>
                      <w:r w:rsidRPr="00CE1C55">
                        <w:rPr>
                          <w:rFonts w:cs="David" w:hint="cs"/>
                          <w:highlight w:val="green"/>
                          <w:rtl/>
                        </w:rPr>
                        <w:t>היצרנים יישאו בכל נטל המס.</w:t>
                      </w:r>
                      <w:r>
                        <w:rPr>
                          <w:rFonts w:cs="David" w:hint="cs"/>
                          <w:rtl/>
                        </w:rPr>
                        <w:t xml:space="preserve"> המחיר ליצרן ירד במלוא סכום המס, בעוד שהמחיר לצרכן לא ישתנה </w:t>
                      </w:r>
                      <w:r>
                        <w:rPr>
                          <w:rFonts w:cs="David"/>
                          <w:rtl/>
                        </w:rPr>
                        <w:t>–</w:t>
                      </w:r>
                      <w:r>
                        <w:rPr>
                          <w:rFonts w:cs="David" w:hint="cs"/>
                          <w:rtl/>
                        </w:rPr>
                        <w:t xml:space="preserve"> אין שינוי בעקומת ההיצע.</w:t>
                      </w:r>
                    </w:p>
                  </w:txbxContent>
                </v:textbox>
              </v:shape>
            </w:pict>
          </mc:Fallback>
        </mc:AlternateContent>
      </w:r>
      <w:r w:rsidRPr="00300881">
        <w:rPr>
          <w:rFonts w:ascii="David" w:hAnsi="David" w:cs="David"/>
          <w:noProof/>
          <w:sz w:val="24"/>
          <w:szCs w:val="24"/>
        </w:rPr>
        <mc:AlternateContent>
          <mc:Choice Requires="wps">
            <w:drawing>
              <wp:anchor distT="0" distB="0" distL="114300" distR="114300" simplePos="0" relativeHeight="251609600" behindDoc="0" locked="0" layoutInCell="1" allowOverlap="1" wp14:anchorId="2DBC0930" wp14:editId="53AD8239">
                <wp:simplePos x="0" y="0"/>
                <wp:positionH relativeFrom="column">
                  <wp:posOffset>4882515</wp:posOffset>
                </wp:positionH>
                <wp:positionV relativeFrom="paragraph">
                  <wp:posOffset>53975</wp:posOffset>
                </wp:positionV>
                <wp:extent cx="1819275" cy="1045845"/>
                <wp:effectExtent l="0" t="0" r="3810" b="0"/>
                <wp:wrapNone/>
                <wp:docPr id="14" name="תיבת טקסט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045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9FB20" w14:textId="77777777" w:rsidR="00742565" w:rsidRDefault="00742565" w:rsidP="009E163D">
                            <w:pPr>
                              <w:spacing w:after="0" w:line="240" w:lineRule="auto"/>
                              <w:jc w:val="center"/>
                              <w:rPr>
                                <w:rFonts w:cs="David"/>
                                <w:b/>
                                <w:bCs/>
                                <w:rtl/>
                              </w:rPr>
                            </w:pPr>
                            <w:r w:rsidRPr="00863E36">
                              <w:rPr>
                                <w:rFonts w:cs="David" w:hint="cs"/>
                                <w:b/>
                                <w:bCs/>
                                <w:rtl/>
                              </w:rPr>
                              <w:t>עקומת ביקוש גמישה לחלוטין</w:t>
                            </w:r>
                          </w:p>
                          <w:p w14:paraId="6CF3E386" w14:textId="77777777" w:rsidR="00742565" w:rsidRDefault="00742565" w:rsidP="009E163D">
                            <w:pPr>
                              <w:spacing w:after="0" w:line="240" w:lineRule="auto"/>
                              <w:jc w:val="center"/>
                              <w:rPr>
                                <w:rFonts w:cs="David"/>
                                <w:highlight w:val="yellow"/>
                                <w:rtl/>
                              </w:rPr>
                            </w:pPr>
                            <w:r>
                              <w:rPr>
                                <w:rFonts w:cs="David" w:hint="cs"/>
                                <w:rtl/>
                              </w:rPr>
                              <w:t xml:space="preserve">העלאת המחיר מבטלת כליל את הביקוש של הצרכנים. </w:t>
                            </w:r>
                          </w:p>
                          <w:p w14:paraId="636C70E8" w14:textId="77777777" w:rsidR="00742565" w:rsidRPr="00863E36" w:rsidRDefault="00742565" w:rsidP="009E163D">
                            <w:pPr>
                              <w:spacing w:after="0" w:line="240" w:lineRule="auto"/>
                              <w:jc w:val="center"/>
                              <w:rPr>
                                <w:rFonts w:cs="David"/>
                              </w:rPr>
                            </w:pPr>
                            <w:r w:rsidRPr="00CE1C55">
                              <w:rPr>
                                <w:rFonts w:cs="David" w:hint="cs"/>
                                <w:highlight w:val="green"/>
                                <w:rtl/>
                              </w:rPr>
                              <w:t>היצרנים יישאו בכל נטל המס</w:t>
                            </w:r>
                            <w:r>
                              <w:rPr>
                                <w:rFonts w:cs="David" w:hint="cs"/>
                                <w:rtl/>
                              </w:rPr>
                              <w:t>. המחיר ליצרן ירד במלוא סכום המס, בעוד שהמחיר לצרכן לא ישתנה.</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C0930" id="תיבת טקסט 14" o:spid="_x0000_s1132" type="#_x0000_t202" style="position:absolute;left:0;text-align:left;margin-left:384.45pt;margin-top:4.25pt;width:143.25pt;height:82.3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" filled="f" stroked="f">
                <v:textbox>
                  <w:txbxContent>
                    <w:p w14:paraId="6F09FB20" w14:textId="77777777" w:rsidR="00742565" w:rsidRDefault="00742565" w:rsidP="009E163D">
                      <w:pPr>
                        <w:spacing w:after="0" w:line="240" w:lineRule="auto"/>
                        <w:jc w:val="center"/>
                        <w:rPr>
                          <w:rFonts w:cs="David"/>
                          <w:b/>
                          <w:bCs/>
                          <w:rtl/>
                        </w:rPr>
                      </w:pPr>
                      <w:r w:rsidRPr="00863E36">
                        <w:rPr>
                          <w:rFonts w:cs="David" w:hint="cs"/>
                          <w:b/>
                          <w:bCs/>
                          <w:rtl/>
                        </w:rPr>
                        <w:t>עקומת ביקוש גמישה לחלוטין</w:t>
                      </w:r>
                    </w:p>
                    <w:p w14:paraId="6CF3E386" w14:textId="77777777" w:rsidR="00742565" w:rsidRDefault="00742565" w:rsidP="009E163D">
                      <w:pPr>
                        <w:spacing w:after="0" w:line="240" w:lineRule="auto"/>
                        <w:jc w:val="center"/>
                        <w:rPr>
                          <w:rFonts w:cs="David"/>
                          <w:highlight w:val="yellow"/>
                          <w:rtl/>
                        </w:rPr>
                      </w:pPr>
                      <w:r>
                        <w:rPr>
                          <w:rFonts w:cs="David" w:hint="cs"/>
                          <w:rtl/>
                        </w:rPr>
                        <w:t xml:space="preserve">העלאת המחיר מבטלת כליל את הביקוש של הצרכנים. </w:t>
                      </w:r>
                    </w:p>
                    <w:p w14:paraId="636C70E8" w14:textId="77777777" w:rsidR="00742565" w:rsidRPr="00863E36" w:rsidRDefault="00742565" w:rsidP="009E163D">
                      <w:pPr>
                        <w:spacing w:after="0" w:line="240" w:lineRule="auto"/>
                        <w:jc w:val="center"/>
                        <w:rPr>
                          <w:rFonts w:cs="David"/>
                        </w:rPr>
                      </w:pPr>
                      <w:r w:rsidRPr="00CE1C55">
                        <w:rPr>
                          <w:rFonts w:cs="David" w:hint="cs"/>
                          <w:highlight w:val="green"/>
                          <w:rtl/>
                        </w:rPr>
                        <w:t>היצרנים יישאו בכל נטל המס</w:t>
                      </w:r>
                      <w:r>
                        <w:rPr>
                          <w:rFonts w:cs="David" w:hint="cs"/>
                          <w:rtl/>
                        </w:rPr>
                        <w:t>. המחיר ליצרן ירד במלוא סכום המס, בעוד שהמחיר לצרכן לא ישתנה.</w:t>
                      </w:r>
                    </w:p>
                  </w:txbxContent>
                </v:textbox>
              </v:shape>
            </w:pict>
          </mc:Fallback>
        </mc:AlternateContent>
      </w:r>
      <w:r w:rsidRPr="00300881">
        <w:rPr>
          <w:rFonts w:ascii="David" w:hAnsi="David" w:cs="David"/>
          <w:noProof/>
          <w:sz w:val="24"/>
          <w:szCs w:val="24"/>
        </w:rPr>
        <mc:AlternateContent>
          <mc:Choice Requires="wps">
            <w:drawing>
              <wp:anchor distT="0" distB="0" distL="114300" distR="114300" simplePos="0" relativeHeight="251611648" behindDoc="0" locked="0" layoutInCell="1" allowOverlap="1" wp14:anchorId="21B947A9" wp14:editId="42699BC6">
                <wp:simplePos x="0" y="0"/>
                <wp:positionH relativeFrom="column">
                  <wp:posOffset>3195955</wp:posOffset>
                </wp:positionH>
                <wp:positionV relativeFrom="paragraph">
                  <wp:posOffset>53975</wp:posOffset>
                </wp:positionV>
                <wp:extent cx="1769745" cy="935990"/>
                <wp:effectExtent l="0" t="0" r="0" b="635"/>
                <wp:wrapNone/>
                <wp:docPr id="13" name="תיבת טקסט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9745" cy="935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45D68" w14:textId="77777777" w:rsidR="00742565" w:rsidRPr="00863E36" w:rsidRDefault="00742565" w:rsidP="009E163D">
                            <w:pPr>
                              <w:spacing w:after="0" w:line="240" w:lineRule="auto"/>
                              <w:jc w:val="center"/>
                              <w:rPr>
                                <w:rFonts w:cs="David"/>
                                <w:b/>
                                <w:bCs/>
                                <w:rtl/>
                              </w:rPr>
                            </w:pPr>
                            <w:r w:rsidRPr="00863E36">
                              <w:rPr>
                                <w:rFonts w:cs="David" w:hint="cs"/>
                                <w:b/>
                                <w:bCs/>
                                <w:rtl/>
                              </w:rPr>
                              <w:t xml:space="preserve">עקומת ביקוש </w:t>
                            </w:r>
                            <w:r>
                              <w:rPr>
                                <w:rFonts w:cs="David" w:hint="cs"/>
                                <w:b/>
                                <w:bCs/>
                                <w:rtl/>
                              </w:rPr>
                              <w:t>קשיחה</w:t>
                            </w:r>
                            <w:r w:rsidRPr="00863E36">
                              <w:rPr>
                                <w:rFonts w:cs="David" w:hint="cs"/>
                                <w:b/>
                                <w:bCs/>
                                <w:rtl/>
                              </w:rPr>
                              <w:t xml:space="preserve"> לחלוטין</w:t>
                            </w:r>
                          </w:p>
                          <w:p w14:paraId="3DF0328D" w14:textId="77777777" w:rsidR="00742565" w:rsidRDefault="00742565" w:rsidP="009E163D">
                            <w:pPr>
                              <w:spacing w:after="0" w:line="240" w:lineRule="auto"/>
                              <w:jc w:val="center"/>
                              <w:rPr>
                                <w:rFonts w:cs="David"/>
                                <w:rtl/>
                              </w:rPr>
                            </w:pPr>
                            <w:r>
                              <w:rPr>
                                <w:rFonts w:cs="David" w:hint="cs"/>
                                <w:rtl/>
                              </w:rPr>
                              <w:t xml:space="preserve">אינה מושפעת מהמחיר כלל. </w:t>
                            </w:r>
                          </w:p>
                          <w:p w14:paraId="42D027E9" w14:textId="77777777" w:rsidR="00742565" w:rsidRPr="00863E36" w:rsidRDefault="00742565" w:rsidP="009E163D">
                            <w:pPr>
                              <w:spacing w:after="0" w:line="240" w:lineRule="auto"/>
                              <w:jc w:val="center"/>
                              <w:rPr>
                                <w:rFonts w:cs="David"/>
                              </w:rPr>
                            </w:pPr>
                            <w:r w:rsidRPr="00CE1C55">
                              <w:rPr>
                                <w:rFonts w:cs="David" w:hint="cs"/>
                                <w:highlight w:val="green"/>
                                <w:rtl/>
                              </w:rPr>
                              <w:t>הצרכנים יישאו בכל נטל המס.</w:t>
                            </w:r>
                            <w:r>
                              <w:rPr>
                                <w:rFonts w:cs="David" w:hint="cs"/>
                                <w:rtl/>
                              </w:rPr>
                              <w:t xml:space="preserve"> המחיר לצרכן יעלה במלוא סכום המס, בעוד שהמחיר ליצרן לא ישתנה.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B947A9" id="תיבת טקסט 13" o:spid="_x0000_s1133" type="#_x0000_t202" style="position:absolute;left:0;text-align:left;margin-left:251.65pt;margin-top:4.25pt;width:139.35pt;height:73.7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" filled="f" stroked="f">
                <v:textbox>
                  <w:txbxContent>
                    <w:p w14:paraId="52345D68" w14:textId="77777777" w:rsidR="00742565" w:rsidRPr="00863E36" w:rsidRDefault="00742565" w:rsidP="009E163D">
                      <w:pPr>
                        <w:spacing w:after="0" w:line="240" w:lineRule="auto"/>
                        <w:jc w:val="center"/>
                        <w:rPr>
                          <w:rFonts w:cs="David"/>
                          <w:b/>
                          <w:bCs/>
                          <w:rtl/>
                        </w:rPr>
                      </w:pPr>
                      <w:r w:rsidRPr="00863E36">
                        <w:rPr>
                          <w:rFonts w:cs="David" w:hint="cs"/>
                          <w:b/>
                          <w:bCs/>
                          <w:rtl/>
                        </w:rPr>
                        <w:t xml:space="preserve">עקומת ביקוש </w:t>
                      </w:r>
                      <w:r>
                        <w:rPr>
                          <w:rFonts w:cs="David" w:hint="cs"/>
                          <w:b/>
                          <w:bCs/>
                          <w:rtl/>
                        </w:rPr>
                        <w:t>קשיחה</w:t>
                      </w:r>
                      <w:r w:rsidRPr="00863E36">
                        <w:rPr>
                          <w:rFonts w:cs="David" w:hint="cs"/>
                          <w:b/>
                          <w:bCs/>
                          <w:rtl/>
                        </w:rPr>
                        <w:t xml:space="preserve"> לחלוטין</w:t>
                      </w:r>
                    </w:p>
                    <w:p w14:paraId="3DF0328D" w14:textId="77777777" w:rsidR="00742565" w:rsidRDefault="00742565" w:rsidP="009E163D">
                      <w:pPr>
                        <w:spacing w:after="0" w:line="240" w:lineRule="auto"/>
                        <w:jc w:val="center"/>
                        <w:rPr>
                          <w:rFonts w:cs="David"/>
                          <w:rtl/>
                        </w:rPr>
                      </w:pPr>
                      <w:r>
                        <w:rPr>
                          <w:rFonts w:cs="David" w:hint="cs"/>
                          <w:rtl/>
                        </w:rPr>
                        <w:t xml:space="preserve">אינה מושפעת מהמחיר כלל. </w:t>
                      </w:r>
                    </w:p>
                    <w:p w14:paraId="42D027E9" w14:textId="77777777" w:rsidR="00742565" w:rsidRPr="00863E36" w:rsidRDefault="00742565" w:rsidP="009E163D">
                      <w:pPr>
                        <w:spacing w:after="0" w:line="240" w:lineRule="auto"/>
                        <w:jc w:val="center"/>
                        <w:rPr>
                          <w:rFonts w:cs="David"/>
                        </w:rPr>
                      </w:pPr>
                      <w:r w:rsidRPr="00CE1C55">
                        <w:rPr>
                          <w:rFonts w:cs="David" w:hint="cs"/>
                          <w:highlight w:val="green"/>
                          <w:rtl/>
                        </w:rPr>
                        <w:t>הצרכנים יישאו בכל נטל המס.</w:t>
                      </w:r>
                      <w:r>
                        <w:rPr>
                          <w:rFonts w:cs="David" w:hint="cs"/>
                          <w:rtl/>
                        </w:rPr>
                        <w:t xml:space="preserve"> המחיר לצרכן יעלה במלוא סכום המס, בעוד שהמחיר ליצרן לא ישתנה. </w:t>
                      </w:r>
                    </w:p>
                  </w:txbxContent>
                </v:textbox>
              </v:shape>
            </w:pict>
          </mc:Fallback>
        </mc:AlternateContent>
      </w:r>
    </w:p>
    <w:p w14:paraId="110BF8C9" w14:textId="77777777" w:rsidR="009E163D" w:rsidRPr="00300881" w:rsidRDefault="009E163D" w:rsidP="009E163D">
      <w:pPr>
        <w:spacing w:after="0" w:line="240" w:lineRule="auto"/>
        <w:ind w:left="6"/>
        <w:rPr>
          <w:rFonts w:ascii="David" w:hAnsi="David" w:cs="David"/>
          <w:sz w:val="24"/>
          <w:szCs w:val="24"/>
          <w:rtl/>
        </w:rPr>
      </w:pPr>
    </w:p>
    <w:p w14:paraId="1353F344" w14:textId="77777777" w:rsidR="009E163D" w:rsidRPr="00300881" w:rsidRDefault="009E163D" w:rsidP="009E163D">
      <w:pPr>
        <w:spacing w:after="0" w:line="240" w:lineRule="auto"/>
        <w:rPr>
          <w:rFonts w:ascii="David" w:hAnsi="David" w:cs="David"/>
          <w:sz w:val="24"/>
          <w:szCs w:val="24"/>
          <w:rtl/>
        </w:rPr>
      </w:pPr>
    </w:p>
    <w:p w14:paraId="16A82CAE" w14:textId="1D8907AD" w:rsidR="009E163D" w:rsidRPr="00300881" w:rsidRDefault="009E163D" w:rsidP="009E163D">
      <w:pPr>
        <w:spacing w:after="0" w:line="240" w:lineRule="auto"/>
        <w:rPr>
          <w:rFonts w:ascii="David" w:hAnsi="David" w:cs="David"/>
          <w:sz w:val="24"/>
          <w:szCs w:val="24"/>
          <w:rtl/>
        </w:rPr>
      </w:pPr>
    </w:p>
    <w:p w14:paraId="4CC6D2CC" w14:textId="77777777" w:rsidR="009E163D" w:rsidRPr="00300881" w:rsidRDefault="009E163D" w:rsidP="009E163D">
      <w:pPr>
        <w:spacing w:after="0" w:line="240" w:lineRule="auto"/>
        <w:rPr>
          <w:rFonts w:ascii="David" w:hAnsi="David" w:cs="David"/>
          <w:sz w:val="24"/>
          <w:szCs w:val="24"/>
          <w:rtl/>
        </w:rPr>
      </w:pPr>
    </w:p>
    <w:p w14:paraId="0291AFCF" w14:textId="77777777" w:rsidR="009E163D" w:rsidRPr="00300881" w:rsidRDefault="009E163D" w:rsidP="009E163D">
      <w:pPr>
        <w:spacing w:after="0" w:line="240" w:lineRule="auto"/>
        <w:rPr>
          <w:rFonts w:ascii="David" w:hAnsi="David" w:cs="David"/>
          <w:sz w:val="24"/>
          <w:szCs w:val="24"/>
          <w:rtl/>
        </w:rPr>
      </w:pPr>
    </w:p>
    <w:p w14:paraId="1A4FE4A3" w14:textId="3DD48B24" w:rsidR="009E163D" w:rsidRPr="00300881" w:rsidRDefault="009E6678" w:rsidP="009E163D">
      <w:pPr>
        <w:pStyle w:val="a3"/>
        <w:spacing w:after="0" w:line="240" w:lineRule="auto"/>
        <w:ind w:left="366"/>
        <w:rPr>
          <w:rFonts w:ascii="David" w:hAnsi="David" w:cs="David"/>
          <w:sz w:val="24"/>
          <w:szCs w:val="24"/>
          <w:rtl/>
        </w:rPr>
      </w:pPr>
      <w:r w:rsidRPr="00300881">
        <w:rPr>
          <w:rFonts w:ascii="David" w:hAnsi="David" w:cs="David"/>
          <w:noProof/>
          <w:sz w:val="24"/>
          <w:szCs w:val="24"/>
        </w:rPr>
        <w:drawing>
          <wp:anchor distT="0" distB="0" distL="114300" distR="114300" simplePos="0" relativeHeight="251707904" behindDoc="0" locked="0" layoutInCell="1" allowOverlap="1" wp14:anchorId="5BFEF456" wp14:editId="5B165C1A">
            <wp:simplePos x="0" y="0"/>
            <wp:positionH relativeFrom="column">
              <wp:posOffset>5197504</wp:posOffset>
            </wp:positionH>
            <wp:positionV relativeFrom="paragraph">
              <wp:posOffset>152947</wp:posOffset>
            </wp:positionV>
            <wp:extent cx="1377315" cy="2194560"/>
            <wp:effectExtent l="0" t="0" r="0" b="0"/>
            <wp:wrapSquare wrapText="bothSides"/>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77315" cy="2194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0307BA" w14:textId="7316B35E" w:rsidR="009E163D" w:rsidRPr="00300881" w:rsidRDefault="009E163D" w:rsidP="00714CDC">
      <w:pPr>
        <w:pStyle w:val="a3"/>
        <w:spacing w:after="0" w:line="240" w:lineRule="auto"/>
        <w:ind w:left="366"/>
        <w:rPr>
          <w:rFonts w:ascii="David" w:hAnsi="David" w:cs="David"/>
          <w:sz w:val="24"/>
          <w:szCs w:val="24"/>
          <w:rtl/>
        </w:rPr>
      </w:pPr>
      <w:r w:rsidRPr="00300881">
        <w:rPr>
          <w:rFonts w:ascii="David" w:hAnsi="David" w:cs="David"/>
          <w:sz w:val="24"/>
          <w:szCs w:val="24"/>
          <w:rtl/>
        </w:rPr>
        <w:t xml:space="preserve">     </w:t>
      </w:r>
      <w:r w:rsidRPr="00300881">
        <w:rPr>
          <w:rFonts w:ascii="David" w:hAnsi="David" w:cs="David"/>
          <w:noProof/>
          <w:sz w:val="24"/>
          <w:szCs w:val="24"/>
        </w:rPr>
        <w:drawing>
          <wp:inline distT="0" distB="0" distL="0" distR="0" wp14:anchorId="5EF06E31" wp14:editId="0B1616D8">
            <wp:extent cx="1516380" cy="2331720"/>
            <wp:effectExtent l="0" t="0" r="762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16380" cy="2331720"/>
                    </a:xfrm>
                    <a:prstGeom prst="rect">
                      <a:avLst/>
                    </a:prstGeom>
                    <a:noFill/>
                    <a:ln>
                      <a:noFill/>
                    </a:ln>
                  </pic:spPr>
                </pic:pic>
              </a:graphicData>
            </a:graphic>
          </wp:inline>
        </w:drawing>
      </w:r>
      <w:r w:rsidRPr="00300881">
        <w:rPr>
          <w:rFonts w:ascii="David" w:hAnsi="David" w:cs="David"/>
          <w:sz w:val="24"/>
          <w:szCs w:val="24"/>
          <w:rtl/>
        </w:rPr>
        <w:t xml:space="preserve">     </w:t>
      </w:r>
      <w:r w:rsidRPr="00300881">
        <w:rPr>
          <w:rFonts w:ascii="David" w:hAnsi="David" w:cs="David"/>
          <w:noProof/>
          <w:sz w:val="24"/>
          <w:szCs w:val="24"/>
        </w:rPr>
        <w:drawing>
          <wp:inline distT="0" distB="0" distL="0" distR="0" wp14:anchorId="48C03DAB" wp14:editId="69771CD4">
            <wp:extent cx="1440180" cy="2324100"/>
            <wp:effectExtent l="0" t="0" r="762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0180" cy="2324100"/>
                    </a:xfrm>
                    <a:prstGeom prst="rect">
                      <a:avLst/>
                    </a:prstGeom>
                    <a:noFill/>
                    <a:ln>
                      <a:noFill/>
                    </a:ln>
                  </pic:spPr>
                </pic:pic>
              </a:graphicData>
            </a:graphic>
          </wp:inline>
        </w:drawing>
      </w:r>
      <w:r w:rsidRPr="00300881">
        <w:rPr>
          <w:rFonts w:ascii="David" w:hAnsi="David" w:cs="David"/>
          <w:sz w:val="24"/>
          <w:szCs w:val="24"/>
          <w:rtl/>
        </w:rPr>
        <w:t xml:space="preserve">   </w:t>
      </w:r>
      <w:r w:rsidRPr="00300881">
        <w:rPr>
          <w:rFonts w:ascii="David" w:hAnsi="David" w:cs="David"/>
          <w:noProof/>
          <w:sz w:val="24"/>
          <w:szCs w:val="24"/>
        </w:rPr>
        <w:drawing>
          <wp:inline distT="0" distB="0" distL="0" distR="0" wp14:anchorId="2C7B6ECE" wp14:editId="1999F258">
            <wp:extent cx="1600200" cy="2324100"/>
            <wp:effectExtent l="0" t="0" r="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00200" cy="2324100"/>
                    </a:xfrm>
                    <a:prstGeom prst="rect">
                      <a:avLst/>
                    </a:prstGeom>
                    <a:noFill/>
                    <a:ln>
                      <a:noFill/>
                    </a:ln>
                  </pic:spPr>
                </pic:pic>
              </a:graphicData>
            </a:graphic>
          </wp:inline>
        </w:drawing>
      </w:r>
      <w:r w:rsidRPr="00300881">
        <w:rPr>
          <w:rFonts w:ascii="David" w:hAnsi="David" w:cs="David"/>
          <w:sz w:val="24"/>
          <w:szCs w:val="24"/>
          <w:rtl/>
        </w:rPr>
        <w:t xml:space="preserve">  </w:t>
      </w:r>
    </w:p>
    <w:p w14:paraId="69F01ACA" w14:textId="77777777" w:rsidR="00C80A7C" w:rsidRPr="00300881" w:rsidRDefault="00C80A7C" w:rsidP="00E6026A">
      <w:pPr>
        <w:spacing w:after="0" w:line="240" w:lineRule="auto"/>
        <w:rPr>
          <w:rFonts w:ascii="David" w:hAnsi="David" w:cs="David"/>
          <w:b/>
          <w:bCs/>
          <w:sz w:val="24"/>
          <w:szCs w:val="24"/>
          <w:u w:val="single"/>
          <w:rtl/>
        </w:rPr>
      </w:pPr>
    </w:p>
    <w:p w14:paraId="37C8011A" w14:textId="77777777" w:rsidR="00C80A7C" w:rsidRPr="00300881" w:rsidRDefault="00C80A7C" w:rsidP="00E6026A">
      <w:pPr>
        <w:spacing w:after="0" w:line="240" w:lineRule="auto"/>
        <w:rPr>
          <w:rFonts w:ascii="David" w:hAnsi="David" w:cs="David"/>
          <w:b/>
          <w:bCs/>
          <w:sz w:val="24"/>
          <w:szCs w:val="24"/>
          <w:u w:val="single"/>
          <w:rtl/>
        </w:rPr>
      </w:pPr>
    </w:p>
    <w:p w14:paraId="213B066D" w14:textId="1730EE42" w:rsidR="00560AF7" w:rsidRPr="00F375D3" w:rsidRDefault="00C80A7C" w:rsidP="00F375D3">
      <w:pPr>
        <w:pStyle w:val="a3"/>
        <w:numPr>
          <w:ilvl w:val="0"/>
          <w:numId w:val="1"/>
        </w:numPr>
        <w:spacing w:after="0" w:line="240" w:lineRule="auto"/>
        <w:rPr>
          <w:rFonts w:ascii="David" w:hAnsi="David" w:cs="David"/>
          <w:b/>
          <w:bCs/>
          <w:i/>
          <w:sz w:val="24"/>
          <w:szCs w:val="24"/>
          <w:u w:val="single"/>
        </w:rPr>
      </w:pPr>
      <w:r w:rsidRPr="00560AF7">
        <w:rPr>
          <w:rFonts w:ascii="David" w:hAnsi="David" w:cs="David"/>
          <w:sz w:val="24"/>
          <w:szCs w:val="24"/>
          <w:u w:val="single"/>
          <w:shd w:val="clear" w:color="auto" w:fill="D6E3BC" w:themeFill="accent3" w:themeFillTint="66"/>
          <w:rtl/>
        </w:rPr>
        <w:t xml:space="preserve">הסבר כלכל לעקומת </w:t>
      </w:r>
      <w:r w:rsidR="00671A65" w:rsidRPr="00560AF7">
        <w:rPr>
          <w:rFonts w:ascii="David" w:hAnsi="David" w:cs="David"/>
          <w:sz w:val="24"/>
          <w:szCs w:val="24"/>
          <w:u w:val="single"/>
          <w:shd w:val="clear" w:color="auto" w:fill="D6E3BC" w:themeFill="accent3" w:themeFillTint="66"/>
          <w:rtl/>
        </w:rPr>
        <w:t>היצע</w:t>
      </w:r>
      <w:r w:rsidR="007F0E11" w:rsidRPr="00300881">
        <w:rPr>
          <w:rFonts w:ascii="David" w:hAnsi="David" w:cs="David"/>
          <w:sz w:val="24"/>
          <w:szCs w:val="24"/>
          <w:u w:val="single"/>
          <w:rtl/>
        </w:rPr>
        <w:t>:</w:t>
      </w:r>
      <w:r w:rsidR="003A6BC8" w:rsidRPr="00300881">
        <w:rPr>
          <w:rFonts w:ascii="David" w:hAnsi="David" w:cs="David"/>
          <w:sz w:val="24"/>
          <w:szCs w:val="24"/>
          <w:u w:val="single"/>
          <w:rtl/>
        </w:rPr>
        <w:t xml:space="preserve"> </w:t>
      </w:r>
      <w:r w:rsidR="003A6BC8" w:rsidRPr="00300881">
        <w:rPr>
          <w:rFonts w:ascii="David" w:hAnsi="David" w:cs="David"/>
          <w:sz w:val="24"/>
          <w:szCs w:val="24"/>
          <w:rtl/>
        </w:rPr>
        <w:t>כפי שהזכרנו</w:t>
      </w:r>
      <w:r w:rsidR="00AD6328" w:rsidRPr="00300881">
        <w:rPr>
          <w:rFonts w:ascii="David" w:hAnsi="David" w:cs="David"/>
          <w:sz w:val="24"/>
          <w:szCs w:val="24"/>
          <w:rtl/>
        </w:rPr>
        <w:t xml:space="preserve">, </w:t>
      </w:r>
      <w:r w:rsidR="003A6BC8" w:rsidRPr="00300881">
        <w:rPr>
          <w:rFonts w:ascii="David" w:hAnsi="David" w:cs="David"/>
          <w:sz w:val="24"/>
          <w:szCs w:val="24"/>
          <w:rtl/>
        </w:rPr>
        <w:t>גמיש=רגיש למחיר</w:t>
      </w:r>
      <w:r w:rsidR="00AD6328" w:rsidRPr="00300881">
        <w:rPr>
          <w:rFonts w:ascii="David" w:hAnsi="David" w:cs="David"/>
          <w:sz w:val="24"/>
          <w:szCs w:val="24"/>
          <w:rtl/>
        </w:rPr>
        <w:t xml:space="preserve"> </w:t>
      </w:r>
      <w:r w:rsidR="00FC128E" w:rsidRPr="00300881">
        <w:rPr>
          <w:rFonts w:ascii="David" w:hAnsi="David" w:cs="David"/>
          <w:sz w:val="24"/>
          <w:szCs w:val="24"/>
          <w:rtl/>
        </w:rPr>
        <w:t>(מחיר עולה יצרנים יציעו כמות הרבה יותר גדולה</w:t>
      </w:r>
      <w:r w:rsidR="009A24F9" w:rsidRPr="00300881">
        <w:rPr>
          <w:rFonts w:ascii="David" w:hAnsi="David" w:cs="David"/>
          <w:sz w:val="24"/>
          <w:szCs w:val="24"/>
          <w:rtl/>
        </w:rPr>
        <w:t xml:space="preserve"> ולהיפך</w:t>
      </w:r>
      <w:r w:rsidR="00FC128E" w:rsidRPr="00300881">
        <w:rPr>
          <w:rFonts w:ascii="David" w:hAnsi="David" w:cs="David"/>
          <w:sz w:val="24"/>
          <w:szCs w:val="24"/>
          <w:rtl/>
        </w:rPr>
        <w:t>)</w:t>
      </w:r>
      <w:r w:rsidR="003A6BC8" w:rsidRPr="00300881">
        <w:rPr>
          <w:rFonts w:ascii="David" w:hAnsi="David" w:cs="David"/>
          <w:sz w:val="24"/>
          <w:szCs w:val="24"/>
          <w:rtl/>
        </w:rPr>
        <w:t>.</w:t>
      </w:r>
      <w:r w:rsidR="009A24F9" w:rsidRPr="00300881">
        <w:rPr>
          <w:rFonts w:ascii="David" w:hAnsi="David" w:cs="David"/>
          <w:sz w:val="24"/>
          <w:szCs w:val="24"/>
          <w:rtl/>
        </w:rPr>
        <w:t xml:space="preserve"> במידה </w:t>
      </w:r>
      <w:r w:rsidR="009A24F9" w:rsidRPr="00300881">
        <w:rPr>
          <w:rFonts w:ascii="David" w:hAnsi="David" w:cs="David"/>
          <w:sz w:val="24"/>
          <w:szCs w:val="24"/>
          <w:u w:val="single"/>
          <w:rtl/>
        </w:rPr>
        <w:t>וה</w:t>
      </w:r>
      <w:r w:rsidR="00545387" w:rsidRPr="00300881">
        <w:rPr>
          <w:rFonts w:ascii="David" w:hAnsi="David" w:cs="David"/>
          <w:sz w:val="24"/>
          <w:szCs w:val="24"/>
          <w:u w:val="single"/>
          <w:rtl/>
        </w:rPr>
        <w:t>י</w:t>
      </w:r>
      <w:r w:rsidR="00D1689D" w:rsidRPr="00300881">
        <w:rPr>
          <w:rFonts w:ascii="David" w:hAnsi="David" w:cs="David"/>
          <w:sz w:val="24"/>
          <w:szCs w:val="24"/>
          <w:u w:val="single"/>
          <w:rtl/>
        </w:rPr>
        <w:t>צ</w:t>
      </w:r>
      <w:r w:rsidR="009A24F9" w:rsidRPr="00300881">
        <w:rPr>
          <w:rFonts w:ascii="David" w:hAnsi="David" w:cs="David"/>
          <w:sz w:val="24"/>
          <w:szCs w:val="24"/>
          <w:u w:val="single"/>
          <w:rtl/>
        </w:rPr>
        <w:t>רנים</w:t>
      </w:r>
      <w:r w:rsidR="00AD6328" w:rsidRPr="00300881">
        <w:rPr>
          <w:rFonts w:ascii="David" w:hAnsi="David" w:cs="David"/>
          <w:sz w:val="24"/>
          <w:szCs w:val="24"/>
          <w:u w:val="single"/>
          <w:rtl/>
        </w:rPr>
        <w:t xml:space="preserve"> גמישים ו</w:t>
      </w:r>
      <w:r w:rsidR="009A24F9" w:rsidRPr="00300881">
        <w:rPr>
          <w:rFonts w:ascii="David" w:hAnsi="David" w:cs="David"/>
          <w:sz w:val="24"/>
          <w:szCs w:val="24"/>
          <w:u w:val="single"/>
          <w:rtl/>
        </w:rPr>
        <w:t>לוקחים על עצמם נטל המס, יציעו הרבה פחות,</w:t>
      </w:r>
      <w:r w:rsidR="0051769D" w:rsidRPr="00300881">
        <w:rPr>
          <w:rFonts w:ascii="David" w:hAnsi="David" w:cs="David"/>
          <w:sz w:val="24"/>
          <w:szCs w:val="24"/>
          <w:u w:val="single"/>
          <w:rtl/>
        </w:rPr>
        <w:t xml:space="preserve"> </w:t>
      </w:r>
      <w:proofErr w:type="spellStart"/>
      <w:r w:rsidR="0051769D" w:rsidRPr="00300881">
        <w:rPr>
          <w:rFonts w:ascii="David" w:hAnsi="David" w:cs="David"/>
          <w:sz w:val="24"/>
          <w:szCs w:val="24"/>
          <w:u w:val="single"/>
          <w:rtl/>
        </w:rPr>
        <w:t>ויווצר</w:t>
      </w:r>
      <w:proofErr w:type="spellEnd"/>
      <w:r w:rsidR="0051769D" w:rsidRPr="00300881">
        <w:rPr>
          <w:rFonts w:ascii="David" w:hAnsi="David" w:cs="David"/>
          <w:sz w:val="24"/>
          <w:szCs w:val="24"/>
          <w:u w:val="single"/>
          <w:rtl/>
        </w:rPr>
        <w:t xml:space="preserve"> עודף כמות מבוקשת.</w:t>
      </w:r>
      <w:r w:rsidR="005059D9" w:rsidRPr="00300881">
        <w:rPr>
          <w:rFonts w:ascii="David" w:hAnsi="David" w:cs="David"/>
          <w:sz w:val="24"/>
          <w:szCs w:val="24"/>
          <w:u w:val="single"/>
          <w:rtl/>
        </w:rPr>
        <w:t xml:space="preserve"> לכן המחירים</w:t>
      </w:r>
      <w:r w:rsidR="005059D9" w:rsidRPr="00300881">
        <w:rPr>
          <w:rFonts w:ascii="David" w:hAnsi="David" w:cs="David"/>
          <w:sz w:val="24"/>
          <w:szCs w:val="24"/>
          <w:rtl/>
        </w:rPr>
        <w:t xml:space="preserve"> יעלו (הצרכנים יציעו יותר)</w:t>
      </w:r>
      <w:r w:rsidR="00AD6328" w:rsidRPr="00300881">
        <w:rPr>
          <w:rFonts w:ascii="David" w:hAnsi="David" w:cs="David"/>
          <w:sz w:val="24"/>
          <w:szCs w:val="24"/>
          <w:rtl/>
        </w:rPr>
        <w:t xml:space="preserve">. </w:t>
      </w:r>
      <w:r w:rsidR="00217F8F" w:rsidRPr="00300881">
        <w:rPr>
          <w:rFonts w:ascii="David" w:hAnsi="David" w:cs="David"/>
          <w:sz w:val="24"/>
          <w:szCs w:val="24"/>
          <w:rtl/>
        </w:rPr>
        <w:t>במידה והם קשיחים למחיר והם לוקחים נטל מס על עצמם, תהא י</w:t>
      </w:r>
      <w:r w:rsidR="00571A57" w:rsidRPr="00300881">
        <w:rPr>
          <w:rFonts w:ascii="David" w:hAnsi="David" w:cs="David"/>
          <w:sz w:val="24"/>
          <w:szCs w:val="24"/>
          <w:rtl/>
        </w:rPr>
        <w:t xml:space="preserve">רידה בכמות </w:t>
      </w:r>
      <w:r w:rsidR="00B73749" w:rsidRPr="00300881">
        <w:rPr>
          <w:rFonts w:ascii="David" w:hAnsi="David" w:cs="David"/>
          <w:sz w:val="24"/>
          <w:szCs w:val="24"/>
          <w:rtl/>
        </w:rPr>
        <w:t xml:space="preserve">המוצעת </w:t>
      </w:r>
      <w:r w:rsidR="00571A57" w:rsidRPr="00300881">
        <w:rPr>
          <w:rFonts w:ascii="David" w:hAnsi="David" w:cs="David"/>
          <w:sz w:val="24"/>
          <w:szCs w:val="24"/>
          <w:rtl/>
        </w:rPr>
        <w:t>ועוד</w:t>
      </w:r>
      <w:r w:rsidR="00B73749" w:rsidRPr="00300881">
        <w:rPr>
          <w:rFonts w:ascii="David" w:hAnsi="David" w:cs="David"/>
          <w:sz w:val="24"/>
          <w:szCs w:val="24"/>
          <w:rtl/>
        </w:rPr>
        <w:t>ף</w:t>
      </w:r>
      <w:r w:rsidR="00571A57" w:rsidRPr="00300881">
        <w:rPr>
          <w:rFonts w:ascii="David" w:hAnsi="David" w:cs="David"/>
          <w:sz w:val="24"/>
          <w:szCs w:val="24"/>
          <w:rtl/>
        </w:rPr>
        <w:t xml:space="preserve"> כמות מבוקשת </w:t>
      </w:r>
      <w:r w:rsidR="00B73749" w:rsidRPr="00300881">
        <w:rPr>
          <w:rFonts w:ascii="David" w:hAnsi="David" w:cs="David"/>
          <w:sz w:val="24"/>
          <w:szCs w:val="24"/>
          <w:rtl/>
        </w:rPr>
        <w:t>א</w:t>
      </w:r>
      <w:r w:rsidR="00571A57" w:rsidRPr="00300881">
        <w:rPr>
          <w:rFonts w:ascii="David" w:hAnsi="David" w:cs="David"/>
          <w:sz w:val="24"/>
          <w:szCs w:val="24"/>
          <w:rtl/>
        </w:rPr>
        <w:t>בל קטנה, מכאן שהמחירים לא יטפסו הרבה.</w:t>
      </w:r>
      <w:r w:rsidR="009A24F9" w:rsidRPr="00300881">
        <w:rPr>
          <w:rFonts w:ascii="David" w:hAnsi="David" w:cs="David"/>
          <w:sz w:val="24"/>
          <w:szCs w:val="24"/>
          <w:rtl/>
        </w:rPr>
        <w:t xml:space="preserve"> </w:t>
      </w:r>
      <w:r w:rsidR="00560AF7" w:rsidRPr="00560AF7">
        <w:rPr>
          <w:rFonts w:ascii="David" w:hAnsi="David" w:cs="David" w:hint="cs"/>
          <w:b/>
          <w:bCs/>
          <w:i/>
          <w:sz w:val="24"/>
          <w:szCs w:val="24"/>
          <w:highlight w:val="green"/>
          <w:rtl/>
        </w:rPr>
        <w:t>ככל שההיצע גמיש, חלק קטן יותר של המס ייפול על היצרנים וחלק גדול יותר של המס ייפול על צרכנים</w:t>
      </w:r>
      <w:r w:rsidR="00571A01" w:rsidRPr="00571A01">
        <w:rPr>
          <w:rFonts w:ascii="David" w:hAnsi="David" w:cs="David" w:hint="cs"/>
          <w:i/>
          <w:sz w:val="24"/>
          <w:szCs w:val="24"/>
          <w:rtl/>
        </w:rPr>
        <w:t xml:space="preserve"> </w:t>
      </w:r>
      <w:r w:rsidR="00571A01" w:rsidRPr="00571A01">
        <w:rPr>
          <w:rFonts w:ascii="David" w:hAnsi="David" w:cs="David" w:hint="cs"/>
          <w:b/>
          <w:bCs/>
          <w:i/>
          <w:sz w:val="24"/>
          <w:szCs w:val="24"/>
          <w:u w:val="single"/>
          <w:rtl/>
        </w:rPr>
        <w:t>אם ממגלגלים לצרכנים המחיר עולה, אם מגלגלים ליצרנים המחיר יורד.</w:t>
      </w:r>
    </w:p>
    <w:p w14:paraId="3ED84F6B" w14:textId="77777777" w:rsidR="003F12AB" w:rsidRPr="00300881" w:rsidRDefault="003F12AB" w:rsidP="003F12AB">
      <w:pPr>
        <w:pStyle w:val="a3"/>
        <w:spacing w:after="0" w:line="240" w:lineRule="auto"/>
        <w:ind w:left="502"/>
        <w:jc w:val="both"/>
        <w:rPr>
          <w:rFonts w:ascii="David" w:hAnsi="David" w:cs="David"/>
          <w:b/>
          <w:bCs/>
          <w:sz w:val="24"/>
          <w:szCs w:val="24"/>
          <w:u w:val="single"/>
        </w:rPr>
      </w:pPr>
    </w:p>
    <w:p w14:paraId="777CAA65" w14:textId="4ABF7D6B" w:rsidR="00CC3107" w:rsidRPr="00CC3107" w:rsidRDefault="00671A65" w:rsidP="00CC3107">
      <w:pPr>
        <w:pStyle w:val="a3"/>
        <w:numPr>
          <w:ilvl w:val="0"/>
          <w:numId w:val="1"/>
        </w:numPr>
        <w:spacing w:after="0" w:line="240" w:lineRule="auto"/>
        <w:jc w:val="both"/>
        <w:rPr>
          <w:rFonts w:ascii="David" w:hAnsi="David" w:cs="David"/>
          <w:sz w:val="24"/>
          <w:szCs w:val="24"/>
          <w:u w:val="single"/>
          <w:rtl/>
        </w:rPr>
      </w:pPr>
      <w:r w:rsidRPr="00560AF7">
        <w:rPr>
          <w:rFonts w:ascii="David" w:hAnsi="David" w:cs="David"/>
          <w:sz w:val="24"/>
          <w:szCs w:val="24"/>
          <w:u w:val="single"/>
          <w:shd w:val="clear" w:color="auto" w:fill="D6E3BC" w:themeFill="accent3" w:themeFillTint="66"/>
          <w:rtl/>
        </w:rPr>
        <w:t>הסבר כלכלי לעקומת ביקוש</w:t>
      </w:r>
      <w:r w:rsidRPr="00300881">
        <w:rPr>
          <w:rFonts w:ascii="David" w:hAnsi="David" w:cs="David"/>
          <w:sz w:val="24"/>
          <w:szCs w:val="24"/>
          <w:u w:val="single"/>
          <w:rtl/>
        </w:rPr>
        <w:t>:</w:t>
      </w:r>
      <w:r w:rsidR="00CC3107" w:rsidRPr="00CC3107">
        <w:rPr>
          <w:rFonts w:ascii="David" w:hAnsi="David" w:cs="David" w:hint="cs"/>
          <w:sz w:val="24"/>
          <w:szCs w:val="24"/>
          <w:u w:val="single"/>
          <w:rtl/>
        </w:rPr>
        <w:t xml:space="preserve"> בעקומת הגמישות של הביקוש </w:t>
      </w:r>
      <w:r w:rsidR="00CC3107" w:rsidRPr="00CC3107">
        <w:rPr>
          <w:rFonts w:ascii="David" w:hAnsi="David" w:cs="David" w:hint="cs"/>
          <w:b/>
          <w:bCs/>
          <w:i/>
          <w:sz w:val="24"/>
          <w:szCs w:val="24"/>
          <w:rtl/>
        </w:rPr>
        <w:t>כלל טכני:</w:t>
      </w:r>
      <w:r w:rsidR="00CC3107" w:rsidRPr="00CC3107">
        <w:rPr>
          <w:rFonts w:ascii="David" w:hAnsi="David" w:cs="David" w:hint="cs"/>
          <w:i/>
          <w:sz w:val="24"/>
          <w:szCs w:val="24"/>
          <w:rtl/>
        </w:rPr>
        <w:t xml:space="preserve"> המחיר המתאים לצרכנים ויצרנים הוא תמיד על העקומה המקורית ללא מס בהתאמה</w:t>
      </w:r>
      <w:r w:rsidR="00CC3107">
        <w:rPr>
          <w:rFonts w:ascii="David" w:hAnsi="David" w:cs="David" w:hint="cs"/>
          <w:i/>
          <w:sz w:val="24"/>
          <w:szCs w:val="24"/>
          <w:rtl/>
        </w:rPr>
        <w:t>.</w:t>
      </w:r>
    </w:p>
    <w:p w14:paraId="6A16FCC9" w14:textId="4FE617EF" w:rsidR="00C80A7C" w:rsidRPr="00300881" w:rsidRDefault="002712CE" w:rsidP="00CC3107">
      <w:pPr>
        <w:pStyle w:val="a3"/>
        <w:spacing w:after="0" w:line="240" w:lineRule="auto"/>
        <w:ind w:left="502"/>
        <w:rPr>
          <w:rFonts w:ascii="David" w:hAnsi="David" w:cs="David"/>
          <w:sz w:val="24"/>
          <w:szCs w:val="24"/>
          <w:u w:val="single"/>
          <w:rtl/>
        </w:rPr>
      </w:pPr>
      <w:r w:rsidRPr="00300881">
        <w:rPr>
          <w:rFonts w:ascii="David" w:hAnsi="David" w:cs="David"/>
          <w:sz w:val="24"/>
          <w:szCs w:val="24"/>
          <w:rtl/>
        </w:rPr>
        <w:t xml:space="preserve"> </w:t>
      </w:r>
      <w:r w:rsidR="006B603F" w:rsidRPr="00300881">
        <w:rPr>
          <w:rFonts w:ascii="David" w:hAnsi="David" w:cs="David"/>
          <w:sz w:val="24"/>
          <w:szCs w:val="24"/>
          <w:rtl/>
        </w:rPr>
        <w:t xml:space="preserve">אם הצרכן רגיש למחיר, </w:t>
      </w:r>
      <w:r w:rsidR="00E00DDA" w:rsidRPr="00300881">
        <w:rPr>
          <w:rFonts w:ascii="David" w:hAnsi="David" w:cs="David"/>
          <w:sz w:val="24"/>
          <w:szCs w:val="24"/>
          <w:rtl/>
        </w:rPr>
        <w:t>במידה וכל המס יגו</w:t>
      </w:r>
      <w:r w:rsidR="00BC38E8" w:rsidRPr="00300881">
        <w:rPr>
          <w:rFonts w:ascii="David" w:hAnsi="David" w:cs="David"/>
          <w:sz w:val="24"/>
          <w:szCs w:val="24"/>
          <w:rtl/>
        </w:rPr>
        <w:t>ל</w:t>
      </w:r>
      <w:r w:rsidR="00E00DDA" w:rsidRPr="00300881">
        <w:rPr>
          <w:rFonts w:ascii="David" w:hAnsi="David" w:cs="David"/>
          <w:sz w:val="24"/>
          <w:szCs w:val="24"/>
          <w:rtl/>
        </w:rPr>
        <w:t>גל על הצרכנים יהא הפחתה בעודף כמות מבוקשת</w:t>
      </w:r>
      <w:r w:rsidR="00E00DDA" w:rsidRPr="00300881">
        <w:rPr>
          <w:rFonts w:ascii="David" w:hAnsi="David" w:cs="David"/>
          <w:sz w:val="24"/>
          <w:szCs w:val="24"/>
        </w:rPr>
        <w:sym w:font="Wingdings" w:char="F0DF"/>
      </w:r>
      <w:r w:rsidR="00E00DDA" w:rsidRPr="00300881">
        <w:rPr>
          <w:rFonts w:ascii="David" w:hAnsi="David" w:cs="David"/>
          <w:sz w:val="24"/>
          <w:szCs w:val="24"/>
          <w:rtl/>
        </w:rPr>
        <w:t xml:space="preserve"> נוצר עודף כמות מוצעת</w:t>
      </w:r>
      <w:r w:rsidR="00D216B2" w:rsidRPr="00300881">
        <w:rPr>
          <w:rFonts w:ascii="David" w:hAnsi="David" w:cs="David"/>
          <w:sz w:val="24"/>
          <w:szCs w:val="24"/>
          <w:rtl/>
        </w:rPr>
        <w:t xml:space="preserve"> </w:t>
      </w:r>
      <w:r w:rsidR="00D216B2" w:rsidRPr="00300881">
        <w:rPr>
          <w:rFonts w:ascii="David" w:hAnsi="David" w:cs="David"/>
          <w:sz w:val="24"/>
          <w:szCs w:val="24"/>
        </w:rPr>
        <w:sym w:font="Wingdings" w:char="F0DF"/>
      </w:r>
      <w:r w:rsidR="00E00DDA" w:rsidRPr="00300881">
        <w:rPr>
          <w:rFonts w:ascii="David" w:hAnsi="David" w:cs="David"/>
          <w:sz w:val="24"/>
          <w:szCs w:val="24"/>
          <w:rtl/>
        </w:rPr>
        <w:t xml:space="preserve"> </w:t>
      </w:r>
      <w:r w:rsidR="00EA69BB" w:rsidRPr="00300881">
        <w:rPr>
          <w:rFonts w:ascii="David" w:hAnsi="David" w:cs="David"/>
          <w:sz w:val="24"/>
          <w:szCs w:val="24"/>
          <w:rtl/>
        </w:rPr>
        <w:t xml:space="preserve">הורדת מחירים עד </w:t>
      </w:r>
      <w:proofErr w:type="spellStart"/>
      <w:r w:rsidR="00EA69BB" w:rsidRPr="00300881">
        <w:rPr>
          <w:rFonts w:ascii="David" w:hAnsi="David" w:cs="David"/>
          <w:sz w:val="24"/>
          <w:szCs w:val="24"/>
          <w:rtl/>
        </w:rPr>
        <w:t>לנק</w:t>
      </w:r>
      <w:proofErr w:type="spellEnd"/>
      <w:r w:rsidR="00EA69BB" w:rsidRPr="00300881">
        <w:rPr>
          <w:rFonts w:ascii="David" w:hAnsi="David" w:cs="David"/>
          <w:sz w:val="24"/>
          <w:szCs w:val="24"/>
          <w:rtl/>
        </w:rPr>
        <w:t>' ש"מ חדשה. במידה וה</w:t>
      </w:r>
      <w:r w:rsidR="00D216B2" w:rsidRPr="00300881">
        <w:rPr>
          <w:rFonts w:ascii="David" w:hAnsi="David" w:cs="David"/>
          <w:sz w:val="24"/>
          <w:szCs w:val="24"/>
          <w:rtl/>
        </w:rPr>
        <w:t xml:space="preserve">יצרנים </w:t>
      </w:r>
      <w:r w:rsidR="00B02D33" w:rsidRPr="00300881">
        <w:rPr>
          <w:rFonts w:ascii="David" w:hAnsi="David" w:cs="David"/>
          <w:sz w:val="24"/>
          <w:szCs w:val="24"/>
          <w:rtl/>
        </w:rPr>
        <w:t>מעבירים את נטל המס על הצרכנים ואלו בעלי התנהגות קשיחה</w:t>
      </w:r>
      <w:r w:rsidR="00EA69BB" w:rsidRPr="00300881">
        <w:rPr>
          <w:rFonts w:ascii="David" w:hAnsi="David" w:cs="David"/>
          <w:sz w:val="24"/>
          <w:szCs w:val="24"/>
        </w:rPr>
        <w:sym w:font="Wingdings" w:char="F0DF"/>
      </w:r>
      <w:r w:rsidR="00B02D33" w:rsidRPr="00300881">
        <w:rPr>
          <w:rFonts w:ascii="David" w:hAnsi="David" w:cs="David"/>
          <w:sz w:val="24"/>
          <w:szCs w:val="24"/>
          <w:rtl/>
        </w:rPr>
        <w:t xml:space="preserve"> </w:t>
      </w:r>
      <w:proofErr w:type="spellStart"/>
      <w:r w:rsidR="00B02D33" w:rsidRPr="00300881">
        <w:rPr>
          <w:rFonts w:ascii="David" w:hAnsi="David" w:cs="David"/>
          <w:sz w:val="24"/>
          <w:szCs w:val="24"/>
          <w:rtl/>
        </w:rPr>
        <w:t>יווצר</w:t>
      </w:r>
      <w:proofErr w:type="spellEnd"/>
      <w:r w:rsidR="00B02D33" w:rsidRPr="00300881">
        <w:rPr>
          <w:rFonts w:ascii="David" w:hAnsi="David" w:cs="David"/>
          <w:sz w:val="24"/>
          <w:szCs w:val="24"/>
          <w:rtl/>
        </w:rPr>
        <w:t xml:space="preserve"> הפחתה בכמות המבוקשת, אבל מאחר והם קשיחים א</w:t>
      </w:r>
      <w:r w:rsidR="00545387" w:rsidRPr="00300881">
        <w:rPr>
          <w:rFonts w:ascii="David" w:hAnsi="David" w:cs="David"/>
          <w:sz w:val="24"/>
          <w:szCs w:val="24"/>
          <w:rtl/>
        </w:rPr>
        <w:t>ז</w:t>
      </w:r>
      <w:r w:rsidR="00C554FA" w:rsidRPr="00300881">
        <w:rPr>
          <w:rFonts w:ascii="David" w:hAnsi="David" w:cs="David"/>
          <w:sz w:val="24"/>
          <w:szCs w:val="24"/>
          <w:rtl/>
        </w:rPr>
        <w:t xml:space="preserve"> לא </w:t>
      </w:r>
      <w:r w:rsidR="00B02D33" w:rsidRPr="00300881">
        <w:rPr>
          <w:rFonts w:ascii="David" w:hAnsi="David" w:cs="David"/>
          <w:sz w:val="24"/>
          <w:szCs w:val="24"/>
          <w:rtl/>
        </w:rPr>
        <w:t xml:space="preserve">יהיה </w:t>
      </w:r>
      <w:r w:rsidR="00B02D33" w:rsidRPr="00300881">
        <w:rPr>
          <w:rFonts w:ascii="David" w:hAnsi="David" w:cs="David"/>
          <w:b/>
          <w:bCs/>
          <w:sz w:val="24"/>
          <w:szCs w:val="24"/>
          <w:rtl/>
        </w:rPr>
        <w:t>פער רב</w:t>
      </w:r>
      <w:r w:rsidR="00B02D33" w:rsidRPr="00300881">
        <w:rPr>
          <w:rFonts w:ascii="David" w:hAnsi="David" w:cs="David"/>
          <w:sz w:val="24"/>
          <w:szCs w:val="24"/>
          <w:rtl/>
        </w:rPr>
        <w:t>,</w:t>
      </w:r>
      <w:r w:rsidR="00C34FC8" w:rsidRPr="00300881">
        <w:rPr>
          <w:rFonts w:ascii="David" w:hAnsi="David" w:cs="David"/>
          <w:sz w:val="24"/>
          <w:szCs w:val="24"/>
          <w:rtl/>
        </w:rPr>
        <w:t xml:space="preserve"> מכאן שהיצרנים לא יוריד הרבה מהמחיר ע"מ ליצור נק' ש"מ חדשה.</w:t>
      </w:r>
      <w:r w:rsidR="00EA69BB" w:rsidRPr="00300881">
        <w:rPr>
          <w:rFonts w:ascii="David" w:hAnsi="David" w:cs="David"/>
          <w:sz w:val="24"/>
          <w:szCs w:val="24"/>
          <w:rtl/>
        </w:rPr>
        <w:t xml:space="preserve"> </w:t>
      </w:r>
      <w:r w:rsidR="00571A57" w:rsidRPr="00300881">
        <w:rPr>
          <w:rFonts w:ascii="David" w:hAnsi="David" w:cs="David"/>
          <w:sz w:val="24"/>
          <w:szCs w:val="24"/>
          <w:u w:val="single"/>
          <w:rtl/>
        </w:rPr>
        <w:t xml:space="preserve"> </w:t>
      </w:r>
      <w:r w:rsidR="00AD6328" w:rsidRPr="00300881">
        <w:rPr>
          <w:rFonts w:ascii="David" w:hAnsi="David" w:cs="David"/>
          <w:sz w:val="24"/>
          <w:szCs w:val="24"/>
          <w:u w:val="single"/>
          <w:rtl/>
        </w:rPr>
        <w:t xml:space="preserve"> </w:t>
      </w:r>
    </w:p>
    <w:p w14:paraId="7E52D9B9" w14:textId="2CC2E9B7" w:rsidR="00222C4D" w:rsidRDefault="00222C4D" w:rsidP="00222C4D">
      <w:pPr>
        <w:pStyle w:val="a3"/>
        <w:tabs>
          <w:tab w:val="left" w:pos="5648"/>
        </w:tabs>
        <w:ind w:left="502"/>
        <w:jc w:val="both"/>
        <w:rPr>
          <w:rFonts w:ascii="David" w:hAnsi="David" w:cs="David"/>
          <w:b/>
          <w:bCs/>
          <w:i/>
          <w:sz w:val="24"/>
          <w:szCs w:val="24"/>
          <w:rtl/>
        </w:rPr>
      </w:pPr>
      <w:r w:rsidRPr="00BA40F4">
        <w:rPr>
          <w:rFonts w:ascii="David" w:hAnsi="David" w:cs="David" w:hint="cs"/>
          <w:b/>
          <w:bCs/>
          <w:i/>
          <w:sz w:val="24"/>
          <w:szCs w:val="24"/>
          <w:highlight w:val="green"/>
          <w:rtl/>
        </w:rPr>
        <w:t>ככל שעקומת הביקוש יותר ויותר גמישה חלק יותר קטן מהמס מגולגל לצרכנים</w:t>
      </w:r>
      <w:r w:rsidR="00BA40F4" w:rsidRPr="00BA40F4">
        <w:rPr>
          <w:rFonts w:ascii="David" w:hAnsi="David" w:cs="David" w:hint="cs"/>
          <w:b/>
          <w:bCs/>
          <w:i/>
          <w:sz w:val="24"/>
          <w:szCs w:val="24"/>
          <w:highlight w:val="green"/>
          <w:rtl/>
        </w:rPr>
        <w:t xml:space="preserve"> ו חלק גדול יותר של המס נספג ע"י היצרנים.</w:t>
      </w:r>
      <w:r w:rsidR="005818D6">
        <w:rPr>
          <w:rFonts w:ascii="David" w:hAnsi="David" w:cs="David" w:hint="cs"/>
          <w:b/>
          <w:bCs/>
          <w:i/>
          <w:sz w:val="24"/>
          <w:szCs w:val="24"/>
          <w:rtl/>
        </w:rPr>
        <w:t>[מגיעים למסקנה הזו גם אם שמים את שתי העקומות יחד.]</w:t>
      </w:r>
    </w:p>
    <w:p w14:paraId="4C8CE3FA" w14:textId="5412C722" w:rsidR="003F359E" w:rsidRDefault="003F359E" w:rsidP="00222C4D">
      <w:pPr>
        <w:pStyle w:val="a3"/>
        <w:tabs>
          <w:tab w:val="left" w:pos="5648"/>
        </w:tabs>
        <w:ind w:left="502"/>
        <w:jc w:val="both"/>
        <w:rPr>
          <w:rFonts w:ascii="David" w:hAnsi="David" w:cs="David"/>
          <w:b/>
          <w:bCs/>
          <w:i/>
          <w:sz w:val="24"/>
          <w:szCs w:val="24"/>
          <w:rtl/>
        </w:rPr>
      </w:pPr>
    </w:p>
    <w:p w14:paraId="6F6E50F8" w14:textId="76253054" w:rsidR="003F359E" w:rsidRDefault="003F359E" w:rsidP="00222C4D">
      <w:pPr>
        <w:pStyle w:val="a3"/>
        <w:tabs>
          <w:tab w:val="left" w:pos="5648"/>
        </w:tabs>
        <w:ind w:left="502"/>
        <w:jc w:val="both"/>
        <w:rPr>
          <w:rFonts w:ascii="David" w:hAnsi="David" w:cs="David"/>
          <w:b/>
          <w:bCs/>
          <w:i/>
          <w:sz w:val="24"/>
          <w:szCs w:val="24"/>
          <w:rtl/>
        </w:rPr>
      </w:pPr>
    </w:p>
    <w:p w14:paraId="0BBBF8A3" w14:textId="733925F3" w:rsidR="003F359E" w:rsidRDefault="003F359E" w:rsidP="00222C4D">
      <w:pPr>
        <w:pStyle w:val="a3"/>
        <w:tabs>
          <w:tab w:val="left" w:pos="5648"/>
        </w:tabs>
        <w:ind w:left="502"/>
        <w:jc w:val="both"/>
        <w:rPr>
          <w:rFonts w:ascii="David" w:hAnsi="David" w:cs="David"/>
          <w:b/>
          <w:bCs/>
          <w:i/>
          <w:sz w:val="24"/>
          <w:szCs w:val="24"/>
          <w:rtl/>
        </w:rPr>
      </w:pPr>
      <w:r>
        <w:rPr>
          <w:rFonts w:ascii="David" w:hAnsi="David" w:cs="David"/>
          <w:b/>
          <w:bCs/>
          <w:i/>
          <w:noProof/>
          <w:sz w:val="24"/>
          <w:szCs w:val="24"/>
        </w:rPr>
        <w:lastRenderedPageBreak/>
        <w:drawing>
          <wp:inline distT="0" distB="0" distL="0" distR="0" wp14:anchorId="43DD9B22" wp14:editId="0F921B97">
            <wp:extent cx="3572510" cy="2353310"/>
            <wp:effectExtent l="0" t="0" r="8890" b="889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72510" cy="2353310"/>
                    </a:xfrm>
                    <a:prstGeom prst="rect">
                      <a:avLst/>
                    </a:prstGeom>
                    <a:noFill/>
                  </pic:spPr>
                </pic:pic>
              </a:graphicData>
            </a:graphic>
          </wp:inline>
        </w:drawing>
      </w:r>
    </w:p>
    <w:p w14:paraId="50100AE6" w14:textId="77777777" w:rsidR="00A54E51" w:rsidRPr="00A54E51" w:rsidRDefault="00A54E51" w:rsidP="00A54E51">
      <w:pPr>
        <w:tabs>
          <w:tab w:val="left" w:pos="5648"/>
        </w:tabs>
        <w:spacing w:after="160" w:line="259" w:lineRule="auto"/>
        <w:jc w:val="both"/>
        <w:rPr>
          <w:rFonts w:ascii="David" w:eastAsia="Calibri" w:hAnsi="David" w:cs="David"/>
          <w:i/>
          <w:sz w:val="24"/>
          <w:szCs w:val="24"/>
          <w:rtl/>
        </w:rPr>
      </w:pPr>
      <w:r w:rsidRPr="00A54E51">
        <w:rPr>
          <w:rFonts w:ascii="David" w:eastAsia="Calibri" w:hAnsi="David" w:cs="David" w:hint="cs"/>
          <w:i/>
          <w:sz w:val="24"/>
          <w:szCs w:val="24"/>
          <w:rtl/>
        </w:rPr>
        <w:t xml:space="preserve">מי שמגיב למחיר בצורה משמעותית יותר, מי שהמחיר מאוד "כואב" לו, יגיב יותר חזק בכמות. יהיה לו קשה לספוג את המחיר ולכן יגיב מהר מאוד, חזק מאוד. </w:t>
      </w:r>
    </w:p>
    <w:p w14:paraId="2477E92A" w14:textId="2FC22C3C" w:rsidR="00C80A7C" w:rsidRPr="00F375D3" w:rsidRDefault="00CD4AF5" w:rsidP="00F375D3">
      <w:pPr>
        <w:tabs>
          <w:tab w:val="left" w:pos="5648"/>
        </w:tabs>
        <w:spacing w:after="160" w:line="259" w:lineRule="auto"/>
        <w:jc w:val="both"/>
        <w:rPr>
          <w:rFonts w:ascii="David" w:eastAsia="Calibri" w:hAnsi="David" w:cs="David"/>
          <w:b/>
          <w:bCs/>
          <w:i/>
          <w:sz w:val="24"/>
          <w:szCs w:val="24"/>
          <w:rtl/>
        </w:rPr>
      </w:pPr>
      <w:r w:rsidRPr="00CD4AF5">
        <w:rPr>
          <w:rFonts w:ascii="David" w:eastAsia="Calibri" w:hAnsi="David" w:cs="David" w:hint="cs"/>
          <w:b/>
          <w:bCs/>
          <w:i/>
          <w:sz w:val="24"/>
          <w:szCs w:val="24"/>
          <w:highlight w:val="green"/>
          <w:rtl/>
        </w:rPr>
        <w:t>מה קורה כאשר גם הביקוש גמיש וגם ההיצע גמיש?</w:t>
      </w:r>
      <w:r w:rsidRPr="00CD4AF5">
        <w:rPr>
          <w:rFonts w:ascii="David" w:eastAsia="Calibri" w:hAnsi="David" w:cs="David" w:hint="cs"/>
          <w:b/>
          <w:bCs/>
          <w:i/>
          <w:sz w:val="24"/>
          <w:szCs w:val="24"/>
          <w:rtl/>
        </w:rPr>
        <w:t xml:space="preserve"> היחס בין ההיצע לביקוש= אין תלות. לכן זה יכול להיות ששניהם גמישים. ההתנהגות של היצרנים בלתי תלויה בהתנהגות הצרכנים. </w:t>
      </w:r>
    </w:p>
    <w:p w14:paraId="243EAC7D" w14:textId="0EEC90B3" w:rsidR="00E6026A" w:rsidRPr="00300881" w:rsidRDefault="00BC6B5B" w:rsidP="00E6026A">
      <w:pPr>
        <w:spacing w:after="0" w:line="240" w:lineRule="auto"/>
        <w:rPr>
          <w:rFonts w:ascii="David" w:hAnsi="David" w:cs="David"/>
          <w:sz w:val="24"/>
          <w:szCs w:val="24"/>
          <w:rtl/>
        </w:rPr>
      </w:pPr>
      <w:r w:rsidRPr="00300881">
        <w:rPr>
          <w:rFonts w:ascii="David" w:hAnsi="David" w:cs="David"/>
          <w:b/>
          <w:bCs/>
          <w:sz w:val="24"/>
          <w:szCs w:val="24"/>
          <w:u w:val="single"/>
          <w:rtl/>
        </w:rPr>
        <w:t xml:space="preserve"> </w:t>
      </w:r>
      <w:bookmarkStart w:id="7" w:name="_Hlk43909798"/>
      <w:r w:rsidR="00E6026A" w:rsidRPr="00300881">
        <w:rPr>
          <w:rFonts w:ascii="David" w:hAnsi="David" w:cs="David"/>
          <w:b/>
          <w:bCs/>
          <w:sz w:val="24"/>
          <w:szCs w:val="24"/>
          <w:u w:val="single"/>
          <w:rtl/>
        </w:rPr>
        <w:t>סיכום</w:t>
      </w:r>
      <w:r w:rsidR="00E6026A" w:rsidRPr="00300881">
        <w:rPr>
          <w:rFonts w:ascii="David" w:hAnsi="David" w:cs="David"/>
          <w:sz w:val="24"/>
          <w:szCs w:val="24"/>
          <w:rtl/>
        </w:rPr>
        <w:t xml:space="preserve">: </w:t>
      </w:r>
    </w:p>
    <w:p w14:paraId="136C05CA" w14:textId="77777777" w:rsidR="00E6026A" w:rsidRPr="00300881" w:rsidRDefault="00E6026A" w:rsidP="00CB1E9D">
      <w:pPr>
        <w:numPr>
          <w:ilvl w:val="0"/>
          <w:numId w:val="17"/>
        </w:numPr>
        <w:suppressAutoHyphens/>
        <w:spacing w:after="0" w:line="240" w:lineRule="auto"/>
        <w:rPr>
          <w:rFonts w:ascii="David" w:hAnsi="David" w:cs="David"/>
          <w:sz w:val="24"/>
          <w:szCs w:val="24"/>
        </w:rPr>
      </w:pPr>
      <w:r w:rsidRPr="00300881">
        <w:rPr>
          <w:rFonts w:ascii="David" w:hAnsi="David" w:cs="David"/>
          <w:sz w:val="24"/>
          <w:szCs w:val="24"/>
          <w:rtl/>
        </w:rPr>
        <w:t xml:space="preserve">על אף שהמס מוטל בצורה פורמאלית על צד אחד בשוק (צד ההיצע), החלוקה הכלכלית הריאלית של המס היא בין שני הצדדים בשוק (יצרנים וצרכנים). </w:t>
      </w:r>
    </w:p>
    <w:p w14:paraId="3226C9B6" w14:textId="77777777" w:rsidR="00E6026A" w:rsidRPr="00300881" w:rsidRDefault="00E6026A" w:rsidP="00CB1E9D">
      <w:pPr>
        <w:numPr>
          <w:ilvl w:val="0"/>
          <w:numId w:val="17"/>
        </w:numPr>
        <w:suppressAutoHyphens/>
        <w:spacing w:after="0" w:line="240" w:lineRule="auto"/>
        <w:rPr>
          <w:rFonts w:ascii="David" w:hAnsi="David" w:cs="David"/>
          <w:sz w:val="24"/>
          <w:szCs w:val="24"/>
          <w:u w:val="single"/>
          <w:rtl/>
        </w:rPr>
      </w:pPr>
      <w:r w:rsidRPr="00F375D3">
        <w:rPr>
          <w:rFonts w:ascii="David" w:hAnsi="David" w:cs="David"/>
          <w:sz w:val="24"/>
          <w:szCs w:val="24"/>
          <w:highlight w:val="green"/>
          <w:u w:val="single"/>
          <w:rtl/>
        </w:rPr>
        <w:t xml:space="preserve">חלוקת נטל המס בין היצרנים והצרכנים תלויה </w:t>
      </w:r>
      <w:proofErr w:type="spellStart"/>
      <w:r w:rsidRPr="00F375D3">
        <w:rPr>
          <w:rFonts w:ascii="David" w:hAnsi="David" w:cs="David"/>
          <w:sz w:val="24"/>
          <w:szCs w:val="24"/>
          <w:highlight w:val="green"/>
          <w:u w:val="single"/>
          <w:rtl/>
        </w:rPr>
        <w:t>בגמישויות</w:t>
      </w:r>
      <w:proofErr w:type="spellEnd"/>
      <w:r w:rsidRPr="00F375D3">
        <w:rPr>
          <w:rFonts w:ascii="David" w:hAnsi="David" w:cs="David"/>
          <w:sz w:val="24"/>
          <w:szCs w:val="24"/>
          <w:highlight w:val="green"/>
          <w:u w:val="single"/>
          <w:rtl/>
        </w:rPr>
        <w:t>:</w:t>
      </w:r>
      <w:r w:rsidRPr="00300881">
        <w:rPr>
          <w:rFonts w:ascii="David" w:hAnsi="David" w:cs="David"/>
          <w:sz w:val="24"/>
          <w:szCs w:val="24"/>
          <w:u w:val="single"/>
          <w:rtl/>
        </w:rPr>
        <w:t xml:space="preserve"> </w:t>
      </w:r>
    </w:p>
    <w:p w14:paraId="15150EDB" w14:textId="77777777" w:rsidR="00E6026A" w:rsidRPr="00300881" w:rsidRDefault="00E6026A" w:rsidP="00CB1E9D">
      <w:pPr>
        <w:numPr>
          <w:ilvl w:val="1"/>
          <w:numId w:val="17"/>
        </w:numPr>
        <w:suppressAutoHyphens/>
        <w:spacing w:after="0" w:line="240" w:lineRule="auto"/>
        <w:rPr>
          <w:rFonts w:ascii="David" w:hAnsi="David" w:cs="David"/>
          <w:sz w:val="24"/>
          <w:szCs w:val="24"/>
        </w:rPr>
      </w:pPr>
      <w:r w:rsidRPr="00300881">
        <w:rPr>
          <w:rFonts w:ascii="David" w:hAnsi="David" w:cs="David"/>
          <w:sz w:val="24"/>
          <w:szCs w:val="24"/>
          <w:rtl/>
        </w:rPr>
        <w:t xml:space="preserve">ככל שעקומת הביקוש קשיחה יותר, חלק גדול יותר של המס מגולגל על הצרכנים. ככל שעקומת הביקוש גמישה יותר, חלק גדול יותר של המס מוטל על היצרנים. </w:t>
      </w:r>
    </w:p>
    <w:p w14:paraId="63E7A2D3" w14:textId="77777777" w:rsidR="00E6026A" w:rsidRPr="00300881" w:rsidRDefault="00E6026A" w:rsidP="00CB1E9D">
      <w:pPr>
        <w:numPr>
          <w:ilvl w:val="1"/>
          <w:numId w:val="17"/>
        </w:numPr>
        <w:suppressAutoHyphens/>
        <w:spacing w:after="0" w:line="240" w:lineRule="auto"/>
        <w:rPr>
          <w:rFonts w:ascii="David" w:hAnsi="David" w:cs="David"/>
          <w:sz w:val="24"/>
          <w:szCs w:val="24"/>
        </w:rPr>
      </w:pPr>
      <w:r w:rsidRPr="00300881">
        <w:rPr>
          <w:rFonts w:ascii="David" w:hAnsi="David" w:cs="David"/>
          <w:sz w:val="24"/>
          <w:szCs w:val="24"/>
          <w:rtl/>
        </w:rPr>
        <w:t xml:space="preserve">ככל שעקומת ההיצע קשיחה יותר, חלק גדול יותר של המס מגולגל על היצרנים. ככל שעקומת ההיצע גמישה יותר, הצרכנים יישאו בחלק גדול יותר של המס. </w:t>
      </w:r>
    </w:p>
    <w:p w14:paraId="485E6C7E" w14:textId="4A6CCE09" w:rsidR="00E6026A" w:rsidRDefault="00E6026A" w:rsidP="00CB1E9D">
      <w:pPr>
        <w:numPr>
          <w:ilvl w:val="1"/>
          <w:numId w:val="17"/>
        </w:numPr>
        <w:suppressAutoHyphens/>
        <w:spacing w:after="0" w:line="240" w:lineRule="auto"/>
        <w:rPr>
          <w:rFonts w:ascii="David" w:hAnsi="David" w:cs="David"/>
          <w:sz w:val="24"/>
          <w:szCs w:val="24"/>
        </w:rPr>
      </w:pPr>
      <w:r w:rsidRPr="00300881">
        <w:rPr>
          <w:rFonts w:ascii="David" w:hAnsi="David" w:cs="David"/>
          <w:sz w:val="24"/>
          <w:szCs w:val="24"/>
          <w:rtl/>
        </w:rPr>
        <w:t xml:space="preserve">בקיצור, הקשיח הוא שנושא עליו את המס/ הסובסידיה. </w:t>
      </w:r>
    </w:p>
    <w:p w14:paraId="4B29177F" w14:textId="77777777" w:rsidR="00D65AE5" w:rsidRPr="00300881" w:rsidRDefault="00D65AE5" w:rsidP="00D65AE5">
      <w:pPr>
        <w:suppressAutoHyphens/>
        <w:spacing w:after="0" w:line="240" w:lineRule="auto"/>
        <w:ind w:left="1440"/>
        <w:rPr>
          <w:rFonts w:ascii="David" w:hAnsi="David" w:cs="David"/>
          <w:sz w:val="24"/>
          <w:szCs w:val="24"/>
        </w:rPr>
      </w:pPr>
    </w:p>
    <w:p w14:paraId="1CF67118" w14:textId="77777777" w:rsidR="006266FA" w:rsidRPr="00300881" w:rsidRDefault="006266FA" w:rsidP="006266FA">
      <w:pPr>
        <w:pStyle w:val="a3"/>
        <w:spacing w:after="154" w:line="265" w:lineRule="auto"/>
        <w:jc w:val="both"/>
        <w:rPr>
          <w:rFonts w:ascii="David" w:hAnsi="David" w:cs="David"/>
          <w:sz w:val="24"/>
          <w:szCs w:val="24"/>
          <w:rtl/>
        </w:rPr>
      </w:pPr>
      <w:r w:rsidRPr="00F375D3">
        <w:rPr>
          <w:rFonts w:ascii="David" w:hAnsi="David" w:cs="David"/>
          <w:b/>
          <w:bCs/>
          <w:sz w:val="24"/>
          <w:szCs w:val="24"/>
          <w:highlight w:val="green"/>
          <w:rtl/>
        </w:rPr>
        <w:t>מסקנה לגבי מס בעקומת ההיצע</w:t>
      </w:r>
      <w:r w:rsidRPr="00300881">
        <w:rPr>
          <w:rFonts w:ascii="David" w:hAnsi="David" w:cs="David"/>
          <w:b/>
          <w:bCs/>
          <w:sz w:val="24"/>
          <w:szCs w:val="24"/>
          <w:rtl/>
        </w:rPr>
        <w:t xml:space="preserve">: </w:t>
      </w:r>
    </w:p>
    <w:p w14:paraId="355D548D" w14:textId="77777777" w:rsidR="006266FA" w:rsidRPr="00300881" w:rsidRDefault="006266FA" w:rsidP="00CB1E9D">
      <w:pPr>
        <w:pStyle w:val="a3"/>
        <w:numPr>
          <w:ilvl w:val="0"/>
          <w:numId w:val="17"/>
        </w:numPr>
        <w:spacing w:after="154" w:line="265" w:lineRule="auto"/>
        <w:jc w:val="both"/>
        <w:rPr>
          <w:rFonts w:ascii="David" w:hAnsi="David" w:cs="David"/>
          <w:sz w:val="24"/>
          <w:szCs w:val="24"/>
          <w:rtl/>
        </w:rPr>
      </w:pPr>
      <w:r w:rsidRPr="00F375D3">
        <w:rPr>
          <w:rFonts w:ascii="David" w:hAnsi="David" w:cs="David"/>
          <w:sz w:val="24"/>
          <w:szCs w:val="24"/>
          <w:u w:val="single"/>
          <w:shd w:val="clear" w:color="auto" w:fill="D6E3BC" w:themeFill="accent3" w:themeFillTint="66"/>
          <w:rtl/>
        </w:rPr>
        <w:t>מבחינת כמות</w:t>
      </w:r>
      <w:r w:rsidRPr="00300881">
        <w:rPr>
          <w:rFonts w:ascii="David" w:hAnsi="David" w:cs="David"/>
          <w:sz w:val="24"/>
          <w:szCs w:val="24"/>
          <w:rtl/>
        </w:rPr>
        <w:t>: ככל שעקומת ההיצע קשיחה יותר (גמישה פחות), הכמות קטנה בפחות.</w:t>
      </w:r>
    </w:p>
    <w:p w14:paraId="58816CDA" w14:textId="753E773E" w:rsidR="006266FA" w:rsidRPr="00300881" w:rsidRDefault="00F45C78" w:rsidP="00CB1E9D">
      <w:pPr>
        <w:pStyle w:val="a3"/>
        <w:numPr>
          <w:ilvl w:val="0"/>
          <w:numId w:val="17"/>
        </w:numPr>
        <w:spacing w:after="154" w:line="265" w:lineRule="auto"/>
        <w:jc w:val="both"/>
        <w:rPr>
          <w:rFonts w:ascii="David" w:hAnsi="David" w:cs="David"/>
          <w:sz w:val="24"/>
          <w:szCs w:val="24"/>
        </w:rPr>
      </w:pPr>
      <w:r w:rsidRPr="00F375D3">
        <w:rPr>
          <w:rFonts w:ascii="David" w:eastAsia="Calibri" w:hAnsi="David" w:cs="David"/>
          <w:noProof/>
          <w:sz w:val="24"/>
          <w:szCs w:val="24"/>
          <w:shd w:val="clear" w:color="auto" w:fill="D6E3BC" w:themeFill="accent3" w:themeFillTint="66"/>
        </w:rPr>
        <mc:AlternateContent>
          <mc:Choice Requires="wpg">
            <w:drawing>
              <wp:anchor distT="0" distB="0" distL="114300" distR="114300" simplePos="0" relativeHeight="251638272" behindDoc="0" locked="0" layoutInCell="1" allowOverlap="1" wp14:anchorId="58CD8D76" wp14:editId="41F2E113">
                <wp:simplePos x="0" y="0"/>
                <wp:positionH relativeFrom="column">
                  <wp:posOffset>91440</wp:posOffset>
                </wp:positionH>
                <wp:positionV relativeFrom="paragraph">
                  <wp:posOffset>331470</wp:posOffset>
                </wp:positionV>
                <wp:extent cx="2179320" cy="1630680"/>
                <wp:effectExtent l="0" t="0" r="0" b="0"/>
                <wp:wrapSquare wrapText="bothSides"/>
                <wp:docPr id="238345" name="Group 238345"/>
                <wp:cNvGraphicFramePr/>
                <a:graphic xmlns:a="http://schemas.openxmlformats.org/drawingml/2006/main">
                  <a:graphicData uri="http://schemas.microsoft.com/office/word/2010/wordprocessingGroup">
                    <wpg:wgp>
                      <wpg:cNvGrpSpPr/>
                      <wpg:grpSpPr>
                        <a:xfrm>
                          <a:off x="0" y="0"/>
                          <a:ext cx="2179320" cy="1630680"/>
                          <a:chOff x="0" y="0"/>
                          <a:chExt cx="2063877" cy="1998472"/>
                        </a:xfrm>
                      </wpg:grpSpPr>
                      <pic:pic xmlns:pic="http://schemas.openxmlformats.org/drawingml/2006/picture">
                        <pic:nvPicPr>
                          <pic:cNvPr id="19879" name="Picture 19879"/>
                          <pic:cNvPicPr/>
                        </pic:nvPicPr>
                        <pic:blipFill>
                          <a:blip r:embed="rId39"/>
                          <a:stretch>
                            <a:fillRect/>
                          </a:stretch>
                        </pic:blipFill>
                        <pic:spPr>
                          <a:xfrm>
                            <a:off x="130302" y="0"/>
                            <a:ext cx="1933575" cy="1933575"/>
                          </a:xfrm>
                          <a:prstGeom prst="rect">
                            <a:avLst/>
                          </a:prstGeom>
                        </pic:spPr>
                      </pic:pic>
                      <wps:wsp>
                        <wps:cNvPr id="19880" name="Shape 19880"/>
                        <wps:cNvSpPr/>
                        <wps:spPr>
                          <a:xfrm>
                            <a:off x="292227" y="190500"/>
                            <a:ext cx="1599311" cy="1512951"/>
                          </a:xfrm>
                          <a:custGeom>
                            <a:avLst/>
                            <a:gdLst/>
                            <a:ahLst/>
                            <a:cxnLst/>
                            <a:rect l="0" t="0" r="0" b="0"/>
                            <a:pathLst>
                              <a:path w="1599311" h="1512951">
                                <a:moveTo>
                                  <a:pt x="0" y="0"/>
                                </a:moveTo>
                                <a:cubicBezTo>
                                  <a:pt x="66675" y="183388"/>
                                  <a:pt x="133223" y="366776"/>
                                  <a:pt x="266573" y="552450"/>
                                </a:cubicBezTo>
                                <a:cubicBezTo>
                                  <a:pt x="399796" y="738251"/>
                                  <a:pt x="596773" y="963676"/>
                                  <a:pt x="799592" y="1114425"/>
                                </a:cubicBezTo>
                                <a:cubicBezTo>
                                  <a:pt x="1002538" y="1265301"/>
                                  <a:pt x="1483741" y="1457325"/>
                                  <a:pt x="1483741" y="1457325"/>
                                </a:cubicBezTo>
                                <a:cubicBezTo>
                                  <a:pt x="1599311" y="1512951"/>
                                  <a:pt x="1545971" y="1480439"/>
                                  <a:pt x="1492631" y="1447800"/>
                                </a:cubicBezTo>
                              </a:path>
                            </a:pathLst>
                          </a:custGeom>
                          <a:ln w="12700" cap="flat">
                            <a:round/>
                          </a:ln>
                        </wps:spPr>
                        <wps:style>
                          <a:lnRef idx="1">
                            <a:srgbClr val="FFC000"/>
                          </a:lnRef>
                          <a:fillRef idx="0">
                            <a:srgbClr val="000000">
                              <a:alpha val="0"/>
                            </a:srgbClr>
                          </a:fillRef>
                          <a:effectRef idx="0">
                            <a:scrgbClr r="0" g="0" b="0"/>
                          </a:effectRef>
                          <a:fontRef idx="none"/>
                        </wps:style>
                        <wps:bodyPr/>
                      </wps:wsp>
                      <pic:pic xmlns:pic="http://schemas.openxmlformats.org/drawingml/2006/picture">
                        <pic:nvPicPr>
                          <pic:cNvPr id="19882" name="Picture 19882"/>
                          <pic:cNvPicPr/>
                        </pic:nvPicPr>
                        <pic:blipFill>
                          <a:blip r:embed="rId50"/>
                          <a:stretch>
                            <a:fillRect/>
                          </a:stretch>
                        </pic:blipFill>
                        <pic:spPr>
                          <a:xfrm>
                            <a:off x="1667256" y="1544321"/>
                            <a:ext cx="384048" cy="254508"/>
                          </a:xfrm>
                          <a:prstGeom prst="rect">
                            <a:avLst/>
                          </a:prstGeom>
                        </pic:spPr>
                      </pic:pic>
                      <wps:wsp>
                        <wps:cNvPr id="19883" name="Rectangle 19883"/>
                        <wps:cNvSpPr/>
                        <wps:spPr>
                          <a:xfrm>
                            <a:off x="1811147" y="1580642"/>
                            <a:ext cx="201046" cy="180922"/>
                          </a:xfrm>
                          <a:prstGeom prst="rect">
                            <a:avLst/>
                          </a:prstGeom>
                          <a:ln>
                            <a:noFill/>
                          </a:ln>
                        </wps:spPr>
                        <wps:txbx>
                          <w:txbxContent>
                            <w:p w14:paraId="3217E9FA" w14:textId="77777777" w:rsidR="00DE6C4B" w:rsidRDefault="00DE6C4B" w:rsidP="00DE6C4B">
                              <w:pPr>
                                <w:bidi w:val="0"/>
                                <w:spacing w:after="160" w:line="259" w:lineRule="auto"/>
                              </w:pPr>
                              <w:r>
                                <w:rPr>
                                  <w:rFonts w:ascii="Century Gothic" w:eastAsia="Century Gothic" w:hAnsi="Century Gothic" w:cs="Century Gothic"/>
                                </w:rPr>
                                <w:t>Dt</w:t>
                              </w:r>
                            </w:p>
                          </w:txbxContent>
                        </wps:txbx>
                        <wps:bodyPr horzOverflow="overflow" vert="horz" lIns="0" tIns="0" rIns="0" bIns="0" rtlCol="0">
                          <a:noAutofit/>
                        </wps:bodyPr>
                      </wps:wsp>
                      <wps:wsp>
                        <wps:cNvPr id="19884" name="Rectangle 19884"/>
                        <wps:cNvSpPr/>
                        <wps:spPr>
                          <a:xfrm>
                            <a:off x="1736471" y="1558910"/>
                            <a:ext cx="51809" cy="207922"/>
                          </a:xfrm>
                          <a:prstGeom prst="rect">
                            <a:avLst/>
                          </a:prstGeom>
                          <a:ln>
                            <a:noFill/>
                          </a:ln>
                        </wps:spPr>
                        <wps:txbx>
                          <w:txbxContent>
                            <w:p w14:paraId="457478F3" w14:textId="77777777" w:rsidR="00DE6C4B" w:rsidRDefault="00DE6C4B" w:rsidP="00DE6C4B">
                              <w:pPr>
                                <w:bidi w:val="0"/>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9886" name="Picture 19886"/>
                          <pic:cNvPicPr/>
                        </pic:nvPicPr>
                        <pic:blipFill>
                          <a:blip r:embed="rId50"/>
                          <a:stretch>
                            <a:fillRect/>
                          </a:stretch>
                        </pic:blipFill>
                        <pic:spPr>
                          <a:xfrm>
                            <a:off x="752856" y="1743964"/>
                            <a:ext cx="384048" cy="254508"/>
                          </a:xfrm>
                          <a:prstGeom prst="rect">
                            <a:avLst/>
                          </a:prstGeom>
                        </pic:spPr>
                      </pic:pic>
                      <wps:wsp>
                        <wps:cNvPr id="19887" name="Rectangle 19887"/>
                        <wps:cNvSpPr/>
                        <wps:spPr>
                          <a:xfrm>
                            <a:off x="878078" y="1780286"/>
                            <a:ext cx="225370" cy="180923"/>
                          </a:xfrm>
                          <a:prstGeom prst="rect">
                            <a:avLst/>
                          </a:prstGeom>
                          <a:ln>
                            <a:noFill/>
                          </a:ln>
                        </wps:spPr>
                        <wps:txbx>
                          <w:txbxContent>
                            <w:p w14:paraId="5736524C" w14:textId="77777777" w:rsidR="00DE6C4B" w:rsidRDefault="00DE6C4B" w:rsidP="00DE6C4B">
                              <w:pPr>
                                <w:bidi w:val="0"/>
                                <w:spacing w:after="160" w:line="259" w:lineRule="auto"/>
                              </w:pPr>
                              <w:r>
                                <w:rPr>
                                  <w:rFonts w:ascii="Century Gothic" w:eastAsia="Century Gothic" w:hAnsi="Century Gothic" w:cs="Century Gothic"/>
                                </w:rPr>
                                <w:t>Qt</w:t>
                              </w:r>
                            </w:p>
                          </w:txbxContent>
                        </wps:txbx>
                        <wps:bodyPr horzOverflow="overflow" vert="horz" lIns="0" tIns="0" rIns="0" bIns="0" rtlCol="0">
                          <a:noAutofit/>
                        </wps:bodyPr>
                      </wps:wsp>
                      <wps:wsp>
                        <wps:cNvPr id="19888" name="Rectangle 19888"/>
                        <wps:cNvSpPr/>
                        <wps:spPr>
                          <a:xfrm>
                            <a:off x="803402" y="1758554"/>
                            <a:ext cx="51809" cy="207922"/>
                          </a:xfrm>
                          <a:prstGeom prst="rect">
                            <a:avLst/>
                          </a:prstGeom>
                          <a:ln>
                            <a:noFill/>
                          </a:ln>
                        </wps:spPr>
                        <wps:txbx>
                          <w:txbxContent>
                            <w:p w14:paraId="4E5E561F" w14:textId="77777777" w:rsidR="00DE6C4B" w:rsidRDefault="00DE6C4B" w:rsidP="00DE6C4B">
                              <w:pPr>
                                <w:bidi w:val="0"/>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9890" name="Picture 19890"/>
                          <pic:cNvPicPr/>
                        </pic:nvPicPr>
                        <pic:blipFill>
                          <a:blip r:embed="rId50"/>
                          <a:stretch>
                            <a:fillRect/>
                          </a:stretch>
                        </pic:blipFill>
                        <pic:spPr>
                          <a:xfrm>
                            <a:off x="0" y="1201421"/>
                            <a:ext cx="384048" cy="254508"/>
                          </a:xfrm>
                          <a:prstGeom prst="rect">
                            <a:avLst/>
                          </a:prstGeom>
                        </pic:spPr>
                      </pic:pic>
                      <wps:wsp>
                        <wps:cNvPr id="19891" name="Rectangle 19891"/>
                        <wps:cNvSpPr/>
                        <wps:spPr>
                          <a:xfrm>
                            <a:off x="110033" y="1230792"/>
                            <a:ext cx="115616" cy="186477"/>
                          </a:xfrm>
                          <a:prstGeom prst="rect">
                            <a:avLst/>
                          </a:prstGeom>
                          <a:ln>
                            <a:noFill/>
                          </a:ln>
                        </wps:spPr>
                        <wps:txbx>
                          <w:txbxContent>
                            <w:p w14:paraId="6125DC7F" w14:textId="77777777" w:rsidR="00DE6C4B" w:rsidRDefault="00DE6C4B" w:rsidP="00DE6C4B">
                              <w:pPr>
                                <w:bidi w:val="0"/>
                                <w:spacing w:after="160" w:line="259" w:lineRule="auto"/>
                              </w:pPr>
                              <w:r>
                                <w:rPr>
                                  <w:rFonts w:ascii="Cambria Math" w:eastAsia="Cambria Math" w:hAnsi="Cambria Math" w:cs="Cambria Math"/>
                                </w:rPr>
                                <w:t>𝑃</w:t>
                              </w:r>
                            </w:p>
                          </w:txbxContent>
                        </wps:txbx>
                        <wps:bodyPr horzOverflow="overflow" vert="horz" lIns="0" tIns="0" rIns="0" bIns="0" rtlCol="0">
                          <a:noAutofit/>
                        </wps:bodyPr>
                      </wps:wsp>
                      <wps:wsp>
                        <wps:cNvPr id="19892" name="Rectangle 19892"/>
                        <wps:cNvSpPr/>
                        <wps:spPr>
                          <a:xfrm>
                            <a:off x="181610" y="1290907"/>
                            <a:ext cx="59754" cy="135803"/>
                          </a:xfrm>
                          <a:prstGeom prst="rect">
                            <a:avLst/>
                          </a:prstGeom>
                          <a:ln>
                            <a:noFill/>
                          </a:ln>
                        </wps:spPr>
                        <wps:txbx>
                          <w:txbxContent>
                            <w:p w14:paraId="0F3602CA" w14:textId="77777777" w:rsidR="00DE6C4B" w:rsidRDefault="00DE6C4B" w:rsidP="00DE6C4B">
                              <w:pPr>
                                <w:bidi w:val="0"/>
                                <w:spacing w:after="160" w:line="259" w:lineRule="auto"/>
                              </w:pPr>
                              <w:r>
                                <w:rPr>
                                  <w:rFonts w:ascii="Cambria Math" w:eastAsia="Cambria Math" w:hAnsi="Cambria Math" w:cs="Cambria Math"/>
                                  <w:sz w:val="16"/>
                                </w:rPr>
                                <w:t>𝑡</w:t>
                              </w:r>
                            </w:p>
                          </w:txbxContent>
                        </wps:txbx>
                        <wps:bodyPr horzOverflow="overflow" vert="horz" lIns="0" tIns="0" rIns="0" bIns="0" rtlCol="0">
                          <a:noAutofit/>
                        </wps:bodyPr>
                      </wps:wsp>
                      <wps:wsp>
                        <wps:cNvPr id="19893" name="Rectangle 19893"/>
                        <wps:cNvSpPr/>
                        <wps:spPr>
                          <a:xfrm>
                            <a:off x="199898" y="1208612"/>
                            <a:ext cx="87729" cy="135803"/>
                          </a:xfrm>
                          <a:prstGeom prst="rect">
                            <a:avLst/>
                          </a:prstGeom>
                          <a:ln>
                            <a:noFill/>
                          </a:ln>
                        </wps:spPr>
                        <wps:txbx>
                          <w:txbxContent>
                            <w:p w14:paraId="29D76F75" w14:textId="77777777" w:rsidR="00DE6C4B" w:rsidRDefault="00DE6C4B" w:rsidP="00DE6C4B">
                              <w:pPr>
                                <w:bidi w:val="0"/>
                                <w:spacing w:after="160" w:line="259" w:lineRule="auto"/>
                              </w:pPr>
                              <w:r>
                                <w:rPr>
                                  <w:rFonts w:ascii="Cambria Math" w:eastAsia="Cambria Math" w:hAnsi="Cambria Math" w:cs="Cambria Math"/>
                                  <w:sz w:val="16"/>
                                </w:rPr>
                                <w:t>𝑃</w:t>
                              </w:r>
                            </w:p>
                          </w:txbxContent>
                        </wps:txbx>
                        <wps:bodyPr horzOverflow="overflow" vert="horz" lIns="0" tIns="0" rIns="0" bIns="0" rtlCol="0">
                          <a:noAutofit/>
                        </wps:bodyPr>
                      </wps:wsp>
                      <wps:wsp>
                        <wps:cNvPr id="19894" name="Rectangle 19894"/>
                        <wps:cNvSpPr/>
                        <wps:spPr>
                          <a:xfrm>
                            <a:off x="274574" y="1212962"/>
                            <a:ext cx="51809" cy="207922"/>
                          </a:xfrm>
                          <a:prstGeom prst="rect">
                            <a:avLst/>
                          </a:prstGeom>
                          <a:ln>
                            <a:noFill/>
                          </a:ln>
                        </wps:spPr>
                        <wps:txbx>
                          <w:txbxContent>
                            <w:p w14:paraId="2D33A063" w14:textId="77777777" w:rsidR="00DE6C4B" w:rsidRDefault="00DE6C4B" w:rsidP="00DE6C4B">
                              <w:pPr>
                                <w:bidi w:val="0"/>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9896" name="Picture 19896"/>
                          <pic:cNvPicPr/>
                        </pic:nvPicPr>
                        <pic:blipFill>
                          <a:blip r:embed="rId50"/>
                          <a:stretch>
                            <a:fillRect/>
                          </a:stretch>
                        </pic:blipFill>
                        <pic:spPr>
                          <a:xfrm>
                            <a:off x="0" y="858520"/>
                            <a:ext cx="384048" cy="254508"/>
                          </a:xfrm>
                          <a:prstGeom prst="rect">
                            <a:avLst/>
                          </a:prstGeom>
                        </pic:spPr>
                      </pic:pic>
                      <wps:wsp>
                        <wps:cNvPr id="19897" name="Rectangle 19897"/>
                        <wps:cNvSpPr/>
                        <wps:spPr>
                          <a:xfrm>
                            <a:off x="111557" y="889416"/>
                            <a:ext cx="115616" cy="186477"/>
                          </a:xfrm>
                          <a:prstGeom prst="rect">
                            <a:avLst/>
                          </a:prstGeom>
                          <a:ln>
                            <a:noFill/>
                          </a:ln>
                        </wps:spPr>
                        <wps:txbx>
                          <w:txbxContent>
                            <w:p w14:paraId="091C77B0" w14:textId="77777777" w:rsidR="00DE6C4B" w:rsidRDefault="00DE6C4B" w:rsidP="00DE6C4B">
                              <w:pPr>
                                <w:bidi w:val="0"/>
                                <w:spacing w:after="160" w:line="259" w:lineRule="auto"/>
                              </w:pPr>
                              <w:r>
                                <w:rPr>
                                  <w:rFonts w:ascii="Cambria Math" w:eastAsia="Cambria Math" w:hAnsi="Cambria Math" w:cs="Cambria Math"/>
                                </w:rPr>
                                <w:t>𝑃</w:t>
                              </w:r>
                            </w:p>
                          </w:txbxContent>
                        </wps:txbx>
                        <wps:bodyPr horzOverflow="overflow" vert="horz" lIns="0" tIns="0" rIns="0" bIns="0" rtlCol="0">
                          <a:noAutofit/>
                        </wps:bodyPr>
                      </wps:wsp>
                      <wps:wsp>
                        <wps:cNvPr id="19898" name="Rectangle 19898"/>
                        <wps:cNvSpPr/>
                        <wps:spPr>
                          <a:xfrm>
                            <a:off x="183134" y="949531"/>
                            <a:ext cx="59754" cy="135804"/>
                          </a:xfrm>
                          <a:prstGeom prst="rect">
                            <a:avLst/>
                          </a:prstGeom>
                          <a:ln>
                            <a:noFill/>
                          </a:ln>
                        </wps:spPr>
                        <wps:txbx>
                          <w:txbxContent>
                            <w:p w14:paraId="37DF5AFE" w14:textId="77777777" w:rsidR="00DE6C4B" w:rsidRDefault="00DE6C4B" w:rsidP="00DE6C4B">
                              <w:pPr>
                                <w:bidi w:val="0"/>
                                <w:spacing w:after="160" w:line="259" w:lineRule="auto"/>
                              </w:pPr>
                              <w:r>
                                <w:rPr>
                                  <w:rFonts w:ascii="Cambria Math" w:eastAsia="Cambria Math" w:hAnsi="Cambria Math" w:cs="Cambria Math"/>
                                  <w:sz w:val="16"/>
                                </w:rPr>
                                <w:t>𝑡</w:t>
                              </w:r>
                            </w:p>
                          </w:txbxContent>
                        </wps:txbx>
                        <wps:bodyPr horzOverflow="overflow" vert="horz" lIns="0" tIns="0" rIns="0" bIns="0" rtlCol="0">
                          <a:noAutofit/>
                        </wps:bodyPr>
                      </wps:wsp>
                      <wps:wsp>
                        <wps:cNvPr id="19899" name="Rectangle 19899"/>
                        <wps:cNvSpPr/>
                        <wps:spPr>
                          <a:xfrm>
                            <a:off x="201422" y="865712"/>
                            <a:ext cx="82297" cy="135803"/>
                          </a:xfrm>
                          <a:prstGeom prst="rect">
                            <a:avLst/>
                          </a:prstGeom>
                          <a:ln>
                            <a:noFill/>
                          </a:ln>
                        </wps:spPr>
                        <wps:txbx>
                          <w:txbxContent>
                            <w:p w14:paraId="74D6D94F" w14:textId="77777777" w:rsidR="00DE6C4B" w:rsidRDefault="00DE6C4B" w:rsidP="00DE6C4B">
                              <w:pPr>
                                <w:bidi w:val="0"/>
                                <w:spacing w:after="160" w:line="259" w:lineRule="auto"/>
                              </w:pPr>
                              <w:r>
                                <w:rPr>
                                  <w:rFonts w:ascii="Cambria Math" w:eastAsia="Cambria Math" w:hAnsi="Cambria Math" w:cs="Cambria Math"/>
                                  <w:sz w:val="16"/>
                                </w:rPr>
                                <w:t>𝐶</w:t>
                              </w:r>
                            </w:p>
                          </w:txbxContent>
                        </wps:txbx>
                        <wps:bodyPr horzOverflow="overflow" vert="horz" lIns="0" tIns="0" rIns="0" bIns="0" rtlCol="0">
                          <a:noAutofit/>
                        </wps:bodyPr>
                      </wps:wsp>
                      <wps:wsp>
                        <wps:cNvPr id="19900" name="Rectangle 19900"/>
                        <wps:cNvSpPr/>
                        <wps:spPr>
                          <a:xfrm>
                            <a:off x="273050" y="871586"/>
                            <a:ext cx="51809" cy="207922"/>
                          </a:xfrm>
                          <a:prstGeom prst="rect">
                            <a:avLst/>
                          </a:prstGeom>
                          <a:ln>
                            <a:noFill/>
                          </a:ln>
                        </wps:spPr>
                        <wps:txbx>
                          <w:txbxContent>
                            <w:p w14:paraId="62606B60" w14:textId="77777777" w:rsidR="00DE6C4B" w:rsidRDefault="00DE6C4B" w:rsidP="00DE6C4B">
                              <w:pPr>
                                <w:bidi w:val="0"/>
                                <w:spacing w:after="160" w:line="259" w:lineRule="auto"/>
                              </w:pPr>
                              <w:r>
                                <w:t xml:space="preserve"> </w:t>
                              </w:r>
                            </w:p>
                          </w:txbxContent>
                        </wps:txbx>
                        <wps:bodyPr horzOverflow="overflow" vert="horz" lIns="0" tIns="0" rIns="0" bIns="0" rtlCol="0">
                          <a:noAutofit/>
                        </wps:bodyPr>
                      </wps:wsp>
                      <wps:wsp>
                        <wps:cNvPr id="19901" name="Shape 19901"/>
                        <wps:cNvSpPr/>
                        <wps:spPr>
                          <a:xfrm>
                            <a:off x="949452" y="1181100"/>
                            <a:ext cx="45085" cy="47625"/>
                          </a:xfrm>
                          <a:custGeom>
                            <a:avLst/>
                            <a:gdLst/>
                            <a:ahLst/>
                            <a:cxnLst/>
                            <a:rect l="0" t="0" r="0" b="0"/>
                            <a:pathLst>
                              <a:path w="45085" h="47625">
                                <a:moveTo>
                                  <a:pt x="22479" y="0"/>
                                </a:moveTo>
                                <a:cubicBezTo>
                                  <a:pt x="35052" y="0"/>
                                  <a:pt x="45085" y="10668"/>
                                  <a:pt x="45085" y="23876"/>
                                </a:cubicBezTo>
                                <a:cubicBezTo>
                                  <a:pt x="45085" y="36957"/>
                                  <a:pt x="35052" y="47625"/>
                                  <a:pt x="22479" y="47625"/>
                                </a:cubicBezTo>
                                <a:cubicBezTo>
                                  <a:pt x="10033" y="47625"/>
                                  <a:pt x="0" y="36957"/>
                                  <a:pt x="0" y="23876"/>
                                </a:cubicBezTo>
                                <a:cubicBezTo>
                                  <a:pt x="0" y="10668"/>
                                  <a:pt x="10033" y="0"/>
                                  <a:pt x="2247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9902" name="Shape 19902"/>
                        <wps:cNvSpPr/>
                        <wps:spPr>
                          <a:xfrm>
                            <a:off x="949452" y="1181100"/>
                            <a:ext cx="45085" cy="47625"/>
                          </a:xfrm>
                          <a:custGeom>
                            <a:avLst/>
                            <a:gdLst/>
                            <a:ahLst/>
                            <a:cxnLst/>
                            <a:rect l="0" t="0" r="0" b="0"/>
                            <a:pathLst>
                              <a:path w="45085" h="47625">
                                <a:moveTo>
                                  <a:pt x="0" y="23876"/>
                                </a:moveTo>
                                <a:cubicBezTo>
                                  <a:pt x="0" y="10668"/>
                                  <a:pt x="10033" y="0"/>
                                  <a:pt x="22479" y="0"/>
                                </a:cubicBezTo>
                                <a:cubicBezTo>
                                  <a:pt x="35052" y="0"/>
                                  <a:pt x="45085" y="10668"/>
                                  <a:pt x="45085" y="23876"/>
                                </a:cubicBezTo>
                                <a:cubicBezTo>
                                  <a:pt x="45085" y="36957"/>
                                  <a:pt x="35052" y="47625"/>
                                  <a:pt x="22479" y="47625"/>
                                </a:cubicBezTo>
                                <a:cubicBezTo>
                                  <a:pt x="10033" y="47625"/>
                                  <a:pt x="0" y="36957"/>
                                  <a:pt x="0" y="23876"/>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9903" name="Shape 19903"/>
                        <wps:cNvSpPr/>
                        <wps:spPr>
                          <a:xfrm>
                            <a:off x="311277" y="1200150"/>
                            <a:ext cx="657225" cy="0"/>
                          </a:xfrm>
                          <a:custGeom>
                            <a:avLst/>
                            <a:gdLst/>
                            <a:ahLst/>
                            <a:cxnLst/>
                            <a:rect l="0" t="0" r="0" b="0"/>
                            <a:pathLst>
                              <a:path w="657225">
                                <a:moveTo>
                                  <a:pt x="0" y="0"/>
                                </a:moveTo>
                                <a:lnTo>
                                  <a:pt x="657225"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9904" name="Shape 19904"/>
                        <wps:cNvSpPr/>
                        <wps:spPr>
                          <a:xfrm>
                            <a:off x="949452" y="942975"/>
                            <a:ext cx="45085" cy="47625"/>
                          </a:xfrm>
                          <a:custGeom>
                            <a:avLst/>
                            <a:gdLst/>
                            <a:ahLst/>
                            <a:cxnLst/>
                            <a:rect l="0" t="0" r="0" b="0"/>
                            <a:pathLst>
                              <a:path w="45085" h="47625">
                                <a:moveTo>
                                  <a:pt x="22479" y="0"/>
                                </a:moveTo>
                                <a:cubicBezTo>
                                  <a:pt x="35052" y="0"/>
                                  <a:pt x="45085" y="10668"/>
                                  <a:pt x="45085" y="23876"/>
                                </a:cubicBezTo>
                                <a:cubicBezTo>
                                  <a:pt x="45085" y="36957"/>
                                  <a:pt x="35052" y="47625"/>
                                  <a:pt x="22479" y="47625"/>
                                </a:cubicBezTo>
                                <a:cubicBezTo>
                                  <a:pt x="10033" y="47625"/>
                                  <a:pt x="0" y="36957"/>
                                  <a:pt x="0" y="23876"/>
                                </a:cubicBezTo>
                                <a:cubicBezTo>
                                  <a:pt x="0" y="10668"/>
                                  <a:pt x="10033" y="0"/>
                                  <a:pt x="2247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19905" name="Shape 19905"/>
                        <wps:cNvSpPr/>
                        <wps:spPr>
                          <a:xfrm>
                            <a:off x="949452" y="942975"/>
                            <a:ext cx="45085" cy="47625"/>
                          </a:xfrm>
                          <a:custGeom>
                            <a:avLst/>
                            <a:gdLst/>
                            <a:ahLst/>
                            <a:cxnLst/>
                            <a:rect l="0" t="0" r="0" b="0"/>
                            <a:pathLst>
                              <a:path w="45085" h="47625">
                                <a:moveTo>
                                  <a:pt x="0" y="23876"/>
                                </a:moveTo>
                                <a:cubicBezTo>
                                  <a:pt x="0" y="10668"/>
                                  <a:pt x="10033" y="0"/>
                                  <a:pt x="22479" y="0"/>
                                </a:cubicBezTo>
                                <a:cubicBezTo>
                                  <a:pt x="35052" y="0"/>
                                  <a:pt x="45085" y="10668"/>
                                  <a:pt x="45085" y="23876"/>
                                </a:cubicBezTo>
                                <a:cubicBezTo>
                                  <a:pt x="45085" y="36957"/>
                                  <a:pt x="35052" y="47625"/>
                                  <a:pt x="22479" y="47625"/>
                                </a:cubicBezTo>
                                <a:cubicBezTo>
                                  <a:pt x="10033" y="47625"/>
                                  <a:pt x="0" y="36957"/>
                                  <a:pt x="0" y="23876"/>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19906" name="Shape 19906"/>
                        <wps:cNvSpPr/>
                        <wps:spPr>
                          <a:xfrm>
                            <a:off x="311277" y="962025"/>
                            <a:ext cx="657225" cy="0"/>
                          </a:xfrm>
                          <a:custGeom>
                            <a:avLst/>
                            <a:gdLst/>
                            <a:ahLst/>
                            <a:cxnLst/>
                            <a:rect l="0" t="0" r="0" b="0"/>
                            <a:pathLst>
                              <a:path w="657225">
                                <a:moveTo>
                                  <a:pt x="0" y="0"/>
                                </a:moveTo>
                                <a:lnTo>
                                  <a:pt x="657225"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19907" name="Shape 19907"/>
                        <wps:cNvSpPr/>
                        <wps:spPr>
                          <a:xfrm>
                            <a:off x="968502" y="961644"/>
                            <a:ext cx="9525" cy="752475"/>
                          </a:xfrm>
                          <a:custGeom>
                            <a:avLst/>
                            <a:gdLst/>
                            <a:ahLst/>
                            <a:cxnLst/>
                            <a:rect l="0" t="0" r="0" b="0"/>
                            <a:pathLst>
                              <a:path w="9525" h="752475">
                                <a:moveTo>
                                  <a:pt x="9525" y="752475"/>
                                </a:moveTo>
                                <a:lnTo>
                                  <a:pt x="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58CD8D76" id="Group 238345" o:spid="_x0000_s1134" style="position:absolute;left:0;text-align:left;margin-left:7.2pt;margin-top:26.1pt;width:171.6pt;height:128.4pt;z-index:251638272;mso-width-relative:margin;mso-height-relative:margin" coordsize="20638,1998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">
                <v:shape id="Picture 19879" o:spid="_x0000_s1135" type="#_x0000_t75" style="position:absolute;left:1303;width:19335;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">
                  <v:imagedata r:id="rId42" o:title=""/>
                </v:shape>
                <v:shape id="Shape 19880" o:spid="_x0000_s1136" style="position:absolute;left:2922;top:1905;width:15993;height:15129;visibility:visible;mso-wrap-style:square;v-text-anchor:top" coordsize="1599311,1512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" path="m,c66675,183388,133223,366776,266573,552450v133223,185801,330200,411226,533019,561975c1002538,1265301,1483741,1457325,1483741,1457325v115570,55626,62230,23114,8890,-9525e" filled="f" strokecolor="#ffbf00" strokeweight="1pt">
                  <v:path arrowok="t" textboxrect="0,0,1599311,1512951"/>
                </v:shape>
                <v:shape id="Picture 19882" o:spid="_x0000_s1137" type="#_x0000_t75" style="position:absolute;left:16672;top:15443;width:384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">
                  <v:imagedata r:id="rId51" o:title=""/>
                </v:shape>
                <v:rect id="Rectangle 19883" o:spid="_x0000_s1138" style="position:absolute;left:18111;top:15806;width:201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" filled="f" stroked="f">
                  <v:textbox inset="0,0,0,0">
                    <w:txbxContent>
                      <w:p w14:paraId="3217E9FA" w14:textId="77777777" w:rsidR="00DE6C4B" w:rsidRDefault="00DE6C4B" w:rsidP="00DE6C4B">
                        <w:pPr>
                          <w:bidi w:val="0"/>
                          <w:spacing w:after="160" w:line="259" w:lineRule="auto"/>
                        </w:pPr>
                        <w:r>
                          <w:rPr>
                            <w:rFonts w:ascii="Century Gothic" w:eastAsia="Century Gothic" w:hAnsi="Century Gothic" w:cs="Century Gothic"/>
                          </w:rPr>
                          <w:t>Dt</w:t>
                        </w:r>
                      </w:p>
                    </w:txbxContent>
                  </v:textbox>
                </v:rect>
                <v:rect id="Rectangle 19884" o:spid="_x0000_s1139" style="position:absolute;left:17364;top:1558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" filled="f" stroked="f">
                  <v:textbox inset="0,0,0,0">
                    <w:txbxContent>
                      <w:p w14:paraId="457478F3" w14:textId="77777777" w:rsidR="00DE6C4B" w:rsidRDefault="00DE6C4B" w:rsidP="00DE6C4B">
                        <w:pPr>
                          <w:bidi w:val="0"/>
                          <w:spacing w:after="160" w:line="259" w:lineRule="auto"/>
                        </w:pPr>
                        <w:r>
                          <w:t xml:space="preserve"> </w:t>
                        </w:r>
                      </w:p>
                    </w:txbxContent>
                  </v:textbox>
                </v:rect>
                <v:shape id="Picture 19886" o:spid="_x0000_s1140" type="#_x0000_t75" style="position:absolute;left:7528;top:17439;width:3841;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">
                  <v:imagedata r:id="rId51" o:title=""/>
                </v:shape>
                <v:rect id="Rectangle 19887" o:spid="_x0000_s1141" style="position:absolute;left:8780;top:17802;width:2254;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" filled="f" stroked="f">
                  <v:textbox inset="0,0,0,0">
                    <w:txbxContent>
                      <w:p w14:paraId="5736524C" w14:textId="77777777" w:rsidR="00DE6C4B" w:rsidRDefault="00DE6C4B" w:rsidP="00DE6C4B">
                        <w:pPr>
                          <w:bidi w:val="0"/>
                          <w:spacing w:after="160" w:line="259" w:lineRule="auto"/>
                        </w:pPr>
                        <w:r>
                          <w:rPr>
                            <w:rFonts w:ascii="Century Gothic" w:eastAsia="Century Gothic" w:hAnsi="Century Gothic" w:cs="Century Gothic"/>
                          </w:rPr>
                          <w:t>Qt</w:t>
                        </w:r>
                      </w:p>
                    </w:txbxContent>
                  </v:textbox>
                </v:rect>
                <v:rect id="Rectangle 19888" o:spid="_x0000_s1142" style="position:absolute;left:8034;top:17585;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" filled="f" stroked="f">
                  <v:textbox inset="0,0,0,0">
                    <w:txbxContent>
                      <w:p w14:paraId="4E5E561F" w14:textId="77777777" w:rsidR="00DE6C4B" w:rsidRDefault="00DE6C4B" w:rsidP="00DE6C4B">
                        <w:pPr>
                          <w:bidi w:val="0"/>
                          <w:spacing w:after="160" w:line="259" w:lineRule="auto"/>
                        </w:pPr>
                        <w:r>
                          <w:t xml:space="preserve"> </w:t>
                        </w:r>
                      </w:p>
                    </w:txbxContent>
                  </v:textbox>
                </v:rect>
                <v:shape id="Picture 19890" o:spid="_x0000_s1143" type="#_x0000_t75" style="position:absolute;top:12014;width:3840;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">
                  <v:imagedata r:id="rId51" o:title=""/>
                </v:shape>
                <v:rect id="Rectangle 19891" o:spid="_x0000_s1144" style="position:absolute;left:1100;top:12307;width:1156;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" filled="f" stroked="f">
                  <v:textbox inset="0,0,0,0">
                    <w:txbxContent>
                      <w:p w14:paraId="6125DC7F" w14:textId="77777777" w:rsidR="00DE6C4B" w:rsidRDefault="00DE6C4B" w:rsidP="00DE6C4B">
                        <w:pPr>
                          <w:bidi w:val="0"/>
                          <w:spacing w:after="160" w:line="259" w:lineRule="auto"/>
                        </w:pPr>
                        <w:r>
                          <w:rPr>
                            <w:rFonts w:ascii="Cambria Math" w:eastAsia="Cambria Math" w:hAnsi="Cambria Math" w:cs="Cambria Math"/>
                          </w:rPr>
                          <w:t>𝑃</w:t>
                        </w:r>
                      </w:p>
                    </w:txbxContent>
                  </v:textbox>
                </v:rect>
                <v:rect id="Rectangle 19892" o:spid="_x0000_s1145" style="position:absolute;left:1816;top:12909;width:59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" filled="f" stroked="f">
                  <v:textbox inset="0,0,0,0">
                    <w:txbxContent>
                      <w:p w14:paraId="0F3602CA" w14:textId="77777777" w:rsidR="00DE6C4B" w:rsidRDefault="00DE6C4B" w:rsidP="00DE6C4B">
                        <w:pPr>
                          <w:bidi w:val="0"/>
                          <w:spacing w:after="160" w:line="259" w:lineRule="auto"/>
                        </w:pPr>
                        <w:r>
                          <w:rPr>
                            <w:rFonts w:ascii="Cambria Math" w:eastAsia="Cambria Math" w:hAnsi="Cambria Math" w:cs="Cambria Math"/>
                            <w:sz w:val="16"/>
                          </w:rPr>
                          <w:t>𝑡</w:t>
                        </w:r>
                      </w:p>
                    </w:txbxContent>
                  </v:textbox>
                </v:rect>
                <v:rect id="Rectangle 19893" o:spid="_x0000_s1146" style="position:absolute;left:1998;top:12086;width:87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" filled="f" stroked="f">
                  <v:textbox inset="0,0,0,0">
                    <w:txbxContent>
                      <w:p w14:paraId="29D76F75" w14:textId="77777777" w:rsidR="00DE6C4B" w:rsidRDefault="00DE6C4B" w:rsidP="00DE6C4B">
                        <w:pPr>
                          <w:bidi w:val="0"/>
                          <w:spacing w:after="160" w:line="259" w:lineRule="auto"/>
                        </w:pPr>
                        <w:r>
                          <w:rPr>
                            <w:rFonts w:ascii="Cambria Math" w:eastAsia="Cambria Math" w:hAnsi="Cambria Math" w:cs="Cambria Math"/>
                            <w:sz w:val="16"/>
                          </w:rPr>
                          <w:t>𝑃</w:t>
                        </w:r>
                      </w:p>
                    </w:txbxContent>
                  </v:textbox>
                </v:rect>
                <v:rect id="Rectangle 19894" o:spid="_x0000_s1147" style="position:absolute;left:2745;top:12129;width:51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" filled="f" stroked="f">
                  <v:textbox inset="0,0,0,0">
                    <w:txbxContent>
                      <w:p w14:paraId="2D33A063" w14:textId="77777777" w:rsidR="00DE6C4B" w:rsidRDefault="00DE6C4B" w:rsidP="00DE6C4B">
                        <w:pPr>
                          <w:bidi w:val="0"/>
                          <w:spacing w:after="160" w:line="259" w:lineRule="auto"/>
                        </w:pPr>
                        <w:r>
                          <w:t xml:space="preserve"> </w:t>
                        </w:r>
                      </w:p>
                    </w:txbxContent>
                  </v:textbox>
                </v:rect>
                <v:shape id="Picture 19896" o:spid="_x0000_s1148" type="#_x0000_t75" style="position:absolute;top:8585;width:3840;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">
                  <v:imagedata r:id="rId51" o:title=""/>
                </v:shape>
                <v:rect id="Rectangle 19897" o:spid="_x0000_s1149" style="position:absolute;left:1115;top:8894;width:1156;height: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" filled="f" stroked="f">
                  <v:textbox inset="0,0,0,0">
                    <w:txbxContent>
                      <w:p w14:paraId="091C77B0" w14:textId="77777777" w:rsidR="00DE6C4B" w:rsidRDefault="00DE6C4B" w:rsidP="00DE6C4B">
                        <w:pPr>
                          <w:bidi w:val="0"/>
                          <w:spacing w:after="160" w:line="259" w:lineRule="auto"/>
                        </w:pPr>
                        <w:r>
                          <w:rPr>
                            <w:rFonts w:ascii="Cambria Math" w:eastAsia="Cambria Math" w:hAnsi="Cambria Math" w:cs="Cambria Math"/>
                          </w:rPr>
                          <w:t>𝑃</w:t>
                        </w:r>
                      </w:p>
                    </w:txbxContent>
                  </v:textbox>
                </v:rect>
                <v:rect id="Rectangle 19898" o:spid="_x0000_s1150" style="position:absolute;left:1831;top:9495;width:59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" filled="f" stroked="f">
                  <v:textbox inset="0,0,0,0">
                    <w:txbxContent>
                      <w:p w14:paraId="37DF5AFE" w14:textId="77777777" w:rsidR="00DE6C4B" w:rsidRDefault="00DE6C4B" w:rsidP="00DE6C4B">
                        <w:pPr>
                          <w:bidi w:val="0"/>
                          <w:spacing w:after="160" w:line="259" w:lineRule="auto"/>
                        </w:pPr>
                        <w:r>
                          <w:rPr>
                            <w:rFonts w:ascii="Cambria Math" w:eastAsia="Cambria Math" w:hAnsi="Cambria Math" w:cs="Cambria Math"/>
                            <w:sz w:val="16"/>
                          </w:rPr>
                          <w:t>𝑡</w:t>
                        </w:r>
                      </w:p>
                    </w:txbxContent>
                  </v:textbox>
                </v:rect>
                <v:rect id="Rectangle 19899" o:spid="_x0000_s1151" style="position:absolute;left:2014;top:8657;width:82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" filled="f" stroked="f">
                  <v:textbox inset="0,0,0,0">
                    <w:txbxContent>
                      <w:p w14:paraId="74D6D94F" w14:textId="77777777" w:rsidR="00DE6C4B" w:rsidRDefault="00DE6C4B" w:rsidP="00DE6C4B">
                        <w:pPr>
                          <w:bidi w:val="0"/>
                          <w:spacing w:after="160" w:line="259" w:lineRule="auto"/>
                        </w:pPr>
                        <w:r>
                          <w:rPr>
                            <w:rFonts w:ascii="Cambria Math" w:eastAsia="Cambria Math" w:hAnsi="Cambria Math" w:cs="Cambria Math"/>
                            <w:sz w:val="16"/>
                          </w:rPr>
                          <w:t>𝐶</w:t>
                        </w:r>
                      </w:p>
                    </w:txbxContent>
                  </v:textbox>
                </v:rect>
                <v:rect id="Rectangle 19900" o:spid="_x0000_s1152" style="position:absolute;left:2730;top:8715;width:518;height:2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" filled="f" stroked="f">
                  <v:textbox inset="0,0,0,0">
                    <w:txbxContent>
                      <w:p w14:paraId="62606B60" w14:textId="77777777" w:rsidR="00DE6C4B" w:rsidRDefault="00DE6C4B" w:rsidP="00DE6C4B">
                        <w:pPr>
                          <w:bidi w:val="0"/>
                          <w:spacing w:after="160" w:line="259" w:lineRule="auto"/>
                        </w:pPr>
                        <w:r>
                          <w:t xml:space="preserve"> </w:t>
                        </w:r>
                      </w:p>
                    </w:txbxContent>
                  </v:textbox>
                </v:rect>
                <v:shape id="Shape 19901" o:spid="_x0000_s1153" style="position:absolute;left:9494;top:11811;width:451;height:476;visibility:visible;mso-wrap-style:square;v-text-anchor:top" coordsize="4508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" path="m22479,c35052,,45085,10668,45085,23876v,13081,-10033,23749,-22606,23749c10033,47625,,36957,,23876,,10668,10033,,22479,xe" fillcolor="black" stroked="f" strokeweight="0">
                  <v:path arrowok="t" textboxrect="0,0,45085,47625"/>
                </v:shape>
                <v:shape id="Shape 19902" o:spid="_x0000_s1154" style="position:absolute;left:9494;top:11811;width:451;height:476;visibility:visible;mso-wrap-style:square;v-text-anchor:top" coordsize="4508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" path="m,23876c,10668,10033,,22479,,35052,,45085,10668,45085,23876v,13081,-10033,23749,-22606,23749c10033,47625,,36957,,23876xe" filled="f" strokeweight="1pt">
                  <v:path arrowok="t" textboxrect="0,0,45085,47625"/>
                </v:shape>
                <v:shape id="Shape 19903" o:spid="_x0000_s1155" style="position:absolute;left:3112;top:12001;width:6573;height:0;visibility:visible;mso-wrap-style:square;v-text-anchor:top" coordsize="65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" path="m,l657225,e" filled="f">
                  <v:path arrowok="t" textboxrect="0,0,657225,0"/>
                </v:shape>
                <v:shape id="Shape 19904" o:spid="_x0000_s1156" style="position:absolute;left:9494;top:9429;width:451;height:477;visibility:visible;mso-wrap-style:square;v-text-anchor:top" coordsize="4508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" path="m22479,c35052,,45085,10668,45085,23876v,13081,-10033,23749,-22606,23749c10033,47625,,36957,,23876,,10668,10033,,22479,xe" fillcolor="black" stroked="f" strokeweight="0">
                  <v:path arrowok="t" textboxrect="0,0,45085,47625"/>
                </v:shape>
                <v:shape id="Shape 19905" o:spid="_x0000_s1157" style="position:absolute;left:9494;top:9429;width:451;height:477;visibility:visible;mso-wrap-style:square;v-text-anchor:top" coordsize="4508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" path="m,23876c,10668,10033,,22479,,35052,,45085,10668,45085,23876v,13081,-10033,23749,-22606,23749c10033,47625,,36957,,23876xe" filled="f" strokeweight="1pt">
                  <v:path arrowok="t" textboxrect="0,0,45085,47625"/>
                </v:shape>
                <v:shape id="Shape 19906" o:spid="_x0000_s1158" style="position:absolute;left:3112;top:9620;width:6573;height:0;visibility:visible;mso-wrap-style:square;v-text-anchor:top" coordsize="65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" path="m,l657225,e" filled="f">
                  <v:path arrowok="t" textboxrect="0,0,657225,0"/>
                </v:shape>
                <v:shape id="Shape 19907" o:spid="_x0000_s1159" style="position:absolute;left:9685;top:9616;width:95;height:7525;visibility:visible;mso-wrap-style:square;v-text-anchor:top" coordsize="9525,75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" path="m9525,752475l,e" filled="f">
                  <v:path arrowok="t" textboxrect="0,0,9525,752475"/>
                </v:shape>
                <w10:wrap type="square"/>
              </v:group>
            </w:pict>
          </mc:Fallback>
        </mc:AlternateContent>
      </w:r>
      <w:r w:rsidR="006266FA" w:rsidRPr="00F375D3">
        <w:rPr>
          <w:rFonts w:ascii="David" w:hAnsi="David" w:cs="David"/>
          <w:sz w:val="24"/>
          <w:szCs w:val="24"/>
          <w:u w:val="single"/>
          <w:shd w:val="clear" w:color="auto" w:fill="D6E3BC" w:themeFill="accent3" w:themeFillTint="66"/>
          <w:rtl/>
        </w:rPr>
        <w:t>מבחינת מחיר</w:t>
      </w:r>
      <w:r w:rsidR="006266FA" w:rsidRPr="00300881">
        <w:rPr>
          <w:rFonts w:ascii="David" w:hAnsi="David" w:cs="David"/>
          <w:sz w:val="24"/>
          <w:szCs w:val="24"/>
          <w:u w:val="single"/>
          <w:rtl/>
        </w:rPr>
        <w:t>:</w:t>
      </w:r>
      <w:r w:rsidR="006266FA" w:rsidRPr="00300881">
        <w:rPr>
          <w:rFonts w:ascii="David" w:hAnsi="David" w:cs="David"/>
          <w:sz w:val="24"/>
          <w:szCs w:val="24"/>
          <w:rtl/>
        </w:rPr>
        <w:t xml:space="preserve"> ככל שעקומת ההיצע קשיחה יותר חלק יותר גדול מהמס נופל על כתפי היצרנים וחלק קטן יותר נופל על כתפי הצרכנים. ולהיפך.</w:t>
      </w:r>
    </w:p>
    <w:p w14:paraId="3CD299E6" w14:textId="1E523D53" w:rsidR="002D0D84" w:rsidRPr="00300881" w:rsidRDefault="009A6C03" w:rsidP="009A6C03">
      <w:pPr>
        <w:spacing w:after="154" w:line="265" w:lineRule="auto"/>
        <w:jc w:val="center"/>
        <w:rPr>
          <w:rFonts w:ascii="David" w:hAnsi="David" w:cs="David"/>
          <w:b/>
          <w:bCs/>
          <w:sz w:val="24"/>
          <w:szCs w:val="24"/>
          <w:u w:val="single"/>
          <w:rtl/>
        </w:rPr>
      </w:pPr>
      <w:r w:rsidRPr="00300881">
        <w:rPr>
          <w:rFonts w:ascii="David" w:hAnsi="David" w:cs="David"/>
          <w:b/>
          <w:bCs/>
          <w:sz w:val="24"/>
          <w:szCs w:val="24"/>
          <w:highlight w:val="cyan"/>
          <w:u w:val="single"/>
          <w:rtl/>
        </w:rPr>
        <w:t>מס על צרכנים (בד"כ אין , לעיתים יש. כמו מס ייבוא\ מכס)</w:t>
      </w:r>
    </w:p>
    <w:p w14:paraId="31B14EBA" w14:textId="300DB3AF" w:rsidR="009A6C03" w:rsidRPr="00300881" w:rsidRDefault="00D878C5" w:rsidP="00D878C5">
      <w:pPr>
        <w:pStyle w:val="a3"/>
        <w:numPr>
          <w:ilvl w:val="0"/>
          <w:numId w:val="1"/>
        </w:numPr>
        <w:spacing w:after="154" w:line="265" w:lineRule="auto"/>
        <w:jc w:val="both"/>
        <w:rPr>
          <w:rFonts w:ascii="David" w:hAnsi="David" w:cs="David"/>
          <w:b/>
          <w:bCs/>
          <w:sz w:val="24"/>
          <w:szCs w:val="24"/>
          <w:u w:val="single"/>
        </w:rPr>
      </w:pPr>
      <w:r w:rsidRPr="00300881">
        <w:rPr>
          <w:rFonts w:ascii="David" w:hAnsi="David" w:cs="David"/>
          <w:sz w:val="24"/>
          <w:szCs w:val="24"/>
          <w:rtl/>
        </w:rPr>
        <w:t xml:space="preserve">הטלת מס על צרכנים </w:t>
      </w:r>
      <w:r w:rsidRPr="00300881">
        <w:rPr>
          <w:rFonts w:ascii="David" w:hAnsi="David" w:cs="David"/>
          <w:sz w:val="24"/>
          <w:szCs w:val="24"/>
        </w:rPr>
        <w:sym w:font="Wingdings" w:char="F0DF"/>
      </w:r>
      <w:r w:rsidRPr="00300881">
        <w:rPr>
          <w:rFonts w:ascii="David" w:hAnsi="David" w:cs="David"/>
          <w:sz w:val="24"/>
          <w:szCs w:val="24"/>
          <w:rtl/>
        </w:rPr>
        <w:t>המוכנות של הצרכן תק</w:t>
      </w:r>
      <w:r w:rsidR="00DD7458" w:rsidRPr="00300881">
        <w:rPr>
          <w:rFonts w:ascii="David" w:hAnsi="David" w:cs="David"/>
          <w:sz w:val="24"/>
          <w:szCs w:val="24"/>
          <w:rtl/>
        </w:rPr>
        <w:t>ט</w:t>
      </w:r>
      <w:r w:rsidRPr="00300881">
        <w:rPr>
          <w:rFonts w:ascii="David" w:hAnsi="David" w:cs="David"/>
          <w:sz w:val="24"/>
          <w:szCs w:val="24"/>
          <w:rtl/>
        </w:rPr>
        <w:t>ן בגודל ה</w:t>
      </w:r>
      <w:r w:rsidR="00BF7CE1" w:rsidRPr="00300881">
        <w:rPr>
          <w:rFonts w:ascii="David" w:eastAsia="Calibri" w:hAnsi="David" w:cs="David"/>
          <w:noProof/>
          <w:sz w:val="24"/>
          <w:szCs w:val="24"/>
          <w:rtl/>
        </w:rPr>
        <w:t>מס.</w:t>
      </w:r>
    </w:p>
    <w:p w14:paraId="47FAC7CE" w14:textId="77777777" w:rsidR="005A4290" w:rsidRPr="00300881" w:rsidRDefault="00961491" w:rsidP="00D878C5">
      <w:pPr>
        <w:pStyle w:val="a3"/>
        <w:numPr>
          <w:ilvl w:val="0"/>
          <w:numId w:val="1"/>
        </w:numPr>
        <w:spacing w:after="154" w:line="265" w:lineRule="auto"/>
        <w:jc w:val="both"/>
        <w:rPr>
          <w:rFonts w:ascii="David" w:hAnsi="David" w:cs="David"/>
          <w:b/>
          <w:bCs/>
          <w:sz w:val="24"/>
          <w:szCs w:val="24"/>
          <w:u w:val="single"/>
        </w:rPr>
      </w:pPr>
      <w:r w:rsidRPr="00300881">
        <w:rPr>
          <w:rFonts w:ascii="David" w:eastAsia="Calibri" w:hAnsi="David" w:cs="David"/>
          <w:noProof/>
          <w:sz w:val="24"/>
          <w:szCs w:val="24"/>
          <w:rtl/>
        </w:rPr>
        <w:t>עקומת הביקוש זז</w:t>
      </w:r>
      <w:r w:rsidRPr="00300881">
        <w:rPr>
          <w:rFonts w:ascii="David" w:eastAsia="Calibri" w:hAnsi="David" w:cs="David"/>
          <w:b/>
          <w:bCs/>
          <w:noProof/>
          <w:sz w:val="24"/>
          <w:szCs w:val="24"/>
          <w:rtl/>
        </w:rPr>
        <w:t xml:space="preserve"> שמאלה ולמטה.</w:t>
      </w:r>
    </w:p>
    <w:p w14:paraId="01CDF332" w14:textId="4E458190" w:rsidR="00930791" w:rsidRPr="00300881" w:rsidRDefault="005A4290" w:rsidP="00283339">
      <w:pPr>
        <w:pStyle w:val="a3"/>
        <w:numPr>
          <w:ilvl w:val="0"/>
          <w:numId w:val="1"/>
        </w:numPr>
        <w:spacing w:after="118" w:line="265" w:lineRule="auto"/>
        <w:jc w:val="both"/>
        <w:rPr>
          <w:rFonts w:ascii="David" w:hAnsi="David" w:cs="David"/>
          <w:sz w:val="24"/>
          <w:szCs w:val="24"/>
        </w:rPr>
      </w:pPr>
      <w:r w:rsidRPr="00300881">
        <w:rPr>
          <w:rFonts w:ascii="David" w:eastAsia="Calibri" w:hAnsi="David" w:cs="David"/>
          <w:b/>
          <w:bCs/>
          <w:noProof/>
          <w:sz w:val="24"/>
          <w:szCs w:val="24"/>
          <w:rtl/>
        </w:rPr>
        <w:t>נוצרות 2 נק' ש"מ</w:t>
      </w:r>
      <w:r w:rsidRPr="00300881">
        <w:rPr>
          <w:rFonts w:ascii="David" w:eastAsia="Calibri" w:hAnsi="David" w:cs="David"/>
          <w:noProof/>
          <w:sz w:val="24"/>
          <w:szCs w:val="24"/>
          <w:rtl/>
        </w:rPr>
        <w:t xml:space="preserve"> (</w:t>
      </w:r>
      <w:r w:rsidR="00FD2668" w:rsidRPr="00300881">
        <w:rPr>
          <w:rFonts w:ascii="David" w:hAnsi="David" w:cs="David"/>
          <w:sz w:val="24"/>
          <w:szCs w:val="24"/>
          <w:rtl/>
        </w:rPr>
        <w:t>המחיר ליצרנים=</w:t>
      </w:r>
      <w:r w:rsidR="00FD2668" w:rsidRPr="00300881">
        <w:rPr>
          <w:rFonts w:ascii="Cambria Math" w:eastAsia="Cambria Math" w:hAnsi="Cambria Math" w:cs="Cambria Math"/>
          <w:sz w:val="24"/>
          <w:szCs w:val="24"/>
        </w:rPr>
        <w:t>𝑃</w:t>
      </w:r>
      <w:r w:rsidR="00FD2668" w:rsidRPr="00300881">
        <w:rPr>
          <w:rFonts w:ascii="Cambria Math" w:eastAsia="Cambria Math" w:hAnsi="Cambria Math" w:cs="Cambria Math"/>
          <w:sz w:val="24"/>
          <w:szCs w:val="24"/>
          <w:vertAlign w:val="subscript"/>
        </w:rPr>
        <w:t>𝑡</w:t>
      </w:r>
      <w:r w:rsidR="00FD2668" w:rsidRPr="00300881">
        <w:rPr>
          <w:rFonts w:ascii="Cambria Math" w:eastAsia="Cambria Math" w:hAnsi="Cambria Math" w:cs="Cambria Math"/>
          <w:sz w:val="24"/>
          <w:szCs w:val="24"/>
          <w:vertAlign w:val="superscript"/>
        </w:rPr>
        <w:t>𝑃</w:t>
      </w:r>
      <w:r w:rsidR="00961491" w:rsidRPr="00300881">
        <w:rPr>
          <w:rFonts w:ascii="David" w:eastAsia="Calibri" w:hAnsi="David" w:cs="David"/>
          <w:b/>
          <w:bCs/>
          <w:noProof/>
          <w:sz w:val="24"/>
          <w:szCs w:val="24"/>
          <w:rtl/>
        </w:rPr>
        <w:t xml:space="preserve"> </w:t>
      </w:r>
      <w:r w:rsidR="00FD2668" w:rsidRPr="00300881">
        <w:rPr>
          <w:rFonts w:ascii="David" w:hAnsi="David" w:cs="David"/>
          <w:b/>
          <w:bCs/>
          <w:sz w:val="24"/>
          <w:szCs w:val="24"/>
          <w:u w:val="single"/>
          <w:rtl/>
        </w:rPr>
        <w:t xml:space="preserve">, </w:t>
      </w:r>
      <w:bookmarkEnd w:id="7"/>
      <w:r w:rsidR="00853A77" w:rsidRPr="00300881">
        <w:rPr>
          <w:rFonts w:ascii="David" w:hAnsi="David" w:cs="David"/>
          <w:sz w:val="24"/>
          <w:szCs w:val="24"/>
          <w:rtl/>
        </w:rPr>
        <w:t xml:space="preserve">המחיר לצרכנים= </w:t>
      </w:r>
      <w:r w:rsidR="00853A77" w:rsidRPr="00300881">
        <w:rPr>
          <w:rFonts w:ascii="Cambria Math" w:eastAsia="Cambria Math" w:hAnsi="Cambria Math" w:cs="Cambria Math"/>
          <w:sz w:val="24"/>
          <w:szCs w:val="24"/>
        </w:rPr>
        <w:t>𝑃</w:t>
      </w:r>
      <w:r w:rsidR="00853A77" w:rsidRPr="00300881">
        <w:rPr>
          <w:rFonts w:ascii="Cambria Math" w:eastAsia="Cambria Math" w:hAnsi="Cambria Math" w:cs="Cambria Math"/>
          <w:sz w:val="24"/>
          <w:szCs w:val="24"/>
          <w:vertAlign w:val="subscript"/>
        </w:rPr>
        <w:t>𝑡</w:t>
      </w:r>
      <w:r w:rsidR="00853A77" w:rsidRPr="00300881">
        <w:rPr>
          <w:rFonts w:ascii="Cambria Math" w:eastAsia="Cambria Math" w:hAnsi="Cambria Math" w:cs="Cambria Math"/>
          <w:sz w:val="24"/>
          <w:szCs w:val="24"/>
          <w:vertAlign w:val="superscript"/>
        </w:rPr>
        <w:t>𝐶</w:t>
      </w:r>
      <w:r w:rsidR="00853A77" w:rsidRPr="00300881">
        <w:rPr>
          <w:rFonts w:ascii="David" w:hAnsi="David" w:cs="David"/>
          <w:sz w:val="24"/>
          <w:szCs w:val="24"/>
          <w:rtl/>
        </w:rPr>
        <w:t>,</w:t>
      </w:r>
      <w:r w:rsidR="00ED58AC" w:rsidRPr="00300881">
        <w:rPr>
          <w:rFonts w:ascii="David" w:hAnsi="David" w:cs="David"/>
          <w:sz w:val="24"/>
          <w:szCs w:val="24"/>
          <w:rtl/>
        </w:rPr>
        <w:t xml:space="preserve"> הכמות החדשה= </w:t>
      </w:r>
      <w:r w:rsidR="00ED58AC" w:rsidRPr="00300881">
        <w:rPr>
          <w:rFonts w:ascii="David" w:eastAsia="Century Gothic" w:hAnsi="David" w:cs="David"/>
          <w:sz w:val="24"/>
          <w:szCs w:val="24"/>
        </w:rPr>
        <w:t>Qt</w:t>
      </w:r>
      <w:r w:rsidR="00930791" w:rsidRPr="00300881">
        <w:rPr>
          <w:rFonts w:ascii="David" w:hAnsi="David" w:cs="David"/>
          <w:sz w:val="24"/>
          <w:szCs w:val="24"/>
          <w:rtl/>
        </w:rPr>
        <w:t xml:space="preserve">, עקומת הביקוש החדשה= </w:t>
      </w:r>
      <w:r w:rsidR="00930791" w:rsidRPr="00300881">
        <w:rPr>
          <w:rFonts w:ascii="David" w:eastAsia="Century Gothic" w:hAnsi="David" w:cs="David"/>
          <w:sz w:val="24"/>
          <w:szCs w:val="24"/>
        </w:rPr>
        <w:t>Dt</w:t>
      </w:r>
      <w:r w:rsidR="00930791" w:rsidRPr="00300881">
        <w:rPr>
          <w:rFonts w:ascii="David" w:eastAsia="Century Gothic" w:hAnsi="David" w:cs="David"/>
          <w:sz w:val="24"/>
          <w:szCs w:val="24"/>
          <w:rtl/>
        </w:rPr>
        <w:t xml:space="preserve"> </w:t>
      </w:r>
      <w:r w:rsidR="00930791" w:rsidRPr="00300881">
        <w:rPr>
          <w:rFonts w:ascii="David" w:hAnsi="David" w:cs="David"/>
          <w:sz w:val="24"/>
          <w:szCs w:val="24"/>
          <w:rtl/>
        </w:rPr>
        <w:t>).</w:t>
      </w:r>
    </w:p>
    <w:p w14:paraId="7F4C2763" w14:textId="5B642420" w:rsidR="005E5C28" w:rsidRPr="00A33641" w:rsidRDefault="00E00E32" w:rsidP="00A33641">
      <w:pPr>
        <w:pStyle w:val="a3"/>
        <w:numPr>
          <w:ilvl w:val="0"/>
          <w:numId w:val="1"/>
        </w:numPr>
        <w:spacing w:after="118" w:line="265" w:lineRule="auto"/>
        <w:jc w:val="both"/>
        <w:rPr>
          <w:rFonts w:ascii="David" w:hAnsi="David" w:cs="David"/>
          <w:sz w:val="24"/>
          <w:szCs w:val="24"/>
          <w:rtl/>
        </w:rPr>
      </w:pPr>
      <w:r w:rsidRPr="00300881">
        <w:rPr>
          <w:rFonts w:ascii="David" w:hAnsi="David" w:cs="David"/>
          <w:sz w:val="24"/>
          <w:szCs w:val="24"/>
          <w:rtl/>
        </w:rPr>
        <w:t>הטלת כל נטל המס גורמת להורדה בכמות המבוקשת ומכאן לעודף כמות מוצעת</w:t>
      </w:r>
      <w:r w:rsidR="005307D5" w:rsidRPr="00300881">
        <w:rPr>
          <w:rFonts w:ascii="David" w:hAnsi="David" w:cs="David"/>
          <w:sz w:val="24"/>
          <w:szCs w:val="24"/>
          <w:rtl/>
        </w:rPr>
        <w:t xml:space="preserve"> </w:t>
      </w:r>
      <w:r w:rsidR="005307D5" w:rsidRPr="00300881">
        <w:rPr>
          <w:rFonts w:ascii="David" w:hAnsi="David" w:cs="David"/>
          <w:sz w:val="24"/>
          <w:szCs w:val="24"/>
        </w:rPr>
        <w:sym w:font="Wingdings" w:char="F0DF"/>
      </w:r>
      <w:r w:rsidR="005307D5" w:rsidRPr="00300881">
        <w:rPr>
          <w:rFonts w:ascii="David" w:hAnsi="David" w:cs="David"/>
          <w:sz w:val="24"/>
          <w:szCs w:val="24"/>
          <w:rtl/>
        </w:rPr>
        <w:t xml:space="preserve"> המחיר בשוק יר</w:t>
      </w:r>
      <w:r w:rsidR="002D2F85" w:rsidRPr="00300881">
        <w:rPr>
          <w:rFonts w:ascii="David" w:hAnsi="David" w:cs="David"/>
          <w:sz w:val="24"/>
          <w:szCs w:val="24"/>
          <w:rtl/>
        </w:rPr>
        <w:t>ד</w:t>
      </w:r>
      <w:r w:rsidR="005307D5" w:rsidRPr="00300881">
        <w:rPr>
          <w:rFonts w:ascii="David" w:hAnsi="David" w:cs="David"/>
          <w:sz w:val="24"/>
          <w:szCs w:val="24"/>
          <w:rtl/>
        </w:rPr>
        <w:t>, הכמות המוצעת קטנה והכמות המבוקשת גדלה עד נק' ש"מ.</w:t>
      </w:r>
    </w:p>
    <w:p w14:paraId="0972EF3A" w14:textId="2BCAC980" w:rsidR="00DE6C4B" w:rsidRDefault="005E5C28" w:rsidP="00CB1E9D">
      <w:pPr>
        <w:pStyle w:val="a3"/>
        <w:numPr>
          <w:ilvl w:val="0"/>
          <w:numId w:val="17"/>
        </w:numPr>
        <w:ind w:right="19"/>
        <w:jc w:val="both"/>
        <w:rPr>
          <w:rFonts w:ascii="David" w:hAnsi="David" w:cs="David"/>
          <w:sz w:val="24"/>
          <w:szCs w:val="24"/>
        </w:rPr>
      </w:pPr>
      <w:r w:rsidRPr="00300881">
        <w:rPr>
          <w:rFonts w:ascii="David" w:hAnsi="David" w:cs="David"/>
          <w:sz w:val="24"/>
          <w:szCs w:val="24"/>
          <w:rtl/>
        </w:rPr>
        <w:t>במידה ומטילי</w:t>
      </w:r>
      <w:r w:rsidR="002D2F85" w:rsidRPr="00300881">
        <w:rPr>
          <w:rFonts w:ascii="David" w:hAnsi="David" w:cs="David"/>
          <w:sz w:val="24"/>
          <w:szCs w:val="24"/>
          <w:rtl/>
        </w:rPr>
        <w:t>ם</w:t>
      </w:r>
      <w:r w:rsidRPr="00300881">
        <w:rPr>
          <w:rFonts w:ascii="David" w:hAnsi="David" w:cs="David"/>
          <w:sz w:val="24"/>
          <w:szCs w:val="24"/>
          <w:rtl/>
        </w:rPr>
        <w:t xml:space="preserve"> מס, בין אם על עקומת ההיצע ובין אם על עקומת ה</w:t>
      </w:r>
      <w:r w:rsidR="00E92F0A" w:rsidRPr="00300881">
        <w:rPr>
          <w:rFonts w:ascii="David" w:hAnsi="David" w:cs="David"/>
          <w:sz w:val="24"/>
          <w:szCs w:val="24"/>
          <w:rtl/>
        </w:rPr>
        <w:t>ביקו</w:t>
      </w:r>
      <w:r w:rsidRPr="00300881">
        <w:rPr>
          <w:rFonts w:ascii="David" w:hAnsi="David" w:cs="David"/>
          <w:sz w:val="24"/>
          <w:szCs w:val="24"/>
          <w:rtl/>
        </w:rPr>
        <w:t xml:space="preserve">ש </w:t>
      </w:r>
      <w:r w:rsidRPr="00300881">
        <w:rPr>
          <w:rFonts w:ascii="David" w:hAnsi="David" w:cs="David"/>
          <w:sz w:val="24"/>
          <w:szCs w:val="24"/>
        </w:rPr>
        <w:sym w:font="Wingdings" w:char="F0DF"/>
      </w:r>
      <w:r w:rsidRPr="00300881">
        <w:rPr>
          <w:rFonts w:ascii="David" w:hAnsi="David" w:cs="David"/>
          <w:sz w:val="24"/>
          <w:szCs w:val="24"/>
          <w:rtl/>
        </w:rPr>
        <w:t xml:space="preserve"> </w:t>
      </w:r>
      <w:r w:rsidRPr="00300881">
        <w:rPr>
          <w:rFonts w:ascii="David" w:hAnsi="David" w:cs="David"/>
          <w:b/>
          <w:bCs/>
          <w:sz w:val="24"/>
          <w:szCs w:val="24"/>
          <w:rtl/>
        </w:rPr>
        <w:t>התוצאה תהא זהה.</w:t>
      </w:r>
      <w:r w:rsidR="005717BF" w:rsidRPr="00300881">
        <w:rPr>
          <w:rFonts w:ascii="David" w:hAnsi="David" w:cs="David"/>
          <w:sz w:val="24"/>
          <w:szCs w:val="24"/>
          <w:rtl/>
        </w:rPr>
        <w:t xml:space="preserve"> שיווי המשקל יהיה זהה, המחיר שישלמו הצרכנים והמחיר שישלמו היצרנים יהיה זהה והחלק </w:t>
      </w:r>
      <w:proofErr w:type="spellStart"/>
      <w:r w:rsidR="005717BF" w:rsidRPr="00300881">
        <w:rPr>
          <w:rFonts w:ascii="David" w:hAnsi="David" w:cs="David"/>
          <w:sz w:val="24"/>
          <w:szCs w:val="24"/>
          <w:rtl/>
        </w:rPr>
        <w:t>שישא</w:t>
      </w:r>
      <w:proofErr w:type="spellEnd"/>
      <w:r w:rsidR="005717BF" w:rsidRPr="00300881">
        <w:rPr>
          <w:rFonts w:ascii="David" w:hAnsi="David" w:cs="David"/>
          <w:sz w:val="24"/>
          <w:szCs w:val="24"/>
          <w:rtl/>
        </w:rPr>
        <w:t xml:space="preserve"> כל צד במס יהיה זהה. </w:t>
      </w:r>
    </w:p>
    <w:p w14:paraId="1DA1003B" w14:textId="77777777" w:rsidR="00A33641" w:rsidRPr="00A33641" w:rsidRDefault="00A33641" w:rsidP="00A33641">
      <w:pPr>
        <w:ind w:right="19"/>
        <w:jc w:val="both"/>
        <w:rPr>
          <w:rFonts w:ascii="David" w:hAnsi="David" w:cs="David"/>
          <w:sz w:val="24"/>
          <w:szCs w:val="24"/>
          <w:rtl/>
        </w:rPr>
      </w:pPr>
    </w:p>
    <w:p w14:paraId="38414712" w14:textId="77777777" w:rsidR="00DE6C4B" w:rsidRPr="00300881" w:rsidRDefault="00DE6C4B" w:rsidP="00255706">
      <w:pPr>
        <w:suppressAutoHyphens/>
        <w:spacing w:after="0" w:line="240" w:lineRule="auto"/>
        <w:ind w:left="720"/>
        <w:rPr>
          <w:rFonts w:ascii="David" w:hAnsi="David" w:cs="David"/>
          <w:b/>
          <w:bCs/>
          <w:sz w:val="24"/>
          <w:szCs w:val="24"/>
          <w:highlight w:val="cyan"/>
          <w:u w:val="single"/>
          <w:rtl/>
        </w:rPr>
      </w:pPr>
    </w:p>
    <w:p w14:paraId="5BA48045" w14:textId="03B30C80" w:rsidR="00F375D3" w:rsidRPr="007F4AFF" w:rsidRDefault="00E6026A" w:rsidP="00F375D3">
      <w:pPr>
        <w:suppressAutoHyphens/>
        <w:spacing w:after="0" w:line="240" w:lineRule="auto"/>
        <w:ind w:left="720"/>
        <w:jc w:val="center"/>
        <w:rPr>
          <w:rFonts w:ascii="David" w:hAnsi="David" w:cs="David"/>
          <w:b/>
          <w:color w:val="9BBB59" w:themeColor="accent3"/>
          <w:sz w:val="32"/>
          <w:szCs w:val="32"/>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F4AFF">
        <w:rPr>
          <w:rFonts w:ascii="David" w:hAnsi="David" w:cs="David"/>
          <w:b/>
          <w:bCs/>
          <w:color w:val="9BBB59" w:themeColor="accent3"/>
          <w:sz w:val="32"/>
          <w:szCs w:val="32"/>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מטרות המס</w:t>
      </w:r>
    </w:p>
    <w:p w14:paraId="49D4CC6B" w14:textId="77777777" w:rsidR="00F375D3" w:rsidRDefault="00F375D3" w:rsidP="00255706">
      <w:pPr>
        <w:suppressAutoHyphens/>
        <w:spacing w:after="0" w:line="240" w:lineRule="auto"/>
        <w:ind w:left="720"/>
        <w:rPr>
          <w:rFonts w:ascii="David" w:hAnsi="David" w:cs="David"/>
          <w:sz w:val="24"/>
          <w:szCs w:val="24"/>
          <w:rtl/>
        </w:rPr>
      </w:pPr>
    </w:p>
    <w:p w14:paraId="463DDFDD" w14:textId="72A1B1BB" w:rsidR="00E6026A" w:rsidRPr="007F4AFF" w:rsidRDefault="00E6026A" w:rsidP="00255706">
      <w:pPr>
        <w:suppressAutoHyphens/>
        <w:spacing w:after="0" w:line="240" w:lineRule="auto"/>
        <w:ind w:left="720"/>
        <w:rPr>
          <w:rFonts w:ascii="David" w:hAnsi="David" w:cs="David"/>
          <w:sz w:val="24"/>
          <w:szCs w:val="24"/>
          <w:u w:val="single"/>
          <w:rtl/>
        </w:rPr>
      </w:pPr>
      <w:r w:rsidRPr="00300881">
        <w:rPr>
          <w:rFonts w:ascii="David" w:hAnsi="David" w:cs="David"/>
          <w:sz w:val="24"/>
          <w:szCs w:val="24"/>
          <w:rtl/>
        </w:rPr>
        <w:t xml:space="preserve"> </w:t>
      </w:r>
      <w:r w:rsidR="007F4AFF" w:rsidRPr="007F4AFF">
        <w:rPr>
          <w:rFonts w:ascii="David" w:hAnsi="David" w:cs="David" w:hint="cs"/>
          <w:sz w:val="24"/>
          <w:szCs w:val="24"/>
          <w:u w:val="single"/>
          <w:rtl/>
        </w:rPr>
        <w:t>ל</w:t>
      </w:r>
      <w:r w:rsidRPr="007F4AFF">
        <w:rPr>
          <w:rFonts w:ascii="David" w:hAnsi="David" w:cs="David"/>
          <w:sz w:val="24"/>
          <w:szCs w:val="24"/>
          <w:u w:val="single"/>
          <w:rtl/>
        </w:rPr>
        <w:t xml:space="preserve">הלן מטרות אפשריות להטלת מס צריכה: </w:t>
      </w:r>
    </w:p>
    <w:p w14:paraId="165CD6BB" w14:textId="2DF60DF0" w:rsidR="007F4AFF" w:rsidRDefault="002C6104" w:rsidP="00CB1E9D">
      <w:pPr>
        <w:numPr>
          <w:ilvl w:val="0"/>
          <w:numId w:val="19"/>
        </w:numPr>
        <w:suppressAutoHyphens/>
        <w:spacing w:after="0" w:line="240" w:lineRule="auto"/>
        <w:rPr>
          <w:rFonts w:ascii="David" w:hAnsi="David" w:cs="David"/>
          <w:sz w:val="24"/>
          <w:szCs w:val="24"/>
        </w:rPr>
      </w:pPr>
      <w:r w:rsidRPr="007F4AFF">
        <w:rPr>
          <w:rFonts w:ascii="David" w:hAnsi="David" w:cs="David"/>
          <w:b/>
          <w:bCs/>
          <w:sz w:val="24"/>
          <w:szCs w:val="24"/>
          <w:rtl/>
        </w:rPr>
        <w:t>צדק חלוקתי</w:t>
      </w:r>
      <w:r w:rsidRPr="00300881">
        <w:rPr>
          <w:rFonts w:ascii="David" w:hAnsi="David" w:cs="David"/>
          <w:sz w:val="24"/>
          <w:szCs w:val="24"/>
          <w:rtl/>
        </w:rPr>
        <w:t xml:space="preserve"> – חלוקה מחדש של העושר בחברה.</w:t>
      </w:r>
    </w:p>
    <w:p w14:paraId="65E0272D" w14:textId="4B86329E" w:rsidR="007F4AFF" w:rsidRDefault="00255706" w:rsidP="007F4AFF">
      <w:pPr>
        <w:pStyle w:val="a3"/>
        <w:numPr>
          <w:ilvl w:val="0"/>
          <w:numId w:val="19"/>
        </w:numPr>
        <w:suppressAutoHyphens/>
        <w:spacing w:after="0" w:line="240" w:lineRule="auto"/>
        <w:rPr>
          <w:rFonts w:ascii="David" w:hAnsi="David" w:cs="David"/>
          <w:sz w:val="24"/>
          <w:szCs w:val="24"/>
        </w:rPr>
      </w:pPr>
      <w:r w:rsidRPr="007F4AFF">
        <w:rPr>
          <w:rFonts w:ascii="David" w:hAnsi="David" w:cs="David"/>
          <w:b/>
          <w:bCs/>
          <w:sz w:val="24"/>
          <w:szCs w:val="24"/>
          <w:rtl/>
        </w:rPr>
        <w:t xml:space="preserve"> רגולציה</w:t>
      </w:r>
      <w:r w:rsidR="007F4AFF">
        <w:rPr>
          <w:rFonts w:ascii="David" w:hAnsi="David" w:cs="David" w:hint="cs"/>
          <w:sz w:val="24"/>
          <w:szCs w:val="24"/>
          <w:rtl/>
        </w:rPr>
        <w:t>-</w:t>
      </w:r>
      <w:r w:rsidR="00D35D2C" w:rsidRPr="007F4AFF">
        <w:rPr>
          <w:rFonts w:ascii="David" w:hAnsi="David" w:cs="David"/>
          <w:sz w:val="24"/>
          <w:szCs w:val="24"/>
          <w:rtl/>
        </w:rPr>
        <w:t xml:space="preserve"> </w:t>
      </w:r>
      <w:r w:rsidR="001327D2">
        <w:rPr>
          <w:rFonts w:ascii="David" w:hAnsi="David" w:cs="David" w:hint="cs"/>
          <w:sz w:val="24"/>
          <w:szCs w:val="24"/>
          <w:rtl/>
        </w:rPr>
        <w:t xml:space="preserve">הכוונת התנהגות </w:t>
      </w:r>
      <w:r w:rsidR="00D35D2C" w:rsidRPr="007F4AFF">
        <w:rPr>
          <w:rFonts w:ascii="David" w:hAnsi="David" w:cs="David"/>
          <w:sz w:val="24"/>
          <w:szCs w:val="24"/>
          <w:rtl/>
        </w:rPr>
        <w:t>(שינוי בהתנהגות לדוג' מס על סיגריות).</w:t>
      </w:r>
    </w:p>
    <w:p w14:paraId="4465F632" w14:textId="796CF03D" w:rsidR="00BC6B5B" w:rsidRDefault="002C6104" w:rsidP="007F4AFF">
      <w:pPr>
        <w:pStyle w:val="a3"/>
        <w:numPr>
          <w:ilvl w:val="0"/>
          <w:numId w:val="19"/>
        </w:numPr>
        <w:suppressAutoHyphens/>
        <w:spacing w:after="0" w:line="240" w:lineRule="auto"/>
        <w:rPr>
          <w:rFonts w:ascii="David" w:hAnsi="David" w:cs="David"/>
          <w:sz w:val="24"/>
          <w:szCs w:val="24"/>
        </w:rPr>
      </w:pPr>
      <w:r w:rsidRPr="007F4AFF">
        <w:rPr>
          <w:rFonts w:ascii="David" w:hAnsi="David" w:cs="David"/>
          <w:sz w:val="24"/>
          <w:szCs w:val="24"/>
          <w:rtl/>
        </w:rPr>
        <w:t xml:space="preserve"> </w:t>
      </w:r>
      <w:r w:rsidR="00CF50F5" w:rsidRPr="007F4AFF">
        <w:rPr>
          <w:rFonts w:ascii="David" w:hAnsi="David" w:cs="David"/>
          <w:sz w:val="24"/>
          <w:szCs w:val="24"/>
          <w:rtl/>
        </w:rPr>
        <w:t xml:space="preserve"> </w:t>
      </w:r>
      <w:r w:rsidR="00CF50F5" w:rsidRPr="007F4AFF">
        <w:rPr>
          <w:rFonts w:ascii="David" w:hAnsi="David" w:cs="David"/>
          <w:b/>
          <w:bCs/>
          <w:sz w:val="24"/>
          <w:szCs w:val="24"/>
          <w:rtl/>
        </w:rPr>
        <w:t>מימון המדינה</w:t>
      </w:r>
      <w:r w:rsidR="00CF50F5" w:rsidRPr="007F4AFF">
        <w:rPr>
          <w:rFonts w:ascii="David" w:hAnsi="David" w:cs="David"/>
          <w:sz w:val="24"/>
          <w:szCs w:val="24"/>
          <w:rtl/>
        </w:rPr>
        <w:t xml:space="preserve"> –</w:t>
      </w:r>
      <w:r w:rsidR="0005157F">
        <w:rPr>
          <w:rFonts w:ascii="David" w:hAnsi="David" w:cs="David" w:hint="cs"/>
          <w:sz w:val="24"/>
          <w:szCs w:val="24"/>
          <w:rtl/>
        </w:rPr>
        <w:t>הפקת הכנסות למדינה,</w:t>
      </w:r>
      <w:r w:rsidR="00CF50F5" w:rsidRPr="007F4AFF">
        <w:rPr>
          <w:rFonts w:ascii="David" w:hAnsi="David" w:cs="David"/>
          <w:sz w:val="24"/>
          <w:szCs w:val="24"/>
          <w:rtl/>
        </w:rPr>
        <w:t xml:space="preserve"> לדוג' צבא</w:t>
      </w:r>
      <w:r w:rsidR="001327D2">
        <w:rPr>
          <w:rFonts w:ascii="David" w:hAnsi="David" w:cs="David" w:hint="cs"/>
          <w:sz w:val="24"/>
          <w:szCs w:val="24"/>
          <w:rtl/>
        </w:rPr>
        <w:t xml:space="preserve"> [בכך נתמקד</w:t>
      </w:r>
      <w:r w:rsidR="001327D2">
        <w:rPr>
          <w:rFonts w:ascii="Calibri" w:hAnsi="Calibri" w:cs="Calibri"/>
          <w:sz w:val="24"/>
          <w:szCs w:val="24"/>
          <w:rtl/>
        </w:rPr>
        <w:t>↓</w:t>
      </w:r>
      <w:r w:rsidR="001327D2">
        <w:rPr>
          <w:rFonts w:ascii="David" w:hAnsi="David" w:cs="David" w:hint="cs"/>
          <w:sz w:val="24"/>
          <w:szCs w:val="24"/>
          <w:rtl/>
        </w:rPr>
        <w:t>].</w:t>
      </w:r>
    </w:p>
    <w:p w14:paraId="64813D97" w14:textId="6BC7D5CC" w:rsidR="00AA09B9" w:rsidRPr="00AA09B9" w:rsidRDefault="00AA09B9" w:rsidP="00AA09B9">
      <w:pPr>
        <w:suppressAutoHyphens/>
        <w:spacing w:after="0" w:line="240" w:lineRule="auto"/>
        <w:rPr>
          <w:rFonts w:ascii="David" w:hAnsi="David" w:cs="David"/>
          <w:sz w:val="24"/>
          <w:szCs w:val="24"/>
        </w:rPr>
      </w:pPr>
    </w:p>
    <w:p w14:paraId="34444768" w14:textId="1D259FA5" w:rsidR="00CF50F5" w:rsidRPr="00300881" w:rsidRDefault="00AA09B9" w:rsidP="00AA09B9">
      <w:pPr>
        <w:suppressAutoHyphens/>
        <w:spacing w:after="0" w:line="240" w:lineRule="auto"/>
        <w:jc w:val="center"/>
        <w:rPr>
          <w:rFonts w:ascii="David" w:hAnsi="David" w:cs="David"/>
          <w:b/>
          <w:bCs/>
          <w:sz w:val="24"/>
          <w:szCs w:val="24"/>
          <w:u w:val="single"/>
        </w:rPr>
      </w:pPr>
      <w:r w:rsidRPr="00AA09B9">
        <w:rPr>
          <w:rFonts w:ascii="David" w:hAnsi="David" w:cs="David"/>
          <w:b/>
          <w:bCs/>
          <w:noProof/>
          <w:color w:val="9BBB59" w:themeColor="accent3"/>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mc:AlternateContent>
          <mc:Choice Requires="wpg">
            <w:drawing>
              <wp:anchor distT="0" distB="0" distL="114300" distR="114300" simplePos="0" relativeHeight="251601408" behindDoc="0" locked="0" layoutInCell="1" allowOverlap="1" wp14:anchorId="313E5E07" wp14:editId="0FBF6C67">
                <wp:simplePos x="0" y="0"/>
                <wp:positionH relativeFrom="column">
                  <wp:posOffset>-522605</wp:posOffset>
                </wp:positionH>
                <wp:positionV relativeFrom="paragraph">
                  <wp:posOffset>14605</wp:posOffset>
                </wp:positionV>
                <wp:extent cx="1491615" cy="1478280"/>
                <wp:effectExtent l="0" t="0" r="0" b="0"/>
                <wp:wrapSquare wrapText="bothSides"/>
                <wp:docPr id="243533" name="Group 243533"/>
                <wp:cNvGraphicFramePr/>
                <a:graphic xmlns:a="http://schemas.openxmlformats.org/drawingml/2006/main">
                  <a:graphicData uri="http://schemas.microsoft.com/office/word/2010/wordprocessingGroup">
                    <wpg:wgp>
                      <wpg:cNvGrpSpPr/>
                      <wpg:grpSpPr>
                        <a:xfrm>
                          <a:off x="0" y="0"/>
                          <a:ext cx="1491615" cy="1478280"/>
                          <a:chOff x="0" y="0"/>
                          <a:chExt cx="1514475" cy="1580769"/>
                        </a:xfrm>
                      </wpg:grpSpPr>
                      <wps:wsp>
                        <wps:cNvPr id="19024" name="Rectangle 19024"/>
                        <wps:cNvSpPr/>
                        <wps:spPr>
                          <a:xfrm>
                            <a:off x="649351" y="884047"/>
                            <a:ext cx="63215" cy="180923"/>
                          </a:xfrm>
                          <a:prstGeom prst="rect">
                            <a:avLst/>
                          </a:prstGeom>
                          <a:ln>
                            <a:noFill/>
                          </a:ln>
                        </wps:spPr>
                        <wps:txbx>
                          <w:txbxContent>
                            <w:p w14:paraId="6CD97F46" w14:textId="77777777" w:rsidR="00742565" w:rsidRDefault="00742565" w:rsidP="00FC4DE0">
                              <w:pPr>
                                <w:bidi w:val="0"/>
                                <w:spacing w:after="160" w:line="259" w:lineRule="auto"/>
                              </w:pPr>
                              <w:r>
                                <w:rPr>
                                  <w:rFonts w:ascii="Century Gothic" w:eastAsia="Century Gothic" w:hAnsi="Century Gothic" w:cs="Century Gothic"/>
                                </w:rPr>
                                <w:t>t</w:t>
                              </w:r>
                            </w:p>
                          </w:txbxContent>
                        </wps:txbx>
                        <wps:bodyPr horzOverflow="overflow" vert="horz" lIns="0" tIns="0" rIns="0" bIns="0" rtlCol="0">
                          <a:noAutofit/>
                        </wps:bodyPr>
                      </wps:wsp>
                      <wps:wsp>
                        <wps:cNvPr id="19025" name="Rectangle 19025"/>
                        <wps:cNvSpPr/>
                        <wps:spPr>
                          <a:xfrm>
                            <a:off x="573151" y="887128"/>
                            <a:ext cx="51841" cy="175277"/>
                          </a:xfrm>
                          <a:prstGeom prst="rect">
                            <a:avLst/>
                          </a:prstGeom>
                          <a:ln>
                            <a:noFill/>
                          </a:ln>
                        </wps:spPr>
                        <wps:txbx>
                          <w:txbxContent>
                            <w:p w14:paraId="38814715" w14:textId="77777777" w:rsidR="00742565" w:rsidRDefault="00742565" w:rsidP="00FC4DE0">
                              <w:pPr>
                                <w:bidi w:val="0"/>
                                <w:spacing w:after="160" w:line="259" w:lineRule="auto"/>
                              </w:pPr>
                              <w:r>
                                <w:t xml:space="preserve"> </w:t>
                              </w:r>
                            </w:p>
                          </w:txbxContent>
                        </wps:txbx>
                        <wps:bodyPr horzOverflow="overflow" vert="horz" lIns="0" tIns="0" rIns="0" bIns="0" rtlCol="0">
                          <a:noAutofit/>
                        </wps:bodyPr>
                      </wps:wsp>
                      <wps:wsp>
                        <wps:cNvPr id="19026" name="Shape 19026"/>
                        <wps:cNvSpPr/>
                        <wps:spPr>
                          <a:xfrm>
                            <a:off x="123825" y="950722"/>
                            <a:ext cx="457200" cy="0"/>
                          </a:xfrm>
                          <a:custGeom>
                            <a:avLst/>
                            <a:gdLst/>
                            <a:ahLst/>
                            <a:cxnLst/>
                            <a:rect l="0" t="0" r="0" b="0"/>
                            <a:pathLst>
                              <a:path w="457200">
                                <a:moveTo>
                                  <a:pt x="457200" y="0"/>
                                </a:moveTo>
                                <a:lnTo>
                                  <a:pt x="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028" name="Picture 19028"/>
                          <pic:cNvPicPr/>
                        </pic:nvPicPr>
                        <pic:blipFill>
                          <a:blip r:embed="rId39"/>
                          <a:stretch>
                            <a:fillRect/>
                          </a:stretch>
                        </pic:blipFill>
                        <pic:spPr>
                          <a:xfrm>
                            <a:off x="0" y="0"/>
                            <a:ext cx="1514475" cy="1514475"/>
                          </a:xfrm>
                          <a:prstGeom prst="rect">
                            <a:avLst/>
                          </a:prstGeom>
                        </pic:spPr>
                      </pic:pic>
                      <pic:pic xmlns:pic="http://schemas.openxmlformats.org/drawingml/2006/picture">
                        <pic:nvPicPr>
                          <pic:cNvPr id="301463" name="Picture 301463"/>
                          <pic:cNvPicPr/>
                        </pic:nvPicPr>
                        <pic:blipFill>
                          <a:blip r:embed="rId52"/>
                          <a:stretch>
                            <a:fillRect/>
                          </a:stretch>
                        </pic:blipFill>
                        <pic:spPr>
                          <a:xfrm>
                            <a:off x="125222" y="680593"/>
                            <a:ext cx="435864" cy="323088"/>
                          </a:xfrm>
                          <a:prstGeom prst="rect">
                            <a:avLst/>
                          </a:prstGeom>
                        </pic:spPr>
                      </pic:pic>
                      <wps:wsp>
                        <wps:cNvPr id="19030" name="Shape 19030"/>
                        <wps:cNvSpPr/>
                        <wps:spPr>
                          <a:xfrm>
                            <a:off x="133350" y="685800"/>
                            <a:ext cx="428625" cy="314325"/>
                          </a:xfrm>
                          <a:custGeom>
                            <a:avLst/>
                            <a:gdLst/>
                            <a:ahLst/>
                            <a:cxnLst/>
                            <a:rect l="0" t="0" r="0" b="0"/>
                            <a:pathLst>
                              <a:path w="428625" h="314325">
                                <a:moveTo>
                                  <a:pt x="0" y="314325"/>
                                </a:moveTo>
                                <a:lnTo>
                                  <a:pt x="428625" y="314325"/>
                                </a:lnTo>
                                <a:lnTo>
                                  <a:pt x="428625" y="0"/>
                                </a:lnTo>
                                <a:lnTo>
                                  <a:pt x="0" y="0"/>
                                </a:lnTo>
                                <a:close/>
                              </a:path>
                            </a:pathLst>
                          </a:custGeom>
                          <a:ln w="12700" cap="flat">
                            <a:custDash>
                              <a:ds d="400000" sp="300000"/>
                            </a:custDash>
                            <a:round/>
                          </a:ln>
                        </wps:spPr>
                        <wps:style>
                          <a:lnRef idx="1">
                            <a:srgbClr val="000000"/>
                          </a:lnRef>
                          <a:fillRef idx="0">
                            <a:srgbClr val="000000">
                              <a:alpha val="0"/>
                            </a:srgbClr>
                          </a:fillRef>
                          <a:effectRef idx="0">
                            <a:scrgbClr r="0" g="0" b="0"/>
                          </a:effectRef>
                          <a:fontRef idx="none"/>
                        </wps:style>
                        <wps:bodyPr/>
                      </wps:wsp>
                      <wps:wsp>
                        <wps:cNvPr id="19031" name="Shape 19031"/>
                        <wps:cNvSpPr/>
                        <wps:spPr>
                          <a:xfrm>
                            <a:off x="133350" y="133350"/>
                            <a:ext cx="895350" cy="847725"/>
                          </a:xfrm>
                          <a:custGeom>
                            <a:avLst/>
                            <a:gdLst/>
                            <a:ahLst/>
                            <a:cxnLst/>
                            <a:rect l="0" t="0" r="0" b="0"/>
                            <a:pathLst>
                              <a:path w="895350" h="847725">
                                <a:moveTo>
                                  <a:pt x="0" y="847725"/>
                                </a:moveTo>
                                <a:cubicBezTo>
                                  <a:pt x="225425" y="704088"/>
                                  <a:pt x="450977" y="560451"/>
                                  <a:pt x="600202" y="419227"/>
                                </a:cubicBezTo>
                                <a:cubicBezTo>
                                  <a:pt x="749427" y="277876"/>
                                  <a:pt x="822325" y="138938"/>
                                  <a:pt x="895350" y="0"/>
                                </a:cubicBezTo>
                              </a:path>
                            </a:pathLst>
                          </a:custGeom>
                          <a:ln w="19050" cap="flat">
                            <a:round/>
                          </a:ln>
                        </wps:spPr>
                        <wps:style>
                          <a:lnRef idx="1">
                            <a:srgbClr val="00B0F0"/>
                          </a:lnRef>
                          <a:fillRef idx="0">
                            <a:srgbClr val="000000">
                              <a:alpha val="0"/>
                            </a:srgbClr>
                          </a:fillRef>
                          <a:effectRef idx="0">
                            <a:scrgbClr r="0" g="0" b="0"/>
                          </a:effectRef>
                          <a:fontRef idx="none"/>
                        </wps:style>
                        <wps:bodyPr/>
                      </wps:wsp>
                      <wps:wsp>
                        <wps:cNvPr id="19032" name="Shape 19032"/>
                        <wps:cNvSpPr/>
                        <wps:spPr>
                          <a:xfrm>
                            <a:off x="571500" y="676275"/>
                            <a:ext cx="0" cy="695325"/>
                          </a:xfrm>
                          <a:custGeom>
                            <a:avLst/>
                            <a:gdLst/>
                            <a:ahLst/>
                            <a:cxnLst/>
                            <a:rect l="0" t="0" r="0" b="0"/>
                            <a:pathLst>
                              <a:path h="695325">
                                <a:moveTo>
                                  <a:pt x="0" y="0"/>
                                </a:moveTo>
                                <a:lnTo>
                                  <a:pt x="0" y="695325"/>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034" name="Picture 19034"/>
                          <pic:cNvPicPr/>
                        </pic:nvPicPr>
                        <pic:blipFill>
                          <a:blip r:embed="rId53"/>
                          <a:stretch>
                            <a:fillRect/>
                          </a:stretch>
                        </pic:blipFill>
                        <pic:spPr>
                          <a:xfrm>
                            <a:off x="403098" y="1362838"/>
                            <a:ext cx="352044" cy="217932"/>
                          </a:xfrm>
                          <a:prstGeom prst="rect">
                            <a:avLst/>
                          </a:prstGeom>
                        </pic:spPr>
                      </pic:pic>
                      <wps:wsp>
                        <wps:cNvPr id="19035" name="Rectangle 19035"/>
                        <wps:cNvSpPr/>
                        <wps:spPr>
                          <a:xfrm>
                            <a:off x="496951" y="1399160"/>
                            <a:ext cx="225370" cy="180923"/>
                          </a:xfrm>
                          <a:prstGeom prst="rect">
                            <a:avLst/>
                          </a:prstGeom>
                          <a:ln>
                            <a:noFill/>
                          </a:ln>
                        </wps:spPr>
                        <wps:txbx>
                          <w:txbxContent>
                            <w:p w14:paraId="18DF21D2" w14:textId="77777777" w:rsidR="00742565" w:rsidRDefault="00742565" w:rsidP="00FC4DE0">
                              <w:pPr>
                                <w:bidi w:val="0"/>
                                <w:spacing w:after="160" w:line="259" w:lineRule="auto"/>
                              </w:pPr>
                              <w:r>
                                <w:rPr>
                                  <w:rFonts w:ascii="Century Gothic" w:eastAsia="Century Gothic" w:hAnsi="Century Gothic" w:cs="Century Gothic"/>
                                </w:rPr>
                                <w:t>Qt</w:t>
                              </w:r>
                            </w:p>
                          </w:txbxContent>
                        </wps:txbx>
                        <wps:bodyPr horzOverflow="overflow" vert="horz" lIns="0" tIns="0" rIns="0" bIns="0" rtlCol="0">
                          <a:noAutofit/>
                        </wps:bodyPr>
                      </wps:wsp>
                      <wps:wsp>
                        <wps:cNvPr id="19036" name="Rectangle 19036"/>
                        <wps:cNvSpPr/>
                        <wps:spPr>
                          <a:xfrm>
                            <a:off x="417703" y="1399160"/>
                            <a:ext cx="51654" cy="180923"/>
                          </a:xfrm>
                          <a:prstGeom prst="rect">
                            <a:avLst/>
                          </a:prstGeom>
                          <a:ln>
                            <a:noFill/>
                          </a:ln>
                        </wps:spPr>
                        <wps:txbx>
                          <w:txbxContent>
                            <w:p w14:paraId="69178508" w14:textId="77777777" w:rsidR="00742565" w:rsidRDefault="00742565" w:rsidP="00FC4DE0">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13E5E07" id="Group 243533" o:spid="_x0000_s1160" style="position:absolute;left:0;text-align:left;margin-left:-41.15pt;margin-top:1.15pt;width:117.45pt;height:116.4pt;z-index:251601408;mso-width-relative:margin;mso-height-relative:margin" coordsize="15144,1580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">
                <v:rect id="Rectangle 19024" o:spid="_x0000_s1161" style="position:absolute;left:6493;top:8840;width:632;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" filled="f" stroked="f">
                  <v:textbox inset="0,0,0,0">
                    <w:txbxContent>
                      <w:p w14:paraId="6CD97F46" w14:textId="77777777" w:rsidR="00742565" w:rsidRDefault="00742565" w:rsidP="00FC4DE0">
                        <w:pPr>
                          <w:bidi w:val="0"/>
                          <w:spacing w:after="160" w:line="259" w:lineRule="auto"/>
                        </w:pPr>
                        <w:r>
                          <w:rPr>
                            <w:rFonts w:ascii="Century Gothic" w:eastAsia="Century Gothic" w:hAnsi="Century Gothic" w:cs="Century Gothic"/>
                          </w:rPr>
                          <w:t>t</w:t>
                        </w:r>
                      </w:p>
                    </w:txbxContent>
                  </v:textbox>
                </v:rect>
                <v:rect id="Rectangle 19025" o:spid="_x0000_s1162" style="position:absolute;left:5731;top:8871;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" filled="f" stroked="f">
                  <v:textbox inset="0,0,0,0">
                    <w:txbxContent>
                      <w:p w14:paraId="38814715" w14:textId="77777777" w:rsidR="00742565" w:rsidRDefault="00742565" w:rsidP="00FC4DE0">
                        <w:pPr>
                          <w:bidi w:val="0"/>
                          <w:spacing w:after="160" w:line="259" w:lineRule="auto"/>
                        </w:pPr>
                        <w:r>
                          <w:t xml:space="preserve"> </w:t>
                        </w:r>
                      </w:p>
                    </w:txbxContent>
                  </v:textbox>
                </v:rect>
                <v:shape id="Shape 19026" o:spid="_x0000_s1163" style="position:absolute;left:1238;top:9507;width:4572;height:0;visibility:visible;mso-wrap-style:square;v-text-anchor:top" coordsize="457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" path="m457200,l,e" filled="f">
                  <v:path arrowok="t" textboxrect="0,0,457200,0"/>
                </v:shape>
                <v:shape id="Picture 19028" o:spid="_x0000_s1164" type="#_x0000_t75" style="position:absolute;width:15144;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">
                  <v:imagedata r:id="rId42" o:title=""/>
                </v:shape>
                <v:shape id="Picture 301463" o:spid="_x0000_s1165" type="#_x0000_t75" style="position:absolute;left:1252;top:6805;width:4358;height: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">
                  <v:imagedata r:id="rId54" o:title=""/>
                </v:shape>
                <v:shape id="Shape 19030" o:spid="_x0000_s1166" style="position:absolute;left:1333;top:6858;width:4286;height:3143;visibility:visible;mso-wrap-style:square;v-text-anchor:top" coordsize="4286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" path="m,314325r428625,l428625,,,,,314325xe" filled="f" strokeweight="1pt">
                  <v:path arrowok="t" textboxrect="0,0,428625,314325"/>
                </v:shape>
                <v:shape id="Shape 19031" o:spid="_x0000_s1167" style="position:absolute;left:1333;top:1333;width:8954;height:8477;visibility:visible;mso-wrap-style:square;v-text-anchor:top" coordsize="89535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" path="m,847725c225425,704088,450977,560451,600202,419227,749427,277876,822325,138938,895350,e" filled="f" strokecolor="#00aff0" strokeweight="1.5pt">
                  <v:path arrowok="t" textboxrect="0,0,895350,847725"/>
                </v:shape>
                <v:shape id="Shape 19032" o:spid="_x0000_s1168" style="position:absolute;left:5715;top:6762;width:0;height:6954;visibility:visible;mso-wrap-style:square;v-text-anchor:top" coordsize="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" path="m,l,695325e" filled="f">
                  <v:path arrowok="t" textboxrect="0,0,0,695325"/>
                </v:shape>
                <v:shape id="Picture 19034" o:spid="_x0000_s1169" type="#_x0000_t75" style="position:absolute;left:4030;top:13628;width:3521;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">
                  <v:imagedata r:id="rId55" o:title=""/>
                </v:shape>
                <v:rect id="Rectangle 19035" o:spid="_x0000_s1170" style="position:absolute;left:4969;top:13991;width:2254;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" filled="f" stroked="f">
                  <v:textbox inset="0,0,0,0">
                    <w:txbxContent>
                      <w:p w14:paraId="18DF21D2" w14:textId="77777777" w:rsidR="00742565" w:rsidRDefault="00742565" w:rsidP="00FC4DE0">
                        <w:pPr>
                          <w:bidi w:val="0"/>
                          <w:spacing w:after="160" w:line="259" w:lineRule="auto"/>
                        </w:pPr>
                        <w:r>
                          <w:rPr>
                            <w:rFonts w:ascii="Century Gothic" w:eastAsia="Century Gothic" w:hAnsi="Century Gothic" w:cs="Century Gothic"/>
                          </w:rPr>
                          <w:t>Qt</w:t>
                        </w:r>
                      </w:p>
                    </w:txbxContent>
                  </v:textbox>
                </v:rect>
                <v:rect id="Rectangle 19036" o:spid="_x0000_s1171" style="position:absolute;left:4177;top:13991;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" filled="f" stroked="f">
                  <v:textbox inset="0,0,0,0">
                    <w:txbxContent>
                      <w:p w14:paraId="69178508" w14:textId="77777777" w:rsidR="00742565" w:rsidRDefault="00742565" w:rsidP="00FC4DE0">
                        <w:pPr>
                          <w:bidi w:val="0"/>
                          <w:spacing w:after="160" w:line="259" w:lineRule="auto"/>
                        </w:pPr>
                        <w:r>
                          <w:rPr>
                            <w:rFonts w:ascii="Century Gothic" w:eastAsia="Century Gothic" w:hAnsi="Century Gothic" w:cs="Century Gothic"/>
                          </w:rPr>
                          <w:t xml:space="preserve"> </w:t>
                        </w:r>
                      </w:p>
                    </w:txbxContent>
                  </v:textbox>
                </v:rect>
                <w10:wrap type="square"/>
              </v:group>
            </w:pict>
          </mc:Fallback>
        </mc:AlternateContent>
      </w:r>
      <w:r w:rsidR="00CF50F5" w:rsidRPr="00AA09B9">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הכנסות המדינה ממיסי</w:t>
      </w:r>
      <w:r>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ם</w:t>
      </w:r>
    </w:p>
    <w:p w14:paraId="3593CE0D" w14:textId="3F9F94A4" w:rsidR="00CF50F5" w:rsidRPr="00300881" w:rsidRDefault="00FD340A" w:rsidP="00FC4DE0">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מס = </w:t>
      </w:r>
      <w:r w:rsidRPr="00300881">
        <w:rPr>
          <w:rFonts w:ascii="David" w:hAnsi="David" w:cs="David"/>
          <w:sz w:val="24"/>
          <w:szCs w:val="24"/>
        </w:rPr>
        <w:t>t</w:t>
      </w:r>
      <w:r w:rsidRPr="00300881">
        <w:rPr>
          <w:rFonts w:ascii="David" w:hAnsi="David" w:cs="David"/>
          <w:sz w:val="24"/>
          <w:szCs w:val="24"/>
          <w:rtl/>
        </w:rPr>
        <w:t xml:space="preserve">. הוא ההפרש בין שני המחירים החדשים שנוצרו </w:t>
      </w:r>
      <w:r w:rsidR="00275E0E" w:rsidRPr="00300881">
        <w:rPr>
          <w:rFonts w:ascii="David" w:hAnsi="David" w:cs="David"/>
          <w:sz w:val="24"/>
          <w:szCs w:val="24"/>
          <w:rtl/>
        </w:rPr>
        <w:t>(</w:t>
      </w:r>
      <w:r w:rsidRPr="00300881">
        <w:rPr>
          <w:rFonts w:ascii="David" w:hAnsi="David" w:cs="David"/>
          <w:sz w:val="24"/>
          <w:szCs w:val="24"/>
          <w:rtl/>
        </w:rPr>
        <w:t>מחיר צרכן ומחיר יצרן</w:t>
      </w:r>
      <w:r w:rsidR="00275E0E" w:rsidRPr="00300881">
        <w:rPr>
          <w:rFonts w:ascii="David" w:hAnsi="David" w:cs="David"/>
          <w:sz w:val="24"/>
          <w:szCs w:val="24"/>
          <w:rtl/>
        </w:rPr>
        <w:t>)</w:t>
      </w:r>
      <w:r w:rsidRPr="00300881">
        <w:rPr>
          <w:rFonts w:ascii="David" w:hAnsi="David" w:cs="David"/>
          <w:sz w:val="24"/>
          <w:szCs w:val="24"/>
          <w:rtl/>
        </w:rPr>
        <w:t>.</w:t>
      </w:r>
    </w:p>
    <w:p w14:paraId="501EE9CD" w14:textId="7F9DC354" w:rsidR="00453419" w:rsidRPr="00300881" w:rsidRDefault="00453419" w:rsidP="00FC4DE0">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b/>
          <w:bCs/>
          <w:sz w:val="24"/>
          <w:szCs w:val="24"/>
          <w:rtl/>
        </w:rPr>
        <w:t>הכנסת המדינה</w:t>
      </w:r>
      <w:r w:rsidRPr="00300881">
        <w:rPr>
          <w:rFonts w:ascii="David" w:hAnsi="David" w:cs="David"/>
          <w:sz w:val="24"/>
          <w:szCs w:val="24"/>
          <w:rtl/>
        </w:rPr>
        <w:t xml:space="preserve">: </w:t>
      </w:r>
      <w:r w:rsidRPr="00300881">
        <w:rPr>
          <w:rFonts w:ascii="David" w:hAnsi="David" w:cs="David"/>
          <w:sz w:val="24"/>
          <w:szCs w:val="24"/>
        </w:rPr>
        <w:t>Qt*</w:t>
      </w:r>
      <w:r w:rsidR="0009768A" w:rsidRPr="00300881">
        <w:rPr>
          <w:rFonts w:ascii="David" w:hAnsi="David" w:cs="David"/>
          <w:sz w:val="24"/>
          <w:szCs w:val="24"/>
        </w:rPr>
        <w:t>t</w:t>
      </w:r>
      <w:r w:rsidR="0009768A" w:rsidRPr="00300881">
        <w:rPr>
          <w:rFonts w:ascii="David" w:hAnsi="David" w:cs="David"/>
          <w:sz w:val="24"/>
          <w:szCs w:val="24"/>
          <w:rtl/>
        </w:rPr>
        <w:t xml:space="preserve"> (השטח הירוק – </w:t>
      </w:r>
      <w:r w:rsidR="0009768A" w:rsidRPr="00300881">
        <w:rPr>
          <w:rFonts w:ascii="David" w:hAnsi="David" w:cs="David"/>
          <w:b/>
          <w:bCs/>
          <w:sz w:val="24"/>
          <w:szCs w:val="24"/>
          <w:rtl/>
        </w:rPr>
        <w:t>כמות היחידות המוצעות כפול גודל המס</w:t>
      </w:r>
      <w:r w:rsidR="0009768A" w:rsidRPr="00300881">
        <w:rPr>
          <w:rFonts w:ascii="David" w:hAnsi="David" w:cs="David"/>
          <w:sz w:val="24"/>
          <w:szCs w:val="24"/>
          <w:rtl/>
        </w:rPr>
        <w:t>).</w:t>
      </w:r>
    </w:p>
    <w:p w14:paraId="625B6387" w14:textId="53E3186F" w:rsidR="0009768A" w:rsidRDefault="00B8516E" w:rsidP="00FC4DE0">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גמישות עקומות ההיצע\ ביקוש מ</w:t>
      </w:r>
      <w:r w:rsidR="00EE5DD8" w:rsidRPr="00300881">
        <w:rPr>
          <w:rFonts w:ascii="David" w:hAnsi="David" w:cs="David"/>
          <w:sz w:val="24"/>
          <w:szCs w:val="24"/>
          <w:rtl/>
        </w:rPr>
        <w:t>ש</w:t>
      </w:r>
      <w:r w:rsidRPr="00300881">
        <w:rPr>
          <w:rFonts w:ascii="David" w:hAnsi="David" w:cs="David"/>
          <w:sz w:val="24"/>
          <w:szCs w:val="24"/>
          <w:rtl/>
        </w:rPr>
        <w:t>פיע על תוצאת הכנסת המס.</w:t>
      </w:r>
    </w:p>
    <w:p w14:paraId="4A2D477F" w14:textId="7EB59AAD" w:rsidR="00A62BA8" w:rsidRPr="00300881" w:rsidRDefault="00A62BA8" w:rsidP="00FC4DE0">
      <w:pPr>
        <w:pStyle w:val="a3"/>
        <w:numPr>
          <w:ilvl w:val="0"/>
          <w:numId w:val="1"/>
        </w:numPr>
        <w:suppressAutoHyphens/>
        <w:spacing w:after="0" w:line="240" w:lineRule="auto"/>
        <w:jc w:val="both"/>
        <w:rPr>
          <w:rFonts w:ascii="David" w:hAnsi="David" w:cs="David"/>
          <w:sz w:val="24"/>
          <w:szCs w:val="24"/>
        </w:rPr>
      </w:pPr>
      <w:r>
        <w:rPr>
          <w:rFonts w:ascii="David" w:hAnsi="David" w:cs="David" w:hint="cs"/>
          <w:i/>
          <w:sz w:val="24"/>
          <w:szCs w:val="24"/>
          <w:rtl/>
        </w:rPr>
        <w:t>בתגובה למס תמיד הכמות המבוקשת ונצרכת בשוק קטנה. מחיר גבוה לצרכנים- כמות מבוקשת קטנה. מחיר נמוך ליצרנים כי הם משלמים את המס למדינה, יש מחיר נטו לכן הכמות המוצעת קטנה</w:t>
      </w:r>
      <w:r>
        <w:rPr>
          <w:rFonts w:ascii="David" w:hAnsi="David" w:cs="David" w:hint="cs"/>
          <w:sz w:val="24"/>
          <w:szCs w:val="24"/>
          <w:rtl/>
        </w:rPr>
        <w:t>.</w:t>
      </w:r>
    </w:p>
    <w:p w14:paraId="274BF81B" w14:textId="272B8908" w:rsidR="00EE5DD8" w:rsidRDefault="00EE5DD8" w:rsidP="00FC4DE0">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b/>
          <w:bCs/>
          <w:sz w:val="24"/>
          <w:szCs w:val="24"/>
          <w:rtl/>
        </w:rPr>
        <w:t xml:space="preserve">האפקט של המס בשווקים שונים תלויה </w:t>
      </w:r>
      <w:r w:rsidR="00AC2730" w:rsidRPr="00300881">
        <w:rPr>
          <w:rFonts w:ascii="David" w:hAnsi="David" w:cs="David"/>
          <w:b/>
          <w:bCs/>
          <w:sz w:val="24"/>
          <w:szCs w:val="24"/>
          <w:rtl/>
        </w:rPr>
        <w:t>בגמישות השוק שלהם</w:t>
      </w:r>
      <w:r w:rsidR="008A27A5">
        <w:rPr>
          <w:rFonts w:ascii="David" w:hAnsi="David" w:cs="David" w:hint="cs"/>
          <w:b/>
          <w:bCs/>
          <w:sz w:val="24"/>
          <w:szCs w:val="24"/>
          <w:rtl/>
        </w:rPr>
        <w:t>:</w:t>
      </w:r>
    </w:p>
    <w:p w14:paraId="26FB44DE" w14:textId="0D4F82D0" w:rsidR="00AC2730" w:rsidRPr="00240721" w:rsidRDefault="00240721" w:rsidP="00240721">
      <w:pPr>
        <w:pStyle w:val="a3"/>
        <w:suppressAutoHyphens/>
        <w:spacing w:after="0" w:line="240" w:lineRule="auto"/>
        <w:ind w:left="502"/>
        <w:jc w:val="both"/>
        <w:rPr>
          <w:rFonts w:ascii="David" w:hAnsi="David" w:cs="David"/>
          <w:sz w:val="24"/>
          <w:szCs w:val="24"/>
          <w:rtl/>
        </w:rPr>
      </w:pPr>
      <w:r w:rsidRPr="00240721">
        <w:rPr>
          <w:rFonts w:ascii="David" w:hAnsi="David" w:cs="David" w:hint="cs"/>
          <w:b/>
          <w:bCs/>
          <w:i/>
          <w:sz w:val="24"/>
          <w:szCs w:val="24"/>
          <w:highlight w:val="green"/>
          <w:rtl/>
        </w:rPr>
        <w:t>הכנסות המדינה ממיסים בשוק תהיינה קטנות יותר ככל שהביקוש או ההיצע גמישים יותר. ולהיפך, הן תהיינה גדולות יותר כאשר ההיצע או הביקוש קשיחים יותר. הסיבה: מידת השינוי בהתנהגות.</w:t>
      </w:r>
    </w:p>
    <w:p w14:paraId="1BB1DD30" w14:textId="04ABF6A5" w:rsidR="00AC2730" w:rsidRDefault="00AC2730" w:rsidP="00AC2730">
      <w:pPr>
        <w:pStyle w:val="a3"/>
        <w:suppressAutoHyphens/>
        <w:spacing w:after="0" w:line="240" w:lineRule="auto"/>
        <w:ind w:left="366"/>
        <w:jc w:val="center"/>
        <w:rPr>
          <w:rFonts w:ascii="David" w:hAnsi="David" w:cs="David"/>
          <w:sz w:val="24"/>
          <w:szCs w:val="24"/>
          <w:rtl/>
        </w:rPr>
      </w:pPr>
    </w:p>
    <w:p w14:paraId="7BA18303" w14:textId="458E9622" w:rsidR="00AC2730" w:rsidRPr="00A62BA8" w:rsidRDefault="00AC2730" w:rsidP="00A62BA8">
      <w:pPr>
        <w:suppressAutoHyphens/>
        <w:spacing w:after="0" w:line="240" w:lineRule="auto"/>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A62BA8">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רווחה חברתית</w:t>
      </w:r>
    </w:p>
    <w:p w14:paraId="0A226DCC" w14:textId="20BF2291" w:rsidR="00AC2730" w:rsidRPr="00300881" w:rsidRDefault="0042632A" w:rsidP="0042632A">
      <w:pPr>
        <w:pStyle w:val="a3"/>
        <w:numPr>
          <w:ilvl w:val="0"/>
          <w:numId w:val="1"/>
        </w:numPr>
        <w:suppressAutoHyphens/>
        <w:spacing w:after="0" w:line="240" w:lineRule="auto"/>
        <w:jc w:val="both"/>
        <w:rPr>
          <w:rFonts w:ascii="David" w:hAnsi="David" w:cs="David"/>
          <w:sz w:val="24"/>
          <w:szCs w:val="24"/>
        </w:rPr>
      </w:pPr>
      <w:r w:rsidRPr="00300881">
        <w:rPr>
          <w:rFonts w:ascii="David" w:eastAsia="Calibri" w:hAnsi="David" w:cs="David"/>
          <w:noProof/>
          <w:sz w:val="24"/>
          <w:szCs w:val="24"/>
        </w:rPr>
        <mc:AlternateContent>
          <mc:Choice Requires="wpg">
            <w:drawing>
              <wp:anchor distT="0" distB="0" distL="114300" distR="114300" simplePos="0" relativeHeight="251603456" behindDoc="0" locked="0" layoutInCell="1" allowOverlap="1" wp14:anchorId="4F9FFCF9" wp14:editId="3D4364BC">
                <wp:simplePos x="0" y="0"/>
                <wp:positionH relativeFrom="column">
                  <wp:posOffset>-1619131</wp:posOffset>
                </wp:positionH>
                <wp:positionV relativeFrom="paragraph">
                  <wp:posOffset>131892</wp:posOffset>
                </wp:positionV>
                <wp:extent cx="1483995" cy="1333500"/>
                <wp:effectExtent l="0" t="0" r="1905" b="0"/>
                <wp:wrapSquare wrapText="bothSides"/>
                <wp:docPr id="238344" name="Group 238344"/>
                <wp:cNvGraphicFramePr/>
                <a:graphic xmlns:a="http://schemas.openxmlformats.org/drawingml/2006/main">
                  <a:graphicData uri="http://schemas.microsoft.com/office/word/2010/wordprocessingGroup">
                    <wpg:wgp>
                      <wpg:cNvGrpSpPr/>
                      <wpg:grpSpPr>
                        <a:xfrm>
                          <a:off x="0" y="0"/>
                          <a:ext cx="1483995" cy="1333500"/>
                          <a:chOff x="0" y="0"/>
                          <a:chExt cx="1514475" cy="1579372"/>
                        </a:xfrm>
                      </wpg:grpSpPr>
                      <wps:wsp>
                        <wps:cNvPr id="19860" name="Rectangle 19860"/>
                        <wps:cNvSpPr/>
                        <wps:spPr>
                          <a:xfrm>
                            <a:off x="844296" y="1036277"/>
                            <a:ext cx="37753" cy="127647"/>
                          </a:xfrm>
                          <a:prstGeom prst="rect">
                            <a:avLst/>
                          </a:prstGeom>
                          <a:ln>
                            <a:noFill/>
                          </a:ln>
                        </wps:spPr>
                        <wps:txbx>
                          <w:txbxContent>
                            <w:p w14:paraId="1DB86638" w14:textId="77777777" w:rsidR="00742565" w:rsidRDefault="00742565" w:rsidP="0042632A">
                              <w:pPr>
                                <w:bidi w:val="0"/>
                                <w:spacing w:after="160" w:line="259" w:lineRule="auto"/>
                              </w:pPr>
                              <w:r>
                                <w:rPr>
                                  <w:sz w:val="16"/>
                                </w:rPr>
                                <w:t xml:space="preserve"> </w:t>
                              </w:r>
                            </w:p>
                          </w:txbxContent>
                        </wps:txbx>
                        <wps:bodyPr horzOverflow="overflow" vert="horz" lIns="0" tIns="0" rIns="0" bIns="0" rtlCol="0">
                          <a:noAutofit/>
                        </wps:bodyPr>
                      </wps:wsp>
                      <wps:wsp>
                        <wps:cNvPr id="19859" name="Rectangle 19859"/>
                        <wps:cNvSpPr/>
                        <wps:spPr>
                          <a:xfrm>
                            <a:off x="871763" y="1036277"/>
                            <a:ext cx="189718" cy="127647"/>
                          </a:xfrm>
                          <a:prstGeom prst="rect">
                            <a:avLst/>
                          </a:prstGeom>
                          <a:ln>
                            <a:noFill/>
                          </a:ln>
                        </wps:spPr>
                        <wps:txbx>
                          <w:txbxContent>
                            <w:p w14:paraId="275E2F11" w14:textId="77777777" w:rsidR="00742565" w:rsidRDefault="00742565" w:rsidP="0042632A">
                              <w:pPr>
                                <w:bidi w:val="0"/>
                                <w:spacing w:after="160" w:line="259" w:lineRule="auto"/>
                              </w:pPr>
                              <w:r>
                                <w:rPr>
                                  <w:sz w:val="16"/>
                                  <w:szCs w:val="16"/>
                                  <w:rtl/>
                                </w:rPr>
                                <w:t>נטל</w:t>
                              </w:r>
                            </w:p>
                          </w:txbxContent>
                        </wps:txbx>
                        <wps:bodyPr horzOverflow="overflow" vert="horz" lIns="0" tIns="0" rIns="0" bIns="0" rtlCol="0">
                          <a:noAutofit/>
                        </wps:bodyPr>
                      </wps:wsp>
                      <wps:wsp>
                        <wps:cNvPr id="19861" name="Rectangle 19861"/>
                        <wps:cNvSpPr/>
                        <wps:spPr>
                          <a:xfrm>
                            <a:off x="827532" y="1162769"/>
                            <a:ext cx="250014" cy="127647"/>
                          </a:xfrm>
                          <a:prstGeom prst="rect">
                            <a:avLst/>
                          </a:prstGeom>
                          <a:ln>
                            <a:noFill/>
                          </a:ln>
                        </wps:spPr>
                        <wps:txbx>
                          <w:txbxContent>
                            <w:p w14:paraId="364ADB5B" w14:textId="77777777" w:rsidR="00742565" w:rsidRDefault="00742565" w:rsidP="0042632A">
                              <w:pPr>
                                <w:bidi w:val="0"/>
                                <w:spacing w:after="160" w:line="259" w:lineRule="auto"/>
                              </w:pPr>
                              <w:r>
                                <w:rPr>
                                  <w:sz w:val="16"/>
                                  <w:szCs w:val="16"/>
                                  <w:rtl/>
                                </w:rPr>
                                <w:t>עודף</w:t>
                              </w:r>
                            </w:p>
                          </w:txbxContent>
                        </wps:txbx>
                        <wps:bodyPr horzOverflow="overflow" vert="horz" lIns="0" tIns="0" rIns="0" bIns="0" rtlCol="0">
                          <a:noAutofit/>
                        </wps:bodyPr>
                      </wps:wsp>
                      <wps:wsp>
                        <wps:cNvPr id="19862" name="Rectangle 19862"/>
                        <wps:cNvSpPr/>
                        <wps:spPr>
                          <a:xfrm>
                            <a:off x="768096" y="1160525"/>
                            <a:ext cx="37618" cy="131759"/>
                          </a:xfrm>
                          <a:prstGeom prst="rect">
                            <a:avLst/>
                          </a:prstGeom>
                          <a:ln>
                            <a:noFill/>
                          </a:ln>
                        </wps:spPr>
                        <wps:txbx>
                          <w:txbxContent>
                            <w:p w14:paraId="2CBF3BD0" w14:textId="77777777" w:rsidR="00742565" w:rsidRDefault="00742565" w:rsidP="0042632A">
                              <w:pPr>
                                <w:bidi w:val="0"/>
                                <w:spacing w:after="160" w:line="259" w:lineRule="auto"/>
                              </w:pPr>
                              <w:r>
                                <w:rPr>
                                  <w:rFonts w:ascii="Century Gothic" w:eastAsia="Century Gothic" w:hAnsi="Century Gothic" w:cs="Century Gothic"/>
                                  <w:sz w:val="16"/>
                                </w:rPr>
                                <w:t xml:space="preserve"> </w:t>
                              </w:r>
                            </w:p>
                          </w:txbxContent>
                        </wps:txbx>
                        <wps:bodyPr horzOverflow="overflow" vert="horz" lIns="0" tIns="0" rIns="0" bIns="0" rtlCol="0">
                          <a:noAutofit/>
                        </wps:bodyPr>
                      </wps:wsp>
                      <pic:pic xmlns:pic="http://schemas.openxmlformats.org/drawingml/2006/picture">
                        <pic:nvPicPr>
                          <pic:cNvPr id="19864" name="Picture 19864"/>
                          <pic:cNvPicPr/>
                        </pic:nvPicPr>
                        <pic:blipFill>
                          <a:blip r:embed="rId39"/>
                          <a:stretch>
                            <a:fillRect/>
                          </a:stretch>
                        </pic:blipFill>
                        <pic:spPr>
                          <a:xfrm>
                            <a:off x="0" y="0"/>
                            <a:ext cx="1514475" cy="1514475"/>
                          </a:xfrm>
                          <a:prstGeom prst="rect">
                            <a:avLst/>
                          </a:prstGeom>
                        </pic:spPr>
                      </pic:pic>
                      <pic:pic xmlns:pic="http://schemas.openxmlformats.org/drawingml/2006/picture">
                        <pic:nvPicPr>
                          <pic:cNvPr id="301464" name="Picture 301464"/>
                          <pic:cNvPicPr/>
                        </pic:nvPicPr>
                        <pic:blipFill>
                          <a:blip r:embed="rId56"/>
                          <a:stretch>
                            <a:fillRect/>
                          </a:stretch>
                        </pic:blipFill>
                        <pic:spPr>
                          <a:xfrm>
                            <a:off x="127762" y="681736"/>
                            <a:ext cx="435864" cy="320040"/>
                          </a:xfrm>
                          <a:prstGeom prst="rect">
                            <a:avLst/>
                          </a:prstGeom>
                        </pic:spPr>
                      </pic:pic>
                      <wps:wsp>
                        <wps:cNvPr id="19866" name="Shape 19866"/>
                        <wps:cNvSpPr/>
                        <wps:spPr>
                          <a:xfrm>
                            <a:off x="133350" y="685800"/>
                            <a:ext cx="428625" cy="314325"/>
                          </a:xfrm>
                          <a:custGeom>
                            <a:avLst/>
                            <a:gdLst/>
                            <a:ahLst/>
                            <a:cxnLst/>
                            <a:rect l="0" t="0" r="0" b="0"/>
                            <a:pathLst>
                              <a:path w="428625" h="314325">
                                <a:moveTo>
                                  <a:pt x="0" y="314325"/>
                                </a:moveTo>
                                <a:lnTo>
                                  <a:pt x="428625" y="314325"/>
                                </a:lnTo>
                                <a:lnTo>
                                  <a:pt x="428625" y="0"/>
                                </a:lnTo>
                                <a:lnTo>
                                  <a:pt x="0" y="0"/>
                                </a:lnTo>
                                <a:close/>
                              </a:path>
                            </a:pathLst>
                          </a:custGeom>
                          <a:ln w="12700" cap="flat">
                            <a:custDash>
                              <a:ds d="400000" sp="300000"/>
                            </a:custDash>
                            <a:round/>
                          </a:ln>
                        </wps:spPr>
                        <wps:style>
                          <a:lnRef idx="1">
                            <a:srgbClr val="000000"/>
                          </a:lnRef>
                          <a:fillRef idx="0">
                            <a:srgbClr val="000000">
                              <a:alpha val="0"/>
                            </a:srgbClr>
                          </a:fillRef>
                          <a:effectRef idx="0">
                            <a:scrgbClr r="0" g="0" b="0"/>
                          </a:effectRef>
                          <a:fontRef idx="none"/>
                        </wps:style>
                        <wps:bodyPr/>
                      </wps:wsp>
                      <wps:wsp>
                        <wps:cNvPr id="19867" name="Shape 19867"/>
                        <wps:cNvSpPr/>
                        <wps:spPr>
                          <a:xfrm>
                            <a:off x="133350" y="133350"/>
                            <a:ext cx="895350" cy="847725"/>
                          </a:xfrm>
                          <a:custGeom>
                            <a:avLst/>
                            <a:gdLst/>
                            <a:ahLst/>
                            <a:cxnLst/>
                            <a:rect l="0" t="0" r="0" b="0"/>
                            <a:pathLst>
                              <a:path w="895350" h="847725">
                                <a:moveTo>
                                  <a:pt x="0" y="847725"/>
                                </a:moveTo>
                                <a:cubicBezTo>
                                  <a:pt x="225425" y="704087"/>
                                  <a:pt x="450977" y="560450"/>
                                  <a:pt x="600202" y="419100"/>
                                </a:cubicBezTo>
                                <a:cubicBezTo>
                                  <a:pt x="749427" y="277875"/>
                                  <a:pt x="822325" y="138937"/>
                                  <a:pt x="895350" y="0"/>
                                </a:cubicBezTo>
                              </a:path>
                            </a:pathLst>
                          </a:custGeom>
                          <a:ln w="19050" cap="flat">
                            <a:round/>
                          </a:ln>
                        </wps:spPr>
                        <wps:style>
                          <a:lnRef idx="1">
                            <a:srgbClr val="00B0F0"/>
                          </a:lnRef>
                          <a:fillRef idx="0">
                            <a:srgbClr val="000000">
                              <a:alpha val="0"/>
                            </a:srgbClr>
                          </a:fillRef>
                          <a:effectRef idx="0">
                            <a:scrgbClr r="0" g="0" b="0"/>
                          </a:effectRef>
                          <a:fontRef idx="none"/>
                        </wps:style>
                        <wps:bodyPr/>
                      </wps:wsp>
                      <wps:wsp>
                        <wps:cNvPr id="19868" name="Shape 19868"/>
                        <wps:cNvSpPr/>
                        <wps:spPr>
                          <a:xfrm>
                            <a:off x="571500" y="676275"/>
                            <a:ext cx="0" cy="695325"/>
                          </a:xfrm>
                          <a:custGeom>
                            <a:avLst/>
                            <a:gdLst/>
                            <a:ahLst/>
                            <a:cxnLst/>
                            <a:rect l="0" t="0" r="0" b="0"/>
                            <a:pathLst>
                              <a:path h="695325">
                                <a:moveTo>
                                  <a:pt x="0" y="0"/>
                                </a:moveTo>
                                <a:lnTo>
                                  <a:pt x="0" y="695325"/>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9870" name="Picture 19870"/>
                          <pic:cNvPicPr/>
                        </pic:nvPicPr>
                        <pic:blipFill>
                          <a:blip r:embed="rId53"/>
                          <a:stretch>
                            <a:fillRect/>
                          </a:stretch>
                        </pic:blipFill>
                        <pic:spPr>
                          <a:xfrm>
                            <a:off x="402590" y="1362964"/>
                            <a:ext cx="353568" cy="216408"/>
                          </a:xfrm>
                          <a:prstGeom prst="rect">
                            <a:avLst/>
                          </a:prstGeom>
                        </pic:spPr>
                      </pic:pic>
                      <wps:wsp>
                        <wps:cNvPr id="19871" name="Rectangle 19871"/>
                        <wps:cNvSpPr/>
                        <wps:spPr>
                          <a:xfrm>
                            <a:off x="497967" y="1398650"/>
                            <a:ext cx="225370" cy="180923"/>
                          </a:xfrm>
                          <a:prstGeom prst="rect">
                            <a:avLst/>
                          </a:prstGeom>
                          <a:ln>
                            <a:noFill/>
                          </a:ln>
                        </wps:spPr>
                        <wps:txbx>
                          <w:txbxContent>
                            <w:p w14:paraId="56B4FA4C" w14:textId="77777777" w:rsidR="00742565" w:rsidRDefault="00742565" w:rsidP="0042632A">
                              <w:pPr>
                                <w:bidi w:val="0"/>
                                <w:spacing w:after="160" w:line="259" w:lineRule="auto"/>
                              </w:pPr>
                              <w:r>
                                <w:rPr>
                                  <w:rFonts w:ascii="Century Gothic" w:eastAsia="Century Gothic" w:hAnsi="Century Gothic" w:cs="Century Gothic"/>
                                </w:rPr>
                                <w:t>Qt</w:t>
                              </w:r>
                            </w:p>
                          </w:txbxContent>
                        </wps:txbx>
                        <wps:bodyPr horzOverflow="overflow" vert="horz" lIns="0" tIns="0" rIns="0" bIns="0" rtlCol="0">
                          <a:noAutofit/>
                        </wps:bodyPr>
                      </wps:wsp>
                      <wps:wsp>
                        <wps:cNvPr id="19872" name="Rectangle 19872"/>
                        <wps:cNvSpPr/>
                        <wps:spPr>
                          <a:xfrm>
                            <a:off x="418719" y="1398650"/>
                            <a:ext cx="51654" cy="180923"/>
                          </a:xfrm>
                          <a:prstGeom prst="rect">
                            <a:avLst/>
                          </a:prstGeom>
                          <a:ln>
                            <a:noFill/>
                          </a:ln>
                        </wps:spPr>
                        <wps:txbx>
                          <w:txbxContent>
                            <w:p w14:paraId="461F985C" w14:textId="77777777" w:rsidR="00742565" w:rsidRDefault="00742565" w:rsidP="0042632A">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pic:pic xmlns:pic="http://schemas.openxmlformats.org/drawingml/2006/picture">
                        <pic:nvPicPr>
                          <pic:cNvPr id="301465" name="Picture 301465"/>
                          <pic:cNvPicPr/>
                        </pic:nvPicPr>
                        <pic:blipFill>
                          <a:blip r:embed="rId57"/>
                          <a:stretch>
                            <a:fillRect/>
                          </a:stretch>
                        </pic:blipFill>
                        <pic:spPr>
                          <a:xfrm>
                            <a:off x="137922" y="72136"/>
                            <a:ext cx="463296" cy="615696"/>
                          </a:xfrm>
                          <a:prstGeom prst="rect">
                            <a:avLst/>
                          </a:prstGeom>
                        </pic:spPr>
                      </pic:pic>
                      <pic:pic xmlns:pic="http://schemas.openxmlformats.org/drawingml/2006/picture">
                        <pic:nvPicPr>
                          <pic:cNvPr id="301466" name="Picture 301466"/>
                          <pic:cNvPicPr/>
                        </pic:nvPicPr>
                        <pic:blipFill>
                          <a:blip r:embed="rId58"/>
                          <a:stretch>
                            <a:fillRect/>
                          </a:stretch>
                        </pic:blipFill>
                        <pic:spPr>
                          <a:xfrm>
                            <a:off x="140970" y="1011936"/>
                            <a:ext cx="463296" cy="259080"/>
                          </a:xfrm>
                          <a:prstGeom prst="rect">
                            <a:avLst/>
                          </a:prstGeom>
                        </pic:spPr>
                      </pic:pic>
                      <wps:wsp>
                        <wps:cNvPr id="19875" name="Shape 19875"/>
                        <wps:cNvSpPr/>
                        <wps:spPr>
                          <a:xfrm>
                            <a:off x="568198" y="708151"/>
                            <a:ext cx="203454" cy="311150"/>
                          </a:xfrm>
                          <a:custGeom>
                            <a:avLst/>
                            <a:gdLst/>
                            <a:ahLst/>
                            <a:cxnLst/>
                            <a:rect l="0" t="0" r="0" b="0"/>
                            <a:pathLst>
                              <a:path w="203454" h="311150">
                                <a:moveTo>
                                  <a:pt x="0" y="0"/>
                                </a:moveTo>
                                <a:lnTo>
                                  <a:pt x="203454" y="155575"/>
                                </a:lnTo>
                                <a:lnTo>
                                  <a:pt x="0" y="311150"/>
                                </a:lnTo>
                                <a:lnTo>
                                  <a:pt x="0" y="0"/>
                                </a:lnTo>
                                <a:close/>
                              </a:path>
                            </a:pathLst>
                          </a:custGeom>
                          <a:ln w="0" cap="flat">
                            <a:round/>
                          </a:ln>
                        </wps:spPr>
                        <wps:style>
                          <a:lnRef idx="0">
                            <a:srgbClr val="000000">
                              <a:alpha val="0"/>
                            </a:srgbClr>
                          </a:lnRef>
                          <a:fillRef idx="1">
                            <a:srgbClr val="DF2E28"/>
                          </a:fillRef>
                          <a:effectRef idx="0">
                            <a:scrgbClr r="0" g="0" b="0"/>
                          </a:effectRef>
                          <a:fontRef idx="none"/>
                        </wps:style>
                        <wps:bodyPr/>
                      </wps:wsp>
                      <wps:wsp>
                        <wps:cNvPr id="19877" name="Shape 19877"/>
                        <wps:cNvSpPr/>
                        <wps:spPr>
                          <a:xfrm>
                            <a:off x="649097" y="894969"/>
                            <a:ext cx="168910" cy="177927"/>
                          </a:xfrm>
                          <a:custGeom>
                            <a:avLst/>
                            <a:gdLst/>
                            <a:ahLst/>
                            <a:cxnLst/>
                            <a:rect l="0" t="0" r="0" b="0"/>
                            <a:pathLst>
                              <a:path w="168910" h="177927">
                                <a:moveTo>
                                  <a:pt x="0" y="0"/>
                                </a:moveTo>
                                <a:cubicBezTo>
                                  <a:pt x="41910" y="25654"/>
                                  <a:pt x="83820" y="51308"/>
                                  <a:pt x="89535" y="69850"/>
                                </a:cubicBezTo>
                                <a:cubicBezTo>
                                  <a:pt x="95123" y="88392"/>
                                  <a:pt x="20955" y="93091"/>
                                  <a:pt x="34163" y="111125"/>
                                </a:cubicBezTo>
                                <a:cubicBezTo>
                                  <a:pt x="47371" y="129159"/>
                                  <a:pt x="108204" y="153543"/>
                                  <a:pt x="168910" y="177927"/>
                                </a:cubicBezTo>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F9FFCF9" id="Group 238344" o:spid="_x0000_s1172" style="position:absolute;left:0;text-align:left;margin-left:-127.5pt;margin-top:10.4pt;width:116.85pt;height:105pt;z-index:251603456;mso-width-relative:margin;mso-height-relative:margin" coordsize="15144,1579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">
                <v:rect id="Rectangle 19860" o:spid="_x0000_s1173" style="position:absolute;left:8442;top:10362;width:378;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" filled="f" stroked="f">
                  <v:textbox inset="0,0,0,0">
                    <w:txbxContent>
                      <w:p w14:paraId="1DB86638" w14:textId="77777777" w:rsidR="00742565" w:rsidRDefault="00742565" w:rsidP="0042632A">
                        <w:pPr>
                          <w:bidi w:val="0"/>
                          <w:spacing w:after="160" w:line="259" w:lineRule="auto"/>
                        </w:pPr>
                        <w:r>
                          <w:rPr>
                            <w:sz w:val="16"/>
                          </w:rPr>
                          <w:t xml:space="preserve"> </w:t>
                        </w:r>
                      </w:p>
                    </w:txbxContent>
                  </v:textbox>
                </v:rect>
                <v:rect id="Rectangle 19859" o:spid="_x0000_s1174" style="position:absolute;left:8717;top:10362;width:189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" filled="f" stroked="f">
                  <v:textbox inset="0,0,0,0">
                    <w:txbxContent>
                      <w:p w14:paraId="275E2F11" w14:textId="77777777" w:rsidR="00742565" w:rsidRDefault="00742565" w:rsidP="0042632A">
                        <w:pPr>
                          <w:bidi w:val="0"/>
                          <w:spacing w:after="160" w:line="259" w:lineRule="auto"/>
                        </w:pPr>
                        <w:r>
                          <w:rPr>
                            <w:sz w:val="16"/>
                            <w:szCs w:val="16"/>
                            <w:rtl/>
                          </w:rPr>
                          <w:t>נטל</w:t>
                        </w:r>
                      </w:p>
                    </w:txbxContent>
                  </v:textbox>
                </v:rect>
                <v:rect id="Rectangle 19861" o:spid="_x0000_s1175" style="position:absolute;left:8275;top:11627;width:2500;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" filled="f" stroked="f">
                  <v:textbox inset="0,0,0,0">
                    <w:txbxContent>
                      <w:p w14:paraId="364ADB5B" w14:textId="77777777" w:rsidR="00742565" w:rsidRDefault="00742565" w:rsidP="0042632A">
                        <w:pPr>
                          <w:bidi w:val="0"/>
                          <w:spacing w:after="160" w:line="259" w:lineRule="auto"/>
                        </w:pPr>
                        <w:r>
                          <w:rPr>
                            <w:sz w:val="16"/>
                            <w:szCs w:val="16"/>
                            <w:rtl/>
                          </w:rPr>
                          <w:t>עודף</w:t>
                        </w:r>
                      </w:p>
                    </w:txbxContent>
                  </v:textbox>
                </v:rect>
                <v:rect id="Rectangle 19862" o:spid="_x0000_s1176" style="position:absolute;left:7680;top:11605;width:377;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" filled="f" stroked="f">
                  <v:textbox inset="0,0,0,0">
                    <w:txbxContent>
                      <w:p w14:paraId="2CBF3BD0" w14:textId="77777777" w:rsidR="00742565" w:rsidRDefault="00742565" w:rsidP="0042632A">
                        <w:pPr>
                          <w:bidi w:val="0"/>
                          <w:spacing w:after="160" w:line="259" w:lineRule="auto"/>
                        </w:pPr>
                        <w:r>
                          <w:rPr>
                            <w:rFonts w:ascii="Century Gothic" w:eastAsia="Century Gothic" w:hAnsi="Century Gothic" w:cs="Century Gothic"/>
                            <w:sz w:val="16"/>
                          </w:rPr>
                          <w:t xml:space="preserve"> </w:t>
                        </w:r>
                      </w:p>
                    </w:txbxContent>
                  </v:textbox>
                </v:rect>
                <v:shape id="Picture 19864" o:spid="_x0000_s1177" type="#_x0000_t75" style="position:absolute;width:15144;height:1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">
                  <v:imagedata r:id="rId42" o:title=""/>
                </v:shape>
                <v:shape id="Picture 301464" o:spid="_x0000_s1178" type="#_x0000_t75" style="position:absolute;left:1277;top:6817;width:4359;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">
                  <v:imagedata r:id="rId59" o:title=""/>
                </v:shape>
                <v:shape id="Shape 19866" o:spid="_x0000_s1179" style="position:absolute;left:1333;top:6858;width:4286;height:3143;visibility:visible;mso-wrap-style:square;v-text-anchor:top" coordsize="42862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" path="m,314325r428625,l428625,,,,,314325xe" filled="f" strokeweight="1pt">
                  <v:path arrowok="t" textboxrect="0,0,428625,314325"/>
                </v:shape>
                <v:shape id="Shape 19867" o:spid="_x0000_s1180" style="position:absolute;left:1333;top:1333;width:8954;height:8477;visibility:visible;mso-wrap-style:square;v-text-anchor:top" coordsize="895350,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" path="m,847725c225425,704087,450977,560450,600202,419100,749427,277875,822325,138937,895350,e" filled="f" strokecolor="#00aff0" strokeweight="1.5pt">
                  <v:path arrowok="t" textboxrect="0,0,895350,847725"/>
                </v:shape>
                <v:shape id="Shape 19868" o:spid="_x0000_s1181" style="position:absolute;left:5715;top:6762;width:0;height:6954;visibility:visible;mso-wrap-style:square;v-text-anchor:top" coordsize="0,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" path="m,l,695325e" filled="f">
                  <v:path arrowok="t" textboxrect="0,0,0,695325"/>
                </v:shape>
                <v:shape id="Picture 19870" o:spid="_x0000_s1182" type="#_x0000_t75" style="position:absolute;left:4025;top:13629;width:3536;height:2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">
                  <v:imagedata r:id="rId55" o:title=""/>
                </v:shape>
                <v:rect id="Rectangle 19871" o:spid="_x0000_s1183" style="position:absolute;left:4979;top:13986;width:2254;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" filled="f" stroked="f">
                  <v:textbox inset="0,0,0,0">
                    <w:txbxContent>
                      <w:p w14:paraId="56B4FA4C" w14:textId="77777777" w:rsidR="00742565" w:rsidRDefault="00742565" w:rsidP="0042632A">
                        <w:pPr>
                          <w:bidi w:val="0"/>
                          <w:spacing w:after="160" w:line="259" w:lineRule="auto"/>
                        </w:pPr>
                        <w:r>
                          <w:rPr>
                            <w:rFonts w:ascii="Century Gothic" w:eastAsia="Century Gothic" w:hAnsi="Century Gothic" w:cs="Century Gothic"/>
                          </w:rPr>
                          <w:t>Qt</w:t>
                        </w:r>
                      </w:p>
                    </w:txbxContent>
                  </v:textbox>
                </v:rect>
                <v:rect id="Rectangle 19872" o:spid="_x0000_s1184" style="position:absolute;left:4187;top:13986;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" filled="f" stroked="f">
                  <v:textbox inset="0,0,0,0">
                    <w:txbxContent>
                      <w:p w14:paraId="461F985C" w14:textId="77777777" w:rsidR="00742565" w:rsidRDefault="00742565" w:rsidP="0042632A">
                        <w:pPr>
                          <w:bidi w:val="0"/>
                          <w:spacing w:after="160" w:line="259" w:lineRule="auto"/>
                        </w:pPr>
                        <w:r>
                          <w:rPr>
                            <w:rFonts w:ascii="Century Gothic" w:eastAsia="Century Gothic" w:hAnsi="Century Gothic" w:cs="Century Gothic"/>
                          </w:rPr>
                          <w:t xml:space="preserve"> </w:t>
                        </w:r>
                      </w:p>
                    </w:txbxContent>
                  </v:textbox>
                </v:rect>
                <v:shape id="Picture 301465" o:spid="_x0000_s1185" type="#_x0000_t75" style="position:absolute;left:1379;top:721;width:4633;height:6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">
                  <v:imagedata r:id="rId60" o:title=""/>
                </v:shape>
                <v:shape id="Picture 301466" o:spid="_x0000_s1186" type="#_x0000_t75" style="position:absolute;left:1409;top:10119;width:4633;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">
                  <v:imagedata r:id="rId61" o:title=""/>
                </v:shape>
                <v:shape id="Shape 19875" o:spid="_x0000_s1187" style="position:absolute;left:5681;top:7081;width:2035;height:3112;visibility:visible;mso-wrap-style:square;v-text-anchor:top" coordsize="203454,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" path="m,l203454,155575,,311150,,xe" fillcolor="#df2e28" stroked="f" strokeweight="0">
                  <v:path arrowok="t" textboxrect="0,0,203454,311150"/>
                </v:shape>
                <v:shape id="Shape 19877" o:spid="_x0000_s1188" style="position:absolute;left:6490;top:8949;width:1690;height:1779;visibility:visible;mso-wrap-style:square;v-text-anchor:top" coordsize="168910,177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" path="m,c41910,25654,83820,51308,89535,69850,95123,88392,20955,93091,34163,111125v13208,18034,74041,42418,134747,66802e" filled="f">
                  <v:path arrowok="t" textboxrect="0,0,168910,177927"/>
                </v:shape>
                <w10:wrap type="square"/>
              </v:group>
            </w:pict>
          </mc:Fallback>
        </mc:AlternateContent>
      </w:r>
      <w:r w:rsidR="00C564E5" w:rsidRPr="00300881">
        <w:rPr>
          <w:rFonts w:ascii="David" w:hAnsi="David" w:cs="David"/>
          <w:sz w:val="24"/>
          <w:szCs w:val="24"/>
          <w:rtl/>
        </w:rPr>
        <w:t xml:space="preserve">רווחה חברתית מורכבת מעודף צרכן ויצרן. </w:t>
      </w:r>
      <w:r w:rsidR="00C564E5" w:rsidRPr="00A62BA8">
        <w:rPr>
          <w:rFonts w:ascii="David" w:hAnsi="David" w:cs="David"/>
          <w:sz w:val="24"/>
          <w:szCs w:val="24"/>
          <w:shd w:val="clear" w:color="auto" w:fill="FFFFCC"/>
          <w:rtl/>
        </w:rPr>
        <w:t>( צהוב עודף יצרן</w:t>
      </w:r>
      <w:r w:rsidR="00C564E5" w:rsidRPr="00300881">
        <w:rPr>
          <w:rFonts w:ascii="David" w:hAnsi="David" w:cs="David"/>
          <w:sz w:val="24"/>
          <w:szCs w:val="24"/>
          <w:rtl/>
        </w:rPr>
        <w:t xml:space="preserve">, </w:t>
      </w:r>
      <w:r w:rsidR="00C564E5" w:rsidRPr="00A62BA8">
        <w:rPr>
          <w:rFonts w:ascii="David" w:hAnsi="David" w:cs="David"/>
          <w:sz w:val="24"/>
          <w:szCs w:val="24"/>
          <w:shd w:val="clear" w:color="auto" w:fill="FBD4B4" w:themeFill="accent6" w:themeFillTint="66"/>
          <w:rtl/>
        </w:rPr>
        <w:t xml:space="preserve">כתום עודף </w:t>
      </w:r>
      <w:r w:rsidR="009533B7" w:rsidRPr="00A62BA8">
        <w:rPr>
          <w:rFonts w:ascii="David" w:hAnsi="David" w:cs="David"/>
          <w:sz w:val="24"/>
          <w:szCs w:val="24"/>
          <w:shd w:val="clear" w:color="auto" w:fill="FBD4B4" w:themeFill="accent6" w:themeFillTint="66"/>
          <w:rtl/>
        </w:rPr>
        <w:t>צרכן</w:t>
      </w:r>
      <w:r w:rsidR="009533B7" w:rsidRPr="00300881">
        <w:rPr>
          <w:rFonts w:ascii="David" w:hAnsi="David" w:cs="David"/>
          <w:sz w:val="24"/>
          <w:szCs w:val="24"/>
          <w:rtl/>
        </w:rPr>
        <w:t>).</w:t>
      </w:r>
    </w:p>
    <w:p w14:paraId="5F9DC574" w14:textId="147D839A" w:rsidR="009533B7" w:rsidRPr="00300881" w:rsidRDefault="009533B7" w:rsidP="0042632A">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התועלת עקב הטלת המס פוגעת ברווח של היצרן ובתועלת של הצרכן</w:t>
      </w:r>
      <w:r w:rsidR="008729B4" w:rsidRPr="00300881">
        <w:rPr>
          <w:rFonts w:ascii="David" w:hAnsi="David" w:cs="David"/>
          <w:sz w:val="24"/>
          <w:szCs w:val="24"/>
          <w:rtl/>
        </w:rPr>
        <w:t>.</w:t>
      </w:r>
    </w:p>
    <w:p w14:paraId="2E2E6F0E" w14:textId="3177C5C0" w:rsidR="008729B4" w:rsidRDefault="008729B4" w:rsidP="0042632A">
      <w:pPr>
        <w:pStyle w:val="a3"/>
        <w:numPr>
          <w:ilvl w:val="0"/>
          <w:numId w:val="1"/>
        </w:numPr>
        <w:suppressAutoHyphens/>
        <w:spacing w:after="0" w:line="240" w:lineRule="auto"/>
        <w:jc w:val="both"/>
        <w:rPr>
          <w:rFonts w:ascii="David" w:hAnsi="David" w:cs="David"/>
          <w:sz w:val="24"/>
          <w:szCs w:val="24"/>
        </w:rPr>
      </w:pPr>
      <w:r w:rsidRPr="00A62BA8">
        <w:rPr>
          <w:rFonts w:ascii="David" w:hAnsi="David" w:cs="David"/>
          <w:sz w:val="24"/>
          <w:szCs w:val="24"/>
          <w:shd w:val="clear" w:color="auto" w:fill="D6E3BC" w:themeFill="accent3" w:themeFillTint="66"/>
          <w:rtl/>
        </w:rPr>
        <w:t>השטח הירוק מגיע למדינה</w:t>
      </w:r>
      <w:r w:rsidRPr="00300881">
        <w:rPr>
          <w:rFonts w:ascii="David" w:hAnsi="David" w:cs="David"/>
          <w:sz w:val="24"/>
          <w:szCs w:val="24"/>
          <w:rtl/>
        </w:rPr>
        <w:t xml:space="preserve"> </w:t>
      </w:r>
      <w:r w:rsidRPr="00300881">
        <w:rPr>
          <w:rFonts w:ascii="David" w:hAnsi="David" w:cs="David"/>
          <w:sz w:val="24"/>
          <w:szCs w:val="24"/>
        </w:rPr>
        <w:sym w:font="Wingdings" w:char="F0DF"/>
      </w:r>
      <w:r w:rsidRPr="00300881">
        <w:rPr>
          <w:rFonts w:ascii="David" w:hAnsi="David" w:cs="David"/>
          <w:sz w:val="24"/>
          <w:szCs w:val="24"/>
          <w:rtl/>
        </w:rPr>
        <w:t xml:space="preserve"> מכאן ש</w:t>
      </w:r>
      <w:r w:rsidRPr="00300881">
        <w:rPr>
          <w:rFonts w:ascii="David" w:hAnsi="David" w:cs="David"/>
          <w:b/>
          <w:bCs/>
          <w:sz w:val="24"/>
          <w:szCs w:val="24"/>
          <w:rtl/>
        </w:rPr>
        <w:t>הרווחה החברתית קטנה</w:t>
      </w:r>
      <w:r w:rsidRPr="00300881">
        <w:rPr>
          <w:rFonts w:ascii="David" w:hAnsi="David" w:cs="David"/>
          <w:sz w:val="24"/>
          <w:szCs w:val="24"/>
          <w:rtl/>
        </w:rPr>
        <w:t>.</w:t>
      </w:r>
    </w:p>
    <w:p w14:paraId="5AEA116B" w14:textId="75D6C809" w:rsidR="00D47978" w:rsidRPr="00300881" w:rsidRDefault="00D47978" w:rsidP="0042632A">
      <w:pPr>
        <w:pStyle w:val="a3"/>
        <w:numPr>
          <w:ilvl w:val="0"/>
          <w:numId w:val="1"/>
        </w:numPr>
        <w:suppressAutoHyphens/>
        <w:spacing w:after="0" w:line="240" w:lineRule="auto"/>
        <w:jc w:val="both"/>
        <w:rPr>
          <w:rFonts w:ascii="David" w:hAnsi="David" w:cs="David"/>
          <w:sz w:val="24"/>
          <w:szCs w:val="24"/>
        </w:rPr>
      </w:pPr>
      <w:r w:rsidRPr="002907EE">
        <w:rPr>
          <w:rFonts w:ascii="David" w:hAnsi="David" w:cs="David" w:hint="cs"/>
          <w:b/>
          <w:bCs/>
          <w:sz w:val="24"/>
          <w:szCs w:val="24"/>
          <w:u w:val="single"/>
          <w:rtl/>
        </w:rPr>
        <w:t>עודף יצרן</w:t>
      </w:r>
      <w:r>
        <w:rPr>
          <w:rFonts w:ascii="David" w:hAnsi="David" w:cs="David" w:hint="cs"/>
          <w:sz w:val="24"/>
          <w:szCs w:val="24"/>
          <w:rtl/>
        </w:rPr>
        <w:t xml:space="preserve"> בין </w:t>
      </w:r>
      <w:r w:rsidR="002907EE">
        <w:rPr>
          <w:rFonts w:ascii="David" w:hAnsi="David" w:cs="David" w:hint="cs"/>
          <w:sz w:val="24"/>
          <w:szCs w:val="24"/>
          <w:rtl/>
        </w:rPr>
        <w:t>עקומת ההיצע לפני המס ובין מחיר יצרנים.</w:t>
      </w:r>
    </w:p>
    <w:p w14:paraId="5B5DAAD6" w14:textId="0E77DA22" w:rsidR="00471843" w:rsidRPr="00300881" w:rsidRDefault="00471843" w:rsidP="0042632A">
      <w:pPr>
        <w:pStyle w:val="a3"/>
        <w:numPr>
          <w:ilvl w:val="0"/>
          <w:numId w:val="1"/>
        </w:numPr>
        <w:suppressAutoHyphens/>
        <w:spacing w:after="0" w:line="240" w:lineRule="auto"/>
        <w:jc w:val="both"/>
        <w:rPr>
          <w:rFonts w:ascii="David" w:hAnsi="David" w:cs="David"/>
          <w:sz w:val="24"/>
          <w:szCs w:val="24"/>
        </w:rPr>
      </w:pPr>
      <w:r w:rsidRPr="00A62BA8">
        <w:rPr>
          <w:rFonts w:ascii="David" w:hAnsi="David" w:cs="David"/>
          <w:sz w:val="24"/>
          <w:szCs w:val="24"/>
          <w:shd w:val="clear" w:color="auto" w:fill="E36C0A" w:themeFill="accent6" w:themeFillShade="BF"/>
          <w:rtl/>
        </w:rPr>
        <w:t>נוצר נטל עודף</w:t>
      </w:r>
      <w:r w:rsidR="00E33906">
        <w:rPr>
          <w:rFonts w:ascii="David" w:hAnsi="David" w:cs="David" w:hint="cs"/>
          <w:sz w:val="24"/>
          <w:szCs w:val="24"/>
          <w:shd w:val="clear" w:color="auto" w:fill="E36C0A" w:themeFill="accent6" w:themeFillShade="BF"/>
          <w:rtl/>
        </w:rPr>
        <w:t>[פגיעה ברווחה החברתית]</w:t>
      </w:r>
      <w:r w:rsidRPr="00300881">
        <w:rPr>
          <w:rFonts w:ascii="David" w:hAnsi="David" w:cs="David"/>
          <w:sz w:val="24"/>
          <w:szCs w:val="24"/>
          <w:rtl/>
        </w:rPr>
        <w:t xml:space="preserve"> </w:t>
      </w:r>
      <w:r w:rsidRPr="00300881">
        <w:rPr>
          <w:rFonts w:ascii="David" w:hAnsi="David" w:cs="David"/>
          <w:sz w:val="24"/>
          <w:szCs w:val="24"/>
        </w:rPr>
        <w:sym w:font="Wingdings" w:char="F0DF"/>
      </w:r>
      <w:r w:rsidRPr="00300881">
        <w:rPr>
          <w:rFonts w:ascii="David" w:hAnsi="David" w:cs="David"/>
          <w:sz w:val="24"/>
          <w:szCs w:val="24"/>
          <w:rtl/>
        </w:rPr>
        <w:t xml:space="preserve"> הרווחה החברתית שמפסידים. </w:t>
      </w:r>
      <w:r w:rsidR="00F4380C" w:rsidRPr="00300881">
        <w:rPr>
          <w:rFonts w:ascii="David" w:hAnsi="David" w:cs="David"/>
          <w:sz w:val="24"/>
          <w:szCs w:val="24"/>
          <w:rtl/>
        </w:rPr>
        <w:t>זו הרווחה שהיה אפשר ל</w:t>
      </w:r>
      <w:r w:rsidR="0062690A" w:rsidRPr="00300881">
        <w:rPr>
          <w:rFonts w:ascii="David" w:hAnsi="David" w:cs="David"/>
          <w:sz w:val="24"/>
          <w:szCs w:val="24"/>
          <w:rtl/>
        </w:rPr>
        <w:t>ה</w:t>
      </w:r>
      <w:r w:rsidR="00F4380C" w:rsidRPr="00300881">
        <w:rPr>
          <w:rFonts w:ascii="David" w:hAnsi="David" w:cs="David"/>
          <w:sz w:val="24"/>
          <w:szCs w:val="24"/>
          <w:rtl/>
        </w:rPr>
        <w:t xml:space="preserve">פיק מהכמות שהיינו רוצים לייצר </w:t>
      </w:r>
      <w:r w:rsidR="00F57F88" w:rsidRPr="00300881">
        <w:rPr>
          <w:rFonts w:ascii="David" w:hAnsi="David" w:cs="David"/>
          <w:sz w:val="24"/>
          <w:szCs w:val="24"/>
          <w:rtl/>
        </w:rPr>
        <w:t xml:space="preserve">ליצרנים ולצרכנים. במילים אחרות, מוצרים שלא מיוצרים </w:t>
      </w:r>
      <w:r w:rsidR="004A1EC4" w:rsidRPr="00300881">
        <w:rPr>
          <w:rFonts w:ascii="David" w:hAnsi="David" w:cs="David"/>
          <w:sz w:val="24"/>
          <w:szCs w:val="24"/>
          <w:rtl/>
        </w:rPr>
        <w:t>שהיו מפיחים רווחה חברתית</w:t>
      </w:r>
      <w:r w:rsidR="00F934A2">
        <w:rPr>
          <w:rFonts w:ascii="David" w:hAnsi="David" w:cs="David" w:hint="cs"/>
          <w:sz w:val="24"/>
          <w:szCs w:val="24"/>
          <w:rtl/>
        </w:rPr>
        <w:t>- איבדנו ערך חברתי.</w:t>
      </w:r>
      <w:r w:rsidR="00135CF1" w:rsidRPr="00135CF1">
        <w:rPr>
          <w:rFonts w:ascii="David" w:eastAsia="Calibri" w:hAnsi="David" w:cs="David" w:hint="cs"/>
          <w:i/>
          <w:sz w:val="24"/>
          <w:szCs w:val="24"/>
          <w:highlight w:val="green"/>
          <w:rtl/>
        </w:rPr>
        <w:t xml:space="preserve"> נצטרך להשיג רווח חברתי עודף במקום אחר שגובר על הנטל העודף.</w:t>
      </w:r>
    </w:p>
    <w:p w14:paraId="7C7A49E7" w14:textId="2C471AF2" w:rsidR="00C74F5A" w:rsidRPr="00300881" w:rsidRDefault="00C74F5A" w:rsidP="0042632A">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b/>
          <w:bCs/>
          <w:sz w:val="24"/>
          <w:szCs w:val="24"/>
          <w:rtl/>
        </w:rPr>
        <w:t>הנטל העודף</w:t>
      </w:r>
      <w:r w:rsidRPr="00300881">
        <w:rPr>
          <w:rFonts w:ascii="David" w:hAnsi="David" w:cs="David"/>
          <w:sz w:val="24"/>
          <w:szCs w:val="24"/>
          <w:rtl/>
        </w:rPr>
        <w:t xml:space="preserve"> זה כל היח</w:t>
      </w:r>
      <w:r w:rsidR="007161AA" w:rsidRPr="00300881">
        <w:rPr>
          <w:rFonts w:ascii="David" w:hAnsi="David" w:cs="David"/>
          <w:sz w:val="24"/>
          <w:szCs w:val="24"/>
          <w:rtl/>
        </w:rPr>
        <w:t>י</w:t>
      </w:r>
      <w:r w:rsidRPr="00300881">
        <w:rPr>
          <w:rFonts w:ascii="David" w:hAnsi="David" w:cs="David"/>
          <w:sz w:val="24"/>
          <w:szCs w:val="24"/>
          <w:rtl/>
        </w:rPr>
        <w:t xml:space="preserve">דיות בין </w:t>
      </w:r>
      <w:r w:rsidRPr="00300881">
        <w:rPr>
          <w:rFonts w:ascii="David" w:hAnsi="David" w:cs="David"/>
          <w:sz w:val="24"/>
          <w:szCs w:val="24"/>
        </w:rPr>
        <w:t>Qt</w:t>
      </w:r>
      <w:r w:rsidRPr="00300881">
        <w:rPr>
          <w:rFonts w:ascii="David" w:hAnsi="David" w:cs="David"/>
          <w:sz w:val="24"/>
          <w:szCs w:val="24"/>
          <w:rtl/>
        </w:rPr>
        <w:t xml:space="preserve"> ל-</w:t>
      </w:r>
      <w:r w:rsidRPr="00300881">
        <w:rPr>
          <w:rFonts w:ascii="David" w:hAnsi="David" w:cs="David"/>
          <w:sz w:val="24"/>
          <w:szCs w:val="24"/>
        </w:rPr>
        <w:t>Q*</w:t>
      </w:r>
      <w:r w:rsidR="007161AA" w:rsidRPr="00300881">
        <w:rPr>
          <w:rFonts w:ascii="David" w:hAnsi="David" w:cs="David"/>
          <w:sz w:val="24"/>
          <w:szCs w:val="24"/>
          <w:rtl/>
        </w:rPr>
        <w:t>, ש</w:t>
      </w:r>
      <w:r w:rsidR="007161AA" w:rsidRPr="008C5EB8">
        <w:rPr>
          <w:rFonts w:ascii="David" w:hAnsi="David" w:cs="David"/>
          <w:sz w:val="24"/>
          <w:szCs w:val="24"/>
          <w:highlight w:val="green"/>
          <w:rtl/>
        </w:rPr>
        <w:t>המכונות לשלם עבורן</w:t>
      </w:r>
      <w:r w:rsidR="00325D14" w:rsidRPr="008C5EB8">
        <w:rPr>
          <w:rFonts w:ascii="David" w:hAnsi="David" w:cs="David"/>
          <w:sz w:val="24"/>
          <w:szCs w:val="24"/>
          <w:highlight w:val="green"/>
          <w:rtl/>
        </w:rPr>
        <w:t xml:space="preserve"> </w:t>
      </w:r>
      <w:r w:rsidR="007335AA" w:rsidRPr="008C5EB8">
        <w:rPr>
          <w:rFonts w:ascii="David" w:hAnsi="David" w:cs="David"/>
          <w:sz w:val="24"/>
          <w:szCs w:val="24"/>
          <w:highlight w:val="green"/>
          <w:rtl/>
        </w:rPr>
        <w:t xml:space="preserve">גדולה </w:t>
      </w:r>
      <w:r w:rsidR="00325D14" w:rsidRPr="008C5EB8">
        <w:rPr>
          <w:rFonts w:ascii="David" w:hAnsi="David" w:cs="David"/>
          <w:sz w:val="24"/>
          <w:szCs w:val="24"/>
          <w:highlight w:val="green"/>
          <w:rtl/>
        </w:rPr>
        <w:t>מהעלות השולית עבור היצרן.</w:t>
      </w:r>
    </w:p>
    <w:p w14:paraId="06FC0F20" w14:textId="5CDEA41F" w:rsidR="00325D14" w:rsidRPr="00300881" w:rsidRDefault="007335AA" w:rsidP="0042632A">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b/>
          <w:bCs/>
          <w:sz w:val="24"/>
          <w:szCs w:val="24"/>
          <w:rtl/>
        </w:rPr>
        <w:t xml:space="preserve">הנטל עודף זו פגיעה שלעולם לא תחזור </w:t>
      </w:r>
      <w:r w:rsidRPr="00300881">
        <w:rPr>
          <w:rFonts w:ascii="David" w:hAnsi="David" w:cs="David"/>
          <w:b/>
          <w:bCs/>
          <w:sz w:val="24"/>
          <w:szCs w:val="24"/>
        </w:rPr>
        <w:sym w:font="Wingdings" w:char="F0DF"/>
      </w:r>
      <w:r w:rsidRPr="00300881">
        <w:rPr>
          <w:rFonts w:ascii="David" w:hAnsi="David" w:cs="David"/>
          <w:sz w:val="24"/>
          <w:szCs w:val="24"/>
          <w:rtl/>
        </w:rPr>
        <w:t xml:space="preserve"> </w:t>
      </w:r>
      <w:r w:rsidR="00190051" w:rsidRPr="00300881">
        <w:rPr>
          <w:rFonts w:ascii="David" w:hAnsi="David" w:cs="David"/>
          <w:sz w:val="24"/>
          <w:szCs w:val="24"/>
          <w:rtl/>
        </w:rPr>
        <w:t>מוצרים שלעולם לא ייוצרו. במידה והיו מיוצרים הם היו מפיקים הנאה גדולה מעלות הייצור.</w:t>
      </w:r>
    </w:p>
    <w:p w14:paraId="16900C88" w14:textId="75A6312D" w:rsidR="006F2439" w:rsidRPr="00300881" w:rsidRDefault="0013495C" w:rsidP="0042632A">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u w:val="single"/>
          <w:rtl/>
        </w:rPr>
        <w:t>הנטל העודף</w:t>
      </w:r>
      <w:r w:rsidRPr="00300881">
        <w:rPr>
          <w:rFonts w:ascii="David" w:hAnsi="David" w:cs="David"/>
          <w:sz w:val="24"/>
          <w:szCs w:val="24"/>
          <w:rtl/>
        </w:rPr>
        <w:t xml:space="preserve"> </w:t>
      </w:r>
      <w:r w:rsidRPr="00300881">
        <w:rPr>
          <w:rFonts w:ascii="David" w:hAnsi="David" w:cs="David"/>
          <w:b/>
          <w:bCs/>
          <w:sz w:val="24"/>
          <w:szCs w:val="24"/>
          <w:rtl/>
        </w:rPr>
        <w:t>קטן יותר ככל שעקומות יותר קשיחות</w:t>
      </w:r>
      <w:r w:rsidRPr="00300881">
        <w:rPr>
          <w:rFonts w:ascii="David" w:hAnsi="David" w:cs="David"/>
          <w:sz w:val="24"/>
          <w:szCs w:val="24"/>
          <w:rtl/>
        </w:rPr>
        <w:t>, מאחר והרגישות למחיר קטנה</w:t>
      </w:r>
      <w:r w:rsidR="005E2026" w:rsidRPr="00300881">
        <w:rPr>
          <w:rFonts w:ascii="David" w:hAnsi="David" w:cs="David"/>
          <w:sz w:val="24"/>
          <w:szCs w:val="24"/>
          <w:rtl/>
        </w:rPr>
        <w:t>, והטלת המס תביא לשינוי קטן יותר.</w:t>
      </w:r>
    </w:p>
    <w:p w14:paraId="779793F3" w14:textId="195F2A57" w:rsidR="005E4AD7" w:rsidRPr="00300881" w:rsidRDefault="00190051" w:rsidP="0042632A">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u w:val="single"/>
          <w:rtl/>
        </w:rPr>
        <w:t>אז מדוע גובים מיסים:</w:t>
      </w:r>
      <w:r w:rsidRPr="00300881">
        <w:rPr>
          <w:rFonts w:ascii="David" w:hAnsi="David" w:cs="David"/>
          <w:sz w:val="24"/>
          <w:szCs w:val="24"/>
          <w:rtl/>
        </w:rPr>
        <w:t xml:space="preserve"> </w:t>
      </w:r>
      <w:r w:rsidR="001B3A8B" w:rsidRPr="00300881">
        <w:rPr>
          <w:rFonts w:ascii="David" w:hAnsi="David" w:cs="David"/>
          <w:sz w:val="24"/>
          <w:szCs w:val="24"/>
          <w:rtl/>
        </w:rPr>
        <w:t xml:space="preserve">כנראה </w:t>
      </w:r>
      <w:r w:rsidR="001B3A8B" w:rsidRPr="00300881">
        <w:rPr>
          <w:rFonts w:ascii="David" w:hAnsi="David" w:cs="David"/>
          <w:sz w:val="24"/>
          <w:szCs w:val="24"/>
          <w:highlight w:val="green"/>
          <w:rtl/>
        </w:rPr>
        <w:t xml:space="preserve">שערך ההכנסות </w:t>
      </w:r>
      <w:r w:rsidR="005E4AD7" w:rsidRPr="00300881">
        <w:rPr>
          <w:rFonts w:ascii="David" w:hAnsi="David" w:cs="David"/>
          <w:sz w:val="24"/>
          <w:szCs w:val="24"/>
          <w:highlight w:val="green"/>
          <w:rtl/>
        </w:rPr>
        <w:t>למדינה גבוה מהשווי בשוק- יש לזה ערך חברתי גבוה יותר</w:t>
      </w:r>
      <w:r w:rsidR="005E4AD7" w:rsidRPr="00300881">
        <w:rPr>
          <w:rFonts w:ascii="David" w:hAnsi="David" w:cs="David"/>
          <w:sz w:val="24"/>
          <w:szCs w:val="24"/>
          <w:rtl/>
        </w:rPr>
        <w:t xml:space="preserve"> (לדוג יצור תרופות).</w:t>
      </w:r>
    </w:p>
    <w:p w14:paraId="6ECE8FA7" w14:textId="0B2F81EF" w:rsidR="00190051" w:rsidRDefault="00190051" w:rsidP="00B76D3A">
      <w:pPr>
        <w:suppressAutoHyphens/>
        <w:spacing w:after="0" w:line="240" w:lineRule="auto"/>
        <w:ind w:left="6"/>
        <w:jc w:val="both"/>
        <w:rPr>
          <w:rFonts w:ascii="David" w:hAnsi="David" w:cs="David"/>
          <w:sz w:val="24"/>
          <w:szCs w:val="24"/>
          <w:rtl/>
        </w:rPr>
      </w:pPr>
    </w:p>
    <w:p w14:paraId="389862A6" w14:textId="77777777" w:rsidR="003C38E6" w:rsidRPr="00300881" w:rsidRDefault="003C38E6" w:rsidP="00B76D3A">
      <w:pPr>
        <w:suppressAutoHyphens/>
        <w:spacing w:after="0" w:line="240" w:lineRule="auto"/>
        <w:ind w:left="6"/>
        <w:jc w:val="both"/>
        <w:rPr>
          <w:rFonts w:ascii="David" w:hAnsi="David" w:cs="David"/>
          <w:sz w:val="24"/>
          <w:szCs w:val="24"/>
          <w:rtl/>
        </w:rPr>
      </w:pPr>
    </w:p>
    <w:p w14:paraId="4E1A4A51" w14:textId="322748A1" w:rsidR="00B76D3A" w:rsidRPr="00300881" w:rsidRDefault="00B76D3A" w:rsidP="00B76D3A">
      <w:pPr>
        <w:suppressAutoHyphens/>
        <w:spacing w:after="0" w:line="240" w:lineRule="auto"/>
        <w:ind w:left="6"/>
        <w:jc w:val="both"/>
        <w:rPr>
          <w:rFonts w:ascii="David" w:hAnsi="David" w:cs="David"/>
          <w:sz w:val="24"/>
          <w:szCs w:val="24"/>
          <w:rtl/>
        </w:rPr>
      </w:pPr>
    </w:p>
    <w:p w14:paraId="4D9B8B83" w14:textId="7DD9AED0" w:rsidR="0028446B" w:rsidRDefault="00B76D3A" w:rsidP="0086526A">
      <w:pPr>
        <w:suppressAutoHyphens/>
        <w:spacing w:after="0" w:line="240" w:lineRule="auto"/>
        <w:ind w:left="6"/>
        <w:jc w:val="center"/>
        <w:rPr>
          <w:rFonts w:ascii="David" w:hAnsi="David" w:cs="David"/>
          <w:b/>
          <w:bCs/>
          <w:sz w:val="24"/>
          <w:szCs w:val="24"/>
          <w:u w:val="single"/>
          <w:rtl/>
        </w:rPr>
      </w:pPr>
      <w:r w:rsidRPr="0086526A">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מס צריכה בשיעור קבוע</w:t>
      </w:r>
    </w:p>
    <w:p w14:paraId="575BB37D" w14:textId="4C73A8E6" w:rsidR="0028446B" w:rsidRDefault="0028446B" w:rsidP="0086526A">
      <w:pPr>
        <w:suppressAutoHyphens/>
        <w:spacing w:after="0" w:line="240" w:lineRule="auto"/>
        <w:rPr>
          <w:rFonts w:ascii="David" w:hAnsi="David" w:cs="David"/>
          <w:b/>
          <w:bCs/>
          <w:sz w:val="24"/>
          <w:szCs w:val="24"/>
          <w:u w:val="single"/>
          <w:rtl/>
        </w:rPr>
      </w:pPr>
      <w:r w:rsidRPr="00300881">
        <w:rPr>
          <w:rFonts w:ascii="David" w:eastAsia="Calibri" w:hAnsi="David" w:cs="David"/>
          <w:noProof/>
          <w:sz w:val="24"/>
          <w:szCs w:val="24"/>
        </w:rPr>
        <mc:AlternateContent>
          <mc:Choice Requires="wpg">
            <w:drawing>
              <wp:anchor distT="0" distB="0" distL="114300" distR="114300" simplePos="0" relativeHeight="251623936" behindDoc="0" locked="0" layoutInCell="1" allowOverlap="1" wp14:anchorId="60BC14F8" wp14:editId="7A2D7665">
                <wp:simplePos x="0" y="0"/>
                <wp:positionH relativeFrom="column">
                  <wp:posOffset>-451840</wp:posOffset>
                </wp:positionH>
                <wp:positionV relativeFrom="paragraph">
                  <wp:posOffset>122614</wp:posOffset>
                </wp:positionV>
                <wp:extent cx="1777365" cy="1783080"/>
                <wp:effectExtent l="0" t="0" r="0" b="0"/>
                <wp:wrapSquare wrapText="bothSides"/>
                <wp:docPr id="234897" name="Group 234897"/>
                <wp:cNvGraphicFramePr/>
                <a:graphic xmlns:a="http://schemas.openxmlformats.org/drawingml/2006/main">
                  <a:graphicData uri="http://schemas.microsoft.com/office/word/2010/wordprocessingGroup">
                    <wpg:wgp>
                      <wpg:cNvGrpSpPr/>
                      <wpg:grpSpPr>
                        <a:xfrm>
                          <a:off x="0" y="0"/>
                          <a:ext cx="1777365" cy="1783080"/>
                          <a:chOff x="0" y="0"/>
                          <a:chExt cx="2143125" cy="2537073"/>
                        </a:xfrm>
                      </wpg:grpSpPr>
                      <wps:wsp>
                        <wps:cNvPr id="20345" name="Rectangle 20345"/>
                        <wps:cNvSpPr/>
                        <wps:spPr>
                          <a:xfrm>
                            <a:off x="2076958" y="2405286"/>
                            <a:ext cx="51841" cy="175277"/>
                          </a:xfrm>
                          <a:prstGeom prst="rect">
                            <a:avLst/>
                          </a:prstGeom>
                          <a:ln>
                            <a:noFill/>
                          </a:ln>
                        </wps:spPr>
                        <wps:txbx>
                          <w:txbxContent>
                            <w:p w14:paraId="7E961ED2" w14:textId="77777777" w:rsidR="00593B3D" w:rsidRDefault="00593B3D" w:rsidP="00593B3D">
                              <w:pPr>
                                <w:bidi w:val="0"/>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20538" name="Picture 20538"/>
                          <pic:cNvPicPr/>
                        </pic:nvPicPr>
                        <pic:blipFill>
                          <a:blip r:embed="rId39"/>
                          <a:stretch>
                            <a:fillRect/>
                          </a:stretch>
                        </pic:blipFill>
                        <pic:spPr>
                          <a:xfrm>
                            <a:off x="0" y="0"/>
                            <a:ext cx="2143125" cy="2143125"/>
                          </a:xfrm>
                          <a:prstGeom prst="rect">
                            <a:avLst/>
                          </a:prstGeom>
                        </pic:spPr>
                      </pic:pic>
                      <wps:wsp>
                        <wps:cNvPr id="20539" name="Shape 20539"/>
                        <wps:cNvSpPr/>
                        <wps:spPr>
                          <a:xfrm>
                            <a:off x="200025" y="209550"/>
                            <a:ext cx="1114425" cy="1457325"/>
                          </a:xfrm>
                          <a:custGeom>
                            <a:avLst/>
                            <a:gdLst/>
                            <a:ahLst/>
                            <a:cxnLst/>
                            <a:rect l="0" t="0" r="0" b="0"/>
                            <a:pathLst>
                              <a:path w="1114425" h="1457325">
                                <a:moveTo>
                                  <a:pt x="0" y="1457325"/>
                                </a:moveTo>
                                <a:cubicBezTo>
                                  <a:pt x="134874" y="1392174"/>
                                  <a:pt x="269875" y="1327150"/>
                                  <a:pt x="400050" y="1219200"/>
                                </a:cubicBezTo>
                                <a:cubicBezTo>
                                  <a:pt x="530225" y="1111250"/>
                                  <a:pt x="676275" y="971550"/>
                                  <a:pt x="781050" y="809625"/>
                                </a:cubicBezTo>
                                <a:cubicBezTo>
                                  <a:pt x="885825" y="647700"/>
                                  <a:pt x="973201" y="382524"/>
                                  <a:pt x="1028700" y="247650"/>
                                </a:cubicBezTo>
                                <a:cubicBezTo>
                                  <a:pt x="1084326" y="112649"/>
                                  <a:pt x="1099312" y="56388"/>
                                  <a:pt x="1114425" y="0"/>
                                </a:cubicBezTo>
                              </a:path>
                            </a:pathLst>
                          </a:custGeom>
                          <a:ln w="19050" cap="flat">
                            <a:round/>
                          </a:ln>
                        </wps:spPr>
                        <wps:style>
                          <a:lnRef idx="1">
                            <a:srgbClr val="32C7A9"/>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0BC14F8" id="Group 234897" o:spid="_x0000_s1189" style="position:absolute;left:0;text-align:left;margin-left:-35.6pt;margin-top:9.65pt;width:139.95pt;height:140.4pt;z-index:251623936;mso-width-relative:margin;mso-height-relative:margin" coordsize="21431,253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">
                <v:rect id="Rectangle 20345" o:spid="_x0000_s1190" style="position:absolute;left:20769;top:2405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" filled="f" stroked="f">
                  <v:textbox inset="0,0,0,0">
                    <w:txbxContent>
                      <w:p w14:paraId="7E961ED2" w14:textId="77777777" w:rsidR="00593B3D" w:rsidRDefault="00593B3D" w:rsidP="00593B3D">
                        <w:pPr>
                          <w:bidi w:val="0"/>
                          <w:spacing w:after="160" w:line="259" w:lineRule="auto"/>
                        </w:pPr>
                        <w:r>
                          <w:t xml:space="preserve"> </w:t>
                        </w:r>
                      </w:p>
                    </w:txbxContent>
                  </v:textbox>
                </v:rect>
                <v:shape id="Picture 20538" o:spid="_x0000_s1191" type="#_x0000_t75" style="position:absolute;width:2143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">
                  <v:imagedata r:id="rId42" o:title=""/>
                </v:shape>
                <v:shape id="Shape 20539" o:spid="_x0000_s1192" style="position:absolute;left:2000;top:2095;width:11144;height:14573;visibility:visible;mso-wrap-style:square;v-text-anchor:top" coordsize="111442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" path="m,1457325v134874,-65151,269875,-130175,400050,-238125c530225,1111250,676275,971550,781050,809625,885825,647700,973201,382524,1028700,247650,1084326,112649,1099312,56388,1114425,e" filled="f" strokecolor="#2dc6a7" strokeweight="1.5pt">
                  <v:path arrowok="t" textboxrect="0,0,1114425,1457325"/>
                </v:shape>
                <w10:wrap type="square"/>
              </v:group>
            </w:pict>
          </mc:Fallback>
        </mc:AlternateContent>
      </w:r>
    </w:p>
    <w:p w14:paraId="1C6629B4" w14:textId="308E1F83" w:rsidR="00B76D3A" w:rsidRPr="00300881" w:rsidRDefault="00B76D3A" w:rsidP="00B76D3A">
      <w:pPr>
        <w:suppressAutoHyphens/>
        <w:spacing w:after="0" w:line="240" w:lineRule="auto"/>
        <w:ind w:left="6"/>
        <w:rPr>
          <w:rFonts w:ascii="David" w:hAnsi="David" w:cs="David"/>
          <w:sz w:val="24"/>
          <w:szCs w:val="24"/>
          <w:rtl/>
        </w:rPr>
      </w:pPr>
      <w:r w:rsidRPr="00300881">
        <w:rPr>
          <w:rFonts w:ascii="David" w:hAnsi="David" w:cs="David"/>
          <w:sz w:val="24"/>
          <w:szCs w:val="24"/>
          <w:rtl/>
        </w:rPr>
        <w:t xml:space="preserve"> </w:t>
      </w:r>
      <w:r w:rsidR="00F9703D" w:rsidRPr="00300881">
        <w:rPr>
          <w:rFonts w:ascii="David" w:hAnsi="David" w:cs="David"/>
          <w:sz w:val="24"/>
          <w:szCs w:val="24"/>
          <w:rtl/>
        </w:rPr>
        <w:t>(נניח 17% מע"מ)</w:t>
      </w:r>
      <w:r w:rsidR="00593B3D" w:rsidRPr="00300881">
        <w:rPr>
          <w:rFonts w:ascii="David" w:hAnsi="David" w:cs="David"/>
          <w:sz w:val="24"/>
          <w:szCs w:val="24"/>
          <w:rtl/>
        </w:rPr>
        <w:t>.</w:t>
      </w:r>
    </w:p>
    <w:p w14:paraId="385D90F9" w14:textId="2D32C5AF" w:rsidR="00792F11" w:rsidRPr="00300881" w:rsidRDefault="00792F11" w:rsidP="00B76D3A">
      <w:pPr>
        <w:suppressAutoHyphens/>
        <w:spacing w:after="0" w:line="240" w:lineRule="auto"/>
        <w:ind w:left="6"/>
        <w:rPr>
          <w:rFonts w:ascii="David" w:hAnsi="David" w:cs="David"/>
          <w:b/>
          <w:bCs/>
          <w:sz w:val="24"/>
          <w:szCs w:val="24"/>
          <w:rtl/>
        </w:rPr>
      </w:pPr>
    </w:p>
    <w:p w14:paraId="3095ED5E" w14:textId="3248177F" w:rsidR="00792F11" w:rsidRPr="00300881" w:rsidRDefault="00F70644" w:rsidP="00B76D3A">
      <w:pPr>
        <w:suppressAutoHyphens/>
        <w:spacing w:after="0" w:line="240" w:lineRule="auto"/>
        <w:ind w:left="6"/>
        <w:rPr>
          <w:rFonts w:ascii="David" w:hAnsi="David" w:cs="David"/>
          <w:sz w:val="24"/>
          <w:szCs w:val="24"/>
          <w:u w:val="single"/>
          <w:rtl/>
        </w:rPr>
      </w:pPr>
      <w:r w:rsidRPr="000F3AFC">
        <w:rPr>
          <w:rFonts w:ascii="David" w:hAnsi="David" w:cs="David"/>
          <w:sz w:val="24"/>
          <w:szCs w:val="24"/>
          <w:highlight w:val="cyan"/>
          <w:u w:val="single"/>
          <w:rtl/>
        </w:rPr>
        <w:t xml:space="preserve">מס בשיעור קבוע </w:t>
      </w:r>
      <w:r w:rsidR="00792F11" w:rsidRPr="000F3AFC">
        <w:rPr>
          <w:rFonts w:ascii="David" w:hAnsi="David" w:cs="David"/>
          <w:sz w:val="24"/>
          <w:szCs w:val="24"/>
          <w:highlight w:val="cyan"/>
          <w:u w:val="single"/>
          <w:rtl/>
        </w:rPr>
        <w:t>על יצרנים</w:t>
      </w:r>
      <w:r w:rsidR="00792F11" w:rsidRPr="00300881">
        <w:rPr>
          <w:rFonts w:ascii="David" w:hAnsi="David" w:cs="David"/>
          <w:sz w:val="24"/>
          <w:szCs w:val="24"/>
          <w:u w:val="single"/>
          <w:rtl/>
        </w:rPr>
        <w:t>:</w:t>
      </w:r>
    </w:p>
    <w:p w14:paraId="5D1B6247" w14:textId="7C4CDFB9" w:rsidR="00593B3D" w:rsidRPr="00300881" w:rsidRDefault="00593B3D" w:rsidP="002A3005">
      <w:pPr>
        <w:suppressAutoHyphens/>
        <w:spacing w:after="0" w:line="240" w:lineRule="auto"/>
        <w:rPr>
          <w:rFonts w:ascii="David" w:hAnsi="David" w:cs="David"/>
          <w:sz w:val="24"/>
          <w:szCs w:val="24"/>
          <w:rtl/>
        </w:rPr>
      </w:pPr>
    </w:p>
    <w:p w14:paraId="07486ED2" w14:textId="2E42AFD5" w:rsidR="00374571" w:rsidRPr="003B0328" w:rsidRDefault="002A3005" w:rsidP="003B0328">
      <w:pPr>
        <w:shd w:val="clear" w:color="auto" w:fill="FFFFFF"/>
        <w:tabs>
          <w:tab w:val="left" w:pos="5648"/>
        </w:tabs>
        <w:jc w:val="both"/>
        <w:rPr>
          <w:rFonts w:ascii="David" w:eastAsia="Calibri" w:hAnsi="David" w:cs="David"/>
          <w:b/>
          <w:bCs/>
          <w:i/>
          <w:sz w:val="24"/>
          <w:szCs w:val="24"/>
        </w:rPr>
      </w:pPr>
      <w:r w:rsidRPr="00F23E8F">
        <w:rPr>
          <w:rFonts w:ascii="David" w:hAnsi="David" w:cs="David"/>
          <w:sz w:val="24"/>
          <w:szCs w:val="24"/>
          <w:rtl/>
        </w:rPr>
        <w:t>מס בשיעור קבוע גורם לעקומת ההיצע לגדול באופן, שככ</w:t>
      </w:r>
      <w:r w:rsidR="00993782" w:rsidRPr="00F23E8F">
        <w:rPr>
          <w:rFonts w:ascii="David" w:hAnsi="David" w:cs="David"/>
          <w:sz w:val="24"/>
          <w:szCs w:val="24"/>
          <w:rtl/>
        </w:rPr>
        <w:t>ל שהכמות גדלה העקומה תהא רחוקה יותר מהעקומה המקורית (העקומה נהיית קשיחה יותר).</w:t>
      </w:r>
      <w:r w:rsidR="00F23E8F" w:rsidRPr="00F23E8F">
        <w:rPr>
          <w:rFonts w:ascii="David" w:eastAsia="Calibri" w:hAnsi="David" w:cs="David" w:hint="cs"/>
          <w:b/>
          <w:bCs/>
          <w:i/>
          <w:sz w:val="24"/>
          <w:szCs w:val="24"/>
          <w:highlight w:val="yellow"/>
          <w:rtl/>
        </w:rPr>
        <w:t xml:space="preserve"> </w:t>
      </w:r>
      <w:r w:rsidR="00F23E8F" w:rsidRPr="00F23E8F">
        <w:rPr>
          <w:rFonts w:ascii="David" w:eastAsia="Calibri" w:hAnsi="David" w:cs="David" w:hint="cs"/>
          <w:b/>
          <w:bCs/>
          <w:i/>
          <w:sz w:val="24"/>
          <w:szCs w:val="24"/>
          <w:highlight w:val="green"/>
          <w:rtl/>
        </w:rPr>
        <w:t>גודל המס במחירים הולכים וגדולים הוא גדול יותר.</w:t>
      </w:r>
      <w:r w:rsidR="00F23E8F" w:rsidRPr="00F23E8F">
        <w:rPr>
          <w:rFonts w:ascii="David" w:eastAsia="Calibri" w:hAnsi="David" w:cs="David" w:hint="cs"/>
          <w:b/>
          <w:bCs/>
          <w:i/>
          <w:sz w:val="24"/>
          <w:szCs w:val="24"/>
          <w:rtl/>
        </w:rPr>
        <w:t xml:space="preserve"> כי זה בשיעור קבוע מתוך מחיר</w:t>
      </w:r>
      <w:r w:rsidR="00F23E8F" w:rsidRPr="00F23E8F">
        <w:rPr>
          <w:rFonts w:ascii="David" w:eastAsia="Calibri" w:hAnsi="David" w:cs="David"/>
          <w:b/>
          <w:bCs/>
          <w:i/>
          <w:sz w:val="24"/>
          <w:szCs w:val="24"/>
        </w:rPr>
        <w:sym w:font="Wingdings" w:char="F0DF"/>
      </w:r>
      <w:r w:rsidR="00F23E8F" w:rsidRPr="00F23E8F">
        <w:rPr>
          <w:rFonts w:ascii="David" w:eastAsia="Calibri" w:hAnsi="David" w:cs="David" w:hint="cs"/>
          <w:b/>
          <w:bCs/>
          <w:i/>
          <w:sz w:val="24"/>
          <w:szCs w:val="24"/>
          <w:rtl/>
        </w:rPr>
        <w:t xml:space="preserve"> לכן ככל שמחיר השוק גבוה יותר, הפער בין עקומות ההיצע= המס הולך וגדל.</w:t>
      </w:r>
      <w:r w:rsidR="003B0328">
        <w:rPr>
          <w:rFonts w:ascii="David" w:hAnsi="David" w:cs="David" w:hint="cs"/>
          <w:b/>
          <w:bCs/>
          <w:sz w:val="24"/>
          <w:szCs w:val="24"/>
          <w:rtl/>
        </w:rPr>
        <w:t xml:space="preserve"> </w:t>
      </w:r>
      <w:r w:rsidR="006C7CE2" w:rsidRPr="003B0328">
        <w:rPr>
          <w:rFonts w:ascii="David" w:hAnsi="David" w:cs="David"/>
          <w:b/>
          <w:bCs/>
          <w:sz w:val="24"/>
          <w:szCs w:val="24"/>
          <w:rtl/>
        </w:rPr>
        <w:t>ההפרש בין מחיר היצרנים למחיר הצרכנים</w:t>
      </w:r>
      <w:r w:rsidR="006C7CE2" w:rsidRPr="003B0328">
        <w:rPr>
          <w:rFonts w:ascii="David" w:hAnsi="David" w:cs="David"/>
          <w:sz w:val="24"/>
          <w:szCs w:val="24"/>
          <w:rtl/>
        </w:rPr>
        <w:t xml:space="preserve"> הוא גודל המס הנגזר מ</w:t>
      </w:r>
      <w:r w:rsidR="00AA1867" w:rsidRPr="003B0328">
        <w:rPr>
          <w:rFonts w:ascii="David" w:hAnsi="David" w:cs="David"/>
          <w:sz w:val="24"/>
          <w:szCs w:val="24"/>
          <w:rtl/>
        </w:rPr>
        <w:t>ש</w:t>
      </w:r>
      <w:r w:rsidR="006C7CE2" w:rsidRPr="003B0328">
        <w:rPr>
          <w:rFonts w:ascii="David" w:hAnsi="David" w:cs="David"/>
          <w:sz w:val="24"/>
          <w:szCs w:val="24"/>
          <w:rtl/>
        </w:rPr>
        <w:t>יעור המס</w:t>
      </w:r>
      <w:r w:rsidR="001F4566" w:rsidRPr="003B0328">
        <w:rPr>
          <w:rFonts w:ascii="David" w:hAnsi="David" w:cs="David"/>
          <w:sz w:val="24"/>
          <w:szCs w:val="24"/>
          <w:rtl/>
        </w:rPr>
        <w:t xml:space="preserve"> (לדוג' מס של 10%, הפער בכל נק' יהא של 10%).</w:t>
      </w:r>
      <w:r w:rsidR="003B0328">
        <w:rPr>
          <w:rFonts w:ascii="David" w:eastAsia="Calibri" w:hAnsi="David" w:cs="David" w:hint="cs"/>
          <w:b/>
          <w:bCs/>
          <w:i/>
          <w:sz w:val="24"/>
          <w:szCs w:val="24"/>
          <w:rtl/>
        </w:rPr>
        <w:t xml:space="preserve"> </w:t>
      </w:r>
      <w:r w:rsidR="00374571" w:rsidRPr="003B0328">
        <w:rPr>
          <w:rFonts w:ascii="David" w:hAnsi="David" w:cs="David"/>
          <w:b/>
          <w:bCs/>
          <w:sz w:val="24"/>
          <w:szCs w:val="24"/>
          <w:rtl/>
        </w:rPr>
        <w:t>גובה המס</w:t>
      </w:r>
      <w:r w:rsidR="00DC253E">
        <w:rPr>
          <w:rFonts w:ascii="David" w:hAnsi="David" w:cs="David" w:hint="cs"/>
          <w:b/>
          <w:bCs/>
          <w:sz w:val="24"/>
          <w:szCs w:val="24"/>
          <w:rtl/>
        </w:rPr>
        <w:t xml:space="preserve"> בשקלים</w:t>
      </w:r>
      <w:r w:rsidR="00374571" w:rsidRPr="003B0328">
        <w:rPr>
          <w:rFonts w:ascii="David" w:hAnsi="David" w:cs="David"/>
          <w:b/>
          <w:bCs/>
          <w:sz w:val="24"/>
          <w:szCs w:val="24"/>
          <w:rtl/>
        </w:rPr>
        <w:t xml:space="preserve"> תלוי </w:t>
      </w:r>
      <w:proofErr w:type="spellStart"/>
      <w:r w:rsidR="00374571" w:rsidRPr="003B0328">
        <w:rPr>
          <w:rFonts w:ascii="David" w:hAnsi="David" w:cs="David"/>
          <w:b/>
          <w:bCs/>
          <w:sz w:val="24"/>
          <w:szCs w:val="24"/>
          <w:rtl/>
        </w:rPr>
        <w:t>בש"מ</w:t>
      </w:r>
      <w:proofErr w:type="spellEnd"/>
      <w:r w:rsidR="00374571" w:rsidRPr="003B0328">
        <w:rPr>
          <w:rFonts w:ascii="David" w:hAnsi="David" w:cs="David"/>
          <w:sz w:val="24"/>
          <w:szCs w:val="24"/>
          <w:rtl/>
        </w:rPr>
        <w:t>.</w:t>
      </w:r>
    </w:p>
    <w:p w14:paraId="30F4B967" w14:textId="502EAFF8" w:rsidR="00374571" w:rsidRPr="00300881" w:rsidRDefault="00E866F7" w:rsidP="002A3005">
      <w:pPr>
        <w:pStyle w:val="a3"/>
        <w:numPr>
          <w:ilvl w:val="0"/>
          <w:numId w:val="1"/>
        </w:numPr>
        <w:suppressAutoHyphens/>
        <w:spacing w:after="0" w:line="240" w:lineRule="auto"/>
        <w:rPr>
          <w:rFonts w:ascii="David" w:hAnsi="David" w:cs="David"/>
          <w:sz w:val="24"/>
          <w:szCs w:val="24"/>
        </w:rPr>
      </w:pPr>
      <w:r w:rsidRPr="00300881">
        <w:rPr>
          <w:rFonts w:ascii="David" w:eastAsia="Calibri" w:hAnsi="David" w:cs="David"/>
          <w:noProof/>
          <w:sz w:val="24"/>
          <w:szCs w:val="24"/>
        </w:rPr>
        <w:lastRenderedPageBreak/>
        <mc:AlternateContent>
          <mc:Choice Requires="wpg">
            <w:drawing>
              <wp:anchor distT="0" distB="0" distL="114300" distR="114300" simplePos="0" relativeHeight="251625984" behindDoc="0" locked="0" layoutInCell="1" allowOverlap="1" wp14:anchorId="29C98CEC" wp14:editId="61ADE953">
                <wp:simplePos x="0" y="0"/>
                <wp:positionH relativeFrom="column">
                  <wp:posOffset>-1837690</wp:posOffset>
                </wp:positionH>
                <wp:positionV relativeFrom="paragraph">
                  <wp:posOffset>109855</wp:posOffset>
                </wp:positionV>
                <wp:extent cx="1697355" cy="1424940"/>
                <wp:effectExtent l="0" t="0" r="0" b="0"/>
                <wp:wrapSquare wrapText="bothSides"/>
                <wp:docPr id="234898" name="Group 234898"/>
                <wp:cNvGraphicFramePr/>
                <a:graphic xmlns:a="http://schemas.openxmlformats.org/drawingml/2006/main">
                  <a:graphicData uri="http://schemas.microsoft.com/office/word/2010/wordprocessingGroup">
                    <wpg:wgp>
                      <wpg:cNvGrpSpPr/>
                      <wpg:grpSpPr>
                        <a:xfrm>
                          <a:off x="0" y="0"/>
                          <a:ext cx="1697355" cy="1424940"/>
                          <a:chOff x="0" y="-2"/>
                          <a:chExt cx="2309745" cy="2696356"/>
                        </a:xfrm>
                      </wpg:grpSpPr>
                      <wps:wsp>
                        <wps:cNvPr id="20356" name="Rectangle 20356"/>
                        <wps:cNvSpPr/>
                        <wps:spPr>
                          <a:xfrm>
                            <a:off x="542671" y="0"/>
                            <a:ext cx="62097" cy="175277"/>
                          </a:xfrm>
                          <a:prstGeom prst="rect">
                            <a:avLst/>
                          </a:prstGeom>
                          <a:ln>
                            <a:noFill/>
                          </a:ln>
                        </wps:spPr>
                        <wps:txbx>
                          <w:txbxContent>
                            <w:p w14:paraId="21092562" w14:textId="77777777" w:rsidR="00F70644" w:rsidRDefault="00F70644" w:rsidP="00F70644">
                              <w:pPr>
                                <w:bidi w:val="0"/>
                                <w:spacing w:after="160" w:line="259" w:lineRule="auto"/>
                              </w:pPr>
                              <w:r>
                                <w:rPr>
                                  <w:b/>
                                  <w:color w:val="25947E"/>
                                </w:rPr>
                                <w:t>:</w:t>
                              </w:r>
                            </w:p>
                          </w:txbxContent>
                        </wps:txbx>
                        <wps:bodyPr horzOverflow="overflow" vert="horz" lIns="0" tIns="0" rIns="0" bIns="0" rtlCol="0">
                          <a:noAutofit/>
                        </wps:bodyPr>
                      </wps:wsp>
                      <wps:wsp>
                        <wps:cNvPr id="20355" name="Rectangle 20355"/>
                        <wps:cNvSpPr/>
                        <wps:spPr>
                          <a:xfrm>
                            <a:off x="781679" y="-2"/>
                            <a:ext cx="1371929" cy="421480"/>
                          </a:xfrm>
                          <a:prstGeom prst="rect">
                            <a:avLst/>
                          </a:prstGeom>
                          <a:ln>
                            <a:noFill/>
                          </a:ln>
                        </wps:spPr>
                        <wps:txbx>
                          <w:txbxContent>
                            <w:p w14:paraId="50001744" w14:textId="77777777" w:rsidR="00F70644" w:rsidRDefault="00F70644" w:rsidP="00F70644">
                              <w:pPr>
                                <w:bidi w:val="0"/>
                                <w:spacing w:after="160" w:line="259" w:lineRule="auto"/>
                              </w:pPr>
                              <w:r>
                                <w:rPr>
                                  <w:b/>
                                  <w:bCs/>
                                  <w:color w:val="25947E"/>
                                  <w:rtl/>
                                </w:rPr>
                                <w:t>קבוע</w:t>
                              </w:r>
                            </w:p>
                          </w:txbxContent>
                        </wps:txbx>
                        <wps:bodyPr horzOverflow="overflow" vert="horz" lIns="0" tIns="0" rIns="0" bIns="0" rtlCol="0">
                          <a:noAutofit/>
                        </wps:bodyPr>
                      </wps:wsp>
                      <wps:wsp>
                        <wps:cNvPr id="20354" name="Rectangle 20354"/>
                        <wps:cNvSpPr/>
                        <wps:spPr>
                          <a:xfrm>
                            <a:off x="862626" y="0"/>
                            <a:ext cx="51841" cy="175277"/>
                          </a:xfrm>
                          <a:prstGeom prst="rect">
                            <a:avLst/>
                          </a:prstGeom>
                          <a:ln>
                            <a:noFill/>
                          </a:ln>
                        </wps:spPr>
                        <wps:txbx>
                          <w:txbxContent>
                            <w:p w14:paraId="67965C57"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0353" name="Rectangle 20353"/>
                        <wps:cNvSpPr/>
                        <wps:spPr>
                          <a:xfrm>
                            <a:off x="902164" y="0"/>
                            <a:ext cx="539104" cy="175277"/>
                          </a:xfrm>
                          <a:prstGeom prst="rect">
                            <a:avLst/>
                          </a:prstGeom>
                          <a:ln>
                            <a:noFill/>
                          </a:ln>
                        </wps:spPr>
                        <wps:txbx>
                          <w:txbxContent>
                            <w:p w14:paraId="47D54734" w14:textId="77777777" w:rsidR="00F70644" w:rsidRDefault="00F70644" w:rsidP="00F70644">
                              <w:pPr>
                                <w:bidi w:val="0"/>
                                <w:spacing w:after="160" w:line="259" w:lineRule="auto"/>
                              </w:pPr>
                              <w:r>
                                <w:rPr>
                                  <w:b/>
                                  <w:bCs/>
                                  <w:color w:val="25947E"/>
                                  <w:rtl/>
                                </w:rPr>
                                <w:t>בשיעור</w:t>
                              </w:r>
                            </w:p>
                          </w:txbxContent>
                        </wps:txbx>
                        <wps:bodyPr horzOverflow="overflow" vert="horz" lIns="0" tIns="0" rIns="0" bIns="0" rtlCol="0">
                          <a:noAutofit/>
                        </wps:bodyPr>
                      </wps:wsp>
                      <wps:wsp>
                        <wps:cNvPr id="20352" name="Rectangle 20352"/>
                        <wps:cNvSpPr/>
                        <wps:spPr>
                          <a:xfrm>
                            <a:off x="1306104" y="0"/>
                            <a:ext cx="51841" cy="175277"/>
                          </a:xfrm>
                          <a:prstGeom prst="rect">
                            <a:avLst/>
                          </a:prstGeom>
                          <a:ln>
                            <a:noFill/>
                          </a:ln>
                        </wps:spPr>
                        <wps:txbx>
                          <w:txbxContent>
                            <w:p w14:paraId="58A0966E"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0351" name="Rectangle 20351"/>
                        <wps:cNvSpPr/>
                        <wps:spPr>
                          <a:xfrm>
                            <a:off x="1345642" y="0"/>
                            <a:ext cx="519151" cy="175277"/>
                          </a:xfrm>
                          <a:prstGeom prst="rect">
                            <a:avLst/>
                          </a:prstGeom>
                          <a:ln>
                            <a:noFill/>
                          </a:ln>
                        </wps:spPr>
                        <wps:txbx>
                          <w:txbxContent>
                            <w:p w14:paraId="5F9861E2" w14:textId="77777777" w:rsidR="00F70644" w:rsidRDefault="00F70644" w:rsidP="00F70644">
                              <w:pPr>
                                <w:bidi w:val="0"/>
                                <w:spacing w:after="160" w:line="259" w:lineRule="auto"/>
                              </w:pPr>
                              <w:r>
                                <w:rPr>
                                  <w:b/>
                                  <w:bCs/>
                                  <w:color w:val="25947E"/>
                                  <w:rtl/>
                                </w:rPr>
                                <w:t>צרכנים</w:t>
                              </w:r>
                            </w:p>
                          </w:txbxContent>
                        </wps:txbx>
                        <wps:bodyPr horzOverflow="overflow" vert="horz" lIns="0" tIns="0" rIns="0" bIns="0" rtlCol="0">
                          <a:noAutofit/>
                        </wps:bodyPr>
                      </wps:wsp>
                      <wps:wsp>
                        <wps:cNvPr id="20350" name="Rectangle 20350"/>
                        <wps:cNvSpPr/>
                        <wps:spPr>
                          <a:xfrm>
                            <a:off x="1735981" y="0"/>
                            <a:ext cx="51841" cy="175277"/>
                          </a:xfrm>
                          <a:prstGeom prst="rect">
                            <a:avLst/>
                          </a:prstGeom>
                          <a:ln>
                            <a:noFill/>
                          </a:ln>
                        </wps:spPr>
                        <wps:txbx>
                          <w:txbxContent>
                            <w:p w14:paraId="59607E87"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0349" name="Rectangle 20349"/>
                        <wps:cNvSpPr/>
                        <wps:spPr>
                          <a:xfrm>
                            <a:off x="1774959" y="0"/>
                            <a:ext cx="192817" cy="175277"/>
                          </a:xfrm>
                          <a:prstGeom prst="rect">
                            <a:avLst/>
                          </a:prstGeom>
                          <a:ln>
                            <a:noFill/>
                          </a:ln>
                        </wps:spPr>
                        <wps:txbx>
                          <w:txbxContent>
                            <w:p w14:paraId="4F942C7E" w14:textId="77777777" w:rsidR="00F70644" w:rsidRDefault="00F70644" w:rsidP="00F70644">
                              <w:pPr>
                                <w:bidi w:val="0"/>
                                <w:spacing w:after="160" w:line="259" w:lineRule="auto"/>
                              </w:pPr>
                              <w:r>
                                <w:rPr>
                                  <w:b/>
                                  <w:bCs/>
                                  <w:color w:val="25947E"/>
                                  <w:rtl/>
                                </w:rPr>
                                <w:t>על</w:t>
                              </w:r>
                            </w:p>
                          </w:txbxContent>
                        </wps:txbx>
                        <wps:bodyPr horzOverflow="overflow" vert="horz" lIns="0" tIns="0" rIns="0" bIns="0" rtlCol="0">
                          <a:noAutofit/>
                        </wps:bodyPr>
                      </wps:wsp>
                      <wps:wsp>
                        <wps:cNvPr id="20348" name="Rectangle 20348"/>
                        <wps:cNvSpPr/>
                        <wps:spPr>
                          <a:xfrm>
                            <a:off x="1919934" y="0"/>
                            <a:ext cx="51841" cy="175277"/>
                          </a:xfrm>
                          <a:prstGeom prst="rect">
                            <a:avLst/>
                          </a:prstGeom>
                          <a:ln>
                            <a:noFill/>
                          </a:ln>
                        </wps:spPr>
                        <wps:txbx>
                          <w:txbxContent>
                            <w:p w14:paraId="5DB3258D"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0347" name="Rectangle 20347"/>
                        <wps:cNvSpPr/>
                        <wps:spPr>
                          <a:xfrm>
                            <a:off x="1959473" y="0"/>
                            <a:ext cx="231045" cy="175277"/>
                          </a:xfrm>
                          <a:prstGeom prst="rect">
                            <a:avLst/>
                          </a:prstGeom>
                          <a:ln>
                            <a:noFill/>
                          </a:ln>
                        </wps:spPr>
                        <wps:txbx>
                          <w:txbxContent>
                            <w:p w14:paraId="754E54AF" w14:textId="77777777" w:rsidR="00F70644" w:rsidRDefault="00F70644" w:rsidP="00F70644">
                              <w:pPr>
                                <w:bidi w:val="0"/>
                                <w:spacing w:after="160" w:line="259" w:lineRule="auto"/>
                              </w:pPr>
                              <w:r>
                                <w:rPr>
                                  <w:b/>
                                  <w:bCs/>
                                  <w:color w:val="25947E"/>
                                  <w:rtl/>
                                </w:rPr>
                                <w:t>מס</w:t>
                              </w:r>
                            </w:p>
                          </w:txbxContent>
                        </wps:txbx>
                        <wps:bodyPr horzOverflow="overflow" vert="horz" lIns="0" tIns="0" rIns="0" bIns="0" rtlCol="0">
                          <a:noAutofit/>
                        </wps:bodyPr>
                      </wps:wsp>
                      <wps:wsp>
                        <wps:cNvPr id="20357" name="Rectangle 20357"/>
                        <wps:cNvSpPr/>
                        <wps:spPr>
                          <a:xfrm>
                            <a:off x="463423" y="0"/>
                            <a:ext cx="51841" cy="175277"/>
                          </a:xfrm>
                          <a:prstGeom prst="rect">
                            <a:avLst/>
                          </a:prstGeom>
                          <a:ln>
                            <a:noFill/>
                          </a:ln>
                        </wps:spPr>
                        <wps:txbx>
                          <w:txbxContent>
                            <w:p w14:paraId="65C328B2"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34885" name="Rectangle 234885"/>
                        <wps:cNvSpPr/>
                        <wps:spPr>
                          <a:xfrm>
                            <a:off x="1558036" y="2521077"/>
                            <a:ext cx="62097" cy="175277"/>
                          </a:xfrm>
                          <a:prstGeom prst="rect">
                            <a:avLst/>
                          </a:prstGeom>
                          <a:ln>
                            <a:noFill/>
                          </a:ln>
                        </wps:spPr>
                        <wps:txbx>
                          <w:txbxContent>
                            <w:p w14:paraId="2BAEBF2E" w14:textId="77777777" w:rsidR="00F70644" w:rsidRDefault="00F70644" w:rsidP="00F70644">
                              <w:pPr>
                                <w:bidi w:val="0"/>
                                <w:spacing w:after="160" w:line="259" w:lineRule="auto"/>
                              </w:pPr>
                              <w:r>
                                <w:rPr>
                                  <w:b/>
                                  <w:color w:val="25947E"/>
                                  <w:u w:val="single" w:color="25947E"/>
                                </w:rPr>
                                <w:t>:</w:t>
                              </w:r>
                            </w:p>
                          </w:txbxContent>
                        </wps:txbx>
                        <wps:bodyPr horzOverflow="overflow" vert="horz" lIns="0" tIns="0" rIns="0" bIns="0" rtlCol="0">
                          <a:noAutofit/>
                        </wps:bodyPr>
                      </wps:wsp>
                      <wps:wsp>
                        <wps:cNvPr id="234886" name="Rectangle 234886"/>
                        <wps:cNvSpPr/>
                        <wps:spPr>
                          <a:xfrm>
                            <a:off x="1603744" y="2521077"/>
                            <a:ext cx="706001" cy="175277"/>
                          </a:xfrm>
                          <a:prstGeom prst="rect">
                            <a:avLst/>
                          </a:prstGeom>
                          <a:ln>
                            <a:noFill/>
                          </a:ln>
                        </wps:spPr>
                        <wps:txbx>
                          <w:txbxContent>
                            <w:p w14:paraId="2D716A26" w14:textId="77777777" w:rsidR="00F70644" w:rsidRDefault="00F70644" w:rsidP="00F70644">
                              <w:pPr>
                                <w:bidi w:val="0"/>
                                <w:spacing w:after="160" w:line="259" w:lineRule="auto"/>
                              </w:pPr>
                            </w:p>
                            <w:p w14:paraId="730205C6" w14:textId="77777777" w:rsidR="00F70644" w:rsidRDefault="00F70644" w:rsidP="00F70644">
                              <w:pPr>
                                <w:bidi w:val="0"/>
                                <w:spacing w:after="160" w:line="259" w:lineRule="auto"/>
                              </w:pPr>
                            </w:p>
                            <w:p w14:paraId="2FA47232" w14:textId="77777777" w:rsidR="00F70644" w:rsidRDefault="00F70644" w:rsidP="00F70644">
                              <w:pPr>
                                <w:bidi w:val="0"/>
                                <w:spacing w:after="160" w:line="259" w:lineRule="auto"/>
                              </w:pPr>
                            </w:p>
                            <w:p w14:paraId="52BDA5FB" w14:textId="77777777" w:rsidR="00F70644" w:rsidRDefault="00F70644" w:rsidP="00F70644">
                              <w:pPr>
                                <w:bidi w:val="0"/>
                                <w:spacing w:after="160" w:line="259" w:lineRule="auto"/>
                              </w:pPr>
                            </w:p>
                          </w:txbxContent>
                        </wps:txbx>
                        <wps:bodyPr horzOverflow="overflow" vert="horz" lIns="0" tIns="0" rIns="0" bIns="0" rtlCol="0">
                          <a:noAutofit/>
                        </wps:bodyPr>
                      </wps:wsp>
                      <wps:wsp>
                        <wps:cNvPr id="20422" name="Rectangle 20422"/>
                        <wps:cNvSpPr/>
                        <wps:spPr>
                          <a:xfrm>
                            <a:off x="1478788" y="2521077"/>
                            <a:ext cx="51841" cy="175277"/>
                          </a:xfrm>
                          <a:prstGeom prst="rect">
                            <a:avLst/>
                          </a:prstGeom>
                          <a:ln>
                            <a:noFill/>
                          </a:ln>
                        </wps:spPr>
                        <wps:txbx>
                          <w:txbxContent>
                            <w:p w14:paraId="0DECE98E" w14:textId="77777777" w:rsidR="00F70644" w:rsidRDefault="00F70644" w:rsidP="00F70644">
                              <w:pPr>
                                <w:bidi w:val="0"/>
                                <w:spacing w:after="160" w:line="259" w:lineRule="auto"/>
                              </w:pPr>
                              <w:r>
                                <w:rPr>
                                  <w:b/>
                                  <w:color w:val="25947E"/>
                                </w:rPr>
                                <w:t xml:space="preserve"> </w:t>
                              </w:r>
                            </w:p>
                          </w:txbxContent>
                        </wps:txbx>
                        <wps:bodyPr horzOverflow="overflow" vert="horz" lIns="0" tIns="0" rIns="0" bIns="0" rtlCol="0">
                          <a:noAutofit/>
                        </wps:bodyPr>
                      </wps:wsp>
                      <wps:wsp>
                        <wps:cNvPr id="20540" name="Shape 20540"/>
                        <wps:cNvSpPr/>
                        <wps:spPr>
                          <a:xfrm>
                            <a:off x="876300" y="1600802"/>
                            <a:ext cx="45085" cy="45086"/>
                          </a:xfrm>
                          <a:custGeom>
                            <a:avLst/>
                            <a:gdLst/>
                            <a:ahLst/>
                            <a:cxnLst/>
                            <a:rect l="0" t="0" r="0" b="0"/>
                            <a:pathLst>
                              <a:path w="45085" h="45086">
                                <a:moveTo>
                                  <a:pt x="22479" y="0"/>
                                </a:moveTo>
                                <a:cubicBezTo>
                                  <a:pt x="35052" y="0"/>
                                  <a:pt x="45085" y="10033"/>
                                  <a:pt x="45085" y="22479"/>
                                </a:cubicBezTo>
                                <a:cubicBezTo>
                                  <a:pt x="45085" y="34925"/>
                                  <a:pt x="35052" y="45086"/>
                                  <a:pt x="22479" y="45086"/>
                                </a:cubicBezTo>
                                <a:cubicBezTo>
                                  <a:pt x="10033" y="45086"/>
                                  <a:pt x="0" y="34925"/>
                                  <a:pt x="0" y="22479"/>
                                </a:cubicBezTo>
                                <a:cubicBezTo>
                                  <a:pt x="0" y="10033"/>
                                  <a:pt x="10033" y="0"/>
                                  <a:pt x="2247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541" name="Shape 20541"/>
                        <wps:cNvSpPr/>
                        <wps:spPr>
                          <a:xfrm>
                            <a:off x="876300" y="1600802"/>
                            <a:ext cx="45085" cy="45086"/>
                          </a:xfrm>
                          <a:custGeom>
                            <a:avLst/>
                            <a:gdLst/>
                            <a:ahLst/>
                            <a:cxnLst/>
                            <a:rect l="0" t="0" r="0" b="0"/>
                            <a:pathLst>
                              <a:path w="45085" h="45086">
                                <a:moveTo>
                                  <a:pt x="0" y="22479"/>
                                </a:moveTo>
                                <a:cubicBezTo>
                                  <a:pt x="0" y="10033"/>
                                  <a:pt x="10033" y="0"/>
                                  <a:pt x="22479" y="0"/>
                                </a:cubicBezTo>
                                <a:cubicBezTo>
                                  <a:pt x="35052" y="0"/>
                                  <a:pt x="45085" y="10033"/>
                                  <a:pt x="45085" y="22479"/>
                                </a:cubicBezTo>
                                <a:cubicBezTo>
                                  <a:pt x="45085" y="34925"/>
                                  <a:pt x="35052" y="45086"/>
                                  <a:pt x="22479" y="45086"/>
                                </a:cubicBezTo>
                                <a:cubicBezTo>
                                  <a:pt x="10033" y="45086"/>
                                  <a:pt x="0" y="34925"/>
                                  <a:pt x="0" y="22479"/>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0542" name="Shape 20542"/>
                        <wps:cNvSpPr/>
                        <wps:spPr>
                          <a:xfrm>
                            <a:off x="876300" y="1267427"/>
                            <a:ext cx="45085" cy="45086"/>
                          </a:xfrm>
                          <a:custGeom>
                            <a:avLst/>
                            <a:gdLst/>
                            <a:ahLst/>
                            <a:cxnLst/>
                            <a:rect l="0" t="0" r="0" b="0"/>
                            <a:pathLst>
                              <a:path w="45085" h="45086">
                                <a:moveTo>
                                  <a:pt x="22479" y="0"/>
                                </a:moveTo>
                                <a:cubicBezTo>
                                  <a:pt x="35052" y="0"/>
                                  <a:pt x="45085" y="10033"/>
                                  <a:pt x="45085" y="22479"/>
                                </a:cubicBezTo>
                                <a:cubicBezTo>
                                  <a:pt x="45085" y="35052"/>
                                  <a:pt x="35052" y="45086"/>
                                  <a:pt x="22479" y="45086"/>
                                </a:cubicBezTo>
                                <a:cubicBezTo>
                                  <a:pt x="10033" y="45086"/>
                                  <a:pt x="0" y="35052"/>
                                  <a:pt x="0" y="22479"/>
                                </a:cubicBezTo>
                                <a:cubicBezTo>
                                  <a:pt x="0" y="10033"/>
                                  <a:pt x="10033" y="0"/>
                                  <a:pt x="22479"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543" name="Shape 20543"/>
                        <wps:cNvSpPr/>
                        <wps:spPr>
                          <a:xfrm>
                            <a:off x="876300" y="1267427"/>
                            <a:ext cx="45085" cy="45086"/>
                          </a:xfrm>
                          <a:custGeom>
                            <a:avLst/>
                            <a:gdLst/>
                            <a:ahLst/>
                            <a:cxnLst/>
                            <a:rect l="0" t="0" r="0" b="0"/>
                            <a:pathLst>
                              <a:path w="45085" h="45086">
                                <a:moveTo>
                                  <a:pt x="0" y="22479"/>
                                </a:moveTo>
                                <a:cubicBezTo>
                                  <a:pt x="0" y="10033"/>
                                  <a:pt x="10033" y="0"/>
                                  <a:pt x="22479" y="0"/>
                                </a:cubicBezTo>
                                <a:cubicBezTo>
                                  <a:pt x="35052" y="0"/>
                                  <a:pt x="45085" y="10033"/>
                                  <a:pt x="45085" y="22479"/>
                                </a:cubicBezTo>
                                <a:cubicBezTo>
                                  <a:pt x="45085" y="35052"/>
                                  <a:pt x="35052" y="45086"/>
                                  <a:pt x="22479" y="45086"/>
                                </a:cubicBezTo>
                                <a:cubicBezTo>
                                  <a:pt x="10033" y="45086"/>
                                  <a:pt x="0" y="35052"/>
                                  <a:pt x="0" y="22479"/>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0545" name="Picture 20545"/>
                          <pic:cNvPicPr/>
                        </pic:nvPicPr>
                        <pic:blipFill>
                          <a:blip r:embed="rId39"/>
                          <a:stretch>
                            <a:fillRect/>
                          </a:stretch>
                        </pic:blipFill>
                        <pic:spPr>
                          <a:xfrm>
                            <a:off x="0" y="246348"/>
                            <a:ext cx="2143124" cy="2143126"/>
                          </a:xfrm>
                          <a:prstGeom prst="rect">
                            <a:avLst/>
                          </a:prstGeom>
                        </pic:spPr>
                      </pic:pic>
                      <wps:wsp>
                        <wps:cNvPr id="20546" name="Shape 20546"/>
                        <wps:cNvSpPr/>
                        <wps:spPr>
                          <a:xfrm>
                            <a:off x="247650" y="941672"/>
                            <a:ext cx="1743075" cy="1066800"/>
                          </a:xfrm>
                          <a:custGeom>
                            <a:avLst/>
                            <a:gdLst/>
                            <a:ahLst/>
                            <a:cxnLst/>
                            <a:rect l="0" t="0" r="0" b="0"/>
                            <a:pathLst>
                              <a:path w="1743075" h="1066800">
                                <a:moveTo>
                                  <a:pt x="1743075" y="1066800"/>
                                </a:moveTo>
                                <a:cubicBezTo>
                                  <a:pt x="1532001" y="1019175"/>
                                  <a:pt x="1320927" y="971550"/>
                                  <a:pt x="1117346" y="892556"/>
                                </a:cubicBezTo>
                                <a:cubicBezTo>
                                  <a:pt x="913765" y="813562"/>
                                  <a:pt x="685292" y="711200"/>
                                  <a:pt x="521462" y="592709"/>
                                </a:cubicBezTo>
                                <a:cubicBezTo>
                                  <a:pt x="357505" y="474218"/>
                                  <a:pt x="220980" y="280162"/>
                                  <a:pt x="134112" y="181356"/>
                                </a:cubicBezTo>
                                <a:cubicBezTo>
                                  <a:pt x="47117" y="82550"/>
                                  <a:pt x="23622" y="41275"/>
                                  <a:pt x="0" y="0"/>
                                </a:cubicBezTo>
                              </a:path>
                            </a:pathLst>
                          </a:custGeom>
                          <a:ln w="19050" cap="flat">
                            <a:round/>
                          </a:ln>
                        </wps:spPr>
                        <wps:style>
                          <a:lnRef idx="1">
                            <a:srgbClr val="FE801A"/>
                          </a:lnRef>
                          <a:fillRef idx="0">
                            <a:srgbClr val="000000">
                              <a:alpha val="0"/>
                            </a:srgbClr>
                          </a:fillRef>
                          <a:effectRef idx="0">
                            <a:scrgbClr r="0" g="0" b="0"/>
                          </a:effectRef>
                          <a:fontRef idx="none"/>
                        </wps:style>
                        <wps:bodyPr/>
                      </wps:wsp>
                      <wps:wsp>
                        <wps:cNvPr id="20547" name="Shape 20547"/>
                        <wps:cNvSpPr/>
                        <wps:spPr>
                          <a:xfrm>
                            <a:off x="190500" y="1284572"/>
                            <a:ext cx="714375" cy="9525"/>
                          </a:xfrm>
                          <a:custGeom>
                            <a:avLst/>
                            <a:gdLst/>
                            <a:ahLst/>
                            <a:cxnLst/>
                            <a:rect l="0" t="0" r="0" b="0"/>
                            <a:pathLst>
                              <a:path w="714375" h="9525">
                                <a:moveTo>
                                  <a:pt x="0" y="9525"/>
                                </a:moveTo>
                                <a:lnTo>
                                  <a:pt x="714375"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0548" name="Shape 20548"/>
                        <wps:cNvSpPr/>
                        <wps:spPr>
                          <a:xfrm>
                            <a:off x="200025" y="1617947"/>
                            <a:ext cx="714375" cy="9525"/>
                          </a:xfrm>
                          <a:custGeom>
                            <a:avLst/>
                            <a:gdLst/>
                            <a:ahLst/>
                            <a:cxnLst/>
                            <a:rect l="0" t="0" r="0" b="0"/>
                            <a:pathLst>
                              <a:path w="714375" h="9525">
                                <a:moveTo>
                                  <a:pt x="0" y="9525"/>
                                </a:moveTo>
                                <a:lnTo>
                                  <a:pt x="714375"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0549" name="Shape 20549"/>
                        <wps:cNvSpPr/>
                        <wps:spPr>
                          <a:xfrm>
                            <a:off x="866775" y="1255997"/>
                            <a:ext cx="57150" cy="45720"/>
                          </a:xfrm>
                          <a:custGeom>
                            <a:avLst/>
                            <a:gdLst/>
                            <a:ahLst/>
                            <a:cxnLst/>
                            <a:rect l="0" t="0" r="0" b="0"/>
                            <a:pathLst>
                              <a:path w="57150" h="45720">
                                <a:moveTo>
                                  <a:pt x="28575" y="0"/>
                                </a:moveTo>
                                <a:cubicBezTo>
                                  <a:pt x="44323" y="0"/>
                                  <a:pt x="57150" y="10287"/>
                                  <a:pt x="57150" y="22860"/>
                                </a:cubicBezTo>
                                <a:cubicBezTo>
                                  <a:pt x="57150" y="35560"/>
                                  <a:pt x="44323" y="45720"/>
                                  <a:pt x="28575" y="45720"/>
                                </a:cubicBezTo>
                                <a:cubicBezTo>
                                  <a:pt x="12827" y="45720"/>
                                  <a:pt x="0" y="35560"/>
                                  <a:pt x="0" y="22860"/>
                                </a:cubicBezTo>
                                <a:cubicBezTo>
                                  <a:pt x="0" y="10287"/>
                                  <a:pt x="12827" y="0"/>
                                  <a:pt x="28575"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550" name="Shape 20550"/>
                        <wps:cNvSpPr/>
                        <wps:spPr>
                          <a:xfrm>
                            <a:off x="866775" y="1255997"/>
                            <a:ext cx="57150" cy="45720"/>
                          </a:xfrm>
                          <a:custGeom>
                            <a:avLst/>
                            <a:gdLst/>
                            <a:ahLst/>
                            <a:cxnLst/>
                            <a:rect l="0" t="0" r="0" b="0"/>
                            <a:pathLst>
                              <a:path w="57150" h="45720">
                                <a:moveTo>
                                  <a:pt x="0" y="22860"/>
                                </a:moveTo>
                                <a:cubicBezTo>
                                  <a:pt x="0" y="10287"/>
                                  <a:pt x="12827" y="0"/>
                                  <a:pt x="28575" y="0"/>
                                </a:cubicBezTo>
                                <a:cubicBezTo>
                                  <a:pt x="44323" y="0"/>
                                  <a:pt x="57150" y="10287"/>
                                  <a:pt x="57150" y="22860"/>
                                </a:cubicBezTo>
                                <a:cubicBezTo>
                                  <a:pt x="57150" y="35560"/>
                                  <a:pt x="44323" y="45720"/>
                                  <a:pt x="28575" y="45720"/>
                                </a:cubicBezTo>
                                <a:cubicBezTo>
                                  <a:pt x="12827" y="45720"/>
                                  <a:pt x="0" y="35560"/>
                                  <a:pt x="0" y="22860"/>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0551" name="Shape 20551"/>
                        <wps:cNvSpPr/>
                        <wps:spPr>
                          <a:xfrm>
                            <a:off x="876300" y="1598897"/>
                            <a:ext cx="57150" cy="45720"/>
                          </a:xfrm>
                          <a:custGeom>
                            <a:avLst/>
                            <a:gdLst/>
                            <a:ahLst/>
                            <a:cxnLst/>
                            <a:rect l="0" t="0" r="0" b="0"/>
                            <a:pathLst>
                              <a:path w="57150" h="45720">
                                <a:moveTo>
                                  <a:pt x="28575" y="0"/>
                                </a:moveTo>
                                <a:cubicBezTo>
                                  <a:pt x="44323" y="0"/>
                                  <a:pt x="57150" y="10287"/>
                                  <a:pt x="57150" y="22860"/>
                                </a:cubicBezTo>
                                <a:cubicBezTo>
                                  <a:pt x="57150" y="35560"/>
                                  <a:pt x="44323" y="45720"/>
                                  <a:pt x="28575" y="45720"/>
                                </a:cubicBezTo>
                                <a:cubicBezTo>
                                  <a:pt x="12827" y="45720"/>
                                  <a:pt x="0" y="35560"/>
                                  <a:pt x="0" y="22860"/>
                                </a:cubicBezTo>
                                <a:cubicBezTo>
                                  <a:pt x="0" y="10287"/>
                                  <a:pt x="12827" y="0"/>
                                  <a:pt x="28575"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0552" name="Shape 20552"/>
                        <wps:cNvSpPr/>
                        <wps:spPr>
                          <a:xfrm>
                            <a:off x="876300" y="1598897"/>
                            <a:ext cx="57150" cy="45720"/>
                          </a:xfrm>
                          <a:custGeom>
                            <a:avLst/>
                            <a:gdLst/>
                            <a:ahLst/>
                            <a:cxnLst/>
                            <a:rect l="0" t="0" r="0" b="0"/>
                            <a:pathLst>
                              <a:path w="57150" h="45720">
                                <a:moveTo>
                                  <a:pt x="0" y="22860"/>
                                </a:moveTo>
                                <a:cubicBezTo>
                                  <a:pt x="0" y="10287"/>
                                  <a:pt x="12827" y="0"/>
                                  <a:pt x="28575" y="0"/>
                                </a:cubicBezTo>
                                <a:cubicBezTo>
                                  <a:pt x="44323" y="0"/>
                                  <a:pt x="57150" y="10287"/>
                                  <a:pt x="57150" y="22860"/>
                                </a:cubicBezTo>
                                <a:cubicBezTo>
                                  <a:pt x="57150" y="35560"/>
                                  <a:pt x="44323" y="45720"/>
                                  <a:pt x="28575" y="45720"/>
                                </a:cubicBezTo>
                                <a:cubicBezTo>
                                  <a:pt x="12827" y="45720"/>
                                  <a:pt x="0" y="35560"/>
                                  <a:pt x="0" y="22860"/>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9C98CEC" id="Group 234898" o:spid="_x0000_s1193" style="position:absolute;left:0;text-align:left;margin-left:-144.7pt;margin-top:8.65pt;width:133.65pt;height:112.2pt;z-index:251625984;mso-width-relative:margin;mso-height-relative:margin" coordorigin="" coordsize="23097,2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">
                <v:rect id="Rectangle 20356" o:spid="_x0000_s1194" style="position:absolute;left:5426;width:62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" filled="f" stroked="f">
                  <v:textbox inset="0,0,0,0">
                    <w:txbxContent>
                      <w:p w14:paraId="21092562" w14:textId="77777777" w:rsidR="00F70644" w:rsidRDefault="00F70644" w:rsidP="00F70644">
                        <w:pPr>
                          <w:bidi w:val="0"/>
                          <w:spacing w:after="160" w:line="259" w:lineRule="auto"/>
                        </w:pPr>
                        <w:r>
                          <w:rPr>
                            <w:b/>
                            <w:color w:val="25947E"/>
                          </w:rPr>
                          <w:t>:</w:t>
                        </w:r>
                      </w:p>
                    </w:txbxContent>
                  </v:textbox>
                </v:rect>
                <v:rect id="Rectangle 20355" o:spid="_x0000_s1195" style="position:absolute;left:7816;width:13720;height:4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" filled="f" stroked="f">
                  <v:textbox inset="0,0,0,0">
                    <w:txbxContent>
                      <w:p w14:paraId="50001744" w14:textId="77777777" w:rsidR="00F70644" w:rsidRDefault="00F70644" w:rsidP="00F70644">
                        <w:pPr>
                          <w:bidi w:val="0"/>
                          <w:spacing w:after="160" w:line="259" w:lineRule="auto"/>
                        </w:pPr>
                        <w:r>
                          <w:rPr>
                            <w:b/>
                            <w:bCs/>
                            <w:color w:val="25947E"/>
                            <w:rtl/>
                          </w:rPr>
                          <w:t>קבוע</w:t>
                        </w:r>
                      </w:p>
                    </w:txbxContent>
                  </v:textbox>
                </v:rect>
                <v:rect id="Rectangle 20354" o:spid="_x0000_s1196" style="position:absolute;left:8626;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" filled="f" stroked="f">
                  <v:textbox inset="0,0,0,0">
                    <w:txbxContent>
                      <w:p w14:paraId="67965C57" w14:textId="77777777" w:rsidR="00F70644" w:rsidRDefault="00F70644" w:rsidP="00F70644">
                        <w:pPr>
                          <w:bidi w:val="0"/>
                          <w:spacing w:after="160" w:line="259" w:lineRule="auto"/>
                        </w:pPr>
                        <w:r>
                          <w:rPr>
                            <w:b/>
                            <w:color w:val="25947E"/>
                          </w:rPr>
                          <w:t xml:space="preserve"> </w:t>
                        </w:r>
                      </w:p>
                    </w:txbxContent>
                  </v:textbox>
                </v:rect>
                <v:rect id="Rectangle 20353" o:spid="_x0000_s1197" style="position:absolute;left:9021;width:539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" filled="f" stroked="f">
                  <v:textbox inset="0,0,0,0">
                    <w:txbxContent>
                      <w:p w14:paraId="47D54734" w14:textId="77777777" w:rsidR="00F70644" w:rsidRDefault="00F70644" w:rsidP="00F70644">
                        <w:pPr>
                          <w:bidi w:val="0"/>
                          <w:spacing w:after="160" w:line="259" w:lineRule="auto"/>
                        </w:pPr>
                        <w:r>
                          <w:rPr>
                            <w:b/>
                            <w:bCs/>
                            <w:color w:val="25947E"/>
                            <w:rtl/>
                          </w:rPr>
                          <w:t>בשיעור</w:t>
                        </w:r>
                      </w:p>
                    </w:txbxContent>
                  </v:textbox>
                </v:rect>
                <v:rect id="Rectangle 20352" o:spid="_x0000_s1198" style="position:absolute;left:13061;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" filled="f" stroked="f">
                  <v:textbox inset="0,0,0,0">
                    <w:txbxContent>
                      <w:p w14:paraId="58A0966E" w14:textId="77777777" w:rsidR="00F70644" w:rsidRDefault="00F70644" w:rsidP="00F70644">
                        <w:pPr>
                          <w:bidi w:val="0"/>
                          <w:spacing w:after="160" w:line="259" w:lineRule="auto"/>
                        </w:pPr>
                        <w:r>
                          <w:rPr>
                            <w:b/>
                            <w:color w:val="25947E"/>
                          </w:rPr>
                          <w:t xml:space="preserve"> </w:t>
                        </w:r>
                      </w:p>
                    </w:txbxContent>
                  </v:textbox>
                </v:rect>
                <v:rect id="Rectangle 20351" o:spid="_x0000_s1199" style="position:absolute;left:13456;width:519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" filled="f" stroked="f">
                  <v:textbox inset="0,0,0,0">
                    <w:txbxContent>
                      <w:p w14:paraId="5F9861E2" w14:textId="77777777" w:rsidR="00F70644" w:rsidRDefault="00F70644" w:rsidP="00F70644">
                        <w:pPr>
                          <w:bidi w:val="0"/>
                          <w:spacing w:after="160" w:line="259" w:lineRule="auto"/>
                        </w:pPr>
                        <w:r>
                          <w:rPr>
                            <w:b/>
                            <w:bCs/>
                            <w:color w:val="25947E"/>
                            <w:rtl/>
                          </w:rPr>
                          <w:t>צרכנים</w:t>
                        </w:r>
                      </w:p>
                    </w:txbxContent>
                  </v:textbox>
                </v:rect>
                <v:rect id="Rectangle 20350" o:spid="_x0000_s1200" style="position:absolute;left:17359;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" filled="f" stroked="f">
                  <v:textbox inset="0,0,0,0">
                    <w:txbxContent>
                      <w:p w14:paraId="59607E87" w14:textId="77777777" w:rsidR="00F70644" w:rsidRDefault="00F70644" w:rsidP="00F70644">
                        <w:pPr>
                          <w:bidi w:val="0"/>
                          <w:spacing w:after="160" w:line="259" w:lineRule="auto"/>
                        </w:pPr>
                        <w:r>
                          <w:rPr>
                            <w:b/>
                            <w:color w:val="25947E"/>
                          </w:rPr>
                          <w:t xml:space="preserve"> </w:t>
                        </w:r>
                      </w:p>
                    </w:txbxContent>
                  </v:textbox>
                </v:rect>
                <v:rect id="Rectangle 20349" o:spid="_x0000_s1201" style="position:absolute;left:17749;width:192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" filled="f" stroked="f">
                  <v:textbox inset="0,0,0,0">
                    <w:txbxContent>
                      <w:p w14:paraId="4F942C7E" w14:textId="77777777" w:rsidR="00F70644" w:rsidRDefault="00F70644" w:rsidP="00F70644">
                        <w:pPr>
                          <w:bidi w:val="0"/>
                          <w:spacing w:after="160" w:line="259" w:lineRule="auto"/>
                        </w:pPr>
                        <w:r>
                          <w:rPr>
                            <w:b/>
                            <w:bCs/>
                            <w:color w:val="25947E"/>
                            <w:rtl/>
                          </w:rPr>
                          <w:t>על</w:t>
                        </w:r>
                      </w:p>
                    </w:txbxContent>
                  </v:textbox>
                </v:rect>
                <v:rect id="Rectangle 20348" o:spid="_x0000_s1202" style="position:absolute;left:19199;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" filled="f" stroked="f">
                  <v:textbox inset="0,0,0,0">
                    <w:txbxContent>
                      <w:p w14:paraId="5DB3258D" w14:textId="77777777" w:rsidR="00F70644" w:rsidRDefault="00F70644" w:rsidP="00F70644">
                        <w:pPr>
                          <w:bidi w:val="0"/>
                          <w:spacing w:after="160" w:line="259" w:lineRule="auto"/>
                        </w:pPr>
                        <w:r>
                          <w:rPr>
                            <w:b/>
                            <w:color w:val="25947E"/>
                          </w:rPr>
                          <w:t xml:space="preserve"> </w:t>
                        </w:r>
                      </w:p>
                    </w:txbxContent>
                  </v:textbox>
                </v:rect>
                <v:rect id="Rectangle 20347" o:spid="_x0000_s1203" style="position:absolute;left:19594;width:231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" filled="f" stroked="f">
                  <v:textbox inset="0,0,0,0">
                    <w:txbxContent>
                      <w:p w14:paraId="754E54AF" w14:textId="77777777" w:rsidR="00F70644" w:rsidRDefault="00F70644" w:rsidP="00F70644">
                        <w:pPr>
                          <w:bidi w:val="0"/>
                          <w:spacing w:after="160" w:line="259" w:lineRule="auto"/>
                        </w:pPr>
                        <w:r>
                          <w:rPr>
                            <w:b/>
                            <w:bCs/>
                            <w:color w:val="25947E"/>
                            <w:rtl/>
                          </w:rPr>
                          <w:t>מס</w:t>
                        </w:r>
                      </w:p>
                    </w:txbxContent>
                  </v:textbox>
                </v:rect>
                <v:rect id="Rectangle 20357" o:spid="_x0000_s1204" style="position:absolute;left:4634;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" filled="f" stroked="f">
                  <v:textbox inset="0,0,0,0">
                    <w:txbxContent>
                      <w:p w14:paraId="65C328B2" w14:textId="77777777" w:rsidR="00F70644" w:rsidRDefault="00F70644" w:rsidP="00F70644">
                        <w:pPr>
                          <w:bidi w:val="0"/>
                          <w:spacing w:after="160" w:line="259" w:lineRule="auto"/>
                        </w:pPr>
                        <w:r>
                          <w:rPr>
                            <w:b/>
                            <w:color w:val="25947E"/>
                          </w:rPr>
                          <w:t xml:space="preserve"> </w:t>
                        </w:r>
                      </w:p>
                    </w:txbxContent>
                  </v:textbox>
                </v:rect>
                <v:rect id="Rectangle 234885" o:spid="_x0000_s1205" style="position:absolute;left:15580;top:25210;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" filled="f" stroked="f">
                  <v:textbox inset="0,0,0,0">
                    <w:txbxContent>
                      <w:p w14:paraId="2BAEBF2E" w14:textId="77777777" w:rsidR="00F70644" w:rsidRDefault="00F70644" w:rsidP="00F70644">
                        <w:pPr>
                          <w:bidi w:val="0"/>
                          <w:spacing w:after="160" w:line="259" w:lineRule="auto"/>
                        </w:pPr>
                        <w:r>
                          <w:rPr>
                            <w:b/>
                            <w:color w:val="25947E"/>
                            <w:u w:val="single" w:color="25947E"/>
                          </w:rPr>
                          <w:t>:</w:t>
                        </w:r>
                      </w:p>
                    </w:txbxContent>
                  </v:textbox>
                </v:rect>
                <v:rect id="Rectangle 234886" o:spid="_x0000_s1206" style="position:absolute;left:16037;top:25210;width:706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" filled="f" stroked="f">
                  <v:textbox inset="0,0,0,0">
                    <w:txbxContent>
                      <w:p w14:paraId="2D716A26" w14:textId="77777777" w:rsidR="00F70644" w:rsidRDefault="00F70644" w:rsidP="00F70644">
                        <w:pPr>
                          <w:bidi w:val="0"/>
                          <w:spacing w:after="160" w:line="259" w:lineRule="auto"/>
                        </w:pPr>
                      </w:p>
                      <w:p w14:paraId="730205C6" w14:textId="77777777" w:rsidR="00F70644" w:rsidRDefault="00F70644" w:rsidP="00F70644">
                        <w:pPr>
                          <w:bidi w:val="0"/>
                          <w:spacing w:after="160" w:line="259" w:lineRule="auto"/>
                        </w:pPr>
                      </w:p>
                      <w:p w14:paraId="2FA47232" w14:textId="77777777" w:rsidR="00F70644" w:rsidRDefault="00F70644" w:rsidP="00F70644">
                        <w:pPr>
                          <w:bidi w:val="0"/>
                          <w:spacing w:after="160" w:line="259" w:lineRule="auto"/>
                        </w:pPr>
                      </w:p>
                      <w:p w14:paraId="52BDA5FB" w14:textId="77777777" w:rsidR="00F70644" w:rsidRDefault="00F70644" w:rsidP="00F70644">
                        <w:pPr>
                          <w:bidi w:val="0"/>
                          <w:spacing w:after="160" w:line="259" w:lineRule="auto"/>
                        </w:pPr>
                      </w:p>
                    </w:txbxContent>
                  </v:textbox>
                </v:rect>
                <v:rect id="Rectangle 20422" o:spid="_x0000_s1207" style="position:absolute;left:14787;top:2521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" filled="f" stroked="f">
                  <v:textbox inset="0,0,0,0">
                    <w:txbxContent>
                      <w:p w14:paraId="0DECE98E" w14:textId="77777777" w:rsidR="00F70644" w:rsidRDefault="00F70644" w:rsidP="00F70644">
                        <w:pPr>
                          <w:bidi w:val="0"/>
                          <w:spacing w:after="160" w:line="259" w:lineRule="auto"/>
                        </w:pPr>
                        <w:r>
                          <w:rPr>
                            <w:b/>
                            <w:color w:val="25947E"/>
                          </w:rPr>
                          <w:t xml:space="preserve"> </w:t>
                        </w:r>
                      </w:p>
                    </w:txbxContent>
                  </v:textbox>
                </v:rect>
                <v:shape id="Shape 20540" o:spid="_x0000_s1208" style="position:absolute;left:8763;top:16008;width:450;height:450;visibility:visible;mso-wrap-style:square;v-text-anchor:top" coordsize="45085,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" path="m22479,c35052,,45085,10033,45085,22479v,12446,-10033,22607,-22606,22607c10033,45086,,34925,,22479,,10033,10033,,22479,xe" fillcolor="black" stroked="f" strokeweight="0">
                  <v:path arrowok="t" textboxrect="0,0,45085,45086"/>
                </v:shape>
                <v:shape id="Shape 20541" o:spid="_x0000_s1209" style="position:absolute;left:8763;top:16008;width:450;height:450;visibility:visible;mso-wrap-style:square;v-text-anchor:top" coordsize="45085,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" path="m,22479c,10033,10033,,22479,,35052,,45085,10033,45085,22479v,12446,-10033,22607,-22606,22607c10033,45086,,34925,,22479xe" filled="f" strokeweight="1pt">
                  <v:path arrowok="t" textboxrect="0,0,45085,45086"/>
                </v:shape>
                <v:shape id="Shape 20542" o:spid="_x0000_s1210" style="position:absolute;left:8763;top:12674;width:450;height:451;visibility:visible;mso-wrap-style:square;v-text-anchor:top" coordsize="45085,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" path="m22479,c35052,,45085,10033,45085,22479v,12573,-10033,22607,-22606,22607c10033,45086,,35052,,22479,,10033,10033,,22479,xe" fillcolor="black" stroked="f" strokeweight="0">
                  <v:path arrowok="t" textboxrect="0,0,45085,45086"/>
                </v:shape>
                <v:shape id="Shape 20543" o:spid="_x0000_s1211" style="position:absolute;left:8763;top:12674;width:450;height:451;visibility:visible;mso-wrap-style:square;v-text-anchor:top" coordsize="45085,45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" path="m,22479c,10033,10033,,22479,,35052,,45085,10033,45085,22479v,12573,-10033,22607,-22606,22607c10033,45086,,35052,,22479xe" filled="f" strokeweight="1pt">
                  <v:path arrowok="t" textboxrect="0,0,45085,45086"/>
                </v:shape>
                <v:shape id="Picture 20545" o:spid="_x0000_s1212" type="#_x0000_t75" style="position:absolute;top:2463;width:2143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">
                  <v:imagedata r:id="rId42" o:title=""/>
                </v:shape>
                <v:shape id="Shape 20546" o:spid="_x0000_s1213" style="position:absolute;left:2476;top:9416;width:17431;height:10668;visibility:visible;mso-wrap-style:square;v-text-anchor:top" coordsize="1743075,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" path="m1743075,1066800c1532001,1019175,1320927,971550,1117346,892556,913765,813562,685292,711200,521462,592709,357505,474218,220980,280162,134112,181356,47117,82550,23622,41275,,e" filled="f" strokecolor="#fe7c14" strokeweight="1.5pt">
                  <v:path arrowok="t" textboxrect="0,0,1743075,1066800"/>
                </v:shape>
                <v:shape id="Shape 20547" o:spid="_x0000_s1214" style="position:absolute;left:1905;top:12845;width:7143;height:95;visibility:visible;mso-wrap-style:square;v-text-anchor:top" coordsize="714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" path="m,9525l714375,e" filled="f">
                  <v:path arrowok="t" textboxrect="0,0,714375,9525"/>
                </v:shape>
                <v:shape id="Shape 20548" o:spid="_x0000_s1215" style="position:absolute;left:2000;top:16179;width:7144;height:95;visibility:visible;mso-wrap-style:square;v-text-anchor:top" coordsize="7143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" path="m,9525l714375,e" filled="f">
                  <v:path arrowok="t" textboxrect="0,0,714375,9525"/>
                </v:shape>
                <v:shape id="Shape 20549" o:spid="_x0000_s1216" style="position:absolute;left:8667;top:12559;width:572;height:458;visibility:visible;mso-wrap-style:square;v-text-anchor:top" coordsize="571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" path="m28575,c44323,,57150,10287,57150,22860v,12700,-12827,22860,-28575,22860c12827,45720,,35560,,22860,,10287,12827,,28575,xe" fillcolor="black" stroked="f" strokeweight="0">
                  <v:path arrowok="t" textboxrect="0,0,57150,45720"/>
                </v:shape>
                <v:shape id="Shape 20550" o:spid="_x0000_s1217" style="position:absolute;left:8667;top:12559;width:572;height:458;visibility:visible;mso-wrap-style:square;v-text-anchor:top" coordsize="571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" path="m,22860c,10287,12827,,28575,,44323,,57150,10287,57150,22860v,12700,-12827,22860,-28575,22860c12827,45720,,35560,,22860xe" filled="f" strokeweight="1pt">
                  <v:path arrowok="t" textboxrect="0,0,57150,45720"/>
                </v:shape>
                <v:shape id="Shape 20551" o:spid="_x0000_s1218" style="position:absolute;left:8763;top:15988;width:571;height:458;visibility:visible;mso-wrap-style:square;v-text-anchor:top" coordsize="571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" path="m28575,c44323,,57150,10287,57150,22860v,12700,-12827,22860,-28575,22860c12827,45720,,35560,,22860,,10287,12827,,28575,xe" fillcolor="black" stroked="f" strokeweight="0">
                  <v:path arrowok="t" textboxrect="0,0,57150,45720"/>
                </v:shape>
                <v:shape id="Shape 20552" o:spid="_x0000_s1219" style="position:absolute;left:8763;top:15988;width:571;height:458;visibility:visible;mso-wrap-style:square;v-text-anchor:top" coordsize="5715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" path="m,22860c,10287,12827,,28575,,44323,,57150,10287,57150,22860v,12700,-12827,22860,-28575,22860c12827,45720,,35560,,22860xe" filled="f" strokeweight="1pt">
                  <v:path arrowok="t" textboxrect="0,0,57150,45720"/>
                </v:shape>
                <w10:wrap type="square"/>
              </v:group>
            </w:pict>
          </mc:Fallback>
        </mc:AlternateContent>
      </w:r>
      <w:r w:rsidR="007730E2" w:rsidRPr="00300881">
        <w:rPr>
          <w:rFonts w:ascii="David" w:hAnsi="David" w:cs="David"/>
          <w:sz w:val="24"/>
          <w:szCs w:val="24"/>
          <w:u w:val="single"/>
          <w:rtl/>
        </w:rPr>
        <w:t>חישוב הכנסות המדינה:</w:t>
      </w:r>
      <w:r w:rsidR="007730E2" w:rsidRPr="00300881">
        <w:rPr>
          <w:rFonts w:ascii="David" w:hAnsi="David" w:cs="David"/>
          <w:sz w:val="24"/>
          <w:szCs w:val="24"/>
          <w:rtl/>
        </w:rPr>
        <w:t xml:space="preserve"> אותו צורת חישוב כמו מס בגודל קבוע (</w:t>
      </w:r>
      <w:r w:rsidR="007730E2" w:rsidRPr="00300881">
        <w:rPr>
          <w:rFonts w:ascii="David" w:hAnsi="David" w:cs="David"/>
          <w:sz w:val="24"/>
          <w:szCs w:val="24"/>
        </w:rPr>
        <w:t>t*Qt</w:t>
      </w:r>
      <w:r w:rsidR="007730E2" w:rsidRPr="00300881">
        <w:rPr>
          <w:rFonts w:ascii="David" w:hAnsi="David" w:cs="David"/>
          <w:sz w:val="24"/>
          <w:szCs w:val="24"/>
          <w:rtl/>
        </w:rPr>
        <w:t>).</w:t>
      </w:r>
    </w:p>
    <w:p w14:paraId="0E267815" w14:textId="299EB1CE" w:rsidR="007730E2" w:rsidRPr="00300881" w:rsidRDefault="00397858" w:rsidP="002A3005">
      <w:pPr>
        <w:pStyle w:val="a3"/>
        <w:numPr>
          <w:ilvl w:val="0"/>
          <w:numId w:val="1"/>
        </w:numPr>
        <w:suppressAutoHyphens/>
        <w:spacing w:after="0" w:line="240" w:lineRule="auto"/>
        <w:rPr>
          <w:rFonts w:ascii="David" w:hAnsi="David" w:cs="David"/>
          <w:sz w:val="24"/>
          <w:szCs w:val="24"/>
        </w:rPr>
      </w:pPr>
      <w:r w:rsidRPr="00300881">
        <w:rPr>
          <w:rFonts w:ascii="David" w:hAnsi="David" w:cs="David"/>
          <w:sz w:val="24"/>
          <w:szCs w:val="24"/>
          <w:rtl/>
        </w:rPr>
        <w:t>מאחר ואנו יודעים לחשב הכנסות המדינה, עודף היצרן והצרכן</w:t>
      </w:r>
      <w:r w:rsidR="00E317E9">
        <w:rPr>
          <w:rFonts w:ascii="David" w:hAnsi="David" w:cs="David" w:hint="cs"/>
          <w:sz w:val="24"/>
          <w:szCs w:val="24"/>
          <w:rtl/>
        </w:rPr>
        <w:t>[רווחה חברתית]</w:t>
      </w:r>
      <w:r w:rsidR="00792F11" w:rsidRPr="00300881">
        <w:rPr>
          <w:rFonts w:ascii="David" w:hAnsi="David" w:cs="David"/>
          <w:sz w:val="24"/>
          <w:szCs w:val="24"/>
          <w:rtl/>
        </w:rPr>
        <w:t>, אזי נוכל לחשב את הרווחה חברתית והנטל העודף</w:t>
      </w:r>
      <w:r w:rsidR="003B0328">
        <w:rPr>
          <w:rFonts w:ascii="David" w:hAnsi="David" w:cs="David" w:hint="cs"/>
          <w:sz w:val="24"/>
          <w:szCs w:val="24"/>
          <w:rtl/>
        </w:rPr>
        <w:t>.</w:t>
      </w:r>
    </w:p>
    <w:p w14:paraId="6F269E76" w14:textId="05C7770C" w:rsidR="00792F11" w:rsidRPr="00300881" w:rsidRDefault="00792F11" w:rsidP="00792F11">
      <w:pPr>
        <w:suppressAutoHyphens/>
        <w:spacing w:after="0" w:line="240" w:lineRule="auto"/>
        <w:rPr>
          <w:rFonts w:ascii="David" w:hAnsi="David" w:cs="David"/>
          <w:sz w:val="24"/>
          <w:szCs w:val="24"/>
          <w:rtl/>
        </w:rPr>
      </w:pPr>
    </w:p>
    <w:p w14:paraId="17650398" w14:textId="62C3350F" w:rsidR="00792F11" w:rsidRDefault="00F70644" w:rsidP="00792F11">
      <w:pPr>
        <w:suppressAutoHyphens/>
        <w:spacing w:after="0" w:line="240" w:lineRule="auto"/>
        <w:rPr>
          <w:rFonts w:ascii="David" w:hAnsi="David" w:cs="David"/>
          <w:sz w:val="24"/>
          <w:szCs w:val="24"/>
          <w:u w:val="single"/>
          <w:rtl/>
        </w:rPr>
      </w:pPr>
      <w:r w:rsidRPr="000F3AFC">
        <w:rPr>
          <w:rFonts w:ascii="David" w:hAnsi="David" w:cs="David"/>
          <w:sz w:val="24"/>
          <w:szCs w:val="24"/>
          <w:highlight w:val="cyan"/>
          <w:u w:val="single"/>
          <w:rtl/>
        </w:rPr>
        <w:t xml:space="preserve">מס בשיעור קבוע </w:t>
      </w:r>
      <w:r w:rsidR="00792F11" w:rsidRPr="000F3AFC">
        <w:rPr>
          <w:rFonts w:ascii="David" w:hAnsi="David" w:cs="David"/>
          <w:sz w:val="24"/>
          <w:szCs w:val="24"/>
          <w:highlight w:val="cyan"/>
          <w:u w:val="single"/>
          <w:rtl/>
        </w:rPr>
        <w:t>על צרכנים</w:t>
      </w:r>
      <w:r w:rsidR="00792F11" w:rsidRPr="00300881">
        <w:rPr>
          <w:rFonts w:ascii="David" w:hAnsi="David" w:cs="David"/>
          <w:sz w:val="24"/>
          <w:szCs w:val="24"/>
          <w:u w:val="single"/>
          <w:rtl/>
        </w:rPr>
        <w:t>:</w:t>
      </w:r>
    </w:p>
    <w:p w14:paraId="75D761A1" w14:textId="238FF412" w:rsidR="00D35800" w:rsidRPr="00D35800" w:rsidRDefault="00D35800" w:rsidP="00D35800">
      <w:pPr>
        <w:shd w:val="clear" w:color="auto" w:fill="FFFFFF" w:themeFill="background1"/>
        <w:tabs>
          <w:tab w:val="left" w:pos="5648"/>
        </w:tabs>
        <w:jc w:val="both"/>
        <w:rPr>
          <w:rFonts w:ascii="David" w:hAnsi="David" w:cs="David"/>
          <w:i/>
          <w:sz w:val="24"/>
          <w:szCs w:val="24"/>
          <w:rtl/>
        </w:rPr>
      </w:pPr>
      <w:r>
        <w:rPr>
          <w:rFonts w:ascii="David" w:hAnsi="David" w:cs="David" w:hint="cs"/>
          <w:i/>
          <w:sz w:val="24"/>
          <w:szCs w:val="24"/>
          <w:rtl/>
        </w:rPr>
        <w:t xml:space="preserve">ההתנהגות של צרכנים היא המוכנות לשלם עבור המוצרים, ככל שהכמות המבוקשת קטנה יותר הצרכנים מוכנים לשלם מחיר גדול יותר ולהיפך. </w:t>
      </w:r>
    </w:p>
    <w:p w14:paraId="7D0BB3BE" w14:textId="5A32D2C6" w:rsidR="00F70644" w:rsidRPr="00300881" w:rsidRDefault="003A5D9A" w:rsidP="00F70644">
      <w:pPr>
        <w:pStyle w:val="a3"/>
        <w:numPr>
          <w:ilvl w:val="0"/>
          <w:numId w:val="1"/>
        </w:numPr>
        <w:suppressAutoHyphens/>
        <w:spacing w:after="0" w:line="240" w:lineRule="auto"/>
        <w:rPr>
          <w:rFonts w:ascii="David" w:hAnsi="David" w:cs="David"/>
          <w:sz w:val="24"/>
          <w:szCs w:val="24"/>
        </w:rPr>
      </w:pPr>
      <w:r w:rsidRPr="00300881">
        <w:rPr>
          <w:rFonts w:ascii="David" w:hAnsi="David" w:cs="David"/>
          <w:sz w:val="24"/>
          <w:szCs w:val="24"/>
          <w:rtl/>
        </w:rPr>
        <w:t>ככל שהכמות תגדל עקומות הביקוש יקרבו זו לזו.</w:t>
      </w:r>
    </w:p>
    <w:p w14:paraId="70095AD6" w14:textId="302DFC4E" w:rsidR="003A5D9A" w:rsidRPr="00300881" w:rsidRDefault="003A5D9A" w:rsidP="00E317E9">
      <w:pPr>
        <w:pStyle w:val="a3"/>
        <w:numPr>
          <w:ilvl w:val="0"/>
          <w:numId w:val="1"/>
        </w:numPr>
        <w:suppressAutoHyphens/>
        <w:spacing w:after="0" w:line="240" w:lineRule="auto"/>
        <w:rPr>
          <w:rFonts w:ascii="David" w:hAnsi="David" w:cs="David"/>
          <w:sz w:val="24"/>
          <w:szCs w:val="24"/>
        </w:rPr>
      </w:pPr>
      <w:r w:rsidRPr="00E317E9">
        <w:rPr>
          <w:rFonts w:ascii="David" w:hAnsi="David" w:cs="David"/>
          <w:b/>
          <w:bCs/>
          <w:sz w:val="24"/>
          <w:szCs w:val="24"/>
          <w:rtl/>
        </w:rPr>
        <w:t xml:space="preserve">ככל שהמחיר נמוך </w:t>
      </w:r>
      <w:r w:rsidR="0047612D" w:rsidRPr="00E317E9">
        <w:rPr>
          <w:rFonts w:ascii="David" w:hAnsi="David" w:cs="David"/>
          <w:b/>
          <w:bCs/>
          <w:sz w:val="24"/>
          <w:szCs w:val="24"/>
          <w:rtl/>
        </w:rPr>
        <w:t>המס שיוטל  נמוך יותר</w:t>
      </w:r>
      <w:r w:rsidR="0047612D" w:rsidRPr="00300881">
        <w:rPr>
          <w:rFonts w:ascii="David" w:hAnsi="David" w:cs="David"/>
          <w:sz w:val="24"/>
          <w:szCs w:val="24"/>
          <w:rtl/>
        </w:rPr>
        <w:t>.</w:t>
      </w:r>
      <w:r w:rsidR="00E317E9" w:rsidRPr="00E317E9">
        <w:rPr>
          <w:rFonts w:ascii="David" w:hAnsi="David" w:cs="David" w:hint="cs"/>
          <w:i/>
          <w:sz w:val="24"/>
          <w:szCs w:val="24"/>
          <w:rtl/>
        </w:rPr>
        <w:t xml:space="preserve"> </w:t>
      </w:r>
      <w:r w:rsidR="00E317E9" w:rsidRPr="00E317E9">
        <w:rPr>
          <w:rFonts w:ascii="David" w:hAnsi="David" w:cs="David" w:hint="cs"/>
          <w:i/>
          <w:sz w:val="24"/>
          <w:szCs w:val="24"/>
          <w:highlight w:val="green"/>
          <w:rtl/>
        </w:rPr>
        <w:t>עבור מחירים גבוהים, שיעור מס גבוה משמעותו יותר שקלים למס, ועבור מחירים נמוכים, שיעור מס נמוך פחות שקלים</w:t>
      </w:r>
      <w:r w:rsidR="00E317E9" w:rsidRPr="00E317E9">
        <w:rPr>
          <w:rFonts w:ascii="David" w:hAnsi="David" w:cs="David" w:hint="cs"/>
          <w:sz w:val="24"/>
          <w:szCs w:val="24"/>
          <w:highlight w:val="green"/>
          <w:rtl/>
        </w:rPr>
        <w:t>.</w:t>
      </w:r>
    </w:p>
    <w:p w14:paraId="7249D26F" w14:textId="1D2874CC" w:rsidR="0039649F" w:rsidRPr="00300881" w:rsidRDefault="0047612D" w:rsidP="00F70644">
      <w:pPr>
        <w:pStyle w:val="a3"/>
        <w:numPr>
          <w:ilvl w:val="0"/>
          <w:numId w:val="1"/>
        </w:numPr>
        <w:suppressAutoHyphens/>
        <w:spacing w:after="0" w:line="240" w:lineRule="auto"/>
        <w:rPr>
          <w:rFonts w:ascii="David" w:hAnsi="David" w:cs="David"/>
          <w:sz w:val="24"/>
          <w:szCs w:val="24"/>
        </w:rPr>
      </w:pPr>
      <w:r w:rsidRPr="00300881">
        <w:rPr>
          <w:rFonts w:ascii="David" w:hAnsi="David" w:cs="David"/>
          <w:sz w:val="24"/>
          <w:szCs w:val="24"/>
          <w:rtl/>
        </w:rPr>
        <w:t xml:space="preserve">גם כאן </w:t>
      </w:r>
      <w:r w:rsidR="006D094F" w:rsidRPr="00300881">
        <w:rPr>
          <w:rFonts w:ascii="David" w:hAnsi="David" w:cs="David"/>
          <w:sz w:val="24"/>
          <w:szCs w:val="24"/>
          <w:rtl/>
        </w:rPr>
        <w:t>ייווצרו</w:t>
      </w:r>
      <w:r w:rsidRPr="00300881">
        <w:rPr>
          <w:rFonts w:ascii="David" w:hAnsi="David" w:cs="David"/>
          <w:sz w:val="24"/>
          <w:szCs w:val="24"/>
          <w:rtl/>
        </w:rPr>
        <w:t xml:space="preserve"> שני נקודות ש"מ: אחד של היצרנים (זה שלמטה) ואחד של הצרכנים (זה שלמ</w:t>
      </w:r>
      <w:r w:rsidR="005328D9">
        <w:rPr>
          <w:rFonts w:ascii="David" w:hAnsi="David" w:cs="David" w:hint="cs"/>
          <w:sz w:val="24"/>
          <w:szCs w:val="24"/>
          <w:rtl/>
        </w:rPr>
        <w:t>על</w:t>
      </w:r>
      <w:r w:rsidRPr="00300881">
        <w:rPr>
          <w:rFonts w:ascii="David" w:hAnsi="David" w:cs="David"/>
          <w:sz w:val="24"/>
          <w:szCs w:val="24"/>
          <w:rtl/>
        </w:rPr>
        <w:t>ה).</w:t>
      </w:r>
    </w:p>
    <w:p w14:paraId="7BB2ECC4" w14:textId="490C4B70" w:rsidR="0047612D" w:rsidRPr="00300881" w:rsidRDefault="0039649F" w:rsidP="00F70644">
      <w:pPr>
        <w:pStyle w:val="a3"/>
        <w:numPr>
          <w:ilvl w:val="0"/>
          <w:numId w:val="1"/>
        </w:numPr>
        <w:suppressAutoHyphens/>
        <w:spacing w:after="0" w:line="240" w:lineRule="auto"/>
        <w:rPr>
          <w:rFonts w:ascii="David" w:hAnsi="David" w:cs="David"/>
          <w:sz w:val="24"/>
          <w:szCs w:val="24"/>
          <w:rtl/>
        </w:rPr>
      </w:pPr>
      <w:r w:rsidRPr="00300881">
        <w:rPr>
          <w:rFonts w:ascii="David" w:hAnsi="David" w:cs="David"/>
          <w:sz w:val="24"/>
          <w:szCs w:val="24"/>
          <w:rtl/>
        </w:rPr>
        <w:t xml:space="preserve">המחיר אותו יסכימו לשלם </w:t>
      </w:r>
      <w:r w:rsidR="004D5653" w:rsidRPr="00300881">
        <w:rPr>
          <w:rFonts w:ascii="David" w:hAnsi="David" w:cs="David"/>
          <w:sz w:val="24"/>
          <w:szCs w:val="24"/>
          <w:rtl/>
        </w:rPr>
        <w:t>ל</w:t>
      </w:r>
      <w:r w:rsidRPr="00300881">
        <w:rPr>
          <w:rFonts w:ascii="David" w:hAnsi="David" w:cs="David"/>
          <w:sz w:val="24"/>
          <w:szCs w:val="24"/>
          <w:rtl/>
        </w:rPr>
        <w:t>יצרנים בשוק יהא נמוך יותר</w:t>
      </w:r>
      <w:r w:rsidR="004D5653" w:rsidRPr="00300881">
        <w:rPr>
          <w:rFonts w:ascii="David" w:hAnsi="David" w:cs="David"/>
          <w:sz w:val="24"/>
          <w:szCs w:val="24"/>
          <w:rtl/>
        </w:rPr>
        <w:t xml:space="preserve"> (כדי שיוכלו לשלם את המחיר הראשוני מכספם שיכלול </w:t>
      </w:r>
      <w:r w:rsidR="00F30AB9" w:rsidRPr="00300881">
        <w:rPr>
          <w:rFonts w:ascii="David" w:hAnsi="David" w:cs="David"/>
          <w:sz w:val="24"/>
          <w:szCs w:val="24"/>
          <w:rtl/>
        </w:rPr>
        <w:t>הן את המס והן את המחיר).</w:t>
      </w:r>
      <w:r w:rsidR="004D5653" w:rsidRPr="00300881">
        <w:rPr>
          <w:rFonts w:ascii="David" w:hAnsi="David" w:cs="David"/>
          <w:sz w:val="24"/>
          <w:szCs w:val="24"/>
          <w:rtl/>
        </w:rPr>
        <w:t xml:space="preserve"> </w:t>
      </w:r>
      <w:r w:rsidR="0047612D" w:rsidRPr="00300881">
        <w:rPr>
          <w:rFonts w:ascii="David" w:hAnsi="David" w:cs="David"/>
          <w:sz w:val="24"/>
          <w:szCs w:val="24"/>
          <w:rtl/>
        </w:rPr>
        <w:t xml:space="preserve"> </w:t>
      </w:r>
    </w:p>
    <w:p w14:paraId="07ECC8FA" w14:textId="3CAC4F71" w:rsidR="00F30AB9" w:rsidRDefault="00E317E9" w:rsidP="00792F11">
      <w:pPr>
        <w:suppressAutoHyphens/>
        <w:spacing w:after="0" w:line="240" w:lineRule="auto"/>
        <w:rPr>
          <w:rFonts w:ascii="David" w:hAnsi="David" w:cs="David"/>
          <w:sz w:val="24"/>
          <w:szCs w:val="24"/>
          <w:u w:val="single"/>
          <w:rtl/>
        </w:rPr>
      </w:pPr>
      <w:r>
        <w:rPr>
          <w:rFonts w:ascii="David" w:hAnsi="David" w:cs="David" w:hint="cs"/>
          <w:sz w:val="24"/>
          <w:szCs w:val="24"/>
          <w:u w:val="single"/>
          <w:rtl/>
        </w:rPr>
        <w:t>הרווחה החברתית קטנה בעקבות הטלת מס בשיעור קבוע.</w:t>
      </w:r>
    </w:p>
    <w:p w14:paraId="4F544D73" w14:textId="11D9333F" w:rsidR="00F30AB9" w:rsidRPr="00300881" w:rsidRDefault="00F30AB9" w:rsidP="00792F11">
      <w:pPr>
        <w:suppressAutoHyphens/>
        <w:spacing w:after="0" w:line="240" w:lineRule="auto"/>
        <w:rPr>
          <w:rFonts w:ascii="David" w:hAnsi="David" w:cs="David"/>
          <w:sz w:val="24"/>
          <w:szCs w:val="24"/>
          <w:u w:val="single"/>
          <w:rtl/>
        </w:rPr>
      </w:pPr>
    </w:p>
    <w:p w14:paraId="548FA3A5" w14:textId="50B171D7" w:rsidR="00F30AB9" w:rsidRPr="00300881" w:rsidRDefault="00F30AB9" w:rsidP="000F3AFC">
      <w:pPr>
        <w:shd w:val="clear" w:color="auto" w:fill="EAF1DD" w:themeFill="accent3" w:themeFillTint="33"/>
        <w:suppressAutoHyphens/>
        <w:spacing w:after="0" w:line="240" w:lineRule="auto"/>
        <w:jc w:val="center"/>
        <w:rPr>
          <w:rFonts w:ascii="David" w:hAnsi="David" w:cs="David"/>
          <w:b/>
          <w:bCs/>
          <w:sz w:val="24"/>
          <w:szCs w:val="24"/>
          <w:rtl/>
        </w:rPr>
      </w:pPr>
      <w:r w:rsidRPr="000F3AFC">
        <w:rPr>
          <w:rFonts w:ascii="David" w:hAnsi="David" w:cs="David"/>
          <w:b/>
          <w:bCs/>
          <w:sz w:val="24"/>
          <w:szCs w:val="24"/>
          <w:rtl/>
        </w:rPr>
        <w:t>סובסידי</w:t>
      </w:r>
      <w:r w:rsidR="00ED0D64" w:rsidRPr="000F3AFC">
        <w:rPr>
          <w:rFonts w:ascii="David" w:hAnsi="David" w:cs="David"/>
          <w:b/>
          <w:bCs/>
          <w:sz w:val="24"/>
          <w:szCs w:val="24"/>
          <w:rtl/>
        </w:rPr>
        <w:t>ה – מס שלילי, הענקת תקציב של המדינה לאזרחים</w:t>
      </w:r>
    </w:p>
    <w:p w14:paraId="42691953" w14:textId="7DFAE190" w:rsidR="009356D0" w:rsidRPr="00300881" w:rsidRDefault="009B7C3E" w:rsidP="003D4277">
      <w:pPr>
        <w:suppressAutoHyphens/>
        <w:spacing w:after="0" w:line="240" w:lineRule="auto"/>
        <w:jc w:val="both"/>
        <w:rPr>
          <w:rFonts w:ascii="David" w:hAnsi="David" w:cs="David"/>
          <w:sz w:val="24"/>
          <w:szCs w:val="24"/>
          <w:rtl/>
        </w:rPr>
      </w:pPr>
      <w:r w:rsidRPr="00A715DB">
        <w:rPr>
          <w:rFonts w:ascii="David" w:hAnsi="David" w:cs="David"/>
          <w:b/>
          <w:bCs/>
          <w:sz w:val="24"/>
          <w:szCs w:val="24"/>
          <w:highlight w:val="lightGray"/>
          <w:rtl/>
        </w:rPr>
        <w:t>הגדרה</w:t>
      </w:r>
      <w:r w:rsidRPr="00300881">
        <w:rPr>
          <w:rFonts w:ascii="David" w:hAnsi="David" w:cs="David"/>
          <w:sz w:val="24"/>
          <w:szCs w:val="24"/>
          <w:rtl/>
        </w:rPr>
        <w:t xml:space="preserve">: מצב בו המדינה ממנת מוצר\ שירות בשוק </w:t>
      </w:r>
      <w:r w:rsidR="00A83226" w:rsidRPr="00300881">
        <w:rPr>
          <w:rFonts w:ascii="David" w:hAnsi="David" w:cs="David"/>
          <w:sz w:val="24"/>
          <w:szCs w:val="24"/>
          <w:rtl/>
        </w:rPr>
        <w:t>בשיעור או בגודל כלשהו במטרה לסייע לחלשים בחברה לרכוש אותו, או לעודד צורות שונות של התנהגות</w:t>
      </w:r>
      <w:r w:rsidR="003D4277" w:rsidRPr="00300881">
        <w:rPr>
          <w:rFonts w:ascii="David" w:hAnsi="David" w:cs="David"/>
          <w:sz w:val="24"/>
          <w:szCs w:val="24"/>
          <w:rtl/>
        </w:rPr>
        <w:t xml:space="preserve"> (לדוג' עידוד ייצור\ תעסוקה).</w:t>
      </w:r>
    </w:p>
    <w:p w14:paraId="1CAC3A24" w14:textId="163F2F0D" w:rsidR="003D4277" w:rsidRPr="00300881" w:rsidRDefault="003D4277" w:rsidP="003D4277">
      <w:pPr>
        <w:suppressAutoHyphens/>
        <w:spacing w:after="0" w:line="240" w:lineRule="auto"/>
        <w:jc w:val="both"/>
        <w:rPr>
          <w:rFonts w:ascii="David" w:hAnsi="David" w:cs="David"/>
          <w:sz w:val="24"/>
          <w:szCs w:val="24"/>
          <w:rtl/>
        </w:rPr>
      </w:pPr>
    </w:p>
    <w:p w14:paraId="10FCD380" w14:textId="616319CF" w:rsidR="003D4277" w:rsidRPr="00300881" w:rsidRDefault="003D4277" w:rsidP="003D4277">
      <w:pPr>
        <w:suppressAutoHyphens/>
        <w:spacing w:after="0" w:line="240" w:lineRule="auto"/>
        <w:jc w:val="both"/>
        <w:rPr>
          <w:rFonts w:ascii="David" w:hAnsi="David" w:cs="David"/>
          <w:b/>
          <w:bCs/>
          <w:sz w:val="24"/>
          <w:szCs w:val="24"/>
          <w:u w:val="single"/>
          <w:rtl/>
        </w:rPr>
      </w:pPr>
      <w:r w:rsidRPr="002F1441">
        <w:rPr>
          <w:rFonts w:ascii="David" w:hAnsi="David" w:cs="David"/>
          <w:b/>
          <w:bCs/>
          <w:sz w:val="24"/>
          <w:szCs w:val="24"/>
          <w:highlight w:val="cyan"/>
          <w:u w:val="single"/>
          <w:rtl/>
        </w:rPr>
        <w:t xml:space="preserve">סובסידיה </w:t>
      </w:r>
      <w:r w:rsidR="00A250A5" w:rsidRPr="002F1441">
        <w:rPr>
          <w:rFonts w:ascii="David" w:hAnsi="David" w:cs="David"/>
          <w:b/>
          <w:bCs/>
          <w:sz w:val="24"/>
          <w:szCs w:val="24"/>
          <w:highlight w:val="cyan"/>
          <w:u w:val="single"/>
          <w:rtl/>
        </w:rPr>
        <w:t>בגודל קבוע ליצרנים:</w:t>
      </w:r>
    </w:p>
    <w:p w14:paraId="31E20533" w14:textId="7B898DC8" w:rsidR="00A250A5" w:rsidRPr="00300881" w:rsidRDefault="00A003E7" w:rsidP="00A003E7">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noProof/>
          <w:sz w:val="24"/>
          <w:szCs w:val="24"/>
        </w:rPr>
        <mc:AlternateContent>
          <mc:Choice Requires="wpg">
            <w:drawing>
              <wp:anchor distT="0" distB="0" distL="114300" distR="114300" simplePos="0" relativeHeight="251632128" behindDoc="0" locked="0" layoutInCell="1" allowOverlap="1" wp14:anchorId="0DFDDA7E" wp14:editId="68285907">
                <wp:simplePos x="0" y="0"/>
                <wp:positionH relativeFrom="column">
                  <wp:posOffset>50800</wp:posOffset>
                </wp:positionH>
                <wp:positionV relativeFrom="paragraph">
                  <wp:posOffset>288925</wp:posOffset>
                </wp:positionV>
                <wp:extent cx="1619250" cy="1619250"/>
                <wp:effectExtent l="0" t="0" r="0" b="0"/>
                <wp:wrapSquare wrapText="bothSides"/>
                <wp:docPr id="238457" name="Group 238457"/>
                <wp:cNvGraphicFramePr/>
                <a:graphic xmlns:a="http://schemas.openxmlformats.org/drawingml/2006/main">
                  <a:graphicData uri="http://schemas.microsoft.com/office/word/2010/wordprocessingGroup">
                    <wpg:wgp>
                      <wpg:cNvGrpSpPr/>
                      <wpg:grpSpPr>
                        <a:xfrm>
                          <a:off x="0" y="0"/>
                          <a:ext cx="1619250" cy="1619250"/>
                          <a:chOff x="0" y="0"/>
                          <a:chExt cx="1619250" cy="1619250"/>
                        </a:xfrm>
                      </wpg:grpSpPr>
                      <wps:wsp>
                        <wps:cNvPr id="21373" name="Shape 21373"/>
                        <wps:cNvSpPr/>
                        <wps:spPr>
                          <a:xfrm>
                            <a:off x="1073785" y="596011"/>
                            <a:ext cx="57150" cy="45085"/>
                          </a:xfrm>
                          <a:custGeom>
                            <a:avLst/>
                            <a:gdLst/>
                            <a:ahLst/>
                            <a:cxnLst/>
                            <a:rect l="0" t="0" r="0" b="0"/>
                            <a:pathLst>
                              <a:path w="57150" h="45085">
                                <a:moveTo>
                                  <a:pt x="28575" y="0"/>
                                </a:moveTo>
                                <a:cubicBezTo>
                                  <a:pt x="44323" y="0"/>
                                  <a:pt x="57150" y="10160"/>
                                  <a:pt x="57150" y="22606"/>
                                </a:cubicBezTo>
                                <a:cubicBezTo>
                                  <a:pt x="57150" y="35052"/>
                                  <a:pt x="44323" y="45085"/>
                                  <a:pt x="28575" y="45085"/>
                                </a:cubicBezTo>
                                <a:cubicBezTo>
                                  <a:pt x="12827" y="45085"/>
                                  <a:pt x="0" y="35052"/>
                                  <a:pt x="0" y="22606"/>
                                </a:cubicBezTo>
                                <a:cubicBezTo>
                                  <a:pt x="0" y="10160"/>
                                  <a:pt x="12827" y="0"/>
                                  <a:pt x="285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74" name="Shape 21374"/>
                        <wps:cNvSpPr/>
                        <wps:spPr>
                          <a:xfrm>
                            <a:off x="1073785" y="596011"/>
                            <a:ext cx="57150" cy="45085"/>
                          </a:xfrm>
                          <a:custGeom>
                            <a:avLst/>
                            <a:gdLst/>
                            <a:ahLst/>
                            <a:cxnLst/>
                            <a:rect l="0" t="0" r="0" b="0"/>
                            <a:pathLst>
                              <a:path w="57150" h="45085">
                                <a:moveTo>
                                  <a:pt x="0" y="22606"/>
                                </a:moveTo>
                                <a:cubicBezTo>
                                  <a:pt x="0" y="10160"/>
                                  <a:pt x="12827" y="0"/>
                                  <a:pt x="28575" y="0"/>
                                </a:cubicBezTo>
                                <a:cubicBezTo>
                                  <a:pt x="44323" y="0"/>
                                  <a:pt x="57150" y="10160"/>
                                  <a:pt x="57150" y="22606"/>
                                </a:cubicBezTo>
                                <a:cubicBezTo>
                                  <a:pt x="57150" y="35052"/>
                                  <a:pt x="44323" y="45085"/>
                                  <a:pt x="28575" y="45085"/>
                                </a:cubicBezTo>
                                <a:cubicBezTo>
                                  <a:pt x="12827" y="45085"/>
                                  <a:pt x="0" y="35052"/>
                                  <a:pt x="0" y="22606"/>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1376" name="Picture 21376"/>
                          <pic:cNvPicPr/>
                        </pic:nvPicPr>
                        <pic:blipFill>
                          <a:blip r:embed="rId39"/>
                          <a:stretch>
                            <a:fillRect/>
                          </a:stretch>
                        </pic:blipFill>
                        <pic:spPr>
                          <a:xfrm>
                            <a:off x="0" y="0"/>
                            <a:ext cx="1619250" cy="1619250"/>
                          </a:xfrm>
                          <a:prstGeom prst="rect">
                            <a:avLst/>
                          </a:prstGeom>
                        </pic:spPr>
                      </pic:pic>
                      <wps:wsp>
                        <wps:cNvPr id="21377" name="Shape 21377"/>
                        <wps:cNvSpPr/>
                        <wps:spPr>
                          <a:xfrm>
                            <a:off x="352425" y="219075"/>
                            <a:ext cx="1257300" cy="1209675"/>
                          </a:xfrm>
                          <a:custGeom>
                            <a:avLst/>
                            <a:gdLst/>
                            <a:ahLst/>
                            <a:cxnLst/>
                            <a:rect l="0" t="0" r="0" b="0"/>
                            <a:pathLst>
                              <a:path w="1257300" h="1209675">
                                <a:moveTo>
                                  <a:pt x="0" y="1209675"/>
                                </a:moveTo>
                                <a:cubicBezTo>
                                  <a:pt x="247269" y="1105662"/>
                                  <a:pt x="494538" y="1001649"/>
                                  <a:pt x="704088" y="800100"/>
                                </a:cubicBezTo>
                                <a:cubicBezTo>
                                  <a:pt x="913638" y="598424"/>
                                  <a:pt x="1085469" y="299212"/>
                                  <a:pt x="1257300" y="0"/>
                                </a:cubicBezTo>
                              </a:path>
                            </a:pathLst>
                          </a:custGeom>
                          <a:ln w="19050" cap="flat">
                            <a:round/>
                          </a:ln>
                        </wps:spPr>
                        <wps:style>
                          <a:lnRef idx="1">
                            <a:srgbClr val="32C7A9"/>
                          </a:lnRef>
                          <a:fillRef idx="0">
                            <a:srgbClr val="000000">
                              <a:alpha val="0"/>
                            </a:srgbClr>
                          </a:fillRef>
                          <a:effectRef idx="0">
                            <a:scrgbClr r="0" g="0" b="0"/>
                          </a:effectRef>
                          <a:fontRef idx="none"/>
                        </wps:style>
                        <wps:bodyPr/>
                      </wps:wsp>
                      <wps:wsp>
                        <wps:cNvPr id="21378" name="Shape 21378"/>
                        <wps:cNvSpPr/>
                        <wps:spPr>
                          <a:xfrm>
                            <a:off x="981075" y="1019175"/>
                            <a:ext cx="57150" cy="45085"/>
                          </a:xfrm>
                          <a:custGeom>
                            <a:avLst/>
                            <a:gdLst/>
                            <a:ahLst/>
                            <a:cxnLst/>
                            <a:rect l="0" t="0" r="0" b="0"/>
                            <a:pathLst>
                              <a:path w="57150" h="45085">
                                <a:moveTo>
                                  <a:pt x="28575" y="0"/>
                                </a:moveTo>
                                <a:cubicBezTo>
                                  <a:pt x="44323" y="0"/>
                                  <a:pt x="57150" y="10033"/>
                                  <a:pt x="57150" y="22479"/>
                                </a:cubicBezTo>
                                <a:cubicBezTo>
                                  <a:pt x="57150" y="34925"/>
                                  <a:pt x="44323" y="45085"/>
                                  <a:pt x="28575" y="45085"/>
                                </a:cubicBezTo>
                                <a:cubicBezTo>
                                  <a:pt x="12827" y="45085"/>
                                  <a:pt x="0" y="34925"/>
                                  <a:pt x="0" y="22479"/>
                                </a:cubicBezTo>
                                <a:cubicBezTo>
                                  <a:pt x="0" y="10033"/>
                                  <a:pt x="12827" y="0"/>
                                  <a:pt x="28575"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1379" name="Shape 21379"/>
                        <wps:cNvSpPr/>
                        <wps:spPr>
                          <a:xfrm>
                            <a:off x="981075" y="1019175"/>
                            <a:ext cx="57150" cy="45085"/>
                          </a:xfrm>
                          <a:custGeom>
                            <a:avLst/>
                            <a:gdLst/>
                            <a:ahLst/>
                            <a:cxnLst/>
                            <a:rect l="0" t="0" r="0" b="0"/>
                            <a:pathLst>
                              <a:path w="57150" h="45085">
                                <a:moveTo>
                                  <a:pt x="0" y="22479"/>
                                </a:moveTo>
                                <a:cubicBezTo>
                                  <a:pt x="0" y="10033"/>
                                  <a:pt x="12827" y="0"/>
                                  <a:pt x="28575" y="0"/>
                                </a:cubicBezTo>
                                <a:cubicBezTo>
                                  <a:pt x="44323" y="0"/>
                                  <a:pt x="57150" y="10033"/>
                                  <a:pt x="57150" y="22479"/>
                                </a:cubicBezTo>
                                <a:cubicBezTo>
                                  <a:pt x="57150" y="34925"/>
                                  <a:pt x="44323" y="45085"/>
                                  <a:pt x="28575" y="45085"/>
                                </a:cubicBezTo>
                                <a:cubicBezTo>
                                  <a:pt x="12827" y="45085"/>
                                  <a:pt x="0" y="34925"/>
                                  <a:pt x="0" y="22479"/>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1380" name="Shape 21380"/>
                        <wps:cNvSpPr/>
                        <wps:spPr>
                          <a:xfrm>
                            <a:off x="161925" y="1038225"/>
                            <a:ext cx="838200" cy="0"/>
                          </a:xfrm>
                          <a:custGeom>
                            <a:avLst/>
                            <a:gdLst/>
                            <a:ahLst/>
                            <a:cxnLst/>
                            <a:rect l="0" t="0" r="0" b="0"/>
                            <a:pathLst>
                              <a:path w="838200">
                                <a:moveTo>
                                  <a:pt x="0" y="0"/>
                                </a:moveTo>
                                <a:lnTo>
                                  <a:pt x="83820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1381" name="Shape 21381"/>
                        <wps:cNvSpPr/>
                        <wps:spPr>
                          <a:xfrm>
                            <a:off x="161925" y="752475"/>
                            <a:ext cx="847725" cy="9525"/>
                          </a:xfrm>
                          <a:custGeom>
                            <a:avLst/>
                            <a:gdLst/>
                            <a:ahLst/>
                            <a:cxnLst/>
                            <a:rect l="0" t="0" r="0" b="0"/>
                            <a:pathLst>
                              <a:path w="847725" h="9525">
                                <a:moveTo>
                                  <a:pt x="0" y="0"/>
                                </a:moveTo>
                                <a:lnTo>
                                  <a:pt x="847725" y="9525"/>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1382" name="Shape 21382"/>
                        <wps:cNvSpPr/>
                        <wps:spPr>
                          <a:xfrm>
                            <a:off x="1019175" y="781050"/>
                            <a:ext cx="9525" cy="685800"/>
                          </a:xfrm>
                          <a:custGeom>
                            <a:avLst/>
                            <a:gdLst/>
                            <a:ahLst/>
                            <a:cxnLst/>
                            <a:rect l="0" t="0" r="0" b="0"/>
                            <a:pathLst>
                              <a:path w="9525" h="685800">
                                <a:moveTo>
                                  <a:pt x="9525" y="685800"/>
                                </a:moveTo>
                                <a:lnTo>
                                  <a:pt x="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1384" name="Shape 21384"/>
                        <wps:cNvSpPr/>
                        <wps:spPr>
                          <a:xfrm>
                            <a:off x="829945" y="541655"/>
                            <a:ext cx="271145" cy="102235"/>
                          </a:xfrm>
                          <a:custGeom>
                            <a:avLst/>
                            <a:gdLst/>
                            <a:ahLst/>
                            <a:cxnLst/>
                            <a:rect l="0" t="0" r="0" b="0"/>
                            <a:pathLst>
                              <a:path w="271145" h="102235">
                                <a:moveTo>
                                  <a:pt x="0" y="102235"/>
                                </a:moveTo>
                                <a:cubicBezTo>
                                  <a:pt x="0" y="73914"/>
                                  <a:pt x="3810" y="51053"/>
                                  <a:pt x="8509" y="51053"/>
                                </a:cubicBezTo>
                                <a:lnTo>
                                  <a:pt x="127000" y="51053"/>
                                </a:lnTo>
                                <a:cubicBezTo>
                                  <a:pt x="131699" y="51053"/>
                                  <a:pt x="135509" y="28194"/>
                                  <a:pt x="135509" y="0"/>
                                </a:cubicBezTo>
                                <a:cubicBezTo>
                                  <a:pt x="135509" y="28194"/>
                                  <a:pt x="139446" y="51053"/>
                                  <a:pt x="144145" y="51053"/>
                                </a:cubicBezTo>
                                <a:lnTo>
                                  <a:pt x="262636" y="51053"/>
                                </a:lnTo>
                                <a:cubicBezTo>
                                  <a:pt x="267335" y="51053"/>
                                  <a:pt x="271145" y="73914"/>
                                  <a:pt x="271145" y="102235"/>
                                </a:cubicBezTo>
                              </a:path>
                            </a:pathLst>
                          </a:custGeom>
                          <a:ln w="19050" cap="flat">
                            <a:round/>
                          </a:ln>
                        </wps:spPr>
                        <wps:style>
                          <a:lnRef idx="1">
                            <a:srgbClr val="81BB42"/>
                          </a:lnRef>
                          <a:fillRef idx="0">
                            <a:srgbClr val="000000">
                              <a:alpha val="0"/>
                            </a:srgbClr>
                          </a:fillRef>
                          <a:effectRef idx="0">
                            <a:scrgbClr r="0" g="0" b="0"/>
                          </a:effectRef>
                          <a:fontRef idx="none"/>
                        </wps:style>
                        <wps:bodyPr/>
                      </wps:wsp>
                      <wps:wsp>
                        <wps:cNvPr id="21385" name="Shape 21385"/>
                        <wps:cNvSpPr/>
                        <wps:spPr>
                          <a:xfrm>
                            <a:off x="981075" y="733425"/>
                            <a:ext cx="57150" cy="45085"/>
                          </a:xfrm>
                          <a:custGeom>
                            <a:avLst/>
                            <a:gdLst/>
                            <a:ahLst/>
                            <a:cxnLst/>
                            <a:rect l="0" t="0" r="0" b="0"/>
                            <a:pathLst>
                              <a:path w="57150" h="45085">
                                <a:moveTo>
                                  <a:pt x="28575" y="0"/>
                                </a:moveTo>
                                <a:cubicBezTo>
                                  <a:pt x="44323" y="0"/>
                                  <a:pt x="57150" y="10033"/>
                                  <a:pt x="57150" y="22479"/>
                                </a:cubicBezTo>
                                <a:cubicBezTo>
                                  <a:pt x="57150" y="34925"/>
                                  <a:pt x="44323" y="45085"/>
                                  <a:pt x="28575" y="45085"/>
                                </a:cubicBezTo>
                                <a:cubicBezTo>
                                  <a:pt x="12827" y="45085"/>
                                  <a:pt x="0" y="34925"/>
                                  <a:pt x="0" y="22479"/>
                                </a:cubicBezTo>
                                <a:cubicBezTo>
                                  <a:pt x="0" y="10033"/>
                                  <a:pt x="12827" y="0"/>
                                  <a:pt x="28575"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1386" name="Shape 21386"/>
                        <wps:cNvSpPr/>
                        <wps:spPr>
                          <a:xfrm>
                            <a:off x="981075" y="733425"/>
                            <a:ext cx="57150" cy="45085"/>
                          </a:xfrm>
                          <a:custGeom>
                            <a:avLst/>
                            <a:gdLst/>
                            <a:ahLst/>
                            <a:cxnLst/>
                            <a:rect l="0" t="0" r="0" b="0"/>
                            <a:pathLst>
                              <a:path w="57150" h="45085">
                                <a:moveTo>
                                  <a:pt x="0" y="22479"/>
                                </a:moveTo>
                                <a:cubicBezTo>
                                  <a:pt x="0" y="10033"/>
                                  <a:pt x="12827" y="0"/>
                                  <a:pt x="28575" y="0"/>
                                </a:cubicBezTo>
                                <a:cubicBezTo>
                                  <a:pt x="44323" y="0"/>
                                  <a:pt x="57150" y="10033"/>
                                  <a:pt x="57150" y="22479"/>
                                </a:cubicBezTo>
                                <a:cubicBezTo>
                                  <a:pt x="57150" y="34925"/>
                                  <a:pt x="44323" y="45085"/>
                                  <a:pt x="28575" y="45085"/>
                                </a:cubicBezTo>
                                <a:cubicBezTo>
                                  <a:pt x="12827" y="45085"/>
                                  <a:pt x="0" y="34925"/>
                                  <a:pt x="0" y="22479"/>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75731AF9" id="Group 238457" o:spid="_x0000_s1026" style="position:absolute;left:0;text-align:left;margin-left:4pt;margin-top:22.75pt;width:127.5pt;height:127.5pt;z-index:251632128" coordsize="16192,161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">
                <v:shape id="Shape 21373" o:spid="_x0000_s1027" style="position:absolute;left:10737;top:5960;width:572;height:450;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" path="m28575,c44323,,57150,10160,57150,22606v,12446,-12827,22479,-28575,22479c12827,45085,,35052,,22606,,10160,12827,,28575,xe" fillcolor="black" stroked="f" strokeweight="0">
                  <v:stroke miterlimit="83231f" joinstyle="miter"/>
                  <v:path arrowok="t" textboxrect="0,0,57150,45085"/>
                </v:shape>
                <v:shape id="Shape 21374" o:spid="_x0000_s1028" style="position:absolute;left:10737;top:5960;width:572;height:450;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" path="m,22606c,10160,12827,,28575,,44323,,57150,10160,57150,22606v,12446,-12827,22479,-28575,22479c12827,45085,,35052,,22606xe" filled="f" strokeweight="1pt">
                  <v:path arrowok="t" textboxrect="0,0,57150,45085"/>
                </v:shape>
                <v:shape id="Picture 21376" o:spid="_x0000_s1029" type="#_x0000_t75" style="position:absolute;width:16192;height:16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">
                  <v:imagedata r:id="rId62" o:title=""/>
                </v:shape>
                <v:shape id="Shape 21377" o:spid="_x0000_s1030" style="position:absolute;left:3524;top:2190;width:12573;height:12097;visibility:visible;mso-wrap-style:square;v-text-anchor:top" coordsize="1257300,1209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" path="m,1209675c247269,1105662,494538,1001649,704088,800100,913638,598424,1085469,299212,1257300,e" filled="f" strokecolor="#2dc6a7" strokeweight="1.5pt">
                  <v:path arrowok="t" textboxrect="0,0,1257300,1209675"/>
                </v:shape>
                <v:shape id="Shape 21378" o:spid="_x0000_s1031" style="position:absolute;left:9810;top:10191;width:572;height:451;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" path="m28575,c44323,,57150,10033,57150,22479v,12446,-12827,22606,-28575,22606c12827,45085,,34925,,22479,,10033,12827,,28575,xe" fillcolor="black" stroked="f" strokeweight="0">
                  <v:path arrowok="t" textboxrect="0,0,57150,45085"/>
                </v:shape>
                <v:shape id="Shape 21379" o:spid="_x0000_s1032" style="position:absolute;left:9810;top:10191;width:572;height:451;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" path="m,22479c,10033,12827,,28575,,44323,,57150,10033,57150,22479v,12446,-12827,22606,-28575,22606c12827,45085,,34925,,22479xe" filled="f" strokeweight="1pt">
                  <v:path arrowok="t" textboxrect="0,0,57150,45085"/>
                </v:shape>
                <v:shape id="Shape 21380" o:spid="_x0000_s1033" style="position:absolute;left:1619;top:10382;width:8382;height:0;visibility:visible;mso-wrap-style:square;v-text-anchor:top" coordsize="838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" path="m,l838200,e" filled="f">
                  <v:path arrowok="t" textboxrect="0,0,838200,0"/>
                </v:shape>
                <v:shape id="Shape 21381" o:spid="_x0000_s1034" style="position:absolute;left:1619;top:7524;width:8477;height:96;visibility:visible;mso-wrap-style:square;v-text-anchor:top" coordsize="8477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" path="m,l847725,9525e" filled="f">
                  <v:path arrowok="t" textboxrect="0,0,847725,9525"/>
                </v:shape>
                <v:shape id="Shape 21382" o:spid="_x0000_s1035" style="position:absolute;left:10191;top:7810;width:96;height:6858;visibility:visible;mso-wrap-style:square;v-text-anchor:top" coordsize="9525,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" path="m9525,685800l,e" filled="f">
                  <v:path arrowok="t" textboxrect="0,0,9525,685800"/>
                </v:shape>
                <v:shape id="Shape 21384" o:spid="_x0000_s1036" style="position:absolute;left:8299;top:5416;width:2711;height:1022;visibility:visible;mso-wrap-style:square;v-text-anchor:top" coordsize="271145,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" path="m,102235c,73914,3810,51053,8509,51053r118491,c131699,51053,135509,28194,135509,v,28194,3937,51053,8636,51053l262636,51053v4699,,8509,22861,8509,51182e" filled="f" strokecolor="#7eba3d" strokeweight="1.5pt">
                  <v:path arrowok="t" textboxrect="0,0,271145,102235"/>
                </v:shape>
                <v:shape id="Shape 21385" o:spid="_x0000_s1037" style="position:absolute;left:9810;top:7334;width:572;height:451;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" path="m28575,c44323,,57150,10033,57150,22479v,12446,-12827,22606,-28575,22606c12827,45085,,34925,,22479,,10033,12827,,28575,xe" fillcolor="black" stroked="f" strokeweight="0">
                  <v:path arrowok="t" textboxrect="0,0,57150,45085"/>
                </v:shape>
                <v:shape id="Shape 21386" o:spid="_x0000_s1038" style="position:absolute;left:9810;top:7334;width:572;height:451;visibility:visible;mso-wrap-style:square;v-text-anchor:top" coordsize="5715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" path="m,22479c,10033,12827,,28575,,44323,,57150,10033,57150,22479v,12446,-12827,22606,-28575,22606c12827,45085,,34925,,22479xe" filled="f" strokeweight="1pt">
                  <v:path arrowok="t" textboxrect="0,0,57150,45085"/>
                </v:shape>
                <w10:wrap type="square"/>
              </v:group>
            </w:pict>
          </mc:Fallback>
        </mc:AlternateContent>
      </w:r>
      <w:r w:rsidRPr="00300881">
        <w:rPr>
          <w:rFonts w:ascii="David" w:hAnsi="David" w:cs="David"/>
          <w:sz w:val="24"/>
          <w:szCs w:val="24"/>
          <w:rtl/>
        </w:rPr>
        <w:t>הסובסידיה תסומן ב-</w:t>
      </w:r>
      <w:r w:rsidRPr="00300881">
        <w:rPr>
          <w:rFonts w:ascii="David" w:hAnsi="David" w:cs="David"/>
          <w:sz w:val="24"/>
          <w:szCs w:val="24"/>
        </w:rPr>
        <w:t>S</w:t>
      </w:r>
      <w:r w:rsidRPr="00300881">
        <w:rPr>
          <w:rFonts w:ascii="David" w:hAnsi="David" w:cs="David"/>
          <w:sz w:val="24"/>
          <w:szCs w:val="24"/>
          <w:rtl/>
        </w:rPr>
        <w:t>.</w:t>
      </w:r>
    </w:p>
    <w:p w14:paraId="671132FB" w14:textId="6B4F0005" w:rsidR="00A003E7" w:rsidRPr="00300881" w:rsidRDefault="00FE63B9" w:rsidP="00A003E7">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על כל יחידה שהיצרנים ימכרו בשוק הם יקבלו סובסידיה מסוימת.</w:t>
      </w:r>
    </w:p>
    <w:p w14:paraId="50C09EAD" w14:textId="6D142E19" w:rsidR="00FE63B9" w:rsidRPr="002F1441" w:rsidRDefault="00FE63B9" w:rsidP="002F1441">
      <w:pPr>
        <w:pStyle w:val="a3"/>
        <w:suppressAutoHyphens/>
        <w:spacing w:after="0" w:line="240" w:lineRule="auto"/>
        <w:ind w:left="502"/>
        <w:jc w:val="both"/>
        <w:rPr>
          <w:rFonts w:ascii="David" w:hAnsi="David" w:cs="David"/>
          <w:sz w:val="24"/>
          <w:szCs w:val="24"/>
          <w:highlight w:val="green"/>
        </w:rPr>
      </w:pPr>
      <w:r w:rsidRPr="00300881">
        <w:rPr>
          <w:rFonts w:ascii="David" w:hAnsi="David" w:cs="David"/>
          <w:sz w:val="24"/>
          <w:szCs w:val="24"/>
          <w:rtl/>
        </w:rPr>
        <w:t xml:space="preserve">על סובסידיה בגודל </w:t>
      </w:r>
      <w:r w:rsidRPr="00300881">
        <w:rPr>
          <w:rFonts w:ascii="David" w:hAnsi="David" w:cs="David"/>
          <w:sz w:val="24"/>
          <w:szCs w:val="24"/>
        </w:rPr>
        <w:t>S</w:t>
      </w:r>
      <w:r w:rsidR="00C4501B" w:rsidRPr="00300881">
        <w:rPr>
          <w:rFonts w:ascii="David" w:hAnsi="David" w:cs="David"/>
          <w:sz w:val="24"/>
          <w:szCs w:val="24"/>
          <w:rtl/>
        </w:rPr>
        <w:t xml:space="preserve"> </w:t>
      </w:r>
      <w:r w:rsidR="00C4501B" w:rsidRPr="00300881">
        <w:rPr>
          <w:rFonts w:ascii="David" w:hAnsi="David" w:cs="David"/>
          <w:sz w:val="24"/>
          <w:szCs w:val="24"/>
        </w:rPr>
        <w:sym w:font="Wingdings" w:char="F0DF"/>
      </w:r>
      <w:r w:rsidR="00C4501B" w:rsidRPr="00300881">
        <w:rPr>
          <w:rFonts w:ascii="David" w:hAnsi="David" w:cs="David"/>
          <w:sz w:val="24"/>
          <w:szCs w:val="24"/>
          <w:rtl/>
        </w:rPr>
        <w:t xml:space="preserve"> לכל יחידה העלות השולית של היצרנים תהא נמוכה מהעלות השולית ב-</w:t>
      </w:r>
      <w:r w:rsidR="00C4501B" w:rsidRPr="00300881">
        <w:rPr>
          <w:rFonts w:ascii="David" w:hAnsi="David" w:cs="David"/>
          <w:sz w:val="24"/>
          <w:szCs w:val="24"/>
        </w:rPr>
        <w:t>S</w:t>
      </w:r>
      <w:r w:rsidR="00C4501B" w:rsidRPr="00300881">
        <w:rPr>
          <w:rFonts w:ascii="David" w:hAnsi="David" w:cs="David"/>
          <w:sz w:val="24"/>
          <w:szCs w:val="24"/>
          <w:rtl/>
        </w:rPr>
        <w:t xml:space="preserve"> ₪.</w:t>
      </w:r>
      <w:r w:rsidR="005D59F7" w:rsidRPr="00300881">
        <w:rPr>
          <w:rFonts w:ascii="David" w:hAnsi="David" w:cs="David"/>
          <w:sz w:val="24"/>
          <w:szCs w:val="24"/>
          <w:rtl/>
        </w:rPr>
        <w:t xml:space="preserve"> מכאן </w:t>
      </w:r>
      <w:r w:rsidR="005D59F7" w:rsidRPr="002F1441">
        <w:rPr>
          <w:rFonts w:ascii="David" w:hAnsi="David" w:cs="David"/>
          <w:sz w:val="24"/>
          <w:szCs w:val="24"/>
          <w:highlight w:val="green"/>
          <w:rtl/>
        </w:rPr>
        <w:t>ש</w:t>
      </w:r>
      <w:r w:rsidR="005D59F7" w:rsidRPr="002F1441">
        <w:rPr>
          <w:rFonts w:ascii="David" w:hAnsi="David" w:cs="David"/>
          <w:b/>
          <w:bCs/>
          <w:sz w:val="24"/>
          <w:szCs w:val="24"/>
          <w:highlight w:val="green"/>
          <w:rtl/>
        </w:rPr>
        <w:t>עקומת ההיצע נעה ימינה ולמטה</w:t>
      </w:r>
      <w:r w:rsidR="00F85068">
        <w:rPr>
          <w:rFonts w:ascii="David" w:hAnsi="David" w:cs="David" w:hint="cs"/>
          <w:b/>
          <w:bCs/>
          <w:sz w:val="24"/>
          <w:szCs w:val="24"/>
          <w:highlight w:val="green"/>
          <w:rtl/>
        </w:rPr>
        <w:t>- ההיצע גדל</w:t>
      </w:r>
      <w:r w:rsidR="005D59F7" w:rsidRPr="002F1441">
        <w:rPr>
          <w:rFonts w:ascii="David" w:hAnsi="David" w:cs="David"/>
          <w:b/>
          <w:bCs/>
          <w:sz w:val="24"/>
          <w:szCs w:val="24"/>
          <w:highlight w:val="green"/>
          <w:rtl/>
        </w:rPr>
        <w:t>.</w:t>
      </w:r>
    </w:p>
    <w:p w14:paraId="3BB2528A" w14:textId="0B80551A" w:rsidR="00875EFA" w:rsidRPr="00300881" w:rsidRDefault="00875EFA" w:rsidP="00A003E7">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במידה ונותנים ליצרנים סובסיד</w:t>
      </w:r>
      <w:r w:rsidR="002A1DAC" w:rsidRPr="00300881">
        <w:rPr>
          <w:rFonts w:ascii="David" w:hAnsi="David" w:cs="David"/>
          <w:sz w:val="24"/>
          <w:szCs w:val="24"/>
          <w:rtl/>
        </w:rPr>
        <w:t>י</w:t>
      </w:r>
      <w:r w:rsidRPr="00300881">
        <w:rPr>
          <w:rFonts w:ascii="David" w:hAnsi="David" w:cs="David"/>
          <w:sz w:val="24"/>
          <w:szCs w:val="24"/>
          <w:rtl/>
        </w:rPr>
        <w:t>ה (</w:t>
      </w:r>
      <w:r w:rsidRPr="00300881">
        <w:rPr>
          <w:rFonts w:ascii="David" w:hAnsi="David" w:cs="David"/>
          <w:sz w:val="24"/>
          <w:szCs w:val="24"/>
        </w:rPr>
        <w:t>S</w:t>
      </w:r>
      <w:r w:rsidRPr="00300881">
        <w:rPr>
          <w:rFonts w:ascii="David" w:hAnsi="David" w:cs="David"/>
          <w:sz w:val="24"/>
          <w:szCs w:val="24"/>
          <w:rtl/>
        </w:rPr>
        <w:t xml:space="preserve"> ₪), היצרנים ירצו ליצר </w:t>
      </w:r>
      <w:r w:rsidR="000C20FB" w:rsidRPr="00300881">
        <w:rPr>
          <w:rFonts w:ascii="David" w:hAnsi="David" w:cs="David"/>
          <w:sz w:val="24"/>
          <w:szCs w:val="24"/>
          <w:rtl/>
        </w:rPr>
        <w:t xml:space="preserve">כמות גדולה יותר (מרוויח את מחיר השוק + </w:t>
      </w:r>
      <w:r w:rsidR="000C20FB" w:rsidRPr="00300881">
        <w:rPr>
          <w:rFonts w:ascii="David" w:hAnsi="David" w:cs="David"/>
          <w:sz w:val="24"/>
          <w:szCs w:val="24"/>
        </w:rPr>
        <w:t>S</w:t>
      </w:r>
      <w:r w:rsidR="000C20FB" w:rsidRPr="00300881">
        <w:rPr>
          <w:rFonts w:ascii="David" w:hAnsi="David" w:cs="David"/>
          <w:sz w:val="24"/>
          <w:szCs w:val="24"/>
          <w:rtl/>
        </w:rPr>
        <w:t xml:space="preserve"> ₪). מכאן שנוצר עודף כמות מוצעת </w:t>
      </w:r>
      <w:r w:rsidR="000C20FB" w:rsidRPr="00300881">
        <w:rPr>
          <w:rFonts w:ascii="David" w:hAnsi="David" w:cs="David"/>
          <w:sz w:val="24"/>
          <w:szCs w:val="24"/>
        </w:rPr>
        <w:sym w:font="Wingdings" w:char="F0DF"/>
      </w:r>
      <w:r w:rsidR="000C20FB" w:rsidRPr="00300881">
        <w:rPr>
          <w:rFonts w:ascii="David" w:hAnsi="David" w:cs="David"/>
          <w:sz w:val="24"/>
          <w:szCs w:val="24"/>
          <w:rtl/>
        </w:rPr>
        <w:t xml:space="preserve"> מוביל ללחץ להורדת מחירים</w:t>
      </w:r>
      <w:r w:rsidR="002A1DAC" w:rsidRPr="00300881">
        <w:rPr>
          <w:rFonts w:ascii="David" w:hAnsi="David" w:cs="David"/>
          <w:sz w:val="24"/>
          <w:szCs w:val="24"/>
          <w:rtl/>
        </w:rPr>
        <w:t xml:space="preserve"> </w:t>
      </w:r>
      <w:r w:rsidR="002A1DAC" w:rsidRPr="00300881">
        <w:rPr>
          <w:rFonts w:ascii="David" w:hAnsi="David" w:cs="David"/>
          <w:sz w:val="24"/>
          <w:szCs w:val="24"/>
        </w:rPr>
        <w:sym w:font="Wingdings" w:char="F0DF"/>
      </w:r>
      <w:r w:rsidR="002A1DAC" w:rsidRPr="00300881">
        <w:rPr>
          <w:rFonts w:ascii="David" w:hAnsi="David" w:cs="David"/>
          <w:sz w:val="24"/>
          <w:szCs w:val="24"/>
          <w:rtl/>
        </w:rPr>
        <w:t xml:space="preserve"> נוצר נק' ש"מ של מחיר הצרכן ומחיר היצרן.</w:t>
      </w:r>
    </w:p>
    <w:p w14:paraId="599385C9" w14:textId="5F379E1D" w:rsidR="002A1DAC" w:rsidRDefault="002A1DAC" w:rsidP="002A1DAC">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u w:val="single"/>
          <w:rtl/>
        </w:rPr>
        <w:t>נוצרים שני מחירים:</w:t>
      </w:r>
      <w:r w:rsidRPr="00300881">
        <w:rPr>
          <w:rFonts w:ascii="David" w:hAnsi="David" w:cs="David"/>
          <w:sz w:val="24"/>
          <w:szCs w:val="24"/>
          <w:rtl/>
        </w:rPr>
        <w:t xml:space="preserve"> מחיר היצרן </w:t>
      </w:r>
      <w:r w:rsidRPr="00300881">
        <w:rPr>
          <w:rFonts w:ascii="David" w:hAnsi="David" w:cs="David"/>
          <w:b/>
          <w:bCs/>
          <w:sz w:val="24"/>
          <w:szCs w:val="24"/>
          <w:rtl/>
        </w:rPr>
        <w:t xml:space="preserve">גבוה </w:t>
      </w:r>
      <w:r w:rsidRPr="00300881">
        <w:rPr>
          <w:rFonts w:ascii="David" w:hAnsi="David" w:cs="David"/>
          <w:sz w:val="24"/>
          <w:szCs w:val="24"/>
          <w:rtl/>
        </w:rPr>
        <w:t xml:space="preserve">ממחיר הצרכנים (לעומת בהטלת מס, שמה המחיר של הצרכנים גבוה מזה של היצרנים) </w:t>
      </w:r>
      <w:r w:rsidRPr="00300881">
        <w:rPr>
          <w:rFonts w:ascii="David" w:hAnsi="David" w:cs="David"/>
          <w:sz w:val="24"/>
          <w:szCs w:val="24"/>
        </w:rPr>
        <w:sym w:font="Wingdings" w:char="F0DF"/>
      </w:r>
      <w:r w:rsidRPr="00300881">
        <w:rPr>
          <w:rFonts w:ascii="David" w:hAnsi="David" w:cs="David"/>
          <w:sz w:val="24"/>
          <w:szCs w:val="24"/>
          <w:rtl/>
        </w:rPr>
        <w:t xml:space="preserve"> מכאן שקל להסביר שהכמות ה</w:t>
      </w:r>
      <w:r w:rsidR="00544280" w:rsidRPr="00300881">
        <w:rPr>
          <w:rFonts w:ascii="David" w:hAnsi="David" w:cs="David"/>
          <w:sz w:val="24"/>
          <w:szCs w:val="24"/>
          <w:rtl/>
        </w:rPr>
        <w:t>מ</w:t>
      </w:r>
      <w:r w:rsidRPr="00300881">
        <w:rPr>
          <w:rFonts w:ascii="David" w:hAnsi="David" w:cs="David"/>
          <w:sz w:val="24"/>
          <w:szCs w:val="24"/>
          <w:rtl/>
        </w:rPr>
        <w:t>יוצרת והנמכרת בשוק גדולה יותר.</w:t>
      </w:r>
    </w:p>
    <w:p w14:paraId="73B9B00C" w14:textId="5162C9DE" w:rsidR="00A3260A" w:rsidRPr="00300881" w:rsidRDefault="00A3260A" w:rsidP="002A1DAC">
      <w:pPr>
        <w:pStyle w:val="a3"/>
        <w:numPr>
          <w:ilvl w:val="0"/>
          <w:numId w:val="1"/>
        </w:numPr>
        <w:suppressAutoHyphens/>
        <w:spacing w:after="0" w:line="240" w:lineRule="auto"/>
        <w:jc w:val="both"/>
        <w:rPr>
          <w:rFonts w:ascii="David" w:hAnsi="David" w:cs="David"/>
          <w:sz w:val="24"/>
          <w:szCs w:val="24"/>
        </w:rPr>
      </w:pPr>
      <w:r>
        <w:rPr>
          <w:rFonts w:ascii="David" w:hAnsi="David" w:cs="David" w:hint="cs"/>
          <w:sz w:val="24"/>
          <w:szCs w:val="24"/>
          <w:u w:val="single"/>
          <w:rtl/>
        </w:rPr>
        <w:t>באופן עקרוני שני הצדדים נהנים מסובסידיה.</w:t>
      </w:r>
    </w:p>
    <w:p w14:paraId="790CBEBF" w14:textId="53081CC7" w:rsidR="00087B0F" w:rsidRPr="00300881" w:rsidRDefault="00F407DA" w:rsidP="00A003E7">
      <w:pPr>
        <w:pStyle w:val="a3"/>
        <w:numPr>
          <w:ilvl w:val="0"/>
          <w:numId w:val="1"/>
        </w:numPr>
        <w:suppressAutoHyphens/>
        <w:spacing w:after="0" w:line="240" w:lineRule="auto"/>
        <w:jc w:val="both"/>
        <w:rPr>
          <w:rFonts w:ascii="David" w:hAnsi="David" w:cs="David"/>
          <w:sz w:val="24"/>
          <w:szCs w:val="24"/>
          <w:u w:val="single"/>
        </w:rPr>
      </w:pPr>
      <w:r w:rsidRPr="00300881">
        <w:rPr>
          <w:rFonts w:ascii="David" w:hAnsi="David" w:cs="David"/>
          <w:sz w:val="24"/>
          <w:szCs w:val="24"/>
          <w:u w:val="single"/>
          <w:rtl/>
        </w:rPr>
        <w:t>מדוע יצרנים מגלגלים סובסידיה על הצרכנים – וכמה</w:t>
      </w:r>
      <w:r w:rsidR="00D902B0" w:rsidRPr="00300881">
        <w:rPr>
          <w:rFonts w:ascii="David" w:hAnsi="David" w:cs="David"/>
          <w:sz w:val="24"/>
          <w:szCs w:val="24"/>
          <w:u w:val="single"/>
          <w:rtl/>
        </w:rPr>
        <w:t>:</w:t>
      </w:r>
      <w:r w:rsidR="00D902B0" w:rsidRPr="00300881">
        <w:rPr>
          <w:rFonts w:ascii="David" w:hAnsi="David" w:cs="David"/>
          <w:sz w:val="24"/>
          <w:szCs w:val="24"/>
          <w:rtl/>
        </w:rPr>
        <w:t xml:space="preserve"> כאשר מקבלים הי</w:t>
      </w:r>
      <w:r w:rsidR="00066CF9" w:rsidRPr="00300881">
        <w:rPr>
          <w:rFonts w:ascii="David" w:hAnsi="David" w:cs="David"/>
          <w:sz w:val="24"/>
          <w:szCs w:val="24"/>
          <w:rtl/>
        </w:rPr>
        <w:t>צ</w:t>
      </w:r>
      <w:r w:rsidR="00D902B0" w:rsidRPr="00300881">
        <w:rPr>
          <w:rFonts w:ascii="David" w:hAnsi="David" w:cs="David"/>
          <w:sz w:val="24"/>
          <w:szCs w:val="24"/>
          <w:rtl/>
        </w:rPr>
        <w:t xml:space="preserve">רנים </w:t>
      </w:r>
      <w:r w:rsidR="005D6AE8" w:rsidRPr="00300881">
        <w:rPr>
          <w:rFonts w:ascii="David" w:hAnsi="David" w:cs="David"/>
          <w:sz w:val="24"/>
          <w:szCs w:val="24"/>
          <w:rtl/>
        </w:rPr>
        <w:t>ס</w:t>
      </w:r>
      <w:r w:rsidR="00D902B0" w:rsidRPr="00300881">
        <w:rPr>
          <w:rFonts w:ascii="David" w:hAnsi="David" w:cs="David"/>
          <w:sz w:val="24"/>
          <w:szCs w:val="24"/>
          <w:rtl/>
        </w:rPr>
        <w:t xml:space="preserve">ובסידיה, הם רוצים להגדיל הכמות </w:t>
      </w:r>
      <w:r w:rsidR="00D902B0" w:rsidRPr="00300881">
        <w:rPr>
          <w:rFonts w:ascii="David" w:hAnsi="David" w:cs="David"/>
          <w:sz w:val="24"/>
          <w:szCs w:val="24"/>
        </w:rPr>
        <w:sym w:font="Wingdings" w:char="F0DF"/>
      </w:r>
      <w:r w:rsidR="00D902B0" w:rsidRPr="00300881">
        <w:rPr>
          <w:rFonts w:ascii="David" w:hAnsi="David" w:cs="David"/>
          <w:sz w:val="24"/>
          <w:szCs w:val="24"/>
          <w:rtl/>
        </w:rPr>
        <w:t xml:space="preserve"> נוצר עודף כמות מוצעת</w:t>
      </w:r>
      <w:r w:rsidR="00D902B0" w:rsidRPr="00300881">
        <w:rPr>
          <w:rFonts w:ascii="David" w:hAnsi="David" w:cs="David"/>
          <w:sz w:val="24"/>
          <w:szCs w:val="24"/>
        </w:rPr>
        <w:sym w:font="Wingdings" w:char="F0DF"/>
      </w:r>
      <w:r w:rsidR="00D902B0" w:rsidRPr="00300881">
        <w:rPr>
          <w:rFonts w:ascii="David" w:hAnsi="David" w:cs="David"/>
          <w:sz w:val="24"/>
          <w:szCs w:val="24"/>
          <w:rtl/>
        </w:rPr>
        <w:t xml:space="preserve"> לחץ להורדת מחירים</w:t>
      </w:r>
      <w:r w:rsidR="008A71FC" w:rsidRPr="00300881">
        <w:rPr>
          <w:rFonts w:ascii="David" w:hAnsi="David" w:cs="David"/>
          <w:sz w:val="24"/>
          <w:szCs w:val="24"/>
          <w:rtl/>
        </w:rPr>
        <w:t xml:space="preserve">. </w:t>
      </w:r>
    </w:p>
    <w:p w14:paraId="4BD45574" w14:textId="77777777" w:rsidR="003C6CAB" w:rsidRPr="00300881" w:rsidRDefault="008A71FC" w:rsidP="00A003E7">
      <w:pPr>
        <w:pStyle w:val="a3"/>
        <w:numPr>
          <w:ilvl w:val="0"/>
          <w:numId w:val="1"/>
        </w:numPr>
        <w:suppressAutoHyphens/>
        <w:spacing w:after="0" w:line="240" w:lineRule="auto"/>
        <w:jc w:val="both"/>
        <w:rPr>
          <w:rFonts w:ascii="David" w:hAnsi="David" w:cs="David"/>
          <w:sz w:val="24"/>
          <w:szCs w:val="24"/>
          <w:u w:val="single"/>
        </w:rPr>
      </w:pPr>
      <w:r w:rsidRPr="00300881">
        <w:rPr>
          <w:rFonts w:ascii="David" w:hAnsi="David" w:cs="David"/>
          <w:sz w:val="24"/>
          <w:szCs w:val="24"/>
          <w:rtl/>
        </w:rPr>
        <w:t xml:space="preserve">במידה והצרכנים </w:t>
      </w:r>
      <w:r w:rsidRPr="00300881">
        <w:rPr>
          <w:rFonts w:ascii="David" w:hAnsi="David" w:cs="David"/>
          <w:b/>
          <w:bCs/>
          <w:sz w:val="24"/>
          <w:szCs w:val="24"/>
          <w:rtl/>
        </w:rPr>
        <w:t>רגישים למחיר</w:t>
      </w:r>
      <w:r w:rsidRPr="00300881">
        <w:rPr>
          <w:rFonts w:ascii="David" w:hAnsi="David" w:cs="David"/>
          <w:sz w:val="24"/>
          <w:szCs w:val="24"/>
          <w:rtl/>
        </w:rPr>
        <w:t xml:space="preserve"> יהא אפשר לגלגל עליהם כמות קטנה מהסובסידיה</w:t>
      </w:r>
      <w:r w:rsidR="003C6CAB" w:rsidRPr="00300881">
        <w:rPr>
          <w:rFonts w:ascii="David" w:hAnsi="David" w:cs="David"/>
          <w:sz w:val="24"/>
          <w:szCs w:val="24"/>
          <w:rtl/>
        </w:rPr>
        <w:t>, והם יגדילו את הכמות המבוקשת</w:t>
      </w:r>
      <w:r w:rsidRPr="00300881">
        <w:rPr>
          <w:rFonts w:ascii="David" w:hAnsi="David" w:cs="David"/>
          <w:sz w:val="24"/>
          <w:szCs w:val="24"/>
          <w:rtl/>
        </w:rPr>
        <w:t>.</w:t>
      </w:r>
    </w:p>
    <w:p w14:paraId="251BA1D5" w14:textId="21E1C3EE" w:rsidR="009B23A2" w:rsidRPr="00300881" w:rsidRDefault="003C6CAB" w:rsidP="00A003E7">
      <w:pPr>
        <w:pStyle w:val="a3"/>
        <w:numPr>
          <w:ilvl w:val="0"/>
          <w:numId w:val="1"/>
        </w:numPr>
        <w:suppressAutoHyphens/>
        <w:spacing w:after="0" w:line="240" w:lineRule="auto"/>
        <w:jc w:val="both"/>
        <w:rPr>
          <w:rFonts w:ascii="David" w:hAnsi="David" w:cs="David"/>
          <w:sz w:val="24"/>
          <w:szCs w:val="24"/>
          <w:u w:val="single"/>
        </w:rPr>
      </w:pPr>
      <w:r w:rsidRPr="00300881">
        <w:rPr>
          <w:rFonts w:ascii="David" w:hAnsi="David" w:cs="David"/>
          <w:sz w:val="24"/>
          <w:szCs w:val="24"/>
          <w:rtl/>
        </w:rPr>
        <w:t xml:space="preserve">אם הצרכנים </w:t>
      </w:r>
      <w:r w:rsidRPr="00300881">
        <w:rPr>
          <w:rFonts w:ascii="David" w:hAnsi="David" w:cs="David"/>
          <w:b/>
          <w:bCs/>
          <w:sz w:val="24"/>
          <w:szCs w:val="24"/>
          <w:rtl/>
        </w:rPr>
        <w:t>לא רגיש</w:t>
      </w:r>
      <w:r w:rsidR="000D3C41" w:rsidRPr="00300881">
        <w:rPr>
          <w:rFonts w:ascii="David" w:hAnsi="David" w:cs="David"/>
          <w:b/>
          <w:bCs/>
          <w:sz w:val="24"/>
          <w:szCs w:val="24"/>
          <w:rtl/>
        </w:rPr>
        <w:t>י</w:t>
      </w:r>
      <w:r w:rsidRPr="00300881">
        <w:rPr>
          <w:rFonts w:ascii="David" w:hAnsi="David" w:cs="David"/>
          <w:b/>
          <w:bCs/>
          <w:sz w:val="24"/>
          <w:szCs w:val="24"/>
          <w:rtl/>
        </w:rPr>
        <w:t>ם למחיר (קשיחים)</w:t>
      </w:r>
      <w:r w:rsidRPr="00300881">
        <w:rPr>
          <w:rFonts w:ascii="David" w:hAnsi="David" w:cs="David"/>
          <w:sz w:val="24"/>
          <w:szCs w:val="24"/>
          <w:rtl/>
        </w:rPr>
        <w:t xml:space="preserve"> היצרנים יהיו צריכים לגלגל</w:t>
      </w:r>
      <w:r w:rsidR="0026503C" w:rsidRPr="00300881">
        <w:rPr>
          <w:rFonts w:ascii="David" w:hAnsi="David" w:cs="David"/>
          <w:sz w:val="24"/>
          <w:szCs w:val="24"/>
          <w:rtl/>
        </w:rPr>
        <w:t xml:space="preserve"> חלק גדול מהסובסידיה לצרכנים, כדי שהם יגדילו את הכמות המבוקשת.</w:t>
      </w:r>
    </w:p>
    <w:p w14:paraId="42733A61" w14:textId="2A15218D" w:rsidR="002A1DAC" w:rsidRPr="00300881" w:rsidRDefault="009B23A2" w:rsidP="009B23A2">
      <w:pPr>
        <w:pStyle w:val="a3"/>
        <w:suppressAutoHyphens/>
        <w:spacing w:after="0" w:line="240" w:lineRule="auto"/>
        <w:ind w:left="366"/>
        <w:jc w:val="both"/>
        <w:rPr>
          <w:rFonts w:ascii="David" w:hAnsi="David" w:cs="David"/>
          <w:sz w:val="24"/>
          <w:szCs w:val="24"/>
          <w:u w:val="single"/>
          <w:rtl/>
        </w:rPr>
      </w:pPr>
      <w:r w:rsidRPr="00300881">
        <w:rPr>
          <w:rFonts w:ascii="David" w:hAnsi="David" w:cs="David"/>
          <w:sz w:val="24"/>
          <w:szCs w:val="24"/>
          <w:u w:val="single"/>
          <w:rtl/>
        </w:rPr>
        <w:t>במילים אחרות:</w:t>
      </w:r>
      <w:r w:rsidR="008A71FC" w:rsidRPr="00300881">
        <w:rPr>
          <w:rFonts w:ascii="David" w:hAnsi="David" w:cs="David"/>
          <w:sz w:val="24"/>
          <w:szCs w:val="24"/>
          <w:rtl/>
        </w:rPr>
        <w:t xml:space="preserve"> </w:t>
      </w:r>
    </w:p>
    <w:p w14:paraId="40E2FA6C" w14:textId="653B4FC7" w:rsidR="00621D81" w:rsidRPr="00300881" w:rsidRDefault="00621D81" w:rsidP="00CB1E9D">
      <w:pPr>
        <w:pStyle w:val="a3"/>
        <w:numPr>
          <w:ilvl w:val="0"/>
          <w:numId w:val="20"/>
        </w:numPr>
        <w:spacing w:after="0" w:line="259" w:lineRule="auto"/>
        <w:jc w:val="both"/>
        <w:rPr>
          <w:rFonts w:ascii="David" w:hAnsi="David" w:cs="David"/>
          <w:sz w:val="24"/>
          <w:szCs w:val="24"/>
        </w:rPr>
      </w:pPr>
      <w:r w:rsidRPr="00300881">
        <w:rPr>
          <w:rFonts w:ascii="David" w:hAnsi="David" w:cs="David"/>
          <w:b/>
          <w:bCs/>
          <w:sz w:val="24"/>
          <w:szCs w:val="24"/>
          <w:rtl/>
        </w:rPr>
        <w:t>ככל שעקומת הביקוש קשיחה חלק גדול יותר מהסובסידיה יגולגל על הצרכנים</w:t>
      </w:r>
      <w:r w:rsidR="004C7460">
        <w:rPr>
          <w:rFonts w:ascii="David" w:hAnsi="David" w:cs="David" w:hint="cs"/>
          <w:b/>
          <w:bCs/>
          <w:sz w:val="24"/>
          <w:szCs w:val="24"/>
          <w:rtl/>
        </w:rPr>
        <w:t>[ייהנו יותר]</w:t>
      </w:r>
      <w:r w:rsidRPr="00300881">
        <w:rPr>
          <w:rFonts w:ascii="David" w:hAnsi="David" w:cs="David"/>
          <w:b/>
          <w:bCs/>
          <w:sz w:val="24"/>
          <w:szCs w:val="24"/>
          <w:rtl/>
        </w:rPr>
        <w:t xml:space="preserve">. </w:t>
      </w:r>
    </w:p>
    <w:p w14:paraId="505A35FC" w14:textId="233614E7" w:rsidR="00CA1D1E" w:rsidRPr="004C7460" w:rsidRDefault="00621D81" w:rsidP="004C7460">
      <w:pPr>
        <w:pStyle w:val="a3"/>
        <w:numPr>
          <w:ilvl w:val="0"/>
          <w:numId w:val="20"/>
        </w:numPr>
        <w:spacing w:after="139" w:line="259" w:lineRule="auto"/>
        <w:jc w:val="both"/>
        <w:rPr>
          <w:rFonts w:ascii="David" w:hAnsi="David" w:cs="David"/>
          <w:sz w:val="24"/>
          <w:szCs w:val="24"/>
          <w:rtl/>
        </w:rPr>
      </w:pPr>
      <w:r w:rsidRPr="00300881">
        <w:rPr>
          <w:rFonts w:ascii="David" w:hAnsi="David" w:cs="David"/>
          <w:b/>
          <w:bCs/>
          <w:sz w:val="24"/>
          <w:szCs w:val="24"/>
          <w:rtl/>
        </w:rPr>
        <w:t xml:space="preserve">ככל שעקומת הביקוש גמישה חלק קטן יותר מהסובסידיה יגולגל על הצרכנים. </w:t>
      </w:r>
    </w:p>
    <w:p w14:paraId="749487A9" w14:textId="6DEC2B4E" w:rsidR="00CA1D1E" w:rsidRPr="00300881" w:rsidRDefault="00824AA6" w:rsidP="00CB1E9D">
      <w:pPr>
        <w:pStyle w:val="a3"/>
        <w:numPr>
          <w:ilvl w:val="0"/>
          <w:numId w:val="17"/>
        </w:numPr>
        <w:suppressAutoHyphens/>
        <w:spacing w:after="0" w:line="240" w:lineRule="auto"/>
        <w:jc w:val="both"/>
        <w:rPr>
          <w:rFonts w:ascii="David" w:hAnsi="David" w:cs="David"/>
          <w:sz w:val="24"/>
          <w:szCs w:val="24"/>
          <w:u w:val="single"/>
        </w:rPr>
      </w:pPr>
      <w:r w:rsidRPr="00300881">
        <w:rPr>
          <w:rFonts w:ascii="David" w:hAnsi="David" w:cs="David"/>
          <w:sz w:val="24"/>
          <w:szCs w:val="24"/>
          <w:rtl/>
        </w:rPr>
        <w:t>הוצאת המדינה על חלוקת הסובסידיה = כמות היחידות הנמכרת בשוק * גו</w:t>
      </w:r>
      <w:r w:rsidR="000D3C41" w:rsidRPr="00300881">
        <w:rPr>
          <w:rFonts w:ascii="David" w:hAnsi="David" w:cs="David"/>
          <w:sz w:val="24"/>
          <w:szCs w:val="24"/>
          <w:rtl/>
        </w:rPr>
        <w:t>ד</w:t>
      </w:r>
      <w:r w:rsidRPr="00300881">
        <w:rPr>
          <w:rFonts w:ascii="David" w:hAnsi="David" w:cs="David"/>
          <w:sz w:val="24"/>
          <w:szCs w:val="24"/>
          <w:rtl/>
        </w:rPr>
        <w:t>ל הסובסידיה.</w:t>
      </w:r>
    </w:p>
    <w:p w14:paraId="6CA593A1" w14:textId="1151EA73" w:rsidR="00C66B24" w:rsidRDefault="004E0F4C" w:rsidP="00C66B24">
      <w:pPr>
        <w:pStyle w:val="a3"/>
        <w:suppressAutoHyphens/>
        <w:spacing w:after="0" w:line="240" w:lineRule="auto"/>
        <w:jc w:val="both"/>
        <w:rPr>
          <w:rFonts w:ascii="David" w:hAnsi="David" w:cs="David"/>
          <w:sz w:val="24"/>
          <w:szCs w:val="24"/>
          <w:rtl/>
        </w:rPr>
      </w:pPr>
      <w:r w:rsidRPr="00300881">
        <w:rPr>
          <w:rFonts w:ascii="David" w:hAnsi="David" w:cs="David"/>
          <w:sz w:val="24"/>
          <w:szCs w:val="24"/>
          <w:rtl/>
        </w:rPr>
        <w:t>הוצאות המדינה מושפעת מהכמות הנמכרת</w:t>
      </w:r>
      <w:r w:rsidR="00C66B24" w:rsidRPr="00300881">
        <w:rPr>
          <w:rFonts w:ascii="David" w:hAnsi="David" w:cs="David"/>
          <w:sz w:val="24"/>
          <w:szCs w:val="24"/>
          <w:rtl/>
        </w:rPr>
        <w:t xml:space="preserve"> </w:t>
      </w:r>
      <w:r w:rsidR="00C66B24" w:rsidRPr="00300881">
        <w:rPr>
          <w:rFonts w:ascii="David" w:hAnsi="David" w:cs="David"/>
          <w:sz w:val="24"/>
          <w:szCs w:val="24"/>
        </w:rPr>
        <w:sym w:font="Wingdings" w:char="F0DF"/>
      </w:r>
      <w:r w:rsidR="00C66B24" w:rsidRPr="00300881">
        <w:rPr>
          <w:rFonts w:ascii="David" w:hAnsi="David" w:cs="David"/>
          <w:sz w:val="24"/>
          <w:szCs w:val="24"/>
          <w:rtl/>
        </w:rPr>
        <w:t xml:space="preserve"> הכמות הנמכרת מושפעת מהגמישות </w:t>
      </w:r>
      <w:r w:rsidR="00C66B24" w:rsidRPr="00300881">
        <w:rPr>
          <w:rFonts w:ascii="David" w:hAnsi="David" w:cs="David"/>
          <w:sz w:val="24"/>
          <w:szCs w:val="24"/>
        </w:rPr>
        <w:sym w:font="Wingdings" w:char="F0DF"/>
      </w:r>
      <w:r w:rsidR="00C66B24" w:rsidRPr="00300881">
        <w:rPr>
          <w:rFonts w:ascii="David" w:hAnsi="David" w:cs="David"/>
          <w:sz w:val="24"/>
          <w:szCs w:val="24"/>
          <w:rtl/>
        </w:rPr>
        <w:t xml:space="preserve"> </w:t>
      </w:r>
      <w:r w:rsidR="00C66B24" w:rsidRPr="004C7460">
        <w:rPr>
          <w:rFonts w:ascii="David" w:hAnsi="David" w:cs="David"/>
          <w:b/>
          <w:bCs/>
          <w:sz w:val="24"/>
          <w:szCs w:val="24"/>
          <w:highlight w:val="green"/>
          <w:rtl/>
        </w:rPr>
        <w:t xml:space="preserve">ככל </w:t>
      </w:r>
      <w:r w:rsidR="00793934" w:rsidRPr="004C7460">
        <w:rPr>
          <w:rFonts w:ascii="David" w:hAnsi="David" w:cs="David"/>
          <w:b/>
          <w:bCs/>
          <w:sz w:val="24"/>
          <w:szCs w:val="24"/>
          <w:highlight w:val="green"/>
          <w:rtl/>
        </w:rPr>
        <w:t>שהביקוש\ היצע גמישים יותר הוצאות המדינה גדולות יותר</w:t>
      </w:r>
      <w:r w:rsidR="002F1441" w:rsidRPr="004C7460">
        <w:rPr>
          <w:rFonts w:ascii="David" w:hAnsi="David" w:cs="David" w:hint="cs"/>
          <w:b/>
          <w:bCs/>
          <w:sz w:val="24"/>
          <w:szCs w:val="24"/>
          <w:highlight w:val="green"/>
          <w:rtl/>
        </w:rPr>
        <w:t>.</w:t>
      </w:r>
    </w:p>
    <w:p w14:paraId="0E9BEF9C" w14:textId="0F43DF22" w:rsidR="002F1441" w:rsidRDefault="002F1441" w:rsidP="00C66B24">
      <w:pPr>
        <w:pStyle w:val="a3"/>
        <w:suppressAutoHyphens/>
        <w:spacing w:after="0" w:line="240" w:lineRule="auto"/>
        <w:jc w:val="both"/>
        <w:rPr>
          <w:rFonts w:ascii="David" w:hAnsi="David" w:cs="David"/>
          <w:sz w:val="24"/>
          <w:szCs w:val="24"/>
          <w:rtl/>
        </w:rPr>
      </w:pPr>
    </w:p>
    <w:p w14:paraId="39D3DC51" w14:textId="0FB7D569" w:rsidR="002F1441" w:rsidRDefault="002F1441" w:rsidP="00C66B24">
      <w:pPr>
        <w:pStyle w:val="a3"/>
        <w:suppressAutoHyphens/>
        <w:spacing w:after="0" w:line="240" w:lineRule="auto"/>
        <w:jc w:val="both"/>
        <w:rPr>
          <w:rFonts w:ascii="David" w:hAnsi="David" w:cs="David"/>
          <w:sz w:val="24"/>
          <w:szCs w:val="24"/>
          <w:rtl/>
        </w:rPr>
      </w:pPr>
    </w:p>
    <w:p w14:paraId="1A82E9A6" w14:textId="2B4A4A3E" w:rsidR="002F1441" w:rsidRDefault="002F1441" w:rsidP="00C66B24">
      <w:pPr>
        <w:pStyle w:val="a3"/>
        <w:suppressAutoHyphens/>
        <w:spacing w:after="0" w:line="240" w:lineRule="auto"/>
        <w:jc w:val="both"/>
        <w:rPr>
          <w:rFonts w:ascii="David" w:hAnsi="David" w:cs="David"/>
          <w:sz w:val="24"/>
          <w:szCs w:val="24"/>
          <w:rtl/>
        </w:rPr>
      </w:pPr>
    </w:p>
    <w:p w14:paraId="5C0EE432" w14:textId="42552A6E" w:rsidR="002F1441" w:rsidRDefault="002F1441" w:rsidP="00C66B24">
      <w:pPr>
        <w:pStyle w:val="a3"/>
        <w:suppressAutoHyphens/>
        <w:spacing w:after="0" w:line="240" w:lineRule="auto"/>
        <w:jc w:val="both"/>
        <w:rPr>
          <w:rFonts w:ascii="David" w:hAnsi="David" w:cs="David"/>
          <w:sz w:val="24"/>
          <w:szCs w:val="24"/>
          <w:rtl/>
        </w:rPr>
      </w:pPr>
    </w:p>
    <w:p w14:paraId="584996C0" w14:textId="6CCCA4C0" w:rsidR="002F1441" w:rsidRDefault="002F1441" w:rsidP="00C66B24">
      <w:pPr>
        <w:pStyle w:val="a3"/>
        <w:suppressAutoHyphens/>
        <w:spacing w:after="0" w:line="240" w:lineRule="auto"/>
        <w:jc w:val="both"/>
        <w:rPr>
          <w:rFonts w:ascii="David" w:hAnsi="David" w:cs="David"/>
          <w:sz w:val="24"/>
          <w:szCs w:val="24"/>
          <w:rtl/>
        </w:rPr>
      </w:pPr>
    </w:p>
    <w:p w14:paraId="01D95ADB" w14:textId="77777777" w:rsidR="004C7460" w:rsidRDefault="004C7460" w:rsidP="00C66B24">
      <w:pPr>
        <w:pStyle w:val="a3"/>
        <w:suppressAutoHyphens/>
        <w:spacing w:after="0" w:line="240" w:lineRule="auto"/>
        <w:jc w:val="both"/>
        <w:rPr>
          <w:rFonts w:ascii="David" w:hAnsi="David" w:cs="David"/>
          <w:sz w:val="24"/>
          <w:szCs w:val="24"/>
          <w:rtl/>
        </w:rPr>
      </w:pPr>
    </w:p>
    <w:p w14:paraId="37C84B5D" w14:textId="19FFF7C5" w:rsidR="002F1441" w:rsidRDefault="002F1441" w:rsidP="00C66B24">
      <w:pPr>
        <w:pStyle w:val="a3"/>
        <w:suppressAutoHyphens/>
        <w:spacing w:after="0" w:line="240" w:lineRule="auto"/>
        <w:jc w:val="both"/>
        <w:rPr>
          <w:rFonts w:ascii="David" w:hAnsi="David" w:cs="David"/>
          <w:sz w:val="24"/>
          <w:szCs w:val="24"/>
          <w:rtl/>
        </w:rPr>
      </w:pPr>
    </w:p>
    <w:p w14:paraId="0BD0F0E6" w14:textId="69B66119" w:rsidR="002F1441" w:rsidRDefault="002F1441" w:rsidP="00C66B24">
      <w:pPr>
        <w:pStyle w:val="a3"/>
        <w:suppressAutoHyphens/>
        <w:spacing w:after="0" w:line="240" w:lineRule="auto"/>
        <w:jc w:val="both"/>
        <w:rPr>
          <w:rFonts w:ascii="David" w:hAnsi="David" w:cs="David"/>
          <w:sz w:val="24"/>
          <w:szCs w:val="24"/>
          <w:rtl/>
        </w:rPr>
      </w:pPr>
    </w:p>
    <w:p w14:paraId="14B7E91B" w14:textId="6E766F4C" w:rsidR="002F1441" w:rsidRDefault="002F1441" w:rsidP="00C66B24">
      <w:pPr>
        <w:pStyle w:val="a3"/>
        <w:suppressAutoHyphens/>
        <w:spacing w:after="0" w:line="240" w:lineRule="auto"/>
        <w:jc w:val="both"/>
        <w:rPr>
          <w:rFonts w:ascii="David" w:hAnsi="David" w:cs="David"/>
          <w:sz w:val="24"/>
          <w:szCs w:val="24"/>
          <w:rtl/>
        </w:rPr>
      </w:pPr>
    </w:p>
    <w:p w14:paraId="5098A32E" w14:textId="77777777" w:rsidR="002F1441" w:rsidRPr="00300881" w:rsidRDefault="002F1441" w:rsidP="00C66B24">
      <w:pPr>
        <w:pStyle w:val="a3"/>
        <w:suppressAutoHyphens/>
        <w:spacing w:after="0" w:line="240" w:lineRule="auto"/>
        <w:jc w:val="both"/>
        <w:rPr>
          <w:rFonts w:ascii="David" w:hAnsi="David" w:cs="David"/>
          <w:sz w:val="24"/>
          <w:szCs w:val="24"/>
          <w:rtl/>
        </w:rPr>
      </w:pPr>
    </w:p>
    <w:p w14:paraId="6FAC41A9" w14:textId="2A584ACF" w:rsidR="00B35505" w:rsidRPr="002F1441" w:rsidRDefault="00B35505" w:rsidP="00B35505">
      <w:pPr>
        <w:pStyle w:val="a3"/>
        <w:suppressAutoHyphens/>
        <w:spacing w:after="0" w:line="240" w:lineRule="auto"/>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F1441">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רווחה חברתית</w:t>
      </w:r>
    </w:p>
    <w:p w14:paraId="6AD7B115" w14:textId="73FE0D24" w:rsidR="009E6AA2" w:rsidRPr="00147090" w:rsidRDefault="009E6AA2" w:rsidP="004A7B1B">
      <w:pPr>
        <w:spacing w:after="0"/>
        <w:ind w:left="-2" w:right="2155" w:hanging="10"/>
        <w:jc w:val="both"/>
        <w:rPr>
          <w:rFonts w:ascii="David" w:hAnsi="David" w:cs="David"/>
          <w:b/>
          <w:bCs/>
          <w:sz w:val="24"/>
          <w:szCs w:val="24"/>
        </w:rPr>
      </w:pPr>
      <w:r w:rsidRPr="00147090">
        <w:rPr>
          <w:rFonts w:ascii="David" w:hAnsi="David" w:cs="David"/>
          <w:b/>
          <w:bCs/>
          <w:sz w:val="24"/>
          <w:szCs w:val="24"/>
          <w:rtl/>
        </w:rPr>
        <w:lastRenderedPageBreak/>
        <w:t xml:space="preserve">תחרות משוכללת:  </w:t>
      </w:r>
    </w:p>
    <w:p w14:paraId="6FB16FAF" w14:textId="168F89C1" w:rsidR="009E6AA2" w:rsidRPr="00300881" w:rsidRDefault="008A7C05" w:rsidP="004A7B1B">
      <w:pPr>
        <w:spacing w:after="0"/>
        <w:ind w:right="2326"/>
        <w:jc w:val="both"/>
        <w:rPr>
          <w:rFonts w:ascii="David" w:hAnsi="David" w:cs="David"/>
          <w:sz w:val="24"/>
          <w:szCs w:val="24"/>
        </w:rPr>
      </w:pPr>
      <w:r w:rsidRPr="00300881">
        <w:rPr>
          <w:rFonts w:ascii="David" w:eastAsia="Calibri" w:hAnsi="David" w:cs="David"/>
          <w:noProof/>
          <w:sz w:val="24"/>
          <w:szCs w:val="24"/>
        </w:rPr>
        <mc:AlternateContent>
          <mc:Choice Requires="wpg">
            <w:drawing>
              <wp:anchor distT="0" distB="0" distL="114300" distR="114300" simplePos="0" relativeHeight="251634176" behindDoc="0" locked="0" layoutInCell="1" allowOverlap="1" wp14:anchorId="7D48394A" wp14:editId="0B7D547F">
                <wp:simplePos x="0" y="0"/>
                <wp:positionH relativeFrom="column">
                  <wp:posOffset>15240</wp:posOffset>
                </wp:positionH>
                <wp:positionV relativeFrom="paragraph">
                  <wp:posOffset>70485</wp:posOffset>
                </wp:positionV>
                <wp:extent cx="2095500" cy="2080260"/>
                <wp:effectExtent l="0" t="0" r="0" b="0"/>
                <wp:wrapSquare wrapText="bothSides"/>
                <wp:docPr id="220221" name="Group 220221"/>
                <wp:cNvGraphicFramePr/>
                <a:graphic xmlns:a="http://schemas.openxmlformats.org/drawingml/2006/main">
                  <a:graphicData uri="http://schemas.microsoft.com/office/word/2010/wordprocessingGroup">
                    <wpg:wgp>
                      <wpg:cNvGrpSpPr/>
                      <wpg:grpSpPr>
                        <a:xfrm>
                          <a:off x="0" y="0"/>
                          <a:ext cx="2095500" cy="2080260"/>
                          <a:chOff x="0" y="0"/>
                          <a:chExt cx="2781300" cy="2933700"/>
                        </a:xfrm>
                      </wpg:grpSpPr>
                      <pic:pic xmlns:pic="http://schemas.openxmlformats.org/drawingml/2006/picture">
                        <pic:nvPicPr>
                          <pic:cNvPr id="22116" name="Picture 22116"/>
                          <pic:cNvPicPr/>
                        </pic:nvPicPr>
                        <pic:blipFill>
                          <a:blip r:embed="rId39"/>
                          <a:stretch>
                            <a:fillRect/>
                          </a:stretch>
                        </pic:blipFill>
                        <pic:spPr>
                          <a:xfrm>
                            <a:off x="0" y="0"/>
                            <a:ext cx="2781300" cy="2933700"/>
                          </a:xfrm>
                          <a:prstGeom prst="rect">
                            <a:avLst/>
                          </a:prstGeom>
                        </pic:spPr>
                      </pic:pic>
                      <wps:wsp>
                        <wps:cNvPr id="22117" name="Shape 22117"/>
                        <wps:cNvSpPr/>
                        <wps:spPr>
                          <a:xfrm>
                            <a:off x="605282" y="396875"/>
                            <a:ext cx="2159635" cy="2191639"/>
                          </a:xfrm>
                          <a:custGeom>
                            <a:avLst/>
                            <a:gdLst/>
                            <a:ahLst/>
                            <a:cxnLst/>
                            <a:rect l="0" t="0" r="0" b="0"/>
                            <a:pathLst>
                              <a:path w="2159635" h="2191639">
                                <a:moveTo>
                                  <a:pt x="0" y="2191639"/>
                                </a:moveTo>
                                <a:cubicBezTo>
                                  <a:pt x="424815" y="2003298"/>
                                  <a:pt x="849503" y="1814957"/>
                                  <a:pt x="1209421" y="1449578"/>
                                </a:cubicBezTo>
                                <a:cubicBezTo>
                                  <a:pt x="1569339" y="1084326"/>
                                  <a:pt x="1864487" y="542163"/>
                                  <a:pt x="2159635" y="0"/>
                                </a:cubicBezTo>
                              </a:path>
                            </a:pathLst>
                          </a:custGeom>
                          <a:ln w="19050" cap="flat">
                            <a:round/>
                          </a:ln>
                        </wps:spPr>
                        <wps:style>
                          <a:lnRef idx="1">
                            <a:srgbClr val="32C7A9"/>
                          </a:lnRef>
                          <a:fillRef idx="0">
                            <a:srgbClr val="000000">
                              <a:alpha val="0"/>
                            </a:srgbClr>
                          </a:fillRef>
                          <a:effectRef idx="0">
                            <a:scrgbClr r="0" g="0" b="0"/>
                          </a:effectRef>
                          <a:fontRef idx="none"/>
                        </wps:style>
                        <wps:bodyPr/>
                      </wps:wsp>
                      <wps:wsp>
                        <wps:cNvPr id="22118" name="Shape 22118"/>
                        <wps:cNvSpPr/>
                        <wps:spPr>
                          <a:xfrm>
                            <a:off x="1685163" y="1846453"/>
                            <a:ext cx="98171" cy="81788"/>
                          </a:xfrm>
                          <a:custGeom>
                            <a:avLst/>
                            <a:gdLst/>
                            <a:ahLst/>
                            <a:cxnLst/>
                            <a:rect l="0" t="0" r="0" b="0"/>
                            <a:pathLst>
                              <a:path w="98171" h="81788">
                                <a:moveTo>
                                  <a:pt x="49022" y="0"/>
                                </a:moveTo>
                                <a:cubicBezTo>
                                  <a:pt x="76200" y="0"/>
                                  <a:pt x="98171" y="18288"/>
                                  <a:pt x="98171" y="40894"/>
                                </a:cubicBezTo>
                                <a:cubicBezTo>
                                  <a:pt x="98171" y="63500"/>
                                  <a:pt x="76200" y="81788"/>
                                  <a:pt x="49022" y="81788"/>
                                </a:cubicBezTo>
                                <a:cubicBezTo>
                                  <a:pt x="21971" y="81788"/>
                                  <a:pt x="0" y="63500"/>
                                  <a:pt x="0" y="40894"/>
                                </a:cubicBezTo>
                                <a:cubicBezTo>
                                  <a:pt x="0" y="18288"/>
                                  <a:pt x="21971" y="0"/>
                                  <a:pt x="49022"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2119" name="Shape 22119"/>
                        <wps:cNvSpPr/>
                        <wps:spPr>
                          <a:xfrm>
                            <a:off x="1685163" y="1846453"/>
                            <a:ext cx="98171" cy="81788"/>
                          </a:xfrm>
                          <a:custGeom>
                            <a:avLst/>
                            <a:gdLst/>
                            <a:ahLst/>
                            <a:cxnLst/>
                            <a:rect l="0" t="0" r="0" b="0"/>
                            <a:pathLst>
                              <a:path w="98171" h="81788">
                                <a:moveTo>
                                  <a:pt x="0" y="40894"/>
                                </a:moveTo>
                                <a:cubicBezTo>
                                  <a:pt x="0" y="18288"/>
                                  <a:pt x="21971" y="0"/>
                                  <a:pt x="49022" y="0"/>
                                </a:cubicBezTo>
                                <a:cubicBezTo>
                                  <a:pt x="76200" y="0"/>
                                  <a:pt x="98171" y="18288"/>
                                  <a:pt x="98171" y="40894"/>
                                </a:cubicBezTo>
                                <a:cubicBezTo>
                                  <a:pt x="98171" y="63500"/>
                                  <a:pt x="76200" y="81788"/>
                                  <a:pt x="49022" y="81788"/>
                                </a:cubicBezTo>
                                <a:cubicBezTo>
                                  <a:pt x="21971" y="81788"/>
                                  <a:pt x="0" y="63500"/>
                                  <a:pt x="0" y="40894"/>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2120" name="Shape 22120"/>
                        <wps:cNvSpPr/>
                        <wps:spPr>
                          <a:xfrm>
                            <a:off x="278130" y="1880998"/>
                            <a:ext cx="1439672" cy="0"/>
                          </a:xfrm>
                          <a:custGeom>
                            <a:avLst/>
                            <a:gdLst/>
                            <a:ahLst/>
                            <a:cxnLst/>
                            <a:rect l="0" t="0" r="0" b="0"/>
                            <a:pathLst>
                              <a:path w="1439672">
                                <a:moveTo>
                                  <a:pt x="0" y="0"/>
                                </a:moveTo>
                                <a:lnTo>
                                  <a:pt x="1439672"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2121" name="Shape 22121"/>
                        <wps:cNvSpPr/>
                        <wps:spPr>
                          <a:xfrm>
                            <a:off x="278130" y="1363346"/>
                            <a:ext cx="1456055" cy="17272"/>
                          </a:xfrm>
                          <a:custGeom>
                            <a:avLst/>
                            <a:gdLst/>
                            <a:ahLst/>
                            <a:cxnLst/>
                            <a:rect l="0" t="0" r="0" b="0"/>
                            <a:pathLst>
                              <a:path w="1456055" h="17272">
                                <a:moveTo>
                                  <a:pt x="0" y="0"/>
                                </a:moveTo>
                                <a:lnTo>
                                  <a:pt x="1456055" y="17272"/>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2122" name="Shape 22122"/>
                        <wps:cNvSpPr/>
                        <wps:spPr>
                          <a:xfrm>
                            <a:off x="1750568" y="1415035"/>
                            <a:ext cx="16383" cy="1242568"/>
                          </a:xfrm>
                          <a:custGeom>
                            <a:avLst/>
                            <a:gdLst/>
                            <a:ahLst/>
                            <a:cxnLst/>
                            <a:rect l="0" t="0" r="0" b="0"/>
                            <a:pathLst>
                              <a:path w="16383" h="1242568">
                                <a:moveTo>
                                  <a:pt x="16383" y="1242568"/>
                                </a:moveTo>
                                <a:lnTo>
                                  <a:pt x="0" y="0"/>
                                </a:lnTo>
                              </a:path>
                            </a:pathLst>
                          </a:custGeom>
                          <a:ln w="9525" cap="flat">
                            <a:custDash>
                              <a:ds d="300000" sp="225000"/>
                            </a:custDash>
                            <a:round/>
                          </a:ln>
                        </wps:spPr>
                        <wps:style>
                          <a:lnRef idx="1">
                            <a:srgbClr val="000000"/>
                          </a:lnRef>
                          <a:fillRef idx="0">
                            <a:srgbClr val="000000">
                              <a:alpha val="0"/>
                            </a:srgbClr>
                          </a:fillRef>
                          <a:effectRef idx="0">
                            <a:scrgbClr r="0" g="0" b="0"/>
                          </a:effectRef>
                          <a:fontRef idx="none"/>
                        </wps:style>
                        <wps:bodyPr/>
                      </wps:wsp>
                      <wps:wsp>
                        <wps:cNvPr id="22123" name="Shape 22123"/>
                        <wps:cNvSpPr/>
                        <wps:spPr>
                          <a:xfrm>
                            <a:off x="1685163" y="1328801"/>
                            <a:ext cx="98171" cy="81661"/>
                          </a:xfrm>
                          <a:custGeom>
                            <a:avLst/>
                            <a:gdLst/>
                            <a:ahLst/>
                            <a:cxnLst/>
                            <a:rect l="0" t="0" r="0" b="0"/>
                            <a:pathLst>
                              <a:path w="98171" h="81661">
                                <a:moveTo>
                                  <a:pt x="49022" y="0"/>
                                </a:moveTo>
                                <a:cubicBezTo>
                                  <a:pt x="76200" y="0"/>
                                  <a:pt x="98171" y="18288"/>
                                  <a:pt x="98171" y="40894"/>
                                </a:cubicBezTo>
                                <a:cubicBezTo>
                                  <a:pt x="98171" y="63373"/>
                                  <a:pt x="76200" y="81661"/>
                                  <a:pt x="49022" y="81661"/>
                                </a:cubicBezTo>
                                <a:cubicBezTo>
                                  <a:pt x="21971" y="81661"/>
                                  <a:pt x="0" y="63373"/>
                                  <a:pt x="0" y="40894"/>
                                </a:cubicBezTo>
                                <a:cubicBezTo>
                                  <a:pt x="0" y="18288"/>
                                  <a:pt x="21971" y="0"/>
                                  <a:pt x="49022" y="0"/>
                                </a:cubicBez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2124" name="Shape 22124"/>
                        <wps:cNvSpPr/>
                        <wps:spPr>
                          <a:xfrm>
                            <a:off x="1685163" y="1328801"/>
                            <a:ext cx="98171" cy="81661"/>
                          </a:xfrm>
                          <a:custGeom>
                            <a:avLst/>
                            <a:gdLst/>
                            <a:ahLst/>
                            <a:cxnLst/>
                            <a:rect l="0" t="0" r="0" b="0"/>
                            <a:pathLst>
                              <a:path w="98171" h="81661">
                                <a:moveTo>
                                  <a:pt x="0" y="40894"/>
                                </a:moveTo>
                                <a:cubicBezTo>
                                  <a:pt x="0" y="18288"/>
                                  <a:pt x="21971" y="0"/>
                                  <a:pt x="49022" y="0"/>
                                </a:cubicBezTo>
                                <a:cubicBezTo>
                                  <a:pt x="76200" y="0"/>
                                  <a:pt x="98171" y="18288"/>
                                  <a:pt x="98171" y="40894"/>
                                </a:cubicBezTo>
                                <a:cubicBezTo>
                                  <a:pt x="98171" y="63373"/>
                                  <a:pt x="76200" y="81661"/>
                                  <a:pt x="49022" y="81661"/>
                                </a:cubicBezTo>
                                <a:cubicBezTo>
                                  <a:pt x="21971" y="81661"/>
                                  <a:pt x="0" y="63373"/>
                                  <a:pt x="0" y="40894"/>
                                </a:cubicBezTo>
                                <a:close/>
                              </a:path>
                            </a:pathLst>
                          </a:custGeom>
                          <a:ln w="12700" cap="flat">
                            <a:round/>
                          </a:ln>
                        </wps:spPr>
                        <wps:style>
                          <a:lnRef idx="1">
                            <a:srgbClr val="000000"/>
                          </a:lnRef>
                          <a:fillRef idx="0">
                            <a:srgbClr val="000000">
                              <a:alpha val="0"/>
                            </a:srgbClr>
                          </a:fillRef>
                          <a:effectRef idx="0">
                            <a:scrgbClr r="0" g="0" b="0"/>
                          </a:effectRef>
                          <a:fontRef idx="none"/>
                        </wps:style>
                        <wps:bodyPr/>
                      </wps:wsp>
                      <wps:wsp>
                        <wps:cNvPr id="22125" name="Rectangle 22125"/>
                        <wps:cNvSpPr/>
                        <wps:spPr>
                          <a:xfrm>
                            <a:off x="499237" y="1141603"/>
                            <a:ext cx="137992" cy="180923"/>
                          </a:xfrm>
                          <a:prstGeom prst="rect">
                            <a:avLst/>
                          </a:prstGeom>
                          <a:ln>
                            <a:noFill/>
                          </a:ln>
                        </wps:spPr>
                        <wps:txbx>
                          <w:txbxContent>
                            <w:p w14:paraId="3D2189F4" w14:textId="77777777" w:rsidR="009E6AA2" w:rsidRDefault="009E6AA2" w:rsidP="009E6AA2">
                              <w:pPr>
                                <w:bidi w:val="0"/>
                                <w:spacing w:after="160" w:line="259" w:lineRule="auto"/>
                              </w:pPr>
                              <w:r>
                                <w:rPr>
                                  <w:rFonts w:ascii="Century Gothic" w:eastAsia="Century Gothic" w:hAnsi="Century Gothic" w:cs="Century Gothic"/>
                                </w:rPr>
                                <w:t>A</w:t>
                              </w:r>
                            </w:p>
                          </w:txbxContent>
                        </wps:txbx>
                        <wps:bodyPr horzOverflow="overflow" vert="horz" lIns="0" tIns="0" rIns="0" bIns="0" rtlCol="0">
                          <a:noAutofit/>
                        </wps:bodyPr>
                      </wps:wsp>
                      <wps:wsp>
                        <wps:cNvPr id="22126" name="Rectangle 22126"/>
                        <wps:cNvSpPr/>
                        <wps:spPr>
                          <a:xfrm>
                            <a:off x="418465" y="1141603"/>
                            <a:ext cx="51654" cy="180923"/>
                          </a:xfrm>
                          <a:prstGeom prst="rect">
                            <a:avLst/>
                          </a:prstGeom>
                          <a:ln>
                            <a:noFill/>
                          </a:ln>
                        </wps:spPr>
                        <wps:txbx>
                          <w:txbxContent>
                            <w:p w14:paraId="46B07CBD"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27" name="Rectangle 22127"/>
                        <wps:cNvSpPr/>
                        <wps:spPr>
                          <a:xfrm>
                            <a:off x="551053" y="1475359"/>
                            <a:ext cx="107038" cy="180923"/>
                          </a:xfrm>
                          <a:prstGeom prst="rect">
                            <a:avLst/>
                          </a:prstGeom>
                          <a:ln>
                            <a:noFill/>
                          </a:ln>
                        </wps:spPr>
                        <wps:txbx>
                          <w:txbxContent>
                            <w:p w14:paraId="67D1001D" w14:textId="77777777" w:rsidR="009E6AA2" w:rsidRDefault="009E6AA2" w:rsidP="009E6AA2">
                              <w:pPr>
                                <w:bidi w:val="0"/>
                                <w:spacing w:after="160" w:line="259" w:lineRule="auto"/>
                              </w:pPr>
                              <w:r>
                                <w:rPr>
                                  <w:rFonts w:ascii="Century Gothic" w:eastAsia="Century Gothic" w:hAnsi="Century Gothic" w:cs="Century Gothic"/>
                                </w:rPr>
                                <w:t>B</w:t>
                              </w:r>
                            </w:p>
                          </w:txbxContent>
                        </wps:txbx>
                        <wps:bodyPr horzOverflow="overflow" vert="horz" lIns="0" tIns="0" rIns="0" bIns="0" rtlCol="0">
                          <a:noAutofit/>
                        </wps:bodyPr>
                      </wps:wsp>
                      <wps:wsp>
                        <wps:cNvPr id="22128" name="Rectangle 22128"/>
                        <wps:cNvSpPr/>
                        <wps:spPr>
                          <a:xfrm>
                            <a:off x="470281" y="1475359"/>
                            <a:ext cx="51654" cy="180923"/>
                          </a:xfrm>
                          <a:prstGeom prst="rect">
                            <a:avLst/>
                          </a:prstGeom>
                          <a:ln>
                            <a:noFill/>
                          </a:ln>
                        </wps:spPr>
                        <wps:txbx>
                          <w:txbxContent>
                            <w:p w14:paraId="53AA9BD0"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29" name="Rectangle 22129"/>
                        <wps:cNvSpPr/>
                        <wps:spPr>
                          <a:xfrm>
                            <a:off x="526669" y="1740535"/>
                            <a:ext cx="151606" cy="180923"/>
                          </a:xfrm>
                          <a:prstGeom prst="rect">
                            <a:avLst/>
                          </a:prstGeom>
                          <a:ln>
                            <a:noFill/>
                          </a:ln>
                        </wps:spPr>
                        <wps:txbx>
                          <w:txbxContent>
                            <w:p w14:paraId="5070E01A" w14:textId="77777777" w:rsidR="009E6AA2" w:rsidRDefault="009E6AA2" w:rsidP="009E6AA2">
                              <w:pPr>
                                <w:bidi w:val="0"/>
                                <w:spacing w:after="160" w:line="259" w:lineRule="auto"/>
                              </w:pPr>
                              <w:r>
                                <w:rPr>
                                  <w:rFonts w:ascii="Century Gothic" w:eastAsia="Century Gothic" w:hAnsi="Century Gothic" w:cs="Century Gothic"/>
                                </w:rPr>
                                <w:t>C</w:t>
                              </w:r>
                            </w:p>
                          </w:txbxContent>
                        </wps:txbx>
                        <wps:bodyPr horzOverflow="overflow" vert="horz" lIns="0" tIns="0" rIns="0" bIns="0" rtlCol="0">
                          <a:noAutofit/>
                        </wps:bodyPr>
                      </wps:wsp>
                      <wps:wsp>
                        <wps:cNvPr id="22130" name="Rectangle 22130"/>
                        <wps:cNvSpPr/>
                        <wps:spPr>
                          <a:xfrm>
                            <a:off x="445897" y="1740535"/>
                            <a:ext cx="51654" cy="180923"/>
                          </a:xfrm>
                          <a:prstGeom prst="rect">
                            <a:avLst/>
                          </a:prstGeom>
                          <a:ln>
                            <a:noFill/>
                          </a:ln>
                        </wps:spPr>
                        <wps:txbx>
                          <w:txbxContent>
                            <w:p w14:paraId="0C0DF39B"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31" name="Rectangle 22131"/>
                        <wps:cNvSpPr/>
                        <wps:spPr>
                          <a:xfrm>
                            <a:off x="537337" y="2007235"/>
                            <a:ext cx="138738" cy="180923"/>
                          </a:xfrm>
                          <a:prstGeom prst="rect">
                            <a:avLst/>
                          </a:prstGeom>
                          <a:ln>
                            <a:noFill/>
                          </a:ln>
                        </wps:spPr>
                        <wps:txbx>
                          <w:txbxContent>
                            <w:p w14:paraId="5EEE7B9A" w14:textId="77777777" w:rsidR="009E6AA2" w:rsidRDefault="009E6AA2" w:rsidP="009E6AA2">
                              <w:pPr>
                                <w:bidi w:val="0"/>
                                <w:spacing w:after="160" w:line="259" w:lineRule="auto"/>
                              </w:pPr>
                              <w:r>
                                <w:rPr>
                                  <w:rFonts w:ascii="Century Gothic" w:eastAsia="Century Gothic" w:hAnsi="Century Gothic" w:cs="Century Gothic"/>
                                </w:rPr>
                                <w:t>D</w:t>
                              </w:r>
                            </w:p>
                          </w:txbxContent>
                        </wps:txbx>
                        <wps:bodyPr horzOverflow="overflow" vert="horz" lIns="0" tIns="0" rIns="0" bIns="0" rtlCol="0">
                          <a:noAutofit/>
                        </wps:bodyPr>
                      </wps:wsp>
                      <wps:wsp>
                        <wps:cNvPr id="22132" name="Rectangle 22132"/>
                        <wps:cNvSpPr/>
                        <wps:spPr>
                          <a:xfrm>
                            <a:off x="456565" y="2007235"/>
                            <a:ext cx="51654" cy="180923"/>
                          </a:xfrm>
                          <a:prstGeom prst="rect">
                            <a:avLst/>
                          </a:prstGeom>
                          <a:ln>
                            <a:noFill/>
                          </a:ln>
                        </wps:spPr>
                        <wps:txbx>
                          <w:txbxContent>
                            <w:p w14:paraId="2C4E12DD"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33" name="Rectangle 22133"/>
                        <wps:cNvSpPr/>
                        <wps:spPr>
                          <a:xfrm>
                            <a:off x="1413637" y="1441831"/>
                            <a:ext cx="99952" cy="180923"/>
                          </a:xfrm>
                          <a:prstGeom prst="rect">
                            <a:avLst/>
                          </a:prstGeom>
                          <a:ln>
                            <a:noFill/>
                          </a:ln>
                        </wps:spPr>
                        <wps:txbx>
                          <w:txbxContent>
                            <w:p w14:paraId="272DE2AE" w14:textId="77777777" w:rsidR="009E6AA2" w:rsidRDefault="009E6AA2" w:rsidP="009E6AA2">
                              <w:pPr>
                                <w:bidi w:val="0"/>
                                <w:spacing w:after="160" w:line="259" w:lineRule="auto"/>
                              </w:pPr>
                              <w:r>
                                <w:rPr>
                                  <w:rFonts w:ascii="Century Gothic" w:eastAsia="Century Gothic" w:hAnsi="Century Gothic" w:cs="Century Gothic"/>
                                </w:rPr>
                                <w:t>E</w:t>
                              </w:r>
                            </w:p>
                          </w:txbxContent>
                        </wps:txbx>
                        <wps:bodyPr horzOverflow="overflow" vert="horz" lIns="0" tIns="0" rIns="0" bIns="0" rtlCol="0">
                          <a:noAutofit/>
                        </wps:bodyPr>
                      </wps:wsp>
                      <wps:wsp>
                        <wps:cNvPr id="22134" name="Rectangle 22134"/>
                        <wps:cNvSpPr/>
                        <wps:spPr>
                          <a:xfrm>
                            <a:off x="1332865" y="1441831"/>
                            <a:ext cx="51654" cy="180923"/>
                          </a:xfrm>
                          <a:prstGeom prst="rect">
                            <a:avLst/>
                          </a:prstGeom>
                          <a:ln>
                            <a:noFill/>
                          </a:ln>
                        </wps:spPr>
                        <wps:txbx>
                          <w:txbxContent>
                            <w:p w14:paraId="7D0B3461"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35" name="Rectangle 22135"/>
                        <wps:cNvSpPr/>
                        <wps:spPr>
                          <a:xfrm>
                            <a:off x="1450213" y="1755775"/>
                            <a:ext cx="90441" cy="180923"/>
                          </a:xfrm>
                          <a:prstGeom prst="rect">
                            <a:avLst/>
                          </a:prstGeom>
                          <a:ln>
                            <a:noFill/>
                          </a:ln>
                        </wps:spPr>
                        <wps:txbx>
                          <w:txbxContent>
                            <w:p w14:paraId="47FAECF0" w14:textId="77777777" w:rsidR="009E6AA2" w:rsidRDefault="009E6AA2" w:rsidP="009E6AA2">
                              <w:pPr>
                                <w:bidi w:val="0"/>
                                <w:spacing w:after="160" w:line="259" w:lineRule="auto"/>
                              </w:pPr>
                              <w:r>
                                <w:rPr>
                                  <w:rFonts w:ascii="Century Gothic" w:eastAsia="Century Gothic" w:hAnsi="Century Gothic" w:cs="Century Gothic"/>
                                </w:rPr>
                                <w:t>F</w:t>
                              </w:r>
                            </w:p>
                          </w:txbxContent>
                        </wps:txbx>
                        <wps:bodyPr horzOverflow="overflow" vert="horz" lIns="0" tIns="0" rIns="0" bIns="0" rtlCol="0">
                          <a:noAutofit/>
                        </wps:bodyPr>
                      </wps:wsp>
                      <wps:wsp>
                        <wps:cNvPr id="22136" name="Rectangle 22136"/>
                        <wps:cNvSpPr/>
                        <wps:spPr>
                          <a:xfrm>
                            <a:off x="1369441" y="1755775"/>
                            <a:ext cx="51654" cy="180923"/>
                          </a:xfrm>
                          <a:prstGeom prst="rect">
                            <a:avLst/>
                          </a:prstGeom>
                          <a:ln>
                            <a:noFill/>
                          </a:ln>
                        </wps:spPr>
                        <wps:txbx>
                          <w:txbxContent>
                            <w:p w14:paraId="1373B2B1"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wps:txbx>
                        <wps:bodyPr horzOverflow="overflow" vert="horz" lIns="0" tIns="0" rIns="0" bIns="0" rtlCol="0">
                          <a:noAutofit/>
                        </wps:bodyPr>
                      </wps:wsp>
                      <wps:wsp>
                        <wps:cNvPr id="22137" name="Rectangle 22137"/>
                        <wps:cNvSpPr/>
                        <wps:spPr>
                          <a:xfrm>
                            <a:off x="1569085" y="1650619"/>
                            <a:ext cx="162608" cy="180923"/>
                          </a:xfrm>
                          <a:prstGeom prst="rect">
                            <a:avLst/>
                          </a:prstGeom>
                          <a:ln>
                            <a:noFill/>
                          </a:ln>
                        </wps:spPr>
                        <wps:txbx>
                          <w:txbxContent>
                            <w:p w14:paraId="4A717A33" w14:textId="77777777" w:rsidR="009E6AA2" w:rsidRDefault="009E6AA2" w:rsidP="009E6AA2">
                              <w:pPr>
                                <w:bidi w:val="0"/>
                                <w:spacing w:after="160" w:line="259" w:lineRule="auto"/>
                              </w:pPr>
                              <w:r>
                                <w:rPr>
                                  <w:rFonts w:ascii="Century Gothic" w:eastAsia="Century Gothic" w:hAnsi="Century Gothic" w:cs="Century Gothic"/>
                                </w:rPr>
                                <w:t>G</w:t>
                              </w:r>
                            </w:p>
                          </w:txbxContent>
                        </wps:txbx>
                        <wps:bodyPr horzOverflow="overflow" vert="horz" lIns="0" tIns="0" rIns="0" bIns="0" rtlCol="0">
                          <a:noAutofit/>
                        </wps:bodyPr>
                      </wps:wsp>
                      <wps:wsp>
                        <wps:cNvPr id="22138" name="Rectangle 22138"/>
                        <wps:cNvSpPr/>
                        <wps:spPr>
                          <a:xfrm>
                            <a:off x="1492885" y="1653700"/>
                            <a:ext cx="51841" cy="175277"/>
                          </a:xfrm>
                          <a:prstGeom prst="rect">
                            <a:avLst/>
                          </a:prstGeom>
                          <a:ln>
                            <a:noFill/>
                          </a:ln>
                        </wps:spPr>
                        <wps:txbx>
                          <w:txbxContent>
                            <w:p w14:paraId="3F4B56B7" w14:textId="77777777" w:rsidR="009E6AA2" w:rsidRDefault="009E6AA2" w:rsidP="009E6AA2">
                              <w:pPr>
                                <w:bidi w:val="0"/>
                                <w:spacing w:after="160" w:line="259" w:lineRule="auto"/>
                              </w:pPr>
                              <w:r>
                                <w:t xml:space="preserve"> </w:t>
                              </w:r>
                            </w:p>
                          </w:txbxContent>
                        </wps:txbx>
                        <wps:bodyPr horzOverflow="overflow" vert="horz" lIns="0" tIns="0" rIns="0" bIns="0" rtlCol="0">
                          <a:noAutofit/>
                        </wps:bodyPr>
                      </wps:wsp>
                      <wps:wsp>
                        <wps:cNvPr id="22139" name="Shape 22139"/>
                        <wps:cNvSpPr/>
                        <wps:spPr>
                          <a:xfrm>
                            <a:off x="266700" y="209550"/>
                            <a:ext cx="1343025" cy="1657350"/>
                          </a:xfrm>
                          <a:custGeom>
                            <a:avLst/>
                            <a:gdLst/>
                            <a:ahLst/>
                            <a:cxnLst/>
                            <a:rect l="0" t="0" r="0" b="0"/>
                            <a:pathLst>
                              <a:path w="1343025" h="1657350">
                                <a:moveTo>
                                  <a:pt x="0" y="0"/>
                                </a:moveTo>
                                <a:lnTo>
                                  <a:pt x="1343025" y="1657350"/>
                                </a:lnTo>
                                <a:lnTo>
                                  <a:pt x="0" y="1657350"/>
                                </a:lnTo>
                                <a:lnTo>
                                  <a:pt x="0" y="0"/>
                                </a:lnTo>
                                <a:close/>
                              </a:path>
                            </a:pathLst>
                          </a:custGeom>
                          <a:ln w="0" cap="flat">
                            <a:round/>
                          </a:ln>
                        </wps:spPr>
                        <wps:style>
                          <a:lnRef idx="0">
                            <a:srgbClr val="000000">
                              <a:alpha val="0"/>
                            </a:srgbClr>
                          </a:lnRef>
                          <a:fillRef idx="1">
                            <a:srgbClr val="DF2E28">
                              <a:alpha val="47843"/>
                            </a:srgbClr>
                          </a:fillRef>
                          <a:effectRef idx="0">
                            <a:scrgbClr r="0" g="0" b="0"/>
                          </a:effectRef>
                          <a:fontRef idx="none"/>
                        </wps:style>
                        <wps:bodyPr/>
                      </wps:wsp>
                      <wps:wsp>
                        <wps:cNvPr id="22140" name="Shape 22140"/>
                        <wps:cNvSpPr/>
                        <wps:spPr>
                          <a:xfrm>
                            <a:off x="257175" y="1381252"/>
                            <a:ext cx="1562100" cy="1104900"/>
                          </a:xfrm>
                          <a:custGeom>
                            <a:avLst/>
                            <a:gdLst/>
                            <a:ahLst/>
                            <a:cxnLst/>
                            <a:rect l="0" t="0" r="0" b="0"/>
                            <a:pathLst>
                              <a:path w="1562100" h="1104900">
                                <a:moveTo>
                                  <a:pt x="0" y="0"/>
                                </a:moveTo>
                                <a:lnTo>
                                  <a:pt x="1562100" y="0"/>
                                </a:lnTo>
                                <a:lnTo>
                                  <a:pt x="0" y="1104900"/>
                                </a:lnTo>
                                <a:lnTo>
                                  <a:pt x="0" y="0"/>
                                </a:lnTo>
                                <a:close/>
                              </a:path>
                            </a:pathLst>
                          </a:custGeom>
                          <a:ln w="0" cap="flat">
                            <a:round/>
                          </a:ln>
                        </wps:spPr>
                        <wps:style>
                          <a:lnRef idx="0">
                            <a:srgbClr val="000000">
                              <a:alpha val="0"/>
                            </a:srgbClr>
                          </a:lnRef>
                          <a:fillRef idx="1">
                            <a:srgbClr val="2476B9">
                              <a:alpha val="47843"/>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D48394A" id="Group 220221" o:spid="_x0000_s1220" style="position:absolute;left:0;text-align:left;margin-left:1.2pt;margin-top:5.55pt;width:165pt;height:163.8pt;z-index:251634176;mso-width-relative:margin;mso-height-relative:margin" coordsize="27813,293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">
                <v:shape id="Picture 22116" o:spid="_x0000_s1221" type="#_x0000_t75" style="position:absolute;width:27813;height:2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">
                  <v:imagedata r:id="rId42" o:title=""/>
                </v:shape>
                <v:shape id="Shape 22117" o:spid="_x0000_s1222" style="position:absolute;left:6052;top:3968;width:21597;height:21917;visibility:visible;mso-wrap-style:square;v-text-anchor:top" coordsize="2159635,2191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" path="m,2191639c424815,2003298,849503,1814957,1209421,1449578,1569339,1084326,1864487,542163,2159635,e" filled="f" strokecolor="#2dc6a7" strokeweight="1.5pt">
                  <v:path arrowok="t" textboxrect="0,0,2159635,2191639"/>
                </v:shape>
                <v:shape id="Shape 22118" o:spid="_x0000_s1223" style="position:absolute;left:16851;top:18464;width:982;height:818;visibility:visible;mso-wrap-style:square;v-text-anchor:top" coordsize="98171,8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" path="m49022,c76200,,98171,18288,98171,40894v,22606,-21971,40894,-49149,40894c21971,81788,,63500,,40894,,18288,21971,,49022,xe" fillcolor="black" stroked="f" strokeweight="0">
                  <v:path arrowok="t" textboxrect="0,0,98171,81788"/>
                </v:shape>
                <v:shape id="Shape 22119" o:spid="_x0000_s1224" style="position:absolute;left:16851;top:18464;width:982;height:818;visibility:visible;mso-wrap-style:square;v-text-anchor:top" coordsize="98171,81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" path="m,40894c,18288,21971,,49022,,76200,,98171,18288,98171,40894v,22606,-21971,40894,-49149,40894c21971,81788,,63500,,40894xe" filled="f" strokeweight="1pt">
                  <v:path arrowok="t" textboxrect="0,0,98171,81788"/>
                </v:shape>
                <v:shape id="Shape 22120" o:spid="_x0000_s1225" style="position:absolute;left:2781;top:18809;width:14397;height:0;visibility:visible;mso-wrap-style:square;v-text-anchor:top" coordsize="14396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" path="m,l1439672,e" filled="f">
                  <v:path arrowok="t" textboxrect="0,0,1439672,0"/>
                </v:shape>
                <v:shape id="Shape 22121" o:spid="_x0000_s1226" style="position:absolute;left:2781;top:13633;width:14560;height:173;visibility:visible;mso-wrap-style:square;v-text-anchor:top" coordsize="1456055,1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" path="m,l1456055,17272e" filled="f">
                  <v:path arrowok="t" textboxrect="0,0,1456055,17272"/>
                </v:shape>
                <v:shape id="Shape 22122" o:spid="_x0000_s1227" style="position:absolute;left:17505;top:14150;width:164;height:12426;visibility:visible;mso-wrap-style:square;v-text-anchor:top" coordsize="16383,124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" path="m16383,1242568l,e" filled="f">
                  <v:path arrowok="t" textboxrect="0,0,16383,1242568"/>
                </v:shape>
                <v:shape id="Shape 22123" o:spid="_x0000_s1228" style="position:absolute;left:16851;top:13288;width:982;height:816;visibility:visible;mso-wrap-style:square;v-text-anchor:top" coordsize="98171,8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" path="m49022,c76200,,98171,18288,98171,40894v,22479,-21971,40767,-49149,40767c21971,81661,,63373,,40894,,18288,21971,,49022,xe" fillcolor="black" stroked="f" strokeweight="0">
                  <v:path arrowok="t" textboxrect="0,0,98171,81661"/>
                </v:shape>
                <v:shape id="Shape 22124" o:spid="_x0000_s1229" style="position:absolute;left:16851;top:13288;width:982;height:816;visibility:visible;mso-wrap-style:square;v-text-anchor:top" coordsize="98171,81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" path="m,40894c,18288,21971,,49022,,76200,,98171,18288,98171,40894v,22479,-21971,40767,-49149,40767c21971,81661,,63373,,40894xe" filled="f" strokeweight="1pt">
                  <v:path arrowok="t" textboxrect="0,0,98171,81661"/>
                </v:shape>
                <v:rect id="Rectangle 22125" o:spid="_x0000_s1230" style="position:absolute;left:4992;top:11416;width:138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" filled="f" stroked="f">
                  <v:textbox inset="0,0,0,0">
                    <w:txbxContent>
                      <w:p w14:paraId="3D2189F4" w14:textId="77777777" w:rsidR="009E6AA2" w:rsidRDefault="009E6AA2" w:rsidP="009E6AA2">
                        <w:pPr>
                          <w:bidi w:val="0"/>
                          <w:spacing w:after="160" w:line="259" w:lineRule="auto"/>
                        </w:pPr>
                        <w:r>
                          <w:rPr>
                            <w:rFonts w:ascii="Century Gothic" w:eastAsia="Century Gothic" w:hAnsi="Century Gothic" w:cs="Century Gothic"/>
                          </w:rPr>
                          <w:t>A</w:t>
                        </w:r>
                      </w:p>
                    </w:txbxContent>
                  </v:textbox>
                </v:rect>
                <v:rect id="Rectangle 22126" o:spid="_x0000_s1231" style="position:absolute;left:4184;top:11416;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" filled="f" stroked="f">
                  <v:textbox inset="0,0,0,0">
                    <w:txbxContent>
                      <w:p w14:paraId="46B07CBD"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27" o:spid="_x0000_s1232" style="position:absolute;left:5510;top:14753;width:1070;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" filled="f" stroked="f">
                  <v:textbox inset="0,0,0,0">
                    <w:txbxContent>
                      <w:p w14:paraId="67D1001D" w14:textId="77777777" w:rsidR="009E6AA2" w:rsidRDefault="009E6AA2" w:rsidP="009E6AA2">
                        <w:pPr>
                          <w:bidi w:val="0"/>
                          <w:spacing w:after="160" w:line="259" w:lineRule="auto"/>
                        </w:pPr>
                        <w:r>
                          <w:rPr>
                            <w:rFonts w:ascii="Century Gothic" w:eastAsia="Century Gothic" w:hAnsi="Century Gothic" w:cs="Century Gothic"/>
                          </w:rPr>
                          <w:t>B</w:t>
                        </w:r>
                      </w:p>
                    </w:txbxContent>
                  </v:textbox>
                </v:rect>
                <v:rect id="Rectangle 22128" o:spid="_x0000_s1233" style="position:absolute;left:4702;top:14753;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" filled="f" stroked="f">
                  <v:textbox inset="0,0,0,0">
                    <w:txbxContent>
                      <w:p w14:paraId="53AA9BD0"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29" o:spid="_x0000_s1234" style="position:absolute;left:5266;top:17405;width:1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" filled="f" stroked="f">
                  <v:textbox inset="0,0,0,0">
                    <w:txbxContent>
                      <w:p w14:paraId="5070E01A" w14:textId="77777777" w:rsidR="009E6AA2" w:rsidRDefault="009E6AA2" w:rsidP="009E6AA2">
                        <w:pPr>
                          <w:bidi w:val="0"/>
                          <w:spacing w:after="160" w:line="259" w:lineRule="auto"/>
                        </w:pPr>
                        <w:r>
                          <w:rPr>
                            <w:rFonts w:ascii="Century Gothic" w:eastAsia="Century Gothic" w:hAnsi="Century Gothic" w:cs="Century Gothic"/>
                          </w:rPr>
                          <w:t>C</w:t>
                        </w:r>
                      </w:p>
                    </w:txbxContent>
                  </v:textbox>
                </v:rect>
                <v:rect id="Rectangle 22130" o:spid="_x0000_s1235" style="position:absolute;left:4458;top:17405;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" filled="f" stroked="f">
                  <v:textbox inset="0,0,0,0">
                    <w:txbxContent>
                      <w:p w14:paraId="0C0DF39B"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31" o:spid="_x0000_s1236" style="position:absolute;left:5373;top:20072;width:138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" filled="f" stroked="f">
                  <v:textbox inset="0,0,0,0">
                    <w:txbxContent>
                      <w:p w14:paraId="5EEE7B9A" w14:textId="77777777" w:rsidR="009E6AA2" w:rsidRDefault="009E6AA2" w:rsidP="009E6AA2">
                        <w:pPr>
                          <w:bidi w:val="0"/>
                          <w:spacing w:after="160" w:line="259" w:lineRule="auto"/>
                        </w:pPr>
                        <w:r>
                          <w:rPr>
                            <w:rFonts w:ascii="Century Gothic" w:eastAsia="Century Gothic" w:hAnsi="Century Gothic" w:cs="Century Gothic"/>
                          </w:rPr>
                          <w:t>D</w:t>
                        </w:r>
                      </w:p>
                    </w:txbxContent>
                  </v:textbox>
                </v:rect>
                <v:rect id="Rectangle 22132" o:spid="_x0000_s1237" style="position:absolute;left:4565;top:20072;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" filled="f" stroked="f">
                  <v:textbox inset="0,0,0,0">
                    <w:txbxContent>
                      <w:p w14:paraId="2C4E12DD"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33" o:spid="_x0000_s1238" style="position:absolute;left:14136;top:14418;width:999;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" filled="f" stroked="f">
                  <v:textbox inset="0,0,0,0">
                    <w:txbxContent>
                      <w:p w14:paraId="272DE2AE" w14:textId="77777777" w:rsidR="009E6AA2" w:rsidRDefault="009E6AA2" w:rsidP="009E6AA2">
                        <w:pPr>
                          <w:bidi w:val="0"/>
                          <w:spacing w:after="160" w:line="259" w:lineRule="auto"/>
                        </w:pPr>
                        <w:r>
                          <w:rPr>
                            <w:rFonts w:ascii="Century Gothic" w:eastAsia="Century Gothic" w:hAnsi="Century Gothic" w:cs="Century Gothic"/>
                          </w:rPr>
                          <w:t>E</w:t>
                        </w:r>
                      </w:p>
                    </w:txbxContent>
                  </v:textbox>
                </v:rect>
                <v:rect id="Rectangle 22134" o:spid="_x0000_s1239" style="position:absolute;left:13328;top:14418;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" filled="f" stroked="f">
                  <v:textbox inset="0,0,0,0">
                    <w:txbxContent>
                      <w:p w14:paraId="7D0B3461"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35" o:spid="_x0000_s1240" style="position:absolute;left:14502;top:17557;width:904;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" filled="f" stroked="f">
                  <v:textbox inset="0,0,0,0">
                    <w:txbxContent>
                      <w:p w14:paraId="47FAECF0" w14:textId="77777777" w:rsidR="009E6AA2" w:rsidRDefault="009E6AA2" w:rsidP="009E6AA2">
                        <w:pPr>
                          <w:bidi w:val="0"/>
                          <w:spacing w:after="160" w:line="259" w:lineRule="auto"/>
                        </w:pPr>
                        <w:r>
                          <w:rPr>
                            <w:rFonts w:ascii="Century Gothic" w:eastAsia="Century Gothic" w:hAnsi="Century Gothic" w:cs="Century Gothic"/>
                          </w:rPr>
                          <w:t>F</w:t>
                        </w:r>
                      </w:p>
                    </w:txbxContent>
                  </v:textbox>
                </v:rect>
                <v:rect id="Rectangle 22136" o:spid="_x0000_s1241" style="position:absolute;left:13694;top:17557;width:51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" filled="f" stroked="f">
                  <v:textbox inset="0,0,0,0">
                    <w:txbxContent>
                      <w:p w14:paraId="1373B2B1" w14:textId="77777777" w:rsidR="009E6AA2" w:rsidRDefault="009E6AA2" w:rsidP="009E6AA2">
                        <w:pPr>
                          <w:bidi w:val="0"/>
                          <w:spacing w:after="160" w:line="259" w:lineRule="auto"/>
                        </w:pPr>
                        <w:r>
                          <w:rPr>
                            <w:rFonts w:ascii="Century Gothic" w:eastAsia="Century Gothic" w:hAnsi="Century Gothic" w:cs="Century Gothic"/>
                          </w:rPr>
                          <w:t xml:space="preserve"> </w:t>
                        </w:r>
                      </w:p>
                    </w:txbxContent>
                  </v:textbox>
                </v:rect>
                <v:rect id="Rectangle 22137" o:spid="_x0000_s1242" style="position:absolute;left:15690;top:16506;width:1626;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" filled="f" stroked="f">
                  <v:textbox inset="0,0,0,0">
                    <w:txbxContent>
                      <w:p w14:paraId="4A717A33" w14:textId="77777777" w:rsidR="009E6AA2" w:rsidRDefault="009E6AA2" w:rsidP="009E6AA2">
                        <w:pPr>
                          <w:bidi w:val="0"/>
                          <w:spacing w:after="160" w:line="259" w:lineRule="auto"/>
                        </w:pPr>
                        <w:r>
                          <w:rPr>
                            <w:rFonts w:ascii="Century Gothic" w:eastAsia="Century Gothic" w:hAnsi="Century Gothic" w:cs="Century Gothic"/>
                          </w:rPr>
                          <w:t>G</w:t>
                        </w:r>
                      </w:p>
                    </w:txbxContent>
                  </v:textbox>
                </v:rect>
                <v:rect id="Rectangle 22138" o:spid="_x0000_s1243" style="position:absolute;left:14928;top:16537;width:519;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" filled="f" stroked="f">
                  <v:textbox inset="0,0,0,0">
                    <w:txbxContent>
                      <w:p w14:paraId="3F4B56B7" w14:textId="77777777" w:rsidR="009E6AA2" w:rsidRDefault="009E6AA2" w:rsidP="009E6AA2">
                        <w:pPr>
                          <w:bidi w:val="0"/>
                          <w:spacing w:after="160" w:line="259" w:lineRule="auto"/>
                        </w:pPr>
                        <w:r>
                          <w:t xml:space="preserve"> </w:t>
                        </w:r>
                      </w:p>
                    </w:txbxContent>
                  </v:textbox>
                </v:rect>
                <v:shape id="Shape 22139" o:spid="_x0000_s1244" style="position:absolute;left:2667;top:2095;width:13430;height:16574;visibility:visible;mso-wrap-style:square;v-text-anchor:top" coordsize="1343025,165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" path="m,l1343025,1657350,,1657350,,xe" fillcolor="#df2e28" stroked="f" strokeweight="0">
                  <v:fill opacity="31354f"/>
                  <v:path arrowok="t" textboxrect="0,0,1343025,1657350"/>
                </v:shape>
                <v:shape id="Shape 22140" o:spid="_x0000_s1245" style="position:absolute;left:2571;top:13812;width:15621;height:11049;visibility:visible;mso-wrap-style:square;v-text-anchor:top" coordsize="1562100,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" path="m,l1562100,,,1104900,,xe" fillcolor="#2476b9" stroked="f" strokeweight="0">
                  <v:fill opacity="31354f"/>
                  <v:path arrowok="t" textboxrect="0,0,1562100,1104900"/>
                </v:shape>
                <w10:wrap type="square"/>
              </v:group>
            </w:pict>
          </mc:Fallback>
        </mc:AlternateContent>
      </w:r>
      <w:r w:rsidR="009E6AA2" w:rsidRPr="00300881">
        <w:rPr>
          <w:rFonts w:ascii="David" w:hAnsi="David" w:cs="David"/>
          <w:sz w:val="24"/>
          <w:szCs w:val="24"/>
          <w:rtl/>
        </w:rPr>
        <w:t xml:space="preserve">עודף צרכן: </w:t>
      </w:r>
      <w:r w:rsidR="009E6AA2" w:rsidRPr="00300881">
        <w:rPr>
          <w:rFonts w:ascii="David" w:eastAsia="Century Gothic" w:hAnsi="David" w:cs="David"/>
          <w:sz w:val="24"/>
          <w:szCs w:val="24"/>
        </w:rPr>
        <w:t>B</w:t>
      </w:r>
      <w:r w:rsidR="009E6AA2" w:rsidRPr="00300881">
        <w:rPr>
          <w:rFonts w:ascii="David" w:hAnsi="David" w:cs="David"/>
          <w:sz w:val="24"/>
          <w:szCs w:val="24"/>
        </w:rPr>
        <w:t>+</w:t>
      </w:r>
      <w:r w:rsidR="009E6AA2" w:rsidRPr="00300881">
        <w:rPr>
          <w:rFonts w:ascii="David" w:eastAsia="Century Gothic" w:hAnsi="David" w:cs="David"/>
          <w:sz w:val="24"/>
          <w:szCs w:val="24"/>
        </w:rPr>
        <w:t>A</w:t>
      </w:r>
      <w:r w:rsidR="009E6AA2" w:rsidRPr="00300881">
        <w:rPr>
          <w:rFonts w:ascii="David" w:hAnsi="David" w:cs="David"/>
          <w:sz w:val="24"/>
          <w:szCs w:val="24"/>
          <w:rtl/>
        </w:rPr>
        <w:t xml:space="preserve"> </w:t>
      </w:r>
    </w:p>
    <w:p w14:paraId="05166C90" w14:textId="77777777" w:rsidR="009E6AA2" w:rsidRPr="00300881" w:rsidRDefault="009E6AA2" w:rsidP="004A7B1B">
      <w:pPr>
        <w:spacing w:after="0"/>
        <w:ind w:left="6" w:right="2321"/>
        <w:jc w:val="both"/>
        <w:rPr>
          <w:rFonts w:ascii="David" w:hAnsi="David" w:cs="David"/>
          <w:sz w:val="24"/>
          <w:szCs w:val="24"/>
          <w:rtl/>
        </w:rPr>
      </w:pPr>
      <w:r w:rsidRPr="00300881">
        <w:rPr>
          <w:rFonts w:ascii="David" w:hAnsi="David" w:cs="David"/>
          <w:sz w:val="24"/>
          <w:szCs w:val="24"/>
          <w:rtl/>
        </w:rPr>
        <w:t xml:space="preserve">עודף יצרן: </w:t>
      </w:r>
      <w:r w:rsidRPr="00300881">
        <w:rPr>
          <w:rFonts w:ascii="David" w:eastAsia="Century Gothic" w:hAnsi="David" w:cs="David"/>
          <w:sz w:val="24"/>
          <w:szCs w:val="24"/>
        </w:rPr>
        <w:t>D</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tl/>
        </w:rPr>
        <w:t xml:space="preserve"> </w:t>
      </w:r>
    </w:p>
    <w:p w14:paraId="484F77A6" w14:textId="1A4D7A50" w:rsidR="009E6AA2" w:rsidRPr="00300881" w:rsidRDefault="009E6AA2" w:rsidP="004A7B1B">
      <w:pPr>
        <w:spacing w:after="0"/>
        <w:ind w:left="6" w:right="821"/>
        <w:jc w:val="both"/>
        <w:rPr>
          <w:rFonts w:ascii="David" w:hAnsi="David" w:cs="David"/>
          <w:sz w:val="24"/>
          <w:szCs w:val="24"/>
          <w:rtl/>
        </w:rPr>
      </w:pPr>
      <w:r w:rsidRPr="00300881">
        <w:rPr>
          <w:rFonts w:ascii="David" w:hAnsi="David" w:cs="David"/>
          <w:sz w:val="24"/>
          <w:szCs w:val="24"/>
          <w:rtl/>
        </w:rPr>
        <w:t xml:space="preserve">סה"כ רווחה חברתית- </w:t>
      </w:r>
      <w:r w:rsidRPr="00300881">
        <w:rPr>
          <w:rFonts w:ascii="David" w:eastAsia="Century Gothic" w:hAnsi="David" w:cs="David"/>
          <w:sz w:val="24"/>
          <w:szCs w:val="24"/>
        </w:rPr>
        <w:t>D</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Pr>
        <w:t>+</w:t>
      </w:r>
      <w:r w:rsidRPr="00300881">
        <w:rPr>
          <w:rFonts w:ascii="David" w:eastAsia="Century Gothic" w:hAnsi="David" w:cs="David"/>
          <w:sz w:val="24"/>
          <w:szCs w:val="24"/>
        </w:rPr>
        <w:t>A</w:t>
      </w:r>
      <w:r w:rsidRPr="00300881">
        <w:rPr>
          <w:rFonts w:ascii="David" w:hAnsi="David" w:cs="David"/>
          <w:sz w:val="24"/>
          <w:szCs w:val="24"/>
          <w:rtl/>
        </w:rPr>
        <w:t xml:space="preserve">  </w:t>
      </w:r>
    </w:p>
    <w:p w14:paraId="2BAE0302" w14:textId="77777777" w:rsidR="009E6AA2" w:rsidRPr="00147090" w:rsidRDefault="009E6AA2" w:rsidP="004A7B1B">
      <w:pPr>
        <w:spacing w:before="240" w:after="0" w:line="240" w:lineRule="auto"/>
        <w:ind w:left="6" w:right="821"/>
        <w:jc w:val="both"/>
        <w:rPr>
          <w:rFonts w:ascii="David" w:hAnsi="David" w:cs="David"/>
          <w:b/>
          <w:bCs/>
          <w:sz w:val="24"/>
          <w:szCs w:val="24"/>
        </w:rPr>
      </w:pPr>
      <w:r w:rsidRPr="00147090">
        <w:rPr>
          <w:rFonts w:ascii="David" w:hAnsi="David" w:cs="David"/>
          <w:b/>
          <w:bCs/>
          <w:sz w:val="24"/>
          <w:szCs w:val="24"/>
          <w:rtl/>
        </w:rPr>
        <w:t xml:space="preserve">לאחר סובסידיה: </w:t>
      </w:r>
    </w:p>
    <w:p w14:paraId="4DB62630" w14:textId="6B958400" w:rsidR="009E6AA2" w:rsidRPr="00300881" w:rsidRDefault="009E6AA2" w:rsidP="004A7B1B">
      <w:pPr>
        <w:spacing w:after="0" w:line="240" w:lineRule="auto"/>
        <w:ind w:left="6" w:right="1157"/>
        <w:jc w:val="both"/>
        <w:rPr>
          <w:rFonts w:ascii="David" w:hAnsi="David" w:cs="David"/>
          <w:sz w:val="24"/>
          <w:szCs w:val="24"/>
          <w:rtl/>
        </w:rPr>
      </w:pPr>
      <w:r w:rsidRPr="00300881">
        <w:rPr>
          <w:rFonts w:ascii="David" w:hAnsi="David" w:cs="David"/>
          <w:sz w:val="24"/>
          <w:szCs w:val="24"/>
          <w:rtl/>
        </w:rPr>
        <w:t>עודף צרכן</w:t>
      </w:r>
      <w:r w:rsidR="008217F2" w:rsidRPr="00300881">
        <w:rPr>
          <w:rFonts w:ascii="David" w:hAnsi="David" w:cs="David"/>
          <w:sz w:val="24"/>
          <w:szCs w:val="24"/>
          <w:rtl/>
        </w:rPr>
        <w:t>:</w:t>
      </w:r>
      <w:r w:rsidRPr="00300881">
        <w:rPr>
          <w:rFonts w:ascii="David" w:hAnsi="David" w:cs="David"/>
          <w:sz w:val="24"/>
          <w:szCs w:val="24"/>
          <w:rtl/>
        </w:rPr>
        <w:t xml:space="preserve"> </w:t>
      </w:r>
      <w:r w:rsidRPr="00300881">
        <w:rPr>
          <w:rFonts w:ascii="David" w:eastAsia="Century Gothic" w:hAnsi="David" w:cs="David"/>
          <w:sz w:val="24"/>
          <w:szCs w:val="24"/>
        </w:rPr>
        <w:t>F</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Pr>
        <w:t>+</w:t>
      </w:r>
      <w:r w:rsidRPr="00300881">
        <w:rPr>
          <w:rFonts w:ascii="David" w:eastAsia="Century Gothic" w:hAnsi="David" w:cs="David"/>
          <w:sz w:val="24"/>
          <w:szCs w:val="24"/>
        </w:rPr>
        <w:t>A</w:t>
      </w:r>
      <w:r w:rsidRPr="00300881">
        <w:rPr>
          <w:rFonts w:ascii="David" w:hAnsi="David" w:cs="David"/>
          <w:sz w:val="24"/>
          <w:szCs w:val="24"/>
          <w:rtl/>
        </w:rPr>
        <w:t xml:space="preserve"> (אדום)</w:t>
      </w:r>
    </w:p>
    <w:p w14:paraId="5FE3DDB2" w14:textId="602E3CDE" w:rsidR="009E6AA2" w:rsidRPr="00300881" w:rsidRDefault="009E6AA2" w:rsidP="004A7B1B">
      <w:pPr>
        <w:spacing w:after="0" w:line="240" w:lineRule="auto"/>
        <w:ind w:left="6" w:right="1089"/>
        <w:jc w:val="both"/>
        <w:rPr>
          <w:rFonts w:ascii="David" w:hAnsi="David" w:cs="David"/>
          <w:sz w:val="24"/>
          <w:szCs w:val="24"/>
          <w:rtl/>
        </w:rPr>
      </w:pPr>
      <w:r w:rsidRPr="00300881">
        <w:rPr>
          <w:rFonts w:ascii="David" w:hAnsi="David" w:cs="David"/>
          <w:sz w:val="24"/>
          <w:szCs w:val="24"/>
          <w:rtl/>
        </w:rPr>
        <w:t>עודף היצרן</w:t>
      </w:r>
      <w:r w:rsidR="008217F2" w:rsidRPr="00300881">
        <w:rPr>
          <w:rFonts w:ascii="David" w:hAnsi="David" w:cs="David"/>
          <w:sz w:val="24"/>
          <w:szCs w:val="24"/>
          <w:rtl/>
        </w:rPr>
        <w:t>:</w:t>
      </w:r>
      <w:r w:rsidRPr="00300881">
        <w:rPr>
          <w:rFonts w:ascii="David" w:hAnsi="David" w:cs="David"/>
          <w:sz w:val="24"/>
          <w:szCs w:val="24"/>
          <w:rtl/>
        </w:rPr>
        <w:t xml:space="preserve"> </w:t>
      </w:r>
      <w:r w:rsidRPr="00300881">
        <w:rPr>
          <w:rFonts w:ascii="David" w:eastAsia="Century Gothic" w:hAnsi="David" w:cs="David"/>
          <w:sz w:val="24"/>
          <w:szCs w:val="24"/>
        </w:rPr>
        <w:t>E</w:t>
      </w:r>
      <w:r w:rsidRPr="00300881">
        <w:rPr>
          <w:rFonts w:ascii="David" w:hAnsi="David" w:cs="David"/>
          <w:sz w:val="24"/>
          <w:szCs w:val="24"/>
        </w:rPr>
        <w:t>+</w:t>
      </w:r>
      <w:r w:rsidRPr="00300881">
        <w:rPr>
          <w:rFonts w:ascii="David" w:eastAsia="Century Gothic" w:hAnsi="David" w:cs="David"/>
          <w:sz w:val="24"/>
          <w:szCs w:val="24"/>
        </w:rPr>
        <w:t>D</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tl/>
        </w:rPr>
        <w:t xml:space="preserve"> (כחול) </w:t>
      </w:r>
    </w:p>
    <w:p w14:paraId="43BCE2D6" w14:textId="77777777" w:rsidR="009E6AA2" w:rsidRPr="00300881" w:rsidRDefault="009E6AA2" w:rsidP="004A7B1B">
      <w:pPr>
        <w:spacing w:after="0" w:line="240" w:lineRule="auto"/>
        <w:ind w:left="6" w:right="1089"/>
        <w:jc w:val="both"/>
        <w:rPr>
          <w:rFonts w:ascii="David" w:hAnsi="David" w:cs="David"/>
          <w:sz w:val="24"/>
          <w:szCs w:val="24"/>
          <w:rtl/>
        </w:rPr>
      </w:pPr>
      <w:r w:rsidRPr="00300881">
        <w:rPr>
          <w:rFonts w:ascii="David" w:hAnsi="David" w:cs="David"/>
          <w:sz w:val="24"/>
          <w:szCs w:val="24"/>
          <w:rtl/>
        </w:rPr>
        <w:t xml:space="preserve">הוצאות- </w:t>
      </w:r>
      <w:r w:rsidRPr="00300881">
        <w:rPr>
          <w:rFonts w:ascii="David" w:eastAsia="Century Gothic" w:hAnsi="David" w:cs="David"/>
          <w:sz w:val="24"/>
          <w:szCs w:val="24"/>
        </w:rPr>
        <w:t>G</w:t>
      </w:r>
      <w:r w:rsidRPr="00300881">
        <w:rPr>
          <w:rFonts w:ascii="David" w:hAnsi="David" w:cs="David"/>
          <w:sz w:val="24"/>
          <w:szCs w:val="24"/>
        </w:rPr>
        <w:t>+</w:t>
      </w:r>
      <w:r w:rsidRPr="00300881">
        <w:rPr>
          <w:rFonts w:ascii="David" w:eastAsia="Century Gothic" w:hAnsi="David" w:cs="David"/>
          <w:sz w:val="24"/>
          <w:szCs w:val="24"/>
        </w:rPr>
        <w:t>F</w:t>
      </w:r>
      <w:r w:rsidRPr="00300881">
        <w:rPr>
          <w:rFonts w:ascii="David" w:hAnsi="David" w:cs="David"/>
          <w:sz w:val="24"/>
          <w:szCs w:val="24"/>
        </w:rPr>
        <w:t>+</w:t>
      </w:r>
      <w:r w:rsidRPr="00300881">
        <w:rPr>
          <w:rFonts w:ascii="David" w:eastAsia="Century Gothic" w:hAnsi="David" w:cs="David"/>
          <w:sz w:val="24"/>
          <w:szCs w:val="24"/>
        </w:rPr>
        <w:t>E</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tl/>
        </w:rPr>
        <w:t xml:space="preserve"> </w:t>
      </w:r>
    </w:p>
    <w:p w14:paraId="637B6DF3" w14:textId="615703B8" w:rsidR="009E6AA2" w:rsidRPr="00300881" w:rsidRDefault="009E6AA2" w:rsidP="004A7B1B">
      <w:pPr>
        <w:spacing w:after="0" w:line="240" w:lineRule="auto"/>
        <w:ind w:left="6" w:right="1089"/>
        <w:jc w:val="both"/>
        <w:rPr>
          <w:rFonts w:ascii="David" w:hAnsi="David" w:cs="David"/>
          <w:sz w:val="24"/>
          <w:szCs w:val="24"/>
          <w:rtl/>
        </w:rPr>
      </w:pPr>
      <w:r w:rsidRPr="00300881">
        <w:rPr>
          <w:rFonts w:ascii="David" w:hAnsi="David" w:cs="David"/>
          <w:sz w:val="24"/>
          <w:szCs w:val="24"/>
          <w:rtl/>
        </w:rPr>
        <w:t>רווחה חברתית</w:t>
      </w:r>
      <w:r w:rsidR="00B96D2A" w:rsidRPr="00300881">
        <w:rPr>
          <w:rFonts w:ascii="David" w:hAnsi="David" w:cs="David"/>
          <w:sz w:val="24"/>
          <w:szCs w:val="24"/>
          <w:rtl/>
        </w:rPr>
        <w:t xml:space="preserve">: </w:t>
      </w:r>
      <w:r w:rsidRPr="00300881">
        <w:rPr>
          <w:rFonts w:ascii="David" w:hAnsi="David" w:cs="David"/>
          <w:sz w:val="24"/>
          <w:szCs w:val="24"/>
          <w:rtl/>
        </w:rPr>
        <w:t xml:space="preserve"> </w:t>
      </w:r>
      <w:r w:rsidRPr="00300881">
        <w:rPr>
          <w:rFonts w:ascii="David" w:hAnsi="David" w:cs="David"/>
          <w:sz w:val="24"/>
          <w:szCs w:val="24"/>
        </w:rPr>
        <w:t>=</w:t>
      </w:r>
      <w:r w:rsidRPr="00300881">
        <w:rPr>
          <w:rFonts w:ascii="David" w:eastAsia="Century Gothic" w:hAnsi="David" w:cs="David"/>
          <w:sz w:val="24"/>
          <w:szCs w:val="24"/>
        </w:rPr>
        <w:t>G</w:t>
      </w:r>
      <w:r w:rsidRPr="00300881">
        <w:rPr>
          <w:rFonts w:ascii="David" w:hAnsi="David" w:cs="David"/>
          <w:sz w:val="24"/>
          <w:szCs w:val="24"/>
        </w:rPr>
        <w:t>-</w:t>
      </w:r>
      <w:r w:rsidRPr="00300881">
        <w:rPr>
          <w:rFonts w:ascii="David" w:eastAsia="Century Gothic" w:hAnsi="David" w:cs="David"/>
          <w:sz w:val="24"/>
          <w:szCs w:val="24"/>
        </w:rPr>
        <w:t>F</w:t>
      </w:r>
      <w:r w:rsidRPr="00300881">
        <w:rPr>
          <w:rFonts w:ascii="David" w:hAnsi="David" w:cs="David"/>
          <w:sz w:val="24"/>
          <w:szCs w:val="24"/>
        </w:rPr>
        <w:t>-</w:t>
      </w:r>
      <w:r w:rsidRPr="00300881">
        <w:rPr>
          <w:rFonts w:ascii="David" w:eastAsia="Century Gothic" w:hAnsi="David" w:cs="David"/>
          <w:sz w:val="24"/>
          <w:szCs w:val="24"/>
        </w:rPr>
        <w:t>E</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Pr>
        <w:t xml:space="preserve">- </w:t>
      </w:r>
      <w:r w:rsidRPr="00300881">
        <w:rPr>
          <w:rFonts w:ascii="David" w:eastAsia="Century Gothic" w:hAnsi="David" w:cs="David"/>
          <w:sz w:val="24"/>
          <w:szCs w:val="24"/>
        </w:rPr>
        <w:t>E</w:t>
      </w:r>
      <w:r w:rsidRPr="00300881">
        <w:rPr>
          <w:rFonts w:ascii="David" w:hAnsi="David" w:cs="David"/>
          <w:sz w:val="24"/>
          <w:szCs w:val="24"/>
        </w:rPr>
        <w:t>+</w:t>
      </w:r>
      <w:r w:rsidRPr="00300881">
        <w:rPr>
          <w:rFonts w:ascii="David" w:eastAsia="Century Gothic" w:hAnsi="David" w:cs="David"/>
          <w:sz w:val="24"/>
          <w:szCs w:val="24"/>
        </w:rPr>
        <w:t>D</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Pr>
        <w:t>+</w:t>
      </w:r>
      <w:r w:rsidRPr="00300881">
        <w:rPr>
          <w:rFonts w:ascii="David" w:eastAsia="Century Gothic" w:hAnsi="David" w:cs="David"/>
          <w:sz w:val="24"/>
          <w:szCs w:val="24"/>
        </w:rPr>
        <w:t>F</w:t>
      </w:r>
      <w:r w:rsidRPr="00300881">
        <w:rPr>
          <w:rFonts w:ascii="David" w:hAnsi="David" w:cs="David"/>
          <w:sz w:val="24"/>
          <w:szCs w:val="24"/>
        </w:rPr>
        <w:t>+</w:t>
      </w:r>
      <w:r w:rsidRPr="00300881">
        <w:rPr>
          <w:rFonts w:ascii="David" w:eastAsia="Century Gothic" w:hAnsi="David" w:cs="David"/>
          <w:sz w:val="24"/>
          <w:szCs w:val="24"/>
        </w:rPr>
        <w:t>C</w:t>
      </w:r>
      <w:r w:rsidRPr="00300881">
        <w:rPr>
          <w:rFonts w:ascii="David" w:hAnsi="David" w:cs="David"/>
          <w:sz w:val="24"/>
          <w:szCs w:val="24"/>
        </w:rPr>
        <w:t>+</w:t>
      </w:r>
      <w:r w:rsidRPr="00300881">
        <w:rPr>
          <w:rFonts w:ascii="David" w:eastAsia="Century Gothic" w:hAnsi="David" w:cs="David"/>
          <w:sz w:val="24"/>
          <w:szCs w:val="24"/>
        </w:rPr>
        <w:t>B</w:t>
      </w:r>
      <w:r w:rsidRPr="00300881">
        <w:rPr>
          <w:rFonts w:ascii="David" w:hAnsi="David" w:cs="David"/>
          <w:sz w:val="24"/>
          <w:szCs w:val="24"/>
        </w:rPr>
        <w:t>+</w:t>
      </w:r>
      <w:r w:rsidR="00B96D2A" w:rsidRPr="00300881">
        <w:rPr>
          <w:rFonts w:ascii="David" w:eastAsia="Century Gothic" w:hAnsi="David" w:cs="David"/>
          <w:sz w:val="24"/>
          <w:szCs w:val="24"/>
        </w:rPr>
        <w:t>A</w:t>
      </w:r>
    </w:p>
    <w:p w14:paraId="1135E570" w14:textId="77777777" w:rsidR="009E6AA2" w:rsidRPr="00300881" w:rsidRDefault="009E6AA2" w:rsidP="004A7B1B">
      <w:pPr>
        <w:spacing w:after="0" w:line="240" w:lineRule="auto"/>
        <w:ind w:left="-4" w:right="782" w:hanging="10"/>
        <w:jc w:val="both"/>
        <w:rPr>
          <w:rFonts w:ascii="David" w:hAnsi="David" w:cs="David"/>
          <w:sz w:val="24"/>
          <w:szCs w:val="24"/>
          <w:rtl/>
        </w:rPr>
      </w:pPr>
      <w:r w:rsidRPr="00147090">
        <w:rPr>
          <w:rFonts w:ascii="David" w:hAnsi="David" w:cs="David"/>
          <w:b/>
          <w:bCs/>
          <w:sz w:val="24"/>
          <w:szCs w:val="24"/>
          <w:highlight w:val="green"/>
          <w:rtl/>
        </w:rPr>
        <w:t>סה"כ רווחה חברתית-</w:t>
      </w:r>
      <w:r w:rsidRPr="00147090">
        <w:rPr>
          <w:rFonts w:ascii="David" w:eastAsia="Century Gothic" w:hAnsi="David" w:cs="David"/>
          <w:b/>
          <w:sz w:val="24"/>
          <w:szCs w:val="24"/>
          <w:highlight w:val="green"/>
          <w:rtl/>
        </w:rPr>
        <w:t xml:space="preserve">   </w:t>
      </w:r>
      <w:r w:rsidRPr="00147090">
        <w:rPr>
          <w:rFonts w:ascii="David" w:eastAsia="Century Gothic" w:hAnsi="David" w:cs="David"/>
          <w:b/>
          <w:sz w:val="24"/>
          <w:szCs w:val="24"/>
          <w:highlight w:val="green"/>
        </w:rPr>
        <w:t>A+B+C+D-G</w:t>
      </w:r>
    </w:p>
    <w:p w14:paraId="183AC0E4" w14:textId="0CB0D940" w:rsidR="00B35505" w:rsidRPr="00300881" w:rsidRDefault="009E6AA2" w:rsidP="00CB1E9D">
      <w:pPr>
        <w:pStyle w:val="a3"/>
        <w:numPr>
          <w:ilvl w:val="0"/>
          <w:numId w:val="21"/>
        </w:numPr>
        <w:suppressAutoHyphens/>
        <w:spacing w:before="240" w:after="0" w:line="240" w:lineRule="auto"/>
        <w:jc w:val="both"/>
        <w:rPr>
          <w:rFonts w:ascii="David" w:hAnsi="David" w:cs="David"/>
          <w:sz w:val="24"/>
          <w:szCs w:val="24"/>
          <w:rtl/>
        </w:rPr>
      </w:pPr>
      <w:r w:rsidRPr="00300881">
        <w:rPr>
          <w:rFonts w:ascii="David" w:eastAsia="Century Gothic" w:hAnsi="David" w:cs="David"/>
          <w:sz w:val="24"/>
          <w:szCs w:val="24"/>
        </w:rPr>
        <w:t>G</w:t>
      </w:r>
      <w:r w:rsidRPr="00300881">
        <w:rPr>
          <w:rFonts w:ascii="David" w:hAnsi="David" w:cs="David"/>
          <w:sz w:val="24"/>
          <w:szCs w:val="24"/>
          <w:rtl/>
        </w:rPr>
        <w:t xml:space="preserve"> הוא נטל עודף. מייצרים מוצרים שהם לא משתלמים. הם עולים יותר מאשר ההנאה מהם. זה המשמעות של הנטל העודף.</w:t>
      </w:r>
    </w:p>
    <w:p w14:paraId="0818D658" w14:textId="36AB1137" w:rsidR="00BD483D" w:rsidRPr="00300881" w:rsidRDefault="00C70299" w:rsidP="00CB1E9D">
      <w:pPr>
        <w:pStyle w:val="a3"/>
        <w:numPr>
          <w:ilvl w:val="0"/>
          <w:numId w:val="21"/>
        </w:numPr>
        <w:suppressAutoHyphens/>
        <w:spacing w:after="0" w:line="240" w:lineRule="auto"/>
        <w:jc w:val="both"/>
        <w:rPr>
          <w:rFonts w:ascii="David" w:eastAsia="Century Gothic" w:hAnsi="David" w:cs="David"/>
          <w:b/>
          <w:bCs/>
          <w:sz w:val="24"/>
          <w:szCs w:val="24"/>
        </w:rPr>
      </w:pPr>
      <w:r w:rsidRPr="00300881">
        <w:rPr>
          <w:rFonts w:ascii="David" w:eastAsia="Century Gothic" w:hAnsi="David" w:cs="David"/>
          <w:sz w:val="24"/>
          <w:szCs w:val="24"/>
          <w:rtl/>
        </w:rPr>
        <w:t>עבור כל הנטל העודף (הכמות ה</w:t>
      </w:r>
      <w:r w:rsidR="00495500" w:rsidRPr="00300881">
        <w:rPr>
          <w:rFonts w:ascii="David" w:eastAsia="Century Gothic" w:hAnsi="David" w:cs="David"/>
          <w:sz w:val="24"/>
          <w:szCs w:val="24"/>
          <w:rtl/>
        </w:rPr>
        <w:t xml:space="preserve">נוספת שמייצרים בגין הסובסידיה) העלות עבור אותם יחידות </w:t>
      </w:r>
      <w:r w:rsidR="008D311F" w:rsidRPr="00300881">
        <w:rPr>
          <w:rFonts w:ascii="David" w:eastAsia="Century Gothic" w:hAnsi="David" w:cs="David"/>
          <w:sz w:val="24"/>
          <w:szCs w:val="24"/>
          <w:rtl/>
        </w:rPr>
        <w:t xml:space="preserve">עולה על ההנאה שאנו נהנים ממנה כחברה </w:t>
      </w:r>
      <w:r w:rsidR="008D311F" w:rsidRPr="00300881">
        <w:rPr>
          <w:rFonts w:ascii="David" w:eastAsia="Century Gothic" w:hAnsi="David" w:cs="David"/>
          <w:sz w:val="24"/>
          <w:szCs w:val="24"/>
        </w:rPr>
        <w:sym w:font="Wingdings" w:char="F0DF"/>
      </w:r>
      <w:r w:rsidR="008D311F" w:rsidRPr="00300881">
        <w:rPr>
          <w:rFonts w:ascii="David" w:eastAsia="Century Gothic" w:hAnsi="David" w:cs="David"/>
          <w:sz w:val="24"/>
          <w:szCs w:val="24"/>
          <w:rtl/>
        </w:rPr>
        <w:t xml:space="preserve"> </w:t>
      </w:r>
      <w:r w:rsidR="008D311F" w:rsidRPr="00147090">
        <w:rPr>
          <w:rFonts w:ascii="David" w:eastAsia="Century Gothic" w:hAnsi="David" w:cs="David"/>
          <w:b/>
          <w:bCs/>
          <w:sz w:val="24"/>
          <w:szCs w:val="24"/>
          <w:highlight w:val="green"/>
          <w:rtl/>
        </w:rPr>
        <w:t>יש עודף עלות שולית על פני הרצון לשלם</w:t>
      </w:r>
      <w:r w:rsidR="00BB696F" w:rsidRPr="00147090">
        <w:rPr>
          <w:rFonts w:ascii="David" w:eastAsia="Century Gothic" w:hAnsi="David" w:cs="David"/>
          <w:b/>
          <w:bCs/>
          <w:sz w:val="24"/>
          <w:szCs w:val="24"/>
          <w:highlight w:val="green"/>
          <w:rtl/>
        </w:rPr>
        <w:t>(</w:t>
      </w:r>
      <w:r w:rsidR="00BB696F" w:rsidRPr="00300881">
        <w:rPr>
          <w:rFonts w:ascii="David" w:eastAsia="Century Gothic" w:hAnsi="David" w:cs="David"/>
          <w:sz w:val="24"/>
          <w:szCs w:val="24"/>
          <w:rtl/>
        </w:rPr>
        <w:t>היצרנים מייצרים כמות גדולה יותר במחיר יקר יותר, הצרכנים קונים יותר במחיר נמוך יותר</w:t>
      </w:r>
      <w:r w:rsidR="002F2353" w:rsidRPr="00300881">
        <w:rPr>
          <w:rFonts w:ascii="David" w:eastAsia="Century Gothic" w:hAnsi="David" w:cs="David"/>
          <w:sz w:val="24"/>
          <w:szCs w:val="24"/>
          <w:rtl/>
        </w:rPr>
        <w:t>)</w:t>
      </w:r>
      <w:r w:rsidR="008D311F" w:rsidRPr="00300881">
        <w:rPr>
          <w:rFonts w:ascii="David" w:eastAsia="Century Gothic" w:hAnsi="David" w:cs="David"/>
          <w:b/>
          <w:bCs/>
          <w:sz w:val="24"/>
          <w:szCs w:val="24"/>
          <w:rtl/>
        </w:rPr>
        <w:t>.</w:t>
      </w:r>
    </w:p>
    <w:p w14:paraId="6E0C7802" w14:textId="14DB8F48" w:rsidR="002F2353" w:rsidRPr="00300881" w:rsidRDefault="002F2353" w:rsidP="00CB1E9D">
      <w:pPr>
        <w:pStyle w:val="a3"/>
        <w:numPr>
          <w:ilvl w:val="0"/>
          <w:numId w:val="21"/>
        </w:numPr>
        <w:suppressAutoHyphens/>
        <w:spacing w:after="0" w:line="240" w:lineRule="auto"/>
        <w:jc w:val="both"/>
        <w:rPr>
          <w:rFonts w:ascii="David" w:eastAsia="Century Gothic" w:hAnsi="David" w:cs="David"/>
          <w:b/>
          <w:bCs/>
          <w:sz w:val="24"/>
          <w:szCs w:val="24"/>
        </w:rPr>
      </w:pPr>
      <w:r w:rsidRPr="00300881">
        <w:rPr>
          <w:rFonts w:ascii="David" w:eastAsia="Century Gothic" w:hAnsi="David" w:cs="David"/>
          <w:sz w:val="24"/>
          <w:szCs w:val="24"/>
          <w:rtl/>
        </w:rPr>
        <w:t>הרווח והתועלת של היצרנים\ צרכנים גדלה, אולם כמדינה ככל</w:t>
      </w:r>
      <w:r w:rsidR="007E1992" w:rsidRPr="00300881">
        <w:rPr>
          <w:rFonts w:ascii="David" w:eastAsia="Century Gothic" w:hAnsi="David" w:cs="David"/>
          <w:sz w:val="24"/>
          <w:szCs w:val="24"/>
          <w:rtl/>
        </w:rPr>
        <w:t xml:space="preserve">ל הרווחה החברתית </w:t>
      </w:r>
      <w:r w:rsidR="007E1992" w:rsidRPr="009004BA">
        <w:rPr>
          <w:rFonts w:ascii="David" w:eastAsia="Century Gothic" w:hAnsi="David" w:cs="David"/>
          <w:b/>
          <w:bCs/>
          <w:sz w:val="24"/>
          <w:szCs w:val="24"/>
          <w:rtl/>
        </w:rPr>
        <w:t>נמוכה יותר משהייתה טרם הסובסידיה.</w:t>
      </w:r>
    </w:p>
    <w:p w14:paraId="1EB1ABE5" w14:textId="15A61BF9" w:rsidR="00AD0197" w:rsidRPr="00300881" w:rsidRDefault="00AD0197" w:rsidP="00AD0197">
      <w:pPr>
        <w:suppressAutoHyphens/>
        <w:spacing w:after="0" w:line="240" w:lineRule="auto"/>
        <w:jc w:val="both"/>
        <w:rPr>
          <w:rFonts w:ascii="David" w:eastAsia="Century Gothic" w:hAnsi="David" w:cs="David"/>
          <w:b/>
          <w:bCs/>
          <w:sz w:val="24"/>
          <w:szCs w:val="24"/>
          <w:rtl/>
        </w:rPr>
      </w:pPr>
    </w:p>
    <w:p w14:paraId="208BE7C4" w14:textId="2A5D95F7" w:rsidR="00AD0197" w:rsidRPr="00300881" w:rsidRDefault="00AD0197" w:rsidP="00AD0197">
      <w:pPr>
        <w:suppressAutoHyphens/>
        <w:spacing w:after="0" w:line="240" w:lineRule="auto"/>
        <w:jc w:val="both"/>
        <w:rPr>
          <w:rFonts w:ascii="David" w:eastAsia="Century Gothic" w:hAnsi="David" w:cs="David"/>
          <w:sz w:val="24"/>
          <w:szCs w:val="24"/>
          <w:rtl/>
        </w:rPr>
      </w:pPr>
      <w:r w:rsidRPr="00300881">
        <w:rPr>
          <w:rFonts w:ascii="David" w:eastAsia="Century Gothic" w:hAnsi="David" w:cs="David"/>
          <w:sz w:val="24"/>
          <w:szCs w:val="24"/>
          <w:u w:val="single"/>
          <w:rtl/>
        </w:rPr>
        <w:t>גמישות סובסיד</w:t>
      </w:r>
      <w:r w:rsidR="00DF00A0" w:rsidRPr="00300881">
        <w:rPr>
          <w:rFonts w:ascii="David" w:eastAsia="Century Gothic" w:hAnsi="David" w:cs="David"/>
          <w:sz w:val="24"/>
          <w:szCs w:val="24"/>
          <w:u w:val="single"/>
          <w:rtl/>
        </w:rPr>
        <w:t>י</w:t>
      </w:r>
      <w:r w:rsidRPr="00300881">
        <w:rPr>
          <w:rFonts w:ascii="David" w:eastAsia="Century Gothic" w:hAnsi="David" w:cs="David"/>
          <w:sz w:val="24"/>
          <w:szCs w:val="24"/>
          <w:u w:val="single"/>
          <w:rtl/>
        </w:rPr>
        <w:t>ה:</w:t>
      </w:r>
    </w:p>
    <w:p w14:paraId="21BEDABF" w14:textId="798DB48C" w:rsidR="00AD0197" w:rsidRPr="00300881" w:rsidRDefault="00DF00A0" w:rsidP="00DF00A0">
      <w:pPr>
        <w:pStyle w:val="a3"/>
        <w:numPr>
          <w:ilvl w:val="0"/>
          <w:numId w:val="1"/>
        </w:numPr>
        <w:suppressAutoHyphens/>
        <w:spacing w:after="0" w:line="240" w:lineRule="auto"/>
        <w:jc w:val="both"/>
        <w:rPr>
          <w:rFonts w:ascii="David" w:eastAsia="Century Gothic" w:hAnsi="David" w:cs="David"/>
          <w:sz w:val="24"/>
          <w:szCs w:val="24"/>
        </w:rPr>
      </w:pPr>
      <w:r w:rsidRPr="00300881">
        <w:rPr>
          <w:rFonts w:ascii="David" w:eastAsia="Century Gothic" w:hAnsi="David" w:cs="David"/>
          <w:sz w:val="24"/>
          <w:szCs w:val="24"/>
          <w:rtl/>
        </w:rPr>
        <w:t xml:space="preserve">ככל שהיצע\ ביקוש גמיש יותר, ש"מ לאחר סובסידיה יהא </w:t>
      </w:r>
      <w:r w:rsidR="003C0F3A" w:rsidRPr="00300881">
        <w:rPr>
          <w:rFonts w:ascii="David" w:eastAsia="Century Gothic" w:hAnsi="David" w:cs="David"/>
          <w:sz w:val="24"/>
          <w:szCs w:val="24"/>
          <w:rtl/>
        </w:rPr>
        <w:t xml:space="preserve">כמות גדולה יותר של מוצרים. </w:t>
      </w:r>
      <w:r w:rsidR="003C0F3A" w:rsidRPr="00300881">
        <w:rPr>
          <w:rFonts w:ascii="David" w:eastAsia="Century Gothic" w:hAnsi="David" w:cs="David"/>
          <w:sz w:val="24"/>
          <w:szCs w:val="24"/>
        </w:rPr>
        <w:sym w:font="Wingdings" w:char="F0DF"/>
      </w:r>
      <w:r w:rsidR="003C0F3A" w:rsidRPr="00300881">
        <w:rPr>
          <w:rFonts w:ascii="David" w:eastAsia="Century Gothic" w:hAnsi="David" w:cs="David"/>
          <w:sz w:val="24"/>
          <w:szCs w:val="24"/>
          <w:rtl/>
        </w:rPr>
        <w:t xml:space="preserve"> מכאן שהוצאות המדינה </w:t>
      </w:r>
      <w:proofErr w:type="spellStart"/>
      <w:r w:rsidR="003C0F3A" w:rsidRPr="00300881">
        <w:rPr>
          <w:rFonts w:ascii="David" w:eastAsia="Century Gothic" w:hAnsi="David" w:cs="David"/>
          <w:sz w:val="24"/>
          <w:szCs w:val="24"/>
          <w:rtl/>
        </w:rPr>
        <w:t>יהו</w:t>
      </w:r>
      <w:proofErr w:type="spellEnd"/>
      <w:r w:rsidR="003C0F3A" w:rsidRPr="00300881">
        <w:rPr>
          <w:rFonts w:ascii="David" w:eastAsia="Century Gothic" w:hAnsi="David" w:cs="David"/>
          <w:sz w:val="24"/>
          <w:szCs w:val="24"/>
          <w:rtl/>
        </w:rPr>
        <w:t xml:space="preserve"> גדולות יותר.</w:t>
      </w:r>
    </w:p>
    <w:p w14:paraId="1269D07D" w14:textId="59A815EA" w:rsidR="004A7B1B" w:rsidRPr="00147090" w:rsidRDefault="004A7B1B" w:rsidP="00DF00A0">
      <w:pPr>
        <w:pStyle w:val="a3"/>
        <w:numPr>
          <w:ilvl w:val="0"/>
          <w:numId w:val="1"/>
        </w:numPr>
        <w:suppressAutoHyphens/>
        <w:spacing w:after="0" w:line="240" w:lineRule="auto"/>
        <w:jc w:val="both"/>
        <w:rPr>
          <w:rFonts w:ascii="David" w:eastAsia="Century Gothic" w:hAnsi="David" w:cs="David"/>
          <w:sz w:val="24"/>
          <w:szCs w:val="24"/>
          <w:highlight w:val="green"/>
          <w:rtl/>
        </w:rPr>
      </w:pPr>
      <w:r w:rsidRPr="00147090">
        <w:rPr>
          <w:rFonts w:ascii="David" w:eastAsia="Century Gothic" w:hAnsi="David" w:cs="David"/>
          <w:b/>
          <w:bCs/>
          <w:sz w:val="24"/>
          <w:szCs w:val="24"/>
          <w:highlight w:val="green"/>
          <w:rtl/>
        </w:rPr>
        <w:t>הנטל העודף</w:t>
      </w:r>
      <w:r w:rsidRPr="00147090">
        <w:rPr>
          <w:rFonts w:ascii="David" w:eastAsia="Century Gothic" w:hAnsi="David" w:cs="David"/>
          <w:sz w:val="24"/>
          <w:szCs w:val="24"/>
          <w:highlight w:val="green"/>
          <w:rtl/>
        </w:rPr>
        <w:t xml:space="preserve"> יהא גדול יותר ככל שהביקוש\ היצע גמיש יותר </w:t>
      </w:r>
      <w:r w:rsidRPr="00147090">
        <w:rPr>
          <w:rFonts w:ascii="David" w:eastAsia="Century Gothic" w:hAnsi="David" w:cs="David"/>
          <w:sz w:val="24"/>
          <w:szCs w:val="24"/>
          <w:highlight w:val="green"/>
        </w:rPr>
        <w:sym w:font="Wingdings" w:char="F0DF"/>
      </w:r>
      <w:r w:rsidRPr="00147090">
        <w:rPr>
          <w:rFonts w:ascii="David" w:eastAsia="Century Gothic" w:hAnsi="David" w:cs="David"/>
          <w:sz w:val="24"/>
          <w:szCs w:val="24"/>
          <w:highlight w:val="green"/>
          <w:rtl/>
        </w:rPr>
        <w:t xml:space="preserve"> </w:t>
      </w:r>
      <w:r w:rsidRPr="00147090">
        <w:rPr>
          <w:rFonts w:ascii="David" w:eastAsia="Century Gothic" w:hAnsi="David" w:cs="David"/>
          <w:b/>
          <w:bCs/>
          <w:sz w:val="24"/>
          <w:szCs w:val="24"/>
          <w:highlight w:val="green"/>
          <w:rtl/>
        </w:rPr>
        <w:t>כל פעם שיש סובסידיה נוצר נטל עודף.</w:t>
      </w:r>
    </w:p>
    <w:p w14:paraId="43F63621" w14:textId="2FB2DACF" w:rsidR="002F2353" w:rsidRPr="00300881" w:rsidRDefault="002F2353" w:rsidP="008217F2">
      <w:pPr>
        <w:pStyle w:val="a3"/>
        <w:suppressAutoHyphens/>
        <w:spacing w:after="0" w:line="240" w:lineRule="auto"/>
        <w:ind w:left="-166"/>
        <w:jc w:val="both"/>
        <w:rPr>
          <w:rFonts w:ascii="David" w:hAnsi="David" w:cs="David"/>
          <w:sz w:val="24"/>
          <w:szCs w:val="24"/>
          <w:rtl/>
        </w:rPr>
      </w:pPr>
    </w:p>
    <w:p w14:paraId="7B80FD2E" w14:textId="1F149301" w:rsidR="006A661D" w:rsidRPr="00300881" w:rsidRDefault="006A661D" w:rsidP="008217F2">
      <w:pPr>
        <w:pStyle w:val="a3"/>
        <w:suppressAutoHyphens/>
        <w:spacing w:after="0" w:line="240" w:lineRule="auto"/>
        <w:ind w:left="-166"/>
        <w:jc w:val="both"/>
        <w:rPr>
          <w:rFonts w:ascii="David" w:hAnsi="David" w:cs="David"/>
          <w:sz w:val="24"/>
          <w:szCs w:val="24"/>
          <w:rtl/>
        </w:rPr>
      </w:pPr>
      <w:r w:rsidRPr="00300881">
        <w:rPr>
          <w:rFonts w:ascii="David" w:hAnsi="David" w:cs="David"/>
          <w:sz w:val="24"/>
          <w:szCs w:val="24"/>
          <w:u w:val="single"/>
          <w:rtl/>
        </w:rPr>
        <w:t>אם נוצר הפסד של נטל עודף מדוע אז מטילים סובסידיה:</w:t>
      </w:r>
      <w:r w:rsidRPr="00300881">
        <w:rPr>
          <w:rFonts w:ascii="David" w:hAnsi="David" w:cs="David"/>
          <w:sz w:val="24"/>
          <w:szCs w:val="24"/>
          <w:rtl/>
        </w:rPr>
        <w:t xml:space="preserve"> </w:t>
      </w:r>
      <w:r w:rsidR="00EE1455" w:rsidRPr="00300881">
        <w:rPr>
          <w:rFonts w:ascii="David" w:hAnsi="David" w:cs="David"/>
          <w:sz w:val="24"/>
          <w:szCs w:val="24"/>
          <w:rtl/>
        </w:rPr>
        <w:t xml:space="preserve">ההסבר הנורמטיבי הוא שע"י </w:t>
      </w:r>
      <w:r w:rsidR="00EE1455" w:rsidRPr="00300881">
        <w:rPr>
          <w:rFonts w:ascii="David" w:hAnsi="David" w:cs="David"/>
          <w:b/>
          <w:bCs/>
          <w:sz w:val="24"/>
          <w:szCs w:val="24"/>
          <w:rtl/>
        </w:rPr>
        <w:t xml:space="preserve">הוצאות המדינה נוצר תועלת יותר גדולה לחברה </w:t>
      </w:r>
      <w:r w:rsidR="00EE1455" w:rsidRPr="00300881">
        <w:rPr>
          <w:rFonts w:ascii="David" w:hAnsi="David" w:cs="David"/>
          <w:sz w:val="24"/>
          <w:szCs w:val="24"/>
          <w:rtl/>
        </w:rPr>
        <w:t>(לדוג' מתן סובסי</w:t>
      </w:r>
      <w:r w:rsidR="005F5B48" w:rsidRPr="00300881">
        <w:rPr>
          <w:rFonts w:ascii="David" w:hAnsi="David" w:cs="David"/>
          <w:sz w:val="24"/>
          <w:szCs w:val="24"/>
          <w:rtl/>
        </w:rPr>
        <w:t>ד</w:t>
      </w:r>
      <w:r w:rsidR="00EE1455" w:rsidRPr="00300881">
        <w:rPr>
          <w:rFonts w:ascii="David" w:hAnsi="David" w:cs="David"/>
          <w:sz w:val="24"/>
          <w:szCs w:val="24"/>
          <w:rtl/>
        </w:rPr>
        <w:t xml:space="preserve">יה למחקרים </w:t>
      </w:r>
      <w:r w:rsidR="003344B6" w:rsidRPr="00300881">
        <w:rPr>
          <w:rFonts w:ascii="David" w:hAnsi="David" w:cs="David"/>
          <w:sz w:val="24"/>
          <w:szCs w:val="24"/>
          <w:rtl/>
        </w:rPr>
        <w:t>רפואיים, או לגרום תמריצים לאנשים שאינם מעוניינים בחינך שיצרכו חינוך</w:t>
      </w:r>
      <w:r w:rsidR="00EE1455" w:rsidRPr="00300881">
        <w:rPr>
          <w:rFonts w:ascii="David" w:hAnsi="David" w:cs="David"/>
          <w:sz w:val="24"/>
          <w:szCs w:val="24"/>
          <w:rtl/>
        </w:rPr>
        <w:t>)</w:t>
      </w:r>
      <w:r w:rsidR="003344B6" w:rsidRPr="00300881">
        <w:rPr>
          <w:rFonts w:ascii="David" w:hAnsi="David" w:cs="David"/>
          <w:sz w:val="24"/>
          <w:szCs w:val="24"/>
          <w:rtl/>
        </w:rPr>
        <w:t>.</w:t>
      </w:r>
    </w:p>
    <w:p w14:paraId="336D87E3" w14:textId="5BDD2A25" w:rsidR="00905B1F" w:rsidRPr="00300881" w:rsidRDefault="00905B1F" w:rsidP="008217F2">
      <w:pPr>
        <w:pStyle w:val="a3"/>
        <w:suppressAutoHyphens/>
        <w:spacing w:after="0" w:line="240" w:lineRule="auto"/>
        <w:ind w:left="-166"/>
        <w:jc w:val="both"/>
        <w:rPr>
          <w:rFonts w:ascii="David" w:hAnsi="David" w:cs="David"/>
          <w:sz w:val="24"/>
          <w:szCs w:val="24"/>
          <w:rtl/>
        </w:rPr>
      </w:pPr>
    </w:p>
    <w:p w14:paraId="4EA6BF55" w14:textId="01A6ED83" w:rsidR="003B19DC" w:rsidRPr="00300881" w:rsidRDefault="003B19DC" w:rsidP="008217F2">
      <w:pPr>
        <w:pStyle w:val="a3"/>
        <w:suppressAutoHyphens/>
        <w:spacing w:after="0" w:line="240" w:lineRule="auto"/>
        <w:ind w:left="-166"/>
        <w:jc w:val="both"/>
        <w:rPr>
          <w:rFonts w:ascii="David" w:hAnsi="David" w:cs="David"/>
          <w:b/>
          <w:bCs/>
          <w:sz w:val="24"/>
          <w:szCs w:val="24"/>
          <w:u w:val="single"/>
          <w:rtl/>
        </w:rPr>
      </w:pPr>
      <w:r w:rsidRPr="005C7CC6">
        <w:rPr>
          <w:rFonts w:ascii="David" w:hAnsi="David" w:cs="David"/>
          <w:b/>
          <w:bCs/>
          <w:sz w:val="24"/>
          <w:szCs w:val="24"/>
          <w:highlight w:val="cyan"/>
          <w:u w:val="single"/>
          <w:rtl/>
        </w:rPr>
        <w:t xml:space="preserve">הענקת </w:t>
      </w:r>
      <w:proofErr w:type="spellStart"/>
      <w:r w:rsidRPr="005C7CC6">
        <w:rPr>
          <w:rFonts w:ascii="David" w:hAnsi="David" w:cs="David"/>
          <w:b/>
          <w:bCs/>
          <w:sz w:val="24"/>
          <w:szCs w:val="24"/>
          <w:highlight w:val="cyan"/>
          <w:u w:val="single"/>
          <w:rtl/>
        </w:rPr>
        <w:t>סובסידה</w:t>
      </w:r>
      <w:proofErr w:type="spellEnd"/>
      <w:r w:rsidRPr="005C7CC6">
        <w:rPr>
          <w:rFonts w:ascii="David" w:hAnsi="David" w:cs="David"/>
          <w:b/>
          <w:bCs/>
          <w:sz w:val="24"/>
          <w:szCs w:val="24"/>
          <w:highlight w:val="cyan"/>
          <w:u w:val="single"/>
          <w:rtl/>
        </w:rPr>
        <w:t xml:space="preserve"> </w:t>
      </w:r>
      <w:r w:rsidR="008A7C05" w:rsidRPr="005C7CC6">
        <w:rPr>
          <w:rFonts w:ascii="David" w:hAnsi="David" w:cs="David"/>
          <w:b/>
          <w:bCs/>
          <w:sz w:val="24"/>
          <w:szCs w:val="24"/>
          <w:highlight w:val="cyan"/>
          <w:u w:val="single"/>
          <w:rtl/>
        </w:rPr>
        <w:t>בגודל קבוע לצרכנים</w:t>
      </w:r>
      <w:r w:rsidR="005C7CC6">
        <w:rPr>
          <w:rFonts w:ascii="David" w:hAnsi="David" w:cs="David" w:hint="cs"/>
          <w:b/>
          <w:bCs/>
          <w:sz w:val="24"/>
          <w:szCs w:val="24"/>
          <w:u w:val="single"/>
          <w:rtl/>
        </w:rPr>
        <w:t>:</w:t>
      </w:r>
    </w:p>
    <w:p w14:paraId="6766F8EB" w14:textId="6D15C264" w:rsidR="008A7C05" w:rsidRPr="00300881" w:rsidRDefault="00B700BE" w:rsidP="008A7C05">
      <w:pPr>
        <w:pStyle w:val="a3"/>
        <w:numPr>
          <w:ilvl w:val="0"/>
          <w:numId w:val="1"/>
        </w:numPr>
        <w:suppressAutoHyphens/>
        <w:spacing w:after="0" w:line="240" w:lineRule="auto"/>
        <w:jc w:val="both"/>
        <w:rPr>
          <w:rFonts w:ascii="David" w:hAnsi="David" w:cs="David"/>
          <w:b/>
          <w:bCs/>
          <w:sz w:val="24"/>
          <w:szCs w:val="24"/>
          <w:u w:val="single"/>
        </w:rPr>
      </w:pPr>
      <w:r>
        <w:rPr>
          <w:noProof/>
        </w:rPr>
        <w:drawing>
          <wp:anchor distT="0" distB="0" distL="114300" distR="114300" simplePos="0" relativeHeight="251709952" behindDoc="1" locked="0" layoutInCell="1" allowOverlap="1" wp14:anchorId="49D32478" wp14:editId="7DC162A6">
            <wp:simplePos x="0" y="0"/>
            <wp:positionH relativeFrom="column">
              <wp:posOffset>-464539</wp:posOffset>
            </wp:positionH>
            <wp:positionV relativeFrom="paragraph">
              <wp:posOffset>163741</wp:posOffset>
            </wp:positionV>
            <wp:extent cx="2158365" cy="1292860"/>
            <wp:effectExtent l="0" t="0" r="0" b="2540"/>
            <wp:wrapSquare wrapText="bothSides"/>
            <wp:docPr id="1337" name="תמונה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10429" t="46010" r="62311" b="24950"/>
                    <a:stretch/>
                  </pic:blipFill>
                  <pic:spPr bwMode="auto">
                    <a:xfrm>
                      <a:off x="0" y="0"/>
                      <a:ext cx="2158365" cy="1292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0F9" w:rsidRPr="00300881">
        <w:rPr>
          <w:rFonts w:ascii="David" w:hAnsi="David" w:cs="David"/>
          <w:sz w:val="24"/>
          <w:szCs w:val="24"/>
          <w:rtl/>
        </w:rPr>
        <w:t>עקומת הביקוש משפיעה על התנהגות הצרכנים.</w:t>
      </w:r>
    </w:p>
    <w:p w14:paraId="7FB8FCDF" w14:textId="499A6A26" w:rsidR="003B60F9" w:rsidRPr="00300881" w:rsidRDefault="003B60F9" w:rsidP="008A7C05">
      <w:pPr>
        <w:pStyle w:val="a3"/>
        <w:numPr>
          <w:ilvl w:val="0"/>
          <w:numId w:val="1"/>
        </w:numPr>
        <w:suppressAutoHyphens/>
        <w:spacing w:after="0" w:line="240" w:lineRule="auto"/>
        <w:jc w:val="both"/>
        <w:rPr>
          <w:rFonts w:ascii="David" w:hAnsi="David" w:cs="David"/>
          <w:b/>
          <w:bCs/>
          <w:sz w:val="24"/>
          <w:szCs w:val="24"/>
          <w:u w:val="single"/>
        </w:rPr>
      </w:pPr>
      <w:r w:rsidRPr="00300881">
        <w:rPr>
          <w:rFonts w:ascii="David" w:hAnsi="David" w:cs="David"/>
          <w:sz w:val="24"/>
          <w:szCs w:val="24"/>
          <w:rtl/>
        </w:rPr>
        <w:t xml:space="preserve">הכמות המבוקשת לאחר הסובסידיה גדלה </w:t>
      </w:r>
      <w:r w:rsidRPr="00300881">
        <w:rPr>
          <w:rFonts w:ascii="David" w:hAnsi="David" w:cs="David"/>
          <w:sz w:val="24"/>
          <w:szCs w:val="24"/>
        </w:rPr>
        <w:sym w:font="Wingdings" w:char="F0DF"/>
      </w:r>
      <w:r w:rsidRPr="00300881">
        <w:rPr>
          <w:rFonts w:ascii="David" w:hAnsi="David" w:cs="David"/>
          <w:sz w:val="24"/>
          <w:szCs w:val="24"/>
          <w:rtl/>
        </w:rPr>
        <w:t xml:space="preserve"> </w:t>
      </w:r>
      <w:r w:rsidRPr="00300881">
        <w:rPr>
          <w:rFonts w:ascii="David" w:hAnsi="David" w:cs="David"/>
          <w:b/>
          <w:bCs/>
          <w:sz w:val="24"/>
          <w:szCs w:val="24"/>
          <w:rtl/>
        </w:rPr>
        <w:t>עקומת הביקוש תנוע ימינה ולמעלה</w:t>
      </w:r>
      <w:r w:rsidR="00A24CF2" w:rsidRPr="00300881">
        <w:rPr>
          <w:rFonts w:ascii="David" w:hAnsi="David" w:cs="David"/>
          <w:b/>
          <w:bCs/>
          <w:sz w:val="24"/>
          <w:szCs w:val="24"/>
          <w:rtl/>
        </w:rPr>
        <w:t>.</w:t>
      </w:r>
    </w:p>
    <w:p w14:paraId="43E703D4" w14:textId="678ACB8D" w:rsidR="00A24CF2" w:rsidRPr="00300881" w:rsidRDefault="00A24CF2" w:rsidP="008A7C05">
      <w:pPr>
        <w:pStyle w:val="a3"/>
        <w:numPr>
          <w:ilvl w:val="0"/>
          <w:numId w:val="1"/>
        </w:numPr>
        <w:suppressAutoHyphens/>
        <w:spacing w:after="0" w:line="240" w:lineRule="auto"/>
        <w:jc w:val="both"/>
        <w:rPr>
          <w:rFonts w:ascii="David" w:hAnsi="David" w:cs="David"/>
          <w:b/>
          <w:bCs/>
          <w:sz w:val="24"/>
          <w:szCs w:val="24"/>
          <w:u w:val="single"/>
        </w:rPr>
      </w:pPr>
      <w:r w:rsidRPr="00300881">
        <w:rPr>
          <w:rFonts w:ascii="David" w:hAnsi="David" w:cs="David"/>
          <w:b/>
          <w:bCs/>
          <w:sz w:val="24"/>
          <w:szCs w:val="24"/>
          <w:rtl/>
        </w:rPr>
        <w:t>מרחקה מעקומת הביקוש המקורית תהא בגודל הסובסידיה (</w:t>
      </w:r>
      <w:r w:rsidRPr="00300881">
        <w:rPr>
          <w:rFonts w:ascii="David" w:hAnsi="David" w:cs="David"/>
          <w:b/>
          <w:bCs/>
          <w:sz w:val="24"/>
          <w:szCs w:val="24"/>
        </w:rPr>
        <w:t>S</w:t>
      </w:r>
      <w:r w:rsidRPr="00300881">
        <w:rPr>
          <w:rFonts w:ascii="David" w:hAnsi="David" w:cs="David"/>
          <w:b/>
          <w:bCs/>
          <w:sz w:val="24"/>
          <w:szCs w:val="24"/>
          <w:rtl/>
        </w:rPr>
        <w:t>).</w:t>
      </w:r>
    </w:p>
    <w:p w14:paraId="52AFD110" w14:textId="1E2D5DF7" w:rsidR="00A24CF2" w:rsidRPr="00300881" w:rsidRDefault="00A24CF2" w:rsidP="008A7C05">
      <w:pPr>
        <w:pStyle w:val="a3"/>
        <w:numPr>
          <w:ilvl w:val="0"/>
          <w:numId w:val="1"/>
        </w:numPr>
        <w:suppressAutoHyphens/>
        <w:spacing w:after="0" w:line="240" w:lineRule="auto"/>
        <w:jc w:val="both"/>
        <w:rPr>
          <w:rFonts w:ascii="David" w:hAnsi="David" w:cs="David"/>
          <w:b/>
          <w:bCs/>
          <w:sz w:val="24"/>
          <w:szCs w:val="24"/>
          <w:u w:val="single"/>
        </w:rPr>
      </w:pPr>
      <w:r w:rsidRPr="00300881">
        <w:rPr>
          <w:rFonts w:ascii="David" w:hAnsi="David" w:cs="David"/>
          <w:b/>
          <w:bCs/>
          <w:sz w:val="24"/>
          <w:szCs w:val="24"/>
          <w:rtl/>
        </w:rPr>
        <w:t xml:space="preserve">כמות </w:t>
      </w:r>
      <w:proofErr w:type="spellStart"/>
      <w:r w:rsidRPr="00300881">
        <w:rPr>
          <w:rFonts w:ascii="David" w:hAnsi="David" w:cs="David"/>
          <w:b/>
          <w:bCs/>
          <w:sz w:val="24"/>
          <w:szCs w:val="24"/>
          <w:rtl/>
        </w:rPr>
        <w:t>הש"מ</w:t>
      </w:r>
      <w:proofErr w:type="spellEnd"/>
      <w:r w:rsidRPr="00300881">
        <w:rPr>
          <w:rFonts w:ascii="David" w:hAnsi="David" w:cs="David"/>
          <w:b/>
          <w:bCs/>
          <w:sz w:val="24"/>
          <w:szCs w:val="24"/>
          <w:rtl/>
        </w:rPr>
        <w:t xml:space="preserve"> בשוק גדלה</w:t>
      </w:r>
    </w:p>
    <w:p w14:paraId="24C6D07C" w14:textId="7607E6C7" w:rsidR="00E62867" w:rsidRPr="00300881" w:rsidRDefault="008E63FA" w:rsidP="008A7C05">
      <w:pPr>
        <w:pStyle w:val="a3"/>
        <w:numPr>
          <w:ilvl w:val="0"/>
          <w:numId w:val="1"/>
        </w:numPr>
        <w:suppressAutoHyphens/>
        <w:spacing w:after="0" w:line="240" w:lineRule="auto"/>
        <w:jc w:val="both"/>
        <w:rPr>
          <w:rFonts w:ascii="David" w:hAnsi="David" w:cs="David"/>
          <w:sz w:val="24"/>
          <w:szCs w:val="24"/>
          <w:u w:val="single"/>
        </w:rPr>
      </w:pPr>
      <w:r w:rsidRPr="00300881">
        <w:rPr>
          <w:rFonts w:ascii="David" w:hAnsi="David" w:cs="David"/>
          <w:sz w:val="24"/>
          <w:szCs w:val="24"/>
          <w:rtl/>
        </w:rPr>
        <w:t xml:space="preserve">נוצרים שני מחירים שוק: מחיר ליצרנים יהא </w:t>
      </w:r>
      <w:r w:rsidRPr="00300881">
        <w:rPr>
          <w:rFonts w:ascii="David" w:hAnsi="David" w:cs="David"/>
          <w:b/>
          <w:bCs/>
          <w:sz w:val="24"/>
          <w:szCs w:val="24"/>
          <w:rtl/>
        </w:rPr>
        <w:t>גבוה יותר</w:t>
      </w:r>
      <w:r w:rsidRPr="00300881">
        <w:rPr>
          <w:rFonts w:ascii="David" w:hAnsi="David" w:cs="David"/>
          <w:sz w:val="24"/>
          <w:szCs w:val="24"/>
          <w:rtl/>
        </w:rPr>
        <w:t xml:space="preserve"> ממחיר הצרכנים.</w:t>
      </w:r>
    </w:p>
    <w:p w14:paraId="51660ADF" w14:textId="39797D4F" w:rsidR="002063D5" w:rsidRDefault="008E63FA" w:rsidP="002063D5">
      <w:pPr>
        <w:pStyle w:val="a3"/>
        <w:numPr>
          <w:ilvl w:val="0"/>
          <w:numId w:val="1"/>
        </w:numPr>
        <w:suppressAutoHyphens/>
        <w:spacing w:after="0" w:line="240" w:lineRule="auto"/>
        <w:jc w:val="both"/>
        <w:rPr>
          <w:rFonts w:ascii="David" w:hAnsi="David" w:cs="David"/>
          <w:sz w:val="24"/>
          <w:szCs w:val="24"/>
          <w:u w:val="single"/>
        </w:rPr>
      </w:pPr>
      <w:r w:rsidRPr="00300881">
        <w:rPr>
          <w:rFonts w:ascii="David" w:hAnsi="David" w:cs="David"/>
          <w:sz w:val="24"/>
          <w:szCs w:val="24"/>
          <w:rtl/>
        </w:rPr>
        <w:t>ש"מ יהא בדיוק אותו ש"מ</w:t>
      </w:r>
      <w:r w:rsidR="000916E3" w:rsidRPr="00300881">
        <w:rPr>
          <w:rFonts w:ascii="David" w:hAnsi="David" w:cs="David"/>
          <w:sz w:val="24"/>
          <w:szCs w:val="24"/>
          <w:rtl/>
        </w:rPr>
        <w:t xml:space="preserve"> אילו היינו מטילים את אותה כמות סובסידיה על היצרנים </w:t>
      </w:r>
      <w:r w:rsidR="000916E3" w:rsidRPr="00300881">
        <w:rPr>
          <w:rFonts w:ascii="David" w:hAnsi="David" w:cs="David"/>
          <w:sz w:val="24"/>
          <w:szCs w:val="24"/>
        </w:rPr>
        <w:sym w:font="Wingdings" w:char="F0DF"/>
      </w:r>
      <w:r w:rsidR="000916E3" w:rsidRPr="00300881">
        <w:rPr>
          <w:rFonts w:ascii="David" w:hAnsi="David" w:cs="David"/>
          <w:sz w:val="24"/>
          <w:szCs w:val="24"/>
          <w:rtl/>
        </w:rPr>
        <w:t xml:space="preserve"> כל אחד היה מגלגל</w:t>
      </w:r>
      <w:r w:rsidR="002063D5" w:rsidRPr="00300881">
        <w:rPr>
          <w:rFonts w:ascii="David" w:hAnsi="David" w:cs="David"/>
          <w:sz w:val="24"/>
          <w:szCs w:val="24"/>
          <w:rtl/>
        </w:rPr>
        <w:t xml:space="preserve"> באותה מידה את הסובסידיה על האחר </w:t>
      </w:r>
      <w:r w:rsidR="002063D5" w:rsidRPr="00300881">
        <w:rPr>
          <w:rFonts w:ascii="David" w:hAnsi="David" w:cs="David"/>
          <w:sz w:val="24"/>
          <w:szCs w:val="24"/>
        </w:rPr>
        <w:sym w:font="Wingdings" w:char="F0DF"/>
      </w:r>
      <w:r w:rsidR="002063D5" w:rsidRPr="00300881">
        <w:rPr>
          <w:rFonts w:ascii="David" w:hAnsi="David" w:cs="David"/>
          <w:sz w:val="24"/>
          <w:szCs w:val="24"/>
          <w:rtl/>
        </w:rPr>
        <w:t xml:space="preserve"> </w:t>
      </w:r>
      <w:proofErr w:type="spellStart"/>
      <w:r w:rsidR="002063D5" w:rsidRPr="00300881">
        <w:rPr>
          <w:rFonts w:ascii="David" w:hAnsi="David" w:cs="David"/>
          <w:sz w:val="24"/>
          <w:szCs w:val="24"/>
          <w:rtl/>
        </w:rPr>
        <w:t>הכל</w:t>
      </w:r>
      <w:proofErr w:type="spellEnd"/>
      <w:r w:rsidR="002063D5" w:rsidRPr="00300881">
        <w:rPr>
          <w:rFonts w:ascii="David" w:hAnsi="David" w:cs="David"/>
          <w:sz w:val="24"/>
          <w:szCs w:val="24"/>
          <w:rtl/>
        </w:rPr>
        <w:t xml:space="preserve"> אותו דבר בדיוק: הוצאות המדינה, הרווחה החברתית</w:t>
      </w:r>
      <w:r w:rsidR="001723B5">
        <w:rPr>
          <w:rFonts w:ascii="David" w:hAnsi="David" w:cs="David" w:hint="cs"/>
          <w:sz w:val="24"/>
          <w:szCs w:val="24"/>
          <w:rtl/>
        </w:rPr>
        <w:t>[תפחת]</w:t>
      </w:r>
      <w:r w:rsidR="002063D5" w:rsidRPr="00300881">
        <w:rPr>
          <w:rFonts w:ascii="David" w:hAnsi="David" w:cs="David"/>
          <w:sz w:val="24"/>
          <w:szCs w:val="24"/>
          <w:rtl/>
        </w:rPr>
        <w:t xml:space="preserve">, </w:t>
      </w:r>
      <w:r w:rsidR="001134C5" w:rsidRPr="00300881">
        <w:rPr>
          <w:rFonts w:ascii="David" w:hAnsi="David" w:cs="David"/>
          <w:sz w:val="24"/>
          <w:szCs w:val="24"/>
          <w:rtl/>
        </w:rPr>
        <w:t>והרווח העודף זהו</w:t>
      </w:r>
      <w:r w:rsidR="00AA0891" w:rsidRPr="00300881">
        <w:rPr>
          <w:rFonts w:ascii="David" w:hAnsi="David" w:cs="David"/>
          <w:sz w:val="24"/>
          <w:szCs w:val="24"/>
          <w:rtl/>
        </w:rPr>
        <w:t>ת</w:t>
      </w:r>
      <w:r w:rsidR="001134C5" w:rsidRPr="00300881">
        <w:rPr>
          <w:rFonts w:ascii="David" w:hAnsi="David" w:cs="David"/>
          <w:sz w:val="24"/>
          <w:szCs w:val="24"/>
          <w:rtl/>
        </w:rPr>
        <w:t xml:space="preserve"> הן ליצרן והן לצרכן.</w:t>
      </w:r>
    </w:p>
    <w:p w14:paraId="68C4B3CA" w14:textId="07C0EF89" w:rsidR="00B700BE" w:rsidRDefault="00921FC7" w:rsidP="00B700BE">
      <w:pPr>
        <w:pStyle w:val="a3"/>
        <w:suppressAutoHyphens/>
        <w:spacing w:after="0" w:line="240" w:lineRule="auto"/>
        <w:ind w:left="502"/>
        <w:jc w:val="both"/>
        <w:rPr>
          <w:rFonts w:ascii="David" w:hAnsi="David" w:cs="David"/>
          <w:sz w:val="24"/>
          <w:szCs w:val="24"/>
          <w:u w:val="single"/>
        </w:rPr>
      </w:pPr>
      <w:r w:rsidRPr="00921FC7">
        <w:rPr>
          <w:rFonts w:ascii="David" w:hAnsi="David" w:cs="David"/>
          <w:sz w:val="24"/>
          <w:szCs w:val="24"/>
          <w:highlight w:val="green"/>
          <w:u w:val="single"/>
          <w:rtl/>
        </w:rPr>
        <w:t>כשמטילים מס יש התנהגות בחסר, כשנותנים סובסידיה יש התנהגות ביתר. זה מס שלילי.</w:t>
      </w:r>
    </w:p>
    <w:p w14:paraId="6A91CC1D" w14:textId="272FD68B" w:rsidR="00B700BE" w:rsidRDefault="00B700BE" w:rsidP="00B700BE">
      <w:pPr>
        <w:pStyle w:val="a3"/>
        <w:suppressAutoHyphens/>
        <w:spacing w:after="0" w:line="240" w:lineRule="auto"/>
        <w:ind w:left="502"/>
        <w:jc w:val="both"/>
        <w:rPr>
          <w:rFonts w:ascii="David" w:hAnsi="David" w:cs="David"/>
          <w:sz w:val="24"/>
          <w:szCs w:val="24"/>
          <w:u w:val="single"/>
        </w:rPr>
      </w:pPr>
    </w:p>
    <w:p w14:paraId="06C0D22A" w14:textId="6261BAEC" w:rsidR="00B700BE" w:rsidRDefault="00B700BE" w:rsidP="00B700BE">
      <w:pPr>
        <w:pStyle w:val="a3"/>
        <w:suppressAutoHyphens/>
        <w:spacing w:after="0" w:line="240" w:lineRule="auto"/>
        <w:ind w:left="502"/>
        <w:jc w:val="both"/>
        <w:rPr>
          <w:rFonts w:ascii="David" w:hAnsi="David" w:cs="David"/>
          <w:sz w:val="24"/>
          <w:szCs w:val="24"/>
          <w:u w:val="single"/>
        </w:rPr>
      </w:pPr>
    </w:p>
    <w:p w14:paraId="1A181BA0" w14:textId="6AEF942D" w:rsidR="00B700BE" w:rsidRDefault="00B700BE" w:rsidP="00B700BE">
      <w:pPr>
        <w:pStyle w:val="a3"/>
        <w:suppressAutoHyphens/>
        <w:spacing w:after="0" w:line="240" w:lineRule="auto"/>
        <w:ind w:left="502"/>
        <w:jc w:val="both"/>
        <w:rPr>
          <w:rFonts w:ascii="David" w:hAnsi="David" w:cs="David"/>
          <w:sz w:val="24"/>
          <w:szCs w:val="24"/>
          <w:u w:val="single"/>
        </w:rPr>
      </w:pPr>
    </w:p>
    <w:p w14:paraId="7F778FAD" w14:textId="22206375" w:rsidR="00B700BE" w:rsidRPr="00300881" w:rsidRDefault="00B700BE" w:rsidP="00B700BE">
      <w:pPr>
        <w:pStyle w:val="a3"/>
        <w:suppressAutoHyphens/>
        <w:spacing w:after="0" w:line="240" w:lineRule="auto"/>
        <w:ind w:left="502"/>
        <w:jc w:val="both"/>
        <w:rPr>
          <w:rFonts w:ascii="David" w:hAnsi="David" w:cs="David"/>
          <w:sz w:val="24"/>
          <w:szCs w:val="24"/>
          <w:u w:val="single"/>
        </w:rPr>
      </w:pPr>
    </w:p>
    <w:p w14:paraId="2C3DB450" w14:textId="0F34E728" w:rsidR="001134C5" w:rsidRDefault="001134C5"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B94B3C8" w14:textId="4608DA06" w:rsidR="00781BCC"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CA0DF49" w14:textId="22A2DBD2" w:rsidR="00781BCC"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5CD7DB22" w14:textId="5FFE8B01" w:rsidR="00781BCC"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43279588" w14:textId="60A05906" w:rsidR="00781BCC"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02841420" w14:textId="2004B40B" w:rsidR="00781BCC"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6F7BC81D" w14:textId="77777777" w:rsidR="00781BCC" w:rsidRPr="005C7CC6" w:rsidRDefault="00781BCC" w:rsidP="001134C5">
      <w:pPr>
        <w:suppressAutoHyphens/>
        <w:spacing w:after="0" w:line="240" w:lineRule="auto"/>
        <w:jc w:val="both"/>
        <w:rPr>
          <w:rFonts w:ascii="David" w:hAnsi="David" w:cs="David"/>
          <w:b/>
          <w:color w:val="9BBB59" w:themeColor="accent3"/>
          <w:sz w:val="28"/>
          <w:szCs w:val="28"/>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7283F829" w14:textId="013D2EDF" w:rsidR="001134C5" w:rsidRPr="005C7CC6" w:rsidRDefault="001134C5" w:rsidP="001134C5">
      <w:pPr>
        <w:suppressAutoHyphens/>
        <w:spacing w:after="0" w:line="240" w:lineRule="auto"/>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C7CC6">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סובסידיה בשיעור קבוע</w:t>
      </w:r>
    </w:p>
    <w:p w14:paraId="7E1EAFD8" w14:textId="38041045" w:rsidR="006765F7" w:rsidRPr="00300881" w:rsidRDefault="00286AA3" w:rsidP="00CB1E9D">
      <w:pPr>
        <w:pStyle w:val="a3"/>
        <w:numPr>
          <w:ilvl w:val="0"/>
          <w:numId w:val="22"/>
        </w:numPr>
        <w:suppressAutoHyphens/>
        <w:spacing w:after="0" w:line="240" w:lineRule="auto"/>
        <w:jc w:val="both"/>
        <w:rPr>
          <w:rFonts w:ascii="David" w:hAnsi="David" w:cs="David"/>
          <w:sz w:val="24"/>
          <w:szCs w:val="24"/>
        </w:rPr>
      </w:pPr>
      <w:r w:rsidRPr="00300881">
        <w:rPr>
          <w:rFonts w:ascii="David" w:eastAsia="Calibri" w:hAnsi="David" w:cs="David"/>
          <w:noProof/>
          <w:sz w:val="24"/>
          <w:szCs w:val="24"/>
        </w:rPr>
        <mc:AlternateContent>
          <mc:Choice Requires="wpg">
            <w:drawing>
              <wp:anchor distT="0" distB="0" distL="114300" distR="114300" simplePos="0" relativeHeight="251640320" behindDoc="0" locked="0" layoutInCell="1" allowOverlap="1" wp14:anchorId="6950BF8E" wp14:editId="7D4C2F9B">
                <wp:simplePos x="0" y="0"/>
                <wp:positionH relativeFrom="column">
                  <wp:posOffset>215012</wp:posOffset>
                </wp:positionH>
                <wp:positionV relativeFrom="paragraph">
                  <wp:posOffset>10795</wp:posOffset>
                </wp:positionV>
                <wp:extent cx="1772285" cy="1569720"/>
                <wp:effectExtent l="0" t="0" r="0" b="0"/>
                <wp:wrapSquare wrapText="bothSides"/>
                <wp:docPr id="220222" name="Group 220222"/>
                <wp:cNvGraphicFramePr/>
                <a:graphic xmlns:a="http://schemas.openxmlformats.org/drawingml/2006/main">
                  <a:graphicData uri="http://schemas.microsoft.com/office/word/2010/wordprocessingGroup">
                    <wpg:wgp>
                      <wpg:cNvGrpSpPr/>
                      <wpg:grpSpPr>
                        <a:xfrm>
                          <a:off x="0" y="0"/>
                          <a:ext cx="1772285" cy="1569720"/>
                          <a:chOff x="0" y="0"/>
                          <a:chExt cx="2191512" cy="2009775"/>
                        </a:xfrm>
                      </wpg:grpSpPr>
                      <pic:pic xmlns:pic="http://schemas.openxmlformats.org/drawingml/2006/picture">
                        <pic:nvPicPr>
                          <pic:cNvPr id="22142" name="Picture 22142"/>
                          <pic:cNvPicPr/>
                        </pic:nvPicPr>
                        <pic:blipFill>
                          <a:blip r:embed="rId64"/>
                          <a:stretch>
                            <a:fillRect/>
                          </a:stretch>
                        </pic:blipFill>
                        <pic:spPr>
                          <a:xfrm>
                            <a:off x="0" y="0"/>
                            <a:ext cx="2190750" cy="2009775"/>
                          </a:xfrm>
                          <a:prstGeom prst="rect">
                            <a:avLst/>
                          </a:prstGeom>
                        </pic:spPr>
                      </pic:pic>
                      <pic:pic xmlns:pic="http://schemas.openxmlformats.org/drawingml/2006/picture">
                        <pic:nvPicPr>
                          <pic:cNvPr id="22144" name="Picture 22144"/>
                          <pic:cNvPicPr/>
                        </pic:nvPicPr>
                        <pic:blipFill>
                          <a:blip r:embed="rId65"/>
                          <a:stretch>
                            <a:fillRect/>
                          </a:stretch>
                        </pic:blipFill>
                        <pic:spPr>
                          <a:xfrm>
                            <a:off x="1848612" y="1217802"/>
                            <a:ext cx="342900" cy="284988"/>
                          </a:xfrm>
                          <a:prstGeom prst="rect">
                            <a:avLst/>
                          </a:prstGeom>
                        </pic:spPr>
                      </pic:pic>
                      <wps:wsp>
                        <wps:cNvPr id="22145" name="Rectangle 22145"/>
                        <wps:cNvSpPr/>
                        <wps:spPr>
                          <a:xfrm>
                            <a:off x="1942211" y="1253744"/>
                            <a:ext cx="138739" cy="180923"/>
                          </a:xfrm>
                          <a:prstGeom prst="rect">
                            <a:avLst/>
                          </a:prstGeom>
                          <a:ln>
                            <a:noFill/>
                          </a:ln>
                        </wps:spPr>
                        <wps:txbx>
                          <w:txbxContent>
                            <w:p w14:paraId="0AB1B870" w14:textId="77777777" w:rsidR="00286AA3" w:rsidRDefault="00286AA3" w:rsidP="00286AA3">
                              <w:pPr>
                                <w:bidi w:val="0"/>
                                <w:spacing w:after="160" w:line="259" w:lineRule="auto"/>
                              </w:pPr>
                              <w:r>
                                <w:rPr>
                                  <w:rFonts w:ascii="Century Gothic" w:eastAsia="Century Gothic" w:hAnsi="Century Gothic" w:cs="Century Gothic"/>
                                  <w:color w:val="FFFF00"/>
                                </w:rPr>
                                <w:t>D</w:t>
                              </w:r>
                            </w:p>
                          </w:txbxContent>
                        </wps:txbx>
                        <wps:bodyPr horzOverflow="overflow" vert="horz" lIns="0" tIns="0" rIns="0" bIns="0" rtlCol="0">
                          <a:noAutofit/>
                        </wps:bodyPr>
                      </wps:wsp>
                      <wps:wsp>
                        <wps:cNvPr id="22146" name="Rectangle 22146"/>
                        <wps:cNvSpPr/>
                        <wps:spPr>
                          <a:xfrm>
                            <a:off x="2045843" y="1282319"/>
                            <a:ext cx="75235" cy="131759"/>
                          </a:xfrm>
                          <a:prstGeom prst="rect">
                            <a:avLst/>
                          </a:prstGeom>
                          <a:ln>
                            <a:noFill/>
                          </a:ln>
                        </wps:spPr>
                        <wps:txbx>
                          <w:txbxContent>
                            <w:p w14:paraId="3867575C" w14:textId="77777777" w:rsidR="00286AA3" w:rsidRDefault="00286AA3" w:rsidP="00286AA3">
                              <w:pPr>
                                <w:bidi w:val="0"/>
                                <w:spacing w:after="160" w:line="259" w:lineRule="auto"/>
                              </w:pPr>
                              <w:r>
                                <w:rPr>
                                  <w:rFonts w:ascii="Century Gothic" w:eastAsia="Century Gothic" w:hAnsi="Century Gothic" w:cs="Century Gothic"/>
                                  <w:color w:val="FFFF00"/>
                                  <w:sz w:val="16"/>
                                </w:rPr>
                                <w:t>1</w:t>
                              </w:r>
                            </w:p>
                          </w:txbxContent>
                        </wps:txbx>
                        <wps:bodyPr horzOverflow="overflow" vert="horz" lIns="0" tIns="0" rIns="0" bIns="0" rtlCol="0">
                          <a:noAutofit/>
                        </wps:bodyPr>
                      </wps:wsp>
                      <wps:wsp>
                        <wps:cNvPr id="22147" name="Rectangle 22147"/>
                        <wps:cNvSpPr/>
                        <wps:spPr>
                          <a:xfrm>
                            <a:off x="1862963" y="1253744"/>
                            <a:ext cx="51654" cy="180923"/>
                          </a:xfrm>
                          <a:prstGeom prst="rect">
                            <a:avLst/>
                          </a:prstGeom>
                          <a:ln>
                            <a:noFill/>
                          </a:ln>
                        </wps:spPr>
                        <wps:txbx>
                          <w:txbxContent>
                            <w:p w14:paraId="658DDF6C" w14:textId="77777777" w:rsidR="00286AA3" w:rsidRDefault="00286AA3" w:rsidP="00286AA3">
                              <w:pPr>
                                <w:bidi w:val="0"/>
                                <w:spacing w:after="160" w:line="259" w:lineRule="auto"/>
                              </w:pPr>
                              <w:r>
                                <w:rPr>
                                  <w:rFonts w:ascii="Century Gothic" w:eastAsia="Century Gothic" w:hAnsi="Century Gothic" w:cs="Century Gothic"/>
                                  <w:color w:val="FFFF00"/>
                                </w:rPr>
                                <w:t xml:space="preserve"> </w:t>
                              </w:r>
                            </w:p>
                          </w:txbxContent>
                        </wps:txbx>
                        <wps:bodyPr horzOverflow="overflow" vert="horz" lIns="0" tIns="0" rIns="0" bIns="0" rtlCol="0">
                          <a:noAutofit/>
                        </wps:bodyPr>
                      </wps:wsp>
                      <wps:wsp>
                        <wps:cNvPr id="22148" name="Shape 22148"/>
                        <wps:cNvSpPr/>
                        <wps:spPr>
                          <a:xfrm>
                            <a:off x="857250" y="323850"/>
                            <a:ext cx="1000125" cy="1000125"/>
                          </a:xfrm>
                          <a:custGeom>
                            <a:avLst/>
                            <a:gdLst/>
                            <a:ahLst/>
                            <a:cxnLst/>
                            <a:rect l="0" t="0" r="0" b="0"/>
                            <a:pathLst>
                              <a:path w="1000125" h="1000125">
                                <a:moveTo>
                                  <a:pt x="0" y="0"/>
                                </a:moveTo>
                                <a:lnTo>
                                  <a:pt x="1000125" y="1000125"/>
                                </a:lnTo>
                              </a:path>
                            </a:pathLst>
                          </a:custGeom>
                          <a:ln w="9525" cap="flat">
                            <a:round/>
                          </a:ln>
                        </wps:spPr>
                        <wps:style>
                          <a:lnRef idx="1">
                            <a:srgbClr val="E9BF35"/>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950BF8E" id="Group 220222" o:spid="_x0000_s1246" style="position:absolute;left:0;text-align:left;margin-left:16.95pt;margin-top:.85pt;width:139.55pt;height:123.6pt;z-index:251640320;mso-width-relative:margin;mso-height-relative:margin" coordsize="21915,200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">
                <v:shape id="Picture 22142" o:spid="_x0000_s1247" type="#_x0000_t75" style="position:absolute;width:21907;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">
                  <v:imagedata r:id="rId66" o:title=""/>
                </v:shape>
                <v:shape id="Picture 22144" o:spid="_x0000_s1248" type="#_x0000_t75" style="position:absolute;left:18486;top:12178;width:3429;height:2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">
                  <v:imagedata r:id="rId67" o:title=""/>
                </v:shape>
                <v:rect id="Rectangle 22145" o:spid="_x0000_s1249" style="position:absolute;left:19422;top:12537;width:138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" filled="f" stroked="f">
                  <v:textbox inset="0,0,0,0">
                    <w:txbxContent>
                      <w:p w14:paraId="0AB1B870" w14:textId="77777777" w:rsidR="00286AA3" w:rsidRDefault="00286AA3" w:rsidP="00286AA3">
                        <w:pPr>
                          <w:bidi w:val="0"/>
                          <w:spacing w:after="160" w:line="259" w:lineRule="auto"/>
                        </w:pPr>
                        <w:r>
                          <w:rPr>
                            <w:rFonts w:ascii="Century Gothic" w:eastAsia="Century Gothic" w:hAnsi="Century Gothic" w:cs="Century Gothic"/>
                            <w:color w:val="FFFF00"/>
                          </w:rPr>
                          <w:t>D</w:t>
                        </w:r>
                      </w:p>
                    </w:txbxContent>
                  </v:textbox>
                </v:rect>
                <v:rect id="Rectangle 22146" o:spid="_x0000_s1250" style="position:absolute;left:20458;top:12823;width:752;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" filled="f" stroked="f">
                  <v:textbox inset="0,0,0,0">
                    <w:txbxContent>
                      <w:p w14:paraId="3867575C" w14:textId="77777777" w:rsidR="00286AA3" w:rsidRDefault="00286AA3" w:rsidP="00286AA3">
                        <w:pPr>
                          <w:bidi w:val="0"/>
                          <w:spacing w:after="160" w:line="259" w:lineRule="auto"/>
                        </w:pPr>
                        <w:r>
                          <w:rPr>
                            <w:rFonts w:ascii="Century Gothic" w:eastAsia="Century Gothic" w:hAnsi="Century Gothic" w:cs="Century Gothic"/>
                            <w:color w:val="FFFF00"/>
                            <w:sz w:val="16"/>
                          </w:rPr>
                          <w:t>1</w:t>
                        </w:r>
                      </w:p>
                    </w:txbxContent>
                  </v:textbox>
                </v:rect>
                <v:rect id="Rectangle 22147" o:spid="_x0000_s1251" style="position:absolute;left:18629;top:12537;width:517;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" filled="f" stroked="f">
                  <v:textbox inset="0,0,0,0">
                    <w:txbxContent>
                      <w:p w14:paraId="658DDF6C" w14:textId="77777777" w:rsidR="00286AA3" w:rsidRDefault="00286AA3" w:rsidP="00286AA3">
                        <w:pPr>
                          <w:bidi w:val="0"/>
                          <w:spacing w:after="160" w:line="259" w:lineRule="auto"/>
                        </w:pPr>
                        <w:r>
                          <w:rPr>
                            <w:rFonts w:ascii="Century Gothic" w:eastAsia="Century Gothic" w:hAnsi="Century Gothic" w:cs="Century Gothic"/>
                            <w:color w:val="FFFF00"/>
                          </w:rPr>
                          <w:t xml:space="preserve"> </w:t>
                        </w:r>
                      </w:p>
                    </w:txbxContent>
                  </v:textbox>
                </v:rect>
                <v:shape id="Shape 22148" o:spid="_x0000_s1252" style="position:absolute;left:8572;top:3238;width:10001;height:10001;visibility:visible;mso-wrap-style:square;v-text-anchor:top" coordsize="1000125,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" path="m,l1000125,1000125e" filled="f" strokecolor="#e8bd2f">
                  <v:path arrowok="t" textboxrect="0,0,1000125,1000125"/>
                </v:shape>
                <w10:wrap type="square"/>
              </v:group>
            </w:pict>
          </mc:Fallback>
        </mc:AlternateContent>
      </w:r>
      <w:r w:rsidR="006765F7" w:rsidRPr="00300881">
        <w:rPr>
          <w:rFonts w:ascii="David" w:hAnsi="David" w:cs="David"/>
          <w:sz w:val="24"/>
          <w:szCs w:val="24"/>
          <w:rtl/>
        </w:rPr>
        <w:t>סובסידיה בשיעור קבוע ניתנת לפי מחיר המוצר (נניח</w:t>
      </w:r>
      <w:r w:rsidR="00634920" w:rsidRPr="00300881">
        <w:rPr>
          <w:rFonts w:ascii="David" w:hAnsi="David" w:cs="David"/>
          <w:sz w:val="24"/>
          <w:szCs w:val="24"/>
          <w:rtl/>
        </w:rPr>
        <w:t xml:space="preserve"> ל</w:t>
      </w:r>
      <w:r w:rsidR="006765F7" w:rsidRPr="00300881">
        <w:rPr>
          <w:rFonts w:ascii="David" w:hAnsi="David" w:cs="David"/>
          <w:sz w:val="24"/>
          <w:szCs w:val="24"/>
          <w:rtl/>
        </w:rPr>
        <w:t>סובסידיה של 10%</w:t>
      </w:r>
      <w:r w:rsidR="001408DE" w:rsidRPr="00300881">
        <w:rPr>
          <w:rFonts w:ascii="David" w:hAnsi="David" w:cs="David"/>
          <w:sz w:val="24"/>
          <w:szCs w:val="24"/>
          <w:rtl/>
        </w:rPr>
        <w:t>, אם המוצר 20 ₪ הסובסידיה תהא 2 ₪</w:t>
      </w:r>
      <w:r w:rsidR="00634920" w:rsidRPr="00300881">
        <w:rPr>
          <w:rFonts w:ascii="David" w:hAnsi="David" w:cs="David"/>
          <w:sz w:val="24"/>
          <w:szCs w:val="24"/>
          <w:rtl/>
        </w:rPr>
        <w:t>)</w:t>
      </w:r>
      <w:r w:rsidR="001408DE" w:rsidRPr="00300881">
        <w:rPr>
          <w:rFonts w:ascii="David" w:hAnsi="David" w:cs="David"/>
          <w:sz w:val="24"/>
          <w:szCs w:val="24"/>
          <w:rtl/>
        </w:rPr>
        <w:t>.</w:t>
      </w:r>
    </w:p>
    <w:p w14:paraId="2F71F6AC" w14:textId="385E6671" w:rsidR="001408DE" w:rsidRPr="00300881" w:rsidRDefault="001408DE" w:rsidP="00CB1E9D">
      <w:pPr>
        <w:pStyle w:val="a3"/>
        <w:numPr>
          <w:ilvl w:val="0"/>
          <w:numId w:val="22"/>
        </w:numPr>
        <w:suppressAutoHyphens/>
        <w:spacing w:after="0" w:line="240" w:lineRule="auto"/>
        <w:jc w:val="both"/>
        <w:rPr>
          <w:rFonts w:ascii="David" w:hAnsi="David" w:cs="David"/>
          <w:sz w:val="24"/>
          <w:szCs w:val="24"/>
        </w:rPr>
      </w:pPr>
      <w:r w:rsidRPr="00300881">
        <w:rPr>
          <w:rFonts w:ascii="David" w:hAnsi="David" w:cs="David"/>
          <w:sz w:val="24"/>
          <w:szCs w:val="24"/>
          <w:rtl/>
        </w:rPr>
        <w:t>גובה הסובסידיה מוריד א</w:t>
      </w:r>
      <w:r w:rsidR="00634920" w:rsidRPr="00300881">
        <w:rPr>
          <w:rFonts w:ascii="David" w:hAnsi="David" w:cs="David"/>
          <w:sz w:val="24"/>
          <w:szCs w:val="24"/>
          <w:rtl/>
        </w:rPr>
        <w:t>ת</w:t>
      </w:r>
      <w:r w:rsidRPr="00300881">
        <w:rPr>
          <w:rFonts w:ascii="David" w:hAnsi="David" w:cs="David"/>
          <w:sz w:val="24"/>
          <w:szCs w:val="24"/>
          <w:rtl/>
        </w:rPr>
        <w:t xml:space="preserve"> ה</w:t>
      </w:r>
      <w:r w:rsidR="00634920" w:rsidRPr="00300881">
        <w:rPr>
          <w:rFonts w:ascii="David" w:hAnsi="David" w:cs="David"/>
          <w:sz w:val="24"/>
          <w:szCs w:val="24"/>
          <w:rtl/>
        </w:rPr>
        <w:t>ע</w:t>
      </w:r>
      <w:r w:rsidRPr="00300881">
        <w:rPr>
          <w:rFonts w:ascii="David" w:hAnsi="David" w:cs="David"/>
          <w:sz w:val="24"/>
          <w:szCs w:val="24"/>
          <w:rtl/>
        </w:rPr>
        <w:t xml:space="preserve">לות השולית של היצרן </w:t>
      </w:r>
      <w:r w:rsidRPr="00300881">
        <w:rPr>
          <w:rFonts w:ascii="David" w:hAnsi="David" w:cs="David"/>
          <w:sz w:val="24"/>
          <w:szCs w:val="24"/>
        </w:rPr>
        <w:sym w:font="Wingdings" w:char="F0DF"/>
      </w:r>
      <w:r w:rsidRPr="00300881">
        <w:rPr>
          <w:rFonts w:ascii="David" w:hAnsi="David" w:cs="David"/>
          <w:sz w:val="24"/>
          <w:szCs w:val="24"/>
          <w:rtl/>
        </w:rPr>
        <w:t xml:space="preserve"> עקומת העלויות השוליות יורדת</w:t>
      </w:r>
      <w:r w:rsidR="00AD15C7" w:rsidRPr="00300881">
        <w:rPr>
          <w:rFonts w:ascii="David" w:hAnsi="David" w:cs="David"/>
          <w:sz w:val="24"/>
          <w:szCs w:val="24"/>
          <w:rtl/>
        </w:rPr>
        <w:t xml:space="preserve"> בהפרש הולך וגדל ככל שמחיר המוצר עול</w:t>
      </w:r>
      <w:r w:rsidR="00C75C03" w:rsidRPr="00300881">
        <w:rPr>
          <w:rFonts w:ascii="David" w:hAnsi="David" w:cs="David"/>
          <w:sz w:val="24"/>
          <w:szCs w:val="24"/>
          <w:rtl/>
        </w:rPr>
        <w:t>ה</w:t>
      </w:r>
      <w:r w:rsidR="00AD15C7" w:rsidRPr="00300881">
        <w:rPr>
          <w:rFonts w:ascii="David" w:hAnsi="David" w:cs="David"/>
          <w:sz w:val="24"/>
          <w:szCs w:val="24"/>
          <w:rtl/>
        </w:rPr>
        <w:t xml:space="preserve">. המרחק האנכי של עקומת ההיצע החדשה מעקומת ההיצע המקורית גדל </w:t>
      </w:r>
      <w:r w:rsidR="00CF5EE7" w:rsidRPr="00300881">
        <w:rPr>
          <w:rFonts w:ascii="David" w:hAnsi="David" w:cs="David"/>
          <w:sz w:val="24"/>
          <w:szCs w:val="24"/>
          <w:rtl/>
        </w:rPr>
        <w:t>ככל שהעקומה עולה.</w:t>
      </w:r>
    </w:p>
    <w:p w14:paraId="6032D7CE" w14:textId="33FDC04F" w:rsidR="00CF5EE7" w:rsidRPr="00300881" w:rsidRDefault="00CF5EE7" w:rsidP="00CB1E9D">
      <w:pPr>
        <w:pStyle w:val="a3"/>
        <w:numPr>
          <w:ilvl w:val="0"/>
          <w:numId w:val="22"/>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במידה </w:t>
      </w:r>
      <w:r w:rsidR="00C75C03" w:rsidRPr="00300881">
        <w:rPr>
          <w:rFonts w:ascii="David" w:hAnsi="David" w:cs="David"/>
          <w:sz w:val="24"/>
          <w:szCs w:val="24"/>
          <w:rtl/>
        </w:rPr>
        <w:t>והסובסידיה</w:t>
      </w:r>
      <w:r w:rsidRPr="00300881">
        <w:rPr>
          <w:rFonts w:ascii="David" w:hAnsi="David" w:cs="David"/>
          <w:sz w:val="24"/>
          <w:szCs w:val="24"/>
          <w:rtl/>
        </w:rPr>
        <w:t xml:space="preserve"> בשיעור  קבוע הייתה ניתנת לצרכנים: עקומת הביקוש</w:t>
      </w:r>
      <w:r w:rsidR="00856811" w:rsidRPr="00300881">
        <w:rPr>
          <w:rFonts w:ascii="David" w:hAnsi="David" w:cs="David"/>
          <w:sz w:val="24"/>
          <w:szCs w:val="24"/>
          <w:rtl/>
        </w:rPr>
        <w:t xml:space="preserve"> הייתה מתקרבת יותר ויותר לעקומת הביקוש המקורית </w:t>
      </w:r>
      <w:r w:rsidR="00856811" w:rsidRPr="00300881">
        <w:rPr>
          <w:rFonts w:ascii="David" w:hAnsi="David" w:cs="David"/>
          <w:sz w:val="24"/>
          <w:szCs w:val="24"/>
        </w:rPr>
        <w:sym w:font="Wingdings" w:char="F0DF"/>
      </w:r>
      <w:r w:rsidR="00856811" w:rsidRPr="00300881">
        <w:rPr>
          <w:rFonts w:ascii="David" w:hAnsi="David" w:cs="David"/>
          <w:sz w:val="24"/>
          <w:szCs w:val="24"/>
          <w:rtl/>
        </w:rPr>
        <w:t xml:space="preserve"> זאת משום שככל שהכמות גדלה, מחיר המוצר יורד, לפיכך גם גובה הסובסידיה </w:t>
      </w:r>
      <w:r w:rsidR="00856811" w:rsidRPr="00300881">
        <w:rPr>
          <w:rFonts w:ascii="David" w:hAnsi="David" w:cs="David"/>
          <w:b/>
          <w:bCs/>
          <w:sz w:val="24"/>
          <w:szCs w:val="24"/>
          <w:rtl/>
        </w:rPr>
        <w:t>קטן.</w:t>
      </w:r>
    </w:p>
    <w:p w14:paraId="5907EFB8" w14:textId="3E8E7847" w:rsidR="00286AA3" w:rsidRPr="00300881" w:rsidRDefault="00286AA3" w:rsidP="00286AA3">
      <w:pPr>
        <w:suppressAutoHyphens/>
        <w:spacing w:after="0" w:line="240" w:lineRule="auto"/>
        <w:jc w:val="both"/>
        <w:rPr>
          <w:rFonts w:ascii="David" w:hAnsi="David" w:cs="David"/>
          <w:sz w:val="24"/>
          <w:szCs w:val="24"/>
          <w:rtl/>
        </w:rPr>
      </w:pPr>
    </w:p>
    <w:p w14:paraId="7AA91016" w14:textId="16D4E4A7" w:rsidR="00286AA3" w:rsidRPr="00300881" w:rsidRDefault="00286AA3" w:rsidP="00286AA3">
      <w:pPr>
        <w:suppressAutoHyphens/>
        <w:spacing w:after="0" w:line="240" w:lineRule="auto"/>
        <w:jc w:val="both"/>
        <w:rPr>
          <w:rFonts w:ascii="David" w:hAnsi="David" w:cs="David"/>
          <w:sz w:val="24"/>
          <w:szCs w:val="24"/>
          <w:rtl/>
        </w:rPr>
      </w:pPr>
    </w:p>
    <w:p w14:paraId="27F3F563" w14:textId="5519B0A7" w:rsidR="00286AA3" w:rsidRPr="00300881" w:rsidRDefault="00286AA3" w:rsidP="00286AA3">
      <w:pPr>
        <w:suppressAutoHyphens/>
        <w:spacing w:after="0" w:line="240" w:lineRule="auto"/>
        <w:jc w:val="both"/>
        <w:rPr>
          <w:rFonts w:ascii="David" w:hAnsi="David" w:cs="David"/>
          <w:sz w:val="24"/>
          <w:szCs w:val="24"/>
          <w:rtl/>
        </w:rPr>
      </w:pPr>
    </w:p>
    <w:p w14:paraId="6CFFFF37" w14:textId="33EEDA24" w:rsidR="00286AA3" w:rsidRPr="00300881" w:rsidRDefault="00286AA3" w:rsidP="00286AA3">
      <w:pPr>
        <w:suppressAutoHyphens/>
        <w:spacing w:after="0" w:line="240" w:lineRule="auto"/>
        <w:jc w:val="both"/>
        <w:rPr>
          <w:rFonts w:ascii="David" w:hAnsi="David" w:cs="David"/>
          <w:sz w:val="24"/>
          <w:szCs w:val="24"/>
          <w:rtl/>
        </w:rPr>
      </w:pPr>
    </w:p>
    <w:p w14:paraId="5EE5E1C6" w14:textId="5E76B791" w:rsidR="0082693B" w:rsidRPr="00300881" w:rsidRDefault="000F16F8" w:rsidP="000F16F8">
      <w:pPr>
        <w:shd w:val="clear" w:color="auto" w:fill="EAF1DD" w:themeFill="accent3" w:themeFillTint="33"/>
        <w:suppressAutoHyphens/>
        <w:spacing w:line="240" w:lineRule="auto"/>
        <w:jc w:val="center"/>
        <w:rPr>
          <w:rFonts w:ascii="David" w:hAnsi="David" w:cs="David"/>
          <w:b/>
          <w:bCs/>
          <w:sz w:val="24"/>
          <w:szCs w:val="24"/>
          <w:u w:val="single"/>
          <w:rtl/>
        </w:rPr>
      </w:pPr>
      <w:r w:rsidRPr="000F16F8">
        <w:rPr>
          <w:rFonts w:ascii="David" w:hAnsi="David" w:cs="David"/>
          <w:noProof/>
          <w:sz w:val="24"/>
          <w:szCs w:val="24"/>
        </w:rPr>
        <w:drawing>
          <wp:anchor distT="0" distB="0" distL="114300" distR="114300" simplePos="0" relativeHeight="251597312" behindDoc="0" locked="0" layoutInCell="1" allowOverlap="0" wp14:anchorId="16844050" wp14:editId="74A24DF9">
            <wp:simplePos x="0" y="0"/>
            <wp:positionH relativeFrom="column">
              <wp:posOffset>-404495</wp:posOffset>
            </wp:positionH>
            <wp:positionV relativeFrom="paragraph">
              <wp:posOffset>282575</wp:posOffset>
            </wp:positionV>
            <wp:extent cx="2156460" cy="1737360"/>
            <wp:effectExtent l="0" t="0" r="0" b="0"/>
            <wp:wrapSquare wrapText="bothSides"/>
            <wp:docPr id="23036" name="Picture 23036"/>
            <wp:cNvGraphicFramePr/>
            <a:graphic xmlns:a="http://schemas.openxmlformats.org/drawingml/2006/main">
              <a:graphicData uri="http://schemas.openxmlformats.org/drawingml/2006/picture">
                <pic:pic xmlns:pic="http://schemas.openxmlformats.org/drawingml/2006/picture">
                  <pic:nvPicPr>
                    <pic:cNvPr id="23036" name="Picture 23036"/>
                    <pic:cNvPicPr/>
                  </pic:nvPicPr>
                  <pic:blipFill>
                    <a:blip r:embed="rId68"/>
                    <a:stretch>
                      <a:fillRect/>
                    </a:stretch>
                  </pic:blipFill>
                  <pic:spPr>
                    <a:xfrm>
                      <a:off x="0" y="0"/>
                      <a:ext cx="2156460" cy="1737360"/>
                    </a:xfrm>
                    <a:prstGeom prst="rect">
                      <a:avLst/>
                    </a:prstGeom>
                  </pic:spPr>
                </pic:pic>
              </a:graphicData>
            </a:graphic>
            <wp14:sizeRelH relativeFrom="margin">
              <wp14:pctWidth>0</wp14:pctWidth>
            </wp14:sizeRelH>
            <wp14:sizeRelV relativeFrom="margin">
              <wp14:pctHeight>0</wp14:pctHeight>
            </wp14:sizeRelV>
          </wp:anchor>
        </w:drawing>
      </w:r>
      <w:r w:rsidR="00286AA3" w:rsidRPr="000F16F8">
        <w:rPr>
          <w:rFonts w:ascii="David" w:hAnsi="David" w:cs="David"/>
          <w:b/>
          <w:bCs/>
          <w:sz w:val="24"/>
          <w:szCs w:val="24"/>
          <w:u w:val="single"/>
          <w:rtl/>
        </w:rPr>
        <w:t xml:space="preserve">מחירים בפיקוח </w:t>
      </w:r>
      <w:r w:rsidR="00286AA3" w:rsidRPr="000F16F8">
        <w:rPr>
          <w:rFonts w:ascii="David" w:hAnsi="David" w:cs="David"/>
          <w:b/>
          <w:bCs/>
          <w:sz w:val="24"/>
          <w:szCs w:val="24"/>
          <w:u w:val="single"/>
          <w:shd w:val="clear" w:color="auto" w:fill="EAF1DD" w:themeFill="accent3" w:themeFillTint="33"/>
          <w:rtl/>
        </w:rPr>
        <w:t>ממשלתי</w:t>
      </w:r>
    </w:p>
    <w:p w14:paraId="52883673" w14:textId="0E347CE6" w:rsidR="00CF1D9D" w:rsidRPr="00300881" w:rsidRDefault="00D144DC" w:rsidP="007C3363">
      <w:pPr>
        <w:suppressAutoHyphens/>
        <w:spacing w:after="0" w:line="240" w:lineRule="auto"/>
        <w:jc w:val="both"/>
        <w:rPr>
          <w:rFonts w:ascii="David" w:hAnsi="David" w:cs="David"/>
          <w:sz w:val="24"/>
          <w:szCs w:val="24"/>
          <w:rtl/>
        </w:rPr>
      </w:pPr>
      <w:r w:rsidRPr="00982CAB">
        <w:rPr>
          <w:rFonts w:ascii="David" w:hAnsi="David" w:cs="David"/>
          <w:b/>
          <w:bCs/>
          <w:sz w:val="24"/>
          <w:szCs w:val="24"/>
          <w:highlight w:val="cyan"/>
          <w:u w:val="single"/>
          <w:rtl/>
        </w:rPr>
        <w:t>מחיר מינימום</w:t>
      </w:r>
      <w:r w:rsidR="00961622">
        <w:rPr>
          <w:rFonts w:ascii="David" w:hAnsi="David" w:cs="David" w:hint="cs"/>
          <w:b/>
          <w:bCs/>
          <w:sz w:val="24"/>
          <w:szCs w:val="24"/>
          <w:highlight w:val="cyan"/>
          <w:u w:val="single"/>
          <w:rtl/>
        </w:rPr>
        <w:t>[הגנה ליצרנים]</w:t>
      </w:r>
      <w:r w:rsidRPr="00982CAB">
        <w:rPr>
          <w:rFonts w:ascii="David" w:hAnsi="David" w:cs="David"/>
          <w:b/>
          <w:bCs/>
          <w:sz w:val="24"/>
          <w:szCs w:val="24"/>
          <w:highlight w:val="cyan"/>
          <w:u w:val="single"/>
          <w:rtl/>
        </w:rPr>
        <w:t>:</w:t>
      </w:r>
      <w:r w:rsidRPr="00300881">
        <w:rPr>
          <w:rFonts w:ascii="David" w:hAnsi="David" w:cs="David"/>
          <w:sz w:val="24"/>
          <w:szCs w:val="24"/>
          <w:rtl/>
        </w:rPr>
        <w:t xml:space="preserve"> מחיר שהממשלה אוסרת על ביצוע עסקה בשוק </w:t>
      </w:r>
      <w:r w:rsidR="00FB4138" w:rsidRPr="00300881">
        <w:rPr>
          <w:rFonts w:ascii="David" w:hAnsi="David" w:cs="David"/>
          <w:sz w:val="24"/>
          <w:szCs w:val="24"/>
          <w:rtl/>
        </w:rPr>
        <w:t>במחיר נמוך ממנו (</w:t>
      </w:r>
      <w:r w:rsidR="00FB4138" w:rsidRPr="00F1311A">
        <w:rPr>
          <w:rFonts w:ascii="David" w:hAnsi="David" w:cs="David"/>
          <w:b/>
          <w:bCs/>
          <w:sz w:val="24"/>
          <w:szCs w:val="24"/>
          <w:rtl/>
        </w:rPr>
        <w:t xml:space="preserve">יהא אפקטיבי רק אם </w:t>
      </w:r>
      <w:r w:rsidR="00FB4138" w:rsidRPr="00F1311A">
        <w:rPr>
          <w:rFonts w:ascii="David" w:hAnsi="David" w:cs="David"/>
          <w:b/>
          <w:bCs/>
          <w:sz w:val="24"/>
          <w:szCs w:val="24"/>
          <w:highlight w:val="green"/>
          <w:rtl/>
        </w:rPr>
        <w:t xml:space="preserve">מחיר </w:t>
      </w:r>
      <w:proofErr w:type="spellStart"/>
      <w:r w:rsidR="00FB4138" w:rsidRPr="00F1311A">
        <w:rPr>
          <w:rFonts w:ascii="David" w:hAnsi="David" w:cs="David"/>
          <w:b/>
          <w:bCs/>
          <w:sz w:val="24"/>
          <w:szCs w:val="24"/>
          <w:highlight w:val="green"/>
          <w:rtl/>
        </w:rPr>
        <w:t>המינ</w:t>
      </w:r>
      <w:proofErr w:type="spellEnd"/>
      <w:r w:rsidR="00FB4138" w:rsidRPr="00F1311A">
        <w:rPr>
          <w:rFonts w:ascii="David" w:hAnsi="David" w:cs="David"/>
          <w:b/>
          <w:bCs/>
          <w:sz w:val="24"/>
          <w:szCs w:val="24"/>
          <w:highlight w:val="green"/>
          <w:rtl/>
        </w:rPr>
        <w:t>' גבוה ממחיר ש"מ בשוק</w:t>
      </w:r>
      <w:r w:rsidR="00FB4138" w:rsidRPr="00300881">
        <w:rPr>
          <w:rFonts w:ascii="David" w:hAnsi="David" w:cs="David"/>
          <w:sz w:val="24"/>
          <w:szCs w:val="24"/>
          <w:rtl/>
        </w:rPr>
        <w:t>).</w:t>
      </w:r>
    </w:p>
    <w:p w14:paraId="5DFEE9DB" w14:textId="0C11FEE9" w:rsidR="007C3363" w:rsidRPr="00300881" w:rsidRDefault="00CF1D9D" w:rsidP="00CB1E9D">
      <w:pPr>
        <w:pStyle w:val="a3"/>
        <w:numPr>
          <w:ilvl w:val="0"/>
          <w:numId w:val="23"/>
        </w:numPr>
        <w:suppressAutoHyphens/>
        <w:spacing w:after="0" w:line="240" w:lineRule="auto"/>
        <w:jc w:val="both"/>
        <w:rPr>
          <w:rFonts w:ascii="David" w:hAnsi="David" w:cs="David"/>
          <w:sz w:val="24"/>
          <w:szCs w:val="24"/>
          <w:u w:val="single"/>
        </w:rPr>
      </w:pPr>
      <w:r w:rsidRPr="00300881">
        <w:rPr>
          <w:rFonts w:ascii="David" w:hAnsi="David" w:cs="David"/>
          <w:sz w:val="24"/>
          <w:szCs w:val="24"/>
          <w:u w:val="single"/>
          <w:rtl/>
        </w:rPr>
        <w:t>מטרה:</w:t>
      </w:r>
      <w:r w:rsidRPr="00300881">
        <w:rPr>
          <w:rFonts w:ascii="David" w:hAnsi="David" w:cs="David"/>
          <w:sz w:val="24"/>
          <w:szCs w:val="24"/>
          <w:rtl/>
        </w:rPr>
        <w:t xml:space="preserve">  להבטיח מחיר "סביר" ליצרנים\ ספקים של מוצר\ שירות בשוק</w:t>
      </w:r>
      <w:r w:rsidR="003453DC" w:rsidRPr="00300881">
        <w:rPr>
          <w:rFonts w:ascii="David" w:hAnsi="David" w:cs="David"/>
          <w:sz w:val="24"/>
          <w:szCs w:val="24"/>
          <w:rtl/>
        </w:rPr>
        <w:t xml:space="preserve"> (שכר מינ' וכו').</w:t>
      </w:r>
    </w:p>
    <w:p w14:paraId="53E3BE98" w14:textId="5E03E39F" w:rsidR="00687079" w:rsidRPr="00DD7D7D" w:rsidRDefault="00E10950" w:rsidP="00DD7D7D">
      <w:pPr>
        <w:pStyle w:val="a3"/>
        <w:numPr>
          <w:ilvl w:val="0"/>
          <w:numId w:val="23"/>
        </w:numPr>
        <w:suppressAutoHyphens/>
        <w:spacing w:after="0" w:line="240" w:lineRule="auto"/>
        <w:jc w:val="both"/>
        <w:rPr>
          <w:rFonts w:ascii="David" w:hAnsi="David" w:cs="David"/>
          <w:sz w:val="24"/>
          <w:szCs w:val="24"/>
          <w:u w:val="single"/>
        </w:rPr>
      </w:pPr>
      <w:r w:rsidRPr="00300881">
        <w:rPr>
          <w:rFonts w:ascii="David" w:hAnsi="David" w:cs="David"/>
          <w:sz w:val="24"/>
          <w:szCs w:val="24"/>
          <w:rtl/>
        </w:rPr>
        <w:t xml:space="preserve">עקב קביעת מחיר </w:t>
      </w:r>
      <w:r w:rsidR="001019B1" w:rsidRPr="00300881">
        <w:rPr>
          <w:rFonts w:ascii="David" w:hAnsi="David" w:cs="David"/>
          <w:sz w:val="24"/>
          <w:szCs w:val="24"/>
          <w:rtl/>
        </w:rPr>
        <w:t>מ</w:t>
      </w:r>
      <w:r w:rsidRPr="00300881">
        <w:rPr>
          <w:rFonts w:ascii="David" w:hAnsi="David" w:cs="David"/>
          <w:sz w:val="24"/>
          <w:szCs w:val="24"/>
          <w:rtl/>
        </w:rPr>
        <w:t>ינימום</w:t>
      </w:r>
      <w:r w:rsidR="001019B1" w:rsidRPr="00300881">
        <w:rPr>
          <w:rFonts w:ascii="David" w:hAnsi="David" w:cs="David"/>
          <w:sz w:val="24"/>
          <w:szCs w:val="24"/>
          <w:rtl/>
        </w:rPr>
        <w:t xml:space="preserve"> הגבוה ממחיר ש"מ בשוק, נוצר </w:t>
      </w:r>
      <w:r w:rsidR="001019B1" w:rsidRPr="00E73C87">
        <w:rPr>
          <w:rFonts w:ascii="David" w:hAnsi="David" w:cs="David"/>
          <w:b/>
          <w:bCs/>
          <w:sz w:val="24"/>
          <w:szCs w:val="24"/>
          <w:rtl/>
        </w:rPr>
        <w:t>עודף של כמות מוצעת</w:t>
      </w:r>
      <w:r w:rsidR="00963CAF" w:rsidRPr="00E73C87">
        <w:rPr>
          <w:rFonts w:ascii="David" w:hAnsi="David" w:cs="David"/>
          <w:b/>
          <w:bCs/>
          <w:sz w:val="24"/>
          <w:szCs w:val="24"/>
          <w:rtl/>
        </w:rPr>
        <w:t xml:space="preserve"> (</w:t>
      </w:r>
      <w:r w:rsidR="00963CAF" w:rsidRPr="00300881">
        <w:rPr>
          <w:rFonts w:ascii="David" w:hAnsi="David" w:cs="David"/>
          <w:sz w:val="24"/>
          <w:szCs w:val="24"/>
          <w:rtl/>
        </w:rPr>
        <w:t>היצרנים רוצים להציע יותר והצרכנים מבקשים לצרוך פחות)</w:t>
      </w:r>
      <w:r w:rsidR="001019B1" w:rsidRPr="00300881">
        <w:rPr>
          <w:rFonts w:ascii="David" w:hAnsi="David" w:cs="David"/>
          <w:sz w:val="24"/>
          <w:szCs w:val="24"/>
          <w:rtl/>
        </w:rPr>
        <w:t>.</w:t>
      </w:r>
    </w:p>
    <w:p w14:paraId="47B55C93" w14:textId="1E6F8655" w:rsidR="00F77ECC" w:rsidRPr="00300881" w:rsidRDefault="00F77ECC" w:rsidP="00CB1E9D">
      <w:pPr>
        <w:pStyle w:val="a3"/>
        <w:numPr>
          <w:ilvl w:val="0"/>
          <w:numId w:val="23"/>
        </w:numPr>
        <w:suppressAutoHyphens/>
        <w:spacing w:after="0" w:line="240" w:lineRule="auto"/>
        <w:jc w:val="both"/>
        <w:rPr>
          <w:rFonts w:ascii="David" w:hAnsi="David" w:cs="David"/>
          <w:sz w:val="24"/>
          <w:szCs w:val="24"/>
          <w:u w:val="single"/>
        </w:rPr>
      </w:pPr>
      <w:r w:rsidRPr="00300881">
        <w:rPr>
          <w:rFonts w:ascii="David" w:hAnsi="David" w:cs="David"/>
          <w:sz w:val="24"/>
          <w:szCs w:val="24"/>
          <w:rtl/>
        </w:rPr>
        <w:t>מכאן עלול הדבר להוביל לירידת המחיר בשוק על אף האיסור ("שוק שחור")</w:t>
      </w:r>
      <w:r w:rsidR="00DD7D7D">
        <w:rPr>
          <w:rFonts w:ascii="David" w:hAnsi="David" w:cs="David" w:hint="cs"/>
          <w:sz w:val="24"/>
          <w:szCs w:val="24"/>
          <w:rtl/>
        </w:rPr>
        <w:t xml:space="preserve"> השוק נמצא בלחץ, מצב לא יציב.</w:t>
      </w:r>
    </w:p>
    <w:p w14:paraId="14EDBA24" w14:textId="77777777" w:rsidR="00301A08" w:rsidRPr="00DD7D7D" w:rsidRDefault="00301A08" w:rsidP="00A879B7">
      <w:pPr>
        <w:suppressAutoHyphens/>
        <w:spacing w:after="0" w:line="240" w:lineRule="auto"/>
        <w:ind w:left="408"/>
        <w:jc w:val="both"/>
        <w:rPr>
          <w:rFonts w:ascii="David" w:hAnsi="David" w:cs="David"/>
          <w:sz w:val="24"/>
          <w:szCs w:val="24"/>
          <w:u w:val="single"/>
          <w:rtl/>
        </w:rPr>
      </w:pPr>
    </w:p>
    <w:p w14:paraId="37B1C33F" w14:textId="77777777" w:rsidR="00301A08" w:rsidRPr="00300881" w:rsidRDefault="00301A08" w:rsidP="004F063D">
      <w:pPr>
        <w:suppressAutoHyphens/>
        <w:spacing w:after="0" w:line="240" w:lineRule="auto"/>
        <w:jc w:val="both"/>
        <w:rPr>
          <w:rFonts w:ascii="David" w:hAnsi="David" w:cs="David"/>
          <w:sz w:val="24"/>
          <w:szCs w:val="24"/>
          <w:u w:val="single"/>
          <w:rtl/>
        </w:rPr>
      </w:pPr>
    </w:p>
    <w:p w14:paraId="3500572B" w14:textId="77777777" w:rsidR="00301A08" w:rsidRPr="00C743C8" w:rsidRDefault="00301A08" w:rsidP="00A879B7">
      <w:pPr>
        <w:suppressAutoHyphens/>
        <w:spacing w:after="0" w:line="240" w:lineRule="auto"/>
        <w:ind w:left="408"/>
        <w:jc w:val="both"/>
        <w:rPr>
          <w:rFonts w:ascii="David" w:hAnsi="David" w:cs="David"/>
          <w:b/>
          <w:bCs/>
          <w:sz w:val="24"/>
          <w:szCs w:val="24"/>
          <w:u w:val="single"/>
          <w:rtl/>
        </w:rPr>
      </w:pPr>
    </w:p>
    <w:p w14:paraId="1FB75C03" w14:textId="599CDE11" w:rsidR="00A879B7" w:rsidRPr="00C743C8" w:rsidRDefault="00A879B7" w:rsidP="00A879B7">
      <w:pPr>
        <w:suppressAutoHyphens/>
        <w:spacing w:after="0" w:line="240" w:lineRule="auto"/>
        <w:ind w:left="408"/>
        <w:jc w:val="both"/>
        <w:rPr>
          <w:rFonts w:ascii="David" w:hAnsi="David" w:cs="David"/>
          <w:b/>
          <w:bCs/>
          <w:sz w:val="24"/>
          <w:szCs w:val="24"/>
          <w:u w:val="single"/>
        </w:rPr>
      </w:pPr>
      <w:r w:rsidRPr="00C743C8">
        <w:rPr>
          <w:rFonts w:ascii="David" w:hAnsi="David" w:cs="David"/>
          <w:b/>
          <w:bCs/>
          <w:sz w:val="24"/>
          <w:szCs w:val="24"/>
          <w:highlight w:val="lightGray"/>
          <w:u w:val="single"/>
          <w:rtl/>
        </w:rPr>
        <w:t xml:space="preserve">דרכים לשמור </w:t>
      </w:r>
      <w:r w:rsidR="003E758B" w:rsidRPr="00C743C8">
        <w:rPr>
          <w:rFonts w:ascii="David" w:hAnsi="David" w:cs="David"/>
          <w:b/>
          <w:bCs/>
          <w:sz w:val="24"/>
          <w:szCs w:val="24"/>
          <w:highlight w:val="lightGray"/>
          <w:u w:val="single"/>
          <w:rtl/>
        </w:rPr>
        <w:t>על מחיר המינימום:</w:t>
      </w:r>
    </w:p>
    <w:p w14:paraId="23521112" w14:textId="1FFD0182" w:rsidR="006E02B7" w:rsidRPr="006E02B7" w:rsidRDefault="004F5341" w:rsidP="006E02B7">
      <w:pPr>
        <w:pStyle w:val="a3"/>
        <w:numPr>
          <w:ilvl w:val="0"/>
          <w:numId w:val="24"/>
        </w:numPr>
        <w:suppressAutoHyphens/>
        <w:spacing w:after="0" w:line="240" w:lineRule="auto"/>
        <w:rPr>
          <w:rFonts w:ascii="David" w:hAnsi="David" w:cs="David"/>
          <w:sz w:val="24"/>
          <w:szCs w:val="24"/>
          <w:u w:val="single"/>
          <w:rtl/>
        </w:rPr>
      </w:pPr>
      <w:r w:rsidRPr="00464CC5">
        <w:rPr>
          <w:rFonts w:ascii="David" w:hAnsi="David" w:cs="David"/>
          <w:sz w:val="24"/>
          <w:szCs w:val="24"/>
          <w:u w:val="single"/>
          <w:shd w:val="clear" w:color="auto" w:fill="D6E3BC" w:themeFill="accent3" w:themeFillTint="66"/>
          <w:rtl/>
        </w:rPr>
        <w:t>פיקוח משפטי וענישה פלילית במטרה להרתיע את מפירי החוק</w:t>
      </w:r>
      <w:r w:rsidRPr="00300881">
        <w:rPr>
          <w:rFonts w:ascii="David" w:hAnsi="David" w:cs="David"/>
          <w:sz w:val="24"/>
          <w:szCs w:val="24"/>
          <w:u w:val="single"/>
          <w:rtl/>
        </w:rPr>
        <w:t>:</w:t>
      </w:r>
      <w:r w:rsidRPr="00300881">
        <w:rPr>
          <w:rFonts w:ascii="David" w:hAnsi="David" w:cs="David"/>
          <w:sz w:val="24"/>
          <w:szCs w:val="24"/>
          <w:rtl/>
        </w:rPr>
        <w:t xml:space="preserve"> יש לו עלויות גבוהות, מכאן שיכול למנוע רק חלק מהמסחר בשוק השחו</w:t>
      </w:r>
      <w:r w:rsidR="00197AFD" w:rsidRPr="00300881">
        <w:rPr>
          <w:rFonts w:ascii="David" w:hAnsi="David" w:cs="David"/>
          <w:sz w:val="24"/>
          <w:szCs w:val="24"/>
          <w:rtl/>
        </w:rPr>
        <w:t xml:space="preserve">ר, ולא </w:t>
      </w:r>
      <w:r w:rsidR="002A1A70" w:rsidRPr="00300881">
        <w:rPr>
          <w:rFonts w:ascii="David" w:hAnsi="David" w:cs="David"/>
          <w:sz w:val="24"/>
          <w:szCs w:val="24"/>
          <w:rtl/>
        </w:rPr>
        <w:t>מ</w:t>
      </w:r>
      <w:r w:rsidR="00197AFD" w:rsidRPr="00300881">
        <w:rPr>
          <w:rFonts w:ascii="David" w:hAnsi="David" w:cs="David"/>
          <w:sz w:val="24"/>
          <w:szCs w:val="24"/>
          <w:rtl/>
        </w:rPr>
        <w:t>בטיח בצורה מלאה את מכירה המוצר במחיר הגבוה ממחיר המינימום.</w:t>
      </w:r>
      <w:r w:rsidR="001B1B82">
        <w:rPr>
          <w:rFonts w:ascii="David" w:hAnsi="David" w:cs="David" w:hint="cs"/>
          <w:sz w:val="24"/>
          <w:szCs w:val="24"/>
          <w:u w:val="single"/>
          <w:rtl/>
        </w:rPr>
        <w:t xml:space="preserve"> אין בפועל אכיפה מושלמת</w:t>
      </w:r>
      <w:r w:rsidR="009B7093">
        <w:rPr>
          <w:rFonts w:ascii="David" w:hAnsi="David" w:cs="David" w:hint="cs"/>
          <w:sz w:val="24"/>
          <w:szCs w:val="24"/>
          <w:u w:val="single"/>
          <w:rtl/>
        </w:rPr>
        <w:t>.</w:t>
      </w:r>
      <w:r w:rsidR="00E11C24">
        <w:rPr>
          <w:rFonts w:ascii="David" w:hAnsi="David" w:cs="David" w:hint="cs"/>
          <w:sz w:val="24"/>
          <w:szCs w:val="24"/>
          <w:u w:val="single"/>
          <w:rtl/>
        </w:rPr>
        <w:t xml:space="preserve"> וגם אם עלויות האכיפה יהיו אדירות.</w:t>
      </w:r>
      <w:r w:rsidR="006E02B7" w:rsidRPr="006E02B7">
        <w:rPr>
          <w:rtl/>
        </w:rPr>
        <w:t xml:space="preserve"> </w:t>
      </w:r>
      <w:r w:rsidR="006E02B7" w:rsidRPr="006E02B7">
        <w:rPr>
          <w:rFonts w:ascii="David" w:hAnsi="David" w:cs="David"/>
          <w:sz w:val="24"/>
          <w:szCs w:val="24"/>
          <w:u w:val="single"/>
          <w:rtl/>
        </w:rPr>
        <w:t xml:space="preserve">ככל שיהיה יותר שוק שחור </w:t>
      </w:r>
      <w:r w:rsidR="006E02B7">
        <w:rPr>
          <w:rFonts w:ascii="Calibri" w:hAnsi="Calibri" w:cs="Calibri"/>
          <w:sz w:val="24"/>
          <w:szCs w:val="24"/>
          <w:u w:val="single"/>
          <w:rtl/>
        </w:rPr>
        <w:t>←</w:t>
      </w:r>
      <w:r w:rsidR="006E02B7" w:rsidRPr="006E02B7">
        <w:rPr>
          <w:rFonts w:ascii="David" w:hAnsi="David" w:cs="David"/>
          <w:sz w:val="24"/>
          <w:szCs w:val="24"/>
          <w:u w:val="single"/>
          <w:rtl/>
        </w:rPr>
        <w:t>הנטל העודף יקטן.</w:t>
      </w:r>
    </w:p>
    <w:p w14:paraId="7F355F90" w14:textId="2702756A" w:rsidR="00E0653D" w:rsidRPr="006E02B7" w:rsidRDefault="006E02B7" w:rsidP="0029534D">
      <w:pPr>
        <w:pStyle w:val="a3"/>
        <w:suppressAutoHyphens/>
        <w:spacing w:after="0" w:line="240" w:lineRule="auto"/>
        <w:jc w:val="both"/>
        <w:rPr>
          <w:rFonts w:ascii="David" w:hAnsi="David" w:cs="David"/>
          <w:sz w:val="24"/>
          <w:szCs w:val="24"/>
        </w:rPr>
      </w:pPr>
      <w:r w:rsidRPr="006E02B7">
        <w:rPr>
          <w:rFonts w:ascii="David" w:hAnsi="David" w:cs="David"/>
          <w:sz w:val="24"/>
          <w:szCs w:val="24"/>
          <w:rtl/>
        </w:rPr>
        <w:t>אם נוצר נטל עודף צריך להצדיק אותו. השוק כולו נפגע כתוצאה מכך וצריך סיבה מספיק טובה, כמו תמיכה ליצרנים.</w:t>
      </w:r>
      <w:r w:rsidR="0029534D">
        <w:rPr>
          <w:rFonts w:ascii="David" w:hAnsi="David" w:cs="David" w:hint="cs"/>
          <w:sz w:val="24"/>
          <w:szCs w:val="24"/>
          <w:rtl/>
        </w:rPr>
        <w:t xml:space="preserve"> </w:t>
      </w:r>
      <w:r w:rsidR="0029534D" w:rsidRPr="0029534D">
        <w:rPr>
          <w:rFonts w:ascii="David" w:hAnsi="David" w:cs="David" w:hint="cs"/>
          <w:b/>
          <w:bCs/>
          <w:sz w:val="24"/>
          <w:szCs w:val="24"/>
          <w:rtl/>
        </w:rPr>
        <w:t>למה יש נטל עודף</w:t>
      </w:r>
      <w:r w:rsidR="0029534D" w:rsidRPr="0029534D">
        <w:rPr>
          <w:rFonts w:ascii="David" w:hAnsi="David" w:cs="David" w:hint="cs"/>
          <w:sz w:val="24"/>
          <w:szCs w:val="24"/>
          <w:rtl/>
        </w:rPr>
        <w:t xml:space="preserve">? כי מצב הצרכנים </w:t>
      </w:r>
      <w:r w:rsidR="0029534D" w:rsidRPr="0029534D">
        <w:rPr>
          <w:rFonts w:ascii="David" w:hAnsi="David" w:cs="David" w:hint="cs"/>
          <w:sz w:val="24"/>
          <w:szCs w:val="24"/>
          <w:u w:val="single"/>
          <w:rtl/>
        </w:rPr>
        <w:t>נגרע הרבה יותר</w:t>
      </w:r>
      <w:r w:rsidR="0029534D" w:rsidRPr="0029534D">
        <w:rPr>
          <w:rFonts w:ascii="David" w:hAnsi="David" w:cs="David" w:hint="cs"/>
          <w:sz w:val="24"/>
          <w:szCs w:val="24"/>
          <w:rtl/>
        </w:rPr>
        <w:t xml:space="preserve"> ממה שמצב היצרנים השתפר</w:t>
      </w:r>
    </w:p>
    <w:p w14:paraId="783A03F1" w14:textId="367FED3B" w:rsidR="00E0653D" w:rsidRPr="00300881" w:rsidRDefault="00502E82" w:rsidP="00CB1E9D">
      <w:pPr>
        <w:pStyle w:val="a3"/>
        <w:numPr>
          <w:ilvl w:val="0"/>
          <w:numId w:val="24"/>
        </w:numPr>
        <w:suppressAutoHyphens/>
        <w:spacing w:after="0" w:line="240" w:lineRule="auto"/>
        <w:jc w:val="both"/>
        <w:rPr>
          <w:rFonts w:ascii="David" w:hAnsi="David" w:cs="David"/>
          <w:sz w:val="24"/>
          <w:szCs w:val="24"/>
          <w:u w:val="single"/>
        </w:rPr>
      </w:pPr>
      <w:r>
        <w:rPr>
          <w:rFonts w:ascii="David" w:hAnsi="David" w:cs="David"/>
          <w:noProof/>
          <w:sz w:val="24"/>
          <w:szCs w:val="24"/>
          <w:u w:val="single"/>
        </w:rPr>
        <w:drawing>
          <wp:anchor distT="0" distB="0" distL="114300" distR="114300" simplePos="0" relativeHeight="251710976" behindDoc="0" locked="0" layoutInCell="1" allowOverlap="1" wp14:anchorId="43BCD86C" wp14:editId="18F6192F">
            <wp:simplePos x="0" y="0"/>
            <wp:positionH relativeFrom="column">
              <wp:posOffset>-555256</wp:posOffset>
            </wp:positionH>
            <wp:positionV relativeFrom="paragraph">
              <wp:posOffset>112041</wp:posOffset>
            </wp:positionV>
            <wp:extent cx="1954530" cy="1498600"/>
            <wp:effectExtent l="0" t="0" r="7620" b="6350"/>
            <wp:wrapSquare wrapText="bothSides"/>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54530" cy="1498600"/>
                    </a:xfrm>
                    <a:prstGeom prst="rect">
                      <a:avLst/>
                    </a:prstGeom>
                    <a:noFill/>
                  </pic:spPr>
                </pic:pic>
              </a:graphicData>
            </a:graphic>
            <wp14:sizeRelH relativeFrom="page">
              <wp14:pctWidth>0</wp14:pctWidth>
            </wp14:sizeRelH>
            <wp14:sizeRelV relativeFrom="page">
              <wp14:pctHeight>0</wp14:pctHeight>
            </wp14:sizeRelV>
          </wp:anchor>
        </w:drawing>
      </w:r>
      <w:r w:rsidR="00301A08" w:rsidRPr="00464CC5">
        <w:rPr>
          <w:rFonts w:ascii="David" w:hAnsi="David" w:cs="David"/>
          <w:sz w:val="24"/>
          <w:szCs w:val="24"/>
          <w:u w:val="single"/>
          <w:shd w:val="clear" w:color="auto" w:fill="D6E3BC" w:themeFill="accent3" w:themeFillTint="66"/>
          <w:rtl/>
        </w:rPr>
        <w:t>מכסות ייצור</w:t>
      </w:r>
      <w:r w:rsidR="00301A08" w:rsidRPr="00300881">
        <w:rPr>
          <w:rFonts w:ascii="David" w:hAnsi="David" w:cs="David"/>
          <w:sz w:val="24"/>
          <w:szCs w:val="24"/>
          <w:u w:val="single"/>
          <w:rtl/>
        </w:rPr>
        <w:t>:</w:t>
      </w:r>
      <w:r w:rsidR="001457F4" w:rsidRPr="00300881">
        <w:rPr>
          <w:rFonts w:ascii="David" w:hAnsi="David" w:cs="David"/>
          <w:sz w:val="24"/>
          <w:szCs w:val="24"/>
          <w:rtl/>
        </w:rPr>
        <w:t xml:space="preserve"> נועדו להבטיח שהכמות המוצעת </w:t>
      </w:r>
      <w:r w:rsidR="00E71A51" w:rsidRPr="00300881">
        <w:rPr>
          <w:rFonts w:ascii="David" w:hAnsi="David" w:cs="David"/>
          <w:sz w:val="24"/>
          <w:szCs w:val="24"/>
          <w:rtl/>
        </w:rPr>
        <w:t>ב</w:t>
      </w:r>
      <w:r w:rsidR="001457F4" w:rsidRPr="00300881">
        <w:rPr>
          <w:rFonts w:ascii="David" w:hAnsi="David" w:cs="David"/>
          <w:sz w:val="24"/>
          <w:szCs w:val="24"/>
          <w:rtl/>
        </w:rPr>
        <w:t xml:space="preserve">מחיר </w:t>
      </w:r>
      <w:proofErr w:type="spellStart"/>
      <w:r w:rsidR="001457F4" w:rsidRPr="00300881">
        <w:rPr>
          <w:rFonts w:ascii="David" w:hAnsi="David" w:cs="David"/>
          <w:sz w:val="24"/>
          <w:szCs w:val="24"/>
          <w:rtl/>
        </w:rPr>
        <w:t>המינ</w:t>
      </w:r>
      <w:proofErr w:type="spellEnd"/>
      <w:r w:rsidR="001457F4" w:rsidRPr="00300881">
        <w:rPr>
          <w:rFonts w:ascii="David" w:hAnsi="David" w:cs="David"/>
          <w:sz w:val="24"/>
          <w:szCs w:val="24"/>
          <w:rtl/>
        </w:rPr>
        <w:t>' לא תעלה על</w:t>
      </w:r>
      <w:r w:rsidR="007C081C" w:rsidRPr="00300881">
        <w:rPr>
          <w:rFonts w:ascii="David" w:hAnsi="David" w:cs="David"/>
          <w:sz w:val="24"/>
          <w:szCs w:val="24"/>
          <w:rtl/>
        </w:rPr>
        <w:t xml:space="preserve"> </w:t>
      </w:r>
      <w:r w:rsidR="00AB2FB5">
        <w:rPr>
          <w:rFonts w:ascii="David" w:hAnsi="David" w:cs="David"/>
          <w:sz w:val="24"/>
          <w:szCs w:val="24"/>
        </w:rPr>
        <w:t>Q0</w:t>
      </w:r>
      <w:r w:rsidR="00E71A51" w:rsidRPr="00300881">
        <w:rPr>
          <w:rFonts w:ascii="David" w:hAnsi="David" w:cs="David"/>
          <w:sz w:val="24"/>
          <w:szCs w:val="24"/>
          <w:rtl/>
        </w:rPr>
        <w:t xml:space="preserve"> (בתנאי שהפיקוח עובד). מטרת</w:t>
      </w:r>
      <w:r w:rsidR="007C081C" w:rsidRPr="00300881">
        <w:rPr>
          <w:rFonts w:ascii="David" w:hAnsi="David" w:cs="David"/>
          <w:sz w:val="24"/>
          <w:szCs w:val="24"/>
          <w:rtl/>
        </w:rPr>
        <w:t xml:space="preserve"> הממשלה </w:t>
      </w:r>
      <w:r w:rsidR="00697F18" w:rsidRPr="00300881">
        <w:rPr>
          <w:rFonts w:ascii="David" w:hAnsi="David" w:cs="David"/>
          <w:sz w:val="24"/>
          <w:szCs w:val="24"/>
          <w:rtl/>
        </w:rPr>
        <w:t xml:space="preserve">אינה שהכמות שתימכר ע"י היצרנים היא </w:t>
      </w:r>
      <w:r w:rsidR="00AB2FB5">
        <w:rPr>
          <w:rFonts w:ascii="David" w:hAnsi="David" w:cs="David"/>
          <w:sz w:val="24"/>
          <w:szCs w:val="24"/>
        </w:rPr>
        <w:t>Q0</w:t>
      </w:r>
      <w:r w:rsidR="00E420B5" w:rsidRPr="00300881">
        <w:rPr>
          <w:rFonts w:ascii="David" w:hAnsi="David" w:cs="David"/>
          <w:sz w:val="24"/>
          <w:szCs w:val="24"/>
          <w:rtl/>
        </w:rPr>
        <w:t>,</w:t>
      </w:r>
      <w:r w:rsidRPr="00502E82">
        <w:rPr>
          <w:rFonts w:ascii="David" w:hAnsi="David" w:cs="David"/>
          <w:noProof/>
          <w:sz w:val="24"/>
          <w:szCs w:val="24"/>
          <w:u w:val="single"/>
        </w:rPr>
        <w:t xml:space="preserve"> </w:t>
      </w:r>
      <w:r w:rsidR="00E420B5" w:rsidRPr="00300881">
        <w:rPr>
          <w:rFonts w:ascii="David" w:hAnsi="David" w:cs="David"/>
          <w:sz w:val="24"/>
          <w:szCs w:val="24"/>
          <w:rtl/>
        </w:rPr>
        <w:t xml:space="preserve"> אלא שמחיר </w:t>
      </w:r>
      <w:proofErr w:type="spellStart"/>
      <w:r w:rsidR="00E420B5" w:rsidRPr="00300881">
        <w:rPr>
          <w:rFonts w:ascii="David" w:hAnsi="David" w:cs="David"/>
          <w:sz w:val="24"/>
          <w:szCs w:val="24"/>
          <w:rtl/>
        </w:rPr>
        <w:t>המינ</w:t>
      </w:r>
      <w:proofErr w:type="spellEnd"/>
      <w:r w:rsidR="00E420B5" w:rsidRPr="00300881">
        <w:rPr>
          <w:rFonts w:ascii="David" w:hAnsi="David" w:cs="David"/>
          <w:sz w:val="24"/>
          <w:szCs w:val="24"/>
          <w:rtl/>
        </w:rPr>
        <w:t>' יישמר.</w:t>
      </w:r>
      <w:r w:rsidR="00697F18" w:rsidRPr="00300881">
        <w:rPr>
          <w:rFonts w:ascii="David" w:hAnsi="David" w:cs="David"/>
          <w:sz w:val="24"/>
          <w:szCs w:val="24"/>
          <w:rtl/>
        </w:rPr>
        <w:t xml:space="preserve"> </w:t>
      </w:r>
      <w:r w:rsidR="006B1125" w:rsidRPr="00300881">
        <w:rPr>
          <w:rFonts w:ascii="David" w:hAnsi="David" w:cs="David"/>
          <w:sz w:val="24"/>
          <w:szCs w:val="24"/>
          <w:rtl/>
        </w:rPr>
        <w:t xml:space="preserve"> מכסות ייצור הן רק אמצעי למטרה זו(הן מו</w:t>
      </w:r>
      <w:r w:rsidR="00DC20E6" w:rsidRPr="00300881">
        <w:rPr>
          <w:rFonts w:ascii="David" w:hAnsi="David" w:cs="David"/>
          <w:sz w:val="24"/>
          <w:szCs w:val="24"/>
          <w:rtl/>
        </w:rPr>
        <w:t>פ</w:t>
      </w:r>
      <w:r w:rsidR="006B1125" w:rsidRPr="00300881">
        <w:rPr>
          <w:rFonts w:ascii="David" w:hAnsi="David" w:cs="David"/>
          <w:sz w:val="24"/>
          <w:szCs w:val="24"/>
          <w:rtl/>
        </w:rPr>
        <w:t xml:space="preserve">עלות ע"י הגבלת </w:t>
      </w:r>
      <w:proofErr w:type="spellStart"/>
      <w:r w:rsidR="004E7439" w:rsidRPr="00300881">
        <w:rPr>
          <w:rFonts w:ascii="David" w:hAnsi="David" w:cs="David"/>
          <w:sz w:val="24"/>
          <w:szCs w:val="24"/>
          <w:rtl/>
        </w:rPr>
        <w:t>ג"י</w:t>
      </w:r>
      <w:proofErr w:type="spellEnd"/>
      <w:r w:rsidR="004E7439" w:rsidRPr="00300881">
        <w:rPr>
          <w:rFonts w:ascii="David" w:hAnsi="David" w:cs="David"/>
          <w:sz w:val="24"/>
          <w:szCs w:val="24"/>
          <w:rtl/>
        </w:rPr>
        <w:t xml:space="preserve">). מאחר שמחיר </w:t>
      </w:r>
      <w:proofErr w:type="spellStart"/>
      <w:r w:rsidR="004E7439" w:rsidRPr="00300881">
        <w:rPr>
          <w:rFonts w:ascii="David" w:hAnsi="David" w:cs="David"/>
          <w:sz w:val="24"/>
          <w:szCs w:val="24"/>
          <w:rtl/>
        </w:rPr>
        <w:t>המינ</w:t>
      </w:r>
      <w:proofErr w:type="spellEnd"/>
      <w:r w:rsidR="004E7439" w:rsidRPr="00300881">
        <w:rPr>
          <w:rFonts w:ascii="David" w:hAnsi="David" w:cs="David"/>
          <w:sz w:val="24"/>
          <w:szCs w:val="24"/>
          <w:rtl/>
        </w:rPr>
        <w:t>' מכתיב כמות מסוימת, המדינה מכתיבה ליצרנים מכסות ייצור</w:t>
      </w:r>
      <w:r w:rsidR="003A3744" w:rsidRPr="00300881">
        <w:rPr>
          <w:rFonts w:ascii="David" w:hAnsi="David" w:cs="David"/>
          <w:sz w:val="24"/>
          <w:szCs w:val="24"/>
          <w:rtl/>
        </w:rPr>
        <w:t>.</w:t>
      </w:r>
    </w:p>
    <w:p w14:paraId="79E7469B" w14:textId="312390BD" w:rsidR="00D62313" w:rsidRPr="00300881" w:rsidRDefault="00B33636" w:rsidP="00E0653D">
      <w:pPr>
        <w:pStyle w:val="a3"/>
        <w:suppressAutoHyphens/>
        <w:spacing w:after="0" w:line="240" w:lineRule="auto"/>
        <w:jc w:val="both"/>
        <w:rPr>
          <w:rFonts w:ascii="David" w:hAnsi="David" w:cs="David"/>
          <w:sz w:val="24"/>
          <w:szCs w:val="24"/>
          <w:u w:val="single"/>
        </w:rPr>
      </w:pPr>
      <w:r w:rsidRPr="00300881">
        <w:rPr>
          <w:rFonts w:ascii="David" w:hAnsi="David" w:cs="David"/>
          <w:sz w:val="24"/>
          <w:szCs w:val="24"/>
          <w:rtl/>
        </w:rPr>
        <w:t xml:space="preserve">כמויות קטנות מ- </w:t>
      </w:r>
      <w:r w:rsidR="00AB2FB5">
        <w:rPr>
          <w:rFonts w:ascii="David" w:eastAsia="Century Gothic" w:hAnsi="David" w:cs="David"/>
          <w:sz w:val="24"/>
          <w:szCs w:val="24"/>
        </w:rPr>
        <w:t>Q0</w:t>
      </w:r>
      <w:r w:rsidR="008F1C42" w:rsidRPr="00300881">
        <w:rPr>
          <w:rFonts w:ascii="David" w:hAnsi="David" w:cs="David"/>
          <w:sz w:val="24"/>
          <w:szCs w:val="24"/>
          <w:rtl/>
        </w:rPr>
        <w:t xml:space="preserve"> </w:t>
      </w:r>
      <w:r w:rsidRPr="00300881">
        <w:rPr>
          <w:rFonts w:ascii="David" w:hAnsi="David" w:cs="David"/>
          <w:sz w:val="24"/>
          <w:szCs w:val="24"/>
          <w:rtl/>
        </w:rPr>
        <w:t xml:space="preserve">תוצענה בשוק ע"פ עקומת ההיצע המקורית ומעל כמות </w:t>
      </w:r>
      <w:r w:rsidR="00AB2FB5">
        <w:rPr>
          <w:rFonts w:ascii="David" w:eastAsia="Century Gothic" w:hAnsi="David" w:cs="David"/>
          <w:sz w:val="24"/>
          <w:szCs w:val="24"/>
        </w:rPr>
        <w:t>Q0</w:t>
      </w:r>
      <w:r w:rsidR="008F1C42" w:rsidRPr="00300881">
        <w:rPr>
          <w:rFonts w:ascii="David" w:hAnsi="David" w:cs="David"/>
          <w:sz w:val="24"/>
          <w:szCs w:val="24"/>
          <w:rtl/>
        </w:rPr>
        <w:t xml:space="preserve"> </w:t>
      </w:r>
      <w:r w:rsidRPr="00300881">
        <w:rPr>
          <w:rFonts w:ascii="David" w:hAnsi="David" w:cs="David"/>
          <w:sz w:val="24"/>
          <w:szCs w:val="24"/>
          <w:rtl/>
        </w:rPr>
        <w:t xml:space="preserve">תהפוך עקומת ההיצע לקשיחה לחלוטין כי היצרנים לא יכולים להציע יותר </w:t>
      </w:r>
      <w:r w:rsidR="008F1C42" w:rsidRPr="00300881">
        <w:rPr>
          <w:rFonts w:ascii="David" w:hAnsi="David" w:cs="David"/>
          <w:sz w:val="24"/>
          <w:szCs w:val="24"/>
          <w:rtl/>
        </w:rPr>
        <w:t>(</w:t>
      </w:r>
      <w:r w:rsidRPr="00300881">
        <w:rPr>
          <w:rFonts w:ascii="David" w:hAnsi="David" w:cs="David"/>
          <w:sz w:val="24"/>
          <w:szCs w:val="24"/>
          <w:rtl/>
        </w:rPr>
        <w:t>נוכח מכסות הייצור</w:t>
      </w:r>
      <w:r w:rsidR="002B53F5" w:rsidRPr="00300881">
        <w:rPr>
          <w:rFonts w:ascii="David" w:hAnsi="David" w:cs="David"/>
          <w:sz w:val="24"/>
          <w:szCs w:val="24"/>
          <w:rtl/>
        </w:rPr>
        <w:t>)</w:t>
      </w:r>
      <w:r w:rsidRPr="00300881">
        <w:rPr>
          <w:rFonts w:ascii="David" w:hAnsi="David" w:cs="David"/>
          <w:sz w:val="24"/>
          <w:szCs w:val="24"/>
          <w:rtl/>
        </w:rPr>
        <w:t>. עקומת ההיצע שתעמוד בפני הצרכנים תהיה העקומה השבו</w:t>
      </w:r>
      <w:r w:rsidR="00AB2FB5">
        <w:rPr>
          <w:rFonts w:ascii="David" w:hAnsi="David" w:cs="David" w:hint="cs"/>
          <w:sz w:val="24"/>
          <w:szCs w:val="24"/>
          <w:rtl/>
        </w:rPr>
        <w:t>רה</w:t>
      </w:r>
      <w:r w:rsidR="00AB2FB5">
        <w:rPr>
          <w:rFonts w:ascii="David" w:eastAsia="Century Gothic" w:hAnsi="David" w:cs="David" w:hint="cs"/>
          <w:sz w:val="24"/>
          <w:szCs w:val="24"/>
          <w:rtl/>
        </w:rPr>
        <w:t xml:space="preserve"> </w:t>
      </w:r>
      <w:r w:rsidR="00AB2FB5">
        <w:rPr>
          <w:rFonts w:ascii="David" w:eastAsia="Century Gothic" w:hAnsi="David" w:cs="David" w:hint="cs"/>
          <w:sz w:val="24"/>
          <w:szCs w:val="24"/>
        </w:rPr>
        <w:t>S</w:t>
      </w:r>
      <w:r w:rsidR="00AB2FB5">
        <w:rPr>
          <w:rFonts w:ascii="David" w:eastAsia="Century Gothic" w:hAnsi="David" w:cs="David" w:hint="cs"/>
          <w:sz w:val="24"/>
          <w:szCs w:val="24"/>
          <w:rtl/>
        </w:rPr>
        <w:t>1</w:t>
      </w:r>
      <w:r w:rsidRPr="00300881">
        <w:rPr>
          <w:rFonts w:ascii="David" w:hAnsi="David" w:cs="David"/>
          <w:sz w:val="24"/>
          <w:szCs w:val="24"/>
          <w:rtl/>
        </w:rPr>
        <w:t>.</w:t>
      </w:r>
    </w:p>
    <w:p w14:paraId="16E421B2" w14:textId="26AEBD34" w:rsidR="00697D1F" w:rsidRDefault="00E0653D" w:rsidP="00E0653D">
      <w:pPr>
        <w:pStyle w:val="a3"/>
        <w:numPr>
          <w:ilvl w:val="0"/>
          <w:numId w:val="1"/>
        </w:numPr>
        <w:suppressAutoHyphens/>
        <w:spacing w:after="0" w:line="240" w:lineRule="auto"/>
        <w:jc w:val="both"/>
        <w:rPr>
          <w:rFonts w:ascii="David" w:hAnsi="David" w:cs="David"/>
          <w:sz w:val="24"/>
          <w:szCs w:val="24"/>
          <w:u w:val="single"/>
        </w:rPr>
      </w:pPr>
      <w:r w:rsidRPr="00AB2FB5">
        <w:rPr>
          <w:rFonts w:ascii="David" w:hAnsi="David" w:cs="David"/>
          <w:b/>
          <w:bCs/>
          <w:noProof/>
          <w:sz w:val="24"/>
          <w:szCs w:val="24"/>
          <w:rtl/>
        </w:rPr>
        <w:t>החולשה במכסות ייצור:</w:t>
      </w:r>
      <w:r w:rsidR="00D435B9" w:rsidRPr="00300881">
        <w:rPr>
          <w:rFonts w:ascii="David" w:hAnsi="David" w:cs="David"/>
          <w:sz w:val="24"/>
          <w:szCs w:val="24"/>
          <w:rtl/>
        </w:rPr>
        <w:t xml:space="preserve"> התפתחות "שוק שחור"</w:t>
      </w:r>
      <w:r w:rsidR="000D0859" w:rsidRPr="00300881">
        <w:rPr>
          <w:rFonts w:ascii="David" w:hAnsi="David" w:cs="David"/>
          <w:sz w:val="24"/>
          <w:szCs w:val="24"/>
          <w:rtl/>
        </w:rPr>
        <w:t xml:space="preserve"> (למדינה אבל יהא קל לגלות שינויים אלו</w:t>
      </w:r>
      <w:r w:rsidR="00406BCA" w:rsidRPr="00300881">
        <w:rPr>
          <w:rFonts w:ascii="David" w:hAnsi="David" w:cs="David"/>
          <w:sz w:val="24"/>
          <w:szCs w:val="24"/>
          <w:rtl/>
        </w:rPr>
        <w:t>)</w:t>
      </w:r>
    </w:p>
    <w:p w14:paraId="189D3E26" w14:textId="05B5FFAA" w:rsidR="009945BA" w:rsidRDefault="002B025B" w:rsidP="00E0653D">
      <w:pPr>
        <w:pStyle w:val="a3"/>
        <w:numPr>
          <w:ilvl w:val="0"/>
          <w:numId w:val="1"/>
        </w:numPr>
        <w:suppressAutoHyphens/>
        <w:spacing w:after="0" w:line="240" w:lineRule="auto"/>
        <w:jc w:val="both"/>
        <w:rPr>
          <w:rFonts w:ascii="David" w:hAnsi="David" w:cs="David"/>
          <w:sz w:val="24"/>
          <w:szCs w:val="24"/>
          <w:u w:val="single"/>
        </w:rPr>
      </w:pPr>
      <w:r>
        <w:rPr>
          <w:rFonts w:ascii="David" w:hAnsi="David" w:cs="David" w:hint="cs"/>
          <w:b/>
          <w:bCs/>
          <w:noProof/>
          <w:sz w:val="24"/>
          <w:szCs w:val="24"/>
          <w:rtl/>
        </w:rPr>
        <w:t>המידנה אוכפת מכסות ע"י:</w:t>
      </w:r>
      <w:r>
        <w:rPr>
          <w:rFonts w:ascii="David" w:hAnsi="David" w:cs="David" w:hint="cs"/>
          <w:sz w:val="24"/>
          <w:szCs w:val="24"/>
          <w:u w:val="single"/>
          <w:rtl/>
        </w:rPr>
        <w:t xml:space="preserve"> גוף מטעם המדינה </w:t>
      </w:r>
      <w:r w:rsidR="007E1EC9" w:rsidRPr="007E1EC9">
        <w:rPr>
          <w:rFonts w:ascii="David" w:hAnsi="David" w:cs="David" w:hint="cs"/>
          <w:sz w:val="24"/>
          <w:szCs w:val="24"/>
          <w:rtl/>
        </w:rPr>
        <w:t>[תנובה</w:t>
      </w:r>
      <w:r w:rsidR="007E1EC9">
        <w:rPr>
          <w:rFonts w:ascii="David" w:hAnsi="David" w:cs="David" w:hint="cs"/>
          <w:sz w:val="24"/>
          <w:szCs w:val="24"/>
          <w:rtl/>
        </w:rPr>
        <w:t>- רוכש את כל החלב מהרפתנים ומוכר אותם</w:t>
      </w:r>
      <w:r w:rsidR="007E1EC9" w:rsidRPr="007E1EC9">
        <w:rPr>
          <w:rFonts w:ascii="David" w:hAnsi="David" w:cs="David" w:hint="cs"/>
          <w:sz w:val="24"/>
          <w:szCs w:val="24"/>
          <w:rtl/>
        </w:rPr>
        <w:t>]</w:t>
      </w:r>
      <w:r w:rsidR="007E1EC9">
        <w:rPr>
          <w:rFonts w:ascii="David" w:hAnsi="David" w:cs="David" w:hint="cs"/>
          <w:sz w:val="24"/>
          <w:szCs w:val="24"/>
          <w:u w:val="single"/>
          <w:rtl/>
        </w:rPr>
        <w:t xml:space="preserve"> </w:t>
      </w:r>
      <w:r>
        <w:rPr>
          <w:rFonts w:ascii="David" w:hAnsi="David" w:cs="David" w:hint="cs"/>
          <w:sz w:val="24"/>
          <w:szCs w:val="24"/>
          <w:u w:val="single"/>
          <w:rtl/>
        </w:rPr>
        <w:t>ושליטה על גורמי ייצור</w:t>
      </w:r>
      <w:r w:rsidR="007E1EC9">
        <w:rPr>
          <w:rFonts w:ascii="David" w:hAnsi="David" w:cs="David" w:hint="cs"/>
          <w:sz w:val="24"/>
          <w:szCs w:val="24"/>
          <w:u w:val="single"/>
          <w:rtl/>
        </w:rPr>
        <w:t xml:space="preserve"> [</w:t>
      </w:r>
      <w:r w:rsidR="00873F7F">
        <w:rPr>
          <w:rFonts w:ascii="David" w:hAnsi="David" w:cs="David" w:hint="cs"/>
          <w:sz w:val="24"/>
          <w:szCs w:val="24"/>
          <w:rtl/>
        </w:rPr>
        <w:t>גודל הרפת ולא כמה פרות</w:t>
      </w:r>
      <w:r w:rsidR="00660D8D">
        <w:rPr>
          <w:rFonts w:ascii="David" w:hAnsi="David" w:cs="David" w:hint="cs"/>
          <w:sz w:val="24"/>
          <w:szCs w:val="24"/>
          <w:rtl/>
        </w:rPr>
        <w:t>]</w:t>
      </w:r>
      <w:r>
        <w:rPr>
          <w:rFonts w:ascii="David" w:hAnsi="David" w:cs="David" w:hint="cs"/>
          <w:sz w:val="24"/>
          <w:szCs w:val="24"/>
          <w:u w:val="single"/>
          <w:rtl/>
        </w:rPr>
        <w:t>.</w:t>
      </w:r>
    </w:p>
    <w:p w14:paraId="67BFCF6A" w14:textId="2D2059F5" w:rsidR="00C743C8" w:rsidRDefault="00C743C8" w:rsidP="00C743C8">
      <w:pPr>
        <w:suppressAutoHyphens/>
        <w:spacing w:after="0" w:line="240" w:lineRule="auto"/>
        <w:jc w:val="both"/>
        <w:rPr>
          <w:rFonts w:ascii="David" w:hAnsi="David" w:cs="David"/>
          <w:sz w:val="24"/>
          <w:szCs w:val="24"/>
          <w:u w:val="single"/>
          <w:rtl/>
        </w:rPr>
      </w:pPr>
    </w:p>
    <w:p w14:paraId="4D27E6E4" w14:textId="76ECC09E" w:rsidR="00C743C8" w:rsidRDefault="00C743C8" w:rsidP="00C743C8">
      <w:pPr>
        <w:suppressAutoHyphens/>
        <w:spacing w:after="0" w:line="240" w:lineRule="auto"/>
        <w:jc w:val="both"/>
        <w:rPr>
          <w:rFonts w:ascii="David" w:hAnsi="David" w:cs="David"/>
          <w:sz w:val="24"/>
          <w:szCs w:val="24"/>
          <w:u w:val="single"/>
          <w:rtl/>
        </w:rPr>
      </w:pPr>
    </w:p>
    <w:p w14:paraId="1ADA45F1" w14:textId="42B9DBA8" w:rsidR="00C743C8" w:rsidRDefault="00C743C8" w:rsidP="00C743C8">
      <w:pPr>
        <w:suppressAutoHyphens/>
        <w:spacing w:after="0" w:line="240" w:lineRule="auto"/>
        <w:jc w:val="both"/>
        <w:rPr>
          <w:rFonts w:ascii="David" w:hAnsi="David" w:cs="David"/>
          <w:sz w:val="24"/>
          <w:szCs w:val="24"/>
          <w:u w:val="single"/>
          <w:rtl/>
        </w:rPr>
      </w:pPr>
    </w:p>
    <w:p w14:paraId="6F2CA334" w14:textId="1E7E06AA" w:rsidR="00C743C8" w:rsidRDefault="00C743C8" w:rsidP="00C743C8">
      <w:pPr>
        <w:suppressAutoHyphens/>
        <w:spacing w:after="0" w:line="240" w:lineRule="auto"/>
        <w:jc w:val="both"/>
        <w:rPr>
          <w:rFonts w:ascii="David" w:hAnsi="David" w:cs="David"/>
          <w:sz w:val="24"/>
          <w:szCs w:val="24"/>
          <w:u w:val="single"/>
          <w:rtl/>
        </w:rPr>
      </w:pPr>
    </w:p>
    <w:p w14:paraId="63CF81A4" w14:textId="52BE0696" w:rsidR="00C743C8" w:rsidRPr="00C743C8" w:rsidRDefault="00C743C8" w:rsidP="00C743C8">
      <w:pPr>
        <w:suppressAutoHyphens/>
        <w:spacing w:after="0" w:line="240" w:lineRule="auto"/>
        <w:jc w:val="both"/>
        <w:rPr>
          <w:rFonts w:ascii="David" w:hAnsi="David" w:cs="David"/>
          <w:sz w:val="24"/>
          <w:szCs w:val="24"/>
          <w:u w:val="single"/>
          <w:rtl/>
        </w:rPr>
      </w:pPr>
    </w:p>
    <w:p w14:paraId="3CACC781" w14:textId="65E2CAE5" w:rsidR="000C6053" w:rsidRPr="00300881" w:rsidRDefault="000C6053" w:rsidP="00E0653D">
      <w:pPr>
        <w:suppressAutoHyphens/>
        <w:spacing w:after="0" w:line="240" w:lineRule="auto"/>
        <w:jc w:val="both"/>
        <w:rPr>
          <w:rFonts w:ascii="David" w:hAnsi="David" w:cs="David"/>
          <w:sz w:val="24"/>
          <w:szCs w:val="24"/>
        </w:rPr>
      </w:pPr>
    </w:p>
    <w:p w14:paraId="3DB95DA8" w14:textId="66584639" w:rsidR="00F6778E" w:rsidRPr="00C743C8" w:rsidRDefault="00F2119B" w:rsidP="00C743C8">
      <w:pPr>
        <w:suppressAutoHyphens/>
        <w:spacing w:after="0" w:line="240" w:lineRule="auto"/>
        <w:jc w:val="both"/>
        <w:rPr>
          <w:rFonts w:ascii="David" w:hAnsi="David" w:cs="David"/>
          <w:b/>
          <w:bCs/>
          <w:sz w:val="24"/>
          <w:szCs w:val="24"/>
          <w:u w:val="single"/>
          <w:rtl/>
        </w:rPr>
      </w:pPr>
      <w:r>
        <w:rPr>
          <w:noProof/>
        </w:rPr>
        <w:drawing>
          <wp:anchor distT="0" distB="0" distL="114300" distR="114300" simplePos="0" relativeHeight="251712000" behindDoc="0" locked="0" layoutInCell="1" allowOverlap="1" wp14:anchorId="36D1C578" wp14:editId="7B80B083">
            <wp:simplePos x="0" y="0"/>
            <wp:positionH relativeFrom="column">
              <wp:posOffset>-496407</wp:posOffset>
            </wp:positionH>
            <wp:positionV relativeFrom="paragraph">
              <wp:posOffset>11371</wp:posOffset>
            </wp:positionV>
            <wp:extent cx="2588260" cy="1462405"/>
            <wp:effectExtent l="0" t="0" r="2540" b="4445"/>
            <wp:wrapSquare wrapText="bothSides"/>
            <wp:docPr id="317" name="תמונה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7160" t="31538" r="65293" b="13132"/>
                    <a:stretch/>
                  </pic:blipFill>
                  <pic:spPr bwMode="auto">
                    <a:xfrm>
                      <a:off x="0" y="0"/>
                      <a:ext cx="2588260" cy="1462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2313" w:rsidRPr="00C743C8">
        <w:rPr>
          <w:rFonts w:ascii="David" w:hAnsi="David" w:cs="David"/>
          <w:b/>
          <w:bCs/>
          <w:sz w:val="24"/>
          <w:szCs w:val="24"/>
          <w:highlight w:val="lightGray"/>
          <w:u w:val="single"/>
          <w:rtl/>
        </w:rPr>
        <w:t>הרווחה החברתית של שני הדרכים הללו.</w:t>
      </w:r>
      <w:r w:rsidR="00D26119" w:rsidRPr="00C743C8">
        <w:rPr>
          <w:rFonts w:ascii="David" w:hAnsi="David" w:cs="David"/>
          <w:b/>
          <w:bCs/>
          <w:noProof/>
          <w:sz w:val="24"/>
          <w:szCs w:val="24"/>
          <w:u w:val="single"/>
          <w:rtl/>
        </w:rPr>
        <mc:AlternateContent>
          <mc:Choice Requires="wps">
            <w:drawing>
              <wp:anchor distT="0" distB="0" distL="114300" distR="114300" simplePos="0" relativeHeight="251595264" behindDoc="0" locked="0" layoutInCell="1" allowOverlap="1" wp14:anchorId="1231706E" wp14:editId="57098FEE">
                <wp:simplePos x="0" y="0"/>
                <wp:positionH relativeFrom="column">
                  <wp:posOffset>69215</wp:posOffset>
                </wp:positionH>
                <wp:positionV relativeFrom="paragraph">
                  <wp:posOffset>120015</wp:posOffset>
                </wp:positionV>
                <wp:extent cx="2475865" cy="2237105"/>
                <wp:effectExtent l="2540" t="0" r="0" b="0"/>
                <wp:wrapNone/>
                <wp:docPr id="30" name="תיבת טקסט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2371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3FE344" w14:textId="56296486" w:rsidR="00D26119" w:rsidRDefault="00D26119" w:rsidP="00D26119"/>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231706E" id="תיבת טקסט 30" o:spid="_x0000_s1253" type="#_x0000_t202" style="position:absolute;left:0;text-align:left;margin-left:5.45pt;margin-top:9.45pt;width:194.95pt;height:176.15pt;z-index:25159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" filled="f" stroked="f">
                <v:textbox style="mso-fit-shape-to-text:t">
                  <w:txbxContent>
                    <w:p w14:paraId="7B3FE344" w14:textId="56296486" w:rsidR="00D26119" w:rsidRDefault="00D26119" w:rsidP="00D26119"/>
                  </w:txbxContent>
                </v:textbox>
              </v:shape>
            </w:pict>
          </mc:Fallback>
        </mc:AlternateContent>
      </w:r>
      <w:r w:rsidR="00F6778E" w:rsidRPr="00C743C8">
        <w:rPr>
          <w:rFonts w:ascii="David" w:hAnsi="David" w:cs="David"/>
          <w:b/>
          <w:bCs/>
          <w:noProof/>
          <w:sz w:val="24"/>
          <w:szCs w:val="24"/>
          <w:u w:val="single"/>
          <w:rtl/>
        </w:rPr>
        <mc:AlternateContent>
          <mc:Choice Requires="wps">
            <w:drawing>
              <wp:anchor distT="0" distB="0" distL="114300" distR="114300" simplePos="0" relativeHeight="251615744" behindDoc="0" locked="0" layoutInCell="1" allowOverlap="1" wp14:anchorId="7CBADE79" wp14:editId="56891D6F">
                <wp:simplePos x="0" y="0"/>
                <wp:positionH relativeFrom="column">
                  <wp:posOffset>69215</wp:posOffset>
                </wp:positionH>
                <wp:positionV relativeFrom="paragraph">
                  <wp:posOffset>120015</wp:posOffset>
                </wp:positionV>
                <wp:extent cx="2475865" cy="2237105"/>
                <wp:effectExtent l="2540" t="0" r="0" b="0"/>
                <wp:wrapNone/>
                <wp:docPr id="43" name="תיבת טקסט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223710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8BBFC0F" w14:textId="799F92C5" w:rsidR="00F6778E" w:rsidRDefault="00F6778E" w:rsidP="00F6778E"/>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CBADE79" id="תיבת טקסט 43" o:spid="_x0000_s1254" type="#_x0000_t202" style="position:absolute;left:0;text-align:left;margin-left:5.45pt;margin-top:9.45pt;width:194.95pt;height:176.15pt;z-index:25161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" filled="f" stroked="f">
                <v:textbox style="mso-fit-shape-to-text:t">
                  <w:txbxContent>
                    <w:p w14:paraId="08BBFC0F" w14:textId="799F92C5" w:rsidR="00F6778E" w:rsidRDefault="00F6778E" w:rsidP="00F6778E"/>
                  </w:txbxContent>
                </v:textbox>
              </v:shape>
            </w:pict>
          </mc:Fallback>
        </mc:AlternateContent>
      </w:r>
      <w:bookmarkStart w:id="8" w:name="_Hlk78320978"/>
      <w:r w:rsidR="007736EF" w:rsidRPr="00C743C8">
        <w:rPr>
          <w:rFonts w:ascii="David" w:hAnsi="David" w:cs="David"/>
          <w:b/>
          <w:bCs/>
          <w:noProof/>
          <w:sz w:val="24"/>
          <w:szCs w:val="24"/>
          <w:u w:val="single"/>
          <w:rtl/>
        </w:rPr>
        <mc:AlternateContent>
          <mc:Choice Requires="wps">
            <w:drawing>
              <wp:anchor distT="0" distB="0" distL="114300" distR="114300" simplePos="0" relativeHeight="251650560" behindDoc="0" locked="0" layoutInCell="1" allowOverlap="1" wp14:anchorId="1A7FC50E" wp14:editId="4AF4C2CA">
                <wp:simplePos x="0" y="0"/>
                <wp:positionH relativeFrom="column">
                  <wp:posOffset>-241992</wp:posOffset>
                </wp:positionH>
                <wp:positionV relativeFrom="paragraph">
                  <wp:posOffset>146685</wp:posOffset>
                </wp:positionV>
                <wp:extent cx="812165" cy="247823"/>
                <wp:effectExtent l="0" t="0" r="0" b="0"/>
                <wp:wrapNone/>
                <wp:docPr id="41" name="תיבת טקסט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2478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770789" w14:textId="5442DA65" w:rsidR="00F6778E" w:rsidRPr="00920B27" w:rsidRDefault="00F6778E" w:rsidP="00F6778E">
                            <w:pPr>
                              <w:spacing w:after="0" w:line="240" w:lineRule="auto"/>
                              <w:jc w:val="center"/>
                              <w:rPr>
                                <w:rFonts w:cs="David"/>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7FC50E" id="תיבת טקסט 41" o:spid="_x0000_s1255" type="#_x0000_t202" style="position:absolute;left:0;text-align:left;margin-left:-19.05pt;margin-top:11.55pt;width:63.95pt;height:1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" filled="f" stroked="f">
                <v:textbox>
                  <w:txbxContent>
                    <w:p w14:paraId="65770789" w14:textId="5442DA65" w:rsidR="00F6778E" w:rsidRPr="00920B27" w:rsidRDefault="00F6778E" w:rsidP="00F6778E">
                      <w:pPr>
                        <w:spacing w:after="0" w:line="240" w:lineRule="auto"/>
                        <w:jc w:val="center"/>
                        <w:rPr>
                          <w:rFonts w:cs="David"/>
                        </w:rPr>
                      </w:pPr>
                    </w:p>
                  </w:txbxContent>
                </v:textbox>
              </v:shape>
            </w:pict>
          </mc:Fallback>
        </mc:AlternateContent>
      </w:r>
      <w:bookmarkEnd w:id="8"/>
    </w:p>
    <w:p w14:paraId="1ACD6ECC" w14:textId="663A5192" w:rsidR="00C743C8" w:rsidRPr="00F2119B" w:rsidRDefault="00C743C8" w:rsidP="00C743C8">
      <w:pPr>
        <w:spacing w:after="0" w:line="240" w:lineRule="auto"/>
        <w:rPr>
          <w:rFonts w:ascii="David" w:hAnsi="David" w:cs="David"/>
          <w:sz w:val="24"/>
          <w:szCs w:val="24"/>
          <w:rtl/>
        </w:rPr>
      </w:pPr>
      <w:r w:rsidRPr="00C743C8">
        <w:rPr>
          <w:rFonts w:ascii="David" w:hAnsi="David" w:cs="David"/>
          <w:b/>
          <w:bCs/>
          <w:sz w:val="24"/>
          <w:szCs w:val="24"/>
          <w:rtl/>
        </w:rPr>
        <w:t>הרווחה החברתית –</w:t>
      </w:r>
      <w:r w:rsidRPr="00C743C8">
        <w:rPr>
          <w:rFonts w:ascii="David" w:hAnsi="David" w:cs="David"/>
          <w:sz w:val="24"/>
          <w:szCs w:val="24"/>
          <w:rtl/>
        </w:rPr>
        <w:t xml:space="preserve"> עודף הצרכן הינו החלק הכלוא בין עקומת הביקוש למחיר </w:t>
      </w:r>
    </w:p>
    <w:p w14:paraId="56203B6F" w14:textId="77777777" w:rsidR="00C743C8" w:rsidRPr="00C743C8" w:rsidRDefault="00C743C8" w:rsidP="00C743C8">
      <w:pPr>
        <w:spacing w:after="0" w:line="240" w:lineRule="auto"/>
        <w:rPr>
          <w:rFonts w:ascii="David" w:hAnsi="David" w:cs="David"/>
          <w:sz w:val="24"/>
          <w:szCs w:val="24"/>
          <w:rtl/>
        </w:rPr>
      </w:pPr>
      <w:r w:rsidRPr="00C743C8">
        <w:rPr>
          <w:rFonts w:ascii="David" w:hAnsi="David" w:cs="David"/>
          <w:sz w:val="24"/>
          <w:szCs w:val="24"/>
          <w:rtl/>
        </w:rPr>
        <w:t xml:space="preserve">(המינימום). עודף היצרן הוא החלק הכלוא בין מחיר (המינימום) לבין עקומת </w:t>
      </w:r>
    </w:p>
    <w:p w14:paraId="2D94FB6D" w14:textId="77777777" w:rsidR="00C743C8" w:rsidRPr="00C743C8" w:rsidRDefault="00C743C8" w:rsidP="00C743C8">
      <w:pPr>
        <w:spacing w:after="0" w:line="240" w:lineRule="auto"/>
        <w:rPr>
          <w:rFonts w:ascii="David" w:hAnsi="David" w:cs="David"/>
          <w:sz w:val="24"/>
          <w:szCs w:val="24"/>
          <w:rtl/>
        </w:rPr>
      </w:pPr>
      <w:r w:rsidRPr="00C743C8">
        <w:rPr>
          <w:rFonts w:ascii="David" w:hAnsi="David" w:cs="David"/>
          <w:sz w:val="24"/>
          <w:szCs w:val="24"/>
          <w:rtl/>
        </w:rPr>
        <w:t xml:space="preserve">ההיצע (הוא לא בהכרח גדל). הנטל העודף משקף את ההפסד החברתי הנגרם </w:t>
      </w:r>
    </w:p>
    <w:p w14:paraId="5164F520" w14:textId="0510C2F2" w:rsidR="00C743C8" w:rsidRPr="00C743C8" w:rsidRDefault="00C743C8" w:rsidP="00C743C8">
      <w:pPr>
        <w:spacing w:after="0" w:line="240" w:lineRule="auto"/>
        <w:rPr>
          <w:rFonts w:ascii="David" w:hAnsi="David" w:cs="David"/>
          <w:sz w:val="24"/>
          <w:szCs w:val="24"/>
          <w:rtl/>
        </w:rPr>
      </w:pPr>
      <w:r w:rsidRPr="00C743C8">
        <w:rPr>
          <w:rFonts w:ascii="David" w:hAnsi="David" w:cs="David"/>
          <w:sz w:val="24"/>
          <w:szCs w:val="24"/>
          <w:rtl/>
        </w:rPr>
        <w:t xml:space="preserve">כתוצאה מהטלתו של מחיר המינימום. </w:t>
      </w:r>
    </w:p>
    <w:p w14:paraId="291C9F6C" w14:textId="62600094" w:rsidR="00C743C8" w:rsidRPr="00C743C8" w:rsidRDefault="00C743C8" w:rsidP="00C743C8">
      <w:pPr>
        <w:spacing w:after="0" w:line="240" w:lineRule="auto"/>
        <w:rPr>
          <w:rFonts w:ascii="David" w:hAnsi="David" w:cs="David"/>
          <w:sz w:val="24"/>
          <w:szCs w:val="24"/>
          <w:highlight w:val="green"/>
          <w:rtl/>
        </w:rPr>
      </w:pPr>
      <w:r w:rsidRPr="00C743C8">
        <w:rPr>
          <w:rFonts w:ascii="David" w:hAnsi="David" w:cs="David"/>
          <w:sz w:val="24"/>
          <w:szCs w:val="24"/>
          <w:highlight w:val="green"/>
          <w:rtl/>
        </w:rPr>
        <w:t xml:space="preserve">במידה וקיים "שוק שחור" הרווחה החברתית תגדל אך תתקיים פגיעה בערך </w:t>
      </w:r>
    </w:p>
    <w:p w14:paraId="4A1CC10F" w14:textId="77777777" w:rsidR="00C743C8" w:rsidRPr="00C743C8" w:rsidRDefault="00C743C8" w:rsidP="00C743C8">
      <w:pPr>
        <w:spacing w:after="0" w:line="240" w:lineRule="auto"/>
        <w:rPr>
          <w:rFonts w:ascii="David" w:hAnsi="David" w:cs="David"/>
          <w:sz w:val="24"/>
          <w:szCs w:val="24"/>
          <w:rtl/>
        </w:rPr>
      </w:pPr>
      <w:r w:rsidRPr="00C743C8">
        <w:rPr>
          <w:rFonts w:ascii="David" w:hAnsi="David" w:cs="David"/>
          <w:sz w:val="24"/>
          <w:szCs w:val="24"/>
          <w:highlight w:val="green"/>
          <w:rtl/>
        </w:rPr>
        <w:t>החברתי,</w:t>
      </w:r>
      <w:r w:rsidRPr="00C743C8">
        <w:rPr>
          <w:rFonts w:ascii="David" w:hAnsi="David" w:cs="David"/>
          <w:sz w:val="24"/>
          <w:szCs w:val="24"/>
          <w:rtl/>
        </w:rPr>
        <w:t xml:space="preserve"> אשר לשמו נועד מחיר המינימום, ואשר איננו בא לידי ביטוי בגרף. </w:t>
      </w:r>
    </w:p>
    <w:p w14:paraId="4C273996" w14:textId="35A0115C" w:rsidR="00C743C8" w:rsidRDefault="00C743C8" w:rsidP="00C743C8">
      <w:pPr>
        <w:spacing w:after="0" w:line="240" w:lineRule="auto"/>
        <w:rPr>
          <w:rFonts w:ascii="David" w:hAnsi="David" w:cs="David"/>
          <w:sz w:val="24"/>
          <w:szCs w:val="24"/>
          <w:rtl/>
        </w:rPr>
      </w:pPr>
      <w:r w:rsidRPr="00C743C8">
        <w:rPr>
          <w:rFonts w:ascii="David" w:hAnsi="David" w:cs="David"/>
          <w:sz w:val="24"/>
          <w:szCs w:val="24"/>
          <w:rtl/>
        </w:rPr>
        <w:t xml:space="preserve">ערך חברתי כזה יכול להיות הגנה על הדורות הבאים, תמיכה בחקלאים וכדומה. </w:t>
      </w:r>
    </w:p>
    <w:p w14:paraId="5B8FCA46" w14:textId="1179EDD1" w:rsidR="00793815" w:rsidRDefault="00793815" w:rsidP="00793815">
      <w:pPr>
        <w:jc w:val="both"/>
        <w:rPr>
          <w:rFonts w:ascii="David" w:hAnsi="David" w:cs="David"/>
          <w:sz w:val="24"/>
          <w:szCs w:val="24"/>
          <w:rtl/>
        </w:rPr>
      </w:pPr>
      <w:r w:rsidRPr="00C40424">
        <w:rPr>
          <w:rFonts w:ascii="David" w:hAnsi="David" w:cs="David" w:hint="cs"/>
          <w:b/>
          <w:bCs/>
          <w:sz w:val="24"/>
          <w:szCs w:val="24"/>
          <w:rtl/>
        </w:rPr>
        <w:t xml:space="preserve">נוצר פער שהוא </w:t>
      </w:r>
      <w:r w:rsidRPr="00793815">
        <w:rPr>
          <w:rFonts w:ascii="David" w:hAnsi="David" w:cs="David" w:hint="cs"/>
          <w:b/>
          <w:bCs/>
          <w:sz w:val="24"/>
          <w:szCs w:val="24"/>
          <w:highlight w:val="green"/>
          <w:rtl/>
        </w:rPr>
        <w:t>הנטל העודף</w:t>
      </w:r>
      <w:r w:rsidRPr="00793815">
        <w:rPr>
          <w:rFonts w:ascii="David" w:hAnsi="David" w:cs="David" w:hint="cs"/>
          <w:sz w:val="24"/>
          <w:szCs w:val="24"/>
          <w:highlight w:val="green"/>
          <w:rtl/>
        </w:rPr>
        <w:t>-</w:t>
      </w:r>
      <w:r>
        <w:rPr>
          <w:rFonts w:ascii="David" w:hAnsi="David" w:cs="David" w:hint="cs"/>
          <w:sz w:val="24"/>
          <w:szCs w:val="24"/>
          <w:rtl/>
        </w:rPr>
        <w:t xml:space="preserve"> כל המוצרים בין </w:t>
      </w:r>
      <w:proofErr w:type="spellStart"/>
      <w:r>
        <w:rPr>
          <w:rFonts w:ascii="David" w:hAnsi="David" w:cs="David" w:hint="cs"/>
          <w:sz w:val="24"/>
          <w:szCs w:val="24"/>
        </w:rPr>
        <w:t>Q</w:t>
      </w:r>
      <w:r>
        <w:rPr>
          <w:rFonts w:ascii="David" w:hAnsi="David" w:cs="David"/>
          <w:sz w:val="24"/>
          <w:szCs w:val="24"/>
        </w:rPr>
        <w:t>min</w:t>
      </w:r>
      <w:proofErr w:type="spellEnd"/>
      <w:r>
        <w:rPr>
          <w:rFonts w:ascii="David" w:hAnsi="David" w:cs="David" w:hint="cs"/>
          <w:sz w:val="24"/>
          <w:szCs w:val="24"/>
          <w:rtl/>
        </w:rPr>
        <w:t xml:space="preserve"> ל-</w:t>
      </w:r>
      <w:r>
        <w:rPr>
          <w:rFonts w:ascii="David" w:hAnsi="David" w:cs="David"/>
          <w:sz w:val="24"/>
          <w:szCs w:val="24"/>
        </w:rPr>
        <w:t>Q0</w:t>
      </w:r>
      <w:r>
        <w:rPr>
          <w:rFonts w:ascii="David" w:hAnsi="David" w:cs="David" w:hint="cs"/>
          <w:sz w:val="24"/>
          <w:szCs w:val="24"/>
          <w:rtl/>
        </w:rPr>
        <w:t xml:space="preserve"> הם מוצרים שלא באו לעולם וחבל שלא באו לעולם. המוכנות לשלם גבוהה מהעלות השולית. הפסדנו רווח שולי בייצורם. </w:t>
      </w:r>
    </w:p>
    <w:p w14:paraId="10C5FB87" w14:textId="77777777" w:rsidR="009A6BC5" w:rsidRDefault="009A6BC5" w:rsidP="009A6BC5">
      <w:pPr>
        <w:jc w:val="both"/>
        <w:rPr>
          <w:rFonts w:ascii="David" w:hAnsi="David" w:cs="David"/>
          <w:sz w:val="24"/>
          <w:szCs w:val="24"/>
          <w:rtl/>
        </w:rPr>
      </w:pPr>
      <w:r w:rsidRPr="009A6BC5">
        <w:rPr>
          <w:rFonts w:ascii="David" w:hAnsi="David" w:cs="David" w:hint="cs"/>
          <w:b/>
          <w:bCs/>
          <w:sz w:val="24"/>
          <w:szCs w:val="24"/>
          <w:highlight w:val="green"/>
          <w:rtl/>
        </w:rPr>
        <w:t>היצרנים מרוויחים יותר במצב הזה. עודף היצרן גדול ממצב של תחרות משוכללת</w:t>
      </w:r>
      <w:r w:rsidRPr="009A6BC5">
        <w:rPr>
          <w:rFonts w:ascii="David" w:hAnsi="David" w:cs="David" w:hint="cs"/>
          <w:sz w:val="24"/>
          <w:szCs w:val="24"/>
          <w:highlight w:val="green"/>
          <w:rtl/>
        </w:rPr>
        <w:t>.</w:t>
      </w:r>
      <w:r>
        <w:rPr>
          <w:rFonts w:ascii="David" w:hAnsi="David" w:cs="David" w:hint="cs"/>
          <w:sz w:val="24"/>
          <w:szCs w:val="24"/>
          <w:rtl/>
        </w:rPr>
        <w:t xml:space="preserve"> </w:t>
      </w:r>
    </w:p>
    <w:p w14:paraId="164F1C06" w14:textId="77777777" w:rsidR="009A6BC5" w:rsidRPr="00E1177F" w:rsidRDefault="009A6BC5" w:rsidP="009A6BC5">
      <w:pPr>
        <w:jc w:val="both"/>
        <w:rPr>
          <w:rFonts w:ascii="David" w:hAnsi="David" w:cs="David"/>
          <w:sz w:val="24"/>
          <w:szCs w:val="24"/>
          <w:rtl/>
        </w:rPr>
      </w:pPr>
      <w:r w:rsidRPr="00D75D65">
        <w:rPr>
          <w:rFonts w:ascii="David" w:hAnsi="David" w:cs="David" w:hint="cs"/>
          <w:b/>
          <w:bCs/>
          <w:sz w:val="24"/>
          <w:szCs w:val="24"/>
          <w:rtl/>
        </w:rPr>
        <w:t>אז למה צריך לאכוף?</w:t>
      </w:r>
      <w:r>
        <w:rPr>
          <w:rFonts w:ascii="David" w:hAnsi="David" w:cs="David" w:hint="cs"/>
          <w:sz w:val="24"/>
          <w:szCs w:val="24"/>
        </w:rPr>
        <w:t xml:space="preserve"> </w:t>
      </w:r>
      <w:r>
        <w:rPr>
          <w:rFonts w:ascii="David" w:hAnsi="David" w:cs="David" w:hint="cs"/>
          <w:sz w:val="24"/>
          <w:szCs w:val="24"/>
          <w:rtl/>
        </w:rPr>
        <w:t>היצרנים לא ירצו לייצר יותר, כביכול. כי אם הם ייצרו יותר המחיר בשוק ילך וירד. אם המדינה תשחרר את הלחץ יחזרו למחיר שיווי משקל בתחרות משוכללת, שבה היצרנים מרוויחים פחות. היצרנים שמחים שהמדינה עושה את הצעד הזה ולכן הם לא רוצים לסטות מהמצב הזה</w:t>
      </w:r>
      <w:r w:rsidRPr="00352243">
        <w:rPr>
          <w:rFonts w:ascii="David" w:hAnsi="David" w:cs="David" w:hint="cs"/>
          <w:b/>
          <w:bCs/>
          <w:color w:val="76923C" w:themeColor="accent3" w:themeShade="BF"/>
          <w:sz w:val="24"/>
          <w:szCs w:val="24"/>
          <w:rtl/>
        </w:rPr>
        <w:t>. יצרנים רוצים להרוויח רווח מקסימלי. אם הם רציונליים לא יכול להיות שהם ירצו לחזור למצב הקודם.</w:t>
      </w:r>
      <w:r w:rsidRPr="00352243">
        <w:rPr>
          <w:rFonts w:ascii="David" w:hAnsi="David" w:cs="David" w:hint="cs"/>
          <w:color w:val="76923C" w:themeColor="accent3" w:themeShade="BF"/>
          <w:sz w:val="24"/>
          <w:szCs w:val="24"/>
          <w:rtl/>
        </w:rPr>
        <w:t xml:space="preserve"> </w:t>
      </w:r>
    </w:p>
    <w:p w14:paraId="03AEFCF6" w14:textId="77777777" w:rsidR="006C4276" w:rsidRPr="006C4276" w:rsidRDefault="006C4276" w:rsidP="006C4276">
      <w:pPr>
        <w:jc w:val="both"/>
        <w:rPr>
          <w:rFonts w:ascii="David" w:hAnsi="David" w:cs="David"/>
          <w:sz w:val="24"/>
          <w:szCs w:val="24"/>
          <w:rtl/>
        </w:rPr>
      </w:pPr>
      <w:r w:rsidRPr="006C4276">
        <w:rPr>
          <w:rFonts w:ascii="David" w:hAnsi="David" w:cs="David" w:hint="cs"/>
          <w:b/>
          <w:bCs/>
          <w:sz w:val="24"/>
          <w:szCs w:val="24"/>
          <w:highlight w:val="green"/>
          <w:rtl/>
        </w:rPr>
        <w:t xml:space="preserve">כקבוצה עדיף שיווי משקל במחיר </w:t>
      </w:r>
      <w:proofErr w:type="spellStart"/>
      <w:r w:rsidRPr="006C4276">
        <w:rPr>
          <w:rFonts w:ascii="David" w:hAnsi="David" w:cs="David" w:hint="cs"/>
          <w:b/>
          <w:bCs/>
          <w:sz w:val="24"/>
          <w:szCs w:val="24"/>
          <w:highlight w:val="green"/>
        </w:rPr>
        <w:t>P</w:t>
      </w:r>
      <w:r w:rsidRPr="006C4276">
        <w:rPr>
          <w:rFonts w:ascii="David" w:hAnsi="David" w:cs="David"/>
          <w:b/>
          <w:bCs/>
          <w:sz w:val="24"/>
          <w:szCs w:val="24"/>
          <w:highlight w:val="green"/>
        </w:rPr>
        <w:t>min</w:t>
      </w:r>
      <w:proofErr w:type="spellEnd"/>
      <w:r w:rsidRPr="006C4276">
        <w:rPr>
          <w:rFonts w:ascii="David" w:hAnsi="David" w:cs="David" w:hint="cs"/>
          <w:sz w:val="24"/>
          <w:szCs w:val="24"/>
          <w:highlight w:val="green"/>
          <w:rtl/>
        </w:rPr>
        <w:t xml:space="preserve">. כקבוצת יצרנים הם ירצו לאכוף את המחיר המינימלי. אבל כיחידים בקבוצה אנחנו רוצים לסטות. </w:t>
      </w:r>
      <w:r w:rsidRPr="006C4276">
        <w:rPr>
          <w:rFonts w:ascii="David" w:hAnsi="David" w:cs="David" w:hint="cs"/>
          <w:b/>
          <w:bCs/>
          <w:sz w:val="24"/>
          <w:szCs w:val="24"/>
          <w:highlight w:val="green"/>
          <w:rtl/>
        </w:rPr>
        <w:t>כל יחיד רוצה לסטות כי הוא יכול להרוויח יותר</w:t>
      </w:r>
      <w:r w:rsidRPr="006C4276">
        <w:rPr>
          <w:rFonts w:ascii="David" w:hAnsi="David" w:cs="David" w:hint="cs"/>
          <w:sz w:val="24"/>
          <w:szCs w:val="24"/>
          <w:highlight w:val="green"/>
          <w:rtl/>
        </w:rPr>
        <w:t>.</w:t>
      </w:r>
      <w:r w:rsidRPr="006C4276">
        <w:rPr>
          <w:rFonts w:ascii="David" w:hAnsi="David" w:cs="David" w:hint="cs"/>
          <w:sz w:val="24"/>
          <w:szCs w:val="24"/>
          <w:rtl/>
        </w:rPr>
        <w:t xml:space="preserve"> </w:t>
      </w:r>
    </w:p>
    <w:p w14:paraId="2B45DDA7" w14:textId="05C5E00D" w:rsidR="007F04B3" w:rsidRPr="00F1311A" w:rsidRDefault="007F04B3" w:rsidP="007F04B3">
      <w:pPr>
        <w:suppressAutoHyphens/>
        <w:spacing w:after="0" w:line="240" w:lineRule="auto"/>
        <w:jc w:val="both"/>
        <w:rPr>
          <w:rFonts w:ascii="David" w:hAnsi="David" w:cs="David"/>
          <w:sz w:val="24"/>
          <w:szCs w:val="24"/>
          <w:rtl/>
        </w:rPr>
      </w:pPr>
    </w:p>
    <w:p w14:paraId="00370441" w14:textId="5696D2F3" w:rsidR="000F16F8" w:rsidRPr="00300881" w:rsidRDefault="000F16F8" w:rsidP="007F04B3">
      <w:pPr>
        <w:pStyle w:val="a3"/>
        <w:suppressAutoHyphens/>
        <w:spacing w:after="0" w:line="240" w:lineRule="auto"/>
        <w:jc w:val="both"/>
        <w:rPr>
          <w:rFonts w:ascii="David" w:hAnsi="David" w:cs="David"/>
          <w:sz w:val="24"/>
          <w:szCs w:val="24"/>
        </w:rPr>
      </w:pPr>
    </w:p>
    <w:p w14:paraId="7A1BA90E" w14:textId="750543F2" w:rsidR="00D26119" w:rsidRPr="00300881" w:rsidRDefault="009A354A" w:rsidP="00CB1E9D">
      <w:pPr>
        <w:pStyle w:val="a3"/>
        <w:numPr>
          <w:ilvl w:val="0"/>
          <w:numId w:val="24"/>
        </w:numPr>
        <w:suppressAutoHyphens/>
        <w:spacing w:after="0" w:line="240" w:lineRule="auto"/>
        <w:jc w:val="both"/>
        <w:rPr>
          <w:rFonts w:ascii="David" w:hAnsi="David" w:cs="David"/>
          <w:sz w:val="24"/>
          <w:szCs w:val="24"/>
        </w:rPr>
      </w:pPr>
      <w:r>
        <w:rPr>
          <w:rFonts w:ascii="David" w:hAnsi="David" w:cs="David"/>
          <w:noProof/>
          <w:sz w:val="24"/>
          <w:szCs w:val="24"/>
        </w:rPr>
        <w:drawing>
          <wp:anchor distT="0" distB="0" distL="114300" distR="114300" simplePos="0" relativeHeight="251713024" behindDoc="0" locked="0" layoutInCell="1" allowOverlap="1" wp14:anchorId="3A64EB2D" wp14:editId="6A9621A7">
            <wp:simplePos x="0" y="0"/>
            <wp:positionH relativeFrom="column">
              <wp:posOffset>-433056</wp:posOffset>
            </wp:positionH>
            <wp:positionV relativeFrom="paragraph">
              <wp:posOffset>9894</wp:posOffset>
            </wp:positionV>
            <wp:extent cx="2487295" cy="2145665"/>
            <wp:effectExtent l="0" t="0" r="8255" b="6985"/>
            <wp:wrapSquare wrapText="bothSides"/>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7295" cy="2145665"/>
                    </a:xfrm>
                    <a:prstGeom prst="rect">
                      <a:avLst/>
                    </a:prstGeom>
                    <a:noFill/>
                  </pic:spPr>
                </pic:pic>
              </a:graphicData>
            </a:graphic>
            <wp14:sizeRelH relativeFrom="page">
              <wp14:pctWidth>0</wp14:pctWidth>
            </wp14:sizeRelH>
            <wp14:sizeRelV relativeFrom="page">
              <wp14:pctHeight>0</wp14:pctHeight>
            </wp14:sizeRelV>
          </wp:anchor>
        </w:drawing>
      </w:r>
      <w:r w:rsidR="00365248" w:rsidRPr="004A78DB">
        <w:rPr>
          <w:rFonts w:ascii="David" w:hAnsi="David" w:cs="David"/>
          <w:sz w:val="24"/>
          <w:szCs w:val="24"/>
          <w:u w:val="single"/>
          <w:shd w:val="clear" w:color="auto" w:fill="D6E3BC" w:themeFill="accent3" w:themeFillTint="66"/>
          <w:rtl/>
        </w:rPr>
        <w:t>רכישת הכמות העודפת ע"י הממשלה</w:t>
      </w:r>
      <w:r w:rsidR="00365248" w:rsidRPr="00300881">
        <w:rPr>
          <w:rFonts w:ascii="David" w:hAnsi="David" w:cs="David"/>
          <w:sz w:val="24"/>
          <w:szCs w:val="24"/>
          <w:u w:val="single"/>
          <w:rtl/>
        </w:rPr>
        <w:t>:</w:t>
      </w:r>
    </w:p>
    <w:p w14:paraId="090020B3" w14:textId="45AB2A08" w:rsidR="00E03CBA" w:rsidRPr="00300881" w:rsidRDefault="00A74DEF" w:rsidP="00E03CBA">
      <w:pPr>
        <w:pStyle w:val="a3"/>
        <w:suppressAutoHyphens/>
        <w:spacing w:after="0" w:line="240" w:lineRule="auto"/>
        <w:jc w:val="both"/>
        <w:rPr>
          <w:rFonts w:ascii="David" w:hAnsi="David" w:cs="David"/>
          <w:sz w:val="24"/>
          <w:szCs w:val="24"/>
          <w:rtl/>
        </w:rPr>
      </w:pPr>
      <w:r w:rsidRPr="00300881">
        <w:rPr>
          <w:rFonts w:ascii="David" w:hAnsi="David" w:cs="David"/>
          <w:sz w:val="24"/>
          <w:szCs w:val="24"/>
          <w:rtl/>
        </w:rPr>
        <w:t xml:space="preserve">המדינה נכנסת לשוק כצרכן ורוכשת כל כמות </w:t>
      </w:r>
      <w:r w:rsidR="009C3DA6" w:rsidRPr="00300881">
        <w:rPr>
          <w:rFonts w:ascii="David" w:hAnsi="David" w:cs="David"/>
          <w:sz w:val="24"/>
          <w:szCs w:val="24"/>
          <w:rtl/>
        </w:rPr>
        <w:t xml:space="preserve">שהיצרנים רוצים להציע במחיר </w:t>
      </w:r>
      <w:proofErr w:type="spellStart"/>
      <w:r w:rsidR="009C3DA6" w:rsidRPr="00300881">
        <w:rPr>
          <w:rFonts w:ascii="David" w:hAnsi="David" w:cs="David"/>
          <w:sz w:val="24"/>
          <w:szCs w:val="24"/>
          <w:rtl/>
        </w:rPr>
        <w:t>המינ</w:t>
      </w:r>
      <w:proofErr w:type="spellEnd"/>
      <w:r w:rsidR="009C3DA6" w:rsidRPr="00300881">
        <w:rPr>
          <w:rFonts w:ascii="David" w:hAnsi="David" w:cs="David"/>
          <w:sz w:val="24"/>
          <w:szCs w:val="24"/>
          <w:rtl/>
        </w:rPr>
        <w:t>'.</w:t>
      </w:r>
      <w:r w:rsidR="006C6DBF" w:rsidRPr="00300881">
        <w:rPr>
          <w:rFonts w:ascii="David" w:hAnsi="David" w:cs="David"/>
          <w:sz w:val="24"/>
          <w:szCs w:val="24"/>
          <w:rtl/>
        </w:rPr>
        <w:t xml:space="preserve"> כמויות הקטנות מ-</w:t>
      </w:r>
      <w:r w:rsidR="006C6DBF" w:rsidRPr="00300881">
        <w:rPr>
          <w:rFonts w:ascii="David" w:hAnsi="David" w:cs="David"/>
          <w:sz w:val="24"/>
          <w:szCs w:val="24"/>
        </w:rPr>
        <w:t>Q</w:t>
      </w:r>
      <w:r w:rsidR="006C6DBF" w:rsidRPr="00300881">
        <w:rPr>
          <w:rFonts w:ascii="David" w:hAnsi="David" w:cs="David"/>
          <w:sz w:val="24"/>
          <w:szCs w:val="24"/>
          <w:rtl/>
        </w:rPr>
        <w:t>1</w:t>
      </w:r>
      <w:r w:rsidR="004D385C" w:rsidRPr="00300881">
        <w:rPr>
          <w:rFonts w:ascii="David" w:hAnsi="David" w:cs="David"/>
          <w:sz w:val="24"/>
          <w:szCs w:val="24"/>
          <w:rtl/>
        </w:rPr>
        <w:t xml:space="preserve"> תירכשנה ע"י הצרכנים הפר</w:t>
      </w:r>
      <w:r w:rsidR="007B0E79" w:rsidRPr="00300881">
        <w:rPr>
          <w:rFonts w:ascii="David" w:hAnsi="David" w:cs="David"/>
          <w:sz w:val="24"/>
          <w:szCs w:val="24"/>
          <w:rtl/>
        </w:rPr>
        <w:t>טי</w:t>
      </w:r>
      <w:r w:rsidR="004D385C" w:rsidRPr="00300881">
        <w:rPr>
          <w:rFonts w:ascii="David" w:hAnsi="David" w:cs="David"/>
          <w:sz w:val="24"/>
          <w:szCs w:val="24"/>
          <w:rtl/>
        </w:rPr>
        <w:t xml:space="preserve">ים עפ"י עקומת הביקוש המקורית (אלה מוכנים לשלם עבור מחיר הגבוה ממחיר </w:t>
      </w:r>
      <w:proofErr w:type="spellStart"/>
      <w:r w:rsidR="004D385C" w:rsidRPr="00300881">
        <w:rPr>
          <w:rFonts w:ascii="David" w:hAnsi="David" w:cs="David"/>
          <w:sz w:val="24"/>
          <w:szCs w:val="24"/>
          <w:rtl/>
        </w:rPr>
        <w:t>המינ</w:t>
      </w:r>
      <w:proofErr w:type="spellEnd"/>
      <w:r w:rsidR="004D385C" w:rsidRPr="00300881">
        <w:rPr>
          <w:rFonts w:ascii="David" w:hAnsi="David" w:cs="David"/>
          <w:sz w:val="24"/>
          <w:szCs w:val="24"/>
          <w:rtl/>
        </w:rPr>
        <w:t>')</w:t>
      </w:r>
      <w:r w:rsidR="007B0E79" w:rsidRPr="00300881">
        <w:rPr>
          <w:rFonts w:ascii="David" w:hAnsi="David" w:cs="David"/>
          <w:sz w:val="24"/>
          <w:szCs w:val="24"/>
          <w:rtl/>
        </w:rPr>
        <w:t xml:space="preserve">. כל כמות </w:t>
      </w:r>
      <w:r w:rsidR="007B0E79" w:rsidRPr="00300881">
        <w:rPr>
          <w:rFonts w:ascii="David" w:hAnsi="David" w:cs="David"/>
          <w:b/>
          <w:bCs/>
          <w:sz w:val="24"/>
          <w:szCs w:val="24"/>
          <w:rtl/>
        </w:rPr>
        <w:t xml:space="preserve">העולה על </w:t>
      </w:r>
      <w:r w:rsidR="007B0E79" w:rsidRPr="00300881">
        <w:rPr>
          <w:rFonts w:ascii="David" w:hAnsi="David" w:cs="David"/>
          <w:b/>
          <w:bCs/>
          <w:sz w:val="24"/>
          <w:szCs w:val="24"/>
        </w:rPr>
        <w:t>Q1</w:t>
      </w:r>
      <w:r w:rsidR="007B0E79" w:rsidRPr="00300881">
        <w:rPr>
          <w:rFonts w:ascii="David" w:hAnsi="David" w:cs="David"/>
          <w:b/>
          <w:bCs/>
          <w:sz w:val="24"/>
          <w:szCs w:val="24"/>
          <w:rtl/>
        </w:rPr>
        <w:t xml:space="preserve"> תירכש ע"י המדינה.</w:t>
      </w:r>
    </w:p>
    <w:p w14:paraId="1DBC98C6" w14:textId="017EBEA9" w:rsidR="00E9113A" w:rsidRPr="00300881" w:rsidRDefault="00E9113A" w:rsidP="003D09B4">
      <w:pPr>
        <w:pStyle w:val="a3"/>
        <w:suppressAutoHyphens/>
        <w:spacing w:after="0" w:line="240" w:lineRule="auto"/>
        <w:jc w:val="both"/>
        <w:rPr>
          <w:rFonts w:ascii="David" w:hAnsi="David" w:cs="David"/>
          <w:sz w:val="24"/>
          <w:szCs w:val="24"/>
          <w:rtl/>
        </w:rPr>
      </w:pPr>
      <w:r w:rsidRPr="00300881">
        <w:rPr>
          <w:rFonts w:ascii="David" w:hAnsi="David" w:cs="David"/>
          <w:sz w:val="24"/>
          <w:szCs w:val="24"/>
          <w:rtl/>
        </w:rPr>
        <w:t>כמות ש"מ תעלה ל-</w:t>
      </w:r>
      <w:r w:rsidRPr="00300881">
        <w:rPr>
          <w:rFonts w:ascii="David" w:hAnsi="David" w:cs="David"/>
          <w:sz w:val="24"/>
          <w:szCs w:val="24"/>
        </w:rPr>
        <w:t xml:space="preserve">Q2' </w:t>
      </w:r>
      <w:r w:rsidR="009C2449" w:rsidRPr="00300881">
        <w:rPr>
          <w:rFonts w:ascii="David" w:hAnsi="David" w:cs="David"/>
          <w:sz w:val="24"/>
          <w:szCs w:val="24"/>
          <w:rtl/>
        </w:rPr>
        <w:t xml:space="preserve">, </w:t>
      </w:r>
      <w:r w:rsidR="003D09B4" w:rsidRPr="003D09B4">
        <w:rPr>
          <w:rFonts w:ascii="David" w:hAnsi="David" w:cs="David" w:hint="cs"/>
          <w:sz w:val="24"/>
          <w:szCs w:val="24"/>
          <w:rtl/>
        </w:rPr>
        <w:t>יש מחיר שהצרכנים היו מוכנים לקנות את כל כמות ה</w:t>
      </w:r>
      <w:r w:rsidR="003D09B4" w:rsidRPr="003D09B4">
        <w:rPr>
          <w:rFonts w:ascii="David" w:hAnsi="David" w:cs="David"/>
          <w:sz w:val="24"/>
          <w:szCs w:val="24"/>
        </w:rPr>
        <w:t>Q2</w:t>
      </w:r>
      <w:r w:rsidR="003D09B4" w:rsidRPr="003D09B4">
        <w:rPr>
          <w:rFonts w:ascii="David" w:hAnsi="David" w:cs="David" w:hint="cs"/>
          <w:sz w:val="24"/>
          <w:szCs w:val="24"/>
          <w:rtl/>
        </w:rPr>
        <w:t xml:space="preserve">, הוא </w:t>
      </w:r>
      <w:r w:rsidR="003D09B4" w:rsidRPr="003D09B4">
        <w:rPr>
          <w:rFonts w:ascii="David" w:hAnsi="David" w:cs="David" w:hint="cs"/>
          <w:sz w:val="24"/>
          <w:szCs w:val="24"/>
        </w:rPr>
        <w:t>P</w:t>
      </w:r>
      <w:r w:rsidR="003D09B4" w:rsidRPr="003D09B4">
        <w:rPr>
          <w:rFonts w:ascii="David" w:hAnsi="David" w:cs="David"/>
          <w:sz w:val="24"/>
          <w:szCs w:val="24"/>
        </w:rPr>
        <w:t>2</w:t>
      </w:r>
      <w:r w:rsidR="003D09B4" w:rsidRPr="003D09B4">
        <w:rPr>
          <w:rFonts w:ascii="David" w:hAnsi="David" w:cs="David" w:hint="cs"/>
          <w:sz w:val="24"/>
          <w:szCs w:val="24"/>
          <w:rtl/>
        </w:rPr>
        <w:t>. אבל יש הפסד אדיר למדינה אם היא תעשה את זה (הקו השחור). היא תרכוש במחיר הרבה יותר גבוה מהמחיר שהיא מוכרת.</w:t>
      </w:r>
    </w:p>
    <w:p w14:paraId="222B9FA4" w14:textId="0ACEDF28" w:rsidR="009F7F2A" w:rsidRPr="00300881" w:rsidRDefault="009F7F2A" w:rsidP="009F7F2A">
      <w:pPr>
        <w:pStyle w:val="a3"/>
        <w:suppressAutoHyphens/>
        <w:spacing w:after="0" w:line="240" w:lineRule="auto"/>
        <w:jc w:val="both"/>
        <w:rPr>
          <w:rFonts w:ascii="David" w:hAnsi="David" w:cs="David"/>
          <w:sz w:val="24"/>
          <w:szCs w:val="24"/>
          <w:rtl/>
        </w:rPr>
      </w:pPr>
      <w:r w:rsidRPr="00300881">
        <w:rPr>
          <w:rFonts w:ascii="David" w:hAnsi="David" w:cs="David"/>
          <w:b/>
          <w:bCs/>
          <w:sz w:val="24"/>
          <w:szCs w:val="24"/>
          <w:rtl/>
        </w:rPr>
        <w:t>המדי</w:t>
      </w:r>
      <w:r w:rsidR="00FC354D" w:rsidRPr="00300881">
        <w:rPr>
          <w:rFonts w:ascii="David" w:hAnsi="David" w:cs="David"/>
          <w:b/>
          <w:bCs/>
          <w:sz w:val="24"/>
          <w:szCs w:val="24"/>
          <w:rtl/>
        </w:rPr>
        <w:t>נ</w:t>
      </w:r>
      <w:r w:rsidRPr="00300881">
        <w:rPr>
          <w:rFonts w:ascii="David" w:hAnsi="David" w:cs="David"/>
          <w:b/>
          <w:bCs/>
          <w:sz w:val="24"/>
          <w:szCs w:val="24"/>
          <w:rtl/>
        </w:rPr>
        <w:t>ה לא יכולה להחזיר חזרה לשוק את המוצרים שהיא קונה</w:t>
      </w:r>
      <w:r w:rsidR="007F6B82" w:rsidRPr="00300881">
        <w:rPr>
          <w:rFonts w:ascii="David" w:hAnsi="David" w:cs="David"/>
          <w:b/>
          <w:bCs/>
          <w:sz w:val="24"/>
          <w:szCs w:val="24"/>
          <w:rtl/>
        </w:rPr>
        <w:t xml:space="preserve"> כי בכך תפחית את הביקוש בשוק</w:t>
      </w:r>
      <w:r w:rsidRPr="00300881">
        <w:rPr>
          <w:rFonts w:ascii="David" w:hAnsi="David" w:cs="David"/>
          <w:b/>
          <w:bCs/>
          <w:sz w:val="24"/>
          <w:szCs w:val="24"/>
          <w:rtl/>
        </w:rPr>
        <w:t>(אפילו לא ע"י נתינה לעניים)</w:t>
      </w:r>
      <w:r w:rsidR="007F6B82" w:rsidRPr="00300881">
        <w:rPr>
          <w:rFonts w:ascii="David" w:hAnsi="David" w:cs="David"/>
          <w:sz w:val="24"/>
          <w:szCs w:val="24"/>
          <w:rtl/>
        </w:rPr>
        <w:t>. מכאן יהא עליה לשרוף את המוצרים או לייבאם מחו"ל.</w:t>
      </w:r>
      <w:r w:rsidR="00745059">
        <w:rPr>
          <w:rFonts w:ascii="David" w:hAnsi="David" w:cs="David" w:hint="cs"/>
          <w:sz w:val="24"/>
          <w:szCs w:val="24"/>
          <w:rtl/>
        </w:rPr>
        <w:t xml:space="preserve"> זה צעד שפותר לחץ אבל גורם לכמויות </w:t>
      </w:r>
      <w:r w:rsidR="00BA2CAD">
        <w:rPr>
          <w:rFonts w:ascii="David" w:hAnsi="David" w:cs="David" w:hint="cs"/>
          <w:sz w:val="24"/>
          <w:szCs w:val="24"/>
          <w:rtl/>
        </w:rPr>
        <w:t>הולכות וגדלות של המדינה במחסנים שלה.</w:t>
      </w:r>
    </w:p>
    <w:p w14:paraId="7C799327" w14:textId="77777777" w:rsidR="00C122A6" w:rsidRDefault="00C122A6" w:rsidP="00C122A6">
      <w:pPr>
        <w:suppressAutoHyphens/>
        <w:spacing w:after="0" w:line="240" w:lineRule="auto"/>
        <w:rPr>
          <w:rFonts w:ascii="David" w:hAnsi="David" w:cs="David"/>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D4C4996" w14:textId="3D659107" w:rsidR="007F6B82" w:rsidRPr="00C122A6" w:rsidRDefault="00387A32" w:rsidP="00C122A6">
      <w:pPr>
        <w:suppressAutoHyphens/>
        <w:spacing w:after="0" w:line="240" w:lineRule="auto"/>
        <w:jc w:val="center"/>
        <w:rPr>
          <w:rFonts w:ascii="David" w:hAnsi="David" w:cs="David"/>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122A6">
        <w:rPr>
          <w:rFonts w:ascii="David" w:hAnsi="David" w:cs="David"/>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רווחה חברתית</w:t>
      </w:r>
    </w:p>
    <w:p w14:paraId="06E9BDBE" w14:textId="3A5932E2" w:rsidR="0082693B" w:rsidRPr="00300881" w:rsidRDefault="00730B4A" w:rsidP="0082693B">
      <w:pPr>
        <w:pStyle w:val="a3"/>
        <w:numPr>
          <w:ilvl w:val="0"/>
          <w:numId w:val="1"/>
        </w:numPr>
        <w:spacing w:after="0"/>
        <w:ind w:right="487"/>
        <w:jc w:val="both"/>
        <w:rPr>
          <w:rFonts w:ascii="David" w:hAnsi="David" w:cs="David"/>
          <w:sz w:val="24"/>
          <w:szCs w:val="24"/>
        </w:rPr>
      </w:pPr>
      <w:r w:rsidRPr="00300881">
        <w:rPr>
          <w:rFonts w:ascii="David" w:hAnsi="David" w:cs="David"/>
          <w:noProof/>
          <w:sz w:val="24"/>
          <w:szCs w:val="24"/>
          <w:rtl/>
          <w:lang w:val="he-IL"/>
        </w:rPr>
        <w:drawing>
          <wp:anchor distT="0" distB="0" distL="114300" distR="114300" simplePos="0" relativeHeight="251698688" behindDoc="0" locked="0" layoutInCell="1" allowOverlap="1" wp14:anchorId="29D4D52E" wp14:editId="692E79C8">
            <wp:simplePos x="0" y="0"/>
            <wp:positionH relativeFrom="column">
              <wp:posOffset>205105</wp:posOffset>
            </wp:positionH>
            <wp:positionV relativeFrom="paragraph">
              <wp:posOffset>36195</wp:posOffset>
            </wp:positionV>
            <wp:extent cx="1254125" cy="1462405"/>
            <wp:effectExtent l="0" t="0" r="3175" b="4445"/>
            <wp:wrapSquare wrapText="bothSides"/>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54125" cy="1462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93B" w:rsidRPr="00300881">
        <w:rPr>
          <w:rFonts w:ascii="David" w:hAnsi="David" w:cs="David"/>
          <w:b/>
          <w:bCs/>
          <w:sz w:val="24"/>
          <w:szCs w:val="24"/>
          <w:rtl/>
        </w:rPr>
        <w:t>עודף הצרכן</w:t>
      </w:r>
      <w:r w:rsidR="0082693B" w:rsidRPr="00300881">
        <w:rPr>
          <w:rFonts w:ascii="David" w:hAnsi="David" w:cs="David"/>
          <w:sz w:val="24"/>
          <w:szCs w:val="24"/>
          <w:rtl/>
        </w:rPr>
        <w:t xml:space="preserve"> הינו החלק הכלוא בין עקומת הביקוש למחיר (המינימום) </w:t>
      </w:r>
      <w:r w:rsidR="0082693B" w:rsidRPr="00300881">
        <w:rPr>
          <w:rFonts w:ascii="David" w:hAnsi="David" w:cs="David"/>
          <w:sz w:val="24"/>
          <w:szCs w:val="24"/>
        </w:rPr>
        <w:sym w:font="Wingdings" w:char="F0DF"/>
      </w:r>
      <w:r w:rsidR="0082693B" w:rsidRPr="00300881">
        <w:rPr>
          <w:rFonts w:ascii="David" w:hAnsi="David" w:cs="David"/>
          <w:sz w:val="24"/>
          <w:szCs w:val="24"/>
          <w:rtl/>
        </w:rPr>
        <w:t xml:space="preserve"> </w:t>
      </w:r>
      <w:r w:rsidR="0082693B" w:rsidRPr="00300881">
        <w:rPr>
          <w:rFonts w:ascii="David" w:hAnsi="David" w:cs="David"/>
          <w:b/>
          <w:bCs/>
          <w:sz w:val="24"/>
          <w:szCs w:val="24"/>
          <w:rtl/>
        </w:rPr>
        <w:t>קטן</w:t>
      </w:r>
      <w:r w:rsidR="0082693B" w:rsidRPr="00300881">
        <w:rPr>
          <w:rFonts w:ascii="David" w:hAnsi="David" w:cs="David"/>
          <w:sz w:val="24"/>
          <w:szCs w:val="24"/>
          <w:rtl/>
        </w:rPr>
        <w:t xml:space="preserve"> עקב הקנייה של הכמות ע"י הממשלה. </w:t>
      </w:r>
    </w:p>
    <w:p w14:paraId="59821F24" w14:textId="41537917" w:rsidR="0082693B" w:rsidRPr="00300881" w:rsidRDefault="0082693B" w:rsidP="0082693B">
      <w:pPr>
        <w:pStyle w:val="a3"/>
        <w:numPr>
          <w:ilvl w:val="0"/>
          <w:numId w:val="1"/>
        </w:numPr>
        <w:spacing w:after="0"/>
        <w:ind w:right="487"/>
        <w:jc w:val="both"/>
        <w:rPr>
          <w:rFonts w:ascii="David" w:hAnsi="David" w:cs="David"/>
          <w:sz w:val="24"/>
          <w:szCs w:val="24"/>
        </w:rPr>
      </w:pPr>
      <w:r w:rsidRPr="00300881">
        <w:rPr>
          <w:rFonts w:ascii="David" w:hAnsi="David" w:cs="David"/>
          <w:b/>
          <w:bCs/>
          <w:sz w:val="24"/>
          <w:szCs w:val="24"/>
          <w:rtl/>
        </w:rPr>
        <w:t>עודף היצרן</w:t>
      </w:r>
      <w:r w:rsidRPr="00300881">
        <w:rPr>
          <w:rFonts w:ascii="David" w:hAnsi="David" w:cs="David"/>
          <w:sz w:val="24"/>
          <w:szCs w:val="24"/>
          <w:rtl/>
        </w:rPr>
        <w:t xml:space="preserve"> הוא החלק הכלוא בין מחיר (המינימום) לבין עקומת ההיצע </w:t>
      </w:r>
      <w:r w:rsidRPr="00300881">
        <w:rPr>
          <w:rFonts w:ascii="David" w:hAnsi="David" w:cs="David"/>
          <w:sz w:val="24"/>
          <w:szCs w:val="24"/>
        </w:rPr>
        <w:sym w:font="Wingdings" w:char="F0DF"/>
      </w:r>
      <w:r w:rsidRPr="00300881">
        <w:rPr>
          <w:rFonts w:ascii="David" w:hAnsi="David" w:cs="David"/>
          <w:sz w:val="24"/>
          <w:szCs w:val="24"/>
          <w:rtl/>
        </w:rPr>
        <w:t xml:space="preserve"> </w:t>
      </w:r>
      <w:r w:rsidRPr="00300881">
        <w:rPr>
          <w:rFonts w:ascii="David" w:hAnsi="David" w:cs="David"/>
          <w:b/>
          <w:bCs/>
          <w:sz w:val="24"/>
          <w:szCs w:val="24"/>
          <w:rtl/>
        </w:rPr>
        <w:t>גדל</w:t>
      </w:r>
      <w:r w:rsidRPr="00300881">
        <w:rPr>
          <w:rFonts w:ascii="David" w:hAnsi="David" w:cs="David"/>
          <w:sz w:val="24"/>
          <w:szCs w:val="24"/>
          <w:rtl/>
        </w:rPr>
        <w:t xml:space="preserve"> לעומת עודף היצרן שהיה טרם התערבות המדינה.  </w:t>
      </w:r>
    </w:p>
    <w:p w14:paraId="6FF192C6" w14:textId="6B49B8B7" w:rsidR="0082693B" w:rsidRPr="00300881" w:rsidRDefault="0082693B" w:rsidP="0082693B">
      <w:pPr>
        <w:pStyle w:val="a3"/>
        <w:numPr>
          <w:ilvl w:val="0"/>
          <w:numId w:val="1"/>
        </w:numPr>
        <w:spacing w:after="0"/>
        <w:ind w:right="333"/>
        <w:jc w:val="both"/>
        <w:rPr>
          <w:rFonts w:ascii="David" w:hAnsi="David" w:cs="David"/>
          <w:sz w:val="24"/>
          <w:szCs w:val="24"/>
        </w:rPr>
      </w:pPr>
      <w:r w:rsidRPr="00300881">
        <w:rPr>
          <w:rFonts w:ascii="David" w:hAnsi="David" w:cs="David"/>
          <w:b/>
          <w:bCs/>
          <w:sz w:val="24"/>
          <w:szCs w:val="24"/>
          <w:rtl/>
        </w:rPr>
        <w:t>הוצאות המדינה</w:t>
      </w:r>
      <w:r w:rsidRPr="00300881">
        <w:rPr>
          <w:rFonts w:ascii="David" w:hAnsi="David" w:cs="David"/>
          <w:sz w:val="24"/>
          <w:szCs w:val="24"/>
          <w:rtl/>
        </w:rPr>
        <w:t xml:space="preserve"> הן החלק המסומן מתחת למחיר המינימום שבין הכמות </w:t>
      </w:r>
      <w:r w:rsidRPr="00300881">
        <w:rPr>
          <w:rFonts w:ascii="David" w:eastAsia="Century Gothic" w:hAnsi="David" w:cs="David"/>
          <w:sz w:val="24"/>
          <w:szCs w:val="24"/>
        </w:rPr>
        <w:t>Q1</w:t>
      </w:r>
      <w:r w:rsidRPr="00300881">
        <w:rPr>
          <w:rFonts w:ascii="David" w:hAnsi="David" w:cs="David"/>
          <w:sz w:val="24"/>
          <w:szCs w:val="24"/>
          <w:rtl/>
        </w:rPr>
        <w:t xml:space="preserve"> ל-</w:t>
      </w:r>
      <w:r w:rsidRPr="00300881">
        <w:rPr>
          <w:rFonts w:ascii="David" w:eastAsia="Century Gothic" w:hAnsi="David" w:cs="David"/>
          <w:sz w:val="24"/>
          <w:szCs w:val="24"/>
        </w:rPr>
        <w:t>Q2</w:t>
      </w:r>
      <w:r w:rsidRPr="00300881">
        <w:rPr>
          <w:rFonts w:ascii="David" w:hAnsi="David" w:cs="David"/>
          <w:sz w:val="24"/>
          <w:szCs w:val="24"/>
          <w:rtl/>
        </w:rPr>
        <w:t xml:space="preserve"> </w:t>
      </w:r>
      <w:r w:rsidRPr="00300881">
        <w:rPr>
          <w:rFonts w:ascii="David" w:hAnsi="David" w:cs="David"/>
          <w:sz w:val="24"/>
          <w:szCs w:val="24"/>
        </w:rPr>
        <w:sym w:font="Wingdings" w:char="F0DF"/>
      </w:r>
      <w:r w:rsidRPr="00300881">
        <w:rPr>
          <w:rFonts w:ascii="David" w:hAnsi="David" w:cs="David"/>
          <w:sz w:val="24"/>
          <w:szCs w:val="24"/>
          <w:rtl/>
        </w:rPr>
        <w:t xml:space="preserve"> הן מחושבות כמכפלת הכמות </w:t>
      </w:r>
      <w:r w:rsidRPr="00300881">
        <w:rPr>
          <w:rFonts w:ascii="David" w:eastAsia="Century Gothic" w:hAnsi="David" w:cs="David"/>
          <w:sz w:val="24"/>
          <w:szCs w:val="24"/>
        </w:rPr>
        <w:t>Q2-Q1</w:t>
      </w:r>
      <w:r w:rsidRPr="00300881">
        <w:rPr>
          <w:rFonts w:ascii="David" w:hAnsi="David" w:cs="David"/>
          <w:sz w:val="24"/>
          <w:szCs w:val="24"/>
          <w:rtl/>
        </w:rPr>
        <w:t xml:space="preserve"> במחיר המינימום.</w:t>
      </w:r>
    </w:p>
    <w:p w14:paraId="064047E9" w14:textId="18760D16" w:rsidR="00BB0E51" w:rsidRPr="00C122A6" w:rsidRDefault="00BB0E51" w:rsidP="00C122A6">
      <w:pPr>
        <w:spacing w:after="0"/>
        <w:ind w:right="333"/>
        <w:jc w:val="both"/>
        <w:rPr>
          <w:rFonts w:ascii="David" w:hAnsi="David" w:cs="David"/>
          <w:b/>
          <w:bCs/>
          <w:sz w:val="24"/>
          <w:szCs w:val="24"/>
          <w:highlight w:val="green"/>
        </w:rPr>
      </w:pPr>
      <w:r w:rsidRPr="00C122A6">
        <w:rPr>
          <w:rFonts w:ascii="David" w:hAnsi="David" w:cs="David"/>
          <w:b/>
          <w:bCs/>
          <w:sz w:val="24"/>
          <w:szCs w:val="24"/>
          <w:highlight w:val="green"/>
          <w:rtl/>
        </w:rPr>
        <w:t xml:space="preserve">כדי ליצור </w:t>
      </w:r>
      <w:r w:rsidR="004E5795" w:rsidRPr="00C122A6">
        <w:rPr>
          <w:rFonts w:ascii="David" w:hAnsi="David" w:cs="David"/>
          <w:b/>
          <w:bCs/>
          <w:sz w:val="24"/>
          <w:szCs w:val="24"/>
          <w:highlight w:val="green"/>
          <w:rtl/>
        </w:rPr>
        <w:t>מ</w:t>
      </w:r>
      <w:r w:rsidRPr="00C122A6">
        <w:rPr>
          <w:rFonts w:ascii="David" w:hAnsi="David" w:cs="David"/>
          <w:b/>
          <w:bCs/>
          <w:sz w:val="24"/>
          <w:szCs w:val="24"/>
          <w:highlight w:val="green"/>
          <w:rtl/>
        </w:rPr>
        <w:t>חיר מינימום לעולם תהא פגיעה ברווחה החברתית</w:t>
      </w:r>
      <w:r w:rsidR="00C122A6" w:rsidRPr="00C122A6">
        <w:rPr>
          <w:rFonts w:ascii="David" w:hAnsi="David" w:cs="David" w:hint="cs"/>
          <w:b/>
          <w:bCs/>
          <w:sz w:val="24"/>
          <w:szCs w:val="24"/>
          <w:highlight w:val="green"/>
          <w:rtl/>
        </w:rPr>
        <w:t>.</w:t>
      </w:r>
    </w:p>
    <w:p w14:paraId="3719D29B" w14:textId="7608ABDC" w:rsidR="007F6B82" w:rsidRDefault="007F6B82" w:rsidP="009F7F2A">
      <w:pPr>
        <w:suppressAutoHyphens/>
        <w:spacing w:after="0" w:line="240" w:lineRule="auto"/>
        <w:jc w:val="both"/>
        <w:rPr>
          <w:rFonts w:ascii="David" w:hAnsi="David" w:cs="David"/>
          <w:sz w:val="24"/>
          <w:szCs w:val="24"/>
          <w:rtl/>
        </w:rPr>
      </w:pPr>
    </w:p>
    <w:p w14:paraId="45B5FB1A" w14:textId="77777777" w:rsidR="00C122A6" w:rsidRPr="00300881" w:rsidRDefault="00C122A6" w:rsidP="009F7F2A">
      <w:pPr>
        <w:suppressAutoHyphens/>
        <w:spacing w:after="0" w:line="240" w:lineRule="auto"/>
        <w:jc w:val="both"/>
        <w:rPr>
          <w:rFonts w:ascii="David" w:hAnsi="David" w:cs="David"/>
          <w:b/>
          <w:bCs/>
          <w:sz w:val="24"/>
          <w:szCs w:val="24"/>
          <w:rtl/>
        </w:rPr>
      </w:pPr>
    </w:p>
    <w:p w14:paraId="3FBAB80A" w14:textId="646C058E" w:rsidR="00C0023C" w:rsidRPr="00300881" w:rsidRDefault="0028353F" w:rsidP="006516B9">
      <w:pPr>
        <w:suppressAutoHyphens/>
        <w:spacing w:after="0" w:line="240" w:lineRule="auto"/>
        <w:rPr>
          <w:rFonts w:ascii="David" w:hAnsi="David" w:cs="David"/>
          <w:sz w:val="24"/>
          <w:szCs w:val="24"/>
          <w:rtl/>
        </w:rPr>
      </w:pPr>
      <w:r>
        <w:rPr>
          <w:rFonts w:ascii="David" w:hAnsi="David" w:cs="David"/>
          <w:noProof/>
          <w:sz w:val="24"/>
          <w:szCs w:val="24"/>
        </w:rPr>
        <w:lastRenderedPageBreak/>
        <w:drawing>
          <wp:anchor distT="0" distB="0" distL="114300" distR="114300" simplePos="0" relativeHeight="251714048" behindDoc="0" locked="0" layoutInCell="1" allowOverlap="1" wp14:anchorId="7766735C" wp14:editId="27415202">
            <wp:simplePos x="0" y="0"/>
            <wp:positionH relativeFrom="column">
              <wp:posOffset>-539160</wp:posOffset>
            </wp:positionH>
            <wp:positionV relativeFrom="paragraph">
              <wp:posOffset>215516</wp:posOffset>
            </wp:positionV>
            <wp:extent cx="2308409" cy="1669312"/>
            <wp:effectExtent l="0" t="0" r="0" b="7620"/>
            <wp:wrapSquare wrapText="bothSides"/>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08409" cy="1669312"/>
                    </a:xfrm>
                    <a:prstGeom prst="rect">
                      <a:avLst/>
                    </a:prstGeom>
                    <a:noFill/>
                  </pic:spPr>
                </pic:pic>
              </a:graphicData>
            </a:graphic>
            <wp14:sizeRelH relativeFrom="page">
              <wp14:pctWidth>0</wp14:pctWidth>
            </wp14:sizeRelH>
            <wp14:sizeRelV relativeFrom="page">
              <wp14:pctHeight>0</wp14:pctHeight>
            </wp14:sizeRelV>
          </wp:anchor>
        </w:drawing>
      </w:r>
      <w:r w:rsidR="0082693B" w:rsidRPr="004A78DB">
        <w:rPr>
          <w:rFonts w:ascii="David" w:hAnsi="David" w:cs="David"/>
          <w:sz w:val="24"/>
          <w:szCs w:val="24"/>
          <w:highlight w:val="cyan"/>
          <w:u w:val="single"/>
          <w:rtl/>
        </w:rPr>
        <w:t>מחיר מקסימום</w:t>
      </w:r>
      <w:r w:rsidR="00961622">
        <w:rPr>
          <w:rFonts w:ascii="David" w:hAnsi="David" w:cs="David" w:hint="cs"/>
          <w:sz w:val="24"/>
          <w:szCs w:val="24"/>
          <w:highlight w:val="cyan"/>
          <w:u w:val="single"/>
          <w:rtl/>
        </w:rPr>
        <w:t xml:space="preserve">[הגנה על </w:t>
      </w:r>
      <w:proofErr w:type="spellStart"/>
      <w:r w:rsidR="00961622">
        <w:rPr>
          <w:rFonts w:ascii="David" w:hAnsi="David" w:cs="David" w:hint="cs"/>
          <w:sz w:val="24"/>
          <w:szCs w:val="24"/>
          <w:highlight w:val="cyan"/>
          <w:u w:val="single"/>
          <w:rtl/>
        </w:rPr>
        <w:t>הצרנים</w:t>
      </w:r>
      <w:proofErr w:type="spellEnd"/>
      <w:r w:rsidR="00961622">
        <w:rPr>
          <w:rFonts w:ascii="David" w:hAnsi="David" w:cs="David" w:hint="cs"/>
          <w:sz w:val="24"/>
          <w:szCs w:val="24"/>
          <w:highlight w:val="cyan"/>
          <w:u w:val="single"/>
          <w:rtl/>
        </w:rPr>
        <w:t>]</w:t>
      </w:r>
      <w:r w:rsidR="0082693B" w:rsidRPr="004A78DB">
        <w:rPr>
          <w:rFonts w:ascii="David" w:hAnsi="David" w:cs="David"/>
          <w:sz w:val="24"/>
          <w:szCs w:val="24"/>
          <w:highlight w:val="cyan"/>
          <w:u w:val="single"/>
          <w:rtl/>
        </w:rPr>
        <w:t>:</w:t>
      </w:r>
      <w:r w:rsidR="00C0023C" w:rsidRPr="00300881">
        <w:rPr>
          <w:rFonts w:ascii="David" w:hAnsi="David" w:cs="David"/>
          <w:sz w:val="24"/>
          <w:szCs w:val="24"/>
          <w:rtl/>
        </w:rPr>
        <w:t xml:space="preserve"> מחיר שהממשלה אוסרת ביצוע עסקאות בשוק במחיר גבוה ממנו.</w:t>
      </w:r>
    </w:p>
    <w:p w14:paraId="0487AADC" w14:textId="7AD868DE" w:rsidR="00C0023C" w:rsidRPr="00300881" w:rsidRDefault="00C0023C" w:rsidP="00C0023C">
      <w:pPr>
        <w:suppressAutoHyphens/>
        <w:spacing w:after="0" w:line="240" w:lineRule="auto"/>
        <w:jc w:val="both"/>
        <w:rPr>
          <w:rFonts w:ascii="David" w:hAnsi="David" w:cs="David"/>
          <w:sz w:val="24"/>
          <w:szCs w:val="24"/>
          <w:rtl/>
        </w:rPr>
      </w:pPr>
      <w:r w:rsidRPr="00C122A6">
        <w:rPr>
          <w:rFonts w:ascii="David" w:hAnsi="David" w:cs="David"/>
          <w:b/>
          <w:bCs/>
          <w:sz w:val="24"/>
          <w:szCs w:val="24"/>
          <w:highlight w:val="lightGray"/>
          <w:rtl/>
        </w:rPr>
        <w:t>מטרה</w:t>
      </w:r>
      <w:r w:rsidRPr="00300881">
        <w:rPr>
          <w:rFonts w:ascii="David" w:hAnsi="David" w:cs="David"/>
          <w:b/>
          <w:bCs/>
          <w:sz w:val="24"/>
          <w:szCs w:val="24"/>
          <w:rtl/>
        </w:rPr>
        <w:t>:</w:t>
      </w:r>
      <w:r w:rsidRPr="00300881">
        <w:rPr>
          <w:rFonts w:ascii="David" w:hAnsi="David" w:cs="David"/>
          <w:sz w:val="24"/>
          <w:szCs w:val="24"/>
          <w:rtl/>
        </w:rPr>
        <w:t xml:space="preserve"> לאפשר למעוטי יכולת לרכוש מוצר\ שירות הנסחר בשוק</w:t>
      </w:r>
      <w:r w:rsidR="00B9445C" w:rsidRPr="00300881">
        <w:rPr>
          <w:rFonts w:ascii="David" w:hAnsi="David" w:cs="David"/>
          <w:sz w:val="24"/>
          <w:szCs w:val="24"/>
          <w:rtl/>
        </w:rPr>
        <w:t xml:space="preserve"> (למשל חוק הגנת הדייר)</w:t>
      </w:r>
      <w:r w:rsidRPr="00300881">
        <w:rPr>
          <w:rFonts w:ascii="David" w:hAnsi="David" w:cs="David"/>
          <w:sz w:val="24"/>
          <w:szCs w:val="24"/>
          <w:rtl/>
        </w:rPr>
        <w:t>.</w:t>
      </w:r>
      <w:r w:rsidR="006E75A2" w:rsidRPr="00300881">
        <w:rPr>
          <w:rFonts w:ascii="David" w:hAnsi="David" w:cs="David"/>
          <w:sz w:val="24"/>
          <w:szCs w:val="24"/>
          <w:rtl/>
        </w:rPr>
        <w:t xml:space="preserve"> </w:t>
      </w:r>
    </w:p>
    <w:p w14:paraId="660AB47D" w14:textId="2FEC732C" w:rsidR="006E75A2" w:rsidRPr="00300881" w:rsidRDefault="006E75A2" w:rsidP="00CB1E9D">
      <w:pPr>
        <w:pStyle w:val="a3"/>
        <w:numPr>
          <w:ilvl w:val="0"/>
          <w:numId w:val="26"/>
        </w:numPr>
        <w:suppressAutoHyphens/>
        <w:spacing w:after="0" w:line="240" w:lineRule="auto"/>
        <w:jc w:val="both"/>
        <w:rPr>
          <w:rFonts w:ascii="David" w:hAnsi="David" w:cs="David"/>
          <w:sz w:val="24"/>
          <w:szCs w:val="24"/>
        </w:rPr>
      </w:pPr>
      <w:r w:rsidRPr="00C122A6">
        <w:rPr>
          <w:rFonts w:ascii="David" w:hAnsi="David" w:cs="David"/>
          <w:sz w:val="24"/>
          <w:szCs w:val="24"/>
          <w:highlight w:val="green"/>
          <w:rtl/>
        </w:rPr>
        <w:t xml:space="preserve">יהא </w:t>
      </w:r>
      <w:r w:rsidRPr="00C122A6">
        <w:rPr>
          <w:rFonts w:ascii="David" w:hAnsi="David" w:cs="David"/>
          <w:b/>
          <w:bCs/>
          <w:sz w:val="24"/>
          <w:szCs w:val="24"/>
          <w:highlight w:val="green"/>
          <w:rtl/>
        </w:rPr>
        <w:t>אפקטיבי</w:t>
      </w:r>
      <w:r w:rsidRPr="00C122A6">
        <w:rPr>
          <w:rFonts w:ascii="David" w:hAnsi="David" w:cs="David"/>
          <w:sz w:val="24"/>
          <w:szCs w:val="24"/>
          <w:highlight w:val="green"/>
          <w:rtl/>
        </w:rPr>
        <w:t>, רק אם המחיר מקס' נמוך ממחיר שה"מ</w:t>
      </w:r>
      <w:r w:rsidR="00C6049F" w:rsidRPr="00C122A6">
        <w:rPr>
          <w:rFonts w:ascii="David" w:hAnsi="David" w:cs="David"/>
          <w:sz w:val="24"/>
          <w:szCs w:val="24"/>
          <w:highlight w:val="green"/>
          <w:rtl/>
        </w:rPr>
        <w:t xml:space="preserve"> בשוק</w:t>
      </w:r>
      <w:r w:rsidR="00C6049F" w:rsidRPr="00300881">
        <w:rPr>
          <w:rFonts w:ascii="David" w:hAnsi="David" w:cs="David"/>
          <w:sz w:val="24"/>
          <w:szCs w:val="24"/>
          <w:rtl/>
        </w:rPr>
        <w:t>.</w:t>
      </w:r>
    </w:p>
    <w:p w14:paraId="0CA7B2E3" w14:textId="187DE227" w:rsidR="00066535" w:rsidRPr="00300881" w:rsidRDefault="00066535" w:rsidP="00066535">
      <w:pPr>
        <w:suppressAutoHyphens/>
        <w:spacing w:after="0" w:line="240" w:lineRule="auto"/>
        <w:jc w:val="both"/>
        <w:rPr>
          <w:rFonts w:ascii="David" w:hAnsi="David" w:cs="David"/>
          <w:sz w:val="24"/>
          <w:szCs w:val="24"/>
          <w:rtl/>
        </w:rPr>
      </w:pPr>
    </w:p>
    <w:p w14:paraId="1AABD59A" w14:textId="7AE799EB" w:rsidR="00BB0E51" w:rsidRPr="00300881" w:rsidRDefault="009E1057" w:rsidP="004E5795">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במידה ונקבע מחיר מקס</w:t>
      </w:r>
      <w:r w:rsidR="00BD194D" w:rsidRPr="00300881">
        <w:rPr>
          <w:rFonts w:ascii="David" w:hAnsi="David" w:cs="David"/>
          <w:sz w:val="24"/>
          <w:szCs w:val="24"/>
          <w:rtl/>
        </w:rPr>
        <w:t>'</w:t>
      </w:r>
      <w:r w:rsidRPr="00300881">
        <w:rPr>
          <w:rFonts w:ascii="David" w:hAnsi="David" w:cs="David"/>
          <w:sz w:val="24"/>
          <w:szCs w:val="24"/>
          <w:rtl/>
        </w:rPr>
        <w:t xml:space="preserve"> שמתחת למחיר שה"מ, </w:t>
      </w:r>
      <w:r w:rsidR="00BD194D" w:rsidRPr="00300881">
        <w:rPr>
          <w:rFonts w:ascii="David" w:hAnsi="David" w:cs="David"/>
          <w:sz w:val="24"/>
          <w:szCs w:val="24"/>
          <w:rtl/>
        </w:rPr>
        <w:t>נוצר</w:t>
      </w:r>
      <w:r w:rsidRPr="00300881">
        <w:rPr>
          <w:rFonts w:ascii="David" w:hAnsi="David" w:cs="David"/>
          <w:sz w:val="24"/>
          <w:szCs w:val="24"/>
          <w:rtl/>
        </w:rPr>
        <w:t xml:space="preserve"> </w:t>
      </w:r>
      <w:r w:rsidR="003A4E78" w:rsidRPr="00300881">
        <w:rPr>
          <w:rFonts w:ascii="David" w:hAnsi="David" w:cs="David"/>
          <w:sz w:val="24"/>
          <w:szCs w:val="24"/>
          <w:rtl/>
        </w:rPr>
        <w:t>עודף כמות מבוקשת (</w:t>
      </w:r>
      <w:r w:rsidR="003A4E78" w:rsidRPr="00300881">
        <w:rPr>
          <w:rFonts w:ascii="David" w:hAnsi="David" w:cs="David"/>
          <w:sz w:val="24"/>
          <w:szCs w:val="24"/>
        </w:rPr>
        <w:t>Q1-Q2</w:t>
      </w:r>
      <w:r w:rsidR="003A4E78" w:rsidRPr="00300881">
        <w:rPr>
          <w:rFonts w:ascii="David" w:hAnsi="David" w:cs="David"/>
          <w:sz w:val="24"/>
          <w:szCs w:val="24"/>
          <w:rtl/>
        </w:rPr>
        <w:t xml:space="preserve">), זאת מאחר והצרכנים מבקשים לרכוש </w:t>
      </w:r>
      <w:r w:rsidR="00BD194D" w:rsidRPr="00300881">
        <w:rPr>
          <w:rFonts w:ascii="David" w:hAnsi="David" w:cs="David"/>
          <w:sz w:val="24"/>
          <w:szCs w:val="24"/>
          <w:rtl/>
        </w:rPr>
        <w:t>כמ</w:t>
      </w:r>
      <w:r w:rsidR="003A4E78" w:rsidRPr="00300881">
        <w:rPr>
          <w:rFonts w:ascii="David" w:hAnsi="David" w:cs="David"/>
          <w:sz w:val="24"/>
          <w:szCs w:val="24"/>
          <w:rtl/>
        </w:rPr>
        <w:t xml:space="preserve">ות </w:t>
      </w:r>
      <w:r w:rsidR="00C919B1" w:rsidRPr="00300881">
        <w:rPr>
          <w:rFonts w:ascii="David" w:hAnsi="David" w:cs="David"/>
          <w:sz w:val="24"/>
          <w:szCs w:val="24"/>
          <w:rtl/>
        </w:rPr>
        <w:t>גדולה יותר (</w:t>
      </w:r>
      <w:r w:rsidR="00C919B1" w:rsidRPr="00300881">
        <w:rPr>
          <w:rFonts w:ascii="David" w:hAnsi="David" w:cs="David"/>
          <w:sz w:val="24"/>
          <w:szCs w:val="24"/>
        </w:rPr>
        <w:t>Q2</w:t>
      </w:r>
      <w:r w:rsidR="00C919B1" w:rsidRPr="00300881">
        <w:rPr>
          <w:rFonts w:ascii="David" w:hAnsi="David" w:cs="David"/>
          <w:sz w:val="24"/>
          <w:szCs w:val="24"/>
          <w:rtl/>
        </w:rPr>
        <w:t>), בעוד שה</w:t>
      </w:r>
      <w:r w:rsidR="00BD194D" w:rsidRPr="00300881">
        <w:rPr>
          <w:rFonts w:ascii="David" w:hAnsi="David" w:cs="David"/>
          <w:sz w:val="24"/>
          <w:szCs w:val="24"/>
          <w:rtl/>
        </w:rPr>
        <w:t xml:space="preserve">יצרנים מעוניינים להציע </w:t>
      </w:r>
      <w:r w:rsidR="00FA3F11" w:rsidRPr="00300881">
        <w:rPr>
          <w:rFonts w:ascii="David" w:hAnsi="David" w:cs="David"/>
          <w:sz w:val="24"/>
          <w:szCs w:val="24"/>
          <w:rtl/>
        </w:rPr>
        <w:t>כמות קטנה יותר (</w:t>
      </w:r>
      <w:r w:rsidR="00FA3F11" w:rsidRPr="00300881">
        <w:rPr>
          <w:rFonts w:ascii="David" w:hAnsi="David" w:cs="David"/>
          <w:sz w:val="24"/>
          <w:szCs w:val="24"/>
        </w:rPr>
        <w:t>Q2</w:t>
      </w:r>
      <w:r w:rsidR="00FA3F11" w:rsidRPr="00300881">
        <w:rPr>
          <w:rFonts w:ascii="David" w:hAnsi="David" w:cs="David"/>
          <w:sz w:val="24"/>
          <w:szCs w:val="24"/>
          <w:rtl/>
        </w:rPr>
        <w:t xml:space="preserve">). </w:t>
      </w:r>
    </w:p>
    <w:p w14:paraId="33A03F7D" w14:textId="1F46B3DD" w:rsidR="00FA3F11" w:rsidRPr="00300881" w:rsidRDefault="00FA3F11" w:rsidP="004E5795">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דבר זה עלו להוביל לעליית המחירים </w:t>
      </w:r>
      <w:r w:rsidRPr="00300881">
        <w:rPr>
          <w:rFonts w:ascii="David" w:hAnsi="David" w:cs="David"/>
          <w:sz w:val="24"/>
          <w:szCs w:val="24"/>
        </w:rPr>
        <w:sym w:font="Wingdings" w:char="F0DF"/>
      </w:r>
      <w:r w:rsidRPr="00300881">
        <w:rPr>
          <w:rFonts w:ascii="David" w:hAnsi="David" w:cs="David"/>
          <w:sz w:val="24"/>
          <w:szCs w:val="24"/>
          <w:rtl/>
        </w:rPr>
        <w:t xml:space="preserve"> "שוק שחור".</w:t>
      </w:r>
    </w:p>
    <w:p w14:paraId="0A2D21C4" w14:textId="275B086D" w:rsidR="00164C3A" w:rsidRPr="00300881" w:rsidRDefault="00164C3A" w:rsidP="004E5795">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זאת מאחר שהצרכנים רוצים לרכוש יותר מהמוצר ולשלם יותר </w:t>
      </w:r>
      <w:r w:rsidR="00826398" w:rsidRPr="00300881">
        <w:rPr>
          <w:rFonts w:ascii="David" w:hAnsi="David" w:cs="David"/>
          <w:sz w:val="24"/>
          <w:szCs w:val="24"/>
          <w:rtl/>
        </w:rPr>
        <w:t xml:space="preserve">ממחיר המקס'. </w:t>
      </w:r>
    </w:p>
    <w:p w14:paraId="2E0C3D33" w14:textId="2007C061" w:rsidR="00826398" w:rsidRPr="00300881" w:rsidRDefault="00826398" w:rsidP="00826398">
      <w:pPr>
        <w:suppressAutoHyphens/>
        <w:spacing w:after="0" w:line="240" w:lineRule="auto"/>
        <w:jc w:val="both"/>
        <w:rPr>
          <w:rFonts w:ascii="David" w:hAnsi="David" w:cs="David"/>
          <w:sz w:val="24"/>
          <w:szCs w:val="24"/>
          <w:rtl/>
        </w:rPr>
      </w:pPr>
    </w:p>
    <w:p w14:paraId="4D5ADC96" w14:textId="77777777" w:rsidR="002E22E7" w:rsidRPr="00300881" w:rsidRDefault="002E22E7" w:rsidP="00826398">
      <w:pPr>
        <w:suppressAutoHyphens/>
        <w:spacing w:after="0" w:line="240" w:lineRule="auto"/>
        <w:jc w:val="both"/>
        <w:rPr>
          <w:rFonts w:ascii="David" w:hAnsi="David" w:cs="David"/>
          <w:b/>
          <w:bCs/>
          <w:sz w:val="24"/>
          <w:szCs w:val="24"/>
          <w:u w:val="single"/>
          <w:rtl/>
        </w:rPr>
      </w:pPr>
    </w:p>
    <w:p w14:paraId="497D8E9C" w14:textId="30D2F3D5" w:rsidR="00826398" w:rsidRPr="00300881" w:rsidRDefault="00826398" w:rsidP="00826398">
      <w:pPr>
        <w:suppressAutoHyphens/>
        <w:spacing w:after="0" w:line="240" w:lineRule="auto"/>
        <w:jc w:val="both"/>
        <w:rPr>
          <w:rFonts w:ascii="David" w:hAnsi="David" w:cs="David"/>
          <w:sz w:val="24"/>
          <w:szCs w:val="24"/>
          <w:rtl/>
        </w:rPr>
      </w:pPr>
      <w:r w:rsidRPr="004A78DB">
        <w:rPr>
          <w:rFonts w:ascii="David" w:hAnsi="David" w:cs="David"/>
          <w:b/>
          <w:bCs/>
          <w:sz w:val="24"/>
          <w:szCs w:val="24"/>
          <w:highlight w:val="lightGray"/>
          <w:u w:val="single"/>
          <w:rtl/>
        </w:rPr>
        <w:t>דרכים לשמירה על מחיר המקס'</w:t>
      </w:r>
      <w:r w:rsidRPr="00300881">
        <w:rPr>
          <w:rFonts w:ascii="David" w:hAnsi="David" w:cs="David"/>
          <w:sz w:val="24"/>
          <w:szCs w:val="24"/>
          <w:rtl/>
        </w:rPr>
        <w:t>:</w:t>
      </w:r>
    </w:p>
    <w:p w14:paraId="6899904D" w14:textId="1338F778" w:rsidR="00826398" w:rsidRPr="00300881" w:rsidRDefault="00AC59F0" w:rsidP="00CB1E9D">
      <w:pPr>
        <w:pStyle w:val="a3"/>
        <w:numPr>
          <w:ilvl w:val="0"/>
          <w:numId w:val="25"/>
        </w:numPr>
        <w:suppressAutoHyphens/>
        <w:spacing w:after="0" w:line="240" w:lineRule="auto"/>
        <w:ind w:left="401" w:hanging="425"/>
        <w:jc w:val="both"/>
        <w:rPr>
          <w:rFonts w:ascii="David" w:hAnsi="David" w:cs="David"/>
          <w:sz w:val="24"/>
          <w:szCs w:val="24"/>
        </w:rPr>
      </w:pPr>
      <w:r w:rsidRPr="004A78DB">
        <w:rPr>
          <w:rFonts w:ascii="David" w:hAnsi="David" w:cs="David"/>
          <w:sz w:val="24"/>
          <w:szCs w:val="24"/>
          <w:u w:val="single"/>
          <w:shd w:val="clear" w:color="auto" w:fill="D6E3BC" w:themeFill="accent3" w:themeFillTint="66"/>
          <w:rtl/>
        </w:rPr>
        <w:t>פיקוח ממשלתי וענישה פלילית</w:t>
      </w:r>
      <w:r w:rsidRPr="00300881">
        <w:rPr>
          <w:rFonts w:ascii="David" w:hAnsi="David" w:cs="David"/>
          <w:sz w:val="24"/>
          <w:szCs w:val="24"/>
          <w:u w:val="single"/>
          <w:rtl/>
        </w:rPr>
        <w:t>:</w:t>
      </w:r>
      <w:r w:rsidR="00590733" w:rsidRPr="00300881">
        <w:rPr>
          <w:rFonts w:ascii="David" w:hAnsi="David" w:cs="David"/>
          <w:sz w:val="24"/>
          <w:szCs w:val="24"/>
          <w:rtl/>
        </w:rPr>
        <w:t xml:space="preserve"> ע"מ להרתיע את מפרי החוק. </w:t>
      </w:r>
    </w:p>
    <w:p w14:paraId="4ACA9275" w14:textId="2A1E24DF" w:rsidR="00590733" w:rsidRPr="00300881" w:rsidRDefault="00590733" w:rsidP="00590733">
      <w:pPr>
        <w:pStyle w:val="a3"/>
        <w:numPr>
          <w:ilvl w:val="0"/>
          <w:numId w:val="1"/>
        </w:numPr>
        <w:suppressAutoHyphens/>
        <w:spacing w:after="0" w:line="240" w:lineRule="auto"/>
        <w:jc w:val="both"/>
        <w:rPr>
          <w:rFonts w:ascii="David" w:hAnsi="David" w:cs="David"/>
          <w:sz w:val="24"/>
          <w:szCs w:val="24"/>
        </w:rPr>
      </w:pPr>
      <w:r w:rsidRPr="00300881">
        <w:rPr>
          <w:rFonts w:ascii="David" w:hAnsi="David" w:cs="David"/>
          <w:sz w:val="24"/>
          <w:szCs w:val="24"/>
          <w:u w:val="single"/>
          <w:rtl/>
        </w:rPr>
        <w:t>חיסרון –</w:t>
      </w:r>
      <w:r w:rsidRPr="00300881">
        <w:rPr>
          <w:rFonts w:ascii="David" w:hAnsi="David" w:cs="David"/>
          <w:sz w:val="24"/>
          <w:szCs w:val="24"/>
          <w:rtl/>
        </w:rPr>
        <w:t xml:space="preserve"> דורש עלויות גבוהות, לכן מונע רק חלק מהמסחר בשוק השחור</w:t>
      </w:r>
      <w:r w:rsidR="00F97DC4" w:rsidRPr="00300881">
        <w:rPr>
          <w:rFonts w:ascii="David" w:hAnsi="David" w:cs="David"/>
          <w:sz w:val="24"/>
          <w:szCs w:val="24"/>
          <w:rtl/>
        </w:rPr>
        <w:t>, ולא מצליח להבטיח בצורה מלאה את המוצר במחיר שאינו עולה על מחיר המקס'.</w:t>
      </w:r>
    </w:p>
    <w:p w14:paraId="404FAE32" w14:textId="77777777" w:rsidR="00A74480" w:rsidRPr="00300881" w:rsidRDefault="00A74480" w:rsidP="00A74480">
      <w:pPr>
        <w:pStyle w:val="a3"/>
        <w:suppressAutoHyphens/>
        <w:spacing w:after="0" w:line="240" w:lineRule="auto"/>
        <w:ind w:left="366"/>
        <w:jc w:val="both"/>
        <w:rPr>
          <w:rFonts w:ascii="David" w:hAnsi="David" w:cs="David"/>
          <w:sz w:val="24"/>
          <w:szCs w:val="24"/>
        </w:rPr>
      </w:pPr>
    </w:p>
    <w:p w14:paraId="689BB27E" w14:textId="089149BB" w:rsidR="00A77CCF" w:rsidRPr="00300881" w:rsidRDefault="007D2DA0" w:rsidP="00CB1E9D">
      <w:pPr>
        <w:pStyle w:val="a3"/>
        <w:numPr>
          <w:ilvl w:val="0"/>
          <w:numId w:val="25"/>
        </w:numPr>
        <w:suppressAutoHyphens/>
        <w:spacing w:before="240" w:after="0" w:line="240" w:lineRule="auto"/>
        <w:ind w:left="260" w:hanging="284"/>
        <w:jc w:val="both"/>
        <w:rPr>
          <w:rFonts w:ascii="David" w:hAnsi="David" w:cs="David"/>
          <w:sz w:val="24"/>
          <w:szCs w:val="24"/>
        </w:rPr>
      </w:pPr>
      <w:r w:rsidRPr="004A78DB">
        <w:rPr>
          <w:rFonts w:ascii="David" w:hAnsi="David" w:cs="David"/>
          <w:sz w:val="24"/>
          <w:szCs w:val="24"/>
          <w:u w:val="single"/>
          <w:shd w:val="clear" w:color="auto" w:fill="D6E3BC" w:themeFill="accent3" w:themeFillTint="66"/>
          <w:rtl/>
        </w:rPr>
        <w:t>מכסות צריכה</w:t>
      </w:r>
      <w:r w:rsidRPr="00300881">
        <w:rPr>
          <w:rFonts w:ascii="David" w:hAnsi="David" w:cs="David"/>
          <w:sz w:val="24"/>
          <w:szCs w:val="24"/>
          <w:u w:val="single"/>
          <w:rtl/>
        </w:rPr>
        <w:t>:</w:t>
      </w:r>
      <w:r w:rsidR="00A74480" w:rsidRPr="00300881">
        <w:rPr>
          <w:rFonts w:ascii="David" w:hAnsi="David" w:cs="David"/>
          <w:sz w:val="24"/>
          <w:szCs w:val="24"/>
          <w:rtl/>
        </w:rPr>
        <w:t xml:space="preserve"> מערכת  חלוקת קצבאות צריכה לצרכנים</w:t>
      </w:r>
      <w:r w:rsidR="00A77CCF" w:rsidRPr="00300881">
        <w:rPr>
          <w:rFonts w:ascii="David" w:hAnsi="David" w:cs="David"/>
          <w:sz w:val="24"/>
          <w:szCs w:val="24"/>
          <w:rtl/>
        </w:rPr>
        <w:t xml:space="preserve"> (פועל לרוב בעזרת </w:t>
      </w:r>
      <w:r w:rsidR="00781456" w:rsidRPr="00300881">
        <w:rPr>
          <w:rFonts w:ascii="David" w:hAnsi="David" w:cs="David"/>
          <w:sz w:val="24"/>
          <w:szCs w:val="24"/>
          <w:rtl/>
        </w:rPr>
        <w:t xml:space="preserve">חלוקת </w:t>
      </w:r>
      <w:r w:rsidR="00A77CCF" w:rsidRPr="00300881">
        <w:rPr>
          <w:rFonts w:ascii="David" w:hAnsi="David" w:cs="David"/>
          <w:sz w:val="24"/>
          <w:szCs w:val="24"/>
          <w:rtl/>
        </w:rPr>
        <w:t xml:space="preserve">תלושי </w:t>
      </w:r>
      <w:r w:rsidR="00781456" w:rsidRPr="00300881">
        <w:rPr>
          <w:rFonts w:ascii="David" w:hAnsi="David" w:cs="David"/>
          <w:sz w:val="24"/>
          <w:szCs w:val="24"/>
          <w:rtl/>
        </w:rPr>
        <w:t>קנייה לציבור</w:t>
      </w:r>
      <w:r w:rsidR="00A77CCF" w:rsidRPr="00300881">
        <w:rPr>
          <w:rFonts w:ascii="David" w:hAnsi="David" w:cs="David"/>
          <w:sz w:val="24"/>
          <w:szCs w:val="24"/>
          <w:rtl/>
        </w:rPr>
        <w:t>).</w:t>
      </w:r>
    </w:p>
    <w:p w14:paraId="3CD46119" w14:textId="26A3A969" w:rsidR="00A74480" w:rsidRPr="00300881" w:rsidRDefault="001108DE" w:rsidP="00A77CCF">
      <w:pPr>
        <w:pStyle w:val="a3"/>
        <w:numPr>
          <w:ilvl w:val="0"/>
          <w:numId w:val="1"/>
        </w:numPr>
        <w:suppressAutoHyphens/>
        <w:spacing w:before="240" w:after="0" w:line="240" w:lineRule="auto"/>
        <w:jc w:val="both"/>
        <w:rPr>
          <w:rFonts w:ascii="David" w:hAnsi="David" w:cs="David"/>
          <w:sz w:val="24"/>
          <w:szCs w:val="24"/>
        </w:rPr>
      </w:pPr>
      <w:r>
        <w:rPr>
          <w:noProof/>
        </w:rPr>
        <w:drawing>
          <wp:anchor distT="0" distB="0" distL="114300" distR="114300" simplePos="0" relativeHeight="251715072" behindDoc="0" locked="0" layoutInCell="1" allowOverlap="1" wp14:anchorId="2F2B9E88" wp14:editId="1D4DB179">
            <wp:simplePos x="0" y="0"/>
            <wp:positionH relativeFrom="margin">
              <wp:align>left</wp:align>
            </wp:positionH>
            <wp:positionV relativeFrom="paragraph">
              <wp:posOffset>17942</wp:posOffset>
            </wp:positionV>
            <wp:extent cx="2221865" cy="1931670"/>
            <wp:effectExtent l="0" t="0" r="6985" b="0"/>
            <wp:wrapSquare wrapText="bothSides"/>
            <wp:docPr id="325" name="תמונה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12606" t="31538" r="69496" b="13132"/>
                    <a:stretch/>
                  </pic:blipFill>
                  <pic:spPr bwMode="auto">
                    <a:xfrm>
                      <a:off x="0" y="0"/>
                      <a:ext cx="2221865" cy="193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4480" w:rsidRPr="00300881">
        <w:rPr>
          <w:rFonts w:ascii="David" w:hAnsi="David" w:cs="David"/>
          <w:sz w:val="24"/>
          <w:szCs w:val="24"/>
          <w:rtl/>
        </w:rPr>
        <w:t xml:space="preserve"> </w:t>
      </w:r>
      <w:r w:rsidR="00781456" w:rsidRPr="00300881">
        <w:rPr>
          <w:rFonts w:ascii="David" w:hAnsi="David" w:cs="David"/>
          <w:sz w:val="24"/>
          <w:szCs w:val="24"/>
          <w:rtl/>
        </w:rPr>
        <w:t>האכיפה המשפטית של מחיר המקס' נעשית בא</w:t>
      </w:r>
      <w:r w:rsidR="002823FD" w:rsidRPr="00300881">
        <w:rPr>
          <w:rFonts w:ascii="David" w:hAnsi="David" w:cs="David"/>
          <w:sz w:val="24"/>
          <w:szCs w:val="24"/>
          <w:rtl/>
        </w:rPr>
        <w:t>מ</w:t>
      </w:r>
      <w:r w:rsidR="00781456" w:rsidRPr="00300881">
        <w:rPr>
          <w:rFonts w:ascii="David" w:hAnsi="David" w:cs="David"/>
          <w:sz w:val="24"/>
          <w:szCs w:val="24"/>
          <w:rtl/>
        </w:rPr>
        <w:t xml:space="preserve">צעות </w:t>
      </w:r>
      <w:r w:rsidR="00075698" w:rsidRPr="00300881">
        <w:rPr>
          <w:rFonts w:ascii="David" w:hAnsi="David" w:cs="David"/>
          <w:sz w:val="24"/>
          <w:szCs w:val="24"/>
          <w:rtl/>
        </w:rPr>
        <w:t>שליטה על הכמויות בשוק, במיוחד ע"י ההשפעה של הכמויות אותם הצרכנים יכולים לרכוש.</w:t>
      </w:r>
      <w:r w:rsidRPr="001108DE">
        <w:rPr>
          <w:noProof/>
        </w:rPr>
        <w:t xml:space="preserve"> </w:t>
      </w:r>
    </w:p>
    <w:p w14:paraId="744DFA36" w14:textId="398FDCB8" w:rsidR="00075698" w:rsidRPr="00300881" w:rsidRDefault="00075698" w:rsidP="00A77CCF">
      <w:pPr>
        <w:pStyle w:val="a3"/>
        <w:numPr>
          <w:ilvl w:val="0"/>
          <w:numId w:val="1"/>
        </w:numPr>
        <w:suppressAutoHyphens/>
        <w:spacing w:before="240" w:after="0" w:line="240" w:lineRule="auto"/>
        <w:jc w:val="both"/>
        <w:rPr>
          <w:rFonts w:ascii="David" w:hAnsi="David" w:cs="David"/>
          <w:sz w:val="24"/>
          <w:szCs w:val="24"/>
        </w:rPr>
      </w:pPr>
      <w:r w:rsidRPr="00300881">
        <w:rPr>
          <w:rFonts w:ascii="David" w:hAnsi="David" w:cs="David"/>
          <w:sz w:val="24"/>
          <w:szCs w:val="24"/>
          <w:rtl/>
        </w:rPr>
        <w:t xml:space="preserve">המדינה מגבילה את הביקוש </w:t>
      </w:r>
      <w:r w:rsidR="00F13264" w:rsidRPr="00300881">
        <w:rPr>
          <w:rFonts w:ascii="David" w:hAnsi="David" w:cs="David"/>
          <w:sz w:val="24"/>
          <w:szCs w:val="24"/>
          <w:rtl/>
        </w:rPr>
        <w:t>ומתאימה את הכמות המבוקש, לכמות המוצעת במחיר המקס'.</w:t>
      </w:r>
    </w:p>
    <w:p w14:paraId="5F13499F" w14:textId="168AF576" w:rsidR="009943AD" w:rsidRPr="00300881" w:rsidRDefault="009943AD" w:rsidP="00A77CCF">
      <w:pPr>
        <w:pStyle w:val="a3"/>
        <w:numPr>
          <w:ilvl w:val="0"/>
          <w:numId w:val="1"/>
        </w:numPr>
        <w:suppressAutoHyphens/>
        <w:spacing w:before="240" w:after="0" w:line="240" w:lineRule="auto"/>
        <w:jc w:val="both"/>
        <w:rPr>
          <w:rFonts w:ascii="David" w:hAnsi="David" w:cs="David"/>
          <w:sz w:val="24"/>
          <w:szCs w:val="24"/>
        </w:rPr>
      </w:pPr>
      <w:r w:rsidRPr="00300881">
        <w:rPr>
          <w:rFonts w:ascii="David" w:hAnsi="David" w:cs="David"/>
          <w:sz w:val="24"/>
          <w:szCs w:val="24"/>
          <w:rtl/>
        </w:rPr>
        <w:t>כמויות קטנות מ-</w:t>
      </w:r>
      <w:r w:rsidR="00CF043C">
        <w:rPr>
          <w:rFonts w:ascii="David" w:eastAsia="Century Gothic" w:hAnsi="David" w:cs="David" w:hint="cs"/>
          <w:sz w:val="24"/>
          <w:szCs w:val="24"/>
        </w:rPr>
        <w:t>Q</w:t>
      </w:r>
      <w:r w:rsidR="00CF043C">
        <w:rPr>
          <w:rFonts w:ascii="David" w:eastAsia="Century Gothic" w:hAnsi="David" w:cs="David" w:hint="cs"/>
          <w:sz w:val="24"/>
          <w:szCs w:val="24"/>
          <w:rtl/>
        </w:rPr>
        <w:t>2</w:t>
      </w:r>
      <w:r w:rsidRPr="00300881">
        <w:rPr>
          <w:rFonts w:ascii="David" w:eastAsia="Century Gothic" w:hAnsi="David" w:cs="David"/>
          <w:sz w:val="24"/>
          <w:szCs w:val="24"/>
          <w:rtl/>
        </w:rPr>
        <w:t xml:space="preserve"> </w:t>
      </w:r>
      <w:r w:rsidRPr="00300881">
        <w:rPr>
          <w:rFonts w:ascii="David" w:hAnsi="David" w:cs="David"/>
          <w:sz w:val="24"/>
          <w:szCs w:val="24"/>
          <w:rtl/>
        </w:rPr>
        <w:t xml:space="preserve">תבוקשנה בשוק ע"פ עקומת הביקוש המקורית ומעל כמות </w:t>
      </w:r>
      <w:r w:rsidR="00CF043C">
        <w:rPr>
          <w:rFonts w:ascii="David" w:eastAsia="Century Gothic" w:hAnsi="David" w:cs="David" w:hint="cs"/>
          <w:sz w:val="24"/>
          <w:szCs w:val="24"/>
          <w:rtl/>
        </w:rPr>
        <w:t>2</w:t>
      </w:r>
      <w:r w:rsidRPr="00300881">
        <w:rPr>
          <w:rFonts w:ascii="David" w:eastAsia="Century Gothic" w:hAnsi="David" w:cs="David"/>
          <w:sz w:val="24"/>
          <w:szCs w:val="24"/>
        </w:rPr>
        <w:t>Q</w:t>
      </w:r>
      <w:r w:rsidRPr="00300881">
        <w:rPr>
          <w:rFonts w:ascii="David" w:hAnsi="David" w:cs="David"/>
          <w:sz w:val="24"/>
          <w:szCs w:val="24"/>
          <w:rtl/>
        </w:rPr>
        <w:t xml:space="preserve">  תהפוך עקומת הביקוש לקשיחה לחלוטין כי הצרכנים לא יכולים לרכוש יותר (גם אם  המחיר ירד). עקומת הביקוש העומדת בפני היצרנים תהיה העקומה השבורה</w:t>
      </w:r>
      <w:r w:rsidR="001108DE">
        <w:rPr>
          <w:rFonts w:ascii="David" w:hAnsi="David" w:cs="David" w:hint="cs"/>
          <w:sz w:val="24"/>
          <w:szCs w:val="24"/>
          <w:rtl/>
        </w:rPr>
        <w:t xml:space="preserve"> האדומה</w:t>
      </w:r>
      <w:r w:rsidRPr="00300881">
        <w:rPr>
          <w:rFonts w:ascii="David" w:hAnsi="David" w:cs="David"/>
          <w:sz w:val="24"/>
          <w:szCs w:val="24"/>
          <w:rtl/>
        </w:rPr>
        <w:t xml:space="preserve">.    </w:t>
      </w:r>
    </w:p>
    <w:p w14:paraId="3F5EF83E" w14:textId="21891CAD" w:rsidR="00166771" w:rsidRDefault="00166771" w:rsidP="00A77CCF">
      <w:pPr>
        <w:pStyle w:val="a3"/>
        <w:numPr>
          <w:ilvl w:val="0"/>
          <w:numId w:val="1"/>
        </w:numPr>
        <w:suppressAutoHyphens/>
        <w:spacing w:before="240" w:after="0" w:line="240" w:lineRule="auto"/>
        <w:jc w:val="both"/>
        <w:rPr>
          <w:rFonts w:ascii="David" w:hAnsi="David" w:cs="David"/>
          <w:sz w:val="24"/>
          <w:szCs w:val="24"/>
        </w:rPr>
      </w:pPr>
      <w:r w:rsidRPr="00300881">
        <w:rPr>
          <w:rFonts w:ascii="David" w:hAnsi="David" w:cs="David"/>
          <w:sz w:val="24"/>
          <w:szCs w:val="24"/>
          <w:rtl/>
        </w:rPr>
        <w:t xml:space="preserve">שיטה זו אינה </w:t>
      </w:r>
      <w:r w:rsidR="002823FD" w:rsidRPr="00300881">
        <w:rPr>
          <w:rFonts w:ascii="David" w:hAnsi="David" w:cs="David"/>
          <w:sz w:val="24"/>
          <w:szCs w:val="24"/>
          <w:rtl/>
        </w:rPr>
        <w:t>פותרת</w:t>
      </w:r>
      <w:r w:rsidRPr="00300881">
        <w:rPr>
          <w:rFonts w:ascii="David" w:hAnsi="David" w:cs="David"/>
          <w:sz w:val="24"/>
          <w:szCs w:val="24"/>
          <w:rtl/>
        </w:rPr>
        <w:t xml:space="preserve"> את בעיית ה"שוק השחור" אולם למדינה הרבה יותר קל </w:t>
      </w:r>
      <w:r w:rsidR="00A04420" w:rsidRPr="00300881">
        <w:rPr>
          <w:rFonts w:ascii="David" w:hAnsi="David" w:cs="David"/>
          <w:sz w:val="24"/>
          <w:szCs w:val="24"/>
          <w:rtl/>
        </w:rPr>
        <w:t>לגלות שינויים בכמות מאשר שינויים במחיר</w:t>
      </w:r>
    </w:p>
    <w:p w14:paraId="2B0FC435" w14:textId="79BD0AF2" w:rsidR="002E22E7" w:rsidRPr="00300881" w:rsidRDefault="002E22E7" w:rsidP="002E22E7">
      <w:pPr>
        <w:suppressAutoHyphens/>
        <w:spacing w:after="0" w:line="240" w:lineRule="auto"/>
        <w:jc w:val="both"/>
        <w:rPr>
          <w:rFonts w:ascii="David" w:hAnsi="David" w:cs="David"/>
          <w:sz w:val="24"/>
          <w:szCs w:val="24"/>
          <w:rtl/>
        </w:rPr>
      </w:pPr>
    </w:p>
    <w:p w14:paraId="33FCC1B5" w14:textId="5A30D29E" w:rsidR="002E22E7" w:rsidRPr="00300881" w:rsidRDefault="002E22E7" w:rsidP="002E22E7">
      <w:pPr>
        <w:suppressAutoHyphens/>
        <w:spacing w:after="0" w:line="240" w:lineRule="auto"/>
        <w:jc w:val="both"/>
        <w:rPr>
          <w:rFonts w:ascii="David" w:hAnsi="David" w:cs="David"/>
          <w:sz w:val="24"/>
          <w:szCs w:val="24"/>
          <w:rtl/>
        </w:rPr>
      </w:pPr>
    </w:p>
    <w:p w14:paraId="1E0CE758" w14:textId="7013DCAE" w:rsidR="00F13264" w:rsidRPr="00300881" w:rsidRDefault="00F13264" w:rsidP="002E22E7">
      <w:pPr>
        <w:suppressAutoHyphens/>
        <w:spacing w:after="0" w:line="240" w:lineRule="auto"/>
        <w:jc w:val="both"/>
        <w:rPr>
          <w:rFonts w:ascii="David" w:hAnsi="David" w:cs="David"/>
          <w:sz w:val="24"/>
          <w:szCs w:val="24"/>
          <w:rtl/>
        </w:rPr>
      </w:pPr>
    </w:p>
    <w:p w14:paraId="4505E484" w14:textId="2B2B9E4A" w:rsidR="00F13264" w:rsidRPr="004A78DB" w:rsidRDefault="00F13264" w:rsidP="004A78DB">
      <w:pPr>
        <w:suppressAutoHyphens/>
        <w:spacing w:after="0" w:line="240" w:lineRule="auto"/>
        <w:jc w:val="both"/>
        <w:rPr>
          <w:rFonts w:ascii="David" w:hAnsi="David" w:cs="David"/>
          <w:sz w:val="24"/>
          <w:szCs w:val="24"/>
          <w:u w:val="single"/>
          <w:rtl/>
        </w:rPr>
      </w:pPr>
      <w:r w:rsidRPr="004A78DB">
        <w:rPr>
          <w:rFonts w:ascii="David" w:hAnsi="David" w:cs="David"/>
          <w:sz w:val="24"/>
          <w:szCs w:val="24"/>
          <w:highlight w:val="lightGray"/>
          <w:u w:val="single"/>
          <w:rtl/>
        </w:rPr>
        <w:t>רווחה חברתית</w:t>
      </w:r>
      <w:r w:rsidRPr="004A78DB">
        <w:rPr>
          <w:rFonts w:ascii="David" w:hAnsi="David" w:cs="David"/>
          <w:sz w:val="24"/>
          <w:szCs w:val="24"/>
          <w:u w:val="single"/>
          <w:rtl/>
        </w:rPr>
        <w:t>:</w:t>
      </w:r>
    </w:p>
    <w:p w14:paraId="35E1C8CD" w14:textId="76536DB9" w:rsidR="00246D11" w:rsidRPr="004A78DB" w:rsidRDefault="00721DF8" w:rsidP="004A78DB">
      <w:pPr>
        <w:tabs>
          <w:tab w:val="left" w:pos="3994"/>
        </w:tabs>
        <w:spacing w:after="0" w:line="240" w:lineRule="auto"/>
        <w:rPr>
          <w:rFonts w:ascii="David" w:hAnsi="David" w:cs="David"/>
          <w:sz w:val="24"/>
          <w:szCs w:val="24"/>
          <w:rtl/>
        </w:rPr>
      </w:pPr>
      <w:r>
        <w:rPr>
          <w:noProof/>
        </w:rPr>
        <w:drawing>
          <wp:anchor distT="0" distB="0" distL="114300" distR="114300" simplePos="0" relativeHeight="251716096" behindDoc="0" locked="0" layoutInCell="1" allowOverlap="1" wp14:anchorId="7F978319" wp14:editId="50E1B494">
            <wp:simplePos x="0" y="0"/>
            <wp:positionH relativeFrom="column">
              <wp:posOffset>-443436</wp:posOffset>
            </wp:positionH>
            <wp:positionV relativeFrom="paragraph">
              <wp:posOffset>10470</wp:posOffset>
            </wp:positionV>
            <wp:extent cx="2687320" cy="1577340"/>
            <wp:effectExtent l="0" t="0" r="0" b="3810"/>
            <wp:wrapSquare wrapText="bothSides"/>
            <wp:docPr id="328" name="תמונה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8871" t="32645" r="65138" b="13132"/>
                    <a:stretch/>
                  </pic:blipFill>
                  <pic:spPr bwMode="auto">
                    <a:xfrm>
                      <a:off x="0" y="0"/>
                      <a:ext cx="2687320" cy="1577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0385" w:rsidRPr="00300881">
        <w:rPr>
          <w:rFonts w:ascii="David" w:hAnsi="David" w:cs="David"/>
          <w:sz w:val="24"/>
          <w:szCs w:val="24"/>
          <w:rtl/>
        </w:rPr>
        <w:t xml:space="preserve"> </w:t>
      </w:r>
      <w:r w:rsidR="006B0385" w:rsidRPr="00300881">
        <w:rPr>
          <w:rFonts w:ascii="David" w:hAnsi="David" w:cs="David"/>
          <w:b/>
          <w:bCs/>
          <w:noProof/>
          <w:sz w:val="24"/>
          <w:szCs w:val="24"/>
          <w:rtl/>
        </w:rPr>
        <mc:AlternateContent>
          <mc:Choice Requires="wps">
            <w:drawing>
              <wp:anchor distT="0" distB="0" distL="114300" distR="114300" simplePos="0" relativeHeight="251668992" behindDoc="0" locked="0" layoutInCell="1" allowOverlap="1" wp14:anchorId="4664A415" wp14:editId="73D69531">
                <wp:simplePos x="0" y="0"/>
                <wp:positionH relativeFrom="column">
                  <wp:posOffset>53340</wp:posOffset>
                </wp:positionH>
                <wp:positionV relativeFrom="paragraph">
                  <wp:posOffset>-33655</wp:posOffset>
                </wp:positionV>
                <wp:extent cx="2505710" cy="1965960"/>
                <wp:effectExtent l="0" t="4445" r="3175" b="1270"/>
                <wp:wrapNone/>
                <wp:docPr id="50" name="תיבת טקסט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19659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502B961" w14:textId="54D9766B" w:rsidR="006B0385" w:rsidRDefault="006B0385" w:rsidP="006B0385"/>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664A415" id="תיבת טקסט 50" o:spid="_x0000_s1256" type="#_x0000_t202" style="position:absolute;left:0;text-align:left;margin-left:4.2pt;margin-top:-2.65pt;width:197.3pt;height:154.8pt;z-index:25166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" filled="f" stroked="f">
                <v:textbox style="mso-fit-shape-to-text:t">
                  <w:txbxContent>
                    <w:p w14:paraId="0502B961" w14:textId="54D9766B" w:rsidR="006B0385" w:rsidRDefault="006B0385" w:rsidP="006B0385"/>
                  </w:txbxContent>
                </v:textbox>
              </v:shape>
            </w:pict>
          </mc:Fallback>
        </mc:AlternateContent>
      </w:r>
    </w:p>
    <w:p w14:paraId="1A0D1BAE" w14:textId="6B5BA54F" w:rsidR="000964C3" w:rsidRPr="00300881" w:rsidRDefault="006B0385" w:rsidP="000964C3">
      <w:pPr>
        <w:tabs>
          <w:tab w:val="left" w:pos="3994"/>
          <w:tab w:val="left" w:pos="7104"/>
        </w:tabs>
        <w:spacing w:after="0" w:line="240" w:lineRule="auto"/>
        <w:jc w:val="both"/>
        <w:rPr>
          <w:rFonts w:ascii="David" w:hAnsi="David" w:cs="David"/>
          <w:sz w:val="24"/>
          <w:szCs w:val="24"/>
          <w:rtl/>
        </w:rPr>
      </w:pPr>
      <w:r w:rsidRPr="008216C8">
        <w:rPr>
          <w:rFonts w:ascii="David" w:hAnsi="David" w:cs="David"/>
          <w:b/>
          <w:bCs/>
          <w:sz w:val="24"/>
          <w:szCs w:val="24"/>
          <w:rtl/>
        </w:rPr>
        <w:t>עודף הצרכן</w:t>
      </w:r>
      <w:r w:rsidRPr="00300881">
        <w:rPr>
          <w:rFonts w:ascii="David" w:hAnsi="David" w:cs="David"/>
          <w:sz w:val="24"/>
          <w:szCs w:val="24"/>
          <w:rtl/>
        </w:rPr>
        <w:t xml:space="preserve"> הינו החלק הכלוא בין עקומת הביקוש למחיר המקסימום). </w:t>
      </w:r>
    </w:p>
    <w:p w14:paraId="648B79B4" w14:textId="088F238C" w:rsidR="006B0385" w:rsidRPr="00721DF8" w:rsidRDefault="006B0385" w:rsidP="000964C3">
      <w:pPr>
        <w:tabs>
          <w:tab w:val="left" w:pos="3994"/>
          <w:tab w:val="left" w:pos="7104"/>
        </w:tabs>
        <w:spacing w:after="0" w:line="240" w:lineRule="auto"/>
        <w:jc w:val="both"/>
        <w:rPr>
          <w:rFonts w:ascii="David" w:hAnsi="David" w:cs="David"/>
          <w:sz w:val="24"/>
          <w:szCs w:val="24"/>
          <w:rtl/>
        </w:rPr>
      </w:pPr>
      <w:r w:rsidRPr="008216C8">
        <w:rPr>
          <w:rFonts w:ascii="David" w:hAnsi="David" w:cs="David"/>
          <w:b/>
          <w:bCs/>
          <w:sz w:val="24"/>
          <w:szCs w:val="24"/>
          <w:rtl/>
        </w:rPr>
        <w:t>עודף היצרן</w:t>
      </w:r>
      <w:r w:rsidRPr="00300881">
        <w:rPr>
          <w:rFonts w:ascii="David" w:hAnsi="David" w:cs="David"/>
          <w:sz w:val="24"/>
          <w:szCs w:val="24"/>
          <w:rtl/>
        </w:rPr>
        <w:t xml:space="preserve"> הינו החלק הכלוא בין מחיר (המקסימום) לבין עקומת </w:t>
      </w:r>
    </w:p>
    <w:p w14:paraId="7F6FF764" w14:textId="77777777" w:rsidR="000964C3" w:rsidRPr="00300881" w:rsidRDefault="006B0385" w:rsidP="009C5F7B">
      <w:pPr>
        <w:tabs>
          <w:tab w:val="left" w:pos="3994"/>
        </w:tabs>
        <w:spacing w:after="0" w:line="240" w:lineRule="auto"/>
        <w:jc w:val="both"/>
        <w:rPr>
          <w:rFonts w:ascii="David" w:hAnsi="David" w:cs="David"/>
          <w:sz w:val="24"/>
          <w:szCs w:val="24"/>
          <w:rtl/>
        </w:rPr>
      </w:pPr>
      <w:r w:rsidRPr="00300881">
        <w:rPr>
          <w:rFonts w:ascii="David" w:hAnsi="David" w:cs="David"/>
          <w:sz w:val="24"/>
          <w:szCs w:val="24"/>
          <w:rtl/>
        </w:rPr>
        <w:t xml:space="preserve">ההיצע. </w:t>
      </w:r>
    </w:p>
    <w:p w14:paraId="54DAAB2B" w14:textId="5D0805E8" w:rsidR="00CE022C" w:rsidRPr="008216C8" w:rsidRDefault="006B0385" w:rsidP="008216C8">
      <w:pPr>
        <w:tabs>
          <w:tab w:val="left" w:pos="3994"/>
        </w:tabs>
        <w:spacing w:after="0" w:line="240" w:lineRule="auto"/>
        <w:jc w:val="both"/>
        <w:rPr>
          <w:rFonts w:ascii="David" w:hAnsi="David" w:cs="David"/>
          <w:sz w:val="24"/>
          <w:szCs w:val="24"/>
          <w:u w:val="single"/>
          <w:rtl/>
        </w:rPr>
      </w:pPr>
      <w:r w:rsidRPr="00300881">
        <w:rPr>
          <w:rFonts w:ascii="David" w:hAnsi="David" w:cs="David"/>
          <w:sz w:val="24"/>
          <w:szCs w:val="24"/>
          <w:rtl/>
        </w:rPr>
        <w:t xml:space="preserve">ניתן לראות כי מחיר המקסימום </w:t>
      </w:r>
      <w:r w:rsidRPr="008216C8">
        <w:rPr>
          <w:rFonts w:ascii="David" w:hAnsi="David" w:cs="David"/>
          <w:b/>
          <w:bCs/>
          <w:sz w:val="24"/>
          <w:szCs w:val="24"/>
          <w:highlight w:val="green"/>
          <w:rtl/>
        </w:rPr>
        <w:t>מגדיל את עודף הצרכן</w:t>
      </w:r>
      <w:r w:rsidRPr="008216C8">
        <w:rPr>
          <w:rFonts w:ascii="David" w:hAnsi="David" w:cs="David"/>
          <w:sz w:val="24"/>
          <w:szCs w:val="24"/>
          <w:highlight w:val="green"/>
          <w:rtl/>
        </w:rPr>
        <w:t xml:space="preserve"> </w:t>
      </w:r>
      <w:r w:rsidRPr="008216C8">
        <w:rPr>
          <w:rFonts w:ascii="David" w:hAnsi="David" w:cs="David"/>
          <w:sz w:val="24"/>
          <w:szCs w:val="24"/>
          <w:highlight w:val="green"/>
          <w:u w:val="single"/>
          <w:rtl/>
        </w:rPr>
        <w:t>ומקטין את עודף היצרן</w:t>
      </w:r>
      <w:r w:rsidR="00307695" w:rsidRPr="00300881">
        <w:rPr>
          <w:rFonts w:ascii="David" w:hAnsi="David" w:cs="David"/>
          <w:sz w:val="24"/>
          <w:szCs w:val="24"/>
          <w:u w:val="single"/>
          <w:rtl/>
        </w:rPr>
        <w:t xml:space="preserve">(אם לא היה מגדיל את עודף הצרכן אזי </w:t>
      </w:r>
      <w:r w:rsidR="00CE022C" w:rsidRPr="00300881">
        <w:rPr>
          <w:rFonts w:ascii="David" w:hAnsi="David" w:cs="David"/>
          <w:sz w:val="24"/>
          <w:szCs w:val="24"/>
          <w:u w:val="single"/>
          <w:rtl/>
        </w:rPr>
        <w:t>אין מקום להצדיק את</w:t>
      </w:r>
      <w:r w:rsidR="008216C8">
        <w:rPr>
          <w:rFonts w:ascii="David" w:hAnsi="David" w:cs="David" w:hint="cs"/>
          <w:sz w:val="24"/>
          <w:szCs w:val="24"/>
          <w:u w:val="single"/>
          <w:rtl/>
        </w:rPr>
        <w:t xml:space="preserve"> </w:t>
      </w:r>
      <w:r w:rsidR="00CE022C" w:rsidRPr="00300881">
        <w:rPr>
          <w:rFonts w:ascii="David" w:hAnsi="David" w:cs="David"/>
          <w:sz w:val="24"/>
          <w:szCs w:val="24"/>
          <w:u w:val="single"/>
          <w:rtl/>
        </w:rPr>
        <w:t>מחיר המקסימום)</w:t>
      </w:r>
      <w:r w:rsidRPr="00300881">
        <w:rPr>
          <w:rFonts w:ascii="David" w:hAnsi="David" w:cs="David"/>
          <w:sz w:val="24"/>
          <w:szCs w:val="24"/>
          <w:rtl/>
        </w:rPr>
        <w:t>.</w:t>
      </w:r>
    </w:p>
    <w:p w14:paraId="3C32A977" w14:textId="717316DB" w:rsidR="006B0385" w:rsidRPr="00300881" w:rsidRDefault="006B0385" w:rsidP="008216C8">
      <w:pPr>
        <w:tabs>
          <w:tab w:val="left" w:pos="3994"/>
        </w:tabs>
        <w:spacing w:after="0" w:line="240" w:lineRule="auto"/>
        <w:jc w:val="both"/>
        <w:rPr>
          <w:rFonts w:ascii="David" w:hAnsi="David" w:cs="David"/>
          <w:sz w:val="24"/>
          <w:szCs w:val="24"/>
          <w:rtl/>
        </w:rPr>
      </w:pPr>
      <w:r w:rsidRPr="00300881">
        <w:rPr>
          <w:rFonts w:ascii="David" w:hAnsi="David" w:cs="David"/>
          <w:sz w:val="24"/>
          <w:szCs w:val="24"/>
          <w:rtl/>
        </w:rPr>
        <w:t xml:space="preserve"> הנטל העודף מבטא את ההפסד החברתי הנגרם כתוצאה מהטלתו</w:t>
      </w:r>
      <w:r w:rsidR="008216C8">
        <w:rPr>
          <w:rFonts w:ascii="David" w:hAnsi="David" w:cs="David" w:hint="cs"/>
          <w:sz w:val="24"/>
          <w:szCs w:val="24"/>
          <w:rtl/>
        </w:rPr>
        <w:t xml:space="preserve"> </w:t>
      </w:r>
      <w:r w:rsidRPr="00300881">
        <w:rPr>
          <w:rFonts w:ascii="David" w:hAnsi="David" w:cs="David"/>
          <w:sz w:val="24"/>
          <w:szCs w:val="24"/>
          <w:rtl/>
        </w:rPr>
        <w:t>של מחיר המקסימום</w:t>
      </w:r>
      <w:r w:rsidR="008216C8">
        <w:rPr>
          <w:rFonts w:ascii="David" w:hAnsi="David" w:cs="David" w:hint="cs"/>
          <w:sz w:val="24"/>
          <w:szCs w:val="24"/>
          <w:rtl/>
        </w:rPr>
        <w:t xml:space="preserve">- מוצרים שלא באו לעולם וחבל שלא יוצרו מבחינה נורמטיבית כי המוכנות לשלם עבורן גבוהה </w:t>
      </w:r>
      <w:r w:rsidR="00D96762">
        <w:rPr>
          <w:rFonts w:ascii="David" w:hAnsi="David" w:cs="David" w:hint="cs"/>
          <w:sz w:val="24"/>
          <w:szCs w:val="24"/>
          <w:rtl/>
        </w:rPr>
        <w:t>יותר מהעלות השולית בייצורן</w:t>
      </w:r>
      <w:r w:rsidRPr="00300881">
        <w:rPr>
          <w:rFonts w:ascii="David" w:hAnsi="David" w:cs="David"/>
          <w:sz w:val="24"/>
          <w:szCs w:val="24"/>
          <w:rtl/>
        </w:rPr>
        <w:t xml:space="preserve">.  </w:t>
      </w:r>
    </w:p>
    <w:p w14:paraId="62D93CC5" w14:textId="403F5C00" w:rsidR="0009584B" w:rsidRDefault="00FE7A98" w:rsidP="006B0385">
      <w:pPr>
        <w:suppressAutoHyphens/>
        <w:spacing w:after="0" w:line="240" w:lineRule="auto"/>
        <w:jc w:val="both"/>
        <w:rPr>
          <w:rFonts w:ascii="David" w:hAnsi="David" w:cs="David"/>
          <w:sz w:val="24"/>
          <w:szCs w:val="24"/>
          <w:rtl/>
        </w:rPr>
      </w:pPr>
      <w:r>
        <w:rPr>
          <w:rFonts w:ascii="David" w:hAnsi="David" w:cs="David" w:hint="cs"/>
          <w:sz w:val="24"/>
          <w:szCs w:val="24"/>
          <w:rtl/>
        </w:rPr>
        <w:t>הרעיון הוא לשפר את מצבם של הצרכני</w:t>
      </w:r>
      <w:r w:rsidR="007A6E58">
        <w:rPr>
          <w:rFonts w:ascii="David" w:hAnsi="David" w:cs="David" w:hint="cs"/>
          <w:sz w:val="24"/>
          <w:szCs w:val="24"/>
          <w:rtl/>
        </w:rPr>
        <w:t xml:space="preserve">ם ולהגדיל את עודף הצרכן. </w:t>
      </w:r>
    </w:p>
    <w:p w14:paraId="1BF90AC2" w14:textId="3C1E81CE" w:rsidR="007F1D94" w:rsidRDefault="007F1D94" w:rsidP="006B0385">
      <w:pPr>
        <w:suppressAutoHyphens/>
        <w:spacing w:after="0" w:line="240" w:lineRule="auto"/>
        <w:jc w:val="both"/>
        <w:rPr>
          <w:rFonts w:ascii="David" w:hAnsi="David" w:cs="David"/>
          <w:sz w:val="24"/>
          <w:szCs w:val="24"/>
          <w:rtl/>
        </w:rPr>
      </w:pPr>
    </w:p>
    <w:p w14:paraId="79668F14" w14:textId="6E8BEAE6" w:rsidR="007F1D94" w:rsidRDefault="007F1D94" w:rsidP="006B0385">
      <w:pPr>
        <w:suppressAutoHyphens/>
        <w:spacing w:after="0" w:line="240" w:lineRule="auto"/>
        <w:jc w:val="both"/>
        <w:rPr>
          <w:rFonts w:ascii="David" w:hAnsi="David" w:cs="David"/>
          <w:sz w:val="24"/>
          <w:szCs w:val="24"/>
          <w:rtl/>
        </w:rPr>
      </w:pPr>
    </w:p>
    <w:p w14:paraId="08BF647B" w14:textId="317E7DF4" w:rsidR="007F1D94" w:rsidRDefault="007F1D94" w:rsidP="006B0385">
      <w:pPr>
        <w:suppressAutoHyphens/>
        <w:spacing w:after="0" w:line="240" w:lineRule="auto"/>
        <w:jc w:val="both"/>
        <w:rPr>
          <w:rFonts w:ascii="David" w:hAnsi="David" w:cs="David"/>
          <w:sz w:val="24"/>
          <w:szCs w:val="24"/>
          <w:rtl/>
        </w:rPr>
      </w:pPr>
    </w:p>
    <w:p w14:paraId="5CB2C71D" w14:textId="518D9CB2" w:rsidR="007F1D94" w:rsidRDefault="007F1D94" w:rsidP="006B0385">
      <w:pPr>
        <w:suppressAutoHyphens/>
        <w:spacing w:after="0" w:line="240" w:lineRule="auto"/>
        <w:jc w:val="both"/>
        <w:rPr>
          <w:rFonts w:ascii="David" w:hAnsi="David" w:cs="David"/>
          <w:sz w:val="24"/>
          <w:szCs w:val="24"/>
          <w:rtl/>
        </w:rPr>
      </w:pPr>
    </w:p>
    <w:p w14:paraId="40C1277D" w14:textId="4D14C38C" w:rsidR="007F1D94" w:rsidRDefault="007F1D94" w:rsidP="006B0385">
      <w:pPr>
        <w:suppressAutoHyphens/>
        <w:spacing w:after="0" w:line="240" w:lineRule="auto"/>
        <w:jc w:val="both"/>
        <w:rPr>
          <w:rFonts w:ascii="David" w:hAnsi="David" w:cs="David"/>
          <w:sz w:val="24"/>
          <w:szCs w:val="24"/>
          <w:rtl/>
        </w:rPr>
      </w:pPr>
    </w:p>
    <w:p w14:paraId="309EA33C" w14:textId="50E8F250" w:rsidR="007F1D94" w:rsidRDefault="007F1D94" w:rsidP="006B0385">
      <w:pPr>
        <w:suppressAutoHyphens/>
        <w:spacing w:after="0" w:line="240" w:lineRule="auto"/>
        <w:jc w:val="both"/>
        <w:rPr>
          <w:rFonts w:ascii="David" w:hAnsi="David" w:cs="David"/>
          <w:sz w:val="24"/>
          <w:szCs w:val="24"/>
          <w:rtl/>
        </w:rPr>
      </w:pPr>
    </w:p>
    <w:p w14:paraId="13A4C5C6" w14:textId="3344072F" w:rsidR="007F1D94" w:rsidRDefault="007F1D94" w:rsidP="006B0385">
      <w:pPr>
        <w:suppressAutoHyphens/>
        <w:spacing w:after="0" w:line="240" w:lineRule="auto"/>
        <w:jc w:val="both"/>
        <w:rPr>
          <w:rFonts w:ascii="David" w:hAnsi="David" w:cs="David"/>
          <w:sz w:val="24"/>
          <w:szCs w:val="24"/>
          <w:rtl/>
        </w:rPr>
      </w:pPr>
    </w:p>
    <w:p w14:paraId="53D47023" w14:textId="17DED54B" w:rsidR="007F1D94" w:rsidRDefault="007F1D94" w:rsidP="006B0385">
      <w:pPr>
        <w:suppressAutoHyphens/>
        <w:spacing w:after="0" w:line="240" w:lineRule="auto"/>
        <w:jc w:val="both"/>
        <w:rPr>
          <w:rFonts w:ascii="David" w:hAnsi="David" w:cs="David"/>
          <w:sz w:val="24"/>
          <w:szCs w:val="24"/>
          <w:rtl/>
        </w:rPr>
      </w:pPr>
    </w:p>
    <w:p w14:paraId="5AA96B45" w14:textId="77777777" w:rsidR="007F1D94" w:rsidRPr="00300881" w:rsidRDefault="007F1D94" w:rsidP="006B0385">
      <w:pPr>
        <w:suppressAutoHyphens/>
        <w:spacing w:after="0" w:line="240" w:lineRule="auto"/>
        <w:jc w:val="both"/>
        <w:rPr>
          <w:rFonts w:ascii="David" w:hAnsi="David" w:cs="David"/>
          <w:sz w:val="24"/>
          <w:szCs w:val="24"/>
          <w:rtl/>
        </w:rPr>
      </w:pPr>
    </w:p>
    <w:p w14:paraId="1576C459" w14:textId="4A14148B" w:rsidR="00CA21DA" w:rsidRPr="00300881" w:rsidRDefault="00CA21DA" w:rsidP="00CA21DA">
      <w:pPr>
        <w:suppressAutoHyphens/>
        <w:spacing w:after="0" w:line="240" w:lineRule="auto"/>
        <w:jc w:val="both"/>
        <w:rPr>
          <w:rFonts w:ascii="David" w:hAnsi="David" w:cs="David"/>
          <w:sz w:val="24"/>
          <w:szCs w:val="24"/>
          <w:u w:val="single"/>
          <w:rtl/>
        </w:rPr>
      </w:pPr>
    </w:p>
    <w:p w14:paraId="3676A51E" w14:textId="4C9EDA1A" w:rsidR="00F810D4" w:rsidRPr="00300881" w:rsidRDefault="00F810D4" w:rsidP="00CB1E9D">
      <w:pPr>
        <w:pStyle w:val="a3"/>
        <w:numPr>
          <w:ilvl w:val="0"/>
          <w:numId w:val="25"/>
        </w:numPr>
        <w:suppressAutoHyphens/>
        <w:spacing w:after="0" w:line="240" w:lineRule="auto"/>
        <w:jc w:val="both"/>
        <w:rPr>
          <w:rFonts w:ascii="David" w:hAnsi="David" w:cs="David"/>
          <w:sz w:val="24"/>
          <w:szCs w:val="24"/>
          <w:u w:val="single"/>
        </w:rPr>
      </w:pPr>
      <w:r w:rsidRPr="004A78DB">
        <w:rPr>
          <w:rFonts w:ascii="David" w:hAnsi="David" w:cs="David"/>
          <w:sz w:val="24"/>
          <w:szCs w:val="24"/>
          <w:u w:val="single"/>
          <w:shd w:val="clear" w:color="auto" w:fill="D6E3BC" w:themeFill="accent3" w:themeFillTint="66"/>
          <w:rtl/>
        </w:rPr>
        <w:t>השלמת עודפים</w:t>
      </w:r>
      <w:r w:rsidRPr="00300881">
        <w:rPr>
          <w:rFonts w:ascii="David" w:hAnsi="David" w:cs="David"/>
          <w:sz w:val="24"/>
          <w:szCs w:val="24"/>
          <w:u w:val="single"/>
          <w:rtl/>
        </w:rPr>
        <w:t>:</w:t>
      </w:r>
    </w:p>
    <w:p w14:paraId="0D43D8A2" w14:textId="1B5B8DF3" w:rsidR="00CA21DA" w:rsidRPr="00300881" w:rsidRDefault="00C02285"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הממשלה יכולה להכריז על נכונותה למכור כל כמות של מוצר במחיר המקס'</w:t>
      </w:r>
      <w:r w:rsidR="00E65BD7" w:rsidRPr="00300881">
        <w:rPr>
          <w:rFonts w:ascii="David" w:hAnsi="David" w:cs="David"/>
          <w:sz w:val="24"/>
          <w:szCs w:val="24"/>
          <w:rtl/>
        </w:rPr>
        <w:t xml:space="preserve"> (בתנאי שקיים מלאי גדול במחסני הממשלה).</w:t>
      </w:r>
    </w:p>
    <w:p w14:paraId="7E448FCE" w14:textId="0608585E" w:rsidR="00E65BD7" w:rsidRPr="00300881" w:rsidRDefault="00557FEA" w:rsidP="00CB1E9D">
      <w:pPr>
        <w:pStyle w:val="a3"/>
        <w:numPr>
          <w:ilvl w:val="0"/>
          <w:numId w:val="26"/>
        </w:numPr>
        <w:suppressAutoHyphens/>
        <w:spacing w:after="0" w:line="240" w:lineRule="auto"/>
        <w:jc w:val="both"/>
        <w:rPr>
          <w:rFonts w:ascii="David" w:hAnsi="David" w:cs="David"/>
          <w:sz w:val="24"/>
          <w:szCs w:val="24"/>
        </w:rPr>
      </w:pPr>
      <w:r w:rsidRPr="00300881">
        <w:rPr>
          <w:rFonts w:ascii="David" w:eastAsia="Calibri" w:hAnsi="David" w:cs="David"/>
          <w:noProof/>
          <w:sz w:val="24"/>
          <w:szCs w:val="24"/>
        </w:rPr>
        <mc:AlternateContent>
          <mc:Choice Requires="wpg">
            <w:drawing>
              <wp:anchor distT="0" distB="0" distL="114300" distR="114300" simplePos="0" relativeHeight="251677184" behindDoc="0" locked="0" layoutInCell="1" allowOverlap="1" wp14:anchorId="1D74F149" wp14:editId="05D57DB5">
                <wp:simplePos x="0" y="0"/>
                <wp:positionH relativeFrom="column">
                  <wp:posOffset>25310</wp:posOffset>
                </wp:positionH>
                <wp:positionV relativeFrom="paragraph">
                  <wp:posOffset>152853</wp:posOffset>
                </wp:positionV>
                <wp:extent cx="2078482" cy="3640620"/>
                <wp:effectExtent l="0" t="0" r="0" b="0"/>
                <wp:wrapSquare wrapText="bothSides"/>
                <wp:docPr id="217193" name="Group 217193"/>
                <wp:cNvGraphicFramePr/>
                <a:graphic xmlns:a="http://schemas.openxmlformats.org/drawingml/2006/main">
                  <a:graphicData uri="http://schemas.microsoft.com/office/word/2010/wordprocessingGroup">
                    <wpg:wgp>
                      <wpg:cNvGrpSpPr/>
                      <wpg:grpSpPr>
                        <a:xfrm>
                          <a:off x="0" y="0"/>
                          <a:ext cx="2078482" cy="3640620"/>
                          <a:chOff x="0" y="0"/>
                          <a:chExt cx="2078482" cy="3640620"/>
                        </a:xfrm>
                      </wpg:grpSpPr>
                      <pic:pic xmlns:pic="http://schemas.openxmlformats.org/drawingml/2006/picture">
                        <pic:nvPicPr>
                          <pic:cNvPr id="24945" name="Picture 24945"/>
                          <pic:cNvPicPr/>
                        </pic:nvPicPr>
                        <pic:blipFill>
                          <a:blip r:embed="rId76"/>
                          <a:stretch>
                            <a:fillRect/>
                          </a:stretch>
                        </pic:blipFill>
                        <pic:spPr>
                          <a:xfrm>
                            <a:off x="0" y="0"/>
                            <a:ext cx="1581150" cy="1857375"/>
                          </a:xfrm>
                          <a:prstGeom prst="rect">
                            <a:avLst/>
                          </a:prstGeom>
                        </pic:spPr>
                      </pic:pic>
                      <pic:pic xmlns:pic="http://schemas.openxmlformats.org/drawingml/2006/picture">
                        <pic:nvPicPr>
                          <pic:cNvPr id="24947" name="Picture 24947"/>
                          <pic:cNvPicPr/>
                        </pic:nvPicPr>
                        <pic:blipFill>
                          <a:blip r:embed="rId77"/>
                          <a:stretch>
                            <a:fillRect/>
                          </a:stretch>
                        </pic:blipFill>
                        <pic:spPr>
                          <a:xfrm>
                            <a:off x="57150" y="1943900"/>
                            <a:ext cx="1590675" cy="1696720"/>
                          </a:xfrm>
                          <a:prstGeom prst="rect">
                            <a:avLst/>
                          </a:prstGeom>
                        </pic:spPr>
                      </pic:pic>
                      <wps:wsp>
                        <wps:cNvPr id="24948" name="Shape 24948"/>
                        <wps:cNvSpPr/>
                        <wps:spPr>
                          <a:xfrm>
                            <a:off x="962025" y="2653284"/>
                            <a:ext cx="1116457" cy="539242"/>
                          </a:xfrm>
                          <a:custGeom>
                            <a:avLst/>
                            <a:gdLst/>
                            <a:ahLst/>
                            <a:cxnLst/>
                            <a:rect l="0" t="0" r="0" b="0"/>
                            <a:pathLst>
                              <a:path w="1116457" h="539242">
                                <a:moveTo>
                                  <a:pt x="1112393" y="0"/>
                                </a:moveTo>
                                <a:lnTo>
                                  <a:pt x="1116457" y="8636"/>
                                </a:lnTo>
                                <a:lnTo>
                                  <a:pt x="70791" y="509108"/>
                                </a:lnTo>
                                <a:lnTo>
                                  <a:pt x="85217" y="539242"/>
                                </a:lnTo>
                                <a:lnTo>
                                  <a:pt x="0" y="537718"/>
                                </a:lnTo>
                                <a:lnTo>
                                  <a:pt x="52324" y="470535"/>
                                </a:lnTo>
                                <a:lnTo>
                                  <a:pt x="66718" y="500603"/>
                                </a:lnTo>
                                <a:lnTo>
                                  <a:pt x="11123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F09C6D6" id="Group 217193" o:spid="_x0000_s1026" style="position:absolute;left:0;text-align:left;margin-left:2pt;margin-top:12.05pt;width:163.65pt;height:286.65pt;z-index:251677184" coordsize="20784,3640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">
                <v:shape id="Picture 24945" o:spid="_x0000_s1027" type="#_x0000_t75" style="position:absolute;width:15811;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">
                  <v:imagedata r:id="rId78" o:title=""/>
                </v:shape>
                <v:shape id="Picture 24947" o:spid="_x0000_s1028" type="#_x0000_t75" style="position:absolute;left:571;top:19439;width:15907;height:16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">
                  <v:imagedata r:id="rId79" o:title=""/>
                </v:shape>
                <v:shape id="Shape 24948" o:spid="_x0000_s1029" style="position:absolute;left:9620;top:26532;width:11164;height:5393;visibility:visible;mso-wrap-style:square;v-text-anchor:top" coordsize="1116457,539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" path="m1112393,r4064,8636l70791,509108r14426,30134l,537718,52324,470535r14394,30068l1112393,xe" fillcolor="black" stroked="f" strokeweight="0">
                  <v:stroke miterlimit="83231f" joinstyle="miter"/>
                  <v:path arrowok="t" textboxrect="0,0,1116457,539242"/>
                </v:shape>
                <w10:wrap type="square"/>
              </v:group>
            </w:pict>
          </mc:Fallback>
        </mc:AlternateContent>
      </w:r>
      <w:r w:rsidR="00E65BD7" w:rsidRPr="00300881">
        <w:rPr>
          <w:rFonts w:ascii="David" w:hAnsi="David" w:cs="David"/>
          <w:sz w:val="24"/>
          <w:szCs w:val="24"/>
          <w:rtl/>
        </w:rPr>
        <w:t>המדינה בעצם נכנסת לשוק כיצרני</w:t>
      </w:r>
      <w:r w:rsidR="002823FD" w:rsidRPr="00300881">
        <w:rPr>
          <w:rFonts w:ascii="David" w:hAnsi="David" w:cs="David"/>
          <w:sz w:val="24"/>
          <w:szCs w:val="24"/>
          <w:rtl/>
        </w:rPr>
        <w:t>ת</w:t>
      </w:r>
      <w:r w:rsidR="00E65BD7" w:rsidRPr="00300881">
        <w:rPr>
          <w:rFonts w:ascii="David" w:hAnsi="David" w:cs="David"/>
          <w:sz w:val="24"/>
          <w:szCs w:val="24"/>
          <w:rtl/>
        </w:rPr>
        <w:t xml:space="preserve"> ומסכימה למכור כל כמות שהיא במחיר המקסימום </w:t>
      </w:r>
      <w:r w:rsidR="00E65BD7" w:rsidRPr="00300881">
        <w:rPr>
          <w:rFonts w:ascii="David" w:hAnsi="David" w:cs="David"/>
          <w:sz w:val="24"/>
          <w:szCs w:val="24"/>
        </w:rPr>
        <w:sym w:font="Wingdings" w:char="F0DF"/>
      </w:r>
      <w:r w:rsidR="00E65BD7" w:rsidRPr="00300881">
        <w:rPr>
          <w:rFonts w:ascii="David" w:hAnsi="David" w:cs="David"/>
          <w:sz w:val="24"/>
          <w:szCs w:val="24"/>
          <w:rtl/>
        </w:rPr>
        <w:t xml:space="preserve"> בכך מאפשרת </w:t>
      </w:r>
      <w:r w:rsidR="00843C89" w:rsidRPr="00300881">
        <w:rPr>
          <w:rFonts w:ascii="David" w:hAnsi="David" w:cs="David"/>
          <w:sz w:val="24"/>
          <w:szCs w:val="24"/>
          <w:rtl/>
        </w:rPr>
        <w:t xml:space="preserve">הממשלה לצרכנים לרכוש את הכמות </w:t>
      </w:r>
      <w:r w:rsidR="00843C89" w:rsidRPr="00300881">
        <w:rPr>
          <w:rFonts w:ascii="David" w:hAnsi="David" w:cs="David"/>
          <w:sz w:val="24"/>
          <w:szCs w:val="24"/>
        </w:rPr>
        <w:t>Q2</w:t>
      </w:r>
      <w:r w:rsidR="00843C89" w:rsidRPr="00300881">
        <w:rPr>
          <w:rFonts w:ascii="David" w:hAnsi="David" w:cs="David"/>
          <w:sz w:val="24"/>
          <w:szCs w:val="24"/>
          <w:rtl/>
        </w:rPr>
        <w:t>.</w:t>
      </w:r>
    </w:p>
    <w:p w14:paraId="2A417B14" w14:textId="7CF1AA81" w:rsidR="00843C89" w:rsidRPr="00300881" w:rsidRDefault="00843C89"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כמויות </w:t>
      </w:r>
      <w:r w:rsidRPr="00300881">
        <w:rPr>
          <w:rFonts w:ascii="David" w:hAnsi="David" w:cs="David"/>
          <w:b/>
          <w:bCs/>
          <w:sz w:val="24"/>
          <w:szCs w:val="24"/>
          <w:rtl/>
        </w:rPr>
        <w:t>הקטנות מ-</w:t>
      </w:r>
      <w:r w:rsidRPr="00300881">
        <w:rPr>
          <w:rFonts w:ascii="David" w:hAnsi="David" w:cs="David"/>
          <w:b/>
          <w:bCs/>
          <w:sz w:val="24"/>
          <w:szCs w:val="24"/>
        </w:rPr>
        <w:t>Q1</w:t>
      </w:r>
      <w:r w:rsidRPr="00300881">
        <w:rPr>
          <w:rFonts w:ascii="David" w:hAnsi="David" w:cs="David"/>
          <w:b/>
          <w:bCs/>
          <w:sz w:val="24"/>
          <w:szCs w:val="24"/>
          <w:rtl/>
        </w:rPr>
        <w:t xml:space="preserve"> </w:t>
      </w:r>
      <w:r w:rsidRPr="00300881">
        <w:rPr>
          <w:rFonts w:ascii="David" w:hAnsi="David" w:cs="David"/>
          <w:sz w:val="24"/>
          <w:szCs w:val="24"/>
          <w:rtl/>
        </w:rPr>
        <w:t xml:space="preserve">תימכרנה בשוק ע"י </w:t>
      </w:r>
      <w:r w:rsidRPr="00300881">
        <w:rPr>
          <w:rFonts w:ascii="David" w:hAnsi="David" w:cs="David"/>
          <w:b/>
          <w:bCs/>
          <w:sz w:val="24"/>
          <w:szCs w:val="24"/>
          <w:rtl/>
        </w:rPr>
        <w:t>היצרנים</w:t>
      </w:r>
      <w:r w:rsidR="00A157CA" w:rsidRPr="00300881">
        <w:rPr>
          <w:rFonts w:ascii="David" w:hAnsi="David" w:cs="David"/>
          <w:sz w:val="24"/>
          <w:szCs w:val="24"/>
          <w:rtl/>
        </w:rPr>
        <w:t xml:space="preserve"> </w:t>
      </w:r>
      <w:r w:rsidR="00A157CA" w:rsidRPr="00300881">
        <w:rPr>
          <w:rFonts w:ascii="David" w:hAnsi="David" w:cs="David"/>
          <w:b/>
          <w:bCs/>
          <w:sz w:val="24"/>
          <w:szCs w:val="24"/>
          <w:rtl/>
        </w:rPr>
        <w:t>הפרטיים</w:t>
      </w:r>
      <w:r w:rsidR="00A157CA" w:rsidRPr="00300881">
        <w:rPr>
          <w:rFonts w:ascii="David" w:hAnsi="David" w:cs="David"/>
          <w:sz w:val="24"/>
          <w:szCs w:val="24"/>
          <w:rtl/>
        </w:rPr>
        <w:t xml:space="preserve">, עפ"י עקומת ההיצע </w:t>
      </w:r>
      <w:r w:rsidR="00A157CA" w:rsidRPr="00300881">
        <w:rPr>
          <w:rFonts w:ascii="David" w:hAnsi="David" w:cs="David"/>
          <w:b/>
          <w:bCs/>
          <w:sz w:val="24"/>
          <w:szCs w:val="24"/>
          <w:rtl/>
        </w:rPr>
        <w:t>המקורית</w:t>
      </w:r>
      <w:r w:rsidR="00A157CA" w:rsidRPr="00300881">
        <w:rPr>
          <w:rFonts w:ascii="David" w:hAnsi="David" w:cs="David"/>
          <w:sz w:val="24"/>
          <w:szCs w:val="24"/>
          <w:rtl/>
        </w:rPr>
        <w:t xml:space="preserve"> </w:t>
      </w:r>
      <w:r w:rsidR="00432440" w:rsidRPr="00300881">
        <w:rPr>
          <w:rFonts w:ascii="David" w:hAnsi="David" w:cs="David"/>
          <w:sz w:val="24"/>
          <w:szCs w:val="24"/>
        </w:rPr>
        <w:sym w:font="Wingdings" w:char="F0DF"/>
      </w:r>
      <w:r w:rsidR="00432440" w:rsidRPr="00300881">
        <w:rPr>
          <w:rFonts w:ascii="David" w:hAnsi="David" w:cs="David"/>
          <w:sz w:val="24"/>
          <w:szCs w:val="24"/>
          <w:rtl/>
        </w:rPr>
        <w:t xml:space="preserve"> </w:t>
      </w:r>
      <w:r w:rsidR="00A157CA" w:rsidRPr="00300881">
        <w:rPr>
          <w:rFonts w:ascii="David" w:hAnsi="David" w:cs="David"/>
          <w:sz w:val="24"/>
          <w:szCs w:val="24"/>
          <w:rtl/>
        </w:rPr>
        <w:t xml:space="preserve">שכן אלה מכנים לקבל עבורן מחיר </w:t>
      </w:r>
      <w:r w:rsidR="00F7063E" w:rsidRPr="00300881">
        <w:rPr>
          <w:rFonts w:ascii="David" w:hAnsi="David" w:cs="David"/>
          <w:sz w:val="24"/>
          <w:szCs w:val="24"/>
          <w:rtl/>
        </w:rPr>
        <w:t>נמו</w:t>
      </w:r>
      <w:r w:rsidR="00C209FE" w:rsidRPr="00300881">
        <w:rPr>
          <w:rFonts w:ascii="David" w:hAnsi="David" w:cs="David"/>
          <w:sz w:val="24"/>
          <w:szCs w:val="24"/>
          <w:rtl/>
        </w:rPr>
        <w:t>ך</w:t>
      </w:r>
      <w:r w:rsidR="00F7063E" w:rsidRPr="00300881">
        <w:rPr>
          <w:rFonts w:ascii="David" w:hAnsi="David" w:cs="David"/>
          <w:sz w:val="24"/>
          <w:szCs w:val="24"/>
          <w:rtl/>
        </w:rPr>
        <w:t xml:space="preserve"> ממחיר המקס'</w:t>
      </w:r>
      <w:r w:rsidR="00A157CA" w:rsidRPr="00300881">
        <w:rPr>
          <w:rFonts w:ascii="David" w:hAnsi="David" w:cs="David"/>
          <w:sz w:val="24"/>
          <w:szCs w:val="24"/>
          <w:rtl/>
        </w:rPr>
        <w:t xml:space="preserve">. </w:t>
      </w:r>
    </w:p>
    <w:p w14:paraId="2AAB0090" w14:textId="302FCF79" w:rsidR="00F7063E" w:rsidRPr="00300881" w:rsidRDefault="00F7063E"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כל כמות </w:t>
      </w:r>
      <w:r w:rsidRPr="00300881">
        <w:rPr>
          <w:rFonts w:ascii="David" w:hAnsi="David" w:cs="David"/>
          <w:b/>
          <w:bCs/>
          <w:sz w:val="24"/>
          <w:szCs w:val="24"/>
          <w:rtl/>
        </w:rPr>
        <w:t>העולה מ-</w:t>
      </w:r>
      <w:r w:rsidRPr="00300881">
        <w:rPr>
          <w:rFonts w:ascii="David" w:hAnsi="David" w:cs="David"/>
          <w:b/>
          <w:bCs/>
          <w:sz w:val="24"/>
          <w:szCs w:val="24"/>
        </w:rPr>
        <w:t>Q1</w:t>
      </w:r>
      <w:r w:rsidRPr="00300881">
        <w:rPr>
          <w:rFonts w:ascii="David" w:hAnsi="David" w:cs="David"/>
          <w:b/>
          <w:bCs/>
          <w:sz w:val="24"/>
          <w:szCs w:val="24"/>
          <w:rtl/>
        </w:rPr>
        <w:t xml:space="preserve"> </w:t>
      </w:r>
      <w:r w:rsidRPr="00300881">
        <w:rPr>
          <w:rFonts w:ascii="David" w:hAnsi="David" w:cs="David"/>
          <w:sz w:val="24"/>
          <w:szCs w:val="24"/>
          <w:rtl/>
        </w:rPr>
        <w:t xml:space="preserve">תימכר ע"י </w:t>
      </w:r>
      <w:r w:rsidRPr="00300881">
        <w:rPr>
          <w:rFonts w:ascii="David" w:hAnsi="David" w:cs="David"/>
          <w:b/>
          <w:bCs/>
          <w:sz w:val="24"/>
          <w:szCs w:val="24"/>
          <w:rtl/>
        </w:rPr>
        <w:t>הממשל</w:t>
      </w:r>
      <w:r w:rsidR="00432440" w:rsidRPr="00300881">
        <w:rPr>
          <w:rFonts w:ascii="David" w:hAnsi="David" w:cs="David"/>
          <w:b/>
          <w:bCs/>
          <w:sz w:val="24"/>
          <w:szCs w:val="24"/>
          <w:rtl/>
        </w:rPr>
        <w:t>ה</w:t>
      </w:r>
      <w:r w:rsidR="00432440" w:rsidRPr="00300881">
        <w:rPr>
          <w:rFonts w:ascii="David" w:hAnsi="David" w:cs="David"/>
          <w:sz w:val="24"/>
          <w:szCs w:val="24"/>
          <w:rtl/>
        </w:rPr>
        <w:t xml:space="preserve"> </w:t>
      </w:r>
      <w:r w:rsidR="00432440" w:rsidRPr="00300881">
        <w:rPr>
          <w:rFonts w:ascii="David" w:hAnsi="David" w:cs="David"/>
          <w:sz w:val="24"/>
          <w:szCs w:val="24"/>
        </w:rPr>
        <w:sym w:font="Wingdings" w:char="F0DF"/>
      </w:r>
      <w:r w:rsidR="00432440" w:rsidRPr="00300881">
        <w:rPr>
          <w:rFonts w:ascii="David" w:hAnsi="David" w:cs="David"/>
          <w:sz w:val="24"/>
          <w:szCs w:val="24"/>
          <w:rtl/>
        </w:rPr>
        <w:t xml:space="preserve"> שכן זו מוכנה למכור במחיר המקס'. </w:t>
      </w:r>
      <w:r w:rsidRPr="00300881">
        <w:rPr>
          <w:rFonts w:ascii="David" w:hAnsi="David" w:cs="David"/>
          <w:sz w:val="24"/>
          <w:szCs w:val="24"/>
          <w:rtl/>
        </w:rPr>
        <w:t xml:space="preserve"> </w:t>
      </w:r>
    </w:p>
    <w:p w14:paraId="35372F3F" w14:textId="79281FD2" w:rsidR="00F42B5A" w:rsidRPr="00300881" w:rsidRDefault="00F42B5A"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b/>
          <w:bCs/>
          <w:sz w:val="24"/>
          <w:szCs w:val="24"/>
          <w:rtl/>
        </w:rPr>
        <w:t xml:space="preserve">מעל כמות </w:t>
      </w:r>
      <w:r w:rsidRPr="00300881">
        <w:rPr>
          <w:rFonts w:ascii="David" w:hAnsi="David" w:cs="David"/>
          <w:b/>
          <w:bCs/>
          <w:sz w:val="24"/>
          <w:szCs w:val="24"/>
        </w:rPr>
        <w:t>Q</w:t>
      </w:r>
      <w:r w:rsidRPr="00300881">
        <w:rPr>
          <w:rFonts w:ascii="David" w:hAnsi="David" w:cs="David"/>
          <w:b/>
          <w:bCs/>
          <w:sz w:val="24"/>
          <w:szCs w:val="24"/>
          <w:rtl/>
        </w:rPr>
        <w:t>1</w:t>
      </w:r>
      <w:r w:rsidRPr="00300881">
        <w:rPr>
          <w:rFonts w:ascii="David" w:hAnsi="David" w:cs="David"/>
          <w:sz w:val="24"/>
          <w:szCs w:val="24"/>
        </w:rPr>
        <w:t xml:space="preserve"> </w:t>
      </w:r>
      <w:r w:rsidRPr="00300881">
        <w:rPr>
          <w:rFonts w:ascii="David" w:hAnsi="David" w:cs="David"/>
          <w:sz w:val="24"/>
          <w:szCs w:val="24"/>
          <w:rtl/>
        </w:rPr>
        <w:t xml:space="preserve"> תהפוך עקומת ההיצע </w:t>
      </w:r>
      <w:r w:rsidRPr="00300881">
        <w:rPr>
          <w:rFonts w:ascii="David" w:hAnsi="David" w:cs="David"/>
          <w:b/>
          <w:bCs/>
          <w:sz w:val="24"/>
          <w:szCs w:val="24"/>
          <w:rtl/>
        </w:rPr>
        <w:t>גמישה לחלוט</w:t>
      </w:r>
      <w:r w:rsidR="004D724A" w:rsidRPr="00300881">
        <w:rPr>
          <w:rFonts w:ascii="David" w:hAnsi="David" w:cs="David"/>
          <w:b/>
          <w:bCs/>
          <w:sz w:val="24"/>
          <w:szCs w:val="24"/>
          <w:rtl/>
        </w:rPr>
        <w:t>י</w:t>
      </w:r>
      <w:r w:rsidRPr="00300881">
        <w:rPr>
          <w:rFonts w:ascii="David" w:hAnsi="David" w:cs="David"/>
          <w:b/>
          <w:bCs/>
          <w:sz w:val="24"/>
          <w:szCs w:val="24"/>
          <w:rtl/>
        </w:rPr>
        <w:t>ן</w:t>
      </w:r>
      <w:r w:rsidR="004D724A" w:rsidRPr="00300881">
        <w:rPr>
          <w:rFonts w:ascii="David" w:hAnsi="David" w:cs="David"/>
          <w:sz w:val="24"/>
          <w:szCs w:val="24"/>
          <w:rtl/>
        </w:rPr>
        <w:t xml:space="preserve"> </w:t>
      </w:r>
      <w:r w:rsidR="004D724A" w:rsidRPr="00300881">
        <w:rPr>
          <w:rFonts w:ascii="David" w:hAnsi="David" w:cs="David"/>
          <w:sz w:val="24"/>
          <w:szCs w:val="24"/>
        </w:rPr>
        <w:sym w:font="Wingdings" w:char="F0DF"/>
      </w:r>
      <w:r w:rsidR="004D724A" w:rsidRPr="00300881">
        <w:rPr>
          <w:rFonts w:ascii="David" w:hAnsi="David" w:cs="David"/>
          <w:sz w:val="24"/>
          <w:szCs w:val="24"/>
          <w:rtl/>
        </w:rPr>
        <w:t xml:space="preserve"> </w:t>
      </w:r>
      <w:r w:rsidR="004D724A" w:rsidRPr="00300881">
        <w:rPr>
          <w:rFonts w:ascii="David" w:hAnsi="David" w:cs="David"/>
          <w:sz w:val="24"/>
          <w:szCs w:val="24"/>
          <w:u w:val="single"/>
          <w:rtl/>
        </w:rPr>
        <w:t>כי המדינה מוכנה למכור כל כמות במחיר המקס'.</w:t>
      </w:r>
    </w:p>
    <w:p w14:paraId="497E2C2E" w14:textId="4A8F48B5" w:rsidR="00790767" w:rsidRPr="00300881" w:rsidRDefault="00D1225D"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עקומת ההיצע העומדת בפני הצרכנים </w:t>
      </w:r>
      <w:r w:rsidRPr="00300881">
        <w:rPr>
          <w:rFonts w:ascii="David" w:hAnsi="David" w:cs="David"/>
          <w:sz w:val="24"/>
          <w:szCs w:val="24"/>
        </w:rPr>
        <w:sym w:font="Wingdings" w:char="F0DF"/>
      </w:r>
      <w:r w:rsidRPr="00300881">
        <w:rPr>
          <w:rFonts w:ascii="David" w:hAnsi="David" w:cs="David"/>
          <w:sz w:val="24"/>
          <w:szCs w:val="24"/>
          <w:rtl/>
        </w:rPr>
        <w:t xml:space="preserve"> עקומה שבורה</w:t>
      </w:r>
      <w:r w:rsidR="005F27C3" w:rsidRPr="00300881">
        <w:rPr>
          <w:rFonts w:ascii="David" w:hAnsi="David" w:cs="David"/>
          <w:sz w:val="24"/>
          <w:szCs w:val="24"/>
          <w:rtl/>
        </w:rPr>
        <w:t xml:space="preserve">, ונק' ש"מ </w:t>
      </w:r>
      <w:r w:rsidR="005F27C3" w:rsidRPr="00300881">
        <w:rPr>
          <w:rFonts w:ascii="David" w:hAnsi="David" w:cs="David"/>
          <w:sz w:val="24"/>
          <w:szCs w:val="24"/>
        </w:rPr>
        <w:t>Q2</w:t>
      </w:r>
      <w:r w:rsidR="005F27C3" w:rsidRPr="00300881">
        <w:rPr>
          <w:rFonts w:ascii="David" w:hAnsi="David" w:cs="David"/>
          <w:sz w:val="24"/>
          <w:szCs w:val="24"/>
          <w:rtl/>
        </w:rPr>
        <w:t>.</w:t>
      </w:r>
    </w:p>
    <w:p w14:paraId="0E7EE377" w14:textId="30A4B8A8" w:rsidR="005F27C3" w:rsidRPr="00300881" w:rsidRDefault="005F27C3"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כך המדינה מצליחה לשמור על מחיר מקס'</w:t>
      </w:r>
      <w:r w:rsidR="00790767" w:rsidRPr="00300881">
        <w:rPr>
          <w:rFonts w:ascii="David" w:hAnsi="David" w:cs="David"/>
          <w:sz w:val="24"/>
          <w:szCs w:val="24"/>
          <w:rtl/>
        </w:rPr>
        <w:t xml:space="preserve">, כאשר כמות </w:t>
      </w:r>
      <w:r w:rsidR="00790767" w:rsidRPr="00300881">
        <w:rPr>
          <w:rFonts w:ascii="David" w:hAnsi="David" w:cs="David"/>
          <w:sz w:val="24"/>
          <w:szCs w:val="24"/>
        </w:rPr>
        <w:t>Q1</w:t>
      </w:r>
      <w:r w:rsidR="00790767" w:rsidRPr="00300881">
        <w:rPr>
          <w:rFonts w:ascii="David" w:hAnsi="David" w:cs="David"/>
          <w:sz w:val="24"/>
          <w:szCs w:val="24"/>
          <w:rtl/>
        </w:rPr>
        <w:t xml:space="preserve"> היצרנים הפרטיים מוכרים </w:t>
      </w:r>
      <w:r w:rsidR="00557FEA" w:rsidRPr="00300881">
        <w:rPr>
          <w:rFonts w:ascii="David" w:hAnsi="David" w:cs="David"/>
          <w:sz w:val="24"/>
          <w:szCs w:val="24"/>
          <w:rtl/>
        </w:rPr>
        <w:t xml:space="preserve">וכמות </w:t>
      </w:r>
      <w:r w:rsidR="00557FEA" w:rsidRPr="00300881">
        <w:rPr>
          <w:rFonts w:ascii="David" w:hAnsi="David" w:cs="David"/>
          <w:sz w:val="24"/>
          <w:szCs w:val="24"/>
        </w:rPr>
        <w:t>Q1-Q2</w:t>
      </w:r>
      <w:r w:rsidR="00557FEA" w:rsidRPr="00300881">
        <w:rPr>
          <w:rFonts w:ascii="David" w:hAnsi="David" w:cs="David"/>
          <w:sz w:val="24"/>
          <w:szCs w:val="24"/>
          <w:rtl/>
        </w:rPr>
        <w:t xml:space="preserve"> המדינה מוכרת לצרכנים.</w:t>
      </w:r>
    </w:p>
    <w:p w14:paraId="3A4CD9DA" w14:textId="75E530E0" w:rsidR="00557FEA" w:rsidRDefault="00557FEA" w:rsidP="00CB1E9D">
      <w:pPr>
        <w:pStyle w:val="a3"/>
        <w:numPr>
          <w:ilvl w:val="0"/>
          <w:numId w:val="26"/>
        </w:numPr>
        <w:suppressAutoHyphens/>
        <w:spacing w:after="0" w:line="240" w:lineRule="auto"/>
        <w:jc w:val="both"/>
        <w:rPr>
          <w:rFonts w:ascii="David" w:hAnsi="David" w:cs="David"/>
          <w:sz w:val="24"/>
          <w:szCs w:val="24"/>
        </w:rPr>
      </w:pPr>
      <w:r w:rsidRPr="00300881">
        <w:rPr>
          <w:rFonts w:ascii="David" w:hAnsi="David" w:cs="David"/>
          <w:sz w:val="24"/>
          <w:szCs w:val="24"/>
          <w:rtl/>
        </w:rPr>
        <w:t>כך מתאימה הממשלה את הכמות המוצעת לכמות המבוקשת במחיר מקס'.</w:t>
      </w:r>
    </w:p>
    <w:p w14:paraId="0857E37A" w14:textId="77777777" w:rsidR="00557FEA" w:rsidRPr="00300881" w:rsidRDefault="00557FEA" w:rsidP="00557FEA">
      <w:pPr>
        <w:pStyle w:val="a3"/>
        <w:suppressAutoHyphens/>
        <w:spacing w:after="0" w:line="240" w:lineRule="auto"/>
        <w:jc w:val="both"/>
        <w:rPr>
          <w:rFonts w:ascii="David" w:hAnsi="David" w:cs="David"/>
          <w:sz w:val="24"/>
          <w:szCs w:val="24"/>
        </w:rPr>
      </w:pPr>
    </w:p>
    <w:p w14:paraId="278F07B7" w14:textId="7B5293EC" w:rsidR="00557FEA" w:rsidRPr="00300881" w:rsidRDefault="00557FEA" w:rsidP="004A78DB">
      <w:pPr>
        <w:pStyle w:val="a3"/>
        <w:suppressAutoHyphens/>
        <w:spacing w:after="0" w:line="240" w:lineRule="auto"/>
        <w:jc w:val="both"/>
        <w:rPr>
          <w:rFonts w:ascii="David" w:hAnsi="David" w:cs="David"/>
          <w:sz w:val="24"/>
          <w:szCs w:val="24"/>
          <w:u w:val="single"/>
        </w:rPr>
      </w:pPr>
      <w:r w:rsidRPr="004A78DB">
        <w:rPr>
          <w:rFonts w:ascii="David" w:hAnsi="David" w:cs="David"/>
          <w:sz w:val="24"/>
          <w:szCs w:val="24"/>
          <w:highlight w:val="lightGray"/>
          <w:u w:val="single"/>
          <w:rtl/>
        </w:rPr>
        <w:t>רו</w:t>
      </w:r>
      <w:r w:rsidR="00CB0A88" w:rsidRPr="004A78DB">
        <w:rPr>
          <w:rFonts w:ascii="David" w:hAnsi="David" w:cs="David"/>
          <w:sz w:val="24"/>
          <w:szCs w:val="24"/>
          <w:highlight w:val="lightGray"/>
          <w:u w:val="single"/>
          <w:rtl/>
        </w:rPr>
        <w:t>וח</w:t>
      </w:r>
      <w:r w:rsidRPr="004A78DB">
        <w:rPr>
          <w:rFonts w:ascii="David" w:hAnsi="David" w:cs="David"/>
          <w:sz w:val="24"/>
          <w:szCs w:val="24"/>
          <w:highlight w:val="lightGray"/>
          <w:u w:val="single"/>
          <w:rtl/>
        </w:rPr>
        <w:t>ה חברתית</w:t>
      </w:r>
    </w:p>
    <w:p w14:paraId="6E314909" w14:textId="1A823906" w:rsidR="00901790" w:rsidRPr="00300881" w:rsidRDefault="00901790" w:rsidP="00CB1E9D">
      <w:pPr>
        <w:pStyle w:val="a3"/>
        <w:numPr>
          <w:ilvl w:val="0"/>
          <w:numId w:val="29"/>
        </w:numPr>
        <w:suppressAutoHyphens/>
        <w:spacing w:after="0" w:line="240" w:lineRule="auto"/>
        <w:jc w:val="both"/>
        <w:rPr>
          <w:rFonts w:ascii="David" w:hAnsi="David" w:cs="David"/>
          <w:sz w:val="24"/>
          <w:szCs w:val="24"/>
          <w:u w:val="single"/>
        </w:rPr>
      </w:pPr>
      <w:r w:rsidRPr="00300881">
        <w:rPr>
          <w:rFonts w:ascii="David" w:hAnsi="David" w:cs="David"/>
          <w:b/>
          <w:bCs/>
          <w:sz w:val="24"/>
          <w:szCs w:val="24"/>
          <w:rtl/>
        </w:rPr>
        <w:t>עודף הצרכן</w:t>
      </w:r>
      <w:r w:rsidRPr="00300881">
        <w:rPr>
          <w:rFonts w:ascii="David" w:hAnsi="David" w:cs="David"/>
          <w:sz w:val="24"/>
          <w:szCs w:val="24"/>
          <w:rtl/>
        </w:rPr>
        <w:t xml:space="preserve"> הינו החלק הכלוא בין עקומת הביקוש למחיר המקס'.</w:t>
      </w:r>
    </w:p>
    <w:p w14:paraId="10D26DD4" w14:textId="06BF8B43" w:rsidR="00901790" w:rsidRPr="00300881" w:rsidRDefault="00901790" w:rsidP="00CB1E9D">
      <w:pPr>
        <w:pStyle w:val="a3"/>
        <w:numPr>
          <w:ilvl w:val="0"/>
          <w:numId w:val="29"/>
        </w:numPr>
        <w:suppressAutoHyphens/>
        <w:spacing w:after="0" w:line="240" w:lineRule="auto"/>
        <w:jc w:val="both"/>
        <w:rPr>
          <w:rFonts w:ascii="David" w:hAnsi="David" w:cs="David"/>
          <w:sz w:val="24"/>
          <w:szCs w:val="24"/>
          <w:u w:val="single"/>
        </w:rPr>
      </w:pPr>
      <w:r w:rsidRPr="00300881">
        <w:rPr>
          <w:rFonts w:ascii="David" w:hAnsi="David" w:cs="David"/>
          <w:b/>
          <w:bCs/>
          <w:sz w:val="24"/>
          <w:szCs w:val="24"/>
          <w:rtl/>
        </w:rPr>
        <w:t xml:space="preserve">עודף היצרן </w:t>
      </w:r>
      <w:r w:rsidRPr="00300881">
        <w:rPr>
          <w:rFonts w:ascii="David" w:hAnsi="David" w:cs="David"/>
          <w:sz w:val="24"/>
          <w:szCs w:val="24"/>
          <w:rtl/>
        </w:rPr>
        <w:t xml:space="preserve">הינו החלק הכלוא בין </w:t>
      </w:r>
      <w:r w:rsidR="00EE4E35" w:rsidRPr="00300881">
        <w:rPr>
          <w:rFonts w:ascii="David" w:hAnsi="David" w:cs="David"/>
          <w:sz w:val="24"/>
          <w:szCs w:val="24"/>
          <w:rtl/>
        </w:rPr>
        <w:t>עקומת ההיצע למחיר המקס'.</w:t>
      </w:r>
    </w:p>
    <w:p w14:paraId="7D4E4581" w14:textId="42D43F79" w:rsidR="00EE4E35" w:rsidRPr="00300881" w:rsidRDefault="00EE4E35" w:rsidP="00CB1E9D">
      <w:pPr>
        <w:pStyle w:val="a3"/>
        <w:numPr>
          <w:ilvl w:val="0"/>
          <w:numId w:val="29"/>
        </w:numPr>
        <w:suppressAutoHyphens/>
        <w:spacing w:after="0" w:line="240" w:lineRule="auto"/>
        <w:jc w:val="both"/>
        <w:rPr>
          <w:rFonts w:ascii="David" w:hAnsi="David" w:cs="David"/>
          <w:sz w:val="24"/>
          <w:szCs w:val="24"/>
          <w:u w:val="single"/>
        </w:rPr>
      </w:pPr>
      <w:r w:rsidRPr="00300881">
        <w:rPr>
          <w:rFonts w:ascii="David" w:hAnsi="David" w:cs="David"/>
          <w:b/>
          <w:bCs/>
          <w:sz w:val="24"/>
          <w:szCs w:val="24"/>
          <w:rtl/>
        </w:rPr>
        <w:t>הכנסות המדינה</w:t>
      </w:r>
      <w:r w:rsidRPr="00300881">
        <w:rPr>
          <w:rFonts w:ascii="David" w:hAnsi="David" w:cs="David"/>
          <w:sz w:val="24"/>
          <w:szCs w:val="24"/>
          <w:rtl/>
        </w:rPr>
        <w:t xml:space="preserve"> הן החלק המסומן מתחת למחיר המקס'</w:t>
      </w:r>
      <w:r w:rsidR="0044031D" w:rsidRPr="00300881">
        <w:rPr>
          <w:rFonts w:ascii="David" w:hAnsi="David" w:cs="David"/>
          <w:sz w:val="24"/>
          <w:szCs w:val="24"/>
          <w:rtl/>
        </w:rPr>
        <w:t xml:space="preserve"> שבין כמויות </w:t>
      </w:r>
    </w:p>
    <w:p w14:paraId="1BF6352D" w14:textId="58DD71DF" w:rsidR="00E015EB" w:rsidRPr="00300881" w:rsidRDefault="0044031D" w:rsidP="00E015EB">
      <w:pPr>
        <w:pStyle w:val="a3"/>
        <w:suppressAutoHyphens/>
        <w:spacing w:after="0" w:line="240" w:lineRule="auto"/>
        <w:ind w:left="1080"/>
        <w:jc w:val="both"/>
        <w:rPr>
          <w:rFonts w:ascii="David" w:hAnsi="David" w:cs="David"/>
          <w:sz w:val="24"/>
          <w:szCs w:val="24"/>
          <w:rtl/>
        </w:rPr>
      </w:pPr>
      <w:r w:rsidRPr="00300881">
        <w:rPr>
          <w:rFonts w:ascii="David" w:hAnsi="David" w:cs="David"/>
          <w:sz w:val="24"/>
          <w:szCs w:val="24"/>
        </w:rPr>
        <w:t>Q1-Q2</w:t>
      </w:r>
      <w:r w:rsidRPr="00300881">
        <w:rPr>
          <w:rFonts w:ascii="David" w:hAnsi="David" w:cs="David"/>
          <w:sz w:val="24"/>
          <w:szCs w:val="24"/>
          <w:rtl/>
        </w:rPr>
        <w:t xml:space="preserve"> </w:t>
      </w:r>
      <w:r w:rsidRPr="00300881">
        <w:rPr>
          <w:rFonts w:ascii="David" w:hAnsi="David" w:cs="David"/>
          <w:sz w:val="24"/>
          <w:szCs w:val="24"/>
        </w:rPr>
        <w:sym w:font="Wingdings" w:char="F0DF"/>
      </w:r>
      <w:r w:rsidRPr="00300881">
        <w:rPr>
          <w:rFonts w:ascii="David" w:hAnsi="David" w:cs="David"/>
          <w:sz w:val="24"/>
          <w:szCs w:val="24"/>
          <w:rtl/>
        </w:rPr>
        <w:t xml:space="preserve"> הן מחו</w:t>
      </w:r>
      <w:r w:rsidR="005E61A2" w:rsidRPr="00300881">
        <w:rPr>
          <w:rFonts w:ascii="David" w:hAnsi="David" w:cs="David"/>
          <w:sz w:val="24"/>
          <w:szCs w:val="24"/>
          <w:rtl/>
        </w:rPr>
        <w:t>ב</w:t>
      </w:r>
      <w:r w:rsidRPr="00300881">
        <w:rPr>
          <w:rFonts w:ascii="David" w:hAnsi="David" w:cs="David"/>
          <w:sz w:val="24"/>
          <w:szCs w:val="24"/>
          <w:rtl/>
        </w:rPr>
        <w:t xml:space="preserve">שות </w:t>
      </w:r>
      <w:r w:rsidRPr="00300881">
        <w:rPr>
          <w:rFonts w:ascii="David" w:hAnsi="David" w:cs="David"/>
          <w:b/>
          <w:bCs/>
          <w:sz w:val="24"/>
          <w:szCs w:val="24"/>
          <w:rtl/>
        </w:rPr>
        <w:t xml:space="preserve">מכפלת הכמות </w:t>
      </w:r>
      <w:r w:rsidRPr="00300881">
        <w:rPr>
          <w:rFonts w:ascii="David" w:hAnsi="David" w:cs="David"/>
          <w:b/>
          <w:bCs/>
          <w:sz w:val="24"/>
          <w:szCs w:val="24"/>
        </w:rPr>
        <w:t>Q1-Q2</w:t>
      </w:r>
      <w:r w:rsidRPr="00300881">
        <w:rPr>
          <w:rFonts w:ascii="David" w:hAnsi="David" w:cs="David"/>
          <w:b/>
          <w:bCs/>
          <w:sz w:val="24"/>
          <w:szCs w:val="24"/>
          <w:rtl/>
        </w:rPr>
        <w:t xml:space="preserve"> במחיר המקס'</w:t>
      </w:r>
      <w:r w:rsidRPr="00300881">
        <w:rPr>
          <w:rFonts w:ascii="David" w:hAnsi="David" w:cs="David"/>
          <w:sz w:val="24"/>
          <w:szCs w:val="24"/>
          <w:rtl/>
        </w:rPr>
        <w:t>.</w:t>
      </w:r>
    </w:p>
    <w:p w14:paraId="25199237" w14:textId="5264E4EB" w:rsidR="0051592A" w:rsidRPr="00300881" w:rsidRDefault="00E015EB" w:rsidP="00CB1E9D">
      <w:pPr>
        <w:pStyle w:val="a3"/>
        <w:numPr>
          <w:ilvl w:val="0"/>
          <w:numId w:val="31"/>
        </w:numPr>
        <w:suppressAutoHyphens/>
        <w:spacing w:after="0" w:line="240" w:lineRule="auto"/>
        <w:jc w:val="both"/>
        <w:rPr>
          <w:rFonts w:ascii="David" w:hAnsi="David" w:cs="David"/>
          <w:sz w:val="24"/>
          <w:szCs w:val="24"/>
        </w:rPr>
      </w:pPr>
      <w:r w:rsidRPr="00300881">
        <w:rPr>
          <w:rFonts w:ascii="David" w:hAnsi="David" w:cs="David"/>
          <w:sz w:val="24"/>
          <w:szCs w:val="24"/>
          <w:rtl/>
        </w:rPr>
        <w:t xml:space="preserve">התוצרת </w:t>
      </w:r>
      <w:r w:rsidR="00731CE6" w:rsidRPr="00300881">
        <w:rPr>
          <w:rFonts w:ascii="David" w:hAnsi="David" w:cs="David"/>
          <w:sz w:val="24"/>
          <w:szCs w:val="24"/>
          <w:rtl/>
        </w:rPr>
        <w:t>שהמדינה מוכרת מגיעה בשני דרכים: 1. רכישת מהיצרנים בשוק, במחיר הגבוה ממחיר המקס'</w:t>
      </w:r>
      <w:r w:rsidR="006A3EF0">
        <w:rPr>
          <w:rFonts w:ascii="David" w:hAnsi="David" w:cs="David" w:hint="cs"/>
          <w:sz w:val="24"/>
          <w:szCs w:val="24"/>
          <w:rtl/>
        </w:rPr>
        <w:t>[תייצר בעצמה]</w:t>
      </w:r>
      <w:r w:rsidR="00731CE6" w:rsidRPr="00300881">
        <w:rPr>
          <w:rFonts w:ascii="David" w:hAnsi="David" w:cs="David"/>
          <w:sz w:val="24"/>
          <w:szCs w:val="24"/>
          <w:rtl/>
        </w:rPr>
        <w:t>. 2. ייבוא מחו"ל במחיר שיכול להיות נמו</w:t>
      </w:r>
      <w:r w:rsidR="00A40F85" w:rsidRPr="00300881">
        <w:rPr>
          <w:rFonts w:ascii="David" w:hAnsi="David" w:cs="David"/>
          <w:sz w:val="24"/>
          <w:szCs w:val="24"/>
          <w:rtl/>
        </w:rPr>
        <w:t>ך\ גבוה ממחיר המקס'.</w:t>
      </w:r>
      <w:r w:rsidR="006A3EF0">
        <w:rPr>
          <w:rFonts w:ascii="David" w:hAnsi="David" w:cs="David" w:hint="cs"/>
          <w:sz w:val="24"/>
          <w:szCs w:val="24"/>
          <w:rtl/>
        </w:rPr>
        <w:t>3. סובסידיה</w:t>
      </w:r>
    </w:p>
    <w:p w14:paraId="610AFE4D" w14:textId="77777777" w:rsidR="0051592A" w:rsidRPr="00300881" w:rsidRDefault="0051592A" w:rsidP="00CB1E9D">
      <w:pPr>
        <w:pStyle w:val="a3"/>
        <w:numPr>
          <w:ilvl w:val="0"/>
          <w:numId w:val="5"/>
        </w:numPr>
        <w:spacing w:after="0"/>
        <w:ind w:left="401" w:right="89"/>
        <w:jc w:val="both"/>
        <w:rPr>
          <w:rFonts w:ascii="David" w:hAnsi="David" w:cs="David"/>
          <w:sz w:val="24"/>
          <w:szCs w:val="24"/>
        </w:rPr>
      </w:pPr>
      <w:r w:rsidRPr="00300881">
        <w:rPr>
          <w:rFonts w:ascii="David" w:hAnsi="David" w:cs="David"/>
          <w:sz w:val="24"/>
          <w:szCs w:val="24"/>
          <w:rtl/>
        </w:rPr>
        <w:t xml:space="preserve">אם מסתכלים על הרווחה החברתית רק של היצרנים והצרכנים – הרווחה החברתית גדלה. עם זאת, המדינה עשויה לשאת בעלויות של גידול זה ברווחה החברתית:  </w:t>
      </w:r>
    </w:p>
    <w:p w14:paraId="7DCAC442" w14:textId="77777777" w:rsidR="0051592A" w:rsidRPr="00300881" w:rsidRDefault="0051592A" w:rsidP="00CB1E9D">
      <w:pPr>
        <w:numPr>
          <w:ilvl w:val="0"/>
          <w:numId w:val="30"/>
        </w:numPr>
        <w:spacing w:after="31" w:line="249" w:lineRule="auto"/>
        <w:ind w:left="479" w:right="224" w:hanging="454"/>
        <w:jc w:val="both"/>
        <w:rPr>
          <w:rFonts w:ascii="David" w:hAnsi="David" w:cs="David"/>
          <w:sz w:val="24"/>
          <w:szCs w:val="24"/>
        </w:rPr>
      </w:pPr>
      <w:r w:rsidRPr="00300881">
        <w:rPr>
          <w:rFonts w:ascii="David" w:hAnsi="David" w:cs="David"/>
          <w:sz w:val="24"/>
          <w:szCs w:val="24"/>
          <w:rtl/>
        </w:rPr>
        <w:t xml:space="preserve">אם עלות התוצרת גבוהה ממחיר המקסימום – הרווחה החברתית הכוללת בענף קטנה. </w:t>
      </w:r>
      <w:r w:rsidRPr="00300881">
        <w:rPr>
          <w:rFonts w:ascii="David" w:eastAsia="Century Gothic" w:hAnsi="David" w:cs="David"/>
          <w:sz w:val="24"/>
          <w:szCs w:val="24"/>
          <w:rtl/>
        </w:rPr>
        <w:t xml:space="preserve"> </w:t>
      </w:r>
    </w:p>
    <w:p w14:paraId="0D323655" w14:textId="55F4AB94" w:rsidR="00A40F85" w:rsidRDefault="0051592A" w:rsidP="00CB1E9D">
      <w:pPr>
        <w:numPr>
          <w:ilvl w:val="0"/>
          <w:numId w:val="30"/>
        </w:numPr>
        <w:spacing w:after="155" w:line="249" w:lineRule="auto"/>
        <w:ind w:left="479" w:right="224" w:hanging="454"/>
        <w:jc w:val="both"/>
        <w:rPr>
          <w:rFonts w:ascii="David" w:hAnsi="David" w:cs="David"/>
          <w:sz w:val="24"/>
          <w:szCs w:val="24"/>
        </w:rPr>
      </w:pPr>
      <w:r w:rsidRPr="00300881">
        <w:rPr>
          <w:rFonts w:ascii="David" w:hAnsi="David" w:cs="David"/>
          <w:sz w:val="24"/>
          <w:szCs w:val="24"/>
          <w:rtl/>
        </w:rPr>
        <w:t>אם עלות התוצרת נמוכה ממחיר המקסימום – הרווחה החברתית הכוללת בענף גדלה.</w:t>
      </w:r>
      <w:r w:rsidRPr="00300881">
        <w:rPr>
          <w:rFonts w:ascii="David" w:eastAsia="Century Gothic" w:hAnsi="David" w:cs="David"/>
          <w:sz w:val="24"/>
          <w:szCs w:val="24"/>
          <w:rtl/>
        </w:rPr>
        <w:t xml:space="preserve"> </w:t>
      </w:r>
      <w:r w:rsidRPr="00300881">
        <w:rPr>
          <w:rFonts w:ascii="David" w:hAnsi="David" w:cs="David"/>
          <w:sz w:val="24"/>
          <w:szCs w:val="24"/>
          <w:rtl/>
        </w:rPr>
        <w:t xml:space="preserve"> </w:t>
      </w:r>
    </w:p>
    <w:p w14:paraId="2667330B" w14:textId="3818F780" w:rsidR="004A78DB" w:rsidRDefault="004A78DB" w:rsidP="004A78DB">
      <w:pPr>
        <w:spacing w:after="155" w:line="249" w:lineRule="auto"/>
        <w:ind w:right="224"/>
        <w:jc w:val="both"/>
        <w:rPr>
          <w:rFonts w:ascii="David" w:hAnsi="David" w:cs="David"/>
          <w:sz w:val="24"/>
          <w:szCs w:val="24"/>
          <w:rtl/>
        </w:rPr>
      </w:pPr>
    </w:p>
    <w:p w14:paraId="30DBC450" w14:textId="7A071098" w:rsidR="002000F8" w:rsidRDefault="002000F8" w:rsidP="004A78DB">
      <w:pPr>
        <w:spacing w:after="155" w:line="249" w:lineRule="auto"/>
        <w:ind w:right="224"/>
        <w:jc w:val="both"/>
        <w:rPr>
          <w:rFonts w:ascii="David" w:hAnsi="David" w:cs="David"/>
          <w:sz w:val="24"/>
          <w:szCs w:val="24"/>
          <w:rtl/>
        </w:rPr>
      </w:pPr>
    </w:p>
    <w:p w14:paraId="7C1487C2" w14:textId="3AA91716" w:rsidR="002000F8" w:rsidRDefault="002000F8" w:rsidP="004A78DB">
      <w:pPr>
        <w:spacing w:after="155" w:line="249" w:lineRule="auto"/>
        <w:ind w:right="224"/>
        <w:jc w:val="both"/>
        <w:rPr>
          <w:rFonts w:ascii="David" w:hAnsi="David" w:cs="David"/>
          <w:sz w:val="24"/>
          <w:szCs w:val="24"/>
          <w:rtl/>
        </w:rPr>
      </w:pPr>
    </w:p>
    <w:p w14:paraId="03E77958" w14:textId="6226C9FB" w:rsidR="002000F8" w:rsidRDefault="002000F8" w:rsidP="004A78DB">
      <w:pPr>
        <w:spacing w:after="155" w:line="249" w:lineRule="auto"/>
        <w:ind w:right="224"/>
        <w:jc w:val="both"/>
        <w:rPr>
          <w:rFonts w:ascii="David" w:hAnsi="David" w:cs="David"/>
          <w:sz w:val="24"/>
          <w:szCs w:val="24"/>
          <w:rtl/>
        </w:rPr>
      </w:pPr>
    </w:p>
    <w:p w14:paraId="051F980D" w14:textId="2818D37C" w:rsidR="002000F8" w:rsidRDefault="002000F8" w:rsidP="004A78DB">
      <w:pPr>
        <w:spacing w:after="155" w:line="249" w:lineRule="auto"/>
        <w:ind w:right="224"/>
        <w:jc w:val="both"/>
        <w:rPr>
          <w:rFonts w:ascii="David" w:hAnsi="David" w:cs="David"/>
          <w:sz w:val="24"/>
          <w:szCs w:val="24"/>
          <w:rtl/>
        </w:rPr>
      </w:pPr>
    </w:p>
    <w:p w14:paraId="5B760EB1" w14:textId="5B1E838D" w:rsidR="002000F8" w:rsidRDefault="002000F8" w:rsidP="004A78DB">
      <w:pPr>
        <w:spacing w:after="155" w:line="249" w:lineRule="auto"/>
        <w:ind w:right="224"/>
        <w:jc w:val="both"/>
        <w:rPr>
          <w:rFonts w:ascii="David" w:hAnsi="David" w:cs="David"/>
          <w:sz w:val="24"/>
          <w:szCs w:val="24"/>
          <w:rtl/>
        </w:rPr>
      </w:pPr>
    </w:p>
    <w:p w14:paraId="3CA99D9A" w14:textId="520FED91" w:rsidR="002000F8" w:rsidRDefault="002000F8" w:rsidP="004A78DB">
      <w:pPr>
        <w:spacing w:after="155" w:line="249" w:lineRule="auto"/>
        <w:ind w:right="224"/>
        <w:jc w:val="both"/>
        <w:rPr>
          <w:rFonts w:ascii="David" w:hAnsi="David" w:cs="David"/>
          <w:sz w:val="24"/>
          <w:szCs w:val="24"/>
          <w:rtl/>
        </w:rPr>
      </w:pPr>
    </w:p>
    <w:p w14:paraId="4819BE99" w14:textId="1EB1D524" w:rsidR="002000F8" w:rsidRDefault="002000F8" w:rsidP="004A78DB">
      <w:pPr>
        <w:spacing w:after="155" w:line="249" w:lineRule="auto"/>
        <w:ind w:right="224"/>
        <w:jc w:val="both"/>
        <w:rPr>
          <w:rFonts w:ascii="David" w:hAnsi="David" w:cs="David"/>
          <w:sz w:val="24"/>
          <w:szCs w:val="24"/>
          <w:rtl/>
        </w:rPr>
      </w:pPr>
    </w:p>
    <w:p w14:paraId="274A8C96" w14:textId="72002D68" w:rsidR="002000F8" w:rsidRDefault="002000F8" w:rsidP="004A78DB">
      <w:pPr>
        <w:spacing w:after="155" w:line="249" w:lineRule="auto"/>
        <w:ind w:right="224"/>
        <w:jc w:val="both"/>
        <w:rPr>
          <w:rFonts w:ascii="David" w:hAnsi="David" w:cs="David"/>
          <w:sz w:val="24"/>
          <w:szCs w:val="24"/>
          <w:rtl/>
        </w:rPr>
      </w:pPr>
    </w:p>
    <w:p w14:paraId="07623D3A" w14:textId="77777777" w:rsidR="002000F8" w:rsidRDefault="002000F8" w:rsidP="004A78DB">
      <w:pPr>
        <w:spacing w:after="155" w:line="249" w:lineRule="auto"/>
        <w:ind w:right="224"/>
        <w:jc w:val="both"/>
        <w:rPr>
          <w:rFonts w:ascii="David" w:hAnsi="David" w:cs="David"/>
          <w:sz w:val="24"/>
          <w:szCs w:val="24"/>
          <w:rtl/>
        </w:rPr>
      </w:pPr>
    </w:p>
    <w:p w14:paraId="3D3314FA" w14:textId="6435715E" w:rsidR="000B4EEE" w:rsidRPr="000B4EEE" w:rsidRDefault="000B4EEE" w:rsidP="00E27B8E">
      <w:pPr>
        <w:shd w:val="clear" w:color="auto" w:fill="EAF1DD" w:themeFill="accent3" w:themeFillTint="33"/>
        <w:spacing w:after="155" w:line="249" w:lineRule="auto"/>
        <w:ind w:right="224"/>
        <w:jc w:val="center"/>
        <w:rPr>
          <w:rFonts w:ascii="David" w:hAnsi="David" w:cs="David"/>
          <w:b/>
          <w:bCs/>
          <w:sz w:val="24"/>
          <w:szCs w:val="24"/>
          <w:u w:val="single"/>
          <w:rtl/>
        </w:rPr>
      </w:pPr>
      <w:r w:rsidRPr="000B4EEE">
        <w:rPr>
          <w:rFonts w:ascii="David" w:hAnsi="David" w:cs="David" w:hint="cs"/>
          <w:b/>
          <w:bCs/>
          <w:sz w:val="24"/>
          <w:szCs w:val="24"/>
          <w:u w:val="single"/>
          <w:rtl/>
        </w:rPr>
        <w:lastRenderedPageBreak/>
        <w:t>כשלי שוק</w:t>
      </w:r>
    </w:p>
    <w:p w14:paraId="7DC2892C" w14:textId="28D6C670" w:rsidR="000B4EEE" w:rsidRPr="00E27B8E" w:rsidRDefault="00921E70" w:rsidP="000B4EEE">
      <w:pPr>
        <w:spacing w:after="155" w:line="249" w:lineRule="auto"/>
        <w:ind w:right="224"/>
        <w:jc w:val="both"/>
        <w:rPr>
          <w:rFonts w:ascii="David" w:hAnsi="David" w:cs="David"/>
          <w:sz w:val="24"/>
          <w:szCs w:val="24"/>
          <w:rtl/>
        </w:rPr>
      </w:pPr>
      <w:r w:rsidRPr="002000F8">
        <w:rPr>
          <w:rFonts w:ascii="David" w:hAnsi="David" w:cs="David"/>
          <w:sz w:val="24"/>
          <w:szCs w:val="24"/>
          <w:highlight w:val="green"/>
          <w:rtl/>
        </w:rPr>
        <w:t>כאשר היצרנים וצרכנים מתנהגים בשוק, משהו בצורת ההתנהגות, בתנאים שמובילים את ההתנהגות שלהם לתוצאה של שוק חופשי לא מתקיימת</w:t>
      </w:r>
      <w:r w:rsidRPr="00921E70">
        <w:rPr>
          <w:rFonts w:ascii="David" w:hAnsi="David" w:cs="David"/>
          <w:sz w:val="24"/>
          <w:szCs w:val="24"/>
          <w:rtl/>
        </w:rPr>
        <w:t>.</w:t>
      </w:r>
      <w:r>
        <w:rPr>
          <w:rFonts w:ascii="David" w:hAnsi="David" w:cs="David" w:hint="cs"/>
          <w:sz w:val="24"/>
          <w:szCs w:val="24"/>
          <w:rtl/>
        </w:rPr>
        <w:t xml:space="preserve"> </w:t>
      </w:r>
      <w:r w:rsidRPr="002000F8">
        <w:rPr>
          <w:rFonts w:ascii="David" w:hAnsi="David" w:cs="David" w:hint="cs"/>
          <w:b/>
          <w:bCs/>
          <w:sz w:val="24"/>
          <w:szCs w:val="24"/>
          <w:rtl/>
        </w:rPr>
        <w:t>לדוג'</w:t>
      </w:r>
      <w:r>
        <w:rPr>
          <w:rFonts w:ascii="David" w:hAnsi="David" w:cs="David" w:hint="cs"/>
          <w:sz w:val="24"/>
          <w:szCs w:val="24"/>
          <w:rtl/>
        </w:rPr>
        <w:t xml:space="preserve"> </w:t>
      </w:r>
      <w:r>
        <w:rPr>
          <w:rFonts w:ascii="David" w:hAnsi="David" w:cs="David"/>
          <w:sz w:val="24"/>
          <w:szCs w:val="24"/>
          <w:rtl/>
        </w:rPr>
        <w:t>–</w:t>
      </w:r>
      <w:r>
        <w:rPr>
          <w:rFonts w:ascii="David" w:hAnsi="David" w:cs="David" w:hint="cs"/>
          <w:sz w:val="24"/>
          <w:szCs w:val="24"/>
          <w:rtl/>
        </w:rPr>
        <w:t xml:space="preserve"> אין מידע מלא</w:t>
      </w:r>
      <w:r w:rsidR="00DB67CB">
        <w:rPr>
          <w:rFonts w:ascii="David" w:hAnsi="David" w:cs="David" w:hint="cs"/>
          <w:sz w:val="24"/>
          <w:szCs w:val="24"/>
          <w:rtl/>
        </w:rPr>
        <w:t>, אין יצרנים רבים, התנהגות של שחקן אחד בשוק פוגעת באחרים</w:t>
      </w:r>
      <w:r w:rsidR="00E61691">
        <w:rPr>
          <w:rFonts w:ascii="David" w:hAnsi="David" w:cs="David" w:hint="cs"/>
          <w:sz w:val="24"/>
          <w:szCs w:val="24"/>
          <w:rtl/>
        </w:rPr>
        <w:t>,</w:t>
      </w:r>
      <w:r w:rsidR="00C7398A" w:rsidRPr="00C7398A">
        <w:rPr>
          <w:rtl/>
        </w:rPr>
        <w:t xml:space="preserve"> </w:t>
      </w:r>
      <w:r w:rsidR="00C7398A" w:rsidRPr="00C7398A">
        <w:rPr>
          <w:rFonts w:ascii="David" w:hAnsi="David" w:cs="David"/>
          <w:sz w:val="24"/>
          <w:szCs w:val="24"/>
          <w:rtl/>
        </w:rPr>
        <w:t>מצבים שהיצרן לא ייצר את המוצר בשוק למרות שהמוצר יכול לייצר רווחה חברתית, כי הוא לא יצליח למכור אותו בשוק</w:t>
      </w:r>
      <w:r w:rsidR="002000F8">
        <w:rPr>
          <w:rFonts w:ascii="David" w:hAnsi="David" w:cs="David" w:hint="cs"/>
          <w:sz w:val="24"/>
          <w:szCs w:val="24"/>
          <w:rtl/>
        </w:rPr>
        <w:t xml:space="preserve">. </w:t>
      </w:r>
    </w:p>
    <w:p w14:paraId="714B1C61" w14:textId="41A69C48" w:rsidR="000B4EEE" w:rsidRPr="002000F8" w:rsidRDefault="000B4EEE" w:rsidP="002000F8">
      <w:pPr>
        <w:spacing w:after="155" w:line="249" w:lineRule="auto"/>
        <w:ind w:right="224"/>
        <w:jc w:val="center"/>
        <w:rPr>
          <w:rFonts w:ascii="David" w:hAnsi="David" w:cs="David"/>
          <w:b/>
          <w:bCs/>
          <w:color w:val="9BBB59" w:themeColor="accent3"/>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2000F8">
        <w:rPr>
          <w:rFonts w:ascii="David" w:hAnsi="David" w:cs="David" w:hint="cs"/>
          <w:b/>
          <w:bCs/>
          <w:color w:val="9BBB59" w:themeColor="accent3"/>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תחרות בין מעטים</w:t>
      </w:r>
      <w:r w:rsidR="002000F8">
        <w:rPr>
          <w:rFonts w:ascii="David" w:hAnsi="David" w:cs="David" w:hint="cs"/>
          <w:b/>
          <w:bCs/>
          <w:color w:val="9BBB59" w:themeColor="accent3"/>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w:t>
      </w:r>
      <w:r w:rsidR="002000F8">
        <w:rPr>
          <w:rFonts w:ascii="David" w:hAnsi="David" w:cs="David"/>
          <w:b/>
          <w:bCs/>
          <w:color w:val="9BBB59" w:themeColor="accent3"/>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002000F8">
        <w:rPr>
          <w:rFonts w:ascii="David" w:hAnsi="David" w:cs="David" w:hint="cs"/>
          <w:b/>
          <w:bCs/>
          <w:color w:val="9BBB59" w:themeColor="accent3"/>
          <w:sz w:val="24"/>
          <w:szCs w:val="24"/>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יצרן יחיד "מונופול".</w:t>
      </w:r>
    </w:p>
    <w:p w14:paraId="28B733F9" w14:textId="09438725" w:rsidR="00483F39" w:rsidRPr="00300881" w:rsidRDefault="00483F39" w:rsidP="0038550A">
      <w:pPr>
        <w:rPr>
          <w:rFonts w:ascii="David" w:hAnsi="David" w:cs="David"/>
          <w:sz w:val="24"/>
          <w:szCs w:val="24"/>
          <w:rtl/>
        </w:rPr>
      </w:pPr>
      <w:r w:rsidRPr="00300881">
        <w:rPr>
          <w:rFonts w:ascii="David" w:hAnsi="David" w:cs="David"/>
          <w:sz w:val="24"/>
          <w:szCs w:val="24"/>
          <w:rtl/>
        </w:rPr>
        <w:t xml:space="preserve">מונופול מדבר על שוק בו יש יצרן יחיד. </w:t>
      </w:r>
      <w:r w:rsidRPr="00F946F1">
        <w:rPr>
          <w:rFonts w:ascii="David" w:hAnsi="David" w:cs="David"/>
          <w:sz w:val="24"/>
          <w:szCs w:val="24"/>
          <w:u w:val="single"/>
          <w:rtl/>
        </w:rPr>
        <w:t>ליצרן אין מתחרים</w:t>
      </w:r>
      <w:r w:rsidRPr="00300881">
        <w:rPr>
          <w:rFonts w:ascii="David" w:hAnsi="David" w:cs="David"/>
          <w:sz w:val="24"/>
          <w:szCs w:val="24"/>
          <w:rtl/>
        </w:rPr>
        <w:t xml:space="preserve"> ולכן אין כוחות שוק שמכוונים את הכמות המוצעת המיוצרת והמבוקשת בשוק וכן גם לא את המחיר. </w:t>
      </w:r>
      <w:r w:rsidR="0038550A" w:rsidRPr="0038550A">
        <w:rPr>
          <w:rFonts w:ascii="David" w:hAnsi="David" w:cs="David" w:hint="cs"/>
          <w:b/>
          <w:bCs/>
          <w:sz w:val="24"/>
          <w:szCs w:val="24"/>
          <w:rtl/>
        </w:rPr>
        <w:t xml:space="preserve">זה לא רק שיש יצרן אחד בלבד שמייצר את המוצר. זה גם מוצר שאין לו תחרות במעטפת, אין </w:t>
      </w:r>
      <w:r w:rsidR="0038550A" w:rsidRPr="00F946F1">
        <w:rPr>
          <w:rFonts w:ascii="David" w:hAnsi="David" w:cs="David" w:hint="cs"/>
          <w:b/>
          <w:bCs/>
          <w:sz w:val="24"/>
          <w:szCs w:val="24"/>
          <w:u w:val="single"/>
          <w:rtl/>
        </w:rPr>
        <w:t>לו הרבה תחליפים</w:t>
      </w:r>
      <w:r w:rsidR="0038550A" w:rsidRPr="0038550A">
        <w:rPr>
          <w:rFonts w:ascii="David" w:hAnsi="David" w:cs="David" w:hint="cs"/>
          <w:b/>
          <w:bCs/>
          <w:sz w:val="24"/>
          <w:szCs w:val="24"/>
          <w:rtl/>
        </w:rPr>
        <w:t xml:space="preserve"> ואין לו הרבה תחליפים קרובים</w:t>
      </w:r>
      <w:r w:rsidR="0038550A" w:rsidRPr="0038550A">
        <w:rPr>
          <w:rFonts w:ascii="David" w:hAnsi="David" w:cs="David"/>
          <w:sz w:val="24"/>
          <w:szCs w:val="24"/>
          <w:rtl/>
        </w:rPr>
        <w:t xml:space="preserve"> </w:t>
      </w:r>
      <w:r w:rsidRPr="00300881">
        <w:rPr>
          <w:rFonts w:ascii="David" w:hAnsi="David" w:cs="David"/>
          <w:sz w:val="24"/>
          <w:szCs w:val="24"/>
          <w:rtl/>
        </w:rPr>
        <w:t>בשוק מונופוליסטי ליצרן יש יכולת להשפיע על המחיר, אך הוא לא הגורם היחיד שמשפיע אלא ההשפעה שלו מוגבלת ע"י הביקוש. הרי אם היצרן יציע מחיר גבוה יותר הכמות המבוקשת תהיה קטנה.</w:t>
      </w:r>
    </w:p>
    <w:p w14:paraId="1751AF80" w14:textId="77777777" w:rsidR="00483F39" w:rsidRPr="00300881" w:rsidRDefault="00483F39" w:rsidP="00483F39">
      <w:pPr>
        <w:rPr>
          <w:rFonts w:ascii="David" w:hAnsi="David" w:cs="David"/>
          <w:sz w:val="24"/>
          <w:szCs w:val="24"/>
          <w:rtl/>
        </w:rPr>
      </w:pPr>
      <w:r w:rsidRPr="00300881">
        <w:rPr>
          <w:rFonts w:ascii="David" w:hAnsi="David" w:cs="David"/>
          <w:sz w:val="24"/>
          <w:szCs w:val="24"/>
          <w:rtl/>
        </w:rPr>
        <w:t xml:space="preserve">היצרן היחיד בשוק מונופוליסטי מעוניין למקסם את רווחו בדיוק באותה צורה כפי שדיברנו עליה בהתנהגות היצרן. </w:t>
      </w:r>
    </w:p>
    <w:p w14:paraId="33C68563" w14:textId="77777777" w:rsidR="00483F39" w:rsidRPr="00300881" w:rsidRDefault="00483F39" w:rsidP="00483F39">
      <w:pPr>
        <w:rPr>
          <w:rFonts w:ascii="David" w:hAnsi="David" w:cs="David"/>
          <w:sz w:val="24"/>
          <w:szCs w:val="24"/>
          <w:rtl/>
        </w:rPr>
      </w:pPr>
      <w:r w:rsidRPr="00804186">
        <w:rPr>
          <w:rFonts w:ascii="David" w:hAnsi="David" w:cs="David"/>
          <w:b/>
          <w:bCs/>
          <w:sz w:val="24"/>
          <w:szCs w:val="24"/>
          <w:highlight w:val="green"/>
          <w:rtl/>
        </w:rPr>
        <w:t>היצרן ייבחר לייצר את הכמות שעבורה העלות השולית שווה לפדיון השולי.</w:t>
      </w:r>
      <w:r w:rsidRPr="00300881">
        <w:rPr>
          <w:rFonts w:ascii="David" w:hAnsi="David" w:cs="David"/>
          <w:sz w:val="24"/>
          <w:szCs w:val="24"/>
          <w:rtl/>
        </w:rPr>
        <w:t xml:space="preserve"> במובן הזה הוא לא קובע מחיר אלא רק בוחר לייצר את הכמות וככל שכך הוא מכתיב גם את מחיר השוק. </w:t>
      </w:r>
    </w:p>
    <w:p w14:paraId="61F7F02B" w14:textId="77777777" w:rsidR="00483F39" w:rsidRPr="00300881" w:rsidRDefault="00483F39" w:rsidP="00483F39">
      <w:pPr>
        <w:rPr>
          <w:rFonts w:ascii="David" w:hAnsi="David" w:cs="David"/>
          <w:sz w:val="24"/>
          <w:szCs w:val="24"/>
          <w:rtl/>
        </w:rPr>
      </w:pPr>
      <w:r w:rsidRPr="00300881">
        <w:rPr>
          <w:rFonts w:ascii="David" w:hAnsi="David" w:cs="David"/>
          <w:sz w:val="24"/>
          <w:szCs w:val="24"/>
          <w:rtl/>
        </w:rPr>
        <w:t>השאלה איזה בחירה היצרן צריך לעשות כשבוחר הוא את הכמות שהוא ייצר על מנת למקסם את רווחו?</w:t>
      </w:r>
    </w:p>
    <w:p w14:paraId="7FC58D37" w14:textId="7FAF4DDB" w:rsidR="00483F39" w:rsidRPr="00300881" w:rsidRDefault="00483F39" w:rsidP="00483F39">
      <w:pPr>
        <w:rPr>
          <w:rFonts w:ascii="David" w:hAnsi="David" w:cs="David"/>
          <w:sz w:val="24"/>
          <w:szCs w:val="24"/>
          <w:rtl/>
        </w:rPr>
      </w:pPr>
      <w:r w:rsidRPr="00300881">
        <w:rPr>
          <w:rFonts w:ascii="David" w:hAnsi="David" w:cs="David"/>
          <w:sz w:val="24"/>
          <w:szCs w:val="24"/>
          <w:rtl/>
        </w:rPr>
        <w:t>ראשית חשוב להבין כי מצד הביקוש, עקומת הביקוש יורדת משמאל לימין ולכן ככל שהכמות המבוקשת עולה כך המחיר יפחת. הפדיון השולי יורד ולא נותר קבוע.</w:t>
      </w:r>
    </w:p>
    <w:p w14:paraId="58C770E3" w14:textId="44BEDB35" w:rsidR="00483F39" w:rsidRDefault="00483F39" w:rsidP="00483F39">
      <w:pPr>
        <w:rPr>
          <w:rFonts w:ascii="David" w:hAnsi="David" w:cs="David"/>
          <w:sz w:val="24"/>
          <w:szCs w:val="24"/>
          <w:rtl/>
        </w:rPr>
      </w:pPr>
      <w:r w:rsidRPr="00CF7E02">
        <w:rPr>
          <w:rFonts w:ascii="David" w:hAnsi="David" w:cs="David"/>
          <w:b/>
          <w:bCs/>
          <w:sz w:val="24"/>
          <w:szCs w:val="24"/>
          <w:rtl/>
        </w:rPr>
        <w:t xml:space="preserve">מדוע הוא </w:t>
      </w:r>
      <w:r w:rsidR="00B10451" w:rsidRPr="00CF7E02">
        <w:rPr>
          <w:rFonts w:ascii="David" w:hAnsi="David" w:cs="David" w:hint="cs"/>
          <w:b/>
          <w:bCs/>
          <w:sz w:val="24"/>
          <w:szCs w:val="24"/>
          <w:rtl/>
        </w:rPr>
        <w:t>לא</w:t>
      </w:r>
      <w:r w:rsidRPr="00CF7E02">
        <w:rPr>
          <w:rFonts w:ascii="David" w:hAnsi="David" w:cs="David"/>
          <w:b/>
          <w:bCs/>
          <w:sz w:val="24"/>
          <w:szCs w:val="24"/>
          <w:rtl/>
        </w:rPr>
        <w:t xml:space="preserve"> נותר קבוע כמו בתחרות משוכללת?</w:t>
      </w:r>
      <w:r w:rsidRPr="00300881">
        <w:rPr>
          <w:rFonts w:ascii="David" w:hAnsi="David" w:cs="David"/>
          <w:sz w:val="24"/>
          <w:szCs w:val="24"/>
        </w:rPr>
        <w:t xml:space="preserve"> </w:t>
      </w:r>
      <w:r w:rsidRPr="00300881">
        <w:rPr>
          <w:rFonts w:ascii="David" w:hAnsi="David" w:cs="David"/>
          <w:sz w:val="24"/>
          <w:szCs w:val="24"/>
          <w:rtl/>
        </w:rPr>
        <w:t xml:space="preserve">משום שאין לחצים מצד ההיצע. </w:t>
      </w:r>
    </w:p>
    <w:p w14:paraId="23A26229" w14:textId="77777777" w:rsidR="00387080" w:rsidRDefault="00387080" w:rsidP="00387080">
      <w:pPr>
        <w:jc w:val="both"/>
        <w:rPr>
          <w:rFonts w:ascii="David" w:hAnsi="David" w:cs="David"/>
          <w:sz w:val="24"/>
          <w:szCs w:val="24"/>
          <w:rtl/>
        </w:rPr>
      </w:pPr>
      <w:r w:rsidRPr="001853DE">
        <w:rPr>
          <w:rFonts w:ascii="David" w:hAnsi="David" w:cs="David" w:hint="cs"/>
          <w:sz w:val="24"/>
          <w:szCs w:val="24"/>
          <w:u w:val="single"/>
          <w:rtl/>
        </w:rPr>
        <w:t>התנאי הנוסף לניתוח  מונופול</w:t>
      </w:r>
      <w:r>
        <w:rPr>
          <w:rFonts w:ascii="David" w:hAnsi="David" w:cs="David" w:hint="cs"/>
          <w:sz w:val="24"/>
          <w:szCs w:val="24"/>
          <w:rtl/>
        </w:rPr>
        <w:t>: יצרן יחיד בשוק + אין יצרנים נוספים שמייצרים מוצרים תחליפיים דומים.</w:t>
      </w:r>
    </w:p>
    <w:p w14:paraId="279C888D" w14:textId="77777777" w:rsidR="00387080" w:rsidRPr="002D736D" w:rsidRDefault="00387080" w:rsidP="00387080">
      <w:pPr>
        <w:jc w:val="both"/>
        <w:rPr>
          <w:rFonts w:ascii="David" w:hAnsi="David" w:cs="David"/>
          <w:b/>
          <w:bCs/>
          <w:sz w:val="24"/>
          <w:szCs w:val="24"/>
          <w:u w:val="single"/>
          <w:rtl/>
        </w:rPr>
      </w:pPr>
      <w:r w:rsidRPr="002D736D">
        <w:rPr>
          <w:rFonts w:ascii="David" w:hAnsi="David" w:cs="David" w:hint="cs"/>
          <w:b/>
          <w:bCs/>
          <w:sz w:val="24"/>
          <w:szCs w:val="24"/>
          <w:u w:val="single"/>
          <w:rtl/>
        </w:rPr>
        <w:t>ממה זה נוצר?</w:t>
      </w:r>
    </w:p>
    <w:p w14:paraId="3B2F5D68" w14:textId="4789871C" w:rsidR="00387080" w:rsidRDefault="00387080" w:rsidP="00387080">
      <w:pPr>
        <w:pStyle w:val="a3"/>
        <w:numPr>
          <w:ilvl w:val="0"/>
          <w:numId w:val="66"/>
        </w:numPr>
        <w:spacing w:after="160" w:line="259" w:lineRule="auto"/>
        <w:jc w:val="both"/>
        <w:rPr>
          <w:rFonts w:ascii="David" w:hAnsi="David" w:cs="David"/>
          <w:sz w:val="24"/>
          <w:szCs w:val="24"/>
        </w:rPr>
      </w:pPr>
      <w:r w:rsidRPr="001853DE">
        <w:rPr>
          <w:rFonts w:ascii="David" w:hAnsi="David" w:cs="David" w:hint="cs"/>
          <w:b/>
          <w:bCs/>
          <w:sz w:val="24"/>
          <w:szCs w:val="24"/>
          <w:rtl/>
        </w:rPr>
        <w:t>שוק קטן</w:t>
      </w:r>
      <w:r w:rsidRPr="001853DE">
        <w:rPr>
          <w:rFonts w:ascii="David" w:hAnsi="David" w:cs="David" w:hint="cs"/>
          <w:sz w:val="24"/>
          <w:szCs w:val="24"/>
          <w:rtl/>
        </w:rPr>
        <w:t xml:space="preserve">- אין מקום להמון יצרנים. </w:t>
      </w:r>
      <w:r>
        <w:rPr>
          <w:rFonts w:ascii="David" w:hAnsi="David" w:cs="David" w:hint="cs"/>
          <w:sz w:val="24"/>
          <w:szCs w:val="24"/>
          <w:rtl/>
        </w:rPr>
        <w:t xml:space="preserve"> </w:t>
      </w:r>
    </w:p>
    <w:p w14:paraId="231F2840" w14:textId="600AFC58" w:rsidR="00387080" w:rsidRDefault="00387080" w:rsidP="00387080">
      <w:pPr>
        <w:pStyle w:val="a3"/>
        <w:numPr>
          <w:ilvl w:val="0"/>
          <w:numId w:val="66"/>
        </w:numPr>
        <w:spacing w:after="160" w:line="259" w:lineRule="auto"/>
        <w:jc w:val="both"/>
        <w:rPr>
          <w:rFonts w:ascii="David" w:hAnsi="David" w:cs="David"/>
          <w:sz w:val="24"/>
          <w:szCs w:val="24"/>
        </w:rPr>
      </w:pPr>
      <w:r>
        <w:rPr>
          <w:rFonts w:ascii="David" w:hAnsi="David" w:cs="David" w:hint="cs"/>
          <w:b/>
          <w:bCs/>
          <w:sz w:val="24"/>
          <w:szCs w:val="24"/>
          <w:rtl/>
        </w:rPr>
        <w:t>שווקים שמתפתחים עם הזמן</w:t>
      </w:r>
      <w:r w:rsidRPr="001853DE">
        <w:rPr>
          <w:rFonts w:ascii="David" w:hAnsi="David" w:cs="David" w:hint="cs"/>
          <w:sz w:val="24"/>
          <w:szCs w:val="24"/>
          <w:rtl/>
        </w:rPr>
        <w:t>.</w:t>
      </w:r>
      <w:r>
        <w:rPr>
          <w:rFonts w:ascii="David" w:hAnsi="David" w:cs="David" w:hint="cs"/>
          <w:sz w:val="24"/>
          <w:szCs w:val="24"/>
          <w:rtl/>
        </w:rPr>
        <w:t xml:space="preserve"> שוק שנוצר</w:t>
      </w:r>
      <w:r w:rsidR="00C15FCB">
        <w:rPr>
          <w:rFonts w:ascii="David" w:hAnsi="David" w:cs="David" w:hint="cs"/>
          <w:sz w:val="24"/>
          <w:szCs w:val="24"/>
          <w:rtl/>
        </w:rPr>
        <w:t xml:space="preserve">- </w:t>
      </w:r>
      <w:r>
        <w:rPr>
          <w:rFonts w:ascii="David" w:hAnsi="David" w:cs="David" w:hint="cs"/>
          <w:sz w:val="24"/>
          <w:szCs w:val="24"/>
          <w:rtl/>
        </w:rPr>
        <w:t>מוצר חדש שמגיע לשוק באמצעות יצרן אחד</w:t>
      </w:r>
      <w:r w:rsidR="00C15FCB">
        <w:rPr>
          <w:rFonts w:ascii="David" w:hAnsi="David" w:cs="David" w:hint="cs"/>
          <w:sz w:val="24"/>
          <w:szCs w:val="24"/>
          <w:rtl/>
        </w:rPr>
        <w:t>-</w:t>
      </w:r>
      <w:r>
        <w:rPr>
          <w:rFonts w:ascii="David" w:hAnsi="David" w:cs="David" w:hint="cs"/>
          <w:sz w:val="24"/>
          <w:szCs w:val="24"/>
          <w:rtl/>
        </w:rPr>
        <w:t xml:space="preserve"> לוקח זמן לשוק להתפתח לכיוון המוצר. </w:t>
      </w:r>
    </w:p>
    <w:p w14:paraId="7D57E9BA" w14:textId="503CD4F4" w:rsidR="00387080" w:rsidRDefault="00387080" w:rsidP="00387080">
      <w:pPr>
        <w:pStyle w:val="a3"/>
        <w:numPr>
          <w:ilvl w:val="0"/>
          <w:numId w:val="66"/>
        </w:numPr>
        <w:spacing w:after="160" w:line="259" w:lineRule="auto"/>
        <w:jc w:val="both"/>
        <w:rPr>
          <w:rFonts w:ascii="David" w:hAnsi="David" w:cs="David"/>
          <w:sz w:val="24"/>
          <w:szCs w:val="24"/>
        </w:rPr>
      </w:pPr>
      <w:r>
        <w:rPr>
          <w:rFonts w:ascii="David" w:hAnsi="David" w:cs="David" w:hint="cs"/>
          <w:b/>
          <w:bCs/>
          <w:sz w:val="24"/>
          <w:szCs w:val="24"/>
          <w:rtl/>
        </w:rPr>
        <w:t>מונופול מטעם המדינה</w:t>
      </w:r>
      <w:r w:rsidRPr="001853DE">
        <w:rPr>
          <w:rFonts w:ascii="David" w:hAnsi="David" w:cs="David" w:hint="cs"/>
          <w:sz w:val="24"/>
          <w:szCs w:val="24"/>
          <w:rtl/>
        </w:rPr>
        <w:t>-</w:t>
      </w:r>
      <w:r>
        <w:rPr>
          <w:rFonts w:ascii="David" w:hAnsi="David" w:cs="David" w:hint="cs"/>
          <w:sz w:val="24"/>
          <w:szCs w:val="24"/>
          <w:rtl/>
        </w:rPr>
        <w:t xml:space="preserve"> המונופול לא נוצר בצורה טבעית בשוק, אלא המדינה מספקת למשל רישיון. </w:t>
      </w:r>
    </w:p>
    <w:p w14:paraId="30AE738A" w14:textId="367B94D9" w:rsidR="00387080" w:rsidRDefault="00387080" w:rsidP="008A6B1C">
      <w:pPr>
        <w:pStyle w:val="a3"/>
        <w:numPr>
          <w:ilvl w:val="0"/>
          <w:numId w:val="66"/>
        </w:numPr>
        <w:spacing w:after="160" w:line="259" w:lineRule="auto"/>
        <w:jc w:val="both"/>
        <w:rPr>
          <w:rFonts w:ascii="David" w:hAnsi="David" w:cs="David"/>
          <w:sz w:val="24"/>
          <w:szCs w:val="24"/>
        </w:rPr>
      </w:pPr>
      <w:r>
        <w:rPr>
          <w:rFonts w:ascii="David" w:hAnsi="David" w:cs="David" w:hint="cs"/>
          <w:b/>
          <w:bCs/>
          <w:sz w:val="24"/>
          <w:szCs w:val="24"/>
          <w:rtl/>
        </w:rPr>
        <w:t>גוף שהיה בידי המדינה והמדינה מפריטה אותו, הוא עדיין גוף גדול ומפוזר</w:t>
      </w:r>
      <w:r w:rsidRPr="001853DE">
        <w:rPr>
          <w:rFonts w:ascii="David" w:hAnsi="David" w:cs="David" w:hint="cs"/>
          <w:sz w:val="24"/>
          <w:szCs w:val="24"/>
          <w:rtl/>
        </w:rPr>
        <w:t>.</w:t>
      </w:r>
      <w:r>
        <w:rPr>
          <w:rFonts w:ascii="David" w:hAnsi="David" w:cs="David" w:hint="cs"/>
          <w:sz w:val="24"/>
          <w:szCs w:val="24"/>
          <w:rtl/>
        </w:rPr>
        <w:t xml:space="preserve"> למשל: הדואר. </w:t>
      </w:r>
    </w:p>
    <w:p w14:paraId="2F934F6C" w14:textId="6105C34B" w:rsidR="00387080" w:rsidRDefault="00387080" w:rsidP="00387080">
      <w:pPr>
        <w:pStyle w:val="a3"/>
        <w:numPr>
          <w:ilvl w:val="0"/>
          <w:numId w:val="66"/>
        </w:numPr>
        <w:spacing w:after="160" w:line="259" w:lineRule="auto"/>
        <w:jc w:val="both"/>
        <w:rPr>
          <w:rFonts w:ascii="David" w:hAnsi="David" w:cs="David"/>
          <w:sz w:val="24"/>
          <w:szCs w:val="24"/>
        </w:rPr>
      </w:pPr>
      <w:r>
        <w:rPr>
          <w:rFonts w:ascii="David" w:hAnsi="David" w:cs="David" w:hint="cs"/>
          <w:b/>
          <w:bCs/>
          <w:sz w:val="24"/>
          <w:szCs w:val="24"/>
          <w:rtl/>
        </w:rPr>
        <w:t>הענקת רישיון ייצור רק לגוף אחד</w:t>
      </w:r>
      <w:r w:rsidRPr="001853DE">
        <w:rPr>
          <w:rFonts w:ascii="David" w:hAnsi="David" w:cs="David" w:hint="cs"/>
          <w:sz w:val="24"/>
          <w:szCs w:val="24"/>
          <w:rtl/>
        </w:rPr>
        <w:t>.</w:t>
      </w:r>
      <w:r>
        <w:rPr>
          <w:rFonts w:ascii="David" w:hAnsi="David" w:cs="David" w:hint="cs"/>
          <w:sz w:val="24"/>
          <w:szCs w:val="24"/>
          <w:rtl/>
        </w:rPr>
        <w:t xml:space="preserve"> מדוע שיהיו מונופולים בחסות החוק? קניין רוחני- פטנט. זו זכות משפטית שמוענקת מטעם המדינה, זכות ייצור בלעדית. כך חברת טבע הפכה להיות גוף ענק. היא פעלה כמונופול לאור ייצור תרופה חשובה לטרשת עורקים.</w:t>
      </w:r>
    </w:p>
    <w:p w14:paraId="68EC5EA9" w14:textId="349BBC5E" w:rsidR="00745DD4" w:rsidRDefault="00387080" w:rsidP="00E157FE">
      <w:pPr>
        <w:pStyle w:val="a3"/>
        <w:numPr>
          <w:ilvl w:val="0"/>
          <w:numId w:val="66"/>
        </w:numPr>
        <w:spacing w:after="160" w:line="259" w:lineRule="auto"/>
        <w:jc w:val="both"/>
        <w:rPr>
          <w:rFonts w:ascii="David" w:hAnsi="David" w:cs="David"/>
          <w:sz w:val="24"/>
          <w:szCs w:val="24"/>
        </w:rPr>
      </w:pPr>
      <w:r w:rsidRPr="0095723D">
        <w:rPr>
          <w:rFonts w:ascii="David" w:hAnsi="David" w:cs="David" w:hint="cs"/>
          <w:b/>
          <w:bCs/>
          <w:sz w:val="24"/>
          <w:szCs w:val="24"/>
          <w:rtl/>
        </w:rPr>
        <w:t>לפעמים גם באופן טבעי לא כדאי ליצרן נוסף להיכנס לשוק לאחר שיצרן אחד נכנס לשוק</w:t>
      </w:r>
      <w:r w:rsidRPr="0095723D">
        <w:rPr>
          <w:rFonts w:ascii="David" w:hAnsi="David" w:cs="David" w:hint="cs"/>
          <w:sz w:val="24"/>
          <w:szCs w:val="24"/>
          <w:rtl/>
        </w:rPr>
        <w:t xml:space="preserve">. לא כדאי להתחרות בו. העלויות הקבועות שצריך להשקיע על מנת להיכנס לשוק ולמכור מוצרים הם מאוד גבוהות. לכן סביר להניח שנמצא רק יצרן אחד. </w:t>
      </w:r>
      <w:r w:rsidRPr="0095723D">
        <w:rPr>
          <w:rFonts w:ascii="David" w:hAnsi="David" w:cs="David" w:hint="cs"/>
          <w:b/>
          <w:bCs/>
          <w:color w:val="76923C" w:themeColor="accent3" w:themeShade="BF"/>
          <w:sz w:val="24"/>
          <w:szCs w:val="24"/>
          <w:rtl/>
        </w:rPr>
        <w:t>למשל: רכבת</w:t>
      </w:r>
      <w:r w:rsidRPr="0095723D">
        <w:rPr>
          <w:rFonts w:ascii="David" w:hAnsi="David" w:cs="David" w:hint="cs"/>
          <w:sz w:val="24"/>
          <w:szCs w:val="24"/>
          <w:rtl/>
        </w:rPr>
        <w:t xml:space="preserve">. </w:t>
      </w:r>
    </w:p>
    <w:p w14:paraId="55963415" w14:textId="77777777" w:rsidR="00DA638C" w:rsidRDefault="00DA638C" w:rsidP="00DA638C">
      <w:pPr>
        <w:pStyle w:val="a3"/>
        <w:spacing w:after="160" w:line="259" w:lineRule="auto"/>
        <w:ind w:left="360"/>
        <w:jc w:val="both"/>
        <w:rPr>
          <w:rFonts w:ascii="David" w:hAnsi="David" w:cs="David"/>
          <w:sz w:val="24"/>
          <w:szCs w:val="24"/>
        </w:rPr>
      </w:pPr>
    </w:p>
    <w:p w14:paraId="6ECE84D3" w14:textId="1104C3FB" w:rsidR="00DA638C" w:rsidRDefault="00DA638C" w:rsidP="00B84674">
      <w:pPr>
        <w:pStyle w:val="a3"/>
        <w:numPr>
          <w:ilvl w:val="0"/>
          <w:numId w:val="67"/>
        </w:numPr>
        <w:spacing w:after="160" w:line="259" w:lineRule="auto"/>
        <w:jc w:val="both"/>
        <w:rPr>
          <w:rFonts w:ascii="David" w:hAnsi="David" w:cs="David"/>
          <w:sz w:val="24"/>
          <w:szCs w:val="24"/>
        </w:rPr>
      </w:pPr>
      <w:r w:rsidRPr="001D3D74">
        <w:rPr>
          <w:rFonts w:ascii="David" w:hAnsi="David" w:cs="David" w:hint="cs"/>
          <w:b/>
          <w:bCs/>
          <w:sz w:val="24"/>
          <w:szCs w:val="24"/>
          <w:rtl/>
        </w:rPr>
        <w:t>היצרן היחיד המונופול</w:t>
      </w:r>
      <w:r w:rsidRPr="001D3D74">
        <w:rPr>
          <w:rFonts w:ascii="David" w:hAnsi="David" w:cs="David" w:hint="cs"/>
          <w:sz w:val="24"/>
          <w:szCs w:val="24"/>
          <w:rtl/>
        </w:rPr>
        <w:t xml:space="preserve"> יכול לשנות את מחיר השוק [</w:t>
      </w:r>
      <w:r w:rsidRPr="00B84674">
        <w:rPr>
          <w:rFonts w:ascii="David" w:hAnsi="David" w:cs="David" w:hint="cs"/>
          <w:sz w:val="24"/>
          <w:szCs w:val="24"/>
          <w:highlight w:val="green"/>
          <w:rtl/>
        </w:rPr>
        <w:t>יש שליטה אך לא מוחלטת</w:t>
      </w:r>
      <w:r w:rsidRPr="001D3D74">
        <w:rPr>
          <w:rFonts w:ascii="David" w:hAnsi="David" w:cs="David" w:hint="cs"/>
          <w:sz w:val="24"/>
          <w:szCs w:val="24"/>
          <w:rtl/>
        </w:rPr>
        <w:t xml:space="preserve">] </w:t>
      </w:r>
      <w:r w:rsidRPr="001D3D74">
        <w:rPr>
          <w:rFonts w:ascii="David" w:hAnsi="David" w:cs="David"/>
          <w:sz w:val="24"/>
          <w:szCs w:val="24"/>
          <w:rtl/>
        </w:rPr>
        <w:t>–</w:t>
      </w:r>
      <w:r w:rsidRPr="001D3D74">
        <w:rPr>
          <w:rFonts w:ascii="David" w:hAnsi="David" w:cs="David" w:hint="cs"/>
          <w:sz w:val="24"/>
          <w:szCs w:val="24"/>
          <w:rtl/>
        </w:rPr>
        <w:t xml:space="preserve"> יציע יותר</w:t>
      </w:r>
      <w:r>
        <w:rPr>
          <w:rFonts w:ascii="David" w:hAnsi="David" w:cs="David" w:hint="cs"/>
          <w:sz w:val="24"/>
          <w:szCs w:val="24"/>
          <w:rtl/>
        </w:rPr>
        <w:t>=</w:t>
      </w:r>
      <w:r w:rsidRPr="001D3D74">
        <w:rPr>
          <w:rFonts w:ascii="David" w:hAnsi="David" w:cs="David" w:hint="cs"/>
          <w:sz w:val="24"/>
          <w:szCs w:val="24"/>
          <w:rtl/>
        </w:rPr>
        <w:t xml:space="preserve"> מחיר</w:t>
      </w:r>
      <w:r w:rsidR="00B84674">
        <w:rPr>
          <w:rFonts w:ascii="David" w:hAnsi="David" w:cs="David" w:hint="cs"/>
          <w:sz w:val="24"/>
          <w:szCs w:val="24"/>
          <w:rtl/>
        </w:rPr>
        <w:t xml:space="preserve"> </w:t>
      </w:r>
      <w:r w:rsidRPr="001D3D74">
        <w:rPr>
          <w:rFonts w:ascii="David" w:hAnsi="David" w:cs="David" w:hint="cs"/>
          <w:sz w:val="24"/>
          <w:szCs w:val="24"/>
          <w:rtl/>
        </w:rPr>
        <w:t xml:space="preserve">נמוך, יציע פחות </w:t>
      </w:r>
      <w:r>
        <w:rPr>
          <w:rFonts w:ascii="David" w:hAnsi="David" w:cs="David" w:hint="cs"/>
          <w:sz w:val="24"/>
          <w:szCs w:val="24"/>
          <w:rtl/>
        </w:rPr>
        <w:t xml:space="preserve">= </w:t>
      </w:r>
      <w:r w:rsidRPr="001D3D74">
        <w:rPr>
          <w:rFonts w:ascii="David" w:hAnsi="David" w:cs="David" w:hint="cs"/>
          <w:sz w:val="24"/>
          <w:szCs w:val="24"/>
          <w:rtl/>
        </w:rPr>
        <w:t>מחיר גבוה.</w:t>
      </w:r>
    </w:p>
    <w:p w14:paraId="03CA95EE" w14:textId="77777777" w:rsidR="00DA638C" w:rsidRPr="001D3D74" w:rsidRDefault="00DA638C" w:rsidP="00B84674">
      <w:pPr>
        <w:pStyle w:val="a3"/>
        <w:numPr>
          <w:ilvl w:val="0"/>
          <w:numId w:val="67"/>
        </w:numPr>
        <w:spacing w:after="160" w:line="259" w:lineRule="auto"/>
        <w:jc w:val="both"/>
        <w:rPr>
          <w:rFonts w:ascii="David" w:hAnsi="David" w:cs="David"/>
          <w:sz w:val="24"/>
          <w:szCs w:val="24"/>
          <w:rtl/>
        </w:rPr>
      </w:pPr>
      <w:r w:rsidRPr="001D3D74">
        <w:rPr>
          <w:rFonts w:ascii="David" w:hAnsi="David" w:cs="David" w:hint="cs"/>
          <w:b/>
          <w:bCs/>
          <w:sz w:val="24"/>
          <w:szCs w:val="24"/>
          <w:rtl/>
        </w:rPr>
        <w:t>יצרן בודד בתחרות משוכללת</w:t>
      </w:r>
      <w:r w:rsidRPr="001D3D74">
        <w:rPr>
          <w:rFonts w:ascii="David" w:hAnsi="David" w:cs="David" w:hint="cs"/>
          <w:sz w:val="24"/>
          <w:szCs w:val="24"/>
          <w:rtl/>
        </w:rPr>
        <w:t xml:space="preserve"> לא יכול להשפיע על המחיר. הוא לא יודע על הביקוש. המחיר נתון.</w:t>
      </w:r>
    </w:p>
    <w:p w14:paraId="42E53928" w14:textId="14C0F163" w:rsidR="00DA638C" w:rsidRDefault="00460FE6" w:rsidP="00DA638C">
      <w:pPr>
        <w:pStyle w:val="a3"/>
        <w:spacing w:after="160" w:line="259" w:lineRule="auto"/>
        <w:ind w:left="360"/>
        <w:jc w:val="both"/>
        <w:rPr>
          <w:rFonts w:ascii="David" w:hAnsi="David" w:cs="David"/>
          <w:sz w:val="24"/>
          <w:szCs w:val="24"/>
          <w:rtl/>
        </w:rPr>
      </w:pPr>
      <w:r>
        <w:rPr>
          <w:rFonts w:ascii="David" w:hAnsi="David" w:cs="David" w:hint="cs"/>
          <w:sz w:val="24"/>
          <w:szCs w:val="24"/>
          <w:rtl/>
        </w:rPr>
        <w:t xml:space="preserve">היצרן הבודד לא רואה מחיר קבוע בשוק, הוא כבר לא </w:t>
      </w:r>
      <w:r>
        <w:rPr>
          <w:rFonts w:ascii="David" w:hAnsi="David" w:cs="David"/>
          <w:sz w:val="24"/>
          <w:szCs w:val="24"/>
        </w:rPr>
        <w:t>price taker</w:t>
      </w:r>
      <w:r>
        <w:rPr>
          <w:rFonts w:ascii="David" w:hAnsi="David" w:cs="David" w:hint="cs"/>
          <w:sz w:val="24"/>
          <w:szCs w:val="24"/>
          <w:rtl/>
        </w:rPr>
        <w:t xml:space="preserve">. הצרכנים יסכימו לשלם מחיר גבוה או נמוך יותר בהתאם להתנהגות שלו. הוא יכול לשלוט על המחיר. הוא </w:t>
      </w:r>
      <w:r>
        <w:rPr>
          <w:rFonts w:ascii="David" w:hAnsi="David" w:cs="David"/>
          <w:sz w:val="24"/>
          <w:szCs w:val="24"/>
        </w:rPr>
        <w:t>Price maker</w:t>
      </w:r>
      <w:r>
        <w:rPr>
          <w:rFonts w:ascii="David" w:hAnsi="David" w:cs="David" w:hint="cs"/>
          <w:sz w:val="24"/>
          <w:szCs w:val="24"/>
          <w:rtl/>
        </w:rPr>
        <w:t>. הוא לא מקבל את המחיר מהשוק, יש לו יכולת שליטה על המחיר. הוא רואה ביקוש</w:t>
      </w:r>
      <w:r w:rsidR="001568ED">
        <w:rPr>
          <w:rFonts w:ascii="David" w:hAnsi="David" w:cs="David" w:hint="cs"/>
          <w:sz w:val="24"/>
          <w:szCs w:val="24"/>
          <w:rtl/>
        </w:rPr>
        <w:t>. הפדיון השולי שלו משתנה על בסיס ההתנהגות שלו, על בסיס הכמות שהוא מבקש להציע בשוק.</w:t>
      </w:r>
    </w:p>
    <w:p w14:paraId="48F9316A" w14:textId="1AE9902B" w:rsidR="00787C84" w:rsidRDefault="00787C84" w:rsidP="00DA638C">
      <w:pPr>
        <w:pStyle w:val="a3"/>
        <w:spacing w:after="160" w:line="259" w:lineRule="auto"/>
        <w:ind w:left="360"/>
        <w:jc w:val="both"/>
        <w:rPr>
          <w:rFonts w:ascii="David" w:hAnsi="David" w:cs="David"/>
          <w:sz w:val="24"/>
          <w:szCs w:val="24"/>
          <w:rtl/>
        </w:rPr>
      </w:pPr>
    </w:p>
    <w:p w14:paraId="0D4C813D" w14:textId="4B06BCCD" w:rsidR="00787C84" w:rsidRDefault="00787C84" w:rsidP="00DA638C">
      <w:pPr>
        <w:pStyle w:val="a3"/>
        <w:spacing w:after="160" w:line="259" w:lineRule="auto"/>
        <w:ind w:left="360"/>
        <w:jc w:val="both"/>
        <w:rPr>
          <w:rFonts w:ascii="David" w:hAnsi="David" w:cs="David"/>
          <w:sz w:val="24"/>
          <w:szCs w:val="24"/>
          <w:rtl/>
        </w:rPr>
      </w:pPr>
    </w:p>
    <w:p w14:paraId="5C85F4CA" w14:textId="1A0CCDF0" w:rsidR="00787C84" w:rsidRDefault="00787C84" w:rsidP="00DA638C">
      <w:pPr>
        <w:pStyle w:val="a3"/>
        <w:spacing w:after="160" w:line="259" w:lineRule="auto"/>
        <w:ind w:left="360"/>
        <w:jc w:val="both"/>
        <w:rPr>
          <w:rFonts w:ascii="David" w:hAnsi="David" w:cs="David"/>
          <w:sz w:val="24"/>
          <w:szCs w:val="24"/>
          <w:rtl/>
        </w:rPr>
      </w:pPr>
    </w:p>
    <w:p w14:paraId="784540E2" w14:textId="77777777" w:rsidR="00787C84" w:rsidRPr="0095723D" w:rsidRDefault="00787C84" w:rsidP="00DA638C">
      <w:pPr>
        <w:pStyle w:val="a3"/>
        <w:spacing w:after="160" w:line="259" w:lineRule="auto"/>
        <w:ind w:left="360"/>
        <w:jc w:val="both"/>
        <w:rPr>
          <w:rFonts w:ascii="David" w:hAnsi="David" w:cs="David"/>
          <w:sz w:val="24"/>
          <w:szCs w:val="24"/>
          <w:rtl/>
        </w:rPr>
      </w:pPr>
    </w:p>
    <w:p w14:paraId="3C8D60B6" w14:textId="77777777" w:rsidR="00787C84" w:rsidRDefault="00787C84" w:rsidP="00483F39">
      <w:pPr>
        <w:rPr>
          <w:rFonts w:ascii="David" w:hAnsi="David" w:cs="David"/>
          <w:sz w:val="24"/>
          <w:szCs w:val="24"/>
          <w:rtl/>
        </w:rPr>
      </w:pPr>
    </w:p>
    <w:p w14:paraId="7567EC64" w14:textId="26B4A5A3" w:rsidR="00787C84" w:rsidRDefault="00882274" w:rsidP="00483F39">
      <w:pPr>
        <w:rPr>
          <w:rFonts w:ascii="David" w:hAnsi="David" w:cs="David"/>
          <w:sz w:val="24"/>
          <w:szCs w:val="24"/>
          <w:rtl/>
        </w:rPr>
      </w:pPr>
      <w:r>
        <w:rPr>
          <w:noProof/>
        </w:rPr>
        <w:drawing>
          <wp:inline distT="0" distB="0" distL="0" distR="0" wp14:anchorId="7B43383D" wp14:editId="5CD1726F">
            <wp:extent cx="2247862" cy="1800225"/>
            <wp:effectExtent l="0" t="0" r="635" b="0"/>
            <wp:docPr id="336" name="תמונה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451" t="32092" r="68406" b="13405"/>
                    <a:stretch/>
                  </pic:blipFill>
                  <pic:spPr bwMode="auto">
                    <a:xfrm>
                      <a:off x="0" y="0"/>
                      <a:ext cx="2252748" cy="1804138"/>
                    </a:xfrm>
                    <a:prstGeom prst="rect">
                      <a:avLst/>
                    </a:prstGeom>
                    <a:ln>
                      <a:noFill/>
                    </a:ln>
                    <a:extLst>
                      <a:ext uri="{53640926-AAD7-44D8-BBD7-CCE9431645EC}">
                        <a14:shadowObscured xmlns:a14="http://schemas.microsoft.com/office/drawing/2010/main"/>
                      </a:ext>
                    </a:extLst>
                  </pic:spPr>
                </pic:pic>
              </a:graphicData>
            </a:graphic>
          </wp:inline>
        </w:drawing>
      </w:r>
    </w:p>
    <w:p w14:paraId="625E1064" w14:textId="77777777" w:rsidR="005B7A12" w:rsidRPr="004B5BCB" w:rsidRDefault="005B7A12" w:rsidP="005B7A12">
      <w:pPr>
        <w:jc w:val="both"/>
        <w:rPr>
          <w:rFonts w:ascii="David" w:hAnsi="David" w:cs="David"/>
          <w:b/>
          <w:bCs/>
          <w:sz w:val="24"/>
          <w:szCs w:val="24"/>
          <w:rtl/>
        </w:rPr>
      </w:pPr>
      <w:r>
        <w:rPr>
          <w:rFonts w:ascii="David" w:hAnsi="David" w:cs="David" w:hint="cs"/>
          <w:sz w:val="24"/>
          <w:szCs w:val="24"/>
          <w:rtl/>
        </w:rPr>
        <w:t xml:space="preserve">המונופול- אם היצרן היחיד יבחר לייצר כמות </w:t>
      </w:r>
      <w:r>
        <w:rPr>
          <w:rFonts w:ascii="David" w:hAnsi="David" w:cs="David" w:hint="cs"/>
          <w:sz w:val="24"/>
          <w:szCs w:val="24"/>
        </w:rPr>
        <w:t>Q</w:t>
      </w:r>
      <w:r>
        <w:rPr>
          <w:rFonts w:ascii="David" w:hAnsi="David" w:cs="David"/>
          <w:sz w:val="24"/>
          <w:szCs w:val="24"/>
        </w:rPr>
        <w:t>1</w:t>
      </w:r>
      <w:r>
        <w:rPr>
          <w:rFonts w:ascii="David" w:hAnsi="David" w:cs="David" w:hint="cs"/>
          <w:sz w:val="24"/>
          <w:szCs w:val="24"/>
          <w:rtl/>
        </w:rPr>
        <w:t xml:space="preserve"> המחיר יהיה </w:t>
      </w:r>
      <w:r>
        <w:rPr>
          <w:rFonts w:ascii="David" w:hAnsi="David" w:cs="David" w:hint="cs"/>
          <w:sz w:val="24"/>
          <w:szCs w:val="24"/>
        </w:rPr>
        <w:t>P</w:t>
      </w:r>
      <w:r>
        <w:rPr>
          <w:rFonts w:ascii="David" w:hAnsi="David" w:cs="David"/>
          <w:sz w:val="24"/>
          <w:szCs w:val="24"/>
        </w:rPr>
        <w:t>1</w:t>
      </w:r>
      <w:r>
        <w:rPr>
          <w:rFonts w:ascii="David" w:hAnsi="David" w:cs="David" w:hint="cs"/>
          <w:sz w:val="24"/>
          <w:szCs w:val="24"/>
          <w:rtl/>
        </w:rPr>
        <w:t xml:space="preserve">. </w:t>
      </w:r>
      <w:r w:rsidRPr="004B5BCB">
        <w:rPr>
          <w:rFonts w:ascii="David" w:hAnsi="David" w:cs="David" w:hint="cs"/>
          <w:b/>
          <w:bCs/>
          <w:sz w:val="24"/>
          <w:szCs w:val="24"/>
          <w:rtl/>
        </w:rPr>
        <w:t xml:space="preserve">המחיר לא נקבע ישירות, אלא לאור קביעת הכמות המיוצרת שאותה הוא יכול למכור במחיר </w:t>
      </w:r>
      <w:r w:rsidRPr="004B5BCB">
        <w:rPr>
          <w:rFonts w:ascii="David" w:hAnsi="David" w:cs="David" w:hint="cs"/>
          <w:b/>
          <w:bCs/>
          <w:sz w:val="24"/>
          <w:szCs w:val="24"/>
        </w:rPr>
        <w:t>X</w:t>
      </w:r>
      <w:r w:rsidRPr="004B5BCB">
        <w:rPr>
          <w:rFonts w:ascii="David" w:hAnsi="David" w:cs="David" w:hint="cs"/>
          <w:b/>
          <w:bCs/>
          <w:sz w:val="24"/>
          <w:szCs w:val="24"/>
          <w:rtl/>
        </w:rPr>
        <w:t xml:space="preserve">. </w:t>
      </w:r>
      <w:r w:rsidRPr="005B7A12">
        <w:rPr>
          <w:rFonts w:ascii="David" w:hAnsi="David" w:cs="David" w:hint="cs"/>
          <w:b/>
          <w:bCs/>
          <w:sz w:val="24"/>
          <w:szCs w:val="24"/>
          <w:highlight w:val="green"/>
          <w:rtl/>
        </w:rPr>
        <w:t>המחיר נקבע באופן עקיף דרך קביעת הכמות.</w:t>
      </w:r>
      <w:r>
        <w:rPr>
          <w:rFonts w:ascii="David" w:hAnsi="David" w:cs="David" w:hint="cs"/>
          <w:b/>
          <w:bCs/>
          <w:sz w:val="24"/>
          <w:szCs w:val="24"/>
          <w:rtl/>
        </w:rPr>
        <w:t xml:space="preserve"> </w:t>
      </w:r>
      <w:r>
        <w:rPr>
          <w:rFonts w:ascii="David" w:hAnsi="David" w:cs="David" w:hint="cs"/>
          <w:sz w:val="24"/>
          <w:szCs w:val="24"/>
          <w:rtl/>
        </w:rPr>
        <w:t xml:space="preserve">אם היצרן יבחר לייצר כמות </w:t>
      </w:r>
      <w:r>
        <w:rPr>
          <w:rFonts w:ascii="David" w:hAnsi="David" w:cs="David" w:hint="cs"/>
          <w:sz w:val="24"/>
          <w:szCs w:val="24"/>
        </w:rPr>
        <w:t>Q</w:t>
      </w:r>
      <w:r>
        <w:rPr>
          <w:rFonts w:ascii="David" w:hAnsi="David" w:cs="David"/>
          <w:sz w:val="24"/>
          <w:szCs w:val="24"/>
        </w:rPr>
        <w:t>2</w:t>
      </w:r>
      <w:r>
        <w:rPr>
          <w:rFonts w:ascii="David" w:hAnsi="David" w:cs="David" w:hint="cs"/>
          <w:sz w:val="24"/>
          <w:szCs w:val="24"/>
          <w:rtl/>
        </w:rPr>
        <w:t xml:space="preserve"> המחיר יהיה </w:t>
      </w:r>
      <w:r>
        <w:rPr>
          <w:rFonts w:ascii="David" w:hAnsi="David" w:cs="David" w:hint="cs"/>
          <w:sz w:val="24"/>
          <w:szCs w:val="24"/>
        </w:rPr>
        <w:t>P</w:t>
      </w:r>
      <w:r>
        <w:rPr>
          <w:rFonts w:ascii="David" w:hAnsi="David" w:cs="David"/>
          <w:sz w:val="24"/>
          <w:szCs w:val="24"/>
        </w:rPr>
        <w:t>2</w:t>
      </w:r>
      <w:r>
        <w:rPr>
          <w:rFonts w:ascii="David" w:hAnsi="David" w:cs="David" w:hint="cs"/>
          <w:sz w:val="24"/>
          <w:szCs w:val="24"/>
          <w:rtl/>
        </w:rPr>
        <w:t xml:space="preserve"> נמוך יותר. </w:t>
      </w:r>
    </w:p>
    <w:p w14:paraId="3D05C1D5" w14:textId="6B50FA46" w:rsidR="00787C84" w:rsidRDefault="005B7A12" w:rsidP="005B7A12">
      <w:pPr>
        <w:rPr>
          <w:rFonts w:ascii="David" w:hAnsi="David" w:cs="David"/>
          <w:sz w:val="24"/>
          <w:szCs w:val="24"/>
          <w:rtl/>
        </w:rPr>
      </w:pPr>
      <w:r>
        <w:rPr>
          <w:rFonts w:ascii="David" w:hAnsi="David" w:cs="David" w:hint="cs"/>
          <w:sz w:val="24"/>
          <w:szCs w:val="24"/>
          <w:rtl/>
        </w:rPr>
        <w:t>האם מונופול יכול לקבוע מחיר כפי שהוא רוצה?</w:t>
      </w:r>
      <w:r>
        <w:rPr>
          <w:rFonts w:ascii="David" w:hAnsi="David" w:cs="David" w:hint="cs"/>
          <w:sz w:val="24"/>
          <w:szCs w:val="24"/>
        </w:rPr>
        <w:t xml:space="preserve"> </w:t>
      </w:r>
      <w:r>
        <w:rPr>
          <w:rFonts w:ascii="David" w:hAnsi="David" w:cs="David" w:hint="cs"/>
          <w:sz w:val="24"/>
          <w:szCs w:val="24"/>
          <w:rtl/>
        </w:rPr>
        <w:t xml:space="preserve">האם למונופול יש שליטה על המחיר באופן מלא ובלעדי? </w:t>
      </w:r>
      <w:r w:rsidRPr="004B5BCB">
        <w:rPr>
          <w:rFonts w:ascii="David" w:hAnsi="David" w:cs="David" w:hint="cs"/>
          <w:b/>
          <w:bCs/>
          <w:sz w:val="24"/>
          <w:szCs w:val="24"/>
          <w:rtl/>
        </w:rPr>
        <w:t>לא</w:t>
      </w:r>
      <w:r>
        <w:rPr>
          <w:rFonts w:ascii="David" w:hAnsi="David" w:cs="David" w:hint="cs"/>
          <w:sz w:val="24"/>
          <w:szCs w:val="24"/>
          <w:rtl/>
        </w:rPr>
        <w:t xml:space="preserve">! גם </w:t>
      </w:r>
      <w:r w:rsidRPr="004B5BCB">
        <w:rPr>
          <w:rFonts w:ascii="David" w:hAnsi="David" w:cs="David" w:hint="cs"/>
          <w:b/>
          <w:bCs/>
          <w:sz w:val="24"/>
          <w:szCs w:val="24"/>
          <w:rtl/>
        </w:rPr>
        <w:t>הצרכנים שולטים על המחיר</w:t>
      </w:r>
      <w:r>
        <w:rPr>
          <w:rFonts w:ascii="David" w:hAnsi="David" w:cs="David" w:hint="cs"/>
          <w:sz w:val="24"/>
          <w:szCs w:val="24"/>
          <w:rtl/>
        </w:rPr>
        <w:t xml:space="preserve">. הוא מכתיב כמות ולפיו מחיר, אבל הוא </w:t>
      </w:r>
      <w:r w:rsidRPr="004B5BCB">
        <w:rPr>
          <w:rFonts w:ascii="David" w:hAnsi="David" w:cs="David" w:hint="cs"/>
          <w:b/>
          <w:bCs/>
          <w:sz w:val="24"/>
          <w:szCs w:val="24"/>
          <w:rtl/>
        </w:rPr>
        <w:t>מוגבל בעקומת הביקוש</w:t>
      </w:r>
      <w:r>
        <w:rPr>
          <w:rFonts w:ascii="David" w:hAnsi="David" w:cs="David" w:hint="cs"/>
          <w:sz w:val="24"/>
          <w:szCs w:val="24"/>
          <w:rtl/>
        </w:rPr>
        <w:t>. המונופול מוגבל בביקוש של הצרכנים, המוכנות לשלם של הצרכנים. מפה והלאה הוא שולט על המחיר באמצעות קביעת הכמויות</w:t>
      </w:r>
      <w:r w:rsidR="002264F5">
        <w:rPr>
          <w:rFonts w:ascii="David" w:hAnsi="David" w:cs="David" w:hint="cs"/>
          <w:sz w:val="24"/>
          <w:szCs w:val="24"/>
          <w:rtl/>
        </w:rPr>
        <w:t>.</w:t>
      </w:r>
    </w:p>
    <w:p w14:paraId="0C759A16" w14:textId="77777777" w:rsidR="0076497B" w:rsidRDefault="008D4CE7" w:rsidP="0076497B">
      <w:pPr>
        <w:rPr>
          <w:rFonts w:ascii="David" w:hAnsi="David" w:cs="David"/>
          <w:sz w:val="24"/>
          <w:szCs w:val="24"/>
          <w:u w:val="single"/>
          <w:rtl/>
        </w:rPr>
      </w:pPr>
      <w:r>
        <w:rPr>
          <w:rFonts w:ascii="David" w:hAnsi="David" w:cs="David" w:hint="cs"/>
          <w:sz w:val="24"/>
          <w:szCs w:val="24"/>
          <w:rtl/>
        </w:rPr>
        <w:t xml:space="preserve">איך המונופוליסט בודק רווח? לפי השיטות שלמדנו או בודק כל רמה ורמה </w:t>
      </w:r>
      <w:r w:rsidR="003D4287">
        <w:rPr>
          <w:rFonts w:ascii="David" w:hAnsi="David" w:cs="David" w:hint="cs"/>
          <w:sz w:val="24"/>
          <w:szCs w:val="24"/>
          <w:rtl/>
        </w:rPr>
        <w:t xml:space="preserve">של </w:t>
      </w:r>
      <w:proofErr w:type="spellStart"/>
      <w:r w:rsidR="003D4287">
        <w:rPr>
          <w:rFonts w:ascii="David" w:hAnsi="David" w:cs="David" w:hint="cs"/>
          <w:sz w:val="24"/>
          <w:szCs w:val="24"/>
          <w:rtl/>
        </w:rPr>
        <w:t>ג"י</w:t>
      </w:r>
      <w:proofErr w:type="spellEnd"/>
      <w:r w:rsidR="003D4287">
        <w:rPr>
          <w:rFonts w:ascii="David" w:hAnsi="David" w:cs="David" w:hint="cs"/>
          <w:sz w:val="24"/>
          <w:szCs w:val="24"/>
          <w:rtl/>
        </w:rPr>
        <w:t xml:space="preserve"> [יבחר את רמת העסקה של </w:t>
      </w:r>
      <w:proofErr w:type="spellStart"/>
      <w:r w:rsidR="003D4287">
        <w:rPr>
          <w:rFonts w:ascii="David" w:hAnsi="David" w:cs="David" w:hint="cs"/>
          <w:sz w:val="24"/>
          <w:szCs w:val="24"/>
          <w:rtl/>
        </w:rPr>
        <w:t>גו"י</w:t>
      </w:r>
      <w:proofErr w:type="spellEnd"/>
      <w:r w:rsidR="003D4287">
        <w:rPr>
          <w:rFonts w:ascii="David" w:hAnsi="David" w:cs="David" w:hint="cs"/>
          <w:sz w:val="24"/>
          <w:szCs w:val="24"/>
          <w:rtl/>
        </w:rPr>
        <w:t xml:space="preserve"> ברמת תפוקה מקסימלית] או השוואה בין הפדיון השולי לעלות השולית.</w:t>
      </w:r>
      <w:r w:rsidR="003D4287" w:rsidRPr="0076497B">
        <w:rPr>
          <w:rFonts w:ascii="David" w:hAnsi="David" w:cs="David" w:hint="cs"/>
          <w:b/>
          <w:bCs/>
          <w:sz w:val="24"/>
          <w:szCs w:val="24"/>
          <w:rtl/>
        </w:rPr>
        <w:t xml:space="preserve"> </w:t>
      </w:r>
      <w:r w:rsidR="0076497B" w:rsidRPr="0076497B">
        <w:rPr>
          <w:rFonts w:ascii="David" w:hAnsi="David" w:cs="David"/>
          <w:b/>
          <w:bCs/>
          <w:sz w:val="24"/>
          <w:szCs w:val="24"/>
          <w:highlight w:val="green"/>
          <w:rtl/>
        </w:rPr>
        <w:t>ליצרן הבודד בתחרות משוכללת הפדיון הוא קבוע, לעומת היצרן המונופוליסטי שהפדיון לא קבוע</w:t>
      </w:r>
      <w:r w:rsidR="0076497B" w:rsidRPr="0076497B">
        <w:rPr>
          <w:rFonts w:ascii="David" w:hAnsi="David" w:cs="David"/>
          <w:b/>
          <w:bCs/>
          <w:sz w:val="24"/>
          <w:szCs w:val="24"/>
          <w:rtl/>
        </w:rPr>
        <w:t>.</w:t>
      </w:r>
    </w:p>
    <w:p w14:paraId="7642A2AE" w14:textId="20D452B4" w:rsidR="00483F39" w:rsidRPr="005B7A12" w:rsidRDefault="00483F39" w:rsidP="0076497B">
      <w:pPr>
        <w:rPr>
          <w:rFonts w:ascii="David" w:hAnsi="David" w:cs="David"/>
          <w:sz w:val="24"/>
          <w:szCs w:val="24"/>
          <w:u w:val="single"/>
          <w:rtl/>
        </w:rPr>
      </w:pPr>
      <w:r w:rsidRPr="005B7A12">
        <w:rPr>
          <w:rFonts w:ascii="David" w:hAnsi="David" w:cs="David"/>
          <w:sz w:val="24"/>
          <w:szCs w:val="24"/>
          <w:u w:val="single"/>
          <w:rtl/>
        </w:rPr>
        <w:t>על כך משפיעים 2 אפקטים:</w:t>
      </w:r>
    </w:p>
    <w:p w14:paraId="7567F4D4" w14:textId="77777777" w:rsidR="00483F39" w:rsidRPr="00300881" w:rsidRDefault="00483F39" w:rsidP="00CB1E9D">
      <w:pPr>
        <w:pStyle w:val="a3"/>
        <w:numPr>
          <w:ilvl w:val="0"/>
          <w:numId w:val="34"/>
        </w:numPr>
        <w:spacing w:after="160" w:line="259" w:lineRule="auto"/>
        <w:rPr>
          <w:rFonts w:ascii="David" w:hAnsi="David" w:cs="David"/>
          <w:sz w:val="24"/>
          <w:szCs w:val="24"/>
        </w:rPr>
      </w:pPr>
      <w:r w:rsidRPr="00300881">
        <w:rPr>
          <w:rFonts w:ascii="David" w:hAnsi="David" w:cs="David"/>
          <w:sz w:val="24"/>
          <w:szCs w:val="24"/>
          <w:rtl/>
        </w:rPr>
        <w:t>ע</w:t>
      </w:r>
      <w:r w:rsidRPr="007B4ED4">
        <w:rPr>
          <w:rFonts w:ascii="David" w:hAnsi="David" w:cs="David"/>
          <w:b/>
          <w:bCs/>
          <w:sz w:val="24"/>
          <w:szCs w:val="24"/>
          <w:rtl/>
        </w:rPr>
        <w:t>קומת הביקוש יורדת משמאל לימין,</w:t>
      </w:r>
      <w:r w:rsidRPr="00300881">
        <w:rPr>
          <w:rFonts w:ascii="David" w:hAnsi="David" w:cs="David"/>
          <w:sz w:val="24"/>
          <w:szCs w:val="24"/>
          <w:rtl/>
        </w:rPr>
        <w:t xml:space="preserve"> אז ככל שהכמות המבוקשת של תגדל הם יהיו מוכנים לשלם פחות במחיר. ולכן ככל שאין הפליה במחיר הפדיון השולי יפחת.</w:t>
      </w:r>
    </w:p>
    <w:p w14:paraId="180BEA18" w14:textId="523D8502" w:rsidR="00483F39" w:rsidRPr="007B4ED4" w:rsidRDefault="00483F39" w:rsidP="007B4ED4">
      <w:pPr>
        <w:pStyle w:val="a3"/>
        <w:numPr>
          <w:ilvl w:val="0"/>
          <w:numId w:val="34"/>
        </w:numPr>
        <w:spacing w:after="160" w:line="259" w:lineRule="auto"/>
        <w:rPr>
          <w:rFonts w:ascii="David" w:hAnsi="David" w:cs="David"/>
          <w:sz w:val="24"/>
          <w:szCs w:val="24"/>
          <w:rtl/>
        </w:rPr>
      </w:pPr>
      <w:r w:rsidRPr="007B4ED4">
        <w:rPr>
          <w:rFonts w:ascii="David" w:hAnsi="David" w:cs="David"/>
          <w:b/>
          <w:bCs/>
          <w:sz w:val="24"/>
          <w:szCs w:val="24"/>
          <w:rtl/>
        </w:rPr>
        <w:t>האפקט השני הוא כזה</w:t>
      </w:r>
      <w:r w:rsidRPr="00300881">
        <w:rPr>
          <w:rFonts w:ascii="David" w:hAnsi="David" w:cs="David"/>
          <w:sz w:val="24"/>
          <w:szCs w:val="24"/>
          <w:rtl/>
        </w:rPr>
        <w:t>- בגין כל יחידה היצרן יקבל תוספת פדיון נמוכה יותר עבורה, ומלבד זאת הצרכן יקבל פחות על כל היחידות שנצרכו לפני משום שיש להשוות בין המחירים עבור כל יחידה ולא להפלות בינ</w:t>
      </w:r>
      <w:r w:rsidR="007B4ED4">
        <w:rPr>
          <w:rFonts w:ascii="David" w:hAnsi="David" w:cs="David" w:hint="cs"/>
          <w:sz w:val="24"/>
          <w:szCs w:val="24"/>
          <w:rtl/>
        </w:rPr>
        <w:t>י</w:t>
      </w:r>
      <w:r w:rsidRPr="00300881">
        <w:rPr>
          <w:rFonts w:ascii="David" w:hAnsi="David" w:cs="David"/>
          <w:sz w:val="24"/>
          <w:szCs w:val="24"/>
          <w:rtl/>
        </w:rPr>
        <w:t>הם.</w:t>
      </w:r>
      <w:r w:rsidR="007B4ED4">
        <w:rPr>
          <w:rFonts w:ascii="David" w:hAnsi="David" w:cs="David" w:hint="cs"/>
          <w:sz w:val="24"/>
          <w:szCs w:val="24"/>
          <w:rtl/>
        </w:rPr>
        <w:t xml:space="preserve"> </w:t>
      </w:r>
      <w:r w:rsidRPr="007B4ED4">
        <w:rPr>
          <w:rFonts w:ascii="David" w:hAnsi="David" w:cs="David"/>
          <w:sz w:val="24"/>
          <w:szCs w:val="24"/>
          <w:rtl/>
        </w:rPr>
        <w:t xml:space="preserve">כלומר, הפדיון השולי פוחת לא רק בגלל שכל יחידה נוספת ניתן למכור במחיר נמוך יותר וכי עקומת הביקוש יורדת משמאל לימין </w:t>
      </w:r>
      <w:r w:rsidRPr="007B4ED4">
        <w:rPr>
          <w:rFonts w:ascii="David" w:hAnsi="David" w:cs="David"/>
          <w:sz w:val="24"/>
          <w:szCs w:val="24"/>
          <w:highlight w:val="green"/>
          <w:rtl/>
        </w:rPr>
        <w:t>אלא גם בגלל שכל יחידה שמייצרים גורמת להפחתת המחיר של היחידות הקודמות שהמונופול מייצר.</w:t>
      </w:r>
      <w:r w:rsidRPr="007B4ED4">
        <w:rPr>
          <w:rFonts w:ascii="David" w:hAnsi="David" w:cs="David"/>
          <w:sz w:val="24"/>
          <w:szCs w:val="24"/>
          <w:rtl/>
        </w:rPr>
        <w:t xml:space="preserve"> </w:t>
      </w:r>
    </w:p>
    <w:p w14:paraId="22051C11" w14:textId="3846808B" w:rsidR="00483F39" w:rsidRPr="00300881" w:rsidRDefault="00483F39" w:rsidP="007B4ED4">
      <w:pPr>
        <w:rPr>
          <w:rFonts w:ascii="David" w:hAnsi="David" w:cs="David"/>
          <w:sz w:val="24"/>
          <w:szCs w:val="24"/>
          <w:rtl/>
        </w:rPr>
      </w:pPr>
      <w:r w:rsidRPr="00300881">
        <w:rPr>
          <w:rFonts w:ascii="David" w:hAnsi="David" w:cs="David"/>
          <w:sz w:val="24"/>
          <w:szCs w:val="24"/>
          <w:rtl/>
        </w:rPr>
        <w:t>אז היצרן בשוק מונופוליסטי ימקסם את רווחו כאשר ייצר את הכמות שעבורה העלות השולית שווה לפדיון השולי.</w:t>
      </w:r>
      <w:r w:rsidR="007B4ED4">
        <w:rPr>
          <w:rFonts w:ascii="David" w:hAnsi="David" w:cs="David" w:hint="cs"/>
          <w:sz w:val="24"/>
          <w:szCs w:val="24"/>
          <w:rtl/>
        </w:rPr>
        <w:t xml:space="preserve"> </w:t>
      </w:r>
      <w:r w:rsidRPr="00300881">
        <w:rPr>
          <w:rFonts w:ascii="David" w:hAnsi="David" w:cs="David"/>
          <w:sz w:val="24"/>
          <w:szCs w:val="24"/>
          <w:rtl/>
        </w:rPr>
        <w:t>הפדיון השולי פוחת בדיוק כמו עקמת הביקוש, יורדת מהצד השמאלי לכיוון הצד הימני, רק שהפדיון השולי יורד בקצב יותר חריף ולכן זה ייראה כך:</w:t>
      </w:r>
    </w:p>
    <w:p w14:paraId="120DBADA" w14:textId="5D872982" w:rsidR="00EF47C9" w:rsidRPr="00EF47C9" w:rsidRDefault="00EF47C9" w:rsidP="00EF47C9">
      <w:pPr>
        <w:rPr>
          <w:rFonts w:ascii="David" w:hAnsi="David" w:cs="David"/>
          <w:sz w:val="24"/>
          <w:szCs w:val="24"/>
          <w:highlight w:val="green"/>
          <w:rtl/>
        </w:rPr>
      </w:pPr>
      <w:r w:rsidRPr="00EF47C9">
        <w:rPr>
          <w:rFonts w:ascii="David" w:hAnsi="David" w:cs="David"/>
          <w:noProof/>
          <w:sz w:val="24"/>
          <w:szCs w:val="24"/>
          <w:highlight w:val="green"/>
        </w:rPr>
        <w:drawing>
          <wp:anchor distT="0" distB="0" distL="114300" distR="114300" simplePos="0" relativeHeight="251717120" behindDoc="0" locked="0" layoutInCell="1" allowOverlap="1" wp14:anchorId="51B37C13" wp14:editId="118894D2">
            <wp:simplePos x="0" y="0"/>
            <wp:positionH relativeFrom="margin">
              <wp:posOffset>2828890</wp:posOffset>
            </wp:positionH>
            <wp:positionV relativeFrom="paragraph">
              <wp:posOffset>22588</wp:posOffset>
            </wp:positionV>
            <wp:extent cx="2984360" cy="2059849"/>
            <wp:effectExtent l="0" t="0" r="6985" b="0"/>
            <wp:wrapSquare wrapText="bothSides"/>
            <wp:docPr id="124" name="תמונה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84360" cy="2059849"/>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47C9">
        <w:rPr>
          <w:rFonts w:ascii="David" w:hAnsi="David" w:cs="David"/>
          <w:sz w:val="24"/>
          <w:szCs w:val="24"/>
          <w:highlight w:val="green"/>
          <w:rtl/>
        </w:rPr>
        <w:t>השיקול היחיד של היצרן היחיד הוא רווח מקסימלי. הוא בוחר את הכמות שהוא רוצה לייצר= התנהגות, ואז אנחנו גוזרים את המחיר לפי עקומת הביקוש. זו נקודת המחיר.</w:t>
      </w:r>
    </w:p>
    <w:p w14:paraId="391276D1" w14:textId="61E90DF5" w:rsidR="00483F39" w:rsidRPr="00300881" w:rsidRDefault="00EF47C9" w:rsidP="00EF47C9">
      <w:pPr>
        <w:rPr>
          <w:rFonts w:ascii="David" w:hAnsi="David" w:cs="David"/>
          <w:sz w:val="24"/>
          <w:szCs w:val="24"/>
          <w:rtl/>
        </w:rPr>
      </w:pPr>
      <w:r w:rsidRPr="00EF47C9">
        <w:rPr>
          <w:rFonts w:ascii="David" w:hAnsi="David" w:cs="David"/>
          <w:sz w:val="24"/>
          <w:szCs w:val="24"/>
          <w:highlight w:val="green"/>
          <w:rtl/>
        </w:rPr>
        <w:t xml:space="preserve">מצב שיווי משקל= כמות  </w:t>
      </w:r>
      <w:r w:rsidRPr="00EF47C9">
        <w:rPr>
          <w:rFonts w:ascii="David" w:hAnsi="David" w:cs="David"/>
          <w:sz w:val="24"/>
          <w:szCs w:val="24"/>
          <w:highlight w:val="green"/>
        </w:rPr>
        <w:t>QM</w:t>
      </w:r>
      <w:r w:rsidRPr="00EF47C9">
        <w:rPr>
          <w:rFonts w:ascii="David" w:hAnsi="David" w:cs="David"/>
          <w:sz w:val="24"/>
          <w:szCs w:val="24"/>
          <w:highlight w:val="green"/>
          <w:rtl/>
        </w:rPr>
        <w:t xml:space="preserve"> ומחיר </w:t>
      </w:r>
      <w:r w:rsidRPr="00EF47C9">
        <w:rPr>
          <w:rFonts w:ascii="David" w:hAnsi="David" w:cs="David"/>
          <w:sz w:val="24"/>
          <w:szCs w:val="24"/>
          <w:highlight w:val="green"/>
        </w:rPr>
        <w:t>PM.</w:t>
      </w:r>
      <w:r w:rsidRPr="00EF47C9">
        <w:rPr>
          <w:rFonts w:ascii="David" w:hAnsi="David" w:cs="David"/>
          <w:sz w:val="24"/>
          <w:szCs w:val="24"/>
        </w:rPr>
        <w:t xml:space="preserve"> </w:t>
      </w:r>
    </w:p>
    <w:p w14:paraId="54ABCDA3" w14:textId="77777777" w:rsidR="007B4ED4" w:rsidRDefault="007B4ED4" w:rsidP="00483F39">
      <w:pPr>
        <w:rPr>
          <w:rFonts w:ascii="David" w:hAnsi="David" w:cs="David"/>
          <w:sz w:val="24"/>
          <w:szCs w:val="24"/>
          <w:rtl/>
        </w:rPr>
      </w:pPr>
    </w:p>
    <w:p w14:paraId="43441790" w14:textId="77777777" w:rsidR="007B4ED4" w:rsidRDefault="007B4ED4" w:rsidP="00483F39">
      <w:pPr>
        <w:rPr>
          <w:rFonts w:ascii="David" w:hAnsi="David" w:cs="David"/>
          <w:sz w:val="24"/>
          <w:szCs w:val="24"/>
          <w:rtl/>
        </w:rPr>
      </w:pPr>
    </w:p>
    <w:p w14:paraId="4F2EE7CD" w14:textId="4EB22051" w:rsidR="007B4ED4" w:rsidRDefault="007B4ED4" w:rsidP="00483F39">
      <w:pPr>
        <w:rPr>
          <w:rFonts w:ascii="David" w:hAnsi="David" w:cs="David"/>
          <w:sz w:val="24"/>
          <w:szCs w:val="24"/>
          <w:rtl/>
        </w:rPr>
      </w:pPr>
    </w:p>
    <w:p w14:paraId="155C2A3B" w14:textId="751263AF" w:rsidR="007B4ED4" w:rsidRDefault="007B4ED4" w:rsidP="00483F39">
      <w:pPr>
        <w:rPr>
          <w:rFonts w:ascii="David" w:hAnsi="David" w:cs="David"/>
          <w:sz w:val="24"/>
          <w:szCs w:val="24"/>
          <w:rtl/>
        </w:rPr>
      </w:pPr>
    </w:p>
    <w:p w14:paraId="4CE0612B" w14:textId="6CBD4C08" w:rsidR="007B4ED4" w:rsidRDefault="00707B69" w:rsidP="00707B69">
      <w:pPr>
        <w:jc w:val="both"/>
        <w:rPr>
          <w:rFonts w:ascii="David" w:hAnsi="David" w:cs="David"/>
          <w:sz w:val="24"/>
          <w:szCs w:val="24"/>
          <w:rtl/>
        </w:rPr>
      </w:pPr>
      <w:r>
        <w:rPr>
          <w:rFonts w:ascii="David" w:hAnsi="David" w:cs="David" w:hint="cs"/>
          <w:sz w:val="24"/>
          <w:szCs w:val="24"/>
          <w:rtl/>
        </w:rPr>
        <w:lastRenderedPageBreak/>
        <w:t>למונופול יש רווח שולי מאוד גדול. קשה להתחרות במונופול.</w:t>
      </w:r>
    </w:p>
    <w:p w14:paraId="0259FFB5" w14:textId="5F44E7F1" w:rsidR="00483F39" w:rsidRDefault="00483F39" w:rsidP="00483F39">
      <w:pPr>
        <w:rPr>
          <w:rFonts w:ascii="David" w:hAnsi="David" w:cs="David"/>
          <w:sz w:val="24"/>
          <w:szCs w:val="24"/>
          <w:rtl/>
        </w:rPr>
      </w:pPr>
      <w:r w:rsidRPr="00F76595">
        <w:rPr>
          <w:rFonts w:ascii="David" w:hAnsi="David" w:cs="David"/>
          <w:b/>
          <w:bCs/>
          <w:sz w:val="24"/>
          <w:szCs w:val="24"/>
          <w:highlight w:val="lightGray"/>
          <w:rtl/>
        </w:rPr>
        <w:t>הרווחה החברתית</w:t>
      </w:r>
      <w:r w:rsidRPr="00300881">
        <w:rPr>
          <w:rFonts w:ascii="David" w:hAnsi="David" w:cs="David"/>
          <w:sz w:val="24"/>
          <w:szCs w:val="24"/>
          <w:rtl/>
        </w:rPr>
        <w:t xml:space="preserve"> בשוק מונופוליסטי פחתה, אם נשווה את זה לרווחה חברתית בתחרות משוכללת נראה כי הרווחה החברתית פחתה ונוצר נטל עודף. הרווחה החברתית פחתה לא בגלל נראה כי מונופול שיוצר מחירים גבוהים או לא ראוי או בגלל שהמחיר פחת אלא בגלל הכמות המיוצרת והנצרכת פחתה, במובן שהכמות הזו אם הייתה מיוצרת הייתה מייצרת רווחה חברתית ככל שהמוכנות לשלם עבורה גדולה מהעלות השולית בייצורה.</w:t>
      </w:r>
    </w:p>
    <w:p w14:paraId="6410A2B2" w14:textId="667CC8BE" w:rsidR="00EE48F4" w:rsidRPr="00EE48F4" w:rsidRDefault="00EE48F4" w:rsidP="00EE48F4">
      <w:pPr>
        <w:rPr>
          <w:rFonts w:ascii="David" w:hAnsi="David" w:cs="David"/>
          <w:sz w:val="24"/>
          <w:szCs w:val="24"/>
          <w:rtl/>
        </w:rPr>
      </w:pPr>
      <w:r w:rsidRPr="00EE48F4">
        <w:rPr>
          <w:rFonts w:ascii="David" w:hAnsi="David" w:cs="David" w:hint="cs"/>
          <w:sz w:val="24"/>
          <w:szCs w:val="24"/>
          <w:rtl/>
        </w:rPr>
        <w:t xml:space="preserve">מונופולים יכולים לנהוג </w:t>
      </w:r>
      <w:r w:rsidRPr="00EE48F4">
        <w:rPr>
          <w:rFonts w:ascii="David" w:hAnsi="David" w:cs="David" w:hint="cs"/>
          <w:b/>
          <w:bCs/>
          <w:sz w:val="24"/>
          <w:szCs w:val="24"/>
          <w:rtl/>
        </w:rPr>
        <w:t>התנהגות טורפנית</w:t>
      </w:r>
      <w:r w:rsidRPr="00EE48F4">
        <w:rPr>
          <w:rFonts w:ascii="David" w:hAnsi="David" w:cs="David" w:hint="cs"/>
          <w:sz w:val="24"/>
          <w:szCs w:val="24"/>
          <w:rtl/>
        </w:rPr>
        <w:t xml:space="preserve">= המונופול יכול לחסל מתחרים בצורה פשוטה. הוא יכול להוריד מחירים בצורה משמעותית להפסיד לתקופה מסוימת, כדי שהמתחרה שנכנס לשוק לא יוכל להפיק רווח ובכך לסלק אותו מהשוק. </w:t>
      </w:r>
    </w:p>
    <w:p w14:paraId="6D3E6DD6" w14:textId="47E455D5" w:rsidR="00EE48F4" w:rsidRPr="00EE48F4" w:rsidRDefault="00EE48F4" w:rsidP="00EE48F4">
      <w:pPr>
        <w:rPr>
          <w:rFonts w:ascii="David" w:hAnsi="David" w:cs="David"/>
          <w:sz w:val="24"/>
          <w:szCs w:val="24"/>
          <w:rtl/>
        </w:rPr>
      </w:pPr>
      <w:r w:rsidRPr="00EE48F4">
        <w:rPr>
          <w:rFonts w:ascii="David" w:hAnsi="David" w:cs="David" w:hint="cs"/>
          <w:sz w:val="24"/>
          <w:szCs w:val="24"/>
          <w:rtl/>
        </w:rPr>
        <w:t>אפשרות נוספת ריאלית היא לקבוע מחירי מקסימום: אם קובעים לו מחיר מקסימום שהוא נמוך מ</w:t>
      </w:r>
      <w:r w:rsidRPr="00EE48F4">
        <w:rPr>
          <w:rFonts w:ascii="David" w:hAnsi="David" w:cs="David" w:hint="cs"/>
          <w:sz w:val="24"/>
          <w:szCs w:val="24"/>
        </w:rPr>
        <w:t>P</w:t>
      </w:r>
      <w:r w:rsidRPr="00EE48F4">
        <w:rPr>
          <w:rFonts w:ascii="David" w:hAnsi="David" w:cs="David"/>
          <w:sz w:val="24"/>
          <w:szCs w:val="24"/>
        </w:rPr>
        <w:t>M</w:t>
      </w:r>
      <w:r w:rsidRPr="00EE48F4">
        <w:rPr>
          <w:rFonts w:ascii="David" w:hAnsi="David" w:cs="David" w:hint="cs"/>
          <w:sz w:val="24"/>
          <w:szCs w:val="24"/>
          <w:rtl/>
        </w:rPr>
        <w:t xml:space="preserve"> המחיר המונופוליסטי ומצליחים לאכוף אותו [גוף אחד שניתן לזהות את העסקאות] = התוצאה היא שהמחיר יהיה יותר נמוך והכמות תהיה יותר גבוהה. </w:t>
      </w:r>
      <w:r w:rsidRPr="00EE48F4">
        <w:rPr>
          <w:rFonts w:ascii="David" w:hAnsi="David" w:cs="David" w:hint="cs"/>
          <w:b/>
          <w:bCs/>
          <w:sz w:val="24"/>
          <w:szCs w:val="24"/>
          <w:rtl/>
        </w:rPr>
        <w:t>אם קובעים מחיר מקסימום משנים את הפדיון השולי של המונופול</w:t>
      </w:r>
      <w:r w:rsidRPr="00EE48F4">
        <w:rPr>
          <w:rFonts w:ascii="David" w:hAnsi="David" w:cs="David" w:hint="cs"/>
          <w:sz w:val="24"/>
          <w:szCs w:val="24"/>
          <w:rtl/>
        </w:rPr>
        <w:t xml:space="preserve">. מבטלים את האפקט השני של המונופול, הפדיון השולי קבוע, כמו בתחרות משוכללת. רק שהמחיר נקבע ע"י המדינה, הרגולטור. הוא ייצר את הכמות שבה העלות השולית שווה לפדיון השולי. אם המחיר בנקודה הזו יהיה </w:t>
      </w:r>
      <w:r w:rsidRPr="00EE48F4">
        <w:rPr>
          <w:rFonts w:ascii="David" w:hAnsi="David" w:cs="David"/>
          <w:sz w:val="24"/>
          <w:szCs w:val="24"/>
        </w:rPr>
        <w:t>P0</w:t>
      </w:r>
      <w:r w:rsidRPr="00EE48F4">
        <w:rPr>
          <w:rFonts w:ascii="David" w:hAnsi="David" w:cs="David" w:hint="cs"/>
          <w:sz w:val="24"/>
          <w:szCs w:val="24"/>
          <w:rtl/>
        </w:rPr>
        <w:t xml:space="preserve"> אז הרווחה החברתית תהיה מקסימלית. </w:t>
      </w:r>
    </w:p>
    <w:p w14:paraId="025107B1" w14:textId="4A2A7C1A" w:rsidR="00EE48F4" w:rsidRDefault="00EE48F4" w:rsidP="00420BEA">
      <w:pPr>
        <w:rPr>
          <w:rFonts w:ascii="David" w:hAnsi="David" w:cs="David"/>
          <w:sz w:val="24"/>
          <w:szCs w:val="24"/>
          <w:rtl/>
        </w:rPr>
      </w:pPr>
      <w:r w:rsidRPr="00EE48F4">
        <w:rPr>
          <w:rFonts w:ascii="David" w:hAnsi="David" w:cs="David" w:hint="cs"/>
          <w:sz w:val="24"/>
          <w:szCs w:val="24"/>
          <w:rtl/>
        </w:rPr>
        <w:t xml:space="preserve">המדינה נזהרת להתערב יותר מדי בהתנהגות המונופול. </w:t>
      </w:r>
    </w:p>
    <w:p w14:paraId="5AE7D9AB" w14:textId="2643E007" w:rsidR="0055393B" w:rsidRDefault="0055393B" w:rsidP="0055393B">
      <w:pPr>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55393B">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מונופול מפלה</w:t>
      </w:r>
    </w:p>
    <w:p w14:paraId="14F64603" w14:textId="71369D1E" w:rsidR="0055393B" w:rsidRDefault="009A4130" w:rsidP="0055393B">
      <w:pPr>
        <w:rPr>
          <w:rFonts w:ascii="David" w:hAnsi="David" w:cs="David"/>
          <w:sz w:val="24"/>
          <w:szCs w:val="24"/>
          <w:rtl/>
        </w:rPr>
      </w:pPr>
      <w:r>
        <w:rPr>
          <w:rFonts w:ascii="David" w:hAnsi="David" w:cs="David" w:hint="cs"/>
          <w:sz w:val="24"/>
          <w:szCs w:val="24"/>
          <w:rtl/>
        </w:rPr>
        <w:t xml:space="preserve">יצרן מצליח להפלות בין הצרכנים. הוא מעוניין למכור את המוצרים שלו לצרכנים שונים במחירים שונים. ההפליה היא במחירים. </w:t>
      </w:r>
      <w:r w:rsidR="00D32E86">
        <w:rPr>
          <w:rFonts w:ascii="David" w:hAnsi="David" w:cs="David" w:hint="cs"/>
          <w:sz w:val="24"/>
          <w:szCs w:val="24"/>
          <w:rtl/>
        </w:rPr>
        <w:t>[מחירים לסטודנטים\חיילים, 1</w:t>
      </w:r>
      <w:r w:rsidR="00A56C55">
        <w:rPr>
          <w:rFonts w:ascii="David" w:hAnsi="David" w:cs="David" w:hint="cs"/>
          <w:sz w:val="24"/>
          <w:szCs w:val="24"/>
          <w:rtl/>
        </w:rPr>
        <w:t xml:space="preserve"> בחמש 2 ב8\ מחירים שונים באזורי הארץ</w:t>
      </w:r>
      <w:r w:rsidR="00023A80">
        <w:rPr>
          <w:rFonts w:ascii="David" w:hAnsi="David" w:cs="David" w:hint="cs"/>
          <w:sz w:val="24"/>
          <w:szCs w:val="24"/>
          <w:rtl/>
        </w:rPr>
        <w:t>.</w:t>
      </w:r>
    </w:p>
    <w:p w14:paraId="573679F0" w14:textId="1727C727" w:rsidR="00023A80" w:rsidRDefault="00023A80" w:rsidP="0055393B">
      <w:pPr>
        <w:rPr>
          <w:rFonts w:ascii="David" w:hAnsi="David" w:cs="David"/>
          <w:sz w:val="24"/>
          <w:szCs w:val="24"/>
          <w:rtl/>
        </w:rPr>
      </w:pPr>
      <w:r>
        <w:rPr>
          <w:rFonts w:ascii="David" w:hAnsi="David" w:cs="David" w:hint="cs"/>
          <w:sz w:val="24"/>
          <w:szCs w:val="24"/>
          <w:rtl/>
        </w:rPr>
        <w:t xml:space="preserve">ההפליה נועדה כדי </w:t>
      </w:r>
      <w:r w:rsidRPr="00AC5F7C">
        <w:rPr>
          <w:rFonts w:ascii="David" w:hAnsi="David" w:cs="David" w:hint="cs"/>
          <w:b/>
          <w:bCs/>
          <w:sz w:val="24"/>
          <w:szCs w:val="24"/>
          <w:highlight w:val="green"/>
          <w:u w:val="single"/>
          <w:rtl/>
        </w:rPr>
        <w:t>למקסם רווח</w:t>
      </w:r>
      <w:r>
        <w:rPr>
          <w:rFonts w:ascii="David" w:hAnsi="David" w:cs="David" w:hint="cs"/>
          <w:sz w:val="24"/>
          <w:szCs w:val="24"/>
          <w:rtl/>
        </w:rPr>
        <w:t xml:space="preserve"> ולא כדי לעודד את אותם צרכנים.</w:t>
      </w:r>
    </w:p>
    <w:p w14:paraId="47BDDB14" w14:textId="77777777" w:rsidR="00AC5F7C" w:rsidRDefault="00AC5F7C" w:rsidP="00AC5F7C">
      <w:pPr>
        <w:jc w:val="both"/>
        <w:rPr>
          <w:rFonts w:ascii="David" w:hAnsi="David" w:cs="David"/>
          <w:sz w:val="24"/>
          <w:szCs w:val="24"/>
          <w:rtl/>
        </w:rPr>
      </w:pPr>
      <w:r w:rsidRPr="00CE79B1">
        <w:rPr>
          <w:rFonts w:ascii="David" w:hAnsi="David" w:cs="David" w:hint="cs"/>
          <w:b/>
          <w:bCs/>
          <w:sz w:val="24"/>
          <w:szCs w:val="24"/>
          <w:u w:val="single"/>
          <w:rtl/>
        </w:rPr>
        <w:t>2 תנאים לקיומה של הפליה במחירים</w:t>
      </w:r>
      <w:r w:rsidRPr="00CE79B1">
        <w:rPr>
          <w:rFonts w:ascii="David" w:hAnsi="David" w:cs="David" w:hint="cs"/>
          <w:b/>
          <w:bCs/>
          <w:sz w:val="24"/>
          <w:szCs w:val="24"/>
          <w:rtl/>
        </w:rPr>
        <w:t>:</w:t>
      </w:r>
    </w:p>
    <w:p w14:paraId="598A6F5F" w14:textId="0567B33E" w:rsidR="00AC5F7C" w:rsidRDefault="00AC5F7C" w:rsidP="00AC5F7C">
      <w:pPr>
        <w:pStyle w:val="a3"/>
        <w:numPr>
          <w:ilvl w:val="0"/>
          <w:numId w:val="68"/>
        </w:numPr>
        <w:spacing w:after="160" w:line="259" w:lineRule="auto"/>
        <w:jc w:val="both"/>
        <w:rPr>
          <w:rFonts w:ascii="David" w:hAnsi="David" w:cs="David"/>
          <w:sz w:val="24"/>
          <w:szCs w:val="24"/>
        </w:rPr>
      </w:pPr>
      <w:r w:rsidRPr="00AC5F7C">
        <w:rPr>
          <w:rFonts w:ascii="David" w:hAnsi="David" w:cs="David" w:hint="cs"/>
          <w:b/>
          <w:bCs/>
          <w:sz w:val="24"/>
          <w:szCs w:val="24"/>
          <w:shd w:val="clear" w:color="auto" w:fill="D6E3BC" w:themeFill="accent3" w:themeFillTint="66"/>
          <w:rtl/>
        </w:rPr>
        <w:t>היצרן מסוגל להבחין בין הצרכנים השונים על פי המחיר שהם מוכנים לשלם</w:t>
      </w:r>
      <w:r w:rsidRPr="00AC5F7C">
        <w:rPr>
          <w:rFonts w:ascii="David" w:hAnsi="David" w:cs="David" w:hint="cs"/>
          <w:sz w:val="24"/>
          <w:szCs w:val="24"/>
          <w:shd w:val="clear" w:color="auto" w:fill="D6E3BC" w:themeFill="accent3" w:themeFillTint="66"/>
          <w:rtl/>
        </w:rPr>
        <w:t>,</w:t>
      </w:r>
      <w:r>
        <w:rPr>
          <w:rFonts w:ascii="David" w:hAnsi="David" w:cs="David" w:hint="cs"/>
          <w:sz w:val="24"/>
          <w:szCs w:val="24"/>
          <w:rtl/>
        </w:rPr>
        <w:t xml:space="preserve"> על פי המוכנות לשלם שלהם.. </w:t>
      </w:r>
      <w:r w:rsidRPr="00CE79B1">
        <w:rPr>
          <w:rFonts w:ascii="David" w:hAnsi="David" w:cs="David" w:hint="cs"/>
          <w:b/>
          <w:bCs/>
          <w:sz w:val="24"/>
          <w:szCs w:val="24"/>
          <w:rtl/>
        </w:rPr>
        <w:t>לזהות את עוצמת העדפות, המוכנות לשלם</w:t>
      </w:r>
      <w:r>
        <w:rPr>
          <w:rFonts w:ascii="David" w:hAnsi="David" w:cs="David" w:hint="cs"/>
          <w:sz w:val="24"/>
          <w:szCs w:val="24"/>
          <w:rtl/>
        </w:rPr>
        <w:t xml:space="preserve">. </w:t>
      </w:r>
      <w:r w:rsidRPr="00CE79B1">
        <w:rPr>
          <w:rFonts w:ascii="David" w:hAnsi="David" w:cs="David" w:hint="cs"/>
          <w:sz w:val="24"/>
          <w:szCs w:val="24"/>
          <w:u w:val="single"/>
          <w:rtl/>
        </w:rPr>
        <w:t>קריטריונים</w:t>
      </w:r>
      <w:r>
        <w:rPr>
          <w:rFonts w:ascii="David" w:hAnsi="David" w:cs="David" w:hint="cs"/>
          <w:sz w:val="24"/>
          <w:szCs w:val="24"/>
          <w:rtl/>
        </w:rPr>
        <w:t xml:space="preserve">: גיל, סוג עיסוק, אזור מגורים, גודל משפחה, רמת השכלה. </w:t>
      </w:r>
    </w:p>
    <w:p w14:paraId="2EDF78F0" w14:textId="77777777" w:rsidR="00AC5F7C" w:rsidRDefault="00AC5F7C" w:rsidP="00AC5F7C">
      <w:pPr>
        <w:pStyle w:val="a3"/>
        <w:numPr>
          <w:ilvl w:val="0"/>
          <w:numId w:val="68"/>
        </w:numPr>
        <w:spacing w:after="160" w:line="259" w:lineRule="auto"/>
        <w:jc w:val="both"/>
        <w:rPr>
          <w:rFonts w:ascii="David" w:hAnsi="David" w:cs="David"/>
          <w:sz w:val="24"/>
          <w:szCs w:val="24"/>
        </w:rPr>
      </w:pPr>
      <w:r w:rsidRPr="00AC5F7C">
        <w:rPr>
          <w:rFonts w:ascii="David" w:hAnsi="David" w:cs="David" w:hint="cs"/>
          <w:b/>
          <w:bCs/>
          <w:sz w:val="24"/>
          <w:szCs w:val="24"/>
          <w:shd w:val="clear" w:color="auto" w:fill="D6E3BC" w:themeFill="accent3" w:themeFillTint="66"/>
          <w:rtl/>
        </w:rPr>
        <w:t>למנוע מהצרכנים את היכולת לסחור ביניהם במוצר</w:t>
      </w:r>
      <w:r>
        <w:rPr>
          <w:rFonts w:ascii="David" w:hAnsi="David" w:cs="David" w:hint="cs"/>
          <w:sz w:val="24"/>
          <w:szCs w:val="24"/>
          <w:rtl/>
        </w:rPr>
        <w:t xml:space="preserve">. אם הצרכנים יכולים לסחור ביניהם אז ההפליה לא תעבוד. הצרכנים בעלי המוכנות הנמוכה לשלם שקנו במחיר נמוך מוכרים לאחרים בעלי מוכנות לשלם גבוהה. </w:t>
      </w:r>
      <w:r w:rsidRPr="00CE79B1">
        <w:rPr>
          <w:rFonts w:ascii="David" w:hAnsi="David" w:cs="David" w:hint="cs"/>
          <w:b/>
          <w:bCs/>
          <w:sz w:val="24"/>
          <w:szCs w:val="24"/>
          <w:rtl/>
        </w:rPr>
        <w:t>היכולת למנוע "מסחר משני" בשירותים/ במוצרים של היצרן</w:t>
      </w:r>
      <w:r>
        <w:rPr>
          <w:rFonts w:ascii="David" w:hAnsi="David" w:cs="David" w:hint="cs"/>
          <w:sz w:val="24"/>
          <w:szCs w:val="24"/>
          <w:rtl/>
        </w:rPr>
        <w:t xml:space="preserve">. לא תמיד זה ניתן, אבל יש מצבים שלא מאפשרים מסחר: </w:t>
      </w:r>
      <w:r w:rsidRPr="005F5393">
        <w:rPr>
          <w:rFonts w:ascii="David" w:hAnsi="David" w:cs="David" w:hint="cs"/>
          <w:b/>
          <w:bCs/>
          <w:color w:val="76923C" w:themeColor="accent3" w:themeShade="BF"/>
          <w:sz w:val="24"/>
          <w:szCs w:val="24"/>
          <w:rtl/>
        </w:rPr>
        <w:t>למשל</w:t>
      </w:r>
      <w:r>
        <w:rPr>
          <w:rFonts w:ascii="David" w:hAnsi="David" w:cs="David" w:hint="cs"/>
          <w:sz w:val="24"/>
          <w:szCs w:val="24"/>
          <w:rtl/>
        </w:rPr>
        <w:t xml:space="preserve">, שירותים. קשה מאוד לסחור בשירותים. השירות הוא אישי, כמו- תספורת, טיפול רפואי. לעומת זאת, כרטיס כניסה לקולנוע ניתן לסחור, אבל כרטיס טיסה לא ניתן לסחור כי זה שמי. </w:t>
      </w:r>
    </w:p>
    <w:p w14:paraId="4E2F5878" w14:textId="77777777" w:rsidR="00AC5F7C" w:rsidRPr="009D54E7" w:rsidRDefault="00AC5F7C" w:rsidP="00AC5F7C">
      <w:pPr>
        <w:jc w:val="both"/>
        <w:rPr>
          <w:rFonts w:ascii="David" w:hAnsi="David" w:cs="David"/>
          <w:sz w:val="24"/>
          <w:szCs w:val="24"/>
        </w:rPr>
      </w:pPr>
      <w:r>
        <w:rPr>
          <w:rFonts w:ascii="David" w:hAnsi="David" w:cs="David" w:hint="cs"/>
          <w:sz w:val="24"/>
          <w:szCs w:val="24"/>
          <w:rtl/>
        </w:rPr>
        <w:t xml:space="preserve">יש </w:t>
      </w:r>
      <w:r w:rsidRPr="009D54E7">
        <w:rPr>
          <w:rFonts w:ascii="David" w:hAnsi="David" w:cs="David" w:hint="cs"/>
          <w:b/>
          <w:bCs/>
          <w:sz w:val="24"/>
          <w:szCs w:val="24"/>
          <w:rtl/>
        </w:rPr>
        <w:t>הפליה במחירים על פני זמן</w:t>
      </w:r>
      <w:r>
        <w:rPr>
          <w:rFonts w:ascii="David" w:hAnsi="David" w:cs="David" w:hint="cs"/>
          <w:sz w:val="24"/>
          <w:szCs w:val="24"/>
          <w:rtl/>
        </w:rPr>
        <w:t xml:space="preserve">- הראשונים מוכנים לשלם מחיר גבוה יותר כדי לקבל כבר את המוצר, אח"כ המחיר יורד. </w:t>
      </w:r>
    </w:p>
    <w:p w14:paraId="28680C2B" w14:textId="6CA80A20" w:rsidR="006D60EA" w:rsidRDefault="00385292" w:rsidP="006D60EA">
      <w:pPr>
        <w:jc w:val="both"/>
        <w:rPr>
          <w:rFonts w:ascii="David" w:hAnsi="David" w:cs="David"/>
          <w:sz w:val="24"/>
          <w:szCs w:val="24"/>
          <w:rtl/>
        </w:rPr>
      </w:pPr>
      <w:r w:rsidRPr="00385292">
        <w:rPr>
          <w:rFonts w:ascii="David" w:hAnsi="David" w:cs="David" w:hint="cs"/>
          <w:sz w:val="24"/>
          <w:szCs w:val="24"/>
          <w:rtl/>
        </w:rPr>
        <w:t>המונופול, מייצר את הכמות שעבורה הפדיון השולי שווה לעלות השולית.</w:t>
      </w:r>
      <w:r w:rsidR="00D62087" w:rsidRPr="00D62087">
        <w:rPr>
          <w:rFonts w:ascii="David" w:hAnsi="David" w:cs="David" w:hint="cs"/>
          <w:sz w:val="24"/>
          <w:szCs w:val="24"/>
          <w:rtl/>
        </w:rPr>
        <w:t xml:space="preserve"> </w:t>
      </w:r>
      <w:r w:rsidR="00D62087">
        <w:rPr>
          <w:rFonts w:ascii="David" w:hAnsi="David" w:cs="David" w:hint="cs"/>
          <w:sz w:val="24"/>
          <w:szCs w:val="24"/>
          <w:rtl/>
        </w:rPr>
        <w:t>מה שעומד אל מול עיני המונופול הוא עקומת הביקוש. המוכנות לשלם יורדת ולכן הפדיון השולי יורד. כמו כן, כל מוצר נוסף שיורד במחיר בגללו הוא צריך למכור את כל המוצרים האחרים במחיר הנמוך.</w:t>
      </w:r>
      <w:r w:rsidR="006D60EA">
        <w:rPr>
          <w:rFonts w:ascii="David" w:hAnsi="David" w:cs="David" w:hint="cs"/>
          <w:sz w:val="24"/>
          <w:szCs w:val="24"/>
          <w:rtl/>
        </w:rPr>
        <w:t xml:space="preserve"> </w:t>
      </w:r>
      <w:r w:rsidR="006D60EA" w:rsidRPr="006A63BD">
        <w:rPr>
          <w:rFonts w:ascii="David" w:hAnsi="David" w:cs="David" w:hint="cs"/>
          <w:b/>
          <w:bCs/>
          <w:sz w:val="24"/>
          <w:szCs w:val="24"/>
          <w:rtl/>
        </w:rPr>
        <w:t xml:space="preserve">נניח </w:t>
      </w:r>
      <w:r w:rsidR="006D60EA" w:rsidRPr="006A63BD">
        <w:rPr>
          <w:rFonts w:ascii="David" w:hAnsi="David" w:cs="David" w:hint="cs"/>
          <w:b/>
          <w:bCs/>
          <w:sz w:val="24"/>
          <w:szCs w:val="24"/>
          <w:u w:val="single"/>
          <w:rtl/>
        </w:rPr>
        <w:t>הנחה</w:t>
      </w:r>
      <w:r w:rsidR="006D60EA">
        <w:rPr>
          <w:rFonts w:ascii="David" w:hAnsi="David" w:cs="David" w:hint="cs"/>
          <w:sz w:val="24"/>
          <w:szCs w:val="24"/>
          <w:rtl/>
        </w:rPr>
        <w:t xml:space="preserve"> </w:t>
      </w:r>
      <w:r w:rsidR="006D60EA" w:rsidRPr="006A63BD">
        <w:rPr>
          <w:rFonts w:ascii="David" w:hAnsi="David" w:cs="David" w:hint="cs"/>
          <w:b/>
          <w:bCs/>
          <w:sz w:val="24"/>
          <w:szCs w:val="24"/>
          <w:rtl/>
        </w:rPr>
        <w:t>שהמונופול היצרן יכול להפלות בצורה מושלמת</w:t>
      </w:r>
      <w:r w:rsidR="006D60EA">
        <w:rPr>
          <w:rFonts w:ascii="David" w:hAnsi="David" w:cs="David" w:hint="cs"/>
          <w:sz w:val="24"/>
          <w:szCs w:val="24"/>
          <w:rtl/>
        </w:rPr>
        <w:t xml:space="preserve">, שהוא יכול לזהות כל צרכן וצרכן על בסיס המוכנות שלו לשלם. [ולא על בסיס קבוצת צרכנים]. בתוך כל צרכן הוא אפילו יודע להפלות בין המוצרים השונים שהצרכן מוכן לקנות- הוא יודע מה המוכנות לשלם עבור יחידה 1 ומה המוכנות לשלם עבור יחידה 2 מהמוצר. </w:t>
      </w:r>
      <w:r w:rsidR="006D60EA" w:rsidRPr="006D60EA">
        <w:rPr>
          <w:rFonts w:ascii="David" w:hAnsi="David" w:cs="David" w:hint="cs"/>
          <w:b/>
          <w:bCs/>
          <w:sz w:val="24"/>
          <w:szCs w:val="24"/>
          <w:highlight w:val="green"/>
          <w:rtl/>
        </w:rPr>
        <w:t>מונופול מפלה מושלם- כל יחידה בשוק לא מורידה את המחיר שבו נמכרות היחידות הקודמות</w:t>
      </w:r>
      <w:r w:rsidR="006D60EA">
        <w:rPr>
          <w:rFonts w:ascii="David" w:hAnsi="David" w:cs="David" w:hint="cs"/>
          <w:sz w:val="24"/>
          <w:szCs w:val="24"/>
          <w:rtl/>
        </w:rPr>
        <w:t xml:space="preserve">. לכן, אם הוא ימכור את היחידה הראשונה במחיר מסוים ואת היחידה השנייה במחיר יותר נמוך היא לא תשפיע על המחיר של היחידה הראשונה. כי הוא מפלה. לעומת מונופול שאינו מפלה בשוק ודורש מחיר אחיד בשוק, שיודע שהוא יקבל עבור כל יחידה והקודמות לה מחיר נמוך אחיד. </w:t>
      </w:r>
    </w:p>
    <w:p w14:paraId="04EE0D01" w14:textId="77777777" w:rsidR="00514917" w:rsidRDefault="00514917" w:rsidP="00514917">
      <w:pPr>
        <w:jc w:val="both"/>
        <w:rPr>
          <w:rFonts w:ascii="David" w:hAnsi="David" w:cs="David"/>
          <w:sz w:val="24"/>
          <w:szCs w:val="24"/>
          <w:rtl/>
        </w:rPr>
      </w:pPr>
      <w:r w:rsidRPr="009931EE">
        <w:rPr>
          <w:rFonts w:ascii="David" w:hAnsi="David" w:cs="David" w:hint="cs"/>
          <w:sz w:val="24"/>
          <w:szCs w:val="24"/>
          <w:u w:val="single"/>
          <w:rtl/>
        </w:rPr>
        <w:lastRenderedPageBreak/>
        <w:t>מונופול מפלה</w:t>
      </w:r>
      <w:r>
        <w:rPr>
          <w:rFonts w:ascii="David" w:hAnsi="David" w:cs="David" w:hint="cs"/>
          <w:sz w:val="24"/>
          <w:szCs w:val="24"/>
          <w:rtl/>
        </w:rPr>
        <w:t>:</w:t>
      </w:r>
      <w:r>
        <w:rPr>
          <w:rFonts w:ascii="David" w:hAnsi="David" w:cs="David" w:hint="cs"/>
          <w:sz w:val="24"/>
          <w:szCs w:val="24"/>
        </w:rPr>
        <w:t xml:space="preserve"> </w:t>
      </w:r>
      <w:r>
        <w:rPr>
          <w:rFonts w:ascii="David" w:hAnsi="David" w:cs="David" w:hint="cs"/>
          <w:sz w:val="24"/>
          <w:szCs w:val="24"/>
          <w:rtl/>
        </w:rPr>
        <w:t xml:space="preserve">ימכור את היחידה ה-1 ב-26 ואת היחידה ה-2 ב-22. לעומת </w:t>
      </w:r>
      <w:r w:rsidRPr="009931EE">
        <w:rPr>
          <w:rFonts w:ascii="David" w:hAnsi="David" w:cs="David" w:hint="cs"/>
          <w:sz w:val="24"/>
          <w:szCs w:val="24"/>
          <w:u w:val="single"/>
          <w:rtl/>
        </w:rPr>
        <w:t>מונופול לא מפלה</w:t>
      </w:r>
      <w:r>
        <w:rPr>
          <w:rFonts w:ascii="David" w:hAnsi="David" w:cs="David" w:hint="cs"/>
          <w:sz w:val="24"/>
          <w:szCs w:val="24"/>
          <w:rtl/>
        </w:rPr>
        <w:t xml:space="preserve"> שימכור 2 יחידות ב-22 לכל יחידה.</w:t>
      </w:r>
    </w:p>
    <w:p w14:paraId="3E0F7B77" w14:textId="77777777" w:rsidR="00E05F9B" w:rsidRPr="00E05F9B" w:rsidRDefault="00E05F9B" w:rsidP="00E05F9B">
      <w:pPr>
        <w:jc w:val="both"/>
        <w:rPr>
          <w:rFonts w:ascii="David" w:hAnsi="David" w:cs="David"/>
          <w:b/>
          <w:bCs/>
          <w:sz w:val="24"/>
          <w:szCs w:val="24"/>
          <w:highlight w:val="green"/>
          <w:rtl/>
        </w:rPr>
      </w:pPr>
      <w:r w:rsidRPr="00E05F9B">
        <w:rPr>
          <w:rFonts w:ascii="David" w:hAnsi="David" w:cs="David" w:hint="cs"/>
          <w:b/>
          <w:bCs/>
          <w:sz w:val="24"/>
          <w:szCs w:val="24"/>
          <w:highlight w:val="green"/>
          <w:rtl/>
        </w:rPr>
        <w:t>הפדיון השולי של המונופול המפלה המושלם הוא בדיוק הביקוש.</w:t>
      </w:r>
    </w:p>
    <w:p w14:paraId="40464E65" w14:textId="77777777" w:rsidR="00925210" w:rsidRPr="002329A4" w:rsidRDefault="00925210" w:rsidP="00925210">
      <w:pPr>
        <w:pStyle w:val="a3"/>
        <w:numPr>
          <w:ilvl w:val="0"/>
          <w:numId w:val="69"/>
        </w:numPr>
        <w:spacing w:after="160" w:line="259" w:lineRule="auto"/>
        <w:jc w:val="both"/>
        <w:rPr>
          <w:rFonts w:ascii="David" w:hAnsi="David" w:cs="David"/>
          <w:b/>
          <w:bCs/>
          <w:sz w:val="24"/>
          <w:szCs w:val="24"/>
          <w:rtl/>
        </w:rPr>
      </w:pPr>
      <w:r w:rsidRPr="002329A4">
        <w:rPr>
          <w:rFonts w:ascii="David" w:hAnsi="David" w:cs="David" w:hint="cs"/>
          <w:b/>
          <w:bCs/>
          <w:sz w:val="24"/>
          <w:szCs w:val="24"/>
          <w:rtl/>
        </w:rPr>
        <w:t>המונופול שהוא מפלה מושלם ממקסם רווח עבור כמות ייצור גדולה יותר.</w:t>
      </w:r>
    </w:p>
    <w:p w14:paraId="643A5DFE" w14:textId="77777777" w:rsidR="00925210" w:rsidRPr="002329A4" w:rsidRDefault="00925210" w:rsidP="00925210">
      <w:pPr>
        <w:pStyle w:val="a3"/>
        <w:numPr>
          <w:ilvl w:val="0"/>
          <w:numId w:val="69"/>
        </w:numPr>
        <w:spacing w:after="160" w:line="259" w:lineRule="auto"/>
        <w:jc w:val="both"/>
        <w:rPr>
          <w:rFonts w:ascii="David" w:hAnsi="David" w:cs="David"/>
          <w:b/>
          <w:bCs/>
          <w:sz w:val="24"/>
          <w:szCs w:val="24"/>
        </w:rPr>
      </w:pPr>
      <w:r w:rsidRPr="002329A4">
        <w:rPr>
          <w:rFonts w:ascii="David" w:hAnsi="David" w:cs="David" w:hint="cs"/>
          <w:b/>
          <w:bCs/>
          <w:sz w:val="24"/>
          <w:szCs w:val="24"/>
          <w:rtl/>
        </w:rPr>
        <w:t xml:space="preserve">מצליח להגדיל את הרווח שלו. </w:t>
      </w:r>
    </w:p>
    <w:p w14:paraId="2E34C94B" w14:textId="77777777" w:rsidR="00925210" w:rsidRDefault="00925210" w:rsidP="00925210">
      <w:pPr>
        <w:jc w:val="both"/>
        <w:rPr>
          <w:rFonts w:ascii="David" w:hAnsi="David" w:cs="David"/>
          <w:b/>
          <w:bCs/>
          <w:sz w:val="24"/>
          <w:szCs w:val="24"/>
          <w:rtl/>
        </w:rPr>
      </w:pPr>
      <w:r w:rsidRPr="002329A4">
        <w:rPr>
          <w:rFonts w:ascii="David" w:hAnsi="David" w:cs="David" w:hint="cs"/>
          <w:sz w:val="24"/>
          <w:szCs w:val="24"/>
          <w:rtl/>
        </w:rPr>
        <w:t>אם השינוי היחיד הוא היכולת להפלות: שינוי בכמות מיוצרת +</w:t>
      </w:r>
      <w:r w:rsidRPr="002329A4">
        <w:rPr>
          <w:rFonts w:ascii="David" w:hAnsi="David" w:cs="David" w:hint="cs"/>
          <w:sz w:val="24"/>
          <w:szCs w:val="24"/>
        </w:rPr>
        <w:t xml:space="preserve"> </w:t>
      </w:r>
      <w:r w:rsidRPr="002329A4">
        <w:rPr>
          <w:rFonts w:ascii="David" w:hAnsi="David" w:cs="David" w:hint="cs"/>
          <w:sz w:val="24"/>
          <w:szCs w:val="24"/>
          <w:rtl/>
        </w:rPr>
        <w:t>מקסום רווח כולל =מכאן התמריץ של המונופול להפלות בין הצרכנים.</w:t>
      </w:r>
    </w:p>
    <w:p w14:paraId="4D901A92" w14:textId="722E0A8D" w:rsidR="006D60EA" w:rsidRDefault="00052F7E" w:rsidP="00D62087">
      <w:pPr>
        <w:jc w:val="both"/>
        <w:rPr>
          <w:rFonts w:ascii="David" w:hAnsi="David" w:cs="David"/>
          <w:sz w:val="24"/>
          <w:szCs w:val="24"/>
          <w:rtl/>
        </w:rPr>
      </w:pPr>
      <w:r>
        <w:rPr>
          <w:rFonts w:ascii="David" w:hAnsi="David" w:cs="David" w:hint="cs"/>
          <w:sz w:val="24"/>
          <w:szCs w:val="24"/>
          <w:rtl/>
        </w:rPr>
        <w:t xml:space="preserve">ש"מ מונופול מפלה- </w:t>
      </w:r>
    </w:p>
    <w:p w14:paraId="57375B5E" w14:textId="3498F95D" w:rsidR="00966484" w:rsidRDefault="00052F7E" w:rsidP="00966484">
      <w:pPr>
        <w:jc w:val="both"/>
        <w:rPr>
          <w:rFonts w:ascii="David" w:hAnsi="David" w:cs="David"/>
          <w:sz w:val="24"/>
          <w:szCs w:val="24"/>
          <w:rtl/>
        </w:rPr>
      </w:pPr>
      <w:r>
        <w:rPr>
          <w:rFonts w:ascii="David" w:hAnsi="David" w:cs="David" w:hint="cs"/>
          <w:sz w:val="24"/>
          <w:szCs w:val="24"/>
          <w:rtl/>
        </w:rPr>
        <w:t xml:space="preserve">הפדיון השולי היא עקומת </w:t>
      </w:r>
      <w:r w:rsidR="00345F50">
        <w:rPr>
          <w:rFonts w:ascii="David" w:hAnsi="David" w:cs="David" w:hint="cs"/>
          <w:sz w:val="24"/>
          <w:szCs w:val="24"/>
          <w:rtl/>
        </w:rPr>
        <w:t>הפדיון, יש הגלה של הכמות בעקבות ההפליה- המחיר יכול להיות כל מחיר כי הוא מפלה</w:t>
      </w:r>
      <w:r w:rsidR="00966484">
        <w:rPr>
          <w:rFonts w:ascii="David" w:hAnsi="David" w:cs="David" w:hint="cs"/>
          <w:sz w:val="24"/>
          <w:szCs w:val="24"/>
          <w:rtl/>
        </w:rPr>
        <w:t>,</w:t>
      </w:r>
      <w:r w:rsidR="00966484" w:rsidRPr="00966484">
        <w:rPr>
          <w:rFonts w:ascii="David" w:hAnsi="David" w:cs="David" w:hint="cs"/>
          <w:sz w:val="24"/>
          <w:szCs w:val="24"/>
          <w:rtl/>
        </w:rPr>
        <w:t xml:space="preserve"> </w:t>
      </w:r>
      <w:r w:rsidR="00966484">
        <w:rPr>
          <w:rFonts w:ascii="David" w:hAnsi="David" w:cs="David" w:hint="cs"/>
          <w:sz w:val="24"/>
          <w:szCs w:val="24"/>
          <w:rtl/>
        </w:rPr>
        <w:t xml:space="preserve">הרווח השולי בגין ייצור היחידה הראשונה היא המוכנות לשלם הגבוהה ביותר לפי עקומת הביקוש פחות העלות השולית בייצור היחידה הראשונה. כנ"ל לגבי היחידה ה-2, 3 וכן הלאה. </w:t>
      </w:r>
    </w:p>
    <w:p w14:paraId="2946410B" w14:textId="77777777" w:rsidR="004F7566" w:rsidRDefault="004F7566" w:rsidP="004F7566">
      <w:pPr>
        <w:jc w:val="both"/>
        <w:rPr>
          <w:rFonts w:ascii="David" w:hAnsi="David" w:cs="David"/>
          <w:sz w:val="24"/>
          <w:szCs w:val="24"/>
          <w:rtl/>
        </w:rPr>
      </w:pPr>
      <w:r w:rsidRPr="004F7566">
        <w:rPr>
          <w:rFonts w:ascii="David" w:hAnsi="David" w:cs="David" w:hint="cs"/>
          <w:sz w:val="24"/>
          <w:szCs w:val="24"/>
          <w:highlight w:val="green"/>
          <w:rtl/>
        </w:rPr>
        <w:t xml:space="preserve">הרווח של המונופול המפלה המושלם </w:t>
      </w:r>
      <w:r w:rsidRPr="004F7566">
        <w:rPr>
          <w:rFonts w:ascii="David" w:hAnsi="David" w:cs="David" w:hint="cs"/>
          <w:b/>
          <w:bCs/>
          <w:sz w:val="24"/>
          <w:szCs w:val="24"/>
          <w:highlight w:val="green"/>
          <w:u w:val="single"/>
          <w:rtl/>
        </w:rPr>
        <w:t>גדול</w:t>
      </w:r>
      <w:r w:rsidRPr="004F7566">
        <w:rPr>
          <w:rFonts w:ascii="David" w:hAnsi="David" w:cs="David" w:hint="cs"/>
          <w:sz w:val="24"/>
          <w:szCs w:val="24"/>
          <w:highlight w:val="green"/>
          <w:rtl/>
        </w:rPr>
        <w:t xml:space="preserve"> בהכרח מהרווח של המונופול שלא מפלה. מכאן גם האינטרס של המונופול לבצע את ההפליה הזאת.</w:t>
      </w:r>
      <w:r>
        <w:rPr>
          <w:rFonts w:ascii="David" w:hAnsi="David" w:cs="David" w:hint="cs"/>
          <w:sz w:val="24"/>
          <w:szCs w:val="24"/>
          <w:rtl/>
        </w:rPr>
        <w:t xml:space="preserve"> </w:t>
      </w:r>
    </w:p>
    <w:p w14:paraId="6B57BA48" w14:textId="01B9164B" w:rsidR="00052F7E" w:rsidRDefault="00052F7E" w:rsidP="00D62087">
      <w:pPr>
        <w:jc w:val="both"/>
        <w:rPr>
          <w:rFonts w:ascii="David" w:hAnsi="David" w:cs="David"/>
          <w:sz w:val="24"/>
          <w:szCs w:val="24"/>
          <w:rtl/>
        </w:rPr>
      </w:pPr>
    </w:p>
    <w:p w14:paraId="5B2271FB" w14:textId="237760F0" w:rsidR="009F2866" w:rsidRPr="009F2866" w:rsidRDefault="006773A4" w:rsidP="009F2866">
      <w:pPr>
        <w:jc w:val="both"/>
        <w:rPr>
          <w:rFonts w:ascii="David" w:hAnsi="David" w:cs="David"/>
          <w:b/>
          <w:bCs/>
          <w:sz w:val="24"/>
          <w:szCs w:val="24"/>
          <w:u w:val="single"/>
          <w:rtl/>
        </w:rPr>
      </w:pPr>
      <w:r>
        <w:rPr>
          <w:noProof/>
        </w:rPr>
        <w:drawing>
          <wp:anchor distT="0" distB="0" distL="114300" distR="114300" simplePos="0" relativeHeight="251718144" behindDoc="0" locked="0" layoutInCell="1" allowOverlap="1" wp14:anchorId="760A3521" wp14:editId="0A2BE98A">
            <wp:simplePos x="3808325" y="4280598"/>
            <wp:positionH relativeFrom="column">
              <wp:align>right</wp:align>
            </wp:positionH>
            <wp:positionV relativeFrom="paragraph">
              <wp:align>top</wp:align>
            </wp:positionV>
            <wp:extent cx="2847340" cy="1885950"/>
            <wp:effectExtent l="0" t="0" r="0" b="0"/>
            <wp:wrapSquare wrapText="bothSides"/>
            <wp:docPr id="351" name="תמונה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10739" t="33094" r="67472" b="15599"/>
                    <a:stretch/>
                  </pic:blipFill>
                  <pic:spPr bwMode="auto">
                    <a:xfrm>
                      <a:off x="0" y="0"/>
                      <a:ext cx="2847340" cy="1885950"/>
                    </a:xfrm>
                    <a:prstGeom prst="rect">
                      <a:avLst/>
                    </a:prstGeom>
                    <a:ln>
                      <a:noFill/>
                    </a:ln>
                    <a:extLst>
                      <a:ext uri="{53640926-AAD7-44D8-BBD7-CCE9431645EC}">
                        <a14:shadowObscured xmlns:a14="http://schemas.microsoft.com/office/drawing/2010/main"/>
                      </a:ext>
                    </a:extLst>
                  </pic:spPr>
                </pic:pic>
              </a:graphicData>
            </a:graphic>
          </wp:anchor>
        </w:drawing>
      </w:r>
      <w:r w:rsidR="009F2866" w:rsidRPr="009F2866">
        <w:rPr>
          <w:rFonts w:ascii="David" w:hAnsi="David" w:cs="David" w:hint="cs"/>
          <w:sz w:val="24"/>
          <w:szCs w:val="24"/>
          <w:rtl/>
        </w:rPr>
        <w:t xml:space="preserve"> </w:t>
      </w:r>
      <w:r w:rsidR="009F2866" w:rsidRPr="009F2866">
        <w:rPr>
          <w:rFonts w:ascii="David" w:hAnsi="David" w:cs="David" w:hint="cs"/>
          <w:b/>
          <w:bCs/>
          <w:sz w:val="24"/>
          <w:szCs w:val="24"/>
          <w:u w:val="single"/>
          <w:rtl/>
        </w:rPr>
        <w:t>מונופול מפלה מושלם סוחט את ההנאה העודפת של הצרכנים. לכן יש רק עודף יצרן. יש רק רווח.</w:t>
      </w:r>
    </w:p>
    <w:p w14:paraId="537B8479" w14:textId="77777777" w:rsidR="009F2866" w:rsidRDefault="009F2866" w:rsidP="009F2866">
      <w:pPr>
        <w:jc w:val="both"/>
        <w:rPr>
          <w:rFonts w:ascii="David" w:hAnsi="David" w:cs="David"/>
          <w:sz w:val="24"/>
          <w:szCs w:val="24"/>
          <w:rtl/>
        </w:rPr>
      </w:pPr>
      <w:r>
        <w:rPr>
          <w:rFonts w:ascii="David" w:hAnsi="David" w:cs="David" w:hint="cs"/>
          <w:sz w:val="24"/>
          <w:szCs w:val="24"/>
          <w:rtl/>
        </w:rPr>
        <w:t xml:space="preserve">לכן, הרווחה החברתית היא עודף היצרן בלבד. </w:t>
      </w:r>
      <w:r w:rsidRPr="009F2866">
        <w:rPr>
          <w:rFonts w:ascii="David" w:hAnsi="David" w:cs="David" w:hint="cs"/>
          <w:b/>
          <w:bCs/>
          <w:sz w:val="24"/>
          <w:szCs w:val="24"/>
          <w:highlight w:val="green"/>
          <w:rtl/>
        </w:rPr>
        <w:t>עודף היצרן= רווחה חברתית בשוק</w:t>
      </w:r>
      <w:r>
        <w:rPr>
          <w:rFonts w:ascii="David" w:hAnsi="David" w:cs="David" w:hint="cs"/>
          <w:sz w:val="24"/>
          <w:szCs w:val="24"/>
          <w:rtl/>
        </w:rPr>
        <w:t>.</w:t>
      </w:r>
    </w:p>
    <w:p w14:paraId="4495EB13" w14:textId="77777777" w:rsidR="009F2866" w:rsidRDefault="009F2866" w:rsidP="009F2866">
      <w:pPr>
        <w:jc w:val="both"/>
        <w:rPr>
          <w:rFonts w:ascii="David" w:hAnsi="David" w:cs="David"/>
          <w:sz w:val="24"/>
          <w:szCs w:val="24"/>
          <w:rtl/>
        </w:rPr>
      </w:pPr>
      <w:r w:rsidRPr="009F2866">
        <w:rPr>
          <w:rFonts w:ascii="David" w:hAnsi="David" w:cs="David" w:hint="cs"/>
          <w:b/>
          <w:bCs/>
          <w:sz w:val="24"/>
          <w:szCs w:val="24"/>
          <w:highlight w:val="green"/>
          <w:u w:val="single"/>
          <w:rtl/>
        </w:rPr>
        <w:t>מצב שיווי משקל של מונופול מפלה מושלם</w:t>
      </w:r>
      <w:r w:rsidRPr="009F2866">
        <w:rPr>
          <w:rFonts w:ascii="David" w:hAnsi="David" w:cs="David" w:hint="cs"/>
          <w:b/>
          <w:bCs/>
          <w:sz w:val="24"/>
          <w:szCs w:val="24"/>
          <w:highlight w:val="green"/>
          <w:rtl/>
        </w:rPr>
        <w:t>= כמות מוצרים מסוימת +טווח מחירים בהתאם לכמות המוצרים בשוק</w:t>
      </w:r>
      <w:r w:rsidRPr="009F2866">
        <w:rPr>
          <w:rFonts w:ascii="David" w:hAnsi="David" w:cs="David" w:hint="cs"/>
          <w:sz w:val="24"/>
          <w:szCs w:val="24"/>
          <w:highlight w:val="green"/>
          <w:rtl/>
        </w:rPr>
        <w:t>,</w:t>
      </w:r>
      <w:r>
        <w:rPr>
          <w:rFonts w:ascii="David" w:hAnsi="David" w:cs="David" w:hint="cs"/>
          <w:sz w:val="24"/>
          <w:szCs w:val="24"/>
          <w:rtl/>
        </w:rPr>
        <w:t xml:space="preserve"> נניח מוכר 100,000 מוצרים בשוק יהיו 100,000 מחירים אפשריים בשוק.</w:t>
      </w:r>
    </w:p>
    <w:p w14:paraId="11EE5D48" w14:textId="05D356FF" w:rsidR="00023A80" w:rsidRDefault="00023A80" w:rsidP="00E861FA">
      <w:pPr>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p w14:paraId="17BD396C" w14:textId="217965FC" w:rsidR="00E861FA" w:rsidRDefault="00E861FA" w:rsidP="00E861FA">
      <w:pPr>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הערכת תוצאה ביחס לתחרות משוכללת</w:t>
      </w:r>
    </w:p>
    <w:p w14:paraId="1AEC7376" w14:textId="77777777" w:rsidR="002D6B20" w:rsidRPr="002D6B20" w:rsidRDefault="00C255DE" w:rsidP="002D6B20">
      <w:pPr>
        <w:jc w:val="both"/>
        <w:rPr>
          <w:rFonts w:ascii="David" w:hAnsi="David" w:cs="David"/>
          <w:sz w:val="24"/>
          <w:szCs w:val="24"/>
          <w:rtl/>
        </w:rPr>
      </w:pPr>
      <w:r w:rsidRPr="002D6B20">
        <w:rPr>
          <w:rFonts w:ascii="David" w:hAnsi="David" w:cs="David" w:hint="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תחרות משוכללת </w:t>
      </w:r>
      <w:r w:rsidRPr="002D6B20">
        <w:rPr>
          <w:rFonts w:ascii="David" w:hAnsi="David" w:cs="David"/>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r w:rsidRPr="002D6B20">
        <w:rPr>
          <w:rFonts w:ascii="David" w:hAnsi="David" w:cs="David" w:hint="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כל היצרנים נאכלים והופכים למונופול, אם הוא מושלם הרי שהפדיון השולי הוא עקומת הביקוש</w:t>
      </w:r>
      <w:r w:rsidR="003C5CE7" w:rsidRPr="002D6B20">
        <w:rPr>
          <w:rFonts w:ascii="David" w:hAnsi="David" w:cs="David" w:hint="cs"/>
          <w:sz w:val="24"/>
          <w:szCs w:val="24"/>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הכמות אותה כמות והמחיר לא מוגדר כי יכול להיות כל מחיר! מכאן שהרווחה החברתית לא תשתנה אבל החלוקה שלה כן! </w:t>
      </w:r>
      <w:r w:rsidR="002D6B20" w:rsidRPr="002D6B20">
        <w:rPr>
          <w:rFonts w:ascii="David" w:hAnsi="David" w:cs="David" w:hint="cs"/>
          <w:sz w:val="24"/>
          <w:szCs w:val="24"/>
          <w:u w:val="single"/>
          <w:rtl/>
        </w:rPr>
        <w:t>בתחרות משוכללת זה מתחלק בין עודף היצרן ועודף הצרכן. לעומת, מונופול מפלה מושלם שיש רק עודף יצרן [של המונופול].</w:t>
      </w:r>
      <w:r w:rsidR="002D6B20" w:rsidRPr="002D6B20">
        <w:rPr>
          <w:rFonts w:ascii="David" w:hAnsi="David" w:cs="David" w:hint="cs"/>
          <w:sz w:val="24"/>
          <w:szCs w:val="24"/>
          <w:rtl/>
        </w:rPr>
        <w:t xml:space="preserve"> </w:t>
      </w:r>
    </w:p>
    <w:p w14:paraId="7C163C26" w14:textId="77777777" w:rsidR="002D6B20" w:rsidRDefault="002D6B20" w:rsidP="002D6B20">
      <w:pPr>
        <w:jc w:val="both"/>
        <w:rPr>
          <w:rFonts w:ascii="David" w:hAnsi="David" w:cs="David"/>
          <w:sz w:val="24"/>
          <w:szCs w:val="24"/>
          <w:rtl/>
        </w:rPr>
      </w:pPr>
      <w:r w:rsidRPr="002D6B20">
        <w:rPr>
          <w:rFonts w:ascii="David" w:hAnsi="David" w:cs="David" w:hint="cs"/>
          <w:b/>
          <w:bCs/>
          <w:sz w:val="24"/>
          <w:szCs w:val="24"/>
          <w:highlight w:val="green"/>
          <w:rtl/>
        </w:rPr>
        <w:t>מונופול מפלה מושלם לא יוצר נטל עודף</w:t>
      </w:r>
      <w:r w:rsidRPr="002D6B20">
        <w:rPr>
          <w:rFonts w:ascii="David" w:hAnsi="David" w:cs="David" w:hint="cs"/>
          <w:sz w:val="24"/>
          <w:szCs w:val="24"/>
          <w:rtl/>
        </w:rPr>
        <w:t>. כלומר, מייצר את כל המוצרים שעבורם המוכנות לשלם גבוהה מהעלות השולית. נוקט בצורת ההתנהגות אופטימלית. למרות, שהחלוקה פחות נעימה אבל הרווחה החברתית הזו נוצרת</w:t>
      </w:r>
      <w:r>
        <w:rPr>
          <w:rFonts w:ascii="David" w:hAnsi="David" w:cs="David" w:hint="cs"/>
          <w:sz w:val="24"/>
          <w:szCs w:val="24"/>
          <w:rtl/>
        </w:rPr>
        <w:t xml:space="preserve">. </w:t>
      </w:r>
    </w:p>
    <w:p w14:paraId="20230164" w14:textId="69DFE5F4" w:rsidR="00E861FA" w:rsidRDefault="004A593C" w:rsidP="004A593C">
      <w:pPr>
        <w:jc w:val="center"/>
        <w:rPr>
          <w:rFonts w:ascii="David" w:hAnsi="David" w:cs="David"/>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ascii="David" w:hAnsi="David" w:cs="David" w:hint="cs"/>
          <w:b/>
          <w:bCs/>
          <w:color w:val="9BBB59" w:themeColor="accent3"/>
          <w:sz w:val="28"/>
          <w:szCs w:val="28"/>
          <w:u w:val="single"/>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הפליה לא מושלמת</w:t>
      </w:r>
    </w:p>
    <w:p w14:paraId="22949731" w14:textId="77777777" w:rsidR="00F974AF" w:rsidRDefault="00F974AF" w:rsidP="00F974AF">
      <w:pPr>
        <w:jc w:val="both"/>
        <w:rPr>
          <w:rFonts w:ascii="David" w:hAnsi="David" w:cs="David"/>
          <w:sz w:val="24"/>
          <w:szCs w:val="24"/>
          <w:rtl/>
        </w:rPr>
      </w:pPr>
      <w:r>
        <w:rPr>
          <w:rFonts w:ascii="David" w:hAnsi="David" w:cs="David" w:hint="cs"/>
          <w:sz w:val="24"/>
          <w:szCs w:val="24"/>
          <w:rtl/>
        </w:rPr>
        <w:t xml:space="preserve">כאשר המונופול לא מזהה כל אדם וכל יחידה מה המוכנות לשלם עבורה, אלא הוא מזהה קבוצות לפי תכונות. נניח הוא מפלה לפי גובה או משקל / רמת הכנסה / מקום מגורים / עיסוק- סטודנטים, חיילים. </w:t>
      </w:r>
    </w:p>
    <w:p w14:paraId="3978E873" w14:textId="77777777" w:rsidR="00F974AF" w:rsidRDefault="00F974AF" w:rsidP="00F974AF">
      <w:pPr>
        <w:jc w:val="both"/>
        <w:rPr>
          <w:rFonts w:ascii="David" w:hAnsi="David" w:cs="David"/>
          <w:sz w:val="24"/>
          <w:szCs w:val="24"/>
          <w:rtl/>
        </w:rPr>
      </w:pPr>
      <w:r>
        <w:rPr>
          <w:rFonts w:ascii="David" w:hAnsi="David" w:cs="David" w:hint="cs"/>
          <w:sz w:val="24"/>
          <w:szCs w:val="24"/>
          <w:rtl/>
        </w:rPr>
        <w:t>בפועל המונופול יזהה קבוצות שנמצאות על פני עקומת הביקוש [בגדול, לא בצורה מדויקת]. הוא יוכל לזהות את הממוצע על עקומת הביקוש.</w:t>
      </w:r>
    </w:p>
    <w:p w14:paraId="67B6C472" w14:textId="3C7032EB" w:rsidR="00F974AF" w:rsidRDefault="00F974AF" w:rsidP="002F2428">
      <w:pPr>
        <w:jc w:val="both"/>
        <w:rPr>
          <w:rFonts w:ascii="David" w:hAnsi="David" w:cs="David"/>
          <w:sz w:val="24"/>
          <w:szCs w:val="24"/>
          <w:rtl/>
        </w:rPr>
      </w:pPr>
    </w:p>
    <w:p w14:paraId="054D051C" w14:textId="57A6AA3A" w:rsidR="00F974AF" w:rsidRDefault="00413D7D" w:rsidP="002F2428">
      <w:pPr>
        <w:jc w:val="both"/>
        <w:rPr>
          <w:rFonts w:ascii="David" w:hAnsi="David" w:cs="David"/>
          <w:sz w:val="24"/>
          <w:szCs w:val="24"/>
          <w:rtl/>
        </w:rPr>
      </w:pPr>
      <w:r>
        <w:rPr>
          <w:noProof/>
        </w:rPr>
        <w:lastRenderedPageBreak/>
        <w:drawing>
          <wp:anchor distT="0" distB="0" distL="114300" distR="114300" simplePos="0" relativeHeight="251719168" behindDoc="0" locked="0" layoutInCell="1" allowOverlap="1" wp14:anchorId="3B199278" wp14:editId="2213D7FF">
            <wp:simplePos x="0" y="0"/>
            <wp:positionH relativeFrom="column">
              <wp:posOffset>-378272</wp:posOffset>
            </wp:positionH>
            <wp:positionV relativeFrom="paragraph">
              <wp:posOffset>181</wp:posOffset>
            </wp:positionV>
            <wp:extent cx="2524125" cy="2106914"/>
            <wp:effectExtent l="0" t="0" r="0" b="8255"/>
            <wp:wrapSquare wrapText="bothSides"/>
            <wp:docPr id="355" name="תמונה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13228" t="33198" r="67940" b="10919"/>
                    <a:stretch/>
                  </pic:blipFill>
                  <pic:spPr bwMode="auto">
                    <a:xfrm>
                      <a:off x="0" y="0"/>
                      <a:ext cx="2524125" cy="21069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74AF" w:rsidRPr="001565B4">
        <w:rPr>
          <w:rFonts w:ascii="David" w:hAnsi="David" w:cs="David" w:hint="cs"/>
          <w:b/>
          <w:bCs/>
          <w:sz w:val="24"/>
          <w:szCs w:val="24"/>
          <w:rtl/>
        </w:rPr>
        <w:t>הוא יוכל לבקש מהקבוצה הזו מחיר אחיד שמיוחד לקבוצה</w:t>
      </w:r>
      <w:r w:rsidR="00F974AF">
        <w:rPr>
          <w:rFonts w:ascii="David" w:hAnsi="David" w:cs="David" w:hint="cs"/>
          <w:sz w:val="24"/>
          <w:szCs w:val="24"/>
          <w:rtl/>
        </w:rPr>
        <w:t>.</w:t>
      </w:r>
      <w:r w:rsidR="002F2428">
        <w:rPr>
          <w:rFonts w:ascii="David" w:hAnsi="David" w:cs="David" w:hint="cs"/>
          <w:sz w:val="24"/>
          <w:szCs w:val="24"/>
          <w:rtl/>
        </w:rPr>
        <w:t xml:space="preserve"> </w:t>
      </w:r>
      <w:r w:rsidR="00F974AF">
        <w:rPr>
          <w:rFonts w:ascii="David" w:hAnsi="David" w:cs="David" w:hint="cs"/>
          <w:sz w:val="24"/>
          <w:szCs w:val="24"/>
          <w:rtl/>
        </w:rPr>
        <w:t xml:space="preserve">ככל שהוא יזהה עוד קבוצות, עוד יבקש מחירים שונים פר קבוצות. </w:t>
      </w:r>
    </w:p>
    <w:p w14:paraId="76C9B0CD" w14:textId="4CA100C0" w:rsidR="00F974AF" w:rsidRDefault="00F974AF" w:rsidP="00F974AF">
      <w:pPr>
        <w:jc w:val="both"/>
        <w:rPr>
          <w:rFonts w:ascii="David" w:hAnsi="David" w:cs="David"/>
          <w:sz w:val="24"/>
          <w:szCs w:val="24"/>
          <w:rtl/>
        </w:rPr>
      </w:pPr>
    </w:p>
    <w:p w14:paraId="32909A11" w14:textId="77777777" w:rsidR="00F974AF" w:rsidRPr="00520B3F" w:rsidRDefault="00F974AF" w:rsidP="00F974AF">
      <w:pPr>
        <w:jc w:val="both"/>
        <w:rPr>
          <w:rFonts w:ascii="David" w:hAnsi="David" w:cs="David"/>
          <w:sz w:val="24"/>
          <w:szCs w:val="24"/>
          <w:u w:val="single"/>
          <w:rtl/>
        </w:rPr>
      </w:pPr>
      <w:r w:rsidRPr="00520B3F">
        <w:rPr>
          <w:rFonts w:ascii="David" w:hAnsi="David" w:cs="David" w:hint="cs"/>
          <w:sz w:val="24"/>
          <w:szCs w:val="24"/>
          <w:u w:val="single"/>
          <w:rtl/>
        </w:rPr>
        <w:t>למה המונופול ירצה לקבוע יותר ממחיר אחד?</w:t>
      </w:r>
      <w:r w:rsidRPr="00520B3F">
        <w:rPr>
          <w:rFonts w:ascii="David" w:hAnsi="David" w:cs="David" w:hint="cs"/>
          <w:sz w:val="24"/>
          <w:szCs w:val="24"/>
          <w:u w:val="single"/>
        </w:rPr>
        <w:t xml:space="preserve"> </w:t>
      </w:r>
    </w:p>
    <w:p w14:paraId="70733FBC" w14:textId="77777777" w:rsidR="00F974AF" w:rsidRDefault="00F974AF" w:rsidP="00F974AF">
      <w:pPr>
        <w:jc w:val="both"/>
        <w:rPr>
          <w:rFonts w:ascii="David" w:hAnsi="David" w:cs="David"/>
          <w:sz w:val="24"/>
          <w:szCs w:val="24"/>
          <w:rtl/>
        </w:rPr>
      </w:pPr>
      <w:r w:rsidRPr="00560A5E">
        <w:rPr>
          <w:rFonts w:ascii="David" w:hAnsi="David" w:cs="David" w:hint="cs"/>
          <w:b/>
          <w:bCs/>
          <w:sz w:val="24"/>
          <w:szCs w:val="24"/>
          <w:rtl/>
        </w:rPr>
        <w:t>מונופול שאינו מפלה רגיל</w:t>
      </w:r>
      <w:r>
        <w:rPr>
          <w:rFonts w:ascii="David" w:hAnsi="David" w:cs="David" w:hint="cs"/>
          <w:sz w:val="24"/>
          <w:szCs w:val="24"/>
          <w:rtl/>
        </w:rPr>
        <w:t xml:space="preserve"> שקובע מחיר אחיד, אומר לעצמו שכל יחידה אחרת שהוא מייצר הפדיון השולי נמוך ובגללה המחיר של כל היחידות הקודמות פוחתות. 2 אפקטים.</w:t>
      </w:r>
    </w:p>
    <w:p w14:paraId="10610D08" w14:textId="77777777" w:rsidR="00F974AF" w:rsidRDefault="00F974AF" w:rsidP="00F974AF">
      <w:pPr>
        <w:jc w:val="both"/>
        <w:rPr>
          <w:rFonts w:ascii="David" w:hAnsi="David" w:cs="David"/>
          <w:sz w:val="24"/>
          <w:szCs w:val="24"/>
          <w:rtl/>
        </w:rPr>
      </w:pPr>
      <w:r>
        <w:rPr>
          <w:rFonts w:ascii="David" w:hAnsi="David" w:cs="David" w:hint="cs"/>
          <w:sz w:val="24"/>
          <w:szCs w:val="24"/>
          <w:rtl/>
        </w:rPr>
        <w:t xml:space="preserve">מונופול מפלה מושלם- הפדיון השולי=הביקוש. </w:t>
      </w:r>
    </w:p>
    <w:p w14:paraId="763D9796" w14:textId="77777777" w:rsidR="00F974AF" w:rsidRDefault="00F974AF" w:rsidP="00F974AF">
      <w:pPr>
        <w:jc w:val="both"/>
        <w:rPr>
          <w:rFonts w:ascii="David" w:hAnsi="David" w:cs="David"/>
          <w:sz w:val="24"/>
          <w:szCs w:val="24"/>
          <w:rtl/>
        </w:rPr>
      </w:pPr>
      <w:r>
        <w:rPr>
          <w:rFonts w:ascii="David" w:hAnsi="David" w:cs="David" w:hint="cs"/>
          <w:sz w:val="24"/>
          <w:szCs w:val="24"/>
          <w:rtl/>
        </w:rPr>
        <w:t>מונופול מפלה לא מושלם- המחיר שהוא דורש מהקבוצה האחרת לא משפיע על המחיר שהוא דרש מהקבוצה הקודמת. לכן הפדיון השולי בקבוצה הבאה מושפע רק מהמוכנות לשלם של הקבוצה הבאה ולא מפחית מחירים מהקבוצה הקודמת.</w:t>
      </w:r>
    </w:p>
    <w:p w14:paraId="33ED51B9" w14:textId="77777777" w:rsidR="00F974AF" w:rsidRDefault="00F974AF" w:rsidP="00F974AF">
      <w:pPr>
        <w:jc w:val="both"/>
        <w:rPr>
          <w:rFonts w:ascii="David" w:hAnsi="David" w:cs="David"/>
          <w:sz w:val="24"/>
          <w:szCs w:val="24"/>
          <w:rtl/>
        </w:rPr>
      </w:pPr>
      <w:r>
        <w:rPr>
          <w:rFonts w:ascii="David" w:hAnsi="David" w:cs="David" w:hint="cs"/>
          <w:sz w:val="24"/>
          <w:szCs w:val="24"/>
          <w:rtl/>
        </w:rPr>
        <w:t xml:space="preserve">בין קבוצות הוא חושב כמו מונופול מפלה מושלם. אבל בתוך קבוצות הוא מנסה לחשוב על הכמות והמחיר שהוא רוצה להציע לקבוצה כאן הוא חושב כמו מונופול מפלה רגיל בתוך הקבוצה. ככל שיציע יותר יחידות הוא יציע לסטודנט הבא מחיר יותר נמוך ולהפחית גם לסטודנטים הבאים. הפדיון השולי בתוך הקבוצה פוחת חזק יותר מהר יותר. </w:t>
      </w:r>
    </w:p>
    <w:p w14:paraId="68B1132A" w14:textId="2EAF4B6D" w:rsidR="00F974AF" w:rsidRDefault="00F974AF" w:rsidP="00C07CC2">
      <w:pPr>
        <w:jc w:val="both"/>
        <w:rPr>
          <w:rFonts w:ascii="David" w:hAnsi="David" w:cs="David"/>
          <w:sz w:val="24"/>
          <w:szCs w:val="24"/>
          <w:rtl/>
        </w:rPr>
      </w:pPr>
      <w:r>
        <w:rPr>
          <w:rFonts w:ascii="David" w:hAnsi="David" w:cs="David" w:hint="cs"/>
          <w:sz w:val="24"/>
          <w:szCs w:val="24"/>
          <w:rtl/>
        </w:rPr>
        <w:t>קביעת המחיר בתוך כל קבוצה לאחר שמזוהה- נעשית כמו מונופול שאינו מפלה רגיל.</w:t>
      </w:r>
      <w:r w:rsidR="00C07CC2" w:rsidRPr="00C07CC2">
        <w:rPr>
          <w:rFonts w:ascii="David" w:hAnsi="David" w:cs="David" w:hint="cs"/>
          <w:sz w:val="24"/>
          <w:szCs w:val="24"/>
          <w:rtl/>
        </w:rPr>
        <w:t xml:space="preserve"> </w:t>
      </w:r>
      <w:r>
        <w:rPr>
          <w:rFonts w:ascii="David" w:hAnsi="David" w:cs="David" w:hint="cs"/>
          <w:sz w:val="24"/>
          <w:szCs w:val="24"/>
          <w:rtl/>
        </w:rPr>
        <w:t>בין קבוצות- צורת החישבה היא כמו מונופול מפלה מושלם.</w:t>
      </w:r>
    </w:p>
    <w:p w14:paraId="3C14D77E" w14:textId="681CFF6B" w:rsidR="00F974AF" w:rsidRDefault="00F974AF" w:rsidP="0034171C">
      <w:pPr>
        <w:jc w:val="both"/>
        <w:rPr>
          <w:rFonts w:ascii="David" w:hAnsi="David" w:cs="David"/>
          <w:sz w:val="24"/>
          <w:szCs w:val="24"/>
          <w:rtl/>
        </w:rPr>
      </w:pPr>
      <w:r>
        <w:rPr>
          <w:rFonts w:ascii="David" w:hAnsi="David" w:cs="David" w:hint="cs"/>
          <w:sz w:val="24"/>
          <w:szCs w:val="24"/>
          <w:rtl/>
        </w:rPr>
        <w:t>אנחנו מצפים שמונופול שמפלה במידה מסוימת, הוא ייצר יותר מוצרים מאשר מונופול רגיל שאינו מפלה. הוא צפוי לייצר יותר מוצרים, כי לפחות לגבי חלק מהמוצרים, הוא מוכר במחיר שאינו משפיע על מוצרים קודמים, לכן הפדיון השולי פוחת בקצב יותר איטי מאשר מונופול שאינו מפלה כלל.</w:t>
      </w:r>
      <w:r w:rsidR="0034171C">
        <w:rPr>
          <w:rFonts w:ascii="David" w:hAnsi="David" w:cs="David" w:hint="cs"/>
          <w:sz w:val="24"/>
          <w:szCs w:val="24"/>
          <w:rtl/>
        </w:rPr>
        <w:t xml:space="preserve"> </w:t>
      </w:r>
      <w:r>
        <w:rPr>
          <w:rFonts w:ascii="David" w:hAnsi="David" w:cs="David" w:hint="cs"/>
          <w:sz w:val="24"/>
          <w:szCs w:val="24"/>
          <w:rtl/>
        </w:rPr>
        <w:t xml:space="preserve">הוא גם צפוי לא לייצר את הכמות של מונופול מפלה מושלם,  כי הפדיון השולי מופחת חזק יותר. </w:t>
      </w:r>
    </w:p>
    <w:p w14:paraId="3B6EBA02" w14:textId="3DBAF0D1" w:rsidR="004A593C" w:rsidRPr="0034171C" w:rsidRDefault="00F974AF" w:rsidP="0034171C">
      <w:pPr>
        <w:jc w:val="both"/>
        <w:rPr>
          <w:rFonts w:ascii="David" w:hAnsi="David" w:cs="David"/>
          <w:sz w:val="24"/>
          <w:szCs w:val="24"/>
        </w:rPr>
      </w:pPr>
      <w:r w:rsidRPr="0034171C">
        <w:rPr>
          <w:rFonts w:ascii="David" w:hAnsi="David" w:cs="David" w:hint="cs"/>
          <w:b/>
          <w:bCs/>
          <w:sz w:val="24"/>
          <w:szCs w:val="24"/>
          <w:highlight w:val="green"/>
          <w:rtl/>
        </w:rPr>
        <w:t>הכמות שלו אמורה להיות באמצע בין מונופול רגיל למונופול מפלה מושלם. הרווחה החברתית גדולה יותר ממונופול רגיל, נטל עודף קטן יותר</w:t>
      </w:r>
      <w:r>
        <w:rPr>
          <w:rFonts w:ascii="David" w:hAnsi="David" w:cs="David" w:hint="cs"/>
          <w:sz w:val="24"/>
          <w:szCs w:val="24"/>
          <w:rtl/>
        </w:rPr>
        <w:t xml:space="preserve">. </w:t>
      </w:r>
    </w:p>
    <w:p w14:paraId="6943DCDB" w14:textId="6DF89097" w:rsidR="00483F39" w:rsidRDefault="0055393B" w:rsidP="007F5FC0">
      <w:pPr>
        <w:shd w:val="clear" w:color="auto" w:fill="EAF1DD" w:themeFill="accent3" w:themeFillTint="33"/>
        <w:spacing w:after="155" w:line="249" w:lineRule="auto"/>
        <w:ind w:right="224"/>
        <w:jc w:val="center"/>
        <w:rPr>
          <w:rFonts w:ascii="David" w:hAnsi="David" w:cs="David"/>
          <w:b/>
          <w:bCs/>
          <w:sz w:val="24"/>
          <w:szCs w:val="24"/>
          <w:u w:val="single"/>
          <w:rtl/>
        </w:rPr>
      </w:pPr>
      <w:r>
        <w:rPr>
          <w:rFonts w:ascii="David" w:hAnsi="David" w:cs="David" w:hint="cs"/>
          <w:b/>
          <w:bCs/>
          <w:sz w:val="24"/>
          <w:szCs w:val="24"/>
          <w:u w:val="single"/>
          <w:rtl/>
        </w:rPr>
        <w:t xml:space="preserve">קרטל </w:t>
      </w:r>
    </w:p>
    <w:p w14:paraId="082C6322" w14:textId="77777777" w:rsidR="00072C6B" w:rsidRDefault="00072C6B" w:rsidP="00072C6B">
      <w:pPr>
        <w:jc w:val="both"/>
        <w:rPr>
          <w:rFonts w:ascii="David" w:hAnsi="David" w:cs="David"/>
          <w:sz w:val="24"/>
          <w:szCs w:val="24"/>
          <w:rtl/>
        </w:rPr>
      </w:pPr>
      <w:r>
        <w:rPr>
          <w:rFonts w:ascii="David" w:hAnsi="David" w:cs="David" w:hint="cs"/>
          <w:sz w:val="24"/>
          <w:szCs w:val="24"/>
          <w:rtl/>
        </w:rPr>
        <w:t>מייצג התאגדות של יצרנים בשוק, באופן הכי פשוט- של כל היצרנים בשוק. באופן פחות פשוט- חלק מספיק משמעותי מהיצרנים בשוק, כלומר מרבית המוצרים המיוצרים, היצרנים מתאגדים.</w:t>
      </w:r>
    </w:p>
    <w:p w14:paraId="29E3C1A1" w14:textId="6CE5C3E4" w:rsidR="00072C6B" w:rsidRDefault="00413D7D" w:rsidP="00072C6B">
      <w:pPr>
        <w:jc w:val="both"/>
        <w:rPr>
          <w:rFonts w:ascii="David" w:hAnsi="David" w:cs="David"/>
          <w:sz w:val="24"/>
          <w:szCs w:val="24"/>
          <w:rtl/>
        </w:rPr>
      </w:pPr>
      <w:r>
        <w:rPr>
          <w:rFonts w:ascii="David" w:hAnsi="David" w:cs="David" w:hint="cs"/>
          <w:sz w:val="24"/>
          <w:szCs w:val="24"/>
          <w:rtl/>
        </w:rPr>
        <w:t xml:space="preserve">יצרנים מתאגדים באופן חוזי[ההנחה שלנו], </w:t>
      </w:r>
      <w:r w:rsidR="00072C6B">
        <w:rPr>
          <w:rFonts w:ascii="David" w:hAnsi="David" w:cs="David" w:hint="cs"/>
          <w:sz w:val="24"/>
          <w:szCs w:val="24"/>
          <w:rtl/>
        </w:rPr>
        <w:t>קרטל זה לא משהו חוקי, לכן זה מעין הסכמה, "חוזה בלתי חוקי". מחליטים החלטות כדי שכל אחד באופן אישי יוכל להרוויח יותר</w:t>
      </w:r>
      <w:r w:rsidR="00C56749">
        <w:rPr>
          <w:rFonts w:ascii="David" w:hAnsi="David" w:cs="David" w:hint="cs"/>
          <w:sz w:val="24"/>
          <w:szCs w:val="24"/>
          <w:rtl/>
        </w:rPr>
        <w:t>[ראש אחד]</w:t>
      </w:r>
      <w:r w:rsidR="00072C6B">
        <w:rPr>
          <w:rFonts w:ascii="David" w:hAnsi="David" w:cs="David" w:hint="cs"/>
          <w:sz w:val="24"/>
          <w:szCs w:val="24"/>
          <w:rtl/>
        </w:rPr>
        <w:t>.</w:t>
      </w:r>
    </w:p>
    <w:p w14:paraId="67CCA67F" w14:textId="4870EA70" w:rsidR="00072C6B" w:rsidRDefault="00072C6B" w:rsidP="00072C6B">
      <w:pPr>
        <w:jc w:val="both"/>
        <w:rPr>
          <w:rFonts w:ascii="David" w:hAnsi="David" w:cs="David"/>
          <w:b/>
          <w:bCs/>
          <w:sz w:val="24"/>
          <w:szCs w:val="24"/>
          <w:rtl/>
        </w:rPr>
      </w:pPr>
      <w:r w:rsidRPr="00560A5E">
        <w:rPr>
          <w:rFonts w:ascii="David" w:hAnsi="David" w:cs="David" w:hint="cs"/>
          <w:b/>
          <w:bCs/>
          <w:sz w:val="24"/>
          <w:szCs w:val="24"/>
          <w:u w:val="single"/>
          <w:rtl/>
        </w:rPr>
        <w:t>מדוע כדאי ליצרנים בשוק לפעול יחד בצורה של קרטל</w:t>
      </w:r>
      <w:r w:rsidRPr="00560A5E">
        <w:rPr>
          <w:rFonts w:ascii="David" w:hAnsi="David" w:cs="David" w:hint="cs"/>
          <w:b/>
          <w:bCs/>
          <w:sz w:val="24"/>
          <w:szCs w:val="24"/>
          <w:rtl/>
        </w:rPr>
        <w:t>?</w:t>
      </w:r>
      <w:r w:rsidRPr="00560A5E">
        <w:rPr>
          <w:rFonts w:ascii="David" w:hAnsi="David" w:cs="David" w:hint="cs"/>
          <w:b/>
          <w:bCs/>
          <w:sz w:val="24"/>
          <w:szCs w:val="24"/>
        </w:rPr>
        <w:t xml:space="preserve"> </w:t>
      </w:r>
      <w:r>
        <w:rPr>
          <w:rFonts w:ascii="David" w:hAnsi="David" w:cs="David" w:hint="cs"/>
          <w:b/>
          <w:bCs/>
          <w:sz w:val="24"/>
          <w:szCs w:val="24"/>
          <w:rtl/>
        </w:rPr>
        <w:t xml:space="preserve">כי הם יכולים לבצע בחירה להתנהג כמו מונופול. </w:t>
      </w:r>
    </w:p>
    <w:p w14:paraId="311C33E0" w14:textId="77777777" w:rsidR="00072C6B" w:rsidRDefault="00072C6B" w:rsidP="00072C6B">
      <w:pPr>
        <w:jc w:val="both"/>
        <w:rPr>
          <w:rFonts w:ascii="David" w:hAnsi="David" w:cs="David"/>
          <w:sz w:val="24"/>
          <w:szCs w:val="24"/>
          <w:rtl/>
        </w:rPr>
      </w:pPr>
      <w:r>
        <w:rPr>
          <w:rFonts w:ascii="David" w:hAnsi="David" w:cs="David" w:hint="cs"/>
          <w:sz w:val="24"/>
          <w:szCs w:val="24"/>
          <w:rtl/>
        </w:rPr>
        <w:t xml:space="preserve">באותה מידה שמונופול שממקסם רווח מצמצם את הכמות המיוצרת ומעלה את מחיר השוק כך שהרווח שלו גדול יותר, כך כל היצרנים שהתאגדו לקרטל יכולים לייצר כמות יותר קטנה אבל לדרוש מחיר בשוק </w:t>
      </w:r>
      <w:r w:rsidRPr="00560A5E">
        <w:rPr>
          <w:rFonts w:ascii="David" w:hAnsi="David" w:cs="David" w:hint="cs"/>
          <w:sz w:val="24"/>
          <w:szCs w:val="24"/>
          <w:u w:val="single"/>
          <w:rtl/>
        </w:rPr>
        <w:t>מספיק</w:t>
      </w:r>
      <w:r>
        <w:rPr>
          <w:rFonts w:ascii="David" w:hAnsi="David" w:cs="David" w:hint="cs"/>
          <w:sz w:val="24"/>
          <w:szCs w:val="24"/>
          <w:rtl/>
        </w:rPr>
        <w:t xml:space="preserve"> יותר גבוה, כמו המחיר המונופוליסטי, שעבורו הרווח </w:t>
      </w:r>
      <w:proofErr w:type="spellStart"/>
      <w:r>
        <w:rPr>
          <w:rFonts w:ascii="David" w:hAnsi="David" w:cs="David" w:hint="cs"/>
          <w:sz w:val="24"/>
          <w:szCs w:val="24"/>
          <w:rtl/>
        </w:rPr>
        <w:t>הקרטליסטי</w:t>
      </w:r>
      <w:proofErr w:type="spellEnd"/>
      <w:r>
        <w:rPr>
          <w:rFonts w:ascii="David" w:hAnsi="David" w:cs="David" w:hint="cs"/>
          <w:sz w:val="24"/>
          <w:szCs w:val="24"/>
          <w:rtl/>
        </w:rPr>
        <w:t xml:space="preserve"> גדול יותר ולכן הרווח של כל אחד מהם גדול יותר. </w:t>
      </w:r>
    </w:p>
    <w:p w14:paraId="3FC3C607" w14:textId="29C85909" w:rsidR="00072C6B" w:rsidRDefault="00072C6B" w:rsidP="00B94B7F">
      <w:pPr>
        <w:jc w:val="both"/>
        <w:rPr>
          <w:rFonts w:ascii="David" w:hAnsi="David" w:cs="David"/>
          <w:sz w:val="24"/>
          <w:szCs w:val="24"/>
          <w:rtl/>
        </w:rPr>
      </w:pPr>
      <w:r>
        <w:rPr>
          <w:rFonts w:ascii="David" w:hAnsi="David" w:cs="David" w:hint="cs"/>
          <w:sz w:val="24"/>
          <w:szCs w:val="24"/>
          <w:rtl/>
        </w:rPr>
        <w:t>אם כולם יחד יצמצמו את הכמות המיוצרת ל-</w:t>
      </w:r>
      <w:r>
        <w:rPr>
          <w:rFonts w:ascii="David" w:hAnsi="David" w:cs="David" w:hint="cs"/>
          <w:sz w:val="24"/>
          <w:szCs w:val="24"/>
        </w:rPr>
        <w:t>Q</w:t>
      </w:r>
      <w:r>
        <w:rPr>
          <w:rFonts w:ascii="David" w:hAnsi="David" w:cs="David"/>
          <w:sz w:val="24"/>
          <w:szCs w:val="24"/>
        </w:rPr>
        <w:t>c</w:t>
      </w:r>
      <w:r>
        <w:rPr>
          <w:rFonts w:ascii="David" w:hAnsi="David" w:cs="David" w:hint="cs"/>
          <w:sz w:val="24"/>
          <w:szCs w:val="24"/>
          <w:rtl/>
        </w:rPr>
        <w:t xml:space="preserve"> כך שהם יוכלו לדרוש מחיר שוק יותר גבוה, </w:t>
      </w:r>
      <w:r>
        <w:rPr>
          <w:rFonts w:ascii="David" w:hAnsi="David" w:cs="David" w:hint="cs"/>
          <w:sz w:val="24"/>
          <w:szCs w:val="24"/>
        </w:rPr>
        <w:t>P</w:t>
      </w:r>
      <w:r>
        <w:rPr>
          <w:rFonts w:ascii="David" w:hAnsi="David" w:cs="David"/>
          <w:sz w:val="24"/>
          <w:szCs w:val="24"/>
        </w:rPr>
        <w:t>c</w:t>
      </w:r>
      <w:r>
        <w:rPr>
          <w:rFonts w:ascii="David" w:hAnsi="David" w:cs="David" w:hint="cs"/>
          <w:sz w:val="24"/>
          <w:szCs w:val="24"/>
          <w:rtl/>
        </w:rPr>
        <w:t>, שעבורו הרווח של היצרנים יהיה גדול יותר.</w:t>
      </w:r>
      <w:r w:rsidR="001B5B36">
        <w:rPr>
          <w:rFonts w:ascii="David" w:hAnsi="David" w:cs="David" w:hint="cs"/>
          <w:sz w:val="24"/>
          <w:szCs w:val="24"/>
          <w:rtl/>
        </w:rPr>
        <w:t xml:space="preserve"> </w:t>
      </w:r>
      <w:r>
        <w:rPr>
          <w:rFonts w:ascii="David" w:hAnsi="David" w:cs="David" w:hint="cs"/>
          <w:sz w:val="24"/>
          <w:szCs w:val="24"/>
          <w:rtl/>
        </w:rPr>
        <w:t xml:space="preserve">נוכל להגדיל את הרווח של כל היצרנים יחד ואז הם יחלקו אותו ביניהם כך שכל אחד מהם ירוויח יותר. </w:t>
      </w:r>
      <w:r w:rsidRPr="00B94B7F">
        <w:rPr>
          <w:rFonts w:ascii="David" w:hAnsi="David" w:cs="David" w:hint="cs"/>
          <w:b/>
          <w:bCs/>
          <w:sz w:val="24"/>
          <w:szCs w:val="24"/>
          <w:highlight w:val="green"/>
          <w:rtl/>
        </w:rPr>
        <w:t>האינטרס של כולם הוא להתאגד באופן הפעולה ולהחליט לייצר כמות יותר קטנה בשוק</w:t>
      </w:r>
      <w:r w:rsidRPr="00B94B7F">
        <w:rPr>
          <w:rFonts w:ascii="David" w:hAnsi="David" w:cs="David" w:hint="cs"/>
          <w:sz w:val="24"/>
          <w:szCs w:val="24"/>
          <w:highlight w:val="green"/>
          <w:rtl/>
        </w:rPr>
        <w:t>.</w:t>
      </w:r>
      <w:r>
        <w:rPr>
          <w:rFonts w:ascii="David" w:hAnsi="David" w:cs="David" w:hint="cs"/>
          <w:sz w:val="24"/>
          <w:szCs w:val="24"/>
          <w:rtl/>
        </w:rPr>
        <w:t xml:space="preserve">  </w:t>
      </w:r>
    </w:p>
    <w:p w14:paraId="5A3D62EA" w14:textId="77777777" w:rsidR="00072C6B" w:rsidRDefault="00072C6B" w:rsidP="00072C6B">
      <w:pPr>
        <w:jc w:val="both"/>
        <w:rPr>
          <w:rFonts w:ascii="David" w:hAnsi="David" w:cs="David"/>
          <w:sz w:val="24"/>
          <w:szCs w:val="24"/>
          <w:rtl/>
        </w:rPr>
      </w:pPr>
      <w:r w:rsidRPr="00EB41F5">
        <w:rPr>
          <w:rFonts w:ascii="David" w:hAnsi="David" w:cs="David" w:hint="cs"/>
          <w:b/>
          <w:bCs/>
          <w:sz w:val="24"/>
          <w:szCs w:val="24"/>
          <w:rtl/>
        </w:rPr>
        <w:t xml:space="preserve">שיווי משקל </w:t>
      </w:r>
      <w:proofErr w:type="spellStart"/>
      <w:r w:rsidRPr="00EB41F5">
        <w:rPr>
          <w:rFonts w:ascii="David" w:hAnsi="David" w:cs="David" w:hint="cs"/>
          <w:b/>
          <w:bCs/>
          <w:sz w:val="24"/>
          <w:szCs w:val="24"/>
          <w:rtl/>
        </w:rPr>
        <w:t>קרטליסטי</w:t>
      </w:r>
      <w:proofErr w:type="spellEnd"/>
      <w:r w:rsidRPr="00EB41F5">
        <w:rPr>
          <w:rFonts w:ascii="David" w:hAnsi="David" w:cs="David" w:hint="cs"/>
          <w:b/>
          <w:bCs/>
          <w:sz w:val="24"/>
          <w:szCs w:val="24"/>
          <w:rtl/>
        </w:rPr>
        <w:t xml:space="preserve"> = שיווי משקל מונופוליסטי</w:t>
      </w:r>
      <w:r>
        <w:rPr>
          <w:rFonts w:ascii="David" w:hAnsi="David" w:cs="David" w:hint="cs"/>
          <w:sz w:val="24"/>
          <w:szCs w:val="24"/>
          <w:rtl/>
        </w:rPr>
        <w:t>. [לא מתאגדים כגוף אחד].</w:t>
      </w:r>
    </w:p>
    <w:p w14:paraId="00088E24" w14:textId="77777777" w:rsidR="00072C6B" w:rsidRPr="00B94B7F" w:rsidRDefault="00072C6B" w:rsidP="00072C6B">
      <w:pPr>
        <w:jc w:val="both"/>
        <w:rPr>
          <w:rFonts w:ascii="David" w:hAnsi="David" w:cs="David"/>
          <w:b/>
          <w:bCs/>
          <w:sz w:val="24"/>
          <w:szCs w:val="24"/>
          <w:rtl/>
        </w:rPr>
      </w:pPr>
      <w:r w:rsidRPr="00B94B7F">
        <w:rPr>
          <w:rFonts w:ascii="David" w:hAnsi="David" w:cs="David" w:hint="cs"/>
          <w:b/>
          <w:bCs/>
          <w:sz w:val="24"/>
          <w:szCs w:val="24"/>
          <w:highlight w:val="green"/>
          <w:rtl/>
        </w:rPr>
        <w:t>עודף היצרן של הקרטל לאחר ההתאגדות גדול מעודף היצרן טרם ההתאגדות בשוק של תחרות משוכללת.</w:t>
      </w:r>
    </w:p>
    <w:p w14:paraId="6341BA77" w14:textId="77777777" w:rsidR="00072C6B" w:rsidRDefault="00072C6B" w:rsidP="00072C6B">
      <w:pPr>
        <w:jc w:val="both"/>
        <w:rPr>
          <w:rFonts w:ascii="David" w:hAnsi="David" w:cs="David"/>
          <w:sz w:val="24"/>
          <w:szCs w:val="24"/>
          <w:rtl/>
        </w:rPr>
      </w:pPr>
    </w:p>
    <w:p w14:paraId="6B9B5AB2" w14:textId="428EB895" w:rsidR="00072C6B" w:rsidRDefault="00072C6B" w:rsidP="00072C6B">
      <w:pPr>
        <w:jc w:val="both"/>
        <w:rPr>
          <w:rFonts w:ascii="David" w:hAnsi="David" w:cs="David"/>
          <w:sz w:val="24"/>
          <w:szCs w:val="24"/>
          <w:rtl/>
        </w:rPr>
      </w:pPr>
    </w:p>
    <w:p w14:paraId="41F3429E" w14:textId="472E23C2" w:rsidR="00072C6B" w:rsidRDefault="00072C6B" w:rsidP="00072C6B">
      <w:pPr>
        <w:jc w:val="both"/>
        <w:rPr>
          <w:rFonts w:ascii="David" w:hAnsi="David" w:cs="David"/>
          <w:sz w:val="24"/>
          <w:szCs w:val="24"/>
          <w:rtl/>
        </w:rPr>
      </w:pPr>
      <w:r>
        <w:rPr>
          <w:rFonts w:ascii="David" w:hAnsi="David" w:cs="David" w:hint="cs"/>
          <w:sz w:val="24"/>
          <w:szCs w:val="24"/>
          <w:rtl/>
        </w:rPr>
        <w:t xml:space="preserve">במובן הזה יש תמריץ ליצור קרטל- כל היצרנים בשוק יכולים להרוויח בשוק. </w:t>
      </w:r>
    </w:p>
    <w:p w14:paraId="2C4F8D3A" w14:textId="0AC23094" w:rsidR="00072C6B" w:rsidRDefault="00250A09" w:rsidP="00072C6B">
      <w:pPr>
        <w:jc w:val="both"/>
        <w:rPr>
          <w:rFonts w:ascii="David" w:hAnsi="David" w:cs="David"/>
          <w:sz w:val="24"/>
          <w:szCs w:val="24"/>
          <w:rtl/>
        </w:rPr>
      </w:pPr>
      <w:r>
        <w:rPr>
          <w:noProof/>
        </w:rPr>
        <w:drawing>
          <wp:anchor distT="0" distB="0" distL="114300" distR="114300" simplePos="0" relativeHeight="251720192" behindDoc="0" locked="0" layoutInCell="1" allowOverlap="1" wp14:anchorId="43E6BCA5" wp14:editId="1A127FE3">
            <wp:simplePos x="0" y="0"/>
            <wp:positionH relativeFrom="column">
              <wp:posOffset>-56941</wp:posOffset>
            </wp:positionH>
            <wp:positionV relativeFrom="paragraph">
              <wp:posOffset>9525</wp:posOffset>
            </wp:positionV>
            <wp:extent cx="2714439" cy="1762125"/>
            <wp:effectExtent l="0" t="0" r="0" b="0"/>
            <wp:wrapSquare wrapText="bothSides"/>
            <wp:docPr id="357" name="תמונה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11050" t="30985" r="64671" b="12983"/>
                    <a:stretch/>
                  </pic:blipFill>
                  <pic:spPr bwMode="auto">
                    <a:xfrm>
                      <a:off x="0" y="0"/>
                      <a:ext cx="2714439"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2C6B" w:rsidRPr="00E26D62">
        <w:rPr>
          <w:rFonts w:ascii="David" w:hAnsi="David" w:cs="David" w:hint="cs"/>
          <w:b/>
          <w:bCs/>
          <w:sz w:val="24"/>
          <w:szCs w:val="24"/>
          <w:u w:val="single"/>
          <w:rtl/>
        </w:rPr>
        <w:t>שיטת חלוקה</w:t>
      </w:r>
      <w:r w:rsidR="00072C6B" w:rsidRPr="00E26D62">
        <w:rPr>
          <w:rFonts w:ascii="David" w:hAnsi="David" w:cs="David" w:hint="cs"/>
          <w:b/>
          <w:bCs/>
          <w:sz w:val="24"/>
          <w:szCs w:val="24"/>
          <w:rtl/>
        </w:rPr>
        <w:t>:</w:t>
      </w:r>
      <w:r w:rsidR="00072C6B">
        <w:rPr>
          <w:rFonts w:ascii="David" w:hAnsi="David" w:cs="David" w:hint="cs"/>
          <w:sz w:val="24"/>
          <w:szCs w:val="24"/>
          <w:rtl/>
        </w:rPr>
        <w:t xml:space="preserve"> מחלקים לפי כמויות ייצור. כולם יחד מייצרים כמות יותר קטנה </w:t>
      </w:r>
      <w:r w:rsidR="00072C6B">
        <w:rPr>
          <w:rFonts w:ascii="David" w:hAnsi="David" w:cs="David" w:hint="cs"/>
          <w:sz w:val="24"/>
          <w:szCs w:val="24"/>
        </w:rPr>
        <w:t>Q</w:t>
      </w:r>
      <w:r w:rsidR="00072C6B">
        <w:rPr>
          <w:rFonts w:ascii="David" w:hAnsi="David" w:cs="David"/>
          <w:sz w:val="24"/>
          <w:szCs w:val="24"/>
        </w:rPr>
        <w:t>c</w:t>
      </w:r>
      <w:r w:rsidR="00072C6B">
        <w:rPr>
          <w:rFonts w:ascii="David" w:hAnsi="David" w:cs="David" w:hint="cs"/>
          <w:sz w:val="24"/>
          <w:szCs w:val="24"/>
          <w:rtl/>
        </w:rPr>
        <w:t xml:space="preserve">, כל מי שמייצר תחת הקרטל ימכור את היחידות במחיר מאוד גבוה, לכן כל היצרנים </w:t>
      </w:r>
      <w:proofErr w:type="spellStart"/>
      <w:r w:rsidR="00072C6B">
        <w:rPr>
          <w:rFonts w:ascii="David" w:hAnsi="David" w:cs="David" w:hint="cs"/>
          <w:sz w:val="24"/>
          <w:szCs w:val="24"/>
          <w:rtl/>
        </w:rPr>
        <w:t>ש"מתקרטלים</w:t>
      </w:r>
      <w:proofErr w:type="spellEnd"/>
      <w:r w:rsidR="00072C6B">
        <w:rPr>
          <w:rFonts w:ascii="David" w:hAnsi="David" w:cs="David" w:hint="cs"/>
          <w:sz w:val="24"/>
          <w:szCs w:val="24"/>
          <w:rtl/>
        </w:rPr>
        <w:t xml:space="preserve">" רוצים לקבל חלק יותר גדול. </w:t>
      </w:r>
    </w:p>
    <w:p w14:paraId="5C303D46" w14:textId="55856BFA" w:rsidR="00072C6B" w:rsidRDefault="00072C6B" w:rsidP="00072C6B">
      <w:pPr>
        <w:jc w:val="both"/>
        <w:rPr>
          <w:rFonts w:ascii="David" w:hAnsi="David" w:cs="David"/>
          <w:sz w:val="24"/>
          <w:szCs w:val="24"/>
          <w:rtl/>
        </w:rPr>
      </w:pPr>
      <w:r w:rsidRPr="00E26D62">
        <w:rPr>
          <w:rFonts w:ascii="David" w:hAnsi="David" w:cs="David" w:hint="cs"/>
          <w:b/>
          <w:bCs/>
          <w:sz w:val="24"/>
          <w:szCs w:val="24"/>
          <w:u w:val="single"/>
          <w:rtl/>
        </w:rPr>
        <w:t>2 אפשרויות לפעולה</w:t>
      </w:r>
      <w:r w:rsidRPr="00E26D62">
        <w:rPr>
          <w:rFonts w:ascii="David" w:hAnsi="David" w:cs="David" w:hint="cs"/>
          <w:b/>
          <w:bCs/>
          <w:sz w:val="24"/>
          <w:szCs w:val="24"/>
          <w:rtl/>
        </w:rPr>
        <w:t>:</w:t>
      </w:r>
      <w:r>
        <w:rPr>
          <w:rFonts w:ascii="David" w:hAnsi="David" w:cs="David" w:hint="cs"/>
          <w:sz w:val="24"/>
          <w:szCs w:val="24"/>
          <w:rtl/>
        </w:rPr>
        <w:t xml:space="preserve"> הקרטל יכול לפעול ע"י כך שכל אחד מהיצרנים מייצר פחות כך שכולם יחד מייצרים כמות </w:t>
      </w:r>
      <w:r>
        <w:rPr>
          <w:rFonts w:ascii="David" w:hAnsi="David" w:cs="David" w:hint="cs"/>
          <w:sz w:val="24"/>
          <w:szCs w:val="24"/>
        </w:rPr>
        <w:t>Q</w:t>
      </w:r>
      <w:r>
        <w:rPr>
          <w:rFonts w:ascii="David" w:hAnsi="David" w:cs="David"/>
          <w:sz w:val="24"/>
          <w:szCs w:val="24"/>
        </w:rPr>
        <w:t>c</w:t>
      </w:r>
      <w:r>
        <w:rPr>
          <w:rFonts w:ascii="David" w:hAnsi="David" w:cs="David" w:hint="cs"/>
          <w:sz w:val="24"/>
          <w:szCs w:val="24"/>
          <w:rtl/>
        </w:rPr>
        <w:t xml:space="preserve"> ואז המחיר יהיה </w:t>
      </w:r>
      <w:r>
        <w:rPr>
          <w:rFonts w:ascii="David" w:hAnsi="David" w:cs="David" w:hint="cs"/>
          <w:sz w:val="24"/>
          <w:szCs w:val="24"/>
        </w:rPr>
        <w:t>P</w:t>
      </w:r>
      <w:r>
        <w:rPr>
          <w:rFonts w:ascii="David" w:hAnsi="David" w:cs="David"/>
          <w:sz w:val="24"/>
          <w:szCs w:val="24"/>
        </w:rPr>
        <w:t>c</w:t>
      </w:r>
      <w:r>
        <w:rPr>
          <w:rFonts w:ascii="David" w:hAnsi="David" w:cs="David" w:hint="cs"/>
          <w:sz w:val="24"/>
          <w:szCs w:val="24"/>
          <w:rtl/>
        </w:rPr>
        <w:t xml:space="preserve">. </w:t>
      </w:r>
      <w:r w:rsidRPr="00E26D62">
        <w:rPr>
          <w:rFonts w:ascii="David" w:hAnsi="David" w:cs="David" w:hint="cs"/>
          <w:b/>
          <w:bCs/>
          <w:sz w:val="24"/>
          <w:szCs w:val="24"/>
          <w:u w:val="single"/>
          <w:rtl/>
        </w:rPr>
        <w:t>או</w:t>
      </w:r>
      <w:r>
        <w:rPr>
          <w:rFonts w:ascii="David" w:hAnsi="David" w:cs="David" w:hint="cs"/>
          <w:sz w:val="24"/>
          <w:szCs w:val="24"/>
          <w:rtl/>
        </w:rPr>
        <w:t xml:space="preserve"> ע"י כך שכל החברים בקרטל מתחייבים לא למכור מוצרים שנמוך מ</w:t>
      </w:r>
      <w:r>
        <w:rPr>
          <w:rFonts w:ascii="David" w:hAnsi="David" w:cs="David"/>
          <w:sz w:val="24"/>
          <w:szCs w:val="24"/>
        </w:rPr>
        <w:t>Pc</w:t>
      </w:r>
      <w:r>
        <w:rPr>
          <w:rFonts w:ascii="David" w:hAnsi="David" w:cs="David" w:hint="cs"/>
          <w:sz w:val="24"/>
          <w:szCs w:val="24"/>
          <w:rtl/>
        </w:rPr>
        <w:t xml:space="preserve">, ואז הם יחד לא ייצרו מוצרים יותר מכמות </w:t>
      </w:r>
      <w:r>
        <w:rPr>
          <w:rFonts w:ascii="David" w:hAnsi="David" w:cs="David" w:hint="cs"/>
          <w:sz w:val="24"/>
          <w:szCs w:val="24"/>
        </w:rPr>
        <w:t>Q</w:t>
      </w:r>
      <w:r>
        <w:rPr>
          <w:rFonts w:ascii="David" w:hAnsi="David" w:cs="David"/>
          <w:sz w:val="24"/>
          <w:szCs w:val="24"/>
        </w:rPr>
        <w:t>c</w:t>
      </w:r>
      <w:r>
        <w:rPr>
          <w:rFonts w:ascii="David" w:hAnsi="David" w:cs="David" w:hint="cs"/>
          <w:sz w:val="24"/>
          <w:szCs w:val="24"/>
          <w:rtl/>
        </w:rPr>
        <w:t xml:space="preserve">. </w:t>
      </w:r>
    </w:p>
    <w:p w14:paraId="5DB1AFCE" w14:textId="39D85372" w:rsidR="00072C6B" w:rsidRDefault="00072C6B" w:rsidP="005E7EB4">
      <w:pPr>
        <w:jc w:val="both"/>
        <w:rPr>
          <w:rFonts w:ascii="David" w:hAnsi="David" w:cs="David"/>
          <w:sz w:val="24"/>
          <w:szCs w:val="24"/>
          <w:rtl/>
        </w:rPr>
      </w:pPr>
      <w:r w:rsidRPr="00250A09">
        <w:rPr>
          <w:rFonts w:ascii="David" w:hAnsi="David" w:cs="David" w:hint="cs"/>
          <w:b/>
          <w:bCs/>
          <w:sz w:val="24"/>
          <w:szCs w:val="24"/>
          <w:highlight w:val="green"/>
          <w:rtl/>
        </w:rPr>
        <w:t>הקרטל ממקסם רווח של כל החברים בקרטל.</w:t>
      </w:r>
      <w:r>
        <w:rPr>
          <w:rFonts w:ascii="David" w:hAnsi="David" w:cs="David" w:hint="cs"/>
          <w:sz w:val="24"/>
          <w:szCs w:val="24"/>
          <w:rtl/>
        </w:rPr>
        <w:t xml:space="preserve"> </w:t>
      </w:r>
      <w:r w:rsidR="00544594">
        <w:rPr>
          <w:rFonts w:ascii="David" w:hAnsi="David" w:cs="David" w:hint="cs"/>
          <w:sz w:val="24"/>
          <w:szCs w:val="24"/>
          <w:rtl/>
        </w:rPr>
        <w:t xml:space="preserve"> בכמות </w:t>
      </w:r>
      <w:r w:rsidR="00544594">
        <w:rPr>
          <w:rFonts w:ascii="David" w:hAnsi="David" w:cs="David" w:hint="cs"/>
          <w:sz w:val="24"/>
          <w:szCs w:val="24"/>
        </w:rPr>
        <w:t>Q</w:t>
      </w:r>
      <w:r w:rsidR="00544594">
        <w:rPr>
          <w:rFonts w:ascii="David" w:hAnsi="David" w:cs="David"/>
          <w:sz w:val="24"/>
          <w:szCs w:val="24"/>
        </w:rPr>
        <w:t xml:space="preserve">c </w:t>
      </w:r>
      <w:r w:rsidR="00544594">
        <w:rPr>
          <w:rFonts w:ascii="David" w:hAnsi="David" w:cs="David" w:hint="cs"/>
          <w:sz w:val="24"/>
          <w:szCs w:val="24"/>
          <w:rtl/>
        </w:rPr>
        <w:t xml:space="preserve"> - </w:t>
      </w:r>
      <w:r>
        <w:rPr>
          <w:rFonts w:ascii="David" w:hAnsi="David" w:cs="David" w:hint="cs"/>
          <w:sz w:val="24"/>
          <w:szCs w:val="24"/>
          <w:rtl/>
        </w:rPr>
        <w:t>הפדיון השולי= לעלות השולית. אבל אם מסתכלים על יצרן אחד בודד בתוך</w:t>
      </w:r>
      <w:r w:rsidR="005E7EB4">
        <w:rPr>
          <w:rFonts w:ascii="David" w:hAnsi="David" w:cs="David" w:hint="cs"/>
          <w:sz w:val="24"/>
          <w:szCs w:val="24"/>
          <w:rtl/>
        </w:rPr>
        <w:t xml:space="preserve"> הקרטל </w:t>
      </w:r>
      <w:r>
        <w:rPr>
          <w:rFonts w:ascii="David" w:hAnsi="David" w:cs="David" w:hint="cs"/>
          <w:sz w:val="24"/>
          <w:szCs w:val="24"/>
          <w:rtl/>
        </w:rPr>
        <w:t xml:space="preserve">הוא מקבל מחיר </w:t>
      </w:r>
      <w:r>
        <w:rPr>
          <w:rFonts w:ascii="David" w:hAnsi="David" w:cs="David" w:hint="cs"/>
          <w:sz w:val="24"/>
          <w:szCs w:val="24"/>
        </w:rPr>
        <w:t>P</w:t>
      </w:r>
      <w:r>
        <w:rPr>
          <w:rFonts w:ascii="David" w:hAnsi="David" w:cs="David"/>
          <w:sz w:val="24"/>
          <w:szCs w:val="24"/>
        </w:rPr>
        <w:t>c</w:t>
      </w:r>
      <w:r>
        <w:rPr>
          <w:rFonts w:ascii="David" w:hAnsi="David" w:cs="David" w:hint="cs"/>
          <w:sz w:val="24"/>
          <w:szCs w:val="24"/>
          <w:rtl/>
        </w:rPr>
        <w:t xml:space="preserve"> עבור כל מוצר שהוא מייצר, </w:t>
      </w:r>
      <w:r w:rsidRPr="005E7EB4">
        <w:rPr>
          <w:rFonts w:ascii="David" w:hAnsi="David" w:cs="David" w:hint="cs"/>
          <w:b/>
          <w:bCs/>
          <w:sz w:val="24"/>
          <w:szCs w:val="24"/>
          <w:u w:val="single"/>
          <w:rtl/>
        </w:rPr>
        <w:t>לכן הרווח השולי מאוד גדול.</w:t>
      </w:r>
      <w:r>
        <w:rPr>
          <w:rFonts w:ascii="David" w:hAnsi="David" w:cs="David" w:hint="cs"/>
          <w:sz w:val="24"/>
          <w:szCs w:val="24"/>
          <w:rtl/>
        </w:rPr>
        <w:t xml:space="preserve"> הפער הירוק הוא הרווח השולי של כל אחד מהיצרנים בתוך הקרטל. ואז יש להם תמריץ חזק מאוד למכור עוד מוצרים. עבור כל יחידה הוא ימכור בעלות שולית שיותר נמוכה מהפדיון השולי. </w:t>
      </w:r>
    </w:p>
    <w:p w14:paraId="555A0001" w14:textId="1D790630" w:rsidR="00072C6B" w:rsidRDefault="00072C6B" w:rsidP="00AE4140">
      <w:pPr>
        <w:jc w:val="both"/>
        <w:rPr>
          <w:rFonts w:ascii="David" w:hAnsi="David" w:cs="David"/>
          <w:sz w:val="24"/>
          <w:szCs w:val="24"/>
          <w:rtl/>
        </w:rPr>
      </w:pPr>
      <w:r w:rsidRPr="00226424">
        <w:rPr>
          <w:rFonts w:ascii="David" w:hAnsi="David" w:cs="David" w:hint="cs"/>
          <w:b/>
          <w:bCs/>
          <w:sz w:val="24"/>
          <w:szCs w:val="24"/>
          <w:highlight w:val="green"/>
          <w:rtl/>
        </w:rPr>
        <w:t>הקרטל הוא לא מצב יציב</w:t>
      </w:r>
      <w:r w:rsidRPr="00226424">
        <w:rPr>
          <w:rFonts w:ascii="David" w:hAnsi="David" w:cs="David" w:hint="cs"/>
          <w:sz w:val="24"/>
          <w:szCs w:val="24"/>
          <w:highlight w:val="green"/>
          <w:rtl/>
        </w:rPr>
        <w:t>.</w:t>
      </w:r>
      <w:r>
        <w:rPr>
          <w:rFonts w:ascii="David" w:hAnsi="David" w:cs="David" w:hint="cs"/>
          <w:sz w:val="24"/>
          <w:szCs w:val="24"/>
          <w:rtl/>
        </w:rPr>
        <w:t xml:space="preserve"> היצרנים טוב להם כי מרוויחים יותר, אבל הם כל הזמן מרגישים שהם יכולים להרוויח יותר. </w:t>
      </w:r>
      <w:r w:rsidRPr="00226424">
        <w:rPr>
          <w:rFonts w:ascii="David" w:hAnsi="David" w:cs="David" w:hint="cs"/>
          <w:b/>
          <w:bCs/>
          <w:sz w:val="24"/>
          <w:szCs w:val="24"/>
          <w:u w:val="single"/>
          <w:rtl/>
        </w:rPr>
        <w:t>זה מלכוד</w:t>
      </w:r>
      <w:r>
        <w:rPr>
          <w:rFonts w:ascii="David" w:hAnsi="David" w:cs="David" w:hint="cs"/>
          <w:sz w:val="24"/>
          <w:szCs w:val="24"/>
          <w:rtl/>
        </w:rPr>
        <w:t>- מרגישים שכל רגע מישהו יסטה מהקרטל והכל יתמוטט.</w:t>
      </w:r>
      <w:r w:rsidR="00AE4140">
        <w:rPr>
          <w:rFonts w:ascii="David" w:hAnsi="David" w:cs="David" w:hint="cs"/>
          <w:sz w:val="24"/>
          <w:szCs w:val="24"/>
          <w:rtl/>
        </w:rPr>
        <w:t xml:space="preserve"> </w:t>
      </w:r>
      <w:r>
        <w:rPr>
          <w:rFonts w:ascii="David" w:hAnsi="David" w:cs="David" w:hint="cs"/>
          <w:sz w:val="24"/>
          <w:szCs w:val="24"/>
          <w:rtl/>
        </w:rPr>
        <w:t xml:space="preserve">גם ללא האכיפה הפלילית כנגד קרטלים, קשה ליצור קרטל מלכתחילה ולשמר אותם, קשה ליצרנים להחליט על החלוקה של הרווחים והכמויות, קשה להתאגד, קשה לשמור שאין סטייה ורווח על פני אחרים [למכור בשוק אפור, למכור לאחרים במחיר קצת יותר נמוך]. הם צריכים לשמור על הקרטל שלא יתפרק. </w:t>
      </w:r>
    </w:p>
    <w:p w14:paraId="5693AD3A" w14:textId="143DAF41" w:rsidR="00072C6B" w:rsidRDefault="00072C6B" w:rsidP="00AE4140">
      <w:pPr>
        <w:jc w:val="both"/>
        <w:rPr>
          <w:rFonts w:ascii="David" w:hAnsi="David" w:cs="David"/>
          <w:sz w:val="24"/>
          <w:szCs w:val="24"/>
          <w:rtl/>
        </w:rPr>
      </w:pPr>
      <w:r>
        <w:rPr>
          <w:rFonts w:ascii="David" w:hAnsi="David" w:cs="David" w:hint="cs"/>
          <w:sz w:val="24"/>
          <w:szCs w:val="24"/>
          <w:rtl/>
        </w:rPr>
        <w:t xml:space="preserve">לכן נצפה ליצור התנהגות </w:t>
      </w:r>
      <w:proofErr w:type="spellStart"/>
      <w:r>
        <w:rPr>
          <w:rFonts w:ascii="David" w:hAnsi="David" w:cs="David" w:hint="cs"/>
          <w:sz w:val="24"/>
          <w:szCs w:val="24"/>
          <w:rtl/>
        </w:rPr>
        <w:t>קרטליסטית</w:t>
      </w:r>
      <w:proofErr w:type="spellEnd"/>
      <w:r>
        <w:rPr>
          <w:rFonts w:ascii="David" w:hAnsi="David" w:cs="David" w:hint="cs"/>
          <w:sz w:val="24"/>
          <w:szCs w:val="24"/>
          <w:rtl/>
        </w:rPr>
        <w:t xml:space="preserve"> בשווקים שבהם אין הרבה יצרנים מלכתחילה. יש יותר סיכוי שהם התאגדו ביניהם, להסתכל אחד על השני בעיניים ולשים לב מה כל אחד עושה.</w:t>
      </w:r>
      <w:r w:rsidR="00AE4140">
        <w:rPr>
          <w:rFonts w:ascii="David" w:hAnsi="David" w:cs="David" w:hint="cs"/>
          <w:sz w:val="24"/>
          <w:szCs w:val="24"/>
          <w:rtl/>
        </w:rPr>
        <w:t xml:space="preserve"> </w:t>
      </w:r>
      <w:r>
        <w:rPr>
          <w:rFonts w:ascii="David" w:hAnsi="David" w:cs="David" w:hint="cs"/>
          <w:sz w:val="24"/>
          <w:szCs w:val="24"/>
          <w:rtl/>
        </w:rPr>
        <w:t xml:space="preserve">לעומת מצב של הרבה יצרנים, שצריך לעשות מעין הסכם כזה ולשמור שאף אחד מהם לא סוטה מההסכמה </w:t>
      </w:r>
      <w:proofErr w:type="spellStart"/>
      <w:r>
        <w:rPr>
          <w:rFonts w:ascii="David" w:hAnsi="David" w:cs="David" w:hint="cs"/>
          <w:sz w:val="24"/>
          <w:szCs w:val="24"/>
          <w:rtl/>
        </w:rPr>
        <w:t>הקרטליסטית</w:t>
      </w:r>
      <w:proofErr w:type="spellEnd"/>
      <w:r>
        <w:rPr>
          <w:rFonts w:ascii="David" w:hAnsi="David" w:cs="David" w:hint="cs"/>
          <w:sz w:val="24"/>
          <w:szCs w:val="24"/>
          <w:rtl/>
        </w:rPr>
        <w:t>.</w:t>
      </w:r>
    </w:p>
    <w:p w14:paraId="7A697DAE" w14:textId="77777777" w:rsidR="00072C6B" w:rsidRPr="00AE4140" w:rsidRDefault="00072C6B" w:rsidP="00072C6B">
      <w:pPr>
        <w:jc w:val="both"/>
        <w:rPr>
          <w:rFonts w:ascii="David" w:hAnsi="David" w:cs="David"/>
          <w:b/>
          <w:bCs/>
          <w:sz w:val="24"/>
          <w:szCs w:val="24"/>
          <w:u w:val="single"/>
          <w:rtl/>
        </w:rPr>
      </w:pPr>
      <w:r w:rsidRPr="00AE4140">
        <w:rPr>
          <w:rFonts w:ascii="David" w:hAnsi="David" w:cs="David" w:hint="cs"/>
          <w:b/>
          <w:bCs/>
          <w:sz w:val="24"/>
          <w:szCs w:val="24"/>
          <w:u w:val="single"/>
          <w:rtl/>
        </w:rPr>
        <w:t xml:space="preserve">התמריץ יהיה יותר חזק לקיים קרטל ולשמור עליו לגבי זמן בשוק של מעט יצרנים. </w:t>
      </w:r>
    </w:p>
    <w:p w14:paraId="73CFDBB3" w14:textId="46EF3468" w:rsidR="00072C6B" w:rsidRDefault="00072C6B" w:rsidP="00072C6B">
      <w:pPr>
        <w:rPr>
          <w:rFonts w:ascii="David" w:hAnsi="David" w:cs="David"/>
          <w:sz w:val="24"/>
          <w:szCs w:val="24"/>
          <w:rtl/>
        </w:rPr>
      </w:pPr>
    </w:p>
    <w:p w14:paraId="61BA52DF" w14:textId="440A0DBA" w:rsidR="00AE4140" w:rsidRPr="00AE4140" w:rsidRDefault="00AE4140" w:rsidP="00AE4140">
      <w:pPr>
        <w:rPr>
          <w:rFonts w:ascii="David" w:hAnsi="David" w:cs="David"/>
          <w:sz w:val="24"/>
          <w:szCs w:val="24"/>
          <w:rtl/>
        </w:rPr>
      </w:pPr>
    </w:p>
    <w:p w14:paraId="50BD74CE" w14:textId="0F36F3AE" w:rsidR="00AE4140" w:rsidRDefault="00AE4140" w:rsidP="00AE4140">
      <w:pPr>
        <w:rPr>
          <w:rFonts w:ascii="David" w:hAnsi="David" w:cs="David"/>
          <w:sz w:val="24"/>
          <w:szCs w:val="24"/>
          <w:rtl/>
        </w:rPr>
      </w:pPr>
    </w:p>
    <w:p w14:paraId="4A2F22D1" w14:textId="307A0B9A" w:rsidR="00AE4140" w:rsidRDefault="00AE4140" w:rsidP="00070466">
      <w:pPr>
        <w:jc w:val="center"/>
        <w:rPr>
          <w:rFonts w:ascii="David" w:hAnsi="David" w:cs="David"/>
          <w:b/>
          <w:color w:val="9BBB59" w:themeColor="accent3"/>
          <w:sz w:val="36"/>
          <w:szCs w:val="36"/>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070466">
        <w:rPr>
          <w:rFonts w:ascii="David" w:hAnsi="David" w:cs="David" w:hint="cs"/>
          <w:b/>
          <w:color w:val="9BBB59" w:themeColor="accent3"/>
          <w:sz w:val="36"/>
          <w:szCs w:val="36"/>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ב ה צ ל ח ה </w:t>
      </w:r>
      <w:r w:rsidR="00070466" w:rsidRPr="00070466">
        <w:rPr>
          <w:rFonts w:ascii="David" w:hAnsi="David" w:cs="David" w:hint="cs"/>
          <w:b/>
          <w:color w:val="9BBB59" w:themeColor="accent3"/>
          <w:sz w:val="36"/>
          <w:szCs w:val="36"/>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w:t>
      </w:r>
    </w:p>
    <w:p w14:paraId="668C1C30" w14:textId="5CE54E62" w:rsidR="00FB3DE6" w:rsidRPr="00F10A9E" w:rsidRDefault="00FB3DE6" w:rsidP="00FB3DE6">
      <w:pPr>
        <w:pStyle w:val="a7"/>
        <w:tabs>
          <w:tab w:val="left" w:pos="3536"/>
        </w:tabs>
        <w:rPr>
          <w:rFonts w:ascii="David" w:hAnsi="David" w:cs="David"/>
        </w:rPr>
      </w:pPr>
      <w:r>
        <w:rPr>
          <w:rFonts w:ascii="David" w:hAnsi="David" w:cs="David" w:hint="cs"/>
          <w:rtl/>
        </w:rPr>
        <w:t xml:space="preserve">-המחברת </w:t>
      </w:r>
      <w:r>
        <w:rPr>
          <w:rFonts w:ascii="David" w:hAnsi="David" w:cs="David" w:hint="cs"/>
          <w:rtl/>
        </w:rPr>
        <w:t xml:space="preserve">ע"ב נדב מקול, זיו סגל, ליאל נעים, שירה שחל </w:t>
      </w:r>
      <w:proofErr w:type="spellStart"/>
      <w:r>
        <w:rPr>
          <w:rFonts w:ascii="David" w:hAnsi="David" w:cs="David" w:hint="cs"/>
          <w:rtl/>
        </w:rPr>
        <w:t>וקריסטי</w:t>
      </w:r>
      <w:proofErr w:type="spellEnd"/>
      <w:r>
        <w:rPr>
          <w:rFonts w:ascii="David" w:hAnsi="David" w:cs="David" w:hint="cs"/>
          <w:rtl/>
        </w:rPr>
        <w:t xml:space="preserve"> אלפקס</w:t>
      </w:r>
      <w:r>
        <w:rPr>
          <w:rFonts w:ascii="David" w:hAnsi="David" w:cs="David" w:hint="cs"/>
          <w:rtl/>
        </w:rPr>
        <w:t>.</w:t>
      </w:r>
    </w:p>
    <w:p w14:paraId="551BDE3F" w14:textId="4C2C9CE7" w:rsidR="00FB3DE6" w:rsidRPr="00FB3DE6" w:rsidRDefault="00FB3DE6" w:rsidP="00070466">
      <w:pPr>
        <w:jc w:val="center"/>
        <w:rPr>
          <w:rFonts w:ascii="David" w:hAnsi="David" w:cs="David"/>
          <w:b/>
          <w:color w:val="9BBB59" w:themeColor="accent3"/>
          <w:sz w:val="36"/>
          <w:szCs w:val="36"/>
          <w:rtl/>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p>
    <w:sectPr w:rsidR="00FB3DE6" w:rsidRPr="00FB3DE6" w:rsidSect="00F10A9E">
      <w:headerReference w:type="default" r:id="rId85"/>
      <w:footerReference w:type="default" r:id="rId86"/>
      <w:pgSz w:w="11906" w:h="16838"/>
      <w:pgMar w:top="1418" w:right="1418" w:bottom="1418" w:left="1418"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F3B9C" w14:textId="77777777" w:rsidR="00805155" w:rsidRDefault="00805155" w:rsidP="003545D8">
      <w:pPr>
        <w:spacing w:after="0" w:line="240" w:lineRule="auto"/>
      </w:pPr>
      <w:r>
        <w:separator/>
      </w:r>
    </w:p>
  </w:endnote>
  <w:endnote w:type="continuationSeparator" w:id="0">
    <w:p w14:paraId="4082C297" w14:textId="77777777" w:rsidR="00805155" w:rsidRDefault="00805155" w:rsidP="00354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766052310"/>
      <w:docPartObj>
        <w:docPartGallery w:val="Page Numbers (Bottom of Page)"/>
        <w:docPartUnique/>
      </w:docPartObj>
    </w:sdtPr>
    <w:sdtEndPr/>
    <w:sdtContent>
      <w:p w14:paraId="7831C50C" w14:textId="3915DD3B" w:rsidR="002D3397" w:rsidRDefault="002D3397">
        <w:pPr>
          <w:pStyle w:val="a9"/>
          <w:jc w:val="center"/>
        </w:pPr>
        <w:r>
          <w:fldChar w:fldCharType="begin"/>
        </w:r>
        <w:r>
          <w:instrText>PAGE   \* MERGEFORMAT</w:instrText>
        </w:r>
        <w:r>
          <w:fldChar w:fldCharType="separate"/>
        </w:r>
        <w:r>
          <w:rPr>
            <w:rtl/>
            <w:lang w:val="he-IL"/>
          </w:rPr>
          <w:t>2</w:t>
        </w:r>
        <w:r>
          <w:fldChar w:fldCharType="end"/>
        </w:r>
      </w:p>
    </w:sdtContent>
  </w:sdt>
  <w:p w14:paraId="2571F545" w14:textId="77777777" w:rsidR="002D3397" w:rsidRDefault="002D3397">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464665" w14:textId="77777777" w:rsidR="00805155" w:rsidRDefault="00805155" w:rsidP="003545D8">
      <w:pPr>
        <w:spacing w:after="0" w:line="240" w:lineRule="auto"/>
      </w:pPr>
      <w:r>
        <w:separator/>
      </w:r>
    </w:p>
  </w:footnote>
  <w:footnote w:type="continuationSeparator" w:id="0">
    <w:p w14:paraId="75D8EF2F" w14:textId="77777777" w:rsidR="00805155" w:rsidRDefault="00805155" w:rsidP="003545D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AF36B" w14:textId="015701D2" w:rsidR="003545D8" w:rsidRDefault="00F10A9E" w:rsidP="00CB7916">
    <w:pPr>
      <w:pStyle w:val="a7"/>
      <w:tabs>
        <w:tab w:val="left" w:pos="3536"/>
      </w:tabs>
      <w:jc w:val="center"/>
      <w:rPr>
        <w:rFonts w:ascii="David" w:hAnsi="David" w:cs="David"/>
        <w:rtl/>
      </w:rPr>
    </w:pPr>
    <w:r w:rsidRPr="00F10A9E">
      <w:rPr>
        <w:rFonts w:ascii="David" w:hAnsi="David" w:cs="David"/>
        <w:rtl/>
      </w:rPr>
      <w:t xml:space="preserve">מחברת מקוצרת          </w:t>
    </w:r>
    <w:r>
      <w:rPr>
        <w:rFonts w:ascii="David" w:hAnsi="David" w:cs="David" w:hint="cs"/>
        <w:rtl/>
      </w:rPr>
      <w:t xml:space="preserve">                      </w:t>
    </w:r>
    <w:r w:rsidRPr="00F10A9E">
      <w:rPr>
        <w:rFonts w:ascii="David" w:hAnsi="David" w:cs="David"/>
        <w:rtl/>
      </w:rPr>
      <w:t xml:space="preserve">            יסודות כלכלה למשפטנים</w:t>
    </w:r>
    <w:r w:rsidRPr="00F10A9E">
      <w:rPr>
        <w:rFonts w:ascii="David" w:hAnsi="David" w:cs="David"/>
        <w:rtl/>
      </w:rPr>
      <w:tab/>
      <w:t xml:space="preserve">               </w:t>
    </w:r>
    <w:r>
      <w:rPr>
        <w:rFonts w:ascii="David" w:hAnsi="David" w:cs="David" w:hint="cs"/>
        <w:rtl/>
      </w:rPr>
      <w:t xml:space="preserve">          </w:t>
    </w:r>
    <w:r w:rsidRPr="00F10A9E">
      <w:rPr>
        <w:rFonts w:ascii="David" w:hAnsi="David" w:cs="David"/>
        <w:rtl/>
      </w:rPr>
      <w:t xml:space="preserve">              </w:t>
    </w:r>
    <w:r w:rsidR="00CB7916">
      <w:rPr>
        <w:rFonts w:ascii="David" w:hAnsi="David" w:cs="David" w:hint="cs"/>
        <w:rtl/>
      </w:rPr>
      <w:t xml:space="preserve">קריסטי אלפקס         </w:t>
    </w:r>
    <w:r w:rsidR="00157CE9" w:rsidRPr="00157CE9">
      <w:rPr>
        <w:rFonts w:ascii="David" w:hAnsi="David" w:cs="David" w:hint="cs"/>
        <w:rtl/>
      </w:rPr>
      <w:t>מבוססת על כמה מחברות, האחריות על המשתמש בלבד.</w:t>
    </w:r>
  </w:p>
  <w:p w14:paraId="01ED7AFB" w14:textId="0DEBF747" w:rsidR="00FB3DE6" w:rsidRPr="00F10A9E" w:rsidRDefault="00FB3DE6" w:rsidP="00CB7916">
    <w:pPr>
      <w:pStyle w:val="a7"/>
      <w:tabs>
        <w:tab w:val="left" w:pos="3536"/>
      </w:tabs>
      <w:jc w:val="center"/>
      <w:rPr>
        <w:rFonts w:ascii="David" w:hAnsi="David" w:cs="David"/>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BCF"/>
      </v:shape>
    </w:pict>
  </w:numPicBullet>
  <w:abstractNum w:abstractNumId="0" w15:restartNumberingAfterBreak="0">
    <w:nsid w:val="04C072BD"/>
    <w:multiLevelType w:val="hybridMultilevel"/>
    <w:tmpl w:val="AA5C1150"/>
    <w:lvl w:ilvl="0" w:tplc="F0244F68">
      <w:start w:val="1"/>
      <w:numFmt w:val="bullet"/>
      <w:lvlText w:val=""/>
      <w:lvlJc w:val="left"/>
      <w:pPr>
        <w:ind w:left="-224"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5B0715B"/>
    <w:multiLevelType w:val="hybridMultilevel"/>
    <w:tmpl w:val="C658BF40"/>
    <w:lvl w:ilvl="0" w:tplc="29760E6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60D5C0B"/>
    <w:multiLevelType w:val="hybridMultilevel"/>
    <w:tmpl w:val="8E18B5DC"/>
    <w:lvl w:ilvl="0" w:tplc="6484A614">
      <w:numFmt w:val="bullet"/>
      <w:lvlText w:val=""/>
      <w:lvlJc w:val="left"/>
      <w:pPr>
        <w:ind w:left="720" w:hanging="360"/>
      </w:pPr>
      <w:rPr>
        <w:rFonts w:ascii="Symbol" w:eastAsia="Times New Roman" w:hAnsi="Symbol" w:cs="David" w:hint="default"/>
        <w:lang w:bidi="he-IL"/>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9E6C28"/>
    <w:multiLevelType w:val="hybridMultilevel"/>
    <w:tmpl w:val="330E1A1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2B7AEB"/>
    <w:multiLevelType w:val="hybridMultilevel"/>
    <w:tmpl w:val="09788F9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AD7BC1"/>
    <w:multiLevelType w:val="hybridMultilevel"/>
    <w:tmpl w:val="ECECA23E"/>
    <w:lvl w:ilvl="0" w:tplc="51C6B0CC">
      <w:start w:val="1"/>
      <w:numFmt w:val="bullet"/>
      <w:lvlText w:val=""/>
      <w:lvlJc w:val="left"/>
      <w:pPr>
        <w:ind w:left="644" w:hanging="360"/>
      </w:pPr>
      <w:rPr>
        <w:rFonts w:ascii="Wingdings" w:hAnsi="Wingdings" w:hint="default"/>
        <w:color w:val="auto"/>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 w15:restartNumberingAfterBreak="0">
    <w:nsid w:val="0A495522"/>
    <w:multiLevelType w:val="hybridMultilevel"/>
    <w:tmpl w:val="392490F0"/>
    <w:lvl w:ilvl="0" w:tplc="28802E94">
      <w:start w:val="1"/>
      <w:numFmt w:val="bullet"/>
      <w:lvlText w:val=""/>
      <w:lvlJc w:val="left"/>
      <w:pPr>
        <w:ind w:left="360" w:hanging="360"/>
      </w:pPr>
      <w:rPr>
        <w:rFonts w:ascii="Wingdings 3" w:hAnsi="Wingdings 3"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CE149F8"/>
    <w:multiLevelType w:val="hybridMultilevel"/>
    <w:tmpl w:val="6408E89A"/>
    <w:lvl w:ilvl="0" w:tplc="167847E4">
      <w:start w:val="1"/>
      <w:numFmt w:val="bullet"/>
      <w:lvlText w:val=""/>
      <w:lvlJc w:val="left"/>
      <w:pPr>
        <w:ind w:left="720" w:hanging="360"/>
      </w:pPr>
      <w:rPr>
        <w:rFonts w:ascii="Symbol" w:eastAsia="Times New Roman" w:hAnsi="Symbol" w:cs="David"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9D2FB4"/>
    <w:multiLevelType w:val="hybridMultilevel"/>
    <w:tmpl w:val="9410AC96"/>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2410A1A"/>
    <w:multiLevelType w:val="hybridMultilevel"/>
    <w:tmpl w:val="1E203C8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CD681E"/>
    <w:multiLevelType w:val="hybridMultilevel"/>
    <w:tmpl w:val="2D2C3524"/>
    <w:lvl w:ilvl="0" w:tplc="1DF8F7F0">
      <w:start w:val="2"/>
      <w:numFmt w:val="bullet"/>
      <w:lvlText w:val="-"/>
      <w:lvlJc w:val="left"/>
      <w:pPr>
        <w:ind w:left="360" w:hanging="360"/>
      </w:pPr>
      <w:rPr>
        <w:rFonts w:ascii="David" w:eastAsiaTheme="minorHAnsi" w:hAnsi="David" w:cs="David" w:hint="default"/>
        <w:b/>
        <w:bCs/>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CF49F9"/>
    <w:multiLevelType w:val="hybridMultilevel"/>
    <w:tmpl w:val="75DCEA3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4BE751F"/>
    <w:multiLevelType w:val="hybridMultilevel"/>
    <w:tmpl w:val="D9D41E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89D733F"/>
    <w:multiLevelType w:val="hybridMultilevel"/>
    <w:tmpl w:val="2DD47D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3C2FC0"/>
    <w:multiLevelType w:val="hybridMultilevel"/>
    <w:tmpl w:val="4C1C66D0"/>
    <w:lvl w:ilvl="0" w:tplc="B0347206">
      <w:start w:val="1"/>
      <w:numFmt w:val="hebrew1"/>
      <w:lvlText w:val="%1."/>
      <w:lvlJc w:val="left"/>
      <w:pPr>
        <w:ind w:left="4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0BE7320">
      <w:start w:val="1"/>
      <w:numFmt w:val="lowerLetter"/>
      <w:lvlText w:val="%2"/>
      <w:lvlJc w:val="left"/>
      <w:pPr>
        <w:ind w:left="13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700BEE6">
      <w:start w:val="1"/>
      <w:numFmt w:val="lowerRoman"/>
      <w:lvlText w:val="%3"/>
      <w:lvlJc w:val="left"/>
      <w:pPr>
        <w:ind w:left="20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A1C0C06">
      <w:start w:val="1"/>
      <w:numFmt w:val="decimal"/>
      <w:lvlText w:val="%4"/>
      <w:lvlJc w:val="left"/>
      <w:pPr>
        <w:ind w:left="27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824BA54">
      <w:start w:val="1"/>
      <w:numFmt w:val="lowerLetter"/>
      <w:lvlText w:val="%5"/>
      <w:lvlJc w:val="left"/>
      <w:pPr>
        <w:ind w:left="35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CA25DBE">
      <w:start w:val="1"/>
      <w:numFmt w:val="lowerRoman"/>
      <w:lvlText w:val="%6"/>
      <w:lvlJc w:val="left"/>
      <w:pPr>
        <w:ind w:left="42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60E72CA">
      <w:start w:val="1"/>
      <w:numFmt w:val="decimal"/>
      <w:lvlText w:val="%7"/>
      <w:lvlJc w:val="left"/>
      <w:pPr>
        <w:ind w:left="49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06E4840">
      <w:start w:val="1"/>
      <w:numFmt w:val="lowerLetter"/>
      <w:lvlText w:val="%8"/>
      <w:lvlJc w:val="left"/>
      <w:pPr>
        <w:ind w:left="56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12ACF7C">
      <w:start w:val="1"/>
      <w:numFmt w:val="lowerRoman"/>
      <w:lvlText w:val="%9"/>
      <w:lvlJc w:val="left"/>
      <w:pPr>
        <w:ind w:left="63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1E0318D4"/>
    <w:multiLevelType w:val="hybridMultilevel"/>
    <w:tmpl w:val="5D504C98"/>
    <w:lvl w:ilvl="0" w:tplc="F0244F68">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6" w15:restartNumberingAfterBreak="0">
    <w:nsid w:val="20510992"/>
    <w:multiLevelType w:val="hybridMultilevel"/>
    <w:tmpl w:val="6006192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7B108C"/>
    <w:multiLevelType w:val="hybridMultilevel"/>
    <w:tmpl w:val="B69E3E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BDB2B81"/>
    <w:multiLevelType w:val="hybridMultilevel"/>
    <w:tmpl w:val="282A6076"/>
    <w:lvl w:ilvl="0" w:tplc="F0244F6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19" w15:restartNumberingAfterBreak="0">
    <w:nsid w:val="2FF466C6"/>
    <w:multiLevelType w:val="hybridMultilevel"/>
    <w:tmpl w:val="5A108DE8"/>
    <w:lvl w:ilvl="0" w:tplc="0409000B">
      <w:start w:val="1"/>
      <w:numFmt w:val="bullet"/>
      <w:lvlText w:val=""/>
      <w:lvlJc w:val="left"/>
      <w:pPr>
        <w:ind w:left="1086" w:hanging="360"/>
      </w:pPr>
      <w:rPr>
        <w:rFonts w:ascii="Wingdings" w:hAnsi="Wingdings" w:hint="default"/>
      </w:rPr>
    </w:lvl>
    <w:lvl w:ilvl="1" w:tplc="04090003" w:tentative="1">
      <w:start w:val="1"/>
      <w:numFmt w:val="bullet"/>
      <w:lvlText w:val="o"/>
      <w:lvlJc w:val="left"/>
      <w:pPr>
        <w:ind w:left="1806" w:hanging="360"/>
      </w:pPr>
      <w:rPr>
        <w:rFonts w:ascii="Courier New" w:hAnsi="Courier New" w:cs="Courier New" w:hint="default"/>
      </w:rPr>
    </w:lvl>
    <w:lvl w:ilvl="2" w:tplc="04090005" w:tentative="1">
      <w:start w:val="1"/>
      <w:numFmt w:val="bullet"/>
      <w:lvlText w:val=""/>
      <w:lvlJc w:val="left"/>
      <w:pPr>
        <w:ind w:left="2526" w:hanging="360"/>
      </w:pPr>
      <w:rPr>
        <w:rFonts w:ascii="Wingdings" w:hAnsi="Wingdings" w:hint="default"/>
      </w:rPr>
    </w:lvl>
    <w:lvl w:ilvl="3" w:tplc="04090001" w:tentative="1">
      <w:start w:val="1"/>
      <w:numFmt w:val="bullet"/>
      <w:lvlText w:val=""/>
      <w:lvlJc w:val="left"/>
      <w:pPr>
        <w:ind w:left="3246" w:hanging="360"/>
      </w:pPr>
      <w:rPr>
        <w:rFonts w:ascii="Symbol" w:hAnsi="Symbol" w:hint="default"/>
      </w:rPr>
    </w:lvl>
    <w:lvl w:ilvl="4" w:tplc="04090003" w:tentative="1">
      <w:start w:val="1"/>
      <w:numFmt w:val="bullet"/>
      <w:lvlText w:val="o"/>
      <w:lvlJc w:val="left"/>
      <w:pPr>
        <w:ind w:left="3966" w:hanging="360"/>
      </w:pPr>
      <w:rPr>
        <w:rFonts w:ascii="Courier New" w:hAnsi="Courier New" w:cs="Courier New" w:hint="default"/>
      </w:rPr>
    </w:lvl>
    <w:lvl w:ilvl="5" w:tplc="04090005" w:tentative="1">
      <w:start w:val="1"/>
      <w:numFmt w:val="bullet"/>
      <w:lvlText w:val=""/>
      <w:lvlJc w:val="left"/>
      <w:pPr>
        <w:ind w:left="4686" w:hanging="360"/>
      </w:pPr>
      <w:rPr>
        <w:rFonts w:ascii="Wingdings" w:hAnsi="Wingdings" w:hint="default"/>
      </w:rPr>
    </w:lvl>
    <w:lvl w:ilvl="6" w:tplc="04090001" w:tentative="1">
      <w:start w:val="1"/>
      <w:numFmt w:val="bullet"/>
      <w:lvlText w:val=""/>
      <w:lvlJc w:val="left"/>
      <w:pPr>
        <w:ind w:left="5406" w:hanging="360"/>
      </w:pPr>
      <w:rPr>
        <w:rFonts w:ascii="Symbol" w:hAnsi="Symbol" w:hint="default"/>
      </w:rPr>
    </w:lvl>
    <w:lvl w:ilvl="7" w:tplc="04090003" w:tentative="1">
      <w:start w:val="1"/>
      <w:numFmt w:val="bullet"/>
      <w:lvlText w:val="o"/>
      <w:lvlJc w:val="left"/>
      <w:pPr>
        <w:ind w:left="6126" w:hanging="360"/>
      </w:pPr>
      <w:rPr>
        <w:rFonts w:ascii="Courier New" w:hAnsi="Courier New" w:cs="Courier New" w:hint="default"/>
      </w:rPr>
    </w:lvl>
    <w:lvl w:ilvl="8" w:tplc="04090005" w:tentative="1">
      <w:start w:val="1"/>
      <w:numFmt w:val="bullet"/>
      <w:lvlText w:val=""/>
      <w:lvlJc w:val="left"/>
      <w:pPr>
        <w:ind w:left="6846" w:hanging="360"/>
      </w:pPr>
      <w:rPr>
        <w:rFonts w:ascii="Wingdings" w:hAnsi="Wingdings" w:hint="default"/>
      </w:rPr>
    </w:lvl>
  </w:abstractNum>
  <w:abstractNum w:abstractNumId="20" w15:restartNumberingAfterBreak="0">
    <w:nsid w:val="307838CC"/>
    <w:multiLevelType w:val="hybridMultilevel"/>
    <w:tmpl w:val="769A6D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D86DD6"/>
    <w:multiLevelType w:val="hybridMultilevel"/>
    <w:tmpl w:val="C1E87F3E"/>
    <w:lvl w:ilvl="0" w:tplc="0409000B">
      <w:start w:val="1"/>
      <w:numFmt w:val="bullet"/>
      <w:lvlText w:val=""/>
      <w:lvlJc w:val="left"/>
      <w:pPr>
        <w:ind w:left="927" w:hanging="360"/>
      </w:pPr>
      <w:rPr>
        <w:rFonts w:ascii="Wingdings" w:hAnsi="Wingding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2" w15:restartNumberingAfterBreak="0">
    <w:nsid w:val="336F692D"/>
    <w:multiLevelType w:val="hybridMultilevel"/>
    <w:tmpl w:val="454624DA"/>
    <w:lvl w:ilvl="0" w:tplc="F5B60B42">
      <w:start w:val="1"/>
      <w:numFmt w:val="bullet"/>
      <w:lvlText w:val=""/>
      <w:lvlJc w:val="left"/>
      <w:pPr>
        <w:ind w:left="1222" w:hanging="360"/>
      </w:pPr>
      <w:rPr>
        <w:rFonts w:ascii="Wingdings" w:hAnsi="Wingdings" w:hint="default"/>
      </w:rPr>
    </w:lvl>
    <w:lvl w:ilvl="1" w:tplc="04090003" w:tentative="1">
      <w:start w:val="1"/>
      <w:numFmt w:val="bullet"/>
      <w:lvlText w:val="o"/>
      <w:lvlJc w:val="left"/>
      <w:pPr>
        <w:ind w:left="1942" w:hanging="360"/>
      </w:pPr>
      <w:rPr>
        <w:rFonts w:ascii="Courier New" w:hAnsi="Courier New" w:cs="Courier New" w:hint="default"/>
      </w:rPr>
    </w:lvl>
    <w:lvl w:ilvl="2" w:tplc="04090005" w:tentative="1">
      <w:start w:val="1"/>
      <w:numFmt w:val="bullet"/>
      <w:lvlText w:val=""/>
      <w:lvlJc w:val="left"/>
      <w:pPr>
        <w:ind w:left="2662" w:hanging="360"/>
      </w:pPr>
      <w:rPr>
        <w:rFonts w:ascii="Wingdings" w:hAnsi="Wingdings" w:hint="default"/>
      </w:rPr>
    </w:lvl>
    <w:lvl w:ilvl="3" w:tplc="04090001" w:tentative="1">
      <w:start w:val="1"/>
      <w:numFmt w:val="bullet"/>
      <w:lvlText w:val=""/>
      <w:lvlJc w:val="left"/>
      <w:pPr>
        <w:ind w:left="3382" w:hanging="360"/>
      </w:pPr>
      <w:rPr>
        <w:rFonts w:ascii="Symbol" w:hAnsi="Symbol" w:hint="default"/>
      </w:rPr>
    </w:lvl>
    <w:lvl w:ilvl="4" w:tplc="04090003" w:tentative="1">
      <w:start w:val="1"/>
      <w:numFmt w:val="bullet"/>
      <w:lvlText w:val="o"/>
      <w:lvlJc w:val="left"/>
      <w:pPr>
        <w:ind w:left="4102" w:hanging="360"/>
      </w:pPr>
      <w:rPr>
        <w:rFonts w:ascii="Courier New" w:hAnsi="Courier New" w:cs="Courier New" w:hint="default"/>
      </w:rPr>
    </w:lvl>
    <w:lvl w:ilvl="5" w:tplc="04090005" w:tentative="1">
      <w:start w:val="1"/>
      <w:numFmt w:val="bullet"/>
      <w:lvlText w:val=""/>
      <w:lvlJc w:val="left"/>
      <w:pPr>
        <w:ind w:left="4822" w:hanging="360"/>
      </w:pPr>
      <w:rPr>
        <w:rFonts w:ascii="Wingdings" w:hAnsi="Wingdings" w:hint="default"/>
      </w:rPr>
    </w:lvl>
    <w:lvl w:ilvl="6" w:tplc="04090001" w:tentative="1">
      <w:start w:val="1"/>
      <w:numFmt w:val="bullet"/>
      <w:lvlText w:val=""/>
      <w:lvlJc w:val="left"/>
      <w:pPr>
        <w:ind w:left="5542" w:hanging="360"/>
      </w:pPr>
      <w:rPr>
        <w:rFonts w:ascii="Symbol" w:hAnsi="Symbol" w:hint="default"/>
      </w:rPr>
    </w:lvl>
    <w:lvl w:ilvl="7" w:tplc="04090003" w:tentative="1">
      <w:start w:val="1"/>
      <w:numFmt w:val="bullet"/>
      <w:lvlText w:val="o"/>
      <w:lvlJc w:val="left"/>
      <w:pPr>
        <w:ind w:left="6262" w:hanging="360"/>
      </w:pPr>
      <w:rPr>
        <w:rFonts w:ascii="Courier New" w:hAnsi="Courier New" w:cs="Courier New" w:hint="default"/>
      </w:rPr>
    </w:lvl>
    <w:lvl w:ilvl="8" w:tplc="04090005" w:tentative="1">
      <w:start w:val="1"/>
      <w:numFmt w:val="bullet"/>
      <w:lvlText w:val=""/>
      <w:lvlJc w:val="left"/>
      <w:pPr>
        <w:ind w:left="6982" w:hanging="360"/>
      </w:pPr>
      <w:rPr>
        <w:rFonts w:ascii="Wingdings" w:hAnsi="Wingdings" w:hint="default"/>
      </w:rPr>
    </w:lvl>
  </w:abstractNum>
  <w:abstractNum w:abstractNumId="23" w15:restartNumberingAfterBreak="0">
    <w:nsid w:val="34FB4687"/>
    <w:multiLevelType w:val="hybridMultilevel"/>
    <w:tmpl w:val="E3F249F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5C911E6"/>
    <w:multiLevelType w:val="multilevel"/>
    <w:tmpl w:val="6ECC17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67C6F45"/>
    <w:multiLevelType w:val="hybridMultilevel"/>
    <w:tmpl w:val="173CB3CE"/>
    <w:lvl w:ilvl="0" w:tplc="CE088DB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D646DB2"/>
    <w:multiLevelType w:val="hybridMultilevel"/>
    <w:tmpl w:val="11FAE13E"/>
    <w:lvl w:ilvl="0" w:tplc="89CCBE6E">
      <w:start w:val="1"/>
      <w:numFmt w:val="decimal"/>
      <w:lvlText w:val="%1."/>
      <w:lvlJc w:val="left"/>
      <w:pPr>
        <w:ind w:left="785" w:hanging="360"/>
      </w:pPr>
      <w:rPr>
        <w:b/>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17322D2"/>
    <w:multiLevelType w:val="hybridMultilevel"/>
    <w:tmpl w:val="B79C94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1B04B8E"/>
    <w:multiLevelType w:val="hybridMultilevel"/>
    <w:tmpl w:val="977E2ACE"/>
    <w:lvl w:ilvl="0" w:tplc="28802E94">
      <w:start w:val="1"/>
      <w:numFmt w:val="bullet"/>
      <w:lvlText w:val=""/>
      <w:lvlJc w:val="left"/>
      <w:pPr>
        <w:ind w:left="1080" w:hanging="360"/>
      </w:pPr>
      <w:rPr>
        <w:rFonts w:ascii="Wingdings 3" w:hAnsi="Wingdings 3"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71D653B"/>
    <w:multiLevelType w:val="hybridMultilevel"/>
    <w:tmpl w:val="9CF0154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8C60734"/>
    <w:multiLevelType w:val="hybridMultilevel"/>
    <w:tmpl w:val="23A622AC"/>
    <w:lvl w:ilvl="0" w:tplc="0409000B">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31" w15:restartNumberingAfterBreak="0">
    <w:nsid w:val="4C813888"/>
    <w:multiLevelType w:val="hybridMultilevel"/>
    <w:tmpl w:val="89E6D6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E08568F"/>
    <w:multiLevelType w:val="hybridMultilevel"/>
    <w:tmpl w:val="C250F1A4"/>
    <w:lvl w:ilvl="0" w:tplc="0409000D">
      <w:start w:val="1"/>
      <w:numFmt w:val="bullet"/>
      <w:lvlText w:val=""/>
      <w:lvlJc w:val="left"/>
      <w:pPr>
        <w:ind w:left="726" w:hanging="360"/>
      </w:pPr>
      <w:rPr>
        <w:rFonts w:ascii="Wingdings" w:hAnsi="Wingdings" w:hint="default"/>
      </w:rPr>
    </w:lvl>
    <w:lvl w:ilvl="1" w:tplc="04090003" w:tentative="1">
      <w:start w:val="1"/>
      <w:numFmt w:val="bullet"/>
      <w:lvlText w:val="o"/>
      <w:lvlJc w:val="left"/>
      <w:pPr>
        <w:ind w:left="1446" w:hanging="360"/>
      </w:pPr>
      <w:rPr>
        <w:rFonts w:ascii="Courier New" w:hAnsi="Courier New" w:cs="Courier New" w:hint="default"/>
      </w:rPr>
    </w:lvl>
    <w:lvl w:ilvl="2" w:tplc="04090005" w:tentative="1">
      <w:start w:val="1"/>
      <w:numFmt w:val="bullet"/>
      <w:lvlText w:val=""/>
      <w:lvlJc w:val="left"/>
      <w:pPr>
        <w:ind w:left="2166" w:hanging="360"/>
      </w:pPr>
      <w:rPr>
        <w:rFonts w:ascii="Wingdings" w:hAnsi="Wingdings" w:hint="default"/>
      </w:rPr>
    </w:lvl>
    <w:lvl w:ilvl="3" w:tplc="04090001" w:tentative="1">
      <w:start w:val="1"/>
      <w:numFmt w:val="bullet"/>
      <w:lvlText w:val=""/>
      <w:lvlJc w:val="left"/>
      <w:pPr>
        <w:ind w:left="2886" w:hanging="360"/>
      </w:pPr>
      <w:rPr>
        <w:rFonts w:ascii="Symbol" w:hAnsi="Symbol" w:hint="default"/>
      </w:rPr>
    </w:lvl>
    <w:lvl w:ilvl="4" w:tplc="04090003" w:tentative="1">
      <w:start w:val="1"/>
      <w:numFmt w:val="bullet"/>
      <w:lvlText w:val="o"/>
      <w:lvlJc w:val="left"/>
      <w:pPr>
        <w:ind w:left="3606" w:hanging="360"/>
      </w:pPr>
      <w:rPr>
        <w:rFonts w:ascii="Courier New" w:hAnsi="Courier New" w:cs="Courier New" w:hint="default"/>
      </w:rPr>
    </w:lvl>
    <w:lvl w:ilvl="5" w:tplc="04090005" w:tentative="1">
      <w:start w:val="1"/>
      <w:numFmt w:val="bullet"/>
      <w:lvlText w:val=""/>
      <w:lvlJc w:val="left"/>
      <w:pPr>
        <w:ind w:left="4326" w:hanging="360"/>
      </w:pPr>
      <w:rPr>
        <w:rFonts w:ascii="Wingdings" w:hAnsi="Wingdings" w:hint="default"/>
      </w:rPr>
    </w:lvl>
    <w:lvl w:ilvl="6" w:tplc="04090001" w:tentative="1">
      <w:start w:val="1"/>
      <w:numFmt w:val="bullet"/>
      <w:lvlText w:val=""/>
      <w:lvlJc w:val="left"/>
      <w:pPr>
        <w:ind w:left="5046" w:hanging="360"/>
      </w:pPr>
      <w:rPr>
        <w:rFonts w:ascii="Symbol" w:hAnsi="Symbol" w:hint="default"/>
      </w:rPr>
    </w:lvl>
    <w:lvl w:ilvl="7" w:tplc="04090003" w:tentative="1">
      <w:start w:val="1"/>
      <w:numFmt w:val="bullet"/>
      <w:lvlText w:val="o"/>
      <w:lvlJc w:val="left"/>
      <w:pPr>
        <w:ind w:left="5766" w:hanging="360"/>
      </w:pPr>
      <w:rPr>
        <w:rFonts w:ascii="Courier New" w:hAnsi="Courier New" w:cs="Courier New" w:hint="default"/>
      </w:rPr>
    </w:lvl>
    <w:lvl w:ilvl="8" w:tplc="04090005" w:tentative="1">
      <w:start w:val="1"/>
      <w:numFmt w:val="bullet"/>
      <w:lvlText w:val=""/>
      <w:lvlJc w:val="left"/>
      <w:pPr>
        <w:ind w:left="6486" w:hanging="360"/>
      </w:pPr>
      <w:rPr>
        <w:rFonts w:ascii="Wingdings" w:hAnsi="Wingdings" w:hint="default"/>
      </w:rPr>
    </w:lvl>
  </w:abstractNum>
  <w:abstractNum w:abstractNumId="33" w15:restartNumberingAfterBreak="0">
    <w:nsid w:val="4FEE1A4F"/>
    <w:multiLevelType w:val="hybridMultilevel"/>
    <w:tmpl w:val="22929A5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0103130"/>
    <w:multiLevelType w:val="hybridMultilevel"/>
    <w:tmpl w:val="7F1CFCF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0161ECC"/>
    <w:multiLevelType w:val="hybridMultilevel"/>
    <w:tmpl w:val="4A8EBD2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0A522FD"/>
    <w:multiLevelType w:val="hybridMultilevel"/>
    <w:tmpl w:val="F19814B2"/>
    <w:lvl w:ilvl="0" w:tplc="F0244F68">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54B57DC"/>
    <w:multiLevelType w:val="hybridMultilevel"/>
    <w:tmpl w:val="C9CE93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59454C0"/>
    <w:multiLevelType w:val="hybridMultilevel"/>
    <w:tmpl w:val="E1703140"/>
    <w:lvl w:ilvl="0" w:tplc="F0244F68">
      <w:start w:val="1"/>
      <w:numFmt w:val="bullet"/>
      <w:lvlText w:val=""/>
      <w:lvlJc w:val="left"/>
      <w:pPr>
        <w:ind w:left="644" w:hanging="360"/>
      </w:pPr>
      <w:rPr>
        <w:rFonts w:ascii="Wingdings" w:hAnsi="Wingdings" w:hint="default"/>
        <w:b/>
        <w:bCs/>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9" w15:restartNumberingAfterBreak="0">
    <w:nsid w:val="55B12EA0"/>
    <w:multiLevelType w:val="hybridMultilevel"/>
    <w:tmpl w:val="0E9E30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5E02D9E"/>
    <w:multiLevelType w:val="hybridMultilevel"/>
    <w:tmpl w:val="6074969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560B2C46"/>
    <w:multiLevelType w:val="hybridMultilevel"/>
    <w:tmpl w:val="E5A0D35C"/>
    <w:lvl w:ilvl="0" w:tplc="F5B60B42">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2" w15:restartNumberingAfterBreak="0">
    <w:nsid w:val="58E21249"/>
    <w:multiLevelType w:val="hybridMultilevel"/>
    <w:tmpl w:val="52EA6D3A"/>
    <w:lvl w:ilvl="0" w:tplc="0409000D">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3" w15:restartNumberingAfterBreak="0">
    <w:nsid w:val="59876340"/>
    <w:multiLevelType w:val="hybridMultilevel"/>
    <w:tmpl w:val="B2364F2A"/>
    <w:lvl w:ilvl="0" w:tplc="0409000D">
      <w:start w:val="1"/>
      <w:numFmt w:val="bullet"/>
      <w:lvlText w:val=""/>
      <w:lvlJc w:val="left"/>
      <w:pPr>
        <w:ind w:left="710" w:hanging="360"/>
      </w:pPr>
      <w:rPr>
        <w:rFonts w:ascii="Wingdings" w:hAnsi="Wingdings" w:hint="default"/>
      </w:rPr>
    </w:lvl>
    <w:lvl w:ilvl="1" w:tplc="04090003" w:tentative="1">
      <w:start w:val="1"/>
      <w:numFmt w:val="bullet"/>
      <w:lvlText w:val="o"/>
      <w:lvlJc w:val="left"/>
      <w:pPr>
        <w:ind w:left="1430" w:hanging="360"/>
      </w:pPr>
      <w:rPr>
        <w:rFonts w:ascii="Courier New" w:hAnsi="Courier New" w:cs="Courier New" w:hint="default"/>
      </w:rPr>
    </w:lvl>
    <w:lvl w:ilvl="2" w:tplc="04090005" w:tentative="1">
      <w:start w:val="1"/>
      <w:numFmt w:val="bullet"/>
      <w:lvlText w:val=""/>
      <w:lvlJc w:val="left"/>
      <w:pPr>
        <w:ind w:left="2150" w:hanging="360"/>
      </w:pPr>
      <w:rPr>
        <w:rFonts w:ascii="Wingdings" w:hAnsi="Wingdings" w:hint="default"/>
      </w:rPr>
    </w:lvl>
    <w:lvl w:ilvl="3" w:tplc="04090001" w:tentative="1">
      <w:start w:val="1"/>
      <w:numFmt w:val="bullet"/>
      <w:lvlText w:val=""/>
      <w:lvlJc w:val="left"/>
      <w:pPr>
        <w:ind w:left="2870" w:hanging="360"/>
      </w:pPr>
      <w:rPr>
        <w:rFonts w:ascii="Symbol" w:hAnsi="Symbol" w:hint="default"/>
      </w:rPr>
    </w:lvl>
    <w:lvl w:ilvl="4" w:tplc="04090003" w:tentative="1">
      <w:start w:val="1"/>
      <w:numFmt w:val="bullet"/>
      <w:lvlText w:val="o"/>
      <w:lvlJc w:val="left"/>
      <w:pPr>
        <w:ind w:left="3590" w:hanging="360"/>
      </w:pPr>
      <w:rPr>
        <w:rFonts w:ascii="Courier New" w:hAnsi="Courier New" w:cs="Courier New" w:hint="default"/>
      </w:rPr>
    </w:lvl>
    <w:lvl w:ilvl="5" w:tplc="04090005" w:tentative="1">
      <w:start w:val="1"/>
      <w:numFmt w:val="bullet"/>
      <w:lvlText w:val=""/>
      <w:lvlJc w:val="left"/>
      <w:pPr>
        <w:ind w:left="4310" w:hanging="360"/>
      </w:pPr>
      <w:rPr>
        <w:rFonts w:ascii="Wingdings" w:hAnsi="Wingdings" w:hint="default"/>
      </w:rPr>
    </w:lvl>
    <w:lvl w:ilvl="6" w:tplc="04090001" w:tentative="1">
      <w:start w:val="1"/>
      <w:numFmt w:val="bullet"/>
      <w:lvlText w:val=""/>
      <w:lvlJc w:val="left"/>
      <w:pPr>
        <w:ind w:left="5030" w:hanging="360"/>
      </w:pPr>
      <w:rPr>
        <w:rFonts w:ascii="Symbol" w:hAnsi="Symbol" w:hint="default"/>
      </w:rPr>
    </w:lvl>
    <w:lvl w:ilvl="7" w:tplc="04090003" w:tentative="1">
      <w:start w:val="1"/>
      <w:numFmt w:val="bullet"/>
      <w:lvlText w:val="o"/>
      <w:lvlJc w:val="left"/>
      <w:pPr>
        <w:ind w:left="5750" w:hanging="360"/>
      </w:pPr>
      <w:rPr>
        <w:rFonts w:ascii="Courier New" w:hAnsi="Courier New" w:cs="Courier New" w:hint="default"/>
      </w:rPr>
    </w:lvl>
    <w:lvl w:ilvl="8" w:tplc="04090005" w:tentative="1">
      <w:start w:val="1"/>
      <w:numFmt w:val="bullet"/>
      <w:lvlText w:val=""/>
      <w:lvlJc w:val="left"/>
      <w:pPr>
        <w:ind w:left="6470" w:hanging="360"/>
      </w:pPr>
      <w:rPr>
        <w:rFonts w:ascii="Wingdings" w:hAnsi="Wingdings" w:hint="default"/>
      </w:rPr>
    </w:lvl>
  </w:abstractNum>
  <w:abstractNum w:abstractNumId="44" w15:restartNumberingAfterBreak="0">
    <w:nsid w:val="5B32653B"/>
    <w:multiLevelType w:val="hybridMultilevel"/>
    <w:tmpl w:val="BD202FE8"/>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C236F1F"/>
    <w:multiLevelType w:val="hybridMultilevel"/>
    <w:tmpl w:val="A3685226"/>
    <w:lvl w:ilvl="0" w:tplc="0409000B">
      <w:start w:val="1"/>
      <w:numFmt w:val="bullet"/>
      <w:lvlText w:val=""/>
      <w:lvlJc w:val="left"/>
      <w:pPr>
        <w:ind w:left="1086" w:hanging="360"/>
      </w:pPr>
      <w:rPr>
        <w:rFonts w:ascii="Wingdings" w:hAnsi="Wingdings" w:hint="default"/>
      </w:rPr>
    </w:lvl>
    <w:lvl w:ilvl="1" w:tplc="04090003" w:tentative="1">
      <w:start w:val="1"/>
      <w:numFmt w:val="bullet"/>
      <w:lvlText w:val="o"/>
      <w:lvlJc w:val="left"/>
      <w:pPr>
        <w:ind w:left="1806" w:hanging="360"/>
      </w:pPr>
      <w:rPr>
        <w:rFonts w:ascii="Courier New" w:hAnsi="Courier New" w:cs="Courier New" w:hint="default"/>
      </w:rPr>
    </w:lvl>
    <w:lvl w:ilvl="2" w:tplc="04090005" w:tentative="1">
      <w:start w:val="1"/>
      <w:numFmt w:val="bullet"/>
      <w:lvlText w:val=""/>
      <w:lvlJc w:val="left"/>
      <w:pPr>
        <w:ind w:left="2526" w:hanging="360"/>
      </w:pPr>
      <w:rPr>
        <w:rFonts w:ascii="Wingdings" w:hAnsi="Wingdings" w:hint="default"/>
      </w:rPr>
    </w:lvl>
    <w:lvl w:ilvl="3" w:tplc="04090001" w:tentative="1">
      <w:start w:val="1"/>
      <w:numFmt w:val="bullet"/>
      <w:lvlText w:val=""/>
      <w:lvlJc w:val="left"/>
      <w:pPr>
        <w:ind w:left="3246" w:hanging="360"/>
      </w:pPr>
      <w:rPr>
        <w:rFonts w:ascii="Symbol" w:hAnsi="Symbol" w:hint="default"/>
      </w:rPr>
    </w:lvl>
    <w:lvl w:ilvl="4" w:tplc="04090003" w:tentative="1">
      <w:start w:val="1"/>
      <w:numFmt w:val="bullet"/>
      <w:lvlText w:val="o"/>
      <w:lvlJc w:val="left"/>
      <w:pPr>
        <w:ind w:left="3966" w:hanging="360"/>
      </w:pPr>
      <w:rPr>
        <w:rFonts w:ascii="Courier New" w:hAnsi="Courier New" w:cs="Courier New" w:hint="default"/>
      </w:rPr>
    </w:lvl>
    <w:lvl w:ilvl="5" w:tplc="04090005" w:tentative="1">
      <w:start w:val="1"/>
      <w:numFmt w:val="bullet"/>
      <w:lvlText w:val=""/>
      <w:lvlJc w:val="left"/>
      <w:pPr>
        <w:ind w:left="4686" w:hanging="360"/>
      </w:pPr>
      <w:rPr>
        <w:rFonts w:ascii="Wingdings" w:hAnsi="Wingdings" w:hint="default"/>
      </w:rPr>
    </w:lvl>
    <w:lvl w:ilvl="6" w:tplc="04090001" w:tentative="1">
      <w:start w:val="1"/>
      <w:numFmt w:val="bullet"/>
      <w:lvlText w:val=""/>
      <w:lvlJc w:val="left"/>
      <w:pPr>
        <w:ind w:left="5406" w:hanging="360"/>
      </w:pPr>
      <w:rPr>
        <w:rFonts w:ascii="Symbol" w:hAnsi="Symbol" w:hint="default"/>
      </w:rPr>
    </w:lvl>
    <w:lvl w:ilvl="7" w:tplc="04090003" w:tentative="1">
      <w:start w:val="1"/>
      <w:numFmt w:val="bullet"/>
      <w:lvlText w:val="o"/>
      <w:lvlJc w:val="left"/>
      <w:pPr>
        <w:ind w:left="6126" w:hanging="360"/>
      </w:pPr>
      <w:rPr>
        <w:rFonts w:ascii="Courier New" w:hAnsi="Courier New" w:cs="Courier New" w:hint="default"/>
      </w:rPr>
    </w:lvl>
    <w:lvl w:ilvl="8" w:tplc="04090005" w:tentative="1">
      <w:start w:val="1"/>
      <w:numFmt w:val="bullet"/>
      <w:lvlText w:val=""/>
      <w:lvlJc w:val="left"/>
      <w:pPr>
        <w:ind w:left="6846" w:hanging="360"/>
      </w:pPr>
      <w:rPr>
        <w:rFonts w:ascii="Wingdings" w:hAnsi="Wingdings" w:hint="default"/>
      </w:rPr>
    </w:lvl>
  </w:abstractNum>
  <w:abstractNum w:abstractNumId="46" w15:restartNumberingAfterBreak="0">
    <w:nsid w:val="5E6A4806"/>
    <w:multiLevelType w:val="hybridMultilevel"/>
    <w:tmpl w:val="4BB6E648"/>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5E7450E6"/>
    <w:multiLevelType w:val="hybridMultilevel"/>
    <w:tmpl w:val="976A6804"/>
    <w:lvl w:ilvl="0" w:tplc="B874DB1C">
      <w:start w:val="2"/>
      <w:numFmt w:val="bullet"/>
      <w:lvlText w:val="-"/>
      <w:lvlJc w:val="left"/>
      <w:pPr>
        <w:ind w:left="644" w:hanging="360"/>
      </w:pPr>
      <w:rPr>
        <w:rFonts w:ascii="David" w:eastAsiaTheme="minorHAnsi" w:hAnsi="David" w:cs="David" w:hint="default"/>
        <w:b/>
        <w:bCs/>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8" w15:restartNumberingAfterBreak="0">
    <w:nsid w:val="633C3972"/>
    <w:multiLevelType w:val="hybridMultilevel"/>
    <w:tmpl w:val="CBA4F0D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5A82F4A"/>
    <w:multiLevelType w:val="hybridMultilevel"/>
    <w:tmpl w:val="AB9ACFFC"/>
    <w:lvl w:ilvl="0" w:tplc="B874DB1C">
      <w:start w:val="2"/>
      <w:numFmt w:val="bullet"/>
      <w:lvlText w:val="-"/>
      <w:lvlJc w:val="left"/>
      <w:pPr>
        <w:ind w:left="360" w:hanging="360"/>
      </w:pPr>
      <w:rPr>
        <w:rFonts w:ascii="David" w:eastAsiaTheme="minorHAnsi" w:hAnsi="David" w:cs="David" w:hint="default"/>
        <w:b/>
        <w:bCs/>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65AB0EA9"/>
    <w:multiLevelType w:val="hybridMultilevel"/>
    <w:tmpl w:val="AA9800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5D02F50"/>
    <w:multiLevelType w:val="hybridMultilevel"/>
    <w:tmpl w:val="ED046D04"/>
    <w:lvl w:ilvl="0" w:tplc="0409000D">
      <w:start w:val="1"/>
      <w:numFmt w:val="bullet"/>
      <w:lvlText w:val=""/>
      <w:lvlJc w:val="left"/>
      <w:pPr>
        <w:ind w:left="720" w:hanging="360"/>
      </w:pPr>
      <w:rPr>
        <w:rFonts w:ascii="Wingdings" w:hAnsi="Wingdings" w:hint="default"/>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75F6C2A"/>
    <w:multiLevelType w:val="hybridMultilevel"/>
    <w:tmpl w:val="5DA86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779547D"/>
    <w:multiLevelType w:val="hybridMultilevel"/>
    <w:tmpl w:val="07AA793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B84547"/>
    <w:multiLevelType w:val="hybridMultilevel"/>
    <w:tmpl w:val="DEFE6D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8EE374A"/>
    <w:multiLevelType w:val="hybridMultilevel"/>
    <w:tmpl w:val="875C3638"/>
    <w:lvl w:ilvl="0" w:tplc="0409000D">
      <w:start w:val="1"/>
      <w:numFmt w:val="bullet"/>
      <w:lvlText w:val=""/>
      <w:lvlJc w:val="left"/>
      <w:pPr>
        <w:ind w:left="502" w:hanging="360"/>
      </w:pPr>
      <w:rPr>
        <w:rFonts w:ascii="Wingdings" w:hAnsi="Wingdings"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6" w15:restartNumberingAfterBreak="0">
    <w:nsid w:val="691C27FD"/>
    <w:multiLevelType w:val="hybridMultilevel"/>
    <w:tmpl w:val="D64A5748"/>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6618C2"/>
    <w:multiLevelType w:val="hybridMultilevel"/>
    <w:tmpl w:val="07EE9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C7642C9"/>
    <w:multiLevelType w:val="hybridMultilevel"/>
    <w:tmpl w:val="F64E9DE8"/>
    <w:lvl w:ilvl="0" w:tplc="5F20AB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00550D4"/>
    <w:multiLevelType w:val="hybridMultilevel"/>
    <w:tmpl w:val="3E3285E0"/>
    <w:lvl w:ilvl="0" w:tplc="B874DB1C">
      <w:start w:val="2"/>
      <w:numFmt w:val="bullet"/>
      <w:lvlText w:val="-"/>
      <w:lvlJc w:val="left"/>
      <w:pPr>
        <w:ind w:left="502" w:hanging="360"/>
      </w:pPr>
      <w:rPr>
        <w:rFonts w:ascii="David" w:eastAsiaTheme="minorHAnsi" w:hAnsi="David" w:cs="David" w:hint="default"/>
        <w:b/>
        <w:bCs/>
      </w:rPr>
    </w:lvl>
    <w:lvl w:ilvl="1" w:tplc="04090003" w:tentative="1">
      <w:start w:val="1"/>
      <w:numFmt w:val="bullet"/>
      <w:lvlText w:val="o"/>
      <w:lvlJc w:val="left"/>
      <w:pPr>
        <w:ind w:left="1086" w:hanging="360"/>
      </w:pPr>
      <w:rPr>
        <w:rFonts w:ascii="Courier New" w:hAnsi="Courier New" w:cs="Courier New" w:hint="default"/>
      </w:rPr>
    </w:lvl>
    <w:lvl w:ilvl="2" w:tplc="04090005" w:tentative="1">
      <w:start w:val="1"/>
      <w:numFmt w:val="bullet"/>
      <w:lvlText w:val=""/>
      <w:lvlJc w:val="left"/>
      <w:pPr>
        <w:ind w:left="1806" w:hanging="360"/>
      </w:pPr>
      <w:rPr>
        <w:rFonts w:ascii="Wingdings" w:hAnsi="Wingdings" w:hint="default"/>
      </w:rPr>
    </w:lvl>
    <w:lvl w:ilvl="3" w:tplc="04090001" w:tentative="1">
      <w:start w:val="1"/>
      <w:numFmt w:val="bullet"/>
      <w:lvlText w:val=""/>
      <w:lvlJc w:val="left"/>
      <w:pPr>
        <w:ind w:left="2526" w:hanging="360"/>
      </w:pPr>
      <w:rPr>
        <w:rFonts w:ascii="Symbol" w:hAnsi="Symbol" w:hint="default"/>
      </w:rPr>
    </w:lvl>
    <w:lvl w:ilvl="4" w:tplc="04090003" w:tentative="1">
      <w:start w:val="1"/>
      <w:numFmt w:val="bullet"/>
      <w:lvlText w:val="o"/>
      <w:lvlJc w:val="left"/>
      <w:pPr>
        <w:ind w:left="3246" w:hanging="360"/>
      </w:pPr>
      <w:rPr>
        <w:rFonts w:ascii="Courier New" w:hAnsi="Courier New" w:cs="Courier New" w:hint="default"/>
      </w:rPr>
    </w:lvl>
    <w:lvl w:ilvl="5" w:tplc="04090005" w:tentative="1">
      <w:start w:val="1"/>
      <w:numFmt w:val="bullet"/>
      <w:lvlText w:val=""/>
      <w:lvlJc w:val="left"/>
      <w:pPr>
        <w:ind w:left="3966" w:hanging="360"/>
      </w:pPr>
      <w:rPr>
        <w:rFonts w:ascii="Wingdings" w:hAnsi="Wingdings" w:hint="default"/>
      </w:rPr>
    </w:lvl>
    <w:lvl w:ilvl="6" w:tplc="04090001" w:tentative="1">
      <w:start w:val="1"/>
      <w:numFmt w:val="bullet"/>
      <w:lvlText w:val=""/>
      <w:lvlJc w:val="left"/>
      <w:pPr>
        <w:ind w:left="4686" w:hanging="360"/>
      </w:pPr>
      <w:rPr>
        <w:rFonts w:ascii="Symbol" w:hAnsi="Symbol" w:hint="default"/>
      </w:rPr>
    </w:lvl>
    <w:lvl w:ilvl="7" w:tplc="04090003" w:tentative="1">
      <w:start w:val="1"/>
      <w:numFmt w:val="bullet"/>
      <w:lvlText w:val="o"/>
      <w:lvlJc w:val="left"/>
      <w:pPr>
        <w:ind w:left="5406" w:hanging="360"/>
      </w:pPr>
      <w:rPr>
        <w:rFonts w:ascii="Courier New" w:hAnsi="Courier New" w:cs="Courier New" w:hint="default"/>
      </w:rPr>
    </w:lvl>
    <w:lvl w:ilvl="8" w:tplc="04090005" w:tentative="1">
      <w:start w:val="1"/>
      <w:numFmt w:val="bullet"/>
      <w:lvlText w:val=""/>
      <w:lvlJc w:val="left"/>
      <w:pPr>
        <w:ind w:left="6126" w:hanging="360"/>
      </w:pPr>
      <w:rPr>
        <w:rFonts w:ascii="Wingdings" w:hAnsi="Wingdings" w:hint="default"/>
      </w:rPr>
    </w:lvl>
  </w:abstractNum>
  <w:abstractNum w:abstractNumId="60" w15:restartNumberingAfterBreak="0">
    <w:nsid w:val="732A7181"/>
    <w:multiLevelType w:val="hybridMultilevel"/>
    <w:tmpl w:val="9E12B466"/>
    <w:lvl w:ilvl="0" w:tplc="0409000D">
      <w:start w:val="1"/>
      <w:numFmt w:val="bullet"/>
      <w:lvlText w:val=""/>
      <w:lvlJc w:val="left"/>
      <w:pPr>
        <w:ind w:left="554" w:hanging="360"/>
      </w:pPr>
      <w:rPr>
        <w:rFonts w:ascii="Wingdings" w:hAnsi="Wingdings" w:hint="default"/>
      </w:rPr>
    </w:lvl>
    <w:lvl w:ilvl="1" w:tplc="04090003" w:tentative="1">
      <w:start w:val="1"/>
      <w:numFmt w:val="bullet"/>
      <w:lvlText w:val="o"/>
      <w:lvlJc w:val="left"/>
      <w:pPr>
        <w:ind w:left="1274" w:hanging="360"/>
      </w:pPr>
      <w:rPr>
        <w:rFonts w:ascii="Courier New" w:hAnsi="Courier New" w:cs="Courier New" w:hint="default"/>
      </w:rPr>
    </w:lvl>
    <w:lvl w:ilvl="2" w:tplc="04090005" w:tentative="1">
      <w:start w:val="1"/>
      <w:numFmt w:val="bullet"/>
      <w:lvlText w:val=""/>
      <w:lvlJc w:val="left"/>
      <w:pPr>
        <w:ind w:left="1994" w:hanging="360"/>
      </w:pPr>
      <w:rPr>
        <w:rFonts w:ascii="Wingdings" w:hAnsi="Wingdings" w:hint="default"/>
      </w:rPr>
    </w:lvl>
    <w:lvl w:ilvl="3" w:tplc="04090001" w:tentative="1">
      <w:start w:val="1"/>
      <w:numFmt w:val="bullet"/>
      <w:lvlText w:val=""/>
      <w:lvlJc w:val="left"/>
      <w:pPr>
        <w:ind w:left="2714" w:hanging="360"/>
      </w:pPr>
      <w:rPr>
        <w:rFonts w:ascii="Symbol" w:hAnsi="Symbol" w:hint="default"/>
      </w:rPr>
    </w:lvl>
    <w:lvl w:ilvl="4" w:tplc="04090003" w:tentative="1">
      <w:start w:val="1"/>
      <w:numFmt w:val="bullet"/>
      <w:lvlText w:val="o"/>
      <w:lvlJc w:val="left"/>
      <w:pPr>
        <w:ind w:left="3434" w:hanging="360"/>
      </w:pPr>
      <w:rPr>
        <w:rFonts w:ascii="Courier New" w:hAnsi="Courier New" w:cs="Courier New" w:hint="default"/>
      </w:rPr>
    </w:lvl>
    <w:lvl w:ilvl="5" w:tplc="04090005" w:tentative="1">
      <w:start w:val="1"/>
      <w:numFmt w:val="bullet"/>
      <w:lvlText w:val=""/>
      <w:lvlJc w:val="left"/>
      <w:pPr>
        <w:ind w:left="4154" w:hanging="360"/>
      </w:pPr>
      <w:rPr>
        <w:rFonts w:ascii="Wingdings" w:hAnsi="Wingdings" w:hint="default"/>
      </w:rPr>
    </w:lvl>
    <w:lvl w:ilvl="6" w:tplc="04090001" w:tentative="1">
      <w:start w:val="1"/>
      <w:numFmt w:val="bullet"/>
      <w:lvlText w:val=""/>
      <w:lvlJc w:val="left"/>
      <w:pPr>
        <w:ind w:left="4874" w:hanging="360"/>
      </w:pPr>
      <w:rPr>
        <w:rFonts w:ascii="Symbol" w:hAnsi="Symbol" w:hint="default"/>
      </w:rPr>
    </w:lvl>
    <w:lvl w:ilvl="7" w:tplc="04090003" w:tentative="1">
      <w:start w:val="1"/>
      <w:numFmt w:val="bullet"/>
      <w:lvlText w:val="o"/>
      <w:lvlJc w:val="left"/>
      <w:pPr>
        <w:ind w:left="5594" w:hanging="360"/>
      </w:pPr>
      <w:rPr>
        <w:rFonts w:ascii="Courier New" w:hAnsi="Courier New" w:cs="Courier New" w:hint="default"/>
      </w:rPr>
    </w:lvl>
    <w:lvl w:ilvl="8" w:tplc="04090005" w:tentative="1">
      <w:start w:val="1"/>
      <w:numFmt w:val="bullet"/>
      <w:lvlText w:val=""/>
      <w:lvlJc w:val="left"/>
      <w:pPr>
        <w:ind w:left="6314" w:hanging="360"/>
      </w:pPr>
      <w:rPr>
        <w:rFonts w:ascii="Wingdings" w:hAnsi="Wingdings" w:hint="default"/>
      </w:rPr>
    </w:lvl>
  </w:abstractNum>
  <w:abstractNum w:abstractNumId="61" w15:restartNumberingAfterBreak="0">
    <w:nsid w:val="73A00F7D"/>
    <w:multiLevelType w:val="hybridMultilevel"/>
    <w:tmpl w:val="B86E03D0"/>
    <w:lvl w:ilvl="0" w:tplc="51C6B0CC">
      <w:start w:val="1"/>
      <w:numFmt w:val="bullet"/>
      <w:lvlText w:val=""/>
      <w:lvlJc w:val="left"/>
      <w:pPr>
        <w:ind w:left="644" w:hanging="360"/>
      </w:pPr>
      <w:rPr>
        <w:rFonts w:ascii="Wingdings" w:hAnsi="Wingdings" w:hint="default"/>
        <w:color w:val="auto"/>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2" w15:restartNumberingAfterBreak="0">
    <w:nsid w:val="75312EDA"/>
    <w:multiLevelType w:val="hybridMultilevel"/>
    <w:tmpl w:val="8C484C5E"/>
    <w:lvl w:ilvl="0" w:tplc="74066852">
      <w:numFmt w:val="bullet"/>
      <w:lvlText w:val=""/>
      <w:lvlJc w:val="left"/>
      <w:pPr>
        <w:ind w:left="360" w:hanging="360"/>
      </w:pPr>
      <w:rPr>
        <w:rFonts w:ascii="Wingdings" w:eastAsia="Calibri" w:hAnsi="Wingdings" w:cs="David"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75FD4191"/>
    <w:multiLevelType w:val="hybridMultilevel"/>
    <w:tmpl w:val="2EEC70C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6A15801"/>
    <w:multiLevelType w:val="hybridMultilevel"/>
    <w:tmpl w:val="C30079EC"/>
    <w:lvl w:ilvl="0" w:tplc="B874DB1C">
      <w:start w:val="2"/>
      <w:numFmt w:val="bullet"/>
      <w:lvlText w:val="-"/>
      <w:lvlJc w:val="left"/>
      <w:pPr>
        <w:ind w:left="502" w:hanging="360"/>
      </w:pPr>
      <w:rPr>
        <w:rFonts w:ascii="David" w:eastAsiaTheme="minorHAnsi" w:hAnsi="David" w:cs="David" w:hint="default"/>
        <w:b/>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9A158A2"/>
    <w:multiLevelType w:val="hybridMultilevel"/>
    <w:tmpl w:val="99DE4BD4"/>
    <w:lvl w:ilvl="0" w:tplc="79B699BE">
      <w:start w:val="1"/>
      <w:numFmt w:val="decimal"/>
      <w:lvlText w:val="%1."/>
      <w:lvlJc w:val="left"/>
      <w:pPr>
        <w:ind w:left="36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A056F81"/>
    <w:multiLevelType w:val="hybridMultilevel"/>
    <w:tmpl w:val="FBE2D572"/>
    <w:lvl w:ilvl="0" w:tplc="F5B60B42">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7A6A0D27"/>
    <w:multiLevelType w:val="hybridMultilevel"/>
    <w:tmpl w:val="EEDA9F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C661969"/>
    <w:multiLevelType w:val="hybridMultilevel"/>
    <w:tmpl w:val="B0CE3CF8"/>
    <w:lvl w:ilvl="0" w:tplc="51C6B0CC">
      <w:start w:val="1"/>
      <w:numFmt w:val="bullet"/>
      <w:lvlText w:val=""/>
      <w:lvlJc w:val="left"/>
      <w:pPr>
        <w:ind w:left="1068" w:hanging="360"/>
      </w:pPr>
      <w:rPr>
        <w:rFonts w:ascii="Wingdings" w:hAnsi="Wingdings" w:hint="default"/>
        <w:color w:val="auto"/>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num w:numId="1">
    <w:abstractNumId w:val="59"/>
  </w:num>
  <w:num w:numId="2">
    <w:abstractNumId w:val="51"/>
  </w:num>
  <w:num w:numId="3">
    <w:abstractNumId w:val="1"/>
  </w:num>
  <w:num w:numId="4">
    <w:abstractNumId w:val="58"/>
  </w:num>
  <w:num w:numId="5">
    <w:abstractNumId w:val="18"/>
  </w:num>
  <w:num w:numId="6">
    <w:abstractNumId w:val="55"/>
  </w:num>
  <w:num w:numId="7">
    <w:abstractNumId w:val="13"/>
  </w:num>
  <w:num w:numId="8">
    <w:abstractNumId w:val="50"/>
  </w:num>
  <w:num w:numId="9">
    <w:abstractNumId w:val="61"/>
  </w:num>
  <w:num w:numId="10">
    <w:abstractNumId w:val="41"/>
  </w:num>
  <w:num w:numId="11">
    <w:abstractNumId w:val="20"/>
  </w:num>
  <w:num w:numId="12">
    <w:abstractNumId w:val="16"/>
  </w:num>
  <w:num w:numId="13">
    <w:abstractNumId w:val="23"/>
  </w:num>
  <w:num w:numId="14">
    <w:abstractNumId w:val="9"/>
  </w:num>
  <w:num w:numId="15">
    <w:abstractNumId w:val="45"/>
  </w:num>
  <w:num w:numId="16">
    <w:abstractNumId w:val="52"/>
  </w:num>
  <w:num w:numId="17">
    <w:abstractNumId w:val="2"/>
  </w:num>
  <w:num w:numId="18">
    <w:abstractNumId w:val="32"/>
  </w:num>
  <w:num w:numId="19">
    <w:abstractNumId w:val="67"/>
  </w:num>
  <w:num w:numId="20">
    <w:abstractNumId w:val="43"/>
  </w:num>
  <w:num w:numId="21">
    <w:abstractNumId w:val="60"/>
  </w:num>
  <w:num w:numId="22">
    <w:abstractNumId w:val="37"/>
  </w:num>
  <w:num w:numId="23">
    <w:abstractNumId w:val="42"/>
  </w:num>
  <w:num w:numId="24">
    <w:abstractNumId w:val="33"/>
  </w:num>
  <w:num w:numId="25">
    <w:abstractNumId w:val="19"/>
  </w:num>
  <w:num w:numId="26">
    <w:abstractNumId w:val="53"/>
  </w:num>
  <w:num w:numId="27">
    <w:abstractNumId w:val="4"/>
  </w:num>
  <w:num w:numId="28">
    <w:abstractNumId w:val="3"/>
  </w:num>
  <w:num w:numId="29">
    <w:abstractNumId w:val="35"/>
  </w:num>
  <w:num w:numId="30">
    <w:abstractNumId w:val="14"/>
  </w:num>
  <w:num w:numId="31">
    <w:abstractNumId w:val="57"/>
  </w:num>
  <w:num w:numId="32">
    <w:abstractNumId w:val="21"/>
  </w:num>
  <w:num w:numId="33">
    <w:abstractNumId w:val="7"/>
  </w:num>
  <w:num w:numId="34">
    <w:abstractNumId w:val="31"/>
  </w:num>
  <w:num w:numId="35">
    <w:abstractNumId w:val="46"/>
  </w:num>
  <w:num w:numId="36">
    <w:abstractNumId w:val="0"/>
  </w:num>
  <w:num w:numId="37">
    <w:abstractNumId w:val="66"/>
  </w:num>
  <w:num w:numId="38">
    <w:abstractNumId w:val="63"/>
  </w:num>
  <w:num w:numId="39">
    <w:abstractNumId w:val="8"/>
  </w:num>
  <w:num w:numId="40">
    <w:abstractNumId w:val="49"/>
  </w:num>
  <w:num w:numId="41">
    <w:abstractNumId w:val="26"/>
  </w:num>
  <w:num w:numId="42">
    <w:abstractNumId w:val="48"/>
  </w:num>
  <w:num w:numId="43">
    <w:abstractNumId w:val="29"/>
  </w:num>
  <w:num w:numId="44">
    <w:abstractNumId w:val="34"/>
  </w:num>
  <w:num w:numId="45">
    <w:abstractNumId w:val="56"/>
  </w:num>
  <w:num w:numId="46">
    <w:abstractNumId w:val="17"/>
  </w:num>
  <w:num w:numId="47">
    <w:abstractNumId w:val="40"/>
  </w:num>
  <w:num w:numId="48">
    <w:abstractNumId w:val="68"/>
  </w:num>
  <w:num w:numId="49">
    <w:abstractNumId w:val="22"/>
  </w:num>
  <w:num w:numId="50">
    <w:abstractNumId w:val="15"/>
  </w:num>
  <w:num w:numId="51">
    <w:abstractNumId w:val="6"/>
  </w:num>
  <w:num w:numId="52">
    <w:abstractNumId w:val="65"/>
  </w:num>
  <w:num w:numId="53">
    <w:abstractNumId w:val="44"/>
  </w:num>
  <w:num w:numId="54">
    <w:abstractNumId w:val="47"/>
  </w:num>
  <w:num w:numId="55">
    <w:abstractNumId w:val="5"/>
  </w:num>
  <w:num w:numId="56">
    <w:abstractNumId w:val="64"/>
  </w:num>
  <w:num w:numId="57">
    <w:abstractNumId w:val="38"/>
  </w:num>
  <w:num w:numId="58">
    <w:abstractNumId w:val="10"/>
  </w:num>
  <w:num w:numId="59">
    <w:abstractNumId w:val="24"/>
  </w:num>
  <w:num w:numId="60">
    <w:abstractNumId w:val="30"/>
  </w:num>
  <w:num w:numId="61">
    <w:abstractNumId w:val="39"/>
  </w:num>
  <w:num w:numId="62">
    <w:abstractNumId w:val="27"/>
  </w:num>
  <w:num w:numId="63">
    <w:abstractNumId w:val="62"/>
  </w:num>
  <w:num w:numId="64">
    <w:abstractNumId w:val="54"/>
  </w:num>
  <w:num w:numId="65">
    <w:abstractNumId w:val="36"/>
  </w:num>
  <w:num w:numId="66">
    <w:abstractNumId w:val="25"/>
  </w:num>
  <w:num w:numId="67">
    <w:abstractNumId w:val="28"/>
  </w:num>
  <w:num w:numId="68">
    <w:abstractNumId w:val="11"/>
  </w:num>
  <w:num w:numId="69">
    <w:abstractNumId w:val="1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gutterAtTop/>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E41"/>
    <w:rsid w:val="00000A72"/>
    <w:rsid w:val="00004A4E"/>
    <w:rsid w:val="00005D8A"/>
    <w:rsid w:val="00006208"/>
    <w:rsid w:val="00007220"/>
    <w:rsid w:val="000072AF"/>
    <w:rsid w:val="000077E2"/>
    <w:rsid w:val="000152F0"/>
    <w:rsid w:val="0001549C"/>
    <w:rsid w:val="00016E2D"/>
    <w:rsid w:val="00020640"/>
    <w:rsid w:val="0002216B"/>
    <w:rsid w:val="0002311F"/>
    <w:rsid w:val="00023A80"/>
    <w:rsid w:val="00030A7C"/>
    <w:rsid w:val="00033BD6"/>
    <w:rsid w:val="00034977"/>
    <w:rsid w:val="00034E6F"/>
    <w:rsid w:val="0003534F"/>
    <w:rsid w:val="00037CEC"/>
    <w:rsid w:val="000421B1"/>
    <w:rsid w:val="000434CB"/>
    <w:rsid w:val="00043D8B"/>
    <w:rsid w:val="00044131"/>
    <w:rsid w:val="00045CFC"/>
    <w:rsid w:val="000476D0"/>
    <w:rsid w:val="00047B19"/>
    <w:rsid w:val="0005157F"/>
    <w:rsid w:val="00052F7E"/>
    <w:rsid w:val="00055355"/>
    <w:rsid w:val="000564F9"/>
    <w:rsid w:val="000565EF"/>
    <w:rsid w:val="00056D88"/>
    <w:rsid w:val="00057C70"/>
    <w:rsid w:val="000629C4"/>
    <w:rsid w:val="00062DAE"/>
    <w:rsid w:val="00066535"/>
    <w:rsid w:val="00066B0A"/>
    <w:rsid w:val="00066CF9"/>
    <w:rsid w:val="00067745"/>
    <w:rsid w:val="00070466"/>
    <w:rsid w:val="00070806"/>
    <w:rsid w:val="00072C6B"/>
    <w:rsid w:val="00074D9D"/>
    <w:rsid w:val="00075698"/>
    <w:rsid w:val="00077226"/>
    <w:rsid w:val="00077A81"/>
    <w:rsid w:val="0008010C"/>
    <w:rsid w:val="00085FC7"/>
    <w:rsid w:val="00086C9B"/>
    <w:rsid w:val="0008709F"/>
    <w:rsid w:val="000872C3"/>
    <w:rsid w:val="00087AF1"/>
    <w:rsid w:val="00087B0F"/>
    <w:rsid w:val="000916E3"/>
    <w:rsid w:val="00091D0B"/>
    <w:rsid w:val="000920ED"/>
    <w:rsid w:val="000926C5"/>
    <w:rsid w:val="00093DBD"/>
    <w:rsid w:val="0009584B"/>
    <w:rsid w:val="000964C3"/>
    <w:rsid w:val="0009768A"/>
    <w:rsid w:val="000A0CE6"/>
    <w:rsid w:val="000A5A86"/>
    <w:rsid w:val="000B3C4F"/>
    <w:rsid w:val="000B48A3"/>
    <w:rsid w:val="000B4EEE"/>
    <w:rsid w:val="000C20FB"/>
    <w:rsid w:val="000C2DAB"/>
    <w:rsid w:val="000C5C45"/>
    <w:rsid w:val="000C6053"/>
    <w:rsid w:val="000C6E55"/>
    <w:rsid w:val="000D0859"/>
    <w:rsid w:val="000D3C41"/>
    <w:rsid w:val="000D71C7"/>
    <w:rsid w:val="000E04C3"/>
    <w:rsid w:val="000E0B40"/>
    <w:rsid w:val="000E28A5"/>
    <w:rsid w:val="000E34F0"/>
    <w:rsid w:val="000E365C"/>
    <w:rsid w:val="000E394F"/>
    <w:rsid w:val="000E6BDF"/>
    <w:rsid w:val="000F16F8"/>
    <w:rsid w:val="000F300F"/>
    <w:rsid w:val="000F32EA"/>
    <w:rsid w:val="000F345D"/>
    <w:rsid w:val="000F3AFC"/>
    <w:rsid w:val="000F4F51"/>
    <w:rsid w:val="0010052A"/>
    <w:rsid w:val="001011A6"/>
    <w:rsid w:val="001019B1"/>
    <w:rsid w:val="00106358"/>
    <w:rsid w:val="001068B1"/>
    <w:rsid w:val="001108DE"/>
    <w:rsid w:val="00110911"/>
    <w:rsid w:val="00111361"/>
    <w:rsid w:val="00111993"/>
    <w:rsid w:val="00111A2E"/>
    <w:rsid w:val="00111E48"/>
    <w:rsid w:val="001124C3"/>
    <w:rsid w:val="001134C5"/>
    <w:rsid w:val="0011452F"/>
    <w:rsid w:val="001174FF"/>
    <w:rsid w:val="00120D52"/>
    <w:rsid w:val="001223F3"/>
    <w:rsid w:val="001243DC"/>
    <w:rsid w:val="00126206"/>
    <w:rsid w:val="001301BB"/>
    <w:rsid w:val="00131112"/>
    <w:rsid w:val="00131C05"/>
    <w:rsid w:val="001327D2"/>
    <w:rsid w:val="00133460"/>
    <w:rsid w:val="0013495C"/>
    <w:rsid w:val="00134D97"/>
    <w:rsid w:val="00135CF1"/>
    <w:rsid w:val="00136A31"/>
    <w:rsid w:val="00140837"/>
    <w:rsid w:val="001408DE"/>
    <w:rsid w:val="0014116B"/>
    <w:rsid w:val="00143A26"/>
    <w:rsid w:val="001453EF"/>
    <w:rsid w:val="001457F4"/>
    <w:rsid w:val="00145BC3"/>
    <w:rsid w:val="00147090"/>
    <w:rsid w:val="00153638"/>
    <w:rsid w:val="00154C38"/>
    <w:rsid w:val="00155996"/>
    <w:rsid w:val="001568ED"/>
    <w:rsid w:val="00157C16"/>
    <w:rsid w:val="00157CE9"/>
    <w:rsid w:val="001600C3"/>
    <w:rsid w:val="00160223"/>
    <w:rsid w:val="00162614"/>
    <w:rsid w:val="00162932"/>
    <w:rsid w:val="00162A29"/>
    <w:rsid w:val="00163159"/>
    <w:rsid w:val="001631C8"/>
    <w:rsid w:val="00164C3A"/>
    <w:rsid w:val="001654E7"/>
    <w:rsid w:val="00166771"/>
    <w:rsid w:val="00167F17"/>
    <w:rsid w:val="0017085B"/>
    <w:rsid w:val="001723B5"/>
    <w:rsid w:val="0017266F"/>
    <w:rsid w:val="0017433B"/>
    <w:rsid w:val="00177A3E"/>
    <w:rsid w:val="00183388"/>
    <w:rsid w:val="00190051"/>
    <w:rsid w:val="00193AAF"/>
    <w:rsid w:val="00193D06"/>
    <w:rsid w:val="0019576B"/>
    <w:rsid w:val="001976A1"/>
    <w:rsid w:val="00197AFD"/>
    <w:rsid w:val="001A0367"/>
    <w:rsid w:val="001A57FE"/>
    <w:rsid w:val="001A6EB6"/>
    <w:rsid w:val="001A7F72"/>
    <w:rsid w:val="001B01BA"/>
    <w:rsid w:val="001B1B82"/>
    <w:rsid w:val="001B1EE1"/>
    <w:rsid w:val="001B38FA"/>
    <w:rsid w:val="001B3A8B"/>
    <w:rsid w:val="001B5305"/>
    <w:rsid w:val="001B5480"/>
    <w:rsid w:val="001B54FC"/>
    <w:rsid w:val="001B5B36"/>
    <w:rsid w:val="001B6DC5"/>
    <w:rsid w:val="001C0D1E"/>
    <w:rsid w:val="001C2C36"/>
    <w:rsid w:val="001C30D0"/>
    <w:rsid w:val="001C329B"/>
    <w:rsid w:val="001C3398"/>
    <w:rsid w:val="001C419A"/>
    <w:rsid w:val="001C766A"/>
    <w:rsid w:val="001C7CB1"/>
    <w:rsid w:val="001D15D3"/>
    <w:rsid w:val="001D2999"/>
    <w:rsid w:val="001D4089"/>
    <w:rsid w:val="001D6021"/>
    <w:rsid w:val="001D733A"/>
    <w:rsid w:val="001E013B"/>
    <w:rsid w:val="001E1A13"/>
    <w:rsid w:val="001E33A2"/>
    <w:rsid w:val="001E5E6C"/>
    <w:rsid w:val="001E602A"/>
    <w:rsid w:val="001F1FAC"/>
    <w:rsid w:val="001F22BF"/>
    <w:rsid w:val="001F4566"/>
    <w:rsid w:val="001F552A"/>
    <w:rsid w:val="001F5D8A"/>
    <w:rsid w:val="001F7D50"/>
    <w:rsid w:val="001F7EDE"/>
    <w:rsid w:val="002000F8"/>
    <w:rsid w:val="00204FA6"/>
    <w:rsid w:val="002063D5"/>
    <w:rsid w:val="00215101"/>
    <w:rsid w:val="00217F8F"/>
    <w:rsid w:val="00220B61"/>
    <w:rsid w:val="002217F1"/>
    <w:rsid w:val="00221809"/>
    <w:rsid w:val="00221D3E"/>
    <w:rsid w:val="00222B7A"/>
    <w:rsid w:val="00222C4D"/>
    <w:rsid w:val="00226424"/>
    <w:rsid w:val="002264F5"/>
    <w:rsid w:val="002268DB"/>
    <w:rsid w:val="00230905"/>
    <w:rsid w:val="002315DC"/>
    <w:rsid w:val="002330E4"/>
    <w:rsid w:val="00240595"/>
    <w:rsid w:val="00240721"/>
    <w:rsid w:val="00241F84"/>
    <w:rsid w:val="00242FA3"/>
    <w:rsid w:val="00245D3B"/>
    <w:rsid w:val="00246010"/>
    <w:rsid w:val="00246D11"/>
    <w:rsid w:val="00247A24"/>
    <w:rsid w:val="00250A09"/>
    <w:rsid w:val="00253BED"/>
    <w:rsid w:val="002542BF"/>
    <w:rsid w:val="002542CF"/>
    <w:rsid w:val="00254690"/>
    <w:rsid w:val="00255706"/>
    <w:rsid w:val="002560B7"/>
    <w:rsid w:val="0025720D"/>
    <w:rsid w:val="00263247"/>
    <w:rsid w:val="00263F27"/>
    <w:rsid w:val="0026503C"/>
    <w:rsid w:val="002712CE"/>
    <w:rsid w:val="002714AC"/>
    <w:rsid w:val="00271C3F"/>
    <w:rsid w:val="00273094"/>
    <w:rsid w:val="002732EC"/>
    <w:rsid w:val="00275E0E"/>
    <w:rsid w:val="002801C7"/>
    <w:rsid w:val="00281EF1"/>
    <w:rsid w:val="00282101"/>
    <w:rsid w:val="002823FD"/>
    <w:rsid w:val="00282FBB"/>
    <w:rsid w:val="00283339"/>
    <w:rsid w:val="0028353F"/>
    <w:rsid w:val="0028446B"/>
    <w:rsid w:val="00284AFD"/>
    <w:rsid w:val="00286AA3"/>
    <w:rsid w:val="002902D3"/>
    <w:rsid w:val="002907EE"/>
    <w:rsid w:val="00291A04"/>
    <w:rsid w:val="00292469"/>
    <w:rsid w:val="0029534D"/>
    <w:rsid w:val="00295D68"/>
    <w:rsid w:val="00297F09"/>
    <w:rsid w:val="002A0998"/>
    <w:rsid w:val="002A1015"/>
    <w:rsid w:val="002A1A70"/>
    <w:rsid w:val="002A1DAC"/>
    <w:rsid w:val="002A238B"/>
    <w:rsid w:val="002A2F90"/>
    <w:rsid w:val="002A3005"/>
    <w:rsid w:val="002A4B63"/>
    <w:rsid w:val="002A6847"/>
    <w:rsid w:val="002A698E"/>
    <w:rsid w:val="002B025B"/>
    <w:rsid w:val="002B1DC3"/>
    <w:rsid w:val="002B3C27"/>
    <w:rsid w:val="002B5088"/>
    <w:rsid w:val="002B53F5"/>
    <w:rsid w:val="002C19C7"/>
    <w:rsid w:val="002C1FBA"/>
    <w:rsid w:val="002C22D8"/>
    <w:rsid w:val="002C41F4"/>
    <w:rsid w:val="002C6104"/>
    <w:rsid w:val="002C7809"/>
    <w:rsid w:val="002C78D0"/>
    <w:rsid w:val="002D0D84"/>
    <w:rsid w:val="002D2F85"/>
    <w:rsid w:val="002D3397"/>
    <w:rsid w:val="002D6B20"/>
    <w:rsid w:val="002D6EEA"/>
    <w:rsid w:val="002D736D"/>
    <w:rsid w:val="002E22E7"/>
    <w:rsid w:val="002E3879"/>
    <w:rsid w:val="002E5438"/>
    <w:rsid w:val="002E5B04"/>
    <w:rsid w:val="002E72F3"/>
    <w:rsid w:val="002E74E7"/>
    <w:rsid w:val="002E789F"/>
    <w:rsid w:val="002E7B03"/>
    <w:rsid w:val="002F1441"/>
    <w:rsid w:val="002F22F2"/>
    <w:rsid w:val="002F2353"/>
    <w:rsid w:val="002F2428"/>
    <w:rsid w:val="002F6C52"/>
    <w:rsid w:val="00300881"/>
    <w:rsid w:val="0030155C"/>
    <w:rsid w:val="00301A08"/>
    <w:rsid w:val="00301ECF"/>
    <w:rsid w:val="003030F8"/>
    <w:rsid w:val="0030363C"/>
    <w:rsid w:val="00303790"/>
    <w:rsid w:val="003040CB"/>
    <w:rsid w:val="00304E5B"/>
    <w:rsid w:val="00307695"/>
    <w:rsid w:val="00313713"/>
    <w:rsid w:val="003143AA"/>
    <w:rsid w:val="00320413"/>
    <w:rsid w:val="0032310F"/>
    <w:rsid w:val="00325AF2"/>
    <w:rsid w:val="00325D14"/>
    <w:rsid w:val="00330E44"/>
    <w:rsid w:val="003344B6"/>
    <w:rsid w:val="00336239"/>
    <w:rsid w:val="003368F4"/>
    <w:rsid w:val="003369DC"/>
    <w:rsid w:val="0034171C"/>
    <w:rsid w:val="00342CE4"/>
    <w:rsid w:val="003439A4"/>
    <w:rsid w:val="00343FE8"/>
    <w:rsid w:val="00344FB4"/>
    <w:rsid w:val="003453DC"/>
    <w:rsid w:val="003453EC"/>
    <w:rsid w:val="00345F50"/>
    <w:rsid w:val="00346144"/>
    <w:rsid w:val="003469B8"/>
    <w:rsid w:val="00346EEE"/>
    <w:rsid w:val="003507BF"/>
    <w:rsid w:val="00351442"/>
    <w:rsid w:val="00351FDA"/>
    <w:rsid w:val="00352243"/>
    <w:rsid w:val="00352A49"/>
    <w:rsid w:val="00352E62"/>
    <w:rsid w:val="003545D8"/>
    <w:rsid w:val="00355204"/>
    <w:rsid w:val="003552CB"/>
    <w:rsid w:val="00364DAF"/>
    <w:rsid w:val="00365248"/>
    <w:rsid w:val="0036580D"/>
    <w:rsid w:val="00365999"/>
    <w:rsid w:val="00366E84"/>
    <w:rsid w:val="00367FF2"/>
    <w:rsid w:val="0037186E"/>
    <w:rsid w:val="00371A26"/>
    <w:rsid w:val="00372A92"/>
    <w:rsid w:val="00374571"/>
    <w:rsid w:val="00381296"/>
    <w:rsid w:val="00383846"/>
    <w:rsid w:val="00384516"/>
    <w:rsid w:val="00385292"/>
    <w:rsid w:val="0038550A"/>
    <w:rsid w:val="003860A0"/>
    <w:rsid w:val="0038610A"/>
    <w:rsid w:val="00386FA8"/>
    <w:rsid w:val="00387080"/>
    <w:rsid w:val="00387A32"/>
    <w:rsid w:val="0039027A"/>
    <w:rsid w:val="00393009"/>
    <w:rsid w:val="00394300"/>
    <w:rsid w:val="0039649F"/>
    <w:rsid w:val="00397858"/>
    <w:rsid w:val="003A15D8"/>
    <w:rsid w:val="003A3744"/>
    <w:rsid w:val="003A4AD1"/>
    <w:rsid w:val="003A4E78"/>
    <w:rsid w:val="003A556F"/>
    <w:rsid w:val="003A5D9A"/>
    <w:rsid w:val="003A636D"/>
    <w:rsid w:val="003A6BC8"/>
    <w:rsid w:val="003B0328"/>
    <w:rsid w:val="003B19DC"/>
    <w:rsid w:val="003B3451"/>
    <w:rsid w:val="003B60F9"/>
    <w:rsid w:val="003C0F14"/>
    <w:rsid w:val="003C0F3A"/>
    <w:rsid w:val="003C2AC4"/>
    <w:rsid w:val="003C38E6"/>
    <w:rsid w:val="003C3F7B"/>
    <w:rsid w:val="003C4F6D"/>
    <w:rsid w:val="003C5CE7"/>
    <w:rsid w:val="003C6CAB"/>
    <w:rsid w:val="003D09B4"/>
    <w:rsid w:val="003D1803"/>
    <w:rsid w:val="003D264F"/>
    <w:rsid w:val="003D389E"/>
    <w:rsid w:val="003D4277"/>
    <w:rsid w:val="003D4287"/>
    <w:rsid w:val="003D47D0"/>
    <w:rsid w:val="003D598F"/>
    <w:rsid w:val="003D7A2A"/>
    <w:rsid w:val="003D7E70"/>
    <w:rsid w:val="003E382D"/>
    <w:rsid w:val="003E6A27"/>
    <w:rsid w:val="003E758B"/>
    <w:rsid w:val="003F12AB"/>
    <w:rsid w:val="003F270D"/>
    <w:rsid w:val="003F359E"/>
    <w:rsid w:val="003F37B1"/>
    <w:rsid w:val="003F781C"/>
    <w:rsid w:val="00400A10"/>
    <w:rsid w:val="00401B33"/>
    <w:rsid w:val="00403333"/>
    <w:rsid w:val="0040350C"/>
    <w:rsid w:val="00403522"/>
    <w:rsid w:val="00406BCA"/>
    <w:rsid w:val="00406DAC"/>
    <w:rsid w:val="0041022F"/>
    <w:rsid w:val="00413D7D"/>
    <w:rsid w:val="004141C8"/>
    <w:rsid w:val="00420BEA"/>
    <w:rsid w:val="00421497"/>
    <w:rsid w:val="0042192F"/>
    <w:rsid w:val="00422DE8"/>
    <w:rsid w:val="00424703"/>
    <w:rsid w:val="004248E2"/>
    <w:rsid w:val="00424F36"/>
    <w:rsid w:val="0042632A"/>
    <w:rsid w:val="004269E0"/>
    <w:rsid w:val="00427E35"/>
    <w:rsid w:val="00430464"/>
    <w:rsid w:val="00432440"/>
    <w:rsid w:val="004371F3"/>
    <w:rsid w:val="004378D6"/>
    <w:rsid w:val="0044031D"/>
    <w:rsid w:val="00440EB4"/>
    <w:rsid w:val="00441306"/>
    <w:rsid w:val="00441FAF"/>
    <w:rsid w:val="0044257B"/>
    <w:rsid w:val="00445052"/>
    <w:rsid w:val="00447926"/>
    <w:rsid w:val="00450D94"/>
    <w:rsid w:val="0045139C"/>
    <w:rsid w:val="00453419"/>
    <w:rsid w:val="00453A44"/>
    <w:rsid w:val="004540C6"/>
    <w:rsid w:val="0045481A"/>
    <w:rsid w:val="0045583B"/>
    <w:rsid w:val="00455856"/>
    <w:rsid w:val="00456336"/>
    <w:rsid w:val="00456C6E"/>
    <w:rsid w:val="0046058A"/>
    <w:rsid w:val="00460FE6"/>
    <w:rsid w:val="00461005"/>
    <w:rsid w:val="00461949"/>
    <w:rsid w:val="00462025"/>
    <w:rsid w:val="0046233E"/>
    <w:rsid w:val="00462CDA"/>
    <w:rsid w:val="00464CC5"/>
    <w:rsid w:val="00464D61"/>
    <w:rsid w:val="00464F09"/>
    <w:rsid w:val="004668CD"/>
    <w:rsid w:val="00466F89"/>
    <w:rsid w:val="004676EB"/>
    <w:rsid w:val="00471843"/>
    <w:rsid w:val="004742E0"/>
    <w:rsid w:val="00475E02"/>
    <w:rsid w:val="0047612D"/>
    <w:rsid w:val="004814DC"/>
    <w:rsid w:val="00483B3A"/>
    <w:rsid w:val="00483F39"/>
    <w:rsid w:val="00484964"/>
    <w:rsid w:val="00484A43"/>
    <w:rsid w:val="004868C5"/>
    <w:rsid w:val="00490F9D"/>
    <w:rsid w:val="00492879"/>
    <w:rsid w:val="00495500"/>
    <w:rsid w:val="004A06B6"/>
    <w:rsid w:val="004A1603"/>
    <w:rsid w:val="004A1640"/>
    <w:rsid w:val="004A1B23"/>
    <w:rsid w:val="004A1EC4"/>
    <w:rsid w:val="004A36D4"/>
    <w:rsid w:val="004A38A5"/>
    <w:rsid w:val="004A593C"/>
    <w:rsid w:val="004A7298"/>
    <w:rsid w:val="004A78DB"/>
    <w:rsid w:val="004A7B1B"/>
    <w:rsid w:val="004B0B9A"/>
    <w:rsid w:val="004B3EBA"/>
    <w:rsid w:val="004B5977"/>
    <w:rsid w:val="004B6177"/>
    <w:rsid w:val="004B75AE"/>
    <w:rsid w:val="004C06A1"/>
    <w:rsid w:val="004C26A5"/>
    <w:rsid w:val="004C7460"/>
    <w:rsid w:val="004D085D"/>
    <w:rsid w:val="004D0EA7"/>
    <w:rsid w:val="004D2B40"/>
    <w:rsid w:val="004D2B6F"/>
    <w:rsid w:val="004D34A3"/>
    <w:rsid w:val="004D385C"/>
    <w:rsid w:val="004D5653"/>
    <w:rsid w:val="004D6923"/>
    <w:rsid w:val="004D724A"/>
    <w:rsid w:val="004E0F4C"/>
    <w:rsid w:val="004E386E"/>
    <w:rsid w:val="004E5795"/>
    <w:rsid w:val="004E597C"/>
    <w:rsid w:val="004E6C18"/>
    <w:rsid w:val="004E7439"/>
    <w:rsid w:val="004F063D"/>
    <w:rsid w:val="004F1E21"/>
    <w:rsid w:val="004F26B0"/>
    <w:rsid w:val="004F46C7"/>
    <w:rsid w:val="004F4A24"/>
    <w:rsid w:val="004F5341"/>
    <w:rsid w:val="004F6B13"/>
    <w:rsid w:val="004F7566"/>
    <w:rsid w:val="005019C0"/>
    <w:rsid w:val="00502B1B"/>
    <w:rsid w:val="00502CFE"/>
    <w:rsid w:val="00502E82"/>
    <w:rsid w:val="00503EA8"/>
    <w:rsid w:val="005059D9"/>
    <w:rsid w:val="005060D3"/>
    <w:rsid w:val="0050749A"/>
    <w:rsid w:val="00511D48"/>
    <w:rsid w:val="00511E51"/>
    <w:rsid w:val="005130FA"/>
    <w:rsid w:val="00514917"/>
    <w:rsid w:val="0051592A"/>
    <w:rsid w:val="0051769D"/>
    <w:rsid w:val="00520A22"/>
    <w:rsid w:val="00520B3F"/>
    <w:rsid w:val="00523814"/>
    <w:rsid w:val="00524AF9"/>
    <w:rsid w:val="005261AF"/>
    <w:rsid w:val="005307D5"/>
    <w:rsid w:val="00530AE9"/>
    <w:rsid w:val="00531B2A"/>
    <w:rsid w:val="005328D9"/>
    <w:rsid w:val="0053391F"/>
    <w:rsid w:val="00536405"/>
    <w:rsid w:val="00536BEB"/>
    <w:rsid w:val="00544280"/>
    <w:rsid w:val="00544594"/>
    <w:rsid w:val="00544740"/>
    <w:rsid w:val="00545387"/>
    <w:rsid w:val="00547584"/>
    <w:rsid w:val="00547E0D"/>
    <w:rsid w:val="00547FCD"/>
    <w:rsid w:val="00552103"/>
    <w:rsid w:val="005529AF"/>
    <w:rsid w:val="00552E4E"/>
    <w:rsid w:val="0055393B"/>
    <w:rsid w:val="00554783"/>
    <w:rsid w:val="00554BA6"/>
    <w:rsid w:val="00557FEA"/>
    <w:rsid w:val="00560AF7"/>
    <w:rsid w:val="0056449C"/>
    <w:rsid w:val="0056495C"/>
    <w:rsid w:val="0056556B"/>
    <w:rsid w:val="00566E4B"/>
    <w:rsid w:val="00567A57"/>
    <w:rsid w:val="00570375"/>
    <w:rsid w:val="005717BF"/>
    <w:rsid w:val="00571A01"/>
    <w:rsid w:val="00571A57"/>
    <w:rsid w:val="0057301B"/>
    <w:rsid w:val="005736D5"/>
    <w:rsid w:val="00574348"/>
    <w:rsid w:val="00580BCD"/>
    <w:rsid w:val="0058185C"/>
    <w:rsid w:val="005818D6"/>
    <w:rsid w:val="0058274E"/>
    <w:rsid w:val="005844D1"/>
    <w:rsid w:val="0058615E"/>
    <w:rsid w:val="00590733"/>
    <w:rsid w:val="005916CD"/>
    <w:rsid w:val="00593B3D"/>
    <w:rsid w:val="005A08B7"/>
    <w:rsid w:val="005A2DA0"/>
    <w:rsid w:val="005A4290"/>
    <w:rsid w:val="005A470C"/>
    <w:rsid w:val="005B28D6"/>
    <w:rsid w:val="005B5C44"/>
    <w:rsid w:val="005B6E86"/>
    <w:rsid w:val="005B7A12"/>
    <w:rsid w:val="005C2580"/>
    <w:rsid w:val="005C3B5D"/>
    <w:rsid w:val="005C3D35"/>
    <w:rsid w:val="005C7C69"/>
    <w:rsid w:val="005C7CC6"/>
    <w:rsid w:val="005C7E16"/>
    <w:rsid w:val="005D16BA"/>
    <w:rsid w:val="005D1E3B"/>
    <w:rsid w:val="005D59F7"/>
    <w:rsid w:val="005D6AE8"/>
    <w:rsid w:val="005D74AD"/>
    <w:rsid w:val="005E2026"/>
    <w:rsid w:val="005E2D62"/>
    <w:rsid w:val="005E4AD7"/>
    <w:rsid w:val="005E5C28"/>
    <w:rsid w:val="005E61A2"/>
    <w:rsid w:val="005E74E7"/>
    <w:rsid w:val="005E7EB4"/>
    <w:rsid w:val="005F27C3"/>
    <w:rsid w:val="005F4516"/>
    <w:rsid w:val="005F4D64"/>
    <w:rsid w:val="005F5393"/>
    <w:rsid w:val="005F5B48"/>
    <w:rsid w:val="005F5C09"/>
    <w:rsid w:val="005F6229"/>
    <w:rsid w:val="005F7E80"/>
    <w:rsid w:val="00601D0D"/>
    <w:rsid w:val="006029DE"/>
    <w:rsid w:val="006043CE"/>
    <w:rsid w:val="0060491F"/>
    <w:rsid w:val="00605155"/>
    <w:rsid w:val="0060521B"/>
    <w:rsid w:val="00605EC8"/>
    <w:rsid w:val="0060704F"/>
    <w:rsid w:val="00610114"/>
    <w:rsid w:val="00610974"/>
    <w:rsid w:val="00610FA5"/>
    <w:rsid w:val="00613D31"/>
    <w:rsid w:val="00613DB5"/>
    <w:rsid w:val="00614599"/>
    <w:rsid w:val="006161E7"/>
    <w:rsid w:val="006203B2"/>
    <w:rsid w:val="00620D61"/>
    <w:rsid w:val="00621241"/>
    <w:rsid w:val="0062144C"/>
    <w:rsid w:val="00621D81"/>
    <w:rsid w:val="00624777"/>
    <w:rsid w:val="00624B58"/>
    <w:rsid w:val="00624EBD"/>
    <w:rsid w:val="00625D80"/>
    <w:rsid w:val="006260B1"/>
    <w:rsid w:val="00626405"/>
    <w:rsid w:val="006266FA"/>
    <w:rsid w:val="0062690A"/>
    <w:rsid w:val="006311E2"/>
    <w:rsid w:val="0063125A"/>
    <w:rsid w:val="00634920"/>
    <w:rsid w:val="0063496B"/>
    <w:rsid w:val="00634F39"/>
    <w:rsid w:val="0063556F"/>
    <w:rsid w:val="00641099"/>
    <w:rsid w:val="0064371D"/>
    <w:rsid w:val="006440EE"/>
    <w:rsid w:val="0064781C"/>
    <w:rsid w:val="0065030E"/>
    <w:rsid w:val="00651649"/>
    <w:rsid w:val="006516B9"/>
    <w:rsid w:val="00651AFE"/>
    <w:rsid w:val="006524B5"/>
    <w:rsid w:val="006529EF"/>
    <w:rsid w:val="00653B11"/>
    <w:rsid w:val="0065707C"/>
    <w:rsid w:val="00660D8D"/>
    <w:rsid w:val="00660E30"/>
    <w:rsid w:val="006628ED"/>
    <w:rsid w:val="00665696"/>
    <w:rsid w:val="00666312"/>
    <w:rsid w:val="00667D06"/>
    <w:rsid w:val="006701FF"/>
    <w:rsid w:val="00671A65"/>
    <w:rsid w:val="00675BAC"/>
    <w:rsid w:val="006765F7"/>
    <w:rsid w:val="006773A4"/>
    <w:rsid w:val="00680426"/>
    <w:rsid w:val="00681248"/>
    <w:rsid w:val="00681590"/>
    <w:rsid w:val="00682F3C"/>
    <w:rsid w:val="006830B9"/>
    <w:rsid w:val="00683965"/>
    <w:rsid w:val="00687079"/>
    <w:rsid w:val="0068710A"/>
    <w:rsid w:val="00687779"/>
    <w:rsid w:val="006975DC"/>
    <w:rsid w:val="0069794D"/>
    <w:rsid w:val="00697D1F"/>
    <w:rsid w:val="00697F18"/>
    <w:rsid w:val="00697F77"/>
    <w:rsid w:val="00697FBF"/>
    <w:rsid w:val="006A3047"/>
    <w:rsid w:val="006A3EF0"/>
    <w:rsid w:val="006A479F"/>
    <w:rsid w:val="006A6207"/>
    <w:rsid w:val="006A661D"/>
    <w:rsid w:val="006A745F"/>
    <w:rsid w:val="006B0385"/>
    <w:rsid w:val="006B1125"/>
    <w:rsid w:val="006B5C34"/>
    <w:rsid w:val="006B603F"/>
    <w:rsid w:val="006B7656"/>
    <w:rsid w:val="006C1886"/>
    <w:rsid w:val="006C3105"/>
    <w:rsid w:val="006C4276"/>
    <w:rsid w:val="006C4F05"/>
    <w:rsid w:val="006C6DBF"/>
    <w:rsid w:val="006C7CE2"/>
    <w:rsid w:val="006D094F"/>
    <w:rsid w:val="006D12EC"/>
    <w:rsid w:val="006D25F9"/>
    <w:rsid w:val="006D27AD"/>
    <w:rsid w:val="006D2ABA"/>
    <w:rsid w:val="006D2C51"/>
    <w:rsid w:val="006D4962"/>
    <w:rsid w:val="006D60EA"/>
    <w:rsid w:val="006E02B7"/>
    <w:rsid w:val="006E196E"/>
    <w:rsid w:val="006E1B45"/>
    <w:rsid w:val="006E2001"/>
    <w:rsid w:val="006E5B2D"/>
    <w:rsid w:val="006E5F68"/>
    <w:rsid w:val="006E75A2"/>
    <w:rsid w:val="006F092F"/>
    <w:rsid w:val="006F2439"/>
    <w:rsid w:val="006F7B8F"/>
    <w:rsid w:val="00702C6E"/>
    <w:rsid w:val="007055F0"/>
    <w:rsid w:val="00705AEA"/>
    <w:rsid w:val="00706756"/>
    <w:rsid w:val="007072BB"/>
    <w:rsid w:val="00707746"/>
    <w:rsid w:val="00707B69"/>
    <w:rsid w:val="0071211B"/>
    <w:rsid w:val="00712A4E"/>
    <w:rsid w:val="00714CDC"/>
    <w:rsid w:val="0071522A"/>
    <w:rsid w:val="007161AA"/>
    <w:rsid w:val="00720992"/>
    <w:rsid w:val="00721DF8"/>
    <w:rsid w:val="007246BA"/>
    <w:rsid w:val="00724D7C"/>
    <w:rsid w:val="00730B4A"/>
    <w:rsid w:val="00731CE6"/>
    <w:rsid w:val="00731F8B"/>
    <w:rsid w:val="007335AA"/>
    <w:rsid w:val="00740731"/>
    <w:rsid w:val="00740D0A"/>
    <w:rsid w:val="00740DA5"/>
    <w:rsid w:val="00742565"/>
    <w:rsid w:val="00744DD6"/>
    <w:rsid w:val="00745059"/>
    <w:rsid w:val="00745DD4"/>
    <w:rsid w:val="007500DE"/>
    <w:rsid w:val="00757C7C"/>
    <w:rsid w:val="0076098E"/>
    <w:rsid w:val="007611BC"/>
    <w:rsid w:val="0076497B"/>
    <w:rsid w:val="00766992"/>
    <w:rsid w:val="00766AC9"/>
    <w:rsid w:val="00766D58"/>
    <w:rsid w:val="0077109B"/>
    <w:rsid w:val="007730E2"/>
    <w:rsid w:val="007736EF"/>
    <w:rsid w:val="007801E3"/>
    <w:rsid w:val="007813B8"/>
    <w:rsid w:val="00781456"/>
    <w:rsid w:val="00781BCC"/>
    <w:rsid w:val="0078319C"/>
    <w:rsid w:val="0078354B"/>
    <w:rsid w:val="0078395B"/>
    <w:rsid w:val="00783ECC"/>
    <w:rsid w:val="00783F23"/>
    <w:rsid w:val="00784191"/>
    <w:rsid w:val="0078675C"/>
    <w:rsid w:val="00787C84"/>
    <w:rsid w:val="007906CB"/>
    <w:rsid w:val="00790767"/>
    <w:rsid w:val="00790F34"/>
    <w:rsid w:val="00792F11"/>
    <w:rsid w:val="00793815"/>
    <w:rsid w:val="00793934"/>
    <w:rsid w:val="007A185E"/>
    <w:rsid w:val="007A2E6A"/>
    <w:rsid w:val="007A3F8B"/>
    <w:rsid w:val="007A5BBC"/>
    <w:rsid w:val="007A6B9A"/>
    <w:rsid w:val="007A6E58"/>
    <w:rsid w:val="007A751C"/>
    <w:rsid w:val="007B040C"/>
    <w:rsid w:val="007B0590"/>
    <w:rsid w:val="007B0782"/>
    <w:rsid w:val="007B0A01"/>
    <w:rsid w:val="007B0E79"/>
    <w:rsid w:val="007B3A9B"/>
    <w:rsid w:val="007B4ED4"/>
    <w:rsid w:val="007B6303"/>
    <w:rsid w:val="007B6879"/>
    <w:rsid w:val="007C081C"/>
    <w:rsid w:val="007C0C64"/>
    <w:rsid w:val="007C3363"/>
    <w:rsid w:val="007C36C4"/>
    <w:rsid w:val="007C6F66"/>
    <w:rsid w:val="007C7577"/>
    <w:rsid w:val="007D0EB8"/>
    <w:rsid w:val="007D20EE"/>
    <w:rsid w:val="007D2854"/>
    <w:rsid w:val="007D2DA0"/>
    <w:rsid w:val="007D3898"/>
    <w:rsid w:val="007D704E"/>
    <w:rsid w:val="007E12D6"/>
    <w:rsid w:val="007E1992"/>
    <w:rsid w:val="007E1EC9"/>
    <w:rsid w:val="007E34FB"/>
    <w:rsid w:val="007E4414"/>
    <w:rsid w:val="007E50D1"/>
    <w:rsid w:val="007E735B"/>
    <w:rsid w:val="007F04B3"/>
    <w:rsid w:val="007F0E11"/>
    <w:rsid w:val="007F11C2"/>
    <w:rsid w:val="007F1D94"/>
    <w:rsid w:val="007F4AFF"/>
    <w:rsid w:val="007F5CBC"/>
    <w:rsid w:val="007F5FC0"/>
    <w:rsid w:val="007F6472"/>
    <w:rsid w:val="007F6B82"/>
    <w:rsid w:val="008009BE"/>
    <w:rsid w:val="00804186"/>
    <w:rsid w:val="00804449"/>
    <w:rsid w:val="00805155"/>
    <w:rsid w:val="008052F2"/>
    <w:rsid w:val="0080594B"/>
    <w:rsid w:val="008066EA"/>
    <w:rsid w:val="00813608"/>
    <w:rsid w:val="0081440E"/>
    <w:rsid w:val="0082113C"/>
    <w:rsid w:val="008216C8"/>
    <w:rsid w:val="008217F2"/>
    <w:rsid w:val="008233E0"/>
    <w:rsid w:val="00824AA6"/>
    <w:rsid w:val="00826398"/>
    <w:rsid w:val="00826558"/>
    <w:rsid w:val="0082693B"/>
    <w:rsid w:val="00831D82"/>
    <w:rsid w:val="008339F1"/>
    <w:rsid w:val="008349B3"/>
    <w:rsid w:val="0083538F"/>
    <w:rsid w:val="00835640"/>
    <w:rsid w:val="0084064B"/>
    <w:rsid w:val="00843786"/>
    <w:rsid w:val="00843C89"/>
    <w:rsid w:val="00846AC4"/>
    <w:rsid w:val="00850C95"/>
    <w:rsid w:val="008528C9"/>
    <w:rsid w:val="00853A77"/>
    <w:rsid w:val="00854D80"/>
    <w:rsid w:val="00854E0A"/>
    <w:rsid w:val="00856811"/>
    <w:rsid w:val="00856877"/>
    <w:rsid w:val="0086117E"/>
    <w:rsid w:val="00863DF8"/>
    <w:rsid w:val="008641B8"/>
    <w:rsid w:val="0086526A"/>
    <w:rsid w:val="00866190"/>
    <w:rsid w:val="00866542"/>
    <w:rsid w:val="008729B4"/>
    <w:rsid w:val="00873F7F"/>
    <w:rsid w:val="00875EFA"/>
    <w:rsid w:val="00880A39"/>
    <w:rsid w:val="00881AB2"/>
    <w:rsid w:val="00881E4B"/>
    <w:rsid w:val="00882274"/>
    <w:rsid w:val="00882946"/>
    <w:rsid w:val="00884585"/>
    <w:rsid w:val="00884CFC"/>
    <w:rsid w:val="008855DA"/>
    <w:rsid w:val="008877E3"/>
    <w:rsid w:val="0089219F"/>
    <w:rsid w:val="00892B3F"/>
    <w:rsid w:val="00893DB7"/>
    <w:rsid w:val="00895DD2"/>
    <w:rsid w:val="008A03F2"/>
    <w:rsid w:val="008A27A5"/>
    <w:rsid w:val="008A33D2"/>
    <w:rsid w:val="008A5134"/>
    <w:rsid w:val="008A6B1C"/>
    <w:rsid w:val="008A71FC"/>
    <w:rsid w:val="008A7C05"/>
    <w:rsid w:val="008B5F47"/>
    <w:rsid w:val="008C0CFE"/>
    <w:rsid w:val="008C0D24"/>
    <w:rsid w:val="008C5EB8"/>
    <w:rsid w:val="008C68F1"/>
    <w:rsid w:val="008C7388"/>
    <w:rsid w:val="008D311F"/>
    <w:rsid w:val="008D35FA"/>
    <w:rsid w:val="008D3B8A"/>
    <w:rsid w:val="008D4CE7"/>
    <w:rsid w:val="008D5DC5"/>
    <w:rsid w:val="008E360F"/>
    <w:rsid w:val="008E4976"/>
    <w:rsid w:val="008E5A5B"/>
    <w:rsid w:val="008E63FA"/>
    <w:rsid w:val="008E7F3C"/>
    <w:rsid w:val="008F0548"/>
    <w:rsid w:val="008F1C42"/>
    <w:rsid w:val="008F271D"/>
    <w:rsid w:val="008F3CBA"/>
    <w:rsid w:val="008F769E"/>
    <w:rsid w:val="009004BA"/>
    <w:rsid w:val="009011F9"/>
    <w:rsid w:val="00901790"/>
    <w:rsid w:val="00902CFC"/>
    <w:rsid w:val="00904023"/>
    <w:rsid w:val="009054A0"/>
    <w:rsid w:val="00905B1F"/>
    <w:rsid w:val="00911418"/>
    <w:rsid w:val="00913D74"/>
    <w:rsid w:val="009146E9"/>
    <w:rsid w:val="00916ADC"/>
    <w:rsid w:val="00917B7F"/>
    <w:rsid w:val="0092068C"/>
    <w:rsid w:val="00921E70"/>
    <w:rsid w:val="00921FC7"/>
    <w:rsid w:val="009230F8"/>
    <w:rsid w:val="009236D5"/>
    <w:rsid w:val="00924356"/>
    <w:rsid w:val="00924F3D"/>
    <w:rsid w:val="00925210"/>
    <w:rsid w:val="00925673"/>
    <w:rsid w:val="00926712"/>
    <w:rsid w:val="00930185"/>
    <w:rsid w:val="00930791"/>
    <w:rsid w:val="00934E07"/>
    <w:rsid w:val="009356D0"/>
    <w:rsid w:val="009356E6"/>
    <w:rsid w:val="00936686"/>
    <w:rsid w:val="00937E9C"/>
    <w:rsid w:val="00944886"/>
    <w:rsid w:val="0094680B"/>
    <w:rsid w:val="00947CF4"/>
    <w:rsid w:val="00951497"/>
    <w:rsid w:val="009526CB"/>
    <w:rsid w:val="009533B7"/>
    <w:rsid w:val="0095352A"/>
    <w:rsid w:val="00954A08"/>
    <w:rsid w:val="00955A59"/>
    <w:rsid w:val="00955D59"/>
    <w:rsid w:val="00956B5E"/>
    <w:rsid w:val="0095723D"/>
    <w:rsid w:val="0096098F"/>
    <w:rsid w:val="009612F4"/>
    <w:rsid w:val="00961491"/>
    <w:rsid w:val="00961622"/>
    <w:rsid w:val="00962330"/>
    <w:rsid w:val="00963241"/>
    <w:rsid w:val="00963CAF"/>
    <w:rsid w:val="00965300"/>
    <w:rsid w:val="0096609F"/>
    <w:rsid w:val="00966484"/>
    <w:rsid w:val="00966635"/>
    <w:rsid w:val="0096753A"/>
    <w:rsid w:val="00981A5F"/>
    <w:rsid w:val="00982CAB"/>
    <w:rsid w:val="0098478C"/>
    <w:rsid w:val="00984951"/>
    <w:rsid w:val="0098553E"/>
    <w:rsid w:val="0098579C"/>
    <w:rsid w:val="00986D71"/>
    <w:rsid w:val="00990460"/>
    <w:rsid w:val="0099252A"/>
    <w:rsid w:val="00993782"/>
    <w:rsid w:val="009943AD"/>
    <w:rsid w:val="009945BA"/>
    <w:rsid w:val="00996FFA"/>
    <w:rsid w:val="009A24F9"/>
    <w:rsid w:val="009A354A"/>
    <w:rsid w:val="009A382E"/>
    <w:rsid w:val="009A4130"/>
    <w:rsid w:val="009A639E"/>
    <w:rsid w:val="009A6659"/>
    <w:rsid w:val="009A6BC5"/>
    <w:rsid w:val="009A6C03"/>
    <w:rsid w:val="009B19A7"/>
    <w:rsid w:val="009B1E41"/>
    <w:rsid w:val="009B23A2"/>
    <w:rsid w:val="009B7093"/>
    <w:rsid w:val="009B7C3E"/>
    <w:rsid w:val="009C1C33"/>
    <w:rsid w:val="009C2449"/>
    <w:rsid w:val="009C2C54"/>
    <w:rsid w:val="009C3DA6"/>
    <w:rsid w:val="009C5990"/>
    <w:rsid w:val="009C5F7B"/>
    <w:rsid w:val="009C7542"/>
    <w:rsid w:val="009D0855"/>
    <w:rsid w:val="009D0876"/>
    <w:rsid w:val="009D1364"/>
    <w:rsid w:val="009D2FDB"/>
    <w:rsid w:val="009D4180"/>
    <w:rsid w:val="009E0146"/>
    <w:rsid w:val="009E0DFD"/>
    <w:rsid w:val="009E1057"/>
    <w:rsid w:val="009E163D"/>
    <w:rsid w:val="009E2751"/>
    <w:rsid w:val="009E2870"/>
    <w:rsid w:val="009E305D"/>
    <w:rsid w:val="009E422D"/>
    <w:rsid w:val="009E6678"/>
    <w:rsid w:val="009E6AA2"/>
    <w:rsid w:val="009F0991"/>
    <w:rsid w:val="009F2866"/>
    <w:rsid w:val="009F3F46"/>
    <w:rsid w:val="009F788D"/>
    <w:rsid w:val="009F7D2E"/>
    <w:rsid w:val="009F7F2A"/>
    <w:rsid w:val="00A003E7"/>
    <w:rsid w:val="00A00C67"/>
    <w:rsid w:val="00A0337F"/>
    <w:rsid w:val="00A04420"/>
    <w:rsid w:val="00A118A1"/>
    <w:rsid w:val="00A127CC"/>
    <w:rsid w:val="00A14E3C"/>
    <w:rsid w:val="00A157CA"/>
    <w:rsid w:val="00A2064B"/>
    <w:rsid w:val="00A20B4B"/>
    <w:rsid w:val="00A21E3A"/>
    <w:rsid w:val="00A23050"/>
    <w:rsid w:val="00A24CF2"/>
    <w:rsid w:val="00A24F60"/>
    <w:rsid w:val="00A250A5"/>
    <w:rsid w:val="00A2635C"/>
    <w:rsid w:val="00A26F9E"/>
    <w:rsid w:val="00A3125C"/>
    <w:rsid w:val="00A3260A"/>
    <w:rsid w:val="00A331A7"/>
    <w:rsid w:val="00A33641"/>
    <w:rsid w:val="00A34A4C"/>
    <w:rsid w:val="00A34AB8"/>
    <w:rsid w:val="00A3526C"/>
    <w:rsid w:val="00A360DD"/>
    <w:rsid w:val="00A36653"/>
    <w:rsid w:val="00A37000"/>
    <w:rsid w:val="00A40F85"/>
    <w:rsid w:val="00A46519"/>
    <w:rsid w:val="00A47114"/>
    <w:rsid w:val="00A54E51"/>
    <w:rsid w:val="00A564FE"/>
    <w:rsid w:val="00A56C55"/>
    <w:rsid w:val="00A61F19"/>
    <w:rsid w:val="00A62210"/>
    <w:rsid w:val="00A62530"/>
    <w:rsid w:val="00A62BA8"/>
    <w:rsid w:val="00A63EC6"/>
    <w:rsid w:val="00A649B2"/>
    <w:rsid w:val="00A652BF"/>
    <w:rsid w:val="00A66DB5"/>
    <w:rsid w:val="00A67EA2"/>
    <w:rsid w:val="00A70B2A"/>
    <w:rsid w:val="00A70D72"/>
    <w:rsid w:val="00A715DB"/>
    <w:rsid w:val="00A74480"/>
    <w:rsid w:val="00A74DEF"/>
    <w:rsid w:val="00A7749A"/>
    <w:rsid w:val="00A77CCF"/>
    <w:rsid w:val="00A83226"/>
    <w:rsid w:val="00A843D2"/>
    <w:rsid w:val="00A8689E"/>
    <w:rsid w:val="00A879B7"/>
    <w:rsid w:val="00A87AEE"/>
    <w:rsid w:val="00A9024D"/>
    <w:rsid w:val="00A912A0"/>
    <w:rsid w:val="00A9211C"/>
    <w:rsid w:val="00A937A9"/>
    <w:rsid w:val="00A93C9E"/>
    <w:rsid w:val="00A93D0E"/>
    <w:rsid w:val="00A9567A"/>
    <w:rsid w:val="00A9761D"/>
    <w:rsid w:val="00AA06DF"/>
    <w:rsid w:val="00AA0891"/>
    <w:rsid w:val="00AA09B9"/>
    <w:rsid w:val="00AA1867"/>
    <w:rsid w:val="00AA2B06"/>
    <w:rsid w:val="00AB0617"/>
    <w:rsid w:val="00AB0E15"/>
    <w:rsid w:val="00AB282F"/>
    <w:rsid w:val="00AB2FB5"/>
    <w:rsid w:val="00AB321C"/>
    <w:rsid w:val="00AB4CBE"/>
    <w:rsid w:val="00AB5CC3"/>
    <w:rsid w:val="00AB63D1"/>
    <w:rsid w:val="00AB74B2"/>
    <w:rsid w:val="00AC1A34"/>
    <w:rsid w:val="00AC2400"/>
    <w:rsid w:val="00AC2730"/>
    <w:rsid w:val="00AC2753"/>
    <w:rsid w:val="00AC3289"/>
    <w:rsid w:val="00AC4FF8"/>
    <w:rsid w:val="00AC59F0"/>
    <w:rsid w:val="00AC5F7C"/>
    <w:rsid w:val="00AD0197"/>
    <w:rsid w:val="00AD15C7"/>
    <w:rsid w:val="00AD1BC6"/>
    <w:rsid w:val="00AD3AA5"/>
    <w:rsid w:val="00AD6328"/>
    <w:rsid w:val="00AD6810"/>
    <w:rsid w:val="00AE01C7"/>
    <w:rsid w:val="00AE1C4A"/>
    <w:rsid w:val="00AE2471"/>
    <w:rsid w:val="00AE4140"/>
    <w:rsid w:val="00AF3725"/>
    <w:rsid w:val="00AF53A9"/>
    <w:rsid w:val="00B01064"/>
    <w:rsid w:val="00B01541"/>
    <w:rsid w:val="00B01C96"/>
    <w:rsid w:val="00B02D33"/>
    <w:rsid w:val="00B03A29"/>
    <w:rsid w:val="00B059D0"/>
    <w:rsid w:val="00B0640C"/>
    <w:rsid w:val="00B10451"/>
    <w:rsid w:val="00B10F5C"/>
    <w:rsid w:val="00B11389"/>
    <w:rsid w:val="00B11D46"/>
    <w:rsid w:val="00B137AE"/>
    <w:rsid w:val="00B20F66"/>
    <w:rsid w:val="00B214D8"/>
    <w:rsid w:val="00B21AD6"/>
    <w:rsid w:val="00B221DC"/>
    <w:rsid w:val="00B23EBF"/>
    <w:rsid w:val="00B258A9"/>
    <w:rsid w:val="00B25996"/>
    <w:rsid w:val="00B2632D"/>
    <w:rsid w:val="00B26D1A"/>
    <w:rsid w:val="00B309BF"/>
    <w:rsid w:val="00B30B34"/>
    <w:rsid w:val="00B329A3"/>
    <w:rsid w:val="00B330B5"/>
    <w:rsid w:val="00B333C1"/>
    <w:rsid w:val="00B33636"/>
    <w:rsid w:val="00B35505"/>
    <w:rsid w:val="00B40CE7"/>
    <w:rsid w:val="00B42D3C"/>
    <w:rsid w:val="00B4310A"/>
    <w:rsid w:val="00B4481D"/>
    <w:rsid w:val="00B44C66"/>
    <w:rsid w:val="00B45CF7"/>
    <w:rsid w:val="00B47130"/>
    <w:rsid w:val="00B47167"/>
    <w:rsid w:val="00B522C2"/>
    <w:rsid w:val="00B54588"/>
    <w:rsid w:val="00B57109"/>
    <w:rsid w:val="00B601FF"/>
    <w:rsid w:val="00B6129D"/>
    <w:rsid w:val="00B62147"/>
    <w:rsid w:val="00B63867"/>
    <w:rsid w:val="00B64BC0"/>
    <w:rsid w:val="00B700BE"/>
    <w:rsid w:val="00B718F3"/>
    <w:rsid w:val="00B73749"/>
    <w:rsid w:val="00B76D3A"/>
    <w:rsid w:val="00B77328"/>
    <w:rsid w:val="00B77F78"/>
    <w:rsid w:val="00B820B9"/>
    <w:rsid w:val="00B824B4"/>
    <w:rsid w:val="00B83CCE"/>
    <w:rsid w:val="00B8404E"/>
    <w:rsid w:val="00B843B5"/>
    <w:rsid w:val="00B84674"/>
    <w:rsid w:val="00B8516E"/>
    <w:rsid w:val="00B87E05"/>
    <w:rsid w:val="00B90BE2"/>
    <w:rsid w:val="00B90C0A"/>
    <w:rsid w:val="00B91973"/>
    <w:rsid w:val="00B938D1"/>
    <w:rsid w:val="00B9445C"/>
    <w:rsid w:val="00B94B7F"/>
    <w:rsid w:val="00B94FA9"/>
    <w:rsid w:val="00B95DFB"/>
    <w:rsid w:val="00B96D2A"/>
    <w:rsid w:val="00BA09C6"/>
    <w:rsid w:val="00BA2CAD"/>
    <w:rsid w:val="00BA40F4"/>
    <w:rsid w:val="00BA6559"/>
    <w:rsid w:val="00BA7B4B"/>
    <w:rsid w:val="00BB0AA8"/>
    <w:rsid w:val="00BB0E51"/>
    <w:rsid w:val="00BB1B9E"/>
    <w:rsid w:val="00BB3C04"/>
    <w:rsid w:val="00BB440E"/>
    <w:rsid w:val="00BB5B80"/>
    <w:rsid w:val="00BB6696"/>
    <w:rsid w:val="00BB68E6"/>
    <w:rsid w:val="00BB696F"/>
    <w:rsid w:val="00BC3076"/>
    <w:rsid w:val="00BC38E8"/>
    <w:rsid w:val="00BC407D"/>
    <w:rsid w:val="00BC5BBF"/>
    <w:rsid w:val="00BC6B5B"/>
    <w:rsid w:val="00BD194D"/>
    <w:rsid w:val="00BD2A69"/>
    <w:rsid w:val="00BD2CC6"/>
    <w:rsid w:val="00BD483D"/>
    <w:rsid w:val="00BD747F"/>
    <w:rsid w:val="00BD77B9"/>
    <w:rsid w:val="00BE096A"/>
    <w:rsid w:val="00BE3928"/>
    <w:rsid w:val="00BE3AFC"/>
    <w:rsid w:val="00BE4A64"/>
    <w:rsid w:val="00BE4DB2"/>
    <w:rsid w:val="00BE4FFB"/>
    <w:rsid w:val="00BE577F"/>
    <w:rsid w:val="00BE5CD9"/>
    <w:rsid w:val="00BE66E9"/>
    <w:rsid w:val="00BE6AF9"/>
    <w:rsid w:val="00BE772D"/>
    <w:rsid w:val="00BF2E2E"/>
    <w:rsid w:val="00BF3BE6"/>
    <w:rsid w:val="00BF46E1"/>
    <w:rsid w:val="00BF70D0"/>
    <w:rsid w:val="00BF7113"/>
    <w:rsid w:val="00BF7CE1"/>
    <w:rsid w:val="00C0023C"/>
    <w:rsid w:val="00C02285"/>
    <w:rsid w:val="00C06AA7"/>
    <w:rsid w:val="00C07AF2"/>
    <w:rsid w:val="00C07CC2"/>
    <w:rsid w:val="00C07CEB"/>
    <w:rsid w:val="00C11174"/>
    <w:rsid w:val="00C122A6"/>
    <w:rsid w:val="00C145AE"/>
    <w:rsid w:val="00C14731"/>
    <w:rsid w:val="00C15FCB"/>
    <w:rsid w:val="00C209FE"/>
    <w:rsid w:val="00C21F9C"/>
    <w:rsid w:val="00C23803"/>
    <w:rsid w:val="00C24037"/>
    <w:rsid w:val="00C255DE"/>
    <w:rsid w:val="00C270A3"/>
    <w:rsid w:val="00C34F52"/>
    <w:rsid w:val="00C34FC8"/>
    <w:rsid w:val="00C37EEB"/>
    <w:rsid w:val="00C43055"/>
    <w:rsid w:val="00C44A53"/>
    <w:rsid w:val="00C4501B"/>
    <w:rsid w:val="00C50F7D"/>
    <w:rsid w:val="00C512B9"/>
    <w:rsid w:val="00C540B9"/>
    <w:rsid w:val="00C544F4"/>
    <w:rsid w:val="00C554FA"/>
    <w:rsid w:val="00C564E5"/>
    <w:rsid w:val="00C56749"/>
    <w:rsid w:val="00C6046D"/>
    <w:rsid w:val="00C6049F"/>
    <w:rsid w:val="00C609CC"/>
    <w:rsid w:val="00C6404B"/>
    <w:rsid w:val="00C645B5"/>
    <w:rsid w:val="00C658F9"/>
    <w:rsid w:val="00C66B24"/>
    <w:rsid w:val="00C70299"/>
    <w:rsid w:val="00C719E0"/>
    <w:rsid w:val="00C71FBE"/>
    <w:rsid w:val="00C7398A"/>
    <w:rsid w:val="00C73EBA"/>
    <w:rsid w:val="00C743C8"/>
    <w:rsid w:val="00C74F5A"/>
    <w:rsid w:val="00C753B9"/>
    <w:rsid w:val="00C75C03"/>
    <w:rsid w:val="00C7623B"/>
    <w:rsid w:val="00C762AF"/>
    <w:rsid w:val="00C7793E"/>
    <w:rsid w:val="00C80A7C"/>
    <w:rsid w:val="00C83934"/>
    <w:rsid w:val="00C83B77"/>
    <w:rsid w:val="00C83CCF"/>
    <w:rsid w:val="00C87262"/>
    <w:rsid w:val="00C87E6B"/>
    <w:rsid w:val="00C90FE6"/>
    <w:rsid w:val="00C919B1"/>
    <w:rsid w:val="00C92DC2"/>
    <w:rsid w:val="00C9526F"/>
    <w:rsid w:val="00C96A69"/>
    <w:rsid w:val="00C96BC0"/>
    <w:rsid w:val="00CA124A"/>
    <w:rsid w:val="00CA1D1E"/>
    <w:rsid w:val="00CA21DA"/>
    <w:rsid w:val="00CA5F81"/>
    <w:rsid w:val="00CA6441"/>
    <w:rsid w:val="00CB0A88"/>
    <w:rsid w:val="00CB1445"/>
    <w:rsid w:val="00CB1E9D"/>
    <w:rsid w:val="00CB2553"/>
    <w:rsid w:val="00CB4115"/>
    <w:rsid w:val="00CB62BB"/>
    <w:rsid w:val="00CB7916"/>
    <w:rsid w:val="00CB7F64"/>
    <w:rsid w:val="00CC03F3"/>
    <w:rsid w:val="00CC2434"/>
    <w:rsid w:val="00CC2877"/>
    <w:rsid w:val="00CC2E00"/>
    <w:rsid w:val="00CC3107"/>
    <w:rsid w:val="00CC3573"/>
    <w:rsid w:val="00CC5358"/>
    <w:rsid w:val="00CD0D6F"/>
    <w:rsid w:val="00CD4675"/>
    <w:rsid w:val="00CD4AF5"/>
    <w:rsid w:val="00CD7C8D"/>
    <w:rsid w:val="00CE022C"/>
    <w:rsid w:val="00CE1C55"/>
    <w:rsid w:val="00CE2742"/>
    <w:rsid w:val="00CE2E76"/>
    <w:rsid w:val="00CE33BA"/>
    <w:rsid w:val="00CE3CB3"/>
    <w:rsid w:val="00CF043C"/>
    <w:rsid w:val="00CF1D9D"/>
    <w:rsid w:val="00CF3D13"/>
    <w:rsid w:val="00CF50F5"/>
    <w:rsid w:val="00CF55AF"/>
    <w:rsid w:val="00CF5EE7"/>
    <w:rsid w:val="00CF7E02"/>
    <w:rsid w:val="00D001F7"/>
    <w:rsid w:val="00D012BF"/>
    <w:rsid w:val="00D019C3"/>
    <w:rsid w:val="00D05EE7"/>
    <w:rsid w:val="00D0792E"/>
    <w:rsid w:val="00D10B4E"/>
    <w:rsid w:val="00D1225D"/>
    <w:rsid w:val="00D12828"/>
    <w:rsid w:val="00D13AA8"/>
    <w:rsid w:val="00D13B77"/>
    <w:rsid w:val="00D144DC"/>
    <w:rsid w:val="00D1689D"/>
    <w:rsid w:val="00D216B2"/>
    <w:rsid w:val="00D23793"/>
    <w:rsid w:val="00D23FE0"/>
    <w:rsid w:val="00D2526A"/>
    <w:rsid w:val="00D26119"/>
    <w:rsid w:val="00D309F3"/>
    <w:rsid w:val="00D3171D"/>
    <w:rsid w:val="00D32112"/>
    <w:rsid w:val="00D32E86"/>
    <w:rsid w:val="00D33A79"/>
    <w:rsid w:val="00D3451A"/>
    <w:rsid w:val="00D34FF3"/>
    <w:rsid w:val="00D35800"/>
    <w:rsid w:val="00D35D2C"/>
    <w:rsid w:val="00D41CEB"/>
    <w:rsid w:val="00D435B9"/>
    <w:rsid w:val="00D4460A"/>
    <w:rsid w:val="00D464F6"/>
    <w:rsid w:val="00D47591"/>
    <w:rsid w:val="00D478A5"/>
    <w:rsid w:val="00D47978"/>
    <w:rsid w:val="00D51598"/>
    <w:rsid w:val="00D53D01"/>
    <w:rsid w:val="00D554A9"/>
    <w:rsid w:val="00D560F3"/>
    <w:rsid w:val="00D562F6"/>
    <w:rsid w:val="00D56AC8"/>
    <w:rsid w:val="00D57DF3"/>
    <w:rsid w:val="00D61944"/>
    <w:rsid w:val="00D62087"/>
    <w:rsid w:val="00D62173"/>
    <w:rsid w:val="00D62313"/>
    <w:rsid w:val="00D62445"/>
    <w:rsid w:val="00D62799"/>
    <w:rsid w:val="00D65AE5"/>
    <w:rsid w:val="00D67346"/>
    <w:rsid w:val="00D717EB"/>
    <w:rsid w:val="00D74AF2"/>
    <w:rsid w:val="00D77312"/>
    <w:rsid w:val="00D80FF6"/>
    <w:rsid w:val="00D8115E"/>
    <w:rsid w:val="00D81E3C"/>
    <w:rsid w:val="00D84264"/>
    <w:rsid w:val="00D8751B"/>
    <w:rsid w:val="00D878C5"/>
    <w:rsid w:val="00D902B0"/>
    <w:rsid w:val="00D909C1"/>
    <w:rsid w:val="00D913CD"/>
    <w:rsid w:val="00D924F6"/>
    <w:rsid w:val="00D933DC"/>
    <w:rsid w:val="00D93D33"/>
    <w:rsid w:val="00D953E1"/>
    <w:rsid w:val="00D96676"/>
    <w:rsid w:val="00D9674B"/>
    <w:rsid w:val="00D96762"/>
    <w:rsid w:val="00DA1EF9"/>
    <w:rsid w:val="00DA23C7"/>
    <w:rsid w:val="00DA43A7"/>
    <w:rsid w:val="00DA45BE"/>
    <w:rsid w:val="00DA5501"/>
    <w:rsid w:val="00DA638C"/>
    <w:rsid w:val="00DB1D98"/>
    <w:rsid w:val="00DB20BE"/>
    <w:rsid w:val="00DB4325"/>
    <w:rsid w:val="00DB67CB"/>
    <w:rsid w:val="00DB753D"/>
    <w:rsid w:val="00DB7D50"/>
    <w:rsid w:val="00DC150A"/>
    <w:rsid w:val="00DC20E6"/>
    <w:rsid w:val="00DC253E"/>
    <w:rsid w:val="00DC53BA"/>
    <w:rsid w:val="00DC5C46"/>
    <w:rsid w:val="00DD1336"/>
    <w:rsid w:val="00DD5420"/>
    <w:rsid w:val="00DD7458"/>
    <w:rsid w:val="00DD7897"/>
    <w:rsid w:val="00DD7D7D"/>
    <w:rsid w:val="00DD7E8F"/>
    <w:rsid w:val="00DE2F79"/>
    <w:rsid w:val="00DE321A"/>
    <w:rsid w:val="00DE354D"/>
    <w:rsid w:val="00DE3CEA"/>
    <w:rsid w:val="00DE6C4B"/>
    <w:rsid w:val="00DE764E"/>
    <w:rsid w:val="00DF00A0"/>
    <w:rsid w:val="00DF0484"/>
    <w:rsid w:val="00DF178C"/>
    <w:rsid w:val="00DF6FF9"/>
    <w:rsid w:val="00E00DDA"/>
    <w:rsid w:val="00E00E32"/>
    <w:rsid w:val="00E0123E"/>
    <w:rsid w:val="00E015EB"/>
    <w:rsid w:val="00E03CBA"/>
    <w:rsid w:val="00E0594F"/>
    <w:rsid w:val="00E05F9B"/>
    <w:rsid w:val="00E0653D"/>
    <w:rsid w:val="00E10950"/>
    <w:rsid w:val="00E1182D"/>
    <w:rsid w:val="00E11C24"/>
    <w:rsid w:val="00E135E2"/>
    <w:rsid w:val="00E15283"/>
    <w:rsid w:val="00E16A56"/>
    <w:rsid w:val="00E2225A"/>
    <w:rsid w:val="00E2342D"/>
    <w:rsid w:val="00E23767"/>
    <w:rsid w:val="00E2486A"/>
    <w:rsid w:val="00E24D00"/>
    <w:rsid w:val="00E27B8E"/>
    <w:rsid w:val="00E30548"/>
    <w:rsid w:val="00E317E9"/>
    <w:rsid w:val="00E33906"/>
    <w:rsid w:val="00E34937"/>
    <w:rsid w:val="00E36535"/>
    <w:rsid w:val="00E37EF5"/>
    <w:rsid w:val="00E420B5"/>
    <w:rsid w:val="00E420E9"/>
    <w:rsid w:val="00E433F4"/>
    <w:rsid w:val="00E44F50"/>
    <w:rsid w:val="00E457A4"/>
    <w:rsid w:val="00E53188"/>
    <w:rsid w:val="00E54BC3"/>
    <w:rsid w:val="00E55B72"/>
    <w:rsid w:val="00E561F9"/>
    <w:rsid w:val="00E56C90"/>
    <w:rsid w:val="00E56E3D"/>
    <w:rsid w:val="00E6026A"/>
    <w:rsid w:val="00E60E76"/>
    <w:rsid w:val="00E61617"/>
    <w:rsid w:val="00E61691"/>
    <w:rsid w:val="00E6246B"/>
    <w:rsid w:val="00E62867"/>
    <w:rsid w:val="00E62B3D"/>
    <w:rsid w:val="00E63797"/>
    <w:rsid w:val="00E65BD7"/>
    <w:rsid w:val="00E67370"/>
    <w:rsid w:val="00E70F80"/>
    <w:rsid w:val="00E71885"/>
    <w:rsid w:val="00E71A51"/>
    <w:rsid w:val="00E71ECD"/>
    <w:rsid w:val="00E73158"/>
    <w:rsid w:val="00E73C87"/>
    <w:rsid w:val="00E73DBB"/>
    <w:rsid w:val="00E74E29"/>
    <w:rsid w:val="00E7562B"/>
    <w:rsid w:val="00E75ABB"/>
    <w:rsid w:val="00E8245E"/>
    <w:rsid w:val="00E82F70"/>
    <w:rsid w:val="00E831BA"/>
    <w:rsid w:val="00E8337F"/>
    <w:rsid w:val="00E84947"/>
    <w:rsid w:val="00E861FA"/>
    <w:rsid w:val="00E866F7"/>
    <w:rsid w:val="00E906B0"/>
    <w:rsid w:val="00E90D01"/>
    <w:rsid w:val="00E9113A"/>
    <w:rsid w:val="00E91680"/>
    <w:rsid w:val="00E9277B"/>
    <w:rsid w:val="00E92F0A"/>
    <w:rsid w:val="00E930A1"/>
    <w:rsid w:val="00E93F20"/>
    <w:rsid w:val="00E968AC"/>
    <w:rsid w:val="00E97B59"/>
    <w:rsid w:val="00EA01BA"/>
    <w:rsid w:val="00EA08D0"/>
    <w:rsid w:val="00EA0C73"/>
    <w:rsid w:val="00EA1AC7"/>
    <w:rsid w:val="00EA246B"/>
    <w:rsid w:val="00EA3DB1"/>
    <w:rsid w:val="00EA5CAC"/>
    <w:rsid w:val="00EA69BB"/>
    <w:rsid w:val="00EB1180"/>
    <w:rsid w:val="00EB453B"/>
    <w:rsid w:val="00EB5227"/>
    <w:rsid w:val="00EB6707"/>
    <w:rsid w:val="00EB74B5"/>
    <w:rsid w:val="00EB7FDF"/>
    <w:rsid w:val="00EC1DFB"/>
    <w:rsid w:val="00EC6038"/>
    <w:rsid w:val="00EC6C68"/>
    <w:rsid w:val="00EC6D48"/>
    <w:rsid w:val="00EC79F7"/>
    <w:rsid w:val="00ED00E6"/>
    <w:rsid w:val="00ED0219"/>
    <w:rsid w:val="00ED0D64"/>
    <w:rsid w:val="00ED4008"/>
    <w:rsid w:val="00ED58AC"/>
    <w:rsid w:val="00ED5C95"/>
    <w:rsid w:val="00EE068A"/>
    <w:rsid w:val="00EE1455"/>
    <w:rsid w:val="00EE48F4"/>
    <w:rsid w:val="00EE4E35"/>
    <w:rsid w:val="00EE506D"/>
    <w:rsid w:val="00EE5DD8"/>
    <w:rsid w:val="00EE7D4E"/>
    <w:rsid w:val="00EF0FC6"/>
    <w:rsid w:val="00EF47C9"/>
    <w:rsid w:val="00EF5537"/>
    <w:rsid w:val="00EF5C92"/>
    <w:rsid w:val="00EF7B02"/>
    <w:rsid w:val="00F002D7"/>
    <w:rsid w:val="00F00BE7"/>
    <w:rsid w:val="00F024C1"/>
    <w:rsid w:val="00F02686"/>
    <w:rsid w:val="00F02E86"/>
    <w:rsid w:val="00F10A9E"/>
    <w:rsid w:val="00F10E08"/>
    <w:rsid w:val="00F111AB"/>
    <w:rsid w:val="00F1125D"/>
    <w:rsid w:val="00F12564"/>
    <w:rsid w:val="00F1311A"/>
    <w:rsid w:val="00F13264"/>
    <w:rsid w:val="00F1361B"/>
    <w:rsid w:val="00F162A4"/>
    <w:rsid w:val="00F167E7"/>
    <w:rsid w:val="00F1695B"/>
    <w:rsid w:val="00F2119B"/>
    <w:rsid w:val="00F218CD"/>
    <w:rsid w:val="00F2226B"/>
    <w:rsid w:val="00F236A7"/>
    <w:rsid w:val="00F23E8F"/>
    <w:rsid w:val="00F2576D"/>
    <w:rsid w:val="00F26DE5"/>
    <w:rsid w:val="00F30AB9"/>
    <w:rsid w:val="00F3106F"/>
    <w:rsid w:val="00F317AC"/>
    <w:rsid w:val="00F323C0"/>
    <w:rsid w:val="00F36BDD"/>
    <w:rsid w:val="00F37264"/>
    <w:rsid w:val="00F375D3"/>
    <w:rsid w:val="00F407DA"/>
    <w:rsid w:val="00F42B5A"/>
    <w:rsid w:val="00F4380C"/>
    <w:rsid w:val="00F44BE4"/>
    <w:rsid w:val="00F44D08"/>
    <w:rsid w:val="00F45C78"/>
    <w:rsid w:val="00F506AB"/>
    <w:rsid w:val="00F54950"/>
    <w:rsid w:val="00F57F88"/>
    <w:rsid w:val="00F60B65"/>
    <w:rsid w:val="00F614DB"/>
    <w:rsid w:val="00F6744C"/>
    <w:rsid w:val="00F6778E"/>
    <w:rsid w:val="00F7063E"/>
    <w:rsid w:val="00F70644"/>
    <w:rsid w:val="00F70A69"/>
    <w:rsid w:val="00F74292"/>
    <w:rsid w:val="00F74B64"/>
    <w:rsid w:val="00F75EFD"/>
    <w:rsid w:val="00F76595"/>
    <w:rsid w:val="00F77C39"/>
    <w:rsid w:val="00F77ECC"/>
    <w:rsid w:val="00F80DC4"/>
    <w:rsid w:val="00F810D4"/>
    <w:rsid w:val="00F82899"/>
    <w:rsid w:val="00F835C9"/>
    <w:rsid w:val="00F8374D"/>
    <w:rsid w:val="00F8395A"/>
    <w:rsid w:val="00F85068"/>
    <w:rsid w:val="00F853DC"/>
    <w:rsid w:val="00F85555"/>
    <w:rsid w:val="00F878A8"/>
    <w:rsid w:val="00F93032"/>
    <w:rsid w:val="00F934A2"/>
    <w:rsid w:val="00F93B50"/>
    <w:rsid w:val="00F93F94"/>
    <w:rsid w:val="00F942E0"/>
    <w:rsid w:val="00F946F1"/>
    <w:rsid w:val="00F966D7"/>
    <w:rsid w:val="00F96AFA"/>
    <w:rsid w:val="00F9703D"/>
    <w:rsid w:val="00F974AF"/>
    <w:rsid w:val="00F97DC4"/>
    <w:rsid w:val="00FA21F6"/>
    <w:rsid w:val="00FA2FF6"/>
    <w:rsid w:val="00FA3F11"/>
    <w:rsid w:val="00FA5579"/>
    <w:rsid w:val="00FA7B93"/>
    <w:rsid w:val="00FB24F5"/>
    <w:rsid w:val="00FB3BC0"/>
    <w:rsid w:val="00FB3C19"/>
    <w:rsid w:val="00FB3DE6"/>
    <w:rsid w:val="00FB4138"/>
    <w:rsid w:val="00FB5F0F"/>
    <w:rsid w:val="00FB77AA"/>
    <w:rsid w:val="00FB77F2"/>
    <w:rsid w:val="00FC0024"/>
    <w:rsid w:val="00FC128E"/>
    <w:rsid w:val="00FC2E5C"/>
    <w:rsid w:val="00FC3045"/>
    <w:rsid w:val="00FC32BD"/>
    <w:rsid w:val="00FC354D"/>
    <w:rsid w:val="00FC43A7"/>
    <w:rsid w:val="00FC4DE0"/>
    <w:rsid w:val="00FC6240"/>
    <w:rsid w:val="00FC6518"/>
    <w:rsid w:val="00FD2668"/>
    <w:rsid w:val="00FD340A"/>
    <w:rsid w:val="00FD446E"/>
    <w:rsid w:val="00FD4478"/>
    <w:rsid w:val="00FD63C8"/>
    <w:rsid w:val="00FD75A0"/>
    <w:rsid w:val="00FD7DED"/>
    <w:rsid w:val="00FE0F16"/>
    <w:rsid w:val="00FE13A7"/>
    <w:rsid w:val="00FE1643"/>
    <w:rsid w:val="00FE1694"/>
    <w:rsid w:val="00FE29B5"/>
    <w:rsid w:val="00FE50DE"/>
    <w:rsid w:val="00FE63B9"/>
    <w:rsid w:val="00FE6C4D"/>
    <w:rsid w:val="00FE7A98"/>
    <w:rsid w:val="00FF22E7"/>
    <w:rsid w:val="00FF3DA0"/>
    <w:rsid w:val="00FF3E1A"/>
    <w:rsid w:val="00FF50CA"/>
    <w:rsid w:val="00FF7514"/>
    <w:rsid w:val="00FF7E5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05217C"/>
  <w15:chartTrackingRefBased/>
  <w15:docId w15:val="{5C2C461E-E09E-4184-9C28-241B0BCDCA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84585"/>
    <w:pPr>
      <w:ind w:left="720"/>
      <w:contextualSpacing/>
    </w:pPr>
  </w:style>
  <w:style w:type="table" w:customStyle="1" w:styleId="TableGrid">
    <w:name w:val="TableGrid"/>
    <w:rsid w:val="00D93D33"/>
    <w:pPr>
      <w:spacing w:after="0" w:line="240" w:lineRule="auto"/>
    </w:pPr>
    <w:rPr>
      <w:rFonts w:eastAsiaTheme="minorEastAsia"/>
    </w:rPr>
    <w:tblPr>
      <w:tblCellMar>
        <w:top w:w="0" w:type="dxa"/>
        <w:left w:w="0" w:type="dxa"/>
        <w:bottom w:w="0" w:type="dxa"/>
        <w:right w:w="0" w:type="dxa"/>
      </w:tblCellMar>
    </w:tblPr>
  </w:style>
  <w:style w:type="paragraph" w:styleId="a4">
    <w:name w:val="Revision"/>
    <w:hidden/>
    <w:uiPriority w:val="99"/>
    <w:semiHidden/>
    <w:rsid w:val="004D0EA7"/>
    <w:pPr>
      <w:spacing w:after="0" w:line="240" w:lineRule="auto"/>
    </w:pPr>
  </w:style>
  <w:style w:type="paragraph" w:styleId="a5">
    <w:name w:val="Balloon Text"/>
    <w:basedOn w:val="a"/>
    <w:link w:val="a6"/>
    <w:uiPriority w:val="99"/>
    <w:semiHidden/>
    <w:unhideWhenUsed/>
    <w:rsid w:val="004D0EA7"/>
    <w:pPr>
      <w:spacing w:after="0" w:line="240" w:lineRule="auto"/>
    </w:pPr>
    <w:rPr>
      <w:rFonts w:ascii="Tahoma" w:hAnsi="Tahoma" w:cs="Tahoma"/>
      <w:sz w:val="18"/>
      <w:szCs w:val="18"/>
    </w:rPr>
  </w:style>
  <w:style w:type="character" w:customStyle="1" w:styleId="a6">
    <w:name w:val="טקסט בלונים תו"/>
    <w:basedOn w:val="a0"/>
    <w:link w:val="a5"/>
    <w:uiPriority w:val="99"/>
    <w:semiHidden/>
    <w:rsid w:val="004D0EA7"/>
    <w:rPr>
      <w:rFonts w:ascii="Tahoma" w:hAnsi="Tahoma" w:cs="Tahoma"/>
      <w:sz w:val="18"/>
      <w:szCs w:val="18"/>
    </w:rPr>
  </w:style>
  <w:style w:type="paragraph" w:customStyle="1" w:styleId="1Garamond">
    <w:name w:val="ללא מרווח1 + Garamond"/>
    <w:basedOn w:val="a"/>
    <w:rsid w:val="00E36535"/>
    <w:pPr>
      <w:suppressAutoHyphens/>
      <w:spacing w:after="0" w:line="240" w:lineRule="auto"/>
    </w:pPr>
    <w:rPr>
      <w:rFonts w:ascii="Garamond" w:eastAsia="Times New Roman" w:hAnsi="Garamond" w:cs="Calibri"/>
      <w:lang w:eastAsia="he-IL"/>
    </w:rPr>
  </w:style>
  <w:style w:type="paragraph" w:styleId="a7">
    <w:name w:val="header"/>
    <w:basedOn w:val="a"/>
    <w:link w:val="a8"/>
    <w:uiPriority w:val="99"/>
    <w:unhideWhenUsed/>
    <w:rsid w:val="003545D8"/>
    <w:pPr>
      <w:tabs>
        <w:tab w:val="center" w:pos="4153"/>
        <w:tab w:val="right" w:pos="8306"/>
      </w:tabs>
      <w:spacing w:after="0" w:line="240" w:lineRule="auto"/>
    </w:pPr>
  </w:style>
  <w:style w:type="character" w:customStyle="1" w:styleId="a8">
    <w:name w:val="כותרת עליונה תו"/>
    <w:basedOn w:val="a0"/>
    <w:link w:val="a7"/>
    <w:uiPriority w:val="99"/>
    <w:rsid w:val="003545D8"/>
  </w:style>
  <w:style w:type="paragraph" w:styleId="a9">
    <w:name w:val="footer"/>
    <w:basedOn w:val="a"/>
    <w:link w:val="aa"/>
    <w:uiPriority w:val="99"/>
    <w:unhideWhenUsed/>
    <w:rsid w:val="003545D8"/>
    <w:pPr>
      <w:tabs>
        <w:tab w:val="center" w:pos="4153"/>
        <w:tab w:val="right" w:pos="8306"/>
      </w:tabs>
      <w:spacing w:after="0" w:line="240" w:lineRule="auto"/>
    </w:pPr>
  </w:style>
  <w:style w:type="character" w:customStyle="1" w:styleId="aa">
    <w:name w:val="כותרת תחתונה תו"/>
    <w:basedOn w:val="a0"/>
    <w:link w:val="a9"/>
    <w:uiPriority w:val="99"/>
    <w:rsid w:val="003545D8"/>
  </w:style>
  <w:style w:type="character" w:styleId="ab">
    <w:name w:val="Placeholder Text"/>
    <w:basedOn w:val="a0"/>
    <w:uiPriority w:val="99"/>
    <w:semiHidden/>
    <w:rsid w:val="00580BCD"/>
    <w:rPr>
      <w:color w:val="808080"/>
    </w:rPr>
  </w:style>
  <w:style w:type="paragraph" w:styleId="NormalWeb">
    <w:name w:val="Normal (Web)"/>
    <w:basedOn w:val="a"/>
    <w:uiPriority w:val="99"/>
    <w:semiHidden/>
    <w:unhideWhenUsed/>
    <w:rsid w:val="00AB74B2"/>
    <w:rPr>
      <w:rFonts w:ascii="Times New Roman" w:hAnsi="Times New Roman" w:cs="Times New Roman"/>
      <w:sz w:val="24"/>
      <w:szCs w:val="24"/>
    </w:rPr>
  </w:style>
  <w:style w:type="character" w:styleId="ac">
    <w:name w:val="annotation reference"/>
    <w:basedOn w:val="a0"/>
    <w:uiPriority w:val="99"/>
    <w:semiHidden/>
    <w:unhideWhenUsed/>
    <w:rsid w:val="0001549C"/>
    <w:rPr>
      <w:sz w:val="16"/>
      <w:szCs w:val="16"/>
    </w:rPr>
  </w:style>
  <w:style w:type="paragraph" w:styleId="ad">
    <w:name w:val="annotation text"/>
    <w:basedOn w:val="a"/>
    <w:link w:val="ae"/>
    <w:uiPriority w:val="99"/>
    <w:semiHidden/>
    <w:unhideWhenUsed/>
    <w:rsid w:val="0001549C"/>
    <w:pPr>
      <w:spacing w:line="240" w:lineRule="auto"/>
    </w:pPr>
    <w:rPr>
      <w:sz w:val="20"/>
      <w:szCs w:val="20"/>
    </w:rPr>
  </w:style>
  <w:style w:type="character" w:customStyle="1" w:styleId="ae">
    <w:name w:val="טקסט הערה תו"/>
    <w:basedOn w:val="a0"/>
    <w:link w:val="ad"/>
    <w:uiPriority w:val="99"/>
    <w:semiHidden/>
    <w:rsid w:val="0001549C"/>
    <w:rPr>
      <w:sz w:val="20"/>
      <w:szCs w:val="20"/>
    </w:rPr>
  </w:style>
  <w:style w:type="paragraph" w:styleId="af">
    <w:name w:val="annotation subject"/>
    <w:basedOn w:val="ad"/>
    <w:next w:val="ad"/>
    <w:link w:val="af0"/>
    <w:uiPriority w:val="99"/>
    <w:semiHidden/>
    <w:unhideWhenUsed/>
    <w:rsid w:val="0001549C"/>
    <w:rPr>
      <w:b/>
      <w:bCs/>
    </w:rPr>
  </w:style>
  <w:style w:type="character" w:customStyle="1" w:styleId="af0">
    <w:name w:val="נושא הערה תו"/>
    <w:basedOn w:val="ae"/>
    <w:link w:val="af"/>
    <w:uiPriority w:val="99"/>
    <w:semiHidden/>
    <w:rsid w:val="0001549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051231">
      <w:bodyDiv w:val="1"/>
      <w:marLeft w:val="0"/>
      <w:marRight w:val="0"/>
      <w:marTop w:val="0"/>
      <w:marBottom w:val="0"/>
      <w:divBdr>
        <w:top w:val="none" w:sz="0" w:space="0" w:color="auto"/>
        <w:left w:val="none" w:sz="0" w:space="0" w:color="auto"/>
        <w:bottom w:val="none" w:sz="0" w:space="0" w:color="auto"/>
        <w:right w:val="none" w:sz="0" w:space="0" w:color="auto"/>
      </w:divBdr>
    </w:div>
    <w:div w:id="294870829">
      <w:bodyDiv w:val="1"/>
      <w:marLeft w:val="0"/>
      <w:marRight w:val="0"/>
      <w:marTop w:val="0"/>
      <w:marBottom w:val="0"/>
      <w:divBdr>
        <w:top w:val="none" w:sz="0" w:space="0" w:color="auto"/>
        <w:left w:val="none" w:sz="0" w:space="0" w:color="auto"/>
        <w:bottom w:val="none" w:sz="0" w:space="0" w:color="auto"/>
        <w:right w:val="none" w:sz="0" w:space="0" w:color="auto"/>
      </w:divBdr>
    </w:div>
    <w:div w:id="810637312">
      <w:bodyDiv w:val="1"/>
      <w:marLeft w:val="0"/>
      <w:marRight w:val="0"/>
      <w:marTop w:val="0"/>
      <w:marBottom w:val="0"/>
      <w:divBdr>
        <w:top w:val="none" w:sz="0" w:space="0" w:color="auto"/>
        <w:left w:val="none" w:sz="0" w:space="0" w:color="auto"/>
        <w:bottom w:val="none" w:sz="0" w:space="0" w:color="auto"/>
        <w:right w:val="none" w:sz="0" w:space="0" w:color="auto"/>
      </w:divBdr>
    </w:div>
    <w:div w:id="913927059">
      <w:bodyDiv w:val="1"/>
      <w:marLeft w:val="0"/>
      <w:marRight w:val="0"/>
      <w:marTop w:val="0"/>
      <w:marBottom w:val="0"/>
      <w:divBdr>
        <w:top w:val="none" w:sz="0" w:space="0" w:color="auto"/>
        <w:left w:val="none" w:sz="0" w:space="0" w:color="auto"/>
        <w:bottom w:val="none" w:sz="0" w:space="0" w:color="auto"/>
        <w:right w:val="none" w:sz="0" w:space="0" w:color="auto"/>
      </w:divBdr>
    </w:div>
    <w:div w:id="1213611972">
      <w:bodyDiv w:val="1"/>
      <w:marLeft w:val="0"/>
      <w:marRight w:val="0"/>
      <w:marTop w:val="0"/>
      <w:marBottom w:val="0"/>
      <w:divBdr>
        <w:top w:val="none" w:sz="0" w:space="0" w:color="auto"/>
        <w:left w:val="none" w:sz="0" w:space="0" w:color="auto"/>
        <w:bottom w:val="none" w:sz="0" w:space="0" w:color="auto"/>
        <w:right w:val="none" w:sz="0" w:space="0" w:color="auto"/>
      </w:divBdr>
    </w:div>
    <w:div w:id="1741907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png"/><Relationship Id="rId68" Type="http://schemas.openxmlformats.org/officeDocument/2006/relationships/image" Target="media/image57.jpg"/><Relationship Id="rId84" Type="http://schemas.openxmlformats.org/officeDocument/2006/relationships/image" Target="media/image71.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3.png"/><Relationship Id="rId79" Type="http://schemas.openxmlformats.org/officeDocument/2006/relationships/image" Target="media/image63.jpeg"/><Relationship Id="rId5" Type="http://schemas.openxmlformats.org/officeDocument/2006/relationships/numbering" Target="numbering.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jp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3.jpg"/><Relationship Id="rId69" Type="http://schemas.openxmlformats.org/officeDocument/2006/relationships/image" Target="media/image58.png"/><Relationship Id="rId77" Type="http://schemas.openxmlformats.org/officeDocument/2006/relationships/image" Target="media/image66.jp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1.jpeg"/><Relationship Id="rId80" Type="http://schemas.openxmlformats.org/officeDocument/2006/relationships/image" Target="media/image67.pn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29.jpe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0.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2.jpeg"/><Relationship Id="rId81" Type="http://schemas.openxmlformats.org/officeDocument/2006/relationships/image" Target="media/image68.jpe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29.jpg"/><Relationship Id="rId34" Type="http://schemas.microsoft.com/office/2007/relationships/hdphoto" Target="media/hdphoto1.wdp"/><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jpg"/><Relationship Id="rId7" Type="http://schemas.openxmlformats.org/officeDocument/2006/relationships/settings" Target="setting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jpeg"/><Relationship Id="rId87" Type="http://schemas.openxmlformats.org/officeDocument/2006/relationships/fontTable" Target="fontTable.xml"/><Relationship Id="rId61" Type="http://schemas.openxmlformats.org/officeDocument/2006/relationships/image" Target="media/image51.png"/><Relationship Id="rId82" Type="http://schemas.openxmlformats.org/officeDocument/2006/relationships/image" Target="media/image6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22938BB1A5B25A4FAE4259E6D64220A7" ma:contentTypeVersion="5" ma:contentTypeDescription="Create a new document." ma:contentTypeScope="" ma:versionID="a2aedac39bfcb443f6ee26141c6d3d0f">
  <xsd:schema xmlns:xsd="http://www.w3.org/2001/XMLSchema" xmlns:xs="http://www.w3.org/2001/XMLSchema" xmlns:p="http://schemas.microsoft.com/office/2006/metadata/properties" xmlns:ns3="501386e3-3504-469c-9fe4-6d89dd01f705" xmlns:ns4="43270c31-8ee3-411b-9aef-3dc9c6313e3b" targetNamespace="http://schemas.microsoft.com/office/2006/metadata/properties" ma:root="true" ma:fieldsID="19a0beb1b8a2d9bee3d182d99a08dc41" ns3:_="" ns4:_="">
    <xsd:import namespace="501386e3-3504-469c-9fe4-6d89dd01f705"/>
    <xsd:import namespace="43270c31-8ee3-411b-9aef-3dc9c6313e3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1386e3-3504-469c-9fe4-6d89dd01f7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270c31-8ee3-411b-9aef-3dc9c6313e3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7710B1-D2BF-4930-9DF2-3B4CAD9338AF}">
  <ds:schemaRefs>
    <ds:schemaRef ds:uri="http://schemas.openxmlformats.org/officeDocument/2006/bibliography"/>
  </ds:schemaRefs>
</ds:datastoreItem>
</file>

<file path=customXml/itemProps2.xml><?xml version="1.0" encoding="utf-8"?>
<ds:datastoreItem xmlns:ds="http://schemas.openxmlformats.org/officeDocument/2006/customXml" ds:itemID="{BB295071-5B63-402E-B86E-8E77CD2BEA5D}">
  <ds:schemaRefs>
    <ds:schemaRef ds:uri="http://schemas.microsoft.com/sharepoint/v3/contenttype/forms"/>
  </ds:schemaRefs>
</ds:datastoreItem>
</file>

<file path=customXml/itemProps3.xml><?xml version="1.0" encoding="utf-8"?>
<ds:datastoreItem xmlns:ds="http://schemas.openxmlformats.org/officeDocument/2006/customXml" ds:itemID="{D13336D0-0606-4C3A-B747-503F4C3086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1386e3-3504-469c-9fe4-6d89dd01f705"/>
    <ds:schemaRef ds:uri="43270c31-8ee3-411b-9aef-3dc9c6313e3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0DB34B-DD12-4E64-8914-F4B205ECE05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13347</Words>
  <Characters>66735</Characters>
  <Application>Microsoft Office Word</Application>
  <DocSecurity>0</DocSecurity>
  <Lines>556</Lines>
  <Paragraphs>159</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79923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Nadav Machol</dc:creator>
  <cp:keywords/>
  <dc:description/>
  <cp:lastModifiedBy>קריסטי אלפקס</cp:lastModifiedBy>
  <cp:revision>2</cp:revision>
  <dcterms:created xsi:type="dcterms:W3CDTF">2021-10-12T21:17:00Z</dcterms:created>
  <dcterms:modified xsi:type="dcterms:W3CDTF">2021-10-12T21:17:00Z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0x01010022938BB1A5B25A4FAE4259E6D64220A7</vt:lpwstr>
  </property>
</Properties>
</file>