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34F5" w14:textId="46AAC411" w:rsidR="00CA185B" w:rsidRPr="009B15C0" w:rsidRDefault="00CA185B" w:rsidP="009B15C0">
      <w:pPr>
        <w:spacing w:line="276" w:lineRule="auto"/>
        <w:jc w:val="center"/>
        <w:rPr>
          <w:rFonts w:ascii="David" w:hAnsi="David" w:cs="David"/>
          <w:b/>
          <w:bCs/>
          <w:rtl/>
        </w:rPr>
      </w:pPr>
      <w:r w:rsidRPr="009B15C0">
        <w:rPr>
          <w:rFonts w:ascii="David" w:hAnsi="David" w:cs="David"/>
          <w:b/>
          <w:bCs/>
          <w:rtl/>
        </w:rPr>
        <w:t>תרופות במשפט הפרטי – מחברת קורס</w:t>
      </w:r>
    </w:p>
    <w:p w14:paraId="203095AC" w14:textId="455B2112" w:rsidR="007E4569" w:rsidRPr="009B15C0" w:rsidRDefault="007E4569" w:rsidP="009B15C0">
      <w:pPr>
        <w:spacing w:line="276" w:lineRule="auto"/>
        <w:jc w:val="center"/>
        <w:rPr>
          <w:rFonts w:ascii="David" w:hAnsi="David" w:cs="David"/>
          <w:b/>
          <w:bCs/>
          <w:rtl/>
        </w:rPr>
      </w:pPr>
      <w:r w:rsidRPr="009B15C0">
        <w:rPr>
          <w:rFonts w:ascii="David" w:hAnsi="David" w:cs="David" w:hint="cs"/>
          <w:b/>
          <w:bCs/>
          <w:rtl/>
        </w:rPr>
        <w:t xml:space="preserve">שיעור 1 </w:t>
      </w:r>
      <w:r w:rsidR="00930887" w:rsidRPr="009B15C0">
        <w:rPr>
          <w:rFonts w:ascii="David" w:hAnsi="David" w:cs="David"/>
          <w:b/>
          <w:bCs/>
          <w:rtl/>
        </w:rPr>
        <w:t>–</w:t>
      </w:r>
      <w:r w:rsidRPr="009B15C0">
        <w:rPr>
          <w:rFonts w:ascii="David" w:hAnsi="David" w:cs="David" w:hint="cs"/>
          <w:b/>
          <w:bCs/>
          <w:rtl/>
        </w:rPr>
        <w:t xml:space="preserve"> </w:t>
      </w:r>
      <w:r w:rsidR="00930887" w:rsidRPr="009B15C0">
        <w:rPr>
          <w:rFonts w:ascii="David" w:hAnsi="David" w:cs="David" w:hint="cs"/>
          <w:b/>
          <w:bCs/>
          <w:rtl/>
        </w:rPr>
        <w:t>02/03/22</w:t>
      </w:r>
    </w:p>
    <w:p w14:paraId="18098256" w14:textId="429605B5" w:rsidR="00CA185B" w:rsidRPr="009B15C0" w:rsidRDefault="00CA185B" w:rsidP="009B15C0">
      <w:pPr>
        <w:spacing w:line="276" w:lineRule="auto"/>
        <w:jc w:val="both"/>
        <w:rPr>
          <w:rFonts w:ascii="David" w:hAnsi="David" w:cs="David"/>
          <w:b/>
          <w:bCs/>
          <w:i/>
          <w:iCs/>
          <w:u w:val="single"/>
          <w:rtl/>
        </w:rPr>
      </w:pPr>
      <w:r w:rsidRPr="009B15C0">
        <w:rPr>
          <w:rFonts w:ascii="David" w:hAnsi="David" w:cs="David" w:hint="cs"/>
          <w:b/>
          <w:bCs/>
          <w:i/>
          <w:iCs/>
          <w:u w:val="single"/>
          <w:rtl/>
        </w:rPr>
        <w:t>מבוא</w:t>
      </w:r>
    </w:p>
    <w:p w14:paraId="1065C9C6" w14:textId="279E9931" w:rsidR="00CA185B" w:rsidRPr="009B15C0" w:rsidRDefault="00CA185B" w:rsidP="009B15C0">
      <w:pPr>
        <w:spacing w:line="276" w:lineRule="auto"/>
        <w:jc w:val="both"/>
        <w:rPr>
          <w:rFonts w:ascii="David" w:hAnsi="David" w:cs="David"/>
          <w:b/>
          <w:bCs/>
          <w:u w:val="single"/>
          <w:rtl/>
        </w:rPr>
      </w:pPr>
      <w:r w:rsidRPr="009B15C0">
        <w:rPr>
          <w:rFonts w:ascii="David" w:hAnsi="David" w:cs="David" w:hint="cs"/>
          <w:b/>
          <w:bCs/>
          <w:u w:val="single"/>
          <w:rtl/>
        </w:rPr>
        <w:t>מה זה תרופות במשפט?</w:t>
      </w:r>
    </w:p>
    <w:p w14:paraId="762E1297" w14:textId="481CE853" w:rsidR="00CA185B" w:rsidRPr="009B15C0" w:rsidRDefault="00CA185B" w:rsidP="009B15C0">
      <w:pPr>
        <w:spacing w:line="276" w:lineRule="auto"/>
        <w:jc w:val="both"/>
        <w:rPr>
          <w:rFonts w:ascii="David" w:hAnsi="David" w:cs="David"/>
          <w:rtl/>
        </w:rPr>
      </w:pPr>
      <w:r w:rsidRPr="009B15C0">
        <w:rPr>
          <w:rFonts w:ascii="David" w:hAnsi="David" w:cs="David" w:hint="cs"/>
          <w:rtl/>
        </w:rPr>
        <w:t>תרופה זה סעד שניתן לאחר שנגרם נזק, והתרופה היא המענה לתובע. יש רצון להשיב את המצב לקדמותו. התרופה היא הסיבה שאנו זקוקים למשפט, ולכן מגישים את התביעה מלכתחילה.</w:t>
      </w:r>
    </w:p>
    <w:p w14:paraId="5E84D042" w14:textId="77777777" w:rsidR="00CA185B" w:rsidRPr="009B15C0" w:rsidRDefault="00CA185B" w:rsidP="009B15C0">
      <w:pPr>
        <w:spacing w:line="276" w:lineRule="auto"/>
        <w:jc w:val="both"/>
        <w:rPr>
          <w:rFonts w:ascii="David" w:hAnsi="David" w:cs="David"/>
          <w:rtl/>
        </w:rPr>
      </w:pPr>
      <w:r w:rsidRPr="009B15C0">
        <w:rPr>
          <w:rFonts w:ascii="David" w:hAnsi="David" w:cs="David" w:hint="cs"/>
          <w:u w:val="single"/>
          <w:rtl/>
        </w:rPr>
        <w:t xml:space="preserve">סוגי </w:t>
      </w:r>
      <w:proofErr w:type="spellStart"/>
      <w:r w:rsidRPr="009B15C0">
        <w:rPr>
          <w:rFonts w:ascii="David" w:hAnsi="David" w:cs="David" w:hint="cs"/>
          <w:u w:val="single"/>
          <w:rtl/>
        </w:rPr>
        <w:t>תורפות</w:t>
      </w:r>
      <w:proofErr w:type="spellEnd"/>
      <w:r w:rsidRPr="009B15C0">
        <w:rPr>
          <w:rFonts w:ascii="David" w:hAnsi="David" w:cs="David" w:hint="cs"/>
          <w:u w:val="single"/>
          <w:rtl/>
        </w:rPr>
        <w:t>:</w:t>
      </w:r>
      <w:r w:rsidRPr="009B15C0">
        <w:rPr>
          <w:rFonts w:ascii="David" w:hAnsi="David" w:cs="David" w:hint="cs"/>
          <w:rtl/>
        </w:rPr>
        <w:t xml:space="preserve"> פיצויים, אכיפה, השבה וביטול החוזה, צווי מניעה, העברת נטל הראייה.</w:t>
      </w:r>
    </w:p>
    <w:p w14:paraId="5ECC73BE" w14:textId="77777777" w:rsidR="00930887" w:rsidRPr="009B15C0" w:rsidRDefault="00CA185B" w:rsidP="009B15C0">
      <w:pPr>
        <w:spacing w:line="276" w:lineRule="auto"/>
        <w:jc w:val="both"/>
        <w:rPr>
          <w:rFonts w:ascii="David" w:hAnsi="David" w:cs="David"/>
          <w:rtl/>
        </w:rPr>
      </w:pPr>
      <w:r w:rsidRPr="009B15C0">
        <w:rPr>
          <w:rFonts w:ascii="David" w:hAnsi="David" w:cs="David" w:hint="cs"/>
          <w:u w:val="single"/>
          <w:rtl/>
        </w:rPr>
        <w:t>תחומים מרכזיים במשפט הפרטי:</w:t>
      </w:r>
      <w:r w:rsidRPr="009B15C0">
        <w:rPr>
          <w:rFonts w:ascii="David" w:hAnsi="David" w:cs="David" w:hint="cs"/>
          <w:rtl/>
        </w:rPr>
        <w:t xml:space="preserve"> חוזים, נזיקין, קניין ועשיית עושר.</w:t>
      </w:r>
    </w:p>
    <w:p w14:paraId="1794033A" w14:textId="77777777" w:rsidR="00930887" w:rsidRPr="009B15C0" w:rsidRDefault="00930887" w:rsidP="009B15C0">
      <w:pPr>
        <w:spacing w:line="276" w:lineRule="auto"/>
        <w:jc w:val="both"/>
        <w:rPr>
          <w:rFonts w:ascii="David" w:hAnsi="David" w:cs="David"/>
          <w:b/>
          <w:bCs/>
          <w:rtl/>
        </w:rPr>
      </w:pPr>
      <w:r w:rsidRPr="009B15C0">
        <w:rPr>
          <w:rFonts w:ascii="David" w:hAnsi="David" w:cs="David" w:hint="cs"/>
          <w:b/>
          <w:bCs/>
          <w:rtl/>
        </w:rPr>
        <w:t>רקע היסטורי</w:t>
      </w:r>
    </w:p>
    <w:p w14:paraId="7D1354C6" w14:textId="7008AAF9" w:rsidR="00CA185B" w:rsidRPr="009B15C0" w:rsidRDefault="00CA185B" w:rsidP="009B15C0">
      <w:pPr>
        <w:spacing w:line="276" w:lineRule="auto"/>
        <w:jc w:val="both"/>
        <w:rPr>
          <w:rFonts w:ascii="David" w:hAnsi="David" w:cs="David"/>
          <w:rtl/>
        </w:rPr>
      </w:pPr>
      <w:r w:rsidRPr="009B15C0">
        <w:rPr>
          <w:rFonts w:ascii="David" w:hAnsi="David" w:cs="David" w:hint="cs"/>
          <w:rtl/>
        </w:rPr>
        <w:t xml:space="preserve">עד המאה ה-19 הכל היה נידון תחת אותה כותרת. אחרי המאה ה-19 חילקו את הנושאים לשלושה- חוזים, נזיקין וקניין. </w:t>
      </w:r>
      <w:r w:rsidR="00CE39B6" w:rsidRPr="009B15C0">
        <w:rPr>
          <w:rFonts w:ascii="David" w:hAnsi="David" w:cs="David" w:hint="cs"/>
          <w:rtl/>
        </w:rPr>
        <w:t xml:space="preserve">בעצם המשפט הפך למעין מדע, משהו יותר רציונאלי להבחנה. אך </w:t>
      </w:r>
      <w:r w:rsidRPr="009B15C0">
        <w:rPr>
          <w:rFonts w:ascii="David" w:hAnsi="David" w:cs="David" w:hint="cs"/>
          <w:rtl/>
        </w:rPr>
        <w:t xml:space="preserve">לא תמיד ברור איזו תרופה שייכת למה, ויכולה להיות חפיפה בין הקטגוריות. </w:t>
      </w:r>
      <w:r w:rsidR="00CE39B6" w:rsidRPr="009B15C0">
        <w:rPr>
          <w:rFonts w:ascii="David" w:hAnsi="David" w:cs="David" w:hint="cs"/>
          <w:rtl/>
        </w:rPr>
        <w:t xml:space="preserve">בעצם אנו משלמים "מחיר" על החלוקה הזו. </w:t>
      </w:r>
      <w:r w:rsidRPr="009B15C0">
        <w:rPr>
          <w:rFonts w:ascii="David" w:hAnsi="David" w:cs="David" w:hint="cs"/>
          <w:rtl/>
        </w:rPr>
        <w:t xml:space="preserve">ניתן לראות חפיפה תיאורית בכמה מקומות. </w:t>
      </w:r>
      <w:r w:rsidRPr="009B15C0">
        <w:rPr>
          <w:rFonts w:ascii="David" w:hAnsi="David" w:cs="David" w:hint="cs"/>
          <w:u w:val="single"/>
          <w:rtl/>
        </w:rPr>
        <w:t>לדוגמא</w:t>
      </w:r>
      <w:r w:rsidR="00CE39B6" w:rsidRPr="009B15C0">
        <w:rPr>
          <w:rFonts w:ascii="David" w:hAnsi="David" w:cs="David" w:hint="cs"/>
          <w:u w:val="single"/>
          <w:rtl/>
        </w:rPr>
        <w:t xml:space="preserve"> הסגת גבול</w:t>
      </w:r>
      <w:r w:rsidRPr="009B15C0">
        <w:rPr>
          <w:rFonts w:ascii="David" w:hAnsi="David" w:cs="David" w:hint="cs"/>
          <w:u w:val="single"/>
          <w:rtl/>
        </w:rPr>
        <w:t>:</w:t>
      </w:r>
    </w:p>
    <w:p w14:paraId="4FF7C5A9" w14:textId="77777777" w:rsidR="00CA185B" w:rsidRPr="009B15C0" w:rsidRDefault="00CA185B" w:rsidP="00395FB8">
      <w:pPr>
        <w:pStyle w:val="a7"/>
        <w:numPr>
          <w:ilvl w:val="0"/>
          <w:numId w:val="4"/>
        </w:numPr>
        <w:spacing w:after="0" w:line="276" w:lineRule="auto"/>
        <w:jc w:val="both"/>
        <w:rPr>
          <w:rFonts w:ascii="David" w:hAnsi="David" w:cs="David"/>
        </w:rPr>
      </w:pPr>
      <w:r w:rsidRPr="009B15C0">
        <w:rPr>
          <w:rFonts w:ascii="David" w:hAnsi="David" w:cs="David" w:hint="cs"/>
          <w:rtl/>
        </w:rPr>
        <w:t xml:space="preserve">ס' 18 לחוק המקרקעין קובע שאם אדם נכנס למקרקעין שלי שלא כדין, יש לי 30 ימים להוציאו משם תוך שימוש בכוח במידה סבירה. </w:t>
      </w:r>
    </w:p>
    <w:p w14:paraId="3D0189F1" w14:textId="77777777" w:rsidR="00CA185B" w:rsidRPr="009B15C0" w:rsidRDefault="00CA185B" w:rsidP="00395FB8">
      <w:pPr>
        <w:pStyle w:val="a7"/>
        <w:numPr>
          <w:ilvl w:val="0"/>
          <w:numId w:val="4"/>
        </w:numPr>
        <w:spacing w:after="0" w:line="276" w:lineRule="auto"/>
        <w:jc w:val="both"/>
        <w:rPr>
          <w:rFonts w:ascii="David" w:hAnsi="David" w:cs="David"/>
        </w:rPr>
      </w:pPr>
      <w:r w:rsidRPr="009B15C0">
        <w:rPr>
          <w:rFonts w:ascii="David" w:hAnsi="David" w:cs="David" w:hint="cs"/>
          <w:rtl/>
        </w:rPr>
        <w:t>ס' 24 לפקנ"ז קובע שבמקרים מסוימים יש הגנה לתובע גם אם הוא השתמש בכוח לאחר 30 יום.</w:t>
      </w:r>
    </w:p>
    <w:p w14:paraId="017FD72F" w14:textId="41DC0201" w:rsidR="00CA185B" w:rsidRPr="009B15C0" w:rsidRDefault="00CA185B" w:rsidP="009B15C0">
      <w:pPr>
        <w:spacing w:after="0" w:line="276" w:lineRule="auto"/>
        <w:jc w:val="both"/>
        <w:rPr>
          <w:rFonts w:ascii="David" w:hAnsi="David" w:cs="David"/>
          <w:rtl/>
        </w:rPr>
      </w:pPr>
      <w:r w:rsidRPr="009B15C0">
        <w:rPr>
          <w:rFonts w:ascii="David" w:hAnsi="David" w:cs="David" w:hint="cs"/>
          <w:rtl/>
        </w:rPr>
        <w:t xml:space="preserve">ניתן לראות כי ישנה חפיפה בין החוקים שיוצרת התנגשות. </w:t>
      </w:r>
    </w:p>
    <w:p w14:paraId="6F13E46B" w14:textId="5885C643" w:rsidR="00CE39B6" w:rsidRPr="009B15C0" w:rsidRDefault="00CE39B6" w:rsidP="00435C10">
      <w:pPr>
        <w:spacing w:after="0" w:line="276" w:lineRule="auto"/>
        <w:jc w:val="both"/>
        <w:rPr>
          <w:rFonts w:ascii="David" w:hAnsi="David" w:cs="David"/>
          <w:rtl/>
        </w:rPr>
      </w:pPr>
      <w:r w:rsidRPr="009B15C0">
        <w:rPr>
          <w:rFonts w:ascii="David" w:hAnsi="David" w:cs="David" w:hint="cs"/>
          <w:rtl/>
        </w:rPr>
        <w:t xml:space="preserve">מה עושים במצב בו מישהו הסיג גבול, בעלי הבית היו בחו"ל למשך מעל לשלושים ימים. האם יכולים להפעיל כוח? או שהדבר ייחשב לתקיפה? פקודת הנזיקין מאשרת לעשות זאת, האדם לא יחשב כתוקף, בעוד שחוק המקרקעין לא מאפשר ואומר שרק אם לא עברו 30 יום. </w:t>
      </w:r>
      <w:r w:rsidRPr="009B15C0">
        <w:rPr>
          <w:rFonts w:ascii="David" w:hAnsi="David" w:cs="David" w:hint="cs"/>
          <w:b/>
          <w:bCs/>
          <w:rtl/>
        </w:rPr>
        <w:t>הסתירה הזו היא חלק מהמחירים שאנחנו משלמים עליהם בגלל הצורך בהגדרות</w:t>
      </w:r>
      <w:r w:rsidR="00435C10" w:rsidRPr="00435C10">
        <w:rPr>
          <w:rFonts w:ascii="David" w:hAnsi="David" w:cs="David" w:hint="cs"/>
          <w:b/>
          <w:bCs/>
          <w:color w:val="FFFFFF" w:themeColor="background1"/>
          <w:rtl/>
        </w:rPr>
        <w:t>.</w:t>
      </w:r>
      <w:r w:rsidRPr="009B15C0">
        <w:rPr>
          <w:rFonts w:ascii="David" w:hAnsi="David" w:cs="David" w:hint="cs"/>
          <w:b/>
          <w:bCs/>
          <w:rtl/>
        </w:rPr>
        <w:t>וחלוקה.</w:t>
      </w:r>
      <w:r w:rsidRPr="009B15C0">
        <w:rPr>
          <w:rFonts w:ascii="David" w:hAnsi="David" w:cs="David"/>
          <w:b/>
          <w:bCs/>
          <w:rtl/>
        </w:rPr>
        <w:br/>
      </w:r>
    </w:p>
    <w:p w14:paraId="60A3116F" w14:textId="77777777" w:rsidR="00CE39B6" w:rsidRPr="009B15C0" w:rsidRDefault="00CA185B" w:rsidP="009B15C0">
      <w:pPr>
        <w:spacing w:line="276" w:lineRule="auto"/>
        <w:jc w:val="both"/>
        <w:rPr>
          <w:rFonts w:ascii="David" w:hAnsi="David" w:cs="David"/>
          <w:b/>
          <w:bCs/>
          <w:u w:val="single"/>
          <w:rtl/>
        </w:rPr>
      </w:pPr>
      <w:r w:rsidRPr="009B15C0">
        <w:rPr>
          <w:rFonts w:ascii="David" w:hAnsi="David" w:cs="David" w:hint="cs"/>
          <w:b/>
          <w:bCs/>
          <w:u w:val="single"/>
          <w:rtl/>
        </w:rPr>
        <w:t>דיני חוזים</w:t>
      </w:r>
      <w:r w:rsidR="00CE39B6" w:rsidRPr="009B15C0">
        <w:rPr>
          <w:rFonts w:ascii="David" w:hAnsi="David" w:cs="David" w:hint="cs"/>
          <w:b/>
          <w:bCs/>
          <w:u w:val="single"/>
          <w:rtl/>
        </w:rPr>
        <w:t xml:space="preserve"> </w:t>
      </w:r>
      <w:r w:rsidR="00CE39B6" w:rsidRPr="009B15C0">
        <w:rPr>
          <w:rFonts w:ascii="David" w:hAnsi="David" w:cs="David"/>
          <w:b/>
          <w:bCs/>
          <w:u w:val="single"/>
          <w:rtl/>
        </w:rPr>
        <w:t>–</w:t>
      </w:r>
      <w:r w:rsidR="00CE39B6" w:rsidRPr="009B15C0">
        <w:rPr>
          <w:rFonts w:ascii="David" w:hAnsi="David" w:cs="David" w:hint="cs"/>
          <w:b/>
          <w:bCs/>
          <w:u w:val="single"/>
          <w:rtl/>
        </w:rPr>
        <w:t xml:space="preserve"> איזה רעיונות הם מבטאים?</w:t>
      </w:r>
    </w:p>
    <w:p w14:paraId="61E15BD5" w14:textId="41C4E781" w:rsidR="00CA185B" w:rsidRPr="009B15C0" w:rsidRDefault="00CA185B" w:rsidP="009B15C0">
      <w:pPr>
        <w:spacing w:line="276" w:lineRule="auto"/>
        <w:jc w:val="both"/>
        <w:rPr>
          <w:rFonts w:ascii="David" w:hAnsi="David" w:cs="David"/>
          <w:rtl/>
        </w:rPr>
      </w:pPr>
      <w:r w:rsidRPr="009B15C0">
        <w:rPr>
          <w:rFonts w:ascii="David" w:hAnsi="David" w:cs="David" w:hint="cs"/>
          <w:rtl/>
        </w:rPr>
        <w:t xml:space="preserve"> הרעיון התיאורי המרכזי הוא שיש התקשרות משותפת, והרעיון הבסיסי ביותר הוא שיש בין הצדדים הסכמה הדדית. </w:t>
      </w:r>
      <w:r w:rsidR="00CE39B6" w:rsidRPr="009B15C0">
        <w:rPr>
          <w:rFonts w:ascii="David" w:hAnsi="David" w:cs="David" w:hint="cs"/>
          <w:rtl/>
        </w:rPr>
        <w:t xml:space="preserve">אבל </w:t>
      </w:r>
      <w:r w:rsidRPr="009B15C0">
        <w:rPr>
          <w:rFonts w:ascii="David" w:hAnsi="David" w:cs="David" w:hint="cs"/>
          <w:rtl/>
        </w:rPr>
        <w:t>אם אנשים יכולים להגיע להסכם ביניהם, למה צריך דיני חוזים?</w:t>
      </w:r>
    </w:p>
    <w:p w14:paraId="1D8CE946" w14:textId="77777777" w:rsidR="00CA185B" w:rsidRPr="009B15C0" w:rsidRDefault="00CA185B" w:rsidP="009B15C0">
      <w:pPr>
        <w:numPr>
          <w:ilvl w:val="0"/>
          <w:numId w:val="1"/>
        </w:numPr>
        <w:spacing w:after="0" w:line="276" w:lineRule="auto"/>
        <w:jc w:val="both"/>
        <w:rPr>
          <w:rFonts w:ascii="David" w:hAnsi="David" w:cs="David"/>
        </w:rPr>
      </w:pPr>
      <w:r w:rsidRPr="009B15C0">
        <w:rPr>
          <w:rFonts w:ascii="David" w:hAnsi="David" w:cs="David" w:hint="cs"/>
          <w:rtl/>
        </w:rPr>
        <w:t xml:space="preserve">רוצים לתת לאנשים תשתית שתאפשר </w:t>
      </w:r>
      <w:r w:rsidRPr="009B15C0">
        <w:rPr>
          <w:rFonts w:ascii="David" w:hAnsi="David" w:cs="David" w:hint="cs"/>
          <w:b/>
          <w:bCs/>
          <w:rtl/>
        </w:rPr>
        <w:t xml:space="preserve">ביטחון </w:t>
      </w:r>
      <w:r w:rsidRPr="009B15C0">
        <w:rPr>
          <w:rFonts w:ascii="David" w:hAnsi="David" w:cs="David" w:hint="cs"/>
          <w:rtl/>
        </w:rPr>
        <w:t xml:space="preserve">להתקשר בחוזים גם כשהעסקה מורכבת יותר. </w:t>
      </w:r>
    </w:p>
    <w:p w14:paraId="41DDF5AD" w14:textId="719CED4A" w:rsidR="00CA185B" w:rsidRPr="009B15C0" w:rsidRDefault="00CA185B" w:rsidP="009B15C0">
      <w:pPr>
        <w:numPr>
          <w:ilvl w:val="0"/>
          <w:numId w:val="1"/>
        </w:numPr>
        <w:spacing w:after="0" w:line="276" w:lineRule="auto"/>
        <w:jc w:val="both"/>
        <w:rPr>
          <w:rFonts w:ascii="David" w:hAnsi="David" w:cs="David"/>
        </w:rPr>
      </w:pPr>
      <w:r w:rsidRPr="009B15C0">
        <w:rPr>
          <w:rFonts w:ascii="David" w:hAnsi="David" w:cs="David" w:hint="cs"/>
          <w:b/>
          <w:bCs/>
          <w:rtl/>
        </w:rPr>
        <w:t>אוטונומיה</w:t>
      </w:r>
      <w:r w:rsidR="00CE39B6" w:rsidRPr="009B15C0">
        <w:rPr>
          <w:rFonts w:ascii="David" w:hAnsi="David" w:cs="David" w:hint="cs"/>
          <w:b/>
          <w:bCs/>
          <w:rtl/>
        </w:rPr>
        <w:t xml:space="preserve"> </w:t>
      </w:r>
      <w:r w:rsidR="00CE39B6" w:rsidRPr="009B15C0">
        <w:rPr>
          <w:rFonts w:ascii="David" w:hAnsi="David" w:cs="David"/>
          <w:rtl/>
        </w:rPr>
        <w:t>–</w:t>
      </w:r>
      <w:r w:rsidRPr="009B15C0">
        <w:rPr>
          <w:rFonts w:ascii="David" w:hAnsi="David" w:cs="David" w:hint="cs"/>
          <w:rtl/>
        </w:rPr>
        <w:t xml:space="preserve"> חוזה נועד להרחיב את האוטונומיה של האדם, ודיני חוזים מגשימים את הרעיון של אוטונומיה.</w:t>
      </w:r>
      <w:r w:rsidR="00A07EBF" w:rsidRPr="009B15C0">
        <w:rPr>
          <w:rFonts w:ascii="David" w:hAnsi="David" w:cs="David" w:hint="cs"/>
          <w:rtl/>
        </w:rPr>
        <w:t xml:space="preserve"> </w:t>
      </w:r>
    </w:p>
    <w:p w14:paraId="7B26C01E" w14:textId="64C077E6" w:rsidR="00CA185B" w:rsidRPr="009B15C0" w:rsidRDefault="00CA185B" w:rsidP="009B15C0">
      <w:pPr>
        <w:numPr>
          <w:ilvl w:val="0"/>
          <w:numId w:val="1"/>
        </w:numPr>
        <w:spacing w:line="276" w:lineRule="auto"/>
        <w:jc w:val="both"/>
        <w:rPr>
          <w:rFonts w:ascii="David" w:hAnsi="David" w:cs="David"/>
        </w:rPr>
      </w:pPr>
      <w:r w:rsidRPr="009B15C0">
        <w:rPr>
          <w:rFonts w:ascii="David" w:hAnsi="David" w:cs="David" w:hint="cs"/>
          <w:b/>
          <w:bCs/>
          <w:rtl/>
        </w:rPr>
        <w:t>תועלת</w:t>
      </w:r>
      <w:r w:rsidR="00A07EBF" w:rsidRPr="009B15C0">
        <w:rPr>
          <w:rFonts w:ascii="David" w:hAnsi="David" w:cs="David" w:hint="cs"/>
          <w:b/>
          <w:bCs/>
          <w:rtl/>
        </w:rPr>
        <w:t xml:space="preserve"> </w:t>
      </w:r>
      <w:r w:rsidR="00A07EBF" w:rsidRPr="009B15C0">
        <w:rPr>
          <w:rFonts w:ascii="David" w:hAnsi="David" w:cs="David"/>
          <w:rtl/>
        </w:rPr>
        <w:t>–</w:t>
      </w:r>
      <w:r w:rsidRPr="009B15C0">
        <w:rPr>
          <w:rFonts w:ascii="David" w:hAnsi="David" w:cs="David" w:hint="cs"/>
          <w:rtl/>
        </w:rPr>
        <w:t xml:space="preserve"> חוזה מאפשר לנו למקסם את התועלת המצרפית בכך שכל אחד מקבל את ההעדפה שהכי טובה לו.</w:t>
      </w:r>
      <w:r w:rsidR="00A07EBF" w:rsidRPr="009B15C0">
        <w:rPr>
          <w:rFonts w:ascii="David" w:hAnsi="David" w:cs="David" w:hint="cs"/>
          <w:rtl/>
        </w:rPr>
        <w:t xml:space="preserve"> בעצם דיני החוזים מרחיבים את הידע שיש לאדם, חושפים את האדם ליותר אפשרויות והוא בוחר מה האפשרות הכי טובה לו.</w:t>
      </w:r>
    </w:p>
    <w:p w14:paraId="18A529AD" w14:textId="3B14A7E0" w:rsidR="00CA185B" w:rsidRPr="009B15C0" w:rsidRDefault="00CA185B" w:rsidP="009B15C0">
      <w:pPr>
        <w:spacing w:line="276" w:lineRule="auto"/>
        <w:jc w:val="both"/>
        <w:rPr>
          <w:rFonts w:ascii="David" w:hAnsi="David" w:cs="David"/>
          <w:rtl/>
        </w:rPr>
      </w:pPr>
      <w:r w:rsidRPr="009B15C0">
        <w:rPr>
          <w:rFonts w:ascii="David" w:hAnsi="David" w:cs="David" w:hint="cs"/>
          <w:rtl/>
        </w:rPr>
        <w:t>התרופה נותנת לאדם שהופר כלפיו החוזה מענ</w:t>
      </w:r>
      <w:r w:rsidR="00A07EBF" w:rsidRPr="009B15C0">
        <w:rPr>
          <w:rFonts w:ascii="David" w:hAnsi="David" w:cs="David" w:hint="cs"/>
          <w:rtl/>
        </w:rPr>
        <w:t>ה, הגנה</w:t>
      </w:r>
      <w:r w:rsidRPr="009B15C0">
        <w:rPr>
          <w:rFonts w:ascii="David" w:hAnsi="David" w:cs="David" w:hint="cs"/>
          <w:rtl/>
        </w:rPr>
        <w:t xml:space="preserve">, ובאמצעות הגנה זו האדם יכול להסתמך על החוזה כדי לתכנן את החוזה שלו. </w:t>
      </w:r>
    </w:p>
    <w:p w14:paraId="680153BC" w14:textId="77777777" w:rsidR="00A07EBF" w:rsidRPr="009B15C0" w:rsidRDefault="00CA185B" w:rsidP="009B15C0">
      <w:pPr>
        <w:spacing w:line="276" w:lineRule="auto"/>
        <w:jc w:val="both"/>
        <w:rPr>
          <w:rFonts w:ascii="David" w:hAnsi="David" w:cs="David"/>
          <w:b/>
          <w:bCs/>
          <w:u w:val="single"/>
          <w:rtl/>
        </w:rPr>
      </w:pPr>
      <w:r w:rsidRPr="009B15C0">
        <w:rPr>
          <w:rFonts w:ascii="David" w:hAnsi="David" w:cs="David" w:hint="cs"/>
          <w:b/>
          <w:bCs/>
          <w:u w:val="single"/>
          <w:rtl/>
        </w:rPr>
        <w:t>דיני נזיקין</w:t>
      </w:r>
      <w:r w:rsidR="00A07EBF" w:rsidRPr="009B15C0">
        <w:rPr>
          <w:rFonts w:ascii="David" w:hAnsi="David" w:cs="David" w:hint="cs"/>
          <w:b/>
          <w:bCs/>
          <w:u w:val="single"/>
          <w:rtl/>
        </w:rPr>
        <w:t xml:space="preserve"> </w:t>
      </w:r>
      <w:r w:rsidR="00A07EBF" w:rsidRPr="009B15C0">
        <w:rPr>
          <w:rFonts w:ascii="David" w:hAnsi="David" w:cs="David"/>
          <w:b/>
          <w:bCs/>
          <w:u w:val="single"/>
          <w:rtl/>
        </w:rPr>
        <w:t>–</w:t>
      </w:r>
      <w:r w:rsidR="00A07EBF" w:rsidRPr="009B15C0">
        <w:rPr>
          <w:rFonts w:ascii="David" w:hAnsi="David" w:cs="David" w:hint="cs"/>
          <w:b/>
          <w:bCs/>
          <w:u w:val="single"/>
          <w:rtl/>
        </w:rPr>
        <w:t xml:space="preserve"> איזה רעיונות הם מבטאים?</w:t>
      </w:r>
    </w:p>
    <w:p w14:paraId="31D67D3F" w14:textId="0BA456CA" w:rsidR="00A07EBF" w:rsidRPr="009B15C0" w:rsidRDefault="00CA185B" w:rsidP="009B15C0">
      <w:pPr>
        <w:spacing w:line="276" w:lineRule="auto"/>
        <w:jc w:val="both"/>
        <w:rPr>
          <w:rFonts w:ascii="David" w:hAnsi="David" w:cs="David"/>
          <w:rtl/>
        </w:rPr>
      </w:pPr>
      <w:r w:rsidRPr="009B15C0">
        <w:rPr>
          <w:rFonts w:ascii="David" w:hAnsi="David" w:cs="David" w:hint="cs"/>
          <w:rtl/>
        </w:rPr>
        <w:t xml:space="preserve">הרעיון התיאורי המרכזי הוא </w:t>
      </w:r>
      <w:r w:rsidRPr="009B15C0">
        <w:rPr>
          <w:rFonts w:ascii="David" w:hAnsi="David" w:cs="David" w:hint="cs"/>
          <w:b/>
          <w:bCs/>
          <w:rtl/>
        </w:rPr>
        <w:t>דיני אשם</w:t>
      </w:r>
      <w:r w:rsidRPr="009B15C0">
        <w:rPr>
          <w:rFonts w:ascii="David" w:hAnsi="David" w:cs="David" w:hint="cs"/>
          <w:rtl/>
        </w:rPr>
        <w:t xml:space="preserve">. </w:t>
      </w:r>
    </w:p>
    <w:p w14:paraId="3422F78F" w14:textId="77777777" w:rsidR="00A07EBF" w:rsidRPr="009B15C0" w:rsidRDefault="00A07EBF" w:rsidP="009B15C0">
      <w:pPr>
        <w:spacing w:line="276" w:lineRule="auto"/>
        <w:jc w:val="both"/>
        <w:rPr>
          <w:rFonts w:ascii="David" w:hAnsi="David" w:cs="David"/>
          <w:u w:val="single"/>
          <w:rtl/>
        </w:rPr>
      </w:pPr>
      <w:r w:rsidRPr="009B15C0">
        <w:rPr>
          <w:rFonts w:ascii="David" w:hAnsi="David" w:cs="David" w:hint="cs"/>
          <w:u w:val="single"/>
          <w:rtl/>
        </w:rPr>
        <w:t>ישנם שני סוגי אשם:</w:t>
      </w:r>
    </w:p>
    <w:p w14:paraId="3DD17605" w14:textId="1ED1F527" w:rsidR="00A07EBF" w:rsidRPr="009B15C0" w:rsidRDefault="00A07EBF" w:rsidP="00395FB8">
      <w:pPr>
        <w:pStyle w:val="a7"/>
        <w:numPr>
          <w:ilvl w:val="0"/>
          <w:numId w:val="5"/>
        </w:numPr>
        <w:spacing w:line="276" w:lineRule="auto"/>
        <w:jc w:val="both"/>
        <w:rPr>
          <w:rFonts w:ascii="David" w:hAnsi="David" w:cs="David"/>
        </w:rPr>
      </w:pPr>
      <w:r w:rsidRPr="009B15C0">
        <w:rPr>
          <w:rFonts w:ascii="David" w:hAnsi="David" w:cs="David" w:hint="cs"/>
          <w:rtl/>
        </w:rPr>
        <w:t xml:space="preserve">אשם מוסרי </w:t>
      </w:r>
      <w:r w:rsidRPr="009B15C0">
        <w:rPr>
          <w:rFonts w:ascii="David" w:hAnsi="David" w:cs="David"/>
          <w:rtl/>
        </w:rPr>
        <w:t>–</w:t>
      </w:r>
      <w:r w:rsidRPr="009B15C0">
        <w:rPr>
          <w:rFonts w:ascii="David" w:hAnsi="David" w:cs="David" w:hint="cs"/>
          <w:rtl/>
        </w:rPr>
        <w:t xml:space="preserve"> אדם ביצע מעשה שגוי בכוונה, במזיד.</w:t>
      </w:r>
    </w:p>
    <w:p w14:paraId="5EC37C17" w14:textId="58DBDE47" w:rsidR="00A07EBF" w:rsidRPr="009B15C0" w:rsidRDefault="00A07EBF" w:rsidP="00395FB8">
      <w:pPr>
        <w:pStyle w:val="a7"/>
        <w:numPr>
          <w:ilvl w:val="0"/>
          <w:numId w:val="5"/>
        </w:numPr>
        <w:spacing w:line="276" w:lineRule="auto"/>
        <w:jc w:val="both"/>
        <w:rPr>
          <w:rFonts w:ascii="David" w:hAnsi="David" w:cs="David"/>
        </w:rPr>
      </w:pPr>
      <w:r w:rsidRPr="009B15C0">
        <w:rPr>
          <w:rFonts w:ascii="David" w:hAnsi="David" w:cs="David" w:hint="cs"/>
          <w:rtl/>
        </w:rPr>
        <w:t xml:space="preserve">אשם חברתי </w:t>
      </w:r>
      <w:r w:rsidR="00D621EF" w:rsidRPr="009B15C0">
        <w:rPr>
          <w:rFonts w:ascii="David" w:hAnsi="David" w:cs="David"/>
          <w:rtl/>
        </w:rPr>
        <w:t>–</w:t>
      </w:r>
      <w:r w:rsidRPr="009B15C0">
        <w:rPr>
          <w:rFonts w:ascii="David" w:hAnsi="David" w:cs="David" w:hint="cs"/>
          <w:rtl/>
        </w:rPr>
        <w:t xml:space="preserve"> </w:t>
      </w:r>
      <w:r w:rsidR="00D621EF" w:rsidRPr="009B15C0">
        <w:rPr>
          <w:rFonts w:ascii="David" w:hAnsi="David" w:cs="David" w:hint="cs"/>
          <w:rtl/>
        </w:rPr>
        <w:t>ישנה עוולה נזיקית אך היא לא כללה התנהגות לא מוסרית.</w:t>
      </w:r>
    </w:p>
    <w:p w14:paraId="5423ACA4" w14:textId="77777777" w:rsidR="00D621EF" w:rsidRPr="009B15C0" w:rsidRDefault="00CA185B" w:rsidP="009B15C0">
      <w:pPr>
        <w:spacing w:line="276" w:lineRule="auto"/>
        <w:jc w:val="both"/>
        <w:rPr>
          <w:rFonts w:ascii="David" w:hAnsi="David" w:cs="David"/>
          <w:rtl/>
        </w:rPr>
      </w:pPr>
      <w:r w:rsidRPr="009B15C0">
        <w:rPr>
          <w:rFonts w:ascii="David" w:hAnsi="David" w:cs="David" w:hint="cs"/>
          <w:rtl/>
        </w:rPr>
        <w:t xml:space="preserve">לא תמיד מדובר באשם מבחינה מוסרית, </w:t>
      </w:r>
      <w:r w:rsidRPr="009B15C0">
        <w:rPr>
          <w:rFonts w:ascii="David" w:hAnsi="David" w:cs="David" w:hint="cs"/>
          <w:u w:val="single"/>
          <w:rtl/>
        </w:rPr>
        <w:t>לדוגמא</w:t>
      </w:r>
      <w:r w:rsidRPr="009B15C0">
        <w:rPr>
          <w:rFonts w:ascii="David" w:hAnsi="David" w:cs="David" w:hint="cs"/>
          <w:rtl/>
        </w:rPr>
        <w:t xml:space="preserve"> רשלנות. מבחינה חברתית אפשר להגיד שמישהו הפר את הסטנדרט המקובל. </w:t>
      </w:r>
      <w:r w:rsidRPr="009B15C0">
        <w:rPr>
          <w:rFonts w:ascii="David" w:hAnsi="David" w:cs="David" w:hint="cs"/>
          <w:b/>
          <w:bCs/>
          <w:rtl/>
        </w:rPr>
        <w:t>סטנדרט חברתי זה לא סטנדרט מוסרי</w:t>
      </w:r>
      <w:r w:rsidRPr="009B15C0">
        <w:rPr>
          <w:rFonts w:ascii="David" w:hAnsi="David" w:cs="David" w:hint="cs"/>
          <w:rtl/>
        </w:rPr>
        <w:t>.</w:t>
      </w:r>
    </w:p>
    <w:p w14:paraId="22BC640C" w14:textId="77777777" w:rsidR="00D621EF" w:rsidRPr="009B15C0" w:rsidRDefault="00CA185B" w:rsidP="009B15C0">
      <w:pPr>
        <w:spacing w:line="276" w:lineRule="auto"/>
        <w:jc w:val="both"/>
        <w:rPr>
          <w:rFonts w:ascii="David" w:hAnsi="David" w:cs="David"/>
          <w:rtl/>
        </w:rPr>
      </w:pPr>
      <w:r w:rsidRPr="009B15C0">
        <w:rPr>
          <w:rFonts w:ascii="David" w:hAnsi="David" w:cs="David" w:hint="cs"/>
          <w:rtl/>
        </w:rPr>
        <w:t xml:space="preserve">רעיון נוסף בדיני נזיקין הוא </w:t>
      </w:r>
      <w:r w:rsidR="00D621EF" w:rsidRPr="009B15C0">
        <w:rPr>
          <w:rFonts w:ascii="David" w:hAnsi="David" w:cs="David" w:hint="cs"/>
          <w:b/>
          <w:bCs/>
          <w:rtl/>
        </w:rPr>
        <w:t>ה</w:t>
      </w:r>
      <w:r w:rsidRPr="009B15C0">
        <w:rPr>
          <w:rFonts w:ascii="David" w:hAnsi="David" w:cs="David" w:hint="cs"/>
          <w:b/>
          <w:bCs/>
          <w:rtl/>
        </w:rPr>
        <w:t>נזק.</w:t>
      </w:r>
    </w:p>
    <w:p w14:paraId="3C8EB521" w14:textId="785C42DB" w:rsidR="00D621EF" w:rsidRPr="009B15C0" w:rsidRDefault="00CA185B" w:rsidP="009B15C0">
      <w:pPr>
        <w:spacing w:line="276" w:lineRule="auto"/>
        <w:jc w:val="both"/>
        <w:rPr>
          <w:rFonts w:ascii="David" w:hAnsi="David" w:cs="David"/>
          <w:rtl/>
        </w:rPr>
      </w:pPr>
      <w:r w:rsidRPr="009B15C0">
        <w:rPr>
          <w:rFonts w:ascii="David" w:hAnsi="David" w:cs="David" w:hint="cs"/>
          <w:rtl/>
        </w:rPr>
        <w:t>יש סיטואציות שקוראים לתוכן את הנזק ולא צריך בכלל להוכיח שהוא קרה. גם אם במובן העובדתי לא רואים נזק, אפשר להגיד שבמובן הרעיוני היה נזק.</w:t>
      </w:r>
      <w:r w:rsidR="00D621EF" w:rsidRPr="009B15C0">
        <w:rPr>
          <w:rFonts w:ascii="David" w:hAnsi="David" w:cs="David" w:hint="cs"/>
          <w:rtl/>
        </w:rPr>
        <w:t xml:space="preserve"> חשוב לציין כי נזק הוא לאו דווקא נזק מוחשי שנגרם, אלא יכול להיות גם נזק נורמטיבי.</w:t>
      </w:r>
    </w:p>
    <w:p w14:paraId="067DB9EF" w14:textId="6A6690B7" w:rsidR="00D621EF" w:rsidRPr="009B15C0" w:rsidRDefault="00D621EF" w:rsidP="00395FB8">
      <w:pPr>
        <w:pStyle w:val="a7"/>
        <w:numPr>
          <w:ilvl w:val="0"/>
          <w:numId w:val="6"/>
        </w:numPr>
        <w:spacing w:line="276" w:lineRule="auto"/>
        <w:jc w:val="both"/>
        <w:rPr>
          <w:rFonts w:ascii="David" w:hAnsi="David" w:cs="David"/>
          <w:rtl/>
        </w:rPr>
      </w:pPr>
      <w:r w:rsidRPr="009B15C0">
        <w:rPr>
          <w:rFonts w:ascii="David" w:hAnsi="David" w:cs="David" w:hint="cs"/>
          <w:u w:val="single"/>
          <w:rtl/>
        </w:rPr>
        <w:lastRenderedPageBreak/>
        <w:t>נזק נורמטיבי</w:t>
      </w:r>
      <w:r w:rsidRPr="009B15C0">
        <w:rPr>
          <w:rFonts w:ascii="David" w:hAnsi="David" w:cs="David" w:hint="cs"/>
          <w:rtl/>
        </w:rPr>
        <w:t xml:space="preserve"> </w:t>
      </w:r>
      <w:r w:rsidRPr="009B15C0">
        <w:rPr>
          <w:rFonts w:ascii="David" w:hAnsi="David" w:cs="David"/>
          <w:rtl/>
        </w:rPr>
        <w:t>–</w:t>
      </w:r>
      <w:r w:rsidRPr="009B15C0">
        <w:rPr>
          <w:rFonts w:ascii="David" w:hAnsi="David" w:cs="David" w:hint="cs"/>
          <w:rtl/>
        </w:rPr>
        <w:t xml:space="preserve"> למשל כאשר זכות שלי נפגעה. כאשר זכות נפגעת לא תמיד קיים נזק ממשי.</w:t>
      </w:r>
    </w:p>
    <w:p w14:paraId="133C7F2F" w14:textId="19827351" w:rsidR="00CA185B" w:rsidRPr="009B15C0" w:rsidRDefault="00CA185B" w:rsidP="009B15C0">
      <w:pPr>
        <w:spacing w:line="276" w:lineRule="auto"/>
        <w:jc w:val="both"/>
        <w:rPr>
          <w:rFonts w:ascii="David" w:hAnsi="David" w:cs="David"/>
          <w:rtl/>
        </w:rPr>
      </w:pPr>
      <w:r w:rsidRPr="009B15C0">
        <w:rPr>
          <w:rFonts w:ascii="David" w:hAnsi="David" w:cs="David" w:hint="cs"/>
          <w:rtl/>
        </w:rPr>
        <w:t xml:space="preserve">דיני נזיקין נועדו לתת לאנשים וודאות כדי לחיות את החיים בצורה סבירה. אנחנו לא רוצים שאנשים יפחדו יתר על המידה, ולא רוצים שאנשים יזיקו ולכן צריך לתת פיצוי כשנגרם למישהו נזק. </w:t>
      </w:r>
      <w:r w:rsidRPr="009B15C0">
        <w:rPr>
          <w:rFonts w:ascii="David" w:hAnsi="David" w:cs="David" w:hint="cs"/>
          <w:b/>
          <w:bCs/>
          <w:rtl/>
        </w:rPr>
        <w:t>ישנם שני רבדים:</w:t>
      </w:r>
    </w:p>
    <w:p w14:paraId="12E7DD6F" w14:textId="4F159EAD" w:rsidR="00CA185B" w:rsidRPr="009B15C0" w:rsidRDefault="00CA185B" w:rsidP="009B15C0">
      <w:pPr>
        <w:numPr>
          <w:ilvl w:val="0"/>
          <w:numId w:val="2"/>
        </w:numPr>
        <w:spacing w:after="0" w:line="276" w:lineRule="auto"/>
        <w:jc w:val="both"/>
        <w:rPr>
          <w:rFonts w:ascii="David" w:hAnsi="David" w:cs="David"/>
        </w:rPr>
      </w:pPr>
      <w:r w:rsidRPr="009B15C0">
        <w:rPr>
          <w:rFonts w:ascii="David" w:hAnsi="David" w:cs="David" w:hint="cs"/>
          <w:u w:val="single"/>
          <w:rtl/>
        </w:rPr>
        <w:t>ניזוק ומזיק-</w:t>
      </w:r>
      <w:r w:rsidRPr="009B15C0">
        <w:rPr>
          <w:rFonts w:ascii="David" w:hAnsi="David" w:cs="David" w:hint="cs"/>
          <w:rtl/>
        </w:rPr>
        <w:t xml:space="preserve"> אנחנו לא רוצים שאנשים יפחדו לנהל חיים רגילים, והמשפט נועד לתת את הדבר הבא שייתן לאדם אפשרות להמשיך הלאה גם אם נגרם לו נזק. המנגנון הזה הוא פיצוי בדיעב</w:t>
      </w:r>
      <w:r w:rsidR="004D0FFF" w:rsidRPr="009B15C0">
        <w:rPr>
          <w:rFonts w:ascii="David" w:hAnsi="David" w:cs="David" w:hint="cs"/>
          <w:rtl/>
        </w:rPr>
        <w:t>ד (אקס פוסט)</w:t>
      </w:r>
      <w:r w:rsidRPr="009B15C0">
        <w:rPr>
          <w:rFonts w:ascii="David" w:hAnsi="David" w:cs="David" w:hint="cs"/>
          <w:rtl/>
        </w:rPr>
        <w:t>.</w:t>
      </w:r>
    </w:p>
    <w:p w14:paraId="30AF1979" w14:textId="77777777" w:rsidR="004D0FFF" w:rsidRPr="009B15C0" w:rsidRDefault="00CA185B" w:rsidP="009B15C0">
      <w:pPr>
        <w:numPr>
          <w:ilvl w:val="0"/>
          <w:numId w:val="2"/>
        </w:numPr>
        <w:spacing w:line="276" w:lineRule="auto"/>
        <w:jc w:val="both"/>
        <w:rPr>
          <w:rFonts w:ascii="David" w:hAnsi="David" w:cs="David"/>
        </w:rPr>
      </w:pPr>
      <w:r w:rsidRPr="009B15C0">
        <w:rPr>
          <w:rFonts w:ascii="David" w:hAnsi="David" w:cs="David" w:hint="cs"/>
          <w:u w:val="single"/>
          <w:rtl/>
        </w:rPr>
        <w:t>היבט מניעתי (הרתעה)-</w:t>
      </w:r>
      <w:r w:rsidRPr="009B15C0">
        <w:rPr>
          <w:rFonts w:ascii="David" w:hAnsi="David" w:cs="David" w:hint="cs"/>
          <w:rtl/>
        </w:rPr>
        <w:t xml:space="preserve"> מנגנון זה הוא מלכתחילה</w:t>
      </w:r>
      <w:r w:rsidR="004D0FFF" w:rsidRPr="009B15C0">
        <w:rPr>
          <w:rFonts w:ascii="David" w:hAnsi="David" w:cs="David" w:hint="cs"/>
          <w:rtl/>
        </w:rPr>
        <w:t xml:space="preserve"> </w:t>
      </w:r>
      <w:r w:rsidRPr="009B15C0">
        <w:rPr>
          <w:rFonts w:ascii="David" w:hAnsi="David" w:cs="David" w:hint="cs"/>
          <w:rtl/>
        </w:rPr>
        <w:t>. התרופה גורמת למזיקים פוטנציאליים להיזהר. מטרתו של המשפט היא גם לעצב נכון את ההתנהגות של אנשים מלכתחילה</w:t>
      </w:r>
      <w:r w:rsidR="004D0FFF" w:rsidRPr="009B15C0">
        <w:rPr>
          <w:rFonts w:ascii="David" w:hAnsi="David" w:cs="David" w:hint="cs"/>
          <w:rtl/>
        </w:rPr>
        <w:t xml:space="preserve"> (אקס </w:t>
      </w:r>
      <w:proofErr w:type="spellStart"/>
      <w:r w:rsidR="004D0FFF" w:rsidRPr="009B15C0">
        <w:rPr>
          <w:rFonts w:ascii="David" w:hAnsi="David" w:cs="David" w:hint="cs"/>
          <w:rtl/>
        </w:rPr>
        <w:t>אנטה</w:t>
      </w:r>
      <w:proofErr w:type="spellEnd"/>
      <w:r w:rsidR="004D0FFF" w:rsidRPr="009B15C0">
        <w:rPr>
          <w:rFonts w:ascii="David" w:hAnsi="David" w:cs="David" w:hint="cs"/>
          <w:rtl/>
        </w:rPr>
        <w:t>)</w:t>
      </w:r>
    </w:p>
    <w:p w14:paraId="64269701" w14:textId="13740914" w:rsidR="00CA185B" w:rsidRPr="009B15C0" w:rsidRDefault="004D0FFF" w:rsidP="009B15C0">
      <w:pPr>
        <w:spacing w:line="276" w:lineRule="auto"/>
        <w:jc w:val="both"/>
        <w:rPr>
          <w:rFonts w:ascii="David" w:hAnsi="David" w:cs="David"/>
        </w:rPr>
      </w:pPr>
      <w:r w:rsidRPr="009B15C0">
        <w:rPr>
          <w:rFonts w:ascii="David" w:hAnsi="David" w:cs="David" w:hint="cs"/>
          <w:u w:val="single"/>
          <w:rtl/>
        </w:rPr>
        <w:t>בעולם מושלם</w:t>
      </w:r>
      <w:r w:rsidRPr="009B15C0">
        <w:rPr>
          <w:rFonts w:ascii="David" w:hAnsi="David" w:cs="David" w:hint="cs"/>
          <w:rtl/>
        </w:rPr>
        <w:t xml:space="preserve"> כן עדיין היו נגרמים נזקים, אם כי לא במזיד ובכוונה.</w:t>
      </w:r>
    </w:p>
    <w:p w14:paraId="658D0D05" w14:textId="77777777" w:rsidR="000624C8" w:rsidRPr="009B15C0" w:rsidRDefault="000624C8" w:rsidP="009B15C0">
      <w:pPr>
        <w:pStyle w:val="a7"/>
        <w:spacing w:line="276" w:lineRule="auto"/>
        <w:jc w:val="both"/>
        <w:rPr>
          <w:rFonts w:ascii="David" w:hAnsi="David" w:cs="David"/>
        </w:rPr>
      </w:pPr>
    </w:p>
    <w:p w14:paraId="4D816968" w14:textId="77777777" w:rsidR="004D0FFF" w:rsidRPr="009B15C0" w:rsidRDefault="00CA185B" w:rsidP="009B15C0">
      <w:pPr>
        <w:spacing w:line="276" w:lineRule="auto"/>
        <w:jc w:val="both"/>
        <w:rPr>
          <w:rFonts w:ascii="David" w:hAnsi="David" w:cs="David"/>
          <w:b/>
          <w:bCs/>
          <w:u w:val="single"/>
          <w:rtl/>
        </w:rPr>
      </w:pPr>
      <w:r w:rsidRPr="009B15C0">
        <w:rPr>
          <w:rFonts w:ascii="David" w:hAnsi="David" w:cs="David" w:hint="cs"/>
          <w:b/>
          <w:bCs/>
          <w:u w:val="single"/>
          <w:rtl/>
        </w:rPr>
        <w:t>דיני קניין</w:t>
      </w:r>
      <w:r w:rsidR="004D0FFF" w:rsidRPr="009B15C0">
        <w:rPr>
          <w:rFonts w:ascii="David" w:hAnsi="David" w:cs="David" w:hint="cs"/>
          <w:b/>
          <w:bCs/>
          <w:u w:val="single"/>
          <w:rtl/>
        </w:rPr>
        <w:t xml:space="preserve"> </w:t>
      </w:r>
      <w:r w:rsidR="004D0FFF" w:rsidRPr="009B15C0">
        <w:rPr>
          <w:rFonts w:ascii="David" w:hAnsi="David" w:cs="David"/>
          <w:b/>
          <w:bCs/>
          <w:u w:val="single"/>
          <w:rtl/>
        </w:rPr>
        <w:t>–</w:t>
      </w:r>
      <w:r w:rsidR="004D0FFF" w:rsidRPr="009B15C0">
        <w:rPr>
          <w:rFonts w:ascii="David" w:hAnsi="David" w:cs="David" w:hint="cs"/>
          <w:b/>
          <w:bCs/>
          <w:u w:val="single"/>
          <w:rtl/>
        </w:rPr>
        <w:t xml:space="preserve"> איזה רעיונות הם מבטאים?</w:t>
      </w:r>
    </w:p>
    <w:p w14:paraId="473CA75B" w14:textId="77777777" w:rsidR="004D0FFF" w:rsidRPr="009B15C0" w:rsidRDefault="00CA185B" w:rsidP="009B15C0">
      <w:pPr>
        <w:spacing w:line="276" w:lineRule="auto"/>
        <w:jc w:val="both"/>
        <w:rPr>
          <w:rFonts w:ascii="David" w:hAnsi="David" w:cs="David"/>
          <w:rtl/>
        </w:rPr>
      </w:pPr>
      <w:r w:rsidRPr="009B15C0">
        <w:rPr>
          <w:rFonts w:ascii="David" w:hAnsi="David" w:cs="David" w:hint="cs"/>
          <w:rtl/>
        </w:rPr>
        <w:t xml:space="preserve">הרעיון המרכזי הוא שליטה וסמכות. בנוסף יש גם רעיונות של אוטונומיה והגשמה עצמית. מה ששלי שלי. צריך את דיני הקניין מכיוון שאנשים יכולים לקחת את הרכוש ששייך לי. בסופו של דבר, בלי דיני קניין </w:t>
      </w:r>
      <w:proofErr w:type="spellStart"/>
      <w:r w:rsidRPr="009B15C0">
        <w:rPr>
          <w:rFonts w:ascii="David" w:hAnsi="David" w:cs="David" w:hint="cs"/>
          <w:rtl/>
        </w:rPr>
        <w:t>יווצר</w:t>
      </w:r>
      <w:proofErr w:type="spellEnd"/>
      <w:r w:rsidRPr="009B15C0">
        <w:rPr>
          <w:rFonts w:ascii="David" w:hAnsi="David" w:cs="David" w:hint="cs"/>
          <w:rtl/>
        </w:rPr>
        <w:t xml:space="preserve"> מצב שהחזק גובר- מה ששלי שלי עד שהחזק לוקח אותו ממני.</w:t>
      </w:r>
    </w:p>
    <w:p w14:paraId="6751712B" w14:textId="67D14BD9" w:rsidR="004D0FFF" w:rsidRPr="009B15C0" w:rsidRDefault="004D0FFF" w:rsidP="00395FB8">
      <w:pPr>
        <w:pStyle w:val="a7"/>
        <w:numPr>
          <w:ilvl w:val="0"/>
          <w:numId w:val="7"/>
        </w:numPr>
        <w:spacing w:line="276" w:lineRule="auto"/>
        <w:jc w:val="both"/>
        <w:rPr>
          <w:rFonts w:ascii="David" w:hAnsi="David" w:cs="David"/>
        </w:rPr>
      </w:pPr>
      <w:r w:rsidRPr="009B15C0">
        <w:rPr>
          <w:rFonts w:ascii="David" w:hAnsi="David" w:cs="David" w:hint="cs"/>
          <w:b/>
          <w:bCs/>
          <w:rtl/>
        </w:rPr>
        <w:t xml:space="preserve">שליטה </w:t>
      </w:r>
      <w:r w:rsidRPr="009B15C0">
        <w:rPr>
          <w:rFonts w:ascii="David" w:hAnsi="David" w:cs="David"/>
          <w:b/>
          <w:bCs/>
          <w:rtl/>
        </w:rPr>
        <w:t>–</w:t>
      </w:r>
      <w:r w:rsidRPr="009B15C0">
        <w:rPr>
          <w:rFonts w:ascii="David" w:hAnsi="David" w:cs="David" w:hint="cs"/>
          <w:rtl/>
        </w:rPr>
        <w:t>השליטה מתבטאת בכך שלי קיימת שליטה על הקניין שלי. ברגע שפוגעים לי בקניין, פוגעים בשליטה שלי.</w:t>
      </w:r>
    </w:p>
    <w:p w14:paraId="17919111" w14:textId="2466DD9E" w:rsidR="004D0FFF" w:rsidRPr="009B15C0" w:rsidRDefault="004D0FFF" w:rsidP="00395FB8">
      <w:pPr>
        <w:pStyle w:val="a7"/>
        <w:numPr>
          <w:ilvl w:val="0"/>
          <w:numId w:val="7"/>
        </w:numPr>
        <w:spacing w:line="276" w:lineRule="auto"/>
        <w:jc w:val="both"/>
        <w:rPr>
          <w:rFonts w:ascii="David" w:hAnsi="David" w:cs="David"/>
        </w:rPr>
      </w:pPr>
      <w:r w:rsidRPr="009B15C0">
        <w:rPr>
          <w:rFonts w:ascii="David" w:hAnsi="David" w:cs="David" w:hint="cs"/>
          <w:b/>
          <w:bCs/>
          <w:rtl/>
        </w:rPr>
        <w:t xml:space="preserve">אוטונומיה </w:t>
      </w:r>
      <w:r w:rsidRPr="009B15C0">
        <w:rPr>
          <w:rFonts w:ascii="David" w:hAnsi="David" w:cs="David"/>
          <w:b/>
          <w:bCs/>
          <w:rtl/>
        </w:rPr>
        <w:t>–</w:t>
      </w:r>
      <w:r w:rsidRPr="009B15C0">
        <w:rPr>
          <w:rFonts w:ascii="David" w:hAnsi="David" w:cs="David" w:hint="cs"/>
          <w:b/>
          <w:bCs/>
          <w:rtl/>
        </w:rPr>
        <w:t xml:space="preserve"> </w:t>
      </w:r>
      <w:r w:rsidRPr="009B15C0">
        <w:rPr>
          <w:rFonts w:ascii="David" w:hAnsi="David" w:cs="David" w:hint="cs"/>
          <w:rtl/>
        </w:rPr>
        <w:t xml:space="preserve">כשפוגעים במשהו ששייך לי ושיש לי שליטה עליו, מכאן שפוגעים לי באוטונומיה. </w:t>
      </w:r>
      <w:r w:rsidR="000624C8" w:rsidRPr="009B15C0">
        <w:rPr>
          <w:rFonts w:ascii="David" w:hAnsi="David" w:cs="David" w:hint="cs"/>
          <w:rtl/>
        </w:rPr>
        <w:t xml:space="preserve">פוגעים באפשרות שלי לממש את עצמי באמצעות קניין זה. למשל פגיעה ברכב </w:t>
      </w:r>
      <w:r w:rsidRPr="009B15C0">
        <w:rPr>
          <w:rFonts w:ascii="David" w:hAnsi="David" w:cs="David" w:hint="cs"/>
          <w:rtl/>
        </w:rPr>
        <w:t>מצרה את האפשרות להתנייד.</w:t>
      </w:r>
    </w:p>
    <w:p w14:paraId="1950AC93" w14:textId="03DE193A" w:rsidR="000E162E" w:rsidRPr="009B15C0" w:rsidRDefault="000E162E" w:rsidP="009B15C0">
      <w:pPr>
        <w:spacing w:line="276" w:lineRule="auto"/>
        <w:jc w:val="both"/>
        <w:rPr>
          <w:rFonts w:ascii="David" w:hAnsi="David" w:cs="David"/>
        </w:rPr>
      </w:pPr>
      <w:r w:rsidRPr="009B15C0">
        <w:rPr>
          <w:rFonts w:ascii="David" w:hAnsi="David" w:cs="David" w:hint="cs"/>
          <w:u w:val="single"/>
          <w:rtl/>
        </w:rPr>
        <w:t>בעולם מושלם</w:t>
      </w:r>
      <w:r w:rsidRPr="009B15C0">
        <w:rPr>
          <w:rFonts w:ascii="David" w:hAnsi="David" w:cs="David" w:hint="cs"/>
          <w:rtl/>
        </w:rPr>
        <w:t xml:space="preserve"> הקניין לא היה נפגע במזיד. אך העולם לא מושלם ולכן התרופות יעזרו להתנהלות בעולם ללא חשש. א</w:t>
      </w:r>
      <w:r w:rsidR="00157825" w:rsidRPr="009B15C0">
        <w:rPr>
          <w:rFonts w:ascii="David" w:hAnsi="David" w:cs="David" w:hint="cs"/>
          <w:rtl/>
        </w:rPr>
        <w:t xml:space="preserve">ם לא יהיו את דיני הקניין ייווצר כאוס שבו החזק שולט. </w:t>
      </w:r>
    </w:p>
    <w:p w14:paraId="0749D001" w14:textId="1D0602D4" w:rsidR="000624C8" w:rsidRPr="009B15C0" w:rsidRDefault="000624C8" w:rsidP="009B15C0">
      <w:pPr>
        <w:pStyle w:val="a7"/>
        <w:spacing w:line="276" w:lineRule="auto"/>
        <w:jc w:val="both"/>
        <w:rPr>
          <w:rFonts w:ascii="David" w:hAnsi="David" w:cs="David"/>
          <w:rtl/>
        </w:rPr>
      </w:pPr>
    </w:p>
    <w:p w14:paraId="0AA741C8" w14:textId="6F195E03" w:rsidR="009E6D44" w:rsidRPr="009B15C0" w:rsidRDefault="009E6D44" w:rsidP="009B15C0">
      <w:pPr>
        <w:pStyle w:val="a7"/>
        <w:spacing w:line="276" w:lineRule="auto"/>
        <w:jc w:val="center"/>
        <w:rPr>
          <w:rFonts w:ascii="David" w:hAnsi="David" w:cs="David"/>
          <w:b/>
          <w:bCs/>
          <w:rtl/>
        </w:rPr>
      </w:pPr>
      <w:r w:rsidRPr="009B15C0">
        <w:rPr>
          <w:rFonts w:ascii="David" w:hAnsi="David" w:cs="David" w:hint="cs"/>
          <w:b/>
          <w:bCs/>
          <w:rtl/>
        </w:rPr>
        <w:t xml:space="preserve">שיעור 2 </w:t>
      </w:r>
      <w:r w:rsidRPr="009B15C0">
        <w:rPr>
          <w:rFonts w:ascii="David" w:hAnsi="David" w:cs="David"/>
          <w:b/>
          <w:bCs/>
          <w:rtl/>
        </w:rPr>
        <w:t>–</w:t>
      </w:r>
      <w:r w:rsidRPr="009B15C0">
        <w:rPr>
          <w:rFonts w:ascii="David" w:hAnsi="David" w:cs="David" w:hint="cs"/>
          <w:b/>
          <w:bCs/>
          <w:rtl/>
        </w:rPr>
        <w:t xml:space="preserve"> 09/03/22</w:t>
      </w:r>
    </w:p>
    <w:p w14:paraId="5B2DEAEF" w14:textId="77777777" w:rsidR="000624C8" w:rsidRPr="009B15C0" w:rsidRDefault="00CA185B" w:rsidP="009B15C0">
      <w:pPr>
        <w:spacing w:line="276" w:lineRule="auto"/>
        <w:jc w:val="both"/>
        <w:rPr>
          <w:rFonts w:ascii="David" w:hAnsi="David" w:cs="David"/>
          <w:b/>
          <w:bCs/>
          <w:u w:val="single"/>
          <w:rtl/>
        </w:rPr>
      </w:pPr>
      <w:r w:rsidRPr="009B15C0">
        <w:rPr>
          <w:rFonts w:ascii="David" w:hAnsi="David" w:cs="David" w:hint="cs"/>
          <w:b/>
          <w:bCs/>
          <w:u w:val="single"/>
          <w:rtl/>
        </w:rPr>
        <w:t>דיני עשיית עושר ולא במשפ</w:t>
      </w:r>
      <w:r w:rsidR="000624C8" w:rsidRPr="009B15C0">
        <w:rPr>
          <w:rFonts w:ascii="David" w:hAnsi="David" w:cs="David" w:hint="cs"/>
          <w:b/>
          <w:bCs/>
          <w:u w:val="single"/>
          <w:rtl/>
        </w:rPr>
        <w:t xml:space="preserve">ט </w:t>
      </w:r>
      <w:r w:rsidR="000624C8" w:rsidRPr="009B15C0">
        <w:rPr>
          <w:rFonts w:ascii="David" w:hAnsi="David" w:cs="David"/>
          <w:b/>
          <w:bCs/>
          <w:u w:val="single"/>
          <w:rtl/>
        </w:rPr>
        <w:t>–</w:t>
      </w:r>
      <w:r w:rsidR="000624C8" w:rsidRPr="009B15C0">
        <w:rPr>
          <w:rFonts w:ascii="David" w:hAnsi="David" w:cs="David" w:hint="cs"/>
          <w:b/>
          <w:bCs/>
          <w:u w:val="single"/>
          <w:rtl/>
        </w:rPr>
        <w:t xml:space="preserve"> איזה רעיונות הם מבטאים?</w:t>
      </w:r>
    </w:p>
    <w:p w14:paraId="2A5040D7" w14:textId="6EDCC551" w:rsidR="006D29EF" w:rsidRPr="009B15C0" w:rsidRDefault="009E6D44" w:rsidP="009B15C0">
      <w:pPr>
        <w:spacing w:line="276" w:lineRule="auto"/>
        <w:jc w:val="both"/>
        <w:rPr>
          <w:rFonts w:ascii="David" w:hAnsi="David" w:cs="David"/>
          <w:rtl/>
        </w:rPr>
      </w:pPr>
      <w:r w:rsidRPr="009B15C0">
        <w:rPr>
          <w:rFonts w:ascii="David" w:hAnsi="David" w:cs="David" w:hint="cs"/>
          <w:rtl/>
        </w:rPr>
        <w:t>תחום מאוד אינטואיטיבי מצד אחד, אך מצד שני קשה להבין מתי הוא מתחיל ומתי נגמר.</w:t>
      </w:r>
      <w:r w:rsidR="00CA185B" w:rsidRPr="009B15C0">
        <w:rPr>
          <w:rFonts w:ascii="David" w:hAnsi="David" w:cs="David" w:hint="cs"/>
          <w:rtl/>
        </w:rPr>
        <w:t xml:space="preserve"> דיני עשיית עושר עוסקים במי שהרוויח בעקבות פעולה שקרתה. לא תמיד מדובר במצב שנעשה לאדם רע.</w:t>
      </w:r>
      <w:r w:rsidR="006D29EF" w:rsidRPr="009B15C0">
        <w:rPr>
          <w:rFonts w:ascii="David" w:hAnsi="David" w:cs="David" w:hint="cs"/>
          <w:rtl/>
        </w:rPr>
        <w:t xml:space="preserve"> </w:t>
      </w:r>
      <w:r w:rsidR="00CA185B" w:rsidRPr="009B15C0">
        <w:rPr>
          <w:rFonts w:ascii="David" w:hAnsi="David" w:cs="David" w:hint="cs"/>
          <w:b/>
          <w:bCs/>
          <w:rtl/>
        </w:rPr>
        <w:t>בדיני עשיית עושר מתמקדים בנתבע ובתועלת שלו ולא בנזק שקרה לתובע</w:t>
      </w:r>
      <w:r w:rsidR="00CA185B" w:rsidRPr="009B15C0">
        <w:rPr>
          <w:rFonts w:ascii="David" w:hAnsi="David" w:cs="David" w:hint="cs"/>
          <w:rtl/>
        </w:rPr>
        <w:t>.</w:t>
      </w:r>
      <w:r w:rsidR="006D29EF" w:rsidRPr="009B15C0">
        <w:rPr>
          <w:rFonts w:ascii="David" w:hAnsi="David" w:cs="David" w:hint="cs"/>
          <w:rtl/>
        </w:rPr>
        <w:t xml:space="preserve"> </w:t>
      </w:r>
      <w:r w:rsidR="006D29EF" w:rsidRPr="009B15C0">
        <w:rPr>
          <w:rFonts w:ascii="David" w:hAnsi="David" w:cs="David" w:hint="cs"/>
          <w:b/>
          <w:bCs/>
          <w:rtl/>
        </w:rPr>
        <w:t>כלומר דינים אלה הם נטולי אשם.</w:t>
      </w:r>
    </w:p>
    <w:p w14:paraId="2ABC9034" w14:textId="0812AD68" w:rsidR="00CA185B" w:rsidRPr="009B15C0" w:rsidRDefault="00CA185B" w:rsidP="009B15C0">
      <w:pPr>
        <w:spacing w:line="276" w:lineRule="auto"/>
        <w:jc w:val="both"/>
        <w:rPr>
          <w:rFonts w:ascii="David" w:hAnsi="David" w:cs="David"/>
          <w:rtl/>
        </w:rPr>
      </w:pPr>
      <w:r w:rsidRPr="009B15C0">
        <w:rPr>
          <w:rFonts w:ascii="David" w:hAnsi="David" w:cs="David" w:hint="cs"/>
          <w:rtl/>
        </w:rPr>
        <w:t>מבחינה היסטורית דיני עשיית עושר התפתחו</w:t>
      </w:r>
      <w:r w:rsidR="001E3183" w:rsidRPr="009B15C0">
        <w:rPr>
          <w:rFonts w:ascii="David" w:hAnsi="David" w:cs="David" w:hint="cs"/>
          <w:rtl/>
        </w:rPr>
        <w:t xml:space="preserve"> מתוך צורך בתרופה,</w:t>
      </w:r>
      <w:r w:rsidRPr="009B15C0">
        <w:rPr>
          <w:rFonts w:ascii="David" w:hAnsi="David" w:cs="David" w:hint="cs"/>
          <w:rtl/>
        </w:rPr>
        <w:t xml:space="preserve"> </w:t>
      </w:r>
      <w:r w:rsidR="002758E5" w:rsidRPr="009B15C0">
        <w:rPr>
          <w:rFonts w:ascii="David" w:hAnsi="David" w:cs="David" w:hint="cs"/>
          <w:rtl/>
        </w:rPr>
        <w:t>מתהליך הבגרות של המשפט באנגליה. הייתה</w:t>
      </w:r>
      <w:r w:rsidR="006709D1" w:rsidRPr="009B15C0">
        <w:rPr>
          <w:rFonts w:ascii="David" w:hAnsi="David" w:cs="David" w:hint="cs"/>
          <w:rtl/>
        </w:rPr>
        <w:t xml:space="preserve"> </w:t>
      </w:r>
      <w:r w:rsidR="000D5EEC" w:rsidRPr="009B15C0">
        <w:rPr>
          <w:rFonts w:ascii="David" w:hAnsi="David" w:cs="David" w:hint="cs"/>
          <w:rtl/>
        </w:rPr>
        <w:t>תחוש</w:t>
      </w:r>
      <w:r w:rsidR="002758E5" w:rsidRPr="009B15C0">
        <w:rPr>
          <w:rFonts w:ascii="David" w:hAnsi="David" w:cs="David" w:hint="cs"/>
          <w:rtl/>
        </w:rPr>
        <w:t xml:space="preserve">ה שהמערכת הראשית של אנגליה לא יכולה להעניק מענה לסיטואציות </w:t>
      </w:r>
      <w:r w:rsidR="00EE64B1" w:rsidRPr="009B15C0">
        <w:rPr>
          <w:rFonts w:ascii="David" w:hAnsi="David" w:cs="David" w:hint="cs"/>
          <w:rtl/>
        </w:rPr>
        <w:t>לא הוגנות.</w:t>
      </w:r>
      <w:r w:rsidR="006709D1" w:rsidRPr="009B15C0">
        <w:rPr>
          <w:rFonts w:ascii="David" w:hAnsi="David" w:cs="David" w:hint="cs"/>
          <w:rtl/>
        </w:rPr>
        <w:t xml:space="preserve"> </w:t>
      </w:r>
      <w:r w:rsidR="00A21C78" w:rsidRPr="009B15C0">
        <w:rPr>
          <w:rFonts w:ascii="David" w:hAnsi="David" w:cs="David" w:hint="cs"/>
          <w:rtl/>
        </w:rPr>
        <w:t>למשל הייתה תחושה שצדדים לא באמת נקשרו בחוזה</w:t>
      </w:r>
      <w:r w:rsidR="00915EE1" w:rsidRPr="009B15C0">
        <w:rPr>
          <w:rFonts w:ascii="David" w:hAnsi="David" w:cs="David" w:hint="cs"/>
          <w:rtl/>
        </w:rPr>
        <w:t xml:space="preserve">. </w:t>
      </w:r>
      <w:r w:rsidR="00713CC0" w:rsidRPr="009B15C0">
        <w:rPr>
          <w:rFonts w:ascii="David" w:hAnsi="David" w:cs="David" w:hint="cs"/>
          <w:rtl/>
        </w:rPr>
        <w:t>לכן ניסו למצוא מערכת אלטרנטיבית</w:t>
      </w:r>
      <w:r w:rsidR="00D45E1F" w:rsidRPr="009B15C0">
        <w:rPr>
          <w:rFonts w:ascii="David" w:hAnsi="David" w:cs="David" w:hint="cs"/>
          <w:rtl/>
        </w:rPr>
        <w:t>.</w:t>
      </w:r>
      <w:r w:rsidR="00E076D5" w:rsidRPr="009B15C0">
        <w:rPr>
          <w:rFonts w:ascii="David" w:hAnsi="David" w:cs="David" w:hint="cs"/>
          <w:rtl/>
        </w:rPr>
        <w:t xml:space="preserve">, </w:t>
      </w:r>
      <w:r w:rsidR="00713CC0" w:rsidRPr="009B15C0">
        <w:rPr>
          <w:rFonts w:ascii="David" w:hAnsi="David" w:cs="David" w:hint="cs"/>
          <w:u w:val="single"/>
          <w:rtl/>
        </w:rPr>
        <w:t>פתרון למצבים מסוג זה</w:t>
      </w:r>
      <w:r w:rsidR="00A35E1E" w:rsidRPr="009B15C0">
        <w:rPr>
          <w:rFonts w:ascii="David" w:hAnsi="David" w:cs="David" w:hint="cs"/>
          <w:u w:val="single"/>
          <w:rtl/>
        </w:rPr>
        <w:t>:</w:t>
      </w:r>
    </w:p>
    <w:p w14:paraId="0D0FC452" w14:textId="4FEEED46" w:rsidR="00C376B4" w:rsidRPr="009B15C0" w:rsidRDefault="00A35E1E" w:rsidP="00395FB8">
      <w:pPr>
        <w:pStyle w:val="a7"/>
        <w:numPr>
          <w:ilvl w:val="0"/>
          <w:numId w:val="8"/>
        </w:numPr>
        <w:spacing w:line="276" w:lineRule="auto"/>
        <w:jc w:val="both"/>
        <w:rPr>
          <w:rFonts w:ascii="David" w:hAnsi="David" w:cs="David"/>
        </w:rPr>
      </w:pPr>
      <w:r w:rsidRPr="009B15C0">
        <w:rPr>
          <w:rFonts w:ascii="David" w:hAnsi="David" w:cs="David" w:hint="cs"/>
          <w:b/>
          <w:bCs/>
          <w:rtl/>
        </w:rPr>
        <w:t>הבטחה מרומזת</w:t>
      </w:r>
      <w:r w:rsidR="00294BBC" w:rsidRPr="009B15C0">
        <w:rPr>
          <w:rFonts w:ascii="David" w:hAnsi="David" w:cs="David" w:hint="cs"/>
          <w:b/>
          <w:bCs/>
          <w:rtl/>
        </w:rPr>
        <w:t xml:space="preserve"> </w:t>
      </w:r>
      <w:r w:rsidR="00C376B4" w:rsidRPr="009B15C0">
        <w:rPr>
          <w:rFonts w:ascii="David" w:hAnsi="David" w:cs="David" w:hint="cs"/>
          <w:b/>
          <w:bCs/>
          <w:rtl/>
        </w:rPr>
        <w:t xml:space="preserve">ו"מעין חוזים" </w:t>
      </w:r>
      <w:r w:rsidR="00C376B4" w:rsidRPr="009B15C0">
        <w:rPr>
          <w:rFonts w:ascii="David" w:hAnsi="David" w:cs="David"/>
          <w:b/>
          <w:bCs/>
          <w:rtl/>
        </w:rPr>
        <w:t>–</w:t>
      </w:r>
      <w:r w:rsidR="00C376B4" w:rsidRPr="009B15C0">
        <w:rPr>
          <w:rFonts w:ascii="David" w:hAnsi="David" w:cs="David" w:hint="cs"/>
          <w:b/>
          <w:bCs/>
          <w:rtl/>
        </w:rPr>
        <w:t xml:space="preserve"> </w:t>
      </w:r>
      <w:r w:rsidR="00591F5F" w:rsidRPr="009B15C0">
        <w:rPr>
          <w:rFonts w:ascii="David" w:hAnsi="David" w:cs="David"/>
          <w:rtl/>
        </w:rPr>
        <w:t>התפתחות של דיני היושר, סוג של התחייבות שקיימת גם ללא חוזה שנעשה בין הצדדים, אלא עפ״י חוק.</w:t>
      </w:r>
    </w:p>
    <w:p w14:paraId="7B224721" w14:textId="51B44BC5" w:rsidR="00A35E1E" w:rsidRPr="009B15C0" w:rsidRDefault="00583F49" w:rsidP="009B15C0">
      <w:pPr>
        <w:pStyle w:val="a7"/>
        <w:spacing w:line="276" w:lineRule="auto"/>
        <w:jc w:val="both"/>
        <w:rPr>
          <w:rFonts w:ascii="David" w:hAnsi="David" w:cs="David"/>
          <w:rtl/>
        </w:rPr>
      </w:pPr>
      <w:proofErr w:type="gramStart"/>
      <w:r w:rsidRPr="009B15C0">
        <w:rPr>
          <w:b/>
          <w:bCs/>
          <w:highlight w:val="cyan"/>
        </w:rPr>
        <w:t>:Moses</w:t>
      </w:r>
      <w:proofErr w:type="gramEnd"/>
      <w:r w:rsidR="0044263D" w:rsidRPr="009B15C0">
        <w:rPr>
          <w:b/>
          <w:bCs/>
          <w:highlight w:val="cyan"/>
        </w:rPr>
        <w:t xml:space="preserve"> v </w:t>
      </w:r>
      <w:r w:rsidRPr="009B15C0">
        <w:rPr>
          <w:b/>
          <w:bCs/>
          <w:highlight w:val="cyan"/>
        </w:rPr>
        <w:t>Macfarlan</w:t>
      </w:r>
      <w:r w:rsidR="00A35E1E" w:rsidRPr="009B15C0">
        <w:rPr>
          <w:rFonts w:ascii="David" w:hAnsi="David" w:cs="David" w:hint="cs"/>
          <w:rtl/>
        </w:rPr>
        <w:t xml:space="preserve"> הייתה הסכמה בין </w:t>
      </w:r>
      <w:r w:rsidR="00831B87" w:rsidRPr="009B15C0">
        <w:rPr>
          <w:rFonts w:ascii="David" w:hAnsi="David" w:cs="David" w:hint="cs"/>
          <w:rtl/>
        </w:rPr>
        <w:t xml:space="preserve">שני הצדדים שלא עלתה בגדר חוזה. באותו </w:t>
      </w:r>
      <w:proofErr w:type="spellStart"/>
      <w:r w:rsidR="00831B87" w:rsidRPr="009B15C0">
        <w:rPr>
          <w:rFonts w:ascii="David" w:hAnsi="David" w:cs="David" w:hint="cs"/>
          <w:rtl/>
        </w:rPr>
        <w:t>הפס</w:t>
      </w:r>
      <w:r w:rsidR="005E7CA5" w:rsidRPr="009B15C0">
        <w:rPr>
          <w:rFonts w:ascii="David" w:hAnsi="David" w:cs="David" w:hint="cs"/>
          <w:rtl/>
        </w:rPr>
        <w:t>"</w:t>
      </w:r>
      <w:r w:rsidR="00831B87" w:rsidRPr="009B15C0">
        <w:rPr>
          <w:rFonts w:ascii="David" w:hAnsi="David" w:cs="David" w:hint="cs"/>
          <w:rtl/>
        </w:rPr>
        <w:t>ד</w:t>
      </w:r>
      <w:proofErr w:type="spellEnd"/>
      <w:r w:rsidR="00435C10">
        <w:rPr>
          <w:rFonts w:ascii="David" w:hAnsi="David" w:cs="David" w:hint="cs"/>
          <w:rtl/>
        </w:rPr>
        <w:t>,</w:t>
      </w:r>
      <w:r w:rsidR="00831B87" w:rsidRPr="009B15C0">
        <w:rPr>
          <w:rFonts w:ascii="David" w:hAnsi="David" w:cs="David" w:hint="cs"/>
          <w:rtl/>
        </w:rPr>
        <w:t xml:space="preserve"> </w:t>
      </w:r>
      <w:r w:rsidR="00887265">
        <w:rPr>
          <w:rFonts w:ascii="David" w:hAnsi="David" w:cs="David" w:hint="cs"/>
          <w:b/>
          <w:bCs/>
          <w:highlight w:val="green"/>
          <w:rtl/>
        </w:rPr>
        <w:t>הל</w:t>
      </w:r>
      <w:r w:rsidR="00831B87" w:rsidRPr="00435C10">
        <w:rPr>
          <w:rFonts w:ascii="David" w:hAnsi="David" w:cs="David" w:hint="cs"/>
          <w:b/>
          <w:bCs/>
          <w:highlight w:val="green"/>
          <w:rtl/>
        </w:rPr>
        <w:t>ורד</w:t>
      </w:r>
      <w:r w:rsidR="00831B87" w:rsidRPr="009B15C0">
        <w:rPr>
          <w:rFonts w:ascii="David" w:hAnsi="David" w:cs="David" w:hint="cs"/>
          <w:rtl/>
        </w:rPr>
        <w:t xml:space="preserve"> אומר שנכון, לא היה חוזה אך עקרונות היושר והצדק מחייבים אותנו להכיר בהסכמה שהייתה שם.</w:t>
      </w:r>
    </w:p>
    <w:p w14:paraId="4223930C" w14:textId="77777777" w:rsidR="007E2B2E" w:rsidRPr="009B15C0" w:rsidRDefault="007E2B2E" w:rsidP="009B15C0">
      <w:pPr>
        <w:pStyle w:val="a7"/>
        <w:spacing w:line="276" w:lineRule="auto"/>
        <w:jc w:val="both"/>
        <w:rPr>
          <w:rFonts w:ascii="David" w:hAnsi="David" w:cs="David"/>
          <w:b/>
          <w:bCs/>
        </w:rPr>
      </w:pPr>
    </w:p>
    <w:p w14:paraId="55D61EE7" w14:textId="519D2B07" w:rsidR="00294BBC" w:rsidRPr="009B15C0" w:rsidRDefault="007E2B2E" w:rsidP="00395FB8">
      <w:pPr>
        <w:pStyle w:val="a7"/>
        <w:numPr>
          <w:ilvl w:val="0"/>
          <w:numId w:val="8"/>
        </w:numPr>
        <w:spacing w:line="276" w:lineRule="auto"/>
        <w:jc w:val="both"/>
        <w:rPr>
          <w:rFonts w:ascii="David" w:hAnsi="David" w:cs="David"/>
          <w:rtl/>
        </w:rPr>
      </w:pPr>
      <w:r w:rsidRPr="009B15C0">
        <w:rPr>
          <w:rFonts w:ascii="David" w:hAnsi="David" w:cs="David"/>
          <w:b/>
          <w:bCs/>
          <w:rtl/>
        </w:rPr>
        <w:t xml:space="preserve">דוקטרינת </w:t>
      </w:r>
      <w:proofErr w:type="spellStart"/>
      <w:r w:rsidRPr="009B15C0">
        <w:rPr>
          <w:rFonts w:ascii="David" w:hAnsi="David" w:cs="David"/>
          <w:b/>
          <w:bCs/>
          <w:rtl/>
        </w:rPr>
        <w:t>הויתור</w:t>
      </w:r>
      <w:proofErr w:type="spellEnd"/>
      <w:r w:rsidRPr="009B15C0">
        <w:rPr>
          <w:rFonts w:ascii="David" w:hAnsi="David" w:cs="David"/>
          <w:b/>
          <w:bCs/>
          <w:rtl/>
        </w:rPr>
        <w:t xml:space="preserve"> על עוולה נזיקית (</w:t>
      </w:r>
      <w:r w:rsidRPr="009B15C0">
        <w:rPr>
          <w:rFonts w:ascii="David" w:hAnsi="David" w:cs="David"/>
          <w:b/>
          <w:bCs/>
        </w:rPr>
        <w:t>waiver of tort</w:t>
      </w:r>
      <w:r w:rsidRPr="009B15C0">
        <w:rPr>
          <w:rFonts w:ascii="David" w:hAnsi="David" w:cs="David" w:hint="cs"/>
          <w:b/>
          <w:bCs/>
          <w:rtl/>
        </w:rPr>
        <w:t>)</w:t>
      </w:r>
      <w:r w:rsidRPr="009B15C0">
        <w:rPr>
          <w:rFonts w:ascii="David" w:hAnsi="David" w:cs="David" w:hint="cs"/>
          <w:rtl/>
        </w:rPr>
        <w:t xml:space="preserve"> - </w:t>
      </w:r>
      <w:r w:rsidR="00180991" w:rsidRPr="009B15C0">
        <w:rPr>
          <w:rFonts w:ascii="David" w:hAnsi="David" w:cs="David"/>
          <w:rtl/>
        </w:rPr>
        <w:t>ישנו רווח לנתבע והתובע יכול לבחור האם הוא רוצה לתבוע על הנזק, או לוותר על העוולה הנזיקית ובמקום זה לתבוע בגין התעשרות שלא כדין, את הרווחים של הנתבע (הייתה קיימת בעבר והיום היא לא קיימת).</w:t>
      </w:r>
    </w:p>
    <w:p w14:paraId="30B20A34" w14:textId="37B07584" w:rsidR="00CA185B" w:rsidRPr="009B15C0" w:rsidRDefault="008B6F75" w:rsidP="009B15C0">
      <w:pPr>
        <w:spacing w:line="276" w:lineRule="auto"/>
        <w:jc w:val="both"/>
        <w:rPr>
          <w:rFonts w:ascii="David" w:hAnsi="David" w:cs="David"/>
          <w:b/>
          <w:bCs/>
          <w:rtl/>
        </w:rPr>
      </w:pPr>
      <w:r w:rsidRPr="009B15C0">
        <w:rPr>
          <w:rFonts w:ascii="David" w:hAnsi="David" w:cs="David" w:hint="cs"/>
          <w:b/>
          <w:bCs/>
          <w:rtl/>
        </w:rPr>
        <w:t xml:space="preserve">ס' 1 לחוק עשיית עושר ולא במשפט (חובת השבה) </w:t>
      </w:r>
      <w:r w:rsidR="00B17C62" w:rsidRPr="009B15C0">
        <w:rPr>
          <w:rFonts w:ascii="David" w:hAnsi="David" w:cs="David" w:hint="cs"/>
          <w:b/>
          <w:bCs/>
          <w:rtl/>
        </w:rPr>
        <w:t>קובע 3 יסודות להתעשרות:</w:t>
      </w:r>
    </w:p>
    <w:p w14:paraId="393E3738" w14:textId="2658A6B2" w:rsidR="00CA185B" w:rsidRPr="009B15C0" w:rsidRDefault="00CA185B" w:rsidP="009B15C0">
      <w:pPr>
        <w:numPr>
          <w:ilvl w:val="0"/>
          <w:numId w:val="3"/>
        </w:numPr>
        <w:spacing w:after="0" w:line="276" w:lineRule="auto"/>
        <w:jc w:val="both"/>
        <w:rPr>
          <w:rFonts w:ascii="David" w:hAnsi="David" w:cs="David"/>
        </w:rPr>
      </w:pPr>
      <w:r w:rsidRPr="009B15C0">
        <w:rPr>
          <w:rFonts w:ascii="David" w:hAnsi="David" w:cs="David" w:hint="cs"/>
          <w:u w:val="single"/>
          <w:rtl/>
        </w:rPr>
        <w:t>התעשרות</w:t>
      </w:r>
      <w:r w:rsidR="00B17C62" w:rsidRPr="009B15C0">
        <w:rPr>
          <w:rFonts w:ascii="David" w:hAnsi="David" w:cs="David" w:hint="cs"/>
          <w:rtl/>
        </w:rPr>
        <w:t xml:space="preserve"> </w:t>
      </w:r>
      <w:r w:rsidR="00B17C62" w:rsidRPr="009B15C0">
        <w:rPr>
          <w:rFonts w:ascii="David" w:hAnsi="David" w:cs="David"/>
          <w:rtl/>
        </w:rPr>
        <w:t>–</w:t>
      </w:r>
      <w:r w:rsidRPr="009B15C0">
        <w:rPr>
          <w:rFonts w:ascii="David" w:hAnsi="David" w:cs="David" w:hint="cs"/>
          <w:rtl/>
        </w:rPr>
        <w:t xml:space="preserve"> לא חייבת להיות ממקום עוולתי. יכולה להיות סיטואציה שאדם בטעות העביר כסף לאדם אחר, והוא התעשר למרות שהוא היה פסיבי לחלוטין, עדיין חלה עליו חובת השבה. </w:t>
      </w:r>
    </w:p>
    <w:p w14:paraId="22D94061" w14:textId="5376500F" w:rsidR="00CA185B" w:rsidRPr="009B15C0" w:rsidRDefault="00CA185B" w:rsidP="009B15C0">
      <w:pPr>
        <w:numPr>
          <w:ilvl w:val="0"/>
          <w:numId w:val="3"/>
        </w:numPr>
        <w:spacing w:after="0" w:line="276" w:lineRule="auto"/>
        <w:jc w:val="both"/>
        <w:rPr>
          <w:rFonts w:ascii="David" w:hAnsi="David" w:cs="David"/>
        </w:rPr>
      </w:pPr>
      <w:r w:rsidRPr="009B15C0">
        <w:rPr>
          <w:rFonts w:ascii="David" w:hAnsi="David" w:cs="David" w:hint="cs"/>
          <w:u w:val="single"/>
          <w:rtl/>
        </w:rPr>
        <w:t>שלא כדין</w:t>
      </w:r>
      <w:r w:rsidR="00B17C62" w:rsidRPr="009B15C0">
        <w:rPr>
          <w:rFonts w:ascii="David" w:hAnsi="David" w:cs="David" w:hint="cs"/>
          <w:rtl/>
        </w:rPr>
        <w:t xml:space="preserve"> </w:t>
      </w:r>
      <w:r w:rsidR="00B17C62" w:rsidRPr="009B15C0">
        <w:rPr>
          <w:rFonts w:ascii="David" w:hAnsi="David" w:cs="David"/>
          <w:rtl/>
        </w:rPr>
        <w:t>–</w:t>
      </w:r>
      <w:r w:rsidRPr="009B15C0">
        <w:rPr>
          <w:rFonts w:ascii="David" w:hAnsi="David" w:cs="David" w:hint="cs"/>
          <w:rtl/>
        </w:rPr>
        <w:t xml:space="preserve"> לא היית אמור לקבל את התועלת הזו.</w:t>
      </w:r>
    </w:p>
    <w:p w14:paraId="03878556" w14:textId="3FDDBBF5" w:rsidR="00CA185B" w:rsidRPr="009B15C0" w:rsidRDefault="00CA185B" w:rsidP="009B15C0">
      <w:pPr>
        <w:numPr>
          <w:ilvl w:val="0"/>
          <w:numId w:val="3"/>
        </w:numPr>
        <w:spacing w:line="276" w:lineRule="auto"/>
        <w:jc w:val="both"/>
        <w:rPr>
          <w:rFonts w:ascii="David" w:hAnsi="David" w:cs="David"/>
          <w:u w:val="single"/>
        </w:rPr>
      </w:pPr>
      <w:r w:rsidRPr="009B15C0">
        <w:rPr>
          <w:rFonts w:ascii="David" w:hAnsi="David" w:cs="David" w:hint="cs"/>
          <w:u w:val="single"/>
          <w:rtl/>
        </w:rPr>
        <w:t>על חשבון מישהו אחר</w:t>
      </w:r>
    </w:p>
    <w:p w14:paraId="594277D1" w14:textId="0582D049" w:rsidR="001F5AC7" w:rsidRPr="009B15C0" w:rsidRDefault="001F5AC7" w:rsidP="009B15C0">
      <w:pPr>
        <w:spacing w:line="276" w:lineRule="auto"/>
        <w:jc w:val="both"/>
        <w:rPr>
          <w:rFonts w:ascii="David" w:hAnsi="David" w:cs="David"/>
          <w:b/>
          <w:bCs/>
          <w:rtl/>
        </w:rPr>
      </w:pPr>
      <w:r w:rsidRPr="009B15C0">
        <w:rPr>
          <w:rFonts w:ascii="David" w:hAnsi="David" w:cs="David"/>
          <w:b/>
          <w:bCs/>
          <w:rtl/>
        </w:rPr>
        <w:t xml:space="preserve">יש שתי אפשרויות לעשיית </w:t>
      </w:r>
      <w:r w:rsidRPr="009B15C0">
        <w:rPr>
          <w:rFonts w:ascii="David" w:hAnsi="David" w:cs="David" w:hint="cs"/>
          <w:b/>
          <w:bCs/>
          <w:rtl/>
        </w:rPr>
        <w:t>ע</w:t>
      </w:r>
      <w:r w:rsidRPr="009B15C0">
        <w:rPr>
          <w:rFonts w:ascii="David" w:hAnsi="David" w:cs="David"/>
          <w:b/>
          <w:bCs/>
          <w:rtl/>
        </w:rPr>
        <w:t xml:space="preserve">ושר: </w:t>
      </w:r>
    </w:p>
    <w:p w14:paraId="51853438" w14:textId="77777777" w:rsidR="001F5AC7" w:rsidRPr="009B15C0" w:rsidRDefault="001F5AC7" w:rsidP="00395FB8">
      <w:pPr>
        <w:pStyle w:val="a7"/>
        <w:numPr>
          <w:ilvl w:val="0"/>
          <w:numId w:val="7"/>
        </w:numPr>
        <w:spacing w:line="276" w:lineRule="auto"/>
        <w:jc w:val="both"/>
        <w:rPr>
          <w:rFonts w:ascii="David" w:hAnsi="David" w:cs="David"/>
        </w:rPr>
      </w:pPr>
      <w:r w:rsidRPr="009B15C0">
        <w:rPr>
          <w:rFonts w:ascii="David" w:hAnsi="David" w:cs="David"/>
          <w:u w:val="single"/>
          <w:rtl/>
        </w:rPr>
        <w:lastRenderedPageBreak/>
        <w:t>נתבע אקטיבי</w:t>
      </w:r>
      <w:r w:rsidRPr="009B15C0">
        <w:rPr>
          <w:rFonts w:ascii="David" w:hAnsi="David" w:cs="David"/>
          <w:rtl/>
        </w:rPr>
        <w:t xml:space="preserve"> – התעשר כתוצאה מפעולה (לא בסדר) שביצע. </w:t>
      </w:r>
      <w:r w:rsidRPr="009B15C0">
        <w:rPr>
          <w:rFonts w:ascii="David" w:hAnsi="David" w:cs="David" w:hint="cs"/>
          <w:rtl/>
        </w:rPr>
        <w:t>לדוגמא הפרת חובת נאמנות. א' לקח לב' את המכונית שלא כדין ונהנה מהשימוש בה. ב' יכול לבקש לא רק את שווי השימוש, אלא גם את הרווחים. אין כאן השבה רק ברמה האינטואיטיבית אלא גם מצב של התעשרות כתוצאה משימוש בזכות.</w:t>
      </w:r>
    </w:p>
    <w:p w14:paraId="791581F0" w14:textId="4F9329AD" w:rsidR="00CA185B" w:rsidRPr="009B15C0" w:rsidRDefault="001F5AC7" w:rsidP="00395FB8">
      <w:pPr>
        <w:pStyle w:val="a7"/>
        <w:numPr>
          <w:ilvl w:val="0"/>
          <w:numId w:val="7"/>
        </w:numPr>
        <w:spacing w:line="276" w:lineRule="auto"/>
        <w:jc w:val="both"/>
        <w:rPr>
          <w:rFonts w:ascii="David" w:hAnsi="David" w:cs="David"/>
        </w:rPr>
      </w:pPr>
      <w:r w:rsidRPr="009B15C0">
        <w:rPr>
          <w:rFonts w:ascii="David" w:hAnsi="David" w:cs="David"/>
          <w:u w:val="single"/>
          <w:rtl/>
        </w:rPr>
        <w:t>נתבע פסיבי</w:t>
      </w:r>
      <w:r w:rsidRPr="009B15C0">
        <w:rPr>
          <w:rFonts w:ascii="David" w:hAnsi="David" w:cs="David"/>
          <w:rtl/>
        </w:rPr>
        <w:t xml:space="preserve"> – סיטואציה שמוטלת על אדם אחריות במשפט למרות שלא עשה דבר. קורה הרבה בהקשרים של בנקים.</w:t>
      </w:r>
      <w:r w:rsidRPr="009B15C0">
        <w:rPr>
          <w:rFonts w:ascii="David" w:hAnsi="David" w:cs="David" w:hint="cs"/>
          <w:rtl/>
        </w:rPr>
        <w:t xml:space="preserve"> </w:t>
      </w:r>
      <w:r w:rsidRPr="009B15C0">
        <w:rPr>
          <w:rFonts w:ascii="David" w:hAnsi="David" w:cs="David" w:hint="cs"/>
          <w:u w:val="single"/>
          <w:rtl/>
        </w:rPr>
        <w:t>לדוגמא</w:t>
      </w:r>
      <w:r w:rsidRPr="009B15C0">
        <w:rPr>
          <w:rFonts w:ascii="David" w:hAnsi="David" w:cs="David" w:hint="cs"/>
          <w:rtl/>
        </w:rPr>
        <w:t>, טעויות. אם א' העביר בטעות כסף לב', למרות שב' היה פסיבי לגמרי והתעשר, עליו להשיב את הכסף לא'.</w:t>
      </w:r>
    </w:p>
    <w:p w14:paraId="3A21C9D1" w14:textId="77777777" w:rsidR="005E234A" w:rsidRPr="009B15C0" w:rsidRDefault="005E234A" w:rsidP="009B15C0">
      <w:pPr>
        <w:spacing w:after="0" w:line="276" w:lineRule="auto"/>
        <w:jc w:val="both"/>
        <w:rPr>
          <w:rFonts w:ascii="David" w:hAnsi="David" w:cs="David"/>
          <w:rtl/>
        </w:rPr>
      </w:pPr>
      <w:r w:rsidRPr="009B15C0">
        <w:rPr>
          <w:rFonts w:ascii="David" w:hAnsi="David" w:cs="David"/>
          <w:b/>
          <w:bCs/>
          <w:highlight w:val="cyan"/>
          <w:u w:val="single"/>
          <w:rtl/>
        </w:rPr>
        <w:t>פרשת סיטי בנק:</w:t>
      </w:r>
    </w:p>
    <w:p w14:paraId="08B4F0CC" w14:textId="1E3EC54B" w:rsidR="005E234A" w:rsidRPr="009B15C0" w:rsidRDefault="005E234A" w:rsidP="009B15C0">
      <w:pPr>
        <w:spacing w:line="276" w:lineRule="auto"/>
        <w:jc w:val="both"/>
        <w:rPr>
          <w:rFonts w:ascii="David" w:hAnsi="David" w:cs="David"/>
          <w:rtl/>
        </w:rPr>
      </w:pPr>
      <w:r w:rsidRPr="009B15C0">
        <w:rPr>
          <w:rFonts w:ascii="David" w:hAnsi="David" w:cs="David" w:hint="cs"/>
          <w:b/>
          <w:bCs/>
          <w:u w:val="single"/>
          <w:rtl/>
        </w:rPr>
        <w:t>העובדות:</w:t>
      </w:r>
      <w:r w:rsidRPr="009B15C0">
        <w:rPr>
          <w:rFonts w:ascii="David" w:hAnsi="David" w:cs="David" w:hint="cs"/>
          <w:rtl/>
        </w:rPr>
        <w:t xml:space="preserve"> </w:t>
      </w:r>
      <w:proofErr w:type="spellStart"/>
      <w:r w:rsidRPr="009B15C0">
        <w:rPr>
          <w:rFonts w:ascii="David" w:hAnsi="David" w:cs="David"/>
          <w:rtl/>
        </w:rPr>
        <w:t>לרבלון</w:t>
      </w:r>
      <w:proofErr w:type="spellEnd"/>
      <w:r w:rsidRPr="009B15C0">
        <w:rPr>
          <w:rFonts w:ascii="David" w:hAnsi="David" w:cs="David"/>
          <w:rtl/>
        </w:rPr>
        <w:t xml:space="preserve"> יש מלווים כמו להרבה חברות גדולות</w:t>
      </w:r>
      <w:r w:rsidRPr="009B15C0">
        <w:rPr>
          <w:rFonts w:ascii="David" w:hAnsi="David" w:cs="David" w:hint="cs"/>
          <w:rtl/>
        </w:rPr>
        <w:t>.</w:t>
      </w:r>
      <w:r w:rsidRPr="009B15C0">
        <w:rPr>
          <w:rFonts w:ascii="David" w:hAnsi="David" w:cs="David"/>
          <w:rtl/>
        </w:rPr>
        <w:t xml:space="preserve"> החברה נכנסה לקשיים בקורונה. המלווים הלוו בריבית, הריבית נעה והגיע מועד לתשלום הריביות למלווים. פקיד בנק </w:t>
      </w:r>
      <w:proofErr w:type="spellStart"/>
      <w:r w:rsidRPr="009B15C0">
        <w:rPr>
          <w:rFonts w:ascii="David" w:hAnsi="David" w:cs="David"/>
          <w:rtl/>
        </w:rPr>
        <w:t>בסיטי</w:t>
      </w:r>
      <w:proofErr w:type="spellEnd"/>
      <w:r w:rsidRPr="009B15C0">
        <w:rPr>
          <w:rFonts w:ascii="David" w:hAnsi="David" w:cs="David"/>
          <w:rtl/>
        </w:rPr>
        <w:t xml:space="preserve"> בנק ב</w:t>
      </w:r>
      <w:r w:rsidRPr="009B15C0">
        <w:rPr>
          <w:rFonts w:ascii="David" w:hAnsi="David" w:cs="David" w:hint="cs"/>
          <w:rtl/>
        </w:rPr>
        <w:t>נ</w:t>
      </w:r>
      <w:r w:rsidRPr="009B15C0">
        <w:rPr>
          <w:rFonts w:ascii="David" w:hAnsi="David" w:cs="David"/>
          <w:rtl/>
        </w:rPr>
        <w:t>יו יורק ממלא טפסים ובמקום להעביר ריבית על סך מיליון דולר הוא מעביר ביליון דולר למלווים. בבנק מנסים להחזיר את הכסף, חלק מהמלווים לא מחזירים, יותר מחצי מיליון לא הוחזר לבנק</w:t>
      </w:r>
      <w:r w:rsidR="004E79D2" w:rsidRPr="009B15C0">
        <w:rPr>
          <w:rFonts w:ascii="David" w:hAnsi="David" w:cs="David" w:hint="cs"/>
          <w:rtl/>
        </w:rPr>
        <w:t xml:space="preserve">. </w:t>
      </w:r>
      <w:r w:rsidR="00D3180F" w:rsidRPr="009B15C0">
        <w:rPr>
          <w:rFonts w:ascii="David" w:hAnsi="David" w:cs="David" w:hint="cs"/>
          <w:color w:val="FFFFFF" w:themeColor="background1"/>
          <w:rtl/>
        </w:rPr>
        <w:t>......................................................................................................</w:t>
      </w:r>
      <w:r w:rsidR="00D3180F" w:rsidRPr="009B15C0">
        <w:rPr>
          <w:rFonts w:ascii="David" w:hAnsi="David" w:cs="David"/>
          <w:rtl/>
        </w:rPr>
        <w:br/>
      </w:r>
      <w:r w:rsidRPr="009B15C0">
        <w:rPr>
          <w:rFonts w:ascii="David" w:hAnsi="David" w:cs="David"/>
          <w:b/>
          <w:bCs/>
          <w:rtl/>
        </w:rPr>
        <w:t>בשורה התחתונה,</w:t>
      </w:r>
      <w:r w:rsidRPr="009B15C0">
        <w:rPr>
          <w:rFonts w:ascii="David" w:hAnsi="David" w:cs="David"/>
          <w:rtl/>
        </w:rPr>
        <w:t xml:space="preserve"> כעיקרון יש חובת השבה אך המשפט מסובך והתמונה הרבה יותר מורכבת מזה.</w:t>
      </w:r>
      <w:r w:rsidRPr="009B15C0">
        <w:rPr>
          <w:rFonts w:ascii="David" w:hAnsi="David" w:cs="David"/>
          <w:rtl/>
        </w:rPr>
        <w:br/>
        <w:t>הפרשה גם מראה עד כמה טעויות הן נפוצות וקריטיות, וכמה עניין ההשבה קריטי גם לתחומים שאינם חוזים.</w:t>
      </w:r>
    </w:p>
    <w:p w14:paraId="208683F9" w14:textId="554F33BE" w:rsidR="005E234A" w:rsidRPr="009B15C0" w:rsidRDefault="005E234A" w:rsidP="009B15C0">
      <w:pPr>
        <w:spacing w:line="276" w:lineRule="auto"/>
        <w:jc w:val="both"/>
        <w:rPr>
          <w:rFonts w:ascii="David" w:hAnsi="David" w:cs="David"/>
          <w:rtl/>
        </w:rPr>
      </w:pPr>
      <w:r w:rsidRPr="009B15C0">
        <w:rPr>
          <w:rFonts w:ascii="David" w:hAnsi="David" w:cs="David"/>
          <w:u w:val="single"/>
          <w:rtl/>
        </w:rPr>
        <w:t>עשיית עושר ולא במשפט בעולם מושלם</w:t>
      </w:r>
      <w:r w:rsidRPr="009B15C0">
        <w:rPr>
          <w:rFonts w:ascii="David" w:hAnsi="David" w:cs="David"/>
          <w:rtl/>
        </w:rPr>
        <w:t>, הנאמנים תמיד נאמנים ולא עושים בנהנים שלהם כלשהם, אין טעויות. אבל העולם לא מושלם, מה שאומר לנו, שכדאי להשיג ערובות ובטוחות, (גורם לעסקאות יקרות יותר) להיכנס לחוזה, לקחת סיכון. נחיה בעולם יקר, מסוכן ושל אנשים לא בטוחים.</w:t>
      </w:r>
    </w:p>
    <w:p w14:paraId="5A80D930" w14:textId="4C6D20A4" w:rsidR="001F2E85" w:rsidRPr="009B15C0" w:rsidRDefault="001F2E85" w:rsidP="009B15C0">
      <w:pPr>
        <w:spacing w:line="276" w:lineRule="auto"/>
        <w:jc w:val="both"/>
        <w:rPr>
          <w:rFonts w:ascii="David" w:hAnsi="David" w:cs="David"/>
          <w:rtl/>
        </w:rPr>
      </w:pPr>
    </w:p>
    <w:p w14:paraId="440AE56D" w14:textId="7D7621CA" w:rsidR="001F2E85" w:rsidRPr="00850DA9" w:rsidRDefault="001F2E85" w:rsidP="009B15C0">
      <w:pPr>
        <w:spacing w:line="276" w:lineRule="auto"/>
        <w:jc w:val="both"/>
        <w:rPr>
          <w:rFonts w:ascii="David" w:hAnsi="David" w:cs="David"/>
          <w:b/>
          <w:bCs/>
          <w:i/>
          <w:iCs/>
          <w:u w:val="single"/>
          <w:rtl/>
        </w:rPr>
      </w:pPr>
      <w:r w:rsidRPr="00850DA9">
        <w:rPr>
          <w:rFonts w:ascii="David" w:hAnsi="David" w:cs="David" w:hint="cs"/>
          <w:b/>
          <w:bCs/>
          <w:i/>
          <w:iCs/>
          <w:u w:val="single"/>
          <w:rtl/>
        </w:rPr>
        <w:t>תיאוריה</w:t>
      </w:r>
    </w:p>
    <w:p w14:paraId="2C513065" w14:textId="3814A71B" w:rsidR="006D2635" w:rsidRPr="009B15C0" w:rsidRDefault="00B8180F" w:rsidP="00850DA9">
      <w:pPr>
        <w:spacing w:line="276" w:lineRule="auto"/>
        <w:jc w:val="both"/>
        <w:rPr>
          <w:rFonts w:ascii="David" w:hAnsi="David" w:cs="David"/>
          <w:rtl/>
        </w:rPr>
      </w:pPr>
      <w:r w:rsidRPr="00B8180F">
        <w:rPr>
          <w:rFonts w:ascii="David" w:hAnsi="David" w:cs="David" w:hint="cs"/>
          <w:rtl/>
        </w:rPr>
        <w:t>מחלוקה תיאורי</w:t>
      </w:r>
      <w:r w:rsidRPr="00B8180F">
        <w:rPr>
          <w:rFonts w:ascii="David" w:hAnsi="David" w:cs="David" w:hint="eastAsia"/>
          <w:rtl/>
        </w:rPr>
        <w:t>ת</w:t>
      </w:r>
      <w:r w:rsidRPr="00B8180F">
        <w:rPr>
          <w:rFonts w:ascii="David" w:hAnsi="David" w:cs="David" w:hint="cs"/>
          <w:rtl/>
        </w:rPr>
        <w:t xml:space="preserve"> לקטגוריות נעבור לדבר על רעיונות תיאוריים, נבחן האם אפשר לדבר </w:t>
      </w:r>
      <w:proofErr w:type="spellStart"/>
      <w:r w:rsidRPr="00B8180F">
        <w:rPr>
          <w:rFonts w:ascii="David" w:hAnsi="David" w:cs="David" w:hint="cs"/>
          <w:rtl/>
        </w:rPr>
        <w:t>ב״שפה</w:t>
      </w:r>
      <w:proofErr w:type="spellEnd"/>
      <w:r w:rsidRPr="00B8180F">
        <w:rPr>
          <w:rFonts w:ascii="David" w:hAnsi="David" w:cs="David" w:hint="cs"/>
          <w:rtl/>
        </w:rPr>
        <w:t xml:space="preserve"> אחרת״ על התרופות של הדינים השונים </w:t>
      </w:r>
      <w:r w:rsidRPr="00B8180F">
        <w:rPr>
          <w:rFonts w:ascii="David" w:hAnsi="David" w:cs="David"/>
          <w:rtl/>
        </w:rPr>
        <w:t>–</w:t>
      </w:r>
      <w:r w:rsidRPr="00B8180F">
        <w:rPr>
          <w:rFonts w:ascii="David" w:hAnsi="David" w:cs="David" w:hint="cs"/>
          <w:rtl/>
        </w:rPr>
        <w:t xml:space="preserve"> באמצעות ״רעיון על״. אולי לא נוכל לדבר על תרופות אם לא נדע מה הרעיון שעומד מאוחרי הכלל במקרים הקשים יותר שדורשים מאיתנו חשיבה.</w:t>
      </w:r>
    </w:p>
    <w:p w14:paraId="26ED824E" w14:textId="77777777" w:rsidR="003533C7" w:rsidRPr="009B15C0" w:rsidRDefault="003533C7" w:rsidP="009B15C0">
      <w:pPr>
        <w:spacing w:after="0" w:line="276" w:lineRule="auto"/>
        <w:jc w:val="both"/>
        <w:rPr>
          <w:rFonts w:ascii="David" w:hAnsi="David" w:cs="David"/>
          <w:b/>
          <w:bCs/>
        </w:rPr>
      </w:pPr>
      <w:r w:rsidRPr="009B15C0">
        <w:rPr>
          <w:rFonts w:ascii="David" w:hAnsi="David" w:cs="David" w:hint="cs"/>
          <w:b/>
          <w:bCs/>
          <w:highlight w:val="cyan"/>
        </w:rPr>
        <w:t>Liebeck v. McDonald’s</w:t>
      </w:r>
    </w:p>
    <w:p w14:paraId="7C490D5C" w14:textId="12337390" w:rsidR="003533C7" w:rsidRPr="009B15C0" w:rsidRDefault="0068126B" w:rsidP="009B15C0">
      <w:pPr>
        <w:spacing w:after="0" w:line="276" w:lineRule="auto"/>
        <w:jc w:val="both"/>
        <w:rPr>
          <w:rFonts w:ascii="David" w:hAnsi="David" w:cs="David"/>
          <w:rtl/>
        </w:rPr>
      </w:pPr>
      <w:r w:rsidRPr="009B15C0">
        <w:rPr>
          <w:rFonts w:ascii="David" w:hAnsi="David" w:cs="David" w:hint="cs"/>
          <w:b/>
          <w:bCs/>
          <w:u w:val="single"/>
          <w:rtl/>
        </w:rPr>
        <w:t>העובדות:</w:t>
      </w:r>
      <w:r w:rsidRPr="009B15C0">
        <w:rPr>
          <w:rFonts w:ascii="David" w:hAnsi="David" w:cs="David" w:hint="cs"/>
          <w:rtl/>
        </w:rPr>
        <w:t xml:space="preserve"> </w:t>
      </w:r>
      <w:r w:rsidR="003533C7" w:rsidRPr="009B15C0">
        <w:rPr>
          <w:rFonts w:ascii="David" w:hAnsi="David" w:cs="David" w:hint="cs"/>
          <w:rtl/>
        </w:rPr>
        <w:t xml:space="preserve">אישה </w:t>
      </w:r>
      <w:r w:rsidRPr="009B15C0">
        <w:rPr>
          <w:rFonts w:ascii="David" w:hAnsi="David" w:cs="David" w:hint="cs"/>
          <w:rtl/>
        </w:rPr>
        <w:t xml:space="preserve">מבוגרת </w:t>
      </w:r>
      <w:r w:rsidR="003533C7" w:rsidRPr="009B15C0">
        <w:rPr>
          <w:rFonts w:ascii="David" w:hAnsi="David" w:cs="David" w:hint="cs"/>
          <w:rtl/>
        </w:rPr>
        <w:t xml:space="preserve">קנתה קפה </w:t>
      </w:r>
      <w:proofErr w:type="spellStart"/>
      <w:r w:rsidR="003533C7" w:rsidRPr="009B15C0">
        <w:rPr>
          <w:rFonts w:ascii="David" w:hAnsi="David" w:cs="David" w:hint="cs"/>
          <w:rtl/>
        </w:rPr>
        <w:t>ממקדונלדס</w:t>
      </w:r>
      <w:proofErr w:type="spellEnd"/>
      <w:r w:rsidR="003533C7" w:rsidRPr="009B15C0">
        <w:rPr>
          <w:rFonts w:ascii="David" w:hAnsi="David" w:cs="David" w:hint="cs"/>
          <w:rtl/>
        </w:rPr>
        <w:t>, הקפה נשפך לה על הירכיים והיא נכוותה בכוויות דרגה 3. מקדונלדס לא הסכימו לשלם לה על הטיפול הרפואי והאישה החליטה לתבוע את מקדונלדס על הגשת קפה רותח יתר על המידה.</w:t>
      </w:r>
      <w:r w:rsidR="009D6219" w:rsidRPr="009B15C0">
        <w:rPr>
          <w:rFonts w:ascii="David" w:hAnsi="David" w:cs="David" w:hint="cs"/>
          <w:rtl/>
        </w:rPr>
        <w:t xml:space="preserve"> זו רצתה שיעזרו לה לשלם את חשבון בית החולים, אך הם הסכימו לשלם לה רק 800 דולר.</w:t>
      </w:r>
    </w:p>
    <w:p w14:paraId="19928FAA" w14:textId="77777777" w:rsidR="003533C7" w:rsidRPr="009B15C0" w:rsidRDefault="003533C7" w:rsidP="009B15C0">
      <w:pPr>
        <w:spacing w:after="0" w:line="276" w:lineRule="auto"/>
        <w:jc w:val="both"/>
        <w:rPr>
          <w:rFonts w:ascii="David" w:hAnsi="David" w:cs="David"/>
          <w:u w:val="single"/>
          <w:rtl/>
        </w:rPr>
      </w:pPr>
      <w:r w:rsidRPr="009B15C0">
        <w:rPr>
          <w:rFonts w:ascii="David" w:hAnsi="David" w:cs="David" w:hint="cs"/>
          <w:u w:val="single"/>
          <w:rtl/>
        </w:rPr>
        <w:t xml:space="preserve">הרעיון מאחורי התביעה: </w:t>
      </w:r>
    </w:p>
    <w:p w14:paraId="116EB1E9" w14:textId="77777777" w:rsidR="0015693C" w:rsidRPr="009B15C0" w:rsidRDefault="003533C7" w:rsidP="009B15C0">
      <w:pPr>
        <w:spacing w:after="0" w:line="276" w:lineRule="auto"/>
        <w:jc w:val="both"/>
        <w:rPr>
          <w:rFonts w:ascii="David" w:hAnsi="David" w:cs="David"/>
          <w:rtl/>
        </w:rPr>
      </w:pPr>
      <w:r w:rsidRPr="009B15C0">
        <w:rPr>
          <w:rFonts w:ascii="David" w:hAnsi="David" w:cs="David" w:hint="cs"/>
          <w:rtl/>
        </w:rPr>
        <w:t xml:space="preserve">1) </w:t>
      </w:r>
      <w:r w:rsidRPr="009B15C0">
        <w:rPr>
          <w:rFonts w:ascii="David" w:hAnsi="David" w:cs="David" w:hint="cs"/>
          <w:b/>
          <w:bCs/>
          <w:rtl/>
        </w:rPr>
        <w:t xml:space="preserve">פיצוי </w:t>
      </w:r>
      <w:r w:rsidRPr="009B15C0">
        <w:rPr>
          <w:rFonts w:ascii="David" w:hAnsi="David" w:cs="David" w:hint="cs"/>
          <w:rtl/>
        </w:rPr>
        <w:t xml:space="preserve">על הפגיעה הפיסית, החזר על ההוצאות הרפואיות, פיצוי על נזק לא ממוני וכד׳. </w:t>
      </w:r>
      <w:r w:rsidRPr="009B15C0">
        <w:rPr>
          <w:rFonts w:ascii="David" w:hAnsi="David" w:cs="David" w:hint="cs"/>
          <w:b/>
          <w:bCs/>
          <w:highlight w:val="yellow"/>
          <w:rtl/>
        </w:rPr>
        <w:t>צדק מתקן.</w:t>
      </w:r>
      <w:r w:rsidRPr="009B15C0">
        <w:rPr>
          <w:rFonts w:ascii="David" w:hAnsi="David" w:cs="David" w:hint="cs"/>
          <w:rtl/>
        </w:rPr>
        <w:t xml:space="preserve"> </w:t>
      </w:r>
    </w:p>
    <w:p w14:paraId="269E2F5F" w14:textId="6C43C6BE" w:rsidR="003533C7" w:rsidRPr="009B15C0" w:rsidRDefault="003533C7" w:rsidP="009B15C0">
      <w:pPr>
        <w:spacing w:after="0" w:line="276" w:lineRule="auto"/>
        <w:jc w:val="both"/>
        <w:rPr>
          <w:rFonts w:ascii="David" w:hAnsi="David" w:cs="David"/>
          <w:rtl/>
        </w:rPr>
      </w:pPr>
      <w:r w:rsidRPr="009B15C0">
        <w:rPr>
          <w:rFonts w:ascii="David" w:hAnsi="David" w:cs="David" w:hint="cs"/>
          <w:rtl/>
        </w:rPr>
        <w:t>2) סיפור פוליטי, אזרח קטן מול תאגיד ענק; תרופה כמכשיר לצדק במובן החלוקתי</w:t>
      </w:r>
      <w:r w:rsidR="0015693C" w:rsidRPr="009B15C0">
        <w:rPr>
          <w:rFonts w:ascii="David" w:hAnsi="David" w:cs="David" w:hint="cs"/>
          <w:rtl/>
        </w:rPr>
        <w:t xml:space="preserve"> </w:t>
      </w:r>
      <w:r w:rsidR="0015693C" w:rsidRPr="009B15C0">
        <w:rPr>
          <w:rFonts w:ascii="David" w:hAnsi="David" w:cs="David"/>
          <w:rtl/>
        </w:rPr>
        <w:t>–</w:t>
      </w:r>
      <w:r w:rsidRPr="009B15C0">
        <w:rPr>
          <w:rFonts w:ascii="David" w:hAnsi="David" w:cs="David" w:hint="cs"/>
          <w:rtl/>
        </w:rPr>
        <w:t xml:space="preserve"> הגנה על הקבוצה החלשה, שיקולים של </w:t>
      </w:r>
      <w:r w:rsidRPr="009B15C0">
        <w:rPr>
          <w:rFonts w:ascii="David" w:hAnsi="David" w:cs="David" w:hint="cs"/>
          <w:b/>
          <w:bCs/>
          <w:highlight w:val="yellow"/>
          <w:rtl/>
        </w:rPr>
        <w:t>צדק חלוקתי.</w:t>
      </w:r>
    </w:p>
    <w:p w14:paraId="34B1023D" w14:textId="7FA225DC" w:rsidR="008C6353" w:rsidRPr="009B15C0" w:rsidRDefault="003533C7" w:rsidP="009B15C0">
      <w:pPr>
        <w:spacing w:after="0" w:line="276" w:lineRule="auto"/>
        <w:jc w:val="both"/>
        <w:rPr>
          <w:rFonts w:ascii="David" w:hAnsi="David" w:cs="David"/>
          <w:rtl/>
        </w:rPr>
      </w:pPr>
      <w:r w:rsidRPr="009B15C0">
        <w:rPr>
          <w:rFonts w:ascii="David" w:hAnsi="David" w:cs="David" w:hint="cs"/>
          <w:rtl/>
        </w:rPr>
        <w:t xml:space="preserve">3) </w:t>
      </w:r>
      <w:r w:rsidRPr="009B15C0">
        <w:rPr>
          <w:rFonts w:ascii="David" w:hAnsi="David" w:cs="David" w:hint="cs"/>
          <w:b/>
          <w:bCs/>
          <w:highlight w:val="yellow"/>
          <w:rtl/>
        </w:rPr>
        <w:t>הרתעה.</w:t>
      </w:r>
      <w:r w:rsidRPr="009B15C0">
        <w:rPr>
          <w:rFonts w:ascii="David" w:hAnsi="David" w:cs="David" w:hint="cs"/>
          <w:rtl/>
        </w:rPr>
        <w:t xml:space="preserve"> מקדונלדס יודעת שאם תמשיך להתעלם מהבעיה היא תשלם, מעכשיו היא חשופה לתביעה עוולתית.</w:t>
      </w:r>
    </w:p>
    <w:p w14:paraId="4A1DCFF2" w14:textId="33B2FCBB" w:rsidR="00DA631C" w:rsidRPr="009B15C0" w:rsidRDefault="008C6353" w:rsidP="009B15C0">
      <w:pPr>
        <w:spacing w:after="0" w:line="276" w:lineRule="auto"/>
        <w:jc w:val="both"/>
        <w:rPr>
          <w:rFonts w:ascii="David" w:hAnsi="David" w:cs="David"/>
          <w:rtl/>
        </w:rPr>
      </w:pPr>
      <w:r w:rsidRPr="009B15C0">
        <w:rPr>
          <w:rFonts w:ascii="David" w:hAnsi="David" w:cs="David" w:hint="cs"/>
          <w:rtl/>
        </w:rPr>
        <w:t>-</w:t>
      </w:r>
      <w:r w:rsidR="00974444" w:rsidRPr="009B15C0">
        <w:rPr>
          <w:rFonts w:ascii="David" w:hAnsi="David" w:cs="David" w:hint="cs"/>
          <w:rtl/>
        </w:rPr>
        <w:t>ו</w:t>
      </w:r>
      <w:r w:rsidR="00DA631C" w:rsidRPr="009B15C0">
        <w:rPr>
          <w:rFonts w:ascii="David" w:hAnsi="David" w:cs="David" w:hint="cs"/>
          <w:u w:val="single"/>
          <w:rtl/>
        </w:rPr>
        <w:t>אולי אין תכלית מאחורי הפיצוי?</w:t>
      </w:r>
      <w:r w:rsidR="00334C9C" w:rsidRPr="009B15C0">
        <w:rPr>
          <w:rFonts w:ascii="David" w:hAnsi="David" w:cs="David" w:hint="cs"/>
          <w:rtl/>
        </w:rPr>
        <w:t xml:space="preserve"> ישנה תכלית. </w:t>
      </w:r>
      <w:r w:rsidR="00974444" w:rsidRPr="009B15C0">
        <w:rPr>
          <w:rFonts w:ascii="David" w:hAnsi="David" w:cs="David" w:hint="cs"/>
          <w:rtl/>
        </w:rPr>
        <w:t xml:space="preserve">המשפט הוא משפט </w:t>
      </w:r>
      <w:proofErr w:type="spellStart"/>
      <w:r w:rsidR="00974444" w:rsidRPr="009B15C0">
        <w:rPr>
          <w:rFonts w:ascii="David" w:hAnsi="David" w:cs="David" w:hint="cs"/>
          <w:rtl/>
        </w:rPr>
        <w:t>והמעוול</w:t>
      </w:r>
      <w:proofErr w:type="spellEnd"/>
      <w:r w:rsidR="00974444" w:rsidRPr="009B15C0">
        <w:rPr>
          <w:rFonts w:ascii="David" w:hAnsi="David" w:cs="David" w:hint="cs"/>
          <w:rtl/>
        </w:rPr>
        <w:t xml:space="preserve"> צריך לשאת באחריות מעשיו (תיאוריה פוזיטיבית של המשפט).</w:t>
      </w:r>
    </w:p>
    <w:p w14:paraId="221BB5E6" w14:textId="21BA4F5E" w:rsidR="003533C7" w:rsidRPr="009B15C0" w:rsidRDefault="00863D3E" w:rsidP="009B15C0">
      <w:pPr>
        <w:spacing w:line="276" w:lineRule="auto"/>
        <w:jc w:val="both"/>
        <w:rPr>
          <w:rFonts w:ascii="David" w:hAnsi="David" w:cs="David"/>
          <w:rtl/>
        </w:rPr>
      </w:pPr>
      <w:r w:rsidRPr="009B15C0">
        <w:rPr>
          <w:rFonts w:ascii="David" w:hAnsi="David" w:cs="David" w:hint="cs"/>
          <w:rtl/>
        </w:rPr>
        <w:t>-</w:t>
      </w:r>
      <w:r w:rsidR="00C355EC" w:rsidRPr="009B15C0">
        <w:rPr>
          <w:rFonts w:ascii="David" w:hAnsi="David" w:cs="David" w:hint="cs"/>
          <w:rtl/>
        </w:rPr>
        <w:t xml:space="preserve">מדובר בסיפור חריג ומיוחד בו </w:t>
      </w:r>
      <w:r w:rsidR="00804787" w:rsidRPr="009B15C0">
        <w:rPr>
          <w:rFonts w:ascii="David" w:hAnsi="David" w:cs="David" w:hint="cs"/>
          <w:rtl/>
        </w:rPr>
        <w:t>לקוחה פשוטה הביסה תאגיד ענק. יתרה מזו, עורכי הדין של החברה הגדולה יצאו בקמפיינים גדולים אשר הכפישו את שמה כדי שאנשים נוספים לא יתבעו אותם.</w:t>
      </w:r>
    </w:p>
    <w:p w14:paraId="1C1E05BC" w14:textId="7DA30DF5" w:rsidR="003533C7" w:rsidRPr="009B15C0" w:rsidRDefault="003533C7" w:rsidP="00395FB8">
      <w:pPr>
        <w:pStyle w:val="a7"/>
        <w:numPr>
          <w:ilvl w:val="0"/>
          <w:numId w:val="9"/>
        </w:numPr>
        <w:spacing w:line="276" w:lineRule="auto"/>
        <w:jc w:val="both"/>
        <w:rPr>
          <w:rFonts w:ascii="David" w:hAnsi="David" w:cs="David"/>
        </w:rPr>
      </w:pPr>
      <w:r w:rsidRPr="009B15C0">
        <w:rPr>
          <w:rFonts w:ascii="David" w:hAnsi="David" w:cs="David"/>
          <w:b/>
          <w:bCs/>
          <w:rtl/>
        </w:rPr>
        <w:t>ישנו הבדל בין תיאוריה לבין דוקטרינה.</w:t>
      </w:r>
      <w:r w:rsidRPr="009B15C0">
        <w:rPr>
          <w:rFonts w:ascii="David" w:hAnsi="David" w:cs="David"/>
          <w:rtl/>
        </w:rPr>
        <w:t xml:space="preserve"> צריך להבין גם מה עומד מאחורי החוק, לא רק מה קיים בתוכו.</w:t>
      </w:r>
      <w:r w:rsidRPr="009B15C0">
        <w:rPr>
          <w:rFonts w:ascii="David" w:hAnsi="David" w:cs="David" w:hint="cs"/>
          <w:rtl/>
        </w:rPr>
        <w:t xml:space="preserve"> מצוי</w:t>
      </w:r>
      <w:r w:rsidR="00480D75" w:rsidRPr="009B15C0">
        <w:rPr>
          <w:rFonts w:ascii="David" w:hAnsi="David" w:cs="David" w:hint="cs"/>
          <w:rtl/>
        </w:rPr>
        <w:t xml:space="preserve"> </w:t>
      </w:r>
      <w:r w:rsidR="00480D75" w:rsidRPr="009B15C0">
        <w:rPr>
          <w:rFonts w:ascii="David" w:hAnsi="David" w:cs="David"/>
          <w:rtl/>
        </w:rPr>
        <w:t>–</w:t>
      </w:r>
      <w:r w:rsidRPr="009B15C0">
        <w:rPr>
          <w:rFonts w:ascii="David" w:hAnsi="David" w:cs="David" w:hint="cs"/>
          <w:rtl/>
        </w:rPr>
        <w:t xml:space="preserve"> דוקטרינה , כלל משפטי. רצוי/ראוי</w:t>
      </w:r>
      <w:r w:rsidR="00480D75" w:rsidRPr="009B15C0">
        <w:rPr>
          <w:rFonts w:ascii="David" w:hAnsi="David" w:cs="David" w:hint="cs"/>
          <w:rtl/>
        </w:rPr>
        <w:t xml:space="preserve"> </w:t>
      </w:r>
      <w:r w:rsidR="00480D75" w:rsidRPr="009B15C0">
        <w:rPr>
          <w:rFonts w:ascii="David" w:hAnsi="David" w:cs="David"/>
          <w:rtl/>
        </w:rPr>
        <w:t>–</w:t>
      </w:r>
      <w:r w:rsidR="00480D75" w:rsidRPr="009B15C0">
        <w:rPr>
          <w:rFonts w:ascii="David" w:hAnsi="David" w:cs="David" w:hint="cs"/>
          <w:rtl/>
        </w:rPr>
        <w:t xml:space="preserve"> </w:t>
      </w:r>
      <w:r w:rsidRPr="009B15C0">
        <w:rPr>
          <w:rFonts w:ascii="David" w:hAnsi="David" w:cs="David" w:hint="cs"/>
          <w:rtl/>
        </w:rPr>
        <w:t>תאוריה.</w:t>
      </w:r>
    </w:p>
    <w:p w14:paraId="735B58C0" w14:textId="3891F011" w:rsidR="007D5865" w:rsidRPr="009B15C0" w:rsidRDefault="007D5865" w:rsidP="00395FB8">
      <w:pPr>
        <w:pStyle w:val="a7"/>
        <w:numPr>
          <w:ilvl w:val="0"/>
          <w:numId w:val="9"/>
        </w:numPr>
        <w:spacing w:line="276" w:lineRule="auto"/>
        <w:jc w:val="both"/>
        <w:rPr>
          <w:rFonts w:ascii="David" w:hAnsi="David" w:cs="David"/>
          <w:rtl/>
        </w:rPr>
      </w:pPr>
      <w:r w:rsidRPr="009B15C0">
        <w:rPr>
          <w:rFonts w:ascii="David" w:hAnsi="David" w:cs="David"/>
          <w:b/>
          <w:bCs/>
          <w:rtl/>
        </w:rPr>
        <w:t>תיאוריה פוזיטיבית</w:t>
      </w:r>
      <w:r w:rsidRPr="009B15C0">
        <w:rPr>
          <w:rFonts w:ascii="David" w:hAnsi="David" w:cs="David"/>
          <w:rtl/>
        </w:rPr>
        <w:t xml:space="preserve"> אומרת שלא צריך הרתעה או צדק מתקן, כי המשפט הוא התפתחות היסטורית, סיפור, ייצור חברתי, מגלם את כל הרעיונות. הבנו שמישהו מזיק? משהו לא מוצא חן? זהו, זה מספיק. לא צריך לחפש רעיונות גדולים.</w:t>
      </w:r>
    </w:p>
    <w:p w14:paraId="37FB3F4A" w14:textId="73BE65D9" w:rsidR="00B8180F" w:rsidRPr="009B15C0" w:rsidRDefault="00863D3E" w:rsidP="009B15C0">
      <w:pPr>
        <w:spacing w:line="276" w:lineRule="auto"/>
        <w:jc w:val="both"/>
        <w:rPr>
          <w:rFonts w:ascii="David" w:hAnsi="David" w:cs="David"/>
          <w:b/>
          <w:bCs/>
          <w:u w:val="single"/>
          <w:rtl/>
        </w:rPr>
      </w:pPr>
      <w:r w:rsidRPr="009B15C0">
        <w:rPr>
          <w:rFonts w:ascii="David" w:hAnsi="David" w:cs="David" w:hint="cs"/>
          <w:b/>
          <w:bCs/>
          <w:u w:val="single"/>
          <w:rtl/>
        </w:rPr>
        <w:t>תיאוריות של תרופות</w:t>
      </w:r>
    </w:p>
    <w:p w14:paraId="1F11A874" w14:textId="77777777" w:rsidR="00DA1B5D" w:rsidRPr="00DA1B5D" w:rsidRDefault="00DA1B5D" w:rsidP="009B15C0">
      <w:pPr>
        <w:spacing w:line="276" w:lineRule="auto"/>
        <w:jc w:val="both"/>
        <w:rPr>
          <w:rFonts w:ascii="David" w:hAnsi="David" w:cs="David"/>
          <w:rtl/>
        </w:rPr>
      </w:pPr>
      <w:r w:rsidRPr="00DA1B5D">
        <w:rPr>
          <w:rFonts w:ascii="David" w:hAnsi="David" w:cs="David" w:hint="cs"/>
          <w:rtl/>
        </w:rPr>
        <w:t>1</w:t>
      </w:r>
      <w:r w:rsidRPr="00DA1B5D">
        <w:rPr>
          <w:rFonts w:ascii="David" w:hAnsi="David" w:cs="David" w:hint="cs"/>
          <w:b/>
          <w:bCs/>
          <w:u w:val="single"/>
          <w:rtl/>
        </w:rPr>
        <w:t>. תרופות בראי הגישה הפוזיטיבית (</w:t>
      </w:r>
      <w:r w:rsidRPr="00DA1B5D">
        <w:rPr>
          <w:rFonts w:ascii="David" w:hAnsi="David" w:cs="David"/>
          <w:b/>
          <w:bCs/>
          <w:u w:val="single"/>
        </w:rPr>
        <w:t>Goldberg &amp; Zipursky</w:t>
      </w:r>
      <w:r w:rsidRPr="00DA1B5D">
        <w:rPr>
          <w:rFonts w:ascii="David" w:hAnsi="David" w:cs="David" w:hint="cs"/>
          <w:b/>
          <w:bCs/>
          <w:u w:val="single"/>
          <w:rtl/>
        </w:rPr>
        <w:t>):</w:t>
      </w:r>
    </w:p>
    <w:p w14:paraId="03783200" w14:textId="77777777" w:rsidR="00DA1B5D" w:rsidRPr="00DA1B5D" w:rsidRDefault="00DA1B5D" w:rsidP="009B15C0">
      <w:pPr>
        <w:spacing w:line="276" w:lineRule="auto"/>
        <w:jc w:val="both"/>
        <w:rPr>
          <w:rFonts w:ascii="David" w:hAnsi="David" w:cs="David"/>
          <w:rtl/>
        </w:rPr>
      </w:pPr>
      <w:r w:rsidRPr="00DA1B5D">
        <w:rPr>
          <w:rFonts w:ascii="David" w:hAnsi="David" w:cs="David" w:hint="cs"/>
          <w:rtl/>
        </w:rPr>
        <w:t xml:space="preserve">כשמדברים על משפט פוזיטיבי למעשה יכולים לשאול מה המצוי ומה הרצוי, בעוד שבעולם האמיתי זה לא יישאל. הפוזיטיבי זה הכללים, הדוקטרינה. לומר שתיאוריה היא פוזיטיבית זה כביכול דבר והיפוכו. </w:t>
      </w:r>
      <w:r w:rsidRPr="00DA1B5D">
        <w:rPr>
          <w:rFonts w:ascii="David" w:hAnsi="David" w:cs="David" w:hint="cs"/>
          <w:b/>
          <w:bCs/>
          <w:rtl/>
        </w:rPr>
        <w:t xml:space="preserve">התיאוריה אומרת ברמה הבסיסית שלה שצריך להטיל אחריות על האשם. </w:t>
      </w:r>
    </w:p>
    <w:p w14:paraId="364AD9EB" w14:textId="77777777" w:rsidR="00DA1B5D" w:rsidRPr="009B15C0" w:rsidRDefault="00DA1B5D" w:rsidP="009B15C0">
      <w:pPr>
        <w:spacing w:line="276" w:lineRule="auto"/>
        <w:jc w:val="both"/>
        <w:rPr>
          <w:rFonts w:ascii="David" w:hAnsi="David" w:cs="David"/>
          <w:rtl/>
        </w:rPr>
      </w:pPr>
      <w:r w:rsidRPr="00DA1B5D">
        <w:rPr>
          <w:rFonts w:ascii="David" w:hAnsi="David" w:cs="David" w:hint="cs"/>
          <w:rtl/>
        </w:rPr>
        <w:t>יש זכויות ויש חובות. ביניהן קיימת חובה הדדית לא להזיק</w:t>
      </w:r>
      <w:r w:rsidRPr="009B15C0">
        <w:rPr>
          <w:rFonts w:ascii="David" w:hAnsi="David" w:cs="David" w:hint="cs"/>
          <w:b/>
          <w:bCs/>
          <w:rtl/>
        </w:rPr>
        <w:t>.</w:t>
      </w:r>
      <w:r w:rsidRPr="00DA1B5D">
        <w:rPr>
          <w:rFonts w:ascii="David" w:hAnsi="David" w:cs="David" w:hint="cs"/>
          <w:b/>
          <w:bCs/>
          <w:rtl/>
        </w:rPr>
        <w:t xml:space="preserve"> כשיש פגיעה בזכות הזו, הפרו את הזכות הראשונית של האדם (שלא יפגעו או יזיקו לו מבחינה נזיקית).</w:t>
      </w:r>
      <w:r w:rsidRPr="00DA1B5D">
        <w:rPr>
          <w:rFonts w:ascii="David" w:hAnsi="David" w:cs="David" w:hint="cs"/>
          <w:rtl/>
        </w:rPr>
        <w:t xml:space="preserve"> לכולנו יש את הזכות שלא יזיקו לנו באופן עוולתי ואנחנו חייבים לכולם את החוזה לא לפגוע בהם בצורה עוולתית.</w:t>
      </w:r>
    </w:p>
    <w:p w14:paraId="3522E4E5" w14:textId="26EF2465" w:rsidR="00DA1B5D" w:rsidRPr="00DA1B5D" w:rsidRDefault="00DA1B5D" w:rsidP="009B15C0">
      <w:pPr>
        <w:spacing w:line="276" w:lineRule="auto"/>
        <w:jc w:val="both"/>
        <w:rPr>
          <w:rFonts w:ascii="David" w:hAnsi="David" w:cs="David"/>
          <w:rtl/>
        </w:rPr>
      </w:pPr>
      <w:r w:rsidRPr="00DA1B5D">
        <w:rPr>
          <w:rFonts w:ascii="David" w:hAnsi="David" w:cs="David" w:hint="cs"/>
          <w:rtl/>
        </w:rPr>
        <w:lastRenderedPageBreak/>
        <w:t>אם פוגעים לא׳ בזכות</w:t>
      </w:r>
      <w:r w:rsidRPr="009B15C0">
        <w:rPr>
          <w:rFonts w:ascii="David" w:hAnsi="David" w:cs="David" w:hint="cs"/>
          <w:rtl/>
        </w:rPr>
        <w:t>,</w:t>
      </w:r>
      <w:r w:rsidRPr="00DA1B5D">
        <w:rPr>
          <w:rFonts w:ascii="David" w:hAnsi="David" w:cs="David" w:hint="cs"/>
          <w:rtl/>
        </w:rPr>
        <w:t xml:space="preserve"> קמה לא׳ זכות משנית (אחרי שהצליח להוכיח שפגעו לו בזכות), </w:t>
      </w:r>
      <w:r w:rsidRPr="009B15C0">
        <w:rPr>
          <w:rFonts w:ascii="David" w:hAnsi="David" w:cs="David" w:hint="cs"/>
          <w:rtl/>
        </w:rPr>
        <w:t>ש</w:t>
      </w:r>
      <w:r w:rsidRPr="00DA1B5D">
        <w:rPr>
          <w:rFonts w:ascii="David" w:hAnsi="David" w:cs="David" w:hint="cs"/>
          <w:rtl/>
        </w:rPr>
        <w:t>אומרת כי א׳ יכול לבקש מהמדינה</w:t>
      </w:r>
      <w:r w:rsidR="0015230F" w:rsidRPr="009B15C0">
        <w:rPr>
          <w:rFonts w:ascii="David" w:hAnsi="David" w:cs="David" w:hint="cs"/>
          <w:rtl/>
        </w:rPr>
        <w:t xml:space="preserve"> את הזכות השריונית שלו</w:t>
      </w:r>
      <w:r w:rsidRPr="009B15C0">
        <w:rPr>
          <w:rFonts w:ascii="David" w:hAnsi="David" w:cs="David" w:hint="cs"/>
          <w:rtl/>
        </w:rPr>
        <w:t>,</w:t>
      </w:r>
      <w:r w:rsidR="00494BEC" w:rsidRPr="009B15C0">
        <w:rPr>
          <w:rFonts w:ascii="David" w:hAnsi="David" w:cs="David" w:hint="cs"/>
          <w:rtl/>
        </w:rPr>
        <w:t xml:space="preserve"> </w:t>
      </w:r>
      <w:r w:rsidR="00494BEC" w:rsidRPr="00DA1B5D">
        <w:rPr>
          <w:rFonts w:ascii="David" w:hAnsi="David" w:cs="David" w:hint="cs"/>
          <w:rtl/>
        </w:rPr>
        <w:t xml:space="preserve">הזכות לקבל תרופה בשל מה שעשו </w:t>
      </w:r>
      <w:r w:rsidR="00F277C8" w:rsidRPr="009B15C0">
        <w:rPr>
          <w:rFonts w:ascii="David" w:hAnsi="David" w:cs="David" w:hint="cs"/>
          <w:rtl/>
        </w:rPr>
        <w:t>לו</w:t>
      </w:r>
      <w:r w:rsidR="00494BEC" w:rsidRPr="009B15C0">
        <w:rPr>
          <w:rFonts w:ascii="David" w:hAnsi="David" w:cs="David" w:hint="cs"/>
          <w:rtl/>
        </w:rPr>
        <w:t>,</w:t>
      </w:r>
      <w:r w:rsidR="0015230F" w:rsidRPr="009B15C0">
        <w:rPr>
          <w:rFonts w:ascii="David" w:hAnsi="David" w:cs="David" w:hint="cs"/>
          <w:rtl/>
        </w:rPr>
        <w:t xml:space="preserve"> וזאת</w:t>
      </w:r>
      <w:r w:rsidRPr="00DA1B5D">
        <w:rPr>
          <w:rFonts w:ascii="David" w:hAnsi="David" w:cs="David" w:hint="cs"/>
          <w:rtl/>
        </w:rPr>
        <w:t xml:space="preserve"> לאחר</w:t>
      </w:r>
      <w:r w:rsidRPr="009B15C0">
        <w:rPr>
          <w:rFonts w:ascii="David" w:hAnsi="David" w:cs="David" w:hint="cs"/>
          <w:rtl/>
        </w:rPr>
        <w:t xml:space="preserve"> שהוכיח את</w:t>
      </w:r>
      <w:r w:rsidRPr="00DA1B5D">
        <w:rPr>
          <w:rFonts w:ascii="David" w:hAnsi="David" w:cs="David" w:hint="cs"/>
          <w:rtl/>
        </w:rPr>
        <w:t xml:space="preserve"> יסודות התביעה והראה שפגעו לו בזכות הראשונית</w:t>
      </w:r>
      <w:r w:rsidR="00494BEC" w:rsidRPr="009B15C0">
        <w:rPr>
          <w:rFonts w:ascii="David" w:hAnsi="David" w:cs="David" w:hint="cs"/>
          <w:rtl/>
        </w:rPr>
        <w:t>.</w:t>
      </w:r>
    </w:p>
    <w:p w14:paraId="5B2FE4EB" w14:textId="77777777" w:rsidR="00E9329E" w:rsidRPr="009B15C0" w:rsidRDefault="00DA1B5D" w:rsidP="009B15C0">
      <w:pPr>
        <w:spacing w:line="276" w:lineRule="auto"/>
        <w:jc w:val="both"/>
        <w:rPr>
          <w:rFonts w:ascii="David" w:hAnsi="David" w:cs="David"/>
        </w:rPr>
      </w:pPr>
      <w:r w:rsidRPr="009B15C0">
        <w:rPr>
          <w:rFonts w:ascii="David" w:hAnsi="David" w:cs="David" w:hint="cs"/>
          <w:rtl/>
        </w:rPr>
        <w:t>התיאוריה הזו למעשה מחלקת את הזכויות לשתיים</w:t>
      </w:r>
      <w:r w:rsidR="00F277C8" w:rsidRPr="009B15C0">
        <w:rPr>
          <w:rFonts w:ascii="David" w:hAnsi="David" w:cs="David" w:hint="cs"/>
          <w:rtl/>
        </w:rPr>
        <w:t>:</w:t>
      </w:r>
      <w:r w:rsidRPr="009B15C0">
        <w:rPr>
          <w:rFonts w:ascii="David" w:hAnsi="David" w:cs="David" w:hint="cs"/>
          <w:rtl/>
        </w:rPr>
        <w:t xml:space="preserve"> ראשונית ומשנית</w:t>
      </w:r>
      <w:r w:rsidR="00F277C8" w:rsidRPr="009B15C0">
        <w:rPr>
          <w:rFonts w:ascii="David" w:hAnsi="David" w:cs="David" w:hint="cs"/>
          <w:rtl/>
        </w:rPr>
        <w:t>.</w:t>
      </w:r>
      <w:r w:rsidRPr="009B15C0">
        <w:rPr>
          <w:rFonts w:ascii="David" w:hAnsi="David" w:cs="David" w:hint="cs"/>
          <w:rtl/>
        </w:rPr>
        <w:t xml:space="preserve"> </w:t>
      </w:r>
    </w:p>
    <w:p w14:paraId="10F876D7" w14:textId="55393E88" w:rsidR="00DA1B5D" w:rsidRPr="009B15C0" w:rsidRDefault="00DA1B5D" w:rsidP="009B15C0">
      <w:pPr>
        <w:spacing w:line="276" w:lineRule="auto"/>
        <w:jc w:val="both"/>
        <w:rPr>
          <w:rFonts w:ascii="David" w:hAnsi="David" w:cs="David"/>
          <w:rtl/>
        </w:rPr>
      </w:pPr>
      <w:r w:rsidRPr="009B15C0">
        <w:rPr>
          <w:rFonts w:ascii="David" w:hAnsi="David" w:cs="David" w:hint="cs"/>
          <w:u w:val="single"/>
          <w:rtl/>
        </w:rPr>
        <w:t>לפי התיאוריה</w:t>
      </w:r>
      <w:r w:rsidRPr="009B15C0">
        <w:rPr>
          <w:rFonts w:ascii="David" w:hAnsi="David" w:cs="David" w:hint="cs"/>
          <w:rtl/>
        </w:rPr>
        <w:t>, המדינה</w:t>
      </w:r>
      <w:r w:rsidR="00F277C8" w:rsidRPr="009B15C0">
        <w:rPr>
          <w:rFonts w:ascii="David" w:hAnsi="David" w:cs="David" w:hint="cs"/>
          <w:rtl/>
        </w:rPr>
        <w:t>,</w:t>
      </w:r>
      <w:r w:rsidRPr="009B15C0">
        <w:rPr>
          <w:rFonts w:ascii="David" w:hAnsi="David" w:cs="David" w:hint="cs"/>
          <w:rtl/>
        </w:rPr>
        <w:t xml:space="preserve"> לאחר הוכחה שנפגעה הזכות דרך בתי המשפט, מעניקה את הכוח לתביעת התרופה.</w:t>
      </w:r>
      <w:r w:rsidR="00E9329E" w:rsidRPr="009B15C0">
        <w:rPr>
          <w:rFonts w:ascii="David" w:hAnsi="David" w:cs="David" w:hint="cs"/>
          <w:rtl/>
        </w:rPr>
        <w:t xml:space="preserve"> </w:t>
      </w:r>
      <w:r w:rsidRPr="009B15C0">
        <w:rPr>
          <w:rFonts w:ascii="David" w:hAnsi="David" w:cs="David" w:hint="cs"/>
          <w:rtl/>
        </w:rPr>
        <w:t xml:space="preserve">למעשה הזכות שלנו לקבל תרופה שלובה ברעיון שהמדינה צריכה לאפשר לנו את הדבר הזה. </w:t>
      </w:r>
      <w:r w:rsidRPr="009B15C0">
        <w:rPr>
          <w:rFonts w:ascii="David" w:hAnsi="David" w:cs="David" w:hint="cs"/>
          <w:b/>
          <w:bCs/>
          <w:rtl/>
        </w:rPr>
        <w:t>המדינה שחקן מרכזי בתוך המערכת התרופתית</w:t>
      </w:r>
      <w:r w:rsidRPr="009B15C0">
        <w:rPr>
          <w:rFonts w:ascii="David" w:hAnsi="David" w:cs="David" w:hint="cs"/>
          <w:rtl/>
        </w:rPr>
        <w:t xml:space="preserve"> (הזכות לתרופה) כשם שהיא השחקן המאפשר את זכות ההצבעה.</w:t>
      </w:r>
    </w:p>
    <w:p w14:paraId="26F3E30F" w14:textId="1D35967E" w:rsidR="00DA1B5D" w:rsidRPr="00DA1B5D" w:rsidRDefault="00DA1B5D" w:rsidP="009B15C0">
      <w:pPr>
        <w:spacing w:line="276" w:lineRule="auto"/>
        <w:jc w:val="both"/>
        <w:rPr>
          <w:rFonts w:ascii="David" w:hAnsi="David" w:cs="David"/>
          <w:rtl/>
        </w:rPr>
      </w:pPr>
      <w:r w:rsidRPr="00DA1B5D">
        <w:rPr>
          <w:rFonts w:ascii="David" w:hAnsi="David" w:cs="David" w:hint="cs"/>
          <w:b/>
          <w:bCs/>
          <w:highlight w:val="lightGray"/>
          <w:u w:val="single"/>
          <w:rtl/>
        </w:rPr>
        <w:t>מיטל</w:t>
      </w:r>
      <w:r w:rsidRPr="00DA1B5D">
        <w:rPr>
          <w:rFonts w:ascii="David" w:hAnsi="David" w:cs="David" w:hint="cs"/>
          <w:rtl/>
        </w:rPr>
        <w:t xml:space="preserve"> מתקשה עם המבנה שלהם מכיוון שלא ברור לה למה הם חייבים לערב את המדינה כשחקן, הרי אנחנו נמצאים בזירה הפרטית וחוגגים את עצמאותנו בקשר </w:t>
      </w:r>
      <w:r w:rsidR="000E2059" w:rsidRPr="009B15C0">
        <w:rPr>
          <w:rFonts w:ascii="David" w:hAnsi="David" w:cs="David" w:hint="cs"/>
          <w:rtl/>
        </w:rPr>
        <w:t>ה</w:t>
      </w:r>
      <w:r w:rsidRPr="00DA1B5D">
        <w:rPr>
          <w:rFonts w:ascii="David" w:hAnsi="David" w:cs="David" w:hint="cs"/>
          <w:rtl/>
        </w:rPr>
        <w:t>משפט. אי אפשר להשוות את זכותי מול א׳ לזכותי מול המדינה. כל המטרה של תרופה היא שלי מול גורם אחר (יכול להיות המדינה בכובעה כאדם פרטי), אך זו לא הנקודה כי למדינה יש במקרה כזה כובע פרטי ולא ציבורי.</w:t>
      </w:r>
    </w:p>
    <w:p w14:paraId="755A7ED4" w14:textId="05CBF9F7" w:rsidR="00DA1B5D" w:rsidRPr="00DA1B5D" w:rsidRDefault="00DA1B5D" w:rsidP="009B15C0">
      <w:pPr>
        <w:spacing w:line="276" w:lineRule="auto"/>
        <w:jc w:val="both"/>
        <w:rPr>
          <w:rFonts w:ascii="David" w:hAnsi="David" w:cs="David"/>
          <w:rtl/>
        </w:rPr>
      </w:pPr>
      <w:r w:rsidRPr="00DA1B5D">
        <w:rPr>
          <w:rFonts w:ascii="David" w:hAnsi="David" w:cs="David" w:hint="cs"/>
          <w:u w:val="single"/>
          <w:rtl/>
        </w:rPr>
        <w:t>האם מעבר לכך ישנו רעיון נורמטיבי שעומד מאחורי התרופה?</w:t>
      </w:r>
      <w:r w:rsidRPr="00DA1B5D">
        <w:rPr>
          <w:rFonts w:ascii="David" w:hAnsi="David" w:cs="David" w:hint="cs"/>
          <w:rtl/>
        </w:rPr>
        <w:t xml:space="preserve"> לא. הם טוענים שלתרופה אין פונקציה או הגיון על.</w:t>
      </w:r>
    </w:p>
    <w:p w14:paraId="2BC076B0" w14:textId="7747BFB1" w:rsidR="00DA1B5D" w:rsidRPr="009B15C0" w:rsidRDefault="00DA1B5D" w:rsidP="009B15C0">
      <w:pPr>
        <w:spacing w:line="276" w:lineRule="auto"/>
        <w:jc w:val="both"/>
        <w:rPr>
          <w:rFonts w:ascii="David" w:hAnsi="David" w:cs="David"/>
          <w:rtl/>
        </w:rPr>
      </w:pPr>
      <w:r w:rsidRPr="00DA1B5D">
        <w:rPr>
          <w:rFonts w:ascii="David" w:hAnsi="David" w:cs="David" w:hint="cs"/>
          <w:u w:val="single"/>
          <w:rtl/>
        </w:rPr>
        <w:t xml:space="preserve">מה התרופה מבטאת? </w:t>
      </w:r>
      <w:r w:rsidRPr="00DA1B5D">
        <w:rPr>
          <w:rFonts w:ascii="David" w:hAnsi="David" w:cs="David" w:hint="cs"/>
          <w:rtl/>
        </w:rPr>
        <w:t xml:space="preserve">מה שהוגן וסביר בנסיבות העניין. </w:t>
      </w:r>
    </w:p>
    <w:p w14:paraId="1691D8A6" w14:textId="77777777" w:rsidR="00447813" w:rsidRPr="009B15C0" w:rsidRDefault="00447813" w:rsidP="009B15C0">
      <w:pPr>
        <w:spacing w:line="276" w:lineRule="auto"/>
        <w:jc w:val="both"/>
        <w:rPr>
          <w:rFonts w:ascii="David" w:hAnsi="David" w:cs="David"/>
          <w:rtl/>
        </w:rPr>
      </w:pPr>
    </w:p>
    <w:p w14:paraId="4735FD23" w14:textId="3445DD4E" w:rsidR="00B96AFD" w:rsidRPr="00B96AFD" w:rsidRDefault="00447813" w:rsidP="009B15C0">
      <w:pPr>
        <w:spacing w:line="276" w:lineRule="auto"/>
        <w:jc w:val="both"/>
        <w:rPr>
          <w:rFonts w:ascii="David" w:hAnsi="David" w:cs="David"/>
          <w:rtl/>
        </w:rPr>
      </w:pPr>
      <w:r w:rsidRPr="009B15C0">
        <w:rPr>
          <w:rFonts w:ascii="David" w:hAnsi="David" w:cs="David" w:hint="cs"/>
          <w:b/>
          <w:bCs/>
          <w:u w:val="single"/>
          <w:rtl/>
        </w:rPr>
        <w:t>2</w:t>
      </w:r>
      <w:r w:rsidR="00B96AFD" w:rsidRPr="00B96AFD">
        <w:rPr>
          <w:rFonts w:ascii="David" w:hAnsi="David" w:cs="David" w:hint="cs"/>
          <w:b/>
          <w:bCs/>
          <w:u w:val="single"/>
          <w:rtl/>
        </w:rPr>
        <w:t>. תרופות בראי הצדק המתקן:</w:t>
      </w:r>
    </w:p>
    <w:p w14:paraId="7D3D12C9" w14:textId="77777777" w:rsidR="00B96AFD" w:rsidRPr="00B96AFD" w:rsidRDefault="00B96AFD" w:rsidP="009B15C0">
      <w:pPr>
        <w:spacing w:line="276" w:lineRule="auto"/>
        <w:jc w:val="both"/>
        <w:rPr>
          <w:rFonts w:ascii="David" w:hAnsi="David" w:cs="David"/>
          <w:rtl/>
        </w:rPr>
      </w:pPr>
      <w:r w:rsidRPr="00B96AFD">
        <w:rPr>
          <w:rFonts w:ascii="David" w:hAnsi="David" w:cs="David" w:hint="cs"/>
          <w:rtl/>
        </w:rPr>
        <w:t xml:space="preserve">קיימות תפיסות שונות של צדק מתקן. נתמקד בתפיסה הדומיננטית של צדק מתקן בשנים האחרונות המיוחסת למלומד </w:t>
      </w:r>
      <w:r w:rsidRPr="00B96AFD">
        <w:rPr>
          <w:rFonts w:ascii="David" w:hAnsi="David" w:cs="David" w:hint="cs"/>
          <w:b/>
          <w:bCs/>
          <w:rtl/>
        </w:rPr>
        <w:t xml:space="preserve">ארנסט </w:t>
      </w:r>
      <w:proofErr w:type="spellStart"/>
      <w:r w:rsidRPr="00B96AFD">
        <w:rPr>
          <w:rFonts w:ascii="David" w:hAnsi="David" w:cs="David" w:hint="cs"/>
          <w:b/>
          <w:bCs/>
          <w:rtl/>
        </w:rPr>
        <w:t>וינריב</w:t>
      </w:r>
      <w:proofErr w:type="spellEnd"/>
      <w:r w:rsidRPr="00B96AFD">
        <w:rPr>
          <w:rFonts w:ascii="David" w:hAnsi="David" w:cs="David" w:hint="cs"/>
          <w:b/>
          <w:bCs/>
          <w:rtl/>
        </w:rPr>
        <w:t>.</w:t>
      </w:r>
      <w:r w:rsidRPr="00B96AFD">
        <w:rPr>
          <w:rFonts w:ascii="David" w:hAnsi="David" w:cs="David" w:hint="cs"/>
          <w:rtl/>
        </w:rPr>
        <w:t xml:space="preserve"> </w:t>
      </w:r>
    </w:p>
    <w:p w14:paraId="56763E18" w14:textId="77777777" w:rsidR="00687DF8" w:rsidRPr="009B15C0" w:rsidRDefault="00687DF8" w:rsidP="009B15C0">
      <w:pPr>
        <w:spacing w:line="276" w:lineRule="auto"/>
        <w:jc w:val="both"/>
        <w:rPr>
          <w:rFonts w:ascii="David" w:hAnsi="David" w:cs="David"/>
          <w:rtl/>
        </w:rPr>
      </w:pPr>
      <w:r w:rsidRPr="009B15C0">
        <w:rPr>
          <w:rFonts w:ascii="David" w:hAnsi="David" w:cs="David" w:hint="cs"/>
          <w:b/>
          <w:bCs/>
          <w:highlight w:val="cyan"/>
          <w:u w:val="single"/>
        </w:rPr>
        <w:t>P</w:t>
      </w:r>
      <w:r w:rsidRPr="009B15C0">
        <w:rPr>
          <w:rFonts w:ascii="David" w:hAnsi="David" w:cs="David"/>
          <w:b/>
          <w:bCs/>
          <w:highlight w:val="cyan"/>
          <w:u w:val="single"/>
        </w:rPr>
        <w:t>alsgrave v. Long Island Railroad</w:t>
      </w:r>
      <w:r w:rsidRPr="009B15C0">
        <w:rPr>
          <w:rFonts w:ascii="David" w:hAnsi="David" w:cs="David" w:hint="cs"/>
          <w:b/>
          <w:bCs/>
          <w:highlight w:val="cyan"/>
          <w:rtl/>
        </w:rPr>
        <w:t>:</w:t>
      </w:r>
    </w:p>
    <w:p w14:paraId="02F49C7F" w14:textId="77777777" w:rsidR="003F0BA2" w:rsidRPr="009B15C0" w:rsidRDefault="00CB517E" w:rsidP="009B15C0">
      <w:pPr>
        <w:spacing w:line="276" w:lineRule="auto"/>
        <w:jc w:val="both"/>
        <w:rPr>
          <w:rFonts w:ascii="David" w:hAnsi="David" w:cs="David"/>
          <w:rtl/>
        </w:rPr>
      </w:pPr>
      <w:r w:rsidRPr="009B15C0">
        <w:rPr>
          <w:rFonts w:ascii="David" w:hAnsi="David" w:cs="David" w:hint="cs"/>
          <w:rtl/>
        </w:rPr>
        <w:t xml:space="preserve">העובדות: </w:t>
      </w:r>
      <w:r w:rsidR="00B96AFD" w:rsidRPr="00B96AFD">
        <w:rPr>
          <w:rFonts w:ascii="David" w:hAnsi="David" w:cs="David" w:hint="cs"/>
          <w:rtl/>
        </w:rPr>
        <w:t>גברת הלן חיכתה לרכבת על הרציף</w:t>
      </w:r>
      <w:r w:rsidRPr="009B15C0">
        <w:rPr>
          <w:rFonts w:ascii="David" w:hAnsi="David" w:cs="David" w:hint="cs"/>
          <w:rtl/>
        </w:rPr>
        <w:t xml:space="preserve">. </w:t>
      </w:r>
      <w:r w:rsidR="00B96AFD" w:rsidRPr="00B96AFD">
        <w:rPr>
          <w:rFonts w:ascii="David" w:hAnsi="David" w:cs="David" w:hint="cs"/>
          <w:rtl/>
        </w:rPr>
        <w:t>בעודה מחכה</w:t>
      </w:r>
      <w:r w:rsidRPr="009B15C0">
        <w:rPr>
          <w:rFonts w:ascii="David" w:hAnsi="David" w:cs="David" w:hint="cs"/>
          <w:rtl/>
        </w:rPr>
        <w:t>,</w:t>
      </w:r>
      <w:r w:rsidR="00B96AFD" w:rsidRPr="00B96AFD">
        <w:rPr>
          <w:rFonts w:ascii="David" w:hAnsi="David" w:cs="David" w:hint="cs"/>
          <w:rtl/>
        </w:rPr>
        <w:t xml:space="preserve"> עוברת רכבת אחרת ושני אנשים שבאים לעלות על הרכבת (אחד עם חבילה עטו</w:t>
      </w:r>
      <w:r w:rsidRPr="009B15C0">
        <w:rPr>
          <w:rFonts w:ascii="David" w:hAnsi="David" w:cs="David" w:hint="cs"/>
          <w:rtl/>
        </w:rPr>
        <w:t>פ</w:t>
      </w:r>
      <w:r w:rsidR="00B96AFD" w:rsidRPr="00B96AFD">
        <w:rPr>
          <w:rFonts w:ascii="David" w:hAnsi="David" w:cs="David" w:hint="cs"/>
          <w:rtl/>
        </w:rPr>
        <w:t>ה</w:t>
      </w:r>
      <w:r w:rsidR="003F0BA2" w:rsidRPr="009B15C0">
        <w:rPr>
          <w:rFonts w:ascii="David" w:hAnsi="David" w:cs="David" w:hint="cs"/>
          <w:rtl/>
        </w:rPr>
        <w:t xml:space="preserve"> שבדיעבד היו בזה זיקוקים</w:t>
      </w:r>
      <w:r w:rsidR="00B96AFD" w:rsidRPr="00B96AFD">
        <w:rPr>
          <w:rFonts w:ascii="David" w:hAnsi="David" w:cs="David" w:hint="cs"/>
          <w:rtl/>
        </w:rPr>
        <w:t>) לא מספיקים לרכבת. עובדי הרכבת מנסים לעזור להם לעלות</w:t>
      </w:r>
      <w:r w:rsidRPr="009B15C0">
        <w:rPr>
          <w:rFonts w:ascii="David" w:hAnsi="David" w:cs="David" w:hint="cs"/>
          <w:rtl/>
        </w:rPr>
        <w:t xml:space="preserve">, ובזמן זה </w:t>
      </w:r>
      <w:r w:rsidR="00B96AFD" w:rsidRPr="00B96AFD">
        <w:rPr>
          <w:rFonts w:ascii="David" w:hAnsi="David" w:cs="David" w:hint="cs"/>
          <w:rtl/>
        </w:rPr>
        <w:t>החבילה נופלת מיד</w:t>
      </w:r>
      <w:r w:rsidR="00351088" w:rsidRPr="009B15C0">
        <w:rPr>
          <w:rFonts w:ascii="David" w:hAnsi="David" w:cs="David" w:hint="cs"/>
          <w:rtl/>
        </w:rPr>
        <w:t xml:space="preserve">ו. </w:t>
      </w:r>
      <w:r w:rsidR="00B96AFD" w:rsidRPr="00B96AFD">
        <w:rPr>
          <w:rFonts w:ascii="David" w:hAnsi="David" w:cs="David" w:hint="cs"/>
          <w:rtl/>
        </w:rPr>
        <w:t xml:space="preserve">החבילה שהייתה עטופה ומלאה בזיקוקים נפלה והתפוצצה לכל עבר, האישה נחבלה, והפכה לאילמת. </w:t>
      </w:r>
      <w:r w:rsidR="003F0BA2" w:rsidRPr="009B15C0">
        <w:rPr>
          <w:rFonts w:ascii="David" w:hAnsi="David" w:cs="David" w:hint="cs"/>
          <w:rtl/>
        </w:rPr>
        <w:t xml:space="preserve">היא </w:t>
      </w:r>
      <w:r w:rsidR="00B96AFD" w:rsidRPr="00B96AFD">
        <w:rPr>
          <w:rFonts w:ascii="David" w:hAnsi="David" w:cs="David" w:hint="cs"/>
          <w:rtl/>
        </w:rPr>
        <w:t xml:space="preserve">תובעת את הרכבת ולא מקבלת פיצוי. </w:t>
      </w:r>
    </w:p>
    <w:p w14:paraId="2B06A3FA" w14:textId="3F498362" w:rsidR="00B96AFD" w:rsidRPr="00B96AFD" w:rsidRDefault="00B96AFD" w:rsidP="009B15C0">
      <w:pPr>
        <w:spacing w:line="276" w:lineRule="auto"/>
        <w:jc w:val="both"/>
        <w:rPr>
          <w:rFonts w:ascii="David" w:hAnsi="David" w:cs="David"/>
          <w:rtl/>
        </w:rPr>
      </w:pPr>
      <w:r w:rsidRPr="00B96AFD">
        <w:rPr>
          <w:rFonts w:ascii="David" w:hAnsi="David" w:cs="David" w:hint="cs"/>
          <w:b/>
          <w:bCs/>
          <w:highlight w:val="green"/>
          <w:u w:val="single"/>
          <w:rtl/>
        </w:rPr>
        <w:t xml:space="preserve">השופט </w:t>
      </w:r>
      <w:proofErr w:type="spellStart"/>
      <w:r w:rsidRPr="00B96AFD">
        <w:rPr>
          <w:rFonts w:ascii="David" w:hAnsi="David" w:cs="David" w:hint="cs"/>
          <w:b/>
          <w:bCs/>
          <w:highlight w:val="green"/>
          <w:u w:val="single"/>
          <w:rtl/>
        </w:rPr>
        <w:t>קרדוזו</w:t>
      </w:r>
      <w:proofErr w:type="spellEnd"/>
      <w:r w:rsidRPr="00B96AFD">
        <w:rPr>
          <w:rFonts w:ascii="David" w:hAnsi="David" w:cs="David" w:hint="cs"/>
          <w:b/>
          <w:bCs/>
          <w:highlight w:val="green"/>
          <w:u w:val="single"/>
          <w:rtl/>
        </w:rPr>
        <w:t>:</w:t>
      </w:r>
      <w:r w:rsidRPr="00B96AFD">
        <w:rPr>
          <w:rFonts w:ascii="David" w:hAnsi="David" w:cs="David" w:hint="cs"/>
          <w:rtl/>
        </w:rPr>
        <w:t xml:space="preserve"> </w:t>
      </w:r>
      <w:r w:rsidRPr="00B96AFD">
        <w:rPr>
          <w:rFonts w:ascii="David" w:hAnsi="David" w:cs="David" w:hint="cs"/>
          <w:b/>
          <w:bCs/>
          <w:rtl/>
        </w:rPr>
        <w:t>לא הופרה חובה כלפי הגברת</w:t>
      </w:r>
      <w:r w:rsidR="00D214D9" w:rsidRPr="009B15C0">
        <w:rPr>
          <w:rFonts w:ascii="David" w:hAnsi="David" w:cs="David" w:hint="cs"/>
          <w:b/>
          <w:bCs/>
          <w:rtl/>
        </w:rPr>
        <w:t xml:space="preserve">. </w:t>
      </w:r>
      <w:r w:rsidR="00D214D9" w:rsidRPr="009B15C0">
        <w:rPr>
          <w:rFonts w:ascii="David" w:hAnsi="David" w:cs="David" w:hint="cs"/>
          <w:rtl/>
        </w:rPr>
        <w:t xml:space="preserve">לא חלה כלפי האישה חובת זהירות, מכיוון שבסיפור הזה חובת הזהירות חלה כלפי האדם שנדחף. חברת הרכבת הייתה רשלנית ופעלה בחוסר זהירות </w:t>
      </w:r>
      <w:r w:rsidR="00D214D9" w:rsidRPr="009B15C0">
        <w:rPr>
          <w:rFonts w:ascii="David" w:hAnsi="David" w:cs="David" w:hint="cs"/>
          <w:u w:val="single"/>
          <w:rtl/>
        </w:rPr>
        <w:t>כלפי האיש שנדחף</w:t>
      </w:r>
      <w:r w:rsidR="00D214D9" w:rsidRPr="009B15C0">
        <w:rPr>
          <w:rFonts w:ascii="David" w:hAnsi="David" w:cs="David" w:hint="cs"/>
          <w:rtl/>
        </w:rPr>
        <w:t xml:space="preserve"> ולא כלפי האישה. כדי שתהיה לגברת פלסגרף עילה כנגד הרכבת היא צריכה שתהיה כלפיה חובת זהירות. </w:t>
      </w:r>
      <w:r w:rsidR="00D214D9" w:rsidRPr="009B15C0">
        <w:rPr>
          <w:rFonts w:ascii="David" w:hAnsi="David" w:cs="David" w:hint="cs"/>
          <w:b/>
          <w:bCs/>
          <w:rtl/>
        </w:rPr>
        <w:t>אם לא נפגעה זכות אז לא הופרה חובה, ולכן אין עילה נזיקית.</w:t>
      </w:r>
      <w:r w:rsidR="008F7FCC" w:rsidRPr="009B15C0">
        <w:rPr>
          <w:rFonts w:ascii="David" w:hAnsi="David" w:cs="David" w:hint="cs"/>
          <w:rtl/>
        </w:rPr>
        <w:t xml:space="preserve"> כך גם הפוך </w:t>
      </w:r>
      <w:r w:rsidR="008F7FCC" w:rsidRPr="009B15C0">
        <w:rPr>
          <w:rFonts w:ascii="David" w:hAnsi="David" w:cs="David"/>
          <w:rtl/>
        </w:rPr>
        <w:t>–</w:t>
      </w:r>
      <w:r w:rsidR="008F7FCC" w:rsidRPr="009B15C0">
        <w:rPr>
          <w:rFonts w:ascii="David" w:hAnsi="David" w:cs="David" w:hint="cs"/>
          <w:rtl/>
        </w:rPr>
        <w:t xml:space="preserve"> </w:t>
      </w:r>
      <w:r w:rsidR="008F7FCC" w:rsidRPr="009B15C0">
        <w:rPr>
          <w:rFonts w:ascii="David" w:hAnsi="David" w:cs="David" w:hint="cs"/>
          <w:b/>
          <w:bCs/>
          <w:rtl/>
        </w:rPr>
        <w:t xml:space="preserve">אם הופרה </w:t>
      </w:r>
      <w:r w:rsidR="00DF7FC0" w:rsidRPr="009B15C0">
        <w:rPr>
          <w:rFonts w:ascii="David" w:hAnsi="David" w:cs="David" w:hint="cs"/>
          <w:b/>
          <w:bCs/>
          <w:rtl/>
        </w:rPr>
        <w:t>כלפיך חובה, משמע יש לך זכות.</w:t>
      </w:r>
    </w:p>
    <w:p w14:paraId="36A3AB59" w14:textId="34D68346" w:rsidR="004A6288" w:rsidRDefault="00850DA9" w:rsidP="00395FB8">
      <w:pPr>
        <w:pStyle w:val="a7"/>
        <w:numPr>
          <w:ilvl w:val="0"/>
          <w:numId w:val="11"/>
        </w:numPr>
        <w:spacing w:line="276" w:lineRule="auto"/>
        <w:jc w:val="both"/>
        <w:rPr>
          <w:rFonts w:ascii="David" w:hAnsi="David" w:cs="David"/>
        </w:rPr>
      </w:pPr>
      <w:r w:rsidRPr="00850DA9">
        <w:rPr>
          <w:rFonts w:ascii="David" w:hAnsi="David" w:cs="David" w:hint="cs"/>
          <w:rtl/>
        </w:rPr>
        <w:t xml:space="preserve">נקודת המוצא להבנה רעיון הקורלטיביות בראי הצדק המתקן - אין עילה נזיקית מפני שלא נפגעה זכות </w:t>
      </w:r>
    </w:p>
    <w:p w14:paraId="2476D685" w14:textId="77777777" w:rsidR="00850DA9" w:rsidRPr="00850DA9" w:rsidRDefault="00850DA9" w:rsidP="00850DA9">
      <w:pPr>
        <w:spacing w:line="276" w:lineRule="auto"/>
        <w:jc w:val="both"/>
        <w:rPr>
          <w:rFonts w:ascii="David" w:hAnsi="David" w:cs="David"/>
        </w:rPr>
      </w:pPr>
    </w:p>
    <w:p w14:paraId="349FC38A" w14:textId="77777777" w:rsidR="00DF7FC0" w:rsidRPr="009B15C0" w:rsidRDefault="00B96AFD" w:rsidP="009B15C0">
      <w:pPr>
        <w:spacing w:line="276" w:lineRule="auto"/>
        <w:jc w:val="both"/>
        <w:rPr>
          <w:rFonts w:ascii="David" w:hAnsi="David" w:cs="David"/>
          <w:b/>
          <w:bCs/>
          <w:u w:val="single"/>
          <w:rtl/>
        </w:rPr>
      </w:pPr>
      <w:r w:rsidRPr="00B96AFD">
        <w:rPr>
          <w:rFonts w:ascii="David" w:hAnsi="David" w:cs="David" w:hint="cs"/>
          <w:b/>
          <w:bCs/>
          <w:u w:val="single"/>
          <w:rtl/>
        </w:rPr>
        <w:t>שני רעיונות מרכזיים כדי להבין תרופות לפי הרעיון של צדק מתקן:</w:t>
      </w:r>
    </w:p>
    <w:p w14:paraId="3C374263" w14:textId="05EAFF52" w:rsidR="00DF7FC0" w:rsidRPr="009B15C0" w:rsidRDefault="00DF7FC0" w:rsidP="009B15C0">
      <w:pPr>
        <w:spacing w:line="276" w:lineRule="auto"/>
        <w:jc w:val="both"/>
        <w:rPr>
          <w:rFonts w:ascii="David" w:hAnsi="David" w:cs="David"/>
          <w:b/>
          <w:bCs/>
          <w:u w:val="single"/>
        </w:rPr>
      </w:pPr>
      <w:r w:rsidRPr="009B15C0">
        <w:rPr>
          <w:rFonts w:ascii="David" w:hAnsi="David" w:cs="David" w:hint="cs"/>
          <w:b/>
          <w:bCs/>
          <w:rtl/>
        </w:rPr>
        <w:t xml:space="preserve">1. </w:t>
      </w:r>
      <w:r w:rsidR="00B96AFD" w:rsidRPr="009B15C0">
        <w:rPr>
          <w:rFonts w:ascii="David" w:hAnsi="David" w:cs="David" w:hint="cs"/>
          <w:b/>
          <w:bCs/>
          <w:u w:val="single"/>
          <w:rtl/>
        </w:rPr>
        <w:t>קורלטיביות</w:t>
      </w:r>
    </w:p>
    <w:p w14:paraId="4285F202" w14:textId="77777777" w:rsidR="00B32912" w:rsidRPr="009B15C0" w:rsidRDefault="00B96AFD" w:rsidP="009B15C0">
      <w:pPr>
        <w:spacing w:line="276" w:lineRule="auto"/>
        <w:jc w:val="both"/>
        <w:rPr>
          <w:rFonts w:ascii="David" w:hAnsi="David" w:cs="David"/>
          <w:rtl/>
        </w:rPr>
      </w:pPr>
      <w:r w:rsidRPr="009B15C0">
        <w:rPr>
          <w:rFonts w:ascii="David" w:hAnsi="David" w:cs="David" w:hint="cs"/>
          <w:rtl/>
        </w:rPr>
        <w:t xml:space="preserve">ארנסט </w:t>
      </w:r>
      <w:proofErr w:type="spellStart"/>
      <w:r w:rsidRPr="009B15C0">
        <w:rPr>
          <w:rFonts w:ascii="David" w:hAnsi="David" w:cs="David" w:hint="cs"/>
          <w:rtl/>
        </w:rPr>
        <w:t>וינריב</w:t>
      </w:r>
      <w:proofErr w:type="spellEnd"/>
      <w:r w:rsidRPr="009B15C0">
        <w:rPr>
          <w:rFonts w:ascii="David" w:hAnsi="David" w:cs="David" w:hint="cs"/>
          <w:rtl/>
        </w:rPr>
        <w:t xml:space="preserve"> נשען על הרעיון עתיק הימים של הצדק, הרעיון האריסטוטלי. לפיו, הצדק האריסטוטלי הינו צדק במשפט אשר מהווה רעיון כמותי של פלוס ומינוס (צדק אריסטוטלי: ״פלוס ומינוס״)</w:t>
      </w:r>
      <w:r w:rsidR="00B32912" w:rsidRPr="009B15C0">
        <w:rPr>
          <w:rFonts w:ascii="David" w:hAnsi="David" w:cs="David" w:hint="cs"/>
          <w:rtl/>
        </w:rPr>
        <w:t xml:space="preserve">. </w:t>
      </w:r>
      <w:r w:rsidRPr="009B15C0">
        <w:rPr>
          <w:rFonts w:ascii="David" w:hAnsi="David" w:cs="David" w:hint="cs"/>
          <w:rtl/>
        </w:rPr>
        <w:t>הפוצע יהיה בפלוס והנפצע יהיה במינוס.</w:t>
      </w:r>
      <w:r w:rsidR="00B32912" w:rsidRPr="009B15C0">
        <w:rPr>
          <w:rFonts w:ascii="David" w:hAnsi="David" w:cs="David" w:hint="cs"/>
          <w:rtl/>
        </w:rPr>
        <w:t xml:space="preserve"> </w:t>
      </w:r>
      <w:r w:rsidRPr="009B15C0">
        <w:rPr>
          <w:rFonts w:ascii="David" w:hAnsi="David" w:cs="David" w:hint="cs"/>
          <w:rtl/>
        </w:rPr>
        <w:t>רואים את הצדק כר</w:t>
      </w:r>
      <w:r w:rsidR="00B32912" w:rsidRPr="009B15C0">
        <w:rPr>
          <w:rFonts w:ascii="David" w:hAnsi="David" w:cs="David" w:hint="cs"/>
          <w:rtl/>
        </w:rPr>
        <w:t>ע</w:t>
      </w:r>
      <w:r w:rsidRPr="009B15C0">
        <w:rPr>
          <w:rFonts w:ascii="David" w:hAnsi="David" w:cs="David" w:hint="cs"/>
          <w:rtl/>
        </w:rPr>
        <w:t>יון כמותי.</w:t>
      </w:r>
    </w:p>
    <w:p w14:paraId="352EDF67" w14:textId="1AA836CD" w:rsidR="00B32912" w:rsidRPr="009B15C0" w:rsidRDefault="00B96AFD" w:rsidP="009B15C0">
      <w:pPr>
        <w:spacing w:line="276" w:lineRule="auto"/>
        <w:jc w:val="both"/>
        <w:rPr>
          <w:rFonts w:ascii="David" w:hAnsi="David" w:cs="David"/>
          <w:rtl/>
        </w:rPr>
      </w:pPr>
      <w:r w:rsidRPr="009B15C0">
        <w:rPr>
          <w:rFonts w:ascii="David" w:hAnsi="David" w:cs="David" w:hint="cs"/>
          <w:rtl/>
        </w:rPr>
        <w:t>בעצם מה שאריסטו אומר זה שכולנו נמצאים בשווי משקל נורמטיבי</w:t>
      </w:r>
      <w:r w:rsidR="00B32912" w:rsidRPr="009B15C0">
        <w:rPr>
          <w:rFonts w:ascii="David" w:hAnsi="David" w:cs="David" w:hint="cs"/>
          <w:rtl/>
        </w:rPr>
        <w:t xml:space="preserve">. </w:t>
      </w:r>
      <w:r w:rsidRPr="009B15C0">
        <w:rPr>
          <w:rFonts w:ascii="David" w:hAnsi="David" w:cs="David" w:hint="cs"/>
          <w:rtl/>
        </w:rPr>
        <w:t>יש קו ישר שעובר בין כולם. התיאוריה הנ״ל רלוונטית למגוון תחומיים במשפ</w:t>
      </w:r>
      <w:r w:rsidR="00B32912" w:rsidRPr="009B15C0">
        <w:rPr>
          <w:rFonts w:ascii="David" w:hAnsi="David" w:cs="David" w:hint="cs"/>
          <w:rtl/>
        </w:rPr>
        <w:t>ט</w:t>
      </w:r>
      <w:r w:rsidRPr="009B15C0">
        <w:rPr>
          <w:rFonts w:ascii="David" w:hAnsi="David" w:cs="David" w:hint="cs"/>
          <w:rtl/>
        </w:rPr>
        <w:t xml:space="preserve"> (חוזים, </w:t>
      </w:r>
      <w:r w:rsidR="00E46E6E" w:rsidRPr="009B15C0">
        <w:rPr>
          <w:rFonts w:ascii="David" w:hAnsi="David" w:cs="David" w:hint="cs"/>
          <w:rtl/>
        </w:rPr>
        <w:t>נזיקין</w:t>
      </w:r>
      <w:r w:rsidRPr="009B15C0">
        <w:rPr>
          <w:rFonts w:ascii="David" w:hAnsi="David" w:cs="David" w:hint="cs"/>
          <w:rtl/>
        </w:rPr>
        <w:t xml:space="preserve"> וכו׳).</w:t>
      </w:r>
      <w:r w:rsidR="00B32912" w:rsidRPr="009B15C0">
        <w:rPr>
          <w:rFonts w:ascii="David" w:hAnsi="David" w:cs="David" w:hint="cs"/>
          <w:rtl/>
        </w:rPr>
        <w:t xml:space="preserve"> </w:t>
      </w:r>
    </w:p>
    <w:p w14:paraId="1EE5EF90" w14:textId="5E1F828B" w:rsidR="002B5637" w:rsidRPr="009B15C0" w:rsidRDefault="00B96AFD" w:rsidP="009B15C0">
      <w:pPr>
        <w:spacing w:line="276" w:lineRule="auto"/>
        <w:jc w:val="both"/>
        <w:rPr>
          <w:rFonts w:ascii="David" w:hAnsi="David" w:cs="David"/>
          <w:rtl/>
        </w:rPr>
      </w:pPr>
      <w:r w:rsidRPr="009B15C0">
        <w:rPr>
          <w:rFonts w:ascii="David" w:hAnsi="David" w:cs="David" w:hint="cs"/>
          <w:rtl/>
        </w:rPr>
        <w:t>על פניו הקו הישר נראה פשוט,</w:t>
      </w:r>
      <w:r w:rsidR="00B32912" w:rsidRPr="009B15C0">
        <w:rPr>
          <w:rFonts w:ascii="David" w:hAnsi="David" w:cs="David" w:hint="cs"/>
          <w:rtl/>
        </w:rPr>
        <w:t xml:space="preserve"> </w:t>
      </w:r>
      <w:r w:rsidRPr="009B15C0">
        <w:rPr>
          <w:rFonts w:ascii="David" w:hAnsi="David" w:cs="David" w:hint="cs"/>
          <w:u w:val="single"/>
          <w:rtl/>
        </w:rPr>
        <w:t>אך מעלה שאלה במשפט הפרטי</w:t>
      </w:r>
      <w:r w:rsidR="00B32912" w:rsidRPr="009B15C0">
        <w:rPr>
          <w:rFonts w:ascii="David" w:hAnsi="David" w:cs="David" w:hint="cs"/>
          <w:u w:val="single"/>
          <w:rtl/>
        </w:rPr>
        <w:t>:</w:t>
      </w:r>
      <w:r w:rsidRPr="009B15C0">
        <w:rPr>
          <w:rFonts w:ascii="David" w:hAnsi="David" w:cs="David" w:hint="cs"/>
          <w:u w:val="single"/>
          <w:rtl/>
        </w:rPr>
        <w:t xml:space="preserve"> מה לא מובן</w:t>
      </w:r>
      <w:r w:rsidR="00B32912" w:rsidRPr="009B15C0">
        <w:rPr>
          <w:rFonts w:ascii="David" w:hAnsi="David" w:cs="David" w:hint="cs"/>
          <w:u w:val="single"/>
          <w:rtl/>
        </w:rPr>
        <w:t>?</w:t>
      </w:r>
      <w:r w:rsidRPr="009B15C0">
        <w:rPr>
          <w:rFonts w:ascii="David" w:hAnsi="David" w:cs="David" w:hint="cs"/>
          <w:u w:val="single"/>
          <w:rtl/>
        </w:rPr>
        <w:t xml:space="preserve"> מדוע המדינה היא לא המפצה? מדוע </w:t>
      </w:r>
      <w:r w:rsidR="00B32912" w:rsidRPr="009B15C0">
        <w:rPr>
          <w:rFonts w:ascii="David" w:hAnsi="David" w:cs="David" w:hint="cs"/>
          <w:u w:val="single"/>
          <w:rtl/>
        </w:rPr>
        <w:t>אינדיבידוא</w:t>
      </w:r>
      <w:r w:rsidR="00B32912" w:rsidRPr="009B15C0">
        <w:rPr>
          <w:rFonts w:ascii="David" w:hAnsi="David" w:cs="David" w:hint="eastAsia"/>
          <w:u w:val="single"/>
          <w:rtl/>
        </w:rPr>
        <w:t>ל</w:t>
      </w:r>
      <w:r w:rsidRPr="009B15C0">
        <w:rPr>
          <w:rFonts w:ascii="David" w:hAnsi="David" w:cs="David" w:hint="cs"/>
          <w:u w:val="single"/>
          <w:rtl/>
        </w:rPr>
        <w:t xml:space="preserve"> אחד מפצה את השני?</w:t>
      </w:r>
      <w:r w:rsidRPr="009B15C0">
        <w:rPr>
          <w:rFonts w:ascii="David" w:hAnsi="David" w:cs="David" w:hint="cs"/>
          <w:b/>
          <w:bCs/>
          <w:rtl/>
        </w:rPr>
        <w:t xml:space="preserve"> </w:t>
      </w:r>
      <w:r w:rsidR="00B32912" w:rsidRPr="009B15C0">
        <w:rPr>
          <w:rFonts w:ascii="David" w:hAnsi="David" w:cs="David" w:hint="cs"/>
          <w:b/>
          <w:bCs/>
          <w:rtl/>
        </w:rPr>
        <w:t>זאת מפני שכדי לקיים שוויון,</w:t>
      </w:r>
      <w:r w:rsidRPr="009B15C0">
        <w:rPr>
          <w:rFonts w:ascii="David" w:hAnsi="David" w:cs="David" w:hint="cs"/>
          <w:b/>
          <w:bCs/>
          <w:rtl/>
        </w:rPr>
        <w:t xml:space="preserve"> על א לפצות את ב׳.</w:t>
      </w:r>
      <w:r w:rsidRPr="009B15C0">
        <w:rPr>
          <w:rFonts w:ascii="David" w:hAnsi="David" w:cs="David" w:hint="cs"/>
          <w:rtl/>
        </w:rPr>
        <w:t xml:space="preserve"> כך הם יחזרו ל</w:t>
      </w:r>
      <w:r w:rsidR="00B32912" w:rsidRPr="009B15C0">
        <w:rPr>
          <w:rFonts w:ascii="David" w:hAnsi="David" w:cs="David" w:hint="cs"/>
          <w:rtl/>
        </w:rPr>
        <w:t>נקודו</w:t>
      </w:r>
      <w:r w:rsidRPr="009B15C0">
        <w:rPr>
          <w:rFonts w:ascii="David" w:hAnsi="David" w:cs="David" w:hint="cs"/>
          <w:rtl/>
        </w:rPr>
        <w:t xml:space="preserve">ת ההתחלה שלהם, כלומר הם הצדדים אשר צריך לפייס </w:t>
      </w:r>
      <w:r w:rsidR="002B5637" w:rsidRPr="009B15C0">
        <w:rPr>
          <w:rFonts w:ascii="David" w:hAnsi="David" w:cs="David" w:hint="cs"/>
          <w:rtl/>
        </w:rPr>
        <w:t>ביניהם</w:t>
      </w:r>
      <w:r w:rsidRPr="009B15C0">
        <w:rPr>
          <w:rFonts w:ascii="David" w:hAnsi="David" w:cs="David" w:hint="cs"/>
          <w:rtl/>
        </w:rPr>
        <w:t xml:space="preserve"> ולהשיב את האיזון לחלקם.</w:t>
      </w:r>
      <w:r w:rsidR="00412425" w:rsidRPr="009B15C0">
        <w:rPr>
          <w:rFonts w:ascii="David" w:hAnsi="David" w:cs="David" w:hint="cs"/>
          <w:rtl/>
        </w:rPr>
        <w:t xml:space="preserve"> </w:t>
      </w:r>
      <w:r w:rsidR="00600D3C" w:rsidRPr="009B15C0">
        <w:rPr>
          <w:rFonts w:ascii="David" w:hAnsi="David" w:cs="David" w:hint="cs"/>
          <w:rtl/>
        </w:rPr>
        <w:t>הדבר מאפשר</w:t>
      </w:r>
      <w:r w:rsidR="00412425" w:rsidRPr="009B15C0">
        <w:rPr>
          <w:rFonts w:ascii="David" w:hAnsi="David" w:cs="David" w:hint="cs"/>
          <w:rtl/>
        </w:rPr>
        <w:t xml:space="preserve"> לרפא את אי-הצדק שנוצר בין התובע והנתבע המסוימים.</w:t>
      </w:r>
    </w:p>
    <w:p w14:paraId="3E34FBCE" w14:textId="77777777" w:rsidR="002B5637" w:rsidRPr="009B15C0" w:rsidRDefault="002B5637" w:rsidP="009B15C0">
      <w:pPr>
        <w:spacing w:line="276" w:lineRule="auto"/>
        <w:jc w:val="both"/>
        <w:rPr>
          <w:rFonts w:ascii="David" w:hAnsi="David" w:cs="David"/>
          <w:rtl/>
        </w:rPr>
      </w:pPr>
      <w:r w:rsidRPr="009B15C0">
        <w:rPr>
          <w:rFonts w:ascii="David" w:hAnsi="David" w:cs="David" w:hint="cs"/>
          <w:rtl/>
        </w:rPr>
        <w:t>נ</w:t>
      </w:r>
      <w:r w:rsidR="00B96AFD" w:rsidRPr="009B15C0">
        <w:rPr>
          <w:rFonts w:ascii="David" w:hAnsi="David" w:cs="David" w:hint="cs"/>
          <w:rtl/>
        </w:rPr>
        <w:t xml:space="preserve">יתן גם להבין מהרעיון הנ״ל </w:t>
      </w:r>
      <w:r w:rsidR="00B96AFD" w:rsidRPr="009B15C0">
        <w:rPr>
          <w:rFonts w:ascii="David" w:hAnsi="David" w:cs="David" w:hint="cs"/>
          <w:b/>
          <w:bCs/>
          <w:rtl/>
        </w:rPr>
        <w:t>שפיצוי צריך להיות מדויק</w:t>
      </w:r>
      <w:r w:rsidR="00B96AFD" w:rsidRPr="009B15C0">
        <w:rPr>
          <w:rFonts w:ascii="David" w:hAnsi="David" w:cs="David" w:hint="cs"/>
          <w:rtl/>
        </w:rPr>
        <w:t>. אם א</w:t>
      </w:r>
      <w:r w:rsidRPr="009B15C0">
        <w:rPr>
          <w:rFonts w:ascii="David" w:hAnsi="David" w:cs="David" w:hint="cs"/>
          <w:rtl/>
        </w:rPr>
        <w:t>'</w:t>
      </w:r>
      <w:r w:rsidR="00B96AFD" w:rsidRPr="009B15C0">
        <w:rPr>
          <w:rFonts w:ascii="David" w:hAnsi="David" w:cs="David" w:hint="cs"/>
          <w:rtl/>
        </w:rPr>
        <w:t xml:space="preserve"> נפצע</w:t>
      </w:r>
      <w:r w:rsidRPr="009B15C0">
        <w:rPr>
          <w:rFonts w:ascii="David" w:hAnsi="David" w:cs="David" w:hint="cs"/>
          <w:rtl/>
        </w:rPr>
        <w:t xml:space="preserve"> בשווי 100,</w:t>
      </w:r>
      <w:r w:rsidR="00B96AFD" w:rsidRPr="009B15C0">
        <w:rPr>
          <w:rFonts w:ascii="David" w:hAnsi="David" w:cs="David" w:hint="cs"/>
          <w:rtl/>
        </w:rPr>
        <w:t xml:space="preserve"> אזי הפיצוי צריך להיות </w:t>
      </w:r>
      <w:r w:rsidRPr="009B15C0">
        <w:rPr>
          <w:rFonts w:ascii="David" w:hAnsi="David" w:cs="David" w:hint="cs"/>
          <w:rtl/>
        </w:rPr>
        <w:t>100</w:t>
      </w:r>
      <w:r w:rsidR="00B96AFD" w:rsidRPr="009B15C0">
        <w:rPr>
          <w:rFonts w:ascii="David" w:hAnsi="David" w:cs="David" w:hint="cs"/>
          <w:rtl/>
        </w:rPr>
        <w:t>.</w:t>
      </w:r>
    </w:p>
    <w:p w14:paraId="3DCBD19B" w14:textId="071B7953" w:rsidR="00B96AFD" w:rsidRPr="009B15C0" w:rsidRDefault="00B96AFD" w:rsidP="009B15C0">
      <w:pPr>
        <w:spacing w:line="276" w:lineRule="auto"/>
        <w:jc w:val="both"/>
        <w:rPr>
          <w:rFonts w:ascii="David" w:hAnsi="David" w:cs="David"/>
        </w:rPr>
      </w:pPr>
      <w:r w:rsidRPr="009B15C0">
        <w:rPr>
          <w:rFonts w:ascii="David" w:hAnsi="David" w:cs="David" w:hint="cs"/>
          <w:u w:val="single"/>
          <w:rtl/>
        </w:rPr>
        <w:t xml:space="preserve">ארנסט שואל פלוס ומינוס של מה? האם המשפט הוא באמת כמותי? </w:t>
      </w:r>
      <w:r w:rsidRPr="009B15C0">
        <w:rPr>
          <w:rFonts w:ascii="David" w:hAnsi="David" w:cs="David" w:hint="cs"/>
          <w:rtl/>
        </w:rPr>
        <w:t>ארנסט מנסה ליצוק תוכן בכך שלוקח את הרעיון של אריסטו ומבין את ההיגיו</w:t>
      </w:r>
      <w:r w:rsidRPr="009B15C0">
        <w:rPr>
          <w:rFonts w:ascii="David" w:hAnsi="David" w:cs="David" w:hint="eastAsia"/>
          <w:rtl/>
        </w:rPr>
        <w:t>ן</w:t>
      </w:r>
      <w:r w:rsidRPr="009B15C0">
        <w:rPr>
          <w:rFonts w:ascii="David" w:hAnsi="David" w:cs="David" w:hint="cs"/>
          <w:rtl/>
        </w:rPr>
        <w:t xml:space="preserve"> מאחורי </w:t>
      </w:r>
      <w:r w:rsidR="00F837AD" w:rsidRPr="009B15C0">
        <w:rPr>
          <w:rFonts w:ascii="David" w:hAnsi="David" w:cs="David" w:hint="cs"/>
          <w:rtl/>
        </w:rPr>
        <w:t>זה שהתובע מחזיר לנתבע</w:t>
      </w:r>
      <w:r w:rsidRPr="009B15C0">
        <w:rPr>
          <w:rFonts w:ascii="David" w:hAnsi="David" w:cs="David" w:hint="cs"/>
          <w:rtl/>
        </w:rPr>
        <w:t xml:space="preserve">. ארנסט יוצק תוכן נורמטיבי (תיאוריות אישיות). </w:t>
      </w:r>
    </w:p>
    <w:p w14:paraId="7A0421F9" w14:textId="77777777" w:rsidR="00F837AD" w:rsidRPr="009B15C0" w:rsidRDefault="00B96AFD" w:rsidP="00395FB8">
      <w:pPr>
        <w:pStyle w:val="a7"/>
        <w:numPr>
          <w:ilvl w:val="0"/>
          <w:numId w:val="10"/>
        </w:numPr>
        <w:spacing w:line="276" w:lineRule="auto"/>
        <w:jc w:val="both"/>
        <w:rPr>
          <w:rFonts w:ascii="David" w:hAnsi="David" w:cs="David"/>
        </w:rPr>
      </w:pPr>
      <w:r w:rsidRPr="009B15C0">
        <w:rPr>
          <w:rFonts w:ascii="David" w:hAnsi="David" w:cs="David" w:hint="cs"/>
          <w:b/>
          <w:bCs/>
          <w:rtl/>
        </w:rPr>
        <w:lastRenderedPageBreak/>
        <w:t>ההבחנה בין פגיעה נורמטיבית לעובדתית:</w:t>
      </w:r>
    </w:p>
    <w:p w14:paraId="3761DD43" w14:textId="77777777" w:rsidR="00F837AD" w:rsidRPr="009B15C0" w:rsidRDefault="00B96AFD" w:rsidP="009B15C0">
      <w:pPr>
        <w:pStyle w:val="a7"/>
        <w:spacing w:line="276" w:lineRule="auto"/>
        <w:jc w:val="both"/>
        <w:rPr>
          <w:rFonts w:ascii="David" w:hAnsi="David" w:cs="David"/>
          <w:rtl/>
        </w:rPr>
      </w:pPr>
      <w:r w:rsidRPr="009B15C0">
        <w:rPr>
          <w:rFonts w:ascii="David" w:hAnsi="David" w:cs="David" w:hint="cs"/>
          <w:u w:val="single"/>
          <w:rtl/>
        </w:rPr>
        <w:t>פגיעה עובדתית</w:t>
      </w:r>
      <w:r w:rsidR="00F837AD" w:rsidRPr="009B15C0">
        <w:rPr>
          <w:rFonts w:ascii="David" w:hAnsi="David" w:cs="David" w:hint="cs"/>
          <w:rtl/>
        </w:rPr>
        <w:t xml:space="preserve"> </w:t>
      </w:r>
      <w:r w:rsidR="00F837AD" w:rsidRPr="009B15C0">
        <w:rPr>
          <w:rFonts w:ascii="David" w:hAnsi="David" w:cs="David"/>
          <w:rtl/>
        </w:rPr>
        <w:t>–</w:t>
      </w:r>
      <w:r w:rsidRPr="009B15C0">
        <w:rPr>
          <w:rFonts w:ascii="David" w:hAnsi="David" w:cs="David" w:hint="cs"/>
          <w:rtl/>
        </w:rPr>
        <w:t xml:space="preserve"> לקחת לא׳ מאה, תחזיר לא׳ מאה.</w:t>
      </w:r>
    </w:p>
    <w:p w14:paraId="1474E1DC" w14:textId="0F732215" w:rsidR="003854B3" w:rsidRPr="009B15C0" w:rsidRDefault="00B96AFD" w:rsidP="009B15C0">
      <w:pPr>
        <w:pStyle w:val="a7"/>
        <w:spacing w:line="276" w:lineRule="auto"/>
        <w:jc w:val="both"/>
        <w:rPr>
          <w:rFonts w:ascii="David" w:hAnsi="David" w:cs="David"/>
          <w:rtl/>
        </w:rPr>
      </w:pPr>
      <w:r w:rsidRPr="009B15C0">
        <w:rPr>
          <w:rFonts w:ascii="David" w:hAnsi="David" w:cs="David" w:hint="cs"/>
          <w:u w:val="single"/>
          <w:rtl/>
        </w:rPr>
        <w:t>פגיעה נורמטיבית</w:t>
      </w:r>
      <w:r w:rsidR="00F837AD" w:rsidRPr="009B15C0">
        <w:rPr>
          <w:rFonts w:ascii="David" w:hAnsi="David" w:cs="David" w:hint="cs"/>
          <w:rtl/>
        </w:rPr>
        <w:t xml:space="preserve"> </w:t>
      </w:r>
      <w:r w:rsidR="00F837AD" w:rsidRPr="009B15C0">
        <w:rPr>
          <w:rFonts w:ascii="David" w:hAnsi="David" w:cs="David"/>
          <w:rtl/>
        </w:rPr>
        <w:t>–</w:t>
      </w:r>
      <w:r w:rsidR="00F837AD" w:rsidRPr="009B15C0">
        <w:rPr>
          <w:rFonts w:ascii="David" w:hAnsi="David" w:cs="David" w:hint="cs"/>
          <w:rtl/>
        </w:rPr>
        <w:t xml:space="preserve"> </w:t>
      </w:r>
      <w:r w:rsidR="003854B3" w:rsidRPr="009B15C0">
        <w:rPr>
          <w:rFonts w:ascii="David" w:hAnsi="David" w:cs="David" w:hint="cs"/>
          <w:rtl/>
        </w:rPr>
        <w:t>פגיעה בזכות.</w:t>
      </w:r>
    </w:p>
    <w:p w14:paraId="5BCD088F" w14:textId="372F16F6" w:rsidR="00A36B97" w:rsidRPr="009B15C0" w:rsidRDefault="00B96AFD" w:rsidP="009B15C0">
      <w:pPr>
        <w:spacing w:line="276" w:lineRule="auto"/>
        <w:jc w:val="both"/>
        <w:rPr>
          <w:rFonts w:ascii="David" w:hAnsi="David" w:cs="David"/>
          <w:rtl/>
        </w:rPr>
      </w:pPr>
      <w:r w:rsidRPr="009B15C0">
        <w:rPr>
          <w:rFonts w:ascii="David" w:hAnsi="David" w:cs="David" w:hint="cs"/>
          <w:rtl/>
        </w:rPr>
        <w:t xml:space="preserve">לכל </w:t>
      </w:r>
      <w:r w:rsidR="00F837AD" w:rsidRPr="009B15C0">
        <w:rPr>
          <w:rFonts w:ascii="David" w:hAnsi="David" w:cs="David" w:hint="cs"/>
          <w:rtl/>
        </w:rPr>
        <w:t>אחד</w:t>
      </w:r>
      <w:r w:rsidRPr="009B15C0">
        <w:rPr>
          <w:rFonts w:ascii="David" w:hAnsi="David" w:cs="David" w:hint="cs"/>
          <w:rtl/>
        </w:rPr>
        <w:t xml:space="preserve"> מאתנו יש זכות למימוש עצמי באמצעות שלמות הגוף שלנו, הרכוש שלנו, ההתחייבויות החוזיות שלנו. כל אלו מאפשרים לנו להגיע להחלטות ולשאיפות שלנו, אנו נקשרים בחוזים כי זה מה שמעניין אותנו. כשמישהו פוגע באחד מאלו, הוא פוגע בזכות שלנו למימוש עצמי באמצעות מה ששייך לנו.</w:t>
      </w:r>
      <w:r w:rsidR="00600D3C" w:rsidRPr="009B15C0">
        <w:rPr>
          <w:rFonts w:ascii="David" w:hAnsi="David" w:cs="David" w:hint="cs"/>
          <w:rtl/>
        </w:rPr>
        <w:t xml:space="preserve"> בעצם כאן הפגיעה הינה פגיעה נורמטיבית.</w:t>
      </w:r>
    </w:p>
    <w:p w14:paraId="4F3506B1" w14:textId="41DB80DE" w:rsidR="00B96AFD" w:rsidRPr="009B15C0" w:rsidRDefault="00B96AFD" w:rsidP="009B15C0">
      <w:pPr>
        <w:spacing w:line="276" w:lineRule="auto"/>
        <w:jc w:val="both"/>
        <w:rPr>
          <w:rFonts w:ascii="David" w:hAnsi="David" w:cs="David"/>
          <w:rtl/>
        </w:rPr>
      </w:pPr>
      <w:r w:rsidRPr="009B15C0">
        <w:rPr>
          <w:rFonts w:ascii="David" w:hAnsi="David" w:cs="David" w:hint="cs"/>
          <w:rtl/>
        </w:rPr>
        <w:t>כשאנחנו מבינ</w:t>
      </w:r>
      <w:r w:rsidR="00600D3C" w:rsidRPr="009B15C0">
        <w:rPr>
          <w:rFonts w:ascii="David" w:hAnsi="David" w:cs="David" w:hint="cs"/>
          <w:rtl/>
        </w:rPr>
        <w:t>ים</w:t>
      </w:r>
      <w:r w:rsidRPr="009B15C0">
        <w:rPr>
          <w:rFonts w:ascii="David" w:hAnsi="David" w:cs="David" w:hint="cs"/>
          <w:rtl/>
        </w:rPr>
        <w:t xml:space="preserve"> את המבנה של המשפט הפרטי</w:t>
      </w:r>
      <w:r w:rsidR="00600D3C" w:rsidRPr="009B15C0">
        <w:rPr>
          <w:rFonts w:ascii="David" w:hAnsi="David" w:cs="David" w:hint="cs"/>
          <w:rtl/>
        </w:rPr>
        <w:t>,</w:t>
      </w:r>
      <w:r w:rsidRPr="009B15C0">
        <w:rPr>
          <w:rFonts w:ascii="David" w:hAnsi="David" w:cs="David" w:hint="cs"/>
          <w:rtl/>
        </w:rPr>
        <w:t xml:space="preserve"> את הקורלטיביות</w:t>
      </w:r>
      <w:r w:rsidR="00600D3C" w:rsidRPr="009B15C0">
        <w:rPr>
          <w:rFonts w:ascii="David" w:hAnsi="David" w:cs="David" w:hint="cs"/>
          <w:rtl/>
        </w:rPr>
        <w:t>,</w:t>
      </w:r>
      <w:r w:rsidRPr="009B15C0">
        <w:rPr>
          <w:rFonts w:ascii="David" w:hAnsi="David" w:cs="David" w:hint="cs"/>
          <w:rtl/>
        </w:rPr>
        <w:t xml:space="preserve"> אנחנו יכולים לה</w:t>
      </w:r>
      <w:r w:rsidR="00600D3C" w:rsidRPr="009B15C0">
        <w:rPr>
          <w:rFonts w:ascii="David" w:hAnsi="David" w:cs="David" w:hint="cs"/>
          <w:rtl/>
        </w:rPr>
        <w:t>ב</w:t>
      </w:r>
      <w:r w:rsidRPr="009B15C0">
        <w:rPr>
          <w:rFonts w:ascii="David" w:hAnsi="David" w:cs="David" w:hint="cs"/>
          <w:rtl/>
        </w:rPr>
        <w:t xml:space="preserve">ין את הרעיון של התרופות במשפט הפרטי. התרופה מחזירה את שיווי המשקל בין הצדדים לנקודת ההתחלה. </w:t>
      </w:r>
      <w:r w:rsidRPr="009B15C0">
        <w:rPr>
          <w:rFonts w:ascii="David" w:hAnsi="David" w:cs="David"/>
          <w:rtl/>
        </w:rPr>
        <w:t>היא מאפשרת לרפא את אי-הצדק שנוצר בין התובע והנתבע המסוימים.</w:t>
      </w:r>
      <w:r w:rsidRPr="009B15C0">
        <w:rPr>
          <w:rFonts w:ascii="David" w:hAnsi="David" w:cs="David" w:hint="cs"/>
          <w:rtl/>
        </w:rPr>
        <w:t xml:space="preserve"> </w:t>
      </w:r>
      <w:r w:rsidRPr="009B15C0">
        <w:rPr>
          <w:rFonts w:ascii="David" w:hAnsi="David" w:cs="David"/>
          <w:rtl/>
        </w:rPr>
        <w:t>קורלטיביות</w:t>
      </w:r>
      <w:r w:rsidR="004A6288" w:rsidRPr="009B15C0">
        <w:rPr>
          <w:rFonts w:ascii="David" w:hAnsi="David" w:cs="David" w:hint="cs"/>
          <w:rtl/>
        </w:rPr>
        <w:t xml:space="preserve"> </w:t>
      </w:r>
      <w:r w:rsidRPr="009B15C0">
        <w:rPr>
          <w:rFonts w:ascii="David" w:hAnsi="David" w:cs="David"/>
          <w:rtl/>
        </w:rPr>
        <w:t>= התאמה. הניזוק מול המזיק, התרופה מול הפגיעה.</w:t>
      </w:r>
    </w:p>
    <w:p w14:paraId="404E96E8" w14:textId="0C63E37C" w:rsidR="00B96AFD" w:rsidRPr="009B15C0" w:rsidRDefault="00B96AFD" w:rsidP="00395FB8">
      <w:pPr>
        <w:pStyle w:val="a7"/>
        <w:numPr>
          <w:ilvl w:val="0"/>
          <w:numId w:val="10"/>
        </w:numPr>
        <w:spacing w:line="276" w:lineRule="auto"/>
        <w:jc w:val="both"/>
        <w:rPr>
          <w:rFonts w:ascii="David" w:hAnsi="David" w:cs="David"/>
        </w:rPr>
      </w:pPr>
      <w:r w:rsidRPr="009B15C0">
        <w:rPr>
          <w:rFonts w:ascii="David" w:hAnsi="David" w:cs="David" w:hint="cs"/>
          <w:rtl/>
        </w:rPr>
        <w:t>כדי להשיב את הצדק על כנו, צריכה להיות התאמה בין סוג הפגיעה ל</w:t>
      </w:r>
      <w:r w:rsidR="00856611" w:rsidRPr="009B15C0">
        <w:rPr>
          <w:rFonts w:ascii="David" w:hAnsi="David" w:cs="David" w:hint="cs"/>
          <w:rtl/>
        </w:rPr>
        <w:t>ס</w:t>
      </w:r>
      <w:r w:rsidRPr="009B15C0">
        <w:rPr>
          <w:rFonts w:ascii="David" w:hAnsi="David" w:cs="David" w:hint="cs"/>
          <w:rtl/>
        </w:rPr>
        <w:t>וג התרופה</w:t>
      </w:r>
      <w:r w:rsidR="00856611" w:rsidRPr="009B15C0">
        <w:rPr>
          <w:rFonts w:ascii="David" w:hAnsi="David" w:cs="David" w:hint="cs"/>
          <w:rtl/>
        </w:rPr>
        <w:t xml:space="preserve">, </w:t>
      </w:r>
      <w:r w:rsidRPr="009B15C0">
        <w:rPr>
          <w:rFonts w:ascii="David" w:hAnsi="David" w:cs="David" w:hint="cs"/>
          <w:rtl/>
        </w:rPr>
        <w:t xml:space="preserve">והתאמה בין היקף הפגיעה בזכות לבין התרופה </w:t>
      </w:r>
      <w:r w:rsidRPr="009B15C0">
        <w:rPr>
          <w:rFonts w:ascii="David" w:hAnsi="David" w:cs="David"/>
          <w:rtl/>
        </w:rPr>
        <w:t>–</w:t>
      </w:r>
      <w:r w:rsidRPr="009B15C0">
        <w:rPr>
          <w:rFonts w:ascii="David" w:hAnsi="David" w:cs="David" w:hint="cs"/>
          <w:rtl/>
        </w:rPr>
        <w:t xml:space="preserve"> </w:t>
      </w:r>
      <w:r w:rsidRPr="009B15C0">
        <w:rPr>
          <w:rFonts w:ascii="David" w:hAnsi="David" w:cs="David" w:hint="cs"/>
          <w:b/>
          <w:bCs/>
          <w:rtl/>
        </w:rPr>
        <w:t>כך מוצאים את התרופה המתאימה.</w:t>
      </w:r>
    </w:p>
    <w:p w14:paraId="03F96E11" w14:textId="77777777" w:rsidR="004A6288" w:rsidRPr="009B15C0" w:rsidRDefault="004A6288" w:rsidP="009B15C0">
      <w:pPr>
        <w:spacing w:line="276" w:lineRule="auto"/>
        <w:jc w:val="both"/>
        <w:rPr>
          <w:rFonts w:ascii="David" w:hAnsi="David" w:cs="David"/>
          <w:b/>
          <w:bCs/>
          <w:rtl/>
        </w:rPr>
      </w:pPr>
    </w:p>
    <w:p w14:paraId="408E3055" w14:textId="77777777" w:rsidR="004A6288" w:rsidRPr="009B15C0" w:rsidRDefault="004A6288" w:rsidP="009B15C0">
      <w:pPr>
        <w:spacing w:line="276" w:lineRule="auto"/>
        <w:jc w:val="both"/>
        <w:rPr>
          <w:rFonts w:ascii="David" w:hAnsi="David" w:cs="David"/>
          <w:b/>
          <w:bCs/>
          <w:rtl/>
        </w:rPr>
      </w:pPr>
      <w:r w:rsidRPr="009B15C0">
        <w:rPr>
          <w:rFonts w:ascii="David" w:hAnsi="David" w:cs="David" w:hint="cs"/>
          <w:b/>
          <w:bCs/>
          <w:rtl/>
        </w:rPr>
        <w:t xml:space="preserve">2. </w:t>
      </w:r>
      <w:r w:rsidR="00B96AFD" w:rsidRPr="009B15C0">
        <w:rPr>
          <w:rFonts w:ascii="David" w:hAnsi="David" w:cs="David" w:hint="cs"/>
          <w:b/>
          <w:bCs/>
          <w:u w:val="single"/>
          <w:rtl/>
        </w:rPr>
        <w:t>המשכיות</w:t>
      </w:r>
    </w:p>
    <w:p w14:paraId="05DDB6C6" w14:textId="77777777" w:rsidR="004A6288" w:rsidRPr="009B15C0" w:rsidRDefault="00B96AFD" w:rsidP="009B15C0">
      <w:pPr>
        <w:spacing w:line="276" w:lineRule="auto"/>
        <w:jc w:val="both"/>
        <w:rPr>
          <w:rFonts w:ascii="David" w:hAnsi="David" w:cs="David"/>
          <w:rtl/>
        </w:rPr>
      </w:pPr>
      <w:r w:rsidRPr="009B15C0">
        <w:rPr>
          <w:rFonts w:ascii="David" w:hAnsi="David" w:cs="David" w:hint="cs"/>
          <w:rtl/>
        </w:rPr>
        <w:t xml:space="preserve">התרופה היא לא דבר זר במשפט הפרטי (בניגוד לגולדברג </w:t>
      </w:r>
      <w:proofErr w:type="spellStart"/>
      <w:r w:rsidRPr="009B15C0">
        <w:rPr>
          <w:rFonts w:ascii="David" w:hAnsi="David" w:cs="David" w:hint="cs"/>
          <w:rtl/>
        </w:rPr>
        <w:t>וזיפוטסקי</w:t>
      </w:r>
      <w:proofErr w:type="spellEnd"/>
      <w:r w:rsidRPr="009B15C0">
        <w:rPr>
          <w:rFonts w:ascii="David" w:hAnsi="David" w:cs="David" w:hint="cs"/>
          <w:rtl/>
        </w:rPr>
        <w:t>), משום שהיא מגלמת את הזכות שנפגעה.</w:t>
      </w:r>
      <w:r w:rsidRPr="009B15C0">
        <w:rPr>
          <w:rFonts w:ascii="David" w:hAnsi="David" w:cs="David" w:hint="cs"/>
          <w:b/>
          <w:bCs/>
          <w:rtl/>
        </w:rPr>
        <w:t xml:space="preserve"> </w:t>
      </w:r>
      <w:r w:rsidRPr="009B15C0">
        <w:rPr>
          <w:rFonts w:ascii="David" w:hAnsi="David" w:cs="David" w:hint="cs"/>
          <w:rtl/>
        </w:rPr>
        <w:t xml:space="preserve">התרופה היא בעצם החזות של מה שהיה שלי במשך כל הזמן, יודעים </w:t>
      </w:r>
      <w:r w:rsidR="004A6288" w:rsidRPr="009B15C0">
        <w:rPr>
          <w:rFonts w:ascii="David" w:hAnsi="David" w:cs="David" w:hint="cs"/>
          <w:rtl/>
        </w:rPr>
        <w:t>מ</w:t>
      </w:r>
      <w:r w:rsidRPr="009B15C0">
        <w:rPr>
          <w:rFonts w:ascii="David" w:hAnsi="David" w:cs="David" w:hint="cs"/>
          <w:rtl/>
        </w:rPr>
        <w:t>ה להעניק לנפגע כי מסתכלים על היקף הפגיעה, חומרת הפגיעה ועוד.</w:t>
      </w:r>
    </w:p>
    <w:p w14:paraId="797D2058" w14:textId="5611341B" w:rsidR="00B96AFD" w:rsidRPr="009B15C0" w:rsidRDefault="00B96AFD" w:rsidP="009B15C0">
      <w:pPr>
        <w:spacing w:line="276" w:lineRule="auto"/>
        <w:jc w:val="both"/>
        <w:rPr>
          <w:rFonts w:ascii="David" w:hAnsi="David" w:cs="David"/>
          <w:b/>
          <w:bCs/>
          <w:rtl/>
        </w:rPr>
      </w:pPr>
      <w:r w:rsidRPr="009B15C0">
        <w:rPr>
          <w:rFonts w:ascii="David" w:hAnsi="David" w:cs="David" w:hint="cs"/>
          <w:rtl/>
        </w:rPr>
        <w:t xml:space="preserve">לפי </w:t>
      </w:r>
      <w:r w:rsidR="004A6288" w:rsidRPr="009B15C0">
        <w:rPr>
          <w:rFonts w:ascii="David" w:hAnsi="David" w:cs="David" w:hint="cs"/>
          <w:rtl/>
        </w:rPr>
        <w:t>גישת ה</w:t>
      </w:r>
      <w:r w:rsidRPr="009B15C0">
        <w:rPr>
          <w:rFonts w:ascii="David" w:hAnsi="David" w:cs="David" w:hint="cs"/>
          <w:rtl/>
        </w:rPr>
        <w:t xml:space="preserve">צדק </w:t>
      </w:r>
      <w:r w:rsidR="004A6288" w:rsidRPr="009B15C0">
        <w:rPr>
          <w:rFonts w:ascii="David" w:hAnsi="David" w:cs="David" w:hint="cs"/>
          <w:rtl/>
        </w:rPr>
        <w:t>ה</w:t>
      </w:r>
      <w:r w:rsidRPr="009B15C0">
        <w:rPr>
          <w:rFonts w:ascii="David" w:hAnsi="David" w:cs="David" w:hint="cs"/>
          <w:rtl/>
        </w:rPr>
        <w:t>מתקן</w:t>
      </w:r>
      <w:r w:rsidR="004A6288" w:rsidRPr="009B15C0">
        <w:rPr>
          <w:rFonts w:ascii="David" w:hAnsi="David" w:cs="David" w:hint="cs"/>
          <w:rtl/>
        </w:rPr>
        <w:t>,</w:t>
      </w:r>
      <w:r w:rsidRPr="009B15C0">
        <w:rPr>
          <w:rFonts w:ascii="David" w:hAnsi="David" w:cs="David" w:hint="cs"/>
          <w:rtl/>
        </w:rPr>
        <w:t xml:space="preserve"> זכותי מעולם לא הפסיקה להיות שלי. לדוג׳ אם </w:t>
      </w:r>
      <w:r w:rsidR="004A6288" w:rsidRPr="009B15C0">
        <w:rPr>
          <w:rFonts w:ascii="David" w:hAnsi="David" w:cs="David" w:hint="cs"/>
          <w:rtl/>
        </w:rPr>
        <w:t>א'</w:t>
      </w:r>
      <w:r w:rsidRPr="009B15C0">
        <w:rPr>
          <w:rFonts w:ascii="David" w:hAnsi="David" w:cs="David" w:hint="cs"/>
          <w:rtl/>
        </w:rPr>
        <w:t xml:space="preserve"> גנב ל</w:t>
      </w:r>
      <w:r w:rsidR="004A6288" w:rsidRPr="009B15C0">
        <w:rPr>
          <w:rFonts w:ascii="David" w:hAnsi="David" w:cs="David" w:hint="cs"/>
          <w:rtl/>
        </w:rPr>
        <w:t>-ב'</w:t>
      </w:r>
      <w:r w:rsidRPr="009B15C0">
        <w:rPr>
          <w:rFonts w:ascii="David" w:hAnsi="David" w:cs="David" w:hint="cs"/>
          <w:rtl/>
        </w:rPr>
        <w:t xml:space="preserve"> מכונית, זכותו למכונית שלו עדיין מתקיימת. אם אי אפשר להעניק לו את המכונית בחזרה אז יעניקו לו כסף במקום, </w:t>
      </w:r>
      <w:r w:rsidR="00027532" w:rsidRPr="009B15C0">
        <w:rPr>
          <w:rFonts w:ascii="David" w:hAnsi="David" w:cs="David" w:hint="cs"/>
          <w:rtl/>
        </w:rPr>
        <w:t>וזה בעצם תחליף למכונית</w:t>
      </w:r>
      <w:r w:rsidRPr="009B15C0">
        <w:rPr>
          <w:rFonts w:ascii="David" w:hAnsi="David" w:cs="David" w:hint="cs"/>
          <w:rtl/>
        </w:rPr>
        <w:t xml:space="preserve">. הדבר הזה מגלם את הרעיון של הזכות שנפגעה. התרופה אינה ייצור שמגיע מבחוץ, </w:t>
      </w:r>
      <w:r w:rsidR="00027532" w:rsidRPr="009B15C0">
        <w:rPr>
          <w:rFonts w:ascii="David" w:hAnsi="David" w:cs="David" w:hint="cs"/>
          <w:rtl/>
        </w:rPr>
        <w:t xml:space="preserve">אלא היא </w:t>
      </w:r>
      <w:r w:rsidRPr="009B15C0">
        <w:rPr>
          <w:rFonts w:ascii="David" w:hAnsi="David" w:cs="David" w:hint="cs"/>
          <w:rtl/>
        </w:rPr>
        <w:t>מגלמת את זכותי שממשיכה לפעו</w:t>
      </w:r>
      <w:r w:rsidR="00027532" w:rsidRPr="009B15C0">
        <w:rPr>
          <w:rFonts w:ascii="David" w:hAnsi="David" w:cs="David" w:hint="cs"/>
          <w:rtl/>
        </w:rPr>
        <w:t>ל.</w:t>
      </w:r>
    </w:p>
    <w:p w14:paraId="2D84D865" w14:textId="5A44AF3A" w:rsidR="009B15C0" w:rsidRDefault="0000704F" w:rsidP="00395FB8">
      <w:pPr>
        <w:pStyle w:val="a7"/>
        <w:numPr>
          <w:ilvl w:val="0"/>
          <w:numId w:val="10"/>
        </w:numPr>
        <w:spacing w:line="276" w:lineRule="auto"/>
        <w:jc w:val="both"/>
        <w:rPr>
          <w:rFonts w:ascii="David" w:hAnsi="David" w:cs="David"/>
        </w:rPr>
      </w:pPr>
      <w:r w:rsidRPr="009B15C0">
        <w:rPr>
          <w:rFonts w:ascii="David" w:hAnsi="David" w:cs="David" w:hint="cs"/>
          <w:rtl/>
        </w:rPr>
        <w:t>נזכור שאת הצדק המתקן לא מעניינים שיקולים חלוקתיים או שיקולי יעילות. המסגרת החשובה היא רק של המזיק והניזוק (אין עניין במה יעיל יותר).</w:t>
      </w:r>
    </w:p>
    <w:p w14:paraId="18031E36" w14:textId="77777777" w:rsidR="00633641" w:rsidRPr="009B15C0" w:rsidRDefault="00633641" w:rsidP="00633641">
      <w:pPr>
        <w:pStyle w:val="a7"/>
        <w:spacing w:line="276" w:lineRule="auto"/>
        <w:jc w:val="both"/>
        <w:rPr>
          <w:rFonts w:ascii="David" w:hAnsi="David" w:cs="David"/>
        </w:rPr>
      </w:pPr>
    </w:p>
    <w:p w14:paraId="341B8194" w14:textId="77777777" w:rsidR="00633641" w:rsidRDefault="0000704F" w:rsidP="00395FB8">
      <w:pPr>
        <w:pStyle w:val="a7"/>
        <w:numPr>
          <w:ilvl w:val="0"/>
          <w:numId w:val="6"/>
        </w:numPr>
        <w:spacing w:after="0" w:line="276" w:lineRule="auto"/>
        <w:jc w:val="both"/>
        <w:rPr>
          <w:rFonts w:ascii="David" w:hAnsi="David" w:cs="David"/>
        </w:rPr>
      </w:pPr>
      <w:r w:rsidRPr="00633641">
        <w:rPr>
          <w:rFonts w:ascii="David" w:hAnsi="David" w:cs="David" w:hint="cs"/>
          <w:b/>
          <w:bCs/>
          <w:color w:val="FF0000"/>
          <w:u w:val="single"/>
          <w:rtl/>
        </w:rPr>
        <w:t>תרגיל:</w:t>
      </w:r>
      <w:r w:rsidRPr="00633641">
        <w:rPr>
          <w:rFonts w:ascii="David" w:hAnsi="David" w:cs="David" w:hint="cs"/>
          <w:color w:val="FF0000"/>
          <w:rtl/>
        </w:rPr>
        <w:t xml:space="preserve"> </w:t>
      </w:r>
      <w:r w:rsidRPr="00633641">
        <w:rPr>
          <w:rFonts w:ascii="David" w:hAnsi="David" w:cs="David" w:hint="cs"/>
          <w:rtl/>
        </w:rPr>
        <w:t xml:space="preserve">רונה לרונן </w:t>
      </w:r>
      <w:r w:rsidRPr="00633641">
        <w:rPr>
          <w:rFonts w:ascii="David" w:hAnsi="David" w:cs="David"/>
          <w:rtl/>
        </w:rPr>
        <w:t>–</w:t>
      </w:r>
      <w:r w:rsidRPr="00633641">
        <w:rPr>
          <w:rFonts w:ascii="David" w:hAnsi="David" w:cs="David" w:hint="cs"/>
          <w:rtl/>
        </w:rPr>
        <w:t xml:space="preserve"> "עדיף לך לתבוע בעילה מכוח עשיית עושר מאשר בעילה נזיקית". האם ישנו תנאי שבו אמירה זו נכונה?</w:t>
      </w:r>
    </w:p>
    <w:p w14:paraId="71719582" w14:textId="0E322EB1" w:rsidR="00715BAE" w:rsidRPr="00633641" w:rsidRDefault="00125213" w:rsidP="00395FB8">
      <w:pPr>
        <w:pStyle w:val="a7"/>
        <w:numPr>
          <w:ilvl w:val="0"/>
          <w:numId w:val="6"/>
        </w:numPr>
        <w:spacing w:after="0" w:line="276" w:lineRule="auto"/>
        <w:jc w:val="both"/>
        <w:rPr>
          <w:rFonts w:ascii="David" w:hAnsi="David" w:cs="David"/>
          <w:rtl/>
        </w:rPr>
      </w:pPr>
      <w:r w:rsidRPr="00125213">
        <w:rPr>
          <w:rFonts w:ascii="David" w:hAnsi="David" w:cs="David" w:hint="cs"/>
          <w:b/>
          <w:bCs/>
          <w:color w:val="FF0000"/>
          <w:u w:val="single"/>
          <w:rtl/>
        </w:rPr>
        <w:t>תשובה של מיטל</w:t>
      </w:r>
      <w:r w:rsidRPr="00125213">
        <w:rPr>
          <w:rFonts w:ascii="David" w:hAnsi="David" w:cs="David" w:hint="cs"/>
          <w:b/>
          <w:bCs/>
          <w:color w:val="FF0000"/>
          <w:rtl/>
        </w:rPr>
        <w:t>:</w:t>
      </w:r>
      <w:r>
        <w:rPr>
          <w:rFonts w:ascii="David" w:hAnsi="David" w:cs="David" w:hint="cs"/>
          <w:rtl/>
        </w:rPr>
        <w:t xml:space="preserve"> </w:t>
      </w:r>
      <w:r w:rsidR="004B021B">
        <w:rPr>
          <w:rFonts w:ascii="David" w:hAnsi="David" w:cs="David" w:hint="cs"/>
          <w:rtl/>
        </w:rPr>
        <w:t xml:space="preserve">דיני עשיית עושר מאפשרים לתבוע את התעשרותו של הנצבע. דיני הנזיקין מאפשרים לתובע לדרוש פיצוי על נזקו. בנסיבות בהן ניתן לתבוע בעילת עשיית עושר והן בעילה נזיקית, שתי האפשרויות עומדות כחלופות אפשריות, והגיוני שיהיה לתובע, רונן במקרה זה, </w:t>
      </w:r>
      <w:r w:rsidR="00715BAE">
        <w:rPr>
          <w:rFonts w:ascii="David" w:hAnsi="David" w:cs="David" w:hint="cs"/>
          <w:rtl/>
        </w:rPr>
        <w:t>עדיף לתבוע בעילת עשיית עושר כאשר ההתעשרות של הנתבע עולה על שיעור הנזק שנגרם לרונן. תובע רציונלי יעדיף לקבל פיצוי גבוה ככל האפשר</w:t>
      </w:r>
    </w:p>
    <w:p w14:paraId="223499C0" w14:textId="3635ED01" w:rsidR="00C30892" w:rsidRDefault="00633641" w:rsidP="00395FB8">
      <w:pPr>
        <w:pStyle w:val="a7"/>
        <w:numPr>
          <w:ilvl w:val="0"/>
          <w:numId w:val="7"/>
        </w:numPr>
        <w:spacing w:line="276" w:lineRule="auto"/>
        <w:jc w:val="both"/>
        <w:rPr>
          <w:rFonts w:ascii="David" w:hAnsi="David" w:cs="David"/>
        </w:rPr>
      </w:pPr>
      <w:r w:rsidRPr="00633641">
        <w:rPr>
          <w:rFonts w:ascii="David" w:hAnsi="David" w:cs="David" w:hint="cs"/>
          <w:rtl/>
        </w:rPr>
        <w:t xml:space="preserve">נזיקן </w:t>
      </w:r>
      <w:r w:rsidRPr="00633641">
        <w:rPr>
          <w:rFonts w:ascii="David" w:hAnsi="David" w:cs="David"/>
          <w:rtl/>
        </w:rPr>
        <w:t>–</w:t>
      </w:r>
      <w:r w:rsidRPr="00633641">
        <w:rPr>
          <w:rFonts w:ascii="David" w:hAnsi="David" w:cs="David" w:hint="cs"/>
          <w:rtl/>
        </w:rPr>
        <w:t xml:space="preserve"> הפיצוי יהיה בהתאם לנזק שנגרם לניזוק. בעשיית עושר </w:t>
      </w:r>
      <w:r w:rsidRPr="00633641">
        <w:rPr>
          <w:rFonts w:ascii="David" w:hAnsi="David" w:cs="David"/>
          <w:rtl/>
        </w:rPr>
        <w:t>–</w:t>
      </w:r>
      <w:r w:rsidRPr="00633641">
        <w:rPr>
          <w:rFonts w:ascii="David" w:hAnsi="David" w:cs="David" w:hint="cs"/>
          <w:rtl/>
        </w:rPr>
        <w:t xml:space="preserve"> הפיצוי יהיה בהתאם להתעשרות הנתבע על חשבון התובע.</w:t>
      </w:r>
    </w:p>
    <w:p w14:paraId="4DD21BC0" w14:textId="2E156988" w:rsidR="00633641" w:rsidRPr="00AE2D04" w:rsidRDefault="00AE2D04" w:rsidP="00AE2D04">
      <w:pPr>
        <w:spacing w:line="276" w:lineRule="auto"/>
        <w:jc w:val="center"/>
        <w:rPr>
          <w:rFonts w:ascii="David" w:hAnsi="David" w:cs="David"/>
          <w:b/>
          <w:bCs/>
          <w:rtl/>
        </w:rPr>
      </w:pPr>
      <w:r w:rsidRPr="00AE2D04">
        <w:rPr>
          <w:rFonts w:ascii="David" w:hAnsi="David" w:cs="David" w:hint="cs"/>
          <w:b/>
          <w:bCs/>
          <w:rtl/>
        </w:rPr>
        <w:t xml:space="preserve">שיעור 3 </w:t>
      </w:r>
      <w:r w:rsidRPr="00AE2D04">
        <w:rPr>
          <w:rFonts w:ascii="David" w:hAnsi="David" w:cs="David"/>
          <w:b/>
          <w:bCs/>
          <w:rtl/>
        </w:rPr>
        <w:t>–</w:t>
      </w:r>
      <w:r w:rsidRPr="00AE2D04">
        <w:rPr>
          <w:rFonts w:ascii="David" w:hAnsi="David" w:cs="David" w:hint="cs"/>
          <w:b/>
          <w:bCs/>
          <w:rtl/>
        </w:rPr>
        <w:t xml:space="preserve"> 23/03/22</w:t>
      </w:r>
    </w:p>
    <w:p w14:paraId="4DF9B79E" w14:textId="5BBE0F2E" w:rsidR="00E37EE1" w:rsidRPr="00B91E85" w:rsidRDefault="00AE2D04" w:rsidP="005F5F5F">
      <w:pPr>
        <w:spacing w:after="0" w:line="276" w:lineRule="auto"/>
        <w:jc w:val="both"/>
        <w:rPr>
          <w:rFonts w:ascii="David" w:hAnsi="David" w:cs="David"/>
          <w:b/>
          <w:bCs/>
          <w:rtl/>
        </w:rPr>
      </w:pPr>
      <w:proofErr w:type="spellStart"/>
      <w:r w:rsidRPr="00B91E85">
        <w:rPr>
          <w:rFonts w:ascii="David" w:hAnsi="David" w:cs="David"/>
          <w:b/>
          <w:bCs/>
          <w:highlight w:val="cyan"/>
        </w:rPr>
        <w:t>Olwell</w:t>
      </w:r>
      <w:proofErr w:type="spellEnd"/>
      <w:r w:rsidRPr="00B91E85">
        <w:rPr>
          <w:rFonts w:ascii="David" w:hAnsi="David" w:cs="David"/>
          <w:b/>
          <w:bCs/>
          <w:highlight w:val="cyan"/>
        </w:rPr>
        <w:t xml:space="preserve"> v. </w:t>
      </w:r>
      <w:proofErr w:type="spellStart"/>
      <w:r w:rsidRPr="00B91E85">
        <w:rPr>
          <w:rFonts w:ascii="David" w:hAnsi="David" w:cs="David"/>
          <w:b/>
          <w:bCs/>
          <w:highlight w:val="cyan"/>
        </w:rPr>
        <w:t>ney</w:t>
      </w:r>
      <w:proofErr w:type="spellEnd"/>
      <w:r w:rsidRPr="00B91E85">
        <w:rPr>
          <w:rFonts w:ascii="David" w:hAnsi="David" w:cs="David" w:hint="cs"/>
          <w:b/>
          <w:bCs/>
          <w:rtl/>
        </w:rPr>
        <w:t xml:space="preserve"> </w:t>
      </w:r>
    </w:p>
    <w:p w14:paraId="0817062D" w14:textId="0E3A6CD0" w:rsidR="00700225" w:rsidRDefault="00AE2D04" w:rsidP="00872986">
      <w:pPr>
        <w:spacing w:after="0" w:line="276" w:lineRule="auto"/>
        <w:jc w:val="both"/>
        <w:rPr>
          <w:rFonts w:ascii="David" w:hAnsi="David" w:cs="David"/>
          <w:rtl/>
        </w:rPr>
      </w:pPr>
      <w:r w:rsidRPr="00B91E85">
        <w:rPr>
          <w:rFonts w:ascii="David" w:hAnsi="David" w:cs="David" w:hint="cs"/>
          <w:b/>
          <w:bCs/>
          <w:u w:val="single"/>
          <w:rtl/>
        </w:rPr>
        <w:t>העובדות:</w:t>
      </w:r>
      <w:r>
        <w:rPr>
          <w:rFonts w:ascii="David" w:hAnsi="David" w:cs="David" w:hint="cs"/>
          <w:rtl/>
        </w:rPr>
        <w:t xml:space="preserve"> </w:t>
      </w:r>
      <w:r w:rsidR="00700225" w:rsidRPr="00700225">
        <w:rPr>
          <w:rFonts w:ascii="David" w:hAnsi="David" w:cs="David" w:hint="cs"/>
          <w:rtl/>
        </w:rPr>
        <w:t>הנתבע היה בעל מפעל לאריזת ביצים, התובע היה בעלים של מכונה לשטיפת ביצים והוא אחסן את המכונה בקרוב למפעל האריזה בידיעת והסכמת בעל המפעל. בעל המפעל השתמש במכונה במשך שלוש שנים ללא ידיעת והסכמת בעל המכונה. בעל המכונה דרש מבעל המפעל לקנות ממנו את המכונה בסך של 600$ (שווי שימוש המכונה במשך שלוש שנים) אך בעל המפעל סירב.</w:t>
      </w:r>
    </w:p>
    <w:p w14:paraId="31BD3FFB" w14:textId="13C99DD8" w:rsidR="00AB3D64" w:rsidRPr="005F6A46" w:rsidRDefault="005F6A46" w:rsidP="005F5F5F">
      <w:pPr>
        <w:spacing w:after="0" w:line="276" w:lineRule="auto"/>
        <w:jc w:val="both"/>
        <w:rPr>
          <w:rFonts w:ascii="David" w:hAnsi="David" w:cs="David"/>
          <w:u w:val="single"/>
          <w:rtl/>
        </w:rPr>
      </w:pPr>
      <w:r w:rsidRPr="005F6A46">
        <w:rPr>
          <w:rFonts w:ascii="David" w:hAnsi="David" w:cs="David" w:hint="cs"/>
          <w:u w:val="single"/>
          <w:rtl/>
        </w:rPr>
        <w:t>ישנ</w:t>
      </w:r>
      <w:r w:rsidR="003D401B">
        <w:rPr>
          <w:rFonts w:ascii="David" w:hAnsi="David" w:cs="David" w:hint="cs"/>
          <w:u w:val="single"/>
          <w:rtl/>
        </w:rPr>
        <w:t>ן</w:t>
      </w:r>
      <w:r w:rsidRPr="005F6A46">
        <w:rPr>
          <w:rFonts w:ascii="David" w:hAnsi="David" w:cs="David" w:hint="cs"/>
          <w:u w:val="single"/>
          <w:rtl/>
        </w:rPr>
        <w:t xml:space="preserve"> כמה אפשרויות </w:t>
      </w:r>
      <w:proofErr w:type="spellStart"/>
      <w:r w:rsidRPr="005F6A46">
        <w:rPr>
          <w:rFonts w:ascii="David" w:hAnsi="David" w:cs="David" w:hint="cs"/>
          <w:u w:val="single"/>
          <w:rtl/>
        </w:rPr>
        <w:t>לסעדים</w:t>
      </w:r>
      <w:proofErr w:type="spellEnd"/>
      <w:r w:rsidRPr="005F6A46">
        <w:rPr>
          <w:rFonts w:ascii="David" w:hAnsi="David" w:cs="David" w:hint="cs"/>
          <w:u w:val="single"/>
          <w:rtl/>
        </w:rPr>
        <w:t>:</w:t>
      </w:r>
    </w:p>
    <w:p w14:paraId="155DD8CA" w14:textId="51DF2E3D" w:rsidR="001B69E1" w:rsidRDefault="00977517" w:rsidP="00395FB8">
      <w:pPr>
        <w:pStyle w:val="a7"/>
        <w:numPr>
          <w:ilvl w:val="0"/>
          <w:numId w:val="7"/>
        </w:numPr>
        <w:spacing w:after="0" w:line="276" w:lineRule="auto"/>
        <w:jc w:val="both"/>
        <w:rPr>
          <w:rFonts w:ascii="David" w:hAnsi="David" w:cs="David"/>
        </w:rPr>
      </w:pPr>
      <w:r w:rsidRPr="001B69E1">
        <w:rPr>
          <w:rFonts w:ascii="David" w:hAnsi="David" w:cs="David" w:hint="cs"/>
          <w:u w:val="single"/>
          <w:rtl/>
        </w:rPr>
        <w:t>מבחינת נזיקין</w:t>
      </w:r>
      <w:r w:rsidRPr="001B69E1">
        <w:rPr>
          <w:rFonts w:ascii="David" w:hAnsi="David" w:cs="David" w:hint="cs"/>
          <w:rtl/>
        </w:rPr>
        <w:t xml:space="preserve"> </w:t>
      </w:r>
      <w:r w:rsidR="00DE60B8" w:rsidRPr="001B69E1">
        <w:rPr>
          <w:rFonts w:ascii="David" w:hAnsi="David" w:cs="David"/>
          <w:rtl/>
        </w:rPr>
        <w:t>–</w:t>
      </w:r>
      <w:r w:rsidRPr="001B69E1">
        <w:rPr>
          <w:rFonts w:ascii="David" w:hAnsi="David" w:cs="David" w:hint="cs"/>
          <w:rtl/>
        </w:rPr>
        <w:t xml:space="preserve"> </w:t>
      </w:r>
      <w:r w:rsidR="00DE60B8" w:rsidRPr="001B69E1">
        <w:rPr>
          <w:rFonts w:ascii="David" w:hAnsi="David" w:cs="David" w:hint="cs"/>
          <w:rtl/>
        </w:rPr>
        <w:t>ניתן לטעון לבלאי</w:t>
      </w:r>
      <w:r w:rsidR="00475748" w:rsidRPr="001B69E1">
        <w:rPr>
          <w:rFonts w:ascii="David" w:hAnsi="David" w:cs="David" w:hint="cs"/>
          <w:rtl/>
        </w:rPr>
        <w:t xml:space="preserve">. </w:t>
      </w:r>
      <w:r w:rsidR="001B69E1">
        <w:rPr>
          <w:rFonts w:ascii="David" w:hAnsi="David" w:cs="David" w:hint="cs"/>
          <w:rtl/>
        </w:rPr>
        <w:t xml:space="preserve">אבל </w:t>
      </w:r>
      <w:r w:rsidR="006D077D">
        <w:rPr>
          <w:rFonts w:ascii="David" w:hAnsi="David" w:cs="David" w:hint="cs"/>
          <w:rtl/>
        </w:rPr>
        <w:t xml:space="preserve">הפיצוי שיינתן בגינו נמוך מאוד, לכן </w:t>
      </w:r>
      <w:r w:rsidR="00475748" w:rsidRPr="001B69E1">
        <w:rPr>
          <w:rFonts w:ascii="David" w:hAnsi="David" w:cs="David" w:hint="cs"/>
          <w:rtl/>
        </w:rPr>
        <w:t>נניח ש</w:t>
      </w:r>
      <w:r w:rsidR="006D077D">
        <w:rPr>
          <w:rFonts w:ascii="David" w:hAnsi="David" w:cs="David" w:hint="cs"/>
          <w:rtl/>
        </w:rPr>
        <w:t>ה</w:t>
      </w:r>
      <w:r w:rsidR="00475748" w:rsidRPr="001B69E1">
        <w:rPr>
          <w:rFonts w:ascii="David" w:hAnsi="David" w:cs="David" w:hint="cs"/>
          <w:rtl/>
        </w:rPr>
        <w:t>נזק יחסית אפסי.</w:t>
      </w:r>
    </w:p>
    <w:p w14:paraId="1E61889F" w14:textId="117B682A" w:rsidR="001B69E1" w:rsidRDefault="005F6A46" w:rsidP="00395FB8">
      <w:pPr>
        <w:pStyle w:val="a7"/>
        <w:numPr>
          <w:ilvl w:val="0"/>
          <w:numId w:val="7"/>
        </w:numPr>
        <w:spacing w:after="0" w:line="276" w:lineRule="auto"/>
        <w:jc w:val="both"/>
        <w:rPr>
          <w:rFonts w:ascii="David" w:hAnsi="David" w:cs="David"/>
        </w:rPr>
      </w:pPr>
      <w:r w:rsidRPr="006D077D">
        <w:rPr>
          <w:rFonts w:ascii="David" w:hAnsi="David" w:cs="David" w:hint="cs"/>
          <w:u w:val="single"/>
          <w:rtl/>
        </w:rPr>
        <w:t xml:space="preserve">מבחינת </w:t>
      </w:r>
      <w:r w:rsidR="00361D8D" w:rsidRPr="006D077D">
        <w:rPr>
          <w:rFonts w:ascii="David" w:hAnsi="David" w:cs="David" w:hint="cs"/>
          <w:u w:val="single"/>
          <w:rtl/>
        </w:rPr>
        <w:t>חוזים</w:t>
      </w:r>
      <w:r w:rsidR="00361D8D" w:rsidRPr="001B69E1">
        <w:rPr>
          <w:rFonts w:ascii="David" w:hAnsi="David" w:cs="David" w:hint="cs"/>
          <w:rtl/>
        </w:rPr>
        <w:t xml:space="preserve"> </w:t>
      </w:r>
      <w:r w:rsidR="00361D8D" w:rsidRPr="001B69E1">
        <w:rPr>
          <w:rFonts w:ascii="David" w:hAnsi="David" w:cs="David"/>
          <w:rtl/>
        </w:rPr>
        <w:t>–</w:t>
      </w:r>
      <w:r w:rsidR="00361D8D" w:rsidRPr="001B69E1">
        <w:rPr>
          <w:rFonts w:ascii="David" w:hAnsi="David" w:cs="David" w:hint="cs"/>
          <w:rtl/>
        </w:rPr>
        <w:t xml:space="preserve"> מכונת השטיפה לא כלולה בחוזה, </w:t>
      </w:r>
      <w:r w:rsidR="00D62666" w:rsidRPr="001B69E1">
        <w:rPr>
          <w:rFonts w:ascii="David" w:hAnsi="David" w:cs="David" w:hint="cs"/>
          <w:rtl/>
        </w:rPr>
        <w:t xml:space="preserve">לכן דיני החוזים לא </w:t>
      </w:r>
      <w:r w:rsidR="000B26D5" w:rsidRPr="001B69E1">
        <w:rPr>
          <w:rFonts w:ascii="David" w:hAnsi="David" w:cs="David" w:hint="cs"/>
          <w:rtl/>
        </w:rPr>
        <w:t>רלוונטיי</w:t>
      </w:r>
      <w:r w:rsidR="000B26D5" w:rsidRPr="001B69E1">
        <w:rPr>
          <w:rFonts w:ascii="David" w:hAnsi="David" w:cs="David" w:hint="eastAsia"/>
          <w:rtl/>
        </w:rPr>
        <w:t>ם</w:t>
      </w:r>
      <w:r w:rsidR="00D62666" w:rsidRPr="001B69E1">
        <w:rPr>
          <w:rFonts w:ascii="David" w:hAnsi="David" w:cs="David" w:hint="cs"/>
          <w:rtl/>
        </w:rPr>
        <w:t>.</w:t>
      </w:r>
    </w:p>
    <w:p w14:paraId="2E00AC0B" w14:textId="37BB2F8C" w:rsidR="00D62666" w:rsidRPr="001B69E1" w:rsidRDefault="00D62666" w:rsidP="00395FB8">
      <w:pPr>
        <w:pStyle w:val="a7"/>
        <w:numPr>
          <w:ilvl w:val="0"/>
          <w:numId w:val="7"/>
        </w:numPr>
        <w:spacing w:after="0" w:line="276" w:lineRule="auto"/>
        <w:jc w:val="both"/>
        <w:rPr>
          <w:rFonts w:ascii="David" w:hAnsi="David" w:cs="David"/>
          <w:rtl/>
        </w:rPr>
      </w:pPr>
      <w:r w:rsidRPr="006D077D">
        <w:rPr>
          <w:rFonts w:ascii="David" w:hAnsi="David" w:cs="David" w:hint="cs"/>
          <w:u w:val="single"/>
          <w:rtl/>
        </w:rPr>
        <w:t>מבחינת עשיית עושר</w:t>
      </w:r>
      <w:r w:rsidRPr="001B69E1">
        <w:rPr>
          <w:rFonts w:ascii="David" w:hAnsi="David" w:cs="David" w:hint="cs"/>
          <w:rtl/>
        </w:rPr>
        <w:t xml:space="preserve"> </w:t>
      </w:r>
      <w:r w:rsidRPr="001B69E1">
        <w:rPr>
          <w:rFonts w:ascii="David" w:hAnsi="David" w:cs="David"/>
          <w:rtl/>
        </w:rPr>
        <w:t>–</w:t>
      </w:r>
      <w:r w:rsidRPr="001B69E1">
        <w:rPr>
          <w:rFonts w:ascii="David" w:hAnsi="David" w:cs="David" w:hint="cs"/>
          <w:rtl/>
        </w:rPr>
        <w:t xml:space="preserve"> ה</w:t>
      </w:r>
      <w:r w:rsidR="00483D53" w:rsidRPr="001B69E1">
        <w:rPr>
          <w:rFonts w:ascii="David" w:hAnsi="David" w:cs="David" w:hint="cs"/>
          <w:rtl/>
        </w:rPr>
        <w:t>נתבע השתמש במכונת השטיפה ללא הסכמתו של התובע, ומכאן התעשר.</w:t>
      </w:r>
    </w:p>
    <w:p w14:paraId="309A7F3F" w14:textId="2039E6D0" w:rsidR="00AB3D64" w:rsidRDefault="00AB3D64" w:rsidP="005F5F5F">
      <w:pPr>
        <w:spacing w:line="276" w:lineRule="auto"/>
        <w:jc w:val="both"/>
        <w:rPr>
          <w:rFonts w:ascii="David" w:hAnsi="David" w:cs="David"/>
          <w:rtl/>
        </w:rPr>
      </w:pPr>
      <w:r w:rsidRPr="00E41CA1">
        <w:rPr>
          <w:rFonts w:ascii="David" w:hAnsi="David" w:cs="David" w:hint="cs"/>
          <w:b/>
          <w:bCs/>
          <w:u w:val="single"/>
          <w:rtl/>
        </w:rPr>
        <w:t>ביהמ"ש:</w:t>
      </w:r>
      <w:r>
        <w:rPr>
          <w:rFonts w:ascii="David" w:hAnsi="David" w:cs="David" w:hint="cs"/>
          <w:rtl/>
        </w:rPr>
        <w:t xml:space="preserve"> </w:t>
      </w:r>
      <w:r w:rsidR="003D401B">
        <w:rPr>
          <w:rFonts w:ascii="David" w:hAnsi="David" w:cs="David" w:hint="cs"/>
          <w:rtl/>
        </w:rPr>
        <w:t xml:space="preserve">העניק פיצוי אחר והרבה יותר גבוה משווי השימוש במכונה, זה שהציע התובע. זאת מפני שביהמ"ש טען </w:t>
      </w:r>
      <w:r w:rsidR="00EC173D">
        <w:rPr>
          <w:rFonts w:ascii="David" w:hAnsi="David" w:cs="David" w:hint="cs"/>
          <w:rtl/>
        </w:rPr>
        <w:t xml:space="preserve">שיכול להיות שהמפעל חסך כסף בזכות השימוש במכונת השטיפה. הוא חסך בעלויות שטיפת ביצים. </w:t>
      </w:r>
      <w:r w:rsidR="00876B0D">
        <w:rPr>
          <w:rFonts w:ascii="David" w:hAnsi="David" w:cs="David" w:hint="cs"/>
          <w:rtl/>
        </w:rPr>
        <w:t xml:space="preserve">הוא העניק פיצוי עבור 156 השבועות שבהם השתמש הנתבע במכונה, כפול </w:t>
      </w:r>
      <w:r w:rsidR="00CA3393">
        <w:rPr>
          <w:rFonts w:ascii="David" w:hAnsi="David" w:cs="David" w:hint="cs"/>
          <w:rtl/>
        </w:rPr>
        <w:t xml:space="preserve">10 (10 </w:t>
      </w:r>
      <w:r w:rsidR="000B26D5">
        <w:rPr>
          <w:rFonts w:ascii="David" w:hAnsi="David" w:cs="David" w:hint="cs"/>
          <w:rtl/>
        </w:rPr>
        <w:t>דולר</w:t>
      </w:r>
      <w:r w:rsidR="00CA3393">
        <w:rPr>
          <w:rFonts w:ascii="David" w:hAnsi="David" w:cs="David" w:hint="cs"/>
          <w:rtl/>
        </w:rPr>
        <w:t xml:space="preserve"> עבור העסקת עובדים שישטפו את הביצים). מכאן שפסק פיצוי על סך 1560 </w:t>
      </w:r>
      <w:r w:rsidR="000B26D5">
        <w:rPr>
          <w:rFonts w:ascii="David" w:hAnsi="David" w:cs="David" w:hint="cs"/>
          <w:rtl/>
        </w:rPr>
        <w:t>דולר</w:t>
      </w:r>
      <w:r w:rsidR="00CA3393">
        <w:rPr>
          <w:rFonts w:ascii="David" w:hAnsi="David" w:cs="David" w:hint="cs"/>
          <w:rtl/>
        </w:rPr>
        <w:t xml:space="preserve"> ולא כפי שהציע התובע</w:t>
      </w:r>
      <w:r w:rsidR="000B26D5">
        <w:rPr>
          <w:rFonts w:ascii="David" w:hAnsi="David" w:cs="David" w:hint="cs"/>
          <w:rtl/>
        </w:rPr>
        <w:t xml:space="preserve"> (התובע הציע 600 דולר)</w:t>
      </w:r>
      <w:r w:rsidR="00CA3393">
        <w:rPr>
          <w:rFonts w:ascii="David" w:hAnsi="David" w:cs="David" w:hint="cs"/>
          <w:rtl/>
        </w:rPr>
        <w:t>.</w:t>
      </w:r>
    </w:p>
    <w:p w14:paraId="4C9F7F0E" w14:textId="77777777" w:rsidR="00C43E46" w:rsidRPr="00C43E46" w:rsidRDefault="00DE7EB3" w:rsidP="00395FB8">
      <w:pPr>
        <w:pStyle w:val="a7"/>
        <w:numPr>
          <w:ilvl w:val="0"/>
          <w:numId w:val="12"/>
        </w:numPr>
        <w:spacing w:line="276" w:lineRule="auto"/>
        <w:jc w:val="both"/>
        <w:rPr>
          <w:rFonts w:ascii="David" w:hAnsi="David" w:cs="David"/>
        </w:rPr>
      </w:pPr>
      <w:r w:rsidRPr="00A10E17">
        <w:rPr>
          <w:rFonts w:ascii="David" w:hAnsi="David" w:cs="David" w:hint="cs"/>
          <w:u w:val="single"/>
          <w:rtl/>
        </w:rPr>
        <w:t>קיימת ביקורת על פס"ד זה</w:t>
      </w:r>
      <w:r w:rsidRPr="003B02CE">
        <w:rPr>
          <w:rFonts w:ascii="David" w:hAnsi="David" w:cs="David" w:hint="cs"/>
          <w:rtl/>
        </w:rPr>
        <w:t xml:space="preserve"> </w:t>
      </w:r>
      <w:r w:rsidR="008D5406" w:rsidRPr="003B02CE">
        <w:rPr>
          <w:rFonts w:ascii="David" w:hAnsi="David" w:cs="David"/>
          <w:rtl/>
        </w:rPr>
        <w:t>–</w:t>
      </w:r>
      <w:r w:rsidRPr="003B02CE">
        <w:rPr>
          <w:rFonts w:ascii="David" w:hAnsi="David" w:cs="David" w:hint="cs"/>
          <w:rtl/>
        </w:rPr>
        <w:t xml:space="preserve"> </w:t>
      </w:r>
      <w:r w:rsidR="008D5406" w:rsidRPr="003B02CE">
        <w:rPr>
          <w:rFonts w:ascii="David" w:hAnsi="David" w:cs="David" w:hint="cs"/>
          <w:rtl/>
        </w:rPr>
        <w:t>אנשי הצדק המתקן מבקרים את ההחלטה</w:t>
      </w:r>
      <w:r w:rsidR="00514533" w:rsidRPr="003B02CE">
        <w:rPr>
          <w:rFonts w:ascii="David" w:hAnsi="David" w:cs="David" w:hint="cs"/>
          <w:rtl/>
        </w:rPr>
        <w:t xml:space="preserve"> בנוגע לגובה הפיצוי.</w:t>
      </w:r>
      <w:r w:rsidR="001B69E1" w:rsidRPr="003B02CE">
        <w:rPr>
          <w:rFonts w:ascii="David" w:hAnsi="David" w:cs="David" w:hint="cs"/>
          <w:rtl/>
        </w:rPr>
        <w:t xml:space="preserve"> </w:t>
      </w:r>
      <w:r w:rsidR="00E15244">
        <w:rPr>
          <w:rFonts w:ascii="David" w:hAnsi="David" w:cs="David" w:hint="cs"/>
          <w:rtl/>
        </w:rPr>
        <w:t>צדק מתקן מ</w:t>
      </w:r>
      <w:r w:rsidR="00282745">
        <w:rPr>
          <w:rFonts w:ascii="David" w:hAnsi="David" w:cs="David" w:hint="cs"/>
          <w:rtl/>
        </w:rPr>
        <w:t>תמקד</w:t>
      </w:r>
      <w:r w:rsidR="00E15244">
        <w:rPr>
          <w:rFonts w:ascii="David" w:hAnsi="David" w:cs="David" w:hint="cs"/>
          <w:rtl/>
        </w:rPr>
        <w:t xml:space="preserve"> בראש ובראשונה </w:t>
      </w:r>
      <w:r w:rsidR="00E15244" w:rsidRPr="00C1241A">
        <w:rPr>
          <w:rFonts w:ascii="David" w:hAnsi="David" w:cs="David" w:hint="cs"/>
          <w:b/>
          <w:bCs/>
          <w:rtl/>
        </w:rPr>
        <w:t>בפגיעה בזכות</w:t>
      </w:r>
      <w:r w:rsidR="00E15244">
        <w:rPr>
          <w:rFonts w:ascii="David" w:hAnsi="David" w:cs="David" w:hint="cs"/>
          <w:rtl/>
        </w:rPr>
        <w:t xml:space="preserve">. הזכות שנפגעה הינה </w:t>
      </w:r>
      <w:r w:rsidR="00A9640F">
        <w:rPr>
          <w:rFonts w:ascii="David" w:hAnsi="David" w:cs="David" w:hint="cs"/>
          <w:rtl/>
        </w:rPr>
        <w:t xml:space="preserve">הזכות לשימוש בנכס. </w:t>
      </w:r>
      <w:r w:rsidR="00A9640F" w:rsidRPr="00C1241A">
        <w:rPr>
          <w:rFonts w:ascii="David" w:hAnsi="David" w:cs="David" w:hint="cs"/>
          <w:b/>
          <w:bCs/>
          <w:rtl/>
        </w:rPr>
        <w:t xml:space="preserve">הפיצוי צריך לבטא את </w:t>
      </w:r>
      <w:r w:rsidR="00A9640F" w:rsidRPr="00C1241A">
        <w:rPr>
          <w:rFonts w:ascii="David" w:hAnsi="David" w:cs="David" w:hint="cs"/>
          <w:b/>
          <w:bCs/>
          <w:rtl/>
        </w:rPr>
        <w:lastRenderedPageBreak/>
        <w:t>שווי השימוש בנכס.</w:t>
      </w:r>
      <w:r w:rsidR="00A9640F">
        <w:rPr>
          <w:rFonts w:ascii="David" w:hAnsi="David" w:cs="David" w:hint="cs"/>
          <w:rtl/>
        </w:rPr>
        <w:t xml:space="preserve"> </w:t>
      </w:r>
      <w:r w:rsidR="00282745">
        <w:rPr>
          <w:rFonts w:ascii="David" w:hAnsi="David" w:cs="David" w:hint="cs"/>
          <w:rtl/>
        </w:rPr>
        <w:t xml:space="preserve">הפיצוי צריך גם להיות מותאם </w:t>
      </w:r>
      <w:r w:rsidR="00282745" w:rsidRPr="00C1241A">
        <w:rPr>
          <w:rFonts w:ascii="David" w:hAnsi="David" w:cs="David" w:hint="cs"/>
          <w:b/>
          <w:bCs/>
          <w:rtl/>
        </w:rPr>
        <w:t>להיקף הפגיעה</w:t>
      </w:r>
      <w:r w:rsidR="00282745">
        <w:rPr>
          <w:rFonts w:ascii="David" w:hAnsi="David" w:cs="David" w:hint="cs"/>
          <w:rtl/>
        </w:rPr>
        <w:t xml:space="preserve"> (זמן השימוש, מהות הנכס וכו'). </w:t>
      </w:r>
      <w:r w:rsidR="00C1241A">
        <w:rPr>
          <w:rFonts w:ascii="David" w:hAnsi="David" w:cs="David" w:hint="cs"/>
          <w:rtl/>
        </w:rPr>
        <w:t xml:space="preserve">בפס"ד זה לתובע מעולם לא הייתה הזכות שישטפו עבורו את הביצים, לכן לא קשור להכליל זאת </w:t>
      </w:r>
      <w:r w:rsidR="00D732E2">
        <w:rPr>
          <w:rFonts w:ascii="David" w:hAnsi="David" w:cs="David" w:hint="cs"/>
          <w:rtl/>
        </w:rPr>
        <w:t xml:space="preserve">בפיצוי. </w:t>
      </w:r>
      <w:r w:rsidR="00D732E2" w:rsidRPr="00A10E17">
        <w:rPr>
          <w:rFonts w:ascii="David" w:hAnsi="David" w:cs="David" w:hint="cs"/>
          <w:b/>
          <w:bCs/>
          <w:rtl/>
        </w:rPr>
        <w:t xml:space="preserve">כלומר לא זו הזכות שנפגעה, אלא הזכות שנפגעה היא הזכות לשימוש בנכס, ולא הזכות לשטיפת ביצים. </w:t>
      </w:r>
    </w:p>
    <w:p w14:paraId="4BC88CB9" w14:textId="454D96D0" w:rsidR="005F5F5F" w:rsidRPr="00C43E46" w:rsidRDefault="005F5F5F" w:rsidP="00395FB8">
      <w:pPr>
        <w:pStyle w:val="a7"/>
        <w:numPr>
          <w:ilvl w:val="0"/>
          <w:numId w:val="12"/>
        </w:numPr>
        <w:spacing w:line="276" w:lineRule="auto"/>
        <w:jc w:val="both"/>
        <w:rPr>
          <w:rFonts w:ascii="David" w:hAnsi="David" w:cs="David"/>
        </w:rPr>
      </w:pPr>
      <w:r w:rsidRPr="00C43E46">
        <w:rPr>
          <w:rFonts w:ascii="David" w:hAnsi="David" w:cs="David" w:hint="cs"/>
          <w:u w:val="single"/>
          <w:rtl/>
        </w:rPr>
        <w:t xml:space="preserve">אנשי הצדק הכלכלי יצדיקו את החלטת ביהמ"ש. </w:t>
      </w:r>
      <w:r w:rsidR="001368D4" w:rsidRPr="00C43E46">
        <w:rPr>
          <w:rFonts w:ascii="David" w:hAnsi="David" w:cs="David" w:hint="cs"/>
          <w:rtl/>
        </w:rPr>
        <w:t xml:space="preserve">אנשי הניתוח הכלכלי </w:t>
      </w:r>
      <w:r w:rsidR="00E7495B" w:rsidRPr="00C43E46">
        <w:rPr>
          <w:rFonts w:ascii="David" w:hAnsi="David" w:cs="David" w:hint="cs"/>
          <w:rtl/>
        </w:rPr>
        <w:t>ירצו לקחת מהמ</w:t>
      </w:r>
      <w:r w:rsidR="001A1709" w:rsidRPr="00C43E46">
        <w:rPr>
          <w:rFonts w:ascii="David" w:hAnsi="David" w:cs="David" w:hint="cs"/>
          <w:rtl/>
        </w:rPr>
        <w:t xml:space="preserve">תעשרים </w:t>
      </w:r>
      <w:r w:rsidR="00E7495B" w:rsidRPr="00C43E46">
        <w:rPr>
          <w:rFonts w:ascii="David" w:hAnsi="David" w:cs="David" w:hint="cs"/>
          <w:rtl/>
        </w:rPr>
        <w:t xml:space="preserve">את כל מה שהרוויחו. </w:t>
      </w:r>
      <w:r w:rsidR="005A6F5A" w:rsidRPr="00C43E46">
        <w:rPr>
          <w:rFonts w:ascii="David" w:hAnsi="David" w:cs="David" w:hint="cs"/>
          <w:rtl/>
        </w:rPr>
        <w:t xml:space="preserve">מכאן שתמיד הם ירצו לשלול את הרווחים. במקרה זה הרווח היה גם כתוצאה מחיסכון בהעסקת עובדים לשטיפת הביצים. בעצם מטרת אנשי הצדק המתקן הוא </w:t>
      </w:r>
      <w:r w:rsidR="001A1709" w:rsidRPr="00C43E46">
        <w:rPr>
          <w:rFonts w:ascii="David" w:hAnsi="David" w:cs="David" w:hint="cs"/>
          <w:rtl/>
        </w:rPr>
        <w:t>"לקחת" את כל הרווחים מהמתעשר, ושלא יישאר לו דבר.</w:t>
      </w:r>
      <w:r w:rsidR="00A31E77" w:rsidRPr="00C43E46">
        <w:rPr>
          <w:rFonts w:ascii="David" w:hAnsi="David" w:cs="David" w:hint="cs"/>
          <w:rtl/>
        </w:rPr>
        <w:t xml:space="preserve"> </w:t>
      </w:r>
      <w:r w:rsidR="00A31E77" w:rsidRPr="00C43E46">
        <w:rPr>
          <w:rFonts w:ascii="David" w:hAnsi="David" w:cs="David" w:hint="cs"/>
          <w:b/>
          <w:bCs/>
          <w:rtl/>
        </w:rPr>
        <w:t>הם עושים זאת</w:t>
      </w:r>
      <w:r w:rsidR="00C21F4D" w:rsidRPr="00C43E46">
        <w:rPr>
          <w:rFonts w:ascii="David" w:hAnsi="David" w:cs="David" w:hint="cs"/>
          <w:b/>
          <w:bCs/>
          <w:rtl/>
        </w:rPr>
        <w:t>, שוללים תמריצים,</w:t>
      </w:r>
      <w:r w:rsidR="00A31E77" w:rsidRPr="00C43E46">
        <w:rPr>
          <w:rFonts w:ascii="David" w:hAnsi="David" w:cs="David" w:hint="cs"/>
          <w:b/>
          <w:bCs/>
          <w:rtl/>
        </w:rPr>
        <w:t xml:space="preserve"> כדי </w:t>
      </w:r>
      <w:r w:rsidR="00C21F4D" w:rsidRPr="00C43E46">
        <w:rPr>
          <w:rFonts w:ascii="David" w:hAnsi="David" w:cs="David" w:hint="cs"/>
          <w:b/>
          <w:bCs/>
          <w:rtl/>
        </w:rPr>
        <w:t xml:space="preserve">להרתיע את המתעשר, וכן למנוע רווחים לא יעילים. </w:t>
      </w:r>
    </w:p>
    <w:p w14:paraId="6D035F8B" w14:textId="719B537A" w:rsidR="00A10E17" w:rsidRDefault="00A10E17" w:rsidP="00A10E17">
      <w:pPr>
        <w:pStyle w:val="a7"/>
        <w:spacing w:line="276" w:lineRule="auto"/>
        <w:jc w:val="both"/>
        <w:rPr>
          <w:rFonts w:ascii="David" w:hAnsi="David" w:cs="David"/>
          <w:rtl/>
        </w:rPr>
      </w:pPr>
    </w:p>
    <w:p w14:paraId="6EDE5CDD" w14:textId="3D53B9FA" w:rsidR="000F2F90" w:rsidRPr="00520D69" w:rsidRDefault="000F2F90" w:rsidP="00A10E17">
      <w:pPr>
        <w:spacing w:line="276" w:lineRule="auto"/>
        <w:jc w:val="both"/>
        <w:rPr>
          <w:rFonts w:ascii="David" w:hAnsi="David" w:cs="David"/>
          <w:b/>
          <w:bCs/>
          <w:u w:val="single"/>
          <w:rtl/>
        </w:rPr>
      </w:pPr>
      <w:r w:rsidRPr="00520D69">
        <w:rPr>
          <w:rFonts w:ascii="David" w:hAnsi="David" w:cs="David" w:hint="cs"/>
          <w:b/>
          <w:bCs/>
          <w:u w:val="single"/>
          <w:rtl/>
        </w:rPr>
        <w:t>צדק מתקן וצווי מניעה</w:t>
      </w:r>
    </w:p>
    <w:p w14:paraId="5012891B" w14:textId="087A39C7" w:rsidR="000F2F90" w:rsidRPr="00987ED9" w:rsidRDefault="0067044B" w:rsidP="00A10E17">
      <w:pPr>
        <w:spacing w:line="276" w:lineRule="auto"/>
        <w:jc w:val="both"/>
        <w:rPr>
          <w:rFonts w:ascii="David" w:hAnsi="David" w:cs="David"/>
          <w:u w:val="single"/>
          <w:rtl/>
        </w:rPr>
      </w:pPr>
      <w:r w:rsidRPr="00987ED9">
        <w:rPr>
          <w:rFonts w:ascii="David" w:hAnsi="David" w:cs="David" w:hint="cs"/>
          <w:u w:val="single"/>
          <w:rtl/>
        </w:rPr>
        <w:t xml:space="preserve">דוגמא </w:t>
      </w:r>
      <w:r w:rsidRPr="00987ED9">
        <w:rPr>
          <w:rFonts w:ascii="David" w:hAnsi="David" w:cs="David"/>
          <w:u w:val="single"/>
          <w:rtl/>
        </w:rPr>
        <w:t>–</w:t>
      </w:r>
      <w:r w:rsidRPr="00987ED9">
        <w:rPr>
          <w:rFonts w:ascii="David" w:hAnsi="David" w:cs="David" w:hint="cs"/>
          <w:u w:val="single"/>
          <w:rtl/>
        </w:rPr>
        <w:t xml:space="preserve"> מטרד</w:t>
      </w:r>
    </w:p>
    <w:p w14:paraId="0608C2C7" w14:textId="061629D9" w:rsidR="003529AA" w:rsidRDefault="0067044B" w:rsidP="003529AA">
      <w:pPr>
        <w:spacing w:after="0" w:line="276" w:lineRule="auto"/>
        <w:jc w:val="both"/>
        <w:rPr>
          <w:rFonts w:ascii="David" w:hAnsi="David" w:cs="David"/>
          <w:rtl/>
        </w:rPr>
      </w:pPr>
      <w:r w:rsidRPr="00987ED9">
        <w:rPr>
          <w:rFonts w:ascii="David" w:hAnsi="David" w:cs="David" w:hint="cs"/>
          <w:b/>
          <w:bCs/>
          <w:rtl/>
        </w:rPr>
        <w:t>ס' 44 לפקנ"ז:</w:t>
      </w:r>
      <w:r>
        <w:rPr>
          <w:rFonts w:ascii="David" w:hAnsi="David" w:cs="David" w:hint="cs"/>
          <w:rtl/>
        </w:rPr>
        <w:t xml:space="preserve"> מטרד ליחיד. </w:t>
      </w:r>
    </w:p>
    <w:p w14:paraId="1B501A8A" w14:textId="619D9B48" w:rsidR="003529AA" w:rsidRDefault="003529AA" w:rsidP="003529AA">
      <w:pPr>
        <w:spacing w:after="0" w:line="276" w:lineRule="auto"/>
        <w:jc w:val="both"/>
        <w:rPr>
          <w:rFonts w:ascii="David" w:hAnsi="David" w:cs="David"/>
          <w:rtl/>
        </w:rPr>
      </w:pPr>
      <w:r>
        <w:rPr>
          <w:rFonts w:ascii="David" w:hAnsi="David" w:cs="David" w:hint="cs"/>
          <w:rtl/>
        </w:rPr>
        <w:t xml:space="preserve">הסעיף מתאר </w:t>
      </w:r>
      <w:r w:rsidR="008919D1">
        <w:rPr>
          <w:rFonts w:ascii="David" w:hAnsi="David" w:cs="David" w:hint="cs"/>
          <w:rtl/>
        </w:rPr>
        <w:t>שניתן לתבוע פיצוי בגין מטרד ליחיד שבגינו נגרם נזק</w:t>
      </w:r>
      <w:r w:rsidR="004C6E3B">
        <w:rPr>
          <w:rFonts w:ascii="David" w:hAnsi="David" w:cs="David" w:hint="cs"/>
          <w:rtl/>
        </w:rPr>
        <w:t>.</w:t>
      </w:r>
    </w:p>
    <w:p w14:paraId="1415FFEE" w14:textId="29C5C40C" w:rsidR="004C6E3B" w:rsidRDefault="004C6E3B" w:rsidP="00DA2754">
      <w:pPr>
        <w:spacing w:line="276" w:lineRule="auto"/>
        <w:jc w:val="both"/>
        <w:rPr>
          <w:rFonts w:ascii="David" w:hAnsi="David" w:cs="David"/>
          <w:rtl/>
        </w:rPr>
      </w:pPr>
      <w:r w:rsidRPr="000B26D5">
        <w:rPr>
          <w:rFonts w:ascii="David" w:hAnsi="David" w:cs="David" w:hint="cs"/>
          <w:u w:val="single"/>
          <w:rtl/>
        </w:rPr>
        <w:t>דוגמא למטרד</w:t>
      </w:r>
      <w:r>
        <w:rPr>
          <w:rFonts w:ascii="David" w:hAnsi="David" w:cs="David" w:hint="cs"/>
          <w:rtl/>
        </w:rPr>
        <w:t xml:space="preserve"> </w:t>
      </w:r>
      <w:r>
        <w:rPr>
          <w:rFonts w:ascii="David" w:hAnsi="David" w:cs="David"/>
          <w:rtl/>
        </w:rPr>
        <w:t>–</w:t>
      </w:r>
      <w:r>
        <w:rPr>
          <w:rFonts w:ascii="David" w:hAnsi="David" w:cs="David" w:hint="cs"/>
          <w:rtl/>
        </w:rPr>
        <w:t xml:space="preserve"> מפעל לייצור בשר שמפיץ ריח רע. אדם יכול לתבוע את המפעל </w:t>
      </w:r>
      <w:r w:rsidR="00DA2754">
        <w:rPr>
          <w:rFonts w:ascii="David" w:hAnsi="David" w:cs="David" w:hint="cs"/>
          <w:rtl/>
        </w:rPr>
        <w:t>ולדרוש צו מניעה, בנוסף לנזק</w:t>
      </w:r>
      <w:r w:rsidR="00662925">
        <w:rPr>
          <w:rFonts w:ascii="David" w:hAnsi="David" w:cs="David" w:hint="cs"/>
          <w:rtl/>
        </w:rPr>
        <w:t>.</w:t>
      </w:r>
    </w:p>
    <w:p w14:paraId="705EB04B" w14:textId="22FEB9FB" w:rsidR="00DA2754" w:rsidRPr="00945115" w:rsidRDefault="00DA2754" w:rsidP="00395FB8">
      <w:pPr>
        <w:pStyle w:val="a7"/>
        <w:numPr>
          <w:ilvl w:val="0"/>
          <w:numId w:val="7"/>
        </w:numPr>
        <w:spacing w:after="0" w:line="276" w:lineRule="auto"/>
        <w:jc w:val="both"/>
        <w:rPr>
          <w:rFonts w:ascii="David" w:hAnsi="David" w:cs="David"/>
          <w:rtl/>
        </w:rPr>
      </w:pPr>
      <w:r w:rsidRPr="00945115">
        <w:rPr>
          <w:rFonts w:ascii="David" w:hAnsi="David" w:cs="David" w:hint="cs"/>
          <w:rtl/>
        </w:rPr>
        <w:t>מטרד היא עוולה מתמשכת, ובגלל המאפיין המיוחד שלה</w:t>
      </w:r>
      <w:r w:rsidR="00662925">
        <w:rPr>
          <w:rFonts w:ascii="David" w:hAnsi="David" w:cs="David" w:hint="cs"/>
          <w:rtl/>
        </w:rPr>
        <w:t>,</w:t>
      </w:r>
      <w:r w:rsidRPr="00945115">
        <w:rPr>
          <w:rFonts w:ascii="David" w:hAnsi="David" w:cs="David" w:hint="cs"/>
          <w:rtl/>
        </w:rPr>
        <w:t xml:space="preserve"> הנזק שנגרם הוא מתמשך. מכאן שפיצוי במצב זה אינו מספיק, אלא נדרש צו מניעה.</w:t>
      </w:r>
    </w:p>
    <w:p w14:paraId="07B6DB29" w14:textId="552DD00B" w:rsidR="00DA2754" w:rsidRDefault="00DA2754" w:rsidP="003529AA">
      <w:pPr>
        <w:spacing w:after="0" w:line="276" w:lineRule="auto"/>
        <w:jc w:val="both"/>
        <w:rPr>
          <w:rFonts w:ascii="David" w:hAnsi="David" w:cs="David"/>
          <w:rtl/>
        </w:rPr>
      </w:pPr>
    </w:p>
    <w:p w14:paraId="0CE45381" w14:textId="3ECA53E8" w:rsidR="00A571E5" w:rsidRPr="00395DCD" w:rsidRDefault="00945115" w:rsidP="00395DCD">
      <w:pPr>
        <w:spacing w:after="0" w:line="276" w:lineRule="auto"/>
        <w:jc w:val="both"/>
        <w:rPr>
          <w:rFonts w:ascii="David" w:hAnsi="David" w:cs="David"/>
          <w:rtl/>
        </w:rPr>
      </w:pPr>
      <w:r w:rsidRPr="00945115">
        <w:rPr>
          <w:rFonts w:ascii="David" w:hAnsi="David" w:cs="David" w:hint="cs"/>
          <w:u w:val="single"/>
          <w:rtl/>
        </w:rPr>
        <w:t>איך ניתן ליישב צו מניעה עם צדק מתקן? איך אפשר לתקן נזק שלא התממש?</w:t>
      </w:r>
      <w:r w:rsidR="00024A33">
        <w:rPr>
          <w:rFonts w:ascii="David" w:hAnsi="David" w:cs="David" w:hint="cs"/>
          <w:u w:val="single"/>
          <w:rtl/>
        </w:rPr>
        <w:t xml:space="preserve"> </w:t>
      </w:r>
      <w:r w:rsidR="005E419F">
        <w:rPr>
          <w:rFonts w:ascii="David" w:hAnsi="David" w:cs="David" w:hint="cs"/>
          <w:rtl/>
        </w:rPr>
        <w:t xml:space="preserve">נפגעה זכות. </w:t>
      </w:r>
      <w:r w:rsidR="0097754F">
        <w:rPr>
          <w:rFonts w:ascii="David" w:hAnsi="David" w:cs="David" w:hint="cs"/>
          <w:rtl/>
        </w:rPr>
        <w:t xml:space="preserve">הצדק המתקן הינו עולם של זכויות. הוא מתמקד בזכות שנפגעה, ובהתאם </w:t>
      </w:r>
      <w:r w:rsidR="00E34A12">
        <w:rPr>
          <w:rFonts w:ascii="David" w:hAnsi="David" w:cs="David" w:hint="cs"/>
          <w:rtl/>
        </w:rPr>
        <w:t xml:space="preserve">לה ולהיקף ייקבע הפיצוי. במקרה זה הזכות שנפגעה היא </w:t>
      </w:r>
      <w:r w:rsidR="00662925">
        <w:rPr>
          <w:rFonts w:ascii="David" w:hAnsi="David" w:cs="David" w:hint="cs"/>
          <w:rtl/>
        </w:rPr>
        <w:t>ה</w:t>
      </w:r>
      <w:r w:rsidR="00E34A12">
        <w:rPr>
          <w:rFonts w:ascii="David" w:hAnsi="David" w:cs="David" w:hint="cs"/>
          <w:rtl/>
        </w:rPr>
        <w:t>זכות לשימוש בנכס ו</w:t>
      </w:r>
      <w:r w:rsidR="00662925">
        <w:rPr>
          <w:rFonts w:ascii="David" w:hAnsi="David" w:cs="David" w:hint="cs"/>
          <w:rtl/>
        </w:rPr>
        <w:t xml:space="preserve">הזכות </w:t>
      </w:r>
      <w:r w:rsidR="00E34A12">
        <w:rPr>
          <w:rFonts w:ascii="David" w:hAnsi="David" w:cs="David" w:hint="cs"/>
          <w:rtl/>
        </w:rPr>
        <w:t xml:space="preserve">להנות ממנו באופן סביר (בהמשך לדוגמת המפעל). </w:t>
      </w:r>
      <w:r w:rsidR="0034648F">
        <w:rPr>
          <w:rFonts w:ascii="David" w:hAnsi="David" w:cs="David" w:hint="cs"/>
          <w:rtl/>
        </w:rPr>
        <w:t>כתוצאה מכך, התרופה צריכה להיות כזו שתאפשר לאותו אדם להשתמש בנכס שלו</w:t>
      </w:r>
      <w:r w:rsidR="001F1545">
        <w:rPr>
          <w:rFonts w:ascii="David" w:hAnsi="David" w:cs="David" w:hint="cs"/>
          <w:rtl/>
        </w:rPr>
        <w:t xml:space="preserve">, וזה יתבצע במקרה הנ"ל על ידי צו מניעה. </w:t>
      </w:r>
      <w:r w:rsidR="00A571E5" w:rsidRPr="00395DCD">
        <w:rPr>
          <w:rFonts w:ascii="David" w:hAnsi="David" w:cs="David" w:hint="cs"/>
          <w:rtl/>
        </w:rPr>
        <w:t xml:space="preserve"> </w:t>
      </w:r>
    </w:p>
    <w:p w14:paraId="39A1B865" w14:textId="4E90172E" w:rsidR="007B63E0" w:rsidRDefault="007B63E0" w:rsidP="003529AA">
      <w:pPr>
        <w:spacing w:after="0" w:line="276" w:lineRule="auto"/>
        <w:jc w:val="both"/>
        <w:rPr>
          <w:rFonts w:ascii="David" w:hAnsi="David" w:cs="David"/>
          <w:rtl/>
        </w:rPr>
      </w:pPr>
    </w:p>
    <w:p w14:paraId="0D26A831" w14:textId="4AAE37B4" w:rsidR="00945115" w:rsidRPr="008B6627" w:rsidRDefault="008B6627" w:rsidP="008B6627">
      <w:pPr>
        <w:spacing w:after="0" w:line="276" w:lineRule="auto"/>
        <w:jc w:val="both"/>
        <w:rPr>
          <w:rFonts w:ascii="David" w:hAnsi="David" w:cs="David"/>
          <w:b/>
          <w:bCs/>
          <w:u w:val="single"/>
          <w:rtl/>
        </w:rPr>
      </w:pPr>
      <w:r w:rsidRPr="008B6627">
        <w:rPr>
          <w:rFonts w:ascii="David" w:hAnsi="David" w:cs="David" w:hint="cs"/>
          <w:b/>
          <w:bCs/>
          <w:u w:val="single"/>
          <w:rtl/>
        </w:rPr>
        <w:t>3.</w:t>
      </w:r>
      <w:r>
        <w:rPr>
          <w:rFonts w:ascii="David" w:hAnsi="David" w:cs="David" w:hint="cs"/>
          <w:b/>
          <w:bCs/>
          <w:u w:val="single"/>
          <w:rtl/>
        </w:rPr>
        <w:t xml:space="preserve"> </w:t>
      </w:r>
      <w:r w:rsidR="007B63E0" w:rsidRPr="008B6627">
        <w:rPr>
          <w:rFonts w:ascii="David" w:hAnsi="David" w:cs="David" w:hint="cs"/>
          <w:b/>
          <w:bCs/>
          <w:u w:val="single"/>
          <w:rtl/>
        </w:rPr>
        <w:t xml:space="preserve">תרופות בראי </w:t>
      </w:r>
      <w:r w:rsidRPr="008B6627">
        <w:rPr>
          <w:rFonts w:ascii="David" w:hAnsi="David" w:cs="David" w:hint="cs"/>
          <w:b/>
          <w:bCs/>
          <w:u w:val="single"/>
          <w:rtl/>
        </w:rPr>
        <w:t>תפיסה כלכלית של המשפט הפרטי</w:t>
      </w:r>
    </w:p>
    <w:p w14:paraId="41215D31" w14:textId="77777777" w:rsidR="008B6627" w:rsidRPr="000F2F90" w:rsidRDefault="008B6627" w:rsidP="007B63E0">
      <w:pPr>
        <w:spacing w:after="0" w:line="276" w:lineRule="auto"/>
        <w:jc w:val="both"/>
        <w:rPr>
          <w:rFonts w:ascii="David" w:hAnsi="David" w:cs="David"/>
          <w:rtl/>
        </w:rPr>
      </w:pPr>
    </w:p>
    <w:p w14:paraId="5BB2A2D8" w14:textId="51077491" w:rsidR="00E076D5" w:rsidRDefault="00A519E1" w:rsidP="009B15C0">
      <w:pPr>
        <w:spacing w:line="276" w:lineRule="auto"/>
        <w:jc w:val="both"/>
        <w:rPr>
          <w:rFonts w:ascii="David" w:hAnsi="David" w:cs="David"/>
          <w:rtl/>
        </w:rPr>
      </w:pPr>
      <w:r>
        <w:rPr>
          <w:rFonts w:ascii="David" w:hAnsi="David" w:cs="David" w:hint="cs"/>
          <w:rtl/>
        </w:rPr>
        <w:t xml:space="preserve">בניגוד לצדק מתקן, </w:t>
      </w:r>
      <w:r w:rsidR="00FF1E40">
        <w:rPr>
          <w:rFonts w:ascii="David" w:hAnsi="David" w:cs="David" w:hint="cs"/>
          <w:rtl/>
        </w:rPr>
        <w:t xml:space="preserve">העוסק בעולם פנימי </w:t>
      </w:r>
      <w:r w:rsidR="00FF1E40">
        <w:rPr>
          <w:rFonts w:ascii="David" w:hAnsi="David" w:cs="David"/>
          <w:rtl/>
        </w:rPr>
        <w:t>–</w:t>
      </w:r>
      <w:r w:rsidR="00FF1E40">
        <w:rPr>
          <w:rFonts w:ascii="David" w:hAnsi="David" w:cs="David" w:hint="cs"/>
          <w:rtl/>
        </w:rPr>
        <w:t xml:space="preserve"> תובע ונתבע, מה הזכות שנפגעת, מה הפיצוי שמגיע </w:t>
      </w:r>
      <w:r w:rsidR="00FF1E40">
        <w:rPr>
          <w:rFonts w:ascii="David" w:hAnsi="David" w:cs="David"/>
          <w:rtl/>
        </w:rPr>
        <w:t>–</w:t>
      </w:r>
      <w:r w:rsidR="00FF1E40">
        <w:rPr>
          <w:rFonts w:ascii="David" w:hAnsi="David" w:cs="David" w:hint="cs"/>
          <w:rtl/>
        </w:rPr>
        <w:t xml:space="preserve"> הניתוח הכלכלי שונה לגמרי.</w:t>
      </w:r>
    </w:p>
    <w:p w14:paraId="260FD07E" w14:textId="27DE85E6" w:rsidR="00FF1E40" w:rsidRDefault="00FF1E40" w:rsidP="009B15C0">
      <w:pPr>
        <w:spacing w:line="276" w:lineRule="auto"/>
        <w:jc w:val="both"/>
        <w:rPr>
          <w:rFonts w:ascii="David" w:hAnsi="David" w:cs="David"/>
          <w:rtl/>
        </w:rPr>
      </w:pPr>
      <w:r>
        <w:rPr>
          <w:rFonts w:ascii="David" w:hAnsi="David" w:cs="David" w:hint="cs"/>
          <w:rtl/>
        </w:rPr>
        <w:t xml:space="preserve">התובע והנתבע אינם </w:t>
      </w:r>
      <w:r w:rsidR="009626DC">
        <w:rPr>
          <w:rFonts w:ascii="David" w:hAnsi="David" w:cs="David" w:hint="cs"/>
          <w:rtl/>
        </w:rPr>
        <w:t>רלוונטיי</w:t>
      </w:r>
      <w:r w:rsidR="009626DC">
        <w:rPr>
          <w:rFonts w:ascii="David" w:hAnsi="David" w:cs="David" w:hint="eastAsia"/>
          <w:rtl/>
        </w:rPr>
        <w:t>ם</w:t>
      </w:r>
      <w:r>
        <w:rPr>
          <w:rFonts w:ascii="David" w:hAnsi="David" w:cs="David" w:hint="cs"/>
          <w:rtl/>
        </w:rPr>
        <w:t xml:space="preserve"> </w:t>
      </w:r>
      <w:r w:rsidR="00AE60B2">
        <w:rPr>
          <w:rFonts w:ascii="David" w:hAnsi="David" w:cs="David" w:hint="cs"/>
          <w:rtl/>
        </w:rPr>
        <w:t xml:space="preserve">בתפיסה הכלכלית. הניתוח הכלכלי הוא תיאוריה </w:t>
      </w:r>
      <w:r w:rsidR="00662925">
        <w:rPr>
          <w:rFonts w:ascii="David" w:hAnsi="David" w:cs="David" w:hint="cs"/>
          <w:rtl/>
        </w:rPr>
        <w:t>אינסטרומנטלית</w:t>
      </w:r>
      <w:r w:rsidR="00AE60B2">
        <w:rPr>
          <w:rFonts w:ascii="David" w:hAnsi="David" w:cs="David" w:hint="cs"/>
          <w:rtl/>
        </w:rPr>
        <w:t xml:space="preserve"> </w:t>
      </w:r>
      <w:r w:rsidR="00AE60B2">
        <w:rPr>
          <w:rFonts w:ascii="David" w:hAnsi="David" w:cs="David"/>
          <w:rtl/>
        </w:rPr>
        <w:t>–</w:t>
      </w:r>
      <w:r w:rsidR="00AE60B2">
        <w:rPr>
          <w:rFonts w:ascii="David" w:hAnsi="David" w:cs="David" w:hint="cs"/>
          <w:rtl/>
        </w:rPr>
        <w:t xml:space="preserve"> </w:t>
      </w:r>
      <w:r w:rsidR="00AE60B2" w:rsidRPr="00662925">
        <w:rPr>
          <w:rFonts w:ascii="David" w:hAnsi="David" w:cs="David" w:hint="cs"/>
          <w:b/>
          <w:bCs/>
          <w:rtl/>
        </w:rPr>
        <w:t xml:space="preserve">התרופה בראי הניתוח הכלכלי רוצה להשיג מטרה. </w:t>
      </w:r>
      <w:r w:rsidR="00AE60B2">
        <w:rPr>
          <w:rFonts w:ascii="David" w:hAnsi="David" w:cs="David" w:hint="cs"/>
          <w:rtl/>
        </w:rPr>
        <w:t xml:space="preserve">אין לה היגיון פנימי של צדק. לא מנסים להשיב את המצב לקדמותו, אלא </w:t>
      </w:r>
      <w:r w:rsidR="009626DC">
        <w:rPr>
          <w:rFonts w:ascii="David" w:hAnsi="David" w:cs="David" w:hint="cs"/>
          <w:rtl/>
        </w:rPr>
        <w:t xml:space="preserve">הם מנסים להשיג מטרה. המטרה שאותה רוצים להשיג הינה </w:t>
      </w:r>
      <w:r w:rsidR="009626DC" w:rsidRPr="00662925">
        <w:rPr>
          <w:rFonts w:ascii="David" w:hAnsi="David" w:cs="David" w:hint="cs"/>
          <w:b/>
          <w:bCs/>
          <w:rtl/>
        </w:rPr>
        <w:t>יעילות.</w:t>
      </w:r>
    </w:p>
    <w:p w14:paraId="3ABEC302" w14:textId="1A43DA03" w:rsidR="00993E82" w:rsidRPr="00406DFB" w:rsidRDefault="00993E82" w:rsidP="00993E82">
      <w:pPr>
        <w:spacing w:line="276" w:lineRule="auto"/>
        <w:jc w:val="both"/>
        <w:rPr>
          <w:rFonts w:ascii="David" w:hAnsi="David" w:cs="David"/>
          <w:b/>
          <w:bCs/>
          <w:u w:val="single"/>
          <w:rtl/>
        </w:rPr>
      </w:pPr>
      <w:r w:rsidRPr="00406DFB">
        <w:rPr>
          <w:rFonts w:ascii="David" w:hAnsi="David" w:cs="David" w:hint="cs"/>
          <w:b/>
          <w:bCs/>
          <w:u w:val="single"/>
          <w:rtl/>
        </w:rPr>
        <w:t>מקסום רווחה מצרפית</w:t>
      </w:r>
    </w:p>
    <w:p w14:paraId="380F5EA3" w14:textId="20C79CCD" w:rsidR="00993E82" w:rsidRDefault="00E102B5" w:rsidP="00993E82">
      <w:pPr>
        <w:spacing w:line="276" w:lineRule="auto"/>
        <w:jc w:val="both"/>
        <w:rPr>
          <w:rFonts w:ascii="David" w:hAnsi="David" w:cs="David"/>
          <w:rtl/>
        </w:rPr>
      </w:pPr>
      <w:r>
        <w:rPr>
          <w:rFonts w:ascii="David" w:hAnsi="David" w:cs="David" w:hint="cs"/>
          <w:rtl/>
        </w:rPr>
        <w:t xml:space="preserve">מקור הניתוח הכלכלי </w:t>
      </w:r>
      <w:r w:rsidR="00C01A4F">
        <w:rPr>
          <w:rFonts w:ascii="David" w:hAnsi="David" w:cs="David" w:hint="cs"/>
          <w:rtl/>
        </w:rPr>
        <w:t xml:space="preserve">מצוי </w:t>
      </w:r>
      <w:r>
        <w:rPr>
          <w:rFonts w:ascii="David" w:hAnsi="David" w:cs="David" w:hint="cs"/>
          <w:rtl/>
        </w:rPr>
        <w:t>אצל הפילוסוף ג</w:t>
      </w:r>
      <w:r w:rsidR="00A56328">
        <w:rPr>
          <w:rFonts w:ascii="David" w:hAnsi="David" w:cs="David" w:hint="cs"/>
          <w:rtl/>
        </w:rPr>
        <w:t>'</w:t>
      </w:r>
      <w:r>
        <w:rPr>
          <w:rFonts w:ascii="David" w:hAnsi="David" w:cs="David" w:hint="cs"/>
          <w:rtl/>
        </w:rPr>
        <w:t>רמי בנת</w:t>
      </w:r>
      <w:r w:rsidR="00EA75A7">
        <w:rPr>
          <w:rFonts w:ascii="David" w:hAnsi="David" w:cs="David" w:hint="cs"/>
          <w:rtl/>
        </w:rPr>
        <w:t>'</w:t>
      </w:r>
      <w:r>
        <w:rPr>
          <w:rFonts w:ascii="David" w:hAnsi="David" w:cs="David" w:hint="cs"/>
          <w:rtl/>
        </w:rPr>
        <w:t xml:space="preserve">ם. הוא דיבר על תורת מוסר תועלתנית. על פי התאוריה שלו, </w:t>
      </w:r>
      <w:r w:rsidRPr="009C0188">
        <w:rPr>
          <w:rFonts w:ascii="David" w:hAnsi="David" w:cs="David" w:hint="cs"/>
          <w:rtl/>
        </w:rPr>
        <w:t>אנשים מונעים לפי הדברים שהם נהנים מהם יותר, ו</w:t>
      </w:r>
      <w:r w:rsidR="00010231" w:rsidRPr="009C0188">
        <w:rPr>
          <w:rFonts w:ascii="David" w:hAnsi="David" w:cs="David" w:hint="cs"/>
          <w:rtl/>
        </w:rPr>
        <w:t>מפחיתים דברים שגורמים להם סבל</w:t>
      </w:r>
      <w:r w:rsidR="00010231">
        <w:rPr>
          <w:rFonts w:ascii="David" w:hAnsi="David" w:cs="David" w:hint="cs"/>
          <w:rtl/>
        </w:rPr>
        <w:t xml:space="preserve">. </w:t>
      </w:r>
      <w:r w:rsidR="009C0188">
        <w:rPr>
          <w:rFonts w:ascii="David" w:hAnsi="David" w:cs="David" w:hint="cs"/>
          <w:rtl/>
        </w:rPr>
        <w:t xml:space="preserve">בעצם הוא יצר את </w:t>
      </w:r>
      <w:r w:rsidR="009C0188" w:rsidRPr="009C0188">
        <w:rPr>
          <w:rFonts w:ascii="David" w:hAnsi="David" w:cs="David" w:hint="cs"/>
          <w:b/>
          <w:bCs/>
          <w:rtl/>
        </w:rPr>
        <w:t>"עיקרון האושר המירבי".</w:t>
      </w:r>
      <w:r w:rsidR="009C0188">
        <w:rPr>
          <w:rFonts w:ascii="David" w:hAnsi="David" w:cs="David" w:hint="cs"/>
          <w:rtl/>
        </w:rPr>
        <w:t xml:space="preserve"> </w:t>
      </w:r>
    </w:p>
    <w:p w14:paraId="0B1BE81E" w14:textId="6254FA6E" w:rsidR="00C01A4F" w:rsidRDefault="00010231" w:rsidP="009C0188">
      <w:pPr>
        <w:spacing w:line="276" w:lineRule="auto"/>
        <w:jc w:val="both"/>
        <w:rPr>
          <w:rFonts w:ascii="David" w:hAnsi="David" w:cs="David"/>
          <w:rtl/>
        </w:rPr>
      </w:pPr>
      <w:r>
        <w:rPr>
          <w:rFonts w:ascii="David" w:hAnsi="David" w:cs="David" w:hint="cs"/>
          <w:rtl/>
        </w:rPr>
        <w:t>כלכלנים יצקו את רעיונות אלה של בנת</w:t>
      </w:r>
      <w:r w:rsidR="00EA75A7">
        <w:rPr>
          <w:rFonts w:ascii="David" w:hAnsi="David" w:cs="David" w:hint="cs"/>
          <w:rtl/>
        </w:rPr>
        <w:t>'</w:t>
      </w:r>
      <w:r>
        <w:rPr>
          <w:rFonts w:ascii="David" w:hAnsi="David" w:cs="David" w:hint="cs"/>
          <w:rtl/>
        </w:rPr>
        <w:t xml:space="preserve">ם אל תוך הכלכלה </w:t>
      </w:r>
      <w:r>
        <w:rPr>
          <w:rFonts w:ascii="David" w:hAnsi="David" w:cs="David"/>
          <w:rtl/>
        </w:rPr>
        <w:t>–</w:t>
      </w:r>
      <w:r>
        <w:rPr>
          <w:rFonts w:ascii="David" w:hAnsi="David" w:cs="David" w:hint="cs"/>
          <w:rtl/>
        </w:rPr>
        <w:t xml:space="preserve"> מה אנו רוצים למקסם כבני אדם? </w:t>
      </w:r>
      <w:r w:rsidR="00C01A4F">
        <w:rPr>
          <w:rFonts w:ascii="David" w:hAnsi="David" w:cs="David" w:hint="cs"/>
          <w:rtl/>
        </w:rPr>
        <w:t>הנאה</w:t>
      </w:r>
      <w:r>
        <w:rPr>
          <w:rFonts w:ascii="David" w:hAnsi="David" w:cs="David" w:hint="cs"/>
          <w:rtl/>
        </w:rPr>
        <w:t xml:space="preserve">? עושר? </w:t>
      </w:r>
      <w:r w:rsidR="009C0188">
        <w:rPr>
          <w:rFonts w:ascii="David" w:hAnsi="David" w:cs="David" w:hint="cs"/>
          <w:rtl/>
        </w:rPr>
        <w:t>הם</w:t>
      </w:r>
      <w:r w:rsidR="00C01A4F">
        <w:rPr>
          <w:rFonts w:ascii="David" w:hAnsi="David" w:cs="David" w:hint="cs"/>
          <w:rtl/>
        </w:rPr>
        <w:t xml:space="preserve"> הבינו שתועלת לא תמיד מתורגמת לכסף. </w:t>
      </w:r>
      <w:r w:rsidR="00EA75A7">
        <w:rPr>
          <w:rFonts w:ascii="David" w:hAnsi="David" w:cs="David" w:hint="cs"/>
          <w:rtl/>
        </w:rPr>
        <w:t xml:space="preserve">לכן הם התחילו לדבר במונחים של "מקסום רווחה מצרפית". </w:t>
      </w:r>
    </w:p>
    <w:p w14:paraId="35569A35" w14:textId="7E6EAAC8" w:rsidR="00A56328" w:rsidRDefault="00A56328" w:rsidP="00395FB8">
      <w:pPr>
        <w:pStyle w:val="a7"/>
        <w:numPr>
          <w:ilvl w:val="0"/>
          <w:numId w:val="7"/>
        </w:numPr>
        <w:spacing w:line="276" w:lineRule="auto"/>
        <w:jc w:val="both"/>
        <w:rPr>
          <w:rFonts w:ascii="David" w:hAnsi="David" w:cs="David"/>
        </w:rPr>
      </w:pPr>
      <w:r>
        <w:rPr>
          <w:rFonts w:ascii="David" w:hAnsi="David" w:cs="David" w:hint="cs"/>
          <w:rtl/>
        </w:rPr>
        <w:t xml:space="preserve">מקסום רווחה מצרפית </w:t>
      </w:r>
      <w:r>
        <w:rPr>
          <w:rFonts w:ascii="David" w:hAnsi="David" w:cs="David"/>
          <w:rtl/>
        </w:rPr>
        <w:t>–</w:t>
      </w:r>
      <w:r>
        <w:rPr>
          <w:rFonts w:ascii="David" w:hAnsi="David" w:cs="David" w:hint="cs"/>
          <w:rtl/>
        </w:rPr>
        <w:t xml:space="preserve"> יעילות. </w:t>
      </w:r>
    </w:p>
    <w:p w14:paraId="1C47C88F" w14:textId="4C15E9DD" w:rsidR="003C1C63" w:rsidRPr="00977304" w:rsidRDefault="003C1C63" w:rsidP="00977304">
      <w:pPr>
        <w:spacing w:line="276" w:lineRule="auto"/>
        <w:jc w:val="both"/>
        <w:rPr>
          <w:rFonts w:ascii="David" w:hAnsi="David" w:cs="David"/>
          <w:u w:val="single"/>
          <w:rtl/>
        </w:rPr>
      </w:pPr>
      <w:r w:rsidRPr="00977304">
        <w:rPr>
          <w:rFonts w:ascii="David" w:hAnsi="David" w:cs="David" w:hint="cs"/>
          <w:u w:val="single"/>
          <w:rtl/>
        </w:rPr>
        <w:t>אם מדברים במונחים של מקסום רווחה, כיצד נדע אם תרופה ראויה?</w:t>
      </w:r>
      <w:r w:rsidR="00977304">
        <w:rPr>
          <w:rFonts w:ascii="David" w:hAnsi="David" w:cs="David" w:hint="cs"/>
          <w:u w:val="single"/>
          <w:rtl/>
        </w:rPr>
        <w:t xml:space="preserve"> </w:t>
      </w:r>
      <w:r w:rsidR="00650739">
        <w:rPr>
          <w:rFonts w:ascii="David" w:hAnsi="David" w:cs="David" w:hint="cs"/>
          <w:rtl/>
        </w:rPr>
        <w:t xml:space="preserve">אנשי הניתוח הכלכלי </w:t>
      </w:r>
      <w:r w:rsidR="00243A97">
        <w:rPr>
          <w:rFonts w:ascii="David" w:hAnsi="David" w:cs="David" w:hint="cs"/>
          <w:rtl/>
        </w:rPr>
        <w:t>יקבעו שתרופה הינה ראויה אם היא מגדילה את הרווחה המצרפית, אם היא יעילה.</w:t>
      </w:r>
    </w:p>
    <w:p w14:paraId="61D92E39" w14:textId="70AA17F6" w:rsidR="00243A97" w:rsidRDefault="00243A97" w:rsidP="00395FB8">
      <w:pPr>
        <w:pStyle w:val="a7"/>
        <w:numPr>
          <w:ilvl w:val="0"/>
          <w:numId w:val="13"/>
        </w:numPr>
        <w:spacing w:line="276" w:lineRule="auto"/>
        <w:jc w:val="both"/>
        <w:rPr>
          <w:rFonts w:ascii="David" w:hAnsi="David" w:cs="David"/>
        </w:rPr>
      </w:pPr>
      <w:r w:rsidRPr="00F24E70">
        <w:rPr>
          <w:rFonts w:ascii="David" w:hAnsi="David" w:cs="David" w:hint="cs"/>
          <w:b/>
          <w:bCs/>
          <w:u w:val="single"/>
          <w:rtl/>
        </w:rPr>
        <w:t>בדיני חוזים</w:t>
      </w:r>
      <w:r w:rsidRPr="00E07C08">
        <w:rPr>
          <w:rFonts w:ascii="David" w:hAnsi="David" w:cs="David" w:hint="cs"/>
          <w:u w:val="single"/>
          <w:rtl/>
        </w:rPr>
        <w:t xml:space="preserve">, למה הרעיון החוזי הוא כלי יעיל שמקדם את הרווחה המצרפית? </w:t>
      </w:r>
      <w:r w:rsidR="00B502C1">
        <w:rPr>
          <w:rFonts w:ascii="David" w:hAnsi="David" w:cs="David" w:hint="cs"/>
          <w:rtl/>
        </w:rPr>
        <w:t>העסקאות מאפשרות להשיא את הרווחה הכלכלית, להגדיל את העוגה. מוצר שווה ל</w:t>
      </w:r>
      <w:r w:rsidR="00665C9B">
        <w:rPr>
          <w:rFonts w:ascii="David" w:hAnsi="David" w:cs="David" w:hint="cs"/>
          <w:rtl/>
        </w:rPr>
        <w:t>קונה</w:t>
      </w:r>
      <w:r w:rsidR="00B502C1">
        <w:rPr>
          <w:rFonts w:ascii="David" w:hAnsi="David" w:cs="David" w:hint="cs"/>
          <w:rtl/>
        </w:rPr>
        <w:t xml:space="preserve"> </w:t>
      </w:r>
      <w:r w:rsidR="00665C9B">
        <w:rPr>
          <w:rFonts w:ascii="David" w:hAnsi="David" w:cs="David" w:hint="cs"/>
          <w:rtl/>
        </w:rPr>
        <w:t>6 ₪ ולמוכר היא שווה 3 ₪. ה</w:t>
      </w:r>
      <w:r w:rsidR="00466E12">
        <w:rPr>
          <w:rFonts w:ascii="David" w:hAnsi="David" w:cs="David" w:hint="cs"/>
          <w:rtl/>
        </w:rPr>
        <w:t>מוכר</w:t>
      </w:r>
      <w:r w:rsidR="00665C9B">
        <w:rPr>
          <w:rFonts w:ascii="David" w:hAnsi="David" w:cs="David" w:hint="cs"/>
          <w:rtl/>
        </w:rPr>
        <w:t xml:space="preserve"> מוכר אותה </w:t>
      </w:r>
      <w:r w:rsidR="00F04AAA">
        <w:rPr>
          <w:rFonts w:ascii="David" w:hAnsi="David" w:cs="David" w:hint="cs"/>
          <w:rtl/>
        </w:rPr>
        <w:t>ב-5 ₪. כעת הקונה הרוויח שקל אחד, והמוכר הרוויח שני שקלים. מכאן ש</w:t>
      </w:r>
      <w:r w:rsidR="00C34B2E">
        <w:rPr>
          <w:rFonts w:ascii="David" w:hAnsi="David" w:cs="David" w:hint="cs"/>
          <w:rtl/>
        </w:rPr>
        <w:t>ה</w:t>
      </w:r>
      <w:r w:rsidR="00F04AAA">
        <w:rPr>
          <w:rFonts w:ascii="David" w:hAnsi="David" w:cs="David" w:hint="cs"/>
          <w:rtl/>
        </w:rPr>
        <w:t xml:space="preserve">רווחה המצרפית גדלה. </w:t>
      </w:r>
    </w:p>
    <w:p w14:paraId="0D0D3A7A" w14:textId="7B4CFD9B" w:rsidR="00F04AAA" w:rsidRDefault="00F04AAA" w:rsidP="00395FB8">
      <w:pPr>
        <w:pStyle w:val="a7"/>
        <w:numPr>
          <w:ilvl w:val="0"/>
          <w:numId w:val="13"/>
        </w:numPr>
        <w:spacing w:line="276" w:lineRule="auto"/>
        <w:jc w:val="both"/>
        <w:rPr>
          <w:rFonts w:ascii="David" w:hAnsi="David" w:cs="David"/>
        </w:rPr>
      </w:pPr>
      <w:r w:rsidRPr="00F24E70">
        <w:rPr>
          <w:rFonts w:ascii="David" w:hAnsi="David" w:cs="David" w:hint="cs"/>
          <w:b/>
          <w:bCs/>
          <w:u w:val="single"/>
          <w:rtl/>
        </w:rPr>
        <w:t>בדיני נזיקין</w:t>
      </w:r>
      <w:r w:rsidR="00E07C08" w:rsidRPr="00F24E70">
        <w:rPr>
          <w:rFonts w:ascii="David" w:hAnsi="David" w:cs="David" w:hint="cs"/>
          <w:b/>
          <w:bCs/>
          <w:u w:val="single"/>
          <w:rtl/>
        </w:rPr>
        <w:t>,</w:t>
      </w:r>
      <w:r w:rsidR="00E07C08" w:rsidRPr="00E07C08">
        <w:rPr>
          <w:rFonts w:ascii="David" w:hAnsi="David" w:cs="David" w:hint="cs"/>
          <w:u w:val="single"/>
          <w:rtl/>
        </w:rPr>
        <w:t xml:space="preserve"> למה רעיונם הוא כלי יעיל שמקדם את הרווחה המצרפית</w:t>
      </w:r>
      <w:r w:rsidR="00E07C08">
        <w:rPr>
          <w:rFonts w:ascii="David" w:hAnsi="David" w:cs="David" w:hint="cs"/>
          <w:rtl/>
        </w:rPr>
        <w:t xml:space="preserve">? </w:t>
      </w:r>
      <w:r w:rsidR="00626110">
        <w:rPr>
          <w:rFonts w:ascii="David" w:hAnsi="David" w:cs="David" w:hint="cs"/>
          <w:rtl/>
        </w:rPr>
        <w:t xml:space="preserve">בנזיקין אנו לא מדברים על תוספת לרווחה המצרפית, אלא על </w:t>
      </w:r>
      <w:r w:rsidR="00BD0A81" w:rsidRPr="005C4FE3">
        <w:rPr>
          <w:rFonts w:ascii="David" w:hAnsi="David" w:cs="David" w:hint="cs"/>
          <w:b/>
          <w:bCs/>
          <w:rtl/>
        </w:rPr>
        <w:t>צ</w:t>
      </w:r>
      <w:r w:rsidR="00626110" w:rsidRPr="00BD0A81">
        <w:rPr>
          <w:rFonts w:ascii="David" w:hAnsi="David" w:cs="David" w:hint="cs"/>
          <w:b/>
          <w:bCs/>
          <w:rtl/>
        </w:rPr>
        <w:t>מצום עלויות.</w:t>
      </w:r>
      <w:r w:rsidR="00626110">
        <w:rPr>
          <w:rFonts w:ascii="David" w:hAnsi="David" w:cs="David" w:hint="cs"/>
          <w:rtl/>
        </w:rPr>
        <w:t xml:space="preserve"> כשנגרם נזק אנו "נוגסים" ברווחה המצרפית. בעולם כזה </w:t>
      </w:r>
      <w:r w:rsidR="00E40C21">
        <w:rPr>
          <w:rFonts w:ascii="David" w:hAnsi="David" w:cs="David" w:hint="cs"/>
          <w:rtl/>
        </w:rPr>
        <w:t>הגדלת הרווחה המצרפית תהיה בצמצום הנזק. אנו לא ננסה להגדיל את העוגה, אלא נשאף לצמצם "הוצאות"</w:t>
      </w:r>
      <w:r w:rsidR="00EC5241">
        <w:rPr>
          <w:rFonts w:ascii="David" w:hAnsi="David" w:cs="David" w:hint="cs"/>
          <w:rtl/>
        </w:rPr>
        <w:t xml:space="preserve">. במקרה זה </w:t>
      </w:r>
      <w:r w:rsidR="00EC5241">
        <w:rPr>
          <w:rFonts w:ascii="David" w:hAnsi="David" w:cs="David"/>
          <w:rtl/>
        </w:rPr>
        <w:t>–</w:t>
      </w:r>
      <w:r w:rsidR="00EC5241">
        <w:rPr>
          <w:rFonts w:ascii="David" w:hAnsi="David" w:cs="David" w:hint="cs"/>
          <w:rtl/>
        </w:rPr>
        <w:t xml:space="preserve"> </w:t>
      </w:r>
      <w:r w:rsidR="001257E7">
        <w:rPr>
          <w:rFonts w:ascii="David" w:hAnsi="David" w:cs="David" w:hint="cs"/>
          <w:rtl/>
        </w:rPr>
        <w:t xml:space="preserve">צמצום </w:t>
      </w:r>
      <w:r w:rsidR="00EC5241">
        <w:rPr>
          <w:rFonts w:ascii="David" w:hAnsi="David" w:cs="David" w:hint="cs"/>
          <w:rtl/>
        </w:rPr>
        <w:t>הוצאות ה</w:t>
      </w:r>
      <w:r w:rsidR="00E40C21">
        <w:rPr>
          <w:rFonts w:ascii="David" w:hAnsi="David" w:cs="David" w:hint="cs"/>
          <w:rtl/>
        </w:rPr>
        <w:t>נזקים</w:t>
      </w:r>
      <w:r w:rsidR="00EC5241">
        <w:rPr>
          <w:rFonts w:ascii="David" w:hAnsi="David" w:cs="David" w:hint="cs"/>
          <w:rtl/>
        </w:rPr>
        <w:t xml:space="preserve"> ועלויות מניעתם</w:t>
      </w:r>
      <w:r w:rsidR="00E40C21">
        <w:rPr>
          <w:rFonts w:ascii="David" w:hAnsi="David" w:cs="David" w:hint="cs"/>
          <w:rtl/>
        </w:rPr>
        <w:t xml:space="preserve">. </w:t>
      </w:r>
    </w:p>
    <w:p w14:paraId="44AA05B9" w14:textId="1567290B" w:rsidR="00C34B2E" w:rsidRPr="00406DFB" w:rsidRDefault="00C34B2E" w:rsidP="00C34B2E">
      <w:pPr>
        <w:spacing w:line="276" w:lineRule="auto"/>
        <w:jc w:val="both"/>
        <w:rPr>
          <w:rFonts w:ascii="David" w:hAnsi="David" w:cs="David"/>
          <w:b/>
          <w:bCs/>
          <w:u w:val="single"/>
          <w:rtl/>
        </w:rPr>
      </w:pPr>
      <w:r w:rsidRPr="00406DFB">
        <w:rPr>
          <w:rFonts w:ascii="David" w:hAnsi="David" w:cs="David" w:hint="cs"/>
          <w:b/>
          <w:bCs/>
          <w:u w:val="single"/>
          <w:rtl/>
        </w:rPr>
        <w:t xml:space="preserve">כיצד </w:t>
      </w:r>
      <w:r w:rsidR="003672BF" w:rsidRPr="00406DFB">
        <w:rPr>
          <w:rFonts w:ascii="David" w:hAnsi="David" w:cs="David" w:hint="cs"/>
          <w:b/>
          <w:bCs/>
          <w:u w:val="single"/>
          <w:rtl/>
        </w:rPr>
        <w:t>ממקסמים רווחה מצרפית?</w:t>
      </w:r>
    </w:p>
    <w:p w14:paraId="660DAA99" w14:textId="5763EB68" w:rsidR="00A56328" w:rsidRPr="007D7230" w:rsidRDefault="00C34B2E" w:rsidP="007D7230">
      <w:pPr>
        <w:spacing w:line="276" w:lineRule="auto"/>
        <w:jc w:val="both"/>
        <w:rPr>
          <w:rFonts w:ascii="David" w:hAnsi="David" w:cs="David"/>
        </w:rPr>
      </w:pPr>
      <w:r w:rsidRPr="007D7230">
        <w:rPr>
          <w:rFonts w:ascii="David" w:hAnsi="David" w:cs="David" w:hint="cs"/>
          <w:u w:val="single"/>
          <w:rtl/>
        </w:rPr>
        <w:t>בנזיקין</w:t>
      </w:r>
      <w:r w:rsidRPr="007D7230">
        <w:rPr>
          <w:rFonts w:ascii="David" w:hAnsi="David" w:cs="David" w:hint="cs"/>
          <w:rtl/>
        </w:rPr>
        <w:t xml:space="preserve"> </w:t>
      </w:r>
      <w:r w:rsidRPr="007D7230">
        <w:rPr>
          <w:rFonts w:ascii="David" w:hAnsi="David" w:cs="David"/>
          <w:rtl/>
        </w:rPr>
        <w:t>–</w:t>
      </w:r>
      <w:r w:rsidRPr="007D7230">
        <w:rPr>
          <w:rFonts w:ascii="David" w:hAnsi="David" w:cs="David" w:hint="cs"/>
          <w:rtl/>
        </w:rPr>
        <w:t xml:space="preserve"> (1) פיצויים במצבים של רשלנות, (2) פיצויים במצב של משטר אחריות רשלני מול אחריות מוגברת/ מוחלטת, (3) פיצויים או צו מניעה </w:t>
      </w:r>
      <w:r w:rsidRPr="007D7230">
        <w:rPr>
          <w:rFonts w:ascii="David" w:hAnsi="David" w:cs="David"/>
          <w:rtl/>
        </w:rPr>
        <w:t>–</w:t>
      </w:r>
      <w:r w:rsidRPr="007D7230">
        <w:rPr>
          <w:rFonts w:ascii="David" w:hAnsi="David" w:cs="David" w:hint="cs"/>
          <w:rtl/>
        </w:rPr>
        <w:t xml:space="preserve"> השפעתן של עלויות עסקה על התרופה. </w:t>
      </w:r>
    </w:p>
    <w:p w14:paraId="44421189" w14:textId="4A0336B3" w:rsidR="007D7230" w:rsidRPr="00406DFB" w:rsidRDefault="00406DFB" w:rsidP="00406DFB">
      <w:pPr>
        <w:spacing w:line="276" w:lineRule="auto"/>
        <w:jc w:val="both"/>
        <w:rPr>
          <w:rFonts w:ascii="David" w:hAnsi="David" w:cs="David"/>
          <w:b/>
          <w:bCs/>
          <w:rtl/>
        </w:rPr>
      </w:pPr>
      <w:r w:rsidRPr="00406DFB">
        <w:rPr>
          <w:rFonts w:ascii="David" w:hAnsi="David" w:cs="David" w:hint="cs"/>
          <w:b/>
          <w:bCs/>
          <w:rtl/>
        </w:rPr>
        <w:lastRenderedPageBreak/>
        <w:t xml:space="preserve">א. </w:t>
      </w:r>
      <w:r w:rsidR="007D7230" w:rsidRPr="00406DFB">
        <w:rPr>
          <w:rFonts w:ascii="David" w:hAnsi="David" w:cs="David" w:hint="cs"/>
          <w:b/>
          <w:bCs/>
          <w:rtl/>
        </w:rPr>
        <w:t>פיצויים במצבים של רשלנות</w:t>
      </w:r>
      <w:r w:rsidR="00BE56FC" w:rsidRPr="00406DFB">
        <w:rPr>
          <w:rFonts w:ascii="David" w:hAnsi="David" w:cs="David" w:hint="cs"/>
          <w:b/>
          <w:bCs/>
          <w:rtl/>
        </w:rPr>
        <w:t xml:space="preserve"> </w:t>
      </w:r>
      <w:r w:rsidR="00BE56FC" w:rsidRPr="00406DFB">
        <w:rPr>
          <w:rFonts w:ascii="David" w:hAnsi="David" w:cs="David"/>
          <w:b/>
          <w:bCs/>
          <w:rtl/>
        </w:rPr>
        <w:t>–</w:t>
      </w:r>
      <w:r w:rsidR="00BE56FC" w:rsidRPr="00406DFB">
        <w:rPr>
          <w:rFonts w:ascii="David" w:hAnsi="David" w:cs="David" w:hint="cs"/>
          <w:b/>
          <w:bCs/>
          <w:rtl/>
        </w:rPr>
        <w:t xml:space="preserve"> נדגים את ההיגיון באמצעות שני כללים בסיסיים</w:t>
      </w:r>
    </w:p>
    <w:p w14:paraId="18F54427" w14:textId="77777777" w:rsidR="00BE56FC" w:rsidRDefault="00BA050B" w:rsidP="00395FB8">
      <w:pPr>
        <w:pStyle w:val="a7"/>
        <w:numPr>
          <w:ilvl w:val="0"/>
          <w:numId w:val="14"/>
        </w:numPr>
        <w:spacing w:line="276" w:lineRule="auto"/>
        <w:jc w:val="both"/>
        <w:rPr>
          <w:rFonts w:ascii="David" w:hAnsi="David" w:cs="David"/>
        </w:rPr>
      </w:pPr>
      <w:r w:rsidRPr="00BE56FC">
        <w:rPr>
          <w:rFonts w:ascii="David" w:hAnsi="David" w:cs="David" w:hint="cs"/>
          <w:rtl/>
        </w:rPr>
        <w:t>נוסחת הנד</w:t>
      </w:r>
      <w:r w:rsidR="007D7230" w:rsidRPr="00BE56FC">
        <w:rPr>
          <w:rFonts w:ascii="David" w:hAnsi="David" w:cs="David" w:hint="cs"/>
          <w:rtl/>
        </w:rPr>
        <w:t xml:space="preserve"> </w:t>
      </w:r>
      <w:r w:rsidR="007D7230" w:rsidRPr="00BE56FC">
        <w:rPr>
          <w:rFonts w:ascii="David" w:hAnsi="David" w:cs="David"/>
          <w:rtl/>
        </w:rPr>
        <w:t>–</w:t>
      </w:r>
      <w:r w:rsidR="007D7230" w:rsidRPr="00BE56FC">
        <w:rPr>
          <w:rFonts w:ascii="David" w:hAnsi="David" w:cs="David" w:hint="cs"/>
          <w:rtl/>
        </w:rPr>
        <w:t xml:space="preserve"> נוסחה </w:t>
      </w:r>
    </w:p>
    <w:p w14:paraId="36393898" w14:textId="519130CC" w:rsidR="00BA050B" w:rsidRDefault="00BA050B" w:rsidP="00395FB8">
      <w:pPr>
        <w:pStyle w:val="a7"/>
        <w:numPr>
          <w:ilvl w:val="0"/>
          <w:numId w:val="14"/>
        </w:numPr>
        <w:spacing w:line="276" w:lineRule="auto"/>
        <w:jc w:val="both"/>
        <w:rPr>
          <w:rFonts w:ascii="David" w:hAnsi="David" w:cs="David"/>
        </w:rPr>
      </w:pPr>
      <w:r w:rsidRPr="00BE56FC">
        <w:rPr>
          <w:rFonts w:ascii="David" w:hAnsi="David" w:cs="David" w:hint="cs"/>
          <w:rtl/>
        </w:rPr>
        <w:t>מונע הנזק הזול</w:t>
      </w:r>
    </w:p>
    <w:p w14:paraId="4A09D1D5" w14:textId="716DF644" w:rsidR="000535CA" w:rsidRDefault="000535CA" w:rsidP="000535CA">
      <w:pPr>
        <w:spacing w:line="276" w:lineRule="auto"/>
        <w:jc w:val="both"/>
        <w:rPr>
          <w:rFonts w:ascii="David" w:hAnsi="David" w:cs="David"/>
          <w:rtl/>
        </w:rPr>
      </w:pPr>
      <w:r w:rsidRPr="00406DFB">
        <w:rPr>
          <w:rFonts w:ascii="David" w:hAnsi="David" w:cs="David" w:hint="cs"/>
          <w:u w:val="single"/>
          <w:rtl/>
        </w:rPr>
        <w:t>לדוגמא:</w:t>
      </w:r>
      <w:r>
        <w:rPr>
          <w:rFonts w:ascii="David" w:hAnsi="David" w:cs="David" w:hint="cs"/>
          <w:rtl/>
        </w:rPr>
        <w:t xml:space="preserve"> אילנית גרמה לתאונה שעלות הנזק הצפוי שלה הייתה 10. האם יש דרך להגדיל את הרווחה המצרפית?</w:t>
      </w:r>
    </w:p>
    <w:p w14:paraId="059508CB" w14:textId="0E7D577C" w:rsidR="00A50CB9" w:rsidRPr="00856AF3" w:rsidRDefault="00856AF3" w:rsidP="00856AF3">
      <w:pPr>
        <w:spacing w:line="276" w:lineRule="auto"/>
        <w:jc w:val="both"/>
        <w:rPr>
          <w:rFonts w:ascii="David" w:hAnsi="David" w:cs="David"/>
          <w:u w:val="single"/>
        </w:rPr>
      </w:pPr>
      <w:r w:rsidRPr="00856AF3">
        <w:rPr>
          <w:rFonts w:ascii="David" w:hAnsi="David" w:cs="David" w:hint="cs"/>
          <w:u w:val="single"/>
          <w:rtl/>
        </w:rPr>
        <w:t>1.</w:t>
      </w:r>
      <w:r>
        <w:rPr>
          <w:rFonts w:ascii="David" w:hAnsi="David" w:cs="David" w:hint="cs"/>
          <w:u w:val="single"/>
          <w:rtl/>
        </w:rPr>
        <w:t xml:space="preserve"> </w:t>
      </w:r>
      <w:r w:rsidR="000535CA" w:rsidRPr="00856AF3">
        <w:rPr>
          <w:rFonts w:ascii="David" w:hAnsi="David" w:cs="David" w:hint="cs"/>
          <w:u w:val="single"/>
          <w:rtl/>
        </w:rPr>
        <w:t xml:space="preserve">נוסחת </w:t>
      </w:r>
      <w:r w:rsidR="00D1506F" w:rsidRPr="00856AF3">
        <w:rPr>
          <w:rFonts w:ascii="David" w:hAnsi="David" w:cs="David" w:hint="cs"/>
          <w:u w:val="single"/>
          <w:rtl/>
        </w:rPr>
        <w:t>ה</w:t>
      </w:r>
      <w:r w:rsidR="000535CA" w:rsidRPr="00856AF3">
        <w:rPr>
          <w:rFonts w:ascii="David" w:hAnsi="David" w:cs="David" w:hint="cs"/>
          <w:u w:val="single"/>
          <w:rtl/>
        </w:rPr>
        <w:t>נד:</w:t>
      </w:r>
    </w:p>
    <w:p w14:paraId="57EDD3CB" w14:textId="77777777" w:rsidR="00A50CB9" w:rsidRPr="004F3664" w:rsidRDefault="00D1506F" w:rsidP="00A50CB9">
      <w:pPr>
        <w:spacing w:line="276" w:lineRule="auto"/>
        <w:jc w:val="both"/>
        <w:rPr>
          <w:rFonts w:ascii="David" w:hAnsi="David" w:cs="David"/>
          <w:rtl/>
        </w:rPr>
      </w:pPr>
      <w:r w:rsidRPr="004F3664">
        <w:rPr>
          <w:rFonts w:ascii="David" w:hAnsi="David" w:cs="David" w:hint="cs"/>
          <w:rtl/>
        </w:rPr>
        <w:t xml:space="preserve">מתי אדם מתרשל בראייה כלכלית? </w:t>
      </w:r>
      <w:r w:rsidRPr="004F3664">
        <w:rPr>
          <w:rFonts w:ascii="David" w:hAnsi="David" w:cs="David" w:hint="cs"/>
        </w:rPr>
        <w:t>B</w:t>
      </w:r>
      <w:r w:rsidRPr="004F3664">
        <w:rPr>
          <w:rFonts w:ascii="David" w:hAnsi="David" w:cs="David"/>
        </w:rPr>
        <w:t>&lt;PL</w:t>
      </w:r>
    </w:p>
    <w:p w14:paraId="1974DF78" w14:textId="77777777" w:rsidR="00A50CB9" w:rsidRPr="004F3664" w:rsidRDefault="00D1506F" w:rsidP="00A50CB9">
      <w:pPr>
        <w:spacing w:line="276" w:lineRule="auto"/>
        <w:jc w:val="both"/>
        <w:rPr>
          <w:rFonts w:ascii="David" w:hAnsi="David" w:cs="David"/>
          <w:rtl/>
        </w:rPr>
      </w:pPr>
      <w:r w:rsidRPr="004F3664">
        <w:rPr>
          <w:rFonts w:ascii="David" w:hAnsi="David" w:cs="David" w:hint="cs"/>
        </w:rPr>
        <w:t>B</w:t>
      </w:r>
      <w:r w:rsidRPr="004F3664">
        <w:rPr>
          <w:rFonts w:ascii="David" w:hAnsi="David" w:cs="David" w:hint="cs"/>
          <w:rtl/>
        </w:rPr>
        <w:t xml:space="preserve"> </w:t>
      </w:r>
      <w:r w:rsidRPr="004F3664">
        <w:rPr>
          <w:rFonts w:ascii="David" w:hAnsi="David" w:cs="David"/>
          <w:rtl/>
        </w:rPr>
        <w:t>–</w:t>
      </w:r>
      <w:r w:rsidRPr="004F3664">
        <w:rPr>
          <w:rFonts w:ascii="David" w:hAnsi="David" w:cs="David" w:hint="cs"/>
          <w:rtl/>
        </w:rPr>
        <w:t xml:space="preserve"> עלות המניעה של הנזק</w:t>
      </w:r>
    </w:p>
    <w:p w14:paraId="493E747D" w14:textId="77777777" w:rsidR="00A50CB9" w:rsidRPr="004F3664" w:rsidRDefault="00D1506F" w:rsidP="00A50CB9">
      <w:pPr>
        <w:spacing w:line="276" w:lineRule="auto"/>
        <w:jc w:val="both"/>
        <w:rPr>
          <w:rFonts w:ascii="David" w:hAnsi="David" w:cs="David"/>
        </w:rPr>
      </w:pPr>
      <w:r w:rsidRPr="004F3664">
        <w:rPr>
          <w:rFonts w:ascii="David" w:hAnsi="David" w:cs="David" w:hint="cs"/>
        </w:rPr>
        <w:t>L</w:t>
      </w:r>
      <w:r w:rsidRPr="004F3664">
        <w:rPr>
          <w:rFonts w:ascii="David" w:hAnsi="David" w:cs="David" w:hint="cs"/>
          <w:rtl/>
        </w:rPr>
        <w:t xml:space="preserve"> </w:t>
      </w:r>
      <w:r w:rsidRPr="004F3664">
        <w:rPr>
          <w:rFonts w:ascii="David" w:hAnsi="David" w:cs="David"/>
          <w:rtl/>
        </w:rPr>
        <w:t>–</w:t>
      </w:r>
      <w:r w:rsidRPr="004F3664">
        <w:rPr>
          <w:rFonts w:ascii="David" w:hAnsi="David" w:cs="David" w:hint="cs"/>
          <w:rtl/>
        </w:rPr>
        <w:t xml:space="preserve"> הנזק</w:t>
      </w:r>
    </w:p>
    <w:p w14:paraId="63AE2736" w14:textId="77777777" w:rsidR="00A50CB9" w:rsidRPr="004F3664" w:rsidRDefault="00D1506F" w:rsidP="00A50CB9">
      <w:pPr>
        <w:spacing w:line="276" w:lineRule="auto"/>
        <w:jc w:val="both"/>
        <w:rPr>
          <w:rFonts w:ascii="David" w:hAnsi="David" w:cs="David"/>
        </w:rPr>
      </w:pPr>
      <w:r w:rsidRPr="004F3664">
        <w:rPr>
          <w:rFonts w:ascii="David" w:hAnsi="David" w:cs="David" w:hint="cs"/>
        </w:rPr>
        <w:t>P</w:t>
      </w:r>
      <w:r w:rsidRPr="004F3664">
        <w:rPr>
          <w:rFonts w:ascii="David" w:hAnsi="David" w:cs="David" w:hint="cs"/>
          <w:rtl/>
        </w:rPr>
        <w:t xml:space="preserve"> </w:t>
      </w:r>
      <w:r w:rsidRPr="004F3664">
        <w:rPr>
          <w:rFonts w:ascii="David" w:hAnsi="David" w:cs="David"/>
          <w:rtl/>
        </w:rPr>
        <w:t>–</w:t>
      </w:r>
      <w:r w:rsidRPr="004F3664">
        <w:rPr>
          <w:rFonts w:ascii="David" w:hAnsi="David" w:cs="David" w:hint="cs"/>
          <w:rtl/>
        </w:rPr>
        <w:t xml:space="preserve"> הסיכוי להתממשות הנזק</w:t>
      </w:r>
    </w:p>
    <w:p w14:paraId="16F23046" w14:textId="77777777" w:rsidR="00A50CB9" w:rsidRPr="004F3664" w:rsidRDefault="00D1506F" w:rsidP="00A50CB9">
      <w:pPr>
        <w:spacing w:line="276" w:lineRule="auto"/>
        <w:jc w:val="both"/>
        <w:rPr>
          <w:rFonts w:ascii="David" w:hAnsi="David" w:cs="David"/>
          <w:rtl/>
        </w:rPr>
      </w:pPr>
      <w:r w:rsidRPr="004F3664">
        <w:rPr>
          <w:rFonts w:ascii="David" w:hAnsi="David" w:cs="David" w:hint="cs"/>
        </w:rPr>
        <w:t>PL</w:t>
      </w:r>
      <w:r w:rsidRPr="004F3664">
        <w:rPr>
          <w:rFonts w:ascii="David" w:hAnsi="David" w:cs="David" w:hint="cs"/>
          <w:rtl/>
        </w:rPr>
        <w:t xml:space="preserve"> </w:t>
      </w:r>
      <w:r w:rsidR="00EF4B26" w:rsidRPr="004F3664">
        <w:rPr>
          <w:rFonts w:ascii="David" w:hAnsi="David" w:cs="David"/>
          <w:rtl/>
        </w:rPr>
        <w:t>–</w:t>
      </w:r>
      <w:r w:rsidRPr="004F3664">
        <w:rPr>
          <w:rFonts w:ascii="David" w:hAnsi="David" w:cs="David" w:hint="cs"/>
          <w:rtl/>
        </w:rPr>
        <w:t xml:space="preserve"> </w:t>
      </w:r>
      <w:r w:rsidR="00EF4B26" w:rsidRPr="004F3664">
        <w:rPr>
          <w:rFonts w:ascii="David" w:hAnsi="David" w:cs="David" w:hint="cs"/>
          <w:rtl/>
        </w:rPr>
        <w:t>תוחלת הנזק (</w:t>
      </w:r>
      <w:r w:rsidR="00DC47A8" w:rsidRPr="004F3664">
        <w:rPr>
          <w:rFonts w:ascii="David" w:hAnsi="David" w:cs="David" w:hint="cs"/>
          <w:rtl/>
        </w:rPr>
        <w:t xml:space="preserve">הנזק עצמו </w:t>
      </w:r>
      <w:r w:rsidR="00C3049A" w:rsidRPr="004F3664">
        <w:rPr>
          <w:rFonts w:ascii="David" w:hAnsi="David" w:cs="David" w:hint="cs"/>
          <w:rtl/>
        </w:rPr>
        <w:t>כפול</w:t>
      </w:r>
      <w:r w:rsidR="00DC47A8" w:rsidRPr="004F3664">
        <w:rPr>
          <w:rFonts w:ascii="David" w:hAnsi="David" w:cs="David" w:hint="cs"/>
          <w:rtl/>
        </w:rPr>
        <w:t xml:space="preserve"> הסתברות התממשותו).</w:t>
      </w:r>
    </w:p>
    <w:p w14:paraId="7AEC6F44" w14:textId="6BB98EBF" w:rsidR="00197C3A" w:rsidRPr="0070585E" w:rsidRDefault="00926660" w:rsidP="00395FB8">
      <w:pPr>
        <w:pStyle w:val="a7"/>
        <w:numPr>
          <w:ilvl w:val="0"/>
          <w:numId w:val="15"/>
        </w:numPr>
        <w:spacing w:line="276" w:lineRule="auto"/>
        <w:jc w:val="both"/>
        <w:rPr>
          <w:rFonts w:ascii="David" w:hAnsi="David" w:cs="David"/>
          <w:rtl/>
        </w:rPr>
      </w:pPr>
      <w:r w:rsidRPr="0070585E">
        <w:rPr>
          <w:rFonts w:ascii="David" w:hAnsi="David" w:cs="David" w:hint="cs"/>
          <w:rtl/>
        </w:rPr>
        <w:t xml:space="preserve">נוסחת הנד אומרת </w:t>
      </w:r>
      <w:r w:rsidR="0070585E" w:rsidRPr="0070585E">
        <w:rPr>
          <w:rFonts w:ascii="David" w:hAnsi="David" w:cs="David" w:hint="cs"/>
          <w:rtl/>
        </w:rPr>
        <w:t>ש</w:t>
      </w:r>
      <w:r w:rsidRPr="0070585E">
        <w:rPr>
          <w:rFonts w:ascii="David" w:hAnsi="David" w:cs="David" w:hint="cs"/>
          <w:rtl/>
        </w:rPr>
        <w:t xml:space="preserve">אם ניתן למנוע את הנזק בעלות נמוכה יותר מתועלת הנזק, חייב למנוע אותו. </w:t>
      </w:r>
      <w:r w:rsidR="00197C3A" w:rsidRPr="0070585E">
        <w:rPr>
          <w:rFonts w:ascii="David" w:hAnsi="David" w:cs="David" w:hint="cs"/>
          <w:b/>
          <w:bCs/>
          <w:rtl/>
        </w:rPr>
        <w:t>כאשר עלות המניעה נמוכה מתוחלת הנזק, נרצה שהמזיק הפוטנציאלי ינסה למנוע את הנזק.</w:t>
      </w:r>
      <w:r w:rsidR="00197C3A" w:rsidRPr="0070585E">
        <w:rPr>
          <w:rFonts w:ascii="David" w:hAnsi="David" w:cs="David" w:hint="cs"/>
          <w:rtl/>
        </w:rPr>
        <w:t xml:space="preserve"> </w:t>
      </w:r>
    </w:p>
    <w:p w14:paraId="1F503039" w14:textId="10F770F0" w:rsidR="00EF4B26" w:rsidRPr="00A436A5" w:rsidRDefault="000002F7" w:rsidP="0002386B">
      <w:pPr>
        <w:spacing w:line="276" w:lineRule="auto"/>
        <w:jc w:val="both"/>
        <w:rPr>
          <w:rFonts w:ascii="David" w:hAnsi="David" w:cs="David"/>
          <w:rtl/>
        </w:rPr>
      </w:pPr>
      <w:r w:rsidRPr="00A436A5">
        <w:rPr>
          <w:rFonts w:ascii="David" w:hAnsi="David" w:cs="David" w:hint="cs"/>
          <w:rtl/>
        </w:rPr>
        <w:t xml:space="preserve">נניח שתוחלת הנזק בדוגמא המובאת לפנינו היא 10. עלות מניעת הנזק הינה 5. אנשי הכלכלה יעדיפו למנוע את הנזק בעלות של 5, מאשר </w:t>
      </w:r>
      <w:r w:rsidR="00C1474E" w:rsidRPr="00A436A5">
        <w:rPr>
          <w:rFonts w:ascii="David" w:hAnsi="David" w:cs="David" w:hint="cs"/>
          <w:rtl/>
        </w:rPr>
        <w:t>לגרום לנזק בעלות של 10 משום שכך התועלת המצרפית תגדל. "הנגיסה בעוגה" קטנה יותר.</w:t>
      </w:r>
    </w:p>
    <w:p w14:paraId="2D6F0ACE" w14:textId="77777777" w:rsidR="00A436A5" w:rsidRDefault="00410C38" w:rsidP="00A436A5">
      <w:pPr>
        <w:spacing w:line="276" w:lineRule="auto"/>
        <w:jc w:val="both"/>
        <w:rPr>
          <w:rFonts w:ascii="David" w:hAnsi="David" w:cs="David"/>
          <w:rtl/>
        </w:rPr>
      </w:pPr>
      <w:r w:rsidRPr="00A436A5">
        <w:rPr>
          <w:rFonts w:ascii="David" w:hAnsi="David" w:cs="David" w:hint="cs"/>
          <w:rtl/>
        </w:rPr>
        <w:t xml:space="preserve">נניח שתוחלת הנזק היא 10, והעלות למניעתו היא 11. במקרה כזה לא תוטל עליה רשלנות והיא לא תצטרך לפצות אף אחד. </w:t>
      </w:r>
      <w:r w:rsidR="00CF1264" w:rsidRPr="00A436A5">
        <w:rPr>
          <w:rFonts w:ascii="David" w:hAnsi="David" w:cs="David" w:hint="cs"/>
          <w:rtl/>
        </w:rPr>
        <w:t>גם כאן, אנו רוצים ש"הנגיסה בעוגה" תהא קטנה.</w:t>
      </w:r>
    </w:p>
    <w:p w14:paraId="4A61AD30" w14:textId="3E7792D3" w:rsidR="0070585E" w:rsidRPr="0070585E" w:rsidRDefault="0070585E" w:rsidP="0070585E">
      <w:pPr>
        <w:spacing w:line="276" w:lineRule="auto"/>
        <w:jc w:val="both"/>
        <w:rPr>
          <w:rFonts w:ascii="David" w:hAnsi="David" w:cs="David"/>
          <w:u w:val="single"/>
          <w:rtl/>
        </w:rPr>
      </w:pPr>
      <w:r w:rsidRPr="0070585E">
        <w:rPr>
          <w:rFonts w:ascii="David" w:hAnsi="David" w:cs="David" w:hint="cs"/>
          <w:u w:val="single"/>
          <w:rtl/>
        </w:rPr>
        <w:t>2</w:t>
      </w:r>
      <w:r w:rsidRPr="0070585E">
        <w:rPr>
          <w:rFonts w:ascii="David" w:hAnsi="David" w:cs="David"/>
          <w:u w:val="single"/>
          <w:rtl/>
        </w:rPr>
        <w:t xml:space="preserve">. </w:t>
      </w:r>
      <w:r w:rsidR="0069254D">
        <w:rPr>
          <w:rFonts w:ascii="David" w:hAnsi="David" w:cs="David" w:hint="cs"/>
          <w:u w:val="single"/>
          <w:rtl/>
        </w:rPr>
        <w:t>"</w:t>
      </w:r>
      <w:r w:rsidR="001366DA" w:rsidRPr="0070585E">
        <w:rPr>
          <w:rFonts w:ascii="David" w:hAnsi="David" w:cs="David"/>
          <w:u w:val="single"/>
          <w:rtl/>
        </w:rPr>
        <w:t>מונע הנזק הזול</w:t>
      </w:r>
      <w:r w:rsidR="0069254D">
        <w:rPr>
          <w:rFonts w:ascii="David" w:hAnsi="David" w:cs="David" w:hint="cs"/>
          <w:u w:val="single"/>
          <w:rtl/>
        </w:rPr>
        <w:t>"</w:t>
      </w:r>
    </w:p>
    <w:p w14:paraId="2D7DA0AD" w14:textId="2B1471E2" w:rsidR="001366DA" w:rsidRPr="008018C8" w:rsidRDefault="001366DA" w:rsidP="00395FB8">
      <w:pPr>
        <w:pStyle w:val="a7"/>
        <w:numPr>
          <w:ilvl w:val="0"/>
          <w:numId w:val="15"/>
        </w:numPr>
        <w:rPr>
          <w:rFonts w:ascii="David" w:hAnsi="David" w:cs="David"/>
          <w:rtl/>
        </w:rPr>
      </w:pPr>
      <w:r w:rsidRPr="008018C8">
        <w:rPr>
          <w:rFonts w:ascii="David" w:hAnsi="David" w:cs="David"/>
          <w:rtl/>
        </w:rPr>
        <w:t xml:space="preserve">נטיל אחריות </w:t>
      </w:r>
      <w:r w:rsidR="001554C1" w:rsidRPr="008018C8">
        <w:rPr>
          <w:rFonts w:ascii="David" w:hAnsi="David" w:cs="David"/>
          <w:rtl/>
        </w:rPr>
        <w:t>על הצד שעלויות המניעה שלו נמוכות יותר. מונע הנזק הזול עוזר להשלים את היגיון נוסחת הנד. כאשר מטילים על אדם אחריות ומורים עליו לפצות, אנו רוצים שהוא ינגוס הכי פחות בעוגה.</w:t>
      </w:r>
    </w:p>
    <w:p w14:paraId="1920DC46" w14:textId="77777777" w:rsidR="005405D7" w:rsidRPr="008018C8" w:rsidRDefault="001554C1" w:rsidP="008018C8">
      <w:pPr>
        <w:spacing w:line="276" w:lineRule="auto"/>
        <w:jc w:val="both"/>
        <w:rPr>
          <w:rFonts w:ascii="David" w:hAnsi="David" w:cs="David"/>
          <w:rtl/>
        </w:rPr>
      </w:pPr>
      <w:r w:rsidRPr="008018C8">
        <w:rPr>
          <w:rFonts w:ascii="David" w:hAnsi="David" w:cs="David" w:hint="cs"/>
          <w:u w:val="single"/>
          <w:rtl/>
        </w:rPr>
        <w:t>לדוגמא:</w:t>
      </w:r>
      <w:r w:rsidRPr="008018C8">
        <w:rPr>
          <w:rFonts w:ascii="David" w:hAnsi="David" w:cs="David" w:hint="cs"/>
          <w:rtl/>
        </w:rPr>
        <w:t xml:space="preserve"> יש שתי חלקות. באחת, חקלאי</w:t>
      </w:r>
      <w:r w:rsidR="004D01FD" w:rsidRPr="008018C8">
        <w:rPr>
          <w:rFonts w:ascii="David" w:hAnsi="David" w:cs="David" w:hint="cs"/>
          <w:rtl/>
        </w:rPr>
        <w:t xml:space="preserve"> מגדל תירס</w:t>
      </w:r>
      <w:r w:rsidRPr="008018C8">
        <w:rPr>
          <w:rFonts w:ascii="David" w:hAnsi="David" w:cs="David" w:hint="cs"/>
          <w:rtl/>
        </w:rPr>
        <w:t xml:space="preserve">. בשנייה, </w:t>
      </w:r>
      <w:r w:rsidR="004D01FD" w:rsidRPr="008018C8">
        <w:rPr>
          <w:rFonts w:ascii="David" w:hAnsi="David" w:cs="David" w:hint="cs"/>
          <w:rtl/>
        </w:rPr>
        <w:t>מגדל צאן. מדי פעם הצאן יכול לעבור לשדה ולהרוס את התירס. נניח שתוחלת הנזק לשדה התירס היא 10. נניח שלבעל הצא</w:t>
      </w:r>
      <w:r w:rsidR="008B5074" w:rsidRPr="008018C8">
        <w:rPr>
          <w:rFonts w:ascii="David" w:hAnsi="David" w:cs="David" w:hint="cs"/>
          <w:rtl/>
        </w:rPr>
        <w:t xml:space="preserve">ן יעלה למנוע את הנזק סך 8. לפי נוסחת הנד, נטיל עליו אחריות. </w:t>
      </w:r>
      <w:r w:rsidR="00540F54" w:rsidRPr="008018C8">
        <w:rPr>
          <w:rFonts w:ascii="David" w:hAnsi="David" w:cs="David" w:hint="cs"/>
          <w:rtl/>
        </w:rPr>
        <w:t>אולם, למגדל התירס יעלה 6 לייצר גדר שתגן עליו מפני הצאן שיזיק ל</w:t>
      </w:r>
      <w:r w:rsidR="00620FF1" w:rsidRPr="008018C8">
        <w:rPr>
          <w:rFonts w:ascii="David" w:hAnsi="David" w:cs="David" w:hint="cs"/>
          <w:rtl/>
        </w:rPr>
        <w:t>חלקתו. במצב דברים זה נרצה להטיל על מגדל התירס (ולא על בעל הצאן) כי על פי הנתונים, עלות המניעה שלו נמוכה יותר.</w:t>
      </w:r>
    </w:p>
    <w:p w14:paraId="6DF06606" w14:textId="77777777" w:rsidR="00406DFB" w:rsidRPr="008018C8" w:rsidRDefault="007318F7" w:rsidP="00395FB8">
      <w:pPr>
        <w:pStyle w:val="a7"/>
        <w:numPr>
          <w:ilvl w:val="0"/>
          <w:numId w:val="16"/>
        </w:numPr>
        <w:spacing w:line="276" w:lineRule="auto"/>
        <w:jc w:val="both"/>
        <w:rPr>
          <w:rFonts w:ascii="David" w:hAnsi="David" w:cs="David"/>
          <w:rtl/>
        </w:rPr>
      </w:pPr>
      <w:r w:rsidRPr="008018C8">
        <w:rPr>
          <w:rFonts w:ascii="David" w:hAnsi="David" w:cs="David" w:hint="cs"/>
          <w:u w:val="single"/>
          <w:rtl/>
        </w:rPr>
        <w:t>כיצד המצב מתאפשר?</w:t>
      </w:r>
      <w:r w:rsidRPr="008018C8">
        <w:rPr>
          <w:rFonts w:ascii="David" w:hAnsi="David" w:cs="David" w:hint="cs"/>
          <w:rtl/>
        </w:rPr>
        <w:t xml:space="preserve"> הרי </w:t>
      </w:r>
      <w:r w:rsidR="00DB6E8E" w:rsidRPr="008018C8">
        <w:rPr>
          <w:rFonts w:ascii="David" w:hAnsi="David" w:cs="David" w:hint="cs"/>
          <w:rtl/>
        </w:rPr>
        <w:t xml:space="preserve">לפי דיני הנזיקין </w:t>
      </w:r>
      <w:r w:rsidRPr="008018C8">
        <w:rPr>
          <w:rFonts w:ascii="David" w:hAnsi="David" w:cs="David" w:hint="cs"/>
          <w:rtl/>
        </w:rPr>
        <w:t xml:space="preserve">יש להעניש </w:t>
      </w:r>
      <w:r w:rsidR="00F86E7B" w:rsidRPr="008018C8">
        <w:rPr>
          <w:rFonts w:ascii="David" w:hAnsi="David" w:cs="David" w:hint="cs"/>
          <w:rtl/>
        </w:rPr>
        <w:t xml:space="preserve">את המעוול. </w:t>
      </w:r>
      <w:r w:rsidR="005405D7" w:rsidRPr="008018C8">
        <w:rPr>
          <w:rFonts w:ascii="David" w:hAnsi="David" w:cs="David" w:hint="cs"/>
          <w:rtl/>
        </w:rPr>
        <w:t xml:space="preserve">מבחינת הכלכלנים </w:t>
      </w:r>
      <w:r w:rsidR="005405D7" w:rsidRPr="008018C8">
        <w:rPr>
          <w:rFonts w:ascii="David" w:hAnsi="David" w:cs="David" w:hint="cs"/>
          <w:b/>
          <w:bCs/>
          <w:rtl/>
        </w:rPr>
        <w:t>כולם גורמים לנזק</w:t>
      </w:r>
      <w:r w:rsidR="005405D7" w:rsidRPr="008018C8">
        <w:rPr>
          <w:rFonts w:ascii="David" w:hAnsi="David" w:cs="David" w:hint="cs"/>
          <w:rtl/>
        </w:rPr>
        <w:t xml:space="preserve">. לכולם יש אחריות. לכן </w:t>
      </w:r>
      <w:r w:rsidR="00F86E7B" w:rsidRPr="008018C8">
        <w:rPr>
          <w:rFonts w:ascii="David" w:hAnsi="David" w:cs="David" w:hint="cs"/>
          <w:rtl/>
        </w:rPr>
        <w:t xml:space="preserve">לפי </w:t>
      </w:r>
      <w:r w:rsidR="005405D7" w:rsidRPr="008018C8">
        <w:rPr>
          <w:rFonts w:ascii="David" w:hAnsi="David" w:cs="David" w:hint="cs"/>
          <w:rtl/>
        </w:rPr>
        <w:t>"</w:t>
      </w:r>
      <w:r w:rsidR="00F86E7B" w:rsidRPr="008018C8">
        <w:rPr>
          <w:rFonts w:ascii="David" w:hAnsi="David" w:cs="David" w:hint="cs"/>
          <w:rtl/>
        </w:rPr>
        <w:t>מונע הנזק הזול</w:t>
      </w:r>
      <w:r w:rsidR="005405D7" w:rsidRPr="008018C8">
        <w:rPr>
          <w:rFonts w:ascii="David" w:hAnsi="David" w:cs="David" w:hint="cs"/>
          <w:rtl/>
        </w:rPr>
        <w:t>"</w:t>
      </w:r>
      <w:r w:rsidR="00F86E7B" w:rsidRPr="008018C8">
        <w:rPr>
          <w:rFonts w:ascii="David" w:hAnsi="David" w:cs="David" w:hint="cs"/>
          <w:rtl/>
        </w:rPr>
        <w:t xml:space="preserve"> אנו רוצים להטיל </w:t>
      </w:r>
      <w:r w:rsidR="002E1043" w:rsidRPr="008018C8">
        <w:rPr>
          <w:rFonts w:ascii="David" w:hAnsi="David" w:cs="David" w:hint="cs"/>
          <w:rtl/>
        </w:rPr>
        <w:t>את עלות הנזק על מי ש"ינגוס בעוגה" הכי פחות.</w:t>
      </w:r>
    </w:p>
    <w:p w14:paraId="27A54A51" w14:textId="3A01EFE2" w:rsidR="00620FF1" w:rsidRDefault="002E1043" w:rsidP="005405D7">
      <w:pPr>
        <w:pStyle w:val="a7"/>
        <w:spacing w:line="276" w:lineRule="auto"/>
        <w:jc w:val="both"/>
        <w:rPr>
          <w:rFonts w:ascii="David" w:hAnsi="David" w:cs="David"/>
          <w:rtl/>
        </w:rPr>
      </w:pPr>
      <w:r w:rsidRPr="005405D7">
        <w:rPr>
          <w:rFonts w:ascii="David" w:hAnsi="David" w:cs="David" w:hint="cs"/>
          <w:rtl/>
        </w:rPr>
        <w:t xml:space="preserve"> </w:t>
      </w:r>
    </w:p>
    <w:p w14:paraId="775C7715" w14:textId="3A22B422" w:rsidR="002637B1" w:rsidRPr="0069254D" w:rsidRDefault="0069254D" w:rsidP="0069254D">
      <w:pPr>
        <w:spacing w:line="276" w:lineRule="auto"/>
        <w:jc w:val="both"/>
        <w:rPr>
          <w:rFonts w:ascii="David" w:hAnsi="David" w:cs="David"/>
          <w:u w:val="single"/>
          <w:rtl/>
        </w:rPr>
      </w:pPr>
      <w:r w:rsidRPr="0069254D">
        <w:rPr>
          <w:rFonts w:ascii="David" w:hAnsi="David" w:cs="David" w:hint="cs"/>
          <w:u w:val="single"/>
          <w:rtl/>
        </w:rPr>
        <w:t>"</w:t>
      </w:r>
      <w:r w:rsidR="00FD71A9" w:rsidRPr="0069254D">
        <w:rPr>
          <w:rFonts w:ascii="David" w:hAnsi="David" w:cs="David" w:hint="cs"/>
          <w:u w:val="single"/>
          <w:rtl/>
        </w:rPr>
        <w:t>שוקל הנזק הטוב</w:t>
      </w:r>
      <w:r w:rsidRPr="0069254D">
        <w:rPr>
          <w:rFonts w:ascii="David" w:hAnsi="David" w:cs="David" w:hint="cs"/>
          <w:u w:val="single"/>
          <w:rtl/>
        </w:rPr>
        <w:t>"</w:t>
      </w:r>
      <w:r w:rsidR="00FD71A9" w:rsidRPr="0069254D">
        <w:rPr>
          <w:rFonts w:ascii="David" w:hAnsi="David" w:cs="David" w:hint="cs"/>
          <w:u w:val="single"/>
          <w:rtl/>
        </w:rPr>
        <w:t xml:space="preserve"> (להבדיל ממונע הנזק הזול), </w:t>
      </w:r>
      <w:r w:rsidR="00FD71A9" w:rsidRPr="0069254D">
        <w:rPr>
          <w:rFonts w:ascii="David" w:hAnsi="David" w:cs="David" w:hint="cs"/>
          <w:b/>
          <w:bCs/>
          <w:u w:val="single"/>
          <w:rtl/>
        </w:rPr>
        <w:t>קלברזי והירשופף</w:t>
      </w:r>
    </w:p>
    <w:p w14:paraId="37CB1D97" w14:textId="25F77698" w:rsidR="00E260BB" w:rsidRPr="003D6E15" w:rsidRDefault="00521D55" w:rsidP="00E260BB">
      <w:pPr>
        <w:spacing w:line="276" w:lineRule="auto"/>
        <w:jc w:val="both"/>
        <w:rPr>
          <w:rFonts w:ascii="David" w:hAnsi="David" w:cs="David"/>
          <w:rtl/>
        </w:rPr>
      </w:pPr>
      <w:r w:rsidRPr="003D6E15">
        <w:rPr>
          <w:rFonts w:ascii="David" w:hAnsi="David" w:cs="David" w:hint="cs"/>
          <w:rtl/>
        </w:rPr>
        <w:t xml:space="preserve">מונע הנזק הזול לא תמיד קל לביצוע. לא תמיד </w:t>
      </w:r>
      <w:r w:rsidR="003D6E15">
        <w:rPr>
          <w:rFonts w:ascii="David" w:hAnsi="David" w:cs="David" w:hint="cs"/>
          <w:rtl/>
        </w:rPr>
        <w:t xml:space="preserve">ידוע מה </w:t>
      </w:r>
      <w:r w:rsidR="0069254D">
        <w:rPr>
          <w:rFonts w:ascii="David" w:hAnsi="David" w:cs="David" w:hint="cs"/>
          <w:rtl/>
        </w:rPr>
        <w:t>עלות הנזק הנמוכה ביותר עבור הצדדים</w:t>
      </w:r>
      <w:r w:rsidRPr="003D6E15">
        <w:rPr>
          <w:rFonts w:ascii="David" w:hAnsi="David" w:cs="David" w:hint="cs"/>
          <w:rtl/>
        </w:rPr>
        <w:t>.</w:t>
      </w:r>
      <w:r w:rsidR="004A1C10">
        <w:rPr>
          <w:rFonts w:ascii="David" w:hAnsi="David" w:cs="David" w:hint="cs"/>
          <w:rtl/>
        </w:rPr>
        <w:t xml:space="preserve"> </w:t>
      </w:r>
      <w:r w:rsidR="0069254D">
        <w:rPr>
          <w:rFonts w:ascii="David" w:hAnsi="David" w:cs="David" w:hint="cs"/>
          <w:rtl/>
        </w:rPr>
        <w:t>קלברזי והירשופף</w:t>
      </w:r>
      <w:r w:rsidR="000817B3" w:rsidRPr="003D6E15">
        <w:rPr>
          <w:rFonts w:ascii="David" w:hAnsi="David" w:cs="David" w:hint="cs"/>
          <w:rtl/>
        </w:rPr>
        <w:t xml:space="preserve"> רוצים לנסות לעשות את הדברים בצורה יעילה ומדויקת יותר, משום שאחרת יהיה מאוד קשה להסיק מיהו מונע הנזק הזול.</w:t>
      </w:r>
      <w:r w:rsidR="00E260BB" w:rsidRPr="003D6E15">
        <w:rPr>
          <w:rFonts w:ascii="David" w:hAnsi="David" w:cs="David" w:hint="cs"/>
          <w:rtl/>
        </w:rPr>
        <w:t xml:space="preserve"> </w:t>
      </w:r>
      <w:r w:rsidR="00E260BB" w:rsidRPr="008D0D82">
        <w:rPr>
          <w:rFonts w:ascii="David" w:hAnsi="David" w:cs="David" w:hint="cs"/>
          <w:b/>
          <w:bCs/>
          <w:rtl/>
        </w:rPr>
        <w:t>שוקל הנזק הטוב ביותר הוא מי שיכול היה לזהות מי הוא מונע הנזק הזול,</w:t>
      </w:r>
      <w:r w:rsidR="00E260BB" w:rsidRPr="003D6E15">
        <w:rPr>
          <w:rFonts w:ascii="David" w:hAnsi="David" w:cs="David" w:hint="cs"/>
          <w:rtl/>
        </w:rPr>
        <w:t xml:space="preserve"> מי שיש לו את המידע הזה.</w:t>
      </w:r>
    </w:p>
    <w:p w14:paraId="13F2AB76" w14:textId="0C188B21" w:rsidR="00FD71A9" w:rsidRPr="0069254D" w:rsidRDefault="00521D55" w:rsidP="005405D7">
      <w:pPr>
        <w:spacing w:line="276" w:lineRule="auto"/>
        <w:jc w:val="both"/>
        <w:rPr>
          <w:rFonts w:ascii="David" w:hAnsi="David" w:cs="David"/>
          <w:rtl/>
        </w:rPr>
      </w:pPr>
      <w:r w:rsidRPr="0069254D">
        <w:rPr>
          <w:rFonts w:ascii="David" w:hAnsi="David" w:cs="David" w:hint="cs"/>
          <w:rtl/>
        </w:rPr>
        <w:t xml:space="preserve">שוקל הנזק הטוב הוא הצד שנמצא בעמדה הטובה </w:t>
      </w:r>
      <w:r w:rsidR="005664E9" w:rsidRPr="0069254D">
        <w:rPr>
          <w:rFonts w:ascii="David" w:hAnsi="David" w:cs="David" w:hint="cs"/>
          <w:rtl/>
        </w:rPr>
        <w:t>ביותר לשקול כיצד להפחית את עלויות התאונות ועלויות מניעתן, ויכול לפעול על סמך שקילתו.</w:t>
      </w:r>
    </w:p>
    <w:p w14:paraId="486D2E1F" w14:textId="3DF28396" w:rsidR="00990968" w:rsidRPr="0069254D" w:rsidRDefault="00990968" w:rsidP="005405D7">
      <w:pPr>
        <w:spacing w:line="276" w:lineRule="auto"/>
        <w:jc w:val="both"/>
        <w:rPr>
          <w:rFonts w:ascii="David" w:hAnsi="David" w:cs="David"/>
          <w:rtl/>
        </w:rPr>
      </w:pPr>
      <w:r w:rsidRPr="0069254D">
        <w:rPr>
          <w:rFonts w:ascii="David" w:hAnsi="David" w:cs="David" w:hint="cs"/>
          <w:u w:val="single"/>
          <w:rtl/>
        </w:rPr>
        <w:t>לדוגמא</w:t>
      </w:r>
      <w:r w:rsidRPr="0069254D">
        <w:rPr>
          <w:rFonts w:ascii="David" w:hAnsi="David" w:cs="David" w:hint="cs"/>
          <w:rtl/>
        </w:rPr>
        <w:t xml:space="preserve"> </w:t>
      </w:r>
      <w:r w:rsidRPr="0069254D">
        <w:rPr>
          <w:rFonts w:ascii="David" w:hAnsi="David" w:cs="David"/>
          <w:rtl/>
        </w:rPr>
        <w:t>–</w:t>
      </w:r>
      <w:r w:rsidRPr="0069254D">
        <w:rPr>
          <w:rFonts w:ascii="David" w:hAnsi="David" w:cs="David" w:hint="cs"/>
          <w:rtl/>
        </w:rPr>
        <w:t xml:space="preserve"> בנקים. יש להם עסקאות </w:t>
      </w:r>
      <w:r w:rsidR="000817B3" w:rsidRPr="0069254D">
        <w:rPr>
          <w:rFonts w:ascii="David" w:hAnsi="David" w:cs="David" w:hint="cs"/>
          <w:rtl/>
        </w:rPr>
        <w:t xml:space="preserve">שחוזרות על עצמן. </w:t>
      </w:r>
      <w:r w:rsidR="00BE07C8" w:rsidRPr="0069254D">
        <w:rPr>
          <w:rFonts w:ascii="David" w:hAnsi="David" w:cs="David" w:hint="cs"/>
          <w:rtl/>
        </w:rPr>
        <w:t xml:space="preserve">בהרבה מאוד מצבים הבנק הוא מונע הנזק הזול. </w:t>
      </w:r>
    </w:p>
    <w:p w14:paraId="1BAED7C7" w14:textId="3A946846" w:rsidR="00BE07C8" w:rsidRPr="00367559" w:rsidRDefault="00BE07C8" w:rsidP="005405D7">
      <w:pPr>
        <w:spacing w:line="276" w:lineRule="auto"/>
        <w:jc w:val="both"/>
        <w:rPr>
          <w:rFonts w:ascii="David" w:hAnsi="David" w:cs="David"/>
          <w:rtl/>
        </w:rPr>
      </w:pPr>
      <w:r w:rsidRPr="00367559">
        <w:rPr>
          <w:rFonts w:ascii="David" w:hAnsi="David" w:cs="David" w:hint="cs"/>
          <w:rtl/>
        </w:rPr>
        <w:t xml:space="preserve">אם אנו יודעים מראש, לא מי מונע </w:t>
      </w:r>
      <w:r w:rsidR="008D0D82" w:rsidRPr="00367559">
        <w:rPr>
          <w:rFonts w:ascii="David" w:hAnsi="David" w:cs="David" w:hint="cs"/>
          <w:rtl/>
        </w:rPr>
        <w:t xml:space="preserve">הנזק </w:t>
      </w:r>
      <w:r w:rsidRPr="00367559">
        <w:rPr>
          <w:rFonts w:ascii="David" w:hAnsi="David" w:cs="David" w:hint="cs"/>
          <w:rtl/>
        </w:rPr>
        <w:t xml:space="preserve">הזול הטוב ביותר, אלא </w:t>
      </w:r>
      <w:r w:rsidRPr="00367559">
        <w:rPr>
          <w:rFonts w:ascii="David" w:hAnsi="David" w:cs="David" w:hint="cs"/>
          <w:b/>
          <w:bCs/>
          <w:rtl/>
        </w:rPr>
        <w:t>מי ידע מראש מי יכול היה למנוע את הנזק</w:t>
      </w:r>
      <w:r w:rsidRPr="00367559">
        <w:rPr>
          <w:rFonts w:ascii="David" w:hAnsi="David" w:cs="David" w:hint="cs"/>
          <w:rtl/>
        </w:rPr>
        <w:t xml:space="preserve">, </w:t>
      </w:r>
      <w:r w:rsidR="00617E8F" w:rsidRPr="00367559">
        <w:rPr>
          <w:rFonts w:ascii="David" w:hAnsi="David" w:cs="David" w:hint="cs"/>
          <w:rtl/>
        </w:rPr>
        <w:t xml:space="preserve">זיהינו את הגורם שהיה צריך למנוע את הנזק. שוקל הנזק הזול הינו רעיון של קטגוריות. </w:t>
      </w:r>
    </w:p>
    <w:p w14:paraId="27BB6FD3" w14:textId="5EFAF2A9" w:rsidR="000E74D8" w:rsidRPr="00367559" w:rsidRDefault="000E74D8" w:rsidP="00395FB8">
      <w:pPr>
        <w:pStyle w:val="a7"/>
        <w:numPr>
          <w:ilvl w:val="0"/>
          <w:numId w:val="7"/>
        </w:numPr>
        <w:spacing w:line="276" w:lineRule="auto"/>
        <w:jc w:val="both"/>
        <w:rPr>
          <w:rFonts w:ascii="David" w:hAnsi="David" w:cs="David"/>
          <w:rtl/>
        </w:rPr>
      </w:pPr>
      <w:r w:rsidRPr="00367559">
        <w:rPr>
          <w:rFonts w:ascii="David" w:hAnsi="David" w:cs="David" w:hint="cs"/>
          <w:rtl/>
        </w:rPr>
        <w:t>כלל זה לא התקבל בפסיקה!</w:t>
      </w:r>
    </w:p>
    <w:p w14:paraId="6B398976" w14:textId="77777777" w:rsidR="00367559" w:rsidRDefault="00367559" w:rsidP="00367559">
      <w:pPr>
        <w:pStyle w:val="a7"/>
        <w:spacing w:line="276" w:lineRule="auto"/>
        <w:jc w:val="both"/>
        <w:rPr>
          <w:rFonts w:ascii="David" w:hAnsi="David" w:cs="David"/>
          <w:u w:val="single"/>
          <w:rtl/>
        </w:rPr>
      </w:pPr>
    </w:p>
    <w:p w14:paraId="22A45D2E" w14:textId="6B8BEA01" w:rsidR="000E74D8" w:rsidRPr="00367559" w:rsidRDefault="000E74D8" w:rsidP="00395FB8">
      <w:pPr>
        <w:pStyle w:val="a7"/>
        <w:numPr>
          <w:ilvl w:val="0"/>
          <w:numId w:val="16"/>
        </w:numPr>
        <w:spacing w:line="276" w:lineRule="auto"/>
        <w:jc w:val="both"/>
        <w:rPr>
          <w:rFonts w:ascii="David" w:hAnsi="David" w:cs="David"/>
        </w:rPr>
      </w:pPr>
      <w:r w:rsidRPr="00367559">
        <w:rPr>
          <w:rFonts w:ascii="David" w:hAnsi="David" w:cs="David" w:hint="cs"/>
          <w:u w:val="single"/>
          <w:rtl/>
        </w:rPr>
        <w:t>קיים קושי ברעיון</w:t>
      </w:r>
      <w:r w:rsidRPr="00367559">
        <w:rPr>
          <w:rFonts w:ascii="David" w:hAnsi="David" w:cs="David" w:hint="cs"/>
          <w:rtl/>
        </w:rPr>
        <w:t xml:space="preserve"> </w:t>
      </w:r>
      <w:r w:rsidRPr="00367559">
        <w:rPr>
          <w:rFonts w:ascii="David" w:hAnsi="David" w:cs="David"/>
          <w:rtl/>
        </w:rPr>
        <w:t>–</w:t>
      </w:r>
      <w:r w:rsidR="00CB54E7" w:rsidRPr="00367559">
        <w:rPr>
          <w:rFonts w:ascii="David" w:hAnsi="David" w:cs="David" w:hint="cs"/>
          <w:rtl/>
        </w:rPr>
        <w:t xml:space="preserve"> </w:t>
      </w:r>
      <w:r w:rsidRPr="00367559">
        <w:rPr>
          <w:rFonts w:ascii="David" w:hAnsi="David" w:cs="David" w:hint="cs"/>
          <w:rtl/>
        </w:rPr>
        <w:t xml:space="preserve">מה קורה במקרה </w:t>
      </w:r>
      <w:r w:rsidR="00CB54E7" w:rsidRPr="00367559">
        <w:rPr>
          <w:rFonts w:ascii="David" w:hAnsi="David" w:cs="David" w:hint="cs"/>
          <w:rtl/>
        </w:rPr>
        <w:t>שבו לא יעיל להטיל אחריות על שוקל הנזק הטוב ביותר? למשל, האם בהכרח הבנק יהיה בפוזיציה שנטיל עליו אחריות</w:t>
      </w:r>
      <w:r w:rsidR="009D41A8" w:rsidRPr="00367559">
        <w:rPr>
          <w:rFonts w:ascii="David" w:hAnsi="David" w:cs="David" w:hint="cs"/>
          <w:rtl/>
        </w:rPr>
        <w:t>?</w:t>
      </w:r>
      <w:r w:rsidR="00367559">
        <w:rPr>
          <w:rFonts w:ascii="David" w:hAnsi="David" w:cs="David" w:hint="cs"/>
          <w:rtl/>
        </w:rPr>
        <w:t xml:space="preserve"> </w:t>
      </w:r>
      <w:r w:rsidR="00367559" w:rsidRPr="00367559">
        <w:rPr>
          <w:rFonts w:ascii="David" w:hAnsi="David" w:cs="David" w:hint="cs"/>
          <w:u w:val="single"/>
          <w:rtl/>
        </w:rPr>
        <w:t>לדוגמא:</w:t>
      </w:r>
    </w:p>
    <w:p w14:paraId="1167EF95" w14:textId="77777777" w:rsidR="00BD0714" w:rsidRDefault="009D41A8" w:rsidP="009D41A8">
      <w:pPr>
        <w:pStyle w:val="a7"/>
        <w:spacing w:line="276" w:lineRule="auto"/>
        <w:jc w:val="both"/>
        <w:rPr>
          <w:rFonts w:ascii="David" w:hAnsi="David" w:cs="David"/>
          <w:rtl/>
        </w:rPr>
      </w:pPr>
      <w:r w:rsidRPr="00367559">
        <w:rPr>
          <w:rFonts w:ascii="David" w:hAnsi="David" w:cs="David" w:hint="cs"/>
          <w:b/>
          <w:bCs/>
          <w:rtl/>
        </w:rPr>
        <w:t xml:space="preserve">ס' </w:t>
      </w:r>
      <w:r w:rsidR="00EC7E36" w:rsidRPr="00367559">
        <w:rPr>
          <w:rFonts w:ascii="David" w:hAnsi="David" w:cs="David" w:hint="cs"/>
          <w:b/>
          <w:bCs/>
          <w:rtl/>
        </w:rPr>
        <w:t>2א לחוק האחריות למוצרים פגומים</w:t>
      </w:r>
      <w:r w:rsidR="00EC7E36" w:rsidRPr="00EC7E36">
        <w:rPr>
          <w:rFonts w:ascii="David" w:hAnsi="David" w:cs="David" w:hint="cs"/>
          <w:rtl/>
        </w:rPr>
        <w:t>:</w:t>
      </w:r>
      <w:r w:rsidR="00EC7E36">
        <w:rPr>
          <w:rFonts w:ascii="David" w:hAnsi="David" w:cs="David" w:hint="cs"/>
          <w:rtl/>
        </w:rPr>
        <w:t xml:space="preserve"> היצרן תמיד חייב לפצות. ההנחה היא שהוא שוקל הנזק הטוב ביותר. הוא זה שייצר את המוצר ולכן הגיוני לומר שהוא שוקל הנזק הטוב ביותר. אל מול סעיף זה קיים</w:t>
      </w:r>
    </w:p>
    <w:p w14:paraId="6C1BDF1B" w14:textId="2FF3EF38" w:rsidR="009A2D51" w:rsidRDefault="00EC7E36" w:rsidP="009A2D51">
      <w:pPr>
        <w:pStyle w:val="a7"/>
        <w:spacing w:line="276" w:lineRule="auto"/>
        <w:jc w:val="both"/>
        <w:rPr>
          <w:rFonts w:ascii="David" w:hAnsi="David" w:cs="David"/>
          <w:rtl/>
        </w:rPr>
      </w:pPr>
      <w:r w:rsidRPr="00367559">
        <w:rPr>
          <w:rFonts w:ascii="David" w:hAnsi="David" w:cs="David" w:hint="cs"/>
          <w:b/>
          <w:bCs/>
          <w:rtl/>
        </w:rPr>
        <w:lastRenderedPageBreak/>
        <w:t xml:space="preserve">ס' 4 </w:t>
      </w:r>
      <w:r w:rsidR="00BD0714" w:rsidRPr="00367559">
        <w:rPr>
          <w:rFonts w:ascii="David" w:hAnsi="David" w:cs="David" w:hint="cs"/>
          <w:b/>
          <w:bCs/>
          <w:rtl/>
        </w:rPr>
        <w:t>לחוק</w:t>
      </w:r>
      <w:r w:rsidR="00BD0714">
        <w:rPr>
          <w:rFonts w:ascii="David" w:hAnsi="David" w:cs="David" w:hint="cs"/>
          <w:rtl/>
        </w:rPr>
        <w:t xml:space="preserve">: </w:t>
      </w:r>
      <w:r w:rsidR="009A2D51">
        <w:rPr>
          <w:rFonts w:ascii="David" w:hAnsi="David" w:cs="David" w:hint="cs"/>
          <w:rtl/>
        </w:rPr>
        <w:t xml:space="preserve">הצרכן התרשל. ס' 4 מתאר מצב בו היצרן הוא שוקל הנזק הטוב, אבל </w:t>
      </w:r>
      <w:r w:rsidR="00154ADE">
        <w:rPr>
          <w:rFonts w:ascii="David" w:hAnsi="David" w:cs="David" w:hint="cs"/>
          <w:rtl/>
        </w:rPr>
        <w:t>הצרכן התרשל ולכן הוא נהיה מונע הנזק הזול</w:t>
      </w:r>
      <w:r w:rsidR="00C861BB">
        <w:rPr>
          <w:rFonts w:ascii="David" w:hAnsi="David" w:cs="David" w:hint="cs"/>
          <w:rtl/>
        </w:rPr>
        <w:t xml:space="preserve">. </w:t>
      </w:r>
    </w:p>
    <w:p w14:paraId="3C2CF3A9" w14:textId="238C7CB4" w:rsidR="00726A07" w:rsidRDefault="00726A07" w:rsidP="009A2D51">
      <w:pPr>
        <w:pStyle w:val="a7"/>
        <w:spacing w:line="276" w:lineRule="auto"/>
        <w:jc w:val="both"/>
        <w:rPr>
          <w:rFonts w:ascii="David" w:hAnsi="David" w:cs="David"/>
          <w:rtl/>
        </w:rPr>
      </w:pPr>
    </w:p>
    <w:p w14:paraId="54DDC7AF" w14:textId="7C85FCF2" w:rsidR="00726A07" w:rsidRPr="00453E1C" w:rsidRDefault="00453E1C" w:rsidP="00453E1C">
      <w:pPr>
        <w:spacing w:line="276" w:lineRule="auto"/>
        <w:jc w:val="center"/>
        <w:rPr>
          <w:rFonts w:ascii="David" w:hAnsi="David" w:cs="David"/>
          <w:b/>
          <w:bCs/>
          <w:rtl/>
        </w:rPr>
      </w:pPr>
      <w:r w:rsidRPr="00453E1C">
        <w:rPr>
          <w:rFonts w:ascii="David" w:hAnsi="David" w:cs="David" w:hint="cs"/>
          <w:b/>
          <w:bCs/>
          <w:rtl/>
        </w:rPr>
        <w:t xml:space="preserve">שיעור 4 </w:t>
      </w:r>
      <w:r w:rsidRPr="00453E1C">
        <w:rPr>
          <w:rFonts w:ascii="David" w:hAnsi="David" w:cs="David"/>
          <w:b/>
          <w:bCs/>
          <w:rtl/>
        </w:rPr>
        <w:t>–</w:t>
      </w:r>
      <w:r w:rsidRPr="00453E1C">
        <w:rPr>
          <w:rFonts w:ascii="David" w:hAnsi="David" w:cs="David" w:hint="cs"/>
          <w:b/>
          <w:bCs/>
          <w:rtl/>
        </w:rPr>
        <w:t xml:space="preserve"> 30/03/22</w:t>
      </w:r>
    </w:p>
    <w:p w14:paraId="3B45D01E" w14:textId="42E75BCD" w:rsidR="00453E1C" w:rsidRPr="00713100" w:rsidRDefault="00F223C6" w:rsidP="00F223C6">
      <w:pPr>
        <w:spacing w:line="276" w:lineRule="auto"/>
        <w:jc w:val="both"/>
        <w:rPr>
          <w:rFonts w:ascii="David" w:hAnsi="David" w:cs="David"/>
          <w:b/>
          <w:bCs/>
          <w:rtl/>
        </w:rPr>
      </w:pPr>
      <w:r w:rsidRPr="00713100">
        <w:rPr>
          <w:rFonts w:ascii="David" w:hAnsi="David" w:cs="David" w:hint="cs"/>
          <w:b/>
          <w:bCs/>
          <w:rtl/>
        </w:rPr>
        <w:t>ב.</w:t>
      </w:r>
      <w:r w:rsidRPr="00713100">
        <w:rPr>
          <w:rFonts w:ascii="David" w:hAnsi="David" w:cs="David"/>
          <w:b/>
          <w:bCs/>
          <w:rtl/>
        </w:rPr>
        <w:t xml:space="preserve"> </w:t>
      </w:r>
      <w:r w:rsidRPr="00713100">
        <w:rPr>
          <w:rFonts w:ascii="David" w:hAnsi="David" w:cs="David" w:hint="cs"/>
          <w:b/>
          <w:bCs/>
          <w:rtl/>
        </w:rPr>
        <w:t xml:space="preserve">פיצויים במצב </w:t>
      </w:r>
      <w:r w:rsidR="00713100" w:rsidRPr="00713100">
        <w:rPr>
          <w:rFonts w:ascii="David" w:hAnsi="David" w:cs="David" w:hint="cs"/>
          <w:b/>
          <w:bCs/>
          <w:rtl/>
        </w:rPr>
        <w:t>של משטר אחריות רשלני מול אחריות מוגברת (חמורה)</w:t>
      </w:r>
    </w:p>
    <w:p w14:paraId="40B997B9" w14:textId="73CE7B2A" w:rsidR="00713100" w:rsidRDefault="00713100" w:rsidP="00F223C6">
      <w:pPr>
        <w:spacing w:line="276" w:lineRule="auto"/>
        <w:jc w:val="both"/>
        <w:rPr>
          <w:rFonts w:ascii="David" w:hAnsi="David" w:cs="David"/>
          <w:rtl/>
        </w:rPr>
      </w:pPr>
      <w:r>
        <w:rPr>
          <w:rFonts w:ascii="David" w:hAnsi="David" w:cs="David" w:hint="cs"/>
          <w:rtl/>
        </w:rPr>
        <w:t>נוסחת לרנד הנד</w:t>
      </w:r>
      <w:r w:rsidR="000D3455">
        <w:rPr>
          <w:rFonts w:ascii="David" w:hAnsi="David" w:cs="David" w:hint="cs"/>
          <w:rtl/>
        </w:rPr>
        <w:t xml:space="preserve">, מונע הנזק הזול ושוקל הנזק הטוב ביותר עוזרים לנו לפסוק פיצויים במצב של רשלנות. </w:t>
      </w:r>
    </w:p>
    <w:p w14:paraId="5357DD50" w14:textId="5FD1719E" w:rsidR="006C2A89" w:rsidRDefault="00943ED3" w:rsidP="00F223C6">
      <w:pPr>
        <w:spacing w:line="276" w:lineRule="auto"/>
        <w:jc w:val="both"/>
        <w:rPr>
          <w:rFonts w:ascii="David" w:hAnsi="David" w:cs="David"/>
          <w:rtl/>
        </w:rPr>
      </w:pPr>
      <w:r w:rsidRPr="00C172C3">
        <w:rPr>
          <w:rFonts w:ascii="David" w:hAnsi="David" w:cs="David" w:hint="cs"/>
          <w:u w:val="single"/>
          <w:rtl/>
        </w:rPr>
        <w:t>כלל של רשלנות (</w:t>
      </w:r>
      <w:r w:rsidRPr="00C172C3">
        <w:rPr>
          <w:rFonts w:ascii="David" w:hAnsi="David" w:cs="David"/>
          <w:u w:val="single"/>
        </w:rPr>
        <w:t>negligence</w:t>
      </w:r>
      <w:r w:rsidRPr="00C172C3">
        <w:rPr>
          <w:rFonts w:ascii="David" w:hAnsi="David" w:cs="David" w:hint="cs"/>
          <w:u w:val="single"/>
          <w:rtl/>
        </w:rPr>
        <w:t>)</w:t>
      </w:r>
      <w:r>
        <w:rPr>
          <w:rFonts w:ascii="David" w:hAnsi="David" w:cs="David" w:hint="cs"/>
          <w:rtl/>
        </w:rPr>
        <w:t xml:space="preserve"> פוטר את המזיק </w:t>
      </w:r>
      <w:r w:rsidR="00033A80">
        <w:rPr>
          <w:rFonts w:ascii="David" w:hAnsi="David" w:cs="David" w:hint="cs"/>
          <w:rtl/>
        </w:rPr>
        <w:t>מאחריות לפצות את הניזוק במקרים בהם ההשקעה במניעת הנזק גבוהה מתוחלת הנזק.</w:t>
      </w:r>
    </w:p>
    <w:p w14:paraId="01009823" w14:textId="04F2DE72" w:rsidR="00033A80" w:rsidRDefault="00033A80" w:rsidP="00F223C6">
      <w:pPr>
        <w:spacing w:line="276" w:lineRule="auto"/>
        <w:jc w:val="both"/>
        <w:rPr>
          <w:rFonts w:ascii="David" w:hAnsi="David" w:cs="David" w:hint="cs"/>
          <w:rtl/>
        </w:rPr>
      </w:pPr>
      <w:r w:rsidRPr="00C172C3">
        <w:rPr>
          <w:rFonts w:ascii="David" w:hAnsi="David" w:cs="David" w:hint="cs"/>
          <w:u w:val="single"/>
          <w:rtl/>
        </w:rPr>
        <w:t>כללים של אחריות חמורה</w:t>
      </w:r>
      <w:r w:rsidR="00EB64D5" w:rsidRPr="00C172C3">
        <w:rPr>
          <w:rFonts w:ascii="David" w:hAnsi="David" w:cs="David" w:hint="cs"/>
          <w:u w:val="single"/>
          <w:rtl/>
        </w:rPr>
        <w:t>/מוחלטת (</w:t>
      </w:r>
      <w:r w:rsidR="00EB64D5" w:rsidRPr="00C172C3">
        <w:rPr>
          <w:rFonts w:ascii="David" w:hAnsi="David" w:cs="David"/>
          <w:u w:val="single"/>
        </w:rPr>
        <w:t>strict liability</w:t>
      </w:r>
      <w:r w:rsidR="00EB64D5" w:rsidRPr="00C172C3">
        <w:rPr>
          <w:rFonts w:ascii="David" w:hAnsi="David" w:cs="David" w:hint="cs"/>
          <w:u w:val="single"/>
          <w:rtl/>
        </w:rPr>
        <w:t>)</w:t>
      </w:r>
      <w:r w:rsidR="00C172C3" w:rsidRPr="00C172C3">
        <w:rPr>
          <w:rFonts w:ascii="David" w:hAnsi="David" w:cs="David" w:hint="cs"/>
          <w:u w:val="single"/>
          <w:rtl/>
        </w:rPr>
        <w:t>,</w:t>
      </w:r>
      <w:r w:rsidR="00C172C3">
        <w:rPr>
          <w:rFonts w:ascii="David" w:hAnsi="David" w:cs="David" w:hint="cs"/>
          <w:rtl/>
        </w:rPr>
        <w:t xml:space="preserve"> לפיהם המזיק מפצה על הנזק שגרם בכל מקרה. </w:t>
      </w:r>
      <w:r w:rsidR="00C5334F">
        <w:rPr>
          <w:rFonts w:ascii="David" w:hAnsi="David" w:cs="David" w:hint="cs"/>
          <w:rtl/>
        </w:rPr>
        <w:t>(אנו נניח כי אין הבדל בין אחריות מוחלטת למוגברת)</w:t>
      </w:r>
    </w:p>
    <w:p w14:paraId="6EA7258C" w14:textId="1908FDBE" w:rsidR="009C6114" w:rsidRPr="00D82C98" w:rsidRDefault="0016055C" w:rsidP="00F223C6">
      <w:pPr>
        <w:spacing w:line="276" w:lineRule="auto"/>
        <w:jc w:val="both"/>
        <w:rPr>
          <w:rFonts w:ascii="David" w:hAnsi="David" w:cs="David"/>
          <w:u w:val="single"/>
          <w:rtl/>
        </w:rPr>
      </w:pPr>
      <w:r w:rsidRPr="00D82C98">
        <w:rPr>
          <w:rFonts w:ascii="David" w:hAnsi="David" w:cs="David" w:hint="cs"/>
          <w:u w:val="single"/>
          <w:rtl/>
        </w:rPr>
        <w:t>דוגמא א:</w:t>
      </w:r>
      <w:r w:rsidR="00C5334F">
        <w:rPr>
          <w:rFonts w:ascii="David" w:hAnsi="David" w:cs="David" w:hint="cs"/>
          <w:u w:val="single"/>
          <w:rtl/>
        </w:rPr>
        <w:t xml:space="preserve"> </w:t>
      </w:r>
    </w:p>
    <w:p w14:paraId="0CEFCF8D" w14:textId="72C04E97" w:rsidR="0016055C" w:rsidRDefault="0016055C" w:rsidP="00F223C6">
      <w:pPr>
        <w:spacing w:line="276" w:lineRule="auto"/>
        <w:jc w:val="both"/>
        <w:rPr>
          <w:rFonts w:ascii="David" w:hAnsi="David" w:cs="David"/>
          <w:rtl/>
        </w:rPr>
      </w:pPr>
      <w:r>
        <w:rPr>
          <w:rFonts w:ascii="David" w:hAnsi="David" w:cs="David" w:hint="cs"/>
          <w:rtl/>
        </w:rPr>
        <w:t>א' יכול להשקיע 90 כדי למנוע תוחלת נזק של 100.</w:t>
      </w:r>
    </w:p>
    <w:p w14:paraId="5693E406" w14:textId="5A35E280" w:rsidR="0016055C" w:rsidRPr="001B7638" w:rsidRDefault="0016055C" w:rsidP="00395FB8">
      <w:pPr>
        <w:pStyle w:val="a7"/>
        <w:numPr>
          <w:ilvl w:val="0"/>
          <w:numId w:val="7"/>
        </w:numPr>
        <w:spacing w:line="276" w:lineRule="auto"/>
        <w:jc w:val="both"/>
        <w:rPr>
          <w:rFonts w:ascii="David" w:hAnsi="David" w:cs="David"/>
          <w:rtl/>
        </w:rPr>
      </w:pPr>
      <w:r w:rsidRPr="001B7638">
        <w:rPr>
          <w:rFonts w:ascii="David" w:hAnsi="David" w:cs="David" w:hint="cs"/>
          <w:rtl/>
        </w:rPr>
        <w:t>האם סביר להניח שישקיע במניעת הנזק תחת כלל הרשלנות? כן, לפי מונע הנזק הזול.</w:t>
      </w:r>
    </w:p>
    <w:p w14:paraId="191FD896" w14:textId="2B179719" w:rsidR="0016055C" w:rsidRPr="001B7638" w:rsidRDefault="0016055C" w:rsidP="00395FB8">
      <w:pPr>
        <w:pStyle w:val="a7"/>
        <w:numPr>
          <w:ilvl w:val="0"/>
          <w:numId w:val="7"/>
        </w:numPr>
        <w:spacing w:line="276" w:lineRule="auto"/>
        <w:jc w:val="both"/>
        <w:rPr>
          <w:rFonts w:ascii="David" w:hAnsi="David" w:cs="David"/>
          <w:rtl/>
        </w:rPr>
      </w:pPr>
      <w:r w:rsidRPr="001B7638">
        <w:rPr>
          <w:rFonts w:ascii="David" w:hAnsi="David" w:cs="David" w:hint="cs"/>
          <w:rtl/>
        </w:rPr>
        <w:t xml:space="preserve">האם סביר שישקיע במניעת הנזק תחת כלל של אחריות מוחלטת? </w:t>
      </w:r>
      <w:r w:rsidR="00FF322E" w:rsidRPr="001B7638">
        <w:rPr>
          <w:rFonts w:ascii="David" w:hAnsi="David" w:cs="David" w:hint="cs"/>
          <w:rtl/>
        </w:rPr>
        <w:t xml:space="preserve">אם הנזק יתממש הוא יצטרך לשלם 100. </w:t>
      </w:r>
      <w:r w:rsidR="003A1019" w:rsidRPr="001B7638">
        <w:rPr>
          <w:rFonts w:ascii="David" w:hAnsi="David" w:cs="David" w:hint="cs"/>
          <w:rtl/>
        </w:rPr>
        <w:t>מכאן שהוא כן ישקיע במניעת הנזק.</w:t>
      </w:r>
    </w:p>
    <w:p w14:paraId="27FD2FAA" w14:textId="7CE217FC" w:rsidR="00D03609" w:rsidRDefault="003A1019" w:rsidP="00D03609">
      <w:pPr>
        <w:spacing w:line="276" w:lineRule="auto"/>
        <w:jc w:val="both"/>
        <w:rPr>
          <w:rFonts w:ascii="David" w:hAnsi="David" w:cs="David"/>
          <w:rtl/>
        </w:rPr>
      </w:pPr>
      <w:r>
        <w:rPr>
          <w:rFonts w:ascii="David" w:hAnsi="David" w:cs="David" w:hint="cs"/>
          <w:rtl/>
        </w:rPr>
        <w:t>אם א' רציונאלי, הוא ישקיע את הכסף כי יעדיף להוציא 90 ולא 100.</w:t>
      </w:r>
      <w:r w:rsidR="003A6B06">
        <w:rPr>
          <w:rFonts w:ascii="David" w:hAnsi="David" w:cs="David" w:hint="cs"/>
          <w:rtl/>
        </w:rPr>
        <w:t xml:space="preserve"> לא משנה אם זה כלל של רשלנות או של אחריות מוחלטת, הרי בכל מקרה אם הנזק יתממש הוא יהיה חייב לשלם. </w:t>
      </w:r>
      <w:r w:rsidR="00D03609">
        <w:rPr>
          <w:rFonts w:ascii="David" w:hAnsi="David" w:cs="David" w:hint="cs"/>
          <w:rtl/>
        </w:rPr>
        <w:t>לכן הוא יעדיף להשקיע 90 ולמנוע את הנזק. מכאן שבדוגמא הזו אין הבדל בין הכללים.</w:t>
      </w:r>
    </w:p>
    <w:p w14:paraId="08BF13E3" w14:textId="0A0391AB" w:rsidR="00D03609" w:rsidRPr="00770429" w:rsidRDefault="00D03609" w:rsidP="00D03609">
      <w:pPr>
        <w:spacing w:line="276" w:lineRule="auto"/>
        <w:jc w:val="both"/>
        <w:rPr>
          <w:rFonts w:ascii="David" w:hAnsi="David" w:cs="David"/>
          <w:u w:val="single"/>
          <w:rtl/>
        </w:rPr>
      </w:pPr>
      <w:r w:rsidRPr="00770429">
        <w:rPr>
          <w:rFonts w:ascii="David" w:hAnsi="David" w:cs="David" w:hint="cs"/>
          <w:u w:val="single"/>
          <w:rtl/>
        </w:rPr>
        <w:t>דוגמא ב':</w:t>
      </w:r>
      <w:r w:rsidR="0091462B" w:rsidRPr="00770429">
        <w:rPr>
          <w:rFonts w:ascii="David" w:hAnsi="David" w:cs="David" w:hint="cs"/>
          <w:u w:val="single"/>
          <w:rtl/>
        </w:rPr>
        <w:t xml:space="preserve"> </w:t>
      </w:r>
    </w:p>
    <w:p w14:paraId="0B621670" w14:textId="0ED26E60" w:rsidR="00D03609" w:rsidRDefault="0091462B" w:rsidP="00D03609">
      <w:pPr>
        <w:spacing w:line="276" w:lineRule="auto"/>
        <w:jc w:val="both"/>
        <w:rPr>
          <w:rFonts w:ascii="David" w:hAnsi="David" w:cs="David"/>
          <w:rtl/>
        </w:rPr>
      </w:pPr>
      <w:r>
        <w:rPr>
          <w:rFonts w:ascii="David" w:hAnsi="David" w:cs="David" w:hint="cs"/>
          <w:rtl/>
        </w:rPr>
        <w:t>א' יכול להשקיע 150 כדי למנוע תוחלת נזק של 100.</w:t>
      </w:r>
    </w:p>
    <w:p w14:paraId="39E11BB6" w14:textId="55559954" w:rsidR="0091462B" w:rsidRPr="001B7638" w:rsidRDefault="0091462B" w:rsidP="00395FB8">
      <w:pPr>
        <w:pStyle w:val="a7"/>
        <w:numPr>
          <w:ilvl w:val="0"/>
          <w:numId w:val="7"/>
        </w:numPr>
        <w:spacing w:line="276" w:lineRule="auto"/>
        <w:jc w:val="both"/>
        <w:rPr>
          <w:rFonts w:ascii="David" w:hAnsi="David" w:cs="David"/>
          <w:rtl/>
        </w:rPr>
      </w:pPr>
      <w:r w:rsidRPr="001B7638">
        <w:rPr>
          <w:rFonts w:ascii="David" w:hAnsi="David" w:cs="David" w:hint="cs"/>
          <w:rtl/>
        </w:rPr>
        <w:t xml:space="preserve">האם סביר שישקיע במניעת הנזק תחת כלל רשלנות? לא. </w:t>
      </w:r>
      <w:r w:rsidR="009A43C6" w:rsidRPr="001B7638">
        <w:rPr>
          <w:rFonts w:ascii="David" w:hAnsi="David" w:cs="David" w:hint="cs"/>
          <w:rtl/>
        </w:rPr>
        <w:t>משום שלא שווה לו מבחינה כלכלית, לא יעיל לו למנוע את הנזק כי גם ככה יפסיד.</w:t>
      </w:r>
    </w:p>
    <w:p w14:paraId="0BB28B36" w14:textId="74D3B880" w:rsidR="0091462B" w:rsidRPr="001B7638" w:rsidRDefault="0091462B" w:rsidP="00395FB8">
      <w:pPr>
        <w:pStyle w:val="a7"/>
        <w:numPr>
          <w:ilvl w:val="0"/>
          <w:numId w:val="7"/>
        </w:numPr>
        <w:spacing w:line="276" w:lineRule="auto"/>
        <w:jc w:val="both"/>
        <w:rPr>
          <w:rFonts w:ascii="David" w:hAnsi="David" w:cs="David"/>
          <w:rtl/>
        </w:rPr>
      </w:pPr>
      <w:r w:rsidRPr="001B7638">
        <w:rPr>
          <w:rFonts w:ascii="David" w:hAnsi="David" w:cs="David" w:hint="cs"/>
          <w:rtl/>
        </w:rPr>
        <w:t xml:space="preserve">האם סביר שישקיע </w:t>
      </w:r>
      <w:r w:rsidR="009A43C6" w:rsidRPr="001B7638">
        <w:rPr>
          <w:rFonts w:ascii="David" w:hAnsi="David" w:cs="David" w:hint="cs"/>
          <w:rtl/>
        </w:rPr>
        <w:t xml:space="preserve">במניעת הנזק תחת כלל של אחריות מוחלטת? </w:t>
      </w:r>
      <w:r w:rsidR="00342000" w:rsidRPr="001B7638">
        <w:rPr>
          <w:rFonts w:ascii="David" w:hAnsi="David" w:cs="David" w:hint="cs"/>
          <w:rtl/>
        </w:rPr>
        <w:t xml:space="preserve">לא. משום שהוא </w:t>
      </w:r>
      <w:r w:rsidR="005F1C45" w:rsidRPr="001B7638">
        <w:rPr>
          <w:rFonts w:ascii="David" w:hAnsi="David" w:cs="David" w:hint="cs"/>
          <w:rtl/>
        </w:rPr>
        <w:t>יחויב</w:t>
      </w:r>
      <w:r w:rsidR="00342000" w:rsidRPr="001B7638">
        <w:rPr>
          <w:rFonts w:ascii="David" w:hAnsi="David" w:cs="David" w:hint="cs"/>
          <w:rtl/>
        </w:rPr>
        <w:t xml:space="preserve"> לשלם 100 במקום למנוע את הנזק ב150 (</w:t>
      </w:r>
      <w:r w:rsidR="00770429" w:rsidRPr="001B7638">
        <w:rPr>
          <w:rFonts w:ascii="David" w:hAnsi="David" w:cs="David" w:hint="cs"/>
          <w:rtl/>
        </w:rPr>
        <w:t>הוא מחויב משום שמדובר באחריות מוחלטת. תוטל עליו האחריות לפצות).</w:t>
      </w:r>
    </w:p>
    <w:p w14:paraId="132F14F7" w14:textId="7759BA4A" w:rsidR="00376C32" w:rsidRPr="00C6078A" w:rsidRDefault="00C6078A" w:rsidP="00F223C6">
      <w:pPr>
        <w:spacing w:line="276" w:lineRule="auto"/>
        <w:jc w:val="both"/>
        <w:rPr>
          <w:rFonts w:ascii="David" w:hAnsi="David" w:cs="David"/>
          <w:b/>
          <w:bCs/>
          <w:rtl/>
        </w:rPr>
      </w:pPr>
      <w:r w:rsidRPr="00C6078A">
        <w:rPr>
          <w:rFonts w:ascii="David" w:hAnsi="David" w:cs="David" w:hint="cs"/>
          <w:b/>
          <w:bCs/>
          <w:rtl/>
        </w:rPr>
        <w:t>א' ינהג באופן יעיל בכל מקרה. אז, האם יש הבדל בין רשלנות לבין אחריות מוחלטת?</w:t>
      </w:r>
    </w:p>
    <w:p w14:paraId="515A9222" w14:textId="52F2DDCE" w:rsidR="00C172C3" w:rsidRDefault="007617AF" w:rsidP="00F223C6">
      <w:pPr>
        <w:spacing w:line="276" w:lineRule="auto"/>
        <w:jc w:val="both"/>
        <w:rPr>
          <w:rFonts w:ascii="David" w:hAnsi="David" w:cs="David"/>
          <w:rtl/>
        </w:rPr>
      </w:pPr>
      <w:r>
        <w:rPr>
          <w:rFonts w:ascii="David" w:hAnsi="David" w:cs="David" w:hint="cs"/>
          <w:rtl/>
        </w:rPr>
        <w:t>ההבדל הוא שבמוחלטת</w:t>
      </w:r>
      <w:r w:rsidR="000964A5">
        <w:rPr>
          <w:rFonts w:ascii="David" w:hAnsi="David" w:cs="David" w:hint="cs"/>
          <w:rtl/>
        </w:rPr>
        <w:t>, אם אדם גרם לנזק,</w:t>
      </w:r>
      <w:r>
        <w:rPr>
          <w:rFonts w:ascii="David" w:hAnsi="David" w:cs="David" w:hint="cs"/>
          <w:rtl/>
        </w:rPr>
        <w:t xml:space="preserve"> הוא יחויב בפיצויים בכל מקרה</w:t>
      </w:r>
      <w:r w:rsidR="00975592">
        <w:rPr>
          <w:rFonts w:ascii="David" w:hAnsi="David" w:cs="David" w:hint="cs"/>
          <w:rtl/>
        </w:rPr>
        <w:t xml:space="preserve">, גם אם עלות המניעה </w:t>
      </w:r>
      <w:r w:rsidR="007D5EB1">
        <w:rPr>
          <w:rFonts w:ascii="David" w:hAnsi="David" w:cs="David" w:hint="cs"/>
          <w:rtl/>
        </w:rPr>
        <w:t>גבוהה יותר משל הניזוק</w:t>
      </w:r>
      <w:r>
        <w:rPr>
          <w:rFonts w:ascii="David" w:hAnsi="David" w:cs="David" w:hint="cs"/>
          <w:rtl/>
        </w:rPr>
        <w:t xml:space="preserve">. ברשלנות </w:t>
      </w:r>
      <w:r w:rsidR="00103C35">
        <w:rPr>
          <w:rFonts w:ascii="David" w:hAnsi="David" w:cs="David" w:hint="cs"/>
          <w:rtl/>
        </w:rPr>
        <w:t>הוא לא יחויב לשלם פיצויים</w:t>
      </w:r>
      <w:r w:rsidR="007F3163">
        <w:rPr>
          <w:rFonts w:ascii="David" w:hAnsi="David" w:cs="David" w:hint="cs"/>
          <w:rtl/>
        </w:rPr>
        <w:t xml:space="preserve"> אלא אם כן העלות שלו למנוע את הנזק נמוכה יותר</w:t>
      </w:r>
      <w:r w:rsidR="00A4787F">
        <w:rPr>
          <w:rFonts w:ascii="David" w:hAnsi="David" w:cs="David" w:hint="cs"/>
          <w:rtl/>
        </w:rPr>
        <w:t xml:space="preserve"> (כלומר הטלת האחריות ברשלנות תלויה במחיר עלות הנזק)</w:t>
      </w:r>
      <w:r w:rsidR="00DE4F8A">
        <w:rPr>
          <w:rFonts w:ascii="David" w:hAnsi="David" w:cs="David" w:hint="cs"/>
          <w:rtl/>
        </w:rPr>
        <w:t xml:space="preserve"> שכן</w:t>
      </w:r>
      <w:r w:rsidR="00FB0754">
        <w:rPr>
          <w:rFonts w:ascii="David" w:hAnsi="David" w:cs="David" w:hint="cs"/>
          <w:rtl/>
        </w:rPr>
        <w:t xml:space="preserve"> לפי נוסחת הנד, אם עלות המניעה </w:t>
      </w:r>
      <w:r w:rsidR="00DE4F8A">
        <w:rPr>
          <w:rFonts w:ascii="David" w:hAnsi="David" w:cs="David" w:hint="cs"/>
          <w:rtl/>
        </w:rPr>
        <w:t>גבוהה מתוחלת הנזק לא נמנע את הנזק.</w:t>
      </w:r>
    </w:p>
    <w:p w14:paraId="4A340114" w14:textId="7570544B" w:rsidR="00450131" w:rsidRPr="008E276F" w:rsidRDefault="00E0183D" w:rsidP="00F223C6">
      <w:pPr>
        <w:spacing w:line="276" w:lineRule="auto"/>
        <w:jc w:val="both"/>
        <w:rPr>
          <w:rFonts w:ascii="David" w:hAnsi="David" w:cs="David"/>
          <w:b/>
          <w:bCs/>
          <w:rtl/>
        </w:rPr>
      </w:pPr>
      <w:r w:rsidRPr="008E276F">
        <w:rPr>
          <w:rFonts w:ascii="David" w:hAnsi="David" w:cs="David" w:hint="cs"/>
          <w:b/>
          <w:bCs/>
          <w:rtl/>
        </w:rPr>
        <w:t>בכל זאת יש ה</w:t>
      </w:r>
      <w:r w:rsidR="00CA13AB" w:rsidRPr="008E276F">
        <w:rPr>
          <w:rFonts w:ascii="David" w:hAnsi="David" w:cs="David" w:hint="cs"/>
          <w:b/>
          <w:bCs/>
          <w:rtl/>
        </w:rPr>
        <w:t xml:space="preserve">בדל בין שני המשטרים </w:t>
      </w:r>
      <w:r w:rsidR="00CA13AB" w:rsidRPr="008E276F">
        <w:rPr>
          <w:rFonts w:ascii="David" w:hAnsi="David" w:cs="David"/>
          <w:b/>
          <w:bCs/>
          <w:rtl/>
        </w:rPr>
        <w:t>–</w:t>
      </w:r>
      <w:r w:rsidR="00CA13AB" w:rsidRPr="008E276F">
        <w:rPr>
          <w:rFonts w:ascii="David" w:hAnsi="David" w:cs="David" w:hint="cs"/>
          <w:b/>
          <w:bCs/>
          <w:rtl/>
        </w:rPr>
        <w:t xml:space="preserve"> השפעה על רמת הפעילות של הצדדים</w:t>
      </w:r>
    </w:p>
    <w:p w14:paraId="715EBF59" w14:textId="04F30BF3" w:rsidR="00CA13AB" w:rsidRPr="008C7DB1" w:rsidRDefault="00CA13AB" w:rsidP="00F223C6">
      <w:pPr>
        <w:spacing w:line="276" w:lineRule="auto"/>
        <w:jc w:val="both"/>
        <w:rPr>
          <w:rFonts w:ascii="David" w:hAnsi="David" w:cs="David"/>
          <w:u w:val="single"/>
          <w:rtl/>
        </w:rPr>
      </w:pPr>
      <w:r w:rsidRPr="008C7DB1">
        <w:rPr>
          <w:rFonts w:ascii="David" w:hAnsi="David" w:cs="David" w:hint="cs"/>
          <w:u w:val="single"/>
          <w:rtl/>
        </w:rPr>
        <w:t>דוגמא:</w:t>
      </w:r>
    </w:p>
    <w:p w14:paraId="5A8C6D97" w14:textId="1D77D4A1" w:rsidR="00CA13AB" w:rsidRDefault="00CA13AB" w:rsidP="00016A96">
      <w:pPr>
        <w:spacing w:line="276" w:lineRule="auto"/>
        <w:jc w:val="both"/>
        <w:rPr>
          <w:rFonts w:ascii="David" w:hAnsi="David" w:cs="David"/>
          <w:rtl/>
        </w:rPr>
      </w:pPr>
      <w:r>
        <w:rPr>
          <w:rFonts w:ascii="David" w:hAnsi="David" w:cs="David" w:hint="cs"/>
          <w:rtl/>
        </w:rPr>
        <w:t xml:space="preserve">רכבת שנוסעת 3 פעמים בשבוע. עוברת ליד חווה, ומדי פעם יוצאים ממנה גיצים שגורמים לשרפות. נניח </w:t>
      </w:r>
      <w:r w:rsidR="008C7DB1">
        <w:rPr>
          <w:rFonts w:ascii="David" w:hAnsi="David" w:cs="David" w:hint="cs"/>
          <w:rtl/>
        </w:rPr>
        <w:t xml:space="preserve">שמבחינה טכנולוגית הרכבת </w:t>
      </w:r>
      <w:r w:rsidR="008C7DB1" w:rsidRPr="00016A96">
        <w:rPr>
          <w:rFonts w:ascii="David" w:hAnsi="David" w:cs="David" w:hint="cs"/>
          <w:b/>
          <w:bCs/>
          <w:rtl/>
        </w:rPr>
        <w:t>לא יכולה למנוע את הנזק כלל.</w:t>
      </w:r>
    </w:p>
    <w:p w14:paraId="3A24BF69" w14:textId="48AE12E6" w:rsidR="00541C74" w:rsidRPr="00E03F59" w:rsidRDefault="00541C74" w:rsidP="00395FB8">
      <w:pPr>
        <w:pStyle w:val="a7"/>
        <w:numPr>
          <w:ilvl w:val="0"/>
          <w:numId w:val="7"/>
        </w:numPr>
        <w:spacing w:line="276" w:lineRule="auto"/>
        <w:jc w:val="both"/>
        <w:rPr>
          <w:rFonts w:ascii="David" w:hAnsi="David" w:cs="David"/>
          <w:rtl/>
        </w:rPr>
      </w:pPr>
      <w:r w:rsidRPr="00943CF7">
        <w:rPr>
          <w:rFonts w:ascii="David" w:hAnsi="David" w:cs="David" w:hint="cs"/>
          <w:u w:val="single"/>
          <w:rtl/>
        </w:rPr>
        <w:t xml:space="preserve">תחת כלל </w:t>
      </w:r>
      <w:r w:rsidR="0036749F" w:rsidRPr="00943CF7">
        <w:rPr>
          <w:rFonts w:ascii="David" w:hAnsi="David" w:cs="David" w:hint="cs"/>
          <w:u w:val="single"/>
          <w:rtl/>
        </w:rPr>
        <w:t>הרשלנות</w:t>
      </w:r>
      <w:r w:rsidRPr="00E03F59">
        <w:rPr>
          <w:rFonts w:ascii="David" w:hAnsi="David" w:cs="David" w:hint="cs"/>
          <w:rtl/>
        </w:rPr>
        <w:t xml:space="preserve"> </w:t>
      </w:r>
      <w:r w:rsidRPr="00E03F59">
        <w:rPr>
          <w:rFonts w:ascii="David" w:hAnsi="David" w:cs="David"/>
          <w:rtl/>
        </w:rPr>
        <w:t>–</w:t>
      </w:r>
      <w:r w:rsidRPr="00E03F59">
        <w:rPr>
          <w:rFonts w:ascii="David" w:hAnsi="David" w:cs="David" w:hint="cs"/>
          <w:rtl/>
        </w:rPr>
        <w:t xml:space="preserve"> האם תוטל על הרכבת אחריות לפצות את בעל החווה? </w:t>
      </w:r>
      <w:r w:rsidR="00590E22">
        <w:rPr>
          <w:rFonts w:ascii="David" w:hAnsi="David" w:cs="David" w:hint="cs"/>
          <w:rtl/>
        </w:rPr>
        <w:t xml:space="preserve">במצב כזה אנו לא מעוניינים שהרכבת תוציא כסף מהכיס שלה, משום שאז זה נוגס בעוגה המצרפית. במצב כזה היא לא תשקיע אם אין סכום שהיא יכולה להשקיע כדי למנוע את הנזק. </w:t>
      </w:r>
      <w:r w:rsidR="00590E22" w:rsidRPr="003D249D">
        <w:rPr>
          <w:rFonts w:ascii="David" w:hAnsi="David" w:cs="David" w:hint="cs"/>
          <w:b/>
          <w:bCs/>
          <w:rtl/>
        </w:rPr>
        <w:t>הרי אם</w:t>
      </w:r>
      <w:r w:rsidR="00C25336" w:rsidRPr="003D249D">
        <w:rPr>
          <w:rFonts w:ascii="David" w:hAnsi="David" w:cs="David" w:hint="cs"/>
          <w:b/>
          <w:bCs/>
          <w:rtl/>
        </w:rPr>
        <w:t xml:space="preserve"> אין לה עלויות מניעה, לא שווה למנוע את הנזק</w:t>
      </w:r>
      <w:r w:rsidR="00C25336">
        <w:rPr>
          <w:rFonts w:ascii="David" w:hAnsi="David" w:cs="David" w:hint="cs"/>
          <w:rtl/>
        </w:rPr>
        <w:t xml:space="preserve">. </w:t>
      </w:r>
      <w:r w:rsidR="001651FB">
        <w:rPr>
          <w:rFonts w:ascii="David" w:hAnsi="David" w:cs="David" w:hint="cs"/>
          <w:rtl/>
        </w:rPr>
        <w:t xml:space="preserve"> על כן הרכבת לא התרשלה, ולכן היא לא תשלם פיצוי לבעל החווה ולא תשנה דבר בפעילות שלה. </w:t>
      </w:r>
    </w:p>
    <w:p w14:paraId="30750B48" w14:textId="02B669FF" w:rsidR="00DE4F8A" w:rsidRDefault="00016A96" w:rsidP="00395FB8">
      <w:pPr>
        <w:pStyle w:val="a7"/>
        <w:numPr>
          <w:ilvl w:val="0"/>
          <w:numId w:val="7"/>
        </w:numPr>
        <w:spacing w:line="276" w:lineRule="auto"/>
        <w:jc w:val="both"/>
        <w:rPr>
          <w:rFonts w:ascii="David" w:hAnsi="David" w:cs="David"/>
        </w:rPr>
      </w:pPr>
      <w:r w:rsidRPr="00943CF7">
        <w:rPr>
          <w:rFonts w:ascii="David" w:hAnsi="David" w:cs="David" w:hint="cs"/>
          <w:u w:val="single"/>
          <w:rtl/>
        </w:rPr>
        <w:t>תחת כלל של אחריות מוחלטת/מוגברת</w:t>
      </w:r>
      <w:r>
        <w:rPr>
          <w:rFonts w:ascii="David" w:hAnsi="David" w:cs="David" w:hint="cs"/>
          <w:rtl/>
        </w:rPr>
        <w:t xml:space="preserve"> </w:t>
      </w:r>
      <w:r>
        <w:rPr>
          <w:rFonts w:ascii="David" w:hAnsi="David" w:cs="David"/>
          <w:rtl/>
        </w:rPr>
        <w:t>–</w:t>
      </w:r>
      <w:r>
        <w:rPr>
          <w:rFonts w:ascii="David" w:hAnsi="David" w:cs="David" w:hint="cs"/>
          <w:rtl/>
        </w:rPr>
        <w:t xml:space="preserve"> היא תצטרך לפצות בכל מקרה על כל נזק שייגרם. </w:t>
      </w:r>
      <w:r w:rsidR="00943CF7">
        <w:rPr>
          <w:rFonts w:ascii="David" w:hAnsi="David" w:cs="David" w:hint="cs"/>
          <w:rtl/>
        </w:rPr>
        <w:t xml:space="preserve">מכאן שהרכבת כן תשלם פיצוי על כל הנזק שנגרם לחווה. </w:t>
      </w:r>
      <w:r>
        <w:rPr>
          <w:rFonts w:ascii="David" w:hAnsi="David" w:cs="David" w:hint="cs"/>
          <w:rtl/>
        </w:rPr>
        <w:t xml:space="preserve"> </w:t>
      </w:r>
    </w:p>
    <w:p w14:paraId="2B0CFE1B" w14:textId="480C4CAD" w:rsidR="00A438AA" w:rsidRDefault="005C68D2" w:rsidP="00A438AA">
      <w:pPr>
        <w:spacing w:line="276" w:lineRule="auto"/>
        <w:jc w:val="both"/>
        <w:rPr>
          <w:rFonts w:ascii="David" w:hAnsi="David" w:cs="David"/>
          <w:rtl/>
        </w:rPr>
      </w:pPr>
      <w:r>
        <w:rPr>
          <w:rFonts w:ascii="David" w:hAnsi="David" w:cs="David" w:hint="cs"/>
          <w:rtl/>
        </w:rPr>
        <w:t>שאלת הפיצוי אכן רלוונטית</w:t>
      </w:r>
      <w:r w:rsidR="008E276F">
        <w:rPr>
          <w:rFonts w:ascii="David" w:hAnsi="David" w:cs="David" w:hint="cs"/>
          <w:rtl/>
        </w:rPr>
        <w:t>,</w:t>
      </w:r>
      <w:r>
        <w:rPr>
          <w:rFonts w:ascii="David" w:hAnsi="David" w:cs="David" w:hint="cs"/>
          <w:rtl/>
        </w:rPr>
        <w:t xml:space="preserve"> </w:t>
      </w:r>
      <w:r w:rsidR="004B6BE1" w:rsidRPr="008E276F">
        <w:rPr>
          <w:rFonts w:ascii="David" w:hAnsi="David" w:cs="David" w:hint="cs"/>
          <w:u w:val="single"/>
          <w:rtl/>
        </w:rPr>
        <w:t>לפי כלל האחריות המוחלטת</w:t>
      </w:r>
      <w:r w:rsidR="001F687C">
        <w:rPr>
          <w:rFonts w:ascii="David" w:hAnsi="David" w:cs="David" w:hint="cs"/>
          <w:u w:val="single"/>
          <w:rtl/>
        </w:rPr>
        <w:t>/מוגברת</w:t>
      </w:r>
      <w:r w:rsidR="008E276F">
        <w:rPr>
          <w:rFonts w:ascii="David" w:hAnsi="David" w:cs="David" w:hint="cs"/>
          <w:rtl/>
        </w:rPr>
        <w:t xml:space="preserve">, </w:t>
      </w:r>
      <w:r w:rsidRPr="008E276F">
        <w:rPr>
          <w:rFonts w:ascii="David" w:hAnsi="David" w:cs="David" w:hint="cs"/>
          <w:b/>
          <w:bCs/>
          <w:rtl/>
        </w:rPr>
        <w:t>להתנהגות הרכבת</w:t>
      </w:r>
      <w:r>
        <w:rPr>
          <w:rFonts w:ascii="David" w:hAnsi="David" w:cs="David" w:hint="cs"/>
          <w:rtl/>
        </w:rPr>
        <w:t>.</w:t>
      </w:r>
      <w:r w:rsidR="00A835CE">
        <w:rPr>
          <w:rFonts w:ascii="David" w:hAnsi="David" w:cs="David" w:hint="cs"/>
          <w:rtl/>
        </w:rPr>
        <w:t xml:space="preserve"> </w:t>
      </w:r>
      <w:r>
        <w:rPr>
          <w:rFonts w:ascii="David" w:hAnsi="David" w:cs="David" w:hint="cs"/>
          <w:rtl/>
        </w:rPr>
        <w:t>היא תגרום לרכבת להיות יותר מודעת משום שהיא לא יכולה להשקיע למניעת הנזק, אולם היא כן תנסה לצמצם אותו</w:t>
      </w:r>
      <w:r w:rsidR="00A835CE">
        <w:rPr>
          <w:rFonts w:ascii="David" w:hAnsi="David" w:cs="David" w:hint="cs"/>
          <w:rtl/>
        </w:rPr>
        <w:t xml:space="preserve">, להוריד את הסיכוי שייגרם נזק, משום שלפי אחריות מוגברת/מוחלטת היא תחויב, אם נגרם נזק, לפצות. </w:t>
      </w:r>
    </w:p>
    <w:p w14:paraId="5FA20CC9" w14:textId="552C76E0" w:rsidR="00E51E28" w:rsidRPr="004B6BE1" w:rsidRDefault="00EC7C89" w:rsidP="004B6BE1">
      <w:pPr>
        <w:spacing w:line="276" w:lineRule="auto"/>
        <w:jc w:val="both"/>
        <w:rPr>
          <w:rFonts w:ascii="David" w:hAnsi="David" w:cs="David"/>
          <w:rtl/>
        </w:rPr>
      </w:pPr>
      <w:r w:rsidRPr="008E276F">
        <w:rPr>
          <w:rFonts w:ascii="David" w:hAnsi="David" w:cs="David" w:hint="cs"/>
          <w:u w:val="single"/>
          <w:rtl/>
        </w:rPr>
        <w:lastRenderedPageBreak/>
        <w:t>בכלל הרשלנות</w:t>
      </w:r>
      <w:r>
        <w:rPr>
          <w:rFonts w:ascii="David" w:hAnsi="David" w:cs="David" w:hint="cs"/>
          <w:rtl/>
        </w:rPr>
        <w:t xml:space="preserve">, </w:t>
      </w:r>
      <w:r w:rsidRPr="008E276F">
        <w:rPr>
          <w:rFonts w:ascii="David" w:hAnsi="David" w:cs="David" w:hint="cs"/>
          <w:b/>
          <w:bCs/>
          <w:rtl/>
        </w:rPr>
        <w:t>הפעילות של בעל החווה תשתנה.</w:t>
      </w:r>
      <w:r>
        <w:rPr>
          <w:rFonts w:ascii="David" w:hAnsi="David" w:cs="David" w:hint="cs"/>
          <w:rtl/>
        </w:rPr>
        <w:t xml:space="preserve"> </w:t>
      </w:r>
      <w:r w:rsidR="00E51E28">
        <w:rPr>
          <w:rFonts w:ascii="David" w:hAnsi="David" w:cs="David" w:hint="cs"/>
          <w:rtl/>
        </w:rPr>
        <w:t>הוא יפעל כדי שלא ייגרם הנזק, שכן אם ייגרם נזק הרכבת לא תשלם לו.</w:t>
      </w:r>
      <w:r w:rsidR="004B6BE1">
        <w:rPr>
          <w:rFonts w:ascii="David" w:hAnsi="David" w:cs="David" w:hint="cs"/>
          <w:rtl/>
        </w:rPr>
        <w:t xml:space="preserve"> </w:t>
      </w:r>
      <w:r w:rsidR="004B6BE1" w:rsidRPr="008E276F">
        <w:rPr>
          <w:rFonts w:ascii="David" w:hAnsi="David" w:cs="David" w:hint="cs"/>
          <w:highlight w:val="yellow"/>
          <w:rtl/>
        </w:rPr>
        <w:t>מכאן ש</w:t>
      </w:r>
      <w:r w:rsidR="00E51E28" w:rsidRPr="008E276F">
        <w:rPr>
          <w:rFonts w:ascii="David" w:hAnsi="David" w:cs="David" w:hint="cs"/>
          <w:highlight w:val="yellow"/>
          <w:rtl/>
        </w:rPr>
        <w:t>לכללים אלה יש השפעה על המזיק והניזוק.</w:t>
      </w:r>
    </w:p>
    <w:p w14:paraId="3EC87D42" w14:textId="505D6DB3" w:rsidR="00E475A4" w:rsidRPr="008E276F" w:rsidRDefault="008E276F" w:rsidP="009A2D51">
      <w:pPr>
        <w:spacing w:line="276" w:lineRule="auto"/>
        <w:jc w:val="both"/>
        <w:rPr>
          <w:rFonts w:ascii="David" w:hAnsi="David" w:cs="David"/>
          <w:b/>
          <w:bCs/>
          <w:rtl/>
        </w:rPr>
      </w:pPr>
      <w:r w:rsidRPr="008E276F">
        <w:rPr>
          <w:rFonts w:ascii="David" w:hAnsi="David" w:cs="David" w:hint="cs"/>
          <w:b/>
          <w:bCs/>
          <w:rtl/>
        </w:rPr>
        <w:t>ביקורת אפשרית על אחריות מוגברת (פיצוי בכל מקרה)?</w:t>
      </w:r>
    </w:p>
    <w:p w14:paraId="2B465E4B" w14:textId="4AC76757" w:rsidR="008E276F" w:rsidRDefault="00082E03" w:rsidP="00395FB8">
      <w:pPr>
        <w:pStyle w:val="a7"/>
        <w:numPr>
          <w:ilvl w:val="0"/>
          <w:numId w:val="7"/>
        </w:numPr>
        <w:spacing w:line="276" w:lineRule="auto"/>
        <w:jc w:val="both"/>
        <w:rPr>
          <w:rFonts w:ascii="David" w:hAnsi="David" w:cs="David"/>
        </w:rPr>
      </w:pPr>
      <w:r>
        <w:rPr>
          <w:rFonts w:ascii="David" w:hAnsi="David" w:cs="David" w:hint="cs"/>
          <w:rtl/>
        </w:rPr>
        <w:t xml:space="preserve">יכולה לעודד אנשים ליטול סיכון </w:t>
      </w:r>
      <w:r w:rsidR="00F4612E">
        <w:rPr>
          <w:rFonts w:ascii="David" w:hAnsi="David" w:cs="David" w:hint="cs"/>
          <w:rtl/>
        </w:rPr>
        <w:t xml:space="preserve">מוסרי. אנשים לא יזהרו. </w:t>
      </w:r>
    </w:p>
    <w:p w14:paraId="5ED44A53" w14:textId="58F0FD6F" w:rsidR="00A56027" w:rsidRDefault="00A56027" w:rsidP="00395FB8">
      <w:pPr>
        <w:pStyle w:val="a7"/>
        <w:numPr>
          <w:ilvl w:val="0"/>
          <w:numId w:val="7"/>
        </w:numPr>
        <w:spacing w:line="276" w:lineRule="auto"/>
        <w:jc w:val="both"/>
        <w:rPr>
          <w:rFonts w:ascii="David" w:hAnsi="David" w:cs="David"/>
        </w:rPr>
      </w:pPr>
      <w:r>
        <w:rPr>
          <w:rFonts w:ascii="David" w:hAnsi="David" w:cs="David" w:hint="cs"/>
          <w:rtl/>
        </w:rPr>
        <w:t>לא בטוח שזה</w:t>
      </w:r>
      <w:r w:rsidR="00A872BE">
        <w:rPr>
          <w:rFonts w:ascii="David" w:hAnsi="David" w:cs="David" w:hint="cs"/>
          <w:rtl/>
        </w:rPr>
        <w:t xml:space="preserve"> יעיל. משום שבעצם יכול להיות שהמזיק הוא "מונע הנזק הזול". כלומר היה לנו זול יותר שדווקא בעל החווה יעשה מעשה, אולם בגלל כלל האחריות המוחלטת הוא לא יעשה מעשה.</w:t>
      </w:r>
    </w:p>
    <w:p w14:paraId="783B6A58" w14:textId="682632C4" w:rsidR="002A2C0D" w:rsidRDefault="002A2C0D" w:rsidP="00B015C6">
      <w:pPr>
        <w:pStyle w:val="a7"/>
        <w:spacing w:line="276" w:lineRule="auto"/>
        <w:jc w:val="both"/>
        <w:rPr>
          <w:rFonts w:ascii="David" w:hAnsi="David" w:cs="David"/>
          <w:rtl/>
        </w:rPr>
      </w:pPr>
      <w:r>
        <w:rPr>
          <w:rFonts w:ascii="David" w:hAnsi="David" w:cs="David" w:hint="cs"/>
          <w:rtl/>
        </w:rPr>
        <w:t xml:space="preserve">המחוקק אומר שקיימת אחריות מוחלטת, אולם אם הניזוק היה רשלן בצורה בלתי סבירה בעליל, במקרה זה אין אחריות מוחלטת. </w:t>
      </w:r>
    </w:p>
    <w:p w14:paraId="1C7681EA" w14:textId="77777777" w:rsidR="00B015C6" w:rsidRPr="00B015C6" w:rsidRDefault="00B015C6" w:rsidP="00B015C6">
      <w:pPr>
        <w:pStyle w:val="a7"/>
        <w:spacing w:line="276" w:lineRule="auto"/>
        <w:jc w:val="both"/>
        <w:rPr>
          <w:rFonts w:ascii="David" w:hAnsi="David" w:cs="David"/>
          <w:rtl/>
        </w:rPr>
      </w:pPr>
    </w:p>
    <w:p w14:paraId="3206637E" w14:textId="7CCA3296" w:rsidR="002A2C0D" w:rsidRPr="00B015C6" w:rsidRDefault="002A2C0D" w:rsidP="002A2C0D">
      <w:pPr>
        <w:spacing w:line="276" w:lineRule="auto"/>
        <w:jc w:val="both"/>
        <w:rPr>
          <w:rFonts w:ascii="David" w:hAnsi="David" w:cs="David"/>
          <w:b/>
          <w:bCs/>
          <w:rtl/>
        </w:rPr>
      </w:pPr>
      <w:r w:rsidRPr="00B015C6">
        <w:rPr>
          <w:rFonts w:ascii="David" w:hAnsi="David" w:cs="David" w:hint="cs"/>
          <w:b/>
          <w:bCs/>
          <w:rtl/>
        </w:rPr>
        <w:t>ג.</w:t>
      </w:r>
      <w:r w:rsidRPr="00B015C6">
        <w:rPr>
          <w:rFonts w:ascii="David" w:hAnsi="David" w:cs="David"/>
          <w:b/>
          <w:bCs/>
          <w:rtl/>
        </w:rPr>
        <w:t xml:space="preserve"> </w:t>
      </w:r>
      <w:r w:rsidRPr="00B015C6">
        <w:rPr>
          <w:rFonts w:ascii="David" w:hAnsi="David" w:cs="David" w:hint="cs"/>
          <w:b/>
          <w:bCs/>
          <w:rtl/>
        </w:rPr>
        <w:t>פיצויים או צו מניעה</w:t>
      </w:r>
      <w:r w:rsidR="00B015C6" w:rsidRPr="00B015C6">
        <w:rPr>
          <w:rFonts w:ascii="David" w:hAnsi="David" w:cs="David" w:hint="cs"/>
          <w:b/>
          <w:bCs/>
          <w:rtl/>
        </w:rPr>
        <w:t xml:space="preserve"> </w:t>
      </w:r>
      <w:r w:rsidR="00B015C6" w:rsidRPr="00B015C6">
        <w:rPr>
          <w:rFonts w:ascii="David" w:hAnsi="David" w:cs="David"/>
          <w:b/>
          <w:bCs/>
          <w:rtl/>
        </w:rPr>
        <w:t>–</w:t>
      </w:r>
      <w:r w:rsidR="00B015C6" w:rsidRPr="00B015C6">
        <w:rPr>
          <w:rFonts w:ascii="David" w:hAnsi="David" w:cs="David" w:hint="cs"/>
          <w:b/>
          <w:bCs/>
          <w:rtl/>
        </w:rPr>
        <w:t xml:space="preserve"> השפעתן של עלויות עסקה על התרופה</w:t>
      </w:r>
    </w:p>
    <w:p w14:paraId="74038F56" w14:textId="75275778" w:rsidR="00B015C6" w:rsidRPr="00ED6236" w:rsidRDefault="00997EB9" w:rsidP="002A2C0D">
      <w:pPr>
        <w:spacing w:line="276" w:lineRule="auto"/>
        <w:jc w:val="both"/>
        <w:rPr>
          <w:rFonts w:ascii="David" w:hAnsi="David" w:cs="David"/>
          <w:b/>
          <w:bCs/>
          <w:rtl/>
        </w:rPr>
      </w:pPr>
      <w:r w:rsidRPr="00ED6236">
        <w:rPr>
          <w:rFonts w:ascii="David" w:hAnsi="David" w:cs="David" w:hint="cs"/>
          <w:b/>
          <w:bCs/>
          <w:rtl/>
        </w:rPr>
        <w:t>תרופות ועלויות עסקה</w:t>
      </w:r>
    </w:p>
    <w:p w14:paraId="015387BD" w14:textId="30DC1B67" w:rsidR="00997EB9" w:rsidRDefault="00997EB9" w:rsidP="002A2C0D">
      <w:pPr>
        <w:spacing w:line="276" w:lineRule="auto"/>
        <w:jc w:val="both"/>
        <w:rPr>
          <w:rFonts w:ascii="David" w:hAnsi="David" w:cs="David"/>
          <w:rtl/>
        </w:rPr>
      </w:pPr>
      <w:r>
        <w:rPr>
          <w:rFonts w:ascii="David" w:hAnsi="David" w:cs="David" w:hint="cs"/>
          <w:rtl/>
        </w:rPr>
        <w:t>לפי התאוריה הכלכלית לעלויות עסקה חלק משמעותי בשאלת התרופה הרלוונטית.</w:t>
      </w:r>
    </w:p>
    <w:p w14:paraId="3A3D0B2A" w14:textId="1B488FDD" w:rsidR="00C53E36" w:rsidRDefault="00997EB9" w:rsidP="00C53E36">
      <w:pPr>
        <w:spacing w:line="276" w:lineRule="auto"/>
        <w:jc w:val="both"/>
        <w:rPr>
          <w:rFonts w:ascii="David" w:hAnsi="David" w:cs="David"/>
          <w:rtl/>
        </w:rPr>
      </w:pPr>
      <w:proofErr w:type="spellStart"/>
      <w:r w:rsidRPr="00ED6236">
        <w:rPr>
          <w:rFonts w:ascii="David" w:hAnsi="David" w:cs="David" w:hint="cs"/>
          <w:b/>
          <w:bCs/>
          <w:u w:val="single"/>
          <w:rtl/>
        </w:rPr>
        <w:t>התיאור</w:t>
      </w:r>
      <w:r w:rsidR="001D2AF3">
        <w:rPr>
          <w:rFonts w:ascii="David" w:hAnsi="David" w:cs="David" w:hint="cs"/>
          <w:b/>
          <w:bCs/>
          <w:u w:val="single"/>
          <w:rtl/>
        </w:rPr>
        <w:t>מ</w:t>
      </w:r>
      <w:r w:rsidRPr="00ED6236">
        <w:rPr>
          <w:rFonts w:ascii="David" w:hAnsi="David" w:cs="David" w:hint="cs"/>
          <w:b/>
          <w:bCs/>
          <w:u w:val="single"/>
          <w:rtl/>
        </w:rPr>
        <w:t>ה</w:t>
      </w:r>
      <w:proofErr w:type="spellEnd"/>
      <w:r w:rsidRPr="00ED6236">
        <w:rPr>
          <w:rFonts w:ascii="David" w:hAnsi="David" w:cs="David" w:hint="cs"/>
          <w:b/>
          <w:bCs/>
          <w:u w:val="single"/>
          <w:rtl/>
        </w:rPr>
        <w:t xml:space="preserve"> של </w:t>
      </w:r>
      <w:proofErr w:type="spellStart"/>
      <w:r w:rsidR="004523C8" w:rsidRPr="00ED6236">
        <w:rPr>
          <w:rFonts w:ascii="David" w:hAnsi="David" w:cs="David" w:hint="cs"/>
          <w:b/>
          <w:bCs/>
          <w:u w:val="single"/>
          <w:rtl/>
        </w:rPr>
        <w:t>קוז</w:t>
      </w:r>
      <w:proofErr w:type="spellEnd"/>
      <w:r w:rsidR="004523C8">
        <w:rPr>
          <w:rFonts w:ascii="David" w:hAnsi="David" w:cs="David" w:hint="cs"/>
          <w:rtl/>
        </w:rPr>
        <w:t xml:space="preserve"> </w:t>
      </w:r>
      <w:r w:rsidR="004523C8">
        <w:rPr>
          <w:rFonts w:ascii="David" w:hAnsi="David" w:cs="David"/>
          <w:rtl/>
        </w:rPr>
        <w:t>–</w:t>
      </w:r>
      <w:r w:rsidR="004523C8">
        <w:rPr>
          <w:rFonts w:ascii="David" w:hAnsi="David" w:cs="David" w:hint="cs"/>
          <w:rtl/>
        </w:rPr>
        <w:t xml:space="preserve"> דוגמא: חקלאי ובוקר. הבוקר מגדל פרות (200 יח' תועלת), החקלאי מגדל עגבניות (80 יח' תועלת). אם לא עושים כלום, הפרות ירמסו את העגבניות ויחסלו את השדה של החקלאי. יש אפשרות למנוע את הנזק על ידי הקמת גדר (לחקלאי הגדר תעלה 60</w:t>
      </w:r>
      <w:r w:rsidR="00ED6236">
        <w:rPr>
          <w:rFonts w:ascii="David" w:hAnsi="David" w:cs="David" w:hint="cs"/>
          <w:rtl/>
        </w:rPr>
        <w:t xml:space="preserve">, לבוקר עלות הגדר הינה 100). </w:t>
      </w:r>
    </w:p>
    <w:tbl>
      <w:tblPr>
        <w:bidiVisual/>
        <w:tblW w:w="8550" w:type="dxa"/>
        <w:tblBorders>
          <w:top w:val="single" w:sz="8" w:space="0" w:color="FFFFFF"/>
          <w:left w:val="single" w:sz="8" w:space="0" w:color="FFFFFF"/>
          <w:right w:val="single" w:sz="8" w:space="0" w:color="FFFFFF"/>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0"/>
        <w:gridCol w:w="2850"/>
        <w:gridCol w:w="2850"/>
      </w:tblGrid>
      <w:tr w:rsidR="001D2AF3" w:rsidRPr="001D2AF3" w14:paraId="7BF02687" w14:textId="77777777" w:rsidTr="001D2AF3">
        <w:trPr>
          <w:trHeight w:val="487"/>
        </w:trPr>
        <w:tc>
          <w:tcPr>
            <w:tcW w:w="2850" w:type="dxa"/>
            <w:shd w:val="clear" w:color="auto" w:fill="FFFFFF" w:themeFill="background1"/>
            <w:tcMar>
              <w:top w:w="15" w:type="dxa"/>
              <w:left w:w="108" w:type="dxa"/>
              <w:bottom w:w="0" w:type="dxa"/>
              <w:right w:w="108" w:type="dxa"/>
            </w:tcMar>
            <w:hideMark/>
          </w:tcPr>
          <w:p w14:paraId="2E59B060" w14:textId="77777777" w:rsidR="001D2AF3" w:rsidRPr="001D2AF3" w:rsidRDefault="001D2AF3" w:rsidP="001D2AF3">
            <w:pPr>
              <w:spacing w:line="276" w:lineRule="auto"/>
              <w:jc w:val="both"/>
              <w:rPr>
                <w:rFonts w:ascii="David" w:hAnsi="David" w:cs="David"/>
              </w:rPr>
            </w:pPr>
            <w:r w:rsidRPr="001D2AF3">
              <w:rPr>
                <w:rFonts w:ascii="David" w:hAnsi="David" w:cs="David"/>
                <w:b/>
                <w:bCs/>
                <w:rtl/>
              </w:rPr>
              <w:t> </w:t>
            </w:r>
          </w:p>
        </w:tc>
        <w:tc>
          <w:tcPr>
            <w:tcW w:w="2850" w:type="dxa"/>
            <w:shd w:val="clear" w:color="auto" w:fill="FFFFFF" w:themeFill="background1"/>
            <w:tcMar>
              <w:top w:w="15" w:type="dxa"/>
              <w:left w:w="108" w:type="dxa"/>
              <w:bottom w:w="0" w:type="dxa"/>
              <w:right w:w="108" w:type="dxa"/>
            </w:tcMar>
            <w:hideMark/>
          </w:tcPr>
          <w:p w14:paraId="41D018DC"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יחידות תועלת</w:t>
            </w:r>
          </w:p>
        </w:tc>
        <w:tc>
          <w:tcPr>
            <w:tcW w:w="2850" w:type="dxa"/>
            <w:shd w:val="clear" w:color="auto" w:fill="FFFFFF" w:themeFill="background1"/>
            <w:tcMar>
              <w:top w:w="15" w:type="dxa"/>
              <w:left w:w="108" w:type="dxa"/>
              <w:bottom w:w="0" w:type="dxa"/>
              <w:right w:w="108" w:type="dxa"/>
            </w:tcMar>
            <w:hideMark/>
          </w:tcPr>
          <w:p w14:paraId="67567C6C"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עלות הקמת גדר</w:t>
            </w:r>
          </w:p>
        </w:tc>
      </w:tr>
      <w:tr w:rsidR="001D2AF3" w:rsidRPr="001D2AF3" w14:paraId="525A9713" w14:textId="77777777" w:rsidTr="001D2AF3">
        <w:trPr>
          <w:trHeight w:val="487"/>
        </w:trPr>
        <w:tc>
          <w:tcPr>
            <w:tcW w:w="2850" w:type="dxa"/>
            <w:shd w:val="clear" w:color="auto" w:fill="FFFFFF" w:themeFill="background1"/>
            <w:tcMar>
              <w:top w:w="15" w:type="dxa"/>
              <w:left w:w="108" w:type="dxa"/>
              <w:bottom w:w="0" w:type="dxa"/>
              <w:right w:w="108" w:type="dxa"/>
            </w:tcMar>
            <w:hideMark/>
          </w:tcPr>
          <w:p w14:paraId="47030D71"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חקלאי</w:t>
            </w:r>
          </w:p>
        </w:tc>
        <w:tc>
          <w:tcPr>
            <w:tcW w:w="2850" w:type="dxa"/>
            <w:shd w:val="clear" w:color="auto" w:fill="FFFFFF" w:themeFill="background1"/>
            <w:tcMar>
              <w:top w:w="15" w:type="dxa"/>
              <w:left w:w="108" w:type="dxa"/>
              <w:bottom w:w="0" w:type="dxa"/>
              <w:right w:w="108" w:type="dxa"/>
            </w:tcMar>
            <w:hideMark/>
          </w:tcPr>
          <w:p w14:paraId="5B278064"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80</w:t>
            </w:r>
          </w:p>
        </w:tc>
        <w:tc>
          <w:tcPr>
            <w:tcW w:w="2850" w:type="dxa"/>
            <w:shd w:val="clear" w:color="auto" w:fill="FFFFFF" w:themeFill="background1"/>
            <w:tcMar>
              <w:top w:w="15" w:type="dxa"/>
              <w:left w:w="108" w:type="dxa"/>
              <w:bottom w:w="0" w:type="dxa"/>
              <w:right w:w="108" w:type="dxa"/>
            </w:tcMar>
            <w:hideMark/>
          </w:tcPr>
          <w:p w14:paraId="15755C17"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60</w:t>
            </w:r>
          </w:p>
        </w:tc>
      </w:tr>
      <w:tr w:rsidR="001D2AF3" w:rsidRPr="001D2AF3" w14:paraId="3A0FD45E" w14:textId="77777777" w:rsidTr="001D2AF3">
        <w:trPr>
          <w:trHeight w:val="487"/>
        </w:trPr>
        <w:tc>
          <w:tcPr>
            <w:tcW w:w="2850" w:type="dxa"/>
            <w:shd w:val="clear" w:color="auto" w:fill="FFFFFF" w:themeFill="background1"/>
            <w:tcMar>
              <w:top w:w="15" w:type="dxa"/>
              <w:left w:w="108" w:type="dxa"/>
              <w:bottom w:w="0" w:type="dxa"/>
              <w:right w:w="108" w:type="dxa"/>
            </w:tcMar>
            <w:hideMark/>
          </w:tcPr>
          <w:p w14:paraId="7862A0FF"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בוקר</w:t>
            </w:r>
          </w:p>
        </w:tc>
        <w:tc>
          <w:tcPr>
            <w:tcW w:w="2850" w:type="dxa"/>
            <w:shd w:val="clear" w:color="auto" w:fill="FFFFFF" w:themeFill="background1"/>
            <w:tcMar>
              <w:top w:w="15" w:type="dxa"/>
              <w:left w:w="108" w:type="dxa"/>
              <w:bottom w:w="0" w:type="dxa"/>
              <w:right w:w="108" w:type="dxa"/>
            </w:tcMar>
            <w:hideMark/>
          </w:tcPr>
          <w:p w14:paraId="7AC74275"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200</w:t>
            </w:r>
          </w:p>
        </w:tc>
        <w:tc>
          <w:tcPr>
            <w:tcW w:w="2850" w:type="dxa"/>
            <w:shd w:val="clear" w:color="auto" w:fill="FFFFFF" w:themeFill="background1"/>
            <w:tcMar>
              <w:top w:w="15" w:type="dxa"/>
              <w:left w:w="108" w:type="dxa"/>
              <w:bottom w:w="0" w:type="dxa"/>
              <w:right w:w="108" w:type="dxa"/>
            </w:tcMar>
            <w:hideMark/>
          </w:tcPr>
          <w:p w14:paraId="494D6B07" w14:textId="77777777" w:rsidR="001D2AF3" w:rsidRPr="001D2AF3" w:rsidRDefault="001D2AF3" w:rsidP="001D2AF3">
            <w:pPr>
              <w:spacing w:line="276" w:lineRule="auto"/>
              <w:jc w:val="both"/>
              <w:rPr>
                <w:rFonts w:ascii="David" w:hAnsi="David" w:cs="David"/>
                <w:rtl/>
              </w:rPr>
            </w:pPr>
            <w:r w:rsidRPr="001D2AF3">
              <w:rPr>
                <w:rFonts w:ascii="David" w:hAnsi="David" w:cs="David"/>
                <w:b/>
                <w:bCs/>
                <w:rtl/>
              </w:rPr>
              <w:t>100</w:t>
            </w:r>
          </w:p>
        </w:tc>
      </w:tr>
    </w:tbl>
    <w:p w14:paraId="5340BFC2" w14:textId="77777777" w:rsidR="001D2AF3" w:rsidRDefault="001D2AF3" w:rsidP="004523C8">
      <w:pPr>
        <w:spacing w:line="276" w:lineRule="auto"/>
        <w:jc w:val="both"/>
        <w:rPr>
          <w:rFonts w:ascii="David" w:hAnsi="David" w:cs="David"/>
          <w:rtl/>
        </w:rPr>
      </w:pPr>
    </w:p>
    <w:p w14:paraId="234B7D0F" w14:textId="219DAC21" w:rsidR="00C732AA" w:rsidRDefault="00C732AA" w:rsidP="00395FB8">
      <w:pPr>
        <w:pStyle w:val="a7"/>
        <w:numPr>
          <w:ilvl w:val="0"/>
          <w:numId w:val="17"/>
        </w:numPr>
        <w:spacing w:line="276" w:lineRule="auto"/>
        <w:jc w:val="both"/>
        <w:rPr>
          <w:rFonts w:ascii="David" w:hAnsi="David" w:cs="David"/>
        </w:rPr>
      </w:pPr>
      <w:r w:rsidRPr="00C74EA6">
        <w:rPr>
          <w:rFonts w:ascii="David" w:hAnsi="David" w:cs="David" w:hint="cs"/>
          <w:u w:val="single"/>
          <w:rtl/>
        </w:rPr>
        <w:t>אם אין כלל משפטי</w:t>
      </w:r>
      <w:r>
        <w:rPr>
          <w:rFonts w:ascii="David" w:hAnsi="David" w:cs="David" w:hint="cs"/>
          <w:rtl/>
        </w:rPr>
        <w:t xml:space="preserve"> </w:t>
      </w:r>
      <w:r w:rsidR="007124BB">
        <w:rPr>
          <w:rFonts w:ascii="David" w:hAnsi="David" w:cs="David"/>
          <w:rtl/>
        </w:rPr>
        <w:t>–</w:t>
      </w:r>
      <w:r>
        <w:rPr>
          <w:rFonts w:ascii="David" w:hAnsi="David" w:cs="David" w:hint="cs"/>
          <w:rtl/>
        </w:rPr>
        <w:t xml:space="preserve"> </w:t>
      </w:r>
      <w:r w:rsidR="007124BB">
        <w:rPr>
          <w:rFonts w:ascii="David" w:hAnsi="David" w:cs="David" w:hint="cs"/>
          <w:rtl/>
        </w:rPr>
        <w:t>כדאי שהחקלאי יבנה את הגדר, משום שאחרת הוא יאבד 80. עדיף לו להשקיע 60.</w:t>
      </w:r>
      <w:r w:rsidR="00C61F3F">
        <w:rPr>
          <w:rFonts w:ascii="David" w:hAnsi="David" w:cs="David" w:hint="cs"/>
          <w:rtl/>
        </w:rPr>
        <w:t xml:space="preserve"> לכן החקלאי ישלם 60.</w:t>
      </w:r>
    </w:p>
    <w:p w14:paraId="60EEB2B5" w14:textId="339CB890" w:rsidR="00C732AA" w:rsidRDefault="00C61F3F" w:rsidP="00395FB8">
      <w:pPr>
        <w:pStyle w:val="a7"/>
        <w:numPr>
          <w:ilvl w:val="0"/>
          <w:numId w:val="17"/>
        </w:numPr>
        <w:spacing w:line="276" w:lineRule="auto"/>
        <w:jc w:val="both"/>
        <w:rPr>
          <w:rFonts w:ascii="David" w:hAnsi="David" w:cs="David"/>
        </w:rPr>
      </w:pPr>
      <w:r w:rsidRPr="00C74EA6">
        <w:rPr>
          <w:rFonts w:ascii="David" w:hAnsi="David" w:cs="David" w:hint="cs"/>
          <w:u w:val="single"/>
          <w:rtl/>
        </w:rPr>
        <w:t xml:space="preserve">יש משפט, ויוטל </w:t>
      </w:r>
      <w:r w:rsidR="00C732AA" w:rsidRPr="00C74EA6">
        <w:rPr>
          <w:rFonts w:ascii="David" w:hAnsi="David" w:cs="David" w:hint="cs"/>
          <w:u w:val="single"/>
          <w:rtl/>
        </w:rPr>
        <w:t>צו מניעה</w:t>
      </w:r>
      <w:r w:rsidRPr="00C74EA6">
        <w:rPr>
          <w:rFonts w:ascii="David" w:hAnsi="David" w:cs="David" w:hint="cs"/>
          <w:u w:val="single"/>
          <w:rtl/>
        </w:rPr>
        <w:t xml:space="preserve"> על הבוקר אם הוא לא בונה גדר</w:t>
      </w:r>
      <w:r w:rsidR="00C732AA">
        <w:rPr>
          <w:rFonts w:ascii="David" w:hAnsi="David" w:cs="David" w:hint="cs"/>
          <w:rtl/>
        </w:rPr>
        <w:t xml:space="preserve"> </w:t>
      </w:r>
      <w:r>
        <w:rPr>
          <w:rFonts w:ascii="David" w:hAnsi="David" w:cs="David"/>
          <w:rtl/>
        </w:rPr>
        <w:t>–</w:t>
      </w:r>
      <w:r w:rsidR="00C732AA">
        <w:rPr>
          <w:rFonts w:ascii="David" w:hAnsi="David" w:cs="David" w:hint="cs"/>
          <w:rtl/>
        </w:rPr>
        <w:t xml:space="preserve"> </w:t>
      </w:r>
      <w:r>
        <w:rPr>
          <w:rFonts w:ascii="David" w:hAnsi="David" w:cs="David" w:hint="cs"/>
          <w:rtl/>
        </w:rPr>
        <w:t>במקרה זה הבוקר ישלם 100 כדי לא להפסיד 200.</w:t>
      </w:r>
      <w:r w:rsidR="00175BB8">
        <w:rPr>
          <w:rFonts w:ascii="David" w:hAnsi="David" w:cs="David" w:hint="cs"/>
          <w:rtl/>
        </w:rPr>
        <w:t xml:space="preserve"> </w:t>
      </w:r>
      <w:r w:rsidR="00175BB8" w:rsidRPr="00484F59">
        <w:rPr>
          <w:rFonts w:ascii="David" w:hAnsi="David" w:cs="David" w:hint="cs"/>
          <w:b/>
          <w:bCs/>
          <w:rtl/>
        </w:rPr>
        <w:t>בפועל</w:t>
      </w:r>
      <w:r w:rsidR="00175BB8">
        <w:rPr>
          <w:rFonts w:ascii="David" w:hAnsi="David" w:cs="David" w:hint="cs"/>
          <w:rtl/>
        </w:rPr>
        <w:t>, הוא יציע לחקלאי עסקה</w:t>
      </w:r>
      <w:r w:rsidR="00484F59">
        <w:rPr>
          <w:rFonts w:ascii="David" w:hAnsi="David" w:cs="David" w:hint="cs"/>
          <w:rtl/>
        </w:rPr>
        <w:t xml:space="preserve"> ("עסקה מתקנת")</w:t>
      </w:r>
      <w:r w:rsidR="00175BB8">
        <w:rPr>
          <w:rFonts w:ascii="David" w:hAnsi="David" w:cs="David" w:hint="cs"/>
          <w:rtl/>
        </w:rPr>
        <w:t xml:space="preserve"> </w:t>
      </w:r>
      <w:r w:rsidR="00484F59">
        <w:rPr>
          <w:rFonts w:ascii="David" w:hAnsi="David" w:cs="David"/>
          <w:rtl/>
        </w:rPr>
        <w:t>–</w:t>
      </w:r>
      <w:r w:rsidR="00484F59">
        <w:rPr>
          <w:rFonts w:ascii="David" w:hAnsi="David" w:cs="David" w:hint="cs"/>
          <w:rtl/>
        </w:rPr>
        <w:t xml:space="preserve"> הבוקר ישלם לחקלאי </w:t>
      </w:r>
      <w:r w:rsidR="000D4E0A">
        <w:rPr>
          <w:rFonts w:ascii="David" w:hAnsi="David" w:cs="David" w:hint="cs"/>
          <w:rtl/>
        </w:rPr>
        <w:t>במחיר מועט יותר מ-80, מחיר שקרוב ל60, משום שלחקאי עולה 60 למנוע את הנזק, והבוקר לא רוצה לשלם 100 אם החקלאי יכול לשלם 60.</w:t>
      </w:r>
    </w:p>
    <w:p w14:paraId="3AE84483" w14:textId="47EFD90E" w:rsidR="00C732AA" w:rsidRDefault="00C732AA" w:rsidP="00395FB8">
      <w:pPr>
        <w:pStyle w:val="a7"/>
        <w:numPr>
          <w:ilvl w:val="0"/>
          <w:numId w:val="17"/>
        </w:numPr>
        <w:spacing w:line="276" w:lineRule="auto"/>
        <w:jc w:val="both"/>
        <w:rPr>
          <w:rFonts w:ascii="David" w:hAnsi="David" w:cs="David"/>
        </w:rPr>
      </w:pPr>
      <w:r w:rsidRPr="00C74EA6">
        <w:rPr>
          <w:rFonts w:ascii="David" w:hAnsi="David" w:cs="David" w:hint="cs"/>
          <w:u w:val="single"/>
          <w:rtl/>
        </w:rPr>
        <w:t>רגולציה שתחייב את החקלאי לגדר את השטח שלו</w:t>
      </w:r>
      <w:r>
        <w:rPr>
          <w:rFonts w:ascii="David" w:hAnsi="David" w:cs="David" w:hint="cs"/>
          <w:rtl/>
        </w:rPr>
        <w:t xml:space="preserve"> </w:t>
      </w:r>
      <w:r w:rsidR="000D4E0A">
        <w:rPr>
          <w:rFonts w:ascii="David" w:hAnsi="David" w:cs="David"/>
          <w:rtl/>
        </w:rPr>
        <w:t>–</w:t>
      </w:r>
      <w:r>
        <w:rPr>
          <w:rFonts w:ascii="David" w:hAnsi="David" w:cs="David" w:hint="cs"/>
          <w:rtl/>
        </w:rPr>
        <w:t xml:space="preserve"> </w:t>
      </w:r>
      <w:r w:rsidR="000D4E0A">
        <w:rPr>
          <w:rFonts w:ascii="David" w:hAnsi="David" w:cs="David" w:hint="cs"/>
          <w:rtl/>
        </w:rPr>
        <w:t>החקלאי</w:t>
      </w:r>
      <w:r w:rsidR="00B15F86">
        <w:rPr>
          <w:rFonts w:ascii="David" w:hAnsi="David" w:cs="David" w:hint="cs"/>
          <w:rtl/>
        </w:rPr>
        <w:t xml:space="preserve"> ישלם 60 כי הוא מחויב.</w:t>
      </w:r>
    </w:p>
    <w:p w14:paraId="63C76323" w14:textId="7693A8B5" w:rsidR="00C732AA" w:rsidRDefault="00C732AA" w:rsidP="00395FB8">
      <w:pPr>
        <w:pStyle w:val="a7"/>
        <w:numPr>
          <w:ilvl w:val="0"/>
          <w:numId w:val="17"/>
        </w:numPr>
        <w:spacing w:line="276" w:lineRule="auto"/>
        <w:jc w:val="both"/>
        <w:rPr>
          <w:rFonts w:ascii="David" w:hAnsi="David" w:cs="David"/>
        </w:rPr>
      </w:pPr>
      <w:r w:rsidRPr="00C74EA6">
        <w:rPr>
          <w:rFonts w:ascii="David" w:hAnsi="David" w:cs="David" w:hint="cs"/>
          <w:u w:val="single"/>
          <w:rtl/>
        </w:rPr>
        <w:t xml:space="preserve">פיצוי (הבוקר יכול לגדל את העדר, אבל צריך לפצות אם נגרם נזק) </w:t>
      </w:r>
      <w:r w:rsidR="00B15F86">
        <w:rPr>
          <w:rFonts w:ascii="David" w:hAnsi="David" w:cs="David"/>
          <w:rtl/>
        </w:rPr>
        <w:t>–</w:t>
      </w:r>
      <w:r>
        <w:rPr>
          <w:rFonts w:ascii="David" w:hAnsi="David" w:cs="David" w:hint="cs"/>
          <w:rtl/>
        </w:rPr>
        <w:t xml:space="preserve"> </w:t>
      </w:r>
      <w:r w:rsidR="00B15F86">
        <w:rPr>
          <w:rFonts w:ascii="David" w:hAnsi="David" w:cs="David" w:hint="cs"/>
          <w:rtl/>
        </w:rPr>
        <w:t>הבוקר מעדיף לשלם 80 מאשר להקים גדר</w:t>
      </w:r>
      <w:r w:rsidR="00AC473F">
        <w:rPr>
          <w:rFonts w:ascii="David" w:hAnsi="David" w:cs="David" w:hint="cs"/>
          <w:rtl/>
        </w:rPr>
        <w:t xml:space="preserve">. </w:t>
      </w:r>
      <w:r w:rsidR="00AC473F" w:rsidRPr="00C74EA6">
        <w:rPr>
          <w:rFonts w:ascii="David" w:hAnsi="David" w:cs="David" w:hint="cs"/>
          <w:b/>
          <w:bCs/>
          <w:rtl/>
        </w:rPr>
        <w:t>בפועל</w:t>
      </w:r>
      <w:r w:rsidR="00AC473F">
        <w:rPr>
          <w:rFonts w:ascii="David" w:hAnsi="David" w:cs="David" w:hint="cs"/>
          <w:rtl/>
        </w:rPr>
        <w:t>, הוא יציע לחקלאי עסקה משום שלו עלות הבנייה עולה 60 ויציע לשלם לו קצת יותר (למשל 65). הדבר משתלם גם לחקלאי וגם לבוקר.</w:t>
      </w:r>
    </w:p>
    <w:p w14:paraId="44B53CC0" w14:textId="124B89F9" w:rsidR="00AB3607" w:rsidRDefault="004C1729" w:rsidP="00AB3607">
      <w:pPr>
        <w:spacing w:line="276" w:lineRule="auto"/>
        <w:jc w:val="both"/>
        <w:rPr>
          <w:rFonts w:ascii="David" w:hAnsi="David" w:cs="David"/>
          <w:rtl/>
        </w:rPr>
      </w:pPr>
      <w:r>
        <w:rPr>
          <w:rFonts w:ascii="David" w:hAnsi="David" w:cs="David" w:hint="cs"/>
          <w:rtl/>
        </w:rPr>
        <w:t xml:space="preserve">התוצאות מעידות על כך </w:t>
      </w:r>
      <w:r w:rsidR="006F332A">
        <w:rPr>
          <w:rFonts w:ascii="David" w:hAnsi="David" w:cs="David" w:hint="cs"/>
          <w:rtl/>
        </w:rPr>
        <w:t xml:space="preserve">שתמיד החקלאי הוא זה שיבנה את הגדר </w:t>
      </w:r>
      <w:r w:rsidR="006F332A">
        <w:rPr>
          <w:rFonts w:ascii="David" w:hAnsi="David" w:cs="David"/>
          <w:rtl/>
        </w:rPr>
        <w:t>–</w:t>
      </w:r>
      <w:r w:rsidR="006F332A">
        <w:rPr>
          <w:rFonts w:ascii="David" w:hAnsi="David" w:cs="David" w:hint="cs"/>
          <w:rtl/>
        </w:rPr>
        <w:t xml:space="preserve"> עם/בלי הכלל המשפטי </w:t>
      </w:r>
      <w:r w:rsidR="00D036BF">
        <w:rPr>
          <w:rFonts w:ascii="David" w:hAnsi="David" w:cs="David" w:hint="cs"/>
          <w:rtl/>
        </w:rPr>
        <w:t xml:space="preserve">תתממש התוצאה היעילה ביותר. </w:t>
      </w:r>
      <w:r w:rsidR="002F7C42">
        <w:rPr>
          <w:rFonts w:ascii="David" w:hAnsi="David" w:cs="David" w:hint="cs"/>
          <w:rtl/>
        </w:rPr>
        <w:t>אולם</w:t>
      </w:r>
      <w:r w:rsidR="00AB3607">
        <w:rPr>
          <w:rFonts w:ascii="David" w:hAnsi="David" w:cs="David" w:hint="cs"/>
          <w:rtl/>
        </w:rPr>
        <w:t>,</w:t>
      </w:r>
      <w:r w:rsidR="002F7C42">
        <w:rPr>
          <w:rFonts w:ascii="David" w:hAnsi="David" w:cs="David" w:hint="cs"/>
          <w:rtl/>
        </w:rPr>
        <w:t xml:space="preserve"> יכול להיות שהבוקר לא יודע מה עלות מניעת הנזק מצד החקלאי. אולי החקלאי עקשן. אולי הצדדים לא רציונאליים. </w:t>
      </w:r>
    </w:p>
    <w:p w14:paraId="76F8C808" w14:textId="43E31E51" w:rsidR="00C53E36" w:rsidRDefault="00C53E36" w:rsidP="00AB3607">
      <w:pPr>
        <w:spacing w:line="276" w:lineRule="auto"/>
        <w:jc w:val="both"/>
        <w:rPr>
          <w:rFonts w:ascii="David" w:hAnsi="David" w:cs="David"/>
          <w:rtl/>
        </w:rPr>
      </w:pPr>
      <w:r w:rsidRPr="00C53E36">
        <w:rPr>
          <w:rFonts w:ascii="David" w:hAnsi="David" w:cs="David" w:hint="cs"/>
          <w:u w:val="single"/>
          <w:rtl/>
        </w:rPr>
        <w:t xml:space="preserve">מכאן שהתאוריה של קוז אומרת: </w:t>
      </w:r>
      <w:r>
        <w:rPr>
          <w:rFonts w:ascii="David" w:hAnsi="David" w:cs="David" w:hint="cs"/>
          <w:rtl/>
        </w:rPr>
        <w:t>לא משנה מה הכלל המשפטי, בסופו של דבר התוצאה תמיד תהיה יעילה</w:t>
      </w:r>
    </w:p>
    <w:p w14:paraId="7581379E" w14:textId="14F821CB" w:rsidR="00A84BB1" w:rsidRPr="00AB3607" w:rsidRDefault="00A84BB1" w:rsidP="00A0641D">
      <w:pPr>
        <w:spacing w:line="276" w:lineRule="auto"/>
        <w:jc w:val="both"/>
        <w:rPr>
          <w:rFonts w:ascii="David" w:hAnsi="David" w:cs="David"/>
          <w:b/>
          <w:bCs/>
          <w:rtl/>
        </w:rPr>
      </w:pPr>
      <w:r w:rsidRPr="00AB3607">
        <w:rPr>
          <w:rFonts w:ascii="David" w:hAnsi="David" w:cs="David" w:hint="cs"/>
          <w:b/>
          <w:bCs/>
          <w:rtl/>
        </w:rPr>
        <w:t>קלברזי ומלמד</w:t>
      </w:r>
      <w:r w:rsidR="00A14B53">
        <w:rPr>
          <w:rFonts w:ascii="David" w:hAnsi="David" w:cs="David" w:hint="cs"/>
          <w:b/>
          <w:bCs/>
          <w:rtl/>
        </w:rPr>
        <w:t xml:space="preserve"> (</w:t>
      </w:r>
      <w:r w:rsidR="00A14B53">
        <w:rPr>
          <w:rFonts w:ascii="David" w:hAnsi="David" w:cs="David"/>
          <w:b/>
          <w:bCs/>
        </w:rPr>
        <w:t>calabrese &amp; melamed</w:t>
      </w:r>
      <w:r w:rsidR="00A14B53">
        <w:rPr>
          <w:rFonts w:ascii="David" w:hAnsi="David" w:cs="David" w:hint="cs"/>
          <w:b/>
          <w:bCs/>
          <w:rtl/>
        </w:rPr>
        <w:t>)</w:t>
      </w:r>
    </w:p>
    <w:p w14:paraId="3EB39391" w14:textId="50DD78EB" w:rsidR="005C2D47" w:rsidRDefault="005C2D47" w:rsidP="00AB3607">
      <w:pPr>
        <w:spacing w:line="276" w:lineRule="auto"/>
        <w:jc w:val="both"/>
        <w:rPr>
          <w:rFonts w:ascii="David" w:hAnsi="David" w:cs="David"/>
          <w:rtl/>
        </w:rPr>
      </w:pPr>
      <w:r>
        <w:rPr>
          <w:rFonts w:ascii="David" w:hAnsi="David" w:cs="David" w:hint="cs"/>
          <w:rtl/>
        </w:rPr>
        <w:t xml:space="preserve">קלברזי ומלמד, בניגוד לקוז, מתייחסים לעולם שאיננו מושלם. </w:t>
      </w:r>
    </w:p>
    <w:p w14:paraId="79D7D8D7" w14:textId="77777777" w:rsidR="00A3144D" w:rsidRDefault="00861FC0" w:rsidP="00AB3607">
      <w:pPr>
        <w:spacing w:line="276" w:lineRule="auto"/>
        <w:jc w:val="both"/>
        <w:rPr>
          <w:rFonts w:ascii="David" w:hAnsi="David" w:cs="David"/>
          <w:rtl/>
        </w:rPr>
      </w:pPr>
      <w:r>
        <w:rPr>
          <w:rFonts w:ascii="David" w:hAnsi="David" w:cs="David" w:hint="cs"/>
          <w:rtl/>
        </w:rPr>
        <w:t>נניח מצב של 10 מזהמים</w:t>
      </w:r>
      <w:r w:rsidR="00482EC0">
        <w:rPr>
          <w:rFonts w:ascii="David" w:hAnsi="David" w:cs="David" w:hint="cs"/>
          <w:rtl/>
        </w:rPr>
        <w:t xml:space="preserve"> (נניח, מפעלים) </w:t>
      </w:r>
      <w:r>
        <w:rPr>
          <w:rFonts w:ascii="David" w:hAnsi="David" w:cs="David" w:hint="cs"/>
          <w:rtl/>
        </w:rPr>
        <w:t xml:space="preserve"> ו1000 מזדהמים</w:t>
      </w:r>
      <w:r w:rsidR="00482EC0">
        <w:rPr>
          <w:rFonts w:ascii="David" w:hAnsi="David" w:cs="David" w:hint="cs"/>
          <w:rtl/>
        </w:rPr>
        <w:t xml:space="preserve"> (נניח, בתים)</w:t>
      </w:r>
      <w:r>
        <w:rPr>
          <w:rFonts w:ascii="David" w:hAnsi="David" w:cs="David" w:hint="cs"/>
          <w:rtl/>
        </w:rPr>
        <w:t xml:space="preserve">. נניח שיעיל לזהם (למשל, הנזק מזיהום הוא 10 מיליון, ואילו מהזיהום </w:t>
      </w:r>
      <w:r w:rsidR="00AB3607">
        <w:rPr>
          <w:rFonts w:ascii="David" w:hAnsi="David" w:cs="David" w:hint="cs"/>
          <w:rtl/>
        </w:rPr>
        <w:t xml:space="preserve">הנזק עומד על 20 מיליון). </w:t>
      </w:r>
      <w:r w:rsidR="00482EC0">
        <w:rPr>
          <w:rFonts w:ascii="David" w:hAnsi="David" w:cs="David" w:hint="cs"/>
          <w:rtl/>
        </w:rPr>
        <w:t xml:space="preserve">התועלת מן הזיהום </w:t>
      </w:r>
      <w:r w:rsidR="00AA5285">
        <w:rPr>
          <w:rFonts w:ascii="David" w:hAnsi="David" w:cs="David" w:hint="cs"/>
          <w:rtl/>
        </w:rPr>
        <w:t>גבוהה מהנזק ולכן מדובר בהתנהגות יעילה.</w:t>
      </w:r>
    </w:p>
    <w:p w14:paraId="0191819F" w14:textId="00B1F71E" w:rsidR="00AB3607" w:rsidRDefault="00AB3607" w:rsidP="00AB3607">
      <w:pPr>
        <w:spacing w:line="276" w:lineRule="auto"/>
        <w:jc w:val="both"/>
        <w:rPr>
          <w:rFonts w:ascii="David" w:hAnsi="David" w:cs="David"/>
          <w:rtl/>
        </w:rPr>
      </w:pPr>
      <w:r w:rsidRPr="005C556F">
        <w:rPr>
          <w:rFonts w:ascii="David" w:hAnsi="David" w:cs="David" w:hint="cs"/>
          <w:u w:val="single"/>
          <w:rtl/>
        </w:rPr>
        <w:t>האם תהיה עסקה בין המזהמים למזדהמים?</w:t>
      </w:r>
      <w:r>
        <w:rPr>
          <w:rFonts w:ascii="David" w:hAnsi="David" w:cs="David" w:hint="cs"/>
          <w:rtl/>
        </w:rPr>
        <w:t xml:space="preserve"> </w:t>
      </w:r>
      <w:r w:rsidR="007D05D8">
        <w:rPr>
          <w:rFonts w:ascii="David" w:hAnsi="David" w:cs="David" w:hint="cs"/>
          <w:rtl/>
        </w:rPr>
        <w:t>כנראה שלא</w:t>
      </w:r>
      <w:r w:rsidR="00431A14">
        <w:rPr>
          <w:rFonts w:ascii="David" w:hAnsi="David" w:cs="David" w:hint="cs"/>
          <w:rtl/>
        </w:rPr>
        <w:t>.</w:t>
      </w:r>
      <w:r w:rsidR="007D05D8">
        <w:rPr>
          <w:rFonts w:ascii="David" w:hAnsi="David" w:cs="David" w:hint="cs"/>
          <w:rtl/>
        </w:rPr>
        <w:t xml:space="preserve"> אם אנחנו בעולם של צו מניעה </w:t>
      </w:r>
      <w:r w:rsidR="00A3144D">
        <w:rPr>
          <w:rFonts w:ascii="David" w:hAnsi="David" w:cs="David" w:hint="cs"/>
          <w:rtl/>
        </w:rPr>
        <w:t xml:space="preserve">עלולה להיגרם </w:t>
      </w:r>
      <w:r w:rsidR="00A3144D" w:rsidRPr="00431A14">
        <w:rPr>
          <w:rFonts w:ascii="David" w:hAnsi="David" w:cs="David" w:hint="cs"/>
          <w:b/>
          <w:bCs/>
          <w:rtl/>
        </w:rPr>
        <w:t xml:space="preserve">סחטנות </w:t>
      </w:r>
      <w:r w:rsidR="00A3144D">
        <w:rPr>
          <w:rFonts w:ascii="David" w:hAnsi="David" w:cs="David" w:hint="cs"/>
          <w:rtl/>
        </w:rPr>
        <w:t xml:space="preserve">שכן תתקיים עסקה בין המזהם למזדהם והמזדהם </w:t>
      </w:r>
      <w:r w:rsidR="005C7AC7">
        <w:rPr>
          <w:rFonts w:ascii="David" w:hAnsi="David" w:cs="David" w:hint="cs"/>
          <w:rtl/>
        </w:rPr>
        <w:t>יסחט</w:t>
      </w:r>
      <w:r w:rsidR="00A3144D">
        <w:rPr>
          <w:rFonts w:ascii="David" w:hAnsi="David" w:cs="David" w:hint="cs"/>
          <w:rtl/>
        </w:rPr>
        <w:t xml:space="preserve"> מהמזהם פיצוי הרבה יותר גבוה תמורת אי מתן צו מניעה. לא תתקיים עסקה כתוצאה מסחטנות כאשר זה יעבור את ה-20 מיליון. </w:t>
      </w:r>
      <w:r w:rsidR="00431A14" w:rsidRPr="005C7AC7">
        <w:rPr>
          <w:rFonts w:ascii="David" w:hAnsi="David" w:cs="David" w:hint="cs"/>
          <w:b/>
          <w:bCs/>
          <w:rtl/>
        </w:rPr>
        <w:t>טרמפיסטיות</w:t>
      </w:r>
      <w:r w:rsidR="00431A14">
        <w:rPr>
          <w:rFonts w:ascii="David" w:hAnsi="David" w:cs="David" w:hint="cs"/>
          <w:rtl/>
        </w:rPr>
        <w:t xml:space="preserve"> יכולה להתרחש </w:t>
      </w:r>
      <w:r w:rsidR="00AD0483">
        <w:rPr>
          <w:rFonts w:ascii="David" w:hAnsi="David" w:cs="David" w:hint="cs"/>
          <w:rtl/>
        </w:rPr>
        <w:t>כאשר יש כמה מפעלים מזהמים ורק אחד מהם נתבע ונדרש לשלם את הפיצוי. בעצם המפעלים האחרים "תופסים טרמפ" על גבו של המפעל, ולא משלמים.</w:t>
      </w:r>
    </w:p>
    <w:p w14:paraId="090F4D29" w14:textId="53A37826" w:rsidR="00E610EC" w:rsidRDefault="00E610EC" w:rsidP="00AB3607">
      <w:pPr>
        <w:spacing w:line="276" w:lineRule="auto"/>
        <w:jc w:val="both"/>
        <w:rPr>
          <w:rFonts w:ascii="David" w:hAnsi="David" w:cs="David"/>
          <w:rtl/>
        </w:rPr>
      </w:pPr>
      <w:r w:rsidRPr="00783463">
        <w:rPr>
          <w:rFonts w:ascii="David" w:hAnsi="David" w:cs="David" w:hint="cs"/>
          <w:b/>
          <w:bCs/>
          <w:rtl/>
        </w:rPr>
        <w:t>קלברזי ומלמד רוצים להתמודד עם העניין, ומציעים כל מני כללים</w:t>
      </w:r>
      <w:r w:rsidR="005F61F6">
        <w:rPr>
          <w:rFonts w:ascii="David" w:hAnsi="David" w:cs="David" w:hint="cs"/>
          <w:rtl/>
        </w:rPr>
        <w:t xml:space="preserve"> </w:t>
      </w:r>
    </w:p>
    <w:p w14:paraId="41451CE7" w14:textId="13728E41" w:rsidR="004D62BD" w:rsidRDefault="004D62BD" w:rsidP="00AB3607">
      <w:pPr>
        <w:spacing w:line="276" w:lineRule="auto"/>
        <w:jc w:val="both"/>
        <w:rPr>
          <w:rFonts w:ascii="David" w:hAnsi="David" w:cs="David"/>
          <w:rtl/>
        </w:rPr>
      </w:pPr>
    </w:p>
    <w:tbl>
      <w:tblPr>
        <w:bidiVisual/>
        <w:tblW w:w="4124" w:type="dxa"/>
        <w:jc w:val="center"/>
        <w:tblCellMar>
          <w:left w:w="0" w:type="dxa"/>
          <w:right w:w="0" w:type="dxa"/>
        </w:tblCellMar>
        <w:tblLook w:val="01E0" w:firstRow="1" w:lastRow="1" w:firstColumn="1" w:lastColumn="1" w:noHBand="0" w:noVBand="0"/>
      </w:tblPr>
      <w:tblGrid>
        <w:gridCol w:w="1328"/>
        <w:gridCol w:w="1076"/>
        <w:gridCol w:w="1720"/>
      </w:tblGrid>
      <w:tr w:rsidR="004D62BD" w:rsidRPr="004D62BD" w14:paraId="6F78523B" w14:textId="77777777" w:rsidTr="004D62BD">
        <w:trPr>
          <w:trHeight w:val="525"/>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1BFEF7E6" w14:textId="77777777" w:rsidR="004D62BD" w:rsidRPr="004D62BD" w:rsidRDefault="004D62BD" w:rsidP="004D62BD">
            <w:pPr>
              <w:spacing w:line="276" w:lineRule="auto"/>
              <w:rPr>
                <w:rFonts w:ascii="David" w:hAnsi="David" w:cs="David"/>
              </w:rPr>
            </w:pPr>
            <w:r w:rsidRPr="004D62BD">
              <w:rPr>
                <w:rFonts w:ascii="David" w:hAnsi="David" w:cs="David"/>
                <w:rtl/>
              </w:rPr>
              <w:t>כלל</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9" w:type="dxa"/>
              <w:left w:w="207" w:type="dxa"/>
              <w:bottom w:w="0" w:type="dxa"/>
              <w:right w:w="207" w:type="dxa"/>
            </w:tcMar>
            <w:hideMark/>
          </w:tcPr>
          <w:p w14:paraId="1F7900B5" w14:textId="77777777" w:rsidR="004D62BD" w:rsidRPr="004D62BD" w:rsidRDefault="004D62BD" w:rsidP="004D62BD">
            <w:pPr>
              <w:spacing w:line="276" w:lineRule="auto"/>
              <w:jc w:val="both"/>
              <w:rPr>
                <w:rFonts w:ascii="David" w:hAnsi="David" w:cs="David"/>
                <w:rtl/>
              </w:rPr>
            </w:pPr>
            <w:r w:rsidRPr="004D62BD">
              <w:rPr>
                <w:rFonts w:ascii="David" w:hAnsi="David" w:cs="David"/>
                <w:b/>
                <w:bCs/>
                <w:rtl/>
              </w:rPr>
              <w:t>זכאות</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9" w:type="dxa"/>
              <w:left w:w="207" w:type="dxa"/>
              <w:bottom w:w="0" w:type="dxa"/>
              <w:right w:w="207" w:type="dxa"/>
            </w:tcMar>
            <w:hideMark/>
          </w:tcPr>
          <w:p w14:paraId="001CE48B" w14:textId="77777777" w:rsidR="004D62BD" w:rsidRPr="004D62BD" w:rsidRDefault="004D62BD" w:rsidP="004D62BD">
            <w:pPr>
              <w:spacing w:line="276" w:lineRule="auto"/>
              <w:jc w:val="both"/>
              <w:rPr>
                <w:rFonts w:ascii="David" w:hAnsi="David" w:cs="David"/>
                <w:rtl/>
              </w:rPr>
            </w:pPr>
            <w:r w:rsidRPr="004D62BD">
              <w:rPr>
                <w:rFonts w:ascii="David" w:hAnsi="David" w:cs="David"/>
                <w:b/>
                <w:bCs/>
                <w:rtl/>
              </w:rPr>
              <w:t>הגנה</w:t>
            </w:r>
          </w:p>
        </w:tc>
      </w:tr>
      <w:tr w:rsidR="004D62BD" w:rsidRPr="004D62BD" w14:paraId="395D80E4" w14:textId="77777777" w:rsidTr="004D62BD">
        <w:trPr>
          <w:trHeight w:val="366"/>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75F781F1" w14:textId="77777777" w:rsidR="004D62BD" w:rsidRPr="004D62BD" w:rsidRDefault="004D62BD" w:rsidP="004D62BD">
            <w:pPr>
              <w:spacing w:line="276" w:lineRule="auto"/>
              <w:jc w:val="both"/>
              <w:rPr>
                <w:rFonts w:ascii="David" w:hAnsi="David" w:cs="David"/>
                <w:rtl/>
              </w:rPr>
            </w:pPr>
            <w:r w:rsidRPr="004D62BD">
              <w:rPr>
                <w:rFonts w:ascii="David" w:hAnsi="David" w:cs="David"/>
                <w:rtl/>
              </w:rPr>
              <w:t>1</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3340E0FB" w14:textId="77777777" w:rsidR="004D62BD" w:rsidRPr="004D62BD" w:rsidRDefault="004D62BD" w:rsidP="004D62BD">
            <w:pPr>
              <w:spacing w:line="276" w:lineRule="auto"/>
              <w:jc w:val="both"/>
              <w:rPr>
                <w:rFonts w:ascii="David" w:hAnsi="David" w:cs="David"/>
                <w:rtl/>
              </w:rPr>
            </w:pPr>
            <w:r w:rsidRPr="004D62BD">
              <w:rPr>
                <w:rFonts w:ascii="David" w:hAnsi="David" w:cs="David"/>
                <w:rtl/>
              </w:rPr>
              <w:t>מזדהם</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5B03BC59" w14:textId="77777777" w:rsidR="004D62BD" w:rsidRPr="004D62BD" w:rsidRDefault="004D62BD" w:rsidP="004D62BD">
            <w:pPr>
              <w:spacing w:line="276" w:lineRule="auto"/>
              <w:jc w:val="both"/>
              <w:rPr>
                <w:rFonts w:ascii="David" w:hAnsi="David" w:cs="David"/>
                <w:rtl/>
              </w:rPr>
            </w:pPr>
            <w:r w:rsidRPr="004D62BD">
              <w:rPr>
                <w:rFonts w:ascii="David" w:hAnsi="David" w:cs="David"/>
                <w:rtl/>
              </w:rPr>
              <w:t>כלל קנייני</w:t>
            </w:r>
          </w:p>
        </w:tc>
      </w:tr>
      <w:tr w:rsidR="004D62BD" w:rsidRPr="004D62BD" w14:paraId="6FB162DD" w14:textId="77777777" w:rsidTr="004D62BD">
        <w:trPr>
          <w:trHeight w:val="366"/>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53268D82" w14:textId="77777777" w:rsidR="004D62BD" w:rsidRPr="004D62BD" w:rsidRDefault="004D62BD" w:rsidP="004D62BD">
            <w:pPr>
              <w:spacing w:line="276" w:lineRule="auto"/>
              <w:jc w:val="both"/>
              <w:rPr>
                <w:rFonts w:ascii="David" w:hAnsi="David" w:cs="David"/>
                <w:rtl/>
              </w:rPr>
            </w:pPr>
            <w:r w:rsidRPr="004D62BD">
              <w:rPr>
                <w:rFonts w:ascii="David" w:hAnsi="David" w:cs="David"/>
                <w:rtl/>
              </w:rPr>
              <w:t>2</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090F9689" w14:textId="77777777" w:rsidR="004D62BD" w:rsidRPr="004D62BD" w:rsidRDefault="004D62BD" w:rsidP="004D62BD">
            <w:pPr>
              <w:spacing w:line="276" w:lineRule="auto"/>
              <w:jc w:val="both"/>
              <w:rPr>
                <w:rFonts w:ascii="David" w:hAnsi="David" w:cs="David"/>
                <w:rtl/>
              </w:rPr>
            </w:pPr>
            <w:r w:rsidRPr="004D62BD">
              <w:rPr>
                <w:rFonts w:ascii="David" w:hAnsi="David" w:cs="David"/>
                <w:rtl/>
              </w:rPr>
              <w:t>מזדהם</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360EC53C" w14:textId="77777777" w:rsidR="004D62BD" w:rsidRPr="004D62BD" w:rsidRDefault="004D62BD" w:rsidP="004D62BD">
            <w:pPr>
              <w:spacing w:line="276" w:lineRule="auto"/>
              <w:jc w:val="both"/>
              <w:rPr>
                <w:rFonts w:ascii="David" w:hAnsi="David" w:cs="David"/>
                <w:rtl/>
              </w:rPr>
            </w:pPr>
            <w:r w:rsidRPr="004D62BD">
              <w:rPr>
                <w:rFonts w:ascii="David" w:hAnsi="David" w:cs="David"/>
                <w:rtl/>
              </w:rPr>
              <w:t>כלל אחריות</w:t>
            </w:r>
          </w:p>
        </w:tc>
      </w:tr>
      <w:tr w:rsidR="004D62BD" w:rsidRPr="004D62BD" w14:paraId="4F0A0A41" w14:textId="77777777" w:rsidTr="004D62BD">
        <w:trPr>
          <w:trHeight w:val="366"/>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032AB0D9"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3</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17CF325A"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 xml:space="preserve">מזהם </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02CB5F0C"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כלל קנייני</w:t>
            </w:r>
          </w:p>
        </w:tc>
      </w:tr>
      <w:tr w:rsidR="004D62BD" w:rsidRPr="004D62BD" w14:paraId="5308FF5F" w14:textId="77777777" w:rsidTr="004D62BD">
        <w:trPr>
          <w:trHeight w:val="366"/>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4F38309D"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4</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39ADCF14"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מזהם</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5BEDF626"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כלל אחריות</w:t>
            </w:r>
          </w:p>
        </w:tc>
      </w:tr>
      <w:tr w:rsidR="004D62BD" w:rsidRPr="004D62BD" w14:paraId="01F06A6B" w14:textId="77777777" w:rsidTr="004D62BD">
        <w:trPr>
          <w:trHeight w:val="366"/>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1B39CB1C"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5</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1331C4B8"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מזדהם</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77548E9F"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כלל אי עבירות</w:t>
            </w:r>
          </w:p>
        </w:tc>
      </w:tr>
      <w:tr w:rsidR="004D62BD" w:rsidRPr="004D62BD" w14:paraId="0123E6F0" w14:textId="77777777" w:rsidTr="004D62BD">
        <w:trPr>
          <w:trHeight w:val="366"/>
          <w:jc w:val="center"/>
        </w:trPr>
        <w:tc>
          <w:tcPr>
            <w:tcW w:w="1328"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7F2F39B3"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6</w:t>
            </w:r>
          </w:p>
        </w:tc>
        <w:tc>
          <w:tcPr>
            <w:tcW w:w="1076"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51C57606"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מזהם</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29" w:type="dxa"/>
              <w:left w:w="207" w:type="dxa"/>
              <w:bottom w:w="0" w:type="dxa"/>
              <w:right w:w="207" w:type="dxa"/>
            </w:tcMar>
            <w:hideMark/>
          </w:tcPr>
          <w:p w14:paraId="1F4DA79D" w14:textId="77777777" w:rsidR="004D62BD" w:rsidRPr="004D62BD" w:rsidRDefault="004D62BD" w:rsidP="004D62BD">
            <w:pPr>
              <w:spacing w:line="276" w:lineRule="auto"/>
              <w:jc w:val="both"/>
              <w:rPr>
                <w:rFonts w:ascii="David" w:hAnsi="David" w:cs="David"/>
                <w:color w:val="767171" w:themeColor="background2" w:themeShade="80"/>
                <w:rtl/>
              </w:rPr>
            </w:pPr>
            <w:r w:rsidRPr="004D62BD">
              <w:rPr>
                <w:rFonts w:ascii="David" w:hAnsi="David" w:cs="David"/>
                <w:color w:val="767171" w:themeColor="background2" w:themeShade="80"/>
                <w:rtl/>
              </w:rPr>
              <w:t>כלל אי עבירות</w:t>
            </w:r>
          </w:p>
        </w:tc>
      </w:tr>
    </w:tbl>
    <w:p w14:paraId="2CC82044" w14:textId="77777777" w:rsidR="004D62BD" w:rsidRDefault="004D62BD" w:rsidP="00AB3607">
      <w:pPr>
        <w:spacing w:line="276" w:lineRule="auto"/>
        <w:jc w:val="both"/>
        <w:rPr>
          <w:rFonts w:ascii="David" w:hAnsi="David" w:cs="David"/>
          <w:rtl/>
        </w:rPr>
      </w:pPr>
    </w:p>
    <w:p w14:paraId="220C7105" w14:textId="60B6AFF6" w:rsidR="00556962" w:rsidRDefault="003E4E7D" w:rsidP="00556962">
      <w:pPr>
        <w:spacing w:line="276" w:lineRule="auto"/>
        <w:jc w:val="both"/>
        <w:rPr>
          <w:rFonts w:ascii="David" w:hAnsi="David" w:cs="David"/>
          <w:rtl/>
        </w:rPr>
      </w:pPr>
      <w:r>
        <w:rPr>
          <w:rFonts w:ascii="David" w:hAnsi="David" w:cs="David" w:hint="cs"/>
          <w:rtl/>
        </w:rPr>
        <w:t>6 כללים</w:t>
      </w:r>
      <w:r w:rsidR="0092737C">
        <w:rPr>
          <w:rFonts w:ascii="David" w:hAnsi="David" w:cs="David" w:hint="cs"/>
          <w:rtl/>
        </w:rPr>
        <w:t xml:space="preserve"> המורכבים מזכאות והגנה </w:t>
      </w:r>
      <w:r w:rsidR="0092737C">
        <w:rPr>
          <w:rFonts w:ascii="David" w:hAnsi="David" w:cs="David"/>
          <w:rtl/>
        </w:rPr>
        <w:t>–</w:t>
      </w:r>
      <w:r w:rsidR="0092737C">
        <w:rPr>
          <w:rFonts w:ascii="David" w:hAnsi="David" w:cs="David" w:hint="cs"/>
          <w:rtl/>
        </w:rPr>
        <w:t xml:space="preserve"> מי זכאי</w:t>
      </w:r>
      <w:r w:rsidR="002D6DDF">
        <w:rPr>
          <w:rFonts w:ascii="David" w:hAnsi="David" w:cs="David" w:hint="cs"/>
          <w:rtl/>
        </w:rPr>
        <w:t xml:space="preserve"> (למי יעיל)</w:t>
      </w:r>
      <w:r w:rsidR="0092737C">
        <w:rPr>
          <w:rFonts w:ascii="David" w:hAnsi="David" w:cs="David" w:hint="cs"/>
          <w:rtl/>
        </w:rPr>
        <w:t xml:space="preserve"> לקבל הגנה</w:t>
      </w:r>
      <w:r w:rsidR="001D00E6">
        <w:rPr>
          <w:rFonts w:ascii="David" w:hAnsi="David" w:cs="David" w:hint="cs"/>
          <w:rtl/>
        </w:rPr>
        <w:t xml:space="preserve"> (מענה </w:t>
      </w:r>
      <w:r w:rsidR="001D00E6">
        <w:rPr>
          <w:rFonts w:ascii="David" w:hAnsi="David" w:cs="David"/>
          <w:rtl/>
        </w:rPr>
        <w:t>–</w:t>
      </w:r>
      <w:r w:rsidR="001D00E6">
        <w:rPr>
          <w:rFonts w:ascii="David" w:hAnsi="David" w:cs="David" w:hint="cs"/>
          <w:rtl/>
        </w:rPr>
        <w:t xml:space="preserve"> פיצוי/צו מניעה)</w:t>
      </w:r>
      <w:r w:rsidR="0092737C">
        <w:rPr>
          <w:rFonts w:ascii="David" w:hAnsi="David" w:cs="David" w:hint="cs"/>
          <w:rtl/>
        </w:rPr>
        <w:t>. אנו נתמקד בשני הכללים הראשונים</w:t>
      </w:r>
      <w:r w:rsidR="001D00E6">
        <w:rPr>
          <w:rFonts w:ascii="David" w:hAnsi="David" w:cs="David" w:hint="cs"/>
          <w:rtl/>
        </w:rPr>
        <w:t xml:space="preserve"> (שני סוגי ההגנה הראשונים)</w:t>
      </w:r>
      <w:r w:rsidR="0092737C">
        <w:rPr>
          <w:rFonts w:ascii="David" w:hAnsi="David" w:cs="David" w:hint="cs"/>
          <w:rtl/>
        </w:rPr>
        <w:t xml:space="preserve"> בהם </w:t>
      </w:r>
      <w:r w:rsidR="00D940F0">
        <w:rPr>
          <w:rFonts w:ascii="David" w:hAnsi="David" w:cs="David" w:hint="cs"/>
          <w:rtl/>
        </w:rPr>
        <w:t xml:space="preserve">למזדהם ישנה זכאות להגנה. </w:t>
      </w:r>
    </w:p>
    <w:p w14:paraId="7C182CE0" w14:textId="3EF83C7A" w:rsidR="00D940F0" w:rsidRDefault="00D940F0" w:rsidP="00395FB8">
      <w:pPr>
        <w:pStyle w:val="a7"/>
        <w:numPr>
          <w:ilvl w:val="0"/>
          <w:numId w:val="7"/>
        </w:numPr>
        <w:spacing w:line="276" w:lineRule="auto"/>
        <w:jc w:val="both"/>
        <w:rPr>
          <w:rFonts w:ascii="David" w:hAnsi="David" w:cs="David"/>
        </w:rPr>
      </w:pPr>
      <w:r w:rsidRPr="00107E39">
        <w:rPr>
          <w:rFonts w:ascii="David" w:hAnsi="David" w:cs="David" w:hint="cs"/>
          <w:u w:val="single"/>
          <w:rtl/>
        </w:rPr>
        <w:t>כלל קנייני</w:t>
      </w:r>
      <w:r w:rsidR="00FD2DC5" w:rsidRPr="00107E39">
        <w:rPr>
          <w:rFonts w:ascii="David" w:hAnsi="David" w:cs="David" w:hint="cs"/>
          <w:u w:val="single"/>
          <w:rtl/>
        </w:rPr>
        <w:t xml:space="preserve"> (למזדהם)</w:t>
      </w:r>
      <w:r>
        <w:rPr>
          <w:rFonts w:ascii="David" w:hAnsi="David" w:cs="David" w:hint="cs"/>
          <w:rtl/>
        </w:rPr>
        <w:t xml:space="preserve"> </w:t>
      </w:r>
      <w:r w:rsidR="00430EE9">
        <w:rPr>
          <w:rFonts w:ascii="David" w:hAnsi="David" w:cs="David"/>
          <w:rtl/>
        </w:rPr>
        <w:t>–</w:t>
      </w:r>
      <w:r>
        <w:rPr>
          <w:rFonts w:ascii="David" w:hAnsi="David" w:cs="David" w:hint="cs"/>
          <w:rtl/>
        </w:rPr>
        <w:t xml:space="preserve"> </w:t>
      </w:r>
      <w:r w:rsidR="00430EE9">
        <w:rPr>
          <w:rFonts w:ascii="David" w:hAnsi="David" w:cs="David" w:hint="cs"/>
          <w:rtl/>
        </w:rPr>
        <w:t>למזדהם יש זכות ללכת לביהמ"ש ולבקש תרופה שהיא כלל קנייני. זה אומר שיש לו זכות לדרוש אוויר נקי. אם ה</w:t>
      </w:r>
      <w:r w:rsidR="000A579A">
        <w:rPr>
          <w:rFonts w:ascii="David" w:hAnsi="David" w:cs="David" w:hint="cs"/>
          <w:rtl/>
        </w:rPr>
        <w:t>מזדהם</w:t>
      </w:r>
      <w:r w:rsidR="00430EE9">
        <w:rPr>
          <w:rFonts w:ascii="David" w:hAnsi="David" w:cs="David" w:hint="cs"/>
          <w:rtl/>
        </w:rPr>
        <w:t xml:space="preserve"> לא מסכים שימשיך </w:t>
      </w:r>
      <w:r w:rsidR="000A579A">
        <w:rPr>
          <w:rFonts w:ascii="David" w:hAnsi="David" w:cs="David" w:hint="cs"/>
          <w:rtl/>
        </w:rPr>
        <w:t>הזיהום,</w:t>
      </w:r>
      <w:r w:rsidR="00430EE9">
        <w:rPr>
          <w:rFonts w:ascii="David" w:hAnsi="David" w:cs="David" w:hint="cs"/>
          <w:rtl/>
        </w:rPr>
        <w:t xml:space="preserve"> אז </w:t>
      </w:r>
      <w:r w:rsidR="000A579A">
        <w:rPr>
          <w:rFonts w:ascii="David" w:hAnsi="David" w:cs="David" w:hint="cs"/>
          <w:rtl/>
        </w:rPr>
        <w:t>המזהם לא יזהם</w:t>
      </w:r>
      <w:r w:rsidR="00430EE9">
        <w:rPr>
          <w:rFonts w:ascii="David" w:hAnsi="David" w:cs="David" w:hint="cs"/>
          <w:rtl/>
        </w:rPr>
        <w:t xml:space="preserve"> (מעין וטו).</w:t>
      </w:r>
      <w:r w:rsidR="000A579A">
        <w:rPr>
          <w:rFonts w:ascii="David" w:hAnsi="David" w:cs="David" w:hint="cs"/>
          <w:rtl/>
        </w:rPr>
        <w:t xml:space="preserve"> ההגנה תהא צו מניעה.</w:t>
      </w:r>
    </w:p>
    <w:p w14:paraId="527331F6" w14:textId="517E118D" w:rsidR="000A579A" w:rsidRDefault="000A579A" w:rsidP="00395FB8">
      <w:pPr>
        <w:pStyle w:val="a7"/>
        <w:numPr>
          <w:ilvl w:val="0"/>
          <w:numId w:val="7"/>
        </w:numPr>
        <w:spacing w:line="276" w:lineRule="auto"/>
        <w:jc w:val="both"/>
        <w:rPr>
          <w:rFonts w:ascii="David" w:hAnsi="David" w:cs="David"/>
        </w:rPr>
      </w:pPr>
      <w:r w:rsidRPr="00107E39">
        <w:rPr>
          <w:rFonts w:ascii="David" w:hAnsi="David" w:cs="David" w:hint="cs"/>
          <w:u w:val="single"/>
          <w:rtl/>
        </w:rPr>
        <w:t>כלל אחריות</w:t>
      </w:r>
      <w:r w:rsidR="00FD2DC5" w:rsidRPr="00107E39">
        <w:rPr>
          <w:rFonts w:ascii="David" w:hAnsi="David" w:cs="David" w:hint="cs"/>
          <w:u w:val="single"/>
          <w:rtl/>
        </w:rPr>
        <w:t xml:space="preserve"> (למזדהם)</w:t>
      </w:r>
      <w:r>
        <w:rPr>
          <w:rFonts w:ascii="David" w:hAnsi="David" w:cs="David" w:hint="cs"/>
          <w:rtl/>
        </w:rPr>
        <w:t xml:space="preserve"> </w:t>
      </w:r>
      <w:r w:rsidR="00171B8E">
        <w:rPr>
          <w:rFonts w:ascii="David" w:hAnsi="David" w:cs="David"/>
          <w:rtl/>
        </w:rPr>
        <w:t>–</w:t>
      </w:r>
      <w:r>
        <w:rPr>
          <w:rFonts w:ascii="David" w:hAnsi="David" w:cs="David" w:hint="cs"/>
          <w:rtl/>
        </w:rPr>
        <w:t xml:space="preserve"> </w:t>
      </w:r>
      <w:r w:rsidR="00171B8E">
        <w:rPr>
          <w:rFonts w:ascii="David" w:hAnsi="David" w:cs="David" w:hint="cs"/>
          <w:rtl/>
        </w:rPr>
        <w:t xml:space="preserve">למזדהם יש זכות ללכת לביהמ"ש ולבקש תרופה שהיא כלל אחריות. כלומר לא צריך את הסכמה. </w:t>
      </w:r>
      <w:r w:rsidR="00244FED">
        <w:rPr>
          <w:rFonts w:ascii="David" w:hAnsi="David" w:cs="David" w:hint="cs"/>
          <w:rtl/>
        </w:rPr>
        <w:t xml:space="preserve">התרופה אומרת שיש הגנה, אבל היא חלשה יותר. לא צריך את ההסכמה של </w:t>
      </w:r>
      <w:r w:rsidR="00E7129C">
        <w:rPr>
          <w:rFonts w:ascii="David" w:hAnsi="David" w:cs="David" w:hint="cs"/>
          <w:rtl/>
        </w:rPr>
        <w:t>המזדהם. לכן הסעד יהיה פיצוי בדיעבד.</w:t>
      </w:r>
    </w:p>
    <w:p w14:paraId="7F6E667E" w14:textId="16376379" w:rsidR="00244FED" w:rsidRDefault="00E7129C" w:rsidP="00395FB8">
      <w:pPr>
        <w:pStyle w:val="a7"/>
        <w:numPr>
          <w:ilvl w:val="0"/>
          <w:numId w:val="7"/>
        </w:numPr>
        <w:spacing w:line="276" w:lineRule="auto"/>
        <w:jc w:val="both"/>
        <w:rPr>
          <w:rFonts w:ascii="David" w:hAnsi="David" w:cs="David"/>
        </w:rPr>
      </w:pPr>
      <w:r w:rsidRPr="00C90E19">
        <w:rPr>
          <w:rFonts w:ascii="David" w:hAnsi="David" w:cs="David" w:hint="cs"/>
          <w:u w:val="single"/>
          <w:rtl/>
        </w:rPr>
        <w:t>כלל קנייני</w:t>
      </w:r>
      <w:r w:rsidR="00FD2DC5" w:rsidRPr="00C90E19">
        <w:rPr>
          <w:rFonts w:ascii="David" w:hAnsi="David" w:cs="David" w:hint="cs"/>
          <w:u w:val="single"/>
          <w:rtl/>
        </w:rPr>
        <w:t xml:space="preserve"> (למזהם</w:t>
      </w:r>
      <w:r w:rsidR="00FD2DC5">
        <w:rPr>
          <w:rFonts w:ascii="David" w:hAnsi="David" w:cs="David" w:hint="cs"/>
          <w:rtl/>
        </w:rPr>
        <w:t>)</w:t>
      </w:r>
      <w:r>
        <w:rPr>
          <w:rFonts w:ascii="David" w:hAnsi="David" w:cs="David" w:hint="cs"/>
          <w:rtl/>
        </w:rPr>
        <w:t xml:space="preserve"> </w:t>
      </w:r>
      <w:r>
        <w:rPr>
          <w:rFonts w:ascii="David" w:hAnsi="David" w:cs="David"/>
          <w:rtl/>
        </w:rPr>
        <w:t>–</w:t>
      </w:r>
      <w:r>
        <w:rPr>
          <w:rFonts w:ascii="David" w:hAnsi="David" w:cs="David" w:hint="cs"/>
          <w:rtl/>
        </w:rPr>
        <w:t xml:space="preserve"> למזהם יש את הזכות ללכת </w:t>
      </w:r>
      <w:r w:rsidR="00EC4D9F">
        <w:rPr>
          <w:rFonts w:ascii="David" w:hAnsi="David" w:cs="David" w:hint="cs"/>
          <w:rtl/>
        </w:rPr>
        <w:t>לביהמ"</w:t>
      </w:r>
      <w:r w:rsidR="00EC4D9F">
        <w:rPr>
          <w:rFonts w:ascii="David" w:hAnsi="David" w:cs="David" w:hint="eastAsia"/>
          <w:rtl/>
        </w:rPr>
        <w:t>ש</w:t>
      </w:r>
      <w:r>
        <w:rPr>
          <w:rFonts w:ascii="David" w:hAnsi="David" w:cs="David" w:hint="cs"/>
          <w:rtl/>
        </w:rPr>
        <w:t xml:space="preserve"> ולהוציא צו מניעה כלפי האדם שתובע אותו על כך שהוא מזהם. כלומר המזהם </w:t>
      </w:r>
      <w:r w:rsidR="00FD2DC5">
        <w:rPr>
          <w:rFonts w:ascii="David" w:hAnsi="David" w:cs="David" w:hint="cs"/>
          <w:rtl/>
        </w:rPr>
        <w:t xml:space="preserve">מזהם "לפי החוק" ועל כן הוא יכול להוציא צו מניעה כלפי המתלונן. </w:t>
      </w:r>
    </w:p>
    <w:p w14:paraId="07611CC0" w14:textId="1B3F61AC" w:rsidR="00262D78" w:rsidRDefault="00262D78" w:rsidP="00395FB8">
      <w:pPr>
        <w:pStyle w:val="a7"/>
        <w:numPr>
          <w:ilvl w:val="0"/>
          <w:numId w:val="7"/>
        </w:numPr>
        <w:spacing w:line="276" w:lineRule="auto"/>
        <w:jc w:val="both"/>
        <w:rPr>
          <w:rFonts w:ascii="David" w:hAnsi="David" w:cs="David"/>
        </w:rPr>
      </w:pPr>
      <w:r w:rsidRPr="00C90E19">
        <w:rPr>
          <w:rFonts w:ascii="David" w:hAnsi="David" w:cs="David" w:hint="cs"/>
          <w:u w:val="single"/>
          <w:rtl/>
        </w:rPr>
        <w:t>כלל אחריות (למזהם)</w:t>
      </w:r>
      <w:r>
        <w:rPr>
          <w:rFonts w:ascii="David" w:hAnsi="David" w:cs="David" w:hint="cs"/>
          <w:rtl/>
        </w:rPr>
        <w:t xml:space="preserve"> </w:t>
      </w:r>
      <w:r>
        <w:rPr>
          <w:rFonts w:ascii="David" w:hAnsi="David" w:cs="David"/>
          <w:rtl/>
        </w:rPr>
        <w:t>–</w:t>
      </w:r>
      <w:r>
        <w:rPr>
          <w:rFonts w:ascii="David" w:hAnsi="David" w:cs="David" w:hint="cs"/>
          <w:rtl/>
        </w:rPr>
        <w:t xml:space="preserve"> למזהם יש זכות ללכת לביהמ"ש ולטעון שמגיע לו פיצוי כי הפריעו לו להמשיך לזהם. המעניין הוא שבתקופת כתיבת המאמר יצא פס"ד מפורסם שמיישם כלל זה (</w:t>
      </w:r>
      <w:r w:rsidRPr="00262D78">
        <w:rPr>
          <w:rFonts w:ascii="David" w:hAnsi="David" w:cs="David" w:hint="cs"/>
          <w:b/>
          <w:bCs/>
          <w:highlight w:val="cyan"/>
          <w:u w:val="single"/>
        </w:rPr>
        <w:t>S</w:t>
      </w:r>
      <w:r w:rsidRPr="00262D78">
        <w:rPr>
          <w:rFonts w:ascii="David" w:hAnsi="David" w:cs="David"/>
          <w:b/>
          <w:bCs/>
          <w:highlight w:val="cyan"/>
          <w:u w:val="single"/>
        </w:rPr>
        <w:t>pur</w:t>
      </w:r>
      <w:r w:rsidRPr="00262D78">
        <w:rPr>
          <w:rFonts w:ascii="David" w:hAnsi="David" w:cs="David" w:hint="cs"/>
          <w:u w:val="single"/>
          <w:rtl/>
        </w:rPr>
        <w:t xml:space="preserve">: </w:t>
      </w:r>
      <w:r>
        <w:rPr>
          <w:rFonts w:ascii="David" w:hAnsi="David" w:cs="David" w:hint="cs"/>
          <w:rtl/>
        </w:rPr>
        <w:t>חווה לפיטום עופות נתבעה וניסו להוציא כלפיה צו מניעה</w:t>
      </w:r>
      <w:r w:rsidR="00A35BF6">
        <w:rPr>
          <w:rFonts w:ascii="David" w:hAnsi="David" w:cs="David" w:hint="cs"/>
          <w:rtl/>
        </w:rPr>
        <w:t xml:space="preserve">. </w:t>
      </w:r>
      <w:r w:rsidRPr="00262D78">
        <w:rPr>
          <w:rFonts w:ascii="David" w:hAnsi="David" w:cs="David" w:hint="cs"/>
          <w:b/>
          <w:bCs/>
          <w:highlight w:val="green"/>
          <w:rtl/>
        </w:rPr>
        <w:t>ביהמ</w:t>
      </w:r>
      <w:r>
        <w:rPr>
          <w:rFonts w:ascii="David" w:hAnsi="David" w:cs="David" w:hint="cs"/>
          <w:b/>
          <w:bCs/>
          <w:highlight w:val="green"/>
          <w:rtl/>
        </w:rPr>
        <w:t>"</w:t>
      </w:r>
      <w:r w:rsidRPr="00262D78">
        <w:rPr>
          <w:rFonts w:ascii="David" w:hAnsi="David" w:cs="David" w:hint="cs"/>
          <w:b/>
          <w:bCs/>
          <w:highlight w:val="green"/>
          <w:rtl/>
        </w:rPr>
        <w:t>ש</w:t>
      </w:r>
      <w:r>
        <w:rPr>
          <w:rFonts w:ascii="David" w:hAnsi="David" w:cs="David" w:hint="cs"/>
          <w:rtl/>
        </w:rPr>
        <w:t xml:space="preserve"> קבע</w:t>
      </w:r>
      <w:r w:rsidR="00107E39">
        <w:rPr>
          <w:rFonts w:ascii="David" w:hAnsi="David" w:cs="David" w:hint="cs"/>
          <w:rtl/>
        </w:rPr>
        <w:t xml:space="preserve"> </w:t>
      </w:r>
      <w:r>
        <w:rPr>
          <w:rFonts w:ascii="David" w:hAnsi="David" w:cs="David" w:hint="cs"/>
          <w:rtl/>
        </w:rPr>
        <w:t>שהתובע צריך לשלם פיצוי לחווה כדי שתשנה את מקומה למקום אחר)</w:t>
      </w:r>
      <w:r w:rsidR="00107E39">
        <w:rPr>
          <w:rFonts w:ascii="David" w:hAnsi="David" w:cs="David" w:hint="cs"/>
          <w:rtl/>
        </w:rPr>
        <w:t>.</w:t>
      </w:r>
    </w:p>
    <w:p w14:paraId="5C1D2A24" w14:textId="38B852A1" w:rsidR="00262D78" w:rsidRDefault="00262D78" w:rsidP="00395FB8">
      <w:pPr>
        <w:pStyle w:val="a7"/>
        <w:numPr>
          <w:ilvl w:val="0"/>
          <w:numId w:val="7"/>
        </w:numPr>
        <w:spacing w:line="276" w:lineRule="auto"/>
        <w:jc w:val="both"/>
        <w:rPr>
          <w:rFonts w:ascii="David" w:hAnsi="David" w:cs="David"/>
        </w:rPr>
      </w:pPr>
      <w:r w:rsidRPr="00C90E19">
        <w:rPr>
          <w:rFonts w:ascii="David" w:hAnsi="David" w:cs="David" w:hint="cs"/>
          <w:u w:val="single"/>
          <w:rtl/>
        </w:rPr>
        <w:t xml:space="preserve">כלל אי עבירות </w:t>
      </w:r>
      <w:r w:rsidR="00ED4D41" w:rsidRPr="00C90E19">
        <w:rPr>
          <w:rFonts w:ascii="David" w:hAnsi="David" w:cs="David" w:hint="cs"/>
          <w:u w:val="single"/>
          <w:rtl/>
        </w:rPr>
        <w:t>(למזדהם)</w:t>
      </w:r>
      <w:r w:rsidR="00ED4D41">
        <w:rPr>
          <w:rFonts w:ascii="David" w:hAnsi="David" w:cs="David" w:hint="cs"/>
          <w:rtl/>
        </w:rPr>
        <w:t xml:space="preserve"> </w:t>
      </w:r>
      <w:r w:rsidR="00ED4D41">
        <w:rPr>
          <w:rFonts w:ascii="David" w:hAnsi="David" w:cs="David"/>
          <w:rtl/>
        </w:rPr>
        <w:t>–</w:t>
      </w:r>
      <w:r w:rsidR="00ED4D41">
        <w:rPr>
          <w:rFonts w:ascii="David" w:hAnsi="David" w:cs="David" w:hint="cs"/>
          <w:rtl/>
        </w:rPr>
        <w:t xml:space="preserve"> ההגנה מאוד חזקה, יותר חזקה מצו מניעה. למעשה, המזדהם אפילו לא יצטרך לבקש צו מניעה, אם הוא מסכים למטרד או לא, מלכתחילה לא יהיה זיהום. </w:t>
      </w:r>
      <w:r w:rsidR="00450D87">
        <w:rPr>
          <w:rFonts w:ascii="David" w:hAnsi="David" w:cs="David" w:hint="cs"/>
          <w:rtl/>
        </w:rPr>
        <w:t xml:space="preserve">כיצד זה מתרחש במציאות? סחר באיברים </w:t>
      </w:r>
      <w:r w:rsidR="00450D87">
        <w:rPr>
          <w:rFonts w:ascii="David" w:hAnsi="David" w:cs="David"/>
          <w:rtl/>
        </w:rPr>
        <w:t>–</w:t>
      </w:r>
      <w:r w:rsidR="00450D87">
        <w:rPr>
          <w:rFonts w:ascii="David" w:hAnsi="David" w:cs="David" w:hint="cs"/>
          <w:rtl/>
        </w:rPr>
        <w:t xml:space="preserve"> מראש האדם לא יוכל לקיים עסקה כזו, בין אם יסכים לקיים אותה או לא.</w:t>
      </w:r>
      <w:r>
        <w:rPr>
          <w:rFonts w:ascii="David" w:hAnsi="David" w:cs="David" w:hint="cs"/>
          <w:rtl/>
        </w:rPr>
        <w:t xml:space="preserve"> </w:t>
      </w:r>
    </w:p>
    <w:p w14:paraId="1246C65A" w14:textId="322D86AF" w:rsidR="00107E39" w:rsidRDefault="00107E39" w:rsidP="00395FB8">
      <w:pPr>
        <w:pStyle w:val="a7"/>
        <w:numPr>
          <w:ilvl w:val="0"/>
          <w:numId w:val="7"/>
        </w:numPr>
        <w:spacing w:line="276" w:lineRule="auto"/>
        <w:jc w:val="both"/>
        <w:rPr>
          <w:rFonts w:ascii="David" w:hAnsi="David" w:cs="David"/>
        </w:rPr>
      </w:pPr>
      <w:r w:rsidRPr="00C90E19">
        <w:rPr>
          <w:rFonts w:ascii="David" w:hAnsi="David" w:cs="David" w:hint="cs"/>
          <w:u w:val="single"/>
          <w:rtl/>
        </w:rPr>
        <w:t>כלל אי עבירות (למזהם</w:t>
      </w:r>
      <w:r>
        <w:rPr>
          <w:rFonts w:ascii="David" w:hAnsi="David" w:cs="David" w:hint="cs"/>
          <w:rtl/>
        </w:rPr>
        <w:t xml:space="preserve">) </w:t>
      </w:r>
      <w:r>
        <w:rPr>
          <w:rFonts w:ascii="David" w:hAnsi="David" w:cs="David"/>
          <w:rtl/>
        </w:rPr>
        <w:t>–</w:t>
      </w:r>
      <w:r>
        <w:rPr>
          <w:rFonts w:ascii="David" w:hAnsi="David" w:cs="David" w:hint="cs"/>
          <w:rtl/>
        </w:rPr>
        <w:t xml:space="preserve"> המזהם יכול להמשיך לזהם, ואף אחד לא יכול למנוע זאת ממנו, ואפילו הוא בעצמו לא יכול להסכים שימנעו את זה ממנו. למשל, כור גרעיני. מצב שבו</w:t>
      </w:r>
      <w:r w:rsidR="00C90E19">
        <w:rPr>
          <w:rFonts w:ascii="David" w:hAnsi="David" w:cs="David" w:hint="cs"/>
          <w:rtl/>
        </w:rPr>
        <w:t xml:space="preserve"> לא נאפשר להפסיק לייצר את הזיהום שנגרם בגין הכור הגרעיני. </w:t>
      </w:r>
    </w:p>
    <w:p w14:paraId="1794B713" w14:textId="2DC5B957" w:rsidR="00C90E19" w:rsidRDefault="00C90E19" w:rsidP="00C90E19">
      <w:pPr>
        <w:spacing w:line="276" w:lineRule="auto"/>
        <w:jc w:val="both"/>
        <w:rPr>
          <w:rFonts w:ascii="David" w:hAnsi="David" w:cs="David"/>
          <w:rtl/>
        </w:rPr>
      </w:pPr>
      <w:r>
        <w:rPr>
          <w:rFonts w:ascii="David" w:hAnsi="David" w:cs="David" w:hint="cs"/>
          <w:rtl/>
        </w:rPr>
        <w:t xml:space="preserve">אנו נתמקד בשני הכללים הראשונים, משום שבפועל הם </w:t>
      </w:r>
      <w:r w:rsidR="00734918">
        <w:rPr>
          <w:rFonts w:ascii="David" w:hAnsi="David" w:cs="David" w:hint="cs"/>
          <w:rtl/>
        </w:rPr>
        <w:t xml:space="preserve">לרוב מיושמים במשפט. </w:t>
      </w:r>
    </w:p>
    <w:p w14:paraId="15641B98" w14:textId="7CE055EA" w:rsidR="00AD311C" w:rsidRPr="00B63E1E" w:rsidRDefault="00B63E1E" w:rsidP="00C90E19">
      <w:pPr>
        <w:spacing w:line="276" w:lineRule="auto"/>
        <w:jc w:val="both"/>
        <w:rPr>
          <w:rFonts w:ascii="David" w:hAnsi="David" w:cs="David"/>
          <w:b/>
          <w:bCs/>
          <w:rtl/>
        </w:rPr>
      </w:pPr>
      <w:r w:rsidRPr="00B63E1E">
        <w:rPr>
          <w:rFonts w:ascii="David" w:hAnsi="David" w:cs="David" w:hint="cs"/>
          <w:b/>
          <w:bCs/>
          <w:u w:val="single"/>
          <w:rtl/>
        </w:rPr>
        <w:t>חשוב:</w:t>
      </w:r>
      <w:r>
        <w:rPr>
          <w:rFonts w:ascii="David" w:hAnsi="David" w:cs="David" w:hint="cs"/>
          <w:b/>
          <w:bCs/>
          <w:rtl/>
        </w:rPr>
        <w:t xml:space="preserve"> </w:t>
      </w:r>
      <w:r w:rsidR="009B19BC" w:rsidRPr="00B63E1E">
        <w:rPr>
          <w:rFonts w:ascii="David" w:hAnsi="David" w:cs="David" w:hint="cs"/>
          <w:b/>
          <w:bCs/>
          <w:rtl/>
        </w:rPr>
        <w:t xml:space="preserve">אנו נבחר בכלל הראשון אם עלויות העסקה נמוכות. </w:t>
      </w:r>
      <w:r w:rsidR="008E246F" w:rsidRPr="00B63E1E">
        <w:rPr>
          <w:rFonts w:ascii="David" w:hAnsi="David" w:cs="David" w:hint="cs"/>
          <w:b/>
          <w:bCs/>
          <w:rtl/>
        </w:rPr>
        <w:t xml:space="preserve">אנו נבחר בכלל השני אם עלויות העסקה גבוהות. </w:t>
      </w:r>
    </w:p>
    <w:p w14:paraId="79DD6D78" w14:textId="20257FF2" w:rsidR="00B63E1E" w:rsidRDefault="00B63E1E" w:rsidP="00C90E19">
      <w:pPr>
        <w:spacing w:line="276" w:lineRule="auto"/>
        <w:jc w:val="both"/>
        <w:rPr>
          <w:rFonts w:ascii="David" w:hAnsi="David" w:cs="David"/>
          <w:rtl/>
        </w:rPr>
      </w:pPr>
      <w:r>
        <w:rPr>
          <w:rFonts w:ascii="David" w:hAnsi="David" w:cs="David" w:hint="cs"/>
          <w:rtl/>
        </w:rPr>
        <w:t xml:space="preserve">אם עלויות העסקה נמוכות לא הייתה סחטנות. אם העסקה יעילה והעלויות נמוכות היא אכן הייתה צריכה לקרות. </w:t>
      </w:r>
      <w:r w:rsidR="0021730D">
        <w:rPr>
          <w:rFonts w:ascii="David" w:hAnsi="David" w:cs="David" w:hint="cs"/>
          <w:rtl/>
        </w:rPr>
        <w:t xml:space="preserve">אם העסקה לא התממשה, </w:t>
      </w:r>
      <w:r w:rsidR="00641E5A">
        <w:rPr>
          <w:rFonts w:ascii="David" w:hAnsi="David" w:cs="David" w:hint="cs"/>
          <w:rtl/>
        </w:rPr>
        <w:t>ביהמ"ש יטען</w:t>
      </w:r>
      <w:r w:rsidR="0021730D">
        <w:rPr>
          <w:rFonts w:ascii="David" w:hAnsi="David" w:cs="David" w:hint="cs"/>
          <w:rtl/>
        </w:rPr>
        <w:t xml:space="preserve"> לשתי אפשרויות למה היא לא התקיימה:</w:t>
      </w:r>
      <w:r w:rsidR="00641E5A">
        <w:rPr>
          <w:rFonts w:ascii="David" w:hAnsi="David" w:cs="David" w:hint="cs"/>
          <w:rtl/>
        </w:rPr>
        <w:t xml:space="preserve"> </w:t>
      </w:r>
      <w:r w:rsidR="0021730D" w:rsidRPr="00AE7221">
        <w:rPr>
          <w:rFonts w:ascii="David" w:hAnsi="David" w:cs="David" w:hint="cs"/>
          <w:b/>
          <w:bCs/>
          <w:rtl/>
        </w:rPr>
        <w:t>(1)</w:t>
      </w:r>
      <w:r w:rsidR="00641E5A">
        <w:rPr>
          <w:rFonts w:ascii="David" w:hAnsi="David" w:cs="David" w:hint="cs"/>
          <w:rtl/>
        </w:rPr>
        <w:t xml:space="preserve"> </w:t>
      </w:r>
      <w:r w:rsidR="002B7EFD">
        <w:rPr>
          <w:rFonts w:ascii="David" w:hAnsi="David" w:cs="David" w:hint="cs"/>
          <w:rtl/>
        </w:rPr>
        <w:t>יכול להיות שהיא לא יעילה ואז מראש אנו</w:t>
      </w:r>
      <w:r w:rsidR="00B65956">
        <w:rPr>
          <w:rFonts w:ascii="David" w:hAnsi="David" w:cs="David" w:hint="cs"/>
          <w:rtl/>
        </w:rPr>
        <w:t xml:space="preserve"> לא נרצה לקיימה, </w:t>
      </w:r>
      <w:r w:rsidR="00B65956" w:rsidRPr="00AE7221">
        <w:rPr>
          <w:rFonts w:ascii="David" w:hAnsi="David" w:cs="David" w:hint="cs"/>
          <w:b/>
          <w:bCs/>
          <w:rtl/>
        </w:rPr>
        <w:t>(2)</w:t>
      </w:r>
      <w:r w:rsidR="00B65956">
        <w:rPr>
          <w:rFonts w:ascii="David" w:hAnsi="David" w:cs="David" w:hint="cs"/>
          <w:rtl/>
        </w:rPr>
        <w:t xml:space="preserve"> אולי צד אחד רימה את הצד השני. </w:t>
      </w:r>
    </w:p>
    <w:p w14:paraId="428DF67D" w14:textId="59AA23C1" w:rsidR="002B7EFD" w:rsidRDefault="002B7EFD" w:rsidP="00C90E19">
      <w:pPr>
        <w:spacing w:line="276" w:lineRule="auto"/>
        <w:jc w:val="both"/>
        <w:rPr>
          <w:rFonts w:ascii="David" w:hAnsi="David" w:cs="David"/>
          <w:rtl/>
        </w:rPr>
      </w:pPr>
      <w:r>
        <w:rPr>
          <w:rFonts w:ascii="David" w:hAnsi="David" w:cs="David" w:hint="cs"/>
          <w:rtl/>
        </w:rPr>
        <w:t xml:space="preserve">כשעלויות העסקה נמוכות, אנו נבחר את הכלל הראשון שאומר "צו מניעה", כלל עם הגנה חזקה. משום שיכול להיות שהיא לא קרתה משום שהיא לא יעילה מלכתחילה, או </w:t>
      </w:r>
      <w:r w:rsidR="0021730D">
        <w:rPr>
          <w:rFonts w:ascii="David" w:hAnsi="David" w:cs="David" w:hint="cs"/>
          <w:rtl/>
        </w:rPr>
        <w:t>שמישהו ניסה לרמות. אנו רוצים לתמרץ אנשים שיקיימו עסקאות יעילות.</w:t>
      </w:r>
    </w:p>
    <w:p w14:paraId="6F2A8FD5" w14:textId="5DC87E17" w:rsidR="00B65956" w:rsidRDefault="00B65956" w:rsidP="00C90E19">
      <w:pPr>
        <w:spacing w:line="276" w:lineRule="auto"/>
        <w:jc w:val="both"/>
        <w:rPr>
          <w:rFonts w:ascii="David" w:hAnsi="David" w:cs="David"/>
          <w:rtl/>
        </w:rPr>
      </w:pPr>
      <w:r>
        <w:rPr>
          <w:rFonts w:ascii="David" w:hAnsi="David" w:cs="David" w:hint="cs"/>
          <w:rtl/>
        </w:rPr>
        <w:t xml:space="preserve">נבחר בכלל אחריות, ניתן רק פיצוי, בעסקאות עם עלויות גבוהות. כך אנו נמנע סחטנות </w:t>
      </w:r>
      <w:r>
        <w:rPr>
          <w:rFonts w:ascii="David" w:hAnsi="David" w:cs="David"/>
          <w:rtl/>
        </w:rPr>
        <w:t>–</w:t>
      </w:r>
      <w:r>
        <w:rPr>
          <w:rFonts w:ascii="David" w:hAnsi="David" w:cs="David" w:hint="cs"/>
          <w:rtl/>
        </w:rPr>
        <w:t xml:space="preserve"> כך אדם ידע שאנו</w:t>
      </w:r>
      <w:r w:rsidR="00171F18">
        <w:rPr>
          <w:rFonts w:ascii="David" w:hAnsi="David" w:cs="David" w:hint="cs"/>
          <w:rtl/>
        </w:rPr>
        <w:t xml:space="preserve"> יעילים. אם ההוצאות היו גבוהות, האדם יקבל פיצוי.</w:t>
      </w:r>
    </w:p>
    <w:p w14:paraId="6F9A1843" w14:textId="7FCFC865" w:rsidR="00171F18" w:rsidRPr="00171F18" w:rsidRDefault="00171F18" w:rsidP="00325C10">
      <w:pPr>
        <w:spacing w:after="0" w:line="276" w:lineRule="auto"/>
        <w:jc w:val="both"/>
        <w:rPr>
          <w:rFonts w:ascii="David" w:hAnsi="David" w:cs="David"/>
          <w:b/>
          <w:bCs/>
          <w:rtl/>
        </w:rPr>
      </w:pPr>
      <w:r w:rsidRPr="00171F18">
        <w:rPr>
          <w:rFonts w:ascii="David" w:hAnsi="David" w:cs="David" w:hint="cs"/>
          <w:b/>
          <w:bCs/>
          <w:highlight w:val="cyan"/>
          <w:rtl/>
        </w:rPr>
        <w:t>פס"ד אתא נ' שוורץ</w:t>
      </w:r>
    </w:p>
    <w:p w14:paraId="6147CF8A" w14:textId="0F53FBF4" w:rsidR="00171F18" w:rsidRDefault="00171F18" w:rsidP="00C90E19">
      <w:pPr>
        <w:spacing w:line="276" w:lineRule="auto"/>
        <w:jc w:val="both"/>
        <w:rPr>
          <w:rFonts w:ascii="David" w:hAnsi="David" w:cs="David"/>
          <w:rtl/>
        </w:rPr>
      </w:pPr>
      <w:r w:rsidRPr="00325C10">
        <w:rPr>
          <w:rFonts w:ascii="David" w:hAnsi="David" w:cs="David" w:hint="cs"/>
          <w:b/>
          <w:bCs/>
          <w:u w:val="single"/>
          <w:rtl/>
        </w:rPr>
        <w:t>העובדות:</w:t>
      </w:r>
      <w:r>
        <w:rPr>
          <w:rFonts w:ascii="David" w:hAnsi="David" w:cs="David" w:hint="cs"/>
          <w:rtl/>
        </w:rPr>
        <w:t xml:space="preserve"> מטרד של רעש לבעל הבית הסמוך למפעל.</w:t>
      </w:r>
    </w:p>
    <w:p w14:paraId="23F58B65" w14:textId="3B2ECB64" w:rsidR="00171F18" w:rsidRPr="00030A43" w:rsidRDefault="00425883" w:rsidP="00C90E19">
      <w:pPr>
        <w:spacing w:line="276" w:lineRule="auto"/>
        <w:jc w:val="both"/>
        <w:rPr>
          <w:rFonts w:ascii="David" w:hAnsi="David" w:cs="David"/>
          <w:u w:val="single"/>
          <w:rtl/>
        </w:rPr>
      </w:pPr>
      <w:r w:rsidRPr="00030A43">
        <w:rPr>
          <w:rFonts w:ascii="David" w:hAnsi="David" w:cs="David" w:hint="cs"/>
          <w:u w:val="single"/>
          <w:rtl/>
        </w:rPr>
        <w:t xml:space="preserve">כיצד ניתן להבין את פסק הדין לאור כללי הגנה מסוג אחריות וקניין מבית מדרשם של קלברזי ומלמד? </w:t>
      </w:r>
    </w:p>
    <w:p w14:paraId="0D3D8BF4" w14:textId="22B718C9" w:rsidR="0096304E" w:rsidRPr="00A57804" w:rsidRDefault="00A57804" w:rsidP="00325C10">
      <w:pPr>
        <w:spacing w:after="0" w:line="276" w:lineRule="auto"/>
        <w:jc w:val="both"/>
        <w:rPr>
          <w:rFonts w:ascii="David" w:hAnsi="David" w:cs="David"/>
          <w:b/>
          <w:bCs/>
          <w:rtl/>
        </w:rPr>
      </w:pPr>
      <w:r w:rsidRPr="00A35BF6">
        <w:rPr>
          <w:rFonts w:ascii="David" w:hAnsi="David" w:cs="David" w:hint="cs"/>
          <w:b/>
          <w:bCs/>
          <w:rtl/>
        </w:rPr>
        <w:lastRenderedPageBreak/>
        <w:t xml:space="preserve">"הגלגול השני" של פסק הדין, </w:t>
      </w:r>
      <w:r w:rsidRPr="00A57804">
        <w:rPr>
          <w:rFonts w:ascii="David" w:hAnsi="David" w:cs="David" w:hint="cs"/>
          <w:b/>
          <w:bCs/>
          <w:highlight w:val="cyan"/>
          <w:rtl/>
        </w:rPr>
        <w:t>שוורץ נ' שר האוצר</w:t>
      </w:r>
    </w:p>
    <w:p w14:paraId="438275AC" w14:textId="640F971E" w:rsidR="00436ABE" w:rsidRDefault="00436ABE" w:rsidP="000B7FEB">
      <w:pPr>
        <w:spacing w:after="0" w:line="276" w:lineRule="auto"/>
        <w:jc w:val="both"/>
        <w:rPr>
          <w:rFonts w:ascii="David" w:hAnsi="David" w:cs="David"/>
          <w:rtl/>
        </w:rPr>
      </w:pPr>
      <w:r>
        <w:rPr>
          <w:rFonts w:ascii="David" w:hAnsi="David" w:cs="David" w:hint="cs"/>
          <w:rtl/>
        </w:rPr>
        <w:t>השינוי היה ששר האוצר נרתם למקרה והבין מהעובדות</w:t>
      </w:r>
      <w:r w:rsidR="0096304E">
        <w:rPr>
          <w:rFonts w:ascii="David" w:hAnsi="David" w:cs="David" w:hint="cs"/>
          <w:rtl/>
        </w:rPr>
        <w:t xml:space="preserve"> שיש להפקיע את</w:t>
      </w:r>
      <w:r w:rsidR="001268A8">
        <w:rPr>
          <w:rFonts w:ascii="David" w:hAnsi="David" w:cs="David" w:hint="cs"/>
          <w:rtl/>
        </w:rPr>
        <w:t xml:space="preserve"> הדירה</w:t>
      </w:r>
      <w:r w:rsidR="0096304E">
        <w:rPr>
          <w:rFonts w:ascii="David" w:hAnsi="David" w:cs="David" w:hint="cs"/>
          <w:rtl/>
        </w:rPr>
        <w:t xml:space="preserve"> באמצעות מנגנון מנהלי שמאפשר את זה. </w:t>
      </w:r>
    </w:p>
    <w:p w14:paraId="7FA5AA9D" w14:textId="1B45FF67" w:rsidR="0077182B" w:rsidRDefault="0077182B" w:rsidP="00C90E19">
      <w:pPr>
        <w:spacing w:line="276" w:lineRule="auto"/>
        <w:jc w:val="both"/>
        <w:rPr>
          <w:rFonts w:ascii="David" w:hAnsi="David" w:cs="David"/>
          <w:rtl/>
        </w:rPr>
      </w:pPr>
      <w:r>
        <w:rPr>
          <w:rFonts w:ascii="David" w:hAnsi="David" w:cs="David" w:hint="cs"/>
          <w:rtl/>
        </w:rPr>
        <w:t xml:space="preserve">בסופו של דבר דרך בג"ץ, דרך מנגנון מנהלי, הדירה של המזדהם (המוטרד) </w:t>
      </w:r>
      <w:r w:rsidR="00974A77">
        <w:rPr>
          <w:rFonts w:ascii="David" w:hAnsi="David" w:cs="David" w:hint="cs"/>
          <w:rtl/>
        </w:rPr>
        <w:t xml:space="preserve">נרכשה על ידי שר האוצר לשם שימושו של המפעל, ובעצם כשהיא נרכשה בצורה כזו ניתן להבין שלמעשה מה שקרה זה שניתן פיצוי </w:t>
      </w:r>
      <w:r w:rsidR="00886810">
        <w:rPr>
          <w:rFonts w:ascii="David" w:hAnsi="David" w:cs="David" w:hint="cs"/>
          <w:rtl/>
        </w:rPr>
        <w:t xml:space="preserve">שערכו שווי הדירה. ניתן ללמוד שהמפעל מפקיע את הדירה של המוטרד תמורת פיצוי שהוא מקבל, שווי הנכס, ואנו בעצם מגיעים לכלל </w:t>
      </w:r>
      <w:r w:rsidR="001268A8">
        <w:rPr>
          <w:rFonts w:ascii="David" w:hAnsi="David" w:cs="David" w:hint="cs"/>
          <w:rtl/>
        </w:rPr>
        <w:t xml:space="preserve">השני. מתקיים מעבר בין הכלל הקנייני לכלל האחריות. </w:t>
      </w:r>
    </w:p>
    <w:p w14:paraId="2205AD35" w14:textId="029B6910" w:rsidR="001268A8" w:rsidRDefault="001268A8" w:rsidP="001268A8">
      <w:pPr>
        <w:spacing w:line="276" w:lineRule="auto"/>
        <w:jc w:val="both"/>
        <w:rPr>
          <w:rFonts w:ascii="David" w:hAnsi="David" w:cs="David"/>
          <w:rtl/>
        </w:rPr>
      </w:pPr>
      <w:r w:rsidRPr="00D2084B">
        <w:rPr>
          <w:rFonts w:ascii="David" w:hAnsi="David" w:cs="David" w:hint="cs"/>
          <w:u w:val="single"/>
          <w:rtl/>
        </w:rPr>
        <w:t>מדוע מתקיים גלגול זה?</w:t>
      </w:r>
      <w:r>
        <w:rPr>
          <w:rFonts w:ascii="David" w:hAnsi="David" w:cs="David" w:hint="cs"/>
          <w:rtl/>
        </w:rPr>
        <w:t xml:space="preserve"> מה שאנו </w:t>
      </w:r>
      <w:r w:rsidR="00BD7E12">
        <w:rPr>
          <w:rFonts w:ascii="David" w:hAnsi="David" w:cs="David" w:hint="cs"/>
          <w:rtl/>
        </w:rPr>
        <w:t xml:space="preserve">יכולים ללמוד מהגלגול במקרה שהמוטרד למעשה סירב לסגור עם המפעל בפיצוי ששווה בערך לנכס שלו, ואפילו מעליו, ודרש מעל לפי 2 משווי הנכס. </w:t>
      </w:r>
      <w:r w:rsidR="00A57804">
        <w:rPr>
          <w:rFonts w:ascii="David" w:hAnsi="David" w:cs="David" w:hint="cs"/>
          <w:rtl/>
        </w:rPr>
        <w:t xml:space="preserve">בעצם המפעל טוען שאם ישלם לשוורץ, הוא יצטרך לפצות את כל שאר הבתים ששוכנים בקרבת מקום ובכך המפעל יישאר ללא </w:t>
      </w:r>
      <w:r w:rsidR="00D2084B">
        <w:rPr>
          <w:rFonts w:ascii="David" w:hAnsi="David" w:cs="David" w:hint="cs"/>
          <w:rtl/>
        </w:rPr>
        <w:t>כלום.</w:t>
      </w:r>
    </w:p>
    <w:p w14:paraId="1F1A2DBB" w14:textId="3D3F53CE" w:rsidR="00D2084B" w:rsidRDefault="00D2084B" w:rsidP="001268A8">
      <w:pPr>
        <w:spacing w:line="276" w:lineRule="auto"/>
        <w:jc w:val="both"/>
        <w:rPr>
          <w:rFonts w:ascii="David" w:hAnsi="David" w:cs="David"/>
          <w:rtl/>
        </w:rPr>
      </w:pPr>
      <w:r w:rsidRPr="00B06E92">
        <w:rPr>
          <w:rFonts w:ascii="David" w:hAnsi="David" w:cs="David" w:hint="cs"/>
          <w:b/>
          <w:bCs/>
          <w:rtl/>
        </w:rPr>
        <w:t>מסקנה:</w:t>
      </w:r>
      <w:r>
        <w:rPr>
          <w:rFonts w:ascii="David" w:hAnsi="David" w:cs="David" w:hint="cs"/>
          <w:rtl/>
        </w:rPr>
        <w:t xml:space="preserve"> ניתן להסביר את פסק הדין בראייה כלכלית</w:t>
      </w:r>
      <w:r w:rsidR="00B06E92">
        <w:rPr>
          <w:rFonts w:ascii="David" w:hAnsi="David" w:cs="David" w:hint="cs"/>
          <w:rtl/>
        </w:rPr>
        <w:t xml:space="preserve"> לפי קלברזי ומלמד, מאמר שנכתב במקביל לפס"ד</w:t>
      </w:r>
      <w:r w:rsidR="00325C10">
        <w:rPr>
          <w:rFonts w:ascii="David" w:hAnsi="David" w:cs="David" w:hint="cs"/>
          <w:rtl/>
        </w:rPr>
        <w:t>, לפי שני הכללים. ניתן לפרש לכאן ולכאן.</w:t>
      </w:r>
    </w:p>
    <w:p w14:paraId="417ED8EF" w14:textId="2F94E5BF" w:rsidR="004D30CC" w:rsidRPr="004D30CC" w:rsidRDefault="004D30CC" w:rsidP="004D30CC">
      <w:pPr>
        <w:spacing w:line="276" w:lineRule="auto"/>
        <w:jc w:val="center"/>
        <w:rPr>
          <w:rFonts w:ascii="David" w:hAnsi="David" w:cs="David"/>
          <w:b/>
          <w:bCs/>
          <w:rtl/>
        </w:rPr>
      </w:pPr>
      <w:r w:rsidRPr="004D30CC">
        <w:rPr>
          <w:rFonts w:ascii="David" w:hAnsi="David" w:cs="David" w:hint="cs"/>
          <w:b/>
          <w:bCs/>
          <w:rtl/>
        </w:rPr>
        <w:t xml:space="preserve">שיעור 5 </w:t>
      </w:r>
      <w:r w:rsidRPr="004D30CC">
        <w:rPr>
          <w:rFonts w:ascii="David" w:hAnsi="David" w:cs="David"/>
          <w:b/>
          <w:bCs/>
          <w:rtl/>
        </w:rPr>
        <w:t>–</w:t>
      </w:r>
      <w:r w:rsidRPr="004D30CC">
        <w:rPr>
          <w:rFonts w:ascii="David" w:hAnsi="David" w:cs="David" w:hint="cs"/>
          <w:b/>
          <w:bCs/>
          <w:rtl/>
        </w:rPr>
        <w:t xml:space="preserve"> 06/04/22</w:t>
      </w:r>
    </w:p>
    <w:p w14:paraId="0FF17D83" w14:textId="6B7E3E2B" w:rsidR="001325E3" w:rsidRPr="001325E3" w:rsidRDefault="00E56408" w:rsidP="00395FB8">
      <w:pPr>
        <w:pStyle w:val="a7"/>
        <w:numPr>
          <w:ilvl w:val="0"/>
          <w:numId w:val="6"/>
        </w:numPr>
        <w:spacing w:line="276" w:lineRule="auto"/>
        <w:jc w:val="both"/>
        <w:rPr>
          <w:rFonts w:ascii="David" w:hAnsi="David" w:cs="David"/>
        </w:rPr>
      </w:pPr>
      <w:r w:rsidRPr="00E56408">
        <w:rPr>
          <w:rFonts w:ascii="David" w:hAnsi="David" w:cs="David" w:hint="cs"/>
          <w:b/>
          <w:bCs/>
          <w:color w:val="FF0000"/>
          <w:u w:val="single"/>
          <w:rtl/>
        </w:rPr>
        <w:t>תרגיל</w:t>
      </w:r>
      <w:r w:rsidRPr="00E56408">
        <w:rPr>
          <w:rFonts w:ascii="David" w:hAnsi="David" w:cs="David" w:hint="cs"/>
          <w:color w:val="FF0000"/>
          <w:rtl/>
        </w:rPr>
        <w:t xml:space="preserve">: </w:t>
      </w:r>
      <w:r w:rsidR="005C3BAD">
        <w:rPr>
          <w:rFonts w:ascii="David" w:hAnsi="David" w:cs="David" w:hint="cs"/>
          <w:rtl/>
        </w:rPr>
        <w:t xml:space="preserve">שולמית: "בנסיבות מטרד, תינתן הגנה חזקה. לעיתים תעמוד </w:t>
      </w:r>
      <w:r w:rsidR="001325E3">
        <w:rPr>
          <w:rFonts w:ascii="David" w:hAnsi="David" w:cs="David" w:hint="cs"/>
          <w:rtl/>
        </w:rPr>
        <w:t>בפני המוטרד בנוסף הגנה לגבי הנזק הממוני שנפגע".</w:t>
      </w:r>
    </w:p>
    <w:p w14:paraId="6FB87D66" w14:textId="1F3A6E42" w:rsidR="00C945B3" w:rsidRDefault="001325E3" w:rsidP="00395FB8">
      <w:pPr>
        <w:pStyle w:val="a7"/>
        <w:numPr>
          <w:ilvl w:val="0"/>
          <w:numId w:val="18"/>
        </w:numPr>
        <w:spacing w:line="276" w:lineRule="auto"/>
        <w:jc w:val="both"/>
        <w:rPr>
          <w:rFonts w:ascii="David" w:hAnsi="David" w:cs="David"/>
        </w:rPr>
      </w:pPr>
      <w:r>
        <w:rPr>
          <w:rFonts w:ascii="David" w:hAnsi="David" w:cs="David" w:hint="cs"/>
          <w:rtl/>
        </w:rPr>
        <w:t>על איזו "הגנה מדברת שולמית?</w:t>
      </w:r>
    </w:p>
    <w:p w14:paraId="1FA49C11" w14:textId="4FD21B67" w:rsidR="001325E3" w:rsidRPr="005C3BAD" w:rsidRDefault="001325E3" w:rsidP="00395FB8">
      <w:pPr>
        <w:pStyle w:val="a7"/>
        <w:numPr>
          <w:ilvl w:val="0"/>
          <w:numId w:val="18"/>
        </w:numPr>
        <w:spacing w:line="276" w:lineRule="auto"/>
        <w:jc w:val="both"/>
        <w:rPr>
          <w:rFonts w:ascii="David" w:hAnsi="David" w:cs="David"/>
        </w:rPr>
      </w:pPr>
      <w:r>
        <w:rPr>
          <w:rFonts w:ascii="David" w:hAnsi="David" w:cs="David" w:hint="cs"/>
          <w:rtl/>
        </w:rPr>
        <w:t xml:space="preserve">כיצד ניתן להצדיק את ההגנה/הגנות עליהן שולמית </w:t>
      </w:r>
      <w:r w:rsidR="00053B4D">
        <w:rPr>
          <w:rFonts w:ascii="David" w:hAnsi="David" w:cs="David" w:hint="cs"/>
          <w:rtl/>
        </w:rPr>
        <w:t>מדברת בראי הצדק המתקן?</w:t>
      </w:r>
    </w:p>
    <w:p w14:paraId="5A09ACED" w14:textId="284A2651" w:rsidR="00F56A44" w:rsidRPr="002F4D1B" w:rsidRDefault="00F56A44" w:rsidP="0093169E">
      <w:pPr>
        <w:pStyle w:val="a7"/>
        <w:numPr>
          <w:ilvl w:val="0"/>
          <w:numId w:val="19"/>
        </w:numPr>
        <w:spacing w:line="276" w:lineRule="auto"/>
        <w:jc w:val="both"/>
        <w:rPr>
          <w:rFonts w:ascii="David" w:hAnsi="David" w:cs="David"/>
          <w:b/>
          <w:bCs/>
          <w:color w:val="FF0000"/>
          <w:u w:val="single"/>
        </w:rPr>
      </w:pPr>
      <w:r w:rsidRPr="002F4D1B">
        <w:rPr>
          <w:rFonts w:ascii="David" w:hAnsi="David" w:cs="David" w:hint="cs"/>
          <w:b/>
          <w:bCs/>
          <w:color w:val="FF0000"/>
          <w:u w:val="single"/>
          <w:rtl/>
        </w:rPr>
        <w:t xml:space="preserve">תשובה של מיטל: </w:t>
      </w:r>
    </w:p>
    <w:p w14:paraId="3FACC62C" w14:textId="6153AB93" w:rsidR="00F56A44" w:rsidRDefault="008445BD" w:rsidP="0093169E">
      <w:pPr>
        <w:pStyle w:val="a7"/>
        <w:numPr>
          <w:ilvl w:val="0"/>
          <w:numId w:val="20"/>
        </w:numPr>
        <w:spacing w:line="276" w:lineRule="auto"/>
        <w:jc w:val="both"/>
        <w:rPr>
          <w:rFonts w:ascii="David" w:hAnsi="David" w:cs="David"/>
        </w:rPr>
      </w:pPr>
      <w:r>
        <w:rPr>
          <w:rFonts w:ascii="David" w:hAnsi="David" w:cs="David" w:hint="cs"/>
          <w:rtl/>
        </w:rPr>
        <w:t>קלברזי ומלמד משתמשים בביטוי "כללי הגנה" ביחס לתרופות במפשט הפרטי. באופן ספציפי, מדברת שלומית על צו מניעה, שנחשב להגנה חזקה במיוחד, שנועד למנוע פגיעה מתמשכת שנגרמת על ידי מטרד. בנוסף להגנה זו, יתכן כי ת</w:t>
      </w:r>
      <w:r w:rsidR="003C7065">
        <w:rPr>
          <w:rFonts w:ascii="David" w:hAnsi="David" w:cs="David" w:hint="cs"/>
          <w:rtl/>
        </w:rPr>
        <w:t>י</w:t>
      </w:r>
      <w:r>
        <w:rPr>
          <w:rFonts w:ascii="David" w:hAnsi="David" w:cs="David" w:hint="cs"/>
          <w:rtl/>
        </w:rPr>
        <w:t>נתן תרופה של פיצוי כספי לגבי נזק שהמוטרד יצליח להוכיח כי התממש בפועל (ס' 44 לפקנ"ז).</w:t>
      </w:r>
    </w:p>
    <w:p w14:paraId="54A15318" w14:textId="31014EF5" w:rsidR="008445BD" w:rsidRDefault="00D22811" w:rsidP="0093169E">
      <w:pPr>
        <w:pStyle w:val="a7"/>
        <w:numPr>
          <w:ilvl w:val="0"/>
          <w:numId w:val="20"/>
        </w:numPr>
        <w:spacing w:line="276" w:lineRule="auto"/>
        <w:jc w:val="both"/>
        <w:rPr>
          <w:rFonts w:ascii="David" w:hAnsi="David" w:cs="David"/>
        </w:rPr>
      </w:pPr>
      <w:r>
        <w:rPr>
          <w:rFonts w:ascii="David" w:hAnsi="David" w:cs="David" w:hint="cs"/>
          <w:rtl/>
        </w:rPr>
        <w:t>לפי הצדק המתקן, הפיצוי יתקבל בהתאם לפגיעה בזכות ובהתאם להיקפה. למשל,</w:t>
      </w:r>
      <w:r w:rsidR="005141A7">
        <w:rPr>
          <w:rFonts w:ascii="David" w:hAnsi="David" w:cs="David" w:hint="cs"/>
          <w:rtl/>
        </w:rPr>
        <w:t xml:space="preserve"> </w:t>
      </w:r>
      <w:r>
        <w:rPr>
          <w:rFonts w:ascii="David" w:hAnsi="David" w:cs="David" w:hint="cs"/>
          <w:rtl/>
        </w:rPr>
        <w:t xml:space="preserve">אם נמנע מן המוטרד לגור בנכס שלו בתקופת המטרד, ועל כן </w:t>
      </w:r>
      <w:r w:rsidR="00D61212">
        <w:rPr>
          <w:rFonts w:ascii="David" w:hAnsi="David" w:cs="David" w:hint="cs"/>
          <w:rtl/>
        </w:rPr>
        <w:t xml:space="preserve">עבר לגור במקום אחר, </w:t>
      </w:r>
      <w:r w:rsidR="000323C8">
        <w:rPr>
          <w:rFonts w:ascii="David" w:hAnsi="David" w:cs="David" w:hint="cs"/>
          <w:rtl/>
        </w:rPr>
        <w:t>ייאמ</w:t>
      </w:r>
      <w:r w:rsidR="000323C8">
        <w:rPr>
          <w:rFonts w:ascii="David" w:hAnsi="David" w:cs="David" w:hint="eastAsia"/>
          <w:rtl/>
        </w:rPr>
        <w:t>ד</w:t>
      </w:r>
      <w:r w:rsidR="00D61212">
        <w:rPr>
          <w:rFonts w:ascii="David" w:hAnsi="David" w:cs="David" w:hint="cs"/>
          <w:rtl/>
        </w:rPr>
        <w:t xml:space="preserve"> הפיצוי בהתאם למחיר השוק </w:t>
      </w:r>
      <w:r w:rsidR="003B1986">
        <w:rPr>
          <w:rFonts w:ascii="David" w:hAnsi="David" w:cs="David" w:hint="cs"/>
          <w:rtl/>
        </w:rPr>
        <w:t>של מגורים בנכס דומה. צו המניעה הינו התרופה המתאימה לפגיעה מתמשכת בזכותו של המוטרד (פיצוי הוא תרופה לא מתאימה לסוג פגיעה זו</w:t>
      </w:r>
      <w:r w:rsidR="00E0444D">
        <w:rPr>
          <w:rFonts w:ascii="David" w:hAnsi="David" w:cs="David" w:hint="cs"/>
          <w:rtl/>
        </w:rPr>
        <w:t xml:space="preserve"> משום שיש פגיעה מתמשכת</w:t>
      </w:r>
      <w:r w:rsidR="0031669B">
        <w:rPr>
          <w:rFonts w:ascii="David" w:hAnsi="David" w:cs="David" w:hint="cs"/>
          <w:rtl/>
        </w:rPr>
        <w:t>. הפיצוי לא מפסיק את הפגיעה המתמשכת, בניגוד לצו מניעה</w:t>
      </w:r>
      <w:r w:rsidR="003B1986">
        <w:rPr>
          <w:rFonts w:ascii="David" w:hAnsi="David" w:cs="David" w:hint="cs"/>
          <w:rtl/>
        </w:rPr>
        <w:t>).</w:t>
      </w:r>
      <w:r>
        <w:rPr>
          <w:rFonts w:ascii="David" w:hAnsi="David" w:cs="David" w:hint="cs"/>
          <w:rtl/>
        </w:rPr>
        <w:t xml:space="preserve"> </w:t>
      </w:r>
    </w:p>
    <w:p w14:paraId="1A3EDEFA" w14:textId="02033756" w:rsidR="005141A7" w:rsidRDefault="005141A7" w:rsidP="005141A7">
      <w:pPr>
        <w:pStyle w:val="a7"/>
        <w:spacing w:line="276" w:lineRule="auto"/>
        <w:ind w:left="1080"/>
        <w:jc w:val="both"/>
        <w:rPr>
          <w:rFonts w:ascii="David" w:hAnsi="David" w:cs="David"/>
          <w:rtl/>
        </w:rPr>
      </w:pPr>
      <w:r w:rsidRPr="005141A7">
        <w:rPr>
          <w:rFonts w:ascii="David" w:hAnsi="David" w:cs="David" w:hint="cs"/>
          <w:b/>
          <w:bCs/>
          <w:highlight w:val="magenta"/>
          <w:u w:val="single"/>
          <w:rtl/>
        </w:rPr>
        <w:t>במבחן:</w:t>
      </w:r>
      <w:r>
        <w:rPr>
          <w:rFonts w:ascii="David" w:hAnsi="David" w:cs="David" w:hint="cs"/>
          <w:rtl/>
        </w:rPr>
        <w:t xml:space="preserve"> כדאי להביא דוגמא</w:t>
      </w:r>
      <w:r w:rsidR="00421256">
        <w:rPr>
          <w:rFonts w:ascii="David" w:hAnsi="David" w:cs="David" w:hint="cs"/>
          <w:rtl/>
        </w:rPr>
        <w:t xml:space="preserve"> שתמחיש את הכלל המדובר</w:t>
      </w:r>
      <w:r w:rsidR="00A72F26">
        <w:rPr>
          <w:rFonts w:ascii="David" w:hAnsi="David" w:cs="David" w:hint="cs"/>
          <w:rtl/>
        </w:rPr>
        <w:t xml:space="preserve"> אבל בלי הגזמה.</w:t>
      </w:r>
    </w:p>
    <w:p w14:paraId="0624CA89" w14:textId="4902FA54" w:rsidR="005141A7" w:rsidRPr="003D2DFB" w:rsidRDefault="003D2DFB" w:rsidP="005141A7">
      <w:pPr>
        <w:spacing w:line="276" w:lineRule="auto"/>
        <w:jc w:val="both"/>
        <w:rPr>
          <w:rFonts w:ascii="David" w:hAnsi="David" w:cs="David"/>
          <w:b/>
          <w:bCs/>
          <w:u w:val="single"/>
          <w:rtl/>
        </w:rPr>
      </w:pPr>
      <w:r w:rsidRPr="003D2DFB">
        <w:rPr>
          <w:rFonts w:ascii="David" w:hAnsi="David" w:cs="David" w:hint="cs"/>
          <w:b/>
          <w:bCs/>
          <w:u w:val="single"/>
          <w:rtl/>
        </w:rPr>
        <w:t xml:space="preserve">מתיאוריה לפרקטיקה </w:t>
      </w:r>
      <w:r w:rsidRPr="003D2DFB">
        <w:rPr>
          <w:rFonts w:ascii="David" w:hAnsi="David" w:cs="David"/>
          <w:b/>
          <w:bCs/>
          <w:u w:val="single"/>
          <w:rtl/>
        </w:rPr>
        <w:t>–</w:t>
      </w:r>
      <w:r w:rsidRPr="003D2DFB">
        <w:rPr>
          <w:rFonts w:ascii="David" w:hAnsi="David" w:cs="David" w:hint="cs"/>
          <w:b/>
          <w:bCs/>
          <w:u w:val="single"/>
          <w:rtl/>
        </w:rPr>
        <w:t xml:space="preserve"> הקשר ביניהן</w:t>
      </w:r>
    </w:p>
    <w:p w14:paraId="1B9B62F7" w14:textId="1B9C9E6A" w:rsidR="00333ACB" w:rsidRDefault="002A13B6" w:rsidP="00A6085D">
      <w:pPr>
        <w:spacing w:line="276" w:lineRule="auto"/>
        <w:jc w:val="both"/>
        <w:rPr>
          <w:rFonts w:ascii="David" w:hAnsi="David" w:cs="David"/>
          <w:rtl/>
        </w:rPr>
      </w:pPr>
      <w:r>
        <w:rPr>
          <w:rFonts w:ascii="David" w:hAnsi="David" w:cs="David" w:hint="cs"/>
          <w:rtl/>
        </w:rPr>
        <w:t>עד כה ד</w:t>
      </w:r>
      <w:r w:rsidR="00D86CAF">
        <w:rPr>
          <w:rFonts w:ascii="David" w:hAnsi="David" w:cs="David" w:hint="cs"/>
          <w:rtl/>
        </w:rPr>
        <w:t>יב</w:t>
      </w:r>
      <w:r>
        <w:rPr>
          <w:rFonts w:ascii="David" w:hAnsi="David" w:cs="David" w:hint="cs"/>
          <w:rtl/>
        </w:rPr>
        <w:t xml:space="preserve">רנו על "החלוקה הגיאוגרפית" של המשפט הפרטי </w:t>
      </w:r>
      <w:r>
        <w:rPr>
          <w:rFonts w:ascii="David" w:hAnsi="David" w:cs="David"/>
          <w:rtl/>
        </w:rPr>
        <w:t>–</w:t>
      </w:r>
      <w:r>
        <w:rPr>
          <w:rFonts w:ascii="David" w:hAnsi="David" w:cs="David" w:hint="cs"/>
          <w:rtl/>
        </w:rPr>
        <w:t xml:space="preserve"> מסיטואציות עובדות ל"משפט כמדע". ה</w:t>
      </w:r>
      <w:r w:rsidR="00D86CAF">
        <w:rPr>
          <w:rFonts w:ascii="David" w:hAnsi="David" w:cs="David" w:hint="cs"/>
          <w:rtl/>
        </w:rPr>
        <w:t>דג</w:t>
      </w:r>
      <w:r>
        <w:rPr>
          <w:rFonts w:ascii="David" w:hAnsi="David" w:cs="David" w:hint="cs"/>
          <w:rtl/>
        </w:rPr>
        <w:t>מנו חפיפה של כללים</w:t>
      </w:r>
      <w:r w:rsidR="00772BDB">
        <w:rPr>
          <w:rFonts w:ascii="David" w:hAnsi="David" w:cs="David" w:hint="cs"/>
          <w:rtl/>
        </w:rPr>
        <w:t xml:space="preserve"> (לדוג' ס' 18 לחוק המקרקעין וס' 24 לפקנ"ז</w:t>
      </w:r>
      <w:r w:rsidR="001E2A80">
        <w:rPr>
          <w:rFonts w:ascii="David" w:hAnsi="David" w:cs="David" w:hint="cs"/>
          <w:rtl/>
        </w:rPr>
        <w:t xml:space="preserve"> </w:t>
      </w:r>
      <w:r w:rsidR="001E2A80">
        <w:rPr>
          <w:rFonts w:ascii="David" w:hAnsi="David" w:cs="David"/>
          <w:rtl/>
        </w:rPr>
        <w:t>–</w:t>
      </w:r>
      <w:r w:rsidR="001E2A80">
        <w:rPr>
          <w:rFonts w:ascii="David" w:hAnsi="David" w:cs="David" w:hint="cs"/>
          <w:rtl/>
        </w:rPr>
        <w:t xml:space="preserve"> התנגשות דסקריפטיבית</w:t>
      </w:r>
      <w:r w:rsidR="00772BDB">
        <w:rPr>
          <w:rFonts w:ascii="David" w:hAnsi="David" w:cs="David" w:hint="cs"/>
          <w:rtl/>
        </w:rPr>
        <w:t xml:space="preserve">). דיברנו על תאוריה </w:t>
      </w:r>
      <w:r w:rsidR="00772BDB">
        <w:rPr>
          <w:rFonts w:ascii="David" w:hAnsi="David" w:cs="David"/>
          <w:rtl/>
        </w:rPr>
        <w:t>–</w:t>
      </w:r>
      <w:r w:rsidR="00772BDB">
        <w:rPr>
          <w:rFonts w:ascii="David" w:hAnsi="David" w:cs="David" w:hint="cs"/>
          <w:rtl/>
        </w:rPr>
        <w:t xml:space="preserve"> "המישור הרעיוני" של המשפט ("פיצוח</w:t>
      </w:r>
      <w:r w:rsidR="00862A11">
        <w:rPr>
          <w:rFonts w:ascii="David" w:hAnsi="David" w:cs="David" w:hint="cs"/>
          <w:rtl/>
        </w:rPr>
        <w:t>"</w:t>
      </w:r>
      <w:r w:rsidR="00772BDB">
        <w:rPr>
          <w:rFonts w:ascii="David" w:hAnsi="David" w:cs="David" w:hint="cs"/>
          <w:rtl/>
        </w:rPr>
        <w:t xml:space="preserve"> מקרים קשים של חפיפיות, הבנה טובה יותר של החלטת ביהמ"ש </w:t>
      </w:r>
      <w:r w:rsidR="00862A11">
        <w:rPr>
          <w:rFonts w:ascii="David" w:hAnsi="David" w:cs="David" w:hint="cs"/>
          <w:rtl/>
        </w:rPr>
        <w:t>לגבי התרופה (פרשנות) וחשיבה ביקורתית).</w:t>
      </w:r>
    </w:p>
    <w:p w14:paraId="146D533E" w14:textId="10D288D9" w:rsidR="0032732D" w:rsidRDefault="0032732D" w:rsidP="00A6085D">
      <w:pPr>
        <w:spacing w:line="276" w:lineRule="auto"/>
        <w:jc w:val="both"/>
        <w:rPr>
          <w:rFonts w:ascii="David" w:hAnsi="David" w:cs="David"/>
          <w:rtl/>
        </w:rPr>
      </w:pPr>
      <w:r>
        <w:rPr>
          <w:rFonts w:ascii="David" w:hAnsi="David" w:cs="David" w:hint="cs"/>
          <w:rtl/>
        </w:rPr>
        <w:t>הדיון התיאורטי מאפשר</w:t>
      </w:r>
      <w:r w:rsidR="003C34B8">
        <w:rPr>
          <w:rFonts w:ascii="David" w:hAnsi="David" w:cs="David" w:hint="cs"/>
          <w:rtl/>
        </w:rPr>
        <w:t xml:space="preserve"> לנו לחזור לרעיון של קטגוריות באופן תבונתי יותר. </w:t>
      </w:r>
    </w:p>
    <w:p w14:paraId="77D89F8E" w14:textId="19E68F20" w:rsidR="00597732" w:rsidRDefault="00597732" w:rsidP="00A6085D">
      <w:pPr>
        <w:spacing w:line="276" w:lineRule="auto"/>
        <w:jc w:val="both"/>
        <w:rPr>
          <w:rFonts w:ascii="David" w:hAnsi="David" w:cs="David"/>
          <w:rtl/>
        </w:rPr>
      </w:pPr>
      <w:r>
        <w:rPr>
          <w:rFonts w:ascii="David" w:hAnsi="David" w:cs="David" w:hint="cs"/>
          <w:rtl/>
        </w:rPr>
        <w:t xml:space="preserve">בפרק זה נעסוק </w:t>
      </w:r>
      <w:r w:rsidRPr="00687458">
        <w:rPr>
          <w:rFonts w:ascii="David" w:hAnsi="David" w:cs="David" w:hint="cs"/>
          <w:b/>
          <w:bCs/>
          <w:rtl/>
        </w:rPr>
        <w:t>במצבי גבול</w:t>
      </w:r>
      <w:r>
        <w:rPr>
          <w:rFonts w:ascii="David" w:hAnsi="David" w:cs="David" w:hint="cs"/>
          <w:rtl/>
        </w:rPr>
        <w:t xml:space="preserve"> </w:t>
      </w:r>
      <w:r>
        <w:rPr>
          <w:rFonts w:ascii="David" w:hAnsi="David" w:cs="David"/>
          <w:rtl/>
        </w:rPr>
        <w:t>–</w:t>
      </w:r>
      <w:r>
        <w:rPr>
          <w:rFonts w:ascii="David" w:hAnsi="David" w:cs="David" w:hint="cs"/>
          <w:rtl/>
        </w:rPr>
        <w:t xml:space="preserve"> כאלה שכביכול נמצאים "בין הדינים". בנוסף, נדגים כיצד החיבור בין הרעיונות התיאורטיים לבין </w:t>
      </w:r>
      <w:r w:rsidR="00687458">
        <w:rPr>
          <w:rFonts w:ascii="David" w:hAnsi="David" w:cs="David" w:hint="cs"/>
          <w:rtl/>
        </w:rPr>
        <w:t xml:space="preserve">המשפט עוזר לנו להבין מה צריכה להיות התרופה במצבי גבול כאלה. </w:t>
      </w:r>
    </w:p>
    <w:p w14:paraId="3BEA3F02" w14:textId="112A6311" w:rsidR="0032732D" w:rsidRPr="00412C07" w:rsidRDefault="0032732D" w:rsidP="00A6085D">
      <w:pPr>
        <w:spacing w:line="276" w:lineRule="auto"/>
        <w:jc w:val="both"/>
        <w:rPr>
          <w:rFonts w:ascii="David" w:hAnsi="David" w:cs="David"/>
          <w:b/>
          <w:bCs/>
          <w:i/>
          <w:iCs/>
          <w:u w:val="single"/>
          <w:rtl/>
        </w:rPr>
      </w:pPr>
      <w:r w:rsidRPr="00412C07">
        <w:rPr>
          <w:rFonts w:ascii="David" w:hAnsi="David" w:cs="David" w:hint="cs"/>
          <w:b/>
          <w:bCs/>
          <w:i/>
          <w:iCs/>
          <w:u w:val="single"/>
          <w:rtl/>
        </w:rPr>
        <w:t>חפיפה רעיונית</w:t>
      </w:r>
    </w:p>
    <w:p w14:paraId="22273754" w14:textId="15788B04" w:rsidR="0032732D" w:rsidRPr="00AF0431" w:rsidRDefault="000121F8" w:rsidP="00A6085D">
      <w:pPr>
        <w:spacing w:line="276" w:lineRule="auto"/>
        <w:jc w:val="both"/>
        <w:rPr>
          <w:rFonts w:ascii="David" w:hAnsi="David" w:cs="David"/>
          <w:u w:val="single"/>
          <w:rtl/>
        </w:rPr>
      </w:pPr>
      <w:r w:rsidRPr="00AF0431">
        <w:rPr>
          <w:rFonts w:ascii="David" w:hAnsi="David" w:cs="David" w:hint="cs"/>
          <w:u w:val="single"/>
          <w:rtl/>
        </w:rPr>
        <w:t>נדגים באמצעות 3 חפיפות פוטנציאליות:</w:t>
      </w:r>
    </w:p>
    <w:p w14:paraId="4C79E21B" w14:textId="103FEA13" w:rsidR="000121F8" w:rsidRDefault="000121F8" w:rsidP="0093169E">
      <w:pPr>
        <w:pStyle w:val="a7"/>
        <w:numPr>
          <w:ilvl w:val="0"/>
          <w:numId w:val="21"/>
        </w:numPr>
        <w:spacing w:line="276" w:lineRule="auto"/>
        <w:jc w:val="both"/>
        <w:rPr>
          <w:rFonts w:ascii="David" w:hAnsi="David" w:cs="David"/>
        </w:rPr>
      </w:pPr>
      <w:r>
        <w:rPr>
          <w:rFonts w:ascii="David" w:hAnsi="David" w:cs="David" w:hint="cs"/>
          <w:rtl/>
        </w:rPr>
        <w:t>חפיפה רעיונית בין קניין לנזיקין</w:t>
      </w:r>
    </w:p>
    <w:p w14:paraId="7F0384DC" w14:textId="559FD70D" w:rsidR="000121F8" w:rsidRDefault="000121F8" w:rsidP="0093169E">
      <w:pPr>
        <w:pStyle w:val="a7"/>
        <w:numPr>
          <w:ilvl w:val="0"/>
          <w:numId w:val="21"/>
        </w:numPr>
        <w:spacing w:line="276" w:lineRule="auto"/>
        <w:jc w:val="both"/>
        <w:rPr>
          <w:rFonts w:ascii="David" w:hAnsi="David" w:cs="David"/>
        </w:rPr>
      </w:pPr>
      <w:r>
        <w:rPr>
          <w:rFonts w:ascii="David" w:hAnsi="David" w:cs="David" w:hint="cs"/>
          <w:rtl/>
        </w:rPr>
        <w:t>חפיפה רעיונית בין נזיקין לחוזים</w:t>
      </w:r>
    </w:p>
    <w:p w14:paraId="5C7C72FC" w14:textId="17DEB3AE" w:rsidR="000121F8" w:rsidRPr="000121F8" w:rsidRDefault="000121F8" w:rsidP="0093169E">
      <w:pPr>
        <w:pStyle w:val="a7"/>
        <w:numPr>
          <w:ilvl w:val="0"/>
          <w:numId w:val="21"/>
        </w:numPr>
        <w:spacing w:line="276" w:lineRule="auto"/>
        <w:jc w:val="both"/>
        <w:rPr>
          <w:rFonts w:ascii="David" w:hAnsi="David" w:cs="David"/>
          <w:rtl/>
        </w:rPr>
      </w:pPr>
      <w:r>
        <w:rPr>
          <w:rFonts w:ascii="David" w:hAnsi="David" w:cs="David" w:hint="cs"/>
          <w:rtl/>
        </w:rPr>
        <w:t>חפיפה רעיונית בין דיני עשיית עושר לנזיקין</w:t>
      </w:r>
    </w:p>
    <w:p w14:paraId="7DA60A72" w14:textId="1EE9F4A6" w:rsidR="00E610EC" w:rsidRPr="00412C07" w:rsidRDefault="008A5B9B" w:rsidP="008A5B9B">
      <w:pPr>
        <w:spacing w:line="276" w:lineRule="auto"/>
        <w:jc w:val="both"/>
        <w:rPr>
          <w:rFonts w:ascii="David" w:hAnsi="David" w:cs="David"/>
          <w:b/>
          <w:bCs/>
          <w:u w:val="single"/>
          <w:rtl/>
        </w:rPr>
      </w:pPr>
      <w:r w:rsidRPr="00412C07">
        <w:rPr>
          <w:rFonts w:ascii="David" w:hAnsi="David" w:cs="David" w:hint="cs"/>
          <w:b/>
          <w:bCs/>
          <w:u w:val="single"/>
          <w:rtl/>
        </w:rPr>
        <w:t>1. חפיפה רעיונית בין קניין לנזיקין</w:t>
      </w:r>
    </w:p>
    <w:p w14:paraId="2B565D83" w14:textId="6948B322" w:rsidR="00931ACC" w:rsidRDefault="00931ACC" w:rsidP="00931ACC">
      <w:pPr>
        <w:spacing w:line="276" w:lineRule="auto"/>
        <w:jc w:val="both"/>
        <w:rPr>
          <w:rFonts w:ascii="David" w:hAnsi="David" w:cs="David"/>
          <w:rtl/>
        </w:rPr>
      </w:pPr>
      <w:r>
        <w:rPr>
          <w:rFonts w:ascii="David" w:hAnsi="David" w:cs="David" w:hint="cs"/>
          <w:rtl/>
        </w:rPr>
        <w:t xml:space="preserve">קשר היסטורי </w:t>
      </w:r>
      <w:r>
        <w:rPr>
          <w:rFonts w:ascii="David" w:hAnsi="David" w:cs="David"/>
          <w:rtl/>
        </w:rPr>
        <w:t>–</w:t>
      </w:r>
      <w:r>
        <w:rPr>
          <w:rFonts w:ascii="David" w:hAnsi="David" w:cs="David" w:hint="cs"/>
          <w:rtl/>
        </w:rPr>
        <w:t xml:space="preserve"> דיני נזיקין נתפסים כמשהו שנועד להגן על פגיעה בקניין. במשך שנים חשבו כך. אולם, דיני הנזיקין רחבים יותר</w:t>
      </w:r>
      <w:r w:rsidR="006613F3">
        <w:rPr>
          <w:rFonts w:ascii="David" w:hAnsi="David" w:cs="David" w:hint="cs"/>
          <w:rtl/>
        </w:rPr>
        <w:t>, הם מדברים גם על נזק נורמטיבי, ולאו דווקא נזק מוחשי.</w:t>
      </w:r>
    </w:p>
    <w:p w14:paraId="250D0B53" w14:textId="11CD7954" w:rsidR="006613F3" w:rsidRDefault="006613F3" w:rsidP="00931ACC">
      <w:pPr>
        <w:spacing w:line="276" w:lineRule="auto"/>
        <w:jc w:val="both"/>
        <w:rPr>
          <w:rFonts w:ascii="David" w:hAnsi="David" w:cs="David"/>
          <w:rtl/>
        </w:rPr>
      </w:pPr>
      <w:r>
        <w:rPr>
          <w:rFonts w:ascii="David" w:hAnsi="David" w:cs="David" w:hint="cs"/>
          <w:rtl/>
        </w:rPr>
        <w:t>יחד עם זאת, אכן יש ביניהם קשר משמעותי בין שני הדינים. יש לדיני הנזיקין תפקיד חשוב בהגנה על פגיעות קנייניות.</w:t>
      </w:r>
    </w:p>
    <w:p w14:paraId="12B44ECE" w14:textId="35B3C01D" w:rsidR="006613F3" w:rsidRPr="00BF10BA" w:rsidRDefault="00BF10BA" w:rsidP="00931ACC">
      <w:pPr>
        <w:spacing w:line="276" w:lineRule="auto"/>
        <w:jc w:val="both"/>
        <w:rPr>
          <w:rFonts w:ascii="David" w:hAnsi="David" w:cs="David"/>
          <w:b/>
          <w:bCs/>
          <w:rtl/>
        </w:rPr>
      </w:pPr>
      <w:r w:rsidRPr="00BF10BA">
        <w:rPr>
          <w:rFonts w:ascii="David" w:hAnsi="David" w:cs="David" w:hint="cs"/>
          <w:b/>
          <w:bCs/>
          <w:rtl/>
        </w:rPr>
        <w:t>נשאל מהרעיון של קלברזי ומלמד על כללי קניין וכללי אחריות</w:t>
      </w:r>
    </w:p>
    <w:p w14:paraId="4BDDF705" w14:textId="6729BC83" w:rsidR="00BF10BA" w:rsidRDefault="00A76CAC" w:rsidP="00931ACC">
      <w:pPr>
        <w:spacing w:line="276" w:lineRule="auto"/>
        <w:jc w:val="both"/>
        <w:rPr>
          <w:rFonts w:ascii="David" w:hAnsi="David" w:cs="David"/>
          <w:rtl/>
        </w:rPr>
      </w:pPr>
      <w:r>
        <w:rPr>
          <w:rFonts w:ascii="David" w:hAnsi="David" w:cs="David" w:hint="cs"/>
          <w:rtl/>
        </w:rPr>
        <w:lastRenderedPageBreak/>
        <w:t xml:space="preserve">במאמר של קלברזי ומלמד הם התייחסו לשתי שאלות: (1) זכאות </w:t>
      </w:r>
      <w:r w:rsidR="00B231B7">
        <w:rPr>
          <w:rFonts w:ascii="David" w:hAnsi="David" w:cs="David"/>
          <w:rtl/>
        </w:rPr>
        <w:t>–</w:t>
      </w:r>
      <w:r w:rsidR="00B231B7">
        <w:rPr>
          <w:rFonts w:ascii="David" w:hAnsi="David" w:cs="David" w:hint="cs"/>
          <w:rtl/>
        </w:rPr>
        <w:t xml:space="preserve"> למי יש את הזכות להתלונן. (2) ההגנה עצמה </w:t>
      </w:r>
      <w:r w:rsidR="00B231B7">
        <w:rPr>
          <w:rFonts w:ascii="David" w:hAnsi="David" w:cs="David"/>
          <w:rtl/>
        </w:rPr>
        <w:t>–</w:t>
      </w:r>
      <w:r w:rsidR="00B231B7">
        <w:rPr>
          <w:rFonts w:ascii="David" w:hAnsi="David" w:cs="David" w:hint="cs"/>
          <w:rtl/>
        </w:rPr>
        <w:t xml:space="preserve"> למי יש את הזכות לקבל הגנה</w:t>
      </w:r>
      <w:r w:rsidR="00BA7AF6">
        <w:rPr>
          <w:rFonts w:ascii="David" w:hAnsi="David" w:cs="David" w:hint="cs"/>
          <w:rtl/>
        </w:rPr>
        <w:t xml:space="preserve"> (הגנה של כלל קנייני, והגנה של כלל אחריות).</w:t>
      </w:r>
    </w:p>
    <w:p w14:paraId="4731DC69" w14:textId="171E3E78" w:rsidR="00BA7AF6" w:rsidRDefault="00BA7AF6" w:rsidP="00931ACC">
      <w:pPr>
        <w:spacing w:line="276" w:lineRule="auto"/>
        <w:jc w:val="both"/>
        <w:rPr>
          <w:rFonts w:ascii="David" w:hAnsi="David" w:cs="David"/>
          <w:rtl/>
        </w:rPr>
      </w:pPr>
      <w:r>
        <w:rPr>
          <w:rFonts w:ascii="David" w:hAnsi="David" w:cs="David" w:hint="cs"/>
          <w:rtl/>
        </w:rPr>
        <w:t>אנו נשתמש ברעיון זה כדי לפתור שאלות פוזיטיביות על המשפט, על הקשר שבין דיני קניין לבין דיני נזיקין, ואולי נבחן האם הם התכוונו שהכלל יגן</w:t>
      </w:r>
      <w:r w:rsidR="008D5F28">
        <w:rPr>
          <w:rFonts w:ascii="David" w:hAnsi="David" w:cs="David" w:hint="cs"/>
          <w:rtl/>
        </w:rPr>
        <w:t xml:space="preserve"> ונתייחס לכלל הקניי</w:t>
      </w:r>
      <w:r w:rsidR="00176C10">
        <w:rPr>
          <w:rFonts w:ascii="David" w:hAnsi="David" w:cs="David" w:hint="cs"/>
          <w:rtl/>
        </w:rPr>
        <w:t xml:space="preserve">ני ככלל </w:t>
      </w:r>
      <w:r>
        <w:rPr>
          <w:rFonts w:ascii="David" w:hAnsi="David" w:cs="David" w:hint="cs"/>
          <w:rtl/>
        </w:rPr>
        <w:t>קניי</w:t>
      </w:r>
      <w:r w:rsidR="00176C10">
        <w:rPr>
          <w:rFonts w:ascii="David" w:hAnsi="David" w:cs="David" w:hint="cs"/>
          <w:rtl/>
        </w:rPr>
        <w:t>ני</w:t>
      </w:r>
      <w:r w:rsidR="009759B6">
        <w:rPr>
          <w:rFonts w:ascii="David" w:hAnsi="David" w:cs="David" w:hint="cs"/>
          <w:rtl/>
        </w:rPr>
        <w:t xml:space="preserve"> ונתייחס לכלל האחריות ככלל שהוא נזיקי. </w:t>
      </w:r>
    </w:p>
    <w:p w14:paraId="094FF138" w14:textId="02E4178A" w:rsidR="0029258B" w:rsidRDefault="0029258B" w:rsidP="00931ACC">
      <w:pPr>
        <w:spacing w:line="276" w:lineRule="auto"/>
        <w:jc w:val="both"/>
        <w:rPr>
          <w:rFonts w:ascii="David" w:hAnsi="David" w:cs="David"/>
          <w:rtl/>
        </w:rPr>
      </w:pPr>
      <w:r>
        <w:rPr>
          <w:rFonts w:ascii="David" w:hAnsi="David" w:cs="David" w:hint="cs"/>
          <w:rtl/>
        </w:rPr>
        <w:t xml:space="preserve">מסקנה אפשרית מהלוקה של קלברזי ומלמד </w:t>
      </w:r>
      <w:r w:rsidR="00DA0049">
        <w:rPr>
          <w:rFonts w:ascii="David" w:hAnsi="David" w:cs="David" w:hint="cs"/>
          <w:rtl/>
        </w:rPr>
        <w:t>הציעו, שתואמת גם לשמות שנתנו לכללי ההגנה: בדיני הקניין ההגנה על הזכות היא באמצעות הדרישה להסכמה, ובדיני נזיקין ההגנה היא באמצעות פיצויים.</w:t>
      </w:r>
    </w:p>
    <w:p w14:paraId="0367CC93" w14:textId="2C08A326" w:rsidR="00DA0049" w:rsidRDefault="00297549" w:rsidP="00395FB8">
      <w:pPr>
        <w:pStyle w:val="a7"/>
        <w:numPr>
          <w:ilvl w:val="0"/>
          <w:numId w:val="7"/>
        </w:numPr>
        <w:spacing w:line="276" w:lineRule="auto"/>
        <w:jc w:val="both"/>
        <w:rPr>
          <w:rFonts w:ascii="David" w:hAnsi="David" w:cs="David"/>
        </w:rPr>
      </w:pPr>
      <w:r>
        <w:rPr>
          <w:rFonts w:ascii="David" w:hAnsi="David" w:cs="David" w:hint="cs"/>
          <w:rtl/>
        </w:rPr>
        <w:t xml:space="preserve">לפי קניין, אם מישהו רוצה לקחת ממני משהו, התנאי הוא שאני אסכים לכך. </w:t>
      </w:r>
    </w:p>
    <w:p w14:paraId="5B652FB7" w14:textId="15806E81" w:rsidR="00A459FA" w:rsidRPr="00A459FA" w:rsidRDefault="00297549" w:rsidP="00A459FA">
      <w:pPr>
        <w:spacing w:line="276" w:lineRule="auto"/>
        <w:jc w:val="both"/>
        <w:rPr>
          <w:rFonts w:ascii="David" w:hAnsi="David" w:cs="David"/>
          <w:u w:val="single"/>
          <w:rtl/>
        </w:rPr>
      </w:pPr>
      <w:r w:rsidRPr="008D5F28">
        <w:rPr>
          <w:rFonts w:ascii="David" w:hAnsi="David" w:cs="David" w:hint="cs"/>
          <w:u w:val="single"/>
          <w:rtl/>
        </w:rPr>
        <w:t>מה האינטואיציה שעומדת מא</w:t>
      </w:r>
      <w:r w:rsidR="008D5F28" w:rsidRPr="008D5F28">
        <w:rPr>
          <w:rFonts w:ascii="David" w:hAnsi="David" w:cs="David" w:hint="cs"/>
          <w:u w:val="single"/>
          <w:rtl/>
        </w:rPr>
        <w:t>ח</w:t>
      </w:r>
      <w:r w:rsidRPr="008D5F28">
        <w:rPr>
          <w:rFonts w:ascii="David" w:hAnsi="David" w:cs="David" w:hint="cs"/>
          <w:u w:val="single"/>
          <w:rtl/>
        </w:rPr>
        <w:t>ורי הגנה על עבירות באמצעות הסכמות בלבד</w:t>
      </w:r>
      <w:r w:rsidR="008D5F28" w:rsidRPr="008D5F28">
        <w:rPr>
          <w:rFonts w:ascii="David" w:hAnsi="David" w:cs="David" w:hint="cs"/>
          <w:u w:val="single"/>
          <w:rtl/>
        </w:rPr>
        <w:t>?</w:t>
      </w:r>
      <w:r w:rsidR="00A459FA">
        <w:rPr>
          <w:rFonts w:ascii="David" w:hAnsi="David" w:cs="David" w:hint="cs"/>
          <w:u w:val="single"/>
          <w:rtl/>
        </w:rPr>
        <w:t xml:space="preserve"> </w:t>
      </w:r>
      <w:r w:rsidR="00A459FA">
        <w:rPr>
          <w:rFonts w:ascii="David" w:hAnsi="David" w:cs="David" w:hint="cs"/>
          <w:rtl/>
        </w:rPr>
        <w:t xml:space="preserve">הגנה על </w:t>
      </w:r>
      <w:r w:rsidR="00176C10">
        <w:rPr>
          <w:rFonts w:ascii="David" w:hAnsi="David" w:cs="David" w:hint="cs"/>
          <w:rtl/>
        </w:rPr>
        <w:t xml:space="preserve">שליטה על האינטרס של בעל הזכאות. </w:t>
      </w:r>
    </w:p>
    <w:p w14:paraId="2D53AED8" w14:textId="6932B39E" w:rsidR="00A459FA" w:rsidRDefault="00A459FA" w:rsidP="00A459FA">
      <w:pPr>
        <w:spacing w:line="276" w:lineRule="auto"/>
        <w:jc w:val="both"/>
        <w:rPr>
          <w:rFonts w:ascii="David" w:hAnsi="David" w:cs="David"/>
          <w:rtl/>
        </w:rPr>
      </w:pPr>
      <w:r w:rsidRPr="008D5F28">
        <w:rPr>
          <w:rFonts w:ascii="David" w:hAnsi="David" w:cs="David" w:hint="cs"/>
          <w:u w:val="single"/>
          <w:rtl/>
        </w:rPr>
        <w:t xml:space="preserve">מה האינטואיציה שעומדת מאחורי הגנה על עבירות באמצעות </w:t>
      </w:r>
      <w:r>
        <w:rPr>
          <w:rFonts w:ascii="David" w:hAnsi="David" w:cs="David" w:hint="cs"/>
          <w:u w:val="single"/>
          <w:rtl/>
        </w:rPr>
        <w:t>פיצוי</w:t>
      </w:r>
      <w:r w:rsidRPr="008D5F28">
        <w:rPr>
          <w:rFonts w:ascii="David" w:hAnsi="David" w:cs="David" w:hint="cs"/>
          <w:u w:val="single"/>
          <w:rtl/>
        </w:rPr>
        <w:t xml:space="preserve"> ב</w:t>
      </w:r>
      <w:r>
        <w:rPr>
          <w:rFonts w:ascii="David" w:hAnsi="David" w:cs="David" w:hint="cs"/>
          <w:u w:val="single"/>
          <w:rtl/>
        </w:rPr>
        <w:t>דיעבד</w:t>
      </w:r>
      <w:r w:rsidRPr="008D5F28">
        <w:rPr>
          <w:rFonts w:ascii="David" w:hAnsi="David" w:cs="David" w:hint="cs"/>
          <w:u w:val="single"/>
          <w:rtl/>
        </w:rPr>
        <w:t>?</w:t>
      </w:r>
      <w:r>
        <w:rPr>
          <w:rFonts w:ascii="David" w:hAnsi="David" w:cs="David" w:hint="cs"/>
          <w:u w:val="single"/>
          <w:rtl/>
        </w:rPr>
        <w:t xml:space="preserve"> </w:t>
      </w:r>
      <w:r>
        <w:rPr>
          <w:rFonts w:ascii="David" w:hAnsi="David" w:cs="David" w:hint="cs"/>
          <w:rtl/>
        </w:rPr>
        <w:t>הגנה על שווי (בכסף) של האינטרס.</w:t>
      </w:r>
    </w:p>
    <w:p w14:paraId="5921AA8F" w14:textId="3D0D746D" w:rsidR="00A459FA" w:rsidRDefault="00A459FA" w:rsidP="00A459FA">
      <w:pPr>
        <w:spacing w:line="276" w:lineRule="auto"/>
        <w:jc w:val="both"/>
        <w:rPr>
          <w:rFonts w:ascii="David" w:hAnsi="David" w:cs="David"/>
          <w:rtl/>
        </w:rPr>
      </w:pPr>
      <w:r>
        <w:rPr>
          <w:rFonts w:ascii="David" w:hAnsi="David" w:cs="David" w:hint="cs"/>
          <w:rtl/>
        </w:rPr>
        <w:t>בעצם</w:t>
      </w:r>
      <w:r w:rsidR="00F26529">
        <w:rPr>
          <w:rFonts w:ascii="David" w:hAnsi="David" w:cs="David" w:hint="cs"/>
          <w:rtl/>
        </w:rPr>
        <w:t>, אם נרצה להשתמש בכלל האחריות, כנראה שאנו נרצה להגן רק על שוויו של האינטרס. אם נרצה להשתמש בכלל הקניין, כנראה שאנו נרצה להגן על השליטה</w:t>
      </w:r>
      <w:r w:rsidR="005D3181">
        <w:rPr>
          <w:rFonts w:ascii="David" w:hAnsi="David" w:cs="David" w:hint="cs"/>
          <w:rtl/>
        </w:rPr>
        <w:t xml:space="preserve"> על האינטרס.</w:t>
      </w:r>
    </w:p>
    <w:p w14:paraId="39A33DC2" w14:textId="57B24F4E" w:rsidR="005D3181" w:rsidRPr="00E217C0" w:rsidRDefault="005D3181" w:rsidP="00E217C0">
      <w:pPr>
        <w:spacing w:after="0" w:line="276" w:lineRule="auto"/>
        <w:jc w:val="both"/>
        <w:rPr>
          <w:rFonts w:ascii="David" w:hAnsi="David" w:cs="David"/>
          <w:b/>
          <w:bCs/>
          <w:rtl/>
        </w:rPr>
      </w:pPr>
      <w:r w:rsidRPr="00E217C0">
        <w:rPr>
          <w:rFonts w:ascii="David" w:hAnsi="David" w:cs="David"/>
          <w:b/>
          <w:bCs/>
          <w:highlight w:val="cyan"/>
        </w:rPr>
        <w:t xml:space="preserve">Vincent v. </w:t>
      </w:r>
      <w:r w:rsidR="004E7416">
        <w:rPr>
          <w:rFonts w:ascii="David" w:hAnsi="David" w:cs="David" w:hint="cs"/>
          <w:b/>
          <w:bCs/>
          <w:highlight w:val="cyan"/>
        </w:rPr>
        <w:t>L</w:t>
      </w:r>
      <w:r w:rsidRPr="00E217C0">
        <w:rPr>
          <w:rFonts w:ascii="David" w:hAnsi="David" w:cs="David"/>
          <w:b/>
          <w:bCs/>
          <w:highlight w:val="cyan"/>
        </w:rPr>
        <w:t xml:space="preserve">ake </w:t>
      </w:r>
      <w:r w:rsidR="004E7416">
        <w:rPr>
          <w:rFonts w:ascii="David" w:hAnsi="David" w:cs="David" w:hint="cs"/>
          <w:b/>
          <w:bCs/>
          <w:highlight w:val="cyan"/>
        </w:rPr>
        <w:t>E</w:t>
      </w:r>
      <w:r w:rsidRPr="00E217C0">
        <w:rPr>
          <w:rFonts w:ascii="David" w:hAnsi="David" w:cs="David"/>
          <w:b/>
          <w:bCs/>
          <w:highlight w:val="cyan"/>
        </w:rPr>
        <w:t>rie</w:t>
      </w:r>
      <w:r w:rsidR="00684698" w:rsidRPr="00E217C0">
        <w:rPr>
          <w:rFonts w:ascii="David" w:hAnsi="David" w:cs="David"/>
          <w:b/>
          <w:bCs/>
          <w:highlight w:val="cyan"/>
        </w:rPr>
        <w:t xml:space="preserve"> </w:t>
      </w:r>
      <w:r w:rsidR="004E7416">
        <w:rPr>
          <w:rFonts w:ascii="David" w:hAnsi="David" w:cs="David" w:hint="cs"/>
          <w:b/>
          <w:bCs/>
          <w:highlight w:val="cyan"/>
        </w:rPr>
        <w:t>T</w:t>
      </w:r>
      <w:r w:rsidR="00684698" w:rsidRPr="00E217C0">
        <w:rPr>
          <w:rFonts w:ascii="David" w:hAnsi="David" w:cs="David"/>
          <w:b/>
          <w:bCs/>
          <w:highlight w:val="cyan"/>
        </w:rPr>
        <w:t xml:space="preserve">ransportation </w:t>
      </w:r>
      <w:r w:rsidR="004E7416">
        <w:rPr>
          <w:rFonts w:ascii="David" w:hAnsi="David" w:cs="David" w:hint="cs"/>
          <w:b/>
          <w:bCs/>
          <w:highlight w:val="cyan"/>
        </w:rPr>
        <w:t>C</w:t>
      </w:r>
      <w:r w:rsidR="00684698" w:rsidRPr="00E217C0">
        <w:rPr>
          <w:rFonts w:ascii="David" w:hAnsi="David" w:cs="David"/>
          <w:b/>
          <w:bCs/>
          <w:highlight w:val="cyan"/>
        </w:rPr>
        <w:t>o</w:t>
      </w:r>
      <w:r w:rsidRPr="00E217C0">
        <w:rPr>
          <w:rFonts w:ascii="David" w:hAnsi="David" w:cs="David"/>
          <w:b/>
          <w:bCs/>
        </w:rPr>
        <w:t xml:space="preserve"> </w:t>
      </w:r>
    </w:p>
    <w:p w14:paraId="49F2B60E" w14:textId="34250D0A" w:rsidR="005D3181" w:rsidRDefault="005D3181" w:rsidP="00E217C0">
      <w:pPr>
        <w:spacing w:after="0" w:line="276" w:lineRule="auto"/>
        <w:jc w:val="both"/>
        <w:rPr>
          <w:rFonts w:ascii="David" w:hAnsi="David" w:cs="David"/>
          <w:rtl/>
        </w:rPr>
      </w:pPr>
      <w:r w:rsidRPr="00E217C0">
        <w:rPr>
          <w:rFonts w:ascii="David" w:hAnsi="David" w:cs="David" w:hint="cs"/>
          <w:b/>
          <w:bCs/>
          <w:u w:val="single"/>
          <w:rtl/>
        </w:rPr>
        <w:t>העובדות:</w:t>
      </w:r>
      <w:r>
        <w:rPr>
          <w:rFonts w:ascii="David" w:hAnsi="David" w:cs="David" w:hint="cs"/>
          <w:rtl/>
        </w:rPr>
        <w:t xml:space="preserve"> הייתה סערה באגם. פסה"ד מספר על בעל מזח </w:t>
      </w:r>
      <w:r w:rsidR="0013270A">
        <w:rPr>
          <w:rFonts w:ascii="David" w:hAnsi="David" w:cs="David" w:hint="cs"/>
          <w:rtl/>
        </w:rPr>
        <w:t>ועל</w:t>
      </w:r>
      <w:r>
        <w:rPr>
          <w:rFonts w:ascii="David" w:hAnsi="David" w:cs="David" w:hint="cs"/>
          <w:rtl/>
        </w:rPr>
        <w:t xml:space="preserve"> בעלים של ספינה. הגיעה סערה, הספינה מטלטלת ובעל הספינה צריך לקבל החלטה </w:t>
      </w:r>
      <w:r>
        <w:rPr>
          <w:rFonts w:ascii="David" w:hAnsi="David" w:cs="David"/>
          <w:rtl/>
        </w:rPr>
        <w:t>–</w:t>
      </w:r>
      <w:r>
        <w:rPr>
          <w:rFonts w:ascii="David" w:hAnsi="David" w:cs="David" w:hint="cs"/>
          <w:rtl/>
        </w:rPr>
        <w:t xml:space="preserve"> האם </w:t>
      </w:r>
      <w:r w:rsidR="004B5259">
        <w:rPr>
          <w:rFonts w:ascii="David" w:hAnsi="David" w:cs="David" w:hint="cs"/>
          <w:rtl/>
        </w:rPr>
        <w:t xml:space="preserve">לעגון את הספינה או לא. אם לא אעגון אותה, היא תיסחף. בעל הספינה בוחר לקשור אותה למזח ונגרם נזק רב למזח כתוצאה מזה. </w:t>
      </w:r>
    </w:p>
    <w:p w14:paraId="54E25B88" w14:textId="148F0829" w:rsidR="00AE42D0" w:rsidRDefault="0013270A" w:rsidP="00AE42D0">
      <w:pPr>
        <w:spacing w:line="276" w:lineRule="auto"/>
        <w:jc w:val="both"/>
        <w:rPr>
          <w:rFonts w:ascii="David" w:hAnsi="David" w:cs="David"/>
          <w:rtl/>
        </w:rPr>
      </w:pPr>
      <w:r>
        <w:rPr>
          <w:rFonts w:ascii="David" w:hAnsi="David" w:cs="David" w:hint="cs"/>
          <w:rtl/>
        </w:rPr>
        <w:t xml:space="preserve">קניינית, אין ספק שהמזח שייך לבעל המזח </w:t>
      </w:r>
      <w:r>
        <w:rPr>
          <w:rFonts w:ascii="David" w:hAnsi="David" w:cs="David"/>
          <w:rtl/>
        </w:rPr>
        <w:t>–</w:t>
      </w:r>
      <w:r>
        <w:rPr>
          <w:rFonts w:ascii="David" w:hAnsi="David" w:cs="David" w:hint="cs"/>
          <w:rtl/>
        </w:rPr>
        <w:t xml:space="preserve"> מה משמעות הדבר? האם הייתה לו זכות קניינית על המזח שלו? כן. מכאן שאם הוא קשר את הספינה למזח, בעל הספינה היה חייב לבקש ממנו רשות. </w:t>
      </w:r>
      <w:r w:rsidR="00AE42D0">
        <w:rPr>
          <w:rFonts w:ascii="David" w:hAnsi="David" w:cs="David" w:hint="cs"/>
          <w:rtl/>
        </w:rPr>
        <w:t>אולם, בעל הספינה לא מבקש את הסכמתו של בעל המזח משום שלא היה לו זמן, הוא היה במצב חירום.</w:t>
      </w:r>
    </w:p>
    <w:p w14:paraId="4E38B6DB" w14:textId="322569CA" w:rsidR="00AE42D0" w:rsidRPr="00DA57BC" w:rsidRDefault="00AE42D0" w:rsidP="00AE42D0">
      <w:pPr>
        <w:spacing w:line="276" w:lineRule="auto"/>
        <w:jc w:val="both"/>
        <w:rPr>
          <w:rFonts w:ascii="David" w:hAnsi="David" w:cs="David"/>
          <w:u w:val="single"/>
          <w:rtl/>
        </w:rPr>
      </w:pPr>
      <w:r w:rsidRPr="00DA57BC">
        <w:rPr>
          <w:rFonts w:ascii="David" w:hAnsi="David" w:cs="David" w:hint="cs"/>
          <w:u w:val="single"/>
          <w:rtl/>
        </w:rPr>
        <w:t>מה צריכה להיות ההגנה כלפי בעל הקניין בנסיבות אלה?</w:t>
      </w:r>
    </w:p>
    <w:p w14:paraId="60584246" w14:textId="6DDE5CBD" w:rsidR="00AE42D0" w:rsidRDefault="00AE42D0" w:rsidP="0093169E">
      <w:pPr>
        <w:pStyle w:val="a7"/>
        <w:numPr>
          <w:ilvl w:val="0"/>
          <w:numId w:val="22"/>
        </w:numPr>
        <w:spacing w:line="276" w:lineRule="auto"/>
        <w:jc w:val="both"/>
        <w:rPr>
          <w:rFonts w:ascii="David" w:hAnsi="David" w:cs="David"/>
        </w:rPr>
      </w:pPr>
      <w:r w:rsidRPr="00DA57BC">
        <w:rPr>
          <w:rFonts w:ascii="David" w:hAnsi="David" w:cs="David" w:hint="cs"/>
          <w:b/>
          <w:bCs/>
          <w:rtl/>
        </w:rPr>
        <w:t>אפשרות אחת: הגנה על זכותו של בעל הקניין במזח</w:t>
      </w:r>
      <w:r w:rsidR="00DA57BC">
        <w:rPr>
          <w:rFonts w:ascii="David" w:hAnsi="David" w:cs="David" w:hint="cs"/>
          <w:rtl/>
        </w:rPr>
        <w:t xml:space="preserve"> </w:t>
      </w:r>
      <w:r w:rsidR="00DA57BC">
        <w:rPr>
          <w:rFonts w:ascii="David" w:hAnsi="David" w:cs="David"/>
          <w:rtl/>
        </w:rPr>
        <w:t>–</w:t>
      </w:r>
      <w:r w:rsidR="00DA57BC">
        <w:rPr>
          <w:rFonts w:ascii="David" w:hAnsi="David" w:cs="David" w:hint="cs"/>
          <w:rtl/>
        </w:rPr>
        <w:t xml:space="preserve"> </w:t>
      </w:r>
      <w:r w:rsidR="002F3634">
        <w:rPr>
          <w:rFonts w:ascii="David" w:hAnsi="David" w:cs="David" w:hint="cs"/>
          <w:rtl/>
        </w:rPr>
        <w:t>אם לא התקבלה הסכמה, בעל הספינה מעוול.</w:t>
      </w:r>
      <w:r w:rsidR="00DA57BC">
        <w:rPr>
          <w:rFonts w:ascii="David" w:hAnsi="David" w:cs="David" w:hint="cs"/>
          <w:rtl/>
        </w:rPr>
        <w:t xml:space="preserve"> מכאן שיש לתת תרופה לבעל המזח.</w:t>
      </w:r>
    </w:p>
    <w:p w14:paraId="4E14BE4E" w14:textId="026B2E00" w:rsidR="00AE42D0" w:rsidRDefault="00AE42D0" w:rsidP="0093169E">
      <w:pPr>
        <w:pStyle w:val="a7"/>
        <w:numPr>
          <w:ilvl w:val="0"/>
          <w:numId w:val="22"/>
        </w:numPr>
        <w:spacing w:line="276" w:lineRule="auto"/>
        <w:jc w:val="both"/>
        <w:rPr>
          <w:rFonts w:ascii="David" w:hAnsi="David" w:cs="David"/>
        </w:rPr>
      </w:pPr>
      <w:r w:rsidRPr="00DA57BC">
        <w:rPr>
          <w:rFonts w:ascii="David" w:hAnsi="David" w:cs="David" w:hint="cs"/>
          <w:b/>
          <w:bCs/>
          <w:rtl/>
        </w:rPr>
        <w:t>אפשרות שנייה: אין הגנה על זכותו של בעל הקניין במזח</w:t>
      </w:r>
      <w:r>
        <w:rPr>
          <w:rFonts w:ascii="David" w:hAnsi="David" w:cs="David" w:hint="cs"/>
          <w:rtl/>
        </w:rPr>
        <w:t xml:space="preserve"> </w:t>
      </w:r>
      <w:r w:rsidR="00DA57BC">
        <w:rPr>
          <w:rFonts w:ascii="David" w:hAnsi="David" w:cs="David"/>
          <w:rtl/>
        </w:rPr>
        <w:t>–</w:t>
      </w:r>
      <w:r>
        <w:rPr>
          <w:rFonts w:ascii="David" w:hAnsi="David" w:cs="David" w:hint="cs"/>
          <w:rtl/>
        </w:rPr>
        <w:t xml:space="preserve"> </w:t>
      </w:r>
      <w:r w:rsidR="00DA57BC">
        <w:rPr>
          <w:rFonts w:ascii="David" w:hAnsi="David" w:cs="David" w:hint="cs"/>
          <w:rtl/>
        </w:rPr>
        <w:t>בנסיבות חירום אין צורך בהסכמה, לכן בעל הספינה אינו מעוול. מכאן שאין לתת תרופה לבעל המזח.</w:t>
      </w:r>
    </w:p>
    <w:p w14:paraId="64D05877" w14:textId="2B2B7230" w:rsidR="00684698" w:rsidRPr="005D190A" w:rsidRDefault="00684698" w:rsidP="00E217C0">
      <w:pPr>
        <w:spacing w:after="0" w:line="276" w:lineRule="auto"/>
        <w:jc w:val="both"/>
        <w:rPr>
          <w:rFonts w:ascii="David" w:hAnsi="David" w:cs="David"/>
          <w:b/>
          <w:bCs/>
          <w:u w:val="single"/>
          <w:rtl/>
        </w:rPr>
      </w:pPr>
      <w:r w:rsidRPr="005D190A">
        <w:rPr>
          <w:rFonts w:ascii="David" w:hAnsi="David" w:cs="David" w:hint="cs"/>
          <w:b/>
          <w:bCs/>
          <w:u w:val="single"/>
          <w:rtl/>
        </w:rPr>
        <w:t>הליך משפטי:</w:t>
      </w:r>
    </w:p>
    <w:p w14:paraId="3CC87487" w14:textId="20CAA015" w:rsidR="00684698" w:rsidRDefault="00684698" w:rsidP="00E217C0">
      <w:pPr>
        <w:spacing w:after="0" w:line="276" w:lineRule="auto"/>
        <w:jc w:val="both"/>
        <w:rPr>
          <w:rFonts w:ascii="David" w:hAnsi="David" w:cs="David"/>
          <w:rtl/>
        </w:rPr>
      </w:pPr>
      <w:r w:rsidRPr="005D190A">
        <w:rPr>
          <w:rFonts w:ascii="David" w:hAnsi="David" w:cs="David" w:hint="cs"/>
          <w:b/>
          <w:bCs/>
          <w:u w:val="single"/>
          <w:rtl/>
        </w:rPr>
        <w:t>דעת המיעוט:</w:t>
      </w:r>
      <w:r>
        <w:rPr>
          <w:rFonts w:ascii="David" w:hAnsi="David" w:cs="David" w:hint="cs"/>
          <w:rtl/>
        </w:rPr>
        <w:t xml:space="preserve"> אין עוולה. מדובר במצב חירום</w:t>
      </w:r>
      <w:r w:rsidR="00AF0591">
        <w:rPr>
          <w:rFonts w:ascii="David" w:hAnsi="David" w:cs="David" w:hint="cs"/>
          <w:rtl/>
        </w:rPr>
        <w:t>. אנו רוצים שבמקרה כזה אנשים יצילו את עצמם ואת הרכוש שלהם</w:t>
      </w:r>
      <w:r w:rsidR="00B5211C">
        <w:rPr>
          <w:rFonts w:ascii="David" w:hAnsi="David" w:cs="David" w:hint="cs"/>
          <w:rtl/>
        </w:rPr>
        <w:t xml:space="preserve">. מאחר שאין עוולה, אין תרופה. </w:t>
      </w:r>
    </w:p>
    <w:p w14:paraId="186BFA88" w14:textId="25E529EE" w:rsidR="00B5211C" w:rsidRDefault="00B5211C" w:rsidP="00684698">
      <w:pPr>
        <w:spacing w:line="276" w:lineRule="auto"/>
        <w:jc w:val="both"/>
        <w:rPr>
          <w:rFonts w:ascii="David" w:hAnsi="David" w:cs="David"/>
          <w:rtl/>
        </w:rPr>
      </w:pPr>
      <w:r w:rsidRPr="00E217C0">
        <w:rPr>
          <w:rFonts w:ascii="David" w:hAnsi="David" w:cs="David" w:hint="cs"/>
          <w:b/>
          <w:bCs/>
          <w:u w:val="single"/>
          <w:rtl/>
        </w:rPr>
        <w:t>דעת הרוב:</w:t>
      </w:r>
      <w:r>
        <w:rPr>
          <w:rFonts w:ascii="David" w:hAnsi="David" w:cs="David" w:hint="cs"/>
          <w:rtl/>
        </w:rPr>
        <w:t xml:space="preserve"> מותר היה לבעל הספינה לקשור אותה למזח ללא קבלת הסכמה מוקדמת מהבעלים. יתרה מכך, אסור היה לבעל המזח למנוע מבעל הספינה לקשור אותה למזח. </w:t>
      </w:r>
      <w:r w:rsidR="005D190A">
        <w:rPr>
          <w:rFonts w:ascii="David" w:hAnsi="David" w:cs="David" w:hint="cs"/>
          <w:rtl/>
        </w:rPr>
        <w:t xml:space="preserve">אך יחד עם זאת, נקבע שעל בעל הספינה לשלם פיצויים </w:t>
      </w:r>
      <w:r w:rsidR="00E217C0">
        <w:rPr>
          <w:rFonts w:ascii="David" w:hAnsi="David" w:cs="David" w:hint="cs"/>
          <w:rtl/>
        </w:rPr>
        <w:t>על הנזק שנגרם לבעל המזח.</w:t>
      </w:r>
    </w:p>
    <w:p w14:paraId="63866554" w14:textId="56BF7CCD" w:rsidR="00E217C0" w:rsidRDefault="00E217C0" w:rsidP="00395FB8">
      <w:pPr>
        <w:pStyle w:val="a7"/>
        <w:numPr>
          <w:ilvl w:val="0"/>
          <w:numId w:val="7"/>
        </w:numPr>
        <w:spacing w:line="276" w:lineRule="auto"/>
        <w:jc w:val="both"/>
        <w:rPr>
          <w:rFonts w:ascii="David" w:hAnsi="David" w:cs="David"/>
        </w:rPr>
      </w:pPr>
      <w:r w:rsidRPr="00E217C0">
        <w:rPr>
          <w:rFonts w:ascii="David" w:hAnsi="David" w:cs="David" w:hint="cs"/>
          <w:b/>
          <w:bCs/>
          <w:rtl/>
        </w:rPr>
        <w:t>כיצד ניתן להסביר את דעת המיעוט</w:t>
      </w:r>
      <w:r w:rsidRPr="00E217C0">
        <w:rPr>
          <w:rFonts w:ascii="David" w:hAnsi="David" w:cs="David" w:hint="cs"/>
          <w:rtl/>
        </w:rPr>
        <w:t>?</w:t>
      </w:r>
      <w:r w:rsidR="00B73288">
        <w:rPr>
          <w:rFonts w:ascii="David" w:hAnsi="David" w:cs="David" w:hint="cs"/>
          <w:rtl/>
        </w:rPr>
        <w:t xml:space="preserve"> </w:t>
      </w:r>
      <w:r w:rsidR="00BB29EE">
        <w:rPr>
          <w:rFonts w:ascii="David" w:hAnsi="David" w:cs="David" w:hint="cs"/>
          <w:rtl/>
        </w:rPr>
        <w:t>דעת המיעוט אומרת שבעת חירום (</w:t>
      </w:r>
      <w:r w:rsidR="00BB29EE">
        <w:rPr>
          <w:rFonts w:ascii="David" w:hAnsi="David" w:cs="David"/>
        </w:rPr>
        <w:t>necessity</w:t>
      </w:r>
      <w:r w:rsidR="00BB29EE">
        <w:rPr>
          <w:rFonts w:ascii="David" w:hAnsi="David" w:cs="David" w:hint="cs"/>
          <w:rtl/>
        </w:rPr>
        <w:t xml:space="preserve">) הקניין עובר להיות נחלת הכלל </w:t>
      </w:r>
      <w:r w:rsidR="000A2C8D">
        <w:rPr>
          <w:rFonts w:ascii="David" w:hAnsi="David" w:cs="David" w:hint="cs"/>
          <w:rtl/>
        </w:rPr>
        <w:t>(</w:t>
      </w:r>
      <w:r w:rsidR="0087265C">
        <w:rPr>
          <w:rFonts w:ascii="David" w:hAnsi="David" w:cs="David" w:hint="cs"/>
          <w:rtl/>
        </w:rPr>
        <w:t>האם לא הרחקנו לכת</w:t>
      </w:r>
      <w:r w:rsidR="00160C68">
        <w:rPr>
          <w:rFonts w:ascii="David" w:hAnsi="David" w:cs="David" w:hint="cs"/>
          <w:rtl/>
        </w:rPr>
        <w:t>?).</w:t>
      </w:r>
    </w:p>
    <w:p w14:paraId="15550D55" w14:textId="203965F6" w:rsidR="009F27FC" w:rsidRDefault="009F27FC" w:rsidP="00395FB8">
      <w:pPr>
        <w:pStyle w:val="a7"/>
        <w:numPr>
          <w:ilvl w:val="0"/>
          <w:numId w:val="7"/>
        </w:numPr>
        <w:spacing w:line="276" w:lineRule="auto"/>
        <w:jc w:val="both"/>
        <w:rPr>
          <w:rFonts w:ascii="David" w:hAnsi="David" w:cs="David"/>
        </w:rPr>
      </w:pPr>
      <w:r>
        <w:rPr>
          <w:rFonts w:ascii="David" w:hAnsi="David" w:cs="David" w:hint="cs"/>
          <w:b/>
          <w:bCs/>
          <w:rtl/>
        </w:rPr>
        <w:t>כיצד ניתן להסביר את דעת הרוב</w:t>
      </w:r>
      <w:r w:rsidRPr="009F27FC">
        <w:rPr>
          <w:rFonts w:ascii="David" w:hAnsi="David" w:cs="David" w:hint="cs"/>
          <w:rtl/>
        </w:rPr>
        <w:t>?</w:t>
      </w:r>
      <w:r>
        <w:rPr>
          <w:rFonts w:ascii="David" w:hAnsi="David" w:cs="David" w:hint="cs"/>
          <w:rtl/>
        </w:rPr>
        <w:t xml:space="preserve"> </w:t>
      </w:r>
      <w:r w:rsidR="007B1CDF">
        <w:rPr>
          <w:rFonts w:ascii="David" w:hAnsi="David" w:cs="David" w:hint="cs"/>
          <w:rtl/>
        </w:rPr>
        <w:t>בעת חירום ניתן להשתמש ללא הסכמה בקניין האחר, כלומר בעל הקניין במזח "איבד את השליטה שלו"</w:t>
      </w:r>
      <w:r w:rsidR="00FD478D">
        <w:rPr>
          <w:rFonts w:ascii="David" w:hAnsi="David" w:cs="David" w:hint="cs"/>
          <w:rtl/>
        </w:rPr>
        <w:t>.</w:t>
      </w:r>
      <w:r w:rsidR="00290F67">
        <w:rPr>
          <w:rFonts w:ascii="David" w:hAnsi="David" w:cs="David" w:hint="cs"/>
          <w:rtl/>
        </w:rPr>
        <w:t xml:space="preserve"> א</w:t>
      </w:r>
      <w:r w:rsidR="00FD478D">
        <w:rPr>
          <w:rFonts w:ascii="David" w:hAnsi="David" w:cs="David" w:hint="cs"/>
          <w:rtl/>
        </w:rPr>
        <w:t>ולם,</w:t>
      </w:r>
      <w:r w:rsidR="007B1CDF">
        <w:rPr>
          <w:rFonts w:ascii="David" w:hAnsi="David" w:cs="David" w:hint="cs"/>
          <w:rtl/>
        </w:rPr>
        <w:t xml:space="preserve"> לא מדובר בפריווילגיה אינסופית</w:t>
      </w:r>
      <w:r w:rsidR="00FD478D">
        <w:rPr>
          <w:rFonts w:ascii="David" w:hAnsi="David" w:cs="David" w:hint="cs"/>
          <w:rtl/>
        </w:rPr>
        <w:t>,</w:t>
      </w:r>
      <w:r w:rsidR="00532CC0">
        <w:rPr>
          <w:rFonts w:ascii="David" w:hAnsi="David" w:cs="David" w:hint="cs"/>
          <w:rtl/>
        </w:rPr>
        <w:t xml:space="preserve"> יש לה תנאים. למעשה, ניתנה האפשרות להשתמש בנכס כדי להימנע מ</w:t>
      </w:r>
      <w:r w:rsidR="004841E8">
        <w:rPr>
          <w:rFonts w:ascii="David" w:hAnsi="David" w:cs="David" w:hint="cs"/>
          <w:rtl/>
        </w:rPr>
        <w:t>מצב ה</w:t>
      </w:r>
      <w:r w:rsidR="00532CC0">
        <w:rPr>
          <w:rFonts w:ascii="David" w:hAnsi="David" w:cs="David" w:hint="cs"/>
          <w:rtl/>
        </w:rPr>
        <w:t>חירום</w:t>
      </w:r>
      <w:r w:rsidR="004841E8">
        <w:rPr>
          <w:rFonts w:ascii="David" w:hAnsi="David" w:cs="David" w:hint="cs"/>
          <w:rtl/>
        </w:rPr>
        <w:t xml:space="preserve">, אך </w:t>
      </w:r>
      <w:r w:rsidR="00532CC0">
        <w:rPr>
          <w:rFonts w:ascii="David" w:hAnsi="David" w:cs="David" w:hint="cs"/>
          <w:rtl/>
        </w:rPr>
        <w:t>זה לא אומר שניתנה האפשרות לפגוע ברכוש</w:t>
      </w:r>
      <w:r w:rsidR="004841E8">
        <w:rPr>
          <w:rFonts w:ascii="David" w:hAnsi="David" w:cs="David" w:hint="cs"/>
          <w:rtl/>
        </w:rPr>
        <w:t xml:space="preserve">. </w:t>
      </w:r>
      <w:r w:rsidR="000E407F">
        <w:rPr>
          <w:rFonts w:ascii="David" w:hAnsi="David" w:cs="David" w:hint="cs"/>
          <w:rtl/>
        </w:rPr>
        <w:t>כלומר</w:t>
      </w:r>
      <w:r w:rsidR="004841E8">
        <w:rPr>
          <w:rFonts w:ascii="David" w:hAnsi="David" w:cs="David" w:hint="cs"/>
          <w:rtl/>
        </w:rPr>
        <w:t>,</w:t>
      </w:r>
      <w:r w:rsidR="000E407F">
        <w:rPr>
          <w:rFonts w:ascii="David" w:hAnsi="David" w:cs="David" w:hint="cs"/>
          <w:rtl/>
        </w:rPr>
        <w:t xml:space="preserve"> אם נפגעה זכות אחרת שלא קשורה לשימוש, התרופה תינתן על "החור" שנגרם כתוצאה מהפגיעה בזכות הנוספת. הזכות במקרה זה, לעגון במזח, </w:t>
      </w:r>
      <w:r w:rsidR="00A26765">
        <w:rPr>
          <w:rFonts w:ascii="David" w:hAnsi="David" w:cs="David" w:hint="cs"/>
          <w:rtl/>
        </w:rPr>
        <w:t xml:space="preserve">אינה שלמה </w:t>
      </w:r>
      <w:r w:rsidR="00A26765">
        <w:rPr>
          <w:rFonts w:ascii="David" w:hAnsi="David" w:cs="David"/>
          <w:rtl/>
        </w:rPr>
        <w:t>–</w:t>
      </w:r>
      <w:r w:rsidR="00A26765">
        <w:rPr>
          <w:rFonts w:ascii="David" w:hAnsi="David" w:cs="David" w:hint="cs"/>
          <w:rtl/>
        </w:rPr>
        <w:t xml:space="preserve"> </w:t>
      </w:r>
      <w:r w:rsidR="00026320">
        <w:rPr>
          <w:rFonts w:ascii="David" w:hAnsi="David" w:cs="David" w:hint="cs"/>
          <w:rtl/>
        </w:rPr>
        <w:t>בעל הספינה אינו</w:t>
      </w:r>
      <w:r w:rsidR="00A26765">
        <w:rPr>
          <w:rFonts w:ascii="David" w:hAnsi="David" w:cs="David" w:hint="cs"/>
          <w:rtl/>
        </w:rPr>
        <w:t xml:space="preserve"> הבעלים של המזח. ניתנה </w:t>
      </w:r>
      <w:r w:rsidR="00026320">
        <w:rPr>
          <w:rFonts w:ascii="David" w:hAnsi="David" w:cs="David" w:hint="cs"/>
          <w:rtl/>
        </w:rPr>
        <w:t xml:space="preserve">לו </w:t>
      </w:r>
      <w:r w:rsidR="00A26765">
        <w:rPr>
          <w:rFonts w:ascii="David" w:hAnsi="David" w:cs="David" w:hint="cs"/>
          <w:rtl/>
        </w:rPr>
        <w:t>האפשרות להשתמש בו אבל אם הוא נפגע</w:t>
      </w:r>
      <w:r w:rsidR="00026320">
        <w:rPr>
          <w:rFonts w:ascii="David" w:hAnsi="David" w:cs="David" w:hint="cs"/>
          <w:rtl/>
        </w:rPr>
        <w:t>,</w:t>
      </w:r>
      <w:r w:rsidR="00A26765">
        <w:rPr>
          <w:rFonts w:ascii="David" w:hAnsi="David" w:cs="David" w:hint="cs"/>
          <w:rtl/>
        </w:rPr>
        <w:t xml:space="preserve"> בעל הספינה יצטרך לפצות את בעל המזח</w:t>
      </w:r>
      <w:r w:rsidR="00026320">
        <w:rPr>
          <w:rFonts w:ascii="David" w:hAnsi="David" w:cs="David" w:hint="cs"/>
          <w:rtl/>
        </w:rPr>
        <w:t xml:space="preserve"> (</w:t>
      </w:r>
      <w:r w:rsidR="00026320" w:rsidRPr="00026320">
        <w:rPr>
          <w:rFonts w:ascii="David" w:hAnsi="David" w:cs="David" w:hint="cs"/>
          <w:b/>
          <w:bCs/>
          <w:rtl/>
        </w:rPr>
        <w:t>בקיצור: יש לו את הזכות להשתמש, אבל אם הדבר נפגע כתוצאה מהשימוש הוא צריך לפצות).</w:t>
      </w:r>
    </w:p>
    <w:p w14:paraId="4E77C3B6" w14:textId="59836F29" w:rsidR="00A21B09" w:rsidRDefault="00A21B09" w:rsidP="00A21B09">
      <w:pPr>
        <w:pStyle w:val="a7"/>
        <w:spacing w:line="276" w:lineRule="auto"/>
        <w:jc w:val="both"/>
        <w:rPr>
          <w:rFonts w:ascii="David" w:hAnsi="David" w:cs="David"/>
        </w:rPr>
      </w:pPr>
      <w:r w:rsidRPr="008229FC">
        <w:rPr>
          <w:rFonts w:ascii="David" w:hAnsi="David" w:cs="David" w:hint="cs"/>
          <w:rtl/>
        </w:rPr>
        <w:t>הזכאות לא השתנתה</w:t>
      </w:r>
      <w:r w:rsidR="006D523B" w:rsidRPr="008229FC">
        <w:rPr>
          <w:rFonts w:ascii="David" w:hAnsi="David" w:cs="David" w:hint="cs"/>
          <w:rtl/>
        </w:rPr>
        <w:t>,</w:t>
      </w:r>
      <w:r w:rsidR="006D523B">
        <w:rPr>
          <w:rFonts w:ascii="David" w:hAnsi="David" w:cs="David" w:hint="cs"/>
          <w:rtl/>
        </w:rPr>
        <w:t xml:space="preserve"> היא של בעל המזח. מה שמשתנה זה ההגנה </w:t>
      </w:r>
      <w:r w:rsidR="006D523B">
        <w:rPr>
          <w:rFonts w:ascii="David" w:hAnsi="David" w:cs="David"/>
          <w:rtl/>
        </w:rPr>
        <w:t>–</w:t>
      </w:r>
      <w:r w:rsidR="006D523B">
        <w:rPr>
          <w:rFonts w:ascii="David" w:hAnsi="David" w:cs="David" w:hint="cs"/>
          <w:rtl/>
        </w:rPr>
        <w:t xml:space="preserve"> בעת חירום ההגנה החזקה על בעל זכאות קניינית עוברת טרנספורמציה </w:t>
      </w:r>
      <w:r w:rsidR="008229FC">
        <w:rPr>
          <w:rFonts w:ascii="David" w:hAnsi="David" w:cs="David" w:hint="cs"/>
          <w:rtl/>
        </w:rPr>
        <w:t xml:space="preserve">להגנה חלשה יותר </w:t>
      </w:r>
      <w:r w:rsidR="008229FC">
        <w:rPr>
          <w:rFonts w:ascii="David" w:hAnsi="David" w:cs="David"/>
          <w:rtl/>
        </w:rPr>
        <w:t>–</w:t>
      </w:r>
      <w:r w:rsidR="008229FC">
        <w:rPr>
          <w:rFonts w:ascii="David" w:hAnsi="David" w:cs="David" w:hint="cs"/>
          <w:rtl/>
        </w:rPr>
        <w:t xml:space="preserve"> הגנה מסוג פיצוי בדיעבד.</w:t>
      </w:r>
    </w:p>
    <w:p w14:paraId="7DBE0E19" w14:textId="23E3B292" w:rsidR="004841E8" w:rsidRPr="004841E8" w:rsidRDefault="004841E8" w:rsidP="004841E8">
      <w:pPr>
        <w:spacing w:line="276" w:lineRule="auto"/>
        <w:jc w:val="both"/>
        <w:rPr>
          <w:rFonts w:ascii="David" w:hAnsi="David" w:cs="David"/>
          <w:b/>
          <w:bCs/>
          <w:rtl/>
        </w:rPr>
      </w:pPr>
      <w:r w:rsidRPr="004841E8">
        <w:rPr>
          <w:rFonts w:ascii="David" w:hAnsi="David" w:cs="David" w:hint="cs"/>
          <w:b/>
          <w:bCs/>
          <w:rtl/>
        </w:rPr>
        <w:t>האם יש היגיון כלכלי במעבר מכלל קנייני לכלל אחריות בעת צורך (</w:t>
      </w:r>
      <w:r w:rsidR="00FD478D">
        <w:rPr>
          <w:rFonts w:ascii="David" w:hAnsi="David" w:cs="David" w:hint="cs"/>
          <w:b/>
          <w:bCs/>
          <w:rtl/>
        </w:rPr>
        <w:t>ב</w:t>
      </w:r>
      <w:r w:rsidRPr="004841E8">
        <w:rPr>
          <w:rFonts w:ascii="David" w:hAnsi="David" w:cs="David" w:hint="cs"/>
          <w:b/>
          <w:bCs/>
          <w:rtl/>
        </w:rPr>
        <w:t>מצבי חירום)?</w:t>
      </w:r>
    </w:p>
    <w:p w14:paraId="7D489DB1" w14:textId="308D27E6" w:rsidR="00A03D59" w:rsidRPr="00A06067" w:rsidRDefault="0093191B" w:rsidP="00A06067">
      <w:pPr>
        <w:spacing w:line="276" w:lineRule="auto"/>
        <w:jc w:val="both"/>
        <w:rPr>
          <w:rFonts w:ascii="David" w:hAnsi="David" w:cs="David"/>
          <w:rtl/>
        </w:rPr>
      </w:pPr>
      <w:r>
        <w:rPr>
          <w:rFonts w:ascii="David" w:hAnsi="David" w:cs="David" w:hint="cs"/>
          <w:rtl/>
        </w:rPr>
        <w:t>עשוי</w:t>
      </w:r>
      <w:r w:rsidR="00E41CC4" w:rsidRPr="00A06067">
        <w:rPr>
          <w:rFonts w:ascii="David" w:hAnsi="David" w:cs="David" w:hint="cs"/>
          <w:rtl/>
        </w:rPr>
        <w:t xml:space="preserve"> להיווצר</w:t>
      </w:r>
      <w:r w:rsidR="00321C16" w:rsidRPr="00A06067">
        <w:rPr>
          <w:rFonts w:ascii="David" w:hAnsi="David" w:cs="David" w:hint="cs"/>
          <w:rtl/>
        </w:rPr>
        <w:t xml:space="preserve"> מצב של "מונופול דו-צדדי"</w:t>
      </w:r>
      <w:r w:rsidR="00A03D59" w:rsidRPr="00A06067">
        <w:rPr>
          <w:rFonts w:ascii="David" w:hAnsi="David" w:cs="David" w:hint="cs"/>
          <w:rtl/>
        </w:rPr>
        <w:t xml:space="preserve">, מצב של סחטנות. </w:t>
      </w:r>
      <w:r w:rsidR="00715A2D" w:rsidRPr="00A06067">
        <w:rPr>
          <w:rFonts w:ascii="David" w:hAnsi="David" w:cs="David" w:hint="cs"/>
          <w:rtl/>
        </w:rPr>
        <w:t>כתוצאה מהסחטנות עלולות ל</w:t>
      </w:r>
      <w:r w:rsidR="0022018E" w:rsidRPr="00A06067">
        <w:rPr>
          <w:rFonts w:ascii="David" w:hAnsi="David" w:cs="David" w:hint="cs"/>
          <w:rtl/>
        </w:rPr>
        <w:t xml:space="preserve">היות עלויות עסקה גבוהות. </w:t>
      </w:r>
      <w:r w:rsidR="00A03D59" w:rsidRPr="00A06067">
        <w:rPr>
          <w:rFonts w:ascii="David" w:hAnsi="David" w:cs="David" w:hint="cs"/>
          <w:rtl/>
        </w:rPr>
        <w:t>כאשר יש עלויות עסקה גבוהות הנובעות מסחטנות, אנו רוצים לעבור לכ</w:t>
      </w:r>
      <w:r w:rsidR="00B90898" w:rsidRPr="00A06067">
        <w:rPr>
          <w:rFonts w:ascii="David" w:hAnsi="David" w:cs="David" w:hint="cs"/>
          <w:rtl/>
        </w:rPr>
        <w:t>ל</w:t>
      </w:r>
      <w:r w:rsidR="00A03D59" w:rsidRPr="00A06067">
        <w:rPr>
          <w:rFonts w:ascii="David" w:hAnsi="David" w:cs="David" w:hint="cs"/>
          <w:rtl/>
        </w:rPr>
        <w:t>ל הגנה חלש יותר (פיצוי), משום ש</w:t>
      </w:r>
      <w:r w:rsidR="00A3237F" w:rsidRPr="00A06067">
        <w:rPr>
          <w:rFonts w:ascii="David" w:hAnsi="David" w:cs="David" w:hint="cs"/>
          <w:rtl/>
        </w:rPr>
        <w:t>אם ייגרם מצב נוסף כזה, אדם עשוי למנוע עסקה יעילה מלהתרחש</w:t>
      </w:r>
      <w:r w:rsidR="00B90898" w:rsidRPr="00A06067">
        <w:rPr>
          <w:rFonts w:ascii="David" w:hAnsi="David" w:cs="David" w:hint="cs"/>
          <w:rtl/>
        </w:rPr>
        <w:t>.</w:t>
      </w:r>
      <w:r w:rsidR="0022018E" w:rsidRPr="00A06067">
        <w:rPr>
          <w:rFonts w:ascii="David" w:hAnsi="David" w:cs="David" w:hint="cs"/>
          <w:rtl/>
        </w:rPr>
        <w:t xml:space="preserve"> אנו רוצים שאנשים ייזהרו ולא יפגעו בנכס, אך שידעו שיש להם את הזכות להשתמש.</w:t>
      </w:r>
    </w:p>
    <w:p w14:paraId="731872B1" w14:textId="14345153" w:rsidR="00B90898" w:rsidRDefault="009B2953" w:rsidP="00395FB8">
      <w:pPr>
        <w:pStyle w:val="a7"/>
        <w:numPr>
          <w:ilvl w:val="0"/>
          <w:numId w:val="7"/>
        </w:numPr>
        <w:spacing w:line="276" w:lineRule="auto"/>
        <w:jc w:val="both"/>
        <w:rPr>
          <w:rFonts w:ascii="David" w:hAnsi="David" w:cs="David"/>
        </w:rPr>
      </w:pPr>
      <w:r w:rsidRPr="00473571">
        <w:rPr>
          <w:rFonts w:ascii="David" w:hAnsi="David" w:cs="David" w:hint="cs"/>
          <w:rtl/>
        </w:rPr>
        <w:lastRenderedPageBreak/>
        <w:t xml:space="preserve">כשיש עלויות עסקה גבוהות, ביהמ"ש ייתן פיצוי כדי למנוע מצב של סחטנות. </w:t>
      </w:r>
    </w:p>
    <w:p w14:paraId="36209B1E" w14:textId="612011C1" w:rsidR="0022018E" w:rsidRPr="002578C9" w:rsidRDefault="0022018E" w:rsidP="0022018E">
      <w:pPr>
        <w:spacing w:line="276" w:lineRule="auto"/>
        <w:jc w:val="both"/>
        <w:rPr>
          <w:rFonts w:ascii="David" w:hAnsi="David" w:cs="David"/>
          <w:u w:val="single"/>
          <w:rtl/>
        </w:rPr>
      </w:pPr>
      <w:r w:rsidRPr="002578C9">
        <w:rPr>
          <w:rFonts w:ascii="David" w:hAnsi="David" w:cs="David" w:hint="cs"/>
          <w:u w:val="single"/>
          <w:rtl/>
        </w:rPr>
        <w:t xml:space="preserve">התרופה הראויה בעניין </w:t>
      </w:r>
      <w:r w:rsidRPr="002578C9">
        <w:rPr>
          <w:rFonts w:ascii="David" w:hAnsi="David" w:cs="David"/>
          <w:u w:val="single"/>
        </w:rPr>
        <w:t>Vincent</w:t>
      </w:r>
    </w:p>
    <w:p w14:paraId="3E54CDAF" w14:textId="11095306" w:rsidR="004841E8" w:rsidRDefault="005B1353" w:rsidP="00F62EFC">
      <w:pPr>
        <w:spacing w:line="276" w:lineRule="auto"/>
        <w:jc w:val="both"/>
        <w:rPr>
          <w:rFonts w:ascii="David" w:hAnsi="David" w:cs="David"/>
          <w:rtl/>
        </w:rPr>
      </w:pPr>
      <w:r>
        <w:rPr>
          <w:rFonts w:ascii="David" w:hAnsi="David" w:cs="David" w:hint="cs"/>
          <w:rtl/>
        </w:rPr>
        <w:t xml:space="preserve">אנו יודעים שהמדינה יכולה להפקיע רכוש. כלומר, ניתן לומר שיש כאן סוג של הפקעה </w:t>
      </w:r>
      <w:r>
        <w:rPr>
          <w:rFonts w:ascii="David" w:hAnsi="David" w:cs="David"/>
          <w:rtl/>
        </w:rPr>
        <w:t>–</w:t>
      </w:r>
      <w:r>
        <w:rPr>
          <w:rFonts w:ascii="David" w:hAnsi="David" w:cs="David" w:hint="cs"/>
          <w:rtl/>
        </w:rPr>
        <w:t xml:space="preserve"> </w:t>
      </w:r>
      <w:r w:rsidR="009D3E9D" w:rsidRPr="009D3E9D">
        <w:rPr>
          <w:rFonts w:ascii="David" w:hAnsi="David" w:cs="David" w:hint="cs"/>
          <w:b/>
          <w:bCs/>
          <w:rtl/>
        </w:rPr>
        <w:t>הפקעה פרטית</w:t>
      </w:r>
      <w:r w:rsidR="009D3E9D">
        <w:rPr>
          <w:rFonts w:ascii="David" w:hAnsi="David" w:cs="David" w:hint="cs"/>
          <w:rtl/>
        </w:rPr>
        <w:t>. אדם השתמש בקניין של אדם אחר ושילם על כך.</w:t>
      </w:r>
      <w:r w:rsidR="00F62EFC">
        <w:rPr>
          <w:rFonts w:ascii="David" w:hAnsi="David" w:cs="David" w:hint="cs"/>
          <w:rtl/>
        </w:rPr>
        <w:t xml:space="preserve"> </w:t>
      </w:r>
    </w:p>
    <w:p w14:paraId="2DC2B545" w14:textId="17F2B0DA" w:rsidR="00F62EFC" w:rsidRPr="00F62EFC" w:rsidRDefault="00F62EFC" w:rsidP="00395FB8">
      <w:pPr>
        <w:pStyle w:val="a7"/>
        <w:numPr>
          <w:ilvl w:val="0"/>
          <w:numId w:val="15"/>
        </w:numPr>
        <w:spacing w:line="276" w:lineRule="auto"/>
        <w:jc w:val="both"/>
        <w:rPr>
          <w:rFonts w:ascii="David" w:hAnsi="David" w:cs="David"/>
          <w:rtl/>
        </w:rPr>
      </w:pPr>
      <w:r w:rsidRPr="00F62EFC">
        <w:rPr>
          <w:rFonts w:ascii="David" w:hAnsi="David" w:cs="David" w:hint="cs"/>
          <w:b/>
          <w:bCs/>
          <w:highlight w:val="yellow"/>
          <w:u w:val="single"/>
          <w:rtl/>
        </w:rPr>
        <w:t>הכלל שניתן לחלץ מפסה"ד:</w:t>
      </w:r>
      <w:r w:rsidRPr="00F62EFC">
        <w:rPr>
          <w:rFonts w:ascii="David" w:hAnsi="David" w:cs="David" w:hint="cs"/>
          <w:rtl/>
        </w:rPr>
        <w:t xml:space="preserve"> מחלוקות עד עצם היום הזה. עם זאת, </w:t>
      </w:r>
      <w:r>
        <w:rPr>
          <w:rFonts w:ascii="David" w:hAnsi="David" w:cs="David" w:hint="cs"/>
          <w:rtl/>
        </w:rPr>
        <w:t>נ</w:t>
      </w:r>
      <w:r w:rsidRPr="00F62EFC">
        <w:rPr>
          <w:rFonts w:ascii="David" w:hAnsi="David" w:cs="David" w:hint="cs"/>
          <w:rtl/>
        </w:rPr>
        <w:t>ראה שלפי דעת הרוב, במקרה של צורך אקוטי, בעל הצורך יוכל להשתמש בנכס ללא רשות בעליו, אך אם ייגרם נזק לנכס יהיה עליו לפצות את הבעלים.</w:t>
      </w:r>
    </w:p>
    <w:p w14:paraId="7B6E3CBF" w14:textId="3D629D44" w:rsidR="00E217C0" w:rsidRPr="00777410" w:rsidRDefault="006550C2" w:rsidP="006550C2">
      <w:pPr>
        <w:spacing w:line="276" w:lineRule="auto"/>
        <w:jc w:val="both"/>
        <w:rPr>
          <w:rFonts w:ascii="David" w:hAnsi="David" w:cs="David"/>
          <w:b/>
          <w:bCs/>
          <w:u w:val="single"/>
          <w:rtl/>
        </w:rPr>
      </w:pPr>
      <w:r w:rsidRPr="00777410">
        <w:rPr>
          <w:rFonts w:ascii="David" w:hAnsi="David" w:cs="David" w:hint="cs"/>
          <w:b/>
          <w:bCs/>
          <w:u w:val="single"/>
          <w:rtl/>
        </w:rPr>
        <w:t xml:space="preserve">2. </w:t>
      </w:r>
      <w:r w:rsidR="00561182" w:rsidRPr="00777410">
        <w:rPr>
          <w:rFonts w:ascii="David" w:hAnsi="David" w:cs="David" w:hint="cs"/>
          <w:b/>
          <w:bCs/>
          <w:u w:val="single"/>
          <w:rtl/>
        </w:rPr>
        <w:t>חפיפה רעיונית בין חוזים לנזיקין</w:t>
      </w:r>
    </w:p>
    <w:p w14:paraId="601CA20E" w14:textId="79E8B508" w:rsidR="0054290E" w:rsidRPr="009E0618" w:rsidRDefault="006550C2" w:rsidP="009E0618">
      <w:pPr>
        <w:spacing w:line="276" w:lineRule="auto"/>
        <w:jc w:val="both"/>
        <w:rPr>
          <w:rFonts w:ascii="David" w:hAnsi="David" w:cs="David"/>
          <w:u w:val="single"/>
          <w:rtl/>
        </w:rPr>
      </w:pPr>
      <w:r w:rsidRPr="009E0618">
        <w:rPr>
          <w:rFonts w:ascii="David" w:hAnsi="David" w:cs="David" w:hint="cs"/>
          <w:rtl/>
        </w:rPr>
        <w:t>ההבדל המרכזי בין חוזים ונזיקין</w:t>
      </w:r>
      <w:r w:rsidR="009E0618" w:rsidRPr="009E0618">
        <w:rPr>
          <w:rFonts w:ascii="David" w:hAnsi="David" w:cs="David" w:hint="cs"/>
          <w:rtl/>
        </w:rPr>
        <w:t xml:space="preserve"> הינו שב</w:t>
      </w:r>
      <w:r w:rsidRPr="009E0618">
        <w:rPr>
          <w:rFonts w:ascii="David" w:hAnsi="David" w:cs="David" w:hint="cs"/>
          <w:rtl/>
        </w:rPr>
        <w:t>חוזים</w:t>
      </w:r>
      <w:r w:rsidR="0054290E">
        <w:rPr>
          <w:rFonts w:ascii="David" w:hAnsi="David" w:cs="David" w:hint="cs"/>
          <w:rtl/>
        </w:rPr>
        <w:t>,</w:t>
      </w:r>
      <w:r w:rsidRPr="0054290E">
        <w:rPr>
          <w:rFonts w:ascii="David" w:hAnsi="David" w:cs="David" w:hint="cs"/>
          <w:rtl/>
        </w:rPr>
        <w:t xml:space="preserve"> המערכת יחסים הינה בין </w:t>
      </w:r>
      <w:r w:rsidR="0054290E" w:rsidRPr="0054290E">
        <w:rPr>
          <w:rFonts w:ascii="David" w:hAnsi="David" w:cs="David" w:hint="cs"/>
          <w:rtl/>
        </w:rPr>
        <w:t>אנשים שמכירים אחד את השני ושבחרו להיכנס לחוזה.</w:t>
      </w:r>
      <w:r w:rsidR="0054290E">
        <w:rPr>
          <w:rFonts w:ascii="David" w:hAnsi="David" w:cs="David" w:hint="cs"/>
          <w:rtl/>
        </w:rPr>
        <w:t xml:space="preserve"> </w:t>
      </w:r>
      <w:r w:rsidR="0054290E" w:rsidRPr="0054290E">
        <w:rPr>
          <w:rFonts w:ascii="David" w:hAnsi="David" w:cs="David" w:hint="cs"/>
          <w:rtl/>
        </w:rPr>
        <w:t>בנזיקין</w:t>
      </w:r>
      <w:r w:rsidR="0054290E">
        <w:rPr>
          <w:rFonts w:ascii="David" w:hAnsi="David" w:cs="David" w:hint="cs"/>
          <w:rtl/>
        </w:rPr>
        <w:t>,</w:t>
      </w:r>
      <w:r w:rsidR="0054290E" w:rsidRPr="0054290E">
        <w:rPr>
          <w:rFonts w:ascii="David" w:hAnsi="David" w:cs="David" w:hint="cs"/>
          <w:rtl/>
        </w:rPr>
        <w:t xml:space="preserve"> המערכות יחסים הינן בין זרים </w:t>
      </w:r>
      <w:r w:rsidR="0054290E" w:rsidRPr="0054290E">
        <w:rPr>
          <w:rFonts w:ascii="David" w:hAnsi="David" w:cs="David"/>
          <w:rtl/>
        </w:rPr>
        <w:t>–</w:t>
      </w:r>
      <w:r w:rsidR="0054290E" w:rsidRPr="0054290E">
        <w:rPr>
          <w:rFonts w:ascii="David" w:hAnsi="David" w:cs="David" w:hint="cs"/>
          <w:rtl/>
        </w:rPr>
        <w:t xml:space="preserve"> "עסקאות שלא מבחירה".</w:t>
      </w:r>
    </w:p>
    <w:p w14:paraId="4EED12CC" w14:textId="20098B86" w:rsidR="00A84BB1" w:rsidRPr="009E0618" w:rsidRDefault="00A1158C" w:rsidP="00A0641D">
      <w:pPr>
        <w:spacing w:line="276" w:lineRule="auto"/>
        <w:jc w:val="both"/>
        <w:rPr>
          <w:rFonts w:ascii="David" w:hAnsi="David" w:cs="David"/>
          <w:u w:val="single"/>
          <w:rtl/>
        </w:rPr>
      </w:pPr>
      <w:r w:rsidRPr="009E0618">
        <w:rPr>
          <w:rFonts w:ascii="David" w:hAnsi="David" w:cs="David" w:hint="cs"/>
          <w:u w:val="single"/>
          <w:rtl/>
        </w:rPr>
        <w:t xml:space="preserve">מקרי הביניים שבהם מתקיימת עסקה רצונית </w:t>
      </w:r>
      <w:r w:rsidR="009E0618" w:rsidRPr="009E0618">
        <w:rPr>
          <w:rFonts w:ascii="David" w:hAnsi="David" w:cs="David" w:hint="cs"/>
          <w:u w:val="single"/>
          <w:rtl/>
        </w:rPr>
        <w:t>לצד עסקה לא רצונית:</w:t>
      </w:r>
    </w:p>
    <w:p w14:paraId="293A59E4" w14:textId="1F5227B4" w:rsidR="009E0618" w:rsidRDefault="008A5B9B" w:rsidP="00A0641D">
      <w:pPr>
        <w:spacing w:line="276" w:lineRule="auto"/>
        <w:jc w:val="both"/>
        <w:rPr>
          <w:rFonts w:ascii="David" w:hAnsi="David" w:cs="David"/>
          <w:rtl/>
        </w:rPr>
      </w:pPr>
      <w:r>
        <w:rPr>
          <w:rFonts w:ascii="David" w:hAnsi="David" w:cs="David" w:hint="cs"/>
          <w:rtl/>
        </w:rPr>
        <w:t xml:space="preserve">ישנה הסדרה כפולה. למשל, רשלנות מקצועית </w:t>
      </w:r>
      <w:r>
        <w:rPr>
          <w:rFonts w:ascii="David" w:hAnsi="David" w:cs="David"/>
          <w:rtl/>
        </w:rPr>
        <w:t>–</w:t>
      </w:r>
      <w:r>
        <w:rPr>
          <w:rFonts w:ascii="David" w:hAnsi="David" w:cs="David" w:hint="cs"/>
          <w:rtl/>
        </w:rPr>
        <w:t xml:space="preserve"> עו"ד שחתמתי איתו על חוזה, אבל הוא התרשל מולי. מצד אחד יש חוזה ומעין הפרה, ומצד שני הוא התרשל ולכן אנחנו בדיני הנזיקין. </w:t>
      </w:r>
    </w:p>
    <w:p w14:paraId="2DC9E43B" w14:textId="2AFE33B9" w:rsidR="008A5B9B" w:rsidRPr="00C02716" w:rsidRDefault="008A5B9B" w:rsidP="00A0641D">
      <w:pPr>
        <w:spacing w:line="276" w:lineRule="auto"/>
        <w:jc w:val="both"/>
        <w:rPr>
          <w:rFonts w:ascii="David" w:hAnsi="David" w:cs="David"/>
          <w:b/>
          <w:bCs/>
          <w:rtl/>
        </w:rPr>
      </w:pPr>
      <w:r w:rsidRPr="00C02716">
        <w:rPr>
          <w:rFonts w:ascii="David" w:hAnsi="David" w:cs="David" w:hint="cs"/>
          <w:b/>
          <w:bCs/>
          <w:rtl/>
        </w:rPr>
        <w:t>איך נדע איזו תרופה לתת במקרי ביניים?</w:t>
      </w:r>
    </w:p>
    <w:p w14:paraId="54B1BB8A" w14:textId="454202F8" w:rsidR="005131FC" w:rsidRDefault="005131FC" w:rsidP="00A0641D">
      <w:pPr>
        <w:spacing w:line="276" w:lineRule="auto"/>
        <w:jc w:val="both"/>
        <w:rPr>
          <w:rFonts w:ascii="David" w:hAnsi="David" w:cs="David"/>
          <w:rtl/>
        </w:rPr>
      </w:pPr>
      <w:r>
        <w:rPr>
          <w:rFonts w:ascii="David" w:hAnsi="David" w:cs="David" w:hint="cs"/>
          <w:rtl/>
        </w:rPr>
        <w:t xml:space="preserve"> מדובר במקרה שדורש תרופה חוזית או נזיקית נובע מכך שהתרופה לא נובעת מהחלוקה לקטגוריות, חוזים או נזיקין. </w:t>
      </w:r>
      <w:r w:rsidR="0020074F">
        <w:rPr>
          <w:rFonts w:ascii="David" w:hAnsi="David" w:cs="David" w:hint="cs"/>
          <w:rtl/>
        </w:rPr>
        <w:t>נדגים כי במקר</w:t>
      </w:r>
      <w:r w:rsidR="000D78C0">
        <w:rPr>
          <w:rFonts w:ascii="David" w:hAnsi="David" w:cs="David" w:hint="cs"/>
          <w:rtl/>
        </w:rPr>
        <w:t>ים</w:t>
      </w:r>
      <w:r w:rsidR="0020074F">
        <w:rPr>
          <w:rFonts w:ascii="David" w:hAnsi="David" w:cs="David" w:hint="cs"/>
          <w:rtl/>
        </w:rPr>
        <w:t xml:space="preserve"> כאלה נצטרך להכריח על איזה אינטרס של התובע אנו רוצים להגן:</w:t>
      </w:r>
    </w:p>
    <w:p w14:paraId="75130211" w14:textId="7CD9ABE0" w:rsidR="008A5B9B" w:rsidRDefault="008A5B9B" w:rsidP="00A0641D">
      <w:pPr>
        <w:spacing w:line="276" w:lineRule="auto"/>
        <w:jc w:val="both"/>
        <w:rPr>
          <w:rFonts w:ascii="David" w:hAnsi="David" w:cs="David"/>
          <w:rtl/>
        </w:rPr>
      </w:pPr>
      <w:r>
        <w:rPr>
          <w:rFonts w:ascii="David" w:hAnsi="David" w:cs="David" w:hint="cs"/>
          <w:rtl/>
        </w:rPr>
        <w:t xml:space="preserve">אנו ננסה לחשוב על מה אנו רוצים להגן </w:t>
      </w:r>
      <w:r>
        <w:rPr>
          <w:rFonts w:ascii="David" w:hAnsi="David" w:cs="David"/>
          <w:rtl/>
        </w:rPr>
        <w:t>–</w:t>
      </w:r>
      <w:r>
        <w:rPr>
          <w:rFonts w:ascii="David" w:hAnsi="David" w:cs="David" w:hint="cs"/>
          <w:rtl/>
        </w:rPr>
        <w:t xml:space="preserve"> מה האינטרס שנפגע, תוך ידיעה שבדיני חוזים אנשים </w:t>
      </w:r>
      <w:r w:rsidR="002C26D7">
        <w:rPr>
          <w:rFonts w:ascii="David" w:hAnsi="David" w:cs="David" w:hint="cs"/>
          <w:rtl/>
        </w:rPr>
        <w:t xml:space="preserve">לא רק </w:t>
      </w:r>
      <w:r>
        <w:rPr>
          <w:rFonts w:ascii="David" w:hAnsi="David" w:cs="David" w:hint="cs"/>
          <w:rtl/>
        </w:rPr>
        <w:t>רוצים להקצות את הקניין שלהם</w:t>
      </w:r>
      <w:r w:rsidR="002C26D7">
        <w:rPr>
          <w:rFonts w:ascii="David" w:hAnsi="David" w:cs="David" w:hint="cs"/>
          <w:rtl/>
        </w:rPr>
        <w:t xml:space="preserve">, אלא גם לוקחים את הסיכונים הללו; מה יקרה אם העסקה לא תתממש. </w:t>
      </w:r>
      <w:r w:rsidR="00C64632">
        <w:rPr>
          <w:rFonts w:ascii="David" w:hAnsi="David" w:cs="David" w:hint="cs"/>
          <w:rtl/>
        </w:rPr>
        <w:t>בדיני הנזיקין, הגנה על שלמות הגוף.</w:t>
      </w:r>
    </w:p>
    <w:p w14:paraId="010E081C" w14:textId="18F68E50" w:rsidR="00E84F52" w:rsidRDefault="007D7F9A" w:rsidP="00687458">
      <w:pPr>
        <w:spacing w:line="276" w:lineRule="auto"/>
        <w:jc w:val="both"/>
        <w:rPr>
          <w:rFonts w:ascii="David" w:hAnsi="David" w:cs="David"/>
          <w:rtl/>
        </w:rPr>
      </w:pPr>
      <w:r w:rsidRPr="00594854">
        <w:rPr>
          <w:rFonts w:ascii="David" w:hAnsi="David" w:cs="David" w:hint="cs"/>
          <w:u w:val="single"/>
          <w:rtl/>
        </w:rPr>
        <w:t>בדיני נזיקין יש את ס' 62:</w:t>
      </w:r>
      <w:r>
        <w:rPr>
          <w:rFonts w:ascii="David" w:hAnsi="David" w:cs="David" w:hint="cs"/>
          <w:rtl/>
        </w:rPr>
        <w:t xml:space="preserve"> גרם הפרת חוזה. דיני הנזיקין </w:t>
      </w:r>
      <w:r w:rsidR="00BA2ED2">
        <w:rPr>
          <w:rFonts w:ascii="David" w:hAnsi="David" w:cs="David" w:hint="cs"/>
          <w:rtl/>
        </w:rPr>
        <w:t xml:space="preserve">מעניקים תרופה </w:t>
      </w:r>
      <w:r w:rsidR="00E84F52">
        <w:rPr>
          <w:rFonts w:ascii="David" w:hAnsi="David" w:cs="David" w:hint="cs"/>
          <w:rtl/>
        </w:rPr>
        <w:t xml:space="preserve">במצב חריג בו </w:t>
      </w:r>
      <w:r w:rsidR="00BA2ED2">
        <w:rPr>
          <w:rFonts w:ascii="David" w:hAnsi="David" w:cs="David" w:hint="cs"/>
          <w:rtl/>
        </w:rPr>
        <w:t>יש חוזה בין שני אנשים, ואדם א' גרם ל</w:t>
      </w:r>
      <w:r w:rsidR="00E84F52">
        <w:rPr>
          <w:rFonts w:ascii="David" w:hAnsi="David" w:cs="David" w:hint="cs"/>
          <w:rtl/>
        </w:rPr>
        <w:t>הפרת חוזה זה, הוא מחויב ל-ג' פיצוי. יש כאן חר</w:t>
      </w:r>
      <w:r w:rsidR="00687458">
        <w:rPr>
          <w:rFonts w:ascii="David" w:hAnsi="David" w:cs="David" w:hint="cs"/>
          <w:rtl/>
        </w:rPr>
        <w:t>י</w:t>
      </w:r>
      <w:r w:rsidR="00E84F52">
        <w:rPr>
          <w:rFonts w:ascii="David" w:hAnsi="David" w:cs="David" w:hint="cs"/>
          <w:rtl/>
        </w:rPr>
        <w:t xml:space="preserve">גה רצינית שבאמצעותה חוזים בין אנשים מוגנים </w:t>
      </w:r>
      <w:r w:rsidR="00E84F52">
        <w:rPr>
          <w:rFonts w:ascii="David" w:hAnsi="David" w:cs="David"/>
          <w:rtl/>
        </w:rPr>
        <w:t>–</w:t>
      </w:r>
      <w:r w:rsidR="00E84F52">
        <w:rPr>
          <w:rFonts w:ascii="David" w:hAnsi="David" w:cs="David" w:hint="cs"/>
          <w:rtl/>
        </w:rPr>
        <w:t xml:space="preserve"> הגורם להפרה עשוי להיתבע נזיקית. מכאן שדיני נזיקין משרתים את חוזים.</w:t>
      </w:r>
    </w:p>
    <w:p w14:paraId="1747CC9B" w14:textId="77777777" w:rsidR="00E84F52" w:rsidRDefault="00E84F52" w:rsidP="00A0641D">
      <w:pPr>
        <w:spacing w:line="276" w:lineRule="auto"/>
        <w:jc w:val="both"/>
        <w:rPr>
          <w:rFonts w:ascii="David" w:hAnsi="David" w:cs="David"/>
          <w:rtl/>
        </w:rPr>
      </w:pPr>
    </w:p>
    <w:p w14:paraId="31AA4D4F" w14:textId="0E15256D" w:rsidR="000B756D" w:rsidRPr="00A110B5" w:rsidRDefault="00211C25" w:rsidP="00211C25">
      <w:pPr>
        <w:spacing w:line="276" w:lineRule="auto"/>
        <w:jc w:val="center"/>
        <w:rPr>
          <w:rFonts w:ascii="David" w:hAnsi="David" w:cs="David"/>
          <w:b/>
          <w:bCs/>
          <w:rtl/>
        </w:rPr>
      </w:pPr>
      <w:r w:rsidRPr="00A110B5">
        <w:rPr>
          <w:rFonts w:ascii="David" w:hAnsi="David" w:cs="David" w:hint="cs"/>
          <w:b/>
          <w:bCs/>
          <w:rtl/>
        </w:rPr>
        <w:t xml:space="preserve">שיעור 6 </w:t>
      </w:r>
      <w:r w:rsidRPr="00A110B5">
        <w:rPr>
          <w:rFonts w:ascii="David" w:hAnsi="David" w:cs="David"/>
          <w:b/>
          <w:bCs/>
          <w:rtl/>
        </w:rPr>
        <w:t>–</w:t>
      </w:r>
      <w:r w:rsidRPr="00A110B5">
        <w:rPr>
          <w:rFonts w:ascii="David" w:hAnsi="David" w:cs="David" w:hint="cs"/>
          <w:b/>
          <w:bCs/>
          <w:rtl/>
        </w:rPr>
        <w:t xml:space="preserve"> 27/04/22</w:t>
      </w:r>
    </w:p>
    <w:p w14:paraId="1D261A4C" w14:textId="7743B7AA" w:rsidR="00A110B5" w:rsidRPr="000B756D" w:rsidRDefault="00A110B5" w:rsidP="00A110B5">
      <w:pPr>
        <w:spacing w:after="0" w:line="276" w:lineRule="auto"/>
        <w:jc w:val="both"/>
        <w:rPr>
          <w:rFonts w:ascii="David" w:hAnsi="David" w:cs="David"/>
          <w:b/>
          <w:bCs/>
          <w:rtl/>
        </w:rPr>
      </w:pPr>
      <w:r w:rsidRPr="000B756D">
        <w:rPr>
          <w:rFonts w:ascii="David" w:hAnsi="David" w:cs="David"/>
          <w:b/>
          <w:bCs/>
          <w:highlight w:val="cyan"/>
        </w:rPr>
        <w:t>Hawkin</w:t>
      </w:r>
      <w:r w:rsidR="00473E7F">
        <w:rPr>
          <w:rFonts w:ascii="David" w:hAnsi="David" w:cs="David"/>
          <w:b/>
          <w:bCs/>
          <w:highlight w:val="cyan"/>
        </w:rPr>
        <w:t>s</w:t>
      </w:r>
      <w:r w:rsidRPr="000B756D">
        <w:rPr>
          <w:rFonts w:ascii="David" w:hAnsi="David" w:cs="David"/>
          <w:b/>
          <w:bCs/>
          <w:highlight w:val="cyan"/>
        </w:rPr>
        <w:t xml:space="preserve"> v. McGee</w:t>
      </w:r>
    </w:p>
    <w:p w14:paraId="59CBA602" w14:textId="77777777" w:rsidR="00A110B5" w:rsidRDefault="00A110B5" w:rsidP="00A110B5">
      <w:pPr>
        <w:spacing w:line="276" w:lineRule="auto"/>
        <w:jc w:val="both"/>
        <w:rPr>
          <w:rFonts w:ascii="David" w:hAnsi="David" w:cs="David"/>
          <w:rtl/>
        </w:rPr>
      </w:pPr>
      <w:r w:rsidRPr="000B756D">
        <w:rPr>
          <w:rFonts w:ascii="David" w:hAnsi="David" w:cs="David" w:hint="cs"/>
          <w:b/>
          <w:bCs/>
          <w:u w:val="single"/>
          <w:rtl/>
        </w:rPr>
        <w:t>העובדות:</w:t>
      </w:r>
      <w:r>
        <w:rPr>
          <w:rFonts w:ascii="David" w:hAnsi="David" w:cs="David" w:hint="cs"/>
          <w:rtl/>
        </w:rPr>
        <w:t xml:space="preserve"> הרופא הבטיח </w:t>
      </w:r>
      <w:proofErr w:type="spellStart"/>
      <w:r>
        <w:rPr>
          <w:rFonts w:ascii="David" w:hAnsi="David" w:cs="David" w:hint="cs"/>
          <w:rtl/>
        </w:rPr>
        <w:t>להוקינס</w:t>
      </w:r>
      <w:proofErr w:type="spellEnd"/>
      <w:r>
        <w:rPr>
          <w:rFonts w:ascii="David" w:hAnsi="David" w:cs="David" w:hint="cs"/>
          <w:rtl/>
        </w:rPr>
        <w:t xml:space="preserve"> "יד מושלמת", מאחר שידו נכוותה כשהיה ילד באמצעות השתלת רקמה מהחזה. </w:t>
      </w:r>
      <w:proofErr w:type="spellStart"/>
      <w:r>
        <w:rPr>
          <w:rFonts w:ascii="David" w:hAnsi="David" w:cs="David" w:hint="cs"/>
          <w:rtl/>
        </w:rPr>
        <w:t>הוקינס</w:t>
      </w:r>
      <w:proofErr w:type="spellEnd"/>
      <w:r>
        <w:rPr>
          <w:rFonts w:ascii="David" w:hAnsi="David" w:cs="David" w:hint="cs"/>
          <w:rtl/>
        </w:rPr>
        <w:t xml:space="preserve"> רצה להחזיר את היד שלו לקדמותו </w:t>
      </w:r>
      <w:r>
        <w:rPr>
          <w:rFonts w:ascii="David" w:hAnsi="David" w:cs="David"/>
          <w:rtl/>
        </w:rPr>
        <w:t>–</w:t>
      </w:r>
      <w:r>
        <w:rPr>
          <w:rFonts w:ascii="David" w:hAnsi="David" w:cs="David" w:hint="cs"/>
          <w:rtl/>
        </w:rPr>
        <w:t xml:space="preserve"> הוא רצה להיפטר מהצלקת ושידו תחזור להיות רגילה ונקייה מצלקות. כלומר הוא רצה להחזיר את המצב לקדמותו מבחינת נראות. </w:t>
      </w:r>
    </w:p>
    <w:p w14:paraId="74AC70BE" w14:textId="77777777" w:rsidR="00A110B5" w:rsidRPr="00E46E6E" w:rsidRDefault="00A110B5" w:rsidP="00A110B5">
      <w:pPr>
        <w:spacing w:line="276" w:lineRule="auto"/>
        <w:jc w:val="both"/>
        <w:rPr>
          <w:rFonts w:ascii="David" w:hAnsi="David" w:cs="David"/>
          <w:u w:val="single"/>
          <w:rtl/>
        </w:rPr>
      </w:pPr>
      <w:r w:rsidRPr="00E46E6E">
        <w:rPr>
          <w:rFonts w:ascii="David" w:hAnsi="David" w:cs="David" w:hint="cs"/>
          <w:u w:val="single"/>
          <w:rtl/>
        </w:rPr>
        <w:t>ישנן שתי אפשרויות לתרופה:</w:t>
      </w:r>
    </w:p>
    <w:p w14:paraId="166E16F2" w14:textId="5DB90E94" w:rsidR="00A110B5" w:rsidRDefault="00A110B5" w:rsidP="0093169E">
      <w:pPr>
        <w:pStyle w:val="a7"/>
        <w:numPr>
          <w:ilvl w:val="0"/>
          <w:numId w:val="23"/>
        </w:numPr>
        <w:spacing w:line="276" w:lineRule="auto"/>
        <w:jc w:val="both"/>
        <w:rPr>
          <w:rFonts w:ascii="David" w:hAnsi="David" w:cs="David"/>
        </w:rPr>
      </w:pPr>
      <w:r>
        <w:rPr>
          <w:rFonts w:ascii="David" w:hAnsi="David" w:cs="David" w:hint="cs"/>
          <w:rtl/>
        </w:rPr>
        <w:t>נזק (רשלנות)</w:t>
      </w:r>
      <w:r w:rsidR="00130DAB">
        <w:rPr>
          <w:rFonts w:ascii="David" w:hAnsi="David" w:cs="David" w:hint="cs"/>
          <w:rtl/>
        </w:rPr>
        <w:t xml:space="preserve"> </w:t>
      </w:r>
      <w:r w:rsidR="00130DAB">
        <w:rPr>
          <w:rFonts w:ascii="David" w:hAnsi="David" w:cs="David"/>
          <w:rtl/>
        </w:rPr>
        <w:t>–</w:t>
      </w:r>
      <w:r w:rsidR="00130DAB">
        <w:rPr>
          <w:rFonts w:ascii="David" w:hAnsi="David" w:cs="David" w:hint="cs"/>
          <w:rtl/>
        </w:rPr>
        <w:t xml:space="preserve"> פיצוי בעל אופן נזיקי (כאב וסבל כתוצאה מביצוע החוזה).</w:t>
      </w:r>
    </w:p>
    <w:p w14:paraId="18730760" w14:textId="5B5818B7" w:rsidR="00A110B5" w:rsidRPr="008F6370" w:rsidRDefault="00A110B5" w:rsidP="0093169E">
      <w:pPr>
        <w:pStyle w:val="a7"/>
        <w:numPr>
          <w:ilvl w:val="0"/>
          <w:numId w:val="23"/>
        </w:numPr>
        <w:spacing w:line="276" w:lineRule="auto"/>
        <w:jc w:val="both"/>
        <w:rPr>
          <w:rFonts w:ascii="David" w:hAnsi="David" w:cs="David"/>
          <w:rtl/>
        </w:rPr>
      </w:pPr>
      <w:r>
        <w:rPr>
          <w:rFonts w:ascii="David" w:hAnsi="David" w:cs="David" w:hint="cs"/>
          <w:rtl/>
        </w:rPr>
        <w:t>הפרת חוזה</w:t>
      </w:r>
      <w:r w:rsidR="00130DAB">
        <w:rPr>
          <w:rFonts w:ascii="David" w:hAnsi="David" w:cs="David" w:hint="cs"/>
          <w:rtl/>
        </w:rPr>
        <w:t xml:space="preserve"> </w:t>
      </w:r>
      <w:r w:rsidR="00130DAB">
        <w:rPr>
          <w:rFonts w:ascii="David" w:hAnsi="David" w:cs="David"/>
          <w:rtl/>
        </w:rPr>
        <w:t>–</w:t>
      </w:r>
      <w:r w:rsidR="00130DAB">
        <w:rPr>
          <w:rFonts w:ascii="David" w:hAnsi="David" w:cs="David" w:hint="cs"/>
          <w:rtl/>
        </w:rPr>
        <w:t xml:space="preserve"> פיצוי ציפייה (הגנה על הציפייה של </w:t>
      </w:r>
      <w:proofErr w:type="spellStart"/>
      <w:r w:rsidR="00130DAB">
        <w:rPr>
          <w:rFonts w:ascii="David" w:hAnsi="David" w:cs="David" w:hint="cs"/>
          <w:rtl/>
        </w:rPr>
        <w:t>הוקינס</w:t>
      </w:r>
      <w:proofErr w:type="spellEnd"/>
      <w:r w:rsidR="00130DAB">
        <w:rPr>
          <w:rFonts w:ascii="David" w:hAnsi="David" w:cs="David" w:hint="cs"/>
          <w:rtl/>
        </w:rPr>
        <w:t xml:space="preserve"> מהחוזה.</w:t>
      </w:r>
    </w:p>
    <w:p w14:paraId="0FEEAFF7" w14:textId="03425527" w:rsidR="00A110B5" w:rsidRDefault="00A110B5" w:rsidP="00A110B5">
      <w:pPr>
        <w:spacing w:line="276" w:lineRule="auto"/>
        <w:jc w:val="both"/>
        <w:rPr>
          <w:rFonts w:ascii="David" w:hAnsi="David" w:cs="David"/>
          <w:rtl/>
        </w:rPr>
      </w:pPr>
      <w:r w:rsidRPr="000B756D">
        <w:rPr>
          <w:rFonts w:ascii="David" w:hAnsi="David" w:cs="David" w:hint="cs"/>
          <w:b/>
          <w:bCs/>
          <w:u w:val="single"/>
          <w:rtl/>
        </w:rPr>
        <w:t>הליך משפטי</w:t>
      </w:r>
      <w:r>
        <w:rPr>
          <w:rFonts w:ascii="David" w:hAnsi="David" w:cs="David" w:hint="cs"/>
          <w:rtl/>
        </w:rPr>
        <w:t xml:space="preserve">: </w:t>
      </w:r>
      <w:r w:rsidR="006A63F9">
        <w:rPr>
          <w:rFonts w:ascii="David" w:hAnsi="David" w:cs="David" w:hint="cs"/>
          <w:rtl/>
        </w:rPr>
        <w:t>ניתנו פיצויי ציפייה (חוזיים), בניגוד לערכאה ק</w:t>
      </w:r>
      <w:r w:rsidR="00A319EE">
        <w:rPr>
          <w:rFonts w:ascii="David" w:hAnsi="David" w:cs="David" w:hint="cs"/>
          <w:rtl/>
        </w:rPr>
        <w:t xml:space="preserve">ודמת. פיצויי ציפייה ולא כאב וסבל </w:t>
      </w:r>
      <w:r w:rsidR="00441F32">
        <w:rPr>
          <w:rFonts w:ascii="David" w:hAnsi="David" w:cs="David" w:hint="cs"/>
          <w:rtl/>
        </w:rPr>
        <w:t xml:space="preserve">שהיה בגדר הסיכונים הצפויים. </w:t>
      </w:r>
    </w:p>
    <w:p w14:paraId="22C974D0" w14:textId="039E9046" w:rsidR="00441F32" w:rsidRDefault="00441F32" w:rsidP="00A110B5">
      <w:pPr>
        <w:spacing w:line="276" w:lineRule="auto"/>
        <w:jc w:val="both"/>
        <w:rPr>
          <w:rFonts w:ascii="David" w:hAnsi="David" w:cs="David"/>
          <w:rtl/>
        </w:rPr>
      </w:pPr>
      <w:r w:rsidRPr="00366A50">
        <w:rPr>
          <w:rFonts w:ascii="David" w:hAnsi="David" w:cs="David" w:hint="cs"/>
          <w:b/>
          <w:bCs/>
          <w:rtl/>
        </w:rPr>
        <w:t>כיצד מחשבים את פיצויי הציפייה?</w:t>
      </w:r>
      <w:r>
        <w:rPr>
          <w:rFonts w:ascii="David" w:hAnsi="David" w:cs="David" w:hint="cs"/>
          <w:rtl/>
        </w:rPr>
        <w:t xml:space="preserve"> הרי הפיצויים הם עבור הציפייה של </w:t>
      </w:r>
      <w:proofErr w:type="spellStart"/>
      <w:r>
        <w:rPr>
          <w:rFonts w:ascii="David" w:hAnsi="David" w:cs="David" w:hint="cs"/>
          <w:rtl/>
        </w:rPr>
        <w:t>הוקינס</w:t>
      </w:r>
      <w:proofErr w:type="spellEnd"/>
      <w:r>
        <w:rPr>
          <w:rFonts w:ascii="David" w:hAnsi="David" w:cs="David" w:hint="cs"/>
          <w:rtl/>
        </w:rPr>
        <w:t xml:space="preserve"> לקבל יד מושלמת. </w:t>
      </w:r>
      <w:r w:rsidR="0065735C">
        <w:rPr>
          <w:rFonts w:ascii="David" w:hAnsi="David" w:cs="David" w:hint="cs"/>
          <w:rtl/>
        </w:rPr>
        <w:t>פיצויי ציפייה מהווים את ההפרש בין מה שהאדם ציפה לקבל (לענייננו, יד "מושלמת")</w:t>
      </w:r>
      <w:r w:rsidR="00E1721F">
        <w:rPr>
          <w:rFonts w:ascii="David" w:hAnsi="David" w:cs="David" w:hint="cs"/>
          <w:rtl/>
        </w:rPr>
        <w:t xml:space="preserve">, לבין מה שהאדם קיבל בפועל (לענייננו, יד שעירה). </w:t>
      </w:r>
    </w:p>
    <w:p w14:paraId="6554C79B" w14:textId="611943B0" w:rsidR="00F97B36" w:rsidRPr="006D1F7E" w:rsidRDefault="00F97B36" w:rsidP="00A110B5">
      <w:pPr>
        <w:spacing w:line="276" w:lineRule="auto"/>
        <w:jc w:val="both"/>
        <w:rPr>
          <w:rFonts w:ascii="David" w:hAnsi="David" w:cs="David"/>
          <w:u w:val="single"/>
          <w:rtl/>
        </w:rPr>
      </w:pPr>
      <w:r w:rsidRPr="006D1F7E">
        <w:rPr>
          <w:rFonts w:ascii="David" w:hAnsi="David" w:cs="David" w:hint="cs"/>
          <w:u w:val="single"/>
          <w:rtl/>
        </w:rPr>
        <w:t>מדוע פסק הדין לא התמקד בעוולת הרשלנות?</w:t>
      </w:r>
    </w:p>
    <w:p w14:paraId="214690EE" w14:textId="50CC813A" w:rsidR="00F97B36" w:rsidRDefault="006D1F7E" w:rsidP="006D1F7E">
      <w:pPr>
        <w:spacing w:line="276" w:lineRule="auto"/>
        <w:jc w:val="both"/>
        <w:rPr>
          <w:rFonts w:ascii="David" w:hAnsi="David" w:cs="David"/>
          <w:rtl/>
        </w:rPr>
      </w:pPr>
      <w:r>
        <w:rPr>
          <w:rFonts w:ascii="David" w:hAnsi="David" w:cs="David" w:hint="cs"/>
          <w:rtl/>
        </w:rPr>
        <w:t xml:space="preserve">הערכאה הראשונה העניקה פיצויים על כאב וסבל. ההחלטה התהפכה בערעור. כדי להוכיח כאב וסבל, יש להוכיח התרשלות. </w:t>
      </w:r>
      <w:r w:rsidR="00F97B36">
        <w:rPr>
          <w:rFonts w:ascii="David" w:hAnsi="David" w:cs="David" w:hint="cs"/>
          <w:rtl/>
        </w:rPr>
        <w:t xml:space="preserve">נניח שמוכחת רשלנות. איך ניתן לחשב במקרה כזה את פציעת הגוף. מדוע לא כדאי לתבוע ברשלנות במקרה כזה? מה שווי הפציעה אם אדם תובע על הנזק שנגרם לו? </w:t>
      </w:r>
      <w:r w:rsidR="00C42C6B">
        <w:rPr>
          <w:rFonts w:ascii="David" w:hAnsi="David" w:cs="David" w:hint="cs"/>
          <w:rtl/>
        </w:rPr>
        <w:t xml:space="preserve">ברשלנות, לפי צדק מתקן יחשבו את הפיצויים </w:t>
      </w:r>
      <w:r w:rsidR="00B60A9D">
        <w:rPr>
          <w:rFonts w:ascii="David" w:hAnsi="David" w:cs="David" w:hint="cs"/>
          <w:rtl/>
        </w:rPr>
        <w:t xml:space="preserve">באמצעות השוואת </w:t>
      </w:r>
      <w:r w:rsidR="00C42C6B">
        <w:rPr>
          <w:rFonts w:ascii="David" w:hAnsi="David" w:cs="David" w:hint="cs"/>
          <w:rtl/>
        </w:rPr>
        <w:t xml:space="preserve">המצב הנוכחי (נזק) אל מול המצב הקודם שהיה. עושים זאת על ידי תמחור. מכאן שלא כדאי לתבוע בנזיקין משום שלא בטוח כמה המצב כעת גרוע יותר מהמצב הקודם. </w:t>
      </w:r>
      <w:r w:rsidR="00B60A9D">
        <w:rPr>
          <w:rFonts w:ascii="David" w:hAnsi="David" w:cs="David" w:hint="cs"/>
          <w:rtl/>
        </w:rPr>
        <w:t xml:space="preserve">נניח שהיד </w:t>
      </w:r>
      <w:proofErr w:type="spellStart"/>
      <w:r w:rsidR="00B60A9D">
        <w:rPr>
          <w:rFonts w:ascii="David" w:hAnsi="David" w:cs="David" w:hint="cs"/>
          <w:rtl/>
        </w:rPr>
        <w:t>השעירה</w:t>
      </w:r>
      <w:proofErr w:type="spellEnd"/>
      <w:r w:rsidR="00B60A9D">
        <w:rPr>
          <w:rFonts w:ascii="David" w:hAnsi="David" w:cs="David" w:hint="cs"/>
          <w:rtl/>
        </w:rPr>
        <w:t xml:space="preserve"> שווה 19, ואילו היד המושלמת שווה 20, הפיצוי נמוך מדי. </w:t>
      </w:r>
    </w:p>
    <w:p w14:paraId="508662D0" w14:textId="13ED10AC" w:rsidR="00B60A9D" w:rsidRPr="00644284" w:rsidRDefault="00B60A9D" w:rsidP="006D1F7E">
      <w:pPr>
        <w:spacing w:line="276" w:lineRule="auto"/>
        <w:jc w:val="both"/>
        <w:rPr>
          <w:rFonts w:ascii="David" w:hAnsi="David" w:cs="David"/>
          <w:b/>
          <w:bCs/>
          <w:rtl/>
        </w:rPr>
      </w:pPr>
      <w:r>
        <w:rPr>
          <w:rFonts w:ascii="David" w:hAnsi="David" w:cs="David" w:hint="cs"/>
          <w:rtl/>
        </w:rPr>
        <w:lastRenderedPageBreak/>
        <w:t xml:space="preserve">צדק מתקן הינו תלוי זכות, הוא לא קיים רק בנזיקין. </w:t>
      </w:r>
      <w:r w:rsidRPr="00644284">
        <w:rPr>
          <w:rFonts w:ascii="David" w:hAnsi="David" w:cs="David" w:hint="cs"/>
          <w:b/>
          <w:bCs/>
          <w:rtl/>
        </w:rPr>
        <w:t>הפגיעה בשלמות הגוף מובילה לתוצאה אחרת מ</w:t>
      </w:r>
      <w:r w:rsidR="00A96F33" w:rsidRPr="00644284">
        <w:rPr>
          <w:rFonts w:ascii="David" w:hAnsi="David" w:cs="David" w:hint="cs"/>
          <w:b/>
          <w:bCs/>
          <w:rtl/>
        </w:rPr>
        <w:t>אשר התמקדות ב</w:t>
      </w:r>
      <w:r w:rsidRPr="00644284">
        <w:rPr>
          <w:rFonts w:ascii="David" w:hAnsi="David" w:cs="David" w:hint="cs"/>
          <w:b/>
          <w:bCs/>
          <w:rtl/>
        </w:rPr>
        <w:t xml:space="preserve">זכות החוזית </w:t>
      </w:r>
      <w:r w:rsidR="00A96F33" w:rsidRPr="00644284">
        <w:rPr>
          <w:rFonts w:ascii="David" w:hAnsi="David" w:cs="David" w:hint="cs"/>
          <w:b/>
          <w:bCs/>
          <w:rtl/>
        </w:rPr>
        <w:t xml:space="preserve">שהיא אינטרס הציפייה. </w:t>
      </w:r>
    </w:p>
    <w:p w14:paraId="08A560F8" w14:textId="392CD5AE" w:rsidR="00412C07" w:rsidRPr="00777410" w:rsidRDefault="00412C07" w:rsidP="00412C07">
      <w:pPr>
        <w:spacing w:line="276" w:lineRule="auto"/>
        <w:jc w:val="both"/>
        <w:rPr>
          <w:rFonts w:ascii="David" w:hAnsi="David" w:cs="David"/>
          <w:b/>
          <w:bCs/>
          <w:u w:val="single"/>
          <w:rtl/>
        </w:rPr>
      </w:pPr>
      <w:r w:rsidRPr="00777410">
        <w:rPr>
          <w:rFonts w:ascii="David" w:hAnsi="David" w:cs="David" w:hint="cs"/>
          <w:b/>
          <w:bCs/>
          <w:u w:val="single"/>
          <w:rtl/>
        </w:rPr>
        <w:t>3.</w:t>
      </w:r>
      <w:r w:rsidRPr="00777410">
        <w:rPr>
          <w:rFonts w:ascii="David" w:hAnsi="David" w:cs="David"/>
          <w:b/>
          <w:bCs/>
          <w:u w:val="single"/>
          <w:rtl/>
        </w:rPr>
        <w:t xml:space="preserve"> </w:t>
      </w:r>
      <w:r w:rsidRPr="00777410">
        <w:rPr>
          <w:rFonts w:ascii="David" w:hAnsi="David" w:cs="David" w:hint="cs"/>
          <w:b/>
          <w:bCs/>
          <w:u w:val="single"/>
          <w:rtl/>
        </w:rPr>
        <w:t>חפיפה רעיונית בין דיני עשיית עושר לנזיקין</w:t>
      </w:r>
    </w:p>
    <w:p w14:paraId="080E5399" w14:textId="6182B96D" w:rsidR="00412C07" w:rsidRPr="00E7156E" w:rsidRDefault="0089188D" w:rsidP="00007F3A">
      <w:pPr>
        <w:spacing w:after="0" w:line="276" w:lineRule="auto"/>
        <w:jc w:val="both"/>
        <w:rPr>
          <w:rFonts w:ascii="David" w:hAnsi="David" w:cs="David"/>
          <w:b/>
          <w:bCs/>
        </w:rPr>
      </w:pPr>
      <w:r w:rsidRPr="00E7156E">
        <w:rPr>
          <w:rFonts w:ascii="David" w:hAnsi="David" w:cs="David"/>
          <w:b/>
          <w:bCs/>
          <w:highlight w:val="cyan"/>
        </w:rPr>
        <w:t>Moore</w:t>
      </w:r>
      <w:r w:rsidR="00E7156E" w:rsidRPr="00E7156E">
        <w:rPr>
          <w:rFonts w:ascii="David" w:hAnsi="David" w:cs="David"/>
          <w:b/>
          <w:bCs/>
          <w:highlight w:val="cyan"/>
        </w:rPr>
        <w:t xml:space="preserve"> v. </w:t>
      </w:r>
      <w:r w:rsidR="007A1E68">
        <w:rPr>
          <w:rFonts w:ascii="David" w:hAnsi="David" w:cs="David"/>
          <w:b/>
          <w:bCs/>
          <w:highlight w:val="cyan"/>
        </w:rPr>
        <w:t>R</w:t>
      </w:r>
      <w:r w:rsidR="00E7156E" w:rsidRPr="00E7156E">
        <w:rPr>
          <w:rFonts w:ascii="David" w:hAnsi="David" w:cs="David"/>
          <w:b/>
          <w:bCs/>
          <w:highlight w:val="cyan"/>
        </w:rPr>
        <w:t xml:space="preserve">egents of the </w:t>
      </w:r>
      <w:r w:rsidR="007A1E68">
        <w:rPr>
          <w:rFonts w:ascii="David" w:hAnsi="David" w:cs="David"/>
          <w:b/>
          <w:bCs/>
          <w:highlight w:val="cyan"/>
        </w:rPr>
        <w:t>U</w:t>
      </w:r>
      <w:r w:rsidR="00E7156E" w:rsidRPr="00E7156E">
        <w:rPr>
          <w:rFonts w:ascii="David" w:hAnsi="David" w:cs="David"/>
          <w:b/>
          <w:bCs/>
          <w:highlight w:val="cyan"/>
        </w:rPr>
        <w:t>niversity of California</w:t>
      </w:r>
    </w:p>
    <w:p w14:paraId="4A42C823" w14:textId="2F42763D" w:rsidR="0089188D" w:rsidRDefault="0089188D" w:rsidP="00412C07">
      <w:pPr>
        <w:spacing w:line="276" w:lineRule="auto"/>
        <w:jc w:val="both"/>
        <w:rPr>
          <w:rFonts w:ascii="David" w:hAnsi="David" w:cs="David"/>
          <w:rtl/>
        </w:rPr>
      </w:pPr>
      <w:r w:rsidRPr="00E7156E">
        <w:rPr>
          <w:rFonts w:ascii="David" w:hAnsi="David" w:cs="David" w:hint="cs"/>
          <w:b/>
          <w:bCs/>
          <w:u w:val="single"/>
          <w:rtl/>
        </w:rPr>
        <w:t>העובדות:</w:t>
      </w:r>
      <w:r>
        <w:rPr>
          <w:rFonts w:ascii="David" w:hAnsi="David" w:cs="David" w:hint="cs"/>
          <w:rtl/>
        </w:rPr>
        <w:t xml:space="preserve"> </w:t>
      </w:r>
      <w:r w:rsidR="006A5531">
        <w:rPr>
          <w:rFonts w:ascii="David" w:hAnsi="David" w:cs="David" w:hint="cs"/>
          <w:rtl/>
        </w:rPr>
        <w:t xml:space="preserve">מור היה חולה בסרטן מסוג לוקמיה. </w:t>
      </w:r>
      <w:r w:rsidR="00D83D56">
        <w:rPr>
          <w:rFonts w:ascii="David" w:hAnsi="David" w:cs="David" w:hint="cs"/>
          <w:rtl/>
        </w:rPr>
        <w:t xml:space="preserve">הוא </w:t>
      </w:r>
      <w:r w:rsidR="006A5531">
        <w:rPr>
          <w:rFonts w:ascii="David" w:hAnsi="David" w:cs="David" w:hint="cs"/>
          <w:rtl/>
        </w:rPr>
        <w:t>מגיע לרופא שנמצא בביה"ח של האוניברסיטה והוא מרפא אותו. הוא שולח אותו להמון בדיקות. מור הולך לכולן, וב</w:t>
      </w:r>
      <w:r w:rsidR="00D83D56">
        <w:rPr>
          <w:rFonts w:ascii="David" w:hAnsi="David" w:cs="David" w:hint="cs"/>
          <w:rtl/>
        </w:rPr>
        <w:t>מהלך ההליך הרפואי</w:t>
      </w:r>
      <w:r w:rsidR="006A5531">
        <w:rPr>
          <w:rFonts w:ascii="David" w:hAnsi="David" w:cs="David" w:hint="cs"/>
          <w:rtl/>
        </w:rPr>
        <w:t xml:space="preserve"> הרופא מגלה שהתאים הסרטניים של מור בעלי </w:t>
      </w:r>
      <w:r w:rsidR="00066882">
        <w:rPr>
          <w:rFonts w:ascii="David" w:hAnsi="David" w:cs="David" w:hint="cs"/>
          <w:rtl/>
        </w:rPr>
        <w:t>פוטנציא</w:t>
      </w:r>
      <w:r w:rsidR="00066882">
        <w:rPr>
          <w:rFonts w:ascii="David" w:hAnsi="David" w:cs="David" w:hint="eastAsia"/>
          <w:rtl/>
        </w:rPr>
        <w:t>ל</w:t>
      </w:r>
      <w:r w:rsidR="006A5531">
        <w:rPr>
          <w:rFonts w:ascii="David" w:hAnsi="David" w:cs="David" w:hint="cs"/>
          <w:rtl/>
        </w:rPr>
        <w:t xml:space="preserve"> ריפוי מיוחד. יש להם </w:t>
      </w:r>
      <w:r w:rsidR="00066882">
        <w:rPr>
          <w:rFonts w:ascii="David" w:hAnsi="David" w:cs="David" w:hint="cs"/>
          <w:rtl/>
        </w:rPr>
        <w:t>פוטנציא</w:t>
      </w:r>
      <w:r w:rsidR="00066882">
        <w:rPr>
          <w:rFonts w:ascii="David" w:hAnsi="David" w:cs="David" w:hint="eastAsia"/>
          <w:rtl/>
        </w:rPr>
        <w:t>ל</w:t>
      </w:r>
      <w:r w:rsidR="006A5531">
        <w:rPr>
          <w:rFonts w:ascii="David" w:hAnsi="David" w:cs="David" w:hint="cs"/>
          <w:rtl/>
        </w:rPr>
        <w:t xml:space="preserve"> שבעזרתם ייצר פטנט. לכן, הרופא בוחר להעביר אותו עוד בדיקות, ומשתמש בכך כדי לייצר את הפטנט. הוא מייצר פטנט עם פוטנציאל רווח עצום. </w:t>
      </w:r>
      <w:r w:rsidR="00007F3A">
        <w:rPr>
          <w:rFonts w:ascii="David" w:hAnsi="David" w:cs="David" w:hint="cs"/>
          <w:rtl/>
        </w:rPr>
        <w:t xml:space="preserve">הטיפול של מור צלח, הוא החלים. </w:t>
      </w:r>
      <w:r w:rsidR="006A5531">
        <w:rPr>
          <w:rFonts w:ascii="David" w:hAnsi="David" w:cs="David" w:hint="cs"/>
          <w:rtl/>
        </w:rPr>
        <w:t xml:space="preserve">מור מגלה </w:t>
      </w:r>
      <w:r w:rsidR="003D6345">
        <w:rPr>
          <w:rFonts w:ascii="David" w:hAnsi="David" w:cs="David" w:hint="cs"/>
          <w:rtl/>
        </w:rPr>
        <w:t>על הפטנט</w:t>
      </w:r>
      <w:r w:rsidR="006A5531">
        <w:rPr>
          <w:rFonts w:ascii="David" w:hAnsi="David" w:cs="David" w:hint="cs"/>
          <w:rtl/>
        </w:rPr>
        <w:t xml:space="preserve">, ומבקש השתתפות ברווחים. </w:t>
      </w:r>
    </w:p>
    <w:p w14:paraId="7D867D41" w14:textId="1B236B37" w:rsidR="00D94D3D" w:rsidRPr="00412C07" w:rsidRDefault="00D94D3D" w:rsidP="00412C07">
      <w:pPr>
        <w:spacing w:line="276" w:lineRule="auto"/>
        <w:jc w:val="both"/>
        <w:rPr>
          <w:rFonts w:ascii="David" w:hAnsi="David" w:cs="David"/>
          <w:rtl/>
        </w:rPr>
      </w:pPr>
      <w:r w:rsidRPr="00E7156E">
        <w:rPr>
          <w:rFonts w:ascii="David" w:hAnsi="David" w:cs="David" w:hint="cs"/>
          <w:b/>
          <w:bCs/>
          <w:u w:val="single"/>
          <w:rtl/>
        </w:rPr>
        <w:t>השאלה המשפטית:</w:t>
      </w:r>
      <w:r>
        <w:rPr>
          <w:rFonts w:ascii="David" w:hAnsi="David" w:cs="David" w:hint="cs"/>
          <w:rtl/>
        </w:rPr>
        <w:t xml:space="preserve"> האם מור זכאי לתרופה בנסיבות העניין? </w:t>
      </w:r>
      <w:r w:rsidR="00E7156E">
        <w:rPr>
          <w:rFonts w:ascii="David" w:hAnsi="David" w:cs="David" w:hint="cs"/>
          <w:rtl/>
        </w:rPr>
        <w:t>ולאיזו תרופה?</w:t>
      </w:r>
    </w:p>
    <w:p w14:paraId="7021E26F" w14:textId="2BFBEF2C" w:rsidR="008A5B9B" w:rsidRDefault="003D6345" w:rsidP="00211C25">
      <w:pPr>
        <w:tabs>
          <w:tab w:val="left" w:pos="2990"/>
        </w:tabs>
        <w:spacing w:line="276" w:lineRule="auto"/>
        <w:jc w:val="both"/>
        <w:rPr>
          <w:rFonts w:ascii="David" w:hAnsi="David" w:cs="David"/>
          <w:rtl/>
        </w:rPr>
      </w:pPr>
      <w:r>
        <w:rPr>
          <w:rFonts w:ascii="David" w:hAnsi="David" w:cs="David" w:hint="cs"/>
          <w:rtl/>
        </w:rPr>
        <w:t>טענות שעלו:</w:t>
      </w:r>
    </w:p>
    <w:p w14:paraId="7A357669" w14:textId="05505222" w:rsidR="003D6345" w:rsidRDefault="003D6345" w:rsidP="0093169E">
      <w:pPr>
        <w:pStyle w:val="a7"/>
        <w:numPr>
          <w:ilvl w:val="0"/>
          <w:numId w:val="24"/>
        </w:numPr>
        <w:tabs>
          <w:tab w:val="left" w:pos="2990"/>
        </w:tabs>
        <w:spacing w:line="276" w:lineRule="auto"/>
        <w:jc w:val="both"/>
        <w:rPr>
          <w:rFonts w:ascii="David" w:hAnsi="David" w:cs="David"/>
        </w:rPr>
      </w:pPr>
      <w:r>
        <w:rPr>
          <w:rFonts w:ascii="David" w:hAnsi="David" w:cs="David" w:hint="cs"/>
          <w:rtl/>
        </w:rPr>
        <w:t xml:space="preserve">גזל (ס' 52) </w:t>
      </w:r>
      <w:r>
        <w:rPr>
          <w:rFonts w:ascii="David" w:hAnsi="David" w:cs="David"/>
          <w:rtl/>
        </w:rPr>
        <w:t>–</w:t>
      </w:r>
      <w:r>
        <w:rPr>
          <w:rFonts w:ascii="David" w:hAnsi="David" w:cs="David" w:hint="cs"/>
          <w:rtl/>
        </w:rPr>
        <w:t xml:space="preserve"> עוולת הגזל מגדירה נטילת קניין כך </w:t>
      </w:r>
      <w:r w:rsidR="00E656B6">
        <w:rPr>
          <w:rFonts w:ascii="David" w:hAnsi="David" w:cs="David" w:hint="cs"/>
          <w:rtl/>
        </w:rPr>
        <w:t>שהנתבע נוטל מטלטלין של אדם אחר שלא כדין לשימוש שלו עצמו.</w:t>
      </w:r>
    </w:p>
    <w:p w14:paraId="756B85DD" w14:textId="5131109E" w:rsidR="0090635F" w:rsidRDefault="0090635F" w:rsidP="0090635F">
      <w:pPr>
        <w:pStyle w:val="a7"/>
        <w:tabs>
          <w:tab w:val="left" w:pos="2990"/>
        </w:tabs>
        <w:spacing w:line="276" w:lineRule="auto"/>
        <w:jc w:val="both"/>
        <w:rPr>
          <w:rFonts w:ascii="David" w:hAnsi="David" w:cs="David"/>
          <w:rtl/>
        </w:rPr>
      </w:pPr>
      <w:r w:rsidRPr="007847D9">
        <w:rPr>
          <w:rFonts w:ascii="David" w:hAnsi="David" w:cs="David" w:hint="cs"/>
          <w:u w:val="single"/>
          <w:rtl/>
        </w:rPr>
        <w:t>תרופה:</w:t>
      </w:r>
      <w:r>
        <w:rPr>
          <w:rFonts w:ascii="David" w:hAnsi="David" w:cs="David" w:hint="cs"/>
          <w:rtl/>
        </w:rPr>
        <w:t xml:space="preserve"> התרו</w:t>
      </w:r>
      <w:r w:rsidR="00760983">
        <w:rPr>
          <w:rFonts w:ascii="David" w:hAnsi="David" w:cs="David" w:hint="cs"/>
          <w:rtl/>
        </w:rPr>
        <w:t xml:space="preserve">פה יכולה להיות או תרופה נזיקית (ס' 55 </w:t>
      </w:r>
      <w:proofErr w:type="spellStart"/>
      <w:r w:rsidR="00760983">
        <w:rPr>
          <w:rFonts w:ascii="David" w:hAnsi="David" w:cs="David" w:hint="cs"/>
          <w:rtl/>
        </w:rPr>
        <w:t>ל</w:t>
      </w:r>
      <w:r w:rsidR="00F71C77">
        <w:rPr>
          <w:rFonts w:ascii="David" w:hAnsi="David" w:cs="David" w:hint="cs"/>
          <w:rtl/>
        </w:rPr>
        <w:t>פ</w:t>
      </w:r>
      <w:r w:rsidR="00760983">
        <w:rPr>
          <w:rFonts w:ascii="David" w:hAnsi="David" w:cs="David" w:hint="cs"/>
          <w:rtl/>
        </w:rPr>
        <w:t>קנ"ז</w:t>
      </w:r>
      <w:proofErr w:type="spellEnd"/>
      <w:r w:rsidR="00760983">
        <w:rPr>
          <w:rFonts w:ascii="David" w:hAnsi="David" w:cs="David" w:hint="cs"/>
          <w:rtl/>
        </w:rPr>
        <w:t xml:space="preserve">), או </w:t>
      </w:r>
      <w:r w:rsidR="007847D9">
        <w:rPr>
          <w:rFonts w:ascii="David" w:hAnsi="David" w:cs="David" w:hint="cs"/>
          <w:rtl/>
        </w:rPr>
        <w:t>תרופה על עשיית עושר (ס' 1 לחוק עשיית עושר).</w:t>
      </w:r>
      <w:r w:rsidR="00B15E0B">
        <w:rPr>
          <w:rFonts w:ascii="David" w:hAnsi="David" w:cs="David" w:hint="cs"/>
          <w:rtl/>
        </w:rPr>
        <w:t xml:space="preserve"> </w:t>
      </w:r>
    </w:p>
    <w:p w14:paraId="6E6EB766" w14:textId="4EA30F56" w:rsidR="00B15E0B" w:rsidRDefault="00B15E0B" w:rsidP="0090635F">
      <w:pPr>
        <w:pStyle w:val="a7"/>
        <w:tabs>
          <w:tab w:val="left" w:pos="2990"/>
        </w:tabs>
        <w:spacing w:line="276" w:lineRule="auto"/>
        <w:jc w:val="both"/>
        <w:rPr>
          <w:rFonts w:ascii="David" w:hAnsi="David" w:cs="David"/>
        </w:rPr>
      </w:pPr>
      <w:r>
        <w:rPr>
          <w:rFonts w:ascii="David" w:hAnsi="David" w:cs="David" w:hint="cs"/>
          <w:u w:val="single"/>
          <w:rtl/>
        </w:rPr>
        <w:t>עלתה אלטרנטיבה:</w:t>
      </w:r>
      <w:r>
        <w:rPr>
          <w:rFonts w:ascii="David" w:hAnsi="David" w:cs="David" w:hint="cs"/>
          <w:rtl/>
        </w:rPr>
        <w:t xml:space="preserve"> הייתה תחושה שהייתה צריכה להיות הסכמה בשימוש בתאים של מור. כי מצד אחד ניתן לטעון שלקחו את התאים שלו, אך מצד שני ניתן לטעון שלא לקחו דבר כלל. </w:t>
      </w:r>
      <w:r w:rsidR="000C740B">
        <w:rPr>
          <w:rFonts w:ascii="David" w:hAnsi="David" w:cs="David" w:hint="cs"/>
          <w:rtl/>
        </w:rPr>
        <w:t xml:space="preserve">האם באמת קרה כאן </w:t>
      </w:r>
      <w:r w:rsidR="00F71C77">
        <w:rPr>
          <w:rFonts w:ascii="David" w:hAnsi="David" w:cs="David" w:hint="cs"/>
          <w:rtl/>
        </w:rPr>
        <w:t>ג</w:t>
      </w:r>
      <w:r w:rsidR="000C740B">
        <w:rPr>
          <w:rFonts w:ascii="David" w:hAnsi="David" w:cs="David" w:hint="cs"/>
          <w:rtl/>
        </w:rPr>
        <w:t>זל? למשל, אם הלכתי לספר והשיער שלי נפל על הרצפה</w:t>
      </w:r>
      <w:r w:rsidR="00E078BD">
        <w:rPr>
          <w:rFonts w:ascii="David" w:hAnsi="David" w:cs="David" w:hint="cs"/>
          <w:rtl/>
        </w:rPr>
        <w:t>, האם יש לנו זכות על השיערה?</w:t>
      </w:r>
      <w:r w:rsidR="00E078BD">
        <w:rPr>
          <w:rFonts w:ascii="David" w:hAnsi="David" w:cs="David" w:hint="cs"/>
        </w:rPr>
        <w:t xml:space="preserve"> </w:t>
      </w:r>
      <w:r w:rsidR="00E078BD">
        <w:rPr>
          <w:rFonts w:ascii="David" w:hAnsi="David" w:cs="David" w:hint="cs"/>
          <w:rtl/>
        </w:rPr>
        <w:t>אולי לא, אבל יש לנו זכות ב"מידע" שיכול להיות מסופק על ידי השיערה (לא נפתח את השאלה הזו).</w:t>
      </w:r>
    </w:p>
    <w:p w14:paraId="2A7D3788" w14:textId="77777777" w:rsidR="003443ED" w:rsidRDefault="0090635F" w:rsidP="0093169E">
      <w:pPr>
        <w:pStyle w:val="a7"/>
        <w:numPr>
          <w:ilvl w:val="0"/>
          <w:numId w:val="24"/>
        </w:numPr>
        <w:tabs>
          <w:tab w:val="left" w:pos="2990"/>
        </w:tabs>
        <w:spacing w:line="276" w:lineRule="auto"/>
        <w:jc w:val="both"/>
        <w:rPr>
          <w:rFonts w:ascii="David" w:hAnsi="David" w:cs="David"/>
        </w:rPr>
      </w:pPr>
      <w:r w:rsidRPr="006C5224">
        <w:rPr>
          <w:rFonts w:ascii="David" w:hAnsi="David" w:cs="David" w:hint="cs"/>
          <w:u w:val="single"/>
          <w:rtl/>
        </w:rPr>
        <w:t xml:space="preserve">תקיפה </w:t>
      </w:r>
      <w:r>
        <w:rPr>
          <w:rFonts w:ascii="David" w:hAnsi="David" w:cs="David"/>
          <w:rtl/>
        </w:rPr>
        <w:t>–</w:t>
      </w:r>
      <w:r>
        <w:rPr>
          <w:rFonts w:ascii="David" w:hAnsi="David" w:cs="David" w:hint="cs"/>
          <w:rtl/>
        </w:rPr>
        <w:t xml:space="preserve"> על הרופא לגלות</w:t>
      </w:r>
      <w:r w:rsidR="007847D9">
        <w:rPr>
          <w:rFonts w:ascii="David" w:hAnsi="David" w:cs="David" w:hint="cs"/>
          <w:rtl/>
        </w:rPr>
        <w:t xml:space="preserve"> </w:t>
      </w:r>
      <w:r w:rsidR="00B15E0B">
        <w:rPr>
          <w:rFonts w:ascii="David" w:hAnsi="David" w:cs="David" w:hint="cs"/>
          <w:rtl/>
        </w:rPr>
        <w:t xml:space="preserve">למור מידע על הטיפול בו כדי </w:t>
      </w:r>
      <w:r w:rsidR="003443ED">
        <w:rPr>
          <w:rFonts w:ascii="David" w:hAnsi="David" w:cs="David" w:hint="cs"/>
          <w:rtl/>
        </w:rPr>
        <w:t xml:space="preserve">לקבל את הסכמתו לטיפול. </w:t>
      </w:r>
      <w:proofErr w:type="spellStart"/>
      <w:r w:rsidR="003443ED">
        <w:rPr>
          <w:rFonts w:ascii="David" w:hAnsi="David" w:cs="David" w:hint="cs"/>
          <w:rtl/>
        </w:rPr>
        <w:t>משלא</w:t>
      </w:r>
      <w:proofErr w:type="spellEnd"/>
      <w:r w:rsidR="003443ED">
        <w:rPr>
          <w:rFonts w:ascii="David" w:hAnsi="David" w:cs="David" w:hint="cs"/>
          <w:rtl/>
        </w:rPr>
        <w:t xml:space="preserve"> גילה את המידע, מור לא באמת הסכים לפרוצדורה הרפואית, טענה המבוססת על הרעיון של דוקטרינת ההסכמה.</w:t>
      </w:r>
    </w:p>
    <w:p w14:paraId="0DE3E0C9" w14:textId="699A22BE" w:rsidR="0090635F" w:rsidRDefault="003443ED" w:rsidP="003443ED">
      <w:pPr>
        <w:tabs>
          <w:tab w:val="left" w:pos="2990"/>
        </w:tabs>
        <w:spacing w:line="276" w:lineRule="auto"/>
        <w:jc w:val="both"/>
        <w:rPr>
          <w:rFonts w:ascii="David" w:hAnsi="David" w:cs="David"/>
          <w:rtl/>
        </w:rPr>
      </w:pPr>
      <w:r>
        <w:rPr>
          <w:rFonts w:ascii="David" w:hAnsi="David" w:cs="David" w:hint="cs"/>
          <w:rtl/>
        </w:rPr>
        <w:t xml:space="preserve">הטענה שנטענה הייתה לתקיפה </w:t>
      </w:r>
      <w:r>
        <w:rPr>
          <w:rFonts w:ascii="David" w:hAnsi="David" w:cs="David"/>
          <w:rtl/>
        </w:rPr>
        <w:t>–</w:t>
      </w:r>
      <w:r>
        <w:rPr>
          <w:rFonts w:ascii="David" w:hAnsi="David" w:cs="David" w:hint="cs"/>
          <w:rtl/>
        </w:rPr>
        <w:t xml:space="preserve"> דוקטרינת "הסכמה מדעת" </w:t>
      </w:r>
      <w:r w:rsidR="001722D8">
        <w:rPr>
          <w:rFonts w:ascii="David" w:hAnsi="David" w:cs="David" w:hint="cs"/>
          <w:rtl/>
        </w:rPr>
        <w:t>אומרת שעל הרופא לגלות ללקוח את כל המידע לגבי הטיפול. אם הרופא לא גילה לחולה</w:t>
      </w:r>
      <w:r w:rsidR="00A4407D">
        <w:rPr>
          <w:rFonts w:ascii="David" w:hAnsi="David" w:cs="David" w:hint="cs"/>
          <w:rtl/>
        </w:rPr>
        <w:t xml:space="preserve"> מה פרטי הטיפול, הוא לא יכול להסכים. </w:t>
      </w:r>
      <w:r w:rsidR="0090635F" w:rsidRPr="003443ED">
        <w:rPr>
          <w:rFonts w:ascii="David" w:hAnsi="David" w:cs="David" w:hint="cs"/>
          <w:rtl/>
        </w:rPr>
        <w:t xml:space="preserve"> </w:t>
      </w:r>
    </w:p>
    <w:p w14:paraId="5933C8CF" w14:textId="5728C978" w:rsidR="006C5224" w:rsidRPr="007A1E68" w:rsidRDefault="000629AB" w:rsidP="003443ED">
      <w:pPr>
        <w:tabs>
          <w:tab w:val="left" w:pos="2990"/>
        </w:tabs>
        <w:spacing w:line="276" w:lineRule="auto"/>
        <w:jc w:val="both"/>
        <w:rPr>
          <w:rFonts w:ascii="David" w:hAnsi="David" w:cs="David"/>
          <w:b/>
          <w:bCs/>
          <w:rtl/>
        </w:rPr>
      </w:pPr>
      <w:r w:rsidRPr="007A1E68">
        <w:rPr>
          <w:rFonts w:ascii="David" w:hAnsi="David" w:cs="David" w:hint="cs"/>
          <w:b/>
          <w:bCs/>
          <w:rtl/>
        </w:rPr>
        <w:t>הבעייתיות:</w:t>
      </w:r>
    </w:p>
    <w:p w14:paraId="52C5D975" w14:textId="23B6941F" w:rsidR="000629AB" w:rsidRDefault="000629AB" w:rsidP="0093169E">
      <w:pPr>
        <w:pStyle w:val="a7"/>
        <w:numPr>
          <w:ilvl w:val="0"/>
          <w:numId w:val="25"/>
        </w:numPr>
        <w:tabs>
          <w:tab w:val="left" w:pos="2990"/>
        </w:tabs>
        <w:spacing w:line="276" w:lineRule="auto"/>
        <w:jc w:val="both"/>
        <w:rPr>
          <w:rFonts w:ascii="David" w:hAnsi="David" w:cs="David"/>
        </w:rPr>
      </w:pPr>
      <w:r>
        <w:rPr>
          <w:rFonts w:ascii="David" w:hAnsi="David" w:cs="David" w:hint="cs"/>
          <w:rtl/>
        </w:rPr>
        <w:t xml:space="preserve">גזל </w:t>
      </w:r>
      <w:r>
        <w:rPr>
          <w:rFonts w:ascii="David" w:hAnsi="David" w:cs="David"/>
          <w:rtl/>
        </w:rPr>
        <w:t>–</w:t>
      </w:r>
      <w:r>
        <w:rPr>
          <w:rFonts w:ascii="David" w:hAnsi="David" w:cs="David" w:hint="cs"/>
          <w:rtl/>
        </w:rPr>
        <w:t xml:space="preserve"> האם רקמות אדם שהוסרו ממנו הן עדיין קניינו? </w:t>
      </w:r>
    </w:p>
    <w:p w14:paraId="2E5D34A4" w14:textId="4FCA2602" w:rsidR="00CD57C3" w:rsidRDefault="00CD57C3" w:rsidP="0093169E">
      <w:pPr>
        <w:pStyle w:val="a7"/>
        <w:numPr>
          <w:ilvl w:val="0"/>
          <w:numId w:val="25"/>
        </w:numPr>
        <w:tabs>
          <w:tab w:val="left" w:pos="2990"/>
        </w:tabs>
        <w:spacing w:line="276" w:lineRule="auto"/>
        <w:jc w:val="both"/>
        <w:rPr>
          <w:rFonts w:ascii="David" w:hAnsi="David" w:cs="David"/>
        </w:rPr>
      </w:pPr>
      <w:r>
        <w:rPr>
          <w:rFonts w:ascii="David" w:hAnsi="David" w:cs="David" w:hint="cs"/>
          <w:rtl/>
        </w:rPr>
        <w:t xml:space="preserve">תקיפה </w:t>
      </w:r>
      <w:r>
        <w:rPr>
          <w:rFonts w:ascii="David" w:hAnsi="David" w:cs="David"/>
          <w:rtl/>
        </w:rPr>
        <w:t>–</w:t>
      </w:r>
      <w:r>
        <w:rPr>
          <w:rFonts w:ascii="David" w:hAnsi="David" w:cs="David" w:hint="cs"/>
          <w:rtl/>
        </w:rPr>
        <w:t xml:space="preserve"> על מה נועד להגן הרעיון שבבסיס החובה לקבל את הסכמתו מדעת של המטופל?</w:t>
      </w:r>
    </w:p>
    <w:p w14:paraId="2B8AB81C" w14:textId="5067AE64" w:rsidR="000629AB" w:rsidRPr="00961BBF" w:rsidRDefault="000629AB" w:rsidP="000629AB">
      <w:pPr>
        <w:tabs>
          <w:tab w:val="left" w:pos="2990"/>
        </w:tabs>
        <w:spacing w:line="276" w:lineRule="auto"/>
        <w:jc w:val="both"/>
        <w:rPr>
          <w:rFonts w:ascii="David" w:hAnsi="David" w:cs="David"/>
          <w:b/>
          <w:bCs/>
          <w:rtl/>
        </w:rPr>
      </w:pPr>
      <w:r w:rsidRPr="00961BBF">
        <w:rPr>
          <w:rFonts w:ascii="David" w:hAnsi="David" w:cs="David" w:hint="cs"/>
          <w:b/>
          <w:bCs/>
          <w:rtl/>
        </w:rPr>
        <w:t>הבעיה עם קביעת ביהמ</w:t>
      </w:r>
      <w:r w:rsidR="00C43730" w:rsidRPr="00961BBF">
        <w:rPr>
          <w:rFonts w:ascii="David" w:hAnsi="David" w:cs="David" w:hint="cs"/>
          <w:b/>
          <w:bCs/>
          <w:rtl/>
        </w:rPr>
        <w:t>"</w:t>
      </w:r>
      <w:r w:rsidRPr="00961BBF">
        <w:rPr>
          <w:rFonts w:ascii="David" w:hAnsi="David" w:cs="David" w:hint="cs"/>
          <w:b/>
          <w:bCs/>
          <w:rtl/>
        </w:rPr>
        <w:t>ש:</w:t>
      </w:r>
    </w:p>
    <w:p w14:paraId="62CFA647" w14:textId="71C402FF" w:rsidR="000629AB" w:rsidRDefault="000629AB" w:rsidP="000629AB">
      <w:pPr>
        <w:tabs>
          <w:tab w:val="left" w:pos="2990"/>
        </w:tabs>
        <w:spacing w:line="276" w:lineRule="auto"/>
        <w:jc w:val="both"/>
        <w:rPr>
          <w:rFonts w:ascii="David" w:hAnsi="David" w:cs="David"/>
          <w:rtl/>
        </w:rPr>
      </w:pPr>
      <w:r>
        <w:rPr>
          <w:rFonts w:ascii="David" w:hAnsi="David" w:cs="David" w:hint="cs"/>
          <w:rtl/>
        </w:rPr>
        <w:t>הפרת חובת הגילוי מרופא (דוק' הסכמת מדעת) דורשת מהתובע להוכיח קש"ס בין הפרת חובת הגילוי לנזק שלו, על התובע להוכיח שאילו הרופא חשף בפניו את המידע, הוא (התובע</w:t>
      </w:r>
      <w:r w:rsidR="00C43730">
        <w:rPr>
          <w:rFonts w:ascii="David" w:hAnsi="David" w:cs="David" w:hint="cs"/>
          <w:rtl/>
        </w:rPr>
        <w:t xml:space="preserve">/המטופל) היה מחליט שלא לעבור על הטיפול. </w:t>
      </w:r>
      <w:r w:rsidR="00031645">
        <w:rPr>
          <w:rFonts w:ascii="David" w:hAnsi="David" w:cs="David" w:hint="cs"/>
          <w:rtl/>
        </w:rPr>
        <w:t xml:space="preserve">אם הרופא היה מגלה למטופל את כל הסיכונים וכל הפרטים של הניתוח, מטופל עשוי היה להתחרט ולא לעבור את הניתוח. </w:t>
      </w:r>
    </w:p>
    <w:p w14:paraId="07B3ECDF" w14:textId="5BC923AB" w:rsidR="00FE4507" w:rsidRDefault="00FE4507" w:rsidP="000629AB">
      <w:pPr>
        <w:tabs>
          <w:tab w:val="left" w:pos="2990"/>
        </w:tabs>
        <w:spacing w:line="276" w:lineRule="auto"/>
        <w:jc w:val="both"/>
        <w:rPr>
          <w:rFonts w:ascii="David" w:hAnsi="David" w:cs="David"/>
          <w:rtl/>
        </w:rPr>
      </w:pPr>
      <w:r>
        <w:rPr>
          <w:rFonts w:ascii="David" w:hAnsi="David" w:cs="David" w:hint="cs"/>
          <w:rtl/>
        </w:rPr>
        <w:t xml:space="preserve">אנו לא בדיני הנזיקין משום שהניתוח צלח!! מכאן שאנו לא יכולים להגיע אל התרופה מדיני הנזיקין. אנו צריכים לפנות לעניין אחר, שלא דובר בפסק הדין. </w:t>
      </w:r>
    </w:p>
    <w:p w14:paraId="4E6A3275" w14:textId="2B70F014" w:rsidR="00495764" w:rsidRPr="00E10419" w:rsidRDefault="00495764" w:rsidP="000629AB">
      <w:pPr>
        <w:tabs>
          <w:tab w:val="left" w:pos="2990"/>
        </w:tabs>
        <w:spacing w:line="276" w:lineRule="auto"/>
        <w:jc w:val="both"/>
        <w:rPr>
          <w:rFonts w:ascii="David" w:hAnsi="David" w:cs="David"/>
          <w:u w:val="single"/>
          <w:rtl/>
        </w:rPr>
      </w:pPr>
      <w:r w:rsidRPr="00E10419">
        <w:rPr>
          <w:rFonts w:ascii="David" w:hAnsi="David" w:cs="David" w:hint="cs"/>
          <w:u w:val="single"/>
          <w:rtl/>
        </w:rPr>
        <w:t>אנו יודעים שהכיוון הקנייני והנזיקי פחות מתאימים לנו, מכאן שעל איזה אינטרס נרצה להגן?</w:t>
      </w:r>
    </w:p>
    <w:p w14:paraId="19931632" w14:textId="377FEE6D" w:rsidR="00756C46" w:rsidRDefault="00E82786" w:rsidP="000B18B1">
      <w:pPr>
        <w:tabs>
          <w:tab w:val="left" w:pos="2990"/>
        </w:tabs>
        <w:spacing w:line="276" w:lineRule="auto"/>
        <w:jc w:val="both"/>
        <w:rPr>
          <w:rFonts w:ascii="David" w:hAnsi="David" w:cs="David"/>
          <w:rtl/>
        </w:rPr>
      </w:pPr>
      <w:r>
        <w:rPr>
          <w:rFonts w:ascii="David" w:hAnsi="David" w:cs="David" w:hint="cs"/>
          <w:rtl/>
        </w:rPr>
        <w:t>בין המטופל לרופא נפגע</w:t>
      </w:r>
      <w:r w:rsidR="00704DB1">
        <w:rPr>
          <w:rFonts w:ascii="David" w:hAnsi="David" w:cs="David" w:hint="cs"/>
          <w:rtl/>
        </w:rPr>
        <w:t xml:space="preserve">ו יחסי אמון. חשוב לנו להגן על מערכת היחסים בין המטופל לבין הצוות הרפואי. </w:t>
      </w:r>
      <w:r w:rsidR="00623226">
        <w:rPr>
          <w:rFonts w:ascii="David" w:hAnsi="David" w:cs="David" w:hint="cs"/>
          <w:rtl/>
        </w:rPr>
        <w:t>ההנחה היא שאנו רוצים שרופאים יגלו את המידע למטופלים שלהם, כולל מידע כלכלי שקשור במטופלים שלהם, וזאת משום שאנו רוצים לשמור על האמון ביניה</w:t>
      </w:r>
      <w:r w:rsidR="000B18B1">
        <w:rPr>
          <w:rFonts w:ascii="David" w:hAnsi="David" w:cs="David" w:hint="cs"/>
          <w:rtl/>
        </w:rPr>
        <w:t xml:space="preserve">ם. </w:t>
      </w:r>
      <w:r w:rsidR="00756C46">
        <w:rPr>
          <w:rFonts w:ascii="David" w:hAnsi="David" w:cs="David" w:hint="cs"/>
          <w:rtl/>
        </w:rPr>
        <w:t>האינטרס שנפגע, האמון, הינו</w:t>
      </w:r>
      <w:r w:rsidR="005A4152">
        <w:rPr>
          <w:rFonts w:ascii="David" w:hAnsi="David" w:cs="David" w:hint="cs"/>
          <w:rtl/>
        </w:rPr>
        <w:t xml:space="preserve"> אינטרס חשוב בדיני עשיית עושר</w:t>
      </w:r>
      <w:r w:rsidR="000B18B1">
        <w:rPr>
          <w:rFonts w:ascii="David" w:hAnsi="David" w:cs="David" w:hint="cs"/>
          <w:rtl/>
        </w:rPr>
        <w:t xml:space="preserve">. </w:t>
      </w:r>
      <w:r w:rsidR="00756C46">
        <w:rPr>
          <w:rFonts w:ascii="David" w:hAnsi="David" w:cs="David" w:hint="cs"/>
          <w:rtl/>
        </w:rPr>
        <w:t xml:space="preserve">לשם כך צריכה להיות מוקנית למור זכות גם למידע כלכלי הטמון בטיפול בו, ומשם צריכה להיות נגזרת התרופה עבורו. </w:t>
      </w:r>
    </w:p>
    <w:p w14:paraId="41EA8B70" w14:textId="2C9CC4FE" w:rsidR="00961BBF" w:rsidRPr="00961BBF" w:rsidRDefault="00961BBF" w:rsidP="000B18B1">
      <w:pPr>
        <w:tabs>
          <w:tab w:val="left" w:pos="2990"/>
        </w:tabs>
        <w:spacing w:line="276" w:lineRule="auto"/>
        <w:jc w:val="both"/>
        <w:rPr>
          <w:rFonts w:ascii="David" w:hAnsi="David" w:cs="David"/>
          <w:b/>
          <w:bCs/>
          <w:rtl/>
        </w:rPr>
      </w:pPr>
      <w:r w:rsidRPr="00961BBF">
        <w:rPr>
          <w:rFonts w:ascii="David" w:hAnsi="David" w:cs="David" w:hint="cs"/>
          <w:b/>
          <w:bCs/>
          <w:rtl/>
        </w:rPr>
        <w:t>מהי התרופה המתאימה לשלילת זכותו של מור במידע על האינטרס הכלכלי שלו?</w:t>
      </w:r>
    </w:p>
    <w:p w14:paraId="153DFEDF" w14:textId="28D91626" w:rsidR="00961BBF" w:rsidRPr="00114169" w:rsidRDefault="0019345A" w:rsidP="000B18B1">
      <w:pPr>
        <w:tabs>
          <w:tab w:val="left" w:pos="2990"/>
        </w:tabs>
        <w:spacing w:line="276" w:lineRule="auto"/>
        <w:jc w:val="both"/>
        <w:rPr>
          <w:rFonts w:ascii="David" w:hAnsi="David" w:cs="David"/>
          <w:u w:val="single"/>
          <w:rtl/>
        </w:rPr>
      </w:pPr>
      <w:r w:rsidRPr="00114169">
        <w:rPr>
          <w:rFonts w:ascii="David" w:hAnsi="David" w:cs="David" w:hint="cs"/>
          <w:u w:val="single"/>
          <w:rtl/>
        </w:rPr>
        <w:t>שלילת רווחים שבאו לרופא כתוצאה מהפרת הזכות</w:t>
      </w:r>
    </w:p>
    <w:p w14:paraId="48004872" w14:textId="56F22E52" w:rsidR="00114169" w:rsidRDefault="0019345A" w:rsidP="00114169">
      <w:pPr>
        <w:tabs>
          <w:tab w:val="left" w:pos="2990"/>
        </w:tabs>
        <w:spacing w:line="276" w:lineRule="auto"/>
        <w:jc w:val="both"/>
        <w:rPr>
          <w:rFonts w:ascii="David" w:hAnsi="David" w:cs="David"/>
          <w:rtl/>
        </w:rPr>
      </w:pPr>
      <w:r>
        <w:rPr>
          <w:rFonts w:ascii="David" w:hAnsi="David" w:cs="David" w:hint="cs"/>
          <w:rtl/>
        </w:rPr>
        <w:t xml:space="preserve">ס' 1 לדיני עשיית עושר התפתח כתוצאה ממצבים כאלו </w:t>
      </w:r>
      <w:r>
        <w:rPr>
          <w:rFonts w:ascii="David" w:hAnsi="David" w:cs="David"/>
          <w:rtl/>
        </w:rPr>
        <w:t>–</w:t>
      </w:r>
      <w:r>
        <w:rPr>
          <w:rFonts w:ascii="David" w:hAnsi="David" w:cs="David" w:hint="cs"/>
          <w:rtl/>
        </w:rPr>
        <w:t xml:space="preserve"> ניתן לטעון שהייתה התעשרות שלא כדין</w:t>
      </w:r>
      <w:r w:rsidR="00BE5A72">
        <w:rPr>
          <w:rFonts w:ascii="David" w:hAnsi="David" w:cs="David" w:hint="cs"/>
          <w:rtl/>
        </w:rPr>
        <w:t>. ס' 1 מתאר בדיוק עיקרון זה.</w:t>
      </w:r>
    </w:p>
    <w:p w14:paraId="03C79F4B" w14:textId="2A6EB75B" w:rsidR="00EF3C5B" w:rsidRDefault="00A652D7" w:rsidP="00114169">
      <w:pPr>
        <w:tabs>
          <w:tab w:val="left" w:pos="2990"/>
        </w:tabs>
        <w:spacing w:line="276" w:lineRule="auto"/>
        <w:jc w:val="both"/>
        <w:rPr>
          <w:rFonts w:ascii="David" w:hAnsi="David" w:cs="David"/>
          <w:rtl/>
        </w:rPr>
      </w:pPr>
      <w:r>
        <w:rPr>
          <w:rFonts w:ascii="David" w:hAnsi="David" w:cs="David" w:hint="cs"/>
          <w:rtl/>
        </w:rPr>
        <w:t>הרו</w:t>
      </w:r>
      <w:r w:rsidR="00BE5A72">
        <w:rPr>
          <w:rFonts w:ascii="David" w:hAnsi="David" w:cs="David" w:hint="cs"/>
          <w:rtl/>
        </w:rPr>
        <w:t>פ</w:t>
      </w:r>
      <w:r>
        <w:rPr>
          <w:rFonts w:ascii="David" w:hAnsi="David" w:cs="David" w:hint="cs"/>
          <w:rtl/>
        </w:rPr>
        <w:t>א נתפס כמחזיק את הרווחים שהופקו כתוצאה מהפרת הזכות של מור ב"נאמנות" עבורו</w:t>
      </w:r>
      <w:r w:rsidR="00EC6136">
        <w:rPr>
          <w:rFonts w:ascii="David" w:hAnsi="David" w:cs="David" w:hint="cs"/>
          <w:rtl/>
        </w:rPr>
        <w:t xml:space="preserve"> (נאמנות קונסטרוקטיבית)</w:t>
      </w:r>
      <w:r>
        <w:rPr>
          <w:rFonts w:ascii="David" w:hAnsi="David" w:cs="David" w:hint="cs"/>
          <w:rtl/>
        </w:rPr>
        <w:t xml:space="preserve">. </w:t>
      </w:r>
    </w:p>
    <w:p w14:paraId="38C69BA9" w14:textId="337A52D0" w:rsidR="00114169" w:rsidRPr="003E074F" w:rsidRDefault="00114169" w:rsidP="00114169">
      <w:pPr>
        <w:tabs>
          <w:tab w:val="left" w:pos="2990"/>
        </w:tabs>
        <w:spacing w:line="276" w:lineRule="auto"/>
        <w:jc w:val="both"/>
        <w:rPr>
          <w:rFonts w:ascii="David" w:hAnsi="David" w:cs="David"/>
          <w:b/>
          <w:bCs/>
          <w:rtl/>
        </w:rPr>
      </w:pPr>
      <w:r w:rsidRPr="003E074F">
        <w:rPr>
          <w:rFonts w:ascii="David" w:hAnsi="David" w:cs="David" w:hint="cs"/>
          <w:b/>
          <w:bCs/>
          <w:rtl/>
        </w:rPr>
        <w:t xml:space="preserve">מה הקשיים </w:t>
      </w:r>
      <w:proofErr w:type="spellStart"/>
      <w:r w:rsidRPr="003E074F">
        <w:rPr>
          <w:rFonts w:ascii="David" w:hAnsi="David" w:cs="David" w:hint="cs"/>
          <w:b/>
          <w:bCs/>
          <w:rtl/>
        </w:rPr>
        <w:t>באומ</w:t>
      </w:r>
      <w:r w:rsidR="0009431F" w:rsidRPr="003E074F">
        <w:rPr>
          <w:rFonts w:ascii="David" w:hAnsi="David" w:cs="David" w:hint="cs"/>
          <w:b/>
          <w:bCs/>
          <w:rtl/>
        </w:rPr>
        <w:t>ד</w:t>
      </w:r>
      <w:r w:rsidRPr="003E074F">
        <w:rPr>
          <w:rFonts w:ascii="David" w:hAnsi="David" w:cs="David" w:hint="cs"/>
          <w:b/>
          <w:bCs/>
          <w:rtl/>
        </w:rPr>
        <w:t>ן</w:t>
      </w:r>
      <w:proofErr w:type="spellEnd"/>
      <w:r w:rsidRPr="003E074F">
        <w:rPr>
          <w:rFonts w:ascii="David" w:hAnsi="David" w:cs="David" w:hint="cs"/>
          <w:b/>
          <w:bCs/>
          <w:rtl/>
        </w:rPr>
        <w:t xml:space="preserve"> הרווח שניתן לייחס לשלילת זכותו של מור?</w:t>
      </w:r>
    </w:p>
    <w:p w14:paraId="65B183F0" w14:textId="0B7E1027" w:rsidR="00114169" w:rsidRDefault="00CD57C3" w:rsidP="0093169E">
      <w:pPr>
        <w:pStyle w:val="a7"/>
        <w:numPr>
          <w:ilvl w:val="0"/>
          <w:numId w:val="26"/>
        </w:numPr>
        <w:tabs>
          <w:tab w:val="left" w:pos="2990"/>
        </w:tabs>
        <w:spacing w:line="276" w:lineRule="auto"/>
        <w:jc w:val="both"/>
        <w:rPr>
          <w:rFonts w:ascii="David" w:hAnsi="David" w:cs="David"/>
        </w:rPr>
      </w:pPr>
      <w:r>
        <w:rPr>
          <w:rFonts w:ascii="David" w:hAnsi="David" w:cs="David" w:hint="cs"/>
          <w:b/>
          <w:bCs/>
          <w:rtl/>
        </w:rPr>
        <w:lastRenderedPageBreak/>
        <w:t>אי וודאות שנובעת מקושי סיבתי-עובדתי</w:t>
      </w:r>
      <w:r w:rsidR="005B3B0C">
        <w:rPr>
          <w:rFonts w:ascii="David" w:hAnsi="David" w:cs="David" w:hint="cs"/>
          <w:b/>
          <w:bCs/>
          <w:rtl/>
        </w:rPr>
        <w:t xml:space="preserve"> </w:t>
      </w:r>
      <w:r w:rsidR="005B3B0C">
        <w:rPr>
          <w:rFonts w:ascii="David" w:hAnsi="David" w:cs="David"/>
          <w:b/>
          <w:bCs/>
          <w:rtl/>
        </w:rPr>
        <w:t>–</w:t>
      </w:r>
      <w:r w:rsidR="005B3B0C">
        <w:rPr>
          <w:rFonts w:ascii="David" w:hAnsi="David" w:cs="David" w:hint="cs"/>
          <w:b/>
          <w:bCs/>
          <w:rtl/>
        </w:rPr>
        <w:t xml:space="preserve"> </w:t>
      </w:r>
      <w:r w:rsidR="00EE2358">
        <w:rPr>
          <w:rFonts w:ascii="David" w:hAnsi="David" w:cs="David" w:hint="cs"/>
          <w:rtl/>
        </w:rPr>
        <w:t xml:space="preserve"> אנו לא יודעים הכל. יש דברים שניתן לחוקרם, אולם כאן לא ניתן לחלק את הגורמים השונים בוודאות שה</w:t>
      </w:r>
      <w:r w:rsidR="005B3B0C">
        <w:rPr>
          <w:rFonts w:ascii="David" w:hAnsi="David" w:cs="David" w:hint="cs"/>
          <w:rtl/>
        </w:rPr>
        <w:t>ו</w:t>
      </w:r>
      <w:r w:rsidR="00EE2358">
        <w:rPr>
          <w:rFonts w:ascii="David" w:hAnsi="David" w:cs="David" w:hint="cs"/>
          <w:rtl/>
        </w:rPr>
        <w:t xml:space="preserve">בילו להתעשרות. </w:t>
      </w:r>
      <w:r w:rsidR="00F30F37">
        <w:rPr>
          <w:rFonts w:ascii="David" w:hAnsi="David" w:cs="David" w:hint="cs"/>
          <w:rtl/>
        </w:rPr>
        <w:t>לא יודעים מה התרומה של תאים אלו לרווחים המופקים.</w:t>
      </w:r>
    </w:p>
    <w:p w14:paraId="4C6A8D14" w14:textId="53166DDC" w:rsidR="00F30F37" w:rsidRDefault="00DA1CDE" w:rsidP="0093169E">
      <w:pPr>
        <w:pStyle w:val="a7"/>
        <w:numPr>
          <w:ilvl w:val="0"/>
          <w:numId w:val="26"/>
        </w:numPr>
        <w:tabs>
          <w:tab w:val="left" w:pos="2990"/>
        </w:tabs>
        <w:spacing w:line="276" w:lineRule="auto"/>
        <w:jc w:val="both"/>
        <w:rPr>
          <w:rFonts w:ascii="David" w:hAnsi="David" w:cs="David"/>
        </w:rPr>
      </w:pPr>
      <w:r w:rsidRPr="00D61C36">
        <w:rPr>
          <w:rFonts w:ascii="David" w:hAnsi="David" w:cs="David" w:hint="cs"/>
          <w:b/>
          <w:bCs/>
          <w:rtl/>
        </w:rPr>
        <w:t>אי וודאות הקשורה לבעיית ההיפותזה</w:t>
      </w:r>
      <w:r w:rsidR="005B3B0C">
        <w:rPr>
          <w:rFonts w:ascii="David" w:hAnsi="David" w:cs="David" w:hint="cs"/>
          <w:rtl/>
        </w:rPr>
        <w:t xml:space="preserve"> </w:t>
      </w:r>
      <w:r w:rsidR="005B3B0C">
        <w:rPr>
          <w:rFonts w:ascii="David" w:hAnsi="David" w:cs="David"/>
          <w:rtl/>
        </w:rPr>
        <w:t>–</w:t>
      </w:r>
      <w:r w:rsidR="005B3B0C">
        <w:rPr>
          <w:rFonts w:ascii="David" w:hAnsi="David" w:cs="David" w:hint="cs"/>
          <w:rtl/>
        </w:rPr>
        <w:t xml:space="preserve"> אנו רוצים קירוב. לכן אנו הולכים לעסקאות דומות, למחיר שוק </w:t>
      </w:r>
      <w:proofErr w:type="spellStart"/>
      <w:r w:rsidR="00CD57C3">
        <w:rPr>
          <w:rFonts w:ascii="David" w:hAnsi="David" w:cs="David" w:hint="cs"/>
          <w:rtl/>
        </w:rPr>
        <w:t>וכו</w:t>
      </w:r>
      <w:proofErr w:type="spellEnd"/>
      <w:r w:rsidR="00CD57C3">
        <w:rPr>
          <w:rFonts w:ascii="David" w:hAnsi="David" w:cs="David"/>
          <w:rtl/>
        </w:rPr>
        <w:t>'</w:t>
      </w:r>
      <w:r w:rsidR="005B3B0C">
        <w:rPr>
          <w:rFonts w:ascii="David" w:hAnsi="David" w:cs="David" w:hint="cs"/>
          <w:rtl/>
        </w:rPr>
        <w:t>. אולם מקרה זה הינו יוצא דופן וחריג. מדובר בפטנט ייחודי</w:t>
      </w:r>
      <w:r w:rsidR="00425B99">
        <w:rPr>
          <w:rFonts w:ascii="David" w:hAnsi="David" w:cs="David" w:hint="cs"/>
          <w:rtl/>
        </w:rPr>
        <w:t xml:space="preserve"> וחד פעמי. לא ניתן להשוותו למקרה אחר עם תוצאה מסוימת</w:t>
      </w:r>
      <w:r>
        <w:rPr>
          <w:rFonts w:ascii="David" w:hAnsi="David" w:cs="David" w:hint="cs"/>
          <w:rtl/>
        </w:rPr>
        <w:t xml:space="preserve"> היפותטית? </w:t>
      </w:r>
    </w:p>
    <w:p w14:paraId="6890795F" w14:textId="6C46ECDE" w:rsidR="008D353A" w:rsidRPr="008D353A" w:rsidRDefault="008D353A" w:rsidP="008D353A">
      <w:pPr>
        <w:tabs>
          <w:tab w:val="left" w:pos="2990"/>
        </w:tabs>
        <w:spacing w:line="276" w:lineRule="auto"/>
        <w:jc w:val="center"/>
        <w:rPr>
          <w:rFonts w:ascii="David" w:hAnsi="David" w:cs="David"/>
          <w:b/>
          <w:bCs/>
        </w:rPr>
      </w:pPr>
      <w:r w:rsidRPr="008D353A">
        <w:rPr>
          <w:rFonts w:ascii="David" w:hAnsi="David" w:cs="David" w:hint="cs"/>
          <w:b/>
          <w:bCs/>
          <w:rtl/>
        </w:rPr>
        <w:t xml:space="preserve">שיעור 7 </w:t>
      </w:r>
      <w:r w:rsidRPr="008D353A">
        <w:rPr>
          <w:rFonts w:ascii="David" w:hAnsi="David" w:cs="David"/>
          <w:b/>
          <w:bCs/>
          <w:rtl/>
        </w:rPr>
        <w:t>–</w:t>
      </w:r>
      <w:r w:rsidRPr="008D353A">
        <w:rPr>
          <w:rFonts w:ascii="David" w:hAnsi="David" w:cs="David" w:hint="cs"/>
          <w:b/>
          <w:bCs/>
          <w:rtl/>
        </w:rPr>
        <w:t xml:space="preserve"> 18/05/22</w:t>
      </w:r>
    </w:p>
    <w:p w14:paraId="0488A179" w14:textId="69238A55" w:rsidR="00070C3F" w:rsidRPr="003B13A7" w:rsidRDefault="00070C3F" w:rsidP="003B13A7">
      <w:pPr>
        <w:tabs>
          <w:tab w:val="left" w:pos="2990"/>
        </w:tabs>
        <w:spacing w:line="276" w:lineRule="auto"/>
        <w:jc w:val="both"/>
        <w:rPr>
          <w:rFonts w:ascii="David" w:hAnsi="David" w:cs="David"/>
          <w:b/>
          <w:bCs/>
          <w:i/>
          <w:iCs/>
          <w:u w:val="single"/>
          <w:rtl/>
        </w:rPr>
      </w:pPr>
      <w:r w:rsidRPr="00070C3F">
        <w:rPr>
          <w:rFonts w:ascii="David" w:hAnsi="David" w:cs="David" w:hint="cs"/>
          <w:b/>
          <w:bCs/>
          <w:i/>
          <w:iCs/>
          <w:u w:val="single"/>
          <w:rtl/>
        </w:rPr>
        <w:t>סעדים מן היושר</w:t>
      </w:r>
      <w:r w:rsidR="003B13A7">
        <w:rPr>
          <w:rFonts w:ascii="David" w:hAnsi="David" w:cs="David" w:hint="cs"/>
          <w:b/>
          <w:bCs/>
          <w:i/>
          <w:iCs/>
          <w:u w:val="single"/>
          <w:rtl/>
        </w:rPr>
        <w:t xml:space="preserve"> ("</w:t>
      </w:r>
      <w:r w:rsidR="003B13A7">
        <w:rPr>
          <w:rFonts w:ascii="David" w:hAnsi="David" w:cs="David"/>
          <w:b/>
          <w:bCs/>
          <w:i/>
          <w:iCs/>
          <w:u w:val="single"/>
        </w:rPr>
        <w:t>"</w:t>
      </w:r>
      <w:r w:rsidR="003B13A7">
        <w:rPr>
          <w:rFonts w:ascii="David" w:hAnsi="David" w:cs="David" w:hint="cs"/>
          <w:b/>
          <w:bCs/>
          <w:i/>
          <w:iCs/>
          <w:u w:val="single"/>
        </w:rPr>
        <w:t>E</w:t>
      </w:r>
      <w:r w:rsidR="003B13A7">
        <w:rPr>
          <w:rFonts w:ascii="David" w:hAnsi="David" w:cs="David"/>
          <w:b/>
          <w:bCs/>
          <w:i/>
          <w:iCs/>
          <w:u w:val="single"/>
        </w:rPr>
        <w:t>quity</w:t>
      </w:r>
      <w:r w:rsidR="003B13A7">
        <w:rPr>
          <w:rFonts w:ascii="David" w:hAnsi="David" w:cs="David" w:hint="cs"/>
          <w:b/>
          <w:bCs/>
          <w:i/>
          <w:iCs/>
          <w:u w:val="single"/>
          <w:rtl/>
        </w:rPr>
        <w:t>)</w:t>
      </w:r>
    </w:p>
    <w:p w14:paraId="3AB40479" w14:textId="0D812296" w:rsidR="00586BDA" w:rsidRDefault="00586BDA" w:rsidP="007A1E68">
      <w:pPr>
        <w:tabs>
          <w:tab w:val="left" w:pos="2990"/>
        </w:tabs>
        <w:spacing w:line="276" w:lineRule="auto"/>
        <w:jc w:val="both"/>
        <w:rPr>
          <w:rFonts w:ascii="David" w:hAnsi="David" w:cs="David"/>
          <w:rtl/>
        </w:rPr>
      </w:pPr>
      <w:r>
        <w:rPr>
          <w:rFonts w:ascii="David" w:hAnsi="David" w:cs="David" w:hint="cs"/>
          <w:rtl/>
        </w:rPr>
        <w:t>דיני עשיית עושר התפתחו מדיני</w:t>
      </w:r>
      <w:r w:rsidR="007A1E68">
        <w:rPr>
          <w:rFonts w:ascii="David" w:hAnsi="David" w:cs="David" w:hint="cs"/>
          <w:rtl/>
        </w:rPr>
        <w:t xml:space="preserve"> היושר.</w:t>
      </w:r>
      <w:r>
        <w:rPr>
          <w:rFonts w:ascii="David" w:hAnsi="David" w:cs="David" w:hint="cs"/>
          <w:rtl/>
        </w:rPr>
        <w:t xml:space="preserve"> </w:t>
      </w:r>
      <w:r w:rsidR="006D5239" w:rsidRPr="007A1E68">
        <w:rPr>
          <w:rFonts w:ascii="David" w:hAnsi="David" w:cs="David" w:hint="cs"/>
          <w:u w:val="single"/>
          <w:rtl/>
        </w:rPr>
        <w:t>מבחינה היסטורית</w:t>
      </w:r>
      <w:r w:rsidR="006D5239">
        <w:rPr>
          <w:rFonts w:ascii="David" w:hAnsi="David" w:cs="David" w:hint="cs"/>
          <w:rtl/>
        </w:rPr>
        <w:t xml:space="preserve">, </w:t>
      </w:r>
      <w:r>
        <w:rPr>
          <w:rFonts w:ascii="David" w:hAnsi="David" w:cs="David" w:hint="cs"/>
          <w:rtl/>
        </w:rPr>
        <w:t xml:space="preserve">במשפט האנגלי היו שתי מערכות משפט: </w:t>
      </w:r>
      <w:r w:rsidR="0003422E">
        <w:rPr>
          <w:rFonts w:ascii="David" w:hAnsi="David" w:cs="David" w:hint="cs"/>
          <w:rtl/>
        </w:rPr>
        <w:t xml:space="preserve">(1) קומון לו, (2) </w:t>
      </w:r>
      <w:proofErr w:type="spellStart"/>
      <w:r>
        <w:rPr>
          <w:rFonts w:ascii="David" w:hAnsi="David" w:cs="David" w:hint="cs"/>
          <w:rtl/>
        </w:rPr>
        <w:t>צאנס</w:t>
      </w:r>
      <w:proofErr w:type="spellEnd"/>
      <w:r>
        <w:rPr>
          <w:rFonts w:ascii="David" w:hAnsi="David" w:cs="David" w:hint="cs"/>
          <w:rtl/>
        </w:rPr>
        <w:t xml:space="preserve"> לו</w:t>
      </w:r>
      <w:r w:rsidR="006D5239">
        <w:rPr>
          <w:rFonts w:ascii="David" w:hAnsi="David" w:cs="David" w:hint="cs"/>
          <w:rtl/>
        </w:rPr>
        <w:t xml:space="preserve"> </w:t>
      </w:r>
      <w:r w:rsidR="006D5239">
        <w:rPr>
          <w:rFonts w:ascii="David" w:hAnsi="David" w:cs="David"/>
          <w:rtl/>
        </w:rPr>
        <w:t>–</w:t>
      </w:r>
      <w:r w:rsidR="006D5239">
        <w:rPr>
          <w:rFonts w:ascii="David" w:hAnsi="David" w:cs="David" w:hint="cs"/>
          <w:rtl/>
        </w:rPr>
        <w:t xml:space="preserve"> פועלת מטעמי צדק שרוצה להפוך את החלטות ה"קומון לו".</w:t>
      </w:r>
      <w:r w:rsidR="002F7DAE">
        <w:rPr>
          <w:rFonts w:ascii="David" w:hAnsi="David" w:cs="David" w:hint="cs"/>
          <w:rtl/>
        </w:rPr>
        <w:t xml:space="preserve"> במובן זה, פס"ד האחרון שדיברנו עליו בנושא קודם, הינו דוגמא לכך שישנן תשובות שנמצאות כיום, משום שמערכת המשפט של </w:t>
      </w:r>
      <w:proofErr w:type="spellStart"/>
      <w:r w:rsidR="002F7DAE">
        <w:rPr>
          <w:rFonts w:ascii="David" w:hAnsi="David" w:cs="David" w:hint="cs"/>
          <w:rtl/>
        </w:rPr>
        <w:t>הקומון</w:t>
      </w:r>
      <w:proofErr w:type="spellEnd"/>
      <w:r w:rsidR="002F7DAE">
        <w:rPr>
          <w:rFonts w:ascii="David" w:hAnsi="David" w:cs="David" w:hint="cs"/>
          <w:rtl/>
        </w:rPr>
        <w:t xml:space="preserve"> לו בסופו של דבר אוחדו. </w:t>
      </w:r>
      <w:proofErr w:type="spellStart"/>
      <w:r w:rsidR="009405D6">
        <w:rPr>
          <w:rFonts w:ascii="David" w:hAnsi="David" w:cs="David" w:hint="cs"/>
          <w:rtl/>
        </w:rPr>
        <w:t>הסעדים</w:t>
      </w:r>
      <w:proofErr w:type="spellEnd"/>
      <w:r w:rsidR="009405D6">
        <w:rPr>
          <w:rFonts w:ascii="David" w:hAnsi="David" w:cs="David" w:hint="cs"/>
          <w:rtl/>
        </w:rPr>
        <w:t xml:space="preserve"> שעליהם נדבר הם נאמנות קונסטרוקטיבית ועקיבה מושגית.</w:t>
      </w:r>
    </w:p>
    <w:p w14:paraId="0CDB96FE" w14:textId="2F0E8C04" w:rsidR="002F7DAE" w:rsidRPr="002F7DAE" w:rsidRDefault="002F7DAE" w:rsidP="0093169E">
      <w:pPr>
        <w:pStyle w:val="a7"/>
        <w:numPr>
          <w:ilvl w:val="0"/>
          <w:numId w:val="27"/>
        </w:numPr>
        <w:tabs>
          <w:tab w:val="left" w:pos="2990"/>
        </w:tabs>
        <w:spacing w:line="276" w:lineRule="auto"/>
        <w:jc w:val="both"/>
        <w:rPr>
          <w:rFonts w:ascii="David" w:hAnsi="David" w:cs="David"/>
          <w:b/>
          <w:bCs/>
        </w:rPr>
      </w:pPr>
      <w:r w:rsidRPr="002F7DAE">
        <w:rPr>
          <w:rFonts w:ascii="David" w:hAnsi="David" w:cs="David" w:hint="cs"/>
          <w:b/>
          <w:bCs/>
          <w:rtl/>
        </w:rPr>
        <w:t>נאמנות קונסטרוקטיבית</w:t>
      </w:r>
    </w:p>
    <w:p w14:paraId="5C1E3F68" w14:textId="485AA0DF" w:rsidR="002F7DAE" w:rsidRPr="00DF4635" w:rsidRDefault="009405D6" w:rsidP="00DF4635">
      <w:pPr>
        <w:tabs>
          <w:tab w:val="left" w:pos="2990"/>
        </w:tabs>
        <w:spacing w:after="0" w:line="276" w:lineRule="auto"/>
        <w:jc w:val="both"/>
        <w:rPr>
          <w:rFonts w:ascii="David" w:hAnsi="David" w:cs="David"/>
          <w:b/>
          <w:bCs/>
        </w:rPr>
      </w:pPr>
      <w:proofErr w:type="spellStart"/>
      <w:r w:rsidRPr="00DF4635">
        <w:rPr>
          <w:rFonts w:ascii="David" w:hAnsi="David" w:cs="David"/>
          <w:b/>
          <w:bCs/>
          <w:highlight w:val="cyan"/>
        </w:rPr>
        <w:t>Snepp</w:t>
      </w:r>
      <w:proofErr w:type="spellEnd"/>
      <w:r w:rsidR="00FB5E22" w:rsidRPr="00DF4635">
        <w:rPr>
          <w:rFonts w:ascii="David" w:hAnsi="David" w:cs="David"/>
          <w:b/>
          <w:bCs/>
          <w:highlight w:val="cyan"/>
        </w:rPr>
        <w:t xml:space="preserve"> v. </w:t>
      </w:r>
      <w:r w:rsidR="007A1E68">
        <w:rPr>
          <w:rFonts w:ascii="David" w:hAnsi="David" w:cs="David" w:hint="cs"/>
          <w:b/>
          <w:bCs/>
          <w:highlight w:val="cyan"/>
        </w:rPr>
        <w:t>U</w:t>
      </w:r>
      <w:r w:rsidR="00FB5E22" w:rsidRPr="00DF4635">
        <w:rPr>
          <w:rFonts w:ascii="David" w:hAnsi="David" w:cs="David"/>
          <w:b/>
          <w:bCs/>
          <w:highlight w:val="cyan"/>
        </w:rPr>
        <w:t xml:space="preserve">nited </w:t>
      </w:r>
      <w:r w:rsidR="007A1E68">
        <w:rPr>
          <w:rFonts w:ascii="David" w:hAnsi="David" w:cs="David" w:hint="cs"/>
          <w:b/>
          <w:bCs/>
          <w:highlight w:val="cyan"/>
        </w:rPr>
        <w:t>S</w:t>
      </w:r>
      <w:r w:rsidR="00DF4635" w:rsidRPr="00DF4635">
        <w:rPr>
          <w:rFonts w:ascii="David" w:hAnsi="David" w:cs="David"/>
          <w:b/>
          <w:bCs/>
          <w:highlight w:val="cyan"/>
        </w:rPr>
        <w:t>tates</w:t>
      </w:r>
    </w:p>
    <w:p w14:paraId="3055FE6C" w14:textId="1B23A27A" w:rsidR="00FB5E22" w:rsidRDefault="009405D6" w:rsidP="00131A6E">
      <w:pPr>
        <w:tabs>
          <w:tab w:val="left" w:pos="2990"/>
        </w:tabs>
        <w:spacing w:after="0" w:line="276" w:lineRule="auto"/>
        <w:jc w:val="both"/>
        <w:rPr>
          <w:rFonts w:ascii="David" w:hAnsi="David" w:cs="David"/>
          <w:rtl/>
        </w:rPr>
      </w:pPr>
      <w:r w:rsidRPr="008E14FC">
        <w:rPr>
          <w:rFonts w:ascii="David" w:hAnsi="David" w:cs="David" w:hint="cs"/>
          <w:b/>
          <w:bCs/>
          <w:u w:val="single"/>
          <w:rtl/>
        </w:rPr>
        <w:t>העובדות:</w:t>
      </w:r>
      <w:r>
        <w:rPr>
          <w:rFonts w:ascii="David" w:hAnsi="David" w:cs="David" w:hint="cs"/>
          <w:rtl/>
        </w:rPr>
        <w:t xml:space="preserve"> סוכן </w:t>
      </w:r>
      <w:r>
        <w:rPr>
          <w:rFonts w:ascii="David" w:hAnsi="David" w:cs="David" w:hint="cs"/>
        </w:rPr>
        <w:t>CIA</w:t>
      </w:r>
      <w:r>
        <w:rPr>
          <w:rFonts w:ascii="David" w:hAnsi="David" w:cs="David" w:hint="cs"/>
          <w:rtl/>
        </w:rPr>
        <w:t xml:space="preserve"> לשעבר פרסם ספר ובו תיאור פעולות שונות של הארגון. הסוכן נדרש בחוזה לאשר </w:t>
      </w:r>
      <w:r w:rsidR="00E53BDC">
        <w:rPr>
          <w:rFonts w:ascii="David" w:hAnsi="David" w:cs="David" w:hint="cs"/>
          <w:rtl/>
        </w:rPr>
        <w:t xml:space="preserve">כל מידע על הארגון לפני פרסום. הסוכן היה חייב קודם כל להעביר כל דבר שהוא חושף מהשירות שלו בארגון לצנזור. לימים, אותו סוכן מוציא ספר. בספר הוא מספר כל מיני פעולות שהוא יודע עליהן מתקופת מלחמת </w:t>
      </w:r>
      <w:r w:rsidR="009A6283">
        <w:rPr>
          <w:rFonts w:ascii="David" w:hAnsi="David" w:cs="David" w:hint="cs"/>
          <w:rtl/>
        </w:rPr>
        <w:t>ווייטנא</w:t>
      </w:r>
      <w:r w:rsidR="009A6283">
        <w:rPr>
          <w:rFonts w:ascii="David" w:hAnsi="David" w:cs="David" w:hint="eastAsia"/>
          <w:rtl/>
        </w:rPr>
        <w:t>ם</w:t>
      </w:r>
      <w:r w:rsidR="00E53BDC">
        <w:rPr>
          <w:rFonts w:ascii="David" w:hAnsi="David" w:cs="David" w:hint="cs"/>
          <w:rtl/>
        </w:rPr>
        <w:t xml:space="preserve"> הקשורות גם בשירותו בארגון. </w:t>
      </w:r>
      <w:r w:rsidR="00B50BAB">
        <w:rPr>
          <w:rFonts w:ascii="David" w:hAnsi="David" w:cs="David" w:hint="cs"/>
          <w:rtl/>
        </w:rPr>
        <w:t xml:space="preserve">הוא לא נתן את הספר לאישור מן הצנזור. </w:t>
      </w:r>
      <w:r w:rsidR="00FB5E22">
        <w:rPr>
          <w:rFonts w:ascii="David" w:hAnsi="David" w:cs="David" w:hint="cs"/>
          <w:rtl/>
        </w:rPr>
        <w:t>בספר לא פורסם דבר שלא עובר צנזורה. שום דבר בספר לא היה סודי ולא הייתה איתו שום בעיה, על כך לא הייתה מחלוקת</w:t>
      </w:r>
      <w:r w:rsidR="00A70FEF">
        <w:rPr>
          <w:rFonts w:ascii="David" w:hAnsi="David" w:cs="David" w:hint="cs"/>
          <w:rtl/>
        </w:rPr>
        <w:t xml:space="preserve"> (תובעים לרווחים שלו בגין הספר)</w:t>
      </w:r>
      <w:r w:rsidR="00FB5E22">
        <w:rPr>
          <w:rFonts w:ascii="David" w:hAnsi="David" w:cs="David" w:hint="cs"/>
          <w:rtl/>
        </w:rPr>
        <w:t xml:space="preserve">. </w:t>
      </w:r>
    </w:p>
    <w:p w14:paraId="0AF15645" w14:textId="44FFBB9B" w:rsidR="00FB5E22" w:rsidRDefault="00FB5E22" w:rsidP="00131A6E">
      <w:pPr>
        <w:tabs>
          <w:tab w:val="left" w:pos="2990"/>
        </w:tabs>
        <w:spacing w:after="0" w:line="276" w:lineRule="auto"/>
        <w:jc w:val="both"/>
        <w:rPr>
          <w:rFonts w:ascii="David" w:hAnsi="David" w:cs="David"/>
          <w:rtl/>
        </w:rPr>
      </w:pPr>
      <w:r w:rsidRPr="008E14FC">
        <w:rPr>
          <w:rFonts w:ascii="David" w:hAnsi="David" w:cs="David" w:hint="cs"/>
          <w:b/>
          <w:bCs/>
          <w:u w:val="single"/>
          <w:rtl/>
        </w:rPr>
        <w:t>השאלה:</w:t>
      </w:r>
      <w:r>
        <w:rPr>
          <w:rFonts w:ascii="David" w:hAnsi="David" w:cs="David" w:hint="cs"/>
          <w:rtl/>
        </w:rPr>
        <w:t xml:space="preserve"> </w:t>
      </w:r>
      <w:r w:rsidR="008E14FC">
        <w:rPr>
          <w:rFonts w:ascii="David" w:hAnsi="David" w:cs="David" w:hint="cs"/>
          <w:rtl/>
        </w:rPr>
        <w:t>ב</w:t>
      </w:r>
      <w:r>
        <w:rPr>
          <w:rFonts w:ascii="David" w:hAnsi="David" w:cs="David" w:hint="cs"/>
          <w:rtl/>
        </w:rPr>
        <w:t>נסיבות אלה, האם מגיעה תרופה למדינה? אם כן, איזו?</w:t>
      </w:r>
    </w:p>
    <w:p w14:paraId="36AEB7C9" w14:textId="77777777" w:rsidR="0008015B" w:rsidRDefault="0008015B" w:rsidP="00131A6E">
      <w:pPr>
        <w:tabs>
          <w:tab w:val="left" w:pos="2990"/>
        </w:tabs>
        <w:spacing w:after="0" w:line="276" w:lineRule="auto"/>
        <w:jc w:val="both"/>
        <w:rPr>
          <w:rFonts w:ascii="David" w:hAnsi="David" w:cs="David"/>
          <w:rtl/>
        </w:rPr>
      </w:pPr>
      <w:r w:rsidRPr="00C5229F">
        <w:rPr>
          <w:rFonts w:ascii="David" w:hAnsi="David" w:cs="David" w:hint="cs"/>
          <w:b/>
          <w:bCs/>
          <w:highlight w:val="green"/>
          <w:u w:val="single"/>
          <w:rtl/>
        </w:rPr>
        <w:t>דעת המיעוט:</w:t>
      </w:r>
      <w:r>
        <w:rPr>
          <w:rFonts w:ascii="David" w:hAnsi="David" w:cs="David" w:hint="cs"/>
          <w:rtl/>
        </w:rPr>
        <w:t xml:space="preserve"> אין לתת סעד למדינה. דעת המיעוט מסתמכת על </w:t>
      </w:r>
      <w:r w:rsidRPr="00A70FEF">
        <w:rPr>
          <w:rFonts w:ascii="David" w:hAnsi="David" w:cs="David" w:hint="cs"/>
          <w:b/>
          <w:bCs/>
          <w:rtl/>
        </w:rPr>
        <w:t>3 אדנים:</w:t>
      </w:r>
    </w:p>
    <w:p w14:paraId="7DD2E04C" w14:textId="6B9E16A2" w:rsidR="0008015B" w:rsidRDefault="00A3398F" w:rsidP="0093169E">
      <w:pPr>
        <w:pStyle w:val="a7"/>
        <w:numPr>
          <w:ilvl w:val="0"/>
          <w:numId w:val="28"/>
        </w:numPr>
        <w:tabs>
          <w:tab w:val="left" w:pos="2990"/>
        </w:tabs>
        <w:spacing w:after="0" w:line="276" w:lineRule="auto"/>
        <w:jc w:val="both"/>
        <w:rPr>
          <w:rFonts w:ascii="David" w:hAnsi="David" w:cs="David"/>
        </w:rPr>
      </w:pPr>
      <w:r w:rsidRPr="00815B08">
        <w:rPr>
          <w:rFonts w:ascii="David" w:hAnsi="David" w:cs="David" w:hint="cs"/>
          <w:u w:val="single"/>
          <w:rtl/>
        </w:rPr>
        <w:t xml:space="preserve">טיעון </w:t>
      </w:r>
      <w:r w:rsidR="0008015B" w:rsidRPr="00815B08">
        <w:rPr>
          <w:rFonts w:ascii="David" w:hAnsi="David" w:cs="David" w:hint="cs"/>
          <w:u w:val="single"/>
          <w:rtl/>
        </w:rPr>
        <w:t>סיבתי</w:t>
      </w:r>
      <w:r>
        <w:rPr>
          <w:rFonts w:ascii="David" w:hAnsi="David" w:cs="David" w:hint="cs"/>
          <w:rtl/>
        </w:rPr>
        <w:t xml:space="preserve"> </w:t>
      </w:r>
      <w:r>
        <w:rPr>
          <w:rFonts w:ascii="David" w:hAnsi="David" w:cs="David"/>
          <w:rtl/>
        </w:rPr>
        <w:t>–</w:t>
      </w:r>
      <w:r>
        <w:rPr>
          <w:rFonts w:ascii="David" w:hAnsi="David" w:cs="David" w:hint="cs"/>
          <w:rtl/>
        </w:rPr>
        <w:t>אילו הסוכן היה ניגש למדינה ומבקש ממנה את הרשות לפרסם את המידע, היא הייתה משיבה בחיוב.</w:t>
      </w:r>
    </w:p>
    <w:p w14:paraId="21CD0912" w14:textId="557E49B8" w:rsidR="007A1E68" w:rsidRDefault="00A3398F" w:rsidP="0093169E">
      <w:pPr>
        <w:pStyle w:val="a7"/>
        <w:numPr>
          <w:ilvl w:val="0"/>
          <w:numId w:val="28"/>
        </w:numPr>
        <w:tabs>
          <w:tab w:val="left" w:pos="2990"/>
        </w:tabs>
        <w:spacing w:after="0" w:line="276" w:lineRule="auto"/>
        <w:jc w:val="both"/>
        <w:rPr>
          <w:rFonts w:ascii="David" w:hAnsi="David" w:cs="David"/>
        </w:rPr>
      </w:pPr>
      <w:r w:rsidRPr="00815B08">
        <w:rPr>
          <w:rFonts w:ascii="David" w:hAnsi="David" w:cs="David" w:hint="cs"/>
          <w:u w:val="single"/>
          <w:rtl/>
        </w:rPr>
        <w:t>טיעון המבוסס על חופש הביטוי</w:t>
      </w:r>
      <w:r w:rsidR="0008015B" w:rsidRPr="0008015B">
        <w:rPr>
          <w:rFonts w:ascii="David" w:hAnsi="David" w:cs="David" w:hint="cs"/>
          <w:rtl/>
        </w:rPr>
        <w:t xml:space="preserve"> </w:t>
      </w:r>
      <w:r w:rsidR="00DC341D">
        <w:rPr>
          <w:rFonts w:ascii="David" w:hAnsi="David" w:cs="David"/>
          <w:rtl/>
        </w:rPr>
        <w:t>–</w:t>
      </w:r>
      <w:r w:rsidR="00DC341D">
        <w:rPr>
          <w:rFonts w:ascii="David" w:hAnsi="David" w:cs="David" w:hint="cs"/>
          <w:rtl/>
        </w:rPr>
        <w:t xml:space="preserve"> לא קרתה שום פגיעה. לעומת זאת, אם המדינה תבקש תרופה ותקבל אותה, אנשים יירתעו </w:t>
      </w:r>
      <w:r w:rsidR="004B014E">
        <w:rPr>
          <w:rFonts w:ascii="David" w:hAnsi="David" w:cs="David" w:hint="cs"/>
          <w:rtl/>
        </w:rPr>
        <w:t>ו</w:t>
      </w:r>
      <w:r w:rsidR="00DC341D">
        <w:rPr>
          <w:rFonts w:ascii="David" w:hAnsi="David" w:cs="David" w:hint="cs"/>
          <w:rtl/>
        </w:rPr>
        <w:t xml:space="preserve">ייפגע להם חופש הביטוי משום שיפחדו שיתבעו אותם. </w:t>
      </w:r>
      <w:r>
        <w:rPr>
          <w:rFonts w:ascii="David" w:hAnsi="David" w:cs="David" w:hint="cs"/>
          <w:rtl/>
        </w:rPr>
        <w:t xml:space="preserve"> </w:t>
      </w:r>
    </w:p>
    <w:p w14:paraId="23FD4C05" w14:textId="3D4896FD" w:rsidR="00DC341D" w:rsidRDefault="00DC341D" w:rsidP="0093169E">
      <w:pPr>
        <w:pStyle w:val="a7"/>
        <w:numPr>
          <w:ilvl w:val="0"/>
          <w:numId w:val="28"/>
        </w:numPr>
        <w:tabs>
          <w:tab w:val="left" w:pos="2990"/>
        </w:tabs>
        <w:spacing w:after="0" w:line="276" w:lineRule="auto"/>
        <w:jc w:val="both"/>
        <w:rPr>
          <w:rFonts w:ascii="David" w:hAnsi="David" w:cs="David"/>
        </w:rPr>
      </w:pPr>
      <w:r w:rsidRPr="00815B08">
        <w:rPr>
          <w:rFonts w:ascii="David" w:hAnsi="David" w:cs="David" w:hint="cs"/>
          <w:u w:val="single"/>
          <w:rtl/>
        </w:rPr>
        <w:t>טיעון נזיקי</w:t>
      </w:r>
      <w:r>
        <w:rPr>
          <w:rFonts w:ascii="David" w:hAnsi="David" w:cs="David" w:hint="cs"/>
          <w:rtl/>
        </w:rPr>
        <w:t xml:space="preserve"> </w:t>
      </w:r>
      <w:r>
        <w:rPr>
          <w:rFonts w:ascii="David" w:hAnsi="David" w:cs="David"/>
          <w:rtl/>
        </w:rPr>
        <w:t>–</w:t>
      </w:r>
      <w:r w:rsidR="0059773C">
        <w:rPr>
          <w:rFonts w:ascii="David" w:hAnsi="David" w:cs="David" w:hint="cs"/>
          <w:rtl/>
        </w:rPr>
        <w:t xml:space="preserve">למדינה לא נגרם נזק משום שהמידע לא היה סודי. </w:t>
      </w:r>
      <w:r w:rsidR="00A63FAF">
        <w:rPr>
          <w:rFonts w:ascii="David" w:hAnsi="David" w:cs="David" w:hint="cs"/>
          <w:rtl/>
        </w:rPr>
        <w:t xml:space="preserve">אולם, ניתן לטעון כי נוצר נזק נורמטיבי. </w:t>
      </w:r>
      <w:r w:rsidR="005F54A6">
        <w:rPr>
          <w:rFonts w:ascii="David" w:hAnsi="David" w:cs="David" w:hint="cs"/>
          <w:rtl/>
        </w:rPr>
        <w:t>עשויה להיפגע זכות. גם אם נטען כך, מבחינה נזיקית יהיה קשה לתבוע משום שאין לנו את הכלים הדרושים</w:t>
      </w:r>
      <w:r w:rsidR="00C5229F">
        <w:rPr>
          <w:rFonts w:ascii="David" w:hAnsi="David" w:cs="David" w:hint="cs"/>
          <w:rtl/>
        </w:rPr>
        <w:t xml:space="preserve"> לכך</w:t>
      </w:r>
      <w:r w:rsidR="005F54A6">
        <w:rPr>
          <w:rFonts w:ascii="David" w:hAnsi="David" w:cs="David" w:hint="cs"/>
          <w:rtl/>
        </w:rPr>
        <w:t xml:space="preserve"> מדיני הנזיקין</w:t>
      </w:r>
      <w:r w:rsidR="00C5229F">
        <w:rPr>
          <w:rFonts w:ascii="David" w:hAnsi="David" w:cs="David" w:hint="cs"/>
          <w:rtl/>
        </w:rPr>
        <w:t xml:space="preserve">. </w:t>
      </w:r>
      <w:r w:rsidR="005F54A6">
        <w:rPr>
          <w:rFonts w:ascii="David" w:hAnsi="David" w:cs="David" w:hint="cs"/>
          <w:rtl/>
        </w:rPr>
        <w:t xml:space="preserve"> </w:t>
      </w:r>
    </w:p>
    <w:p w14:paraId="24D53DDB" w14:textId="71B92BD8" w:rsidR="00C5229F" w:rsidRDefault="00C5229F" w:rsidP="00131A6E">
      <w:pPr>
        <w:tabs>
          <w:tab w:val="left" w:pos="2990"/>
        </w:tabs>
        <w:spacing w:after="0" w:line="276" w:lineRule="auto"/>
        <w:jc w:val="both"/>
        <w:rPr>
          <w:rFonts w:ascii="David" w:hAnsi="David" w:cs="David"/>
          <w:rtl/>
        </w:rPr>
      </w:pPr>
      <w:r w:rsidRPr="00A70FEF">
        <w:rPr>
          <w:rFonts w:ascii="David" w:hAnsi="David" w:cs="David" w:hint="cs"/>
          <w:b/>
          <w:bCs/>
          <w:highlight w:val="green"/>
          <w:u w:val="single"/>
          <w:rtl/>
        </w:rPr>
        <w:t>דעת הרוב:</w:t>
      </w:r>
      <w:r>
        <w:rPr>
          <w:rFonts w:ascii="David" w:hAnsi="David" w:cs="David" w:hint="cs"/>
          <w:rtl/>
        </w:rPr>
        <w:t xml:space="preserve"> יש להעביר למדינה את כספי התמלוגים בהם הסוכן התעשר כתוצאה מפרסום הספר. </w:t>
      </w:r>
      <w:r w:rsidR="004B2968" w:rsidRPr="00517046">
        <w:rPr>
          <w:rFonts w:ascii="David" w:hAnsi="David" w:cs="David" w:hint="cs"/>
          <w:b/>
          <w:bCs/>
          <w:rtl/>
        </w:rPr>
        <w:t>מדוע?</w:t>
      </w:r>
    </w:p>
    <w:p w14:paraId="6104E343" w14:textId="649AE975" w:rsidR="006E11DB" w:rsidRDefault="004B2968" w:rsidP="00F528AF">
      <w:pPr>
        <w:tabs>
          <w:tab w:val="left" w:pos="2990"/>
        </w:tabs>
        <w:spacing w:line="276" w:lineRule="auto"/>
        <w:jc w:val="both"/>
        <w:rPr>
          <w:rFonts w:ascii="David" w:hAnsi="David" w:cs="David"/>
          <w:rtl/>
        </w:rPr>
      </w:pPr>
      <w:r w:rsidRPr="004017C8">
        <w:rPr>
          <w:rFonts w:ascii="David" w:hAnsi="David" w:cs="David" w:hint="cs"/>
          <w:u w:val="single"/>
          <w:rtl/>
        </w:rPr>
        <w:t>הסבר פוזיטיבי (מבוסס דוקטרינה) של פסק הדין</w:t>
      </w:r>
      <w:r w:rsidR="00807395" w:rsidRPr="004017C8">
        <w:rPr>
          <w:rFonts w:ascii="David" w:hAnsi="David" w:cs="David" w:hint="cs"/>
          <w:rtl/>
        </w:rPr>
        <w:t xml:space="preserve"> </w:t>
      </w:r>
      <w:r w:rsidR="00902F21" w:rsidRPr="004017C8">
        <w:rPr>
          <w:rFonts w:ascii="David" w:hAnsi="David" w:cs="David"/>
          <w:rtl/>
        </w:rPr>
        <w:t>–</w:t>
      </w:r>
      <w:r w:rsidR="00807395" w:rsidRPr="004017C8">
        <w:rPr>
          <w:rFonts w:ascii="David" w:hAnsi="David" w:cs="David" w:hint="cs"/>
          <w:rtl/>
        </w:rPr>
        <w:t xml:space="preserve"> </w:t>
      </w:r>
      <w:r w:rsidR="00902F21" w:rsidRPr="004017C8">
        <w:rPr>
          <w:rFonts w:ascii="David" w:hAnsi="David" w:cs="David" w:hint="cs"/>
          <w:rtl/>
        </w:rPr>
        <w:t xml:space="preserve">הסוכן נתפס כמי שהפר חובת נאמנות כלפי הארגון/המדינה. משכך, כמי שמחזיק </w:t>
      </w:r>
      <w:r w:rsidR="00902F21" w:rsidRPr="004017C8">
        <w:rPr>
          <w:rFonts w:ascii="David" w:hAnsi="David" w:cs="David" w:hint="cs"/>
          <w:b/>
          <w:bCs/>
          <w:rtl/>
        </w:rPr>
        <w:t>בנאמנות קונסטרוקטיבית</w:t>
      </w:r>
      <w:r w:rsidR="00902F21" w:rsidRPr="004017C8">
        <w:rPr>
          <w:rFonts w:ascii="David" w:hAnsi="David" w:cs="David" w:hint="cs"/>
          <w:rtl/>
        </w:rPr>
        <w:t xml:space="preserve"> ברווחי </w:t>
      </w:r>
      <w:r w:rsidR="002100FF" w:rsidRPr="004017C8">
        <w:rPr>
          <w:rFonts w:ascii="David" w:hAnsi="David" w:cs="David" w:hint="cs"/>
          <w:rtl/>
        </w:rPr>
        <w:t>התמלוגים</w:t>
      </w:r>
      <w:r w:rsidR="00902F21" w:rsidRPr="004017C8">
        <w:rPr>
          <w:rFonts w:ascii="David" w:hAnsi="David" w:cs="David" w:hint="cs"/>
          <w:rtl/>
        </w:rPr>
        <w:t xml:space="preserve"> </w:t>
      </w:r>
      <w:r w:rsidR="00052C7B" w:rsidRPr="004017C8">
        <w:rPr>
          <w:rFonts w:ascii="David" w:hAnsi="David" w:cs="David" w:hint="cs"/>
          <w:rtl/>
        </w:rPr>
        <w:t>של המדינה (הנהנית)</w:t>
      </w:r>
      <w:r w:rsidR="00CA7D00" w:rsidRPr="004017C8">
        <w:rPr>
          <w:rFonts w:ascii="David" w:hAnsi="David" w:cs="David" w:hint="cs"/>
          <w:rtl/>
        </w:rPr>
        <w:t>,</w:t>
      </w:r>
      <w:r w:rsidR="00052C7B" w:rsidRPr="004017C8">
        <w:rPr>
          <w:rFonts w:ascii="David" w:hAnsi="David" w:cs="David" w:hint="cs"/>
          <w:rtl/>
        </w:rPr>
        <w:t xml:space="preserve"> </w:t>
      </w:r>
      <w:r w:rsidR="00902F21" w:rsidRPr="004017C8">
        <w:rPr>
          <w:rFonts w:ascii="David" w:hAnsi="David" w:cs="David" w:hint="cs"/>
          <w:rtl/>
        </w:rPr>
        <w:t xml:space="preserve">שבאו לו מהפרת החובה הזו (פרסם ספר ללא צנזורה). </w:t>
      </w:r>
      <w:r w:rsidR="002100FF" w:rsidRPr="004017C8">
        <w:rPr>
          <w:rFonts w:ascii="David" w:hAnsi="David" w:cs="David" w:hint="cs"/>
          <w:rtl/>
        </w:rPr>
        <w:t xml:space="preserve">ביהמ"ש פונה לדוקטרינת נאמנות קונסטרוקטיבית, שמטרתה </w:t>
      </w:r>
      <w:r w:rsidR="00C839D9" w:rsidRPr="004017C8">
        <w:rPr>
          <w:rFonts w:ascii="David" w:hAnsi="David" w:cs="David" w:hint="cs"/>
          <w:rtl/>
        </w:rPr>
        <w:t>לשלב את דיני עשיית העושר בדיני הנזיקין. לפעמים הדין הקשיח, מה שאנו מכירים, לא יכול לתת לנו מענה</w:t>
      </w:r>
      <w:r w:rsidR="00052C7B" w:rsidRPr="004017C8">
        <w:rPr>
          <w:rFonts w:ascii="David" w:hAnsi="David" w:cs="David" w:hint="cs"/>
          <w:rtl/>
        </w:rPr>
        <w:t>.</w:t>
      </w:r>
      <w:r w:rsidR="00A3063E" w:rsidRPr="004017C8">
        <w:rPr>
          <w:rFonts w:ascii="David" w:hAnsi="David" w:cs="David" w:hint="cs"/>
          <w:rtl/>
        </w:rPr>
        <w:t xml:space="preserve"> </w:t>
      </w:r>
    </w:p>
    <w:p w14:paraId="25FB2A90" w14:textId="77777777" w:rsidR="00F528AF" w:rsidRPr="00F528AF" w:rsidRDefault="00F528AF" w:rsidP="00F528AF">
      <w:pPr>
        <w:tabs>
          <w:tab w:val="left" w:pos="2990"/>
        </w:tabs>
        <w:spacing w:line="276" w:lineRule="auto"/>
        <w:jc w:val="both"/>
        <w:rPr>
          <w:rFonts w:ascii="David" w:hAnsi="David" w:cs="David"/>
          <w:rtl/>
        </w:rPr>
      </w:pPr>
    </w:p>
    <w:p w14:paraId="58207D48" w14:textId="75DE0223" w:rsidR="002C306E" w:rsidRPr="004017C8" w:rsidRDefault="00A3063E" w:rsidP="006E11DB">
      <w:pPr>
        <w:tabs>
          <w:tab w:val="left" w:pos="2990"/>
        </w:tabs>
        <w:spacing w:line="276" w:lineRule="auto"/>
        <w:jc w:val="both"/>
        <w:rPr>
          <w:rFonts w:ascii="David" w:hAnsi="David" w:cs="David"/>
          <w:rtl/>
        </w:rPr>
      </w:pPr>
      <w:r w:rsidRPr="004017C8">
        <w:rPr>
          <w:rFonts w:ascii="David" w:hAnsi="David" w:cs="David" w:hint="cs"/>
          <w:b/>
          <w:bCs/>
          <w:rtl/>
        </w:rPr>
        <w:t xml:space="preserve">מהי </w:t>
      </w:r>
      <w:r w:rsidR="001C6EA5" w:rsidRPr="004017C8">
        <w:rPr>
          <w:rFonts w:ascii="David" w:hAnsi="David" w:cs="David" w:hint="cs"/>
          <w:b/>
          <w:bCs/>
          <w:rtl/>
        </w:rPr>
        <w:t>"</w:t>
      </w:r>
      <w:r w:rsidRPr="004017C8">
        <w:rPr>
          <w:rFonts w:ascii="David" w:hAnsi="David" w:cs="David" w:hint="cs"/>
          <w:b/>
          <w:bCs/>
          <w:rtl/>
        </w:rPr>
        <w:t>נאמנות קונסטרוקטיבית</w:t>
      </w:r>
      <w:r w:rsidR="001C6EA5" w:rsidRPr="004017C8">
        <w:rPr>
          <w:rFonts w:ascii="David" w:hAnsi="David" w:cs="David" w:hint="cs"/>
          <w:b/>
          <w:bCs/>
          <w:rtl/>
        </w:rPr>
        <w:t>"</w:t>
      </w:r>
      <w:r w:rsidRPr="004017C8">
        <w:rPr>
          <w:rFonts w:ascii="David" w:hAnsi="David" w:cs="David" w:hint="cs"/>
          <w:b/>
          <w:bCs/>
          <w:rtl/>
        </w:rPr>
        <w:t>?</w:t>
      </w:r>
    </w:p>
    <w:p w14:paraId="7E758F96" w14:textId="3A87E657" w:rsidR="00A06FF8" w:rsidRPr="004017C8" w:rsidRDefault="00160001" w:rsidP="002C306E">
      <w:pPr>
        <w:tabs>
          <w:tab w:val="left" w:pos="2990"/>
        </w:tabs>
        <w:spacing w:line="276" w:lineRule="auto"/>
        <w:jc w:val="both"/>
        <w:rPr>
          <w:rFonts w:ascii="David" w:hAnsi="David" w:cs="David"/>
          <w:rtl/>
        </w:rPr>
      </w:pPr>
      <w:r w:rsidRPr="004017C8">
        <w:rPr>
          <w:rFonts w:ascii="David" w:hAnsi="David" w:cs="David" w:hint="cs"/>
          <w:rtl/>
        </w:rPr>
        <w:t xml:space="preserve">נאמנות קונסטרוקטיבית </w:t>
      </w:r>
      <w:r w:rsidR="00A85C80" w:rsidRPr="004017C8">
        <w:rPr>
          <w:rFonts w:ascii="David" w:hAnsi="David" w:cs="David" w:hint="cs"/>
          <w:rtl/>
        </w:rPr>
        <w:t xml:space="preserve">נוצרה בדיני היושר. </w:t>
      </w:r>
      <w:r w:rsidR="009E4B51" w:rsidRPr="004017C8">
        <w:rPr>
          <w:rFonts w:ascii="David" w:hAnsi="David" w:cs="David" w:hint="cs"/>
          <w:rtl/>
        </w:rPr>
        <w:t xml:space="preserve">נאמנות </w:t>
      </w:r>
      <w:r w:rsidR="0025558D" w:rsidRPr="004017C8">
        <w:rPr>
          <w:rFonts w:ascii="David" w:hAnsi="David" w:cs="David" w:hint="cs"/>
          <w:rtl/>
        </w:rPr>
        <w:t>"</w:t>
      </w:r>
      <w:r w:rsidR="009E4B51" w:rsidRPr="004017C8">
        <w:rPr>
          <w:rFonts w:ascii="David" w:hAnsi="David" w:cs="David" w:hint="cs"/>
          <w:rtl/>
        </w:rPr>
        <w:t>רגילה</w:t>
      </w:r>
      <w:r w:rsidR="0025558D" w:rsidRPr="004017C8">
        <w:rPr>
          <w:rFonts w:ascii="David" w:hAnsi="David" w:cs="David" w:hint="cs"/>
          <w:rtl/>
        </w:rPr>
        <w:t>"</w:t>
      </w:r>
      <w:r w:rsidR="001471A8" w:rsidRPr="004017C8">
        <w:rPr>
          <w:rFonts w:ascii="David" w:hAnsi="David" w:cs="David" w:hint="cs"/>
          <w:rtl/>
        </w:rPr>
        <w:t xml:space="preserve"> </w:t>
      </w:r>
      <w:r w:rsidR="009E4B51" w:rsidRPr="004017C8">
        <w:rPr>
          <w:rFonts w:ascii="David" w:hAnsi="David" w:cs="David" w:hint="cs"/>
          <w:rtl/>
        </w:rPr>
        <w:t xml:space="preserve">מצויה </w:t>
      </w:r>
      <w:r w:rsidR="004F0E1F" w:rsidRPr="004017C8">
        <w:rPr>
          <w:rFonts w:ascii="David" w:hAnsi="David" w:cs="David" w:hint="cs"/>
          <w:rtl/>
        </w:rPr>
        <w:t>ב</w:t>
      </w:r>
      <w:r w:rsidR="007C3447" w:rsidRPr="004017C8">
        <w:rPr>
          <w:rFonts w:ascii="David" w:hAnsi="David" w:cs="David" w:hint="cs"/>
          <w:rtl/>
        </w:rPr>
        <w:t xml:space="preserve">עולם החוזים. ישנם שני צדדים לחוזה נאמנות </w:t>
      </w:r>
      <w:r w:rsidR="007C3447" w:rsidRPr="004017C8">
        <w:rPr>
          <w:rFonts w:ascii="David" w:hAnsi="David" w:cs="David"/>
          <w:rtl/>
        </w:rPr>
        <w:t>–</w:t>
      </w:r>
      <w:r w:rsidR="007C3447" w:rsidRPr="004017C8">
        <w:rPr>
          <w:rFonts w:ascii="David" w:hAnsi="David" w:cs="David" w:hint="cs"/>
          <w:rtl/>
        </w:rPr>
        <w:t xml:space="preserve"> "נאמן" ו"נהנה". הנהנה למעשה זכאי שהנאמן יפעל</w:t>
      </w:r>
      <w:r w:rsidR="0079783A" w:rsidRPr="004017C8">
        <w:rPr>
          <w:rFonts w:ascii="David" w:hAnsi="David" w:cs="David" w:hint="cs"/>
          <w:rtl/>
        </w:rPr>
        <w:t xml:space="preserve"> עבורו</w:t>
      </w:r>
      <w:r w:rsidR="007C3447" w:rsidRPr="004017C8">
        <w:rPr>
          <w:rFonts w:ascii="David" w:hAnsi="David" w:cs="David" w:hint="cs"/>
          <w:rtl/>
        </w:rPr>
        <w:t>, מכוח החוזה ולפי תנאיו</w:t>
      </w:r>
      <w:r w:rsidR="0079783A" w:rsidRPr="004017C8">
        <w:rPr>
          <w:rFonts w:ascii="David" w:hAnsi="David" w:cs="David" w:hint="cs"/>
          <w:rtl/>
        </w:rPr>
        <w:t>. בחוזה נאמנות יש תניות שונות. הנאמן כפוף להתנהל עפ"י תניות ספציפיות אלה לטובת הנהנה.</w:t>
      </w:r>
    </w:p>
    <w:p w14:paraId="0716275A" w14:textId="5FFCC099" w:rsidR="002C306E" w:rsidRPr="004017C8" w:rsidRDefault="004621D1" w:rsidP="002C306E">
      <w:pPr>
        <w:tabs>
          <w:tab w:val="left" w:pos="2990"/>
        </w:tabs>
        <w:spacing w:line="276" w:lineRule="auto"/>
        <w:jc w:val="both"/>
        <w:rPr>
          <w:rFonts w:ascii="David" w:hAnsi="David" w:cs="David"/>
          <w:rtl/>
        </w:rPr>
      </w:pPr>
      <w:r w:rsidRPr="004017C8">
        <w:rPr>
          <w:rFonts w:ascii="David" w:hAnsi="David" w:cs="David" w:hint="cs"/>
          <w:u w:val="single"/>
          <w:rtl/>
        </w:rPr>
        <w:t>לדוג',</w:t>
      </w:r>
      <w:r w:rsidRPr="004017C8">
        <w:rPr>
          <w:rFonts w:ascii="David" w:hAnsi="David" w:cs="David" w:hint="cs"/>
          <w:rtl/>
        </w:rPr>
        <w:t xml:space="preserve"> עו"ד ברכישת דירה שהתמנה לשמירת הכספים. </w:t>
      </w:r>
      <w:r w:rsidR="001471A8" w:rsidRPr="004017C8">
        <w:rPr>
          <w:rFonts w:ascii="David" w:hAnsi="David" w:cs="David" w:hint="cs"/>
          <w:rtl/>
        </w:rPr>
        <w:t xml:space="preserve">בד"כ כשמדברים על נאמנות מדברים על "חוזה נאמנות". </w:t>
      </w:r>
      <w:r w:rsidR="00CB6583" w:rsidRPr="004017C8">
        <w:rPr>
          <w:rFonts w:ascii="David" w:hAnsi="David" w:cs="David" w:hint="cs"/>
          <w:rtl/>
        </w:rPr>
        <w:t xml:space="preserve">בעקבות הפרת חוזה נאמנות ניתן לדרוש פיצויים, רווחים שהרוויח הנאמן בגין מידע של הנהנה שמסר </w:t>
      </w:r>
      <w:proofErr w:type="spellStart"/>
      <w:r w:rsidR="00CB6583" w:rsidRPr="004017C8">
        <w:rPr>
          <w:rFonts w:ascii="David" w:hAnsi="David" w:cs="David" w:hint="cs"/>
          <w:rtl/>
        </w:rPr>
        <w:t>וכו</w:t>
      </w:r>
      <w:proofErr w:type="spellEnd"/>
      <w:r w:rsidR="00CB6583" w:rsidRPr="004017C8">
        <w:rPr>
          <w:rFonts w:ascii="David" w:hAnsi="David" w:cs="David" w:hint="cs"/>
          <w:rtl/>
        </w:rPr>
        <w:t xml:space="preserve">'. </w:t>
      </w:r>
    </w:p>
    <w:p w14:paraId="680538A2" w14:textId="6D4A80A2" w:rsidR="001C6EA5" w:rsidRDefault="004F0E1F" w:rsidP="001C6EA5">
      <w:pPr>
        <w:tabs>
          <w:tab w:val="left" w:pos="2990"/>
        </w:tabs>
        <w:spacing w:line="276" w:lineRule="auto"/>
        <w:jc w:val="both"/>
        <w:rPr>
          <w:rFonts w:ascii="David" w:hAnsi="David" w:cs="David"/>
          <w:b/>
          <w:bCs/>
          <w:rtl/>
        </w:rPr>
      </w:pPr>
      <w:r w:rsidRPr="004017C8">
        <w:rPr>
          <w:rFonts w:ascii="David" w:hAnsi="David" w:cs="David" w:hint="cs"/>
          <w:rtl/>
        </w:rPr>
        <w:t xml:space="preserve">רעיון </w:t>
      </w:r>
      <w:r w:rsidR="002C306E" w:rsidRPr="004017C8">
        <w:rPr>
          <w:rFonts w:ascii="David" w:hAnsi="David" w:cs="David" w:hint="cs"/>
          <w:rtl/>
        </w:rPr>
        <w:t>הנאמנות</w:t>
      </w:r>
      <w:r w:rsidRPr="004017C8">
        <w:rPr>
          <w:rFonts w:ascii="David" w:hAnsi="David" w:cs="David" w:hint="cs"/>
          <w:rtl/>
        </w:rPr>
        <w:t xml:space="preserve"> </w:t>
      </w:r>
      <w:r w:rsidR="0025558D" w:rsidRPr="004017C8">
        <w:rPr>
          <w:rFonts w:ascii="David" w:hAnsi="David" w:cs="David" w:hint="cs"/>
          <w:rtl/>
        </w:rPr>
        <w:t xml:space="preserve">הקונסטרוקטיבית הוא </w:t>
      </w:r>
      <w:r w:rsidRPr="004017C8">
        <w:rPr>
          <w:rFonts w:ascii="David" w:hAnsi="David" w:cs="David" w:hint="cs"/>
          <w:rtl/>
        </w:rPr>
        <w:t xml:space="preserve">לא רק שלילת רווחים. </w:t>
      </w:r>
      <w:r w:rsidRPr="004017C8">
        <w:rPr>
          <w:rFonts w:ascii="David" w:hAnsi="David" w:cs="David" w:hint="cs"/>
          <w:b/>
          <w:bCs/>
          <w:rtl/>
        </w:rPr>
        <w:t>היא לא יוצרת עילה, אלא סעד</w:t>
      </w:r>
      <w:r w:rsidRPr="004017C8">
        <w:rPr>
          <w:rFonts w:ascii="David" w:hAnsi="David" w:cs="David" w:hint="cs"/>
          <w:rtl/>
        </w:rPr>
        <w:t>. אנו מניחים שהנאמנות קיימת. אנו יודעים שעו"ד ולקוח, רופא ומטופל, בעלי יחסי נאמנות.</w:t>
      </w:r>
      <w:r w:rsidR="00C61E9A" w:rsidRPr="004017C8">
        <w:rPr>
          <w:rFonts w:ascii="David" w:hAnsi="David" w:cs="David" w:hint="cs"/>
          <w:rtl/>
        </w:rPr>
        <w:t xml:space="preserve"> זה מעבר לסעד רגיל של השבה. </w:t>
      </w:r>
      <w:r w:rsidR="00C61E9A" w:rsidRPr="004017C8">
        <w:rPr>
          <w:rFonts w:ascii="David" w:hAnsi="David" w:cs="David" w:hint="cs"/>
          <w:b/>
          <w:bCs/>
          <w:rtl/>
        </w:rPr>
        <w:t xml:space="preserve">נאמנות קונסטרוקטיבית בעלת קונסטרוקציה משפטית </w:t>
      </w:r>
      <w:r w:rsidR="00C61E9A" w:rsidRPr="004017C8">
        <w:rPr>
          <w:rFonts w:ascii="David" w:hAnsi="David" w:cs="David"/>
          <w:b/>
          <w:bCs/>
          <w:rtl/>
        </w:rPr>
        <w:t>–</w:t>
      </w:r>
      <w:r w:rsidR="00C61E9A" w:rsidRPr="004017C8">
        <w:rPr>
          <w:rFonts w:ascii="David" w:hAnsi="David" w:cs="David" w:hint="cs"/>
          <w:b/>
          <w:bCs/>
          <w:rtl/>
        </w:rPr>
        <w:t xml:space="preserve"> הנאמן מחזיק עבור הנהנה את הרווחים</w:t>
      </w:r>
      <w:r w:rsidR="001C6EA5" w:rsidRPr="004017C8">
        <w:rPr>
          <w:rFonts w:ascii="David" w:hAnsi="David" w:cs="David" w:hint="cs"/>
          <w:b/>
          <w:bCs/>
          <w:rtl/>
        </w:rPr>
        <w:t xml:space="preserve"> והנהנה יכול לדרוש </w:t>
      </w:r>
      <w:r w:rsidR="004B25B6">
        <w:rPr>
          <w:rFonts w:ascii="David" w:hAnsi="David" w:cs="David" w:hint="cs"/>
          <w:b/>
          <w:bCs/>
          <w:rtl/>
        </w:rPr>
        <w:t>או</w:t>
      </w:r>
      <w:r w:rsidR="001C6EA5" w:rsidRPr="004017C8">
        <w:rPr>
          <w:rFonts w:ascii="David" w:hAnsi="David" w:cs="David" w:hint="cs"/>
          <w:b/>
          <w:bCs/>
          <w:rtl/>
        </w:rPr>
        <w:t>תם</w:t>
      </w:r>
      <w:r w:rsidR="00C61E9A" w:rsidRPr="004017C8">
        <w:rPr>
          <w:rFonts w:ascii="David" w:hAnsi="David" w:cs="David" w:hint="cs"/>
          <w:b/>
          <w:bCs/>
          <w:rtl/>
        </w:rPr>
        <w:t xml:space="preserve">. </w:t>
      </w:r>
      <w:r w:rsidR="00F24F54" w:rsidRPr="004017C8">
        <w:rPr>
          <w:rFonts w:ascii="David" w:hAnsi="David" w:cs="David" w:hint="cs"/>
          <w:b/>
          <w:bCs/>
          <w:rtl/>
        </w:rPr>
        <w:t>הנ</w:t>
      </w:r>
      <w:r w:rsidR="00CD57C3">
        <w:rPr>
          <w:rFonts w:ascii="David" w:hAnsi="David" w:cs="David" w:hint="cs"/>
          <w:b/>
          <w:bCs/>
          <w:rtl/>
        </w:rPr>
        <w:t>אמן</w:t>
      </w:r>
      <w:r w:rsidR="00F24F54" w:rsidRPr="004017C8">
        <w:rPr>
          <w:rFonts w:ascii="David" w:hAnsi="David" w:cs="David" w:hint="cs"/>
          <w:b/>
          <w:bCs/>
          <w:rtl/>
        </w:rPr>
        <w:t xml:space="preserve"> לא בוחר ביחסי הנאמנות (הקונסטרוקטיבית).</w:t>
      </w:r>
    </w:p>
    <w:p w14:paraId="5E35B8F7" w14:textId="79924D53" w:rsidR="00705158" w:rsidRPr="006F251D" w:rsidRDefault="00705158" w:rsidP="006F251D">
      <w:pPr>
        <w:pStyle w:val="a7"/>
        <w:numPr>
          <w:ilvl w:val="0"/>
          <w:numId w:val="7"/>
        </w:numPr>
        <w:tabs>
          <w:tab w:val="left" w:pos="2990"/>
        </w:tabs>
        <w:spacing w:line="276" w:lineRule="auto"/>
        <w:jc w:val="both"/>
        <w:rPr>
          <w:rFonts w:ascii="David" w:hAnsi="David" w:cs="David"/>
          <w:b/>
          <w:bCs/>
          <w:rtl/>
        </w:rPr>
      </w:pPr>
      <w:r w:rsidRPr="006F251D">
        <w:rPr>
          <w:rFonts w:ascii="David" w:hAnsi="David" w:cs="David" w:hint="cs"/>
          <w:b/>
          <w:bCs/>
          <w:highlight w:val="yellow"/>
          <w:rtl/>
        </w:rPr>
        <w:t>המשמעות:</w:t>
      </w:r>
      <w:r w:rsidRPr="006F251D">
        <w:rPr>
          <w:rFonts w:ascii="David" w:hAnsi="David" w:cs="David" w:hint="cs"/>
          <w:b/>
          <w:bCs/>
          <w:rtl/>
        </w:rPr>
        <w:t xml:space="preserve"> </w:t>
      </w:r>
      <w:r w:rsidRPr="006F251D">
        <w:rPr>
          <w:rFonts w:ascii="David" w:hAnsi="David" w:cs="David" w:hint="cs"/>
          <w:rtl/>
        </w:rPr>
        <w:t xml:space="preserve">תופסים את הנתבע </w:t>
      </w:r>
      <w:r w:rsidRPr="006F251D">
        <w:rPr>
          <w:rFonts w:ascii="David" w:hAnsi="David" w:cs="David"/>
          <w:rtl/>
        </w:rPr>
        <w:t>–</w:t>
      </w:r>
      <w:r w:rsidRPr="006F251D">
        <w:rPr>
          <w:rFonts w:ascii="David" w:hAnsi="David" w:cs="David" w:hint="cs"/>
          <w:rtl/>
        </w:rPr>
        <w:t xml:space="preserve"> "הנאמן"</w:t>
      </w:r>
      <w:r w:rsidR="006F251D" w:rsidRPr="006F251D">
        <w:rPr>
          <w:rFonts w:ascii="David" w:hAnsi="David" w:cs="David" w:hint="cs"/>
          <w:rtl/>
        </w:rPr>
        <w:t xml:space="preserve"> </w:t>
      </w:r>
      <w:r w:rsidR="006F251D" w:rsidRPr="006F251D">
        <w:rPr>
          <w:rFonts w:ascii="David" w:hAnsi="David" w:cs="David"/>
          <w:rtl/>
        </w:rPr>
        <w:t>–</w:t>
      </w:r>
      <w:r w:rsidR="006F251D" w:rsidRPr="006F251D">
        <w:rPr>
          <w:rFonts w:ascii="David" w:hAnsi="David" w:cs="David" w:hint="cs"/>
          <w:rtl/>
        </w:rPr>
        <w:t xml:space="preserve"> כמי שמחזיק את הרווח שהופק על ידו עבור התובע.</w:t>
      </w:r>
      <w:r w:rsidR="006F251D" w:rsidRPr="006F251D">
        <w:rPr>
          <w:rFonts w:ascii="David" w:hAnsi="David" w:cs="David" w:hint="cs"/>
          <w:b/>
          <w:bCs/>
          <w:rtl/>
        </w:rPr>
        <w:t xml:space="preserve"> </w:t>
      </w:r>
    </w:p>
    <w:p w14:paraId="41421FEE" w14:textId="77777777" w:rsidR="0053017B" w:rsidRDefault="0053017B" w:rsidP="001C6EA5">
      <w:pPr>
        <w:pStyle w:val="a7"/>
        <w:tabs>
          <w:tab w:val="left" w:pos="2990"/>
        </w:tabs>
        <w:spacing w:line="276" w:lineRule="auto"/>
        <w:jc w:val="both"/>
        <w:rPr>
          <w:rFonts w:ascii="David" w:hAnsi="David" w:cs="David"/>
          <w:b/>
          <w:bCs/>
          <w:rtl/>
        </w:rPr>
      </w:pPr>
    </w:p>
    <w:p w14:paraId="0F656643" w14:textId="4439CCBE" w:rsidR="0053017B" w:rsidRPr="004017C8" w:rsidRDefault="0053017B" w:rsidP="001C6EA5">
      <w:pPr>
        <w:tabs>
          <w:tab w:val="left" w:pos="2990"/>
        </w:tabs>
        <w:spacing w:line="276" w:lineRule="auto"/>
        <w:jc w:val="both"/>
        <w:rPr>
          <w:rFonts w:ascii="David" w:hAnsi="David" w:cs="David"/>
          <w:b/>
          <w:bCs/>
          <w:rtl/>
        </w:rPr>
      </w:pPr>
      <w:r w:rsidRPr="004017C8">
        <w:rPr>
          <w:rFonts w:ascii="David" w:hAnsi="David" w:cs="David" w:hint="cs"/>
          <w:b/>
          <w:bCs/>
          <w:rtl/>
        </w:rPr>
        <w:t>מאפיינים של שימוש בנאמנות קונסטרוקטיבית</w:t>
      </w:r>
      <w:r w:rsidR="00E02E94" w:rsidRPr="004017C8">
        <w:rPr>
          <w:rFonts w:ascii="David" w:hAnsi="David" w:cs="David" w:hint="cs"/>
          <w:b/>
          <w:bCs/>
          <w:rtl/>
        </w:rPr>
        <w:t xml:space="preserve"> </w:t>
      </w:r>
      <w:r w:rsidR="00E02E94" w:rsidRPr="004017C8">
        <w:rPr>
          <w:rFonts w:ascii="David" w:hAnsi="David" w:cs="David" w:hint="cs"/>
          <w:b/>
          <w:bCs/>
          <w:highlight w:val="green"/>
          <w:rtl/>
        </w:rPr>
        <w:t>(</w:t>
      </w:r>
      <w:r w:rsidR="008D353A" w:rsidRPr="004017C8">
        <w:rPr>
          <w:rFonts w:ascii="David" w:hAnsi="David" w:cs="David" w:hint="cs"/>
          <w:b/>
          <w:bCs/>
          <w:highlight w:val="green"/>
          <w:rtl/>
        </w:rPr>
        <w:t>דעת הרוב)</w:t>
      </w:r>
    </w:p>
    <w:p w14:paraId="79FD1EFE" w14:textId="67525E14" w:rsidR="001C6EA5" w:rsidRDefault="00F24F54" w:rsidP="00F24F54">
      <w:pPr>
        <w:pStyle w:val="a7"/>
        <w:numPr>
          <w:ilvl w:val="0"/>
          <w:numId w:val="7"/>
        </w:numPr>
        <w:tabs>
          <w:tab w:val="left" w:pos="2990"/>
        </w:tabs>
        <w:spacing w:line="276" w:lineRule="auto"/>
        <w:jc w:val="both"/>
        <w:rPr>
          <w:rFonts w:ascii="David" w:hAnsi="David" w:cs="David"/>
        </w:rPr>
      </w:pPr>
      <w:r>
        <w:rPr>
          <w:rFonts w:ascii="David" w:hAnsi="David" w:cs="David" w:hint="cs"/>
          <w:rtl/>
        </w:rPr>
        <w:lastRenderedPageBreak/>
        <w:t>קיומה של מערכת יחסים מיוחדת, שמתאפיינת בנאמנות. בפס"ד מדובר במערכת יחסים שהיא ליבת יחסי הנאמנות.</w:t>
      </w:r>
      <w:r w:rsidR="00E02E94">
        <w:rPr>
          <w:rFonts w:ascii="David" w:hAnsi="David" w:cs="David" w:hint="cs"/>
          <w:rtl/>
        </w:rPr>
        <w:t xml:space="preserve"> הארגון תלוי בצורה הבסיסית ביותר בסוכנים שלהם.</w:t>
      </w:r>
    </w:p>
    <w:p w14:paraId="317BEDBB" w14:textId="5DF020D2" w:rsidR="00F24F54" w:rsidRDefault="00F24F54" w:rsidP="00F24F54">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המטרה היא למנוע </w:t>
      </w:r>
      <w:r w:rsidR="00E02E94">
        <w:rPr>
          <w:rFonts w:ascii="David" w:hAnsi="David" w:cs="David" w:hint="cs"/>
          <w:rtl/>
        </w:rPr>
        <w:t>התעשרות שלא כדין</w:t>
      </w:r>
    </w:p>
    <w:p w14:paraId="0B3B2E52" w14:textId="611FB7B4" w:rsidR="00682350" w:rsidRDefault="00E02E94" w:rsidP="00682350">
      <w:pPr>
        <w:pStyle w:val="a7"/>
        <w:numPr>
          <w:ilvl w:val="0"/>
          <w:numId w:val="7"/>
        </w:numPr>
        <w:tabs>
          <w:tab w:val="left" w:pos="2990"/>
        </w:tabs>
        <w:spacing w:line="276" w:lineRule="auto"/>
        <w:jc w:val="both"/>
        <w:rPr>
          <w:rFonts w:ascii="David" w:hAnsi="David" w:cs="David"/>
        </w:rPr>
      </w:pPr>
      <w:r>
        <w:rPr>
          <w:rFonts w:ascii="David" w:hAnsi="David" w:cs="David" w:hint="cs"/>
          <w:rtl/>
        </w:rPr>
        <w:t>ככל שחוסר תו"ל של המתעשר שלא כדין גדול יותר, ביהמ"ש יאפשר להשתמש בסעד זה.</w:t>
      </w:r>
      <w:r w:rsidR="00BC23F5">
        <w:rPr>
          <w:rFonts w:ascii="David" w:hAnsi="David" w:cs="David" w:hint="cs"/>
          <w:rtl/>
        </w:rPr>
        <w:t xml:space="preserve"> </w:t>
      </w:r>
      <w:r w:rsidR="00773A07">
        <w:rPr>
          <w:rFonts w:ascii="David" w:hAnsi="David" w:cs="David" w:hint="cs"/>
          <w:rtl/>
        </w:rPr>
        <w:t xml:space="preserve">מבחינת היקף התרופה, ומבחינת עצם קבלת התרופה. </w:t>
      </w:r>
    </w:p>
    <w:p w14:paraId="4C8A7838" w14:textId="77777777" w:rsidR="00DA0815" w:rsidRDefault="006937CF" w:rsidP="004017C8">
      <w:pPr>
        <w:tabs>
          <w:tab w:val="left" w:pos="2990"/>
        </w:tabs>
        <w:spacing w:line="276" w:lineRule="auto"/>
        <w:jc w:val="both"/>
        <w:rPr>
          <w:rFonts w:ascii="David" w:hAnsi="David" w:cs="David"/>
          <w:rtl/>
        </w:rPr>
      </w:pPr>
      <w:r w:rsidRPr="009B1114">
        <w:rPr>
          <w:rFonts w:ascii="David" w:hAnsi="David" w:cs="David" w:hint="cs"/>
          <w:rtl/>
        </w:rPr>
        <w:t xml:space="preserve">הצד החזק הוא הנאמן. לכן, במובן הזה ניתן לומר </w:t>
      </w:r>
      <w:r w:rsidR="000A083B" w:rsidRPr="009B1114">
        <w:rPr>
          <w:rFonts w:ascii="David" w:hAnsi="David" w:cs="David" w:hint="cs"/>
          <w:rtl/>
        </w:rPr>
        <w:t>שהסוכן מהווה "הצד החזק" ולכן הוא הנאמן והארגון/המדינה היא הנהנית.</w:t>
      </w:r>
    </w:p>
    <w:p w14:paraId="5DD84587" w14:textId="7732CEB0" w:rsidR="000A083B" w:rsidRPr="00DA0815" w:rsidRDefault="00534B5B" w:rsidP="00DA0815">
      <w:pPr>
        <w:tabs>
          <w:tab w:val="left" w:pos="2990"/>
        </w:tabs>
        <w:spacing w:line="276" w:lineRule="auto"/>
        <w:jc w:val="both"/>
        <w:rPr>
          <w:rFonts w:ascii="David" w:hAnsi="David" w:cs="David"/>
          <w:rtl/>
        </w:rPr>
      </w:pPr>
      <w:r w:rsidRPr="00DA0815">
        <w:rPr>
          <w:rFonts w:ascii="David" w:hAnsi="David" w:cs="David" w:hint="cs"/>
          <w:b/>
          <w:bCs/>
          <w:rtl/>
        </w:rPr>
        <w:t xml:space="preserve">הסבר תיאורטי של פסק הדין: </w:t>
      </w:r>
    </w:p>
    <w:p w14:paraId="0A83C2A1" w14:textId="018CF082" w:rsidR="002575EA" w:rsidRDefault="002575EA" w:rsidP="00A35FC2">
      <w:pPr>
        <w:pStyle w:val="a7"/>
        <w:numPr>
          <w:ilvl w:val="0"/>
          <w:numId w:val="7"/>
        </w:numPr>
        <w:tabs>
          <w:tab w:val="left" w:pos="2990"/>
        </w:tabs>
        <w:spacing w:line="276" w:lineRule="auto"/>
        <w:jc w:val="both"/>
        <w:rPr>
          <w:rFonts w:ascii="David" w:hAnsi="David" w:cs="David"/>
        </w:rPr>
      </w:pPr>
      <w:r w:rsidRPr="00443D9B">
        <w:rPr>
          <w:rFonts w:ascii="David" w:hAnsi="David" w:cs="David" w:hint="cs"/>
          <w:u w:val="single"/>
          <w:rtl/>
        </w:rPr>
        <w:t xml:space="preserve">שיקולי יעילות מנק' מבט </w:t>
      </w:r>
      <w:r w:rsidR="0022243E" w:rsidRPr="00443D9B">
        <w:rPr>
          <w:rFonts w:ascii="David" w:hAnsi="David" w:cs="David" w:hint="cs"/>
          <w:u w:val="single"/>
          <w:rtl/>
        </w:rPr>
        <w:t>של בדיעבד (</w:t>
      </w:r>
      <w:r w:rsidR="0022243E" w:rsidRPr="00443D9B">
        <w:rPr>
          <w:rFonts w:ascii="David" w:hAnsi="David" w:cs="David"/>
          <w:u w:val="single"/>
        </w:rPr>
        <w:t>ex-post</w:t>
      </w:r>
      <w:r w:rsidR="0022243E">
        <w:rPr>
          <w:rFonts w:ascii="David" w:hAnsi="David" w:cs="David" w:hint="cs"/>
          <w:rtl/>
        </w:rPr>
        <w:t xml:space="preserve">) </w:t>
      </w:r>
      <w:r w:rsidR="00443D9B">
        <w:rPr>
          <w:rFonts w:ascii="David" w:hAnsi="David" w:cs="David"/>
          <w:rtl/>
        </w:rPr>
        <w:t>–</w:t>
      </w:r>
      <w:r w:rsidR="0022243E">
        <w:rPr>
          <w:rFonts w:ascii="David" w:hAnsi="David" w:cs="David" w:hint="cs"/>
          <w:rtl/>
        </w:rPr>
        <w:t xml:space="preserve"> </w:t>
      </w:r>
      <w:r w:rsidR="001F24C7">
        <w:rPr>
          <w:rFonts w:ascii="David" w:hAnsi="David" w:cs="David" w:hint="cs"/>
          <w:rtl/>
        </w:rPr>
        <w:t xml:space="preserve">יעילות כזו היא יעילות </w:t>
      </w:r>
      <w:r w:rsidR="008F1FEA">
        <w:rPr>
          <w:rFonts w:ascii="David" w:hAnsi="David" w:cs="David" w:hint="cs"/>
          <w:rtl/>
        </w:rPr>
        <w:t xml:space="preserve">שלאחר המעשה. כבר קרה נזק. אחרי שהנזק נגרם, </w:t>
      </w:r>
      <w:r w:rsidR="00D242B5">
        <w:rPr>
          <w:rFonts w:ascii="David" w:hAnsi="David" w:cs="David" w:hint="cs"/>
          <w:rtl/>
        </w:rPr>
        <w:t xml:space="preserve">כיצד נמקסם את הרווחה המצרפית? כיצד נייעל את התוצאה? בעצם, דעת המיעוט אומרת שלא נכון לתת פיצוי במונחים של </w:t>
      </w:r>
      <w:r w:rsidR="00D242B5">
        <w:rPr>
          <w:rFonts w:ascii="David" w:hAnsi="David" w:cs="David"/>
        </w:rPr>
        <w:t>ex-post</w:t>
      </w:r>
      <w:r w:rsidR="00D242B5">
        <w:rPr>
          <w:rFonts w:ascii="David" w:hAnsi="David" w:cs="David" w:hint="cs"/>
          <w:rtl/>
        </w:rPr>
        <w:t xml:space="preserve"> </w:t>
      </w:r>
      <w:r w:rsidR="00B27A9D">
        <w:rPr>
          <w:rFonts w:ascii="David" w:hAnsi="David" w:cs="David" w:hint="cs"/>
          <w:rtl/>
        </w:rPr>
        <w:t xml:space="preserve">משום שיש פגיעה מאוד גדולה בחופש הביטוי. </w:t>
      </w:r>
      <w:r w:rsidR="004072AC">
        <w:rPr>
          <w:rFonts w:ascii="David" w:hAnsi="David" w:cs="David" w:hint="cs"/>
          <w:rtl/>
        </w:rPr>
        <w:t xml:space="preserve">הנזק אפסי, אבל הפגיעה בחופש הביטוי גדולה. </w:t>
      </w:r>
      <w:r w:rsidR="002B0409">
        <w:rPr>
          <w:rFonts w:ascii="David" w:hAnsi="David" w:cs="David" w:hint="cs"/>
          <w:rtl/>
        </w:rPr>
        <w:t xml:space="preserve">אולם, זו לא הדרך הנכונה לבדוק אם יש לקבל את התביעה או לא. </w:t>
      </w:r>
    </w:p>
    <w:p w14:paraId="3B7F6415" w14:textId="77777777" w:rsidR="00A35FC2" w:rsidRDefault="00A35FC2" w:rsidP="00A35FC2">
      <w:pPr>
        <w:pStyle w:val="a7"/>
        <w:tabs>
          <w:tab w:val="left" w:pos="2990"/>
        </w:tabs>
        <w:spacing w:line="276" w:lineRule="auto"/>
        <w:jc w:val="both"/>
        <w:rPr>
          <w:rFonts w:ascii="David" w:hAnsi="David" w:cs="David"/>
        </w:rPr>
      </w:pPr>
    </w:p>
    <w:p w14:paraId="2C5EB1A2" w14:textId="5E035EC1" w:rsidR="00443D9B" w:rsidRPr="002575EA" w:rsidRDefault="00443D9B" w:rsidP="00A35FC2">
      <w:pPr>
        <w:pStyle w:val="a7"/>
        <w:numPr>
          <w:ilvl w:val="0"/>
          <w:numId w:val="7"/>
        </w:numPr>
        <w:tabs>
          <w:tab w:val="left" w:pos="2990"/>
        </w:tabs>
        <w:spacing w:line="276" w:lineRule="auto"/>
        <w:jc w:val="both"/>
        <w:rPr>
          <w:rFonts w:ascii="David" w:hAnsi="David" w:cs="David"/>
          <w:rtl/>
        </w:rPr>
      </w:pPr>
      <w:r>
        <w:rPr>
          <w:rFonts w:ascii="David" w:hAnsi="David" w:cs="David" w:hint="cs"/>
          <w:u w:val="single"/>
          <w:rtl/>
        </w:rPr>
        <w:t>יעילות מנק</w:t>
      </w:r>
      <w:r w:rsidR="001F24C7">
        <w:rPr>
          <w:rFonts w:ascii="David" w:hAnsi="David" w:cs="David" w:hint="cs"/>
          <w:u w:val="single"/>
          <w:rtl/>
        </w:rPr>
        <w:t>'</w:t>
      </w:r>
      <w:r>
        <w:rPr>
          <w:rFonts w:ascii="David" w:hAnsi="David" w:cs="David" w:hint="cs"/>
          <w:u w:val="single"/>
          <w:rtl/>
        </w:rPr>
        <w:t xml:space="preserve"> מבט </w:t>
      </w:r>
      <w:r w:rsidR="00D05BE6">
        <w:rPr>
          <w:rFonts w:ascii="David" w:hAnsi="David" w:cs="David" w:hint="cs"/>
          <w:u w:val="single"/>
          <w:rtl/>
        </w:rPr>
        <w:t>של מלכתחילה (</w:t>
      </w:r>
      <w:r w:rsidR="00D05BE6">
        <w:rPr>
          <w:rFonts w:ascii="David" w:hAnsi="David" w:cs="David"/>
          <w:u w:val="single"/>
        </w:rPr>
        <w:t>ex-ante</w:t>
      </w:r>
      <w:r w:rsidR="00D05BE6">
        <w:rPr>
          <w:rFonts w:ascii="David" w:hAnsi="David" w:cs="David" w:hint="cs"/>
          <w:u w:val="single"/>
          <w:rtl/>
        </w:rPr>
        <w:t xml:space="preserve">) </w:t>
      </w:r>
      <w:r w:rsidR="00A04EC2">
        <w:rPr>
          <w:rFonts w:ascii="David" w:hAnsi="David" w:cs="David"/>
          <w:u w:val="single"/>
          <w:rtl/>
        </w:rPr>
        <w:t>–</w:t>
      </w:r>
      <w:r w:rsidR="00D05BE6">
        <w:rPr>
          <w:rFonts w:ascii="David" w:hAnsi="David" w:cs="David" w:hint="cs"/>
          <w:u w:val="single"/>
          <w:rtl/>
        </w:rPr>
        <w:t xml:space="preserve"> </w:t>
      </w:r>
      <w:r w:rsidR="00A04EC2">
        <w:rPr>
          <w:rFonts w:ascii="David" w:hAnsi="David" w:cs="David" w:hint="cs"/>
          <w:rtl/>
        </w:rPr>
        <w:t>יש כאן פוטנציאל לנזק ש</w:t>
      </w:r>
      <w:r w:rsidR="00A35FC2">
        <w:rPr>
          <w:rFonts w:ascii="David" w:hAnsi="David" w:cs="David" w:hint="cs"/>
          <w:rtl/>
        </w:rPr>
        <w:t>כעת</w:t>
      </w:r>
      <w:r w:rsidR="00A04EC2">
        <w:rPr>
          <w:rFonts w:ascii="David" w:hAnsi="David" w:cs="David" w:hint="cs"/>
          <w:rtl/>
        </w:rPr>
        <w:t xml:space="preserve"> לא התממש, אולם תוחלת הנזק עצומה. </w:t>
      </w:r>
      <w:r w:rsidR="00A35FC2">
        <w:rPr>
          <w:rFonts w:ascii="David" w:hAnsi="David" w:cs="David" w:hint="cs"/>
          <w:rtl/>
        </w:rPr>
        <w:t xml:space="preserve">ביהמ"ש אומר שאם היה קורה נזק, הוא היה עצום. </w:t>
      </w:r>
      <w:r w:rsidR="00A35FC2" w:rsidRPr="00A35FC2">
        <w:rPr>
          <w:rFonts w:ascii="David" w:hAnsi="David" w:cs="David" w:hint="cs"/>
          <w:b/>
          <w:bCs/>
          <w:rtl/>
        </w:rPr>
        <w:t>זה השיקול שעומד לנגד עיניה של דעת הרוב.</w:t>
      </w:r>
      <w:r w:rsidR="00A35FC2">
        <w:rPr>
          <w:rFonts w:ascii="David" w:hAnsi="David" w:cs="David" w:hint="cs"/>
          <w:rtl/>
        </w:rPr>
        <w:t xml:space="preserve"> </w:t>
      </w:r>
    </w:p>
    <w:p w14:paraId="46CF4DFC" w14:textId="02037E31" w:rsidR="003614BF" w:rsidRDefault="00387FFC" w:rsidP="006E1916">
      <w:pPr>
        <w:tabs>
          <w:tab w:val="left" w:pos="2990"/>
        </w:tabs>
        <w:spacing w:line="276" w:lineRule="auto"/>
        <w:jc w:val="both"/>
        <w:rPr>
          <w:rFonts w:ascii="David" w:hAnsi="David" w:cs="David"/>
          <w:rtl/>
        </w:rPr>
      </w:pPr>
      <w:r>
        <w:rPr>
          <w:rFonts w:ascii="David" w:hAnsi="David" w:cs="David" w:hint="cs"/>
          <w:rtl/>
        </w:rPr>
        <w:t xml:space="preserve">הסבר זה </w:t>
      </w:r>
      <w:r w:rsidR="007D08CF">
        <w:rPr>
          <w:rFonts w:ascii="David" w:hAnsi="David" w:cs="David" w:hint="cs"/>
          <w:rtl/>
        </w:rPr>
        <w:t xml:space="preserve">של דעת הרוב </w:t>
      </w:r>
      <w:r>
        <w:rPr>
          <w:rFonts w:ascii="David" w:hAnsi="David" w:cs="David" w:hint="cs"/>
          <w:rtl/>
        </w:rPr>
        <w:t>עשוי ל</w:t>
      </w:r>
      <w:r w:rsidR="008E2CD1">
        <w:rPr>
          <w:rFonts w:ascii="David" w:hAnsi="David" w:cs="David" w:hint="cs"/>
          <w:rtl/>
        </w:rPr>
        <w:t xml:space="preserve">הטיל ספק בהסבר של דעת המיעוט. דעת המיעוט אומרת שאין נזק. </w:t>
      </w:r>
      <w:r w:rsidR="008E2CD1" w:rsidRPr="007D08CF">
        <w:rPr>
          <w:rFonts w:ascii="David" w:hAnsi="David" w:cs="David" w:hint="cs"/>
          <w:b/>
          <w:bCs/>
          <w:rtl/>
        </w:rPr>
        <w:t xml:space="preserve">אך, </w:t>
      </w:r>
      <w:r w:rsidR="007D08CF">
        <w:rPr>
          <w:rFonts w:ascii="David" w:hAnsi="David" w:cs="David" w:hint="cs"/>
          <w:b/>
          <w:bCs/>
          <w:rtl/>
        </w:rPr>
        <w:t>ה</w:t>
      </w:r>
      <w:r w:rsidR="008E2CD1" w:rsidRPr="007D08CF">
        <w:rPr>
          <w:rFonts w:ascii="David" w:hAnsi="David" w:cs="David" w:hint="cs"/>
          <w:b/>
          <w:bCs/>
          <w:rtl/>
        </w:rPr>
        <w:t>אם היה נזק? המדינה הייתה תובעת?</w:t>
      </w:r>
      <w:r w:rsidR="006E1916">
        <w:rPr>
          <w:rFonts w:ascii="David" w:hAnsi="David" w:cs="David" w:hint="cs"/>
          <w:rtl/>
        </w:rPr>
        <w:t xml:space="preserve"> לא בטוח, וזאת משום ש</w:t>
      </w:r>
      <w:r w:rsidR="00FE277B">
        <w:rPr>
          <w:rFonts w:ascii="David" w:hAnsi="David" w:cs="David" w:hint="cs"/>
          <w:rtl/>
        </w:rPr>
        <w:t xml:space="preserve">המדינה תצטרך להוכיח את הנזק שנגרם לה. המדינה לא תרצה להוכיח זאת כי היא תצטרך לחשוף עוד מידע סודי. </w:t>
      </w:r>
      <w:r w:rsidR="00D15E1C">
        <w:rPr>
          <w:rFonts w:ascii="David" w:hAnsi="David" w:cs="David" w:hint="cs"/>
          <w:rtl/>
        </w:rPr>
        <w:t>לכן, ניתן לה</w:t>
      </w:r>
      <w:r w:rsidR="00E01058">
        <w:rPr>
          <w:rFonts w:ascii="David" w:hAnsi="David" w:cs="David" w:hint="cs"/>
          <w:rtl/>
        </w:rPr>
        <w:t>בי</w:t>
      </w:r>
      <w:r w:rsidR="00D15E1C">
        <w:rPr>
          <w:rFonts w:ascii="David" w:hAnsi="David" w:cs="David" w:hint="cs"/>
          <w:rtl/>
        </w:rPr>
        <w:t xml:space="preserve">ן למה עשיית עושר הוא כלי יעיל </w:t>
      </w:r>
      <w:r w:rsidR="00D15E1C">
        <w:rPr>
          <w:rFonts w:ascii="David" w:hAnsi="David" w:cs="David"/>
          <w:rtl/>
        </w:rPr>
        <w:t>–</w:t>
      </w:r>
      <w:r w:rsidR="00D15E1C">
        <w:rPr>
          <w:rFonts w:ascii="David" w:hAnsi="David" w:cs="David" w:hint="cs"/>
          <w:rtl/>
        </w:rPr>
        <w:t xml:space="preserve"> לא צריך לגעת </w:t>
      </w:r>
      <w:r w:rsidR="00F835AA">
        <w:rPr>
          <w:rFonts w:ascii="David" w:hAnsi="David" w:cs="David" w:hint="cs"/>
          <w:rtl/>
        </w:rPr>
        <w:t xml:space="preserve">בהוכחת הנזק. אלא יש להוכיח שאדם אחר התעשר על חשבוני שלא כדין. הוכחת הנזק מעלה קשיים רבים, בטח ובטח בסיטואציה כזו המתוארת בפס"ד. </w:t>
      </w:r>
    </w:p>
    <w:p w14:paraId="1BB54028" w14:textId="3646503C" w:rsidR="00F835AA" w:rsidRPr="00B23FA5" w:rsidRDefault="006C0D15" w:rsidP="006E1916">
      <w:pPr>
        <w:tabs>
          <w:tab w:val="left" w:pos="2990"/>
        </w:tabs>
        <w:spacing w:line="276" w:lineRule="auto"/>
        <w:jc w:val="both"/>
        <w:rPr>
          <w:rFonts w:ascii="David" w:hAnsi="David" w:cs="David"/>
          <w:b/>
          <w:bCs/>
          <w:rtl/>
        </w:rPr>
      </w:pPr>
      <w:r w:rsidRPr="00B23FA5">
        <w:rPr>
          <w:rFonts w:ascii="David" w:hAnsi="David" w:cs="David" w:hint="cs"/>
          <w:b/>
          <w:bCs/>
          <w:rtl/>
        </w:rPr>
        <w:t>דוגמאות לאימוץ רעיון הנאמנות הקונסטרוקטיבית בחקיקה ישראלית</w:t>
      </w:r>
    </w:p>
    <w:p w14:paraId="14216FB3" w14:textId="0EDF048B" w:rsidR="00B23FA5" w:rsidRPr="00B23FA5" w:rsidRDefault="00B23FA5" w:rsidP="006E1916">
      <w:pPr>
        <w:tabs>
          <w:tab w:val="left" w:pos="2990"/>
        </w:tabs>
        <w:spacing w:line="276" w:lineRule="auto"/>
        <w:jc w:val="both"/>
        <w:rPr>
          <w:rFonts w:ascii="David" w:hAnsi="David" w:cs="David"/>
          <w:u w:val="single"/>
          <w:rtl/>
        </w:rPr>
      </w:pPr>
      <w:r w:rsidRPr="00B23FA5">
        <w:rPr>
          <w:rFonts w:ascii="David" w:hAnsi="David" w:cs="David" w:hint="cs"/>
          <w:u w:val="single"/>
          <w:rtl/>
        </w:rPr>
        <w:t>ס' 2(א) לחוק חילוט רווחים מפרסומים שעניינם עבירות, תשס"ה-2005:</w:t>
      </w:r>
    </w:p>
    <w:p w14:paraId="34224B27" w14:textId="280648BE" w:rsidR="006C0D15" w:rsidRDefault="006C0D15" w:rsidP="006E1916">
      <w:pPr>
        <w:tabs>
          <w:tab w:val="left" w:pos="2990"/>
        </w:tabs>
        <w:spacing w:line="276" w:lineRule="auto"/>
        <w:jc w:val="both"/>
        <w:rPr>
          <w:rFonts w:ascii="David" w:hAnsi="David" w:cs="David"/>
          <w:rtl/>
        </w:rPr>
      </w:pPr>
      <w:r>
        <w:rPr>
          <w:rFonts w:ascii="David" w:hAnsi="David" w:cs="David" w:hint="cs"/>
          <w:rtl/>
        </w:rPr>
        <w:t>החוק מאפשר למדינה לחלט רווחים (לשלול רווחים)</w:t>
      </w:r>
      <w:r w:rsidR="00B23FA5">
        <w:rPr>
          <w:rFonts w:ascii="David" w:hAnsi="David" w:cs="David" w:hint="cs"/>
          <w:rtl/>
        </w:rPr>
        <w:t xml:space="preserve"> שהגיעו לידו של עבריין, אם פרסם ספר בנושא והתעשר כתוצאה מכך שלא כדין.</w:t>
      </w:r>
    </w:p>
    <w:p w14:paraId="2A751F9E" w14:textId="77777777" w:rsidR="00DF512E" w:rsidRDefault="00B23FA5" w:rsidP="003614BF">
      <w:pPr>
        <w:tabs>
          <w:tab w:val="left" w:pos="2990"/>
        </w:tabs>
        <w:spacing w:line="276" w:lineRule="auto"/>
        <w:jc w:val="both"/>
        <w:rPr>
          <w:rFonts w:ascii="David" w:hAnsi="David" w:cs="David"/>
          <w:rtl/>
        </w:rPr>
      </w:pPr>
      <w:r w:rsidRPr="0002299B">
        <w:rPr>
          <w:rFonts w:ascii="David" w:hAnsi="David" w:cs="David" w:hint="cs"/>
          <w:b/>
          <w:bCs/>
          <w:highlight w:val="cyan"/>
          <w:rtl/>
        </w:rPr>
        <w:t>פס"ד אבי</w:t>
      </w:r>
      <w:r w:rsidR="0002299B" w:rsidRPr="0002299B">
        <w:rPr>
          <w:rFonts w:ascii="David" w:hAnsi="David" w:cs="David" w:hint="cs"/>
          <w:b/>
          <w:bCs/>
          <w:highlight w:val="cyan"/>
          <w:rtl/>
        </w:rPr>
        <w:t>אל</w:t>
      </w:r>
      <w:r w:rsidRPr="0002299B">
        <w:rPr>
          <w:rFonts w:ascii="David" w:hAnsi="David" w:cs="David" w:hint="cs"/>
          <w:b/>
          <w:bCs/>
          <w:highlight w:val="cyan"/>
          <w:rtl/>
        </w:rPr>
        <w:t xml:space="preserve"> עמר</w:t>
      </w:r>
      <w:r w:rsidR="0002299B" w:rsidRPr="0002299B">
        <w:rPr>
          <w:rFonts w:ascii="David" w:hAnsi="David" w:cs="David" w:hint="cs"/>
          <w:b/>
          <w:bCs/>
          <w:highlight w:val="cyan"/>
          <w:rtl/>
        </w:rPr>
        <w:t>:</w:t>
      </w:r>
      <w:r>
        <w:rPr>
          <w:rFonts w:ascii="David" w:hAnsi="David" w:cs="David" w:hint="cs"/>
          <w:rtl/>
        </w:rPr>
        <w:t xml:space="preserve"> פקיד שומה לקח לעצמו כסף. כל פעם חישב אחרת את השומה ושלשל לכיס שלו את שארית הכסף. הוא התעשר לאורך זמן והמדינה תפסה אותו. כאן ניתן לראות שמעורב עניין פלילי. </w:t>
      </w:r>
      <w:r w:rsidR="00DF512E">
        <w:rPr>
          <w:rFonts w:ascii="David" w:hAnsi="David" w:cs="David" w:hint="cs"/>
          <w:rtl/>
        </w:rPr>
        <w:t xml:space="preserve">בסופו של דבר </w:t>
      </w:r>
      <w:r w:rsidR="0002299B">
        <w:rPr>
          <w:rFonts w:ascii="David" w:hAnsi="David" w:cs="David" w:hint="cs"/>
          <w:rtl/>
        </w:rPr>
        <w:t>המדינה שללה את הרווחים.</w:t>
      </w:r>
    </w:p>
    <w:p w14:paraId="1A0407A3" w14:textId="28DCDA00" w:rsidR="003614BF" w:rsidRDefault="00371950" w:rsidP="003614BF">
      <w:pPr>
        <w:tabs>
          <w:tab w:val="left" w:pos="2990"/>
        </w:tabs>
        <w:spacing w:line="276" w:lineRule="auto"/>
        <w:jc w:val="both"/>
        <w:rPr>
          <w:rFonts w:ascii="David" w:hAnsi="David" w:cs="David"/>
          <w:rtl/>
        </w:rPr>
      </w:pPr>
      <w:r w:rsidRPr="004017C8">
        <w:rPr>
          <w:rFonts w:ascii="David" w:hAnsi="David" w:cs="David" w:hint="cs"/>
          <w:u w:val="single"/>
          <w:rtl/>
        </w:rPr>
        <w:t>דוגמאות נוספות:</w:t>
      </w:r>
      <w:r>
        <w:rPr>
          <w:rFonts w:ascii="David" w:hAnsi="David" w:cs="David" w:hint="cs"/>
          <w:rtl/>
        </w:rPr>
        <w:t xml:space="preserve"> </w:t>
      </w:r>
      <w:r w:rsidR="00851A9E">
        <w:rPr>
          <w:rFonts w:ascii="David" w:hAnsi="David" w:cs="David" w:hint="cs"/>
          <w:rtl/>
        </w:rPr>
        <w:t xml:space="preserve">ס' 15 לחוק הנאמנות (דין רווח </w:t>
      </w:r>
      <w:r>
        <w:rPr>
          <w:rFonts w:ascii="David" w:hAnsi="David" w:cs="David" w:hint="cs"/>
          <w:rtl/>
        </w:rPr>
        <w:t>אסור), ס' 52ח לחוק ניירות ערך (ריווח משימוש במידע פנים).</w:t>
      </w:r>
      <w:r w:rsidR="0002299B">
        <w:rPr>
          <w:rFonts w:ascii="David" w:hAnsi="David" w:cs="David" w:hint="cs"/>
          <w:rtl/>
        </w:rPr>
        <w:t xml:space="preserve"> </w:t>
      </w:r>
    </w:p>
    <w:p w14:paraId="3BA408C4" w14:textId="77777777" w:rsidR="00162382" w:rsidRDefault="00162382" w:rsidP="003614BF">
      <w:pPr>
        <w:tabs>
          <w:tab w:val="left" w:pos="2990"/>
        </w:tabs>
        <w:spacing w:line="276" w:lineRule="auto"/>
        <w:jc w:val="both"/>
        <w:rPr>
          <w:rFonts w:ascii="David" w:hAnsi="David" w:cs="David"/>
          <w:rtl/>
        </w:rPr>
      </w:pPr>
    </w:p>
    <w:p w14:paraId="1A1A3294" w14:textId="5F565335" w:rsidR="003614BF" w:rsidRPr="00162382" w:rsidRDefault="00162382" w:rsidP="0093169E">
      <w:pPr>
        <w:pStyle w:val="a7"/>
        <w:numPr>
          <w:ilvl w:val="0"/>
          <w:numId w:val="27"/>
        </w:numPr>
        <w:tabs>
          <w:tab w:val="left" w:pos="2990"/>
        </w:tabs>
        <w:spacing w:line="276" w:lineRule="auto"/>
        <w:jc w:val="both"/>
        <w:rPr>
          <w:rFonts w:ascii="David" w:hAnsi="David" w:cs="David"/>
          <w:b/>
          <w:bCs/>
        </w:rPr>
      </w:pPr>
      <w:r w:rsidRPr="00162382">
        <w:rPr>
          <w:rFonts w:ascii="David" w:hAnsi="David" w:cs="David" w:hint="cs"/>
          <w:b/>
          <w:bCs/>
          <w:rtl/>
        </w:rPr>
        <w:t>עקיבה מושגית (עקיבה מן היושר)</w:t>
      </w:r>
    </w:p>
    <w:p w14:paraId="0DC30820" w14:textId="39C86BAB" w:rsidR="00162382" w:rsidRDefault="00F90BD3" w:rsidP="00162382">
      <w:pPr>
        <w:tabs>
          <w:tab w:val="left" w:pos="2990"/>
        </w:tabs>
        <w:spacing w:line="276" w:lineRule="auto"/>
        <w:jc w:val="both"/>
        <w:rPr>
          <w:rFonts w:ascii="David" w:hAnsi="David" w:cs="David"/>
          <w:rtl/>
        </w:rPr>
      </w:pPr>
      <w:r w:rsidRPr="00DA1D81">
        <w:rPr>
          <w:rFonts w:ascii="David" w:hAnsi="David" w:cs="David" w:hint="cs"/>
          <w:u w:val="single"/>
          <w:rtl/>
        </w:rPr>
        <w:t>עקיבה</w:t>
      </w:r>
      <w:r w:rsidR="008F0A42" w:rsidRPr="00DA1D81">
        <w:rPr>
          <w:rFonts w:ascii="David" w:hAnsi="David" w:cs="David" w:hint="cs"/>
          <w:u w:val="single"/>
          <w:rtl/>
        </w:rPr>
        <w:t xml:space="preserve"> קניינית</w:t>
      </w:r>
      <w:r>
        <w:rPr>
          <w:rFonts w:ascii="David" w:hAnsi="David" w:cs="David" w:hint="cs"/>
          <w:rtl/>
        </w:rPr>
        <w:t xml:space="preserve"> </w:t>
      </w:r>
      <w:r w:rsidR="00FC2AF0">
        <w:rPr>
          <w:rFonts w:ascii="David" w:hAnsi="David" w:cs="David"/>
          <w:rtl/>
        </w:rPr>
        <w:t>–</w:t>
      </w:r>
      <w:r>
        <w:rPr>
          <w:rFonts w:ascii="David" w:hAnsi="David" w:cs="David" w:hint="cs"/>
          <w:rtl/>
        </w:rPr>
        <w:t xml:space="preserve"> </w:t>
      </w:r>
      <w:r w:rsidR="00FC2AF0">
        <w:rPr>
          <w:rFonts w:ascii="David" w:hAnsi="David" w:cs="David" w:hint="cs"/>
          <w:rtl/>
        </w:rPr>
        <w:t xml:space="preserve">תרופה קניינית. כשמדברים על עקיבה, מדברים במונחים של </w:t>
      </w:r>
      <w:r w:rsidR="00FC2AF0">
        <w:rPr>
          <w:rFonts w:ascii="David" w:hAnsi="David" w:cs="David"/>
        </w:rPr>
        <w:t>following</w:t>
      </w:r>
      <w:r w:rsidR="00FC2AF0">
        <w:rPr>
          <w:rFonts w:ascii="David" w:hAnsi="David" w:cs="David" w:hint="cs"/>
          <w:rtl/>
        </w:rPr>
        <w:t xml:space="preserve">. אם </w:t>
      </w:r>
      <w:r w:rsidR="00406A8A">
        <w:rPr>
          <w:rFonts w:ascii="David" w:hAnsi="David" w:cs="David" w:hint="cs"/>
          <w:rtl/>
        </w:rPr>
        <w:t xml:space="preserve">א' גנב לי נכס, והנכס הועבר ל-ב', יש לי זכות עקיבה על הנכס. </w:t>
      </w:r>
    </w:p>
    <w:p w14:paraId="118C4166" w14:textId="3F574915" w:rsidR="00C63686" w:rsidRDefault="00C63686" w:rsidP="00162382">
      <w:pPr>
        <w:tabs>
          <w:tab w:val="left" w:pos="2990"/>
        </w:tabs>
        <w:spacing w:line="276" w:lineRule="auto"/>
        <w:jc w:val="both"/>
        <w:rPr>
          <w:rFonts w:ascii="David" w:hAnsi="David" w:cs="David"/>
          <w:rtl/>
        </w:rPr>
      </w:pPr>
      <w:r w:rsidRPr="008F0A42">
        <w:rPr>
          <w:rFonts w:ascii="David" w:hAnsi="David" w:cs="David" w:hint="cs"/>
          <w:u w:val="single"/>
          <w:rtl/>
        </w:rPr>
        <w:t>עקיבה מושגית (</w:t>
      </w:r>
      <w:r w:rsidRPr="008F0A42">
        <w:rPr>
          <w:rFonts w:ascii="David" w:hAnsi="David" w:cs="David"/>
          <w:u w:val="single"/>
        </w:rPr>
        <w:t>tracing</w:t>
      </w:r>
      <w:r w:rsidRPr="008F0A42">
        <w:rPr>
          <w:rFonts w:ascii="David" w:hAnsi="David" w:cs="David" w:hint="cs"/>
          <w:u w:val="single"/>
          <w:rtl/>
        </w:rPr>
        <w:t>)</w:t>
      </w:r>
      <w:r>
        <w:rPr>
          <w:rFonts w:ascii="David" w:hAnsi="David" w:cs="David" w:hint="cs"/>
          <w:rtl/>
        </w:rPr>
        <w:t xml:space="preserve"> </w:t>
      </w:r>
      <w:r w:rsidR="008F0A42">
        <w:rPr>
          <w:rFonts w:ascii="David" w:hAnsi="David" w:cs="David"/>
          <w:rtl/>
        </w:rPr>
        <w:t>–</w:t>
      </w:r>
      <w:r>
        <w:rPr>
          <w:rFonts w:ascii="David" w:hAnsi="David" w:cs="David" w:hint="cs"/>
          <w:rtl/>
        </w:rPr>
        <w:t xml:space="preserve"> </w:t>
      </w:r>
      <w:r w:rsidR="008F0A42">
        <w:rPr>
          <w:rFonts w:ascii="David" w:hAnsi="David" w:cs="David" w:hint="cs"/>
          <w:rtl/>
        </w:rPr>
        <w:t xml:space="preserve">לא רק עוקבים אחרי הנכס, אלא אם א' מכר את הנכס בהרבה כסף, ובכסף הזה א' קנה משהו אחר, יש באפשרותי לעקוב אחר הגלגולים השונים </w:t>
      </w:r>
      <w:r w:rsidR="00DA1D81">
        <w:rPr>
          <w:rFonts w:ascii="David" w:hAnsi="David" w:cs="David" w:hint="cs"/>
          <w:rtl/>
        </w:rPr>
        <w:t xml:space="preserve">של הנכס בצורותיו השונות. </w:t>
      </w:r>
    </w:p>
    <w:p w14:paraId="25A93062" w14:textId="57C85934" w:rsidR="00DA1D81" w:rsidRPr="00354790" w:rsidRDefault="00002577" w:rsidP="004A3C50">
      <w:pPr>
        <w:tabs>
          <w:tab w:val="left" w:pos="2990"/>
        </w:tabs>
        <w:spacing w:after="0" w:line="276" w:lineRule="auto"/>
        <w:jc w:val="both"/>
        <w:rPr>
          <w:rFonts w:ascii="David" w:hAnsi="David" w:cs="David"/>
          <w:b/>
          <w:bCs/>
        </w:rPr>
      </w:pPr>
      <w:r w:rsidRPr="00354790">
        <w:rPr>
          <w:rFonts w:ascii="David" w:hAnsi="David" w:cs="David"/>
          <w:b/>
          <w:bCs/>
          <w:highlight w:val="cyan"/>
        </w:rPr>
        <w:t>F</w:t>
      </w:r>
      <w:r w:rsidR="00DA1D81" w:rsidRPr="00354790">
        <w:rPr>
          <w:rFonts w:ascii="David" w:hAnsi="David" w:cs="David"/>
          <w:b/>
          <w:bCs/>
          <w:highlight w:val="cyan"/>
        </w:rPr>
        <w:t>o</w:t>
      </w:r>
      <w:r w:rsidRPr="00354790">
        <w:rPr>
          <w:rFonts w:ascii="David" w:hAnsi="David" w:cs="David"/>
          <w:b/>
          <w:bCs/>
          <w:highlight w:val="cyan"/>
        </w:rPr>
        <w:t>sket</w:t>
      </w:r>
      <w:r w:rsidR="00BB7D3D" w:rsidRPr="00354790">
        <w:rPr>
          <w:rFonts w:ascii="David" w:hAnsi="David" w:cs="David"/>
          <w:b/>
          <w:bCs/>
          <w:highlight w:val="cyan"/>
        </w:rPr>
        <w:t xml:space="preserve">t </w:t>
      </w:r>
      <w:r w:rsidR="004A3C50" w:rsidRPr="00354790">
        <w:rPr>
          <w:rFonts w:ascii="David" w:hAnsi="David" w:cs="David"/>
          <w:b/>
          <w:bCs/>
          <w:highlight w:val="cyan"/>
        </w:rPr>
        <w:t xml:space="preserve">v. </w:t>
      </w:r>
      <w:r w:rsidR="00747DE6" w:rsidRPr="00354790">
        <w:rPr>
          <w:rFonts w:ascii="David" w:hAnsi="David" w:cs="David"/>
          <w:b/>
          <w:bCs/>
          <w:highlight w:val="cyan"/>
        </w:rPr>
        <w:t>McKeown</w:t>
      </w:r>
    </w:p>
    <w:p w14:paraId="286AF6D2" w14:textId="3A6B8F98" w:rsidR="00002577" w:rsidRPr="00FC2AF0" w:rsidRDefault="00002577" w:rsidP="004A3C50">
      <w:pPr>
        <w:tabs>
          <w:tab w:val="left" w:pos="2990"/>
        </w:tabs>
        <w:spacing w:after="0" w:line="276" w:lineRule="auto"/>
        <w:jc w:val="both"/>
        <w:rPr>
          <w:rFonts w:ascii="David" w:hAnsi="David" w:cs="David"/>
          <w:rtl/>
        </w:rPr>
      </w:pPr>
      <w:r w:rsidRPr="00354790">
        <w:rPr>
          <w:rFonts w:ascii="David" w:hAnsi="David" w:cs="David" w:hint="cs"/>
          <w:b/>
          <w:bCs/>
          <w:u w:val="single"/>
          <w:rtl/>
        </w:rPr>
        <w:t>העובדות:</w:t>
      </w:r>
      <w:r>
        <w:rPr>
          <w:rFonts w:ascii="David" w:hAnsi="David" w:cs="David" w:hint="cs"/>
          <w:rtl/>
        </w:rPr>
        <w:t xml:space="preserve"> עו"ד משתמש בכספים שהוחזקו אצלו בנאמנות בשביל לשלם את </w:t>
      </w:r>
      <w:proofErr w:type="spellStart"/>
      <w:r>
        <w:rPr>
          <w:rFonts w:ascii="David" w:hAnsi="David" w:cs="David" w:hint="cs"/>
          <w:rtl/>
        </w:rPr>
        <w:t>פריימת</w:t>
      </w:r>
      <w:proofErr w:type="spellEnd"/>
      <w:r>
        <w:rPr>
          <w:rFonts w:ascii="David" w:hAnsi="David" w:cs="David" w:hint="cs"/>
          <w:rtl/>
        </w:rPr>
        <w:t xml:space="preserve"> ביטוח החיים שלו. לבסוף הוא מת, ומשתחררים כספי הביטוח. הלקוחות תובעים </w:t>
      </w:r>
      <w:r w:rsidR="00354790">
        <w:rPr>
          <w:rFonts w:ascii="David" w:hAnsi="David" w:cs="David" w:hint="cs"/>
          <w:rtl/>
        </w:rPr>
        <w:t xml:space="preserve">מהעיזבון </w:t>
      </w:r>
      <w:r w:rsidR="004050DD">
        <w:rPr>
          <w:rFonts w:ascii="David" w:hAnsi="David" w:cs="David" w:hint="cs"/>
          <w:rtl/>
        </w:rPr>
        <w:t xml:space="preserve">את הכספים של הביטוח. עם הכסף שלהם, </w:t>
      </w:r>
      <w:proofErr w:type="spellStart"/>
      <w:r w:rsidR="004050DD">
        <w:rPr>
          <w:rFonts w:ascii="David" w:hAnsi="David" w:cs="David" w:hint="cs"/>
          <w:rtl/>
        </w:rPr>
        <w:t>העו"ד</w:t>
      </w:r>
      <w:proofErr w:type="spellEnd"/>
      <w:r w:rsidR="004050DD">
        <w:rPr>
          <w:rFonts w:ascii="David" w:hAnsi="David" w:cs="David" w:hint="cs"/>
          <w:rtl/>
        </w:rPr>
        <w:t xml:space="preserve"> שילם את </w:t>
      </w:r>
      <w:proofErr w:type="spellStart"/>
      <w:r w:rsidR="004050DD">
        <w:rPr>
          <w:rFonts w:ascii="David" w:hAnsi="David" w:cs="David" w:hint="cs"/>
          <w:rtl/>
        </w:rPr>
        <w:t>פריימת</w:t>
      </w:r>
      <w:proofErr w:type="spellEnd"/>
      <w:r w:rsidR="004050DD">
        <w:rPr>
          <w:rFonts w:ascii="David" w:hAnsi="David" w:cs="David" w:hint="cs"/>
          <w:rtl/>
        </w:rPr>
        <w:t xml:space="preserve"> הביטוח. כעת, השתחררו כספי הביטוח, שהם גלגול של כספם תוך הפרת חובת הנאמנות.</w:t>
      </w:r>
    </w:p>
    <w:p w14:paraId="499184F3" w14:textId="538A68F6" w:rsidR="003614BF" w:rsidRDefault="00DC487B" w:rsidP="003614BF">
      <w:pPr>
        <w:tabs>
          <w:tab w:val="left" w:pos="2990"/>
        </w:tabs>
        <w:spacing w:line="276" w:lineRule="auto"/>
        <w:jc w:val="both"/>
        <w:rPr>
          <w:rFonts w:ascii="David" w:hAnsi="David" w:cs="David"/>
          <w:rtl/>
        </w:rPr>
      </w:pPr>
      <w:r w:rsidRPr="00354790">
        <w:rPr>
          <w:rFonts w:ascii="David" w:hAnsi="David" w:cs="David" w:hint="cs"/>
          <w:b/>
          <w:bCs/>
          <w:u w:val="single"/>
          <w:rtl/>
        </w:rPr>
        <w:t>הליך משפטי:</w:t>
      </w:r>
      <w:r>
        <w:rPr>
          <w:rFonts w:ascii="David" w:hAnsi="David" w:cs="David" w:hint="cs"/>
          <w:rtl/>
        </w:rPr>
        <w:t xml:space="preserve"> אפשר ללקוחות להתחקות אחר כספי הביטוח שהשתחררו, ולקבלם באופן יחסי. </w:t>
      </w:r>
      <w:r w:rsidR="00BB7D3D">
        <w:rPr>
          <w:rFonts w:ascii="David" w:hAnsi="David" w:cs="David" w:hint="cs"/>
          <w:rtl/>
        </w:rPr>
        <w:t xml:space="preserve">למשל, אם במשך שנתיים השתחרר מאה, אז הם יקבלו 50. </w:t>
      </w:r>
    </w:p>
    <w:p w14:paraId="3E82FBA4" w14:textId="281F9F6C" w:rsidR="009A406E" w:rsidRDefault="004A3C50" w:rsidP="0093169E">
      <w:pPr>
        <w:pStyle w:val="a7"/>
        <w:numPr>
          <w:ilvl w:val="0"/>
          <w:numId w:val="29"/>
        </w:numPr>
        <w:tabs>
          <w:tab w:val="left" w:pos="2990"/>
        </w:tabs>
        <w:spacing w:line="276" w:lineRule="auto"/>
        <w:jc w:val="both"/>
        <w:rPr>
          <w:rFonts w:ascii="David" w:hAnsi="David" w:cs="David"/>
        </w:rPr>
      </w:pPr>
      <w:r w:rsidRPr="00F473D1">
        <w:rPr>
          <w:rFonts w:ascii="David" w:hAnsi="David" w:cs="David" w:hint="cs"/>
          <w:u w:val="single"/>
          <w:rtl/>
        </w:rPr>
        <w:t>מה הקושי בפס"ד?</w:t>
      </w:r>
      <w:r w:rsidR="00E7279C" w:rsidRPr="00F473D1">
        <w:rPr>
          <w:rFonts w:ascii="David" w:hAnsi="David" w:cs="David" w:hint="cs"/>
          <w:u w:val="single"/>
          <w:rtl/>
        </w:rPr>
        <w:t xml:space="preserve"> </w:t>
      </w:r>
      <w:r w:rsidR="00D32075" w:rsidRPr="00F473D1">
        <w:rPr>
          <w:rFonts w:ascii="David" w:hAnsi="David" w:cs="David" w:hint="cs"/>
          <w:rtl/>
        </w:rPr>
        <w:t xml:space="preserve">פחות מוסרי. מדוע העיזבון אשם? </w:t>
      </w:r>
      <w:r w:rsidR="00D86CFE" w:rsidRPr="00F473D1">
        <w:rPr>
          <w:rFonts w:ascii="David" w:hAnsi="David" w:cs="David" w:hint="cs"/>
          <w:rtl/>
        </w:rPr>
        <w:t xml:space="preserve">מדובר בצדדים תמי לב </w:t>
      </w:r>
      <w:r w:rsidR="00D86CFE" w:rsidRPr="00F473D1">
        <w:rPr>
          <w:rFonts w:ascii="David" w:hAnsi="David" w:cs="David"/>
          <w:rtl/>
        </w:rPr>
        <w:t>–</w:t>
      </w:r>
      <w:r w:rsidR="00D86CFE" w:rsidRPr="00F473D1">
        <w:rPr>
          <w:rFonts w:ascii="David" w:hAnsi="David" w:cs="David" w:hint="cs"/>
          <w:rtl/>
        </w:rPr>
        <w:t xml:space="preserve"> אישה וילדים. כספי ביטוח הם קריטיים. </w:t>
      </w:r>
      <w:r w:rsidR="00984A4B" w:rsidRPr="00F473D1">
        <w:rPr>
          <w:rFonts w:ascii="David" w:hAnsi="David" w:cs="David" w:hint="cs"/>
          <w:rtl/>
        </w:rPr>
        <w:t>יש היבט מוסרי שלא מסתדר עם ההחלטה.</w:t>
      </w:r>
    </w:p>
    <w:p w14:paraId="7A31252E" w14:textId="77777777" w:rsidR="00B36E89" w:rsidRDefault="00F473D1" w:rsidP="0093169E">
      <w:pPr>
        <w:pStyle w:val="a7"/>
        <w:numPr>
          <w:ilvl w:val="0"/>
          <w:numId w:val="29"/>
        </w:numPr>
        <w:tabs>
          <w:tab w:val="left" w:pos="2990"/>
        </w:tabs>
        <w:spacing w:line="276" w:lineRule="auto"/>
        <w:jc w:val="both"/>
        <w:rPr>
          <w:rFonts w:ascii="David" w:hAnsi="David" w:cs="David"/>
        </w:rPr>
      </w:pPr>
      <w:r>
        <w:rPr>
          <w:rFonts w:ascii="David" w:hAnsi="David" w:cs="David" w:hint="cs"/>
          <w:u w:val="single"/>
          <w:rtl/>
        </w:rPr>
        <w:t>איזה סעדים אחרים היה ניתן להעניק?</w:t>
      </w:r>
      <w:r>
        <w:rPr>
          <w:rFonts w:ascii="David" w:hAnsi="David" w:cs="David" w:hint="cs"/>
          <w:rtl/>
        </w:rPr>
        <w:t xml:space="preserve"> </w:t>
      </w:r>
      <w:r w:rsidR="00A55395">
        <w:rPr>
          <w:rFonts w:ascii="David" w:hAnsi="David" w:cs="David" w:hint="cs"/>
          <w:rtl/>
        </w:rPr>
        <w:t xml:space="preserve">השבה בגובה הכספים שניטלו בתוספת הפרשי ריבית והצמדה. ברמה האינטואיטיבית, הסעד המבוקש יהיה </w:t>
      </w:r>
      <w:r w:rsidR="00E01058">
        <w:rPr>
          <w:rFonts w:ascii="David" w:hAnsi="David" w:cs="David" w:hint="cs"/>
          <w:rtl/>
        </w:rPr>
        <w:t>השבה של הכספים.</w:t>
      </w:r>
    </w:p>
    <w:p w14:paraId="7F8018E7" w14:textId="1FC36AD0" w:rsidR="003B2B1C" w:rsidRPr="00FD2BAD" w:rsidRDefault="00B36E89" w:rsidP="0093169E">
      <w:pPr>
        <w:pStyle w:val="a7"/>
        <w:numPr>
          <w:ilvl w:val="0"/>
          <w:numId w:val="29"/>
        </w:numPr>
        <w:tabs>
          <w:tab w:val="left" w:pos="2990"/>
        </w:tabs>
        <w:spacing w:line="276" w:lineRule="auto"/>
        <w:jc w:val="both"/>
        <w:rPr>
          <w:rFonts w:ascii="David" w:hAnsi="David" w:cs="David"/>
        </w:rPr>
      </w:pPr>
      <w:r>
        <w:rPr>
          <w:rFonts w:ascii="David" w:hAnsi="David" w:cs="David" w:hint="cs"/>
          <w:u w:val="single"/>
          <w:rtl/>
        </w:rPr>
        <w:lastRenderedPageBreak/>
        <w:t>כיצד ניתן להצדיק את פסק הדין?</w:t>
      </w:r>
      <w:r w:rsidR="00F872E0">
        <w:rPr>
          <w:rFonts w:ascii="David" w:hAnsi="David" w:cs="David" w:hint="cs"/>
          <w:rtl/>
        </w:rPr>
        <w:t xml:space="preserve"> במקרה כזה אם לא יהיה סעד, החוק לא יעיל. אם </w:t>
      </w:r>
      <w:r w:rsidR="00A07C54">
        <w:rPr>
          <w:rFonts w:ascii="David" w:hAnsi="David" w:cs="David" w:hint="cs"/>
          <w:rtl/>
        </w:rPr>
        <w:t xml:space="preserve">מעוול יודע שהוא יכול להתנהג בדרך כזו ולהביא לכך שהעיזבון שלו </w:t>
      </w:r>
      <w:r w:rsidR="00F564F1">
        <w:rPr>
          <w:rFonts w:ascii="David" w:hAnsi="David" w:cs="David" w:hint="cs"/>
          <w:rtl/>
        </w:rPr>
        <w:t>ייהנ</w:t>
      </w:r>
      <w:r w:rsidR="00F564F1">
        <w:rPr>
          <w:rFonts w:ascii="David" w:hAnsi="David" w:cs="David" w:hint="eastAsia"/>
          <w:rtl/>
        </w:rPr>
        <w:t>ה</w:t>
      </w:r>
      <w:r w:rsidR="0080743F">
        <w:rPr>
          <w:rFonts w:ascii="David" w:hAnsi="David" w:cs="David" w:hint="cs"/>
          <w:rtl/>
        </w:rPr>
        <w:t xml:space="preserve"> מכך,</w:t>
      </w:r>
      <w:r w:rsidR="008E2D03">
        <w:rPr>
          <w:rFonts w:ascii="David" w:hAnsi="David" w:cs="David" w:hint="cs"/>
          <w:rtl/>
        </w:rPr>
        <w:t xml:space="preserve"> </w:t>
      </w:r>
      <w:r w:rsidR="0080743F">
        <w:rPr>
          <w:rFonts w:ascii="David" w:hAnsi="David" w:cs="David" w:hint="cs"/>
          <w:rtl/>
        </w:rPr>
        <w:t>נוצר תמריץ</w:t>
      </w:r>
      <w:r w:rsidR="008E2D03">
        <w:rPr>
          <w:rFonts w:ascii="David" w:hAnsi="David" w:cs="David" w:hint="cs"/>
          <w:rtl/>
        </w:rPr>
        <w:t xml:space="preserve"> לאנשים להתנהג בצורה </w:t>
      </w:r>
      <w:r w:rsidR="00F564F1">
        <w:rPr>
          <w:rFonts w:ascii="David" w:hAnsi="David" w:cs="David" w:hint="cs"/>
          <w:rtl/>
        </w:rPr>
        <w:t xml:space="preserve">שגויה </w:t>
      </w:r>
      <w:r w:rsidR="008E2D03">
        <w:rPr>
          <w:rFonts w:ascii="David" w:hAnsi="David" w:cs="David" w:hint="cs"/>
          <w:rtl/>
        </w:rPr>
        <w:t>זו</w:t>
      </w:r>
      <w:r w:rsidR="00833CBE">
        <w:rPr>
          <w:rFonts w:ascii="David" w:hAnsi="David" w:cs="David" w:hint="cs"/>
          <w:rtl/>
        </w:rPr>
        <w:t>.</w:t>
      </w:r>
      <w:r w:rsidR="008E2D03">
        <w:rPr>
          <w:rFonts w:ascii="David" w:hAnsi="David" w:cs="David" w:hint="cs"/>
          <w:rtl/>
        </w:rPr>
        <w:t xml:space="preserve"> </w:t>
      </w:r>
      <w:r w:rsidR="00F564F1">
        <w:rPr>
          <w:rFonts w:ascii="David" w:hAnsi="David" w:cs="David" w:hint="cs"/>
          <w:rtl/>
        </w:rPr>
        <w:t>פס"ד זה אומר</w:t>
      </w:r>
      <w:r w:rsidR="008E2D03">
        <w:rPr>
          <w:rFonts w:ascii="David" w:hAnsi="David" w:cs="David" w:hint="cs"/>
          <w:rtl/>
        </w:rPr>
        <w:t xml:space="preserve"> למעוול הבא </w:t>
      </w:r>
      <w:r w:rsidR="00833CBE">
        <w:rPr>
          <w:rFonts w:ascii="David" w:hAnsi="David" w:cs="David" w:hint="cs"/>
          <w:rtl/>
        </w:rPr>
        <w:t xml:space="preserve">שהכסף שתרוויח לא ביושר יילקח ממך גם אם </w:t>
      </w:r>
      <w:r w:rsidR="00833CBE" w:rsidRPr="00FD2BAD">
        <w:rPr>
          <w:rFonts w:ascii="David" w:hAnsi="David" w:cs="David" w:hint="cs"/>
          <w:rtl/>
        </w:rPr>
        <w:t>תמות, מהעיזבון שלך.</w:t>
      </w:r>
    </w:p>
    <w:p w14:paraId="1CA44277" w14:textId="4F037F7D" w:rsidR="00FC2D23" w:rsidRDefault="001F5084" w:rsidP="00FC2D23">
      <w:pPr>
        <w:pStyle w:val="a7"/>
        <w:tabs>
          <w:tab w:val="left" w:pos="2990"/>
        </w:tabs>
        <w:spacing w:line="276" w:lineRule="auto"/>
        <w:jc w:val="both"/>
        <w:rPr>
          <w:rFonts w:ascii="David" w:hAnsi="David" w:cs="David"/>
          <w:rtl/>
        </w:rPr>
      </w:pPr>
      <w:r>
        <w:rPr>
          <w:rFonts w:ascii="David" w:hAnsi="David" w:cs="David" w:hint="cs"/>
          <w:rtl/>
        </w:rPr>
        <w:t xml:space="preserve">בעצם מטעמי </w:t>
      </w:r>
      <w:r w:rsidR="00F564F1" w:rsidRPr="00FD2BAD">
        <w:rPr>
          <w:rFonts w:ascii="David" w:hAnsi="David" w:cs="David" w:hint="cs"/>
          <w:rtl/>
        </w:rPr>
        <w:t xml:space="preserve">יחסים של </w:t>
      </w:r>
      <w:r w:rsidR="00FD2BAD" w:rsidRPr="00FD2BAD">
        <w:rPr>
          <w:rFonts w:ascii="David" w:hAnsi="David" w:cs="David" w:hint="cs"/>
          <w:rtl/>
        </w:rPr>
        <w:t xml:space="preserve">אמון בין עו"ד ללקוחותיו, שיקולי הרתעה. </w:t>
      </w:r>
    </w:p>
    <w:p w14:paraId="543EB82C" w14:textId="77777777" w:rsidR="00FC2D23" w:rsidRPr="00FC2D23" w:rsidRDefault="00FC2D23" w:rsidP="00FC2D23">
      <w:pPr>
        <w:pStyle w:val="a7"/>
        <w:tabs>
          <w:tab w:val="left" w:pos="2990"/>
        </w:tabs>
        <w:spacing w:line="276" w:lineRule="auto"/>
        <w:jc w:val="both"/>
        <w:rPr>
          <w:rFonts w:ascii="David" w:hAnsi="David" w:cs="David"/>
          <w:rtl/>
        </w:rPr>
      </w:pPr>
    </w:p>
    <w:p w14:paraId="26B6EE35" w14:textId="7C9E3288" w:rsidR="00495764" w:rsidRDefault="00316870" w:rsidP="003B2B1C">
      <w:pPr>
        <w:pStyle w:val="a7"/>
        <w:numPr>
          <w:ilvl w:val="0"/>
          <w:numId w:val="7"/>
        </w:numPr>
        <w:tabs>
          <w:tab w:val="left" w:pos="2990"/>
        </w:tabs>
        <w:spacing w:line="276" w:lineRule="auto"/>
        <w:jc w:val="both"/>
        <w:rPr>
          <w:rFonts w:ascii="David" w:hAnsi="David" w:cs="David"/>
        </w:rPr>
      </w:pPr>
      <w:r w:rsidRPr="003B2B1C">
        <w:rPr>
          <w:rFonts w:ascii="David" w:hAnsi="David" w:cs="David" w:hint="cs"/>
          <w:rtl/>
        </w:rPr>
        <w:t xml:space="preserve">מה היה קורה אם ידעתי שלוקחים ממני את הכסף הזה, הוא מאוד חולה ואני יודעת שאני יכולה לתבוע (בעקבות פס"ד זה). </w:t>
      </w:r>
      <w:r w:rsidR="005D00B7" w:rsidRPr="003B2B1C">
        <w:rPr>
          <w:rFonts w:ascii="David" w:hAnsi="David" w:cs="David" w:hint="cs"/>
          <w:rtl/>
        </w:rPr>
        <w:t xml:space="preserve">הייתי מחכה שימות </w:t>
      </w:r>
      <w:r w:rsidR="005D00B7" w:rsidRPr="003B2B1C">
        <w:rPr>
          <w:rFonts w:ascii="David" w:hAnsi="David" w:cs="David"/>
          <w:rtl/>
        </w:rPr>
        <w:t>–</w:t>
      </w:r>
      <w:r w:rsidR="005D00B7" w:rsidRPr="003B2B1C">
        <w:rPr>
          <w:rFonts w:ascii="David" w:hAnsi="David" w:cs="David" w:hint="cs"/>
          <w:rtl/>
        </w:rPr>
        <w:t xml:space="preserve"> "סיכון מוסרי". </w:t>
      </w:r>
      <w:r w:rsidR="00FB0DD0" w:rsidRPr="003B2B1C">
        <w:rPr>
          <w:rFonts w:ascii="David" w:hAnsi="David" w:cs="David" w:hint="cs"/>
          <w:rtl/>
        </w:rPr>
        <w:t xml:space="preserve">אם אני יודע שמשתלם לי </w:t>
      </w:r>
      <w:r w:rsidR="008B0FDA" w:rsidRPr="003B2B1C">
        <w:rPr>
          <w:rFonts w:ascii="David" w:hAnsi="David" w:cs="David" w:hint="cs"/>
          <w:rtl/>
        </w:rPr>
        <w:t>לחכות שימות ואז לתבוע, במצב זה בגלל שלא היינו תמי לב כנראה שלא נקבל את הכסף. אולם, להוכי</w:t>
      </w:r>
      <w:r w:rsidR="003B2B1C" w:rsidRPr="003B2B1C">
        <w:rPr>
          <w:rFonts w:ascii="David" w:hAnsi="David" w:cs="David" w:hint="cs"/>
          <w:rtl/>
        </w:rPr>
        <w:t xml:space="preserve">ח את הידיעה הזו היא מאוד מאתגרת. </w:t>
      </w:r>
      <w:r w:rsidR="003B2B1C">
        <w:rPr>
          <w:rFonts w:ascii="David" w:hAnsi="David" w:cs="David" w:hint="cs"/>
          <w:rtl/>
        </w:rPr>
        <w:t xml:space="preserve">בעצם, אנשים לא יהיו מורתעים. </w:t>
      </w:r>
    </w:p>
    <w:p w14:paraId="6459C093" w14:textId="234E667E" w:rsidR="00E52245" w:rsidRPr="00E52245" w:rsidRDefault="00E52245" w:rsidP="00B27133">
      <w:pPr>
        <w:tabs>
          <w:tab w:val="left" w:pos="2990"/>
        </w:tabs>
        <w:spacing w:after="0" w:line="276" w:lineRule="auto"/>
        <w:jc w:val="both"/>
        <w:rPr>
          <w:rFonts w:ascii="David" w:hAnsi="David" w:cs="David"/>
          <w:b/>
          <w:bCs/>
          <w:rtl/>
        </w:rPr>
      </w:pPr>
      <w:r w:rsidRPr="00B27133">
        <w:rPr>
          <w:rFonts w:ascii="David" w:hAnsi="David" w:cs="David"/>
          <w:b/>
          <w:bCs/>
          <w:highlight w:val="cyan"/>
        </w:rPr>
        <w:t xml:space="preserve">Attorney </w:t>
      </w:r>
      <w:r w:rsidR="000D5EC0">
        <w:rPr>
          <w:rFonts w:ascii="David" w:hAnsi="David" w:cs="David" w:hint="cs"/>
          <w:b/>
          <w:bCs/>
          <w:highlight w:val="cyan"/>
        </w:rPr>
        <w:t>G</w:t>
      </w:r>
      <w:r w:rsidRPr="00B27133">
        <w:rPr>
          <w:rFonts w:ascii="David" w:hAnsi="David" w:cs="David"/>
          <w:b/>
          <w:bCs/>
          <w:highlight w:val="cyan"/>
        </w:rPr>
        <w:t xml:space="preserve">eneral of </w:t>
      </w:r>
      <w:r w:rsidR="00B27133" w:rsidRPr="00B27133">
        <w:rPr>
          <w:rFonts w:ascii="David" w:hAnsi="David" w:cs="David"/>
          <w:b/>
          <w:bCs/>
          <w:highlight w:val="cyan"/>
        </w:rPr>
        <w:t>Hong</w:t>
      </w:r>
      <w:r w:rsidRPr="00B27133">
        <w:rPr>
          <w:rFonts w:ascii="David" w:hAnsi="David" w:cs="David"/>
          <w:b/>
          <w:bCs/>
          <w:highlight w:val="cyan"/>
        </w:rPr>
        <w:t xml:space="preserve"> </w:t>
      </w:r>
      <w:r w:rsidR="00B27133" w:rsidRPr="00B27133">
        <w:rPr>
          <w:rFonts w:ascii="David" w:hAnsi="David" w:cs="David"/>
          <w:b/>
          <w:bCs/>
          <w:highlight w:val="cyan"/>
        </w:rPr>
        <w:t>Kong</w:t>
      </w:r>
      <w:r w:rsidRPr="00B27133">
        <w:rPr>
          <w:rFonts w:ascii="David" w:hAnsi="David" w:cs="David"/>
          <w:b/>
          <w:bCs/>
          <w:highlight w:val="cyan"/>
        </w:rPr>
        <w:t xml:space="preserve"> v. </w:t>
      </w:r>
      <w:r w:rsidR="00B27133" w:rsidRPr="00B27133">
        <w:rPr>
          <w:rFonts w:ascii="David" w:hAnsi="David" w:cs="David"/>
          <w:b/>
          <w:bCs/>
          <w:highlight w:val="cyan"/>
        </w:rPr>
        <w:t>Reid</w:t>
      </w:r>
    </w:p>
    <w:p w14:paraId="645D3ADB" w14:textId="2F5293DD" w:rsidR="003E3532" w:rsidRDefault="003E3532" w:rsidP="003E3532">
      <w:pPr>
        <w:tabs>
          <w:tab w:val="left" w:pos="2990"/>
        </w:tabs>
        <w:spacing w:line="276" w:lineRule="auto"/>
        <w:jc w:val="both"/>
        <w:rPr>
          <w:rFonts w:ascii="David" w:hAnsi="David" w:cs="David"/>
          <w:rtl/>
        </w:rPr>
      </w:pPr>
      <w:r w:rsidRPr="00B27133">
        <w:rPr>
          <w:rFonts w:ascii="David" w:hAnsi="David" w:cs="David" w:hint="cs"/>
          <w:b/>
          <w:bCs/>
          <w:u w:val="single"/>
          <w:rtl/>
        </w:rPr>
        <w:t>העובדות:</w:t>
      </w:r>
      <w:r>
        <w:rPr>
          <w:rFonts w:ascii="David" w:hAnsi="David" w:cs="David" w:hint="cs"/>
          <w:rtl/>
        </w:rPr>
        <w:t xml:space="preserve"> תובע כללי של הונג קונג מטע</w:t>
      </w:r>
      <w:r w:rsidR="00E31DA6">
        <w:rPr>
          <w:rFonts w:ascii="David" w:hAnsi="David" w:cs="David" w:hint="cs"/>
          <w:rtl/>
        </w:rPr>
        <w:t>ם</w:t>
      </w:r>
      <w:r>
        <w:rPr>
          <w:rFonts w:ascii="David" w:hAnsi="David" w:cs="David" w:hint="cs"/>
          <w:rtl/>
        </w:rPr>
        <w:t xml:space="preserve"> בריטניה מגיע לכל מיני הסדרים עם אנשים תמורת שוחד. כלומר, הוא יקל בעונש של </w:t>
      </w:r>
      <w:r>
        <w:rPr>
          <w:rFonts w:ascii="David" w:hAnsi="David" w:cs="David" w:hint="cs"/>
        </w:rPr>
        <w:t>X</w:t>
      </w:r>
      <w:r>
        <w:rPr>
          <w:rFonts w:ascii="David" w:hAnsi="David" w:cs="David" w:hint="cs"/>
          <w:rtl/>
        </w:rPr>
        <w:t xml:space="preserve"> תמורת כסף.</w:t>
      </w:r>
    </w:p>
    <w:p w14:paraId="3408C2EA" w14:textId="5282895D" w:rsidR="003E3532" w:rsidRDefault="003E3532" w:rsidP="003E3532">
      <w:pPr>
        <w:tabs>
          <w:tab w:val="left" w:pos="2990"/>
        </w:tabs>
        <w:spacing w:line="276" w:lineRule="auto"/>
        <w:jc w:val="both"/>
        <w:rPr>
          <w:rFonts w:ascii="David" w:hAnsi="David" w:cs="David"/>
          <w:rtl/>
        </w:rPr>
      </w:pPr>
      <w:r w:rsidRPr="00E52245">
        <w:rPr>
          <w:rFonts w:ascii="David" w:hAnsi="David" w:cs="David" w:hint="cs"/>
          <w:u w:val="single"/>
          <w:rtl/>
        </w:rPr>
        <w:t>ה</w:t>
      </w:r>
      <w:r w:rsidR="00ED5169" w:rsidRPr="00E52245">
        <w:rPr>
          <w:rFonts w:ascii="David" w:hAnsi="David" w:cs="David" w:hint="cs"/>
          <w:u w:val="single"/>
          <w:rtl/>
        </w:rPr>
        <w:t>סעד האפשרי בנסיבות אלה</w:t>
      </w:r>
      <w:r w:rsidR="00ED5169">
        <w:rPr>
          <w:rFonts w:ascii="David" w:hAnsi="David" w:cs="David" w:hint="cs"/>
          <w:rtl/>
        </w:rPr>
        <w:t xml:space="preserve"> הוא הכסף שהוא קיבל</w:t>
      </w:r>
      <w:r w:rsidR="008113EA">
        <w:rPr>
          <w:rFonts w:ascii="David" w:hAnsi="David" w:cs="David" w:hint="cs"/>
          <w:rtl/>
        </w:rPr>
        <w:t>, וכן את הכסף שהרוויח</w:t>
      </w:r>
      <w:r w:rsidR="00E85751">
        <w:rPr>
          <w:rFonts w:ascii="David" w:hAnsi="David" w:cs="David" w:hint="cs"/>
          <w:rtl/>
        </w:rPr>
        <w:t xml:space="preserve"> כתוצאה מהפרת חובת הנאמנות</w:t>
      </w:r>
      <w:r w:rsidR="008113EA">
        <w:rPr>
          <w:rFonts w:ascii="David" w:hAnsi="David" w:cs="David" w:hint="cs"/>
          <w:rtl/>
        </w:rPr>
        <w:t xml:space="preserve">. </w:t>
      </w:r>
    </w:p>
    <w:p w14:paraId="5CD6B9E6" w14:textId="6BB48B70" w:rsidR="000D5EC0" w:rsidRPr="003E3532" w:rsidRDefault="000D5EC0" w:rsidP="003E3532">
      <w:pPr>
        <w:tabs>
          <w:tab w:val="left" w:pos="2990"/>
        </w:tabs>
        <w:spacing w:line="276" w:lineRule="auto"/>
        <w:jc w:val="both"/>
        <w:rPr>
          <w:rFonts w:ascii="David" w:hAnsi="David" w:cs="David"/>
        </w:rPr>
      </w:pPr>
      <w:r>
        <w:rPr>
          <w:rFonts w:ascii="David" w:hAnsi="David" w:cs="David" w:hint="cs"/>
          <w:rtl/>
        </w:rPr>
        <w:t>אולם, לא ניתן היה לתבוע את הרווחים כי ריד קנה בכספי השוחד אדמות בניו-זילנד.</w:t>
      </w:r>
      <w:r w:rsidR="00227007">
        <w:rPr>
          <w:rFonts w:ascii="David" w:hAnsi="David" w:cs="David" w:hint="cs"/>
          <w:rtl/>
        </w:rPr>
        <w:t xml:space="preserve"> חלקן רשומות על שמו וחלקן רשומות על שם אחרים.</w:t>
      </w:r>
      <w:r>
        <w:rPr>
          <w:rFonts w:ascii="David" w:hAnsi="David" w:cs="David" w:hint="cs"/>
          <w:rtl/>
        </w:rPr>
        <w:t xml:space="preserve"> </w:t>
      </w:r>
      <w:r w:rsidR="001A26C4">
        <w:rPr>
          <w:rFonts w:ascii="David" w:hAnsi="David" w:cs="David" w:hint="cs"/>
          <w:rtl/>
        </w:rPr>
        <w:t>אז מה הבעיה?</w:t>
      </w:r>
      <w:r w:rsidR="00227007">
        <w:rPr>
          <w:rFonts w:ascii="David" w:hAnsi="David" w:cs="David" w:hint="cs"/>
          <w:rtl/>
        </w:rPr>
        <w:t xml:space="preserve"> יש </w:t>
      </w:r>
      <w:r w:rsidR="00E85751">
        <w:rPr>
          <w:rFonts w:ascii="David" w:hAnsi="David" w:cs="David" w:hint="cs"/>
          <w:rtl/>
        </w:rPr>
        <w:t xml:space="preserve">להוכיח את זכות העקיבה </w:t>
      </w:r>
      <w:r w:rsidR="00E85751">
        <w:rPr>
          <w:rFonts w:ascii="David" w:hAnsi="David" w:cs="David"/>
          <w:rtl/>
        </w:rPr>
        <w:t>–</w:t>
      </w:r>
      <w:r w:rsidR="00E85751">
        <w:rPr>
          <w:rFonts w:ascii="David" w:hAnsi="David" w:cs="David" w:hint="cs"/>
          <w:rtl/>
        </w:rPr>
        <w:t xml:space="preserve"> להוכיח שהאדמות נרכשו כתוצאה מהכספים שהרוויח.</w:t>
      </w:r>
      <w:r w:rsidR="00227007">
        <w:rPr>
          <w:rFonts w:ascii="David" w:hAnsi="David" w:cs="David" w:hint="cs"/>
          <w:rtl/>
        </w:rPr>
        <w:t xml:space="preserve"> </w:t>
      </w:r>
      <w:r w:rsidR="00E85751">
        <w:rPr>
          <w:rFonts w:ascii="David" w:hAnsi="David" w:cs="David" w:hint="cs"/>
          <w:rtl/>
        </w:rPr>
        <w:t xml:space="preserve"> </w:t>
      </w:r>
    </w:p>
    <w:p w14:paraId="601557CD" w14:textId="3EBDA05A" w:rsidR="000629AB" w:rsidRDefault="00931D00" w:rsidP="000629AB">
      <w:pPr>
        <w:tabs>
          <w:tab w:val="left" w:pos="2990"/>
        </w:tabs>
        <w:spacing w:line="276" w:lineRule="auto"/>
        <w:jc w:val="both"/>
        <w:rPr>
          <w:rFonts w:ascii="David" w:hAnsi="David" w:cs="David"/>
          <w:rtl/>
        </w:rPr>
      </w:pPr>
      <w:r w:rsidRPr="00931D00">
        <w:rPr>
          <w:rFonts w:ascii="David" w:hAnsi="David" w:cs="David" w:hint="cs"/>
          <w:b/>
          <w:bCs/>
          <w:rtl/>
        </w:rPr>
        <w:t>הסעד שניתן</w:t>
      </w:r>
      <w:r>
        <w:rPr>
          <w:rFonts w:ascii="David" w:hAnsi="David" w:cs="David" w:hint="cs"/>
          <w:rtl/>
        </w:rPr>
        <w:t xml:space="preserve"> </w:t>
      </w:r>
      <w:r>
        <w:rPr>
          <w:rFonts w:ascii="David" w:hAnsi="David" w:cs="David"/>
          <w:rtl/>
        </w:rPr>
        <w:t>–</w:t>
      </w:r>
      <w:r>
        <w:rPr>
          <w:rFonts w:ascii="David" w:hAnsi="David" w:cs="David" w:hint="cs"/>
          <w:rtl/>
        </w:rPr>
        <w:t xml:space="preserve"> המדינה הוכרה כבעלים של החלקות שנקנו בכספי השוחד, והן מוחזקות בנאמנות על ידי הנתבע </w:t>
      </w:r>
      <w:proofErr w:type="spellStart"/>
      <w:r>
        <w:rPr>
          <w:rFonts w:ascii="David" w:hAnsi="David" w:cs="David" w:hint="cs"/>
          <w:rtl/>
        </w:rPr>
        <w:t>ושלוחיו</w:t>
      </w:r>
      <w:proofErr w:type="spellEnd"/>
      <w:r>
        <w:rPr>
          <w:rFonts w:ascii="David" w:hAnsi="David" w:cs="David" w:hint="cs"/>
          <w:rtl/>
        </w:rPr>
        <w:t>.</w:t>
      </w:r>
    </w:p>
    <w:p w14:paraId="0BBD7D95" w14:textId="36F82668" w:rsidR="00931D00" w:rsidRDefault="00931D00" w:rsidP="00931D00">
      <w:pPr>
        <w:pStyle w:val="a7"/>
        <w:numPr>
          <w:ilvl w:val="0"/>
          <w:numId w:val="7"/>
        </w:numPr>
        <w:tabs>
          <w:tab w:val="left" w:pos="2990"/>
        </w:tabs>
        <w:spacing w:line="276" w:lineRule="auto"/>
        <w:jc w:val="both"/>
        <w:rPr>
          <w:rFonts w:ascii="David" w:hAnsi="David" w:cs="David"/>
        </w:rPr>
      </w:pPr>
      <w:r w:rsidRPr="00931D00">
        <w:rPr>
          <w:rFonts w:ascii="David" w:hAnsi="David" w:cs="David" w:hint="cs"/>
          <w:u w:val="single"/>
          <w:rtl/>
        </w:rPr>
        <w:t xml:space="preserve">הקשר בין שני </w:t>
      </w:r>
      <w:proofErr w:type="spellStart"/>
      <w:r w:rsidRPr="00931D00">
        <w:rPr>
          <w:rFonts w:ascii="David" w:hAnsi="David" w:cs="David" w:hint="cs"/>
          <w:u w:val="single"/>
          <w:rtl/>
        </w:rPr>
        <w:t>הפס"דים</w:t>
      </w:r>
      <w:proofErr w:type="spellEnd"/>
      <w:r w:rsidRPr="00931D00">
        <w:rPr>
          <w:rFonts w:ascii="David" w:hAnsi="David" w:cs="David" w:hint="cs"/>
          <w:u w:val="single"/>
          <w:rtl/>
        </w:rPr>
        <w:t xml:space="preserve"> האחרונים:</w:t>
      </w:r>
      <w:r w:rsidRPr="00931D00">
        <w:rPr>
          <w:rFonts w:ascii="David" w:hAnsi="David" w:cs="David" w:hint="cs"/>
          <w:rtl/>
        </w:rPr>
        <w:t xml:space="preserve"> התובעים בעלי זיקה קנייני</w:t>
      </w:r>
      <w:r w:rsidR="00177AD5">
        <w:rPr>
          <w:rFonts w:ascii="David" w:hAnsi="David" w:cs="David" w:hint="cs"/>
          <w:rtl/>
        </w:rPr>
        <w:t>ת</w:t>
      </w:r>
      <w:r w:rsidRPr="00931D00">
        <w:rPr>
          <w:rFonts w:ascii="David" w:hAnsi="David" w:cs="David" w:hint="cs"/>
          <w:rtl/>
        </w:rPr>
        <w:t xml:space="preserve"> בכספים שניטלו שלא כדין עקב היחסים המיוחדים בין התובעים לנתבע. לכן, הוכרה יכולתם של התובעים לעקוב אחרי הכספים לתוך הנכסים שנקנו מהם</w:t>
      </w:r>
      <w:r>
        <w:rPr>
          <w:rFonts w:ascii="David" w:hAnsi="David" w:cs="David" w:hint="cs"/>
          <w:rtl/>
        </w:rPr>
        <w:t xml:space="preserve"> (שאלה דומה עשויה להופיע </w:t>
      </w:r>
      <w:r w:rsidRPr="00931D00">
        <w:rPr>
          <w:rFonts w:ascii="David" w:hAnsi="David" w:cs="David" w:hint="cs"/>
          <w:b/>
          <w:bCs/>
          <w:highlight w:val="magenta"/>
          <w:rtl/>
        </w:rPr>
        <w:t>במבחן</w:t>
      </w:r>
      <w:r w:rsidRPr="00931D00">
        <w:rPr>
          <w:rFonts w:ascii="David" w:hAnsi="David" w:cs="David" w:hint="cs"/>
          <w:b/>
          <w:bCs/>
          <w:rtl/>
        </w:rPr>
        <w:t xml:space="preserve"> </w:t>
      </w:r>
      <w:r>
        <w:rPr>
          <w:rFonts w:ascii="David" w:hAnsi="David" w:cs="David"/>
          <w:rtl/>
        </w:rPr>
        <w:t>–</w:t>
      </w:r>
      <w:r>
        <w:rPr>
          <w:rFonts w:ascii="David" w:hAnsi="David" w:cs="David" w:hint="cs"/>
          <w:rtl/>
        </w:rPr>
        <w:t xml:space="preserve"> קשר בין </w:t>
      </w:r>
      <w:proofErr w:type="spellStart"/>
      <w:r>
        <w:rPr>
          <w:rFonts w:ascii="David" w:hAnsi="David" w:cs="David" w:hint="cs"/>
          <w:rtl/>
        </w:rPr>
        <w:t>פס"דים</w:t>
      </w:r>
      <w:proofErr w:type="spellEnd"/>
      <w:r>
        <w:rPr>
          <w:rFonts w:ascii="David" w:hAnsi="David" w:cs="David" w:hint="cs"/>
          <w:rtl/>
        </w:rPr>
        <w:t>)</w:t>
      </w:r>
      <w:r w:rsidRPr="00931D00">
        <w:rPr>
          <w:rFonts w:ascii="David" w:hAnsi="David" w:cs="David" w:hint="cs"/>
          <w:rtl/>
        </w:rPr>
        <w:t xml:space="preserve">. </w:t>
      </w:r>
    </w:p>
    <w:p w14:paraId="3A089F0D" w14:textId="147013D8" w:rsidR="00931D00" w:rsidRPr="00520BAC" w:rsidRDefault="00931D00" w:rsidP="00931D00">
      <w:pPr>
        <w:tabs>
          <w:tab w:val="left" w:pos="2990"/>
        </w:tabs>
        <w:spacing w:line="276" w:lineRule="auto"/>
        <w:jc w:val="both"/>
        <w:rPr>
          <w:rFonts w:ascii="David" w:hAnsi="David" w:cs="David"/>
          <w:b/>
          <w:bCs/>
          <w:rtl/>
        </w:rPr>
      </w:pPr>
      <w:r w:rsidRPr="00520BAC">
        <w:rPr>
          <w:rFonts w:ascii="David" w:hAnsi="David" w:cs="David" w:hint="cs"/>
          <w:b/>
          <w:bCs/>
          <w:rtl/>
        </w:rPr>
        <w:t>תנאים לקיומה של עקיבה מן היושר</w:t>
      </w:r>
    </w:p>
    <w:p w14:paraId="2AB5F846" w14:textId="237503F9" w:rsidR="00931D00" w:rsidRDefault="00C9767B" w:rsidP="0093169E">
      <w:pPr>
        <w:pStyle w:val="a7"/>
        <w:numPr>
          <w:ilvl w:val="0"/>
          <w:numId w:val="30"/>
        </w:numPr>
        <w:tabs>
          <w:tab w:val="left" w:pos="2990"/>
        </w:tabs>
        <w:spacing w:line="276" w:lineRule="auto"/>
        <w:jc w:val="both"/>
        <w:rPr>
          <w:rFonts w:ascii="David" w:hAnsi="David" w:cs="David"/>
        </w:rPr>
      </w:pPr>
      <w:r>
        <w:rPr>
          <w:rFonts w:ascii="David" w:hAnsi="David" w:cs="David" w:hint="cs"/>
          <w:rtl/>
        </w:rPr>
        <w:t xml:space="preserve">לתובע הייתה זכות קניין בנכס (לרבות כספים) </w:t>
      </w:r>
      <w:r w:rsidR="0048403F">
        <w:rPr>
          <w:rFonts w:ascii="David" w:hAnsi="David" w:cs="David" w:hint="cs"/>
          <w:rtl/>
        </w:rPr>
        <w:t>שהנתבע</w:t>
      </w:r>
      <w:r>
        <w:rPr>
          <w:rFonts w:ascii="David" w:hAnsi="David" w:cs="David" w:hint="cs"/>
          <w:rtl/>
        </w:rPr>
        <w:t xml:space="preserve"> השתמש בו ללא הסכמתו</w:t>
      </w:r>
    </w:p>
    <w:p w14:paraId="5EDE83FA" w14:textId="54BA1FD4" w:rsidR="00C9767B" w:rsidRDefault="00C9767B" w:rsidP="0093169E">
      <w:pPr>
        <w:pStyle w:val="a7"/>
        <w:numPr>
          <w:ilvl w:val="0"/>
          <w:numId w:val="30"/>
        </w:numPr>
        <w:tabs>
          <w:tab w:val="left" w:pos="2990"/>
        </w:tabs>
        <w:spacing w:line="276" w:lineRule="auto"/>
        <w:jc w:val="both"/>
        <w:rPr>
          <w:rFonts w:ascii="David" w:hAnsi="David" w:cs="David"/>
        </w:rPr>
      </w:pPr>
      <w:r>
        <w:rPr>
          <w:rFonts w:ascii="David" w:hAnsi="David" w:cs="David" w:hint="cs"/>
          <w:rtl/>
        </w:rPr>
        <w:t xml:space="preserve">אפשר לעקוב אחר גלגולי הנכס </w:t>
      </w:r>
      <w:r>
        <w:rPr>
          <w:rFonts w:ascii="David" w:hAnsi="David" w:cs="David"/>
          <w:rtl/>
        </w:rPr>
        <w:t>–</w:t>
      </w:r>
      <w:r>
        <w:rPr>
          <w:rFonts w:ascii="David" w:hAnsi="David" w:cs="David" w:hint="cs"/>
          <w:rtl/>
        </w:rPr>
        <w:t xml:space="preserve"> זוהי דרישה פונקציונאלית</w:t>
      </w:r>
    </w:p>
    <w:p w14:paraId="0EDD1913" w14:textId="6FD6A364" w:rsidR="00C9767B" w:rsidRDefault="0048403F" w:rsidP="0093169E">
      <w:pPr>
        <w:pStyle w:val="a7"/>
        <w:numPr>
          <w:ilvl w:val="0"/>
          <w:numId w:val="30"/>
        </w:numPr>
        <w:tabs>
          <w:tab w:val="left" w:pos="2990"/>
        </w:tabs>
        <w:spacing w:line="276" w:lineRule="auto"/>
        <w:jc w:val="both"/>
        <w:rPr>
          <w:rFonts w:ascii="David" w:hAnsi="David" w:cs="David"/>
        </w:rPr>
      </w:pPr>
      <w:r>
        <w:rPr>
          <w:rFonts w:ascii="David" w:hAnsi="David" w:cs="David" w:hint="cs"/>
          <w:rtl/>
        </w:rPr>
        <w:t>תיתכן דרישה נוספת של הפרת יחסי אמון</w:t>
      </w:r>
      <w:r w:rsidR="00520BAC">
        <w:rPr>
          <w:rFonts w:ascii="David" w:hAnsi="David" w:cs="David" w:hint="cs"/>
          <w:rtl/>
        </w:rPr>
        <w:t xml:space="preserve"> (במשפט האנגלי).</w:t>
      </w:r>
    </w:p>
    <w:p w14:paraId="18473781" w14:textId="086782BF" w:rsidR="00520BAC" w:rsidRDefault="00520BAC" w:rsidP="00520BAC">
      <w:pPr>
        <w:pStyle w:val="a7"/>
        <w:numPr>
          <w:ilvl w:val="0"/>
          <w:numId w:val="7"/>
        </w:numPr>
        <w:tabs>
          <w:tab w:val="left" w:pos="2990"/>
        </w:tabs>
        <w:spacing w:line="276" w:lineRule="auto"/>
        <w:jc w:val="both"/>
        <w:rPr>
          <w:rFonts w:ascii="David" w:hAnsi="David" w:cs="David"/>
        </w:rPr>
      </w:pPr>
      <w:r>
        <w:rPr>
          <w:rFonts w:ascii="David" w:hAnsi="David" w:cs="David" w:hint="cs"/>
          <w:rtl/>
        </w:rPr>
        <w:t>הסעד לא ניתן בקלות ע"י ביהמ"ש</w:t>
      </w:r>
    </w:p>
    <w:p w14:paraId="060F8825" w14:textId="35A21058" w:rsidR="00520BAC" w:rsidRPr="003557BA" w:rsidRDefault="00520BAC" w:rsidP="008F3E52">
      <w:pPr>
        <w:tabs>
          <w:tab w:val="left" w:pos="2990"/>
        </w:tabs>
        <w:spacing w:after="0" w:line="276" w:lineRule="auto"/>
        <w:jc w:val="both"/>
        <w:rPr>
          <w:rFonts w:ascii="David" w:hAnsi="David" w:cs="David"/>
          <w:b/>
          <w:bCs/>
          <w:rtl/>
        </w:rPr>
      </w:pPr>
      <w:r w:rsidRPr="003557BA">
        <w:rPr>
          <w:rFonts w:ascii="David" w:hAnsi="David" w:cs="David" w:hint="cs"/>
          <w:b/>
          <w:bCs/>
          <w:highlight w:val="cyan"/>
          <w:rtl/>
        </w:rPr>
        <w:t xml:space="preserve">ת"א </w:t>
      </w:r>
      <w:r w:rsidR="003557BA" w:rsidRPr="003557BA">
        <w:rPr>
          <w:rFonts w:ascii="David" w:hAnsi="David" w:cs="David" w:hint="cs"/>
          <w:b/>
          <w:bCs/>
          <w:highlight w:val="cyan"/>
          <w:rtl/>
        </w:rPr>
        <w:t xml:space="preserve">2244/81 </w:t>
      </w:r>
      <w:proofErr w:type="spellStart"/>
      <w:r w:rsidR="003557BA" w:rsidRPr="003557BA">
        <w:rPr>
          <w:rFonts w:ascii="David" w:hAnsi="David" w:cs="David" w:hint="cs"/>
          <w:b/>
          <w:bCs/>
          <w:highlight w:val="cyan"/>
          <w:rtl/>
        </w:rPr>
        <w:t>קומפני</w:t>
      </w:r>
      <w:proofErr w:type="spellEnd"/>
      <w:r w:rsidR="003557BA" w:rsidRPr="003557BA">
        <w:rPr>
          <w:rFonts w:ascii="David" w:hAnsi="David" w:cs="David" w:hint="cs"/>
          <w:b/>
          <w:bCs/>
          <w:highlight w:val="cyan"/>
          <w:rtl/>
        </w:rPr>
        <w:t xml:space="preserve"> </w:t>
      </w:r>
      <w:proofErr w:type="spellStart"/>
      <w:r w:rsidR="003557BA" w:rsidRPr="003557BA">
        <w:rPr>
          <w:rFonts w:ascii="David" w:hAnsi="David" w:cs="David" w:hint="cs"/>
          <w:b/>
          <w:bCs/>
          <w:highlight w:val="cyan"/>
          <w:rtl/>
        </w:rPr>
        <w:t>פריזייאן</w:t>
      </w:r>
      <w:proofErr w:type="spellEnd"/>
      <w:r w:rsidR="003557BA" w:rsidRPr="003557BA">
        <w:rPr>
          <w:rFonts w:ascii="David" w:hAnsi="David" w:cs="David" w:hint="cs"/>
          <w:b/>
          <w:bCs/>
          <w:highlight w:val="cyan"/>
          <w:rtl/>
        </w:rPr>
        <w:t xml:space="preserve"> נ' </w:t>
      </w:r>
      <w:proofErr w:type="spellStart"/>
      <w:r w:rsidR="003557BA" w:rsidRPr="003557BA">
        <w:rPr>
          <w:rFonts w:ascii="David" w:hAnsi="David" w:cs="David" w:hint="cs"/>
          <w:b/>
          <w:bCs/>
          <w:highlight w:val="cyan"/>
          <w:rtl/>
        </w:rPr>
        <w:t>פלאטו</w:t>
      </w:r>
      <w:proofErr w:type="spellEnd"/>
      <w:r w:rsidR="003557BA" w:rsidRPr="003557BA">
        <w:rPr>
          <w:rFonts w:ascii="David" w:hAnsi="David" w:cs="David" w:hint="cs"/>
          <w:b/>
          <w:bCs/>
          <w:highlight w:val="cyan"/>
          <w:rtl/>
        </w:rPr>
        <w:t xml:space="preserve"> שרון</w:t>
      </w:r>
      <w:r w:rsidR="0098097E">
        <w:rPr>
          <w:rFonts w:ascii="David" w:hAnsi="David" w:cs="David" w:hint="cs"/>
          <w:b/>
          <w:bCs/>
          <w:rtl/>
        </w:rPr>
        <w:t xml:space="preserve"> </w:t>
      </w:r>
      <w:r w:rsidR="0098097E">
        <w:rPr>
          <w:rFonts w:ascii="David" w:hAnsi="David" w:cs="David"/>
          <w:b/>
          <w:bCs/>
          <w:rtl/>
        </w:rPr>
        <w:t>–</w:t>
      </w:r>
      <w:r w:rsidR="0098097E">
        <w:rPr>
          <w:rFonts w:ascii="David" w:hAnsi="David" w:cs="David" w:hint="cs"/>
          <w:b/>
          <w:bCs/>
          <w:rtl/>
        </w:rPr>
        <w:t xml:space="preserve"> </w:t>
      </w:r>
      <w:r w:rsidR="0098097E">
        <w:rPr>
          <w:rFonts w:ascii="David" w:hAnsi="David" w:cs="David" w:hint="cs"/>
          <w:b/>
          <w:bCs/>
          <w:highlight w:val="lightGray"/>
          <w:rtl/>
        </w:rPr>
        <w:t>היעדר</w:t>
      </w:r>
      <w:r w:rsidR="0098097E" w:rsidRPr="0098097E">
        <w:rPr>
          <w:rFonts w:ascii="David" w:hAnsi="David" w:cs="David" w:hint="cs"/>
          <w:b/>
          <w:bCs/>
          <w:highlight w:val="lightGray"/>
          <w:rtl/>
        </w:rPr>
        <w:t xml:space="preserve"> דרישה פונקציונלית</w:t>
      </w:r>
      <w:r w:rsidR="0098097E">
        <w:rPr>
          <w:rFonts w:ascii="David" w:hAnsi="David" w:cs="David" w:hint="cs"/>
          <w:b/>
          <w:bCs/>
          <w:rtl/>
        </w:rPr>
        <w:t xml:space="preserve"> </w:t>
      </w:r>
    </w:p>
    <w:p w14:paraId="6349C485" w14:textId="67E766E7" w:rsidR="003557BA" w:rsidRDefault="003557BA" w:rsidP="008F3E52">
      <w:pPr>
        <w:tabs>
          <w:tab w:val="left" w:pos="2990"/>
        </w:tabs>
        <w:spacing w:after="0" w:line="276" w:lineRule="auto"/>
        <w:jc w:val="both"/>
        <w:rPr>
          <w:rFonts w:ascii="David" w:hAnsi="David" w:cs="David"/>
          <w:rtl/>
        </w:rPr>
      </w:pPr>
      <w:r w:rsidRPr="003557BA">
        <w:rPr>
          <w:rFonts w:ascii="David" w:hAnsi="David" w:cs="David" w:hint="cs"/>
          <w:b/>
          <w:bCs/>
          <w:u w:val="single"/>
          <w:rtl/>
        </w:rPr>
        <w:t>העובדות:</w:t>
      </w:r>
      <w:r>
        <w:rPr>
          <w:rFonts w:ascii="David" w:hAnsi="David" w:cs="David" w:hint="cs"/>
          <w:b/>
          <w:bCs/>
          <w:u w:val="single"/>
          <w:rtl/>
        </w:rPr>
        <w:t xml:space="preserve"> </w:t>
      </w:r>
      <w:r w:rsidR="00EC33ED">
        <w:rPr>
          <w:rFonts w:ascii="David" w:hAnsi="David" w:cs="David" w:hint="cs"/>
          <w:rtl/>
        </w:rPr>
        <w:t xml:space="preserve">שרון החזיק כספים שלא שלו. </w:t>
      </w:r>
      <w:r w:rsidR="004C6E11">
        <w:rPr>
          <w:rFonts w:ascii="David" w:hAnsi="David" w:cs="David" w:hint="cs"/>
          <w:rtl/>
        </w:rPr>
        <w:t>הוציא במרמה כספים מחברה צרפתית ולכאורה השתמש בהם לרכישת נכסים שונים המוחזקים בידי חב</w:t>
      </w:r>
      <w:r w:rsidR="006B61D4">
        <w:rPr>
          <w:rFonts w:ascii="David" w:hAnsi="David" w:cs="David" w:hint="cs"/>
          <w:rtl/>
        </w:rPr>
        <w:t xml:space="preserve">רות שבשליטתו ורכש חפצי אומנות, רכבים ועוד. חלקם נרשמו על שמו. </w:t>
      </w:r>
    </w:p>
    <w:p w14:paraId="33638CBA" w14:textId="6B094E39" w:rsidR="006B61D4" w:rsidRDefault="006B61D4" w:rsidP="00520BAC">
      <w:pPr>
        <w:tabs>
          <w:tab w:val="left" w:pos="2990"/>
        </w:tabs>
        <w:spacing w:line="276" w:lineRule="auto"/>
        <w:jc w:val="both"/>
        <w:rPr>
          <w:rFonts w:ascii="David" w:hAnsi="David" w:cs="David"/>
          <w:rtl/>
        </w:rPr>
      </w:pPr>
      <w:r w:rsidRPr="006B61D4">
        <w:rPr>
          <w:rFonts w:ascii="David" w:hAnsi="David" w:cs="David" w:hint="cs"/>
          <w:u w:val="single"/>
          <w:rtl/>
        </w:rPr>
        <w:t>האם ניתן סעד של עקיבה</w:t>
      </w:r>
      <w:r>
        <w:rPr>
          <w:rFonts w:ascii="David" w:hAnsi="David" w:cs="David" w:hint="cs"/>
          <w:rtl/>
        </w:rPr>
        <w:t xml:space="preserve">? לא. משום </w:t>
      </w:r>
      <w:r w:rsidR="005B02F7">
        <w:rPr>
          <w:rFonts w:ascii="David" w:hAnsi="David" w:cs="David" w:hint="cs"/>
          <w:rtl/>
        </w:rPr>
        <w:t xml:space="preserve">שלא הצליחו להוכיח את התנאי השני. </w:t>
      </w:r>
      <w:r w:rsidR="007132A4">
        <w:rPr>
          <w:rFonts w:ascii="David" w:hAnsi="David" w:cs="David" w:hint="cs"/>
          <w:rtl/>
        </w:rPr>
        <w:t xml:space="preserve">לא הוכיחו שיש זכות עקיבה על גלגולי הנזק. לא הצליחו להוכיח שכל אלה נקנו באמצעות אותם כספים. אכן ניתנו סעדים פרוצדורליים אחרים וביהמ"ש ניסה לעזור לתובעים (בכל זאת, כי מדובר בחוסר תו"ל). </w:t>
      </w:r>
    </w:p>
    <w:p w14:paraId="5F0ADCA3" w14:textId="18A86EF9" w:rsidR="00423628" w:rsidRPr="00423628" w:rsidRDefault="00423628" w:rsidP="00423628">
      <w:pPr>
        <w:tabs>
          <w:tab w:val="left" w:pos="2990"/>
        </w:tabs>
        <w:spacing w:line="276" w:lineRule="auto"/>
        <w:jc w:val="center"/>
        <w:rPr>
          <w:rFonts w:ascii="David" w:hAnsi="David" w:cs="David"/>
          <w:b/>
          <w:bCs/>
          <w:rtl/>
        </w:rPr>
      </w:pPr>
      <w:r w:rsidRPr="00423628">
        <w:rPr>
          <w:rFonts w:ascii="David" w:hAnsi="David" w:cs="David" w:hint="cs"/>
          <w:b/>
          <w:bCs/>
          <w:rtl/>
        </w:rPr>
        <w:t xml:space="preserve">שיעור 8 </w:t>
      </w:r>
      <w:r w:rsidRPr="00423628">
        <w:rPr>
          <w:rFonts w:ascii="David" w:hAnsi="David" w:cs="David"/>
          <w:b/>
          <w:bCs/>
          <w:rtl/>
        </w:rPr>
        <w:t>–</w:t>
      </w:r>
      <w:r w:rsidRPr="00423628">
        <w:rPr>
          <w:rFonts w:ascii="David" w:hAnsi="David" w:cs="David" w:hint="cs"/>
          <w:b/>
          <w:bCs/>
          <w:rtl/>
        </w:rPr>
        <w:t xml:space="preserve"> 1/6/22</w:t>
      </w:r>
    </w:p>
    <w:p w14:paraId="73E38549" w14:textId="6CB601F4" w:rsidR="007B0B4B" w:rsidRDefault="007B0B4B" w:rsidP="0093169E">
      <w:pPr>
        <w:pStyle w:val="a7"/>
        <w:numPr>
          <w:ilvl w:val="0"/>
          <w:numId w:val="31"/>
        </w:numPr>
        <w:tabs>
          <w:tab w:val="left" w:pos="2990"/>
        </w:tabs>
        <w:spacing w:line="276" w:lineRule="auto"/>
        <w:jc w:val="both"/>
        <w:rPr>
          <w:rFonts w:ascii="David" w:hAnsi="David" w:cs="David"/>
        </w:rPr>
      </w:pPr>
      <w:r w:rsidRPr="00A71E7E">
        <w:rPr>
          <w:rFonts w:ascii="David" w:hAnsi="David" w:cs="David" w:hint="cs"/>
          <w:b/>
          <w:bCs/>
          <w:color w:val="FF0000"/>
          <w:u w:val="single"/>
          <w:rtl/>
        </w:rPr>
        <w:t>תרגיל</w:t>
      </w:r>
      <w:r w:rsidR="00711C1F" w:rsidRPr="00A71E7E">
        <w:rPr>
          <w:rFonts w:ascii="David" w:hAnsi="David" w:cs="David" w:hint="cs"/>
          <w:b/>
          <w:bCs/>
          <w:color w:val="FF0000"/>
          <w:u w:val="single"/>
          <w:rtl/>
        </w:rPr>
        <w:t>:</w:t>
      </w:r>
      <w:r w:rsidR="00711C1F" w:rsidRPr="00A71E7E">
        <w:rPr>
          <w:rFonts w:ascii="David" w:hAnsi="David" w:cs="David" w:hint="cs"/>
          <w:color w:val="FF0000"/>
          <w:rtl/>
        </w:rPr>
        <w:t xml:space="preserve"> </w:t>
      </w:r>
      <w:r w:rsidR="00A1435E">
        <w:rPr>
          <w:rFonts w:ascii="David" w:hAnsi="David" w:cs="David" w:hint="cs"/>
          <w:rtl/>
        </w:rPr>
        <w:t>הסיקו לגבי כל אחת מהאמירו</w:t>
      </w:r>
      <w:r w:rsidR="00A71E7E">
        <w:rPr>
          <w:rFonts w:ascii="David" w:hAnsi="David" w:cs="David" w:hint="cs"/>
          <w:rtl/>
        </w:rPr>
        <w:t>ת</w:t>
      </w:r>
      <w:r w:rsidR="00A1435E">
        <w:rPr>
          <w:rFonts w:ascii="David" w:hAnsi="David" w:cs="David" w:hint="cs"/>
          <w:rtl/>
        </w:rPr>
        <w:t xml:space="preserve"> האם היא נכונה או לא.</w:t>
      </w:r>
    </w:p>
    <w:p w14:paraId="5F765AF9" w14:textId="31EE38C6" w:rsidR="00A1435E" w:rsidRDefault="00C42662" w:rsidP="00A1435E">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בנסיבות הדומות לאלה שנלמדו בכיתה בעניין פס"ד </w:t>
      </w:r>
      <w:r>
        <w:rPr>
          <w:rFonts w:ascii="David" w:hAnsi="David" w:cs="David" w:hint="cs"/>
        </w:rPr>
        <w:t>MOOR</w:t>
      </w:r>
      <w:r>
        <w:rPr>
          <w:rFonts w:ascii="David" w:hAnsi="David" w:cs="David" w:hint="cs"/>
          <w:rtl/>
        </w:rPr>
        <w:t xml:space="preserve"> באם הסעד הוא נאמנות קונסטרוקטיבית, אין רלוונטיות לשיקול הסכמה </w:t>
      </w:r>
      <w:r w:rsidR="0068652E">
        <w:rPr>
          <w:rFonts w:ascii="David" w:hAnsi="David" w:cs="David" w:hint="cs"/>
          <w:rtl/>
        </w:rPr>
        <w:t>(</w:t>
      </w:r>
      <w:r>
        <w:rPr>
          <w:rFonts w:ascii="David" w:hAnsi="David" w:cs="David" w:hint="cs"/>
          <w:rtl/>
        </w:rPr>
        <w:t xml:space="preserve">או היעדר הסכמה) מצידו של התובע. </w:t>
      </w:r>
    </w:p>
    <w:p w14:paraId="25354725" w14:textId="39456672" w:rsidR="00C42662" w:rsidRDefault="00C42662" w:rsidP="00A1435E">
      <w:pPr>
        <w:pStyle w:val="a7"/>
        <w:numPr>
          <w:ilvl w:val="0"/>
          <w:numId w:val="7"/>
        </w:numPr>
        <w:tabs>
          <w:tab w:val="left" w:pos="2990"/>
        </w:tabs>
        <w:spacing w:line="276" w:lineRule="auto"/>
        <w:jc w:val="both"/>
        <w:rPr>
          <w:rFonts w:ascii="David" w:hAnsi="David" w:cs="David"/>
        </w:rPr>
      </w:pPr>
      <w:r>
        <w:rPr>
          <w:rFonts w:ascii="David" w:hAnsi="David" w:cs="David" w:hint="cs"/>
          <w:rtl/>
        </w:rPr>
        <w:t>מקורה של העקיבה המושגית הינו בדיני היושר.</w:t>
      </w:r>
    </w:p>
    <w:p w14:paraId="7F252635" w14:textId="18F78C4C" w:rsidR="00A71E7E" w:rsidRPr="0098097E" w:rsidRDefault="00C42662" w:rsidP="0098097E">
      <w:pPr>
        <w:pStyle w:val="a7"/>
        <w:numPr>
          <w:ilvl w:val="0"/>
          <w:numId w:val="7"/>
        </w:numPr>
        <w:tabs>
          <w:tab w:val="left" w:pos="2990"/>
        </w:tabs>
        <w:spacing w:line="276" w:lineRule="auto"/>
        <w:jc w:val="both"/>
        <w:rPr>
          <w:rFonts w:ascii="David" w:hAnsi="David" w:cs="David"/>
          <w:rtl/>
        </w:rPr>
      </w:pPr>
      <w:r>
        <w:rPr>
          <w:rFonts w:ascii="David" w:hAnsi="David" w:cs="David" w:hint="cs"/>
          <w:rtl/>
        </w:rPr>
        <w:t xml:space="preserve">בעניין </w:t>
      </w:r>
      <w:r>
        <w:rPr>
          <w:rFonts w:ascii="David" w:hAnsi="David" w:cs="David" w:hint="cs"/>
        </w:rPr>
        <w:t>SNEPP</w:t>
      </w:r>
      <w:r>
        <w:rPr>
          <w:rFonts w:ascii="David" w:hAnsi="David" w:cs="David" w:hint="cs"/>
          <w:rtl/>
        </w:rPr>
        <w:t xml:space="preserve"> נאמד הסעד על פי שיעור הנזק שנגרם למדינה</w:t>
      </w:r>
      <w:r w:rsidR="008B1E7B">
        <w:rPr>
          <w:rFonts w:ascii="David" w:hAnsi="David" w:cs="David" w:hint="cs"/>
          <w:rtl/>
        </w:rPr>
        <w:t>.</w:t>
      </w:r>
    </w:p>
    <w:p w14:paraId="7D8857B3" w14:textId="5F217AFF" w:rsidR="00A71E7E" w:rsidRPr="00A71E7E" w:rsidRDefault="00A71E7E" w:rsidP="0093169E">
      <w:pPr>
        <w:pStyle w:val="a7"/>
        <w:numPr>
          <w:ilvl w:val="0"/>
          <w:numId w:val="31"/>
        </w:numPr>
        <w:tabs>
          <w:tab w:val="left" w:pos="2990"/>
        </w:tabs>
        <w:spacing w:line="276" w:lineRule="auto"/>
        <w:jc w:val="both"/>
        <w:rPr>
          <w:rFonts w:ascii="David" w:hAnsi="David" w:cs="David"/>
          <w:b/>
          <w:bCs/>
          <w:color w:val="FF0000"/>
          <w:u w:val="single"/>
        </w:rPr>
      </w:pPr>
      <w:r w:rsidRPr="00A71E7E">
        <w:rPr>
          <w:rFonts w:ascii="David" w:hAnsi="David" w:cs="David" w:hint="cs"/>
          <w:b/>
          <w:bCs/>
          <w:color w:val="FF0000"/>
          <w:u w:val="single"/>
          <w:rtl/>
        </w:rPr>
        <w:t>תשובה של מיטל:</w:t>
      </w:r>
    </w:p>
    <w:p w14:paraId="6FF4D89F" w14:textId="77777777" w:rsidR="00FD73E5" w:rsidRDefault="00F805D5" w:rsidP="00A71E7E">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לא נכון. </w:t>
      </w:r>
      <w:r w:rsidR="003D3D13">
        <w:rPr>
          <w:rFonts w:ascii="David" w:hAnsi="David" w:cs="David" w:hint="cs"/>
          <w:rtl/>
        </w:rPr>
        <w:t xml:space="preserve">יש רלוונטיות לשיקול ההסכמה. </w:t>
      </w:r>
      <w:r w:rsidR="002E5FC8">
        <w:rPr>
          <w:rFonts w:ascii="David" w:hAnsi="David" w:cs="David" w:hint="cs"/>
          <w:rtl/>
        </w:rPr>
        <w:t>אמנם לא לצורך תחולת דוקטרינת הסכמה מדעת, אך כן לעניין הפרת חובת האמון (דיברנו על המשמעות של גילוי והסכמת המטופל גם לגבי האינטרס הכלכלי של הרופא בטיפול).</w:t>
      </w:r>
    </w:p>
    <w:p w14:paraId="22786E17" w14:textId="3686E465" w:rsidR="00A71E7E" w:rsidRDefault="002E5FC8" w:rsidP="00FD73E5">
      <w:pPr>
        <w:pStyle w:val="a7"/>
        <w:tabs>
          <w:tab w:val="left" w:pos="2990"/>
        </w:tabs>
        <w:spacing w:line="276" w:lineRule="auto"/>
        <w:jc w:val="both"/>
        <w:rPr>
          <w:rFonts w:ascii="David" w:hAnsi="David" w:cs="David"/>
        </w:rPr>
      </w:pPr>
      <w:r>
        <w:rPr>
          <w:rFonts w:ascii="David" w:hAnsi="David" w:cs="David" w:hint="cs"/>
          <w:rtl/>
        </w:rPr>
        <w:t>בפס"ד מור לא הי</w:t>
      </w:r>
      <w:r w:rsidR="00A04BFD">
        <w:rPr>
          <w:rFonts w:ascii="David" w:hAnsi="David" w:cs="David" w:hint="cs"/>
          <w:rtl/>
        </w:rPr>
        <w:t>ית</w:t>
      </w:r>
      <w:r>
        <w:rPr>
          <w:rFonts w:ascii="David" w:hAnsi="David" w:cs="David" w:hint="cs"/>
          <w:rtl/>
        </w:rPr>
        <w:t>ה מטרה להגן על האינטרס של המטופל להגן על שלמות גופו, משום שעדיין היה רוצה את הטיפול</w:t>
      </w:r>
      <w:r w:rsidR="00A04BFD">
        <w:rPr>
          <w:rFonts w:ascii="David" w:hAnsi="David" w:cs="David" w:hint="cs"/>
          <w:rtl/>
        </w:rPr>
        <w:t xml:space="preserve"> ומסכים לו.</w:t>
      </w:r>
      <w:r>
        <w:rPr>
          <w:rFonts w:ascii="David" w:hAnsi="David" w:cs="David" w:hint="cs"/>
          <w:rtl/>
        </w:rPr>
        <w:t xml:space="preserve"> </w:t>
      </w:r>
      <w:r w:rsidR="006F78EA">
        <w:rPr>
          <w:rFonts w:ascii="David" w:hAnsi="David" w:cs="David" w:hint="cs"/>
          <w:rtl/>
        </w:rPr>
        <w:t>הסיבה שהשתמשו בפס"ד זה בעוולת התקיפה היא בגלל שלא הייתה הסכמה של המטופל.</w:t>
      </w:r>
      <w:r w:rsidR="00E01A71">
        <w:rPr>
          <w:rFonts w:ascii="David" w:hAnsi="David" w:cs="David" w:hint="cs"/>
          <w:rtl/>
        </w:rPr>
        <w:t xml:space="preserve"> בעצם ה</w:t>
      </w:r>
      <w:r w:rsidR="006E129D">
        <w:rPr>
          <w:rFonts w:ascii="David" w:hAnsi="David" w:cs="David" w:hint="cs"/>
          <w:rtl/>
        </w:rPr>
        <w:t>שופטים מבססים את החלטתם על חובת האמון, ולכן הסכמה היא חשובה. אולם היא לא חשובה מהטעם של הסכמה מדעת, אלא בגלל יחסי האמון.</w:t>
      </w:r>
      <w:r w:rsidR="003A4753">
        <w:rPr>
          <w:rFonts w:ascii="David" w:hAnsi="David" w:cs="David" w:hint="cs"/>
          <w:rtl/>
        </w:rPr>
        <w:t xml:space="preserve"> </w:t>
      </w:r>
    </w:p>
    <w:p w14:paraId="741640EC" w14:textId="6017DE6B" w:rsidR="006E129D" w:rsidRDefault="003B11BF" w:rsidP="00A71E7E">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נכון. </w:t>
      </w:r>
      <w:r w:rsidR="00D212A2">
        <w:rPr>
          <w:rFonts w:ascii="David" w:hAnsi="David" w:cs="David" w:hint="cs"/>
          <w:rtl/>
        </w:rPr>
        <w:t xml:space="preserve">שמה הנרדף של העקיבה המושגית הינו "עקיבה מן היושר". </w:t>
      </w:r>
    </w:p>
    <w:p w14:paraId="0EBC954D" w14:textId="747CEA7C" w:rsidR="00B724F4" w:rsidRDefault="00C91FA6" w:rsidP="00A71E7E">
      <w:pPr>
        <w:pStyle w:val="a7"/>
        <w:numPr>
          <w:ilvl w:val="0"/>
          <w:numId w:val="7"/>
        </w:numPr>
        <w:tabs>
          <w:tab w:val="left" w:pos="2990"/>
        </w:tabs>
        <w:spacing w:line="276" w:lineRule="auto"/>
        <w:jc w:val="both"/>
        <w:rPr>
          <w:rFonts w:ascii="David" w:hAnsi="David" w:cs="David"/>
        </w:rPr>
      </w:pPr>
      <w:r>
        <w:rPr>
          <w:rFonts w:ascii="David" w:hAnsi="David" w:cs="David" w:hint="cs"/>
          <w:rtl/>
        </w:rPr>
        <w:lastRenderedPageBreak/>
        <w:t xml:space="preserve">לא נכון. </w:t>
      </w:r>
      <w:r w:rsidR="001C1729">
        <w:rPr>
          <w:rFonts w:ascii="David" w:hAnsi="David" w:cs="David" w:hint="cs"/>
          <w:rtl/>
        </w:rPr>
        <w:t>הנזק נאמד על פי רווחיו של הסוכן.</w:t>
      </w:r>
      <w:r w:rsidR="008B1E7B">
        <w:rPr>
          <w:rFonts w:ascii="David" w:hAnsi="David" w:cs="David" w:hint="cs"/>
          <w:rtl/>
        </w:rPr>
        <w:t xml:space="preserve"> לא הייתה סוגיה של נזק, להיפך. נטען שלא היה נזק. </w:t>
      </w:r>
    </w:p>
    <w:p w14:paraId="773C7B5F" w14:textId="4D0EC4A1" w:rsidR="00EC6136" w:rsidRPr="00685E85" w:rsidRDefault="00685E85" w:rsidP="00EC6136">
      <w:pPr>
        <w:tabs>
          <w:tab w:val="left" w:pos="2990"/>
        </w:tabs>
        <w:spacing w:line="276" w:lineRule="auto"/>
        <w:jc w:val="both"/>
        <w:rPr>
          <w:rFonts w:ascii="David" w:hAnsi="David" w:cs="David"/>
          <w:b/>
          <w:bCs/>
          <w:rtl/>
        </w:rPr>
      </w:pPr>
      <w:r w:rsidRPr="00685E85">
        <w:rPr>
          <w:rFonts w:ascii="David" w:hAnsi="David" w:cs="David" w:hint="cs"/>
          <w:b/>
          <w:bCs/>
          <w:rtl/>
        </w:rPr>
        <w:t xml:space="preserve">המשך שיעור קודם </w:t>
      </w:r>
      <w:r w:rsidRPr="00685E85">
        <w:rPr>
          <w:rFonts w:ascii="David" w:hAnsi="David" w:cs="David"/>
          <w:b/>
          <w:bCs/>
          <w:rtl/>
        </w:rPr>
        <w:t>–</w:t>
      </w:r>
      <w:r w:rsidRPr="00685E85">
        <w:rPr>
          <w:rFonts w:ascii="David" w:hAnsi="David" w:cs="David" w:hint="cs"/>
          <w:b/>
          <w:bCs/>
          <w:rtl/>
        </w:rPr>
        <w:t xml:space="preserve"> עקיבה מן היושר</w:t>
      </w:r>
    </w:p>
    <w:p w14:paraId="5D7EFDE8" w14:textId="416A9C9C" w:rsidR="00344C65" w:rsidRPr="00F644E5" w:rsidRDefault="00685E85" w:rsidP="00F644E5">
      <w:pPr>
        <w:tabs>
          <w:tab w:val="left" w:pos="2990"/>
        </w:tabs>
        <w:spacing w:line="276" w:lineRule="auto"/>
        <w:jc w:val="both"/>
        <w:rPr>
          <w:rFonts w:ascii="David" w:hAnsi="David" w:cs="David"/>
          <w:b/>
          <w:bCs/>
          <w:rtl/>
        </w:rPr>
      </w:pPr>
      <w:r w:rsidRPr="00685E85">
        <w:rPr>
          <w:rFonts w:ascii="David" w:hAnsi="David" w:cs="David" w:hint="cs"/>
          <w:b/>
          <w:bCs/>
          <w:rtl/>
        </w:rPr>
        <w:t>יתרונות מרכזיים של עקיבה מן היושר על פני השבת הספים ש"נגזלו"</w:t>
      </w:r>
    </w:p>
    <w:p w14:paraId="740156B4" w14:textId="05D1F4D1" w:rsidR="003738EB" w:rsidRPr="00F644E5" w:rsidRDefault="00B953CA" w:rsidP="00F644E5">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פונקציונלית </w:t>
      </w:r>
      <w:r>
        <w:rPr>
          <w:rFonts w:ascii="David" w:hAnsi="David" w:cs="David"/>
          <w:rtl/>
        </w:rPr>
        <w:t>–</w:t>
      </w:r>
      <w:r>
        <w:rPr>
          <w:rFonts w:ascii="David" w:hAnsi="David" w:cs="David" w:hint="cs"/>
          <w:rtl/>
        </w:rPr>
        <w:t xml:space="preserve"> לעיתים, אי אפשר עוד לעקוב אחר הנכס המקורי, אלא רק אחרי הגלגול שלו.</w:t>
      </w:r>
      <w:r w:rsidR="006F3B5E">
        <w:rPr>
          <w:rFonts w:ascii="David" w:hAnsi="David" w:cs="David" w:hint="cs"/>
          <w:rtl/>
        </w:rPr>
        <w:t xml:space="preserve"> </w:t>
      </w:r>
      <w:r w:rsidR="00F644E5">
        <w:rPr>
          <w:rFonts w:ascii="David" w:hAnsi="David" w:cs="David" w:hint="cs"/>
          <w:rtl/>
        </w:rPr>
        <w:t xml:space="preserve">ניתן יהיה להתחקות אחרי הנכס, בכל גלגוליו. שלילת הרווחים יוצרת הרתעה. בד"כ הרווחים גדולים יותר משווי הנכס עצמו ולכן זה מרתיע. </w:t>
      </w:r>
    </w:p>
    <w:p w14:paraId="3206EAB5" w14:textId="77777777" w:rsidR="00F644E5" w:rsidRDefault="00F644E5" w:rsidP="00F644E5">
      <w:pPr>
        <w:pStyle w:val="a7"/>
        <w:numPr>
          <w:ilvl w:val="0"/>
          <w:numId w:val="7"/>
        </w:numPr>
        <w:tabs>
          <w:tab w:val="left" w:pos="2990"/>
        </w:tabs>
        <w:spacing w:line="276" w:lineRule="auto"/>
        <w:jc w:val="both"/>
        <w:rPr>
          <w:rFonts w:ascii="David" w:hAnsi="David" w:cs="David"/>
        </w:rPr>
      </w:pPr>
      <w:r w:rsidRPr="00344C65">
        <w:rPr>
          <w:rFonts w:ascii="David" w:hAnsi="David" w:cs="David" w:hint="cs"/>
          <w:u w:val="single"/>
          <w:rtl/>
        </w:rPr>
        <w:t>ביטחון</w:t>
      </w:r>
      <w:r>
        <w:rPr>
          <w:rFonts w:ascii="David" w:hAnsi="David" w:cs="David" w:hint="cs"/>
          <w:rtl/>
        </w:rPr>
        <w:t xml:space="preserve"> </w:t>
      </w:r>
      <w:r>
        <w:rPr>
          <w:rFonts w:ascii="David" w:hAnsi="David" w:cs="David"/>
          <w:rtl/>
        </w:rPr>
        <w:t>–</w:t>
      </w:r>
      <w:r>
        <w:rPr>
          <w:rFonts w:ascii="David" w:hAnsi="David" w:cs="David" w:hint="cs"/>
          <w:rtl/>
        </w:rPr>
        <w:t xml:space="preserve"> ברגע שיש עקיבה, יש לי זיקה קניינית עבור הנכס בגלגוליו השונים. לכן ארגיש בטוח. הסעד חזק יותר מסעד קנייני משום שהוא גורם לניזוק להרוויח, ולא רק לקבל חזרה את הנכס שלו.  </w:t>
      </w:r>
    </w:p>
    <w:p w14:paraId="4E66FA05" w14:textId="3D9E7E8B" w:rsidR="00F644E5" w:rsidRDefault="00F644E5" w:rsidP="00F644E5">
      <w:pPr>
        <w:pStyle w:val="a7"/>
        <w:tabs>
          <w:tab w:val="left" w:pos="2990"/>
        </w:tabs>
        <w:spacing w:line="276" w:lineRule="auto"/>
        <w:jc w:val="both"/>
        <w:rPr>
          <w:rFonts w:ascii="David" w:hAnsi="David" w:cs="David"/>
          <w:rtl/>
        </w:rPr>
      </w:pPr>
      <w:r w:rsidRPr="00A14735">
        <w:rPr>
          <w:rFonts w:ascii="David" w:hAnsi="David" w:cs="David" w:hint="cs"/>
          <w:rtl/>
        </w:rPr>
        <w:t xml:space="preserve">אם ריד, שקנה את האדמות בניו-זילנד, לא </w:t>
      </w:r>
      <w:r w:rsidR="00BB2727" w:rsidRPr="00A14735">
        <w:rPr>
          <w:rFonts w:ascii="David" w:hAnsi="David" w:cs="David" w:hint="cs"/>
          <w:rtl/>
        </w:rPr>
        <w:t>ניק</w:t>
      </w:r>
      <w:r w:rsidR="00BB2727" w:rsidRPr="00A14735">
        <w:rPr>
          <w:rFonts w:ascii="David" w:hAnsi="David" w:cs="David" w:hint="eastAsia"/>
          <w:rtl/>
        </w:rPr>
        <w:t>ח</w:t>
      </w:r>
      <w:r w:rsidRPr="00A14735">
        <w:rPr>
          <w:rFonts w:ascii="David" w:hAnsi="David" w:cs="David" w:hint="cs"/>
          <w:rtl/>
        </w:rPr>
        <w:t xml:space="preserve"> ממנו את האדמות, מה אנו מאפשרים? אנו מייצרים מצב שהוא מתעשר שלא כדין. לכן סעד זה לגיטימי, על אף שכביכול </w:t>
      </w:r>
      <w:r>
        <w:rPr>
          <w:rFonts w:ascii="David" w:hAnsi="David" w:cs="David" w:hint="cs"/>
          <w:rtl/>
        </w:rPr>
        <w:t>הניזוק מרוויח.</w:t>
      </w:r>
    </w:p>
    <w:p w14:paraId="3A7F31A4" w14:textId="48A6058E" w:rsidR="00B953CA" w:rsidRDefault="00B953CA" w:rsidP="00F644E5">
      <w:pPr>
        <w:pStyle w:val="a7"/>
        <w:tabs>
          <w:tab w:val="left" w:pos="2990"/>
        </w:tabs>
        <w:spacing w:line="276" w:lineRule="auto"/>
        <w:jc w:val="both"/>
        <w:rPr>
          <w:rFonts w:ascii="David" w:hAnsi="David" w:cs="David"/>
        </w:rPr>
      </w:pPr>
      <w:r>
        <w:rPr>
          <w:rFonts w:ascii="David" w:hAnsi="David" w:cs="David" w:hint="cs"/>
          <w:rtl/>
        </w:rPr>
        <w:t>זכות קניינית בפירות העוולה</w:t>
      </w:r>
      <w:r w:rsidR="006F3B5E">
        <w:rPr>
          <w:rFonts w:ascii="David" w:hAnsi="David" w:cs="David" w:hint="cs"/>
          <w:rtl/>
        </w:rPr>
        <w:t>. עדיפות על יתר הנושים. ברגע שיש לי זכות קניינית, אני מועדף על פני אנשים בעלי זכויות חלשות יותר. תמיד סעד קנייני חזק יותר.</w:t>
      </w:r>
    </w:p>
    <w:p w14:paraId="242FFC05" w14:textId="6E03E1CF" w:rsidR="006F3B5E" w:rsidRPr="00B953CA" w:rsidRDefault="006F3B5E" w:rsidP="00B953CA">
      <w:pPr>
        <w:pStyle w:val="a7"/>
        <w:numPr>
          <w:ilvl w:val="0"/>
          <w:numId w:val="7"/>
        </w:numPr>
        <w:tabs>
          <w:tab w:val="left" w:pos="2990"/>
        </w:tabs>
        <w:spacing w:line="276" w:lineRule="auto"/>
        <w:jc w:val="both"/>
        <w:rPr>
          <w:rFonts w:ascii="David" w:hAnsi="David" w:cs="David"/>
          <w:rtl/>
        </w:rPr>
      </w:pPr>
      <w:r>
        <w:rPr>
          <w:rFonts w:ascii="David" w:hAnsi="David" w:cs="David" w:hint="cs"/>
          <w:rtl/>
        </w:rPr>
        <w:t xml:space="preserve">קרקעות, כספי הביטוח שהשתחררו </w:t>
      </w:r>
      <w:r>
        <w:rPr>
          <w:rFonts w:ascii="David" w:hAnsi="David" w:cs="David"/>
          <w:rtl/>
        </w:rPr>
        <w:t>–</w:t>
      </w:r>
      <w:r>
        <w:rPr>
          <w:rFonts w:ascii="David" w:hAnsi="David" w:cs="David" w:hint="cs"/>
          <w:rtl/>
        </w:rPr>
        <w:t xml:space="preserve"> המשותף הוא שהם הצליחו להתפיח לי את הכיס. ליצור לי רווחים. </w:t>
      </w:r>
    </w:p>
    <w:p w14:paraId="29DE17A9" w14:textId="2950B27A" w:rsidR="00442245" w:rsidRPr="00FC0FA0" w:rsidRDefault="00FC0FA0" w:rsidP="00EC6136">
      <w:pPr>
        <w:tabs>
          <w:tab w:val="left" w:pos="2990"/>
        </w:tabs>
        <w:spacing w:line="276" w:lineRule="auto"/>
        <w:jc w:val="both"/>
        <w:rPr>
          <w:rFonts w:ascii="David" w:hAnsi="David" w:cs="David"/>
          <w:b/>
          <w:bCs/>
          <w:i/>
          <w:iCs/>
          <w:u w:val="single"/>
          <w:rtl/>
        </w:rPr>
      </w:pPr>
      <w:r w:rsidRPr="00FC0FA0">
        <w:rPr>
          <w:rFonts w:ascii="David" w:hAnsi="David" w:cs="David" w:hint="cs"/>
          <w:b/>
          <w:bCs/>
          <w:i/>
          <w:iCs/>
          <w:u w:val="single"/>
          <w:rtl/>
        </w:rPr>
        <w:t xml:space="preserve">תרופות במשפט הפרטי </w:t>
      </w:r>
      <w:r w:rsidRPr="00FC0FA0">
        <w:rPr>
          <w:rFonts w:ascii="David" w:hAnsi="David" w:cs="David"/>
          <w:b/>
          <w:bCs/>
          <w:i/>
          <w:iCs/>
          <w:u w:val="single"/>
          <w:rtl/>
        </w:rPr>
        <w:t>–</w:t>
      </w:r>
      <w:r w:rsidRPr="00FC0FA0">
        <w:rPr>
          <w:rFonts w:ascii="David" w:hAnsi="David" w:cs="David" w:hint="cs"/>
          <w:b/>
          <w:bCs/>
          <w:i/>
          <w:iCs/>
          <w:u w:val="single"/>
          <w:rtl/>
        </w:rPr>
        <w:t xml:space="preserve"> פיצוי עונשי</w:t>
      </w:r>
    </w:p>
    <w:p w14:paraId="17DBCA10" w14:textId="16528033" w:rsidR="00FC0FA0" w:rsidRDefault="00FC0FA0" w:rsidP="00EC6136">
      <w:pPr>
        <w:tabs>
          <w:tab w:val="left" w:pos="2990"/>
        </w:tabs>
        <w:spacing w:line="276" w:lineRule="auto"/>
        <w:jc w:val="both"/>
        <w:rPr>
          <w:rFonts w:ascii="David" w:hAnsi="David" w:cs="David"/>
          <w:rtl/>
        </w:rPr>
      </w:pPr>
      <w:r>
        <w:rPr>
          <w:rFonts w:ascii="David" w:hAnsi="David" w:cs="David" w:hint="cs"/>
          <w:rtl/>
        </w:rPr>
        <w:t xml:space="preserve">מה הרעיון של </w:t>
      </w:r>
      <w:r w:rsidR="00134A75">
        <w:rPr>
          <w:rFonts w:ascii="David" w:hAnsi="David" w:cs="David" w:hint="cs"/>
          <w:rtl/>
        </w:rPr>
        <w:t>ה</w:t>
      </w:r>
      <w:r>
        <w:rPr>
          <w:rFonts w:ascii="David" w:hAnsi="David" w:cs="David" w:hint="cs"/>
          <w:rtl/>
        </w:rPr>
        <w:t xml:space="preserve">פיצוי? </w:t>
      </w:r>
      <w:r w:rsidR="00134A75">
        <w:rPr>
          <w:rFonts w:ascii="David" w:hAnsi="David" w:cs="David" w:hint="cs"/>
          <w:rtl/>
        </w:rPr>
        <w:t>להשיב את המצב הנורמטיבי לקדמותו</w:t>
      </w:r>
      <w:r w:rsidR="00740FBC">
        <w:rPr>
          <w:rFonts w:ascii="David" w:hAnsi="David" w:cs="David" w:hint="cs"/>
          <w:rtl/>
        </w:rPr>
        <w:t xml:space="preserve"> (צדק מתקן)</w:t>
      </w:r>
      <w:r w:rsidR="00134A75">
        <w:rPr>
          <w:rFonts w:ascii="David" w:hAnsi="David" w:cs="David" w:hint="cs"/>
          <w:rtl/>
        </w:rPr>
        <w:t>.</w:t>
      </w:r>
    </w:p>
    <w:p w14:paraId="6472FF48" w14:textId="6F5CDFE8" w:rsidR="004A4472" w:rsidRDefault="009F3F84" w:rsidP="00EC6136">
      <w:pPr>
        <w:tabs>
          <w:tab w:val="left" w:pos="2990"/>
        </w:tabs>
        <w:spacing w:line="276" w:lineRule="auto"/>
        <w:jc w:val="both"/>
        <w:rPr>
          <w:rFonts w:ascii="David" w:hAnsi="David" w:cs="David"/>
          <w:rtl/>
        </w:rPr>
      </w:pPr>
      <w:r>
        <w:rPr>
          <w:rFonts w:ascii="David" w:hAnsi="David" w:cs="David" w:hint="cs"/>
          <w:rtl/>
        </w:rPr>
        <w:t>פיצוי עונשי לא מופעל בקלות דעת על ידי ביהמ"ש באופן כללי, ויש עליו מחלוקת רבה בספרות.</w:t>
      </w:r>
      <w:r w:rsidR="004A4472">
        <w:rPr>
          <w:rFonts w:ascii="David" w:hAnsi="David" w:cs="David" w:hint="cs"/>
          <w:rtl/>
        </w:rPr>
        <w:t xml:space="preserve"> פיצוי זה הוא קצת אמורפי.</w:t>
      </w:r>
    </w:p>
    <w:p w14:paraId="225C1334" w14:textId="28581930" w:rsidR="00442245" w:rsidRDefault="004A4472" w:rsidP="00EC6136">
      <w:pPr>
        <w:tabs>
          <w:tab w:val="left" w:pos="2990"/>
        </w:tabs>
        <w:spacing w:line="276" w:lineRule="auto"/>
        <w:jc w:val="both"/>
        <w:rPr>
          <w:rFonts w:ascii="David" w:hAnsi="David" w:cs="David"/>
          <w:rtl/>
        </w:rPr>
      </w:pPr>
      <w:r>
        <w:rPr>
          <w:rFonts w:ascii="David" w:hAnsi="David" w:cs="David" w:hint="cs"/>
          <w:rtl/>
        </w:rPr>
        <w:t>מטרותיו של ה</w:t>
      </w:r>
      <w:r w:rsidR="009F3F84">
        <w:rPr>
          <w:rFonts w:ascii="David" w:hAnsi="David" w:cs="David" w:hint="cs"/>
          <w:rtl/>
        </w:rPr>
        <w:t xml:space="preserve">פיצוי </w:t>
      </w:r>
      <w:r>
        <w:rPr>
          <w:rFonts w:ascii="David" w:hAnsi="David" w:cs="David" w:hint="cs"/>
          <w:rtl/>
        </w:rPr>
        <w:t>ה</w:t>
      </w:r>
      <w:r w:rsidR="009F3F84">
        <w:rPr>
          <w:rFonts w:ascii="David" w:hAnsi="David" w:cs="David" w:hint="cs"/>
          <w:rtl/>
        </w:rPr>
        <w:t xml:space="preserve">עונשי הוא </w:t>
      </w:r>
      <w:r>
        <w:rPr>
          <w:rFonts w:ascii="David" w:hAnsi="David" w:cs="David" w:hint="cs"/>
          <w:rtl/>
        </w:rPr>
        <w:t>להוקיע חברתית</w:t>
      </w:r>
      <w:r w:rsidR="009F3F84">
        <w:rPr>
          <w:rFonts w:ascii="David" w:hAnsi="David" w:cs="David" w:hint="cs"/>
          <w:rtl/>
        </w:rPr>
        <w:t xml:space="preserve">, </w:t>
      </w:r>
      <w:r>
        <w:rPr>
          <w:rFonts w:ascii="David" w:hAnsi="David" w:cs="David" w:hint="cs"/>
          <w:rtl/>
        </w:rPr>
        <w:t>לה</w:t>
      </w:r>
      <w:r w:rsidR="009F3F84">
        <w:rPr>
          <w:rFonts w:ascii="David" w:hAnsi="David" w:cs="David" w:hint="cs"/>
          <w:rtl/>
        </w:rPr>
        <w:t>רת</w:t>
      </w:r>
      <w:r>
        <w:rPr>
          <w:rFonts w:ascii="David" w:hAnsi="David" w:cs="David" w:hint="cs"/>
          <w:rtl/>
        </w:rPr>
        <w:t>י</w:t>
      </w:r>
      <w:r w:rsidR="009F3F84">
        <w:rPr>
          <w:rFonts w:ascii="David" w:hAnsi="David" w:cs="David" w:hint="cs"/>
          <w:rtl/>
        </w:rPr>
        <w:t xml:space="preserve">ע. </w:t>
      </w:r>
    </w:p>
    <w:p w14:paraId="709C1BC1" w14:textId="09580A6F" w:rsidR="00740FBC" w:rsidRPr="00FD077C" w:rsidRDefault="00FD077C" w:rsidP="00740FBC">
      <w:pPr>
        <w:tabs>
          <w:tab w:val="left" w:pos="2990"/>
        </w:tabs>
        <w:spacing w:line="276" w:lineRule="auto"/>
        <w:jc w:val="both"/>
        <w:rPr>
          <w:rFonts w:ascii="David" w:hAnsi="David" w:cs="David"/>
          <w:b/>
          <w:bCs/>
          <w:rtl/>
        </w:rPr>
      </w:pPr>
      <w:r w:rsidRPr="00FD077C">
        <w:rPr>
          <w:rFonts w:ascii="David" w:hAnsi="David" w:cs="David" w:hint="cs"/>
          <w:b/>
          <w:bCs/>
          <w:rtl/>
        </w:rPr>
        <w:t xml:space="preserve">פיצוי עונשי ודיני חוזים </w:t>
      </w:r>
      <w:r w:rsidRPr="00FD077C">
        <w:rPr>
          <w:rFonts w:ascii="David" w:hAnsi="David" w:cs="David"/>
          <w:b/>
          <w:bCs/>
          <w:rtl/>
        </w:rPr>
        <w:t>–</w:t>
      </w:r>
      <w:r w:rsidRPr="00FD077C">
        <w:rPr>
          <w:rFonts w:ascii="David" w:hAnsi="David" w:cs="David" w:hint="cs"/>
          <w:b/>
          <w:bCs/>
          <w:rtl/>
        </w:rPr>
        <w:t xml:space="preserve"> היתכן?</w:t>
      </w:r>
    </w:p>
    <w:p w14:paraId="471B50CE" w14:textId="2395C0A5" w:rsidR="00554D35" w:rsidRDefault="00EE7F1C" w:rsidP="00EE7F1C">
      <w:pPr>
        <w:pStyle w:val="a7"/>
        <w:numPr>
          <w:ilvl w:val="0"/>
          <w:numId w:val="7"/>
        </w:numPr>
        <w:tabs>
          <w:tab w:val="left" w:pos="2990"/>
        </w:tabs>
        <w:spacing w:line="276" w:lineRule="auto"/>
        <w:jc w:val="both"/>
        <w:rPr>
          <w:rFonts w:ascii="David" w:hAnsi="David" w:cs="David"/>
        </w:rPr>
      </w:pPr>
      <w:r>
        <w:rPr>
          <w:rFonts w:ascii="David" w:hAnsi="David" w:cs="David" w:hint="cs"/>
          <w:rtl/>
        </w:rPr>
        <w:t>העמדה המקובלת היא שבדיני החוזים זה מאוד בעייתי לתת פיצוי עונשי</w:t>
      </w:r>
      <w:r w:rsidR="00554D35">
        <w:rPr>
          <w:rFonts w:ascii="David" w:hAnsi="David" w:cs="David" w:hint="cs"/>
          <w:rtl/>
        </w:rPr>
        <w:t xml:space="preserve"> (עקיפת המנגנון החוזי, תכנון אוטונומי של הצדדים לגבי מושא העסקה והסיכונים במסגרתה).</w:t>
      </w:r>
    </w:p>
    <w:p w14:paraId="1194FC39" w14:textId="4D3285E2" w:rsidR="00FD077C" w:rsidRDefault="00EE7F1C" w:rsidP="00EE7F1C">
      <w:pPr>
        <w:pStyle w:val="a7"/>
        <w:numPr>
          <w:ilvl w:val="0"/>
          <w:numId w:val="7"/>
        </w:numPr>
        <w:tabs>
          <w:tab w:val="left" w:pos="2990"/>
        </w:tabs>
        <w:spacing w:line="276" w:lineRule="auto"/>
        <w:jc w:val="both"/>
        <w:rPr>
          <w:rFonts w:ascii="David" w:hAnsi="David" w:cs="David"/>
        </w:rPr>
      </w:pPr>
      <w:r>
        <w:rPr>
          <w:rFonts w:ascii="David" w:hAnsi="David" w:cs="David" w:hint="cs"/>
          <w:rtl/>
        </w:rPr>
        <w:t>יש עמדה (בעיקר במשפט האמריקאי) האומרת</w:t>
      </w:r>
      <w:r w:rsidR="00554D35">
        <w:rPr>
          <w:rFonts w:ascii="David" w:hAnsi="David" w:cs="David" w:hint="cs"/>
          <w:rtl/>
        </w:rPr>
        <w:t xml:space="preserve"> ש</w:t>
      </w:r>
      <w:r>
        <w:rPr>
          <w:rFonts w:ascii="David" w:hAnsi="David" w:cs="David" w:hint="cs"/>
          <w:rtl/>
        </w:rPr>
        <w:t>ניתן לתת פיצוי עונשי במסגרת דיני החוזים, אבל בתנאי ש</w:t>
      </w:r>
      <w:r w:rsidR="005A75BE">
        <w:rPr>
          <w:rFonts w:ascii="David" w:hAnsi="David" w:cs="David" w:hint="cs"/>
          <w:rtl/>
        </w:rPr>
        <w:t>ההפרה לוותה במעשה</w:t>
      </w:r>
      <w:r>
        <w:rPr>
          <w:rFonts w:ascii="David" w:hAnsi="David" w:cs="David" w:hint="cs"/>
          <w:rtl/>
        </w:rPr>
        <w:t xml:space="preserve"> עוול</w:t>
      </w:r>
      <w:r w:rsidR="005A75BE">
        <w:rPr>
          <w:rFonts w:ascii="David" w:hAnsi="David" w:cs="David" w:hint="cs"/>
          <w:rtl/>
        </w:rPr>
        <w:t>תי</w:t>
      </w:r>
      <w:r w:rsidR="00554D35">
        <w:rPr>
          <w:rFonts w:ascii="David" w:hAnsi="David" w:cs="David" w:hint="cs"/>
          <w:rtl/>
        </w:rPr>
        <w:t xml:space="preserve"> במובן הנזיקי</w:t>
      </w:r>
      <w:r>
        <w:rPr>
          <w:rFonts w:ascii="David" w:hAnsi="David" w:cs="David" w:hint="cs"/>
          <w:rtl/>
        </w:rPr>
        <w:t>.</w:t>
      </w:r>
    </w:p>
    <w:p w14:paraId="62514B77" w14:textId="26471767" w:rsidR="00554D35" w:rsidRDefault="00554D35" w:rsidP="00EE7F1C">
      <w:pPr>
        <w:pStyle w:val="a7"/>
        <w:numPr>
          <w:ilvl w:val="0"/>
          <w:numId w:val="7"/>
        </w:numPr>
        <w:tabs>
          <w:tab w:val="left" w:pos="2990"/>
        </w:tabs>
        <w:spacing w:line="276" w:lineRule="auto"/>
        <w:jc w:val="both"/>
        <w:rPr>
          <w:rFonts w:ascii="David" w:hAnsi="David" w:cs="David"/>
        </w:rPr>
      </w:pPr>
      <w:r>
        <w:rPr>
          <w:rFonts w:ascii="David" w:hAnsi="David" w:cs="David" w:hint="cs"/>
          <w:rtl/>
        </w:rPr>
        <w:t>עיקר הדיון בפיצוי עונשי נעשה בהקשר הנזיקי.</w:t>
      </w:r>
    </w:p>
    <w:p w14:paraId="10599E44" w14:textId="1C249BB8" w:rsidR="005A75BE" w:rsidRDefault="00A75C15" w:rsidP="005A75BE">
      <w:pPr>
        <w:tabs>
          <w:tab w:val="left" w:pos="2990"/>
        </w:tabs>
        <w:spacing w:line="276" w:lineRule="auto"/>
        <w:jc w:val="both"/>
        <w:rPr>
          <w:rFonts w:ascii="David" w:hAnsi="David" w:cs="David"/>
          <w:rtl/>
        </w:rPr>
      </w:pPr>
      <w:r w:rsidRPr="007616F5">
        <w:rPr>
          <w:rFonts w:ascii="David" w:hAnsi="David" w:cs="David" w:hint="cs"/>
          <w:u w:val="single"/>
          <w:rtl/>
        </w:rPr>
        <w:t xml:space="preserve">דוגמא </w:t>
      </w:r>
      <w:r w:rsidR="007616F5" w:rsidRPr="007616F5">
        <w:rPr>
          <w:rFonts w:ascii="David" w:hAnsi="David" w:cs="David" w:hint="cs"/>
          <w:u w:val="single"/>
          <w:rtl/>
        </w:rPr>
        <w:t>1</w:t>
      </w:r>
      <w:r w:rsidRPr="007616F5">
        <w:rPr>
          <w:rFonts w:ascii="David" w:hAnsi="David" w:cs="David" w:hint="cs"/>
          <w:u w:val="single"/>
          <w:rtl/>
        </w:rPr>
        <w:t>:</w:t>
      </w:r>
      <w:r>
        <w:rPr>
          <w:rFonts w:ascii="David" w:hAnsi="David" w:cs="David" w:hint="cs"/>
          <w:rtl/>
        </w:rPr>
        <w:t xml:space="preserve"> א' נוהג ברכב ומנסה באופן מכוון לפגוע בהולכת רגל ב'. ל-ב' נגרם נזק לרגליה לצמיתות. </w:t>
      </w:r>
    </w:p>
    <w:p w14:paraId="6520DA4F" w14:textId="0BB44D4A" w:rsidR="00A75C15" w:rsidRDefault="00A75C15" w:rsidP="005A75BE">
      <w:pPr>
        <w:tabs>
          <w:tab w:val="left" w:pos="2990"/>
        </w:tabs>
        <w:spacing w:line="276" w:lineRule="auto"/>
        <w:jc w:val="both"/>
        <w:rPr>
          <w:rFonts w:ascii="David" w:hAnsi="David" w:cs="David"/>
          <w:rtl/>
        </w:rPr>
      </w:pPr>
      <w:r w:rsidRPr="007616F5">
        <w:rPr>
          <w:rFonts w:ascii="David" w:hAnsi="David" w:cs="David" w:hint="cs"/>
          <w:u w:val="single"/>
          <w:rtl/>
        </w:rPr>
        <w:t xml:space="preserve">דוגמא </w:t>
      </w:r>
      <w:r w:rsidR="007616F5" w:rsidRPr="007616F5">
        <w:rPr>
          <w:rFonts w:ascii="David" w:hAnsi="David" w:cs="David" w:hint="cs"/>
          <w:u w:val="single"/>
          <w:rtl/>
        </w:rPr>
        <w:t>2</w:t>
      </w:r>
      <w:r w:rsidRPr="007616F5">
        <w:rPr>
          <w:rFonts w:ascii="David" w:hAnsi="David" w:cs="David" w:hint="cs"/>
          <w:u w:val="single"/>
          <w:rtl/>
        </w:rPr>
        <w:t>:</w:t>
      </w:r>
      <w:r>
        <w:rPr>
          <w:rFonts w:ascii="David" w:hAnsi="David" w:cs="David" w:hint="cs"/>
          <w:rtl/>
        </w:rPr>
        <w:t xml:space="preserve"> א' נוהג ברכב ובלי כוונה פוגע בהולכת רגל, ב'. ל-ב' נגרם נזק לרגליה.</w:t>
      </w:r>
    </w:p>
    <w:p w14:paraId="065BC46C" w14:textId="50ED3FF3" w:rsidR="00A75C15" w:rsidRDefault="00A75C15" w:rsidP="005A75BE">
      <w:pPr>
        <w:tabs>
          <w:tab w:val="left" w:pos="2990"/>
        </w:tabs>
        <w:spacing w:line="276" w:lineRule="auto"/>
        <w:jc w:val="both"/>
        <w:rPr>
          <w:rFonts w:ascii="David" w:hAnsi="David" w:cs="David"/>
          <w:rtl/>
        </w:rPr>
      </w:pPr>
      <w:r w:rsidRPr="007616F5">
        <w:rPr>
          <w:rFonts w:ascii="David" w:hAnsi="David" w:cs="David" w:hint="cs"/>
          <w:b/>
          <w:bCs/>
          <w:rtl/>
        </w:rPr>
        <w:t xml:space="preserve">האם הפיצוי ל-ב' בדוגמא </w:t>
      </w:r>
      <w:r w:rsidR="007616F5" w:rsidRPr="007616F5">
        <w:rPr>
          <w:rFonts w:ascii="David" w:hAnsi="David" w:cs="David" w:hint="cs"/>
          <w:b/>
          <w:bCs/>
          <w:rtl/>
        </w:rPr>
        <w:t>1</w:t>
      </w:r>
      <w:r w:rsidRPr="007616F5">
        <w:rPr>
          <w:rFonts w:ascii="David" w:hAnsi="David" w:cs="David" w:hint="cs"/>
          <w:b/>
          <w:bCs/>
          <w:rtl/>
        </w:rPr>
        <w:t xml:space="preserve"> צריך להיות שונה מהפיצוי שלה בדוגמא </w:t>
      </w:r>
      <w:r w:rsidR="007616F5" w:rsidRPr="007616F5">
        <w:rPr>
          <w:rFonts w:ascii="David" w:hAnsi="David" w:cs="David" w:hint="cs"/>
          <w:b/>
          <w:bCs/>
          <w:rtl/>
        </w:rPr>
        <w:t>2?</w:t>
      </w:r>
      <w:r w:rsidR="007616F5">
        <w:rPr>
          <w:rFonts w:ascii="David" w:hAnsi="David" w:cs="David" w:hint="cs"/>
          <w:rtl/>
        </w:rPr>
        <w:t xml:space="preserve"> </w:t>
      </w:r>
      <w:r w:rsidR="00D45329">
        <w:rPr>
          <w:rFonts w:ascii="David" w:hAnsi="David" w:cs="David" w:hint="cs"/>
          <w:rtl/>
        </w:rPr>
        <w:t xml:space="preserve">לכאורה </w:t>
      </w:r>
      <w:r w:rsidR="007F320F">
        <w:rPr>
          <w:rFonts w:ascii="David" w:hAnsi="David" w:cs="David" w:hint="cs"/>
          <w:rtl/>
        </w:rPr>
        <w:t xml:space="preserve">כן. משום שמבחינה חברתית, </w:t>
      </w:r>
      <w:r w:rsidR="003B552E">
        <w:rPr>
          <w:rFonts w:ascii="David" w:hAnsi="David" w:cs="David" w:hint="cs"/>
          <w:rtl/>
        </w:rPr>
        <w:t xml:space="preserve">יש לגנות </w:t>
      </w:r>
      <w:r w:rsidR="00D45329">
        <w:rPr>
          <w:rFonts w:ascii="David" w:hAnsi="David" w:cs="David" w:hint="cs"/>
          <w:rtl/>
        </w:rPr>
        <w:t xml:space="preserve">מעשים כאלו שנעשים בכוונה. </w:t>
      </w:r>
    </w:p>
    <w:p w14:paraId="4B7F9197" w14:textId="375F7284" w:rsidR="00394F98" w:rsidRDefault="00394F98" w:rsidP="005A75BE">
      <w:pPr>
        <w:tabs>
          <w:tab w:val="left" w:pos="2990"/>
        </w:tabs>
        <w:spacing w:line="276" w:lineRule="auto"/>
        <w:jc w:val="both"/>
        <w:rPr>
          <w:rFonts w:ascii="David" w:hAnsi="David" w:cs="David"/>
          <w:rtl/>
        </w:rPr>
      </w:pPr>
      <w:r>
        <w:rPr>
          <w:rFonts w:ascii="David" w:hAnsi="David" w:cs="David" w:hint="cs"/>
          <w:rtl/>
        </w:rPr>
        <w:t xml:space="preserve">נניח שנרצה לאפשר פיצוי שונה כדי להעניש את הנהגת בדוגמא 1. </w:t>
      </w:r>
      <w:r w:rsidRPr="00D7263A">
        <w:rPr>
          <w:rFonts w:ascii="David" w:hAnsi="David" w:cs="David" w:hint="cs"/>
          <w:b/>
          <w:bCs/>
          <w:rtl/>
        </w:rPr>
        <w:t>מה הקשיים הכרוכים בכך?</w:t>
      </w:r>
    </w:p>
    <w:p w14:paraId="63B8F683" w14:textId="2CD89137" w:rsidR="00D7263A" w:rsidRDefault="006D3CEC" w:rsidP="0093169E">
      <w:pPr>
        <w:pStyle w:val="a7"/>
        <w:numPr>
          <w:ilvl w:val="0"/>
          <w:numId w:val="32"/>
        </w:numPr>
        <w:tabs>
          <w:tab w:val="left" w:pos="2990"/>
        </w:tabs>
        <w:spacing w:line="276" w:lineRule="auto"/>
        <w:jc w:val="both"/>
        <w:rPr>
          <w:rFonts w:ascii="David" w:hAnsi="David" w:cs="David"/>
        </w:rPr>
      </w:pPr>
      <w:r w:rsidRPr="001726B9">
        <w:rPr>
          <w:rFonts w:ascii="David" w:hAnsi="David" w:cs="David" w:hint="cs"/>
          <w:u w:val="single"/>
          <w:rtl/>
        </w:rPr>
        <w:t>נוגד את הצדק המתקן</w:t>
      </w:r>
      <w:r w:rsidR="001310F1">
        <w:rPr>
          <w:rFonts w:ascii="David" w:hAnsi="David" w:cs="David" w:hint="cs"/>
          <w:u w:val="single"/>
          <w:rtl/>
        </w:rPr>
        <w:t xml:space="preserve"> </w:t>
      </w:r>
      <w:r w:rsidR="001310F1">
        <w:rPr>
          <w:rFonts w:ascii="David" w:hAnsi="David" w:cs="David" w:hint="cs"/>
          <w:rtl/>
        </w:rPr>
        <w:t>(בעיית יריבות)</w:t>
      </w:r>
      <w:r>
        <w:rPr>
          <w:rFonts w:ascii="David" w:hAnsi="David" w:cs="David" w:hint="cs"/>
          <w:rtl/>
        </w:rPr>
        <w:t xml:space="preserve"> </w:t>
      </w:r>
      <w:r>
        <w:rPr>
          <w:rFonts w:ascii="David" w:hAnsi="David" w:cs="David"/>
          <w:rtl/>
        </w:rPr>
        <w:t>–</w:t>
      </w:r>
      <w:r>
        <w:rPr>
          <w:rFonts w:ascii="David" w:hAnsi="David" w:cs="David" w:hint="cs"/>
          <w:rtl/>
        </w:rPr>
        <w:t xml:space="preserve"> בצדק מתקן לניזוק מגיע לקבל פיצוי. </w:t>
      </w:r>
      <w:r w:rsidR="001B36C1">
        <w:rPr>
          <w:rFonts w:ascii="David" w:hAnsi="David" w:cs="David" w:hint="cs"/>
          <w:rtl/>
        </w:rPr>
        <w:t xml:space="preserve">במקרה זה, </w:t>
      </w:r>
      <w:r>
        <w:rPr>
          <w:rFonts w:ascii="David" w:hAnsi="David" w:cs="David" w:hint="cs"/>
          <w:rtl/>
        </w:rPr>
        <w:t xml:space="preserve">חוץ מהנזק שגרם המזיק, </w:t>
      </w:r>
      <w:r w:rsidR="001B36C1">
        <w:rPr>
          <w:rFonts w:ascii="David" w:hAnsi="David" w:cs="David" w:hint="cs"/>
          <w:rtl/>
        </w:rPr>
        <w:t xml:space="preserve">מגיע לו גינוי חברתי. אולם, למה זה ניתן לניזוק? למה שלא ילך למדינה? </w:t>
      </w:r>
      <w:r w:rsidR="00394586">
        <w:rPr>
          <w:rFonts w:ascii="David" w:hAnsi="David" w:cs="David" w:hint="cs"/>
          <w:rtl/>
        </w:rPr>
        <w:t>למה מגיע לניזוק גם הפיצוי העונשי?</w:t>
      </w:r>
    </w:p>
    <w:p w14:paraId="386B419C" w14:textId="77777777" w:rsidR="001726B9" w:rsidRDefault="0051273A" w:rsidP="0093169E">
      <w:pPr>
        <w:pStyle w:val="a7"/>
        <w:numPr>
          <w:ilvl w:val="0"/>
          <w:numId w:val="32"/>
        </w:numPr>
        <w:tabs>
          <w:tab w:val="left" w:pos="2990"/>
        </w:tabs>
        <w:spacing w:line="276" w:lineRule="auto"/>
        <w:jc w:val="both"/>
        <w:rPr>
          <w:rFonts w:ascii="David" w:hAnsi="David" w:cs="David"/>
        </w:rPr>
      </w:pPr>
      <w:r w:rsidRPr="001726B9">
        <w:rPr>
          <w:rFonts w:ascii="David" w:hAnsi="David" w:cs="David" w:hint="cs"/>
          <w:u w:val="single"/>
          <w:rtl/>
        </w:rPr>
        <w:t>בעיית הענישה</w:t>
      </w:r>
      <w:r>
        <w:rPr>
          <w:rFonts w:ascii="David" w:hAnsi="David" w:cs="David" w:hint="cs"/>
          <w:rtl/>
        </w:rPr>
        <w:t xml:space="preserve"> </w:t>
      </w:r>
      <w:r>
        <w:rPr>
          <w:rFonts w:ascii="David" w:hAnsi="David" w:cs="David"/>
          <w:rtl/>
        </w:rPr>
        <w:t>–</w:t>
      </w:r>
      <w:r>
        <w:rPr>
          <w:rFonts w:ascii="David" w:hAnsi="David" w:cs="David" w:hint="cs"/>
          <w:rtl/>
        </w:rPr>
        <w:t xml:space="preserve"> עונש במשפט הפרטי? הרי </w:t>
      </w:r>
      <w:proofErr w:type="spellStart"/>
      <w:r>
        <w:rPr>
          <w:rFonts w:ascii="David" w:hAnsi="David" w:cs="David" w:hint="cs"/>
          <w:rtl/>
        </w:rPr>
        <w:t>בעונשין</w:t>
      </w:r>
      <w:proofErr w:type="spellEnd"/>
      <w:r>
        <w:rPr>
          <w:rFonts w:ascii="David" w:hAnsi="David" w:cs="David" w:hint="cs"/>
          <w:rtl/>
        </w:rPr>
        <w:t>, המדינה היא זו ש</w:t>
      </w:r>
      <w:r w:rsidR="001726B9">
        <w:rPr>
          <w:rFonts w:ascii="David" w:hAnsi="David" w:cs="David" w:hint="cs"/>
          <w:rtl/>
        </w:rPr>
        <w:t>שואפ</w:t>
      </w:r>
      <w:r>
        <w:rPr>
          <w:rFonts w:ascii="David" w:hAnsi="David" w:cs="David" w:hint="cs"/>
          <w:rtl/>
        </w:rPr>
        <w:t>ת לעונש. אולם,</w:t>
      </w:r>
      <w:r w:rsidR="001726B9">
        <w:rPr>
          <w:rFonts w:ascii="David" w:hAnsi="David" w:cs="David" w:hint="cs"/>
          <w:rtl/>
        </w:rPr>
        <w:t xml:space="preserve"> איך במשפט הפרטי יכול אדם אחר להעניש?</w:t>
      </w:r>
    </w:p>
    <w:p w14:paraId="08FC0A8E" w14:textId="6CEA49BF" w:rsidR="00D7263A" w:rsidRDefault="0051273A" w:rsidP="001726B9">
      <w:pPr>
        <w:tabs>
          <w:tab w:val="left" w:pos="2990"/>
        </w:tabs>
        <w:spacing w:line="276" w:lineRule="auto"/>
        <w:jc w:val="both"/>
        <w:rPr>
          <w:rFonts w:ascii="David" w:hAnsi="David" w:cs="David"/>
          <w:rtl/>
        </w:rPr>
      </w:pPr>
      <w:r w:rsidRPr="001726B9">
        <w:rPr>
          <w:rFonts w:ascii="David" w:hAnsi="David" w:cs="David" w:hint="cs"/>
          <w:rtl/>
        </w:rPr>
        <w:t xml:space="preserve"> </w:t>
      </w:r>
      <w:r w:rsidR="001310F1">
        <w:rPr>
          <w:rFonts w:ascii="David" w:hAnsi="David" w:cs="David" w:hint="cs"/>
          <w:rtl/>
        </w:rPr>
        <w:t>צידוק לפיצוי עונשי בראי שיקולי יעילות</w:t>
      </w:r>
    </w:p>
    <w:p w14:paraId="731C0EA2" w14:textId="358FF430" w:rsidR="001310F1" w:rsidRDefault="001310F1" w:rsidP="001726B9">
      <w:pPr>
        <w:tabs>
          <w:tab w:val="left" w:pos="2990"/>
        </w:tabs>
        <w:spacing w:line="276" w:lineRule="auto"/>
        <w:jc w:val="both"/>
        <w:rPr>
          <w:rFonts w:ascii="David" w:hAnsi="David" w:cs="David"/>
          <w:rtl/>
        </w:rPr>
      </w:pPr>
      <w:r w:rsidRPr="0044484A">
        <w:rPr>
          <w:rFonts w:ascii="David" w:hAnsi="David" w:cs="David" w:hint="cs"/>
          <w:b/>
          <w:bCs/>
          <w:rtl/>
        </w:rPr>
        <w:t>דוגמא:</w:t>
      </w:r>
      <w:r>
        <w:rPr>
          <w:rFonts w:ascii="David" w:hAnsi="David" w:cs="David" w:hint="cs"/>
          <w:rtl/>
        </w:rPr>
        <w:t xml:space="preserve"> נניח שנרצה להעניק פיצוי עונשי לפי הנתונים הבאים </w:t>
      </w:r>
      <w:r>
        <w:rPr>
          <w:rFonts w:ascii="David" w:hAnsi="David" w:cs="David"/>
          <w:rtl/>
        </w:rPr>
        <w:t>–</w:t>
      </w:r>
      <w:r>
        <w:rPr>
          <w:rFonts w:ascii="David" w:hAnsi="David" w:cs="David" w:hint="cs"/>
          <w:rtl/>
        </w:rPr>
        <w:t xml:space="preserve"> נזק פיזי = 80, פיצוי עונשי = 160, סה"כ פיצוי = 240.</w:t>
      </w:r>
    </w:p>
    <w:p w14:paraId="6E97B066" w14:textId="23E35725" w:rsidR="001310F1" w:rsidRDefault="001310F1" w:rsidP="0093169E">
      <w:pPr>
        <w:pStyle w:val="a7"/>
        <w:numPr>
          <w:ilvl w:val="0"/>
          <w:numId w:val="33"/>
        </w:numPr>
        <w:tabs>
          <w:tab w:val="left" w:pos="2990"/>
        </w:tabs>
        <w:spacing w:line="276" w:lineRule="auto"/>
        <w:jc w:val="both"/>
        <w:rPr>
          <w:rFonts w:ascii="David" w:hAnsi="David" w:cs="David"/>
        </w:rPr>
      </w:pPr>
      <w:r w:rsidRPr="00D528CE">
        <w:rPr>
          <w:rFonts w:ascii="David" w:hAnsi="David" w:cs="David" w:hint="cs"/>
          <w:u w:val="single"/>
          <w:rtl/>
        </w:rPr>
        <w:t>בע</w:t>
      </w:r>
      <w:r w:rsidR="00522F13" w:rsidRPr="00D528CE">
        <w:rPr>
          <w:rFonts w:ascii="David" w:hAnsi="David" w:cs="David" w:hint="cs"/>
          <w:u w:val="single"/>
          <w:rtl/>
        </w:rPr>
        <w:t>י</w:t>
      </w:r>
      <w:r w:rsidRPr="00D528CE">
        <w:rPr>
          <w:rFonts w:ascii="David" w:hAnsi="David" w:cs="David" w:hint="cs"/>
          <w:u w:val="single"/>
          <w:rtl/>
        </w:rPr>
        <w:t>ית יריבות</w:t>
      </w:r>
      <w:r>
        <w:rPr>
          <w:rFonts w:ascii="David" w:hAnsi="David" w:cs="David" w:hint="cs"/>
          <w:rtl/>
        </w:rPr>
        <w:t xml:space="preserve"> </w:t>
      </w:r>
      <w:r>
        <w:rPr>
          <w:rFonts w:ascii="David" w:hAnsi="David" w:cs="David"/>
          <w:rtl/>
        </w:rPr>
        <w:t>–</w:t>
      </w:r>
      <w:r>
        <w:rPr>
          <w:rFonts w:ascii="David" w:hAnsi="David" w:cs="David" w:hint="cs"/>
          <w:rtl/>
        </w:rPr>
        <w:t xml:space="preserve"> </w:t>
      </w:r>
      <w:r w:rsidR="00394586">
        <w:rPr>
          <w:rFonts w:ascii="David" w:hAnsi="David" w:cs="David" w:hint="cs"/>
          <w:rtl/>
        </w:rPr>
        <w:t xml:space="preserve">למה דווקא לתובע מגיע 240? </w:t>
      </w:r>
      <w:r w:rsidR="003605B8">
        <w:rPr>
          <w:rFonts w:ascii="David" w:hAnsi="David" w:cs="David" w:hint="cs"/>
          <w:rtl/>
        </w:rPr>
        <w:t xml:space="preserve">האזרח כ"סוכן מדינה". על פניו, אם אנו בעולם של שיקולי יעילות, התובע הופך להיות מעין הסוכן של המדינה, דבר שפותר לנו את הקושי. אנו רוצים שהוא יהיה הסוכן שיוכיח את הכוונה של המזיק, למה התנהג לא בסדר ולכן מגיע לו הפיצוי המלא. </w:t>
      </w:r>
      <w:r w:rsidR="005F4DA5">
        <w:rPr>
          <w:rFonts w:ascii="David" w:hAnsi="David" w:cs="David" w:hint="cs"/>
          <w:rtl/>
        </w:rPr>
        <w:t xml:space="preserve">כביכול ה"סוכן" יודע טוב יותר מהמדינה ולכן הוא זה שיצליח הכי טוב להוכיח את כל הרכיבים. </w:t>
      </w:r>
    </w:p>
    <w:p w14:paraId="6D0CE783" w14:textId="16C9B77A" w:rsidR="00E07B73" w:rsidRDefault="001310F1" w:rsidP="0093169E">
      <w:pPr>
        <w:pStyle w:val="a7"/>
        <w:numPr>
          <w:ilvl w:val="0"/>
          <w:numId w:val="33"/>
        </w:numPr>
        <w:tabs>
          <w:tab w:val="left" w:pos="2990"/>
        </w:tabs>
        <w:spacing w:line="276" w:lineRule="auto"/>
        <w:jc w:val="both"/>
        <w:rPr>
          <w:rFonts w:ascii="David" w:hAnsi="David" w:cs="David"/>
        </w:rPr>
      </w:pPr>
      <w:r w:rsidRPr="0091489B">
        <w:rPr>
          <w:rFonts w:ascii="David" w:hAnsi="David" w:cs="David" w:hint="cs"/>
          <w:u w:val="single"/>
          <w:rtl/>
        </w:rPr>
        <w:t>בעיית ענישה</w:t>
      </w:r>
      <w:r>
        <w:rPr>
          <w:rFonts w:ascii="David" w:hAnsi="David" w:cs="David" w:hint="cs"/>
          <w:rtl/>
        </w:rPr>
        <w:t xml:space="preserve"> </w:t>
      </w:r>
      <w:r w:rsidR="0012439A">
        <w:rPr>
          <w:rFonts w:ascii="David" w:hAnsi="David" w:cs="David"/>
          <w:rtl/>
        </w:rPr>
        <w:t>–</w:t>
      </w:r>
      <w:r>
        <w:rPr>
          <w:rFonts w:ascii="David" w:hAnsi="David" w:cs="David" w:hint="cs"/>
          <w:rtl/>
        </w:rPr>
        <w:t xml:space="preserve"> </w:t>
      </w:r>
      <w:r w:rsidR="0012439A">
        <w:rPr>
          <w:rFonts w:ascii="David" w:hAnsi="David" w:cs="David" w:hint="cs"/>
          <w:rtl/>
        </w:rPr>
        <w:t>נפתרת על ידי שיקולי הרתעה.</w:t>
      </w:r>
      <w:r w:rsidR="0012439A" w:rsidRPr="0012439A">
        <w:rPr>
          <w:rFonts w:ascii="David" w:hAnsi="David" w:cs="David" w:hint="cs"/>
          <w:rtl/>
        </w:rPr>
        <w:t xml:space="preserve"> </w:t>
      </w:r>
      <w:r w:rsidR="0012439A">
        <w:rPr>
          <w:rFonts w:ascii="David" w:hAnsi="David" w:cs="David" w:hint="cs"/>
          <w:rtl/>
        </w:rPr>
        <w:t>העיקר שתושג הרתעה, ואין זה משנה מי יקבל את הכסף.</w:t>
      </w:r>
      <w:r w:rsidR="00E07B73">
        <w:rPr>
          <w:rFonts w:ascii="David" w:hAnsi="David" w:cs="David" w:hint="cs"/>
          <w:rtl/>
        </w:rPr>
        <w:t xml:space="preserve"> האמנם?</w:t>
      </w:r>
      <w:r w:rsidR="004B62A2">
        <w:rPr>
          <w:rFonts w:ascii="David" w:hAnsi="David" w:cs="David" w:hint="cs"/>
          <w:rtl/>
        </w:rPr>
        <w:t xml:space="preserve"> האם הרתעה משמעותה פיצוי עונשי דווקא לתובע</w:t>
      </w:r>
      <w:r w:rsidR="00C83752">
        <w:rPr>
          <w:rFonts w:ascii="David" w:hAnsi="David" w:cs="David" w:hint="cs"/>
          <w:rtl/>
        </w:rPr>
        <w:t xml:space="preserve">? הרי מספיק היה להעניק לו פיצוי של 80. </w:t>
      </w:r>
    </w:p>
    <w:p w14:paraId="539087A7" w14:textId="72FF9D88" w:rsidR="00C83752" w:rsidRDefault="00C83752" w:rsidP="00C83752">
      <w:pPr>
        <w:pStyle w:val="a7"/>
        <w:tabs>
          <w:tab w:val="left" w:pos="2990"/>
        </w:tabs>
        <w:spacing w:line="276" w:lineRule="auto"/>
        <w:jc w:val="both"/>
        <w:rPr>
          <w:rFonts w:ascii="David" w:hAnsi="David" w:cs="David"/>
          <w:rtl/>
        </w:rPr>
      </w:pPr>
      <w:r>
        <w:rPr>
          <w:rFonts w:ascii="David" w:hAnsi="David" w:cs="David" w:hint="cs"/>
          <w:rtl/>
        </w:rPr>
        <w:lastRenderedPageBreak/>
        <w:t xml:space="preserve">אנו יכולים באותה מידה לתת ל"סוכן", לתובע, רק </w:t>
      </w:r>
      <w:r w:rsidR="006E41BD">
        <w:rPr>
          <w:rFonts w:ascii="David" w:hAnsi="David" w:cs="David" w:hint="cs"/>
          <w:rtl/>
        </w:rPr>
        <w:t xml:space="preserve"> </w:t>
      </w:r>
      <w:r>
        <w:rPr>
          <w:rFonts w:ascii="David" w:hAnsi="David" w:cs="David" w:hint="cs"/>
          <w:rtl/>
        </w:rPr>
        <w:t>80</w:t>
      </w:r>
      <w:r w:rsidR="006E41BD">
        <w:rPr>
          <w:rFonts w:ascii="David" w:hAnsi="David" w:cs="David" w:hint="cs"/>
          <w:rtl/>
        </w:rPr>
        <w:t xml:space="preserve"> (עבור הנזק שנגרם) +20 (כפיצוי עונשי), ואת שאר ה-140 תקבל המדינה.</w:t>
      </w:r>
    </w:p>
    <w:p w14:paraId="3AC698A4" w14:textId="0FF27BAE" w:rsidR="006E41BD" w:rsidRDefault="006E41BD" w:rsidP="00C83752">
      <w:pPr>
        <w:tabs>
          <w:tab w:val="left" w:pos="2990"/>
        </w:tabs>
        <w:spacing w:line="276" w:lineRule="auto"/>
        <w:jc w:val="both"/>
        <w:rPr>
          <w:rFonts w:ascii="David" w:hAnsi="David" w:cs="David"/>
          <w:rtl/>
        </w:rPr>
      </w:pPr>
      <w:r w:rsidRPr="006E41BD">
        <w:rPr>
          <w:rFonts w:ascii="David" w:hAnsi="David" w:cs="David" w:hint="cs"/>
          <w:rtl/>
        </w:rPr>
        <w:t xml:space="preserve">מכאן ששיקולי הרתעה לבדם לא יכולים </w:t>
      </w:r>
      <w:r w:rsidR="00517372" w:rsidRPr="006E41BD">
        <w:rPr>
          <w:rFonts w:ascii="David" w:hAnsi="David" w:cs="David" w:hint="cs"/>
          <w:rtl/>
        </w:rPr>
        <w:t>להצדיק</w:t>
      </w:r>
      <w:r w:rsidRPr="006E41BD">
        <w:rPr>
          <w:rFonts w:ascii="David" w:hAnsi="David" w:cs="David" w:hint="cs"/>
          <w:rtl/>
        </w:rPr>
        <w:t xml:space="preserve"> את המוסד שנקרא "פיצוי עונשי", משום שניתן להשיג הרתעה ב</w:t>
      </w:r>
      <w:r w:rsidR="00A85B70">
        <w:rPr>
          <w:rFonts w:ascii="David" w:hAnsi="David" w:cs="David" w:hint="cs"/>
          <w:rtl/>
        </w:rPr>
        <w:t>פיצוי פחות יותר לניזוק ("לסוכן")</w:t>
      </w:r>
      <w:r w:rsidR="00517372">
        <w:rPr>
          <w:rFonts w:ascii="David" w:hAnsi="David" w:cs="David" w:hint="cs"/>
          <w:rtl/>
        </w:rPr>
        <w:t xml:space="preserve"> (זו ההצדקה השכיחה לפיצוי עונשי, אמנם היא לבדה לא מספיקה)</w:t>
      </w:r>
      <w:r w:rsidRPr="006E41BD">
        <w:rPr>
          <w:rFonts w:ascii="David" w:hAnsi="David" w:cs="David" w:hint="cs"/>
          <w:rtl/>
        </w:rPr>
        <w:t xml:space="preserve">. </w:t>
      </w:r>
    </w:p>
    <w:p w14:paraId="3EE7C12D" w14:textId="5520B2B8" w:rsidR="00284C8D" w:rsidRPr="00A85B70" w:rsidRDefault="006E798F" w:rsidP="00C83752">
      <w:pPr>
        <w:tabs>
          <w:tab w:val="left" w:pos="2990"/>
        </w:tabs>
        <w:spacing w:line="276" w:lineRule="auto"/>
        <w:jc w:val="both"/>
        <w:rPr>
          <w:rFonts w:ascii="David" w:hAnsi="David" w:cs="David"/>
          <w:u w:val="single"/>
          <w:rtl/>
        </w:rPr>
      </w:pPr>
      <w:r w:rsidRPr="00A85B70">
        <w:rPr>
          <w:rFonts w:ascii="David" w:hAnsi="David" w:cs="David" w:hint="cs"/>
          <w:u w:val="single"/>
          <w:rtl/>
        </w:rPr>
        <w:t xml:space="preserve">סיכום ביניים </w:t>
      </w:r>
      <w:r w:rsidRPr="00A85B70">
        <w:rPr>
          <w:rFonts w:ascii="David" w:hAnsi="David" w:cs="David"/>
          <w:u w:val="single"/>
          <w:rtl/>
        </w:rPr>
        <w:t>–</w:t>
      </w:r>
      <w:r w:rsidRPr="00A85B70">
        <w:rPr>
          <w:rFonts w:ascii="David" w:hAnsi="David" w:cs="David" w:hint="cs"/>
          <w:u w:val="single"/>
          <w:rtl/>
        </w:rPr>
        <w:t xml:space="preserve"> פתירת הקשיים הכרוכים בפיצוי עונשי בראי שיקולי הרתעה:</w:t>
      </w:r>
    </w:p>
    <w:p w14:paraId="62751EC6" w14:textId="3876EBC7" w:rsidR="006E798F" w:rsidRDefault="006E798F" w:rsidP="0093169E">
      <w:pPr>
        <w:pStyle w:val="a7"/>
        <w:numPr>
          <w:ilvl w:val="0"/>
          <w:numId w:val="34"/>
        </w:numPr>
        <w:tabs>
          <w:tab w:val="left" w:pos="2990"/>
        </w:tabs>
        <w:spacing w:line="276" w:lineRule="auto"/>
        <w:jc w:val="both"/>
        <w:rPr>
          <w:rFonts w:ascii="David" w:hAnsi="David" w:cs="David"/>
        </w:rPr>
      </w:pPr>
      <w:r>
        <w:rPr>
          <w:rFonts w:ascii="David" w:hAnsi="David" w:cs="David" w:hint="cs"/>
          <w:rtl/>
        </w:rPr>
        <w:t xml:space="preserve">בעיית הענישה </w:t>
      </w:r>
      <w:r>
        <w:rPr>
          <w:rFonts w:ascii="David" w:hAnsi="David" w:cs="David"/>
          <w:rtl/>
        </w:rPr>
        <w:t>–</w:t>
      </w:r>
      <w:r>
        <w:rPr>
          <w:rFonts w:ascii="David" w:hAnsi="David" w:cs="David" w:hint="cs"/>
          <w:rtl/>
        </w:rPr>
        <w:t xml:space="preserve"> מבטא שיקולי הרתעה</w:t>
      </w:r>
    </w:p>
    <w:p w14:paraId="4540128D" w14:textId="036B6861" w:rsidR="006E798F" w:rsidRDefault="00D528CE" w:rsidP="0093169E">
      <w:pPr>
        <w:pStyle w:val="a7"/>
        <w:numPr>
          <w:ilvl w:val="0"/>
          <w:numId w:val="34"/>
        </w:numPr>
        <w:tabs>
          <w:tab w:val="left" w:pos="2990"/>
        </w:tabs>
        <w:spacing w:line="276" w:lineRule="auto"/>
        <w:jc w:val="both"/>
        <w:rPr>
          <w:rFonts w:ascii="David" w:hAnsi="David" w:cs="David"/>
        </w:rPr>
      </w:pPr>
      <w:r>
        <w:rPr>
          <w:rFonts w:ascii="David" w:hAnsi="David" w:cs="David" w:hint="cs"/>
          <w:rtl/>
        </w:rPr>
        <w:t xml:space="preserve">בעיית היריבות </w:t>
      </w:r>
      <w:r>
        <w:rPr>
          <w:rFonts w:ascii="David" w:hAnsi="David" w:cs="David"/>
          <w:rtl/>
        </w:rPr>
        <w:t>–</w:t>
      </w:r>
      <w:r>
        <w:rPr>
          <w:rFonts w:ascii="David" w:hAnsi="David" w:cs="David" w:hint="cs"/>
          <w:rtl/>
        </w:rPr>
        <w:t xml:space="preserve"> מדוע כל הפיצוי העונשי מגיע לתובע?</w:t>
      </w:r>
    </w:p>
    <w:p w14:paraId="4A900A8F" w14:textId="4A3731CB" w:rsidR="00D528CE" w:rsidRDefault="00D528CE" w:rsidP="00D528CE">
      <w:pPr>
        <w:tabs>
          <w:tab w:val="left" w:pos="2990"/>
        </w:tabs>
        <w:spacing w:line="276" w:lineRule="auto"/>
        <w:jc w:val="both"/>
        <w:rPr>
          <w:rFonts w:ascii="David" w:hAnsi="David" w:cs="David"/>
          <w:rtl/>
        </w:rPr>
      </w:pPr>
      <w:r>
        <w:rPr>
          <w:rFonts w:ascii="David" w:hAnsi="David" w:cs="David" w:hint="cs"/>
          <w:rtl/>
        </w:rPr>
        <w:t>אולי ניתן להצדיק את עניין ההרתעה, אולי בעיית היריבות נשארת לא פתורה. הרי ניתן להרתיע גם בפיצוי פחות יותר לניזוק ושהמדינה תקבל את היתר. מכאן שבע</w:t>
      </w:r>
      <w:r w:rsidR="00751078">
        <w:rPr>
          <w:rFonts w:ascii="David" w:hAnsi="David" w:cs="David" w:hint="cs"/>
          <w:rtl/>
        </w:rPr>
        <w:t>י</w:t>
      </w:r>
      <w:r>
        <w:rPr>
          <w:rFonts w:ascii="David" w:hAnsi="David" w:cs="David" w:hint="cs"/>
          <w:rtl/>
        </w:rPr>
        <w:t xml:space="preserve">ית היריבות לא יכולה להיפתר </w:t>
      </w:r>
      <w:r w:rsidR="00751078">
        <w:rPr>
          <w:rFonts w:ascii="David" w:hAnsi="David" w:cs="David" w:hint="cs"/>
          <w:rtl/>
        </w:rPr>
        <w:t xml:space="preserve">על ידי שיקולי הרתעה בלבד. </w:t>
      </w:r>
    </w:p>
    <w:p w14:paraId="256FB9CA" w14:textId="23BBB56C" w:rsidR="00751078" w:rsidRPr="00751078" w:rsidRDefault="00751078" w:rsidP="00D528CE">
      <w:pPr>
        <w:tabs>
          <w:tab w:val="left" w:pos="2990"/>
        </w:tabs>
        <w:spacing w:line="276" w:lineRule="auto"/>
        <w:jc w:val="both"/>
        <w:rPr>
          <w:rFonts w:ascii="David" w:hAnsi="David" w:cs="David"/>
          <w:b/>
          <w:bCs/>
          <w:rtl/>
        </w:rPr>
      </w:pPr>
      <w:r w:rsidRPr="00751078">
        <w:rPr>
          <w:rFonts w:ascii="David" w:hAnsi="David" w:cs="David" w:hint="cs"/>
          <w:b/>
          <w:bCs/>
          <w:rtl/>
        </w:rPr>
        <w:t>צידוק לפיצוי עונשי בראי שיקולי צדק מתקן</w:t>
      </w:r>
    </w:p>
    <w:p w14:paraId="732BBA69" w14:textId="215F0126" w:rsidR="00751078" w:rsidRPr="00BA0349" w:rsidRDefault="0091489B" w:rsidP="00BA0349">
      <w:pPr>
        <w:tabs>
          <w:tab w:val="left" w:pos="2990"/>
        </w:tabs>
        <w:spacing w:after="0" w:line="276" w:lineRule="auto"/>
        <w:jc w:val="both"/>
        <w:rPr>
          <w:rFonts w:ascii="David" w:hAnsi="David" w:cs="David"/>
          <w:b/>
          <w:bCs/>
          <w:rtl/>
        </w:rPr>
      </w:pPr>
      <w:r w:rsidRPr="00BA0349">
        <w:rPr>
          <w:rFonts w:ascii="David" w:hAnsi="David" w:cs="David"/>
          <w:b/>
          <w:bCs/>
          <w:highlight w:val="cyan"/>
        </w:rPr>
        <w:t>Jacque v. Stenberg</w:t>
      </w:r>
    </w:p>
    <w:p w14:paraId="7CDAB614" w14:textId="552605F8" w:rsidR="0091489B" w:rsidRPr="00D528CE" w:rsidRDefault="00D7787B" w:rsidP="00D528CE">
      <w:pPr>
        <w:tabs>
          <w:tab w:val="left" w:pos="2990"/>
        </w:tabs>
        <w:spacing w:line="276" w:lineRule="auto"/>
        <w:jc w:val="both"/>
        <w:rPr>
          <w:rFonts w:ascii="David" w:hAnsi="David" w:cs="David"/>
          <w:rtl/>
        </w:rPr>
      </w:pPr>
      <w:r w:rsidRPr="002B63D5">
        <w:rPr>
          <w:rFonts w:ascii="David" w:hAnsi="David" w:cs="David" w:hint="cs"/>
          <w:b/>
          <w:bCs/>
          <w:u w:val="single"/>
          <w:rtl/>
        </w:rPr>
        <w:t>העובדות:</w:t>
      </w:r>
      <w:r>
        <w:rPr>
          <w:rFonts w:ascii="David" w:hAnsi="David" w:cs="David" w:hint="cs"/>
          <w:rtl/>
        </w:rPr>
        <w:t xml:space="preserve"> מדבר על הסגת גבול. משפחת ג</w:t>
      </w:r>
      <w:r w:rsidR="00970C5B">
        <w:rPr>
          <w:rFonts w:ascii="David" w:hAnsi="David" w:cs="David" w:hint="cs"/>
          <w:rtl/>
        </w:rPr>
        <w:t>'</w:t>
      </w:r>
      <w:r>
        <w:rPr>
          <w:rFonts w:ascii="David" w:hAnsi="David" w:cs="David" w:hint="cs"/>
          <w:rtl/>
        </w:rPr>
        <w:t xml:space="preserve">ק גרה בחלקה שלידה יש כל מני שכנים. אחד השכנים קונה קרוון. </w:t>
      </w:r>
      <w:proofErr w:type="spellStart"/>
      <w:r>
        <w:rPr>
          <w:rFonts w:ascii="David" w:hAnsi="David" w:cs="David" w:hint="cs"/>
          <w:rtl/>
        </w:rPr>
        <w:t>סטנברג</w:t>
      </w:r>
      <w:proofErr w:type="spellEnd"/>
      <w:r>
        <w:rPr>
          <w:rFonts w:ascii="David" w:hAnsi="David" w:cs="David" w:hint="cs"/>
          <w:rtl/>
        </w:rPr>
        <w:t xml:space="preserve"> הינה החברה שממנה נרכש הקרוון. יש מזג אוויר לא טוב, </w:t>
      </w:r>
      <w:r w:rsidR="00304D8D">
        <w:rPr>
          <w:rFonts w:ascii="David" w:hAnsi="David" w:cs="David" w:hint="cs"/>
          <w:rtl/>
        </w:rPr>
        <w:t>ומתקיני הקרוון</w:t>
      </w:r>
      <w:r>
        <w:rPr>
          <w:rFonts w:ascii="David" w:hAnsi="David" w:cs="David" w:hint="cs"/>
          <w:rtl/>
        </w:rPr>
        <w:t xml:space="preserve"> רוצים לעבור דרך החלקה של משפחת ג'ק. ג'ק לא מוכן שיעברו דרך החלקה שלו. </w:t>
      </w:r>
      <w:r w:rsidR="00970C5B">
        <w:rPr>
          <w:rFonts w:ascii="David" w:hAnsi="David" w:cs="David" w:hint="cs"/>
          <w:rtl/>
        </w:rPr>
        <w:t xml:space="preserve">מזג האוויר הכתיר את ההתנהלות של </w:t>
      </w:r>
      <w:proofErr w:type="spellStart"/>
      <w:r w:rsidR="00970C5B">
        <w:rPr>
          <w:rFonts w:ascii="David" w:hAnsi="David" w:cs="David" w:hint="cs"/>
          <w:rtl/>
        </w:rPr>
        <w:t>סטנברג</w:t>
      </w:r>
      <w:proofErr w:type="spellEnd"/>
      <w:r w:rsidR="00970C5B">
        <w:rPr>
          <w:rFonts w:ascii="David" w:hAnsi="David" w:cs="David" w:hint="cs"/>
          <w:rtl/>
        </w:rPr>
        <w:t xml:space="preserve"> והם מחליטים בכל זאת לעבור עם המשאית והקרוון דרך החלקה של ג'ק. בעקבות כך ג'ק תבע אותם על הסגת גבול. </w:t>
      </w:r>
    </w:p>
    <w:p w14:paraId="59823574" w14:textId="7E44637E" w:rsidR="00D528CE" w:rsidRDefault="00970C5B" w:rsidP="00D528CE">
      <w:pPr>
        <w:tabs>
          <w:tab w:val="left" w:pos="2990"/>
        </w:tabs>
        <w:spacing w:line="276" w:lineRule="auto"/>
        <w:jc w:val="both"/>
        <w:rPr>
          <w:rFonts w:ascii="David" w:hAnsi="David" w:cs="David"/>
          <w:rtl/>
        </w:rPr>
      </w:pPr>
      <w:r>
        <w:rPr>
          <w:rFonts w:ascii="David" w:hAnsi="David" w:cs="David" w:hint="cs"/>
          <w:rtl/>
        </w:rPr>
        <w:t xml:space="preserve">בהסגת גבול לא צריך להוכיח נזק. </w:t>
      </w:r>
      <w:r w:rsidR="00A45A6B">
        <w:rPr>
          <w:rFonts w:ascii="David" w:hAnsi="David" w:cs="David" w:hint="cs"/>
          <w:rtl/>
        </w:rPr>
        <w:t xml:space="preserve">בד"כ אחרי שהוא לא נמצא בגבול שלי אני לא אתבע בהסגת גבול (כי הסעד בהסגת גבול הוא שאני רוצה שיוציאו את מסיג הגבול מהשטח שלי). לענייננו, </w:t>
      </w:r>
      <w:r w:rsidR="00080DA1">
        <w:rPr>
          <w:rFonts w:ascii="David" w:hAnsi="David" w:cs="David" w:hint="cs"/>
          <w:rtl/>
        </w:rPr>
        <w:t xml:space="preserve">ג'ק דרש פיצוי עונשי. הוא קיבל דולר אחד על הסגת הגבול, ו-100 אלף דולר על כך שהסגת הגבול הייתה מכוונת. </w:t>
      </w:r>
    </w:p>
    <w:p w14:paraId="1D9C567E" w14:textId="6D06F797" w:rsidR="00080DA1" w:rsidRDefault="00080DA1" w:rsidP="00D528CE">
      <w:pPr>
        <w:tabs>
          <w:tab w:val="left" w:pos="2990"/>
        </w:tabs>
        <w:spacing w:line="276" w:lineRule="auto"/>
        <w:jc w:val="both"/>
        <w:rPr>
          <w:rFonts w:ascii="David" w:hAnsi="David" w:cs="David"/>
          <w:rtl/>
        </w:rPr>
      </w:pPr>
      <w:r w:rsidRPr="00080DA1">
        <w:rPr>
          <w:rFonts w:ascii="David" w:hAnsi="David" w:cs="David" w:hint="cs"/>
          <w:u w:val="single"/>
          <w:rtl/>
        </w:rPr>
        <w:t>כיצד ניתן להצדיק את ההחלטה</w:t>
      </w:r>
      <w:r>
        <w:rPr>
          <w:rFonts w:ascii="David" w:hAnsi="David" w:cs="David" w:hint="cs"/>
          <w:rtl/>
        </w:rPr>
        <w:t>?</w:t>
      </w:r>
    </w:p>
    <w:p w14:paraId="3F55558A" w14:textId="11C7C1F7" w:rsidR="00CB2E87" w:rsidRPr="001614D8" w:rsidRDefault="00CB2E87" w:rsidP="00D528CE">
      <w:pPr>
        <w:tabs>
          <w:tab w:val="left" w:pos="2990"/>
        </w:tabs>
        <w:spacing w:line="276" w:lineRule="auto"/>
        <w:jc w:val="both"/>
        <w:rPr>
          <w:rFonts w:ascii="David" w:hAnsi="David" w:cs="David"/>
          <w:b/>
          <w:bCs/>
          <w:rtl/>
        </w:rPr>
      </w:pPr>
      <w:r w:rsidRPr="001614D8">
        <w:rPr>
          <w:rFonts w:ascii="David" w:hAnsi="David" w:cs="David" w:hint="cs"/>
          <w:b/>
          <w:bCs/>
          <w:rtl/>
        </w:rPr>
        <w:t xml:space="preserve">תיאוריה ראשונה </w:t>
      </w:r>
      <w:r w:rsidR="003654E7" w:rsidRPr="001614D8">
        <w:rPr>
          <w:rFonts w:ascii="David" w:hAnsi="David" w:cs="David" w:hint="cs"/>
          <w:b/>
          <w:bCs/>
          <w:rtl/>
        </w:rPr>
        <w:t>לפיצוי עונשי בראי שיקולי הצדק המתקן:</w:t>
      </w:r>
    </w:p>
    <w:p w14:paraId="3768D8C7" w14:textId="723280F5" w:rsidR="003654E7" w:rsidRDefault="003654E7" w:rsidP="00D528CE">
      <w:pPr>
        <w:tabs>
          <w:tab w:val="left" w:pos="2990"/>
        </w:tabs>
        <w:spacing w:line="276" w:lineRule="auto"/>
        <w:jc w:val="both"/>
        <w:rPr>
          <w:rFonts w:ascii="David" w:hAnsi="David" w:cs="David"/>
          <w:rtl/>
        </w:rPr>
      </w:pPr>
      <w:r w:rsidRPr="00796B62">
        <w:rPr>
          <w:rFonts w:ascii="David" w:hAnsi="David" w:cs="David" w:hint="cs"/>
          <w:b/>
          <w:bCs/>
          <w:rtl/>
        </w:rPr>
        <w:t xml:space="preserve">רוברט </w:t>
      </w:r>
      <w:proofErr w:type="spellStart"/>
      <w:r w:rsidRPr="00796B62">
        <w:rPr>
          <w:rFonts w:ascii="David" w:hAnsi="David" w:cs="David" w:hint="cs"/>
          <w:b/>
          <w:bCs/>
          <w:rtl/>
        </w:rPr>
        <w:t>סטיבנס</w:t>
      </w:r>
      <w:proofErr w:type="spellEnd"/>
      <w:r>
        <w:rPr>
          <w:rFonts w:ascii="David" w:hAnsi="David" w:cs="David" w:hint="cs"/>
          <w:rtl/>
        </w:rPr>
        <w:t xml:space="preserve"> אומר ש</w:t>
      </w:r>
      <w:r w:rsidR="00F7769F">
        <w:rPr>
          <w:rFonts w:ascii="David" w:hAnsi="David" w:cs="David" w:hint="cs"/>
          <w:rtl/>
        </w:rPr>
        <w:t>ה</w:t>
      </w:r>
      <w:r>
        <w:rPr>
          <w:rFonts w:ascii="David" w:hAnsi="David" w:cs="David" w:hint="cs"/>
          <w:rtl/>
        </w:rPr>
        <w:t xml:space="preserve">התנהגות הנתבע הייתה כה חמורה שנוצרה עוולה חדשה. </w:t>
      </w:r>
      <w:r w:rsidR="00524903">
        <w:rPr>
          <w:rFonts w:ascii="David" w:hAnsi="David" w:cs="David" w:hint="cs"/>
          <w:rtl/>
        </w:rPr>
        <w:t>יש הפרה בוטה יותר של זכות שמבחינה נורמטיבית, מקימה זכות לסעד גדול יותר. לכן מוצדק פיצוי גבוה יותר.</w:t>
      </w:r>
      <w:r w:rsidR="00803A30">
        <w:rPr>
          <w:rFonts w:ascii="David" w:hAnsi="David" w:cs="David" w:hint="cs"/>
          <w:rtl/>
        </w:rPr>
        <w:t xml:space="preserve"> לדוג', הסגת גבול עם/בלי כוונה</w:t>
      </w:r>
      <w:r w:rsidR="00F47836">
        <w:rPr>
          <w:rFonts w:ascii="David" w:hAnsi="David" w:cs="David" w:hint="cs"/>
          <w:rtl/>
        </w:rPr>
        <w:t xml:space="preserve"> הן עוולות שונות. </w:t>
      </w:r>
    </w:p>
    <w:p w14:paraId="27282CA2" w14:textId="203FFC45" w:rsidR="00524903" w:rsidRDefault="00524903" w:rsidP="00524903">
      <w:pPr>
        <w:pStyle w:val="a7"/>
        <w:numPr>
          <w:ilvl w:val="0"/>
          <w:numId w:val="7"/>
        </w:numPr>
        <w:tabs>
          <w:tab w:val="left" w:pos="2990"/>
        </w:tabs>
        <w:spacing w:line="276" w:lineRule="auto"/>
        <w:jc w:val="both"/>
        <w:rPr>
          <w:rFonts w:ascii="David" w:hAnsi="David" w:cs="David"/>
        </w:rPr>
      </w:pPr>
      <w:r w:rsidRPr="001614D8">
        <w:rPr>
          <w:rFonts w:ascii="David" w:hAnsi="David" w:cs="David" w:hint="cs"/>
          <w:u w:val="single"/>
          <w:rtl/>
        </w:rPr>
        <w:t>האם בעיית היריבות נפתרה</w:t>
      </w:r>
      <w:r w:rsidRPr="00524903">
        <w:rPr>
          <w:rFonts w:ascii="David" w:hAnsi="David" w:cs="David" w:hint="cs"/>
          <w:rtl/>
        </w:rPr>
        <w:t xml:space="preserve">? </w:t>
      </w:r>
      <w:r w:rsidR="001614D8">
        <w:rPr>
          <w:rFonts w:ascii="David" w:hAnsi="David" w:cs="David" w:hint="cs"/>
          <w:rtl/>
        </w:rPr>
        <w:t xml:space="preserve">על פניו, </w:t>
      </w:r>
      <w:r>
        <w:rPr>
          <w:rFonts w:ascii="David" w:hAnsi="David" w:cs="David" w:hint="cs"/>
          <w:rtl/>
        </w:rPr>
        <w:t xml:space="preserve">כן. זאת מפני </w:t>
      </w:r>
      <w:r w:rsidR="00F7769F">
        <w:rPr>
          <w:rFonts w:ascii="David" w:hAnsi="David" w:cs="David" w:hint="cs"/>
          <w:rtl/>
        </w:rPr>
        <w:t xml:space="preserve">שאם הפגיעה גדולה יותר, עלינו להעניק פיצוי גבוה יותר. </w:t>
      </w:r>
      <w:r w:rsidR="001614D8">
        <w:rPr>
          <w:rFonts w:ascii="David" w:hAnsi="David" w:cs="David" w:hint="cs"/>
          <w:rtl/>
        </w:rPr>
        <w:t xml:space="preserve">בעצם, התשובה של </w:t>
      </w:r>
      <w:proofErr w:type="spellStart"/>
      <w:r w:rsidR="001614D8">
        <w:rPr>
          <w:rFonts w:ascii="David" w:hAnsi="David" w:cs="David" w:hint="cs"/>
          <w:rtl/>
        </w:rPr>
        <w:t>סטיבנס</w:t>
      </w:r>
      <w:proofErr w:type="spellEnd"/>
      <w:r w:rsidR="001614D8">
        <w:rPr>
          <w:rFonts w:ascii="David" w:hAnsi="David" w:cs="David" w:hint="cs"/>
          <w:rtl/>
        </w:rPr>
        <w:t xml:space="preserve"> מאפשרת להבין מדוע יש לתת פיצוי של 240 במקום 80. </w:t>
      </w:r>
      <w:r w:rsidR="000439E2">
        <w:rPr>
          <w:rFonts w:ascii="David" w:hAnsi="David" w:cs="David" w:hint="cs"/>
          <w:rtl/>
        </w:rPr>
        <w:t xml:space="preserve">היא גם </w:t>
      </w:r>
      <w:r w:rsidR="001614D8">
        <w:rPr>
          <w:rFonts w:ascii="David" w:hAnsi="David" w:cs="David" w:hint="cs"/>
          <w:rtl/>
        </w:rPr>
        <w:t xml:space="preserve"> מאפשרת להבין מדוע יש לתת פיצוי דווקא לניזוק.</w:t>
      </w:r>
    </w:p>
    <w:p w14:paraId="272E5EB7" w14:textId="2A5B2C98" w:rsidR="001614D8" w:rsidRDefault="001614D8" w:rsidP="00524903">
      <w:pPr>
        <w:pStyle w:val="a7"/>
        <w:numPr>
          <w:ilvl w:val="0"/>
          <w:numId w:val="7"/>
        </w:numPr>
        <w:tabs>
          <w:tab w:val="left" w:pos="2990"/>
        </w:tabs>
        <w:spacing w:line="276" w:lineRule="auto"/>
        <w:jc w:val="both"/>
        <w:rPr>
          <w:rFonts w:ascii="David" w:hAnsi="David" w:cs="David"/>
        </w:rPr>
      </w:pPr>
      <w:r w:rsidRPr="001614D8">
        <w:rPr>
          <w:rFonts w:ascii="David" w:hAnsi="David" w:cs="David" w:hint="cs"/>
          <w:u w:val="single"/>
          <w:rtl/>
        </w:rPr>
        <w:t>האם בעיית הענישה נפתרה</w:t>
      </w:r>
      <w:r>
        <w:rPr>
          <w:rFonts w:ascii="David" w:hAnsi="David" w:cs="David" w:hint="cs"/>
          <w:rtl/>
        </w:rPr>
        <w:t xml:space="preserve">? יש כאן ניסיון להתמודד עם הבעיה דרך יצירת עוולה חדשה (למשל "הסגת גבול בנסיבות מחמירות" </w:t>
      </w:r>
      <w:r>
        <w:rPr>
          <w:rFonts w:ascii="David" w:hAnsi="David" w:cs="David"/>
          <w:rtl/>
        </w:rPr>
        <w:t>–</w:t>
      </w:r>
      <w:r>
        <w:rPr>
          <w:rFonts w:ascii="David" w:hAnsi="David" w:cs="David" w:hint="cs"/>
          <w:rtl/>
        </w:rPr>
        <w:t xml:space="preserve"> גובה הפיצוי כגובה הפגיעה בזכות). הוא אומר שאולי ניתן להסביר זאת כך, ולומר שיש עוולה שבה אלמנט מוסרי, אשם מוסרי, ודרך כך לטעון שמגיע פיצוי עונשי. </w:t>
      </w:r>
    </w:p>
    <w:p w14:paraId="06CA83E3" w14:textId="75AF5B2A" w:rsidR="002B63D5" w:rsidRDefault="0076559E" w:rsidP="002B63D5">
      <w:pPr>
        <w:tabs>
          <w:tab w:val="left" w:pos="2990"/>
        </w:tabs>
        <w:spacing w:line="276" w:lineRule="auto"/>
        <w:jc w:val="both"/>
        <w:rPr>
          <w:rFonts w:ascii="David" w:hAnsi="David" w:cs="David"/>
          <w:rtl/>
        </w:rPr>
      </w:pPr>
      <w:r>
        <w:rPr>
          <w:rFonts w:ascii="David" w:hAnsi="David" w:cs="David" w:hint="cs"/>
          <w:rtl/>
        </w:rPr>
        <w:t xml:space="preserve">אנו רואים שבעיית היריבות נפתרת, אולם לא בהכרח נפתרת בעיית הענישה. אכן מדובר בעוולה שעברה </w:t>
      </w:r>
      <w:r w:rsidR="005F1C45">
        <w:rPr>
          <w:rFonts w:ascii="David" w:hAnsi="David" w:cs="David" w:hint="cs"/>
          <w:rtl/>
        </w:rPr>
        <w:t>טרנספורמציה</w:t>
      </w:r>
      <w:r>
        <w:rPr>
          <w:rFonts w:ascii="David" w:hAnsi="David" w:cs="David" w:hint="cs"/>
          <w:rtl/>
        </w:rPr>
        <w:t xml:space="preserve"> כלשהי, אבל האם מדובר בגינוי מוסרי?</w:t>
      </w:r>
    </w:p>
    <w:p w14:paraId="2004BA3B" w14:textId="4F6662E2" w:rsidR="0076559E" w:rsidRPr="008A6500" w:rsidRDefault="0076559E" w:rsidP="002B63D5">
      <w:pPr>
        <w:tabs>
          <w:tab w:val="left" w:pos="2990"/>
        </w:tabs>
        <w:spacing w:line="276" w:lineRule="auto"/>
        <w:jc w:val="both"/>
        <w:rPr>
          <w:rFonts w:ascii="David" w:hAnsi="David" w:cs="David"/>
          <w:b/>
          <w:bCs/>
          <w:rtl/>
        </w:rPr>
      </w:pPr>
      <w:r w:rsidRPr="008A6500">
        <w:rPr>
          <w:rFonts w:ascii="David" w:hAnsi="David" w:cs="David" w:hint="cs"/>
          <w:b/>
          <w:bCs/>
          <w:rtl/>
        </w:rPr>
        <w:t xml:space="preserve">תיאוריה שנייה לפיצוי עונשי בראי הצדק המתקן </w:t>
      </w:r>
      <w:r w:rsidRPr="00263F79">
        <w:rPr>
          <w:rFonts w:ascii="David" w:hAnsi="David" w:cs="David" w:hint="cs"/>
          <w:b/>
          <w:bCs/>
          <w:highlight w:val="green"/>
          <w:rtl/>
        </w:rPr>
        <w:t>(</w:t>
      </w:r>
      <w:proofErr w:type="spellStart"/>
      <w:r w:rsidRPr="00263F79">
        <w:rPr>
          <w:rFonts w:ascii="David" w:hAnsi="David" w:cs="David"/>
          <w:b/>
          <w:bCs/>
          <w:highlight w:val="green"/>
        </w:rPr>
        <w:t>nezar</w:t>
      </w:r>
      <w:proofErr w:type="spellEnd"/>
      <w:r w:rsidRPr="00263F79">
        <w:rPr>
          <w:rFonts w:ascii="David" w:hAnsi="David" w:cs="David" w:hint="cs"/>
          <w:b/>
          <w:bCs/>
          <w:highlight w:val="green"/>
          <w:rtl/>
        </w:rPr>
        <w:t>)</w:t>
      </w:r>
      <w:r w:rsidRPr="008A6500">
        <w:rPr>
          <w:rFonts w:ascii="David" w:hAnsi="David" w:cs="David" w:hint="cs"/>
          <w:b/>
          <w:bCs/>
          <w:rtl/>
        </w:rPr>
        <w:t>:</w:t>
      </w:r>
    </w:p>
    <w:p w14:paraId="25EC4727" w14:textId="0EA7304E" w:rsidR="0073044C" w:rsidRDefault="0073044C" w:rsidP="002B63D5">
      <w:pPr>
        <w:tabs>
          <w:tab w:val="left" w:pos="2990"/>
        </w:tabs>
        <w:spacing w:line="276" w:lineRule="auto"/>
        <w:jc w:val="both"/>
        <w:rPr>
          <w:rFonts w:ascii="David" w:hAnsi="David" w:cs="David"/>
          <w:rtl/>
        </w:rPr>
      </w:pPr>
      <w:r>
        <w:rPr>
          <w:rFonts w:ascii="David" w:hAnsi="David" w:cs="David" w:hint="cs"/>
          <w:rtl/>
        </w:rPr>
        <w:t xml:space="preserve">התיאוריה אומרת שלא נוצרה עוולה חדשה, אלא מעשה עוולתי. מעשה זה יכול לגרום לכל מני נזקים. כשמישהו עושה מעשה שהוא לא בסדר, כגון תרמית, יכול להיות שכתוצאה מכך ייגרם נזק של 100, 200 או 300. לא משנה איזה נזק יהיה, יש להוכיח אותו. אם הוכחנו נזק, נקבל פיצוי. </w:t>
      </w:r>
    </w:p>
    <w:p w14:paraId="3EF4C92C" w14:textId="164E5C8C" w:rsidR="0073044C" w:rsidRPr="00CB1623" w:rsidRDefault="0073044C" w:rsidP="002B63D5">
      <w:pPr>
        <w:tabs>
          <w:tab w:val="left" w:pos="2990"/>
        </w:tabs>
        <w:spacing w:line="276" w:lineRule="auto"/>
        <w:jc w:val="both"/>
        <w:rPr>
          <w:rFonts w:ascii="David" w:hAnsi="David" w:cs="David"/>
          <w:b/>
          <w:bCs/>
          <w:u w:val="single"/>
          <w:rtl/>
        </w:rPr>
      </w:pPr>
      <w:r w:rsidRPr="00CB1623">
        <w:rPr>
          <w:rFonts w:ascii="David" w:hAnsi="David" w:cs="David" w:hint="cs"/>
          <w:b/>
          <w:bCs/>
          <w:u w:val="single"/>
          <w:rtl/>
        </w:rPr>
        <w:t>בעצם עוולה זו גרמה לשני נזקים:</w:t>
      </w:r>
    </w:p>
    <w:p w14:paraId="57411B3C" w14:textId="2A67D51E" w:rsidR="0073044C" w:rsidRDefault="0073044C" w:rsidP="0093169E">
      <w:pPr>
        <w:pStyle w:val="a7"/>
        <w:numPr>
          <w:ilvl w:val="0"/>
          <w:numId w:val="35"/>
        </w:numPr>
        <w:tabs>
          <w:tab w:val="left" w:pos="2990"/>
        </w:tabs>
        <w:spacing w:line="276" w:lineRule="auto"/>
        <w:jc w:val="both"/>
        <w:rPr>
          <w:rFonts w:ascii="David" w:hAnsi="David" w:cs="David"/>
        </w:rPr>
      </w:pPr>
      <w:r>
        <w:rPr>
          <w:rFonts w:ascii="David" w:hAnsi="David" w:cs="David" w:hint="cs"/>
          <w:rtl/>
        </w:rPr>
        <w:t xml:space="preserve">נזק רגיל </w:t>
      </w:r>
      <w:r>
        <w:rPr>
          <w:rFonts w:ascii="David" w:hAnsi="David" w:cs="David"/>
          <w:rtl/>
        </w:rPr>
        <w:t>–</w:t>
      </w:r>
      <w:r>
        <w:rPr>
          <w:rFonts w:ascii="David" w:hAnsi="David" w:cs="David" w:hint="cs"/>
          <w:rtl/>
        </w:rPr>
        <w:t xml:space="preserve"> בדוגמת הנהג (שנסע מהר וגרם לנזק) נזק גוף.</w:t>
      </w:r>
    </w:p>
    <w:p w14:paraId="341193FC" w14:textId="77777777" w:rsidR="0073044C" w:rsidRDefault="0073044C" w:rsidP="0093169E">
      <w:pPr>
        <w:pStyle w:val="a7"/>
        <w:numPr>
          <w:ilvl w:val="0"/>
          <w:numId w:val="35"/>
        </w:numPr>
        <w:tabs>
          <w:tab w:val="left" w:pos="2990"/>
        </w:tabs>
        <w:spacing w:line="276" w:lineRule="auto"/>
        <w:jc w:val="both"/>
        <w:rPr>
          <w:rFonts w:ascii="David" w:hAnsi="David" w:cs="David"/>
        </w:rPr>
      </w:pPr>
      <w:r>
        <w:rPr>
          <w:rFonts w:ascii="David" w:hAnsi="David" w:cs="David" w:hint="cs"/>
          <w:rtl/>
        </w:rPr>
        <w:t xml:space="preserve">נזק מוסרי </w:t>
      </w:r>
      <w:r>
        <w:rPr>
          <w:rFonts w:ascii="David" w:hAnsi="David" w:cs="David"/>
          <w:rtl/>
        </w:rPr>
        <w:t>–</w:t>
      </w:r>
      <w:r>
        <w:rPr>
          <w:rFonts w:ascii="David" w:hAnsi="David" w:cs="David" w:hint="cs"/>
          <w:rtl/>
        </w:rPr>
        <w:t xml:space="preserve"> עצם העובדה שמישהו התייחס לאדם אחר בצורה כזו, שמבחינה מוסרית צריך להוקיע אותה, הוא גרם לניזוק נזק מוסרי.</w:t>
      </w:r>
    </w:p>
    <w:p w14:paraId="6C67AAD3" w14:textId="0E65B1B0" w:rsidR="0073044C" w:rsidRDefault="0073044C" w:rsidP="008A6500">
      <w:pPr>
        <w:pStyle w:val="a7"/>
        <w:numPr>
          <w:ilvl w:val="0"/>
          <w:numId w:val="7"/>
        </w:numPr>
        <w:tabs>
          <w:tab w:val="left" w:pos="2990"/>
        </w:tabs>
        <w:spacing w:line="276" w:lineRule="auto"/>
        <w:jc w:val="both"/>
        <w:rPr>
          <w:rFonts w:ascii="David" w:hAnsi="David" w:cs="David"/>
        </w:rPr>
      </w:pPr>
      <w:r w:rsidRPr="008A6500">
        <w:rPr>
          <w:rFonts w:ascii="David" w:hAnsi="David" w:cs="David" w:hint="cs"/>
          <w:rtl/>
        </w:rPr>
        <w:t>במקרה כזה מובן שמגיעים שני סוגים של פיצויים.</w:t>
      </w:r>
    </w:p>
    <w:p w14:paraId="6E5E5B64" w14:textId="235F485F" w:rsidR="008A6500" w:rsidRDefault="008A6500" w:rsidP="008A6500">
      <w:pPr>
        <w:tabs>
          <w:tab w:val="left" w:pos="2990"/>
        </w:tabs>
        <w:spacing w:line="276" w:lineRule="auto"/>
        <w:jc w:val="both"/>
        <w:rPr>
          <w:rFonts w:ascii="David" w:hAnsi="David" w:cs="David"/>
          <w:rtl/>
        </w:rPr>
      </w:pPr>
      <w:r>
        <w:rPr>
          <w:rFonts w:ascii="David" w:hAnsi="David" w:cs="David" w:hint="cs"/>
          <w:rtl/>
        </w:rPr>
        <w:t xml:space="preserve">הפיצוי העונשי לא ניתן על הנזק הפיזי, אלא על </w:t>
      </w:r>
      <w:r w:rsidRPr="0090510E">
        <w:rPr>
          <w:rFonts w:ascii="David" w:hAnsi="David" w:cs="David" w:hint="cs"/>
          <w:b/>
          <w:bCs/>
          <w:rtl/>
        </w:rPr>
        <w:t>הדרך שבה הוא נגרם</w:t>
      </w:r>
      <w:r>
        <w:rPr>
          <w:rFonts w:ascii="David" w:hAnsi="David" w:cs="David" w:hint="cs"/>
          <w:rtl/>
        </w:rPr>
        <w:t xml:space="preserve"> שהובילה ל"נזק מוסרי". </w:t>
      </w:r>
    </w:p>
    <w:p w14:paraId="19682C85" w14:textId="72924AF9" w:rsidR="008A6500" w:rsidRPr="008A6500" w:rsidRDefault="008A6500" w:rsidP="008A6500">
      <w:pPr>
        <w:tabs>
          <w:tab w:val="left" w:pos="2990"/>
        </w:tabs>
        <w:spacing w:line="276" w:lineRule="auto"/>
        <w:jc w:val="both"/>
        <w:rPr>
          <w:rFonts w:ascii="David" w:hAnsi="David" w:cs="David"/>
          <w:rtl/>
        </w:rPr>
      </w:pPr>
      <w:r>
        <w:rPr>
          <w:rFonts w:ascii="David" w:hAnsi="David" w:cs="David" w:hint="cs"/>
          <w:rtl/>
        </w:rPr>
        <w:t xml:space="preserve">ענישה פלילית מגלמת את הגינוי המוסרי של המדינה. להבדיל, משמעותה של ענישה נזיקית היא תרופה על נזק מוסרי. </w:t>
      </w:r>
    </w:p>
    <w:p w14:paraId="334359EF" w14:textId="2CC23FC5" w:rsidR="0073044C" w:rsidRDefault="00C20AA0" w:rsidP="00191210">
      <w:pPr>
        <w:tabs>
          <w:tab w:val="left" w:pos="2990"/>
        </w:tabs>
        <w:spacing w:line="276" w:lineRule="auto"/>
        <w:jc w:val="both"/>
        <w:rPr>
          <w:rFonts w:ascii="David" w:hAnsi="David" w:cs="David"/>
          <w:rtl/>
        </w:rPr>
      </w:pPr>
      <w:r>
        <w:rPr>
          <w:rFonts w:ascii="David" w:hAnsi="David" w:cs="David" w:hint="cs"/>
          <w:rtl/>
        </w:rPr>
        <w:t xml:space="preserve">נזר אומר שיש נזק שנגרם לניזוק עצמו, נזק מוסרי!! </w:t>
      </w:r>
      <w:r w:rsidR="00191210">
        <w:rPr>
          <w:rFonts w:ascii="David" w:hAnsi="David" w:cs="David" w:hint="cs"/>
          <w:rtl/>
        </w:rPr>
        <w:t>כך הוא מייצר ראש נזק נוסף</w:t>
      </w:r>
      <w:r w:rsidR="00CB1623">
        <w:rPr>
          <w:rFonts w:ascii="David" w:hAnsi="David" w:cs="David" w:hint="cs"/>
          <w:rtl/>
        </w:rPr>
        <w:t>.</w:t>
      </w:r>
    </w:p>
    <w:p w14:paraId="310412FF" w14:textId="689D9CA0" w:rsidR="00CB1623" w:rsidRDefault="00CB1623" w:rsidP="00CB1623">
      <w:pPr>
        <w:pStyle w:val="a7"/>
        <w:numPr>
          <w:ilvl w:val="0"/>
          <w:numId w:val="7"/>
        </w:numPr>
        <w:tabs>
          <w:tab w:val="left" w:pos="2990"/>
        </w:tabs>
        <w:spacing w:line="276" w:lineRule="auto"/>
        <w:jc w:val="both"/>
        <w:rPr>
          <w:rFonts w:ascii="David" w:hAnsi="David" w:cs="David"/>
        </w:rPr>
      </w:pPr>
      <w:r w:rsidRPr="00CB1623">
        <w:rPr>
          <w:rFonts w:ascii="David" w:hAnsi="David" w:cs="David" w:hint="cs"/>
          <w:u w:val="single"/>
          <w:rtl/>
        </w:rPr>
        <w:lastRenderedPageBreak/>
        <w:t>פותר את בעיית היריבות</w:t>
      </w:r>
      <w:r w:rsidRPr="00CB1623">
        <w:rPr>
          <w:rFonts w:ascii="David" w:hAnsi="David" w:cs="David" w:hint="cs"/>
          <w:rtl/>
        </w:rPr>
        <w:t xml:space="preserve"> </w:t>
      </w:r>
      <w:r w:rsidRPr="00CB1623">
        <w:rPr>
          <w:rFonts w:ascii="David" w:hAnsi="David" w:cs="David"/>
          <w:rtl/>
        </w:rPr>
        <w:t>–</w:t>
      </w:r>
      <w:r w:rsidRPr="00CB1623">
        <w:rPr>
          <w:rFonts w:ascii="David" w:hAnsi="David" w:cs="David" w:hint="cs"/>
          <w:rtl/>
        </w:rPr>
        <w:t xml:space="preserve"> נגרם לניזוק גם נזק מוסרי, ולכן מגיע לו פיצוי.</w:t>
      </w:r>
    </w:p>
    <w:p w14:paraId="54B2E2AD" w14:textId="77777777" w:rsidR="00CB1623" w:rsidRPr="00CB1623" w:rsidRDefault="00CB1623" w:rsidP="00CB1623">
      <w:pPr>
        <w:pStyle w:val="a7"/>
        <w:numPr>
          <w:ilvl w:val="0"/>
          <w:numId w:val="7"/>
        </w:numPr>
        <w:tabs>
          <w:tab w:val="left" w:pos="2990"/>
        </w:tabs>
        <w:spacing w:line="276" w:lineRule="auto"/>
        <w:jc w:val="both"/>
        <w:rPr>
          <w:rFonts w:ascii="David" w:hAnsi="David" w:cs="David"/>
          <w:rtl/>
        </w:rPr>
      </w:pPr>
      <w:r w:rsidRPr="00CB1623">
        <w:rPr>
          <w:rFonts w:ascii="David" w:hAnsi="David" w:cs="David" w:hint="cs"/>
          <w:u w:val="single"/>
          <w:rtl/>
        </w:rPr>
        <w:t>פותר את בעיית הענישה</w:t>
      </w:r>
      <w:r w:rsidRPr="00CB1623">
        <w:rPr>
          <w:rFonts w:ascii="David" w:hAnsi="David" w:cs="David" w:hint="cs"/>
          <w:rtl/>
        </w:rPr>
        <w:t xml:space="preserve"> </w:t>
      </w:r>
      <w:r w:rsidRPr="00CB1623">
        <w:rPr>
          <w:rFonts w:ascii="David" w:hAnsi="David" w:cs="David"/>
          <w:rtl/>
        </w:rPr>
        <w:t>–</w:t>
      </w:r>
      <w:r w:rsidRPr="00CB1623">
        <w:rPr>
          <w:rFonts w:ascii="David" w:hAnsi="David" w:cs="David" w:hint="cs"/>
          <w:rtl/>
        </w:rPr>
        <w:t xml:space="preserve"> גם כאן הסבר התואם את המבנה של המשפט הפרטי </w:t>
      </w:r>
      <w:r w:rsidRPr="00CB1623">
        <w:rPr>
          <w:rFonts w:ascii="David" w:hAnsi="David" w:cs="David"/>
          <w:rtl/>
        </w:rPr>
        <w:t>–</w:t>
      </w:r>
      <w:r w:rsidRPr="00CB1623">
        <w:rPr>
          <w:rFonts w:ascii="David" w:hAnsi="David" w:cs="David" w:hint="cs"/>
          <w:rtl/>
        </w:rPr>
        <w:t xml:space="preserve"> המטרה היא לא גינוי מוסרי, אלא פיצוי על נזק מוסרי שנגרם על ידי התנהגות עוולתית. נזקר אכן מכניס אלמנט מוסרי להסבר שלו, אבל הוא לא משתמש ברעיון הענישה באמת. לכן, בדיוק כמו </w:t>
      </w:r>
      <w:proofErr w:type="spellStart"/>
      <w:r w:rsidRPr="00CB1623">
        <w:rPr>
          <w:rFonts w:ascii="David" w:hAnsi="David" w:cs="David" w:hint="cs"/>
          <w:rtl/>
        </w:rPr>
        <w:t>סטיבנס</w:t>
      </w:r>
      <w:proofErr w:type="spellEnd"/>
      <w:r w:rsidRPr="00CB1623">
        <w:rPr>
          <w:rFonts w:ascii="David" w:hAnsi="David" w:cs="David" w:hint="cs"/>
          <w:rtl/>
        </w:rPr>
        <w:t>, לא ברור אם הוא מצליח לפתור את הבעיה.</w:t>
      </w:r>
    </w:p>
    <w:p w14:paraId="06B398AE" w14:textId="2333529F" w:rsidR="00DE4F56" w:rsidRDefault="00DE4F56" w:rsidP="00CB1623">
      <w:pPr>
        <w:tabs>
          <w:tab w:val="left" w:pos="2990"/>
        </w:tabs>
        <w:spacing w:line="276" w:lineRule="auto"/>
        <w:jc w:val="both"/>
        <w:rPr>
          <w:rFonts w:ascii="David" w:hAnsi="David" w:cs="David"/>
          <w:rtl/>
        </w:rPr>
      </w:pPr>
      <w:r>
        <w:rPr>
          <w:rFonts w:ascii="David" w:hAnsi="David" w:cs="David" w:hint="cs"/>
          <w:rtl/>
        </w:rPr>
        <w:t xml:space="preserve">ניתן לראות ששתי התאוריות </w:t>
      </w:r>
      <w:r w:rsidR="00376761">
        <w:rPr>
          <w:rFonts w:ascii="David" w:hAnsi="David" w:cs="David" w:hint="cs"/>
          <w:rtl/>
        </w:rPr>
        <w:t>אינן פותרות את בעיית הענישה. שיקולי הרתעה ושיקולי צדק מתקן הובילו אותנו לאותו מצב.</w:t>
      </w:r>
    </w:p>
    <w:p w14:paraId="0110FE2D" w14:textId="22A544B3" w:rsidR="007900DD" w:rsidRPr="004C5DA2" w:rsidRDefault="002E483D" w:rsidP="004C5DA2">
      <w:pPr>
        <w:tabs>
          <w:tab w:val="left" w:pos="2990"/>
        </w:tabs>
        <w:spacing w:line="276" w:lineRule="auto"/>
        <w:jc w:val="both"/>
        <w:rPr>
          <w:rFonts w:ascii="David" w:hAnsi="David" w:cs="David"/>
          <w:rtl/>
        </w:rPr>
      </w:pPr>
      <w:r>
        <w:rPr>
          <w:rFonts w:ascii="David" w:hAnsi="David" w:cs="David" w:hint="cs"/>
          <w:rtl/>
        </w:rPr>
        <w:t>מכאן נשאלת השאלה, האם ראוי להטיל פיצוי עונשי, על אף שהשיקולים בהטלתו לא מתיישבים בהלימה עם הרעיונות? אין לכך תשובה. השאלה נשארת פתוחה, האם זה באמת ראוי.</w:t>
      </w:r>
    </w:p>
    <w:p w14:paraId="0973129F" w14:textId="03F3BBA6" w:rsidR="007900DD" w:rsidRPr="00184D4F" w:rsidRDefault="00184D4F" w:rsidP="007900DD">
      <w:pPr>
        <w:tabs>
          <w:tab w:val="left" w:pos="2990"/>
        </w:tabs>
        <w:spacing w:line="276" w:lineRule="auto"/>
        <w:jc w:val="center"/>
        <w:rPr>
          <w:rFonts w:ascii="David" w:hAnsi="David" w:cs="David"/>
          <w:b/>
          <w:bCs/>
          <w:rtl/>
        </w:rPr>
      </w:pPr>
      <w:r w:rsidRPr="00184D4F">
        <w:rPr>
          <w:rFonts w:ascii="David" w:hAnsi="David" w:cs="David" w:hint="cs"/>
          <w:b/>
          <w:bCs/>
          <w:rtl/>
        </w:rPr>
        <w:t xml:space="preserve">שיעור 9 </w:t>
      </w:r>
      <w:r w:rsidRPr="00184D4F">
        <w:rPr>
          <w:rFonts w:ascii="David" w:hAnsi="David" w:cs="David"/>
          <w:b/>
          <w:bCs/>
          <w:rtl/>
        </w:rPr>
        <w:t>–</w:t>
      </w:r>
      <w:r w:rsidRPr="00184D4F">
        <w:rPr>
          <w:rFonts w:ascii="David" w:hAnsi="David" w:cs="David" w:hint="cs"/>
          <w:b/>
          <w:bCs/>
          <w:rtl/>
        </w:rPr>
        <w:t xml:space="preserve"> 15/06/22</w:t>
      </w:r>
    </w:p>
    <w:p w14:paraId="782D22C4" w14:textId="0137CEF2" w:rsidR="00D601DE" w:rsidRDefault="00D601DE" w:rsidP="00F8640F">
      <w:pPr>
        <w:tabs>
          <w:tab w:val="left" w:pos="2990"/>
        </w:tabs>
        <w:spacing w:line="276" w:lineRule="auto"/>
        <w:jc w:val="both"/>
        <w:rPr>
          <w:rFonts w:ascii="David" w:hAnsi="David" w:cs="David"/>
          <w:b/>
          <w:bCs/>
          <w:rtl/>
        </w:rPr>
      </w:pPr>
      <w:r>
        <w:rPr>
          <w:rFonts w:ascii="David" w:hAnsi="David" w:cs="David" w:hint="cs"/>
          <w:b/>
          <w:bCs/>
          <w:rtl/>
        </w:rPr>
        <w:t>חישובים בראייה כלכלית</w:t>
      </w:r>
    </w:p>
    <w:p w14:paraId="550ABC3B" w14:textId="40A10AD8" w:rsidR="00E11B06" w:rsidRDefault="00E11B06" w:rsidP="00F8640F">
      <w:pPr>
        <w:tabs>
          <w:tab w:val="left" w:pos="2990"/>
        </w:tabs>
        <w:spacing w:line="276" w:lineRule="auto"/>
        <w:jc w:val="both"/>
        <w:rPr>
          <w:rFonts w:ascii="David" w:hAnsi="David" w:cs="David"/>
          <w:b/>
          <w:bCs/>
          <w:rtl/>
        </w:rPr>
      </w:pPr>
      <w:r w:rsidRPr="00D11016">
        <w:rPr>
          <w:rFonts w:ascii="David" w:hAnsi="David" w:cs="David" w:hint="cs"/>
          <w:rtl/>
        </w:rPr>
        <w:t>אם אנו רוצים להרתיע, נדאג</w:t>
      </w:r>
      <w:r>
        <w:rPr>
          <w:rFonts w:ascii="David" w:hAnsi="David" w:cs="David" w:hint="cs"/>
          <w:b/>
          <w:bCs/>
          <w:rtl/>
        </w:rPr>
        <w:t xml:space="preserve"> </w:t>
      </w:r>
      <w:r w:rsidR="0061113C">
        <w:rPr>
          <w:rFonts w:ascii="David" w:hAnsi="David" w:cs="David" w:hint="cs"/>
          <w:b/>
          <w:bCs/>
          <w:rtl/>
        </w:rPr>
        <w:t>להכפיל את הנזק בהתאם לבעיית האכיפה.</w:t>
      </w:r>
    </w:p>
    <w:p w14:paraId="3781D050" w14:textId="42D980F3" w:rsidR="00EE3A0D" w:rsidRDefault="00D601DE" w:rsidP="00E61C6C">
      <w:pPr>
        <w:tabs>
          <w:tab w:val="left" w:pos="2990"/>
        </w:tabs>
        <w:spacing w:line="276" w:lineRule="auto"/>
        <w:jc w:val="both"/>
        <w:rPr>
          <w:rFonts w:ascii="David" w:hAnsi="David" w:cs="David"/>
          <w:rtl/>
        </w:rPr>
      </w:pPr>
      <w:r w:rsidRPr="00E11B06">
        <w:rPr>
          <w:rFonts w:ascii="David" w:hAnsi="David" w:cs="David" w:hint="cs"/>
          <w:rtl/>
        </w:rPr>
        <w:t>אם אנו נמצאים במצב ש</w:t>
      </w:r>
      <w:r w:rsidR="00E11B06" w:rsidRPr="00E11B06">
        <w:rPr>
          <w:rFonts w:ascii="David" w:hAnsi="David" w:cs="David" w:hint="cs"/>
          <w:rtl/>
        </w:rPr>
        <w:t xml:space="preserve">אני </w:t>
      </w:r>
      <w:r w:rsidRPr="00E11B06">
        <w:rPr>
          <w:rFonts w:ascii="David" w:hAnsi="David" w:cs="David" w:hint="cs"/>
          <w:rtl/>
        </w:rPr>
        <w:t>מבצע</w:t>
      </w:r>
      <w:r w:rsidR="00E11B06" w:rsidRPr="00E11B06">
        <w:rPr>
          <w:rFonts w:ascii="David" w:hAnsi="David" w:cs="David" w:hint="cs"/>
          <w:rtl/>
        </w:rPr>
        <w:t>ת</w:t>
      </w:r>
      <w:r w:rsidR="00D11016">
        <w:rPr>
          <w:rFonts w:ascii="David" w:hAnsi="David" w:cs="David" w:hint="cs"/>
          <w:rtl/>
        </w:rPr>
        <w:t>,</w:t>
      </w:r>
      <w:r w:rsidRPr="00E11B06">
        <w:rPr>
          <w:rFonts w:ascii="David" w:hAnsi="David" w:cs="David" w:hint="cs"/>
          <w:rtl/>
        </w:rPr>
        <w:t xml:space="preserve"> למשל תרמית</w:t>
      </w:r>
      <w:r w:rsidR="00D11016">
        <w:rPr>
          <w:rFonts w:ascii="David" w:hAnsi="David" w:cs="David" w:hint="cs"/>
          <w:rtl/>
        </w:rPr>
        <w:t>,</w:t>
      </w:r>
      <w:r w:rsidRPr="00E11B06">
        <w:rPr>
          <w:rFonts w:ascii="David" w:hAnsi="David" w:cs="David" w:hint="cs"/>
          <w:rtl/>
        </w:rPr>
        <w:t xml:space="preserve"> וגור</w:t>
      </w:r>
      <w:r w:rsidR="00E11B06" w:rsidRPr="00E11B06">
        <w:rPr>
          <w:rFonts w:ascii="David" w:hAnsi="David" w:cs="David" w:hint="cs"/>
          <w:rtl/>
        </w:rPr>
        <w:t>מת</w:t>
      </w:r>
      <w:r w:rsidRPr="00E11B06">
        <w:rPr>
          <w:rFonts w:ascii="David" w:hAnsi="David" w:cs="David" w:hint="cs"/>
          <w:rtl/>
        </w:rPr>
        <w:t xml:space="preserve"> לנזק למישהו (נניח, נזק של 100). </w:t>
      </w:r>
      <w:r w:rsidR="00EE3A0D" w:rsidRPr="00E11B06">
        <w:rPr>
          <w:rFonts w:ascii="David" w:hAnsi="David" w:cs="David" w:hint="cs"/>
          <w:rtl/>
        </w:rPr>
        <w:t>אבל אני יודעת ש</w:t>
      </w:r>
      <w:r w:rsidR="00CF2C23">
        <w:rPr>
          <w:rFonts w:ascii="David" w:hAnsi="David" w:cs="David" w:hint="cs"/>
          <w:rtl/>
        </w:rPr>
        <w:t>הסיכוי לתפוס אותי</w:t>
      </w:r>
      <w:r w:rsidR="00E61C6C">
        <w:rPr>
          <w:rFonts w:ascii="David" w:hAnsi="David" w:cs="David" w:hint="cs"/>
          <w:rtl/>
        </w:rPr>
        <w:t xml:space="preserve"> הוא 10%. כלומר, 90% שלא </w:t>
      </w:r>
      <w:proofErr w:type="spellStart"/>
      <w:r w:rsidR="00E61C6C">
        <w:rPr>
          <w:rFonts w:ascii="David" w:hAnsi="David" w:cs="David" w:hint="cs"/>
          <w:rtl/>
        </w:rPr>
        <w:t>אתפס</w:t>
      </w:r>
      <w:proofErr w:type="spellEnd"/>
      <w:r w:rsidR="00E61C6C">
        <w:rPr>
          <w:rFonts w:ascii="David" w:hAnsi="David" w:cs="David" w:hint="cs"/>
          <w:rtl/>
        </w:rPr>
        <w:t xml:space="preserve">. </w:t>
      </w:r>
      <w:r w:rsidR="00E11B06" w:rsidRPr="00E61C6C">
        <w:rPr>
          <w:rFonts w:ascii="David" w:hAnsi="David" w:cs="David" w:hint="cs"/>
          <w:u w:val="single"/>
          <w:rtl/>
        </w:rPr>
        <w:t>כמה כדאי להטיל עליי באמת פיצוי?</w:t>
      </w:r>
      <w:r w:rsidR="00E11B06" w:rsidRPr="00E11B06">
        <w:rPr>
          <w:rFonts w:ascii="David" w:hAnsi="David" w:cs="David" w:hint="cs"/>
          <w:rtl/>
        </w:rPr>
        <w:t xml:space="preserve"> </w:t>
      </w:r>
      <w:r w:rsidR="00E11B06">
        <w:rPr>
          <w:rFonts w:ascii="David" w:hAnsi="David" w:cs="David" w:hint="cs"/>
          <w:rtl/>
        </w:rPr>
        <w:t xml:space="preserve"> </w:t>
      </w:r>
      <w:r w:rsidR="0061113C">
        <w:rPr>
          <w:rFonts w:ascii="David" w:hAnsi="David" w:cs="David" w:hint="cs"/>
          <w:rtl/>
        </w:rPr>
        <w:t>הפיצוי יהיה פי 10</w:t>
      </w:r>
      <w:r w:rsidR="00E61C6C">
        <w:rPr>
          <w:rFonts w:ascii="David" w:hAnsi="David" w:cs="David" w:hint="cs"/>
          <w:rtl/>
        </w:rPr>
        <w:t xml:space="preserve"> (10% מ-100)</w:t>
      </w:r>
      <w:r w:rsidR="0061113C">
        <w:rPr>
          <w:rFonts w:ascii="David" w:hAnsi="David" w:cs="David" w:hint="cs"/>
          <w:rtl/>
        </w:rPr>
        <w:t xml:space="preserve">. אם אני יודעת שאני גורמת לנזקים בעולם וגרמתי נזק של 100, אבל אני רואה תוחלת נזק קטנה פי 10 כי אני יודעת שקשה מאוד שיתפסו אותי. רוצים </w:t>
      </w:r>
      <w:r w:rsidR="003165FC">
        <w:rPr>
          <w:rFonts w:ascii="David" w:hAnsi="David" w:cs="David" w:hint="cs"/>
          <w:rtl/>
        </w:rPr>
        <w:t xml:space="preserve">לגרום לי לראות לנגד עיניי את כל הנזק שגרמתי, ולכן כדי שאראה נכון את הנזק שגרמתי לו בעולם נכפיל ב-10. </w:t>
      </w:r>
      <w:r w:rsidR="003165FC" w:rsidRPr="00475D0F">
        <w:rPr>
          <w:rFonts w:ascii="David" w:hAnsi="David" w:cs="David" w:hint="cs"/>
          <w:b/>
          <w:bCs/>
          <w:rtl/>
        </w:rPr>
        <w:t>זה פיצוי עונשי!</w:t>
      </w:r>
    </w:p>
    <w:p w14:paraId="0CD27D90" w14:textId="37FB1E3E" w:rsidR="00127791" w:rsidRDefault="00127791" w:rsidP="00E11B06">
      <w:pPr>
        <w:tabs>
          <w:tab w:val="left" w:pos="2990"/>
        </w:tabs>
        <w:spacing w:line="276" w:lineRule="auto"/>
        <w:jc w:val="both"/>
        <w:rPr>
          <w:rFonts w:ascii="David" w:hAnsi="David" w:cs="David"/>
          <w:rtl/>
        </w:rPr>
      </w:pPr>
      <w:r w:rsidRPr="00D80EB3">
        <w:rPr>
          <w:rFonts w:ascii="David" w:hAnsi="David" w:cs="David" w:hint="cs"/>
          <w:b/>
          <w:bCs/>
          <w:highlight w:val="cyan"/>
          <w:rtl/>
        </w:rPr>
        <w:t>פס"ד אטינגר:</w:t>
      </w:r>
      <w:r>
        <w:rPr>
          <w:rFonts w:ascii="David" w:hAnsi="David" w:cs="David" w:hint="cs"/>
          <w:rtl/>
        </w:rPr>
        <w:t xml:space="preserve"> ביהמ"ש מסביר את הדבר הזה</w:t>
      </w:r>
      <w:r w:rsidR="00475D0F">
        <w:rPr>
          <w:rFonts w:ascii="David" w:hAnsi="David" w:cs="David" w:hint="cs"/>
          <w:rtl/>
        </w:rPr>
        <w:t xml:space="preserve"> (חישוב של פיצוי עונשי)</w:t>
      </w:r>
      <w:r>
        <w:rPr>
          <w:rFonts w:ascii="David" w:hAnsi="David" w:cs="David" w:hint="cs"/>
          <w:rtl/>
        </w:rPr>
        <w:t xml:space="preserve">. </w:t>
      </w:r>
    </w:p>
    <w:p w14:paraId="019DD0ED" w14:textId="33847AA1" w:rsidR="00127791" w:rsidRPr="00475D0F" w:rsidRDefault="00127791" w:rsidP="00475D0F">
      <w:pPr>
        <w:pStyle w:val="a7"/>
        <w:numPr>
          <w:ilvl w:val="0"/>
          <w:numId w:val="7"/>
        </w:numPr>
        <w:tabs>
          <w:tab w:val="left" w:pos="2990"/>
        </w:tabs>
        <w:spacing w:line="276" w:lineRule="auto"/>
        <w:jc w:val="both"/>
        <w:rPr>
          <w:rFonts w:ascii="David" w:hAnsi="David" w:cs="David"/>
          <w:rtl/>
        </w:rPr>
      </w:pPr>
      <w:r w:rsidRPr="00475D0F">
        <w:rPr>
          <w:rFonts w:ascii="David" w:hAnsi="David" w:cs="David" w:hint="cs"/>
          <w:rtl/>
        </w:rPr>
        <w:t xml:space="preserve">זה מאוד תיאורטי. כדי ליצור הרתעה אמיתית, צריך להתמודד עם בעיית האכיפה. </w:t>
      </w:r>
    </w:p>
    <w:p w14:paraId="0AC9E437" w14:textId="24E8D38B" w:rsidR="001C6CB8" w:rsidRDefault="007B2B6A" w:rsidP="001C6CB8">
      <w:pPr>
        <w:tabs>
          <w:tab w:val="left" w:pos="2990"/>
        </w:tabs>
        <w:spacing w:line="276" w:lineRule="auto"/>
        <w:jc w:val="both"/>
        <w:rPr>
          <w:rFonts w:ascii="David" w:hAnsi="David" w:cs="David"/>
          <w:rtl/>
        </w:rPr>
      </w:pPr>
      <w:r>
        <w:rPr>
          <w:rFonts w:ascii="David" w:hAnsi="David" w:cs="David" w:hint="cs"/>
          <w:rtl/>
        </w:rPr>
        <w:t xml:space="preserve">נניח שאני נאמן, </w:t>
      </w:r>
      <w:r w:rsidR="00D80EB3">
        <w:rPr>
          <w:rFonts w:ascii="David" w:hAnsi="David" w:cs="David" w:hint="cs"/>
          <w:rtl/>
        </w:rPr>
        <w:t xml:space="preserve">וגנבתי 100. אני יודעת שבד"כ נאמנים לא נתפסים בגלל פערי אינפורמציה. </w:t>
      </w:r>
      <w:r w:rsidR="006C3BD4">
        <w:rPr>
          <w:rFonts w:ascii="David" w:hAnsi="David" w:cs="David" w:hint="cs"/>
          <w:rtl/>
        </w:rPr>
        <w:t xml:space="preserve">רק ב-10% יתפסו אותי. כלומר, גם אם יתפסו אותי, אני ארוויח 90 (הרי אני </w:t>
      </w:r>
      <w:proofErr w:type="spellStart"/>
      <w:r w:rsidR="006C3BD4">
        <w:rPr>
          <w:rFonts w:ascii="David" w:hAnsi="David" w:cs="David" w:hint="cs"/>
          <w:rtl/>
        </w:rPr>
        <w:t>אדרש</w:t>
      </w:r>
      <w:proofErr w:type="spellEnd"/>
      <w:r w:rsidR="006C3BD4">
        <w:rPr>
          <w:rFonts w:ascii="David" w:hAnsi="David" w:cs="David" w:hint="cs"/>
          <w:rtl/>
        </w:rPr>
        <w:t xml:space="preserve"> בפיצוי של 10% מ-100, 10). </w:t>
      </w:r>
      <w:r w:rsidR="00446ABC">
        <w:rPr>
          <w:rFonts w:ascii="David" w:hAnsi="David" w:cs="David" w:hint="cs"/>
          <w:rtl/>
        </w:rPr>
        <w:t>מכאן שזה יוצר תמריץ</w:t>
      </w:r>
      <w:r w:rsidR="001C6CB8">
        <w:rPr>
          <w:rFonts w:ascii="David" w:hAnsi="David" w:cs="David" w:hint="cs"/>
          <w:rtl/>
        </w:rPr>
        <w:t xml:space="preserve"> לגנוב</w:t>
      </w:r>
      <w:r w:rsidR="00446ABC">
        <w:rPr>
          <w:rFonts w:ascii="David" w:hAnsi="David" w:cs="David" w:hint="cs"/>
          <w:rtl/>
        </w:rPr>
        <w:t>.</w:t>
      </w:r>
    </w:p>
    <w:p w14:paraId="4C4D5736" w14:textId="3AA43D40" w:rsidR="00AF08FC" w:rsidRDefault="001C6CB8" w:rsidP="001C6CB8">
      <w:pPr>
        <w:tabs>
          <w:tab w:val="left" w:pos="2990"/>
        </w:tabs>
        <w:spacing w:line="276" w:lineRule="auto"/>
        <w:jc w:val="both"/>
        <w:rPr>
          <w:rFonts w:ascii="David" w:hAnsi="David" w:cs="David"/>
          <w:rtl/>
        </w:rPr>
      </w:pPr>
      <w:r>
        <w:rPr>
          <w:rFonts w:ascii="David" w:hAnsi="David" w:cs="David" w:hint="cs"/>
          <w:rtl/>
        </w:rPr>
        <w:t xml:space="preserve">אם </w:t>
      </w:r>
      <w:r w:rsidR="00AF08FC">
        <w:rPr>
          <w:rFonts w:ascii="David" w:hAnsi="David" w:cs="David" w:hint="cs"/>
          <w:rtl/>
        </w:rPr>
        <w:t xml:space="preserve">זה יוצר תמריץ, </w:t>
      </w:r>
      <w:r>
        <w:rPr>
          <w:rFonts w:ascii="David" w:hAnsi="David" w:cs="David" w:hint="cs"/>
          <w:rtl/>
        </w:rPr>
        <w:t>ו</w:t>
      </w:r>
      <w:r w:rsidR="00AF08FC">
        <w:rPr>
          <w:rFonts w:ascii="David" w:hAnsi="David" w:cs="David" w:hint="cs"/>
          <w:rtl/>
        </w:rPr>
        <w:t xml:space="preserve">אני רואה לנגד עיניי את הגניבה שלי (שהיא </w:t>
      </w:r>
      <w:r w:rsidR="00E52CC2">
        <w:rPr>
          <w:rFonts w:ascii="David" w:hAnsi="David" w:cs="David" w:hint="cs"/>
          <w:rtl/>
        </w:rPr>
        <w:t>משתלמת לי</w:t>
      </w:r>
      <w:r w:rsidR="00AF08FC">
        <w:rPr>
          <w:rFonts w:ascii="David" w:hAnsi="David" w:cs="David" w:hint="cs"/>
          <w:rtl/>
        </w:rPr>
        <w:t xml:space="preserve">), </w:t>
      </w:r>
      <w:r>
        <w:rPr>
          <w:rFonts w:ascii="David" w:hAnsi="David" w:cs="David" w:hint="cs"/>
          <w:rtl/>
        </w:rPr>
        <w:t xml:space="preserve">קיים הרצון </w:t>
      </w:r>
      <w:r w:rsidR="00AF08FC">
        <w:rPr>
          <w:rFonts w:ascii="David" w:hAnsi="David" w:cs="David" w:hint="cs"/>
          <w:rtl/>
        </w:rPr>
        <w:t xml:space="preserve">להרתיע מפני הגניבה הזו. </w:t>
      </w:r>
      <w:r w:rsidR="00956FF6" w:rsidRPr="00956FF6">
        <w:rPr>
          <w:rFonts w:ascii="David" w:hAnsi="David" w:cs="David" w:hint="cs"/>
          <w:u w:val="single"/>
          <w:rtl/>
        </w:rPr>
        <w:t>כיצד נרתיע?</w:t>
      </w:r>
      <w:r w:rsidR="00956FF6">
        <w:rPr>
          <w:rFonts w:ascii="David" w:hAnsi="David" w:cs="David" w:hint="cs"/>
          <w:rtl/>
        </w:rPr>
        <w:t xml:space="preserve"> </w:t>
      </w:r>
      <w:r w:rsidR="00AF08FC">
        <w:rPr>
          <w:rFonts w:ascii="David" w:hAnsi="David" w:cs="David" w:hint="cs"/>
          <w:rtl/>
        </w:rPr>
        <w:t xml:space="preserve">אם יידרשו ממני להחזיר </w:t>
      </w:r>
      <w:r w:rsidR="00446ABC">
        <w:rPr>
          <w:rFonts w:ascii="David" w:hAnsi="David" w:cs="David" w:hint="cs"/>
          <w:rtl/>
        </w:rPr>
        <w:t>100 זה לא ירתיע אותי</w:t>
      </w:r>
      <w:r w:rsidR="00956FF6">
        <w:rPr>
          <w:rFonts w:ascii="David" w:hAnsi="David" w:cs="David" w:hint="cs"/>
          <w:rtl/>
        </w:rPr>
        <w:t>, שכן חזרתי למצב שהייתי בו קודם. לא הרווחתי אך גם לא הפסדתי</w:t>
      </w:r>
      <w:r w:rsidR="00446ABC">
        <w:rPr>
          <w:rFonts w:ascii="David" w:hAnsi="David" w:cs="David" w:hint="cs"/>
          <w:rtl/>
        </w:rPr>
        <w:t>. לכן</w:t>
      </w:r>
      <w:r w:rsidR="00956FF6">
        <w:rPr>
          <w:rFonts w:ascii="David" w:hAnsi="David" w:cs="David" w:hint="cs"/>
          <w:rtl/>
        </w:rPr>
        <w:t>,</w:t>
      </w:r>
      <w:r w:rsidR="00446ABC">
        <w:rPr>
          <w:rFonts w:ascii="David" w:hAnsi="David" w:cs="David" w:hint="cs"/>
          <w:rtl/>
        </w:rPr>
        <w:t xml:space="preserve"> צריך להשתמש בפיצויים עונשיים ולהכפיל בפי 10%. במקרה שלנו, 100 כפול 10, משמע </w:t>
      </w:r>
      <w:proofErr w:type="spellStart"/>
      <w:r w:rsidR="00446ABC">
        <w:rPr>
          <w:rFonts w:ascii="David" w:hAnsi="David" w:cs="David" w:hint="cs"/>
          <w:rtl/>
        </w:rPr>
        <w:t>אדרש</w:t>
      </w:r>
      <w:proofErr w:type="spellEnd"/>
      <w:r w:rsidR="00446ABC">
        <w:rPr>
          <w:rFonts w:ascii="David" w:hAnsi="David" w:cs="David" w:hint="cs"/>
          <w:rtl/>
        </w:rPr>
        <w:t xml:space="preserve"> בפיצויים של 1000.</w:t>
      </w:r>
    </w:p>
    <w:p w14:paraId="603320DE" w14:textId="3301C6AE" w:rsidR="001E6AB2" w:rsidRPr="00E11B06" w:rsidRDefault="00EE58AE" w:rsidP="00E11B06">
      <w:pPr>
        <w:tabs>
          <w:tab w:val="left" w:pos="2990"/>
        </w:tabs>
        <w:spacing w:line="276" w:lineRule="auto"/>
        <w:jc w:val="both"/>
        <w:rPr>
          <w:rFonts w:ascii="David" w:hAnsi="David" w:cs="David"/>
          <w:rtl/>
        </w:rPr>
      </w:pPr>
      <w:r>
        <w:rPr>
          <w:rFonts w:ascii="David" w:hAnsi="David" w:cs="David" w:hint="cs"/>
          <w:rtl/>
        </w:rPr>
        <w:t>ככה אנ</w:t>
      </w:r>
      <w:r w:rsidR="00D772C0">
        <w:rPr>
          <w:rFonts w:ascii="David" w:hAnsi="David" w:cs="David" w:hint="cs"/>
          <w:rtl/>
        </w:rPr>
        <w:t>ו</w:t>
      </w:r>
      <w:r>
        <w:rPr>
          <w:rFonts w:ascii="David" w:hAnsi="David" w:cs="David" w:hint="cs"/>
          <w:rtl/>
        </w:rPr>
        <w:t xml:space="preserve"> מעניקים פיצוי עונשי. </w:t>
      </w:r>
      <w:r w:rsidR="007F1B1B">
        <w:rPr>
          <w:rFonts w:ascii="David" w:hAnsi="David" w:cs="David" w:hint="cs"/>
          <w:rtl/>
        </w:rPr>
        <w:t xml:space="preserve">אנחנו בעצם "מחזירים" לנתבע. הוא חושב ש-10% סיכוי שהוא ייתפס, ולכן נכפיל </w:t>
      </w:r>
      <w:r w:rsidR="00FA3BDA">
        <w:rPr>
          <w:rFonts w:ascii="David" w:hAnsi="David" w:cs="David" w:hint="cs"/>
          <w:rtl/>
        </w:rPr>
        <w:t>בסיכ</w:t>
      </w:r>
      <w:r w:rsidR="00D772C0">
        <w:rPr>
          <w:rFonts w:ascii="David" w:hAnsi="David" w:cs="David" w:hint="cs"/>
          <w:rtl/>
        </w:rPr>
        <w:t xml:space="preserve">וי זה. </w:t>
      </w:r>
    </w:p>
    <w:p w14:paraId="06113E29" w14:textId="415A0331" w:rsidR="002E483D" w:rsidRPr="008B2BDC" w:rsidRDefault="008B2BDC" w:rsidP="008B2BDC">
      <w:pPr>
        <w:tabs>
          <w:tab w:val="left" w:pos="2990"/>
        </w:tabs>
        <w:spacing w:line="276" w:lineRule="auto"/>
        <w:jc w:val="both"/>
        <w:rPr>
          <w:rFonts w:ascii="David" w:hAnsi="David" w:cs="David"/>
          <w:b/>
          <w:bCs/>
          <w:i/>
          <w:iCs/>
          <w:u w:val="single"/>
          <w:rtl/>
        </w:rPr>
      </w:pPr>
      <w:r w:rsidRPr="008B2BDC">
        <w:rPr>
          <w:rFonts w:ascii="David" w:hAnsi="David" w:cs="David" w:hint="cs"/>
          <w:b/>
          <w:bCs/>
          <w:i/>
          <w:iCs/>
          <w:u w:val="single"/>
          <w:rtl/>
        </w:rPr>
        <w:t>פיצויים ואפליה</w:t>
      </w:r>
    </w:p>
    <w:p w14:paraId="35393CA7" w14:textId="43733E9D" w:rsidR="008B2BDC" w:rsidRPr="00F15853" w:rsidRDefault="002A5943" w:rsidP="008B2BDC">
      <w:pPr>
        <w:tabs>
          <w:tab w:val="left" w:pos="2990"/>
        </w:tabs>
        <w:spacing w:line="276" w:lineRule="auto"/>
        <w:jc w:val="both"/>
        <w:rPr>
          <w:rFonts w:ascii="David" w:hAnsi="David" w:cs="David"/>
          <w:u w:val="single"/>
          <w:rtl/>
        </w:rPr>
      </w:pPr>
      <w:r w:rsidRPr="00F15853">
        <w:rPr>
          <w:rFonts w:ascii="David" w:hAnsi="David" w:cs="David" w:hint="cs"/>
          <w:u w:val="single"/>
          <w:rtl/>
        </w:rPr>
        <w:t>שני סוגים של אפליה</w:t>
      </w:r>
    </w:p>
    <w:p w14:paraId="3735E587" w14:textId="49DC85AC" w:rsidR="002A5943" w:rsidRDefault="002A5943" w:rsidP="0093169E">
      <w:pPr>
        <w:pStyle w:val="a7"/>
        <w:numPr>
          <w:ilvl w:val="0"/>
          <w:numId w:val="36"/>
        </w:numPr>
        <w:tabs>
          <w:tab w:val="left" w:pos="2990"/>
        </w:tabs>
        <w:spacing w:line="276" w:lineRule="auto"/>
        <w:jc w:val="both"/>
        <w:rPr>
          <w:rFonts w:ascii="David" w:hAnsi="David" w:cs="David"/>
        </w:rPr>
      </w:pPr>
      <w:r w:rsidRPr="00F15853">
        <w:rPr>
          <w:rFonts w:ascii="David" w:hAnsi="David" w:cs="David" w:hint="cs"/>
          <w:b/>
          <w:bCs/>
          <w:rtl/>
        </w:rPr>
        <w:t>אפליה מובנית</w:t>
      </w:r>
      <w:r>
        <w:rPr>
          <w:rFonts w:ascii="David" w:hAnsi="David" w:cs="David" w:hint="cs"/>
          <w:rtl/>
        </w:rPr>
        <w:t xml:space="preserve"> </w:t>
      </w:r>
      <w:r>
        <w:rPr>
          <w:rFonts w:ascii="David" w:hAnsi="David" w:cs="David"/>
          <w:rtl/>
        </w:rPr>
        <w:t>–</w:t>
      </w:r>
      <w:r>
        <w:rPr>
          <w:rFonts w:ascii="David" w:hAnsi="David" w:cs="David" w:hint="cs"/>
          <w:rtl/>
        </w:rPr>
        <w:t xml:space="preserve"> אפליה שהמשפט מאמץ אותה </w:t>
      </w:r>
      <w:r w:rsidR="00F15853">
        <w:rPr>
          <w:rFonts w:ascii="David" w:hAnsi="David" w:cs="David" w:hint="cs"/>
          <w:rtl/>
        </w:rPr>
        <w:t>באופן מפורש. לכן היא מפורשת וחוקית</w:t>
      </w:r>
      <w:r w:rsidR="00626E56">
        <w:rPr>
          <w:rFonts w:ascii="David" w:hAnsi="David" w:cs="David" w:hint="cs"/>
          <w:rtl/>
        </w:rPr>
        <w:t>.</w:t>
      </w:r>
    </w:p>
    <w:p w14:paraId="251B74E2" w14:textId="4ADA7657" w:rsidR="002A5943" w:rsidRDefault="002A5943" w:rsidP="00F15853">
      <w:pPr>
        <w:pStyle w:val="a7"/>
        <w:tabs>
          <w:tab w:val="left" w:pos="2990"/>
        </w:tabs>
        <w:spacing w:line="276" w:lineRule="auto"/>
        <w:jc w:val="both"/>
        <w:rPr>
          <w:rFonts w:ascii="David" w:hAnsi="David" w:cs="David"/>
          <w:rtl/>
        </w:rPr>
      </w:pPr>
      <w:r>
        <w:rPr>
          <w:rFonts w:ascii="David" w:hAnsi="David" w:cs="David" w:hint="cs"/>
          <w:rtl/>
        </w:rPr>
        <w:t>אפליה שקיימת בחברה, והמשפט יוצק אותה לתוכו. למשל, יש אנשים שמרוויחים יותר</w:t>
      </w:r>
      <w:r w:rsidR="00896681">
        <w:rPr>
          <w:rFonts w:ascii="David" w:hAnsi="David" w:cs="David" w:hint="cs"/>
          <w:rtl/>
        </w:rPr>
        <w:t xml:space="preserve"> ויש אנשים שמרווחים פחות. בד"כ נשים מרוויחות פחות, ובד"כ בממוצע מזרחיים מרוויחים פחות. אנשים בפריפריה בד"כ מרוויחים פחות מאנשי המרכז. כך גם ערבים אל מיול יהודים. אלה נתונים </w:t>
      </w:r>
      <w:r w:rsidR="00F15853">
        <w:rPr>
          <w:rFonts w:ascii="David" w:hAnsi="David" w:cs="David" w:hint="cs"/>
          <w:rtl/>
        </w:rPr>
        <w:t>אמפיריי</w:t>
      </w:r>
      <w:r w:rsidR="00F15853">
        <w:rPr>
          <w:rFonts w:ascii="David" w:hAnsi="David" w:cs="David" w:hint="eastAsia"/>
          <w:rtl/>
        </w:rPr>
        <w:t>ם</w:t>
      </w:r>
      <w:r w:rsidR="00896681">
        <w:rPr>
          <w:rFonts w:ascii="David" w:hAnsi="David" w:cs="David" w:hint="cs"/>
          <w:rtl/>
        </w:rPr>
        <w:t xml:space="preserve">, </w:t>
      </w:r>
      <w:r w:rsidR="00F15853">
        <w:rPr>
          <w:rFonts w:ascii="David" w:hAnsi="David" w:cs="David" w:hint="cs"/>
          <w:rtl/>
        </w:rPr>
        <w:t xml:space="preserve">עובדות. </w:t>
      </w:r>
    </w:p>
    <w:p w14:paraId="15C15BF4" w14:textId="77777777" w:rsidR="00F15853" w:rsidRPr="002A5943" w:rsidRDefault="00F15853" w:rsidP="00F15853">
      <w:pPr>
        <w:pStyle w:val="a7"/>
        <w:tabs>
          <w:tab w:val="left" w:pos="2990"/>
        </w:tabs>
        <w:spacing w:line="276" w:lineRule="auto"/>
        <w:jc w:val="both"/>
        <w:rPr>
          <w:rFonts w:ascii="David" w:hAnsi="David" w:cs="David"/>
          <w:rtl/>
        </w:rPr>
      </w:pPr>
    </w:p>
    <w:p w14:paraId="4053049D" w14:textId="28E8315F" w:rsidR="006A1A92" w:rsidRDefault="006A1A92" w:rsidP="0093169E">
      <w:pPr>
        <w:pStyle w:val="a7"/>
        <w:numPr>
          <w:ilvl w:val="0"/>
          <w:numId w:val="36"/>
        </w:numPr>
        <w:tabs>
          <w:tab w:val="left" w:pos="2990"/>
        </w:tabs>
        <w:spacing w:line="276" w:lineRule="auto"/>
        <w:jc w:val="both"/>
        <w:rPr>
          <w:rFonts w:ascii="David" w:hAnsi="David" w:cs="David"/>
        </w:rPr>
      </w:pPr>
      <w:r w:rsidRPr="00575433">
        <w:rPr>
          <w:rFonts w:ascii="David" w:hAnsi="David" w:cs="David"/>
          <w:b/>
          <w:bCs/>
          <w:rtl/>
        </w:rPr>
        <w:t>אפליה בלתי מודעת</w:t>
      </w:r>
      <w:r>
        <w:rPr>
          <w:rFonts w:ascii="David" w:hAnsi="David" w:cs="David" w:hint="cs"/>
          <w:rtl/>
        </w:rPr>
        <w:t xml:space="preserve"> </w:t>
      </w:r>
      <w:r>
        <w:rPr>
          <w:rFonts w:ascii="David" w:hAnsi="David" w:cs="David"/>
          <w:rtl/>
        </w:rPr>
        <w:t>–</w:t>
      </w:r>
      <w:r w:rsidRPr="006A1A92">
        <w:rPr>
          <w:rFonts w:ascii="David" w:hAnsi="David" w:cs="David"/>
          <w:rtl/>
        </w:rPr>
        <w:t xml:space="preserve"> אפליה שהתוצאה המשפטית מבטאת מבלי לשים לב, והיא לרוב לא חוקית.</w:t>
      </w:r>
    </w:p>
    <w:p w14:paraId="6EBACBE5" w14:textId="0C05F0F4" w:rsidR="005B3AD6" w:rsidRPr="00575433" w:rsidRDefault="005B3AD6" w:rsidP="005B3AD6">
      <w:pPr>
        <w:tabs>
          <w:tab w:val="left" w:pos="2990"/>
        </w:tabs>
        <w:spacing w:line="276" w:lineRule="auto"/>
        <w:jc w:val="both"/>
        <w:rPr>
          <w:rFonts w:ascii="David" w:hAnsi="David" w:cs="David"/>
          <w:b/>
          <w:bCs/>
        </w:rPr>
      </w:pPr>
      <w:r w:rsidRPr="00575433">
        <w:rPr>
          <w:rFonts w:ascii="David" w:hAnsi="David" w:cs="David" w:hint="cs"/>
          <w:b/>
          <w:bCs/>
          <w:rtl/>
        </w:rPr>
        <w:t>אפליה מובנית</w:t>
      </w:r>
    </w:p>
    <w:p w14:paraId="0473FF75" w14:textId="3E2D7909" w:rsidR="003B5CAE" w:rsidRPr="00521B99" w:rsidRDefault="003B5CAE" w:rsidP="00521B99">
      <w:pPr>
        <w:tabs>
          <w:tab w:val="left" w:pos="2990"/>
        </w:tabs>
        <w:spacing w:after="0" w:line="276" w:lineRule="auto"/>
        <w:jc w:val="both"/>
        <w:rPr>
          <w:rFonts w:ascii="David" w:hAnsi="David" w:cs="David"/>
          <w:b/>
          <w:bCs/>
          <w:rtl/>
        </w:rPr>
      </w:pPr>
      <w:r w:rsidRPr="00521B99">
        <w:rPr>
          <w:rFonts w:ascii="David" w:hAnsi="David" w:cs="David" w:hint="cs"/>
          <w:b/>
          <w:bCs/>
          <w:highlight w:val="cyan"/>
          <w:rtl/>
        </w:rPr>
        <w:t xml:space="preserve">פס"ד אבו </w:t>
      </w:r>
      <w:proofErr w:type="spellStart"/>
      <w:r w:rsidRPr="00521B99">
        <w:rPr>
          <w:rFonts w:ascii="David" w:hAnsi="David" w:cs="David" w:hint="cs"/>
          <w:b/>
          <w:bCs/>
          <w:highlight w:val="cyan"/>
          <w:rtl/>
        </w:rPr>
        <w:t>חנא</w:t>
      </w:r>
      <w:proofErr w:type="spellEnd"/>
    </w:p>
    <w:p w14:paraId="7A439607" w14:textId="77777777" w:rsidR="00AC0C85" w:rsidRDefault="003B5CAE" w:rsidP="00521B99">
      <w:pPr>
        <w:tabs>
          <w:tab w:val="left" w:pos="2990"/>
        </w:tabs>
        <w:spacing w:after="0" w:line="276" w:lineRule="auto"/>
        <w:jc w:val="both"/>
        <w:rPr>
          <w:rFonts w:ascii="David" w:hAnsi="David" w:cs="David"/>
          <w:rtl/>
        </w:rPr>
      </w:pPr>
      <w:r w:rsidRPr="00521B99">
        <w:rPr>
          <w:rFonts w:ascii="David" w:hAnsi="David" w:cs="David" w:hint="cs"/>
          <w:b/>
          <w:bCs/>
          <w:u w:val="single"/>
          <w:rtl/>
        </w:rPr>
        <w:t>העובדות:</w:t>
      </w:r>
      <w:r>
        <w:rPr>
          <w:rFonts w:ascii="David" w:hAnsi="David" w:cs="David" w:hint="cs"/>
          <w:rtl/>
        </w:rPr>
        <w:t xml:space="preserve"> תינוקת בת 5 חודשים נפצעה בתאונת דרכים.</w:t>
      </w:r>
    </w:p>
    <w:p w14:paraId="21AE342F" w14:textId="2C7AEAC9" w:rsidR="003B5CAE" w:rsidRDefault="00AC0C85" w:rsidP="00521B99">
      <w:pPr>
        <w:tabs>
          <w:tab w:val="left" w:pos="2990"/>
        </w:tabs>
        <w:spacing w:after="0" w:line="276" w:lineRule="auto"/>
        <w:jc w:val="both"/>
        <w:rPr>
          <w:rFonts w:ascii="David" w:hAnsi="David" w:cs="David"/>
          <w:rtl/>
        </w:rPr>
      </w:pPr>
      <w:r w:rsidRPr="00521B99">
        <w:rPr>
          <w:rFonts w:ascii="David" w:hAnsi="David" w:cs="David" w:hint="cs"/>
          <w:b/>
          <w:bCs/>
          <w:u w:val="single"/>
          <w:rtl/>
        </w:rPr>
        <w:t>שאלה משפטית:</w:t>
      </w:r>
      <w:r>
        <w:rPr>
          <w:rFonts w:ascii="David" w:hAnsi="David" w:cs="David" w:hint="cs"/>
          <w:rtl/>
        </w:rPr>
        <w:t xml:space="preserve"> </w:t>
      </w:r>
      <w:r w:rsidR="003B5CAE">
        <w:rPr>
          <w:rFonts w:ascii="David" w:hAnsi="David" w:cs="David" w:hint="cs"/>
          <w:rtl/>
        </w:rPr>
        <w:t xml:space="preserve">נדרש היה </w:t>
      </w:r>
      <w:r>
        <w:rPr>
          <w:rFonts w:ascii="David" w:hAnsi="David" w:cs="David" w:hint="cs"/>
          <w:rtl/>
        </w:rPr>
        <w:t xml:space="preserve">לחשב את פיצויי אובדן ההשתכרות. כיצד יש לחשב את אובדן כושר ההשתכרות של התינוקת? </w:t>
      </w:r>
      <w:r w:rsidR="00371005">
        <w:rPr>
          <w:rFonts w:ascii="David" w:hAnsi="David" w:cs="David" w:hint="cs"/>
          <w:rtl/>
        </w:rPr>
        <w:t>החישוב לפיצויים עבור אובדן השתכרות בד"כ הוא ההפרש</w:t>
      </w:r>
      <w:r>
        <w:rPr>
          <w:rFonts w:ascii="David" w:hAnsi="David" w:cs="David" w:hint="cs"/>
          <w:rtl/>
        </w:rPr>
        <w:t xml:space="preserve"> בין כושר </w:t>
      </w:r>
      <w:r w:rsidR="00371005">
        <w:rPr>
          <w:rFonts w:ascii="David" w:hAnsi="David" w:cs="David" w:hint="cs"/>
          <w:rtl/>
        </w:rPr>
        <w:t>השתכרות</w:t>
      </w:r>
      <w:r>
        <w:rPr>
          <w:rFonts w:ascii="David" w:hAnsi="David" w:cs="David" w:hint="cs"/>
          <w:rtl/>
        </w:rPr>
        <w:t xml:space="preserve"> אלמלא התאונה, לכושר ההשתכרות בעקבותיה </w:t>
      </w:r>
      <w:r w:rsidR="00371005">
        <w:rPr>
          <w:rFonts w:ascii="David" w:hAnsi="David" w:cs="David" w:hint="cs"/>
          <w:rtl/>
        </w:rPr>
        <w:t xml:space="preserve">בסביבה של אי וודאות גדולה יחסית. </w:t>
      </w:r>
    </w:p>
    <w:p w14:paraId="028DE4AF" w14:textId="5C835965" w:rsidR="00371005" w:rsidRDefault="00371005" w:rsidP="00455E32">
      <w:pPr>
        <w:tabs>
          <w:tab w:val="left" w:pos="2990"/>
        </w:tabs>
        <w:spacing w:after="0" w:line="276" w:lineRule="auto"/>
        <w:jc w:val="both"/>
        <w:rPr>
          <w:rFonts w:ascii="David" w:hAnsi="David" w:cs="David"/>
          <w:rtl/>
        </w:rPr>
      </w:pPr>
      <w:r w:rsidRPr="00521B99">
        <w:rPr>
          <w:rFonts w:ascii="David" w:hAnsi="David" w:cs="David" w:hint="cs"/>
          <w:b/>
          <w:bCs/>
          <w:rtl/>
        </w:rPr>
        <w:t xml:space="preserve">עד פס"ד אבו </w:t>
      </w:r>
      <w:proofErr w:type="spellStart"/>
      <w:r w:rsidRPr="00521B99">
        <w:rPr>
          <w:rFonts w:ascii="David" w:hAnsi="David" w:cs="David" w:hint="cs"/>
          <w:b/>
          <w:bCs/>
          <w:rtl/>
        </w:rPr>
        <w:t>חנא</w:t>
      </w:r>
      <w:proofErr w:type="spellEnd"/>
      <w:r w:rsidRPr="00521B99">
        <w:rPr>
          <w:rFonts w:ascii="David" w:hAnsi="David" w:cs="David" w:hint="cs"/>
          <w:b/>
          <w:bCs/>
          <w:rtl/>
        </w:rPr>
        <w:t>:</w:t>
      </w:r>
      <w:r>
        <w:rPr>
          <w:rFonts w:ascii="David" w:hAnsi="David" w:cs="David" w:hint="cs"/>
          <w:rtl/>
        </w:rPr>
        <w:t xml:space="preserve"> נטייה לחישוב </w:t>
      </w:r>
      <w:r w:rsidR="00521B99">
        <w:rPr>
          <w:rFonts w:ascii="David" w:hAnsi="David" w:cs="David" w:hint="cs"/>
          <w:rtl/>
        </w:rPr>
        <w:t>סובייקטיבי של אובדן כושר השתכרות (מאפייני הניזוק, לאיזה מגזר או מגדר הניזוקים שייכים).</w:t>
      </w:r>
      <w:r w:rsidR="00B972A6">
        <w:rPr>
          <w:rFonts w:ascii="David" w:hAnsi="David" w:cs="David" w:hint="cs"/>
          <w:rtl/>
        </w:rPr>
        <w:t xml:space="preserve"> </w:t>
      </w:r>
    </w:p>
    <w:p w14:paraId="36096B9B" w14:textId="2E530617" w:rsidR="00455E32" w:rsidRDefault="00455E32" w:rsidP="003B5CAE">
      <w:pPr>
        <w:tabs>
          <w:tab w:val="left" w:pos="2990"/>
        </w:tabs>
        <w:spacing w:line="276" w:lineRule="auto"/>
        <w:jc w:val="both"/>
        <w:rPr>
          <w:rFonts w:ascii="David" w:hAnsi="David" w:cs="David"/>
          <w:rtl/>
        </w:rPr>
      </w:pPr>
      <w:r w:rsidRPr="00455E32">
        <w:rPr>
          <w:rFonts w:ascii="David" w:hAnsi="David" w:cs="David" w:hint="cs"/>
          <w:b/>
          <w:bCs/>
          <w:rtl/>
        </w:rPr>
        <w:t xml:space="preserve">לאחר פס"ד אבו </w:t>
      </w:r>
      <w:proofErr w:type="spellStart"/>
      <w:r w:rsidRPr="00455E32">
        <w:rPr>
          <w:rFonts w:ascii="David" w:hAnsi="David" w:cs="David" w:hint="cs"/>
          <w:b/>
          <w:bCs/>
          <w:rtl/>
        </w:rPr>
        <w:t>חנא</w:t>
      </w:r>
      <w:proofErr w:type="spellEnd"/>
      <w:r w:rsidRPr="00455E32">
        <w:rPr>
          <w:rFonts w:ascii="David" w:hAnsi="David" w:cs="David" w:hint="cs"/>
          <w:b/>
          <w:bCs/>
          <w:rtl/>
        </w:rPr>
        <w:t xml:space="preserve"> </w:t>
      </w:r>
      <w:r w:rsidRPr="00455E32">
        <w:rPr>
          <w:rFonts w:ascii="David" w:hAnsi="David" w:cs="David" w:hint="cs"/>
          <w:b/>
          <w:bCs/>
          <w:highlight w:val="green"/>
          <w:rtl/>
        </w:rPr>
        <w:t>(ריבלין):</w:t>
      </w:r>
      <w:r>
        <w:rPr>
          <w:rFonts w:ascii="David" w:hAnsi="David" w:cs="David" w:hint="cs"/>
          <w:rtl/>
        </w:rPr>
        <w:t xml:space="preserve"> ריבלין בפעם הראשונה עושה דבר מעניין ושונה בתמונה הגלובלית. </w:t>
      </w:r>
      <w:r w:rsidR="00E4199E" w:rsidRPr="00C61ADC">
        <w:rPr>
          <w:rFonts w:ascii="David" w:hAnsi="David" w:cs="David" w:hint="cs"/>
          <w:b/>
          <w:bCs/>
          <w:highlight w:val="yellow"/>
          <w:rtl/>
        </w:rPr>
        <w:t>נחשב את אובדן ההשתכרות בהתאם ל</w:t>
      </w:r>
      <w:r w:rsidR="00C61ADC">
        <w:rPr>
          <w:rFonts w:ascii="David" w:hAnsi="David" w:cs="David" w:hint="cs"/>
          <w:b/>
          <w:bCs/>
          <w:highlight w:val="yellow"/>
          <w:rtl/>
        </w:rPr>
        <w:t>שכר ה</w:t>
      </w:r>
      <w:r w:rsidR="00E4199E" w:rsidRPr="00C61ADC">
        <w:rPr>
          <w:rFonts w:ascii="David" w:hAnsi="David" w:cs="David" w:hint="cs"/>
          <w:b/>
          <w:bCs/>
          <w:highlight w:val="yellow"/>
          <w:rtl/>
        </w:rPr>
        <w:t>ממוצע במשק.</w:t>
      </w:r>
      <w:r w:rsidR="00E4199E">
        <w:rPr>
          <w:rFonts w:ascii="David" w:hAnsi="David" w:cs="David" w:hint="cs"/>
          <w:rtl/>
        </w:rPr>
        <w:t xml:space="preserve"> אנו לא רוצים להכריע לגבי אדם שאנו לא יכולים לדעת כיצד יכול היה </w:t>
      </w:r>
      <w:r w:rsidR="00E4199E">
        <w:rPr>
          <w:rFonts w:ascii="David" w:hAnsi="David" w:cs="David" w:hint="cs"/>
          <w:rtl/>
        </w:rPr>
        <w:lastRenderedPageBreak/>
        <w:t xml:space="preserve">להרוויח. לענייננו, מדובר בתינוקת בת 5 חודשים. לא ניתן לקבוע עבורה אם הייתה מרוויחה יותר או פחות מהממוצע. </w:t>
      </w:r>
      <w:r w:rsidR="00BC1BF4">
        <w:rPr>
          <w:rFonts w:ascii="David" w:hAnsi="David" w:cs="David" w:hint="cs"/>
          <w:rtl/>
        </w:rPr>
        <w:t xml:space="preserve">אם מדובר באדם בוגר, אנו ניתן </w:t>
      </w:r>
      <w:r w:rsidR="00B16FD5">
        <w:rPr>
          <w:rFonts w:ascii="David" w:hAnsi="David" w:cs="David" w:hint="cs"/>
          <w:rtl/>
        </w:rPr>
        <w:t xml:space="preserve">פיצוי משוער, משערים כמה יכול היה להרוויח לאור </w:t>
      </w:r>
      <w:r w:rsidR="00C61ADC">
        <w:rPr>
          <w:rFonts w:ascii="David" w:hAnsi="David" w:cs="David" w:hint="cs"/>
          <w:rtl/>
        </w:rPr>
        <w:t>נתונים עובדתיים (למשל, לומד מחשבים. התחיל לעבוד בהייטק, התחיל לעבוד כמורה וכו').</w:t>
      </w:r>
    </w:p>
    <w:p w14:paraId="0EB9F88B" w14:textId="28C12BB0" w:rsidR="00B16FD5" w:rsidRPr="00626E56" w:rsidRDefault="00B16FD5" w:rsidP="00626E56">
      <w:pPr>
        <w:pStyle w:val="a7"/>
        <w:numPr>
          <w:ilvl w:val="0"/>
          <w:numId w:val="7"/>
        </w:numPr>
        <w:tabs>
          <w:tab w:val="left" w:pos="2990"/>
        </w:tabs>
        <w:spacing w:line="276" w:lineRule="auto"/>
        <w:jc w:val="both"/>
        <w:rPr>
          <w:rFonts w:ascii="David" w:hAnsi="David" w:cs="David"/>
          <w:rtl/>
        </w:rPr>
      </w:pPr>
      <w:r w:rsidRPr="00626E56">
        <w:rPr>
          <w:rFonts w:ascii="David" w:hAnsi="David" w:cs="David" w:hint="cs"/>
          <w:rtl/>
        </w:rPr>
        <w:t xml:space="preserve">ביהמ"ש העליון אתגר את הרעיון של </w:t>
      </w:r>
      <w:r w:rsidRPr="00626E56">
        <w:rPr>
          <w:rFonts w:ascii="David" w:hAnsi="David" w:cs="David" w:hint="cs"/>
          <w:b/>
          <w:bCs/>
          <w:rtl/>
        </w:rPr>
        <w:t>אפליה מובנית,</w:t>
      </w:r>
      <w:r w:rsidRPr="00626E56">
        <w:rPr>
          <w:rFonts w:ascii="David" w:hAnsi="David" w:cs="David" w:hint="cs"/>
          <w:rtl/>
        </w:rPr>
        <w:t xml:space="preserve"> במקום שיש חור שחור ולא ידוע מי האדם, אנו לא נכריע מה יהיה, אנו לא נקבע כמה הוא יכול היה להרוויח. </w:t>
      </w:r>
      <w:r w:rsidR="00C61ADC" w:rsidRPr="00626E56">
        <w:rPr>
          <w:rFonts w:ascii="David" w:hAnsi="David" w:cs="David" w:hint="cs"/>
          <w:rtl/>
        </w:rPr>
        <w:t xml:space="preserve">נקבע את אובדן ההשתכרות לפי השכר הממוצע במשק. </w:t>
      </w:r>
    </w:p>
    <w:p w14:paraId="424EDD6C" w14:textId="7A0EA32F" w:rsidR="008B2BDC" w:rsidRPr="00575433" w:rsidRDefault="005B3AD6" w:rsidP="008B2BDC">
      <w:pPr>
        <w:tabs>
          <w:tab w:val="left" w:pos="2990"/>
        </w:tabs>
        <w:spacing w:line="276" w:lineRule="auto"/>
        <w:jc w:val="both"/>
        <w:rPr>
          <w:rFonts w:ascii="David" w:hAnsi="David" w:cs="David"/>
          <w:b/>
          <w:bCs/>
          <w:rtl/>
        </w:rPr>
      </w:pPr>
      <w:r w:rsidRPr="00575433">
        <w:rPr>
          <w:rFonts w:ascii="David" w:hAnsi="David" w:cs="David" w:hint="cs"/>
          <w:b/>
          <w:bCs/>
          <w:rtl/>
        </w:rPr>
        <w:t>אפליה בלתי מודעת</w:t>
      </w:r>
    </w:p>
    <w:p w14:paraId="1E972EB9" w14:textId="1D775C66" w:rsidR="005B3AD6" w:rsidRDefault="005B3AD6" w:rsidP="008B2BDC">
      <w:pPr>
        <w:tabs>
          <w:tab w:val="left" w:pos="2990"/>
        </w:tabs>
        <w:spacing w:line="276" w:lineRule="auto"/>
        <w:jc w:val="both"/>
        <w:rPr>
          <w:rFonts w:ascii="David" w:hAnsi="David" w:cs="David"/>
          <w:rtl/>
        </w:rPr>
      </w:pPr>
      <w:r>
        <w:rPr>
          <w:rFonts w:ascii="David" w:hAnsi="David" w:cs="David" w:hint="cs"/>
          <w:rtl/>
        </w:rPr>
        <w:t>איך אפליה בלתי מודעת</w:t>
      </w:r>
      <w:r w:rsidR="00575433">
        <w:rPr>
          <w:rFonts w:ascii="David" w:hAnsi="David" w:cs="David" w:hint="cs"/>
          <w:rtl/>
        </w:rPr>
        <w:t xml:space="preserve"> מתורגמת בדיני הנזיקין</w:t>
      </w:r>
      <w:r w:rsidR="00CA4999">
        <w:rPr>
          <w:rFonts w:ascii="David" w:hAnsi="David" w:cs="David" w:hint="cs"/>
          <w:rtl/>
        </w:rPr>
        <w:t>?</w:t>
      </w:r>
      <w:r w:rsidR="00575433">
        <w:rPr>
          <w:rFonts w:ascii="David" w:hAnsi="David" w:cs="David" w:hint="cs"/>
          <w:rtl/>
        </w:rPr>
        <w:t xml:space="preserve"> איך רעיון ההטיה יכול לשבש החלטות נזיקיות</w:t>
      </w:r>
      <w:r w:rsidR="00CA4999">
        <w:rPr>
          <w:rFonts w:ascii="David" w:hAnsi="David" w:cs="David" w:hint="cs"/>
          <w:rtl/>
        </w:rPr>
        <w:t>?</w:t>
      </w:r>
    </w:p>
    <w:p w14:paraId="6E4ED3DA" w14:textId="66015112" w:rsidR="00575433" w:rsidRPr="00274B97" w:rsidRDefault="00120FC5" w:rsidP="00575433">
      <w:pPr>
        <w:tabs>
          <w:tab w:val="left" w:pos="2990"/>
        </w:tabs>
        <w:spacing w:line="276" w:lineRule="auto"/>
        <w:jc w:val="both"/>
        <w:rPr>
          <w:rFonts w:ascii="David" w:hAnsi="David" w:cs="David"/>
          <w:u w:val="single"/>
          <w:rtl/>
        </w:rPr>
      </w:pPr>
      <w:r>
        <w:rPr>
          <w:rFonts w:ascii="David" w:hAnsi="David" w:cs="David" w:hint="cs"/>
          <w:u w:val="single"/>
          <w:rtl/>
        </w:rPr>
        <w:t>מה הבעיה עם הטיה</w:t>
      </w:r>
      <w:r w:rsidR="00CA4999">
        <w:rPr>
          <w:rFonts w:ascii="David" w:hAnsi="David" w:cs="David" w:hint="cs"/>
          <w:u w:val="single"/>
          <w:rtl/>
        </w:rPr>
        <w:t>?</w:t>
      </w:r>
    </w:p>
    <w:p w14:paraId="2EE08F12" w14:textId="6BBFCF12" w:rsidR="00F916F5" w:rsidRDefault="00CA4999" w:rsidP="00F6059E">
      <w:pPr>
        <w:tabs>
          <w:tab w:val="left" w:pos="2990"/>
        </w:tabs>
        <w:spacing w:line="276" w:lineRule="auto"/>
        <w:jc w:val="both"/>
        <w:rPr>
          <w:rFonts w:ascii="David" w:hAnsi="David" w:cs="David"/>
          <w:rtl/>
        </w:rPr>
      </w:pPr>
      <w:r w:rsidRPr="009B2108">
        <w:rPr>
          <w:rFonts w:ascii="David" w:hAnsi="David" w:cs="David" w:hint="cs"/>
          <w:b/>
          <w:bCs/>
          <w:highlight w:val="green"/>
          <w:rtl/>
        </w:rPr>
        <w:t>השופט בנט</w:t>
      </w:r>
      <w:r>
        <w:rPr>
          <w:rFonts w:ascii="David" w:hAnsi="David" w:cs="David" w:hint="cs"/>
          <w:rtl/>
        </w:rPr>
        <w:t xml:space="preserve"> מתאר (בסרטון שראינו בכיתה) את ההתנסות שלו עם </w:t>
      </w:r>
      <w:r w:rsidR="00F916F5">
        <w:rPr>
          <w:rFonts w:ascii="David" w:hAnsi="David" w:cs="David" w:hint="cs"/>
          <w:rtl/>
        </w:rPr>
        <w:t>בעיי</w:t>
      </w:r>
      <w:r w:rsidR="00F916F5">
        <w:rPr>
          <w:rFonts w:ascii="David" w:hAnsi="David" w:cs="David" w:hint="eastAsia"/>
          <w:rtl/>
        </w:rPr>
        <w:t>ת</w:t>
      </w:r>
      <w:r>
        <w:rPr>
          <w:rFonts w:ascii="David" w:hAnsi="David" w:cs="David" w:hint="cs"/>
          <w:rtl/>
        </w:rPr>
        <w:t xml:space="preserve"> ההטיה. הוא מספר על דעות קדומות. כשהיה ילד אמא שלו נפטרה </w:t>
      </w:r>
      <w:r w:rsidR="008060DB">
        <w:rPr>
          <w:rFonts w:ascii="David" w:hAnsi="David" w:cs="David" w:hint="cs"/>
          <w:rtl/>
        </w:rPr>
        <w:t xml:space="preserve">ואמא אפרו אמריקאית אימצה אותו. כשביצע מבחנים של </w:t>
      </w:r>
      <w:r w:rsidR="008060DB">
        <w:rPr>
          <w:rFonts w:ascii="David" w:hAnsi="David" w:cs="David" w:hint="cs"/>
        </w:rPr>
        <w:t>IAT</w:t>
      </w:r>
      <w:r w:rsidR="008060DB">
        <w:rPr>
          <w:rFonts w:ascii="David" w:hAnsi="David" w:cs="David" w:hint="cs"/>
          <w:rtl/>
        </w:rPr>
        <w:t>, התגלה שהוא אכן בעל דעות קדומות על הקהילה האפרו</w:t>
      </w:r>
      <w:r w:rsidR="001141ED">
        <w:rPr>
          <w:rFonts w:ascii="David" w:hAnsi="David" w:cs="David" w:hint="cs"/>
          <w:rtl/>
        </w:rPr>
        <w:t>-</w:t>
      </w:r>
      <w:r w:rsidR="008060DB">
        <w:rPr>
          <w:rFonts w:ascii="David" w:hAnsi="David" w:cs="David" w:hint="cs"/>
          <w:rtl/>
        </w:rPr>
        <w:t xml:space="preserve">אמריקאית. מכאן שעל אף שגדל </w:t>
      </w:r>
      <w:r w:rsidR="00D92CAB">
        <w:rPr>
          <w:rFonts w:ascii="David" w:hAnsi="David" w:cs="David" w:hint="cs"/>
          <w:rtl/>
        </w:rPr>
        <w:t>לתוך מציאות כזו, הוא עדיין</w:t>
      </w:r>
      <w:r w:rsidR="00D542A8">
        <w:rPr>
          <w:rFonts w:ascii="David" w:hAnsi="David" w:cs="David" w:hint="cs"/>
          <w:rtl/>
        </w:rPr>
        <w:t xml:space="preserve"> היה בעל הטיות קוגניטיביו</w:t>
      </w:r>
      <w:r w:rsidR="00D542A8">
        <w:rPr>
          <w:rFonts w:ascii="David" w:hAnsi="David" w:cs="David" w:hint="eastAsia"/>
          <w:rtl/>
        </w:rPr>
        <w:t>ת</w:t>
      </w:r>
      <w:r w:rsidR="00F6059E">
        <w:rPr>
          <w:rFonts w:ascii="David" w:hAnsi="David" w:cs="David" w:hint="cs"/>
          <w:rtl/>
        </w:rPr>
        <w:t xml:space="preserve"> גבוהות. </w:t>
      </w:r>
    </w:p>
    <w:p w14:paraId="1D251B99" w14:textId="1740ADD2" w:rsidR="00F6059E" w:rsidRDefault="00F6059E" w:rsidP="00F6059E">
      <w:pPr>
        <w:tabs>
          <w:tab w:val="left" w:pos="2990"/>
        </w:tabs>
        <w:spacing w:line="276" w:lineRule="auto"/>
        <w:jc w:val="both"/>
        <w:rPr>
          <w:rFonts w:ascii="David" w:hAnsi="David" w:cs="David"/>
          <w:rtl/>
        </w:rPr>
      </w:pPr>
      <w:r>
        <w:rPr>
          <w:rFonts w:ascii="David" w:hAnsi="David" w:cs="David" w:hint="cs"/>
          <w:rtl/>
        </w:rPr>
        <w:t xml:space="preserve">אולם, מה הבעיה עם הטיות </w:t>
      </w:r>
      <w:r w:rsidR="009B2108">
        <w:rPr>
          <w:rFonts w:ascii="David" w:hAnsi="David" w:cs="David" w:hint="cs"/>
          <w:rtl/>
        </w:rPr>
        <w:t>קוגניטיביות</w:t>
      </w:r>
      <w:r>
        <w:rPr>
          <w:rFonts w:ascii="David" w:hAnsi="David" w:cs="David" w:hint="cs"/>
          <w:rtl/>
        </w:rPr>
        <w:t xml:space="preserve">? </w:t>
      </w:r>
      <w:r w:rsidR="00213C77">
        <w:rPr>
          <w:rFonts w:ascii="David" w:hAnsi="David" w:cs="David" w:hint="cs"/>
          <w:rtl/>
        </w:rPr>
        <w:t xml:space="preserve">הרי </w:t>
      </w:r>
      <w:r>
        <w:rPr>
          <w:rFonts w:ascii="David" w:hAnsi="David" w:cs="David" w:hint="cs"/>
          <w:rtl/>
        </w:rPr>
        <w:t xml:space="preserve">מותר לנו לחשוב איך שאנחנו רוצים. </w:t>
      </w:r>
      <w:r w:rsidR="00213C77">
        <w:rPr>
          <w:rFonts w:ascii="David" w:hAnsi="David" w:cs="David" w:hint="cs"/>
          <w:rtl/>
        </w:rPr>
        <w:t xml:space="preserve">הבעיה היא שזה משפיע על החלטות שאנו מקבלים. שופט, עו"ד, מרצה, שוטר, רופא </w:t>
      </w:r>
      <w:proofErr w:type="spellStart"/>
      <w:r w:rsidR="009B2108">
        <w:rPr>
          <w:rFonts w:ascii="David" w:hAnsi="David" w:cs="David" w:hint="cs"/>
          <w:rtl/>
        </w:rPr>
        <w:t>וכו</w:t>
      </w:r>
      <w:proofErr w:type="spellEnd"/>
      <w:r w:rsidR="009B2108">
        <w:rPr>
          <w:rFonts w:ascii="David" w:hAnsi="David" w:cs="David" w:hint="cs"/>
          <w:rtl/>
        </w:rPr>
        <w:t xml:space="preserve">', </w:t>
      </w:r>
      <w:r w:rsidR="00213C77">
        <w:rPr>
          <w:rFonts w:ascii="David" w:hAnsi="David" w:cs="David" w:hint="cs"/>
          <w:rtl/>
        </w:rPr>
        <w:t>שבעלי הטיות קוגניטיביות גבוהות</w:t>
      </w:r>
      <w:r w:rsidR="009B2108">
        <w:rPr>
          <w:rFonts w:ascii="David" w:hAnsi="David" w:cs="David" w:hint="cs"/>
          <w:rtl/>
        </w:rPr>
        <w:t xml:space="preserve">, עשויים להיות מושפעים מכך בקבלת החלטותיהם. </w:t>
      </w:r>
      <w:r w:rsidR="00213C77">
        <w:rPr>
          <w:rFonts w:ascii="David" w:hAnsi="David" w:cs="David" w:hint="cs"/>
          <w:rtl/>
        </w:rPr>
        <w:t xml:space="preserve"> </w:t>
      </w:r>
    </w:p>
    <w:p w14:paraId="275913D4" w14:textId="06BD113E" w:rsidR="00640D1C" w:rsidRPr="00640D1C" w:rsidRDefault="00640D1C" w:rsidP="00F6059E">
      <w:pPr>
        <w:tabs>
          <w:tab w:val="left" w:pos="2990"/>
        </w:tabs>
        <w:spacing w:line="276" w:lineRule="auto"/>
        <w:jc w:val="both"/>
        <w:rPr>
          <w:rFonts w:ascii="David" w:hAnsi="David" w:cs="David"/>
          <w:u w:val="single"/>
          <w:rtl/>
        </w:rPr>
      </w:pPr>
      <w:r w:rsidRPr="00640D1C">
        <w:rPr>
          <w:rFonts w:ascii="David" w:hAnsi="David" w:cs="David" w:hint="cs"/>
          <w:u w:val="single"/>
          <w:rtl/>
        </w:rPr>
        <w:t>מה הבעיה עם קבלת החלטות תחת הטיה?</w:t>
      </w:r>
    </w:p>
    <w:p w14:paraId="1E4B21A3" w14:textId="76ABDE45" w:rsidR="00640D1C" w:rsidRDefault="00C67BC2" w:rsidP="00C67BC2">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הבעיה משמעותית יותר כאשר אנו צריכים לקבל החלטות באופן מהיר. </w:t>
      </w:r>
      <w:r w:rsidR="007A71C9">
        <w:rPr>
          <w:rFonts w:ascii="David" w:hAnsi="David" w:cs="David" w:hint="cs"/>
          <w:rtl/>
        </w:rPr>
        <w:t>במצב זה, הסיכוי שהסטריאוטיפים ינהלו אותנו הוא גבוה יותר!</w:t>
      </w:r>
    </w:p>
    <w:p w14:paraId="3A7AF2EE" w14:textId="406EB467" w:rsidR="007A71C9" w:rsidRDefault="00AC41BB" w:rsidP="007A71C9">
      <w:pPr>
        <w:tabs>
          <w:tab w:val="left" w:pos="2990"/>
        </w:tabs>
        <w:spacing w:line="276" w:lineRule="auto"/>
        <w:jc w:val="both"/>
        <w:rPr>
          <w:rFonts w:ascii="David" w:hAnsi="David" w:cs="David"/>
          <w:rtl/>
        </w:rPr>
      </w:pPr>
      <w:r>
        <w:rPr>
          <w:rFonts w:ascii="David" w:hAnsi="David" w:cs="David" w:hint="cs"/>
          <w:rtl/>
        </w:rPr>
        <w:t xml:space="preserve">אני מנוהל על ידי הטיה אבל לא בצורה מודעת. קיבלתי החלטה שמושפעת מהטיה. מה הבעיה בזה? </w:t>
      </w:r>
      <w:r w:rsidR="008F28E7" w:rsidRPr="005803B2">
        <w:rPr>
          <w:rFonts w:ascii="David" w:hAnsi="David" w:cs="David" w:hint="cs"/>
          <w:b/>
          <w:bCs/>
          <w:rtl/>
        </w:rPr>
        <w:t>הגברת הסיכון שמקבל ההחלטה יטעה!</w:t>
      </w:r>
      <w:r w:rsidR="008F28E7">
        <w:rPr>
          <w:rFonts w:ascii="David" w:hAnsi="David" w:cs="David" w:hint="cs"/>
          <w:rtl/>
        </w:rPr>
        <w:t xml:space="preserve"> שני אנשים </w:t>
      </w:r>
      <w:r w:rsidR="00094C80">
        <w:rPr>
          <w:rFonts w:ascii="David" w:hAnsi="David" w:cs="David" w:hint="cs"/>
          <w:rtl/>
        </w:rPr>
        <w:t xml:space="preserve">יקבלו החלטה אחרת, פיצוי שונה, על אף שמדובר במקרה דומה. </w:t>
      </w:r>
    </w:p>
    <w:p w14:paraId="477F3178" w14:textId="45D08BA0" w:rsidR="00094C80" w:rsidRPr="005803B2" w:rsidRDefault="00094C80" w:rsidP="007A71C9">
      <w:pPr>
        <w:tabs>
          <w:tab w:val="left" w:pos="2990"/>
        </w:tabs>
        <w:spacing w:line="276" w:lineRule="auto"/>
        <w:jc w:val="both"/>
        <w:rPr>
          <w:rFonts w:ascii="David" w:hAnsi="David" w:cs="David"/>
          <w:u w:val="single"/>
          <w:rtl/>
        </w:rPr>
      </w:pPr>
      <w:r w:rsidRPr="005803B2">
        <w:rPr>
          <w:rFonts w:ascii="David" w:hAnsi="David" w:cs="David" w:hint="cs"/>
          <w:u w:val="single"/>
          <w:rtl/>
        </w:rPr>
        <w:t>כיצד הטיה יכולה לבוא לידי ביטוי בהליך נזיקי?</w:t>
      </w:r>
    </w:p>
    <w:p w14:paraId="6C8955F5" w14:textId="548FE568" w:rsidR="00094C80" w:rsidRDefault="00094C80" w:rsidP="0093169E">
      <w:pPr>
        <w:pStyle w:val="a7"/>
        <w:numPr>
          <w:ilvl w:val="0"/>
          <w:numId w:val="37"/>
        </w:numPr>
        <w:tabs>
          <w:tab w:val="left" w:pos="2990"/>
        </w:tabs>
        <w:spacing w:line="276" w:lineRule="auto"/>
        <w:jc w:val="both"/>
        <w:rPr>
          <w:rFonts w:ascii="David" w:hAnsi="David" w:cs="David"/>
        </w:rPr>
      </w:pPr>
      <w:r>
        <w:rPr>
          <w:rFonts w:ascii="David" w:hAnsi="David" w:cs="David" w:hint="cs"/>
          <w:rtl/>
        </w:rPr>
        <w:t>להשפיע על גובה הפיצוי</w:t>
      </w:r>
    </w:p>
    <w:p w14:paraId="0CA5F5B3" w14:textId="40AB5884" w:rsidR="00094C80" w:rsidRDefault="00094C80" w:rsidP="0093169E">
      <w:pPr>
        <w:pStyle w:val="a7"/>
        <w:numPr>
          <w:ilvl w:val="0"/>
          <w:numId w:val="37"/>
        </w:numPr>
        <w:tabs>
          <w:tab w:val="left" w:pos="2990"/>
        </w:tabs>
        <w:spacing w:line="276" w:lineRule="auto"/>
        <w:jc w:val="both"/>
        <w:rPr>
          <w:rFonts w:ascii="David" w:hAnsi="David" w:cs="David"/>
        </w:rPr>
      </w:pPr>
      <w:r>
        <w:rPr>
          <w:rFonts w:ascii="David" w:hAnsi="David" w:cs="David" w:hint="cs"/>
          <w:rtl/>
        </w:rPr>
        <w:t xml:space="preserve">להשפיע על עצם ההחלטה </w:t>
      </w:r>
      <w:r w:rsidR="005803B2">
        <w:rPr>
          <w:rFonts w:ascii="David" w:hAnsi="David" w:cs="David" w:hint="cs"/>
          <w:rtl/>
        </w:rPr>
        <w:t>להטיל פיצוי</w:t>
      </w:r>
    </w:p>
    <w:p w14:paraId="086F8724" w14:textId="2CC7E646" w:rsidR="005803B2" w:rsidRPr="00B07B10" w:rsidRDefault="0009436B" w:rsidP="005803B2">
      <w:pPr>
        <w:tabs>
          <w:tab w:val="left" w:pos="2990"/>
        </w:tabs>
        <w:spacing w:line="276" w:lineRule="auto"/>
        <w:jc w:val="both"/>
        <w:rPr>
          <w:rFonts w:ascii="David" w:hAnsi="David" w:cs="David"/>
          <w:b/>
          <w:bCs/>
          <w:rtl/>
        </w:rPr>
      </w:pPr>
      <w:r w:rsidRPr="00B07B10">
        <w:rPr>
          <w:rFonts w:ascii="David" w:hAnsi="David" w:cs="David" w:hint="cs"/>
          <w:b/>
          <w:bCs/>
          <w:rtl/>
        </w:rPr>
        <w:t xml:space="preserve">מקרים שבהם לא הוטלו פיצויים </w:t>
      </w:r>
      <w:r w:rsidR="00B07B10" w:rsidRPr="00B07B10">
        <w:rPr>
          <w:rFonts w:ascii="David" w:hAnsi="David" w:cs="David" w:hint="cs"/>
          <w:b/>
          <w:bCs/>
          <w:rtl/>
        </w:rPr>
        <w:t>בגין הטיות:</w:t>
      </w:r>
    </w:p>
    <w:p w14:paraId="0BD9E32D" w14:textId="7259560C" w:rsidR="00B07B10" w:rsidRPr="00B07B10" w:rsidRDefault="00B07B10" w:rsidP="00C06614">
      <w:pPr>
        <w:tabs>
          <w:tab w:val="left" w:pos="2990"/>
        </w:tabs>
        <w:spacing w:after="0" w:line="276" w:lineRule="auto"/>
        <w:jc w:val="both"/>
        <w:rPr>
          <w:rFonts w:ascii="David" w:hAnsi="David" w:cs="David"/>
          <w:b/>
          <w:bCs/>
          <w:rtl/>
        </w:rPr>
      </w:pPr>
      <w:r w:rsidRPr="00C06614">
        <w:rPr>
          <w:rFonts w:ascii="David" w:hAnsi="David" w:cs="David" w:hint="cs"/>
          <w:b/>
          <w:bCs/>
          <w:highlight w:val="yellow"/>
          <w:rtl/>
        </w:rPr>
        <w:t xml:space="preserve">מחקרם של תמר </w:t>
      </w:r>
      <w:proofErr w:type="spellStart"/>
      <w:r w:rsidRPr="00C06614">
        <w:rPr>
          <w:rFonts w:ascii="David" w:hAnsi="David" w:cs="David" w:hint="cs"/>
          <w:b/>
          <w:bCs/>
          <w:highlight w:val="yellow"/>
          <w:rtl/>
        </w:rPr>
        <w:t>קריכלי</w:t>
      </w:r>
      <w:proofErr w:type="spellEnd"/>
      <w:r w:rsidRPr="00C06614">
        <w:rPr>
          <w:rFonts w:ascii="David" w:hAnsi="David" w:cs="David" w:hint="cs"/>
          <w:b/>
          <w:bCs/>
          <w:highlight w:val="yellow"/>
          <w:rtl/>
        </w:rPr>
        <w:t xml:space="preserve"> ויפעת ביטון</w:t>
      </w:r>
    </w:p>
    <w:p w14:paraId="6846FF05" w14:textId="29904B43" w:rsidR="00B07B10" w:rsidRDefault="00B07B10" w:rsidP="00C06614">
      <w:pPr>
        <w:tabs>
          <w:tab w:val="left" w:pos="2990"/>
        </w:tabs>
        <w:spacing w:after="0" w:line="276" w:lineRule="auto"/>
        <w:jc w:val="both"/>
        <w:rPr>
          <w:rFonts w:ascii="David" w:hAnsi="David" w:cs="David"/>
          <w:rtl/>
        </w:rPr>
      </w:pPr>
      <w:r>
        <w:rPr>
          <w:rFonts w:ascii="David" w:hAnsi="David" w:cs="David" w:hint="cs"/>
          <w:rtl/>
        </w:rPr>
        <w:t>המחקר עוסק</w:t>
      </w:r>
      <w:r w:rsidR="00A07960">
        <w:rPr>
          <w:rFonts w:ascii="David" w:hAnsi="David" w:cs="David" w:hint="cs"/>
          <w:rtl/>
        </w:rPr>
        <w:t xml:space="preserve"> באפליה בלתי מודעת בפיצויים.</w:t>
      </w:r>
    </w:p>
    <w:p w14:paraId="1FA41DDC" w14:textId="0C829C43" w:rsidR="00A07960" w:rsidRPr="005803B2" w:rsidRDefault="003958C3" w:rsidP="00C06614">
      <w:pPr>
        <w:tabs>
          <w:tab w:val="left" w:pos="2990"/>
        </w:tabs>
        <w:spacing w:after="0" w:line="276" w:lineRule="auto"/>
        <w:jc w:val="both"/>
        <w:rPr>
          <w:rFonts w:ascii="David" w:hAnsi="David" w:cs="David"/>
          <w:rtl/>
        </w:rPr>
      </w:pPr>
      <w:r>
        <w:rPr>
          <w:rFonts w:ascii="David" w:hAnsi="David" w:cs="David" w:hint="cs"/>
          <w:rtl/>
        </w:rPr>
        <w:t>במחקר זה הציגו ש</w:t>
      </w:r>
      <w:r w:rsidR="00A07960">
        <w:rPr>
          <w:rFonts w:ascii="David" w:hAnsi="David" w:cs="David" w:hint="cs"/>
          <w:rtl/>
        </w:rPr>
        <w:t xml:space="preserve">גברים </w:t>
      </w:r>
      <w:r>
        <w:rPr>
          <w:rFonts w:ascii="David" w:hAnsi="David" w:cs="David" w:hint="cs"/>
          <w:rtl/>
        </w:rPr>
        <w:t>שמשתכרים יותר מנשים, וש</w:t>
      </w:r>
      <w:r w:rsidR="00A07960">
        <w:rPr>
          <w:rFonts w:ascii="David" w:hAnsi="David" w:cs="David" w:hint="cs"/>
          <w:rtl/>
        </w:rPr>
        <w:t>אשכנזים משתכרים יותר ממזרחי</w:t>
      </w:r>
      <w:r>
        <w:rPr>
          <w:rFonts w:ascii="David" w:hAnsi="David" w:cs="David" w:hint="cs"/>
          <w:rtl/>
        </w:rPr>
        <w:t>ים</w:t>
      </w:r>
      <w:r w:rsidR="005F1C45">
        <w:rPr>
          <w:rFonts w:ascii="David" w:hAnsi="David" w:cs="David" w:hint="cs"/>
          <w:rtl/>
        </w:rPr>
        <w:t>.</w:t>
      </w:r>
    </w:p>
    <w:p w14:paraId="3BC2599D" w14:textId="77777777" w:rsidR="00C06614" w:rsidRPr="00C06614" w:rsidRDefault="00D33BC2" w:rsidP="00C06614">
      <w:pPr>
        <w:tabs>
          <w:tab w:val="left" w:pos="2990"/>
        </w:tabs>
        <w:spacing w:after="0" w:line="276" w:lineRule="auto"/>
        <w:jc w:val="both"/>
        <w:rPr>
          <w:rFonts w:ascii="David" w:hAnsi="David" w:cs="David"/>
          <w:u w:val="single"/>
          <w:rtl/>
        </w:rPr>
      </w:pPr>
      <w:r w:rsidRPr="00C06614">
        <w:rPr>
          <w:rFonts w:ascii="David" w:hAnsi="David" w:cs="David" w:hint="cs"/>
          <w:u w:val="single"/>
          <w:rtl/>
        </w:rPr>
        <w:t>מחקר אמפירי:</w:t>
      </w:r>
    </w:p>
    <w:p w14:paraId="65CA6671" w14:textId="768E2149" w:rsidR="00D33BC2" w:rsidRDefault="00D33BC2" w:rsidP="00DC5A0D">
      <w:pPr>
        <w:tabs>
          <w:tab w:val="left" w:pos="2990"/>
        </w:tabs>
        <w:spacing w:line="276" w:lineRule="auto"/>
        <w:jc w:val="both"/>
        <w:rPr>
          <w:rFonts w:ascii="David" w:hAnsi="David" w:cs="David"/>
          <w:rtl/>
        </w:rPr>
      </w:pPr>
      <w:r>
        <w:rPr>
          <w:rFonts w:ascii="David" w:hAnsi="David" w:cs="David" w:hint="cs"/>
          <w:rtl/>
        </w:rPr>
        <w:t>הקבועים במחקר האמפירי היו</w:t>
      </w:r>
      <w:r w:rsidR="00DC5A0D">
        <w:rPr>
          <w:rFonts w:ascii="David" w:hAnsi="David" w:cs="David" w:hint="cs"/>
          <w:rtl/>
        </w:rPr>
        <w:t xml:space="preserve"> השתכרות במועד התאונה ומשלח יד. </w:t>
      </w:r>
      <w:r>
        <w:rPr>
          <w:rFonts w:ascii="David" w:hAnsi="David" w:cs="David" w:hint="cs"/>
          <w:rtl/>
        </w:rPr>
        <w:t>חי</w:t>
      </w:r>
      <w:r w:rsidR="00DC5A0D">
        <w:rPr>
          <w:rFonts w:ascii="David" w:hAnsi="David" w:cs="David" w:hint="cs"/>
          <w:rtl/>
        </w:rPr>
        <w:t>פ</w:t>
      </w:r>
      <w:r>
        <w:rPr>
          <w:rFonts w:ascii="David" w:hAnsi="David" w:cs="David" w:hint="cs"/>
          <w:rtl/>
        </w:rPr>
        <w:t>שו אנשים</w:t>
      </w:r>
      <w:r w:rsidR="00DC5A0D">
        <w:rPr>
          <w:rFonts w:ascii="David" w:hAnsi="David" w:cs="David" w:hint="cs"/>
          <w:rtl/>
        </w:rPr>
        <w:t xml:space="preserve"> </w:t>
      </w:r>
      <w:r>
        <w:rPr>
          <w:rFonts w:ascii="David" w:hAnsi="David" w:cs="David" w:hint="cs"/>
          <w:rtl/>
        </w:rPr>
        <w:t xml:space="preserve">שמרוויחים עכשיו אותו דבר, והם בעלי אותו משלח יד. אם קרתה לשניהם </w:t>
      </w:r>
      <w:r w:rsidR="00DC5A0D">
        <w:rPr>
          <w:rFonts w:ascii="David" w:hAnsi="David" w:cs="David" w:hint="cs"/>
          <w:rtl/>
        </w:rPr>
        <w:t xml:space="preserve">תאונה דומה, הפיצוי אמור להיות זהה!  הם ניסו לזקק אנשים שיש להם בדיוק את אותו כושר השתכרות ואותו משלח יד. </w:t>
      </w:r>
    </w:p>
    <w:p w14:paraId="16E6D81D" w14:textId="466CCA91" w:rsidR="006C07A3" w:rsidRDefault="00D32831" w:rsidP="006C07A3">
      <w:pPr>
        <w:tabs>
          <w:tab w:val="left" w:pos="2990"/>
        </w:tabs>
        <w:spacing w:line="276" w:lineRule="auto"/>
        <w:jc w:val="both"/>
        <w:rPr>
          <w:rFonts w:ascii="David" w:hAnsi="David" w:cs="David"/>
          <w:rtl/>
        </w:rPr>
      </w:pPr>
      <w:r w:rsidRPr="00A42FF6">
        <w:rPr>
          <w:rFonts w:ascii="David" w:hAnsi="David" w:cs="David" w:hint="cs"/>
          <w:u w:val="single"/>
          <w:rtl/>
        </w:rPr>
        <w:t>איך זה משפיע?</w:t>
      </w:r>
      <w:r>
        <w:rPr>
          <w:rFonts w:ascii="David" w:hAnsi="David" w:cs="David" w:hint="cs"/>
          <w:rtl/>
        </w:rPr>
        <w:t xml:space="preserve"> פיצוי בגין אובדן כושר השתכרות מחשבים באמצעות ההפרש </w:t>
      </w:r>
      <w:r w:rsidR="00A42FF6">
        <w:rPr>
          <w:rFonts w:ascii="David" w:hAnsi="David" w:cs="David" w:hint="cs"/>
          <w:rtl/>
        </w:rPr>
        <w:t>בגין מה היה מרוויח הניזוק אלמלא התאונה, לבין מה הרוויח בפועל (מתואר לעיל)</w:t>
      </w:r>
      <w:r>
        <w:rPr>
          <w:rFonts w:ascii="David" w:hAnsi="David" w:cs="David" w:hint="cs"/>
          <w:rtl/>
        </w:rPr>
        <w:t>. יש רכיב ש</w:t>
      </w:r>
      <w:r w:rsidR="006C07A3">
        <w:rPr>
          <w:rFonts w:ascii="David" w:hAnsi="David" w:cs="David" w:hint="cs"/>
          <w:rtl/>
        </w:rPr>
        <w:t xml:space="preserve">איתו ביהמ"ש משחק </w:t>
      </w:r>
      <w:r w:rsidR="006C07A3">
        <w:rPr>
          <w:rFonts w:ascii="David" w:hAnsi="David" w:cs="David"/>
          <w:rtl/>
        </w:rPr>
        <w:t>–</w:t>
      </w:r>
      <w:r w:rsidR="006C07A3">
        <w:rPr>
          <w:rFonts w:ascii="David" w:hAnsi="David" w:cs="David" w:hint="cs"/>
          <w:rtl/>
        </w:rPr>
        <w:t xml:space="preserve"> השיעור לגבי כמה ירוויח הניזוק בעתיד. </w:t>
      </w:r>
      <w:r w:rsidR="006C07A3" w:rsidRPr="00787015">
        <w:rPr>
          <w:rFonts w:ascii="David" w:hAnsi="David" w:cs="David" w:hint="cs"/>
          <w:b/>
          <w:bCs/>
          <w:rtl/>
        </w:rPr>
        <w:t>קבלת ההחלטה בדבר השיעור עשויה להיות מושפעת מהטיות.</w:t>
      </w:r>
    </w:p>
    <w:p w14:paraId="0E6A97AB" w14:textId="68C35833" w:rsidR="00787015" w:rsidRPr="007F6616" w:rsidRDefault="009C73DF" w:rsidP="007F6616">
      <w:pPr>
        <w:tabs>
          <w:tab w:val="left" w:pos="2990"/>
        </w:tabs>
        <w:spacing w:line="276" w:lineRule="auto"/>
        <w:jc w:val="both"/>
        <w:rPr>
          <w:rFonts w:ascii="David" w:hAnsi="David" w:cs="David"/>
          <w:rtl/>
        </w:rPr>
      </w:pPr>
      <w:r w:rsidRPr="00A42FF6">
        <w:rPr>
          <w:rFonts w:ascii="David" w:hAnsi="David" w:cs="David" w:hint="cs"/>
          <w:u w:val="single"/>
          <w:rtl/>
        </w:rPr>
        <w:t xml:space="preserve">תוצאות המחקר: </w:t>
      </w:r>
      <w:r w:rsidR="00787015" w:rsidRPr="00787015">
        <w:rPr>
          <w:rFonts w:ascii="David" w:hAnsi="David" w:cs="David" w:hint="cs"/>
          <w:rtl/>
        </w:rPr>
        <w:t>נמצא שוני מובהק בין גובה הפיצויים לגברים אשכנזים וגובה הפיצויים לנשים, ערבים וגברים מזרחיים, למרות שגובה השכר הנוכחי היה זהה, ומשלח היד היה זהה</w:t>
      </w:r>
      <w:r w:rsidR="00787015">
        <w:rPr>
          <w:rFonts w:ascii="David" w:hAnsi="David" w:cs="David" w:hint="cs"/>
          <w:rtl/>
        </w:rPr>
        <w:t>.</w:t>
      </w:r>
    </w:p>
    <w:p w14:paraId="3CBB3475" w14:textId="1C8A5CDB" w:rsidR="009C73DF" w:rsidRPr="007F6616" w:rsidRDefault="009C73DF" w:rsidP="007F6616">
      <w:pPr>
        <w:pStyle w:val="a7"/>
        <w:numPr>
          <w:ilvl w:val="0"/>
          <w:numId w:val="7"/>
        </w:numPr>
        <w:tabs>
          <w:tab w:val="left" w:pos="2990"/>
        </w:tabs>
        <w:spacing w:line="276" w:lineRule="auto"/>
        <w:jc w:val="both"/>
        <w:rPr>
          <w:rFonts w:ascii="David" w:hAnsi="David" w:cs="David"/>
          <w:rtl/>
        </w:rPr>
      </w:pPr>
      <w:r w:rsidRPr="007F6616">
        <w:rPr>
          <w:rFonts w:ascii="David" w:hAnsi="David" w:cs="David" w:hint="cs"/>
          <w:rtl/>
        </w:rPr>
        <w:t xml:space="preserve">המחקר משמש דוגמא לראשונה למקרים בהם רואים איך הטיה יכולים להשפיע על שיעור הפיצוי בנזיקין. </w:t>
      </w:r>
    </w:p>
    <w:p w14:paraId="0F06E629" w14:textId="47F62966" w:rsidR="009365DA" w:rsidRDefault="009365DA" w:rsidP="009365DA">
      <w:pPr>
        <w:pStyle w:val="a7"/>
        <w:numPr>
          <w:ilvl w:val="0"/>
          <w:numId w:val="7"/>
        </w:numPr>
        <w:tabs>
          <w:tab w:val="left" w:pos="2990"/>
        </w:tabs>
        <w:spacing w:line="276" w:lineRule="auto"/>
        <w:jc w:val="both"/>
        <w:rPr>
          <w:rFonts w:ascii="David" w:hAnsi="David" w:cs="David"/>
        </w:rPr>
      </w:pPr>
      <w:r>
        <w:rPr>
          <w:rFonts w:ascii="David" w:hAnsi="David" w:cs="David" w:hint="cs"/>
          <w:rtl/>
        </w:rPr>
        <w:t>הכתבה עשתה המון רעש. השופטים נסערו מהמחקר משום שמבחינתם זה לא יעלה על הדעת</w:t>
      </w:r>
      <w:r w:rsidR="00D32831">
        <w:rPr>
          <w:rFonts w:ascii="David" w:hAnsi="David" w:cs="David" w:hint="cs"/>
          <w:rtl/>
        </w:rPr>
        <w:t xml:space="preserve"> שהדבר יכול להשפיע</w:t>
      </w:r>
      <w:r>
        <w:rPr>
          <w:rFonts w:ascii="David" w:hAnsi="David" w:cs="David" w:hint="cs"/>
          <w:rtl/>
        </w:rPr>
        <w:t>.</w:t>
      </w:r>
    </w:p>
    <w:p w14:paraId="7D5A6B98" w14:textId="268CA8C2" w:rsidR="00643EF0" w:rsidRPr="00B81F71" w:rsidRDefault="00B81F71" w:rsidP="00B81F71">
      <w:pPr>
        <w:tabs>
          <w:tab w:val="left" w:pos="2990"/>
        </w:tabs>
        <w:spacing w:line="276" w:lineRule="auto"/>
        <w:jc w:val="both"/>
        <w:rPr>
          <w:rFonts w:ascii="David" w:hAnsi="David" w:cs="David"/>
          <w:b/>
          <w:bCs/>
          <w:rtl/>
        </w:rPr>
      </w:pPr>
      <w:r w:rsidRPr="00B81F71">
        <w:rPr>
          <w:rFonts w:ascii="David" w:hAnsi="David" w:cs="David" w:hint="cs"/>
          <w:b/>
          <w:bCs/>
          <w:rtl/>
        </w:rPr>
        <w:t>אפליה שפוטרת מאחריות כליל</w:t>
      </w:r>
    </w:p>
    <w:p w14:paraId="35325142" w14:textId="56FD2625" w:rsidR="00B81F71" w:rsidRPr="004D2BF5" w:rsidRDefault="00B81F71" w:rsidP="004D2BF5">
      <w:pPr>
        <w:tabs>
          <w:tab w:val="left" w:pos="2990"/>
        </w:tabs>
        <w:spacing w:line="276" w:lineRule="auto"/>
        <w:jc w:val="both"/>
        <w:rPr>
          <w:rFonts w:ascii="David" w:hAnsi="David" w:cs="David"/>
          <w:u w:val="single"/>
          <w:rtl/>
        </w:rPr>
      </w:pPr>
      <w:r w:rsidRPr="00B81F71">
        <w:rPr>
          <w:rFonts w:ascii="David" w:hAnsi="David" w:cs="David" w:hint="cs"/>
          <w:u w:val="single"/>
          <w:rtl/>
        </w:rPr>
        <w:lastRenderedPageBreak/>
        <w:t>רקע (רשלנות רפואית)</w:t>
      </w:r>
      <w:r w:rsidR="004D2BF5">
        <w:rPr>
          <w:rFonts w:ascii="David" w:hAnsi="David" w:cs="David" w:hint="cs"/>
          <w:u w:val="single"/>
          <w:rtl/>
        </w:rPr>
        <w:t xml:space="preserve">: </w:t>
      </w:r>
      <w:r w:rsidR="00B65DBB">
        <w:rPr>
          <w:rFonts w:ascii="David" w:hAnsi="David" w:cs="David" w:hint="cs"/>
          <w:rtl/>
        </w:rPr>
        <w:t xml:space="preserve">יש הרבה מאוד מחקרים אמפיריים ברפואה שמוצאים קשר בין סטריאוטיפים גזעיים ומגדריים שגורמים לרופאים להעריך בחסר את חומרת המצב הרפואי, ובהתאם להציע טיפול פחות לשחורים ונשים בארה"ב. </w:t>
      </w:r>
    </w:p>
    <w:p w14:paraId="05FC823A" w14:textId="20D9E344" w:rsidR="00BA109F" w:rsidRDefault="0004770B" w:rsidP="00BA109F">
      <w:pPr>
        <w:tabs>
          <w:tab w:val="left" w:pos="2990"/>
        </w:tabs>
        <w:spacing w:line="276" w:lineRule="auto"/>
        <w:jc w:val="both"/>
        <w:rPr>
          <w:rFonts w:ascii="David" w:hAnsi="David" w:cs="David"/>
          <w:rtl/>
        </w:rPr>
      </w:pPr>
      <w:r>
        <w:rPr>
          <w:rFonts w:ascii="David" w:hAnsi="David" w:cs="David" w:hint="cs"/>
          <w:rtl/>
        </w:rPr>
        <w:t>הסטראוטיפ</w:t>
      </w:r>
      <w:r w:rsidR="00CE2603">
        <w:rPr>
          <w:rFonts w:ascii="David" w:hAnsi="David" w:cs="David" w:hint="cs"/>
          <w:rtl/>
        </w:rPr>
        <w:t xml:space="preserve"> ששחורים סובלים פחות הינו רווח בארה"ב. עשו מחקרים רבים במוקדי חירום </w:t>
      </w:r>
      <w:r>
        <w:rPr>
          <w:rFonts w:ascii="David" w:hAnsi="David" w:cs="David" w:hint="cs"/>
          <w:rtl/>
        </w:rPr>
        <w:t>שהוכיחו</w:t>
      </w:r>
      <w:r w:rsidR="00CE2603">
        <w:rPr>
          <w:rFonts w:ascii="David" w:hAnsi="David" w:cs="David" w:hint="cs"/>
          <w:rtl/>
        </w:rPr>
        <w:t xml:space="preserve"> שהם מקבלים טיפול רפואי פחות מאשר לבנים. </w:t>
      </w:r>
      <w:r>
        <w:rPr>
          <w:rFonts w:ascii="David" w:hAnsi="David" w:cs="David" w:hint="cs"/>
          <w:rtl/>
        </w:rPr>
        <w:t xml:space="preserve">ילדים שחורים שסובלים מאפנדיציט קיבלו טיפול פחות יותר מלבנים שסובלים מזה. </w:t>
      </w:r>
      <w:r w:rsidR="00BA109F">
        <w:rPr>
          <w:rFonts w:ascii="David" w:hAnsi="David" w:cs="David" w:hint="cs"/>
          <w:rtl/>
        </w:rPr>
        <w:t>זה אומר שבאופן מובהק, שחורים נתפסים בעיניי צוותים רפואיים כמי שכואב להם פחות, דבר שמיתרגם לטיפול רפואי פחות יותר, או אי טיפול בכלל.</w:t>
      </w:r>
    </w:p>
    <w:p w14:paraId="62DCD4E0" w14:textId="02C1EDFF" w:rsidR="00981DC2" w:rsidRDefault="00BA109F" w:rsidP="00981DC2">
      <w:pPr>
        <w:tabs>
          <w:tab w:val="left" w:pos="2990"/>
        </w:tabs>
        <w:spacing w:line="276" w:lineRule="auto"/>
        <w:jc w:val="both"/>
        <w:rPr>
          <w:rFonts w:ascii="David" w:hAnsi="David" w:cs="David"/>
          <w:rtl/>
        </w:rPr>
      </w:pPr>
      <w:r>
        <w:rPr>
          <w:rFonts w:ascii="David" w:hAnsi="David" w:cs="David" w:hint="cs"/>
          <w:rtl/>
        </w:rPr>
        <w:t xml:space="preserve">הדבר לא רק נוגע לכאב וסבל </w:t>
      </w:r>
      <w:r>
        <w:rPr>
          <w:rFonts w:ascii="David" w:hAnsi="David" w:cs="David"/>
          <w:rtl/>
        </w:rPr>
        <w:t>–</w:t>
      </w:r>
      <w:r>
        <w:rPr>
          <w:rFonts w:ascii="David" w:hAnsi="David" w:cs="David" w:hint="cs"/>
          <w:rtl/>
        </w:rPr>
        <w:t xml:space="preserve"> ניתנו </w:t>
      </w:r>
      <w:r w:rsidR="00981DC2">
        <w:rPr>
          <w:rFonts w:ascii="David" w:hAnsi="David" w:cs="David" w:hint="cs"/>
          <w:rtl/>
        </w:rPr>
        <w:t>במחקר</w:t>
      </w:r>
      <w:r>
        <w:rPr>
          <w:rFonts w:ascii="David" w:hAnsi="David" w:cs="David" w:hint="cs"/>
          <w:rtl/>
        </w:rPr>
        <w:t xml:space="preserve"> תיקים רפואיים דומים (בעיה לבבית חמורה), עם תמונות שונות. באופן מובהק, תמונה של גבר לבן קיבלה יותר הפניות של </w:t>
      </w:r>
      <w:r w:rsidR="00981DC2">
        <w:rPr>
          <w:rFonts w:ascii="David" w:hAnsi="David" w:cs="David" w:hint="cs"/>
          <w:rtl/>
        </w:rPr>
        <w:t xml:space="preserve">צנתור מאשר שחורים (תחקיר שלא נסב סביב רק כאב וסבל, אלא סביב אמינות של הרופאים). </w:t>
      </w:r>
    </w:p>
    <w:p w14:paraId="67B676E4" w14:textId="2C532779" w:rsidR="008B2BDC" w:rsidRDefault="00981DC2" w:rsidP="008B2BDC">
      <w:pPr>
        <w:tabs>
          <w:tab w:val="left" w:pos="2990"/>
        </w:tabs>
        <w:spacing w:line="276" w:lineRule="auto"/>
        <w:jc w:val="both"/>
        <w:rPr>
          <w:rFonts w:ascii="David" w:hAnsi="David" w:cs="David"/>
          <w:rtl/>
        </w:rPr>
      </w:pPr>
      <w:r>
        <w:rPr>
          <w:rFonts w:ascii="David" w:hAnsi="David" w:cs="David" w:hint="cs"/>
          <w:rtl/>
        </w:rPr>
        <w:t xml:space="preserve">הדבר מוצא ביטוי </w:t>
      </w:r>
      <w:r w:rsidR="00BC21FF" w:rsidRPr="0006416B">
        <w:rPr>
          <w:rFonts w:ascii="David" w:hAnsi="David" w:cs="David" w:hint="cs"/>
          <w:b/>
          <w:bCs/>
          <w:rtl/>
        </w:rPr>
        <w:t>בסטריאוטיפים מגדריים.</w:t>
      </w:r>
      <w:r w:rsidR="00BC21FF">
        <w:rPr>
          <w:rFonts w:ascii="David" w:hAnsi="David" w:cs="David" w:hint="cs"/>
          <w:rtl/>
        </w:rPr>
        <w:t xml:space="preserve"> נשים </w:t>
      </w:r>
      <w:r w:rsidR="00FF41F5">
        <w:rPr>
          <w:rFonts w:ascii="David" w:hAnsi="David" w:cs="David" w:hint="cs"/>
          <w:rtl/>
        </w:rPr>
        <w:t>נתפסות כ"</w:t>
      </w:r>
      <w:r w:rsidR="00BC21FF">
        <w:rPr>
          <w:rFonts w:ascii="David" w:hAnsi="David" w:cs="David" w:hint="cs"/>
          <w:rtl/>
        </w:rPr>
        <w:t xml:space="preserve">מגזימות". </w:t>
      </w:r>
      <w:r w:rsidR="00FF41F5">
        <w:rPr>
          <w:rFonts w:ascii="David" w:hAnsi="David" w:cs="David" w:hint="cs"/>
          <w:rtl/>
        </w:rPr>
        <w:t xml:space="preserve">ככל שהן נתפסות כרגשניות יותר, </w:t>
      </w:r>
      <w:r w:rsidR="0006416B">
        <w:rPr>
          <w:rFonts w:ascii="David" w:hAnsi="David" w:cs="David" w:hint="cs"/>
          <w:rtl/>
        </w:rPr>
        <w:t>הטיפול יהיה פחות יותר. למשל, אם מטופלת טוענת לכאב של 10, אז הרופא יחשוב שיש להעניק לה טיפול של 7 ולא 10, משום שכנראה היא מגזימה.</w:t>
      </w:r>
    </w:p>
    <w:p w14:paraId="0D1E2959" w14:textId="32E44BF3" w:rsidR="0006416B" w:rsidRDefault="006734B2" w:rsidP="008B2BDC">
      <w:pPr>
        <w:tabs>
          <w:tab w:val="left" w:pos="2990"/>
        </w:tabs>
        <w:spacing w:line="276" w:lineRule="auto"/>
        <w:jc w:val="both"/>
        <w:rPr>
          <w:rFonts w:ascii="David" w:hAnsi="David" w:cs="David"/>
          <w:rtl/>
        </w:rPr>
      </w:pPr>
      <w:r>
        <w:rPr>
          <w:rFonts w:ascii="David" w:hAnsi="David" w:cs="David" w:hint="cs"/>
          <w:rtl/>
        </w:rPr>
        <w:t xml:space="preserve">במחקר מסוים, </w:t>
      </w:r>
      <w:r w:rsidR="0006416B">
        <w:rPr>
          <w:rFonts w:ascii="David" w:hAnsi="David" w:cs="David" w:hint="cs"/>
          <w:rtl/>
        </w:rPr>
        <w:t xml:space="preserve">הרבה נשים </w:t>
      </w:r>
      <w:r w:rsidR="00701EFB">
        <w:rPr>
          <w:rFonts w:ascii="David" w:hAnsi="David" w:cs="David" w:hint="cs"/>
          <w:rtl/>
        </w:rPr>
        <w:t>בעלי בעיות לבביות נשלחו לביתן לאחר טיפול פחות, לעומת גברים ש</w:t>
      </w:r>
      <w:r>
        <w:rPr>
          <w:rFonts w:ascii="David" w:hAnsi="David" w:cs="David" w:hint="cs"/>
          <w:rtl/>
        </w:rPr>
        <w:t>קיבלו טיפול יקר ומשמעותי יותר.</w:t>
      </w:r>
    </w:p>
    <w:p w14:paraId="32920CBC" w14:textId="530F7156" w:rsidR="006734B2" w:rsidRPr="00CE6371" w:rsidRDefault="006734B2" w:rsidP="008B2BDC">
      <w:pPr>
        <w:tabs>
          <w:tab w:val="left" w:pos="2990"/>
        </w:tabs>
        <w:spacing w:line="276" w:lineRule="auto"/>
        <w:jc w:val="both"/>
        <w:rPr>
          <w:rFonts w:ascii="David" w:hAnsi="David" w:cs="David"/>
          <w:u w:val="single"/>
          <w:rtl/>
        </w:rPr>
      </w:pPr>
      <w:r w:rsidRPr="00CE6371">
        <w:rPr>
          <w:rFonts w:ascii="David" w:hAnsi="David" w:cs="David" w:hint="cs"/>
          <w:u w:val="single"/>
          <w:rtl/>
        </w:rPr>
        <w:t>איפה המציאות הזו באה לידי ביטוי בדיני הנזיקין?</w:t>
      </w:r>
    </w:p>
    <w:p w14:paraId="127BE3B6" w14:textId="43B5CD8C" w:rsidR="006734B2" w:rsidRDefault="00430CB5" w:rsidP="008B2BDC">
      <w:pPr>
        <w:tabs>
          <w:tab w:val="left" w:pos="2990"/>
        </w:tabs>
        <w:spacing w:line="276" w:lineRule="auto"/>
        <w:jc w:val="both"/>
        <w:rPr>
          <w:rFonts w:ascii="David" w:hAnsi="David" w:cs="David"/>
          <w:rtl/>
        </w:rPr>
      </w:pPr>
      <w:r>
        <w:rPr>
          <w:rFonts w:ascii="David" w:hAnsi="David" w:cs="David" w:hint="cs"/>
          <w:rtl/>
        </w:rPr>
        <w:t>סטנדרט הזהירות הנזיקי (האם הרופאה התרשלה) נקבע על פי סטנדרטיים רפואיים</w:t>
      </w:r>
      <w:r w:rsidR="003D6705">
        <w:rPr>
          <w:rFonts w:ascii="David" w:hAnsi="David" w:cs="David" w:hint="cs"/>
          <w:rtl/>
        </w:rPr>
        <w:t>, סטנדרט ה"רופא הסביר"</w:t>
      </w:r>
      <w:r>
        <w:rPr>
          <w:rFonts w:ascii="David" w:hAnsi="David" w:cs="David" w:hint="cs"/>
          <w:rtl/>
        </w:rPr>
        <w:t>. אנו בוחנים את השאלה</w:t>
      </w:r>
      <w:r w:rsidR="003D6705">
        <w:rPr>
          <w:rFonts w:ascii="David" w:hAnsi="David" w:cs="David" w:hint="cs"/>
          <w:rtl/>
        </w:rPr>
        <w:t xml:space="preserve"> </w:t>
      </w:r>
      <w:r>
        <w:rPr>
          <w:rFonts w:ascii="David" w:hAnsi="David" w:cs="David" w:hint="cs"/>
          <w:rtl/>
        </w:rPr>
        <w:t xml:space="preserve">"מה רופא סביר היה עושה". </w:t>
      </w:r>
    </w:p>
    <w:p w14:paraId="4EE768B7" w14:textId="320B39BD" w:rsidR="003D6705" w:rsidRDefault="003D6705" w:rsidP="008B2BDC">
      <w:pPr>
        <w:tabs>
          <w:tab w:val="left" w:pos="2990"/>
        </w:tabs>
        <w:spacing w:line="276" w:lineRule="auto"/>
        <w:jc w:val="both"/>
        <w:rPr>
          <w:rFonts w:ascii="David" w:hAnsi="David" w:cs="David"/>
          <w:rtl/>
        </w:rPr>
      </w:pPr>
      <w:r>
        <w:rPr>
          <w:rFonts w:ascii="David" w:hAnsi="David" w:cs="David" w:hint="cs"/>
          <w:rtl/>
        </w:rPr>
        <w:t xml:space="preserve">כל עוד טיפול נחשב לסביר בנסיבות, הרופאה לא התרשלה. </w:t>
      </w:r>
      <w:r w:rsidR="00CE6371">
        <w:rPr>
          <w:rFonts w:ascii="David" w:hAnsi="David" w:cs="David" w:hint="cs"/>
          <w:rtl/>
        </w:rPr>
        <w:t>אם אין התרשלות, ממילא לא מגיע פיצוי!</w:t>
      </w:r>
    </w:p>
    <w:p w14:paraId="73B2E64B" w14:textId="6D38F7C8" w:rsidR="00CF38B8" w:rsidRDefault="00814265" w:rsidP="008B2BDC">
      <w:pPr>
        <w:tabs>
          <w:tab w:val="left" w:pos="2990"/>
        </w:tabs>
        <w:spacing w:line="276" w:lineRule="auto"/>
        <w:jc w:val="both"/>
        <w:rPr>
          <w:rFonts w:ascii="David" w:hAnsi="David" w:cs="David"/>
          <w:rtl/>
        </w:rPr>
      </w:pPr>
      <w:r>
        <w:rPr>
          <w:rFonts w:ascii="David" w:hAnsi="David" w:cs="David" w:hint="cs"/>
          <w:rtl/>
        </w:rPr>
        <w:t xml:space="preserve">מה רופא יטען בהקשר זה? הם יטענו </w:t>
      </w:r>
      <w:r>
        <w:rPr>
          <w:rFonts w:ascii="David" w:hAnsi="David" w:cs="David"/>
          <w:rtl/>
        </w:rPr>
        <w:t>–</w:t>
      </w:r>
      <w:r>
        <w:rPr>
          <w:rFonts w:ascii="David" w:hAnsi="David" w:cs="David" w:hint="cs"/>
          <w:rtl/>
        </w:rPr>
        <w:t xml:space="preserve"> מצפים ממני להתנהג בצורה סבירה. </w:t>
      </w:r>
      <w:r w:rsidR="00D42557">
        <w:rPr>
          <w:rFonts w:ascii="David" w:hAnsi="David" w:cs="David" w:hint="cs"/>
          <w:rtl/>
        </w:rPr>
        <w:t>הפרקטיקה</w:t>
      </w:r>
      <w:r>
        <w:rPr>
          <w:rFonts w:ascii="David" w:hAnsi="David" w:cs="David" w:hint="cs"/>
          <w:rtl/>
        </w:rPr>
        <w:t xml:space="preserve"> מאפשרת לי לקבל החלטה. ההחלטה שקיבלתי היא סבירה. כל עוד אפשר לומר שהטיפול שנתתי הוא סביר, </w:t>
      </w:r>
      <w:r w:rsidR="00093166">
        <w:rPr>
          <w:rFonts w:ascii="David" w:hAnsi="David" w:cs="David" w:hint="cs"/>
          <w:rtl/>
        </w:rPr>
        <w:t xml:space="preserve">לא התרשלתי. לכן, אם יוכח שבד"כ אני נותן טיפול אחר לנשים או שחורים, אני עדיין התנהגתי בצורה סבירה. מותר לי לבחור כל מני דרכי טיפול. </w:t>
      </w:r>
      <w:r w:rsidR="00D42557">
        <w:rPr>
          <w:rFonts w:ascii="David" w:hAnsi="David" w:cs="David" w:hint="cs"/>
          <w:rtl/>
        </w:rPr>
        <w:t>אם באמת היה לא סביר לשלוח אדם עם טיפול לא נכון/ללא כל טיפול</w:t>
      </w:r>
      <w:r w:rsidR="00D704E2">
        <w:rPr>
          <w:rFonts w:ascii="David" w:hAnsi="David" w:cs="David" w:hint="cs"/>
          <w:rtl/>
        </w:rPr>
        <w:t xml:space="preserve"> על אף שכן צריך,</w:t>
      </w:r>
      <w:r w:rsidR="00D42557">
        <w:rPr>
          <w:rFonts w:ascii="David" w:hAnsi="David" w:cs="David" w:hint="cs"/>
          <w:rtl/>
        </w:rPr>
        <w:t xml:space="preserve"> אז אכן התרשלתי. אולם זה לא המצב. </w:t>
      </w:r>
    </w:p>
    <w:p w14:paraId="4C0A7FEA" w14:textId="7D5E4E94" w:rsidR="00CE6371" w:rsidRDefault="00D704E2" w:rsidP="008B2BDC">
      <w:pPr>
        <w:tabs>
          <w:tab w:val="left" w:pos="2990"/>
        </w:tabs>
        <w:spacing w:line="276" w:lineRule="auto"/>
        <w:jc w:val="both"/>
        <w:rPr>
          <w:rFonts w:ascii="David" w:hAnsi="David" w:cs="David"/>
          <w:rtl/>
        </w:rPr>
      </w:pPr>
      <w:r w:rsidRPr="00BD0CF7">
        <w:rPr>
          <w:rFonts w:ascii="David" w:hAnsi="David" w:cs="David" w:hint="cs"/>
          <w:u w:val="single"/>
          <w:rtl/>
        </w:rPr>
        <w:t xml:space="preserve">הבעיה </w:t>
      </w:r>
      <w:r>
        <w:rPr>
          <w:rFonts w:ascii="David" w:hAnsi="David" w:cs="David"/>
          <w:rtl/>
        </w:rPr>
        <w:t>–</w:t>
      </w:r>
      <w:r>
        <w:rPr>
          <w:rFonts w:ascii="David" w:hAnsi="David" w:cs="David" w:hint="cs"/>
          <w:rtl/>
        </w:rPr>
        <w:t xml:space="preserve"> במקום לקלוע במטרה, אני קולע לכיוון אחד. אני לא רואה מסביב למטרה.</w:t>
      </w:r>
      <w:r w:rsidR="00BD0CF7">
        <w:rPr>
          <w:rFonts w:ascii="David" w:hAnsi="David" w:cs="David" w:hint="cs"/>
          <w:rtl/>
        </w:rPr>
        <w:t xml:space="preserve"> מדובר בטעות קונסיסטנטית (כלומר, תמיד נשים יקבלו טיפול פחות). </w:t>
      </w:r>
      <w:r>
        <w:rPr>
          <w:rFonts w:ascii="David" w:hAnsi="David" w:cs="David" w:hint="cs"/>
          <w:rtl/>
        </w:rPr>
        <w:t xml:space="preserve"> </w:t>
      </w:r>
    </w:p>
    <w:p w14:paraId="0F324BFC" w14:textId="092C568F" w:rsidR="00D42557" w:rsidRPr="003938E3" w:rsidRDefault="00516F53" w:rsidP="008B2BDC">
      <w:pPr>
        <w:tabs>
          <w:tab w:val="left" w:pos="2990"/>
        </w:tabs>
        <w:spacing w:line="276" w:lineRule="auto"/>
        <w:jc w:val="both"/>
        <w:rPr>
          <w:rFonts w:ascii="David" w:hAnsi="David" w:cs="David"/>
          <w:b/>
          <w:bCs/>
          <w:rtl/>
        </w:rPr>
      </w:pPr>
      <w:r w:rsidRPr="003938E3">
        <w:rPr>
          <w:rFonts w:ascii="David" w:hAnsi="David" w:cs="David" w:hint="cs"/>
          <w:b/>
          <w:bCs/>
          <w:rtl/>
        </w:rPr>
        <w:t>דוגמא:</w:t>
      </w:r>
    </w:p>
    <w:p w14:paraId="05016C2B" w14:textId="765749C8" w:rsidR="00516F53" w:rsidRDefault="00516F53" w:rsidP="008B2BDC">
      <w:pPr>
        <w:tabs>
          <w:tab w:val="left" w:pos="2990"/>
        </w:tabs>
        <w:spacing w:line="276" w:lineRule="auto"/>
        <w:jc w:val="both"/>
        <w:rPr>
          <w:rFonts w:ascii="David" w:hAnsi="David" w:cs="David"/>
          <w:rtl/>
        </w:rPr>
      </w:pPr>
      <w:r>
        <w:rPr>
          <w:rFonts w:ascii="David" w:hAnsi="David" w:cs="David" w:hint="cs"/>
          <w:rtl/>
        </w:rPr>
        <w:t xml:space="preserve">מטופלת מגיעה לביה"ח בשל מחלה </w:t>
      </w:r>
      <w:r>
        <w:rPr>
          <w:rFonts w:ascii="David" w:hAnsi="David" w:cs="David" w:hint="cs"/>
        </w:rPr>
        <w:t>X</w:t>
      </w:r>
      <w:r>
        <w:rPr>
          <w:rFonts w:ascii="David" w:hAnsi="David" w:cs="David" w:hint="cs"/>
          <w:rtl/>
        </w:rPr>
        <w:t xml:space="preserve"> עם תוחלת נזק של 250 אלף (סיכוי 0.5 לנזק </w:t>
      </w:r>
      <w:r w:rsidR="00D91160">
        <w:rPr>
          <w:rFonts w:ascii="David" w:hAnsi="David" w:cs="David" w:hint="cs"/>
          <w:rtl/>
        </w:rPr>
        <w:t>של 500 אלף).</w:t>
      </w:r>
      <w:r w:rsidR="00233097">
        <w:rPr>
          <w:rFonts w:ascii="David" w:hAnsi="David" w:cs="David" w:hint="cs"/>
          <w:rtl/>
        </w:rPr>
        <w:t xml:space="preserve"> אנו רוצים שיימנעו את הנזק, אם העלות למניעת הנזק נמוכה יותר. יש שתי אפשרויות לטיפול. </w:t>
      </w:r>
      <w:r w:rsidR="00C26041">
        <w:rPr>
          <w:rFonts w:ascii="David" w:hAnsi="David" w:cs="David" w:hint="cs"/>
          <w:rtl/>
        </w:rPr>
        <w:t>שני הטיפולים עולה 150 אלף.</w:t>
      </w:r>
    </w:p>
    <w:p w14:paraId="78542F1F" w14:textId="63E9A59C" w:rsidR="00D44425" w:rsidRDefault="00D91160" w:rsidP="00404980">
      <w:pPr>
        <w:tabs>
          <w:tab w:val="left" w:pos="2990"/>
        </w:tabs>
        <w:spacing w:line="276" w:lineRule="auto"/>
        <w:jc w:val="both"/>
        <w:rPr>
          <w:rFonts w:ascii="David" w:hAnsi="David" w:cs="David"/>
          <w:rtl/>
        </w:rPr>
      </w:pPr>
      <w:r>
        <w:rPr>
          <w:rFonts w:ascii="David" w:hAnsi="David" w:cs="David" w:hint="cs"/>
          <w:rtl/>
        </w:rPr>
        <w:t>טיפול א':</w:t>
      </w:r>
      <w:r>
        <w:rPr>
          <w:rFonts w:ascii="David" w:hAnsi="David" w:cs="David" w:hint="cs"/>
        </w:rPr>
        <w:t xml:space="preserve"> </w:t>
      </w:r>
      <w:r>
        <w:rPr>
          <w:rFonts w:ascii="David" w:hAnsi="David" w:cs="David" w:hint="cs"/>
          <w:rtl/>
        </w:rPr>
        <w:t xml:space="preserve">ניתוח בעלות 100 אלף לביה"ח. סיכון 0.1 </w:t>
      </w:r>
      <w:r w:rsidR="00D44425">
        <w:rPr>
          <w:rFonts w:ascii="David" w:hAnsi="David" w:cs="David" w:hint="cs"/>
          <w:rtl/>
        </w:rPr>
        <w:t>לנזק 500 אלף</w:t>
      </w:r>
      <w:r w:rsidR="00E05DB2">
        <w:rPr>
          <w:rFonts w:ascii="David" w:hAnsi="David" w:cs="David" w:hint="cs"/>
          <w:rtl/>
        </w:rPr>
        <w:t xml:space="preserve"> </w:t>
      </w:r>
      <w:r w:rsidR="007D3135">
        <w:rPr>
          <w:rFonts w:ascii="David" w:hAnsi="David" w:cs="David"/>
          <w:rtl/>
        </w:rPr>
        <w:t>–</w:t>
      </w:r>
      <w:r w:rsidR="007D3135">
        <w:rPr>
          <w:rFonts w:ascii="David" w:hAnsi="David" w:cs="David" w:hint="cs"/>
          <w:rtl/>
        </w:rPr>
        <w:t xml:space="preserve"> סה"כ 150 אלף (עולה יותר לביה"ח).</w:t>
      </w:r>
    </w:p>
    <w:p w14:paraId="15834A62" w14:textId="2D3F9ED9" w:rsidR="005B5EB7" w:rsidRDefault="005B5EB7" w:rsidP="00404980">
      <w:pPr>
        <w:tabs>
          <w:tab w:val="left" w:pos="2990"/>
        </w:tabs>
        <w:spacing w:line="276" w:lineRule="auto"/>
        <w:jc w:val="both"/>
        <w:rPr>
          <w:rFonts w:ascii="David" w:hAnsi="David" w:cs="David"/>
          <w:rtl/>
        </w:rPr>
      </w:pPr>
      <w:r>
        <w:rPr>
          <w:rFonts w:ascii="David" w:hAnsi="David" w:cs="David" w:hint="cs"/>
          <w:rtl/>
        </w:rPr>
        <w:t>טיפול ב': סה"כ 150 אלך (עולה פחות לביה"ח).</w:t>
      </w:r>
    </w:p>
    <w:p w14:paraId="785C4056" w14:textId="01176214" w:rsidR="00404980" w:rsidRDefault="005B5EB7" w:rsidP="00404980">
      <w:pPr>
        <w:tabs>
          <w:tab w:val="left" w:pos="2990"/>
        </w:tabs>
        <w:spacing w:line="276" w:lineRule="auto"/>
        <w:jc w:val="both"/>
        <w:rPr>
          <w:rFonts w:ascii="David" w:hAnsi="David" w:cs="David"/>
          <w:rtl/>
        </w:rPr>
      </w:pPr>
      <w:r w:rsidRPr="005B5EB7">
        <w:rPr>
          <w:rFonts w:ascii="David" w:hAnsi="David" w:cs="David" w:hint="cs"/>
          <w:highlight w:val="lightGray"/>
          <w:rtl/>
        </w:rPr>
        <w:t>להשלים מהמצגת</w:t>
      </w:r>
    </w:p>
    <w:p w14:paraId="3F13F2F3" w14:textId="47CA3309" w:rsidR="00D44425" w:rsidRDefault="00D44425" w:rsidP="00762C3E">
      <w:pPr>
        <w:tabs>
          <w:tab w:val="left" w:pos="2990"/>
        </w:tabs>
        <w:spacing w:line="276" w:lineRule="auto"/>
        <w:jc w:val="both"/>
        <w:rPr>
          <w:rFonts w:ascii="David" w:hAnsi="David" w:cs="David"/>
          <w:rtl/>
        </w:rPr>
      </w:pPr>
      <w:r>
        <w:rPr>
          <w:rFonts w:ascii="David" w:hAnsi="David" w:cs="David" w:hint="cs"/>
          <w:rtl/>
        </w:rPr>
        <w:t xml:space="preserve">הטיפול הראשון כרוך בעלות גבוהה יותר לביה"ח וסיכון קטן יותר למטופל, בניגוד לטיפול השני. שניהם, מבחינת עלות חברתית, אותו הדבר. בנוסף, שניהם סבירים באותה מידה. </w:t>
      </w:r>
    </w:p>
    <w:p w14:paraId="2336C895" w14:textId="2EEDE625" w:rsidR="00404980" w:rsidRDefault="00E05DB2" w:rsidP="004F6C91">
      <w:pPr>
        <w:tabs>
          <w:tab w:val="left" w:pos="2990"/>
        </w:tabs>
        <w:spacing w:line="276" w:lineRule="auto"/>
        <w:jc w:val="both"/>
        <w:rPr>
          <w:rFonts w:ascii="David" w:hAnsi="David" w:cs="David"/>
          <w:rtl/>
        </w:rPr>
      </w:pPr>
      <w:r w:rsidRPr="00404980">
        <w:rPr>
          <w:rFonts w:ascii="David" w:hAnsi="David" w:cs="David" w:hint="cs"/>
          <w:u w:val="single"/>
          <w:rtl/>
        </w:rPr>
        <w:t>נניח</w:t>
      </w:r>
      <w:r>
        <w:rPr>
          <w:rFonts w:ascii="David" w:hAnsi="David" w:cs="David" w:hint="cs"/>
          <w:rtl/>
        </w:rPr>
        <w:t xml:space="preserve"> שהסטנדרט הרפואי שנקבע על בסיס </w:t>
      </w:r>
      <w:r w:rsidR="000268A8">
        <w:rPr>
          <w:rFonts w:ascii="David" w:hAnsi="David" w:cs="David" w:hint="cs"/>
          <w:rtl/>
        </w:rPr>
        <w:t>קריטריונים</w:t>
      </w:r>
      <w:r>
        <w:rPr>
          <w:rFonts w:ascii="David" w:hAnsi="David" w:cs="David" w:hint="cs"/>
          <w:rtl/>
        </w:rPr>
        <w:t xml:space="preserve"> מקצועיים מצביע על כך שסטטיסטית 2 מתוך 5 מקרים של בעיה </w:t>
      </w:r>
      <w:r>
        <w:rPr>
          <w:rFonts w:ascii="David" w:hAnsi="David" w:cs="David" w:hint="cs"/>
        </w:rPr>
        <w:t>X</w:t>
      </w:r>
      <w:r>
        <w:rPr>
          <w:rFonts w:ascii="David" w:hAnsi="David" w:cs="David" w:hint="cs"/>
          <w:rtl/>
        </w:rPr>
        <w:t xml:space="preserve"> </w:t>
      </w:r>
      <w:r w:rsidR="00404980">
        <w:rPr>
          <w:rFonts w:ascii="David" w:hAnsi="David" w:cs="David" w:hint="cs"/>
          <w:rtl/>
        </w:rPr>
        <w:t xml:space="preserve">יטופלו באמצעות הטיפול הראשון (כאמור, הטיפול שעולה לביה"ח יותר). </w:t>
      </w:r>
    </w:p>
    <w:p w14:paraId="75B071C4" w14:textId="2F950D55" w:rsidR="00404980" w:rsidRDefault="00404980" w:rsidP="00762C3E">
      <w:pPr>
        <w:tabs>
          <w:tab w:val="left" w:pos="2990"/>
        </w:tabs>
        <w:spacing w:line="276" w:lineRule="auto"/>
        <w:jc w:val="both"/>
        <w:rPr>
          <w:rFonts w:ascii="David" w:hAnsi="David" w:cs="David"/>
          <w:rtl/>
        </w:rPr>
      </w:pPr>
      <w:r w:rsidRPr="004F6C91">
        <w:rPr>
          <w:rFonts w:ascii="David" w:hAnsi="David" w:cs="David" w:hint="cs"/>
          <w:u w:val="single"/>
          <w:rtl/>
        </w:rPr>
        <w:t>נניח</w:t>
      </w:r>
      <w:r w:rsidR="004F6C91" w:rsidRPr="004F6C91">
        <w:rPr>
          <w:rFonts w:ascii="David" w:hAnsi="David" w:cs="David" w:hint="cs"/>
          <w:u w:val="single"/>
          <w:rtl/>
        </w:rPr>
        <w:t xml:space="preserve"> </w:t>
      </w:r>
      <w:r w:rsidR="004F6C91">
        <w:rPr>
          <w:rFonts w:ascii="David" w:hAnsi="David" w:cs="David" w:hint="cs"/>
          <w:rtl/>
        </w:rPr>
        <w:t xml:space="preserve">שבבית החולים שבדוגמא מוכח סטטיסטית שבעוד גברים לבנים מקבלים טיפול א' ב2 מתוך 5 מקרים של בעיה </w:t>
      </w:r>
      <w:r w:rsidR="004F6C91">
        <w:rPr>
          <w:rFonts w:ascii="David" w:hAnsi="David" w:cs="David" w:hint="cs"/>
        </w:rPr>
        <w:t>X</w:t>
      </w:r>
      <w:r w:rsidR="004F6C91">
        <w:rPr>
          <w:rFonts w:ascii="David" w:hAnsi="David" w:cs="David" w:hint="cs"/>
          <w:rtl/>
        </w:rPr>
        <w:t>, שחורים/נשים מקבלים אותו ב1 מתוך 5.</w:t>
      </w:r>
    </w:p>
    <w:p w14:paraId="042D4CA6" w14:textId="6F571D84" w:rsidR="004F6C91" w:rsidRDefault="002710E3" w:rsidP="00762C3E">
      <w:pPr>
        <w:tabs>
          <w:tab w:val="left" w:pos="2990"/>
        </w:tabs>
        <w:spacing w:line="276" w:lineRule="auto"/>
        <w:jc w:val="both"/>
        <w:rPr>
          <w:rFonts w:ascii="David" w:hAnsi="David" w:cs="David"/>
          <w:rtl/>
        </w:rPr>
      </w:pPr>
      <w:r>
        <w:rPr>
          <w:rFonts w:ascii="David" w:hAnsi="David" w:cs="David" w:hint="cs"/>
          <w:rtl/>
        </w:rPr>
        <w:t xml:space="preserve">רון, אדם שחור שהלך לביה"ח לקבל טיפול עבור בעיה </w:t>
      </w:r>
      <w:r>
        <w:rPr>
          <w:rFonts w:ascii="David" w:hAnsi="David" w:cs="David" w:hint="cs"/>
        </w:rPr>
        <w:t>X</w:t>
      </w:r>
      <w:r>
        <w:rPr>
          <w:rFonts w:ascii="David" w:hAnsi="David" w:cs="David" w:hint="cs"/>
          <w:rtl/>
        </w:rPr>
        <w:t>. הוא טופ</w:t>
      </w:r>
      <w:r w:rsidR="000268A8">
        <w:rPr>
          <w:rFonts w:ascii="David" w:hAnsi="David" w:cs="David" w:hint="cs"/>
          <w:rtl/>
        </w:rPr>
        <w:t>ל</w:t>
      </w:r>
      <w:r>
        <w:rPr>
          <w:rFonts w:ascii="David" w:hAnsi="David" w:cs="David" w:hint="cs"/>
          <w:rtl/>
        </w:rPr>
        <w:t xml:space="preserve"> בטיפול ב'. רון מת</w:t>
      </w:r>
      <w:r w:rsidR="008C35DF">
        <w:rPr>
          <w:rFonts w:ascii="David" w:hAnsi="David" w:cs="David" w:hint="cs"/>
          <w:rtl/>
        </w:rPr>
        <w:t xml:space="preserve">. </w:t>
      </w:r>
      <w:r w:rsidR="008C35DF" w:rsidRPr="003938E3">
        <w:rPr>
          <w:rFonts w:ascii="David" w:hAnsi="David" w:cs="David" w:hint="cs"/>
          <w:b/>
          <w:bCs/>
          <w:rtl/>
        </w:rPr>
        <w:t>האם רון יכול לתבוע בנזיקין (רשלנות)? מה הקושי המשפטי שעומד בפניו?</w:t>
      </w:r>
    </w:p>
    <w:p w14:paraId="46958022" w14:textId="4F6CA9BC" w:rsidR="008C35DF" w:rsidRDefault="008C35DF" w:rsidP="003938E3">
      <w:pPr>
        <w:pStyle w:val="a7"/>
        <w:numPr>
          <w:ilvl w:val="0"/>
          <w:numId w:val="7"/>
        </w:numPr>
        <w:tabs>
          <w:tab w:val="left" w:pos="2990"/>
        </w:tabs>
        <w:spacing w:line="276" w:lineRule="auto"/>
        <w:jc w:val="both"/>
        <w:rPr>
          <w:rFonts w:ascii="David" w:hAnsi="David" w:cs="David"/>
        </w:rPr>
      </w:pPr>
      <w:r w:rsidRPr="003938E3">
        <w:rPr>
          <w:rFonts w:ascii="David" w:hAnsi="David" w:cs="David" w:hint="cs"/>
          <w:rtl/>
        </w:rPr>
        <w:t>כזכור, שניהם יקרים באותה מידה וסבירים מבחינה רפואית.</w:t>
      </w:r>
    </w:p>
    <w:p w14:paraId="3E500C73" w14:textId="77777777" w:rsidR="00E916C5" w:rsidRPr="00E916C5" w:rsidRDefault="00E916C5" w:rsidP="00E916C5">
      <w:pPr>
        <w:tabs>
          <w:tab w:val="left" w:pos="2990"/>
        </w:tabs>
        <w:spacing w:line="276" w:lineRule="auto"/>
        <w:jc w:val="both"/>
        <w:rPr>
          <w:rFonts w:ascii="David" w:hAnsi="David" w:cs="David"/>
          <w:u w:val="single"/>
          <w:rtl/>
        </w:rPr>
      </w:pPr>
      <w:r w:rsidRPr="00E916C5">
        <w:rPr>
          <w:rFonts w:ascii="David" w:hAnsi="David" w:cs="David"/>
          <w:u w:val="single"/>
          <w:rtl/>
        </w:rPr>
        <w:t>הבעיה הראשו</w:t>
      </w:r>
      <w:r w:rsidRPr="00E916C5">
        <w:rPr>
          <w:rFonts w:ascii="David" w:hAnsi="David" w:cs="David" w:hint="cs"/>
          <w:u w:val="single"/>
          <w:rtl/>
        </w:rPr>
        <w:t>נ</w:t>
      </w:r>
      <w:r w:rsidRPr="00E916C5">
        <w:rPr>
          <w:rFonts w:ascii="David" w:hAnsi="David" w:cs="David"/>
          <w:u w:val="single"/>
          <w:rtl/>
        </w:rPr>
        <w:t xml:space="preserve">ה – </w:t>
      </w:r>
      <w:r w:rsidRPr="00E916C5">
        <w:rPr>
          <w:rFonts w:ascii="David" w:hAnsi="David" w:cs="David" w:hint="cs"/>
          <w:u w:val="single"/>
          <w:rtl/>
        </w:rPr>
        <w:t xml:space="preserve">בעיה </w:t>
      </w:r>
      <w:r w:rsidRPr="00E916C5">
        <w:rPr>
          <w:rFonts w:ascii="David" w:hAnsi="David" w:cs="David"/>
          <w:u w:val="single"/>
          <w:rtl/>
        </w:rPr>
        <w:t>נורמטיבית</w:t>
      </w:r>
    </w:p>
    <w:p w14:paraId="4AAA1DF3" w14:textId="7DAA3648" w:rsidR="00E916C5" w:rsidRPr="00E916C5" w:rsidRDefault="00E916C5" w:rsidP="00E916C5">
      <w:pPr>
        <w:tabs>
          <w:tab w:val="left" w:pos="2990"/>
        </w:tabs>
        <w:spacing w:line="276" w:lineRule="auto"/>
        <w:jc w:val="both"/>
        <w:rPr>
          <w:rFonts w:ascii="David" w:hAnsi="David" w:cs="David"/>
          <w:rtl/>
        </w:rPr>
      </w:pPr>
      <w:r w:rsidRPr="00E916C5">
        <w:rPr>
          <w:rFonts w:ascii="David" w:hAnsi="David" w:cs="David"/>
          <w:rtl/>
        </w:rPr>
        <w:lastRenderedPageBreak/>
        <w:t>הרופאים יאמרו שהם התנהגו בצורה סבירה. אם הם שלחו אותו לטיפול סביר, לכאורה אין בכך כל בעיה. עצם העובדה שאנו מחליטים שסבירות נקב</w:t>
      </w:r>
      <w:r>
        <w:rPr>
          <w:rFonts w:ascii="David" w:hAnsi="David" w:cs="David" w:hint="cs"/>
          <w:rtl/>
        </w:rPr>
        <w:t>ע</w:t>
      </w:r>
      <w:r w:rsidRPr="00E916C5">
        <w:rPr>
          <w:rFonts w:ascii="David" w:hAnsi="David" w:cs="David"/>
          <w:rtl/>
        </w:rPr>
        <w:t>ת לפי הפרקטיקה, אנו מניחים שזהו הדין לרופא הסביר</w:t>
      </w:r>
      <w:r>
        <w:rPr>
          <w:rFonts w:ascii="David" w:hAnsi="David" w:cs="David" w:hint="cs"/>
          <w:rtl/>
        </w:rPr>
        <w:t>,</w:t>
      </w:r>
      <w:r w:rsidRPr="00E916C5">
        <w:rPr>
          <w:rFonts w:ascii="David" w:hAnsi="David" w:cs="David"/>
          <w:rtl/>
        </w:rPr>
        <w:t xml:space="preserve"> שז</w:t>
      </w:r>
      <w:r>
        <w:rPr>
          <w:rFonts w:ascii="David" w:hAnsi="David" w:cs="David" w:hint="cs"/>
          <w:rtl/>
        </w:rPr>
        <w:t>ו</w:t>
      </w:r>
      <w:r w:rsidRPr="00E916C5">
        <w:rPr>
          <w:rFonts w:ascii="David" w:hAnsi="David" w:cs="David"/>
          <w:rtl/>
        </w:rPr>
        <w:t xml:space="preserve"> משמעותה של סבירות.</w:t>
      </w:r>
    </w:p>
    <w:p w14:paraId="7B4BE0F8" w14:textId="66D80BB7" w:rsidR="00E916C5" w:rsidRPr="00E916C5" w:rsidRDefault="00E916C5" w:rsidP="00E916C5">
      <w:pPr>
        <w:tabs>
          <w:tab w:val="left" w:pos="2990"/>
        </w:tabs>
        <w:spacing w:line="276" w:lineRule="auto"/>
        <w:jc w:val="both"/>
        <w:rPr>
          <w:rFonts w:ascii="David" w:hAnsi="David" w:cs="David"/>
          <w:rtl/>
        </w:rPr>
      </w:pPr>
      <w:r w:rsidRPr="00E916C5">
        <w:rPr>
          <w:rFonts w:ascii="David" w:hAnsi="David" w:cs="David"/>
          <w:b/>
          <w:bCs/>
          <w:rtl/>
        </w:rPr>
        <w:t>אבל בפועל, מה עומד מאחורי רעיון הסבירות</w:t>
      </w:r>
      <w:r w:rsidRPr="00E916C5">
        <w:rPr>
          <w:rFonts w:ascii="David" w:hAnsi="David" w:cs="David"/>
          <w:rtl/>
        </w:rPr>
        <w:t>? אנו דורשים שיתנהגו כמו שראוי! זה ההבדל בין פוזיטיבי לנורמטיבי, בין ראוי למצוי. שאלת הסבירות שואלת מה ראוי לעשות. מה שראוי לעשות ברשלנות נמדד לפי מה שעושים בפרקטיקה, כי אין דרך אחרת לדעת מה ראוי שם. אבל, לא ניתן להתבלבל. מה שסביר בראש ובראשונה הוא מה שראוי. הדרך לדעת מה ראוי הוא לחפש איך אנשים מתנהגים. מכאן, שלפני שאלת "הרופא הסביר", אנו מודים בזה שאנו צריכים להטיל גרעין נוסף על האדם – "תתנהג כראוי". בעולם שבו הטיה נתפסת כדבר שלילי ואנו רוצים לבודד אותה, לא ניתן לומר שרופא שהתנהג בצורה מוטה התנהג בצורה סבירה</w:t>
      </w:r>
      <w:r w:rsidR="00887CDC">
        <w:rPr>
          <w:rFonts w:ascii="David" w:hAnsi="David" w:cs="David" w:hint="cs"/>
          <w:rtl/>
        </w:rPr>
        <w:t>, שכן התנהג בצורה לא ראויה</w:t>
      </w:r>
      <w:r w:rsidRPr="00E916C5">
        <w:rPr>
          <w:rFonts w:ascii="David" w:hAnsi="David" w:cs="David"/>
          <w:rtl/>
        </w:rPr>
        <w:t xml:space="preserve">. </w:t>
      </w:r>
    </w:p>
    <w:p w14:paraId="2902874D" w14:textId="2CCE626D" w:rsidR="00E916C5" w:rsidRPr="00E916C5" w:rsidRDefault="00E916C5" w:rsidP="00E916C5">
      <w:pPr>
        <w:tabs>
          <w:tab w:val="left" w:pos="2990"/>
        </w:tabs>
        <w:spacing w:line="276" w:lineRule="auto"/>
        <w:jc w:val="both"/>
        <w:rPr>
          <w:rFonts w:ascii="David" w:hAnsi="David" w:cs="David"/>
          <w:rtl/>
        </w:rPr>
      </w:pPr>
      <w:r w:rsidRPr="00E916C5">
        <w:rPr>
          <w:rFonts w:ascii="David" w:hAnsi="David" w:cs="David"/>
          <w:rtl/>
        </w:rPr>
        <w:t xml:space="preserve">מכאן, שהחלטה שהתקבלה תוך השפעה של הטיה </w:t>
      </w:r>
      <w:r w:rsidR="00281954">
        <w:rPr>
          <w:rFonts w:ascii="David" w:hAnsi="David" w:cs="David" w:hint="cs"/>
          <w:rtl/>
        </w:rPr>
        <w:t>ג</w:t>
      </w:r>
      <w:r w:rsidRPr="00E916C5">
        <w:rPr>
          <w:rFonts w:ascii="David" w:hAnsi="David" w:cs="David"/>
          <w:rtl/>
        </w:rPr>
        <w:t>זענית או מגדרית, היא לא סבירה ולכן רשלנית.</w:t>
      </w:r>
    </w:p>
    <w:p w14:paraId="610D5C87" w14:textId="04A2B968" w:rsidR="00E916C5" w:rsidRPr="00281954" w:rsidRDefault="00E916C5" w:rsidP="00E916C5">
      <w:pPr>
        <w:tabs>
          <w:tab w:val="left" w:pos="2990"/>
        </w:tabs>
        <w:spacing w:line="276" w:lineRule="auto"/>
        <w:jc w:val="both"/>
        <w:rPr>
          <w:rFonts w:ascii="David" w:hAnsi="David" w:cs="David"/>
          <w:u w:val="single"/>
          <w:rtl/>
        </w:rPr>
      </w:pPr>
      <w:r w:rsidRPr="00281954">
        <w:rPr>
          <w:rFonts w:ascii="David" w:hAnsi="David" w:cs="David"/>
          <w:u w:val="single"/>
          <w:rtl/>
        </w:rPr>
        <w:t>הבעיה השנייה – קושי ראי</w:t>
      </w:r>
      <w:r w:rsidR="00281954">
        <w:rPr>
          <w:rFonts w:ascii="David" w:hAnsi="David" w:cs="David" w:hint="cs"/>
          <w:u w:val="single"/>
          <w:rtl/>
        </w:rPr>
        <w:t>י</w:t>
      </w:r>
      <w:r w:rsidRPr="00281954">
        <w:rPr>
          <w:rFonts w:ascii="David" w:hAnsi="David" w:cs="David"/>
          <w:u w:val="single"/>
          <w:rtl/>
        </w:rPr>
        <w:t>תי</w:t>
      </w:r>
    </w:p>
    <w:p w14:paraId="58A392CA" w14:textId="77777777" w:rsidR="00E916C5" w:rsidRPr="00E916C5" w:rsidRDefault="00E916C5" w:rsidP="00E916C5">
      <w:pPr>
        <w:tabs>
          <w:tab w:val="left" w:pos="2990"/>
        </w:tabs>
        <w:spacing w:line="276" w:lineRule="auto"/>
        <w:jc w:val="both"/>
        <w:rPr>
          <w:rFonts w:ascii="David" w:hAnsi="David" w:cs="David"/>
          <w:rtl/>
        </w:rPr>
      </w:pPr>
      <w:r w:rsidRPr="00E916C5">
        <w:rPr>
          <w:rFonts w:ascii="David" w:hAnsi="David" w:cs="David"/>
          <w:rtl/>
        </w:rPr>
        <w:t xml:space="preserve">בדוגמא, נאמר ש2 מתך 5 מקבלים את הטיפול היקר, ו1 מתוך 5 שחורים מקבלים את הטיפול הפחות. לפי  מספרים אלו, מה הסיכוי שרון, הגבר השחור, קיבל את הטיפול הסביר כתוצאה מהטיה? </w:t>
      </w:r>
      <w:r w:rsidRPr="00281954">
        <w:rPr>
          <w:rFonts w:ascii="David" w:hAnsi="David" w:cs="David"/>
          <w:b/>
          <w:bCs/>
          <w:rtl/>
        </w:rPr>
        <w:t>רבע.</w:t>
      </w:r>
      <w:r w:rsidRPr="00E916C5">
        <w:rPr>
          <w:rFonts w:ascii="David" w:hAnsi="David" w:cs="David"/>
          <w:rtl/>
        </w:rPr>
        <w:t xml:space="preserve"> אם 1 מתוך 4 שחורים קיבלו את הטיפול הזול, הם היו צריכים לקבל את הטיפול היקר יותר לביה"ח.</w:t>
      </w:r>
    </w:p>
    <w:p w14:paraId="164330DE" w14:textId="71AF7B08" w:rsidR="00E916C5" w:rsidRPr="00E916C5" w:rsidRDefault="00E916C5" w:rsidP="00E916C5">
      <w:pPr>
        <w:tabs>
          <w:tab w:val="left" w:pos="2990"/>
        </w:tabs>
        <w:spacing w:line="276" w:lineRule="auto"/>
        <w:jc w:val="both"/>
        <w:rPr>
          <w:rFonts w:ascii="David" w:hAnsi="David" w:cs="David"/>
          <w:rtl/>
        </w:rPr>
      </w:pPr>
      <w:r w:rsidRPr="00281954">
        <w:rPr>
          <w:rFonts w:ascii="David" w:hAnsi="David" w:cs="David"/>
          <w:b/>
          <w:bCs/>
          <w:rtl/>
        </w:rPr>
        <w:t>מה אנו יודעים?</w:t>
      </w:r>
      <w:r w:rsidRPr="00E916C5">
        <w:rPr>
          <w:rFonts w:ascii="David" w:hAnsi="David" w:cs="David"/>
          <w:rtl/>
        </w:rPr>
        <w:t xml:space="preserve"> אנו </w:t>
      </w:r>
      <w:r w:rsidR="00281954">
        <w:rPr>
          <w:rFonts w:ascii="David" w:hAnsi="David" w:cs="David" w:hint="cs"/>
          <w:rtl/>
        </w:rPr>
        <w:t>י</w:t>
      </w:r>
      <w:r w:rsidRPr="00E916C5">
        <w:rPr>
          <w:rFonts w:ascii="David" w:hAnsi="David" w:cs="David"/>
          <w:rtl/>
        </w:rPr>
        <w:t>ודעים שלפי המספרים אם 2 מתוך 5 שחורים היו צריכים לקבל, אנו יודעים שאחד שחור נוסף קיבל טיפול. אנו לא יודעים מי קיבל את הטיפול, ולכן לא יודעים את מי לפצות!</w:t>
      </w:r>
    </w:p>
    <w:p w14:paraId="2AB67430" w14:textId="44A3F13D" w:rsidR="00E916C5" w:rsidRPr="00E916C5" w:rsidRDefault="00E916C5" w:rsidP="00E916C5">
      <w:pPr>
        <w:tabs>
          <w:tab w:val="left" w:pos="2990"/>
        </w:tabs>
        <w:spacing w:line="276" w:lineRule="auto"/>
        <w:jc w:val="both"/>
        <w:rPr>
          <w:rFonts w:ascii="David" w:hAnsi="David" w:cs="David"/>
          <w:rtl/>
        </w:rPr>
      </w:pPr>
      <w:r w:rsidRPr="00E916C5">
        <w:rPr>
          <w:rFonts w:ascii="David" w:hAnsi="David" w:cs="David"/>
          <w:rtl/>
        </w:rPr>
        <w:t xml:space="preserve">אם אנו יכולים לזהות שהטיה קיימת, ושהיא לא דבר סביר, נשארת הבעיה הראייתית משום שאנו רק במצב של 25% שרון קיבל את הטיפול בגלל שהוא שחור. </w:t>
      </w:r>
      <w:r w:rsidRPr="00520A39">
        <w:rPr>
          <w:rFonts w:ascii="David" w:hAnsi="David" w:cs="David"/>
          <w:b/>
          <w:bCs/>
          <w:rtl/>
        </w:rPr>
        <w:t>זו בעיה משום שרון צריך להוכיח מעל מאזן ההסתברויות</w:t>
      </w:r>
      <w:r w:rsidRPr="00E916C5">
        <w:rPr>
          <w:rFonts w:ascii="David" w:hAnsi="David" w:cs="David"/>
          <w:rtl/>
        </w:rPr>
        <w:t xml:space="preserve"> שהנזק נגרם לו</w:t>
      </w:r>
      <w:r w:rsidR="00520A39">
        <w:rPr>
          <w:rFonts w:ascii="David" w:hAnsi="David" w:cs="David" w:hint="cs"/>
          <w:rtl/>
        </w:rPr>
        <w:t xml:space="preserve"> הושפע כתוצאה מההטיה</w:t>
      </w:r>
      <w:r w:rsidRPr="00E916C5">
        <w:rPr>
          <w:rFonts w:ascii="David" w:hAnsi="David" w:cs="David"/>
          <w:rtl/>
        </w:rPr>
        <w:t>. שההטיה שהייתה בביה"ח השפיעה על הנזק שקרה לו.</w:t>
      </w:r>
    </w:p>
    <w:p w14:paraId="3494307A" w14:textId="77777777" w:rsidR="00E916C5" w:rsidRPr="00520A39" w:rsidRDefault="00E916C5" w:rsidP="00E916C5">
      <w:pPr>
        <w:tabs>
          <w:tab w:val="left" w:pos="2990"/>
        </w:tabs>
        <w:spacing w:line="276" w:lineRule="auto"/>
        <w:jc w:val="both"/>
        <w:rPr>
          <w:rFonts w:ascii="David" w:hAnsi="David" w:cs="David"/>
          <w:b/>
          <w:bCs/>
          <w:rtl/>
        </w:rPr>
      </w:pPr>
      <w:r w:rsidRPr="00520A39">
        <w:rPr>
          <w:rFonts w:ascii="David" w:hAnsi="David" w:cs="David"/>
          <w:b/>
          <w:bCs/>
          <w:highlight w:val="yellow"/>
          <w:rtl/>
        </w:rPr>
        <w:t>במצב זה, אף פעם אדם שטוען שהנזק שנגרם לו הושפע מהטיות לא יוכל להוכיח זאת כי זה לא עומד במאזן ההסתברויות.</w:t>
      </w:r>
      <w:r w:rsidRPr="00520A39">
        <w:rPr>
          <w:rFonts w:ascii="David" w:hAnsi="David" w:cs="David"/>
          <w:b/>
          <w:bCs/>
          <w:rtl/>
        </w:rPr>
        <w:t xml:space="preserve"> </w:t>
      </w:r>
    </w:p>
    <w:p w14:paraId="34148666" w14:textId="77777777" w:rsidR="00E916C5" w:rsidRPr="00E916C5" w:rsidRDefault="00E916C5" w:rsidP="00E916C5">
      <w:pPr>
        <w:tabs>
          <w:tab w:val="left" w:pos="2990"/>
        </w:tabs>
        <w:spacing w:line="276" w:lineRule="auto"/>
        <w:jc w:val="both"/>
        <w:rPr>
          <w:rFonts w:ascii="David" w:hAnsi="David" w:cs="David"/>
          <w:rtl/>
        </w:rPr>
      </w:pPr>
      <w:r w:rsidRPr="00520A39">
        <w:rPr>
          <w:rFonts w:ascii="David" w:hAnsi="David" w:cs="David"/>
          <w:b/>
          <w:bCs/>
          <w:u w:val="single"/>
          <w:rtl/>
        </w:rPr>
        <w:t>פתרון:</w:t>
      </w:r>
      <w:r w:rsidRPr="00E916C5">
        <w:rPr>
          <w:rFonts w:ascii="David" w:hAnsi="David" w:cs="David"/>
          <w:rtl/>
        </w:rPr>
        <w:t xml:space="preserve"> אחריות הסתברותית. אם מישהו מהקבוצה המופלה סטטיסטית לא החלים וקיבל את טיפול 2 (בהמשך לדוגמא שלנו), ניתן לו פיצוי יחסי בגובה של 25%. </w:t>
      </w:r>
    </w:p>
    <w:p w14:paraId="1274B4E0" w14:textId="1137C9DE" w:rsidR="00E916C5" w:rsidRPr="00520A39" w:rsidRDefault="00E916C5" w:rsidP="00520A39">
      <w:pPr>
        <w:pStyle w:val="a7"/>
        <w:numPr>
          <w:ilvl w:val="0"/>
          <w:numId w:val="7"/>
        </w:numPr>
        <w:tabs>
          <w:tab w:val="left" w:pos="2990"/>
        </w:tabs>
        <w:spacing w:line="276" w:lineRule="auto"/>
        <w:jc w:val="both"/>
        <w:rPr>
          <w:rFonts w:ascii="David" w:hAnsi="David" w:cs="David"/>
          <w:rtl/>
        </w:rPr>
      </w:pPr>
      <w:r w:rsidRPr="00520A39">
        <w:rPr>
          <w:rFonts w:ascii="David" w:hAnsi="David" w:cs="David"/>
          <w:rtl/>
        </w:rPr>
        <w:t>הדוקטרינה הנזיקית עצמה, המאפשרת לרופאים לבחור במספר אלטרנטיבות והמשפט מכיר בזה, מאפשרת להטיות גזעניות או מגדריות לחלחל למשפט ולהשפיע על התוצאה המשפטית, אלא אם כן נקבל את רעיון האחריות ההסתברותית!</w:t>
      </w:r>
    </w:p>
    <w:p w14:paraId="16B86944" w14:textId="6AD35623" w:rsidR="00E916C5" w:rsidRPr="00520A39" w:rsidRDefault="00E916C5" w:rsidP="00520A39">
      <w:pPr>
        <w:pStyle w:val="a7"/>
        <w:numPr>
          <w:ilvl w:val="0"/>
          <w:numId w:val="7"/>
        </w:numPr>
        <w:tabs>
          <w:tab w:val="left" w:pos="2990"/>
        </w:tabs>
        <w:spacing w:line="276" w:lineRule="auto"/>
        <w:jc w:val="both"/>
        <w:rPr>
          <w:rFonts w:ascii="David" w:hAnsi="David" w:cs="David"/>
          <w:rtl/>
        </w:rPr>
      </w:pPr>
      <w:r w:rsidRPr="00520A39">
        <w:rPr>
          <w:rFonts w:ascii="David" w:hAnsi="David" w:cs="David"/>
          <w:rtl/>
        </w:rPr>
        <w:t xml:space="preserve">חשוב להראות שהטיות שלא </w:t>
      </w:r>
      <w:r w:rsidR="00791E4F" w:rsidRPr="00520A39">
        <w:rPr>
          <w:rFonts w:ascii="David" w:hAnsi="David" w:cs="David" w:hint="cs"/>
          <w:rtl/>
        </w:rPr>
        <w:t>מודעים</w:t>
      </w:r>
      <w:r w:rsidRPr="00520A39">
        <w:rPr>
          <w:rFonts w:ascii="David" w:hAnsi="David" w:cs="David"/>
          <w:rtl/>
        </w:rPr>
        <w:t xml:space="preserve"> אליהן משפיעות על התוצאה המשפטית – או על היקף הפיצוי, או בדבר השאלה האם יינתן הפיצוי.</w:t>
      </w:r>
    </w:p>
    <w:p w14:paraId="447567BB" w14:textId="77777777" w:rsidR="004F6C91" w:rsidRDefault="004F6C91" w:rsidP="00762C3E">
      <w:pPr>
        <w:tabs>
          <w:tab w:val="left" w:pos="2990"/>
        </w:tabs>
        <w:spacing w:line="276" w:lineRule="auto"/>
        <w:jc w:val="both"/>
        <w:rPr>
          <w:rFonts w:ascii="David" w:hAnsi="David" w:cs="David"/>
          <w:rtl/>
        </w:rPr>
      </w:pPr>
    </w:p>
    <w:p w14:paraId="531B0C51" w14:textId="566B2ACF" w:rsidR="00D42557" w:rsidRPr="005F1C45" w:rsidRDefault="005F1C45" w:rsidP="008B2BDC">
      <w:pPr>
        <w:tabs>
          <w:tab w:val="left" w:pos="2990"/>
        </w:tabs>
        <w:spacing w:line="276" w:lineRule="auto"/>
        <w:jc w:val="both"/>
        <w:rPr>
          <w:rFonts w:ascii="David" w:hAnsi="David" w:cs="David"/>
          <w:b/>
          <w:bCs/>
          <w:i/>
          <w:iCs/>
          <w:u w:val="single"/>
          <w:rtl/>
        </w:rPr>
      </w:pPr>
      <w:r w:rsidRPr="005F1C45">
        <w:rPr>
          <w:rFonts w:ascii="David" w:hAnsi="David" w:cs="David" w:hint="cs"/>
          <w:b/>
          <w:bCs/>
          <w:i/>
          <w:iCs/>
          <w:u w:val="single"/>
          <w:rtl/>
        </w:rPr>
        <w:t>הרצאות אורח</w:t>
      </w:r>
    </w:p>
    <w:p w14:paraId="538A27B7" w14:textId="77777777" w:rsidR="0078225C" w:rsidRPr="006C4879" w:rsidRDefault="0078225C" w:rsidP="0078225C">
      <w:pPr>
        <w:tabs>
          <w:tab w:val="left" w:pos="2990"/>
        </w:tabs>
        <w:spacing w:line="276" w:lineRule="auto"/>
        <w:jc w:val="both"/>
        <w:rPr>
          <w:rFonts w:ascii="David" w:hAnsi="David" w:cs="David"/>
          <w:b/>
          <w:bCs/>
          <w:u w:val="single"/>
          <w:rtl/>
        </w:rPr>
      </w:pPr>
      <w:r w:rsidRPr="006C4879">
        <w:rPr>
          <w:rFonts w:ascii="David" w:hAnsi="David" w:cs="David" w:hint="cs"/>
          <w:b/>
          <w:bCs/>
          <w:u w:val="single"/>
          <w:rtl/>
        </w:rPr>
        <w:t>מרצה אורח: ד"ר פלד</w:t>
      </w:r>
      <w:r>
        <w:rPr>
          <w:rFonts w:ascii="David" w:hAnsi="David" w:cs="David" w:hint="cs"/>
          <w:b/>
          <w:bCs/>
          <w:u w:val="single"/>
          <w:rtl/>
        </w:rPr>
        <w:t xml:space="preserve"> </w:t>
      </w:r>
      <w:r>
        <w:rPr>
          <w:rFonts w:ascii="David" w:hAnsi="David" w:cs="David"/>
          <w:b/>
          <w:bCs/>
          <w:u w:val="single"/>
          <w:rtl/>
        </w:rPr>
        <w:t>–</w:t>
      </w:r>
      <w:r>
        <w:rPr>
          <w:rFonts w:ascii="David" w:hAnsi="David" w:cs="David" w:hint="cs"/>
          <w:b/>
          <w:bCs/>
          <w:u w:val="single"/>
          <w:rtl/>
        </w:rPr>
        <w:t xml:space="preserve"> </w:t>
      </w:r>
      <w:r w:rsidRPr="006C4879">
        <w:rPr>
          <w:rFonts w:ascii="David" w:hAnsi="David" w:cs="David" w:hint="cs"/>
          <w:b/>
          <w:bCs/>
          <w:u w:val="single"/>
          <w:rtl/>
        </w:rPr>
        <w:t>תובענות ייצוגיות</w:t>
      </w:r>
    </w:p>
    <w:p w14:paraId="762278EC"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באיזה מובן תרופות מקבלות תפנית מיוחדת בתובענות ייצוגיות?</w:t>
      </w:r>
    </w:p>
    <w:p w14:paraId="2385EB60"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ישנן זכויות בסיסיות (זכויות כלפי כל העולם) </w:t>
      </w:r>
      <w:r>
        <w:rPr>
          <w:rFonts w:ascii="David" w:hAnsi="David" w:cs="David"/>
          <w:rtl/>
        </w:rPr>
        <w:t>–</w:t>
      </w:r>
      <w:r>
        <w:rPr>
          <w:rFonts w:ascii="David" w:hAnsi="David" w:cs="David" w:hint="cs"/>
          <w:rtl/>
        </w:rPr>
        <w:t xml:space="preserve"> קניין ושלמות הגוף</w:t>
      </w:r>
    </w:p>
    <w:p w14:paraId="63A37C3E"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זכויות באישיות המחזיקים כלפי אדם ספציפי </w:t>
      </w:r>
      <w:r>
        <w:rPr>
          <w:rFonts w:ascii="David" w:hAnsi="David" w:cs="David"/>
          <w:rtl/>
        </w:rPr>
        <w:t>–</w:t>
      </w:r>
      <w:r>
        <w:rPr>
          <w:rFonts w:ascii="David" w:hAnsi="David" w:cs="David" w:hint="cs"/>
          <w:rtl/>
        </w:rPr>
        <w:t xml:space="preserve"> חוזים (לאחר הכריתה, יש זכות אישית כלפי החייב). </w:t>
      </w:r>
    </w:p>
    <w:p w14:paraId="11E24379" w14:textId="77777777" w:rsidR="0078225C" w:rsidRPr="00B01395" w:rsidRDefault="0078225C" w:rsidP="0078225C">
      <w:pPr>
        <w:tabs>
          <w:tab w:val="left" w:pos="2990"/>
        </w:tabs>
        <w:spacing w:line="276" w:lineRule="auto"/>
        <w:jc w:val="both"/>
        <w:rPr>
          <w:rFonts w:ascii="David" w:hAnsi="David" w:cs="David"/>
          <w:b/>
          <w:bCs/>
          <w:rtl/>
        </w:rPr>
      </w:pPr>
      <w:r w:rsidRPr="00B01395">
        <w:rPr>
          <w:rFonts w:ascii="David" w:hAnsi="David" w:cs="David" w:hint="cs"/>
          <w:b/>
          <w:bCs/>
          <w:rtl/>
        </w:rPr>
        <w:t>2 הרחבות:</w:t>
      </w:r>
    </w:p>
    <w:p w14:paraId="3043307B" w14:textId="77777777" w:rsidR="0078225C" w:rsidRDefault="0078225C" w:rsidP="0093169E">
      <w:pPr>
        <w:pStyle w:val="a7"/>
        <w:numPr>
          <w:ilvl w:val="0"/>
          <w:numId w:val="38"/>
        </w:numPr>
        <w:tabs>
          <w:tab w:val="left" w:pos="2990"/>
        </w:tabs>
        <w:spacing w:line="276" w:lineRule="auto"/>
        <w:jc w:val="both"/>
        <w:rPr>
          <w:rFonts w:ascii="David" w:hAnsi="David" w:cs="David"/>
        </w:rPr>
      </w:pPr>
      <w:r>
        <w:rPr>
          <w:rFonts w:ascii="David" w:hAnsi="David" w:cs="David" w:hint="cs"/>
          <w:rtl/>
        </w:rPr>
        <w:t xml:space="preserve">הרחבה של זכויות משדה הציבורי לספירה הפרטית </w:t>
      </w:r>
      <w:r>
        <w:rPr>
          <w:rFonts w:ascii="David" w:hAnsi="David" w:cs="David"/>
          <w:rtl/>
        </w:rPr>
        <w:t>–</w:t>
      </w:r>
      <w:r>
        <w:rPr>
          <w:rFonts w:ascii="David" w:hAnsi="David" w:cs="David" w:hint="cs"/>
          <w:rtl/>
        </w:rPr>
        <w:t xml:space="preserve"> איסור הפליה (מקומות ציבוריים, מדינה וכו').</w:t>
      </w:r>
    </w:p>
    <w:p w14:paraId="1CA7A904" w14:textId="77777777" w:rsidR="0078225C" w:rsidRPr="006C4879" w:rsidRDefault="0078225C" w:rsidP="0093169E">
      <w:pPr>
        <w:pStyle w:val="a7"/>
        <w:numPr>
          <w:ilvl w:val="0"/>
          <w:numId w:val="38"/>
        </w:numPr>
        <w:tabs>
          <w:tab w:val="left" w:pos="2990"/>
        </w:tabs>
        <w:spacing w:line="276" w:lineRule="auto"/>
        <w:jc w:val="both"/>
        <w:rPr>
          <w:rFonts w:ascii="David" w:hAnsi="David" w:cs="David"/>
          <w:rtl/>
        </w:rPr>
      </w:pPr>
      <w:r>
        <w:rPr>
          <w:rFonts w:ascii="David" w:hAnsi="David" w:cs="David" w:hint="cs"/>
          <w:rtl/>
        </w:rPr>
        <w:t xml:space="preserve">הרחבה של הזכות להיקשר בחוזה, הגנה מפני ניצול </w:t>
      </w:r>
      <w:r>
        <w:rPr>
          <w:rFonts w:ascii="David" w:hAnsi="David" w:cs="David"/>
          <w:rtl/>
        </w:rPr>
        <w:t>–</w:t>
      </w:r>
      <w:r>
        <w:rPr>
          <w:rFonts w:ascii="David" w:hAnsi="David" w:cs="David" w:hint="cs"/>
          <w:rtl/>
        </w:rPr>
        <w:t xml:space="preserve"> השמטת מידע, הטעיה, מניפולציה, השקעות בשוק ההון והסכמה מדעת בהקשר רפואי. </w:t>
      </w:r>
    </w:p>
    <w:p w14:paraId="670BB91F" w14:textId="77777777" w:rsidR="0078225C" w:rsidRPr="003550BE" w:rsidRDefault="0078225C" w:rsidP="0078225C">
      <w:pPr>
        <w:tabs>
          <w:tab w:val="left" w:pos="6757"/>
        </w:tabs>
        <w:jc w:val="both"/>
        <w:rPr>
          <w:rFonts w:ascii="David" w:hAnsi="David" w:cs="David"/>
          <w:u w:val="single"/>
          <w:rtl/>
        </w:rPr>
      </w:pPr>
      <w:r w:rsidRPr="003550BE">
        <w:rPr>
          <w:rFonts w:ascii="David" w:hAnsi="David" w:cs="David"/>
          <w:u w:val="single"/>
          <w:rtl/>
        </w:rPr>
        <w:t>מה היחס בין סוג התרופה לבין הזכות שאליה התרופה נועדה להגן? נדגים באמצעות שלוש דוגמאות:</w:t>
      </w:r>
    </w:p>
    <w:p w14:paraId="47C9BCB8" w14:textId="77777777" w:rsidR="0078225C" w:rsidRDefault="0078225C" w:rsidP="0093169E">
      <w:pPr>
        <w:pStyle w:val="a7"/>
        <w:numPr>
          <w:ilvl w:val="0"/>
          <w:numId w:val="56"/>
        </w:numPr>
        <w:tabs>
          <w:tab w:val="left" w:pos="6757"/>
        </w:tabs>
        <w:jc w:val="both"/>
        <w:rPr>
          <w:rFonts w:ascii="David" w:hAnsi="David" w:cs="David"/>
        </w:rPr>
      </w:pPr>
      <w:r w:rsidRPr="00141271">
        <w:rPr>
          <w:rFonts w:ascii="David" w:hAnsi="David" w:cs="David"/>
          <w:u w:val="single"/>
          <w:rtl/>
        </w:rPr>
        <w:t>פיצוי על נזק רכוש (סעד בנזיקין)</w:t>
      </w:r>
      <w:r w:rsidRPr="00141271">
        <w:rPr>
          <w:rFonts w:ascii="David" w:hAnsi="David" w:cs="David"/>
          <w:rtl/>
        </w:rPr>
        <w:t xml:space="preserve">- הפיצוי יחושב לפי שווי הנזק לפני התאונה וכמו שהוא אחרי התאונה, או עלות כינון- עלות התיקון תהיה הפיצוי בשילוב פערים בשווי לאחר התיקון. התכלית היא השבת המצב לקדמותו. </w:t>
      </w:r>
    </w:p>
    <w:p w14:paraId="2159AC3F" w14:textId="77777777" w:rsidR="0078225C" w:rsidRDefault="0078225C" w:rsidP="0093169E">
      <w:pPr>
        <w:pStyle w:val="a7"/>
        <w:numPr>
          <w:ilvl w:val="0"/>
          <w:numId w:val="56"/>
        </w:numPr>
        <w:tabs>
          <w:tab w:val="left" w:pos="6757"/>
        </w:tabs>
        <w:jc w:val="both"/>
        <w:rPr>
          <w:rFonts w:ascii="David" w:hAnsi="David" w:cs="David"/>
        </w:rPr>
      </w:pPr>
      <w:r w:rsidRPr="00141271">
        <w:rPr>
          <w:rFonts w:ascii="David" w:hAnsi="David" w:cs="David"/>
          <w:u w:val="single"/>
          <w:rtl/>
        </w:rPr>
        <w:t>השבת רווחים משימוש בנכס של אחר ללא הסכמה (סעד בעשיית עושר)</w:t>
      </w:r>
      <w:r w:rsidRPr="00141271">
        <w:rPr>
          <w:rFonts w:ascii="David" w:hAnsi="David" w:cs="David"/>
          <w:rtl/>
        </w:rPr>
        <w:t xml:space="preserve">- אם לא נגרם נזק, הסעד יהיה 0, ופיצוי במצב כזה לא ישיב את המצב לקדמותו אלא ישפר אותו. בכלל קניין לא צריך להשיב את המצב </w:t>
      </w:r>
      <w:r w:rsidRPr="00141271">
        <w:rPr>
          <w:rFonts w:ascii="David" w:hAnsi="David" w:cs="David"/>
          <w:rtl/>
        </w:rPr>
        <w:lastRenderedPageBreak/>
        <w:t xml:space="preserve">לקדמותו, אלא להשיב את המצב למצב הכלכלי שהיה המטיב אם היו פונים אליו- </w:t>
      </w:r>
      <w:r w:rsidRPr="00141271">
        <w:rPr>
          <w:rFonts w:ascii="David" w:hAnsi="David" w:cs="David"/>
          <w:b/>
          <w:bCs/>
          <w:rtl/>
        </w:rPr>
        <w:t xml:space="preserve">להשיב את המצב לקבלת ההסכמה. </w:t>
      </w:r>
      <w:r w:rsidRPr="00141271">
        <w:rPr>
          <w:rFonts w:ascii="David" w:hAnsi="David" w:cs="David"/>
          <w:rtl/>
        </w:rPr>
        <w:t>בזה שאדם פלש למקרקעין של אדם אחר, הוא גזל את הזכות הכלכלית.</w:t>
      </w:r>
    </w:p>
    <w:p w14:paraId="0831B8B8" w14:textId="77777777" w:rsidR="0078225C" w:rsidRPr="00141271" w:rsidRDefault="0078225C" w:rsidP="0093169E">
      <w:pPr>
        <w:pStyle w:val="a7"/>
        <w:numPr>
          <w:ilvl w:val="0"/>
          <w:numId w:val="56"/>
        </w:numPr>
        <w:tabs>
          <w:tab w:val="left" w:pos="6757"/>
        </w:tabs>
        <w:jc w:val="both"/>
        <w:rPr>
          <w:rFonts w:ascii="David" w:hAnsi="David" w:cs="David"/>
          <w:rtl/>
        </w:rPr>
      </w:pPr>
      <w:r w:rsidRPr="00141271">
        <w:rPr>
          <w:rFonts w:ascii="David" w:hAnsi="David" w:cs="David"/>
          <w:u w:val="single"/>
          <w:rtl/>
        </w:rPr>
        <w:t>פיצוי ללא הוכחת נזק</w:t>
      </w:r>
      <w:r w:rsidRPr="00141271">
        <w:rPr>
          <w:rFonts w:ascii="David" w:hAnsi="David" w:cs="David"/>
          <w:rtl/>
        </w:rPr>
        <w:t xml:space="preserve">- במקרים של איסור הפליה, לשון הרע ועוד. </w:t>
      </w:r>
      <w:proofErr w:type="spellStart"/>
      <w:r w:rsidRPr="00141271">
        <w:rPr>
          <w:rFonts w:ascii="David" w:hAnsi="David" w:cs="David"/>
          <w:b/>
          <w:bCs/>
          <w:rtl/>
        </w:rPr>
        <w:t>בדר"כ</w:t>
      </w:r>
      <w:proofErr w:type="spellEnd"/>
      <w:r w:rsidRPr="00141271">
        <w:rPr>
          <w:rFonts w:ascii="David" w:hAnsi="David" w:cs="David"/>
          <w:b/>
          <w:bCs/>
          <w:rtl/>
        </w:rPr>
        <w:t xml:space="preserve"> הפיצוי ניתן כשיש לפגיעה אלמנט ציבורי</w:t>
      </w:r>
      <w:r w:rsidRPr="00141271">
        <w:rPr>
          <w:rFonts w:ascii="David" w:hAnsi="David" w:cs="David"/>
          <w:rtl/>
        </w:rPr>
        <w:t xml:space="preserve">. הרעיון הוא שהאכיפה הפרטית היא חריג. יש אינטרס שקשה </w:t>
      </w:r>
      <w:proofErr w:type="spellStart"/>
      <w:r w:rsidRPr="00141271">
        <w:rPr>
          <w:rFonts w:ascii="David" w:hAnsi="David" w:cs="David"/>
          <w:rtl/>
        </w:rPr>
        <w:t>לאמוד</w:t>
      </w:r>
      <w:proofErr w:type="spellEnd"/>
      <w:r w:rsidRPr="00141271">
        <w:rPr>
          <w:rFonts w:ascii="David" w:hAnsi="David" w:cs="David"/>
          <w:rtl/>
        </w:rPr>
        <w:t xml:space="preserve"> את הנזק באמצעיים כלכליים.</w:t>
      </w:r>
    </w:p>
    <w:p w14:paraId="7688176C" w14:textId="77777777" w:rsidR="0078225C" w:rsidRPr="006C4879" w:rsidRDefault="0078225C" w:rsidP="0078225C">
      <w:pPr>
        <w:tabs>
          <w:tab w:val="left" w:pos="2990"/>
        </w:tabs>
        <w:spacing w:line="276" w:lineRule="auto"/>
        <w:jc w:val="both"/>
        <w:rPr>
          <w:rFonts w:ascii="David" w:hAnsi="David" w:cs="David"/>
          <w:b/>
          <w:bCs/>
          <w:rtl/>
        </w:rPr>
      </w:pPr>
      <w:r w:rsidRPr="006C4879">
        <w:rPr>
          <w:rFonts w:ascii="David" w:hAnsi="David" w:cs="David" w:hint="cs"/>
          <w:b/>
          <w:bCs/>
          <w:rtl/>
        </w:rPr>
        <w:t xml:space="preserve">מטרות </w:t>
      </w:r>
      <w:proofErr w:type="spellStart"/>
      <w:r w:rsidRPr="006C4879">
        <w:rPr>
          <w:rFonts w:ascii="David" w:hAnsi="David" w:cs="David" w:hint="cs"/>
          <w:b/>
          <w:bCs/>
          <w:rtl/>
        </w:rPr>
        <w:t>הסעדים</w:t>
      </w:r>
      <w:proofErr w:type="spellEnd"/>
      <w:r w:rsidRPr="006C4879">
        <w:rPr>
          <w:rFonts w:ascii="David" w:hAnsi="David" w:cs="David" w:hint="cs"/>
          <w:b/>
          <w:bCs/>
          <w:rtl/>
        </w:rPr>
        <w:t xml:space="preserve"> במשפט הפרטי:</w:t>
      </w:r>
    </w:p>
    <w:p w14:paraId="5DF78D5B" w14:textId="77777777" w:rsidR="0078225C" w:rsidRDefault="0078225C" w:rsidP="0093169E">
      <w:pPr>
        <w:pStyle w:val="a7"/>
        <w:numPr>
          <w:ilvl w:val="0"/>
          <w:numId w:val="39"/>
        </w:numPr>
        <w:tabs>
          <w:tab w:val="left" w:pos="2990"/>
        </w:tabs>
        <w:spacing w:line="276" w:lineRule="auto"/>
        <w:jc w:val="both"/>
        <w:rPr>
          <w:rFonts w:ascii="David" w:hAnsi="David" w:cs="David"/>
        </w:rPr>
      </w:pPr>
      <w:r w:rsidRPr="006C4879">
        <w:rPr>
          <w:rFonts w:ascii="David" w:hAnsi="David" w:cs="David" w:hint="cs"/>
          <w:u w:val="single"/>
          <w:rtl/>
        </w:rPr>
        <w:t>שמירה על זכויות</w:t>
      </w:r>
      <w:r>
        <w:rPr>
          <w:rFonts w:ascii="David" w:hAnsi="David" w:cs="David" w:hint="cs"/>
          <w:rtl/>
        </w:rPr>
        <w:t xml:space="preserve"> </w:t>
      </w:r>
      <w:r>
        <w:rPr>
          <w:rFonts w:ascii="David" w:hAnsi="David" w:cs="David"/>
          <w:rtl/>
        </w:rPr>
        <w:t>–</w:t>
      </w:r>
      <w:r>
        <w:rPr>
          <w:rFonts w:ascii="David" w:hAnsi="David" w:cs="David" w:hint="cs"/>
          <w:rtl/>
        </w:rPr>
        <w:t xml:space="preserve"> התרופה אמורה להחזיר את הזכות, להשיב את המצב לקדמותו. למשל, אם פגעו באדם תוך כדי תאונה, הפיצוי שיינתן לו יהיה כזה שיחזיר מעין את הזכות שנפגעה לו (צדק מתקן). </w:t>
      </w:r>
    </w:p>
    <w:p w14:paraId="7CF6D776" w14:textId="77777777" w:rsidR="0078225C" w:rsidRPr="00C66DED" w:rsidRDefault="0078225C" w:rsidP="0093169E">
      <w:pPr>
        <w:pStyle w:val="a7"/>
        <w:numPr>
          <w:ilvl w:val="0"/>
          <w:numId w:val="39"/>
        </w:numPr>
        <w:tabs>
          <w:tab w:val="left" w:pos="2990"/>
        </w:tabs>
        <w:spacing w:line="276" w:lineRule="auto"/>
        <w:jc w:val="both"/>
        <w:rPr>
          <w:rFonts w:ascii="David" w:hAnsi="David" w:cs="David"/>
        </w:rPr>
      </w:pPr>
      <w:r>
        <w:rPr>
          <w:rFonts w:ascii="David" w:hAnsi="David" w:cs="David" w:hint="cs"/>
          <w:u w:val="single"/>
          <w:rtl/>
        </w:rPr>
        <w:t xml:space="preserve">הרתעה </w:t>
      </w:r>
      <w:r>
        <w:rPr>
          <w:rFonts w:ascii="David" w:hAnsi="David" w:cs="David"/>
          <w:rtl/>
        </w:rPr>
        <w:t>–</w:t>
      </w:r>
      <w:r>
        <w:rPr>
          <w:rFonts w:ascii="David" w:hAnsi="David" w:cs="David" w:hint="cs"/>
          <w:rtl/>
        </w:rPr>
        <w:t xml:space="preserve"> יצירת הרתעה. שאדם יחשוב פעמיים לפני שעושה משהו (ניתן לחשוב על התובע כאוכף פרטי של הגוף הציבורי). אנו רוצים שהתובע יקבל את הפיצוי כדי שתהיה לו מוטיבציה לעזור ליצור הרתעה (נובע מהניתוח הכלכלי).</w:t>
      </w:r>
    </w:p>
    <w:p w14:paraId="24B4D04A" w14:textId="77777777" w:rsidR="0078225C" w:rsidRPr="006C3B61" w:rsidRDefault="0078225C" w:rsidP="0078225C">
      <w:pPr>
        <w:tabs>
          <w:tab w:val="left" w:pos="2990"/>
        </w:tabs>
        <w:spacing w:line="276" w:lineRule="auto"/>
        <w:jc w:val="both"/>
        <w:rPr>
          <w:rFonts w:ascii="David" w:hAnsi="David" w:cs="David"/>
          <w:b/>
          <w:bCs/>
          <w:rtl/>
        </w:rPr>
      </w:pPr>
      <w:r w:rsidRPr="006C3B61">
        <w:rPr>
          <w:rFonts w:ascii="David" w:hAnsi="David" w:cs="David" w:hint="cs"/>
          <w:b/>
          <w:bCs/>
          <w:rtl/>
        </w:rPr>
        <w:t>מערכת המשפט לא מצליחה להגשים כראוי את המטרות הללו. מדוע?</w:t>
      </w:r>
    </w:p>
    <w:p w14:paraId="47A77BA0" w14:textId="77777777" w:rsidR="0078225C" w:rsidRPr="004C22EE" w:rsidRDefault="0078225C" w:rsidP="0093169E">
      <w:pPr>
        <w:pStyle w:val="a7"/>
        <w:numPr>
          <w:ilvl w:val="0"/>
          <w:numId w:val="40"/>
        </w:numPr>
        <w:tabs>
          <w:tab w:val="left" w:pos="2990"/>
        </w:tabs>
        <w:spacing w:line="276" w:lineRule="auto"/>
        <w:jc w:val="both"/>
        <w:rPr>
          <w:rFonts w:ascii="David" w:hAnsi="David" w:cs="David"/>
          <w:b/>
          <w:bCs/>
        </w:rPr>
      </w:pPr>
      <w:r w:rsidRPr="004C22EE">
        <w:rPr>
          <w:rFonts w:ascii="David" w:hAnsi="David" w:cs="David" w:hint="cs"/>
          <w:b/>
          <w:bCs/>
          <w:rtl/>
        </w:rPr>
        <w:t>תת אכיפה</w:t>
      </w:r>
    </w:p>
    <w:p w14:paraId="7F3E93AB" w14:textId="77777777" w:rsidR="0078225C" w:rsidRPr="006C3B61" w:rsidRDefault="0078225C" w:rsidP="0078225C">
      <w:pPr>
        <w:tabs>
          <w:tab w:val="left" w:pos="2990"/>
        </w:tabs>
        <w:spacing w:line="276" w:lineRule="auto"/>
        <w:jc w:val="both"/>
        <w:rPr>
          <w:rFonts w:ascii="David" w:hAnsi="David" w:cs="David"/>
        </w:rPr>
      </w:pPr>
      <w:r w:rsidRPr="006C3B61">
        <w:rPr>
          <w:rFonts w:ascii="David" w:hAnsi="David" w:cs="David" w:hint="cs"/>
          <w:rtl/>
        </w:rPr>
        <w:t xml:space="preserve">אין אכיפה </w:t>
      </w:r>
      <w:r>
        <w:rPr>
          <w:rFonts w:ascii="David" w:hAnsi="David" w:cs="David" w:hint="cs"/>
          <w:rtl/>
        </w:rPr>
        <w:t xml:space="preserve">מספקת </w:t>
      </w:r>
      <w:r w:rsidRPr="006C3B61">
        <w:rPr>
          <w:rFonts w:ascii="David" w:hAnsi="David" w:cs="David" w:hint="cs"/>
          <w:rtl/>
        </w:rPr>
        <w:t xml:space="preserve">של זכויות פרטיות. למה אנשים לא תובעים את הזכויות שמגיעות להם? משום שהליכים אלו </w:t>
      </w:r>
      <w:r w:rsidRPr="008C527D">
        <w:rPr>
          <w:rFonts w:ascii="David" w:hAnsi="David" w:cs="David" w:hint="cs"/>
          <w:b/>
          <w:bCs/>
          <w:rtl/>
        </w:rPr>
        <w:t>יקרים.</w:t>
      </w:r>
      <w:r w:rsidRPr="006C3B61">
        <w:rPr>
          <w:rFonts w:ascii="David" w:hAnsi="David" w:cs="David" w:hint="cs"/>
          <w:rtl/>
        </w:rPr>
        <w:t xml:space="preserve"> למשל, אם לאדם דרכו על הרגל והיא דיממה, הוא לא יתבע את הדורך</w:t>
      </w:r>
      <w:r>
        <w:rPr>
          <w:rFonts w:ascii="David" w:hAnsi="David" w:cs="David" w:hint="cs"/>
          <w:rtl/>
        </w:rPr>
        <w:t xml:space="preserve">, גם אם הוא דרך עליו בכוונה. </w:t>
      </w:r>
      <w:r w:rsidRPr="006C3B61">
        <w:rPr>
          <w:rFonts w:ascii="David" w:hAnsi="David" w:cs="David" w:hint="cs"/>
          <w:rtl/>
        </w:rPr>
        <w:t xml:space="preserve">האם תת אכיפה מתבצעת גם במקרים גדולים? למשל, מוות שנגרם כתוצאה מרשלנות רפואית? בארה"ב, 2%-4%. המחקר שנעשה על ידי ביה"ס לרפואה בהרווארד מצא זאת. בישראל זה לא ידוע. אולם גם בישראל שיעור התביעות מאנשים שנפגעו נמוך מ-5%. </w:t>
      </w:r>
    </w:p>
    <w:p w14:paraId="1EB41291" w14:textId="77777777" w:rsidR="0078225C" w:rsidRDefault="0078225C" w:rsidP="0078225C">
      <w:pPr>
        <w:tabs>
          <w:tab w:val="left" w:pos="2990"/>
        </w:tabs>
        <w:spacing w:line="276" w:lineRule="auto"/>
        <w:jc w:val="both"/>
        <w:rPr>
          <w:rFonts w:ascii="David" w:hAnsi="David" w:cs="David"/>
          <w:rtl/>
        </w:rPr>
      </w:pPr>
      <w:r w:rsidRPr="006C3B61">
        <w:rPr>
          <w:rFonts w:ascii="David" w:hAnsi="David" w:cs="David" w:hint="cs"/>
          <w:u w:val="single"/>
          <w:rtl/>
        </w:rPr>
        <w:t>למה בעיה זו קיימת</w:t>
      </w:r>
      <w:r w:rsidRPr="006C3B61">
        <w:rPr>
          <w:rFonts w:ascii="David" w:hAnsi="David" w:cs="David" w:hint="cs"/>
          <w:rtl/>
        </w:rPr>
        <w:t xml:space="preserve">? </w:t>
      </w:r>
    </w:p>
    <w:p w14:paraId="7D38F97F" w14:textId="77777777" w:rsidR="0078225C" w:rsidRDefault="0078225C" w:rsidP="0093169E">
      <w:pPr>
        <w:pStyle w:val="a7"/>
        <w:numPr>
          <w:ilvl w:val="0"/>
          <w:numId w:val="41"/>
        </w:numPr>
        <w:tabs>
          <w:tab w:val="left" w:pos="2990"/>
        </w:tabs>
        <w:spacing w:line="276" w:lineRule="auto"/>
        <w:jc w:val="both"/>
        <w:rPr>
          <w:rFonts w:ascii="David" w:hAnsi="David" w:cs="David"/>
        </w:rPr>
      </w:pPr>
      <w:r w:rsidRPr="006C3B61">
        <w:rPr>
          <w:rFonts w:ascii="David" w:hAnsi="David" w:cs="David" w:hint="cs"/>
          <w:b/>
          <w:bCs/>
          <w:rtl/>
        </w:rPr>
        <w:t>פערי מידע</w:t>
      </w:r>
      <w:r>
        <w:rPr>
          <w:rFonts w:ascii="David" w:hAnsi="David" w:cs="David" w:hint="cs"/>
          <w:b/>
          <w:bCs/>
          <w:rtl/>
        </w:rPr>
        <w:t xml:space="preserve"> </w:t>
      </w:r>
      <w:r w:rsidRPr="006C3B61">
        <w:rPr>
          <w:rFonts w:ascii="David" w:hAnsi="David" w:cs="David"/>
          <w:rtl/>
        </w:rPr>
        <w:t>–</w:t>
      </w:r>
      <w:r w:rsidRPr="006C3B61">
        <w:rPr>
          <w:rFonts w:ascii="David" w:hAnsi="David" w:cs="David" w:hint="cs"/>
          <w:rtl/>
        </w:rPr>
        <w:t xml:space="preserve"> (1)</w:t>
      </w:r>
      <w:r>
        <w:rPr>
          <w:rFonts w:ascii="David" w:hAnsi="David" w:cs="David" w:hint="cs"/>
          <w:b/>
          <w:bCs/>
          <w:rtl/>
        </w:rPr>
        <w:t xml:space="preserve"> </w:t>
      </w:r>
      <w:r w:rsidRPr="006C3B61">
        <w:rPr>
          <w:rFonts w:ascii="David" w:hAnsi="David" w:cs="David" w:hint="cs"/>
          <w:rtl/>
        </w:rPr>
        <w:t>חוסר מידע על הזכות. למשל, אדם שהפלה אדם אחר, והמופלה לא יודע בכלל שקיימת לו זכות.</w:t>
      </w:r>
      <w:r>
        <w:rPr>
          <w:rFonts w:ascii="David" w:hAnsi="David" w:cs="David" w:hint="cs"/>
          <w:rtl/>
        </w:rPr>
        <w:t xml:space="preserve"> (2) </w:t>
      </w:r>
      <w:r w:rsidRPr="00B25D01">
        <w:rPr>
          <w:rFonts w:ascii="David" w:hAnsi="David" w:cs="David" w:hint="cs"/>
          <w:rtl/>
        </w:rPr>
        <w:t>לא ידוע כלל שפגעו בזכות</w:t>
      </w:r>
      <w:r w:rsidRPr="006C3B61">
        <w:rPr>
          <w:rFonts w:ascii="David" w:hAnsi="David" w:cs="David" w:hint="cs"/>
          <w:b/>
          <w:bCs/>
          <w:rtl/>
        </w:rPr>
        <w:t xml:space="preserve"> </w:t>
      </w:r>
      <w:r>
        <w:rPr>
          <w:rFonts w:ascii="David" w:hAnsi="David" w:cs="David"/>
          <w:rtl/>
        </w:rPr>
        <w:t>–</w:t>
      </w:r>
      <w:r w:rsidRPr="006C3B61">
        <w:rPr>
          <w:rFonts w:ascii="David" w:hAnsi="David" w:cs="David" w:hint="cs"/>
          <w:rtl/>
        </w:rPr>
        <w:t xml:space="preserve"> </w:t>
      </w:r>
      <w:r>
        <w:rPr>
          <w:rFonts w:ascii="David" w:hAnsi="David" w:cs="David" w:hint="cs"/>
          <w:rtl/>
        </w:rPr>
        <w:t xml:space="preserve">אני יודע שקיימת זכות, אבל לא יודע שהיא נפגעה. </w:t>
      </w:r>
    </w:p>
    <w:p w14:paraId="0DC87F84" w14:textId="77777777" w:rsidR="0078225C" w:rsidRDefault="0078225C" w:rsidP="0093169E">
      <w:pPr>
        <w:pStyle w:val="a7"/>
        <w:numPr>
          <w:ilvl w:val="0"/>
          <w:numId w:val="41"/>
        </w:numPr>
        <w:tabs>
          <w:tab w:val="left" w:pos="2990"/>
        </w:tabs>
        <w:spacing w:line="276" w:lineRule="auto"/>
        <w:jc w:val="both"/>
        <w:rPr>
          <w:rFonts w:ascii="David" w:hAnsi="David" w:cs="David"/>
        </w:rPr>
      </w:pPr>
      <w:r>
        <w:rPr>
          <w:rFonts w:ascii="David" w:hAnsi="David" w:cs="David" w:hint="cs"/>
          <w:b/>
          <w:bCs/>
          <w:rtl/>
        </w:rPr>
        <w:t xml:space="preserve">עלות-תועלת (הרכיב המשמעותי) </w:t>
      </w:r>
      <w:r>
        <w:rPr>
          <w:rFonts w:ascii="David" w:hAnsi="David" w:cs="David"/>
          <w:rtl/>
        </w:rPr>
        <w:t>–</w:t>
      </w:r>
      <w:r>
        <w:rPr>
          <w:rFonts w:ascii="David" w:hAnsi="David" w:cs="David" w:hint="cs"/>
          <w:rtl/>
        </w:rPr>
        <w:t xml:space="preserve"> מצבים בהם לא שווה לי לתבוע. שני מצבים: (1) עלות התיק מאוד נמוכה ואני יכול לממן זאת, אולם התועלת מהתביעה נמוכה מאוד. (2) התועלת גבוהה מאוד, אך התיק ממש יקר. (</w:t>
      </w:r>
      <w:r>
        <w:rPr>
          <w:rFonts w:ascii="David" w:hAnsi="David" w:cs="David" w:hint="cs"/>
        </w:rPr>
        <w:t>NE</w:t>
      </w:r>
      <w:r>
        <w:rPr>
          <w:rFonts w:ascii="David" w:hAnsi="David" w:cs="David"/>
        </w:rPr>
        <w:t>V</w:t>
      </w:r>
      <w:r>
        <w:rPr>
          <w:rFonts w:ascii="David" w:hAnsi="David" w:cs="David" w:hint="cs"/>
          <w:rtl/>
        </w:rPr>
        <w:t xml:space="preserve"> </w:t>
      </w:r>
      <w:r>
        <w:rPr>
          <w:rFonts w:ascii="David" w:hAnsi="David" w:cs="David"/>
          <w:rtl/>
        </w:rPr>
        <w:t>–</w:t>
      </w:r>
      <w:r>
        <w:rPr>
          <w:rFonts w:ascii="David" w:hAnsi="David" w:cs="David" w:hint="cs"/>
          <w:rtl/>
        </w:rPr>
        <w:t xml:space="preserve"> תביעה שהתוחלת שלה שלילית, כמו </w:t>
      </w:r>
      <w:r w:rsidRPr="00B25D01">
        <w:rPr>
          <w:rFonts w:ascii="David" w:hAnsi="David" w:cs="David" w:hint="cs"/>
          <w:b/>
          <w:bCs/>
          <w:highlight w:val="cyan"/>
          <w:rtl/>
        </w:rPr>
        <w:t>פס"ד מפרץ חיפה</w:t>
      </w:r>
      <w:r>
        <w:rPr>
          <w:rFonts w:ascii="David" w:hAnsi="David" w:cs="David" w:hint="cs"/>
          <w:rtl/>
        </w:rPr>
        <w:t>).</w:t>
      </w:r>
    </w:p>
    <w:p w14:paraId="5FD0A086" w14:textId="77777777" w:rsidR="0078225C" w:rsidRDefault="0078225C" w:rsidP="0093169E">
      <w:pPr>
        <w:pStyle w:val="a7"/>
        <w:numPr>
          <w:ilvl w:val="0"/>
          <w:numId w:val="41"/>
        </w:numPr>
        <w:tabs>
          <w:tab w:val="left" w:pos="2990"/>
        </w:tabs>
        <w:spacing w:line="276" w:lineRule="auto"/>
        <w:jc w:val="both"/>
        <w:rPr>
          <w:rFonts w:ascii="David" w:hAnsi="David" w:cs="David"/>
        </w:rPr>
      </w:pPr>
      <w:r>
        <w:rPr>
          <w:rFonts w:ascii="David" w:hAnsi="David" w:cs="David" w:hint="cs"/>
          <w:b/>
          <w:bCs/>
          <w:rtl/>
        </w:rPr>
        <w:t xml:space="preserve">מוטיבציה </w:t>
      </w:r>
      <w:r>
        <w:rPr>
          <w:rFonts w:ascii="David" w:hAnsi="David" w:cs="David"/>
          <w:rtl/>
        </w:rPr>
        <w:t>–</w:t>
      </w:r>
      <w:r>
        <w:rPr>
          <w:rFonts w:ascii="David" w:hAnsi="David" w:cs="David" w:hint="cs"/>
          <w:rtl/>
        </w:rPr>
        <w:t xml:space="preserve"> עשויות להיגרם מוטיבציה חיובית ומוטיבציה שלילית. </w:t>
      </w:r>
      <w:r w:rsidRPr="007A7AED">
        <w:rPr>
          <w:rFonts w:ascii="David" w:hAnsi="David" w:cs="David" w:hint="cs"/>
          <w:u w:val="single"/>
          <w:rtl/>
        </w:rPr>
        <w:t>דוג' למוטיבציה חיובית</w:t>
      </w:r>
      <w:r>
        <w:rPr>
          <w:rFonts w:ascii="David" w:hAnsi="David" w:cs="David" w:hint="cs"/>
          <w:rtl/>
        </w:rPr>
        <w:t xml:space="preserve">, אנשים לא ירצו להגיש תביעה עבור רשלנות רפואית, אם הרופא היה ממש נחמד. נוצרת בעיה בה </w:t>
      </w:r>
      <w:r w:rsidRPr="00AB53EA">
        <w:rPr>
          <w:rFonts w:ascii="David" w:hAnsi="David" w:cs="David" w:hint="cs"/>
          <w:b/>
          <w:bCs/>
          <w:rtl/>
        </w:rPr>
        <w:t>כאשר הניזוקים לא תובעים, ההרתעה מופחתת</w:t>
      </w:r>
      <w:r>
        <w:rPr>
          <w:rFonts w:ascii="David" w:hAnsi="David" w:cs="David" w:hint="cs"/>
          <w:rtl/>
        </w:rPr>
        <w:t xml:space="preserve"> משום שהרופא יודע כך שאם יהיה נחמד אז לא יתבעו אותו (גם במצב של רשלנות רפואית). </w:t>
      </w:r>
      <w:r w:rsidRPr="00AB53EA">
        <w:rPr>
          <w:rFonts w:ascii="David" w:hAnsi="David" w:cs="David" w:hint="cs"/>
          <w:u w:val="single"/>
          <w:rtl/>
        </w:rPr>
        <w:t>דוג' למוטיבציה שלילית,</w:t>
      </w:r>
      <w:r>
        <w:rPr>
          <w:rFonts w:ascii="David" w:hAnsi="David" w:cs="David" w:hint="cs"/>
          <w:rtl/>
        </w:rPr>
        <w:t xml:space="preserve"> אנשים מפחדים שאם הם יתבעו יעשו להם משהו, למשל יפטרו אותם. נוצר מצב של תלות, יחסים של עובד-מעביד.</w:t>
      </w:r>
    </w:p>
    <w:p w14:paraId="61AB3003" w14:textId="77777777" w:rsidR="0078225C" w:rsidRPr="00014E6A" w:rsidRDefault="0078225C" w:rsidP="0078225C">
      <w:pPr>
        <w:tabs>
          <w:tab w:val="left" w:pos="2990"/>
        </w:tabs>
        <w:spacing w:line="276" w:lineRule="auto"/>
        <w:jc w:val="both"/>
        <w:rPr>
          <w:rFonts w:ascii="David" w:hAnsi="David" w:cs="David"/>
          <w:b/>
          <w:bCs/>
          <w:rtl/>
        </w:rPr>
      </w:pPr>
      <w:r w:rsidRPr="00014E6A">
        <w:rPr>
          <w:rFonts w:ascii="David" w:hAnsi="David" w:cs="David" w:hint="cs"/>
          <w:b/>
          <w:bCs/>
          <w:rtl/>
        </w:rPr>
        <w:t>תת אכיפה יוצרת כמה בעיות:</w:t>
      </w:r>
    </w:p>
    <w:p w14:paraId="7F5DBC2D" w14:textId="77777777" w:rsidR="0078225C" w:rsidRDefault="0078225C" w:rsidP="0093169E">
      <w:pPr>
        <w:pStyle w:val="a7"/>
        <w:numPr>
          <w:ilvl w:val="0"/>
          <w:numId w:val="42"/>
        </w:numPr>
        <w:tabs>
          <w:tab w:val="left" w:pos="2990"/>
        </w:tabs>
        <w:spacing w:line="276" w:lineRule="auto"/>
        <w:jc w:val="both"/>
        <w:rPr>
          <w:rFonts w:ascii="David" w:hAnsi="David" w:cs="David"/>
        </w:rPr>
      </w:pPr>
      <w:r w:rsidRPr="00B25D01">
        <w:rPr>
          <w:rFonts w:ascii="David" w:hAnsi="David" w:cs="David" w:hint="cs"/>
          <w:u w:val="single"/>
          <w:rtl/>
        </w:rPr>
        <w:t>בעיה חוקתית</w:t>
      </w:r>
      <w:r>
        <w:rPr>
          <w:rFonts w:ascii="David" w:hAnsi="David" w:cs="David" w:hint="cs"/>
          <w:rtl/>
        </w:rPr>
        <w:t xml:space="preserve"> </w:t>
      </w:r>
      <w:r>
        <w:rPr>
          <w:rFonts w:ascii="David" w:hAnsi="David" w:cs="David"/>
          <w:rtl/>
        </w:rPr>
        <w:t>–</w:t>
      </w:r>
      <w:r>
        <w:rPr>
          <w:rFonts w:ascii="David" w:hAnsi="David" w:cs="David" w:hint="cs"/>
          <w:rtl/>
        </w:rPr>
        <w:t xml:space="preserve"> גישה לביהמ"ש היא זכות יסוד! חסמים מפני פגיעה בזכות שלי לגשת לערכאות. היינו רוצים שתהיה זכות גישה לערכאות משום שזה הכלי המממש את כל הזכויות האחרות. במערכת דמוקרטית אנשים צריכים לדעת שיש להם את הגישה לעמוד על זכותם.</w:t>
      </w:r>
    </w:p>
    <w:p w14:paraId="4A09096D" w14:textId="77777777" w:rsidR="0078225C" w:rsidRDefault="0078225C" w:rsidP="0093169E">
      <w:pPr>
        <w:pStyle w:val="a7"/>
        <w:numPr>
          <w:ilvl w:val="0"/>
          <w:numId w:val="42"/>
        </w:numPr>
        <w:tabs>
          <w:tab w:val="left" w:pos="2990"/>
        </w:tabs>
        <w:spacing w:line="276" w:lineRule="auto"/>
        <w:jc w:val="both"/>
        <w:rPr>
          <w:rFonts w:ascii="David" w:hAnsi="David" w:cs="David"/>
        </w:rPr>
      </w:pPr>
      <w:r w:rsidRPr="00B25D01">
        <w:rPr>
          <w:rFonts w:ascii="David" w:hAnsi="David" w:cs="David" w:hint="cs"/>
          <w:u w:val="single"/>
          <w:rtl/>
        </w:rPr>
        <w:t>בעיה חברתית</w:t>
      </w:r>
      <w:r>
        <w:rPr>
          <w:rFonts w:ascii="David" w:hAnsi="David" w:cs="David" w:hint="cs"/>
          <w:rtl/>
        </w:rPr>
        <w:t xml:space="preserve"> </w:t>
      </w:r>
      <w:r>
        <w:rPr>
          <w:rFonts w:ascii="David" w:hAnsi="David" w:cs="David"/>
          <w:rtl/>
        </w:rPr>
        <w:t>–</w:t>
      </w:r>
      <w:r>
        <w:rPr>
          <w:rFonts w:ascii="David" w:hAnsi="David" w:cs="David" w:hint="cs"/>
          <w:rtl/>
        </w:rPr>
        <w:t xml:space="preserve"> פגיעה בהרתעה. אם יש תת אכיפה של זכויות, הצדדים השלישיים נפגעים.</w:t>
      </w:r>
    </w:p>
    <w:p w14:paraId="57BB76D5" w14:textId="77777777" w:rsidR="0078225C" w:rsidRDefault="0078225C" w:rsidP="0093169E">
      <w:pPr>
        <w:pStyle w:val="a7"/>
        <w:numPr>
          <w:ilvl w:val="0"/>
          <w:numId w:val="42"/>
        </w:numPr>
        <w:tabs>
          <w:tab w:val="left" w:pos="2990"/>
        </w:tabs>
        <w:spacing w:line="276" w:lineRule="auto"/>
        <w:jc w:val="both"/>
        <w:rPr>
          <w:rFonts w:ascii="David" w:hAnsi="David" w:cs="David"/>
        </w:rPr>
      </w:pPr>
      <w:r w:rsidRPr="00B25D01">
        <w:rPr>
          <w:rFonts w:ascii="David" w:hAnsi="David" w:cs="David" w:hint="cs"/>
          <w:u w:val="single"/>
          <w:rtl/>
        </w:rPr>
        <w:t>בעיה פרטית</w:t>
      </w:r>
      <w:r>
        <w:rPr>
          <w:rFonts w:ascii="David" w:hAnsi="David" w:cs="David" w:hint="cs"/>
          <w:rtl/>
        </w:rPr>
        <w:t xml:space="preserve"> </w:t>
      </w:r>
      <w:r>
        <w:rPr>
          <w:rFonts w:ascii="David" w:hAnsi="David" w:cs="David"/>
          <w:rtl/>
        </w:rPr>
        <w:t>–</w:t>
      </w:r>
      <w:r>
        <w:rPr>
          <w:rFonts w:ascii="David" w:hAnsi="David" w:cs="David" w:hint="cs"/>
          <w:rtl/>
        </w:rPr>
        <w:t xml:space="preserve"> אנו רוצים שלאדם הפרטי תהיה הזכות לממש את זכותו. </w:t>
      </w:r>
      <w:r w:rsidRPr="0078137F">
        <w:rPr>
          <w:rFonts w:ascii="David" w:hAnsi="David" w:cs="David"/>
          <w:rtl/>
        </w:rPr>
        <w:t>אם יש זכויות שלא ניתן להגן עליהן, הן מרוקנות מתוכן ולא מקיימים עליהן את תפיסת הצדק המתקן.</w:t>
      </w:r>
      <w:r>
        <w:rPr>
          <w:rFonts w:ascii="David" w:hAnsi="David" w:cs="David" w:hint="cs"/>
          <w:rtl/>
        </w:rPr>
        <w:t xml:space="preserve"> בנוסף, </w:t>
      </w:r>
      <w:r w:rsidRPr="0002653B">
        <w:rPr>
          <w:rFonts w:ascii="David" w:hAnsi="David" w:cs="David" w:hint="cs"/>
          <w:u w:val="single"/>
          <w:rtl/>
        </w:rPr>
        <w:t>היא לא שוויונית</w:t>
      </w:r>
      <w:r>
        <w:rPr>
          <w:rFonts w:ascii="David" w:hAnsi="David" w:cs="David" w:hint="cs"/>
          <w:rtl/>
        </w:rPr>
        <w:t xml:space="preserve">, לא כולם סובלים מתת-אכיפה באותה מידה. למי שיש בעיית מימון יותר מאחרים, סובלים יותר מחסמים. </w:t>
      </w:r>
    </w:p>
    <w:p w14:paraId="4DCABA38" w14:textId="77777777" w:rsidR="0078225C" w:rsidRPr="00B25D01" w:rsidRDefault="0078225C" w:rsidP="0093169E">
      <w:pPr>
        <w:pStyle w:val="a7"/>
        <w:numPr>
          <w:ilvl w:val="0"/>
          <w:numId w:val="42"/>
        </w:numPr>
        <w:tabs>
          <w:tab w:val="left" w:pos="2990"/>
        </w:tabs>
        <w:spacing w:line="276" w:lineRule="auto"/>
        <w:jc w:val="both"/>
        <w:rPr>
          <w:rFonts w:ascii="David" w:hAnsi="David" w:cs="David"/>
          <w:rtl/>
        </w:rPr>
      </w:pPr>
      <w:r w:rsidRPr="00B25D01">
        <w:rPr>
          <w:rFonts w:ascii="David" w:hAnsi="David" w:cs="David" w:hint="cs"/>
          <w:u w:val="single"/>
          <w:rtl/>
        </w:rPr>
        <w:t>בעיה מוסדית</w:t>
      </w:r>
      <w:r>
        <w:rPr>
          <w:rFonts w:ascii="David" w:hAnsi="David" w:cs="David" w:hint="cs"/>
          <w:rtl/>
        </w:rPr>
        <w:t xml:space="preserve"> </w:t>
      </w:r>
      <w:r>
        <w:rPr>
          <w:rFonts w:ascii="David" w:hAnsi="David" w:cs="David"/>
          <w:rtl/>
        </w:rPr>
        <w:t>–</w:t>
      </w:r>
      <w:r>
        <w:rPr>
          <w:rFonts w:ascii="David" w:hAnsi="David" w:cs="David" w:hint="cs"/>
          <w:rtl/>
        </w:rPr>
        <w:t xml:space="preserve"> ניהול מס' רב של הליכים מקבילים יוצר קשיים מערכתיים. בנוסף, הבעיה במערכת המשפט נובעת מכך שהזכויות לא קבועות כלפי כולם, </w:t>
      </w:r>
      <w:proofErr w:type="spellStart"/>
      <w:r w:rsidRPr="004A3550">
        <w:rPr>
          <w:rFonts w:ascii="David" w:hAnsi="David" w:cs="David" w:hint="cs"/>
          <w:b/>
          <w:bCs/>
          <w:rtl/>
        </w:rPr>
        <w:t>והסעדים</w:t>
      </w:r>
      <w:proofErr w:type="spellEnd"/>
      <w:r w:rsidRPr="004A3550">
        <w:rPr>
          <w:rFonts w:ascii="David" w:hAnsi="David" w:cs="David" w:hint="cs"/>
          <w:b/>
          <w:bCs/>
          <w:rtl/>
        </w:rPr>
        <w:t xml:space="preserve"> שניתנים נהיים שרירותיים</w:t>
      </w:r>
      <w:r>
        <w:rPr>
          <w:rFonts w:ascii="David" w:hAnsi="David" w:cs="David" w:hint="cs"/>
          <w:rtl/>
        </w:rPr>
        <w:t xml:space="preserve">. הם שרירותיים גם מהצד של הנתבע וגם מהצד של התובע. מצד התובע </w:t>
      </w:r>
      <w:r>
        <w:rPr>
          <w:rFonts w:ascii="David" w:hAnsi="David" w:cs="David"/>
          <w:rtl/>
        </w:rPr>
        <w:t>–</w:t>
      </w:r>
      <w:r>
        <w:rPr>
          <w:rFonts w:ascii="David" w:hAnsi="David" w:cs="David" w:hint="cs"/>
          <w:rtl/>
        </w:rPr>
        <w:t xml:space="preserve"> הזכות שלך תלויה מצד גורמים אחרים. יחד עם זאת, המערכת המוסדית חייבת פנימית את קיומו של תת-אכיפה. </w:t>
      </w:r>
    </w:p>
    <w:p w14:paraId="7556E54F" w14:textId="77777777" w:rsidR="0078225C" w:rsidRPr="00014E6A" w:rsidRDefault="0078225C" w:rsidP="0078225C">
      <w:pPr>
        <w:tabs>
          <w:tab w:val="left" w:pos="2990"/>
        </w:tabs>
        <w:spacing w:line="276" w:lineRule="auto"/>
        <w:jc w:val="both"/>
        <w:rPr>
          <w:rFonts w:ascii="David" w:hAnsi="David" w:cs="David"/>
          <w:b/>
          <w:bCs/>
          <w:rtl/>
        </w:rPr>
      </w:pPr>
      <w:r w:rsidRPr="00014E6A">
        <w:rPr>
          <w:rFonts w:ascii="David" w:hAnsi="David" w:cs="David" w:hint="cs"/>
          <w:b/>
          <w:bCs/>
          <w:rtl/>
        </w:rPr>
        <w:t>פתרונות לבעיית תת-האכיפה</w:t>
      </w:r>
    </w:p>
    <w:p w14:paraId="21A80847" w14:textId="77777777" w:rsidR="0078225C" w:rsidRPr="008652BE" w:rsidRDefault="0078225C" w:rsidP="0093169E">
      <w:pPr>
        <w:pStyle w:val="a7"/>
        <w:numPr>
          <w:ilvl w:val="0"/>
          <w:numId w:val="43"/>
        </w:numPr>
        <w:tabs>
          <w:tab w:val="left" w:pos="2990"/>
        </w:tabs>
        <w:spacing w:line="276" w:lineRule="auto"/>
        <w:jc w:val="both"/>
        <w:rPr>
          <w:rFonts w:ascii="David" w:hAnsi="David" w:cs="David"/>
        </w:rPr>
      </w:pPr>
      <w:r w:rsidRPr="00762A18">
        <w:rPr>
          <w:rFonts w:ascii="David" w:hAnsi="David" w:cs="David" w:hint="cs"/>
          <w:u w:val="single"/>
          <w:rtl/>
        </w:rPr>
        <w:t>הגדלת הפיצוי (פתרון לה</w:t>
      </w:r>
      <w:r>
        <w:rPr>
          <w:rFonts w:ascii="David" w:hAnsi="David" w:cs="David" w:hint="cs"/>
          <w:u w:val="single"/>
          <w:rtl/>
        </w:rPr>
        <w:t>רת</w:t>
      </w:r>
      <w:r w:rsidRPr="00762A18">
        <w:rPr>
          <w:rFonts w:ascii="David" w:hAnsi="David" w:cs="David" w:hint="cs"/>
          <w:u w:val="single"/>
          <w:rtl/>
        </w:rPr>
        <w:t>עה)</w:t>
      </w:r>
      <w:r>
        <w:rPr>
          <w:rFonts w:ascii="David" w:hAnsi="David" w:cs="David" w:hint="cs"/>
          <w:rtl/>
        </w:rPr>
        <w:t xml:space="preserve"> </w:t>
      </w:r>
      <w:r>
        <w:rPr>
          <w:rFonts w:ascii="David" w:hAnsi="David" w:cs="David"/>
          <w:rtl/>
        </w:rPr>
        <w:t>–</w:t>
      </w:r>
      <w:r>
        <w:rPr>
          <w:rFonts w:ascii="David" w:hAnsi="David" w:cs="David" w:hint="cs"/>
          <w:rtl/>
        </w:rPr>
        <w:t xml:space="preserve"> הענקת פיצוי עונשי, ריבית </w:t>
      </w:r>
      <w:proofErr w:type="spellStart"/>
      <w:r>
        <w:rPr>
          <w:rFonts w:ascii="David" w:hAnsi="David" w:cs="David" w:hint="cs"/>
          <w:rtl/>
        </w:rPr>
        <w:t>עונשית</w:t>
      </w:r>
      <w:proofErr w:type="spellEnd"/>
      <w:r>
        <w:rPr>
          <w:rFonts w:ascii="David" w:hAnsi="David" w:cs="David" w:hint="cs"/>
          <w:rtl/>
        </w:rPr>
        <w:t>, פיצוי משולש.</w:t>
      </w:r>
      <w:r w:rsidRPr="00D77F8C">
        <w:rPr>
          <w:rFonts w:ascii="David" w:hAnsi="David" w:cs="David" w:hint="cs"/>
          <w:b/>
          <w:bCs/>
          <w:rtl/>
        </w:rPr>
        <w:t xml:space="preserve"> דוגמאות:</w:t>
      </w:r>
    </w:p>
    <w:p w14:paraId="465259F1" w14:textId="77777777" w:rsidR="0078225C" w:rsidRDefault="0078225C" w:rsidP="0093169E">
      <w:pPr>
        <w:pStyle w:val="a7"/>
        <w:numPr>
          <w:ilvl w:val="0"/>
          <w:numId w:val="57"/>
        </w:numPr>
        <w:tabs>
          <w:tab w:val="left" w:pos="2990"/>
        </w:tabs>
        <w:spacing w:line="276" w:lineRule="auto"/>
        <w:jc w:val="both"/>
        <w:rPr>
          <w:rFonts w:ascii="David" w:hAnsi="David" w:cs="David"/>
        </w:rPr>
      </w:pPr>
      <w:r>
        <w:rPr>
          <w:rFonts w:ascii="David" w:hAnsi="David" w:cs="David" w:hint="cs"/>
          <w:rtl/>
        </w:rPr>
        <w:t>אם רק 1 מתוך 10 תובע, ניתן פיצוי גדול פי 10 (</w:t>
      </w:r>
      <w:r w:rsidRPr="009D5448">
        <w:rPr>
          <w:rFonts w:ascii="David" w:hAnsi="David" w:cs="David" w:hint="cs"/>
          <w:i/>
          <w:iCs/>
          <w:rtl/>
        </w:rPr>
        <w:t xml:space="preserve">פיצוי עונשי).  </w:t>
      </w:r>
      <w:r w:rsidRPr="009D5448">
        <w:rPr>
          <w:rFonts w:ascii="David" w:hAnsi="David" w:cs="David" w:hint="cs"/>
          <w:b/>
          <w:bCs/>
          <w:rtl/>
        </w:rPr>
        <w:t>בחוק הגנת הצרכן</w:t>
      </w:r>
      <w:r>
        <w:rPr>
          <w:rFonts w:ascii="David" w:hAnsi="David" w:cs="David" w:hint="cs"/>
          <w:rtl/>
        </w:rPr>
        <w:t xml:space="preserve"> יש "פיצויים לדוגמא" (פיצוי נוסף על הנזק) ללא הוכחת נזק (31א).</w:t>
      </w:r>
    </w:p>
    <w:p w14:paraId="60515DB2" w14:textId="77777777" w:rsidR="0078225C" w:rsidRPr="00427AA0" w:rsidRDefault="0078225C" w:rsidP="0093169E">
      <w:pPr>
        <w:pStyle w:val="a7"/>
        <w:numPr>
          <w:ilvl w:val="0"/>
          <w:numId w:val="57"/>
        </w:numPr>
        <w:tabs>
          <w:tab w:val="left" w:pos="2990"/>
        </w:tabs>
        <w:spacing w:line="276" w:lineRule="auto"/>
        <w:jc w:val="both"/>
        <w:rPr>
          <w:rFonts w:ascii="David" w:hAnsi="David" w:cs="David"/>
        </w:rPr>
      </w:pPr>
      <w:r w:rsidRPr="00D77F8C">
        <w:rPr>
          <w:rFonts w:ascii="David" w:hAnsi="David" w:cs="David" w:hint="cs"/>
          <w:b/>
          <w:bCs/>
          <w:rtl/>
        </w:rPr>
        <w:t xml:space="preserve">ריבית </w:t>
      </w:r>
      <w:proofErr w:type="spellStart"/>
      <w:r w:rsidRPr="00D77F8C">
        <w:rPr>
          <w:rFonts w:ascii="David" w:hAnsi="David" w:cs="David" w:hint="cs"/>
          <w:b/>
          <w:bCs/>
          <w:rtl/>
        </w:rPr>
        <w:t>עונשית</w:t>
      </w:r>
      <w:proofErr w:type="spellEnd"/>
      <w:r w:rsidRPr="00D77F8C">
        <w:rPr>
          <w:rFonts w:ascii="David" w:hAnsi="David" w:cs="David" w:hint="cs"/>
          <w:b/>
          <w:bCs/>
          <w:rtl/>
        </w:rPr>
        <w:t>/מיוחדת</w:t>
      </w:r>
      <w:r>
        <w:rPr>
          <w:rFonts w:ascii="David" w:hAnsi="David" w:cs="David" w:hint="cs"/>
          <w:rtl/>
        </w:rPr>
        <w:t xml:space="preserve"> </w:t>
      </w:r>
      <w:r w:rsidRPr="009D5448">
        <w:rPr>
          <w:rFonts w:ascii="David" w:hAnsi="David" w:cs="David" w:hint="cs"/>
          <w:b/>
          <w:bCs/>
          <w:rtl/>
        </w:rPr>
        <w:t>לפי חוק חזוה ביטוח, וריבית הלנת שכר</w:t>
      </w:r>
      <w:r>
        <w:rPr>
          <w:rFonts w:ascii="David" w:hAnsi="David" w:cs="David" w:hint="cs"/>
          <w:rtl/>
        </w:rPr>
        <w:t xml:space="preserve"> </w:t>
      </w:r>
      <w:r>
        <w:rPr>
          <w:rFonts w:ascii="David" w:hAnsi="David" w:cs="David"/>
          <w:rtl/>
        </w:rPr>
        <w:t>–</w:t>
      </w:r>
      <w:r>
        <w:rPr>
          <w:rFonts w:ascii="David" w:hAnsi="David" w:cs="David" w:hint="cs"/>
          <w:rtl/>
        </w:rPr>
        <w:t xml:space="preserve"> יצירת ריבית שונה עבור תביעות נגד חברות ביטוח, נגד מעסיק שמלין שכר. ההבדל בין השניים: הריבית </w:t>
      </w:r>
      <w:proofErr w:type="spellStart"/>
      <w:r>
        <w:rPr>
          <w:rFonts w:ascii="David" w:hAnsi="David" w:cs="David" w:hint="cs"/>
          <w:rtl/>
        </w:rPr>
        <w:t>העונשית</w:t>
      </w:r>
      <w:proofErr w:type="spellEnd"/>
      <w:r>
        <w:rPr>
          <w:rFonts w:ascii="David" w:hAnsi="David" w:cs="David" w:hint="cs"/>
          <w:rtl/>
        </w:rPr>
        <w:t xml:space="preserve"> (שהיא כפולה) יוצרת מצב של לחץ זמן.</w:t>
      </w:r>
    </w:p>
    <w:p w14:paraId="2C846C21" w14:textId="77777777" w:rsidR="0078225C" w:rsidRDefault="0078225C" w:rsidP="0093169E">
      <w:pPr>
        <w:pStyle w:val="a7"/>
        <w:numPr>
          <w:ilvl w:val="0"/>
          <w:numId w:val="43"/>
        </w:numPr>
        <w:tabs>
          <w:tab w:val="left" w:pos="2990"/>
        </w:tabs>
        <w:spacing w:line="276" w:lineRule="auto"/>
        <w:jc w:val="both"/>
        <w:rPr>
          <w:rFonts w:ascii="David" w:hAnsi="David" w:cs="David"/>
        </w:rPr>
      </w:pPr>
      <w:r w:rsidRPr="008652BE">
        <w:rPr>
          <w:rFonts w:ascii="David" w:hAnsi="David" w:cs="David" w:hint="cs"/>
          <w:u w:val="single"/>
          <w:rtl/>
        </w:rPr>
        <w:t>הקניית זכות תביעה לאחר (פתרון לה</w:t>
      </w:r>
      <w:r>
        <w:rPr>
          <w:rFonts w:ascii="David" w:hAnsi="David" w:cs="David" w:hint="cs"/>
          <w:u w:val="single"/>
          <w:rtl/>
        </w:rPr>
        <w:t>רת</w:t>
      </w:r>
      <w:r w:rsidRPr="008652BE">
        <w:rPr>
          <w:rFonts w:ascii="David" w:hAnsi="David" w:cs="David" w:hint="cs"/>
          <w:u w:val="single"/>
          <w:rtl/>
        </w:rPr>
        <w:t>עה, לא כ"כ פתרון לפגיעה בפרטים)</w:t>
      </w:r>
      <w:r w:rsidRPr="008652BE">
        <w:rPr>
          <w:rFonts w:ascii="David" w:hAnsi="David" w:cs="David" w:hint="cs"/>
          <w:rtl/>
        </w:rPr>
        <w:t xml:space="preserve"> </w:t>
      </w:r>
      <w:r w:rsidRPr="008652BE">
        <w:rPr>
          <w:rFonts w:ascii="David" w:hAnsi="David" w:cs="David"/>
          <w:rtl/>
        </w:rPr>
        <w:t>–</w:t>
      </w:r>
      <w:r w:rsidRPr="008652BE">
        <w:rPr>
          <w:rFonts w:ascii="David" w:hAnsi="David" w:cs="David" w:hint="cs"/>
          <w:rtl/>
        </w:rPr>
        <w:t xml:space="preserve"> </w:t>
      </w:r>
      <w:r w:rsidRPr="00D70187">
        <w:rPr>
          <w:rFonts w:ascii="David" w:hAnsi="David" w:cs="David" w:hint="cs"/>
          <w:b/>
          <w:bCs/>
          <w:rtl/>
        </w:rPr>
        <w:t>תביעות שאדם מגיש כאזרח של המדינה, כנגד מישהו שהוא יודע שפגע במדינה</w:t>
      </w:r>
      <w:r w:rsidRPr="008652BE">
        <w:rPr>
          <w:rFonts w:ascii="David" w:hAnsi="David" w:cs="David" w:hint="cs"/>
          <w:rtl/>
        </w:rPr>
        <w:t>.</w:t>
      </w:r>
    </w:p>
    <w:p w14:paraId="6F34E821" w14:textId="77777777" w:rsidR="0078225C" w:rsidRPr="008652BE" w:rsidRDefault="0078225C" w:rsidP="0078225C">
      <w:pPr>
        <w:pStyle w:val="a7"/>
        <w:tabs>
          <w:tab w:val="left" w:pos="2990"/>
        </w:tabs>
        <w:spacing w:line="276" w:lineRule="auto"/>
        <w:jc w:val="both"/>
        <w:rPr>
          <w:rFonts w:ascii="David" w:hAnsi="David" w:cs="David"/>
        </w:rPr>
      </w:pPr>
      <w:r w:rsidRPr="00C2205E">
        <w:rPr>
          <w:rFonts w:ascii="David" w:hAnsi="David" w:cs="David" w:hint="cs"/>
          <w:b/>
          <w:bCs/>
          <w:highlight w:val="cyan"/>
          <w:rtl/>
        </w:rPr>
        <w:lastRenderedPageBreak/>
        <w:t>חברה בשם ספלון</w:t>
      </w:r>
      <w:r w:rsidRPr="008652BE">
        <w:rPr>
          <w:rFonts w:ascii="David" w:hAnsi="David" w:cs="David" w:hint="cs"/>
          <w:rtl/>
        </w:rPr>
        <w:t xml:space="preserve"> מכרה תרופות בשם מסוים לחברת הביטוח </w:t>
      </w:r>
      <w:proofErr w:type="spellStart"/>
      <w:r w:rsidRPr="008652BE">
        <w:rPr>
          <w:rFonts w:ascii="David" w:hAnsi="David" w:cs="David" w:hint="cs"/>
          <w:rtl/>
        </w:rPr>
        <w:t>מדיקר</w:t>
      </w:r>
      <w:proofErr w:type="spellEnd"/>
      <w:r w:rsidRPr="008652BE">
        <w:rPr>
          <w:rFonts w:ascii="David" w:hAnsi="David" w:cs="David" w:hint="cs"/>
          <w:rtl/>
        </w:rPr>
        <w:t xml:space="preserve">. התרופות נרקוטיות וקשות מאוד. חברות ביטוח לא צריכות לשלם עבור סל התרופות. ספלון אומרת למפרסמים שלה לשווק את זה גם עבור כאבי שיניים וכל מיני אחרים. הדבר התגלה בזכות עובד של ספלון שדיבר עם עו"ד וסיפר לו על כך. העובד עצמו אשר תבע את החברה הזו "בשם המדינה", מקבל סכום כסף מהתביעה. </w:t>
      </w:r>
      <w:r w:rsidRPr="00270288">
        <w:rPr>
          <w:rFonts w:ascii="David" w:hAnsi="David" w:cs="David" w:hint="cs"/>
          <w:b/>
          <w:bCs/>
          <w:rtl/>
        </w:rPr>
        <w:t xml:space="preserve">מכאן שנוצר תמריץ טוב עבור העובדים </w:t>
      </w:r>
      <w:r w:rsidRPr="00270288">
        <w:rPr>
          <w:rFonts w:ascii="David" w:hAnsi="David" w:cs="David"/>
          <w:b/>
          <w:bCs/>
          <w:rtl/>
        </w:rPr>
        <w:t>–</w:t>
      </w:r>
      <w:r w:rsidRPr="00270288">
        <w:rPr>
          <w:rFonts w:ascii="David" w:hAnsi="David" w:cs="David" w:hint="cs"/>
          <w:b/>
          <w:bCs/>
          <w:rtl/>
        </w:rPr>
        <w:t xml:space="preserve"> תקבלו כסף אם תתבעו גוף ש"פוגע" במדינה.</w:t>
      </w:r>
    </w:p>
    <w:p w14:paraId="5BBA3864" w14:textId="77777777" w:rsidR="0078225C" w:rsidRPr="00415852" w:rsidRDefault="0078225C" w:rsidP="0093169E">
      <w:pPr>
        <w:pStyle w:val="a7"/>
        <w:numPr>
          <w:ilvl w:val="0"/>
          <w:numId w:val="43"/>
        </w:numPr>
        <w:tabs>
          <w:tab w:val="left" w:pos="2990"/>
        </w:tabs>
        <w:spacing w:line="276" w:lineRule="auto"/>
        <w:jc w:val="both"/>
        <w:rPr>
          <w:rFonts w:ascii="David" w:hAnsi="David" w:cs="David"/>
        </w:rPr>
      </w:pPr>
      <w:r w:rsidRPr="007D3D2F">
        <w:rPr>
          <w:rFonts w:ascii="David" w:hAnsi="David" w:cs="David" w:hint="cs"/>
          <w:u w:val="single"/>
          <w:rtl/>
        </w:rPr>
        <w:t xml:space="preserve">רגולציה - </w:t>
      </w:r>
      <w:r w:rsidRPr="007D3D2F">
        <w:rPr>
          <w:rFonts w:ascii="David" w:hAnsi="David" w:cs="David" w:hint="cs"/>
          <w:rtl/>
        </w:rPr>
        <w:t>לוותר על משפט אזרחי. תביעות פליליות או מנהליות, רגולציה.</w:t>
      </w:r>
      <w:r w:rsidRPr="00415852">
        <w:rPr>
          <w:rFonts w:ascii="David" w:hAnsi="David" w:cs="David"/>
          <w:rtl/>
        </w:rPr>
        <w:t xml:space="preserve"> למה בכלל צריך אכיפה פרטית? יש </w:t>
      </w:r>
      <w:r w:rsidRPr="00415852">
        <w:rPr>
          <w:rFonts w:ascii="David" w:hAnsi="David" w:cs="David"/>
          <w:b/>
          <w:bCs/>
          <w:rtl/>
        </w:rPr>
        <w:t>בעיית מוטיבציה</w:t>
      </w:r>
      <w:r w:rsidRPr="00415852">
        <w:rPr>
          <w:rFonts w:ascii="David" w:hAnsi="David" w:cs="David"/>
          <w:rtl/>
        </w:rPr>
        <w:t xml:space="preserve"> כי הפקיד שצריך לקבל החלטה לרוב חושב על העתיד כשהוא יהיה בשוק הפרטי (דלת מסתובבת). בנוסף, יש </w:t>
      </w:r>
      <w:r w:rsidRPr="006E0054">
        <w:rPr>
          <w:rFonts w:ascii="David" w:hAnsi="David" w:cs="David"/>
          <w:b/>
          <w:bCs/>
          <w:rtl/>
        </w:rPr>
        <w:t>בעיה של חוסר מידע</w:t>
      </w:r>
      <w:r>
        <w:rPr>
          <w:rFonts w:ascii="David" w:hAnsi="David" w:cs="David" w:hint="cs"/>
          <w:rtl/>
        </w:rPr>
        <w:t>,</w:t>
      </w:r>
      <w:r w:rsidRPr="00415852">
        <w:rPr>
          <w:rFonts w:ascii="David" w:hAnsi="David" w:cs="David"/>
          <w:rtl/>
        </w:rPr>
        <w:t xml:space="preserve"> המדינה לא יודעת על נזקי רכוש. כמו כן, יש פרויקטים שהמדינה מנהלת טוב וכאלו שרע. </w:t>
      </w:r>
    </w:p>
    <w:p w14:paraId="12123EA8"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u w:val="single"/>
          <w:rtl/>
        </w:rPr>
        <w:t>מה היתרון של התביעה האזרחית כמנגנון הרתעה?</w:t>
      </w:r>
    </w:p>
    <w:p w14:paraId="60FA5CD7" w14:textId="77777777" w:rsidR="0078225C" w:rsidRDefault="0078225C" w:rsidP="0093169E">
      <w:pPr>
        <w:pStyle w:val="a7"/>
        <w:numPr>
          <w:ilvl w:val="0"/>
          <w:numId w:val="58"/>
        </w:numPr>
        <w:tabs>
          <w:tab w:val="left" w:pos="2990"/>
        </w:tabs>
        <w:spacing w:line="276" w:lineRule="auto"/>
        <w:jc w:val="both"/>
        <w:rPr>
          <w:rFonts w:ascii="David" w:hAnsi="David" w:cs="David"/>
        </w:rPr>
      </w:pPr>
      <w:r>
        <w:rPr>
          <w:rFonts w:ascii="David" w:hAnsi="David" w:cs="David" w:hint="cs"/>
          <w:rtl/>
        </w:rPr>
        <w:t xml:space="preserve">במקביל לתת אכיפה אזרחית, יש תת אכיפה מנהלית. לפעמים </w:t>
      </w:r>
      <w:r w:rsidRPr="003E4433">
        <w:rPr>
          <w:rFonts w:ascii="David" w:hAnsi="David" w:cs="David" w:hint="cs"/>
          <w:b/>
          <w:bCs/>
          <w:rtl/>
        </w:rPr>
        <w:t>לאוכף הפרטי יש יותר מידע</w:t>
      </w:r>
      <w:r>
        <w:rPr>
          <w:rFonts w:ascii="David" w:hAnsi="David" w:cs="David" w:hint="cs"/>
          <w:rtl/>
        </w:rPr>
        <w:t xml:space="preserve"> (מקביל ל-"שוקל הנזק הטוב").</w:t>
      </w:r>
    </w:p>
    <w:p w14:paraId="7FC88B94" w14:textId="77777777" w:rsidR="0078225C" w:rsidRDefault="0078225C" w:rsidP="0093169E">
      <w:pPr>
        <w:pStyle w:val="a7"/>
        <w:numPr>
          <w:ilvl w:val="0"/>
          <w:numId w:val="58"/>
        </w:numPr>
        <w:tabs>
          <w:tab w:val="left" w:pos="2990"/>
        </w:tabs>
        <w:spacing w:line="276" w:lineRule="auto"/>
        <w:jc w:val="both"/>
        <w:rPr>
          <w:rFonts w:ascii="David" w:hAnsi="David" w:cs="David"/>
        </w:rPr>
      </w:pPr>
      <w:r w:rsidRPr="003E4433">
        <w:rPr>
          <w:rFonts w:ascii="David" w:hAnsi="David" w:cs="David" w:hint="cs"/>
          <w:b/>
          <w:bCs/>
          <w:rtl/>
        </w:rPr>
        <w:t>האוכף הפרטי "מפריט" אכיפה.</w:t>
      </w:r>
      <w:r>
        <w:rPr>
          <w:rFonts w:ascii="David" w:hAnsi="David" w:cs="David" w:hint="cs"/>
          <w:rtl/>
        </w:rPr>
        <w:t xml:space="preserve"> </w:t>
      </w:r>
    </w:p>
    <w:p w14:paraId="4B9FA70C" w14:textId="77777777" w:rsidR="0078225C" w:rsidRPr="004D06EB" w:rsidRDefault="0078225C" w:rsidP="0078225C">
      <w:pPr>
        <w:tabs>
          <w:tab w:val="left" w:pos="2990"/>
        </w:tabs>
        <w:spacing w:line="276" w:lineRule="auto"/>
        <w:jc w:val="both"/>
        <w:rPr>
          <w:rFonts w:ascii="David" w:hAnsi="David" w:cs="David"/>
          <w:b/>
          <w:bCs/>
          <w:u w:val="single"/>
        </w:rPr>
      </w:pPr>
      <w:r w:rsidRPr="004D06EB">
        <w:rPr>
          <w:rFonts w:ascii="David" w:hAnsi="David" w:cs="David" w:hint="cs"/>
          <w:b/>
          <w:bCs/>
          <w:u w:val="single"/>
          <w:rtl/>
        </w:rPr>
        <w:t>תובענה ייצוגית כפתרון לתת אכיפה</w:t>
      </w:r>
    </w:p>
    <w:p w14:paraId="46D861FB" w14:textId="77777777" w:rsidR="0078225C" w:rsidRDefault="0078225C" w:rsidP="0078225C">
      <w:pPr>
        <w:tabs>
          <w:tab w:val="left" w:pos="2990"/>
        </w:tabs>
        <w:spacing w:line="276" w:lineRule="auto"/>
        <w:jc w:val="both"/>
        <w:rPr>
          <w:rFonts w:ascii="David" w:hAnsi="David" w:cs="David"/>
          <w:rtl/>
        </w:rPr>
      </w:pPr>
      <w:r w:rsidRPr="003A69F7">
        <w:rPr>
          <w:rFonts w:ascii="David" w:hAnsi="David" w:cs="David" w:hint="cs"/>
          <w:b/>
          <w:bCs/>
          <w:rtl/>
        </w:rPr>
        <w:t>מהי תובענה ייצוגית?</w:t>
      </w:r>
      <w:r>
        <w:rPr>
          <w:rFonts w:ascii="David" w:hAnsi="David" w:cs="David" w:hint="cs"/>
          <w:rtl/>
        </w:rPr>
        <w:t xml:space="preserve"> קבוצת אנשים שלהם נגרמה אותה עוולה, ואדם יחיד תובע בשמם. </w:t>
      </w:r>
      <w:r w:rsidRPr="003A69F7">
        <w:rPr>
          <w:rFonts w:ascii="David" w:hAnsi="David" w:cs="David" w:hint="cs"/>
          <w:rtl/>
        </w:rPr>
        <w:t xml:space="preserve"> </w:t>
      </w:r>
      <w:r>
        <w:rPr>
          <w:rFonts w:ascii="David" w:hAnsi="David" w:cs="David" w:hint="cs"/>
          <w:rtl/>
        </w:rPr>
        <w:t xml:space="preserve">תביעה שבה האנשים שבשמם מוגשת התביעה לא נתנו ייפוי כוח לעורך הדין (כלומר הם לא יודעים שמוגשת עבורם תביעה), אלא קיימת קבוצה של אנשים שלה יש זכות שנפגעה, וישנו עו"ד שתובע בשמם. </w:t>
      </w:r>
      <w:proofErr w:type="spellStart"/>
      <w:r>
        <w:rPr>
          <w:rFonts w:ascii="David" w:hAnsi="David" w:cs="David" w:hint="cs"/>
          <w:rtl/>
        </w:rPr>
        <w:t>הסעדים</w:t>
      </w:r>
      <w:proofErr w:type="spellEnd"/>
      <w:r>
        <w:rPr>
          <w:rFonts w:ascii="David" w:hAnsi="David" w:cs="David" w:hint="cs"/>
          <w:rtl/>
        </w:rPr>
        <w:t xml:space="preserve"> יינתנו לחברי הקבוצה, שלא ביקשו להיות חלק מהקבוצה.  כלומר, התובעים בתביעה ייצוגית לא מבקשים להיות מיוצגים, והרבה פעמים אין להם ידע שמנוהלת תביעה כזו -&gt; מי שמגיש את התביעה חייב להיות חלק מאנשי הקבוצה!! </w:t>
      </w:r>
    </w:p>
    <w:p w14:paraId="7633C63A" w14:textId="77777777" w:rsidR="0078225C" w:rsidRPr="003A7D4A" w:rsidRDefault="0078225C" w:rsidP="0078225C">
      <w:pPr>
        <w:tabs>
          <w:tab w:val="left" w:pos="2990"/>
        </w:tabs>
        <w:spacing w:line="276" w:lineRule="auto"/>
        <w:jc w:val="both"/>
        <w:rPr>
          <w:rFonts w:ascii="David" w:hAnsi="David" w:cs="David"/>
          <w:u w:val="single"/>
          <w:rtl/>
        </w:rPr>
      </w:pPr>
      <w:r w:rsidRPr="003A7D4A">
        <w:rPr>
          <w:rFonts w:ascii="David" w:hAnsi="David" w:cs="David" w:hint="cs"/>
          <w:u w:val="single"/>
          <w:rtl/>
        </w:rPr>
        <w:t>אילו בעיות התובענה הייצוגית פותרת?</w:t>
      </w:r>
    </w:p>
    <w:p w14:paraId="3B489C6D" w14:textId="77777777" w:rsidR="0078225C" w:rsidRDefault="0078225C" w:rsidP="0078225C">
      <w:pPr>
        <w:pStyle w:val="a7"/>
        <w:numPr>
          <w:ilvl w:val="0"/>
          <w:numId w:val="7"/>
        </w:numPr>
        <w:tabs>
          <w:tab w:val="left" w:pos="2990"/>
        </w:tabs>
        <w:spacing w:line="276" w:lineRule="auto"/>
        <w:jc w:val="both"/>
        <w:rPr>
          <w:rFonts w:ascii="David" w:hAnsi="David" w:cs="David"/>
        </w:rPr>
      </w:pPr>
      <w:r w:rsidRPr="00A91F18">
        <w:rPr>
          <w:rFonts w:ascii="David" w:hAnsi="David" w:cs="David" w:hint="cs"/>
          <w:u w:val="single"/>
          <w:rtl/>
        </w:rPr>
        <w:t>עלות תועלת</w:t>
      </w:r>
      <w:r>
        <w:rPr>
          <w:rFonts w:ascii="David" w:hAnsi="David" w:cs="David" w:hint="cs"/>
          <w:rtl/>
        </w:rPr>
        <w:t xml:space="preserve"> </w:t>
      </w:r>
      <w:r>
        <w:rPr>
          <w:rFonts w:ascii="David" w:hAnsi="David" w:cs="David"/>
          <w:rtl/>
        </w:rPr>
        <w:t>–</w:t>
      </w:r>
      <w:r>
        <w:rPr>
          <w:rFonts w:ascii="David" w:hAnsi="David" w:cs="David" w:hint="cs"/>
          <w:rtl/>
        </w:rPr>
        <w:t xml:space="preserve"> פער שלילי בין התועלת שהתובע יכול להפיק מהתביעה, לבין העלות של הניהול. אם התביעה של כולם מתנהלת יחד, זה פותר את הבעיה. הסכום הכולל של התביעה נמוכה יותר מהסכום שיידרשו לשלם התובעים </w:t>
      </w:r>
      <w:proofErr w:type="spellStart"/>
      <w:r>
        <w:rPr>
          <w:rFonts w:ascii="David" w:hAnsi="David" w:cs="David" w:hint="cs"/>
          <w:rtl/>
        </w:rPr>
        <w:t>כיחידנים</w:t>
      </w:r>
      <w:proofErr w:type="spellEnd"/>
      <w:r>
        <w:rPr>
          <w:rFonts w:ascii="David" w:hAnsi="David" w:cs="David" w:hint="cs"/>
          <w:rtl/>
        </w:rPr>
        <w:t>. בנוסף, יחד כולם מקימים נזק גדול (אולם לכל אחד כפרט יש נזק קטן).</w:t>
      </w:r>
    </w:p>
    <w:p w14:paraId="6BA5D717" w14:textId="77777777" w:rsidR="0078225C" w:rsidRDefault="0078225C" w:rsidP="0078225C">
      <w:pPr>
        <w:pStyle w:val="a7"/>
        <w:numPr>
          <w:ilvl w:val="0"/>
          <w:numId w:val="7"/>
        </w:numPr>
        <w:tabs>
          <w:tab w:val="left" w:pos="2990"/>
        </w:tabs>
        <w:spacing w:line="276" w:lineRule="auto"/>
        <w:jc w:val="both"/>
        <w:rPr>
          <w:rFonts w:ascii="David" w:hAnsi="David" w:cs="David"/>
        </w:rPr>
      </w:pPr>
      <w:r w:rsidRPr="00A91F18">
        <w:rPr>
          <w:rFonts w:ascii="David" w:hAnsi="David" w:cs="David" w:hint="cs"/>
          <w:u w:val="single"/>
          <w:rtl/>
        </w:rPr>
        <w:t>פערי מידע</w:t>
      </w:r>
      <w:r>
        <w:rPr>
          <w:rFonts w:ascii="David" w:hAnsi="David" w:cs="David" w:hint="cs"/>
          <w:rtl/>
        </w:rPr>
        <w:t xml:space="preserve"> </w:t>
      </w:r>
      <w:r>
        <w:rPr>
          <w:rFonts w:ascii="David" w:hAnsi="David" w:cs="David"/>
          <w:rtl/>
        </w:rPr>
        <w:t>–</w:t>
      </w:r>
      <w:r>
        <w:rPr>
          <w:rFonts w:ascii="David" w:hAnsi="David" w:cs="David" w:hint="cs"/>
          <w:rtl/>
        </w:rPr>
        <w:t xml:space="preserve"> לא צריך שכל הקבוצה תדע על העוולה, על הזכות, על ההליך. צריך רק שעו"ד אחד ידע שקיימת זכות תביעה ושניתן לנהל תביעה ייצוגית. </w:t>
      </w:r>
      <w:r w:rsidRPr="00C03369">
        <w:rPr>
          <w:rFonts w:ascii="David" w:hAnsi="David" w:cs="David" w:hint="cs"/>
          <w:u w:val="single"/>
          <w:rtl/>
        </w:rPr>
        <w:t>מישור נוסף</w:t>
      </w:r>
      <w:r>
        <w:rPr>
          <w:rFonts w:ascii="David" w:hAnsi="David" w:cs="David" w:hint="cs"/>
          <w:rtl/>
        </w:rPr>
        <w:t xml:space="preserve"> </w:t>
      </w:r>
      <w:r>
        <w:rPr>
          <w:rFonts w:ascii="David" w:hAnsi="David" w:cs="David"/>
          <w:rtl/>
        </w:rPr>
        <w:t>–</w:t>
      </w:r>
      <w:r>
        <w:rPr>
          <w:rFonts w:ascii="David" w:hAnsi="David" w:cs="David" w:hint="cs"/>
          <w:rtl/>
        </w:rPr>
        <w:t xml:space="preserve"> בעולם שבו אין תובענות ייצוגיות, אף אחד לא ידע על זכות תביעה מסוימת כי אף אחד לא ירצה לאתר אותה, כי עלות האיתור יקרה ולא משתלמת. למשל, אף אחד לא יקרא חוזה ארוך כדי לגלות אם יש באפשרותו אפשרות תביעה.</w:t>
      </w:r>
      <w:r w:rsidRPr="00A91F18">
        <w:rPr>
          <w:rFonts w:ascii="David" w:hAnsi="David" w:cs="David" w:hint="cs"/>
          <w:rtl/>
        </w:rPr>
        <w:t xml:space="preserve"> תביעה ייצוגית מעודדת אנשים לאתר תביעות </w:t>
      </w:r>
      <w:r>
        <w:rPr>
          <w:rFonts w:ascii="David" w:hAnsi="David" w:cs="David" w:hint="cs"/>
          <w:rtl/>
        </w:rPr>
        <w:t xml:space="preserve">שכאלה. במובן מסוים, </w:t>
      </w:r>
      <w:r w:rsidRPr="00D5227A">
        <w:rPr>
          <w:rFonts w:ascii="David" w:hAnsi="David" w:cs="David" w:hint="cs"/>
          <w:b/>
          <w:bCs/>
          <w:rtl/>
        </w:rPr>
        <w:t>זה לא רק פותר את פערי המידע, אלא מעודד אנשים לאתר הפרות.</w:t>
      </w:r>
    </w:p>
    <w:p w14:paraId="543970DC" w14:textId="77777777" w:rsidR="0078225C" w:rsidRDefault="0078225C" w:rsidP="0078225C">
      <w:pPr>
        <w:pStyle w:val="a7"/>
        <w:numPr>
          <w:ilvl w:val="0"/>
          <w:numId w:val="7"/>
        </w:numPr>
        <w:tabs>
          <w:tab w:val="left" w:pos="2990"/>
        </w:tabs>
        <w:spacing w:line="276" w:lineRule="auto"/>
        <w:jc w:val="both"/>
        <w:rPr>
          <w:rFonts w:ascii="David" w:hAnsi="David" w:cs="David"/>
        </w:rPr>
      </w:pPr>
      <w:r w:rsidRPr="00A91F18">
        <w:rPr>
          <w:rFonts w:ascii="David" w:hAnsi="David" w:cs="David" w:hint="cs"/>
          <w:u w:val="single"/>
          <w:rtl/>
        </w:rPr>
        <w:t xml:space="preserve">מוטיבציה </w:t>
      </w:r>
      <w:r w:rsidRPr="00A91F18">
        <w:rPr>
          <w:rFonts w:ascii="David" w:hAnsi="David" w:cs="David"/>
          <w:rtl/>
        </w:rPr>
        <w:t>–</w:t>
      </w:r>
      <w:r w:rsidRPr="00A91F18">
        <w:rPr>
          <w:rFonts w:ascii="David" w:hAnsi="David" w:cs="David" w:hint="cs"/>
          <w:rtl/>
        </w:rPr>
        <w:t xml:space="preserve"> יחסי עובד-מעביד. עובדים במקום עבודה יפחדו נורא להגיש תביעה אישית, אבל אם הם ידעו שהם יקבלו סעד כספי כאשר אחד יגיש תביעה בשם כולם, הדבר יעורר את המוטיבציה שלהם לתבוע. בנסיבות בהן עו"ד לא מצליח למצוא אדם שירצה לתבוע, </w:t>
      </w:r>
      <w:r w:rsidRPr="00791487">
        <w:rPr>
          <w:rFonts w:ascii="David" w:hAnsi="David" w:cs="David" w:hint="cs"/>
          <w:u w:val="single"/>
          <w:rtl/>
        </w:rPr>
        <w:t>יש חריג</w:t>
      </w:r>
      <w:r w:rsidRPr="00A91F18">
        <w:rPr>
          <w:rFonts w:ascii="David" w:hAnsi="David" w:cs="David" w:hint="cs"/>
          <w:rtl/>
        </w:rPr>
        <w:t xml:space="preserve"> </w:t>
      </w:r>
      <w:r w:rsidRPr="00A91F18">
        <w:rPr>
          <w:rFonts w:ascii="David" w:hAnsi="David" w:cs="David"/>
          <w:rtl/>
        </w:rPr>
        <w:t>–</w:t>
      </w:r>
      <w:r w:rsidRPr="00A91F18">
        <w:rPr>
          <w:rFonts w:ascii="David" w:hAnsi="David" w:cs="David" w:hint="cs"/>
          <w:rtl/>
        </w:rPr>
        <w:t xml:space="preserve"> ארגון צרכנים המורשה להגיש תביעה ייצוגית במטרותיו, בשל חברי קבוצה שהוא לא נמנה אליהם. למשל, עמותת הצרכים עם הסרטן </w:t>
      </w:r>
      <w:r w:rsidRPr="00A91F18">
        <w:rPr>
          <w:rFonts w:ascii="David" w:hAnsi="David" w:cs="David" w:hint="cs"/>
          <w:highlight w:val="cyan"/>
          <w:rtl/>
        </w:rPr>
        <w:t>(קטע קריאה).</w:t>
      </w:r>
      <w:r w:rsidRPr="00A91F18">
        <w:rPr>
          <w:rFonts w:ascii="David" w:hAnsi="David" w:cs="David" w:hint="cs"/>
          <w:rtl/>
        </w:rPr>
        <w:t xml:space="preserve"> </w:t>
      </w:r>
      <w:r w:rsidRPr="00EE7E62">
        <w:rPr>
          <w:rFonts w:ascii="David" w:hAnsi="David" w:cs="David" w:hint="cs"/>
          <w:b/>
          <w:bCs/>
          <w:highlight w:val="cyan"/>
          <w:rtl/>
        </w:rPr>
        <w:t>"קול ברמה"</w:t>
      </w:r>
      <w:r w:rsidRPr="00EE7E62">
        <w:rPr>
          <w:rFonts w:ascii="David" w:hAnsi="David" w:cs="David" w:hint="cs"/>
          <w:b/>
          <w:bCs/>
          <w:rtl/>
        </w:rPr>
        <w:t xml:space="preserve"> </w:t>
      </w:r>
      <w:r w:rsidRPr="00A91F18">
        <w:rPr>
          <w:rFonts w:ascii="David" w:hAnsi="David" w:cs="David"/>
          <w:rtl/>
        </w:rPr>
        <w:t>–</w:t>
      </w:r>
      <w:r w:rsidRPr="00A91F18">
        <w:rPr>
          <w:rFonts w:ascii="David" w:hAnsi="David" w:cs="David" w:hint="cs"/>
          <w:rtl/>
        </w:rPr>
        <w:t xml:space="preserve"> רדיו חרדי שמשודר בירושלים, לא נתנו לנשים לעלות להתראיין. למשל, אם אישה התקשרה, היא לא עלתה לשידור. עמותה מסוימת אמרה שהדבר מפלה בין נשים לגברים והגישה תביעה. </w:t>
      </w:r>
      <w:r w:rsidRPr="00A91F18">
        <w:rPr>
          <w:rFonts w:ascii="David" w:hAnsi="David" w:cs="David" w:hint="cs"/>
          <w:b/>
          <w:bCs/>
          <w:highlight w:val="cyan"/>
          <w:rtl/>
        </w:rPr>
        <w:t>עמותת הצלחה נ' כהן ביטוח</w:t>
      </w:r>
      <w:r>
        <w:rPr>
          <w:rFonts w:ascii="David" w:hAnsi="David" w:cs="David" w:hint="cs"/>
          <w:rtl/>
        </w:rPr>
        <w:t xml:space="preserve"> </w:t>
      </w:r>
      <w:r>
        <w:rPr>
          <w:rFonts w:ascii="David" w:hAnsi="David" w:cs="David"/>
          <w:rtl/>
        </w:rPr>
        <w:t>–</w:t>
      </w:r>
      <w:r>
        <w:rPr>
          <w:rFonts w:ascii="David" w:hAnsi="David" w:cs="David" w:hint="cs"/>
          <w:rtl/>
        </w:rPr>
        <w:t xml:space="preserve"> דיני חברות. חברת קבוצת דלק קנתה את מניות השליטה בחברת כהן ביטוח, בלי הצעת רכש מיוחד לפי חוק החברות. הם פנו לעמותת הצלחה. עמותה זו פנתה לאנשים ואלה לא הסכימו לקחת בתביעה הייצוגית חלק. בעצם נוצר כאן כשל מבני. </w:t>
      </w:r>
      <w:r w:rsidRPr="00EE7E62">
        <w:rPr>
          <w:rFonts w:ascii="David" w:hAnsi="David" w:cs="David" w:hint="cs"/>
          <w:b/>
          <w:bCs/>
          <w:highlight w:val="green"/>
          <w:rtl/>
        </w:rPr>
        <w:t xml:space="preserve">השופט </w:t>
      </w:r>
      <w:proofErr w:type="spellStart"/>
      <w:r w:rsidRPr="00EE7E62">
        <w:rPr>
          <w:rFonts w:ascii="David" w:hAnsi="David" w:cs="David" w:hint="cs"/>
          <w:b/>
          <w:bCs/>
          <w:highlight w:val="green"/>
          <w:rtl/>
        </w:rPr>
        <w:t>קבוב</w:t>
      </w:r>
      <w:proofErr w:type="spellEnd"/>
      <w:r>
        <w:rPr>
          <w:rFonts w:ascii="David" w:hAnsi="David" w:cs="David" w:hint="cs"/>
          <w:rtl/>
        </w:rPr>
        <w:t>: (1) נותן פעולות שצריך לעשות כדי לאתר תובע, (2) תביעה על ידי רשות.</w:t>
      </w:r>
    </w:p>
    <w:p w14:paraId="3AAB8A27" w14:textId="77777777" w:rsidR="0078225C" w:rsidRPr="00AC596D" w:rsidRDefault="0078225C" w:rsidP="0078225C">
      <w:pPr>
        <w:tabs>
          <w:tab w:val="left" w:pos="2990"/>
        </w:tabs>
        <w:spacing w:line="276" w:lineRule="auto"/>
        <w:jc w:val="both"/>
        <w:rPr>
          <w:rFonts w:ascii="David" w:hAnsi="David" w:cs="David"/>
          <w:b/>
          <w:bCs/>
          <w:rtl/>
        </w:rPr>
      </w:pPr>
      <w:r w:rsidRPr="00AC596D">
        <w:rPr>
          <w:rFonts w:ascii="David" w:hAnsi="David" w:cs="David" w:hint="cs"/>
          <w:b/>
          <w:bCs/>
          <w:rtl/>
        </w:rPr>
        <w:t xml:space="preserve">רעיון פתרון בעיית תת-אכיפה מופיע במפורש בחוק תביעות ייצוגיות (ס' 1). </w:t>
      </w:r>
    </w:p>
    <w:p w14:paraId="61DFD907" w14:textId="77777777" w:rsidR="0078225C" w:rsidRDefault="0078225C" w:rsidP="0078225C">
      <w:pPr>
        <w:tabs>
          <w:tab w:val="left" w:pos="2990"/>
        </w:tabs>
        <w:spacing w:line="276" w:lineRule="auto"/>
        <w:jc w:val="both"/>
        <w:rPr>
          <w:rFonts w:ascii="David" w:hAnsi="David" w:cs="David"/>
          <w:rtl/>
        </w:rPr>
      </w:pPr>
      <w:r w:rsidRPr="00404362">
        <w:rPr>
          <w:rFonts w:ascii="David" w:hAnsi="David" w:cs="David" w:hint="cs"/>
          <w:rtl/>
        </w:rPr>
        <w:t>הבעיה שיכולה להיווצר אם ננהל תיקים כאלה לא באמצעות תביעה ייצוגית,</w:t>
      </w:r>
      <w:r>
        <w:rPr>
          <w:rFonts w:ascii="David" w:hAnsi="David" w:cs="David" w:hint="cs"/>
          <w:rtl/>
        </w:rPr>
        <w:t xml:space="preserve"> נובעת מכך</w:t>
      </w:r>
      <w:r w:rsidRPr="00404362">
        <w:rPr>
          <w:rFonts w:ascii="David" w:hAnsi="David" w:cs="David" w:hint="cs"/>
          <w:rtl/>
        </w:rPr>
        <w:t xml:space="preserve"> </w:t>
      </w:r>
      <w:r>
        <w:rPr>
          <w:rFonts w:ascii="David" w:hAnsi="David" w:cs="David" w:hint="cs"/>
          <w:rtl/>
        </w:rPr>
        <w:t>ש</w:t>
      </w:r>
      <w:r w:rsidRPr="00404362">
        <w:rPr>
          <w:rFonts w:ascii="David" w:hAnsi="David" w:cs="David" w:hint="cs"/>
          <w:rtl/>
        </w:rPr>
        <w:t>יש הרבה תיקים דומים שנידונים על ידי שופטים שונים. מכאן שעשוי</w:t>
      </w:r>
      <w:r>
        <w:rPr>
          <w:rFonts w:ascii="David" w:hAnsi="David" w:cs="David" w:hint="cs"/>
          <w:rtl/>
        </w:rPr>
        <w:t>ה</w:t>
      </w:r>
      <w:r w:rsidRPr="00404362">
        <w:rPr>
          <w:rFonts w:ascii="David" w:hAnsi="David" w:cs="David" w:hint="cs"/>
          <w:rtl/>
        </w:rPr>
        <w:t xml:space="preserve"> </w:t>
      </w:r>
      <w:r w:rsidRPr="00D51A1B">
        <w:rPr>
          <w:rFonts w:ascii="David" w:hAnsi="David" w:cs="David" w:hint="cs"/>
          <w:b/>
          <w:bCs/>
          <w:highlight w:val="yellow"/>
          <w:rtl/>
        </w:rPr>
        <w:t>להיווצר קביעה שונה, וכן פס"ד שונה</w:t>
      </w:r>
      <w:r w:rsidRPr="00404362">
        <w:rPr>
          <w:rFonts w:ascii="David" w:hAnsi="David" w:cs="David" w:hint="cs"/>
          <w:rtl/>
        </w:rPr>
        <w:t xml:space="preserve">. מערכת המשפט רוצה לשמור על קוהרנטיות ובהירות. החוק מכיר בחשיבות של זה, בס' 7. </w:t>
      </w:r>
    </w:p>
    <w:p w14:paraId="6395B9BB" w14:textId="77777777" w:rsidR="0078225C" w:rsidRDefault="0078225C" w:rsidP="0078225C">
      <w:pPr>
        <w:tabs>
          <w:tab w:val="left" w:pos="2990"/>
        </w:tabs>
        <w:spacing w:line="276" w:lineRule="auto"/>
        <w:jc w:val="both"/>
        <w:rPr>
          <w:rFonts w:ascii="David" w:hAnsi="David" w:cs="David"/>
          <w:rtl/>
        </w:rPr>
      </w:pPr>
      <w:r w:rsidRPr="00404362">
        <w:rPr>
          <w:rFonts w:ascii="David" w:hAnsi="David" w:cs="David" w:hint="cs"/>
          <w:b/>
          <w:bCs/>
          <w:highlight w:val="cyan"/>
          <w:rtl/>
        </w:rPr>
        <w:t xml:space="preserve">פס"ד </w:t>
      </w:r>
      <w:proofErr w:type="spellStart"/>
      <w:r w:rsidRPr="00404362">
        <w:rPr>
          <w:rFonts w:ascii="David" w:hAnsi="David" w:cs="David" w:hint="cs"/>
          <w:b/>
          <w:bCs/>
          <w:highlight w:val="cyan"/>
          <w:rtl/>
        </w:rPr>
        <w:t>ש.א.מ.ג.ר</w:t>
      </w:r>
      <w:proofErr w:type="spellEnd"/>
      <w:r>
        <w:rPr>
          <w:rFonts w:ascii="David" w:hAnsi="David" w:cs="David" w:hint="cs"/>
          <w:rtl/>
        </w:rPr>
        <w:t xml:space="preserve">: </w:t>
      </w:r>
      <w:r w:rsidRPr="00404362">
        <w:rPr>
          <w:rFonts w:ascii="David" w:hAnsi="David" w:cs="David" w:hint="cs"/>
          <w:rtl/>
        </w:rPr>
        <w:t xml:space="preserve">תביעה של אנשים נגד חברות השכרת רכב על גביית כסף על עלות הדלק. הם הגישו את התביעה באמצעות שני עו"ד, מזכירה ומתמחה שביצעו זאת על עצמם. האבסורד בכל הסיפור היה שכל אחד תבע תובענה ייצוגית בבתי משפט שונים. </w:t>
      </w:r>
      <w:r w:rsidRPr="00404362">
        <w:rPr>
          <w:rFonts w:ascii="David" w:hAnsi="David" w:cs="David" w:hint="cs"/>
          <w:b/>
          <w:bCs/>
          <w:rtl/>
        </w:rPr>
        <w:t>הדבר מעלה בעיה</w:t>
      </w:r>
      <w:r w:rsidRPr="00404362">
        <w:rPr>
          <w:rFonts w:ascii="David" w:hAnsi="David" w:cs="David" w:hint="cs"/>
          <w:rtl/>
        </w:rPr>
        <w:t xml:space="preserve"> </w:t>
      </w:r>
      <w:r w:rsidRPr="00404362">
        <w:rPr>
          <w:rFonts w:ascii="David" w:hAnsi="David" w:cs="David"/>
          <w:rtl/>
        </w:rPr>
        <w:t>–</w:t>
      </w:r>
      <w:r w:rsidRPr="00404362">
        <w:rPr>
          <w:rFonts w:ascii="David" w:hAnsi="David" w:cs="David" w:hint="cs"/>
          <w:rtl/>
        </w:rPr>
        <w:t xml:space="preserve"> נוכל כך להונות את ביהמ"ש ולגרום לכך שיהיו כמה תובענות ייצוגיות. </w:t>
      </w:r>
      <w:r w:rsidRPr="00404362">
        <w:rPr>
          <w:rFonts w:ascii="David" w:hAnsi="David" w:cs="David" w:hint="cs"/>
          <w:b/>
          <w:bCs/>
          <w:highlight w:val="green"/>
          <w:rtl/>
        </w:rPr>
        <w:t>ביהמ"ש</w:t>
      </w:r>
      <w:r w:rsidRPr="00404362">
        <w:rPr>
          <w:rFonts w:ascii="David" w:hAnsi="David" w:cs="David" w:hint="cs"/>
          <w:rtl/>
        </w:rPr>
        <w:t xml:space="preserve"> מוחק להם את כל בקשות התביעה הייצוגית משום שהחובה לפי ס' 7 שאומרת שחייב לדווח על ההליכים המקבילים, קל וחומר שהתובע חלק מהם.</w:t>
      </w:r>
    </w:p>
    <w:p w14:paraId="0203331F" w14:textId="77777777" w:rsidR="0078225C" w:rsidRPr="0078137F" w:rsidRDefault="0078225C" w:rsidP="0078225C">
      <w:pPr>
        <w:tabs>
          <w:tab w:val="left" w:pos="6757"/>
        </w:tabs>
        <w:rPr>
          <w:rFonts w:ascii="David" w:hAnsi="David" w:cs="David"/>
          <w:b/>
          <w:bCs/>
          <w:rtl/>
        </w:rPr>
      </w:pPr>
      <w:r w:rsidRPr="0078137F">
        <w:rPr>
          <w:rFonts w:ascii="David" w:hAnsi="David" w:cs="David"/>
          <w:b/>
          <w:bCs/>
          <w:rtl/>
        </w:rPr>
        <w:t>התובענה הייצוגית פותרת את הבעיות של תת-אכיפה:</w:t>
      </w:r>
    </w:p>
    <w:p w14:paraId="4FCCED39" w14:textId="77777777" w:rsidR="0078225C" w:rsidRDefault="0078225C" w:rsidP="0093169E">
      <w:pPr>
        <w:pStyle w:val="a7"/>
        <w:numPr>
          <w:ilvl w:val="0"/>
          <w:numId w:val="59"/>
        </w:numPr>
        <w:tabs>
          <w:tab w:val="left" w:pos="6757"/>
        </w:tabs>
        <w:rPr>
          <w:rFonts w:ascii="David" w:hAnsi="David" w:cs="David"/>
        </w:rPr>
      </w:pPr>
      <w:r w:rsidRPr="004308EB">
        <w:rPr>
          <w:rFonts w:ascii="David" w:hAnsi="David" w:cs="David"/>
          <w:u w:val="single"/>
          <w:rtl/>
        </w:rPr>
        <w:lastRenderedPageBreak/>
        <w:t>הבעיה החוקתית</w:t>
      </w:r>
      <w:r w:rsidRPr="004308EB">
        <w:rPr>
          <w:rFonts w:ascii="David" w:hAnsi="David" w:cs="David"/>
          <w:rtl/>
        </w:rPr>
        <w:t>- מימוש זכות הגישה לביהמ"ש, לרבות לסוגי אוכלוסייה המתקשים לפנות לביהמ"ש כיחידים.</w:t>
      </w:r>
    </w:p>
    <w:p w14:paraId="03B5900F" w14:textId="77777777" w:rsidR="0078225C" w:rsidRDefault="0078225C" w:rsidP="0093169E">
      <w:pPr>
        <w:pStyle w:val="a7"/>
        <w:numPr>
          <w:ilvl w:val="0"/>
          <w:numId w:val="59"/>
        </w:numPr>
        <w:tabs>
          <w:tab w:val="left" w:pos="6757"/>
        </w:tabs>
        <w:rPr>
          <w:rFonts w:ascii="David" w:hAnsi="David" w:cs="David"/>
        </w:rPr>
      </w:pPr>
      <w:r w:rsidRPr="004308EB">
        <w:rPr>
          <w:rFonts w:ascii="David" w:hAnsi="David" w:cs="David"/>
          <w:u w:val="single"/>
          <w:rtl/>
        </w:rPr>
        <w:t>הבעיה החברתית</w:t>
      </w:r>
      <w:r w:rsidRPr="004308EB">
        <w:rPr>
          <w:rFonts w:ascii="David" w:hAnsi="David" w:cs="David"/>
          <w:rtl/>
        </w:rPr>
        <w:t>- אכיפת הדין והרתעה מפני הפרתו.</w:t>
      </w:r>
    </w:p>
    <w:p w14:paraId="67644C97" w14:textId="77777777" w:rsidR="0078225C" w:rsidRDefault="0078225C" w:rsidP="0093169E">
      <w:pPr>
        <w:pStyle w:val="a7"/>
        <w:numPr>
          <w:ilvl w:val="0"/>
          <w:numId w:val="59"/>
        </w:numPr>
        <w:tabs>
          <w:tab w:val="left" w:pos="6757"/>
        </w:tabs>
        <w:rPr>
          <w:rFonts w:ascii="David" w:hAnsi="David" w:cs="David"/>
        </w:rPr>
      </w:pPr>
      <w:r w:rsidRPr="004308EB">
        <w:rPr>
          <w:rFonts w:ascii="David" w:hAnsi="David" w:cs="David"/>
          <w:u w:val="single"/>
          <w:rtl/>
        </w:rPr>
        <w:t>הבעיה הפרטית</w:t>
      </w:r>
      <w:r w:rsidRPr="004308EB">
        <w:rPr>
          <w:rFonts w:ascii="David" w:hAnsi="David" w:cs="David"/>
          <w:rtl/>
        </w:rPr>
        <w:t xml:space="preserve">- מתן סעד הולם לנפגעים מהפרת הדין </w:t>
      </w:r>
    </w:p>
    <w:p w14:paraId="0DDB1F17" w14:textId="77777777" w:rsidR="0078225C" w:rsidRDefault="0078225C" w:rsidP="0093169E">
      <w:pPr>
        <w:pStyle w:val="a7"/>
        <w:numPr>
          <w:ilvl w:val="0"/>
          <w:numId w:val="59"/>
        </w:numPr>
        <w:tabs>
          <w:tab w:val="left" w:pos="6757"/>
        </w:tabs>
        <w:rPr>
          <w:rFonts w:ascii="David" w:hAnsi="David" w:cs="David"/>
        </w:rPr>
      </w:pPr>
      <w:r w:rsidRPr="004308EB">
        <w:rPr>
          <w:rFonts w:ascii="David" w:hAnsi="David" w:cs="David"/>
          <w:u w:val="single"/>
          <w:rtl/>
        </w:rPr>
        <w:t>הבעיה הממסדית</w:t>
      </w:r>
      <w:r w:rsidRPr="004308EB">
        <w:rPr>
          <w:rFonts w:ascii="David" w:hAnsi="David" w:cs="David"/>
          <w:rtl/>
        </w:rPr>
        <w:t>- ניהול יעיל, הוגן וממצה של תביעות.</w:t>
      </w:r>
    </w:p>
    <w:p w14:paraId="2A446DDA" w14:textId="77777777" w:rsidR="0078225C" w:rsidRPr="00601ACC" w:rsidRDefault="0078225C" w:rsidP="0078225C">
      <w:pPr>
        <w:pStyle w:val="a7"/>
        <w:tabs>
          <w:tab w:val="left" w:pos="6757"/>
        </w:tabs>
        <w:rPr>
          <w:rFonts w:ascii="David" w:hAnsi="David" w:cs="David"/>
          <w:rtl/>
        </w:rPr>
      </w:pPr>
    </w:p>
    <w:p w14:paraId="1E371C63" w14:textId="77777777" w:rsidR="0078225C" w:rsidRPr="008B3989" w:rsidRDefault="0078225C" w:rsidP="0078225C">
      <w:pPr>
        <w:tabs>
          <w:tab w:val="left" w:pos="2990"/>
        </w:tabs>
        <w:spacing w:line="276" w:lineRule="auto"/>
        <w:jc w:val="both"/>
        <w:rPr>
          <w:rFonts w:ascii="David" w:hAnsi="David" w:cs="David"/>
          <w:b/>
          <w:bCs/>
          <w:rtl/>
        </w:rPr>
      </w:pPr>
      <w:proofErr w:type="spellStart"/>
      <w:r w:rsidRPr="008B3989">
        <w:rPr>
          <w:rFonts w:ascii="David" w:hAnsi="David" w:cs="David" w:hint="cs"/>
          <w:b/>
          <w:bCs/>
          <w:rtl/>
        </w:rPr>
        <w:t>הסעדים</w:t>
      </w:r>
      <w:proofErr w:type="spellEnd"/>
      <w:r w:rsidRPr="008B3989">
        <w:rPr>
          <w:rFonts w:ascii="David" w:hAnsi="David" w:cs="David" w:hint="cs"/>
          <w:b/>
          <w:bCs/>
          <w:rtl/>
        </w:rPr>
        <w:t xml:space="preserve"> בתביעה ייצוגית</w:t>
      </w:r>
    </w:p>
    <w:p w14:paraId="4348D3C9"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מאחר שתביעה ייצוגית היא כלי פרוצדורלי, היינו מצפים שיינתן פיצוי לחברי הקבוצה. </w:t>
      </w:r>
      <w:r w:rsidRPr="001E1713">
        <w:rPr>
          <w:rFonts w:ascii="David" w:hAnsi="David" w:cs="David" w:hint="cs"/>
          <w:b/>
          <w:bCs/>
          <w:rtl/>
        </w:rPr>
        <w:t xml:space="preserve">יש קושי עם חלוקת סעדים </w:t>
      </w:r>
      <w:r>
        <w:rPr>
          <w:rFonts w:ascii="David" w:hAnsi="David" w:cs="David" w:hint="cs"/>
          <w:b/>
          <w:bCs/>
          <w:rtl/>
        </w:rPr>
        <w:t xml:space="preserve">באופן </w:t>
      </w:r>
      <w:r w:rsidRPr="001E1713">
        <w:rPr>
          <w:rFonts w:ascii="David" w:hAnsi="David" w:cs="David" w:hint="cs"/>
          <w:b/>
          <w:bCs/>
          <w:rtl/>
        </w:rPr>
        <w:t>יעיל והוגן</w:t>
      </w:r>
      <w:r>
        <w:rPr>
          <w:rFonts w:ascii="David" w:hAnsi="David" w:cs="David" w:hint="cs"/>
          <w:b/>
          <w:bCs/>
          <w:rtl/>
        </w:rPr>
        <w:t xml:space="preserve">. </w:t>
      </w:r>
      <w:r w:rsidRPr="00B601FF">
        <w:rPr>
          <w:rFonts w:ascii="David" w:hAnsi="David" w:cs="David" w:hint="cs"/>
          <w:rtl/>
        </w:rPr>
        <w:t>לפעמים להביא את הסעד לכל חבר קבוצה זה יקר</w:t>
      </w:r>
      <w:r>
        <w:rPr>
          <w:rFonts w:ascii="David" w:hAnsi="David" w:cs="David" w:hint="cs"/>
          <w:rtl/>
        </w:rPr>
        <w:t>:</w:t>
      </w:r>
    </w:p>
    <w:p w14:paraId="5BF1AD58" w14:textId="77777777" w:rsidR="0078225C" w:rsidRDefault="0078225C" w:rsidP="0078225C">
      <w:pPr>
        <w:tabs>
          <w:tab w:val="left" w:pos="2990"/>
        </w:tabs>
        <w:spacing w:after="0" w:line="276" w:lineRule="auto"/>
        <w:jc w:val="both"/>
        <w:rPr>
          <w:rFonts w:ascii="David" w:hAnsi="David" w:cs="David"/>
          <w:b/>
          <w:bCs/>
          <w:rtl/>
        </w:rPr>
      </w:pPr>
      <w:proofErr w:type="spellStart"/>
      <w:r w:rsidRPr="00B601FF">
        <w:rPr>
          <w:rFonts w:ascii="David" w:hAnsi="David" w:cs="David" w:hint="cs"/>
          <w:b/>
          <w:bCs/>
          <w:highlight w:val="cyan"/>
          <w:rtl/>
        </w:rPr>
        <w:t>פאתל</w:t>
      </w:r>
      <w:proofErr w:type="spellEnd"/>
      <w:r w:rsidRPr="00B601FF">
        <w:rPr>
          <w:rFonts w:ascii="David" w:hAnsi="David" w:cs="David" w:hint="cs"/>
          <w:b/>
          <w:bCs/>
          <w:highlight w:val="cyan"/>
          <w:rtl/>
        </w:rPr>
        <w:t xml:space="preserve"> נ' סלקום</w:t>
      </w:r>
    </w:p>
    <w:p w14:paraId="6193F550" w14:textId="77777777" w:rsidR="0078225C" w:rsidRDefault="0078225C" w:rsidP="0078225C">
      <w:pPr>
        <w:tabs>
          <w:tab w:val="left" w:pos="2990"/>
        </w:tabs>
        <w:spacing w:after="0" w:line="276" w:lineRule="auto"/>
        <w:jc w:val="both"/>
        <w:rPr>
          <w:rFonts w:ascii="David" w:hAnsi="David" w:cs="David"/>
          <w:rtl/>
        </w:rPr>
      </w:pPr>
      <w:r w:rsidRPr="00D221F7">
        <w:rPr>
          <w:rFonts w:ascii="David" w:hAnsi="David" w:cs="David" w:hint="cs"/>
          <w:b/>
          <w:bCs/>
          <w:u w:val="single"/>
          <w:rtl/>
        </w:rPr>
        <w:t>העובדות:</w:t>
      </w:r>
      <w:r>
        <w:rPr>
          <w:rFonts w:ascii="David" w:hAnsi="David" w:cs="David" w:hint="cs"/>
          <w:b/>
          <w:bCs/>
          <w:rtl/>
        </w:rPr>
        <w:t xml:space="preserve"> </w:t>
      </w:r>
      <w:r w:rsidRPr="00B601FF">
        <w:rPr>
          <w:rFonts w:ascii="David" w:hAnsi="David" w:cs="David" w:hint="cs"/>
          <w:rtl/>
        </w:rPr>
        <w:t>סלקום אמרה לאנשים שרוצים לעשות מנוי שהיא תית</w:t>
      </w:r>
      <w:r w:rsidRPr="00B601FF">
        <w:rPr>
          <w:rFonts w:ascii="David" w:hAnsi="David" w:cs="David" w:hint="eastAsia"/>
          <w:rtl/>
        </w:rPr>
        <w:t>ן</w:t>
      </w:r>
      <w:r w:rsidRPr="00B601FF">
        <w:rPr>
          <w:rFonts w:ascii="David" w:hAnsi="David" w:cs="David" w:hint="cs"/>
          <w:rtl/>
        </w:rPr>
        <w:t xml:space="preserve"> להם הטבה בחינם. ואז באחת החשבוניות התחילו לגבות על זה מחיר. חוק הגנת הצרכן לא מאפשר עדכון מחיר למוצר שניתן מראש בחינם. </w:t>
      </w:r>
    </w:p>
    <w:p w14:paraId="0436F0EE" w14:textId="77777777" w:rsidR="0078225C" w:rsidRPr="00B601FF" w:rsidRDefault="0078225C" w:rsidP="0078225C">
      <w:pPr>
        <w:tabs>
          <w:tab w:val="left" w:pos="2990"/>
        </w:tabs>
        <w:spacing w:line="276" w:lineRule="auto"/>
        <w:jc w:val="both"/>
        <w:rPr>
          <w:rFonts w:ascii="David" w:hAnsi="David" w:cs="David"/>
        </w:rPr>
      </w:pPr>
      <w:r w:rsidRPr="00D221F7">
        <w:rPr>
          <w:rFonts w:ascii="David" w:hAnsi="David" w:cs="David" w:hint="cs"/>
          <w:b/>
          <w:bCs/>
          <w:u w:val="single"/>
          <w:rtl/>
        </w:rPr>
        <w:t>הליך משפטי:</w:t>
      </w:r>
      <w:r>
        <w:rPr>
          <w:rFonts w:ascii="David" w:hAnsi="David" w:cs="David" w:hint="cs"/>
          <w:rtl/>
        </w:rPr>
        <w:t xml:space="preserve"> נקבע ש</w:t>
      </w:r>
      <w:r w:rsidRPr="00B601FF">
        <w:rPr>
          <w:rFonts w:ascii="David" w:hAnsi="David" w:cs="David" w:hint="cs"/>
          <w:rtl/>
        </w:rPr>
        <w:t xml:space="preserve">סלקום חייבת לרשום צ'ק לכל אחד, ולשלוח אותו לכתובת שלו. לא ניתן אישור לסלקום להעביר את הכסף לאשראי. היא אומרת שעולה לה יותר מ-15 ₪ לעשות את הפעולה עם הצ'קים. </w:t>
      </w:r>
      <w:r w:rsidRPr="00673B40">
        <w:rPr>
          <w:rFonts w:ascii="David" w:hAnsi="David" w:cs="David" w:hint="cs"/>
          <w:b/>
          <w:bCs/>
          <w:highlight w:val="yellow"/>
          <w:rtl/>
        </w:rPr>
        <w:t>מסקנה:</w:t>
      </w:r>
      <w:r w:rsidRPr="00B601FF">
        <w:rPr>
          <w:rFonts w:ascii="David" w:hAnsi="David" w:cs="David" w:hint="cs"/>
          <w:rtl/>
        </w:rPr>
        <w:t xml:space="preserve"> לפעמים חלוקת הכסף לאנשים יותר יקרה מהפיצוי שניתן לאנשים. </w:t>
      </w:r>
    </w:p>
    <w:p w14:paraId="4AC59F65" w14:textId="77777777" w:rsidR="0078225C" w:rsidRPr="0031665B" w:rsidRDefault="0078225C" w:rsidP="0078225C">
      <w:pPr>
        <w:tabs>
          <w:tab w:val="left" w:pos="2990"/>
        </w:tabs>
        <w:spacing w:line="276" w:lineRule="auto"/>
        <w:jc w:val="both"/>
        <w:rPr>
          <w:rFonts w:ascii="David" w:hAnsi="David" w:cs="David"/>
          <w:u w:val="single"/>
          <w:rtl/>
        </w:rPr>
      </w:pPr>
      <w:r w:rsidRPr="0031665B">
        <w:rPr>
          <w:rFonts w:ascii="David" w:hAnsi="David" w:cs="David" w:hint="cs"/>
          <w:u w:val="single"/>
          <w:rtl/>
        </w:rPr>
        <w:t>מכאן שניתן לחשוב על תובענות ייצוגיות כמשנת סעדים:</w:t>
      </w:r>
    </w:p>
    <w:p w14:paraId="1A80C3BB" w14:textId="77777777" w:rsidR="0078225C" w:rsidRPr="00A778BA" w:rsidRDefault="0078225C" w:rsidP="0093169E">
      <w:pPr>
        <w:pStyle w:val="a7"/>
        <w:numPr>
          <w:ilvl w:val="0"/>
          <w:numId w:val="44"/>
        </w:numPr>
        <w:tabs>
          <w:tab w:val="left" w:pos="2990"/>
        </w:tabs>
        <w:spacing w:line="276" w:lineRule="auto"/>
        <w:jc w:val="both"/>
        <w:rPr>
          <w:rFonts w:ascii="David" w:hAnsi="David" w:cs="David"/>
        </w:rPr>
      </w:pPr>
      <w:r w:rsidRPr="0031665B">
        <w:rPr>
          <w:rFonts w:ascii="David" w:hAnsi="David" w:cs="David" w:hint="cs"/>
          <w:b/>
          <w:bCs/>
          <w:rtl/>
        </w:rPr>
        <w:t xml:space="preserve">מאפשר לביהמ"ש למנות הליך חיצוני לביהמ"ש שיתבע את הסעד. </w:t>
      </w:r>
      <w:r w:rsidRPr="0031665B">
        <w:rPr>
          <w:rFonts w:ascii="David" w:hAnsi="David" w:cs="David" w:hint="cs"/>
          <w:rtl/>
        </w:rPr>
        <w:t xml:space="preserve">בתביעה </w:t>
      </w:r>
      <w:r>
        <w:rPr>
          <w:rFonts w:ascii="David" w:hAnsi="David" w:cs="David" w:hint="cs"/>
          <w:rtl/>
        </w:rPr>
        <w:t xml:space="preserve">ייצוגית, ס' 20 מאפשר לביהמ"ש ליצור מנגנון חיצוני </w:t>
      </w:r>
      <w:r>
        <w:rPr>
          <w:rFonts w:ascii="David" w:hAnsi="David" w:cs="David"/>
          <w:rtl/>
        </w:rPr>
        <w:t>–</w:t>
      </w:r>
      <w:r>
        <w:rPr>
          <w:rFonts w:ascii="David" w:hAnsi="David" w:cs="David" w:hint="cs"/>
          <w:rtl/>
        </w:rPr>
        <w:t xml:space="preserve"> </w:t>
      </w:r>
      <w:r w:rsidRPr="00CD7D98">
        <w:rPr>
          <w:rFonts w:ascii="David" w:hAnsi="David" w:cs="David"/>
          <w:rtl/>
        </w:rPr>
        <w:t xml:space="preserve">ניתן לקבוע פיצוי אחיד וניתן לקבוע שכל אחד יוכיח את נזקו, וזה לא חייב להיות מול ביהמ"ש. ביהמ"ש רשאי להקים ועדה או ממונה על </w:t>
      </w:r>
      <w:proofErr w:type="spellStart"/>
      <w:r w:rsidRPr="00CD7D98">
        <w:rPr>
          <w:rFonts w:ascii="David" w:hAnsi="David" w:cs="David"/>
          <w:rtl/>
        </w:rPr>
        <w:t>הפס"ד</w:t>
      </w:r>
      <w:proofErr w:type="spellEnd"/>
      <w:r w:rsidRPr="00CD7D98">
        <w:rPr>
          <w:rFonts w:ascii="David" w:hAnsi="David" w:cs="David"/>
          <w:rtl/>
        </w:rPr>
        <w:t>, שהוא חיצוני לביהמ"ש, שתפקידו לקבל תביעות הוכחת נזק ולהכריע בהן. זה אמור ליצור מנגנון אינדיבידואלי בתוך ההליך הפרוצדורלי.</w:t>
      </w:r>
    </w:p>
    <w:p w14:paraId="58E18ED6" w14:textId="77777777" w:rsidR="0078225C" w:rsidRDefault="0078225C" w:rsidP="0093169E">
      <w:pPr>
        <w:pStyle w:val="a7"/>
        <w:numPr>
          <w:ilvl w:val="0"/>
          <w:numId w:val="44"/>
        </w:numPr>
        <w:tabs>
          <w:tab w:val="left" w:pos="2990"/>
        </w:tabs>
        <w:spacing w:line="276" w:lineRule="auto"/>
        <w:jc w:val="both"/>
        <w:rPr>
          <w:rFonts w:ascii="David" w:hAnsi="David" w:cs="David"/>
        </w:rPr>
      </w:pPr>
      <w:r w:rsidRPr="002A1AD6">
        <w:rPr>
          <w:rFonts w:ascii="David" w:hAnsi="David" w:cs="David" w:hint="cs"/>
          <w:b/>
          <w:bCs/>
          <w:rtl/>
        </w:rPr>
        <w:t>פיצוי בקירוב.</w:t>
      </w:r>
      <w:r>
        <w:rPr>
          <w:rFonts w:ascii="David" w:hAnsi="David" w:cs="David" w:hint="cs"/>
          <w:rtl/>
        </w:rPr>
        <w:t xml:space="preserve"> הוא לא בהכרח קשור בצורה ישירה לנזק. </w:t>
      </w:r>
      <w:r w:rsidRPr="002A1AD6">
        <w:rPr>
          <w:rFonts w:ascii="David" w:hAnsi="David" w:cs="David" w:hint="cs"/>
          <w:b/>
          <w:bCs/>
          <w:highlight w:val="cyan"/>
          <w:rtl/>
        </w:rPr>
        <w:t>פס"ד תנובה</w:t>
      </w:r>
      <w:r w:rsidRPr="002A1AD6">
        <w:rPr>
          <w:rFonts w:ascii="David" w:hAnsi="David" w:cs="David" w:hint="cs"/>
          <w:b/>
          <w:bCs/>
          <w:rtl/>
        </w:rPr>
        <w:t xml:space="preserve"> </w:t>
      </w:r>
      <w:r>
        <w:rPr>
          <w:rFonts w:ascii="David" w:hAnsi="David" w:cs="David"/>
          <w:rtl/>
        </w:rPr>
        <w:t>–</w:t>
      </w:r>
      <w:r>
        <w:rPr>
          <w:rFonts w:ascii="David" w:hAnsi="David" w:cs="David" w:hint="cs"/>
          <w:rtl/>
        </w:rPr>
        <w:t xml:space="preserve"> המחיר של </w:t>
      </w:r>
      <w:proofErr w:type="spellStart"/>
      <w:r>
        <w:rPr>
          <w:rFonts w:ascii="David" w:hAnsi="David" w:cs="David" w:hint="cs"/>
          <w:rtl/>
        </w:rPr>
        <w:t>גבנ"צ</w:t>
      </w:r>
      <w:proofErr w:type="spellEnd"/>
      <w:r>
        <w:rPr>
          <w:rFonts w:ascii="David" w:hAnsi="David" w:cs="David" w:hint="cs"/>
          <w:rtl/>
        </w:rPr>
        <w:t xml:space="preserve"> היה גבוה מהמחיר המונופוליסטי. איך ניתן לתת כסף לכל מי שקנה את </w:t>
      </w:r>
      <w:proofErr w:type="spellStart"/>
      <w:r>
        <w:rPr>
          <w:rFonts w:ascii="David" w:hAnsi="David" w:cs="David" w:hint="cs"/>
          <w:rtl/>
        </w:rPr>
        <w:t>הגבנ"צ</w:t>
      </w:r>
      <w:proofErr w:type="spellEnd"/>
      <w:r>
        <w:rPr>
          <w:rFonts w:ascii="David" w:hAnsi="David" w:cs="David" w:hint="cs"/>
          <w:rtl/>
        </w:rPr>
        <w:t>? לביהמ"ש יש סמכות לקבוע שלתקופה מסוימת תנובה תייצר את הגבינה ותמכור אותה במחיר פחות יותר.  מי שיפוצה הוא לא בדיוק מי שנפגע, ולכן זה בקירוב.</w:t>
      </w:r>
    </w:p>
    <w:p w14:paraId="60318088" w14:textId="77777777" w:rsidR="0078225C" w:rsidRPr="0056796C" w:rsidRDefault="0078225C" w:rsidP="0093169E">
      <w:pPr>
        <w:pStyle w:val="a7"/>
        <w:numPr>
          <w:ilvl w:val="0"/>
          <w:numId w:val="44"/>
        </w:numPr>
        <w:tabs>
          <w:tab w:val="left" w:pos="2990"/>
        </w:tabs>
        <w:spacing w:line="276" w:lineRule="auto"/>
        <w:jc w:val="both"/>
        <w:rPr>
          <w:rFonts w:ascii="David" w:hAnsi="David" w:cs="David"/>
        </w:rPr>
      </w:pPr>
      <w:r>
        <w:rPr>
          <w:rFonts w:ascii="David" w:hAnsi="David" w:cs="David" w:hint="cs"/>
          <w:b/>
          <w:bCs/>
          <w:rtl/>
        </w:rPr>
        <w:t>סכום פיצוי כולל</w:t>
      </w:r>
    </w:p>
    <w:p w14:paraId="661CC49C" w14:textId="77777777" w:rsidR="0078225C" w:rsidRPr="0056796C" w:rsidRDefault="0078225C" w:rsidP="0093169E">
      <w:pPr>
        <w:pStyle w:val="a7"/>
        <w:numPr>
          <w:ilvl w:val="0"/>
          <w:numId w:val="44"/>
        </w:numPr>
        <w:tabs>
          <w:tab w:val="left" w:pos="2990"/>
        </w:tabs>
        <w:spacing w:line="276" w:lineRule="auto"/>
        <w:jc w:val="both"/>
        <w:rPr>
          <w:rFonts w:ascii="David" w:hAnsi="David" w:cs="David"/>
        </w:rPr>
      </w:pPr>
      <w:r>
        <w:rPr>
          <w:rFonts w:ascii="David" w:hAnsi="David" w:cs="David" w:hint="cs"/>
          <w:b/>
          <w:bCs/>
          <w:rtl/>
        </w:rPr>
        <w:t xml:space="preserve">זהות המפוצים </w:t>
      </w:r>
      <w:r>
        <w:rPr>
          <w:rFonts w:ascii="David" w:hAnsi="David" w:cs="David"/>
          <w:b/>
          <w:bCs/>
          <w:rtl/>
        </w:rPr>
        <w:t>–</w:t>
      </w:r>
      <w:r>
        <w:rPr>
          <w:rFonts w:ascii="David" w:hAnsi="David" w:cs="David" w:hint="cs"/>
          <w:b/>
          <w:bCs/>
          <w:rtl/>
        </w:rPr>
        <w:t xml:space="preserve"> </w:t>
      </w:r>
      <w:r w:rsidRPr="0056796C">
        <w:rPr>
          <w:rFonts w:ascii="David" w:hAnsi="David" w:cs="David" w:hint="cs"/>
          <w:rtl/>
        </w:rPr>
        <w:t xml:space="preserve">הסטייה הכי קיצונית בית התובענה הייצוגית לבין הדין המהותי היא שניתן לזהות אנשים שהם אולי חברה הקבוצה ואולי לא </w:t>
      </w:r>
    </w:p>
    <w:p w14:paraId="78AF8164" w14:textId="77777777" w:rsidR="0078225C" w:rsidRPr="005D2594" w:rsidRDefault="0078225C" w:rsidP="0078225C">
      <w:pPr>
        <w:tabs>
          <w:tab w:val="left" w:pos="2990"/>
        </w:tabs>
        <w:spacing w:line="276" w:lineRule="auto"/>
        <w:jc w:val="both"/>
        <w:rPr>
          <w:rFonts w:ascii="David" w:hAnsi="David" w:cs="David"/>
          <w:b/>
          <w:bCs/>
        </w:rPr>
      </w:pPr>
      <w:r w:rsidRPr="005D2594">
        <w:rPr>
          <w:rFonts w:ascii="David" w:hAnsi="David" w:cs="David" w:hint="cs"/>
          <w:b/>
          <w:bCs/>
          <w:rtl/>
        </w:rPr>
        <w:t>תביעה נגד תרומות</w:t>
      </w:r>
    </w:p>
    <w:p w14:paraId="0003C8AD" w14:textId="77777777" w:rsidR="0078225C" w:rsidRDefault="0078225C" w:rsidP="0078225C">
      <w:pPr>
        <w:pStyle w:val="a7"/>
        <w:numPr>
          <w:ilvl w:val="0"/>
          <w:numId w:val="7"/>
        </w:numPr>
        <w:tabs>
          <w:tab w:val="left" w:pos="2990"/>
        </w:tabs>
        <w:spacing w:line="276" w:lineRule="auto"/>
        <w:jc w:val="both"/>
        <w:rPr>
          <w:rFonts w:ascii="David" w:hAnsi="David" w:cs="David"/>
        </w:rPr>
      </w:pPr>
      <w:r w:rsidRPr="005D2594">
        <w:rPr>
          <w:rFonts w:ascii="David" w:hAnsi="David" w:cs="David" w:hint="cs"/>
          <w:b/>
          <w:bCs/>
          <w:highlight w:val="cyan"/>
          <w:rtl/>
        </w:rPr>
        <w:t>פס"ד העוסק בתביעה על טעויות חישוב הריבית למשכנתא:</w:t>
      </w:r>
      <w:r w:rsidRPr="005D2594">
        <w:rPr>
          <w:rFonts w:ascii="David" w:hAnsi="David" w:cs="David" w:hint="cs"/>
          <w:b/>
          <w:bCs/>
          <w:rtl/>
        </w:rPr>
        <w:t xml:space="preserve"> </w:t>
      </w:r>
      <w:r w:rsidRPr="00D2638B">
        <w:rPr>
          <w:rFonts w:ascii="David" w:hAnsi="David" w:cs="David" w:hint="cs"/>
          <w:rtl/>
        </w:rPr>
        <w:t>השופטת אומרת שהיא תלך עבור עמותת "צער בע"ח".</w:t>
      </w:r>
    </w:p>
    <w:p w14:paraId="2C364554"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תביעה נ' אדם שהתחייב לתרום סכום מסוים לפני שנתיים.</w:t>
      </w:r>
    </w:p>
    <w:p w14:paraId="390E6F00"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נוצר חוק שבמצבים מסוימים </w:t>
      </w:r>
      <w:r w:rsidRPr="005D2594">
        <w:rPr>
          <w:rFonts w:ascii="David" w:hAnsi="David" w:cs="David" w:hint="cs"/>
          <w:b/>
          <w:bCs/>
          <w:rtl/>
        </w:rPr>
        <w:t xml:space="preserve">הכסף יינתן לתרומה </w:t>
      </w:r>
      <w:r>
        <w:rPr>
          <w:rFonts w:ascii="David" w:hAnsi="David" w:cs="David" w:hint="cs"/>
          <w:rtl/>
        </w:rPr>
        <w:t>עבור קרן ייעודית לכך.</w:t>
      </w:r>
    </w:p>
    <w:p w14:paraId="79C51F3D" w14:textId="77777777" w:rsidR="0078225C" w:rsidRPr="005D2594" w:rsidRDefault="0078225C" w:rsidP="0078225C">
      <w:pPr>
        <w:tabs>
          <w:tab w:val="left" w:pos="2990"/>
        </w:tabs>
        <w:spacing w:line="276" w:lineRule="auto"/>
        <w:jc w:val="both"/>
        <w:rPr>
          <w:rFonts w:ascii="David" w:hAnsi="David" w:cs="David"/>
          <w:b/>
          <w:bCs/>
          <w:rtl/>
        </w:rPr>
      </w:pPr>
      <w:r w:rsidRPr="005D2594">
        <w:rPr>
          <w:rFonts w:ascii="David" w:hAnsi="David" w:cs="David" w:hint="cs"/>
          <w:b/>
          <w:bCs/>
          <w:rtl/>
        </w:rPr>
        <w:t xml:space="preserve">הרעיון של סעד לטובת הקבוצה משנה מהותית </w:t>
      </w:r>
      <w:r>
        <w:rPr>
          <w:rFonts w:ascii="David" w:hAnsi="David" w:cs="David" w:hint="cs"/>
          <w:b/>
          <w:bCs/>
          <w:rtl/>
        </w:rPr>
        <w:t>ס</w:t>
      </w:r>
      <w:r w:rsidRPr="005D2594">
        <w:rPr>
          <w:rFonts w:ascii="David" w:hAnsi="David" w:cs="David" w:hint="cs"/>
          <w:b/>
          <w:bCs/>
          <w:rtl/>
        </w:rPr>
        <w:t xml:space="preserve">עדים בדין הפרטי: </w:t>
      </w:r>
    </w:p>
    <w:p w14:paraId="1A4C4D37" w14:textId="77777777" w:rsidR="0078225C" w:rsidRPr="007077A8" w:rsidRDefault="0078225C" w:rsidP="0078225C">
      <w:pPr>
        <w:pStyle w:val="a7"/>
        <w:numPr>
          <w:ilvl w:val="0"/>
          <w:numId w:val="7"/>
        </w:numPr>
        <w:tabs>
          <w:tab w:val="left" w:pos="2990"/>
        </w:tabs>
        <w:spacing w:line="276" w:lineRule="auto"/>
        <w:jc w:val="both"/>
        <w:rPr>
          <w:rFonts w:ascii="David" w:hAnsi="David" w:cs="David"/>
          <w:rtl/>
        </w:rPr>
      </w:pPr>
      <w:r w:rsidRPr="007077A8">
        <w:rPr>
          <w:rFonts w:ascii="David" w:hAnsi="David" w:cs="David" w:hint="cs"/>
          <w:rtl/>
        </w:rPr>
        <w:t>הנתבע משלם כסף לצער בע"ח, וזכות הנתבע "נעלמת".</w:t>
      </w:r>
      <w:r>
        <w:rPr>
          <w:rFonts w:ascii="David" w:hAnsi="David" w:cs="David" w:hint="cs"/>
          <w:rtl/>
        </w:rPr>
        <w:t xml:space="preserve"> </w:t>
      </w:r>
      <w:r w:rsidRPr="007077A8">
        <w:rPr>
          <w:rFonts w:ascii="David" w:hAnsi="David" w:cs="David" w:hint="cs"/>
          <w:rtl/>
        </w:rPr>
        <w:t xml:space="preserve">החוק מציע </w:t>
      </w:r>
      <w:r w:rsidRPr="007077A8">
        <w:rPr>
          <w:rFonts w:ascii="David" w:hAnsi="David" w:cs="David"/>
          <w:rtl/>
        </w:rPr>
        <w:t>–</w:t>
      </w:r>
      <w:r w:rsidRPr="007077A8">
        <w:rPr>
          <w:rFonts w:ascii="David" w:hAnsi="David" w:cs="David" w:hint="cs"/>
          <w:rtl/>
        </w:rPr>
        <w:t xml:space="preserve"> "חובה להודיע באמצעי תקשורת או באמצעות דבר אחר" </w:t>
      </w:r>
      <w:r w:rsidRPr="007077A8">
        <w:rPr>
          <w:rFonts w:ascii="David" w:hAnsi="David" w:cs="David"/>
          <w:rtl/>
        </w:rPr>
        <w:t>–</w:t>
      </w:r>
      <w:r w:rsidRPr="007077A8">
        <w:rPr>
          <w:rFonts w:ascii="David" w:hAnsi="David" w:cs="David" w:hint="cs"/>
          <w:rtl/>
        </w:rPr>
        <w:t xml:space="preserve"> אושרה תביעה ייצוגית, אם אתם רוצים לצאת ממנה, ליידע.</w:t>
      </w:r>
    </w:p>
    <w:p w14:paraId="7C3AF9BD" w14:textId="77777777" w:rsidR="0078225C" w:rsidRPr="00E35201" w:rsidRDefault="0078225C" w:rsidP="0078225C">
      <w:pPr>
        <w:pStyle w:val="a7"/>
        <w:numPr>
          <w:ilvl w:val="0"/>
          <w:numId w:val="7"/>
        </w:numPr>
        <w:tabs>
          <w:tab w:val="left" w:pos="2990"/>
        </w:tabs>
        <w:spacing w:line="276" w:lineRule="auto"/>
        <w:jc w:val="both"/>
        <w:rPr>
          <w:rFonts w:ascii="David" w:hAnsi="David" w:cs="David"/>
          <w:highlight w:val="yellow"/>
          <w:rtl/>
        </w:rPr>
      </w:pPr>
      <w:r>
        <w:rPr>
          <w:rFonts w:ascii="David" w:hAnsi="David" w:cs="David" w:hint="cs"/>
          <w:rtl/>
        </w:rPr>
        <w:t xml:space="preserve">דרך פיצוי הסתברותי </w:t>
      </w:r>
      <w:r>
        <w:rPr>
          <w:rFonts w:ascii="David" w:hAnsi="David" w:cs="David"/>
          <w:rtl/>
        </w:rPr>
        <w:t>–</w:t>
      </w:r>
      <w:r>
        <w:rPr>
          <w:rFonts w:ascii="David" w:hAnsi="David" w:cs="David" w:hint="cs"/>
          <w:rtl/>
        </w:rPr>
        <w:t xml:space="preserve"> </w:t>
      </w:r>
      <w:r w:rsidRPr="00E97EF2">
        <w:rPr>
          <w:rFonts w:ascii="David" w:hAnsi="David" w:cs="David" w:hint="cs"/>
          <w:b/>
          <w:bCs/>
          <w:highlight w:val="cyan"/>
          <w:rtl/>
        </w:rPr>
        <w:t>רבין נ' תנובה:</w:t>
      </w:r>
      <w:r>
        <w:rPr>
          <w:rFonts w:ascii="David" w:hAnsi="David" w:cs="David" w:hint="cs"/>
          <w:rtl/>
        </w:rPr>
        <w:t xml:space="preserve"> הטעיה צרכנית (היה סיליקון בחלב). תבעו את תנובה ונקבע בפס"ד שיינתן פיצוי הסתברותי </w:t>
      </w:r>
      <w:r>
        <w:rPr>
          <w:rFonts w:ascii="David" w:hAnsi="David" w:cs="David"/>
          <w:rtl/>
        </w:rPr>
        <w:t>–</w:t>
      </w:r>
      <w:r>
        <w:rPr>
          <w:rFonts w:ascii="David" w:hAnsi="David" w:cs="David" w:hint="cs"/>
          <w:rtl/>
        </w:rPr>
        <w:t xml:space="preserve"> מכפלת הנזק עצמו בסיכוי לנזק. בתובענות ייצוגיות, בשונה מכל דבר אחר במשפט הפרטי, </w:t>
      </w:r>
      <w:r w:rsidRPr="00E35201">
        <w:rPr>
          <w:rFonts w:ascii="David" w:hAnsi="David" w:cs="David" w:hint="cs"/>
          <w:b/>
          <w:bCs/>
          <w:highlight w:val="yellow"/>
          <w:rtl/>
        </w:rPr>
        <w:t>פיצוי הסתברותי הוא הכלל.</w:t>
      </w:r>
      <w:r w:rsidRPr="00E35201">
        <w:rPr>
          <w:rFonts w:ascii="David" w:hAnsi="David" w:cs="David" w:hint="cs"/>
          <w:highlight w:val="yellow"/>
          <w:rtl/>
        </w:rPr>
        <w:t xml:space="preserve"> </w:t>
      </w:r>
    </w:p>
    <w:p w14:paraId="7D8BC1CA" w14:textId="77777777" w:rsidR="0078225C" w:rsidRDefault="0078225C" w:rsidP="0078225C">
      <w:pPr>
        <w:pStyle w:val="a7"/>
        <w:numPr>
          <w:ilvl w:val="0"/>
          <w:numId w:val="7"/>
        </w:numPr>
        <w:tabs>
          <w:tab w:val="left" w:pos="2990"/>
        </w:tabs>
        <w:spacing w:line="276" w:lineRule="auto"/>
        <w:jc w:val="both"/>
        <w:rPr>
          <w:rFonts w:ascii="David" w:hAnsi="David" w:cs="David"/>
        </w:rPr>
      </w:pPr>
      <w:r w:rsidRPr="005D2594">
        <w:rPr>
          <w:rFonts w:ascii="David" w:hAnsi="David" w:cs="David" w:hint="cs"/>
          <w:b/>
          <w:bCs/>
          <w:u w:val="single"/>
          <w:rtl/>
        </w:rPr>
        <w:t>חשוב מאוד!</w:t>
      </w:r>
      <w:r>
        <w:rPr>
          <w:rFonts w:ascii="David" w:hAnsi="David" w:cs="David" w:hint="cs"/>
          <w:rtl/>
        </w:rPr>
        <w:t xml:space="preserve"> צריך לבקש מביהמ"ש רשות להגיש תביעה ייצוגית, גם כדי למנוע כפילויות וגם מבחינה פרוצדורלי</w:t>
      </w:r>
      <w:r>
        <w:rPr>
          <w:rFonts w:ascii="David" w:hAnsi="David" w:cs="David" w:hint="eastAsia"/>
          <w:rtl/>
        </w:rPr>
        <w:t>ת</w:t>
      </w:r>
      <w:r>
        <w:rPr>
          <w:rFonts w:ascii="David" w:hAnsi="David" w:cs="David" w:hint="cs"/>
          <w:rtl/>
        </w:rPr>
        <w:t xml:space="preserve"> </w:t>
      </w:r>
      <w:r>
        <w:rPr>
          <w:rFonts w:ascii="David" w:hAnsi="David" w:cs="David"/>
          <w:rtl/>
        </w:rPr>
        <w:t>–</w:t>
      </w:r>
      <w:r>
        <w:rPr>
          <w:rFonts w:ascii="David" w:hAnsi="David" w:cs="David" w:hint="cs"/>
          <w:rtl/>
        </w:rPr>
        <w:t xml:space="preserve"> עו"ד מגיש תביעה בשם ציבור שלא פגש. תביעה ייצוגית זה חריג גדול לכלל שאומר שהתובע יכול לנהל את ההליך. בנסיבות אלה, כשעו"ד מנהל תביעה ללא ייפוי כוח, צריך לבחון האם באמת מתקיימים התנאים הללו.</w:t>
      </w:r>
    </w:p>
    <w:p w14:paraId="75966594" w14:textId="6DA18A9D" w:rsidR="0078225C" w:rsidRPr="00831E5D" w:rsidRDefault="0078225C" w:rsidP="002372F3">
      <w:pPr>
        <w:tabs>
          <w:tab w:val="left" w:pos="2990"/>
        </w:tabs>
        <w:spacing w:line="276" w:lineRule="auto"/>
        <w:jc w:val="both"/>
        <w:rPr>
          <w:rFonts w:ascii="David" w:hAnsi="David" w:cs="David"/>
          <w:b/>
          <w:bCs/>
          <w:u w:val="single"/>
          <w:rtl/>
        </w:rPr>
      </w:pPr>
      <w:r w:rsidRPr="00831E5D">
        <w:rPr>
          <w:rFonts w:ascii="David" w:hAnsi="David" w:cs="David" w:hint="cs"/>
          <w:b/>
          <w:bCs/>
          <w:u w:val="single"/>
          <w:rtl/>
        </w:rPr>
        <w:t xml:space="preserve">מרצה אורח: </w:t>
      </w:r>
      <w:r w:rsidR="002372F3">
        <w:rPr>
          <w:rFonts w:ascii="David" w:hAnsi="David" w:cs="David" w:hint="cs"/>
          <w:b/>
          <w:bCs/>
          <w:u w:val="single"/>
          <w:rtl/>
        </w:rPr>
        <w:t xml:space="preserve">ד"ר </w:t>
      </w:r>
      <w:r>
        <w:rPr>
          <w:rFonts w:ascii="David" w:hAnsi="David" w:cs="David" w:hint="cs"/>
          <w:b/>
          <w:bCs/>
          <w:u w:val="single"/>
          <w:rtl/>
        </w:rPr>
        <w:t>עמר</w:t>
      </w:r>
      <w:r w:rsidRPr="00831E5D">
        <w:rPr>
          <w:rFonts w:ascii="David" w:hAnsi="David" w:cs="David" w:hint="cs"/>
          <w:b/>
          <w:bCs/>
          <w:u w:val="single"/>
          <w:rtl/>
        </w:rPr>
        <w:t>י</w:t>
      </w:r>
      <w:r w:rsidR="002372F3">
        <w:rPr>
          <w:rFonts w:ascii="David" w:hAnsi="David" w:cs="David" w:hint="cs"/>
          <w:b/>
          <w:bCs/>
          <w:u w:val="single"/>
          <w:rtl/>
        </w:rPr>
        <w:t xml:space="preserve"> נחום</w:t>
      </w:r>
      <w:r w:rsidRPr="00831E5D">
        <w:rPr>
          <w:rFonts w:ascii="David" w:hAnsi="David" w:cs="David" w:hint="cs"/>
          <w:b/>
          <w:bCs/>
          <w:u w:val="single"/>
          <w:rtl/>
        </w:rPr>
        <w:t xml:space="preserve"> 25/05/22 </w:t>
      </w:r>
      <w:r w:rsidRPr="00831E5D">
        <w:rPr>
          <w:rFonts w:ascii="David" w:hAnsi="David" w:cs="David"/>
          <w:b/>
          <w:bCs/>
          <w:u w:val="single"/>
          <w:rtl/>
        </w:rPr>
        <w:t>–</w:t>
      </w:r>
      <w:r w:rsidRPr="00831E5D">
        <w:rPr>
          <w:rFonts w:ascii="David" w:hAnsi="David" w:cs="David" w:hint="cs"/>
          <w:b/>
          <w:bCs/>
          <w:u w:val="single"/>
          <w:rtl/>
        </w:rPr>
        <w:t xml:space="preserve"> סעדים בעולם הקניין הרוחני</w:t>
      </w:r>
    </w:p>
    <w:p w14:paraId="25C3E111"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בעולם הקניין הרוחני, הזכויות הן "זכויות יצירות משפט" ולא טבעיות. הן תופעות משפטיות שנוצרו על ידי ביהמ"ש ומותווים על ידו, כדי להנחות עקרונות נורמטיביים.</w:t>
      </w:r>
    </w:p>
    <w:p w14:paraId="669E1E38"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רכיב </w:t>
      </w:r>
      <w:proofErr w:type="spellStart"/>
      <w:r>
        <w:rPr>
          <w:rFonts w:ascii="David" w:hAnsi="David" w:cs="David" w:hint="cs"/>
          <w:rtl/>
        </w:rPr>
        <w:t>הסעדים</w:t>
      </w:r>
      <w:proofErr w:type="spellEnd"/>
      <w:r>
        <w:rPr>
          <w:rFonts w:ascii="David" w:hAnsi="David" w:cs="David" w:hint="cs"/>
          <w:rtl/>
        </w:rPr>
        <w:t xml:space="preserve"> משמעותי מאוד. הוא יוצר את האיזון.</w:t>
      </w:r>
    </w:p>
    <w:p w14:paraId="5AFA2A67" w14:textId="77777777" w:rsidR="0078225C" w:rsidRPr="00F749BC" w:rsidRDefault="0078225C" w:rsidP="0078225C">
      <w:pPr>
        <w:tabs>
          <w:tab w:val="left" w:pos="2990"/>
        </w:tabs>
        <w:spacing w:line="276" w:lineRule="auto"/>
        <w:jc w:val="both"/>
        <w:rPr>
          <w:rFonts w:ascii="David" w:hAnsi="David" w:cs="David"/>
          <w:b/>
          <w:bCs/>
          <w:rtl/>
        </w:rPr>
      </w:pPr>
      <w:r w:rsidRPr="00F749BC">
        <w:rPr>
          <w:rFonts w:ascii="David" w:hAnsi="David" w:cs="David" w:hint="cs"/>
          <w:b/>
          <w:bCs/>
          <w:rtl/>
        </w:rPr>
        <w:lastRenderedPageBreak/>
        <w:t>מה זה קניין רוחני?</w:t>
      </w:r>
    </w:p>
    <w:p w14:paraId="4A398603" w14:textId="77777777" w:rsidR="0078225C" w:rsidRDefault="0078225C" w:rsidP="0078225C">
      <w:pPr>
        <w:tabs>
          <w:tab w:val="left" w:pos="2990"/>
        </w:tabs>
        <w:spacing w:line="276" w:lineRule="auto"/>
        <w:jc w:val="both"/>
        <w:rPr>
          <w:rFonts w:ascii="David" w:hAnsi="David" w:cs="David"/>
          <w:rtl/>
        </w:rPr>
      </w:pPr>
      <w:r w:rsidRPr="007332F9">
        <w:rPr>
          <w:rFonts w:ascii="David" w:hAnsi="David" w:cs="David" w:hint="cs"/>
          <w:u w:val="single"/>
          <w:rtl/>
        </w:rPr>
        <w:t>קניין רוחני</w:t>
      </w:r>
      <w:r>
        <w:rPr>
          <w:rFonts w:ascii="David" w:hAnsi="David" w:cs="David" w:hint="cs"/>
          <w:rtl/>
        </w:rPr>
        <w:t xml:space="preserve"> </w:t>
      </w:r>
      <w:r>
        <w:rPr>
          <w:rFonts w:ascii="David" w:hAnsi="David" w:cs="David"/>
          <w:rtl/>
        </w:rPr>
        <w:t>–</w:t>
      </w:r>
      <w:r>
        <w:rPr>
          <w:rFonts w:ascii="David" w:hAnsi="David" w:cs="David" w:hint="cs"/>
          <w:rtl/>
        </w:rPr>
        <w:t xml:space="preserve"> שם משפחה לדוקטרינות משפטיות שונות, כאשר כולן מגנות על נכסים לא מוחשיים, אלא רוחניים. למשל, מידע מסוים (כיצד מייצרים קולה). בתוך משפחה זו יש ענפים שונים, כאשר המכנה המשותף הוא שהם עוסקים ביצירה אנושית. היא יכולה להיות אומנות (למשל, ספרות, שירה, קולנוע), תועלתנית (למשל, טכנולוגיה), תהליכי יצירת התוכן </w:t>
      </w:r>
      <w:proofErr w:type="spellStart"/>
      <w:r>
        <w:rPr>
          <w:rFonts w:ascii="David" w:hAnsi="David" w:cs="David" w:hint="cs"/>
          <w:rtl/>
        </w:rPr>
        <w:t>וכו</w:t>
      </w:r>
      <w:proofErr w:type="spellEnd"/>
      <w:r>
        <w:rPr>
          <w:rFonts w:ascii="David" w:hAnsi="David" w:cs="David" w:hint="cs"/>
          <w:rtl/>
        </w:rPr>
        <w:t>'.</w:t>
      </w:r>
    </w:p>
    <w:p w14:paraId="1BD6FDB4"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בבסיס של דיני הקניין הרוחני יש את התובנה הכללית שיצירה אנושית הוא טוב  חברתית. אם לא היינו חושבים כך, כנראה שביהמ"ש לא היה מתעסק בזה, או מייצר תמריצים עבורו.</w:t>
      </w:r>
    </w:p>
    <w:p w14:paraId="21CFA95A" w14:textId="77777777" w:rsidR="0078225C" w:rsidRPr="00DC7B02" w:rsidRDefault="0078225C" w:rsidP="0078225C">
      <w:pPr>
        <w:tabs>
          <w:tab w:val="left" w:pos="2990"/>
        </w:tabs>
        <w:spacing w:line="276" w:lineRule="auto"/>
        <w:jc w:val="both"/>
        <w:rPr>
          <w:rFonts w:ascii="David" w:hAnsi="David" w:cs="David"/>
          <w:b/>
          <w:bCs/>
          <w:rtl/>
        </w:rPr>
      </w:pPr>
      <w:r w:rsidRPr="00DC7B02">
        <w:rPr>
          <w:rFonts w:ascii="David" w:hAnsi="David" w:cs="David" w:hint="cs"/>
          <w:b/>
          <w:bCs/>
          <w:rtl/>
        </w:rPr>
        <w:t>איך אנו כחברה דואגים שיהיה תמריץ מספיק לאנשים כדי שייצרו?</w:t>
      </w:r>
    </w:p>
    <w:p w14:paraId="36A095B2"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אם לאנשים לא יהיה תמריץ מספיק, הם לא ייצרו. למה? בהיעדר כללי משפט, אם אציג את היצירה בחברה, היא תועתק. העלות שאני משקיע על היצירה גבוהה בהרבה מהעלות שנדרשת מאנשים אחרים כדי להעתיק את היצירה. בחשיבה כלכלית רציונאלית אני לא אצור.</w:t>
      </w:r>
    </w:p>
    <w:p w14:paraId="499BA9C0" w14:textId="77777777" w:rsidR="0078225C" w:rsidRPr="00C34F41" w:rsidRDefault="0078225C" w:rsidP="0078225C">
      <w:pPr>
        <w:tabs>
          <w:tab w:val="left" w:pos="2990"/>
        </w:tabs>
        <w:spacing w:line="276" w:lineRule="auto"/>
        <w:jc w:val="both"/>
        <w:rPr>
          <w:rFonts w:ascii="David" w:hAnsi="David" w:cs="David"/>
          <w:u w:val="single"/>
          <w:rtl/>
        </w:rPr>
      </w:pPr>
      <w:r w:rsidRPr="00C34F41">
        <w:rPr>
          <w:rFonts w:ascii="David" w:hAnsi="David" w:cs="David" w:hint="cs"/>
          <w:u w:val="single"/>
          <w:rtl/>
        </w:rPr>
        <w:t>כיצד ניצור תמריץ? כמה דרכים:</w:t>
      </w:r>
    </w:p>
    <w:p w14:paraId="73CC0DA7" w14:textId="77777777" w:rsidR="0078225C" w:rsidRDefault="0078225C" w:rsidP="0093169E">
      <w:pPr>
        <w:pStyle w:val="a7"/>
        <w:numPr>
          <w:ilvl w:val="0"/>
          <w:numId w:val="45"/>
        </w:numPr>
        <w:tabs>
          <w:tab w:val="left" w:pos="2990"/>
        </w:tabs>
        <w:spacing w:line="276" w:lineRule="auto"/>
        <w:jc w:val="both"/>
        <w:rPr>
          <w:rFonts w:ascii="David" w:hAnsi="David" w:cs="David"/>
        </w:rPr>
      </w:pPr>
      <w:r w:rsidRPr="00D33BCB">
        <w:rPr>
          <w:rFonts w:ascii="David" w:hAnsi="David" w:cs="David" w:hint="cs"/>
          <w:b/>
          <w:bCs/>
          <w:rtl/>
        </w:rPr>
        <w:t>גביית מס</w:t>
      </w:r>
      <w:r>
        <w:rPr>
          <w:rFonts w:ascii="David" w:hAnsi="David" w:cs="David" w:hint="cs"/>
          <w:rtl/>
        </w:rPr>
        <w:t xml:space="preserve"> </w:t>
      </w:r>
      <w:r>
        <w:rPr>
          <w:rFonts w:ascii="David" w:hAnsi="David" w:cs="David"/>
          <w:rtl/>
        </w:rPr>
        <w:t>–</w:t>
      </w:r>
      <w:r>
        <w:rPr>
          <w:rFonts w:ascii="David" w:hAnsi="David" w:cs="David" w:hint="cs"/>
          <w:rtl/>
        </w:rPr>
        <w:t xml:space="preserve"> המדינה תחלק מענקים ליוצרים. אולם, אנחנו פחות אוהבים שהמדינה מחליטה כיצד לחלק את המשאבים, ואנחנו לא רוצים שהיא תעשה זאת. לכן נלך למנגנונים אחרים:</w:t>
      </w:r>
    </w:p>
    <w:p w14:paraId="7634B6E0" w14:textId="77777777" w:rsidR="0078225C" w:rsidRDefault="0078225C" w:rsidP="0093169E">
      <w:pPr>
        <w:pStyle w:val="a7"/>
        <w:numPr>
          <w:ilvl w:val="0"/>
          <w:numId w:val="45"/>
        </w:numPr>
        <w:tabs>
          <w:tab w:val="left" w:pos="2990"/>
        </w:tabs>
        <w:spacing w:line="276" w:lineRule="auto"/>
        <w:jc w:val="both"/>
        <w:rPr>
          <w:rFonts w:ascii="David" w:hAnsi="David" w:cs="David"/>
        </w:rPr>
      </w:pPr>
      <w:r w:rsidRPr="00F8172B">
        <w:rPr>
          <w:rFonts w:ascii="David" w:hAnsi="David" w:cs="David" w:hint="cs"/>
          <w:b/>
          <w:bCs/>
          <w:rtl/>
        </w:rPr>
        <w:t>זכויות משפטיות</w:t>
      </w:r>
      <w:r>
        <w:rPr>
          <w:rFonts w:ascii="David" w:hAnsi="David" w:cs="David" w:hint="cs"/>
          <w:rtl/>
        </w:rPr>
        <w:t xml:space="preserve"> </w:t>
      </w:r>
      <w:r>
        <w:rPr>
          <w:rFonts w:ascii="David" w:hAnsi="David" w:cs="David"/>
          <w:rtl/>
        </w:rPr>
        <w:t>–</w:t>
      </w:r>
      <w:r>
        <w:rPr>
          <w:rFonts w:ascii="David" w:hAnsi="David" w:cs="David" w:hint="cs"/>
          <w:rtl/>
        </w:rPr>
        <w:t xml:space="preserve"> לתת זכות אכיפה פרטית לתקופה מסוימת כדי לאפשר ליוצר להחזיר את העלות הראשונית ולהרוויח. אבל, אנחנו אמנם רוצים לעודד יוצרים ליצור כי יש לזה ערך חברתי. אבל בשביל זה האינטרס הנלווה הוא </w:t>
      </w:r>
      <w:r w:rsidRPr="00D46250">
        <w:rPr>
          <w:rFonts w:ascii="David" w:hAnsi="David" w:cs="David" w:hint="cs"/>
          <w:u w:val="single"/>
          <w:rtl/>
        </w:rPr>
        <w:t>שגם החברה תרצה את היצירות הללו.</w:t>
      </w:r>
      <w:r>
        <w:rPr>
          <w:rFonts w:ascii="David" w:hAnsi="David" w:cs="David" w:hint="cs"/>
          <w:rtl/>
        </w:rPr>
        <w:t xml:space="preserve"> אם אנו צריכים לעצב את הזכות המשפטית שהם מקבלים, צריך לספק להם </w:t>
      </w:r>
      <w:r w:rsidRPr="00D46250">
        <w:rPr>
          <w:rFonts w:ascii="David" w:hAnsi="David" w:cs="David" w:hint="cs"/>
          <w:b/>
          <w:bCs/>
          <w:rtl/>
        </w:rPr>
        <w:t xml:space="preserve">"מונופול מוחלט" </w:t>
      </w:r>
      <w:r>
        <w:rPr>
          <w:rFonts w:ascii="David" w:hAnsi="David" w:cs="David" w:hint="cs"/>
          <w:rtl/>
        </w:rPr>
        <w:t xml:space="preserve">על היצירה שלהם. האיזון בין שני הכוחות הוא זה שמהנדס כיצד נראות זכויות הקניין הרוחני. </w:t>
      </w:r>
      <w:r w:rsidRPr="00465B41">
        <w:rPr>
          <w:rFonts w:ascii="David" w:hAnsi="David" w:cs="David" w:hint="cs"/>
          <w:b/>
          <w:bCs/>
          <w:highlight w:val="yellow"/>
          <w:rtl/>
        </w:rPr>
        <w:t xml:space="preserve">תקופת זמן הזכות והיקף הזכות יכולות לאזן בין שני הכוחות, וכן גם עוצמת והיקף </w:t>
      </w:r>
      <w:proofErr w:type="spellStart"/>
      <w:r w:rsidRPr="00465B41">
        <w:rPr>
          <w:rFonts w:ascii="David" w:hAnsi="David" w:cs="David" w:hint="cs"/>
          <w:b/>
          <w:bCs/>
          <w:highlight w:val="yellow"/>
          <w:rtl/>
        </w:rPr>
        <w:t>הסעדים</w:t>
      </w:r>
      <w:proofErr w:type="spellEnd"/>
      <w:r w:rsidRPr="00465B41">
        <w:rPr>
          <w:rFonts w:ascii="David" w:hAnsi="David" w:cs="David" w:hint="cs"/>
          <w:b/>
          <w:bCs/>
          <w:highlight w:val="yellow"/>
          <w:rtl/>
        </w:rPr>
        <w:t xml:space="preserve"> כנגד הפרת הזכות</w:t>
      </w:r>
      <w:r>
        <w:rPr>
          <w:rFonts w:ascii="David" w:hAnsi="David" w:cs="David" w:hint="cs"/>
          <w:rtl/>
        </w:rPr>
        <w:t xml:space="preserve">. למשל, אם היינו יודעים שיש זכות ובגין הפרתה מקבלים 10 ₪. עוצמת הסעד לא משפיעה רק על תמריץ, אלא גם על התנהגות והרתעה.  </w:t>
      </w:r>
    </w:p>
    <w:p w14:paraId="5F58AF47" w14:textId="77777777" w:rsidR="0078225C" w:rsidRPr="0071731F" w:rsidRDefault="0078225C" w:rsidP="0078225C">
      <w:pPr>
        <w:tabs>
          <w:tab w:val="left" w:pos="2990"/>
        </w:tabs>
        <w:spacing w:line="276" w:lineRule="auto"/>
        <w:jc w:val="both"/>
        <w:rPr>
          <w:rFonts w:ascii="David" w:hAnsi="David" w:cs="David"/>
          <w:b/>
          <w:bCs/>
          <w:rtl/>
        </w:rPr>
      </w:pPr>
      <w:r w:rsidRPr="0071731F">
        <w:rPr>
          <w:rFonts w:ascii="David" w:hAnsi="David" w:cs="David" w:hint="cs"/>
          <w:b/>
          <w:bCs/>
          <w:rtl/>
        </w:rPr>
        <w:t>סעדים בקניין הרוחני</w:t>
      </w:r>
    </w:p>
    <w:p w14:paraId="68491307"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באופן עקרוני, בדינים אלה יש  </w:t>
      </w:r>
      <w:r w:rsidRPr="00F90758">
        <w:rPr>
          <w:rFonts w:ascii="David" w:hAnsi="David" w:cs="David" w:hint="cs"/>
          <w:b/>
          <w:bCs/>
          <w:rtl/>
        </w:rPr>
        <w:t>3 סעדים עיקריים:</w:t>
      </w:r>
    </w:p>
    <w:p w14:paraId="566BE462" w14:textId="77777777" w:rsidR="0078225C" w:rsidRDefault="0078225C" w:rsidP="0093169E">
      <w:pPr>
        <w:pStyle w:val="a7"/>
        <w:numPr>
          <w:ilvl w:val="0"/>
          <w:numId w:val="46"/>
        </w:numPr>
        <w:tabs>
          <w:tab w:val="left" w:pos="2990"/>
        </w:tabs>
        <w:spacing w:line="276" w:lineRule="auto"/>
        <w:jc w:val="both"/>
        <w:rPr>
          <w:rFonts w:ascii="David" w:hAnsi="David" w:cs="David"/>
        </w:rPr>
      </w:pPr>
      <w:r>
        <w:rPr>
          <w:rFonts w:ascii="David" w:hAnsi="David" w:cs="David" w:hint="cs"/>
          <w:rtl/>
        </w:rPr>
        <w:t>צו מניעה. הסעד העיקרי.</w:t>
      </w:r>
    </w:p>
    <w:p w14:paraId="04257293" w14:textId="77777777" w:rsidR="0078225C" w:rsidRDefault="0078225C" w:rsidP="0093169E">
      <w:pPr>
        <w:pStyle w:val="a7"/>
        <w:numPr>
          <w:ilvl w:val="0"/>
          <w:numId w:val="46"/>
        </w:numPr>
        <w:tabs>
          <w:tab w:val="left" w:pos="2990"/>
        </w:tabs>
        <w:spacing w:line="276" w:lineRule="auto"/>
        <w:jc w:val="both"/>
        <w:rPr>
          <w:rFonts w:ascii="David" w:hAnsi="David" w:cs="David"/>
        </w:rPr>
      </w:pPr>
      <w:r>
        <w:rPr>
          <w:rFonts w:ascii="David" w:hAnsi="David" w:cs="David" w:hint="cs"/>
          <w:rtl/>
        </w:rPr>
        <w:t>פיצויים</w:t>
      </w:r>
    </w:p>
    <w:p w14:paraId="2BA92541" w14:textId="77777777" w:rsidR="0078225C" w:rsidRDefault="0078225C" w:rsidP="0093169E">
      <w:pPr>
        <w:pStyle w:val="a7"/>
        <w:numPr>
          <w:ilvl w:val="0"/>
          <w:numId w:val="46"/>
        </w:numPr>
        <w:tabs>
          <w:tab w:val="left" w:pos="2990"/>
        </w:tabs>
        <w:spacing w:line="276" w:lineRule="auto"/>
        <w:jc w:val="both"/>
        <w:rPr>
          <w:rFonts w:ascii="David" w:hAnsi="David" w:cs="David"/>
        </w:rPr>
      </w:pPr>
      <w:r>
        <w:rPr>
          <w:rFonts w:ascii="David" w:hAnsi="David" w:cs="David" w:hint="cs"/>
          <w:rtl/>
        </w:rPr>
        <w:t>השבה (השבת העותקים עצמם, או שווי).</w:t>
      </w:r>
    </w:p>
    <w:p w14:paraId="1306FCC4"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בדיני סימני המסחר (המאפשרים כיצד לעצב לוגו למשל), יש סעד שהוא לא בשק"ד </w:t>
      </w:r>
      <w:r>
        <w:rPr>
          <w:rFonts w:ascii="David" w:hAnsi="David" w:cs="David"/>
          <w:rtl/>
        </w:rPr>
        <w:t>–</w:t>
      </w:r>
      <w:r>
        <w:rPr>
          <w:rFonts w:ascii="David" w:hAnsi="David" w:cs="David" w:hint="cs"/>
          <w:rtl/>
        </w:rPr>
        <w:t xml:space="preserve"> </w:t>
      </w:r>
      <w:r w:rsidRPr="00AB0F73">
        <w:rPr>
          <w:rFonts w:ascii="David" w:hAnsi="David" w:cs="David" w:hint="cs"/>
          <w:b/>
          <w:bCs/>
          <w:rtl/>
        </w:rPr>
        <w:t>צו מניעה.</w:t>
      </w:r>
      <w:r>
        <w:rPr>
          <w:rFonts w:ascii="David" w:hAnsi="David" w:cs="David" w:hint="cs"/>
          <w:rtl/>
        </w:rPr>
        <w:t xml:space="preserve"> ביהמ"ש צריך לתת צו מניעה במקרה של הפרה. ביהמ"ש רשאי לפסוק </w:t>
      </w:r>
      <w:r w:rsidRPr="00AB0F73">
        <w:rPr>
          <w:rFonts w:ascii="David" w:hAnsi="David" w:cs="David" w:hint="cs"/>
          <w:b/>
          <w:bCs/>
          <w:rtl/>
        </w:rPr>
        <w:t>פיצויים</w:t>
      </w:r>
      <w:r>
        <w:rPr>
          <w:rFonts w:ascii="David" w:hAnsi="David" w:cs="David" w:hint="cs"/>
          <w:rtl/>
        </w:rPr>
        <w:t xml:space="preserve"> אם הוכחו נזקים. </w:t>
      </w:r>
      <w:r w:rsidRPr="00AB0F73">
        <w:rPr>
          <w:rFonts w:ascii="David" w:hAnsi="David" w:cs="David" w:hint="cs"/>
          <w:b/>
          <w:bCs/>
          <w:rtl/>
        </w:rPr>
        <w:t xml:space="preserve">השבה </w:t>
      </w:r>
      <w:r>
        <w:rPr>
          <w:rFonts w:ascii="David" w:hAnsi="David" w:cs="David" w:hint="cs"/>
          <w:rtl/>
        </w:rPr>
        <w:t xml:space="preserve">היא לא סעד פורמלי בתוך דיני סימני המסחר, משום שהם על הצד הרך יותר של קניין רוחני, נחשבים פחות קניין ומשהו יותר ערטילאי. לכן, </w:t>
      </w:r>
      <w:r w:rsidRPr="00757171">
        <w:rPr>
          <w:rFonts w:ascii="David" w:hAnsi="David" w:cs="David" w:hint="cs"/>
          <w:b/>
          <w:bCs/>
          <w:rtl/>
        </w:rPr>
        <w:t>השבה הינה סעד יותר קנייני מאשר פיצויים.</w:t>
      </w:r>
    </w:p>
    <w:p w14:paraId="0E1BAFFE" w14:textId="77777777" w:rsidR="0078225C" w:rsidRDefault="0078225C" w:rsidP="0078225C">
      <w:pPr>
        <w:tabs>
          <w:tab w:val="left" w:pos="2990"/>
        </w:tabs>
        <w:spacing w:line="276" w:lineRule="auto"/>
        <w:jc w:val="both"/>
        <w:rPr>
          <w:rFonts w:ascii="David" w:hAnsi="David" w:cs="David"/>
          <w:rtl/>
        </w:rPr>
      </w:pPr>
      <w:r w:rsidRPr="00757171">
        <w:rPr>
          <w:rFonts w:ascii="David" w:hAnsi="David" w:cs="David" w:hint="cs"/>
          <w:u w:val="single"/>
          <w:rtl/>
        </w:rPr>
        <w:t>יש הבחנה בין שני סוגי סימני מסחר:</w:t>
      </w:r>
      <w:r>
        <w:rPr>
          <w:rFonts w:ascii="David" w:hAnsi="David" w:cs="David" w:hint="cs"/>
          <w:rtl/>
        </w:rPr>
        <w:t xml:space="preserve"> (1) סימן מסחר רשום (ואז יש לנו הוכחות שאכן הופרה זכות), (2) סימן מסחר לא רשום אבל מוכר היטב (הגנה עליו כי הוא מוכר, אבל יש רק חלק מהסעדים ולא את כולם </w:t>
      </w:r>
      <w:r>
        <w:rPr>
          <w:rFonts w:ascii="David" w:hAnsi="David" w:cs="David"/>
          <w:rtl/>
        </w:rPr>
        <w:t>–</w:t>
      </w:r>
      <w:r>
        <w:rPr>
          <w:rFonts w:ascii="David" w:hAnsi="David" w:cs="David" w:hint="cs"/>
          <w:rtl/>
        </w:rPr>
        <w:t xml:space="preserve"> צו מניעה יש. אולם, אין זכות לפיצויים על הפרה של סימן מסחר מוכר אבל לא רשום). </w:t>
      </w:r>
    </w:p>
    <w:p w14:paraId="573B4D02" w14:textId="77777777" w:rsidR="0078225C" w:rsidRPr="00E031A8" w:rsidRDefault="0078225C" w:rsidP="0078225C">
      <w:pPr>
        <w:tabs>
          <w:tab w:val="left" w:pos="2990"/>
        </w:tabs>
        <w:spacing w:line="276" w:lineRule="auto"/>
        <w:jc w:val="both"/>
        <w:rPr>
          <w:rFonts w:ascii="David" w:hAnsi="David" w:cs="David"/>
          <w:b/>
          <w:bCs/>
          <w:rtl/>
        </w:rPr>
      </w:pPr>
      <w:r w:rsidRPr="00E031A8">
        <w:rPr>
          <w:rFonts w:ascii="David" w:hAnsi="David" w:cs="David" w:hint="cs"/>
          <w:b/>
          <w:bCs/>
          <w:rtl/>
        </w:rPr>
        <w:t>זכות הפטנט</w:t>
      </w:r>
    </w:p>
    <w:p w14:paraId="1906263D"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דיני סימני מסחר נותנים הגנה להמצאות שימושיות בתנאי שהן:</w:t>
      </w:r>
    </w:p>
    <w:p w14:paraId="1BF5A3D7"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(1) </w:t>
      </w:r>
      <w:r w:rsidRPr="00470DCD">
        <w:rPr>
          <w:rFonts w:ascii="David" w:hAnsi="David" w:cs="David" w:hint="cs"/>
          <w:u w:val="single"/>
          <w:rtl/>
        </w:rPr>
        <w:t xml:space="preserve">חדשות </w:t>
      </w:r>
      <w:r>
        <w:rPr>
          <w:rFonts w:ascii="David" w:hAnsi="David" w:cs="David" w:hint="cs"/>
          <w:rtl/>
        </w:rPr>
        <w:t>(בצורה טכנית. המצאה חדשה. מי שבודק את זה הוא רשם הפטנטים)</w:t>
      </w:r>
    </w:p>
    <w:p w14:paraId="399B32FE"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(2) </w:t>
      </w:r>
      <w:r w:rsidRPr="00470DCD">
        <w:rPr>
          <w:rFonts w:ascii="David" w:hAnsi="David" w:cs="David" w:hint="cs"/>
          <w:u w:val="single"/>
          <w:rtl/>
        </w:rPr>
        <w:t>חדשניות</w:t>
      </w:r>
      <w:r>
        <w:rPr>
          <w:rFonts w:ascii="David" w:hAnsi="David" w:cs="David" w:hint="cs"/>
          <w:rtl/>
        </w:rPr>
        <w:t xml:space="preserve"> (מוסיפות משהו משמעותי לידע האנושי).</w:t>
      </w:r>
    </w:p>
    <w:p w14:paraId="1200037B" w14:textId="77777777" w:rsidR="0078225C" w:rsidRPr="00C40D2C" w:rsidRDefault="0078225C" w:rsidP="0078225C">
      <w:pPr>
        <w:tabs>
          <w:tab w:val="left" w:pos="2990"/>
        </w:tabs>
        <w:spacing w:line="276" w:lineRule="auto"/>
        <w:jc w:val="both"/>
        <w:rPr>
          <w:rFonts w:ascii="David" w:hAnsi="David" w:cs="David"/>
        </w:rPr>
      </w:pPr>
      <w:r>
        <w:rPr>
          <w:rFonts w:ascii="David" w:hAnsi="David" w:cs="David" w:hint="cs"/>
          <w:rtl/>
        </w:rPr>
        <w:t xml:space="preserve">מכאן שאם המצאנו המצאה שהיא גם חדשה וגם חדשנית, אנו מקבלים את זכות הפטנט </w:t>
      </w:r>
      <w:r>
        <w:rPr>
          <w:rFonts w:ascii="David" w:hAnsi="David" w:cs="David"/>
          <w:rtl/>
        </w:rPr>
        <w:t>–</w:t>
      </w:r>
      <w:r>
        <w:rPr>
          <w:rFonts w:ascii="David" w:hAnsi="David" w:cs="David" w:hint="cs"/>
          <w:rtl/>
        </w:rPr>
        <w:t xml:space="preserve"> מונופול כמעט מוחלט, בתקופה של 20 שנה. בעסקה זו אנו חייבים לפרסם את הידע הזה.</w:t>
      </w:r>
    </w:p>
    <w:p w14:paraId="25924AEB" w14:textId="77777777" w:rsidR="0078225C" w:rsidRPr="0046573E" w:rsidRDefault="0078225C" w:rsidP="0078225C">
      <w:pPr>
        <w:tabs>
          <w:tab w:val="left" w:pos="2990"/>
        </w:tabs>
        <w:spacing w:line="276" w:lineRule="auto"/>
        <w:jc w:val="both"/>
        <w:rPr>
          <w:rFonts w:ascii="David" w:hAnsi="David" w:cs="David"/>
          <w:u w:val="single"/>
          <w:rtl/>
        </w:rPr>
      </w:pPr>
      <w:r w:rsidRPr="0046573E">
        <w:rPr>
          <w:rFonts w:ascii="David" w:hAnsi="David" w:cs="David" w:hint="cs"/>
          <w:u w:val="single"/>
          <w:rtl/>
        </w:rPr>
        <w:t>סעדים בפטנטים</w:t>
      </w:r>
    </w:p>
    <w:p w14:paraId="7850ECEA" w14:textId="77777777" w:rsidR="0078225C" w:rsidRDefault="0078225C" w:rsidP="0078225C">
      <w:pPr>
        <w:pStyle w:val="a7"/>
        <w:numPr>
          <w:ilvl w:val="0"/>
          <w:numId w:val="7"/>
        </w:numPr>
        <w:tabs>
          <w:tab w:val="left" w:pos="2990"/>
        </w:tabs>
        <w:spacing w:line="276" w:lineRule="auto"/>
        <w:jc w:val="both"/>
        <w:rPr>
          <w:rFonts w:ascii="David" w:hAnsi="David" w:cs="David"/>
        </w:rPr>
      </w:pPr>
      <w:r w:rsidRPr="0064383B">
        <w:rPr>
          <w:rFonts w:ascii="David" w:hAnsi="David" w:cs="David" w:hint="cs"/>
          <w:rtl/>
        </w:rPr>
        <w:t>יש זכות ברורה לבקש צו מניעה על הפרה</w:t>
      </w:r>
      <w:r>
        <w:rPr>
          <w:rFonts w:ascii="David" w:hAnsi="David" w:cs="David" w:hint="cs"/>
          <w:rtl/>
        </w:rPr>
        <w:t>.</w:t>
      </w:r>
      <w:r w:rsidRPr="0064383B">
        <w:rPr>
          <w:rFonts w:ascii="David" w:hAnsi="David" w:cs="David" w:hint="cs"/>
          <w:rtl/>
        </w:rPr>
        <w:t xml:space="preserve"> </w:t>
      </w:r>
      <w:r>
        <w:rPr>
          <w:rFonts w:ascii="David" w:hAnsi="David" w:cs="David" w:hint="cs"/>
          <w:rtl/>
        </w:rPr>
        <w:t xml:space="preserve">כך נוכל </w:t>
      </w:r>
      <w:r w:rsidRPr="0064383B">
        <w:rPr>
          <w:rFonts w:ascii="David" w:hAnsi="David" w:cs="David" w:hint="cs"/>
          <w:rtl/>
        </w:rPr>
        <w:t>ב20 השנה של המונופול</w:t>
      </w:r>
      <w:r>
        <w:rPr>
          <w:rFonts w:ascii="David" w:hAnsi="David" w:cs="David" w:hint="cs"/>
          <w:rtl/>
        </w:rPr>
        <w:t xml:space="preserve"> </w:t>
      </w:r>
      <w:r w:rsidRPr="0064383B">
        <w:rPr>
          <w:rFonts w:ascii="David" w:hAnsi="David" w:cs="David" w:hint="cs"/>
          <w:rtl/>
        </w:rPr>
        <w:t>למנוע ממתחרים להתחרות איתנו על אותו פטנט.</w:t>
      </w:r>
    </w:p>
    <w:p w14:paraId="539DBB27" w14:textId="77777777" w:rsidR="0078225C" w:rsidRDefault="0078225C" w:rsidP="0078225C">
      <w:pPr>
        <w:pStyle w:val="a7"/>
        <w:numPr>
          <w:ilvl w:val="0"/>
          <w:numId w:val="7"/>
        </w:numPr>
        <w:tabs>
          <w:tab w:val="left" w:pos="2990"/>
        </w:tabs>
        <w:spacing w:line="276" w:lineRule="auto"/>
        <w:jc w:val="both"/>
        <w:rPr>
          <w:rFonts w:ascii="David" w:hAnsi="David" w:cs="David"/>
        </w:rPr>
      </w:pPr>
      <w:r w:rsidRPr="0064383B">
        <w:rPr>
          <w:rFonts w:ascii="David" w:hAnsi="David" w:cs="David" w:hint="cs"/>
          <w:rtl/>
        </w:rPr>
        <w:t xml:space="preserve">פיצויים </w:t>
      </w:r>
      <w:r w:rsidRPr="0064383B">
        <w:rPr>
          <w:rFonts w:ascii="David" w:hAnsi="David" w:cs="David"/>
          <w:rtl/>
        </w:rPr>
        <w:t>–</w:t>
      </w:r>
      <w:r w:rsidRPr="0064383B">
        <w:rPr>
          <w:rFonts w:ascii="David" w:hAnsi="David" w:cs="David" w:hint="cs"/>
          <w:rtl/>
        </w:rPr>
        <w:t xml:space="preserve"> קל מאוד בפטנטים להוכיח נזק (למשל באובדן מכירות, בפעילות היצרנית וכו'). </w:t>
      </w:r>
    </w:p>
    <w:p w14:paraId="6521A19B" w14:textId="77777777" w:rsidR="0078225C" w:rsidRPr="0064383B" w:rsidRDefault="0078225C" w:rsidP="0078225C">
      <w:pPr>
        <w:pStyle w:val="a7"/>
        <w:numPr>
          <w:ilvl w:val="0"/>
          <w:numId w:val="7"/>
        </w:numPr>
        <w:tabs>
          <w:tab w:val="left" w:pos="2990"/>
        </w:tabs>
        <w:spacing w:line="276" w:lineRule="auto"/>
        <w:jc w:val="both"/>
        <w:rPr>
          <w:rFonts w:ascii="David" w:hAnsi="David" w:cs="David"/>
        </w:rPr>
      </w:pPr>
      <w:r w:rsidRPr="0064383B">
        <w:rPr>
          <w:rFonts w:ascii="David" w:hAnsi="David" w:cs="David" w:hint="cs"/>
          <w:rtl/>
        </w:rPr>
        <w:lastRenderedPageBreak/>
        <w:t>השבה</w:t>
      </w:r>
      <w:r>
        <w:rPr>
          <w:rFonts w:ascii="David" w:hAnsi="David" w:cs="David" w:hint="cs"/>
          <w:rtl/>
        </w:rPr>
        <w:t xml:space="preserve"> </w:t>
      </w:r>
      <w:r>
        <w:rPr>
          <w:rFonts w:ascii="David" w:hAnsi="David" w:cs="David"/>
          <w:rtl/>
        </w:rPr>
        <w:t>–</w:t>
      </w:r>
      <w:r w:rsidRPr="0064383B">
        <w:rPr>
          <w:rFonts w:ascii="David" w:hAnsi="David" w:cs="David" w:hint="cs"/>
          <w:rtl/>
        </w:rPr>
        <w:t xml:space="preserve"> בפטנטים יש סעד השבה והיא יוצרת משהו מעניין. יש מצבים בהם מישהו אחר מייצר מוצר אחר/תהליך אחר, שאני חושב שהוא מפר את זכות הפטנט שלי, אבל </w:t>
      </w:r>
      <w:r>
        <w:rPr>
          <w:rFonts w:ascii="David" w:hAnsi="David" w:cs="David" w:hint="cs"/>
          <w:rtl/>
        </w:rPr>
        <w:t xml:space="preserve">זה </w:t>
      </w:r>
      <w:r w:rsidRPr="0064383B">
        <w:rPr>
          <w:rFonts w:ascii="David" w:hAnsi="David" w:cs="David" w:hint="cs"/>
          <w:rtl/>
        </w:rPr>
        <w:t>משהו שאני לא התכוונתי לייצר אף פעם. ז"א הוא לא מפר באופן ישיר את הזכות. אני לא ארצה במצב זה צו מניעה, אלא השבת רווחים. השבת הרווחים נותנת את האפשרות לכפות על הצד הזה לקבל ממני רישיון ולשלם לי תמלוגים</w:t>
      </w:r>
    </w:p>
    <w:p w14:paraId="56419A5D"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הבעיה היא שיש פערי מידע ואי בהירות משפטית (לא ידוע אם מה שאני עושה באמת מפר או לא). בתי המשפט יודעים לייצר מנגנון סעדים מתמשך. זה מנתב את הצדדים להגיע להסכמות.</w:t>
      </w:r>
    </w:p>
    <w:p w14:paraId="2DCBC092" w14:textId="77777777" w:rsidR="0078225C" w:rsidRPr="0046573E" w:rsidRDefault="0078225C" w:rsidP="0078225C">
      <w:pPr>
        <w:tabs>
          <w:tab w:val="left" w:pos="2990"/>
        </w:tabs>
        <w:spacing w:line="276" w:lineRule="auto"/>
        <w:jc w:val="both"/>
        <w:rPr>
          <w:rFonts w:ascii="David" w:hAnsi="David" w:cs="David"/>
          <w:b/>
          <w:bCs/>
          <w:rtl/>
        </w:rPr>
      </w:pPr>
      <w:r w:rsidRPr="0046573E">
        <w:rPr>
          <w:rFonts w:ascii="David" w:hAnsi="David" w:cs="David" w:hint="cs"/>
          <w:b/>
          <w:bCs/>
          <w:rtl/>
        </w:rPr>
        <w:t>איפה רואים זאת בצורה הכי משמעותית?</w:t>
      </w:r>
    </w:p>
    <w:p w14:paraId="7CA77242"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לא במצבים שבהם יש תחרות ישירה (מישהו רוצה ממש להעתיק פטנט). אלא, במצבים של </w:t>
      </w:r>
      <w:r w:rsidRPr="001D2B18">
        <w:rPr>
          <w:rFonts w:ascii="David" w:hAnsi="David" w:cs="David" w:hint="cs"/>
          <w:b/>
          <w:bCs/>
          <w:rtl/>
        </w:rPr>
        <w:t xml:space="preserve">"הצעות משפרות". </w:t>
      </w:r>
      <w:r>
        <w:rPr>
          <w:rFonts w:ascii="David" w:hAnsi="David" w:cs="David" w:hint="cs"/>
          <w:rtl/>
        </w:rPr>
        <w:t xml:space="preserve">למשל, יש את ממציא 1 שממציא </w:t>
      </w:r>
      <w:r>
        <w:rPr>
          <w:rFonts w:ascii="David" w:hAnsi="David" w:cs="David" w:hint="cs"/>
        </w:rPr>
        <w:t>X</w:t>
      </w:r>
      <w:r>
        <w:rPr>
          <w:rFonts w:ascii="David" w:hAnsi="David" w:cs="David" w:hint="cs"/>
          <w:rtl/>
        </w:rPr>
        <w:t xml:space="preserve"> וממציא 2 שממציא את </w:t>
      </w:r>
      <w:r>
        <w:rPr>
          <w:rFonts w:ascii="David" w:hAnsi="David" w:cs="David" w:hint="cs"/>
        </w:rPr>
        <w:t>Y</w:t>
      </w:r>
      <w:r>
        <w:rPr>
          <w:rFonts w:ascii="David" w:hAnsi="David" w:cs="David" w:hint="cs"/>
          <w:rtl/>
        </w:rPr>
        <w:t xml:space="preserve">. אם ממציא 2 צריך להשתמש בפטנט של 1. מבחינה טכנית, ממציא 2 יכול לרשום פטנט שבתוכו יש את הפטנט של </w:t>
      </w:r>
      <w:r>
        <w:rPr>
          <w:rFonts w:ascii="David" w:hAnsi="David" w:cs="David" w:hint="cs"/>
        </w:rPr>
        <w:t>Y</w:t>
      </w:r>
      <w:r>
        <w:rPr>
          <w:rFonts w:ascii="David" w:hAnsi="David" w:cs="David" w:hint="cs"/>
          <w:rtl/>
        </w:rPr>
        <w:t xml:space="preserve">. הזכות המשפטית לרשום פטנט על </w:t>
      </w:r>
      <w:r>
        <w:rPr>
          <w:rFonts w:ascii="David" w:hAnsi="David" w:cs="David" w:hint="cs"/>
        </w:rPr>
        <w:t>Y</w:t>
      </w:r>
      <w:r>
        <w:rPr>
          <w:rFonts w:ascii="David" w:hAnsi="David" w:cs="David" w:hint="cs"/>
          <w:rtl/>
        </w:rPr>
        <w:t xml:space="preserve"> ולא על </w:t>
      </w:r>
      <w:r>
        <w:rPr>
          <w:rFonts w:ascii="David" w:hAnsi="David" w:cs="David" w:hint="cs"/>
        </w:rPr>
        <w:t>X</w:t>
      </w:r>
      <w:r>
        <w:rPr>
          <w:rFonts w:ascii="David" w:hAnsi="David" w:cs="David" w:hint="cs"/>
          <w:rtl/>
        </w:rPr>
        <w:t xml:space="preserve"> מאפשרת לייצר מצב שבו הצדדים מובאים לעסקה.</w:t>
      </w:r>
    </w:p>
    <w:p w14:paraId="3ED74A48"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כל צד יכול להחליט (1) </w:t>
      </w:r>
      <w:r>
        <w:rPr>
          <w:rFonts w:ascii="David" w:hAnsi="David" w:cs="David" w:hint="cs"/>
        </w:rPr>
        <w:t>X</w:t>
      </w:r>
      <w:r>
        <w:rPr>
          <w:rFonts w:ascii="David" w:hAnsi="David" w:cs="David" w:hint="cs"/>
          <w:rtl/>
        </w:rPr>
        <w:t xml:space="preserve"> ממשיך לייצר רק את </w:t>
      </w:r>
      <w:r>
        <w:rPr>
          <w:rFonts w:ascii="David" w:hAnsi="David" w:cs="David" w:hint="cs"/>
        </w:rPr>
        <w:t>X</w:t>
      </w:r>
      <w:r>
        <w:rPr>
          <w:rFonts w:ascii="David" w:hAnsi="David" w:cs="David" w:hint="cs"/>
          <w:rtl/>
        </w:rPr>
        <w:t xml:space="preserve"> ו</w:t>
      </w:r>
      <w:r>
        <w:rPr>
          <w:rFonts w:ascii="David" w:hAnsi="David" w:cs="David" w:hint="cs"/>
        </w:rPr>
        <w:t>Y</w:t>
      </w:r>
      <w:r>
        <w:rPr>
          <w:rFonts w:ascii="David" w:hAnsi="David" w:cs="David" w:hint="cs"/>
          <w:rtl/>
        </w:rPr>
        <w:t xml:space="preserve"> יחכה שיומצא הפטנט של </w:t>
      </w:r>
      <w:r>
        <w:rPr>
          <w:rFonts w:ascii="David" w:hAnsi="David" w:cs="David" w:hint="cs"/>
        </w:rPr>
        <w:t>X</w:t>
      </w:r>
      <w:r>
        <w:rPr>
          <w:rFonts w:ascii="David" w:hAnsi="David" w:cs="David" w:hint="cs"/>
          <w:rtl/>
        </w:rPr>
        <w:t xml:space="preserve"> ואז יתחיל לשלבו ב</w:t>
      </w:r>
      <w:r>
        <w:rPr>
          <w:rFonts w:ascii="David" w:hAnsi="David" w:cs="David" w:hint="cs"/>
        </w:rPr>
        <w:t>Y</w:t>
      </w:r>
      <w:r>
        <w:rPr>
          <w:rFonts w:ascii="David" w:hAnsi="David" w:cs="David" w:hint="cs"/>
          <w:rtl/>
        </w:rPr>
        <w:t xml:space="preserve">. (2) אחד מהצדדים יחליט להפר. </w:t>
      </w:r>
      <w:r w:rsidRPr="004C4EFE">
        <w:rPr>
          <w:rFonts w:ascii="David" w:hAnsi="David" w:cs="David" w:hint="cs"/>
          <w:b/>
          <w:bCs/>
          <w:rtl/>
        </w:rPr>
        <w:t>בהרבה פעמים בצו מניעה הפרה יעילה לא עובדת</w:t>
      </w:r>
      <w:r>
        <w:rPr>
          <w:rFonts w:ascii="David" w:hAnsi="David" w:cs="David" w:hint="cs"/>
          <w:rtl/>
        </w:rPr>
        <w:t xml:space="preserve">. על פניו אם יפר פטנט יש צו מניעה. </w:t>
      </w:r>
      <w:r w:rsidRPr="00E2587A">
        <w:rPr>
          <w:rFonts w:ascii="David" w:hAnsi="David" w:cs="David" w:hint="cs"/>
          <w:u w:val="single"/>
          <w:rtl/>
        </w:rPr>
        <w:t>בפועל,</w:t>
      </w:r>
      <w:r>
        <w:rPr>
          <w:rFonts w:ascii="David" w:hAnsi="David" w:cs="David" w:hint="cs"/>
          <w:rtl/>
        </w:rPr>
        <w:t xml:space="preserve"> בתי משפט במצבים מסוימים מייצרים איזונים שמגבילים את האפשרות לקבל צו מניעה במצבים כאלה, כדי להימנע מבזבוז חברתי. אם מוציאים מהמשוואה את צו המניעה, נשאר לנו השבת רווחים, אולם זו לא תהיה השבת רווחים מלאה כי יש את </w:t>
      </w:r>
      <w:r>
        <w:rPr>
          <w:rFonts w:ascii="David" w:hAnsi="David" w:cs="David" w:hint="cs"/>
        </w:rPr>
        <w:t>Y</w:t>
      </w:r>
      <w:r>
        <w:rPr>
          <w:rFonts w:ascii="David" w:hAnsi="David" w:cs="David" w:hint="cs"/>
          <w:rtl/>
        </w:rPr>
        <w:t xml:space="preserve">. כאן אנו רואים שהסעד מתפקד בצורה מוזרה. </w:t>
      </w:r>
      <w:r w:rsidRPr="00A3107F">
        <w:rPr>
          <w:rFonts w:ascii="David" w:hAnsi="David" w:cs="David" w:hint="cs"/>
          <w:b/>
          <w:bCs/>
          <w:rtl/>
        </w:rPr>
        <w:t>זה סעד שנוצר בהסכם בכפייה</w:t>
      </w:r>
      <w:r>
        <w:rPr>
          <w:rFonts w:ascii="David" w:hAnsi="David" w:cs="David" w:hint="cs"/>
          <w:rtl/>
        </w:rPr>
        <w:t xml:space="preserve">. במצבים אלה, הצדדים לא מתנגדים עקרונית לעסקה, אלא </w:t>
      </w:r>
      <w:r w:rsidRPr="00A3107F">
        <w:rPr>
          <w:rFonts w:ascii="David" w:hAnsi="David" w:cs="David" w:hint="cs"/>
          <w:highlight w:val="yellow"/>
          <w:rtl/>
        </w:rPr>
        <w:t>אי ביצוע העסקה נובע מפערי מידע.</w:t>
      </w:r>
    </w:p>
    <w:p w14:paraId="6449932E" w14:textId="77777777" w:rsidR="0078225C" w:rsidRPr="000105C5" w:rsidRDefault="0078225C" w:rsidP="0078225C">
      <w:pPr>
        <w:tabs>
          <w:tab w:val="left" w:pos="2990"/>
        </w:tabs>
        <w:spacing w:line="276" w:lineRule="auto"/>
        <w:jc w:val="both"/>
        <w:rPr>
          <w:rFonts w:ascii="David" w:hAnsi="David" w:cs="David"/>
          <w:rtl/>
        </w:rPr>
      </w:pPr>
      <w:r w:rsidRPr="000105C5">
        <w:rPr>
          <w:rFonts w:ascii="David" w:hAnsi="David" w:cs="David"/>
          <w:rtl/>
        </w:rPr>
        <w:t xml:space="preserve">מבחינה טכנית אפשר לקבל פטנט על השיפור אבל בהיעדר הסכמה של הממציא של הדבר המקורי היא לא יכולה ליצור חיבור של השיפור עם המוצר המקורי. </w:t>
      </w:r>
      <w:r w:rsidRPr="000105C5">
        <w:rPr>
          <w:rFonts w:ascii="David" w:hAnsi="David" w:cs="David"/>
          <w:b/>
          <w:bCs/>
          <w:rtl/>
        </w:rPr>
        <w:t>זה נקרא פטנטים חוסמים.</w:t>
      </w:r>
      <w:r w:rsidRPr="000105C5">
        <w:rPr>
          <w:rFonts w:ascii="David" w:hAnsi="David" w:cs="David"/>
        </w:rPr>
        <w:t xml:space="preserve"> </w:t>
      </w:r>
      <w:r w:rsidRPr="000105C5">
        <w:rPr>
          <w:rFonts w:ascii="David" w:hAnsi="David" w:cs="David"/>
          <w:rtl/>
        </w:rPr>
        <w:t xml:space="preserve"> זה יוצר תמריצים צולבים שיאפשר לצדדים להגיע לעסקה.</w:t>
      </w:r>
    </w:p>
    <w:p w14:paraId="75A0428B" w14:textId="77777777" w:rsidR="0078225C" w:rsidRDefault="0078225C" w:rsidP="0078225C">
      <w:pPr>
        <w:tabs>
          <w:tab w:val="left" w:pos="2990"/>
        </w:tabs>
        <w:spacing w:line="276" w:lineRule="auto"/>
        <w:jc w:val="both"/>
        <w:rPr>
          <w:rFonts w:ascii="David" w:hAnsi="David" w:cs="David"/>
          <w:rtl/>
        </w:rPr>
      </w:pPr>
      <w:r w:rsidRPr="000105C5">
        <w:rPr>
          <w:rFonts w:ascii="David" w:hAnsi="David" w:cs="David"/>
          <w:rtl/>
        </w:rPr>
        <w:t xml:space="preserve">בפועל בתי משפט במצבים מסוימים מיצרים איזונים שמגבילים את הזכות לצווי מניעה </w:t>
      </w:r>
      <w:r w:rsidRPr="000105C5">
        <w:rPr>
          <w:rFonts w:ascii="David" w:hAnsi="David" w:cs="David"/>
          <w:u w:val="single"/>
          <w:rtl/>
        </w:rPr>
        <w:t xml:space="preserve">כדי להימנע מבזבוז חברתי. </w:t>
      </w:r>
      <w:r w:rsidRPr="000105C5">
        <w:rPr>
          <w:rFonts w:ascii="David" w:hAnsi="David" w:cs="David"/>
          <w:rtl/>
        </w:rPr>
        <w:t xml:space="preserve">ואם אנחנו מוציאים מהמשוואה את </w:t>
      </w:r>
      <w:r w:rsidRPr="000105C5">
        <w:rPr>
          <w:rFonts w:ascii="David" w:hAnsi="David" w:cs="David"/>
          <w:b/>
          <w:bCs/>
          <w:rtl/>
        </w:rPr>
        <w:t>צו המניעה נשאר השבה</w:t>
      </w:r>
      <w:r w:rsidRPr="000105C5">
        <w:rPr>
          <w:rFonts w:ascii="David" w:hAnsi="David" w:cs="David"/>
          <w:rtl/>
        </w:rPr>
        <w:t xml:space="preserve"> ואנחנו רואים שהסעד מתפקד פה כסעד של יצירת הסכם בכפי</w:t>
      </w:r>
      <w:r>
        <w:rPr>
          <w:rFonts w:ascii="David" w:hAnsi="David" w:cs="David" w:hint="cs"/>
          <w:rtl/>
        </w:rPr>
        <w:t>י</w:t>
      </w:r>
      <w:r w:rsidRPr="000105C5">
        <w:rPr>
          <w:rFonts w:ascii="David" w:hAnsi="David" w:cs="David"/>
          <w:rtl/>
        </w:rPr>
        <w:t xml:space="preserve">ה. </w:t>
      </w:r>
    </w:p>
    <w:p w14:paraId="2025D1D9" w14:textId="77777777" w:rsidR="0078225C" w:rsidRPr="00521465" w:rsidRDefault="0078225C" w:rsidP="0078225C">
      <w:pPr>
        <w:pStyle w:val="a7"/>
        <w:numPr>
          <w:ilvl w:val="0"/>
          <w:numId w:val="7"/>
        </w:numPr>
        <w:tabs>
          <w:tab w:val="left" w:pos="2990"/>
        </w:tabs>
        <w:spacing w:line="276" w:lineRule="auto"/>
        <w:jc w:val="both"/>
        <w:rPr>
          <w:rFonts w:ascii="David" w:hAnsi="David" w:cs="David"/>
          <w:rtl/>
        </w:rPr>
      </w:pPr>
      <w:r w:rsidRPr="00521465">
        <w:rPr>
          <w:rFonts w:ascii="David" w:hAnsi="David" w:cs="David" w:hint="cs"/>
          <w:rtl/>
        </w:rPr>
        <w:t xml:space="preserve">אנו רואים </w:t>
      </w:r>
      <w:proofErr w:type="spellStart"/>
      <w:r w:rsidRPr="00521465">
        <w:rPr>
          <w:rFonts w:ascii="David" w:hAnsi="David" w:cs="David" w:hint="cs"/>
          <w:rtl/>
        </w:rPr>
        <w:t>שהסעדים</w:t>
      </w:r>
      <w:proofErr w:type="spellEnd"/>
      <w:r w:rsidRPr="00521465">
        <w:rPr>
          <w:rFonts w:ascii="David" w:hAnsi="David" w:cs="David" w:hint="cs"/>
          <w:rtl/>
        </w:rPr>
        <w:t xml:space="preserve"> מאוד מרובדים, ומתפקדים לדרכים שונות ומשפיעים בצורה משמעותית על עיצוב הזכות ועל מערכת היחסים בין הצדדים.</w:t>
      </w:r>
    </w:p>
    <w:p w14:paraId="65F03557" w14:textId="77777777" w:rsidR="0078225C" w:rsidRPr="00AD7810" w:rsidRDefault="0078225C" w:rsidP="0078225C">
      <w:pPr>
        <w:tabs>
          <w:tab w:val="left" w:pos="2990"/>
        </w:tabs>
        <w:spacing w:line="276" w:lineRule="auto"/>
        <w:jc w:val="both"/>
        <w:rPr>
          <w:rFonts w:ascii="David" w:hAnsi="David" w:cs="David"/>
          <w:b/>
          <w:bCs/>
          <w:rtl/>
        </w:rPr>
      </w:pPr>
      <w:r w:rsidRPr="00AD7810">
        <w:rPr>
          <w:rFonts w:ascii="David" w:hAnsi="David" w:cs="David" w:hint="cs"/>
          <w:b/>
          <w:bCs/>
          <w:rtl/>
        </w:rPr>
        <w:t>זכות יוצרים</w:t>
      </w:r>
    </w:p>
    <w:p w14:paraId="4B3B3DB2"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בניגוד לפטנטים, היא מגנה על תוצרים אקספרסיביים </w:t>
      </w:r>
      <w:r>
        <w:rPr>
          <w:rFonts w:ascii="David" w:hAnsi="David" w:cs="David"/>
          <w:rtl/>
        </w:rPr>
        <w:t>–</w:t>
      </w:r>
      <w:r>
        <w:rPr>
          <w:rFonts w:ascii="David" w:hAnsi="David" w:cs="David" w:hint="cs"/>
          <w:rtl/>
        </w:rPr>
        <w:t xml:space="preserve"> מוזיקה פופולרית, אומנות יפה </w:t>
      </w:r>
      <w:proofErr w:type="spellStart"/>
      <w:r>
        <w:rPr>
          <w:rFonts w:ascii="David" w:hAnsi="David" w:cs="David" w:hint="cs"/>
          <w:rtl/>
        </w:rPr>
        <w:t>וכו</w:t>
      </w:r>
      <w:proofErr w:type="spellEnd"/>
      <w:r>
        <w:rPr>
          <w:rFonts w:ascii="David" w:hAnsi="David" w:cs="David" w:hint="cs"/>
          <w:rtl/>
        </w:rPr>
        <w:t xml:space="preserve">'. </w:t>
      </w:r>
    </w:p>
    <w:p w14:paraId="3ABAAF81" w14:textId="77777777" w:rsidR="0078225C" w:rsidRDefault="0078225C" w:rsidP="0078225C">
      <w:pPr>
        <w:tabs>
          <w:tab w:val="left" w:pos="2990"/>
        </w:tabs>
        <w:spacing w:line="276" w:lineRule="auto"/>
        <w:jc w:val="both"/>
        <w:rPr>
          <w:rFonts w:ascii="David" w:hAnsi="David" w:cs="David"/>
          <w:b/>
          <w:bCs/>
          <w:rtl/>
        </w:rPr>
      </w:pPr>
      <w:r w:rsidRPr="006B53C8">
        <w:rPr>
          <w:rFonts w:ascii="David" w:hAnsi="David" w:cs="David" w:hint="cs"/>
          <w:u w:val="single"/>
          <w:rtl/>
        </w:rPr>
        <w:t>זכות היוצרים היא מצד</w:t>
      </w:r>
      <w:r w:rsidRPr="00521465">
        <w:rPr>
          <w:rFonts w:ascii="David" w:hAnsi="David" w:cs="David" w:hint="cs"/>
          <w:u w:val="single"/>
          <w:rtl/>
        </w:rPr>
        <w:t xml:space="preserve"> אחד</w:t>
      </w:r>
      <w:r>
        <w:rPr>
          <w:rFonts w:ascii="David" w:hAnsi="David" w:cs="David" w:hint="cs"/>
          <w:b/>
          <w:bCs/>
          <w:rtl/>
        </w:rPr>
        <w:t>:</w:t>
      </w:r>
    </w:p>
    <w:p w14:paraId="26EBB989" w14:textId="77777777" w:rsidR="0078225C" w:rsidRDefault="0078225C" w:rsidP="0093169E">
      <w:pPr>
        <w:pStyle w:val="a7"/>
        <w:numPr>
          <w:ilvl w:val="0"/>
          <w:numId w:val="60"/>
        </w:numPr>
        <w:tabs>
          <w:tab w:val="left" w:pos="2990"/>
        </w:tabs>
        <w:spacing w:line="276" w:lineRule="auto"/>
        <w:jc w:val="both"/>
        <w:rPr>
          <w:rFonts w:ascii="David" w:hAnsi="David" w:cs="David"/>
        </w:rPr>
      </w:pPr>
      <w:r w:rsidRPr="00D52E3D">
        <w:rPr>
          <w:rFonts w:ascii="David" w:hAnsi="David" w:cs="David" w:hint="cs"/>
          <w:b/>
          <w:bCs/>
          <w:rtl/>
        </w:rPr>
        <w:t xml:space="preserve">זכות שקל מאוד לקבל </w:t>
      </w:r>
      <w:r w:rsidRPr="00D52E3D">
        <w:rPr>
          <w:rFonts w:ascii="David" w:hAnsi="David" w:cs="David" w:hint="cs"/>
          <w:rtl/>
        </w:rPr>
        <w:t>(בניגוד לפטנט שממש צריך להגיש לרשם הפטנטים בקשה וכו'). ברגע שהוצאנו אותה מהראש שלנו, היצירה שלנו מוגנת בכל העולם, ולא צריך לרשום אותה.</w:t>
      </w:r>
    </w:p>
    <w:p w14:paraId="3C399629" w14:textId="77777777" w:rsidR="0078225C" w:rsidRDefault="0078225C" w:rsidP="0093169E">
      <w:pPr>
        <w:pStyle w:val="a7"/>
        <w:numPr>
          <w:ilvl w:val="0"/>
          <w:numId w:val="60"/>
        </w:numPr>
        <w:tabs>
          <w:tab w:val="left" w:pos="2990"/>
        </w:tabs>
        <w:spacing w:line="276" w:lineRule="auto"/>
        <w:jc w:val="both"/>
        <w:rPr>
          <w:rFonts w:ascii="David" w:hAnsi="David" w:cs="David"/>
        </w:rPr>
      </w:pPr>
      <w:r w:rsidRPr="00D52E3D">
        <w:rPr>
          <w:rFonts w:ascii="David" w:hAnsi="David" w:cs="David" w:hint="cs"/>
          <w:b/>
          <w:bCs/>
          <w:rtl/>
        </w:rPr>
        <w:t>דרישת הסף מאוד נמוכה</w:t>
      </w:r>
      <w:r w:rsidRPr="00D52E3D">
        <w:rPr>
          <w:rFonts w:ascii="David" w:hAnsi="David" w:cs="David" w:hint="cs"/>
          <w:rtl/>
        </w:rPr>
        <w:t xml:space="preserve"> </w:t>
      </w:r>
      <w:r w:rsidRPr="00D52E3D">
        <w:rPr>
          <w:rFonts w:ascii="David" w:hAnsi="David" w:cs="David"/>
          <w:rtl/>
        </w:rPr>
        <w:t>–</w:t>
      </w:r>
      <w:r w:rsidRPr="00D52E3D">
        <w:rPr>
          <w:rFonts w:ascii="David" w:hAnsi="David" w:cs="David" w:hint="cs"/>
          <w:rtl/>
        </w:rPr>
        <w:t xml:space="preserve"> לא צריך להראות שזה חדש וחדשני. רק צריך להראות שמקור היצירה הוא אנחנו. כלומר, שלא העתקנו. על פניו, היא זכות רחבה, חזקה ותמריץ מאוד גדול.</w:t>
      </w:r>
    </w:p>
    <w:p w14:paraId="08427120" w14:textId="77777777" w:rsidR="0078225C" w:rsidRPr="00D52E3D" w:rsidRDefault="0078225C" w:rsidP="0093169E">
      <w:pPr>
        <w:pStyle w:val="a7"/>
        <w:numPr>
          <w:ilvl w:val="0"/>
          <w:numId w:val="60"/>
        </w:numPr>
        <w:tabs>
          <w:tab w:val="left" w:pos="2990"/>
        </w:tabs>
        <w:spacing w:line="276" w:lineRule="auto"/>
        <w:jc w:val="both"/>
        <w:rPr>
          <w:rFonts w:ascii="David" w:hAnsi="David" w:cs="David"/>
          <w:rtl/>
        </w:rPr>
      </w:pPr>
      <w:r w:rsidRPr="00D52E3D">
        <w:rPr>
          <w:rFonts w:ascii="David" w:hAnsi="David" w:cs="David" w:hint="cs"/>
          <w:b/>
          <w:bCs/>
          <w:rtl/>
        </w:rPr>
        <w:t>תקופת ההגנה מאוד ארוכה</w:t>
      </w:r>
      <w:r w:rsidRPr="00D52E3D">
        <w:rPr>
          <w:rFonts w:ascii="David" w:hAnsi="David" w:cs="David" w:hint="cs"/>
          <w:rtl/>
        </w:rPr>
        <w:t xml:space="preserve"> </w:t>
      </w:r>
      <w:r w:rsidRPr="00D52E3D">
        <w:rPr>
          <w:rFonts w:ascii="David" w:hAnsi="David" w:cs="David"/>
          <w:rtl/>
        </w:rPr>
        <w:t>–</w:t>
      </w:r>
      <w:r w:rsidRPr="00D52E3D">
        <w:rPr>
          <w:rFonts w:ascii="David" w:hAnsi="David" w:cs="David" w:hint="cs"/>
          <w:rtl/>
        </w:rPr>
        <w:t xml:space="preserve"> כל חיי היוצר + 70 שנה. </w:t>
      </w:r>
    </w:p>
    <w:p w14:paraId="77FA7E03" w14:textId="77777777" w:rsidR="0078225C" w:rsidRPr="00FC0A43" w:rsidRDefault="0078225C" w:rsidP="0078225C">
      <w:pPr>
        <w:tabs>
          <w:tab w:val="left" w:pos="2990"/>
        </w:tabs>
        <w:spacing w:line="276" w:lineRule="auto"/>
        <w:jc w:val="both"/>
        <w:rPr>
          <w:rFonts w:ascii="David" w:hAnsi="David" w:cs="David"/>
          <w:u w:val="single"/>
          <w:rtl/>
        </w:rPr>
      </w:pPr>
      <w:r w:rsidRPr="006B53C8">
        <w:rPr>
          <w:rFonts w:ascii="David" w:hAnsi="David" w:cs="David" w:hint="cs"/>
          <w:u w:val="single"/>
          <w:rtl/>
        </w:rPr>
        <w:t>מצד שני, יש החרגות שונות:</w:t>
      </w:r>
      <w:r>
        <w:rPr>
          <w:rFonts w:ascii="David" w:hAnsi="David" w:cs="David" w:hint="cs"/>
          <w:u w:val="single"/>
          <w:rtl/>
        </w:rPr>
        <w:t xml:space="preserve"> </w:t>
      </w:r>
      <w:r>
        <w:rPr>
          <w:rFonts w:ascii="David" w:hAnsi="David" w:cs="David" w:hint="cs"/>
          <w:rtl/>
        </w:rPr>
        <w:t xml:space="preserve">זכות היוצרים מגנה על הביטוי הקונקרטי, ולא על הרעיון שבבסיסה. למשל, כל אחד יכול לרשום ספר על ילדים קוסמים. אנו לא יכולים לרשום ספר על סיטואציות קונקרטיות (למשל, רעיון שכתבה גיי קיי רולינג). מכאן שהזכות מוגבלת. ככל שנחשוב שביטוי הם דברים על סף הרעיון, יצרנו מונופול והגבלה ליצור. </w:t>
      </w:r>
    </w:p>
    <w:p w14:paraId="5FC12B6E"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יש עוד כמה איזונים בדרך, הגנות במצבים מסוימים (למשל, שימוש הוגן).</w:t>
      </w:r>
    </w:p>
    <w:p w14:paraId="10ABFBFF" w14:textId="77777777" w:rsidR="0078225C" w:rsidRPr="00BD7C0B" w:rsidRDefault="0078225C" w:rsidP="0078225C">
      <w:pPr>
        <w:tabs>
          <w:tab w:val="left" w:pos="2990"/>
        </w:tabs>
        <w:spacing w:line="276" w:lineRule="auto"/>
        <w:jc w:val="both"/>
        <w:rPr>
          <w:rFonts w:ascii="David" w:hAnsi="David" w:cs="David"/>
          <w:b/>
          <w:bCs/>
          <w:rtl/>
        </w:rPr>
      </w:pPr>
      <w:r w:rsidRPr="00BD7C0B">
        <w:rPr>
          <w:rFonts w:ascii="David" w:hAnsi="David" w:cs="David" w:hint="cs"/>
          <w:b/>
          <w:bCs/>
          <w:rtl/>
        </w:rPr>
        <w:t xml:space="preserve">כלי נוסף לאיזון הזכות </w:t>
      </w:r>
      <w:r w:rsidRPr="00BD7C0B">
        <w:rPr>
          <w:rFonts w:ascii="David" w:hAnsi="David" w:cs="David"/>
          <w:b/>
          <w:bCs/>
          <w:rtl/>
        </w:rPr>
        <w:t>–</w:t>
      </w:r>
      <w:r w:rsidRPr="00BD7C0B">
        <w:rPr>
          <w:rFonts w:ascii="David" w:hAnsi="David" w:cs="David" w:hint="cs"/>
          <w:b/>
          <w:bCs/>
          <w:rtl/>
        </w:rPr>
        <w:t xml:space="preserve"> </w:t>
      </w:r>
      <w:proofErr w:type="spellStart"/>
      <w:r w:rsidRPr="00BD7C0B">
        <w:rPr>
          <w:rFonts w:ascii="David" w:hAnsi="David" w:cs="David" w:hint="cs"/>
          <w:b/>
          <w:bCs/>
          <w:rtl/>
        </w:rPr>
        <w:t>הסעדים</w:t>
      </w:r>
      <w:proofErr w:type="spellEnd"/>
      <w:r w:rsidRPr="00BD7C0B">
        <w:rPr>
          <w:rFonts w:ascii="David" w:hAnsi="David" w:cs="David" w:hint="cs"/>
          <w:b/>
          <w:bCs/>
          <w:rtl/>
        </w:rPr>
        <w:t>.</w:t>
      </w:r>
    </w:p>
    <w:p w14:paraId="30EF21BB"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זכות היוצרים מאפשרת:</w:t>
      </w:r>
    </w:p>
    <w:p w14:paraId="60EDD055" w14:textId="77777777" w:rsidR="0078225C" w:rsidRDefault="0078225C" w:rsidP="0078225C">
      <w:pPr>
        <w:pStyle w:val="a7"/>
        <w:numPr>
          <w:ilvl w:val="0"/>
          <w:numId w:val="7"/>
        </w:numPr>
        <w:tabs>
          <w:tab w:val="left" w:pos="2990"/>
        </w:tabs>
        <w:spacing w:line="276" w:lineRule="auto"/>
        <w:jc w:val="both"/>
        <w:rPr>
          <w:rFonts w:ascii="David" w:hAnsi="David" w:cs="David"/>
        </w:rPr>
      </w:pPr>
      <w:r w:rsidRPr="00E43A32">
        <w:rPr>
          <w:rFonts w:ascii="David" w:hAnsi="David" w:cs="David" w:hint="cs"/>
          <w:rtl/>
        </w:rPr>
        <w:t>צו מניעה</w:t>
      </w:r>
    </w:p>
    <w:p w14:paraId="1E5E3F12" w14:textId="77777777" w:rsidR="0078225C" w:rsidRDefault="0078225C" w:rsidP="0078225C">
      <w:pPr>
        <w:pStyle w:val="a7"/>
        <w:numPr>
          <w:ilvl w:val="0"/>
          <w:numId w:val="7"/>
        </w:numPr>
        <w:tabs>
          <w:tab w:val="left" w:pos="2990"/>
        </w:tabs>
        <w:spacing w:line="276" w:lineRule="auto"/>
        <w:jc w:val="both"/>
        <w:rPr>
          <w:rFonts w:ascii="David" w:hAnsi="David" w:cs="David"/>
        </w:rPr>
      </w:pPr>
      <w:r w:rsidRPr="00E43A32">
        <w:rPr>
          <w:rFonts w:ascii="David" w:hAnsi="David" w:cs="David" w:hint="cs"/>
          <w:rtl/>
        </w:rPr>
        <w:t>פיצויים (אפילו פיצויים ללא הוכחת נזק. למה? כי יש הנחה שקשה להוכיח נזק ביצירות מסוג זה כי הן לא תמיד מתגבשות לכדי מוצר שמוכרים אותו).</w:t>
      </w:r>
    </w:p>
    <w:p w14:paraId="20A6687D" w14:textId="77777777" w:rsidR="0078225C" w:rsidRPr="00E43A32" w:rsidRDefault="0078225C" w:rsidP="0078225C">
      <w:pPr>
        <w:pStyle w:val="a7"/>
        <w:numPr>
          <w:ilvl w:val="0"/>
          <w:numId w:val="7"/>
        </w:numPr>
        <w:tabs>
          <w:tab w:val="left" w:pos="2990"/>
        </w:tabs>
        <w:spacing w:line="276" w:lineRule="auto"/>
        <w:jc w:val="both"/>
        <w:rPr>
          <w:rFonts w:ascii="David" w:hAnsi="David" w:cs="David"/>
          <w:rtl/>
        </w:rPr>
      </w:pPr>
      <w:r w:rsidRPr="00E43A32">
        <w:rPr>
          <w:rFonts w:ascii="David" w:hAnsi="David" w:cs="David" w:hint="cs"/>
          <w:rtl/>
        </w:rPr>
        <w:t>השבה גם מתאפשרת</w:t>
      </w:r>
      <w:r>
        <w:rPr>
          <w:rFonts w:ascii="David" w:hAnsi="David" w:cs="David" w:hint="cs"/>
          <w:rtl/>
        </w:rPr>
        <w:t>:</w:t>
      </w:r>
      <w:r w:rsidRPr="00E43A32">
        <w:rPr>
          <w:rFonts w:ascii="David" w:hAnsi="David" w:cs="David" w:hint="cs"/>
          <w:rtl/>
        </w:rPr>
        <w:t xml:space="preserve"> השבה בעין והשבת שווי.</w:t>
      </w:r>
    </w:p>
    <w:p w14:paraId="2B0339CF"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lastRenderedPageBreak/>
        <w:t xml:space="preserve">למה זכות היוצרים מאפשרת צו מניעה, ולא מחייבת? בניגוד לדינים אחרים, סעד צו המניעה בזכות יוצרים נתון </w:t>
      </w:r>
      <w:proofErr w:type="spellStart"/>
      <w:r>
        <w:rPr>
          <w:rFonts w:ascii="David" w:hAnsi="David" w:cs="David" w:hint="cs"/>
          <w:rtl/>
        </w:rPr>
        <w:t>לשק"ד</w:t>
      </w:r>
      <w:proofErr w:type="spellEnd"/>
      <w:r>
        <w:rPr>
          <w:rFonts w:ascii="David" w:hAnsi="David" w:cs="David" w:hint="cs"/>
          <w:rtl/>
        </w:rPr>
        <w:t xml:space="preserve"> ביהמ"ש.</w:t>
      </w:r>
    </w:p>
    <w:p w14:paraId="35CD8F18" w14:textId="77777777" w:rsidR="0078225C" w:rsidRPr="008A0632" w:rsidRDefault="0078225C" w:rsidP="0078225C">
      <w:pPr>
        <w:pStyle w:val="a7"/>
        <w:numPr>
          <w:ilvl w:val="0"/>
          <w:numId w:val="7"/>
        </w:numPr>
        <w:tabs>
          <w:tab w:val="left" w:pos="2990"/>
        </w:tabs>
        <w:spacing w:line="276" w:lineRule="auto"/>
        <w:jc w:val="both"/>
        <w:rPr>
          <w:rFonts w:ascii="David" w:hAnsi="David" w:cs="David"/>
          <w:rtl/>
        </w:rPr>
      </w:pPr>
      <w:r w:rsidRPr="008A0632">
        <w:rPr>
          <w:rFonts w:ascii="David" w:hAnsi="David" w:cs="David" w:hint="cs"/>
          <w:b/>
          <w:bCs/>
          <w:rtl/>
        </w:rPr>
        <w:t xml:space="preserve">מתי ביהמ"ש יעניק צו מניעה? </w:t>
      </w:r>
      <w:r w:rsidRPr="008A0632">
        <w:rPr>
          <w:rFonts w:ascii="David" w:hAnsi="David" w:cs="David" w:hint="cs"/>
          <w:rtl/>
        </w:rPr>
        <w:t>העניין לא קבוע בחוק, אלא הדבר נתון לשיקול דעתו של ביהמ"ש. זה מאפשר לביהמ"ש לייצר סעד מרובד יותר ובנסיבות מסוימות.</w:t>
      </w:r>
    </w:p>
    <w:p w14:paraId="29F75DD8"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בזכות יוצרים, בשונה מפטנטים, אם יצרתי יצירה ראשונה, ויוצרת אחרת יצרה יצירה שנייה שמתבססת על יצירה שלי, </w:t>
      </w:r>
      <w:r w:rsidRPr="007C3C63">
        <w:rPr>
          <w:rFonts w:ascii="David" w:hAnsi="David" w:cs="David" w:hint="cs"/>
          <w:highlight w:val="yellow"/>
          <w:rtl/>
        </w:rPr>
        <w:t>היצירה הנגזרת היא בבעלות היוצר הראשון.</w:t>
      </w:r>
    </w:p>
    <w:p w14:paraId="11D7DDF2" w14:textId="77777777" w:rsidR="0078225C" w:rsidRDefault="0078225C" w:rsidP="0078225C">
      <w:pPr>
        <w:tabs>
          <w:tab w:val="left" w:pos="2990"/>
        </w:tabs>
        <w:spacing w:line="276" w:lineRule="auto"/>
        <w:jc w:val="both"/>
        <w:rPr>
          <w:rFonts w:ascii="David" w:hAnsi="David" w:cs="David"/>
          <w:rtl/>
        </w:rPr>
      </w:pPr>
      <w:r w:rsidRPr="007C3C63">
        <w:rPr>
          <w:rFonts w:ascii="David" w:hAnsi="David" w:cs="David" w:hint="cs"/>
          <w:u w:val="single"/>
          <w:rtl/>
        </w:rPr>
        <w:t>זה יוצר תמריצים ליוצרים</w:t>
      </w:r>
      <w:r>
        <w:rPr>
          <w:rFonts w:ascii="David" w:hAnsi="David" w:cs="David" w:hint="cs"/>
          <w:rtl/>
        </w:rPr>
        <w:t xml:space="preserve"> </w:t>
      </w:r>
      <w:r>
        <w:rPr>
          <w:rFonts w:ascii="David" w:hAnsi="David" w:cs="David"/>
          <w:rtl/>
        </w:rPr>
        <w:t>–</w:t>
      </w:r>
      <w:r>
        <w:rPr>
          <w:rFonts w:ascii="David" w:hAnsi="David" w:cs="David" w:hint="cs"/>
          <w:rtl/>
        </w:rPr>
        <w:t xml:space="preserve"> אני מייצר יצירה ומרוויח ממנה כסף, וכן גם ארוויח את מה שירוויח זה ש"יעתיק" ממני. בנוסף, השליטה הזו היא לא רק שיקול כלכלי. </w:t>
      </w:r>
    </w:p>
    <w:p w14:paraId="216A426A"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בניגוד לדיני הפטנטי</w:t>
      </w:r>
      <w:r>
        <w:rPr>
          <w:rFonts w:ascii="David" w:hAnsi="David" w:cs="David" w:hint="eastAsia"/>
          <w:rtl/>
        </w:rPr>
        <w:t>ם</w:t>
      </w:r>
      <w:r>
        <w:rPr>
          <w:rFonts w:ascii="David" w:hAnsi="David" w:cs="David" w:hint="cs"/>
          <w:rtl/>
        </w:rPr>
        <w:t xml:space="preserve">, בדיני זכויות יוצרים אם אדם יוצר יצירה שנייה על סמך הראשונה, נוצר מצב של </w:t>
      </w:r>
      <w:r w:rsidRPr="00C572D2">
        <w:rPr>
          <w:rFonts w:ascii="David" w:hAnsi="David" w:cs="David" w:hint="cs"/>
          <w:b/>
          <w:bCs/>
          <w:rtl/>
        </w:rPr>
        <w:t>נטל עודף.</w:t>
      </w:r>
      <w:r>
        <w:rPr>
          <w:rFonts w:ascii="David" w:hAnsi="David" w:cs="David" w:hint="cs"/>
          <w:rtl/>
        </w:rPr>
        <w:t xml:space="preserve"> הסירוב המוחלט (צו מניעה) לאפשר את יצירת ההמשך הוא בעייתי, ובטח פוגע בגישת השוק. איך פותרים בעיה זו? </w:t>
      </w:r>
      <w:r w:rsidRPr="00D51E07">
        <w:rPr>
          <w:rFonts w:ascii="David" w:hAnsi="David" w:cs="David" w:hint="cs"/>
          <w:b/>
          <w:bCs/>
          <w:rtl/>
        </w:rPr>
        <w:t>כמה אפשרויות:</w:t>
      </w:r>
    </w:p>
    <w:p w14:paraId="0482AA83" w14:textId="77777777" w:rsidR="0078225C" w:rsidRDefault="0078225C" w:rsidP="0093169E">
      <w:pPr>
        <w:pStyle w:val="a7"/>
        <w:numPr>
          <w:ilvl w:val="0"/>
          <w:numId w:val="47"/>
        </w:numPr>
        <w:tabs>
          <w:tab w:val="left" w:pos="2990"/>
        </w:tabs>
        <w:spacing w:line="276" w:lineRule="auto"/>
        <w:jc w:val="both"/>
        <w:rPr>
          <w:rFonts w:ascii="David" w:hAnsi="David" w:cs="David"/>
        </w:rPr>
      </w:pPr>
      <w:r w:rsidRPr="00BD7C0B">
        <w:rPr>
          <w:rFonts w:ascii="David" w:hAnsi="David" w:cs="David" w:hint="cs"/>
          <w:u w:val="single"/>
          <w:rtl/>
        </w:rPr>
        <w:t>לא לתת סעד של צו מניעה</w:t>
      </w:r>
      <w:r>
        <w:rPr>
          <w:rFonts w:ascii="David" w:hAnsi="David" w:cs="David" w:hint="cs"/>
          <w:rtl/>
        </w:rPr>
        <w:t xml:space="preserve"> </w:t>
      </w:r>
      <w:r>
        <w:rPr>
          <w:rFonts w:ascii="David" w:hAnsi="David" w:cs="David"/>
          <w:rtl/>
        </w:rPr>
        <w:t>–</w:t>
      </w:r>
      <w:r>
        <w:rPr>
          <w:rFonts w:ascii="David" w:hAnsi="David" w:cs="David" w:hint="cs"/>
          <w:rtl/>
        </w:rPr>
        <w:t xml:space="preserve"> אני בתור יוצר שני עשוי לשכנע את ביהמ"ש שזה לא מקרה שמצדיק לתת לי צו מניעה. אחד הקשיים בזה זה </w:t>
      </w:r>
      <w:proofErr w:type="spellStart"/>
      <w:r>
        <w:rPr>
          <w:rFonts w:ascii="David" w:hAnsi="David" w:cs="David" w:hint="cs"/>
          <w:rtl/>
        </w:rPr>
        <w:t>ששק"ד</w:t>
      </w:r>
      <w:proofErr w:type="spellEnd"/>
      <w:r>
        <w:rPr>
          <w:rFonts w:ascii="David" w:hAnsi="David" w:cs="David" w:hint="cs"/>
          <w:rtl/>
        </w:rPr>
        <w:t xml:space="preserve"> זה לא מותווה בחקיקה. נוצרת </w:t>
      </w:r>
      <w:r w:rsidRPr="00566248">
        <w:rPr>
          <w:rFonts w:ascii="David" w:hAnsi="David" w:cs="David" w:hint="cs"/>
          <w:b/>
          <w:bCs/>
          <w:rtl/>
        </w:rPr>
        <w:t>אי וודאות.</w:t>
      </w:r>
      <w:r>
        <w:rPr>
          <w:rFonts w:ascii="David" w:hAnsi="David" w:cs="David" w:hint="cs"/>
          <w:rtl/>
        </w:rPr>
        <w:t xml:space="preserve"> אני בתור יוצר שני מהמר </w:t>
      </w:r>
      <w:r>
        <w:rPr>
          <w:rFonts w:ascii="David" w:hAnsi="David" w:cs="David"/>
          <w:rtl/>
        </w:rPr>
        <w:t>–</w:t>
      </w:r>
      <w:r>
        <w:rPr>
          <w:rFonts w:ascii="David" w:hAnsi="David" w:cs="David" w:hint="cs"/>
          <w:rtl/>
        </w:rPr>
        <w:t xml:space="preserve"> אני לא יכול לצפות אם ביהמ"ש ייתן צו מניעה או לא. גם במצבים שלא יינתן צו מניעה, אני אהיה צריך להשיב חלק מהרווחים. אז בנוסף לאי הוודאות לגבי צו המניעה, אני לא יודע גם כמה מהרווחים יילקחו לי. </w:t>
      </w:r>
    </w:p>
    <w:p w14:paraId="23D41A70" w14:textId="77777777" w:rsidR="0078225C" w:rsidRDefault="0078225C" w:rsidP="0093169E">
      <w:pPr>
        <w:pStyle w:val="a7"/>
        <w:numPr>
          <w:ilvl w:val="0"/>
          <w:numId w:val="47"/>
        </w:numPr>
        <w:tabs>
          <w:tab w:val="left" w:pos="2990"/>
        </w:tabs>
        <w:spacing w:line="276" w:lineRule="auto"/>
        <w:jc w:val="both"/>
        <w:rPr>
          <w:rFonts w:ascii="David" w:hAnsi="David" w:cs="David"/>
        </w:rPr>
      </w:pPr>
      <w:r>
        <w:rPr>
          <w:rFonts w:ascii="David" w:hAnsi="David" w:cs="David" w:hint="cs"/>
          <w:rtl/>
        </w:rPr>
        <w:t xml:space="preserve"> </w:t>
      </w:r>
      <w:r w:rsidRPr="00BD7C0B">
        <w:rPr>
          <w:rFonts w:ascii="David" w:hAnsi="David" w:cs="David" w:hint="cs"/>
          <w:u w:val="single"/>
          <w:rtl/>
        </w:rPr>
        <w:t>להשתמש בזכות השבת הרווחים העתידיים, אבל להשתמש בה כברירת מחדל ולהתוות לה גבולות גזרה.</w:t>
      </w:r>
      <w:r>
        <w:rPr>
          <w:rFonts w:ascii="David" w:hAnsi="David" w:cs="David" w:hint="cs"/>
          <w:rtl/>
        </w:rPr>
        <w:t xml:space="preserve"> להגיד ליוצרים שניים שהם לא חשופים לסיכון שהיוצר הראשון יוציא צו מניעה. הם יכולים ליצור ולפנות לערכאה שיפוטית ולדרוש מביהמ"ש לומר שמותר להם לייצר את היצירה הזו. זה </w:t>
      </w:r>
      <w:r w:rsidRPr="00EF50FD">
        <w:rPr>
          <w:rFonts w:ascii="David" w:hAnsi="David" w:cs="David" w:hint="cs"/>
          <w:b/>
          <w:bCs/>
          <w:rtl/>
        </w:rPr>
        <w:t>נותן וודאות הרבה יותר משמעותית</w:t>
      </w:r>
      <w:r>
        <w:rPr>
          <w:rFonts w:ascii="David" w:hAnsi="David" w:cs="David" w:hint="cs"/>
          <w:rtl/>
        </w:rPr>
        <w:t xml:space="preserve">, וכן גם מעודד את הצדדים לעשות עסקה </w:t>
      </w:r>
      <w:r>
        <w:rPr>
          <w:rFonts w:ascii="David" w:hAnsi="David" w:cs="David"/>
          <w:rtl/>
        </w:rPr>
        <w:t>–</w:t>
      </w:r>
      <w:r>
        <w:rPr>
          <w:rFonts w:ascii="David" w:hAnsi="David" w:cs="David" w:hint="cs"/>
          <w:rtl/>
        </w:rPr>
        <w:t xml:space="preserve"> למנוע את ההגעה למשפט ולהגיע לעסקה ביניהם. כלומר, אם זה יהיה כלל ברירת המחדל, אחוזים מאוד משמעותיים מהעסקאות ייגרמו מהסכמה. זה יגיע בכל זאת לבתי משפט במקרי קצה, </w:t>
      </w:r>
      <w:r w:rsidRPr="00797A97">
        <w:rPr>
          <w:rFonts w:ascii="David" w:hAnsi="David" w:cs="David" w:hint="cs"/>
          <w:u w:val="single"/>
          <w:rtl/>
        </w:rPr>
        <w:t>כי הם עוזרים לנו בכמה מצבים:</w:t>
      </w:r>
    </w:p>
    <w:p w14:paraId="1B071308" w14:textId="77777777" w:rsidR="0078225C" w:rsidRDefault="0078225C" w:rsidP="0093169E">
      <w:pPr>
        <w:pStyle w:val="a7"/>
        <w:numPr>
          <w:ilvl w:val="0"/>
          <w:numId w:val="48"/>
        </w:numPr>
        <w:tabs>
          <w:tab w:val="left" w:pos="2990"/>
        </w:tabs>
        <w:spacing w:line="276" w:lineRule="auto"/>
        <w:jc w:val="both"/>
        <w:rPr>
          <w:rFonts w:ascii="David" w:hAnsi="David" w:cs="David"/>
        </w:rPr>
      </w:pPr>
      <w:r>
        <w:rPr>
          <w:rFonts w:ascii="David" w:hAnsi="David" w:cs="David" w:hint="cs"/>
          <w:rtl/>
        </w:rPr>
        <w:t>מדובר ביצירה נגזרת אבל הצדדים חלוקים במידת תרומתו של כל אחד. זה טוב שיגיע לביהמ"ש כי זה ילמד להבא מה לעשות במצבים דומים</w:t>
      </w:r>
    </w:p>
    <w:p w14:paraId="7971D34C" w14:textId="77777777" w:rsidR="0078225C" w:rsidRDefault="0078225C" w:rsidP="0093169E">
      <w:pPr>
        <w:pStyle w:val="a7"/>
        <w:numPr>
          <w:ilvl w:val="0"/>
          <w:numId w:val="48"/>
        </w:numPr>
        <w:tabs>
          <w:tab w:val="left" w:pos="2990"/>
        </w:tabs>
        <w:spacing w:line="276" w:lineRule="auto"/>
        <w:jc w:val="both"/>
        <w:rPr>
          <w:rFonts w:ascii="David" w:hAnsi="David" w:cs="David"/>
        </w:rPr>
      </w:pPr>
      <w:r>
        <w:rPr>
          <w:rFonts w:ascii="David" w:hAnsi="David" w:cs="David" w:hint="cs"/>
          <w:rtl/>
        </w:rPr>
        <w:t xml:space="preserve">במצבים בהם יש מחלוקת בין הצדדים האם באמת מדובר ביצירה חדשה. </w:t>
      </w:r>
    </w:p>
    <w:p w14:paraId="1EC4100F" w14:textId="77777777" w:rsidR="0078225C" w:rsidRDefault="0078225C" w:rsidP="0093169E">
      <w:pPr>
        <w:pStyle w:val="a7"/>
        <w:numPr>
          <w:ilvl w:val="0"/>
          <w:numId w:val="48"/>
        </w:numPr>
        <w:tabs>
          <w:tab w:val="left" w:pos="2990"/>
        </w:tabs>
        <w:spacing w:line="276" w:lineRule="auto"/>
        <w:jc w:val="both"/>
        <w:rPr>
          <w:rFonts w:ascii="David" w:hAnsi="David" w:cs="David"/>
        </w:rPr>
      </w:pPr>
      <w:r>
        <w:rPr>
          <w:rFonts w:ascii="David" w:hAnsi="David" w:cs="David" w:hint="cs"/>
          <w:rtl/>
        </w:rPr>
        <w:t>היוצר השני יגיד שהיצירה החדשה היא לא מפרה (לא משתמשת בכלום מהיצירה הראשונה, ואז הוא לא צריך לשלם כלום), או שבמקרה היצירה החדשה נופלת בקטגוריה של "שימוש הגן" (כאילו הפרה, אבל פטור מהשבה).</w:t>
      </w:r>
    </w:p>
    <w:p w14:paraId="62A8D641" w14:textId="77777777" w:rsidR="0078225C" w:rsidRDefault="0078225C" w:rsidP="0078225C">
      <w:pPr>
        <w:tabs>
          <w:tab w:val="left" w:pos="2990"/>
        </w:tabs>
        <w:spacing w:line="276" w:lineRule="auto"/>
        <w:ind w:left="720"/>
        <w:jc w:val="both"/>
        <w:rPr>
          <w:rFonts w:ascii="David" w:hAnsi="David" w:cs="David"/>
          <w:rtl/>
        </w:rPr>
      </w:pPr>
      <w:r w:rsidRPr="00447EAD">
        <w:rPr>
          <w:rFonts w:ascii="David" w:hAnsi="David" w:cs="David" w:hint="cs"/>
          <w:rtl/>
        </w:rPr>
        <w:t xml:space="preserve">שלושת מצבים אלה יובילו למשפט, אבל הם ייצרו וודאות בקרב מקרים דומים וכך יפחיתו הגעה של מקרים כאלו </w:t>
      </w:r>
      <w:proofErr w:type="spellStart"/>
      <w:r w:rsidRPr="00447EAD">
        <w:rPr>
          <w:rFonts w:ascii="David" w:hAnsi="David" w:cs="David" w:hint="cs"/>
          <w:rtl/>
        </w:rPr>
        <w:t>לבהימ"ש</w:t>
      </w:r>
      <w:proofErr w:type="spellEnd"/>
      <w:r w:rsidRPr="00447EAD">
        <w:rPr>
          <w:rFonts w:ascii="David" w:hAnsi="David" w:cs="David" w:hint="cs"/>
          <w:rtl/>
        </w:rPr>
        <w:t>.</w:t>
      </w:r>
    </w:p>
    <w:p w14:paraId="02306E68" w14:textId="77777777" w:rsidR="0078225C" w:rsidRPr="002C03F1" w:rsidRDefault="0078225C" w:rsidP="0078225C">
      <w:pPr>
        <w:pStyle w:val="a7"/>
        <w:numPr>
          <w:ilvl w:val="0"/>
          <w:numId w:val="7"/>
        </w:numPr>
        <w:tabs>
          <w:tab w:val="left" w:pos="2990"/>
        </w:tabs>
        <w:spacing w:line="276" w:lineRule="auto"/>
        <w:jc w:val="both"/>
        <w:rPr>
          <w:rFonts w:ascii="David" w:hAnsi="David" w:cs="David"/>
          <w:rtl/>
        </w:rPr>
      </w:pPr>
      <w:r w:rsidRPr="002C03F1">
        <w:rPr>
          <w:rFonts w:ascii="David" w:hAnsi="David" w:cs="David"/>
          <w:rtl/>
        </w:rPr>
        <w:t>הזכות המוסרית מורכבת משתיים: 1) הזכות לקרדיט</w:t>
      </w:r>
      <w:r w:rsidRPr="002C03F1">
        <w:rPr>
          <w:rFonts w:ascii="David" w:hAnsi="David" w:cs="David" w:hint="cs"/>
          <w:rtl/>
        </w:rPr>
        <w:t xml:space="preserve"> </w:t>
      </w:r>
      <w:r w:rsidRPr="002C03F1">
        <w:rPr>
          <w:rFonts w:ascii="David" w:hAnsi="David" w:cs="David"/>
          <w:rtl/>
        </w:rPr>
        <w:t>- שהיצירה תשויך ליוצר. 2) הזכות לשלמות היצירה</w:t>
      </w:r>
      <w:r w:rsidRPr="002C03F1">
        <w:rPr>
          <w:rFonts w:ascii="David" w:hAnsi="David" w:cs="David" w:hint="cs"/>
          <w:rtl/>
        </w:rPr>
        <w:t xml:space="preserve"> </w:t>
      </w:r>
      <w:r w:rsidRPr="002C03F1">
        <w:rPr>
          <w:rFonts w:ascii="David" w:hAnsi="David" w:cs="David"/>
          <w:rtl/>
        </w:rPr>
        <w:t>- שלא יעשו שינויים ביצירה באופן שפוגע בכבוד של היוצר.</w:t>
      </w:r>
    </w:p>
    <w:p w14:paraId="3402068C" w14:textId="7C24FE15" w:rsidR="0078225C" w:rsidRPr="00517BE4" w:rsidRDefault="00517BE4" w:rsidP="00517BE4">
      <w:pPr>
        <w:tabs>
          <w:tab w:val="left" w:pos="2990"/>
        </w:tabs>
        <w:spacing w:line="276" w:lineRule="auto"/>
        <w:jc w:val="both"/>
        <w:rPr>
          <w:rFonts w:ascii="David" w:hAnsi="David" w:cs="David"/>
          <w:b/>
          <w:bCs/>
          <w:u w:val="single"/>
          <w:rtl/>
        </w:rPr>
      </w:pPr>
      <w:r w:rsidRPr="00517BE4">
        <w:rPr>
          <w:rFonts w:ascii="David" w:hAnsi="David" w:cs="David" w:hint="cs"/>
          <w:b/>
          <w:bCs/>
          <w:u w:val="single"/>
          <w:rtl/>
        </w:rPr>
        <w:t xml:space="preserve">הרצאת אורח: ד"ר שירלי תומר </w:t>
      </w:r>
      <w:r w:rsidRPr="00517BE4">
        <w:rPr>
          <w:rFonts w:ascii="David" w:hAnsi="David" w:cs="David"/>
          <w:b/>
          <w:bCs/>
          <w:u w:val="single"/>
          <w:rtl/>
        </w:rPr>
        <w:t>–</w:t>
      </w:r>
      <w:r w:rsidRPr="00517BE4">
        <w:rPr>
          <w:rFonts w:ascii="David" w:hAnsi="David" w:cs="David" w:hint="cs"/>
          <w:b/>
          <w:bCs/>
          <w:u w:val="single"/>
          <w:rtl/>
        </w:rPr>
        <w:t xml:space="preserve"> </w:t>
      </w:r>
      <w:r w:rsidR="0078225C" w:rsidRPr="00517BE4">
        <w:rPr>
          <w:rFonts w:ascii="David" w:hAnsi="David" w:cs="David" w:hint="cs"/>
          <w:b/>
          <w:bCs/>
          <w:u w:val="single"/>
          <w:rtl/>
        </w:rPr>
        <w:t>דיני התכנון והבניה</w:t>
      </w:r>
      <w:r>
        <w:rPr>
          <w:rFonts w:ascii="David" w:hAnsi="David" w:cs="David" w:hint="cs"/>
          <w:b/>
          <w:bCs/>
          <w:u w:val="single"/>
          <w:rtl/>
        </w:rPr>
        <w:t>:</w:t>
      </w:r>
      <w:r w:rsidR="0078225C" w:rsidRPr="00517BE4">
        <w:rPr>
          <w:rFonts w:ascii="David" w:hAnsi="David" w:cs="David" w:hint="cs"/>
          <w:b/>
          <w:bCs/>
          <w:u w:val="single"/>
          <w:rtl/>
        </w:rPr>
        <w:t xml:space="preserve"> על התפר שבין המשפט הציבורי למשפט הפרטי</w:t>
      </w:r>
    </w:p>
    <w:p w14:paraId="4CC1F164" w14:textId="77777777" w:rsidR="0078225C" w:rsidRPr="00F333FB" w:rsidRDefault="0078225C" w:rsidP="0078225C">
      <w:pPr>
        <w:tabs>
          <w:tab w:val="left" w:pos="2990"/>
        </w:tabs>
        <w:spacing w:line="276" w:lineRule="auto"/>
        <w:jc w:val="both"/>
        <w:rPr>
          <w:rFonts w:ascii="David" w:hAnsi="David" w:cs="David"/>
          <w:b/>
          <w:bCs/>
          <w:rtl/>
        </w:rPr>
      </w:pPr>
      <w:r w:rsidRPr="00F333FB">
        <w:rPr>
          <w:rFonts w:ascii="David" w:hAnsi="David" w:cs="David" w:hint="cs"/>
          <w:b/>
          <w:bCs/>
          <w:rtl/>
        </w:rPr>
        <w:t>מה בתכנון?</w:t>
      </w:r>
    </w:p>
    <w:p w14:paraId="47565C93"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מבוא </w:t>
      </w:r>
      <w:r>
        <w:rPr>
          <w:rFonts w:ascii="David" w:hAnsi="David" w:cs="David"/>
          <w:rtl/>
        </w:rPr>
        <w:t>–</w:t>
      </w:r>
      <w:r>
        <w:rPr>
          <w:rFonts w:ascii="David" w:hAnsi="David" w:cs="David" w:hint="cs"/>
          <w:rtl/>
        </w:rPr>
        <w:t xml:space="preserve"> מבנה מערכת התכנון</w:t>
      </w:r>
    </w:p>
    <w:p w14:paraId="572A45AC"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נחיצות דיני התכנון</w:t>
      </w:r>
    </w:p>
    <w:p w14:paraId="0BBFC243"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המתח בין דיני התכנון לדיני הקניין</w:t>
      </w:r>
    </w:p>
    <w:p w14:paraId="568C3198"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פיצויים תכנוניים לעומת פיצוי נזיקי</w:t>
      </w:r>
    </w:p>
    <w:p w14:paraId="5B578955"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האם תכנית יכולה לשמש לצרכי פיצוי</w:t>
      </w:r>
    </w:p>
    <w:p w14:paraId="483C580C" w14:textId="77777777" w:rsidR="0078225C" w:rsidRPr="00F333FB" w:rsidRDefault="0078225C" w:rsidP="0078225C">
      <w:pPr>
        <w:tabs>
          <w:tab w:val="left" w:pos="2990"/>
        </w:tabs>
        <w:spacing w:line="276" w:lineRule="auto"/>
        <w:jc w:val="both"/>
        <w:rPr>
          <w:rFonts w:ascii="David" w:hAnsi="David" w:cs="David"/>
          <w:b/>
          <w:bCs/>
          <w:rtl/>
        </w:rPr>
      </w:pPr>
      <w:r w:rsidRPr="00F333FB">
        <w:rPr>
          <w:rFonts w:ascii="David" w:hAnsi="David" w:cs="David" w:hint="cs"/>
          <w:b/>
          <w:bCs/>
          <w:rtl/>
        </w:rPr>
        <w:t xml:space="preserve">מבוא </w:t>
      </w:r>
      <w:r w:rsidRPr="00F333FB">
        <w:rPr>
          <w:rFonts w:ascii="David" w:hAnsi="David" w:cs="David"/>
          <w:b/>
          <w:bCs/>
          <w:rtl/>
        </w:rPr>
        <w:t>–</w:t>
      </w:r>
      <w:r w:rsidRPr="00F333FB">
        <w:rPr>
          <w:rFonts w:ascii="David" w:hAnsi="David" w:cs="David" w:hint="cs"/>
          <w:b/>
          <w:bCs/>
          <w:rtl/>
        </w:rPr>
        <w:t xml:space="preserve"> מבנה מערכת התכנון</w:t>
      </w:r>
    </w:p>
    <w:p w14:paraId="4E0A99DA"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חוקי יסוד -&gt; חקיקה ראשית -&gt; חקיקת משנה </w:t>
      </w:r>
      <w:r>
        <w:rPr>
          <w:rFonts w:ascii="David" w:hAnsi="David" w:cs="David"/>
          <w:rtl/>
        </w:rPr>
        <w:t>–</w:t>
      </w:r>
      <w:r>
        <w:rPr>
          <w:rFonts w:ascii="David" w:hAnsi="David" w:cs="David" w:hint="cs"/>
          <w:rtl/>
        </w:rPr>
        <w:t xml:space="preserve"> תקנות, </w:t>
      </w:r>
      <w:proofErr w:type="spellStart"/>
      <w:r>
        <w:rPr>
          <w:rFonts w:ascii="David" w:hAnsi="David" w:cs="David" w:hint="cs"/>
          <w:rtl/>
        </w:rPr>
        <w:t>תכניות</w:t>
      </w:r>
      <w:proofErr w:type="spellEnd"/>
      <w:r>
        <w:rPr>
          <w:rFonts w:ascii="David" w:hAnsi="David" w:cs="David" w:hint="cs"/>
          <w:rtl/>
        </w:rPr>
        <w:t xml:space="preserve"> בניין עיר</w:t>
      </w:r>
    </w:p>
    <w:p w14:paraId="07BD23B4" w14:textId="77777777" w:rsidR="0078225C" w:rsidRPr="00D44B39" w:rsidRDefault="0078225C" w:rsidP="0078225C">
      <w:pPr>
        <w:pStyle w:val="a7"/>
        <w:numPr>
          <w:ilvl w:val="0"/>
          <w:numId w:val="7"/>
        </w:numPr>
        <w:tabs>
          <w:tab w:val="left" w:pos="2990"/>
        </w:tabs>
        <w:spacing w:line="276" w:lineRule="auto"/>
        <w:jc w:val="both"/>
        <w:rPr>
          <w:rFonts w:ascii="David" w:hAnsi="David" w:cs="David"/>
        </w:rPr>
      </w:pPr>
      <w:proofErr w:type="spellStart"/>
      <w:r w:rsidRPr="00D44B39">
        <w:rPr>
          <w:rFonts w:ascii="David" w:hAnsi="David" w:cs="David" w:hint="cs"/>
          <w:rtl/>
        </w:rPr>
        <w:t>תכניות</w:t>
      </w:r>
      <w:proofErr w:type="spellEnd"/>
      <w:r w:rsidRPr="00D44B39">
        <w:rPr>
          <w:rFonts w:ascii="David" w:hAnsi="David" w:cs="David" w:hint="cs"/>
          <w:rtl/>
        </w:rPr>
        <w:t xml:space="preserve"> בניין עיר נמצאים בדרגה של תקנות. ניתן להשוות אותן לחקיקת משנה. מי שכותב </w:t>
      </w:r>
      <w:proofErr w:type="spellStart"/>
      <w:r w:rsidRPr="00D44B39">
        <w:rPr>
          <w:rFonts w:ascii="David" w:hAnsi="David" w:cs="David" w:hint="cs"/>
          <w:rtl/>
        </w:rPr>
        <w:t>תכניות</w:t>
      </w:r>
      <w:proofErr w:type="spellEnd"/>
      <w:r w:rsidRPr="00D44B39">
        <w:rPr>
          <w:rFonts w:ascii="David" w:hAnsi="David" w:cs="David" w:hint="cs"/>
          <w:rtl/>
        </w:rPr>
        <w:t xml:space="preserve"> מתאר. </w:t>
      </w:r>
    </w:p>
    <w:p w14:paraId="7E0F6C41" w14:textId="77777777" w:rsidR="0078225C" w:rsidRPr="00D44B39" w:rsidRDefault="0078225C" w:rsidP="0078225C">
      <w:pPr>
        <w:tabs>
          <w:tab w:val="left" w:pos="2990"/>
        </w:tabs>
        <w:spacing w:line="276" w:lineRule="auto"/>
        <w:jc w:val="both"/>
        <w:rPr>
          <w:rFonts w:ascii="David" w:hAnsi="David" w:cs="David"/>
          <w:rtl/>
        </w:rPr>
      </w:pPr>
      <w:r>
        <w:rPr>
          <w:rFonts w:ascii="David" w:hAnsi="David" w:cs="David" w:hint="cs"/>
          <w:rtl/>
        </w:rPr>
        <w:t xml:space="preserve">כשאנו, כשמשפטנים, מפרשים תוכנית מתאר, אנו נשתמש באותם כלים כמו לפרשנות חיקוק. הפרשנות התכליתית </w:t>
      </w:r>
      <w:r>
        <w:rPr>
          <w:rFonts w:ascii="David" w:hAnsi="David" w:cs="David"/>
          <w:rtl/>
        </w:rPr>
        <w:t>–</w:t>
      </w:r>
      <w:r>
        <w:rPr>
          <w:rFonts w:ascii="David" w:hAnsi="David" w:cs="David" w:hint="cs"/>
          <w:rtl/>
        </w:rPr>
        <w:t xml:space="preserve"> מה הייתה כוונת המתכנן. מה היה ההיגיון התכנוני ליצור את </w:t>
      </w:r>
      <w:proofErr w:type="spellStart"/>
      <w:r>
        <w:rPr>
          <w:rFonts w:ascii="David" w:hAnsi="David" w:cs="David" w:hint="cs"/>
          <w:rtl/>
        </w:rPr>
        <w:t>התכנית</w:t>
      </w:r>
      <w:proofErr w:type="spellEnd"/>
      <w:r>
        <w:rPr>
          <w:rFonts w:ascii="David" w:hAnsi="David" w:cs="David" w:hint="cs"/>
          <w:rtl/>
        </w:rPr>
        <w:t xml:space="preserve"> ככה. </w:t>
      </w:r>
    </w:p>
    <w:p w14:paraId="30B8FED6" w14:textId="77777777" w:rsidR="0078225C" w:rsidRPr="00E6131B" w:rsidRDefault="0078225C" w:rsidP="0078225C">
      <w:pPr>
        <w:tabs>
          <w:tab w:val="left" w:pos="2990"/>
        </w:tabs>
        <w:spacing w:line="276" w:lineRule="auto"/>
        <w:jc w:val="both"/>
        <w:rPr>
          <w:rFonts w:ascii="David" w:hAnsi="David" w:cs="David"/>
          <w:b/>
          <w:bCs/>
          <w:rtl/>
        </w:rPr>
      </w:pPr>
      <w:r w:rsidRPr="00E6131B">
        <w:rPr>
          <w:rFonts w:ascii="David" w:hAnsi="David" w:cs="David" w:hint="cs"/>
          <w:b/>
          <w:bCs/>
          <w:rtl/>
        </w:rPr>
        <w:t>פירמידת התוכנית</w:t>
      </w:r>
    </w:p>
    <w:p w14:paraId="44153015" w14:textId="77777777" w:rsidR="0078225C" w:rsidRPr="00E6131B" w:rsidRDefault="0078225C" w:rsidP="0093169E">
      <w:pPr>
        <w:pStyle w:val="a7"/>
        <w:numPr>
          <w:ilvl w:val="0"/>
          <w:numId w:val="49"/>
        </w:numPr>
        <w:rPr>
          <w:rFonts w:ascii="David" w:hAnsi="David" w:cs="David"/>
        </w:rPr>
      </w:pPr>
      <w:r w:rsidRPr="00E6131B">
        <w:rPr>
          <w:rFonts w:ascii="David" w:hAnsi="David" w:cs="David" w:hint="cs"/>
          <w:u w:val="single"/>
          <w:rtl/>
        </w:rPr>
        <w:lastRenderedPageBreak/>
        <w:t>תכנית מתאר ארצית</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sidRPr="00E6131B">
        <w:rPr>
          <w:rFonts w:ascii="David" w:hAnsi="David" w:cs="David" w:hint="cs"/>
          <w:rtl/>
        </w:rPr>
        <w:t>התכנית</w:t>
      </w:r>
      <w:proofErr w:type="spellEnd"/>
      <w:r w:rsidRPr="00E6131B">
        <w:rPr>
          <w:rFonts w:ascii="David" w:hAnsi="David" w:cs="David" w:hint="cs"/>
          <w:rtl/>
        </w:rPr>
        <w:t xml:space="preserve"> מתייחסת לעקרונות. מעט מאוד פירוט מתוקף העובדה שהתוכנית מתייחסת לכל הארץ</w:t>
      </w:r>
    </w:p>
    <w:p w14:paraId="7BE27562" w14:textId="77777777" w:rsidR="0078225C" w:rsidRDefault="0078225C" w:rsidP="0093169E">
      <w:pPr>
        <w:pStyle w:val="a7"/>
        <w:numPr>
          <w:ilvl w:val="0"/>
          <w:numId w:val="49"/>
        </w:numPr>
        <w:tabs>
          <w:tab w:val="left" w:pos="2990"/>
        </w:tabs>
        <w:spacing w:line="276" w:lineRule="auto"/>
        <w:jc w:val="both"/>
        <w:rPr>
          <w:rFonts w:ascii="David" w:hAnsi="David" w:cs="David"/>
        </w:rPr>
      </w:pPr>
      <w:r w:rsidRPr="00E6131B">
        <w:rPr>
          <w:rFonts w:ascii="David" w:hAnsi="David" w:cs="David" w:hint="cs"/>
          <w:u w:val="single"/>
          <w:rtl/>
        </w:rPr>
        <w:t>תכנית מתאר מחוזית</w:t>
      </w:r>
      <w:r>
        <w:rPr>
          <w:rFonts w:ascii="David" w:hAnsi="David" w:cs="David" w:hint="cs"/>
          <w:rtl/>
        </w:rPr>
        <w:t xml:space="preserve"> </w:t>
      </w:r>
      <w:r>
        <w:rPr>
          <w:rFonts w:ascii="David" w:hAnsi="David" w:cs="David"/>
          <w:rtl/>
        </w:rPr>
        <w:t>–</w:t>
      </w:r>
      <w:r>
        <w:rPr>
          <w:rFonts w:ascii="David" w:hAnsi="David" w:cs="David" w:hint="cs"/>
          <w:rtl/>
        </w:rPr>
        <w:t xml:space="preserve"> עם יותר פירוט. מסבירה את פרישת היישובים במחוז, השטחים הירוקים, צירי תחבורה ראשיים ברחבי המחוז. כוללת בהוראותיה הנחיות כיצד מכינים תוכניות מתאר מקומיות</w:t>
      </w:r>
    </w:p>
    <w:p w14:paraId="39BE360D" w14:textId="77777777" w:rsidR="0078225C" w:rsidRDefault="0078225C" w:rsidP="0093169E">
      <w:pPr>
        <w:pStyle w:val="a7"/>
        <w:numPr>
          <w:ilvl w:val="0"/>
          <w:numId w:val="49"/>
        </w:numPr>
        <w:tabs>
          <w:tab w:val="left" w:pos="2990"/>
        </w:tabs>
        <w:spacing w:line="276" w:lineRule="auto"/>
        <w:jc w:val="both"/>
        <w:rPr>
          <w:rFonts w:ascii="David" w:hAnsi="David" w:cs="David"/>
        </w:rPr>
      </w:pPr>
      <w:r w:rsidRPr="00E6131B">
        <w:rPr>
          <w:rFonts w:ascii="David" w:hAnsi="David" w:cs="David" w:hint="cs"/>
          <w:u w:val="single"/>
          <w:rtl/>
        </w:rPr>
        <w:t>תכנית מתאר מקומית</w:t>
      </w:r>
      <w:r>
        <w:rPr>
          <w:rFonts w:ascii="David" w:hAnsi="David" w:cs="David" w:hint="cs"/>
          <w:rtl/>
        </w:rPr>
        <w:t xml:space="preserve"> </w:t>
      </w:r>
      <w:r>
        <w:rPr>
          <w:rFonts w:ascii="David" w:hAnsi="David" w:cs="David"/>
          <w:rtl/>
        </w:rPr>
        <w:t>–</w:t>
      </w:r>
      <w:r>
        <w:rPr>
          <w:rFonts w:ascii="David" w:hAnsi="David" w:cs="David" w:hint="cs"/>
          <w:rtl/>
        </w:rPr>
        <w:t xml:space="preserve"> עיקר העשייה. הרבה יותר מפורטת. </w:t>
      </w:r>
    </w:p>
    <w:p w14:paraId="512C5787" w14:textId="77777777" w:rsidR="0078225C" w:rsidRPr="00421951" w:rsidRDefault="0078225C" w:rsidP="0078225C">
      <w:pPr>
        <w:pStyle w:val="a7"/>
        <w:tabs>
          <w:tab w:val="left" w:pos="2990"/>
        </w:tabs>
        <w:spacing w:line="276" w:lineRule="auto"/>
        <w:jc w:val="both"/>
        <w:rPr>
          <w:rFonts w:ascii="David" w:hAnsi="David" w:cs="David"/>
        </w:rPr>
      </w:pPr>
      <w:r w:rsidRPr="00421951">
        <w:rPr>
          <w:rFonts w:ascii="David" w:hAnsi="David" w:cs="David" w:hint="cs"/>
          <w:u w:val="single"/>
          <w:rtl/>
        </w:rPr>
        <w:t>תכנית מפורטת</w:t>
      </w:r>
      <w:r>
        <w:rPr>
          <w:rFonts w:ascii="David" w:hAnsi="David" w:cs="David" w:hint="cs"/>
          <w:rtl/>
        </w:rPr>
        <w:t xml:space="preserve"> </w:t>
      </w:r>
      <w:r>
        <w:rPr>
          <w:rFonts w:ascii="David" w:hAnsi="David" w:cs="David"/>
          <w:rtl/>
        </w:rPr>
        <w:t>–</w:t>
      </w:r>
      <w:r>
        <w:rPr>
          <w:rFonts w:ascii="David" w:hAnsi="David" w:cs="David" w:hint="cs"/>
          <w:rtl/>
        </w:rPr>
        <w:t xml:space="preserve"> עיקר העשייה. תכנית מתאר כוללנית </w:t>
      </w:r>
      <w:r>
        <w:rPr>
          <w:rFonts w:ascii="David" w:hAnsi="David" w:cs="David"/>
          <w:rtl/>
        </w:rPr>
        <w:t>–</w:t>
      </w:r>
      <w:r>
        <w:rPr>
          <w:rFonts w:ascii="David" w:hAnsi="David" w:cs="David" w:hint="cs"/>
          <w:rtl/>
        </w:rPr>
        <w:t xml:space="preserve"> המסמך החשוב. קובע את "החזון התכנוני" של עיר מסוימת, של יישוב מסוים. כמו למשל תוכנית המתאר הכוללנית של ת"א. </w:t>
      </w:r>
      <w:r w:rsidRPr="00421951">
        <w:rPr>
          <w:rFonts w:ascii="David" w:hAnsi="David" w:cs="David" w:hint="cs"/>
          <w:rtl/>
        </w:rPr>
        <w:t>תוכנית שכוללת את כל מה שנדרש לבנייה. מפורטת בצורה מקסימלית.</w:t>
      </w:r>
    </w:p>
    <w:p w14:paraId="2D26C8D6" w14:textId="77777777" w:rsidR="0078225C" w:rsidRDefault="0078225C" w:rsidP="0093169E">
      <w:pPr>
        <w:pStyle w:val="a7"/>
        <w:numPr>
          <w:ilvl w:val="0"/>
          <w:numId w:val="49"/>
        </w:numPr>
        <w:tabs>
          <w:tab w:val="left" w:pos="2990"/>
        </w:tabs>
        <w:spacing w:line="276" w:lineRule="auto"/>
        <w:jc w:val="both"/>
        <w:rPr>
          <w:rFonts w:ascii="David" w:hAnsi="David" w:cs="David"/>
        </w:rPr>
      </w:pPr>
      <w:r w:rsidRPr="00421951">
        <w:rPr>
          <w:rFonts w:ascii="David" w:hAnsi="David" w:cs="David" w:hint="cs"/>
          <w:u w:val="single"/>
          <w:rtl/>
        </w:rPr>
        <w:t>היתר בנייה</w:t>
      </w:r>
      <w:r>
        <w:rPr>
          <w:rFonts w:ascii="David" w:hAnsi="David" w:cs="David" w:hint="cs"/>
          <w:rtl/>
        </w:rPr>
        <w:t xml:space="preserve"> </w:t>
      </w:r>
      <w:r>
        <w:rPr>
          <w:rFonts w:ascii="David" w:hAnsi="David" w:cs="David"/>
          <w:rtl/>
        </w:rPr>
        <w:t>–</w:t>
      </w:r>
      <w:r>
        <w:rPr>
          <w:rFonts w:ascii="David" w:hAnsi="David" w:cs="David" w:hint="cs"/>
          <w:rtl/>
        </w:rPr>
        <w:t xml:space="preserve"> המסמך שמכוחו בפועל ניתן להתחיל לבנות.</w:t>
      </w:r>
    </w:p>
    <w:p w14:paraId="43F377B5" w14:textId="77777777" w:rsidR="0078225C" w:rsidRDefault="0078225C" w:rsidP="0078225C">
      <w:pPr>
        <w:tabs>
          <w:tab w:val="left" w:pos="2990"/>
        </w:tabs>
        <w:spacing w:line="276" w:lineRule="auto"/>
        <w:jc w:val="both"/>
        <w:rPr>
          <w:rFonts w:ascii="David" w:hAnsi="David" w:cs="David"/>
          <w:rtl/>
        </w:rPr>
      </w:pPr>
      <w:r w:rsidRPr="00421951">
        <w:rPr>
          <w:rFonts w:ascii="David" w:hAnsi="David" w:cs="David" w:hint="cs"/>
          <w:b/>
          <w:bCs/>
          <w:rtl/>
        </w:rPr>
        <w:t>כל תוכניות חייבת להתאים לכל התוכניות שמעליה</w:t>
      </w:r>
      <w:r>
        <w:rPr>
          <w:rFonts w:ascii="David" w:hAnsi="David" w:cs="David" w:hint="cs"/>
          <w:rtl/>
        </w:rPr>
        <w:t xml:space="preserve"> </w:t>
      </w:r>
      <w:r>
        <w:rPr>
          <w:rFonts w:ascii="David" w:hAnsi="David" w:cs="David"/>
          <w:rtl/>
        </w:rPr>
        <w:t>–</w:t>
      </w:r>
      <w:r>
        <w:rPr>
          <w:rFonts w:ascii="David" w:hAnsi="David" w:cs="David" w:hint="cs"/>
          <w:rtl/>
        </w:rPr>
        <w:t xml:space="preserve"> מכאן שהתוכנית המפורטת חייבת להיות תואמת למקומית, המחוזית והארצית. </w:t>
      </w:r>
    </w:p>
    <w:p w14:paraId="6E443CE8" w14:textId="77777777" w:rsidR="0078225C" w:rsidRPr="00060AD3" w:rsidRDefault="0078225C" w:rsidP="0078225C">
      <w:pPr>
        <w:pStyle w:val="a7"/>
        <w:numPr>
          <w:ilvl w:val="0"/>
          <w:numId w:val="7"/>
        </w:numPr>
        <w:tabs>
          <w:tab w:val="left" w:pos="2990"/>
        </w:tabs>
        <w:spacing w:line="276" w:lineRule="auto"/>
        <w:jc w:val="both"/>
        <w:rPr>
          <w:rFonts w:ascii="David" w:hAnsi="David" w:cs="David"/>
          <w:rtl/>
        </w:rPr>
      </w:pPr>
      <w:r>
        <w:rPr>
          <w:rFonts w:ascii="David" w:hAnsi="David" w:cs="David" w:hint="cs"/>
          <w:rtl/>
        </w:rPr>
        <w:t xml:space="preserve">נותנת דוגמא לתוכנית מתאר בת"א. </w:t>
      </w:r>
      <w:proofErr w:type="spellStart"/>
      <w:r>
        <w:rPr>
          <w:rFonts w:ascii="David" w:hAnsi="David" w:cs="David" w:hint="cs"/>
          <w:rtl/>
        </w:rPr>
        <w:t>העו"ד</w:t>
      </w:r>
      <w:proofErr w:type="spellEnd"/>
      <w:r>
        <w:rPr>
          <w:rFonts w:ascii="David" w:hAnsi="David" w:cs="David" w:hint="cs"/>
          <w:rtl/>
        </w:rPr>
        <w:t xml:space="preserve"> אמרה שהתוכנית לא תאמה לתוכנית שמעליה וערערה על כך. בפועל וועדת הערר קיבלה את הטיעון שהציגה </w:t>
      </w:r>
      <w:proofErr w:type="spellStart"/>
      <w:r>
        <w:rPr>
          <w:rFonts w:ascii="David" w:hAnsi="David" w:cs="David" w:hint="cs"/>
          <w:rtl/>
        </w:rPr>
        <w:t>העו"ד</w:t>
      </w:r>
      <w:proofErr w:type="spellEnd"/>
      <w:r>
        <w:rPr>
          <w:rFonts w:ascii="David" w:hAnsi="David" w:cs="David" w:hint="cs"/>
          <w:rtl/>
        </w:rPr>
        <w:t>.</w:t>
      </w:r>
    </w:p>
    <w:p w14:paraId="4AE18E89" w14:textId="77777777" w:rsidR="0078225C" w:rsidRPr="00D54E95" w:rsidRDefault="0078225C" w:rsidP="0078225C">
      <w:pPr>
        <w:tabs>
          <w:tab w:val="left" w:pos="2990"/>
        </w:tabs>
        <w:spacing w:line="276" w:lineRule="auto"/>
        <w:jc w:val="both"/>
        <w:rPr>
          <w:rFonts w:ascii="David" w:hAnsi="David" w:cs="David"/>
          <w:b/>
          <w:bCs/>
          <w:rtl/>
        </w:rPr>
      </w:pPr>
      <w:r w:rsidRPr="00D54E95">
        <w:rPr>
          <w:rFonts w:ascii="David" w:hAnsi="David" w:cs="David" w:hint="cs"/>
          <w:b/>
          <w:bCs/>
          <w:rtl/>
        </w:rPr>
        <w:t>פירמידת הוועדות</w:t>
      </w:r>
    </w:p>
    <w:p w14:paraId="4A25FA28"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מועצה ארצית (עוסקות בעיקר בתכנון הארצי והמחוזי) -&gt; ועדה מחוזית (עוסקות בעיקר בתכנון המרחב המקומי) -&gt; ועדה מקומית (עוסקות בעיקר במרחב המקומי).</w:t>
      </w:r>
    </w:p>
    <w:p w14:paraId="2DFAA8F3" w14:textId="77777777" w:rsidR="0078225C" w:rsidRPr="00303552" w:rsidRDefault="0078225C" w:rsidP="0078225C">
      <w:pPr>
        <w:pStyle w:val="a7"/>
        <w:numPr>
          <w:ilvl w:val="0"/>
          <w:numId w:val="7"/>
        </w:numPr>
        <w:tabs>
          <w:tab w:val="left" w:pos="2990"/>
        </w:tabs>
        <w:spacing w:line="276" w:lineRule="auto"/>
        <w:jc w:val="both"/>
        <w:rPr>
          <w:rFonts w:ascii="David" w:hAnsi="David" w:cs="David"/>
          <w:rtl/>
        </w:rPr>
      </w:pPr>
      <w:r w:rsidRPr="00303552">
        <w:rPr>
          <w:rFonts w:ascii="David" w:hAnsi="David" w:cs="David" w:hint="cs"/>
          <w:rtl/>
        </w:rPr>
        <w:t>ההבדל בין הועדה המחוזית למקומית הוא שהן מחולקות לפי אזורים.</w:t>
      </w:r>
    </w:p>
    <w:p w14:paraId="043032A5" w14:textId="77777777" w:rsidR="0078225C" w:rsidRDefault="0078225C" w:rsidP="0078225C">
      <w:pPr>
        <w:tabs>
          <w:tab w:val="left" w:pos="2990"/>
        </w:tabs>
        <w:spacing w:line="276" w:lineRule="auto"/>
        <w:jc w:val="both"/>
        <w:rPr>
          <w:rFonts w:ascii="David" w:hAnsi="David" w:cs="David"/>
          <w:rtl/>
        </w:rPr>
      </w:pPr>
      <w:r w:rsidRPr="0093506A">
        <w:rPr>
          <w:rFonts w:ascii="David" w:hAnsi="David" w:cs="David" w:hint="cs"/>
          <w:u w:val="single"/>
          <w:rtl/>
        </w:rPr>
        <w:t>טענות כלפי מערכת התכנון</w:t>
      </w:r>
      <w:r>
        <w:rPr>
          <w:rFonts w:ascii="David" w:hAnsi="David" w:cs="David" w:hint="cs"/>
          <w:rtl/>
        </w:rPr>
        <w:t xml:space="preserve"> </w:t>
      </w:r>
      <w:r>
        <w:rPr>
          <w:rFonts w:ascii="David" w:hAnsi="David" w:cs="David"/>
          <w:rtl/>
        </w:rPr>
        <w:t>–</w:t>
      </w:r>
      <w:r>
        <w:rPr>
          <w:rFonts w:ascii="David" w:hAnsi="David" w:cs="David" w:hint="cs"/>
          <w:rtl/>
        </w:rPr>
        <w:t xml:space="preserve"> עובדת מאוד לאט, ולוקח הרבה שנים להוציא זאת לפועל. </w:t>
      </w:r>
    </w:p>
    <w:p w14:paraId="4813988A"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המחוקק מחוקק חוקים כדי להוריד את העומס מהמחוזיות ולהעביר חלק מהעומס למקומיות.</w:t>
      </w:r>
    </w:p>
    <w:p w14:paraId="32CFD39B" w14:textId="77777777" w:rsidR="0078225C" w:rsidRPr="00560D9B" w:rsidRDefault="0078225C" w:rsidP="0078225C">
      <w:pPr>
        <w:tabs>
          <w:tab w:val="left" w:pos="2990"/>
        </w:tabs>
        <w:spacing w:line="276" w:lineRule="auto"/>
        <w:jc w:val="both"/>
        <w:rPr>
          <w:rFonts w:ascii="David" w:hAnsi="David" w:cs="David"/>
          <w:u w:val="single"/>
          <w:rtl/>
        </w:rPr>
      </w:pPr>
      <w:r w:rsidRPr="00560D9B">
        <w:rPr>
          <w:rFonts w:ascii="David" w:hAnsi="David" w:cs="David" w:hint="cs"/>
          <w:u w:val="single"/>
          <w:rtl/>
        </w:rPr>
        <w:t>חילקו את הועדות</w:t>
      </w:r>
      <w:r>
        <w:rPr>
          <w:rFonts w:ascii="David" w:hAnsi="David" w:cs="David" w:hint="cs"/>
          <w:u w:val="single"/>
          <w:rtl/>
        </w:rPr>
        <w:t xml:space="preserve"> המקומיות</w:t>
      </w:r>
      <w:r w:rsidRPr="00560D9B">
        <w:rPr>
          <w:rFonts w:ascii="David" w:hAnsi="David" w:cs="David" w:hint="cs"/>
          <w:u w:val="single"/>
          <w:rtl/>
        </w:rPr>
        <w:t xml:space="preserve"> לתת קטגוריות:</w:t>
      </w:r>
    </w:p>
    <w:p w14:paraId="69F5A33E"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יש ועדות מקומיות משובחות, יש כאלה שהן משובחות ממש, ויש כאלה שהן רגילות </w:t>
      </w:r>
      <w:r>
        <w:rPr>
          <w:rFonts w:ascii="David" w:hAnsi="David" w:cs="David"/>
          <w:rtl/>
        </w:rPr>
        <w:t>–</w:t>
      </w:r>
      <w:r>
        <w:rPr>
          <w:rFonts w:ascii="David" w:hAnsi="David" w:cs="David" w:hint="cs"/>
          <w:rtl/>
        </w:rPr>
        <w:t xml:space="preserve"> הכל מתייחס לכמה זכויות ו"כוח" יש להן.</w:t>
      </w:r>
    </w:p>
    <w:p w14:paraId="0F847BBC" w14:textId="77777777" w:rsidR="0078225C" w:rsidRPr="00906F59" w:rsidRDefault="0078225C" w:rsidP="0078225C">
      <w:pPr>
        <w:tabs>
          <w:tab w:val="left" w:pos="2990"/>
        </w:tabs>
        <w:spacing w:line="276" w:lineRule="auto"/>
        <w:jc w:val="both"/>
        <w:rPr>
          <w:rFonts w:ascii="David" w:hAnsi="David" w:cs="David"/>
          <w:rtl/>
        </w:rPr>
      </w:pPr>
      <w:r w:rsidRPr="00906F59">
        <w:rPr>
          <w:rFonts w:ascii="David" w:hAnsi="David" w:cs="David" w:hint="cs"/>
          <w:rtl/>
        </w:rPr>
        <w:t>הדבר מחזק את</w:t>
      </w:r>
      <w:r w:rsidRPr="00906F59">
        <w:rPr>
          <w:rFonts w:ascii="David" w:hAnsi="David" w:cs="David" w:hint="cs"/>
          <w:b/>
          <w:bCs/>
          <w:rtl/>
        </w:rPr>
        <w:t xml:space="preserve"> היתרונות</w:t>
      </w:r>
      <w:r w:rsidRPr="00906F59">
        <w:rPr>
          <w:rFonts w:ascii="David" w:hAnsi="David" w:cs="David" w:hint="cs"/>
          <w:rtl/>
        </w:rPr>
        <w:t xml:space="preserve"> של הועדה המקומית: קרובה לשטח ויודעת הכי טוב עבור השטח שלה. מנגד זה יכול להוות </w:t>
      </w:r>
      <w:r w:rsidRPr="00906F59">
        <w:rPr>
          <w:rFonts w:ascii="David" w:hAnsi="David" w:cs="David" w:hint="cs"/>
          <w:b/>
          <w:bCs/>
          <w:rtl/>
        </w:rPr>
        <w:t>חיסרון</w:t>
      </w:r>
      <w:r w:rsidRPr="00906F59">
        <w:rPr>
          <w:rFonts w:ascii="David" w:hAnsi="David" w:cs="David" w:hint="cs"/>
          <w:rtl/>
        </w:rPr>
        <w:t>, שהדבר יכול לפגוע בטוהר המידות.</w:t>
      </w:r>
    </w:p>
    <w:p w14:paraId="688B9896" w14:textId="77777777" w:rsidR="0078225C" w:rsidRPr="00076421" w:rsidRDefault="0078225C" w:rsidP="0078225C">
      <w:pPr>
        <w:tabs>
          <w:tab w:val="left" w:pos="2990"/>
        </w:tabs>
        <w:spacing w:line="276" w:lineRule="auto"/>
        <w:jc w:val="both"/>
        <w:rPr>
          <w:rFonts w:ascii="David" w:hAnsi="David" w:cs="David"/>
          <w:b/>
          <w:bCs/>
          <w:rtl/>
        </w:rPr>
      </w:pPr>
      <w:r w:rsidRPr="00076421">
        <w:rPr>
          <w:rFonts w:ascii="David" w:hAnsi="David" w:cs="David" w:hint="cs"/>
          <w:b/>
          <w:bCs/>
          <w:rtl/>
        </w:rPr>
        <w:t>צידוקים לקיומם של דיני תכנון</w:t>
      </w:r>
    </w:p>
    <w:p w14:paraId="4E69A2A9"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כשבאים לפתור סוגייה בתכנון ובנייה, כמעט אף פעם לא ניתן להסתפק במשפט הציבורי. נהיה חייבים לייבא כלים ועקרונות מהמשפט הפרטי כדי לסייע לנו בפתרון הנכון של הסוגייה. זאת מאחר שכמעט תמיד יש צדדים שלישיים, ולא רק האזרח מול הרשות.</w:t>
      </w:r>
    </w:p>
    <w:p w14:paraId="45920403" w14:textId="77777777" w:rsidR="0078225C" w:rsidRPr="00B56BCD" w:rsidRDefault="0078225C" w:rsidP="0078225C">
      <w:pPr>
        <w:tabs>
          <w:tab w:val="left" w:pos="2990"/>
        </w:tabs>
        <w:spacing w:line="276" w:lineRule="auto"/>
        <w:jc w:val="both"/>
        <w:rPr>
          <w:rFonts w:ascii="David" w:hAnsi="David" w:cs="David"/>
          <w:b/>
          <w:bCs/>
          <w:rtl/>
        </w:rPr>
      </w:pPr>
      <w:r w:rsidRPr="00B56BCD">
        <w:rPr>
          <w:rFonts w:ascii="David" w:hAnsi="David" w:cs="David" w:hint="cs"/>
          <w:b/>
          <w:bCs/>
          <w:rtl/>
        </w:rPr>
        <w:t>למה אנו צריכים דיני תכנון ובנייה? למה שלא נסתפק רק בכלים של המשפט הפרטי (דיני נזיקין, חוזים וכו')?</w:t>
      </w:r>
      <w:r>
        <w:rPr>
          <w:rFonts w:ascii="David" w:hAnsi="David" w:cs="David" w:hint="cs"/>
          <w:b/>
          <w:bCs/>
          <w:rtl/>
        </w:rPr>
        <w:t xml:space="preserve"> </w:t>
      </w:r>
      <w:r>
        <w:rPr>
          <w:rFonts w:ascii="David" w:hAnsi="David" w:cs="David" w:hint="cs"/>
          <w:rtl/>
        </w:rPr>
        <w:t xml:space="preserve">לפי ניתוח כלכלי של המשפט התשובה היא לא </w:t>
      </w:r>
      <w:r>
        <w:rPr>
          <w:rFonts w:ascii="David" w:hAnsi="David" w:cs="David"/>
          <w:rtl/>
        </w:rPr>
        <w:t>–</w:t>
      </w:r>
      <w:r>
        <w:rPr>
          <w:rFonts w:ascii="David" w:hAnsi="David" w:cs="David" w:hint="cs"/>
          <w:rtl/>
        </w:rPr>
        <w:t xml:space="preserve"> לא ניתן להסתפק רק בפרטי. חייב כוח כופה של המשפט הציבורי.</w:t>
      </w:r>
    </w:p>
    <w:p w14:paraId="0DB0C008" w14:textId="77777777" w:rsidR="0078225C" w:rsidRDefault="0078225C" w:rsidP="0078225C">
      <w:pPr>
        <w:tabs>
          <w:tab w:val="left" w:pos="2990"/>
        </w:tabs>
        <w:spacing w:line="276" w:lineRule="auto"/>
        <w:jc w:val="both"/>
        <w:rPr>
          <w:rFonts w:ascii="David" w:hAnsi="David" w:cs="David"/>
          <w:rtl/>
        </w:rPr>
      </w:pPr>
      <w:r w:rsidRPr="00B56BCD">
        <w:rPr>
          <w:rFonts w:ascii="David" w:hAnsi="David" w:cs="David" w:hint="cs"/>
          <w:u w:val="single"/>
          <w:rtl/>
        </w:rPr>
        <w:t>דוגמא:</w:t>
      </w:r>
      <w:r>
        <w:rPr>
          <w:rFonts w:ascii="David" w:hAnsi="David" w:cs="David" w:hint="cs"/>
          <w:rtl/>
        </w:rPr>
        <w:t xml:space="preserve"> </w:t>
      </w:r>
      <w:r w:rsidRPr="00203D45">
        <w:rPr>
          <w:rFonts w:ascii="David" w:hAnsi="David" w:cs="David" w:hint="cs"/>
          <w:b/>
          <w:bCs/>
          <w:highlight w:val="cyan"/>
          <w:rtl/>
        </w:rPr>
        <w:t xml:space="preserve">מתחם חסן </w:t>
      </w:r>
      <w:proofErr w:type="spellStart"/>
      <w:r w:rsidRPr="00203D45">
        <w:rPr>
          <w:rFonts w:ascii="David" w:hAnsi="David" w:cs="David" w:hint="cs"/>
          <w:b/>
          <w:bCs/>
          <w:highlight w:val="cyan"/>
          <w:rtl/>
        </w:rPr>
        <w:t>עראפה</w:t>
      </w:r>
      <w:proofErr w:type="spellEnd"/>
      <w:r>
        <w:rPr>
          <w:rFonts w:ascii="David" w:hAnsi="David" w:cs="David" w:hint="cs"/>
          <w:rtl/>
        </w:rPr>
        <w:t xml:space="preserve"> </w:t>
      </w:r>
      <w:r>
        <w:rPr>
          <w:rFonts w:ascii="David" w:hAnsi="David" w:cs="David"/>
          <w:rtl/>
        </w:rPr>
        <w:t>–</w:t>
      </w:r>
      <w:r>
        <w:rPr>
          <w:rFonts w:ascii="David" w:hAnsi="David" w:cs="David" w:hint="cs"/>
          <w:rtl/>
        </w:rPr>
        <w:t xml:space="preserve"> מתחם בו היו מוסכים רבים. פינו את המוסכים שהיו שם. בנו מגדלי משרדים. הדבר מדגים את הבעייתיות שבלב אזור משרדי יש שימושים נורא מזיקים. </w:t>
      </w:r>
    </w:p>
    <w:p w14:paraId="50C3BDAF" w14:textId="77777777" w:rsidR="0078225C" w:rsidRPr="00B56BCD" w:rsidRDefault="0078225C" w:rsidP="0078225C">
      <w:pPr>
        <w:tabs>
          <w:tab w:val="left" w:pos="2990"/>
        </w:tabs>
        <w:spacing w:line="276" w:lineRule="auto"/>
        <w:jc w:val="both"/>
        <w:rPr>
          <w:rFonts w:ascii="David" w:hAnsi="David" w:cs="David"/>
          <w:b/>
          <w:bCs/>
          <w:rtl/>
        </w:rPr>
      </w:pPr>
      <w:r w:rsidRPr="00B56BCD">
        <w:rPr>
          <w:rFonts w:ascii="David" w:hAnsi="David" w:cs="David" w:hint="cs"/>
          <w:b/>
          <w:bCs/>
          <w:rtl/>
        </w:rPr>
        <w:t>צידוקים:</w:t>
      </w:r>
    </w:p>
    <w:p w14:paraId="0050C70F" w14:textId="77777777" w:rsidR="0078225C" w:rsidRDefault="0078225C" w:rsidP="0093169E">
      <w:pPr>
        <w:pStyle w:val="a7"/>
        <w:numPr>
          <w:ilvl w:val="0"/>
          <w:numId w:val="50"/>
        </w:numPr>
        <w:tabs>
          <w:tab w:val="left" w:pos="2990"/>
        </w:tabs>
        <w:spacing w:line="276" w:lineRule="auto"/>
        <w:jc w:val="both"/>
        <w:rPr>
          <w:rFonts w:ascii="David" w:hAnsi="David" w:cs="David"/>
        </w:rPr>
      </w:pPr>
      <w:r w:rsidRPr="00BD5111">
        <w:rPr>
          <w:rFonts w:ascii="David" w:hAnsi="David" w:cs="David" w:hint="cs"/>
          <w:b/>
          <w:bCs/>
          <w:rtl/>
        </w:rPr>
        <w:t xml:space="preserve">אספקת מוצרים טובים לציבור. </w:t>
      </w:r>
      <w:r w:rsidRPr="00BD5111">
        <w:rPr>
          <w:rFonts w:ascii="David" w:hAnsi="David" w:cs="David" w:hint="cs"/>
          <w:u w:val="single"/>
          <w:rtl/>
        </w:rPr>
        <w:t>לדוגמא:</w:t>
      </w:r>
      <w:r>
        <w:rPr>
          <w:rFonts w:ascii="David" w:hAnsi="David" w:cs="David" w:hint="cs"/>
          <w:rtl/>
        </w:rPr>
        <w:t xml:space="preserve"> גינות ציבוריות בלב שכונות מגורים.</w:t>
      </w:r>
    </w:p>
    <w:p w14:paraId="35F12DD1" w14:textId="77777777" w:rsidR="0078225C" w:rsidRDefault="0078225C" w:rsidP="0078225C">
      <w:pPr>
        <w:pStyle w:val="a7"/>
        <w:tabs>
          <w:tab w:val="left" w:pos="2990"/>
        </w:tabs>
        <w:spacing w:line="276" w:lineRule="auto"/>
        <w:jc w:val="both"/>
        <w:rPr>
          <w:rFonts w:ascii="David" w:hAnsi="David" w:cs="David"/>
          <w:rtl/>
        </w:rPr>
      </w:pPr>
      <w:r w:rsidRPr="00AF7D33">
        <w:rPr>
          <w:rFonts w:ascii="David" w:hAnsi="David" w:cs="David" w:hint="cs"/>
          <w:u w:val="single"/>
          <w:rtl/>
        </w:rPr>
        <w:t>הבעיה:</w:t>
      </w:r>
      <w:r>
        <w:rPr>
          <w:rFonts w:ascii="David" w:hAnsi="David" w:cs="David" w:hint="cs"/>
          <w:rtl/>
        </w:rPr>
        <w:t xml:space="preserve"> תופעות של סחטנות ועלויות עסקה. יותר משתלם שאחרים יקנו את הגינה הציבורית, ואני אוכל להשתמש בה (גם אם זה בכסף). במצב כזה שלא היה כוח כופה, כפייה של העירייה להפקיע את השטח לטובת כלל הציבור, כנראה שלא הייתה את אותה כמות של גנים ציבוריים.</w:t>
      </w:r>
    </w:p>
    <w:p w14:paraId="00777A95" w14:textId="77777777" w:rsidR="0078225C" w:rsidRDefault="0078225C" w:rsidP="0078225C">
      <w:pPr>
        <w:pStyle w:val="a7"/>
        <w:tabs>
          <w:tab w:val="left" w:pos="2990"/>
        </w:tabs>
        <w:spacing w:line="276" w:lineRule="auto"/>
        <w:jc w:val="both"/>
        <w:rPr>
          <w:rFonts w:ascii="David" w:hAnsi="David" w:cs="David"/>
          <w:rtl/>
        </w:rPr>
      </w:pPr>
      <w:r w:rsidRPr="00877486">
        <w:rPr>
          <w:rFonts w:ascii="David" w:hAnsi="David" w:cs="David" w:hint="cs"/>
          <w:u w:val="single"/>
          <w:rtl/>
        </w:rPr>
        <w:t>דוגמא למוצר ציבורי שכן הופרט וזה טוב:</w:t>
      </w:r>
      <w:r>
        <w:rPr>
          <w:rFonts w:ascii="David" w:hAnsi="David" w:cs="David" w:hint="cs"/>
          <w:rtl/>
        </w:rPr>
        <w:t xml:space="preserve"> </w:t>
      </w:r>
      <w:r w:rsidRPr="00877486">
        <w:rPr>
          <w:rFonts w:ascii="David" w:hAnsi="David" w:cs="David" w:hint="cs"/>
          <w:b/>
          <w:bCs/>
          <w:rtl/>
        </w:rPr>
        <w:t>חניונים.</w:t>
      </w:r>
      <w:r>
        <w:rPr>
          <w:rFonts w:ascii="David" w:hAnsi="David" w:cs="David" w:hint="cs"/>
          <w:rtl/>
        </w:rPr>
        <w:t xml:space="preserve"> דווקא השוק הפרטי נותן בו את הפתרון. </w:t>
      </w:r>
      <w:r w:rsidRPr="00877486">
        <w:rPr>
          <w:rFonts w:ascii="David" w:hAnsi="David" w:cs="David" w:hint="cs"/>
          <w:u w:val="single"/>
          <w:rtl/>
        </w:rPr>
        <w:t>דוגמא נוספת</w:t>
      </w:r>
      <w:r>
        <w:rPr>
          <w:rFonts w:ascii="David" w:hAnsi="David" w:cs="David" w:hint="cs"/>
          <w:rtl/>
        </w:rPr>
        <w:t xml:space="preserve">, </w:t>
      </w:r>
      <w:r w:rsidRPr="00877486">
        <w:rPr>
          <w:rFonts w:ascii="David" w:hAnsi="David" w:cs="David" w:hint="cs"/>
          <w:b/>
          <w:bCs/>
          <w:rtl/>
        </w:rPr>
        <w:t>תמ"א 38</w:t>
      </w:r>
      <w:r>
        <w:rPr>
          <w:rFonts w:ascii="David" w:hAnsi="David" w:cs="David" w:hint="cs"/>
          <w:rtl/>
        </w:rPr>
        <w:t xml:space="preserve"> </w:t>
      </w:r>
      <w:r>
        <w:rPr>
          <w:rFonts w:ascii="David" w:hAnsi="David" w:cs="David"/>
          <w:rtl/>
        </w:rPr>
        <w:t>–</w:t>
      </w:r>
      <w:r>
        <w:rPr>
          <w:rFonts w:ascii="David" w:hAnsi="David" w:cs="David" w:hint="cs"/>
          <w:rtl/>
        </w:rPr>
        <w:t xml:space="preserve"> הגנה מרעידות אדמה. במקום שהמדינה תחזק בתים, היא נתנה זכויות בנייה כדי שהשוק הפרטי יעשה עבודה. ובאמת אנו רואים שיש כמות אופטימלית של בתים מחוזקים. לכן צריך כוח כופה של דיני התכנון.</w:t>
      </w:r>
    </w:p>
    <w:p w14:paraId="02A644DB" w14:textId="77777777" w:rsidR="0078225C" w:rsidRDefault="0078225C" w:rsidP="0093169E">
      <w:pPr>
        <w:pStyle w:val="a7"/>
        <w:numPr>
          <w:ilvl w:val="0"/>
          <w:numId w:val="50"/>
        </w:numPr>
        <w:tabs>
          <w:tab w:val="left" w:pos="2990"/>
        </w:tabs>
        <w:spacing w:line="276" w:lineRule="auto"/>
        <w:jc w:val="both"/>
        <w:rPr>
          <w:rFonts w:ascii="David" w:hAnsi="David" w:cs="David"/>
        </w:rPr>
      </w:pPr>
      <w:r w:rsidRPr="00BD5111">
        <w:rPr>
          <w:rFonts w:ascii="David" w:hAnsi="David" w:cs="David" w:hint="cs"/>
          <w:b/>
          <w:bCs/>
          <w:rtl/>
        </w:rPr>
        <w:t>הגבלת שימושים מזיקים</w:t>
      </w:r>
      <w:r>
        <w:rPr>
          <w:rFonts w:ascii="David" w:hAnsi="David" w:cs="David" w:hint="cs"/>
          <w:rtl/>
        </w:rPr>
        <w:t xml:space="preserve"> </w:t>
      </w:r>
      <w:r>
        <w:rPr>
          <w:rFonts w:ascii="David" w:hAnsi="David" w:cs="David"/>
          <w:rtl/>
        </w:rPr>
        <w:t>–</w:t>
      </w:r>
      <w:r>
        <w:rPr>
          <w:rFonts w:ascii="David" w:hAnsi="David" w:cs="David" w:hint="cs"/>
          <w:rtl/>
        </w:rPr>
        <w:t xml:space="preserve"> לא יצירת שימושים טובים לחברה, אלא הגבלת הפרטים משימוש מזיק. כמו למשל זיהום אוויר.</w:t>
      </w:r>
    </w:p>
    <w:p w14:paraId="3FAC24CE" w14:textId="77777777" w:rsidR="0078225C" w:rsidRDefault="0078225C" w:rsidP="0078225C">
      <w:pPr>
        <w:pStyle w:val="a7"/>
        <w:tabs>
          <w:tab w:val="left" w:pos="2990"/>
        </w:tabs>
        <w:spacing w:line="276" w:lineRule="auto"/>
        <w:jc w:val="both"/>
        <w:rPr>
          <w:rFonts w:ascii="David" w:hAnsi="David" w:cs="David"/>
        </w:rPr>
      </w:pPr>
      <w:r w:rsidRPr="00AF7D33">
        <w:rPr>
          <w:rFonts w:ascii="David" w:hAnsi="David" w:cs="David" w:hint="cs"/>
          <w:u w:val="single"/>
          <w:rtl/>
        </w:rPr>
        <w:t>הבעיה:</w:t>
      </w:r>
      <w:r>
        <w:rPr>
          <w:rFonts w:ascii="David" w:hAnsi="David" w:cs="David" w:hint="cs"/>
          <w:rtl/>
        </w:rPr>
        <w:t xml:space="preserve"> לאף אחד לא משתלם להגביל את עצמו. התרומה שלי יחסית לזיהום האוויר הכללי היא קטנה. לכן, במשקפיים של תועלת כלכלית, הטענה היא שלא ניתן להגיע לכמות אופטימלית של הגבלות ללא דין כופה. </w:t>
      </w:r>
    </w:p>
    <w:p w14:paraId="4A0CCE5C" w14:textId="77777777" w:rsidR="0078225C" w:rsidRDefault="0078225C" w:rsidP="0093169E">
      <w:pPr>
        <w:pStyle w:val="a7"/>
        <w:numPr>
          <w:ilvl w:val="0"/>
          <w:numId w:val="50"/>
        </w:numPr>
        <w:tabs>
          <w:tab w:val="left" w:pos="2990"/>
        </w:tabs>
        <w:spacing w:line="276" w:lineRule="auto"/>
        <w:jc w:val="both"/>
        <w:rPr>
          <w:rFonts w:ascii="David" w:hAnsi="David" w:cs="David"/>
        </w:rPr>
      </w:pPr>
      <w:r w:rsidRPr="00BD5111">
        <w:rPr>
          <w:rFonts w:ascii="David" w:hAnsi="David" w:cs="David" w:hint="cs"/>
          <w:b/>
          <w:bCs/>
          <w:rtl/>
        </w:rPr>
        <w:lastRenderedPageBreak/>
        <w:t>התפתחות "טבעית"</w:t>
      </w:r>
      <w:r>
        <w:rPr>
          <w:rFonts w:ascii="David" w:hAnsi="David" w:cs="David" w:hint="cs"/>
          <w:rtl/>
        </w:rPr>
        <w:t xml:space="preserve"> </w:t>
      </w:r>
      <w:r>
        <w:rPr>
          <w:rFonts w:ascii="David" w:hAnsi="David" w:cs="David"/>
          <w:rtl/>
        </w:rPr>
        <w:t>–</w:t>
      </w:r>
      <w:r>
        <w:rPr>
          <w:rFonts w:ascii="David" w:hAnsi="David" w:cs="David" w:hint="cs"/>
          <w:rtl/>
        </w:rPr>
        <w:t xml:space="preserve"> לרשויות התכנון, לוועדו</w:t>
      </w:r>
      <w:r>
        <w:rPr>
          <w:rFonts w:ascii="David" w:hAnsi="David" w:cs="David" w:hint="eastAsia"/>
          <w:rtl/>
        </w:rPr>
        <w:t>ת</w:t>
      </w:r>
      <w:r>
        <w:rPr>
          <w:rFonts w:ascii="David" w:hAnsi="David" w:cs="David" w:hint="cs"/>
          <w:rtl/>
        </w:rPr>
        <w:t xml:space="preserve"> התכנון, יש המון כלים לאסוף מידע רלוונטי על כל מני נתונים דמוגרפיים ועוד מידע חשוב וחיוני להתפתחות דיני התכנון.</w:t>
      </w:r>
    </w:p>
    <w:p w14:paraId="685570A4" w14:textId="77777777" w:rsidR="0078225C" w:rsidRDefault="0078225C" w:rsidP="0078225C">
      <w:pPr>
        <w:pStyle w:val="a7"/>
        <w:tabs>
          <w:tab w:val="left" w:pos="2990"/>
        </w:tabs>
        <w:spacing w:line="276" w:lineRule="auto"/>
        <w:jc w:val="both"/>
        <w:rPr>
          <w:rFonts w:ascii="David" w:hAnsi="David" w:cs="David"/>
        </w:rPr>
      </w:pPr>
      <w:r w:rsidRPr="005D3B87">
        <w:rPr>
          <w:rFonts w:ascii="David" w:hAnsi="David" w:cs="David" w:hint="cs"/>
          <w:u w:val="single"/>
          <w:rtl/>
        </w:rPr>
        <w:t>תיצור בעיה</w:t>
      </w:r>
      <w:r>
        <w:rPr>
          <w:rFonts w:ascii="David" w:hAnsi="David" w:cs="David" w:hint="cs"/>
          <w:rtl/>
        </w:rPr>
        <w:t xml:space="preserve"> בפיזור המידע החיוני לקבלת החלטות ארוכות טווח.</w:t>
      </w:r>
    </w:p>
    <w:p w14:paraId="30CF3FE3" w14:textId="77777777" w:rsidR="0078225C" w:rsidRPr="00AF511A" w:rsidRDefault="0078225C" w:rsidP="0093169E">
      <w:pPr>
        <w:pStyle w:val="a7"/>
        <w:numPr>
          <w:ilvl w:val="0"/>
          <w:numId w:val="50"/>
        </w:numPr>
        <w:tabs>
          <w:tab w:val="left" w:pos="2990"/>
        </w:tabs>
        <w:spacing w:line="276" w:lineRule="auto"/>
        <w:jc w:val="both"/>
        <w:rPr>
          <w:rFonts w:ascii="David" w:hAnsi="David" w:cs="David"/>
          <w:rtl/>
        </w:rPr>
      </w:pPr>
      <w:r w:rsidRPr="00BD5111">
        <w:rPr>
          <w:rFonts w:ascii="David" w:hAnsi="David" w:cs="David" w:hint="cs"/>
          <w:b/>
          <w:bCs/>
          <w:rtl/>
        </w:rPr>
        <w:t>שיקולי צדק חלוקתי</w:t>
      </w:r>
      <w:r>
        <w:rPr>
          <w:rFonts w:ascii="David" w:hAnsi="David" w:cs="David" w:hint="cs"/>
          <w:rtl/>
        </w:rPr>
        <w:t xml:space="preserve"> </w:t>
      </w:r>
      <w:r>
        <w:rPr>
          <w:rFonts w:ascii="David" w:hAnsi="David" w:cs="David"/>
          <w:rtl/>
        </w:rPr>
        <w:t>–</w:t>
      </w:r>
      <w:r>
        <w:rPr>
          <w:rFonts w:ascii="David" w:hAnsi="David" w:cs="David" w:hint="cs"/>
          <w:rtl/>
        </w:rPr>
        <w:t xml:space="preserve"> שוק פרטי פחות נותן את דעתו לשיקולים של צדק חלוקתי, לעומת דיני התכנון והבנייה. למשל, פיצוי על נזק תכנוני. כאשר ועדה מאשרת תכנית </w:t>
      </w:r>
      <w:proofErr w:type="spellStart"/>
      <w:r>
        <w:rPr>
          <w:rFonts w:ascii="David" w:hAnsi="David" w:cs="David" w:hint="cs"/>
          <w:rtl/>
        </w:rPr>
        <w:t>משיאת</w:t>
      </w:r>
      <w:proofErr w:type="spellEnd"/>
      <w:r>
        <w:rPr>
          <w:rFonts w:ascii="David" w:hAnsi="David" w:cs="David" w:hint="cs"/>
          <w:rtl/>
        </w:rPr>
        <w:t xml:space="preserve"> ערך וטובה, אך יש לה גם </w:t>
      </w:r>
      <w:proofErr w:type="spellStart"/>
      <w:r>
        <w:rPr>
          <w:rFonts w:ascii="David" w:hAnsi="David" w:cs="David" w:hint="cs"/>
          <w:rtl/>
        </w:rPr>
        <w:t>החצנות</w:t>
      </w:r>
      <w:proofErr w:type="spellEnd"/>
      <w:r>
        <w:rPr>
          <w:rFonts w:ascii="David" w:hAnsi="David" w:cs="David" w:hint="cs"/>
          <w:rtl/>
        </w:rPr>
        <w:t xml:space="preserve"> שליליות, בעל הקרקע הניזוק יכול לדרוש פיצויים מהוועדה, וזו צריכה לשלם לו בגין ירידת הערך מתוך הקופה הציבורית. </w:t>
      </w:r>
    </w:p>
    <w:p w14:paraId="19D2A80E" w14:textId="77777777" w:rsidR="0078225C" w:rsidRPr="00D436F4" w:rsidRDefault="0078225C" w:rsidP="0078225C">
      <w:pPr>
        <w:pStyle w:val="a7"/>
        <w:tabs>
          <w:tab w:val="left" w:pos="2990"/>
        </w:tabs>
        <w:spacing w:line="276" w:lineRule="auto"/>
        <w:jc w:val="both"/>
        <w:rPr>
          <w:rFonts w:ascii="David" w:hAnsi="David" w:cs="David"/>
          <w:rtl/>
        </w:rPr>
      </w:pPr>
    </w:p>
    <w:p w14:paraId="4185EA97" w14:textId="77777777" w:rsidR="0078225C" w:rsidRPr="002C19FA" w:rsidRDefault="0078225C" w:rsidP="0078225C">
      <w:pPr>
        <w:tabs>
          <w:tab w:val="left" w:pos="2990"/>
        </w:tabs>
        <w:spacing w:line="276" w:lineRule="auto"/>
        <w:jc w:val="both"/>
        <w:rPr>
          <w:rFonts w:ascii="David" w:hAnsi="David" w:cs="David"/>
          <w:b/>
          <w:bCs/>
          <w:rtl/>
        </w:rPr>
      </w:pPr>
      <w:r w:rsidRPr="002C19FA">
        <w:rPr>
          <w:rFonts w:ascii="David" w:hAnsi="David" w:cs="David" w:hint="cs"/>
          <w:b/>
          <w:bCs/>
          <w:rtl/>
        </w:rPr>
        <w:t xml:space="preserve">קניין מול תכנון </w:t>
      </w:r>
      <w:r w:rsidRPr="002C19FA">
        <w:rPr>
          <w:rFonts w:ascii="David" w:hAnsi="David" w:cs="David"/>
          <w:b/>
          <w:bCs/>
          <w:rtl/>
        </w:rPr>
        <w:t>–</w:t>
      </w:r>
      <w:r w:rsidRPr="002C19FA">
        <w:rPr>
          <w:rFonts w:ascii="David" w:hAnsi="David" w:cs="David" w:hint="cs"/>
          <w:b/>
          <w:bCs/>
          <w:rtl/>
        </w:rPr>
        <w:t xml:space="preserve"> זכות הבעלות</w:t>
      </w:r>
    </w:p>
    <w:p w14:paraId="498583F6" w14:textId="77777777" w:rsidR="0078225C" w:rsidRPr="005A51AA" w:rsidRDefault="0078225C" w:rsidP="0078225C">
      <w:pPr>
        <w:pStyle w:val="a7"/>
        <w:numPr>
          <w:ilvl w:val="0"/>
          <w:numId w:val="7"/>
        </w:numPr>
        <w:tabs>
          <w:tab w:val="left" w:pos="2990"/>
        </w:tabs>
        <w:spacing w:line="276" w:lineRule="auto"/>
        <w:jc w:val="both"/>
        <w:rPr>
          <w:rFonts w:ascii="David" w:hAnsi="David" w:cs="David"/>
          <w:rtl/>
        </w:rPr>
      </w:pPr>
      <w:r w:rsidRPr="00B73A15">
        <w:rPr>
          <w:rFonts w:ascii="David" w:hAnsi="David" w:cs="David" w:hint="cs"/>
          <w:u w:val="single"/>
          <w:rtl/>
        </w:rPr>
        <w:t xml:space="preserve">ס' 3 </w:t>
      </w:r>
      <w:proofErr w:type="spellStart"/>
      <w:r w:rsidRPr="00B73A15">
        <w:rPr>
          <w:rFonts w:ascii="David" w:hAnsi="David" w:cs="David" w:hint="cs"/>
          <w:u w:val="single"/>
          <w:rtl/>
        </w:rPr>
        <w:t>לחו"י</w:t>
      </w:r>
      <w:proofErr w:type="spellEnd"/>
      <w:r w:rsidRPr="00B73A15">
        <w:rPr>
          <w:rFonts w:ascii="David" w:hAnsi="David" w:cs="David" w:hint="cs"/>
          <w:u w:val="single"/>
          <w:rtl/>
        </w:rPr>
        <w:t xml:space="preserve"> </w:t>
      </w:r>
      <w:proofErr w:type="spellStart"/>
      <w:r w:rsidRPr="00B73A15">
        <w:rPr>
          <w:rFonts w:ascii="David" w:hAnsi="David" w:cs="David" w:hint="cs"/>
          <w:u w:val="single"/>
          <w:rtl/>
        </w:rPr>
        <w:t>כהאו"ח</w:t>
      </w:r>
      <w:proofErr w:type="spellEnd"/>
      <w:r w:rsidRPr="005A51AA">
        <w:rPr>
          <w:rFonts w:ascii="David" w:hAnsi="David" w:cs="David" w:hint="cs"/>
          <w:rtl/>
        </w:rPr>
        <w:t>: "אין פוגעים בקניינו של אדם".</w:t>
      </w:r>
    </w:p>
    <w:p w14:paraId="22245DCB" w14:textId="77777777" w:rsidR="0078225C" w:rsidRPr="005A51AA" w:rsidRDefault="0078225C" w:rsidP="0078225C">
      <w:pPr>
        <w:pStyle w:val="a7"/>
        <w:numPr>
          <w:ilvl w:val="0"/>
          <w:numId w:val="7"/>
        </w:numPr>
        <w:tabs>
          <w:tab w:val="left" w:pos="2990"/>
        </w:tabs>
        <w:spacing w:line="276" w:lineRule="auto"/>
        <w:jc w:val="both"/>
        <w:rPr>
          <w:rFonts w:ascii="David" w:hAnsi="David" w:cs="David"/>
          <w:rtl/>
        </w:rPr>
      </w:pPr>
      <w:r w:rsidRPr="00B73A15">
        <w:rPr>
          <w:rFonts w:ascii="David" w:hAnsi="David" w:cs="David" w:hint="cs"/>
          <w:u w:val="single"/>
          <w:rtl/>
        </w:rPr>
        <w:t>ס' 2 לחוק המקרקעין</w:t>
      </w:r>
      <w:r w:rsidRPr="005A51AA">
        <w:rPr>
          <w:rFonts w:ascii="David" w:hAnsi="David" w:cs="David" w:hint="cs"/>
          <w:rtl/>
        </w:rPr>
        <w:t>: "הבעלות במקרקעין היא הזכות להחזיק במקרקעין, להשתמש בהם ולעשות בהם כל דבר וכל עסקה בכפוף להגבלות לפי דין ולפי הסכם".</w:t>
      </w:r>
    </w:p>
    <w:p w14:paraId="682EFE06"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מצד אחד ס' 3 מבטא את עיקרון </w:t>
      </w:r>
      <w:r w:rsidRPr="00421171">
        <w:rPr>
          <w:rFonts w:ascii="David" w:hAnsi="David" w:cs="David" w:hint="cs"/>
          <w:b/>
          <w:bCs/>
          <w:rtl/>
        </w:rPr>
        <w:t>האוטונומיה של הקניין</w:t>
      </w:r>
      <w:r>
        <w:rPr>
          <w:rFonts w:ascii="David" w:hAnsi="David" w:cs="David" w:hint="cs"/>
          <w:rtl/>
        </w:rPr>
        <w:t xml:space="preserve"> </w:t>
      </w:r>
      <w:r>
        <w:rPr>
          <w:rFonts w:ascii="David" w:hAnsi="David" w:cs="David"/>
          <w:rtl/>
        </w:rPr>
        <w:t>–</w:t>
      </w:r>
      <w:r>
        <w:rPr>
          <w:rFonts w:ascii="David" w:hAnsi="David" w:cs="David" w:hint="cs"/>
          <w:rtl/>
        </w:rPr>
        <w:t xml:space="preserve"> לבעל הקרקע יש אוטונומיה מלאה. ואז מגיע ס' 2 לחוק המקרקעי</w:t>
      </w:r>
      <w:r>
        <w:rPr>
          <w:rFonts w:ascii="David" w:hAnsi="David" w:cs="David" w:hint="eastAsia"/>
          <w:rtl/>
        </w:rPr>
        <w:t>ן</w:t>
      </w:r>
      <w:r>
        <w:rPr>
          <w:rFonts w:ascii="David" w:hAnsi="David" w:cs="David" w:hint="cs"/>
          <w:rtl/>
        </w:rPr>
        <w:t xml:space="preserve"> </w:t>
      </w:r>
      <w:r w:rsidRPr="00421171">
        <w:rPr>
          <w:rFonts w:ascii="David" w:hAnsi="David" w:cs="David" w:hint="cs"/>
          <w:b/>
          <w:bCs/>
          <w:rtl/>
        </w:rPr>
        <w:t>ומציג סייג</w:t>
      </w:r>
      <w:r>
        <w:rPr>
          <w:rFonts w:ascii="David" w:hAnsi="David" w:cs="David" w:hint="cs"/>
          <w:rtl/>
        </w:rPr>
        <w:t xml:space="preserve"> </w:t>
      </w:r>
      <w:r>
        <w:rPr>
          <w:rFonts w:ascii="David" w:hAnsi="David" w:cs="David"/>
          <w:rtl/>
        </w:rPr>
        <w:t>–</w:t>
      </w:r>
      <w:r>
        <w:rPr>
          <w:rFonts w:ascii="David" w:hAnsi="David" w:cs="David" w:hint="cs"/>
          <w:rtl/>
        </w:rPr>
        <w:t xml:space="preserve"> "בכפוף לכל דין והסכם" </w:t>
      </w:r>
      <w:r>
        <w:rPr>
          <w:rFonts w:ascii="David" w:hAnsi="David" w:cs="David"/>
          <w:rtl/>
        </w:rPr>
        <w:t>–</w:t>
      </w:r>
      <w:r>
        <w:rPr>
          <w:rFonts w:ascii="David" w:hAnsi="David" w:cs="David" w:hint="cs"/>
          <w:rtl/>
        </w:rPr>
        <w:t xml:space="preserve"> בעצם רשום שעל בעל הקניין הכל מותר, למעט אם יש מגבלה.</w:t>
      </w:r>
    </w:p>
    <w:p w14:paraId="6DD41EBE" w14:textId="77777777" w:rsidR="0078225C" w:rsidRPr="00B73A15" w:rsidRDefault="0078225C" w:rsidP="0078225C">
      <w:pPr>
        <w:pStyle w:val="a7"/>
        <w:numPr>
          <w:ilvl w:val="0"/>
          <w:numId w:val="7"/>
        </w:numPr>
        <w:tabs>
          <w:tab w:val="left" w:pos="2990"/>
        </w:tabs>
        <w:spacing w:line="276" w:lineRule="auto"/>
        <w:jc w:val="both"/>
        <w:rPr>
          <w:rFonts w:ascii="David" w:hAnsi="David" w:cs="David"/>
          <w:rtl/>
        </w:rPr>
      </w:pPr>
      <w:r w:rsidRPr="00B73A15">
        <w:rPr>
          <w:rFonts w:ascii="David" w:hAnsi="David" w:cs="David" w:hint="cs"/>
          <w:u w:val="single"/>
          <w:rtl/>
        </w:rPr>
        <w:t xml:space="preserve">ס' 8 </w:t>
      </w:r>
      <w:proofErr w:type="spellStart"/>
      <w:r w:rsidRPr="00B73A15">
        <w:rPr>
          <w:rFonts w:ascii="David" w:hAnsi="David" w:cs="David" w:hint="cs"/>
          <w:u w:val="single"/>
          <w:rtl/>
        </w:rPr>
        <w:t>לחו"י</w:t>
      </w:r>
      <w:proofErr w:type="spellEnd"/>
      <w:r w:rsidRPr="00B73A15">
        <w:rPr>
          <w:rFonts w:ascii="David" w:hAnsi="David" w:cs="David" w:hint="cs"/>
          <w:u w:val="single"/>
          <w:rtl/>
        </w:rPr>
        <w:t xml:space="preserve"> </w:t>
      </w:r>
      <w:proofErr w:type="spellStart"/>
      <w:r w:rsidRPr="00B73A15">
        <w:rPr>
          <w:rFonts w:ascii="David" w:hAnsi="David" w:cs="David" w:hint="cs"/>
          <w:u w:val="single"/>
          <w:rtl/>
        </w:rPr>
        <w:t>כהאו"ח</w:t>
      </w:r>
      <w:proofErr w:type="spellEnd"/>
      <w:r w:rsidRPr="00B73A15">
        <w:rPr>
          <w:rFonts w:ascii="David" w:hAnsi="David" w:cs="David" w:hint="cs"/>
          <w:rtl/>
        </w:rPr>
        <w:t xml:space="preserve">: </w:t>
      </w:r>
      <w:r>
        <w:rPr>
          <w:rFonts w:ascii="David" w:hAnsi="David" w:cs="David" w:hint="cs"/>
          <w:rtl/>
        </w:rPr>
        <w:t>"</w:t>
      </w:r>
      <w:r w:rsidRPr="00B73A15">
        <w:rPr>
          <w:rFonts w:ascii="David" w:hAnsi="David" w:cs="David" w:hint="cs"/>
          <w:rtl/>
        </w:rPr>
        <w:t xml:space="preserve">אין פוגעים בזכות לפי חוק זה, אלא בחוק ההולם את ערכי מדינת ישראל..." </w:t>
      </w:r>
      <w:r w:rsidRPr="00B73A15">
        <w:rPr>
          <w:rFonts w:ascii="David" w:hAnsi="David" w:cs="David"/>
          <w:rtl/>
        </w:rPr>
        <w:t>–</w:t>
      </w:r>
      <w:r w:rsidRPr="00B73A15">
        <w:rPr>
          <w:rFonts w:ascii="David" w:hAnsi="David" w:cs="David" w:hint="cs"/>
          <w:rtl/>
        </w:rPr>
        <w:t xml:space="preserve"> כלומר כן ניתן לפגוע פגיעה מסוימת העומדת במבחני המידתיות.</w:t>
      </w:r>
    </w:p>
    <w:p w14:paraId="7DAC54CF"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דיני התכנון והבנייה הופכים את הפירמידה הזו </w:t>
      </w:r>
      <w:r>
        <w:rPr>
          <w:rFonts w:ascii="David" w:hAnsi="David" w:cs="David"/>
          <w:rtl/>
        </w:rPr>
        <w:t>–</w:t>
      </w:r>
      <w:r>
        <w:rPr>
          <w:rFonts w:ascii="David" w:hAnsi="David" w:cs="David" w:hint="cs"/>
          <w:rtl/>
        </w:rPr>
        <w:t xml:space="preserve"> לפי חוק המקרקעין לכאורה הכל מותר חוץ ממה שאסור. לפי דיני התכנון והבנייה הכל אסור, למעט דברים ספציפיים.</w:t>
      </w:r>
    </w:p>
    <w:p w14:paraId="573E77B8" w14:textId="77777777" w:rsidR="0078225C" w:rsidRPr="003B0856" w:rsidRDefault="0078225C" w:rsidP="0078225C">
      <w:pPr>
        <w:tabs>
          <w:tab w:val="left" w:pos="2990"/>
        </w:tabs>
        <w:spacing w:line="276" w:lineRule="auto"/>
        <w:jc w:val="both"/>
        <w:rPr>
          <w:rFonts w:ascii="David" w:hAnsi="David" w:cs="David"/>
          <w:u w:val="single"/>
          <w:rtl/>
        </w:rPr>
      </w:pPr>
      <w:r w:rsidRPr="003B0856">
        <w:rPr>
          <w:rFonts w:ascii="David" w:hAnsi="David" w:cs="David" w:hint="cs"/>
          <w:u w:val="single"/>
          <w:rtl/>
        </w:rPr>
        <w:t>נשאלת השאלה, האם המגבלה על הזכות הקניינית עומדת בתנאי ס' 8, פסקת ההגבלה?</w:t>
      </w:r>
    </w:p>
    <w:p w14:paraId="1283A4B0" w14:textId="77777777" w:rsidR="0078225C" w:rsidRDefault="0078225C" w:rsidP="0078225C">
      <w:pPr>
        <w:tabs>
          <w:tab w:val="left" w:pos="2990"/>
        </w:tabs>
        <w:spacing w:after="0" w:line="276" w:lineRule="auto"/>
        <w:jc w:val="both"/>
        <w:rPr>
          <w:rFonts w:ascii="David" w:hAnsi="David" w:cs="David"/>
          <w:rtl/>
        </w:rPr>
      </w:pPr>
      <w:r w:rsidRPr="00237280">
        <w:rPr>
          <w:rFonts w:ascii="David" w:hAnsi="David" w:cs="David" w:hint="cs"/>
          <w:b/>
          <w:bCs/>
          <w:highlight w:val="cyan"/>
          <w:rtl/>
        </w:rPr>
        <w:t>הסוגייה עלתה בעניין חוף התכלת</w:t>
      </w:r>
    </w:p>
    <w:p w14:paraId="5F51BB6B" w14:textId="77777777" w:rsidR="0078225C" w:rsidRDefault="0078225C" w:rsidP="0078225C">
      <w:pPr>
        <w:tabs>
          <w:tab w:val="left" w:pos="2990"/>
        </w:tabs>
        <w:spacing w:after="0" w:line="276" w:lineRule="auto"/>
        <w:jc w:val="both"/>
        <w:rPr>
          <w:rFonts w:ascii="David" w:hAnsi="David" w:cs="David"/>
          <w:rtl/>
        </w:rPr>
      </w:pPr>
      <w:r w:rsidRPr="00237280">
        <w:rPr>
          <w:rFonts w:ascii="David" w:hAnsi="David" w:cs="David" w:hint="cs"/>
          <w:b/>
          <w:bCs/>
          <w:u w:val="single"/>
          <w:rtl/>
        </w:rPr>
        <w:t>העובדות:</w:t>
      </w:r>
      <w:r>
        <w:rPr>
          <w:rFonts w:ascii="David" w:hAnsi="David" w:cs="David" w:hint="cs"/>
          <w:rtl/>
        </w:rPr>
        <w:t xml:space="preserve"> </w:t>
      </w:r>
      <w:proofErr w:type="spellStart"/>
      <w:r>
        <w:rPr>
          <w:rFonts w:ascii="David" w:hAnsi="David" w:cs="David" w:hint="cs"/>
          <w:rtl/>
        </w:rPr>
        <w:t>התמ"א</w:t>
      </w:r>
      <w:proofErr w:type="spellEnd"/>
      <w:r>
        <w:rPr>
          <w:rFonts w:ascii="David" w:hAnsi="David" w:cs="David" w:hint="cs"/>
          <w:rtl/>
        </w:rPr>
        <w:t xml:space="preserve"> שחלה באזור קבעה שהייעוד יהיה לדירות נופש. הייתה סוגיה האם מדובר בדירות, מגורים פרטיים, בהם כל אחד יכול לגור מתי שירצה, או סגנון של מלון. </w:t>
      </w:r>
    </w:p>
    <w:p w14:paraId="5D8FDCA6" w14:textId="77777777" w:rsidR="0078225C" w:rsidRDefault="0078225C" w:rsidP="0078225C">
      <w:pPr>
        <w:tabs>
          <w:tab w:val="left" w:pos="2990"/>
        </w:tabs>
        <w:spacing w:after="0" w:line="276" w:lineRule="auto"/>
        <w:jc w:val="both"/>
        <w:rPr>
          <w:rFonts w:ascii="David" w:hAnsi="David" w:cs="David"/>
          <w:rtl/>
        </w:rPr>
      </w:pPr>
      <w:r w:rsidRPr="00237280">
        <w:rPr>
          <w:rFonts w:ascii="David" w:hAnsi="David" w:cs="David" w:hint="cs"/>
          <w:b/>
          <w:bCs/>
          <w:rtl/>
        </w:rPr>
        <w:t>ביהמ"ש העליון</w:t>
      </w:r>
      <w:r>
        <w:rPr>
          <w:rFonts w:ascii="David" w:hAnsi="David" w:cs="David" w:hint="cs"/>
          <w:rtl/>
        </w:rPr>
        <w:t xml:space="preserve"> אמר שמכיוון שיש משאב איכותי, חוף הים, ויש אינטרס ציבורי שכל הציבור יוכל להנות מאותו משאב ייחודי, במצב כזה ההגבלה על זכות הקניין עומדת בתנאי פסקת ההגבלה </w:t>
      </w:r>
      <w:r>
        <w:rPr>
          <w:rFonts w:ascii="David" w:hAnsi="David" w:cs="David"/>
          <w:rtl/>
        </w:rPr>
        <w:t>–</w:t>
      </w:r>
      <w:r>
        <w:rPr>
          <w:rFonts w:ascii="David" w:hAnsi="David" w:cs="David" w:hint="cs"/>
          <w:rtl/>
        </w:rPr>
        <w:t xml:space="preserve"> תכלית ראויה ובמידה שאינה עולה על הנדרש.</w:t>
      </w:r>
    </w:p>
    <w:p w14:paraId="7310B1E8" w14:textId="77777777" w:rsidR="0078225C" w:rsidRDefault="0078225C" w:rsidP="0078225C">
      <w:pPr>
        <w:tabs>
          <w:tab w:val="left" w:pos="2990"/>
        </w:tabs>
        <w:spacing w:line="276" w:lineRule="auto"/>
        <w:jc w:val="both"/>
        <w:rPr>
          <w:rFonts w:ascii="David" w:hAnsi="David" w:cs="David"/>
          <w:rtl/>
        </w:rPr>
      </w:pPr>
      <w:r w:rsidRPr="00237280">
        <w:rPr>
          <w:rFonts w:ascii="David" w:hAnsi="David" w:cs="David" w:hint="cs"/>
          <w:b/>
          <w:bCs/>
          <w:highlight w:val="yellow"/>
          <w:rtl/>
        </w:rPr>
        <w:t>מסקנה:</w:t>
      </w:r>
      <w:r>
        <w:rPr>
          <w:rFonts w:ascii="David" w:hAnsi="David" w:cs="David" w:hint="cs"/>
          <w:rtl/>
        </w:rPr>
        <w:t xml:space="preserve"> זכות הקניין זה דבר חשוב, אבל אין מנוס מפגיעה בה לעיתים, כדי שלנו כחברה יהיה מערך שימוש לקרקע יותר צודק ונכון לטובת הציבור.  </w:t>
      </w:r>
    </w:p>
    <w:p w14:paraId="6285F6CF" w14:textId="77777777" w:rsidR="0078225C" w:rsidRDefault="0078225C" w:rsidP="0078225C">
      <w:pPr>
        <w:tabs>
          <w:tab w:val="left" w:pos="2990"/>
        </w:tabs>
        <w:spacing w:line="276" w:lineRule="auto"/>
        <w:jc w:val="both"/>
        <w:rPr>
          <w:rFonts w:ascii="David" w:hAnsi="David" w:cs="David"/>
          <w:rtl/>
        </w:rPr>
      </w:pPr>
    </w:p>
    <w:p w14:paraId="485A41D5" w14:textId="77777777" w:rsidR="0078225C" w:rsidRPr="00511054" w:rsidRDefault="0078225C" w:rsidP="0078225C">
      <w:pPr>
        <w:tabs>
          <w:tab w:val="left" w:pos="2990"/>
        </w:tabs>
        <w:spacing w:line="276" w:lineRule="auto"/>
        <w:jc w:val="both"/>
        <w:rPr>
          <w:rFonts w:ascii="David" w:hAnsi="David" w:cs="David"/>
          <w:b/>
          <w:bCs/>
          <w:rtl/>
        </w:rPr>
      </w:pPr>
      <w:r w:rsidRPr="00511054">
        <w:rPr>
          <w:rFonts w:ascii="David" w:hAnsi="David" w:cs="David" w:hint="cs"/>
          <w:b/>
          <w:bCs/>
          <w:rtl/>
        </w:rPr>
        <w:t xml:space="preserve">שיתוף במקרקעין </w:t>
      </w:r>
      <w:r w:rsidRPr="00511054">
        <w:rPr>
          <w:rFonts w:ascii="David" w:hAnsi="David" w:cs="David"/>
          <w:b/>
          <w:bCs/>
          <w:rtl/>
        </w:rPr>
        <w:t>–</w:t>
      </w:r>
      <w:r w:rsidRPr="00511054">
        <w:rPr>
          <w:rFonts w:ascii="David" w:hAnsi="David" w:cs="David" w:hint="cs"/>
          <w:b/>
          <w:bCs/>
          <w:rtl/>
        </w:rPr>
        <w:t xml:space="preserve"> המתח בין קניין לתכנון</w:t>
      </w:r>
    </w:p>
    <w:p w14:paraId="499C7207" w14:textId="77777777" w:rsidR="0078225C" w:rsidRDefault="0078225C" w:rsidP="0078225C">
      <w:pPr>
        <w:tabs>
          <w:tab w:val="left" w:pos="2990"/>
        </w:tabs>
        <w:spacing w:line="276" w:lineRule="auto"/>
        <w:jc w:val="both"/>
        <w:rPr>
          <w:rFonts w:ascii="David" w:hAnsi="David" w:cs="David"/>
          <w:rtl/>
        </w:rPr>
      </w:pPr>
      <w:r w:rsidRPr="00C41ACD">
        <w:rPr>
          <w:rFonts w:ascii="David" w:hAnsi="David" w:cs="David" w:hint="cs"/>
          <w:u w:val="single"/>
          <w:rtl/>
        </w:rPr>
        <w:t xml:space="preserve">שאלה </w:t>
      </w:r>
      <w:r w:rsidRPr="00511054">
        <w:rPr>
          <w:rFonts w:ascii="David" w:hAnsi="David" w:cs="David"/>
          <w:rtl/>
        </w:rPr>
        <w:t>–</w:t>
      </w:r>
      <w:r w:rsidRPr="00511054">
        <w:rPr>
          <w:rFonts w:ascii="David" w:hAnsi="David" w:cs="David" w:hint="cs"/>
          <w:rtl/>
        </w:rPr>
        <w:t xml:space="preserve"> האם הקניין יכול להגביל את התכנון? האם אדם כבעל קרקע יכול להגביל את השותף שלו מלממש את הזכויות התכנוניות שלו?</w:t>
      </w:r>
    </w:p>
    <w:p w14:paraId="11CF54BB" w14:textId="77777777" w:rsidR="0078225C" w:rsidRPr="00923E90" w:rsidRDefault="0078225C" w:rsidP="0093169E">
      <w:pPr>
        <w:pStyle w:val="a7"/>
        <w:numPr>
          <w:ilvl w:val="0"/>
          <w:numId w:val="61"/>
        </w:numPr>
        <w:tabs>
          <w:tab w:val="left" w:pos="2990"/>
        </w:tabs>
        <w:spacing w:line="276" w:lineRule="auto"/>
        <w:jc w:val="both"/>
        <w:rPr>
          <w:rFonts w:ascii="David" w:hAnsi="David" w:cs="David"/>
        </w:rPr>
      </w:pPr>
      <w:r w:rsidRPr="00923E90">
        <w:rPr>
          <w:rFonts w:ascii="David" w:hAnsi="David" w:cs="David" w:hint="cs"/>
          <w:rtl/>
        </w:rPr>
        <w:t xml:space="preserve">בית משותף </w:t>
      </w:r>
      <w:r w:rsidRPr="00923E90">
        <w:rPr>
          <w:rFonts w:ascii="David" w:hAnsi="David" w:cs="David"/>
          <w:rtl/>
        </w:rPr>
        <w:t>–</w:t>
      </w:r>
      <w:r w:rsidRPr="00923E90">
        <w:rPr>
          <w:rFonts w:ascii="David" w:hAnsi="David" w:cs="David" w:hint="cs"/>
          <w:rtl/>
        </w:rPr>
        <w:t xml:space="preserve"> דרך רישומים שקבועה בחוק המקרקעין. רישום בטאבו בקרקע משותפת כאשר מדובר בבניין. למשל אם יש 10 דירות בבניין, כל אחד מהדיירים יכול להירשם כבעל דירה מסוימת = בית משותף.</w:t>
      </w:r>
    </w:p>
    <w:p w14:paraId="59F249C5" w14:textId="77777777" w:rsidR="0078225C" w:rsidRPr="007D75BE" w:rsidRDefault="0078225C" w:rsidP="0078225C">
      <w:pPr>
        <w:pStyle w:val="a7"/>
        <w:tabs>
          <w:tab w:val="left" w:pos="2990"/>
        </w:tabs>
        <w:spacing w:line="276" w:lineRule="auto"/>
        <w:jc w:val="both"/>
        <w:rPr>
          <w:rFonts w:ascii="David" w:hAnsi="David" w:cs="David"/>
        </w:rPr>
      </w:pPr>
    </w:p>
    <w:p w14:paraId="3F05017A" w14:textId="77777777" w:rsidR="0078225C" w:rsidRDefault="0078225C" w:rsidP="0078225C">
      <w:pPr>
        <w:pStyle w:val="a7"/>
        <w:numPr>
          <w:ilvl w:val="0"/>
          <w:numId w:val="7"/>
        </w:numPr>
        <w:tabs>
          <w:tab w:val="left" w:pos="2990"/>
        </w:tabs>
        <w:spacing w:line="276" w:lineRule="auto"/>
        <w:jc w:val="both"/>
        <w:rPr>
          <w:rFonts w:ascii="David" w:hAnsi="David" w:cs="David"/>
        </w:rPr>
      </w:pPr>
      <w:r w:rsidRPr="00511054">
        <w:rPr>
          <w:rFonts w:ascii="David" w:hAnsi="David" w:cs="David" w:hint="cs"/>
          <w:rtl/>
        </w:rPr>
        <w:t xml:space="preserve">בנייה בקרקע משותפת </w:t>
      </w:r>
      <w:r>
        <w:rPr>
          <w:rFonts w:ascii="David" w:hAnsi="David" w:cs="David"/>
          <w:rtl/>
        </w:rPr>
        <w:t>–</w:t>
      </w:r>
      <w:r w:rsidRPr="00511054">
        <w:rPr>
          <w:rFonts w:ascii="David" w:hAnsi="David" w:cs="David" w:hint="cs"/>
          <w:rtl/>
        </w:rPr>
        <w:t xml:space="preserve"> </w:t>
      </w:r>
      <w:r w:rsidRPr="00270A7C">
        <w:rPr>
          <w:rFonts w:ascii="David" w:hAnsi="David" w:cs="David" w:hint="cs"/>
          <w:b/>
          <w:bCs/>
          <w:rtl/>
        </w:rPr>
        <w:t>ס' 30(ג) לחוק המקרקעין</w:t>
      </w:r>
      <w:r>
        <w:rPr>
          <w:rFonts w:ascii="David" w:hAnsi="David" w:cs="David" w:hint="cs"/>
          <w:rtl/>
        </w:rPr>
        <w:t xml:space="preserve"> </w:t>
      </w:r>
      <w:r>
        <w:rPr>
          <w:rFonts w:ascii="David" w:hAnsi="David" w:cs="David"/>
          <w:rtl/>
        </w:rPr>
        <w:t>–</w:t>
      </w:r>
      <w:r>
        <w:rPr>
          <w:rFonts w:ascii="David" w:hAnsi="David" w:cs="David" w:hint="cs"/>
          <w:rtl/>
        </w:rPr>
        <w:t xml:space="preserve"> דורש הסכמה של כל השותפים. מכיוון שבנייה חורגת מדבר רגיל, זה מצריך הסכמה של כל השותפים. אולם יש הקלות:</w:t>
      </w:r>
    </w:p>
    <w:p w14:paraId="3E168946"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תוספת בנייה בבית משותף </w:t>
      </w:r>
      <w:r>
        <w:rPr>
          <w:rFonts w:ascii="David" w:hAnsi="David" w:cs="David"/>
          <w:rtl/>
        </w:rPr>
        <w:t>–</w:t>
      </w:r>
      <w:r>
        <w:rPr>
          <w:rFonts w:ascii="David" w:hAnsi="David" w:cs="David" w:hint="cs"/>
          <w:rtl/>
        </w:rPr>
        <w:t xml:space="preserve"> מצריכה הסכמת בעלי כל הדירות. אבל יש חריגים: 75% מבעלי הדירות, עבודות לפי תמ"א 38 </w:t>
      </w:r>
      <w:r>
        <w:rPr>
          <w:rFonts w:ascii="David" w:hAnsi="David" w:cs="David"/>
          <w:rtl/>
        </w:rPr>
        <w:t>–</w:t>
      </w:r>
      <w:r>
        <w:rPr>
          <w:rFonts w:ascii="David" w:hAnsi="David" w:cs="David" w:hint="cs"/>
          <w:rtl/>
        </w:rPr>
        <w:t xml:space="preserve"> 60%-80%)</w:t>
      </w:r>
    </w:p>
    <w:p w14:paraId="019D281D" w14:textId="77777777" w:rsidR="0078225C" w:rsidRPr="00270A7C" w:rsidRDefault="0078225C" w:rsidP="0078225C">
      <w:pPr>
        <w:tabs>
          <w:tab w:val="left" w:pos="2990"/>
        </w:tabs>
        <w:spacing w:line="276" w:lineRule="auto"/>
        <w:ind w:left="360"/>
        <w:jc w:val="both"/>
        <w:rPr>
          <w:rFonts w:ascii="David" w:hAnsi="David" w:cs="David"/>
          <w:b/>
          <w:bCs/>
          <w:highlight w:val="yellow"/>
        </w:rPr>
      </w:pPr>
      <w:r w:rsidRPr="00270A7C">
        <w:rPr>
          <w:rFonts w:ascii="David" w:hAnsi="David" w:cs="David" w:hint="cs"/>
          <w:b/>
          <w:bCs/>
          <w:highlight w:val="yellow"/>
          <w:rtl/>
        </w:rPr>
        <w:t xml:space="preserve">המשמעות </w:t>
      </w:r>
      <w:r w:rsidRPr="00270A7C">
        <w:rPr>
          <w:rFonts w:ascii="David" w:hAnsi="David" w:cs="David"/>
          <w:b/>
          <w:bCs/>
          <w:highlight w:val="yellow"/>
          <w:rtl/>
        </w:rPr>
        <w:t>–</w:t>
      </w:r>
      <w:r w:rsidRPr="00270A7C">
        <w:rPr>
          <w:rFonts w:ascii="David" w:hAnsi="David" w:cs="David" w:hint="cs"/>
          <w:b/>
          <w:bCs/>
          <w:highlight w:val="yellow"/>
          <w:rtl/>
        </w:rPr>
        <w:t xml:space="preserve"> לא ניתן לממש זכויות תכנוניו</w:t>
      </w:r>
      <w:r w:rsidRPr="00270A7C">
        <w:rPr>
          <w:rFonts w:ascii="David" w:hAnsi="David" w:cs="David" w:hint="eastAsia"/>
          <w:b/>
          <w:bCs/>
          <w:highlight w:val="yellow"/>
          <w:rtl/>
        </w:rPr>
        <w:t>ת</w:t>
      </w:r>
      <w:r w:rsidRPr="00270A7C">
        <w:rPr>
          <w:rFonts w:ascii="David" w:hAnsi="David" w:cs="David" w:hint="cs"/>
          <w:b/>
          <w:bCs/>
          <w:highlight w:val="yellow"/>
          <w:rtl/>
        </w:rPr>
        <w:t xml:space="preserve"> אלא אם יש הסכמה</w:t>
      </w:r>
    </w:p>
    <w:p w14:paraId="0518804F"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מצד שני, תקניות הרישוי (תקנה 36): צריך הסכמה של כל השותפים, אבל יש חלופה </w:t>
      </w:r>
      <w:r>
        <w:rPr>
          <w:rFonts w:ascii="David" w:hAnsi="David" w:cs="David"/>
          <w:rtl/>
        </w:rPr>
        <w:t>–</w:t>
      </w:r>
      <w:r>
        <w:rPr>
          <w:rFonts w:ascii="David" w:hAnsi="David" w:cs="David" w:hint="cs"/>
          <w:rtl/>
        </w:rPr>
        <w:t xml:space="preserve"> מנגנון יידוע. </w:t>
      </w:r>
    </w:p>
    <w:p w14:paraId="17FF0AC7" w14:textId="77777777" w:rsidR="0078225C" w:rsidRDefault="0078225C" w:rsidP="0078225C">
      <w:pPr>
        <w:tabs>
          <w:tab w:val="left" w:pos="2990"/>
        </w:tabs>
        <w:spacing w:line="276" w:lineRule="auto"/>
        <w:jc w:val="both"/>
        <w:rPr>
          <w:rFonts w:ascii="David" w:hAnsi="David" w:cs="David"/>
          <w:rtl/>
        </w:rPr>
      </w:pPr>
      <w:r w:rsidRPr="00FA7119">
        <w:rPr>
          <w:rFonts w:ascii="David" w:hAnsi="David" w:cs="David" w:hint="cs"/>
          <w:b/>
          <w:bCs/>
          <w:rtl/>
        </w:rPr>
        <w:t>נוצר פער</w:t>
      </w:r>
      <w:r>
        <w:rPr>
          <w:rFonts w:ascii="David" w:hAnsi="David" w:cs="David" w:hint="cs"/>
          <w:rtl/>
        </w:rPr>
        <w:t xml:space="preserve"> </w:t>
      </w:r>
      <w:r>
        <w:rPr>
          <w:rFonts w:ascii="David" w:hAnsi="David" w:cs="David"/>
          <w:rtl/>
        </w:rPr>
        <w:t>–</w:t>
      </w:r>
      <w:r>
        <w:rPr>
          <w:rFonts w:ascii="David" w:hAnsi="David" w:cs="David" w:hint="cs"/>
          <w:rtl/>
        </w:rPr>
        <w:t xml:space="preserve"> האם הן יכולות להסתפק במנגנון היידוע כמו שקובעים דיני התכנון והבנייה?</w:t>
      </w:r>
    </w:p>
    <w:p w14:paraId="2E4D3C7C" w14:textId="77777777" w:rsidR="0078225C" w:rsidRPr="00FA7119" w:rsidRDefault="0078225C" w:rsidP="0078225C">
      <w:pPr>
        <w:tabs>
          <w:tab w:val="left" w:pos="2990"/>
        </w:tabs>
        <w:spacing w:after="0" w:line="276" w:lineRule="auto"/>
        <w:jc w:val="both"/>
        <w:rPr>
          <w:rFonts w:ascii="David" w:hAnsi="David" w:cs="David"/>
          <w:b/>
          <w:bCs/>
          <w:rtl/>
        </w:rPr>
      </w:pPr>
      <w:r w:rsidRPr="00FA7119">
        <w:rPr>
          <w:rFonts w:ascii="David" w:hAnsi="David" w:cs="David" w:hint="cs"/>
          <w:b/>
          <w:bCs/>
          <w:highlight w:val="cyan"/>
          <w:rtl/>
        </w:rPr>
        <w:t>הנושא עלה בפס"ד הועדה המקומית גבעתיים נ' בני אליעזר</w:t>
      </w:r>
    </w:p>
    <w:p w14:paraId="6416207E" w14:textId="77777777" w:rsidR="0078225C" w:rsidRDefault="0078225C" w:rsidP="0078225C">
      <w:pPr>
        <w:tabs>
          <w:tab w:val="left" w:pos="2990"/>
        </w:tabs>
        <w:spacing w:after="0" w:line="276" w:lineRule="auto"/>
        <w:jc w:val="both"/>
        <w:rPr>
          <w:rFonts w:ascii="David" w:hAnsi="David" w:cs="David"/>
          <w:rtl/>
        </w:rPr>
      </w:pPr>
      <w:r w:rsidRPr="00FA7119">
        <w:rPr>
          <w:rFonts w:ascii="David" w:hAnsi="David" w:cs="David" w:hint="cs"/>
          <w:b/>
          <w:bCs/>
          <w:u w:val="single"/>
          <w:rtl/>
        </w:rPr>
        <w:t>העובדות:</w:t>
      </w:r>
      <w:r>
        <w:rPr>
          <w:rFonts w:ascii="David" w:hAnsi="David" w:cs="David" w:hint="cs"/>
          <w:rtl/>
        </w:rPr>
        <w:t xml:space="preserve"> בית משותף בגבעתיים שהיה מורכב רק משתי דירות. אותן שתי דירות היו רשומות כבית משותף, כאשר הגג שלהן היה רשום כרכוש משותף. כלומר, הוא לא היה נחשב לאחת הדירות. לכן, כדי להרחיב דירה מסוימת על הגג, צריך הסכמה של 75% לפי חוק המקרקעין. </w:t>
      </w:r>
    </w:p>
    <w:p w14:paraId="3FE95DB6" w14:textId="77777777" w:rsidR="0078225C" w:rsidRDefault="0078225C" w:rsidP="0078225C">
      <w:pPr>
        <w:tabs>
          <w:tab w:val="left" w:pos="2990"/>
        </w:tabs>
        <w:spacing w:after="0" w:line="276" w:lineRule="auto"/>
        <w:jc w:val="both"/>
        <w:rPr>
          <w:rFonts w:ascii="David" w:hAnsi="David" w:cs="David"/>
          <w:rtl/>
        </w:rPr>
      </w:pPr>
      <w:r w:rsidRPr="00FA7119">
        <w:rPr>
          <w:rFonts w:ascii="David" w:hAnsi="David" w:cs="David" w:hint="cs"/>
          <w:b/>
          <w:bCs/>
          <w:u w:val="single"/>
          <w:rtl/>
        </w:rPr>
        <w:lastRenderedPageBreak/>
        <w:t>שאלה:</w:t>
      </w:r>
      <w:r>
        <w:rPr>
          <w:rFonts w:ascii="David" w:hAnsi="David" w:cs="David" w:hint="cs"/>
          <w:rtl/>
        </w:rPr>
        <w:t xml:space="preserve"> מה עושים במצב כזה? לכאורה כל אחד מהבעלים יש זכות וטו?</w:t>
      </w:r>
    </w:p>
    <w:p w14:paraId="76BCE415" w14:textId="77777777" w:rsidR="0078225C" w:rsidRDefault="0078225C" w:rsidP="0078225C">
      <w:pPr>
        <w:tabs>
          <w:tab w:val="left" w:pos="2990"/>
        </w:tabs>
        <w:spacing w:after="0" w:line="276" w:lineRule="auto"/>
        <w:jc w:val="both"/>
        <w:rPr>
          <w:rFonts w:ascii="David" w:hAnsi="David" w:cs="David"/>
          <w:rtl/>
        </w:rPr>
      </w:pPr>
      <w:r w:rsidRPr="0056412A">
        <w:rPr>
          <w:rFonts w:ascii="David" w:hAnsi="David" w:cs="David" w:hint="cs"/>
          <w:b/>
          <w:bCs/>
          <w:u w:val="single"/>
          <w:rtl/>
        </w:rPr>
        <w:t>ביהמ"ש:</w:t>
      </w:r>
      <w:r>
        <w:rPr>
          <w:rFonts w:ascii="David" w:hAnsi="David" w:cs="David" w:hint="cs"/>
          <w:rtl/>
        </w:rPr>
        <w:t xml:space="preserve"> מבחינת סמכויות, הסמכות של מוסד התכנון היא לדון רק בשאלות תכנוניות (כגון פרשנות </w:t>
      </w:r>
      <w:proofErr w:type="spellStart"/>
      <w:r>
        <w:rPr>
          <w:rFonts w:ascii="David" w:hAnsi="David" w:cs="David" w:hint="cs"/>
          <w:rtl/>
        </w:rPr>
        <w:t>תמא</w:t>
      </w:r>
      <w:proofErr w:type="spellEnd"/>
      <w:r>
        <w:rPr>
          <w:rFonts w:ascii="David" w:hAnsi="David" w:cs="David" w:hint="cs"/>
          <w:rtl/>
        </w:rPr>
        <w:t xml:space="preserve">, רווי בניין, מספר הקומות). ועדות התכנון לא יידונו בזכויות קנייניות. אולם, אם הועדה שאמורה להוציא את ההיתר סבורה שאין למבקש ההיתר אין זכות קניינית לממש את ההיתר, הועדה יכולה רשאית לומר שהיא לא דנה בזה </w:t>
      </w:r>
      <w:r>
        <w:rPr>
          <w:rFonts w:ascii="David" w:hAnsi="David" w:cs="David"/>
          <w:rtl/>
        </w:rPr>
        <w:t>–</w:t>
      </w:r>
      <w:r>
        <w:rPr>
          <w:rFonts w:ascii="David" w:hAnsi="David" w:cs="David" w:hint="cs"/>
          <w:rtl/>
        </w:rPr>
        <w:t xml:space="preserve"> לכך יש משמעות כבדת משקל למבקש ההיתר, שכן הוא חייב ללכת לביהמ"ש האזרחי ולדרוש זכות בקרקע ולממש את הבנייה, כי הועדה המקומית עוצרת בעדו ולא נותנת לא היתר בנייה.</w:t>
      </w:r>
    </w:p>
    <w:p w14:paraId="4786F915"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ביהמ"ש רצה למנוע מהועדות המקומיות לקיים דיוני סרק. בנוסף, הוא חושש שתקום בנייה בלתי חוקית ובניגוד לזכויות הקנייניות. </w:t>
      </w:r>
    </w:p>
    <w:p w14:paraId="200E736C" w14:textId="77777777" w:rsidR="0078225C" w:rsidRPr="00406885" w:rsidRDefault="0078225C" w:rsidP="0078225C">
      <w:pPr>
        <w:tabs>
          <w:tab w:val="left" w:pos="2990"/>
        </w:tabs>
        <w:spacing w:line="276" w:lineRule="auto"/>
        <w:jc w:val="both"/>
        <w:rPr>
          <w:rFonts w:ascii="David" w:hAnsi="David" w:cs="David"/>
          <w:b/>
          <w:bCs/>
          <w:rtl/>
        </w:rPr>
      </w:pPr>
      <w:r w:rsidRPr="00406885">
        <w:rPr>
          <w:rFonts w:ascii="David" w:hAnsi="David" w:cs="David" w:hint="cs"/>
          <w:b/>
          <w:bCs/>
          <w:rtl/>
        </w:rPr>
        <w:t>הנושא העלה המון דיונים בשאלה, מה זה "תימוכין קניינים?"</w:t>
      </w:r>
    </w:p>
    <w:p w14:paraId="656EB313" w14:textId="77777777" w:rsidR="0078225C" w:rsidRPr="00486084" w:rsidRDefault="0078225C" w:rsidP="0078225C">
      <w:pPr>
        <w:tabs>
          <w:tab w:val="left" w:pos="2990"/>
        </w:tabs>
        <w:spacing w:line="276" w:lineRule="auto"/>
        <w:jc w:val="both"/>
        <w:rPr>
          <w:rFonts w:ascii="David" w:hAnsi="David" w:cs="David"/>
          <w:u w:val="single"/>
          <w:rtl/>
        </w:rPr>
      </w:pPr>
      <w:r w:rsidRPr="00486084">
        <w:rPr>
          <w:rFonts w:ascii="David" w:hAnsi="David" w:cs="David" w:hint="cs"/>
          <w:u w:val="single"/>
          <w:rtl/>
        </w:rPr>
        <w:t>באיז</w:t>
      </w:r>
      <w:r>
        <w:rPr>
          <w:rFonts w:ascii="David" w:hAnsi="David" w:cs="David" w:hint="cs"/>
          <w:u w:val="single"/>
          <w:rtl/>
        </w:rPr>
        <w:t>ו</w:t>
      </w:r>
      <w:r w:rsidRPr="00486084">
        <w:rPr>
          <w:rFonts w:ascii="David" w:hAnsi="David" w:cs="David" w:hint="cs"/>
          <w:u w:val="single"/>
          <w:rtl/>
        </w:rPr>
        <w:t xml:space="preserve"> רמה צריך להוכיח את הזכות הקניינית? </w:t>
      </w:r>
    </w:p>
    <w:p w14:paraId="62D8CC9F" w14:textId="77777777" w:rsidR="0078225C" w:rsidRDefault="0078225C" w:rsidP="0078225C">
      <w:pPr>
        <w:pStyle w:val="a7"/>
        <w:numPr>
          <w:ilvl w:val="0"/>
          <w:numId w:val="7"/>
        </w:numPr>
        <w:tabs>
          <w:tab w:val="left" w:pos="2990"/>
        </w:tabs>
        <w:spacing w:line="276" w:lineRule="auto"/>
        <w:jc w:val="both"/>
        <w:rPr>
          <w:rFonts w:ascii="David" w:hAnsi="David" w:cs="David"/>
        </w:rPr>
      </w:pPr>
      <w:r w:rsidRPr="00486084">
        <w:rPr>
          <w:rFonts w:ascii="David" w:hAnsi="David" w:cs="David" w:hint="cs"/>
          <w:rtl/>
        </w:rPr>
        <w:t xml:space="preserve">תימוכין קנייניים </w:t>
      </w:r>
      <w:r w:rsidRPr="00486084">
        <w:rPr>
          <w:rFonts w:ascii="David" w:hAnsi="David" w:cs="David"/>
          <w:rtl/>
        </w:rPr>
        <w:t>–</w:t>
      </w:r>
      <w:r w:rsidRPr="00486084">
        <w:rPr>
          <w:rFonts w:ascii="David" w:hAnsi="David" w:cs="David" w:hint="cs"/>
          <w:rtl/>
        </w:rPr>
        <w:t xml:space="preserve"> לא הוכחת זכות מלאה, אלא להוכיח שאין מיעוט חוסם. כלומר, להראות שאין בעלי דירות שמתנגדים. </w:t>
      </w:r>
    </w:p>
    <w:p w14:paraId="322EDF1B"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הדבר השתנה בפס"ד </w:t>
      </w:r>
      <w:proofErr w:type="spellStart"/>
      <w:r w:rsidRPr="00291C35">
        <w:rPr>
          <w:rFonts w:ascii="David" w:hAnsi="David" w:cs="David" w:hint="cs"/>
          <w:b/>
          <w:bCs/>
          <w:highlight w:val="cyan"/>
          <w:rtl/>
        </w:rPr>
        <w:t>עע"מ</w:t>
      </w:r>
      <w:proofErr w:type="spellEnd"/>
      <w:r w:rsidRPr="00291C35">
        <w:rPr>
          <w:rFonts w:ascii="David" w:hAnsi="David" w:cs="David" w:hint="cs"/>
          <w:b/>
          <w:bCs/>
          <w:highlight w:val="cyan"/>
          <w:rtl/>
        </w:rPr>
        <w:t xml:space="preserve"> 795/19</w:t>
      </w:r>
      <w:r w:rsidRPr="00291C35">
        <w:rPr>
          <w:rFonts w:ascii="David" w:hAnsi="David" w:cs="David" w:hint="cs"/>
          <w:highlight w:val="cyan"/>
          <w:rtl/>
        </w:rPr>
        <w:t xml:space="preserve"> </w:t>
      </w:r>
      <w:proofErr w:type="spellStart"/>
      <w:r w:rsidRPr="00291C35">
        <w:rPr>
          <w:rFonts w:ascii="David" w:hAnsi="David" w:cs="David" w:hint="cs"/>
          <w:b/>
          <w:bCs/>
          <w:highlight w:val="cyan"/>
          <w:rtl/>
        </w:rPr>
        <w:t>קנרוב</w:t>
      </w:r>
      <w:proofErr w:type="spellEnd"/>
      <w:r w:rsidRPr="00291C35">
        <w:rPr>
          <w:rFonts w:ascii="David" w:hAnsi="David" w:cs="David" w:hint="cs"/>
          <w:b/>
          <w:bCs/>
          <w:highlight w:val="cyan"/>
          <w:rtl/>
        </w:rPr>
        <w:t xml:space="preserve"> </w:t>
      </w:r>
      <w:proofErr w:type="spellStart"/>
      <w:r w:rsidRPr="00CA5598">
        <w:rPr>
          <w:rFonts w:ascii="David" w:hAnsi="David" w:cs="David" w:hint="cs"/>
          <w:b/>
          <w:bCs/>
          <w:highlight w:val="cyan"/>
          <w:rtl/>
        </w:rPr>
        <w:t>טליאט</w:t>
      </w:r>
      <w:proofErr w:type="spellEnd"/>
      <w:r w:rsidRPr="00CA5598">
        <w:rPr>
          <w:rFonts w:ascii="David" w:hAnsi="David" w:cs="David" w:hint="cs"/>
          <w:b/>
          <w:bCs/>
          <w:highlight w:val="cyan"/>
          <w:rtl/>
        </w:rPr>
        <w:t>:</w:t>
      </w:r>
      <w:r>
        <w:rPr>
          <w:rFonts w:ascii="David" w:hAnsi="David" w:cs="David" w:hint="cs"/>
          <w:rtl/>
        </w:rPr>
        <w:t xml:space="preserve"> ביהמ"ש אמר </w:t>
      </w:r>
      <w:r w:rsidRPr="00CA5598">
        <w:rPr>
          <w:rFonts w:ascii="David" w:hAnsi="David" w:cs="David" w:hint="cs"/>
          <w:b/>
          <w:bCs/>
          <w:highlight w:val="yellow"/>
          <w:rtl/>
        </w:rPr>
        <w:t>שחייב חתימה פוזיטיבית של כל השותפים</w:t>
      </w:r>
      <w:r>
        <w:rPr>
          <w:rFonts w:ascii="David" w:hAnsi="David" w:cs="David" w:hint="cs"/>
          <w:rtl/>
        </w:rPr>
        <w:t>.</w:t>
      </w:r>
    </w:p>
    <w:p w14:paraId="4B31E580" w14:textId="77777777" w:rsidR="0078225C" w:rsidRPr="00767E79" w:rsidRDefault="0078225C" w:rsidP="0078225C">
      <w:pPr>
        <w:tabs>
          <w:tab w:val="left" w:pos="2990"/>
        </w:tabs>
        <w:spacing w:line="276" w:lineRule="auto"/>
        <w:jc w:val="both"/>
        <w:rPr>
          <w:rFonts w:ascii="David" w:hAnsi="David" w:cs="David"/>
          <w:u w:val="single"/>
          <w:rtl/>
        </w:rPr>
      </w:pPr>
      <w:r w:rsidRPr="00767E79">
        <w:rPr>
          <w:rFonts w:ascii="David" w:hAnsi="David" w:cs="David" w:hint="cs"/>
          <w:u w:val="single"/>
          <w:rtl/>
        </w:rPr>
        <w:t xml:space="preserve">מקרים בהם </w:t>
      </w:r>
      <w:proofErr w:type="spellStart"/>
      <w:r w:rsidRPr="00767E79">
        <w:rPr>
          <w:rFonts w:ascii="David" w:hAnsi="David" w:cs="David" w:hint="cs"/>
          <w:u w:val="single"/>
          <w:rtl/>
        </w:rPr>
        <w:t>העו"ד</w:t>
      </w:r>
      <w:proofErr w:type="spellEnd"/>
      <w:r w:rsidRPr="00767E79">
        <w:rPr>
          <w:rFonts w:ascii="David" w:hAnsi="David" w:cs="David" w:hint="cs"/>
          <w:u w:val="single"/>
          <w:rtl/>
        </w:rPr>
        <w:t xml:space="preserve"> טיפלה:</w:t>
      </w:r>
    </w:p>
    <w:p w14:paraId="543E3F68" w14:textId="77777777" w:rsidR="0078225C" w:rsidRPr="00767E79" w:rsidRDefault="0078225C" w:rsidP="0078225C">
      <w:pPr>
        <w:tabs>
          <w:tab w:val="left" w:pos="2990"/>
        </w:tabs>
        <w:spacing w:after="0" w:line="276" w:lineRule="auto"/>
        <w:jc w:val="both"/>
        <w:rPr>
          <w:rFonts w:ascii="David" w:hAnsi="David" w:cs="David"/>
          <w:b/>
          <w:bCs/>
          <w:rtl/>
        </w:rPr>
      </w:pPr>
      <w:r w:rsidRPr="00767E79">
        <w:rPr>
          <w:rFonts w:ascii="David" w:hAnsi="David" w:cs="David" w:hint="cs"/>
          <w:b/>
          <w:bCs/>
          <w:highlight w:val="cyan"/>
          <w:rtl/>
        </w:rPr>
        <w:t>מגרש תכנוני בבעלות חברת "גוש חלקה"</w:t>
      </w:r>
    </w:p>
    <w:p w14:paraId="731365CD"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חלקה הרשומה על שם חברת "גוש חלקה". הלקוחות הגישו בקשה להיתר. הבעיה שבסיטואציה הספציפית הזו, חוזה החכירה שבין החברה לבעלים, אמר שכל בקשת היתר חייבת לקבל הסכמה של החברה. החברה סירבה לחתום על בקשת ההיתר. התיק הגיע לוועדת הערר. נאמר שהשיקול הוא סוגייה חוזית. ועדת הערר קיבלה זאת.</w:t>
      </w:r>
    </w:p>
    <w:p w14:paraId="4A354E53" w14:textId="77777777" w:rsidR="0078225C" w:rsidRDefault="0078225C" w:rsidP="0078225C">
      <w:pPr>
        <w:tabs>
          <w:tab w:val="left" w:pos="2990"/>
        </w:tabs>
        <w:spacing w:line="276" w:lineRule="auto"/>
        <w:jc w:val="both"/>
        <w:rPr>
          <w:rFonts w:ascii="David" w:hAnsi="David" w:cs="David"/>
          <w:rtl/>
        </w:rPr>
      </w:pPr>
      <w:r w:rsidRPr="00767E79">
        <w:rPr>
          <w:rFonts w:ascii="David" w:hAnsi="David" w:cs="David" w:hint="cs"/>
          <w:b/>
          <w:bCs/>
          <w:highlight w:val="cyan"/>
          <w:rtl/>
        </w:rPr>
        <w:t xml:space="preserve">סיטואציה נוספת </w:t>
      </w:r>
      <w:r w:rsidRPr="00767E79">
        <w:rPr>
          <w:rFonts w:ascii="David" w:hAnsi="David" w:cs="David"/>
          <w:b/>
          <w:bCs/>
          <w:highlight w:val="cyan"/>
          <w:rtl/>
        </w:rPr>
        <w:t>–</w:t>
      </w:r>
      <w:r w:rsidRPr="00767E79">
        <w:rPr>
          <w:rFonts w:ascii="David" w:hAnsi="David" w:cs="David" w:hint="cs"/>
          <w:b/>
          <w:bCs/>
          <w:highlight w:val="cyan"/>
          <w:rtl/>
        </w:rPr>
        <w:t xml:space="preserve"> בניה על רכוש פרטי:</w:t>
      </w:r>
      <w:r>
        <w:rPr>
          <w:rFonts w:ascii="David" w:hAnsi="David" w:cs="David" w:hint="cs"/>
          <w:rtl/>
        </w:rPr>
        <w:t xml:space="preserve"> </w:t>
      </w:r>
      <w:proofErr w:type="spellStart"/>
      <w:r>
        <w:rPr>
          <w:rFonts w:ascii="David" w:hAnsi="David" w:cs="David" w:hint="cs"/>
          <w:rtl/>
        </w:rPr>
        <w:t>העו"ד</w:t>
      </w:r>
      <w:proofErr w:type="spellEnd"/>
      <w:r>
        <w:rPr>
          <w:rFonts w:ascii="David" w:hAnsi="David" w:cs="David" w:hint="cs"/>
          <w:rtl/>
        </w:rPr>
        <w:t xml:space="preserve"> ייצגה בעלי דירות שהתנגדו לפרויקט. עפ"י בקשת ההיתר של הפרויקט, הועדה המקומית דרשה משהו לגבי השטח. הלקוח של </w:t>
      </w:r>
      <w:proofErr w:type="spellStart"/>
      <w:r>
        <w:rPr>
          <w:rFonts w:ascii="David" w:hAnsi="David" w:cs="David" w:hint="cs"/>
          <w:rtl/>
        </w:rPr>
        <w:t>העו"ד</w:t>
      </w:r>
      <w:proofErr w:type="spellEnd"/>
      <w:r>
        <w:rPr>
          <w:rFonts w:ascii="David" w:hAnsi="David" w:cs="David" w:hint="cs"/>
          <w:rtl/>
        </w:rPr>
        <w:t xml:space="preserve"> אמר שזה לא הגיוני, שהבקשה לא הגיונית. יתרה מזו, מה שהיזם סימן בבקשת ההיתר זה שהיזם יהרוס את הקיר של הלקוח, ויבנה קיר חדש. כמובן שלא ניתן להכריח אדם להרוס את הקיר שלו ולבנות חדש.</w:t>
      </w:r>
    </w:p>
    <w:p w14:paraId="7A0AB2DF"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כאשר יזם מגיע למקום מסוים, עליו ללכת ל"דיירים" שצריך את הסכמתם למימוש הפרויקט. משום שלהכריח אדם להיכנ</w:t>
      </w:r>
      <w:r>
        <w:rPr>
          <w:rFonts w:ascii="David" w:hAnsi="David" w:cs="David" w:hint="eastAsia"/>
          <w:rtl/>
        </w:rPr>
        <w:t>ס</w:t>
      </w:r>
      <w:r>
        <w:rPr>
          <w:rFonts w:ascii="David" w:hAnsi="David" w:cs="David" w:hint="cs"/>
          <w:rtl/>
        </w:rPr>
        <w:t xml:space="preserve"> אליו לדירה זה דבר לא מתקבל על הדעת. </w:t>
      </w:r>
    </w:p>
    <w:p w14:paraId="077D045C" w14:textId="12F0072A" w:rsidR="0078225C" w:rsidRPr="00514F97" w:rsidRDefault="0078225C" w:rsidP="0078225C">
      <w:pPr>
        <w:tabs>
          <w:tab w:val="left" w:pos="2990"/>
        </w:tabs>
        <w:spacing w:line="276" w:lineRule="auto"/>
        <w:jc w:val="both"/>
        <w:rPr>
          <w:rFonts w:ascii="David" w:hAnsi="David" w:cs="David"/>
          <w:b/>
          <w:bCs/>
          <w:rtl/>
        </w:rPr>
      </w:pPr>
      <w:r w:rsidRPr="00514F97">
        <w:rPr>
          <w:rFonts w:ascii="David" w:hAnsi="David" w:cs="David" w:hint="cs"/>
          <w:b/>
          <w:bCs/>
          <w:rtl/>
        </w:rPr>
        <w:t>מנגנונ</w:t>
      </w:r>
      <w:r w:rsidRPr="00514F97">
        <w:rPr>
          <w:rFonts w:ascii="David" w:hAnsi="David" w:cs="David" w:hint="eastAsia"/>
          <w:b/>
          <w:bCs/>
          <w:rtl/>
        </w:rPr>
        <w:t>י</w:t>
      </w:r>
      <w:r w:rsidRPr="00514F97">
        <w:rPr>
          <w:rFonts w:ascii="David" w:hAnsi="David" w:cs="David" w:hint="cs"/>
          <w:b/>
          <w:bCs/>
          <w:rtl/>
        </w:rPr>
        <w:t xml:space="preserve"> ההגנה של רשויות המדינה</w:t>
      </w:r>
    </w:p>
    <w:p w14:paraId="621CEDE6"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מתחם הסבירות </w:t>
      </w:r>
      <w:r>
        <w:rPr>
          <w:rFonts w:ascii="David" w:hAnsi="David" w:cs="David"/>
          <w:rtl/>
        </w:rPr>
        <w:t>–</w:t>
      </w:r>
      <w:r>
        <w:rPr>
          <w:rFonts w:ascii="David" w:hAnsi="David" w:cs="David" w:hint="cs"/>
          <w:rtl/>
        </w:rPr>
        <w:t xml:space="preserve"> בתוכו רשאיות הרשויות עפ"י שיקול דעתן וביהמ"ש יימנע מלהתערב. קשה להוכיח שרשות התכנון חרגה ממתחם הסבירות.</w:t>
      </w:r>
    </w:p>
    <w:p w14:paraId="0ADF7E67"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חזקת תקינות המעשה המנהלי </w:t>
      </w:r>
      <w:r>
        <w:rPr>
          <w:rFonts w:ascii="David" w:hAnsi="David" w:cs="David"/>
          <w:rtl/>
        </w:rPr>
        <w:t>–</w:t>
      </w:r>
      <w:r>
        <w:rPr>
          <w:rFonts w:ascii="David" w:hAnsi="David" w:cs="David" w:hint="cs"/>
          <w:rtl/>
        </w:rPr>
        <w:t xml:space="preserve"> כוח שהמחוקק רוצה להעניק לרשות כדי שתוכל לפעול ללא פחד.</w:t>
      </w:r>
    </w:p>
    <w:p w14:paraId="3B00F3D5"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בטלות יחסית </w:t>
      </w:r>
      <w:r>
        <w:rPr>
          <w:rFonts w:ascii="David" w:hAnsi="David" w:cs="David"/>
          <w:rtl/>
        </w:rPr>
        <w:t>–</w:t>
      </w:r>
      <w:r>
        <w:rPr>
          <w:rFonts w:ascii="David" w:hAnsi="David" w:cs="David" w:hint="cs"/>
          <w:rtl/>
        </w:rPr>
        <w:t xml:space="preserve"> דוקטרינה שאומרת שיש להבחין בין עצם קיומו של הפגם לבין תוצאותיו. לא כל פגם משמעו ביטול הפעולה המנהלית </w:t>
      </w:r>
      <w:r>
        <w:rPr>
          <w:rFonts w:ascii="David" w:hAnsi="David" w:cs="David"/>
          <w:rtl/>
        </w:rPr>
        <w:t>–</w:t>
      </w:r>
      <w:r>
        <w:rPr>
          <w:rFonts w:ascii="David" w:hAnsi="David" w:cs="David" w:hint="cs"/>
          <w:rtl/>
        </w:rPr>
        <w:t xml:space="preserve"> מטיל על בעל הקרקע את החובה להיות ערני. ברגע שיש פגם, רשות התכנון תטפל בזה, ולא בהכרח תבטל את הפעולה המנהלית.</w:t>
      </w:r>
    </w:p>
    <w:p w14:paraId="2E9717FC" w14:textId="77777777" w:rsidR="0078225C" w:rsidRDefault="0078225C" w:rsidP="0078225C">
      <w:pPr>
        <w:tabs>
          <w:tab w:val="left" w:pos="2990"/>
        </w:tabs>
        <w:spacing w:line="276" w:lineRule="auto"/>
        <w:jc w:val="both"/>
        <w:rPr>
          <w:rFonts w:ascii="David" w:hAnsi="David" w:cs="David"/>
          <w:b/>
          <w:bCs/>
          <w:rtl/>
        </w:rPr>
      </w:pPr>
      <w:r w:rsidRPr="00041B7E">
        <w:rPr>
          <w:rFonts w:ascii="David" w:hAnsi="David" w:cs="David" w:hint="cs"/>
          <w:b/>
          <w:bCs/>
          <w:rtl/>
        </w:rPr>
        <w:t>פיצוי בגין פגיעה תכנונית</w:t>
      </w:r>
    </w:p>
    <w:p w14:paraId="757FDDB5" w14:textId="77777777" w:rsidR="0078225C" w:rsidRPr="00041B7E" w:rsidRDefault="0078225C" w:rsidP="0078225C">
      <w:pPr>
        <w:tabs>
          <w:tab w:val="left" w:pos="2990"/>
        </w:tabs>
        <w:spacing w:line="276" w:lineRule="auto"/>
        <w:jc w:val="both"/>
        <w:rPr>
          <w:rFonts w:ascii="David" w:hAnsi="David" w:cs="David"/>
          <w:b/>
          <w:bCs/>
          <w:rtl/>
        </w:rPr>
      </w:pPr>
      <w:r>
        <w:rPr>
          <w:rFonts w:ascii="David" w:hAnsi="David" w:cs="David" w:hint="cs"/>
          <w:b/>
          <w:bCs/>
          <w:rtl/>
        </w:rPr>
        <w:t>איזה הבדל יש בין פיצויים תכנוניים לנזיקיים?</w:t>
      </w:r>
    </w:p>
    <w:p w14:paraId="45696DAD"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ס' 197 לחוק התכנון והבנייה: מנגנון פיצוי בגין נזקים שנגרמו מתוכנית. התוכנית גרמה לנזק למקרקעין שנמצאים בתחום התכונית (פגיעה ישירה), או בגבול (פגיעה עקיפה). אם ירידת הערך נוצרה כתוצאה מהתוכנית (קש"ס), בעל הקרקע רשאי לתבוע פיצוי, כאשר תקופת ההתיישנות היא 3 שנים בלבד.</w:t>
      </w:r>
    </w:p>
    <w:p w14:paraId="78A168AD" w14:textId="77777777" w:rsidR="0078225C" w:rsidRPr="00107D91" w:rsidRDefault="0078225C" w:rsidP="0078225C">
      <w:pPr>
        <w:tabs>
          <w:tab w:val="left" w:pos="2990"/>
        </w:tabs>
        <w:spacing w:line="276" w:lineRule="auto"/>
        <w:jc w:val="both"/>
        <w:rPr>
          <w:rFonts w:ascii="David" w:hAnsi="David" w:cs="David"/>
          <w:b/>
          <w:bCs/>
          <w:rtl/>
        </w:rPr>
      </w:pPr>
      <w:r w:rsidRPr="00107D91">
        <w:rPr>
          <w:rFonts w:ascii="David" w:hAnsi="David" w:cs="David" w:hint="cs"/>
          <w:b/>
          <w:bCs/>
          <w:highlight w:val="cyan"/>
          <w:rtl/>
        </w:rPr>
        <w:t>פס"ד פרי הארץ</w:t>
      </w:r>
      <w:r>
        <w:rPr>
          <w:rFonts w:ascii="David" w:hAnsi="David" w:cs="David" w:hint="cs"/>
          <w:b/>
          <w:bCs/>
          <w:rtl/>
        </w:rPr>
        <w:t xml:space="preserve"> - רציונליים</w:t>
      </w:r>
    </w:p>
    <w:p w14:paraId="6339A517" w14:textId="77777777" w:rsidR="0078225C" w:rsidRDefault="0078225C" w:rsidP="0078225C">
      <w:pPr>
        <w:pStyle w:val="a7"/>
        <w:numPr>
          <w:ilvl w:val="0"/>
          <w:numId w:val="7"/>
        </w:numPr>
        <w:tabs>
          <w:tab w:val="left" w:pos="2990"/>
        </w:tabs>
        <w:spacing w:line="276" w:lineRule="auto"/>
        <w:jc w:val="both"/>
        <w:rPr>
          <w:rFonts w:ascii="David" w:hAnsi="David" w:cs="David"/>
        </w:rPr>
      </w:pPr>
      <w:r w:rsidRPr="00784721">
        <w:rPr>
          <w:rFonts w:ascii="David" w:hAnsi="David" w:cs="David" w:hint="cs"/>
          <w:u w:val="single"/>
          <w:rtl/>
        </w:rPr>
        <w:t>צדק חלוקתי</w:t>
      </w:r>
      <w:r>
        <w:rPr>
          <w:rFonts w:ascii="David" w:hAnsi="David" w:cs="David" w:hint="cs"/>
          <w:rtl/>
        </w:rPr>
        <w:t xml:space="preserve"> </w:t>
      </w:r>
      <w:r>
        <w:rPr>
          <w:rFonts w:ascii="David" w:hAnsi="David" w:cs="David"/>
          <w:rtl/>
        </w:rPr>
        <w:t>–</w:t>
      </w:r>
      <w:r>
        <w:rPr>
          <w:rFonts w:ascii="David" w:hAnsi="David" w:cs="David" w:hint="cs"/>
          <w:rtl/>
        </w:rPr>
        <w:t xml:space="preserve"> כשמוסד תכנון מאשר תוכנית שמשיאה רווחה חברתית, לא תוכנית רשלנית, אלא טובה לציבור בכללותו, כמעט תמיד יהיו לה </w:t>
      </w:r>
      <w:proofErr w:type="spellStart"/>
      <w:r>
        <w:rPr>
          <w:rFonts w:ascii="David" w:hAnsi="David" w:cs="David" w:hint="cs"/>
          <w:rtl/>
        </w:rPr>
        <w:t>החצנות</w:t>
      </w:r>
      <w:proofErr w:type="spellEnd"/>
      <w:r>
        <w:rPr>
          <w:rFonts w:ascii="David" w:hAnsi="David" w:cs="David" w:hint="cs"/>
          <w:rtl/>
        </w:rPr>
        <w:t xml:space="preserve"> שליליות (כמו למשל שכונת מגורים ליד </w:t>
      </w:r>
      <w:proofErr w:type="spellStart"/>
      <w:r>
        <w:rPr>
          <w:rFonts w:ascii="David" w:hAnsi="David" w:cs="David" w:hint="cs"/>
          <w:rtl/>
        </w:rPr>
        <w:t>צמודי</w:t>
      </w:r>
      <w:proofErr w:type="spellEnd"/>
      <w:r>
        <w:rPr>
          <w:rFonts w:ascii="David" w:hAnsi="David" w:cs="David" w:hint="cs"/>
          <w:rtl/>
        </w:rPr>
        <w:t xml:space="preserve"> קרקע. ברור </w:t>
      </w:r>
      <w:proofErr w:type="spellStart"/>
      <w:r>
        <w:rPr>
          <w:rFonts w:ascii="David" w:hAnsi="David" w:cs="David" w:hint="cs"/>
          <w:rtl/>
        </w:rPr>
        <w:t>שצמודי</w:t>
      </w:r>
      <w:proofErr w:type="spellEnd"/>
      <w:r>
        <w:rPr>
          <w:rFonts w:ascii="David" w:hAnsi="David" w:cs="David" w:hint="cs"/>
          <w:rtl/>
        </w:rPr>
        <w:t xml:space="preserve"> הקרקע רצו שיהיה אוויר). הוועדה המקומית גובה היטל השבחה ומשלמת פיצויים לאותם בעלים אחרים של קרקע שספגה החצנה שלילית. </w:t>
      </w:r>
    </w:p>
    <w:p w14:paraId="357F4117" w14:textId="77777777" w:rsidR="0078225C" w:rsidRDefault="0078225C" w:rsidP="0078225C">
      <w:pPr>
        <w:pStyle w:val="a7"/>
        <w:numPr>
          <w:ilvl w:val="0"/>
          <w:numId w:val="7"/>
        </w:numPr>
        <w:tabs>
          <w:tab w:val="left" w:pos="2990"/>
        </w:tabs>
        <w:spacing w:line="276" w:lineRule="auto"/>
        <w:jc w:val="both"/>
        <w:rPr>
          <w:rFonts w:ascii="David" w:hAnsi="David" w:cs="David"/>
        </w:rPr>
      </w:pPr>
      <w:r w:rsidRPr="00784721">
        <w:rPr>
          <w:rFonts w:ascii="David" w:hAnsi="David" w:cs="David" w:hint="cs"/>
          <w:u w:val="single"/>
          <w:rtl/>
        </w:rPr>
        <w:t>יעילות כלכלית</w:t>
      </w:r>
      <w:r>
        <w:rPr>
          <w:rFonts w:ascii="David" w:hAnsi="David" w:cs="David" w:hint="cs"/>
          <w:rtl/>
        </w:rPr>
        <w:t xml:space="preserve"> </w:t>
      </w:r>
      <w:r>
        <w:rPr>
          <w:rFonts w:ascii="David" w:hAnsi="David" w:cs="David"/>
          <w:rtl/>
        </w:rPr>
        <w:t>–</w:t>
      </w:r>
      <w:r>
        <w:rPr>
          <w:rFonts w:ascii="David" w:hAnsi="David" w:cs="David" w:hint="cs"/>
          <w:rtl/>
        </w:rPr>
        <w:t xml:space="preserve"> כאשר הועדה המקומית יודעת שהיא צריכה לפצות על תוכניות שגורמות לנזק, היא תחשוב פעמיים ותצטרך להוכיח שהתועלת עולה על הנזק, משום שאז היא זו שתשלם על הנזק.</w:t>
      </w:r>
    </w:p>
    <w:p w14:paraId="6DF0F21C" w14:textId="77777777" w:rsidR="0078225C" w:rsidRDefault="0078225C" w:rsidP="0078225C">
      <w:pPr>
        <w:pStyle w:val="a7"/>
        <w:tabs>
          <w:tab w:val="left" w:pos="2990"/>
        </w:tabs>
        <w:spacing w:line="276" w:lineRule="auto"/>
        <w:jc w:val="both"/>
        <w:rPr>
          <w:rFonts w:ascii="David" w:hAnsi="David" w:cs="David"/>
          <w:rtl/>
        </w:rPr>
      </w:pPr>
      <w:r>
        <w:rPr>
          <w:rFonts w:ascii="David" w:hAnsi="David" w:cs="David" w:hint="cs"/>
          <w:rtl/>
        </w:rPr>
        <w:t>דוגמא: תוכנית לשימור מבנים.</w:t>
      </w:r>
    </w:p>
    <w:p w14:paraId="4F850572" w14:textId="77777777" w:rsidR="0078225C" w:rsidRDefault="0078225C" w:rsidP="0078225C">
      <w:pPr>
        <w:tabs>
          <w:tab w:val="left" w:pos="2990"/>
        </w:tabs>
        <w:spacing w:line="276" w:lineRule="auto"/>
        <w:jc w:val="both"/>
        <w:rPr>
          <w:rFonts w:ascii="David" w:hAnsi="David" w:cs="David"/>
          <w:rtl/>
        </w:rPr>
      </w:pPr>
      <w:r w:rsidRPr="0093778E">
        <w:rPr>
          <w:rFonts w:ascii="David" w:hAnsi="David" w:cs="David" w:hint="cs"/>
          <w:b/>
          <w:bCs/>
          <w:highlight w:val="cyan"/>
          <w:rtl/>
        </w:rPr>
        <w:lastRenderedPageBreak/>
        <w:t>ירושלים נ' ברעלי:</w:t>
      </w:r>
      <w:r>
        <w:rPr>
          <w:rFonts w:ascii="David" w:hAnsi="David" w:cs="David" w:hint="cs"/>
          <w:rtl/>
        </w:rPr>
        <w:t xml:space="preserve"> הפגיעה נבדקת עפ"י מבחן אובייקטיבי של פגיעה במקרקעין ולא על פי הפגיעה בפועל במחזיק בהם באותה עת.</w:t>
      </w:r>
    </w:p>
    <w:p w14:paraId="3D2EC832" w14:textId="77777777" w:rsidR="0078225C" w:rsidRDefault="0078225C" w:rsidP="0078225C">
      <w:pPr>
        <w:tabs>
          <w:tab w:val="left" w:pos="2990"/>
        </w:tabs>
        <w:spacing w:line="276" w:lineRule="auto"/>
        <w:jc w:val="both"/>
        <w:rPr>
          <w:rFonts w:ascii="David" w:hAnsi="David" w:cs="David"/>
          <w:rtl/>
        </w:rPr>
      </w:pPr>
      <w:r w:rsidRPr="0093778E">
        <w:rPr>
          <w:rFonts w:ascii="David" w:hAnsi="David" w:cs="David" w:hint="cs"/>
          <w:b/>
          <w:bCs/>
          <w:highlight w:val="cyan"/>
          <w:rtl/>
        </w:rPr>
        <w:t>פס"ד נתב"ג 2000:</w:t>
      </w:r>
      <w:r>
        <w:rPr>
          <w:rFonts w:ascii="David" w:hAnsi="David" w:cs="David" w:hint="cs"/>
          <w:rtl/>
        </w:rPr>
        <w:t xml:space="preserve"> סף הרעש הסביר אינו רלוונטי. הנזק אינו נמדד על פי ה"אדם הסביר", אלא עפ"י הערכים שהשוק מייחס למקרקעין הנפגעים. זה לא רלוונטי כי הדבר היחידי שהוועדה המקומית צריכה לבדוק זה האם נגרמה ירידת ערך לשווי המקרקעין.</w:t>
      </w:r>
    </w:p>
    <w:p w14:paraId="46C30194" w14:textId="77777777" w:rsidR="0078225C" w:rsidRPr="007E5725" w:rsidRDefault="0078225C" w:rsidP="0078225C">
      <w:pPr>
        <w:tabs>
          <w:tab w:val="left" w:pos="2990"/>
        </w:tabs>
        <w:spacing w:line="276" w:lineRule="auto"/>
        <w:jc w:val="both"/>
        <w:rPr>
          <w:rFonts w:ascii="David" w:hAnsi="David" w:cs="David"/>
          <w:u w:val="single"/>
          <w:rtl/>
        </w:rPr>
      </w:pPr>
      <w:r w:rsidRPr="007E5725">
        <w:rPr>
          <w:rFonts w:ascii="David" w:hAnsi="David" w:cs="David" w:hint="cs"/>
          <w:u w:val="single"/>
          <w:rtl/>
        </w:rPr>
        <w:t xml:space="preserve">סייג לפיצוי </w:t>
      </w:r>
      <w:r w:rsidRPr="007E5725">
        <w:rPr>
          <w:rFonts w:ascii="David" w:hAnsi="David" w:cs="David"/>
          <w:u w:val="single"/>
          <w:rtl/>
        </w:rPr>
        <w:t>–</w:t>
      </w:r>
      <w:r w:rsidRPr="007E5725">
        <w:rPr>
          <w:rFonts w:ascii="David" w:hAnsi="David" w:cs="David" w:hint="cs"/>
          <w:u w:val="single"/>
          <w:rtl/>
        </w:rPr>
        <w:t xml:space="preserve"> ס' 200: הועדה המקומית תהא פטורה מפיצוי כאשר היא מוכיחה 3 תנאים:</w:t>
      </w:r>
    </w:p>
    <w:p w14:paraId="42205552" w14:textId="77777777" w:rsidR="0078225C" w:rsidRDefault="0078225C" w:rsidP="0093169E">
      <w:pPr>
        <w:pStyle w:val="a7"/>
        <w:numPr>
          <w:ilvl w:val="0"/>
          <w:numId w:val="51"/>
        </w:numPr>
        <w:tabs>
          <w:tab w:val="left" w:pos="2990"/>
        </w:tabs>
        <w:spacing w:line="276" w:lineRule="auto"/>
        <w:jc w:val="both"/>
        <w:rPr>
          <w:rFonts w:ascii="David" w:hAnsi="David" w:cs="David"/>
        </w:rPr>
      </w:pPr>
      <w:r>
        <w:rPr>
          <w:rFonts w:ascii="David" w:hAnsi="David" w:cs="David" w:hint="cs"/>
          <w:rtl/>
        </w:rPr>
        <w:t xml:space="preserve">קטגוריות הפטור </w:t>
      </w:r>
      <w:r>
        <w:rPr>
          <w:rFonts w:ascii="David" w:hAnsi="David" w:cs="David"/>
          <w:rtl/>
        </w:rPr>
        <w:t>–</w:t>
      </w:r>
      <w:r>
        <w:rPr>
          <w:rFonts w:ascii="David" w:hAnsi="David" w:cs="David" w:hint="cs"/>
          <w:rtl/>
        </w:rPr>
        <w:t xml:space="preserve"> התוכנית תענה על אחת מקטגוריות הפטור (כולל הכל)</w:t>
      </w:r>
    </w:p>
    <w:p w14:paraId="6D75FA5C" w14:textId="77777777" w:rsidR="0078225C" w:rsidRDefault="0078225C" w:rsidP="0093169E">
      <w:pPr>
        <w:pStyle w:val="a7"/>
        <w:numPr>
          <w:ilvl w:val="0"/>
          <w:numId w:val="51"/>
        </w:numPr>
        <w:tabs>
          <w:tab w:val="left" w:pos="2990"/>
        </w:tabs>
        <w:spacing w:line="276" w:lineRule="auto"/>
        <w:jc w:val="both"/>
        <w:rPr>
          <w:rFonts w:ascii="David" w:hAnsi="David" w:cs="David"/>
        </w:rPr>
      </w:pPr>
      <w:r>
        <w:rPr>
          <w:rFonts w:ascii="David" w:hAnsi="David" w:cs="David" w:hint="cs"/>
          <w:rtl/>
        </w:rPr>
        <w:t xml:space="preserve">פגיעה שאינה עולה על הסביר </w:t>
      </w:r>
      <w:r>
        <w:rPr>
          <w:rFonts w:ascii="David" w:hAnsi="David" w:cs="David"/>
          <w:rtl/>
        </w:rPr>
        <w:t>–</w:t>
      </w:r>
      <w:r>
        <w:rPr>
          <w:rFonts w:ascii="David" w:hAnsi="David" w:cs="David" w:hint="cs"/>
          <w:rtl/>
        </w:rPr>
        <w:t xml:space="preserve"> </w:t>
      </w:r>
      <w:r w:rsidRPr="007E5725">
        <w:rPr>
          <w:rFonts w:ascii="David" w:hAnsi="David" w:cs="David" w:hint="cs"/>
          <w:b/>
          <w:bCs/>
          <w:highlight w:val="cyan"/>
          <w:rtl/>
        </w:rPr>
        <w:t xml:space="preserve">פרשת </w:t>
      </w:r>
      <w:proofErr w:type="spellStart"/>
      <w:r w:rsidRPr="007E5725">
        <w:rPr>
          <w:rFonts w:ascii="David" w:hAnsi="David" w:cs="David" w:hint="cs"/>
          <w:b/>
          <w:bCs/>
          <w:highlight w:val="cyan"/>
          <w:rtl/>
        </w:rPr>
        <w:t>הורוויץ</w:t>
      </w:r>
      <w:proofErr w:type="spellEnd"/>
      <w:r>
        <w:rPr>
          <w:rFonts w:ascii="David" w:hAnsi="David" w:cs="David" w:hint="cs"/>
          <w:rtl/>
        </w:rPr>
        <w:t xml:space="preserve"> קבעה קריטריונים לסבירות הפגיעה</w:t>
      </w:r>
    </w:p>
    <w:p w14:paraId="621297E0" w14:textId="77777777" w:rsidR="0078225C" w:rsidRDefault="0078225C" w:rsidP="0093169E">
      <w:pPr>
        <w:pStyle w:val="a7"/>
        <w:numPr>
          <w:ilvl w:val="0"/>
          <w:numId w:val="52"/>
        </w:numPr>
        <w:tabs>
          <w:tab w:val="left" w:pos="2990"/>
        </w:tabs>
        <w:spacing w:line="276" w:lineRule="auto"/>
        <w:jc w:val="both"/>
        <w:rPr>
          <w:rFonts w:ascii="David" w:hAnsi="David" w:cs="David"/>
        </w:rPr>
      </w:pPr>
      <w:r>
        <w:rPr>
          <w:rFonts w:ascii="David" w:hAnsi="David" w:cs="David" w:hint="cs"/>
          <w:rtl/>
        </w:rPr>
        <w:t>עוצמת הפגיעה</w:t>
      </w:r>
    </w:p>
    <w:p w14:paraId="7E596156" w14:textId="4244F1FF" w:rsidR="0078225C" w:rsidRDefault="0078225C" w:rsidP="0093169E">
      <w:pPr>
        <w:pStyle w:val="a7"/>
        <w:numPr>
          <w:ilvl w:val="0"/>
          <w:numId w:val="52"/>
        </w:numPr>
        <w:tabs>
          <w:tab w:val="left" w:pos="2990"/>
        </w:tabs>
        <w:spacing w:line="276" w:lineRule="auto"/>
        <w:jc w:val="both"/>
        <w:rPr>
          <w:rFonts w:ascii="David" w:hAnsi="David" w:cs="David"/>
        </w:rPr>
      </w:pPr>
      <w:r>
        <w:rPr>
          <w:rFonts w:ascii="David" w:hAnsi="David" w:cs="David" w:hint="cs"/>
          <w:rtl/>
        </w:rPr>
        <w:t xml:space="preserve">מידת פיזור הנזק </w:t>
      </w:r>
      <w:r>
        <w:rPr>
          <w:rFonts w:ascii="David" w:hAnsi="David" w:cs="David"/>
          <w:rtl/>
        </w:rPr>
        <w:t>–</w:t>
      </w:r>
      <w:r>
        <w:rPr>
          <w:rFonts w:ascii="David" w:hAnsi="David" w:cs="David" w:hint="cs"/>
          <w:rtl/>
        </w:rPr>
        <w:t xml:space="preserve"> עד כמה הנזק, אותה החצנה שלילית </w:t>
      </w:r>
      <w:r>
        <w:rPr>
          <w:rFonts w:ascii="David" w:hAnsi="David" w:cs="David" w:hint="cs"/>
          <w:rtl/>
        </w:rPr>
        <w:t>הנובעת</w:t>
      </w:r>
      <w:r>
        <w:rPr>
          <w:rFonts w:ascii="David" w:hAnsi="David" w:cs="David" w:hint="cs"/>
          <w:rtl/>
        </w:rPr>
        <w:t xml:space="preserve"> מהתוכנית, הוא נזק מפוזר. כלומר, האם הוא על פני הרבה בעלי קרקע (כגון, שכונה שלמה) או מעט. </w:t>
      </w:r>
    </w:p>
    <w:p w14:paraId="45F80ED6" w14:textId="77777777" w:rsidR="0078225C" w:rsidRDefault="0078225C" w:rsidP="0093169E">
      <w:pPr>
        <w:pStyle w:val="a7"/>
        <w:numPr>
          <w:ilvl w:val="0"/>
          <w:numId w:val="52"/>
        </w:numPr>
        <w:tabs>
          <w:tab w:val="left" w:pos="2990"/>
        </w:tabs>
        <w:spacing w:line="276" w:lineRule="auto"/>
        <w:jc w:val="both"/>
        <w:rPr>
          <w:rFonts w:ascii="David" w:hAnsi="David" w:cs="David"/>
        </w:rPr>
      </w:pPr>
      <w:r>
        <w:rPr>
          <w:rFonts w:ascii="David" w:hAnsi="David" w:cs="David" w:hint="cs"/>
          <w:rtl/>
        </w:rPr>
        <w:t xml:space="preserve">חיוניות האינטרס הציבורי </w:t>
      </w:r>
      <w:r>
        <w:rPr>
          <w:rFonts w:ascii="David" w:hAnsi="David" w:cs="David"/>
          <w:rtl/>
        </w:rPr>
        <w:t>–</w:t>
      </w:r>
      <w:r>
        <w:rPr>
          <w:rFonts w:ascii="David" w:hAnsi="David" w:cs="David" w:hint="cs"/>
          <w:rtl/>
        </w:rPr>
        <w:t xml:space="preserve"> יש הרבה סוגים של תוכניות, כאלה שמשיאות רווחה כלכלית, ויש תוכניות מאוד נקודתיות שמועילות רק לבעל קרקע ספציפי. </w:t>
      </w:r>
    </w:p>
    <w:p w14:paraId="585E057A" w14:textId="77777777" w:rsidR="0078225C" w:rsidRDefault="0078225C" w:rsidP="0093169E">
      <w:pPr>
        <w:pStyle w:val="a7"/>
        <w:numPr>
          <w:ilvl w:val="0"/>
          <w:numId w:val="51"/>
        </w:numPr>
        <w:tabs>
          <w:tab w:val="left" w:pos="2990"/>
        </w:tabs>
        <w:spacing w:line="276" w:lineRule="auto"/>
        <w:jc w:val="both"/>
        <w:rPr>
          <w:rFonts w:ascii="David" w:hAnsi="David" w:cs="David"/>
        </w:rPr>
      </w:pPr>
      <w:r>
        <w:rPr>
          <w:rFonts w:ascii="David" w:hAnsi="David" w:cs="David" w:hint="cs"/>
          <w:rtl/>
        </w:rPr>
        <w:t xml:space="preserve">מבחן הצדק </w:t>
      </w:r>
      <w:r>
        <w:rPr>
          <w:rFonts w:ascii="David" w:hAnsi="David" w:cs="David"/>
          <w:rtl/>
        </w:rPr>
        <w:t>–</w:t>
      </w:r>
      <w:r>
        <w:rPr>
          <w:rFonts w:ascii="David" w:hAnsi="David" w:cs="David" w:hint="cs"/>
          <w:rtl/>
        </w:rPr>
        <w:t xml:space="preserve"> עפ"י נסיבות של כל מקרה ומקרה.</w:t>
      </w:r>
    </w:p>
    <w:p w14:paraId="2A04FC14"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מה שמעניין בס' 200 זה התאוריה של האחריות החברתית שטמונה בזכות הקניין. זכות הקניין איננה זכות חד ממדית, אלא מורכבת מהרבה מאוד תתי זכויות וגם מחובות </w:t>
      </w:r>
      <w:r>
        <w:rPr>
          <w:rFonts w:ascii="David" w:hAnsi="David" w:cs="David"/>
          <w:rtl/>
        </w:rPr>
        <w:t>–</w:t>
      </w:r>
      <w:r>
        <w:rPr>
          <w:rFonts w:ascii="David" w:hAnsi="David" w:cs="David" w:hint="cs"/>
          <w:rtl/>
        </w:rPr>
        <w:t xml:space="preserve"> הזכות להשתמש בקרקע, להורישה, להעבירה, לפרק שיתוף </w:t>
      </w:r>
      <w:proofErr w:type="spellStart"/>
      <w:r>
        <w:rPr>
          <w:rFonts w:ascii="David" w:hAnsi="David" w:cs="David" w:hint="cs"/>
          <w:rtl/>
        </w:rPr>
        <w:t>וכו</w:t>
      </w:r>
      <w:proofErr w:type="spellEnd"/>
      <w:r>
        <w:rPr>
          <w:rFonts w:ascii="David" w:hAnsi="David" w:cs="David" w:hint="cs"/>
          <w:rtl/>
        </w:rPr>
        <w:t>', וגם חובות. אחת החובות היא חובת האחריות החברתית, חובה האומרת שכל אחד כבעל קרקע הוא חלק ממכלול. החברות שלו בתוך אותו ציבור מטילה עליו אחריות על שאר בעלי הקרקע</w:t>
      </w:r>
      <w:r w:rsidRPr="005F6D7C">
        <w:rPr>
          <w:rFonts w:ascii="David" w:hAnsi="David" w:cs="David" w:hint="cs"/>
          <w:b/>
          <w:bCs/>
          <w:rtl/>
        </w:rPr>
        <w:t>. כדי לקיים חברה תקינה ומערך מועיל וצודק של שימושי קרקע, מוצדק לפגוע לפעמים ובאופן מידתי בכל אחד מבעלי הקרקע, כדי שהרווחה המצרפית של החברה תגדל</w:t>
      </w:r>
      <w:r>
        <w:rPr>
          <w:rFonts w:ascii="David" w:hAnsi="David" w:cs="David" w:hint="cs"/>
          <w:rtl/>
        </w:rPr>
        <w:t>. כמובן שהפגיעה חייבת להיות מידתית, אולם מוצדק לדרוש מבעל קרקע ספציפי לספוג נזק מסוים כדי שהציבור ייהנ</w:t>
      </w:r>
      <w:r>
        <w:rPr>
          <w:rFonts w:ascii="David" w:hAnsi="David" w:cs="David" w:hint="eastAsia"/>
          <w:rtl/>
        </w:rPr>
        <w:t>ה</w:t>
      </w:r>
      <w:r>
        <w:rPr>
          <w:rFonts w:ascii="David" w:hAnsi="David" w:cs="David" w:hint="cs"/>
          <w:rtl/>
        </w:rPr>
        <w:t xml:space="preserve"> מאותה תוכנית </w:t>
      </w:r>
      <w:proofErr w:type="spellStart"/>
      <w:r>
        <w:rPr>
          <w:rFonts w:ascii="David" w:hAnsi="David" w:cs="David" w:hint="cs"/>
          <w:rtl/>
        </w:rPr>
        <w:t>משיאת</w:t>
      </w:r>
      <w:proofErr w:type="spellEnd"/>
      <w:r>
        <w:rPr>
          <w:rFonts w:ascii="David" w:hAnsi="David" w:cs="David" w:hint="cs"/>
          <w:rtl/>
        </w:rPr>
        <w:t xml:space="preserve"> רווחה כללית. זה בדיוק מה שאומר ס' 200.</w:t>
      </w:r>
    </w:p>
    <w:p w14:paraId="1C474E2E" w14:textId="77777777" w:rsidR="0078225C" w:rsidRPr="00911842" w:rsidRDefault="0078225C" w:rsidP="0078225C">
      <w:pPr>
        <w:tabs>
          <w:tab w:val="left" w:pos="2990"/>
        </w:tabs>
        <w:spacing w:line="276" w:lineRule="auto"/>
        <w:jc w:val="both"/>
        <w:rPr>
          <w:rFonts w:ascii="David" w:hAnsi="David" w:cs="David"/>
          <w:b/>
          <w:bCs/>
          <w:rtl/>
        </w:rPr>
      </w:pPr>
      <w:r w:rsidRPr="00911842">
        <w:rPr>
          <w:rFonts w:ascii="David" w:hAnsi="David" w:cs="David" w:hint="cs"/>
          <w:b/>
          <w:bCs/>
          <w:rtl/>
        </w:rPr>
        <w:t>היחס בין תביעת נזיקין לבין תביעת 197</w:t>
      </w:r>
    </w:p>
    <w:p w14:paraId="768EF60D" w14:textId="77777777" w:rsidR="0078225C" w:rsidRPr="00911842" w:rsidRDefault="0078225C" w:rsidP="0078225C">
      <w:pPr>
        <w:tabs>
          <w:tab w:val="left" w:pos="2990"/>
        </w:tabs>
        <w:spacing w:after="0" w:line="276" w:lineRule="auto"/>
        <w:jc w:val="both"/>
        <w:rPr>
          <w:rFonts w:ascii="David" w:hAnsi="David" w:cs="David"/>
          <w:b/>
          <w:bCs/>
          <w:rtl/>
        </w:rPr>
      </w:pPr>
      <w:r w:rsidRPr="00911842">
        <w:rPr>
          <w:rFonts w:ascii="David" w:hAnsi="David" w:cs="David" w:hint="cs"/>
          <w:b/>
          <w:bCs/>
          <w:highlight w:val="cyan"/>
          <w:rtl/>
        </w:rPr>
        <w:t>פס"ד רות קטן</w:t>
      </w:r>
    </w:p>
    <w:p w14:paraId="65824B87" w14:textId="77777777" w:rsidR="0078225C" w:rsidRDefault="0078225C" w:rsidP="0078225C">
      <w:pPr>
        <w:tabs>
          <w:tab w:val="left" w:pos="2990"/>
        </w:tabs>
        <w:spacing w:after="0" w:line="276" w:lineRule="auto"/>
        <w:jc w:val="both"/>
        <w:rPr>
          <w:rFonts w:ascii="David" w:hAnsi="David" w:cs="David"/>
          <w:rtl/>
        </w:rPr>
      </w:pPr>
      <w:r w:rsidRPr="00911842">
        <w:rPr>
          <w:rFonts w:ascii="David" w:hAnsi="David" w:cs="David" w:hint="cs"/>
          <w:b/>
          <w:bCs/>
          <w:u w:val="single"/>
          <w:rtl/>
        </w:rPr>
        <w:t>השאלה המשפטית:</w:t>
      </w:r>
      <w:r>
        <w:rPr>
          <w:rFonts w:ascii="David" w:hAnsi="David" w:cs="David" w:hint="cs"/>
          <w:rtl/>
        </w:rPr>
        <w:t xml:space="preserve"> האם תביעה לפי סעיף 198 היא מישור מקביל לתביעת נזיקין, או מישור חליפי?</w:t>
      </w:r>
    </w:p>
    <w:p w14:paraId="52986F28" w14:textId="77777777" w:rsidR="0078225C" w:rsidRDefault="0078225C" w:rsidP="0078225C">
      <w:pPr>
        <w:tabs>
          <w:tab w:val="left" w:pos="2990"/>
        </w:tabs>
        <w:spacing w:line="276" w:lineRule="auto"/>
        <w:jc w:val="both"/>
        <w:rPr>
          <w:rFonts w:ascii="David" w:hAnsi="David" w:cs="David"/>
          <w:rtl/>
        </w:rPr>
      </w:pPr>
      <w:r w:rsidRPr="00911842">
        <w:rPr>
          <w:rFonts w:ascii="David" w:hAnsi="David" w:cs="David" w:hint="cs"/>
          <w:b/>
          <w:bCs/>
          <w:rtl/>
        </w:rPr>
        <w:t>לא</w:t>
      </w:r>
      <w:r>
        <w:rPr>
          <w:rFonts w:ascii="David" w:hAnsi="David" w:cs="David" w:hint="cs"/>
          <w:rtl/>
        </w:rPr>
        <w:t xml:space="preserve">. נזק שמכוסה ובר פיצוי לפי 197, לא ניתן לתבוע בנזיקין. </w:t>
      </w:r>
      <w:r w:rsidRPr="00911842">
        <w:rPr>
          <w:rFonts w:ascii="David" w:hAnsi="David" w:cs="David" w:hint="cs"/>
          <w:u w:val="single"/>
          <w:rtl/>
        </w:rPr>
        <w:t>כמה סיבות:</w:t>
      </w:r>
    </w:p>
    <w:p w14:paraId="3CED27B3" w14:textId="77777777" w:rsidR="0078225C" w:rsidRDefault="0078225C" w:rsidP="0093169E">
      <w:pPr>
        <w:pStyle w:val="a7"/>
        <w:numPr>
          <w:ilvl w:val="0"/>
          <w:numId w:val="53"/>
        </w:numPr>
        <w:tabs>
          <w:tab w:val="left" w:pos="2990"/>
        </w:tabs>
        <w:spacing w:line="276" w:lineRule="auto"/>
        <w:jc w:val="both"/>
        <w:rPr>
          <w:rFonts w:ascii="David" w:hAnsi="David" w:cs="David"/>
        </w:rPr>
      </w:pPr>
      <w:r>
        <w:rPr>
          <w:rFonts w:ascii="David" w:hAnsi="David" w:cs="David" w:hint="cs"/>
          <w:rtl/>
        </w:rPr>
        <w:t xml:space="preserve">כל ירידת ערך היא ברת פיצוי. כלומר לא צריך להוכיח התרשלות או אחריות של הרשות. מצד שני, רק בעלים של קרקע בתוך תחום התוכנית או גובלת יכול לתבוע. גם יש תקופת התיישנות מאוד קצרה. אולם זה האיזון שרצה המחוקק לתת כאשר מטילים חובת פיצוי על הרשות. </w:t>
      </w:r>
    </w:p>
    <w:p w14:paraId="7118D385" w14:textId="77777777" w:rsidR="0078225C" w:rsidRDefault="0078225C" w:rsidP="0093169E">
      <w:pPr>
        <w:pStyle w:val="a7"/>
        <w:numPr>
          <w:ilvl w:val="0"/>
          <w:numId w:val="53"/>
        </w:numPr>
        <w:tabs>
          <w:tab w:val="left" w:pos="2990"/>
        </w:tabs>
        <w:spacing w:line="276" w:lineRule="auto"/>
        <w:jc w:val="both"/>
        <w:rPr>
          <w:rFonts w:ascii="David" w:hAnsi="David" w:cs="David"/>
        </w:rPr>
      </w:pPr>
      <w:r>
        <w:rPr>
          <w:rFonts w:ascii="David" w:hAnsi="David" w:cs="David" w:hint="cs"/>
          <w:rtl/>
        </w:rPr>
        <w:t>המחוקק רוצה לפטור חלק מהנזקים מפיצוי בהתאם לעיקרון האחריות החברתית.</w:t>
      </w:r>
    </w:p>
    <w:p w14:paraId="607778D2" w14:textId="77777777" w:rsidR="0078225C" w:rsidRDefault="0078225C" w:rsidP="0093169E">
      <w:pPr>
        <w:pStyle w:val="a7"/>
        <w:numPr>
          <w:ilvl w:val="0"/>
          <w:numId w:val="53"/>
        </w:numPr>
        <w:tabs>
          <w:tab w:val="left" w:pos="2990"/>
        </w:tabs>
        <w:spacing w:line="276" w:lineRule="auto"/>
        <w:jc w:val="both"/>
        <w:rPr>
          <w:rFonts w:ascii="David" w:hAnsi="David" w:cs="David"/>
        </w:rPr>
      </w:pPr>
      <w:r>
        <w:rPr>
          <w:rFonts w:ascii="David" w:hAnsi="David" w:cs="David" w:hint="cs"/>
          <w:rtl/>
        </w:rPr>
        <w:t xml:space="preserve">מערכת השיקולים בנזקים שבין אדם לחברו שונה מאשר בין אדם לרשות </w:t>
      </w:r>
      <w:r>
        <w:rPr>
          <w:rFonts w:ascii="David" w:hAnsi="David" w:cs="David"/>
          <w:rtl/>
        </w:rPr>
        <w:t>–</w:t>
      </w:r>
      <w:r>
        <w:rPr>
          <w:rFonts w:ascii="David" w:hAnsi="David" w:cs="David" w:hint="cs"/>
          <w:rtl/>
        </w:rPr>
        <w:t xml:space="preserve"> לא נרצה להטיל על הוועדות חובת פיצוי גדולה כי הן יקרסו. מדובר בשיקולים רוחביים ומערכתיים שכמעט ולק קיימים במשפט הפרטי בדיני הנזיקין.</w:t>
      </w:r>
    </w:p>
    <w:p w14:paraId="6262F285" w14:textId="77777777" w:rsidR="0078225C" w:rsidRDefault="0078225C" w:rsidP="0078225C">
      <w:pPr>
        <w:tabs>
          <w:tab w:val="left" w:pos="2990"/>
        </w:tabs>
        <w:spacing w:line="276" w:lineRule="auto"/>
        <w:jc w:val="both"/>
        <w:rPr>
          <w:rFonts w:ascii="David" w:hAnsi="David" w:cs="David"/>
          <w:rtl/>
        </w:rPr>
      </w:pPr>
      <w:r w:rsidRPr="00723C35">
        <w:rPr>
          <w:rFonts w:ascii="David" w:hAnsi="David" w:cs="David" w:hint="cs"/>
          <w:b/>
          <w:bCs/>
          <w:u w:val="single"/>
          <w:rtl/>
        </w:rPr>
        <w:t>החריג:</w:t>
      </w:r>
      <w:r>
        <w:rPr>
          <w:rFonts w:ascii="David" w:hAnsi="David" w:cs="David" w:hint="cs"/>
          <w:rtl/>
        </w:rPr>
        <w:t xml:space="preserve"> כאשר לתובע אין כלל זכות תביעה לפי ס' 197 </w:t>
      </w:r>
      <w:r>
        <w:rPr>
          <w:rFonts w:ascii="David" w:hAnsi="David" w:cs="David"/>
          <w:rtl/>
        </w:rPr>
        <w:t>–</w:t>
      </w:r>
      <w:r>
        <w:rPr>
          <w:rFonts w:ascii="David" w:hAnsi="David" w:cs="David" w:hint="cs"/>
          <w:rtl/>
        </w:rPr>
        <w:t xml:space="preserve"> קרקע לא גובלת: קיימת זכות לתביעה על פי דיני הנזיקין אך הדין המהותי יהיה עפ"י המשפט המנהלי (</w:t>
      </w:r>
      <w:proofErr w:type="spellStart"/>
      <w:r>
        <w:rPr>
          <w:rFonts w:ascii="David" w:hAnsi="David" w:cs="David" w:hint="cs"/>
          <w:rtl/>
        </w:rPr>
        <w:t>העו"ד</w:t>
      </w:r>
      <w:proofErr w:type="spellEnd"/>
      <w:r>
        <w:rPr>
          <w:rFonts w:ascii="David" w:hAnsi="David" w:cs="David" w:hint="cs"/>
          <w:rtl/>
        </w:rPr>
        <w:t xml:space="preserve"> אומרת שזה לא כ"כ מתיישב). לכאורה אותו אדם כן יכול להגיש תביעה נזיקית. זה לא מתיישב משום שאם יש מערכת איזונים, אז חלק ממנה זה הקביעה מי רשאי לתבוע ומי לא. בעצם ביהמ"ש אומר שמי שלא גובל בכלל, הוא יכול לתבוע פיצוי בנזיקין, אולם הדין יהיה במשפט המנהלי.</w:t>
      </w:r>
    </w:p>
    <w:p w14:paraId="08FEB72E" w14:textId="77777777" w:rsidR="0078225C" w:rsidRDefault="0078225C" w:rsidP="0078225C">
      <w:pPr>
        <w:pStyle w:val="a7"/>
        <w:numPr>
          <w:ilvl w:val="0"/>
          <w:numId w:val="7"/>
        </w:numPr>
        <w:tabs>
          <w:tab w:val="left" w:pos="2990"/>
        </w:tabs>
        <w:spacing w:line="276" w:lineRule="auto"/>
        <w:jc w:val="both"/>
        <w:rPr>
          <w:rFonts w:ascii="David" w:hAnsi="David" w:cs="David"/>
        </w:rPr>
      </w:pPr>
      <w:r>
        <w:rPr>
          <w:rFonts w:ascii="David" w:hAnsi="David" w:cs="David" w:hint="cs"/>
          <w:rtl/>
        </w:rPr>
        <w:t xml:space="preserve">קרקע גובלת </w:t>
      </w:r>
      <w:r>
        <w:rPr>
          <w:rFonts w:ascii="David" w:hAnsi="David" w:cs="David"/>
          <w:rtl/>
        </w:rPr>
        <w:t>–</w:t>
      </w:r>
      <w:r>
        <w:rPr>
          <w:rFonts w:ascii="David" w:hAnsi="David" w:cs="David" w:hint="cs"/>
          <w:rtl/>
        </w:rPr>
        <w:t xml:space="preserve"> גבול החלקה של התובע צמוד לגבול התוכנית</w:t>
      </w:r>
      <w:r w:rsidRPr="00723C35">
        <w:rPr>
          <w:rFonts w:ascii="David" w:hAnsi="David" w:cs="David" w:hint="cs"/>
          <w:rtl/>
        </w:rPr>
        <w:t xml:space="preserve"> </w:t>
      </w:r>
    </w:p>
    <w:p w14:paraId="2EC6118A"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נוצר מצב פרדוקסלי שמי שבכלל לא נפגע (מי שהקרקע שלו לא גובלת) זכאי לתביעה נזיקית, אולם מי שכן נפגע (מי שהקרקע שלו כן גובלת), לא יכול לתבוע בנזיקין.</w:t>
      </w:r>
    </w:p>
    <w:p w14:paraId="7F9BACF3" w14:textId="77777777" w:rsidR="0078225C" w:rsidRPr="00156237" w:rsidRDefault="0078225C" w:rsidP="0078225C">
      <w:pPr>
        <w:tabs>
          <w:tab w:val="left" w:pos="2990"/>
        </w:tabs>
        <w:spacing w:line="276" w:lineRule="auto"/>
        <w:jc w:val="both"/>
        <w:rPr>
          <w:rFonts w:ascii="David" w:hAnsi="David" w:cs="David"/>
          <w:b/>
          <w:bCs/>
          <w:rtl/>
        </w:rPr>
      </w:pPr>
      <w:r w:rsidRPr="00156237">
        <w:rPr>
          <w:rFonts w:ascii="David" w:hAnsi="David" w:cs="David" w:hint="cs"/>
          <w:b/>
          <w:bCs/>
          <w:rtl/>
        </w:rPr>
        <w:t>האם תוכנית יכולה להיות מכשיר לפיצוי עבור הפקעת קרקע</w:t>
      </w:r>
    </w:p>
    <w:p w14:paraId="1246F3F8"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האם ניתן לפצות על הפקעת קרקע על ידי תוכנית, על ידי זכויות בנייה?</w:t>
      </w:r>
    </w:p>
    <w:p w14:paraId="470A3727" w14:textId="77777777" w:rsidR="0078225C" w:rsidRPr="0011460C" w:rsidRDefault="0078225C" w:rsidP="0078225C">
      <w:pPr>
        <w:tabs>
          <w:tab w:val="left" w:pos="2990"/>
        </w:tabs>
        <w:spacing w:line="276" w:lineRule="auto"/>
        <w:jc w:val="both"/>
        <w:rPr>
          <w:rFonts w:ascii="David" w:hAnsi="David" w:cs="David"/>
          <w:u w:val="single"/>
          <w:rtl/>
        </w:rPr>
      </w:pPr>
      <w:r w:rsidRPr="0011460C">
        <w:rPr>
          <w:rFonts w:ascii="David" w:hAnsi="David" w:cs="David" w:hint="cs"/>
          <w:u w:val="single"/>
          <w:rtl/>
        </w:rPr>
        <w:t>באיזה אופן ניתן להפקיע קרקע בישראל?</w:t>
      </w:r>
    </w:p>
    <w:p w14:paraId="6DF2A6A3" w14:textId="77777777" w:rsidR="0078225C" w:rsidRDefault="0078225C" w:rsidP="0093169E">
      <w:pPr>
        <w:pStyle w:val="a7"/>
        <w:numPr>
          <w:ilvl w:val="0"/>
          <w:numId w:val="54"/>
        </w:numPr>
        <w:tabs>
          <w:tab w:val="left" w:pos="2990"/>
        </w:tabs>
        <w:spacing w:line="276" w:lineRule="auto"/>
        <w:jc w:val="both"/>
        <w:rPr>
          <w:rFonts w:ascii="David" w:hAnsi="David" w:cs="David"/>
        </w:rPr>
      </w:pPr>
      <w:r w:rsidRPr="0011460C">
        <w:rPr>
          <w:rFonts w:ascii="David" w:hAnsi="David" w:cs="David" w:hint="cs"/>
          <w:b/>
          <w:bCs/>
          <w:rtl/>
        </w:rPr>
        <w:t>פעולת הפקעה</w:t>
      </w:r>
      <w:r>
        <w:rPr>
          <w:rFonts w:ascii="David" w:hAnsi="David" w:cs="David" w:hint="cs"/>
          <w:rtl/>
        </w:rPr>
        <w:t xml:space="preserve"> </w:t>
      </w:r>
      <w:r>
        <w:rPr>
          <w:rFonts w:ascii="David" w:hAnsi="David" w:cs="David"/>
          <w:rtl/>
        </w:rPr>
        <w:t>–</w:t>
      </w:r>
      <w:r>
        <w:rPr>
          <w:rFonts w:ascii="David" w:hAnsi="David" w:cs="David" w:hint="cs"/>
          <w:rtl/>
        </w:rPr>
        <w:t xml:space="preserve"> פרוצדורה מסוימת. מסירת הודעה לבעל הקרקע, זכות טיעון, פיצוי לניזוק </w:t>
      </w:r>
      <w:proofErr w:type="spellStart"/>
      <w:r>
        <w:rPr>
          <w:rFonts w:ascii="David" w:hAnsi="David" w:cs="David" w:hint="cs"/>
          <w:rtl/>
        </w:rPr>
        <w:t>וכו</w:t>
      </w:r>
      <w:proofErr w:type="spellEnd"/>
      <w:r>
        <w:rPr>
          <w:rFonts w:ascii="David" w:hAnsi="David" w:cs="David" w:hint="cs"/>
          <w:rtl/>
        </w:rPr>
        <w:t>'.</w:t>
      </w:r>
    </w:p>
    <w:p w14:paraId="10EFA265" w14:textId="77777777" w:rsidR="0078225C" w:rsidRPr="00BF4582" w:rsidRDefault="0078225C" w:rsidP="0093169E">
      <w:pPr>
        <w:pStyle w:val="a7"/>
        <w:numPr>
          <w:ilvl w:val="0"/>
          <w:numId w:val="54"/>
        </w:numPr>
        <w:tabs>
          <w:tab w:val="left" w:pos="2990"/>
        </w:tabs>
        <w:spacing w:line="276" w:lineRule="auto"/>
        <w:jc w:val="both"/>
        <w:rPr>
          <w:rFonts w:ascii="David" w:hAnsi="David" w:cs="David"/>
          <w:rtl/>
        </w:rPr>
      </w:pPr>
      <w:r w:rsidRPr="0011460C">
        <w:rPr>
          <w:rFonts w:ascii="David" w:hAnsi="David" w:cs="David" w:hint="cs"/>
          <w:b/>
          <w:bCs/>
          <w:rtl/>
        </w:rPr>
        <w:t>תוכנית איחוד וחלוקה</w:t>
      </w:r>
      <w:r>
        <w:rPr>
          <w:rFonts w:ascii="David" w:hAnsi="David" w:cs="David" w:hint="cs"/>
          <w:rtl/>
        </w:rPr>
        <w:t xml:space="preserve"> </w:t>
      </w:r>
      <w:r>
        <w:rPr>
          <w:rFonts w:ascii="David" w:hAnsi="David" w:cs="David"/>
          <w:rtl/>
        </w:rPr>
        <w:t>–</w:t>
      </w:r>
      <w:r>
        <w:rPr>
          <w:rFonts w:ascii="David" w:hAnsi="David" w:cs="David" w:hint="cs"/>
          <w:rtl/>
        </w:rPr>
        <w:t xml:space="preserve"> הפיצוי ניתן בדרך של זכויות בנייה. איחוד וחלוקה הינו מכשיר בו החלוקה הקניינית הקיימת לא מתאימה לחלוקה התכנונית החדשה שרוצים להחיל על אותו שטח. ואז נוצר מהלך בעל שני שלבים: (א) מחיקת כל הגבולות הפנימיים, (ב) חלוקה חדשה לפי התכנון החדש. </w:t>
      </w:r>
      <w:r w:rsidRPr="0044462C">
        <w:rPr>
          <w:rFonts w:ascii="David" w:hAnsi="David" w:cs="David" w:hint="cs"/>
          <w:rtl/>
        </w:rPr>
        <w:t xml:space="preserve">בעצם הבעלים מקבל זכויות חדשות במיקום אחר, ויכול להיות שמצא </w:t>
      </w:r>
      <w:proofErr w:type="spellStart"/>
      <w:r w:rsidRPr="0044462C">
        <w:rPr>
          <w:rFonts w:ascii="David" w:hAnsi="David" w:cs="David" w:hint="cs"/>
          <w:rtl/>
        </w:rPr>
        <w:t>שותפיות</w:t>
      </w:r>
      <w:proofErr w:type="spellEnd"/>
      <w:r w:rsidRPr="0044462C">
        <w:rPr>
          <w:rFonts w:ascii="David" w:hAnsi="David" w:cs="David" w:hint="cs"/>
          <w:rtl/>
        </w:rPr>
        <w:t xml:space="preserve"> חדשות, שטח הקרקע הפרטית קטן, אולם השטח שווה </w:t>
      </w:r>
      <w:r w:rsidRPr="0044462C">
        <w:rPr>
          <w:rFonts w:ascii="David" w:hAnsi="David" w:cs="David" w:hint="cs"/>
          <w:rtl/>
        </w:rPr>
        <w:lastRenderedPageBreak/>
        <w:t xml:space="preserve">הרבה יותר (כי יש לו זכויות בנייה). </w:t>
      </w:r>
      <w:r>
        <w:rPr>
          <w:rFonts w:ascii="David" w:hAnsi="David" w:cs="David" w:hint="cs"/>
          <w:rtl/>
        </w:rPr>
        <w:t>במצב כזה לא צריך לשלם פיצויי הפקעה כי שווי החלקה עלה ולכן אין על מה לפצות (עדיף את זה מפיצויי הפקעה).</w:t>
      </w:r>
    </w:p>
    <w:p w14:paraId="5435B4D0" w14:textId="77777777" w:rsidR="0078225C" w:rsidRPr="00BF4582" w:rsidRDefault="0078225C" w:rsidP="0078225C">
      <w:pPr>
        <w:pStyle w:val="a7"/>
        <w:tabs>
          <w:tab w:val="left" w:pos="2990"/>
        </w:tabs>
        <w:spacing w:line="276" w:lineRule="auto"/>
        <w:jc w:val="both"/>
        <w:rPr>
          <w:rFonts w:ascii="David" w:hAnsi="David" w:cs="David"/>
        </w:rPr>
      </w:pPr>
      <w:r w:rsidRPr="00BF4582">
        <w:rPr>
          <w:rFonts w:ascii="David" w:hAnsi="David" w:cs="David" w:hint="cs"/>
          <w:u w:val="single"/>
          <w:rtl/>
        </w:rPr>
        <w:t>עיקרון השוויון היחסי</w:t>
      </w:r>
      <w:r>
        <w:rPr>
          <w:rFonts w:ascii="David" w:hAnsi="David" w:cs="David" w:hint="cs"/>
          <w:rtl/>
        </w:rPr>
        <w:t xml:space="preserve"> </w:t>
      </w:r>
      <w:r>
        <w:rPr>
          <w:rFonts w:ascii="David" w:hAnsi="David" w:cs="David"/>
          <w:rtl/>
        </w:rPr>
        <w:t>–</w:t>
      </w:r>
      <w:r>
        <w:rPr>
          <w:rFonts w:ascii="David" w:hAnsi="David" w:cs="David" w:hint="cs"/>
          <w:rtl/>
        </w:rPr>
        <w:t xml:space="preserve"> כיצד ניתן לדעת איזה שטח יינתן לבעלים? בודקים לגבי כל אחד מבעלי הקרקע מה היה החלק היחסי בשווי במצב שקדם לתוכנית, וגם במצב החדש בודקים את "עוגת ההשבחה" שנובעת מהתוכנית</w:t>
      </w:r>
      <w:r w:rsidRPr="00BF4582">
        <w:rPr>
          <w:rFonts w:ascii="David" w:hAnsi="David" w:cs="David" w:hint="cs"/>
          <w:rtl/>
        </w:rPr>
        <w:t xml:space="preserve"> החדשה, ומחלקים לפי היחס. </w:t>
      </w:r>
    </w:p>
    <w:p w14:paraId="2B666B47" w14:textId="77777777" w:rsidR="0078225C" w:rsidRDefault="0078225C" w:rsidP="0078225C">
      <w:pPr>
        <w:tabs>
          <w:tab w:val="left" w:pos="2990"/>
        </w:tabs>
        <w:spacing w:line="276" w:lineRule="auto"/>
        <w:jc w:val="both"/>
        <w:rPr>
          <w:rFonts w:ascii="David" w:hAnsi="David" w:cs="David"/>
          <w:rtl/>
        </w:rPr>
      </w:pPr>
      <w:r w:rsidRPr="00176C54">
        <w:rPr>
          <w:rFonts w:ascii="David" w:hAnsi="David" w:cs="David" w:hint="cs"/>
          <w:b/>
          <w:bCs/>
          <w:rtl/>
        </w:rPr>
        <w:t xml:space="preserve">הכללת הקרקע המיועדת להפקעה בתוכנית המשביחה </w:t>
      </w:r>
      <w:r w:rsidRPr="00176C54">
        <w:rPr>
          <w:rFonts w:ascii="David" w:hAnsi="David" w:cs="David"/>
          <w:b/>
          <w:bCs/>
          <w:rtl/>
        </w:rPr>
        <w:t>–</w:t>
      </w:r>
      <w:r w:rsidRPr="00176C54">
        <w:rPr>
          <w:rFonts w:ascii="David" w:hAnsi="David" w:cs="David" w:hint="cs"/>
          <w:b/>
          <w:bCs/>
          <w:rtl/>
        </w:rPr>
        <w:t xml:space="preserve"> </w:t>
      </w:r>
      <w:proofErr w:type="spellStart"/>
      <w:r w:rsidRPr="00BD7C0B">
        <w:rPr>
          <w:rFonts w:ascii="David" w:hAnsi="David" w:cs="David" w:hint="cs"/>
          <w:b/>
          <w:bCs/>
          <w:highlight w:val="cyan"/>
          <w:rtl/>
        </w:rPr>
        <w:t>תמ"ל</w:t>
      </w:r>
      <w:proofErr w:type="spellEnd"/>
      <w:r w:rsidRPr="00BD7C0B">
        <w:rPr>
          <w:rFonts w:ascii="David" w:hAnsi="David" w:cs="David" w:hint="cs"/>
          <w:b/>
          <w:bCs/>
          <w:highlight w:val="cyan"/>
          <w:rtl/>
        </w:rPr>
        <w:t xml:space="preserve">/1038 גני </w:t>
      </w:r>
      <w:proofErr w:type="spellStart"/>
      <w:r w:rsidRPr="00BD7C0B">
        <w:rPr>
          <w:rFonts w:ascii="David" w:hAnsi="David" w:cs="David" w:hint="cs"/>
          <w:b/>
          <w:bCs/>
          <w:highlight w:val="cyan"/>
          <w:rtl/>
        </w:rPr>
        <w:t>אז"ר</w:t>
      </w:r>
      <w:proofErr w:type="spellEnd"/>
      <w:r w:rsidRPr="00BD7C0B">
        <w:rPr>
          <w:rFonts w:ascii="David" w:hAnsi="David" w:cs="David" w:hint="cs"/>
          <w:highlight w:val="cyan"/>
          <w:rtl/>
        </w:rPr>
        <w:t>:</w:t>
      </w:r>
      <w:r>
        <w:rPr>
          <w:rFonts w:ascii="David" w:hAnsi="David" w:cs="David" w:hint="cs"/>
          <w:rtl/>
        </w:rPr>
        <w:t xml:space="preserve"> מקרה שטיפלה בו </w:t>
      </w:r>
      <w:proofErr w:type="spellStart"/>
      <w:r>
        <w:rPr>
          <w:rFonts w:ascii="David" w:hAnsi="David" w:cs="David" w:hint="cs"/>
          <w:rtl/>
        </w:rPr>
        <w:t>העו"ד</w:t>
      </w:r>
      <w:proofErr w:type="spellEnd"/>
      <w:r>
        <w:rPr>
          <w:rFonts w:ascii="David" w:hAnsi="David" w:cs="David" w:hint="cs"/>
          <w:rtl/>
        </w:rPr>
        <w:t xml:space="preserve">. היה אמור להינתן פיצויי הפקעה. הבעלים אומרים שהם לא רוצים פיצויי הפקעה, אלא רוצים להיכנס לתוכנית איחוד וחלוקה (כי הפיצויים הללו עדיפים יותר). כדאי ליזמים לשלם פיצויים כאלה משום שלא יתבזבז להם סך פיצויי הפקעה. מי שעתיד להיפגע מהמהלך הוא הבעלים שנמצא בתוך התוכנית. </w:t>
      </w:r>
    </w:p>
    <w:p w14:paraId="132E42DC"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הפרקטיקה הזו כן הייתה הנוהגת, עד שלפני כ-20 שנה אמר שלא ניתן לפצות על הפקעה בדרך של תוכנית. המהות של תוכנית היא שיקולים תכנוניים טהורים. אולם, לא לצורכי פיצוי. כדי לתת פיצוי יש את החוק (פיצויי הפקעות) ואין שום סיבה להכניס אותם לתוכנית.</w:t>
      </w:r>
    </w:p>
    <w:p w14:paraId="70C7B102" w14:textId="77777777" w:rsidR="0078225C" w:rsidRDefault="0078225C" w:rsidP="0078225C">
      <w:pPr>
        <w:tabs>
          <w:tab w:val="left" w:pos="2990"/>
        </w:tabs>
        <w:spacing w:line="276" w:lineRule="auto"/>
        <w:jc w:val="both"/>
        <w:rPr>
          <w:rFonts w:ascii="David" w:hAnsi="David" w:cs="David"/>
          <w:rtl/>
        </w:rPr>
      </w:pPr>
      <w:r>
        <w:rPr>
          <w:rFonts w:ascii="David" w:hAnsi="David" w:cs="David" w:hint="cs"/>
          <w:rtl/>
        </w:rPr>
        <w:t xml:space="preserve">הם אומרים שבתוך תחום התוכנית יכולים להיות רק תשתיות שישרתו את השכונה, שיש להם זיקה ממש לתוכנית. </w:t>
      </w:r>
    </w:p>
    <w:p w14:paraId="37DE97AF" w14:textId="77777777" w:rsidR="0078225C" w:rsidRPr="00F8569C" w:rsidRDefault="0078225C" w:rsidP="0078225C">
      <w:pPr>
        <w:tabs>
          <w:tab w:val="left" w:pos="2990"/>
        </w:tabs>
        <w:spacing w:line="276" w:lineRule="auto"/>
        <w:jc w:val="both"/>
        <w:rPr>
          <w:rFonts w:ascii="David" w:hAnsi="David" w:cs="David"/>
          <w:b/>
          <w:bCs/>
          <w:rtl/>
        </w:rPr>
      </w:pPr>
      <w:r w:rsidRPr="00F8569C">
        <w:rPr>
          <w:rFonts w:ascii="David" w:hAnsi="David" w:cs="David" w:hint="cs"/>
          <w:b/>
          <w:bCs/>
          <w:rtl/>
        </w:rPr>
        <w:t>סיבות להצדקה של פיצויי תוכנית איחוד:</w:t>
      </w:r>
    </w:p>
    <w:p w14:paraId="716DD516" w14:textId="77777777" w:rsidR="0078225C" w:rsidRDefault="0078225C" w:rsidP="0093169E">
      <w:pPr>
        <w:pStyle w:val="a7"/>
        <w:numPr>
          <w:ilvl w:val="0"/>
          <w:numId w:val="55"/>
        </w:numPr>
        <w:tabs>
          <w:tab w:val="left" w:pos="2990"/>
        </w:tabs>
        <w:spacing w:line="276" w:lineRule="auto"/>
        <w:jc w:val="both"/>
        <w:rPr>
          <w:rFonts w:ascii="David" w:hAnsi="David" w:cs="David"/>
        </w:rPr>
      </w:pPr>
      <w:r>
        <w:rPr>
          <w:rFonts w:ascii="David" w:hAnsi="David" w:cs="David" w:hint="cs"/>
          <w:rtl/>
        </w:rPr>
        <w:t xml:space="preserve">שיקול תכנוני לגיטימי. </w:t>
      </w:r>
    </w:p>
    <w:p w14:paraId="1D9495E5" w14:textId="77777777" w:rsidR="0078225C" w:rsidRDefault="0078225C" w:rsidP="0093169E">
      <w:pPr>
        <w:pStyle w:val="a7"/>
        <w:numPr>
          <w:ilvl w:val="0"/>
          <w:numId w:val="55"/>
        </w:numPr>
        <w:tabs>
          <w:tab w:val="left" w:pos="2990"/>
        </w:tabs>
        <w:spacing w:line="276" w:lineRule="auto"/>
        <w:jc w:val="both"/>
        <w:rPr>
          <w:rFonts w:ascii="David" w:hAnsi="David" w:cs="David"/>
        </w:rPr>
      </w:pPr>
      <w:r>
        <w:rPr>
          <w:rFonts w:ascii="David" w:hAnsi="David" w:cs="David" w:hint="cs"/>
          <w:rtl/>
        </w:rPr>
        <w:t xml:space="preserve">אף אחד לא מפסיד מהדבר הזה </w:t>
      </w:r>
      <w:r>
        <w:rPr>
          <w:rFonts w:ascii="David" w:hAnsi="David" w:cs="David"/>
          <w:rtl/>
        </w:rPr>
        <w:t>–</w:t>
      </w:r>
      <w:r>
        <w:rPr>
          <w:rFonts w:ascii="David" w:hAnsi="David" w:cs="David" w:hint="cs"/>
          <w:rtl/>
        </w:rPr>
        <w:t xml:space="preserve"> הרשות הציבורית חוסכת פיצויי הפקעה, הבעלים מקבלים זכויות בנייה, והבעלים שבתוך התוכנית חסרי טיעון לגיטימי. הם בעצם אומרים שהם לא מוכנים להיות עשירים, אלא "עשירים מאוד".</w:t>
      </w:r>
      <w:r w:rsidRPr="009A6351">
        <w:rPr>
          <w:rFonts w:ascii="David" w:hAnsi="David" w:cs="David" w:hint="cs"/>
          <w:rtl/>
        </w:rPr>
        <w:t xml:space="preserve"> </w:t>
      </w:r>
    </w:p>
    <w:p w14:paraId="6847310E" w14:textId="77777777" w:rsidR="0078225C" w:rsidRDefault="0078225C" w:rsidP="0093169E">
      <w:pPr>
        <w:pStyle w:val="a7"/>
        <w:numPr>
          <w:ilvl w:val="0"/>
          <w:numId w:val="55"/>
        </w:numPr>
        <w:tabs>
          <w:tab w:val="left" w:pos="2990"/>
        </w:tabs>
        <w:spacing w:line="276" w:lineRule="auto"/>
        <w:jc w:val="both"/>
        <w:rPr>
          <w:rFonts w:ascii="David" w:hAnsi="David" w:cs="David"/>
        </w:rPr>
      </w:pPr>
      <w:r>
        <w:rPr>
          <w:rFonts w:ascii="David" w:hAnsi="David" w:cs="David" w:hint="cs"/>
          <w:rtl/>
        </w:rPr>
        <w:t xml:space="preserve">מסך הבהרות </w:t>
      </w:r>
      <w:r>
        <w:rPr>
          <w:rFonts w:ascii="David" w:hAnsi="David" w:cs="David"/>
          <w:rtl/>
        </w:rPr>
        <w:t>–</w:t>
      </w:r>
      <w:r>
        <w:rPr>
          <w:rFonts w:ascii="David" w:hAnsi="David" w:cs="David" w:hint="cs"/>
          <w:rtl/>
        </w:rPr>
        <w:t xml:space="preserve"> התאוריה מדברת על איך החברה תקבע מהו הכלל הצודק שלפיו יש לפעול, האם להכניס אותו לתוכנית או לא. אנו נדמיין שאנו תחת מסך של בהרות, בו אין לנו צד ואנו לא יודעים מה תפקידנו, מה הכלל שהיינו בוחרים. </w:t>
      </w:r>
      <w:proofErr w:type="spellStart"/>
      <w:r>
        <w:rPr>
          <w:rFonts w:ascii="David" w:hAnsi="David" w:cs="David" w:hint="cs"/>
          <w:rtl/>
        </w:rPr>
        <w:t>העו"ד</w:t>
      </w:r>
      <w:proofErr w:type="spellEnd"/>
      <w:r>
        <w:rPr>
          <w:rFonts w:ascii="David" w:hAnsi="David" w:cs="David" w:hint="cs"/>
          <w:rtl/>
        </w:rPr>
        <w:t xml:space="preserve"> חושבת שאין ספק שכל הצדדים היו בוחרים לחלוק את עוגת ההשבחה גם עם הבעלים של הקרקע שעומדת להיות מופקעת.</w:t>
      </w:r>
    </w:p>
    <w:p w14:paraId="0E31CF24" w14:textId="77777777" w:rsidR="0078225C" w:rsidRPr="00D33BCB" w:rsidRDefault="0078225C" w:rsidP="0078225C">
      <w:pPr>
        <w:tabs>
          <w:tab w:val="left" w:pos="2990"/>
        </w:tabs>
        <w:spacing w:line="276" w:lineRule="auto"/>
        <w:jc w:val="both"/>
        <w:rPr>
          <w:rFonts w:ascii="David" w:hAnsi="David" w:cs="David"/>
        </w:rPr>
      </w:pPr>
      <w:r>
        <w:rPr>
          <w:rFonts w:ascii="David" w:hAnsi="David" w:cs="David" w:hint="cs"/>
          <w:rtl/>
        </w:rPr>
        <w:t>בפועל, המדינה לא קיבלה את זה.</w:t>
      </w:r>
    </w:p>
    <w:p w14:paraId="685633D8" w14:textId="77777777" w:rsidR="005F1C45" w:rsidRPr="0078225C" w:rsidRDefault="005F1C45" w:rsidP="008B2BDC">
      <w:pPr>
        <w:tabs>
          <w:tab w:val="left" w:pos="2990"/>
        </w:tabs>
        <w:spacing w:line="276" w:lineRule="auto"/>
        <w:jc w:val="both"/>
        <w:rPr>
          <w:rFonts w:ascii="David" w:hAnsi="David" w:cs="David"/>
          <w:rtl/>
        </w:rPr>
      </w:pPr>
    </w:p>
    <w:p w14:paraId="2DD7040D" w14:textId="281FBC9A" w:rsidR="00D42557" w:rsidRDefault="00517BE4" w:rsidP="00517BE4">
      <w:pPr>
        <w:tabs>
          <w:tab w:val="left" w:pos="2990"/>
        </w:tabs>
        <w:spacing w:line="276" w:lineRule="auto"/>
        <w:jc w:val="center"/>
        <w:rPr>
          <w:rFonts w:ascii="David" w:hAnsi="David" w:cs="David"/>
          <w:rtl/>
        </w:rPr>
      </w:pPr>
      <w:r>
        <w:rPr>
          <w:rFonts w:ascii="David" w:hAnsi="David" w:cs="David" w:hint="cs"/>
          <w:rtl/>
        </w:rPr>
        <w:t xml:space="preserve">בהצלחה רבה </w:t>
      </w:r>
      <w:proofErr w:type="spellStart"/>
      <w:r>
        <w:rPr>
          <w:rFonts w:ascii="David" w:hAnsi="David" w:cs="David" w:hint="cs"/>
          <w:rtl/>
        </w:rPr>
        <w:t>רבה</w:t>
      </w:r>
      <w:proofErr w:type="spellEnd"/>
      <w:r>
        <w:rPr>
          <w:rFonts w:ascii="David" w:hAnsi="David" w:cs="David" w:hint="cs"/>
          <w:rtl/>
        </w:rPr>
        <w:t xml:space="preserve">! 100 במבחן בע"ה </w:t>
      </w:r>
      <w:r w:rsidRPr="00517BE4">
        <w:rPr>
          <mc:AlternateContent>
            <mc:Choice Requires="w16se">
              <w:rFonts w:ascii="David" w:hAnsi="David" w:cs="David"/>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p w14:paraId="5583024F" w14:textId="1DFC63DF" w:rsidR="00D42557" w:rsidRDefault="00D42557" w:rsidP="008B2BDC">
      <w:pPr>
        <w:tabs>
          <w:tab w:val="left" w:pos="2990"/>
        </w:tabs>
        <w:spacing w:line="276" w:lineRule="auto"/>
        <w:jc w:val="both"/>
        <w:rPr>
          <w:rFonts w:ascii="David" w:hAnsi="David" w:cs="David"/>
          <w:rtl/>
        </w:rPr>
      </w:pPr>
    </w:p>
    <w:p w14:paraId="76902D50" w14:textId="142744F6" w:rsidR="00D42557" w:rsidRDefault="00D42557" w:rsidP="008B2BDC">
      <w:pPr>
        <w:tabs>
          <w:tab w:val="left" w:pos="2990"/>
        </w:tabs>
        <w:spacing w:line="276" w:lineRule="auto"/>
        <w:jc w:val="both"/>
        <w:rPr>
          <w:rFonts w:ascii="David" w:hAnsi="David" w:cs="David"/>
          <w:rtl/>
        </w:rPr>
      </w:pPr>
    </w:p>
    <w:p w14:paraId="418D3E40" w14:textId="6299EF85" w:rsidR="00D42557" w:rsidRDefault="00D42557" w:rsidP="008B2BDC">
      <w:pPr>
        <w:tabs>
          <w:tab w:val="left" w:pos="2990"/>
        </w:tabs>
        <w:spacing w:line="276" w:lineRule="auto"/>
        <w:jc w:val="both"/>
        <w:rPr>
          <w:rFonts w:ascii="David" w:hAnsi="David" w:cs="David"/>
          <w:rtl/>
        </w:rPr>
      </w:pPr>
    </w:p>
    <w:p w14:paraId="4686AC17" w14:textId="3784C1FA" w:rsidR="00D42557" w:rsidRDefault="00D42557" w:rsidP="008B2BDC">
      <w:pPr>
        <w:tabs>
          <w:tab w:val="left" w:pos="2990"/>
        </w:tabs>
        <w:spacing w:line="276" w:lineRule="auto"/>
        <w:jc w:val="both"/>
        <w:rPr>
          <w:rFonts w:ascii="David" w:hAnsi="David" w:cs="David"/>
          <w:rtl/>
        </w:rPr>
      </w:pPr>
    </w:p>
    <w:p w14:paraId="7B126291" w14:textId="77777777" w:rsidR="00D42557" w:rsidRDefault="00D42557" w:rsidP="008B2BDC">
      <w:pPr>
        <w:tabs>
          <w:tab w:val="left" w:pos="2990"/>
        </w:tabs>
        <w:spacing w:line="276" w:lineRule="auto"/>
        <w:jc w:val="both"/>
        <w:rPr>
          <w:rFonts w:ascii="David" w:hAnsi="David" w:cs="David"/>
          <w:rtl/>
        </w:rPr>
      </w:pPr>
    </w:p>
    <w:p w14:paraId="1F1CBB89" w14:textId="77777777" w:rsidR="0006416B" w:rsidRDefault="0006416B" w:rsidP="008B2BDC">
      <w:pPr>
        <w:tabs>
          <w:tab w:val="left" w:pos="2990"/>
        </w:tabs>
        <w:spacing w:line="276" w:lineRule="auto"/>
        <w:jc w:val="both"/>
        <w:rPr>
          <w:rFonts w:ascii="David" w:hAnsi="David" w:cs="David"/>
          <w:rtl/>
        </w:rPr>
      </w:pPr>
    </w:p>
    <w:p w14:paraId="27B437EF" w14:textId="77777777" w:rsidR="008B2BDC" w:rsidRPr="008B2BDC" w:rsidRDefault="008B2BDC" w:rsidP="008B2BDC">
      <w:pPr>
        <w:tabs>
          <w:tab w:val="left" w:pos="2990"/>
        </w:tabs>
        <w:spacing w:line="276" w:lineRule="auto"/>
        <w:jc w:val="both"/>
        <w:rPr>
          <w:rFonts w:ascii="David" w:hAnsi="David" w:cs="David"/>
          <w:rtl/>
        </w:rPr>
      </w:pPr>
    </w:p>
    <w:sectPr w:rsidR="008B2BDC" w:rsidRPr="008B2BDC" w:rsidSect="00D45E1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BC75" w14:textId="77777777" w:rsidR="00B67DB9" w:rsidRDefault="00B67DB9" w:rsidP="00CA185B">
      <w:pPr>
        <w:spacing w:after="0" w:line="240" w:lineRule="auto"/>
      </w:pPr>
      <w:r>
        <w:separator/>
      </w:r>
    </w:p>
  </w:endnote>
  <w:endnote w:type="continuationSeparator" w:id="0">
    <w:p w14:paraId="2DA3FB94" w14:textId="77777777" w:rsidR="00B67DB9" w:rsidRDefault="00B67DB9" w:rsidP="00CA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3472" w14:textId="77777777" w:rsidR="002B321C" w:rsidRDefault="002B32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284633815"/>
      <w:docPartObj>
        <w:docPartGallery w:val="Page Numbers (Bottom of Page)"/>
        <w:docPartUnique/>
      </w:docPartObj>
    </w:sdtPr>
    <w:sdtEndPr/>
    <w:sdtContent>
      <w:p w14:paraId="07DC3C28" w14:textId="61F17E02" w:rsidR="002B321C" w:rsidRPr="002B321C" w:rsidRDefault="002B321C">
        <w:pPr>
          <w:pStyle w:val="a5"/>
          <w:jc w:val="center"/>
          <w:rPr>
            <w:rFonts w:ascii="David" w:hAnsi="David" w:cs="David"/>
          </w:rPr>
        </w:pPr>
        <w:r w:rsidRPr="002B321C">
          <w:rPr>
            <w:rFonts w:ascii="David" w:hAnsi="David" w:cs="David"/>
          </w:rPr>
          <w:fldChar w:fldCharType="begin"/>
        </w:r>
        <w:r w:rsidRPr="002B321C">
          <w:rPr>
            <w:rFonts w:ascii="David" w:hAnsi="David" w:cs="David"/>
          </w:rPr>
          <w:instrText>PAGE   \* MERGEFORMAT</w:instrText>
        </w:r>
        <w:r w:rsidRPr="002B321C">
          <w:rPr>
            <w:rFonts w:ascii="David" w:hAnsi="David" w:cs="David"/>
          </w:rPr>
          <w:fldChar w:fldCharType="separate"/>
        </w:r>
        <w:r w:rsidRPr="002B321C">
          <w:rPr>
            <w:rFonts w:ascii="David" w:hAnsi="David" w:cs="David"/>
            <w:rtl/>
            <w:lang w:val="he-IL"/>
          </w:rPr>
          <w:t>2</w:t>
        </w:r>
        <w:r w:rsidRPr="002B321C">
          <w:rPr>
            <w:rFonts w:ascii="David" w:hAnsi="David" w:cs="David"/>
          </w:rPr>
          <w:fldChar w:fldCharType="end"/>
        </w:r>
      </w:p>
    </w:sdtContent>
  </w:sdt>
  <w:p w14:paraId="503BAEB6" w14:textId="77777777" w:rsidR="002B321C" w:rsidRDefault="002B32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35EC" w14:textId="77777777" w:rsidR="002B321C" w:rsidRDefault="002B32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0DF2" w14:textId="77777777" w:rsidR="00B67DB9" w:rsidRDefault="00B67DB9" w:rsidP="00CA185B">
      <w:pPr>
        <w:spacing w:after="0" w:line="240" w:lineRule="auto"/>
      </w:pPr>
      <w:r>
        <w:separator/>
      </w:r>
    </w:p>
  </w:footnote>
  <w:footnote w:type="continuationSeparator" w:id="0">
    <w:p w14:paraId="23A0693D" w14:textId="77777777" w:rsidR="00B67DB9" w:rsidRDefault="00B67DB9" w:rsidP="00CA1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9477" w14:textId="77777777" w:rsidR="002B321C" w:rsidRDefault="002B32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82A" w14:textId="2EB4E474" w:rsidR="00CA185B" w:rsidRPr="00D45E1F" w:rsidRDefault="00D45E1F">
    <w:pPr>
      <w:pStyle w:val="a3"/>
      <w:rPr>
        <w:rFonts w:ascii="David" w:hAnsi="David" w:cs="David"/>
      </w:rPr>
    </w:pPr>
    <w:r>
      <w:rPr>
        <w:rFonts w:ascii="David" w:hAnsi="David" w:cs="David" w:hint="cs"/>
        <w:rtl/>
      </w:rPr>
      <w:t>בס"ד</w:t>
    </w:r>
    <w:r>
      <w:rPr>
        <w:rFonts w:ascii="David" w:hAnsi="David" w:cs="David"/>
        <w:rtl/>
      </w:rPr>
      <w:tab/>
    </w:r>
    <w:r>
      <w:rPr>
        <w:rFonts w:ascii="David" w:hAnsi="David" w:cs="David"/>
        <w:rtl/>
      </w:rPr>
      <w:tab/>
    </w:r>
    <w:r>
      <w:rPr>
        <w:rFonts w:ascii="David" w:hAnsi="David" w:cs="David" w:hint="cs"/>
        <w:rtl/>
      </w:rPr>
      <w:t>ספיר דוידי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FDF6" w14:textId="77777777" w:rsidR="002B321C" w:rsidRDefault="002B32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1A7"/>
    <w:multiLevelType w:val="hybridMultilevel"/>
    <w:tmpl w:val="B4DA8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6CB6"/>
    <w:multiLevelType w:val="hybridMultilevel"/>
    <w:tmpl w:val="BFD25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408D"/>
    <w:multiLevelType w:val="hybridMultilevel"/>
    <w:tmpl w:val="66E4B02C"/>
    <w:lvl w:ilvl="0" w:tplc="3DDA2E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10A9D"/>
    <w:multiLevelType w:val="hybridMultilevel"/>
    <w:tmpl w:val="FD008E2E"/>
    <w:lvl w:ilvl="0" w:tplc="6344B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4DEE"/>
    <w:multiLevelType w:val="hybridMultilevel"/>
    <w:tmpl w:val="AAF2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2A0D"/>
    <w:multiLevelType w:val="hybridMultilevel"/>
    <w:tmpl w:val="49080B10"/>
    <w:lvl w:ilvl="0" w:tplc="D30CFFA4">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6672E9E"/>
    <w:multiLevelType w:val="hybridMultilevel"/>
    <w:tmpl w:val="16A8B478"/>
    <w:lvl w:ilvl="0" w:tplc="4CB0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74487"/>
    <w:multiLevelType w:val="hybridMultilevel"/>
    <w:tmpl w:val="ED0691B6"/>
    <w:lvl w:ilvl="0" w:tplc="EECA52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EA0"/>
    <w:multiLevelType w:val="hybridMultilevel"/>
    <w:tmpl w:val="DBDE53A4"/>
    <w:lvl w:ilvl="0" w:tplc="D132F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54B67"/>
    <w:multiLevelType w:val="hybridMultilevel"/>
    <w:tmpl w:val="5978C196"/>
    <w:lvl w:ilvl="0" w:tplc="D9D2E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57C"/>
    <w:multiLevelType w:val="hybridMultilevel"/>
    <w:tmpl w:val="BA2840B8"/>
    <w:lvl w:ilvl="0" w:tplc="3A7E5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F5E1A"/>
    <w:multiLevelType w:val="hybridMultilevel"/>
    <w:tmpl w:val="1C764924"/>
    <w:lvl w:ilvl="0" w:tplc="B1221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66B23"/>
    <w:multiLevelType w:val="hybridMultilevel"/>
    <w:tmpl w:val="FBBE6C54"/>
    <w:lvl w:ilvl="0" w:tplc="2D4293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3A9"/>
    <w:multiLevelType w:val="hybridMultilevel"/>
    <w:tmpl w:val="9BE06BD8"/>
    <w:lvl w:ilvl="0" w:tplc="B26EC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C6B87"/>
    <w:multiLevelType w:val="hybridMultilevel"/>
    <w:tmpl w:val="E00AA02C"/>
    <w:lvl w:ilvl="0" w:tplc="445CF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A712E"/>
    <w:multiLevelType w:val="hybridMultilevel"/>
    <w:tmpl w:val="4EC2E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D44D6"/>
    <w:multiLevelType w:val="hybridMultilevel"/>
    <w:tmpl w:val="75CA2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D6037"/>
    <w:multiLevelType w:val="hybridMultilevel"/>
    <w:tmpl w:val="6C186DB6"/>
    <w:lvl w:ilvl="0" w:tplc="83944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E6B11"/>
    <w:multiLevelType w:val="hybridMultilevel"/>
    <w:tmpl w:val="86E8D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F61F3"/>
    <w:multiLevelType w:val="hybridMultilevel"/>
    <w:tmpl w:val="3AD21798"/>
    <w:lvl w:ilvl="0" w:tplc="D8BE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524A5"/>
    <w:multiLevelType w:val="hybridMultilevel"/>
    <w:tmpl w:val="10DC45F6"/>
    <w:lvl w:ilvl="0" w:tplc="1CA0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607B3"/>
    <w:multiLevelType w:val="hybridMultilevel"/>
    <w:tmpl w:val="0118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13FA2"/>
    <w:multiLevelType w:val="hybridMultilevel"/>
    <w:tmpl w:val="DA9E835E"/>
    <w:lvl w:ilvl="0" w:tplc="AF0A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590298"/>
    <w:multiLevelType w:val="hybridMultilevel"/>
    <w:tmpl w:val="403A5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F3AAF"/>
    <w:multiLevelType w:val="hybridMultilevel"/>
    <w:tmpl w:val="5AA2662A"/>
    <w:lvl w:ilvl="0" w:tplc="715E95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62B6A"/>
    <w:multiLevelType w:val="hybridMultilevel"/>
    <w:tmpl w:val="8AD8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81AAD"/>
    <w:multiLevelType w:val="hybridMultilevel"/>
    <w:tmpl w:val="3BE2C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323A7"/>
    <w:multiLevelType w:val="hybridMultilevel"/>
    <w:tmpl w:val="D61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836F6"/>
    <w:multiLevelType w:val="hybridMultilevel"/>
    <w:tmpl w:val="467C92A8"/>
    <w:lvl w:ilvl="0" w:tplc="FC087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162E6"/>
    <w:multiLevelType w:val="hybridMultilevel"/>
    <w:tmpl w:val="B4640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219C0"/>
    <w:multiLevelType w:val="hybridMultilevel"/>
    <w:tmpl w:val="ECAE880E"/>
    <w:lvl w:ilvl="0" w:tplc="A5A09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51B7F"/>
    <w:multiLevelType w:val="hybridMultilevel"/>
    <w:tmpl w:val="20A855BC"/>
    <w:lvl w:ilvl="0" w:tplc="02ACF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23A56"/>
    <w:multiLevelType w:val="hybridMultilevel"/>
    <w:tmpl w:val="4CDE3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41"/>
    <w:multiLevelType w:val="hybridMultilevel"/>
    <w:tmpl w:val="17068488"/>
    <w:lvl w:ilvl="0" w:tplc="40DA5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70759"/>
    <w:multiLevelType w:val="hybridMultilevel"/>
    <w:tmpl w:val="FD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85779"/>
    <w:multiLevelType w:val="hybridMultilevel"/>
    <w:tmpl w:val="C194EDC2"/>
    <w:lvl w:ilvl="0" w:tplc="AD542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8C7C5C"/>
    <w:multiLevelType w:val="hybridMultilevel"/>
    <w:tmpl w:val="B324DCE6"/>
    <w:lvl w:ilvl="0" w:tplc="EAE27C36">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34EB8"/>
    <w:multiLevelType w:val="hybridMultilevel"/>
    <w:tmpl w:val="2902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D3B39"/>
    <w:multiLevelType w:val="hybridMultilevel"/>
    <w:tmpl w:val="9B1E49E4"/>
    <w:lvl w:ilvl="0" w:tplc="F0244F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00401"/>
    <w:multiLevelType w:val="hybridMultilevel"/>
    <w:tmpl w:val="95A67D04"/>
    <w:lvl w:ilvl="0" w:tplc="C8C0FF52">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6C6A4C"/>
    <w:multiLevelType w:val="hybridMultilevel"/>
    <w:tmpl w:val="9C0E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CC4D5E"/>
    <w:multiLevelType w:val="hybridMultilevel"/>
    <w:tmpl w:val="279E21AA"/>
    <w:lvl w:ilvl="0" w:tplc="7700C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FE5B8C"/>
    <w:multiLevelType w:val="hybridMultilevel"/>
    <w:tmpl w:val="A8A0A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5E2180"/>
    <w:multiLevelType w:val="hybridMultilevel"/>
    <w:tmpl w:val="C75A4062"/>
    <w:lvl w:ilvl="0" w:tplc="15D28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AF6C6E"/>
    <w:multiLevelType w:val="hybridMultilevel"/>
    <w:tmpl w:val="005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EE68FE"/>
    <w:multiLevelType w:val="hybridMultilevel"/>
    <w:tmpl w:val="21AE5A6A"/>
    <w:lvl w:ilvl="0" w:tplc="FF922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FF7E04"/>
    <w:multiLevelType w:val="hybridMultilevel"/>
    <w:tmpl w:val="71CE5374"/>
    <w:lvl w:ilvl="0" w:tplc="17F0C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029CE"/>
    <w:multiLevelType w:val="hybridMultilevel"/>
    <w:tmpl w:val="42369AFE"/>
    <w:lvl w:ilvl="0" w:tplc="703C082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A761AD"/>
    <w:multiLevelType w:val="hybridMultilevel"/>
    <w:tmpl w:val="EEAE17A6"/>
    <w:lvl w:ilvl="0" w:tplc="62B055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3A5E74"/>
    <w:multiLevelType w:val="hybridMultilevel"/>
    <w:tmpl w:val="9CAAAB88"/>
    <w:lvl w:ilvl="0" w:tplc="AF70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137515"/>
    <w:multiLevelType w:val="hybridMultilevel"/>
    <w:tmpl w:val="8F589180"/>
    <w:lvl w:ilvl="0" w:tplc="7BCCA9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064861"/>
    <w:multiLevelType w:val="hybridMultilevel"/>
    <w:tmpl w:val="48AECE1A"/>
    <w:lvl w:ilvl="0" w:tplc="165C3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E7017A"/>
    <w:multiLevelType w:val="hybridMultilevel"/>
    <w:tmpl w:val="D606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1D15DE"/>
    <w:multiLevelType w:val="hybridMultilevel"/>
    <w:tmpl w:val="18664CAE"/>
    <w:lvl w:ilvl="0" w:tplc="A4E2DF2C">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1B7D84"/>
    <w:multiLevelType w:val="hybridMultilevel"/>
    <w:tmpl w:val="81D2D494"/>
    <w:lvl w:ilvl="0" w:tplc="02ACF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CE0B8E"/>
    <w:multiLevelType w:val="hybridMultilevel"/>
    <w:tmpl w:val="AB12499C"/>
    <w:lvl w:ilvl="0" w:tplc="033086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7D3F34"/>
    <w:multiLevelType w:val="hybridMultilevel"/>
    <w:tmpl w:val="96A4AC2A"/>
    <w:lvl w:ilvl="0" w:tplc="A9CA5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B7439"/>
    <w:multiLevelType w:val="hybridMultilevel"/>
    <w:tmpl w:val="805A9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99567A"/>
    <w:multiLevelType w:val="hybridMultilevel"/>
    <w:tmpl w:val="AE9AE310"/>
    <w:lvl w:ilvl="0" w:tplc="829C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0576D2"/>
    <w:multiLevelType w:val="hybridMultilevel"/>
    <w:tmpl w:val="3434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8739B9"/>
    <w:multiLevelType w:val="hybridMultilevel"/>
    <w:tmpl w:val="07AE0A30"/>
    <w:lvl w:ilvl="0" w:tplc="CEA8A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098726">
    <w:abstractNumId w:val="37"/>
  </w:num>
  <w:num w:numId="2" w16cid:durableId="835459260">
    <w:abstractNumId w:val="59"/>
  </w:num>
  <w:num w:numId="3" w16cid:durableId="472719812">
    <w:abstractNumId w:val="4"/>
  </w:num>
  <w:num w:numId="4" w16cid:durableId="2083332347">
    <w:abstractNumId w:val="23"/>
  </w:num>
  <w:num w:numId="5" w16cid:durableId="1093741308">
    <w:abstractNumId w:val="55"/>
  </w:num>
  <w:num w:numId="6" w16cid:durableId="2102988633">
    <w:abstractNumId w:val="36"/>
  </w:num>
  <w:num w:numId="7" w16cid:durableId="257830500">
    <w:abstractNumId w:val="39"/>
  </w:num>
  <w:num w:numId="8" w16cid:durableId="1535922887">
    <w:abstractNumId w:val="52"/>
  </w:num>
  <w:num w:numId="9" w16cid:durableId="368844557">
    <w:abstractNumId w:val="32"/>
  </w:num>
  <w:num w:numId="10" w16cid:durableId="1421608088">
    <w:abstractNumId w:val="0"/>
  </w:num>
  <w:num w:numId="11" w16cid:durableId="1872064569">
    <w:abstractNumId w:val="1"/>
  </w:num>
  <w:num w:numId="12" w16cid:durableId="535432234">
    <w:abstractNumId w:val="18"/>
  </w:num>
  <w:num w:numId="13" w16cid:durableId="394933694">
    <w:abstractNumId w:val="42"/>
  </w:num>
  <w:num w:numId="14" w16cid:durableId="1517227448">
    <w:abstractNumId w:val="15"/>
  </w:num>
  <w:num w:numId="15" w16cid:durableId="1985966599">
    <w:abstractNumId w:val="29"/>
  </w:num>
  <w:num w:numId="16" w16cid:durableId="189997141">
    <w:abstractNumId w:val="38"/>
  </w:num>
  <w:num w:numId="17" w16cid:durableId="730154936">
    <w:abstractNumId w:val="57"/>
  </w:num>
  <w:num w:numId="18" w16cid:durableId="130907780">
    <w:abstractNumId w:val="50"/>
  </w:num>
  <w:num w:numId="19" w16cid:durableId="409544834">
    <w:abstractNumId w:val="5"/>
  </w:num>
  <w:num w:numId="20" w16cid:durableId="737174498">
    <w:abstractNumId w:val="48"/>
  </w:num>
  <w:num w:numId="21" w16cid:durableId="1177499492">
    <w:abstractNumId w:val="34"/>
  </w:num>
  <w:num w:numId="22" w16cid:durableId="297684791">
    <w:abstractNumId w:val="40"/>
  </w:num>
  <w:num w:numId="23" w16cid:durableId="253586716">
    <w:abstractNumId w:val="25"/>
  </w:num>
  <w:num w:numId="24" w16cid:durableId="193034843">
    <w:abstractNumId w:val="13"/>
  </w:num>
  <w:num w:numId="25" w16cid:durableId="224529072">
    <w:abstractNumId w:val="33"/>
  </w:num>
  <w:num w:numId="26" w16cid:durableId="1622299512">
    <w:abstractNumId w:val="11"/>
  </w:num>
  <w:num w:numId="27" w16cid:durableId="325517585">
    <w:abstractNumId w:val="43"/>
  </w:num>
  <w:num w:numId="28" w16cid:durableId="1317538000">
    <w:abstractNumId w:val="56"/>
  </w:num>
  <w:num w:numId="29" w16cid:durableId="1355115241">
    <w:abstractNumId w:val="21"/>
  </w:num>
  <w:num w:numId="30" w16cid:durableId="1884515862">
    <w:abstractNumId w:val="14"/>
  </w:num>
  <w:num w:numId="31" w16cid:durableId="1946184895">
    <w:abstractNumId w:val="16"/>
  </w:num>
  <w:num w:numId="32" w16cid:durableId="519315534">
    <w:abstractNumId w:val="51"/>
  </w:num>
  <w:num w:numId="33" w16cid:durableId="2116557120">
    <w:abstractNumId w:val="30"/>
  </w:num>
  <w:num w:numId="34" w16cid:durableId="1305626575">
    <w:abstractNumId w:val="10"/>
  </w:num>
  <w:num w:numId="35" w16cid:durableId="264725884">
    <w:abstractNumId w:val="12"/>
  </w:num>
  <w:num w:numId="36" w16cid:durableId="745423278">
    <w:abstractNumId w:val="19"/>
  </w:num>
  <w:num w:numId="37" w16cid:durableId="1833712594">
    <w:abstractNumId w:val="3"/>
  </w:num>
  <w:num w:numId="38" w16cid:durableId="1435587994">
    <w:abstractNumId w:val="6"/>
  </w:num>
  <w:num w:numId="39" w16cid:durableId="710573223">
    <w:abstractNumId w:val="54"/>
  </w:num>
  <w:num w:numId="40" w16cid:durableId="1492218063">
    <w:abstractNumId w:val="47"/>
  </w:num>
  <w:num w:numId="41" w16cid:durableId="300306891">
    <w:abstractNumId w:val="31"/>
  </w:num>
  <w:num w:numId="42" w16cid:durableId="659426282">
    <w:abstractNumId w:val="46"/>
  </w:num>
  <w:num w:numId="43" w16cid:durableId="1234009084">
    <w:abstractNumId w:val="20"/>
  </w:num>
  <w:num w:numId="44" w16cid:durableId="1339425587">
    <w:abstractNumId w:val="8"/>
  </w:num>
  <w:num w:numId="45" w16cid:durableId="2059276005">
    <w:abstractNumId w:val="9"/>
  </w:num>
  <w:num w:numId="46" w16cid:durableId="447286935">
    <w:abstractNumId w:val="58"/>
  </w:num>
  <w:num w:numId="47" w16cid:durableId="1914731284">
    <w:abstractNumId w:val="24"/>
  </w:num>
  <w:num w:numId="48" w16cid:durableId="334724510">
    <w:abstractNumId w:val="22"/>
  </w:num>
  <w:num w:numId="49" w16cid:durableId="2096512109">
    <w:abstractNumId w:val="41"/>
  </w:num>
  <w:num w:numId="50" w16cid:durableId="1663005491">
    <w:abstractNumId w:val="60"/>
  </w:num>
  <w:num w:numId="51" w16cid:durableId="812211977">
    <w:abstractNumId w:val="7"/>
  </w:num>
  <w:num w:numId="52" w16cid:durableId="566573210">
    <w:abstractNumId w:val="35"/>
  </w:num>
  <w:num w:numId="53" w16cid:durableId="1007169304">
    <w:abstractNumId w:val="49"/>
  </w:num>
  <w:num w:numId="54" w16cid:durableId="1797672205">
    <w:abstractNumId w:val="17"/>
  </w:num>
  <w:num w:numId="55" w16cid:durableId="628437079">
    <w:abstractNumId w:val="28"/>
  </w:num>
  <w:num w:numId="56" w16cid:durableId="1099176813">
    <w:abstractNumId w:val="44"/>
  </w:num>
  <w:num w:numId="57" w16cid:durableId="1260143919">
    <w:abstractNumId w:val="53"/>
  </w:num>
  <w:num w:numId="58" w16cid:durableId="1555386459">
    <w:abstractNumId w:val="2"/>
  </w:num>
  <w:num w:numId="59" w16cid:durableId="1756051490">
    <w:abstractNumId w:val="27"/>
  </w:num>
  <w:num w:numId="60" w16cid:durableId="634021081">
    <w:abstractNumId w:val="45"/>
  </w:num>
  <w:num w:numId="61" w16cid:durableId="370111846">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B"/>
    <w:rsid w:val="000002F7"/>
    <w:rsid w:val="00000A3C"/>
    <w:rsid w:val="00002577"/>
    <w:rsid w:val="0000704F"/>
    <w:rsid w:val="00007F3A"/>
    <w:rsid w:val="00010231"/>
    <w:rsid w:val="000121F8"/>
    <w:rsid w:val="00016A96"/>
    <w:rsid w:val="0002299B"/>
    <w:rsid w:val="0002386B"/>
    <w:rsid w:val="00024A33"/>
    <w:rsid w:val="00026320"/>
    <w:rsid w:val="000268A8"/>
    <w:rsid w:val="00027532"/>
    <w:rsid w:val="00030A43"/>
    <w:rsid w:val="00031645"/>
    <w:rsid w:val="000323C8"/>
    <w:rsid w:val="00033A80"/>
    <w:rsid w:val="0003422E"/>
    <w:rsid w:val="000439E2"/>
    <w:rsid w:val="0004770B"/>
    <w:rsid w:val="00052C7B"/>
    <w:rsid w:val="000535CA"/>
    <w:rsid w:val="00053B4D"/>
    <w:rsid w:val="00057D4E"/>
    <w:rsid w:val="000624C8"/>
    <w:rsid w:val="0006279B"/>
    <w:rsid w:val="000629AB"/>
    <w:rsid w:val="0006416B"/>
    <w:rsid w:val="00066882"/>
    <w:rsid w:val="00070C3F"/>
    <w:rsid w:val="00070C69"/>
    <w:rsid w:val="0008015B"/>
    <w:rsid w:val="00080DA1"/>
    <w:rsid w:val="000817B3"/>
    <w:rsid w:val="00082E03"/>
    <w:rsid w:val="00093166"/>
    <w:rsid w:val="0009431F"/>
    <w:rsid w:val="0009436B"/>
    <w:rsid w:val="00094C80"/>
    <w:rsid w:val="000964A5"/>
    <w:rsid w:val="000A0187"/>
    <w:rsid w:val="000A0357"/>
    <w:rsid w:val="000A083B"/>
    <w:rsid w:val="000A247E"/>
    <w:rsid w:val="000A2C8D"/>
    <w:rsid w:val="000A579A"/>
    <w:rsid w:val="000B18B1"/>
    <w:rsid w:val="000B26D5"/>
    <w:rsid w:val="000B756D"/>
    <w:rsid w:val="000B7FEB"/>
    <w:rsid w:val="000C740B"/>
    <w:rsid w:val="000D3455"/>
    <w:rsid w:val="000D3E57"/>
    <w:rsid w:val="000D4E0A"/>
    <w:rsid w:val="000D5201"/>
    <w:rsid w:val="000D5EC0"/>
    <w:rsid w:val="000D5EEC"/>
    <w:rsid w:val="000D78C0"/>
    <w:rsid w:val="000E162E"/>
    <w:rsid w:val="000E2059"/>
    <w:rsid w:val="000E407F"/>
    <w:rsid w:val="000E74D8"/>
    <w:rsid w:val="000F2F90"/>
    <w:rsid w:val="00103C35"/>
    <w:rsid w:val="00107E39"/>
    <w:rsid w:val="00114169"/>
    <w:rsid w:val="001141ED"/>
    <w:rsid w:val="00120FC5"/>
    <w:rsid w:val="0012439A"/>
    <w:rsid w:val="00125213"/>
    <w:rsid w:val="001257E7"/>
    <w:rsid w:val="001268A8"/>
    <w:rsid w:val="00127791"/>
    <w:rsid w:val="00130DAB"/>
    <w:rsid w:val="001310F1"/>
    <w:rsid w:val="00131A6E"/>
    <w:rsid w:val="001325E3"/>
    <w:rsid w:val="0013270A"/>
    <w:rsid w:val="00134A75"/>
    <w:rsid w:val="001366DA"/>
    <w:rsid w:val="001368D4"/>
    <w:rsid w:val="0014071B"/>
    <w:rsid w:val="001471A8"/>
    <w:rsid w:val="0015230F"/>
    <w:rsid w:val="00154ADE"/>
    <w:rsid w:val="001554C1"/>
    <w:rsid w:val="0015693C"/>
    <w:rsid w:val="00157825"/>
    <w:rsid w:val="00160001"/>
    <w:rsid w:val="0016055C"/>
    <w:rsid w:val="00160C68"/>
    <w:rsid w:val="001614D8"/>
    <w:rsid w:val="00162382"/>
    <w:rsid w:val="001651FB"/>
    <w:rsid w:val="00171B8E"/>
    <w:rsid w:val="00171F18"/>
    <w:rsid w:val="001722D8"/>
    <w:rsid w:val="001726B9"/>
    <w:rsid w:val="00175BB8"/>
    <w:rsid w:val="00176C10"/>
    <w:rsid w:val="00177AD5"/>
    <w:rsid w:val="00180991"/>
    <w:rsid w:val="00184D4F"/>
    <w:rsid w:val="0018524A"/>
    <w:rsid w:val="00191210"/>
    <w:rsid w:val="0019345A"/>
    <w:rsid w:val="00197C3A"/>
    <w:rsid w:val="001A1709"/>
    <w:rsid w:val="001A26C4"/>
    <w:rsid w:val="001B36C1"/>
    <w:rsid w:val="001B69E1"/>
    <w:rsid w:val="001B7638"/>
    <w:rsid w:val="001C1729"/>
    <w:rsid w:val="001C6CB8"/>
    <w:rsid w:val="001C6EA5"/>
    <w:rsid w:val="001D00E6"/>
    <w:rsid w:val="001D2AF3"/>
    <w:rsid w:val="001E2A80"/>
    <w:rsid w:val="001E3183"/>
    <w:rsid w:val="001E5193"/>
    <w:rsid w:val="001E6AB2"/>
    <w:rsid w:val="001E6B8F"/>
    <w:rsid w:val="001F1545"/>
    <w:rsid w:val="001F24C7"/>
    <w:rsid w:val="001F2E85"/>
    <w:rsid w:val="001F5084"/>
    <w:rsid w:val="001F5AC7"/>
    <w:rsid w:val="001F687C"/>
    <w:rsid w:val="0020074F"/>
    <w:rsid w:val="002100FF"/>
    <w:rsid w:val="00211C25"/>
    <w:rsid w:val="00213C77"/>
    <w:rsid w:val="00215B23"/>
    <w:rsid w:val="0021730D"/>
    <w:rsid w:val="0022018E"/>
    <w:rsid w:val="0022243E"/>
    <w:rsid w:val="00227007"/>
    <w:rsid w:val="00233097"/>
    <w:rsid w:val="002372F3"/>
    <w:rsid w:val="002409F4"/>
    <w:rsid w:val="00243A97"/>
    <w:rsid w:val="00244FED"/>
    <w:rsid w:val="0025558D"/>
    <w:rsid w:val="002575EA"/>
    <w:rsid w:val="002578C9"/>
    <w:rsid w:val="00262D78"/>
    <w:rsid w:val="002637B1"/>
    <w:rsid w:val="00263F79"/>
    <w:rsid w:val="002710E3"/>
    <w:rsid w:val="00274B97"/>
    <w:rsid w:val="002758E5"/>
    <w:rsid w:val="00276525"/>
    <w:rsid w:val="00281954"/>
    <w:rsid w:val="00282745"/>
    <w:rsid w:val="0028321A"/>
    <w:rsid w:val="00284C8D"/>
    <w:rsid w:val="00290F67"/>
    <w:rsid w:val="002915FF"/>
    <w:rsid w:val="0029258B"/>
    <w:rsid w:val="0029387D"/>
    <w:rsid w:val="00294BBC"/>
    <w:rsid w:val="00297549"/>
    <w:rsid w:val="002A13B6"/>
    <w:rsid w:val="002A2C0D"/>
    <w:rsid w:val="002A5943"/>
    <w:rsid w:val="002B0409"/>
    <w:rsid w:val="002B211F"/>
    <w:rsid w:val="002B321C"/>
    <w:rsid w:val="002B5637"/>
    <w:rsid w:val="002B63D5"/>
    <w:rsid w:val="002B7EFD"/>
    <w:rsid w:val="002C02B6"/>
    <w:rsid w:val="002C26D7"/>
    <w:rsid w:val="002C306E"/>
    <w:rsid w:val="002D51E3"/>
    <w:rsid w:val="002D6DDF"/>
    <w:rsid w:val="002E1043"/>
    <w:rsid w:val="002E483D"/>
    <w:rsid w:val="002E5FC8"/>
    <w:rsid w:val="002F3634"/>
    <w:rsid w:val="002F4D1B"/>
    <w:rsid w:val="002F7C42"/>
    <w:rsid w:val="002F7DAE"/>
    <w:rsid w:val="00304D8D"/>
    <w:rsid w:val="0031522A"/>
    <w:rsid w:val="003165FC"/>
    <w:rsid w:val="0031669B"/>
    <w:rsid w:val="003166AA"/>
    <w:rsid w:val="00316870"/>
    <w:rsid w:val="00321C16"/>
    <w:rsid w:val="00325C10"/>
    <w:rsid w:val="0032732D"/>
    <w:rsid w:val="00330908"/>
    <w:rsid w:val="00333ACB"/>
    <w:rsid w:val="00334C9C"/>
    <w:rsid w:val="00337081"/>
    <w:rsid w:val="003374DE"/>
    <w:rsid w:val="00342000"/>
    <w:rsid w:val="003443ED"/>
    <w:rsid w:val="00344C65"/>
    <w:rsid w:val="0034648F"/>
    <w:rsid w:val="00351088"/>
    <w:rsid w:val="003529AA"/>
    <w:rsid w:val="003533C7"/>
    <w:rsid w:val="00354790"/>
    <w:rsid w:val="003557BA"/>
    <w:rsid w:val="003605B8"/>
    <w:rsid w:val="003614BF"/>
    <w:rsid w:val="00361D8D"/>
    <w:rsid w:val="003654E7"/>
    <w:rsid w:val="00366A50"/>
    <w:rsid w:val="003672BF"/>
    <w:rsid w:val="0036749F"/>
    <w:rsid w:val="00367559"/>
    <w:rsid w:val="00371005"/>
    <w:rsid w:val="00371950"/>
    <w:rsid w:val="003738EB"/>
    <w:rsid w:val="00376761"/>
    <w:rsid w:val="00376C32"/>
    <w:rsid w:val="003854B3"/>
    <w:rsid w:val="00387FFC"/>
    <w:rsid w:val="003938E3"/>
    <w:rsid w:val="00394586"/>
    <w:rsid w:val="00394F98"/>
    <w:rsid w:val="003958C3"/>
    <w:rsid w:val="00395DCD"/>
    <w:rsid w:val="00395FB8"/>
    <w:rsid w:val="003A1019"/>
    <w:rsid w:val="003A4753"/>
    <w:rsid w:val="003A564C"/>
    <w:rsid w:val="003A69F7"/>
    <w:rsid w:val="003A6B06"/>
    <w:rsid w:val="003A7D4A"/>
    <w:rsid w:val="003B02CE"/>
    <w:rsid w:val="003B11BF"/>
    <w:rsid w:val="003B13A7"/>
    <w:rsid w:val="003B1986"/>
    <w:rsid w:val="003B2B1C"/>
    <w:rsid w:val="003B552E"/>
    <w:rsid w:val="003B5CAE"/>
    <w:rsid w:val="003C1C63"/>
    <w:rsid w:val="003C34B8"/>
    <w:rsid w:val="003C7065"/>
    <w:rsid w:val="003D249D"/>
    <w:rsid w:val="003D2DFB"/>
    <w:rsid w:val="003D3D13"/>
    <w:rsid w:val="003D401B"/>
    <w:rsid w:val="003D6345"/>
    <w:rsid w:val="003D6705"/>
    <w:rsid w:val="003D6E15"/>
    <w:rsid w:val="003E074F"/>
    <w:rsid w:val="003E3532"/>
    <w:rsid w:val="003E4E7D"/>
    <w:rsid w:val="003E6D15"/>
    <w:rsid w:val="003F0BA2"/>
    <w:rsid w:val="003F3BC4"/>
    <w:rsid w:val="003F63E4"/>
    <w:rsid w:val="004017C8"/>
    <w:rsid w:val="00404362"/>
    <w:rsid w:val="00404980"/>
    <w:rsid w:val="004050DD"/>
    <w:rsid w:val="00406A8A"/>
    <w:rsid w:val="00406DFB"/>
    <w:rsid w:val="004072AC"/>
    <w:rsid w:val="00410C38"/>
    <w:rsid w:val="00412425"/>
    <w:rsid w:val="00412C07"/>
    <w:rsid w:val="00421256"/>
    <w:rsid w:val="00423628"/>
    <w:rsid w:val="00425883"/>
    <w:rsid w:val="00425B99"/>
    <w:rsid w:val="00427AA0"/>
    <w:rsid w:val="00430CB5"/>
    <w:rsid w:val="00430EE9"/>
    <w:rsid w:val="00431A14"/>
    <w:rsid w:val="00435C10"/>
    <w:rsid w:val="0043658E"/>
    <w:rsid w:val="00436ABE"/>
    <w:rsid w:val="00440CD9"/>
    <w:rsid w:val="00441F32"/>
    <w:rsid w:val="00442245"/>
    <w:rsid w:val="0044263D"/>
    <w:rsid w:val="00443D9B"/>
    <w:rsid w:val="0044484A"/>
    <w:rsid w:val="00446ABC"/>
    <w:rsid w:val="00447813"/>
    <w:rsid w:val="00450131"/>
    <w:rsid w:val="00450D87"/>
    <w:rsid w:val="004523C8"/>
    <w:rsid w:val="00453120"/>
    <w:rsid w:val="00453E1C"/>
    <w:rsid w:val="00455E32"/>
    <w:rsid w:val="004621D1"/>
    <w:rsid w:val="00464C5D"/>
    <w:rsid w:val="00466E12"/>
    <w:rsid w:val="00473571"/>
    <w:rsid w:val="00473E7F"/>
    <w:rsid w:val="00475748"/>
    <w:rsid w:val="00475D0F"/>
    <w:rsid w:val="00480D75"/>
    <w:rsid w:val="00482EC0"/>
    <w:rsid w:val="00483D53"/>
    <w:rsid w:val="0048403F"/>
    <w:rsid w:val="004841E8"/>
    <w:rsid w:val="00484F59"/>
    <w:rsid w:val="00494BEC"/>
    <w:rsid w:val="00495764"/>
    <w:rsid w:val="004A1C10"/>
    <w:rsid w:val="004A3C50"/>
    <w:rsid w:val="004A4472"/>
    <w:rsid w:val="004A6288"/>
    <w:rsid w:val="004B014E"/>
    <w:rsid w:val="004B021B"/>
    <w:rsid w:val="004B25B6"/>
    <w:rsid w:val="004B2968"/>
    <w:rsid w:val="004B5259"/>
    <w:rsid w:val="004B62A2"/>
    <w:rsid w:val="004B6BE1"/>
    <w:rsid w:val="004C1729"/>
    <w:rsid w:val="004C22EE"/>
    <w:rsid w:val="004C5DA2"/>
    <w:rsid w:val="004C6E11"/>
    <w:rsid w:val="004C6E3B"/>
    <w:rsid w:val="004D01FD"/>
    <w:rsid w:val="004D0FFF"/>
    <w:rsid w:val="004D2BF5"/>
    <w:rsid w:val="004D30CC"/>
    <w:rsid w:val="004D62BD"/>
    <w:rsid w:val="004E7416"/>
    <w:rsid w:val="004E79D2"/>
    <w:rsid w:val="004F0E1F"/>
    <w:rsid w:val="004F3664"/>
    <w:rsid w:val="004F6C91"/>
    <w:rsid w:val="005069AC"/>
    <w:rsid w:val="0051273A"/>
    <w:rsid w:val="005131FC"/>
    <w:rsid w:val="005141A7"/>
    <w:rsid w:val="00514533"/>
    <w:rsid w:val="00516F53"/>
    <w:rsid w:val="00517046"/>
    <w:rsid w:val="00517372"/>
    <w:rsid w:val="00517BE4"/>
    <w:rsid w:val="00520A39"/>
    <w:rsid w:val="00520BAC"/>
    <w:rsid w:val="00520D69"/>
    <w:rsid w:val="00521B99"/>
    <w:rsid w:val="00521D55"/>
    <w:rsid w:val="00522F13"/>
    <w:rsid w:val="00524903"/>
    <w:rsid w:val="0053017B"/>
    <w:rsid w:val="00532CC0"/>
    <w:rsid w:val="00534B5B"/>
    <w:rsid w:val="00535950"/>
    <w:rsid w:val="005405D7"/>
    <w:rsid w:val="00540F54"/>
    <w:rsid w:val="00541C74"/>
    <w:rsid w:val="0054290E"/>
    <w:rsid w:val="00554D35"/>
    <w:rsid w:val="00556962"/>
    <w:rsid w:val="00561182"/>
    <w:rsid w:val="005664E9"/>
    <w:rsid w:val="00573F1A"/>
    <w:rsid w:val="00575433"/>
    <w:rsid w:val="005803B2"/>
    <w:rsid w:val="00583F49"/>
    <w:rsid w:val="00586BDA"/>
    <w:rsid w:val="00590E22"/>
    <w:rsid w:val="00591F5F"/>
    <w:rsid w:val="00594854"/>
    <w:rsid w:val="00597732"/>
    <w:rsid w:val="0059773C"/>
    <w:rsid w:val="005A4152"/>
    <w:rsid w:val="005A41D9"/>
    <w:rsid w:val="005A429B"/>
    <w:rsid w:val="005A6F5A"/>
    <w:rsid w:val="005A75BE"/>
    <w:rsid w:val="005B02F7"/>
    <w:rsid w:val="005B1353"/>
    <w:rsid w:val="005B3AD6"/>
    <w:rsid w:val="005B3B0C"/>
    <w:rsid w:val="005B5EB7"/>
    <w:rsid w:val="005C2D47"/>
    <w:rsid w:val="005C3BAD"/>
    <w:rsid w:val="005C4FE3"/>
    <w:rsid w:val="005C556F"/>
    <w:rsid w:val="005C68D2"/>
    <w:rsid w:val="005C7AC7"/>
    <w:rsid w:val="005D00B7"/>
    <w:rsid w:val="005D190A"/>
    <w:rsid w:val="005D3181"/>
    <w:rsid w:val="005E234A"/>
    <w:rsid w:val="005E419F"/>
    <w:rsid w:val="005E6522"/>
    <w:rsid w:val="005E7CA5"/>
    <w:rsid w:val="005F1C45"/>
    <w:rsid w:val="005F207B"/>
    <w:rsid w:val="005F4DA5"/>
    <w:rsid w:val="005F54A6"/>
    <w:rsid w:val="005F5F5F"/>
    <w:rsid w:val="005F61F6"/>
    <w:rsid w:val="005F6A46"/>
    <w:rsid w:val="00600D3C"/>
    <w:rsid w:val="0061113C"/>
    <w:rsid w:val="006178C0"/>
    <w:rsid w:val="00617E8F"/>
    <w:rsid w:val="00620FF1"/>
    <w:rsid w:val="00623226"/>
    <w:rsid w:val="00626110"/>
    <w:rsid w:val="00626E56"/>
    <w:rsid w:val="00627CA8"/>
    <w:rsid w:val="00633641"/>
    <w:rsid w:val="00640D1C"/>
    <w:rsid w:val="00641E5A"/>
    <w:rsid w:val="00643EF0"/>
    <w:rsid w:val="00644284"/>
    <w:rsid w:val="00650739"/>
    <w:rsid w:val="00653737"/>
    <w:rsid w:val="00654214"/>
    <w:rsid w:val="00654FBB"/>
    <w:rsid w:val="006550C2"/>
    <w:rsid w:val="00655E04"/>
    <w:rsid w:val="0065735C"/>
    <w:rsid w:val="006609BE"/>
    <w:rsid w:val="006613F3"/>
    <w:rsid w:val="00662530"/>
    <w:rsid w:val="00662925"/>
    <w:rsid w:val="00665C9B"/>
    <w:rsid w:val="00667C01"/>
    <w:rsid w:val="0067044B"/>
    <w:rsid w:val="006709D1"/>
    <w:rsid w:val="006734B2"/>
    <w:rsid w:val="006804B0"/>
    <w:rsid w:val="0068126B"/>
    <w:rsid w:val="00682350"/>
    <w:rsid w:val="00684698"/>
    <w:rsid w:val="00685E85"/>
    <w:rsid w:val="0068652E"/>
    <w:rsid w:val="00687458"/>
    <w:rsid w:val="00687DF8"/>
    <w:rsid w:val="0069254D"/>
    <w:rsid w:val="006933CB"/>
    <w:rsid w:val="006937CF"/>
    <w:rsid w:val="006940AB"/>
    <w:rsid w:val="006A1A92"/>
    <w:rsid w:val="006A1B3C"/>
    <w:rsid w:val="006A5531"/>
    <w:rsid w:val="006A63F9"/>
    <w:rsid w:val="006B3E0D"/>
    <w:rsid w:val="006B61D4"/>
    <w:rsid w:val="006C048A"/>
    <w:rsid w:val="006C07A3"/>
    <w:rsid w:val="006C0D15"/>
    <w:rsid w:val="006C2A89"/>
    <w:rsid w:val="006C3B61"/>
    <w:rsid w:val="006C3BD4"/>
    <w:rsid w:val="006C4879"/>
    <w:rsid w:val="006C5224"/>
    <w:rsid w:val="006D077D"/>
    <w:rsid w:val="006D1F7E"/>
    <w:rsid w:val="006D2635"/>
    <w:rsid w:val="006D29EF"/>
    <w:rsid w:val="006D3CEC"/>
    <w:rsid w:val="006D5239"/>
    <w:rsid w:val="006D523B"/>
    <w:rsid w:val="006D6732"/>
    <w:rsid w:val="006E11DB"/>
    <w:rsid w:val="006E129D"/>
    <w:rsid w:val="006E1916"/>
    <w:rsid w:val="006E41BD"/>
    <w:rsid w:val="006E798F"/>
    <w:rsid w:val="006F251D"/>
    <w:rsid w:val="006F332A"/>
    <w:rsid w:val="006F3B5E"/>
    <w:rsid w:val="006F78EA"/>
    <w:rsid w:val="00700225"/>
    <w:rsid w:val="00701EFB"/>
    <w:rsid w:val="00704DB1"/>
    <w:rsid w:val="00705158"/>
    <w:rsid w:val="0070585E"/>
    <w:rsid w:val="007077A8"/>
    <w:rsid w:val="00711C1F"/>
    <w:rsid w:val="007124BB"/>
    <w:rsid w:val="00713100"/>
    <w:rsid w:val="007132A4"/>
    <w:rsid w:val="00713CC0"/>
    <w:rsid w:val="00715A2D"/>
    <w:rsid w:val="00715BAE"/>
    <w:rsid w:val="00717EA1"/>
    <w:rsid w:val="00726A07"/>
    <w:rsid w:val="0072727F"/>
    <w:rsid w:val="0073044C"/>
    <w:rsid w:val="007318F7"/>
    <w:rsid w:val="00734918"/>
    <w:rsid w:val="00740FBC"/>
    <w:rsid w:val="00747DE6"/>
    <w:rsid w:val="00751078"/>
    <w:rsid w:val="0075618D"/>
    <w:rsid w:val="00756C46"/>
    <w:rsid w:val="00760983"/>
    <w:rsid w:val="007616F5"/>
    <w:rsid w:val="007617AF"/>
    <w:rsid w:val="00762A18"/>
    <w:rsid w:val="00762C3E"/>
    <w:rsid w:val="0076559E"/>
    <w:rsid w:val="00770429"/>
    <w:rsid w:val="0077182B"/>
    <w:rsid w:val="00772BDB"/>
    <w:rsid w:val="00773A07"/>
    <w:rsid w:val="00777410"/>
    <w:rsid w:val="0078225C"/>
    <w:rsid w:val="00783463"/>
    <w:rsid w:val="007847D9"/>
    <w:rsid w:val="007863CC"/>
    <w:rsid w:val="00787015"/>
    <w:rsid w:val="007900DD"/>
    <w:rsid w:val="00791E4F"/>
    <w:rsid w:val="00796B62"/>
    <w:rsid w:val="0079783A"/>
    <w:rsid w:val="007A154E"/>
    <w:rsid w:val="007A1E68"/>
    <w:rsid w:val="007A2484"/>
    <w:rsid w:val="007A71C9"/>
    <w:rsid w:val="007A74F1"/>
    <w:rsid w:val="007B0B4B"/>
    <w:rsid w:val="007B1CDF"/>
    <w:rsid w:val="007B1EDE"/>
    <w:rsid w:val="007B2B6A"/>
    <w:rsid w:val="007B4630"/>
    <w:rsid w:val="007B63E0"/>
    <w:rsid w:val="007C3447"/>
    <w:rsid w:val="007D05D8"/>
    <w:rsid w:val="007D08CF"/>
    <w:rsid w:val="007D3135"/>
    <w:rsid w:val="007D3D2F"/>
    <w:rsid w:val="007D416D"/>
    <w:rsid w:val="007D5865"/>
    <w:rsid w:val="007D5EB1"/>
    <w:rsid w:val="007D7230"/>
    <w:rsid w:val="007D7F9A"/>
    <w:rsid w:val="007E2B2E"/>
    <w:rsid w:val="007E4569"/>
    <w:rsid w:val="007E47EE"/>
    <w:rsid w:val="007F1B1B"/>
    <w:rsid w:val="007F3163"/>
    <w:rsid w:val="007F320F"/>
    <w:rsid w:val="007F6616"/>
    <w:rsid w:val="008018C8"/>
    <w:rsid w:val="00803A30"/>
    <w:rsid w:val="00804787"/>
    <w:rsid w:val="008060DB"/>
    <w:rsid w:val="00807395"/>
    <w:rsid w:val="0080743F"/>
    <w:rsid w:val="008113EA"/>
    <w:rsid w:val="00814265"/>
    <w:rsid w:val="00815B08"/>
    <w:rsid w:val="00815B58"/>
    <w:rsid w:val="008218FC"/>
    <w:rsid w:val="008229FC"/>
    <w:rsid w:val="00831B87"/>
    <w:rsid w:val="00833CBE"/>
    <w:rsid w:val="00843CDE"/>
    <w:rsid w:val="008445BD"/>
    <w:rsid w:val="00846026"/>
    <w:rsid w:val="00846FD6"/>
    <w:rsid w:val="00850DA9"/>
    <w:rsid w:val="00851A9E"/>
    <w:rsid w:val="00856611"/>
    <w:rsid w:val="00856AF3"/>
    <w:rsid w:val="00861FC0"/>
    <w:rsid w:val="00862A11"/>
    <w:rsid w:val="00863D3E"/>
    <w:rsid w:val="0087265C"/>
    <w:rsid w:val="00872986"/>
    <w:rsid w:val="00873811"/>
    <w:rsid w:val="00876B0D"/>
    <w:rsid w:val="00886810"/>
    <w:rsid w:val="00887265"/>
    <w:rsid w:val="00887CDC"/>
    <w:rsid w:val="0089188D"/>
    <w:rsid w:val="008919D1"/>
    <w:rsid w:val="00896681"/>
    <w:rsid w:val="008A0DBB"/>
    <w:rsid w:val="008A5B9B"/>
    <w:rsid w:val="008A6500"/>
    <w:rsid w:val="008A75FA"/>
    <w:rsid w:val="008B0FDA"/>
    <w:rsid w:val="008B1E7B"/>
    <w:rsid w:val="008B2BDC"/>
    <w:rsid w:val="008B5074"/>
    <w:rsid w:val="008B6192"/>
    <w:rsid w:val="008B6627"/>
    <w:rsid w:val="008B6F75"/>
    <w:rsid w:val="008C35DF"/>
    <w:rsid w:val="008C6353"/>
    <w:rsid w:val="008C7DB1"/>
    <w:rsid w:val="008D0D82"/>
    <w:rsid w:val="008D353A"/>
    <w:rsid w:val="008D5406"/>
    <w:rsid w:val="008D5F28"/>
    <w:rsid w:val="008E14FC"/>
    <w:rsid w:val="008E246F"/>
    <w:rsid w:val="008E276F"/>
    <w:rsid w:val="008E2CD1"/>
    <w:rsid w:val="008E2D03"/>
    <w:rsid w:val="008E3860"/>
    <w:rsid w:val="008F0A42"/>
    <w:rsid w:val="008F1FEA"/>
    <w:rsid w:val="008F28E7"/>
    <w:rsid w:val="008F3E52"/>
    <w:rsid w:val="008F6370"/>
    <w:rsid w:val="008F7FCC"/>
    <w:rsid w:val="00900001"/>
    <w:rsid w:val="00902F21"/>
    <w:rsid w:val="0090510E"/>
    <w:rsid w:val="0090635F"/>
    <w:rsid w:val="00907512"/>
    <w:rsid w:val="0091462B"/>
    <w:rsid w:val="0091489B"/>
    <w:rsid w:val="00915EE1"/>
    <w:rsid w:val="00926660"/>
    <w:rsid w:val="0092737C"/>
    <w:rsid w:val="00930887"/>
    <w:rsid w:val="0093169E"/>
    <w:rsid w:val="0093191B"/>
    <w:rsid w:val="00931ACC"/>
    <w:rsid w:val="00931D00"/>
    <w:rsid w:val="00932353"/>
    <w:rsid w:val="009365DA"/>
    <w:rsid w:val="009405D6"/>
    <w:rsid w:val="00943CF7"/>
    <w:rsid w:val="00943ED3"/>
    <w:rsid w:val="00945115"/>
    <w:rsid w:val="00956FF6"/>
    <w:rsid w:val="00961BBF"/>
    <w:rsid w:val="009626DC"/>
    <w:rsid w:val="0096304E"/>
    <w:rsid w:val="0097006B"/>
    <w:rsid w:val="00970C5B"/>
    <w:rsid w:val="00974444"/>
    <w:rsid w:val="009744E8"/>
    <w:rsid w:val="00974A77"/>
    <w:rsid w:val="00975592"/>
    <w:rsid w:val="009759B6"/>
    <w:rsid w:val="00977304"/>
    <w:rsid w:val="00977517"/>
    <w:rsid w:val="0097754F"/>
    <w:rsid w:val="0098097E"/>
    <w:rsid w:val="00981DC2"/>
    <w:rsid w:val="00984A4B"/>
    <w:rsid w:val="00987ED9"/>
    <w:rsid w:val="00990968"/>
    <w:rsid w:val="00993E82"/>
    <w:rsid w:val="00997EB9"/>
    <w:rsid w:val="009A2D51"/>
    <w:rsid w:val="009A3751"/>
    <w:rsid w:val="009A406E"/>
    <w:rsid w:val="009A43C6"/>
    <w:rsid w:val="009A6283"/>
    <w:rsid w:val="009A64FD"/>
    <w:rsid w:val="009B1114"/>
    <w:rsid w:val="009B15C0"/>
    <w:rsid w:val="009B19BC"/>
    <w:rsid w:val="009B2108"/>
    <w:rsid w:val="009B2953"/>
    <w:rsid w:val="009C0188"/>
    <w:rsid w:val="009C6114"/>
    <w:rsid w:val="009C73DF"/>
    <w:rsid w:val="009C78CA"/>
    <w:rsid w:val="009D3E9D"/>
    <w:rsid w:val="009D41A8"/>
    <w:rsid w:val="009D6219"/>
    <w:rsid w:val="009E0618"/>
    <w:rsid w:val="009E2587"/>
    <w:rsid w:val="009E4B51"/>
    <w:rsid w:val="009E6D44"/>
    <w:rsid w:val="009F27C5"/>
    <w:rsid w:val="009F27FC"/>
    <w:rsid w:val="009F3F84"/>
    <w:rsid w:val="00A03D59"/>
    <w:rsid w:val="00A04BFD"/>
    <w:rsid w:val="00A04EC2"/>
    <w:rsid w:val="00A06067"/>
    <w:rsid w:val="00A0641D"/>
    <w:rsid w:val="00A06FF8"/>
    <w:rsid w:val="00A07960"/>
    <w:rsid w:val="00A07C54"/>
    <w:rsid w:val="00A07EBF"/>
    <w:rsid w:val="00A10E17"/>
    <w:rsid w:val="00A110B5"/>
    <w:rsid w:val="00A1158C"/>
    <w:rsid w:val="00A1435E"/>
    <w:rsid w:val="00A14735"/>
    <w:rsid w:val="00A14B53"/>
    <w:rsid w:val="00A21B09"/>
    <w:rsid w:val="00A21C78"/>
    <w:rsid w:val="00A21D94"/>
    <w:rsid w:val="00A26765"/>
    <w:rsid w:val="00A3063E"/>
    <w:rsid w:val="00A3144D"/>
    <w:rsid w:val="00A319EE"/>
    <w:rsid w:val="00A31E77"/>
    <w:rsid w:val="00A3237F"/>
    <w:rsid w:val="00A3398F"/>
    <w:rsid w:val="00A33BE5"/>
    <w:rsid w:val="00A35BF6"/>
    <w:rsid w:val="00A35E1E"/>
    <w:rsid w:val="00A35FC2"/>
    <w:rsid w:val="00A36B97"/>
    <w:rsid w:val="00A378F1"/>
    <w:rsid w:val="00A40ACF"/>
    <w:rsid w:val="00A42FF6"/>
    <w:rsid w:val="00A436A5"/>
    <w:rsid w:val="00A438AA"/>
    <w:rsid w:val="00A4407D"/>
    <w:rsid w:val="00A44C8A"/>
    <w:rsid w:val="00A459FA"/>
    <w:rsid w:val="00A45A6B"/>
    <w:rsid w:val="00A4787F"/>
    <w:rsid w:val="00A50CB9"/>
    <w:rsid w:val="00A519E1"/>
    <w:rsid w:val="00A55395"/>
    <w:rsid w:val="00A56027"/>
    <w:rsid w:val="00A56328"/>
    <w:rsid w:val="00A571E5"/>
    <w:rsid w:val="00A57804"/>
    <w:rsid w:val="00A6085D"/>
    <w:rsid w:val="00A63FAF"/>
    <w:rsid w:val="00A652D7"/>
    <w:rsid w:val="00A66594"/>
    <w:rsid w:val="00A70FEF"/>
    <w:rsid w:val="00A71E7E"/>
    <w:rsid w:val="00A72F26"/>
    <w:rsid w:val="00A75C15"/>
    <w:rsid w:val="00A76CAC"/>
    <w:rsid w:val="00A81DDB"/>
    <w:rsid w:val="00A835CE"/>
    <w:rsid w:val="00A84BB1"/>
    <w:rsid w:val="00A85B70"/>
    <w:rsid w:val="00A85C80"/>
    <w:rsid w:val="00A872BE"/>
    <w:rsid w:val="00A91F18"/>
    <w:rsid w:val="00A93D7A"/>
    <w:rsid w:val="00A9640F"/>
    <w:rsid w:val="00A96F33"/>
    <w:rsid w:val="00AA0638"/>
    <w:rsid w:val="00AA5285"/>
    <w:rsid w:val="00AB3607"/>
    <w:rsid w:val="00AB3D64"/>
    <w:rsid w:val="00AC0C85"/>
    <w:rsid w:val="00AC34A1"/>
    <w:rsid w:val="00AC41BB"/>
    <w:rsid w:val="00AC473F"/>
    <w:rsid w:val="00AC78DD"/>
    <w:rsid w:val="00AD0483"/>
    <w:rsid w:val="00AD311C"/>
    <w:rsid w:val="00AD6700"/>
    <w:rsid w:val="00AE2D04"/>
    <w:rsid w:val="00AE42D0"/>
    <w:rsid w:val="00AE60B2"/>
    <w:rsid w:val="00AE7221"/>
    <w:rsid w:val="00AF0431"/>
    <w:rsid w:val="00AF0591"/>
    <w:rsid w:val="00AF08FC"/>
    <w:rsid w:val="00B015C6"/>
    <w:rsid w:val="00B043BF"/>
    <w:rsid w:val="00B06E92"/>
    <w:rsid w:val="00B07B10"/>
    <w:rsid w:val="00B123D7"/>
    <w:rsid w:val="00B13396"/>
    <w:rsid w:val="00B15E0B"/>
    <w:rsid w:val="00B15F86"/>
    <w:rsid w:val="00B16FD5"/>
    <w:rsid w:val="00B17C62"/>
    <w:rsid w:val="00B231B7"/>
    <w:rsid w:val="00B23FA5"/>
    <w:rsid w:val="00B25D01"/>
    <w:rsid w:val="00B26917"/>
    <w:rsid w:val="00B27133"/>
    <w:rsid w:val="00B27A9D"/>
    <w:rsid w:val="00B32912"/>
    <w:rsid w:val="00B36E89"/>
    <w:rsid w:val="00B502C1"/>
    <w:rsid w:val="00B50BAB"/>
    <w:rsid w:val="00B5211C"/>
    <w:rsid w:val="00B601FF"/>
    <w:rsid w:val="00B60A9D"/>
    <w:rsid w:val="00B63171"/>
    <w:rsid w:val="00B63E1E"/>
    <w:rsid w:val="00B65956"/>
    <w:rsid w:val="00B65DBB"/>
    <w:rsid w:val="00B67DB9"/>
    <w:rsid w:val="00B724F4"/>
    <w:rsid w:val="00B73288"/>
    <w:rsid w:val="00B74E30"/>
    <w:rsid w:val="00B8180F"/>
    <w:rsid w:val="00B81F71"/>
    <w:rsid w:val="00B90898"/>
    <w:rsid w:val="00B91C22"/>
    <w:rsid w:val="00B91E85"/>
    <w:rsid w:val="00B92360"/>
    <w:rsid w:val="00B93A69"/>
    <w:rsid w:val="00B953CA"/>
    <w:rsid w:val="00B96AFD"/>
    <w:rsid w:val="00B972A6"/>
    <w:rsid w:val="00BA0349"/>
    <w:rsid w:val="00BA050B"/>
    <w:rsid w:val="00BA109F"/>
    <w:rsid w:val="00BA2ED2"/>
    <w:rsid w:val="00BA3A1C"/>
    <w:rsid w:val="00BA7AF6"/>
    <w:rsid w:val="00BB2727"/>
    <w:rsid w:val="00BB29EE"/>
    <w:rsid w:val="00BB5B18"/>
    <w:rsid w:val="00BB6861"/>
    <w:rsid w:val="00BB7D3D"/>
    <w:rsid w:val="00BC1BF4"/>
    <w:rsid w:val="00BC21FF"/>
    <w:rsid w:val="00BC23F5"/>
    <w:rsid w:val="00BC380B"/>
    <w:rsid w:val="00BC3D1C"/>
    <w:rsid w:val="00BC47E3"/>
    <w:rsid w:val="00BC4FF0"/>
    <w:rsid w:val="00BD0714"/>
    <w:rsid w:val="00BD0A81"/>
    <w:rsid w:val="00BD0CF7"/>
    <w:rsid w:val="00BD6CDA"/>
    <w:rsid w:val="00BD7E12"/>
    <w:rsid w:val="00BE07C8"/>
    <w:rsid w:val="00BE2ABA"/>
    <w:rsid w:val="00BE56FC"/>
    <w:rsid w:val="00BE5A72"/>
    <w:rsid w:val="00BF10BA"/>
    <w:rsid w:val="00BF4A21"/>
    <w:rsid w:val="00BF508D"/>
    <w:rsid w:val="00C014B5"/>
    <w:rsid w:val="00C01A4F"/>
    <w:rsid w:val="00C020C8"/>
    <w:rsid w:val="00C02716"/>
    <w:rsid w:val="00C06614"/>
    <w:rsid w:val="00C1241A"/>
    <w:rsid w:val="00C1474E"/>
    <w:rsid w:val="00C172C3"/>
    <w:rsid w:val="00C20AA0"/>
    <w:rsid w:val="00C21F4D"/>
    <w:rsid w:val="00C25336"/>
    <w:rsid w:val="00C26041"/>
    <w:rsid w:val="00C27E7A"/>
    <w:rsid w:val="00C3049A"/>
    <w:rsid w:val="00C30892"/>
    <w:rsid w:val="00C31797"/>
    <w:rsid w:val="00C34741"/>
    <w:rsid w:val="00C34B2E"/>
    <w:rsid w:val="00C355EC"/>
    <w:rsid w:val="00C376B4"/>
    <w:rsid w:val="00C42662"/>
    <w:rsid w:val="00C42C6B"/>
    <w:rsid w:val="00C43730"/>
    <w:rsid w:val="00C43E46"/>
    <w:rsid w:val="00C5229F"/>
    <w:rsid w:val="00C5334F"/>
    <w:rsid w:val="00C53E36"/>
    <w:rsid w:val="00C6078A"/>
    <w:rsid w:val="00C61A60"/>
    <w:rsid w:val="00C61ADC"/>
    <w:rsid w:val="00C61E9A"/>
    <w:rsid w:val="00C61F3F"/>
    <w:rsid w:val="00C63686"/>
    <w:rsid w:val="00C64632"/>
    <w:rsid w:val="00C67BC2"/>
    <w:rsid w:val="00C732AA"/>
    <w:rsid w:val="00C74349"/>
    <w:rsid w:val="00C74EA6"/>
    <w:rsid w:val="00C83752"/>
    <w:rsid w:val="00C839D9"/>
    <w:rsid w:val="00C861BB"/>
    <w:rsid w:val="00C90B27"/>
    <w:rsid w:val="00C90E19"/>
    <w:rsid w:val="00C91FA6"/>
    <w:rsid w:val="00C93A64"/>
    <w:rsid w:val="00C945B3"/>
    <w:rsid w:val="00C9767B"/>
    <w:rsid w:val="00CA13AB"/>
    <w:rsid w:val="00CA185B"/>
    <w:rsid w:val="00CA3393"/>
    <w:rsid w:val="00CA4999"/>
    <w:rsid w:val="00CA7D00"/>
    <w:rsid w:val="00CB1623"/>
    <w:rsid w:val="00CB2E87"/>
    <w:rsid w:val="00CB517E"/>
    <w:rsid w:val="00CB54E7"/>
    <w:rsid w:val="00CB6583"/>
    <w:rsid w:val="00CC0F38"/>
    <w:rsid w:val="00CC4398"/>
    <w:rsid w:val="00CD4695"/>
    <w:rsid w:val="00CD57C3"/>
    <w:rsid w:val="00CE2603"/>
    <w:rsid w:val="00CE39B6"/>
    <w:rsid w:val="00CE6371"/>
    <w:rsid w:val="00CE6A1C"/>
    <w:rsid w:val="00CF0B14"/>
    <w:rsid w:val="00CF1264"/>
    <w:rsid w:val="00CF2C23"/>
    <w:rsid w:val="00CF38B8"/>
    <w:rsid w:val="00D0143D"/>
    <w:rsid w:val="00D03371"/>
    <w:rsid w:val="00D03609"/>
    <w:rsid w:val="00D036BF"/>
    <w:rsid w:val="00D05BE6"/>
    <w:rsid w:val="00D11016"/>
    <w:rsid w:val="00D14061"/>
    <w:rsid w:val="00D1506F"/>
    <w:rsid w:val="00D15E1C"/>
    <w:rsid w:val="00D2084B"/>
    <w:rsid w:val="00D212A2"/>
    <w:rsid w:val="00D214D9"/>
    <w:rsid w:val="00D22811"/>
    <w:rsid w:val="00D242B5"/>
    <w:rsid w:val="00D2638B"/>
    <w:rsid w:val="00D3180F"/>
    <w:rsid w:val="00D32075"/>
    <w:rsid w:val="00D32831"/>
    <w:rsid w:val="00D33BC2"/>
    <w:rsid w:val="00D42557"/>
    <w:rsid w:val="00D43B81"/>
    <w:rsid w:val="00D44425"/>
    <w:rsid w:val="00D45329"/>
    <w:rsid w:val="00D45E1F"/>
    <w:rsid w:val="00D51177"/>
    <w:rsid w:val="00D528CE"/>
    <w:rsid w:val="00D542A8"/>
    <w:rsid w:val="00D601DE"/>
    <w:rsid w:val="00D61138"/>
    <w:rsid w:val="00D61212"/>
    <w:rsid w:val="00D61C36"/>
    <w:rsid w:val="00D621EF"/>
    <w:rsid w:val="00D62666"/>
    <w:rsid w:val="00D704E2"/>
    <w:rsid w:val="00D7263A"/>
    <w:rsid w:val="00D732E2"/>
    <w:rsid w:val="00D772C0"/>
    <w:rsid w:val="00D7787B"/>
    <w:rsid w:val="00D80EB3"/>
    <w:rsid w:val="00D82C98"/>
    <w:rsid w:val="00D83D56"/>
    <w:rsid w:val="00D86CAF"/>
    <w:rsid w:val="00D86CFE"/>
    <w:rsid w:val="00D91160"/>
    <w:rsid w:val="00D92CAB"/>
    <w:rsid w:val="00D93FC9"/>
    <w:rsid w:val="00D940F0"/>
    <w:rsid w:val="00D94D3D"/>
    <w:rsid w:val="00D951F4"/>
    <w:rsid w:val="00DA0049"/>
    <w:rsid w:val="00DA0815"/>
    <w:rsid w:val="00DA1B5D"/>
    <w:rsid w:val="00DA1CDE"/>
    <w:rsid w:val="00DA1D81"/>
    <w:rsid w:val="00DA2754"/>
    <w:rsid w:val="00DA5032"/>
    <w:rsid w:val="00DA57BC"/>
    <w:rsid w:val="00DA631C"/>
    <w:rsid w:val="00DB31C7"/>
    <w:rsid w:val="00DB37A9"/>
    <w:rsid w:val="00DB59EF"/>
    <w:rsid w:val="00DB6E8E"/>
    <w:rsid w:val="00DB7111"/>
    <w:rsid w:val="00DC341D"/>
    <w:rsid w:val="00DC47A8"/>
    <w:rsid w:val="00DC487B"/>
    <w:rsid w:val="00DC5A0D"/>
    <w:rsid w:val="00DD38D0"/>
    <w:rsid w:val="00DE4F56"/>
    <w:rsid w:val="00DE4F8A"/>
    <w:rsid w:val="00DE60B8"/>
    <w:rsid w:val="00DE7EB3"/>
    <w:rsid w:val="00DF4635"/>
    <w:rsid w:val="00DF512E"/>
    <w:rsid w:val="00DF7FC0"/>
    <w:rsid w:val="00E00910"/>
    <w:rsid w:val="00E01058"/>
    <w:rsid w:val="00E0183D"/>
    <w:rsid w:val="00E01A71"/>
    <w:rsid w:val="00E02E94"/>
    <w:rsid w:val="00E033ED"/>
    <w:rsid w:val="00E03459"/>
    <w:rsid w:val="00E03CCD"/>
    <w:rsid w:val="00E03F59"/>
    <w:rsid w:val="00E0444D"/>
    <w:rsid w:val="00E05DB2"/>
    <w:rsid w:val="00E076D5"/>
    <w:rsid w:val="00E078BD"/>
    <w:rsid w:val="00E07B73"/>
    <w:rsid w:val="00E07C08"/>
    <w:rsid w:val="00E102B5"/>
    <w:rsid w:val="00E10419"/>
    <w:rsid w:val="00E11B06"/>
    <w:rsid w:val="00E15244"/>
    <w:rsid w:val="00E1721F"/>
    <w:rsid w:val="00E217C0"/>
    <w:rsid w:val="00E260BB"/>
    <w:rsid w:val="00E31DA6"/>
    <w:rsid w:val="00E34A12"/>
    <w:rsid w:val="00E37EE1"/>
    <w:rsid w:val="00E40C21"/>
    <w:rsid w:val="00E4199E"/>
    <w:rsid w:val="00E41CA1"/>
    <w:rsid w:val="00E41CC4"/>
    <w:rsid w:val="00E46E6E"/>
    <w:rsid w:val="00E475A4"/>
    <w:rsid w:val="00E51E28"/>
    <w:rsid w:val="00E52245"/>
    <w:rsid w:val="00E52CC2"/>
    <w:rsid w:val="00E53BDC"/>
    <w:rsid w:val="00E56408"/>
    <w:rsid w:val="00E610EC"/>
    <w:rsid w:val="00E61C6C"/>
    <w:rsid w:val="00E656B6"/>
    <w:rsid w:val="00E7129C"/>
    <w:rsid w:val="00E7156E"/>
    <w:rsid w:val="00E7279C"/>
    <w:rsid w:val="00E7495B"/>
    <w:rsid w:val="00E82786"/>
    <w:rsid w:val="00E84F52"/>
    <w:rsid w:val="00E85751"/>
    <w:rsid w:val="00E916C5"/>
    <w:rsid w:val="00E9329E"/>
    <w:rsid w:val="00EA75A7"/>
    <w:rsid w:val="00EB64D5"/>
    <w:rsid w:val="00EC163F"/>
    <w:rsid w:val="00EC173D"/>
    <w:rsid w:val="00EC33ED"/>
    <w:rsid w:val="00EC4A9B"/>
    <w:rsid w:val="00EC4D9F"/>
    <w:rsid w:val="00EC5241"/>
    <w:rsid w:val="00EC6136"/>
    <w:rsid w:val="00EC7C89"/>
    <w:rsid w:val="00EC7E36"/>
    <w:rsid w:val="00ED4D41"/>
    <w:rsid w:val="00ED5169"/>
    <w:rsid w:val="00ED6236"/>
    <w:rsid w:val="00EE2358"/>
    <w:rsid w:val="00EE3A0D"/>
    <w:rsid w:val="00EE58AE"/>
    <w:rsid w:val="00EE64B1"/>
    <w:rsid w:val="00EE7E62"/>
    <w:rsid w:val="00EE7F1C"/>
    <w:rsid w:val="00EF3C5B"/>
    <w:rsid w:val="00EF4B26"/>
    <w:rsid w:val="00EF7F31"/>
    <w:rsid w:val="00F04AAA"/>
    <w:rsid w:val="00F15853"/>
    <w:rsid w:val="00F223C6"/>
    <w:rsid w:val="00F238AE"/>
    <w:rsid w:val="00F24E70"/>
    <w:rsid w:val="00F24F54"/>
    <w:rsid w:val="00F26529"/>
    <w:rsid w:val="00F277C8"/>
    <w:rsid w:val="00F30F37"/>
    <w:rsid w:val="00F311D1"/>
    <w:rsid w:val="00F40D8D"/>
    <w:rsid w:val="00F42B2F"/>
    <w:rsid w:val="00F44B33"/>
    <w:rsid w:val="00F4612E"/>
    <w:rsid w:val="00F473D1"/>
    <w:rsid w:val="00F47836"/>
    <w:rsid w:val="00F47B01"/>
    <w:rsid w:val="00F5039F"/>
    <w:rsid w:val="00F5097C"/>
    <w:rsid w:val="00F528AF"/>
    <w:rsid w:val="00F564F1"/>
    <w:rsid w:val="00F56A44"/>
    <w:rsid w:val="00F6059E"/>
    <w:rsid w:val="00F62EFC"/>
    <w:rsid w:val="00F644E5"/>
    <w:rsid w:val="00F71C77"/>
    <w:rsid w:val="00F7769F"/>
    <w:rsid w:val="00F805D5"/>
    <w:rsid w:val="00F835AA"/>
    <w:rsid w:val="00F837AD"/>
    <w:rsid w:val="00F8640F"/>
    <w:rsid w:val="00F86E7B"/>
    <w:rsid w:val="00F872E0"/>
    <w:rsid w:val="00F90BD3"/>
    <w:rsid w:val="00F91372"/>
    <w:rsid w:val="00F916F5"/>
    <w:rsid w:val="00F92543"/>
    <w:rsid w:val="00F97B36"/>
    <w:rsid w:val="00FA3BDA"/>
    <w:rsid w:val="00FB0754"/>
    <w:rsid w:val="00FB0DD0"/>
    <w:rsid w:val="00FB5E22"/>
    <w:rsid w:val="00FC0FA0"/>
    <w:rsid w:val="00FC2AF0"/>
    <w:rsid w:val="00FC2D23"/>
    <w:rsid w:val="00FC4E19"/>
    <w:rsid w:val="00FD077C"/>
    <w:rsid w:val="00FD2BAD"/>
    <w:rsid w:val="00FD2DC5"/>
    <w:rsid w:val="00FD3A6E"/>
    <w:rsid w:val="00FD478D"/>
    <w:rsid w:val="00FD631E"/>
    <w:rsid w:val="00FD71A9"/>
    <w:rsid w:val="00FD73E5"/>
    <w:rsid w:val="00FE277B"/>
    <w:rsid w:val="00FE4507"/>
    <w:rsid w:val="00FF1E40"/>
    <w:rsid w:val="00FF322E"/>
    <w:rsid w:val="00FF41F5"/>
    <w:rsid w:val="00FF5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D289"/>
  <w15:docId w15:val="{11C79F39-9935-49C1-9C15-FA9543A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85B"/>
    <w:pPr>
      <w:tabs>
        <w:tab w:val="center" w:pos="4153"/>
        <w:tab w:val="right" w:pos="8306"/>
      </w:tabs>
      <w:spacing w:after="0" w:line="240" w:lineRule="auto"/>
    </w:pPr>
  </w:style>
  <w:style w:type="character" w:customStyle="1" w:styleId="a4">
    <w:name w:val="כותרת עליונה תו"/>
    <w:basedOn w:val="a0"/>
    <w:link w:val="a3"/>
    <w:uiPriority w:val="99"/>
    <w:rsid w:val="00CA185B"/>
  </w:style>
  <w:style w:type="paragraph" w:styleId="a5">
    <w:name w:val="footer"/>
    <w:basedOn w:val="a"/>
    <w:link w:val="a6"/>
    <w:uiPriority w:val="99"/>
    <w:unhideWhenUsed/>
    <w:rsid w:val="00CA185B"/>
    <w:pPr>
      <w:tabs>
        <w:tab w:val="center" w:pos="4153"/>
        <w:tab w:val="right" w:pos="8306"/>
      </w:tabs>
      <w:spacing w:after="0" w:line="240" w:lineRule="auto"/>
    </w:pPr>
  </w:style>
  <w:style w:type="character" w:customStyle="1" w:styleId="a6">
    <w:name w:val="כותרת תחתונה תו"/>
    <w:basedOn w:val="a0"/>
    <w:link w:val="a5"/>
    <w:uiPriority w:val="99"/>
    <w:rsid w:val="00CA185B"/>
  </w:style>
  <w:style w:type="paragraph" w:styleId="a7">
    <w:name w:val="List Paragraph"/>
    <w:basedOn w:val="a"/>
    <w:uiPriority w:val="34"/>
    <w:qFormat/>
    <w:rsid w:val="00CA185B"/>
    <w:pPr>
      <w:ind w:left="720"/>
      <w:contextualSpacing/>
    </w:pPr>
  </w:style>
  <w:style w:type="paragraph" w:styleId="a8">
    <w:name w:val="footnote text"/>
    <w:basedOn w:val="a"/>
    <w:link w:val="a9"/>
    <w:uiPriority w:val="99"/>
    <w:semiHidden/>
    <w:unhideWhenUsed/>
    <w:rsid w:val="005141A7"/>
    <w:pPr>
      <w:spacing w:after="0" w:line="240" w:lineRule="auto"/>
    </w:pPr>
    <w:rPr>
      <w:sz w:val="20"/>
      <w:szCs w:val="20"/>
    </w:rPr>
  </w:style>
  <w:style w:type="character" w:customStyle="1" w:styleId="a9">
    <w:name w:val="טקסט הערת שוליים תו"/>
    <w:basedOn w:val="a0"/>
    <w:link w:val="a8"/>
    <w:uiPriority w:val="99"/>
    <w:semiHidden/>
    <w:rsid w:val="005141A7"/>
    <w:rPr>
      <w:sz w:val="20"/>
      <w:szCs w:val="20"/>
    </w:rPr>
  </w:style>
  <w:style w:type="character" w:styleId="aa">
    <w:name w:val="footnote reference"/>
    <w:basedOn w:val="a0"/>
    <w:uiPriority w:val="99"/>
    <w:semiHidden/>
    <w:unhideWhenUsed/>
    <w:rsid w:val="00514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9375">
      <w:bodyDiv w:val="1"/>
      <w:marLeft w:val="0"/>
      <w:marRight w:val="0"/>
      <w:marTop w:val="0"/>
      <w:marBottom w:val="0"/>
      <w:divBdr>
        <w:top w:val="none" w:sz="0" w:space="0" w:color="auto"/>
        <w:left w:val="none" w:sz="0" w:space="0" w:color="auto"/>
        <w:bottom w:val="none" w:sz="0" w:space="0" w:color="auto"/>
        <w:right w:val="none" w:sz="0" w:space="0" w:color="auto"/>
      </w:divBdr>
    </w:div>
    <w:div w:id="1085885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C82E-98E5-431B-B2AA-EF2242CB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16971</Words>
  <Characters>84857</Characters>
  <Application>Microsoft Office Word</Application>
  <DocSecurity>0</DocSecurity>
  <Lines>707</Lines>
  <Paragraphs>203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dvirda1@outlook.co.il</dc:creator>
  <cp:keywords/>
  <dc:description/>
  <cp:lastModifiedBy>dvirda1@outlook.co.il</cp:lastModifiedBy>
  <cp:revision>2</cp:revision>
  <cp:lastPrinted>2022-06-17T13:53:00Z</cp:lastPrinted>
  <dcterms:created xsi:type="dcterms:W3CDTF">2022-08-06T20:32:00Z</dcterms:created>
  <dcterms:modified xsi:type="dcterms:W3CDTF">2022-08-06T20:32:00Z</dcterms:modified>
</cp:coreProperties>
</file>